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483D" w14:textId="77777777" w:rsidR="008A173C" w:rsidRDefault="008A173C" w:rsidP="002C79D6">
      <w:pPr>
        <w:spacing w:line="300" w:lineRule="exact"/>
        <w:ind w:left="171"/>
        <w:jc w:val="center"/>
        <w:rPr>
          <w:rFonts w:ascii="Arial" w:hAnsi="Arial" w:cs="Arial"/>
          <w:b/>
          <w:sz w:val="26"/>
          <w:szCs w:val="26"/>
          <w:lang w:val="ro-RO"/>
        </w:rPr>
      </w:pPr>
    </w:p>
    <w:p w14:paraId="0C584EC6" w14:textId="43F3B067" w:rsidR="00077D93" w:rsidRPr="00920BB8" w:rsidRDefault="00077D93" w:rsidP="002C79D6">
      <w:pPr>
        <w:spacing w:line="300" w:lineRule="exact"/>
        <w:ind w:left="171"/>
        <w:jc w:val="center"/>
        <w:rPr>
          <w:rFonts w:ascii="Arial" w:hAnsi="Arial" w:cs="Arial"/>
          <w:b/>
          <w:sz w:val="26"/>
          <w:szCs w:val="26"/>
          <w:lang w:val="ro-RO"/>
        </w:rPr>
      </w:pPr>
      <w:r w:rsidRPr="00920BB8">
        <w:rPr>
          <w:rFonts w:ascii="Arial" w:hAnsi="Arial" w:cs="Arial"/>
          <w:b/>
          <w:sz w:val="26"/>
          <w:szCs w:val="26"/>
          <w:lang w:val="ro-RO"/>
        </w:rPr>
        <w:t>B. INFORMAŢII PRIVIND ARIILE NATURALE PROTEJATE DE INTERES COMUNITAR AFECTATE DE IMPLEMENTAREA PLANULUI</w:t>
      </w:r>
    </w:p>
    <w:p w14:paraId="5B5A87DD" w14:textId="77777777" w:rsidR="00077D93" w:rsidRPr="00920BB8" w:rsidRDefault="00077D93" w:rsidP="002C79D6">
      <w:pPr>
        <w:spacing w:line="300" w:lineRule="exact"/>
        <w:jc w:val="center"/>
        <w:rPr>
          <w:rFonts w:ascii="Arial" w:hAnsi="Arial" w:cs="Arial"/>
          <w:color w:val="FF0000"/>
          <w:lang w:val="ro-RO"/>
        </w:rPr>
      </w:pPr>
    </w:p>
    <w:p w14:paraId="3B1AFFFA" w14:textId="722A58D4" w:rsidR="00077D93" w:rsidRPr="00920BB8" w:rsidRDefault="00077D93" w:rsidP="002C79D6">
      <w:pPr>
        <w:spacing w:line="300" w:lineRule="exact"/>
        <w:ind w:firstLine="720"/>
        <w:jc w:val="center"/>
        <w:rPr>
          <w:rFonts w:ascii="Arial" w:hAnsi="Arial" w:cs="Arial"/>
          <w:b/>
          <w:lang w:val="ro-RO"/>
        </w:rPr>
      </w:pPr>
      <w:r w:rsidRPr="00920BB8">
        <w:rPr>
          <w:rFonts w:ascii="Arial" w:hAnsi="Arial" w:cs="Arial"/>
          <w:b/>
          <w:lang w:val="ro-RO"/>
        </w:rPr>
        <w:t xml:space="preserve">B.1. Date privind  ariile naturale protejate de interes comunitar suprapuse peste OS </w:t>
      </w:r>
      <w:r w:rsidR="00920BB8" w:rsidRPr="00920BB8">
        <w:rPr>
          <w:rFonts w:ascii="Arial" w:hAnsi="Arial" w:cs="Arial"/>
          <w:b/>
          <w:lang w:val="ro-RO"/>
        </w:rPr>
        <w:t>Băneasa</w:t>
      </w:r>
      <w:r w:rsidRPr="00920BB8">
        <w:rPr>
          <w:rFonts w:ascii="Arial" w:hAnsi="Arial" w:cs="Arial"/>
          <w:b/>
          <w:lang w:val="ro-RO"/>
        </w:rPr>
        <w:t>: suprafaţă, tipuri de habitate şi specii de interes comunitar care ar putea fi afectate prin implementarea planului</w:t>
      </w:r>
    </w:p>
    <w:p w14:paraId="15DAF9BB" w14:textId="77777777" w:rsidR="00077D93" w:rsidRPr="00920BB8" w:rsidRDefault="00077D93" w:rsidP="002C79D6">
      <w:pPr>
        <w:spacing w:line="300" w:lineRule="exact"/>
        <w:jc w:val="both"/>
        <w:rPr>
          <w:rFonts w:ascii="Arial" w:hAnsi="Arial" w:cs="Arial"/>
          <w:b/>
          <w:color w:val="FF0000"/>
          <w:u w:val="single"/>
          <w:lang w:val="ro-RO"/>
        </w:rPr>
      </w:pPr>
    </w:p>
    <w:p w14:paraId="0CAB4198" w14:textId="1B5EB428" w:rsidR="00077D93" w:rsidRPr="00920BB8" w:rsidRDefault="00077D93" w:rsidP="002C79D6">
      <w:pPr>
        <w:autoSpaceDE w:val="0"/>
        <w:autoSpaceDN w:val="0"/>
        <w:adjustRightInd w:val="0"/>
        <w:spacing w:line="300" w:lineRule="exact"/>
        <w:ind w:firstLine="708"/>
        <w:jc w:val="both"/>
        <w:rPr>
          <w:rFonts w:ascii="Arial" w:hAnsi="Arial" w:cs="Arial"/>
          <w:lang w:val="ro-RO"/>
        </w:rPr>
      </w:pPr>
      <w:r w:rsidRPr="00920BB8">
        <w:rPr>
          <w:rFonts w:ascii="Arial" w:hAnsi="Arial" w:cs="Arial"/>
          <w:lang w:val="ro-RO"/>
        </w:rPr>
        <w:t xml:space="preserve">Suprafaţa Ocolului silvic </w:t>
      </w:r>
      <w:r w:rsidR="00920BB8" w:rsidRPr="00920BB8">
        <w:rPr>
          <w:rFonts w:ascii="Arial" w:hAnsi="Arial" w:cs="Arial"/>
          <w:lang w:val="ro-RO"/>
        </w:rPr>
        <w:t xml:space="preserve">Băneasa </w:t>
      </w:r>
      <w:r w:rsidRPr="00920BB8">
        <w:rPr>
          <w:rFonts w:ascii="Arial" w:hAnsi="Arial" w:cs="Arial"/>
          <w:lang w:val="ro-RO"/>
        </w:rPr>
        <w:t xml:space="preserve">care se suprapune peste arii naturale protejate de interes comunitar este de </w:t>
      </w:r>
      <w:r w:rsidR="00920BB8" w:rsidRPr="00920BB8">
        <w:rPr>
          <w:rFonts w:ascii="Arial" w:hAnsi="Arial" w:cs="Arial"/>
          <w:lang w:val="ro-RO"/>
        </w:rPr>
        <w:t>2160,27</w:t>
      </w:r>
      <w:r w:rsidRPr="00920BB8">
        <w:rPr>
          <w:rFonts w:ascii="Arial" w:hAnsi="Arial" w:cs="Arial"/>
          <w:lang w:val="ro-RO"/>
        </w:rPr>
        <w:t xml:space="preserve"> ha, cea ce reprezintă 100% din suprafa</w:t>
      </w:r>
      <w:r w:rsidRPr="00920BB8">
        <w:rPr>
          <w:rFonts w:ascii="Tahoma" w:hAnsi="Tahoma" w:cs="Tahoma"/>
          <w:lang w:val="ro-RO"/>
        </w:rPr>
        <w:t>ţ</w:t>
      </w:r>
      <w:r w:rsidRPr="00920BB8">
        <w:rPr>
          <w:rFonts w:ascii="Arial" w:hAnsi="Arial" w:cs="Arial"/>
          <w:lang w:val="ro-RO"/>
        </w:rPr>
        <w:t xml:space="preserve">a totală a ocolului silvic. Mare parte din această suprafaţă reprezintă </w:t>
      </w:r>
      <w:r w:rsidR="002C79D6">
        <w:rPr>
          <w:rFonts w:ascii="Arial" w:hAnsi="Arial" w:cs="Arial"/>
          <w:lang w:val="ro-RO"/>
        </w:rPr>
        <w:t>păduri și terenuri destinate împăduriri</w:t>
      </w:r>
      <w:r w:rsidRPr="00920BB8">
        <w:rPr>
          <w:rFonts w:ascii="Arial" w:hAnsi="Arial" w:cs="Arial"/>
          <w:lang w:val="ro-RO"/>
        </w:rPr>
        <w:t xml:space="preserve">, restul fiind terenuri cu alte </w:t>
      </w:r>
      <w:r w:rsidR="002C79D6">
        <w:rPr>
          <w:rFonts w:ascii="Arial" w:hAnsi="Arial" w:cs="Arial"/>
          <w:lang w:val="ro-RO"/>
        </w:rPr>
        <w:t>folosințe</w:t>
      </w:r>
      <w:r w:rsidRPr="00920BB8">
        <w:rPr>
          <w:rFonts w:ascii="Arial" w:hAnsi="Arial" w:cs="Arial"/>
          <w:lang w:val="ro-RO"/>
        </w:rPr>
        <w:t xml:space="preserve">, în special terenuri neproductive (nisipuri, sărături, stâncării, </w:t>
      </w:r>
      <w:proofErr w:type="spellStart"/>
      <w:r w:rsidRPr="00920BB8">
        <w:rPr>
          <w:rFonts w:ascii="Arial" w:hAnsi="Arial" w:cs="Arial"/>
          <w:lang w:val="ro-RO"/>
        </w:rPr>
        <w:t>mlaştini</w:t>
      </w:r>
      <w:proofErr w:type="spellEnd"/>
      <w:r w:rsidRPr="00920BB8">
        <w:rPr>
          <w:rFonts w:ascii="Arial" w:hAnsi="Arial" w:cs="Arial"/>
          <w:lang w:val="ro-RO"/>
        </w:rPr>
        <w:t xml:space="preserve"> etc). </w:t>
      </w:r>
    </w:p>
    <w:p w14:paraId="210022B6" w14:textId="6D82C560" w:rsidR="00077D93" w:rsidRPr="00920BB8" w:rsidRDefault="00077D93" w:rsidP="002C79D6">
      <w:pPr>
        <w:spacing w:line="300" w:lineRule="exact"/>
        <w:ind w:firstLine="708"/>
        <w:jc w:val="both"/>
        <w:rPr>
          <w:rFonts w:ascii="Arial" w:hAnsi="Arial" w:cs="Arial"/>
          <w:spacing w:val="-2"/>
          <w:lang w:val="ro-RO"/>
        </w:rPr>
      </w:pPr>
      <w:r w:rsidRPr="00920BB8">
        <w:rPr>
          <w:rFonts w:ascii="Arial" w:hAnsi="Arial" w:cs="Arial"/>
          <w:lang w:val="ro-RO"/>
        </w:rPr>
        <w:t xml:space="preserve">Ocolul silvic </w:t>
      </w:r>
      <w:r w:rsidR="00920BB8" w:rsidRPr="00920BB8">
        <w:rPr>
          <w:rFonts w:ascii="Arial" w:hAnsi="Arial" w:cs="Arial"/>
          <w:lang w:val="ro-RO"/>
        </w:rPr>
        <w:t>Băneasa</w:t>
      </w:r>
      <w:r w:rsidRPr="00920BB8">
        <w:rPr>
          <w:rFonts w:ascii="Arial" w:hAnsi="Arial" w:cs="Arial"/>
          <w:lang w:val="ro-RO"/>
        </w:rPr>
        <w:t xml:space="preserve"> se suprapune peste </w:t>
      </w:r>
      <w:r w:rsidR="00012EC0">
        <w:rPr>
          <w:rFonts w:ascii="Arial" w:hAnsi="Arial" w:cs="Arial"/>
          <w:lang w:val="ro-RO"/>
        </w:rPr>
        <w:t>5</w:t>
      </w:r>
      <w:r w:rsidRPr="00920BB8">
        <w:rPr>
          <w:rFonts w:ascii="Arial" w:hAnsi="Arial" w:cs="Arial"/>
          <w:lang w:val="ro-RO"/>
        </w:rPr>
        <w:t xml:space="preserve"> arii naturale protejate de interes comunitar.</w:t>
      </w:r>
      <w:r w:rsidRPr="00920BB8">
        <w:rPr>
          <w:rFonts w:ascii="Arial" w:hAnsi="Arial" w:cs="Arial"/>
          <w:spacing w:val="-2"/>
          <w:lang w:val="ro-RO"/>
        </w:rPr>
        <w:t xml:space="preserve"> Ariile naturale protejate de interes comunitar (situri de importanţă comunitară – SCI şi ariile de protec</w:t>
      </w:r>
      <w:r w:rsidRPr="00920BB8">
        <w:rPr>
          <w:rFonts w:ascii="Tahoma" w:hAnsi="Tahoma" w:cs="Tahoma"/>
          <w:spacing w:val="-2"/>
          <w:lang w:val="ro-RO"/>
        </w:rPr>
        <w:t>ţ</w:t>
      </w:r>
      <w:r w:rsidRPr="00920BB8">
        <w:rPr>
          <w:rFonts w:ascii="Arial" w:hAnsi="Arial" w:cs="Arial"/>
          <w:spacing w:val="-2"/>
          <w:lang w:val="ro-RO"/>
        </w:rPr>
        <w:t xml:space="preserve">ie specială avifaunistică – SPA) care se suprapun peste teritoriul OS </w:t>
      </w:r>
      <w:r w:rsidR="00920BB8" w:rsidRPr="00920BB8">
        <w:rPr>
          <w:rFonts w:ascii="Arial" w:hAnsi="Arial" w:cs="Arial"/>
          <w:spacing w:val="-2"/>
          <w:lang w:val="ro-RO"/>
        </w:rPr>
        <w:t>Băneasa</w:t>
      </w:r>
      <w:r w:rsidRPr="00920BB8">
        <w:rPr>
          <w:rFonts w:ascii="Arial" w:hAnsi="Arial" w:cs="Arial"/>
          <w:spacing w:val="-2"/>
          <w:lang w:val="ro-RO"/>
        </w:rPr>
        <w:t xml:space="preserve"> sunt</w:t>
      </w:r>
      <w:r w:rsidRPr="00920BB8">
        <w:rPr>
          <w:rFonts w:ascii="Arial" w:hAnsi="Arial" w:cs="Arial"/>
          <w:lang w:val="ro-RO"/>
        </w:rPr>
        <w:t>:</w:t>
      </w:r>
    </w:p>
    <w:p w14:paraId="3F1FBBA0" w14:textId="77777777" w:rsidR="00920BB8" w:rsidRPr="00DD209D" w:rsidRDefault="00920BB8" w:rsidP="002C79D6">
      <w:pPr>
        <w:spacing w:line="300" w:lineRule="exact"/>
        <w:jc w:val="both"/>
        <w:rPr>
          <w:rFonts w:ascii="Arial" w:hAnsi="Arial" w:cs="Arial"/>
          <w:b/>
          <w:bCs/>
          <w:lang w:val="ro-RO"/>
        </w:rPr>
      </w:pPr>
      <w:r w:rsidRPr="00DD209D">
        <w:rPr>
          <w:rFonts w:ascii="Arial" w:hAnsi="Arial" w:cs="Arial"/>
          <w:b/>
          <w:bCs/>
          <w:lang w:val="ro-RO"/>
        </w:rPr>
        <w:t>-</w:t>
      </w:r>
      <w:r w:rsidRPr="00DD209D">
        <w:rPr>
          <w:rFonts w:ascii="Arial" w:hAnsi="Arial" w:cs="Arial"/>
          <w:b/>
          <w:bCs/>
          <w:lang w:val="ro-RO"/>
        </w:rPr>
        <w:tab/>
        <w:t>ROSCI0022 – Canaralele Dunării;</w:t>
      </w:r>
    </w:p>
    <w:p w14:paraId="3F6DB135" w14:textId="77777777" w:rsidR="00920BB8" w:rsidRPr="00DD209D" w:rsidRDefault="00920BB8" w:rsidP="002C79D6">
      <w:pPr>
        <w:spacing w:line="300" w:lineRule="exact"/>
        <w:jc w:val="both"/>
        <w:rPr>
          <w:rFonts w:ascii="Arial" w:hAnsi="Arial" w:cs="Arial"/>
          <w:b/>
          <w:bCs/>
          <w:lang w:val="ro-RO"/>
        </w:rPr>
      </w:pPr>
      <w:r w:rsidRPr="00DD209D">
        <w:rPr>
          <w:rFonts w:ascii="Arial" w:hAnsi="Arial" w:cs="Arial"/>
          <w:b/>
          <w:bCs/>
          <w:lang w:val="ro-RO"/>
        </w:rPr>
        <w:t>-</w:t>
      </w:r>
      <w:r w:rsidRPr="00DD209D">
        <w:rPr>
          <w:rFonts w:ascii="Arial" w:hAnsi="Arial" w:cs="Arial"/>
          <w:b/>
          <w:bCs/>
          <w:lang w:val="ro-RO"/>
        </w:rPr>
        <w:tab/>
        <w:t>ROSCI0149 – Pădurea Esechioi-Lacul Bugeac;</w:t>
      </w:r>
    </w:p>
    <w:p w14:paraId="6E340E0D" w14:textId="77777777" w:rsidR="00920BB8" w:rsidRPr="00DD209D" w:rsidRDefault="00920BB8" w:rsidP="002C79D6">
      <w:pPr>
        <w:spacing w:line="300" w:lineRule="exact"/>
        <w:jc w:val="both"/>
        <w:rPr>
          <w:rFonts w:ascii="Arial" w:hAnsi="Arial" w:cs="Arial"/>
          <w:b/>
          <w:bCs/>
          <w:lang w:val="ro-RO"/>
        </w:rPr>
      </w:pPr>
      <w:r w:rsidRPr="00DD209D">
        <w:rPr>
          <w:rFonts w:ascii="Arial" w:hAnsi="Arial" w:cs="Arial"/>
          <w:b/>
          <w:bCs/>
          <w:lang w:val="ro-RO"/>
        </w:rPr>
        <w:t>-</w:t>
      </w:r>
      <w:r w:rsidRPr="00DD209D">
        <w:rPr>
          <w:rFonts w:ascii="Arial" w:hAnsi="Arial" w:cs="Arial"/>
          <w:b/>
          <w:bCs/>
          <w:lang w:val="ro-RO"/>
        </w:rPr>
        <w:tab/>
        <w:t>ROSCI0172 – Pădurea  şi Valea Canaraua Fetii-Iortmac;</w:t>
      </w:r>
    </w:p>
    <w:p w14:paraId="5E0BF3B8" w14:textId="77777777" w:rsidR="00920BB8" w:rsidRPr="00DD209D" w:rsidRDefault="00920BB8" w:rsidP="002C79D6">
      <w:pPr>
        <w:spacing w:line="300" w:lineRule="exact"/>
        <w:jc w:val="both"/>
        <w:rPr>
          <w:rFonts w:ascii="Arial" w:hAnsi="Arial" w:cs="Arial"/>
          <w:b/>
          <w:bCs/>
          <w:lang w:val="ro-RO"/>
        </w:rPr>
      </w:pPr>
      <w:r w:rsidRPr="00DD209D">
        <w:rPr>
          <w:rFonts w:ascii="Arial" w:hAnsi="Arial" w:cs="Arial"/>
          <w:b/>
          <w:bCs/>
          <w:lang w:val="ro-RO"/>
        </w:rPr>
        <w:t>-</w:t>
      </w:r>
      <w:r w:rsidRPr="00DD209D">
        <w:rPr>
          <w:rFonts w:ascii="Arial" w:hAnsi="Arial" w:cs="Arial"/>
          <w:b/>
          <w:bCs/>
          <w:lang w:val="ro-RO"/>
        </w:rPr>
        <w:tab/>
        <w:t>ROSPA0039 – Dunăre – Ostroave;</w:t>
      </w:r>
    </w:p>
    <w:p w14:paraId="655CE6D8" w14:textId="757E7D47" w:rsidR="00920BB8" w:rsidRPr="00920BB8" w:rsidRDefault="00920BB8" w:rsidP="002C79D6">
      <w:pPr>
        <w:spacing w:line="300" w:lineRule="exact"/>
        <w:jc w:val="both"/>
        <w:rPr>
          <w:rFonts w:ascii="Arial" w:hAnsi="Arial" w:cs="Arial"/>
          <w:lang w:val="ro-RO"/>
        </w:rPr>
      </w:pPr>
      <w:r w:rsidRPr="00DD209D">
        <w:rPr>
          <w:rFonts w:ascii="Arial" w:hAnsi="Arial" w:cs="Arial"/>
          <w:b/>
          <w:bCs/>
          <w:lang w:val="ro-RO"/>
        </w:rPr>
        <w:t>-</w:t>
      </w:r>
      <w:r w:rsidRPr="00DD209D">
        <w:rPr>
          <w:rFonts w:ascii="Arial" w:hAnsi="Arial" w:cs="Arial"/>
          <w:b/>
          <w:bCs/>
          <w:lang w:val="ro-RO"/>
        </w:rPr>
        <w:tab/>
        <w:t>ROSPA0056 – Lacul Oltina.</w:t>
      </w:r>
      <w:r w:rsidR="00077D93" w:rsidRPr="00DD209D">
        <w:rPr>
          <w:rFonts w:ascii="Arial" w:hAnsi="Arial" w:cs="Arial"/>
          <w:b/>
          <w:bCs/>
          <w:lang w:val="ro-RO"/>
        </w:rPr>
        <w:tab/>
      </w:r>
    </w:p>
    <w:p w14:paraId="0B4258B5" w14:textId="71DA78E5" w:rsidR="00077D93" w:rsidRPr="00920BB8" w:rsidRDefault="00077D93" w:rsidP="002C79D6">
      <w:pPr>
        <w:spacing w:line="300" w:lineRule="exact"/>
        <w:ind w:firstLine="708"/>
        <w:jc w:val="both"/>
        <w:rPr>
          <w:rFonts w:ascii="Arial" w:hAnsi="Arial" w:cs="Arial"/>
          <w:lang w:val="ro-RO"/>
        </w:rPr>
      </w:pPr>
      <w:r w:rsidRPr="00920BB8">
        <w:rPr>
          <w:rFonts w:ascii="Arial" w:hAnsi="Arial" w:cs="Arial"/>
          <w:lang w:val="ro-RO"/>
        </w:rPr>
        <w:t xml:space="preserve">În tabelul 17 sunt prezentate unităţile de producţie </w:t>
      </w:r>
      <w:r w:rsidRPr="00920BB8">
        <w:rPr>
          <w:rFonts w:ascii="Tahoma" w:hAnsi="Tahoma" w:cs="Tahoma"/>
          <w:lang w:val="ro-RO"/>
        </w:rPr>
        <w:t>ş</w:t>
      </w:r>
      <w:r w:rsidRPr="00920BB8">
        <w:rPr>
          <w:rFonts w:ascii="Arial" w:hAnsi="Arial" w:cs="Arial"/>
          <w:lang w:val="ro-RO"/>
        </w:rPr>
        <w:t>i suprafe</w:t>
      </w:r>
      <w:r w:rsidRPr="00920BB8">
        <w:rPr>
          <w:rFonts w:ascii="Tahoma" w:hAnsi="Tahoma" w:cs="Tahoma"/>
          <w:lang w:val="ro-RO"/>
        </w:rPr>
        <w:t>ţ</w:t>
      </w:r>
      <w:r w:rsidRPr="00920BB8">
        <w:rPr>
          <w:rFonts w:ascii="Arial" w:hAnsi="Arial" w:cs="Arial"/>
          <w:lang w:val="ro-RO"/>
        </w:rPr>
        <w:t>ele incluse în situri Natura 2000.</w:t>
      </w:r>
    </w:p>
    <w:p w14:paraId="0B51CFA7" w14:textId="77777777" w:rsidR="00077D93" w:rsidRPr="009036BE" w:rsidRDefault="00077D93" w:rsidP="002C79D6">
      <w:pPr>
        <w:spacing w:line="300" w:lineRule="exact"/>
        <w:jc w:val="both"/>
        <w:rPr>
          <w:rFonts w:ascii="Arial" w:hAnsi="Arial" w:cs="Arial"/>
          <w:lang w:val="ro-RO"/>
        </w:rPr>
      </w:pPr>
    </w:p>
    <w:p w14:paraId="5C980079" w14:textId="50D728E5" w:rsidR="00077D93" w:rsidRPr="009036BE" w:rsidRDefault="00077D93" w:rsidP="003A5CD2">
      <w:pPr>
        <w:tabs>
          <w:tab w:val="left" w:pos="2358"/>
          <w:tab w:val="center" w:pos="4248"/>
        </w:tabs>
        <w:suppressAutoHyphens/>
        <w:jc w:val="center"/>
        <w:rPr>
          <w:rFonts w:ascii="Arial" w:hAnsi="Arial" w:cs="Arial"/>
          <w:spacing w:val="-2"/>
          <w:sz w:val="22"/>
          <w:szCs w:val="22"/>
          <w:lang w:val="ro-RO"/>
        </w:rPr>
      </w:pPr>
      <w:r w:rsidRPr="009036BE">
        <w:rPr>
          <w:rFonts w:ascii="Arial" w:hAnsi="Arial" w:cs="Arial"/>
          <w:spacing w:val="-2"/>
          <w:sz w:val="22"/>
          <w:szCs w:val="22"/>
          <w:lang w:val="ro-RO"/>
        </w:rPr>
        <w:t xml:space="preserve">Tabelul </w:t>
      </w:r>
      <w:r w:rsidR="004B26CA">
        <w:rPr>
          <w:rFonts w:ascii="Arial" w:hAnsi="Arial" w:cs="Arial"/>
          <w:spacing w:val="-2"/>
          <w:sz w:val="22"/>
          <w:szCs w:val="22"/>
          <w:lang w:val="ro-RO"/>
        </w:rPr>
        <w:t>17</w:t>
      </w:r>
      <w:r w:rsidRPr="009036BE">
        <w:rPr>
          <w:rFonts w:ascii="Arial" w:hAnsi="Arial" w:cs="Arial"/>
          <w:spacing w:val="-2"/>
          <w:sz w:val="22"/>
          <w:szCs w:val="22"/>
          <w:lang w:val="ro-RO"/>
        </w:rPr>
        <w:t xml:space="preserve"> Suprafe</w:t>
      </w:r>
      <w:r w:rsidRPr="009036BE">
        <w:rPr>
          <w:rFonts w:ascii="Tahoma" w:hAnsi="Tahoma" w:cs="Tahoma"/>
          <w:spacing w:val="-2"/>
          <w:sz w:val="22"/>
          <w:szCs w:val="22"/>
          <w:lang w:val="ro-RO"/>
        </w:rPr>
        <w:t>ţ</w:t>
      </w:r>
      <w:r w:rsidRPr="009036BE">
        <w:rPr>
          <w:rFonts w:ascii="Arial" w:hAnsi="Arial" w:cs="Arial"/>
          <w:spacing w:val="-2"/>
          <w:sz w:val="22"/>
          <w:szCs w:val="22"/>
          <w:lang w:val="ro-RO"/>
        </w:rPr>
        <w:t xml:space="preserve">e ale OS </w:t>
      </w:r>
      <w:r w:rsidR="009036BE" w:rsidRPr="009036BE">
        <w:rPr>
          <w:rFonts w:ascii="Arial" w:hAnsi="Arial" w:cs="Arial"/>
          <w:spacing w:val="-2"/>
          <w:sz w:val="22"/>
          <w:szCs w:val="22"/>
          <w:lang w:val="ro-RO"/>
        </w:rPr>
        <w:t xml:space="preserve">Băneasa </w:t>
      </w:r>
      <w:r w:rsidRPr="009036BE">
        <w:rPr>
          <w:rFonts w:ascii="Arial" w:hAnsi="Arial" w:cs="Arial"/>
          <w:spacing w:val="-2"/>
          <w:sz w:val="22"/>
          <w:szCs w:val="22"/>
          <w:lang w:val="ro-RO"/>
        </w:rPr>
        <w:t>incluse în situri Natura 2000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310"/>
        <w:gridCol w:w="2336"/>
      </w:tblGrid>
      <w:tr w:rsidR="009036BE" w:rsidRPr="009036BE" w14:paraId="3364D9DD" w14:textId="77777777" w:rsidTr="009036BE">
        <w:trPr>
          <w:cantSplit/>
        </w:trPr>
        <w:tc>
          <w:tcPr>
            <w:tcW w:w="1710" w:type="dxa"/>
            <w:tcBorders>
              <w:top w:val="single" w:sz="12" w:space="0" w:color="auto"/>
              <w:left w:val="single" w:sz="12" w:space="0" w:color="auto"/>
              <w:bottom w:val="single" w:sz="12" w:space="0" w:color="auto"/>
            </w:tcBorders>
            <w:vAlign w:val="center"/>
          </w:tcPr>
          <w:p w14:paraId="4E5714BF" w14:textId="77777777" w:rsidR="00077D93" w:rsidRPr="009036BE" w:rsidRDefault="00077D93" w:rsidP="002C79D6">
            <w:pPr>
              <w:spacing w:line="240" w:lineRule="exact"/>
              <w:jc w:val="center"/>
              <w:rPr>
                <w:rFonts w:ascii="Arial" w:hAnsi="Arial" w:cs="Arial"/>
                <w:b/>
                <w:sz w:val="18"/>
                <w:szCs w:val="18"/>
                <w:lang w:val="ro-RO"/>
              </w:rPr>
            </w:pPr>
            <w:r w:rsidRPr="009036BE">
              <w:rPr>
                <w:rFonts w:ascii="Arial" w:hAnsi="Arial" w:cs="Arial"/>
                <w:b/>
                <w:sz w:val="18"/>
                <w:szCs w:val="18"/>
                <w:lang w:val="ro-RO"/>
              </w:rPr>
              <w:t>Unităţi de producţie</w:t>
            </w:r>
          </w:p>
        </w:tc>
        <w:tc>
          <w:tcPr>
            <w:tcW w:w="5310" w:type="dxa"/>
            <w:tcBorders>
              <w:top w:val="single" w:sz="12" w:space="0" w:color="auto"/>
              <w:bottom w:val="single" w:sz="12" w:space="0" w:color="auto"/>
            </w:tcBorders>
            <w:vAlign w:val="center"/>
          </w:tcPr>
          <w:p w14:paraId="7DC3C7B6" w14:textId="77777777" w:rsidR="00077D93" w:rsidRPr="009036BE" w:rsidRDefault="00077D93" w:rsidP="002C79D6">
            <w:pPr>
              <w:pStyle w:val="List3"/>
              <w:spacing w:line="240" w:lineRule="exact"/>
              <w:ind w:left="0" w:firstLine="0"/>
              <w:jc w:val="center"/>
              <w:rPr>
                <w:rFonts w:ascii="Arial" w:hAnsi="Arial" w:cs="Arial"/>
                <w:b/>
              </w:rPr>
            </w:pPr>
            <w:r w:rsidRPr="009036BE">
              <w:rPr>
                <w:rFonts w:ascii="Arial" w:hAnsi="Arial" w:cs="Arial"/>
                <w:b/>
              </w:rPr>
              <w:t>Arii naturale protejate (situri Natura 2000)</w:t>
            </w:r>
          </w:p>
        </w:tc>
        <w:tc>
          <w:tcPr>
            <w:tcW w:w="2336" w:type="dxa"/>
            <w:tcBorders>
              <w:top w:val="single" w:sz="12" w:space="0" w:color="auto"/>
              <w:bottom w:val="single" w:sz="12" w:space="0" w:color="auto"/>
              <w:right w:val="single" w:sz="12" w:space="0" w:color="auto"/>
            </w:tcBorders>
            <w:vAlign w:val="center"/>
          </w:tcPr>
          <w:p w14:paraId="5AD199A3" w14:textId="77777777" w:rsidR="00077D93" w:rsidRPr="009036BE" w:rsidRDefault="00077D93" w:rsidP="002C79D6">
            <w:pPr>
              <w:spacing w:line="240" w:lineRule="exact"/>
              <w:jc w:val="center"/>
              <w:rPr>
                <w:rFonts w:ascii="Arial" w:hAnsi="Arial" w:cs="Arial"/>
                <w:b/>
                <w:sz w:val="18"/>
                <w:szCs w:val="18"/>
                <w:lang w:val="ro-RO"/>
              </w:rPr>
            </w:pPr>
            <w:r w:rsidRPr="009036BE">
              <w:rPr>
                <w:rFonts w:ascii="Arial" w:hAnsi="Arial" w:cs="Arial"/>
                <w:b/>
                <w:sz w:val="18"/>
                <w:szCs w:val="18"/>
                <w:lang w:val="ro-RO"/>
              </w:rPr>
              <w:t>Suprafaţa</w:t>
            </w:r>
          </w:p>
          <w:p w14:paraId="35FFDA42" w14:textId="77777777" w:rsidR="00077D93" w:rsidRPr="009036BE" w:rsidRDefault="00077D93" w:rsidP="002C79D6">
            <w:pPr>
              <w:spacing w:line="240" w:lineRule="exact"/>
              <w:jc w:val="center"/>
              <w:rPr>
                <w:rFonts w:ascii="Arial" w:hAnsi="Arial" w:cs="Arial"/>
                <w:b/>
                <w:sz w:val="18"/>
                <w:szCs w:val="18"/>
                <w:lang w:val="ro-RO"/>
              </w:rPr>
            </w:pPr>
            <w:r w:rsidRPr="009036BE">
              <w:rPr>
                <w:rFonts w:ascii="Arial" w:hAnsi="Arial" w:cs="Arial"/>
                <w:b/>
                <w:sz w:val="18"/>
                <w:szCs w:val="18"/>
                <w:lang w:val="ro-RO"/>
              </w:rPr>
              <w:t>(ha)</w:t>
            </w:r>
          </w:p>
        </w:tc>
      </w:tr>
      <w:tr w:rsidR="009036BE" w:rsidRPr="00920BB8" w14:paraId="16C2B037" w14:textId="77777777" w:rsidTr="009036BE">
        <w:trPr>
          <w:cantSplit/>
          <w:trHeight w:val="267"/>
        </w:trPr>
        <w:tc>
          <w:tcPr>
            <w:tcW w:w="1710" w:type="dxa"/>
            <w:vMerge w:val="restart"/>
            <w:tcBorders>
              <w:top w:val="single" w:sz="12" w:space="0" w:color="auto"/>
              <w:left w:val="single" w:sz="12" w:space="0" w:color="auto"/>
            </w:tcBorders>
            <w:vAlign w:val="center"/>
          </w:tcPr>
          <w:p w14:paraId="3F06BC7E" w14:textId="373D70AE" w:rsidR="00077D93" w:rsidRPr="009036BE" w:rsidRDefault="00077D93" w:rsidP="002C79D6">
            <w:pPr>
              <w:spacing w:line="240" w:lineRule="exact"/>
              <w:jc w:val="center"/>
              <w:rPr>
                <w:rFonts w:ascii="Arial" w:hAnsi="Arial" w:cs="Arial"/>
                <w:sz w:val="18"/>
                <w:szCs w:val="18"/>
                <w:lang w:val="ro-RO"/>
              </w:rPr>
            </w:pPr>
            <w:r w:rsidRPr="009036BE">
              <w:rPr>
                <w:rFonts w:ascii="Arial" w:hAnsi="Arial" w:cs="Arial"/>
                <w:sz w:val="18"/>
                <w:szCs w:val="18"/>
                <w:lang w:val="ro-RO"/>
              </w:rPr>
              <w:t xml:space="preserve">UP </w:t>
            </w:r>
            <w:r w:rsidR="009036BE" w:rsidRPr="009036BE">
              <w:rPr>
                <w:rFonts w:ascii="Arial" w:hAnsi="Arial" w:cs="Arial"/>
                <w:sz w:val="18"/>
                <w:szCs w:val="18"/>
                <w:lang w:val="ro-RO"/>
              </w:rPr>
              <w:t xml:space="preserve">V Ostrov </w:t>
            </w:r>
          </w:p>
        </w:tc>
        <w:tc>
          <w:tcPr>
            <w:tcW w:w="5310" w:type="dxa"/>
            <w:tcBorders>
              <w:top w:val="single" w:sz="12" w:space="0" w:color="auto"/>
            </w:tcBorders>
            <w:vAlign w:val="center"/>
          </w:tcPr>
          <w:p w14:paraId="0079F303" w14:textId="2B6DCD5E" w:rsidR="00077D93"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ROSCI0022 – Canaralele Dunării</w:t>
            </w:r>
          </w:p>
        </w:tc>
        <w:tc>
          <w:tcPr>
            <w:tcW w:w="2336" w:type="dxa"/>
            <w:tcBorders>
              <w:top w:val="single" w:sz="12" w:space="0" w:color="auto"/>
              <w:right w:val="single" w:sz="12" w:space="0" w:color="auto"/>
            </w:tcBorders>
            <w:vAlign w:val="center"/>
          </w:tcPr>
          <w:p w14:paraId="616C6745" w14:textId="4CF990DA" w:rsidR="00077D93"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1447,93</w:t>
            </w:r>
          </w:p>
        </w:tc>
      </w:tr>
      <w:tr w:rsidR="009036BE" w:rsidRPr="00920BB8" w14:paraId="2FCFDB20" w14:textId="77777777" w:rsidTr="009036BE">
        <w:trPr>
          <w:cantSplit/>
          <w:trHeight w:val="260"/>
        </w:trPr>
        <w:tc>
          <w:tcPr>
            <w:tcW w:w="1710" w:type="dxa"/>
            <w:vMerge/>
            <w:tcBorders>
              <w:left w:val="single" w:sz="12" w:space="0" w:color="auto"/>
            </w:tcBorders>
            <w:vAlign w:val="center"/>
          </w:tcPr>
          <w:p w14:paraId="45EEED5F" w14:textId="77777777" w:rsidR="00077D93" w:rsidRPr="009036BE" w:rsidRDefault="00077D93" w:rsidP="002C79D6">
            <w:pPr>
              <w:spacing w:line="240" w:lineRule="exact"/>
              <w:jc w:val="center"/>
              <w:rPr>
                <w:rFonts w:ascii="Arial" w:hAnsi="Arial" w:cs="Arial"/>
                <w:sz w:val="18"/>
                <w:szCs w:val="18"/>
                <w:lang w:val="ro-RO"/>
              </w:rPr>
            </w:pPr>
          </w:p>
        </w:tc>
        <w:tc>
          <w:tcPr>
            <w:tcW w:w="5310" w:type="dxa"/>
            <w:vAlign w:val="center"/>
          </w:tcPr>
          <w:p w14:paraId="7A15229C" w14:textId="35ECD1B0" w:rsidR="00077D93"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ROSPA0039 – Dunăre - Ostroave</w:t>
            </w:r>
          </w:p>
        </w:tc>
        <w:tc>
          <w:tcPr>
            <w:tcW w:w="2336" w:type="dxa"/>
            <w:tcBorders>
              <w:right w:val="single" w:sz="12" w:space="0" w:color="auto"/>
            </w:tcBorders>
            <w:vAlign w:val="center"/>
          </w:tcPr>
          <w:p w14:paraId="17DDB75B" w14:textId="712C6731" w:rsidR="00077D93"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1447,93</w:t>
            </w:r>
          </w:p>
        </w:tc>
      </w:tr>
      <w:tr w:rsidR="009036BE" w:rsidRPr="00920BB8" w14:paraId="64582DC6" w14:textId="77777777" w:rsidTr="009036BE">
        <w:trPr>
          <w:cantSplit/>
          <w:trHeight w:val="260"/>
        </w:trPr>
        <w:tc>
          <w:tcPr>
            <w:tcW w:w="1710" w:type="dxa"/>
            <w:vMerge/>
            <w:tcBorders>
              <w:left w:val="single" w:sz="12" w:space="0" w:color="auto"/>
            </w:tcBorders>
            <w:vAlign w:val="center"/>
          </w:tcPr>
          <w:p w14:paraId="541635E3" w14:textId="77777777" w:rsidR="00077D93" w:rsidRPr="009036BE" w:rsidRDefault="00077D93" w:rsidP="002C79D6">
            <w:pPr>
              <w:spacing w:line="240" w:lineRule="exact"/>
              <w:jc w:val="center"/>
              <w:rPr>
                <w:rFonts w:ascii="Arial" w:hAnsi="Arial" w:cs="Arial"/>
                <w:sz w:val="18"/>
                <w:szCs w:val="18"/>
                <w:lang w:val="ro-RO"/>
              </w:rPr>
            </w:pPr>
          </w:p>
        </w:tc>
        <w:tc>
          <w:tcPr>
            <w:tcW w:w="5310" w:type="dxa"/>
            <w:vAlign w:val="center"/>
          </w:tcPr>
          <w:p w14:paraId="731E2871" w14:textId="73650499" w:rsidR="00077D93"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 xml:space="preserve">ROSCI0149- Pădurea Esechioi  - Lacul Bugeac  </w:t>
            </w:r>
          </w:p>
        </w:tc>
        <w:tc>
          <w:tcPr>
            <w:tcW w:w="2336" w:type="dxa"/>
            <w:tcBorders>
              <w:right w:val="single" w:sz="12" w:space="0" w:color="auto"/>
            </w:tcBorders>
            <w:vAlign w:val="center"/>
          </w:tcPr>
          <w:p w14:paraId="6702753A" w14:textId="774909B0" w:rsidR="00077D93"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93,51</w:t>
            </w:r>
          </w:p>
        </w:tc>
      </w:tr>
      <w:tr w:rsidR="00CC1F06" w:rsidRPr="00920BB8" w14:paraId="547A74C4" w14:textId="77777777" w:rsidTr="00CC1F06">
        <w:trPr>
          <w:cantSplit/>
          <w:trHeight w:val="337"/>
        </w:trPr>
        <w:tc>
          <w:tcPr>
            <w:tcW w:w="1710" w:type="dxa"/>
            <w:vMerge w:val="restart"/>
            <w:tcBorders>
              <w:top w:val="single" w:sz="12" w:space="0" w:color="auto"/>
              <w:left w:val="single" w:sz="12" w:space="0" w:color="auto"/>
            </w:tcBorders>
            <w:vAlign w:val="center"/>
          </w:tcPr>
          <w:p w14:paraId="00EDF9A4" w14:textId="6E8A6E5D" w:rsidR="00CC1F06" w:rsidRPr="009036BE" w:rsidRDefault="00CC1F06" w:rsidP="002C79D6">
            <w:pPr>
              <w:spacing w:line="240" w:lineRule="exact"/>
              <w:jc w:val="center"/>
              <w:rPr>
                <w:rFonts w:ascii="Arial" w:hAnsi="Arial" w:cs="Arial"/>
                <w:sz w:val="18"/>
                <w:szCs w:val="18"/>
                <w:lang w:val="ro-RO"/>
              </w:rPr>
            </w:pPr>
            <w:r w:rsidRPr="009036BE">
              <w:rPr>
                <w:rFonts w:ascii="Arial" w:hAnsi="Arial" w:cs="Arial"/>
                <w:sz w:val="18"/>
                <w:szCs w:val="18"/>
                <w:lang w:val="ro-RO"/>
              </w:rPr>
              <w:t>U.P. VI Oltina</w:t>
            </w:r>
          </w:p>
        </w:tc>
        <w:tc>
          <w:tcPr>
            <w:tcW w:w="5310" w:type="dxa"/>
            <w:tcBorders>
              <w:top w:val="single" w:sz="12" w:space="0" w:color="auto"/>
            </w:tcBorders>
          </w:tcPr>
          <w:p w14:paraId="448EB6F5" w14:textId="7F8A8A78" w:rsidR="00CC1F06" w:rsidRPr="009036BE" w:rsidRDefault="00CC1F06" w:rsidP="00CC1F06">
            <w:pPr>
              <w:spacing w:line="240" w:lineRule="exact"/>
              <w:jc w:val="center"/>
              <w:rPr>
                <w:rFonts w:ascii="Arial" w:hAnsi="Arial" w:cs="Arial"/>
                <w:sz w:val="18"/>
                <w:szCs w:val="18"/>
                <w:lang w:val="ro-RO"/>
              </w:rPr>
            </w:pPr>
            <w:r w:rsidRPr="009036BE">
              <w:rPr>
                <w:rFonts w:ascii="Arial" w:hAnsi="Arial" w:cs="Arial"/>
                <w:sz w:val="18"/>
                <w:szCs w:val="18"/>
              </w:rPr>
              <w:t xml:space="preserve">ROSPA0056 </w:t>
            </w:r>
            <w:proofErr w:type="spellStart"/>
            <w:r w:rsidRPr="009036BE">
              <w:rPr>
                <w:rFonts w:ascii="Arial" w:hAnsi="Arial" w:cs="Arial"/>
                <w:sz w:val="18"/>
                <w:szCs w:val="18"/>
              </w:rPr>
              <w:t>Lacul</w:t>
            </w:r>
            <w:proofErr w:type="spellEnd"/>
            <w:r w:rsidRPr="009036BE">
              <w:rPr>
                <w:rFonts w:ascii="Arial" w:hAnsi="Arial" w:cs="Arial"/>
                <w:sz w:val="18"/>
                <w:szCs w:val="18"/>
              </w:rPr>
              <w:t xml:space="preserve"> </w:t>
            </w:r>
            <w:proofErr w:type="spellStart"/>
            <w:r w:rsidRPr="009036BE">
              <w:rPr>
                <w:rFonts w:ascii="Arial" w:hAnsi="Arial" w:cs="Arial"/>
                <w:sz w:val="18"/>
                <w:szCs w:val="18"/>
              </w:rPr>
              <w:t>Oltina</w:t>
            </w:r>
            <w:proofErr w:type="spellEnd"/>
          </w:p>
        </w:tc>
        <w:tc>
          <w:tcPr>
            <w:tcW w:w="2336" w:type="dxa"/>
            <w:tcBorders>
              <w:top w:val="single" w:sz="12" w:space="0" w:color="auto"/>
              <w:right w:val="single" w:sz="12" w:space="0" w:color="auto"/>
            </w:tcBorders>
            <w:vAlign w:val="center"/>
          </w:tcPr>
          <w:p w14:paraId="320DBF8E" w14:textId="11297C19" w:rsidR="00CC1F06" w:rsidRPr="009036BE" w:rsidRDefault="00CC1F06" w:rsidP="00CC1F06">
            <w:pPr>
              <w:spacing w:line="240" w:lineRule="exact"/>
              <w:rPr>
                <w:rFonts w:ascii="Arial" w:hAnsi="Arial" w:cs="Arial"/>
                <w:sz w:val="18"/>
                <w:szCs w:val="18"/>
                <w:lang w:val="ro-RO"/>
              </w:rPr>
            </w:pPr>
            <w:r>
              <w:rPr>
                <w:rFonts w:ascii="Arial" w:hAnsi="Arial" w:cs="Arial"/>
                <w:sz w:val="18"/>
                <w:szCs w:val="18"/>
                <w:lang w:val="ro-RO"/>
              </w:rPr>
              <w:t xml:space="preserve">                  </w:t>
            </w:r>
            <w:r w:rsidRPr="009036BE">
              <w:rPr>
                <w:rFonts w:ascii="Arial" w:hAnsi="Arial" w:cs="Arial"/>
                <w:sz w:val="18"/>
                <w:szCs w:val="18"/>
                <w:lang w:val="ro-RO"/>
              </w:rPr>
              <w:t>1,00</w:t>
            </w:r>
          </w:p>
        </w:tc>
      </w:tr>
      <w:tr w:rsidR="009036BE" w:rsidRPr="00920BB8" w14:paraId="3627D31F" w14:textId="77777777" w:rsidTr="009036BE">
        <w:trPr>
          <w:cantSplit/>
          <w:trHeight w:val="269"/>
        </w:trPr>
        <w:tc>
          <w:tcPr>
            <w:tcW w:w="1710" w:type="dxa"/>
            <w:vMerge/>
            <w:tcBorders>
              <w:left w:val="single" w:sz="12" w:space="0" w:color="auto"/>
            </w:tcBorders>
            <w:vAlign w:val="center"/>
          </w:tcPr>
          <w:p w14:paraId="1FA1FA79" w14:textId="77777777" w:rsidR="009036BE" w:rsidRPr="00920BB8" w:rsidRDefault="009036BE" w:rsidP="002C79D6">
            <w:pPr>
              <w:spacing w:line="240" w:lineRule="exact"/>
              <w:jc w:val="center"/>
              <w:rPr>
                <w:rFonts w:ascii="Arial" w:hAnsi="Arial" w:cs="Arial"/>
                <w:color w:val="FF0000"/>
                <w:sz w:val="18"/>
                <w:szCs w:val="18"/>
                <w:lang w:val="ro-RO"/>
              </w:rPr>
            </w:pPr>
          </w:p>
        </w:tc>
        <w:tc>
          <w:tcPr>
            <w:tcW w:w="5310" w:type="dxa"/>
          </w:tcPr>
          <w:p w14:paraId="2412A6AF" w14:textId="51A385FE" w:rsidR="009036BE"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rPr>
              <w:t xml:space="preserve">ROSCI0172- </w:t>
            </w:r>
            <w:proofErr w:type="spellStart"/>
            <w:r w:rsidRPr="009036BE">
              <w:rPr>
                <w:rFonts w:ascii="Arial" w:hAnsi="Arial" w:cs="Arial"/>
                <w:sz w:val="18"/>
                <w:szCs w:val="18"/>
              </w:rPr>
              <w:t>Pădurea</w:t>
            </w:r>
            <w:proofErr w:type="spellEnd"/>
            <w:r w:rsidRPr="009036BE">
              <w:rPr>
                <w:rFonts w:ascii="Arial" w:hAnsi="Arial" w:cs="Arial"/>
                <w:sz w:val="18"/>
                <w:szCs w:val="18"/>
              </w:rPr>
              <w:t xml:space="preserve"> </w:t>
            </w:r>
            <w:proofErr w:type="spellStart"/>
            <w:r w:rsidRPr="009036BE">
              <w:rPr>
                <w:rFonts w:ascii="Arial" w:hAnsi="Arial" w:cs="Arial"/>
                <w:sz w:val="18"/>
                <w:szCs w:val="18"/>
              </w:rPr>
              <w:t>şi</w:t>
            </w:r>
            <w:proofErr w:type="spellEnd"/>
            <w:r w:rsidRPr="009036BE">
              <w:rPr>
                <w:rFonts w:ascii="Arial" w:hAnsi="Arial" w:cs="Arial"/>
                <w:sz w:val="18"/>
                <w:szCs w:val="18"/>
              </w:rPr>
              <w:t xml:space="preserve"> </w:t>
            </w:r>
            <w:proofErr w:type="spellStart"/>
            <w:r w:rsidRPr="009036BE">
              <w:rPr>
                <w:rFonts w:ascii="Arial" w:hAnsi="Arial" w:cs="Arial"/>
                <w:sz w:val="18"/>
                <w:szCs w:val="18"/>
              </w:rPr>
              <w:t>Valea</w:t>
            </w:r>
            <w:proofErr w:type="spellEnd"/>
            <w:r w:rsidRPr="009036BE">
              <w:rPr>
                <w:rFonts w:ascii="Arial" w:hAnsi="Arial" w:cs="Arial"/>
                <w:sz w:val="18"/>
                <w:szCs w:val="18"/>
              </w:rPr>
              <w:t xml:space="preserve"> </w:t>
            </w:r>
            <w:proofErr w:type="spellStart"/>
            <w:r w:rsidRPr="009036BE">
              <w:rPr>
                <w:rFonts w:ascii="Arial" w:hAnsi="Arial" w:cs="Arial"/>
                <w:sz w:val="18"/>
                <w:szCs w:val="18"/>
              </w:rPr>
              <w:t>Canaraua</w:t>
            </w:r>
            <w:proofErr w:type="spellEnd"/>
            <w:r w:rsidRPr="009036BE">
              <w:rPr>
                <w:rFonts w:ascii="Arial" w:hAnsi="Arial" w:cs="Arial"/>
                <w:sz w:val="18"/>
                <w:szCs w:val="18"/>
              </w:rPr>
              <w:t xml:space="preserve"> Fetii- </w:t>
            </w:r>
            <w:proofErr w:type="spellStart"/>
            <w:r w:rsidRPr="009036BE">
              <w:rPr>
                <w:rFonts w:ascii="Arial" w:hAnsi="Arial" w:cs="Arial"/>
                <w:sz w:val="18"/>
                <w:szCs w:val="18"/>
              </w:rPr>
              <w:t>Iortmac</w:t>
            </w:r>
            <w:proofErr w:type="spellEnd"/>
            <w:r w:rsidRPr="009036BE">
              <w:rPr>
                <w:rFonts w:ascii="Arial" w:hAnsi="Arial" w:cs="Arial"/>
                <w:sz w:val="18"/>
                <w:szCs w:val="18"/>
              </w:rPr>
              <w:t xml:space="preserve">  </w:t>
            </w:r>
          </w:p>
        </w:tc>
        <w:tc>
          <w:tcPr>
            <w:tcW w:w="2336" w:type="dxa"/>
            <w:tcBorders>
              <w:right w:val="single" w:sz="12" w:space="0" w:color="auto"/>
            </w:tcBorders>
            <w:vAlign w:val="center"/>
          </w:tcPr>
          <w:p w14:paraId="7A916049" w14:textId="43E84897" w:rsidR="009036BE"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1,00</w:t>
            </w:r>
          </w:p>
        </w:tc>
      </w:tr>
      <w:tr w:rsidR="009036BE" w:rsidRPr="00920BB8" w14:paraId="7ED760BD" w14:textId="77777777" w:rsidTr="009036BE">
        <w:trPr>
          <w:cantSplit/>
          <w:trHeight w:val="228"/>
        </w:trPr>
        <w:tc>
          <w:tcPr>
            <w:tcW w:w="1710" w:type="dxa"/>
            <w:vMerge/>
            <w:tcBorders>
              <w:left w:val="single" w:sz="12" w:space="0" w:color="auto"/>
            </w:tcBorders>
            <w:vAlign w:val="center"/>
          </w:tcPr>
          <w:p w14:paraId="30DB16D1" w14:textId="77777777" w:rsidR="009036BE" w:rsidRPr="00920BB8" w:rsidRDefault="009036BE" w:rsidP="002C79D6">
            <w:pPr>
              <w:spacing w:line="240" w:lineRule="exact"/>
              <w:rPr>
                <w:rFonts w:ascii="Arial" w:hAnsi="Arial" w:cs="Arial"/>
                <w:color w:val="FF0000"/>
                <w:sz w:val="18"/>
                <w:szCs w:val="18"/>
                <w:lang w:val="ro-RO"/>
              </w:rPr>
            </w:pPr>
          </w:p>
        </w:tc>
        <w:tc>
          <w:tcPr>
            <w:tcW w:w="5310" w:type="dxa"/>
            <w:tcBorders>
              <w:top w:val="single" w:sz="6" w:space="0" w:color="auto"/>
              <w:bottom w:val="single" w:sz="6" w:space="0" w:color="auto"/>
            </w:tcBorders>
          </w:tcPr>
          <w:p w14:paraId="60071F7F" w14:textId="1C810F70" w:rsidR="009036BE"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rPr>
              <w:t xml:space="preserve">ROSCI0022 – </w:t>
            </w:r>
            <w:proofErr w:type="spellStart"/>
            <w:r w:rsidRPr="009036BE">
              <w:rPr>
                <w:rFonts w:ascii="Arial" w:hAnsi="Arial" w:cs="Arial"/>
                <w:sz w:val="18"/>
                <w:szCs w:val="18"/>
              </w:rPr>
              <w:t>Canaralele</w:t>
            </w:r>
            <w:proofErr w:type="spellEnd"/>
            <w:r w:rsidRPr="009036BE">
              <w:rPr>
                <w:rFonts w:ascii="Arial" w:hAnsi="Arial" w:cs="Arial"/>
                <w:sz w:val="18"/>
                <w:szCs w:val="18"/>
              </w:rPr>
              <w:t xml:space="preserve"> </w:t>
            </w:r>
            <w:proofErr w:type="spellStart"/>
            <w:r w:rsidRPr="009036BE">
              <w:rPr>
                <w:rFonts w:ascii="Arial" w:hAnsi="Arial" w:cs="Arial"/>
                <w:sz w:val="18"/>
                <w:szCs w:val="18"/>
              </w:rPr>
              <w:t>Dunării</w:t>
            </w:r>
            <w:proofErr w:type="spellEnd"/>
          </w:p>
        </w:tc>
        <w:tc>
          <w:tcPr>
            <w:tcW w:w="2336" w:type="dxa"/>
            <w:tcBorders>
              <w:top w:val="single" w:sz="6" w:space="0" w:color="auto"/>
              <w:bottom w:val="single" w:sz="6" w:space="0" w:color="auto"/>
              <w:right w:val="single" w:sz="12" w:space="0" w:color="auto"/>
            </w:tcBorders>
            <w:vAlign w:val="center"/>
          </w:tcPr>
          <w:p w14:paraId="0C504799" w14:textId="492D2B4C" w:rsidR="009036BE"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lang w:val="ro-RO"/>
              </w:rPr>
              <w:t>617,31</w:t>
            </w:r>
          </w:p>
        </w:tc>
      </w:tr>
      <w:tr w:rsidR="009036BE" w:rsidRPr="00920BB8" w14:paraId="5174F11E" w14:textId="77777777" w:rsidTr="00F321F2">
        <w:trPr>
          <w:cantSplit/>
          <w:trHeight w:val="192"/>
        </w:trPr>
        <w:tc>
          <w:tcPr>
            <w:tcW w:w="1710" w:type="dxa"/>
            <w:vMerge/>
            <w:tcBorders>
              <w:left w:val="single" w:sz="12" w:space="0" w:color="auto"/>
              <w:bottom w:val="single" w:sz="12" w:space="0" w:color="auto"/>
            </w:tcBorders>
            <w:vAlign w:val="center"/>
          </w:tcPr>
          <w:p w14:paraId="27A740A7" w14:textId="77777777" w:rsidR="009036BE" w:rsidRPr="00920BB8" w:rsidRDefault="009036BE" w:rsidP="002C79D6">
            <w:pPr>
              <w:spacing w:line="240" w:lineRule="exact"/>
              <w:rPr>
                <w:rFonts w:ascii="Arial" w:hAnsi="Arial" w:cs="Arial"/>
                <w:color w:val="FF0000"/>
                <w:sz w:val="18"/>
                <w:szCs w:val="18"/>
                <w:lang w:val="ro-RO"/>
              </w:rPr>
            </w:pPr>
          </w:p>
        </w:tc>
        <w:tc>
          <w:tcPr>
            <w:tcW w:w="5310" w:type="dxa"/>
            <w:tcBorders>
              <w:top w:val="single" w:sz="6" w:space="0" w:color="auto"/>
              <w:bottom w:val="single" w:sz="12" w:space="0" w:color="auto"/>
            </w:tcBorders>
          </w:tcPr>
          <w:p w14:paraId="5668023C" w14:textId="31453CA9" w:rsidR="009036BE" w:rsidRPr="009036BE" w:rsidRDefault="009036BE" w:rsidP="002C79D6">
            <w:pPr>
              <w:spacing w:line="240" w:lineRule="exact"/>
              <w:jc w:val="center"/>
              <w:rPr>
                <w:rFonts w:ascii="Arial" w:hAnsi="Arial" w:cs="Arial"/>
                <w:sz w:val="18"/>
                <w:szCs w:val="18"/>
                <w:lang w:val="ro-RO"/>
              </w:rPr>
            </w:pPr>
            <w:r w:rsidRPr="009036BE">
              <w:rPr>
                <w:rFonts w:ascii="Arial" w:hAnsi="Arial" w:cs="Arial"/>
                <w:sz w:val="18"/>
                <w:szCs w:val="18"/>
              </w:rPr>
              <w:t xml:space="preserve">ROSPA0039 – </w:t>
            </w:r>
            <w:proofErr w:type="spellStart"/>
            <w:r w:rsidRPr="009036BE">
              <w:rPr>
                <w:rFonts w:ascii="Arial" w:hAnsi="Arial" w:cs="Arial"/>
                <w:sz w:val="18"/>
                <w:szCs w:val="18"/>
              </w:rPr>
              <w:t>Dunăre</w:t>
            </w:r>
            <w:proofErr w:type="spellEnd"/>
            <w:r w:rsidRPr="009036BE">
              <w:rPr>
                <w:rFonts w:ascii="Arial" w:hAnsi="Arial" w:cs="Arial"/>
                <w:sz w:val="18"/>
                <w:szCs w:val="18"/>
              </w:rPr>
              <w:t xml:space="preserve"> - </w:t>
            </w:r>
            <w:proofErr w:type="spellStart"/>
            <w:r w:rsidRPr="009036BE">
              <w:rPr>
                <w:rFonts w:ascii="Arial" w:hAnsi="Arial" w:cs="Arial"/>
                <w:sz w:val="18"/>
                <w:szCs w:val="18"/>
              </w:rPr>
              <w:t>Ostroave</w:t>
            </w:r>
            <w:proofErr w:type="spellEnd"/>
          </w:p>
        </w:tc>
        <w:tc>
          <w:tcPr>
            <w:tcW w:w="2336" w:type="dxa"/>
            <w:tcBorders>
              <w:top w:val="single" w:sz="6" w:space="0" w:color="auto"/>
              <w:bottom w:val="single" w:sz="12" w:space="0" w:color="auto"/>
              <w:right w:val="single" w:sz="12" w:space="0" w:color="auto"/>
            </w:tcBorders>
            <w:vAlign w:val="center"/>
          </w:tcPr>
          <w:p w14:paraId="6F2AA125" w14:textId="4B4D6730" w:rsidR="009036BE" w:rsidRPr="009036BE" w:rsidRDefault="009036BE" w:rsidP="002C79D6">
            <w:pPr>
              <w:spacing w:line="240" w:lineRule="exact"/>
              <w:jc w:val="center"/>
              <w:rPr>
                <w:rFonts w:ascii="Arial" w:hAnsi="Arial" w:cs="Arial"/>
                <w:b/>
                <w:sz w:val="18"/>
                <w:szCs w:val="18"/>
                <w:lang w:val="ro-RO"/>
              </w:rPr>
            </w:pPr>
            <w:r w:rsidRPr="009036BE">
              <w:rPr>
                <w:rFonts w:ascii="Arial" w:hAnsi="Arial" w:cs="Arial"/>
                <w:b/>
                <w:sz w:val="18"/>
                <w:szCs w:val="18"/>
                <w:lang w:val="ro-RO"/>
              </w:rPr>
              <w:t>617,31</w:t>
            </w:r>
          </w:p>
        </w:tc>
      </w:tr>
    </w:tbl>
    <w:p w14:paraId="0E52DC4D" w14:textId="77777777" w:rsidR="00077D93" w:rsidRPr="00920BB8" w:rsidRDefault="00077D93" w:rsidP="003A5CD2">
      <w:pPr>
        <w:tabs>
          <w:tab w:val="left" w:pos="2358"/>
          <w:tab w:val="center" w:pos="4248"/>
        </w:tabs>
        <w:suppressAutoHyphens/>
        <w:jc w:val="center"/>
        <w:rPr>
          <w:rFonts w:ascii="Arial" w:hAnsi="Arial" w:cs="Arial"/>
          <w:color w:val="FF0000"/>
          <w:spacing w:val="-2"/>
          <w:sz w:val="22"/>
          <w:szCs w:val="22"/>
          <w:lang w:val="ro-RO"/>
        </w:rPr>
      </w:pPr>
    </w:p>
    <w:p w14:paraId="63975430" w14:textId="2643CCC3" w:rsidR="009036BE" w:rsidRPr="009036BE" w:rsidRDefault="00077D93" w:rsidP="002C79D6">
      <w:pPr>
        <w:spacing w:line="300" w:lineRule="exact"/>
        <w:ind w:firstLine="720"/>
        <w:jc w:val="both"/>
        <w:rPr>
          <w:rFonts w:ascii="Arial" w:hAnsi="Arial" w:cs="Arial"/>
          <w:lang w:val="ro-RO"/>
        </w:rPr>
      </w:pPr>
      <w:r w:rsidRPr="009036BE">
        <w:rPr>
          <w:rFonts w:ascii="Arial" w:hAnsi="Arial" w:cs="Arial"/>
          <w:lang w:val="ro-RO"/>
        </w:rPr>
        <w:t>După cum se  poate observa în tabelul 1</w:t>
      </w:r>
      <w:r w:rsidR="009036BE" w:rsidRPr="009036BE">
        <w:rPr>
          <w:rFonts w:ascii="Arial" w:hAnsi="Arial" w:cs="Arial"/>
          <w:lang w:val="ro-RO"/>
        </w:rPr>
        <w:t>7</w:t>
      </w:r>
      <w:r w:rsidRPr="009036BE">
        <w:rPr>
          <w:rFonts w:ascii="Arial" w:hAnsi="Arial" w:cs="Arial"/>
          <w:lang w:val="ro-RO"/>
        </w:rPr>
        <w:t>, cea mai mare suprafa</w:t>
      </w:r>
      <w:r w:rsidRPr="009036BE">
        <w:rPr>
          <w:rFonts w:ascii="Tahoma" w:hAnsi="Tahoma" w:cs="Tahoma"/>
          <w:lang w:val="ro-RO"/>
        </w:rPr>
        <w:t>ţ</w:t>
      </w:r>
      <w:r w:rsidRPr="009036BE">
        <w:rPr>
          <w:rFonts w:ascii="Arial" w:hAnsi="Arial" w:cs="Arial"/>
          <w:lang w:val="ro-RO"/>
        </w:rPr>
        <w:t>ă a fondului  forestier se află în ROSPA00</w:t>
      </w:r>
      <w:r w:rsidR="009036BE" w:rsidRPr="009036BE">
        <w:rPr>
          <w:rFonts w:ascii="Arial" w:hAnsi="Arial" w:cs="Arial"/>
          <w:lang w:val="ro-RO"/>
        </w:rPr>
        <w:t>39</w:t>
      </w:r>
      <w:r w:rsidRPr="009036BE">
        <w:rPr>
          <w:rFonts w:ascii="Arial" w:hAnsi="Arial" w:cs="Arial"/>
          <w:lang w:val="ro-RO"/>
        </w:rPr>
        <w:t xml:space="preserve"> „</w:t>
      </w:r>
      <w:r w:rsidR="009036BE" w:rsidRPr="009036BE">
        <w:rPr>
          <w:rFonts w:ascii="Arial" w:hAnsi="Arial" w:cs="Arial"/>
          <w:lang w:val="ro-RO"/>
        </w:rPr>
        <w:t>Dunăre -Ostroave</w:t>
      </w:r>
      <w:r w:rsidRPr="009036BE">
        <w:rPr>
          <w:rFonts w:ascii="Arial" w:hAnsi="Arial" w:cs="Arial"/>
          <w:lang w:val="ro-RO"/>
        </w:rPr>
        <w:t xml:space="preserve">” </w:t>
      </w:r>
      <w:r w:rsidRPr="009036BE">
        <w:rPr>
          <w:rFonts w:ascii="Tahoma" w:hAnsi="Tahoma" w:cs="Tahoma"/>
          <w:lang w:val="ro-RO"/>
        </w:rPr>
        <w:t>ş</w:t>
      </w:r>
      <w:r w:rsidRPr="009036BE">
        <w:rPr>
          <w:rFonts w:ascii="Arial" w:hAnsi="Arial" w:cs="Arial"/>
          <w:lang w:val="ro-RO"/>
        </w:rPr>
        <w:t>i în ROSCI0022 „Canaralele Dunării” (</w:t>
      </w:r>
      <w:r w:rsidR="009036BE" w:rsidRPr="009036BE">
        <w:rPr>
          <w:rFonts w:ascii="Arial" w:hAnsi="Arial" w:cs="Arial"/>
          <w:lang w:val="ro-RO"/>
        </w:rPr>
        <w:t>2065,24</w:t>
      </w:r>
      <w:r w:rsidRPr="009036BE">
        <w:rPr>
          <w:rFonts w:ascii="Arial" w:hAnsi="Arial" w:cs="Arial"/>
          <w:lang w:val="ro-RO"/>
        </w:rPr>
        <w:t xml:space="preserve"> ha), </w:t>
      </w:r>
    </w:p>
    <w:p w14:paraId="4F92541C" w14:textId="77777777" w:rsidR="00077D93" w:rsidRPr="009036BE" w:rsidRDefault="00077D93" w:rsidP="002C79D6">
      <w:pPr>
        <w:tabs>
          <w:tab w:val="left" w:pos="720"/>
        </w:tabs>
        <w:spacing w:line="300" w:lineRule="exact"/>
        <w:ind w:firstLine="720"/>
        <w:jc w:val="center"/>
        <w:rPr>
          <w:rFonts w:ascii="Arial" w:hAnsi="Arial" w:cs="Arial"/>
          <w:b/>
          <w:sz w:val="28"/>
          <w:szCs w:val="28"/>
          <w:lang w:val="ro-RO"/>
        </w:rPr>
      </w:pPr>
    </w:p>
    <w:p w14:paraId="3BB1A67E" w14:textId="77777777" w:rsidR="00077D93" w:rsidRPr="008A173C" w:rsidRDefault="00077D93" w:rsidP="002C79D6">
      <w:pPr>
        <w:tabs>
          <w:tab w:val="left" w:pos="720"/>
        </w:tabs>
        <w:spacing w:line="300" w:lineRule="exact"/>
        <w:jc w:val="center"/>
        <w:rPr>
          <w:rFonts w:ascii="Arial" w:hAnsi="Arial" w:cs="Arial"/>
          <w:b/>
          <w:i/>
          <w:lang w:val="ro-RO"/>
        </w:rPr>
      </w:pPr>
      <w:bookmarkStart w:id="0" w:name="_Hlk76992252"/>
      <w:r w:rsidRPr="008A173C">
        <w:rPr>
          <w:rFonts w:ascii="Arial" w:hAnsi="Arial" w:cs="Arial"/>
          <w:b/>
          <w:i/>
          <w:lang w:val="ro-RO"/>
        </w:rPr>
        <w:t>B.1.1 Situl de importanţă comunitară  ROSCI0022 Canaralele Dunării</w:t>
      </w:r>
    </w:p>
    <w:p w14:paraId="294D04F8" w14:textId="77777777" w:rsidR="00077D93" w:rsidRPr="0080268D" w:rsidRDefault="00077D93" w:rsidP="002C79D6">
      <w:pPr>
        <w:tabs>
          <w:tab w:val="left" w:pos="720"/>
        </w:tabs>
        <w:spacing w:line="300" w:lineRule="exact"/>
        <w:ind w:firstLine="720"/>
        <w:jc w:val="center"/>
        <w:rPr>
          <w:rFonts w:ascii="Arial" w:hAnsi="Arial" w:cs="Arial"/>
          <w:b/>
          <w:lang w:val="ro-RO"/>
        </w:rPr>
      </w:pPr>
    </w:p>
    <w:p w14:paraId="0AC465BB" w14:textId="13666424" w:rsidR="00077D93" w:rsidRPr="0080268D" w:rsidRDefault="00077D93" w:rsidP="002C79D6">
      <w:pPr>
        <w:autoSpaceDE w:val="0"/>
        <w:autoSpaceDN w:val="0"/>
        <w:adjustRightInd w:val="0"/>
        <w:spacing w:line="300" w:lineRule="exact"/>
        <w:ind w:firstLine="708"/>
        <w:jc w:val="both"/>
        <w:rPr>
          <w:rFonts w:ascii="Arial" w:hAnsi="Arial" w:cs="Arial"/>
          <w:lang w:val="ro-RO"/>
        </w:rPr>
      </w:pPr>
      <w:r w:rsidRPr="0080268D">
        <w:rPr>
          <w:rFonts w:ascii="Arial" w:hAnsi="Arial" w:cs="Arial"/>
          <w:lang w:val="ro-RO"/>
        </w:rPr>
        <w:t>Situl are o suprafa</w:t>
      </w:r>
      <w:r w:rsidRPr="0080268D">
        <w:rPr>
          <w:rFonts w:ascii="Tahoma" w:hAnsi="Tahoma" w:cs="Tahoma"/>
          <w:lang w:val="ro-RO"/>
        </w:rPr>
        <w:t>ţ</w:t>
      </w:r>
      <w:r w:rsidRPr="0080268D">
        <w:rPr>
          <w:rFonts w:ascii="Arial" w:hAnsi="Arial" w:cs="Arial"/>
          <w:lang w:val="ro-RO"/>
        </w:rPr>
        <w:t>ă de 25943 ha, apar</w:t>
      </w:r>
      <w:r w:rsidRPr="0080268D">
        <w:rPr>
          <w:rFonts w:ascii="Tahoma" w:hAnsi="Tahoma" w:cs="Tahoma"/>
          <w:lang w:val="ro-RO"/>
        </w:rPr>
        <w:t>ţ</w:t>
      </w:r>
      <w:r w:rsidRPr="0080268D">
        <w:rPr>
          <w:rFonts w:ascii="Arial" w:hAnsi="Arial" w:cs="Arial"/>
          <w:lang w:val="ro-RO"/>
        </w:rPr>
        <w:t xml:space="preserve">ine bioregiunii stepice </w:t>
      </w:r>
      <w:r w:rsidRPr="0080268D">
        <w:rPr>
          <w:rFonts w:ascii="Tahoma" w:hAnsi="Tahoma" w:cs="Tahoma"/>
          <w:lang w:val="ro-RO"/>
        </w:rPr>
        <w:t>ş</w:t>
      </w:r>
      <w:r w:rsidRPr="0080268D">
        <w:rPr>
          <w:rFonts w:ascii="Arial" w:hAnsi="Arial" w:cs="Arial"/>
          <w:lang w:val="ro-RO"/>
        </w:rPr>
        <w:t xml:space="preserve">i este localizat între coordonatele 44˚ 41' 00'' latitudine nordică </w:t>
      </w:r>
      <w:r w:rsidRPr="0080268D">
        <w:rPr>
          <w:rFonts w:ascii="Tahoma" w:hAnsi="Tahoma" w:cs="Tahoma"/>
          <w:lang w:val="ro-RO"/>
        </w:rPr>
        <w:t>ş</w:t>
      </w:r>
      <w:r w:rsidRPr="0080268D">
        <w:rPr>
          <w:rFonts w:ascii="Arial" w:hAnsi="Arial" w:cs="Arial"/>
          <w:lang w:val="ro-RO"/>
        </w:rPr>
        <w:t>i 28˚ 07' 56'' longitudine estică. Situl este situat pe teritoriul jude</w:t>
      </w:r>
      <w:r w:rsidRPr="0080268D">
        <w:rPr>
          <w:rFonts w:ascii="Tahoma" w:hAnsi="Tahoma" w:cs="Tahoma"/>
          <w:lang w:val="ro-RO"/>
        </w:rPr>
        <w:t>ţ</w:t>
      </w:r>
      <w:r w:rsidRPr="0080268D">
        <w:rPr>
          <w:rFonts w:ascii="Arial" w:hAnsi="Arial" w:cs="Arial"/>
          <w:lang w:val="ro-RO"/>
        </w:rPr>
        <w:t>elor Ialomi</w:t>
      </w:r>
      <w:r w:rsidRPr="0080268D">
        <w:rPr>
          <w:rFonts w:ascii="Tahoma" w:hAnsi="Tahoma" w:cs="Tahoma"/>
          <w:lang w:val="ro-RO"/>
        </w:rPr>
        <w:t>ţ</w:t>
      </w:r>
      <w:r w:rsidRPr="0080268D">
        <w:rPr>
          <w:rFonts w:ascii="Arial" w:hAnsi="Arial" w:cs="Arial"/>
          <w:lang w:val="ro-RO"/>
        </w:rPr>
        <w:t>a, Constan</w:t>
      </w:r>
      <w:r w:rsidRPr="0080268D">
        <w:rPr>
          <w:rFonts w:ascii="Tahoma" w:hAnsi="Tahoma" w:cs="Tahoma"/>
          <w:lang w:val="ro-RO"/>
        </w:rPr>
        <w:t>ţ</w:t>
      </w:r>
      <w:r w:rsidRPr="0080268D">
        <w:rPr>
          <w:rFonts w:ascii="Arial" w:hAnsi="Arial" w:cs="Arial"/>
          <w:lang w:val="ro-RO"/>
        </w:rPr>
        <w:t xml:space="preserve">a </w:t>
      </w:r>
      <w:r w:rsidRPr="0080268D">
        <w:rPr>
          <w:rFonts w:ascii="Tahoma" w:hAnsi="Tahoma" w:cs="Tahoma"/>
          <w:lang w:val="ro-RO"/>
        </w:rPr>
        <w:t>ş</w:t>
      </w:r>
      <w:r w:rsidRPr="0080268D">
        <w:rPr>
          <w:rFonts w:ascii="Arial" w:hAnsi="Arial" w:cs="Arial"/>
          <w:lang w:val="ro-RO"/>
        </w:rPr>
        <w:t>i Călăra</w:t>
      </w:r>
      <w:r w:rsidRPr="0080268D">
        <w:rPr>
          <w:rFonts w:ascii="Tahoma" w:hAnsi="Tahoma" w:cs="Tahoma"/>
          <w:lang w:val="ro-RO"/>
        </w:rPr>
        <w:t>ş</w:t>
      </w:r>
      <w:r w:rsidRPr="0080268D">
        <w:rPr>
          <w:rFonts w:ascii="Arial" w:hAnsi="Arial" w:cs="Arial"/>
          <w:lang w:val="ro-RO"/>
        </w:rPr>
        <w:t xml:space="preserve">i. Suprafaţa fondului forestier al OS </w:t>
      </w:r>
      <w:r w:rsidR="009036BE" w:rsidRPr="0080268D">
        <w:rPr>
          <w:rFonts w:ascii="Arial" w:hAnsi="Arial" w:cs="Arial"/>
          <w:lang w:val="ro-RO"/>
        </w:rPr>
        <w:t xml:space="preserve">Băneasa </w:t>
      </w:r>
      <w:r w:rsidRPr="0080268D">
        <w:rPr>
          <w:rFonts w:ascii="Arial" w:hAnsi="Arial" w:cs="Arial"/>
          <w:lang w:val="ro-RO"/>
        </w:rPr>
        <w:t xml:space="preserve">care se suprapune peste situl de importanţă comunitară ROSCI0022 Canararele Dunării este de </w:t>
      </w:r>
      <w:r w:rsidR="009036BE" w:rsidRPr="0080268D">
        <w:rPr>
          <w:rFonts w:ascii="Arial" w:hAnsi="Arial" w:cs="Arial"/>
          <w:lang w:val="ro-RO"/>
        </w:rPr>
        <w:t>2065,24 h</w:t>
      </w:r>
      <w:r w:rsidRPr="0080268D">
        <w:rPr>
          <w:rFonts w:ascii="Arial" w:hAnsi="Arial" w:cs="Arial"/>
          <w:lang w:val="ro-RO"/>
        </w:rPr>
        <w:t xml:space="preserve">a, din care </w:t>
      </w:r>
      <w:r w:rsidR="00863B16" w:rsidRPr="0080268D">
        <w:rPr>
          <w:rFonts w:ascii="Arial" w:hAnsi="Arial" w:cs="Arial"/>
          <w:lang w:val="ro-RO"/>
        </w:rPr>
        <w:t>1932,96</w:t>
      </w:r>
      <w:r w:rsidRPr="0080268D">
        <w:rPr>
          <w:rFonts w:ascii="Arial" w:hAnsi="Arial" w:cs="Arial"/>
          <w:lang w:val="ro-RO"/>
        </w:rPr>
        <w:t xml:space="preserve"> ha păduri </w:t>
      </w:r>
      <w:r w:rsidRPr="0080268D">
        <w:rPr>
          <w:rFonts w:ascii="Tahoma" w:hAnsi="Tahoma" w:cs="Tahoma"/>
          <w:lang w:val="ro-RO"/>
        </w:rPr>
        <w:t>ş</w:t>
      </w:r>
      <w:r w:rsidRPr="0080268D">
        <w:rPr>
          <w:rFonts w:ascii="Arial" w:hAnsi="Arial" w:cs="Arial"/>
          <w:lang w:val="ro-RO"/>
        </w:rPr>
        <w:t xml:space="preserve">i terenuri destinate împăduririi </w:t>
      </w:r>
      <w:r w:rsidRPr="0080268D">
        <w:rPr>
          <w:rFonts w:ascii="Tahoma" w:hAnsi="Tahoma" w:cs="Tahoma"/>
          <w:lang w:val="ro-RO"/>
        </w:rPr>
        <w:t>ş</w:t>
      </w:r>
      <w:r w:rsidRPr="0080268D">
        <w:rPr>
          <w:rFonts w:ascii="Arial" w:hAnsi="Arial" w:cs="Arial"/>
          <w:lang w:val="ro-RO"/>
        </w:rPr>
        <w:t>i reîmpăduririi (9</w:t>
      </w:r>
      <w:r w:rsidR="00863B16" w:rsidRPr="0080268D">
        <w:rPr>
          <w:rFonts w:ascii="Arial" w:hAnsi="Arial" w:cs="Arial"/>
          <w:lang w:val="ro-RO"/>
        </w:rPr>
        <w:t>4</w:t>
      </w:r>
      <w:r w:rsidRPr="0080268D">
        <w:rPr>
          <w:rFonts w:ascii="Arial" w:hAnsi="Arial" w:cs="Arial"/>
          <w:lang w:val="ro-RO"/>
        </w:rPr>
        <w:t xml:space="preserve">%) </w:t>
      </w:r>
      <w:r w:rsidRPr="0080268D">
        <w:rPr>
          <w:rFonts w:ascii="Tahoma" w:hAnsi="Tahoma" w:cs="Tahoma"/>
          <w:lang w:val="ro-RO"/>
        </w:rPr>
        <w:t>ş</w:t>
      </w:r>
      <w:r w:rsidRPr="0080268D">
        <w:rPr>
          <w:rFonts w:ascii="Arial" w:hAnsi="Arial" w:cs="Arial"/>
          <w:lang w:val="ro-RO"/>
        </w:rPr>
        <w:t xml:space="preserve">i </w:t>
      </w:r>
      <w:r w:rsidR="00863B16" w:rsidRPr="0080268D">
        <w:rPr>
          <w:rFonts w:ascii="Arial" w:hAnsi="Arial" w:cs="Arial"/>
          <w:lang w:val="ro-RO"/>
        </w:rPr>
        <w:t>123,28</w:t>
      </w:r>
      <w:r w:rsidRPr="0080268D">
        <w:rPr>
          <w:rFonts w:ascii="Arial" w:hAnsi="Arial" w:cs="Arial"/>
          <w:lang w:val="ro-RO"/>
        </w:rPr>
        <w:t xml:space="preserve"> ha - (</w:t>
      </w:r>
      <w:r w:rsidR="00863B16" w:rsidRPr="0080268D">
        <w:rPr>
          <w:rFonts w:ascii="Arial" w:hAnsi="Arial" w:cs="Arial"/>
          <w:lang w:val="ro-RO"/>
        </w:rPr>
        <w:t>6</w:t>
      </w:r>
      <w:r w:rsidRPr="0080268D">
        <w:rPr>
          <w:rFonts w:ascii="Arial" w:hAnsi="Arial" w:cs="Arial"/>
          <w:lang w:val="ro-RO"/>
        </w:rPr>
        <w:t>%) este ocupată de terenuri din fondul forestier care au diverse categorii de folosinţă (terenuri afectate gospodăririi silvice, terenuri neproductive, etc) şi în care nu sunt prevăzute lucrări silvice.</w:t>
      </w:r>
    </w:p>
    <w:p w14:paraId="18D7F044" w14:textId="312D1F53" w:rsidR="008A173C" w:rsidRPr="008A173C" w:rsidRDefault="00077D93" w:rsidP="002C79D6">
      <w:pPr>
        <w:tabs>
          <w:tab w:val="left" w:pos="720"/>
        </w:tabs>
        <w:spacing w:line="300" w:lineRule="exact"/>
        <w:ind w:firstLine="720"/>
        <w:jc w:val="both"/>
        <w:rPr>
          <w:rFonts w:ascii="Arial" w:hAnsi="Arial" w:cs="Arial"/>
          <w:lang w:val="ro-RO"/>
        </w:rPr>
      </w:pPr>
      <w:r w:rsidRPr="0080268D">
        <w:rPr>
          <w:rFonts w:ascii="Arial" w:hAnsi="Arial" w:cs="Arial"/>
          <w:lang w:val="ro-RO"/>
        </w:rPr>
        <w:t xml:space="preserve"> </w:t>
      </w:r>
    </w:p>
    <w:p w14:paraId="501CA718" w14:textId="7C3DD6D1" w:rsidR="00077D93" w:rsidRPr="0080268D" w:rsidRDefault="00077D93" w:rsidP="003A5CD2">
      <w:pPr>
        <w:spacing w:before="60" w:line="228" w:lineRule="atLeast"/>
        <w:jc w:val="center"/>
        <w:rPr>
          <w:rFonts w:ascii="Arial" w:hAnsi="Arial" w:cs="Arial"/>
          <w:sz w:val="22"/>
          <w:szCs w:val="22"/>
          <w:lang w:val="ro-RO"/>
        </w:rPr>
      </w:pPr>
      <w:bookmarkStart w:id="1" w:name="_Hlk77165525"/>
      <w:r w:rsidRPr="0080268D">
        <w:rPr>
          <w:rFonts w:ascii="Arial" w:hAnsi="Arial" w:cs="Arial"/>
          <w:sz w:val="22"/>
          <w:szCs w:val="22"/>
          <w:lang w:val="ro-RO"/>
        </w:rPr>
        <w:lastRenderedPageBreak/>
        <w:t xml:space="preserve">Tabelul </w:t>
      </w:r>
      <w:bookmarkEnd w:id="1"/>
      <w:r w:rsidR="004B26CA">
        <w:rPr>
          <w:rFonts w:ascii="Arial" w:hAnsi="Arial" w:cs="Arial"/>
          <w:sz w:val="22"/>
          <w:szCs w:val="22"/>
          <w:lang w:val="ro-RO"/>
        </w:rPr>
        <w:t xml:space="preserve">18 </w:t>
      </w:r>
      <w:r w:rsidRPr="0080268D">
        <w:rPr>
          <w:rFonts w:ascii="Arial" w:hAnsi="Arial" w:cs="Arial"/>
          <w:sz w:val="22"/>
          <w:szCs w:val="22"/>
          <w:lang w:val="ro-RO"/>
        </w:rPr>
        <w:t xml:space="preserve">Tipuri de habitate de interes comunitar prezente în sit </w:t>
      </w:r>
      <w:r w:rsidRPr="0080268D">
        <w:rPr>
          <w:rFonts w:ascii="Tahoma" w:hAnsi="Tahoma" w:cs="Tahoma"/>
          <w:sz w:val="22"/>
          <w:szCs w:val="22"/>
          <w:lang w:val="ro-RO"/>
        </w:rPr>
        <w:t>ş</w:t>
      </w:r>
      <w:r w:rsidRPr="0080268D">
        <w:rPr>
          <w:rFonts w:ascii="Arial" w:hAnsi="Arial" w:cs="Arial"/>
          <w:sz w:val="22"/>
          <w:szCs w:val="22"/>
          <w:lang w:val="ro-RO"/>
        </w:rPr>
        <w:t>i evaluarea lor conform formularului standard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1057"/>
        <w:gridCol w:w="817"/>
        <w:gridCol w:w="1310"/>
        <w:gridCol w:w="1087"/>
        <w:gridCol w:w="1047"/>
        <w:gridCol w:w="1177"/>
        <w:gridCol w:w="967"/>
      </w:tblGrid>
      <w:tr w:rsidR="0080268D" w:rsidRPr="008A173C" w14:paraId="17B2FF01" w14:textId="77777777" w:rsidTr="008A173C">
        <w:trPr>
          <w:tblHeader/>
        </w:trPr>
        <w:tc>
          <w:tcPr>
            <w:tcW w:w="2970" w:type="pct"/>
            <w:gridSpan w:val="4"/>
            <w:tcBorders>
              <w:top w:val="single" w:sz="12" w:space="0" w:color="auto"/>
              <w:left w:val="single" w:sz="12" w:space="0" w:color="auto"/>
            </w:tcBorders>
            <w:vAlign w:val="center"/>
          </w:tcPr>
          <w:p w14:paraId="764329FE"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Tipuri de habitate</w:t>
            </w:r>
          </w:p>
        </w:tc>
        <w:tc>
          <w:tcPr>
            <w:tcW w:w="2030" w:type="pct"/>
            <w:gridSpan w:val="4"/>
            <w:tcBorders>
              <w:top w:val="single" w:sz="12" w:space="0" w:color="auto"/>
              <w:right w:val="single" w:sz="12" w:space="0" w:color="auto"/>
            </w:tcBorders>
            <w:vAlign w:val="center"/>
          </w:tcPr>
          <w:p w14:paraId="09AEF328"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Evaluarea sitului</w:t>
            </w:r>
          </w:p>
        </w:tc>
      </w:tr>
      <w:tr w:rsidR="0080268D" w:rsidRPr="008A173C" w14:paraId="470A660E" w14:textId="77777777" w:rsidTr="008A173C">
        <w:trPr>
          <w:tblHeader/>
        </w:trPr>
        <w:tc>
          <w:tcPr>
            <w:tcW w:w="1376" w:type="pct"/>
            <w:vMerge w:val="restart"/>
            <w:tcBorders>
              <w:left w:val="single" w:sz="12" w:space="0" w:color="auto"/>
            </w:tcBorders>
            <w:vAlign w:val="center"/>
          </w:tcPr>
          <w:p w14:paraId="48ED890D"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Cod</w:t>
            </w:r>
          </w:p>
        </w:tc>
        <w:tc>
          <w:tcPr>
            <w:tcW w:w="507" w:type="pct"/>
            <w:vMerge w:val="restart"/>
            <w:vAlign w:val="center"/>
          </w:tcPr>
          <w:p w14:paraId="5BAFA0B2"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Acoperire</w:t>
            </w:r>
          </w:p>
          <w:p w14:paraId="7BB4B8DB"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[ha]</w:t>
            </w:r>
          </w:p>
        </w:tc>
        <w:tc>
          <w:tcPr>
            <w:tcW w:w="384" w:type="pct"/>
            <w:vMerge w:val="restart"/>
            <w:vAlign w:val="center"/>
          </w:tcPr>
          <w:p w14:paraId="5F24B4D9" w14:textId="384F888D"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Pe</w:t>
            </w:r>
            <w:r w:rsidR="009036BE" w:rsidRPr="008A173C">
              <w:rPr>
                <w:rFonts w:ascii="Arial" w:hAnsi="Arial" w:cs="Arial"/>
                <w:b/>
                <w:bCs/>
                <w:sz w:val="18"/>
                <w:szCs w:val="18"/>
                <w:lang w:val="ro-RO" w:eastAsia="ro-RO"/>
              </w:rPr>
              <w:t>ș</w:t>
            </w:r>
            <w:r w:rsidRPr="008A173C">
              <w:rPr>
                <w:rFonts w:ascii="Arial" w:hAnsi="Arial" w:cs="Arial"/>
                <w:b/>
                <w:bCs/>
                <w:sz w:val="18"/>
                <w:szCs w:val="18"/>
                <w:lang w:val="ro-RO" w:eastAsia="ro-RO"/>
              </w:rPr>
              <w:t>teri</w:t>
            </w:r>
          </w:p>
          <w:p w14:paraId="1E3ADC73"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[nr]</w:t>
            </w:r>
          </w:p>
        </w:tc>
        <w:tc>
          <w:tcPr>
            <w:tcW w:w="703" w:type="pct"/>
            <w:vMerge w:val="restart"/>
            <w:vAlign w:val="center"/>
          </w:tcPr>
          <w:p w14:paraId="5327E5AB"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Calitate</w:t>
            </w:r>
          </w:p>
          <w:p w14:paraId="3CA2AC4F"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date</w:t>
            </w:r>
          </w:p>
        </w:tc>
        <w:tc>
          <w:tcPr>
            <w:tcW w:w="517" w:type="pct"/>
            <w:vAlign w:val="center"/>
          </w:tcPr>
          <w:p w14:paraId="47B92EB6"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A/B/C/D</w:t>
            </w:r>
          </w:p>
        </w:tc>
        <w:tc>
          <w:tcPr>
            <w:tcW w:w="1513" w:type="pct"/>
            <w:gridSpan w:val="3"/>
            <w:tcBorders>
              <w:right w:val="single" w:sz="12" w:space="0" w:color="auto"/>
            </w:tcBorders>
            <w:vAlign w:val="center"/>
          </w:tcPr>
          <w:p w14:paraId="2641D80E"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A/B/C</w:t>
            </w:r>
          </w:p>
        </w:tc>
      </w:tr>
      <w:tr w:rsidR="0080268D" w:rsidRPr="008A173C" w14:paraId="01D15780" w14:textId="77777777" w:rsidTr="008A173C">
        <w:trPr>
          <w:tblHeader/>
        </w:trPr>
        <w:tc>
          <w:tcPr>
            <w:tcW w:w="1376" w:type="pct"/>
            <w:vMerge/>
            <w:tcBorders>
              <w:left w:val="single" w:sz="12" w:space="0" w:color="auto"/>
              <w:bottom w:val="single" w:sz="8" w:space="0" w:color="auto"/>
            </w:tcBorders>
            <w:vAlign w:val="center"/>
          </w:tcPr>
          <w:p w14:paraId="74FA002C" w14:textId="77777777" w:rsidR="00077D93" w:rsidRPr="008A173C" w:rsidRDefault="00077D93" w:rsidP="008A173C">
            <w:pPr>
              <w:spacing w:line="240" w:lineRule="exact"/>
              <w:jc w:val="center"/>
              <w:rPr>
                <w:rFonts w:ascii="Arial" w:hAnsi="Arial" w:cs="Arial"/>
                <w:b/>
                <w:bCs/>
                <w:sz w:val="18"/>
                <w:szCs w:val="18"/>
                <w:lang w:val="ro-RO" w:eastAsia="ro-RO"/>
              </w:rPr>
            </w:pPr>
          </w:p>
        </w:tc>
        <w:tc>
          <w:tcPr>
            <w:tcW w:w="507" w:type="pct"/>
            <w:vMerge/>
            <w:tcBorders>
              <w:bottom w:val="single" w:sz="8" w:space="0" w:color="auto"/>
            </w:tcBorders>
            <w:vAlign w:val="center"/>
          </w:tcPr>
          <w:p w14:paraId="35E59710" w14:textId="77777777" w:rsidR="00077D93" w:rsidRPr="008A173C" w:rsidRDefault="00077D93" w:rsidP="008A173C">
            <w:pPr>
              <w:spacing w:line="240" w:lineRule="exact"/>
              <w:jc w:val="center"/>
              <w:rPr>
                <w:rFonts w:ascii="Arial" w:hAnsi="Arial" w:cs="Arial"/>
                <w:b/>
                <w:bCs/>
                <w:sz w:val="18"/>
                <w:szCs w:val="18"/>
                <w:lang w:val="ro-RO" w:eastAsia="ro-RO"/>
              </w:rPr>
            </w:pPr>
          </w:p>
        </w:tc>
        <w:tc>
          <w:tcPr>
            <w:tcW w:w="384" w:type="pct"/>
            <w:vMerge/>
            <w:tcBorders>
              <w:bottom w:val="single" w:sz="8" w:space="0" w:color="auto"/>
            </w:tcBorders>
            <w:vAlign w:val="center"/>
          </w:tcPr>
          <w:p w14:paraId="43E11D0D" w14:textId="77777777" w:rsidR="00077D93" w:rsidRPr="008A173C" w:rsidRDefault="00077D93" w:rsidP="008A173C">
            <w:pPr>
              <w:spacing w:line="240" w:lineRule="exact"/>
              <w:jc w:val="center"/>
              <w:rPr>
                <w:rFonts w:ascii="Arial" w:hAnsi="Arial" w:cs="Arial"/>
                <w:b/>
                <w:bCs/>
                <w:sz w:val="18"/>
                <w:szCs w:val="18"/>
                <w:lang w:val="ro-RO" w:eastAsia="ro-RO"/>
              </w:rPr>
            </w:pPr>
          </w:p>
        </w:tc>
        <w:tc>
          <w:tcPr>
            <w:tcW w:w="703" w:type="pct"/>
            <w:vMerge/>
            <w:tcBorders>
              <w:bottom w:val="single" w:sz="8" w:space="0" w:color="auto"/>
            </w:tcBorders>
            <w:vAlign w:val="center"/>
          </w:tcPr>
          <w:p w14:paraId="2E244634" w14:textId="77777777" w:rsidR="00077D93" w:rsidRPr="008A173C" w:rsidRDefault="00077D93" w:rsidP="008A173C">
            <w:pPr>
              <w:spacing w:line="240" w:lineRule="exact"/>
              <w:jc w:val="center"/>
              <w:rPr>
                <w:rFonts w:ascii="Arial" w:hAnsi="Arial" w:cs="Arial"/>
                <w:b/>
                <w:bCs/>
                <w:sz w:val="18"/>
                <w:szCs w:val="18"/>
                <w:lang w:val="ro-RO" w:eastAsia="ro-RO"/>
              </w:rPr>
            </w:pPr>
          </w:p>
        </w:tc>
        <w:tc>
          <w:tcPr>
            <w:tcW w:w="517" w:type="pct"/>
            <w:tcBorders>
              <w:bottom w:val="single" w:sz="8" w:space="0" w:color="auto"/>
            </w:tcBorders>
            <w:vAlign w:val="center"/>
          </w:tcPr>
          <w:p w14:paraId="40A6017F"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Reprezen-tativitate</w:t>
            </w:r>
          </w:p>
        </w:tc>
        <w:tc>
          <w:tcPr>
            <w:tcW w:w="507" w:type="pct"/>
            <w:tcBorders>
              <w:bottom w:val="single" w:sz="8" w:space="0" w:color="auto"/>
            </w:tcBorders>
            <w:vAlign w:val="center"/>
          </w:tcPr>
          <w:p w14:paraId="3B943F5A"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Suprafaţă relativă</w:t>
            </w:r>
          </w:p>
        </w:tc>
        <w:tc>
          <w:tcPr>
            <w:tcW w:w="542" w:type="pct"/>
            <w:tcBorders>
              <w:bottom w:val="single" w:sz="8" w:space="0" w:color="auto"/>
            </w:tcBorders>
            <w:vAlign w:val="center"/>
          </w:tcPr>
          <w:p w14:paraId="414F2DD9"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Stare de conservare</w:t>
            </w:r>
          </w:p>
        </w:tc>
        <w:tc>
          <w:tcPr>
            <w:tcW w:w="464" w:type="pct"/>
            <w:tcBorders>
              <w:bottom w:val="single" w:sz="8" w:space="0" w:color="auto"/>
              <w:right w:val="single" w:sz="12" w:space="0" w:color="auto"/>
            </w:tcBorders>
            <w:vAlign w:val="center"/>
          </w:tcPr>
          <w:p w14:paraId="159EA29E" w14:textId="77777777" w:rsidR="00077D93" w:rsidRPr="008A173C" w:rsidRDefault="00077D93" w:rsidP="008A173C">
            <w:pPr>
              <w:spacing w:line="240" w:lineRule="exact"/>
              <w:jc w:val="center"/>
              <w:rPr>
                <w:rFonts w:ascii="Arial" w:hAnsi="Arial" w:cs="Arial"/>
                <w:b/>
                <w:bCs/>
                <w:sz w:val="18"/>
                <w:szCs w:val="18"/>
                <w:lang w:val="ro-RO" w:eastAsia="ro-RO"/>
              </w:rPr>
            </w:pPr>
            <w:r w:rsidRPr="008A173C">
              <w:rPr>
                <w:rFonts w:ascii="Arial" w:hAnsi="Arial" w:cs="Arial"/>
                <w:b/>
                <w:bCs/>
                <w:sz w:val="18"/>
                <w:szCs w:val="18"/>
                <w:lang w:val="ro-RO" w:eastAsia="ro-RO"/>
              </w:rPr>
              <w:t>Evaluare globală</w:t>
            </w:r>
          </w:p>
        </w:tc>
      </w:tr>
      <w:tr w:rsidR="0080268D" w:rsidRPr="008A173C" w14:paraId="7B06F147" w14:textId="77777777" w:rsidTr="008A173C">
        <w:tc>
          <w:tcPr>
            <w:tcW w:w="1376" w:type="pct"/>
            <w:tcBorders>
              <w:top w:val="single" w:sz="8" w:space="0" w:color="auto"/>
              <w:left w:val="single" w:sz="12" w:space="0" w:color="auto"/>
            </w:tcBorders>
            <w:vAlign w:val="center"/>
          </w:tcPr>
          <w:p w14:paraId="571683A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3150 – Lacuri eutrofe naturale cu vegetaţie tip Magnopotamion sau Hydrocharition</w:t>
            </w:r>
          </w:p>
        </w:tc>
        <w:tc>
          <w:tcPr>
            <w:tcW w:w="507" w:type="pct"/>
            <w:tcBorders>
              <w:top w:val="single" w:sz="8" w:space="0" w:color="auto"/>
            </w:tcBorders>
            <w:vAlign w:val="center"/>
          </w:tcPr>
          <w:p w14:paraId="15C528F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266,05</w:t>
            </w:r>
          </w:p>
        </w:tc>
        <w:tc>
          <w:tcPr>
            <w:tcW w:w="384" w:type="pct"/>
            <w:tcBorders>
              <w:top w:val="single" w:sz="8" w:space="0" w:color="auto"/>
            </w:tcBorders>
            <w:vAlign w:val="center"/>
          </w:tcPr>
          <w:p w14:paraId="47C2266F"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tcBorders>
              <w:top w:val="single" w:sz="8" w:space="0" w:color="auto"/>
            </w:tcBorders>
            <w:vAlign w:val="center"/>
          </w:tcPr>
          <w:p w14:paraId="7E4956D3"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tcBorders>
              <w:top w:val="single" w:sz="8" w:space="0" w:color="auto"/>
            </w:tcBorders>
            <w:vAlign w:val="center"/>
          </w:tcPr>
          <w:p w14:paraId="5E94C912"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tcBorders>
              <w:top w:val="single" w:sz="8" w:space="0" w:color="auto"/>
            </w:tcBorders>
            <w:vAlign w:val="center"/>
          </w:tcPr>
          <w:p w14:paraId="0CF2B173"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42" w:type="pct"/>
            <w:tcBorders>
              <w:top w:val="single" w:sz="8" w:space="0" w:color="auto"/>
            </w:tcBorders>
            <w:vAlign w:val="center"/>
          </w:tcPr>
          <w:p w14:paraId="558E508F"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top w:val="single" w:sz="8" w:space="0" w:color="auto"/>
              <w:right w:val="single" w:sz="12" w:space="0" w:color="auto"/>
            </w:tcBorders>
            <w:vAlign w:val="center"/>
          </w:tcPr>
          <w:p w14:paraId="4FB5583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7D595388" w14:textId="77777777" w:rsidTr="008A173C">
        <w:tc>
          <w:tcPr>
            <w:tcW w:w="1376" w:type="pct"/>
            <w:tcBorders>
              <w:left w:val="single" w:sz="12" w:space="0" w:color="auto"/>
            </w:tcBorders>
            <w:vAlign w:val="center"/>
          </w:tcPr>
          <w:p w14:paraId="546317D2" w14:textId="77777777" w:rsidR="00077D93" w:rsidRPr="008A173C" w:rsidRDefault="00241AB2" w:rsidP="008A173C">
            <w:pPr>
              <w:spacing w:line="240" w:lineRule="exact"/>
              <w:jc w:val="center"/>
              <w:rPr>
                <w:rFonts w:ascii="Arial" w:hAnsi="Arial" w:cs="Arial"/>
                <w:sz w:val="18"/>
                <w:szCs w:val="18"/>
                <w:lang w:val="ro-RO" w:eastAsia="ro-RO"/>
              </w:rPr>
            </w:pPr>
            <w:hyperlink r:id="rId8" w:tgtFrame="_blank" w:history="1">
              <w:r w:rsidR="00077D93" w:rsidRPr="008A173C">
                <w:rPr>
                  <w:rStyle w:val="Hyperlink"/>
                  <w:rFonts w:ascii="Arial" w:hAnsi="Arial" w:cs="Arial"/>
                  <w:color w:val="auto"/>
                  <w:sz w:val="18"/>
                  <w:szCs w:val="18"/>
                  <w:u w:val="none"/>
                  <w:lang w:val="ro-RO" w:eastAsia="ro-RO"/>
                </w:rPr>
                <w:t>3270 – Râuri</w:t>
              </w:r>
            </w:hyperlink>
            <w:r w:rsidR="00077D93" w:rsidRPr="008A173C">
              <w:rPr>
                <w:rFonts w:ascii="Arial" w:hAnsi="Arial" w:cs="Arial"/>
                <w:sz w:val="18"/>
                <w:szCs w:val="18"/>
                <w:lang w:val="ro-RO" w:eastAsia="ro-RO"/>
              </w:rPr>
              <w:t xml:space="preserve"> cu maluri nămoloase cu vegetaţie de Chenopodion rubri şi Bidention</w:t>
            </w:r>
          </w:p>
        </w:tc>
        <w:tc>
          <w:tcPr>
            <w:tcW w:w="507" w:type="pct"/>
            <w:vAlign w:val="center"/>
          </w:tcPr>
          <w:p w14:paraId="7895A3D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152,95</w:t>
            </w:r>
          </w:p>
        </w:tc>
        <w:tc>
          <w:tcPr>
            <w:tcW w:w="384" w:type="pct"/>
            <w:vAlign w:val="center"/>
          </w:tcPr>
          <w:p w14:paraId="1FBB2CB3"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6AAE8E7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459D4BD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3E736FAA"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42" w:type="pct"/>
            <w:vAlign w:val="center"/>
          </w:tcPr>
          <w:p w14:paraId="6D8FB08F"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3C755C0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504C2F5A" w14:textId="77777777" w:rsidTr="008A173C">
        <w:tc>
          <w:tcPr>
            <w:tcW w:w="1376" w:type="pct"/>
            <w:tcBorders>
              <w:left w:val="single" w:sz="12" w:space="0" w:color="auto"/>
            </w:tcBorders>
            <w:vAlign w:val="center"/>
          </w:tcPr>
          <w:p w14:paraId="66E68F6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40C0 * Tufărişuri de foioase ponto-sarmatice</w:t>
            </w:r>
          </w:p>
        </w:tc>
        <w:tc>
          <w:tcPr>
            <w:tcW w:w="507" w:type="pct"/>
            <w:vAlign w:val="center"/>
          </w:tcPr>
          <w:p w14:paraId="36192EBA"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515,20</w:t>
            </w:r>
          </w:p>
        </w:tc>
        <w:tc>
          <w:tcPr>
            <w:tcW w:w="384" w:type="pct"/>
            <w:vAlign w:val="center"/>
          </w:tcPr>
          <w:p w14:paraId="7F225F2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64A91CE1"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46C5C91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2CC15486"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42" w:type="pct"/>
            <w:vAlign w:val="center"/>
          </w:tcPr>
          <w:p w14:paraId="0FD45D3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6109CEB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4D7A235C" w14:textId="77777777" w:rsidTr="008A173C">
        <w:tc>
          <w:tcPr>
            <w:tcW w:w="1376" w:type="pct"/>
            <w:tcBorders>
              <w:left w:val="single" w:sz="12" w:space="0" w:color="auto"/>
            </w:tcBorders>
            <w:vAlign w:val="center"/>
          </w:tcPr>
          <w:p w14:paraId="15C1669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62C0 * Stepe ponto-sarmatice</w:t>
            </w:r>
          </w:p>
        </w:tc>
        <w:tc>
          <w:tcPr>
            <w:tcW w:w="507" w:type="pct"/>
            <w:vAlign w:val="center"/>
          </w:tcPr>
          <w:p w14:paraId="378A637C"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244,70</w:t>
            </w:r>
          </w:p>
        </w:tc>
        <w:tc>
          <w:tcPr>
            <w:tcW w:w="384" w:type="pct"/>
            <w:vAlign w:val="center"/>
          </w:tcPr>
          <w:p w14:paraId="53176CB4"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44B21B5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7FD0C72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0775137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42" w:type="pct"/>
            <w:vAlign w:val="center"/>
          </w:tcPr>
          <w:p w14:paraId="317960A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187EA484"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6D04B1F7" w14:textId="77777777" w:rsidTr="008A173C">
        <w:tc>
          <w:tcPr>
            <w:tcW w:w="1376" w:type="pct"/>
            <w:tcBorders>
              <w:left w:val="single" w:sz="12" w:space="0" w:color="auto"/>
            </w:tcBorders>
            <w:vAlign w:val="center"/>
          </w:tcPr>
          <w:p w14:paraId="61AB5E3B" w14:textId="77777777" w:rsidR="00077D93" w:rsidRPr="008A173C" w:rsidRDefault="00241AB2" w:rsidP="008A173C">
            <w:pPr>
              <w:spacing w:line="240" w:lineRule="exact"/>
              <w:jc w:val="center"/>
              <w:rPr>
                <w:rFonts w:ascii="Arial" w:hAnsi="Arial" w:cs="Arial"/>
                <w:sz w:val="18"/>
                <w:szCs w:val="18"/>
                <w:lang w:val="ro-RO" w:eastAsia="ro-RO"/>
              </w:rPr>
            </w:pPr>
            <w:hyperlink r:id="rId9" w:tgtFrame="_blank" w:history="1">
              <w:r w:rsidR="00077D93" w:rsidRPr="008A173C">
                <w:rPr>
                  <w:rStyle w:val="Hyperlink"/>
                  <w:rFonts w:ascii="Arial" w:hAnsi="Arial" w:cs="Arial"/>
                  <w:color w:val="auto"/>
                  <w:sz w:val="18"/>
                  <w:szCs w:val="18"/>
                  <w:u w:val="none"/>
                  <w:lang w:val="ro-RO" w:eastAsia="ro-RO"/>
                </w:rPr>
                <w:t>6430 –</w:t>
              </w:r>
              <w:r w:rsidR="00077D93" w:rsidRPr="008A173C">
                <w:rPr>
                  <w:rStyle w:val="Hyperlink"/>
                  <w:rFonts w:ascii="Arial" w:hAnsi="Arial" w:cs="Arial"/>
                  <w:color w:val="auto"/>
                  <w:sz w:val="18"/>
                  <w:szCs w:val="18"/>
                  <w:lang w:val="ro-RO" w:eastAsia="ro-RO"/>
                </w:rPr>
                <w:t xml:space="preserve"> </w:t>
              </w:r>
            </w:hyperlink>
            <w:r w:rsidR="00077D93" w:rsidRPr="008A173C">
              <w:rPr>
                <w:rFonts w:ascii="Arial" w:hAnsi="Arial" w:cs="Arial"/>
                <w:sz w:val="18"/>
                <w:szCs w:val="18"/>
                <w:lang w:val="ro-RO" w:eastAsia="ro-RO"/>
              </w:rPr>
              <w:t>Comunităţi de lizieră cu ierburi înalte higrofile de la nive-lul câmpiilor, până la cel montan şi alpin</w:t>
            </w:r>
          </w:p>
        </w:tc>
        <w:tc>
          <w:tcPr>
            <w:tcW w:w="507" w:type="pct"/>
            <w:vAlign w:val="center"/>
          </w:tcPr>
          <w:p w14:paraId="064AE729"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w:t>
            </w:r>
          </w:p>
        </w:tc>
        <w:tc>
          <w:tcPr>
            <w:tcW w:w="384" w:type="pct"/>
            <w:vAlign w:val="center"/>
          </w:tcPr>
          <w:p w14:paraId="0292CEB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550FF1A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5FB68AF4"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78FDAA13"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42" w:type="pct"/>
            <w:vAlign w:val="center"/>
          </w:tcPr>
          <w:p w14:paraId="36728946"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63090B5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63171228" w14:textId="77777777" w:rsidTr="008A173C">
        <w:tc>
          <w:tcPr>
            <w:tcW w:w="1376" w:type="pct"/>
            <w:tcBorders>
              <w:left w:val="single" w:sz="12" w:space="0" w:color="auto"/>
            </w:tcBorders>
            <w:vAlign w:val="center"/>
          </w:tcPr>
          <w:p w14:paraId="682C34C2" w14:textId="77777777" w:rsidR="00077D93" w:rsidRPr="008A173C" w:rsidRDefault="00241AB2" w:rsidP="008A173C">
            <w:pPr>
              <w:spacing w:line="240" w:lineRule="exact"/>
              <w:jc w:val="center"/>
              <w:rPr>
                <w:rFonts w:ascii="Arial" w:hAnsi="Arial" w:cs="Arial"/>
                <w:sz w:val="18"/>
                <w:szCs w:val="18"/>
                <w:lang w:val="ro-RO" w:eastAsia="ro-RO"/>
              </w:rPr>
            </w:pPr>
            <w:hyperlink r:id="rId10" w:tgtFrame="_blank" w:history="1">
              <w:r w:rsidR="00077D93" w:rsidRPr="008A173C">
                <w:rPr>
                  <w:rStyle w:val="Hyperlink"/>
                  <w:rFonts w:ascii="Arial" w:hAnsi="Arial" w:cs="Arial"/>
                  <w:color w:val="auto"/>
                  <w:sz w:val="18"/>
                  <w:szCs w:val="18"/>
                  <w:u w:val="none"/>
                  <w:lang w:val="ro-RO" w:eastAsia="ro-RO"/>
                </w:rPr>
                <w:t>6440 - P</w:t>
              </w:r>
            </w:hyperlink>
            <w:r w:rsidR="00077D93" w:rsidRPr="008A173C">
              <w:rPr>
                <w:rFonts w:ascii="Arial" w:hAnsi="Arial" w:cs="Arial"/>
                <w:sz w:val="18"/>
                <w:szCs w:val="18"/>
                <w:lang w:val="ro-RO" w:eastAsia="ro-RO"/>
              </w:rPr>
              <w:t>ajişti aluviale din Cnidion dubii</w:t>
            </w:r>
          </w:p>
        </w:tc>
        <w:tc>
          <w:tcPr>
            <w:tcW w:w="507" w:type="pct"/>
            <w:vAlign w:val="center"/>
          </w:tcPr>
          <w:p w14:paraId="02F0E334"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1079,15</w:t>
            </w:r>
          </w:p>
        </w:tc>
        <w:tc>
          <w:tcPr>
            <w:tcW w:w="384" w:type="pct"/>
            <w:vAlign w:val="center"/>
          </w:tcPr>
          <w:p w14:paraId="6E48E481"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7D7325EB"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45829F4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3F25713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42" w:type="pct"/>
            <w:vAlign w:val="center"/>
          </w:tcPr>
          <w:p w14:paraId="1A7404B9"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6FE5EF3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2224BA57" w14:textId="77777777" w:rsidTr="008A173C">
        <w:tc>
          <w:tcPr>
            <w:tcW w:w="1376" w:type="pct"/>
            <w:tcBorders>
              <w:left w:val="single" w:sz="12" w:space="0" w:color="auto"/>
            </w:tcBorders>
            <w:vAlign w:val="center"/>
          </w:tcPr>
          <w:p w14:paraId="07206812"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6510 – Pajişti de altitudine  joasă (Alopecurus pratensis, Sanguisorba officinalis)</w:t>
            </w:r>
          </w:p>
        </w:tc>
        <w:tc>
          <w:tcPr>
            <w:tcW w:w="507" w:type="pct"/>
            <w:vAlign w:val="center"/>
          </w:tcPr>
          <w:p w14:paraId="01451E5C"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89,13</w:t>
            </w:r>
          </w:p>
        </w:tc>
        <w:tc>
          <w:tcPr>
            <w:tcW w:w="384" w:type="pct"/>
            <w:vAlign w:val="center"/>
          </w:tcPr>
          <w:p w14:paraId="53AA5C2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499E2ED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5478D2C3"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3A3A740F"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42" w:type="pct"/>
            <w:vAlign w:val="center"/>
          </w:tcPr>
          <w:p w14:paraId="6F83288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15B6D561"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1A7D8998" w14:textId="77777777" w:rsidTr="008A173C">
        <w:trPr>
          <w:trHeight w:val="413"/>
        </w:trPr>
        <w:tc>
          <w:tcPr>
            <w:tcW w:w="1376" w:type="pct"/>
            <w:tcBorders>
              <w:left w:val="single" w:sz="12" w:space="0" w:color="auto"/>
            </w:tcBorders>
            <w:vAlign w:val="center"/>
          </w:tcPr>
          <w:p w14:paraId="760D55BF"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91AA Vegetaţie forestiera ponto-sarmatica cu stejar pufos</w:t>
            </w:r>
          </w:p>
        </w:tc>
        <w:tc>
          <w:tcPr>
            <w:tcW w:w="507" w:type="pct"/>
            <w:vAlign w:val="center"/>
          </w:tcPr>
          <w:p w14:paraId="789F7ECA"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8,93</w:t>
            </w:r>
          </w:p>
        </w:tc>
        <w:tc>
          <w:tcPr>
            <w:tcW w:w="384" w:type="pct"/>
            <w:vAlign w:val="center"/>
          </w:tcPr>
          <w:p w14:paraId="19CFF5B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5A11F10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7D577B71"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2027943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42" w:type="pct"/>
            <w:vAlign w:val="center"/>
          </w:tcPr>
          <w:p w14:paraId="296DC6B1"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736C3D6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5EA423EF" w14:textId="77777777" w:rsidTr="008A173C">
        <w:trPr>
          <w:trHeight w:val="440"/>
        </w:trPr>
        <w:tc>
          <w:tcPr>
            <w:tcW w:w="1376" w:type="pct"/>
            <w:tcBorders>
              <w:left w:val="single" w:sz="12" w:space="0" w:color="auto"/>
            </w:tcBorders>
            <w:vAlign w:val="center"/>
          </w:tcPr>
          <w:p w14:paraId="5D143D9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91I0* Vegetaţie de silvostepa eurosiberiana cu Quercus spp.</w:t>
            </w:r>
          </w:p>
        </w:tc>
        <w:tc>
          <w:tcPr>
            <w:tcW w:w="507" w:type="pct"/>
            <w:vAlign w:val="center"/>
          </w:tcPr>
          <w:p w14:paraId="6C8BE4F4"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522,49</w:t>
            </w:r>
          </w:p>
        </w:tc>
        <w:tc>
          <w:tcPr>
            <w:tcW w:w="384" w:type="pct"/>
            <w:vAlign w:val="center"/>
          </w:tcPr>
          <w:p w14:paraId="4DDB64B1"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74B2C479"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Semnificativă</w:t>
            </w:r>
          </w:p>
        </w:tc>
        <w:tc>
          <w:tcPr>
            <w:tcW w:w="517" w:type="pct"/>
            <w:vAlign w:val="center"/>
          </w:tcPr>
          <w:p w14:paraId="09283E9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07" w:type="pct"/>
            <w:vAlign w:val="center"/>
          </w:tcPr>
          <w:p w14:paraId="67F4BD4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42" w:type="pct"/>
            <w:vAlign w:val="center"/>
          </w:tcPr>
          <w:p w14:paraId="330F2C82"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682B428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r>
      <w:tr w:rsidR="0080268D" w:rsidRPr="008A173C" w14:paraId="25160E67" w14:textId="77777777" w:rsidTr="008A173C">
        <w:trPr>
          <w:trHeight w:val="710"/>
        </w:trPr>
        <w:tc>
          <w:tcPr>
            <w:tcW w:w="1376" w:type="pct"/>
            <w:tcBorders>
              <w:left w:val="single" w:sz="12" w:space="0" w:color="auto"/>
            </w:tcBorders>
            <w:vAlign w:val="center"/>
          </w:tcPr>
          <w:p w14:paraId="5A03816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91F0 Paduri ripariene mixte cu Quercus robur, Ulmus laevis, Fraxinus excelsior sau Fraxinus angustifolia din lungul marilor râuri (Ulmenion minoris)</w:t>
            </w:r>
          </w:p>
        </w:tc>
        <w:tc>
          <w:tcPr>
            <w:tcW w:w="507" w:type="pct"/>
            <w:vAlign w:val="center"/>
          </w:tcPr>
          <w:p w14:paraId="5389519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157,72</w:t>
            </w:r>
          </w:p>
        </w:tc>
        <w:tc>
          <w:tcPr>
            <w:tcW w:w="384" w:type="pct"/>
            <w:vAlign w:val="center"/>
          </w:tcPr>
          <w:p w14:paraId="560C1EFE"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2A0DC9E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6E0724F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232107B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42" w:type="pct"/>
            <w:vAlign w:val="center"/>
          </w:tcPr>
          <w:p w14:paraId="4531F37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2856CD7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479D68B0" w14:textId="77777777" w:rsidTr="008A173C">
        <w:trPr>
          <w:trHeight w:val="522"/>
        </w:trPr>
        <w:tc>
          <w:tcPr>
            <w:tcW w:w="1376" w:type="pct"/>
            <w:tcBorders>
              <w:left w:val="single" w:sz="12" w:space="0" w:color="auto"/>
            </w:tcBorders>
            <w:vAlign w:val="center"/>
          </w:tcPr>
          <w:p w14:paraId="5A333EA9"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91M0Păduri balcano-panonice de cer şi gorun</w:t>
            </w:r>
          </w:p>
        </w:tc>
        <w:tc>
          <w:tcPr>
            <w:tcW w:w="507" w:type="pct"/>
            <w:vAlign w:val="center"/>
          </w:tcPr>
          <w:p w14:paraId="7AF7D0E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8,72</w:t>
            </w:r>
          </w:p>
        </w:tc>
        <w:tc>
          <w:tcPr>
            <w:tcW w:w="384" w:type="pct"/>
            <w:vAlign w:val="center"/>
          </w:tcPr>
          <w:p w14:paraId="10162342"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3C535FD6"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65906BCF"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7084C09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42" w:type="pct"/>
            <w:vAlign w:val="center"/>
          </w:tcPr>
          <w:p w14:paraId="2FDD12E9"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4F2B3502"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r>
      <w:tr w:rsidR="0080268D" w:rsidRPr="008A173C" w14:paraId="1E53F99C" w14:textId="77777777" w:rsidTr="008A173C">
        <w:tc>
          <w:tcPr>
            <w:tcW w:w="1376" w:type="pct"/>
            <w:tcBorders>
              <w:left w:val="single" w:sz="12" w:space="0" w:color="auto"/>
            </w:tcBorders>
            <w:vAlign w:val="center"/>
          </w:tcPr>
          <w:p w14:paraId="7CC61568"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92A0 – Zăvoaie de Salix alba şi Populus alba</w:t>
            </w:r>
          </w:p>
        </w:tc>
        <w:tc>
          <w:tcPr>
            <w:tcW w:w="507" w:type="pct"/>
            <w:vAlign w:val="center"/>
          </w:tcPr>
          <w:p w14:paraId="56301F1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5282,02</w:t>
            </w:r>
          </w:p>
        </w:tc>
        <w:tc>
          <w:tcPr>
            <w:tcW w:w="384" w:type="pct"/>
            <w:vAlign w:val="center"/>
          </w:tcPr>
          <w:p w14:paraId="0F253C7A"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vAlign w:val="center"/>
          </w:tcPr>
          <w:p w14:paraId="228DD19D"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Bună</w:t>
            </w:r>
          </w:p>
        </w:tc>
        <w:tc>
          <w:tcPr>
            <w:tcW w:w="517" w:type="pct"/>
            <w:vAlign w:val="center"/>
          </w:tcPr>
          <w:p w14:paraId="35AF3DD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07" w:type="pct"/>
            <w:vAlign w:val="center"/>
          </w:tcPr>
          <w:p w14:paraId="1EE437BA"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542" w:type="pct"/>
            <w:vAlign w:val="center"/>
          </w:tcPr>
          <w:p w14:paraId="343A8D26"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right w:val="single" w:sz="12" w:space="0" w:color="auto"/>
            </w:tcBorders>
            <w:vAlign w:val="center"/>
          </w:tcPr>
          <w:p w14:paraId="4545B595"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084A5CAB" w14:textId="77777777" w:rsidTr="008A173C">
        <w:trPr>
          <w:trHeight w:val="458"/>
        </w:trPr>
        <w:tc>
          <w:tcPr>
            <w:tcW w:w="1376" w:type="pct"/>
            <w:tcBorders>
              <w:left w:val="single" w:sz="12" w:space="0" w:color="auto"/>
              <w:bottom w:val="single" w:sz="12" w:space="0" w:color="auto"/>
            </w:tcBorders>
            <w:vAlign w:val="center"/>
          </w:tcPr>
          <w:p w14:paraId="169B9F67"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92D0 Galerii ripariene şi tufărişuri (Nerio-Tamaricetea şi Securinegion tinctoriae)</w:t>
            </w:r>
          </w:p>
        </w:tc>
        <w:tc>
          <w:tcPr>
            <w:tcW w:w="507" w:type="pct"/>
            <w:tcBorders>
              <w:bottom w:val="single" w:sz="12" w:space="0" w:color="auto"/>
            </w:tcBorders>
            <w:vAlign w:val="center"/>
          </w:tcPr>
          <w:p w14:paraId="6B3F021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104,78</w:t>
            </w:r>
          </w:p>
        </w:tc>
        <w:tc>
          <w:tcPr>
            <w:tcW w:w="384" w:type="pct"/>
            <w:tcBorders>
              <w:bottom w:val="single" w:sz="12" w:space="0" w:color="auto"/>
            </w:tcBorders>
            <w:vAlign w:val="center"/>
          </w:tcPr>
          <w:p w14:paraId="6B3F233C"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0.00</w:t>
            </w:r>
          </w:p>
        </w:tc>
        <w:tc>
          <w:tcPr>
            <w:tcW w:w="703" w:type="pct"/>
            <w:tcBorders>
              <w:bottom w:val="single" w:sz="12" w:space="0" w:color="auto"/>
            </w:tcBorders>
            <w:vAlign w:val="center"/>
          </w:tcPr>
          <w:p w14:paraId="7037A5B6"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Semnificativă</w:t>
            </w:r>
          </w:p>
        </w:tc>
        <w:tc>
          <w:tcPr>
            <w:tcW w:w="517" w:type="pct"/>
            <w:tcBorders>
              <w:bottom w:val="single" w:sz="12" w:space="0" w:color="auto"/>
            </w:tcBorders>
            <w:vAlign w:val="center"/>
          </w:tcPr>
          <w:p w14:paraId="21DD2D22"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07" w:type="pct"/>
            <w:tcBorders>
              <w:bottom w:val="single" w:sz="12" w:space="0" w:color="auto"/>
            </w:tcBorders>
            <w:vAlign w:val="center"/>
          </w:tcPr>
          <w:p w14:paraId="3D19282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542" w:type="pct"/>
            <w:tcBorders>
              <w:bottom w:val="single" w:sz="12" w:space="0" w:color="auto"/>
            </w:tcBorders>
            <w:vAlign w:val="center"/>
          </w:tcPr>
          <w:p w14:paraId="09252500"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464" w:type="pct"/>
            <w:tcBorders>
              <w:bottom w:val="single" w:sz="12" w:space="0" w:color="auto"/>
              <w:right w:val="single" w:sz="12" w:space="0" w:color="auto"/>
            </w:tcBorders>
            <w:vAlign w:val="center"/>
          </w:tcPr>
          <w:p w14:paraId="71092E83" w14:textId="77777777" w:rsidR="00077D93" w:rsidRPr="008A173C" w:rsidRDefault="00077D93" w:rsidP="008A173C">
            <w:pPr>
              <w:spacing w:line="240" w:lineRule="exact"/>
              <w:jc w:val="center"/>
              <w:rPr>
                <w:rFonts w:ascii="Arial" w:hAnsi="Arial" w:cs="Arial"/>
                <w:sz w:val="18"/>
                <w:szCs w:val="18"/>
                <w:lang w:val="ro-RO" w:eastAsia="ro-RO"/>
              </w:rPr>
            </w:pPr>
            <w:r w:rsidRPr="008A173C">
              <w:rPr>
                <w:rFonts w:ascii="Arial" w:hAnsi="Arial" w:cs="Arial"/>
                <w:sz w:val="18"/>
                <w:szCs w:val="18"/>
                <w:lang w:val="ro-RO" w:eastAsia="ro-RO"/>
              </w:rPr>
              <w:t>C</w:t>
            </w:r>
          </w:p>
        </w:tc>
      </w:tr>
    </w:tbl>
    <w:p w14:paraId="7FFBE4A9" w14:textId="77777777" w:rsidR="008A173C" w:rsidRDefault="008A173C" w:rsidP="00567EFD">
      <w:pPr>
        <w:pStyle w:val="helptext"/>
        <w:spacing w:before="0" w:beforeAutospacing="0" w:after="0" w:afterAutospacing="0"/>
        <w:ind w:firstLine="709"/>
        <w:jc w:val="both"/>
        <w:rPr>
          <w:rFonts w:ascii="Arial" w:hAnsi="Arial" w:cs="Arial"/>
          <w:sz w:val="18"/>
          <w:szCs w:val="18"/>
          <w:lang w:val="ro-RO"/>
        </w:rPr>
      </w:pPr>
    </w:p>
    <w:p w14:paraId="27D1B003" w14:textId="4401468A" w:rsidR="00077D93" w:rsidRPr="0080268D" w:rsidRDefault="00077D93" w:rsidP="00567EFD">
      <w:pPr>
        <w:pStyle w:val="helptext"/>
        <w:spacing w:before="0" w:beforeAutospacing="0" w:after="0" w:afterAutospacing="0"/>
        <w:ind w:firstLine="709"/>
        <w:jc w:val="both"/>
        <w:rPr>
          <w:rFonts w:ascii="Arial" w:hAnsi="Arial" w:cs="Arial"/>
          <w:sz w:val="18"/>
          <w:szCs w:val="18"/>
          <w:lang w:val="ro-RO"/>
        </w:rPr>
      </w:pPr>
      <w:r w:rsidRPr="0080268D">
        <w:rPr>
          <w:rFonts w:ascii="Arial" w:hAnsi="Arial" w:cs="Arial"/>
          <w:sz w:val="18"/>
          <w:szCs w:val="18"/>
          <w:lang w:val="ro-RO"/>
        </w:rPr>
        <w:t xml:space="preserve">Reprezentivitate: A – excelentă, B – bună, C – semnificativă, D – nesemnificativă. </w:t>
      </w:r>
    </w:p>
    <w:p w14:paraId="325A3D28" w14:textId="77777777" w:rsidR="00077D93" w:rsidRPr="0080268D" w:rsidRDefault="00077D93" w:rsidP="00567EFD">
      <w:pPr>
        <w:pStyle w:val="helptext"/>
        <w:spacing w:before="0" w:beforeAutospacing="0" w:after="0" w:afterAutospacing="0"/>
        <w:ind w:firstLine="720"/>
        <w:jc w:val="both"/>
        <w:rPr>
          <w:rFonts w:ascii="Arial" w:hAnsi="Arial" w:cs="Arial"/>
          <w:sz w:val="18"/>
          <w:szCs w:val="18"/>
          <w:lang w:val="ro-RO"/>
        </w:rPr>
      </w:pPr>
      <w:r w:rsidRPr="0080268D">
        <w:rPr>
          <w:rFonts w:ascii="Arial" w:hAnsi="Arial" w:cs="Arial"/>
          <w:sz w:val="18"/>
          <w:szCs w:val="18"/>
          <w:lang w:val="ro-RO"/>
        </w:rPr>
        <w:t xml:space="preserve">Suprafaţa relativă: A – 100 ≥ p &gt; 15%, B – 15 ≥ p &gt; 2%, C – 2 ≥ p &gt; 0%. </w:t>
      </w:r>
    </w:p>
    <w:p w14:paraId="4AE8E7BF" w14:textId="77777777" w:rsidR="00077D93" w:rsidRPr="0080268D" w:rsidRDefault="00077D93" w:rsidP="00567EFD">
      <w:pPr>
        <w:pStyle w:val="helptext"/>
        <w:spacing w:before="0" w:beforeAutospacing="0" w:after="0" w:afterAutospacing="0"/>
        <w:ind w:firstLine="720"/>
        <w:jc w:val="both"/>
        <w:rPr>
          <w:rFonts w:ascii="Arial" w:hAnsi="Arial" w:cs="Arial"/>
          <w:sz w:val="18"/>
          <w:szCs w:val="18"/>
          <w:lang w:val="ro-RO"/>
        </w:rPr>
      </w:pPr>
      <w:r w:rsidRPr="0080268D">
        <w:rPr>
          <w:rFonts w:ascii="Arial" w:hAnsi="Arial" w:cs="Arial"/>
          <w:sz w:val="18"/>
          <w:szCs w:val="18"/>
          <w:lang w:val="ro-RO"/>
        </w:rPr>
        <w:t>Stare de conservare: A – excelentă, B – bună, C – medie sau redusă</w:t>
      </w:r>
    </w:p>
    <w:p w14:paraId="640F5769" w14:textId="77777777" w:rsidR="00077D93" w:rsidRPr="0080268D" w:rsidRDefault="00077D93" w:rsidP="00567EFD">
      <w:pPr>
        <w:pStyle w:val="helptext"/>
        <w:spacing w:before="0" w:beforeAutospacing="0" w:after="0" w:afterAutospacing="0"/>
        <w:ind w:firstLine="720"/>
        <w:jc w:val="both"/>
        <w:rPr>
          <w:rFonts w:ascii="Arial" w:hAnsi="Arial" w:cs="Arial"/>
          <w:sz w:val="18"/>
          <w:szCs w:val="18"/>
          <w:lang w:val="ro-RO"/>
        </w:rPr>
      </w:pPr>
      <w:r w:rsidRPr="0080268D">
        <w:rPr>
          <w:rFonts w:ascii="Arial" w:hAnsi="Arial" w:cs="Arial"/>
          <w:sz w:val="18"/>
          <w:szCs w:val="18"/>
          <w:lang w:val="ro-RO"/>
        </w:rPr>
        <w:t xml:space="preserve">Evaluare globală: A – valoare excelentă, B – valoare bună, C – valoare considerabilă. </w:t>
      </w:r>
    </w:p>
    <w:p w14:paraId="3B994CDC" w14:textId="67278DC5" w:rsidR="00077D93" w:rsidRPr="0080268D" w:rsidRDefault="00077D93" w:rsidP="0057633D">
      <w:pPr>
        <w:spacing w:before="60"/>
        <w:ind w:firstLine="720"/>
        <w:jc w:val="both"/>
        <w:rPr>
          <w:rFonts w:ascii="Arial" w:hAnsi="Arial" w:cs="Arial"/>
          <w:lang w:val="ro-RO"/>
        </w:rPr>
      </w:pPr>
      <w:r w:rsidRPr="0080268D">
        <w:rPr>
          <w:rFonts w:ascii="Arial" w:hAnsi="Arial" w:cs="Arial"/>
          <w:lang w:val="ro-RO"/>
        </w:rPr>
        <w:t>Dintre cele 13 tipuri de habitate de interes comunitar men</w:t>
      </w:r>
      <w:r w:rsidRPr="0080268D">
        <w:rPr>
          <w:rFonts w:ascii="Tahoma" w:hAnsi="Tahoma" w:cs="Tahoma"/>
          <w:lang w:val="ro-RO"/>
        </w:rPr>
        <w:t>ţ</w:t>
      </w:r>
      <w:r w:rsidRPr="0080268D">
        <w:rPr>
          <w:rFonts w:ascii="Arial" w:hAnsi="Arial" w:cs="Arial"/>
          <w:lang w:val="ro-RO"/>
        </w:rPr>
        <w:t xml:space="preserve">ionate în formularul standard al sitului (tabelul 18), pe teritoriul administrat de OS </w:t>
      </w:r>
      <w:r w:rsidR="00863B16" w:rsidRPr="0080268D">
        <w:rPr>
          <w:rFonts w:ascii="Arial" w:hAnsi="Arial" w:cs="Arial"/>
          <w:lang w:val="ro-RO"/>
        </w:rPr>
        <w:t>Băneasa</w:t>
      </w:r>
      <w:r w:rsidRPr="0080268D">
        <w:rPr>
          <w:rFonts w:ascii="Arial" w:hAnsi="Arial" w:cs="Arial"/>
          <w:lang w:val="ro-RO"/>
        </w:rPr>
        <w:t xml:space="preserve"> este prezent un singur tip de habitat forestier </w:t>
      </w:r>
      <w:r w:rsidRPr="0080268D">
        <w:rPr>
          <w:rFonts w:ascii="Tahoma" w:hAnsi="Tahoma" w:cs="Tahoma"/>
          <w:lang w:val="ro-RO"/>
        </w:rPr>
        <w:t>ş</w:t>
      </w:r>
      <w:r w:rsidRPr="0080268D">
        <w:rPr>
          <w:rFonts w:ascii="Arial" w:hAnsi="Arial" w:cs="Arial"/>
          <w:lang w:val="ro-RO"/>
        </w:rPr>
        <w:t xml:space="preserve">i anume „Zăvoaiele de </w:t>
      </w:r>
      <w:r w:rsidRPr="0080268D">
        <w:rPr>
          <w:rFonts w:ascii="Arial" w:hAnsi="Arial" w:cs="Arial"/>
          <w:i/>
          <w:lang w:val="ro-RO"/>
        </w:rPr>
        <w:t>Salix alba</w:t>
      </w:r>
      <w:r w:rsidRPr="0080268D">
        <w:rPr>
          <w:rFonts w:ascii="Arial" w:hAnsi="Arial" w:cs="Arial"/>
          <w:lang w:val="ro-RO"/>
        </w:rPr>
        <w:t xml:space="preserve"> </w:t>
      </w:r>
      <w:r w:rsidRPr="0080268D">
        <w:rPr>
          <w:rFonts w:ascii="Tahoma" w:hAnsi="Tahoma" w:cs="Tahoma"/>
          <w:lang w:val="ro-RO"/>
        </w:rPr>
        <w:t>ş</w:t>
      </w:r>
      <w:r w:rsidRPr="0080268D">
        <w:rPr>
          <w:rFonts w:ascii="Arial" w:hAnsi="Arial" w:cs="Arial"/>
          <w:lang w:val="ro-RO"/>
        </w:rPr>
        <w:t xml:space="preserve">i </w:t>
      </w:r>
      <w:r w:rsidRPr="0080268D">
        <w:rPr>
          <w:rFonts w:ascii="Arial" w:hAnsi="Arial" w:cs="Arial"/>
          <w:i/>
          <w:lang w:val="ro-RO"/>
        </w:rPr>
        <w:t xml:space="preserve">Populus alba” </w:t>
      </w:r>
      <w:r w:rsidRPr="0080268D">
        <w:rPr>
          <w:rFonts w:ascii="Arial" w:hAnsi="Arial" w:cs="Arial"/>
          <w:lang w:val="ro-RO"/>
        </w:rPr>
        <w:t>(habitatul 92A0). Acest habitat ocupă o suprafa</w:t>
      </w:r>
      <w:r w:rsidRPr="0080268D">
        <w:rPr>
          <w:rFonts w:ascii="Tahoma" w:hAnsi="Tahoma" w:cs="Tahoma"/>
          <w:lang w:val="ro-RO"/>
        </w:rPr>
        <w:t>ţ</w:t>
      </w:r>
      <w:r w:rsidRPr="0080268D">
        <w:rPr>
          <w:rFonts w:ascii="Arial" w:hAnsi="Arial" w:cs="Arial"/>
          <w:lang w:val="ro-RO"/>
        </w:rPr>
        <w:t xml:space="preserve">ă de </w:t>
      </w:r>
      <w:r w:rsidR="00863B16" w:rsidRPr="0080268D">
        <w:rPr>
          <w:rFonts w:ascii="Arial" w:hAnsi="Arial" w:cs="Arial"/>
          <w:lang w:val="ro-RO"/>
        </w:rPr>
        <w:t>1871,41</w:t>
      </w:r>
      <w:r w:rsidRPr="0080268D">
        <w:rPr>
          <w:rFonts w:ascii="Arial" w:hAnsi="Arial" w:cs="Arial"/>
          <w:lang w:val="ro-RO"/>
        </w:rPr>
        <w:t xml:space="preserve"> ha (tabelul </w:t>
      </w:r>
      <w:r w:rsidR="00863B16" w:rsidRPr="0080268D">
        <w:rPr>
          <w:rFonts w:ascii="Arial" w:hAnsi="Arial" w:cs="Arial"/>
          <w:lang w:val="ro-RO"/>
        </w:rPr>
        <w:t>19</w:t>
      </w:r>
      <w:r w:rsidRPr="0080268D">
        <w:rPr>
          <w:rFonts w:ascii="Arial" w:hAnsi="Arial" w:cs="Arial"/>
          <w:lang w:val="ro-RO"/>
        </w:rPr>
        <w:t>).</w:t>
      </w:r>
    </w:p>
    <w:p w14:paraId="29089BF5" w14:textId="44C2BA80" w:rsidR="00077D93" w:rsidRDefault="00077D93" w:rsidP="003A5CD2">
      <w:pPr>
        <w:autoSpaceDE w:val="0"/>
        <w:autoSpaceDN w:val="0"/>
        <w:adjustRightInd w:val="0"/>
        <w:jc w:val="both"/>
        <w:rPr>
          <w:rFonts w:ascii="Arial" w:hAnsi="Arial" w:cs="Arial"/>
          <w:lang w:val="ro-RO"/>
        </w:rPr>
      </w:pPr>
    </w:p>
    <w:p w14:paraId="7D7992C5" w14:textId="3C007A57" w:rsidR="001067A3" w:rsidRDefault="001067A3" w:rsidP="003A5CD2">
      <w:pPr>
        <w:autoSpaceDE w:val="0"/>
        <w:autoSpaceDN w:val="0"/>
        <w:adjustRightInd w:val="0"/>
        <w:jc w:val="both"/>
        <w:rPr>
          <w:rFonts w:ascii="Arial" w:hAnsi="Arial" w:cs="Arial"/>
          <w:lang w:val="ro-RO"/>
        </w:rPr>
      </w:pPr>
    </w:p>
    <w:p w14:paraId="79622F4C" w14:textId="46BD72B1" w:rsidR="001067A3" w:rsidRDefault="001067A3" w:rsidP="003A5CD2">
      <w:pPr>
        <w:autoSpaceDE w:val="0"/>
        <w:autoSpaceDN w:val="0"/>
        <w:adjustRightInd w:val="0"/>
        <w:jc w:val="both"/>
        <w:rPr>
          <w:rFonts w:ascii="Arial" w:hAnsi="Arial" w:cs="Arial"/>
          <w:lang w:val="ro-RO"/>
        </w:rPr>
      </w:pPr>
    </w:p>
    <w:p w14:paraId="6CE5C258" w14:textId="455DA633" w:rsidR="001067A3" w:rsidRDefault="001067A3" w:rsidP="003A5CD2">
      <w:pPr>
        <w:autoSpaceDE w:val="0"/>
        <w:autoSpaceDN w:val="0"/>
        <w:adjustRightInd w:val="0"/>
        <w:jc w:val="both"/>
        <w:rPr>
          <w:rFonts w:ascii="Arial" w:hAnsi="Arial" w:cs="Arial"/>
          <w:lang w:val="ro-RO"/>
        </w:rPr>
      </w:pPr>
    </w:p>
    <w:p w14:paraId="34BDD2A9" w14:textId="714778F4" w:rsidR="001067A3" w:rsidRDefault="001067A3" w:rsidP="003A5CD2">
      <w:pPr>
        <w:autoSpaceDE w:val="0"/>
        <w:autoSpaceDN w:val="0"/>
        <w:adjustRightInd w:val="0"/>
        <w:jc w:val="both"/>
        <w:rPr>
          <w:rFonts w:ascii="Arial" w:hAnsi="Arial" w:cs="Arial"/>
          <w:lang w:val="ro-RO"/>
        </w:rPr>
      </w:pPr>
    </w:p>
    <w:p w14:paraId="5DF8277E" w14:textId="140FFA8C" w:rsidR="001067A3" w:rsidRDefault="001067A3" w:rsidP="003A5CD2">
      <w:pPr>
        <w:autoSpaceDE w:val="0"/>
        <w:autoSpaceDN w:val="0"/>
        <w:adjustRightInd w:val="0"/>
        <w:jc w:val="both"/>
        <w:rPr>
          <w:rFonts w:ascii="Arial" w:hAnsi="Arial" w:cs="Arial"/>
          <w:lang w:val="ro-RO"/>
        </w:rPr>
      </w:pPr>
    </w:p>
    <w:p w14:paraId="440B844E" w14:textId="08DF8E10" w:rsidR="001067A3" w:rsidRDefault="001067A3" w:rsidP="003A5CD2">
      <w:pPr>
        <w:autoSpaceDE w:val="0"/>
        <w:autoSpaceDN w:val="0"/>
        <w:adjustRightInd w:val="0"/>
        <w:jc w:val="both"/>
        <w:rPr>
          <w:rFonts w:ascii="Arial" w:hAnsi="Arial" w:cs="Arial"/>
          <w:lang w:val="ro-RO"/>
        </w:rPr>
      </w:pPr>
    </w:p>
    <w:p w14:paraId="6EF707AF" w14:textId="77777777" w:rsidR="001067A3" w:rsidRPr="0080268D" w:rsidRDefault="001067A3" w:rsidP="003A5CD2">
      <w:pPr>
        <w:autoSpaceDE w:val="0"/>
        <w:autoSpaceDN w:val="0"/>
        <w:adjustRightInd w:val="0"/>
        <w:jc w:val="both"/>
        <w:rPr>
          <w:rFonts w:ascii="Arial" w:hAnsi="Arial" w:cs="Arial"/>
          <w:lang w:val="ro-RO"/>
        </w:rPr>
      </w:pPr>
    </w:p>
    <w:p w14:paraId="4A53BCC7" w14:textId="414C8947" w:rsidR="00077D93" w:rsidRPr="0080268D" w:rsidRDefault="00702469" w:rsidP="00E74507">
      <w:pPr>
        <w:autoSpaceDE w:val="0"/>
        <w:autoSpaceDN w:val="0"/>
        <w:adjustRightInd w:val="0"/>
        <w:jc w:val="center"/>
        <w:rPr>
          <w:rFonts w:ascii="Arial" w:hAnsi="Arial" w:cs="Arial"/>
          <w:sz w:val="22"/>
          <w:szCs w:val="22"/>
          <w:lang w:val="ro-RO"/>
        </w:rPr>
      </w:pPr>
      <w:r w:rsidRPr="0080268D">
        <w:rPr>
          <w:rFonts w:ascii="Arial" w:hAnsi="Arial" w:cs="Arial"/>
          <w:sz w:val="22"/>
          <w:szCs w:val="22"/>
          <w:lang w:val="ro-RO"/>
        </w:rPr>
        <w:lastRenderedPageBreak/>
        <w:t xml:space="preserve">Tabelul </w:t>
      </w:r>
      <w:r w:rsidR="004B26CA">
        <w:rPr>
          <w:rFonts w:ascii="Arial" w:hAnsi="Arial" w:cs="Arial"/>
          <w:sz w:val="22"/>
          <w:szCs w:val="22"/>
          <w:lang w:val="ro-RO"/>
        </w:rPr>
        <w:t>19</w:t>
      </w:r>
      <w:r w:rsidR="00077D93" w:rsidRPr="0080268D">
        <w:rPr>
          <w:rFonts w:ascii="Arial" w:hAnsi="Arial" w:cs="Arial"/>
          <w:sz w:val="22"/>
          <w:szCs w:val="22"/>
          <w:lang w:val="ro-RO"/>
        </w:rPr>
        <w:t xml:space="preserve"> Tipuri de pădure incluse în habitatul 92A0 </w:t>
      </w:r>
      <w:r w:rsidR="00077D93" w:rsidRPr="0080268D">
        <w:rPr>
          <w:rFonts w:ascii="Tahoma" w:hAnsi="Tahoma" w:cs="Tahoma"/>
          <w:sz w:val="22"/>
          <w:szCs w:val="22"/>
          <w:lang w:val="ro-RO"/>
        </w:rPr>
        <w:t>ş</w:t>
      </w:r>
      <w:r w:rsidR="00077D93" w:rsidRPr="0080268D">
        <w:rPr>
          <w:rFonts w:ascii="Arial" w:hAnsi="Arial" w:cs="Arial"/>
          <w:sz w:val="22"/>
          <w:szCs w:val="22"/>
          <w:lang w:val="ro-RO"/>
        </w:rPr>
        <w:t>i suprafa</w:t>
      </w:r>
      <w:r w:rsidR="00077D93" w:rsidRPr="0080268D">
        <w:rPr>
          <w:rFonts w:ascii="Tahoma" w:hAnsi="Tahoma" w:cs="Tahoma"/>
          <w:sz w:val="22"/>
          <w:szCs w:val="22"/>
          <w:lang w:val="ro-RO"/>
        </w:rPr>
        <w:t>ţ</w:t>
      </w:r>
      <w:r w:rsidR="00077D93" w:rsidRPr="0080268D">
        <w:rPr>
          <w:rFonts w:ascii="Arial" w:hAnsi="Arial" w:cs="Arial"/>
          <w:sz w:val="22"/>
          <w:szCs w:val="22"/>
          <w:lang w:val="ro-RO"/>
        </w:rPr>
        <w:t>a lor</w:t>
      </w:r>
    </w:p>
    <w:tbl>
      <w:tblPr>
        <w:tblW w:w="486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17"/>
        <w:gridCol w:w="4249"/>
        <w:gridCol w:w="997"/>
        <w:gridCol w:w="1504"/>
      </w:tblGrid>
      <w:tr w:rsidR="0080268D" w:rsidRPr="0080268D" w14:paraId="38B5A170" w14:textId="77777777" w:rsidTr="00957914">
        <w:trPr>
          <w:trHeight w:val="170"/>
        </w:trPr>
        <w:tc>
          <w:tcPr>
            <w:tcW w:w="1580" w:type="pct"/>
            <w:vMerge w:val="restart"/>
            <w:tcBorders>
              <w:top w:val="single" w:sz="12" w:space="0" w:color="auto"/>
              <w:left w:val="single" w:sz="12" w:space="0" w:color="auto"/>
            </w:tcBorders>
            <w:vAlign w:val="center"/>
          </w:tcPr>
          <w:p w14:paraId="6D2F7E53" w14:textId="77777777" w:rsidR="00863B16" w:rsidRPr="0080268D" w:rsidRDefault="00863B16" w:rsidP="008A173C">
            <w:pPr>
              <w:spacing w:line="240" w:lineRule="exact"/>
              <w:jc w:val="center"/>
              <w:rPr>
                <w:rFonts w:ascii="Arial" w:hAnsi="Arial" w:cs="Arial"/>
                <w:b/>
                <w:sz w:val="18"/>
                <w:szCs w:val="18"/>
                <w:lang w:val="ro-RO"/>
              </w:rPr>
            </w:pPr>
            <w:r w:rsidRPr="0080268D">
              <w:rPr>
                <w:rFonts w:ascii="Arial" w:hAnsi="Arial" w:cs="Arial"/>
                <w:b/>
                <w:sz w:val="18"/>
                <w:szCs w:val="18"/>
                <w:lang w:val="ro-RO"/>
              </w:rPr>
              <w:t>Tip habitat Natura 2000</w:t>
            </w:r>
          </w:p>
        </w:tc>
        <w:tc>
          <w:tcPr>
            <w:tcW w:w="2153" w:type="pct"/>
            <w:vMerge w:val="restart"/>
            <w:tcBorders>
              <w:top w:val="single" w:sz="12" w:space="0" w:color="auto"/>
            </w:tcBorders>
            <w:vAlign w:val="center"/>
          </w:tcPr>
          <w:p w14:paraId="520E1A55" w14:textId="77777777" w:rsidR="00863B16" w:rsidRPr="0080268D" w:rsidRDefault="00863B16" w:rsidP="008A173C">
            <w:pPr>
              <w:spacing w:line="240" w:lineRule="exact"/>
              <w:jc w:val="center"/>
              <w:rPr>
                <w:rFonts w:ascii="Arial" w:hAnsi="Arial" w:cs="Arial"/>
                <w:b/>
                <w:sz w:val="18"/>
                <w:szCs w:val="18"/>
                <w:lang w:val="ro-RO"/>
              </w:rPr>
            </w:pPr>
            <w:r w:rsidRPr="0080268D">
              <w:rPr>
                <w:rFonts w:ascii="Arial" w:hAnsi="Arial" w:cs="Arial"/>
                <w:b/>
                <w:sz w:val="18"/>
                <w:szCs w:val="18"/>
                <w:lang w:val="ro-RO"/>
              </w:rPr>
              <w:t>Tip habitat românesc</w:t>
            </w:r>
          </w:p>
        </w:tc>
        <w:tc>
          <w:tcPr>
            <w:tcW w:w="505" w:type="pct"/>
            <w:vMerge w:val="restart"/>
            <w:tcBorders>
              <w:top w:val="single" w:sz="12" w:space="0" w:color="auto"/>
            </w:tcBorders>
            <w:vAlign w:val="center"/>
          </w:tcPr>
          <w:p w14:paraId="0215032D" w14:textId="77777777" w:rsidR="00863B16" w:rsidRPr="0080268D" w:rsidRDefault="00863B16" w:rsidP="008A173C">
            <w:pPr>
              <w:spacing w:line="240" w:lineRule="exact"/>
              <w:jc w:val="center"/>
              <w:rPr>
                <w:rFonts w:ascii="Arial" w:hAnsi="Arial" w:cs="Arial"/>
                <w:b/>
                <w:sz w:val="18"/>
                <w:szCs w:val="18"/>
                <w:lang w:val="ro-RO"/>
              </w:rPr>
            </w:pPr>
            <w:r w:rsidRPr="0080268D">
              <w:rPr>
                <w:rFonts w:ascii="Arial" w:hAnsi="Arial" w:cs="Arial"/>
                <w:b/>
                <w:sz w:val="18"/>
                <w:szCs w:val="18"/>
                <w:lang w:val="ro-RO"/>
              </w:rPr>
              <w:t>Tip pădure</w:t>
            </w:r>
          </w:p>
        </w:tc>
        <w:tc>
          <w:tcPr>
            <w:tcW w:w="762" w:type="pct"/>
            <w:tcBorders>
              <w:top w:val="single" w:sz="12" w:space="0" w:color="auto"/>
              <w:bottom w:val="single" w:sz="2" w:space="0" w:color="auto"/>
              <w:right w:val="single" w:sz="12" w:space="0" w:color="auto"/>
            </w:tcBorders>
            <w:vAlign w:val="center"/>
          </w:tcPr>
          <w:p w14:paraId="7B279615" w14:textId="77777777" w:rsidR="00863B16" w:rsidRPr="0080268D" w:rsidRDefault="00863B16" w:rsidP="008A173C">
            <w:pPr>
              <w:spacing w:line="240" w:lineRule="exact"/>
              <w:jc w:val="center"/>
              <w:rPr>
                <w:rFonts w:ascii="Arial" w:hAnsi="Arial" w:cs="Arial"/>
                <w:b/>
                <w:sz w:val="18"/>
                <w:szCs w:val="18"/>
                <w:lang w:val="ro-RO"/>
              </w:rPr>
            </w:pPr>
            <w:r w:rsidRPr="0080268D">
              <w:rPr>
                <w:rFonts w:ascii="Arial" w:hAnsi="Arial" w:cs="Arial"/>
                <w:b/>
                <w:sz w:val="18"/>
                <w:szCs w:val="18"/>
                <w:lang w:val="ro-RO"/>
              </w:rPr>
              <w:t>Suprafaţa</w:t>
            </w:r>
          </w:p>
        </w:tc>
      </w:tr>
      <w:tr w:rsidR="0080268D" w:rsidRPr="0080268D" w14:paraId="14604F75" w14:textId="77777777" w:rsidTr="00CD586A">
        <w:trPr>
          <w:trHeight w:val="170"/>
        </w:trPr>
        <w:tc>
          <w:tcPr>
            <w:tcW w:w="1580" w:type="pct"/>
            <w:vMerge/>
            <w:tcBorders>
              <w:left w:val="single" w:sz="12" w:space="0" w:color="auto"/>
              <w:bottom w:val="single" w:sz="12" w:space="0" w:color="auto"/>
            </w:tcBorders>
            <w:vAlign w:val="center"/>
          </w:tcPr>
          <w:p w14:paraId="2AFF0F32" w14:textId="77777777" w:rsidR="00CD586A" w:rsidRPr="0080268D" w:rsidRDefault="00CD586A" w:rsidP="008A173C">
            <w:pPr>
              <w:spacing w:line="240" w:lineRule="exact"/>
              <w:jc w:val="center"/>
              <w:rPr>
                <w:rFonts w:ascii="Arial" w:hAnsi="Arial" w:cs="Arial"/>
                <w:b/>
                <w:sz w:val="18"/>
                <w:szCs w:val="18"/>
                <w:lang w:val="ro-RO"/>
              </w:rPr>
            </w:pPr>
          </w:p>
        </w:tc>
        <w:tc>
          <w:tcPr>
            <w:tcW w:w="2153" w:type="pct"/>
            <w:vMerge/>
            <w:tcBorders>
              <w:bottom w:val="single" w:sz="12" w:space="0" w:color="auto"/>
            </w:tcBorders>
            <w:vAlign w:val="center"/>
          </w:tcPr>
          <w:p w14:paraId="15F6ABE9" w14:textId="77777777" w:rsidR="00CD586A" w:rsidRPr="0080268D" w:rsidRDefault="00CD586A" w:rsidP="008A173C">
            <w:pPr>
              <w:spacing w:line="240" w:lineRule="exact"/>
              <w:jc w:val="center"/>
              <w:rPr>
                <w:rFonts w:ascii="Arial" w:hAnsi="Arial" w:cs="Arial"/>
                <w:b/>
                <w:sz w:val="18"/>
                <w:szCs w:val="18"/>
                <w:lang w:val="ro-RO"/>
              </w:rPr>
            </w:pPr>
          </w:p>
        </w:tc>
        <w:tc>
          <w:tcPr>
            <w:tcW w:w="505" w:type="pct"/>
            <w:vMerge/>
            <w:tcBorders>
              <w:bottom w:val="single" w:sz="12" w:space="0" w:color="auto"/>
            </w:tcBorders>
            <w:vAlign w:val="center"/>
          </w:tcPr>
          <w:p w14:paraId="332DCCB5" w14:textId="77777777" w:rsidR="00CD586A" w:rsidRPr="0080268D" w:rsidRDefault="00CD586A" w:rsidP="008A173C">
            <w:pPr>
              <w:spacing w:line="240" w:lineRule="exact"/>
              <w:jc w:val="center"/>
              <w:rPr>
                <w:rFonts w:ascii="Arial" w:hAnsi="Arial" w:cs="Arial"/>
                <w:b/>
                <w:sz w:val="18"/>
                <w:szCs w:val="18"/>
                <w:lang w:val="ro-RO"/>
              </w:rPr>
            </w:pPr>
          </w:p>
        </w:tc>
        <w:tc>
          <w:tcPr>
            <w:tcW w:w="762" w:type="pct"/>
            <w:tcBorders>
              <w:top w:val="single" w:sz="2" w:space="0" w:color="auto"/>
              <w:bottom w:val="single" w:sz="12" w:space="0" w:color="auto"/>
              <w:right w:val="single" w:sz="12" w:space="0" w:color="auto"/>
            </w:tcBorders>
            <w:vAlign w:val="center"/>
          </w:tcPr>
          <w:p w14:paraId="17B4F679" w14:textId="7C26366B" w:rsidR="00CD586A" w:rsidRPr="0080268D" w:rsidRDefault="00CD586A" w:rsidP="008A173C">
            <w:pPr>
              <w:spacing w:line="240" w:lineRule="exact"/>
              <w:jc w:val="center"/>
              <w:rPr>
                <w:rFonts w:ascii="Arial" w:hAnsi="Arial" w:cs="Arial"/>
                <w:b/>
                <w:sz w:val="18"/>
                <w:szCs w:val="18"/>
                <w:lang w:val="ro-RO"/>
              </w:rPr>
            </w:pPr>
            <w:r w:rsidRPr="0080268D">
              <w:rPr>
                <w:rFonts w:ascii="Arial" w:hAnsi="Arial" w:cs="Arial"/>
                <w:b/>
                <w:sz w:val="18"/>
                <w:szCs w:val="18"/>
                <w:lang w:val="ro-RO"/>
              </w:rPr>
              <w:t>(ha)</w:t>
            </w:r>
          </w:p>
        </w:tc>
      </w:tr>
      <w:tr w:rsidR="0080268D" w:rsidRPr="0080268D" w14:paraId="51B5C411" w14:textId="77777777" w:rsidTr="00CD586A">
        <w:trPr>
          <w:trHeight w:val="170"/>
        </w:trPr>
        <w:tc>
          <w:tcPr>
            <w:tcW w:w="1580" w:type="pct"/>
            <w:tcBorders>
              <w:top w:val="single" w:sz="12" w:space="0" w:color="auto"/>
              <w:left w:val="single" w:sz="12" w:space="0" w:color="auto"/>
              <w:bottom w:val="single" w:sz="12" w:space="0" w:color="auto"/>
            </w:tcBorders>
            <w:vAlign w:val="center"/>
          </w:tcPr>
          <w:p w14:paraId="4DD50AA1" w14:textId="77777777" w:rsidR="00CD586A" w:rsidRPr="0080268D" w:rsidRDefault="00CD586A" w:rsidP="008A173C">
            <w:pPr>
              <w:autoSpaceDE w:val="0"/>
              <w:autoSpaceDN w:val="0"/>
              <w:adjustRightInd w:val="0"/>
              <w:spacing w:line="240" w:lineRule="exact"/>
              <w:jc w:val="center"/>
              <w:rPr>
                <w:rFonts w:ascii="Arial" w:hAnsi="Arial" w:cs="Arial"/>
                <w:b/>
                <w:sz w:val="18"/>
                <w:szCs w:val="18"/>
                <w:lang w:val="ro-RO"/>
              </w:rPr>
            </w:pPr>
            <w:r w:rsidRPr="0080268D">
              <w:rPr>
                <w:rFonts w:ascii="Arial" w:hAnsi="Arial" w:cs="Arial"/>
                <w:b/>
                <w:sz w:val="18"/>
                <w:szCs w:val="18"/>
                <w:lang w:val="ro-RO"/>
              </w:rPr>
              <w:t>1</w:t>
            </w:r>
          </w:p>
        </w:tc>
        <w:tc>
          <w:tcPr>
            <w:tcW w:w="2153" w:type="pct"/>
            <w:tcBorders>
              <w:top w:val="single" w:sz="12" w:space="0" w:color="auto"/>
              <w:bottom w:val="single" w:sz="12" w:space="0" w:color="auto"/>
            </w:tcBorders>
            <w:vAlign w:val="center"/>
          </w:tcPr>
          <w:p w14:paraId="01059523" w14:textId="77777777" w:rsidR="00CD586A" w:rsidRPr="0080268D" w:rsidRDefault="00CD586A" w:rsidP="008A173C">
            <w:pPr>
              <w:autoSpaceDE w:val="0"/>
              <w:autoSpaceDN w:val="0"/>
              <w:adjustRightInd w:val="0"/>
              <w:spacing w:line="240" w:lineRule="exact"/>
              <w:jc w:val="center"/>
              <w:rPr>
                <w:rFonts w:ascii="Arial" w:hAnsi="Arial" w:cs="Arial"/>
                <w:b/>
                <w:sz w:val="18"/>
                <w:szCs w:val="18"/>
                <w:lang w:val="ro-RO"/>
              </w:rPr>
            </w:pPr>
            <w:r w:rsidRPr="0080268D">
              <w:rPr>
                <w:rFonts w:ascii="Arial" w:hAnsi="Arial" w:cs="Arial"/>
                <w:b/>
                <w:sz w:val="18"/>
                <w:szCs w:val="18"/>
                <w:lang w:val="ro-RO"/>
              </w:rPr>
              <w:t>2</w:t>
            </w:r>
          </w:p>
        </w:tc>
        <w:tc>
          <w:tcPr>
            <w:tcW w:w="505" w:type="pct"/>
            <w:tcBorders>
              <w:top w:val="single" w:sz="12" w:space="0" w:color="auto"/>
              <w:bottom w:val="single" w:sz="12" w:space="0" w:color="auto"/>
            </w:tcBorders>
            <w:vAlign w:val="center"/>
          </w:tcPr>
          <w:p w14:paraId="4E37209A" w14:textId="77777777" w:rsidR="00CD586A" w:rsidRPr="0080268D" w:rsidRDefault="00CD586A" w:rsidP="008A173C">
            <w:pPr>
              <w:spacing w:line="240" w:lineRule="exact"/>
              <w:jc w:val="center"/>
              <w:rPr>
                <w:rFonts w:ascii="Arial" w:hAnsi="Arial" w:cs="Arial"/>
                <w:b/>
                <w:sz w:val="18"/>
                <w:szCs w:val="18"/>
                <w:lang w:val="ro-RO"/>
              </w:rPr>
            </w:pPr>
            <w:r w:rsidRPr="0080268D">
              <w:rPr>
                <w:rFonts w:ascii="Arial" w:hAnsi="Arial" w:cs="Arial"/>
                <w:b/>
                <w:sz w:val="18"/>
                <w:szCs w:val="18"/>
                <w:lang w:val="ro-RO"/>
              </w:rPr>
              <w:t>3</w:t>
            </w:r>
          </w:p>
        </w:tc>
        <w:tc>
          <w:tcPr>
            <w:tcW w:w="762" w:type="pct"/>
            <w:tcBorders>
              <w:top w:val="single" w:sz="12" w:space="0" w:color="auto"/>
              <w:bottom w:val="single" w:sz="12" w:space="0" w:color="auto"/>
              <w:right w:val="single" w:sz="12" w:space="0" w:color="auto"/>
            </w:tcBorders>
            <w:vAlign w:val="center"/>
          </w:tcPr>
          <w:p w14:paraId="4A08E13D" w14:textId="38D9F840" w:rsidR="00CD586A" w:rsidRPr="0080268D" w:rsidRDefault="00CD586A" w:rsidP="008A173C">
            <w:pPr>
              <w:spacing w:line="240" w:lineRule="exact"/>
              <w:jc w:val="center"/>
              <w:rPr>
                <w:rFonts w:ascii="Arial" w:hAnsi="Arial" w:cs="Arial"/>
                <w:b/>
                <w:sz w:val="18"/>
                <w:szCs w:val="18"/>
                <w:lang w:val="ro-RO"/>
              </w:rPr>
            </w:pPr>
            <w:r w:rsidRPr="0080268D">
              <w:rPr>
                <w:rFonts w:ascii="Arial" w:hAnsi="Arial" w:cs="Arial"/>
                <w:b/>
                <w:sz w:val="18"/>
                <w:szCs w:val="18"/>
                <w:lang w:val="ro-RO"/>
              </w:rPr>
              <w:t>4</w:t>
            </w:r>
          </w:p>
        </w:tc>
      </w:tr>
      <w:tr w:rsidR="0080268D" w:rsidRPr="0080268D" w14:paraId="77ADA624" w14:textId="77777777" w:rsidTr="00CD586A">
        <w:trPr>
          <w:trHeight w:val="170"/>
        </w:trPr>
        <w:tc>
          <w:tcPr>
            <w:tcW w:w="1580" w:type="pct"/>
            <w:vMerge w:val="restart"/>
            <w:tcBorders>
              <w:top w:val="single" w:sz="4" w:space="0" w:color="auto"/>
              <w:left w:val="single" w:sz="12" w:space="0" w:color="auto"/>
            </w:tcBorders>
            <w:vAlign w:val="center"/>
          </w:tcPr>
          <w:p w14:paraId="385F95A0"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r w:rsidRPr="0080268D">
              <w:rPr>
                <w:rFonts w:ascii="Arial" w:hAnsi="Arial" w:cs="Arial"/>
                <w:sz w:val="18"/>
                <w:szCs w:val="18"/>
              </w:rPr>
              <w:t>92A0 Salix alba and Populus alba galleries</w:t>
            </w:r>
          </w:p>
        </w:tc>
        <w:tc>
          <w:tcPr>
            <w:tcW w:w="2153" w:type="pct"/>
            <w:vMerge w:val="restart"/>
            <w:tcBorders>
              <w:top w:val="single" w:sz="4" w:space="0" w:color="auto"/>
            </w:tcBorders>
            <w:vAlign w:val="center"/>
          </w:tcPr>
          <w:p w14:paraId="45FBFF4E" w14:textId="77777777" w:rsidR="00CD586A" w:rsidRPr="0080268D" w:rsidRDefault="00CD586A" w:rsidP="008A173C">
            <w:pPr>
              <w:autoSpaceDE w:val="0"/>
              <w:autoSpaceDN w:val="0"/>
              <w:adjustRightInd w:val="0"/>
              <w:spacing w:line="240" w:lineRule="exact"/>
              <w:ind w:left="-57" w:right="-57"/>
              <w:jc w:val="center"/>
              <w:rPr>
                <w:rFonts w:ascii="Arial" w:hAnsi="Arial" w:cs="Arial"/>
                <w:sz w:val="18"/>
                <w:szCs w:val="18"/>
              </w:rPr>
            </w:pPr>
            <w:r w:rsidRPr="0080268D">
              <w:rPr>
                <w:rFonts w:ascii="Arial" w:hAnsi="Arial" w:cs="Arial"/>
                <w:sz w:val="18"/>
                <w:szCs w:val="18"/>
              </w:rPr>
              <w:t xml:space="preserve">R4405 - </w:t>
            </w:r>
            <w:proofErr w:type="spellStart"/>
            <w:r w:rsidRPr="0080268D">
              <w:rPr>
                <w:rFonts w:ascii="Arial" w:hAnsi="Arial" w:cs="Arial"/>
                <w:sz w:val="18"/>
                <w:szCs w:val="18"/>
              </w:rPr>
              <w:t>Păduri</w:t>
            </w:r>
            <w:proofErr w:type="spellEnd"/>
            <w:r w:rsidRPr="0080268D">
              <w:rPr>
                <w:rFonts w:ascii="Arial" w:hAnsi="Arial" w:cs="Arial"/>
                <w:sz w:val="18"/>
                <w:szCs w:val="18"/>
              </w:rPr>
              <w:t xml:space="preserve"> </w:t>
            </w:r>
            <w:proofErr w:type="spellStart"/>
            <w:r w:rsidRPr="0080268D">
              <w:rPr>
                <w:rFonts w:ascii="Arial" w:hAnsi="Arial" w:cs="Arial"/>
                <w:sz w:val="18"/>
                <w:szCs w:val="18"/>
              </w:rPr>
              <w:t>dacice-getice</w:t>
            </w:r>
            <w:proofErr w:type="spellEnd"/>
            <w:r w:rsidRPr="0080268D">
              <w:rPr>
                <w:rFonts w:ascii="Arial" w:hAnsi="Arial" w:cs="Arial"/>
                <w:sz w:val="18"/>
                <w:szCs w:val="18"/>
              </w:rPr>
              <w:t xml:space="preserve"> de plop </w:t>
            </w:r>
            <w:proofErr w:type="spellStart"/>
            <w:r w:rsidRPr="0080268D">
              <w:rPr>
                <w:rFonts w:ascii="Arial" w:hAnsi="Arial" w:cs="Arial"/>
                <w:sz w:val="18"/>
                <w:szCs w:val="18"/>
              </w:rPr>
              <w:t>negru</w:t>
            </w:r>
            <w:proofErr w:type="spellEnd"/>
            <w:r w:rsidRPr="0080268D">
              <w:rPr>
                <w:rFonts w:ascii="Arial" w:hAnsi="Arial" w:cs="Arial"/>
                <w:sz w:val="18"/>
                <w:szCs w:val="18"/>
              </w:rPr>
              <w:t xml:space="preserve"> (Populus nigra) cu Rubus </w:t>
            </w:r>
            <w:proofErr w:type="spellStart"/>
            <w:r w:rsidRPr="0080268D">
              <w:rPr>
                <w:rFonts w:ascii="Arial" w:hAnsi="Arial" w:cs="Arial"/>
                <w:sz w:val="18"/>
                <w:szCs w:val="18"/>
              </w:rPr>
              <w:t>caesius</w:t>
            </w:r>
            <w:proofErr w:type="spellEnd"/>
          </w:p>
        </w:tc>
        <w:tc>
          <w:tcPr>
            <w:tcW w:w="505" w:type="pct"/>
            <w:tcBorders>
              <w:top w:val="single" w:sz="4" w:space="0" w:color="auto"/>
            </w:tcBorders>
            <w:vAlign w:val="center"/>
          </w:tcPr>
          <w:p w14:paraId="6F7E278E"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921.1</w:t>
            </w:r>
          </w:p>
        </w:tc>
        <w:tc>
          <w:tcPr>
            <w:tcW w:w="762" w:type="pct"/>
            <w:tcBorders>
              <w:top w:val="single" w:sz="4" w:space="0" w:color="auto"/>
              <w:right w:val="single" w:sz="12" w:space="0" w:color="auto"/>
            </w:tcBorders>
            <w:vAlign w:val="center"/>
          </w:tcPr>
          <w:p w14:paraId="4E32387B" w14:textId="4A60882F"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382,71</w:t>
            </w:r>
          </w:p>
        </w:tc>
      </w:tr>
      <w:tr w:rsidR="0080268D" w:rsidRPr="0080268D" w14:paraId="3187B870" w14:textId="77777777" w:rsidTr="00CD586A">
        <w:trPr>
          <w:trHeight w:val="398"/>
        </w:trPr>
        <w:tc>
          <w:tcPr>
            <w:tcW w:w="1580" w:type="pct"/>
            <w:vMerge/>
            <w:tcBorders>
              <w:top w:val="single" w:sz="12" w:space="0" w:color="auto"/>
              <w:left w:val="single" w:sz="12" w:space="0" w:color="auto"/>
            </w:tcBorders>
            <w:vAlign w:val="center"/>
          </w:tcPr>
          <w:p w14:paraId="5BCB9CA7" w14:textId="77777777" w:rsidR="00CD586A" w:rsidRPr="0080268D" w:rsidRDefault="00CD586A" w:rsidP="008A173C">
            <w:pPr>
              <w:autoSpaceDE w:val="0"/>
              <w:autoSpaceDN w:val="0"/>
              <w:adjustRightInd w:val="0"/>
              <w:spacing w:line="240" w:lineRule="exact"/>
              <w:jc w:val="center"/>
              <w:rPr>
                <w:rFonts w:ascii="Arial" w:hAnsi="Arial" w:cs="Arial"/>
                <w:sz w:val="18"/>
                <w:szCs w:val="18"/>
                <w:u w:val="single"/>
              </w:rPr>
            </w:pPr>
          </w:p>
        </w:tc>
        <w:tc>
          <w:tcPr>
            <w:tcW w:w="2153" w:type="pct"/>
            <w:vMerge/>
            <w:tcBorders>
              <w:top w:val="single" w:sz="12" w:space="0" w:color="auto"/>
            </w:tcBorders>
            <w:vAlign w:val="center"/>
          </w:tcPr>
          <w:p w14:paraId="2D4589F6" w14:textId="77777777" w:rsidR="00CD586A" w:rsidRPr="0080268D" w:rsidRDefault="00CD586A" w:rsidP="008A173C">
            <w:pPr>
              <w:autoSpaceDE w:val="0"/>
              <w:autoSpaceDN w:val="0"/>
              <w:adjustRightInd w:val="0"/>
              <w:spacing w:line="240" w:lineRule="exact"/>
              <w:ind w:left="-57" w:right="-57"/>
              <w:jc w:val="center"/>
              <w:rPr>
                <w:rFonts w:ascii="Arial" w:hAnsi="Arial" w:cs="Arial"/>
                <w:sz w:val="18"/>
                <w:szCs w:val="18"/>
              </w:rPr>
            </w:pPr>
          </w:p>
        </w:tc>
        <w:tc>
          <w:tcPr>
            <w:tcW w:w="505" w:type="pct"/>
            <w:tcBorders>
              <w:top w:val="single" w:sz="4" w:space="0" w:color="auto"/>
            </w:tcBorders>
            <w:vAlign w:val="center"/>
          </w:tcPr>
          <w:p w14:paraId="5FCA6D4B"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921.2</w:t>
            </w:r>
          </w:p>
        </w:tc>
        <w:tc>
          <w:tcPr>
            <w:tcW w:w="762" w:type="pct"/>
            <w:tcBorders>
              <w:top w:val="single" w:sz="4" w:space="0" w:color="auto"/>
              <w:right w:val="single" w:sz="12" w:space="0" w:color="auto"/>
            </w:tcBorders>
            <w:vAlign w:val="center"/>
          </w:tcPr>
          <w:p w14:paraId="0551E340" w14:textId="433E37E5" w:rsidR="00CD586A" w:rsidRPr="00814D33" w:rsidRDefault="00814D33" w:rsidP="008A173C">
            <w:pPr>
              <w:spacing w:line="240" w:lineRule="exact"/>
              <w:jc w:val="center"/>
              <w:rPr>
                <w:rFonts w:ascii="Arial" w:hAnsi="Arial" w:cs="Arial"/>
                <w:sz w:val="18"/>
                <w:szCs w:val="18"/>
              </w:rPr>
            </w:pPr>
            <w:r w:rsidRPr="00814D33">
              <w:rPr>
                <w:rFonts w:ascii="Arial" w:hAnsi="Arial" w:cs="Arial"/>
                <w:sz w:val="18"/>
                <w:szCs w:val="18"/>
              </w:rPr>
              <w:t>75,74</w:t>
            </w:r>
          </w:p>
        </w:tc>
      </w:tr>
      <w:tr w:rsidR="0080268D" w:rsidRPr="0080268D" w14:paraId="0F110069" w14:textId="77777777" w:rsidTr="00CD586A">
        <w:trPr>
          <w:trHeight w:val="170"/>
        </w:trPr>
        <w:tc>
          <w:tcPr>
            <w:tcW w:w="1580" w:type="pct"/>
            <w:vMerge/>
            <w:tcBorders>
              <w:top w:val="single" w:sz="12" w:space="0" w:color="auto"/>
              <w:left w:val="single" w:sz="12" w:space="0" w:color="auto"/>
            </w:tcBorders>
            <w:vAlign w:val="center"/>
          </w:tcPr>
          <w:p w14:paraId="3EBB5E47" w14:textId="77777777" w:rsidR="00CD586A" w:rsidRPr="0080268D" w:rsidRDefault="00CD586A" w:rsidP="008A173C">
            <w:pPr>
              <w:autoSpaceDE w:val="0"/>
              <w:autoSpaceDN w:val="0"/>
              <w:adjustRightInd w:val="0"/>
              <w:spacing w:line="240" w:lineRule="exact"/>
              <w:jc w:val="center"/>
              <w:rPr>
                <w:rFonts w:ascii="Arial" w:hAnsi="Arial" w:cs="Arial"/>
                <w:sz w:val="18"/>
                <w:szCs w:val="18"/>
                <w:u w:val="single"/>
              </w:rPr>
            </w:pPr>
          </w:p>
        </w:tc>
        <w:tc>
          <w:tcPr>
            <w:tcW w:w="2153" w:type="pct"/>
            <w:vMerge/>
            <w:tcBorders>
              <w:top w:val="single" w:sz="12" w:space="0" w:color="auto"/>
            </w:tcBorders>
            <w:vAlign w:val="center"/>
          </w:tcPr>
          <w:p w14:paraId="351CAF79" w14:textId="77777777" w:rsidR="00CD586A" w:rsidRPr="0080268D" w:rsidRDefault="00CD586A" w:rsidP="008A173C">
            <w:pPr>
              <w:autoSpaceDE w:val="0"/>
              <w:autoSpaceDN w:val="0"/>
              <w:adjustRightInd w:val="0"/>
              <w:spacing w:line="240" w:lineRule="exact"/>
              <w:ind w:left="-57" w:right="-57"/>
              <w:jc w:val="center"/>
              <w:rPr>
                <w:rFonts w:ascii="Arial" w:hAnsi="Arial" w:cs="Arial"/>
                <w:sz w:val="18"/>
                <w:szCs w:val="18"/>
              </w:rPr>
            </w:pPr>
          </w:p>
        </w:tc>
        <w:tc>
          <w:tcPr>
            <w:tcW w:w="505" w:type="pct"/>
            <w:tcBorders>
              <w:top w:val="single" w:sz="4" w:space="0" w:color="auto"/>
            </w:tcBorders>
            <w:vAlign w:val="center"/>
          </w:tcPr>
          <w:p w14:paraId="28847B17"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931.2</w:t>
            </w:r>
          </w:p>
        </w:tc>
        <w:tc>
          <w:tcPr>
            <w:tcW w:w="762" w:type="pct"/>
            <w:tcBorders>
              <w:top w:val="single" w:sz="4" w:space="0" w:color="auto"/>
              <w:right w:val="single" w:sz="12" w:space="0" w:color="auto"/>
            </w:tcBorders>
            <w:vAlign w:val="center"/>
          </w:tcPr>
          <w:p w14:paraId="3F327DCD" w14:textId="490E0226"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18,43</w:t>
            </w:r>
          </w:p>
        </w:tc>
      </w:tr>
      <w:tr w:rsidR="0080268D" w:rsidRPr="0080268D" w14:paraId="72BF9D8F" w14:textId="77777777" w:rsidTr="00CD586A">
        <w:trPr>
          <w:trHeight w:val="170"/>
        </w:trPr>
        <w:tc>
          <w:tcPr>
            <w:tcW w:w="1580" w:type="pct"/>
            <w:vMerge/>
            <w:tcBorders>
              <w:left w:val="single" w:sz="12" w:space="0" w:color="auto"/>
            </w:tcBorders>
            <w:vAlign w:val="center"/>
          </w:tcPr>
          <w:p w14:paraId="1A4974F1"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p>
        </w:tc>
        <w:tc>
          <w:tcPr>
            <w:tcW w:w="2153" w:type="pct"/>
            <w:vMerge/>
            <w:vAlign w:val="center"/>
          </w:tcPr>
          <w:p w14:paraId="0F180F41" w14:textId="77777777" w:rsidR="00CD586A" w:rsidRPr="0080268D" w:rsidRDefault="00CD586A" w:rsidP="008A173C">
            <w:pPr>
              <w:autoSpaceDE w:val="0"/>
              <w:autoSpaceDN w:val="0"/>
              <w:adjustRightInd w:val="0"/>
              <w:spacing w:line="240" w:lineRule="exact"/>
              <w:ind w:left="-57" w:right="-57"/>
              <w:jc w:val="center"/>
              <w:rPr>
                <w:rFonts w:ascii="Arial" w:hAnsi="Arial" w:cs="Arial"/>
                <w:b/>
                <w:sz w:val="18"/>
                <w:szCs w:val="18"/>
              </w:rPr>
            </w:pPr>
          </w:p>
        </w:tc>
        <w:tc>
          <w:tcPr>
            <w:tcW w:w="505" w:type="pct"/>
            <w:vAlign w:val="center"/>
          </w:tcPr>
          <w:p w14:paraId="290DF1F4"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b/>
                <w:sz w:val="18"/>
                <w:szCs w:val="18"/>
              </w:rPr>
              <w:t>Total</w:t>
            </w:r>
          </w:p>
        </w:tc>
        <w:tc>
          <w:tcPr>
            <w:tcW w:w="762" w:type="pct"/>
            <w:tcBorders>
              <w:right w:val="single" w:sz="12" w:space="0" w:color="auto"/>
            </w:tcBorders>
            <w:vAlign w:val="center"/>
          </w:tcPr>
          <w:p w14:paraId="242D23B5" w14:textId="3399F798" w:rsidR="00CD586A" w:rsidRPr="006C7774" w:rsidRDefault="00814D33" w:rsidP="008A173C">
            <w:pPr>
              <w:spacing w:line="240" w:lineRule="exact"/>
              <w:jc w:val="center"/>
              <w:rPr>
                <w:rFonts w:ascii="Arial" w:hAnsi="Arial" w:cs="Arial"/>
                <w:b/>
                <w:sz w:val="18"/>
                <w:szCs w:val="18"/>
              </w:rPr>
            </w:pPr>
            <w:r w:rsidRPr="006C7774">
              <w:rPr>
                <w:rFonts w:ascii="Arial" w:hAnsi="Arial" w:cs="Arial"/>
                <w:b/>
                <w:sz w:val="18"/>
                <w:szCs w:val="18"/>
              </w:rPr>
              <w:t>476,88</w:t>
            </w:r>
          </w:p>
        </w:tc>
      </w:tr>
      <w:tr w:rsidR="0080268D" w:rsidRPr="0080268D" w14:paraId="60681FDB" w14:textId="77777777" w:rsidTr="00CD586A">
        <w:trPr>
          <w:trHeight w:val="170"/>
        </w:trPr>
        <w:tc>
          <w:tcPr>
            <w:tcW w:w="1580" w:type="pct"/>
            <w:vMerge/>
            <w:tcBorders>
              <w:left w:val="single" w:sz="12" w:space="0" w:color="auto"/>
            </w:tcBorders>
            <w:vAlign w:val="center"/>
          </w:tcPr>
          <w:p w14:paraId="3C0C69BD"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p>
        </w:tc>
        <w:tc>
          <w:tcPr>
            <w:tcW w:w="2153" w:type="pct"/>
            <w:vMerge w:val="restart"/>
            <w:vAlign w:val="center"/>
          </w:tcPr>
          <w:p w14:paraId="43415BFD" w14:textId="77777777" w:rsidR="00CD586A" w:rsidRPr="0080268D" w:rsidRDefault="00CD586A" w:rsidP="008A173C">
            <w:pPr>
              <w:autoSpaceDE w:val="0"/>
              <w:autoSpaceDN w:val="0"/>
              <w:adjustRightInd w:val="0"/>
              <w:spacing w:line="240" w:lineRule="exact"/>
              <w:ind w:left="-57" w:right="-57"/>
              <w:jc w:val="center"/>
              <w:rPr>
                <w:rFonts w:ascii="Arial" w:hAnsi="Arial" w:cs="Arial"/>
                <w:sz w:val="18"/>
                <w:szCs w:val="18"/>
              </w:rPr>
            </w:pPr>
            <w:r w:rsidRPr="0080268D">
              <w:rPr>
                <w:rFonts w:ascii="Arial" w:hAnsi="Arial" w:cs="Arial"/>
                <w:sz w:val="18"/>
                <w:szCs w:val="18"/>
              </w:rPr>
              <w:t xml:space="preserve">R4406 - </w:t>
            </w:r>
            <w:proofErr w:type="spellStart"/>
            <w:r w:rsidRPr="0080268D">
              <w:rPr>
                <w:rFonts w:ascii="Arial" w:hAnsi="Arial" w:cs="Arial"/>
                <w:sz w:val="18"/>
                <w:szCs w:val="18"/>
              </w:rPr>
              <w:t>Păduri</w:t>
            </w:r>
            <w:proofErr w:type="spellEnd"/>
            <w:r w:rsidRPr="0080268D">
              <w:rPr>
                <w:rFonts w:ascii="Arial" w:hAnsi="Arial" w:cs="Arial"/>
                <w:sz w:val="18"/>
                <w:szCs w:val="18"/>
              </w:rPr>
              <w:t xml:space="preserve"> </w:t>
            </w:r>
            <w:proofErr w:type="spellStart"/>
            <w:r w:rsidRPr="0080268D">
              <w:rPr>
                <w:rFonts w:ascii="Arial" w:hAnsi="Arial" w:cs="Arial"/>
                <w:sz w:val="18"/>
                <w:szCs w:val="18"/>
              </w:rPr>
              <w:t>danubiene-panimice</w:t>
            </w:r>
            <w:proofErr w:type="spellEnd"/>
            <w:r w:rsidRPr="0080268D">
              <w:rPr>
                <w:rFonts w:ascii="Arial" w:hAnsi="Arial" w:cs="Arial"/>
                <w:sz w:val="18"/>
                <w:szCs w:val="18"/>
              </w:rPr>
              <w:t xml:space="preserve"> de </w:t>
            </w:r>
            <w:proofErr w:type="spellStart"/>
            <w:r w:rsidRPr="0080268D">
              <w:rPr>
                <w:rFonts w:ascii="Arial" w:hAnsi="Arial" w:cs="Arial"/>
                <w:sz w:val="18"/>
                <w:szCs w:val="18"/>
              </w:rPr>
              <w:t>luncă</w:t>
            </w:r>
            <w:proofErr w:type="spellEnd"/>
            <w:r w:rsidRPr="0080268D">
              <w:rPr>
                <w:rFonts w:ascii="Arial" w:hAnsi="Arial" w:cs="Arial"/>
                <w:sz w:val="18"/>
                <w:szCs w:val="18"/>
              </w:rPr>
              <w:t xml:space="preserve"> de plop </w:t>
            </w:r>
            <w:proofErr w:type="spellStart"/>
            <w:r w:rsidRPr="0080268D">
              <w:rPr>
                <w:rFonts w:ascii="Arial" w:hAnsi="Arial" w:cs="Arial"/>
                <w:sz w:val="18"/>
                <w:szCs w:val="18"/>
              </w:rPr>
              <w:t>alb</w:t>
            </w:r>
            <w:proofErr w:type="spellEnd"/>
            <w:r w:rsidRPr="0080268D">
              <w:rPr>
                <w:rFonts w:ascii="Arial" w:hAnsi="Arial" w:cs="Arial"/>
                <w:sz w:val="18"/>
                <w:szCs w:val="18"/>
              </w:rPr>
              <w:t xml:space="preserve"> (Populus alba) cu Rubus </w:t>
            </w:r>
            <w:proofErr w:type="spellStart"/>
            <w:r w:rsidRPr="0080268D">
              <w:rPr>
                <w:rFonts w:ascii="Arial" w:hAnsi="Arial" w:cs="Arial"/>
                <w:sz w:val="18"/>
                <w:szCs w:val="18"/>
              </w:rPr>
              <w:t>caesius</w:t>
            </w:r>
            <w:proofErr w:type="spellEnd"/>
          </w:p>
        </w:tc>
        <w:tc>
          <w:tcPr>
            <w:tcW w:w="505" w:type="pct"/>
            <w:vAlign w:val="center"/>
          </w:tcPr>
          <w:p w14:paraId="3D72DB11"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911.1</w:t>
            </w:r>
          </w:p>
        </w:tc>
        <w:tc>
          <w:tcPr>
            <w:tcW w:w="762" w:type="pct"/>
            <w:tcBorders>
              <w:right w:val="single" w:sz="12" w:space="0" w:color="auto"/>
            </w:tcBorders>
            <w:vAlign w:val="center"/>
          </w:tcPr>
          <w:p w14:paraId="285BAF7D" w14:textId="2C0BF811" w:rsidR="00CD586A" w:rsidRPr="006C7774" w:rsidRDefault="00814D33" w:rsidP="008A173C">
            <w:pPr>
              <w:spacing w:line="240" w:lineRule="exact"/>
              <w:jc w:val="center"/>
              <w:rPr>
                <w:rFonts w:ascii="Arial" w:hAnsi="Arial" w:cs="Arial"/>
                <w:sz w:val="18"/>
                <w:szCs w:val="18"/>
              </w:rPr>
            </w:pPr>
            <w:r w:rsidRPr="006C7774">
              <w:rPr>
                <w:rFonts w:ascii="Arial" w:hAnsi="Arial" w:cs="Arial"/>
                <w:sz w:val="18"/>
                <w:szCs w:val="18"/>
              </w:rPr>
              <w:t>696,09</w:t>
            </w:r>
          </w:p>
        </w:tc>
      </w:tr>
      <w:tr w:rsidR="0080268D" w:rsidRPr="0080268D" w14:paraId="46DEE559" w14:textId="77777777" w:rsidTr="00814D33">
        <w:trPr>
          <w:trHeight w:val="71"/>
        </w:trPr>
        <w:tc>
          <w:tcPr>
            <w:tcW w:w="1580" w:type="pct"/>
            <w:vMerge/>
            <w:tcBorders>
              <w:left w:val="single" w:sz="12" w:space="0" w:color="auto"/>
            </w:tcBorders>
            <w:vAlign w:val="center"/>
          </w:tcPr>
          <w:p w14:paraId="159AFF69" w14:textId="77777777" w:rsidR="00CD586A" w:rsidRPr="0080268D" w:rsidRDefault="00CD586A" w:rsidP="008A173C">
            <w:pPr>
              <w:autoSpaceDE w:val="0"/>
              <w:autoSpaceDN w:val="0"/>
              <w:adjustRightInd w:val="0"/>
              <w:spacing w:line="240" w:lineRule="exact"/>
              <w:jc w:val="center"/>
              <w:rPr>
                <w:rFonts w:ascii="Arial" w:hAnsi="Arial" w:cs="Arial"/>
                <w:sz w:val="18"/>
                <w:szCs w:val="18"/>
                <w:u w:val="single"/>
              </w:rPr>
            </w:pPr>
          </w:p>
        </w:tc>
        <w:tc>
          <w:tcPr>
            <w:tcW w:w="2153" w:type="pct"/>
            <w:vMerge/>
            <w:vAlign w:val="center"/>
          </w:tcPr>
          <w:p w14:paraId="7645135E" w14:textId="77777777" w:rsidR="00CD586A" w:rsidRPr="0080268D" w:rsidRDefault="00CD586A" w:rsidP="008A173C">
            <w:pPr>
              <w:autoSpaceDE w:val="0"/>
              <w:autoSpaceDN w:val="0"/>
              <w:adjustRightInd w:val="0"/>
              <w:spacing w:line="240" w:lineRule="exact"/>
              <w:ind w:left="-57" w:right="-57"/>
              <w:jc w:val="center"/>
              <w:rPr>
                <w:rFonts w:ascii="Arial" w:hAnsi="Arial" w:cs="Arial"/>
                <w:sz w:val="18"/>
                <w:szCs w:val="18"/>
              </w:rPr>
            </w:pPr>
          </w:p>
        </w:tc>
        <w:tc>
          <w:tcPr>
            <w:tcW w:w="505" w:type="pct"/>
            <w:vAlign w:val="center"/>
          </w:tcPr>
          <w:p w14:paraId="5304EE24"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911.2</w:t>
            </w:r>
          </w:p>
        </w:tc>
        <w:tc>
          <w:tcPr>
            <w:tcW w:w="762" w:type="pct"/>
            <w:tcBorders>
              <w:right w:val="single" w:sz="12" w:space="0" w:color="auto"/>
            </w:tcBorders>
            <w:vAlign w:val="center"/>
          </w:tcPr>
          <w:p w14:paraId="0A1AF2BD" w14:textId="405832ED" w:rsidR="00CD586A" w:rsidRPr="00814D33" w:rsidRDefault="00814D33" w:rsidP="008A173C">
            <w:pPr>
              <w:spacing w:line="240" w:lineRule="exact"/>
              <w:jc w:val="center"/>
              <w:rPr>
                <w:rFonts w:ascii="Arial" w:hAnsi="Arial" w:cs="Arial"/>
                <w:sz w:val="18"/>
                <w:szCs w:val="18"/>
              </w:rPr>
            </w:pPr>
            <w:r w:rsidRPr="00814D33">
              <w:rPr>
                <w:rFonts w:ascii="Arial" w:hAnsi="Arial" w:cs="Arial"/>
                <w:sz w:val="18"/>
                <w:szCs w:val="18"/>
              </w:rPr>
              <w:t>54,</w:t>
            </w:r>
            <w:r w:rsidR="006C7774">
              <w:rPr>
                <w:rFonts w:ascii="Arial" w:hAnsi="Arial" w:cs="Arial"/>
                <w:sz w:val="18"/>
                <w:szCs w:val="18"/>
              </w:rPr>
              <w:t>7</w:t>
            </w:r>
            <w:r w:rsidRPr="00814D33">
              <w:rPr>
                <w:rFonts w:ascii="Arial" w:hAnsi="Arial" w:cs="Arial"/>
                <w:sz w:val="18"/>
                <w:szCs w:val="18"/>
              </w:rPr>
              <w:t>9</w:t>
            </w:r>
          </w:p>
        </w:tc>
      </w:tr>
      <w:tr w:rsidR="0080268D" w:rsidRPr="0080268D" w14:paraId="288425A0" w14:textId="77777777" w:rsidTr="00CD586A">
        <w:trPr>
          <w:trHeight w:val="170"/>
        </w:trPr>
        <w:tc>
          <w:tcPr>
            <w:tcW w:w="1580" w:type="pct"/>
            <w:vMerge/>
            <w:tcBorders>
              <w:left w:val="single" w:sz="12" w:space="0" w:color="auto"/>
            </w:tcBorders>
            <w:vAlign w:val="center"/>
          </w:tcPr>
          <w:p w14:paraId="70115302"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p>
        </w:tc>
        <w:tc>
          <w:tcPr>
            <w:tcW w:w="2153" w:type="pct"/>
            <w:vMerge/>
            <w:vAlign w:val="center"/>
          </w:tcPr>
          <w:p w14:paraId="63AA5F19" w14:textId="77777777" w:rsidR="00CD586A" w:rsidRPr="0080268D" w:rsidRDefault="00CD586A" w:rsidP="008A173C">
            <w:pPr>
              <w:autoSpaceDE w:val="0"/>
              <w:autoSpaceDN w:val="0"/>
              <w:adjustRightInd w:val="0"/>
              <w:spacing w:line="240" w:lineRule="exact"/>
              <w:ind w:left="-57" w:right="-57"/>
              <w:jc w:val="center"/>
              <w:rPr>
                <w:rFonts w:ascii="Arial" w:hAnsi="Arial" w:cs="Arial"/>
                <w:b/>
                <w:sz w:val="18"/>
                <w:szCs w:val="18"/>
              </w:rPr>
            </w:pPr>
          </w:p>
        </w:tc>
        <w:tc>
          <w:tcPr>
            <w:tcW w:w="505" w:type="pct"/>
            <w:vAlign w:val="center"/>
          </w:tcPr>
          <w:p w14:paraId="1A0F272A"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b/>
                <w:sz w:val="18"/>
                <w:szCs w:val="18"/>
              </w:rPr>
              <w:t>Total</w:t>
            </w:r>
          </w:p>
        </w:tc>
        <w:tc>
          <w:tcPr>
            <w:tcW w:w="762" w:type="pct"/>
            <w:tcBorders>
              <w:right w:val="single" w:sz="12" w:space="0" w:color="auto"/>
            </w:tcBorders>
            <w:vAlign w:val="center"/>
          </w:tcPr>
          <w:p w14:paraId="01A4C0C6" w14:textId="16FC736B" w:rsidR="00CD586A" w:rsidRPr="00814D33" w:rsidRDefault="00814D33" w:rsidP="008A173C">
            <w:pPr>
              <w:spacing w:line="240" w:lineRule="exact"/>
              <w:jc w:val="center"/>
              <w:rPr>
                <w:rFonts w:ascii="Arial" w:hAnsi="Arial" w:cs="Arial"/>
                <w:b/>
                <w:sz w:val="18"/>
                <w:szCs w:val="18"/>
              </w:rPr>
            </w:pPr>
            <w:r w:rsidRPr="00814D33">
              <w:rPr>
                <w:rFonts w:ascii="Arial" w:hAnsi="Arial" w:cs="Arial"/>
                <w:b/>
                <w:sz w:val="18"/>
                <w:szCs w:val="18"/>
              </w:rPr>
              <w:t>750,</w:t>
            </w:r>
            <w:r w:rsidR="006C7774">
              <w:rPr>
                <w:rFonts w:ascii="Arial" w:hAnsi="Arial" w:cs="Arial"/>
                <w:b/>
                <w:sz w:val="18"/>
                <w:szCs w:val="18"/>
              </w:rPr>
              <w:t>8</w:t>
            </w:r>
            <w:r w:rsidRPr="00814D33">
              <w:rPr>
                <w:rFonts w:ascii="Arial" w:hAnsi="Arial" w:cs="Arial"/>
                <w:b/>
                <w:sz w:val="18"/>
                <w:szCs w:val="18"/>
              </w:rPr>
              <w:t>8</w:t>
            </w:r>
          </w:p>
        </w:tc>
      </w:tr>
      <w:tr w:rsidR="0080268D" w:rsidRPr="0080268D" w14:paraId="4E183177" w14:textId="77777777" w:rsidTr="00CD586A">
        <w:trPr>
          <w:trHeight w:val="170"/>
        </w:trPr>
        <w:tc>
          <w:tcPr>
            <w:tcW w:w="1580" w:type="pct"/>
            <w:vMerge/>
            <w:tcBorders>
              <w:left w:val="single" w:sz="12" w:space="0" w:color="auto"/>
            </w:tcBorders>
            <w:vAlign w:val="center"/>
          </w:tcPr>
          <w:p w14:paraId="70A43FB8" w14:textId="77777777" w:rsidR="00CD586A" w:rsidRPr="0080268D" w:rsidRDefault="00CD586A" w:rsidP="008A173C">
            <w:pPr>
              <w:autoSpaceDE w:val="0"/>
              <w:autoSpaceDN w:val="0"/>
              <w:adjustRightInd w:val="0"/>
              <w:spacing w:line="240" w:lineRule="exact"/>
              <w:jc w:val="center"/>
              <w:rPr>
                <w:rFonts w:ascii="Arial" w:hAnsi="Arial" w:cs="Arial"/>
                <w:sz w:val="18"/>
                <w:szCs w:val="18"/>
                <w:u w:val="single"/>
              </w:rPr>
            </w:pPr>
          </w:p>
        </w:tc>
        <w:tc>
          <w:tcPr>
            <w:tcW w:w="2153" w:type="pct"/>
            <w:vMerge w:val="restart"/>
            <w:vAlign w:val="center"/>
          </w:tcPr>
          <w:p w14:paraId="682D5DF4" w14:textId="77777777" w:rsidR="00CD586A" w:rsidRPr="0080268D" w:rsidRDefault="00CD586A" w:rsidP="008A173C">
            <w:pPr>
              <w:autoSpaceDE w:val="0"/>
              <w:autoSpaceDN w:val="0"/>
              <w:adjustRightInd w:val="0"/>
              <w:spacing w:line="240" w:lineRule="exact"/>
              <w:ind w:left="-57" w:right="-57"/>
              <w:jc w:val="center"/>
              <w:rPr>
                <w:rFonts w:ascii="Arial" w:hAnsi="Arial" w:cs="Arial"/>
                <w:sz w:val="18"/>
                <w:szCs w:val="18"/>
              </w:rPr>
            </w:pPr>
            <w:r w:rsidRPr="0080268D">
              <w:rPr>
                <w:rFonts w:ascii="Arial" w:hAnsi="Arial" w:cs="Arial"/>
                <w:sz w:val="18"/>
                <w:szCs w:val="18"/>
              </w:rPr>
              <w:t xml:space="preserve">R4408 - </w:t>
            </w:r>
            <w:proofErr w:type="spellStart"/>
            <w:r w:rsidRPr="0080268D">
              <w:rPr>
                <w:rFonts w:ascii="Arial" w:hAnsi="Arial" w:cs="Arial"/>
                <w:sz w:val="18"/>
                <w:szCs w:val="18"/>
              </w:rPr>
              <w:t>Păduri</w:t>
            </w:r>
            <w:proofErr w:type="spellEnd"/>
            <w:r w:rsidRPr="0080268D">
              <w:rPr>
                <w:rFonts w:ascii="Arial" w:hAnsi="Arial" w:cs="Arial"/>
                <w:sz w:val="18"/>
                <w:szCs w:val="18"/>
              </w:rPr>
              <w:t xml:space="preserve"> </w:t>
            </w:r>
            <w:proofErr w:type="spellStart"/>
            <w:r w:rsidRPr="0080268D">
              <w:rPr>
                <w:rFonts w:ascii="Arial" w:hAnsi="Arial" w:cs="Arial"/>
                <w:sz w:val="18"/>
                <w:szCs w:val="18"/>
              </w:rPr>
              <w:t>danubiane</w:t>
            </w:r>
            <w:proofErr w:type="spellEnd"/>
            <w:r w:rsidRPr="0080268D">
              <w:rPr>
                <w:rFonts w:ascii="Arial" w:hAnsi="Arial" w:cs="Arial"/>
                <w:sz w:val="18"/>
                <w:szCs w:val="18"/>
              </w:rPr>
              <w:t xml:space="preserve"> de </w:t>
            </w:r>
            <w:proofErr w:type="spellStart"/>
            <w:r w:rsidRPr="0080268D">
              <w:rPr>
                <w:rFonts w:ascii="Arial" w:hAnsi="Arial" w:cs="Arial"/>
                <w:sz w:val="18"/>
                <w:szCs w:val="18"/>
              </w:rPr>
              <w:t>salcie</w:t>
            </w:r>
            <w:proofErr w:type="spellEnd"/>
            <w:r w:rsidRPr="0080268D">
              <w:rPr>
                <w:rFonts w:ascii="Arial" w:hAnsi="Arial" w:cs="Arial"/>
                <w:sz w:val="18"/>
                <w:szCs w:val="18"/>
              </w:rPr>
              <w:t xml:space="preserve"> </w:t>
            </w:r>
            <w:proofErr w:type="spellStart"/>
            <w:r w:rsidRPr="0080268D">
              <w:rPr>
                <w:rFonts w:ascii="Arial" w:hAnsi="Arial" w:cs="Arial"/>
                <w:sz w:val="18"/>
                <w:szCs w:val="18"/>
              </w:rPr>
              <w:t>albă</w:t>
            </w:r>
            <w:proofErr w:type="spellEnd"/>
            <w:r w:rsidRPr="0080268D">
              <w:rPr>
                <w:rFonts w:ascii="Arial" w:hAnsi="Arial" w:cs="Arial"/>
                <w:sz w:val="18"/>
                <w:szCs w:val="18"/>
              </w:rPr>
              <w:t xml:space="preserve"> (</w:t>
            </w:r>
            <w:r w:rsidRPr="0080268D">
              <w:rPr>
                <w:rFonts w:ascii="Arial" w:hAnsi="Arial" w:cs="Arial"/>
                <w:sz w:val="18"/>
                <w:szCs w:val="18"/>
                <w:u w:val="single"/>
              </w:rPr>
              <w:t>Salix alba</w:t>
            </w:r>
            <w:r w:rsidRPr="0080268D">
              <w:rPr>
                <w:rFonts w:ascii="Arial" w:hAnsi="Arial" w:cs="Arial"/>
                <w:sz w:val="18"/>
                <w:szCs w:val="18"/>
              </w:rPr>
              <w:t xml:space="preserve">) cu </w:t>
            </w:r>
            <w:proofErr w:type="spellStart"/>
            <w:r w:rsidRPr="0080268D">
              <w:rPr>
                <w:rFonts w:ascii="Arial" w:hAnsi="Arial" w:cs="Arial"/>
                <w:sz w:val="18"/>
                <w:szCs w:val="18"/>
              </w:rPr>
              <w:t>Lycopus</w:t>
            </w:r>
            <w:proofErr w:type="spellEnd"/>
            <w:r w:rsidRPr="0080268D">
              <w:rPr>
                <w:rFonts w:ascii="Arial" w:hAnsi="Arial" w:cs="Arial"/>
                <w:sz w:val="18"/>
                <w:szCs w:val="18"/>
              </w:rPr>
              <w:t xml:space="preserve"> </w:t>
            </w:r>
            <w:proofErr w:type="spellStart"/>
            <w:r w:rsidRPr="0080268D">
              <w:rPr>
                <w:rFonts w:ascii="Arial" w:hAnsi="Arial" w:cs="Arial"/>
                <w:sz w:val="18"/>
                <w:szCs w:val="18"/>
              </w:rPr>
              <w:t>exaltatus</w:t>
            </w:r>
            <w:proofErr w:type="spellEnd"/>
          </w:p>
        </w:tc>
        <w:tc>
          <w:tcPr>
            <w:tcW w:w="505" w:type="pct"/>
            <w:tcBorders>
              <w:top w:val="single" w:sz="4" w:space="0" w:color="auto"/>
            </w:tcBorders>
            <w:vAlign w:val="center"/>
          </w:tcPr>
          <w:p w14:paraId="2F7A55A6"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951.3</w:t>
            </w:r>
          </w:p>
        </w:tc>
        <w:tc>
          <w:tcPr>
            <w:tcW w:w="762" w:type="pct"/>
            <w:tcBorders>
              <w:right w:val="single" w:sz="12" w:space="0" w:color="auto"/>
            </w:tcBorders>
            <w:vAlign w:val="center"/>
          </w:tcPr>
          <w:p w14:paraId="11FA6598" w14:textId="1847384D" w:rsidR="00CD586A" w:rsidRPr="00814D33" w:rsidRDefault="00814D33" w:rsidP="008A173C">
            <w:pPr>
              <w:spacing w:line="240" w:lineRule="exact"/>
              <w:jc w:val="center"/>
              <w:rPr>
                <w:rFonts w:ascii="Arial" w:hAnsi="Arial" w:cs="Arial"/>
                <w:sz w:val="18"/>
                <w:szCs w:val="18"/>
              </w:rPr>
            </w:pPr>
            <w:r w:rsidRPr="00814D33">
              <w:rPr>
                <w:rFonts w:ascii="Arial" w:hAnsi="Arial" w:cs="Arial"/>
                <w:sz w:val="18"/>
                <w:szCs w:val="18"/>
              </w:rPr>
              <w:t>96,74</w:t>
            </w:r>
          </w:p>
        </w:tc>
      </w:tr>
      <w:tr w:rsidR="0080268D" w:rsidRPr="0080268D" w14:paraId="5309F4CC" w14:textId="77777777" w:rsidTr="00CD586A">
        <w:trPr>
          <w:trHeight w:val="170"/>
        </w:trPr>
        <w:tc>
          <w:tcPr>
            <w:tcW w:w="1580" w:type="pct"/>
            <w:vMerge/>
            <w:tcBorders>
              <w:left w:val="single" w:sz="12" w:space="0" w:color="auto"/>
            </w:tcBorders>
            <w:vAlign w:val="center"/>
          </w:tcPr>
          <w:p w14:paraId="112E8A62" w14:textId="77777777" w:rsidR="00CD586A" w:rsidRPr="0080268D" w:rsidRDefault="00CD586A" w:rsidP="008A173C">
            <w:pPr>
              <w:autoSpaceDE w:val="0"/>
              <w:autoSpaceDN w:val="0"/>
              <w:adjustRightInd w:val="0"/>
              <w:spacing w:line="240" w:lineRule="exact"/>
              <w:jc w:val="center"/>
              <w:rPr>
                <w:rFonts w:ascii="Arial" w:hAnsi="Arial" w:cs="Arial"/>
                <w:sz w:val="18"/>
                <w:szCs w:val="18"/>
                <w:u w:val="single"/>
              </w:rPr>
            </w:pPr>
          </w:p>
        </w:tc>
        <w:tc>
          <w:tcPr>
            <w:tcW w:w="2153" w:type="pct"/>
            <w:vMerge/>
            <w:vAlign w:val="center"/>
          </w:tcPr>
          <w:p w14:paraId="417F9783"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p>
        </w:tc>
        <w:tc>
          <w:tcPr>
            <w:tcW w:w="505" w:type="pct"/>
            <w:tcBorders>
              <w:top w:val="single" w:sz="4" w:space="0" w:color="auto"/>
            </w:tcBorders>
            <w:vAlign w:val="center"/>
          </w:tcPr>
          <w:p w14:paraId="56E4421F"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951.5</w:t>
            </w:r>
          </w:p>
        </w:tc>
        <w:tc>
          <w:tcPr>
            <w:tcW w:w="762" w:type="pct"/>
            <w:tcBorders>
              <w:right w:val="single" w:sz="12" w:space="0" w:color="auto"/>
            </w:tcBorders>
            <w:vAlign w:val="center"/>
          </w:tcPr>
          <w:p w14:paraId="087386E0" w14:textId="398E6CDC" w:rsidR="00CD586A" w:rsidRPr="00814D33" w:rsidRDefault="00814D33" w:rsidP="008A173C">
            <w:pPr>
              <w:spacing w:line="240" w:lineRule="exact"/>
              <w:jc w:val="center"/>
              <w:rPr>
                <w:rFonts w:ascii="Arial" w:hAnsi="Arial" w:cs="Arial"/>
                <w:sz w:val="18"/>
                <w:szCs w:val="18"/>
              </w:rPr>
            </w:pPr>
            <w:r w:rsidRPr="00814D33">
              <w:rPr>
                <w:rFonts w:ascii="Arial" w:hAnsi="Arial" w:cs="Arial"/>
                <w:sz w:val="18"/>
                <w:szCs w:val="18"/>
              </w:rPr>
              <w:t>486,38</w:t>
            </w:r>
          </w:p>
        </w:tc>
      </w:tr>
      <w:tr w:rsidR="0080268D" w:rsidRPr="0080268D" w14:paraId="407D436C" w14:textId="77777777" w:rsidTr="00CD586A">
        <w:trPr>
          <w:trHeight w:val="170"/>
        </w:trPr>
        <w:tc>
          <w:tcPr>
            <w:tcW w:w="1580" w:type="pct"/>
            <w:vMerge/>
            <w:tcBorders>
              <w:left w:val="single" w:sz="12" w:space="0" w:color="auto"/>
            </w:tcBorders>
            <w:vAlign w:val="center"/>
          </w:tcPr>
          <w:p w14:paraId="40012381" w14:textId="77777777" w:rsidR="00CD586A" w:rsidRPr="0080268D" w:rsidRDefault="00CD586A" w:rsidP="008A173C">
            <w:pPr>
              <w:autoSpaceDE w:val="0"/>
              <w:autoSpaceDN w:val="0"/>
              <w:adjustRightInd w:val="0"/>
              <w:spacing w:line="240" w:lineRule="exact"/>
              <w:jc w:val="center"/>
              <w:rPr>
                <w:rFonts w:ascii="Arial" w:hAnsi="Arial" w:cs="Arial"/>
                <w:sz w:val="18"/>
                <w:szCs w:val="18"/>
                <w:u w:val="single"/>
              </w:rPr>
            </w:pPr>
          </w:p>
        </w:tc>
        <w:tc>
          <w:tcPr>
            <w:tcW w:w="2153" w:type="pct"/>
            <w:vMerge/>
            <w:vAlign w:val="center"/>
          </w:tcPr>
          <w:p w14:paraId="06BBED33"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p>
        </w:tc>
        <w:tc>
          <w:tcPr>
            <w:tcW w:w="505" w:type="pct"/>
            <w:tcBorders>
              <w:top w:val="single" w:sz="4" w:space="0" w:color="auto"/>
            </w:tcBorders>
            <w:vAlign w:val="center"/>
          </w:tcPr>
          <w:p w14:paraId="72876F21" w14:textId="77777777"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951.6</w:t>
            </w:r>
          </w:p>
        </w:tc>
        <w:tc>
          <w:tcPr>
            <w:tcW w:w="762" w:type="pct"/>
            <w:tcBorders>
              <w:right w:val="single" w:sz="12" w:space="0" w:color="auto"/>
            </w:tcBorders>
            <w:vAlign w:val="center"/>
          </w:tcPr>
          <w:p w14:paraId="5078AC77" w14:textId="77303F91" w:rsidR="00CD586A" w:rsidRPr="00814D33" w:rsidRDefault="00CD586A" w:rsidP="008A173C">
            <w:pPr>
              <w:spacing w:line="240" w:lineRule="exact"/>
              <w:jc w:val="center"/>
              <w:rPr>
                <w:rFonts w:ascii="Arial" w:hAnsi="Arial" w:cs="Arial"/>
                <w:sz w:val="18"/>
                <w:szCs w:val="18"/>
              </w:rPr>
            </w:pPr>
            <w:r w:rsidRPr="00814D33">
              <w:rPr>
                <w:rFonts w:ascii="Arial" w:hAnsi="Arial" w:cs="Arial"/>
                <w:sz w:val="18"/>
                <w:szCs w:val="18"/>
              </w:rPr>
              <w:t>16,06</w:t>
            </w:r>
          </w:p>
        </w:tc>
      </w:tr>
      <w:tr w:rsidR="0080268D" w:rsidRPr="0080268D" w14:paraId="24BCCF34" w14:textId="77777777" w:rsidTr="00CD586A">
        <w:trPr>
          <w:trHeight w:val="170"/>
        </w:trPr>
        <w:tc>
          <w:tcPr>
            <w:tcW w:w="1580" w:type="pct"/>
            <w:vMerge/>
            <w:tcBorders>
              <w:left w:val="single" w:sz="12" w:space="0" w:color="auto"/>
              <w:bottom w:val="single" w:sz="12" w:space="0" w:color="auto"/>
            </w:tcBorders>
            <w:vAlign w:val="center"/>
          </w:tcPr>
          <w:p w14:paraId="2090592F"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p>
        </w:tc>
        <w:tc>
          <w:tcPr>
            <w:tcW w:w="2153" w:type="pct"/>
            <w:vMerge/>
            <w:tcBorders>
              <w:bottom w:val="single" w:sz="12" w:space="0" w:color="auto"/>
            </w:tcBorders>
            <w:vAlign w:val="center"/>
          </w:tcPr>
          <w:p w14:paraId="5CBA1679" w14:textId="77777777" w:rsidR="00CD586A" w:rsidRPr="0080268D" w:rsidRDefault="00CD586A" w:rsidP="008A173C">
            <w:pPr>
              <w:autoSpaceDE w:val="0"/>
              <w:autoSpaceDN w:val="0"/>
              <w:adjustRightInd w:val="0"/>
              <w:spacing w:line="240" w:lineRule="exact"/>
              <w:jc w:val="center"/>
              <w:rPr>
                <w:rFonts w:ascii="Arial" w:hAnsi="Arial" w:cs="Arial"/>
                <w:sz w:val="18"/>
                <w:szCs w:val="18"/>
              </w:rPr>
            </w:pPr>
          </w:p>
        </w:tc>
        <w:tc>
          <w:tcPr>
            <w:tcW w:w="505" w:type="pct"/>
            <w:tcBorders>
              <w:bottom w:val="single" w:sz="12" w:space="0" w:color="auto"/>
            </w:tcBorders>
            <w:vAlign w:val="center"/>
          </w:tcPr>
          <w:p w14:paraId="69FCF4D9" w14:textId="77777777" w:rsidR="00CD586A" w:rsidRPr="006C7774" w:rsidRDefault="00CD586A" w:rsidP="008A173C">
            <w:pPr>
              <w:spacing w:line="240" w:lineRule="exact"/>
              <w:jc w:val="center"/>
              <w:rPr>
                <w:rFonts w:ascii="Arial" w:hAnsi="Arial" w:cs="Arial"/>
                <w:sz w:val="18"/>
                <w:szCs w:val="18"/>
              </w:rPr>
            </w:pPr>
            <w:r w:rsidRPr="006C7774">
              <w:rPr>
                <w:rFonts w:ascii="Arial" w:hAnsi="Arial" w:cs="Arial"/>
                <w:b/>
                <w:sz w:val="18"/>
                <w:szCs w:val="18"/>
              </w:rPr>
              <w:t>Total</w:t>
            </w:r>
          </w:p>
        </w:tc>
        <w:tc>
          <w:tcPr>
            <w:tcW w:w="762" w:type="pct"/>
            <w:tcBorders>
              <w:bottom w:val="single" w:sz="12" w:space="0" w:color="auto"/>
              <w:right w:val="single" w:sz="12" w:space="0" w:color="auto"/>
            </w:tcBorders>
            <w:vAlign w:val="center"/>
          </w:tcPr>
          <w:p w14:paraId="3EECFD43" w14:textId="3A44872D" w:rsidR="00CD586A" w:rsidRPr="006C7774" w:rsidRDefault="00814D33" w:rsidP="008A173C">
            <w:pPr>
              <w:spacing w:line="240" w:lineRule="exact"/>
              <w:jc w:val="center"/>
              <w:rPr>
                <w:rFonts w:ascii="Arial" w:hAnsi="Arial" w:cs="Arial"/>
                <w:b/>
                <w:sz w:val="18"/>
                <w:szCs w:val="18"/>
              </w:rPr>
            </w:pPr>
            <w:r w:rsidRPr="006C7774">
              <w:rPr>
                <w:rFonts w:ascii="Arial" w:hAnsi="Arial" w:cs="Arial"/>
                <w:b/>
                <w:sz w:val="18"/>
                <w:szCs w:val="18"/>
              </w:rPr>
              <w:t>599,18</w:t>
            </w:r>
          </w:p>
        </w:tc>
      </w:tr>
      <w:tr w:rsidR="00A35181" w:rsidRPr="0080268D" w14:paraId="4CE0BF10" w14:textId="77777777" w:rsidTr="00A35181">
        <w:trPr>
          <w:trHeight w:val="330"/>
        </w:trPr>
        <w:tc>
          <w:tcPr>
            <w:tcW w:w="4238" w:type="pct"/>
            <w:gridSpan w:val="3"/>
            <w:tcBorders>
              <w:top w:val="single" w:sz="12" w:space="0" w:color="auto"/>
              <w:left w:val="single" w:sz="12" w:space="0" w:color="auto"/>
              <w:bottom w:val="single" w:sz="12" w:space="0" w:color="auto"/>
            </w:tcBorders>
            <w:vAlign w:val="center"/>
          </w:tcPr>
          <w:p w14:paraId="2E4BC70A" w14:textId="77777777" w:rsidR="00A35181" w:rsidRPr="0080268D" w:rsidRDefault="00A35181" w:rsidP="008A173C">
            <w:pPr>
              <w:spacing w:line="240" w:lineRule="exact"/>
              <w:jc w:val="center"/>
              <w:rPr>
                <w:rFonts w:ascii="Arial" w:hAnsi="Arial" w:cs="Arial"/>
                <w:b/>
                <w:sz w:val="18"/>
                <w:szCs w:val="18"/>
              </w:rPr>
            </w:pPr>
            <w:r w:rsidRPr="0080268D">
              <w:rPr>
                <w:rFonts w:ascii="Arial" w:hAnsi="Arial" w:cs="Arial"/>
                <w:b/>
                <w:sz w:val="18"/>
                <w:szCs w:val="18"/>
              </w:rPr>
              <w:t>Total 92A0</w:t>
            </w:r>
          </w:p>
        </w:tc>
        <w:tc>
          <w:tcPr>
            <w:tcW w:w="762" w:type="pct"/>
            <w:tcBorders>
              <w:top w:val="single" w:sz="12" w:space="0" w:color="auto"/>
              <w:bottom w:val="single" w:sz="12" w:space="0" w:color="auto"/>
              <w:right w:val="single" w:sz="12" w:space="0" w:color="auto"/>
            </w:tcBorders>
            <w:shd w:val="clear" w:color="auto" w:fill="auto"/>
            <w:vAlign w:val="center"/>
          </w:tcPr>
          <w:p w14:paraId="54BC0A37" w14:textId="73B4F1CF" w:rsidR="00A35181" w:rsidRPr="0080268D" w:rsidRDefault="00814D33" w:rsidP="008A173C">
            <w:pPr>
              <w:spacing w:line="240" w:lineRule="exact"/>
              <w:jc w:val="center"/>
              <w:rPr>
                <w:rFonts w:ascii="Arial" w:hAnsi="Arial" w:cs="Arial"/>
                <w:b/>
                <w:sz w:val="18"/>
                <w:szCs w:val="18"/>
              </w:rPr>
            </w:pPr>
            <w:r>
              <w:rPr>
                <w:rFonts w:ascii="Arial" w:hAnsi="Arial" w:cs="Arial"/>
                <w:b/>
                <w:sz w:val="18"/>
                <w:szCs w:val="18"/>
              </w:rPr>
              <w:t>1826,</w:t>
            </w:r>
            <w:r w:rsidR="006C7774">
              <w:rPr>
                <w:rFonts w:ascii="Arial" w:hAnsi="Arial" w:cs="Arial"/>
                <w:b/>
                <w:sz w:val="18"/>
                <w:szCs w:val="18"/>
              </w:rPr>
              <w:t>9</w:t>
            </w:r>
            <w:r>
              <w:rPr>
                <w:rFonts w:ascii="Arial" w:hAnsi="Arial" w:cs="Arial"/>
                <w:b/>
                <w:sz w:val="18"/>
                <w:szCs w:val="18"/>
              </w:rPr>
              <w:t>4</w:t>
            </w:r>
          </w:p>
        </w:tc>
      </w:tr>
      <w:tr w:rsidR="00814D33" w:rsidRPr="0080268D" w14:paraId="35C9CC6C" w14:textId="77777777" w:rsidTr="00957914">
        <w:trPr>
          <w:trHeight w:val="170"/>
        </w:trPr>
        <w:tc>
          <w:tcPr>
            <w:tcW w:w="1580" w:type="pct"/>
            <w:vMerge w:val="restart"/>
            <w:tcBorders>
              <w:top w:val="single" w:sz="4" w:space="0" w:color="auto"/>
              <w:left w:val="single" w:sz="12" w:space="0" w:color="auto"/>
            </w:tcBorders>
            <w:vAlign w:val="center"/>
          </w:tcPr>
          <w:p w14:paraId="688D43BC" w14:textId="54CE820D" w:rsidR="00814D33" w:rsidRPr="0080268D" w:rsidRDefault="00814D33" w:rsidP="008A173C">
            <w:pPr>
              <w:autoSpaceDE w:val="0"/>
              <w:autoSpaceDN w:val="0"/>
              <w:adjustRightInd w:val="0"/>
              <w:spacing w:line="240" w:lineRule="exact"/>
              <w:jc w:val="center"/>
              <w:rPr>
                <w:rFonts w:ascii="Arial" w:hAnsi="Arial" w:cs="Arial"/>
                <w:sz w:val="18"/>
                <w:szCs w:val="18"/>
              </w:rPr>
            </w:pPr>
            <w:proofErr w:type="spellStart"/>
            <w:r>
              <w:rPr>
                <w:rFonts w:ascii="Arial" w:hAnsi="Arial" w:cs="Arial"/>
                <w:sz w:val="18"/>
                <w:szCs w:val="18"/>
              </w:rPr>
              <w:t>Fără</w:t>
            </w:r>
            <w:proofErr w:type="spellEnd"/>
            <w:r>
              <w:rPr>
                <w:rFonts w:ascii="Arial" w:hAnsi="Arial" w:cs="Arial"/>
                <w:sz w:val="18"/>
                <w:szCs w:val="18"/>
              </w:rPr>
              <w:t xml:space="preserve"> </w:t>
            </w:r>
            <w:proofErr w:type="spellStart"/>
            <w:r>
              <w:rPr>
                <w:rFonts w:ascii="Arial" w:hAnsi="Arial" w:cs="Arial"/>
                <w:sz w:val="18"/>
                <w:szCs w:val="18"/>
              </w:rPr>
              <w:t>corespondent</w:t>
            </w:r>
            <w:proofErr w:type="spellEnd"/>
          </w:p>
        </w:tc>
        <w:tc>
          <w:tcPr>
            <w:tcW w:w="2153" w:type="pct"/>
            <w:vMerge w:val="restart"/>
            <w:tcBorders>
              <w:top w:val="single" w:sz="4" w:space="0" w:color="auto"/>
            </w:tcBorders>
            <w:vAlign w:val="center"/>
          </w:tcPr>
          <w:p w14:paraId="0E6C7D49" w14:textId="1E027C51" w:rsidR="00814D33" w:rsidRPr="0080268D" w:rsidRDefault="00814D33" w:rsidP="008A173C">
            <w:pPr>
              <w:autoSpaceDE w:val="0"/>
              <w:autoSpaceDN w:val="0"/>
              <w:adjustRightInd w:val="0"/>
              <w:spacing w:line="240" w:lineRule="exact"/>
              <w:ind w:left="-57" w:right="-57"/>
              <w:jc w:val="center"/>
              <w:rPr>
                <w:rFonts w:ascii="Arial" w:hAnsi="Arial" w:cs="Arial"/>
                <w:sz w:val="18"/>
                <w:szCs w:val="18"/>
              </w:rPr>
            </w:pPr>
            <w:proofErr w:type="spellStart"/>
            <w:r>
              <w:rPr>
                <w:rFonts w:ascii="Arial" w:hAnsi="Arial" w:cs="Arial"/>
                <w:sz w:val="18"/>
                <w:szCs w:val="18"/>
              </w:rPr>
              <w:t>Fără</w:t>
            </w:r>
            <w:proofErr w:type="spellEnd"/>
            <w:r>
              <w:rPr>
                <w:rFonts w:ascii="Arial" w:hAnsi="Arial" w:cs="Arial"/>
                <w:sz w:val="18"/>
                <w:szCs w:val="18"/>
              </w:rPr>
              <w:t xml:space="preserve"> </w:t>
            </w:r>
            <w:proofErr w:type="spellStart"/>
            <w:r>
              <w:rPr>
                <w:rFonts w:ascii="Arial" w:hAnsi="Arial" w:cs="Arial"/>
                <w:sz w:val="18"/>
                <w:szCs w:val="18"/>
              </w:rPr>
              <w:t>corespondent</w:t>
            </w:r>
            <w:proofErr w:type="spellEnd"/>
          </w:p>
        </w:tc>
        <w:tc>
          <w:tcPr>
            <w:tcW w:w="505" w:type="pct"/>
            <w:tcBorders>
              <w:top w:val="single" w:sz="4" w:space="0" w:color="auto"/>
            </w:tcBorders>
            <w:vAlign w:val="center"/>
          </w:tcPr>
          <w:p w14:paraId="730F01E7" w14:textId="2E6D9D26" w:rsidR="00814D33" w:rsidRPr="00814D33" w:rsidRDefault="00814D33" w:rsidP="008A173C">
            <w:pPr>
              <w:spacing w:line="240" w:lineRule="exact"/>
              <w:jc w:val="center"/>
              <w:rPr>
                <w:rFonts w:ascii="Arial" w:hAnsi="Arial" w:cs="Arial"/>
                <w:sz w:val="18"/>
                <w:szCs w:val="18"/>
              </w:rPr>
            </w:pPr>
            <w:r>
              <w:rPr>
                <w:rFonts w:ascii="Arial" w:hAnsi="Arial" w:cs="Arial"/>
                <w:sz w:val="18"/>
                <w:szCs w:val="18"/>
              </w:rPr>
              <w:t>041.1</w:t>
            </w:r>
          </w:p>
        </w:tc>
        <w:tc>
          <w:tcPr>
            <w:tcW w:w="762" w:type="pct"/>
            <w:tcBorders>
              <w:top w:val="single" w:sz="4" w:space="0" w:color="auto"/>
              <w:right w:val="single" w:sz="12" w:space="0" w:color="auto"/>
            </w:tcBorders>
            <w:vAlign w:val="center"/>
          </w:tcPr>
          <w:p w14:paraId="21C8F773" w14:textId="1DF5DB99" w:rsidR="00814D33" w:rsidRPr="006C7774" w:rsidRDefault="00814D33" w:rsidP="008A173C">
            <w:pPr>
              <w:spacing w:line="240" w:lineRule="exact"/>
              <w:jc w:val="center"/>
              <w:rPr>
                <w:rFonts w:ascii="Arial" w:hAnsi="Arial" w:cs="Arial"/>
                <w:sz w:val="18"/>
                <w:szCs w:val="18"/>
              </w:rPr>
            </w:pPr>
            <w:r w:rsidRPr="006C7774">
              <w:rPr>
                <w:rFonts w:ascii="Arial" w:hAnsi="Arial" w:cs="Arial"/>
                <w:sz w:val="18"/>
                <w:szCs w:val="18"/>
              </w:rPr>
              <w:t>27,84</w:t>
            </w:r>
          </w:p>
        </w:tc>
      </w:tr>
      <w:tr w:rsidR="00814D33" w:rsidRPr="0080268D" w14:paraId="716B7C84" w14:textId="77777777" w:rsidTr="00814D33">
        <w:trPr>
          <w:trHeight w:val="36"/>
        </w:trPr>
        <w:tc>
          <w:tcPr>
            <w:tcW w:w="1580" w:type="pct"/>
            <w:vMerge/>
            <w:tcBorders>
              <w:top w:val="single" w:sz="12" w:space="0" w:color="auto"/>
              <w:left w:val="single" w:sz="12" w:space="0" w:color="auto"/>
            </w:tcBorders>
            <w:vAlign w:val="center"/>
          </w:tcPr>
          <w:p w14:paraId="19B41651" w14:textId="77777777" w:rsidR="00814D33" w:rsidRPr="0080268D" w:rsidRDefault="00814D33" w:rsidP="008A173C">
            <w:pPr>
              <w:autoSpaceDE w:val="0"/>
              <w:autoSpaceDN w:val="0"/>
              <w:adjustRightInd w:val="0"/>
              <w:spacing w:line="240" w:lineRule="exact"/>
              <w:jc w:val="center"/>
              <w:rPr>
                <w:rFonts w:ascii="Arial" w:hAnsi="Arial" w:cs="Arial"/>
                <w:sz w:val="18"/>
                <w:szCs w:val="18"/>
                <w:u w:val="single"/>
              </w:rPr>
            </w:pPr>
          </w:p>
        </w:tc>
        <w:tc>
          <w:tcPr>
            <w:tcW w:w="2153" w:type="pct"/>
            <w:vMerge/>
            <w:tcBorders>
              <w:top w:val="single" w:sz="12" w:space="0" w:color="auto"/>
            </w:tcBorders>
            <w:vAlign w:val="center"/>
          </w:tcPr>
          <w:p w14:paraId="2CC8D50E" w14:textId="77777777" w:rsidR="00814D33" w:rsidRPr="0080268D" w:rsidRDefault="00814D33" w:rsidP="008A173C">
            <w:pPr>
              <w:autoSpaceDE w:val="0"/>
              <w:autoSpaceDN w:val="0"/>
              <w:adjustRightInd w:val="0"/>
              <w:spacing w:line="240" w:lineRule="exact"/>
              <w:ind w:left="-57" w:right="-57"/>
              <w:jc w:val="center"/>
              <w:rPr>
                <w:rFonts w:ascii="Arial" w:hAnsi="Arial" w:cs="Arial"/>
                <w:sz w:val="18"/>
                <w:szCs w:val="18"/>
              </w:rPr>
            </w:pPr>
          </w:p>
        </w:tc>
        <w:tc>
          <w:tcPr>
            <w:tcW w:w="505" w:type="pct"/>
            <w:tcBorders>
              <w:top w:val="single" w:sz="4" w:space="0" w:color="auto"/>
            </w:tcBorders>
            <w:vAlign w:val="center"/>
          </w:tcPr>
          <w:p w14:paraId="2FA23355" w14:textId="39354EEC" w:rsidR="00814D33" w:rsidRPr="00814D33" w:rsidRDefault="00814D33" w:rsidP="008A173C">
            <w:pPr>
              <w:spacing w:line="240" w:lineRule="exact"/>
              <w:jc w:val="center"/>
              <w:rPr>
                <w:rFonts w:ascii="Arial" w:hAnsi="Arial" w:cs="Arial"/>
                <w:sz w:val="18"/>
                <w:szCs w:val="18"/>
              </w:rPr>
            </w:pPr>
            <w:r>
              <w:rPr>
                <w:rFonts w:ascii="Arial" w:hAnsi="Arial" w:cs="Arial"/>
                <w:sz w:val="18"/>
                <w:szCs w:val="18"/>
              </w:rPr>
              <w:t>041.4</w:t>
            </w:r>
          </w:p>
        </w:tc>
        <w:tc>
          <w:tcPr>
            <w:tcW w:w="762" w:type="pct"/>
            <w:tcBorders>
              <w:top w:val="single" w:sz="4" w:space="0" w:color="auto"/>
              <w:right w:val="single" w:sz="12" w:space="0" w:color="auto"/>
            </w:tcBorders>
            <w:vAlign w:val="center"/>
          </w:tcPr>
          <w:p w14:paraId="7C981506" w14:textId="10C85BD8" w:rsidR="00814D33" w:rsidRPr="006C7774" w:rsidRDefault="00814D33" w:rsidP="008A173C">
            <w:pPr>
              <w:spacing w:line="240" w:lineRule="exact"/>
              <w:jc w:val="center"/>
              <w:rPr>
                <w:rFonts w:ascii="Arial" w:hAnsi="Arial" w:cs="Arial"/>
                <w:sz w:val="18"/>
                <w:szCs w:val="18"/>
              </w:rPr>
            </w:pPr>
            <w:r w:rsidRPr="006C7774">
              <w:rPr>
                <w:rFonts w:ascii="Arial" w:hAnsi="Arial" w:cs="Arial"/>
                <w:sz w:val="18"/>
                <w:szCs w:val="18"/>
              </w:rPr>
              <w:t>123,04</w:t>
            </w:r>
          </w:p>
        </w:tc>
      </w:tr>
      <w:tr w:rsidR="00814D33" w:rsidRPr="0080268D" w14:paraId="6D6E20CD" w14:textId="77777777" w:rsidTr="006C7774">
        <w:trPr>
          <w:trHeight w:val="170"/>
        </w:trPr>
        <w:tc>
          <w:tcPr>
            <w:tcW w:w="4238" w:type="pct"/>
            <w:gridSpan w:val="3"/>
            <w:tcBorders>
              <w:left w:val="single" w:sz="12" w:space="0" w:color="auto"/>
              <w:bottom w:val="single" w:sz="12" w:space="0" w:color="auto"/>
            </w:tcBorders>
            <w:vAlign w:val="center"/>
          </w:tcPr>
          <w:p w14:paraId="7CCED16D" w14:textId="4F802F44" w:rsidR="00814D33" w:rsidRPr="00814D33" w:rsidRDefault="00814D33" w:rsidP="008A173C">
            <w:pPr>
              <w:spacing w:line="240" w:lineRule="exact"/>
              <w:jc w:val="center"/>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fără</w:t>
            </w:r>
            <w:proofErr w:type="spellEnd"/>
            <w:r>
              <w:rPr>
                <w:rFonts w:ascii="Arial" w:hAnsi="Arial" w:cs="Arial"/>
                <w:b/>
                <w:sz w:val="18"/>
                <w:szCs w:val="18"/>
              </w:rPr>
              <w:t xml:space="preserve"> </w:t>
            </w:r>
            <w:proofErr w:type="spellStart"/>
            <w:r>
              <w:rPr>
                <w:rFonts w:ascii="Arial" w:hAnsi="Arial" w:cs="Arial"/>
                <w:b/>
                <w:sz w:val="18"/>
                <w:szCs w:val="18"/>
              </w:rPr>
              <w:t>corespondent</w:t>
            </w:r>
            <w:proofErr w:type="spellEnd"/>
          </w:p>
        </w:tc>
        <w:tc>
          <w:tcPr>
            <w:tcW w:w="762" w:type="pct"/>
            <w:tcBorders>
              <w:bottom w:val="single" w:sz="12" w:space="0" w:color="auto"/>
              <w:right w:val="single" w:sz="12" w:space="0" w:color="auto"/>
            </w:tcBorders>
            <w:vAlign w:val="center"/>
          </w:tcPr>
          <w:p w14:paraId="254544D3" w14:textId="045B642F" w:rsidR="00814D33" w:rsidRDefault="00814D33" w:rsidP="008A173C">
            <w:pPr>
              <w:spacing w:line="240" w:lineRule="exact"/>
              <w:jc w:val="center"/>
              <w:rPr>
                <w:rFonts w:ascii="Arial" w:hAnsi="Arial" w:cs="Arial"/>
                <w:b/>
                <w:sz w:val="18"/>
                <w:szCs w:val="18"/>
              </w:rPr>
            </w:pPr>
            <w:r>
              <w:rPr>
                <w:rFonts w:ascii="Arial" w:hAnsi="Arial" w:cs="Arial"/>
                <w:b/>
                <w:sz w:val="18"/>
                <w:szCs w:val="18"/>
              </w:rPr>
              <w:t>150,88</w:t>
            </w:r>
          </w:p>
        </w:tc>
      </w:tr>
      <w:tr w:rsidR="00814D33" w:rsidRPr="0080268D" w14:paraId="6AC88666" w14:textId="77777777" w:rsidTr="006C7774">
        <w:trPr>
          <w:trHeight w:val="170"/>
        </w:trPr>
        <w:tc>
          <w:tcPr>
            <w:tcW w:w="4238" w:type="pct"/>
            <w:gridSpan w:val="3"/>
            <w:tcBorders>
              <w:top w:val="single" w:sz="12" w:space="0" w:color="auto"/>
              <w:left w:val="single" w:sz="12" w:space="0" w:color="auto"/>
              <w:bottom w:val="single" w:sz="12" w:space="0" w:color="auto"/>
            </w:tcBorders>
            <w:vAlign w:val="center"/>
          </w:tcPr>
          <w:p w14:paraId="12AC5287" w14:textId="7FDB0CDA" w:rsidR="00814D33" w:rsidRPr="00814D33" w:rsidRDefault="00814D33" w:rsidP="008A173C">
            <w:pPr>
              <w:spacing w:line="240" w:lineRule="exact"/>
              <w:jc w:val="center"/>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habitate</w:t>
            </w:r>
            <w:proofErr w:type="spellEnd"/>
            <w:r>
              <w:rPr>
                <w:rFonts w:ascii="Arial" w:hAnsi="Arial" w:cs="Arial"/>
                <w:b/>
                <w:sz w:val="18"/>
                <w:szCs w:val="18"/>
              </w:rPr>
              <w:t xml:space="preserve"> </w:t>
            </w:r>
            <w:proofErr w:type="spellStart"/>
            <w:r>
              <w:rPr>
                <w:rFonts w:ascii="Arial" w:hAnsi="Arial" w:cs="Arial"/>
                <w:b/>
                <w:sz w:val="18"/>
                <w:szCs w:val="18"/>
              </w:rPr>
              <w:t>forestiere</w:t>
            </w:r>
            <w:proofErr w:type="spellEnd"/>
          </w:p>
        </w:tc>
        <w:tc>
          <w:tcPr>
            <w:tcW w:w="762" w:type="pct"/>
            <w:tcBorders>
              <w:top w:val="single" w:sz="12" w:space="0" w:color="auto"/>
              <w:bottom w:val="single" w:sz="12" w:space="0" w:color="auto"/>
              <w:right w:val="single" w:sz="12" w:space="0" w:color="auto"/>
            </w:tcBorders>
            <w:vAlign w:val="center"/>
          </w:tcPr>
          <w:p w14:paraId="77E6C2B5" w14:textId="78B9DC42" w:rsidR="00814D33" w:rsidRDefault="00814D33" w:rsidP="008A173C">
            <w:pPr>
              <w:spacing w:line="240" w:lineRule="exact"/>
              <w:jc w:val="center"/>
              <w:rPr>
                <w:rFonts w:ascii="Arial" w:hAnsi="Arial" w:cs="Arial"/>
                <w:b/>
                <w:sz w:val="18"/>
                <w:szCs w:val="18"/>
              </w:rPr>
            </w:pPr>
            <w:r>
              <w:rPr>
                <w:rFonts w:ascii="Arial" w:hAnsi="Arial" w:cs="Arial"/>
                <w:b/>
                <w:sz w:val="18"/>
                <w:szCs w:val="18"/>
              </w:rPr>
              <w:t>1977,2</w:t>
            </w:r>
          </w:p>
        </w:tc>
      </w:tr>
      <w:tr w:rsidR="00814D33" w:rsidRPr="0080268D" w14:paraId="23F43ED7" w14:textId="77777777" w:rsidTr="006C7774">
        <w:trPr>
          <w:trHeight w:val="170"/>
        </w:trPr>
        <w:tc>
          <w:tcPr>
            <w:tcW w:w="4238" w:type="pct"/>
            <w:gridSpan w:val="3"/>
            <w:tcBorders>
              <w:top w:val="single" w:sz="12" w:space="0" w:color="auto"/>
              <w:left w:val="single" w:sz="12" w:space="0" w:color="auto"/>
              <w:bottom w:val="single" w:sz="12" w:space="0" w:color="auto"/>
            </w:tcBorders>
            <w:vAlign w:val="center"/>
          </w:tcPr>
          <w:p w14:paraId="0510941F" w14:textId="753C5BEA" w:rsidR="00814D33" w:rsidRPr="00814D33" w:rsidRDefault="006C7774" w:rsidP="008A173C">
            <w:pPr>
              <w:spacing w:line="240" w:lineRule="exact"/>
              <w:jc w:val="center"/>
              <w:rPr>
                <w:rFonts w:ascii="Arial" w:hAnsi="Arial" w:cs="Arial"/>
                <w:b/>
                <w:sz w:val="18"/>
                <w:szCs w:val="18"/>
              </w:rPr>
            </w:pPr>
            <w:proofErr w:type="spellStart"/>
            <w:r w:rsidRPr="003E5E24">
              <w:rPr>
                <w:rFonts w:ascii="Arial" w:hAnsi="Arial" w:cs="Arial"/>
                <w:sz w:val="20"/>
                <w:szCs w:val="20"/>
              </w:rPr>
              <w:t>Terenuri</w:t>
            </w:r>
            <w:proofErr w:type="spellEnd"/>
            <w:r w:rsidRPr="003E5E24">
              <w:rPr>
                <w:rFonts w:ascii="Arial" w:hAnsi="Arial" w:cs="Arial"/>
                <w:sz w:val="20"/>
                <w:szCs w:val="20"/>
              </w:rPr>
              <w:t xml:space="preserve"> cu </w:t>
            </w:r>
            <w:proofErr w:type="spellStart"/>
            <w:r w:rsidRPr="003E5E24">
              <w:rPr>
                <w:rFonts w:ascii="Arial" w:hAnsi="Arial" w:cs="Arial"/>
                <w:sz w:val="20"/>
                <w:szCs w:val="20"/>
              </w:rPr>
              <w:t>destinaţie</w:t>
            </w:r>
            <w:proofErr w:type="spellEnd"/>
            <w:r w:rsidRPr="003E5E24">
              <w:rPr>
                <w:rFonts w:ascii="Arial" w:hAnsi="Arial" w:cs="Arial"/>
                <w:sz w:val="20"/>
                <w:szCs w:val="20"/>
              </w:rPr>
              <w:t xml:space="preserve"> </w:t>
            </w:r>
            <w:proofErr w:type="spellStart"/>
            <w:r w:rsidRPr="003E5E24">
              <w:rPr>
                <w:rFonts w:ascii="Arial" w:hAnsi="Arial" w:cs="Arial"/>
                <w:sz w:val="20"/>
                <w:szCs w:val="20"/>
              </w:rPr>
              <w:t>specială</w:t>
            </w:r>
            <w:proofErr w:type="spellEnd"/>
          </w:p>
        </w:tc>
        <w:tc>
          <w:tcPr>
            <w:tcW w:w="762" w:type="pct"/>
            <w:tcBorders>
              <w:top w:val="single" w:sz="12" w:space="0" w:color="auto"/>
              <w:bottom w:val="single" w:sz="12" w:space="0" w:color="auto"/>
              <w:right w:val="single" w:sz="12" w:space="0" w:color="auto"/>
            </w:tcBorders>
            <w:vAlign w:val="center"/>
          </w:tcPr>
          <w:p w14:paraId="680F09B4" w14:textId="02C66898" w:rsidR="00814D33" w:rsidRDefault="00814D33" w:rsidP="008A173C">
            <w:pPr>
              <w:spacing w:line="240" w:lineRule="exact"/>
              <w:jc w:val="center"/>
              <w:rPr>
                <w:rFonts w:ascii="Arial" w:hAnsi="Arial" w:cs="Arial"/>
                <w:b/>
                <w:sz w:val="18"/>
                <w:szCs w:val="18"/>
              </w:rPr>
            </w:pPr>
            <w:r>
              <w:rPr>
                <w:rFonts w:ascii="Arial" w:hAnsi="Arial" w:cs="Arial"/>
                <w:b/>
                <w:sz w:val="18"/>
                <w:szCs w:val="18"/>
              </w:rPr>
              <w:t>87,42</w:t>
            </w:r>
          </w:p>
        </w:tc>
      </w:tr>
      <w:tr w:rsidR="006C7774" w:rsidRPr="0080268D" w14:paraId="7FAEF516" w14:textId="77777777" w:rsidTr="006C7774">
        <w:trPr>
          <w:trHeight w:val="170"/>
        </w:trPr>
        <w:tc>
          <w:tcPr>
            <w:tcW w:w="4238" w:type="pct"/>
            <w:gridSpan w:val="3"/>
            <w:tcBorders>
              <w:top w:val="single" w:sz="12" w:space="0" w:color="auto"/>
              <w:left w:val="single" w:sz="12" w:space="0" w:color="auto"/>
              <w:bottom w:val="single" w:sz="12" w:space="0" w:color="auto"/>
            </w:tcBorders>
            <w:vAlign w:val="center"/>
          </w:tcPr>
          <w:p w14:paraId="21479ED5" w14:textId="01CB8BAB" w:rsidR="006C7774" w:rsidRPr="00814D33" w:rsidRDefault="006C7774" w:rsidP="008A173C">
            <w:pPr>
              <w:spacing w:line="240" w:lineRule="exact"/>
              <w:jc w:val="center"/>
              <w:rPr>
                <w:rFonts w:ascii="Arial" w:hAnsi="Arial" w:cs="Arial"/>
                <w:b/>
                <w:sz w:val="18"/>
                <w:szCs w:val="18"/>
              </w:rPr>
            </w:pPr>
            <w:r>
              <w:rPr>
                <w:rFonts w:ascii="Arial" w:hAnsi="Arial" w:cs="Arial"/>
                <w:b/>
                <w:sz w:val="18"/>
                <w:szCs w:val="18"/>
              </w:rPr>
              <w:t>TOTAL</w:t>
            </w:r>
          </w:p>
        </w:tc>
        <w:tc>
          <w:tcPr>
            <w:tcW w:w="762" w:type="pct"/>
            <w:tcBorders>
              <w:top w:val="single" w:sz="12" w:space="0" w:color="auto"/>
              <w:bottom w:val="single" w:sz="12" w:space="0" w:color="auto"/>
              <w:right w:val="single" w:sz="12" w:space="0" w:color="auto"/>
            </w:tcBorders>
            <w:vAlign w:val="center"/>
          </w:tcPr>
          <w:p w14:paraId="53A518A3" w14:textId="725B3AF4" w:rsidR="006C7774" w:rsidRDefault="006C7774" w:rsidP="008A173C">
            <w:pPr>
              <w:spacing w:line="240" w:lineRule="exact"/>
              <w:jc w:val="center"/>
              <w:rPr>
                <w:rFonts w:ascii="Arial" w:hAnsi="Arial" w:cs="Arial"/>
                <w:b/>
                <w:sz w:val="18"/>
                <w:szCs w:val="18"/>
              </w:rPr>
            </w:pPr>
            <w:r>
              <w:rPr>
                <w:rFonts w:ascii="Arial" w:hAnsi="Arial" w:cs="Arial"/>
                <w:b/>
                <w:sz w:val="18"/>
                <w:szCs w:val="18"/>
              </w:rPr>
              <w:t>2065,24</w:t>
            </w:r>
          </w:p>
        </w:tc>
      </w:tr>
    </w:tbl>
    <w:p w14:paraId="6033246D" w14:textId="25095559" w:rsidR="00863B16" w:rsidRPr="0080268D" w:rsidRDefault="00863B16" w:rsidP="00E74507">
      <w:pPr>
        <w:autoSpaceDE w:val="0"/>
        <w:autoSpaceDN w:val="0"/>
        <w:adjustRightInd w:val="0"/>
        <w:jc w:val="center"/>
        <w:rPr>
          <w:rFonts w:ascii="Arial" w:hAnsi="Arial" w:cs="Arial"/>
          <w:sz w:val="22"/>
          <w:szCs w:val="22"/>
          <w:lang w:val="ro-RO"/>
        </w:rPr>
      </w:pPr>
    </w:p>
    <w:p w14:paraId="6D5BEC2D" w14:textId="2CB54A02" w:rsidR="00077D93" w:rsidRPr="0080268D" w:rsidRDefault="00077D93" w:rsidP="00CD586A">
      <w:pPr>
        <w:autoSpaceDE w:val="0"/>
        <w:autoSpaceDN w:val="0"/>
        <w:adjustRightInd w:val="0"/>
        <w:ind w:firstLine="708"/>
        <w:jc w:val="both"/>
        <w:rPr>
          <w:rFonts w:ascii="Arial" w:hAnsi="Arial" w:cs="Arial"/>
          <w:lang w:val="ro-RO"/>
        </w:rPr>
      </w:pPr>
      <w:r w:rsidRPr="0080268D">
        <w:rPr>
          <w:rFonts w:ascii="Arial" w:hAnsi="Arial" w:cs="Arial"/>
          <w:lang w:val="ro-RO"/>
        </w:rPr>
        <w:t>Situaţia detaliată, la nivel de unitate amenajistică (u.a.), a tipurilor natural fundamentale de pădure este prezentată în anexa 2. În această anexă, pentru fiecare unitate amenajistică (u.a.) este prezentat codificat caracterul actual al arboretului.</w:t>
      </w:r>
    </w:p>
    <w:p w14:paraId="7A80686A" w14:textId="77777777" w:rsidR="00077D93" w:rsidRPr="0080268D" w:rsidRDefault="00077D93" w:rsidP="00C37284">
      <w:pPr>
        <w:autoSpaceDE w:val="0"/>
        <w:autoSpaceDN w:val="0"/>
        <w:adjustRightInd w:val="0"/>
        <w:spacing w:line="260" w:lineRule="exact"/>
        <w:jc w:val="both"/>
        <w:rPr>
          <w:rFonts w:ascii="Arial" w:hAnsi="Arial" w:cs="Arial"/>
          <w:lang w:val="ro-RO"/>
        </w:rPr>
      </w:pPr>
      <w:r w:rsidRPr="0080268D">
        <w:rPr>
          <w:rFonts w:ascii="Arial" w:hAnsi="Arial" w:cs="Arial"/>
          <w:lang w:val="ro-RO"/>
        </w:rPr>
        <w:t xml:space="preserve">      </w:t>
      </w:r>
      <w:r w:rsidRPr="0080268D">
        <w:rPr>
          <w:rFonts w:ascii="Arial" w:hAnsi="Arial" w:cs="Arial"/>
          <w:lang w:val="ro-RO"/>
        </w:rPr>
        <w:tab/>
        <w:t>În acest mod, prin amenajament, este reflectată situaţia comparativă între compoziţia actuală a arboretelor şi cea corespunzătoare tipului natural-fundamental de pădure, precum şi situaţia provenienţei arboretelor (naturale sau artificiale).</w:t>
      </w:r>
    </w:p>
    <w:p w14:paraId="2B32A445" w14:textId="77777777" w:rsidR="00077D93" w:rsidRPr="0080268D" w:rsidRDefault="00077D93" w:rsidP="00486238">
      <w:pPr>
        <w:spacing w:line="285" w:lineRule="atLeast"/>
        <w:ind w:firstLine="720"/>
        <w:jc w:val="both"/>
        <w:rPr>
          <w:sz w:val="20"/>
          <w:szCs w:val="20"/>
          <w:lang w:val="ro-RO"/>
        </w:rPr>
      </w:pPr>
      <w:r w:rsidRPr="0080268D">
        <w:rPr>
          <w:rFonts w:ascii="Arial" w:hAnsi="Arial" w:cs="Arial"/>
          <w:lang w:val="ro-RO"/>
        </w:rPr>
        <w:t>Dintre speciile de faună, în formularul standard al sitului ROSCI0022  Canararele Dunării sunt men</w:t>
      </w:r>
      <w:r w:rsidRPr="0080268D">
        <w:rPr>
          <w:rFonts w:ascii="Tahoma" w:hAnsi="Tahoma" w:cs="Tahoma"/>
          <w:lang w:val="ro-RO"/>
        </w:rPr>
        <w:t>ţ</w:t>
      </w:r>
      <w:r w:rsidRPr="0080268D">
        <w:rPr>
          <w:rFonts w:ascii="Arial" w:hAnsi="Arial" w:cs="Arial"/>
          <w:lang w:val="ro-RO"/>
        </w:rPr>
        <w:t>ionate 2 specii de amfibieni, 2 specii de reptile, 15 specii de pe</w:t>
      </w:r>
      <w:r w:rsidRPr="0080268D">
        <w:rPr>
          <w:rFonts w:ascii="Tahoma" w:hAnsi="Tahoma" w:cs="Tahoma"/>
          <w:lang w:val="ro-RO"/>
        </w:rPr>
        <w:t>ş</w:t>
      </w:r>
      <w:r w:rsidRPr="0080268D">
        <w:rPr>
          <w:rFonts w:ascii="Arial" w:hAnsi="Arial" w:cs="Arial"/>
          <w:lang w:val="ro-RO"/>
        </w:rPr>
        <w:t xml:space="preserve">ti, o singură specie de nevertebrate </w:t>
      </w:r>
      <w:r w:rsidRPr="0080268D">
        <w:rPr>
          <w:rFonts w:ascii="Tahoma" w:hAnsi="Tahoma" w:cs="Tahoma"/>
          <w:lang w:val="ro-RO"/>
        </w:rPr>
        <w:t>ş</w:t>
      </w:r>
      <w:r w:rsidRPr="0080268D">
        <w:rPr>
          <w:rFonts w:ascii="Arial" w:hAnsi="Arial" w:cs="Arial"/>
          <w:lang w:val="ro-RO"/>
        </w:rPr>
        <w:t>i un singur mamifer. Situa</w:t>
      </w:r>
      <w:r w:rsidRPr="0080268D">
        <w:rPr>
          <w:rFonts w:ascii="Tahoma" w:hAnsi="Tahoma" w:cs="Tahoma"/>
          <w:lang w:val="ro-RO"/>
        </w:rPr>
        <w:t>ţ</w:t>
      </w:r>
      <w:r w:rsidRPr="0080268D">
        <w:rPr>
          <w:rFonts w:ascii="Arial" w:hAnsi="Arial" w:cs="Arial"/>
          <w:lang w:val="ro-RO"/>
        </w:rPr>
        <w:t xml:space="preserve">ia detaliată </w:t>
      </w:r>
      <w:r w:rsidRPr="0080268D">
        <w:rPr>
          <w:rFonts w:ascii="Tahoma" w:hAnsi="Tahoma" w:cs="Tahoma"/>
          <w:lang w:val="ro-RO"/>
        </w:rPr>
        <w:t>ş</w:t>
      </w:r>
      <w:r w:rsidRPr="0080268D">
        <w:rPr>
          <w:rFonts w:ascii="Arial" w:hAnsi="Arial" w:cs="Arial"/>
          <w:lang w:val="ro-RO"/>
        </w:rPr>
        <w:t xml:space="preserve">i evaluarea acestora este redată în tabelele de mai jos.  </w:t>
      </w:r>
    </w:p>
    <w:p w14:paraId="50D4A4FC" w14:textId="77777777" w:rsidR="00077D93" w:rsidRPr="0080268D" w:rsidRDefault="00077D93" w:rsidP="006E763D">
      <w:pPr>
        <w:widowControl w:val="0"/>
        <w:autoSpaceDE w:val="0"/>
        <w:autoSpaceDN w:val="0"/>
        <w:spacing w:after="37"/>
        <w:ind w:left="151" w:firstLine="557"/>
        <w:jc w:val="both"/>
        <w:outlineLvl w:val="2"/>
        <w:rPr>
          <w:rFonts w:ascii="Arial" w:hAnsi="Arial" w:cs="Arial"/>
          <w:bCs/>
          <w:lang w:val="ro-RO"/>
        </w:rPr>
      </w:pPr>
      <w:r w:rsidRPr="0080268D">
        <w:rPr>
          <w:rFonts w:ascii="Arial" w:hAnsi="Arial" w:cs="Arial"/>
          <w:bCs/>
          <w:lang w:val="ro-RO"/>
        </w:rPr>
        <w:t>Specii de mamifere enumerate în anexa II a Directivei Consiliului 92/43/CEE</w:t>
      </w:r>
    </w:p>
    <w:p w14:paraId="08CA410D" w14:textId="4373A7BF" w:rsidR="00077D93" w:rsidRPr="0080268D" w:rsidRDefault="00077D93" w:rsidP="00E74507">
      <w:pPr>
        <w:widowControl w:val="0"/>
        <w:autoSpaceDE w:val="0"/>
        <w:autoSpaceDN w:val="0"/>
        <w:ind w:left="151"/>
        <w:jc w:val="right"/>
        <w:outlineLvl w:val="2"/>
        <w:rPr>
          <w:rFonts w:ascii="Arial" w:hAnsi="Arial" w:cs="Arial"/>
          <w:bCs/>
          <w:sz w:val="20"/>
          <w:szCs w:val="20"/>
          <w:lang w:val="ro-RO"/>
        </w:rPr>
      </w:pPr>
      <w:r w:rsidRPr="0080268D">
        <w:rPr>
          <w:rFonts w:ascii="Arial" w:hAnsi="Arial" w:cs="Arial"/>
          <w:lang w:val="ro-RO"/>
        </w:rPr>
        <w:t xml:space="preserve">              </w:t>
      </w:r>
      <w:r w:rsidR="00702469" w:rsidRPr="0080268D">
        <w:rPr>
          <w:rFonts w:ascii="Arial" w:hAnsi="Arial" w:cs="Arial"/>
          <w:sz w:val="22"/>
          <w:szCs w:val="22"/>
          <w:lang w:val="ro-RO"/>
        </w:rPr>
        <w:t xml:space="preserve">Tabelul </w:t>
      </w:r>
      <w:r w:rsidR="004B26CA">
        <w:rPr>
          <w:rFonts w:ascii="Arial" w:hAnsi="Arial" w:cs="Arial"/>
          <w:sz w:val="22"/>
          <w:szCs w:val="22"/>
          <w:lang w:val="ro-RO"/>
        </w:rPr>
        <w:t>20</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85"/>
        <w:gridCol w:w="618"/>
        <w:gridCol w:w="1077"/>
        <w:gridCol w:w="337"/>
        <w:gridCol w:w="671"/>
        <w:gridCol w:w="519"/>
        <w:gridCol w:w="574"/>
        <w:gridCol w:w="609"/>
        <w:gridCol w:w="648"/>
        <w:gridCol w:w="581"/>
        <w:gridCol w:w="899"/>
        <w:gridCol w:w="919"/>
        <w:gridCol w:w="717"/>
        <w:gridCol w:w="593"/>
        <w:gridCol w:w="690"/>
      </w:tblGrid>
      <w:tr w:rsidR="0080268D" w:rsidRPr="008A173C" w14:paraId="367549A5" w14:textId="77777777" w:rsidTr="008A173C">
        <w:trPr>
          <w:trHeight w:val="232"/>
          <w:jc w:val="center"/>
        </w:trPr>
        <w:tc>
          <w:tcPr>
            <w:tcW w:w="1672" w:type="pct"/>
            <w:gridSpan w:val="5"/>
          </w:tcPr>
          <w:p w14:paraId="522E399B"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Specie</w:t>
            </w:r>
          </w:p>
        </w:tc>
        <w:tc>
          <w:tcPr>
            <w:tcW w:w="1893" w:type="pct"/>
            <w:gridSpan w:val="6"/>
          </w:tcPr>
          <w:p w14:paraId="5264DDC1"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 xml:space="preserve">Populaţie în sit </w:t>
            </w:r>
          </w:p>
        </w:tc>
        <w:tc>
          <w:tcPr>
            <w:tcW w:w="1435" w:type="pct"/>
            <w:gridSpan w:val="4"/>
          </w:tcPr>
          <w:p w14:paraId="029C04EA"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Evaluarea sitului</w:t>
            </w:r>
          </w:p>
        </w:tc>
      </w:tr>
      <w:tr w:rsidR="0080268D" w:rsidRPr="008A173C" w14:paraId="169119EE" w14:textId="77777777" w:rsidTr="008A173C">
        <w:trPr>
          <w:trHeight w:val="232"/>
          <w:jc w:val="center"/>
        </w:trPr>
        <w:tc>
          <w:tcPr>
            <w:tcW w:w="339" w:type="pct"/>
            <w:vMerge w:val="restart"/>
            <w:vAlign w:val="center"/>
          </w:tcPr>
          <w:p w14:paraId="4C97011B"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Grup</w:t>
            </w:r>
          </w:p>
          <w:p w14:paraId="58124232" w14:textId="77777777" w:rsidR="00077D93" w:rsidRPr="008A173C" w:rsidRDefault="00077D93" w:rsidP="00F0246E">
            <w:pPr>
              <w:jc w:val="center"/>
              <w:rPr>
                <w:rFonts w:ascii="Arial" w:hAnsi="Arial" w:cs="Arial"/>
                <w:b/>
                <w:bCs/>
                <w:sz w:val="18"/>
                <w:szCs w:val="18"/>
                <w:lang w:val="ro-RO" w:eastAsia="ro-RO"/>
              </w:rPr>
            </w:pPr>
          </w:p>
        </w:tc>
        <w:tc>
          <w:tcPr>
            <w:tcW w:w="306" w:type="pct"/>
            <w:vMerge w:val="restart"/>
            <w:vAlign w:val="center"/>
          </w:tcPr>
          <w:p w14:paraId="4F826CC0"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Cod</w:t>
            </w:r>
          </w:p>
          <w:p w14:paraId="5992F3DD" w14:textId="77777777" w:rsidR="00077D93" w:rsidRPr="008A173C" w:rsidRDefault="00077D93" w:rsidP="00F0246E">
            <w:pPr>
              <w:jc w:val="center"/>
              <w:rPr>
                <w:rFonts w:ascii="Arial" w:hAnsi="Arial" w:cs="Arial"/>
                <w:b/>
                <w:bCs/>
                <w:sz w:val="18"/>
                <w:szCs w:val="18"/>
                <w:lang w:val="ro-RO" w:eastAsia="ro-RO"/>
              </w:rPr>
            </w:pPr>
          </w:p>
        </w:tc>
        <w:tc>
          <w:tcPr>
            <w:tcW w:w="532" w:type="pct"/>
            <w:vMerge w:val="restart"/>
            <w:vAlign w:val="center"/>
          </w:tcPr>
          <w:p w14:paraId="75A2579F"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Denumire ştiinţifică</w:t>
            </w:r>
          </w:p>
          <w:p w14:paraId="70087601" w14:textId="77777777" w:rsidR="00077D93" w:rsidRPr="008A173C" w:rsidRDefault="00077D93" w:rsidP="00F0246E">
            <w:pPr>
              <w:jc w:val="center"/>
              <w:rPr>
                <w:rFonts w:ascii="Arial" w:hAnsi="Arial" w:cs="Arial"/>
                <w:b/>
                <w:bCs/>
                <w:sz w:val="18"/>
                <w:szCs w:val="18"/>
                <w:lang w:val="ro-RO" w:eastAsia="ro-RO"/>
              </w:rPr>
            </w:pPr>
          </w:p>
        </w:tc>
        <w:tc>
          <w:tcPr>
            <w:tcW w:w="163" w:type="pct"/>
            <w:vMerge w:val="restart"/>
            <w:vAlign w:val="center"/>
          </w:tcPr>
          <w:p w14:paraId="0FA3FF53"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S</w:t>
            </w:r>
          </w:p>
          <w:p w14:paraId="2186C97A" w14:textId="77777777" w:rsidR="00077D93" w:rsidRPr="008A173C" w:rsidRDefault="00077D93" w:rsidP="00F0246E">
            <w:pPr>
              <w:jc w:val="center"/>
              <w:rPr>
                <w:rFonts w:ascii="Arial" w:hAnsi="Arial" w:cs="Arial"/>
                <w:b/>
                <w:bCs/>
                <w:sz w:val="18"/>
                <w:szCs w:val="18"/>
                <w:lang w:val="ro-RO" w:eastAsia="ro-RO"/>
              </w:rPr>
            </w:pPr>
          </w:p>
        </w:tc>
        <w:tc>
          <w:tcPr>
            <w:tcW w:w="332" w:type="pct"/>
            <w:vMerge w:val="restart"/>
            <w:vAlign w:val="center"/>
          </w:tcPr>
          <w:p w14:paraId="4AEC1B3F"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NP</w:t>
            </w:r>
          </w:p>
          <w:p w14:paraId="5EDE1621" w14:textId="77777777" w:rsidR="00077D93" w:rsidRPr="008A173C" w:rsidRDefault="00077D93" w:rsidP="00F0246E">
            <w:pPr>
              <w:jc w:val="center"/>
              <w:rPr>
                <w:rFonts w:ascii="Arial" w:hAnsi="Arial" w:cs="Arial"/>
                <w:b/>
                <w:bCs/>
                <w:sz w:val="18"/>
                <w:szCs w:val="18"/>
                <w:lang w:val="ro-RO" w:eastAsia="ro-RO"/>
              </w:rPr>
            </w:pPr>
          </w:p>
        </w:tc>
        <w:tc>
          <w:tcPr>
            <w:tcW w:w="257" w:type="pct"/>
            <w:vMerge w:val="restart"/>
            <w:vAlign w:val="center"/>
          </w:tcPr>
          <w:p w14:paraId="0903CC74"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Tip</w:t>
            </w:r>
          </w:p>
          <w:p w14:paraId="71C73729" w14:textId="77777777" w:rsidR="00077D93" w:rsidRPr="008A173C" w:rsidRDefault="00077D93" w:rsidP="00F0246E">
            <w:pPr>
              <w:jc w:val="center"/>
              <w:rPr>
                <w:rFonts w:ascii="Arial" w:hAnsi="Arial" w:cs="Arial"/>
                <w:b/>
                <w:bCs/>
                <w:sz w:val="18"/>
                <w:szCs w:val="18"/>
                <w:lang w:val="ro-RO" w:eastAsia="ro-RO"/>
              </w:rPr>
            </w:pPr>
          </w:p>
        </w:tc>
        <w:tc>
          <w:tcPr>
            <w:tcW w:w="585" w:type="pct"/>
            <w:gridSpan w:val="2"/>
            <w:vAlign w:val="center"/>
          </w:tcPr>
          <w:p w14:paraId="029C0281"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Mărime</w:t>
            </w:r>
          </w:p>
        </w:tc>
        <w:tc>
          <w:tcPr>
            <w:tcW w:w="320" w:type="pct"/>
            <w:vMerge w:val="restart"/>
            <w:vAlign w:val="center"/>
          </w:tcPr>
          <w:p w14:paraId="3618C3D7"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Unit.</w:t>
            </w:r>
          </w:p>
          <w:p w14:paraId="6F1DD2B1"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Măs.</w:t>
            </w:r>
          </w:p>
          <w:p w14:paraId="6628BAFF" w14:textId="77777777" w:rsidR="00077D93" w:rsidRPr="008A173C" w:rsidRDefault="00077D93" w:rsidP="00F0246E">
            <w:pPr>
              <w:jc w:val="center"/>
              <w:rPr>
                <w:rFonts w:ascii="Arial" w:hAnsi="Arial" w:cs="Arial"/>
                <w:b/>
                <w:bCs/>
                <w:sz w:val="18"/>
                <w:szCs w:val="18"/>
                <w:lang w:val="ro-RO" w:eastAsia="ro-RO"/>
              </w:rPr>
            </w:pPr>
          </w:p>
        </w:tc>
        <w:tc>
          <w:tcPr>
            <w:tcW w:w="287" w:type="pct"/>
            <w:vMerge w:val="restart"/>
            <w:vAlign w:val="center"/>
          </w:tcPr>
          <w:p w14:paraId="439ABBA7"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Cat.</w:t>
            </w:r>
          </w:p>
          <w:p w14:paraId="221DC88A" w14:textId="77777777" w:rsidR="00077D93" w:rsidRPr="008A173C" w:rsidRDefault="00077D93" w:rsidP="00F0246E">
            <w:pPr>
              <w:jc w:val="center"/>
              <w:rPr>
                <w:rFonts w:ascii="Arial" w:hAnsi="Arial" w:cs="Arial"/>
                <w:b/>
                <w:bCs/>
                <w:sz w:val="18"/>
                <w:szCs w:val="18"/>
                <w:lang w:val="ro-RO" w:eastAsia="ro-RO"/>
              </w:rPr>
            </w:pPr>
          </w:p>
        </w:tc>
        <w:tc>
          <w:tcPr>
            <w:tcW w:w="444" w:type="pct"/>
            <w:vMerge w:val="restart"/>
            <w:vAlign w:val="center"/>
          </w:tcPr>
          <w:p w14:paraId="6BA32BEC"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Calitate date</w:t>
            </w:r>
          </w:p>
          <w:p w14:paraId="6DD8FC1C" w14:textId="77777777" w:rsidR="00077D93" w:rsidRPr="008A173C" w:rsidRDefault="00077D93" w:rsidP="00F0246E">
            <w:pPr>
              <w:jc w:val="center"/>
              <w:rPr>
                <w:rFonts w:ascii="Arial" w:hAnsi="Arial" w:cs="Arial"/>
                <w:b/>
                <w:bCs/>
                <w:sz w:val="18"/>
                <w:szCs w:val="18"/>
                <w:lang w:val="ro-RO" w:eastAsia="ro-RO"/>
              </w:rPr>
            </w:pPr>
          </w:p>
        </w:tc>
        <w:tc>
          <w:tcPr>
            <w:tcW w:w="454" w:type="pct"/>
            <w:vAlign w:val="center"/>
          </w:tcPr>
          <w:p w14:paraId="384CB648"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A|B|C|D</w:t>
            </w:r>
          </w:p>
        </w:tc>
        <w:tc>
          <w:tcPr>
            <w:tcW w:w="981" w:type="pct"/>
            <w:gridSpan w:val="3"/>
            <w:vAlign w:val="center"/>
          </w:tcPr>
          <w:p w14:paraId="71F9C896"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A|B|C</w:t>
            </w:r>
          </w:p>
        </w:tc>
      </w:tr>
      <w:tr w:rsidR="0080268D" w:rsidRPr="008A173C" w14:paraId="493D49DC" w14:textId="77777777" w:rsidTr="008A173C">
        <w:trPr>
          <w:trHeight w:val="145"/>
          <w:jc w:val="center"/>
        </w:trPr>
        <w:tc>
          <w:tcPr>
            <w:tcW w:w="339" w:type="pct"/>
            <w:vMerge/>
            <w:vAlign w:val="center"/>
          </w:tcPr>
          <w:p w14:paraId="579C879E" w14:textId="77777777" w:rsidR="00077D93" w:rsidRPr="008A173C" w:rsidRDefault="00077D93" w:rsidP="00F0246E">
            <w:pPr>
              <w:jc w:val="center"/>
              <w:rPr>
                <w:rFonts w:ascii="Arial" w:hAnsi="Arial" w:cs="Arial"/>
                <w:b/>
                <w:bCs/>
                <w:sz w:val="18"/>
                <w:szCs w:val="18"/>
                <w:lang w:val="ro-RO" w:eastAsia="ro-RO"/>
              </w:rPr>
            </w:pPr>
          </w:p>
        </w:tc>
        <w:tc>
          <w:tcPr>
            <w:tcW w:w="306" w:type="pct"/>
            <w:vMerge/>
            <w:vAlign w:val="center"/>
          </w:tcPr>
          <w:p w14:paraId="2B0B8F2B" w14:textId="77777777" w:rsidR="00077D93" w:rsidRPr="008A173C" w:rsidRDefault="00077D93" w:rsidP="00F0246E">
            <w:pPr>
              <w:jc w:val="center"/>
              <w:rPr>
                <w:rFonts w:ascii="Arial" w:hAnsi="Arial" w:cs="Arial"/>
                <w:b/>
                <w:bCs/>
                <w:sz w:val="18"/>
                <w:szCs w:val="18"/>
                <w:lang w:val="ro-RO" w:eastAsia="ro-RO"/>
              </w:rPr>
            </w:pPr>
          </w:p>
        </w:tc>
        <w:tc>
          <w:tcPr>
            <w:tcW w:w="532" w:type="pct"/>
            <w:vMerge/>
            <w:vAlign w:val="center"/>
          </w:tcPr>
          <w:p w14:paraId="75802522" w14:textId="77777777" w:rsidR="00077D93" w:rsidRPr="008A173C" w:rsidRDefault="00077D93" w:rsidP="00F0246E">
            <w:pPr>
              <w:jc w:val="center"/>
              <w:rPr>
                <w:rFonts w:ascii="Arial" w:hAnsi="Arial" w:cs="Arial"/>
                <w:b/>
                <w:bCs/>
                <w:sz w:val="18"/>
                <w:szCs w:val="18"/>
                <w:lang w:val="ro-RO" w:eastAsia="ro-RO"/>
              </w:rPr>
            </w:pPr>
          </w:p>
        </w:tc>
        <w:tc>
          <w:tcPr>
            <w:tcW w:w="163" w:type="pct"/>
            <w:vMerge/>
            <w:vAlign w:val="center"/>
          </w:tcPr>
          <w:p w14:paraId="501D7240" w14:textId="77777777" w:rsidR="00077D93" w:rsidRPr="008A173C" w:rsidRDefault="00077D93" w:rsidP="00F0246E">
            <w:pPr>
              <w:jc w:val="center"/>
              <w:rPr>
                <w:rFonts w:ascii="Arial" w:hAnsi="Arial" w:cs="Arial"/>
                <w:b/>
                <w:bCs/>
                <w:sz w:val="18"/>
                <w:szCs w:val="18"/>
                <w:lang w:val="ro-RO" w:eastAsia="ro-RO"/>
              </w:rPr>
            </w:pPr>
          </w:p>
        </w:tc>
        <w:tc>
          <w:tcPr>
            <w:tcW w:w="332" w:type="pct"/>
            <w:vMerge/>
            <w:vAlign w:val="center"/>
          </w:tcPr>
          <w:p w14:paraId="14B4E67B" w14:textId="77777777" w:rsidR="00077D93" w:rsidRPr="008A173C" w:rsidRDefault="00077D93" w:rsidP="00F0246E">
            <w:pPr>
              <w:jc w:val="center"/>
              <w:rPr>
                <w:rFonts w:ascii="Arial" w:hAnsi="Arial" w:cs="Arial"/>
                <w:b/>
                <w:bCs/>
                <w:sz w:val="18"/>
                <w:szCs w:val="18"/>
                <w:lang w:val="ro-RO" w:eastAsia="ro-RO"/>
              </w:rPr>
            </w:pPr>
          </w:p>
        </w:tc>
        <w:tc>
          <w:tcPr>
            <w:tcW w:w="257" w:type="pct"/>
            <w:vMerge/>
            <w:vAlign w:val="center"/>
          </w:tcPr>
          <w:p w14:paraId="7AFABF5E" w14:textId="77777777" w:rsidR="00077D93" w:rsidRPr="008A173C" w:rsidRDefault="00077D93" w:rsidP="00F0246E">
            <w:pPr>
              <w:jc w:val="center"/>
              <w:rPr>
                <w:rFonts w:ascii="Arial" w:hAnsi="Arial" w:cs="Arial"/>
                <w:b/>
                <w:bCs/>
                <w:sz w:val="18"/>
                <w:szCs w:val="18"/>
                <w:lang w:val="ro-RO" w:eastAsia="ro-RO"/>
              </w:rPr>
            </w:pPr>
          </w:p>
        </w:tc>
        <w:tc>
          <w:tcPr>
            <w:tcW w:w="284" w:type="pct"/>
            <w:vAlign w:val="center"/>
          </w:tcPr>
          <w:p w14:paraId="008C6C51"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Min</w:t>
            </w:r>
          </w:p>
        </w:tc>
        <w:tc>
          <w:tcPr>
            <w:tcW w:w="301" w:type="pct"/>
            <w:vAlign w:val="center"/>
          </w:tcPr>
          <w:p w14:paraId="262419F2"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Max</w:t>
            </w:r>
          </w:p>
        </w:tc>
        <w:tc>
          <w:tcPr>
            <w:tcW w:w="320" w:type="pct"/>
            <w:vMerge/>
            <w:vAlign w:val="center"/>
          </w:tcPr>
          <w:p w14:paraId="52042D6F" w14:textId="77777777" w:rsidR="00077D93" w:rsidRPr="008A173C" w:rsidRDefault="00077D93" w:rsidP="00F0246E">
            <w:pPr>
              <w:jc w:val="center"/>
              <w:rPr>
                <w:rFonts w:ascii="Arial" w:hAnsi="Arial" w:cs="Arial"/>
                <w:b/>
                <w:bCs/>
                <w:sz w:val="18"/>
                <w:szCs w:val="18"/>
                <w:lang w:val="ro-RO" w:eastAsia="ro-RO"/>
              </w:rPr>
            </w:pPr>
          </w:p>
        </w:tc>
        <w:tc>
          <w:tcPr>
            <w:tcW w:w="287" w:type="pct"/>
            <w:vMerge/>
            <w:vAlign w:val="center"/>
          </w:tcPr>
          <w:p w14:paraId="054FDC79" w14:textId="77777777" w:rsidR="00077D93" w:rsidRPr="008A173C" w:rsidRDefault="00077D93" w:rsidP="00F0246E">
            <w:pPr>
              <w:jc w:val="center"/>
              <w:rPr>
                <w:rFonts w:ascii="Arial" w:hAnsi="Arial" w:cs="Arial"/>
                <w:b/>
                <w:bCs/>
                <w:sz w:val="18"/>
                <w:szCs w:val="18"/>
                <w:lang w:val="ro-RO" w:eastAsia="ro-RO"/>
              </w:rPr>
            </w:pPr>
          </w:p>
        </w:tc>
        <w:tc>
          <w:tcPr>
            <w:tcW w:w="444" w:type="pct"/>
            <w:vMerge/>
            <w:vAlign w:val="center"/>
          </w:tcPr>
          <w:p w14:paraId="63C9C15B" w14:textId="77777777" w:rsidR="00077D93" w:rsidRPr="008A173C" w:rsidRDefault="00077D93" w:rsidP="00F0246E">
            <w:pPr>
              <w:jc w:val="center"/>
              <w:rPr>
                <w:rFonts w:ascii="Arial" w:hAnsi="Arial" w:cs="Arial"/>
                <w:b/>
                <w:bCs/>
                <w:sz w:val="18"/>
                <w:szCs w:val="18"/>
                <w:lang w:val="ro-RO" w:eastAsia="ro-RO"/>
              </w:rPr>
            </w:pPr>
          </w:p>
        </w:tc>
        <w:tc>
          <w:tcPr>
            <w:tcW w:w="454" w:type="pct"/>
            <w:vAlign w:val="center"/>
          </w:tcPr>
          <w:p w14:paraId="4E0BB120"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Pop.</w:t>
            </w:r>
          </w:p>
        </w:tc>
        <w:tc>
          <w:tcPr>
            <w:tcW w:w="347" w:type="pct"/>
            <w:vAlign w:val="center"/>
          </w:tcPr>
          <w:p w14:paraId="3196F623"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Cons.</w:t>
            </w:r>
          </w:p>
        </w:tc>
        <w:tc>
          <w:tcPr>
            <w:tcW w:w="293" w:type="pct"/>
            <w:vAlign w:val="center"/>
          </w:tcPr>
          <w:p w14:paraId="076D6A92"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Izol.</w:t>
            </w:r>
          </w:p>
        </w:tc>
        <w:tc>
          <w:tcPr>
            <w:tcW w:w="341" w:type="pct"/>
            <w:vAlign w:val="center"/>
          </w:tcPr>
          <w:p w14:paraId="0B9E0BF4"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Glob.</w:t>
            </w:r>
          </w:p>
        </w:tc>
      </w:tr>
      <w:tr w:rsidR="0080268D" w:rsidRPr="008A173C" w14:paraId="0B6AED80" w14:textId="77777777" w:rsidTr="008A173C">
        <w:trPr>
          <w:trHeight w:val="232"/>
          <w:jc w:val="center"/>
        </w:trPr>
        <w:tc>
          <w:tcPr>
            <w:tcW w:w="339" w:type="pct"/>
            <w:vAlign w:val="center"/>
          </w:tcPr>
          <w:p w14:paraId="4F475BEE"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M</w:t>
            </w:r>
          </w:p>
        </w:tc>
        <w:tc>
          <w:tcPr>
            <w:tcW w:w="306" w:type="pct"/>
            <w:vAlign w:val="center"/>
          </w:tcPr>
          <w:p w14:paraId="7F9E9F96"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1355</w:t>
            </w:r>
          </w:p>
        </w:tc>
        <w:tc>
          <w:tcPr>
            <w:tcW w:w="532" w:type="pct"/>
            <w:vAlign w:val="center"/>
          </w:tcPr>
          <w:p w14:paraId="035D2D70"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Lutra lutra</w:t>
            </w:r>
          </w:p>
        </w:tc>
        <w:tc>
          <w:tcPr>
            <w:tcW w:w="163" w:type="pct"/>
            <w:vAlign w:val="center"/>
          </w:tcPr>
          <w:p w14:paraId="28A4E38D" w14:textId="77777777" w:rsidR="00077D93" w:rsidRPr="008A173C" w:rsidRDefault="00077D93" w:rsidP="00F0246E">
            <w:pPr>
              <w:jc w:val="center"/>
              <w:rPr>
                <w:rFonts w:ascii="Arial" w:hAnsi="Arial" w:cs="Arial"/>
                <w:sz w:val="18"/>
                <w:szCs w:val="18"/>
                <w:lang w:val="ro-RO" w:eastAsia="ro-RO"/>
              </w:rPr>
            </w:pPr>
          </w:p>
        </w:tc>
        <w:tc>
          <w:tcPr>
            <w:tcW w:w="332" w:type="pct"/>
            <w:vAlign w:val="center"/>
          </w:tcPr>
          <w:p w14:paraId="58BA6519" w14:textId="77777777" w:rsidR="00077D93" w:rsidRPr="008A173C" w:rsidRDefault="00077D93" w:rsidP="00F0246E">
            <w:pPr>
              <w:jc w:val="center"/>
              <w:rPr>
                <w:rFonts w:ascii="Arial" w:hAnsi="Arial" w:cs="Arial"/>
                <w:sz w:val="18"/>
                <w:szCs w:val="18"/>
                <w:lang w:val="ro-RO" w:eastAsia="ro-RO"/>
              </w:rPr>
            </w:pPr>
          </w:p>
        </w:tc>
        <w:tc>
          <w:tcPr>
            <w:tcW w:w="257" w:type="pct"/>
            <w:vAlign w:val="center"/>
          </w:tcPr>
          <w:p w14:paraId="01C557DD"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284" w:type="pct"/>
            <w:vAlign w:val="center"/>
          </w:tcPr>
          <w:p w14:paraId="0AC85C5B" w14:textId="77777777" w:rsidR="00077D93" w:rsidRPr="008A173C" w:rsidRDefault="00077D93" w:rsidP="00F0246E">
            <w:pPr>
              <w:jc w:val="center"/>
              <w:rPr>
                <w:rFonts w:ascii="Arial" w:hAnsi="Arial" w:cs="Arial"/>
                <w:sz w:val="18"/>
                <w:szCs w:val="18"/>
                <w:lang w:val="ro-RO" w:eastAsia="ro-RO"/>
              </w:rPr>
            </w:pPr>
          </w:p>
        </w:tc>
        <w:tc>
          <w:tcPr>
            <w:tcW w:w="301" w:type="pct"/>
            <w:vAlign w:val="center"/>
          </w:tcPr>
          <w:p w14:paraId="438BC2D6" w14:textId="77777777" w:rsidR="00077D93" w:rsidRPr="008A173C" w:rsidRDefault="00077D93" w:rsidP="00F0246E">
            <w:pPr>
              <w:jc w:val="center"/>
              <w:rPr>
                <w:rFonts w:ascii="Arial" w:hAnsi="Arial" w:cs="Arial"/>
                <w:sz w:val="18"/>
                <w:szCs w:val="18"/>
                <w:lang w:val="ro-RO" w:eastAsia="ro-RO"/>
              </w:rPr>
            </w:pPr>
          </w:p>
        </w:tc>
        <w:tc>
          <w:tcPr>
            <w:tcW w:w="320" w:type="pct"/>
            <w:vAlign w:val="center"/>
          </w:tcPr>
          <w:p w14:paraId="63BE69EA" w14:textId="77777777" w:rsidR="00077D93" w:rsidRPr="008A173C" w:rsidRDefault="00077D93" w:rsidP="00F0246E">
            <w:pPr>
              <w:jc w:val="center"/>
              <w:rPr>
                <w:rFonts w:ascii="Arial" w:hAnsi="Arial" w:cs="Arial"/>
                <w:sz w:val="18"/>
                <w:szCs w:val="18"/>
                <w:lang w:val="ro-RO" w:eastAsia="ro-RO"/>
              </w:rPr>
            </w:pPr>
          </w:p>
        </w:tc>
        <w:tc>
          <w:tcPr>
            <w:tcW w:w="287" w:type="pct"/>
            <w:vAlign w:val="center"/>
          </w:tcPr>
          <w:p w14:paraId="1AF2334A"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444" w:type="pct"/>
            <w:vAlign w:val="center"/>
          </w:tcPr>
          <w:p w14:paraId="58A66C55" w14:textId="77777777" w:rsidR="00077D93" w:rsidRPr="008A173C" w:rsidRDefault="00077D93" w:rsidP="00F0246E">
            <w:pPr>
              <w:jc w:val="center"/>
              <w:rPr>
                <w:rFonts w:ascii="Arial" w:hAnsi="Arial" w:cs="Arial"/>
                <w:sz w:val="18"/>
                <w:szCs w:val="18"/>
                <w:lang w:val="ro-RO" w:eastAsia="ro-RO"/>
              </w:rPr>
            </w:pPr>
          </w:p>
        </w:tc>
        <w:tc>
          <w:tcPr>
            <w:tcW w:w="454" w:type="pct"/>
            <w:vAlign w:val="center"/>
          </w:tcPr>
          <w:p w14:paraId="0396D98A"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347" w:type="pct"/>
            <w:vAlign w:val="center"/>
          </w:tcPr>
          <w:p w14:paraId="4D2442BF"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293" w:type="pct"/>
            <w:vAlign w:val="center"/>
          </w:tcPr>
          <w:p w14:paraId="03217B66"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341" w:type="pct"/>
            <w:vAlign w:val="center"/>
          </w:tcPr>
          <w:p w14:paraId="36879BA6"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r>
    </w:tbl>
    <w:p w14:paraId="202608D7" w14:textId="77777777" w:rsidR="00077D93" w:rsidRPr="0080268D" w:rsidRDefault="00077D93">
      <w:pPr>
        <w:rPr>
          <w:lang w:val="ro-RO"/>
        </w:rPr>
      </w:pPr>
    </w:p>
    <w:p w14:paraId="6E2DE290" w14:textId="4DC2BDC0" w:rsidR="00077D93" w:rsidRPr="0080268D" w:rsidRDefault="00077D93" w:rsidP="008A173C">
      <w:pPr>
        <w:ind w:firstLine="708"/>
        <w:jc w:val="both"/>
        <w:rPr>
          <w:rFonts w:ascii="Arial" w:hAnsi="Arial" w:cs="Arial"/>
          <w:lang w:val="ro-RO"/>
        </w:rPr>
      </w:pPr>
      <w:r w:rsidRPr="0080268D">
        <w:rPr>
          <w:rFonts w:ascii="Arial" w:hAnsi="Arial" w:cs="Arial"/>
          <w:lang w:val="ro-RO"/>
        </w:rPr>
        <w:t xml:space="preserve">Specii de amfibieni </w:t>
      </w:r>
      <w:r w:rsidR="00CD586A" w:rsidRPr="0080268D">
        <w:rPr>
          <w:rFonts w:ascii="Arial" w:hAnsi="Arial" w:cs="Arial"/>
          <w:lang w:val="ro-RO"/>
        </w:rPr>
        <w:t>ș</w:t>
      </w:r>
      <w:r w:rsidRPr="0080268D">
        <w:rPr>
          <w:rFonts w:ascii="Arial" w:hAnsi="Arial" w:cs="Arial"/>
          <w:lang w:val="ro-RO"/>
        </w:rPr>
        <w:t>i reptile enumerate în anexa II a Directivei Consiliului 92/43/CEE</w:t>
      </w:r>
    </w:p>
    <w:p w14:paraId="7159B2EF" w14:textId="0197D9BB" w:rsidR="00077D93" w:rsidRPr="0080268D" w:rsidRDefault="00702469" w:rsidP="00E74507">
      <w:pPr>
        <w:jc w:val="right"/>
        <w:rPr>
          <w:sz w:val="20"/>
          <w:szCs w:val="20"/>
          <w:lang w:val="ro-RO"/>
        </w:rPr>
      </w:pPr>
      <w:r w:rsidRPr="0080268D">
        <w:rPr>
          <w:rFonts w:ascii="Arial" w:hAnsi="Arial" w:cs="Arial"/>
          <w:sz w:val="22"/>
          <w:szCs w:val="22"/>
          <w:lang w:val="ro-RO"/>
        </w:rPr>
        <w:t xml:space="preserve">Tabelul </w:t>
      </w:r>
      <w:r w:rsidR="004B26CA">
        <w:rPr>
          <w:rFonts w:ascii="Arial" w:hAnsi="Arial" w:cs="Arial"/>
          <w:sz w:val="22"/>
          <w:szCs w:val="22"/>
          <w:lang w:val="ro-RO"/>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32"/>
        <w:gridCol w:w="1112"/>
        <w:gridCol w:w="388"/>
        <w:gridCol w:w="490"/>
        <w:gridCol w:w="524"/>
        <w:gridCol w:w="579"/>
        <w:gridCol w:w="614"/>
        <w:gridCol w:w="655"/>
        <w:gridCol w:w="586"/>
        <w:gridCol w:w="922"/>
        <w:gridCol w:w="929"/>
        <w:gridCol w:w="717"/>
        <w:gridCol w:w="598"/>
        <w:gridCol w:w="695"/>
      </w:tblGrid>
      <w:tr w:rsidR="0080268D" w:rsidRPr="008A173C" w14:paraId="2E339188" w14:textId="77777777" w:rsidTr="008A173C">
        <w:trPr>
          <w:trHeight w:val="227"/>
          <w:jc w:val="center"/>
        </w:trPr>
        <w:tc>
          <w:tcPr>
            <w:tcW w:w="1639" w:type="pct"/>
            <w:gridSpan w:val="5"/>
            <w:tcBorders>
              <w:top w:val="single" w:sz="12" w:space="0" w:color="auto"/>
              <w:left w:val="single" w:sz="12" w:space="0" w:color="auto"/>
            </w:tcBorders>
            <w:vAlign w:val="center"/>
          </w:tcPr>
          <w:p w14:paraId="19326826"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Specie</w:t>
            </w:r>
          </w:p>
        </w:tc>
        <w:tc>
          <w:tcPr>
            <w:tcW w:w="1915" w:type="pct"/>
            <w:gridSpan w:val="6"/>
            <w:tcBorders>
              <w:top w:val="single" w:sz="12" w:space="0" w:color="auto"/>
            </w:tcBorders>
            <w:vAlign w:val="center"/>
          </w:tcPr>
          <w:p w14:paraId="3DD22DE1"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Populaţie în sit</w:t>
            </w:r>
          </w:p>
        </w:tc>
        <w:tc>
          <w:tcPr>
            <w:tcW w:w="1446" w:type="pct"/>
            <w:gridSpan w:val="4"/>
            <w:tcBorders>
              <w:top w:val="single" w:sz="12" w:space="0" w:color="auto"/>
              <w:right w:val="single" w:sz="12" w:space="0" w:color="auto"/>
            </w:tcBorders>
            <w:vAlign w:val="center"/>
          </w:tcPr>
          <w:p w14:paraId="4336F3CB"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Evaluarea sitului</w:t>
            </w:r>
          </w:p>
        </w:tc>
      </w:tr>
      <w:tr w:rsidR="0080268D" w:rsidRPr="008A173C" w14:paraId="2B2EEB65" w14:textId="77777777" w:rsidTr="008A173C">
        <w:trPr>
          <w:trHeight w:val="227"/>
          <w:jc w:val="center"/>
        </w:trPr>
        <w:tc>
          <w:tcPr>
            <w:tcW w:w="344" w:type="pct"/>
            <w:vMerge w:val="restart"/>
            <w:tcBorders>
              <w:left w:val="single" w:sz="12" w:space="0" w:color="auto"/>
            </w:tcBorders>
            <w:vAlign w:val="center"/>
          </w:tcPr>
          <w:p w14:paraId="0B62DFA2"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Grup</w:t>
            </w:r>
          </w:p>
          <w:p w14:paraId="6B29F96E" w14:textId="77777777" w:rsidR="00077D93" w:rsidRPr="008A173C" w:rsidRDefault="00077D93" w:rsidP="00F0246E">
            <w:pPr>
              <w:jc w:val="center"/>
              <w:rPr>
                <w:rFonts w:ascii="Arial" w:hAnsi="Arial" w:cs="Arial"/>
                <w:b/>
                <w:bCs/>
                <w:sz w:val="18"/>
                <w:szCs w:val="18"/>
                <w:lang w:val="ro-RO" w:eastAsia="ro-RO"/>
              </w:rPr>
            </w:pPr>
          </w:p>
        </w:tc>
        <w:tc>
          <w:tcPr>
            <w:tcW w:w="312" w:type="pct"/>
            <w:vMerge w:val="restart"/>
            <w:vAlign w:val="center"/>
          </w:tcPr>
          <w:p w14:paraId="4452D7EA"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Cod</w:t>
            </w:r>
          </w:p>
          <w:p w14:paraId="3931F5AA" w14:textId="77777777" w:rsidR="00077D93" w:rsidRPr="008A173C" w:rsidRDefault="00077D93" w:rsidP="00F0246E">
            <w:pPr>
              <w:jc w:val="center"/>
              <w:rPr>
                <w:rFonts w:ascii="Arial" w:hAnsi="Arial" w:cs="Arial"/>
                <w:b/>
                <w:bCs/>
                <w:sz w:val="18"/>
                <w:szCs w:val="18"/>
                <w:lang w:val="ro-RO" w:eastAsia="ro-RO"/>
              </w:rPr>
            </w:pPr>
          </w:p>
        </w:tc>
        <w:tc>
          <w:tcPr>
            <w:tcW w:w="549" w:type="pct"/>
            <w:vMerge w:val="restart"/>
            <w:vAlign w:val="center"/>
          </w:tcPr>
          <w:p w14:paraId="4CAA4370"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Denumire ştiinţifică</w:t>
            </w:r>
          </w:p>
          <w:p w14:paraId="3AEA00DF" w14:textId="77777777" w:rsidR="00077D93" w:rsidRPr="008A173C" w:rsidRDefault="00077D93" w:rsidP="00F0246E">
            <w:pPr>
              <w:jc w:val="center"/>
              <w:rPr>
                <w:rFonts w:ascii="Arial" w:hAnsi="Arial" w:cs="Arial"/>
                <w:b/>
                <w:bCs/>
                <w:sz w:val="18"/>
                <w:szCs w:val="18"/>
                <w:lang w:val="ro-RO" w:eastAsia="ro-RO"/>
              </w:rPr>
            </w:pPr>
          </w:p>
        </w:tc>
        <w:tc>
          <w:tcPr>
            <w:tcW w:w="192" w:type="pct"/>
            <w:vMerge w:val="restart"/>
            <w:vAlign w:val="center"/>
          </w:tcPr>
          <w:p w14:paraId="3E30350B"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S</w:t>
            </w:r>
          </w:p>
          <w:p w14:paraId="5A6FAC27" w14:textId="77777777" w:rsidR="00077D93" w:rsidRPr="008A173C" w:rsidRDefault="00077D93" w:rsidP="00F0246E">
            <w:pPr>
              <w:jc w:val="center"/>
              <w:rPr>
                <w:rFonts w:ascii="Arial" w:hAnsi="Arial" w:cs="Arial"/>
                <w:b/>
                <w:bCs/>
                <w:sz w:val="18"/>
                <w:szCs w:val="18"/>
                <w:lang w:val="ro-RO" w:eastAsia="ro-RO"/>
              </w:rPr>
            </w:pPr>
          </w:p>
        </w:tc>
        <w:tc>
          <w:tcPr>
            <w:tcW w:w="242" w:type="pct"/>
            <w:vMerge w:val="restart"/>
            <w:vAlign w:val="center"/>
          </w:tcPr>
          <w:p w14:paraId="092C471D"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NP</w:t>
            </w:r>
          </w:p>
          <w:p w14:paraId="02B0C914" w14:textId="77777777" w:rsidR="00077D93" w:rsidRPr="008A173C" w:rsidRDefault="00077D93" w:rsidP="00F0246E">
            <w:pPr>
              <w:jc w:val="center"/>
              <w:rPr>
                <w:rFonts w:ascii="Arial" w:hAnsi="Arial" w:cs="Arial"/>
                <w:b/>
                <w:bCs/>
                <w:sz w:val="18"/>
                <w:szCs w:val="18"/>
                <w:lang w:val="ro-RO" w:eastAsia="ro-RO"/>
              </w:rPr>
            </w:pPr>
          </w:p>
        </w:tc>
        <w:tc>
          <w:tcPr>
            <w:tcW w:w="259" w:type="pct"/>
            <w:vMerge w:val="restart"/>
            <w:vAlign w:val="center"/>
          </w:tcPr>
          <w:p w14:paraId="531EB7D1"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Tip</w:t>
            </w:r>
          </w:p>
          <w:p w14:paraId="5C7EA591" w14:textId="77777777" w:rsidR="00077D93" w:rsidRPr="008A173C" w:rsidRDefault="00077D93" w:rsidP="00F0246E">
            <w:pPr>
              <w:jc w:val="center"/>
              <w:rPr>
                <w:rFonts w:ascii="Arial" w:hAnsi="Arial" w:cs="Arial"/>
                <w:b/>
                <w:bCs/>
                <w:sz w:val="18"/>
                <w:szCs w:val="18"/>
                <w:lang w:val="ro-RO" w:eastAsia="ro-RO"/>
              </w:rPr>
            </w:pPr>
          </w:p>
        </w:tc>
        <w:tc>
          <w:tcPr>
            <w:tcW w:w="589" w:type="pct"/>
            <w:gridSpan w:val="2"/>
            <w:vAlign w:val="center"/>
          </w:tcPr>
          <w:p w14:paraId="01A297F4"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Mărime</w:t>
            </w:r>
          </w:p>
        </w:tc>
        <w:tc>
          <w:tcPr>
            <w:tcW w:w="323" w:type="pct"/>
            <w:vMerge w:val="restart"/>
            <w:vAlign w:val="center"/>
          </w:tcPr>
          <w:p w14:paraId="55AC0ACF"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Unit.</w:t>
            </w:r>
          </w:p>
          <w:p w14:paraId="4427969E"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Măs.</w:t>
            </w:r>
          </w:p>
          <w:p w14:paraId="3DCA1486" w14:textId="77777777" w:rsidR="00077D93" w:rsidRPr="008A173C" w:rsidRDefault="00077D93" w:rsidP="00F0246E">
            <w:pPr>
              <w:jc w:val="center"/>
              <w:rPr>
                <w:rFonts w:ascii="Arial" w:hAnsi="Arial" w:cs="Arial"/>
                <w:b/>
                <w:bCs/>
                <w:sz w:val="18"/>
                <w:szCs w:val="18"/>
                <w:lang w:val="ro-RO" w:eastAsia="ro-RO"/>
              </w:rPr>
            </w:pPr>
          </w:p>
        </w:tc>
        <w:tc>
          <w:tcPr>
            <w:tcW w:w="289" w:type="pct"/>
            <w:vMerge w:val="restart"/>
            <w:vAlign w:val="center"/>
          </w:tcPr>
          <w:p w14:paraId="0C822C74"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Cat.</w:t>
            </w:r>
          </w:p>
        </w:tc>
        <w:tc>
          <w:tcPr>
            <w:tcW w:w="455" w:type="pct"/>
            <w:vMerge w:val="restart"/>
            <w:vAlign w:val="center"/>
          </w:tcPr>
          <w:p w14:paraId="78F01476"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Calitate date</w:t>
            </w:r>
          </w:p>
        </w:tc>
        <w:tc>
          <w:tcPr>
            <w:tcW w:w="458" w:type="pct"/>
            <w:vAlign w:val="center"/>
          </w:tcPr>
          <w:p w14:paraId="2D4DE728"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A|B|C|D</w:t>
            </w:r>
          </w:p>
        </w:tc>
        <w:tc>
          <w:tcPr>
            <w:tcW w:w="988" w:type="pct"/>
            <w:gridSpan w:val="3"/>
            <w:tcBorders>
              <w:right w:val="single" w:sz="12" w:space="0" w:color="auto"/>
            </w:tcBorders>
            <w:vAlign w:val="center"/>
          </w:tcPr>
          <w:p w14:paraId="20A9BFC7"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A|B|C</w:t>
            </w:r>
          </w:p>
        </w:tc>
      </w:tr>
      <w:tr w:rsidR="0080268D" w:rsidRPr="008A173C" w14:paraId="2397476A" w14:textId="77777777" w:rsidTr="008A173C">
        <w:trPr>
          <w:trHeight w:val="142"/>
          <w:jc w:val="center"/>
        </w:trPr>
        <w:tc>
          <w:tcPr>
            <w:tcW w:w="344" w:type="pct"/>
            <w:vMerge/>
            <w:tcBorders>
              <w:left w:val="single" w:sz="12" w:space="0" w:color="auto"/>
              <w:bottom w:val="single" w:sz="8" w:space="0" w:color="auto"/>
            </w:tcBorders>
            <w:vAlign w:val="center"/>
          </w:tcPr>
          <w:p w14:paraId="42093AB6" w14:textId="77777777" w:rsidR="00077D93" w:rsidRPr="008A173C" w:rsidRDefault="00077D93" w:rsidP="00F0246E">
            <w:pPr>
              <w:jc w:val="center"/>
              <w:rPr>
                <w:rFonts w:ascii="Arial" w:hAnsi="Arial" w:cs="Arial"/>
                <w:b/>
                <w:bCs/>
                <w:sz w:val="18"/>
                <w:szCs w:val="18"/>
                <w:lang w:val="ro-RO" w:eastAsia="ro-RO"/>
              </w:rPr>
            </w:pPr>
          </w:p>
        </w:tc>
        <w:tc>
          <w:tcPr>
            <w:tcW w:w="312" w:type="pct"/>
            <w:vMerge/>
            <w:tcBorders>
              <w:bottom w:val="single" w:sz="8" w:space="0" w:color="auto"/>
            </w:tcBorders>
            <w:vAlign w:val="center"/>
          </w:tcPr>
          <w:p w14:paraId="771E3AB8" w14:textId="77777777" w:rsidR="00077D93" w:rsidRPr="008A173C" w:rsidRDefault="00077D93" w:rsidP="00F0246E">
            <w:pPr>
              <w:jc w:val="center"/>
              <w:rPr>
                <w:rFonts w:ascii="Arial" w:hAnsi="Arial" w:cs="Arial"/>
                <w:b/>
                <w:bCs/>
                <w:sz w:val="18"/>
                <w:szCs w:val="18"/>
                <w:lang w:val="ro-RO" w:eastAsia="ro-RO"/>
              </w:rPr>
            </w:pPr>
          </w:p>
        </w:tc>
        <w:tc>
          <w:tcPr>
            <w:tcW w:w="549" w:type="pct"/>
            <w:vMerge/>
            <w:tcBorders>
              <w:bottom w:val="single" w:sz="8" w:space="0" w:color="auto"/>
            </w:tcBorders>
            <w:vAlign w:val="center"/>
          </w:tcPr>
          <w:p w14:paraId="5DBFA68B" w14:textId="77777777" w:rsidR="00077D93" w:rsidRPr="008A173C" w:rsidRDefault="00077D93" w:rsidP="00F0246E">
            <w:pPr>
              <w:jc w:val="center"/>
              <w:rPr>
                <w:rFonts w:ascii="Arial" w:hAnsi="Arial" w:cs="Arial"/>
                <w:b/>
                <w:bCs/>
                <w:sz w:val="18"/>
                <w:szCs w:val="18"/>
                <w:lang w:val="ro-RO" w:eastAsia="ro-RO"/>
              </w:rPr>
            </w:pPr>
          </w:p>
        </w:tc>
        <w:tc>
          <w:tcPr>
            <w:tcW w:w="192" w:type="pct"/>
            <w:vMerge/>
            <w:tcBorders>
              <w:bottom w:val="single" w:sz="8" w:space="0" w:color="auto"/>
            </w:tcBorders>
            <w:vAlign w:val="center"/>
          </w:tcPr>
          <w:p w14:paraId="1C650C86" w14:textId="77777777" w:rsidR="00077D93" w:rsidRPr="008A173C" w:rsidRDefault="00077D93" w:rsidP="00F0246E">
            <w:pPr>
              <w:jc w:val="center"/>
              <w:rPr>
                <w:rFonts w:ascii="Arial" w:hAnsi="Arial" w:cs="Arial"/>
                <w:b/>
                <w:bCs/>
                <w:sz w:val="18"/>
                <w:szCs w:val="18"/>
                <w:lang w:val="ro-RO" w:eastAsia="ro-RO"/>
              </w:rPr>
            </w:pPr>
          </w:p>
        </w:tc>
        <w:tc>
          <w:tcPr>
            <w:tcW w:w="242" w:type="pct"/>
            <w:vMerge/>
            <w:tcBorders>
              <w:bottom w:val="single" w:sz="8" w:space="0" w:color="auto"/>
            </w:tcBorders>
            <w:vAlign w:val="center"/>
          </w:tcPr>
          <w:p w14:paraId="6B9E24FA" w14:textId="77777777" w:rsidR="00077D93" w:rsidRPr="008A173C" w:rsidRDefault="00077D93" w:rsidP="00F0246E">
            <w:pPr>
              <w:jc w:val="center"/>
              <w:rPr>
                <w:rFonts w:ascii="Arial" w:hAnsi="Arial" w:cs="Arial"/>
                <w:b/>
                <w:bCs/>
                <w:sz w:val="18"/>
                <w:szCs w:val="18"/>
                <w:lang w:val="ro-RO" w:eastAsia="ro-RO"/>
              </w:rPr>
            </w:pPr>
          </w:p>
        </w:tc>
        <w:tc>
          <w:tcPr>
            <w:tcW w:w="259" w:type="pct"/>
            <w:vMerge/>
            <w:tcBorders>
              <w:bottom w:val="single" w:sz="8" w:space="0" w:color="auto"/>
            </w:tcBorders>
            <w:vAlign w:val="center"/>
          </w:tcPr>
          <w:p w14:paraId="2CFD82C8" w14:textId="77777777" w:rsidR="00077D93" w:rsidRPr="008A173C" w:rsidRDefault="00077D93" w:rsidP="00F0246E">
            <w:pPr>
              <w:jc w:val="center"/>
              <w:rPr>
                <w:rFonts w:ascii="Arial" w:hAnsi="Arial" w:cs="Arial"/>
                <w:b/>
                <w:bCs/>
                <w:sz w:val="18"/>
                <w:szCs w:val="18"/>
                <w:lang w:val="ro-RO" w:eastAsia="ro-RO"/>
              </w:rPr>
            </w:pPr>
          </w:p>
        </w:tc>
        <w:tc>
          <w:tcPr>
            <w:tcW w:w="286" w:type="pct"/>
            <w:tcBorders>
              <w:bottom w:val="single" w:sz="8" w:space="0" w:color="auto"/>
            </w:tcBorders>
            <w:vAlign w:val="center"/>
          </w:tcPr>
          <w:p w14:paraId="148F0528"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Min</w:t>
            </w:r>
          </w:p>
        </w:tc>
        <w:tc>
          <w:tcPr>
            <w:tcW w:w="303" w:type="pct"/>
            <w:tcBorders>
              <w:bottom w:val="single" w:sz="8" w:space="0" w:color="auto"/>
            </w:tcBorders>
            <w:vAlign w:val="center"/>
          </w:tcPr>
          <w:p w14:paraId="4DC5827B"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Max</w:t>
            </w:r>
          </w:p>
        </w:tc>
        <w:tc>
          <w:tcPr>
            <w:tcW w:w="323" w:type="pct"/>
            <w:vMerge/>
            <w:tcBorders>
              <w:bottom w:val="single" w:sz="8" w:space="0" w:color="auto"/>
            </w:tcBorders>
            <w:vAlign w:val="center"/>
          </w:tcPr>
          <w:p w14:paraId="2D2B964E" w14:textId="77777777" w:rsidR="00077D93" w:rsidRPr="008A173C" w:rsidRDefault="00077D93" w:rsidP="00F0246E">
            <w:pPr>
              <w:jc w:val="center"/>
              <w:rPr>
                <w:rFonts w:ascii="Arial" w:hAnsi="Arial" w:cs="Arial"/>
                <w:b/>
                <w:bCs/>
                <w:sz w:val="18"/>
                <w:szCs w:val="18"/>
                <w:lang w:val="ro-RO" w:eastAsia="ro-RO"/>
              </w:rPr>
            </w:pPr>
          </w:p>
        </w:tc>
        <w:tc>
          <w:tcPr>
            <w:tcW w:w="289" w:type="pct"/>
            <w:vMerge/>
            <w:tcBorders>
              <w:bottom w:val="single" w:sz="8" w:space="0" w:color="auto"/>
            </w:tcBorders>
            <w:vAlign w:val="center"/>
          </w:tcPr>
          <w:p w14:paraId="7C31FE35" w14:textId="77777777" w:rsidR="00077D93" w:rsidRPr="008A173C" w:rsidRDefault="00077D93" w:rsidP="00F0246E">
            <w:pPr>
              <w:jc w:val="center"/>
              <w:rPr>
                <w:rFonts w:ascii="Arial" w:hAnsi="Arial" w:cs="Arial"/>
                <w:b/>
                <w:bCs/>
                <w:sz w:val="18"/>
                <w:szCs w:val="18"/>
                <w:lang w:val="ro-RO" w:eastAsia="ro-RO"/>
              </w:rPr>
            </w:pPr>
          </w:p>
        </w:tc>
        <w:tc>
          <w:tcPr>
            <w:tcW w:w="455" w:type="pct"/>
            <w:vMerge/>
            <w:tcBorders>
              <w:bottom w:val="single" w:sz="8" w:space="0" w:color="auto"/>
            </w:tcBorders>
            <w:vAlign w:val="center"/>
          </w:tcPr>
          <w:p w14:paraId="24F22939" w14:textId="77777777" w:rsidR="00077D93" w:rsidRPr="008A173C" w:rsidRDefault="00077D93" w:rsidP="00F0246E">
            <w:pPr>
              <w:jc w:val="center"/>
              <w:rPr>
                <w:rFonts w:ascii="Arial" w:hAnsi="Arial" w:cs="Arial"/>
                <w:b/>
                <w:bCs/>
                <w:sz w:val="18"/>
                <w:szCs w:val="18"/>
                <w:lang w:val="ro-RO" w:eastAsia="ro-RO"/>
              </w:rPr>
            </w:pPr>
          </w:p>
        </w:tc>
        <w:tc>
          <w:tcPr>
            <w:tcW w:w="458" w:type="pct"/>
            <w:tcBorders>
              <w:bottom w:val="single" w:sz="8" w:space="0" w:color="auto"/>
            </w:tcBorders>
            <w:vAlign w:val="center"/>
          </w:tcPr>
          <w:p w14:paraId="79242DD2"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Pop.</w:t>
            </w:r>
          </w:p>
        </w:tc>
        <w:tc>
          <w:tcPr>
            <w:tcW w:w="350" w:type="pct"/>
            <w:tcBorders>
              <w:bottom w:val="single" w:sz="8" w:space="0" w:color="auto"/>
            </w:tcBorders>
            <w:vAlign w:val="center"/>
          </w:tcPr>
          <w:p w14:paraId="7BFEC161"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Cons.</w:t>
            </w:r>
          </w:p>
        </w:tc>
        <w:tc>
          <w:tcPr>
            <w:tcW w:w="295" w:type="pct"/>
            <w:tcBorders>
              <w:bottom w:val="single" w:sz="8" w:space="0" w:color="auto"/>
            </w:tcBorders>
            <w:vAlign w:val="center"/>
          </w:tcPr>
          <w:p w14:paraId="774D9C3F"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Izol.</w:t>
            </w:r>
          </w:p>
        </w:tc>
        <w:tc>
          <w:tcPr>
            <w:tcW w:w="343" w:type="pct"/>
            <w:tcBorders>
              <w:bottom w:val="single" w:sz="8" w:space="0" w:color="auto"/>
              <w:right w:val="single" w:sz="12" w:space="0" w:color="auto"/>
            </w:tcBorders>
            <w:vAlign w:val="center"/>
          </w:tcPr>
          <w:p w14:paraId="77702062" w14:textId="77777777" w:rsidR="00077D93" w:rsidRPr="008A173C" w:rsidRDefault="00077D93" w:rsidP="00F0246E">
            <w:pPr>
              <w:jc w:val="center"/>
              <w:rPr>
                <w:rFonts w:ascii="Arial" w:hAnsi="Arial" w:cs="Arial"/>
                <w:b/>
                <w:bCs/>
                <w:sz w:val="18"/>
                <w:szCs w:val="18"/>
                <w:lang w:val="ro-RO" w:eastAsia="ro-RO"/>
              </w:rPr>
            </w:pPr>
            <w:r w:rsidRPr="008A173C">
              <w:rPr>
                <w:rFonts w:ascii="Arial" w:hAnsi="Arial" w:cs="Arial"/>
                <w:b/>
                <w:bCs/>
                <w:sz w:val="18"/>
                <w:szCs w:val="18"/>
                <w:lang w:val="ro-RO" w:eastAsia="ro-RO"/>
              </w:rPr>
              <w:t>Glob.</w:t>
            </w:r>
          </w:p>
        </w:tc>
      </w:tr>
      <w:tr w:rsidR="0080268D" w:rsidRPr="008A173C" w14:paraId="65E9FF5B" w14:textId="77777777" w:rsidTr="008A173C">
        <w:trPr>
          <w:trHeight w:val="226"/>
          <w:jc w:val="center"/>
        </w:trPr>
        <w:tc>
          <w:tcPr>
            <w:tcW w:w="344" w:type="pct"/>
            <w:tcBorders>
              <w:top w:val="single" w:sz="8" w:space="0" w:color="auto"/>
              <w:left w:val="single" w:sz="12" w:space="0" w:color="auto"/>
            </w:tcBorders>
            <w:vAlign w:val="center"/>
          </w:tcPr>
          <w:p w14:paraId="7D9B7210"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A</w:t>
            </w:r>
          </w:p>
        </w:tc>
        <w:tc>
          <w:tcPr>
            <w:tcW w:w="312" w:type="pct"/>
            <w:tcBorders>
              <w:top w:val="single" w:sz="8" w:space="0" w:color="auto"/>
            </w:tcBorders>
            <w:vAlign w:val="center"/>
          </w:tcPr>
          <w:p w14:paraId="4F73D7BB"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1188</w:t>
            </w:r>
          </w:p>
        </w:tc>
        <w:tc>
          <w:tcPr>
            <w:tcW w:w="549" w:type="pct"/>
            <w:tcBorders>
              <w:top w:val="single" w:sz="8" w:space="0" w:color="auto"/>
            </w:tcBorders>
            <w:vAlign w:val="center"/>
          </w:tcPr>
          <w:p w14:paraId="2A280DF5" w14:textId="77777777" w:rsidR="00077D93" w:rsidRPr="008A173C" w:rsidRDefault="00241AB2" w:rsidP="00F0246E">
            <w:pPr>
              <w:jc w:val="center"/>
              <w:rPr>
                <w:rFonts w:ascii="Arial" w:hAnsi="Arial" w:cs="Arial"/>
                <w:sz w:val="18"/>
                <w:szCs w:val="18"/>
                <w:lang w:val="ro-RO" w:eastAsia="ro-RO"/>
              </w:rPr>
            </w:pPr>
            <w:hyperlink r:id="rId11" w:tgtFrame="                                blank                              " w:history="1">
              <w:r w:rsidR="00077D93" w:rsidRPr="008A173C">
                <w:rPr>
                  <w:rStyle w:val="Hyperlink"/>
                  <w:rFonts w:ascii="Arial" w:hAnsi="Arial" w:cs="Arial"/>
                  <w:color w:val="auto"/>
                  <w:sz w:val="18"/>
                  <w:szCs w:val="18"/>
                  <w:u w:val="none"/>
                  <w:lang w:val="ro-RO" w:eastAsia="ro-RO"/>
                </w:rPr>
                <w:t>Bombina bombina</w:t>
              </w:r>
            </w:hyperlink>
          </w:p>
        </w:tc>
        <w:tc>
          <w:tcPr>
            <w:tcW w:w="192" w:type="pct"/>
            <w:tcBorders>
              <w:top w:val="single" w:sz="8" w:space="0" w:color="auto"/>
            </w:tcBorders>
            <w:vAlign w:val="center"/>
          </w:tcPr>
          <w:p w14:paraId="5DAC2E7E" w14:textId="77777777" w:rsidR="00077D93" w:rsidRPr="008A173C" w:rsidRDefault="00077D93" w:rsidP="00F0246E">
            <w:pPr>
              <w:jc w:val="center"/>
              <w:rPr>
                <w:rFonts w:ascii="Arial" w:hAnsi="Arial" w:cs="Arial"/>
                <w:sz w:val="18"/>
                <w:szCs w:val="18"/>
                <w:lang w:val="ro-RO" w:eastAsia="ro-RO"/>
              </w:rPr>
            </w:pPr>
          </w:p>
        </w:tc>
        <w:tc>
          <w:tcPr>
            <w:tcW w:w="242" w:type="pct"/>
            <w:tcBorders>
              <w:top w:val="single" w:sz="8" w:space="0" w:color="auto"/>
            </w:tcBorders>
            <w:vAlign w:val="center"/>
          </w:tcPr>
          <w:p w14:paraId="31808459" w14:textId="77777777" w:rsidR="00077D93" w:rsidRPr="008A173C" w:rsidRDefault="00077D93" w:rsidP="00F0246E">
            <w:pPr>
              <w:jc w:val="center"/>
              <w:rPr>
                <w:rFonts w:ascii="Arial" w:hAnsi="Arial" w:cs="Arial"/>
                <w:sz w:val="18"/>
                <w:szCs w:val="18"/>
                <w:lang w:val="ro-RO" w:eastAsia="ro-RO"/>
              </w:rPr>
            </w:pPr>
          </w:p>
        </w:tc>
        <w:tc>
          <w:tcPr>
            <w:tcW w:w="259" w:type="pct"/>
            <w:tcBorders>
              <w:top w:val="single" w:sz="8" w:space="0" w:color="auto"/>
            </w:tcBorders>
            <w:vAlign w:val="center"/>
          </w:tcPr>
          <w:p w14:paraId="2A620561"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286" w:type="pct"/>
            <w:tcBorders>
              <w:top w:val="single" w:sz="8" w:space="0" w:color="auto"/>
            </w:tcBorders>
            <w:vAlign w:val="center"/>
          </w:tcPr>
          <w:p w14:paraId="0D7512D0" w14:textId="77777777" w:rsidR="00077D93" w:rsidRPr="008A173C" w:rsidRDefault="00077D93" w:rsidP="00F0246E">
            <w:pPr>
              <w:jc w:val="center"/>
              <w:rPr>
                <w:rFonts w:ascii="Arial" w:hAnsi="Arial" w:cs="Arial"/>
                <w:sz w:val="18"/>
                <w:szCs w:val="18"/>
                <w:lang w:val="ro-RO" w:eastAsia="ro-RO"/>
              </w:rPr>
            </w:pPr>
          </w:p>
        </w:tc>
        <w:tc>
          <w:tcPr>
            <w:tcW w:w="303" w:type="pct"/>
            <w:tcBorders>
              <w:top w:val="single" w:sz="8" w:space="0" w:color="auto"/>
            </w:tcBorders>
            <w:vAlign w:val="center"/>
          </w:tcPr>
          <w:p w14:paraId="5F5F6E5B" w14:textId="77777777" w:rsidR="00077D93" w:rsidRPr="008A173C" w:rsidRDefault="00077D93" w:rsidP="00F0246E">
            <w:pPr>
              <w:jc w:val="center"/>
              <w:rPr>
                <w:rFonts w:ascii="Arial" w:hAnsi="Arial" w:cs="Arial"/>
                <w:sz w:val="18"/>
                <w:szCs w:val="18"/>
                <w:lang w:val="ro-RO" w:eastAsia="ro-RO"/>
              </w:rPr>
            </w:pPr>
          </w:p>
        </w:tc>
        <w:tc>
          <w:tcPr>
            <w:tcW w:w="323" w:type="pct"/>
            <w:tcBorders>
              <w:top w:val="single" w:sz="8" w:space="0" w:color="auto"/>
            </w:tcBorders>
            <w:vAlign w:val="center"/>
          </w:tcPr>
          <w:p w14:paraId="6B198D1F" w14:textId="77777777" w:rsidR="00077D93" w:rsidRPr="008A173C" w:rsidRDefault="00077D93" w:rsidP="00F0246E">
            <w:pPr>
              <w:jc w:val="center"/>
              <w:rPr>
                <w:rFonts w:ascii="Arial" w:hAnsi="Arial" w:cs="Arial"/>
                <w:sz w:val="18"/>
                <w:szCs w:val="18"/>
                <w:lang w:val="ro-RO" w:eastAsia="ro-RO"/>
              </w:rPr>
            </w:pPr>
          </w:p>
        </w:tc>
        <w:tc>
          <w:tcPr>
            <w:tcW w:w="289" w:type="pct"/>
            <w:tcBorders>
              <w:top w:val="single" w:sz="8" w:space="0" w:color="auto"/>
            </w:tcBorders>
            <w:vAlign w:val="center"/>
          </w:tcPr>
          <w:p w14:paraId="4E47C5F6"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455" w:type="pct"/>
            <w:tcBorders>
              <w:top w:val="single" w:sz="8" w:space="0" w:color="auto"/>
            </w:tcBorders>
            <w:vAlign w:val="center"/>
          </w:tcPr>
          <w:p w14:paraId="32825731" w14:textId="77777777" w:rsidR="00077D93" w:rsidRPr="008A173C" w:rsidRDefault="00077D93" w:rsidP="00F0246E">
            <w:pPr>
              <w:jc w:val="center"/>
              <w:rPr>
                <w:rFonts w:ascii="Arial" w:hAnsi="Arial" w:cs="Arial"/>
                <w:sz w:val="18"/>
                <w:szCs w:val="18"/>
                <w:lang w:val="ro-RO" w:eastAsia="ro-RO"/>
              </w:rPr>
            </w:pPr>
          </w:p>
        </w:tc>
        <w:tc>
          <w:tcPr>
            <w:tcW w:w="458" w:type="pct"/>
            <w:tcBorders>
              <w:top w:val="single" w:sz="8" w:space="0" w:color="auto"/>
            </w:tcBorders>
            <w:vAlign w:val="center"/>
          </w:tcPr>
          <w:p w14:paraId="4D57D10F"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350" w:type="pct"/>
            <w:tcBorders>
              <w:top w:val="single" w:sz="8" w:space="0" w:color="auto"/>
            </w:tcBorders>
            <w:vAlign w:val="center"/>
          </w:tcPr>
          <w:p w14:paraId="3CFC199F"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295" w:type="pct"/>
            <w:tcBorders>
              <w:top w:val="single" w:sz="8" w:space="0" w:color="auto"/>
            </w:tcBorders>
            <w:vAlign w:val="center"/>
          </w:tcPr>
          <w:p w14:paraId="2E6FB531"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343" w:type="pct"/>
            <w:tcBorders>
              <w:top w:val="single" w:sz="8" w:space="0" w:color="auto"/>
              <w:right w:val="single" w:sz="12" w:space="0" w:color="auto"/>
            </w:tcBorders>
            <w:vAlign w:val="center"/>
          </w:tcPr>
          <w:p w14:paraId="0E86D6C5"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42844571" w14:textId="77777777" w:rsidTr="008A173C">
        <w:trPr>
          <w:trHeight w:val="226"/>
          <w:jc w:val="center"/>
        </w:trPr>
        <w:tc>
          <w:tcPr>
            <w:tcW w:w="344" w:type="pct"/>
            <w:tcBorders>
              <w:left w:val="single" w:sz="12" w:space="0" w:color="auto"/>
            </w:tcBorders>
            <w:vAlign w:val="center"/>
          </w:tcPr>
          <w:p w14:paraId="5CF64450"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A</w:t>
            </w:r>
          </w:p>
        </w:tc>
        <w:tc>
          <w:tcPr>
            <w:tcW w:w="312" w:type="pct"/>
            <w:vAlign w:val="center"/>
          </w:tcPr>
          <w:p w14:paraId="6EA78D5F"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1993</w:t>
            </w:r>
          </w:p>
        </w:tc>
        <w:tc>
          <w:tcPr>
            <w:tcW w:w="549" w:type="pct"/>
            <w:vAlign w:val="center"/>
          </w:tcPr>
          <w:p w14:paraId="2CE76D53" w14:textId="77777777" w:rsidR="00077D93" w:rsidRPr="008A173C" w:rsidRDefault="00241AB2" w:rsidP="00F0246E">
            <w:pPr>
              <w:jc w:val="center"/>
              <w:rPr>
                <w:rFonts w:ascii="Arial" w:hAnsi="Arial" w:cs="Arial"/>
                <w:sz w:val="18"/>
                <w:szCs w:val="18"/>
                <w:lang w:val="ro-RO" w:eastAsia="ro-RO"/>
              </w:rPr>
            </w:pPr>
            <w:hyperlink r:id="rId12" w:tgtFrame="                                blank                              " w:history="1">
              <w:r w:rsidR="00077D93" w:rsidRPr="008A173C">
                <w:rPr>
                  <w:rStyle w:val="Hyperlink"/>
                  <w:rFonts w:ascii="Arial" w:hAnsi="Arial" w:cs="Arial"/>
                  <w:color w:val="auto"/>
                  <w:sz w:val="18"/>
                  <w:szCs w:val="18"/>
                  <w:u w:val="none"/>
                  <w:lang w:val="ro-RO" w:eastAsia="ro-RO"/>
                </w:rPr>
                <w:t>Triturus dobrogicus</w:t>
              </w:r>
            </w:hyperlink>
          </w:p>
        </w:tc>
        <w:tc>
          <w:tcPr>
            <w:tcW w:w="192" w:type="pct"/>
            <w:vAlign w:val="center"/>
          </w:tcPr>
          <w:p w14:paraId="4559CDB6" w14:textId="77777777" w:rsidR="00077D93" w:rsidRPr="008A173C" w:rsidRDefault="00077D93" w:rsidP="00F0246E">
            <w:pPr>
              <w:jc w:val="center"/>
              <w:rPr>
                <w:rFonts w:ascii="Arial" w:hAnsi="Arial" w:cs="Arial"/>
                <w:sz w:val="18"/>
                <w:szCs w:val="18"/>
                <w:lang w:val="ro-RO" w:eastAsia="ro-RO"/>
              </w:rPr>
            </w:pPr>
          </w:p>
        </w:tc>
        <w:tc>
          <w:tcPr>
            <w:tcW w:w="242" w:type="pct"/>
            <w:vAlign w:val="center"/>
          </w:tcPr>
          <w:p w14:paraId="2135A0AD" w14:textId="77777777" w:rsidR="00077D93" w:rsidRPr="008A173C" w:rsidRDefault="00077D93" w:rsidP="00F0246E">
            <w:pPr>
              <w:jc w:val="center"/>
              <w:rPr>
                <w:rFonts w:ascii="Arial" w:hAnsi="Arial" w:cs="Arial"/>
                <w:sz w:val="18"/>
                <w:szCs w:val="18"/>
                <w:lang w:val="ro-RO" w:eastAsia="ro-RO"/>
              </w:rPr>
            </w:pPr>
          </w:p>
        </w:tc>
        <w:tc>
          <w:tcPr>
            <w:tcW w:w="259" w:type="pct"/>
            <w:vAlign w:val="center"/>
          </w:tcPr>
          <w:p w14:paraId="2161D35B"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286" w:type="pct"/>
            <w:vAlign w:val="center"/>
          </w:tcPr>
          <w:p w14:paraId="40F620FA" w14:textId="77777777" w:rsidR="00077D93" w:rsidRPr="008A173C" w:rsidRDefault="00077D93" w:rsidP="00F0246E">
            <w:pPr>
              <w:jc w:val="center"/>
              <w:rPr>
                <w:rFonts w:ascii="Arial" w:hAnsi="Arial" w:cs="Arial"/>
                <w:sz w:val="18"/>
                <w:szCs w:val="18"/>
                <w:lang w:val="ro-RO" w:eastAsia="ro-RO"/>
              </w:rPr>
            </w:pPr>
          </w:p>
        </w:tc>
        <w:tc>
          <w:tcPr>
            <w:tcW w:w="303" w:type="pct"/>
            <w:vAlign w:val="center"/>
          </w:tcPr>
          <w:p w14:paraId="3D5BE545" w14:textId="77777777" w:rsidR="00077D93" w:rsidRPr="008A173C" w:rsidRDefault="00077D93" w:rsidP="00F0246E">
            <w:pPr>
              <w:jc w:val="center"/>
              <w:rPr>
                <w:rFonts w:ascii="Arial" w:hAnsi="Arial" w:cs="Arial"/>
                <w:sz w:val="18"/>
                <w:szCs w:val="18"/>
                <w:lang w:val="ro-RO" w:eastAsia="ro-RO"/>
              </w:rPr>
            </w:pPr>
          </w:p>
        </w:tc>
        <w:tc>
          <w:tcPr>
            <w:tcW w:w="323" w:type="pct"/>
            <w:vAlign w:val="center"/>
          </w:tcPr>
          <w:p w14:paraId="097768BA" w14:textId="77777777" w:rsidR="00077D93" w:rsidRPr="008A173C" w:rsidRDefault="00077D93" w:rsidP="00F0246E">
            <w:pPr>
              <w:jc w:val="center"/>
              <w:rPr>
                <w:rFonts w:ascii="Arial" w:hAnsi="Arial" w:cs="Arial"/>
                <w:sz w:val="18"/>
                <w:szCs w:val="18"/>
                <w:lang w:val="ro-RO" w:eastAsia="ro-RO"/>
              </w:rPr>
            </w:pPr>
          </w:p>
        </w:tc>
        <w:tc>
          <w:tcPr>
            <w:tcW w:w="289" w:type="pct"/>
            <w:vAlign w:val="center"/>
          </w:tcPr>
          <w:p w14:paraId="44F9672F"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455" w:type="pct"/>
            <w:vAlign w:val="center"/>
          </w:tcPr>
          <w:p w14:paraId="2EF85815" w14:textId="77777777" w:rsidR="00077D93" w:rsidRPr="008A173C" w:rsidRDefault="00077D93" w:rsidP="00F0246E">
            <w:pPr>
              <w:jc w:val="center"/>
              <w:rPr>
                <w:rFonts w:ascii="Arial" w:hAnsi="Arial" w:cs="Arial"/>
                <w:sz w:val="18"/>
                <w:szCs w:val="18"/>
                <w:lang w:val="ro-RO" w:eastAsia="ro-RO"/>
              </w:rPr>
            </w:pPr>
          </w:p>
        </w:tc>
        <w:tc>
          <w:tcPr>
            <w:tcW w:w="458" w:type="pct"/>
            <w:vAlign w:val="center"/>
          </w:tcPr>
          <w:p w14:paraId="0857E796"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350" w:type="pct"/>
            <w:vAlign w:val="center"/>
          </w:tcPr>
          <w:p w14:paraId="2F5C23AF"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295" w:type="pct"/>
            <w:vAlign w:val="center"/>
          </w:tcPr>
          <w:p w14:paraId="7CD1C145"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343" w:type="pct"/>
            <w:tcBorders>
              <w:right w:val="single" w:sz="12" w:space="0" w:color="auto"/>
            </w:tcBorders>
            <w:vAlign w:val="center"/>
          </w:tcPr>
          <w:p w14:paraId="15F065F6"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396F75EE" w14:textId="77777777" w:rsidTr="008A173C">
        <w:trPr>
          <w:trHeight w:val="226"/>
          <w:jc w:val="center"/>
        </w:trPr>
        <w:tc>
          <w:tcPr>
            <w:tcW w:w="344" w:type="pct"/>
            <w:tcBorders>
              <w:left w:val="single" w:sz="12" w:space="0" w:color="auto"/>
            </w:tcBorders>
            <w:vAlign w:val="center"/>
          </w:tcPr>
          <w:p w14:paraId="6768C6EE"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R</w:t>
            </w:r>
          </w:p>
        </w:tc>
        <w:tc>
          <w:tcPr>
            <w:tcW w:w="312" w:type="pct"/>
            <w:vAlign w:val="center"/>
          </w:tcPr>
          <w:p w14:paraId="39A49238"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1219</w:t>
            </w:r>
          </w:p>
        </w:tc>
        <w:tc>
          <w:tcPr>
            <w:tcW w:w="549" w:type="pct"/>
            <w:vAlign w:val="center"/>
          </w:tcPr>
          <w:p w14:paraId="798A4E8C" w14:textId="77777777" w:rsidR="00077D93" w:rsidRPr="008A173C" w:rsidRDefault="00241AB2" w:rsidP="00F0246E">
            <w:pPr>
              <w:jc w:val="center"/>
              <w:rPr>
                <w:rFonts w:ascii="Arial" w:hAnsi="Arial" w:cs="Arial"/>
                <w:sz w:val="18"/>
                <w:szCs w:val="18"/>
                <w:lang w:val="ro-RO" w:eastAsia="ro-RO"/>
              </w:rPr>
            </w:pPr>
            <w:hyperlink r:id="rId13" w:tgtFrame="                                blank                              " w:history="1">
              <w:r w:rsidR="00077D93" w:rsidRPr="008A173C">
                <w:rPr>
                  <w:rStyle w:val="Hyperlink"/>
                  <w:rFonts w:ascii="Arial" w:hAnsi="Arial" w:cs="Arial"/>
                  <w:color w:val="auto"/>
                  <w:sz w:val="18"/>
                  <w:szCs w:val="18"/>
                  <w:u w:val="none"/>
                  <w:lang w:val="ro-RO" w:eastAsia="ro-RO"/>
                </w:rPr>
                <w:t>Testudo graeca</w:t>
              </w:r>
            </w:hyperlink>
          </w:p>
        </w:tc>
        <w:tc>
          <w:tcPr>
            <w:tcW w:w="192" w:type="pct"/>
            <w:vAlign w:val="center"/>
          </w:tcPr>
          <w:p w14:paraId="49F459C1" w14:textId="77777777" w:rsidR="00077D93" w:rsidRPr="008A173C" w:rsidRDefault="00077D93" w:rsidP="00F0246E">
            <w:pPr>
              <w:jc w:val="center"/>
              <w:rPr>
                <w:rFonts w:ascii="Arial" w:hAnsi="Arial" w:cs="Arial"/>
                <w:sz w:val="18"/>
                <w:szCs w:val="18"/>
                <w:lang w:val="ro-RO" w:eastAsia="ro-RO"/>
              </w:rPr>
            </w:pPr>
          </w:p>
        </w:tc>
        <w:tc>
          <w:tcPr>
            <w:tcW w:w="242" w:type="pct"/>
            <w:vAlign w:val="center"/>
          </w:tcPr>
          <w:p w14:paraId="3E24158F" w14:textId="77777777" w:rsidR="00077D93" w:rsidRPr="008A173C" w:rsidRDefault="00077D93" w:rsidP="00F0246E">
            <w:pPr>
              <w:jc w:val="center"/>
              <w:rPr>
                <w:rFonts w:ascii="Arial" w:hAnsi="Arial" w:cs="Arial"/>
                <w:sz w:val="18"/>
                <w:szCs w:val="18"/>
                <w:lang w:val="ro-RO" w:eastAsia="ro-RO"/>
              </w:rPr>
            </w:pPr>
          </w:p>
        </w:tc>
        <w:tc>
          <w:tcPr>
            <w:tcW w:w="259" w:type="pct"/>
            <w:vAlign w:val="center"/>
          </w:tcPr>
          <w:p w14:paraId="095BDDA1"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286" w:type="pct"/>
            <w:vAlign w:val="center"/>
          </w:tcPr>
          <w:p w14:paraId="24521254" w14:textId="77777777" w:rsidR="00077D93" w:rsidRPr="008A173C" w:rsidRDefault="00077D93" w:rsidP="00F0246E">
            <w:pPr>
              <w:jc w:val="center"/>
              <w:rPr>
                <w:rFonts w:ascii="Arial" w:hAnsi="Arial" w:cs="Arial"/>
                <w:sz w:val="18"/>
                <w:szCs w:val="18"/>
                <w:lang w:val="ro-RO" w:eastAsia="ro-RO"/>
              </w:rPr>
            </w:pPr>
          </w:p>
        </w:tc>
        <w:tc>
          <w:tcPr>
            <w:tcW w:w="303" w:type="pct"/>
            <w:vAlign w:val="center"/>
          </w:tcPr>
          <w:p w14:paraId="7B95D3C3" w14:textId="77777777" w:rsidR="00077D93" w:rsidRPr="008A173C" w:rsidRDefault="00077D93" w:rsidP="00F0246E">
            <w:pPr>
              <w:jc w:val="center"/>
              <w:rPr>
                <w:rFonts w:ascii="Arial" w:hAnsi="Arial" w:cs="Arial"/>
                <w:sz w:val="18"/>
                <w:szCs w:val="18"/>
                <w:lang w:val="ro-RO" w:eastAsia="ro-RO"/>
              </w:rPr>
            </w:pPr>
          </w:p>
        </w:tc>
        <w:tc>
          <w:tcPr>
            <w:tcW w:w="323" w:type="pct"/>
            <w:vAlign w:val="center"/>
          </w:tcPr>
          <w:p w14:paraId="3DE9E955" w14:textId="77777777" w:rsidR="00077D93" w:rsidRPr="008A173C" w:rsidRDefault="00077D93" w:rsidP="00F0246E">
            <w:pPr>
              <w:jc w:val="center"/>
              <w:rPr>
                <w:rFonts w:ascii="Arial" w:hAnsi="Arial" w:cs="Arial"/>
                <w:sz w:val="18"/>
                <w:szCs w:val="18"/>
                <w:lang w:val="ro-RO" w:eastAsia="ro-RO"/>
              </w:rPr>
            </w:pPr>
          </w:p>
        </w:tc>
        <w:tc>
          <w:tcPr>
            <w:tcW w:w="289" w:type="pct"/>
            <w:vAlign w:val="center"/>
          </w:tcPr>
          <w:p w14:paraId="51A947B5"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455" w:type="pct"/>
            <w:vAlign w:val="center"/>
          </w:tcPr>
          <w:p w14:paraId="6630BED2" w14:textId="77777777" w:rsidR="00077D93" w:rsidRPr="008A173C" w:rsidRDefault="00077D93" w:rsidP="00F0246E">
            <w:pPr>
              <w:jc w:val="center"/>
              <w:rPr>
                <w:rFonts w:ascii="Arial" w:hAnsi="Arial" w:cs="Arial"/>
                <w:sz w:val="18"/>
                <w:szCs w:val="18"/>
                <w:lang w:val="ro-RO" w:eastAsia="ro-RO"/>
              </w:rPr>
            </w:pPr>
          </w:p>
        </w:tc>
        <w:tc>
          <w:tcPr>
            <w:tcW w:w="458" w:type="pct"/>
            <w:vAlign w:val="center"/>
          </w:tcPr>
          <w:p w14:paraId="771576D8"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350" w:type="pct"/>
            <w:vAlign w:val="center"/>
          </w:tcPr>
          <w:p w14:paraId="0D7D46A4"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295" w:type="pct"/>
            <w:vAlign w:val="center"/>
          </w:tcPr>
          <w:p w14:paraId="1A0BB2F5"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343" w:type="pct"/>
            <w:tcBorders>
              <w:right w:val="single" w:sz="12" w:space="0" w:color="auto"/>
            </w:tcBorders>
            <w:vAlign w:val="center"/>
          </w:tcPr>
          <w:p w14:paraId="4DDD2F61"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r>
      <w:tr w:rsidR="0080268D" w:rsidRPr="008A173C" w14:paraId="54B699A7" w14:textId="77777777" w:rsidTr="008A173C">
        <w:trPr>
          <w:trHeight w:val="226"/>
          <w:jc w:val="center"/>
        </w:trPr>
        <w:tc>
          <w:tcPr>
            <w:tcW w:w="344" w:type="pct"/>
            <w:tcBorders>
              <w:left w:val="single" w:sz="12" w:space="0" w:color="auto"/>
              <w:bottom w:val="single" w:sz="12" w:space="0" w:color="auto"/>
            </w:tcBorders>
            <w:vAlign w:val="center"/>
          </w:tcPr>
          <w:p w14:paraId="040BEF33"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R</w:t>
            </w:r>
          </w:p>
        </w:tc>
        <w:tc>
          <w:tcPr>
            <w:tcW w:w="312" w:type="pct"/>
            <w:tcBorders>
              <w:bottom w:val="single" w:sz="12" w:space="0" w:color="auto"/>
            </w:tcBorders>
            <w:vAlign w:val="center"/>
          </w:tcPr>
          <w:p w14:paraId="58E432CB"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1220</w:t>
            </w:r>
          </w:p>
        </w:tc>
        <w:tc>
          <w:tcPr>
            <w:tcW w:w="549" w:type="pct"/>
            <w:tcBorders>
              <w:bottom w:val="single" w:sz="12" w:space="0" w:color="auto"/>
            </w:tcBorders>
            <w:vAlign w:val="center"/>
          </w:tcPr>
          <w:p w14:paraId="457D8996" w14:textId="77777777" w:rsidR="00077D93" w:rsidRPr="008A173C" w:rsidRDefault="00241AB2" w:rsidP="00F0246E">
            <w:pPr>
              <w:jc w:val="center"/>
              <w:rPr>
                <w:rFonts w:ascii="Arial" w:hAnsi="Arial" w:cs="Arial"/>
                <w:sz w:val="18"/>
                <w:szCs w:val="18"/>
                <w:lang w:val="ro-RO" w:eastAsia="ro-RO"/>
              </w:rPr>
            </w:pPr>
            <w:hyperlink r:id="rId14" w:tgtFrame="                                blank                              " w:history="1">
              <w:r w:rsidR="00077D93" w:rsidRPr="008A173C">
                <w:rPr>
                  <w:rStyle w:val="Hyperlink"/>
                  <w:rFonts w:ascii="Arial" w:hAnsi="Arial" w:cs="Arial"/>
                  <w:color w:val="auto"/>
                  <w:sz w:val="18"/>
                  <w:szCs w:val="18"/>
                  <w:u w:val="none"/>
                  <w:lang w:val="ro-RO" w:eastAsia="ro-RO"/>
                </w:rPr>
                <w:t>Emys orbicularis</w:t>
              </w:r>
            </w:hyperlink>
          </w:p>
        </w:tc>
        <w:tc>
          <w:tcPr>
            <w:tcW w:w="192" w:type="pct"/>
            <w:tcBorders>
              <w:bottom w:val="single" w:sz="12" w:space="0" w:color="auto"/>
            </w:tcBorders>
            <w:vAlign w:val="center"/>
          </w:tcPr>
          <w:p w14:paraId="7C141249" w14:textId="77777777" w:rsidR="00077D93" w:rsidRPr="008A173C" w:rsidRDefault="00077D93" w:rsidP="00F0246E">
            <w:pPr>
              <w:jc w:val="center"/>
              <w:rPr>
                <w:rFonts w:ascii="Arial" w:hAnsi="Arial" w:cs="Arial"/>
                <w:sz w:val="18"/>
                <w:szCs w:val="18"/>
                <w:lang w:val="ro-RO" w:eastAsia="ro-RO"/>
              </w:rPr>
            </w:pPr>
          </w:p>
        </w:tc>
        <w:tc>
          <w:tcPr>
            <w:tcW w:w="242" w:type="pct"/>
            <w:tcBorders>
              <w:bottom w:val="single" w:sz="12" w:space="0" w:color="auto"/>
            </w:tcBorders>
            <w:vAlign w:val="center"/>
          </w:tcPr>
          <w:p w14:paraId="290E6FB6" w14:textId="77777777" w:rsidR="00077D93" w:rsidRPr="008A173C" w:rsidRDefault="00077D93" w:rsidP="00F0246E">
            <w:pPr>
              <w:jc w:val="center"/>
              <w:rPr>
                <w:rFonts w:ascii="Arial" w:hAnsi="Arial" w:cs="Arial"/>
                <w:sz w:val="18"/>
                <w:szCs w:val="18"/>
                <w:lang w:val="ro-RO" w:eastAsia="ro-RO"/>
              </w:rPr>
            </w:pPr>
          </w:p>
        </w:tc>
        <w:tc>
          <w:tcPr>
            <w:tcW w:w="259" w:type="pct"/>
            <w:tcBorders>
              <w:bottom w:val="single" w:sz="12" w:space="0" w:color="auto"/>
            </w:tcBorders>
            <w:vAlign w:val="center"/>
          </w:tcPr>
          <w:p w14:paraId="29E04FE4"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286" w:type="pct"/>
            <w:tcBorders>
              <w:bottom w:val="single" w:sz="12" w:space="0" w:color="auto"/>
            </w:tcBorders>
            <w:vAlign w:val="center"/>
          </w:tcPr>
          <w:p w14:paraId="1D65AF34" w14:textId="77777777" w:rsidR="00077D93" w:rsidRPr="008A173C" w:rsidRDefault="00077D93" w:rsidP="00F0246E">
            <w:pPr>
              <w:jc w:val="center"/>
              <w:rPr>
                <w:rFonts w:ascii="Arial" w:hAnsi="Arial" w:cs="Arial"/>
                <w:sz w:val="18"/>
                <w:szCs w:val="18"/>
                <w:lang w:val="ro-RO" w:eastAsia="ro-RO"/>
              </w:rPr>
            </w:pPr>
          </w:p>
        </w:tc>
        <w:tc>
          <w:tcPr>
            <w:tcW w:w="303" w:type="pct"/>
            <w:tcBorders>
              <w:bottom w:val="single" w:sz="12" w:space="0" w:color="auto"/>
            </w:tcBorders>
            <w:vAlign w:val="center"/>
          </w:tcPr>
          <w:p w14:paraId="60FF1B68" w14:textId="77777777" w:rsidR="00077D93" w:rsidRPr="008A173C" w:rsidRDefault="00077D93" w:rsidP="00F0246E">
            <w:pPr>
              <w:jc w:val="center"/>
              <w:rPr>
                <w:rFonts w:ascii="Arial" w:hAnsi="Arial" w:cs="Arial"/>
                <w:sz w:val="18"/>
                <w:szCs w:val="18"/>
                <w:lang w:val="ro-RO" w:eastAsia="ro-RO"/>
              </w:rPr>
            </w:pPr>
          </w:p>
        </w:tc>
        <w:tc>
          <w:tcPr>
            <w:tcW w:w="323" w:type="pct"/>
            <w:tcBorders>
              <w:bottom w:val="single" w:sz="12" w:space="0" w:color="auto"/>
            </w:tcBorders>
            <w:vAlign w:val="center"/>
          </w:tcPr>
          <w:p w14:paraId="35CB437E" w14:textId="77777777" w:rsidR="00077D93" w:rsidRPr="008A173C" w:rsidRDefault="00077D93" w:rsidP="00F0246E">
            <w:pPr>
              <w:jc w:val="center"/>
              <w:rPr>
                <w:rFonts w:ascii="Arial" w:hAnsi="Arial" w:cs="Arial"/>
                <w:sz w:val="18"/>
                <w:szCs w:val="18"/>
                <w:lang w:val="ro-RO" w:eastAsia="ro-RO"/>
              </w:rPr>
            </w:pPr>
          </w:p>
        </w:tc>
        <w:tc>
          <w:tcPr>
            <w:tcW w:w="289" w:type="pct"/>
            <w:tcBorders>
              <w:bottom w:val="single" w:sz="12" w:space="0" w:color="auto"/>
            </w:tcBorders>
            <w:vAlign w:val="center"/>
          </w:tcPr>
          <w:p w14:paraId="51E90307"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P</w:t>
            </w:r>
          </w:p>
        </w:tc>
        <w:tc>
          <w:tcPr>
            <w:tcW w:w="455" w:type="pct"/>
            <w:tcBorders>
              <w:bottom w:val="single" w:sz="12" w:space="0" w:color="auto"/>
            </w:tcBorders>
            <w:vAlign w:val="center"/>
          </w:tcPr>
          <w:p w14:paraId="7325FD9B" w14:textId="77777777" w:rsidR="00077D93" w:rsidRPr="008A173C" w:rsidRDefault="00077D93" w:rsidP="00F0246E">
            <w:pPr>
              <w:jc w:val="center"/>
              <w:rPr>
                <w:rFonts w:ascii="Arial" w:hAnsi="Arial" w:cs="Arial"/>
                <w:sz w:val="18"/>
                <w:szCs w:val="18"/>
                <w:lang w:val="ro-RO" w:eastAsia="ro-RO"/>
              </w:rPr>
            </w:pPr>
          </w:p>
        </w:tc>
        <w:tc>
          <w:tcPr>
            <w:tcW w:w="458" w:type="pct"/>
            <w:tcBorders>
              <w:bottom w:val="single" w:sz="12" w:space="0" w:color="auto"/>
            </w:tcBorders>
            <w:vAlign w:val="center"/>
          </w:tcPr>
          <w:p w14:paraId="137F09E3"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350" w:type="pct"/>
            <w:tcBorders>
              <w:bottom w:val="single" w:sz="12" w:space="0" w:color="auto"/>
            </w:tcBorders>
            <w:vAlign w:val="center"/>
          </w:tcPr>
          <w:p w14:paraId="0BAB1692"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c>
          <w:tcPr>
            <w:tcW w:w="295" w:type="pct"/>
            <w:tcBorders>
              <w:bottom w:val="single" w:sz="12" w:space="0" w:color="auto"/>
            </w:tcBorders>
            <w:vAlign w:val="center"/>
          </w:tcPr>
          <w:p w14:paraId="3D8D8EFE"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C</w:t>
            </w:r>
          </w:p>
        </w:tc>
        <w:tc>
          <w:tcPr>
            <w:tcW w:w="343" w:type="pct"/>
            <w:tcBorders>
              <w:bottom w:val="single" w:sz="12" w:space="0" w:color="auto"/>
              <w:right w:val="single" w:sz="12" w:space="0" w:color="auto"/>
            </w:tcBorders>
            <w:vAlign w:val="center"/>
          </w:tcPr>
          <w:p w14:paraId="7AB389B3" w14:textId="77777777" w:rsidR="00077D93" w:rsidRPr="008A173C" w:rsidRDefault="00077D93" w:rsidP="00F0246E">
            <w:pPr>
              <w:jc w:val="center"/>
              <w:rPr>
                <w:rFonts w:ascii="Arial" w:hAnsi="Arial" w:cs="Arial"/>
                <w:sz w:val="18"/>
                <w:szCs w:val="18"/>
                <w:lang w:val="ro-RO" w:eastAsia="ro-RO"/>
              </w:rPr>
            </w:pPr>
            <w:r w:rsidRPr="008A173C">
              <w:rPr>
                <w:rFonts w:ascii="Arial" w:hAnsi="Arial" w:cs="Arial"/>
                <w:sz w:val="18"/>
                <w:szCs w:val="18"/>
                <w:lang w:val="ro-RO" w:eastAsia="ro-RO"/>
              </w:rPr>
              <w:t>B</w:t>
            </w:r>
          </w:p>
        </w:tc>
      </w:tr>
    </w:tbl>
    <w:p w14:paraId="7C317ECB" w14:textId="77777777" w:rsidR="00077D93" w:rsidRPr="0080268D" w:rsidRDefault="00077D93">
      <w:pPr>
        <w:rPr>
          <w:lang w:val="ro-RO"/>
        </w:rPr>
      </w:pPr>
    </w:p>
    <w:p w14:paraId="7CD2DFF5" w14:textId="77777777" w:rsidR="00CD586A" w:rsidRPr="0080268D" w:rsidRDefault="00CD586A" w:rsidP="0057633D">
      <w:pPr>
        <w:jc w:val="center"/>
        <w:rPr>
          <w:rFonts w:ascii="Arial" w:hAnsi="Arial" w:cs="Arial"/>
          <w:lang w:val="ro-RO"/>
        </w:rPr>
      </w:pPr>
    </w:p>
    <w:p w14:paraId="6BA2761B" w14:textId="77777777" w:rsidR="00CD586A" w:rsidRPr="0080268D" w:rsidRDefault="00CD586A" w:rsidP="0057633D">
      <w:pPr>
        <w:jc w:val="center"/>
        <w:rPr>
          <w:rFonts w:ascii="Arial" w:hAnsi="Arial" w:cs="Arial"/>
          <w:lang w:val="ro-RO"/>
        </w:rPr>
      </w:pPr>
    </w:p>
    <w:p w14:paraId="56693DC6" w14:textId="77777777" w:rsidR="00CD586A" w:rsidRPr="0080268D" w:rsidRDefault="00CD586A" w:rsidP="0057633D">
      <w:pPr>
        <w:jc w:val="center"/>
        <w:rPr>
          <w:rFonts w:ascii="Arial" w:hAnsi="Arial" w:cs="Arial"/>
          <w:lang w:val="ro-RO"/>
        </w:rPr>
      </w:pPr>
    </w:p>
    <w:p w14:paraId="11DA3DDD" w14:textId="1E73B2E4" w:rsidR="00077D93" w:rsidRPr="0080268D" w:rsidRDefault="00077D93" w:rsidP="008A173C">
      <w:pPr>
        <w:ind w:firstLine="708"/>
        <w:rPr>
          <w:rFonts w:ascii="Arial" w:hAnsi="Arial" w:cs="Arial"/>
          <w:lang w:val="ro-RO"/>
        </w:rPr>
      </w:pPr>
      <w:r w:rsidRPr="0080268D">
        <w:rPr>
          <w:rFonts w:ascii="Arial" w:hAnsi="Arial" w:cs="Arial"/>
          <w:lang w:val="ro-RO"/>
        </w:rPr>
        <w:lastRenderedPageBreak/>
        <w:t>Specii de pe</w:t>
      </w:r>
      <w:r w:rsidR="00CD586A" w:rsidRPr="0080268D">
        <w:rPr>
          <w:rFonts w:ascii="Arial" w:hAnsi="Arial" w:cs="Arial"/>
          <w:lang w:val="ro-RO"/>
        </w:rPr>
        <w:t>ș</w:t>
      </w:r>
      <w:r w:rsidRPr="0080268D">
        <w:rPr>
          <w:rFonts w:ascii="Arial" w:hAnsi="Arial" w:cs="Arial"/>
          <w:lang w:val="ro-RO"/>
        </w:rPr>
        <w:t>ti enumerate în anexa II a Directivei Consiliului 92/43/CEE</w:t>
      </w:r>
    </w:p>
    <w:p w14:paraId="7C841488" w14:textId="0363FF4A" w:rsidR="00077D93" w:rsidRPr="008A173C" w:rsidRDefault="00702469" w:rsidP="00E74507">
      <w:pPr>
        <w:jc w:val="right"/>
        <w:rPr>
          <w:rFonts w:ascii="Arial" w:hAnsi="Arial" w:cs="Arial"/>
          <w:sz w:val="22"/>
          <w:szCs w:val="22"/>
          <w:lang w:val="ro-RO"/>
        </w:rPr>
      </w:pPr>
      <w:r w:rsidRPr="0080268D">
        <w:rPr>
          <w:rFonts w:ascii="Arial" w:hAnsi="Arial" w:cs="Arial"/>
          <w:sz w:val="22"/>
          <w:szCs w:val="22"/>
          <w:lang w:val="ro-RO"/>
        </w:rPr>
        <w:t xml:space="preserve">Tabelul </w:t>
      </w:r>
      <w:r w:rsidR="004B26CA">
        <w:rPr>
          <w:rFonts w:ascii="Arial" w:hAnsi="Arial" w:cs="Arial"/>
          <w:sz w:val="22"/>
          <w:szCs w:val="22"/>
          <w:lang w:val="ro-RO"/>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647"/>
        <w:gridCol w:w="1496"/>
        <w:gridCol w:w="328"/>
        <w:gridCol w:w="464"/>
        <w:gridCol w:w="485"/>
        <w:gridCol w:w="543"/>
        <w:gridCol w:w="576"/>
        <w:gridCol w:w="622"/>
        <w:gridCol w:w="558"/>
        <w:gridCol w:w="882"/>
        <w:gridCol w:w="904"/>
        <w:gridCol w:w="726"/>
        <w:gridCol w:w="570"/>
        <w:gridCol w:w="683"/>
      </w:tblGrid>
      <w:tr w:rsidR="0080268D" w:rsidRPr="008A173C" w14:paraId="2889977C" w14:textId="77777777" w:rsidTr="008A173C">
        <w:trPr>
          <w:trHeight w:val="223"/>
          <w:tblHeader/>
          <w:jc w:val="center"/>
        </w:trPr>
        <w:tc>
          <w:tcPr>
            <w:tcW w:w="1770" w:type="pct"/>
            <w:gridSpan w:val="5"/>
            <w:tcBorders>
              <w:top w:val="single" w:sz="12" w:space="0" w:color="auto"/>
              <w:left w:val="single" w:sz="12" w:space="0" w:color="auto"/>
            </w:tcBorders>
            <w:vAlign w:val="center"/>
          </w:tcPr>
          <w:p w14:paraId="7214B005"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Specie</w:t>
            </w:r>
          </w:p>
        </w:tc>
        <w:tc>
          <w:tcPr>
            <w:tcW w:w="1808" w:type="pct"/>
            <w:gridSpan w:val="6"/>
            <w:tcBorders>
              <w:top w:val="single" w:sz="12" w:space="0" w:color="auto"/>
            </w:tcBorders>
            <w:vAlign w:val="center"/>
          </w:tcPr>
          <w:p w14:paraId="1EB1B185"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Populaţie în sit</w:t>
            </w:r>
          </w:p>
        </w:tc>
        <w:tc>
          <w:tcPr>
            <w:tcW w:w="1422" w:type="pct"/>
            <w:gridSpan w:val="4"/>
            <w:tcBorders>
              <w:top w:val="single" w:sz="12" w:space="0" w:color="auto"/>
              <w:right w:val="single" w:sz="12" w:space="0" w:color="auto"/>
            </w:tcBorders>
            <w:vAlign w:val="center"/>
          </w:tcPr>
          <w:p w14:paraId="21F3FEFB"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Evaluarea sitului</w:t>
            </w:r>
          </w:p>
        </w:tc>
      </w:tr>
      <w:tr w:rsidR="0080268D" w:rsidRPr="008A173C" w14:paraId="13016250" w14:textId="77777777" w:rsidTr="008A173C">
        <w:trPr>
          <w:trHeight w:val="223"/>
          <w:tblHeader/>
          <w:jc w:val="center"/>
        </w:trPr>
        <w:tc>
          <w:tcPr>
            <w:tcW w:w="322" w:type="pct"/>
            <w:vMerge w:val="restart"/>
            <w:tcBorders>
              <w:left w:val="single" w:sz="12" w:space="0" w:color="auto"/>
            </w:tcBorders>
            <w:vAlign w:val="center"/>
          </w:tcPr>
          <w:p w14:paraId="418541A5"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Grup</w:t>
            </w:r>
          </w:p>
          <w:p w14:paraId="3034295D" w14:textId="77777777" w:rsidR="00077D93" w:rsidRPr="008A173C" w:rsidRDefault="00077D93" w:rsidP="00F0246E">
            <w:pPr>
              <w:jc w:val="center"/>
              <w:rPr>
                <w:rFonts w:ascii="Arial" w:hAnsi="Arial" w:cs="Arial"/>
                <w:b/>
                <w:bCs/>
                <w:sz w:val="16"/>
                <w:szCs w:val="16"/>
                <w:lang w:val="ro-RO" w:eastAsia="ro-RO"/>
              </w:rPr>
            </w:pPr>
          </w:p>
        </w:tc>
        <w:tc>
          <w:tcPr>
            <w:tcW w:w="319" w:type="pct"/>
            <w:vMerge w:val="restart"/>
            <w:vAlign w:val="center"/>
          </w:tcPr>
          <w:p w14:paraId="5C23A721"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Cod</w:t>
            </w:r>
          </w:p>
          <w:p w14:paraId="5ECF8EBA" w14:textId="77777777" w:rsidR="00077D93" w:rsidRPr="008A173C" w:rsidRDefault="00077D93" w:rsidP="00F0246E">
            <w:pPr>
              <w:jc w:val="center"/>
              <w:rPr>
                <w:rFonts w:ascii="Arial" w:hAnsi="Arial" w:cs="Arial"/>
                <w:b/>
                <w:bCs/>
                <w:sz w:val="16"/>
                <w:szCs w:val="16"/>
                <w:lang w:val="ro-RO" w:eastAsia="ro-RO"/>
              </w:rPr>
            </w:pPr>
          </w:p>
        </w:tc>
        <w:tc>
          <w:tcPr>
            <w:tcW w:w="738" w:type="pct"/>
            <w:vMerge w:val="restart"/>
            <w:vAlign w:val="center"/>
          </w:tcPr>
          <w:p w14:paraId="5BA36B6E"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Denumire ştiinţifică</w:t>
            </w:r>
          </w:p>
          <w:p w14:paraId="275D5073" w14:textId="77777777" w:rsidR="00077D93" w:rsidRPr="008A173C" w:rsidRDefault="00077D93" w:rsidP="00F0246E">
            <w:pPr>
              <w:jc w:val="center"/>
              <w:rPr>
                <w:rFonts w:ascii="Arial" w:hAnsi="Arial" w:cs="Arial"/>
                <w:b/>
                <w:bCs/>
                <w:sz w:val="16"/>
                <w:szCs w:val="16"/>
                <w:lang w:val="ro-RO" w:eastAsia="ro-RO"/>
              </w:rPr>
            </w:pPr>
          </w:p>
        </w:tc>
        <w:tc>
          <w:tcPr>
            <w:tcW w:w="162" w:type="pct"/>
            <w:vMerge w:val="restart"/>
            <w:vAlign w:val="center"/>
          </w:tcPr>
          <w:p w14:paraId="41E41E6C"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S</w:t>
            </w:r>
          </w:p>
          <w:p w14:paraId="676FFC7C" w14:textId="77777777" w:rsidR="00077D93" w:rsidRPr="008A173C" w:rsidRDefault="00077D93" w:rsidP="00F0246E">
            <w:pPr>
              <w:jc w:val="center"/>
              <w:rPr>
                <w:rFonts w:ascii="Arial" w:hAnsi="Arial" w:cs="Arial"/>
                <w:b/>
                <w:bCs/>
                <w:sz w:val="16"/>
                <w:szCs w:val="16"/>
                <w:lang w:val="ro-RO" w:eastAsia="ro-RO"/>
              </w:rPr>
            </w:pPr>
          </w:p>
        </w:tc>
        <w:tc>
          <w:tcPr>
            <w:tcW w:w="229" w:type="pct"/>
            <w:vMerge w:val="restart"/>
            <w:vAlign w:val="center"/>
          </w:tcPr>
          <w:p w14:paraId="4E36066D"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NP</w:t>
            </w:r>
          </w:p>
          <w:p w14:paraId="09A15439" w14:textId="77777777" w:rsidR="00077D93" w:rsidRPr="008A173C" w:rsidRDefault="00077D93" w:rsidP="00F0246E">
            <w:pPr>
              <w:jc w:val="center"/>
              <w:rPr>
                <w:rFonts w:ascii="Arial" w:hAnsi="Arial" w:cs="Arial"/>
                <w:b/>
                <w:bCs/>
                <w:sz w:val="16"/>
                <w:szCs w:val="16"/>
                <w:lang w:val="ro-RO" w:eastAsia="ro-RO"/>
              </w:rPr>
            </w:pPr>
          </w:p>
        </w:tc>
        <w:tc>
          <w:tcPr>
            <w:tcW w:w="239" w:type="pct"/>
            <w:vMerge w:val="restart"/>
            <w:vAlign w:val="center"/>
          </w:tcPr>
          <w:p w14:paraId="0D28D345"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Tip</w:t>
            </w:r>
          </w:p>
          <w:p w14:paraId="723DB942" w14:textId="77777777" w:rsidR="00077D93" w:rsidRPr="008A173C" w:rsidRDefault="00077D93" w:rsidP="00F0246E">
            <w:pPr>
              <w:jc w:val="center"/>
              <w:rPr>
                <w:rFonts w:ascii="Arial" w:hAnsi="Arial" w:cs="Arial"/>
                <w:b/>
                <w:bCs/>
                <w:sz w:val="16"/>
                <w:szCs w:val="16"/>
                <w:lang w:val="ro-RO" w:eastAsia="ro-RO"/>
              </w:rPr>
            </w:pPr>
          </w:p>
        </w:tc>
        <w:tc>
          <w:tcPr>
            <w:tcW w:w="551" w:type="pct"/>
            <w:gridSpan w:val="2"/>
            <w:vAlign w:val="center"/>
          </w:tcPr>
          <w:p w14:paraId="44F905D9"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Mărime</w:t>
            </w:r>
          </w:p>
        </w:tc>
        <w:tc>
          <w:tcPr>
            <w:tcW w:w="307" w:type="pct"/>
            <w:vMerge w:val="restart"/>
            <w:vAlign w:val="center"/>
          </w:tcPr>
          <w:p w14:paraId="20622CD3"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Unit.</w:t>
            </w:r>
          </w:p>
          <w:p w14:paraId="715E7011"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Măs.</w:t>
            </w:r>
          </w:p>
          <w:p w14:paraId="4EFE3F13" w14:textId="77777777" w:rsidR="00077D93" w:rsidRPr="008A173C" w:rsidRDefault="00077D93" w:rsidP="00F0246E">
            <w:pPr>
              <w:jc w:val="center"/>
              <w:rPr>
                <w:rFonts w:ascii="Arial" w:hAnsi="Arial" w:cs="Arial"/>
                <w:b/>
                <w:bCs/>
                <w:sz w:val="16"/>
                <w:szCs w:val="16"/>
                <w:lang w:val="ro-RO" w:eastAsia="ro-RO"/>
              </w:rPr>
            </w:pPr>
          </w:p>
        </w:tc>
        <w:tc>
          <w:tcPr>
            <w:tcW w:w="275" w:type="pct"/>
            <w:vMerge w:val="restart"/>
            <w:vAlign w:val="center"/>
          </w:tcPr>
          <w:p w14:paraId="0AC6A255"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Cat.</w:t>
            </w:r>
          </w:p>
        </w:tc>
        <w:tc>
          <w:tcPr>
            <w:tcW w:w="435" w:type="pct"/>
            <w:vMerge w:val="restart"/>
            <w:vAlign w:val="center"/>
          </w:tcPr>
          <w:p w14:paraId="014E55F9"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Calitate date</w:t>
            </w:r>
          </w:p>
        </w:tc>
        <w:tc>
          <w:tcPr>
            <w:tcW w:w="446" w:type="pct"/>
            <w:vAlign w:val="center"/>
          </w:tcPr>
          <w:p w14:paraId="3544E2B0"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A|B|C|D</w:t>
            </w:r>
          </w:p>
        </w:tc>
        <w:tc>
          <w:tcPr>
            <w:tcW w:w="976" w:type="pct"/>
            <w:gridSpan w:val="3"/>
            <w:tcBorders>
              <w:right w:val="single" w:sz="12" w:space="0" w:color="auto"/>
            </w:tcBorders>
            <w:vAlign w:val="center"/>
          </w:tcPr>
          <w:p w14:paraId="2EB93A61"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A|B|C</w:t>
            </w:r>
          </w:p>
        </w:tc>
      </w:tr>
      <w:tr w:rsidR="0080268D" w:rsidRPr="008A173C" w14:paraId="40FACFC6" w14:textId="77777777" w:rsidTr="008A173C">
        <w:trPr>
          <w:trHeight w:val="140"/>
          <w:tblHeader/>
          <w:jc w:val="center"/>
        </w:trPr>
        <w:tc>
          <w:tcPr>
            <w:tcW w:w="322" w:type="pct"/>
            <w:vMerge/>
            <w:tcBorders>
              <w:left w:val="single" w:sz="12" w:space="0" w:color="auto"/>
              <w:bottom w:val="single" w:sz="8" w:space="0" w:color="auto"/>
            </w:tcBorders>
            <w:vAlign w:val="center"/>
          </w:tcPr>
          <w:p w14:paraId="37254256" w14:textId="77777777" w:rsidR="00077D93" w:rsidRPr="008A173C" w:rsidRDefault="00077D93" w:rsidP="00F0246E">
            <w:pPr>
              <w:jc w:val="center"/>
              <w:rPr>
                <w:rFonts w:ascii="Arial" w:hAnsi="Arial" w:cs="Arial"/>
                <w:b/>
                <w:bCs/>
                <w:sz w:val="16"/>
                <w:szCs w:val="16"/>
                <w:lang w:val="ro-RO" w:eastAsia="ro-RO"/>
              </w:rPr>
            </w:pPr>
          </w:p>
        </w:tc>
        <w:tc>
          <w:tcPr>
            <w:tcW w:w="319" w:type="pct"/>
            <w:vMerge/>
            <w:tcBorders>
              <w:bottom w:val="single" w:sz="8" w:space="0" w:color="auto"/>
            </w:tcBorders>
            <w:vAlign w:val="center"/>
          </w:tcPr>
          <w:p w14:paraId="2B6E9FF8" w14:textId="77777777" w:rsidR="00077D93" w:rsidRPr="008A173C" w:rsidRDefault="00077D93" w:rsidP="00F0246E">
            <w:pPr>
              <w:jc w:val="center"/>
              <w:rPr>
                <w:rFonts w:ascii="Arial" w:hAnsi="Arial" w:cs="Arial"/>
                <w:b/>
                <w:bCs/>
                <w:sz w:val="16"/>
                <w:szCs w:val="16"/>
                <w:lang w:val="ro-RO" w:eastAsia="ro-RO"/>
              </w:rPr>
            </w:pPr>
          </w:p>
        </w:tc>
        <w:tc>
          <w:tcPr>
            <w:tcW w:w="738" w:type="pct"/>
            <w:vMerge/>
            <w:tcBorders>
              <w:bottom w:val="single" w:sz="8" w:space="0" w:color="auto"/>
            </w:tcBorders>
            <w:vAlign w:val="center"/>
          </w:tcPr>
          <w:p w14:paraId="4DFBAA3C" w14:textId="77777777" w:rsidR="00077D93" w:rsidRPr="008A173C" w:rsidRDefault="00077D93" w:rsidP="00F0246E">
            <w:pPr>
              <w:jc w:val="center"/>
              <w:rPr>
                <w:rFonts w:ascii="Arial" w:hAnsi="Arial" w:cs="Arial"/>
                <w:b/>
                <w:bCs/>
                <w:sz w:val="16"/>
                <w:szCs w:val="16"/>
                <w:lang w:val="ro-RO" w:eastAsia="ro-RO"/>
              </w:rPr>
            </w:pPr>
          </w:p>
        </w:tc>
        <w:tc>
          <w:tcPr>
            <w:tcW w:w="162" w:type="pct"/>
            <w:vMerge/>
            <w:tcBorders>
              <w:bottom w:val="single" w:sz="8" w:space="0" w:color="auto"/>
            </w:tcBorders>
            <w:vAlign w:val="center"/>
          </w:tcPr>
          <w:p w14:paraId="4ABEA207" w14:textId="77777777" w:rsidR="00077D93" w:rsidRPr="008A173C" w:rsidRDefault="00077D93" w:rsidP="00F0246E">
            <w:pPr>
              <w:jc w:val="center"/>
              <w:rPr>
                <w:rFonts w:ascii="Arial" w:hAnsi="Arial" w:cs="Arial"/>
                <w:b/>
                <w:bCs/>
                <w:sz w:val="16"/>
                <w:szCs w:val="16"/>
                <w:lang w:val="ro-RO" w:eastAsia="ro-RO"/>
              </w:rPr>
            </w:pPr>
          </w:p>
        </w:tc>
        <w:tc>
          <w:tcPr>
            <w:tcW w:w="229" w:type="pct"/>
            <w:vMerge/>
            <w:tcBorders>
              <w:bottom w:val="single" w:sz="8" w:space="0" w:color="auto"/>
            </w:tcBorders>
            <w:vAlign w:val="center"/>
          </w:tcPr>
          <w:p w14:paraId="0E5AC568" w14:textId="77777777" w:rsidR="00077D93" w:rsidRPr="008A173C" w:rsidRDefault="00077D93" w:rsidP="00F0246E">
            <w:pPr>
              <w:jc w:val="center"/>
              <w:rPr>
                <w:rFonts w:ascii="Arial" w:hAnsi="Arial" w:cs="Arial"/>
                <w:b/>
                <w:bCs/>
                <w:sz w:val="16"/>
                <w:szCs w:val="16"/>
                <w:lang w:val="ro-RO" w:eastAsia="ro-RO"/>
              </w:rPr>
            </w:pPr>
          </w:p>
        </w:tc>
        <w:tc>
          <w:tcPr>
            <w:tcW w:w="239" w:type="pct"/>
            <w:vMerge/>
            <w:tcBorders>
              <w:bottom w:val="single" w:sz="8" w:space="0" w:color="auto"/>
            </w:tcBorders>
            <w:vAlign w:val="center"/>
          </w:tcPr>
          <w:p w14:paraId="4B53D89C" w14:textId="77777777" w:rsidR="00077D93" w:rsidRPr="008A173C" w:rsidRDefault="00077D93" w:rsidP="00F0246E">
            <w:pPr>
              <w:jc w:val="center"/>
              <w:rPr>
                <w:rFonts w:ascii="Arial" w:hAnsi="Arial" w:cs="Arial"/>
                <w:b/>
                <w:bCs/>
                <w:sz w:val="16"/>
                <w:szCs w:val="16"/>
                <w:lang w:val="ro-RO" w:eastAsia="ro-RO"/>
              </w:rPr>
            </w:pPr>
          </w:p>
        </w:tc>
        <w:tc>
          <w:tcPr>
            <w:tcW w:w="268" w:type="pct"/>
            <w:tcBorders>
              <w:bottom w:val="single" w:sz="8" w:space="0" w:color="auto"/>
            </w:tcBorders>
            <w:vAlign w:val="center"/>
          </w:tcPr>
          <w:p w14:paraId="6AA9AA7E"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Min</w:t>
            </w:r>
          </w:p>
        </w:tc>
        <w:tc>
          <w:tcPr>
            <w:tcW w:w="284" w:type="pct"/>
            <w:tcBorders>
              <w:bottom w:val="single" w:sz="8" w:space="0" w:color="auto"/>
            </w:tcBorders>
            <w:vAlign w:val="center"/>
          </w:tcPr>
          <w:p w14:paraId="09FE8B1A"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Max</w:t>
            </w:r>
          </w:p>
        </w:tc>
        <w:tc>
          <w:tcPr>
            <w:tcW w:w="307" w:type="pct"/>
            <w:vMerge/>
            <w:tcBorders>
              <w:bottom w:val="single" w:sz="8" w:space="0" w:color="auto"/>
            </w:tcBorders>
            <w:vAlign w:val="center"/>
          </w:tcPr>
          <w:p w14:paraId="052B2A6F" w14:textId="77777777" w:rsidR="00077D93" w:rsidRPr="008A173C" w:rsidRDefault="00077D93" w:rsidP="00F0246E">
            <w:pPr>
              <w:jc w:val="center"/>
              <w:rPr>
                <w:rFonts w:ascii="Arial" w:hAnsi="Arial" w:cs="Arial"/>
                <w:b/>
                <w:bCs/>
                <w:sz w:val="16"/>
                <w:szCs w:val="16"/>
                <w:lang w:val="ro-RO" w:eastAsia="ro-RO"/>
              </w:rPr>
            </w:pPr>
          </w:p>
        </w:tc>
        <w:tc>
          <w:tcPr>
            <w:tcW w:w="275" w:type="pct"/>
            <w:vMerge/>
            <w:tcBorders>
              <w:bottom w:val="single" w:sz="8" w:space="0" w:color="auto"/>
            </w:tcBorders>
            <w:vAlign w:val="center"/>
          </w:tcPr>
          <w:p w14:paraId="64078A76" w14:textId="77777777" w:rsidR="00077D93" w:rsidRPr="008A173C" w:rsidRDefault="00077D93" w:rsidP="00F0246E">
            <w:pPr>
              <w:jc w:val="center"/>
              <w:rPr>
                <w:rFonts w:ascii="Arial" w:hAnsi="Arial" w:cs="Arial"/>
                <w:b/>
                <w:bCs/>
                <w:sz w:val="16"/>
                <w:szCs w:val="16"/>
                <w:lang w:val="ro-RO" w:eastAsia="ro-RO"/>
              </w:rPr>
            </w:pPr>
          </w:p>
        </w:tc>
        <w:tc>
          <w:tcPr>
            <w:tcW w:w="435" w:type="pct"/>
            <w:vMerge/>
            <w:tcBorders>
              <w:bottom w:val="single" w:sz="8" w:space="0" w:color="auto"/>
            </w:tcBorders>
            <w:vAlign w:val="center"/>
          </w:tcPr>
          <w:p w14:paraId="1057BC2B" w14:textId="77777777" w:rsidR="00077D93" w:rsidRPr="008A173C" w:rsidRDefault="00077D93" w:rsidP="00F0246E">
            <w:pPr>
              <w:jc w:val="center"/>
              <w:rPr>
                <w:rFonts w:ascii="Arial" w:hAnsi="Arial" w:cs="Arial"/>
                <w:b/>
                <w:bCs/>
                <w:sz w:val="16"/>
                <w:szCs w:val="16"/>
                <w:lang w:val="ro-RO" w:eastAsia="ro-RO"/>
              </w:rPr>
            </w:pPr>
          </w:p>
        </w:tc>
        <w:tc>
          <w:tcPr>
            <w:tcW w:w="446" w:type="pct"/>
            <w:tcBorders>
              <w:bottom w:val="single" w:sz="8" w:space="0" w:color="auto"/>
            </w:tcBorders>
            <w:vAlign w:val="center"/>
          </w:tcPr>
          <w:p w14:paraId="10DA754C"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Pop.</w:t>
            </w:r>
          </w:p>
        </w:tc>
        <w:tc>
          <w:tcPr>
            <w:tcW w:w="358" w:type="pct"/>
            <w:tcBorders>
              <w:bottom w:val="single" w:sz="8" w:space="0" w:color="auto"/>
            </w:tcBorders>
            <w:vAlign w:val="center"/>
          </w:tcPr>
          <w:p w14:paraId="27D29683"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Cons.</w:t>
            </w:r>
          </w:p>
        </w:tc>
        <w:tc>
          <w:tcPr>
            <w:tcW w:w="281" w:type="pct"/>
            <w:tcBorders>
              <w:bottom w:val="single" w:sz="8" w:space="0" w:color="auto"/>
            </w:tcBorders>
            <w:vAlign w:val="center"/>
          </w:tcPr>
          <w:p w14:paraId="54E4F861"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Izol.</w:t>
            </w:r>
          </w:p>
        </w:tc>
        <w:tc>
          <w:tcPr>
            <w:tcW w:w="338" w:type="pct"/>
            <w:tcBorders>
              <w:bottom w:val="single" w:sz="8" w:space="0" w:color="auto"/>
              <w:right w:val="single" w:sz="12" w:space="0" w:color="auto"/>
            </w:tcBorders>
            <w:vAlign w:val="center"/>
          </w:tcPr>
          <w:p w14:paraId="6F198471"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Glob.</w:t>
            </w:r>
          </w:p>
        </w:tc>
      </w:tr>
      <w:tr w:rsidR="0080268D" w:rsidRPr="008A173C" w14:paraId="6C8AB1F2" w14:textId="77777777" w:rsidTr="008A173C">
        <w:trPr>
          <w:trHeight w:val="222"/>
          <w:jc w:val="center"/>
        </w:trPr>
        <w:tc>
          <w:tcPr>
            <w:tcW w:w="322" w:type="pct"/>
            <w:tcBorders>
              <w:top w:val="single" w:sz="8" w:space="0" w:color="auto"/>
              <w:left w:val="single" w:sz="12" w:space="0" w:color="auto"/>
            </w:tcBorders>
            <w:vAlign w:val="center"/>
          </w:tcPr>
          <w:p w14:paraId="7101A7F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tcBorders>
              <w:top w:val="single" w:sz="8" w:space="0" w:color="auto"/>
            </w:tcBorders>
            <w:vAlign w:val="center"/>
          </w:tcPr>
          <w:p w14:paraId="67964C35"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4125</w:t>
            </w:r>
          </w:p>
        </w:tc>
        <w:tc>
          <w:tcPr>
            <w:tcW w:w="738" w:type="pct"/>
            <w:tcBorders>
              <w:top w:val="single" w:sz="8" w:space="0" w:color="auto"/>
            </w:tcBorders>
            <w:vAlign w:val="center"/>
          </w:tcPr>
          <w:p w14:paraId="0BF66932"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Alosa immaculata</w:t>
            </w:r>
          </w:p>
        </w:tc>
        <w:tc>
          <w:tcPr>
            <w:tcW w:w="162" w:type="pct"/>
            <w:tcBorders>
              <w:top w:val="single" w:sz="8" w:space="0" w:color="auto"/>
            </w:tcBorders>
            <w:vAlign w:val="center"/>
          </w:tcPr>
          <w:p w14:paraId="072E51C6"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tcBorders>
              <w:top w:val="single" w:sz="8" w:space="0" w:color="auto"/>
            </w:tcBorders>
            <w:vAlign w:val="center"/>
          </w:tcPr>
          <w:p w14:paraId="1703CBA9"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tcBorders>
              <w:top w:val="single" w:sz="8" w:space="0" w:color="auto"/>
            </w:tcBorders>
            <w:vAlign w:val="center"/>
          </w:tcPr>
          <w:p w14:paraId="07A8C4C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tcBorders>
              <w:top w:val="single" w:sz="8" w:space="0" w:color="auto"/>
            </w:tcBorders>
            <w:vAlign w:val="center"/>
          </w:tcPr>
          <w:p w14:paraId="7090AF9F"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tcBorders>
              <w:top w:val="single" w:sz="8" w:space="0" w:color="auto"/>
            </w:tcBorders>
            <w:vAlign w:val="center"/>
          </w:tcPr>
          <w:p w14:paraId="79AE579A"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tcBorders>
              <w:top w:val="single" w:sz="8" w:space="0" w:color="auto"/>
            </w:tcBorders>
            <w:vAlign w:val="center"/>
          </w:tcPr>
          <w:p w14:paraId="30639E11"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tcBorders>
              <w:top w:val="single" w:sz="8" w:space="0" w:color="auto"/>
            </w:tcBorders>
            <w:vAlign w:val="center"/>
          </w:tcPr>
          <w:p w14:paraId="78B3B40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tcBorders>
              <w:top w:val="single" w:sz="8" w:space="0" w:color="auto"/>
            </w:tcBorders>
            <w:vAlign w:val="center"/>
          </w:tcPr>
          <w:p w14:paraId="210EB083"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tcBorders>
              <w:top w:val="single" w:sz="8" w:space="0" w:color="auto"/>
            </w:tcBorders>
            <w:vAlign w:val="center"/>
          </w:tcPr>
          <w:p w14:paraId="4B96532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58" w:type="pct"/>
            <w:tcBorders>
              <w:top w:val="single" w:sz="8" w:space="0" w:color="auto"/>
            </w:tcBorders>
            <w:vAlign w:val="center"/>
          </w:tcPr>
          <w:p w14:paraId="6100D68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tcBorders>
              <w:top w:val="single" w:sz="8" w:space="0" w:color="auto"/>
            </w:tcBorders>
            <w:vAlign w:val="center"/>
          </w:tcPr>
          <w:p w14:paraId="783317AA"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38" w:type="pct"/>
            <w:tcBorders>
              <w:top w:val="single" w:sz="8" w:space="0" w:color="auto"/>
              <w:right w:val="single" w:sz="12" w:space="0" w:color="auto"/>
            </w:tcBorders>
            <w:vAlign w:val="center"/>
          </w:tcPr>
          <w:p w14:paraId="5B1FC30D"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11AD693B" w14:textId="77777777" w:rsidTr="008A173C">
        <w:trPr>
          <w:trHeight w:val="222"/>
          <w:jc w:val="center"/>
        </w:trPr>
        <w:tc>
          <w:tcPr>
            <w:tcW w:w="322" w:type="pct"/>
            <w:tcBorders>
              <w:left w:val="single" w:sz="12" w:space="0" w:color="auto"/>
            </w:tcBorders>
            <w:vAlign w:val="center"/>
          </w:tcPr>
          <w:p w14:paraId="1FD9842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76AFB41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6144</w:t>
            </w:r>
          </w:p>
        </w:tc>
        <w:tc>
          <w:tcPr>
            <w:tcW w:w="738" w:type="pct"/>
            <w:vAlign w:val="center"/>
          </w:tcPr>
          <w:p w14:paraId="4D9CD41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Romanogabio albipinnatus</w:t>
            </w:r>
          </w:p>
        </w:tc>
        <w:tc>
          <w:tcPr>
            <w:tcW w:w="162" w:type="pct"/>
            <w:vAlign w:val="center"/>
          </w:tcPr>
          <w:p w14:paraId="1481220B"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3903AF80"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5D70A17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44EFDFAC"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4164AA38"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4DE2ECED"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15A81DFC"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6D9316E0"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3EE1706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58" w:type="pct"/>
            <w:vAlign w:val="center"/>
          </w:tcPr>
          <w:p w14:paraId="69A2284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0CF1596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2200BF0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15B46FB1" w14:textId="77777777" w:rsidTr="008A173C">
        <w:trPr>
          <w:trHeight w:val="222"/>
          <w:jc w:val="center"/>
        </w:trPr>
        <w:tc>
          <w:tcPr>
            <w:tcW w:w="322" w:type="pct"/>
            <w:tcBorders>
              <w:left w:val="single" w:sz="12" w:space="0" w:color="auto"/>
            </w:tcBorders>
            <w:vAlign w:val="center"/>
          </w:tcPr>
          <w:p w14:paraId="44AAAF4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63145059"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1157</w:t>
            </w:r>
          </w:p>
        </w:tc>
        <w:tc>
          <w:tcPr>
            <w:tcW w:w="738" w:type="pct"/>
            <w:vAlign w:val="center"/>
          </w:tcPr>
          <w:p w14:paraId="1D5B60B1"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Gymnocephalus schraetzer</w:t>
            </w:r>
          </w:p>
        </w:tc>
        <w:tc>
          <w:tcPr>
            <w:tcW w:w="162" w:type="pct"/>
            <w:vAlign w:val="center"/>
          </w:tcPr>
          <w:p w14:paraId="55993187"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710DEFF7"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3EBBD47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46D284EA"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1541DAE1"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1A76A35C"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5465CE0C"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609E8317"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3C17F64D"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vAlign w:val="center"/>
          </w:tcPr>
          <w:p w14:paraId="7E50C5D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7BC3533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38" w:type="pct"/>
            <w:tcBorders>
              <w:right w:val="single" w:sz="12" w:space="0" w:color="auto"/>
            </w:tcBorders>
            <w:vAlign w:val="center"/>
          </w:tcPr>
          <w:p w14:paraId="0F5D9F4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23421167" w14:textId="77777777" w:rsidTr="008A173C">
        <w:trPr>
          <w:trHeight w:val="222"/>
          <w:jc w:val="center"/>
        </w:trPr>
        <w:tc>
          <w:tcPr>
            <w:tcW w:w="322" w:type="pct"/>
            <w:tcBorders>
              <w:left w:val="single" w:sz="12" w:space="0" w:color="auto"/>
            </w:tcBorders>
            <w:vAlign w:val="center"/>
          </w:tcPr>
          <w:p w14:paraId="462D874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5BACA967"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1145</w:t>
            </w:r>
          </w:p>
        </w:tc>
        <w:tc>
          <w:tcPr>
            <w:tcW w:w="738" w:type="pct"/>
            <w:vAlign w:val="center"/>
          </w:tcPr>
          <w:p w14:paraId="09EBCE1B"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Misgurnus fossilis</w:t>
            </w:r>
          </w:p>
        </w:tc>
        <w:tc>
          <w:tcPr>
            <w:tcW w:w="162" w:type="pct"/>
            <w:vAlign w:val="center"/>
          </w:tcPr>
          <w:p w14:paraId="364E94B0"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7FAAE439"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5A02591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271FAC7B"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0528B338"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0570183B"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385E3B5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12176362"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264C53DC"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vAlign w:val="center"/>
          </w:tcPr>
          <w:p w14:paraId="5939EDAC"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1E5FB5A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58C89D2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73B195AF" w14:textId="77777777" w:rsidTr="008A173C">
        <w:trPr>
          <w:trHeight w:val="222"/>
          <w:jc w:val="center"/>
        </w:trPr>
        <w:tc>
          <w:tcPr>
            <w:tcW w:w="322" w:type="pct"/>
            <w:tcBorders>
              <w:left w:val="single" w:sz="12" w:space="0" w:color="auto"/>
            </w:tcBorders>
            <w:vAlign w:val="center"/>
          </w:tcPr>
          <w:p w14:paraId="38A2584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4721C761" w14:textId="77777777" w:rsidR="00077D93" w:rsidRPr="008A173C" w:rsidRDefault="00077D93" w:rsidP="00F0246E">
            <w:pPr>
              <w:widowControl w:val="0"/>
              <w:autoSpaceDE w:val="0"/>
              <w:autoSpaceDN w:val="0"/>
              <w:spacing w:before="14"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2522</w:t>
            </w:r>
          </w:p>
        </w:tc>
        <w:tc>
          <w:tcPr>
            <w:tcW w:w="738" w:type="pct"/>
            <w:vAlign w:val="center"/>
          </w:tcPr>
          <w:p w14:paraId="75EAAC6D" w14:textId="77777777" w:rsidR="00077D93" w:rsidRPr="008A173C" w:rsidRDefault="00077D93" w:rsidP="00F0246E">
            <w:pPr>
              <w:widowControl w:val="0"/>
              <w:autoSpaceDE w:val="0"/>
              <w:autoSpaceDN w:val="0"/>
              <w:spacing w:before="14"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Pelecus cultratus</w:t>
            </w:r>
          </w:p>
        </w:tc>
        <w:tc>
          <w:tcPr>
            <w:tcW w:w="162" w:type="pct"/>
            <w:vAlign w:val="center"/>
          </w:tcPr>
          <w:p w14:paraId="46E5C9C8"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787AE4FB"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1DAF5D8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6BA3F70E"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0C49CD53"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065698BC"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432E24E3"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5C49E1F8"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196EC834"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vAlign w:val="center"/>
          </w:tcPr>
          <w:p w14:paraId="4A0335F3"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78399AE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54F91BE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00169902" w14:textId="77777777" w:rsidTr="008A173C">
        <w:trPr>
          <w:trHeight w:val="222"/>
          <w:jc w:val="center"/>
        </w:trPr>
        <w:tc>
          <w:tcPr>
            <w:tcW w:w="322" w:type="pct"/>
            <w:tcBorders>
              <w:left w:val="single" w:sz="12" w:space="0" w:color="auto"/>
            </w:tcBorders>
            <w:vAlign w:val="center"/>
          </w:tcPr>
          <w:p w14:paraId="7EC8500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65B44875"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1134</w:t>
            </w:r>
          </w:p>
        </w:tc>
        <w:tc>
          <w:tcPr>
            <w:tcW w:w="738" w:type="pct"/>
            <w:vAlign w:val="center"/>
          </w:tcPr>
          <w:p w14:paraId="504C97D4"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Rhodeus sericeus amarus</w:t>
            </w:r>
          </w:p>
        </w:tc>
        <w:tc>
          <w:tcPr>
            <w:tcW w:w="162" w:type="pct"/>
            <w:vAlign w:val="center"/>
          </w:tcPr>
          <w:p w14:paraId="25698C5D"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5D3A9849"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2BF113D2"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5A9216F6"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3187B3A2"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3E0326A4"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19EE44C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64D19960"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57F5E73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vAlign w:val="center"/>
          </w:tcPr>
          <w:p w14:paraId="0FB4260A"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A</w:t>
            </w:r>
          </w:p>
        </w:tc>
        <w:tc>
          <w:tcPr>
            <w:tcW w:w="281" w:type="pct"/>
            <w:vAlign w:val="center"/>
          </w:tcPr>
          <w:p w14:paraId="0D24072E"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3A34365E"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A</w:t>
            </w:r>
          </w:p>
        </w:tc>
      </w:tr>
      <w:tr w:rsidR="0080268D" w:rsidRPr="008A173C" w14:paraId="6C27F8EE" w14:textId="77777777" w:rsidTr="008A173C">
        <w:trPr>
          <w:trHeight w:val="222"/>
          <w:jc w:val="center"/>
        </w:trPr>
        <w:tc>
          <w:tcPr>
            <w:tcW w:w="322" w:type="pct"/>
            <w:tcBorders>
              <w:left w:val="single" w:sz="12" w:space="0" w:color="auto"/>
            </w:tcBorders>
            <w:vAlign w:val="center"/>
          </w:tcPr>
          <w:p w14:paraId="7DF88191"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418F9F73"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1160</w:t>
            </w:r>
          </w:p>
        </w:tc>
        <w:tc>
          <w:tcPr>
            <w:tcW w:w="738" w:type="pct"/>
            <w:vAlign w:val="center"/>
          </w:tcPr>
          <w:p w14:paraId="3DE4C523"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Zingel streber</w:t>
            </w:r>
          </w:p>
        </w:tc>
        <w:tc>
          <w:tcPr>
            <w:tcW w:w="162" w:type="pct"/>
            <w:vAlign w:val="center"/>
          </w:tcPr>
          <w:p w14:paraId="0C6B98B3"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16CDBB5C"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6D9971F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32B5FDC1"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0AD493AF"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18324764"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5BE97E4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279D3C90"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5629159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vAlign w:val="center"/>
          </w:tcPr>
          <w:p w14:paraId="012DFAF4"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5C0125DA"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3315F36A"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7B2667DB" w14:textId="77777777" w:rsidTr="008A173C">
        <w:trPr>
          <w:trHeight w:val="222"/>
          <w:jc w:val="center"/>
        </w:trPr>
        <w:tc>
          <w:tcPr>
            <w:tcW w:w="322" w:type="pct"/>
            <w:tcBorders>
              <w:left w:val="single" w:sz="12" w:space="0" w:color="auto"/>
            </w:tcBorders>
            <w:vAlign w:val="center"/>
          </w:tcPr>
          <w:p w14:paraId="5485B0F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27E36407"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1159</w:t>
            </w:r>
          </w:p>
        </w:tc>
        <w:tc>
          <w:tcPr>
            <w:tcW w:w="738" w:type="pct"/>
            <w:vAlign w:val="center"/>
          </w:tcPr>
          <w:p w14:paraId="59812806"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Zingel zingel</w:t>
            </w:r>
          </w:p>
        </w:tc>
        <w:tc>
          <w:tcPr>
            <w:tcW w:w="162" w:type="pct"/>
            <w:vAlign w:val="center"/>
          </w:tcPr>
          <w:p w14:paraId="4AE952F5"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7420669B"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1A0D2DD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06A44961"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679FD186"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7935DFDD"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22DA077D"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215E16F6"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31A398F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vAlign w:val="center"/>
          </w:tcPr>
          <w:p w14:paraId="6C2FD4AE"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01FF03B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2F3E1132"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1C0C5F82" w14:textId="77777777" w:rsidTr="008A173C">
        <w:trPr>
          <w:trHeight w:val="222"/>
          <w:jc w:val="center"/>
        </w:trPr>
        <w:tc>
          <w:tcPr>
            <w:tcW w:w="322" w:type="pct"/>
            <w:tcBorders>
              <w:left w:val="single" w:sz="12" w:space="0" w:color="auto"/>
            </w:tcBorders>
            <w:vAlign w:val="center"/>
          </w:tcPr>
          <w:p w14:paraId="0B6B325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2A77487D"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1130</w:t>
            </w:r>
          </w:p>
        </w:tc>
        <w:tc>
          <w:tcPr>
            <w:tcW w:w="738" w:type="pct"/>
            <w:vAlign w:val="center"/>
          </w:tcPr>
          <w:p w14:paraId="3D24BA2D"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Aspius aspius</w:t>
            </w:r>
          </w:p>
        </w:tc>
        <w:tc>
          <w:tcPr>
            <w:tcW w:w="162" w:type="pct"/>
            <w:vAlign w:val="center"/>
          </w:tcPr>
          <w:p w14:paraId="45073739"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40DE6E9B"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3046158A"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0BB511D3"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3C797217"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1A1ABD2A"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0ED7C1D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0632FBF8"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6CF8FD6E"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vAlign w:val="center"/>
          </w:tcPr>
          <w:p w14:paraId="271F68D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7B05A79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22FB417F"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4EC9A9B5" w14:textId="77777777" w:rsidTr="008A173C">
        <w:trPr>
          <w:trHeight w:val="222"/>
          <w:jc w:val="center"/>
        </w:trPr>
        <w:tc>
          <w:tcPr>
            <w:tcW w:w="322" w:type="pct"/>
            <w:tcBorders>
              <w:left w:val="single" w:sz="12" w:space="0" w:color="auto"/>
            </w:tcBorders>
            <w:vAlign w:val="center"/>
          </w:tcPr>
          <w:p w14:paraId="21B8C4D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vAlign w:val="center"/>
          </w:tcPr>
          <w:p w14:paraId="48631716"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6143</w:t>
            </w:r>
          </w:p>
        </w:tc>
        <w:tc>
          <w:tcPr>
            <w:tcW w:w="738" w:type="pct"/>
            <w:vAlign w:val="center"/>
          </w:tcPr>
          <w:p w14:paraId="1C797153"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Romanogobio kessleri</w:t>
            </w:r>
          </w:p>
        </w:tc>
        <w:tc>
          <w:tcPr>
            <w:tcW w:w="162" w:type="pct"/>
            <w:vAlign w:val="center"/>
          </w:tcPr>
          <w:p w14:paraId="79FD37D1"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vAlign w:val="center"/>
          </w:tcPr>
          <w:p w14:paraId="025355C0"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vAlign w:val="center"/>
          </w:tcPr>
          <w:p w14:paraId="520D4DF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vAlign w:val="center"/>
          </w:tcPr>
          <w:p w14:paraId="6373C9F4"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vAlign w:val="center"/>
          </w:tcPr>
          <w:p w14:paraId="6C177758"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vAlign w:val="center"/>
          </w:tcPr>
          <w:p w14:paraId="5B4A65C6"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vAlign w:val="center"/>
          </w:tcPr>
          <w:p w14:paraId="502F520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vAlign w:val="center"/>
          </w:tcPr>
          <w:p w14:paraId="426B462A"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vAlign w:val="center"/>
          </w:tcPr>
          <w:p w14:paraId="286F8EC1"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58" w:type="pct"/>
            <w:vAlign w:val="center"/>
          </w:tcPr>
          <w:p w14:paraId="5AC43F41"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vAlign w:val="center"/>
          </w:tcPr>
          <w:p w14:paraId="35BB82D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right w:val="single" w:sz="12" w:space="0" w:color="auto"/>
            </w:tcBorders>
            <w:vAlign w:val="center"/>
          </w:tcPr>
          <w:p w14:paraId="75977753"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5D5E0CEE" w14:textId="77777777" w:rsidTr="008A173C">
        <w:trPr>
          <w:trHeight w:val="222"/>
          <w:jc w:val="center"/>
        </w:trPr>
        <w:tc>
          <w:tcPr>
            <w:tcW w:w="322" w:type="pct"/>
            <w:tcBorders>
              <w:left w:val="single" w:sz="12" w:space="0" w:color="auto"/>
              <w:bottom w:val="single" w:sz="6" w:space="0" w:color="auto"/>
            </w:tcBorders>
            <w:vAlign w:val="center"/>
          </w:tcPr>
          <w:p w14:paraId="298056A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tcBorders>
              <w:bottom w:val="single" w:sz="6" w:space="0" w:color="auto"/>
            </w:tcBorders>
          </w:tcPr>
          <w:p w14:paraId="3B890C9A"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4127</w:t>
            </w:r>
          </w:p>
        </w:tc>
        <w:tc>
          <w:tcPr>
            <w:tcW w:w="738" w:type="pct"/>
            <w:tcBorders>
              <w:bottom w:val="single" w:sz="6" w:space="0" w:color="auto"/>
            </w:tcBorders>
          </w:tcPr>
          <w:p w14:paraId="13B531CF" w14:textId="77777777" w:rsidR="00077D93" w:rsidRPr="008A173C" w:rsidRDefault="00077D93" w:rsidP="00F0246E">
            <w:pPr>
              <w:widowControl w:val="0"/>
              <w:autoSpaceDE w:val="0"/>
              <w:autoSpaceDN w:val="0"/>
              <w:spacing w:before="15" w:line="200" w:lineRule="exact"/>
              <w:ind w:left="45"/>
              <w:rPr>
                <w:rFonts w:ascii="Arial" w:hAnsi="Arial" w:cs="Arial"/>
                <w:sz w:val="16"/>
                <w:szCs w:val="16"/>
                <w:lang w:val="ro-RO" w:eastAsia="ro-RO"/>
              </w:rPr>
            </w:pPr>
            <w:r w:rsidRPr="008A173C">
              <w:rPr>
                <w:rFonts w:ascii="Arial" w:hAnsi="Arial" w:cs="Arial"/>
                <w:sz w:val="16"/>
                <w:szCs w:val="16"/>
                <w:lang w:val="ro-RO" w:eastAsia="ro-RO"/>
              </w:rPr>
              <w:t>Alosa tanaica</w:t>
            </w:r>
          </w:p>
        </w:tc>
        <w:tc>
          <w:tcPr>
            <w:tcW w:w="162" w:type="pct"/>
            <w:tcBorders>
              <w:bottom w:val="single" w:sz="6" w:space="0" w:color="auto"/>
            </w:tcBorders>
            <w:vAlign w:val="center"/>
          </w:tcPr>
          <w:p w14:paraId="29449F14"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tcBorders>
              <w:bottom w:val="single" w:sz="6" w:space="0" w:color="auto"/>
            </w:tcBorders>
            <w:vAlign w:val="center"/>
          </w:tcPr>
          <w:p w14:paraId="489783AE"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tcBorders>
              <w:bottom w:val="single" w:sz="6" w:space="0" w:color="auto"/>
            </w:tcBorders>
            <w:vAlign w:val="center"/>
          </w:tcPr>
          <w:p w14:paraId="77A373A3"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tcBorders>
              <w:bottom w:val="single" w:sz="6" w:space="0" w:color="auto"/>
            </w:tcBorders>
            <w:vAlign w:val="center"/>
          </w:tcPr>
          <w:p w14:paraId="549834B7"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tcBorders>
              <w:bottom w:val="single" w:sz="6" w:space="0" w:color="auto"/>
            </w:tcBorders>
            <w:vAlign w:val="center"/>
          </w:tcPr>
          <w:p w14:paraId="6E2B3E19"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tcBorders>
              <w:bottom w:val="single" w:sz="6" w:space="0" w:color="auto"/>
            </w:tcBorders>
            <w:vAlign w:val="center"/>
          </w:tcPr>
          <w:p w14:paraId="0BFA3B53"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tcBorders>
              <w:bottom w:val="single" w:sz="6" w:space="0" w:color="auto"/>
            </w:tcBorders>
            <w:vAlign w:val="center"/>
          </w:tcPr>
          <w:p w14:paraId="19C2848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tcBorders>
              <w:bottom w:val="single" w:sz="6" w:space="0" w:color="auto"/>
            </w:tcBorders>
            <w:vAlign w:val="center"/>
          </w:tcPr>
          <w:p w14:paraId="56639479"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tcBorders>
              <w:bottom w:val="single" w:sz="6" w:space="0" w:color="auto"/>
            </w:tcBorders>
            <w:vAlign w:val="center"/>
          </w:tcPr>
          <w:p w14:paraId="4543C6D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58" w:type="pct"/>
            <w:tcBorders>
              <w:bottom w:val="single" w:sz="6" w:space="0" w:color="auto"/>
            </w:tcBorders>
            <w:vAlign w:val="center"/>
          </w:tcPr>
          <w:p w14:paraId="542FFAA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tcBorders>
              <w:bottom w:val="single" w:sz="6" w:space="0" w:color="auto"/>
            </w:tcBorders>
            <w:vAlign w:val="center"/>
          </w:tcPr>
          <w:p w14:paraId="4FAEA1C4"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38" w:type="pct"/>
            <w:tcBorders>
              <w:bottom w:val="single" w:sz="6" w:space="0" w:color="auto"/>
              <w:right w:val="single" w:sz="12" w:space="0" w:color="auto"/>
            </w:tcBorders>
            <w:vAlign w:val="center"/>
          </w:tcPr>
          <w:p w14:paraId="7980CDA4"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230A1590" w14:textId="77777777" w:rsidTr="008A173C">
        <w:trPr>
          <w:trHeight w:val="304"/>
          <w:jc w:val="center"/>
        </w:trPr>
        <w:tc>
          <w:tcPr>
            <w:tcW w:w="322" w:type="pct"/>
            <w:tcBorders>
              <w:top w:val="single" w:sz="6" w:space="0" w:color="auto"/>
              <w:left w:val="single" w:sz="12" w:space="0" w:color="auto"/>
              <w:bottom w:val="single" w:sz="6" w:space="0" w:color="auto"/>
            </w:tcBorders>
            <w:vAlign w:val="center"/>
          </w:tcPr>
          <w:p w14:paraId="7C22E624"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tcBorders>
              <w:top w:val="single" w:sz="6" w:space="0" w:color="auto"/>
              <w:bottom w:val="single" w:sz="6" w:space="0" w:color="auto"/>
            </w:tcBorders>
            <w:vAlign w:val="center"/>
          </w:tcPr>
          <w:p w14:paraId="61E3F18E" w14:textId="77777777" w:rsidR="00077D93" w:rsidRPr="008A173C" w:rsidRDefault="00077D93" w:rsidP="00F0246E">
            <w:pPr>
              <w:widowControl w:val="0"/>
              <w:autoSpaceDE w:val="0"/>
              <w:autoSpaceDN w:val="0"/>
              <w:spacing w:before="14"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2555</w:t>
            </w:r>
          </w:p>
        </w:tc>
        <w:tc>
          <w:tcPr>
            <w:tcW w:w="738" w:type="pct"/>
            <w:tcBorders>
              <w:top w:val="single" w:sz="6" w:space="0" w:color="auto"/>
              <w:bottom w:val="single" w:sz="6" w:space="0" w:color="auto"/>
            </w:tcBorders>
            <w:vAlign w:val="center"/>
          </w:tcPr>
          <w:p w14:paraId="00B6C5CF" w14:textId="77777777" w:rsidR="00077D93" w:rsidRPr="008A173C" w:rsidRDefault="00077D93" w:rsidP="00F0246E">
            <w:pPr>
              <w:widowControl w:val="0"/>
              <w:autoSpaceDE w:val="0"/>
              <w:autoSpaceDN w:val="0"/>
              <w:spacing w:before="14"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Gymnocephalus baloni</w:t>
            </w:r>
          </w:p>
        </w:tc>
        <w:tc>
          <w:tcPr>
            <w:tcW w:w="162" w:type="pct"/>
            <w:tcBorders>
              <w:top w:val="single" w:sz="6" w:space="0" w:color="auto"/>
              <w:bottom w:val="single" w:sz="6" w:space="0" w:color="auto"/>
            </w:tcBorders>
            <w:vAlign w:val="center"/>
          </w:tcPr>
          <w:p w14:paraId="7ECF34EB"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tcBorders>
              <w:top w:val="single" w:sz="6" w:space="0" w:color="auto"/>
              <w:bottom w:val="single" w:sz="6" w:space="0" w:color="auto"/>
            </w:tcBorders>
            <w:vAlign w:val="center"/>
          </w:tcPr>
          <w:p w14:paraId="6E2E0757"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tcBorders>
              <w:top w:val="single" w:sz="6" w:space="0" w:color="auto"/>
              <w:bottom w:val="single" w:sz="6" w:space="0" w:color="auto"/>
            </w:tcBorders>
            <w:vAlign w:val="center"/>
          </w:tcPr>
          <w:p w14:paraId="76DC969A"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tcBorders>
              <w:top w:val="single" w:sz="6" w:space="0" w:color="auto"/>
              <w:bottom w:val="single" w:sz="6" w:space="0" w:color="auto"/>
            </w:tcBorders>
            <w:vAlign w:val="center"/>
          </w:tcPr>
          <w:p w14:paraId="078A97D9"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tcBorders>
              <w:top w:val="single" w:sz="6" w:space="0" w:color="auto"/>
              <w:bottom w:val="single" w:sz="6" w:space="0" w:color="auto"/>
            </w:tcBorders>
            <w:vAlign w:val="center"/>
          </w:tcPr>
          <w:p w14:paraId="6AF003B8"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tcBorders>
              <w:top w:val="single" w:sz="6" w:space="0" w:color="auto"/>
              <w:bottom w:val="single" w:sz="6" w:space="0" w:color="auto"/>
            </w:tcBorders>
            <w:vAlign w:val="center"/>
          </w:tcPr>
          <w:p w14:paraId="14CBAA46"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tcBorders>
              <w:top w:val="single" w:sz="6" w:space="0" w:color="auto"/>
              <w:bottom w:val="single" w:sz="6" w:space="0" w:color="auto"/>
            </w:tcBorders>
            <w:vAlign w:val="center"/>
          </w:tcPr>
          <w:p w14:paraId="644FFFC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tcBorders>
              <w:top w:val="single" w:sz="6" w:space="0" w:color="auto"/>
              <w:bottom w:val="single" w:sz="6" w:space="0" w:color="auto"/>
            </w:tcBorders>
            <w:vAlign w:val="center"/>
          </w:tcPr>
          <w:p w14:paraId="6C14E9B5"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tcBorders>
              <w:top w:val="single" w:sz="6" w:space="0" w:color="auto"/>
              <w:bottom w:val="single" w:sz="6" w:space="0" w:color="auto"/>
            </w:tcBorders>
            <w:vAlign w:val="center"/>
          </w:tcPr>
          <w:p w14:paraId="7956B23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58" w:type="pct"/>
            <w:tcBorders>
              <w:top w:val="single" w:sz="6" w:space="0" w:color="auto"/>
              <w:bottom w:val="single" w:sz="6" w:space="0" w:color="auto"/>
            </w:tcBorders>
            <w:vAlign w:val="center"/>
          </w:tcPr>
          <w:p w14:paraId="0E001D1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tcBorders>
              <w:top w:val="single" w:sz="6" w:space="0" w:color="auto"/>
              <w:bottom w:val="single" w:sz="6" w:space="0" w:color="auto"/>
            </w:tcBorders>
            <w:vAlign w:val="center"/>
          </w:tcPr>
          <w:p w14:paraId="35688985"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38" w:type="pct"/>
            <w:tcBorders>
              <w:top w:val="single" w:sz="6" w:space="0" w:color="auto"/>
              <w:bottom w:val="single" w:sz="6" w:space="0" w:color="auto"/>
              <w:right w:val="single" w:sz="12" w:space="0" w:color="auto"/>
            </w:tcBorders>
            <w:vAlign w:val="center"/>
          </w:tcPr>
          <w:p w14:paraId="06707375"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7EAAB69B" w14:textId="77777777" w:rsidTr="008A173C">
        <w:trPr>
          <w:trHeight w:val="222"/>
          <w:jc w:val="center"/>
        </w:trPr>
        <w:tc>
          <w:tcPr>
            <w:tcW w:w="322" w:type="pct"/>
            <w:tcBorders>
              <w:top w:val="single" w:sz="6" w:space="0" w:color="auto"/>
              <w:left w:val="single" w:sz="12" w:space="0" w:color="auto"/>
              <w:bottom w:val="single" w:sz="6" w:space="0" w:color="auto"/>
            </w:tcBorders>
            <w:vAlign w:val="center"/>
          </w:tcPr>
          <w:p w14:paraId="54EA08C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tcBorders>
              <w:top w:val="single" w:sz="6" w:space="0" w:color="auto"/>
              <w:bottom w:val="single" w:sz="6" w:space="0" w:color="auto"/>
            </w:tcBorders>
            <w:vAlign w:val="center"/>
          </w:tcPr>
          <w:p w14:paraId="315FC7D5"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1149</w:t>
            </w:r>
          </w:p>
        </w:tc>
        <w:tc>
          <w:tcPr>
            <w:tcW w:w="738" w:type="pct"/>
            <w:tcBorders>
              <w:top w:val="single" w:sz="6" w:space="0" w:color="auto"/>
              <w:bottom w:val="single" w:sz="6" w:space="0" w:color="auto"/>
            </w:tcBorders>
            <w:vAlign w:val="center"/>
          </w:tcPr>
          <w:p w14:paraId="428214CA"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Cobitis taenia</w:t>
            </w:r>
          </w:p>
        </w:tc>
        <w:tc>
          <w:tcPr>
            <w:tcW w:w="162" w:type="pct"/>
            <w:tcBorders>
              <w:top w:val="single" w:sz="6" w:space="0" w:color="auto"/>
              <w:bottom w:val="single" w:sz="6" w:space="0" w:color="auto"/>
            </w:tcBorders>
            <w:vAlign w:val="center"/>
          </w:tcPr>
          <w:p w14:paraId="13645E21"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tcBorders>
              <w:top w:val="single" w:sz="6" w:space="0" w:color="auto"/>
              <w:bottom w:val="single" w:sz="6" w:space="0" w:color="auto"/>
            </w:tcBorders>
            <w:vAlign w:val="center"/>
          </w:tcPr>
          <w:p w14:paraId="0C7BDC2D"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tcBorders>
              <w:top w:val="single" w:sz="6" w:space="0" w:color="auto"/>
              <w:bottom w:val="single" w:sz="6" w:space="0" w:color="auto"/>
            </w:tcBorders>
            <w:vAlign w:val="center"/>
          </w:tcPr>
          <w:p w14:paraId="06BA6911"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tcBorders>
              <w:top w:val="single" w:sz="6" w:space="0" w:color="auto"/>
              <w:bottom w:val="single" w:sz="6" w:space="0" w:color="auto"/>
            </w:tcBorders>
            <w:vAlign w:val="center"/>
          </w:tcPr>
          <w:p w14:paraId="385D65ED"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tcBorders>
              <w:top w:val="single" w:sz="6" w:space="0" w:color="auto"/>
              <w:bottom w:val="single" w:sz="6" w:space="0" w:color="auto"/>
            </w:tcBorders>
            <w:vAlign w:val="center"/>
          </w:tcPr>
          <w:p w14:paraId="721C0A23"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tcBorders>
              <w:top w:val="single" w:sz="6" w:space="0" w:color="auto"/>
              <w:bottom w:val="single" w:sz="6" w:space="0" w:color="auto"/>
            </w:tcBorders>
            <w:vAlign w:val="center"/>
          </w:tcPr>
          <w:p w14:paraId="38BDE723"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tcBorders>
              <w:top w:val="single" w:sz="6" w:space="0" w:color="auto"/>
              <w:bottom w:val="single" w:sz="6" w:space="0" w:color="auto"/>
            </w:tcBorders>
            <w:vAlign w:val="center"/>
          </w:tcPr>
          <w:p w14:paraId="6858FE75"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tcBorders>
              <w:top w:val="single" w:sz="6" w:space="0" w:color="auto"/>
              <w:bottom w:val="single" w:sz="6" w:space="0" w:color="auto"/>
            </w:tcBorders>
            <w:vAlign w:val="center"/>
          </w:tcPr>
          <w:p w14:paraId="3926B90D"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tcBorders>
              <w:top w:val="single" w:sz="6" w:space="0" w:color="auto"/>
              <w:bottom w:val="single" w:sz="6" w:space="0" w:color="auto"/>
            </w:tcBorders>
            <w:vAlign w:val="center"/>
          </w:tcPr>
          <w:p w14:paraId="1D960CCE"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58" w:type="pct"/>
            <w:tcBorders>
              <w:top w:val="single" w:sz="6" w:space="0" w:color="auto"/>
              <w:bottom w:val="single" w:sz="6" w:space="0" w:color="auto"/>
            </w:tcBorders>
            <w:vAlign w:val="center"/>
          </w:tcPr>
          <w:p w14:paraId="2075EF9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81" w:type="pct"/>
            <w:tcBorders>
              <w:top w:val="single" w:sz="6" w:space="0" w:color="auto"/>
              <w:bottom w:val="single" w:sz="6" w:space="0" w:color="auto"/>
            </w:tcBorders>
            <w:vAlign w:val="center"/>
          </w:tcPr>
          <w:p w14:paraId="67752289"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top w:val="single" w:sz="6" w:space="0" w:color="auto"/>
              <w:bottom w:val="single" w:sz="6" w:space="0" w:color="auto"/>
              <w:right w:val="single" w:sz="12" w:space="0" w:color="auto"/>
            </w:tcBorders>
            <w:vAlign w:val="center"/>
          </w:tcPr>
          <w:p w14:paraId="13BAC1D5"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52425022" w14:textId="77777777" w:rsidTr="008A173C">
        <w:trPr>
          <w:trHeight w:val="222"/>
          <w:jc w:val="center"/>
        </w:trPr>
        <w:tc>
          <w:tcPr>
            <w:tcW w:w="322" w:type="pct"/>
            <w:tcBorders>
              <w:top w:val="single" w:sz="6" w:space="0" w:color="auto"/>
              <w:left w:val="single" w:sz="12" w:space="0" w:color="auto"/>
              <w:bottom w:val="single" w:sz="6" w:space="0" w:color="auto"/>
            </w:tcBorders>
            <w:vAlign w:val="center"/>
          </w:tcPr>
          <w:p w14:paraId="762C5B48"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tcBorders>
              <w:top w:val="single" w:sz="6" w:space="0" w:color="auto"/>
              <w:bottom w:val="single" w:sz="6" w:space="0" w:color="auto"/>
            </w:tcBorders>
            <w:vAlign w:val="center"/>
          </w:tcPr>
          <w:p w14:paraId="1EB6C67B"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2484</w:t>
            </w:r>
          </w:p>
        </w:tc>
        <w:tc>
          <w:tcPr>
            <w:tcW w:w="738" w:type="pct"/>
            <w:tcBorders>
              <w:top w:val="single" w:sz="6" w:space="0" w:color="auto"/>
              <w:bottom w:val="single" w:sz="6" w:space="0" w:color="auto"/>
            </w:tcBorders>
            <w:vAlign w:val="center"/>
          </w:tcPr>
          <w:p w14:paraId="64E910C2"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Eudontomyzon mariae</w:t>
            </w:r>
          </w:p>
        </w:tc>
        <w:tc>
          <w:tcPr>
            <w:tcW w:w="162" w:type="pct"/>
            <w:tcBorders>
              <w:top w:val="single" w:sz="6" w:space="0" w:color="auto"/>
              <w:bottom w:val="single" w:sz="6" w:space="0" w:color="auto"/>
            </w:tcBorders>
            <w:vAlign w:val="center"/>
          </w:tcPr>
          <w:p w14:paraId="5C34C588"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tcBorders>
              <w:top w:val="single" w:sz="6" w:space="0" w:color="auto"/>
              <w:bottom w:val="single" w:sz="6" w:space="0" w:color="auto"/>
            </w:tcBorders>
            <w:vAlign w:val="center"/>
          </w:tcPr>
          <w:p w14:paraId="6F8AD130"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tcBorders>
              <w:top w:val="single" w:sz="6" w:space="0" w:color="auto"/>
              <w:bottom w:val="single" w:sz="6" w:space="0" w:color="auto"/>
            </w:tcBorders>
            <w:vAlign w:val="center"/>
          </w:tcPr>
          <w:p w14:paraId="3B88160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tcBorders>
              <w:top w:val="single" w:sz="6" w:space="0" w:color="auto"/>
              <w:bottom w:val="single" w:sz="6" w:space="0" w:color="auto"/>
            </w:tcBorders>
            <w:vAlign w:val="center"/>
          </w:tcPr>
          <w:p w14:paraId="6EC1BA1F"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tcBorders>
              <w:top w:val="single" w:sz="6" w:space="0" w:color="auto"/>
              <w:bottom w:val="single" w:sz="6" w:space="0" w:color="auto"/>
            </w:tcBorders>
            <w:vAlign w:val="center"/>
          </w:tcPr>
          <w:p w14:paraId="190E1E37"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tcBorders>
              <w:top w:val="single" w:sz="6" w:space="0" w:color="auto"/>
              <w:bottom w:val="single" w:sz="6" w:space="0" w:color="auto"/>
            </w:tcBorders>
            <w:vAlign w:val="center"/>
          </w:tcPr>
          <w:p w14:paraId="4DA9EDA2"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tcBorders>
              <w:top w:val="single" w:sz="6" w:space="0" w:color="auto"/>
              <w:bottom w:val="single" w:sz="6" w:space="0" w:color="auto"/>
            </w:tcBorders>
            <w:vAlign w:val="center"/>
          </w:tcPr>
          <w:p w14:paraId="0B0E4EE6"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tcBorders>
              <w:top w:val="single" w:sz="6" w:space="0" w:color="auto"/>
              <w:bottom w:val="single" w:sz="6" w:space="0" w:color="auto"/>
            </w:tcBorders>
            <w:vAlign w:val="center"/>
          </w:tcPr>
          <w:p w14:paraId="3EF58860"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tcBorders>
              <w:top w:val="single" w:sz="6" w:space="0" w:color="auto"/>
              <w:bottom w:val="single" w:sz="6" w:space="0" w:color="auto"/>
            </w:tcBorders>
            <w:vAlign w:val="center"/>
          </w:tcPr>
          <w:p w14:paraId="6C7D94E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58" w:type="pct"/>
            <w:tcBorders>
              <w:top w:val="single" w:sz="6" w:space="0" w:color="auto"/>
              <w:bottom w:val="single" w:sz="6" w:space="0" w:color="auto"/>
            </w:tcBorders>
            <w:vAlign w:val="center"/>
          </w:tcPr>
          <w:p w14:paraId="28C64D71"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281" w:type="pct"/>
            <w:tcBorders>
              <w:top w:val="single" w:sz="6" w:space="0" w:color="auto"/>
              <w:bottom w:val="single" w:sz="6" w:space="0" w:color="auto"/>
            </w:tcBorders>
            <w:vAlign w:val="center"/>
          </w:tcPr>
          <w:p w14:paraId="5A95B4B3"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top w:val="single" w:sz="6" w:space="0" w:color="auto"/>
              <w:bottom w:val="single" w:sz="6" w:space="0" w:color="auto"/>
              <w:right w:val="single" w:sz="12" w:space="0" w:color="auto"/>
            </w:tcBorders>
            <w:vAlign w:val="center"/>
          </w:tcPr>
          <w:p w14:paraId="3C423043"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r>
      <w:tr w:rsidR="0080268D" w:rsidRPr="008A173C" w14:paraId="6B1F5689" w14:textId="77777777" w:rsidTr="008A173C">
        <w:trPr>
          <w:trHeight w:val="222"/>
          <w:jc w:val="center"/>
        </w:trPr>
        <w:tc>
          <w:tcPr>
            <w:tcW w:w="322" w:type="pct"/>
            <w:tcBorders>
              <w:top w:val="single" w:sz="6" w:space="0" w:color="auto"/>
              <w:left w:val="single" w:sz="12" w:space="0" w:color="auto"/>
              <w:bottom w:val="single" w:sz="12" w:space="0" w:color="auto"/>
            </w:tcBorders>
            <w:vAlign w:val="center"/>
          </w:tcPr>
          <w:p w14:paraId="5509015E"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F</w:t>
            </w:r>
          </w:p>
        </w:tc>
        <w:tc>
          <w:tcPr>
            <w:tcW w:w="319" w:type="pct"/>
            <w:tcBorders>
              <w:top w:val="single" w:sz="6" w:space="0" w:color="auto"/>
              <w:bottom w:val="single" w:sz="12" w:space="0" w:color="auto"/>
            </w:tcBorders>
            <w:vAlign w:val="center"/>
          </w:tcPr>
          <w:p w14:paraId="558644E5" w14:textId="77777777" w:rsidR="00077D93" w:rsidRPr="008A173C" w:rsidRDefault="00077D93" w:rsidP="00F0246E">
            <w:pPr>
              <w:widowControl w:val="0"/>
              <w:autoSpaceDE w:val="0"/>
              <w:autoSpaceDN w:val="0"/>
              <w:spacing w:before="15" w:line="200" w:lineRule="exact"/>
              <w:ind w:left="42" w:right="25"/>
              <w:jc w:val="center"/>
              <w:rPr>
                <w:rFonts w:ascii="Arial" w:hAnsi="Arial" w:cs="Arial"/>
                <w:sz w:val="16"/>
                <w:szCs w:val="16"/>
                <w:lang w:val="ro-RO" w:eastAsia="ro-RO"/>
              </w:rPr>
            </w:pPr>
            <w:r w:rsidRPr="008A173C">
              <w:rPr>
                <w:rFonts w:ascii="Arial" w:hAnsi="Arial" w:cs="Arial"/>
                <w:sz w:val="16"/>
                <w:szCs w:val="16"/>
                <w:lang w:val="ro-RO" w:eastAsia="ro-RO"/>
              </w:rPr>
              <w:t>1146</w:t>
            </w:r>
          </w:p>
        </w:tc>
        <w:tc>
          <w:tcPr>
            <w:tcW w:w="738" w:type="pct"/>
            <w:tcBorders>
              <w:top w:val="single" w:sz="6" w:space="0" w:color="auto"/>
              <w:bottom w:val="single" w:sz="12" w:space="0" w:color="auto"/>
            </w:tcBorders>
            <w:vAlign w:val="center"/>
          </w:tcPr>
          <w:p w14:paraId="1B0DE58D" w14:textId="77777777" w:rsidR="00077D93" w:rsidRPr="008A173C" w:rsidRDefault="00077D93" w:rsidP="00F0246E">
            <w:pPr>
              <w:widowControl w:val="0"/>
              <w:autoSpaceDE w:val="0"/>
              <w:autoSpaceDN w:val="0"/>
              <w:spacing w:before="15" w:line="200" w:lineRule="exact"/>
              <w:ind w:left="45"/>
              <w:jc w:val="center"/>
              <w:rPr>
                <w:rFonts w:ascii="Arial" w:hAnsi="Arial" w:cs="Arial"/>
                <w:sz w:val="16"/>
                <w:szCs w:val="16"/>
                <w:lang w:val="ro-RO" w:eastAsia="ro-RO"/>
              </w:rPr>
            </w:pPr>
            <w:r w:rsidRPr="008A173C">
              <w:rPr>
                <w:rFonts w:ascii="Arial" w:hAnsi="Arial" w:cs="Arial"/>
                <w:sz w:val="16"/>
                <w:szCs w:val="16"/>
                <w:lang w:val="ro-RO" w:eastAsia="ro-RO"/>
              </w:rPr>
              <w:t>Sabanejewia aurata</w:t>
            </w:r>
          </w:p>
        </w:tc>
        <w:tc>
          <w:tcPr>
            <w:tcW w:w="162" w:type="pct"/>
            <w:tcBorders>
              <w:top w:val="single" w:sz="6" w:space="0" w:color="auto"/>
              <w:bottom w:val="single" w:sz="12" w:space="0" w:color="auto"/>
            </w:tcBorders>
            <w:vAlign w:val="center"/>
          </w:tcPr>
          <w:p w14:paraId="7F2C1C53" w14:textId="77777777" w:rsidR="00077D93" w:rsidRPr="008A173C" w:rsidRDefault="00077D93" w:rsidP="00F0246E">
            <w:pPr>
              <w:spacing w:line="200" w:lineRule="exact"/>
              <w:jc w:val="center"/>
              <w:rPr>
                <w:rFonts w:ascii="Arial" w:hAnsi="Arial" w:cs="Arial"/>
                <w:sz w:val="16"/>
                <w:szCs w:val="16"/>
                <w:lang w:val="ro-RO" w:eastAsia="ro-RO"/>
              </w:rPr>
            </w:pPr>
          </w:p>
        </w:tc>
        <w:tc>
          <w:tcPr>
            <w:tcW w:w="229" w:type="pct"/>
            <w:tcBorders>
              <w:top w:val="single" w:sz="6" w:space="0" w:color="auto"/>
              <w:bottom w:val="single" w:sz="12" w:space="0" w:color="auto"/>
            </w:tcBorders>
            <w:vAlign w:val="center"/>
          </w:tcPr>
          <w:p w14:paraId="5A478EA4" w14:textId="77777777" w:rsidR="00077D93" w:rsidRPr="008A173C" w:rsidRDefault="00077D93" w:rsidP="00F0246E">
            <w:pPr>
              <w:spacing w:line="200" w:lineRule="exact"/>
              <w:jc w:val="center"/>
              <w:rPr>
                <w:rFonts w:ascii="Arial" w:hAnsi="Arial" w:cs="Arial"/>
                <w:sz w:val="16"/>
                <w:szCs w:val="16"/>
                <w:lang w:val="ro-RO" w:eastAsia="ro-RO"/>
              </w:rPr>
            </w:pPr>
          </w:p>
        </w:tc>
        <w:tc>
          <w:tcPr>
            <w:tcW w:w="239" w:type="pct"/>
            <w:tcBorders>
              <w:top w:val="single" w:sz="6" w:space="0" w:color="auto"/>
              <w:bottom w:val="single" w:sz="12" w:space="0" w:color="auto"/>
            </w:tcBorders>
            <w:vAlign w:val="center"/>
          </w:tcPr>
          <w:p w14:paraId="06381867"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68" w:type="pct"/>
            <w:tcBorders>
              <w:top w:val="single" w:sz="6" w:space="0" w:color="auto"/>
              <w:bottom w:val="single" w:sz="12" w:space="0" w:color="auto"/>
            </w:tcBorders>
            <w:vAlign w:val="center"/>
          </w:tcPr>
          <w:p w14:paraId="310CCD55" w14:textId="77777777" w:rsidR="00077D93" w:rsidRPr="008A173C" w:rsidRDefault="00077D93" w:rsidP="00F0246E">
            <w:pPr>
              <w:spacing w:line="200" w:lineRule="exact"/>
              <w:jc w:val="center"/>
              <w:rPr>
                <w:rFonts w:ascii="Arial" w:hAnsi="Arial" w:cs="Arial"/>
                <w:sz w:val="16"/>
                <w:szCs w:val="16"/>
                <w:lang w:val="ro-RO" w:eastAsia="ro-RO"/>
              </w:rPr>
            </w:pPr>
          </w:p>
        </w:tc>
        <w:tc>
          <w:tcPr>
            <w:tcW w:w="284" w:type="pct"/>
            <w:tcBorders>
              <w:top w:val="single" w:sz="6" w:space="0" w:color="auto"/>
              <w:bottom w:val="single" w:sz="12" w:space="0" w:color="auto"/>
            </w:tcBorders>
            <w:vAlign w:val="center"/>
          </w:tcPr>
          <w:p w14:paraId="532E0C45" w14:textId="77777777" w:rsidR="00077D93" w:rsidRPr="008A173C" w:rsidRDefault="00077D93" w:rsidP="00F0246E">
            <w:pPr>
              <w:spacing w:line="200" w:lineRule="exact"/>
              <w:jc w:val="center"/>
              <w:rPr>
                <w:rFonts w:ascii="Arial" w:hAnsi="Arial" w:cs="Arial"/>
                <w:sz w:val="16"/>
                <w:szCs w:val="16"/>
                <w:lang w:val="ro-RO" w:eastAsia="ro-RO"/>
              </w:rPr>
            </w:pPr>
          </w:p>
        </w:tc>
        <w:tc>
          <w:tcPr>
            <w:tcW w:w="307" w:type="pct"/>
            <w:tcBorders>
              <w:top w:val="single" w:sz="6" w:space="0" w:color="auto"/>
              <w:bottom w:val="single" w:sz="12" w:space="0" w:color="auto"/>
            </w:tcBorders>
            <w:vAlign w:val="center"/>
          </w:tcPr>
          <w:p w14:paraId="28999D77" w14:textId="77777777" w:rsidR="00077D93" w:rsidRPr="008A173C" w:rsidRDefault="00077D93" w:rsidP="00F0246E">
            <w:pPr>
              <w:spacing w:line="200" w:lineRule="exact"/>
              <w:jc w:val="center"/>
              <w:rPr>
                <w:rFonts w:ascii="Arial" w:hAnsi="Arial" w:cs="Arial"/>
                <w:sz w:val="16"/>
                <w:szCs w:val="16"/>
                <w:lang w:val="ro-RO" w:eastAsia="ro-RO"/>
              </w:rPr>
            </w:pPr>
          </w:p>
        </w:tc>
        <w:tc>
          <w:tcPr>
            <w:tcW w:w="275" w:type="pct"/>
            <w:tcBorders>
              <w:top w:val="single" w:sz="6" w:space="0" w:color="auto"/>
              <w:bottom w:val="single" w:sz="12" w:space="0" w:color="auto"/>
            </w:tcBorders>
            <w:vAlign w:val="center"/>
          </w:tcPr>
          <w:p w14:paraId="283AB560"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435" w:type="pct"/>
            <w:tcBorders>
              <w:top w:val="single" w:sz="6" w:space="0" w:color="auto"/>
              <w:bottom w:val="single" w:sz="12" w:space="0" w:color="auto"/>
            </w:tcBorders>
            <w:vAlign w:val="center"/>
          </w:tcPr>
          <w:p w14:paraId="6F4CE0DD" w14:textId="77777777" w:rsidR="00077D93" w:rsidRPr="008A173C" w:rsidRDefault="00077D93" w:rsidP="00F0246E">
            <w:pPr>
              <w:spacing w:line="200" w:lineRule="exact"/>
              <w:jc w:val="center"/>
              <w:rPr>
                <w:rFonts w:ascii="Arial" w:hAnsi="Arial" w:cs="Arial"/>
                <w:sz w:val="16"/>
                <w:szCs w:val="16"/>
                <w:lang w:val="ro-RO" w:eastAsia="ro-RO"/>
              </w:rPr>
            </w:pPr>
          </w:p>
        </w:tc>
        <w:tc>
          <w:tcPr>
            <w:tcW w:w="446" w:type="pct"/>
            <w:tcBorders>
              <w:top w:val="single" w:sz="6" w:space="0" w:color="auto"/>
              <w:bottom w:val="single" w:sz="12" w:space="0" w:color="auto"/>
            </w:tcBorders>
            <w:vAlign w:val="center"/>
          </w:tcPr>
          <w:p w14:paraId="735B78F1"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58" w:type="pct"/>
            <w:tcBorders>
              <w:top w:val="single" w:sz="6" w:space="0" w:color="auto"/>
              <w:bottom w:val="single" w:sz="12" w:space="0" w:color="auto"/>
            </w:tcBorders>
            <w:vAlign w:val="center"/>
          </w:tcPr>
          <w:p w14:paraId="173B9CBB"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281" w:type="pct"/>
            <w:tcBorders>
              <w:top w:val="single" w:sz="6" w:space="0" w:color="auto"/>
              <w:bottom w:val="single" w:sz="12" w:space="0" w:color="auto"/>
            </w:tcBorders>
            <w:vAlign w:val="center"/>
          </w:tcPr>
          <w:p w14:paraId="64F86A0E"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c>
          <w:tcPr>
            <w:tcW w:w="338" w:type="pct"/>
            <w:tcBorders>
              <w:top w:val="single" w:sz="6" w:space="0" w:color="auto"/>
              <w:bottom w:val="single" w:sz="12" w:space="0" w:color="auto"/>
              <w:right w:val="single" w:sz="12" w:space="0" w:color="auto"/>
            </w:tcBorders>
            <w:vAlign w:val="center"/>
          </w:tcPr>
          <w:p w14:paraId="290976CD" w14:textId="77777777" w:rsidR="00077D93" w:rsidRPr="008A173C" w:rsidRDefault="00077D93" w:rsidP="00F0246E">
            <w:pPr>
              <w:spacing w:line="200" w:lineRule="exact"/>
              <w:jc w:val="center"/>
              <w:rPr>
                <w:rFonts w:ascii="Arial" w:hAnsi="Arial" w:cs="Arial"/>
                <w:sz w:val="16"/>
                <w:szCs w:val="16"/>
                <w:lang w:val="ro-RO" w:eastAsia="ro-RO"/>
              </w:rPr>
            </w:pPr>
            <w:r w:rsidRPr="008A173C">
              <w:rPr>
                <w:rFonts w:ascii="Arial" w:hAnsi="Arial" w:cs="Arial"/>
                <w:sz w:val="16"/>
                <w:szCs w:val="16"/>
                <w:lang w:val="ro-RO" w:eastAsia="ro-RO"/>
              </w:rPr>
              <w:t>C</w:t>
            </w:r>
          </w:p>
        </w:tc>
      </w:tr>
    </w:tbl>
    <w:p w14:paraId="2C47AB39" w14:textId="77777777" w:rsidR="00077D93" w:rsidRPr="0080268D" w:rsidRDefault="00077D93" w:rsidP="00E74507">
      <w:pPr>
        <w:jc w:val="center"/>
        <w:rPr>
          <w:rFonts w:ascii="Arial" w:hAnsi="Arial" w:cs="Arial"/>
          <w:lang w:val="ro-RO"/>
        </w:rPr>
      </w:pPr>
    </w:p>
    <w:p w14:paraId="54808172" w14:textId="77777777" w:rsidR="00077D93" w:rsidRPr="0080268D" w:rsidRDefault="00077D93" w:rsidP="008A173C">
      <w:pPr>
        <w:ind w:firstLine="708"/>
        <w:rPr>
          <w:rFonts w:ascii="Arial" w:hAnsi="Arial" w:cs="Arial"/>
          <w:lang w:val="ro-RO"/>
        </w:rPr>
      </w:pPr>
      <w:r w:rsidRPr="0080268D">
        <w:rPr>
          <w:rFonts w:ascii="Arial" w:hAnsi="Arial" w:cs="Arial"/>
          <w:lang w:val="ro-RO"/>
        </w:rPr>
        <w:t>Specii de nevertebrate enumerate în anexa II a Directivei Consiliului 92/43/CEE</w:t>
      </w:r>
    </w:p>
    <w:p w14:paraId="60F2E727" w14:textId="768A053C" w:rsidR="00077D93" w:rsidRPr="0080268D" w:rsidRDefault="00702469" w:rsidP="006D16B0">
      <w:pPr>
        <w:jc w:val="right"/>
        <w:rPr>
          <w:rFonts w:ascii="Arial" w:hAnsi="Arial" w:cs="Arial"/>
          <w:lang w:val="ro-RO"/>
        </w:rPr>
      </w:pPr>
      <w:r w:rsidRPr="0080268D">
        <w:rPr>
          <w:rFonts w:ascii="Arial" w:hAnsi="Arial" w:cs="Arial"/>
          <w:sz w:val="22"/>
          <w:szCs w:val="22"/>
          <w:lang w:val="ro-RO"/>
        </w:rPr>
        <w:t xml:space="preserve">Tabelul </w:t>
      </w:r>
      <w:r w:rsidR="004B26CA">
        <w:rPr>
          <w:rFonts w:ascii="Arial" w:hAnsi="Arial" w:cs="Arial"/>
          <w:sz w:val="22"/>
          <w:szCs w:val="22"/>
          <w:lang w:val="ro-RO"/>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620"/>
        <w:gridCol w:w="1079"/>
        <w:gridCol w:w="330"/>
        <w:gridCol w:w="675"/>
        <w:gridCol w:w="521"/>
        <w:gridCol w:w="576"/>
        <w:gridCol w:w="610"/>
        <w:gridCol w:w="649"/>
        <w:gridCol w:w="582"/>
        <w:gridCol w:w="902"/>
        <w:gridCol w:w="920"/>
        <w:gridCol w:w="704"/>
        <w:gridCol w:w="594"/>
        <w:gridCol w:w="685"/>
      </w:tblGrid>
      <w:tr w:rsidR="0080268D" w:rsidRPr="008A173C" w14:paraId="02E93C3D" w14:textId="77777777" w:rsidTr="008A173C">
        <w:trPr>
          <w:trHeight w:val="191"/>
          <w:jc w:val="center"/>
        </w:trPr>
        <w:tc>
          <w:tcPr>
            <w:tcW w:w="1673" w:type="pct"/>
            <w:gridSpan w:val="5"/>
            <w:tcBorders>
              <w:top w:val="single" w:sz="12" w:space="0" w:color="auto"/>
              <w:left w:val="single" w:sz="12" w:space="0" w:color="auto"/>
            </w:tcBorders>
          </w:tcPr>
          <w:p w14:paraId="619A9CDB"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Specie</w:t>
            </w:r>
          </w:p>
        </w:tc>
        <w:tc>
          <w:tcPr>
            <w:tcW w:w="1894" w:type="pct"/>
            <w:gridSpan w:val="6"/>
            <w:tcBorders>
              <w:top w:val="single" w:sz="12" w:space="0" w:color="auto"/>
            </w:tcBorders>
          </w:tcPr>
          <w:p w14:paraId="038067A9"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 xml:space="preserve">Populaţie în sit </w:t>
            </w:r>
          </w:p>
        </w:tc>
        <w:tc>
          <w:tcPr>
            <w:tcW w:w="1433" w:type="pct"/>
            <w:gridSpan w:val="4"/>
            <w:tcBorders>
              <w:top w:val="single" w:sz="12" w:space="0" w:color="auto"/>
              <w:right w:val="single" w:sz="12" w:space="0" w:color="auto"/>
            </w:tcBorders>
          </w:tcPr>
          <w:p w14:paraId="701579A9"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Evaluarea sitului</w:t>
            </w:r>
          </w:p>
        </w:tc>
      </w:tr>
      <w:tr w:rsidR="0080268D" w:rsidRPr="008A173C" w14:paraId="5736CACB" w14:textId="77777777" w:rsidTr="008A173C">
        <w:trPr>
          <w:trHeight w:val="191"/>
          <w:jc w:val="center"/>
        </w:trPr>
        <w:tc>
          <w:tcPr>
            <w:tcW w:w="340" w:type="pct"/>
            <w:vMerge w:val="restart"/>
            <w:tcBorders>
              <w:left w:val="single" w:sz="12" w:space="0" w:color="auto"/>
            </w:tcBorders>
            <w:vAlign w:val="center"/>
          </w:tcPr>
          <w:p w14:paraId="48B89CBE"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Grup</w:t>
            </w:r>
          </w:p>
          <w:p w14:paraId="6D6201C9" w14:textId="77777777" w:rsidR="00077D93" w:rsidRPr="008A173C" w:rsidRDefault="00077D93" w:rsidP="00F0246E">
            <w:pPr>
              <w:jc w:val="center"/>
              <w:rPr>
                <w:rFonts w:ascii="Arial" w:hAnsi="Arial" w:cs="Arial"/>
                <w:b/>
                <w:bCs/>
                <w:sz w:val="16"/>
                <w:szCs w:val="16"/>
                <w:lang w:val="ro-RO" w:eastAsia="ro-RO"/>
              </w:rPr>
            </w:pPr>
          </w:p>
        </w:tc>
        <w:tc>
          <w:tcPr>
            <w:tcW w:w="306" w:type="pct"/>
            <w:vMerge w:val="restart"/>
            <w:vAlign w:val="center"/>
          </w:tcPr>
          <w:p w14:paraId="63EB67EA"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Cod</w:t>
            </w:r>
          </w:p>
          <w:p w14:paraId="58FE6B6D" w14:textId="77777777" w:rsidR="00077D93" w:rsidRPr="008A173C" w:rsidRDefault="00077D93" w:rsidP="00F0246E">
            <w:pPr>
              <w:jc w:val="center"/>
              <w:rPr>
                <w:rFonts w:ascii="Arial" w:hAnsi="Arial" w:cs="Arial"/>
                <w:b/>
                <w:bCs/>
                <w:sz w:val="16"/>
                <w:szCs w:val="16"/>
                <w:lang w:val="ro-RO" w:eastAsia="ro-RO"/>
              </w:rPr>
            </w:pPr>
          </w:p>
        </w:tc>
        <w:tc>
          <w:tcPr>
            <w:tcW w:w="532" w:type="pct"/>
            <w:vMerge w:val="restart"/>
            <w:vAlign w:val="center"/>
          </w:tcPr>
          <w:p w14:paraId="336C1242"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Denumire ştiinţifică</w:t>
            </w:r>
          </w:p>
          <w:p w14:paraId="540549C3" w14:textId="77777777" w:rsidR="00077D93" w:rsidRPr="008A173C" w:rsidRDefault="00077D93" w:rsidP="00F0246E">
            <w:pPr>
              <w:jc w:val="center"/>
              <w:rPr>
                <w:rFonts w:ascii="Arial" w:hAnsi="Arial" w:cs="Arial"/>
                <w:b/>
                <w:bCs/>
                <w:sz w:val="16"/>
                <w:szCs w:val="16"/>
                <w:lang w:val="ro-RO" w:eastAsia="ro-RO"/>
              </w:rPr>
            </w:pPr>
          </w:p>
        </w:tc>
        <w:tc>
          <w:tcPr>
            <w:tcW w:w="163" w:type="pct"/>
            <w:vMerge w:val="restart"/>
            <w:vAlign w:val="center"/>
          </w:tcPr>
          <w:p w14:paraId="69EBAB3C"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S</w:t>
            </w:r>
          </w:p>
          <w:p w14:paraId="1114FE22" w14:textId="77777777" w:rsidR="00077D93" w:rsidRPr="008A173C" w:rsidRDefault="00077D93" w:rsidP="00F0246E">
            <w:pPr>
              <w:jc w:val="center"/>
              <w:rPr>
                <w:rFonts w:ascii="Arial" w:hAnsi="Arial" w:cs="Arial"/>
                <w:b/>
                <w:bCs/>
                <w:sz w:val="16"/>
                <w:szCs w:val="16"/>
                <w:lang w:val="ro-RO" w:eastAsia="ro-RO"/>
              </w:rPr>
            </w:pPr>
          </w:p>
        </w:tc>
        <w:tc>
          <w:tcPr>
            <w:tcW w:w="333" w:type="pct"/>
            <w:vMerge w:val="restart"/>
            <w:vAlign w:val="center"/>
          </w:tcPr>
          <w:p w14:paraId="6D660FF4"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NP</w:t>
            </w:r>
          </w:p>
          <w:p w14:paraId="7F7EE6EB" w14:textId="77777777" w:rsidR="00077D93" w:rsidRPr="008A173C" w:rsidRDefault="00077D93" w:rsidP="00F0246E">
            <w:pPr>
              <w:jc w:val="center"/>
              <w:rPr>
                <w:rFonts w:ascii="Arial" w:hAnsi="Arial" w:cs="Arial"/>
                <w:b/>
                <w:bCs/>
                <w:sz w:val="16"/>
                <w:szCs w:val="16"/>
                <w:lang w:val="ro-RO" w:eastAsia="ro-RO"/>
              </w:rPr>
            </w:pPr>
          </w:p>
        </w:tc>
        <w:tc>
          <w:tcPr>
            <w:tcW w:w="257" w:type="pct"/>
            <w:vMerge w:val="restart"/>
            <w:vAlign w:val="center"/>
          </w:tcPr>
          <w:p w14:paraId="426DB923"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Tip</w:t>
            </w:r>
          </w:p>
          <w:p w14:paraId="06643F9F" w14:textId="77777777" w:rsidR="00077D93" w:rsidRPr="008A173C" w:rsidRDefault="00077D93" w:rsidP="00F0246E">
            <w:pPr>
              <w:jc w:val="center"/>
              <w:rPr>
                <w:rFonts w:ascii="Arial" w:hAnsi="Arial" w:cs="Arial"/>
                <w:b/>
                <w:bCs/>
                <w:sz w:val="16"/>
                <w:szCs w:val="16"/>
                <w:lang w:val="ro-RO" w:eastAsia="ro-RO"/>
              </w:rPr>
            </w:pPr>
          </w:p>
        </w:tc>
        <w:tc>
          <w:tcPr>
            <w:tcW w:w="585" w:type="pct"/>
            <w:gridSpan w:val="2"/>
            <w:vAlign w:val="center"/>
          </w:tcPr>
          <w:p w14:paraId="4EE96A50"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Mărime</w:t>
            </w:r>
          </w:p>
        </w:tc>
        <w:tc>
          <w:tcPr>
            <w:tcW w:w="320" w:type="pct"/>
            <w:vMerge w:val="restart"/>
            <w:vAlign w:val="center"/>
          </w:tcPr>
          <w:p w14:paraId="6BA057B3"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Unit.</w:t>
            </w:r>
          </w:p>
          <w:p w14:paraId="015169AA"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Măs.</w:t>
            </w:r>
          </w:p>
          <w:p w14:paraId="2B4F4725" w14:textId="77777777" w:rsidR="00077D93" w:rsidRPr="008A173C" w:rsidRDefault="00077D93" w:rsidP="00F0246E">
            <w:pPr>
              <w:jc w:val="center"/>
              <w:rPr>
                <w:rFonts w:ascii="Arial" w:hAnsi="Arial" w:cs="Arial"/>
                <w:b/>
                <w:bCs/>
                <w:sz w:val="16"/>
                <w:szCs w:val="16"/>
                <w:lang w:val="ro-RO" w:eastAsia="ro-RO"/>
              </w:rPr>
            </w:pPr>
          </w:p>
        </w:tc>
        <w:tc>
          <w:tcPr>
            <w:tcW w:w="287" w:type="pct"/>
            <w:vMerge w:val="restart"/>
            <w:vAlign w:val="center"/>
          </w:tcPr>
          <w:p w14:paraId="1B692C9D"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Cat.</w:t>
            </w:r>
          </w:p>
          <w:p w14:paraId="2CE13DAB" w14:textId="77777777" w:rsidR="00077D93" w:rsidRPr="008A173C" w:rsidRDefault="00077D93" w:rsidP="00F0246E">
            <w:pPr>
              <w:jc w:val="center"/>
              <w:rPr>
                <w:rFonts w:ascii="Arial" w:hAnsi="Arial" w:cs="Arial"/>
                <w:b/>
                <w:bCs/>
                <w:sz w:val="16"/>
                <w:szCs w:val="16"/>
                <w:lang w:val="ro-RO" w:eastAsia="ro-RO"/>
              </w:rPr>
            </w:pPr>
          </w:p>
        </w:tc>
        <w:tc>
          <w:tcPr>
            <w:tcW w:w="444" w:type="pct"/>
            <w:vMerge w:val="restart"/>
            <w:vAlign w:val="center"/>
          </w:tcPr>
          <w:p w14:paraId="580794E9"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Calitate date</w:t>
            </w:r>
          </w:p>
          <w:p w14:paraId="35E8914A" w14:textId="77777777" w:rsidR="00077D93" w:rsidRPr="008A173C" w:rsidRDefault="00077D93" w:rsidP="00F0246E">
            <w:pPr>
              <w:jc w:val="center"/>
              <w:rPr>
                <w:rFonts w:ascii="Arial" w:hAnsi="Arial" w:cs="Arial"/>
                <w:b/>
                <w:bCs/>
                <w:sz w:val="16"/>
                <w:szCs w:val="16"/>
                <w:lang w:val="ro-RO" w:eastAsia="ro-RO"/>
              </w:rPr>
            </w:pPr>
          </w:p>
        </w:tc>
        <w:tc>
          <w:tcPr>
            <w:tcW w:w="454" w:type="pct"/>
            <w:vAlign w:val="center"/>
          </w:tcPr>
          <w:p w14:paraId="361A8F90"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A|B|C|D</w:t>
            </w:r>
          </w:p>
        </w:tc>
        <w:tc>
          <w:tcPr>
            <w:tcW w:w="979" w:type="pct"/>
            <w:gridSpan w:val="3"/>
            <w:tcBorders>
              <w:right w:val="single" w:sz="12" w:space="0" w:color="auto"/>
            </w:tcBorders>
            <w:vAlign w:val="center"/>
          </w:tcPr>
          <w:p w14:paraId="34024C53"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A|B|C</w:t>
            </w:r>
          </w:p>
        </w:tc>
      </w:tr>
      <w:tr w:rsidR="0080268D" w:rsidRPr="008A173C" w14:paraId="45D6289F" w14:textId="77777777" w:rsidTr="008A173C">
        <w:trPr>
          <w:trHeight w:val="332"/>
          <w:jc w:val="center"/>
        </w:trPr>
        <w:tc>
          <w:tcPr>
            <w:tcW w:w="340" w:type="pct"/>
            <w:vMerge/>
            <w:tcBorders>
              <w:left w:val="single" w:sz="12" w:space="0" w:color="auto"/>
              <w:bottom w:val="single" w:sz="8" w:space="0" w:color="auto"/>
            </w:tcBorders>
            <w:vAlign w:val="center"/>
          </w:tcPr>
          <w:p w14:paraId="6C0EA1E3" w14:textId="77777777" w:rsidR="00077D93" w:rsidRPr="008A173C" w:rsidRDefault="00077D93" w:rsidP="00F0246E">
            <w:pPr>
              <w:jc w:val="center"/>
              <w:rPr>
                <w:rFonts w:ascii="Arial" w:hAnsi="Arial" w:cs="Arial"/>
                <w:b/>
                <w:bCs/>
                <w:sz w:val="16"/>
                <w:szCs w:val="16"/>
                <w:lang w:val="ro-RO" w:eastAsia="ro-RO"/>
              </w:rPr>
            </w:pPr>
          </w:p>
        </w:tc>
        <w:tc>
          <w:tcPr>
            <w:tcW w:w="306" w:type="pct"/>
            <w:vMerge/>
            <w:tcBorders>
              <w:bottom w:val="single" w:sz="8" w:space="0" w:color="auto"/>
            </w:tcBorders>
            <w:vAlign w:val="center"/>
          </w:tcPr>
          <w:p w14:paraId="086580FF" w14:textId="77777777" w:rsidR="00077D93" w:rsidRPr="008A173C" w:rsidRDefault="00077D93" w:rsidP="00F0246E">
            <w:pPr>
              <w:jc w:val="center"/>
              <w:rPr>
                <w:rFonts w:ascii="Arial" w:hAnsi="Arial" w:cs="Arial"/>
                <w:b/>
                <w:bCs/>
                <w:sz w:val="16"/>
                <w:szCs w:val="16"/>
                <w:lang w:val="ro-RO" w:eastAsia="ro-RO"/>
              </w:rPr>
            </w:pPr>
          </w:p>
        </w:tc>
        <w:tc>
          <w:tcPr>
            <w:tcW w:w="532" w:type="pct"/>
            <w:vMerge/>
            <w:tcBorders>
              <w:bottom w:val="single" w:sz="8" w:space="0" w:color="auto"/>
            </w:tcBorders>
            <w:vAlign w:val="center"/>
          </w:tcPr>
          <w:p w14:paraId="3912701C" w14:textId="77777777" w:rsidR="00077D93" w:rsidRPr="008A173C" w:rsidRDefault="00077D93" w:rsidP="00F0246E">
            <w:pPr>
              <w:jc w:val="center"/>
              <w:rPr>
                <w:rFonts w:ascii="Arial" w:hAnsi="Arial" w:cs="Arial"/>
                <w:b/>
                <w:bCs/>
                <w:sz w:val="16"/>
                <w:szCs w:val="16"/>
                <w:lang w:val="ro-RO" w:eastAsia="ro-RO"/>
              </w:rPr>
            </w:pPr>
          </w:p>
        </w:tc>
        <w:tc>
          <w:tcPr>
            <w:tcW w:w="163" w:type="pct"/>
            <w:vMerge/>
            <w:tcBorders>
              <w:bottom w:val="single" w:sz="8" w:space="0" w:color="auto"/>
            </w:tcBorders>
            <w:vAlign w:val="center"/>
          </w:tcPr>
          <w:p w14:paraId="1363A1DD" w14:textId="77777777" w:rsidR="00077D93" w:rsidRPr="008A173C" w:rsidRDefault="00077D93" w:rsidP="00F0246E">
            <w:pPr>
              <w:jc w:val="center"/>
              <w:rPr>
                <w:rFonts w:ascii="Arial" w:hAnsi="Arial" w:cs="Arial"/>
                <w:b/>
                <w:bCs/>
                <w:sz w:val="16"/>
                <w:szCs w:val="16"/>
                <w:lang w:val="ro-RO" w:eastAsia="ro-RO"/>
              </w:rPr>
            </w:pPr>
          </w:p>
        </w:tc>
        <w:tc>
          <w:tcPr>
            <w:tcW w:w="333" w:type="pct"/>
            <w:vMerge/>
            <w:tcBorders>
              <w:bottom w:val="single" w:sz="8" w:space="0" w:color="auto"/>
            </w:tcBorders>
            <w:vAlign w:val="center"/>
          </w:tcPr>
          <w:p w14:paraId="70455DE5" w14:textId="77777777" w:rsidR="00077D93" w:rsidRPr="008A173C" w:rsidRDefault="00077D93" w:rsidP="00F0246E">
            <w:pPr>
              <w:jc w:val="center"/>
              <w:rPr>
                <w:rFonts w:ascii="Arial" w:hAnsi="Arial" w:cs="Arial"/>
                <w:b/>
                <w:bCs/>
                <w:sz w:val="16"/>
                <w:szCs w:val="16"/>
                <w:lang w:val="ro-RO" w:eastAsia="ro-RO"/>
              </w:rPr>
            </w:pPr>
          </w:p>
        </w:tc>
        <w:tc>
          <w:tcPr>
            <w:tcW w:w="257" w:type="pct"/>
            <w:vMerge/>
            <w:tcBorders>
              <w:bottom w:val="single" w:sz="8" w:space="0" w:color="auto"/>
            </w:tcBorders>
            <w:vAlign w:val="center"/>
          </w:tcPr>
          <w:p w14:paraId="30300664" w14:textId="77777777" w:rsidR="00077D93" w:rsidRPr="008A173C" w:rsidRDefault="00077D93" w:rsidP="00F0246E">
            <w:pPr>
              <w:jc w:val="center"/>
              <w:rPr>
                <w:rFonts w:ascii="Arial" w:hAnsi="Arial" w:cs="Arial"/>
                <w:b/>
                <w:bCs/>
                <w:sz w:val="16"/>
                <w:szCs w:val="16"/>
                <w:lang w:val="ro-RO" w:eastAsia="ro-RO"/>
              </w:rPr>
            </w:pPr>
          </w:p>
        </w:tc>
        <w:tc>
          <w:tcPr>
            <w:tcW w:w="284" w:type="pct"/>
            <w:tcBorders>
              <w:bottom w:val="single" w:sz="8" w:space="0" w:color="auto"/>
            </w:tcBorders>
            <w:vAlign w:val="center"/>
          </w:tcPr>
          <w:p w14:paraId="3D71E8E5"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Min</w:t>
            </w:r>
          </w:p>
        </w:tc>
        <w:tc>
          <w:tcPr>
            <w:tcW w:w="301" w:type="pct"/>
            <w:tcBorders>
              <w:bottom w:val="single" w:sz="8" w:space="0" w:color="auto"/>
            </w:tcBorders>
            <w:vAlign w:val="center"/>
          </w:tcPr>
          <w:p w14:paraId="5600665E"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Max</w:t>
            </w:r>
          </w:p>
        </w:tc>
        <w:tc>
          <w:tcPr>
            <w:tcW w:w="320" w:type="pct"/>
            <w:vMerge/>
            <w:tcBorders>
              <w:bottom w:val="single" w:sz="8" w:space="0" w:color="auto"/>
            </w:tcBorders>
            <w:vAlign w:val="center"/>
          </w:tcPr>
          <w:p w14:paraId="6864016F" w14:textId="77777777" w:rsidR="00077D93" w:rsidRPr="008A173C" w:rsidRDefault="00077D93" w:rsidP="00F0246E">
            <w:pPr>
              <w:jc w:val="center"/>
              <w:rPr>
                <w:rFonts w:ascii="Arial" w:hAnsi="Arial" w:cs="Arial"/>
                <w:b/>
                <w:bCs/>
                <w:sz w:val="16"/>
                <w:szCs w:val="16"/>
                <w:lang w:val="ro-RO" w:eastAsia="ro-RO"/>
              </w:rPr>
            </w:pPr>
          </w:p>
        </w:tc>
        <w:tc>
          <w:tcPr>
            <w:tcW w:w="287" w:type="pct"/>
            <w:vMerge/>
            <w:tcBorders>
              <w:bottom w:val="single" w:sz="8" w:space="0" w:color="auto"/>
            </w:tcBorders>
            <w:vAlign w:val="center"/>
          </w:tcPr>
          <w:p w14:paraId="5F97DEA2" w14:textId="77777777" w:rsidR="00077D93" w:rsidRPr="008A173C" w:rsidRDefault="00077D93" w:rsidP="00F0246E">
            <w:pPr>
              <w:jc w:val="center"/>
              <w:rPr>
                <w:rFonts w:ascii="Arial" w:hAnsi="Arial" w:cs="Arial"/>
                <w:b/>
                <w:bCs/>
                <w:sz w:val="16"/>
                <w:szCs w:val="16"/>
                <w:lang w:val="ro-RO" w:eastAsia="ro-RO"/>
              </w:rPr>
            </w:pPr>
          </w:p>
        </w:tc>
        <w:tc>
          <w:tcPr>
            <w:tcW w:w="444" w:type="pct"/>
            <w:vMerge/>
            <w:tcBorders>
              <w:bottom w:val="single" w:sz="8" w:space="0" w:color="auto"/>
            </w:tcBorders>
            <w:vAlign w:val="center"/>
          </w:tcPr>
          <w:p w14:paraId="6044C87D" w14:textId="77777777" w:rsidR="00077D93" w:rsidRPr="008A173C" w:rsidRDefault="00077D93" w:rsidP="00F0246E">
            <w:pPr>
              <w:jc w:val="center"/>
              <w:rPr>
                <w:rFonts w:ascii="Arial" w:hAnsi="Arial" w:cs="Arial"/>
                <w:b/>
                <w:bCs/>
                <w:sz w:val="16"/>
                <w:szCs w:val="16"/>
                <w:lang w:val="ro-RO" w:eastAsia="ro-RO"/>
              </w:rPr>
            </w:pPr>
          </w:p>
        </w:tc>
        <w:tc>
          <w:tcPr>
            <w:tcW w:w="454" w:type="pct"/>
            <w:tcBorders>
              <w:bottom w:val="single" w:sz="8" w:space="0" w:color="auto"/>
            </w:tcBorders>
            <w:vAlign w:val="center"/>
          </w:tcPr>
          <w:p w14:paraId="49CC42DE"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Pop.</w:t>
            </w:r>
          </w:p>
        </w:tc>
        <w:tc>
          <w:tcPr>
            <w:tcW w:w="347" w:type="pct"/>
            <w:tcBorders>
              <w:bottom w:val="single" w:sz="8" w:space="0" w:color="auto"/>
            </w:tcBorders>
            <w:vAlign w:val="center"/>
          </w:tcPr>
          <w:p w14:paraId="3C2E2839"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Cons.</w:t>
            </w:r>
          </w:p>
        </w:tc>
        <w:tc>
          <w:tcPr>
            <w:tcW w:w="293" w:type="pct"/>
            <w:tcBorders>
              <w:bottom w:val="single" w:sz="8" w:space="0" w:color="auto"/>
            </w:tcBorders>
            <w:vAlign w:val="center"/>
          </w:tcPr>
          <w:p w14:paraId="51C9E9EC"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Izol.</w:t>
            </w:r>
          </w:p>
        </w:tc>
        <w:tc>
          <w:tcPr>
            <w:tcW w:w="339" w:type="pct"/>
            <w:tcBorders>
              <w:bottom w:val="single" w:sz="8" w:space="0" w:color="auto"/>
              <w:right w:val="single" w:sz="12" w:space="0" w:color="auto"/>
            </w:tcBorders>
            <w:vAlign w:val="center"/>
          </w:tcPr>
          <w:p w14:paraId="4A1FED0F"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Glob.</w:t>
            </w:r>
          </w:p>
        </w:tc>
      </w:tr>
      <w:tr w:rsidR="0080268D" w:rsidRPr="008A173C" w14:paraId="59B63E44" w14:textId="77777777" w:rsidTr="008A173C">
        <w:trPr>
          <w:trHeight w:val="191"/>
          <w:jc w:val="center"/>
        </w:trPr>
        <w:tc>
          <w:tcPr>
            <w:tcW w:w="340" w:type="pct"/>
            <w:tcBorders>
              <w:top w:val="single" w:sz="8" w:space="0" w:color="auto"/>
              <w:left w:val="single" w:sz="12" w:space="0" w:color="auto"/>
              <w:bottom w:val="single" w:sz="12" w:space="0" w:color="auto"/>
            </w:tcBorders>
            <w:vAlign w:val="center"/>
          </w:tcPr>
          <w:p w14:paraId="43E1433D"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I</w:t>
            </w:r>
          </w:p>
        </w:tc>
        <w:tc>
          <w:tcPr>
            <w:tcW w:w="306" w:type="pct"/>
            <w:tcBorders>
              <w:top w:val="single" w:sz="8" w:space="0" w:color="auto"/>
              <w:bottom w:val="single" w:sz="12" w:space="0" w:color="auto"/>
            </w:tcBorders>
            <w:vAlign w:val="center"/>
          </w:tcPr>
          <w:p w14:paraId="33DD4F15"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4056</w:t>
            </w:r>
          </w:p>
        </w:tc>
        <w:tc>
          <w:tcPr>
            <w:tcW w:w="532" w:type="pct"/>
            <w:tcBorders>
              <w:top w:val="single" w:sz="8" w:space="0" w:color="auto"/>
              <w:bottom w:val="single" w:sz="12" w:space="0" w:color="auto"/>
            </w:tcBorders>
            <w:vAlign w:val="center"/>
          </w:tcPr>
          <w:p w14:paraId="4C2F9CE3"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Anisus vorticulus</w:t>
            </w:r>
          </w:p>
        </w:tc>
        <w:tc>
          <w:tcPr>
            <w:tcW w:w="163" w:type="pct"/>
            <w:tcBorders>
              <w:top w:val="single" w:sz="8" w:space="0" w:color="auto"/>
              <w:bottom w:val="single" w:sz="12" w:space="0" w:color="auto"/>
            </w:tcBorders>
            <w:vAlign w:val="center"/>
          </w:tcPr>
          <w:p w14:paraId="59A29C83"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w:t>
            </w:r>
          </w:p>
        </w:tc>
        <w:tc>
          <w:tcPr>
            <w:tcW w:w="333" w:type="pct"/>
            <w:tcBorders>
              <w:top w:val="single" w:sz="8" w:space="0" w:color="auto"/>
              <w:bottom w:val="single" w:sz="12" w:space="0" w:color="auto"/>
            </w:tcBorders>
            <w:vAlign w:val="center"/>
          </w:tcPr>
          <w:p w14:paraId="4E5B2495"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w:t>
            </w:r>
          </w:p>
        </w:tc>
        <w:tc>
          <w:tcPr>
            <w:tcW w:w="257" w:type="pct"/>
            <w:tcBorders>
              <w:top w:val="single" w:sz="8" w:space="0" w:color="auto"/>
              <w:bottom w:val="single" w:sz="12" w:space="0" w:color="auto"/>
            </w:tcBorders>
            <w:vAlign w:val="center"/>
          </w:tcPr>
          <w:p w14:paraId="19973D8D"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284" w:type="pct"/>
            <w:tcBorders>
              <w:top w:val="single" w:sz="8" w:space="0" w:color="auto"/>
              <w:bottom w:val="single" w:sz="12" w:space="0" w:color="auto"/>
            </w:tcBorders>
            <w:vAlign w:val="center"/>
          </w:tcPr>
          <w:p w14:paraId="5A210065" w14:textId="77777777" w:rsidR="00077D93" w:rsidRPr="008A173C" w:rsidRDefault="00077D93" w:rsidP="00F0246E">
            <w:pPr>
              <w:jc w:val="center"/>
              <w:rPr>
                <w:rFonts w:ascii="Arial" w:hAnsi="Arial" w:cs="Arial"/>
                <w:sz w:val="16"/>
                <w:szCs w:val="16"/>
                <w:lang w:val="ro-RO" w:eastAsia="ro-RO"/>
              </w:rPr>
            </w:pPr>
          </w:p>
        </w:tc>
        <w:tc>
          <w:tcPr>
            <w:tcW w:w="301" w:type="pct"/>
            <w:tcBorders>
              <w:top w:val="single" w:sz="8" w:space="0" w:color="auto"/>
              <w:bottom w:val="single" w:sz="12" w:space="0" w:color="auto"/>
            </w:tcBorders>
            <w:vAlign w:val="center"/>
          </w:tcPr>
          <w:p w14:paraId="3F19090B" w14:textId="77777777" w:rsidR="00077D93" w:rsidRPr="008A173C" w:rsidRDefault="00077D93" w:rsidP="00F0246E">
            <w:pPr>
              <w:jc w:val="center"/>
              <w:rPr>
                <w:rFonts w:ascii="Arial" w:hAnsi="Arial" w:cs="Arial"/>
                <w:sz w:val="16"/>
                <w:szCs w:val="16"/>
                <w:lang w:val="ro-RO" w:eastAsia="ro-RO"/>
              </w:rPr>
            </w:pPr>
          </w:p>
        </w:tc>
        <w:tc>
          <w:tcPr>
            <w:tcW w:w="320" w:type="pct"/>
            <w:tcBorders>
              <w:top w:val="single" w:sz="8" w:space="0" w:color="auto"/>
              <w:bottom w:val="single" w:sz="12" w:space="0" w:color="auto"/>
            </w:tcBorders>
            <w:vAlign w:val="center"/>
          </w:tcPr>
          <w:p w14:paraId="3E7CC97B" w14:textId="77777777" w:rsidR="00077D93" w:rsidRPr="008A173C" w:rsidRDefault="00077D93" w:rsidP="00F0246E">
            <w:pPr>
              <w:jc w:val="center"/>
              <w:rPr>
                <w:rFonts w:ascii="Arial" w:hAnsi="Arial" w:cs="Arial"/>
                <w:sz w:val="16"/>
                <w:szCs w:val="16"/>
                <w:lang w:val="ro-RO" w:eastAsia="ro-RO"/>
              </w:rPr>
            </w:pPr>
          </w:p>
        </w:tc>
        <w:tc>
          <w:tcPr>
            <w:tcW w:w="287" w:type="pct"/>
            <w:tcBorders>
              <w:top w:val="single" w:sz="8" w:space="0" w:color="auto"/>
              <w:bottom w:val="single" w:sz="12" w:space="0" w:color="auto"/>
            </w:tcBorders>
            <w:vAlign w:val="center"/>
          </w:tcPr>
          <w:p w14:paraId="544A4F65" w14:textId="77777777" w:rsidR="00077D93" w:rsidRPr="008A173C" w:rsidRDefault="00077D93" w:rsidP="00F0246E">
            <w:pPr>
              <w:jc w:val="center"/>
              <w:rPr>
                <w:rFonts w:ascii="Arial" w:hAnsi="Arial" w:cs="Arial"/>
                <w:sz w:val="16"/>
                <w:szCs w:val="16"/>
                <w:lang w:val="ro-RO" w:eastAsia="ro-RO"/>
              </w:rPr>
            </w:pPr>
          </w:p>
        </w:tc>
        <w:tc>
          <w:tcPr>
            <w:tcW w:w="444" w:type="pct"/>
            <w:tcBorders>
              <w:top w:val="single" w:sz="8" w:space="0" w:color="auto"/>
              <w:bottom w:val="single" w:sz="12" w:space="0" w:color="auto"/>
            </w:tcBorders>
            <w:vAlign w:val="center"/>
          </w:tcPr>
          <w:p w14:paraId="41D4BC1E" w14:textId="77777777" w:rsidR="00077D93" w:rsidRPr="008A173C" w:rsidRDefault="00077D93" w:rsidP="00F0246E">
            <w:pPr>
              <w:jc w:val="center"/>
              <w:rPr>
                <w:rFonts w:ascii="Arial" w:hAnsi="Arial" w:cs="Arial"/>
                <w:sz w:val="16"/>
                <w:szCs w:val="16"/>
                <w:lang w:val="ro-RO" w:eastAsia="ro-RO"/>
              </w:rPr>
            </w:pPr>
          </w:p>
        </w:tc>
        <w:tc>
          <w:tcPr>
            <w:tcW w:w="454" w:type="pct"/>
            <w:tcBorders>
              <w:top w:val="single" w:sz="8" w:space="0" w:color="auto"/>
              <w:bottom w:val="single" w:sz="12" w:space="0" w:color="auto"/>
            </w:tcBorders>
            <w:vAlign w:val="center"/>
          </w:tcPr>
          <w:p w14:paraId="1941B05B"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D</w:t>
            </w:r>
          </w:p>
        </w:tc>
        <w:tc>
          <w:tcPr>
            <w:tcW w:w="347" w:type="pct"/>
            <w:tcBorders>
              <w:top w:val="single" w:sz="8" w:space="0" w:color="auto"/>
              <w:bottom w:val="single" w:sz="12" w:space="0" w:color="auto"/>
            </w:tcBorders>
            <w:vAlign w:val="center"/>
          </w:tcPr>
          <w:p w14:paraId="0817444A"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w:t>
            </w:r>
          </w:p>
        </w:tc>
        <w:tc>
          <w:tcPr>
            <w:tcW w:w="293" w:type="pct"/>
            <w:tcBorders>
              <w:top w:val="single" w:sz="8" w:space="0" w:color="auto"/>
              <w:bottom w:val="single" w:sz="12" w:space="0" w:color="auto"/>
            </w:tcBorders>
            <w:vAlign w:val="center"/>
          </w:tcPr>
          <w:p w14:paraId="7FA38B51"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w:t>
            </w:r>
          </w:p>
        </w:tc>
        <w:tc>
          <w:tcPr>
            <w:tcW w:w="339" w:type="pct"/>
            <w:tcBorders>
              <w:top w:val="single" w:sz="8" w:space="0" w:color="auto"/>
              <w:bottom w:val="single" w:sz="12" w:space="0" w:color="auto"/>
              <w:right w:val="single" w:sz="12" w:space="0" w:color="auto"/>
            </w:tcBorders>
            <w:vAlign w:val="center"/>
          </w:tcPr>
          <w:p w14:paraId="4024AAB8"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w:t>
            </w:r>
          </w:p>
        </w:tc>
      </w:tr>
    </w:tbl>
    <w:p w14:paraId="3F7FA659" w14:textId="77777777" w:rsidR="00077D93" w:rsidRPr="0080268D" w:rsidRDefault="00077D93" w:rsidP="00FF6D93">
      <w:pPr>
        <w:rPr>
          <w:rFonts w:ascii="Arial" w:hAnsi="Arial" w:cs="Arial"/>
          <w:sz w:val="18"/>
          <w:szCs w:val="18"/>
          <w:lang w:val="ro-RO"/>
        </w:rPr>
      </w:pPr>
      <w:r w:rsidRPr="0080268D">
        <w:rPr>
          <w:rFonts w:ascii="Arial" w:hAnsi="Arial" w:cs="Arial"/>
          <w:bCs/>
          <w:sz w:val="18"/>
          <w:szCs w:val="18"/>
          <w:lang w:val="ro-RO"/>
        </w:rPr>
        <w:t>Grup:</w:t>
      </w:r>
      <w:r w:rsidRPr="0080268D">
        <w:rPr>
          <w:rFonts w:ascii="Arial" w:hAnsi="Arial" w:cs="Arial"/>
          <w:sz w:val="18"/>
          <w:szCs w:val="18"/>
          <w:lang w:val="ro-RO"/>
        </w:rPr>
        <w:t xml:space="preserve"> A = Amfibieni, B = Păsări, F = Pe</w:t>
      </w:r>
      <w:r w:rsidRPr="0080268D">
        <w:rPr>
          <w:rFonts w:ascii="Tahoma" w:hAnsi="Tahoma" w:cs="Tahoma"/>
          <w:sz w:val="18"/>
          <w:szCs w:val="18"/>
          <w:lang w:val="ro-RO"/>
        </w:rPr>
        <w:t>ş</w:t>
      </w:r>
      <w:r w:rsidRPr="0080268D">
        <w:rPr>
          <w:rFonts w:ascii="Arial" w:hAnsi="Arial" w:cs="Arial"/>
          <w:sz w:val="18"/>
          <w:szCs w:val="18"/>
          <w:lang w:val="ro-RO"/>
        </w:rPr>
        <w:t>ti, I = Nevertebrate, M = Mamifere, P = Plante, R = Reptile;</w:t>
      </w:r>
    </w:p>
    <w:p w14:paraId="1F1D7089" w14:textId="77777777" w:rsidR="00077D93" w:rsidRPr="0080268D" w:rsidRDefault="00077D93" w:rsidP="00FF6D93">
      <w:pPr>
        <w:rPr>
          <w:rFonts w:ascii="Arial" w:hAnsi="Arial" w:cs="Arial"/>
          <w:sz w:val="18"/>
          <w:szCs w:val="18"/>
          <w:lang w:val="ro-RO"/>
        </w:rPr>
      </w:pPr>
      <w:r w:rsidRPr="0080268D">
        <w:rPr>
          <w:rFonts w:ascii="Arial" w:hAnsi="Arial" w:cs="Arial"/>
          <w:bCs/>
          <w:sz w:val="18"/>
          <w:szCs w:val="18"/>
          <w:lang w:val="ro-RO"/>
        </w:rPr>
        <w:t>Tip:</w:t>
      </w:r>
      <w:r w:rsidRPr="0080268D">
        <w:rPr>
          <w:rFonts w:ascii="Arial" w:hAnsi="Arial" w:cs="Arial"/>
          <w:sz w:val="18"/>
          <w:szCs w:val="18"/>
          <w:lang w:val="ro-RO"/>
        </w:rPr>
        <w:t xml:space="preserve"> P = permanent (rezidentă), R = reproducere, C= pasaj, W = iernat; </w:t>
      </w:r>
    </w:p>
    <w:p w14:paraId="47730732" w14:textId="77777777" w:rsidR="00077D93" w:rsidRPr="0080268D" w:rsidRDefault="00077D93" w:rsidP="00FF6D93">
      <w:pPr>
        <w:rPr>
          <w:rFonts w:ascii="Arial" w:hAnsi="Arial" w:cs="Arial"/>
          <w:sz w:val="18"/>
          <w:szCs w:val="18"/>
          <w:lang w:val="ro-RO"/>
        </w:rPr>
      </w:pPr>
      <w:r w:rsidRPr="0080268D">
        <w:rPr>
          <w:rFonts w:ascii="Arial" w:hAnsi="Arial" w:cs="Arial"/>
          <w:bCs/>
          <w:sz w:val="18"/>
          <w:szCs w:val="18"/>
          <w:lang w:val="ro-RO"/>
        </w:rPr>
        <w:t>Unitate de măsură:</w:t>
      </w:r>
      <w:r w:rsidRPr="0080268D">
        <w:rPr>
          <w:rFonts w:ascii="Arial" w:hAnsi="Arial" w:cs="Arial"/>
          <w:sz w:val="18"/>
          <w:szCs w:val="18"/>
          <w:lang w:val="ro-RO"/>
        </w:rPr>
        <w:t xml:space="preserve"> i = indivizi izola</w:t>
      </w:r>
      <w:r w:rsidRPr="0080268D">
        <w:rPr>
          <w:rFonts w:ascii="Tahoma" w:hAnsi="Tahoma" w:cs="Tahoma"/>
          <w:sz w:val="18"/>
          <w:szCs w:val="18"/>
          <w:lang w:val="ro-RO"/>
        </w:rPr>
        <w:t>ţ</w:t>
      </w:r>
      <w:r w:rsidRPr="0080268D">
        <w:rPr>
          <w:rFonts w:ascii="Arial" w:hAnsi="Arial" w:cs="Arial"/>
          <w:sz w:val="18"/>
          <w:szCs w:val="18"/>
          <w:lang w:val="ro-RO"/>
        </w:rPr>
        <w:t>i; p = perechi de indivizi;</w:t>
      </w:r>
    </w:p>
    <w:p w14:paraId="22E7D152" w14:textId="77777777" w:rsidR="00077D93" w:rsidRPr="0080268D" w:rsidRDefault="00077D93" w:rsidP="00FF6D93">
      <w:pPr>
        <w:rPr>
          <w:rFonts w:ascii="Arial" w:hAnsi="Arial" w:cs="Arial"/>
          <w:sz w:val="18"/>
          <w:szCs w:val="18"/>
          <w:lang w:val="ro-RO"/>
        </w:rPr>
      </w:pPr>
      <w:r w:rsidRPr="0080268D">
        <w:rPr>
          <w:rFonts w:ascii="Arial" w:hAnsi="Arial" w:cs="Arial"/>
          <w:bCs/>
          <w:sz w:val="18"/>
          <w:szCs w:val="18"/>
          <w:lang w:val="ro-RO"/>
        </w:rPr>
        <w:t>Categorii de abunden</w:t>
      </w:r>
      <w:r w:rsidRPr="0080268D">
        <w:rPr>
          <w:rFonts w:ascii="Tahoma" w:hAnsi="Tahoma" w:cs="Tahoma"/>
          <w:bCs/>
          <w:sz w:val="18"/>
          <w:szCs w:val="18"/>
          <w:lang w:val="ro-RO"/>
        </w:rPr>
        <w:t>ţ</w:t>
      </w:r>
      <w:r w:rsidRPr="0080268D">
        <w:rPr>
          <w:rFonts w:ascii="Arial" w:hAnsi="Arial" w:cs="Arial"/>
          <w:bCs/>
          <w:sz w:val="18"/>
          <w:szCs w:val="18"/>
          <w:lang w:val="ro-RO"/>
        </w:rPr>
        <w:t>ă(Cat.):</w:t>
      </w:r>
      <w:r w:rsidRPr="0080268D">
        <w:rPr>
          <w:rFonts w:ascii="Arial" w:hAnsi="Arial" w:cs="Arial"/>
          <w:sz w:val="18"/>
          <w:szCs w:val="18"/>
          <w:lang w:val="ro-RO"/>
        </w:rPr>
        <w:t xml:space="preserve"> C = specie comună, R = rară, V = foarte rară, P = prezentă ;</w:t>
      </w:r>
    </w:p>
    <w:p w14:paraId="32560D8F" w14:textId="77777777" w:rsidR="00077D93" w:rsidRPr="0080268D" w:rsidRDefault="00077D93" w:rsidP="00FF6D93">
      <w:pPr>
        <w:rPr>
          <w:rFonts w:ascii="Arial" w:hAnsi="Arial" w:cs="Arial"/>
          <w:sz w:val="18"/>
          <w:szCs w:val="18"/>
          <w:lang w:val="ro-RO"/>
        </w:rPr>
      </w:pPr>
      <w:r w:rsidRPr="0080268D">
        <w:rPr>
          <w:rFonts w:ascii="Arial" w:hAnsi="Arial" w:cs="Arial"/>
          <w:bCs/>
          <w:sz w:val="18"/>
          <w:szCs w:val="18"/>
          <w:lang w:val="ro-RO"/>
        </w:rPr>
        <w:t>Calitate date:</w:t>
      </w:r>
      <w:r w:rsidRPr="0080268D">
        <w:rPr>
          <w:rFonts w:ascii="Arial" w:hAnsi="Arial" w:cs="Arial"/>
          <w:sz w:val="18"/>
          <w:szCs w:val="18"/>
          <w:lang w:val="ro-RO"/>
        </w:rPr>
        <w:t xml:space="preserve"> G = Bună; M = Moderată;  P = Slabă; VP = Foarte slabă ;</w:t>
      </w:r>
    </w:p>
    <w:p w14:paraId="2A52E777" w14:textId="77777777" w:rsidR="00077D93" w:rsidRPr="0080268D" w:rsidRDefault="00077D93" w:rsidP="00FF6D93">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Abunden</w:t>
      </w:r>
      <w:r w:rsidRPr="0080268D">
        <w:rPr>
          <w:rFonts w:ascii="Tahoma" w:hAnsi="Tahoma" w:cs="Tahoma"/>
          <w:sz w:val="18"/>
          <w:szCs w:val="18"/>
          <w:lang w:val="ro-RO"/>
        </w:rPr>
        <w:t>ţ</w:t>
      </w:r>
      <w:r w:rsidRPr="0080268D">
        <w:rPr>
          <w:rFonts w:ascii="Arial" w:hAnsi="Arial" w:cs="Arial"/>
          <w:sz w:val="18"/>
          <w:szCs w:val="18"/>
          <w:lang w:val="ro-RO"/>
        </w:rPr>
        <w:t xml:space="preserve">a speciei: C – specie comună, R - specie rară, V - foarte rară, P - specia este prezentă. </w:t>
      </w:r>
    </w:p>
    <w:p w14:paraId="498682C4" w14:textId="77777777" w:rsidR="00077D93" w:rsidRPr="0080268D" w:rsidRDefault="00077D93" w:rsidP="00FF6D93">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 xml:space="preserve">Evaluare (populaţie): A - 100 ≥ p &gt; 15%, B - 15 ≥ p &gt; 2%, C - 2 ≥ p &gt; 0%, D – nesemnificativă. </w:t>
      </w:r>
    </w:p>
    <w:p w14:paraId="48537E6E" w14:textId="77777777" w:rsidR="00077D93" w:rsidRPr="0080268D" w:rsidRDefault="00077D93" w:rsidP="00FF6D93">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 xml:space="preserve">Evaluare (conservare): A - excelentă, B - bună, C - medie sau redusă. </w:t>
      </w:r>
    </w:p>
    <w:p w14:paraId="46262B03" w14:textId="77777777" w:rsidR="00077D93" w:rsidRPr="0080268D" w:rsidRDefault="00077D93" w:rsidP="00FF6D93">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414CDEE4" w14:textId="77777777" w:rsidR="00077D93" w:rsidRPr="0080268D" w:rsidRDefault="00077D93" w:rsidP="00FF6D93">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Evaluare (globală): A - excelentă, B - bună, C – considerabilă.</w:t>
      </w:r>
    </w:p>
    <w:p w14:paraId="3D0FB1A3" w14:textId="77777777" w:rsidR="00077D93" w:rsidRPr="0080268D" w:rsidRDefault="00077D93" w:rsidP="006D16B0">
      <w:pPr>
        <w:jc w:val="center"/>
        <w:rPr>
          <w:rFonts w:ascii="Arial" w:hAnsi="Arial" w:cs="Arial"/>
          <w:lang w:val="ro-RO"/>
        </w:rPr>
      </w:pPr>
    </w:p>
    <w:p w14:paraId="1E1E87C5" w14:textId="77777777" w:rsidR="00077D93" w:rsidRPr="0080268D" w:rsidRDefault="00077D93" w:rsidP="008A173C">
      <w:pPr>
        <w:ind w:firstLine="708"/>
        <w:rPr>
          <w:rFonts w:ascii="Arial" w:hAnsi="Arial" w:cs="Arial"/>
          <w:lang w:val="ro-RO"/>
        </w:rPr>
      </w:pPr>
      <w:r w:rsidRPr="0080268D">
        <w:rPr>
          <w:rFonts w:ascii="Arial" w:hAnsi="Arial" w:cs="Arial"/>
          <w:lang w:val="ro-RO"/>
        </w:rPr>
        <w:t xml:space="preserve">Specii de plante enumerate în anexa II a Directivei 92/43/CEE incluse în sit: </w:t>
      </w:r>
    </w:p>
    <w:p w14:paraId="144B43F8" w14:textId="3220A94E" w:rsidR="00077D93" w:rsidRPr="0080268D" w:rsidRDefault="00702469" w:rsidP="00486238">
      <w:pPr>
        <w:jc w:val="right"/>
        <w:rPr>
          <w:rFonts w:ascii="Arial" w:hAnsi="Arial" w:cs="Arial"/>
          <w:lang w:val="ro-RO"/>
        </w:rPr>
      </w:pPr>
      <w:r w:rsidRPr="0080268D">
        <w:rPr>
          <w:rFonts w:ascii="Arial" w:hAnsi="Arial" w:cs="Arial"/>
          <w:sz w:val="22"/>
          <w:szCs w:val="22"/>
          <w:lang w:val="ro-RO"/>
        </w:rPr>
        <w:t xml:space="preserve">Tabelul </w:t>
      </w:r>
      <w:r w:rsidR="004B26CA">
        <w:rPr>
          <w:rFonts w:ascii="Arial" w:hAnsi="Arial" w:cs="Arial"/>
          <w:sz w:val="22"/>
          <w:szCs w:val="22"/>
          <w:lang w:val="ro-RO"/>
        </w:rPr>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620"/>
        <w:gridCol w:w="1079"/>
        <w:gridCol w:w="330"/>
        <w:gridCol w:w="677"/>
        <w:gridCol w:w="521"/>
        <w:gridCol w:w="576"/>
        <w:gridCol w:w="610"/>
        <w:gridCol w:w="649"/>
        <w:gridCol w:w="582"/>
        <w:gridCol w:w="902"/>
        <w:gridCol w:w="920"/>
        <w:gridCol w:w="704"/>
        <w:gridCol w:w="594"/>
        <w:gridCol w:w="683"/>
      </w:tblGrid>
      <w:tr w:rsidR="0080268D" w:rsidRPr="008A173C" w14:paraId="02667150" w14:textId="77777777" w:rsidTr="008A173C">
        <w:trPr>
          <w:trHeight w:val="191"/>
          <w:jc w:val="center"/>
        </w:trPr>
        <w:tc>
          <w:tcPr>
            <w:tcW w:w="1674" w:type="pct"/>
            <w:gridSpan w:val="5"/>
            <w:tcBorders>
              <w:top w:val="single" w:sz="12" w:space="0" w:color="auto"/>
              <w:left w:val="single" w:sz="12" w:space="0" w:color="auto"/>
            </w:tcBorders>
          </w:tcPr>
          <w:p w14:paraId="267B4BCD"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Specie</w:t>
            </w:r>
          </w:p>
        </w:tc>
        <w:tc>
          <w:tcPr>
            <w:tcW w:w="1894" w:type="pct"/>
            <w:gridSpan w:val="6"/>
            <w:tcBorders>
              <w:top w:val="single" w:sz="12" w:space="0" w:color="auto"/>
            </w:tcBorders>
          </w:tcPr>
          <w:p w14:paraId="6317AE9E"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 xml:space="preserve">Populaţie în sit </w:t>
            </w:r>
          </w:p>
        </w:tc>
        <w:tc>
          <w:tcPr>
            <w:tcW w:w="1432" w:type="pct"/>
            <w:gridSpan w:val="4"/>
            <w:tcBorders>
              <w:top w:val="single" w:sz="12" w:space="0" w:color="auto"/>
              <w:right w:val="single" w:sz="12" w:space="0" w:color="auto"/>
            </w:tcBorders>
          </w:tcPr>
          <w:p w14:paraId="1E92D79D"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Evaluarea sitului</w:t>
            </w:r>
          </w:p>
        </w:tc>
      </w:tr>
      <w:tr w:rsidR="0080268D" w:rsidRPr="008A173C" w14:paraId="58785174" w14:textId="77777777" w:rsidTr="008A173C">
        <w:trPr>
          <w:trHeight w:val="191"/>
          <w:jc w:val="center"/>
        </w:trPr>
        <w:tc>
          <w:tcPr>
            <w:tcW w:w="340" w:type="pct"/>
            <w:vMerge w:val="restart"/>
            <w:tcBorders>
              <w:left w:val="single" w:sz="12" w:space="0" w:color="auto"/>
            </w:tcBorders>
            <w:vAlign w:val="center"/>
          </w:tcPr>
          <w:p w14:paraId="2F15C448"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Grup</w:t>
            </w:r>
          </w:p>
          <w:p w14:paraId="7117DD2A" w14:textId="77777777" w:rsidR="00077D93" w:rsidRPr="008A173C" w:rsidRDefault="00077D93" w:rsidP="00F0246E">
            <w:pPr>
              <w:jc w:val="center"/>
              <w:rPr>
                <w:rFonts w:ascii="Arial" w:hAnsi="Arial" w:cs="Arial"/>
                <w:b/>
                <w:bCs/>
                <w:sz w:val="16"/>
                <w:szCs w:val="16"/>
                <w:lang w:val="ro-RO" w:eastAsia="ro-RO"/>
              </w:rPr>
            </w:pPr>
          </w:p>
        </w:tc>
        <w:tc>
          <w:tcPr>
            <w:tcW w:w="306" w:type="pct"/>
            <w:vMerge w:val="restart"/>
            <w:vAlign w:val="center"/>
          </w:tcPr>
          <w:p w14:paraId="3B8C9163"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Cod</w:t>
            </w:r>
          </w:p>
          <w:p w14:paraId="1AB269FE" w14:textId="77777777" w:rsidR="00077D93" w:rsidRPr="008A173C" w:rsidRDefault="00077D93" w:rsidP="00F0246E">
            <w:pPr>
              <w:jc w:val="center"/>
              <w:rPr>
                <w:rFonts w:ascii="Arial" w:hAnsi="Arial" w:cs="Arial"/>
                <w:b/>
                <w:bCs/>
                <w:sz w:val="16"/>
                <w:szCs w:val="16"/>
                <w:lang w:val="ro-RO" w:eastAsia="ro-RO"/>
              </w:rPr>
            </w:pPr>
          </w:p>
        </w:tc>
        <w:tc>
          <w:tcPr>
            <w:tcW w:w="532" w:type="pct"/>
            <w:vMerge w:val="restart"/>
            <w:vAlign w:val="center"/>
          </w:tcPr>
          <w:p w14:paraId="499905BF"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Denumire ştiinţifică</w:t>
            </w:r>
          </w:p>
          <w:p w14:paraId="0E7E4D60" w14:textId="77777777" w:rsidR="00077D93" w:rsidRPr="008A173C" w:rsidRDefault="00077D93" w:rsidP="00F0246E">
            <w:pPr>
              <w:jc w:val="center"/>
              <w:rPr>
                <w:rFonts w:ascii="Arial" w:hAnsi="Arial" w:cs="Arial"/>
                <w:b/>
                <w:bCs/>
                <w:sz w:val="16"/>
                <w:szCs w:val="16"/>
                <w:lang w:val="ro-RO" w:eastAsia="ro-RO"/>
              </w:rPr>
            </w:pPr>
          </w:p>
        </w:tc>
        <w:tc>
          <w:tcPr>
            <w:tcW w:w="163" w:type="pct"/>
            <w:vMerge w:val="restart"/>
            <w:vAlign w:val="center"/>
          </w:tcPr>
          <w:p w14:paraId="1E6B1F50"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S</w:t>
            </w:r>
          </w:p>
          <w:p w14:paraId="0E9D05D3" w14:textId="77777777" w:rsidR="00077D93" w:rsidRPr="008A173C" w:rsidRDefault="00077D93" w:rsidP="00F0246E">
            <w:pPr>
              <w:jc w:val="center"/>
              <w:rPr>
                <w:rFonts w:ascii="Arial" w:hAnsi="Arial" w:cs="Arial"/>
                <w:b/>
                <w:bCs/>
                <w:sz w:val="16"/>
                <w:szCs w:val="16"/>
                <w:lang w:val="ro-RO" w:eastAsia="ro-RO"/>
              </w:rPr>
            </w:pPr>
          </w:p>
        </w:tc>
        <w:tc>
          <w:tcPr>
            <w:tcW w:w="334" w:type="pct"/>
            <w:vMerge w:val="restart"/>
            <w:vAlign w:val="center"/>
          </w:tcPr>
          <w:p w14:paraId="38F52740"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NP</w:t>
            </w:r>
          </w:p>
          <w:p w14:paraId="2FEF938C" w14:textId="77777777" w:rsidR="00077D93" w:rsidRPr="008A173C" w:rsidRDefault="00077D93" w:rsidP="00F0246E">
            <w:pPr>
              <w:jc w:val="center"/>
              <w:rPr>
                <w:rFonts w:ascii="Arial" w:hAnsi="Arial" w:cs="Arial"/>
                <w:b/>
                <w:bCs/>
                <w:sz w:val="16"/>
                <w:szCs w:val="16"/>
                <w:lang w:val="ro-RO" w:eastAsia="ro-RO"/>
              </w:rPr>
            </w:pPr>
          </w:p>
        </w:tc>
        <w:tc>
          <w:tcPr>
            <w:tcW w:w="257" w:type="pct"/>
            <w:vMerge w:val="restart"/>
            <w:vAlign w:val="center"/>
          </w:tcPr>
          <w:p w14:paraId="14FC3EC6"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Tip</w:t>
            </w:r>
          </w:p>
          <w:p w14:paraId="2C00EE66" w14:textId="77777777" w:rsidR="00077D93" w:rsidRPr="008A173C" w:rsidRDefault="00077D93" w:rsidP="00F0246E">
            <w:pPr>
              <w:jc w:val="center"/>
              <w:rPr>
                <w:rFonts w:ascii="Arial" w:hAnsi="Arial" w:cs="Arial"/>
                <w:b/>
                <w:bCs/>
                <w:sz w:val="16"/>
                <w:szCs w:val="16"/>
                <w:lang w:val="ro-RO" w:eastAsia="ro-RO"/>
              </w:rPr>
            </w:pPr>
          </w:p>
        </w:tc>
        <w:tc>
          <w:tcPr>
            <w:tcW w:w="585" w:type="pct"/>
            <w:gridSpan w:val="2"/>
            <w:vAlign w:val="center"/>
          </w:tcPr>
          <w:p w14:paraId="3AC688EF"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Mărime</w:t>
            </w:r>
          </w:p>
        </w:tc>
        <w:tc>
          <w:tcPr>
            <w:tcW w:w="320" w:type="pct"/>
            <w:vMerge w:val="restart"/>
            <w:vAlign w:val="center"/>
          </w:tcPr>
          <w:p w14:paraId="6D801668"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Unit.</w:t>
            </w:r>
          </w:p>
          <w:p w14:paraId="65E88EF6"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Măs.</w:t>
            </w:r>
          </w:p>
          <w:p w14:paraId="25C164E3" w14:textId="77777777" w:rsidR="00077D93" w:rsidRPr="008A173C" w:rsidRDefault="00077D93" w:rsidP="00F0246E">
            <w:pPr>
              <w:jc w:val="center"/>
              <w:rPr>
                <w:rFonts w:ascii="Arial" w:hAnsi="Arial" w:cs="Arial"/>
                <w:b/>
                <w:bCs/>
                <w:sz w:val="16"/>
                <w:szCs w:val="16"/>
                <w:lang w:val="ro-RO" w:eastAsia="ro-RO"/>
              </w:rPr>
            </w:pPr>
          </w:p>
        </w:tc>
        <w:tc>
          <w:tcPr>
            <w:tcW w:w="287" w:type="pct"/>
            <w:vMerge w:val="restart"/>
            <w:vAlign w:val="center"/>
          </w:tcPr>
          <w:p w14:paraId="07481310"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Cat.</w:t>
            </w:r>
          </w:p>
          <w:p w14:paraId="731001EF" w14:textId="77777777" w:rsidR="00077D93" w:rsidRPr="008A173C" w:rsidRDefault="00077D93" w:rsidP="00F0246E">
            <w:pPr>
              <w:jc w:val="center"/>
              <w:rPr>
                <w:rFonts w:ascii="Arial" w:hAnsi="Arial" w:cs="Arial"/>
                <w:b/>
                <w:bCs/>
                <w:sz w:val="16"/>
                <w:szCs w:val="16"/>
                <w:lang w:val="ro-RO" w:eastAsia="ro-RO"/>
              </w:rPr>
            </w:pPr>
          </w:p>
        </w:tc>
        <w:tc>
          <w:tcPr>
            <w:tcW w:w="444" w:type="pct"/>
            <w:vMerge w:val="restart"/>
            <w:vAlign w:val="center"/>
          </w:tcPr>
          <w:p w14:paraId="482725B6"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Calitate date</w:t>
            </w:r>
          </w:p>
          <w:p w14:paraId="20DE8292" w14:textId="77777777" w:rsidR="00077D93" w:rsidRPr="008A173C" w:rsidRDefault="00077D93" w:rsidP="00F0246E">
            <w:pPr>
              <w:jc w:val="center"/>
              <w:rPr>
                <w:rFonts w:ascii="Arial" w:hAnsi="Arial" w:cs="Arial"/>
                <w:b/>
                <w:bCs/>
                <w:sz w:val="16"/>
                <w:szCs w:val="16"/>
                <w:lang w:val="ro-RO" w:eastAsia="ro-RO"/>
              </w:rPr>
            </w:pPr>
          </w:p>
        </w:tc>
        <w:tc>
          <w:tcPr>
            <w:tcW w:w="454" w:type="pct"/>
            <w:vAlign w:val="center"/>
          </w:tcPr>
          <w:p w14:paraId="1343F182"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A|B|C|D</w:t>
            </w:r>
          </w:p>
        </w:tc>
        <w:tc>
          <w:tcPr>
            <w:tcW w:w="978" w:type="pct"/>
            <w:gridSpan w:val="3"/>
            <w:tcBorders>
              <w:right w:val="single" w:sz="12" w:space="0" w:color="auto"/>
            </w:tcBorders>
            <w:vAlign w:val="center"/>
          </w:tcPr>
          <w:p w14:paraId="3094D33B"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A|B|C</w:t>
            </w:r>
          </w:p>
        </w:tc>
      </w:tr>
      <w:tr w:rsidR="0080268D" w:rsidRPr="008A173C" w14:paraId="027BD747" w14:textId="77777777" w:rsidTr="008A173C">
        <w:trPr>
          <w:trHeight w:val="120"/>
          <w:jc w:val="center"/>
        </w:trPr>
        <w:tc>
          <w:tcPr>
            <w:tcW w:w="340" w:type="pct"/>
            <w:vMerge/>
            <w:tcBorders>
              <w:left w:val="single" w:sz="12" w:space="0" w:color="auto"/>
              <w:bottom w:val="single" w:sz="8" w:space="0" w:color="auto"/>
            </w:tcBorders>
            <w:vAlign w:val="center"/>
          </w:tcPr>
          <w:p w14:paraId="1AD9B2DF" w14:textId="77777777" w:rsidR="00077D93" w:rsidRPr="008A173C" w:rsidRDefault="00077D93" w:rsidP="00F0246E">
            <w:pPr>
              <w:jc w:val="center"/>
              <w:rPr>
                <w:rFonts w:ascii="Arial" w:hAnsi="Arial" w:cs="Arial"/>
                <w:b/>
                <w:bCs/>
                <w:sz w:val="16"/>
                <w:szCs w:val="16"/>
                <w:lang w:val="ro-RO" w:eastAsia="ro-RO"/>
              </w:rPr>
            </w:pPr>
          </w:p>
        </w:tc>
        <w:tc>
          <w:tcPr>
            <w:tcW w:w="306" w:type="pct"/>
            <w:vMerge/>
            <w:tcBorders>
              <w:bottom w:val="single" w:sz="8" w:space="0" w:color="auto"/>
            </w:tcBorders>
            <w:vAlign w:val="center"/>
          </w:tcPr>
          <w:p w14:paraId="2CAFE5C9" w14:textId="77777777" w:rsidR="00077D93" w:rsidRPr="008A173C" w:rsidRDefault="00077D93" w:rsidP="00F0246E">
            <w:pPr>
              <w:jc w:val="center"/>
              <w:rPr>
                <w:rFonts w:ascii="Arial" w:hAnsi="Arial" w:cs="Arial"/>
                <w:b/>
                <w:bCs/>
                <w:sz w:val="16"/>
                <w:szCs w:val="16"/>
                <w:lang w:val="ro-RO" w:eastAsia="ro-RO"/>
              </w:rPr>
            </w:pPr>
          </w:p>
        </w:tc>
        <w:tc>
          <w:tcPr>
            <w:tcW w:w="532" w:type="pct"/>
            <w:vMerge/>
            <w:tcBorders>
              <w:bottom w:val="single" w:sz="8" w:space="0" w:color="auto"/>
            </w:tcBorders>
            <w:vAlign w:val="center"/>
          </w:tcPr>
          <w:p w14:paraId="730F2283" w14:textId="77777777" w:rsidR="00077D93" w:rsidRPr="008A173C" w:rsidRDefault="00077D93" w:rsidP="00F0246E">
            <w:pPr>
              <w:jc w:val="center"/>
              <w:rPr>
                <w:rFonts w:ascii="Arial" w:hAnsi="Arial" w:cs="Arial"/>
                <w:b/>
                <w:bCs/>
                <w:sz w:val="16"/>
                <w:szCs w:val="16"/>
                <w:lang w:val="ro-RO" w:eastAsia="ro-RO"/>
              </w:rPr>
            </w:pPr>
          </w:p>
        </w:tc>
        <w:tc>
          <w:tcPr>
            <w:tcW w:w="163" w:type="pct"/>
            <w:vMerge/>
            <w:tcBorders>
              <w:bottom w:val="single" w:sz="8" w:space="0" w:color="auto"/>
            </w:tcBorders>
            <w:vAlign w:val="center"/>
          </w:tcPr>
          <w:p w14:paraId="26ABFB45" w14:textId="77777777" w:rsidR="00077D93" w:rsidRPr="008A173C" w:rsidRDefault="00077D93" w:rsidP="00F0246E">
            <w:pPr>
              <w:jc w:val="center"/>
              <w:rPr>
                <w:rFonts w:ascii="Arial" w:hAnsi="Arial" w:cs="Arial"/>
                <w:b/>
                <w:bCs/>
                <w:sz w:val="16"/>
                <w:szCs w:val="16"/>
                <w:lang w:val="ro-RO" w:eastAsia="ro-RO"/>
              </w:rPr>
            </w:pPr>
          </w:p>
        </w:tc>
        <w:tc>
          <w:tcPr>
            <w:tcW w:w="334" w:type="pct"/>
            <w:vMerge/>
            <w:tcBorders>
              <w:bottom w:val="single" w:sz="8" w:space="0" w:color="auto"/>
            </w:tcBorders>
            <w:vAlign w:val="center"/>
          </w:tcPr>
          <w:p w14:paraId="2ED34D53" w14:textId="77777777" w:rsidR="00077D93" w:rsidRPr="008A173C" w:rsidRDefault="00077D93" w:rsidP="00F0246E">
            <w:pPr>
              <w:jc w:val="center"/>
              <w:rPr>
                <w:rFonts w:ascii="Arial" w:hAnsi="Arial" w:cs="Arial"/>
                <w:b/>
                <w:bCs/>
                <w:sz w:val="16"/>
                <w:szCs w:val="16"/>
                <w:lang w:val="ro-RO" w:eastAsia="ro-RO"/>
              </w:rPr>
            </w:pPr>
          </w:p>
        </w:tc>
        <w:tc>
          <w:tcPr>
            <w:tcW w:w="257" w:type="pct"/>
            <w:vMerge/>
            <w:tcBorders>
              <w:bottom w:val="single" w:sz="8" w:space="0" w:color="auto"/>
            </w:tcBorders>
            <w:vAlign w:val="center"/>
          </w:tcPr>
          <w:p w14:paraId="7B4A3906" w14:textId="77777777" w:rsidR="00077D93" w:rsidRPr="008A173C" w:rsidRDefault="00077D93" w:rsidP="00F0246E">
            <w:pPr>
              <w:jc w:val="center"/>
              <w:rPr>
                <w:rFonts w:ascii="Arial" w:hAnsi="Arial" w:cs="Arial"/>
                <w:b/>
                <w:bCs/>
                <w:sz w:val="16"/>
                <w:szCs w:val="16"/>
                <w:lang w:val="ro-RO" w:eastAsia="ro-RO"/>
              </w:rPr>
            </w:pPr>
          </w:p>
        </w:tc>
        <w:tc>
          <w:tcPr>
            <w:tcW w:w="284" w:type="pct"/>
            <w:tcBorders>
              <w:bottom w:val="single" w:sz="8" w:space="0" w:color="auto"/>
            </w:tcBorders>
            <w:vAlign w:val="center"/>
          </w:tcPr>
          <w:p w14:paraId="697A8D25"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Min</w:t>
            </w:r>
          </w:p>
        </w:tc>
        <w:tc>
          <w:tcPr>
            <w:tcW w:w="301" w:type="pct"/>
            <w:tcBorders>
              <w:bottom w:val="single" w:sz="8" w:space="0" w:color="auto"/>
            </w:tcBorders>
            <w:vAlign w:val="center"/>
          </w:tcPr>
          <w:p w14:paraId="1D85A8EC"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Max</w:t>
            </w:r>
          </w:p>
        </w:tc>
        <w:tc>
          <w:tcPr>
            <w:tcW w:w="320" w:type="pct"/>
            <w:vMerge/>
            <w:tcBorders>
              <w:bottom w:val="single" w:sz="8" w:space="0" w:color="auto"/>
            </w:tcBorders>
            <w:vAlign w:val="center"/>
          </w:tcPr>
          <w:p w14:paraId="2BAE2F77" w14:textId="77777777" w:rsidR="00077D93" w:rsidRPr="008A173C" w:rsidRDefault="00077D93" w:rsidP="00F0246E">
            <w:pPr>
              <w:jc w:val="center"/>
              <w:rPr>
                <w:rFonts w:ascii="Arial" w:hAnsi="Arial" w:cs="Arial"/>
                <w:b/>
                <w:bCs/>
                <w:sz w:val="16"/>
                <w:szCs w:val="16"/>
                <w:lang w:val="ro-RO" w:eastAsia="ro-RO"/>
              </w:rPr>
            </w:pPr>
          </w:p>
        </w:tc>
        <w:tc>
          <w:tcPr>
            <w:tcW w:w="287" w:type="pct"/>
            <w:vMerge/>
            <w:tcBorders>
              <w:bottom w:val="single" w:sz="8" w:space="0" w:color="auto"/>
            </w:tcBorders>
            <w:vAlign w:val="center"/>
          </w:tcPr>
          <w:p w14:paraId="545FB7E1" w14:textId="77777777" w:rsidR="00077D93" w:rsidRPr="008A173C" w:rsidRDefault="00077D93" w:rsidP="00F0246E">
            <w:pPr>
              <w:jc w:val="center"/>
              <w:rPr>
                <w:rFonts w:ascii="Arial" w:hAnsi="Arial" w:cs="Arial"/>
                <w:b/>
                <w:bCs/>
                <w:sz w:val="16"/>
                <w:szCs w:val="16"/>
                <w:lang w:val="ro-RO" w:eastAsia="ro-RO"/>
              </w:rPr>
            </w:pPr>
          </w:p>
        </w:tc>
        <w:tc>
          <w:tcPr>
            <w:tcW w:w="444" w:type="pct"/>
            <w:vMerge/>
            <w:tcBorders>
              <w:bottom w:val="single" w:sz="8" w:space="0" w:color="auto"/>
            </w:tcBorders>
            <w:vAlign w:val="center"/>
          </w:tcPr>
          <w:p w14:paraId="771E0FCC" w14:textId="77777777" w:rsidR="00077D93" w:rsidRPr="008A173C" w:rsidRDefault="00077D93" w:rsidP="00F0246E">
            <w:pPr>
              <w:jc w:val="center"/>
              <w:rPr>
                <w:rFonts w:ascii="Arial" w:hAnsi="Arial" w:cs="Arial"/>
                <w:b/>
                <w:bCs/>
                <w:sz w:val="16"/>
                <w:szCs w:val="16"/>
                <w:lang w:val="ro-RO" w:eastAsia="ro-RO"/>
              </w:rPr>
            </w:pPr>
          </w:p>
        </w:tc>
        <w:tc>
          <w:tcPr>
            <w:tcW w:w="454" w:type="pct"/>
            <w:tcBorders>
              <w:bottom w:val="single" w:sz="8" w:space="0" w:color="auto"/>
            </w:tcBorders>
            <w:vAlign w:val="center"/>
          </w:tcPr>
          <w:p w14:paraId="5750F5E0"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Pop.</w:t>
            </w:r>
          </w:p>
        </w:tc>
        <w:tc>
          <w:tcPr>
            <w:tcW w:w="347" w:type="pct"/>
            <w:tcBorders>
              <w:bottom w:val="single" w:sz="8" w:space="0" w:color="auto"/>
            </w:tcBorders>
            <w:vAlign w:val="center"/>
          </w:tcPr>
          <w:p w14:paraId="57F57A73"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Cons.</w:t>
            </w:r>
          </w:p>
        </w:tc>
        <w:tc>
          <w:tcPr>
            <w:tcW w:w="293" w:type="pct"/>
            <w:tcBorders>
              <w:bottom w:val="single" w:sz="8" w:space="0" w:color="auto"/>
            </w:tcBorders>
            <w:vAlign w:val="center"/>
          </w:tcPr>
          <w:p w14:paraId="7F677314"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Izol.</w:t>
            </w:r>
          </w:p>
        </w:tc>
        <w:tc>
          <w:tcPr>
            <w:tcW w:w="338" w:type="pct"/>
            <w:tcBorders>
              <w:bottom w:val="single" w:sz="8" w:space="0" w:color="auto"/>
              <w:right w:val="single" w:sz="12" w:space="0" w:color="auto"/>
            </w:tcBorders>
            <w:vAlign w:val="center"/>
          </w:tcPr>
          <w:p w14:paraId="3EB6B649" w14:textId="77777777" w:rsidR="00077D93" w:rsidRPr="008A173C" w:rsidRDefault="00077D93" w:rsidP="00F0246E">
            <w:pPr>
              <w:jc w:val="center"/>
              <w:rPr>
                <w:rFonts w:ascii="Arial" w:hAnsi="Arial" w:cs="Arial"/>
                <w:b/>
                <w:bCs/>
                <w:sz w:val="16"/>
                <w:szCs w:val="16"/>
                <w:lang w:val="ro-RO" w:eastAsia="ro-RO"/>
              </w:rPr>
            </w:pPr>
            <w:r w:rsidRPr="008A173C">
              <w:rPr>
                <w:rFonts w:ascii="Arial" w:hAnsi="Arial" w:cs="Arial"/>
                <w:b/>
                <w:bCs/>
                <w:sz w:val="16"/>
                <w:szCs w:val="16"/>
                <w:lang w:val="ro-RO" w:eastAsia="ro-RO"/>
              </w:rPr>
              <w:t>Glob.</w:t>
            </w:r>
          </w:p>
        </w:tc>
      </w:tr>
      <w:tr w:rsidR="0080268D" w:rsidRPr="008A173C" w14:paraId="6CA0BC02" w14:textId="77777777" w:rsidTr="008A173C">
        <w:trPr>
          <w:trHeight w:val="191"/>
          <w:jc w:val="center"/>
        </w:trPr>
        <w:tc>
          <w:tcPr>
            <w:tcW w:w="340" w:type="pct"/>
            <w:tcBorders>
              <w:top w:val="single" w:sz="8" w:space="0" w:color="auto"/>
              <w:left w:val="single" w:sz="12" w:space="0" w:color="auto"/>
            </w:tcBorders>
            <w:vAlign w:val="center"/>
          </w:tcPr>
          <w:p w14:paraId="63FE8094"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306" w:type="pct"/>
            <w:tcBorders>
              <w:top w:val="single" w:sz="8" w:space="0" w:color="auto"/>
            </w:tcBorders>
            <w:vAlign w:val="center"/>
          </w:tcPr>
          <w:p w14:paraId="35979A0A"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2079</w:t>
            </w:r>
          </w:p>
        </w:tc>
        <w:tc>
          <w:tcPr>
            <w:tcW w:w="532" w:type="pct"/>
            <w:tcBorders>
              <w:top w:val="single" w:sz="8" w:space="0" w:color="auto"/>
            </w:tcBorders>
            <w:vAlign w:val="center"/>
          </w:tcPr>
          <w:p w14:paraId="13FD4E2C"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Moehringia jankae</w:t>
            </w:r>
          </w:p>
        </w:tc>
        <w:tc>
          <w:tcPr>
            <w:tcW w:w="163" w:type="pct"/>
            <w:tcBorders>
              <w:top w:val="single" w:sz="8" w:space="0" w:color="auto"/>
            </w:tcBorders>
            <w:vAlign w:val="center"/>
          </w:tcPr>
          <w:p w14:paraId="77ACADF8" w14:textId="77777777" w:rsidR="00077D93" w:rsidRPr="008A173C" w:rsidRDefault="00077D93" w:rsidP="00F0246E">
            <w:pPr>
              <w:jc w:val="center"/>
              <w:rPr>
                <w:rFonts w:ascii="Arial" w:hAnsi="Arial" w:cs="Arial"/>
                <w:sz w:val="16"/>
                <w:szCs w:val="16"/>
                <w:lang w:val="ro-RO" w:eastAsia="ro-RO"/>
              </w:rPr>
            </w:pPr>
          </w:p>
        </w:tc>
        <w:tc>
          <w:tcPr>
            <w:tcW w:w="334" w:type="pct"/>
            <w:tcBorders>
              <w:top w:val="single" w:sz="8" w:space="0" w:color="auto"/>
            </w:tcBorders>
            <w:vAlign w:val="center"/>
          </w:tcPr>
          <w:p w14:paraId="369B07F1" w14:textId="77777777" w:rsidR="00077D93" w:rsidRPr="008A173C" w:rsidRDefault="00077D93" w:rsidP="00F0246E">
            <w:pPr>
              <w:jc w:val="center"/>
              <w:rPr>
                <w:rFonts w:ascii="Arial" w:hAnsi="Arial" w:cs="Arial"/>
                <w:sz w:val="16"/>
                <w:szCs w:val="16"/>
                <w:lang w:val="ro-RO" w:eastAsia="ro-RO"/>
              </w:rPr>
            </w:pPr>
          </w:p>
        </w:tc>
        <w:tc>
          <w:tcPr>
            <w:tcW w:w="257" w:type="pct"/>
            <w:tcBorders>
              <w:top w:val="single" w:sz="8" w:space="0" w:color="auto"/>
            </w:tcBorders>
            <w:vAlign w:val="center"/>
          </w:tcPr>
          <w:p w14:paraId="748C8456"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V</w:t>
            </w:r>
          </w:p>
        </w:tc>
        <w:tc>
          <w:tcPr>
            <w:tcW w:w="284" w:type="pct"/>
            <w:tcBorders>
              <w:top w:val="single" w:sz="8" w:space="0" w:color="auto"/>
            </w:tcBorders>
            <w:vAlign w:val="center"/>
          </w:tcPr>
          <w:p w14:paraId="4DBDC4A3" w14:textId="77777777" w:rsidR="00077D93" w:rsidRPr="008A173C" w:rsidRDefault="00077D93" w:rsidP="00F0246E">
            <w:pPr>
              <w:jc w:val="center"/>
              <w:rPr>
                <w:rFonts w:ascii="Arial" w:hAnsi="Arial" w:cs="Arial"/>
                <w:sz w:val="16"/>
                <w:szCs w:val="16"/>
                <w:lang w:val="ro-RO" w:eastAsia="ro-RO"/>
              </w:rPr>
            </w:pPr>
          </w:p>
        </w:tc>
        <w:tc>
          <w:tcPr>
            <w:tcW w:w="301" w:type="pct"/>
            <w:tcBorders>
              <w:top w:val="single" w:sz="8" w:space="0" w:color="auto"/>
            </w:tcBorders>
            <w:vAlign w:val="center"/>
          </w:tcPr>
          <w:p w14:paraId="042D828D" w14:textId="77777777" w:rsidR="00077D93" w:rsidRPr="008A173C" w:rsidRDefault="00077D93" w:rsidP="00F0246E">
            <w:pPr>
              <w:jc w:val="center"/>
              <w:rPr>
                <w:rFonts w:ascii="Arial" w:hAnsi="Arial" w:cs="Arial"/>
                <w:sz w:val="16"/>
                <w:szCs w:val="16"/>
                <w:lang w:val="ro-RO" w:eastAsia="ro-RO"/>
              </w:rPr>
            </w:pPr>
          </w:p>
        </w:tc>
        <w:tc>
          <w:tcPr>
            <w:tcW w:w="320" w:type="pct"/>
            <w:tcBorders>
              <w:top w:val="single" w:sz="8" w:space="0" w:color="auto"/>
            </w:tcBorders>
            <w:vAlign w:val="center"/>
          </w:tcPr>
          <w:p w14:paraId="60F60CD3" w14:textId="77777777" w:rsidR="00077D93" w:rsidRPr="008A173C" w:rsidRDefault="00077D93" w:rsidP="00F0246E">
            <w:pPr>
              <w:jc w:val="center"/>
              <w:rPr>
                <w:rFonts w:ascii="Arial" w:hAnsi="Arial" w:cs="Arial"/>
                <w:sz w:val="16"/>
                <w:szCs w:val="16"/>
                <w:lang w:val="ro-RO" w:eastAsia="ro-RO"/>
              </w:rPr>
            </w:pPr>
          </w:p>
        </w:tc>
        <w:tc>
          <w:tcPr>
            <w:tcW w:w="287" w:type="pct"/>
            <w:tcBorders>
              <w:top w:val="single" w:sz="8" w:space="0" w:color="auto"/>
            </w:tcBorders>
            <w:vAlign w:val="center"/>
          </w:tcPr>
          <w:p w14:paraId="5A56DDEE"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V</w:t>
            </w:r>
          </w:p>
        </w:tc>
        <w:tc>
          <w:tcPr>
            <w:tcW w:w="444" w:type="pct"/>
            <w:tcBorders>
              <w:top w:val="single" w:sz="8" w:space="0" w:color="auto"/>
            </w:tcBorders>
            <w:vAlign w:val="center"/>
          </w:tcPr>
          <w:p w14:paraId="518CE726" w14:textId="77777777" w:rsidR="00077D93" w:rsidRPr="008A173C" w:rsidRDefault="00077D93" w:rsidP="00F0246E">
            <w:pPr>
              <w:jc w:val="center"/>
              <w:rPr>
                <w:rFonts w:ascii="Arial" w:hAnsi="Arial" w:cs="Arial"/>
                <w:sz w:val="16"/>
                <w:szCs w:val="16"/>
                <w:lang w:val="ro-RO" w:eastAsia="ro-RO"/>
              </w:rPr>
            </w:pPr>
          </w:p>
        </w:tc>
        <w:tc>
          <w:tcPr>
            <w:tcW w:w="454" w:type="pct"/>
            <w:tcBorders>
              <w:top w:val="single" w:sz="8" w:space="0" w:color="auto"/>
            </w:tcBorders>
            <w:vAlign w:val="center"/>
          </w:tcPr>
          <w:p w14:paraId="258C8807"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47" w:type="pct"/>
            <w:tcBorders>
              <w:top w:val="single" w:sz="8" w:space="0" w:color="auto"/>
            </w:tcBorders>
            <w:vAlign w:val="center"/>
          </w:tcPr>
          <w:p w14:paraId="1B4B4B9D"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293" w:type="pct"/>
            <w:tcBorders>
              <w:top w:val="single" w:sz="8" w:space="0" w:color="auto"/>
            </w:tcBorders>
            <w:vAlign w:val="center"/>
          </w:tcPr>
          <w:p w14:paraId="32A07C0F"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A</w:t>
            </w:r>
          </w:p>
        </w:tc>
        <w:tc>
          <w:tcPr>
            <w:tcW w:w="338" w:type="pct"/>
            <w:tcBorders>
              <w:top w:val="single" w:sz="8" w:space="0" w:color="auto"/>
              <w:right w:val="single" w:sz="12" w:space="0" w:color="auto"/>
            </w:tcBorders>
            <w:vAlign w:val="center"/>
          </w:tcPr>
          <w:p w14:paraId="51C423DD"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B</w:t>
            </w:r>
          </w:p>
        </w:tc>
      </w:tr>
      <w:tr w:rsidR="0080268D" w:rsidRPr="008A173C" w14:paraId="740F4016" w14:textId="77777777" w:rsidTr="008A173C">
        <w:trPr>
          <w:trHeight w:val="191"/>
          <w:jc w:val="center"/>
        </w:trPr>
        <w:tc>
          <w:tcPr>
            <w:tcW w:w="340" w:type="pct"/>
            <w:tcBorders>
              <w:left w:val="single" w:sz="12" w:space="0" w:color="auto"/>
              <w:bottom w:val="single" w:sz="12" w:space="0" w:color="auto"/>
            </w:tcBorders>
            <w:vAlign w:val="center"/>
          </w:tcPr>
          <w:p w14:paraId="6D599A0D"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P</w:t>
            </w:r>
          </w:p>
        </w:tc>
        <w:tc>
          <w:tcPr>
            <w:tcW w:w="306" w:type="pct"/>
            <w:tcBorders>
              <w:bottom w:val="single" w:sz="12" w:space="0" w:color="auto"/>
            </w:tcBorders>
            <w:vAlign w:val="center"/>
          </w:tcPr>
          <w:p w14:paraId="2177D258"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2236</w:t>
            </w:r>
          </w:p>
        </w:tc>
        <w:tc>
          <w:tcPr>
            <w:tcW w:w="532" w:type="pct"/>
            <w:tcBorders>
              <w:bottom w:val="single" w:sz="12" w:space="0" w:color="auto"/>
            </w:tcBorders>
            <w:vAlign w:val="center"/>
          </w:tcPr>
          <w:p w14:paraId="0CCD49EC"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Campanula romanica</w:t>
            </w:r>
          </w:p>
        </w:tc>
        <w:tc>
          <w:tcPr>
            <w:tcW w:w="163" w:type="pct"/>
            <w:tcBorders>
              <w:bottom w:val="single" w:sz="12" w:space="0" w:color="auto"/>
            </w:tcBorders>
            <w:vAlign w:val="center"/>
          </w:tcPr>
          <w:p w14:paraId="3A998EF1" w14:textId="77777777" w:rsidR="00077D93" w:rsidRPr="008A173C" w:rsidRDefault="00077D93" w:rsidP="00F0246E">
            <w:pPr>
              <w:jc w:val="center"/>
              <w:rPr>
                <w:rFonts w:ascii="Arial" w:hAnsi="Arial" w:cs="Arial"/>
                <w:sz w:val="16"/>
                <w:szCs w:val="16"/>
                <w:lang w:val="ro-RO" w:eastAsia="ro-RO"/>
              </w:rPr>
            </w:pPr>
          </w:p>
        </w:tc>
        <w:tc>
          <w:tcPr>
            <w:tcW w:w="334" w:type="pct"/>
            <w:tcBorders>
              <w:bottom w:val="single" w:sz="12" w:space="0" w:color="auto"/>
            </w:tcBorders>
            <w:vAlign w:val="center"/>
          </w:tcPr>
          <w:p w14:paraId="300D93D6" w14:textId="77777777" w:rsidR="00077D93" w:rsidRPr="008A173C" w:rsidRDefault="00077D93" w:rsidP="00F0246E">
            <w:pPr>
              <w:jc w:val="center"/>
              <w:rPr>
                <w:rFonts w:ascii="Arial" w:hAnsi="Arial" w:cs="Arial"/>
                <w:sz w:val="16"/>
                <w:szCs w:val="16"/>
                <w:lang w:val="ro-RO" w:eastAsia="ro-RO"/>
              </w:rPr>
            </w:pPr>
          </w:p>
        </w:tc>
        <w:tc>
          <w:tcPr>
            <w:tcW w:w="257" w:type="pct"/>
            <w:tcBorders>
              <w:bottom w:val="single" w:sz="12" w:space="0" w:color="auto"/>
            </w:tcBorders>
            <w:vAlign w:val="center"/>
          </w:tcPr>
          <w:p w14:paraId="13ED3BE2"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R</w:t>
            </w:r>
          </w:p>
        </w:tc>
        <w:tc>
          <w:tcPr>
            <w:tcW w:w="284" w:type="pct"/>
            <w:tcBorders>
              <w:bottom w:val="single" w:sz="12" w:space="0" w:color="auto"/>
            </w:tcBorders>
            <w:vAlign w:val="center"/>
          </w:tcPr>
          <w:p w14:paraId="0F1EF6FD" w14:textId="77777777" w:rsidR="00077D93" w:rsidRPr="008A173C" w:rsidRDefault="00077D93" w:rsidP="00F0246E">
            <w:pPr>
              <w:jc w:val="center"/>
              <w:rPr>
                <w:rFonts w:ascii="Arial" w:hAnsi="Arial" w:cs="Arial"/>
                <w:sz w:val="16"/>
                <w:szCs w:val="16"/>
                <w:lang w:val="ro-RO" w:eastAsia="ro-RO"/>
              </w:rPr>
            </w:pPr>
          </w:p>
        </w:tc>
        <w:tc>
          <w:tcPr>
            <w:tcW w:w="301" w:type="pct"/>
            <w:tcBorders>
              <w:bottom w:val="single" w:sz="12" w:space="0" w:color="auto"/>
            </w:tcBorders>
            <w:vAlign w:val="center"/>
          </w:tcPr>
          <w:p w14:paraId="31F60FFE" w14:textId="77777777" w:rsidR="00077D93" w:rsidRPr="008A173C" w:rsidRDefault="00077D93" w:rsidP="00F0246E">
            <w:pPr>
              <w:jc w:val="center"/>
              <w:rPr>
                <w:rFonts w:ascii="Arial" w:hAnsi="Arial" w:cs="Arial"/>
                <w:sz w:val="16"/>
                <w:szCs w:val="16"/>
                <w:lang w:val="ro-RO" w:eastAsia="ro-RO"/>
              </w:rPr>
            </w:pPr>
          </w:p>
        </w:tc>
        <w:tc>
          <w:tcPr>
            <w:tcW w:w="320" w:type="pct"/>
            <w:tcBorders>
              <w:bottom w:val="single" w:sz="12" w:space="0" w:color="auto"/>
            </w:tcBorders>
            <w:vAlign w:val="center"/>
          </w:tcPr>
          <w:p w14:paraId="47D05312" w14:textId="77777777" w:rsidR="00077D93" w:rsidRPr="008A173C" w:rsidRDefault="00077D93" w:rsidP="00F0246E">
            <w:pPr>
              <w:jc w:val="center"/>
              <w:rPr>
                <w:rFonts w:ascii="Arial" w:hAnsi="Arial" w:cs="Arial"/>
                <w:sz w:val="16"/>
                <w:szCs w:val="16"/>
                <w:lang w:val="ro-RO" w:eastAsia="ro-RO"/>
              </w:rPr>
            </w:pPr>
          </w:p>
        </w:tc>
        <w:tc>
          <w:tcPr>
            <w:tcW w:w="287" w:type="pct"/>
            <w:tcBorders>
              <w:bottom w:val="single" w:sz="12" w:space="0" w:color="auto"/>
            </w:tcBorders>
            <w:vAlign w:val="center"/>
          </w:tcPr>
          <w:p w14:paraId="1E0FC48A"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R</w:t>
            </w:r>
          </w:p>
        </w:tc>
        <w:tc>
          <w:tcPr>
            <w:tcW w:w="444" w:type="pct"/>
            <w:tcBorders>
              <w:bottom w:val="single" w:sz="12" w:space="0" w:color="auto"/>
            </w:tcBorders>
            <w:vAlign w:val="center"/>
          </w:tcPr>
          <w:p w14:paraId="5DF3A44B" w14:textId="77777777" w:rsidR="00077D93" w:rsidRPr="008A173C" w:rsidRDefault="00077D93" w:rsidP="00F0246E">
            <w:pPr>
              <w:jc w:val="center"/>
              <w:rPr>
                <w:rFonts w:ascii="Arial" w:hAnsi="Arial" w:cs="Arial"/>
                <w:sz w:val="16"/>
                <w:szCs w:val="16"/>
                <w:lang w:val="ro-RO" w:eastAsia="ro-RO"/>
              </w:rPr>
            </w:pPr>
          </w:p>
        </w:tc>
        <w:tc>
          <w:tcPr>
            <w:tcW w:w="454" w:type="pct"/>
            <w:tcBorders>
              <w:bottom w:val="single" w:sz="12" w:space="0" w:color="auto"/>
            </w:tcBorders>
            <w:vAlign w:val="center"/>
          </w:tcPr>
          <w:p w14:paraId="66F2B9FE"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B</w:t>
            </w:r>
          </w:p>
        </w:tc>
        <w:tc>
          <w:tcPr>
            <w:tcW w:w="347" w:type="pct"/>
            <w:tcBorders>
              <w:bottom w:val="single" w:sz="12" w:space="0" w:color="auto"/>
            </w:tcBorders>
            <w:vAlign w:val="center"/>
          </w:tcPr>
          <w:p w14:paraId="08D642EF"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A</w:t>
            </w:r>
          </w:p>
        </w:tc>
        <w:tc>
          <w:tcPr>
            <w:tcW w:w="293" w:type="pct"/>
            <w:tcBorders>
              <w:bottom w:val="single" w:sz="12" w:space="0" w:color="auto"/>
            </w:tcBorders>
            <w:vAlign w:val="center"/>
          </w:tcPr>
          <w:p w14:paraId="1ED26F64"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A</w:t>
            </w:r>
          </w:p>
        </w:tc>
        <w:tc>
          <w:tcPr>
            <w:tcW w:w="338" w:type="pct"/>
            <w:tcBorders>
              <w:bottom w:val="single" w:sz="12" w:space="0" w:color="auto"/>
              <w:right w:val="single" w:sz="12" w:space="0" w:color="auto"/>
            </w:tcBorders>
            <w:vAlign w:val="center"/>
          </w:tcPr>
          <w:p w14:paraId="0A081B62" w14:textId="77777777" w:rsidR="00077D93" w:rsidRPr="008A173C" w:rsidRDefault="00077D93" w:rsidP="00F0246E">
            <w:pPr>
              <w:jc w:val="center"/>
              <w:rPr>
                <w:rFonts w:ascii="Arial" w:hAnsi="Arial" w:cs="Arial"/>
                <w:sz w:val="16"/>
                <w:szCs w:val="16"/>
                <w:lang w:val="ro-RO" w:eastAsia="ro-RO"/>
              </w:rPr>
            </w:pPr>
            <w:r w:rsidRPr="008A173C">
              <w:rPr>
                <w:rFonts w:ascii="Arial" w:hAnsi="Arial" w:cs="Arial"/>
                <w:sz w:val="16"/>
                <w:szCs w:val="16"/>
                <w:lang w:val="ro-RO" w:eastAsia="ro-RO"/>
              </w:rPr>
              <w:t>B</w:t>
            </w:r>
          </w:p>
        </w:tc>
      </w:tr>
    </w:tbl>
    <w:p w14:paraId="081A82C2" w14:textId="77777777" w:rsidR="00077D93" w:rsidRPr="0080268D" w:rsidRDefault="00077D93" w:rsidP="006D16B0">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Abunden</w:t>
      </w:r>
      <w:r w:rsidRPr="0080268D">
        <w:rPr>
          <w:rFonts w:ascii="Tahoma" w:hAnsi="Tahoma" w:cs="Tahoma"/>
          <w:sz w:val="18"/>
          <w:szCs w:val="18"/>
          <w:lang w:val="ro-RO"/>
        </w:rPr>
        <w:t>ţ</w:t>
      </w:r>
      <w:r w:rsidRPr="0080268D">
        <w:rPr>
          <w:rFonts w:ascii="Arial" w:hAnsi="Arial" w:cs="Arial"/>
          <w:sz w:val="18"/>
          <w:szCs w:val="18"/>
          <w:lang w:val="ro-RO"/>
        </w:rPr>
        <w:t xml:space="preserve">a speciei: C – specie comună, R - specie rară, V - foarte rară, P - specia este prezentă. </w:t>
      </w:r>
    </w:p>
    <w:p w14:paraId="7C16FC34" w14:textId="77777777" w:rsidR="00077D93" w:rsidRPr="0080268D" w:rsidRDefault="00077D93" w:rsidP="006D16B0">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 xml:space="preserve">Evaluare (populaţie): A - 100 ≥ p &gt; 15%, B - 15 ≥ p &gt; 2%, C - 2 ≥ p &gt; 0%, D – nesemnificativă. </w:t>
      </w:r>
    </w:p>
    <w:p w14:paraId="18D64BC8" w14:textId="77777777" w:rsidR="00077D93" w:rsidRPr="0080268D" w:rsidRDefault="00077D93" w:rsidP="006D16B0">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 xml:space="preserve">Evaluare (conservare): A - excelentă, B - bună, C - medie sau redusă. </w:t>
      </w:r>
    </w:p>
    <w:p w14:paraId="7025F8EB" w14:textId="77777777" w:rsidR="00077D93" w:rsidRPr="008A173C" w:rsidRDefault="00077D93" w:rsidP="006D16B0">
      <w:pPr>
        <w:pStyle w:val="helptext"/>
        <w:spacing w:before="0" w:beforeAutospacing="0" w:after="0" w:afterAutospacing="0"/>
        <w:jc w:val="both"/>
        <w:rPr>
          <w:rFonts w:ascii="Arial" w:hAnsi="Arial" w:cs="Arial"/>
          <w:sz w:val="18"/>
          <w:szCs w:val="18"/>
          <w:lang w:val="ro-RO"/>
        </w:rPr>
      </w:pPr>
      <w:r w:rsidRPr="008A173C">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7BCB3139" w14:textId="77777777" w:rsidR="00077D93" w:rsidRPr="0080268D" w:rsidRDefault="00077D93" w:rsidP="006D16B0">
      <w:pPr>
        <w:pStyle w:val="helptext"/>
        <w:spacing w:before="0" w:beforeAutospacing="0" w:after="0" w:afterAutospacing="0"/>
        <w:jc w:val="both"/>
        <w:rPr>
          <w:rFonts w:ascii="Arial" w:hAnsi="Arial" w:cs="Arial"/>
          <w:sz w:val="18"/>
          <w:szCs w:val="18"/>
          <w:lang w:val="ro-RO"/>
        </w:rPr>
      </w:pPr>
      <w:r w:rsidRPr="0080268D">
        <w:rPr>
          <w:rFonts w:ascii="Arial" w:hAnsi="Arial" w:cs="Arial"/>
          <w:sz w:val="18"/>
          <w:szCs w:val="18"/>
          <w:lang w:val="ro-RO"/>
        </w:rPr>
        <w:t>Evaluare (globală): A - excelentă, B - bună, C – considerabilă.</w:t>
      </w:r>
    </w:p>
    <w:p w14:paraId="3D2C609A" w14:textId="77777777" w:rsidR="00077D93" w:rsidRPr="0080268D" w:rsidRDefault="00077D93" w:rsidP="00486238">
      <w:pPr>
        <w:ind w:left="75" w:firstLine="554"/>
        <w:jc w:val="both"/>
        <w:rPr>
          <w:rFonts w:ascii="Arial" w:hAnsi="Arial" w:cs="Arial"/>
          <w:lang w:val="ro-RO"/>
        </w:rPr>
      </w:pPr>
    </w:p>
    <w:p w14:paraId="36B4B9ED" w14:textId="46389A78" w:rsidR="00077D93" w:rsidRDefault="00077D93" w:rsidP="00486238">
      <w:pPr>
        <w:ind w:left="75" w:firstLine="554"/>
        <w:jc w:val="both"/>
        <w:rPr>
          <w:rFonts w:ascii="Arial" w:hAnsi="Arial" w:cs="Arial"/>
          <w:lang w:val="ro-RO"/>
        </w:rPr>
      </w:pPr>
    </w:p>
    <w:p w14:paraId="2360FFE4" w14:textId="77777777" w:rsidR="008A173C" w:rsidRPr="0080268D" w:rsidRDefault="008A173C" w:rsidP="00486238">
      <w:pPr>
        <w:ind w:left="75" w:firstLine="554"/>
        <w:jc w:val="both"/>
        <w:rPr>
          <w:rFonts w:ascii="Arial" w:hAnsi="Arial" w:cs="Arial"/>
          <w:lang w:val="ro-RO"/>
        </w:rPr>
      </w:pPr>
    </w:p>
    <w:p w14:paraId="4E4D9C3A" w14:textId="77777777" w:rsidR="00077D93" w:rsidRPr="0080268D" w:rsidRDefault="00077D93" w:rsidP="008A173C">
      <w:pPr>
        <w:ind w:firstLine="708"/>
        <w:rPr>
          <w:lang w:val="ro-RO"/>
        </w:rPr>
      </w:pPr>
      <w:r w:rsidRPr="0080268D">
        <w:rPr>
          <w:rFonts w:ascii="Arial" w:hAnsi="Arial" w:cs="Arial"/>
          <w:lang w:val="ro-RO"/>
        </w:rPr>
        <w:lastRenderedPageBreak/>
        <w:t xml:space="preserve">Alte specii importante de floră </w:t>
      </w:r>
      <w:r w:rsidRPr="0080268D">
        <w:rPr>
          <w:rFonts w:ascii="Tahoma" w:hAnsi="Tahoma" w:cs="Tahoma"/>
          <w:lang w:val="ro-RO"/>
        </w:rPr>
        <w:t>ş</w:t>
      </w:r>
      <w:r w:rsidRPr="0080268D">
        <w:rPr>
          <w:rFonts w:ascii="Arial" w:hAnsi="Arial" w:cs="Arial"/>
          <w:lang w:val="ro-RO"/>
        </w:rPr>
        <w:t>i faună</w:t>
      </w:r>
    </w:p>
    <w:p w14:paraId="126F42D3" w14:textId="00E306FB" w:rsidR="00077D93" w:rsidRPr="008A173C" w:rsidRDefault="00077D93" w:rsidP="00702469">
      <w:pPr>
        <w:tabs>
          <w:tab w:val="right" w:pos="9458"/>
        </w:tabs>
        <w:jc w:val="right"/>
        <w:rPr>
          <w:rFonts w:ascii="Arial" w:hAnsi="Arial" w:cs="Arial"/>
          <w:sz w:val="22"/>
          <w:szCs w:val="22"/>
          <w:lang w:val="ro-RO"/>
        </w:rPr>
      </w:pPr>
      <w:r w:rsidRPr="008A173C">
        <w:rPr>
          <w:rFonts w:ascii="Arial" w:hAnsi="Arial" w:cs="Arial"/>
          <w:sz w:val="22"/>
          <w:szCs w:val="22"/>
          <w:lang w:val="ro-RO"/>
        </w:rPr>
        <w:tab/>
      </w:r>
      <w:r w:rsidR="00702469" w:rsidRPr="0080268D">
        <w:rPr>
          <w:rFonts w:ascii="Arial" w:hAnsi="Arial" w:cs="Arial"/>
          <w:sz w:val="22"/>
          <w:szCs w:val="22"/>
          <w:lang w:val="ro-RO"/>
        </w:rPr>
        <w:t xml:space="preserve">Tabelul </w:t>
      </w:r>
      <w:r w:rsidR="004B26CA">
        <w:rPr>
          <w:rFonts w:ascii="Arial" w:hAnsi="Arial" w:cs="Arial"/>
          <w:sz w:val="22"/>
          <w:szCs w:val="22"/>
          <w:lang w:val="ro-RO"/>
        </w:rPr>
        <w:t>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792"/>
        <w:gridCol w:w="1444"/>
        <w:gridCol w:w="665"/>
        <w:gridCol w:w="3076"/>
        <w:gridCol w:w="1496"/>
      </w:tblGrid>
      <w:tr w:rsidR="0080268D" w:rsidRPr="008A173C" w14:paraId="168A4C80" w14:textId="77777777" w:rsidTr="008A173C">
        <w:trPr>
          <w:trHeight w:val="224"/>
          <w:jc w:val="center"/>
        </w:trPr>
        <w:tc>
          <w:tcPr>
            <w:tcW w:w="328" w:type="pct"/>
            <w:tcBorders>
              <w:top w:val="single" w:sz="12" w:space="0" w:color="auto"/>
              <w:left w:val="single" w:sz="12" w:space="0" w:color="auto"/>
              <w:bottom w:val="single" w:sz="8" w:space="0" w:color="auto"/>
            </w:tcBorders>
            <w:vAlign w:val="center"/>
          </w:tcPr>
          <w:p w14:paraId="516365C1" w14:textId="77777777" w:rsidR="00077D93" w:rsidRPr="008A173C" w:rsidRDefault="00077D93" w:rsidP="00F0246E">
            <w:pPr>
              <w:widowControl w:val="0"/>
              <w:autoSpaceDE w:val="0"/>
              <w:autoSpaceDN w:val="0"/>
              <w:spacing w:before="13"/>
              <w:jc w:val="center"/>
              <w:rPr>
                <w:rFonts w:ascii="Arial" w:hAnsi="Arial" w:cs="Arial"/>
                <w:b/>
                <w:sz w:val="18"/>
                <w:szCs w:val="18"/>
                <w:lang w:val="ro-RO" w:eastAsia="ro-RO"/>
              </w:rPr>
            </w:pPr>
            <w:r w:rsidRPr="008A173C">
              <w:rPr>
                <w:rFonts w:ascii="Arial" w:hAnsi="Arial" w:cs="Arial"/>
                <w:b/>
                <w:i/>
                <w:sz w:val="18"/>
                <w:szCs w:val="18"/>
                <w:lang w:val="ro-RO" w:eastAsia="ro-RO"/>
              </w:rPr>
              <w:t>Cat</w:t>
            </w:r>
          </w:p>
        </w:tc>
        <w:tc>
          <w:tcPr>
            <w:tcW w:w="1377" w:type="pct"/>
            <w:tcBorders>
              <w:top w:val="single" w:sz="12" w:space="0" w:color="auto"/>
              <w:bottom w:val="single" w:sz="8" w:space="0" w:color="auto"/>
            </w:tcBorders>
            <w:vAlign w:val="center"/>
          </w:tcPr>
          <w:p w14:paraId="6D43736E" w14:textId="77777777" w:rsidR="00077D93" w:rsidRPr="008A173C" w:rsidRDefault="00077D93" w:rsidP="00F0246E">
            <w:pPr>
              <w:widowControl w:val="0"/>
              <w:autoSpaceDE w:val="0"/>
              <w:autoSpaceDN w:val="0"/>
              <w:spacing w:before="13"/>
              <w:jc w:val="center"/>
              <w:rPr>
                <w:rFonts w:ascii="Arial" w:hAnsi="Arial" w:cs="Arial"/>
                <w:b/>
                <w:sz w:val="18"/>
                <w:szCs w:val="18"/>
                <w:lang w:val="ro-RO" w:eastAsia="ro-RO"/>
              </w:rPr>
            </w:pPr>
            <w:r w:rsidRPr="008A173C">
              <w:rPr>
                <w:rFonts w:ascii="Arial" w:hAnsi="Arial" w:cs="Arial"/>
                <w:b/>
                <w:i/>
                <w:sz w:val="18"/>
                <w:szCs w:val="18"/>
                <w:lang w:val="ro-RO" w:eastAsia="ro-RO"/>
              </w:rPr>
              <w:t>Specia</w:t>
            </w:r>
          </w:p>
        </w:tc>
        <w:tc>
          <w:tcPr>
            <w:tcW w:w="712" w:type="pct"/>
            <w:tcBorders>
              <w:top w:val="single" w:sz="12" w:space="0" w:color="auto"/>
              <w:bottom w:val="single" w:sz="8" w:space="0" w:color="auto"/>
            </w:tcBorders>
            <w:vAlign w:val="center"/>
          </w:tcPr>
          <w:p w14:paraId="4FB02664" w14:textId="77777777" w:rsidR="00077D93" w:rsidRPr="008A173C" w:rsidRDefault="00077D93" w:rsidP="00F0246E">
            <w:pPr>
              <w:widowControl w:val="0"/>
              <w:autoSpaceDE w:val="0"/>
              <w:autoSpaceDN w:val="0"/>
              <w:spacing w:before="13"/>
              <w:jc w:val="center"/>
              <w:rPr>
                <w:rFonts w:ascii="Arial" w:hAnsi="Arial" w:cs="Arial"/>
                <w:b/>
                <w:sz w:val="18"/>
                <w:szCs w:val="18"/>
                <w:lang w:val="ro-RO" w:eastAsia="ro-RO"/>
              </w:rPr>
            </w:pPr>
            <w:r w:rsidRPr="008A173C">
              <w:rPr>
                <w:rFonts w:ascii="Arial" w:hAnsi="Arial" w:cs="Arial"/>
                <w:b/>
                <w:i/>
                <w:sz w:val="18"/>
                <w:szCs w:val="18"/>
                <w:lang w:val="ro-RO" w:eastAsia="ro-RO"/>
              </w:rPr>
              <w:t>Popula</w:t>
            </w:r>
            <w:r w:rsidRPr="008A173C">
              <w:rPr>
                <w:rFonts w:ascii="Arial" w:hAnsi="Arial" w:cs="Arial"/>
                <w:b/>
                <w:sz w:val="18"/>
                <w:szCs w:val="18"/>
                <w:lang w:val="ro-RO" w:eastAsia="ro-RO"/>
              </w:rPr>
              <w:t>I</w:t>
            </w:r>
            <w:r w:rsidRPr="008A173C">
              <w:rPr>
                <w:rFonts w:ascii="Arial" w:hAnsi="Arial" w:cs="Arial"/>
                <w:b/>
                <w:i/>
                <w:sz w:val="18"/>
                <w:szCs w:val="18"/>
                <w:lang w:val="ro-RO" w:eastAsia="ro-RO"/>
              </w:rPr>
              <w:t>ie</w:t>
            </w:r>
          </w:p>
        </w:tc>
        <w:tc>
          <w:tcPr>
            <w:tcW w:w="328" w:type="pct"/>
            <w:tcBorders>
              <w:top w:val="single" w:sz="12" w:space="0" w:color="auto"/>
              <w:bottom w:val="single" w:sz="8" w:space="0" w:color="auto"/>
            </w:tcBorders>
            <w:vAlign w:val="center"/>
          </w:tcPr>
          <w:p w14:paraId="33BDA5AB" w14:textId="77777777" w:rsidR="00077D93" w:rsidRPr="008A173C" w:rsidRDefault="00077D93" w:rsidP="00F0246E">
            <w:pPr>
              <w:widowControl w:val="0"/>
              <w:autoSpaceDE w:val="0"/>
              <w:autoSpaceDN w:val="0"/>
              <w:spacing w:before="13"/>
              <w:jc w:val="center"/>
              <w:rPr>
                <w:rFonts w:ascii="Arial" w:hAnsi="Arial" w:cs="Arial"/>
                <w:b/>
                <w:sz w:val="18"/>
                <w:szCs w:val="18"/>
                <w:lang w:val="ro-RO" w:eastAsia="ro-RO"/>
              </w:rPr>
            </w:pPr>
            <w:r w:rsidRPr="008A173C">
              <w:rPr>
                <w:rFonts w:ascii="Arial" w:hAnsi="Arial" w:cs="Arial"/>
                <w:b/>
                <w:i/>
                <w:sz w:val="18"/>
                <w:szCs w:val="18"/>
                <w:lang w:val="ro-RO" w:eastAsia="ro-RO"/>
              </w:rPr>
              <w:t>Cat</w:t>
            </w:r>
          </w:p>
        </w:tc>
        <w:tc>
          <w:tcPr>
            <w:tcW w:w="1517" w:type="pct"/>
            <w:tcBorders>
              <w:top w:val="single" w:sz="12" w:space="0" w:color="auto"/>
              <w:bottom w:val="single" w:sz="8" w:space="0" w:color="auto"/>
            </w:tcBorders>
            <w:vAlign w:val="center"/>
          </w:tcPr>
          <w:p w14:paraId="0D8954B6" w14:textId="77777777" w:rsidR="00077D93" w:rsidRPr="008A173C" w:rsidRDefault="00077D93" w:rsidP="00F0246E">
            <w:pPr>
              <w:widowControl w:val="0"/>
              <w:autoSpaceDE w:val="0"/>
              <w:autoSpaceDN w:val="0"/>
              <w:spacing w:before="13"/>
              <w:jc w:val="center"/>
              <w:rPr>
                <w:rFonts w:ascii="Arial" w:hAnsi="Arial" w:cs="Arial"/>
                <w:b/>
                <w:sz w:val="18"/>
                <w:szCs w:val="18"/>
                <w:lang w:val="ro-RO" w:eastAsia="ro-RO"/>
              </w:rPr>
            </w:pPr>
            <w:r w:rsidRPr="008A173C">
              <w:rPr>
                <w:rFonts w:ascii="Arial" w:hAnsi="Arial" w:cs="Arial"/>
                <w:b/>
                <w:i/>
                <w:sz w:val="18"/>
                <w:szCs w:val="18"/>
                <w:lang w:val="ro-RO" w:eastAsia="ro-RO"/>
              </w:rPr>
              <w:t>Specia</w:t>
            </w:r>
          </w:p>
        </w:tc>
        <w:tc>
          <w:tcPr>
            <w:tcW w:w="738" w:type="pct"/>
            <w:tcBorders>
              <w:top w:val="single" w:sz="12" w:space="0" w:color="auto"/>
              <w:bottom w:val="single" w:sz="8" w:space="0" w:color="auto"/>
              <w:right w:val="single" w:sz="12" w:space="0" w:color="auto"/>
            </w:tcBorders>
            <w:vAlign w:val="center"/>
          </w:tcPr>
          <w:p w14:paraId="68837772" w14:textId="77777777" w:rsidR="00077D93" w:rsidRPr="008A173C" w:rsidRDefault="00077D93" w:rsidP="00F0246E">
            <w:pPr>
              <w:widowControl w:val="0"/>
              <w:autoSpaceDE w:val="0"/>
              <w:autoSpaceDN w:val="0"/>
              <w:spacing w:before="13"/>
              <w:jc w:val="center"/>
              <w:rPr>
                <w:rFonts w:ascii="Arial" w:hAnsi="Arial" w:cs="Arial"/>
                <w:b/>
                <w:sz w:val="18"/>
                <w:szCs w:val="18"/>
                <w:lang w:val="ro-RO" w:eastAsia="ro-RO"/>
              </w:rPr>
            </w:pPr>
            <w:r w:rsidRPr="008A173C">
              <w:rPr>
                <w:rFonts w:ascii="Arial" w:hAnsi="Arial" w:cs="Arial"/>
                <w:b/>
                <w:i/>
                <w:sz w:val="18"/>
                <w:szCs w:val="18"/>
                <w:lang w:val="ro-RO" w:eastAsia="ro-RO"/>
              </w:rPr>
              <w:t>Popula</w:t>
            </w:r>
            <w:r w:rsidRPr="008A173C">
              <w:rPr>
                <w:rFonts w:ascii="Arial" w:hAnsi="Arial" w:cs="Arial"/>
                <w:b/>
                <w:sz w:val="18"/>
                <w:szCs w:val="18"/>
                <w:lang w:val="ro-RO" w:eastAsia="ro-RO"/>
              </w:rPr>
              <w:t>I</w:t>
            </w:r>
            <w:r w:rsidRPr="008A173C">
              <w:rPr>
                <w:rFonts w:ascii="Arial" w:hAnsi="Arial" w:cs="Arial"/>
                <w:b/>
                <w:i/>
                <w:sz w:val="18"/>
                <w:szCs w:val="18"/>
                <w:lang w:val="ro-RO" w:eastAsia="ro-RO"/>
              </w:rPr>
              <w:t>ie</w:t>
            </w:r>
          </w:p>
        </w:tc>
      </w:tr>
      <w:tr w:rsidR="0080268D" w:rsidRPr="008A173C" w14:paraId="5ECE4577" w14:textId="77777777" w:rsidTr="008A173C">
        <w:trPr>
          <w:trHeight w:val="276"/>
          <w:jc w:val="center"/>
        </w:trPr>
        <w:tc>
          <w:tcPr>
            <w:tcW w:w="328" w:type="pct"/>
            <w:tcBorders>
              <w:top w:val="single" w:sz="8" w:space="0" w:color="auto"/>
              <w:left w:val="single" w:sz="12" w:space="0" w:color="auto"/>
            </w:tcBorders>
            <w:vAlign w:val="center"/>
          </w:tcPr>
          <w:p w14:paraId="52A5762F" w14:textId="77777777" w:rsidR="00077D93" w:rsidRPr="008A173C" w:rsidRDefault="00077D93" w:rsidP="00F0246E">
            <w:pPr>
              <w:widowControl w:val="0"/>
              <w:autoSpaceDE w:val="0"/>
              <w:autoSpaceDN w:val="0"/>
              <w:spacing w:before="39"/>
              <w:jc w:val="center"/>
              <w:rPr>
                <w:rFonts w:ascii="Arial" w:hAnsi="Arial" w:cs="Arial"/>
                <w:i/>
                <w:sz w:val="18"/>
                <w:szCs w:val="18"/>
                <w:lang w:val="ro-RO" w:eastAsia="ro-RO"/>
              </w:rPr>
            </w:pPr>
            <w:r w:rsidRPr="008A173C">
              <w:rPr>
                <w:rFonts w:ascii="Arial" w:hAnsi="Arial" w:cs="Arial"/>
                <w:w w:val="99"/>
                <w:sz w:val="18"/>
                <w:szCs w:val="18"/>
                <w:lang w:val="ro-RO" w:eastAsia="ro-RO"/>
              </w:rPr>
              <w:t>P</w:t>
            </w:r>
          </w:p>
        </w:tc>
        <w:tc>
          <w:tcPr>
            <w:tcW w:w="1377" w:type="pct"/>
            <w:tcBorders>
              <w:top w:val="single" w:sz="8" w:space="0" w:color="auto"/>
            </w:tcBorders>
            <w:vAlign w:val="center"/>
          </w:tcPr>
          <w:p w14:paraId="30B3BEF1" w14:textId="77777777" w:rsidR="00077D93" w:rsidRPr="008A173C" w:rsidRDefault="00077D93" w:rsidP="00F0246E">
            <w:pPr>
              <w:widowControl w:val="0"/>
              <w:autoSpaceDE w:val="0"/>
              <w:autoSpaceDN w:val="0"/>
              <w:spacing w:before="39"/>
              <w:jc w:val="center"/>
              <w:rPr>
                <w:rFonts w:ascii="Arial" w:hAnsi="Arial" w:cs="Arial"/>
                <w:i/>
                <w:sz w:val="18"/>
                <w:szCs w:val="18"/>
                <w:lang w:val="ro-RO" w:eastAsia="ro-RO"/>
              </w:rPr>
            </w:pPr>
            <w:r w:rsidRPr="008A173C">
              <w:rPr>
                <w:rFonts w:ascii="Arial" w:hAnsi="Arial" w:cs="Arial"/>
                <w:sz w:val="18"/>
                <w:szCs w:val="18"/>
                <w:lang w:val="ro-RO" w:eastAsia="ro-RO"/>
              </w:rPr>
              <w:t>Allium saxatile</w:t>
            </w:r>
          </w:p>
        </w:tc>
        <w:tc>
          <w:tcPr>
            <w:tcW w:w="712" w:type="pct"/>
            <w:tcBorders>
              <w:top w:val="single" w:sz="8" w:space="0" w:color="auto"/>
            </w:tcBorders>
            <w:vAlign w:val="center"/>
          </w:tcPr>
          <w:p w14:paraId="7AB10388" w14:textId="77777777" w:rsidR="00077D93" w:rsidRPr="008A173C" w:rsidRDefault="00077D93" w:rsidP="00F0246E">
            <w:pPr>
              <w:widowControl w:val="0"/>
              <w:autoSpaceDE w:val="0"/>
              <w:autoSpaceDN w:val="0"/>
              <w:spacing w:before="39"/>
              <w:jc w:val="center"/>
              <w:rPr>
                <w:rFonts w:ascii="Arial" w:hAnsi="Arial" w:cs="Arial"/>
                <w:i/>
                <w:sz w:val="18"/>
                <w:szCs w:val="18"/>
                <w:lang w:val="ro-RO" w:eastAsia="ro-RO"/>
              </w:rPr>
            </w:pPr>
            <w:r w:rsidRPr="008A173C">
              <w:rPr>
                <w:rFonts w:ascii="Arial" w:hAnsi="Arial" w:cs="Arial"/>
                <w:w w:val="99"/>
                <w:sz w:val="18"/>
                <w:szCs w:val="18"/>
                <w:lang w:val="ro-RO" w:eastAsia="ro-RO"/>
              </w:rPr>
              <w:t>A</w:t>
            </w:r>
          </w:p>
        </w:tc>
        <w:tc>
          <w:tcPr>
            <w:tcW w:w="328" w:type="pct"/>
            <w:tcBorders>
              <w:top w:val="single" w:sz="8" w:space="0" w:color="auto"/>
            </w:tcBorders>
            <w:vAlign w:val="center"/>
          </w:tcPr>
          <w:p w14:paraId="73E16C64" w14:textId="77777777" w:rsidR="00077D93" w:rsidRPr="008A173C" w:rsidRDefault="00077D93" w:rsidP="00F0246E">
            <w:pPr>
              <w:widowControl w:val="0"/>
              <w:autoSpaceDE w:val="0"/>
              <w:autoSpaceDN w:val="0"/>
              <w:jc w:val="center"/>
              <w:rPr>
                <w:rFonts w:ascii="Arial" w:hAnsi="Arial" w:cs="Arial"/>
                <w:b/>
                <w:sz w:val="18"/>
                <w:szCs w:val="18"/>
                <w:lang w:val="ro-RO" w:eastAsia="ro-RO"/>
              </w:rPr>
            </w:pPr>
            <w:r w:rsidRPr="008A173C">
              <w:rPr>
                <w:rFonts w:ascii="Arial" w:hAnsi="Arial" w:cs="Arial"/>
                <w:w w:val="99"/>
                <w:sz w:val="18"/>
                <w:szCs w:val="18"/>
                <w:lang w:val="ro-RO" w:eastAsia="ro-RO"/>
              </w:rPr>
              <w:t>P</w:t>
            </w:r>
          </w:p>
        </w:tc>
        <w:tc>
          <w:tcPr>
            <w:tcW w:w="1517" w:type="pct"/>
            <w:tcBorders>
              <w:top w:val="single" w:sz="8" w:space="0" w:color="auto"/>
            </w:tcBorders>
            <w:vAlign w:val="center"/>
          </w:tcPr>
          <w:p w14:paraId="2A083F6D" w14:textId="77777777" w:rsidR="00077D93" w:rsidRPr="008A173C" w:rsidRDefault="00077D93" w:rsidP="00F0246E">
            <w:pPr>
              <w:widowControl w:val="0"/>
              <w:autoSpaceDE w:val="0"/>
              <w:autoSpaceDN w:val="0"/>
              <w:jc w:val="center"/>
              <w:rPr>
                <w:rFonts w:ascii="Arial" w:hAnsi="Arial" w:cs="Arial"/>
                <w:b/>
                <w:sz w:val="18"/>
                <w:szCs w:val="18"/>
                <w:lang w:val="ro-RO" w:eastAsia="ro-RO"/>
              </w:rPr>
            </w:pPr>
            <w:r w:rsidRPr="008A173C">
              <w:rPr>
                <w:rFonts w:ascii="Arial" w:hAnsi="Arial" w:cs="Arial"/>
                <w:sz w:val="18"/>
                <w:szCs w:val="18"/>
                <w:lang w:val="ro-RO" w:eastAsia="ro-RO"/>
              </w:rPr>
              <w:t>Asparagus verticillatus</w:t>
            </w:r>
          </w:p>
        </w:tc>
        <w:tc>
          <w:tcPr>
            <w:tcW w:w="738" w:type="pct"/>
            <w:tcBorders>
              <w:top w:val="single" w:sz="8" w:space="0" w:color="auto"/>
              <w:right w:val="single" w:sz="12" w:space="0" w:color="auto"/>
            </w:tcBorders>
            <w:vAlign w:val="center"/>
          </w:tcPr>
          <w:p w14:paraId="1975FF42" w14:textId="77777777" w:rsidR="00077D93" w:rsidRPr="008A173C" w:rsidRDefault="00077D93" w:rsidP="00F0246E">
            <w:pPr>
              <w:widowControl w:val="0"/>
              <w:autoSpaceDE w:val="0"/>
              <w:autoSpaceDN w:val="0"/>
              <w:jc w:val="center"/>
              <w:rPr>
                <w:rFonts w:ascii="Arial" w:hAnsi="Arial" w:cs="Arial"/>
                <w:b/>
                <w:sz w:val="18"/>
                <w:szCs w:val="18"/>
                <w:lang w:val="ro-RO" w:eastAsia="ro-RO"/>
              </w:rPr>
            </w:pPr>
            <w:r w:rsidRPr="008A173C">
              <w:rPr>
                <w:rFonts w:ascii="Arial" w:hAnsi="Arial" w:cs="Arial"/>
                <w:w w:val="99"/>
                <w:sz w:val="18"/>
                <w:szCs w:val="18"/>
                <w:lang w:val="ro-RO" w:eastAsia="ro-RO"/>
              </w:rPr>
              <w:t>A</w:t>
            </w:r>
          </w:p>
        </w:tc>
      </w:tr>
      <w:tr w:rsidR="0080268D" w:rsidRPr="008A173C" w14:paraId="2CE5109F" w14:textId="77777777" w:rsidTr="008A173C">
        <w:trPr>
          <w:trHeight w:val="188"/>
          <w:jc w:val="center"/>
        </w:trPr>
        <w:tc>
          <w:tcPr>
            <w:tcW w:w="328" w:type="pct"/>
            <w:tcBorders>
              <w:left w:val="single" w:sz="12" w:space="0" w:color="auto"/>
            </w:tcBorders>
            <w:vAlign w:val="center"/>
          </w:tcPr>
          <w:p w14:paraId="2A4BD2CE"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377" w:type="pct"/>
            <w:vAlign w:val="center"/>
          </w:tcPr>
          <w:p w14:paraId="39E2E3E1"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Campanula romanica</w:t>
            </w:r>
          </w:p>
        </w:tc>
        <w:tc>
          <w:tcPr>
            <w:tcW w:w="712" w:type="pct"/>
            <w:vAlign w:val="center"/>
          </w:tcPr>
          <w:p w14:paraId="504D0DAC"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C</w:t>
            </w:r>
          </w:p>
        </w:tc>
        <w:tc>
          <w:tcPr>
            <w:tcW w:w="328" w:type="pct"/>
            <w:vAlign w:val="center"/>
          </w:tcPr>
          <w:p w14:paraId="37125EA5"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517" w:type="pct"/>
            <w:vAlign w:val="center"/>
          </w:tcPr>
          <w:p w14:paraId="56C5ADA4"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Celtis glabrata</w:t>
            </w:r>
          </w:p>
        </w:tc>
        <w:tc>
          <w:tcPr>
            <w:tcW w:w="738" w:type="pct"/>
            <w:tcBorders>
              <w:right w:val="single" w:sz="12" w:space="0" w:color="auto"/>
            </w:tcBorders>
            <w:vAlign w:val="center"/>
          </w:tcPr>
          <w:p w14:paraId="78A35447"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r>
      <w:tr w:rsidR="0080268D" w:rsidRPr="008A173C" w14:paraId="168E269F" w14:textId="77777777" w:rsidTr="008A173C">
        <w:trPr>
          <w:trHeight w:val="257"/>
          <w:jc w:val="center"/>
        </w:trPr>
        <w:tc>
          <w:tcPr>
            <w:tcW w:w="328" w:type="pct"/>
            <w:tcBorders>
              <w:left w:val="single" w:sz="12" w:space="0" w:color="auto"/>
            </w:tcBorders>
            <w:vAlign w:val="center"/>
          </w:tcPr>
          <w:p w14:paraId="6ABB5BBB"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377" w:type="pct"/>
            <w:vAlign w:val="center"/>
          </w:tcPr>
          <w:p w14:paraId="30BB0913"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Festuca callieri</w:t>
            </w:r>
          </w:p>
        </w:tc>
        <w:tc>
          <w:tcPr>
            <w:tcW w:w="712" w:type="pct"/>
            <w:vAlign w:val="center"/>
          </w:tcPr>
          <w:p w14:paraId="1257E636"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c>
          <w:tcPr>
            <w:tcW w:w="328" w:type="pct"/>
            <w:vAlign w:val="center"/>
          </w:tcPr>
          <w:p w14:paraId="512763F5"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517" w:type="pct"/>
            <w:vAlign w:val="center"/>
          </w:tcPr>
          <w:p w14:paraId="6F328CA3"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Gagea bulbifera</w:t>
            </w:r>
          </w:p>
        </w:tc>
        <w:tc>
          <w:tcPr>
            <w:tcW w:w="738" w:type="pct"/>
            <w:tcBorders>
              <w:right w:val="single" w:sz="12" w:space="0" w:color="auto"/>
            </w:tcBorders>
            <w:vAlign w:val="center"/>
          </w:tcPr>
          <w:p w14:paraId="014A32DE"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r>
      <w:tr w:rsidR="0080268D" w:rsidRPr="008A173C" w14:paraId="446EEB3E" w14:textId="77777777" w:rsidTr="008A173C">
        <w:trPr>
          <w:trHeight w:val="257"/>
          <w:jc w:val="center"/>
        </w:trPr>
        <w:tc>
          <w:tcPr>
            <w:tcW w:w="328" w:type="pct"/>
            <w:tcBorders>
              <w:left w:val="single" w:sz="12" w:space="0" w:color="auto"/>
            </w:tcBorders>
            <w:vAlign w:val="center"/>
          </w:tcPr>
          <w:p w14:paraId="666C6F89"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377" w:type="pct"/>
            <w:vAlign w:val="center"/>
          </w:tcPr>
          <w:p w14:paraId="68FFD4F0"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Iris suaveolens</w:t>
            </w:r>
          </w:p>
        </w:tc>
        <w:tc>
          <w:tcPr>
            <w:tcW w:w="712" w:type="pct"/>
            <w:vAlign w:val="center"/>
          </w:tcPr>
          <w:p w14:paraId="3998EE94"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c>
          <w:tcPr>
            <w:tcW w:w="328" w:type="pct"/>
            <w:vAlign w:val="center"/>
          </w:tcPr>
          <w:p w14:paraId="3B05731E"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517" w:type="pct"/>
            <w:vAlign w:val="center"/>
          </w:tcPr>
          <w:p w14:paraId="5B1E0716"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Jasminum fruticans</w:t>
            </w:r>
          </w:p>
        </w:tc>
        <w:tc>
          <w:tcPr>
            <w:tcW w:w="738" w:type="pct"/>
            <w:tcBorders>
              <w:right w:val="single" w:sz="12" w:space="0" w:color="auto"/>
            </w:tcBorders>
            <w:vAlign w:val="center"/>
          </w:tcPr>
          <w:p w14:paraId="2A02B1E2"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r>
      <w:tr w:rsidR="0080268D" w:rsidRPr="008A173C" w14:paraId="4655D229" w14:textId="77777777" w:rsidTr="008A173C">
        <w:trPr>
          <w:trHeight w:val="178"/>
          <w:jc w:val="center"/>
        </w:trPr>
        <w:tc>
          <w:tcPr>
            <w:tcW w:w="328" w:type="pct"/>
            <w:tcBorders>
              <w:left w:val="single" w:sz="12" w:space="0" w:color="auto"/>
            </w:tcBorders>
            <w:vAlign w:val="center"/>
          </w:tcPr>
          <w:p w14:paraId="6E436F94"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377" w:type="pct"/>
            <w:vAlign w:val="center"/>
          </w:tcPr>
          <w:p w14:paraId="2C1C7A9A"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Koeleria lobata</w:t>
            </w:r>
          </w:p>
        </w:tc>
        <w:tc>
          <w:tcPr>
            <w:tcW w:w="712" w:type="pct"/>
            <w:vAlign w:val="center"/>
          </w:tcPr>
          <w:p w14:paraId="5B9826E8"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c>
          <w:tcPr>
            <w:tcW w:w="328" w:type="pct"/>
            <w:vAlign w:val="center"/>
          </w:tcPr>
          <w:p w14:paraId="77197EA0"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517" w:type="pct"/>
            <w:vAlign w:val="center"/>
          </w:tcPr>
          <w:p w14:paraId="281BB2FE"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Muscari neglectum</w:t>
            </w:r>
          </w:p>
        </w:tc>
        <w:tc>
          <w:tcPr>
            <w:tcW w:w="738" w:type="pct"/>
            <w:tcBorders>
              <w:right w:val="single" w:sz="12" w:space="0" w:color="auto"/>
            </w:tcBorders>
            <w:vAlign w:val="center"/>
          </w:tcPr>
          <w:p w14:paraId="49AE7F48"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r>
      <w:tr w:rsidR="0080268D" w:rsidRPr="008A173C" w14:paraId="1E01D6DE" w14:textId="77777777" w:rsidTr="008A173C">
        <w:trPr>
          <w:trHeight w:val="108"/>
          <w:jc w:val="center"/>
        </w:trPr>
        <w:tc>
          <w:tcPr>
            <w:tcW w:w="328" w:type="pct"/>
            <w:tcBorders>
              <w:left w:val="single" w:sz="12" w:space="0" w:color="auto"/>
            </w:tcBorders>
            <w:vAlign w:val="center"/>
          </w:tcPr>
          <w:p w14:paraId="656C4309"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377" w:type="pct"/>
            <w:vAlign w:val="center"/>
          </w:tcPr>
          <w:p w14:paraId="0554AFCD"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Ornithogalum amphibolum</w:t>
            </w:r>
          </w:p>
        </w:tc>
        <w:tc>
          <w:tcPr>
            <w:tcW w:w="712" w:type="pct"/>
            <w:vAlign w:val="center"/>
          </w:tcPr>
          <w:p w14:paraId="1CE904CC"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C</w:t>
            </w:r>
          </w:p>
        </w:tc>
        <w:tc>
          <w:tcPr>
            <w:tcW w:w="328" w:type="pct"/>
            <w:vAlign w:val="center"/>
          </w:tcPr>
          <w:p w14:paraId="3269B7DD"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517" w:type="pct"/>
            <w:vAlign w:val="center"/>
          </w:tcPr>
          <w:p w14:paraId="1CBF6424"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Paliurus spina-christi</w:t>
            </w:r>
          </w:p>
        </w:tc>
        <w:tc>
          <w:tcPr>
            <w:tcW w:w="738" w:type="pct"/>
            <w:tcBorders>
              <w:right w:val="single" w:sz="12" w:space="0" w:color="auto"/>
            </w:tcBorders>
            <w:vAlign w:val="center"/>
          </w:tcPr>
          <w:p w14:paraId="75717E29"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r>
      <w:tr w:rsidR="0080268D" w:rsidRPr="008A173C" w14:paraId="45B18C60" w14:textId="77777777" w:rsidTr="008A173C">
        <w:trPr>
          <w:trHeight w:val="256"/>
          <w:jc w:val="center"/>
        </w:trPr>
        <w:tc>
          <w:tcPr>
            <w:tcW w:w="328" w:type="pct"/>
            <w:tcBorders>
              <w:left w:val="single" w:sz="12" w:space="0" w:color="auto"/>
            </w:tcBorders>
            <w:vAlign w:val="center"/>
          </w:tcPr>
          <w:p w14:paraId="479CD2BF"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377" w:type="pct"/>
            <w:vAlign w:val="center"/>
          </w:tcPr>
          <w:p w14:paraId="664DC9E4"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Paronychia cephalotes</w:t>
            </w:r>
          </w:p>
        </w:tc>
        <w:tc>
          <w:tcPr>
            <w:tcW w:w="712" w:type="pct"/>
            <w:vAlign w:val="center"/>
          </w:tcPr>
          <w:p w14:paraId="51472E3B"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c>
          <w:tcPr>
            <w:tcW w:w="328" w:type="pct"/>
            <w:vAlign w:val="center"/>
          </w:tcPr>
          <w:p w14:paraId="32C577AF"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517" w:type="pct"/>
            <w:vAlign w:val="center"/>
          </w:tcPr>
          <w:p w14:paraId="5C8D3DC7"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sz w:val="18"/>
                <w:szCs w:val="18"/>
                <w:lang w:val="ro-RO" w:eastAsia="ro-RO"/>
              </w:rPr>
              <w:t>Periploca graeca</w:t>
            </w:r>
          </w:p>
        </w:tc>
        <w:tc>
          <w:tcPr>
            <w:tcW w:w="738" w:type="pct"/>
            <w:tcBorders>
              <w:right w:val="single" w:sz="12" w:space="0" w:color="auto"/>
            </w:tcBorders>
            <w:vAlign w:val="center"/>
          </w:tcPr>
          <w:p w14:paraId="3187E6E4" w14:textId="77777777" w:rsidR="00077D93" w:rsidRPr="008A173C" w:rsidRDefault="00077D93" w:rsidP="00F0246E">
            <w:pPr>
              <w:widowControl w:val="0"/>
              <w:autoSpaceDE w:val="0"/>
              <w:autoSpaceDN w:val="0"/>
              <w:spacing w:before="23"/>
              <w:jc w:val="center"/>
              <w:rPr>
                <w:rFonts w:ascii="Arial" w:hAnsi="Arial" w:cs="Arial"/>
                <w:sz w:val="18"/>
                <w:szCs w:val="18"/>
                <w:lang w:val="ro-RO" w:eastAsia="ro-RO"/>
              </w:rPr>
            </w:pPr>
            <w:r w:rsidRPr="008A173C">
              <w:rPr>
                <w:rFonts w:ascii="Arial" w:hAnsi="Arial" w:cs="Arial"/>
                <w:w w:val="99"/>
                <w:sz w:val="18"/>
                <w:szCs w:val="18"/>
                <w:lang w:val="ro-RO" w:eastAsia="ro-RO"/>
              </w:rPr>
              <w:t>A</w:t>
            </w:r>
          </w:p>
        </w:tc>
      </w:tr>
      <w:tr w:rsidR="0080268D" w:rsidRPr="008A173C" w14:paraId="7524FCA2" w14:textId="77777777" w:rsidTr="008A173C">
        <w:trPr>
          <w:trHeight w:val="232"/>
          <w:jc w:val="center"/>
        </w:trPr>
        <w:tc>
          <w:tcPr>
            <w:tcW w:w="328" w:type="pct"/>
            <w:tcBorders>
              <w:left w:val="single" w:sz="12" w:space="0" w:color="auto"/>
              <w:bottom w:val="single" w:sz="12" w:space="0" w:color="auto"/>
            </w:tcBorders>
            <w:vAlign w:val="center"/>
          </w:tcPr>
          <w:p w14:paraId="476306A8" w14:textId="77777777" w:rsidR="00077D93" w:rsidRPr="008A173C" w:rsidRDefault="00077D93" w:rsidP="00F0246E">
            <w:pPr>
              <w:widowControl w:val="0"/>
              <w:autoSpaceDE w:val="0"/>
              <w:autoSpaceDN w:val="0"/>
              <w:spacing w:before="22" w:line="176" w:lineRule="exact"/>
              <w:jc w:val="center"/>
              <w:rPr>
                <w:rFonts w:ascii="Arial" w:hAnsi="Arial" w:cs="Arial"/>
                <w:sz w:val="18"/>
                <w:szCs w:val="18"/>
                <w:lang w:val="ro-RO" w:eastAsia="ro-RO"/>
              </w:rPr>
            </w:pPr>
            <w:r w:rsidRPr="008A173C">
              <w:rPr>
                <w:rFonts w:ascii="Arial" w:hAnsi="Arial" w:cs="Arial"/>
                <w:w w:val="99"/>
                <w:sz w:val="18"/>
                <w:szCs w:val="18"/>
                <w:lang w:val="ro-RO" w:eastAsia="ro-RO"/>
              </w:rPr>
              <w:t>P</w:t>
            </w:r>
          </w:p>
        </w:tc>
        <w:tc>
          <w:tcPr>
            <w:tcW w:w="1377" w:type="pct"/>
            <w:tcBorders>
              <w:bottom w:val="single" w:sz="12" w:space="0" w:color="auto"/>
            </w:tcBorders>
            <w:vAlign w:val="center"/>
          </w:tcPr>
          <w:p w14:paraId="3D033552" w14:textId="77777777" w:rsidR="00077D93" w:rsidRPr="008A173C" w:rsidRDefault="00077D93" w:rsidP="00F0246E">
            <w:pPr>
              <w:widowControl w:val="0"/>
              <w:autoSpaceDE w:val="0"/>
              <w:autoSpaceDN w:val="0"/>
              <w:spacing w:before="22" w:line="176" w:lineRule="exact"/>
              <w:jc w:val="center"/>
              <w:rPr>
                <w:rFonts w:ascii="Arial" w:hAnsi="Arial" w:cs="Arial"/>
                <w:sz w:val="18"/>
                <w:szCs w:val="18"/>
                <w:lang w:val="ro-RO" w:eastAsia="ro-RO"/>
              </w:rPr>
            </w:pPr>
            <w:r w:rsidRPr="008A173C">
              <w:rPr>
                <w:rFonts w:ascii="Arial" w:hAnsi="Arial" w:cs="Arial"/>
                <w:sz w:val="18"/>
                <w:szCs w:val="18"/>
                <w:lang w:val="ro-RO" w:eastAsia="ro-RO"/>
              </w:rPr>
              <w:t>Thymus zygioides</w:t>
            </w:r>
          </w:p>
        </w:tc>
        <w:tc>
          <w:tcPr>
            <w:tcW w:w="712" w:type="pct"/>
            <w:tcBorders>
              <w:bottom w:val="single" w:sz="12" w:space="0" w:color="auto"/>
            </w:tcBorders>
            <w:vAlign w:val="center"/>
          </w:tcPr>
          <w:p w14:paraId="3F215FE8" w14:textId="77777777" w:rsidR="00077D93" w:rsidRPr="008A173C" w:rsidRDefault="00077D93" w:rsidP="00F0246E">
            <w:pPr>
              <w:widowControl w:val="0"/>
              <w:autoSpaceDE w:val="0"/>
              <w:autoSpaceDN w:val="0"/>
              <w:spacing w:before="22" w:line="176" w:lineRule="exact"/>
              <w:jc w:val="center"/>
              <w:rPr>
                <w:rFonts w:ascii="Arial" w:hAnsi="Arial" w:cs="Arial"/>
                <w:sz w:val="18"/>
                <w:szCs w:val="18"/>
                <w:lang w:val="ro-RO" w:eastAsia="ro-RO"/>
              </w:rPr>
            </w:pPr>
            <w:r w:rsidRPr="008A173C">
              <w:rPr>
                <w:rFonts w:ascii="Arial" w:hAnsi="Arial" w:cs="Arial"/>
                <w:w w:val="99"/>
                <w:sz w:val="18"/>
                <w:szCs w:val="18"/>
                <w:lang w:val="ro-RO" w:eastAsia="ro-RO"/>
              </w:rPr>
              <w:t>A</w:t>
            </w:r>
          </w:p>
        </w:tc>
        <w:tc>
          <w:tcPr>
            <w:tcW w:w="328" w:type="pct"/>
            <w:tcBorders>
              <w:bottom w:val="single" w:sz="12" w:space="0" w:color="auto"/>
            </w:tcBorders>
            <w:vAlign w:val="center"/>
          </w:tcPr>
          <w:p w14:paraId="7E692E4E" w14:textId="77777777" w:rsidR="00077D93" w:rsidRPr="008A173C" w:rsidRDefault="00077D93" w:rsidP="00F0246E">
            <w:pPr>
              <w:widowControl w:val="0"/>
              <w:autoSpaceDE w:val="0"/>
              <w:autoSpaceDN w:val="0"/>
              <w:jc w:val="center"/>
              <w:rPr>
                <w:rFonts w:ascii="Arial" w:hAnsi="Arial" w:cs="Arial"/>
                <w:sz w:val="18"/>
                <w:szCs w:val="18"/>
                <w:lang w:val="ro-RO" w:eastAsia="ro-RO"/>
              </w:rPr>
            </w:pPr>
            <w:r w:rsidRPr="008A173C">
              <w:rPr>
                <w:rFonts w:ascii="Arial" w:hAnsi="Arial" w:cs="Arial"/>
                <w:sz w:val="18"/>
                <w:szCs w:val="18"/>
                <w:lang w:val="ro-RO" w:eastAsia="ro-RO"/>
              </w:rPr>
              <w:t>-</w:t>
            </w:r>
          </w:p>
        </w:tc>
        <w:tc>
          <w:tcPr>
            <w:tcW w:w="1517" w:type="pct"/>
            <w:tcBorders>
              <w:bottom w:val="single" w:sz="12" w:space="0" w:color="auto"/>
            </w:tcBorders>
            <w:vAlign w:val="center"/>
          </w:tcPr>
          <w:p w14:paraId="24225D2D" w14:textId="77777777" w:rsidR="00077D93" w:rsidRPr="008A173C" w:rsidRDefault="00077D93" w:rsidP="00F0246E">
            <w:pPr>
              <w:widowControl w:val="0"/>
              <w:autoSpaceDE w:val="0"/>
              <w:autoSpaceDN w:val="0"/>
              <w:jc w:val="center"/>
              <w:rPr>
                <w:rFonts w:ascii="Arial" w:hAnsi="Arial" w:cs="Arial"/>
                <w:sz w:val="18"/>
                <w:szCs w:val="18"/>
                <w:lang w:val="ro-RO" w:eastAsia="ro-RO"/>
              </w:rPr>
            </w:pPr>
            <w:r w:rsidRPr="008A173C">
              <w:rPr>
                <w:rFonts w:ascii="Arial" w:hAnsi="Arial" w:cs="Arial"/>
                <w:sz w:val="18"/>
                <w:szCs w:val="18"/>
                <w:lang w:val="ro-RO" w:eastAsia="ro-RO"/>
              </w:rPr>
              <w:t>-</w:t>
            </w:r>
          </w:p>
        </w:tc>
        <w:tc>
          <w:tcPr>
            <w:tcW w:w="738" w:type="pct"/>
            <w:tcBorders>
              <w:bottom w:val="single" w:sz="12" w:space="0" w:color="auto"/>
              <w:right w:val="single" w:sz="12" w:space="0" w:color="auto"/>
            </w:tcBorders>
            <w:vAlign w:val="center"/>
          </w:tcPr>
          <w:p w14:paraId="555D3E1F" w14:textId="77777777" w:rsidR="00077D93" w:rsidRPr="008A173C" w:rsidRDefault="00077D93" w:rsidP="00F0246E">
            <w:pPr>
              <w:widowControl w:val="0"/>
              <w:autoSpaceDE w:val="0"/>
              <w:autoSpaceDN w:val="0"/>
              <w:jc w:val="center"/>
              <w:rPr>
                <w:rFonts w:ascii="Arial" w:hAnsi="Arial" w:cs="Arial"/>
                <w:sz w:val="18"/>
                <w:szCs w:val="18"/>
                <w:lang w:val="ro-RO" w:eastAsia="ro-RO"/>
              </w:rPr>
            </w:pPr>
            <w:r w:rsidRPr="008A173C">
              <w:rPr>
                <w:rFonts w:ascii="Arial" w:hAnsi="Arial" w:cs="Arial"/>
                <w:sz w:val="18"/>
                <w:szCs w:val="18"/>
                <w:lang w:val="ro-RO" w:eastAsia="ro-RO"/>
              </w:rPr>
              <w:t>-</w:t>
            </w:r>
          </w:p>
        </w:tc>
      </w:tr>
    </w:tbl>
    <w:p w14:paraId="26FCB6BC" w14:textId="77777777" w:rsidR="00077D93" w:rsidRPr="0080268D" w:rsidRDefault="00077D93" w:rsidP="003A5CD2">
      <w:pPr>
        <w:autoSpaceDE w:val="0"/>
        <w:autoSpaceDN w:val="0"/>
        <w:adjustRightInd w:val="0"/>
        <w:jc w:val="both"/>
        <w:rPr>
          <w:rFonts w:ascii="Arial" w:hAnsi="Arial" w:cs="Arial"/>
          <w:lang w:val="ro-RO"/>
        </w:rPr>
      </w:pPr>
    </w:p>
    <w:p w14:paraId="47FB02B8" w14:textId="77777777" w:rsidR="00077D93" w:rsidRPr="0080268D" w:rsidRDefault="00077D93" w:rsidP="003A5CD2">
      <w:pPr>
        <w:pStyle w:val="Heading2"/>
        <w:jc w:val="both"/>
        <w:rPr>
          <w:rFonts w:ascii="Arial" w:hAnsi="Arial" w:cs="Arial"/>
          <w:sz w:val="24"/>
          <w:szCs w:val="24"/>
        </w:rPr>
      </w:pPr>
      <w:r w:rsidRPr="0080268D">
        <w:rPr>
          <w:rFonts w:ascii="Arial" w:hAnsi="Arial" w:cs="Arial"/>
          <w:sz w:val="24"/>
          <w:szCs w:val="24"/>
        </w:rPr>
        <w:t>Descrierea sitului:</w:t>
      </w:r>
    </w:p>
    <w:p w14:paraId="03A41E12" w14:textId="77777777" w:rsidR="00077D93" w:rsidRPr="0080268D" w:rsidRDefault="00077D93" w:rsidP="003A5CD2">
      <w:pPr>
        <w:pStyle w:val="Heading2"/>
        <w:rPr>
          <w:sz w:val="20"/>
        </w:rPr>
      </w:pPr>
    </w:p>
    <w:p w14:paraId="4A22481E" w14:textId="77777777" w:rsidR="00077D93" w:rsidRPr="0080268D" w:rsidRDefault="00077D93" w:rsidP="008A173C">
      <w:pPr>
        <w:autoSpaceDE w:val="0"/>
        <w:autoSpaceDN w:val="0"/>
        <w:adjustRightInd w:val="0"/>
        <w:ind w:firstLine="567"/>
        <w:jc w:val="both"/>
        <w:rPr>
          <w:rFonts w:ascii="Arial" w:hAnsi="Arial" w:cs="Arial"/>
          <w:bCs/>
          <w:lang w:val="ro-RO"/>
        </w:rPr>
      </w:pPr>
      <w:r w:rsidRPr="0080268D">
        <w:rPr>
          <w:rFonts w:ascii="Arial" w:hAnsi="Arial" w:cs="Arial"/>
          <w:bCs/>
          <w:lang w:val="ro-RO"/>
        </w:rPr>
        <w:t xml:space="preserve">Clasele de habitate care se întâlnesc pe teritoriul sitului sunt: </w:t>
      </w:r>
    </w:p>
    <w:p w14:paraId="20358DDA" w14:textId="1C9C5CEC" w:rsidR="00077D93" w:rsidRPr="008A173C" w:rsidRDefault="00077D93" w:rsidP="00702469">
      <w:pPr>
        <w:tabs>
          <w:tab w:val="right" w:pos="9458"/>
        </w:tabs>
        <w:jc w:val="right"/>
        <w:rPr>
          <w:rFonts w:ascii="Arial" w:hAnsi="Arial" w:cs="Arial"/>
          <w:sz w:val="22"/>
          <w:szCs w:val="22"/>
          <w:lang w:val="ro-RO"/>
        </w:rPr>
      </w:pPr>
      <w:r w:rsidRPr="008A173C">
        <w:rPr>
          <w:rFonts w:ascii="Arial" w:hAnsi="Arial" w:cs="Arial"/>
          <w:sz w:val="22"/>
          <w:szCs w:val="22"/>
          <w:lang w:val="ro-RO"/>
        </w:rPr>
        <w:tab/>
      </w:r>
      <w:r w:rsidR="00702469" w:rsidRPr="0080268D">
        <w:rPr>
          <w:rFonts w:ascii="Arial" w:hAnsi="Arial" w:cs="Arial"/>
          <w:sz w:val="22"/>
          <w:szCs w:val="22"/>
          <w:lang w:val="ro-RO"/>
        </w:rPr>
        <w:t xml:space="preserve">Tabelul </w:t>
      </w:r>
      <w:r w:rsidR="004B26CA">
        <w:rPr>
          <w:rFonts w:ascii="Arial" w:hAnsi="Arial" w:cs="Arial"/>
          <w:sz w:val="22"/>
          <w:szCs w:val="22"/>
          <w:lang w:val="ro-RO"/>
        </w:rPr>
        <w:t>26</w:t>
      </w: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top w:w="15" w:type="dxa"/>
          <w:left w:w="15" w:type="dxa"/>
          <w:bottom w:w="15" w:type="dxa"/>
          <w:right w:w="15" w:type="dxa"/>
        </w:tblCellMar>
        <w:tblLook w:val="00A0" w:firstRow="1" w:lastRow="0" w:firstColumn="1" w:lastColumn="0" w:noHBand="0" w:noVBand="0"/>
      </w:tblPr>
      <w:tblGrid>
        <w:gridCol w:w="7640"/>
        <w:gridCol w:w="2431"/>
      </w:tblGrid>
      <w:tr w:rsidR="0080268D" w:rsidRPr="008A173C" w14:paraId="7CBE3AC6" w14:textId="77777777" w:rsidTr="0059725F">
        <w:trPr>
          <w:tblHeader/>
        </w:trPr>
        <w:tc>
          <w:tcPr>
            <w:tcW w:w="3793" w:type="pct"/>
            <w:tcBorders>
              <w:top w:val="single" w:sz="12" w:space="0" w:color="auto"/>
              <w:left w:val="single" w:sz="12" w:space="0" w:color="auto"/>
              <w:bottom w:val="single" w:sz="8" w:space="0" w:color="auto"/>
            </w:tcBorders>
            <w:tcMar>
              <w:top w:w="0" w:type="dxa"/>
              <w:left w:w="75" w:type="dxa"/>
              <w:bottom w:w="0" w:type="dxa"/>
              <w:right w:w="75" w:type="dxa"/>
            </w:tcMar>
            <w:vAlign w:val="center"/>
          </w:tcPr>
          <w:p w14:paraId="418FADB3" w14:textId="77777777" w:rsidR="00077D93" w:rsidRPr="008A173C" w:rsidRDefault="00077D93" w:rsidP="008F18CC">
            <w:pPr>
              <w:spacing w:line="280" w:lineRule="exact"/>
              <w:jc w:val="center"/>
              <w:rPr>
                <w:rFonts w:ascii="Arial" w:hAnsi="Arial" w:cs="Arial"/>
                <w:b/>
                <w:sz w:val="18"/>
                <w:szCs w:val="18"/>
                <w:lang w:val="ro-RO"/>
              </w:rPr>
            </w:pPr>
            <w:r w:rsidRPr="008A173C">
              <w:rPr>
                <w:rFonts w:ascii="Arial" w:hAnsi="Arial" w:cs="Arial"/>
                <w:b/>
                <w:sz w:val="18"/>
                <w:szCs w:val="18"/>
                <w:lang w:val="ro-RO"/>
              </w:rPr>
              <w:t>Clase de habitate</w:t>
            </w:r>
          </w:p>
        </w:tc>
        <w:tc>
          <w:tcPr>
            <w:tcW w:w="1207" w:type="pct"/>
            <w:tcBorders>
              <w:top w:val="single" w:sz="12" w:space="0" w:color="auto"/>
              <w:bottom w:val="single" w:sz="8" w:space="0" w:color="auto"/>
              <w:right w:val="single" w:sz="12" w:space="0" w:color="auto"/>
            </w:tcBorders>
            <w:tcMar>
              <w:top w:w="0" w:type="dxa"/>
              <w:left w:w="75" w:type="dxa"/>
              <w:bottom w:w="0" w:type="dxa"/>
              <w:right w:w="75" w:type="dxa"/>
            </w:tcMar>
            <w:vAlign w:val="center"/>
          </w:tcPr>
          <w:p w14:paraId="40078D22" w14:textId="77777777" w:rsidR="00077D93" w:rsidRPr="008A173C" w:rsidRDefault="00077D93" w:rsidP="008F18CC">
            <w:pPr>
              <w:spacing w:line="280" w:lineRule="exact"/>
              <w:jc w:val="center"/>
              <w:rPr>
                <w:rFonts w:ascii="Arial" w:hAnsi="Arial" w:cs="Arial"/>
                <w:b/>
                <w:sz w:val="18"/>
                <w:szCs w:val="18"/>
                <w:lang w:val="ro-RO"/>
              </w:rPr>
            </w:pPr>
            <w:r w:rsidRPr="008A173C">
              <w:rPr>
                <w:rFonts w:ascii="Arial" w:hAnsi="Arial" w:cs="Arial"/>
                <w:b/>
                <w:sz w:val="18"/>
                <w:szCs w:val="18"/>
                <w:lang w:val="ro-RO"/>
              </w:rPr>
              <w:t>pondere in %</w:t>
            </w:r>
          </w:p>
        </w:tc>
      </w:tr>
      <w:tr w:rsidR="0080268D" w:rsidRPr="008A173C" w14:paraId="6B0C4579" w14:textId="77777777" w:rsidTr="0059725F">
        <w:trPr>
          <w:trHeight w:val="234"/>
        </w:trPr>
        <w:tc>
          <w:tcPr>
            <w:tcW w:w="3793" w:type="pct"/>
            <w:tcBorders>
              <w:top w:val="single" w:sz="8" w:space="0" w:color="auto"/>
              <w:left w:val="single" w:sz="12" w:space="0" w:color="auto"/>
            </w:tcBorders>
            <w:tcMar>
              <w:top w:w="0" w:type="dxa"/>
              <w:left w:w="75" w:type="dxa"/>
              <w:bottom w:w="0" w:type="dxa"/>
              <w:right w:w="75" w:type="dxa"/>
            </w:tcMar>
          </w:tcPr>
          <w:p w14:paraId="28E1AD93" w14:textId="77777777" w:rsidR="00077D93" w:rsidRPr="008A173C" w:rsidRDefault="00077D93" w:rsidP="008F18CC">
            <w:pPr>
              <w:rPr>
                <w:rFonts w:ascii="Arial" w:hAnsi="Arial" w:cs="Arial"/>
                <w:sz w:val="18"/>
                <w:szCs w:val="18"/>
                <w:lang w:val="ro-RO"/>
              </w:rPr>
            </w:pPr>
            <w:r w:rsidRPr="008A173C">
              <w:rPr>
                <w:rFonts w:ascii="Arial" w:hAnsi="Arial" w:cs="Arial"/>
                <w:sz w:val="18"/>
                <w:szCs w:val="18"/>
                <w:lang w:val="ro-RO"/>
              </w:rPr>
              <w:t>N06 - Ape dulci continentale (stătătoare, curgătoare)</w:t>
            </w:r>
          </w:p>
        </w:tc>
        <w:tc>
          <w:tcPr>
            <w:tcW w:w="1207" w:type="pct"/>
            <w:tcBorders>
              <w:top w:val="single" w:sz="8" w:space="0" w:color="auto"/>
              <w:right w:val="single" w:sz="12" w:space="0" w:color="auto"/>
            </w:tcBorders>
            <w:tcMar>
              <w:top w:w="0" w:type="dxa"/>
              <w:left w:w="75" w:type="dxa"/>
              <w:bottom w:w="0" w:type="dxa"/>
              <w:right w:w="75" w:type="dxa"/>
            </w:tcMar>
            <w:vAlign w:val="center"/>
          </w:tcPr>
          <w:p w14:paraId="74CCACC0" w14:textId="77777777" w:rsidR="00077D93" w:rsidRPr="008A173C" w:rsidRDefault="00077D93" w:rsidP="008F18CC">
            <w:pPr>
              <w:spacing w:line="280" w:lineRule="exact"/>
              <w:jc w:val="center"/>
              <w:rPr>
                <w:rFonts w:ascii="Arial" w:hAnsi="Arial" w:cs="Arial"/>
                <w:sz w:val="18"/>
                <w:szCs w:val="18"/>
                <w:lang w:val="ro-RO"/>
              </w:rPr>
            </w:pPr>
            <w:r w:rsidRPr="008A173C">
              <w:rPr>
                <w:rFonts w:ascii="Arial" w:hAnsi="Arial" w:cs="Arial"/>
                <w:sz w:val="18"/>
                <w:szCs w:val="18"/>
                <w:lang w:val="ro-RO"/>
              </w:rPr>
              <w:t>31</w:t>
            </w:r>
          </w:p>
        </w:tc>
      </w:tr>
      <w:tr w:rsidR="0080268D" w:rsidRPr="008A173C" w14:paraId="449F928C" w14:textId="77777777" w:rsidTr="0059725F">
        <w:trPr>
          <w:trHeight w:val="234"/>
        </w:trPr>
        <w:tc>
          <w:tcPr>
            <w:tcW w:w="3793" w:type="pct"/>
            <w:tcBorders>
              <w:left w:val="single" w:sz="12" w:space="0" w:color="auto"/>
            </w:tcBorders>
            <w:tcMar>
              <w:top w:w="0" w:type="dxa"/>
              <w:left w:w="75" w:type="dxa"/>
              <w:bottom w:w="0" w:type="dxa"/>
              <w:right w:w="75" w:type="dxa"/>
            </w:tcMar>
          </w:tcPr>
          <w:p w14:paraId="50D21962" w14:textId="77777777" w:rsidR="00077D93" w:rsidRPr="008A173C" w:rsidRDefault="00241AB2" w:rsidP="008F18CC">
            <w:pPr>
              <w:rPr>
                <w:rFonts w:ascii="Arial" w:hAnsi="Arial" w:cs="Arial"/>
                <w:sz w:val="18"/>
                <w:szCs w:val="18"/>
                <w:lang w:val="ro-RO"/>
              </w:rPr>
            </w:pPr>
            <w:hyperlink r:id="rId15" w:tgtFrame="_blank" w:history="1">
              <w:r w:rsidR="00077D93" w:rsidRPr="008A173C">
                <w:rPr>
                  <w:rFonts w:ascii="Arial" w:hAnsi="Arial" w:cs="Arial"/>
                  <w:sz w:val="18"/>
                  <w:szCs w:val="18"/>
                  <w:lang w:val="ro-RO"/>
                </w:rPr>
                <w:t>N07 - Mlaştini (vegetaţie de centură), smârcuri, turbării</w:t>
              </w:r>
            </w:hyperlink>
          </w:p>
        </w:tc>
        <w:tc>
          <w:tcPr>
            <w:tcW w:w="1207" w:type="pct"/>
            <w:tcBorders>
              <w:right w:val="single" w:sz="12" w:space="0" w:color="auto"/>
            </w:tcBorders>
            <w:tcMar>
              <w:top w:w="0" w:type="dxa"/>
              <w:left w:w="75" w:type="dxa"/>
              <w:bottom w:w="0" w:type="dxa"/>
              <w:right w:w="75" w:type="dxa"/>
            </w:tcMar>
            <w:vAlign w:val="center"/>
          </w:tcPr>
          <w:p w14:paraId="2724AA22" w14:textId="77777777" w:rsidR="00077D93" w:rsidRPr="008A173C" w:rsidRDefault="00077D93" w:rsidP="008F18CC">
            <w:pPr>
              <w:spacing w:line="280" w:lineRule="exact"/>
              <w:jc w:val="center"/>
              <w:rPr>
                <w:rFonts w:ascii="Arial" w:hAnsi="Arial" w:cs="Arial"/>
                <w:sz w:val="18"/>
                <w:szCs w:val="18"/>
                <w:lang w:val="ro-RO"/>
              </w:rPr>
            </w:pPr>
            <w:r w:rsidRPr="008A173C">
              <w:rPr>
                <w:rFonts w:ascii="Arial" w:hAnsi="Arial" w:cs="Arial"/>
                <w:sz w:val="18"/>
                <w:szCs w:val="18"/>
                <w:lang w:val="ro-RO"/>
              </w:rPr>
              <w:t>5</w:t>
            </w:r>
          </w:p>
        </w:tc>
      </w:tr>
      <w:tr w:rsidR="0080268D" w:rsidRPr="008A173C" w14:paraId="799C5D83" w14:textId="77777777" w:rsidTr="0059725F">
        <w:trPr>
          <w:trHeight w:val="234"/>
        </w:trPr>
        <w:tc>
          <w:tcPr>
            <w:tcW w:w="3793" w:type="pct"/>
            <w:tcBorders>
              <w:left w:val="single" w:sz="12" w:space="0" w:color="auto"/>
            </w:tcBorders>
            <w:tcMar>
              <w:top w:w="0" w:type="dxa"/>
              <w:left w:w="75" w:type="dxa"/>
              <w:bottom w:w="0" w:type="dxa"/>
              <w:right w:w="75" w:type="dxa"/>
            </w:tcMar>
          </w:tcPr>
          <w:p w14:paraId="38C5E78A" w14:textId="77777777" w:rsidR="00077D93" w:rsidRPr="008A173C" w:rsidRDefault="00241AB2" w:rsidP="008F18CC">
            <w:pPr>
              <w:rPr>
                <w:rFonts w:ascii="Arial" w:hAnsi="Arial" w:cs="Arial"/>
                <w:sz w:val="18"/>
                <w:szCs w:val="18"/>
                <w:lang w:val="ro-RO"/>
              </w:rPr>
            </w:pPr>
            <w:hyperlink r:id="rId16" w:tgtFrame="_blank" w:history="1">
              <w:r w:rsidR="00077D93" w:rsidRPr="008A173C">
                <w:rPr>
                  <w:rFonts w:ascii="Arial" w:hAnsi="Arial" w:cs="Arial"/>
                  <w:sz w:val="18"/>
                  <w:szCs w:val="18"/>
                  <w:lang w:val="ro-RO"/>
                </w:rPr>
                <w:t>N12 - Culturi cerealiere extensive (inclusiv culturile de rotaţie cu dezmiriştire)</w:t>
              </w:r>
            </w:hyperlink>
          </w:p>
        </w:tc>
        <w:tc>
          <w:tcPr>
            <w:tcW w:w="1207" w:type="pct"/>
            <w:tcBorders>
              <w:right w:val="single" w:sz="12" w:space="0" w:color="auto"/>
            </w:tcBorders>
            <w:tcMar>
              <w:top w:w="0" w:type="dxa"/>
              <w:left w:w="75" w:type="dxa"/>
              <w:bottom w:w="0" w:type="dxa"/>
              <w:right w:w="75" w:type="dxa"/>
            </w:tcMar>
            <w:vAlign w:val="center"/>
          </w:tcPr>
          <w:p w14:paraId="1B507B71" w14:textId="77777777" w:rsidR="00077D93" w:rsidRPr="008A173C" w:rsidRDefault="00077D93" w:rsidP="008F18CC">
            <w:pPr>
              <w:spacing w:line="280" w:lineRule="exact"/>
              <w:jc w:val="center"/>
              <w:rPr>
                <w:rFonts w:ascii="Arial" w:hAnsi="Arial" w:cs="Arial"/>
                <w:sz w:val="18"/>
                <w:szCs w:val="18"/>
                <w:lang w:val="ro-RO"/>
              </w:rPr>
            </w:pPr>
            <w:r w:rsidRPr="008A173C">
              <w:rPr>
                <w:rFonts w:ascii="Arial" w:hAnsi="Arial" w:cs="Arial"/>
                <w:sz w:val="18"/>
                <w:szCs w:val="18"/>
                <w:lang w:val="ro-RO"/>
              </w:rPr>
              <w:t>2</w:t>
            </w:r>
          </w:p>
        </w:tc>
      </w:tr>
      <w:tr w:rsidR="0080268D" w:rsidRPr="008A173C" w14:paraId="6BE92B7E" w14:textId="77777777" w:rsidTr="0059725F">
        <w:trPr>
          <w:trHeight w:val="234"/>
        </w:trPr>
        <w:tc>
          <w:tcPr>
            <w:tcW w:w="3793" w:type="pct"/>
            <w:tcBorders>
              <w:left w:val="single" w:sz="12" w:space="0" w:color="auto"/>
            </w:tcBorders>
            <w:tcMar>
              <w:top w:w="0" w:type="dxa"/>
              <w:left w:w="75" w:type="dxa"/>
              <w:bottom w:w="0" w:type="dxa"/>
              <w:right w:w="75" w:type="dxa"/>
            </w:tcMar>
          </w:tcPr>
          <w:p w14:paraId="7EBC6505" w14:textId="77777777" w:rsidR="00077D93" w:rsidRPr="008A173C" w:rsidRDefault="00241AB2" w:rsidP="008F18CC">
            <w:pPr>
              <w:rPr>
                <w:rFonts w:ascii="Arial" w:hAnsi="Arial" w:cs="Arial"/>
                <w:sz w:val="18"/>
                <w:szCs w:val="18"/>
                <w:lang w:val="ro-RO"/>
              </w:rPr>
            </w:pPr>
            <w:hyperlink r:id="rId17" w:tgtFrame="_blank" w:history="1">
              <w:r w:rsidR="00077D93" w:rsidRPr="008A173C">
                <w:rPr>
                  <w:rFonts w:ascii="Arial" w:hAnsi="Arial" w:cs="Arial"/>
                  <w:sz w:val="18"/>
                  <w:szCs w:val="18"/>
                  <w:lang w:val="ro-RO"/>
                </w:rPr>
                <w:t>N14 - Pajişti ameliorate</w:t>
              </w:r>
            </w:hyperlink>
          </w:p>
        </w:tc>
        <w:tc>
          <w:tcPr>
            <w:tcW w:w="1207" w:type="pct"/>
            <w:tcBorders>
              <w:right w:val="single" w:sz="12" w:space="0" w:color="auto"/>
            </w:tcBorders>
            <w:tcMar>
              <w:top w:w="0" w:type="dxa"/>
              <w:left w:w="75" w:type="dxa"/>
              <w:bottom w:w="0" w:type="dxa"/>
              <w:right w:w="75" w:type="dxa"/>
            </w:tcMar>
            <w:vAlign w:val="center"/>
          </w:tcPr>
          <w:p w14:paraId="1C7C6987" w14:textId="77777777" w:rsidR="00077D93" w:rsidRPr="008A173C" w:rsidRDefault="00077D93" w:rsidP="008F18CC">
            <w:pPr>
              <w:spacing w:line="280" w:lineRule="exact"/>
              <w:jc w:val="center"/>
              <w:rPr>
                <w:rFonts w:ascii="Arial" w:hAnsi="Arial" w:cs="Arial"/>
                <w:sz w:val="18"/>
                <w:szCs w:val="18"/>
                <w:lang w:val="ro-RO"/>
              </w:rPr>
            </w:pPr>
            <w:r w:rsidRPr="008A173C">
              <w:rPr>
                <w:rFonts w:ascii="Arial" w:hAnsi="Arial" w:cs="Arial"/>
                <w:sz w:val="18"/>
                <w:szCs w:val="18"/>
                <w:lang w:val="ro-RO"/>
              </w:rPr>
              <w:t>2</w:t>
            </w:r>
          </w:p>
        </w:tc>
      </w:tr>
      <w:tr w:rsidR="0080268D" w:rsidRPr="008A173C" w14:paraId="7B0385E5" w14:textId="77777777" w:rsidTr="0059725F">
        <w:trPr>
          <w:trHeight w:val="234"/>
        </w:trPr>
        <w:tc>
          <w:tcPr>
            <w:tcW w:w="3793" w:type="pct"/>
            <w:tcBorders>
              <w:left w:val="single" w:sz="12" w:space="0" w:color="auto"/>
            </w:tcBorders>
            <w:tcMar>
              <w:top w:w="0" w:type="dxa"/>
              <w:left w:w="75" w:type="dxa"/>
              <w:bottom w:w="0" w:type="dxa"/>
              <w:right w:w="75" w:type="dxa"/>
            </w:tcMar>
          </w:tcPr>
          <w:p w14:paraId="6B367D9A" w14:textId="77777777" w:rsidR="00077D93" w:rsidRPr="008A173C" w:rsidRDefault="00241AB2" w:rsidP="008F18CC">
            <w:pPr>
              <w:rPr>
                <w:rFonts w:ascii="Arial" w:hAnsi="Arial" w:cs="Arial"/>
                <w:sz w:val="18"/>
                <w:szCs w:val="18"/>
                <w:lang w:val="ro-RO"/>
              </w:rPr>
            </w:pPr>
            <w:hyperlink r:id="rId18" w:tgtFrame="_blank" w:history="1">
              <w:r w:rsidR="00077D93" w:rsidRPr="008A173C">
                <w:rPr>
                  <w:rFonts w:ascii="Arial" w:hAnsi="Arial" w:cs="Arial"/>
                  <w:sz w:val="18"/>
                  <w:szCs w:val="18"/>
                  <w:lang w:val="ro-RO"/>
                </w:rPr>
                <w:t>N16 - Păduri caducifoliate</w:t>
              </w:r>
            </w:hyperlink>
          </w:p>
        </w:tc>
        <w:tc>
          <w:tcPr>
            <w:tcW w:w="1207" w:type="pct"/>
            <w:tcBorders>
              <w:right w:val="single" w:sz="12" w:space="0" w:color="auto"/>
            </w:tcBorders>
            <w:tcMar>
              <w:top w:w="0" w:type="dxa"/>
              <w:left w:w="75" w:type="dxa"/>
              <w:bottom w:w="0" w:type="dxa"/>
              <w:right w:w="75" w:type="dxa"/>
            </w:tcMar>
            <w:vAlign w:val="center"/>
          </w:tcPr>
          <w:p w14:paraId="247D6E77" w14:textId="77777777" w:rsidR="00077D93" w:rsidRPr="008A173C" w:rsidRDefault="00077D93" w:rsidP="008F18CC">
            <w:pPr>
              <w:spacing w:line="280" w:lineRule="exact"/>
              <w:jc w:val="center"/>
              <w:rPr>
                <w:rFonts w:ascii="Arial" w:hAnsi="Arial" w:cs="Arial"/>
                <w:sz w:val="18"/>
                <w:szCs w:val="18"/>
                <w:lang w:val="ro-RO"/>
              </w:rPr>
            </w:pPr>
            <w:r w:rsidRPr="008A173C">
              <w:rPr>
                <w:rFonts w:ascii="Arial" w:hAnsi="Arial" w:cs="Arial"/>
                <w:sz w:val="18"/>
                <w:szCs w:val="18"/>
                <w:lang w:val="ro-RO"/>
              </w:rPr>
              <w:t>57</w:t>
            </w:r>
          </w:p>
        </w:tc>
      </w:tr>
      <w:tr w:rsidR="0080268D" w:rsidRPr="008A173C" w14:paraId="200EF058" w14:textId="77777777" w:rsidTr="0059725F">
        <w:trPr>
          <w:trHeight w:val="270"/>
        </w:trPr>
        <w:tc>
          <w:tcPr>
            <w:tcW w:w="3793" w:type="pct"/>
            <w:tcBorders>
              <w:left w:val="single" w:sz="12" w:space="0" w:color="auto"/>
              <w:bottom w:val="single" w:sz="12" w:space="0" w:color="auto"/>
            </w:tcBorders>
            <w:tcMar>
              <w:top w:w="0" w:type="dxa"/>
              <w:left w:w="75" w:type="dxa"/>
              <w:bottom w:w="0" w:type="dxa"/>
              <w:right w:w="75" w:type="dxa"/>
            </w:tcMar>
          </w:tcPr>
          <w:p w14:paraId="5134AB02" w14:textId="77777777" w:rsidR="00077D93" w:rsidRPr="008A173C" w:rsidRDefault="00241AB2" w:rsidP="008F18CC">
            <w:pPr>
              <w:rPr>
                <w:rFonts w:ascii="Arial" w:hAnsi="Arial" w:cs="Arial"/>
                <w:sz w:val="18"/>
                <w:szCs w:val="18"/>
                <w:lang w:val="ro-RO"/>
              </w:rPr>
            </w:pPr>
            <w:hyperlink r:id="rId19" w:tgtFrame="_blank" w:history="1">
              <w:r w:rsidR="00077D93" w:rsidRPr="008A173C">
                <w:rPr>
                  <w:rFonts w:ascii="Arial" w:hAnsi="Arial" w:cs="Arial"/>
                  <w:sz w:val="18"/>
                  <w:szCs w:val="18"/>
                  <w:lang w:val="ro-RO"/>
                </w:rPr>
                <w:t>N26 - Habitate de păduri (păduri in tranziţie)</w:t>
              </w:r>
            </w:hyperlink>
          </w:p>
        </w:tc>
        <w:tc>
          <w:tcPr>
            <w:tcW w:w="1207" w:type="pct"/>
            <w:tcBorders>
              <w:bottom w:val="single" w:sz="12" w:space="0" w:color="auto"/>
              <w:right w:val="single" w:sz="12" w:space="0" w:color="auto"/>
            </w:tcBorders>
            <w:tcMar>
              <w:top w:w="0" w:type="dxa"/>
              <w:left w:w="75" w:type="dxa"/>
              <w:bottom w:w="0" w:type="dxa"/>
              <w:right w:w="75" w:type="dxa"/>
            </w:tcMar>
            <w:vAlign w:val="center"/>
          </w:tcPr>
          <w:p w14:paraId="6C915FA3" w14:textId="77777777" w:rsidR="00077D93" w:rsidRPr="008A173C" w:rsidRDefault="00077D93" w:rsidP="008F18CC">
            <w:pPr>
              <w:spacing w:line="280" w:lineRule="exact"/>
              <w:jc w:val="center"/>
              <w:rPr>
                <w:rFonts w:ascii="Arial" w:hAnsi="Arial" w:cs="Arial"/>
                <w:sz w:val="18"/>
                <w:szCs w:val="18"/>
                <w:lang w:val="ro-RO"/>
              </w:rPr>
            </w:pPr>
            <w:r w:rsidRPr="008A173C">
              <w:rPr>
                <w:rFonts w:ascii="Arial" w:hAnsi="Arial" w:cs="Arial"/>
                <w:sz w:val="18"/>
                <w:szCs w:val="18"/>
                <w:lang w:val="ro-RO"/>
              </w:rPr>
              <w:t>3</w:t>
            </w:r>
          </w:p>
        </w:tc>
      </w:tr>
    </w:tbl>
    <w:p w14:paraId="78272AD2" w14:textId="77777777" w:rsidR="00077D93" w:rsidRPr="0080268D" w:rsidRDefault="00077D93" w:rsidP="00452D8F">
      <w:pPr>
        <w:jc w:val="both"/>
        <w:rPr>
          <w:rFonts w:ascii="Arial" w:hAnsi="Arial" w:cs="Arial"/>
          <w:b/>
          <w:u w:val="single"/>
          <w:lang w:val="ro-RO"/>
        </w:rPr>
      </w:pPr>
    </w:p>
    <w:p w14:paraId="11A2A5BD" w14:textId="77777777" w:rsidR="00077D93" w:rsidRPr="0080268D" w:rsidRDefault="00077D93" w:rsidP="002C79D6">
      <w:pPr>
        <w:spacing w:line="280" w:lineRule="exact"/>
        <w:ind w:firstLine="720"/>
        <w:jc w:val="both"/>
        <w:rPr>
          <w:rFonts w:ascii="Arial" w:hAnsi="Arial" w:cs="Arial"/>
          <w:b/>
          <w:u w:val="single"/>
          <w:lang w:val="ro-RO"/>
        </w:rPr>
      </w:pPr>
      <w:r w:rsidRPr="0080268D">
        <w:rPr>
          <w:rFonts w:ascii="Arial" w:hAnsi="Arial" w:cs="Arial"/>
          <w:b/>
          <w:u w:val="single"/>
          <w:lang w:val="ro-RO"/>
        </w:rPr>
        <w:t xml:space="preserve">Alte caracteristici ale sitului </w:t>
      </w:r>
    </w:p>
    <w:p w14:paraId="27BD096C" w14:textId="77777777" w:rsidR="00077D93" w:rsidRPr="0080268D" w:rsidRDefault="00077D93" w:rsidP="002C79D6">
      <w:pPr>
        <w:spacing w:line="280" w:lineRule="exact"/>
        <w:ind w:firstLine="720"/>
        <w:jc w:val="both"/>
        <w:rPr>
          <w:rFonts w:ascii="Arial" w:hAnsi="Arial" w:cs="Arial"/>
          <w:lang w:val="ro-RO"/>
        </w:rPr>
      </w:pPr>
      <w:r w:rsidRPr="0080268D">
        <w:rPr>
          <w:rFonts w:ascii="Arial" w:hAnsi="Arial" w:cs="Arial"/>
          <w:lang w:val="ro-RO"/>
        </w:rPr>
        <w:t>Bine reprezentate sunt habitatele de stâncărie (calcare) şi cele cu vegetaţie de margini de ape. Apele fluviului Dunărea constituie un factor determinant în prezenţa unei avifaune bogate şi diverse asociate tipurilor de habitate. Pe teritoriul sitului se găseşte rezervaţia arheologică a cetăţii Carsium (înfiinţată de Traian în anul 103 d.I.H.), rezervaţiile geologice Locul Fosilifer Cernavodă şi Punctul Fosilifer Movila Banului şi rezervaţia geologică şi paleontologică Reciful Neojurasic de la Topalu.</w:t>
      </w:r>
    </w:p>
    <w:p w14:paraId="1A1F2BD5" w14:textId="77777777" w:rsidR="00077D93" w:rsidRPr="0080268D" w:rsidRDefault="00077D93" w:rsidP="002C79D6">
      <w:pPr>
        <w:spacing w:line="280" w:lineRule="exact"/>
        <w:ind w:firstLine="720"/>
        <w:jc w:val="both"/>
        <w:rPr>
          <w:rFonts w:ascii="Arial" w:hAnsi="Arial" w:cs="Arial"/>
          <w:lang w:val="ro-RO"/>
        </w:rPr>
      </w:pPr>
    </w:p>
    <w:p w14:paraId="38E15BAD" w14:textId="77777777" w:rsidR="00077D93" w:rsidRPr="0080268D" w:rsidRDefault="00077D93" w:rsidP="002C79D6">
      <w:pPr>
        <w:spacing w:line="280" w:lineRule="exact"/>
        <w:ind w:firstLine="720"/>
        <w:jc w:val="both"/>
        <w:rPr>
          <w:rFonts w:ascii="Arial" w:hAnsi="Arial" w:cs="Arial"/>
          <w:b/>
          <w:u w:val="single"/>
          <w:lang w:val="ro-RO"/>
        </w:rPr>
      </w:pPr>
      <w:r w:rsidRPr="0080268D">
        <w:rPr>
          <w:rFonts w:ascii="Arial" w:hAnsi="Arial" w:cs="Arial"/>
          <w:lang w:val="ro-RO"/>
        </w:rPr>
        <w:t xml:space="preserve"> </w:t>
      </w:r>
      <w:r w:rsidRPr="0080268D">
        <w:rPr>
          <w:rFonts w:ascii="Arial" w:hAnsi="Arial" w:cs="Arial"/>
          <w:b/>
          <w:u w:val="single"/>
          <w:lang w:val="ro-RO"/>
        </w:rPr>
        <w:t xml:space="preserve">Calitate şi importanţă </w:t>
      </w:r>
    </w:p>
    <w:p w14:paraId="5E984BA6" w14:textId="77777777" w:rsidR="00702469" w:rsidRDefault="00077D93" w:rsidP="002C79D6">
      <w:pPr>
        <w:spacing w:line="280" w:lineRule="exact"/>
        <w:ind w:firstLine="720"/>
        <w:jc w:val="both"/>
        <w:rPr>
          <w:rFonts w:ascii="Arial" w:hAnsi="Arial" w:cs="Arial"/>
          <w:lang w:val="ro-RO"/>
        </w:rPr>
      </w:pPr>
      <w:r w:rsidRPr="0080268D">
        <w:rPr>
          <w:rFonts w:ascii="Arial" w:hAnsi="Arial" w:cs="Arial"/>
          <w:lang w:val="ro-RO"/>
        </w:rPr>
        <w:t xml:space="preserve">Situl prezintă o mare diversitate de habitate protejate, de la cele higrofile până la cele xerofile, incluzând pajişti , tufărişuri, păduri,etc. Între aceste habitate cel mai reprezentativ, atât ca suprafaţă ocupată în sit (30%) cât şi la nivel naţional (11%) este habitatul 92A0 Salix alba and Populus alba galleries. Acesta include suprafeţe importante de arborete excluse, încă de la formare , de la intervenţii silvice, ce pot fi considerate ca păduri virgine (situate în special pe ostroave ), precum şi arborete cu arbori seculari (plopi în special) pe suprafeţe de ordinul zecilor de hectare (ex. Ostrovul Turcesc). Locul secund ca importanţă îl ocupă habitatul prioritar 62C0* Ponto-Sarmatic steppes, ce reprezintă aproximativ 2,5% din suprafaţa naţională a habitatului, reprezentat pe unele suprafeţe prin stepe primare, inclusiv stepe petrofile pe calcare recifale , cu numeroase specii ameninţate incluse în lista roşie naţională (Oltean et al. , 1999). Cea mai importantă dintre acestea este specia de interes comunitar Campanula romanica iar cea mai importantă zonă din sit este rezervaţia naturală Celea Mare – Valea lui Ene. Dintre asociaţiile endemice de stepă petrofilă trebuie subliniată prezenţa cenotaxonilor Sedo hillebrandtii – Polytrichetum piliferi şi Agropyro brandzae – Thymetum zygioidi, răspândite predominant în nordul sitului , între Ghindăreşti şi Hârşova. Habitatul 40C0* Tufărişuri de foioase Ponto – Sarmatice include şi două asociaţii rare la nivel naţional, de mare valoare conservativă, respectiv Rhamno catharticae – Jasminietum fruticantis şi Paliuretum spinae – christi, endemice pentru Dobrogea (Sanda, Arcuş, 1999). Deşi reduse ca suprafaţă, pădurile xeroterme incluse în habitatele 91I0* Vegetaţie de silvostepă eurosiberiană cu Quercus sp. , 91 M0 Păduri balcano-panonice de cer şi gorun , 91AA* Vegetaţie forestieră cu stejar pufos, prezintă o importanţă deosebită, inclusiv din punct </w:t>
      </w:r>
    </w:p>
    <w:p w14:paraId="3CC4C18F" w14:textId="77777777" w:rsidR="00702469" w:rsidRDefault="00702469" w:rsidP="008F18CC">
      <w:pPr>
        <w:spacing w:line="260" w:lineRule="exact"/>
        <w:ind w:firstLine="720"/>
        <w:jc w:val="both"/>
        <w:rPr>
          <w:rFonts w:ascii="Arial" w:hAnsi="Arial" w:cs="Arial"/>
          <w:lang w:val="ro-RO"/>
        </w:rPr>
      </w:pPr>
    </w:p>
    <w:p w14:paraId="409D088D" w14:textId="77777777" w:rsidR="002C79D6" w:rsidRDefault="002C79D6" w:rsidP="00702469">
      <w:pPr>
        <w:spacing w:line="260" w:lineRule="exact"/>
        <w:jc w:val="both"/>
        <w:rPr>
          <w:rFonts w:ascii="Arial" w:hAnsi="Arial" w:cs="Arial"/>
          <w:lang w:val="ro-RO"/>
        </w:rPr>
      </w:pPr>
    </w:p>
    <w:p w14:paraId="5EFF48F0" w14:textId="2B1786D9" w:rsidR="008A173C" w:rsidRDefault="00077D93" w:rsidP="00702469">
      <w:pPr>
        <w:spacing w:line="260" w:lineRule="exact"/>
        <w:jc w:val="both"/>
        <w:rPr>
          <w:rFonts w:ascii="Arial" w:hAnsi="Arial" w:cs="Arial"/>
          <w:lang w:val="ro-RO"/>
        </w:rPr>
      </w:pPr>
      <w:r w:rsidRPr="0080268D">
        <w:rPr>
          <w:rFonts w:ascii="Arial" w:hAnsi="Arial" w:cs="Arial"/>
          <w:lang w:val="ro-RO"/>
        </w:rPr>
        <w:lastRenderedPageBreak/>
        <w:t>de vedere paleoecologic, reprezentând ultimele vestigii ale pădurilor de coastă ce au constituit</w:t>
      </w:r>
      <w:r w:rsidR="008A173C">
        <w:rPr>
          <w:rFonts w:ascii="Arial" w:hAnsi="Arial" w:cs="Arial"/>
          <w:lang w:val="ro-RO"/>
        </w:rPr>
        <w:t xml:space="preserve"> </w:t>
      </w:r>
      <w:r w:rsidRPr="0080268D">
        <w:rPr>
          <w:rFonts w:ascii="Arial" w:hAnsi="Arial" w:cs="Arial"/>
          <w:lang w:val="ro-RO"/>
        </w:rPr>
        <w:t xml:space="preserve"> calea</w:t>
      </w:r>
      <w:r w:rsidR="008A173C">
        <w:rPr>
          <w:rFonts w:ascii="Arial" w:hAnsi="Arial" w:cs="Arial"/>
          <w:lang w:val="ro-RO"/>
        </w:rPr>
        <w:t xml:space="preserve"> </w:t>
      </w:r>
      <w:r w:rsidRPr="0080268D">
        <w:rPr>
          <w:rFonts w:ascii="Arial" w:hAnsi="Arial" w:cs="Arial"/>
          <w:lang w:val="ro-RO"/>
        </w:rPr>
        <w:t xml:space="preserve"> de </w:t>
      </w:r>
      <w:r w:rsidR="008A173C">
        <w:rPr>
          <w:rFonts w:ascii="Arial" w:hAnsi="Arial" w:cs="Arial"/>
          <w:lang w:val="ro-RO"/>
        </w:rPr>
        <w:t xml:space="preserve"> </w:t>
      </w:r>
      <w:r w:rsidRPr="0080268D">
        <w:rPr>
          <w:rFonts w:ascii="Arial" w:hAnsi="Arial" w:cs="Arial"/>
          <w:lang w:val="ro-RO"/>
        </w:rPr>
        <w:t xml:space="preserve">migraţie </w:t>
      </w:r>
      <w:r w:rsidR="008A173C">
        <w:rPr>
          <w:rFonts w:ascii="Arial" w:hAnsi="Arial" w:cs="Arial"/>
          <w:lang w:val="ro-RO"/>
        </w:rPr>
        <w:t xml:space="preserve"> </w:t>
      </w:r>
      <w:r w:rsidRPr="0080268D">
        <w:rPr>
          <w:rFonts w:ascii="Arial" w:hAnsi="Arial" w:cs="Arial"/>
          <w:lang w:val="ro-RO"/>
        </w:rPr>
        <w:t>a</w:t>
      </w:r>
      <w:r w:rsidR="008A173C">
        <w:rPr>
          <w:rFonts w:ascii="Arial" w:hAnsi="Arial" w:cs="Arial"/>
          <w:lang w:val="ro-RO"/>
        </w:rPr>
        <w:t xml:space="preserve"> </w:t>
      </w:r>
      <w:r w:rsidRPr="0080268D">
        <w:rPr>
          <w:rFonts w:ascii="Arial" w:hAnsi="Arial" w:cs="Arial"/>
          <w:lang w:val="ro-RO"/>
        </w:rPr>
        <w:t xml:space="preserve"> speciilor </w:t>
      </w:r>
      <w:r w:rsidR="008A173C">
        <w:rPr>
          <w:rFonts w:ascii="Arial" w:hAnsi="Arial" w:cs="Arial"/>
          <w:lang w:val="ro-RO"/>
        </w:rPr>
        <w:t xml:space="preserve"> </w:t>
      </w:r>
      <w:r w:rsidRPr="0080268D">
        <w:rPr>
          <w:rFonts w:ascii="Arial" w:hAnsi="Arial" w:cs="Arial"/>
          <w:lang w:val="ro-RO"/>
        </w:rPr>
        <w:t>forestiere</w:t>
      </w:r>
      <w:r w:rsidR="008A173C">
        <w:rPr>
          <w:rFonts w:ascii="Arial" w:hAnsi="Arial" w:cs="Arial"/>
          <w:lang w:val="ro-RO"/>
        </w:rPr>
        <w:t xml:space="preserve"> </w:t>
      </w:r>
      <w:r w:rsidRPr="0080268D">
        <w:rPr>
          <w:rFonts w:ascii="Arial" w:hAnsi="Arial" w:cs="Arial"/>
          <w:lang w:val="ro-RO"/>
        </w:rPr>
        <w:t xml:space="preserve"> din </w:t>
      </w:r>
      <w:r w:rsidR="008A173C">
        <w:rPr>
          <w:rFonts w:ascii="Arial" w:hAnsi="Arial" w:cs="Arial"/>
          <w:lang w:val="ro-RO"/>
        </w:rPr>
        <w:t xml:space="preserve"> </w:t>
      </w:r>
      <w:r w:rsidRPr="0080268D">
        <w:rPr>
          <w:rFonts w:ascii="Arial" w:hAnsi="Arial" w:cs="Arial"/>
          <w:lang w:val="ro-RO"/>
        </w:rPr>
        <w:t xml:space="preserve">Peninsula </w:t>
      </w:r>
      <w:r w:rsidR="008A173C">
        <w:rPr>
          <w:rFonts w:ascii="Arial" w:hAnsi="Arial" w:cs="Arial"/>
          <w:lang w:val="ro-RO"/>
        </w:rPr>
        <w:t xml:space="preserve"> </w:t>
      </w:r>
      <w:r w:rsidRPr="0080268D">
        <w:rPr>
          <w:rFonts w:ascii="Arial" w:hAnsi="Arial" w:cs="Arial"/>
          <w:lang w:val="ro-RO"/>
        </w:rPr>
        <w:t xml:space="preserve">Balcanică </w:t>
      </w:r>
      <w:r w:rsidR="008A173C">
        <w:rPr>
          <w:rFonts w:ascii="Arial" w:hAnsi="Arial" w:cs="Arial"/>
          <w:lang w:val="ro-RO"/>
        </w:rPr>
        <w:t xml:space="preserve"> </w:t>
      </w:r>
      <w:r w:rsidRPr="0080268D">
        <w:rPr>
          <w:rFonts w:ascii="Arial" w:hAnsi="Arial" w:cs="Arial"/>
          <w:lang w:val="ro-RO"/>
        </w:rPr>
        <w:t xml:space="preserve">spre masivele </w:t>
      </w:r>
    </w:p>
    <w:p w14:paraId="3886D8C2" w14:textId="029E18F3" w:rsidR="00077D93" w:rsidRPr="0080268D" w:rsidRDefault="00077D93" w:rsidP="008A173C">
      <w:pPr>
        <w:spacing w:line="260" w:lineRule="exact"/>
        <w:jc w:val="both"/>
        <w:rPr>
          <w:rFonts w:ascii="Arial" w:hAnsi="Arial" w:cs="Arial"/>
          <w:lang w:val="ro-RO"/>
        </w:rPr>
      </w:pPr>
      <w:r w:rsidRPr="0080268D">
        <w:rPr>
          <w:rFonts w:ascii="Arial" w:hAnsi="Arial" w:cs="Arial"/>
          <w:lang w:val="ro-RO"/>
        </w:rPr>
        <w:t>forestiere din Dobrogea de Nord (Paşcovschi, 1967). Cea mai mare parte din aceste păduri este protejată în rezervaţiile Pădurea Bratca, Pădurea Cetate şi Celea Mare-Valea lui Ene. Deşi nu constituie un habitat protejat , arboretele de Celtis glabrata(asociaţia Gymnospermio altaicae- Celtetum glabratae) prezintă o importanţă ştiinţifică deosebită, fiind foarte rare şi endemice pentru Dobrogea. Situl constituie principala cale de migraţie a speciilor de plante în general, nu doar a celor forestiere, din Peninsula balcanică spre Dobrogea de Nord şi Delta Dunării (ex. Periploca graeca), fiind situat şi pe una din căile principale de migraţie pentru păsări, fapt pentru care a fost şi propus ca SPA. În acelaşi timp situl constituie o zonă vitală pentru reproducerea şi migraţia sturionilor şi a altor specii de peşti. Includerea Cursului Dunării în sit este esenţială pentru asigurarea continuităţii cât şi pentru transportul de către apele fluviului a organelor de reproducere (seminţe, lăstari etc. ) ale diferitelor specii de plante, ce favorizează propagarea acestora spre nordul Dobrogei şi Delta Dunării.</w:t>
      </w:r>
    </w:p>
    <w:p w14:paraId="28366D4F" w14:textId="77777777" w:rsidR="00077D93" w:rsidRPr="0080268D" w:rsidRDefault="00077D93" w:rsidP="008F18CC">
      <w:pPr>
        <w:ind w:firstLine="720"/>
        <w:jc w:val="both"/>
        <w:rPr>
          <w:rFonts w:ascii="Arial" w:hAnsi="Arial" w:cs="Arial"/>
          <w:lang w:val="ro-RO"/>
        </w:rPr>
      </w:pPr>
    </w:p>
    <w:p w14:paraId="4B0C3994" w14:textId="77777777" w:rsidR="00077D93" w:rsidRPr="0080268D" w:rsidRDefault="00077D93" w:rsidP="00702469">
      <w:pPr>
        <w:ind w:firstLine="567"/>
        <w:jc w:val="both"/>
        <w:rPr>
          <w:rFonts w:ascii="Arial" w:hAnsi="Arial" w:cs="Arial"/>
          <w:b/>
          <w:u w:val="single"/>
          <w:lang w:val="ro-RO"/>
        </w:rPr>
      </w:pPr>
      <w:r w:rsidRPr="0080268D">
        <w:rPr>
          <w:rFonts w:ascii="Arial" w:hAnsi="Arial" w:cs="Arial"/>
          <w:b/>
          <w:u w:val="single"/>
          <w:lang w:val="ro-RO"/>
        </w:rPr>
        <w:t xml:space="preserve">Vulnerabilitate </w:t>
      </w:r>
    </w:p>
    <w:p w14:paraId="2F09C05A"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 xml:space="preserve"> Situl este îndeosebi ameninţat prin : </w:t>
      </w:r>
    </w:p>
    <w:p w14:paraId="24251184"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 Efectuarea de plantaţii în cuprinsul habitatelor 92A0 , 62CO*, şi mai puţin 91AA şi 40C0*, intensitatea acestui factor fiind medie;</w:t>
      </w:r>
    </w:p>
    <w:p w14:paraId="3D1DC01B"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 exploatări forestiere şi alte tipuri de lucrări silvice în habitatele 92A0 şi 91AA, inclusiv cu specii alohtone invazive sau greu de eliminat (ex. Eleagnus angustifolia, Robinia pseudacacia), toate aceste intervenţii fiind de intensitate redusă;</w:t>
      </w:r>
    </w:p>
    <w:p w14:paraId="395FACC4"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 xml:space="preserve"> - poluări ale apelor Dunării, îndeosebi cu hidrocarburi (potenţial şi radioactive sau cu metale grele)- intensitate redusă;</w:t>
      </w:r>
    </w:p>
    <w:p w14:paraId="2673B6B1"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 xml:space="preserve"> - dragarea unor sectoare de Dunăre (ex. Cochirleni- Cernavodă) şi perspectiva efectuării de astfel de lucrări şi în alte sectoare, urmate de refularea sedimentelor pe canalele secundare sau depunerea acestora pe maluri;</w:t>
      </w:r>
    </w:p>
    <w:p w14:paraId="403475D3"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 xml:space="preserve"> - Perspectivele de instalare a unor centrale eoliene în sit şi în vecinătatea acestuia . </w:t>
      </w:r>
    </w:p>
    <w:p w14:paraId="3798EB1B" w14:textId="15EEB425" w:rsidR="00077D93" w:rsidRPr="001067A3" w:rsidRDefault="001067A3" w:rsidP="00702469">
      <w:pPr>
        <w:pStyle w:val="Heading3"/>
        <w:keepNext w:val="0"/>
        <w:widowControl w:val="0"/>
        <w:tabs>
          <w:tab w:val="left" w:pos="464"/>
        </w:tabs>
        <w:autoSpaceDE w:val="0"/>
        <w:autoSpaceDN w:val="0"/>
        <w:spacing w:before="99" w:after="0"/>
        <w:ind w:firstLine="567"/>
        <w:jc w:val="both"/>
        <w:rPr>
          <w:rFonts w:cs="Arial"/>
          <w:sz w:val="24"/>
          <w:szCs w:val="24"/>
          <w:u w:val="single"/>
        </w:rPr>
      </w:pPr>
      <w:r w:rsidRPr="001067A3">
        <w:rPr>
          <w:rFonts w:cs="Arial"/>
          <w:b w:val="0"/>
          <w:bCs w:val="0"/>
          <w:sz w:val="24"/>
          <w:szCs w:val="24"/>
        </w:rPr>
        <w:tab/>
      </w:r>
      <w:r w:rsidR="00077D93" w:rsidRPr="001067A3">
        <w:rPr>
          <w:rFonts w:cs="Arial"/>
          <w:sz w:val="24"/>
          <w:szCs w:val="24"/>
          <w:u w:val="single"/>
        </w:rPr>
        <w:t>Desemnarea sitului</w:t>
      </w:r>
    </w:p>
    <w:p w14:paraId="00804148" w14:textId="77777777" w:rsidR="00077D93" w:rsidRPr="0080268D" w:rsidRDefault="00077D93" w:rsidP="00702469">
      <w:pPr>
        <w:pStyle w:val="BodyText"/>
        <w:spacing w:after="0"/>
        <w:ind w:firstLine="567"/>
        <w:jc w:val="both"/>
        <w:rPr>
          <w:rFonts w:ascii="Arial" w:hAnsi="Arial" w:cs="Arial"/>
          <w:lang w:val="ro-RO"/>
        </w:rPr>
      </w:pPr>
      <w:r w:rsidRPr="0080268D">
        <w:rPr>
          <w:rFonts w:ascii="Arial" w:hAnsi="Arial" w:cs="Arial"/>
          <w:lang w:val="ro-RO"/>
        </w:rPr>
        <w:t xml:space="preserve">Aria naturalǎ protejatǎ ROSCI0022 Canaralele Dunării a fost desemnată prin Ordinul ministrului mediului </w:t>
      </w:r>
      <w:r w:rsidRPr="0080268D">
        <w:rPr>
          <w:rFonts w:ascii="Tahoma" w:hAnsi="Tahoma" w:cs="Tahoma"/>
          <w:lang w:val="ro-RO"/>
        </w:rPr>
        <w:t>ş</w:t>
      </w:r>
      <w:r w:rsidRPr="0080268D">
        <w:rPr>
          <w:rFonts w:ascii="Arial" w:hAnsi="Arial" w:cs="Arial"/>
          <w:lang w:val="ro-RO"/>
        </w:rPr>
        <w:t>i dezvoltării durabile nr. 1964/2007 privind instituirea regimului de arie naturală protejată a siturilor de importan</w:t>
      </w:r>
      <w:r w:rsidRPr="0080268D">
        <w:rPr>
          <w:rFonts w:ascii="Tahoma" w:hAnsi="Tahoma" w:cs="Tahoma"/>
          <w:lang w:val="ro-RO"/>
        </w:rPr>
        <w:t>ţ</w:t>
      </w:r>
      <w:r w:rsidRPr="0080268D">
        <w:rPr>
          <w:rFonts w:ascii="Arial" w:hAnsi="Arial" w:cs="Arial"/>
          <w:lang w:val="ro-RO"/>
        </w:rPr>
        <w:t>ă comunitară, ca parte integrantă a re</w:t>
      </w:r>
      <w:r w:rsidRPr="0080268D">
        <w:rPr>
          <w:rFonts w:ascii="Tahoma" w:hAnsi="Tahoma" w:cs="Tahoma"/>
          <w:lang w:val="ro-RO"/>
        </w:rPr>
        <w:t>ţ</w:t>
      </w:r>
      <w:r w:rsidRPr="0080268D">
        <w:rPr>
          <w:rFonts w:ascii="Arial" w:hAnsi="Arial" w:cs="Arial"/>
          <w:lang w:val="ro-RO"/>
        </w:rPr>
        <w:t xml:space="preserve">elei europene Natura 2000 în România, cu modificările </w:t>
      </w:r>
      <w:r w:rsidRPr="0080268D">
        <w:rPr>
          <w:rFonts w:ascii="Tahoma" w:hAnsi="Tahoma" w:cs="Tahoma"/>
          <w:lang w:val="ro-RO"/>
        </w:rPr>
        <w:t>ş</w:t>
      </w:r>
      <w:r w:rsidRPr="0080268D">
        <w:rPr>
          <w:rFonts w:ascii="Arial" w:hAnsi="Arial" w:cs="Arial"/>
          <w:lang w:val="ro-RO"/>
        </w:rPr>
        <w:t>i completările ulterioare;</w:t>
      </w:r>
    </w:p>
    <w:p w14:paraId="53550BCC" w14:textId="77777777" w:rsidR="00077D93" w:rsidRPr="0080268D" w:rsidRDefault="00077D93" w:rsidP="00702469">
      <w:pPr>
        <w:pStyle w:val="BodyText"/>
        <w:spacing w:after="0"/>
        <w:ind w:firstLine="567"/>
        <w:jc w:val="both"/>
        <w:rPr>
          <w:rFonts w:ascii="Arial" w:hAnsi="Arial" w:cs="Arial"/>
          <w:lang w:val="ro-RO"/>
        </w:rPr>
      </w:pPr>
      <w:r w:rsidRPr="0080268D">
        <w:rPr>
          <w:rFonts w:ascii="Arial" w:hAnsi="Arial" w:cs="Arial"/>
          <w:lang w:val="ro-RO"/>
        </w:rPr>
        <w:t>Aria naturală protejată Canaralele Dunării a fost declarată arie naturală protejată prin Decizia Consililului Popular Constan</w:t>
      </w:r>
      <w:r w:rsidRPr="0080268D">
        <w:rPr>
          <w:rFonts w:ascii="Tahoma" w:hAnsi="Tahoma" w:cs="Tahoma"/>
          <w:lang w:val="ro-RO"/>
        </w:rPr>
        <w:t>ţ</w:t>
      </w:r>
      <w:r w:rsidRPr="0080268D">
        <w:rPr>
          <w:rFonts w:ascii="Arial" w:hAnsi="Arial" w:cs="Arial"/>
          <w:lang w:val="ro-RO"/>
        </w:rPr>
        <w:t>a nr. 425/1970. La nivel na</w:t>
      </w:r>
      <w:r w:rsidRPr="0080268D">
        <w:rPr>
          <w:rFonts w:ascii="Tahoma" w:hAnsi="Tahoma" w:cs="Tahoma"/>
          <w:lang w:val="ro-RO"/>
        </w:rPr>
        <w:t>ţ</w:t>
      </w:r>
      <w:r w:rsidRPr="0080268D">
        <w:rPr>
          <w:rFonts w:ascii="Arial" w:hAnsi="Arial" w:cs="Arial"/>
          <w:lang w:val="ro-RO"/>
        </w:rPr>
        <w:t>ional, aria este men</w:t>
      </w:r>
      <w:r w:rsidRPr="0080268D">
        <w:rPr>
          <w:rFonts w:ascii="Tahoma" w:hAnsi="Tahoma" w:cs="Tahoma"/>
          <w:lang w:val="ro-RO"/>
        </w:rPr>
        <w:t>ţ</w:t>
      </w:r>
      <w:r w:rsidRPr="0080268D">
        <w:rPr>
          <w:rFonts w:ascii="Arial" w:hAnsi="Arial" w:cs="Arial"/>
          <w:lang w:val="ro-RO"/>
        </w:rPr>
        <w:t>ionată în Legea nr. 5/2000 privind aprobarea Planului de amenajare a teritoriului na</w:t>
      </w:r>
      <w:r w:rsidRPr="0080268D">
        <w:rPr>
          <w:rFonts w:ascii="Tahoma" w:hAnsi="Tahoma" w:cs="Tahoma"/>
          <w:lang w:val="ro-RO"/>
        </w:rPr>
        <w:t>ţ</w:t>
      </w:r>
      <w:r w:rsidRPr="0080268D">
        <w:rPr>
          <w:rFonts w:ascii="Arial" w:hAnsi="Arial" w:cs="Arial"/>
          <w:lang w:val="ro-RO"/>
        </w:rPr>
        <w:t>ional – Sec</w:t>
      </w:r>
      <w:r w:rsidRPr="0080268D">
        <w:rPr>
          <w:rFonts w:ascii="Tahoma" w:hAnsi="Tahoma" w:cs="Tahoma"/>
          <w:lang w:val="ro-RO"/>
        </w:rPr>
        <w:t>ţ</w:t>
      </w:r>
      <w:r w:rsidRPr="0080268D">
        <w:rPr>
          <w:rFonts w:ascii="Arial" w:hAnsi="Arial" w:cs="Arial"/>
          <w:lang w:val="ro-RO"/>
        </w:rPr>
        <w:t>iunea a III-a zone protejate.</w:t>
      </w:r>
    </w:p>
    <w:p w14:paraId="00B26423" w14:textId="77777777" w:rsidR="00077D93" w:rsidRPr="0080268D" w:rsidRDefault="00077D93" w:rsidP="00702469">
      <w:pPr>
        <w:pStyle w:val="BodyText"/>
        <w:spacing w:after="0"/>
        <w:ind w:firstLine="567"/>
        <w:jc w:val="both"/>
        <w:rPr>
          <w:rFonts w:ascii="Arial" w:hAnsi="Arial" w:cs="Arial"/>
          <w:lang w:val="ro-RO"/>
        </w:rPr>
      </w:pPr>
      <w:r w:rsidRPr="0080268D">
        <w:rPr>
          <w:rFonts w:ascii="Arial" w:hAnsi="Arial" w:cs="Arial"/>
          <w:lang w:val="ro-RO"/>
        </w:rPr>
        <w:t>Referatul Serviciului de Monitorizare Arii Naturale Protejate, Rela</w:t>
      </w:r>
      <w:r w:rsidRPr="0080268D">
        <w:rPr>
          <w:rFonts w:ascii="Tahoma" w:hAnsi="Tahoma" w:cs="Tahoma"/>
          <w:lang w:val="ro-RO"/>
        </w:rPr>
        <w:t>ţ</w:t>
      </w:r>
      <w:r w:rsidRPr="0080268D">
        <w:rPr>
          <w:rFonts w:ascii="Arial" w:hAnsi="Arial" w:cs="Arial"/>
          <w:lang w:val="ro-RO"/>
        </w:rPr>
        <w:t>ia cu Comunită</w:t>
      </w:r>
      <w:r w:rsidRPr="0080268D">
        <w:rPr>
          <w:rFonts w:ascii="Tahoma" w:hAnsi="Tahoma" w:cs="Tahoma"/>
          <w:lang w:val="ro-RO"/>
        </w:rPr>
        <w:t>ţ</w:t>
      </w:r>
      <w:r w:rsidRPr="0080268D">
        <w:rPr>
          <w:rFonts w:ascii="Arial" w:hAnsi="Arial" w:cs="Arial"/>
          <w:lang w:val="ro-RO"/>
        </w:rPr>
        <w:t xml:space="preserve">ile Locale, Proceduri Certificare de Marcă, Parcuri nr. 15/26.06.2020 privind aprobarea Normelor metodologice privind implementarea obiectivelor de conservare pentru ariile naturale protejate ROSCI0022 Canaralele Dunării </w:t>
      </w:r>
      <w:r w:rsidRPr="0080268D">
        <w:rPr>
          <w:rFonts w:ascii="Tahoma" w:hAnsi="Tahoma" w:cs="Tahoma"/>
          <w:lang w:val="ro-RO"/>
        </w:rPr>
        <w:t>ş</w:t>
      </w:r>
      <w:r w:rsidRPr="0080268D">
        <w:rPr>
          <w:rFonts w:ascii="Arial" w:hAnsi="Arial" w:cs="Arial"/>
          <w:lang w:val="ro-RO"/>
        </w:rPr>
        <w:t>i ROSPA0017 Canaralele de la Hâr</w:t>
      </w:r>
      <w:r w:rsidRPr="0080268D">
        <w:rPr>
          <w:rFonts w:ascii="Tahoma" w:hAnsi="Tahoma" w:cs="Tahoma"/>
          <w:lang w:val="ro-RO"/>
        </w:rPr>
        <w:t>ş</w:t>
      </w:r>
      <w:r w:rsidRPr="0080268D">
        <w:rPr>
          <w:rFonts w:ascii="Arial" w:hAnsi="Arial" w:cs="Arial"/>
          <w:lang w:val="ro-RO"/>
        </w:rPr>
        <w:t xml:space="preserve">ova din Anexa la Ordinul Ministrului Mediului </w:t>
      </w:r>
      <w:r w:rsidRPr="0080268D">
        <w:rPr>
          <w:rFonts w:ascii="Tahoma" w:hAnsi="Tahoma" w:cs="Tahoma"/>
          <w:lang w:val="ro-RO"/>
        </w:rPr>
        <w:t>ş</w:t>
      </w:r>
      <w:r w:rsidRPr="0080268D">
        <w:rPr>
          <w:rFonts w:ascii="Arial" w:hAnsi="Arial" w:cs="Arial"/>
          <w:lang w:val="ro-RO"/>
        </w:rPr>
        <w:t>i Pădurilor nr. 1252/2016 privind aprobarea Planului de management pentru ariile naturale protejate.</w:t>
      </w:r>
    </w:p>
    <w:p w14:paraId="56B8352E" w14:textId="77777777" w:rsidR="00077D93" w:rsidRPr="0080268D" w:rsidRDefault="00077D93" w:rsidP="00702469">
      <w:pPr>
        <w:ind w:firstLine="567"/>
        <w:jc w:val="both"/>
        <w:rPr>
          <w:rFonts w:ascii="Arial" w:hAnsi="Arial" w:cs="Arial"/>
          <w:sz w:val="21"/>
          <w:szCs w:val="21"/>
          <w:lang w:val="ro-RO"/>
        </w:rPr>
      </w:pPr>
    </w:p>
    <w:p w14:paraId="73DD14D4" w14:textId="77777777" w:rsidR="00077D93" w:rsidRPr="0080268D" w:rsidRDefault="00077D93" w:rsidP="00702469">
      <w:pPr>
        <w:ind w:firstLine="567"/>
        <w:jc w:val="both"/>
        <w:rPr>
          <w:rFonts w:ascii="Arial" w:hAnsi="Arial" w:cs="Arial"/>
          <w:b/>
          <w:u w:val="single"/>
          <w:lang w:val="ro-RO"/>
        </w:rPr>
      </w:pPr>
      <w:r w:rsidRPr="0080268D">
        <w:rPr>
          <w:rFonts w:ascii="Arial" w:hAnsi="Arial" w:cs="Arial"/>
          <w:b/>
          <w:u w:val="single"/>
          <w:lang w:val="ro-RO"/>
        </w:rPr>
        <w:t>Tip de proprietate</w:t>
      </w:r>
    </w:p>
    <w:p w14:paraId="0374FCA2"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 xml:space="preserve"> </w:t>
      </w:r>
      <w:r w:rsidRPr="0080268D">
        <w:rPr>
          <w:rFonts w:ascii="Arial" w:hAnsi="Arial" w:cs="Arial"/>
          <w:lang w:val="ro-RO"/>
        </w:rPr>
        <w:tab/>
        <w:t xml:space="preserve">Aria naturală protejată (monument al naturii categoria III IUCN) Canaralele de la Hârşova este proprietate de stat (domeniul public şi privat al Primăriei Oraşului Hârşova). Rezervaţia Pădurea Celea Mare-Valea lui Ene este proprietate publică de stat (fond forestier în administrarea RNP, D.S. Constanţa, O.S. Hârşova). Ariile protejate Locul Fosilifer Cernavodă, Reciful Neojurasic Topalu şi Punctul Fosilifer Movila Banului (monumente ale naturii-categoria III IUCN) aparţin domeniului public. </w:t>
      </w:r>
    </w:p>
    <w:p w14:paraId="3A0C90D1" w14:textId="77777777" w:rsidR="00077D93" w:rsidRPr="0080268D" w:rsidRDefault="00077D93" w:rsidP="00702469">
      <w:pPr>
        <w:ind w:firstLine="567"/>
        <w:jc w:val="both"/>
        <w:rPr>
          <w:rFonts w:ascii="Arial" w:hAnsi="Arial" w:cs="Arial"/>
          <w:b/>
          <w:u w:val="single"/>
          <w:lang w:val="ro-RO"/>
        </w:rPr>
      </w:pPr>
    </w:p>
    <w:p w14:paraId="0F1C8416" w14:textId="77777777" w:rsidR="00077D93" w:rsidRPr="0080268D" w:rsidRDefault="00077D93" w:rsidP="00702469">
      <w:pPr>
        <w:ind w:firstLine="567"/>
        <w:rPr>
          <w:rFonts w:ascii="Arial" w:hAnsi="Arial" w:cs="Arial"/>
          <w:b/>
          <w:u w:val="single"/>
          <w:lang w:val="ro-RO"/>
        </w:rPr>
      </w:pPr>
      <w:r w:rsidRPr="0080268D">
        <w:rPr>
          <w:rFonts w:ascii="Arial" w:hAnsi="Arial" w:cs="Arial"/>
          <w:b/>
          <w:u w:val="single"/>
          <w:lang w:val="ro-RO"/>
        </w:rPr>
        <w:t>Managementul sitului</w:t>
      </w:r>
    </w:p>
    <w:p w14:paraId="5403F185" w14:textId="1836404F" w:rsidR="00077D93" w:rsidRPr="0080268D" w:rsidRDefault="00077D93" w:rsidP="00702469">
      <w:pPr>
        <w:spacing w:line="285" w:lineRule="atLeast"/>
        <w:ind w:firstLine="567"/>
        <w:jc w:val="both"/>
        <w:rPr>
          <w:rFonts w:ascii="Arial" w:hAnsi="Arial" w:cs="Arial"/>
          <w:lang w:val="ro-RO"/>
        </w:rPr>
      </w:pPr>
      <w:r w:rsidRPr="0080268D">
        <w:rPr>
          <w:rFonts w:ascii="Arial" w:hAnsi="Arial" w:cs="Arial"/>
          <w:lang w:val="ro-RO"/>
        </w:rPr>
        <w:t>Organismul responsabil pentru managementul sitului Agen</w:t>
      </w:r>
      <w:r w:rsidRPr="0080268D">
        <w:rPr>
          <w:rFonts w:ascii="Tahoma" w:hAnsi="Tahoma" w:cs="Tahoma"/>
          <w:lang w:val="ro-RO"/>
        </w:rPr>
        <w:t>ţ</w:t>
      </w:r>
      <w:r w:rsidRPr="0080268D">
        <w:rPr>
          <w:rFonts w:ascii="Arial" w:hAnsi="Arial" w:cs="Arial"/>
          <w:lang w:val="ro-RO"/>
        </w:rPr>
        <w:t>ia Na</w:t>
      </w:r>
      <w:r w:rsidRPr="0080268D">
        <w:rPr>
          <w:rFonts w:ascii="Tahoma" w:hAnsi="Tahoma" w:cs="Tahoma"/>
          <w:lang w:val="ro-RO"/>
        </w:rPr>
        <w:t>ţ</w:t>
      </w:r>
      <w:r w:rsidRPr="0080268D">
        <w:rPr>
          <w:rFonts w:ascii="Arial" w:hAnsi="Arial" w:cs="Arial"/>
          <w:lang w:val="ro-RO"/>
        </w:rPr>
        <w:t>ională pentru Arii Naturale Protejate.</w:t>
      </w:r>
      <w:r w:rsidR="00597A03">
        <w:rPr>
          <w:rFonts w:ascii="Arial" w:hAnsi="Arial" w:cs="Arial"/>
          <w:lang w:val="ro-RO"/>
        </w:rPr>
        <w:t xml:space="preserve"> Planul de management este aprobat prin OM 1252/2016.</w:t>
      </w:r>
    </w:p>
    <w:p w14:paraId="7EEF3E04" w14:textId="77777777" w:rsidR="008A173C" w:rsidRPr="0080268D" w:rsidRDefault="008A173C" w:rsidP="00702469">
      <w:pPr>
        <w:spacing w:line="285" w:lineRule="atLeast"/>
        <w:ind w:firstLine="567"/>
        <w:jc w:val="both"/>
        <w:rPr>
          <w:rFonts w:ascii="Arial" w:hAnsi="Arial" w:cs="Arial"/>
          <w:lang w:val="ro-RO"/>
        </w:rPr>
      </w:pPr>
    </w:p>
    <w:p w14:paraId="030F8CF0" w14:textId="77777777" w:rsidR="00077D93" w:rsidRPr="0080268D" w:rsidRDefault="00077D93" w:rsidP="00702469">
      <w:pPr>
        <w:pStyle w:val="Heading2"/>
        <w:jc w:val="both"/>
        <w:rPr>
          <w:rFonts w:ascii="Arial" w:hAnsi="Arial" w:cs="Arial"/>
          <w:sz w:val="24"/>
          <w:szCs w:val="24"/>
          <w:u w:val="single"/>
        </w:rPr>
      </w:pPr>
      <w:r w:rsidRPr="0080268D">
        <w:rPr>
          <w:rFonts w:ascii="Arial" w:hAnsi="Arial" w:cs="Arial"/>
          <w:sz w:val="24"/>
          <w:szCs w:val="24"/>
          <w:u w:val="single"/>
        </w:rPr>
        <w:lastRenderedPageBreak/>
        <w:t>Suprapuneri cu alte arii protejate</w:t>
      </w:r>
    </w:p>
    <w:p w14:paraId="069E97AD" w14:textId="77777777" w:rsidR="00077D93" w:rsidRPr="0080268D" w:rsidRDefault="00077D93" w:rsidP="00702469">
      <w:pPr>
        <w:ind w:firstLine="567"/>
        <w:jc w:val="both"/>
        <w:rPr>
          <w:rFonts w:ascii="Arial" w:hAnsi="Arial" w:cs="Arial"/>
          <w:lang w:val="ro-RO"/>
        </w:rPr>
      </w:pPr>
      <w:r w:rsidRPr="0080268D">
        <w:rPr>
          <w:rFonts w:ascii="Arial" w:hAnsi="Arial" w:cs="Arial"/>
          <w:lang w:val="ro-RO"/>
        </w:rPr>
        <w:t>Situl ROSCI0022 Canaralele Dunării se suprapune total peste următoarele arii naturale protejate: ROSCI0053 Dealul Allah Bair, ROSPA0002 Allah Bair – Capidava, ROSPA0017 Canaralele de la Hâr</w:t>
      </w:r>
      <w:r w:rsidRPr="0080268D">
        <w:rPr>
          <w:rFonts w:ascii="Tahoma" w:hAnsi="Tahoma" w:cs="Tahoma"/>
          <w:lang w:val="ro-RO"/>
        </w:rPr>
        <w:t>ş</w:t>
      </w:r>
      <w:r w:rsidRPr="0080268D">
        <w:rPr>
          <w:rFonts w:ascii="Arial" w:hAnsi="Arial" w:cs="Arial"/>
          <w:lang w:val="ro-RO"/>
        </w:rPr>
        <w:t xml:space="preserve">ova, ROSPA0039 Dunăre – Ostroave </w:t>
      </w:r>
      <w:r w:rsidRPr="0080268D">
        <w:rPr>
          <w:rFonts w:ascii="Tahoma" w:hAnsi="Tahoma" w:cs="Tahoma"/>
          <w:lang w:val="ro-RO"/>
        </w:rPr>
        <w:t>ş</w:t>
      </w:r>
      <w:r w:rsidRPr="0080268D">
        <w:rPr>
          <w:rFonts w:ascii="Arial" w:hAnsi="Arial" w:cs="Arial"/>
          <w:lang w:val="ro-RO"/>
        </w:rPr>
        <w:t>i rezerva</w:t>
      </w:r>
      <w:r w:rsidRPr="0080268D">
        <w:rPr>
          <w:rFonts w:ascii="Tahoma" w:hAnsi="Tahoma" w:cs="Tahoma"/>
          <w:lang w:val="ro-RO"/>
        </w:rPr>
        <w:t>ţ</w:t>
      </w:r>
      <w:r w:rsidRPr="0080268D">
        <w:rPr>
          <w:rFonts w:ascii="Arial" w:hAnsi="Arial" w:cs="Arial"/>
          <w:lang w:val="ro-RO"/>
        </w:rPr>
        <w:t xml:space="preserve">iile naturale: 2.352 – Reciful neojurasic de la Topalu; 2.355 – Locul fosilifer Simienii Mari; IV.19 – Ostrovul </w:t>
      </w:r>
      <w:r w:rsidRPr="0080268D">
        <w:rPr>
          <w:rFonts w:ascii="Tahoma" w:hAnsi="Tahoma" w:cs="Tahoma"/>
          <w:lang w:val="ro-RO"/>
        </w:rPr>
        <w:t>Ş</w:t>
      </w:r>
      <w:r w:rsidRPr="0080268D">
        <w:rPr>
          <w:rFonts w:ascii="Arial" w:hAnsi="Arial" w:cs="Arial"/>
          <w:lang w:val="ro-RO"/>
        </w:rPr>
        <w:t>oimul, IV.24 – Celea Mare – Valea lui Ene; IV.25 – Pădurea Cetate; 2.369 - Canaralele din Portul Hâr</w:t>
      </w:r>
      <w:r w:rsidRPr="0080268D">
        <w:rPr>
          <w:rFonts w:ascii="Tahoma" w:hAnsi="Tahoma" w:cs="Tahoma"/>
          <w:lang w:val="ro-RO"/>
        </w:rPr>
        <w:t>ş</w:t>
      </w:r>
      <w:r w:rsidRPr="0080268D">
        <w:rPr>
          <w:rFonts w:ascii="Arial" w:hAnsi="Arial" w:cs="Arial"/>
          <w:lang w:val="ro-RO"/>
        </w:rPr>
        <w:t xml:space="preserve">ova </w:t>
      </w:r>
      <w:r w:rsidRPr="0080268D">
        <w:rPr>
          <w:rFonts w:ascii="Tahoma" w:hAnsi="Tahoma" w:cs="Tahoma"/>
          <w:lang w:val="ro-RO"/>
        </w:rPr>
        <w:t>ş</w:t>
      </w:r>
      <w:r w:rsidRPr="0080268D">
        <w:rPr>
          <w:rFonts w:ascii="Arial" w:hAnsi="Arial" w:cs="Arial"/>
          <w:lang w:val="ro-RO"/>
        </w:rPr>
        <w:t>i 2.534 Locul fosilifer Cernavodă.</w:t>
      </w:r>
    </w:p>
    <w:bookmarkEnd w:id="0"/>
    <w:p w14:paraId="66EC5602" w14:textId="77777777" w:rsidR="00077D93" w:rsidRPr="0080268D" w:rsidRDefault="00077D93" w:rsidP="006E763D">
      <w:pPr>
        <w:spacing w:line="260" w:lineRule="exact"/>
        <w:ind w:firstLine="720"/>
        <w:jc w:val="both"/>
        <w:rPr>
          <w:rFonts w:ascii="Arial" w:hAnsi="Arial" w:cs="Arial"/>
          <w:lang w:val="ro-RO"/>
        </w:rPr>
      </w:pPr>
    </w:p>
    <w:p w14:paraId="13AC822A" w14:textId="5CFFA517" w:rsidR="00077D93" w:rsidRPr="008A173C" w:rsidRDefault="00077D93" w:rsidP="003A5CD2">
      <w:pPr>
        <w:tabs>
          <w:tab w:val="left" w:pos="2358"/>
        </w:tabs>
        <w:jc w:val="center"/>
        <w:rPr>
          <w:rFonts w:ascii="Arial" w:hAnsi="Arial" w:cs="Arial"/>
          <w:b/>
          <w:i/>
          <w:lang w:val="ro-RO"/>
        </w:rPr>
      </w:pPr>
      <w:r w:rsidRPr="008A173C">
        <w:rPr>
          <w:rFonts w:ascii="Arial" w:hAnsi="Arial" w:cs="Arial"/>
          <w:b/>
          <w:i/>
          <w:lang w:val="ro-RO"/>
        </w:rPr>
        <w:t>B.1.</w:t>
      </w:r>
      <w:r w:rsidR="00072A20" w:rsidRPr="008A173C">
        <w:rPr>
          <w:rFonts w:ascii="Arial" w:hAnsi="Arial" w:cs="Arial"/>
          <w:b/>
          <w:i/>
          <w:lang w:val="ro-RO"/>
        </w:rPr>
        <w:t>2</w:t>
      </w:r>
      <w:r w:rsidRPr="008A173C">
        <w:rPr>
          <w:rFonts w:ascii="Arial" w:hAnsi="Arial" w:cs="Arial"/>
          <w:b/>
          <w:i/>
          <w:lang w:val="ro-RO"/>
        </w:rPr>
        <w:t xml:space="preserve">. Aria de protecţie specială avifaunistică </w:t>
      </w:r>
    </w:p>
    <w:p w14:paraId="5C0A4D43" w14:textId="01A09DEB" w:rsidR="00077D93" w:rsidRPr="008A173C" w:rsidRDefault="00077D93" w:rsidP="003A5CD2">
      <w:pPr>
        <w:tabs>
          <w:tab w:val="left" w:pos="2358"/>
        </w:tabs>
        <w:jc w:val="center"/>
        <w:rPr>
          <w:rFonts w:ascii="Arial" w:hAnsi="Arial" w:cs="Arial"/>
          <w:b/>
          <w:i/>
          <w:lang w:val="ro-RO"/>
        </w:rPr>
      </w:pPr>
      <w:r w:rsidRPr="008A173C">
        <w:rPr>
          <w:rFonts w:ascii="Arial" w:hAnsi="Arial" w:cs="Arial"/>
          <w:b/>
          <w:i/>
          <w:lang w:val="ro-RO"/>
        </w:rPr>
        <w:t>ROSPA00</w:t>
      </w:r>
      <w:r w:rsidR="00072A20" w:rsidRPr="008A173C">
        <w:rPr>
          <w:rFonts w:ascii="Arial" w:hAnsi="Arial" w:cs="Arial"/>
          <w:b/>
          <w:i/>
          <w:lang w:val="ro-RO"/>
        </w:rPr>
        <w:t>39 Dunăre</w:t>
      </w:r>
      <w:r w:rsidR="001067A3" w:rsidRPr="008A173C">
        <w:rPr>
          <w:rFonts w:ascii="Arial" w:hAnsi="Arial" w:cs="Arial"/>
          <w:b/>
          <w:i/>
          <w:lang w:val="ro-RO"/>
        </w:rPr>
        <w:t xml:space="preserve"> - </w:t>
      </w:r>
      <w:r w:rsidR="00072A20" w:rsidRPr="008A173C">
        <w:rPr>
          <w:rFonts w:ascii="Arial" w:hAnsi="Arial" w:cs="Arial"/>
          <w:b/>
          <w:i/>
          <w:lang w:val="ro-RO"/>
        </w:rPr>
        <w:t xml:space="preserve">Ostroave </w:t>
      </w:r>
    </w:p>
    <w:p w14:paraId="1242F289" w14:textId="77777777" w:rsidR="00077D93" w:rsidRPr="00072A20" w:rsidRDefault="00077D93" w:rsidP="003A5CD2">
      <w:pPr>
        <w:tabs>
          <w:tab w:val="left" w:pos="2358"/>
        </w:tabs>
        <w:jc w:val="center"/>
        <w:rPr>
          <w:rFonts w:ascii="Arial" w:hAnsi="Arial" w:cs="Arial"/>
          <w:b/>
          <w:lang w:val="ro-RO"/>
        </w:rPr>
      </w:pPr>
    </w:p>
    <w:p w14:paraId="2D5F3A87" w14:textId="71AB597B" w:rsidR="00077D93" w:rsidRPr="00072A20" w:rsidRDefault="00077D93" w:rsidP="003A5CD2">
      <w:pPr>
        <w:tabs>
          <w:tab w:val="left" w:pos="2358"/>
        </w:tabs>
        <w:autoSpaceDE w:val="0"/>
        <w:autoSpaceDN w:val="0"/>
        <w:adjustRightInd w:val="0"/>
        <w:jc w:val="both"/>
        <w:rPr>
          <w:rFonts w:ascii="Arial" w:hAnsi="Arial" w:cs="Arial"/>
          <w:lang w:val="ro-RO"/>
        </w:rPr>
      </w:pPr>
      <w:r w:rsidRPr="00072A20">
        <w:rPr>
          <w:rFonts w:ascii="Arial" w:hAnsi="Arial" w:cs="Arial"/>
          <w:lang w:val="ro-RO"/>
        </w:rPr>
        <w:t xml:space="preserve">        Aria de protecţie specială avifaunistică ROSPA00</w:t>
      </w:r>
      <w:r w:rsidR="00072A20" w:rsidRPr="00072A20">
        <w:rPr>
          <w:rFonts w:ascii="Arial" w:hAnsi="Arial" w:cs="Arial"/>
          <w:lang w:val="ro-RO"/>
        </w:rPr>
        <w:t>39</w:t>
      </w:r>
      <w:r w:rsidRPr="00072A20">
        <w:rPr>
          <w:rFonts w:ascii="Arial" w:hAnsi="Arial" w:cs="Arial"/>
          <w:lang w:val="ro-RO"/>
        </w:rPr>
        <w:t xml:space="preserve"> se situează pe teritoriul judeţelor </w:t>
      </w:r>
      <w:r w:rsidR="00072A20" w:rsidRPr="00072A20">
        <w:rPr>
          <w:rFonts w:ascii="Arial" w:hAnsi="Arial" w:cs="Arial"/>
          <w:lang w:val="ro-RO"/>
        </w:rPr>
        <w:t xml:space="preserve">Constanța </w:t>
      </w:r>
      <w:r w:rsidRPr="00072A20">
        <w:rPr>
          <w:rFonts w:ascii="Arial" w:hAnsi="Arial" w:cs="Arial"/>
          <w:lang w:val="ro-RO"/>
        </w:rPr>
        <w:t>(</w:t>
      </w:r>
      <w:r w:rsidR="00072A20" w:rsidRPr="00072A20">
        <w:rPr>
          <w:rFonts w:ascii="Arial" w:hAnsi="Arial" w:cs="Arial"/>
          <w:lang w:val="ro-RO"/>
        </w:rPr>
        <w:t>55</w:t>
      </w:r>
      <w:r w:rsidRPr="00072A20">
        <w:rPr>
          <w:rFonts w:ascii="Arial" w:hAnsi="Arial" w:cs="Arial"/>
          <w:lang w:val="ro-RO"/>
        </w:rPr>
        <w:t xml:space="preserve">%) şi </w:t>
      </w:r>
      <w:r w:rsidR="00072A20" w:rsidRPr="00072A20">
        <w:rPr>
          <w:rFonts w:ascii="Arial" w:hAnsi="Arial" w:cs="Arial"/>
          <w:lang w:val="ro-RO"/>
        </w:rPr>
        <w:t xml:space="preserve">Călărași </w:t>
      </w:r>
      <w:r w:rsidRPr="00072A20">
        <w:rPr>
          <w:rFonts w:ascii="Arial" w:hAnsi="Arial" w:cs="Arial"/>
          <w:lang w:val="ro-RO"/>
        </w:rPr>
        <w:t>(</w:t>
      </w:r>
      <w:r w:rsidR="00072A20" w:rsidRPr="00072A20">
        <w:rPr>
          <w:rFonts w:ascii="Arial" w:hAnsi="Arial" w:cs="Arial"/>
          <w:lang w:val="ro-RO"/>
        </w:rPr>
        <w:t>45</w:t>
      </w:r>
      <w:r w:rsidRPr="00072A20">
        <w:rPr>
          <w:rFonts w:ascii="Arial" w:hAnsi="Arial" w:cs="Arial"/>
          <w:lang w:val="ro-RO"/>
        </w:rPr>
        <w:t xml:space="preserve">%) şi se suprapune </w:t>
      </w:r>
      <w:r w:rsidR="00072A20" w:rsidRPr="00072A20">
        <w:rPr>
          <w:rFonts w:ascii="Arial" w:hAnsi="Arial" w:cs="Arial"/>
          <w:lang w:val="ro-RO"/>
        </w:rPr>
        <w:t xml:space="preserve">în mare parte peste </w:t>
      </w:r>
      <w:r w:rsidRPr="00072A20">
        <w:rPr>
          <w:rFonts w:ascii="Arial" w:hAnsi="Arial" w:cs="Arial"/>
          <w:lang w:val="ro-RO"/>
        </w:rPr>
        <w:t xml:space="preserve">teritoriului O.S. </w:t>
      </w:r>
      <w:r w:rsidR="00072A20" w:rsidRPr="00072A20">
        <w:rPr>
          <w:rFonts w:ascii="Arial" w:hAnsi="Arial" w:cs="Arial"/>
          <w:lang w:val="ro-RO"/>
        </w:rPr>
        <w:t xml:space="preserve">Băneasa </w:t>
      </w:r>
      <w:r w:rsidRPr="00072A20">
        <w:rPr>
          <w:rFonts w:ascii="Arial" w:hAnsi="Arial" w:cs="Arial"/>
          <w:lang w:val="ro-RO"/>
        </w:rPr>
        <w:t>(</w:t>
      </w:r>
      <w:r w:rsidR="00072A20" w:rsidRPr="00072A20">
        <w:rPr>
          <w:rFonts w:ascii="Arial" w:hAnsi="Arial" w:cs="Arial"/>
          <w:lang w:val="ro-RO"/>
        </w:rPr>
        <w:t>2065,24</w:t>
      </w:r>
      <w:r w:rsidRPr="00072A20">
        <w:rPr>
          <w:rFonts w:ascii="Arial" w:hAnsi="Arial" w:cs="Arial"/>
          <w:lang w:val="ro-RO"/>
        </w:rPr>
        <w:t xml:space="preserve"> ha, adică </w:t>
      </w:r>
      <w:r w:rsidR="00072A20" w:rsidRPr="00072A20">
        <w:rPr>
          <w:rFonts w:ascii="Arial" w:hAnsi="Arial" w:cs="Arial"/>
          <w:lang w:val="ro-RO"/>
        </w:rPr>
        <w:t>96</w:t>
      </w:r>
      <w:r w:rsidRPr="00072A20">
        <w:rPr>
          <w:rFonts w:ascii="Arial" w:hAnsi="Arial" w:cs="Arial"/>
          <w:lang w:val="ro-RO"/>
        </w:rPr>
        <w:t>% din suprafa</w:t>
      </w:r>
      <w:r w:rsidRPr="00072A20">
        <w:rPr>
          <w:rFonts w:ascii="Tahoma" w:hAnsi="Tahoma" w:cs="Tahoma"/>
          <w:lang w:val="ro-RO"/>
        </w:rPr>
        <w:t>ţ</w:t>
      </w:r>
      <w:r w:rsidRPr="00072A20">
        <w:rPr>
          <w:rFonts w:ascii="Arial" w:hAnsi="Arial" w:cs="Arial"/>
          <w:lang w:val="ro-RO"/>
        </w:rPr>
        <w:t xml:space="preserve">a </w:t>
      </w:r>
      <w:r w:rsidR="00072A20" w:rsidRPr="00072A20">
        <w:rPr>
          <w:rFonts w:ascii="Arial" w:hAnsi="Arial" w:cs="Arial"/>
          <w:lang w:val="ro-RO"/>
        </w:rPr>
        <w:t>fondului forestier</w:t>
      </w:r>
      <w:r w:rsidRPr="00072A20">
        <w:rPr>
          <w:rFonts w:ascii="Arial" w:hAnsi="Arial" w:cs="Arial"/>
          <w:lang w:val="ro-RO"/>
        </w:rPr>
        <w:t>), cuprinzând pădurile de luncă (zăvoaiele) din U.P. V</w:t>
      </w:r>
      <w:r w:rsidR="00072A20" w:rsidRPr="00072A20">
        <w:rPr>
          <w:rFonts w:ascii="Arial" w:hAnsi="Arial" w:cs="Arial"/>
          <w:lang w:val="ro-RO"/>
        </w:rPr>
        <w:t xml:space="preserve"> Ostrov și VI Oltina </w:t>
      </w:r>
      <w:r w:rsidRPr="00072A20">
        <w:rPr>
          <w:rFonts w:ascii="Arial" w:hAnsi="Arial" w:cs="Arial"/>
          <w:lang w:val="ro-RO"/>
        </w:rPr>
        <w:t>în raza teritorială a comune</w:t>
      </w:r>
      <w:r w:rsidR="00072A20" w:rsidRPr="00072A20">
        <w:rPr>
          <w:rFonts w:ascii="Arial" w:hAnsi="Arial" w:cs="Arial"/>
          <w:lang w:val="ro-RO"/>
        </w:rPr>
        <w:t>lor Ostrov, Lipnița și Oltina</w:t>
      </w:r>
      <w:r w:rsidRPr="00072A20">
        <w:rPr>
          <w:rFonts w:ascii="Arial" w:hAnsi="Arial" w:cs="Arial"/>
          <w:lang w:val="ro-RO"/>
        </w:rPr>
        <w:t>.</w:t>
      </w:r>
    </w:p>
    <w:p w14:paraId="39550ED5" w14:textId="0B3B51E4" w:rsidR="00077D93" w:rsidRPr="00072A20" w:rsidRDefault="00077D93" w:rsidP="003A5CD2">
      <w:pPr>
        <w:tabs>
          <w:tab w:val="left" w:pos="2358"/>
        </w:tabs>
        <w:autoSpaceDE w:val="0"/>
        <w:autoSpaceDN w:val="0"/>
        <w:adjustRightInd w:val="0"/>
        <w:jc w:val="both"/>
        <w:rPr>
          <w:rFonts w:ascii="Arial" w:hAnsi="Arial" w:cs="Arial"/>
          <w:lang w:val="ro-RO"/>
        </w:rPr>
      </w:pPr>
      <w:r w:rsidRPr="00072A20">
        <w:rPr>
          <w:rFonts w:ascii="Arial" w:hAnsi="Arial" w:cs="Arial"/>
          <w:lang w:val="ro-RO"/>
        </w:rPr>
        <w:t xml:space="preserve"> Coordonatele geografice ale sitului sunt: N  44</w:t>
      </w:r>
      <w:r w:rsidRPr="00072A20">
        <w:rPr>
          <w:rFonts w:ascii="Arial" w:hAnsi="Arial" w:cs="Arial"/>
          <w:vertAlign w:val="superscript"/>
          <w:lang w:val="ro-RO"/>
        </w:rPr>
        <w:t>0</w:t>
      </w:r>
      <w:r w:rsidR="00072A20" w:rsidRPr="00072A20">
        <w:rPr>
          <w:rFonts w:ascii="Arial" w:hAnsi="Arial" w:cs="Arial"/>
          <w:lang w:val="ro-RO"/>
        </w:rPr>
        <w:t>13</w:t>
      </w:r>
      <w:r w:rsidRPr="00072A20">
        <w:rPr>
          <w:rFonts w:ascii="Arial" w:hAnsi="Arial" w:cs="Arial"/>
          <w:lang w:val="ro-RO"/>
        </w:rPr>
        <w:t>’</w:t>
      </w:r>
      <w:r w:rsidR="00072A20" w:rsidRPr="00072A20">
        <w:rPr>
          <w:rFonts w:ascii="Arial" w:hAnsi="Arial" w:cs="Arial"/>
          <w:lang w:val="ro-RO"/>
        </w:rPr>
        <w:t>32</w:t>
      </w:r>
      <w:r w:rsidRPr="00072A20">
        <w:rPr>
          <w:rFonts w:ascii="Arial" w:hAnsi="Arial" w:cs="Arial"/>
          <w:vertAlign w:val="superscript"/>
          <w:lang w:val="ro-RO"/>
        </w:rPr>
        <w:t>”</w:t>
      </w:r>
      <w:r w:rsidRPr="00072A20">
        <w:rPr>
          <w:rFonts w:ascii="Arial" w:hAnsi="Arial" w:cs="Arial"/>
          <w:lang w:val="ro-RO"/>
        </w:rPr>
        <w:t>, E  27</w:t>
      </w:r>
      <w:r w:rsidRPr="00072A20">
        <w:rPr>
          <w:rFonts w:ascii="Arial" w:hAnsi="Arial" w:cs="Arial"/>
          <w:vertAlign w:val="superscript"/>
          <w:lang w:val="ro-RO"/>
        </w:rPr>
        <w:t>0</w:t>
      </w:r>
      <w:r w:rsidR="00072A20" w:rsidRPr="00072A20">
        <w:rPr>
          <w:rFonts w:ascii="Arial" w:hAnsi="Arial" w:cs="Arial"/>
          <w:lang w:val="ro-RO"/>
        </w:rPr>
        <w:t>45</w:t>
      </w:r>
      <w:r w:rsidRPr="00072A20">
        <w:rPr>
          <w:rFonts w:ascii="Arial" w:hAnsi="Arial" w:cs="Arial"/>
          <w:vertAlign w:val="superscript"/>
          <w:lang w:val="ro-RO"/>
        </w:rPr>
        <w:t>’</w:t>
      </w:r>
      <w:r w:rsidR="00072A20" w:rsidRPr="00072A20">
        <w:rPr>
          <w:rFonts w:ascii="Arial" w:hAnsi="Arial" w:cs="Arial"/>
          <w:lang w:val="ro-RO"/>
        </w:rPr>
        <w:t>48</w:t>
      </w:r>
      <w:r w:rsidRPr="00072A20">
        <w:rPr>
          <w:rFonts w:ascii="Arial" w:hAnsi="Arial" w:cs="Arial"/>
          <w:lang w:val="ro-RO"/>
        </w:rPr>
        <w:t xml:space="preserve">”.                                                                                           </w:t>
      </w:r>
    </w:p>
    <w:p w14:paraId="0F26C74A" w14:textId="33D87F22" w:rsidR="00077D93" w:rsidRPr="00072A20" w:rsidRDefault="00077D93" w:rsidP="003A5CD2">
      <w:pPr>
        <w:tabs>
          <w:tab w:val="left" w:pos="2358"/>
        </w:tabs>
        <w:autoSpaceDE w:val="0"/>
        <w:autoSpaceDN w:val="0"/>
        <w:adjustRightInd w:val="0"/>
        <w:ind w:firstLine="567"/>
        <w:jc w:val="both"/>
        <w:rPr>
          <w:rFonts w:ascii="Arial" w:hAnsi="Arial" w:cs="Arial"/>
          <w:lang w:val="ro-RO"/>
        </w:rPr>
      </w:pPr>
      <w:r w:rsidRPr="00072A20">
        <w:rPr>
          <w:rFonts w:ascii="Arial" w:hAnsi="Arial" w:cs="Arial"/>
          <w:lang w:val="ro-RO"/>
        </w:rPr>
        <w:t xml:space="preserve">  Suprafaţa sitului este de </w:t>
      </w:r>
      <w:r w:rsidR="00072A20" w:rsidRPr="00072A20">
        <w:rPr>
          <w:rFonts w:ascii="Arial" w:hAnsi="Arial" w:cs="Arial"/>
          <w:lang w:val="ro-RO"/>
        </w:rPr>
        <w:t>16223,60</w:t>
      </w:r>
      <w:r w:rsidRPr="00072A20">
        <w:rPr>
          <w:rFonts w:ascii="Arial" w:hAnsi="Arial" w:cs="Arial"/>
          <w:lang w:val="ro-RO"/>
        </w:rPr>
        <w:t xml:space="preserve"> ha, altitudinea minimă fiind de 0 m, cea maximă de </w:t>
      </w:r>
      <w:r w:rsidR="00072A20" w:rsidRPr="00072A20">
        <w:rPr>
          <w:rFonts w:ascii="Arial" w:hAnsi="Arial" w:cs="Arial"/>
          <w:lang w:val="ro-RO"/>
        </w:rPr>
        <w:t>133</w:t>
      </w:r>
      <w:r w:rsidRPr="00072A20">
        <w:rPr>
          <w:rFonts w:ascii="Arial" w:hAnsi="Arial" w:cs="Arial"/>
          <w:lang w:val="ro-RO"/>
        </w:rPr>
        <w:t xml:space="preserve"> m, iar media de </w:t>
      </w:r>
      <w:r w:rsidR="00072A20" w:rsidRPr="00072A20">
        <w:rPr>
          <w:rFonts w:ascii="Arial" w:hAnsi="Arial" w:cs="Arial"/>
          <w:lang w:val="ro-RO"/>
        </w:rPr>
        <w:t>18</w:t>
      </w:r>
      <w:r w:rsidRPr="00072A20">
        <w:rPr>
          <w:rFonts w:ascii="Arial" w:hAnsi="Arial" w:cs="Arial"/>
          <w:lang w:val="ro-RO"/>
        </w:rPr>
        <w:t xml:space="preserve"> m. </w:t>
      </w:r>
    </w:p>
    <w:p w14:paraId="5DB8276A" w14:textId="77777777" w:rsidR="00077D93" w:rsidRPr="00072A20" w:rsidRDefault="00077D93" w:rsidP="003A5CD2">
      <w:pPr>
        <w:autoSpaceDE w:val="0"/>
        <w:autoSpaceDN w:val="0"/>
        <w:adjustRightInd w:val="0"/>
        <w:ind w:firstLine="720"/>
        <w:jc w:val="both"/>
        <w:rPr>
          <w:rFonts w:ascii="Arial" w:hAnsi="Arial" w:cs="Arial"/>
          <w:lang w:val="ro-RO"/>
        </w:rPr>
      </w:pPr>
      <w:r w:rsidRPr="00072A20">
        <w:rPr>
          <w:rFonts w:ascii="Arial" w:hAnsi="Arial" w:cs="Arial"/>
          <w:iCs/>
          <w:lang w:val="ro-RO"/>
        </w:rPr>
        <w:t>Situl a fost desemnat prin</w:t>
      </w:r>
      <w:r w:rsidRPr="00072A20">
        <w:rPr>
          <w:rFonts w:ascii="Arial" w:hAnsi="Arial" w:cs="Arial"/>
          <w:b/>
          <w:iCs/>
          <w:lang w:val="ro-RO"/>
        </w:rPr>
        <w:t xml:space="preserve"> </w:t>
      </w:r>
      <w:r w:rsidRPr="00072A20">
        <w:rPr>
          <w:rFonts w:ascii="Arial" w:hAnsi="Arial" w:cs="Arial"/>
          <w:lang w:val="ro-RO"/>
        </w:rPr>
        <w:t>Hotărârea Guvernului nr. 1284/2007 privind declararea ariilor de protecţie specială avifaunistică, ca parte integrantă a reţelei ecologice Natura 2000 în România.</w:t>
      </w:r>
    </w:p>
    <w:p w14:paraId="632B2316" w14:textId="08EDDCD6" w:rsidR="0080268D" w:rsidRDefault="0080268D" w:rsidP="003A5CD2">
      <w:pPr>
        <w:tabs>
          <w:tab w:val="left" w:pos="2358"/>
        </w:tabs>
        <w:autoSpaceDE w:val="0"/>
        <w:autoSpaceDN w:val="0"/>
        <w:adjustRightInd w:val="0"/>
        <w:jc w:val="center"/>
        <w:rPr>
          <w:rFonts w:ascii="Arial" w:hAnsi="Arial" w:cs="Arial"/>
          <w:bCs/>
          <w:color w:val="FF0000"/>
          <w:sz w:val="22"/>
          <w:szCs w:val="22"/>
          <w:lang w:val="ro-RO"/>
        </w:rPr>
      </w:pPr>
    </w:p>
    <w:p w14:paraId="5F0FEDC2" w14:textId="4AB89632" w:rsidR="00077D93" w:rsidRDefault="00702469" w:rsidP="003A5CD2">
      <w:pPr>
        <w:tabs>
          <w:tab w:val="left" w:pos="2358"/>
        </w:tabs>
        <w:autoSpaceDE w:val="0"/>
        <w:autoSpaceDN w:val="0"/>
        <w:adjustRightInd w:val="0"/>
        <w:jc w:val="center"/>
        <w:rPr>
          <w:rFonts w:ascii="Arial" w:hAnsi="Arial" w:cs="Arial"/>
          <w:bCs/>
          <w:sz w:val="22"/>
          <w:szCs w:val="22"/>
          <w:lang w:val="ro-RO"/>
        </w:rPr>
      </w:pPr>
      <w:r w:rsidRPr="0080268D">
        <w:rPr>
          <w:rFonts w:ascii="Arial" w:hAnsi="Arial" w:cs="Arial"/>
          <w:sz w:val="22"/>
          <w:szCs w:val="22"/>
          <w:lang w:val="ro-RO"/>
        </w:rPr>
        <w:t xml:space="preserve">Tabelul </w:t>
      </w:r>
      <w:r w:rsidR="004B26CA">
        <w:rPr>
          <w:rFonts w:ascii="Arial" w:hAnsi="Arial" w:cs="Arial"/>
          <w:sz w:val="22"/>
          <w:szCs w:val="22"/>
          <w:lang w:val="ro-RO"/>
        </w:rPr>
        <w:t>27</w:t>
      </w:r>
      <w:r w:rsidR="00077D93" w:rsidRPr="00072A20">
        <w:rPr>
          <w:rFonts w:ascii="Arial" w:hAnsi="Arial" w:cs="Arial"/>
          <w:bCs/>
          <w:sz w:val="22"/>
          <w:szCs w:val="22"/>
          <w:lang w:val="ro-RO"/>
        </w:rPr>
        <w:t xml:space="preserve"> Specii de păsări men</w:t>
      </w:r>
      <w:r w:rsidR="00077D93" w:rsidRPr="00072A20">
        <w:rPr>
          <w:rFonts w:ascii="Tahoma" w:hAnsi="Tahoma" w:cs="Tahoma"/>
          <w:bCs/>
          <w:sz w:val="22"/>
          <w:szCs w:val="22"/>
          <w:lang w:val="ro-RO"/>
        </w:rPr>
        <w:t>ţ</w:t>
      </w:r>
      <w:r w:rsidR="00077D93" w:rsidRPr="00072A20">
        <w:rPr>
          <w:rFonts w:ascii="Arial" w:hAnsi="Arial" w:cs="Arial"/>
          <w:bCs/>
          <w:sz w:val="22"/>
          <w:szCs w:val="22"/>
          <w:lang w:val="ro-RO"/>
        </w:rPr>
        <w:t xml:space="preserve">ionate în Anexa I a Directivei Consiliului 2009/147/EC </w:t>
      </w:r>
      <w:r w:rsidR="00077D93" w:rsidRPr="00072A20">
        <w:rPr>
          <w:rFonts w:ascii="Tahoma" w:hAnsi="Tahoma" w:cs="Tahoma"/>
          <w:bCs/>
          <w:sz w:val="22"/>
          <w:szCs w:val="22"/>
          <w:lang w:val="ro-RO"/>
        </w:rPr>
        <w:t>ş</w:t>
      </w:r>
      <w:r w:rsidR="00077D93" w:rsidRPr="00072A20">
        <w:rPr>
          <w:rFonts w:ascii="Arial" w:hAnsi="Arial" w:cs="Arial"/>
          <w:bCs/>
          <w:sz w:val="22"/>
          <w:szCs w:val="22"/>
          <w:lang w:val="ro-RO"/>
        </w:rPr>
        <w:t>i evaluarea lor în cadrul sitului</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71"/>
        <w:gridCol w:w="2096"/>
        <w:gridCol w:w="891"/>
        <w:gridCol w:w="1141"/>
        <w:gridCol w:w="636"/>
        <w:gridCol w:w="872"/>
        <w:gridCol w:w="841"/>
        <w:gridCol w:w="1021"/>
        <w:gridCol w:w="601"/>
        <w:gridCol w:w="1281"/>
      </w:tblGrid>
      <w:tr w:rsidR="00884A31" w:rsidRPr="008A173C" w14:paraId="03A9FE3E" w14:textId="77777777" w:rsidTr="002F6880">
        <w:trPr>
          <w:tblHeader/>
          <w:jc w:val="center"/>
        </w:trPr>
        <w:tc>
          <w:tcPr>
            <w:tcW w:w="0" w:type="auto"/>
            <w:vMerge w:val="restart"/>
            <w:shd w:val="clear" w:color="auto" w:fill="auto"/>
            <w:vAlign w:val="center"/>
            <w:hideMark/>
          </w:tcPr>
          <w:p w14:paraId="7AD3BC0C" w14:textId="4C7F46FC" w:rsidR="00884A31" w:rsidRPr="008A173C" w:rsidRDefault="00884A31" w:rsidP="00884A31">
            <w:pPr>
              <w:jc w:val="center"/>
              <w:rPr>
                <w:rFonts w:ascii="Arial" w:hAnsi="Arial" w:cs="Arial"/>
                <w:b/>
                <w:bCs/>
                <w:sz w:val="18"/>
                <w:szCs w:val="18"/>
              </w:rPr>
            </w:pPr>
            <w:r w:rsidRPr="008A173C">
              <w:rPr>
                <w:rFonts w:ascii="Arial" w:hAnsi="Arial" w:cs="Arial"/>
                <w:b/>
                <w:bCs/>
                <w:sz w:val="18"/>
                <w:szCs w:val="18"/>
              </w:rPr>
              <w:t>Cod</w:t>
            </w:r>
          </w:p>
        </w:tc>
        <w:tc>
          <w:tcPr>
            <w:tcW w:w="0" w:type="auto"/>
            <w:vMerge w:val="restart"/>
            <w:shd w:val="clear" w:color="auto" w:fill="auto"/>
            <w:vAlign w:val="center"/>
            <w:hideMark/>
          </w:tcPr>
          <w:p w14:paraId="27E20BFA"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Nume</w:t>
            </w:r>
            <w:proofErr w:type="spellEnd"/>
          </w:p>
        </w:tc>
        <w:tc>
          <w:tcPr>
            <w:tcW w:w="0" w:type="auto"/>
            <w:gridSpan w:val="4"/>
            <w:shd w:val="clear" w:color="auto" w:fill="auto"/>
            <w:vAlign w:val="center"/>
            <w:hideMark/>
          </w:tcPr>
          <w:p w14:paraId="25F233CA"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0" w:type="auto"/>
            <w:gridSpan w:val="4"/>
            <w:shd w:val="clear" w:color="auto" w:fill="auto"/>
            <w:vAlign w:val="center"/>
            <w:hideMark/>
          </w:tcPr>
          <w:p w14:paraId="57B9882D"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Evaluarea</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sitului</w:t>
            </w:r>
            <w:proofErr w:type="spellEnd"/>
          </w:p>
        </w:tc>
      </w:tr>
      <w:tr w:rsidR="00884A31" w:rsidRPr="008A173C" w14:paraId="19FA3624" w14:textId="77777777" w:rsidTr="002F6880">
        <w:trPr>
          <w:tblHeader/>
          <w:jc w:val="center"/>
        </w:trPr>
        <w:tc>
          <w:tcPr>
            <w:tcW w:w="0" w:type="auto"/>
            <w:vMerge/>
            <w:shd w:val="clear" w:color="auto" w:fill="auto"/>
            <w:vAlign w:val="center"/>
            <w:hideMark/>
          </w:tcPr>
          <w:p w14:paraId="2B8B4679" w14:textId="77777777" w:rsidR="00884A31" w:rsidRPr="008A173C" w:rsidRDefault="00884A31" w:rsidP="00884A31">
            <w:pPr>
              <w:jc w:val="center"/>
              <w:rPr>
                <w:rFonts w:ascii="Arial" w:hAnsi="Arial" w:cs="Arial"/>
                <w:b/>
                <w:bCs/>
                <w:sz w:val="18"/>
                <w:szCs w:val="18"/>
              </w:rPr>
            </w:pPr>
          </w:p>
        </w:tc>
        <w:tc>
          <w:tcPr>
            <w:tcW w:w="0" w:type="auto"/>
            <w:vMerge/>
            <w:shd w:val="clear" w:color="auto" w:fill="auto"/>
            <w:vAlign w:val="center"/>
            <w:hideMark/>
          </w:tcPr>
          <w:p w14:paraId="191B6168" w14:textId="77777777" w:rsidR="00884A31" w:rsidRPr="008A173C" w:rsidRDefault="00884A31" w:rsidP="00884A31">
            <w:pPr>
              <w:jc w:val="center"/>
              <w:rPr>
                <w:rFonts w:ascii="Arial" w:hAnsi="Arial" w:cs="Arial"/>
                <w:b/>
                <w:bCs/>
                <w:sz w:val="18"/>
                <w:szCs w:val="18"/>
              </w:rPr>
            </w:pPr>
          </w:p>
        </w:tc>
        <w:tc>
          <w:tcPr>
            <w:tcW w:w="0" w:type="auto"/>
            <w:vMerge w:val="restart"/>
            <w:shd w:val="clear" w:color="auto" w:fill="auto"/>
            <w:vAlign w:val="center"/>
            <w:hideMark/>
          </w:tcPr>
          <w:p w14:paraId="4A749744"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Residentă</w:t>
            </w:r>
            <w:proofErr w:type="spellEnd"/>
          </w:p>
        </w:tc>
        <w:tc>
          <w:tcPr>
            <w:tcW w:w="0" w:type="auto"/>
            <w:gridSpan w:val="3"/>
            <w:shd w:val="clear" w:color="auto" w:fill="auto"/>
            <w:vAlign w:val="center"/>
            <w:hideMark/>
          </w:tcPr>
          <w:p w14:paraId="75DBE64A"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Migratoare</w:t>
            </w:r>
            <w:proofErr w:type="spellEnd"/>
          </w:p>
        </w:tc>
        <w:tc>
          <w:tcPr>
            <w:tcW w:w="0" w:type="auto"/>
            <w:vMerge w:val="restart"/>
            <w:shd w:val="clear" w:color="auto" w:fill="auto"/>
            <w:vAlign w:val="center"/>
            <w:hideMark/>
          </w:tcPr>
          <w:p w14:paraId="101E95E1"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0" w:type="auto"/>
            <w:vMerge w:val="restart"/>
            <w:shd w:val="clear" w:color="auto" w:fill="auto"/>
            <w:vAlign w:val="center"/>
            <w:hideMark/>
          </w:tcPr>
          <w:p w14:paraId="006888EC"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Conservare</w:t>
            </w:r>
            <w:proofErr w:type="spellEnd"/>
          </w:p>
        </w:tc>
        <w:tc>
          <w:tcPr>
            <w:tcW w:w="0" w:type="auto"/>
            <w:vMerge w:val="restart"/>
            <w:shd w:val="clear" w:color="auto" w:fill="auto"/>
            <w:vAlign w:val="center"/>
            <w:hideMark/>
          </w:tcPr>
          <w:p w14:paraId="45597158"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Izolare</w:t>
            </w:r>
            <w:proofErr w:type="spellEnd"/>
          </w:p>
        </w:tc>
        <w:tc>
          <w:tcPr>
            <w:tcW w:w="0" w:type="auto"/>
            <w:vMerge w:val="restart"/>
            <w:shd w:val="clear" w:color="auto" w:fill="auto"/>
            <w:vAlign w:val="center"/>
            <w:hideMark/>
          </w:tcPr>
          <w:p w14:paraId="135E0BDF"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Evaluare</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globală</w:t>
            </w:r>
            <w:proofErr w:type="spellEnd"/>
          </w:p>
        </w:tc>
      </w:tr>
      <w:tr w:rsidR="00884A31" w:rsidRPr="008A173C" w14:paraId="63E50B31" w14:textId="77777777" w:rsidTr="008A173C">
        <w:trPr>
          <w:tblHeader/>
          <w:jc w:val="center"/>
        </w:trPr>
        <w:tc>
          <w:tcPr>
            <w:tcW w:w="0" w:type="auto"/>
            <w:vMerge/>
            <w:tcBorders>
              <w:bottom w:val="single" w:sz="12" w:space="0" w:color="auto"/>
            </w:tcBorders>
            <w:shd w:val="clear" w:color="auto" w:fill="auto"/>
            <w:vAlign w:val="center"/>
            <w:hideMark/>
          </w:tcPr>
          <w:p w14:paraId="2EFBCB89" w14:textId="77777777" w:rsidR="00884A31" w:rsidRPr="008A173C" w:rsidRDefault="00884A31" w:rsidP="00884A31">
            <w:pPr>
              <w:jc w:val="center"/>
              <w:rPr>
                <w:rFonts w:ascii="Arial" w:hAnsi="Arial" w:cs="Arial"/>
                <w:b/>
                <w:bCs/>
                <w:sz w:val="18"/>
                <w:szCs w:val="18"/>
              </w:rPr>
            </w:pPr>
          </w:p>
        </w:tc>
        <w:tc>
          <w:tcPr>
            <w:tcW w:w="0" w:type="auto"/>
            <w:vMerge/>
            <w:tcBorders>
              <w:bottom w:val="single" w:sz="12" w:space="0" w:color="auto"/>
            </w:tcBorders>
            <w:vAlign w:val="center"/>
            <w:hideMark/>
          </w:tcPr>
          <w:p w14:paraId="0CBC130D" w14:textId="77777777" w:rsidR="00884A31" w:rsidRPr="008A173C" w:rsidRDefault="00884A31" w:rsidP="00884A31">
            <w:pPr>
              <w:jc w:val="center"/>
              <w:rPr>
                <w:rFonts w:ascii="Arial" w:hAnsi="Arial" w:cs="Arial"/>
                <w:b/>
                <w:bCs/>
                <w:sz w:val="18"/>
                <w:szCs w:val="18"/>
              </w:rPr>
            </w:pPr>
          </w:p>
        </w:tc>
        <w:tc>
          <w:tcPr>
            <w:tcW w:w="0" w:type="auto"/>
            <w:vMerge/>
            <w:tcBorders>
              <w:bottom w:val="single" w:sz="12" w:space="0" w:color="auto"/>
            </w:tcBorders>
            <w:vAlign w:val="center"/>
            <w:hideMark/>
          </w:tcPr>
          <w:p w14:paraId="263389C1" w14:textId="77777777" w:rsidR="00884A31" w:rsidRPr="008A173C" w:rsidRDefault="00884A31" w:rsidP="00884A31">
            <w:pPr>
              <w:jc w:val="center"/>
              <w:rPr>
                <w:rFonts w:ascii="Arial" w:hAnsi="Arial" w:cs="Arial"/>
                <w:b/>
                <w:bCs/>
                <w:sz w:val="18"/>
                <w:szCs w:val="18"/>
              </w:rPr>
            </w:pPr>
          </w:p>
        </w:tc>
        <w:tc>
          <w:tcPr>
            <w:tcW w:w="0" w:type="auto"/>
            <w:tcBorders>
              <w:bottom w:val="single" w:sz="12" w:space="0" w:color="auto"/>
            </w:tcBorders>
            <w:shd w:val="clear" w:color="auto" w:fill="auto"/>
            <w:vAlign w:val="center"/>
            <w:hideMark/>
          </w:tcPr>
          <w:p w14:paraId="22387526"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Reproducere</w:t>
            </w:r>
            <w:proofErr w:type="spellEnd"/>
          </w:p>
        </w:tc>
        <w:tc>
          <w:tcPr>
            <w:tcW w:w="636" w:type="dxa"/>
            <w:tcBorders>
              <w:bottom w:val="single" w:sz="12" w:space="0" w:color="auto"/>
            </w:tcBorders>
            <w:shd w:val="clear" w:color="auto" w:fill="auto"/>
            <w:vAlign w:val="center"/>
            <w:hideMark/>
          </w:tcPr>
          <w:p w14:paraId="6AF309F2"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Iernat</w:t>
            </w:r>
            <w:proofErr w:type="spellEnd"/>
          </w:p>
        </w:tc>
        <w:tc>
          <w:tcPr>
            <w:tcW w:w="872" w:type="dxa"/>
            <w:tcBorders>
              <w:bottom w:val="single" w:sz="12" w:space="0" w:color="auto"/>
            </w:tcBorders>
            <w:shd w:val="clear" w:color="auto" w:fill="auto"/>
            <w:vAlign w:val="center"/>
            <w:hideMark/>
          </w:tcPr>
          <w:p w14:paraId="08D16C46" w14:textId="77777777" w:rsidR="00884A31" w:rsidRPr="008A173C" w:rsidRDefault="00884A31" w:rsidP="00884A31">
            <w:pPr>
              <w:jc w:val="center"/>
              <w:rPr>
                <w:rFonts w:ascii="Arial" w:hAnsi="Arial" w:cs="Arial"/>
                <w:b/>
                <w:bCs/>
                <w:sz w:val="18"/>
                <w:szCs w:val="18"/>
              </w:rPr>
            </w:pPr>
            <w:proofErr w:type="spellStart"/>
            <w:r w:rsidRPr="008A173C">
              <w:rPr>
                <w:rFonts w:ascii="Arial" w:hAnsi="Arial" w:cs="Arial"/>
                <w:b/>
                <w:bCs/>
                <w:sz w:val="18"/>
                <w:szCs w:val="18"/>
              </w:rPr>
              <w:t>Pasaj</w:t>
            </w:r>
            <w:proofErr w:type="spellEnd"/>
          </w:p>
        </w:tc>
        <w:tc>
          <w:tcPr>
            <w:tcW w:w="0" w:type="auto"/>
            <w:vMerge/>
            <w:tcBorders>
              <w:bottom w:val="single" w:sz="12" w:space="0" w:color="auto"/>
            </w:tcBorders>
            <w:vAlign w:val="center"/>
            <w:hideMark/>
          </w:tcPr>
          <w:p w14:paraId="65336782" w14:textId="77777777" w:rsidR="00884A31" w:rsidRPr="008A173C" w:rsidRDefault="00884A31" w:rsidP="00884A31">
            <w:pPr>
              <w:jc w:val="center"/>
              <w:rPr>
                <w:rFonts w:ascii="Arial" w:hAnsi="Arial" w:cs="Arial"/>
                <w:b/>
                <w:bCs/>
                <w:sz w:val="18"/>
                <w:szCs w:val="18"/>
              </w:rPr>
            </w:pPr>
          </w:p>
        </w:tc>
        <w:tc>
          <w:tcPr>
            <w:tcW w:w="0" w:type="auto"/>
            <w:vMerge/>
            <w:tcBorders>
              <w:bottom w:val="single" w:sz="12" w:space="0" w:color="auto"/>
            </w:tcBorders>
            <w:vAlign w:val="center"/>
            <w:hideMark/>
          </w:tcPr>
          <w:p w14:paraId="0016DB45" w14:textId="77777777" w:rsidR="00884A31" w:rsidRPr="008A173C" w:rsidRDefault="00884A31" w:rsidP="00884A31">
            <w:pPr>
              <w:jc w:val="center"/>
              <w:rPr>
                <w:rFonts w:ascii="Arial" w:hAnsi="Arial" w:cs="Arial"/>
                <w:b/>
                <w:bCs/>
                <w:sz w:val="18"/>
                <w:szCs w:val="18"/>
              </w:rPr>
            </w:pPr>
          </w:p>
        </w:tc>
        <w:tc>
          <w:tcPr>
            <w:tcW w:w="0" w:type="auto"/>
            <w:vMerge/>
            <w:tcBorders>
              <w:bottom w:val="single" w:sz="12" w:space="0" w:color="auto"/>
            </w:tcBorders>
            <w:vAlign w:val="center"/>
            <w:hideMark/>
          </w:tcPr>
          <w:p w14:paraId="07E68EE8" w14:textId="77777777" w:rsidR="00884A31" w:rsidRPr="008A173C" w:rsidRDefault="00884A31" w:rsidP="00884A31">
            <w:pPr>
              <w:jc w:val="center"/>
              <w:rPr>
                <w:rFonts w:ascii="Arial" w:hAnsi="Arial" w:cs="Arial"/>
                <w:b/>
                <w:bCs/>
                <w:sz w:val="18"/>
                <w:szCs w:val="18"/>
              </w:rPr>
            </w:pPr>
          </w:p>
        </w:tc>
        <w:tc>
          <w:tcPr>
            <w:tcW w:w="0" w:type="auto"/>
            <w:vMerge/>
            <w:tcBorders>
              <w:bottom w:val="single" w:sz="12" w:space="0" w:color="auto"/>
            </w:tcBorders>
            <w:vAlign w:val="center"/>
            <w:hideMark/>
          </w:tcPr>
          <w:p w14:paraId="33050D89" w14:textId="77777777" w:rsidR="00884A31" w:rsidRPr="008A173C" w:rsidRDefault="00884A31" w:rsidP="00884A31">
            <w:pPr>
              <w:jc w:val="center"/>
              <w:rPr>
                <w:rFonts w:ascii="Arial" w:hAnsi="Arial" w:cs="Arial"/>
                <w:b/>
                <w:bCs/>
                <w:sz w:val="18"/>
                <w:szCs w:val="18"/>
              </w:rPr>
            </w:pPr>
          </w:p>
        </w:tc>
      </w:tr>
      <w:tr w:rsidR="00884A31" w:rsidRPr="008A173C" w14:paraId="6C14B894" w14:textId="77777777" w:rsidTr="008A173C">
        <w:trPr>
          <w:jc w:val="center"/>
        </w:trPr>
        <w:tc>
          <w:tcPr>
            <w:tcW w:w="0" w:type="auto"/>
            <w:tcBorders>
              <w:top w:val="single" w:sz="12" w:space="0" w:color="auto"/>
            </w:tcBorders>
            <w:tcMar>
              <w:top w:w="0" w:type="dxa"/>
              <w:left w:w="75" w:type="dxa"/>
              <w:bottom w:w="0" w:type="dxa"/>
              <w:right w:w="75" w:type="dxa"/>
            </w:tcMar>
            <w:vAlign w:val="center"/>
            <w:hideMark/>
          </w:tcPr>
          <w:p w14:paraId="64EB36EF" w14:textId="77777777" w:rsidR="00884A31" w:rsidRPr="008A173C" w:rsidRDefault="00241AB2" w:rsidP="00884A31">
            <w:pPr>
              <w:jc w:val="center"/>
              <w:rPr>
                <w:rFonts w:ascii="Arial" w:hAnsi="Arial" w:cs="Arial"/>
                <w:sz w:val="18"/>
                <w:szCs w:val="18"/>
              </w:rPr>
            </w:pPr>
            <w:hyperlink r:id="rId20" w:tgtFrame="_blank" w:history="1">
              <w:r w:rsidR="00884A31" w:rsidRPr="008A173C">
                <w:rPr>
                  <w:rFonts w:ascii="Arial" w:hAnsi="Arial" w:cs="Arial"/>
                  <w:sz w:val="18"/>
                  <w:szCs w:val="18"/>
                </w:rPr>
                <w:t>A019</w:t>
              </w:r>
            </w:hyperlink>
          </w:p>
        </w:tc>
        <w:tc>
          <w:tcPr>
            <w:tcW w:w="0" w:type="auto"/>
            <w:tcBorders>
              <w:top w:val="single" w:sz="12" w:space="0" w:color="auto"/>
            </w:tcBorders>
            <w:tcMar>
              <w:top w:w="0" w:type="dxa"/>
              <w:left w:w="75" w:type="dxa"/>
              <w:bottom w:w="0" w:type="dxa"/>
              <w:right w:w="75" w:type="dxa"/>
            </w:tcMar>
            <w:vAlign w:val="center"/>
            <w:hideMark/>
          </w:tcPr>
          <w:p w14:paraId="2EA74A63"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Pelecanus</w:t>
            </w:r>
            <w:proofErr w:type="spellEnd"/>
            <w:r w:rsidRPr="008A173C">
              <w:rPr>
                <w:rFonts w:ascii="Arial" w:hAnsi="Arial" w:cs="Arial"/>
                <w:sz w:val="18"/>
                <w:szCs w:val="18"/>
              </w:rPr>
              <w:t xml:space="preserve"> </w:t>
            </w:r>
            <w:proofErr w:type="spellStart"/>
            <w:r w:rsidRPr="008A173C">
              <w:rPr>
                <w:rFonts w:ascii="Arial" w:hAnsi="Arial" w:cs="Arial"/>
                <w:sz w:val="18"/>
                <w:szCs w:val="18"/>
              </w:rPr>
              <w:t>onocrotalus</w:t>
            </w:r>
            <w:proofErr w:type="spellEnd"/>
          </w:p>
        </w:tc>
        <w:tc>
          <w:tcPr>
            <w:tcW w:w="0" w:type="auto"/>
            <w:tcBorders>
              <w:top w:val="single" w:sz="12" w:space="0" w:color="auto"/>
            </w:tcBorders>
            <w:tcMar>
              <w:top w:w="0" w:type="dxa"/>
              <w:left w:w="75" w:type="dxa"/>
              <w:bottom w:w="0" w:type="dxa"/>
              <w:right w:w="75" w:type="dxa"/>
            </w:tcMar>
            <w:vAlign w:val="center"/>
            <w:hideMark/>
          </w:tcPr>
          <w:p w14:paraId="62DD9074" w14:textId="77777777" w:rsidR="00884A31" w:rsidRPr="008A173C" w:rsidRDefault="00884A31" w:rsidP="00884A31">
            <w:pPr>
              <w:jc w:val="center"/>
              <w:rPr>
                <w:rFonts w:ascii="Arial" w:hAnsi="Arial" w:cs="Arial"/>
                <w:sz w:val="18"/>
                <w:szCs w:val="18"/>
              </w:rPr>
            </w:pPr>
          </w:p>
        </w:tc>
        <w:tc>
          <w:tcPr>
            <w:tcW w:w="0" w:type="auto"/>
            <w:tcBorders>
              <w:top w:val="single" w:sz="12" w:space="0" w:color="auto"/>
            </w:tcBorders>
            <w:tcMar>
              <w:top w:w="0" w:type="dxa"/>
              <w:left w:w="75" w:type="dxa"/>
              <w:bottom w:w="0" w:type="dxa"/>
              <w:right w:w="75" w:type="dxa"/>
            </w:tcMar>
            <w:vAlign w:val="center"/>
            <w:hideMark/>
          </w:tcPr>
          <w:p w14:paraId="68FB9FD5" w14:textId="77777777" w:rsidR="00884A31" w:rsidRPr="008A173C" w:rsidRDefault="00884A31" w:rsidP="00884A31">
            <w:pPr>
              <w:jc w:val="center"/>
              <w:rPr>
                <w:rFonts w:ascii="Arial" w:hAnsi="Arial" w:cs="Arial"/>
                <w:sz w:val="18"/>
                <w:szCs w:val="18"/>
              </w:rPr>
            </w:pPr>
          </w:p>
        </w:tc>
        <w:tc>
          <w:tcPr>
            <w:tcW w:w="636" w:type="dxa"/>
            <w:tcBorders>
              <w:top w:val="single" w:sz="12" w:space="0" w:color="auto"/>
            </w:tcBorders>
            <w:tcMar>
              <w:top w:w="0" w:type="dxa"/>
              <w:left w:w="75" w:type="dxa"/>
              <w:bottom w:w="0" w:type="dxa"/>
              <w:right w:w="75" w:type="dxa"/>
            </w:tcMar>
            <w:vAlign w:val="center"/>
            <w:hideMark/>
          </w:tcPr>
          <w:p w14:paraId="182FAB96" w14:textId="77777777" w:rsidR="00884A31" w:rsidRPr="008A173C" w:rsidRDefault="00884A31" w:rsidP="00884A31">
            <w:pPr>
              <w:jc w:val="center"/>
              <w:rPr>
                <w:rFonts w:ascii="Arial" w:hAnsi="Arial" w:cs="Arial"/>
                <w:sz w:val="18"/>
                <w:szCs w:val="18"/>
              </w:rPr>
            </w:pPr>
          </w:p>
        </w:tc>
        <w:tc>
          <w:tcPr>
            <w:tcW w:w="872" w:type="dxa"/>
            <w:tcBorders>
              <w:top w:val="single" w:sz="12" w:space="0" w:color="auto"/>
            </w:tcBorders>
            <w:tcMar>
              <w:top w:w="0" w:type="dxa"/>
              <w:left w:w="75" w:type="dxa"/>
              <w:bottom w:w="0" w:type="dxa"/>
              <w:right w:w="75" w:type="dxa"/>
            </w:tcMar>
            <w:vAlign w:val="center"/>
            <w:hideMark/>
          </w:tcPr>
          <w:p w14:paraId="77D660F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50-150 </w:t>
            </w:r>
            <w:proofErr w:type="spellStart"/>
            <w:r w:rsidRPr="008A173C">
              <w:rPr>
                <w:rFonts w:ascii="Arial" w:hAnsi="Arial" w:cs="Arial"/>
                <w:sz w:val="18"/>
                <w:szCs w:val="18"/>
              </w:rPr>
              <w:t>i</w:t>
            </w:r>
            <w:proofErr w:type="spellEnd"/>
          </w:p>
        </w:tc>
        <w:tc>
          <w:tcPr>
            <w:tcW w:w="0" w:type="auto"/>
            <w:tcBorders>
              <w:top w:val="single" w:sz="12" w:space="0" w:color="auto"/>
            </w:tcBorders>
            <w:tcMar>
              <w:top w:w="0" w:type="dxa"/>
              <w:left w:w="75" w:type="dxa"/>
              <w:bottom w:w="0" w:type="dxa"/>
              <w:right w:w="75" w:type="dxa"/>
            </w:tcMar>
            <w:vAlign w:val="center"/>
            <w:hideMark/>
          </w:tcPr>
          <w:p w14:paraId="7653153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Borders>
              <w:top w:val="single" w:sz="12" w:space="0" w:color="auto"/>
            </w:tcBorders>
            <w:tcMar>
              <w:top w:w="0" w:type="dxa"/>
              <w:left w:w="75" w:type="dxa"/>
              <w:bottom w:w="0" w:type="dxa"/>
              <w:right w:w="75" w:type="dxa"/>
            </w:tcMar>
            <w:vAlign w:val="center"/>
            <w:hideMark/>
          </w:tcPr>
          <w:p w14:paraId="6C62847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Borders>
              <w:top w:val="single" w:sz="12" w:space="0" w:color="auto"/>
            </w:tcBorders>
            <w:tcMar>
              <w:top w:w="0" w:type="dxa"/>
              <w:left w:w="75" w:type="dxa"/>
              <w:bottom w:w="0" w:type="dxa"/>
              <w:right w:w="75" w:type="dxa"/>
            </w:tcMar>
            <w:vAlign w:val="center"/>
            <w:hideMark/>
          </w:tcPr>
          <w:p w14:paraId="1A81028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Borders>
              <w:top w:val="single" w:sz="12" w:space="0" w:color="auto"/>
            </w:tcBorders>
            <w:tcMar>
              <w:top w:w="0" w:type="dxa"/>
              <w:left w:w="75" w:type="dxa"/>
              <w:bottom w:w="0" w:type="dxa"/>
              <w:right w:w="75" w:type="dxa"/>
            </w:tcMar>
            <w:vAlign w:val="center"/>
            <w:hideMark/>
          </w:tcPr>
          <w:p w14:paraId="624AD68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728867ED" w14:textId="77777777" w:rsidTr="008A173C">
        <w:trPr>
          <w:jc w:val="center"/>
        </w:trPr>
        <w:tc>
          <w:tcPr>
            <w:tcW w:w="0" w:type="auto"/>
            <w:tcMar>
              <w:top w:w="0" w:type="dxa"/>
              <w:left w:w="75" w:type="dxa"/>
              <w:bottom w:w="0" w:type="dxa"/>
              <w:right w:w="75" w:type="dxa"/>
            </w:tcMar>
            <w:vAlign w:val="center"/>
            <w:hideMark/>
          </w:tcPr>
          <w:p w14:paraId="71FA072A" w14:textId="77777777" w:rsidR="00884A31" w:rsidRPr="008A173C" w:rsidRDefault="00241AB2" w:rsidP="00884A31">
            <w:pPr>
              <w:jc w:val="center"/>
              <w:rPr>
                <w:rFonts w:ascii="Arial" w:hAnsi="Arial" w:cs="Arial"/>
                <w:sz w:val="18"/>
                <w:szCs w:val="18"/>
              </w:rPr>
            </w:pPr>
            <w:hyperlink r:id="rId21" w:tgtFrame="_blank" w:history="1">
              <w:r w:rsidR="00884A31" w:rsidRPr="008A173C">
                <w:rPr>
                  <w:rFonts w:ascii="Arial" w:hAnsi="Arial" w:cs="Arial"/>
                  <w:sz w:val="18"/>
                  <w:szCs w:val="18"/>
                </w:rPr>
                <w:t>A020</w:t>
              </w:r>
            </w:hyperlink>
          </w:p>
        </w:tc>
        <w:tc>
          <w:tcPr>
            <w:tcW w:w="0" w:type="auto"/>
            <w:tcMar>
              <w:top w:w="0" w:type="dxa"/>
              <w:left w:w="75" w:type="dxa"/>
              <w:bottom w:w="0" w:type="dxa"/>
              <w:right w:w="75" w:type="dxa"/>
            </w:tcMar>
            <w:vAlign w:val="center"/>
            <w:hideMark/>
          </w:tcPr>
          <w:p w14:paraId="1FF1CAC6"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Pelecanus</w:t>
            </w:r>
            <w:proofErr w:type="spellEnd"/>
            <w:r w:rsidRPr="008A173C">
              <w:rPr>
                <w:rFonts w:ascii="Arial" w:hAnsi="Arial" w:cs="Arial"/>
                <w:sz w:val="18"/>
                <w:szCs w:val="18"/>
              </w:rPr>
              <w:t xml:space="preserve"> crispus</w:t>
            </w:r>
          </w:p>
        </w:tc>
        <w:tc>
          <w:tcPr>
            <w:tcW w:w="0" w:type="auto"/>
            <w:tcMar>
              <w:top w:w="0" w:type="dxa"/>
              <w:left w:w="75" w:type="dxa"/>
              <w:bottom w:w="0" w:type="dxa"/>
              <w:right w:w="75" w:type="dxa"/>
            </w:tcMar>
            <w:vAlign w:val="center"/>
            <w:hideMark/>
          </w:tcPr>
          <w:p w14:paraId="19FCD2CB"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132F6674"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1C7A262B"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1516F1AD"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20-50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C423A3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03C0049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87C8F3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D8FD91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r>
      <w:tr w:rsidR="00884A31" w:rsidRPr="008A173C" w14:paraId="7ABD9FC5" w14:textId="77777777" w:rsidTr="008A173C">
        <w:trPr>
          <w:jc w:val="center"/>
        </w:trPr>
        <w:tc>
          <w:tcPr>
            <w:tcW w:w="0" w:type="auto"/>
            <w:tcMar>
              <w:top w:w="0" w:type="dxa"/>
              <w:left w:w="75" w:type="dxa"/>
              <w:bottom w:w="0" w:type="dxa"/>
              <w:right w:w="75" w:type="dxa"/>
            </w:tcMar>
            <w:vAlign w:val="center"/>
            <w:hideMark/>
          </w:tcPr>
          <w:p w14:paraId="7607D2C0" w14:textId="77777777" w:rsidR="00884A31" w:rsidRPr="008A173C" w:rsidRDefault="00241AB2" w:rsidP="00884A31">
            <w:pPr>
              <w:jc w:val="center"/>
              <w:rPr>
                <w:rFonts w:ascii="Arial" w:hAnsi="Arial" w:cs="Arial"/>
                <w:sz w:val="18"/>
                <w:szCs w:val="18"/>
              </w:rPr>
            </w:pPr>
            <w:hyperlink r:id="rId22" w:tgtFrame="_blank" w:history="1">
              <w:r w:rsidR="00884A31" w:rsidRPr="008A173C">
                <w:rPr>
                  <w:rFonts w:ascii="Arial" w:hAnsi="Arial" w:cs="Arial"/>
                  <w:sz w:val="18"/>
                  <w:szCs w:val="18"/>
                </w:rPr>
                <w:t>A022</w:t>
              </w:r>
            </w:hyperlink>
          </w:p>
        </w:tc>
        <w:tc>
          <w:tcPr>
            <w:tcW w:w="0" w:type="auto"/>
            <w:tcMar>
              <w:top w:w="0" w:type="dxa"/>
              <w:left w:w="75" w:type="dxa"/>
              <w:bottom w:w="0" w:type="dxa"/>
              <w:right w:w="75" w:type="dxa"/>
            </w:tcMar>
            <w:vAlign w:val="center"/>
            <w:hideMark/>
          </w:tcPr>
          <w:p w14:paraId="252D0012"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Ixobrychus</w:t>
            </w:r>
            <w:proofErr w:type="spellEnd"/>
            <w:r w:rsidRPr="008A173C">
              <w:rPr>
                <w:rFonts w:ascii="Arial" w:hAnsi="Arial" w:cs="Arial"/>
                <w:sz w:val="18"/>
                <w:szCs w:val="18"/>
              </w:rPr>
              <w:t xml:space="preserve"> </w:t>
            </w:r>
            <w:proofErr w:type="spellStart"/>
            <w:r w:rsidRPr="008A173C">
              <w:rPr>
                <w:rFonts w:ascii="Arial" w:hAnsi="Arial" w:cs="Arial"/>
                <w:sz w:val="18"/>
                <w:szCs w:val="18"/>
              </w:rPr>
              <w:t>minutus</w:t>
            </w:r>
            <w:proofErr w:type="spellEnd"/>
          </w:p>
        </w:tc>
        <w:tc>
          <w:tcPr>
            <w:tcW w:w="0" w:type="auto"/>
            <w:tcMar>
              <w:top w:w="0" w:type="dxa"/>
              <w:left w:w="75" w:type="dxa"/>
              <w:bottom w:w="0" w:type="dxa"/>
              <w:right w:w="75" w:type="dxa"/>
            </w:tcMar>
            <w:vAlign w:val="center"/>
            <w:hideMark/>
          </w:tcPr>
          <w:p w14:paraId="4A6870CE"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3BC668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40 p</w:t>
            </w:r>
          </w:p>
        </w:tc>
        <w:tc>
          <w:tcPr>
            <w:tcW w:w="636" w:type="dxa"/>
            <w:tcMar>
              <w:top w:w="0" w:type="dxa"/>
              <w:left w:w="75" w:type="dxa"/>
              <w:bottom w:w="0" w:type="dxa"/>
              <w:right w:w="75" w:type="dxa"/>
            </w:tcMar>
            <w:vAlign w:val="center"/>
            <w:hideMark/>
          </w:tcPr>
          <w:p w14:paraId="0DB52A46"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7A2376E0"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D94591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F2AF94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2EAB34C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91376B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147767BE" w14:textId="77777777" w:rsidTr="008A173C">
        <w:trPr>
          <w:jc w:val="center"/>
        </w:trPr>
        <w:tc>
          <w:tcPr>
            <w:tcW w:w="0" w:type="auto"/>
            <w:tcMar>
              <w:top w:w="0" w:type="dxa"/>
              <w:left w:w="75" w:type="dxa"/>
              <w:bottom w:w="0" w:type="dxa"/>
              <w:right w:w="75" w:type="dxa"/>
            </w:tcMar>
            <w:vAlign w:val="center"/>
            <w:hideMark/>
          </w:tcPr>
          <w:p w14:paraId="57A73463" w14:textId="77777777" w:rsidR="00884A31" w:rsidRPr="008A173C" w:rsidRDefault="00241AB2" w:rsidP="00884A31">
            <w:pPr>
              <w:jc w:val="center"/>
              <w:rPr>
                <w:rFonts w:ascii="Arial" w:hAnsi="Arial" w:cs="Arial"/>
                <w:sz w:val="18"/>
                <w:szCs w:val="18"/>
              </w:rPr>
            </w:pPr>
            <w:hyperlink r:id="rId23" w:tgtFrame="_blank" w:history="1">
              <w:r w:rsidR="00884A31" w:rsidRPr="008A173C">
                <w:rPr>
                  <w:rFonts w:ascii="Arial" w:hAnsi="Arial" w:cs="Arial"/>
                  <w:sz w:val="18"/>
                  <w:szCs w:val="18"/>
                </w:rPr>
                <w:t>A023</w:t>
              </w:r>
            </w:hyperlink>
          </w:p>
        </w:tc>
        <w:tc>
          <w:tcPr>
            <w:tcW w:w="0" w:type="auto"/>
            <w:tcMar>
              <w:top w:w="0" w:type="dxa"/>
              <w:left w:w="75" w:type="dxa"/>
              <w:bottom w:w="0" w:type="dxa"/>
              <w:right w:w="75" w:type="dxa"/>
            </w:tcMar>
            <w:vAlign w:val="center"/>
            <w:hideMark/>
          </w:tcPr>
          <w:p w14:paraId="4491A27D"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Nycticorax</w:t>
            </w:r>
            <w:proofErr w:type="spellEnd"/>
            <w:r w:rsidRPr="008A173C">
              <w:rPr>
                <w:rFonts w:ascii="Arial" w:hAnsi="Arial" w:cs="Arial"/>
                <w:sz w:val="18"/>
                <w:szCs w:val="18"/>
              </w:rPr>
              <w:t xml:space="preserve"> </w:t>
            </w:r>
            <w:proofErr w:type="spellStart"/>
            <w:r w:rsidRPr="008A173C">
              <w:rPr>
                <w:rFonts w:ascii="Arial" w:hAnsi="Arial" w:cs="Arial"/>
                <w:sz w:val="18"/>
                <w:szCs w:val="18"/>
              </w:rPr>
              <w:t>nycticorax</w:t>
            </w:r>
            <w:proofErr w:type="spellEnd"/>
          </w:p>
        </w:tc>
        <w:tc>
          <w:tcPr>
            <w:tcW w:w="0" w:type="auto"/>
            <w:tcMar>
              <w:top w:w="0" w:type="dxa"/>
              <w:left w:w="75" w:type="dxa"/>
              <w:bottom w:w="0" w:type="dxa"/>
              <w:right w:w="75" w:type="dxa"/>
            </w:tcMar>
            <w:vAlign w:val="center"/>
            <w:hideMark/>
          </w:tcPr>
          <w:p w14:paraId="22137E2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0DBC22F"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470-520 p</w:t>
            </w:r>
          </w:p>
        </w:tc>
        <w:tc>
          <w:tcPr>
            <w:tcW w:w="636" w:type="dxa"/>
            <w:tcMar>
              <w:top w:w="0" w:type="dxa"/>
              <w:left w:w="75" w:type="dxa"/>
              <w:bottom w:w="0" w:type="dxa"/>
              <w:right w:w="75" w:type="dxa"/>
            </w:tcMar>
            <w:vAlign w:val="center"/>
            <w:hideMark/>
          </w:tcPr>
          <w:p w14:paraId="69B5765D"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718AC033"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2FC4C6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540AF5C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4384040D"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3A9C2D0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6D5DC6A5" w14:textId="77777777" w:rsidTr="008A173C">
        <w:trPr>
          <w:jc w:val="center"/>
        </w:trPr>
        <w:tc>
          <w:tcPr>
            <w:tcW w:w="0" w:type="auto"/>
            <w:tcMar>
              <w:top w:w="0" w:type="dxa"/>
              <w:left w:w="75" w:type="dxa"/>
              <w:bottom w:w="0" w:type="dxa"/>
              <w:right w:w="75" w:type="dxa"/>
            </w:tcMar>
            <w:vAlign w:val="center"/>
            <w:hideMark/>
          </w:tcPr>
          <w:p w14:paraId="43D39879" w14:textId="77777777" w:rsidR="00884A31" w:rsidRPr="008A173C" w:rsidRDefault="00241AB2" w:rsidP="00884A31">
            <w:pPr>
              <w:jc w:val="center"/>
              <w:rPr>
                <w:rFonts w:ascii="Arial" w:hAnsi="Arial" w:cs="Arial"/>
                <w:sz w:val="18"/>
                <w:szCs w:val="18"/>
              </w:rPr>
            </w:pPr>
            <w:hyperlink r:id="rId24" w:tgtFrame="_blank" w:history="1">
              <w:r w:rsidR="00884A31" w:rsidRPr="008A173C">
                <w:rPr>
                  <w:rFonts w:ascii="Arial" w:hAnsi="Arial" w:cs="Arial"/>
                  <w:sz w:val="18"/>
                  <w:szCs w:val="18"/>
                </w:rPr>
                <w:t>A024</w:t>
              </w:r>
            </w:hyperlink>
          </w:p>
        </w:tc>
        <w:tc>
          <w:tcPr>
            <w:tcW w:w="0" w:type="auto"/>
            <w:tcMar>
              <w:top w:w="0" w:type="dxa"/>
              <w:left w:w="75" w:type="dxa"/>
              <w:bottom w:w="0" w:type="dxa"/>
              <w:right w:w="75" w:type="dxa"/>
            </w:tcMar>
            <w:vAlign w:val="center"/>
            <w:hideMark/>
          </w:tcPr>
          <w:p w14:paraId="278D397E"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Ardeola</w:t>
            </w:r>
            <w:proofErr w:type="spellEnd"/>
            <w:r w:rsidRPr="008A173C">
              <w:rPr>
                <w:rFonts w:ascii="Arial" w:hAnsi="Arial" w:cs="Arial"/>
                <w:sz w:val="18"/>
                <w:szCs w:val="18"/>
              </w:rPr>
              <w:t xml:space="preserve"> </w:t>
            </w:r>
            <w:proofErr w:type="spellStart"/>
            <w:r w:rsidRPr="008A173C">
              <w:rPr>
                <w:rFonts w:ascii="Arial" w:hAnsi="Arial" w:cs="Arial"/>
                <w:sz w:val="18"/>
                <w:szCs w:val="18"/>
              </w:rPr>
              <w:t>ralloides</w:t>
            </w:r>
            <w:proofErr w:type="spellEnd"/>
          </w:p>
        </w:tc>
        <w:tc>
          <w:tcPr>
            <w:tcW w:w="0" w:type="auto"/>
            <w:tcMar>
              <w:top w:w="0" w:type="dxa"/>
              <w:left w:w="75" w:type="dxa"/>
              <w:bottom w:w="0" w:type="dxa"/>
              <w:right w:w="75" w:type="dxa"/>
            </w:tcMar>
            <w:vAlign w:val="center"/>
            <w:hideMark/>
          </w:tcPr>
          <w:p w14:paraId="6FE360F3"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10B43B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90 p</w:t>
            </w:r>
          </w:p>
        </w:tc>
        <w:tc>
          <w:tcPr>
            <w:tcW w:w="636" w:type="dxa"/>
            <w:tcMar>
              <w:top w:w="0" w:type="dxa"/>
              <w:left w:w="75" w:type="dxa"/>
              <w:bottom w:w="0" w:type="dxa"/>
              <w:right w:w="75" w:type="dxa"/>
            </w:tcMar>
            <w:vAlign w:val="center"/>
            <w:hideMark/>
          </w:tcPr>
          <w:p w14:paraId="28326E12"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31B57C2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1A690B2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4ADD6F4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2C020CE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65B50A6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390CEFAC" w14:textId="77777777" w:rsidTr="008A173C">
        <w:trPr>
          <w:jc w:val="center"/>
        </w:trPr>
        <w:tc>
          <w:tcPr>
            <w:tcW w:w="0" w:type="auto"/>
            <w:tcMar>
              <w:top w:w="0" w:type="dxa"/>
              <w:left w:w="75" w:type="dxa"/>
              <w:bottom w:w="0" w:type="dxa"/>
              <w:right w:w="75" w:type="dxa"/>
            </w:tcMar>
            <w:vAlign w:val="center"/>
            <w:hideMark/>
          </w:tcPr>
          <w:p w14:paraId="419A99FC" w14:textId="77777777" w:rsidR="00884A31" w:rsidRPr="008A173C" w:rsidRDefault="00241AB2" w:rsidP="00884A31">
            <w:pPr>
              <w:jc w:val="center"/>
              <w:rPr>
                <w:rFonts w:ascii="Arial" w:hAnsi="Arial" w:cs="Arial"/>
                <w:sz w:val="18"/>
                <w:szCs w:val="18"/>
              </w:rPr>
            </w:pPr>
            <w:hyperlink r:id="rId25" w:tgtFrame="_blank" w:history="1">
              <w:r w:rsidR="00884A31" w:rsidRPr="008A173C">
                <w:rPr>
                  <w:rFonts w:ascii="Arial" w:hAnsi="Arial" w:cs="Arial"/>
                  <w:sz w:val="18"/>
                  <w:szCs w:val="18"/>
                </w:rPr>
                <w:t>A026</w:t>
              </w:r>
            </w:hyperlink>
          </w:p>
        </w:tc>
        <w:tc>
          <w:tcPr>
            <w:tcW w:w="0" w:type="auto"/>
            <w:tcMar>
              <w:top w:w="0" w:type="dxa"/>
              <w:left w:w="75" w:type="dxa"/>
              <w:bottom w:w="0" w:type="dxa"/>
              <w:right w:w="75" w:type="dxa"/>
            </w:tcMar>
            <w:vAlign w:val="center"/>
            <w:hideMark/>
          </w:tcPr>
          <w:p w14:paraId="63121DB4"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Egretta</w:t>
            </w:r>
            <w:proofErr w:type="spellEnd"/>
            <w:r w:rsidRPr="008A173C">
              <w:rPr>
                <w:rFonts w:ascii="Arial" w:hAnsi="Arial" w:cs="Arial"/>
                <w:sz w:val="18"/>
                <w:szCs w:val="18"/>
              </w:rPr>
              <w:t xml:space="preserve"> </w:t>
            </w:r>
            <w:proofErr w:type="spellStart"/>
            <w:r w:rsidRPr="008A173C">
              <w:rPr>
                <w:rFonts w:ascii="Arial" w:hAnsi="Arial" w:cs="Arial"/>
                <w:sz w:val="18"/>
                <w:szCs w:val="18"/>
              </w:rPr>
              <w:t>garzetta</w:t>
            </w:r>
            <w:proofErr w:type="spellEnd"/>
          </w:p>
        </w:tc>
        <w:tc>
          <w:tcPr>
            <w:tcW w:w="0" w:type="auto"/>
            <w:tcMar>
              <w:top w:w="0" w:type="dxa"/>
              <w:left w:w="75" w:type="dxa"/>
              <w:bottom w:w="0" w:type="dxa"/>
              <w:right w:w="75" w:type="dxa"/>
            </w:tcMar>
            <w:vAlign w:val="center"/>
            <w:hideMark/>
          </w:tcPr>
          <w:p w14:paraId="490A7555"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14409C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320 p</w:t>
            </w:r>
          </w:p>
        </w:tc>
        <w:tc>
          <w:tcPr>
            <w:tcW w:w="636" w:type="dxa"/>
            <w:tcMar>
              <w:top w:w="0" w:type="dxa"/>
              <w:left w:w="75" w:type="dxa"/>
              <w:bottom w:w="0" w:type="dxa"/>
              <w:right w:w="75" w:type="dxa"/>
            </w:tcMar>
            <w:vAlign w:val="center"/>
            <w:hideMark/>
          </w:tcPr>
          <w:p w14:paraId="1A381793"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74ED14AD"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63F2C7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009A397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379A2D7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30D0104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079E1DEA" w14:textId="77777777" w:rsidTr="008A173C">
        <w:trPr>
          <w:jc w:val="center"/>
        </w:trPr>
        <w:tc>
          <w:tcPr>
            <w:tcW w:w="0" w:type="auto"/>
            <w:tcMar>
              <w:top w:w="0" w:type="dxa"/>
              <w:left w:w="75" w:type="dxa"/>
              <w:bottom w:w="0" w:type="dxa"/>
              <w:right w:w="75" w:type="dxa"/>
            </w:tcMar>
            <w:vAlign w:val="center"/>
            <w:hideMark/>
          </w:tcPr>
          <w:p w14:paraId="405373B3" w14:textId="77777777" w:rsidR="00884A31" w:rsidRPr="008A173C" w:rsidRDefault="00241AB2" w:rsidP="00884A31">
            <w:pPr>
              <w:jc w:val="center"/>
              <w:rPr>
                <w:rFonts w:ascii="Arial" w:hAnsi="Arial" w:cs="Arial"/>
                <w:sz w:val="18"/>
                <w:szCs w:val="18"/>
              </w:rPr>
            </w:pPr>
            <w:hyperlink r:id="rId26" w:tgtFrame="_blank" w:history="1">
              <w:r w:rsidR="00884A31" w:rsidRPr="008A173C">
                <w:rPr>
                  <w:rFonts w:ascii="Arial" w:hAnsi="Arial" w:cs="Arial"/>
                  <w:sz w:val="18"/>
                  <w:szCs w:val="18"/>
                </w:rPr>
                <w:t>A029</w:t>
              </w:r>
            </w:hyperlink>
          </w:p>
        </w:tc>
        <w:tc>
          <w:tcPr>
            <w:tcW w:w="0" w:type="auto"/>
            <w:tcMar>
              <w:top w:w="0" w:type="dxa"/>
              <w:left w:w="75" w:type="dxa"/>
              <w:bottom w:w="0" w:type="dxa"/>
              <w:right w:w="75" w:type="dxa"/>
            </w:tcMar>
            <w:vAlign w:val="center"/>
            <w:hideMark/>
          </w:tcPr>
          <w:p w14:paraId="5C8A682D"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Ardea</w:t>
            </w:r>
            <w:proofErr w:type="spellEnd"/>
            <w:r w:rsidRPr="008A173C">
              <w:rPr>
                <w:rFonts w:ascii="Arial" w:hAnsi="Arial" w:cs="Arial"/>
                <w:sz w:val="18"/>
                <w:szCs w:val="18"/>
              </w:rPr>
              <w:t xml:space="preserve"> purpurea</w:t>
            </w:r>
          </w:p>
        </w:tc>
        <w:tc>
          <w:tcPr>
            <w:tcW w:w="0" w:type="auto"/>
            <w:tcMar>
              <w:top w:w="0" w:type="dxa"/>
              <w:left w:w="75" w:type="dxa"/>
              <w:bottom w:w="0" w:type="dxa"/>
              <w:right w:w="75" w:type="dxa"/>
            </w:tcMar>
            <w:vAlign w:val="center"/>
            <w:hideMark/>
          </w:tcPr>
          <w:p w14:paraId="44CB717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BCDE53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90-120 p</w:t>
            </w:r>
          </w:p>
        </w:tc>
        <w:tc>
          <w:tcPr>
            <w:tcW w:w="636" w:type="dxa"/>
            <w:tcMar>
              <w:top w:w="0" w:type="dxa"/>
              <w:left w:w="75" w:type="dxa"/>
              <w:bottom w:w="0" w:type="dxa"/>
              <w:right w:w="75" w:type="dxa"/>
            </w:tcMar>
            <w:vAlign w:val="center"/>
            <w:hideMark/>
          </w:tcPr>
          <w:p w14:paraId="34E00F4E"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12B7FB61"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7337C2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4D2DA0D4"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A7FD09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4472EA9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0D1644AB" w14:textId="77777777" w:rsidTr="008A173C">
        <w:trPr>
          <w:jc w:val="center"/>
        </w:trPr>
        <w:tc>
          <w:tcPr>
            <w:tcW w:w="0" w:type="auto"/>
            <w:tcMar>
              <w:top w:w="0" w:type="dxa"/>
              <w:left w:w="75" w:type="dxa"/>
              <w:bottom w:w="0" w:type="dxa"/>
              <w:right w:w="75" w:type="dxa"/>
            </w:tcMar>
            <w:vAlign w:val="center"/>
            <w:hideMark/>
          </w:tcPr>
          <w:p w14:paraId="57EE4DEF" w14:textId="77777777" w:rsidR="00884A31" w:rsidRPr="008A173C" w:rsidRDefault="00241AB2" w:rsidP="00884A31">
            <w:pPr>
              <w:jc w:val="center"/>
              <w:rPr>
                <w:rFonts w:ascii="Arial" w:hAnsi="Arial" w:cs="Arial"/>
                <w:sz w:val="18"/>
                <w:szCs w:val="18"/>
              </w:rPr>
            </w:pPr>
            <w:hyperlink r:id="rId27" w:tgtFrame="_blank" w:history="1">
              <w:r w:rsidR="00884A31" w:rsidRPr="008A173C">
                <w:rPr>
                  <w:rFonts w:ascii="Arial" w:hAnsi="Arial" w:cs="Arial"/>
                  <w:sz w:val="18"/>
                  <w:szCs w:val="18"/>
                </w:rPr>
                <w:t>A030</w:t>
              </w:r>
            </w:hyperlink>
          </w:p>
        </w:tc>
        <w:tc>
          <w:tcPr>
            <w:tcW w:w="0" w:type="auto"/>
            <w:tcMar>
              <w:top w:w="0" w:type="dxa"/>
              <w:left w:w="75" w:type="dxa"/>
              <w:bottom w:w="0" w:type="dxa"/>
              <w:right w:w="75" w:type="dxa"/>
            </w:tcMar>
            <w:vAlign w:val="center"/>
            <w:hideMark/>
          </w:tcPr>
          <w:p w14:paraId="6C309EF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Ciconia nigra</w:t>
            </w:r>
          </w:p>
        </w:tc>
        <w:tc>
          <w:tcPr>
            <w:tcW w:w="0" w:type="auto"/>
            <w:tcMar>
              <w:top w:w="0" w:type="dxa"/>
              <w:left w:w="75" w:type="dxa"/>
              <w:bottom w:w="0" w:type="dxa"/>
              <w:right w:w="75" w:type="dxa"/>
            </w:tcMar>
            <w:vAlign w:val="center"/>
            <w:hideMark/>
          </w:tcPr>
          <w:p w14:paraId="204E6A94"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B5B804F"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4 p</w:t>
            </w:r>
          </w:p>
        </w:tc>
        <w:tc>
          <w:tcPr>
            <w:tcW w:w="636" w:type="dxa"/>
            <w:tcMar>
              <w:top w:w="0" w:type="dxa"/>
              <w:left w:w="75" w:type="dxa"/>
              <w:bottom w:w="0" w:type="dxa"/>
              <w:right w:w="75" w:type="dxa"/>
            </w:tcMar>
            <w:vAlign w:val="center"/>
            <w:hideMark/>
          </w:tcPr>
          <w:p w14:paraId="00566105"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0CD4BC4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847EA3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9F193A4"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23B9F0A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2F528DC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7AFF451A" w14:textId="77777777" w:rsidTr="008A173C">
        <w:trPr>
          <w:jc w:val="center"/>
        </w:trPr>
        <w:tc>
          <w:tcPr>
            <w:tcW w:w="0" w:type="auto"/>
            <w:tcMar>
              <w:top w:w="0" w:type="dxa"/>
              <w:left w:w="75" w:type="dxa"/>
              <w:bottom w:w="0" w:type="dxa"/>
              <w:right w:w="75" w:type="dxa"/>
            </w:tcMar>
            <w:vAlign w:val="center"/>
            <w:hideMark/>
          </w:tcPr>
          <w:p w14:paraId="2A551622" w14:textId="77777777" w:rsidR="00884A31" w:rsidRPr="008A173C" w:rsidRDefault="00241AB2" w:rsidP="00884A31">
            <w:pPr>
              <w:jc w:val="center"/>
              <w:rPr>
                <w:rFonts w:ascii="Arial" w:hAnsi="Arial" w:cs="Arial"/>
                <w:sz w:val="18"/>
                <w:szCs w:val="18"/>
              </w:rPr>
            </w:pPr>
            <w:hyperlink r:id="rId28" w:tgtFrame="_blank" w:history="1">
              <w:r w:rsidR="00884A31" w:rsidRPr="008A173C">
                <w:rPr>
                  <w:rFonts w:ascii="Arial" w:hAnsi="Arial" w:cs="Arial"/>
                  <w:sz w:val="18"/>
                  <w:szCs w:val="18"/>
                </w:rPr>
                <w:t>A031</w:t>
              </w:r>
            </w:hyperlink>
          </w:p>
        </w:tc>
        <w:tc>
          <w:tcPr>
            <w:tcW w:w="0" w:type="auto"/>
            <w:tcMar>
              <w:top w:w="0" w:type="dxa"/>
              <w:left w:w="75" w:type="dxa"/>
              <w:bottom w:w="0" w:type="dxa"/>
              <w:right w:w="75" w:type="dxa"/>
            </w:tcMar>
            <w:vAlign w:val="center"/>
            <w:hideMark/>
          </w:tcPr>
          <w:p w14:paraId="1D3EF12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Ciconia </w:t>
            </w:r>
            <w:proofErr w:type="spellStart"/>
            <w:r w:rsidRPr="008A173C">
              <w:rPr>
                <w:rFonts w:ascii="Arial" w:hAnsi="Arial" w:cs="Arial"/>
                <w:sz w:val="18"/>
                <w:szCs w:val="18"/>
              </w:rPr>
              <w:t>ciconia</w:t>
            </w:r>
            <w:proofErr w:type="spellEnd"/>
          </w:p>
        </w:tc>
        <w:tc>
          <w:tcPr>
            <w:tcW w:w="0" w:type="auto"/>
            <w:tcMar>
              <w:top w:w="0" w:type="dxa"/>
              <w:left w:w="75" w:type="dxa"/>
              <w:bottom w:w="0" w:type="dxa"/>
              <w:right w:w="75" w:type="dxa"/>
            </w:tcMar>
            <w:vAlign w:val="center"/>
            <w:hideMark/>
          </w:tcPr>
          <w:p w14:paraId="12B6B7CB"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6B5B0E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22-34 p</w:t>
            </w:r>
          </w:p>
        </w:tc>
        <w:tc>
          <w:tcPr>
            <w:tcW w:w="636" w:type="dxa"/>
            <w:tcMar>
              <w:top w:w="0" w:type="dxa"/>
              <w:left w:w="75" w:type="dxa"/>
              <w:bottom w:w="0" w:type="dxa"/>
              <w:right w:w="75" w:type="dxa"/>
            </w:tcMar>
            <w:vAlign w:val="center"/>
            <w:hideMark/>
          </w:tcPr>
          <w:p w14:paraId="03514732"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60250D7F" w14:textId="77777777" w:rsidR="00884A31" w:rsidRPr="008A173C" w:rsidRDefault="00884A31" w:rsidP="008A173C">
            <w:pPr>
              <w:ind w:left="-113" w:right="-113"/>
              <w:jc w:val="center"/>
              <w:rPr>
                <w:rFonts w:ascii="Arial" w:hAnsi="Arial" w:cs="Arial"/>
                <w:spacing w:val="-16"/>
                <w:sz w:val="18"/>
                <w:szCs w:val="18"/>
              </w:rPr>
            </w:pPr>
            <w:r w:rsidRPr="008A173C">
              <w:rPr>
                <w:rFonts w:ascii="Arial" w:hAnsi="Arial" w:cs="Arial"/>
                <w:spacing w:val="-16"/>
                <w:sz w:val="18"/>
                <w:szCs w:val="18"/>
              </w:rPr>
              <w:t xml:space="preserve">1200-2400 </w:t>
            </w:r>
            <w:proofErr w:type="spellStart"/>
            <w:r w:rsidRPr="008A173C">
              <w:rPr>
                <w:rFonts w:ascii="Arial" w:hAnsi="Arial" w:cs="Arial"/>
                <w:spacing w:val="-16"/>
                <w:sz w:val="18"/>
                <w:szCs w:val="18"/>
              </w:rPr>
              <w:t>i</w:t>
            </w:r>
            <w:proofErr w:type="spellEnd"/>
          </w:p>
        </w:tc>
        <w:tc>
          <w:tcPr>
            <w:tcW w:w="0" w:type="auto"/>
            <w:tcMar>
              <w:top w:w="0" w:type="dxa"/>
              <w:left w:w="75" w:type="dxa"/>
              <w:bottom w:w="0" w:type="dxa"/>
              <w:right w:w="75" w:type="dxa"/>
            </w:tcMar>
            <w:vAlign w:val="center"/>
            <w:hideMark/>
          </w:tcPr>
          <w:p w14:paraId="0883B42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3FA3260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70F740B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87AD30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62658317" w14:textId="77777777" w:rsidTr="008A173C">
        <w:trPr>
          <w:jc w:val="center"/>
        </w:trPr>
        <w:tc>
          <w:tcPr>
            <w:tcW w:w="0" w:type="auto"/>
            <w:tcMar>
              <w:top w:w="0" w:type="dxa"/>
              <w:left w:w="75" w:type="dxa"/>
              <w:bottom w:w="0" w:type="dxa"/>
              <w:right w:w="75" w:type="dxa"/>
            </w:tcMar>
            <w:vAlign w:val="center"/>
            <w:hideMark/>
          </w:tcPr>
          <w:p w14:paraId="2E0AFD2B" w14:textId="77777777" w:rsidR="00884A31" w:rsidRPr="008A173C" w:rsidRDefault="00241AB2" w:rsidP="00884A31">
            <w:pPr>
              <w:jc w:val="center"/>
              <w:rPr>
                <w:rFonts w:ascii="Arial" w:hAnsi="Arial" w:cs="Arial"/>
                <w:sz w:val="18"/>
                <w:szCs w:val="18"/>
              </w:rPr>
            </w:pPr>
            <w:hyperlink r:id="rId29" w:tgtFrame="_blank" w:history="1">
              <w:r w:rsidR="00884A31" w:rsidRPr="008A173C">
                <w:rPr>
                  <w:rFonts w:ascii="Arial" w:hAnsi="Arial" w:cs="Arial"/>
                  <w:sz w:val="18"/>
                  <w:szCs w:val="18"/>
                </w:rPr>
                <w:t>A032</w:t>
              </w:r>
            </w:hyperlink>
          </w:p>
        </w:tc>
        <w:tc>
          <w:tcPr>
            <w:tcW w:w="0" w:type="auto"/>
            <w:tcMar>
              <w:top w:w="0" w:type="dxa"/>
              <w:left w:w="75" w:type="dxa"/>
              <w:bottom w:w="0" w:type="dxa"/>
              <w:right w:w="75" w:type="dxa"/>
            </w:tcMar>
            <w:vAlign w:val="center"/>
            <w:hideMark/>
          </w:tcPr>
          <w:p w14:paraId="769F24DF"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Plegadis</w:t>
            </w:r>
            <w:proofErr w:type="spellEnd"/>
            <w:r w:rsidRPr="008A173C">
              <w:rPr>
                <w:rFonts w:ascii="Arial" w:hAnsi="Arial" w:cs="Arial"/>
                <w:sz w:val="18"/>
                <w:szCs w:val="18"/>
              </w:rPr>
              <w:t xml:space="preserve"> </w:t>
            </w:r>
            <w:proofErr w:type="spellStart"/>
            <w:r w:rsidRPr="008A173C">
              <w:rPr>
                <w:rFonts w:ascii="Arial" w:hAnsi="Arial" w:cs="Arial"/>
                <w:sz w:val="18"/>
                <w:szCs w:val="18"/>
              </w:rPr>
              <w:t>falcinellus</w:t>
            </w:r>
            <w:proofErr w:type="spellEnd"/>
          </w:p>
        </w:tc>
        <w:tc>
          <w:tcPr>
            <w:tcW w:w="0" w:type="auto"/>
            <w:tcMar>
              <w:top w:w="0" w:type="dxa"/>
              <w:left w:w="75" w:type="dxa"/>
              <w:bottom w:w="0" w:type="dxa"/>
              <w:right w:w="75" w:type="dxa"/>
            </w:tcMar>
            <w:vAlign w:val="center"/>
            <w:hideMark/>
          </w:tcPr>
          <w:p w14:paraId="52567F70"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B63D26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120-130 p</w:t>
            </w:r>
          </w:p>
        </w:tc>
        <w:tc>
          <w:tcPr>
            <w:tcW w:w="636" w:type="dxa"/>
            <w:tcMar>
              <w:top w:w="0" w:type="dxa"/>
              <w:left w:w="75" w:type="dxa"/>
              <w:bottom w:w="0" w:type="dxa"/>
              <w:right w:w="75" w:type="dxa"/>
            </w:tcMar>
            <w:vAlign w:val="center"/>
            <w:hideMark/>
          </w:tcPr>
          <w:p w14:paraId="1F8C0779"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5A077410" w14:textId="77777777" w:rsidR="00884A31" w:rsidRPr="008A173C" w:rsidRDefault="00884A31" w:rsidP="008A173C">
            <w:pPr>
              <w:ind w:left="-113" w:right="-113"/>
              <w:jc w:val="center"/>
              <w:rPr>
                <w:rFonts w:ascii="Arial" w:hAnsi="Arial" w:cs="Arial"/>
                <w:sz w:val="18"/>
                <w:szCs w:val="18"/>
              </w:rPr>
            </w:pPr>
            <w:r w:rsidRPr="008A173C">
              <w:rPr>
                <w:rFonts w:ascii="Arial" w:hAnsi="Arial" w:cs="Arial"/>
                <w:sz w:val="18"/>
                <w:szCs w:val="18"/>
              </w:rPr>
              <w:t xml:space="preserve">230-400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AFC721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71B2966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B3FEAF7"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0E25FCF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39BB8C5B" w14:textId="77777777" w:rsidTr="008A173C">
        <w:trPr>
          <w:jc w:val="center"/>
        </w:trPr>
        <w:tc>
          <w:tcPr>
            <w:tcW w:w="0" w:type="auto"/>
            <w:tcMar>
              <w:top w:w="0" w:type="dxa"/>
              <w:left w:w="75" w:type="dxa"/>
              <w:bottom w:w="0" w:type="dxa"/>
              <w:right w:w="75" w:type="dxa"/>
            </w:tcMar>
            <w:vAlign w:val="center"/>
            <w:hideMark/>
          </w:tcPr>
          <w:p w14:paraId="6B62E584" w14:textId="77777777" w:rsidR="00884A31" w:rsidRPr="008A173C" w:rsidRDefault="00241AB2" w:rsidP="00884A31">
            <w:pPr>
              <w:jc w:val="center"/>
              <w:rPr>
                <w:rFonts w:ascii="Arial" w:hAnsi="Arial" w:cs="Arial"/>
                <w:sz w:val="18"/>
                <w:szCs w:val="18"/>
              </w:rPr>
            </w:pPr>
            <w:hyperlink r:id="rId30" w:tgtFrame="_blank" w:history="1">
              <w:r w:rsidR="00884A31" w:rsidRPr="008A173C">
                <w:rPr>
                  <w:rFonts w:ascii="Arial" w:hAnsi="Arial" w:cs="Arial"/>
                  <w:sz w:val="18"/>
                  <w:szCs w:val="18"/>
                </w:rPr>
                <w:t>A034</w:t>
              </w:r>
            </w:hyperlink>
          </w:p>
        </w:tc>
        <w:tc>
          <w:tcPr>
            <w:tcW w:w="0" w:type="auto"/>
            <w:tcMar>
              <w:top w:w="0" w:type="dxa"/>
              <w:left w:w="75" w:type="dxa"/>
              <w:bottom w:w="0" w:type="dxa"/>
              <w:right w:w="75" w:type="dxa"/>
            </w:tcMar>
            <w:vAlign w:val="center"/>
            <w:hideMark/>
          </w:tcPr>
          <w:p w14:paraId="4C0BE2D4"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Platalea</w:t>
            </w:r>
            <w:proofErr w:type="spellEnd"/>
            <w:r w:rsidRPr="008A173C">
              <w:rPr>
                <w:rFonts w:ascii="Arial" w:hAnsi="Arial" w:cs="Arial"/>
                <w:sz w:val="18"/>
                <w:szCs w:val="18"/>
              </w:rPr>
              <w:t xml:space="preserve"> </w:t>
            </w:r>
            <w:proofErr w:type="spellStart"/>
            <w:r w:rsidRPr="008A173C">
              <w:rPr>
                <w:rFonts w:ascii="Arial" w:hAnsi="Arial" w:cs="Arial"/>
                <w:sz w:val="18"/>
                <w:szCs w:val="18"/>
              </w:rPr>
              <w:t>leucorodia</w:t>
            </w:r>
            <w:proofErr w:type="spellEnd"/>
          </w:p>
        </w:tc>
        <w:tc>
          <w:tcPr>
            <w:tcW w:w="0" w:type="auto"/>
            <w:tcMar>
              <w:top w:w="0" w:type="dxa"/>
              <w:left w:w="75" w:type="dxa"/>
              <w:bottom w:w="0" w:type="dxa"/>
              <w:right w:w="75" w:type="dxa"/>
            </w:tcMar>
            <w:vAlign w:val="center"/>
            <w:hideMark/>
          </w:tcPr>
          <w:p w14:paraId="7F09ABD0"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11151B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144-160 p</w:t>
            </w:r>
          </w:p>
        </w:tc>
        <w:tc>
          <w:tcPr>
            <w:tcW w:w="636" w:type="dxa"/>
            <w:tcMar>
              <w:top w:w="0" w:type="dxa"/>
              <w:left w:w="75" w:type="dxa"/>
              <w:bottom w:w="0" w:type="dxa"/>
              <w:right w:w="75" w:type="dxa"/>
            </w:tcMar>
            <w:vAlign w:val="center"/>
            <w:hideMark/>
          </w:tcPr>
          <w:p w14:paraId="007966DA"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4C6B6C98"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031F44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27757D7F"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15C36F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29B5AD0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67FE545C" w14:textId="77777777" w:rsidTr="008A173C">
        <w:trPr>
          <w:jc w:val="center"/>
        </w:trPr>
        <w:tc>
          <w:tcPr>
            <w:tcW w:w="0" w:type="auto"/>
            <w:tcMar>
              <w:top w:w="0" w:type="dxa"/>
              <w:left w:w="75" w:type="dxa"/>
              <w:bottom w:w="0" w:type="dxa"/>
              <w:right w:w="75" w:type="dxa"/>
            </w:tcMar>
            <w:vAlign w:val="center"/>
            <w:hideMark/>
          </w:tcPr>
          <w:p w14:paraId="6B045C58" w14:textId="77777777" w:rsidR="00884A31" w:rsidRPr="008A173C" w:rsidRDefault="00241AB2" w:rsidP="00884A31">
            <w:pPr>
              <w:jc w:val="center"/>
              <w:rPr>
                <w:rFonts w:ascii="Arial" w:hAnsi="Arial" w:cs="Arial"/>
                <w:sz w:val="18"/>
                <w:szCs w:val="18"/>
              </w:rPr>
            </w:pPr>
            <w:hyperlink r:id="rId31" w:tgtFrame="_blank" w:history="1">
              <w:r w:rsidR="00884A31" w:rsidRPr="008A173C">
                <w:rPr>
                  <w:rFonts w:ascii="Arial" w:hAnsi="Arial" w:cs="Arial"/>
                  <w:sz w:val="18"/>
                  <w:szCs w:val="18"/>
                </w:rPr>
                <w:t>A073</w:t>
              </w:r>
            </w:hyperlink>
          </w:p>
        </w:tc>
        <w:tc>
          <w:tcPr>
            <w:tcW w:w="0" w:type="auto"/>
            <w:tcMar>
              <w:top w:w="0" w:type="dxa"/>
              <w:left w:w="75" w:type="dxa"/>
              <w:bottom w:w="0" w:type="dxa"/>
              <w:right w:w="75" w:type="dxa"/>
            </w:tcMar>
            <w:vAlign w:val="center"/>
            <w:hideMark/>
          </w:tcPr>
          <w:p w14:paraId="21577B4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Milvus </w:t>
            </w:r>
            <w:proofErr w:type="spellStart"/>
            <w:r w:rsidRPr="008A173C">
              <w:rPr>
                <w:rFonts w:ascii="Arial" w:hAnsi="Arial" w:cs="Arial"/>
                <w:sz w:val="18"/>
                <w:szCs w:val="18"/>
              </w:rPr>
              <w:t>migrans</w:t>
            </w:r>
            <w:proofErr w:type="spellEnd"/>
          </w:p>
        </w:tc>
        <w:tc>
          <w:tcPr>
            <w:tcW w:w="0" w:type="auto"/>
            <w:tcMar>
              <w:top w:w="0" w:type="dxa"/>
              <w:left w:w="75" w:type="dxa"/>
              <w:bottom w:w="0" w:type="dxa"/>
              <w:right w:w="75" w:type="dxa"/>
            </w:tcMar>
            <w:vAlign w:val="center"/>
            <w:hideMark/>
          </w:tcPr>
          <w:p w14:paraId="34212E6E"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7FF116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3-4 p</w:t>
            </w:r>
          </w:p>
        </w:tc>
        <w:tc>
          <w:tcPr>
            <w:tcW w:w="636" w:type="dxa"/>
            <w:tcMar>
              <w:top w:w="0" w:type="dxa"/>
              <w:left w:w="75" w:type="dxa"/>
              <w:bottom w:w="0" w:type="dxa"/>
              <w:right w:w="75" w:type="dxa"/>
            </w:tcMar>
            <w:vAlign w:val="center"/>
            <w:hideMark/>
          </w:tcPr>
          <w:p w14:paraId="0F4C1F73"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765F2FB4"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CB5FDAF"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2CD1EEA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c>
          <w:tcPr>
            <w:tcW w:w="0" w:type="auto"/>
            <w:tcMar>
              <w:top w:w="0" w:type="dxa"/>
              <w:left w:w="75" w:type="dxa"/>
              <w:bottom w:w="0" w:type="dxa"/>
              <w:right w:w="75" w:type="dxa"/>
            </w:tcMar>
            <w:vAlign w:val="center"/>
            <w:hideMark/>
          </w:tcPr>
          <w:p w14:paraId="0CBC57F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3087E23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r>
      <w:tr w:rsidR="00884A31" w:rsidRPr="008A173C" w14:paraId="26B29B62" w14:textId="77777777" w:rsidTr="008A173C">
        <w:trPr>
          <w:jc w:val="center"/>
        </w:trPr>
        <w:tc>
          <w:tcPr>
            <w:tcW w:w="0" w:type="auto"/>
            <w:tcMar>
              <w:top w:w="0" w:type="dxa"/>
              <w:left w:w="75" w:type="dxa"/>
              <w:bottom w:w="0" w:type="dxa"/>
              <w:right w:w="75" w:type="dxa"/>
            </w:tcMar>
            <w:vAlign w:val="center"/>
            <w:hideMark/>
          </w:tcPr>
          <w:p w14:paraId="22F73B58" w14:textId="77777777" w:rsidR="00884A31" w:rsidRPr="008A173C" w:rsidRDefault="00241AB2" w:rsidP="00884A31">
            <w:pPr>
              <w:jc w:val="center"/>
              <w:rPr>
                <w:rFonts w:ascii="Arial" w:hAnsi="Arial" w:cs="Arial"/>
                <w:sz w:val="18"/>
                <w:szCs w:val="18"/>
              </w:rPr>
            </w:pPr>
            <w:hyperlink r:id="rId32" w:tgtFrame="_blank" w:history="1">
              <w:r w:rsidR="00884A31" w:rsidRPr="008A173C">
                <w:rPr>
                  <w:rFonts w:ascii="Arial" w:hAnsi="Arial" w:cs="Arial"/>
                  <w:sz w:val="18"/>
                  <w:szCs w:val="18"/>
                </w:rPr>
                <w:t>A075</w:t>
              </w:r>
            </w:hyperlink>
          </w:p>
        </w:tc>
        <w:tc>
          <w:tcPr>
            <w:tcW w:w="0" w:type="auto"/>
            <w:tcMar>
              <w:top w:w="0" w:type="dxa"/>
              <w:left w:w="75" w:type="dxa"/>
              <w:bottom w:w="0" w:type="dxa"/>
              <w:right w:w="75" w:type="dxa"/>
            </w:tcMar>
            <w:vAlign w:val="center"/>
            <w:hideMark/>
          </w:tcPr>
          <w:p w14:paraId="01AC645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Haliaeetus albicilla</w:t>
            </w:r>
          </w:p>
        </w:tc>
        <w:tc>
          <w:tcPr>
            <w:tcW w:w="0" w:type="auto"/>
            <w:tcMar>
              <w:top w:w="0" w:type="dxa"/>
              <w:left w:w="75" w:type="dxa"/>
              <w:bottom w:w="0" w:type="dxa"/>
              <w:right w:w="75" w:type="dxa"/>
            </w:tcMar>
            <w:vAlign w:val="center"/>
            <w:hideMark/>
          </w:tcPr>
          <w:p w14:paraId="4D92B22D"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FCA4E4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3-4 p</w:t>
            </w:r>
          </w:p>
        </w:tc>
        <w:tc>
          <w:tcPr>
            <w:tcW w:w="636" w:type="dxa"/>
            <w:tcMar>
              <w:top w:w="0" w:type="dxa"/>
              <w:left w:w="75" w:type="dxa"/>
              <w:bottom w:w="0" w:type="dxa"/>
              <w:right w:w="75" w:type="dxa"/>
            </w:tcMar>
            <w:vAlign w:val="center"/>
            <w:hideMark/>
          </w:tcPr>
          <w:p w14:paraId="5F28DF4A"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3E0B054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17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7D5739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2C1488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c>
          <w:tcPr>
            <w:tcW w:w="0" w:type="auto"/>
            <w:tcMar>
              <w:top w:w="0" w:type="dxa"/>
              <w:left w:w="75" w:type="dxa"/>
              <w:bottom w:w="0" w:type="dxa"/>
              <w:right w:w="75" w:type="dxa"/>
            </w:tcMar>
            <w:vAlign w:val="center"/>
            <w:hideMark/>
          </w:tcPr>
          <w:p w14:paraId="2C08D5A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9F9941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r>
      <w:tr w:rsidR="00884A31" w:rsidRPr="008A173C" w14:paraId="27B14F40" w14:textId="77777777" w:rsidTr="008A173C">
        <w:trPr>
          <w:jc w:val="center"/>
        </w:trPr>
        <w:tc>
          <w:tcPr>
            <w:tcW w:w="0" w:type="auto"/>
            <w:tcMar>
              <w:top w:w="0" w:type="dxa"/>
              <w:left w:w="75" w:type="dxa"/>
              <w:bottom w:w="0" w:type="dxa"/>
              <w:right w:w="75" w:type="dxa"/>
            </w:tcMar>
            <w:vAlign w:val="center"/>
            <w:hideMark/>
          </w:tcPr>
          <w:p w14:paraId="2CFFC975" w14:textId="77777777" w:rsidR="00884A31" w:rsidRPr="008A173C" w:rsidRDefault="00241AB2" w:rsidP="00884A31">
            <w:pPr>
              <w:jc w:val="center"/>
              <w:rPr>
                <w:rFonts w:ascii="Arial" w:hAnsi="Arial" w:cs="Arial"/>
                <w:sz w:val="18"/>
                <w:szCs w:val="18"/>
              </w:rPr>
            </w:pPr>
            <w:hyperlink r:id="rId33" w:tgtFrame="_blank" w:history="1">
              <w:r w:rsidR="00884A31" w:rsidRPr="008A173C">
                <w:rPr>
                  <w:rFonts w:ascii="Arial" w:hAnsi="Arial" w:cs="Arial"/>
                  <w:sz w:val="18"/>
                  <w:szCs w:val="18"/>
                </w:rPr>
                <w:t>A081</w:t>
              </w:r>
            </w:hyperlink>
          </w:p>
        </w:tc>
        <w:tc>
          <w:tcPr>
            <w:tcW w:w="0" w:type="auto"/>
            <w:tcMar>
              <w:top w:w="0" w:type="dxa"/>
              <w:left w:w="75" w:type="dxa"/>
              <w:bottom w:w="0" w:type="dxa"/>
              <w:right w:w="75" w:type="dxa"/>
            </w:tcMar>
            <w:vAlign w:val="center"/>
            <w:hideMark/>
          </w:tcPr>
          <w:p w14:paraId="6BE0529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Circus </w:t>
            </w:r>
            <w:proofErr w:type="spellStart"/>
            <w:r w:rsidRPr="008A173C">
              <w:rPr>
                <w:rFonts w:ascii="Arial" w:hAnsi="Arial" w:cs="Arial"/>
                <w:sz w:val="18"/>
                <w:szCs w:val="18"/>
              </w:rPr>
              <w:t>aeruginosus</w:t>
            </w:r>
            <w:proofErr w:type="spellEnd"/>
          </w:p>
        </w:tc>
        <w:tc>
          <w:tcPr>
            <w:tcW w:w="0" w:type="auto"/>
            <w:tcMar>
              <w:top w:w="0" w:type="dxa"/>
              <w:left w:w="75" w:type="dxa"/>
              <w:bottom w:w="0" w:type="dxa"/>
              <w:right w:w="75" w:type="dxa"/>
            </w:tcMar>
            <w:vAlign w:val="center"/>
            <w:hideMark/>
          </w:tcPr>
          <w:p w14:paraId="17CD3077"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5C91554"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14-20 p</w:t>
            </w:r>
          </w:p>
        </w:tc>
        <w:tc>
          <w:tcPr>
            <w:tcW w:w="636" w:type="dxa"/>
            <w:tcMar>
              <w:top w:w="0" w:type="dxa"/>
              <w:left w:w="75" w:type="dxa"/>
              <w:bottom w:w="0" w:type="dxa"/>
              <w:right w:w="75" w:type="dxa"/>
            </w:tcMar>
            <w:vAlign w:val="center"/>
            <w:hideMark/>
          </w:tcPr>
          <w:p w14:paraId="7E441805"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155A763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A762CA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329C6C4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35F360B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4D26D2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6A71669E" w14:textId="77777777" w:rsidTr="008A173C">
        <w:trPr>
          <w:jc w:val="center"/>
        </w:trPr>
        <w:tc>
          <w:tcPr>
            <w:tcW w:w="0" w:type="auto"/>
            <w:tcMar>
              <w:top w:w="0" w:type="dxa"/>
              <w:left w:w="75" w:type="dxa"/>
              <w:bottom w:w="0" w:type="dxa"/>
              <w:right w:w="75" w:type="dxa"/>
            </w:tcMar>
            <w:vAlign w:val="center"/>
            <w:hideMark/>
          </w:tcPr>
          <w:p w14:paraId="583A0FEF" w14:textId="77777777" w:rsidR="00884A31" w:rsidRPr="008A173C" w:rsidRDefault="00241AB2" w:rsidP="00884A31">
            <w:pPr>
              <w:jc w:val="center"/>
              <w:rPr>
                <w:rFonts w:ascii="Arial" w:hAnsi="Arial" w:cs="Arial"/>
                <w:sz w:val="18"/>
                <w:szCs w:val="18"/>
              </w:rPr>
            </w:pPr>
            <w:hyperlink r:id="rId34" w:tgtFrame="_blank" w:history="1">
              <w:r w:rsidR="00884A31" w:rsidRPr="008A173C">
                <w:rPr>
                  <w:rFonts w:ascii="Arial" w:hAnsi="Arial" w:cs="Arial"/>
                  <w:sz w:val="18"/>
                  <w:szCs w:val="18"/>
                </w:rPr>
                <w:t>A094</w:t>
              </w:r>
            </w:hyperlink>
          </w:p>
        </w:tc>
        <w:tc>
          <w:tcPr>
            <w:tcW w:w="0" w:type="auto"/>
            <w:tcMar>
              <w:top w:w="0" w:type="dxa"/>
              <w:left w:w="75" w:type="dxa"/>
              <w:bottom w:w="0" w:type="dxa"/>
              <w:right w:w="75" w:type="dxa"/>
            </w:tcMar>
            <w:vAlign w:val="center"/>
            <w:hideMark/>
          </w:tcPr>
          <w:p w14:paraId="46821AD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Pandion haliaetus</w:t>
            </w:r>
          </w:p>
        </w:tc>
        <w:tc>
          <w:tcPr>
            <w:tcW w:w="0" w:type="auto"/>
            <w:tcMar>
              <w:top w:w="0" w:type="dxa"/>
              <w:left w:w="75" w:type="dxa"/>
              <w:bottom w:w="0" w:type="dxa"/>
              <w:right w:w="75" w:type="dxa"/>
            </w:tcMar>
            <w:vAlign w:val="center"/>
            <w:hideMark/>
          </w:tcPr>
          <w:p w14:paraId="084B995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746A181"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4BAEB837"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08DDF47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20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5F854F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62DF87F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3470674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736C00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3E77D464" w14:textId="77777777" w:rsidTr="008A173C">
        <w:trPr>
          <w:jc w:val="center"/>
        </w:trPr>
        <w:tc>
          <w:tcPr>
            <w:tcW w:w="0" w:type="auto"/>
            <w:tcMar>
              <w:top w:w="0" w:type="dxa"/>
              <w:left w:w="75" w:type="dxa"/>
              <w:bottom w:w="0" w:type="dxa"/>
              <w:right w:w="75" w:type="dxa"/>
            </w:tcMar>
            <w:vAlign w:val="center"/>
            <w:hideMark/>
          </w:tcPr>
          <w:p w14:paraId="1B7A9D55" w14:textId="77777777" w:rsidR="00884A31" w:rsidRPr="008A173C" w:rsidRDefault="00241AB2" w:rsidP="00884A31">
            <w:pPr>
              <w:jc w:val="center"/>
              <w:rPr>
                <w:rFonts w:ascii="Arial" w:hAnsi="Arial" w:cs="Arial"/>
                <w:sz w:val="18"/>
                <w:szCs w:val="18"/>
              </w:rPr>
            </w:pPr>
            <w:hyperlink r:id="rId35" w:tgtFrame="_blank" w:history="1">
              <w:r w:rsidR="00884A31" w:rsidRPr="008A173C">
                <w:rPr>
                  <w:rFonts w:ascii="Arial" w:hAnsi="Arial" w:cs="Arial"/>
                  <w:sz w:val="18"/>
                  <w:szCs w:val="18"/>
                </w:rPr>
                <w:t>A097</w:t>
              </w:r>
            </w:hyperlink>
          </w:p>
        </w:tc>
        <w:tc>
          <w:tcPr>
            <w:tcW w:w="0" w:type="auto"/>
            <w:tcMar>
              <w:top w:w="0" w:type="dxa"/>
              <w:left w:w="75" w:type="dxa"/>
              <w:bottom w:w="0" w:type="dxa"/>
              <w:right w:w="75" w:type="dxa"/>
            </w:tcMar>
            <w:vAlign w:val="center"/>
            <w:hideMark/>
          </w:tcPr>
          <w:p w14:paraId="49F288DD"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Falco </w:t>
            </w:r>
            <w:proofErr w:type="spellStart"/>
            <w:r w:rsidRPr="008A173C">
              <w:rPr>
                <w:rFonts w:ascii="Arial" w:hAnsi="Arial" w:cs="Arial"/>
                <w:sz w:val="18"/>
                <w:szCs w:val="18"/>
              </w:rPr>
              <w:t>vespertinus</w:t>
            </w:r>
            <w:proofErr w:type="spellEnd"/>
          </w:p>
        </w:tc>
        <w:tc>
          <w:tcPr>
            <w:tcW w:w="0" w:type="auto"/>
            <w:tcMar>
              <w:top w:w="0" w:type="dxa"/>
              <w:left w:w="75" w:type="dxa"/>
              <w:bottom w:w="0" w:type="dxa"/>
              <w:right w:w="75" w:type="dxa"/>
            </w:tcMar>
            <w:vAlign w:val="center"/>
            <w:hideMark/>
          </w:tcPr>
          <w:p w14:paraId="78796EF5"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5A2A3B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18-21 p</w:t>
            </w:r>
          </w:p>
        </w:tc>
        <w:tc>
          <w:tcPr>
            <w:tcW w:w="636" w:type="dxa"/>
            <w:tcMar>
              <w:top w:w="0" w:type="dxa"/>
              <w:left w:w="75" w:type="dxa"/>
              <w:bottom w:w="0" w:type="dxa"/>
              <w:right w:w="75" w:type="dxa"/>
            </w:tcMar>
            <w:vAlign w:val="center"/>
            <w:hideMark/>
          </w:tcPr>
          <w:p w14:paraId="2B6E8C5A"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4B0B245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57F3BE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D29321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307409F4"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6EAEAEE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04BC7B37" w14:textId="77777777" w:rsidTr="008A173C">
        <w:trPr>
          <w:jc w:val="center"/>
        </w:trPr>
        <w:tc>
          <w:tcPr>
            <w:tcW w:w="0" w:type="auto"/>
            <w:tcMar>
              <w:top w:w="0" w:type="dxa"/>
              <w:left w:w="75" w:type="dxa"/>
              <w:bottom w:w="0" w:type="dxa"/>
              <w:right w:w="75" w:type="dxa"/>
            </w:tcMar>
            <w:vAlign w:val="center"/>
            <w:hideMark/>
          </w:tcPr>
          <w:p w14:paraId="161BD47A" w14:textId="77777777" w:rsidR="00884A31" w:rsidRPr="008A173C" w:rsidRDefault="00241AB2" w:rsidP="00884A31">
            <w:pPr>
              <w:jc w:val="center"/>
              <w:rPr>
                <w:rFonts w:ascii="Arial" w:hAnsi="Arial" w:cs="Arial"/>
                <w:sz w:val="18"/>
                <w:szCs w:val="18"/>
              </w:rPr>
            </w:pPr>
            <w:hyperlink r:id="rId36" w:tgtFrame="_blank" w:history="1">
              <w:r w:rsidR="00884A31" w:rsidRPr="008A173C">
                <w:rPr>
                  <w:rFonts w:ascii="Arial" w:hAnsi="Arial" w:cs="Arial"/>
                  <w:sz w:val="18"/>
                  <w:szCs w:val="18"/>
                </w:rPr>
                <w:t>A120</w:t>
              </w:r>
            </w:hyperlink>
          </w:p>
        </w:tc>
        <w:tc>
          <w:tcPr>
            <w:tcW w:w="0" w:type="auto"/>
            <w:tcMar>
              <w:top w:w="0" w:type="dxa"/>
              <w:left w:w="75" w:type="dxa"/>
              <w:bottom w:w="0" w:type="dxa"/>
              <w:right w:w="75" w:type="dxa"/>
            </w:tcMar>
            <w:vAlign w:val="center"/>
            <w:hideMark/>
          </w:tcPr>
          <w:p w14:paraId="44B2FF1F"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Porzana</w:t>
            </w:r>
            <w:proofErr w:type="spellEnd"/>
            <w:r w:rsidRPr="008A173C">
              <w:rPr>
                <w:rFonts w:ascii="Arial" w:hAnsi="Arial" w:cs="Arial"/>
                <w:sz w:val="18"/>
                <w:szCs w:val="18"/>
              </w:rPr>
              <w:t xml:space="preserve"> parva</w:t>
            </w:r>
          </w:p>
        </w:tc>
        <w:tc>
          <w:tcPr>
            <w:tcW w:w="0" w:type="auto"/>
            <w:tcMar>
              <w:top w:w="0" w:type="dxa"/>
              <w:left w:w="75" w:type="dxa"/>
              <w:bottom w:w="0" w:type="dxa"/>
              <w:right w:w="75" w:type="dxa"/>
            </w:tcMar>
            <w:vAlign w:val="center"/>
            <w:hideMark/>
          </w:tcPr>
          <w:p w14:paraId="21F227F3"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1F34707"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12 p</w:t>
            </w:r>
          </w:p>
        </w:tc>
        <w:tc>
          <w:tcPr>
            <w:tcW w:w="636" w:type="dxa"/>
            <w:tcMar>
              <w:top w:w="0" w:type="dxa"/>
              <w:left w:w="75" w:type="dxa"/>
              <w:bottom w:w="0" w:type="dxa"/>
              <w:right w:w="75" w:type="dxa"/>
            </w:tcMar>
            <w:vAlign w:val="center"/>
            <w:hideMark/>
          </w:tcPr>
          <w:p w14:paraId="4CF8C8C2"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7F3AA5EC"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7FC3AB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26501D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2804E8B4"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F60196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0E723D5F" w14:textId="77777777" w:rsidTr="008A173C">
        <w:trPr>
          <w:jc w:val="center"/>
        </w:trPr>
        <w:tc>
          <w:tcPr>
            <w:tcW w:w="0" w:type="auto"/>
            <w:tcMar>
              <w:top w:w="0" w:type="dxa"/>
              <w:left w:w="75" w:type="dxa"/>
              <w:bottom w:w="0" w:type="dxa"/>
              <w:right w:w="75" w:type="dxa"/>
            </w:tcMar>
            <w:vAlign w:val="center"/>
            <w:hideMark/>
          </w:tcPr>
          <w:p w14:paraId="4DCF8FD2" w14:textId="77777777" w:rsidR="00884A31" w:rsidRPr="008A173C" w:rsidRDefault="00241AB2" w:rsidP="00884A31">
            <w:pPr>
              <w:jc w:val="center"/>
              <w:rPr>
                <w:rFonts w:ascii="Arial" w:hAnsi="Arial" w:cs="Arial"/>
                <w:sz w:val="18"/>
                <w:szCs w:val="18"/>
              </w:rPr>
            </w:pPr>
            <w:hyperlink r:id="rId37" w:tgtFrame="_blank" w:history="1">
              <w:r w:rsidR="00884A31" w:rsidRPr="008A173C">
                <w:rPr>
                  <w:rFonts w:ascii="Arial" w:hAnsi="Arial" w:cs="Arial"/>
                  <w:sz w:val="18"/>
                  <w:szCs w:val="18"/>
                </w:rPr>
                <w:t>A131</w:t>
              </w:r>
            </w:hyperlink>
          </w:p>
        </w:tc>
        <w:tc>
          <w:tcPr>
            <w:tcW w:w="0" w:type="auto"/>
            <w:tcMar>
              <w:top w:w="0" w:type="dxa"/>
              <w:left w:w="75" w:type="dxa"/>
              <w:bottom w:w="0" w:type="dxa"/>
              <w:right w:w="75" w:type="dxa"/>
            </w:tcMar>
            <w:vAlign w:val="center"/>
            <w:hideMark/>
          </w:tcPr>
          <w:p w14:paraId="2ECD56E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Himantopus </w:t>
            </w:r>
            <w:proofErr w:type="spellStart"/>
            <w:r w:rsidRPr="008A173C">
              <w:rPr>
                <w:rFonts w:ascii="Arial" w:hAnsi="Arial" w:cs="Arial"/>
                <w:sz w:val="18"/>
                <w:szCs w:val="18"/>
              </w:rPr>
              <w:t>himantopus</w:t>
            </w:r>
            <w:proofErr w:type="spellEnd"/>
          </w:p>
        </w:tc>
        <w:tc>
          <w:tcPr>
            <w:tcW w:w="0" w:type="auto"/>
            <w:tcMar>
              <w:top w:w="0" w:type="dxa"/>
              <w:left w:w="75" w:type="dxa"/>
              <w:bottom w:w="0" w:type="dxa"/>
              <w:right w:w="75" w:type="dxa"/>
            </w:tcMar>
            <w:vAlign w:val="center"/>
            <w:hideMark/>
          </w:tcPr>
          <w:p w14:paraId="168B1603"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0D838DE"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320A9D4D"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5C41682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24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5446014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1CAAE6F8"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36B6F17"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B91ABA2" w14:textId="77777777" w:rsidR="00884A31" w:rsidRPr="008A173C" w:rsidRDefault="00884A31" w:rsidP="00884A31">
            <w:pPr>
              <w:jc w:val="center"/>
              <w:rPr>
                <w:rFonts w:ascii="Arial" w:hAnsi="Arial" w:cs="Arial"/>
                <w:sz w:val="18"/>
                <w:szCs w:val="18"/>
              </w:rPr>
            </w:pPr>
          </w:p>
        </w:tc>
      </w:tr>
      <w:tr w:rsidR="00884A31" w:rsidRPr="008A173C" w14:paraId="4560C501" w14:textId="77777777" w:rsidTr="008A173C">
        <w:trPr>
          <w:jc w:val="center"/>
        </w:trPr>
        <w:tc>
          <w:tcPr>
            <w:tcW w:w="0" w:type="auto"/>
            <w:tcMar>
              <w:top w:w="0" w:type="dxa"/>
              <w:left w:w="75" w:type="dxa"/>
              <w:bottom w:w="0" w:type="dxa"/>
              <w:right w:w="75" w:type="dxa"/>
            </w:tcMar>
            <w:vAlign w:val="center"/>
            <w:hideMark/>
          </w:tcPr>
          <w:p w14:paraId="4FA91EFB" w14:textId="77777777" w:rsidR="00884A31" w:rsidRPr="008A173C" w:rsidRDefault="00241AB2" w:rsidP="00884A31">
            <w:pPr>
              <w:jc w:val="center"/>
              <w:rPr>
                <w:rFonts w:ascii="Arial" w:hAnsi="Arial" w:cs="Arial"/>
                <w:sz w:val="18"/>
                <w:szCs w:val="18"/>
              </w:rPr>
            </w:pPr>
            <w:hyperlink r:id="rId38" w:tgtFrame="_blank" w:history="1">
              <w:r w:rsidR="00884A31" w:rsidRPr="008A173C">
                <w:rPr>
                  <w:rFonts w:ascii="Arial" w:hAnsi="Arial" w:cs="Arial"/>
                  <w:sz w:val="18"/>
                  <w:szCs w:val="18"/>
                </w:rPr>
                <w:t>A132</w:t>
              </w:r>
            </w:hyperlink>
          </w:p>
        </w:tc>
        <w:tc>
          <w:tcPr>
            <w:tcW w:w="0" w:type="auto"/>
            <w:tcMar>
              <w:top w:w="0" w:type="dxa"/>
              <w:left w:w="75" w:type="dxa"/>
              <w:bottom w:w="0" w:type="dxa"/>
              <w:right w:w="75" w:type="dxa"/>
            </w:tcMar>
            <w:vAlign w:val="center"/>
            <w:hideMark/>
          </w:tcPr>
          <w:p w14:paraId="2616693D"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Recurvirostra</w:t>
            </w:r>
            <w:proofErr w:type="spellEnd"/>
            <w:r w:rsidRPr="008A173C">
              <w:rPr>
                <w:rFonts w:ascii="Arial" w:hAnsi="Arial" w:cs="Arial"/>
                <w:sz w:val="18"/>
                <w:szCs w:val="18"/>
              </w:rPr>
              <w:t xml:space="preserve"> </w:t>
            </w:r>
            <w:proofErr w:type="spellStart"/>
            <w:r w:rsidRPr="008A173C">
              <w:rPr>
                <w:rFonts w:ascii="Arial" w:hAnsi="Arial" w:cs="Arial"/>
                <w:sz w:val="18"/>
                <w:szCs w:val="18"/>
              </w:rPr>
              <w:t>avosetta</w:t>
            </w:r>
            <w:proofErr w:type="spellEnd"/>
          </w:p>
        </w:tc>
        <w:tc>
          <w:tcPr>
            <w:tcW w:w="0" w:type="auto"/>
            <w:tcMar>
              <w:top w:w="0" w:type="dxa"/>
              <w:left w:w="75" w:type="dxa"/>
              <w:bottom w:w="0" w:type="dxa"/>
              <w:right w:w="75" w:type="dxa"/>
            </w:tcMar>
            <w:vAlign w:val="center"/>
            <w:hideMark/>
          </w:tcPr>
          <w:p w14:paraId="44D00BC5"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C6070C2"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1AD2CDC5"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242CCBD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8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593F52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7831C0E5"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7C21392"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B757D9D" w14:textId="77777777" w:rsidR="00884A31" w:rsidRPr="008A173C" w:rsidRDefault="00884A31" w:rsidP="00884A31">
            <w:pPr>
              <w:jc w:val="center"/>
              <w:rPr>
                <w:rFonts w:ascii="Arial" w:hAnsi="Arial" w:cs="Arial"/>
                <w:sz w:val="18"/>
                <w:szCs w:val="18"/>
              </w:rPr>
            </w:pPr>
          </w:p>
        </w:tc>
      </w:tr>
      <w:tr w:rsidR="00884A31" w:rsidRPr="008A173C" w14:paraId="3253BB1B" w14:textId="77777777" w:rsidTr="008A173C">
        <w:trPr>
          <w:jc w:val="center"/>
        </w:trPr>
        <w:tc>
          <w:tcPr>
            <w:tcW w:w="0" w:type="auto"/>
            <w:tcMar>
              <w:top w:w="0" w:type="dxa"/>
              <w:left w:w="75" w:type="dxa"/>
              <w:bottom w:w="0" w:type="dxa"/>
              <w:right w:w="75" w:type="dxa"/>
            </w:tcMar>
            <w:vAlign w:val="center"/>
            <w:hideMark/>
          </w:tcPr>
          <w:p w14:paraId="2C729074" w14:textId="77777777" w:rsidR="00884A31" w:rsidRPr="008A173C" w:rsidRDefault="00241AB2" w:rsidP="00884A31">
            <w:pPr>
              <w:jc w:val="center"/>
              <w:rPr>
                <w:rFonts w:ascii="Arial" w:hAnsi="Arial" w:cs="Arial"/>
                <w:sz w:val="18"/>
                <w:szCs w:val="18"/>
              </w:rPr>
            </w:pPr>
            <w:hyperlink r:id="rId39" w:tgtFrame="_blank" w:history="1">
              <w:r w:rsidR="00884A31" w:rsidRPr="008A173C">
                <w:rPr>
                  <w:rFonts w:ascii="Arial" w:hAnsi="Arial" w:cs="Arial"/>
                  <w:sz w:val="18"/>
                  <w:szCs w:val="18"/>
                </w:rPr>
                <w:t>A166</w:t>
              </w:r>
            </w:hyperlink>
          </w:p>
        </w:tc>
        <w:tc>
          <w:tcPr>
            <w:tcW w:w="0" w:type="auto"/>
            <w:tcMar>
              <w:top w:w="0" w:type="dxa"/>
              <w:left w:w="75" w:type="dxa"/>
              <w:bottom w:w="0" w:type="dxa"/>
              <w:right w:w="75" w:type="dxa"/>
            </w:tcMar>
            <w:vAlign w:val="center"/>
            <w:hideMark/>
          </w:tcPr>
          <w:p w14:paraId="421C8ADB"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Tringa</w:t>
            </w:r>
            <w:proofErr w:type="spellEnd"/>
            <w:r w:rsidRPr="008A173C">
              <w:rPr>
                <w:rFonts w:ascii="Arial" w:hAnsi="Arial" w:cs="Arial"/>
                <w:sz w:val="18"/>
                <w:szCs w:val="18"/>
              </w:rPr>
              <w:t xml:space="preserve"> </w:t>
            </w:r>
            <w:proofErr w:type="spellStart"/>
            <w:r w:rsidRPr="008A173C">
              <w:rPr>
                <w:rFonts w:ascii="Arial" w:hAnsi="Arial" w:cs="Arial"/>
                <w:sz w:val="18"/>
                <w:szCs w:val="18"/>
              </w:rPr>
              <w:t>glareola</w:t>
            </w:r>
            <w:proofErr w:type="spellEnd"/>
          </w:p>
        </w:tc>
        <w:tc>
          <w:tcPr>
            <w:tcW w:w="0" w:type="auto"/>
            <w:tcMar>
              <w:top w:w="0" w:type="dxa"/>
              <w:left w:w="75" w:type="dxa"/>
              <w:bottom w:w="0" w:type="dxa"/>
              <w:right w:w="75" w:type="dxa"/>
            </w:tcMar>
            <w:vAlign w:val="center"/>
            <w:hideMark/>
          </w:tcPr>
          <w:p w14:paraId="5C07CFCB"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2BB8F97"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60805C76"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3767F51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80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A31F4C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59886170"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00EFC26"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9EC1E50" w14:textId="77777777" w:rsidR="00884A31" w:rsidRPr="008A173C" w:rsidRDefault="00884A31" w:rsidP="00884A31">
            <w:pPr>
              <w:jc w:val="center"/>
              <w:rPr>
                <w:rFonts w:ascii="Arial" w:hAnsi="Arial" w:cs="Arial"/>
                <w:sz w:val="18"/>
                <w:szCs w:val="18"/>
              </w:rPr>
            </w:pPr>
          </w:p>
        </w:tc>
      </w:tr>
      <w:tr w:rsidR="00884A31" w:rsidRPr="008A173C" w14:paraId="5FD9ADBB" w14:textId="77777777" w:rsidTr="008A173C">
        <w:trPr>
          <w:jc w:val="center"/>
        </w:trPr>
        <w:tc>
          <w:tcPr>
            <w:tcW w:w="0" w:type="auto"/>
            <w:tcMar>
              <w:top w:w="0" w:type="dxa"/>
              <w:left w:w="75" w:type="dxa"/>
              <w:bottom w:w="0" w:type="dxa"/>
              <w:right w:w="75" w:type="dxa"/>
            </w:tcMar>
            <w:vAlign w:val="center"/>
            <w:hideMark/>
          </w:tcPr>
          <w:p w14:paraId="513DBEB1" w14:textId="77777777" w:rsidR="00884A31" w:rsidRPr="008A173C" w:rsidRDefault="00241AB2" w:rsidP="00884A31">
            <w:pPr>
              <w:jc w:val="center"/>
              <w:rPr>
                <w:rFonts w:ascii="Arial" w:hAnsi="Arial" w:cs="Arial"/>
                <w:sz w:val="18"/>
                <w:szCs w:val="18"/>
              </w:rPr>
            </w:pPr>
            <w:hyperlink r:id="rId40" w:tgtFrame="_blank" w:history="1">
              <w:r w:rsidR="00884A31" w:rsidRPr="008A173C">
                <w:rPr>
                  <w:rFonts w:ascii="Arial" w:hAnsi="Arial" w:cs="Arial"/>
                  <w:sz w:val="18"/>
                  <w:szCs w:val="18"/>
                </w:rPr>
                <w:t>A177</w:t>
              </w:r>
            </w:hyperlink>
          </w:p>
        </w:tc>
        <w:tc>
          <w:tcPr>
            <w:tcW w:w="0" w:type="auto"/>
            <w:tcMar>
              <w:top w:w="0" w:type="dxa"/>
              <w:left w:w="75" w:type="dxa"/>
              <w:bottom w:w="0" w:type="dxa"/>
              <w:right w:w="75" w:type="dxa"/>
            </w:tcMar>
            <w:vAlign w:val="center"/>
            <w:hideMark/>
          </w:tcPr>
          <w:p w14:paraId="48C97BD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Larus </w:t>
            </w:r>
            <w:proofErr w:type="spellStart"/>
            <w:r w:rsidRPr="008A173C">
              <w:rPr>
                <w:rFonts w:ascii="Arial" w:hAnsi="Arial" w:cs="Arial"/>
                <w:sz w:val="18"/>
                <w:szCs w:val="18"/>
              </w:rPr>
              <w:t>minutus</w:t>
            </w:r>
            <w:proofErr w:type="spellEnd"/>
          </w:p>
        </w:tc>
        <w:tc>
          <w:tcPr>
            <w:tcW w:w="0" w:type="auto"/>
            <w:tcMar>
              <w:top w:w="0" w:type="dxa"/>
              <w:left w:w="75" w:type="dxa"/>
              <w:bottom w:w="0" w:type="dxa"/>
              <w:right w:w="75" w:type="dxa"/>
            </w:tcMar>
            <w:vAlign w:val="center"/>
            <w:hideMark/>
          </w:tcPr>
          <w:p w14:paraId="74A1DF3E"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0FE4770"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3607352E"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4D9006F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400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968348F"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1DB50AF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4572AEB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BA4E45D"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3E1F66A2" w14:textId="77777777" w:rsidTr="008A173C">
        <w:trPr>
          <w:jc w:val="center"/>
        </w:trPr>
        <w:tc>
          <w:tcPr>
            <w:tcW w:w="0" w:type="auto"/>
            <w:tcMar>
              <w:top w:w="0" w:type="dxa"/>
              <w:left w:w="75" w:type="dxa"/>
              <w:bottom w:w="0" w:type="dxa"/>
              <w:right w:w="75" w:type="dxa"/>
            </w:tcMar>
            <w:vAlign w:val="center"/>
            <w:hideMark/>
          </w:tcPr>
          <w:p w14:paraId="3CEAD8FE" w14:textId="77777777" w:rsidR="00884A31" w:rsidRPr="008A173C" w:rsidRDefault="00241AB2" w:rsidP="00884A31">
            <w:pPr>
              <w:jc w:val="center"/>
              <w:rPr>
                <w:rFonts w:ascii="Arial" w:hAnsi="Arial" w:cs="Arial"/>
                <w:sz w:val="18"/>
                <w:szCs w:val="18"/>
              </w:rPr>
            </w:pPr>
            <w:hyperlink r:id="rId41" w:tgtFrame="_blank" w:history="1">
              <w:r w:rsidR="00884A31" w:rsidRPr="008A173C">
                <w:rPr>
                  <w:rFonts w:ascii="Arial" w:hAnsi="Arial" w:cs="Arial"/>
                  <w:sz w:val="18"/>
                  <w:szCs w:val="18"/>
                </w:rPr>
                <w:t>A193</w:t>
              </w:r>
            </w:hyperlink>
          </w:p>
        </w:tc>
        <w:tc>
          <w:tcPr>
            <w:tcW w:w="0" w:type="auto"/>
            <w:tcMar>
              <w:top w:w="0" w:type="dxa"/>
              <w:left w:w="75" w:type="dxa"/>
              <w:bottom w:w="0" w:type="dxa"/>
              <w:right w:w="75" w:type="dxa"/>
            </w:tcMar>
            <w:vAlign w:val="center"/>
            <w:hideMark/>
          </w:tcPr>
          <w:p w14:paraId="18935DF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Sterna </w:t>
            </w:r>
            <w:proofErr w:type="spellStart"/>
            <w:r w:rsidRPr="008A173C">
              <w:rPr>
                <w:rFonts w:ascii="Arial" w:hAnsi="Arial" w:cs="Arial"/>
                <w:sz w:val="18"/>
                <w:szCs w:val="18"/>
              </w:rPr>
              <w:t>hirundo</w:t>
            </w:r>
            <w:proofErr w:type="spellEnd"/>
          </w:p>
        </w:tc>
        <w:tc>
          <w:tcPr>
            <w:tcW w:w="0" w:type="auto"/>
            <w:tcMar>
              <w:top w:w="0" w:type="dxa"/>
              <w:left w:w="75" w:type="dxa"/>
              <w:bottom w:w="0" w:type="dxa"/>
              <w:right w:w="75" w:type="dxa"/>
            </w:tcMar>
            <w:vAlign w:val="center"/>
            <w:hideMark/>
          </w:tcPr>
          <w:p w14:paraId="6889AB51"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47E3EA9"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7A369303"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1AB2CE15" w14:textId="77777777" w:rsidR="00884A31" w:rsidRPr="008A173C" w:rsidRDefault="00884A31" w:rsidP="008A173C">
            <w:pPr>
              <w:ind w:left="-57" w:right="-57"/>
              <w:jc w:val="center"/>
              <w:rPr>
                <w:rFonts w:ascii="Arial" w:hAnsi="Arial" w:cs="Arial"/>
                <w:spacing w:val="-16"/>
                <w:sz w:val="18"/>
                <w:szCs w:val="18"/>
              </w:rPr>
            </w:pPr>
            <w:r w:rsidRPr="008A173C">
              <w:rPr>
                <w:rFonts w:ascii="Arial" w:hAnsi="Arial" w:cs="Arial"/>
                <w:spacing w:val="-16"/>
                <w:sz w:val="18"/>
                <w:szCs w:val="18"/>
              </w:rPr>
              <w:t xml:space="preserve">1000-2000 </w:t>
            </w:r>
            <w:proofErr w:type="spellStart"/>
            <w:r w:rsidRPr="008A173C">
              <w:rPr>
                <w:rFonts w:ascii="Arial" w:hAnsi="Arial" w:cs="Arial"/>
                <w:spacing w:val="-16"/>
                <w:sz w:val="18"/>
                <w:szCs w:val="18"/>
              </w:rPr>
              <w:t>i</w:t>
            </w:r>
            <w:proofErr w:type="spellEnd"/>
          </w:p>
        </w:tc>
        <w:tc>
          <w:tcPr>
            <w:tcW w:w="0" w:type="auto"/>
            <w:tcMar>
              <w:top w:w="0" w:type="dxa"/>
              <w:left w:w="75" w:type="dxa"/>
              <w:bottom w:w="0" w:type="dxa"/>
              <w:right w:w="75" w:type="dxa"/>
            </w:tcMar>
            <w:vAlign w:val="center"/>
            <w:hideMark/>
          </w:tcPr>
          <w:p w14:paraId="5898B5FF"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58AE494"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C70060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20A391D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5F69A65F" w14:textId="77777777" w:rsidTr="008A173C">
        <w:trPr>
          <w:jc w:val="center"/>
        </w:trPr>
        <w:tc>
          <w:tcPr>
            <w:tcW w:w="0" w:type="auto"/>
            <w:tcMar>
              <w:top w:w="0" w:type="dxa"/>
              <w:left w:w="75" w:type="dxa"/>
              <w:bottom w:w="0" w:type="dxa"/>
              <w:right w:w="75" w:type="dxa"/>
            </w:tcMar>
            <w:vAlign w:val="center"/>
            <w:hideMark/>
          </w:tcPr>
          <w:p w14:paraId="55B13A27" w14:textId="77777777" w:rsidR="00884A31" w:rsidRPr="008A173C" w:rsidRDefault="00241AB2" w:rsidP="00884A31">
            <w:pPr>
              <w:jc w:val="center"/>
              <w:rPr>
                <w:rFonts w:ascii="Arial" w:hAnsi="Arial" w:cs="Arial"/>
                <w:sz w:val="18"/>
                <w:szCs w:val="18"/>
              </w:rPr>
            </w:pPr>
            <w:hyperlink r:id="rId42" w:tgtFrame="_blank" w:history="1">
              <w:r w:rsidR="00884A31" w:rsidRPr="008A173C">
                <w:rPr>
                  <w:rFonts w:ascii="Arial" w:hAnsi="Arial" w:cs="Arial"/>
                  <w:sz w:val="18"/>
                  <w:szCs w:val="18"/>
                </w:rPr>
                <w:t>A195</w:t>
              </w:r>
            </w:hyperlink>
          </w:p>
        </w:tc>
        <w:tc>
          <w:tcPr>
            <w:tcW w:w="0" w:type="auto"/>
            <w:tcMar>
              <w:top w:w="0" w:type="dxa"/>
              <w:left w:w="75" w:type="dxa"/>
              <w:bottom w:w="0" w:type="dxa"/>
              <w:right w:w="75" w:type="dxa"/>
            </w:tcMar>
            <w:vAlign w:val="center"/>
            <w:hideMark/>
          </w:tcPr>
          <w:p w14:paraId="0B10DA3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Sterna </w:t>
            </w:r>
            <w:proofErr w:type="spellStart"/>
            <w:r w:rsidRPr="008A173C">
              <w:rPr>
                <w:rFonts w:ascii="Arial" w:hAnsi="Arial" w:cs="Arial"/>
                <w:sz w:val="18"/>
                <w:szCs w:val="18"/>
              </w:rPr>
              <w:t>albifrons</w:t>
            </w:r>
            <w:proofErr w:type="spellEnd"/>
          </w:p>
        </w:tc>
        <w:tc>
          <w:tcPr>
            <w:tcW w:w="0" w:type="auto"/>
            <w:tcMar>
              <w:top w:w="0" w:type="dxa"/>
              <w:left w:w="75" w:type="dxa"/>
              <w:bottom w:w="0" w:type="dxa"/>
              <w:right w:w="75" w:type="dxa"/>
            </w:tcMar>
            <w:vAlign w:val="center"/>
            <w:hideMark/>
          </w:tcPr>
          <w:p w14:paraId="208F2C1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F9C5C1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25-30 p</w:t>
            </w:r>
          </w:p>
        </w:tc>
        <w:tc>
          <w:tcPr>
            <w:tcW w:w="636" w:type="dxa"/>
            <w:tcMar>
              <w:top w:w="0" w:type="dxa"/>
              <w:left w:w="75" w:type="dxa"/>
              <w:bottom w:w="0" w:type="dxa"/>
              <w:right w:w="75" w:type="dxa"/>
            </w:tcMar>
            <w:vAlign w:val="center"/>
            <w:hideMark/>
          </w:tcPr>
          <w:p w14:paraId="1C855BA9"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431A278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400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5D6C3F2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1CBFFA2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0BECD0D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17136DD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76A5C09E" w14:textId="77777777" w:rsidTr="008A173C">
        <w:trPr>
          <w:jc w:val="center"/>
        </w:trPr>
        <w:tc>
          <w:tcPr>
            <w:tcW w:w="0" w:type="auto"/>
            <w:tcMar>
              <w:top w:w="0" w:type="dxa"/>
              <w:left w:w="75" w:type="dxa"/>
              <w:bottom w:w="0" w:type="dxa"/>
              <w:right w:w="75" w:type="dxa"/>
            </w:tcMar>
            <w:vAlign w:val="center"/>
            <w:hideMark/>
          </w:tcPr>
          <w:p w14:paraId="73207F79" w14:textId="77777777" w:rsidR="00884A31" w:rsidRPr="008A173C" w:rsidRDefault="00241AB2" w:rsidP="00884A31">
            <w:pPr>
              <w:jc w:val="center"/>
              <w:rPr>
                <w:rFonts w:ascii="Arial" w:hAnsi="Arial" w:cs="Arial"/>
                <w:sz w:val="18"/>
                <w:szCs w:val="18"/>
              </w:rPr>
            </w:pPr>
            <w:hyperlink r:id="rId43" w:tgtFrame="_blank" w:history="1">
              <w:r w:rsidR="00884A31" w:rsidRPr="008A173C">
                <w:rPr>
                  <w:rFonts w:ascii="Arial" w:hAnsi="Arial" w:cs="Arial"/>
                  <w:sz w:val="18"/>
                  <w:szCs w:val="18"/>
                </w:rPr>
                <w:t>A196</w:t>
              </w:r>
            </w:hyperlink>
          </w:p>
        </w:tc>
        <w:tc>
          <w:tcPr>
            <w:tcW w:w="0" w:type="auto"/>
            <w:tcMar>
              <w:top w:w="0" w:type="dxa"/>
              <w:left w:w="75" w:type="dxa"/>
              <w:bottom w:w="0" w:type="dxa"/>
              <w:right w:w="75" w:type="dxa"/>
            </w:tcMar>
            <w:vAlign w:val="center"/>
            <w:hideMark/>
          </w:tcPr>
          <w:p w14:paraId="40C7338D"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Chlidonias</w:t>
            </w:r>
            <w:proofErr w:type="spellEnd"/>
            <w:r w:rsidRPr="008A173C">
              <w:rPr>
                <w:rFonts w:ascii="Arial" w:hAnsi="Arial" w:cs="Arial"/>
                <w:sz w:val="18"/>
                <w:szCs w:val="18"/>
              </w:rPr>
              <w:t xml:space="preserve"> hybridus</w:t>
            </w:r>
          </w:p>
        </w:tc>
        <w:tc>
          <w:tcPr>
            <w:tcW w:w="0" w:type="auto"/>
            <w:tcMar>
              <w:top w:w="0" w:type="dxa"/>
              <w:left w:w="75" w:type="dxa"/>
              <w:bottom w:w="0" w:type="dxa"/>
              <w:right w:w="75" w:type="dxa"/>
            </w:tcMar>
            <w:vAlign w:val="center"/>
            <w:hideMark/>
          </w:tcPr>
          <w:p w14:paraId="351185F5"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C4CEAC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60 p</w:t>
            </w:r>
          </w:p>
        </w:tc>
        <w:tc>
          <w:tcPr>
            <w:tcW w:w="636" w:type="dxa"/>
            <w:tcMar>
              <w:top w:w="0" w:type="dxa"/>
              <w:left w:w="75" w:type="dxa"/>
              <w:bottom w:w="0" w:type="dxa"/>
              <w:right w:w="75" w:type="dxa"/>
            </w:tcMar>
            <w:vAlign w:val="center"/>
            <w:hideMark/>
          </w:tcPr>
          <w:p w14:paraId="2DD6FDC1"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2BD19088" w14:textId="77777777" w:rsidR="00884A31" w:rsidRPr="008A173C" w:rsidRDefault="00884A31" w:rsidP="008A173C">
            <w:pPr>
              <w:ind w:left="-57" w:right="-57"/>
              <w:jc w:val="center"/>
              <w:rPr>
                <w:rFonts w:ascii="Arial" w:hAnsi="Arial" w:cs="Arial"/>
                <w:sz w:val="18"/>
                <w:szCs w:val="18"/>
              </w:rPr>
            </w:pPr>
            <w:r w:rsidRPr="008A173C">
              <w:rPr>
                <w:rFonts w:ascii="Arial" w:hAnsi="Arial" w:cs="Arial"/>
                <w:sz w:val="18"/>
                <w:szCs w:val="18"/>
              </w:rPr>
              <w:t xml:space="preserve">400-600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1A28CD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4011ED7"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A09140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952C03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5736A5F1" w14:textId="77777777" w:rsidTr="008A173C">
        <w:trPr>
          <w:jc w:val="center"/>
        </w:trPr>
        <w:tc>
          <w:tcPr>
            <w:tcW w:w="0" w:type="auto"/>
            <w:tcMar>
              <w:top w:w="0" w:type="dxa"/>
              <w:left w:w="75" w:type="dxa"/>
              <w:bottom w:w="0" w:type="dxa"/>
              <w:right w:w="75" w:type="dxa"/>
            </w:tcMar>
            <w:vAlign w:val="center"/>
            <w:hideMark/>
          </w:tcPr>
          <w:p w14:paraId="4FDB734B" w14:textId="77777777" w:rsidR="00884A31" w:rsidRPr="008A173C" w:rsidRDefault="00241AB2" w:rsidP="00884A31">
            <w:pPr>
              <w:jc w:val="center"/>
              <w:rPr>
                <w:rFonts w:ascii="Arial" w:hAnsi="Arial" w:cs="Arial"/>
                <w:sz w:val="18"/>
                <w:szCs w:val="18"/>
              </w:rPr>
            </w:pPr>
            <w:hyperlink r:id="rId44" w:tgtFrame="_blank" w:history="1">
              <w:r w:rsidR="00884A31" w:rsidRPr="008A173C">
                <w:rPr>
                  <w:rFonts w:ascii="Arial" w:hAnsi="Arial" w:cs="Arial"/>
                  <w:sz w:val="18"/>
                  <w:szCs w:val="18"/>
                </w:rPr>
                <w:t>A197</w:t>
              </w:r>
            </w:hyperlink>
          </w:p>
        </w:tc>
        <w:tc>
          <w:tcPr>
            <w:tcW w:w="0" w:type="auto"/>
            <w:tcMar>
              <w:top w:w="0" w:type="dxa"/>
              <w:left w:w="75" w:type="dxa"/>
              <w:bottom w:w="0" w:type="dxa"/>
              <w:right w:w="75" w:type="dxa"/>
            </w:tcMar>
            <w:vAlign w:val="center"/>
            <w:hideMark/>
          </w:tcPr>
          <w:p w14:paraId="30E2F4DD"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Chlidonias</w:t>
            </w:r>
            <w:proofErr w:type="spellEnd"/>
            <w:r w:rsidRPr="008A173C">
              <w:rPr>
                <w:rFonts w:ascii="Arial" w:hAnsi="Arial" w:cs="Arial"/>
                <w:sz w:val="18"/>
                <w:szCs w:val="18"/>
              </w:rPr>
              <w:t xml:space="preserve"> </w:t>
            </w:r>
            <w:proofErr w:type="spellStart"/>
            <w:r w:rsidRPr="008A173C">
              <w:rPr>
                <w:rFonts w:ascii="Arial" w:hAnsi="Arial" w:cs="Arial"/>
                <w:sz w:val="18"/>
                <w:szCs w:val="18"/>
              </w:rPr>
              <w:t>niger</w:t>
            </w:r>
            <w:proofErr w:type="spellEnd"/>
          </w:p>
        </w:tc>
        <w:tc>
          <w:tcPr>
            <w:tcW w:w="0" w:type="auto"/>
            <w:tcMar>
              <w:top w:w="0" w:type="dxa"/>
              <w:left w:w="75" w:type="dxa"/>
              <w:bottom w:w="0" w:type="dxa"/>
              <w:right w:w="75" w:type="dxa"/>
            </w:tcMar>
            <w:vAlign w:val="center"/>
            <w:hideMark/>
          </w:tcPr>
          <w:p w14:paraId="0DD89C5A"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9F2E8E9"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06DDFFAD"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0DA638D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400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CDF2AE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87EC75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12B287D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6611E2C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0EA1CB21" w14:textId="77777777" w:rsidTr="008A173C">
        <w:trPr>
          <w:jc w:val="center"/>
        </w:trPr>
        <w:tc>
          <w:tcPr>
            <w:tcW w:w="0" w:type="auto"/>
            <w:tcMar>
              <w:top w:w="0" w:type="dxa"/>
              <w:left w:w="75" w:type="dxa"/>
              <w:bottom w:w="0" w:type="dxa"/>
              <w:right w:w="75" w:type="dxa"/>
            </w:tcMar>
            <w:vAlign w:val="center"/>
            <w:hideMark/>
          </w:tcPr>
          <w:p w14:paraId="6688F5BA" w14:textId="77777777" w:rsidR="00884A31" w:rsidRPr="008A173C" w:rsidRDefault="00241AB2" w:rsidP="00884A31">
            <w:pPr>
              <w:jc w:val="center"/>
              <w:rPr>
                <w:rFonts w:ascii="Arial" w:hAnsi="Arial" w:cs="Arial"/>
                <w:sz w:val="18"/>
                <w:szCs w:val="18"/>
              </w:rPr>
            </w:pPr>
            <w:hyperlink r:id="rId45" w:tgtFrame="_blank" w:history="1">
              <w:r w:rsidR="00884A31" w:rsidRPr="008A173C">
                <w:rPr>
                  <w:rFonts w:ascii="Arial" w:hAnsi="Arial" w:cs="Arial"/>
                  <w:sz w:val="18"/>
                  <w:szCs w:val="18"/>
                </w:rPr>
                <w:t>A224</w:t>
              </w:r>
            </w:hyperlink>
          </w:p>
        </w:tc>
        <w:tc>
          <w:tcPr>
            <w:tcW w:w="0" w:type="auto"/>
            <w:tcMar>
              <w:top w:w="0" w:type="dxa"/>
              <w:left w:w="75" w:type="dxa"/>
              <w:bottom w:w="0" w:type="dxa"/>
              <w:right w:w="75" w:type="dxa"/>
            </w:tcMar>
            <w:vAlign w:val="center"/>
            <w:hideMark/>
          </w:tcPr>
          <w:p w14:paraId="2F47BEF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Caprimulgus europaeus</w:t>
            </w:r>
          </w:p>
        </w:tc>
        <w:tc>
          <w:tcPr>
            <w:tcW w:w="0" w:type="auto"/>
            <w:tcMar>
              <w:top w:w="0" w:type="dxa"/>
              <w:left w:w="75" w:type="dxa"/>
              <w:bottom w:w="0" w:type="dxa"/>
              <w:right w:w="75" w:type="dxa"/>
            </w:tcMar>
            <w:vAlign w:val="center"/>
            <w:hideMark/>
          </w:tcPr>
          <w:p w14:paraId="6E7677ED"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1E3A9A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20 p</w:t>
            </w:r>
          </w:p>
        </w:tc>
        <w:tc>
          <w:tcPr>
            <w:tcW w:w="636" w:type="dxa"/>
            <w:tcMar>
              <w:top w:w="0" w:type="dxa"/>
              <w:left w:w="75" w:type="dxa"/>
              <w:bottom w:w="0" w:type="dxa"/>
              <w:right w:w="75" w:type="dxa"/>
            </w:tcMar>
            <w:vAlign w:val="center"/>
            <w:hideMark/>
          </w:tcPr>
          <w:p w14:paraId="25F0042C"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03DCCEAD"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8F1694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7060F65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52D6C21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13DFE00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r>
      <w:tr w:rsidR="00884A31" w:rsidRPr="008A173C" w14:paraId="20039159" w14:textId="77777777" w:rsidTr="008A173C">
        <w:trPr>
          <w:jc w:val="center"/>
        </w:trPr>
        <w:tc>
          <w:tcPr>
            <w:tcW w:w="0" w:type="auto"/>
            <w:tcMar>
              <w:top w:w="0" w:type="dxa"/>
              <w:left w:w="75" w:type="dxa"/>
              <w:bottom w:w="0" w:type="dxa"/>
              <w:right w:w="75" w:type="dxa"/>
            </w:tcMar>
            <w:vAlign w:val="center"/>
            <w:hideMark/>
          </w:tcPr>
          <w:p w14:paraId="6FFA6403" w14:textId="77777777" w:rsidR="00884A31" w:rsidRPr="008A173C" w:rsidRDefault="00241AB2" w:rsidP="00884A31">
            <w:pPr>
              <w:jc w:val="center"/>
              <w:rPr>
                <w:rFonts w:ascii="Arial" w:hAnsi="Arial" w:cs="Arial"/>
                <w:sz w:val="18"/>
                <w:szCs w:val="18"/>
              </w:rPr>
            </w:pPr>
            <w:hyperlink r:id="rId46" w:tgtFrame="_blank" w:history="1">
              <w:r w:rsidR="00884A31" w:rsidRPr="008A173C">
                <w:rPr>
                  <w:rFonts w:ascii="Arial" w:hAnsi="Arial" w:cs="Arial"/>
                  <w:sz w:val="18"/>
                  <w:szCs w:val="18"/>
                </w:rPr>
                <w:t>A229</w:t>
              </w:r>
            </w:hyperlink>
          </w:p>
        </w:tc>
        <w:tc>
          <w:tcPr>
            <w:tcW w:w="0" w:type="auto"/>
            <w:tcMar>
              <w:top w:w="0" w:type="dxa"/>
              <w:left w:w="75" w:type="dxa"/>
              <w:bottom w:w="0" w:type="dxa"/>
              <w:right w:w="75" w:type="dxa"/>
            </w:tcMar>
            <w:vAlign w:val="center"/>
            <w:hideMark/>
          </w:tcPr>
          <w:p w14:paraId="73DBBBAD"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Alcedo</w:t>
            </w:r>
            <w:proofErr w:type="spellEnd"/>
            <w:r w:rsidRPr="008A173C">
              <w:rPr>
                <w:rFonts w:ascii="Arial" w:hAnsi="Arial" w:cs="Arial"/>
                <w:sz w:val="18"/>
                <w:szCs w:val="18"/>
              </w:rPr>
              <w:t xml:space="preserve"> </w:t>
            </w:r>
            <w:proofErr w:type="spellStart"/>
            <w:r w:rsidRPr="008A173C">
              <w:rPr>
                <w:rFonts w:ascii="Arial" w:hAnsi="Arial" w:cs="Arial"/>
                <w:sz w:val="18"/>
                <w:szCs w:val="18"/>
              </w:rPr>
              <w:t>atthis</w:t>
            </w:r>
            <w:proofErr w:type="spellEnd"/>
          </w:p>
        </w:tc>
        <w:tc>
          <w:tcPr>
            <w:tcW w:w="0" w:type="auto"/>
            <w:tcMar>
              <w:top w:w="0" w:type="dxa"/>
              <w:left w:w="75" w:type="dxa"/>
              <w:bottom w:w="0" w:type="dxa"/>
              <w:right w:w="75" w:type="dxa"/>
            </w:tcMar>
            <w:vAlign w:val="center"/>
            <w:hideMark/>
          </w:tcPr>
          <w:p w14:paraId="4FBBCDF6"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2D948C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50 p</w:t>
            </w:r>
          </w:p>
        </w:tc>
        <w:tc>
          <w:tcPr>
            <w:tcW w:w="636" w:type="dxa"/>
            <w:tcMar>
              <w:top w:w="0" w:type="dxa"/>
              <w:left w:w="75" w:type="dxa"/>
              <w:bottom w:w="0" w:type="dxa"/>
              <w:right w:w="75" w:type="dxa"/>
            </w:tcMar>
            <w:vAlign w:val="center"/>
            <w:hideMark/>
          </w:tcPr>
          <w:p w14:paraId="14CA0883"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25B533C7"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39016E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39CAC1C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3278DBC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6194AED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72898913" w14:textId="77777777" w:rsidTr="008A173C">
        <w:trPr>
          <w:jc w:val="center"/>
        </w:trPr>
        <w:tc>
          <w:tcPr>
            <w:tcW w:w="0" w:type="auto"/>
            <w:tcMar>
              <w:top w:w="0" w:type="dxa"/>
              <w:left w:w="75" w:type="dxa"/>
              <w:bottom w:w="0" w:type="dxa"/>
              <w:right w:w="75" w:type="dxa"/>
            </w:tcMar>
            <w:vAlign w:val="center"/>
            <w:hideMark/>
          </w:tcPr>
          <w:p w14:paraId="43EBBBC1" w14:textId="77777777" w:rsidR="00884A31" w:rsidRPr="008A173C" w:rsidRDefault="00241AB2" w:rsidP="00884A31">
            <w:pPr>
              <w:jc w:val="center"/>
              <w:rPr>
                <w:rFonts w:ascii="Arial" w:hAnsi="Arial" w:cs="Arial"/>
                <w:sz w:val="18"/>
                <w:szCs w:val="18"/>
              </w:rPr>
            </w:pPr>
            <w:hyperlink r:id="rId47" w:tgtFrame="_blank" w:history="1">
              <w:r w:rsidR="00884A31" w:rsidRPr="008A173C">
                <w:rPr>
                  <w:rFonts w:ascii="Arial" w:hAnsi="Arial" w:cs="Arial"/>
                  <w:sz w:val="18"/>
                  <w:szCs w:val="18"/>
                </w:rPr>
                <w:t>A231</w:t>
              </w:r>
            </w:hyperlink>
          </w:p>
        </w:tc>
        <w:tc>
          <w:tcPr>
            <w:tcW w:w="0" w:type="auto"/>
            <w:tcMar>
              <w:top w:w="0" w:type="dxa"/>
              <w:left w:w="75" w:type="dxa"/>
              <w:bottom w:w="0" w:type="dxa"/>
              <w:right w:w="75" w:type="dxa"/>
            </w:tcMar>
            <w:vAlign w:val="center"/>
            <w:hideMark/>
          </w:tcPr>
          <w:p w14:paraId="458EAC5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Coracias </w:t>
            </w:r>
            <w:proofErr w:type="spellStart"/>
            <w:r w:rsidRPr="008A173C">
              <w:rPr>
                <w:rFonts w:ascii="Arial" w:hAnsi="Arial" w:cs="Arial"/>
                <w:sz w:val="18"/>
                <w:szCs w:val="18"/>
              </w:rPr>
              <w:t>garrulus</w:t>
            </w:r>
            <w:proofErr w:type="spellEnd"/>
          </w:p>
        </w:tc>
        <w:tc>
          <w:tcPr>
            <w:tcW w:w="0" w:type="auto"/>
            <w:tcMar>
              <w:top w:w="0" w:type="dxa"/>
              <w:left w:w="75" w:type="dxa"/>
              <w:bottom w:w="0" w:type="dxa"/>
              <w:right w:w="75" w:type="dxa"/>
            </w:tcMar>
            <w:vAlign w:val="center"/>
            <w:hideMark/>
          </w:tcPr>
          <w:p w14:paraId="0D763530"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AE33307"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70-80 p</w:t>
            </w:r>
          </w:p>
        </w:tc>
        <w:tc>
          <w:tcPr>
            <w:tcW w:w="636" w:type="dxa"/>
            <w:tcMar>
              <w:top w:w="0" w:type="dxa"/>
              <w:left w:w="75" w:type="dxa"/>
              <w:bottom w:w="0" w:type="dxa"/>
              <w:right w:w="75" w:type="dxa"/>
            </w:tcMar>
            <w:vAlign w:val="center"/>
            <w:hideMark/>
          </w:tcPr>
          <w:p w14:paraId="49295D0C"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52E37677"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B449CA7"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123AA25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c>
          <w:tcPr>
            <w:tcW w:w="0" w:type="auto"/>
            <w:tcMar>
              <w:top w:w="0" w:type="dxa"/>
              <w:left w:w="75" w:type="dxa"/>
              <w:bottom w:w="0" w:type="dxa"/>
              <w:right w:w="75" w:type="dxa"/>
            </w:tcMar>
            <w:vAlign w:val="center"/>
            <w:hideMark/>
          </w:tcPr>
          <w:p w14:paraId="6E71A36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1896F6DF"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55F79897" w14:textId="77777777" w:rsidTr="008A173C">
        <w:trPr>
          <w:jc w:val="center"/>
        </w:trPr>
        <w:tc>
          <w:tcPr>
            <w:tcW w:w="0" w:type="auto"/>
            <w:tcMar>
              <w:top w:w="0" w:type="dxa"/>
              <w:left w:w="75" w:type="dxa"/>
              <w:bottom w:w="0" w:type="dxa"/>
              <w:right w:w="75" w:type="dxa"/>
            </w:tcMar>
            <w:vAlign w:val="center"/>
            <w:hideMark/>
          </w:tcPr>
          <w:p w14:paraId="215C835C" w14:textId="77777777" w:rsidR="00884A31" w:rsidRPr="008A173C" w:rsidRDefault="00241AB2" w:rsidP="00884A31">
            <w:pPr>
              <w:jc w:val="center"/>
              <w:rPr>
                <w:rFonts w:ascii="Arial" w:hAnsi="Arial" w:cs="Arial"/>
                <w:sz w:val="18"/>
                <w:szCs w:val="18"/>
              </w:rPr>
            </w:pPr>
            <w:hyperlink r:id="rId48" w:tgtFrame="_blank" w:history="1">
              <w:r w:rsidR="00884A31" w:rsidRPr="008A173C">
                <w:rPr>
                  <w:rFonts w:ascii="Arial" w:hAnsi="Arial" w:cs="Arial"/>
                  <w:sz w:val="18"/>
                  <w:szCs w:val="18"/>
                </w:rPr>
                <w:t>A234</w:t>
              </w:r>
            </w:hyperlink>
          </w:p>
        </w:tc>
        <w:tc>
          <w:tcPr>
            <w:tcW w:w="0" w:type="auto"/>
            <w:tcMar>
              <w:top w:w="0" w:type="dxa"/>
              <w:left w:w="75" w:type="dxa"/>
              <w:bottom w:w="0" w:type="dxa"/>
              <w:right w:w="75" w:type="dxa"/>
            </w:tcMar>
            <w:vAlign w:val="center"/>
            <w:hideMark/>
          </w:tcPr>
          <w:p w14:paraId="752811CC"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Picus</w:t>
            </w:r>
            <w:proofErr w:type="spellEnd"/>
            <w:r w:rsidRPr="008A173C">
              <w:rPr>
                <w:rFonts w:ascii="Arial" w:hAnsi="Arial" w:cs="Arial"/>
                <w:sz w:val="18"/>
                <w:szCs w:val="18"/>
              </w:rPr>
              <w:t xml:space="preserve"> </w:t>
            </w:r>
            <w:proofErr w:type="spellStart"/>
            <w:r w:rsidRPr="008A173C">
              <w:rPr>
                <w:rFonts w:ascii="Arial" w:hAnsi="Arial" w:cs="Arial"/>
                <w:sz w:val="18"/>
                <w:szCs w:val="18"/>
              </w:rPr>
              <w:t>canus</w:t>
            </w:r>
            <w:proofErr w:type="spellEnd"/>
          </w:p>
        </w:tc>
        <w:tc>
          <w:tcPr>
            <w:tcW w:w="0" w:type="auto"/>
            <w:tcMar>
              <w:top w:w="0" w:type="dxa"/>
              <w:left w:w="75" w:type="dxa"/>
              <w:bottom w:w="0" w:type="dxa"/>
              <w:right w:w="75" w:type="dxa"/>
            </w:tcMar>
            <w:vAlign w:val="center"/>
            <w:hideMark/>
          </w:tcPr>
          <w:p w14:paraId="1D3FB3DA"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FE365A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30 p</w:t>
            </w:r>
          </w:p>
        </w:tc>
        <w:tc>
          <w:tcPr>
            <w:tcW w:w="636" w:type="dxa"/>
            <w:tcMar>
              <w:top w:w="0" w:type="dxa"/>
              <w:left w:w="75" w:type="dxa"/>
              <w:bottom w:w="0" w:type="dxa"/>
              <w:right w:w="75" w:type="dxa"/>
            </w:tcMar>
            <w:vAlign w:val="center"/>
            <w:hideMark/>
          </w:tcPr>
          <w:p w14:paraId="41C04928"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08C35CED"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9D097F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6262841E"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873653C"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DFFB60A" w14:textId="77777777" w:rsidR="00884A31" w:rsidRPr="008A173C" w:rsidRDefault="00884A31" w:rsidP="00884A31">
            <w:pPr>
              <w:jc w:val="center"/>
              <w:rPr>
                <w:rFonts w:ascii="Arial" w:hAnsi="Arial" w:cs="Arial"/>
                <w:sz w:val="18"/>
                <w:szCs w:val="18"/>
              </w:rPr>
            </w:pPr>
          </w:p>
        </w:tc>
      </w:tr>
      <w:tr w:rsidR="00884A31" w:rsidRPr="008A173C" w14:paraId="51DDD8E4" w14:textId="77777777" w:rsidTr="008A173C">
        <w:trPr>
          <w:jc w:val="center"/>
        </w:trPr>
        <w:tc>
          <w:tcPr>
            <w:tcW w:w="0" w:type="auto"/>
            <w:tcMar>
              <w:top w:w="0" w:type="dxa"/>
              <w:left w:w="75" w:type="dxa"/>
              <w:bottom w:w="0" w:type="dxa"/>
              <w:right w:w="75" w:type="dxa"/>
            </w:tcMar>
            <w:vAlign w:val="center"/>
            <w:hideMark/>
          </w:tcPr>
          <w:p w14:paraId="16A5B58B" w14:textId="77777777" w:rsidR="00884A31" w:rsidRPr="008A173C" w:rsidRDefault="00241AB2" w:rsidP="00884A31">
            <w:pPr>
              <w:jc w:val="center"/>
              <w:rPr>
                <w:rFonts w:ascii="Arial" w:hAnsi="Arial" w:cs="Arial"/>
                <w:sz w:val="18"/>
                <w:szCs w:val="18"/>
              </w:rPr>
            </w:pPr>
            <w:hyperlink r:id="rId49" w:tgtFrame="_blank" w:history="1">
              <w:r w:rsidR="00884A31" w:rsidRPr="008A173C">
                <w:rPr>
                  <w:rFonts w:ascii="Arial" w:hAnsi="Arial" w:cs="Arial"/>
                  <w:sz w:val="18"/>
                  <w:szCs w:val="18"/>
                </w:rPr>
                <w:t>A236</w:t>
              </w:r>
            </w:hyperlink>
          </w:p>
        </w:tc>
        <w:tc>
          <w:tcPr>
            <w:tcW w:w="0" w:type="auto"/>
            <w:tcMar>
              <w:top w:w="0" w:type="dxa"/>
              <w:left w:w="75" w:type="dxa"/>
              <w:bottom w:w="0" w:type="dxa"/>
              <w:right w:w="75" w:type="dxa"/>
            </w:tcMar>
            <w:vAlign w:val="center"/>
            <w:hideMark/>
          </w:tcPr>
          <w:p w14:paraId="6E32636B"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Dryocopus</w:t>
            </w:r>
            <w:proofErr w:type="spellEnd"/>
            <w:r w:rsidRPr="008A173C">
              <w:rPr>
                <w:rFonts w:ascii="Arial" w:hAnsi="Arial" w:cs="Arial"/>
                <w:sz w:val="18"/>
                <w:szCs w:val="18"/>
              </w:rPr>
              <w:t xml:space="preserve"> </w:t>
            </w:r>
            <w:proofErr w:type="spellStart"/>
            <w:r w:rsidRPr="008A173C">
              <w:rPr>
                <w:rFonts w:ascii="Arial" w:hAnsi="Arial" w:cs="Arial"/>
                <w:sz w:val="18"/>
                <w:szCs w:val="18"/>
              </w:rPr>
              <w:t>martius</w:t>
            </w:r>
            <w:proofErr w:type="spellEnd"/>
          </w:p>
        </w:tc>
        <w:tc>
          <w:tcPr>
            <w:tcW w:w="0" w:type="auto"/>
            <w:tcMar>
              <w:top w:w="0" w:type="dxa"/>
              <w:left w:w="75" w:type="dxa"/>
              <w:bottom w:w="0" w:type="dxa"/>
              <w:right w:w="75" w:type="dxa"/>
            </w:tcMar>
            <w:vAlign w:val="center"/>
            <w:hideMark/>
          </w:tcPr>
          <w:p w14:paraId="1E1CFC7B"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90EB0D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10 p</w:t>
            </w:r>
          </w:p>
        </w:tc>
        <w:tc>
          <w:tcPr>
            <w:tcW w:w="636" w:type="dxa"/>
            <w:tcMar>
              <w:top w:w="0" w:type="dxa"/>
              <w:left w:w="75" w:type="dxa"/>
              <w:bottom w:w="0" w:type="dxa"/>
              <w:right w:w="75" w:type="dxa"/>
            </w:tcMar>
            <w:vAlign w:val="center"/>
            <w:hideMark/>
          </w:tcPr>
          <w:p w14:paraId="23A3A7EA"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586D7421"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A0CF1B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5DA14674"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F18B5AC"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1FE3FAE" w14:textId="77777777" w:rsidR="00884A31" w:rsidRPr="008A173C" w:rsidRDefault="00884A31" w:rsidP="00884A31">
            <w:pPr>
              <w:jc w:val="center"/>
              <w:rPr>
                <w:rFonts w:ascii="Arial" w:hAnsi="Arial" w:cs="Arial"/>
                <w:sz w:val="18"/>
                <w:szCs w:val="18"/>
              </w:rPr>
            </w:pPr>
          </w:p>
        </w:tc>
      </w:tr>
      <w:tr w:rsidR="00884A31" w:rsidRPr="008A173C" w14:paraId="132507AC" w14:textId="77777777" w:rsidTr="008A173C">
        <w:trPr>
          <w:jc w:val="center"/>
        </w:trPr>
        <w:tc>
          <w:tcPr>
            <w:tcW w:w="0" w:type="auto"/>
            <w:tcMar>
              <w:top w:w="0" w:type="dxa"/>
              <w:left w:w="75" w:type="dxa"/>
              <w:bottom w:w="0" w:type="dxa"/>
              <w:right w:w="75" w:type="dxa"/>
            </w:tcMar>
            <w:vAlign w:val="center"/>
            <w:hideMark/>
          </w:tcPr>
          <w:p w14:paraId="46D68522" w14:textId="77777777" w:rsidR="00884A31" w:rsidRPr="008A173C" w:rsidRDefault="00241AB2" w:rsidP="00884A31">
            <w:pPr>
              <w:jc w:val="center"/>
              <w:rPr>
                <w:rFonts w:ascii="Arial" w:hAnsi="Arial" w:cs="Arial"/>
                <w:sz w:val="18"/>
                <w:szCs w:val="18"/>
              </w:rPr>
            </w:pPr>
            <w:hyperlink r:id="rId50" w:tgtFrame="_blank" w:history="1">
              <w:r w:rsidR="00884A31" w:rsidRPr="008A173C">
                <w:rPr>
                  <w:rFonts w:ascii="Arial" w:hAnsi="Arial" w:cs="Arial"/>
                  <w:sz w:val="18"/>
                  <w:szCs w:val="18"/>
                </w:rPr>
                <w:t>A293</w:t>
              </w:r>
            </w:hyperlink>
          </w:p>
        </w:tc>
        <w:tc>
          <w:tcPr>
            <w:tcW w:w="0" w:type="auto"/>
            <w:tcMar>
              <w:top w:w="0" w:type="dxa"/>
              <w:left w:w="75" w:type="dxa"/>
              <w:bottom w:w="0" w:type="dxa"/>
              <w:right w:w="75" w:type="dxa"/>
            </w:tcMar>
            <w:vAlign w:val="center"/>
            <w:hideMark/>
          </w:tcPr>
          <w:p w14:paraId="2EBE4F2E"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Acrocephalus</w:t>
            </w:r>
            <w:proofErr w:type="spellEnd"/>
            <w:r w:rsidRPr="008A173C">
              <w:rPr>
                <w:rFonts w:ascii="Arial" w:hAnsi="Arial" w:cs="Arial"/>
                <w:sz w:val="18"/>
                <w:szCs w:val="18"/>
              </w:rPr>
              <w:t xml:space="preserve"> </w:t>
            </w:r>
            <w:proofErr w:type="spellStart"/>
            <w:r w:rsidRPr="008A173C">
              <w:rPr>
                <w:rFonts w:ascii="Arial" w:hAnsi="Arial" w:cs="Arial"/>
                <w:sz w:val="18"/>
                <w:szCs w:val="18"/>
              </w:rPr>
              <w:t>melanopogon</w:t>
            </w:r>
            <w:proofErr w:type="spellEnd"/>
          </w:p>
        </w:tc>
        <w:tc>
          <w:tcPr>
            <w:tcW w:w="0" w:type="auto"/>
            <w:tcMar>
              <w:top w:w="0" w:type="dxa"/>
              <w:left w:w="75" w:type="dxa"/>
              <w:bottom w:w="0" w:type="dxa"/>
              <w:right w:w="75" w:type="dxa"/>
            </w:tcMar>
            <w:vAlign w:val="center"/>
            <w:hideMark/>
          </w:tcPr>
          <w:p w14:paraId="55F06BC8"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363A9D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R</w:t>
            </w:r>
          </w:p>
        </w:tc>
        <w:tc>
          <w:tcPr>
            <w:tcW w:w="636" w:type="dxa"/>
            <w:tcMar>
              <w:top w:w="0" w:type="dxa"/>
              <w:left w:w="75" w:type="dxa"/>
              <w:bottom w:w="0" w:type="dxa"/>
              <w:right w:w="75" w:type="dxa"/>
            </w:tcMar>
            <w:vAlign w:val="center"/>
            <w:hideMark/>
          </w:tcPr>
          <w:p w14:paraId="2177F401"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11D87BB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90FF66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346C80B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193E31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17CFDE4" w14:textId="77777777" w:rsidR="00884A31" w:rsidRPr="008A173C" w:rsidRDefault="00884A31" w:rsidP="00884A31">
            <w:pPr>
              <w:jc w:val="center"/>
              <w:rPr>
                <w:rFonts w:ascii="Arial" w:hAnsi="Arial" w:cs="Arial"/>
                <w:sz w:val="18"/>
                <w:szCs w:val="18"/>
              </w:rPr>
            </w:pPr>
          </w:p>
        </w:tc>
      </w:tr>
      <w:tr w:rsidR="00884A31" w:rsidRPr="008A173C" w14:paraId="6BFDBE78" w14:textId="77777777" w:rsidTr="008A173C">
        <w:trPr>
          <w:jc w:val="center"/>
        </w:trPr>
        <w:tc>
          <w:tcPr>
            <w:tcW w:w="0" w:type="auto"/>
            <w:tcMar>
              <w:top w:w="0" w:type="dxa"/>
              <w:left w:w="75" w:type="dxa"/>
              <w:bottom w:w="0" w:type="dxa"/>
              <w:right w:w="75" w:type="dxa"/>
            </w:tcMar>
            <w:vAlign w:val="center"/>
            <w:hideMark/>
          </w:tcPr>
          <w:p w14:paraId="0EA3FDEC" w14:textId="77777777" w:rsidR="00884A31" w:rsidRPr="008A173C" w:rsidRDefault="00241AB2" w:rsidP="00884A31">
            <w:pPr>
              <w:jc w:val="center"/>
              <w:rPr>
                <w:rFonts w:ascii="Arial" w:hAnsi="Arial" w:cs="Arial"/>
                <w:sz w:val="18"/>
                <w:szCs w:val="18"/>
              </w:rPr>
            </w:pPr>
            <w:hyperlink r:id="rId51" w:tgtFrame="_blank" w:history="1">
              <w:r w:rsidR="00884A31" w:rsidRPr="008A173C">
                <w:rPr>
                  <w:rFonts w:ascii="Arial" w:hAnsi="Arial" w:cs="Arial"/>
                  <w:sz w:val="18"/>
                  <w:szCs w:val="18"/>
                </w:rPr>
                <w:t>A307</w:t>
              </w:r>
            </w:hyperlink>
          </w:p>
        </w:tc>
        <w:tc>
          <w:tcPr>
            <w:tcW w:w="0" w:type="auto"/>
            <w:tcMar>
              <w:top w:w="0" w:type="dxa"/>
              <w:left w:w="75" w:type="dxa"/>
              <w:bottom w:w="0" w:type="dxa"/>
              <w:right w:w="75" w:type="dxa"/>
            </w:tcMar>
            <w:vAlign w:val="center"/>
            <w:hideMark/>
          </w:tcPr>
          <w:p w14:paraId="4450EF3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Sylvia </w:t>
            </w:r>
            <w:proofErr w:type="spellStart"/>
            <w:r w:rsidRPr="008A173C">
              <w:rPr>
                <w:rFonts w:ascii="Arial" w:hAnsi="Arial" w:cs="Arial"/>
                <w:sz w:val="18"/>
                <w:szCs w:val="18"/>
              </w:rPr>
              <w:t>nisoria</w:t>
            </w:r>
            <w:proofErr w:type="spellEnd"/>
          </w:p>
        </w:tc>
        <w:tc>
          <w:tcPr>
            <w:tcW w:w="0" w:type="auto"/>
            <w:tcMar>
              <w:top w:w="0" w:type="dxa"/>
              <w:left w:w="75" w:type="dxa"/>
              <w:bottom w:w="0" w:type="dxa"/>
              <w:right w:w="75" w:type="dxa"/>
            </w:tcMar>
            <w:vAlign w:val="center"/>
            <w:hideMark/>
          </w:tcPr>
          <w:p w14:paraId="6FF52E4C"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BFE115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R</w:t>
            </w:r>
          </w:p>
        </w:tc>
        <w:tc>
          <w:tcPr>
            <w:tcW w:w="636" w:type="dxa"/>
            <w:tcMar>
              <w:top w:w="0" w:type="dxa"/>
              <w:left w:w="75" w:type="dxa"/>
              <w:bottom w:w="0" w:type="dxa"/>
              <w:right w:w="75" w:type="dxa"/>
            </w:tcMar>
            <w:vAlign w:val="center"/>
            <w:hideMark/>
          </w:tcPr>
          <w:p w14:paraId="4CEC40FF"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1E86634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49BA98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02C3A13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60CC0E1"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25041EB" w14:textId="77777777" w:rsidR="00884A31" w:rsidRPr="008A173C" w:rsidRDefault="00884A31" w:rsidP="00884A31">
            <w:pPr>
              <w:jc w:val="center"/>
              <w:rPr>
                <w:rFonts w:ascii="Arial" w:hAnsi="Arial" w:cs="Arial"/>
                <w:sz w:val="18"/>
                <w:szCs w:val="18"/>
              </w:rPr>
            </w:pPr>
          </w:p>
        </w:tc>
      </w:tr>
      <w:tr w:rsidR="00884A31" w:rsidRPr="008A173C" w14:paraId="3CD5A3B6" w14:textId="77777777" w:rsidTr="008A173C">
        <w:trPr>
          <w:jc w:val="center"/>
        </w:trPr>
        <w:tc>
          <w:tcPr>
            <w:tcW w:w="0" w:type="auto"/>
            <w:tcMar>
              <w:top w:w="0" w:type="dxa"/>
              <w:left w:w="75" w:type="dxa"/>
              <w:bottom w:w="0" w:type="dxa"/>
              <w:right w:w="75" w:type="dxa"/>
            </w:tcMar>
            <w:vAlign w:val="center"/>
            <w:hideMark/>
          </w:tcPr>
          <w:p w14:paraId="0080E33B" w14:textId="77777777" w:rsidR="00884A31" w:rsidRPr="008A173C" w:rsidRDefault="00241AB2" w:rsidP="00884A31">
            <w:pPr>
              <w:jc w:val="center"/>
              <w:rPr>
                <w:rFonts w:ascii="Arial" w:hAnsi="Arial" w:cs="Arial"/>
                <w:sz w:val="18"/>
                <w:szCs w:val="18"/>
              </w:rPr>
            </w:pPr>
            <w:hyperlink r:id="rId52" w:tgtFrame="_blank" w:history="1">
              <w:r w:rsidR="00884A31" w:rsidRPr="008A173C">
                <w:rPr>
                  <w:rFonts w:ascii="Arial" w:hAnsi="Arial" w:cs="Arial"/>
                  <w:sz w:val="18"/>
                  <w:szCs w:val="18"/>
                </w:rPr>
                <w:t>A338</w:t>
              </w:r>
            </w:hyperlink>
          </w:p>
        </w:tc>
        <w:tc>
          <w:tcPr>
            <w:tcW w:w="0" w:type="auto"/>
            <w:tcMar>
              <w:top w:w="0" w:type="dxa"/>
              <w:left w:w="75" w:type="dxa"/>
              <w:bottom w:w="0" w:type="dxa"/>
              <w:right w:w="75" w:type="dxa"/>
            </w:tcMar>
            <w:vAlign w:val="center"/>
            <w:hideMark/>
          </w:tcPr>
          <w:p w14:paraId="6B99F59E"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Lanius</w:t>
            </w:r>
            <w:proofErr w:type="spellEnd"/>
            <w:r w:rsidRPr="008A173C">
              <w:rPr>
                <w:rFonts w:ascii="Arial" w:hAnsi="Arial" w:cs="Arial"/>
                <w:sz w:val="18"/>
                <w:szCs w:val="18"/>
              </w:rPr>
              <w:t xml:space="preserve"> </w:t>
            </w:r>
            <w:proofErr w:type="spellStart"/>
            <w:r w:rsidRPr="008A173C">
              <w:rPr>
                <w:rFonts w:ascii="Arial" w:hAnsi="Arial" w:cs="Arial"/>
                <w:sz w:val="18"/>
                <w:szCs w:val="18"/>
              </w:rPr>
              <w:t>collurio</w:t>
            </w:r>
            <w:proofErr w:type="spellEnd"/>
          </w:p>
        </w:tc>
        <w:tc>
          <w:tcPr>
            <w:tcW w:w="0" w:type="auto"/>
            <w:tcMar>
              <w:top w:w="0" w:type="dxa"/>
              <w:left w:w="75" w:type="dxa"/>
              <w:bottom w:w="0" w:type="dxa"/>
              <w:right w:w="75" w:type="dxa"/>
            </w:tcMar>
            <w:vAlign w:val="center"/>
            <w:hideMark/>
          </w:tcPr>
          <w:p w14:paraId="0C70AE88"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9E4474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40 p</w:t>
            </w:r>
          </w:p>
        </w:tc>
        <w:tc>
          <w:tcPr>
            <w:tcW w:w="636" w:type="dxa"/>
            <w:tcMar>
              <w:top w:w="0" w:type="dxa"/>
              <w:left w:w="75" w:type="dxa"/>
              <w:bottom w:w="0" w:type="dxa"/>
              <w:right w:w="75" w:type="dxa"/>
            </w:tcMar>
            <w:vAlign w:val="center"/>
            <w:hideMark/>
          </w:tcPr>
          <w:p w14:paraId="258F97FC"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10C65792"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241A384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1CEDFD7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122B4B8"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5B7BF0E7" w14:textId="77777777" w:rsidR="00884A31" w:rsidRPr="008A173C" w:rsidRDefault="00884A31" w:rsidP="00884A31">
            <w:pPr>
              <w:jc w:val="center"/>
              <w:rPr>
                <w:rFonts w:ascii="Arial" w:hAnsi="Arial" w:cs="Arial"/>
                <w:sz w:val="18"/>
                <w:szCs w:val="18"/>
              </w:rPr>
            </w:pPr>
          </w:p>
        </w:tc>
      </w:tr>
      <w:tr w:rsidR="00884A31" w:rsidRPr="008A173C" w14:paraId="7C48937C" w14:textId="77777777" w:rsidTr="008A173C">
        <w:trPr>
          <w:jc w:val="center"/>
        </w:trPr>
        <w:tc>
          <w:tcPr>
            <w:tcW w:w="0" w:type="auto"/>
            <w:tcMar>
              <w:top w:w="0" w:type="dxa"/>
              <w:left w:w="75" w:type="dxa"/>
              <w:bottom w:w="0" w:type="dxa"/>
              <w:right w:w="75" w:type="dxa"/>
            </w:tcMar>
            <w:vAlign w:val="center"/>
            <w:hideMark/>
          </w:tcPr>
          <w:p w14:paraId="6AF65621" w14:textId="77777777" w:rsidR="00884A31" w:rsidRPr="008A173C" w:rsidRDefault="00241AB2" w:rsidP="00884A31">
            <w:pPr>
              <w:jc w:val="center"/>
              <w:rPr>
                <w:rFonts w:ascii="Arial" w:hAnsi="Arial" w:cs="Arial"/>
                <w:sz w:val="18"/>
                <w:szCs w:val="18"/>
              </w:rPr>
            </w:pPr>
            <w:hyperlink r:id="rId53" w:tgtFrame="_blank" w:history="1">
              <w:r w:rsidR="00884A31" w:rsidRPr="008A173C">
                <w:rPr>
                  <w:rFonts w:ascii="Arial" w:hAnsi="Arial" w:cs="Arial"/>
                  <w:sz w:val="18"/>
                  <w:szCs w:val="18"/>
                </w:rPr>
                <w:t>A339</w:t>
              </w:r>
            </w:hyperlink>
          </w:p>
        </w:tc>
        <w:tc>
          <w:tcPr>
            <w:tcW w:w="0" w:type="auto"/>
            <w:tcMar>
              <w:top w:w="0" w:type="dxa"/>
              <w:left w:w="75" w:type="dxa"/>
              <w:bottom w:w="0" w:type="dxa"/>
              <w:right w:w="75" w:type="dxa"/>
            </w:tcMar>
            <w:vAlign w:val="center"/>
            <w:hideMark/>
          </w:tcPr>
          <w:p w14:paraId="0753281A"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Lanius</w:t>
            </w:r>
            <w:proofErr w:type="spellEnd"/>
            <w:r w:rsidRPr="008A173C">
              <w:rPr>
                <w:rFonts w:ascii="Arial" w:hAnsi="Arial" w:cs="Arial"/>
                <w:sz w:val="18"/>
                <w:szCs w:val="18"/>
              </w:rPr>
              <w:t xml:space="preserve"> minor</w:t>
            </w:r>
          </w:p>
        </w:tc>
        <w:tc>
          <w:tcPr>
            <w:tcW w:w="0" w:type="auto"/>
            <w:tcMar>
              <w:top w:w="0" w:type="dxa"/>
              <w:left w:w="75" w:type="dxa"/>
              <w:bottom w:w="0" w:type="dxa"/>
              <w:right w:w="75" w:type="dxa"/>
            </w:tcMar>
            <w:vAlign w:val="center"/>
            <w:hideMark/>
          </w:tcPr>
          <w:p w14:paraId="1C362784"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496C40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54 p</w:t>
            </w:r>
          </w:p>
        </w:tc>
        <w:tc>
          <w:tcPr>
            <w:tcW w:w="636" w:type="dxa"/>
            <w:tcMar>
              <w:top w:w="0" w:type="dxa"/>
              <w:left w:w="75" w:type="dxa"/>
              <w:bottom w:w="0" w:type="dxa"/>
              <w:right w:w="75" w:type="dxa"/>
            </w:tcMar>
            <w:vAlign w:val="center"/>
            <w:hideMark/>
          </w:tcPr>
          <w:p w14:paraId="06EB088E"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01B3D20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A8E2BD7"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6B34BF41"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19A23E3"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15F9E4B" w14:textId="77777777" w:rsidR="00884A31" w:rsidRPr="008A173C" w:rsidRDefault="00884A31" w:rsidP="00884A31">
            <w:pPr>
              <w:jc w:val="center"/>
              <w:rPr>
                <w:rFonts w:ascii="Arial" w:hAnsi="Arial" w:cs="Arial"/>
                <w:sz w:val="18"/>
                <w:szCs w:val="18"/>
              </w:rPr>
            </w:pPr>
          </w:p>
        </w:tc>
      </w:tr>
      <w:tr w:rsidR="00884A31" w:rsidRPr="008A173C" w14:paraId="7A2C0590" w14:textId="77777777" w:rsidTr="008A173C">
        <w:trPr>
          <w:jc w:val="center"/>
        </w:trPr>
        <w:tc>
          <w:tcPr>
            <w:tcW w:w="0" w:type="auto"/>
            <w:tcMar>
              <w:top w:w="0" w:type="dxa"/>
              <w:left w:w="75" w:type="dxa"/>
              <w:bottom w:w="0" w:type="dxa"/>
              <w:right w:w="75" w:type="dxa"/>
            </w:tcMar>
            <w:vAlign w:val="center"/>
            <w:hideMark/>
          </w:tcPr>
          <w:p w14:paraId="074F0026" w14:textId="77777777" w:rsidR="00884A31" w:rsidRPr="008A173C" w:rsidRDefault="00241AB2" w:rsidP="00884A31">
            <w:pPr>
              <w:jc w:val="center"/>
              <w:rPr>
                <w:rFonts w:ascii="Arial" w:hAnsi="Arial" w:cs="Arial"/>
                <w:sz w:val="18"/>
                <w:szCs w:val="18"/>
              </w:rPr>
            </w:pPr>
            <w:hyperlink r:id="rId54" w:tgtFrame="_blank" w:history="1">
              <w:r w:rsidR="00884A31" w:rsidRPr="008A173C">
                <w:rPr>
                  <w:rFonts w:ascii="Arial" w:hAnsi="Arial" w:cs="Arial"/>
                  <w:sz w:val="18"/>
                  <w:szCs w:val="18"/>
                </w:rPr>
                <w:t>A379</w:t>
              </w:r>
            </w:hyperlink>
          </w:p>
        </w:tc>
        <w:tc>
          <w:tcPr>
            <w:tcW w:w="0" w:type="auto"/>
            <w:tcMar>
              <w:top w:w="0" w:type="dxa"/>
              <w:left w:w="75" w:type="dxa"/>
              <w:bottom w:w="0" w:type="dxa"/>
              <w:right w:w="75" w:type="dxa"/>
            </w:tcMar>
            <w:vAlign w:val="center"/>
            <w:hideMark/>
          </w:tcPr>
          <w:p w14:paraId="7CC56E45" w14:textId="77777777" w:rsidR="00884A31" w:rsidRPr="008A173C" w:rsidRDefault="00884A31" w:rsidP="00884A31">
            <w:pPr>
              <w:jc w:val="center"/>
              <w:rPr>
                <w:rFonts w:ascii="Arial" w:hAnsi="Arial" w:cs="Arial"/>
                <w:sz w:val="18"/>
                <w:szCs w:val="18"/>
              </w:rPr>
            </w:pPr>
            <w:proofErr w:type="spellStart"/>
            <w:r w:rsidRPr="008A173C">
              <w:rPr>
                <w:rFonts w:ascii="Arial" w:hAnsi="Arial" w:cs="Arial"/>
                <w:sz w:val="18"/>
                <w:szCs w:val="18"/>
              </w:rPr>
              <w:t>Emberiza</w:t>
            </w:r>
            <w:proofErr w:type="spellEnd"/>
            <w:r w:rsidRPr="008A173C">
              <w:rPr>
                <w:rFonts w:ascii="Arial" w:hAnsi="Arial" w:cs="Arial"/>
                <w:sz w:val="18"/>
                <w:szCs w:val="18"/>
              </w:rPr>
              <w:t xml:space="preserve"> </w:t>
            </w:r>
            <w:proofErr w:type="spellStart"/>
            <w:r w:rsidRPr="008A173C">
              <w:rPr>
                <w:rFonts w:ascii="Arial" w:hAnsi="Arial" w:cs="Arial"/>
                <w:sz w:val="18"/>
                <w:szCs w:val="18"/>
              </w:rPr>
              <w:t>hortulana</w:t>
            </w:r>
            <w:proofErr w:type="spellEnd"/>
          </w:p>
        </w:tc>
        <w:tc>
          <w:tcPr>
            <w:tcW w:w="0" w:type="auto"/>
            <w:tcMar>
              <w:top w:w="0" w:type="dxa"/>
              <w:left w:w="75" w:type="dxa"/>
              <w:bottom w:w="0" w:type="dxa"/>
              <w:right w:w="75" w:type="dxa"/>
            </w:tcMar>
            <w:vAlign w:val="center"/>
            <w:hideMark/>
          </w:tcPr>
          <w:p w14:paraId="3D243D4F"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250DD7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60 p</w:t>
            </w:r>
          </w:p>
        </w:tc>
        <w:tc>
          <w:tcPr>
            <w:tcW w:w="636" w:type="dxa"/>
            <w:tcMar>
              <w:top w:w="0" w:type="dxa"/>
              <w:left w:w="75" w:type="dxa"/>
              <w:bottom w:w="0" w:type="dxa"/>
              <w:right w:w="75" w:type="dxa"/>
            </w:tcMar>
            <w:vAlign w:val="center"/>
            <w:hideMark/>
          </w:tcPr>
          <w:p w14:paraId="634BCE14"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6E2DBE8A"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BF395D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D</w:t>
            </w:r>
          </w:p>
        </w:tc>
        <w:tc>
          <w:tcPr>
            <w:tcW w:w="0" w:type="auto"/>
            <w:tcMar>
              <w:top w:w="0" w:type="dxa"/>
              <w:left w:w="75" w:type="dxa"/>
              <w:bottom w:w="0" w:type="dxa"/>
              <w:right w:w="75" w:type="dxa"/>
            </w:tcMar>
            <w:vAlign w:val="center"/>
            <w:hideMark/>
          </w:tcPr>
          <w:p w14:paraId="7AC82D8C"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C8848F8"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43644EB3" w14:textId="77777777" w:rsidR="00884A31" w:rsidRPr="008A173C" w:rsidRDefault="00884A31" w:rsidP="00884A31">
            <w:pPr>
              <w:jc w:val="center"/>
              <w:rPr>
                <w:rFonts w:ascii="Arial" w:hAnsi="Arial" w:cs="Arial"/>
                <w:sz w:val="18"/>
                <w:szCs w:val="18"/>
              </w:rPr>
            </w:pPr>
          </w:p>
        </w:tc>
      </w:tr>
      <w:tr w:rsidR="00884A31" w:rsidRPr="008A173C" w14:paraId="751BDFCE" w14:textId="77777777" w:rsidTr="008A173C">
        <w:trPr>
          <w:jc w:val="center"/>
        </w:trPr>
        <w:tc>
          <w:tcPr>
            <w:tcW w:w="0" w:type="auto"/>
            <w:tcMar>
              <w:top w:w="0" w:type="dxa"/>
              <w:left w:w="75" w:type="dxa"/>
              <w:bottom w:w="0" w:type="dxa"/>
              <w:right w:w="75" w:type="dxa"/>
            </w:tcMar>
            <w:vAlign w:val="center"/>
            <w:hideMark/>
          </w:tcPr>
          <w:p w14:paraId="05DE4BAB" w14:textId="77777777" w:rsidR="00884A31" w:rsidRPr="008A173C" w:rsidRDefault="00241AB2" w:rsidP="00884A31">
            <w:pPr>
              <w:jc w:val="center"/>
              <w:rPr>
                <w:rFonts w:ascii="Arial" w:hAnsi="Arial" w:cs="Arial"/>
                <w:sz w:val="18"/>
                <w:szCs w:val="18"/>
              </w:rPr>
            </w:pPr>
            <w:hyperlink r:id="rId55" w:tgtFrame="_blank" w:history="1">
              <w:r w:rsidR="00884A31" w:rsidRPr="008A173C">
                <w:rPr>
                  <w:rFonts w:ascii="Arial" w:hAnsi="Arial" w:cs="Arial"/>
                  <w:sz w:val="18"/>
                  <w:szCs w:val="18"/>
                </w:rPr>
                <w:t>A393</w:t>
              </w:r>
            </w:hyperlink>
          </w:p>
        </w:tc>
        <w:tc>
          <w:tcPr>
            <w:tcW w:w="0" w:type="auto"/>
            <w:tcMar>
              <w:top w:w="0" w:type="dxa"/>
              <w:left w:w="75" w:type="dxa"/>
              <w:bottom w:w="0" w:type="dxa"/>
              <w:right w:w="75" w:type="dxa"/>
            </w:tcMar>
            <w:vAlign w:val="center"/>
            <w:hideMark/>
          </w:tcPr>
          <w:p w14:paraId="3C09976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Phalacrocorax </w:t>
            </w:r>
            <w:proofErr w:type="spellStart"/>
            <w:r w:rsidRPr="008A173C">
              <w:rPr>
                <w:rFonts w:ascii="Arial" w:hAnsi="Arial" w:cs="Arial"/>
                <w:sz w:val="18"/>
                <w:szCs w:val="18"/>
              </w:rPr>
              <w:t>pygmeus</w:t>
            </w:r>
            <w:proofErr w:type="spellEnd"/>
          </w:p>
        </w:tc>
        <w:tc>
          <w:tcPr>
            <w:tcW w:w="0" w:type="auto"/>
            <w:tcMar>
              <w:top w:w="0" w:type="dxa"/>
              <w:left w:w="75" w:type="dxa"/>
              <w:bottom w:w="0" w:type="dxa"/>
              <w:right w:w="75" w:type="dxa"/>
            </w:tcMar>
            <w:vAlign w:val="center"/>
            <w:hideMark/>
          </w:tcPr>
          <w:p w14:paraId="5701C0FA"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955150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90-120 p</w:t>
            </w:r>
          </w:p>
        </w:tc>
        <w:tc>
          <w:tcPr>
            <w:tcW w:w="636" w:type="dxa"/>
            <w:tcMar>
              <w:top w:w="0" w:type="dxa"/>
              <w:left w:w="75" w:type="dxa"/>
              <w:bottom w:w="0" w:type="dxa"/>
              <w:right w:w="75" w:type="dxa"/>
            </w:tcMar>
            <w:vAlign w:val="center"/>
            <w:hideMark/>
          </w:tcPr>
          <w:p w14:paraId="5013AD9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240 </w:t>
            </w:r>
            <w:proofErr w:type="spellStart"/>
            <w:r w:rsidRPr="008A173C">
              <w:rPr>
                <w:rFonts w:ascii="Arial" w:hAnsi="Arial" w:cs="Arial"/>
                <w:sz w:val="18"/>
                <w:szCs w:val="18"/>
              </w:rPr>
              <w:t>i</w:t>
            </w:r>
            <w:proofErr w:type="spellEnd"/>
          </w:p>
        </w:tc>
        <w:tc>
          <w:tcPr>
            <w:tcW w:w="872" w:type="dxa"/>
            <w:tcMar>
              <w:top w:w="0" w:type="dxa"/>
              <w:left w:w="75" w:type="dxa"/>
              <w:bottom w:w="0" w:type="dxa"/>
              <w:right w:w="75" w:type="dxa"/>
            </w:tcMar>
            <w:vAlign w:val="center"/>
            <w:hideMark/>
          </w:tcPr>
          <w:p w14:paraId="1DF6643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300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106FC2A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2A8BB31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4C61A60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592B81B5"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687CCB69" w14:textId="77777777" w:rsidTr="008A173C">
        <w:trPr>
          <w:jc w:val="center"/>
        </w:trPr>
        <w:tc>
          <w:tcPr>
            <w:tcW w:w="0" w:type="auto"/>
            <w:tcMar>
              <w:top w:w="0" w:type="dxa"/>
              <w:left w:w="75" w:type="dxa"/>
              <w:bottom w:w="0" w:type="dxa"/>
              <w:right w:w="75" w:type="dxa"/>
            </w:tcMar>
            <w:vAlign w:val="center"/>
            <w:hideMark/>
          </w:tcPr>
          <w:p w14:paraId="4965E6FC" w14:textId="77777777" w:rsidR="00884A31" w:rsidRPr="008A173C" w:rsidRDefault="00241AB2" w:rsidP="00884A31">
            <w:pPr>
              <w:jc w:val="center"/>
              <w:rPr>
                <w:rFonts w:ascii="Arial" w:hAnsi="Arial" w:cs="Arial"/>
                <w:sz w:val="18"/>
                <w:szCs w:val="18"/>
              </w:rPr>
            </w:pPr>
            <w:hyperlink r:id="rId56" w:tgtFrame="_blank" w:history="1">
              <w:r w:rsidR="00884A31" w:rsidRPr="008A173C">
                <w:rPr>
                  <w:rFonts w:ascii="Arial" w:hAnsi="Arial" w:cs="Arial"/>
                  <w:sz w:val="18"/>
                  <w:szCs w:val="18"/>
                </w:rPr>
                <w:t>A396</w:t>
              </w:r>
            </w:hyperlink>
          </w:p>
        </w:tc>
        <w:tc>
          <w:tcPr>
            <w:tcW w:w="0" w:type="auto"/>
            <w:tcMar>
              <w:top w:w="0" w:type="dxa"/>
              <w:left w:w="75" w:type="dxa"/>
              <w:bottom w:w="0" w:type="dxa"/>
              <w:right w:w="75" w:type="dxa"/>
            </w:tcMar>
            <w:vAlign w:val="center"/>
            <w:hideMark/>
          </w:tcPr>
          <w:p w14:paraId="655B22D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Branta ruficollis</w:t>
            </w:r>
          </w:p>
        </w:tc>
        <w:tc>
          <w:tcPr>
            <w:tcW w:w="0" w:type="auto"/>
            <w:tcMar>
              <w:top w:w="0" w:type="dxa"/>
              <w:left w:w="75" w:type="dxa"/>
              <w:bottom w:w="0" w:type="dxa"/>
              <w:right w:w="75" w:type="dxa"/>
            </w:tcMar>
            <w:vAlign w:val="center"/>
            <w:hideMark/>
          </w:tcPr>
          <w:p w14:paraId="74549561"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6BF38D11"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7977B57D"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120 </w:t>
            </w:r>
            <w:proofErr w:type="spellStart"/>
            <w:r w:rsidRPr="008A173C">
              <w:rPr>
                <w:rFonts w:ascii="Arial" w:hAnsi="Arial" w:cs="Arial"/>
                <w:sz w:val="18"/>
                <w:szCs w:val="18"/>
              </w:rPr>
              <w:t>i</w:t>
            </w:r>
            <w:proofErr w:type="spellEnd"/>
          </w:p>
        </w:tc>
        <w:tc>
          <w:tcPr>
            <w:tcW w:w="872" w:type="dxa"/>
            <w:tcMar>
              <w:top w:w="0" w:type="dxa"/>
              <w:left w:w="75" w:type="dxa"/>
              <w:bottom w:w="0" w:type="dxa"/>
              <w:right w:w="75" w:type="dxa"/>
            </w:tcMar>
            <w:vAlign w:val="center"/>
            <w:hideMark/>
          </w:tcPr>
          <w:p w14:paraId="007A8768"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77A9522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35C1BD46"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c>
          <w:tcPr>
            <w:tcW w:w="0" w:type="auto"/>
            <w:tcMar>
              <w:top w:w="0" w:type="dxa"/>
              <w:left w:w="75" w:type="dxa"/>
              <w:bottom w:w="0" w:type="dxa"/>
              <w:right w:w="75" w:type="dxa"/>
            </w:tcMar>
            <w:vAlign w:val="center"/>
            <w:hideMark/>
          </w:tcPr>
          <w:p w14:paraId="6486E54B"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2617574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B</w:t>
            </w:r>
          </w:p>
        </w:tc>
      </w:tr>
      <w:tr w:rsidR="00884A31" w:rsidRPr="008A173C" w14:paraId="403AAC08" w14:textId="77777777" w:rsidTr="008A173C">
        <w:trPr>
          <w:jc w:val="center"/>
        </w:trPr>
        <w:tc>
          <w:tcPr>
            <w:tcW w:w="0" w:type="auto"/>
            <w:tcMar>
              <w:top w:w="0" w:type="dxa"/>
              <w:left w:w="75" w:type="dxa"/>
              <w:bottom w:w="0" w:type="dxa"/>
              <w:right w:w="75" w:type="dxa"/>
            </w:tcMar>
            <w:vAlign w:val="center"/>
            <w:hideMark/>
          </w:tcPr>
          <w:p w14:paraId="16945BF4" w14:textId="77777777" w:rsidR="00884A31" w:rsidRPr="008A173C" w:rsidRDefault="00241AB2" w:rsidP="00884A31">
            <w:pPr>
              <w:jc w:val="center"/>
              <w:rPr>
                <w:rFonts w:ascii="Arial" w:hAnsi="Arial" w:cs="Arial"/>
                <w:sz w:val="18"/>
                <w:szCs w:val="18"/>
              </w:rPr>
            </w:pPr>
            <w:hyperlink r:id="rId57" w:tgtFrame="_blank" w:history="1">
              <w:r w:rsidR="00884A31" w:rsidRPr="008A173C">
                <w:rPr>
                  <w:rFonts w:ascii="Arial" w:hAnsi="Arial" w:cs="Arial"/>
                  <w:sz w:val="18"/>
                  <w:szCs w:val="18"/>
                </w:rPr>
                <w:t>A402</w:t>
              </w:r>
            </w:hyperlink>
          </w:p>
        </w:tc>
        <w:tc>
          <w:tcPr>
            <w:tcW w:w="0" w:type="auto"/>
            <w:tcMar>
              <w:top w:w="0" w:type="dxa"/>
              <w:left w:w="75" w:type="dxa"/>
              <w:bottom w:w="0" w:type="dxa"/>
              <w:right w:w="75" w:type="dxa"/>
            </w:tcMar>
            <w:vAlign w:val="center"/>
            <w:hideMark/>
          </w:tcPr>
          <w:p w14:paraId="54986D3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Accipiter </w:t>
            </w:r>
            <w:proofErr w:type="spellStart"/>
            <w:r w:rsidRPr="008A173C">
              <w:rPr>
                <w:rFonts w:ascii="Arial" w:hAnsi="Arial" w:cs="Arial"/>
                <w:sz w:val="18"/>
                <w:szCs w:val="18"/>
              </w:rPr>
              <w:t>brevipes</w:t>
            </w:r>
            <w:proofErr w:type="spellEnd"/>
          </w:p>
        </w:tc>
        <w:tc>
          <w:tcPr>
            <w:tcW w:w="0" w:type="auto"/>
            <w:tcMar>
              <w:top w:w="0" w:type="dxa"/>
              <w:left w:w="75" w:type="dxa"/>
              <w:bottom w:w="0" w:type="dxa"/>
              <w:right w:w="75" w:type="dxa"/>
            </w:tcMar>
            <w:vAlign w:val="center"/>
            <w:hideMark/>
          </w:tcPr>
          <w:p w14:paraId="76A1CA90"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37E4E761"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2 p</w:t>
            </w:r>
          </w:p>
        </w:tc>
        <w:tc>
          <w:tcPr>
            <w:tcW w:w="636" w:type="dxa"/>
            <w:tcMar>
              <w:top w:w="0" w:type="dxa"/>
              <w:left w:w="75" w:type="dxa"/>
              <w:bottom w:w="0" w:type="dxa"/>
              <w:right w:w="75" w:type="dxa"/>
            </w:tcMar>
            <w:vAlign w:val="center"/>
            <w:hideMark/>
          </w:tcPr>
          <w:p w14:paraId="638D51D2"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3F88E079"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1184D1D"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1C530C2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c>
          <w:tcPr>
            <w:tcW w:w="0" w:type="auto"/>
            <w:tcMar>
              <w:top w:w="0" w:type="dxa"/>
              <w:left w:w="75" w:type="dxa"/>
              <w:bottom w:w="0" w:type="dxa"/>
              <w:right w:w="75" w:type="dxa"/>
            </w:tcMar>
            <w:vAlign w:val="center"/>
            <w:hideMark/>
          </w:tcPr>
          <w:p w14:paraId="3905297A"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16150A59"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r>
      <w:tr w:rsidR="00884A31" w:rsidRPr="008A173C" w14:paraId="7E7FC938" w14:textId="77777777" w:rsidTr="008A173C">
        <w:trPr>
          <w:trHeight w:val="265"/>
          <w:jc w:val="center"/>
        </w:trPr>
        <w:tc>
          <w:tcPr>
            <w:tcW w:w="0" w:type="auto"/>
            <w:tcMar>
              <w:top w:w="0" w:type="dxa"/>
              <w:left w:w="75" w:type="dxa"/>
              <w:bottom w:w="0" w:type="dxa"/>
              <w:right w:w="75" w:type="dxa"/>
            </w:tcMar>
            <w:vAlign w:val="center"/>
            <w:hideMark/>
          </w:tcPr>
          <w:p w14:paraId="25E6957C" w14:textId="77777777" w:rsidR="00884A31" w:rsidRPr="008A173C" w:rsidRDefault="00241AB2" w:rsidP="00884A31">
            <w:pPr>
              <w:jc w:val="center"/>
              <w:rPr>
                <w:rFonts w:ascii="Arial" w:hAnsi="Arial" w:cs="Arial"/>
                <w:sz w:val="18"/>
                <w:szCs w:val="18"/>
              </w:rPr>
            </w:pPr>
            <w:hyperlink r:id="rId58" w:tgtFrame="_blank" w:history="1">
              <w:r w:rsidR="00884A31" w:rsidRPr="008A173C">
                <w:rPr>
                  <w:rFonts w:ascii="Arial" w:hAnsi="Arial" w:cs="Arial"/>
                  <w:sz w:val="18"/>
                  <w:szCs w:val="18"/>
                </w:rPr>
                <w:t>A511</w:t>
              </w:r>
            </w:hyperlink>
          </w:p>
        </w:tc>
        <w:tc>
          <w:tcPr>
            <w:tcW w:w="0" w:type="auto"/>
            <w:tcMar>
              <w:top w:w="0" w:type="dxa"/>
              <w:left w:w="75" w:type="dxa"/>
              <w:bottom w:w="0" w:type="dxa"/>
              <w:right w:w="75" w:type="dxa"/>
            </w:tcMar>
            <w:vAlign w:val="center"/>
            <w:hideMark/>
          </w:tcPr>
          <w:p w14:paraId="1A018313"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Falco </w:t>
            </w:r>
            <w:proofErr w:type="spellStart"/>
            <w:r w:rsidRPr="008A173C">
              <w:rPr>
                <w:rFonts w:ascii="Arial" w:hAnsi="Arial" w:cs="Arial"/>
                <w:sz w:val="18"/>
                <w:szCs w:val="18"/>
              </w:rPr>
              <w:t>cherrug</w:t>
            </w:r>
            <w:proofErr w:type="spellEnd"/>
          </w:p>
        </w:tc>
        <w:tc>
          <w:tcPr>
            <w:tcW w:w="0" w:type="auto"/>
            <w:tcMar>
              <w:top w:w="0" w:type="dxa"/>
              <w:left w:w="75" w:type="dxa"/>
              <w:bottom w:w="0" w:type="dxa"/>
              <w:right w:w="75" w:type="dxa"/>
            </w:tcMar>
            <w:vAlign w:val="center"/>
            <w:hideMark/>
          </w:tcPr>
          <w:p w14:paraId="470E3F40" w14:textId="77777777" w:rsidR="00884A31" w:rsidRPr="008A173C" w:rsidRDefault="00884A31" w:rsidP="00884A31">
            <w:pPr>
              <w:jc w:val="center"/>
              <w:rPr>
                <w:rFonts w:ascii="Arial" w:hAnsi="Arial" w:cs="Arial"/>
                <w:sz w:val="18"/>
                <w:szCs w:val="18"/>
              </w:rPr>
            </w:pPr>
          </w:p>
        </w:tc>
        <w:tc>
          <w:tcPr>
            <w:tcW w:w="0" w:type="auto"/>
            <w:tcMar>
              <w:top w:w="0" w:type="dxa"/>
              <w:left w:w="75" w:type="dxa"/>
              <w:bottom w:w="0" w:type="dxa"/>
              <w:right w:w="75" w:type="dxa"/>
            </w:tcMar>
            <w:vAlign w:val="center"/>
            <w:hideMark/>
          </w:tcPr>
          <w:p w14:paraId="089D61CE" w14:textId="77777777" w:rsidR="00884A31" w:rsidRPr="008A173C" w:rsidRDefault="00884A31" w:rsidP="00884A31">
            <w:pPr>
              <w:jc w:val="center"/>
              <w:rPr>
                <w:rFonts w:ascii="Arial" w:hAnsi="Arial" w:cs="Arial"/>
                <w:sz w:val="18"/>
                <w:szCs w:val="18"/>
              </w:rPr>
            </w:pPr>
          </w:p>
        </w:tc>
        <w:tc>
          <w:tcPr>
            <w:tcW w:w="636" w:type="dxa"/>
            <w:tcMar>
              <w:top w:w="0" w:type="dxa"/>
              <w:left w:w="75" w:type="dxa"/>
              <w:bottom w:w="0" w:type="dxa"/>
              <w:right w:w="75" w:type="dxa"/>
            </w:tcMar>
            <w:vAlign w:val="center"/>
            <w:hideMark/>
          </w:tcPr>
          <w:p w14:paraId="18BDD05D" w14:textId="77777777" w:rsidR="00884A31" w:rsidRPr="008A173C" w:rsidRDefault="00884A31" w:rsidP="00884A31">
            <w:pPr>
              <w:jc w:val="center"/>
              <w:rPr>
                <w:rFonts w:ascii="Arial" w:hAnsi="Arial" w:cs="Arial"/>
                <w:sz w:val="18"/>
                <w:szCs w:val="18"/>
              </w:rPr>
            </w:pPr>
          </w:p>
        </w:tc>
        <w:tc>
          <w:tcPr>
            <w:tcW w:w="872" w:type="dxa"/>
            <w:tcMar>
              <w:top w:w="0" w:type="dxa"/>
              <w:left w:w="75" w:type="dxa"/>
              <w:bottom w:w="0" w:type="dxa"/>
              <w:right w:w="75" w:type="dxa"/>
            </w:tcMar>
            <w:vAlign w:val="center"/>
            <w:hideMark/>
          </w:tcPr>
          <w:p w14:paraId="44EF3FEC"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 xml:space="preserve">1-3 </w:t>
            </w:r>
            <w:proofErr w:type="spellStart"/>
            <w:r w:rsidRPr="008A173C">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9742D28"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68F52B00"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c>
          <w:tcPr>
            <w:tcW w:w="0" w:type="auto"/>
            <w:tcMar>
              <w:top w:w="0" w:type="dxa"/>
              <w:left w:w="75" w:type="dxa"/>
              <w:bottom w:w="0" w:type="dxa"/>
              <w:right w:w="75" w:type="dxa"/>
            </w:tcMar>
            <w:vAlign w:val="center"/>
            <w:hideMark/>
          </w:tcPr>
          <w:p w14:paraId="207F862E"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A</w:t>
            </w:r>
          </w:p>
        </w:tc>
        <w:tc>
          <w:tcPr>
            <w:tcW w:w="0" w:type="auto"/>
            <w:tcMar>
              <w:top w:w="0" w:type="dxa"/>
              <w:left w:w="75" w:type="dxa"/>
              <w:bottom w:w="0" w:type="dxa"/>
              <w:right w:w="75" w:type="dxa"/>
            </w:tcMar>
            <w:vAlign w:val="center"/>
            <w:hideMark/>
          </w:tcPr>
          <w:p w14:paraId="574B4AC2" w14:textId="77777777" w:rsidR="00884A31" w:rsidRPr="008A173C" w:rsidRDefault="00884A31" w:rsidP="00884A31">
            <w:pPr>
              <w:jc w:val="center"/>
              <w:rPr>
                <w:rFonts w:ascii="Arial" w:hAnsi="Arial" w:cs="Arial"/>
                <w:sz w:val="18"/>
                <w:szCs w:val="18"/>
              </w:rPr>
            </w:pPr>
            <w:r w:rsidRPr="008A173C">
              <w:rPr>
                <w:rFonts w:ascii="Arial" w:hAnsi="Arial" w:cs="Arial"/>
                <w:sz w:val="18"/>
                <w:szCs w:val="18"/>
              </w:rPr>
              <w:t>C</w:t>
            </w:r>
          </w:p>
        </w:tc>
      </w:tr>
    </w:tbl>
    <w:p w14:paraId="55314AE5" w14:textId="77777777" w:rsidR="00077D93" w:rsidRPr="00920BB8" w:rsidRDefault="00077D93" w:rsidP="00CB2E4D">
      <w:pPr>
        <w:rPr>
          <w:rFonts w:ascii="Arial" w:hAnsi="Arial" w:cs="Arial"/>
          <w:bCs/>
          <w:color w:val="FF0000"/>
          <w:sz w:val="18"/>
          <w:szCs w:val="18"/>
          <w:lang w:val="ro-RO"/>
        </w:rPr>
      </w:pPr>
    </w:p>
    <w:p w14:paraId="5F13089C" w14:textId="77777777" w:rsidR="00077D93" w:rsidRPr="002F6880" w:rsidRDefault="00077D93" w:rsidP="00CB2E4D">
      <w:pPr>
        <w:rPr>
          <w:rFonts w:ascii="Arial" w:hAnsi="Arial" w:cs="Arial"/>
          <w:sz w:val="18"/>
          <w:szCs w:val="18"/>
          <w:lang w:val="ro-RO"/>
        </w:rPr>
      </w:pPr>
      <w:r w:rsidRPr="002F6880">
        <w:rPr>
          <w:rFonts w:ascii="Arial" w:hAnsi="Arial" w:cs="Arial"/>
          <w:bCs/>
          <w:sz w:val="18"/>
          <w:szCs w:val="18"/>
          <w:lang w:val="ro-RO"/>
        </w:rPr>
        <w:t>Unitate de măsură:</w:t>
      </w:r>
      <w:r w:rsidRPr="002F6880">
        <w:rPr>
          <w:rFonts w:ascii="Arial" w:hAnsi="Arial" w:cs="Arial"/>
          <w:sz w:val="18"/>
          <w:szCs w:val="18"/>
          <w:lang w:val="ro-RO"/>
        </w:rPr>
        <w:t xml:space="preserve"> i = indivizi izola</w:t>
      </w:r>
      <w:r w:rsidRPr="002F6880">
        <w:rPr>
          <w:rFonts w:ascii="Tahoma" w:hAnsi="Tahoma" w:cs="Tahoma"/>
          <w:sz w:val="18"/>
          <w:szCs w:val="18"/>
          <w:lang w:val="ro-RO"/>
        </w:rPr>
        <w:t>ţ</w:t>
      </w:r>
      <w:r w:rsidRPr="002F6880">
        <w:rPr>
          <w:rFonts w:ascii="Arial" w:hAnsi="Arial" w:cs="Arial"/>
          <w:sz w:val="18"/>
          <w:szCs w:val="18"/>
          <w:lang w:val="ro-RO"/>
        </w:rPr>
        <w:t>i; p = perechi de indivizi;</w:t>
      </w:r>
    </w:p>
    <w:p w14:paraId="783E2535" w14:textId="77777777" w:rsidR="00077D93" w:rsidRPr="002F6880" w:rsidRDefault="00077D93" w:rsidP="00CB2E4D">
      <w:pPr>
        <w:rPr>
          <w:rFonts w:ascii="Arial" w:hAnsi="Arial" w:cs="Arial"/>
          <w:sz w:val="18"/>
          <w:szCs w:val="18"/>
          <w:lang w:val="ro-RO"/>
        </w:rPr>
      </w:pPr>
      <w:r w:rsidRPr="002F6880">
        <w:rPr>
          <w:rFonts w:ascii="Arial" w:hAnsi="Arial" w:cs="Arial"/>
          <w:bCs/>
          <w:sz w:val="18"/>
          <w:szCs w:val="18"/>
          <w:lang w:val="ro-RO"/>
        </w:rPr>
        <w:t>Categorii de abunden</w:t>
      </w:r>
      <w:r w:rsidRPr="002F6880">
        <w:rPr>
          <w:rFonts w:ascii="Tahoma" w:hAnsi="Tahoma" w:cs="Tahoma"/>
          <w:bCs/>
          <w:sz w:val="18"/>
          <w:szCs w:val="18"/>
          <w:lang w:val="ro-RO"/>
        </w:rPr>
        <w:t>ţ</w:t>
      </w:r>
      <w:r w:rsidRPr="002F6880">
        <w:rPr>
          <w:rFonts w:ascii="Arial" w:hAnsi="Arial" w:cs="Arial"/>
          <w:bCs/>
          <w:sz w:val="18"/>
          <w:szCs w:val="18"/>
          <w:lang w:val="ro-RO"/>
        </w:rPr>
        <w:t>ă(Cat.):</w:t>
      </w:r>
      <w:r w:rsidRPr="002F6880">
        <w:rPr>
          <w:rFonts w:ascii="Arial" w:hAnsi="Arial" w:cs="Arial"/>
          <w:sz w:val="18"/>
          <w:szCs w:val="18"/>
          <w:lang w:val="ro-RO"/>
        </w:rPr>
        <w:t xml:space="preserve"> C = specie comună, R = rară, V = foarte rară, P = prezentă ;</w:t>
      </w:r>
    </w:p>
    <w:p w14:paraId="0326489C" w14:textId="77777777" w:rsidR="00077D93" w:rsidRPr="002F6880" w:rsidRDefault="00077D93" w:rsidP="00CB2E4D">
      <w:pPr>
        <w:rPr>
          <w:rFonts w:ascii="Arial" w:hAnsi="Arial" w:cs="Arial"/>
          <w:sz w:val="18"/>
          <w:szCs w:val="18"/>
          <w:lang w:val="ro-RO"/>
        </w:rPr>
      </w:pPr>
      <w:r w:rsidRPr="002F6880">
        <w:rPr>
          <w:rFonts w:ascii="Arial" w:hAnsi="Arial" w:cs="Arial"/>
          <w:bCs/>
          <w:sz w:val="18"/>
          <w:szCs w:val="18"/>
          <w:lang w:val="ro-RO"/>
        </w:rPr>
        <w:t>Calitate date:</w:t>
      </w:r>
      <w:r w:rsidRPr="002F6880">
        <w:rPr>
          <w:rFonts w:ascii="Arial" w:hAnsi="Arial" w:cs="Arial"/>
          <w:sz w:val="18"/>
          <w:szCs w:val="18"/>
          <w:lang w:val="ro-RO"/>
        </w:rPr>
        <w:t xml:space="preserve"> G = Bună; M = Moderată;  P = Slabă; VP = Foarte slabă ;</w:t>
      </w:r>
    </w:p>
    <w:p w14:paraId="6EBC40F1" w14:textId="77777777" w:rsidR="00077D93" w:rsidRPr="002F6880" w:rsidRDefault="00077D93" w:rsidP="00CB2E4D">
      <w:pPr>
        <w:pStyle w:val="helptext"/>
        <w:spacing w:before="0" w:beforeAutospacing="0" w:after="0" w:afterAutospacing="0"/>
        <w:jc w:val="both"/>
        <w:rPr>
          <w:rFonts w:ascii="Arial" w:hAnsi="Arial" w:cs="Arial"/>
          <w:sz w:val="18"/>
          <w:szCs w:val="18"/>
          <w:lang w:val="ro-RO"/>
        </w:rPr>
      </w:pPr>
      <w:r w:rsidRPr="002F6880">
        <w:rPr>
          <w:rFonts w:ascii="Arial" w:hAnsi="Arial" w:cs="Arial"/>
          <w:sz w:val="18"/>
          <w:szCs w:val="18"/>
          <w:lang w:val="ro-RO"/>
        </w:rPr>
        <w:t>Abunden</w:t>
      </w:r>
      <w:r w:rsidRPr="002F6880">
        <w:rPr>
          <w:rFonts w:ascii="Tahoma" w:hAnsi="Tahoma" w:cs="Tahoma"/>
          <w:sz w:val="18"/>
          <w:szCs w:val="18"/>
          <w:lang w:val="ro-RO"/>
        </w:rPr>
        <w:t>ţ</w:t>
      </w:r>
      <w:r w:rsidRPr="002F6880">
        <w:rPr>
          <w:rFonts w:ascii="Arial" w:hAnsi="Arial" w:cs="Arial"/>
          <w:sz w:val="18"/>
          <w:szCs w:val="18"/>
          <w:lang w:val="ro-RO"/>
        </w:rPr>
        <w:t xml:space="preserve">a speciei: C – specie comună, R - specie rară, V - foarte rară, P - specia este prezentă. </w:t>
      </w:r>
    </w:p>
    <w:p w14:paraId="47144734" w14:textId="77777777" w:rsidR="00077D93" w:rsidRPr="002F6880" w:rsidRDefault="00077D93" w:rsidP="00CB2E4D">
      <w:pPr>
        <w:pStyle w:val="helptext"/>
        <w:spacing w:before="0" w:beforeAutospacing="0" w:after="0" w:afterAutospacing="0"/>
        <w:jc w:val="both"/>
        <w:rPr>
          <w:rFonts w:ascii="Arial" w:hAnsi="Arial" w:cs="Arial"/>
          <w:sz w:val="18"/>
          <w:szCs w:val="18"/>
          <w:lang w:val="ro-RO"/>
        </w:rPr>
      </w:pPr>
      <w:r w:rsidRPr="002F6880">
        <w:rPr>
          <w:rFonts w:ascii="Arial" w:hAnsi="Arial" w:cs="Arial"/>
          <w:sz w:val="18"/>
          <w:szCs w:val="18"/>
          <w:lang w:val="ro-RO"/>
        </w:rPr>
        <w:t xml:space="preserve">Evaluare (populaţie): A - 100 ≥ p &gt; 15%, B - 15 ≥ p &gt; 2%, C - 2 ≥ p &gt; 0%, D – nesemnificativă. </w:t>
      </w:r>
    </w:p>
    <w:p w14:paraId="6FFC64CA" w14:textId="77777777" w:rsidR="00077D93" w:rsidRPr="002F6880" w:rsidRDefault="00077D93" w:rsidP="00CB2E4D">
      <w:pPr>
        <w:pStyle w:val="helptext"/>
        <w:spacing w:before="0" w:beforeAutospacing="0" w:after="0" w:afterAutospacing="0"/>
        <w:jc w:val="both"/>
        <w:rPr>
          <w:rFonts w:ascii="Arial" w:hAnsi="Arial" w:cs="Arial"/>
          <w:sz w:val="18"/>
          <w:szCs w:val="18"/>
          <w:lang w:val="ro-RO"/>
        </w:rPr>
      </w:pPr>
      <w:r w:rsidRPr="002F6880">
        <w:rPr>
          <w:rFonts w:ascii="Arial" w:hAnsi="Arial" w:cs="Arial"/>
          <w:sz w:val="18"/>
          <w:szCs w:val="18"/>
          <w:lang w:val="ro-RO"/>
        </w:rPr>
        <w:t xml:space="preserve">Evaluare (conservare): A - excelentă, B - bună, C - medie sau redusă. </w:t>
      </w:r>
    </w:p>
    <w:p w14:paraId="40B37D7D" w14:textId="77777777" w:rsidR="00077D93" w:rsidRPr="002F6880" w:rsidRDefault="00077D93" w:rsidP="00CB2E4D">
      <w:pPr>
        <w:pStyle w:val="helptext"/>
        <w:spacing w:before="0" w:beforeAutospacing="0" w:after="0" w:afterAutospacing="0"/>
        <w:jc w:val="both"/>
        <w:rPr>
          <w:rFonts w:ascii="Arial" w:hAnsi="Arial" w:cs="Arial"/>
          <w:sz w:val="18"/>
          <w:szCs w:val="18"/>
          <w:lang w:val="ro-RO"/>
        </w:rPr>
      </w:pPr>
      <w:r w:rsidRPr="002F6880">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40E1F1A9" w14:textId="77777777" w:rsidR="00077D93" w:rsidRPr="002F6880" w:rsidRDefault="00077D93" w:rsidP="00CB2E4D">
      <w:pPr>
        <w:pStyle w:val="helptext"/>
        <w:spacing w:before="0" w:beforeAutospacing="0" w:after="0" w:afterAutospacing="0"/>
        <w:jc w:val="both"/>
        <w:rPr>
          <w:rFonts w:ascii="Arial" w:hAnsi="Arial" w:cs="Arial"/>
          <w:sz w:val="18"/>
          <w:szCs w:val="18"/>
          <w:lang w:val="ro-RO"/>
        </w:rPr>
      </w:pPr>
      <w:r w:rsidRPr="002F6880">
        <w:rPr>
          <w:rFonts w:ascii="Arial" w:hAnsi="Arial" w:cs="Arial"/>
          <w:sz w:val="18"/>
          <w:szCs w:val="18"/>
          <w:lang w:val="ro-RO"/>
        </w:rPr>
        <w:t>Evaluare (globală): A - excelentă, B - bună, C – considerabilă.</w:t>
      </w:r>
    </w:p>
    <w:p w14:paraId="1CDF5EB3" w14:textId="77777777" w:rsidR="002F6880" w:rsidRPr="00920BB8" w:rsidRDefault="002F6880">
      <w:pPr>
        <w:rPr>
          <w:color w:val="FF0000"/>
          <w:lang w:val="ro-RO"/>
        </w:rPr>
      </w:pPr>
    </w:p>
    <w:p w14:paraId="3384EF7E" w14:textId="16506575" w:rsidR="00077D93" w:rsidRPr="002F6880" w:rsidRDefault="00702469" w:rsidP="00D932A6">
      <w:pPr>
        <w:tabs>
          <w:tab w:val="left" w:pos="2358"/>
        </w:tabs>
        <w:autoSpaceDE w:val="0"/>
        <w:autoSpaceDN w:val="0"/>
        <w:adjustRightInd w:val="0"/>
        <w:jc w:val="center"/>
        <w:rPr>
          <w:rFonts w:ascii="Arial" w:hAnsi="Arial" w:cs="Arial"/>
          <w:bCs/>
          <w:sz w:val="22"/>
          <w:szCs w:val="22"/>
          <w:lang w:val="ro-RO"/>
        </w:rPr>
      </w:pPr>
      <w:r w:rsidRPr="0080268D">
        <w:rPr>
          <w:rFonts w:ascii="Arial" w:hAnsi="Arial" w:cs="Arial"/>
          <w:sz w:val="22"/>
          <w:szCs w:val="22"/>
          <w:lang w:val="ro-RO"/>
        </w:rPr>
        <w:t xml:space="preserve">Tabelul </w:t>
      </w:r>
      <w:r w:rsidR="004B26CA">
        <w:rPr>
          <w:rFonts w:ascii="Arial" w:hAnsi="Arial" w:cs="Arial"/>
          <w:sz w:val="22"/>
          <w:szCs w:val="22"/>
          <w:lang w:val="ro-RO"/>
        </w:rPr>
        <w:t>28</w:t>
      </w:r>
      <w:r>
        <w:rPr>
          <w:rFonts w:ascii="Arial" w:hAnsi="Arial" w:cs="Arial"/>
          <w:sz w:val="22"/>
          <w:szCs w:val="22"/>
          <w:lang w:val="ro-RO"/>
        </w:rPr>
        <w:t xml:space="preserve"> </w:t>
      </w:r>
      <w:r w:rsidR="00077D93" w:rsidRPr="002F6880">
        <w:rPr>
          <w:rFonts w:ascii="Arial" w:hAnsi="Arial" w:cs="Arial"/>
          <w:bCs/>
          <w:sz w:val="22"/>
          <w:szCs w:val="22"/>
          <w:lang w:val="ro-RO"/>
        </w:rPr>
        <w:t>Specii de păsări cu migra</w:t>
      </w:r>
      <w:r w:rsidR="00077D93" w:rsidRPr="002F6880">
        <w:rPr>
          <w:rFonts w:ascii="Tahoma" w:hAnsi="Tahoma" w:cs="Tahoma"/>
          <w:bCs/>
          <w:sz w:val="22"/>
          <w:szCs w:val="22"/>
          <w:lang w:val="ro-RO"/>
        </w:rPr>
        <w:t>ţ</w:t>
      </w:r>
      <w:r w:rsidR="00077D93" w:rsidRPr="002F6880">
        <w:rPr>
          <w:rFonts w:ascii="Arial" w:hAnsi="Arial" w:cs="Arial"/>
          <w:bCs/>
          <w:sz w:val="22"/>
          <w:szCs w:val="22"/>
          <w:lang w:val="ro-RO"/>
        </w:rPr>
        <w:t>ie regulată men</w:t>
      </w:r>
      <w:r w:rsidR="00077D93" w:rsidRPr="002F6880">
        <w:rPr>
          <w:rFonts w:ascii="Tahoma" w:hAnsi="Tahoma" w:cs="Tahoma"/>
          <w:bCs/>
          <w:sz w:val="22"/>
          <w:szCs w:val="22"/>
          <w:lang w:val="ro-RO"/>
        </w:rPr>
        <w:t>ţ</w:t>
      </w:r>
      <w:r w:rsidR="00077D93" w:rsidRPr="002F6880">
        <w:rPr>
          <w:rFonts w:ascii="Arial" w:hAnsi="Arial" w:cs="Arial"/>
          <w:bCs/>
          <w:sz w:val="22"/>
          <w:szCs w:val="22"/>
          <w:lang w:val="ro-RO"/>
        </w:rPr>
        <w:t xml:space="preserve">ionate în Anexa I a Directivei Consiliului 2009/147/EC </w:t>
      </w:r>
      <w:r w:rsidR="00077D93" w:rsidRPr="002F6880">
        <w:rPr>
          <w:rFonts w:ascii="Tahoma" w:hAnsi="Tahoma" w:cs="Tahoma"/>
          <w:bCs/>
          <w:sz w:val="22"/>
          <w:szCs w:val="22"/>
          <w:lang w:val="ro-RO"/>
        </w:rPr>
        <w:t>ş</w:t>
      </w:r>
      <w:r w:rsidR="00077D93" w:rsidRPr="002F6880">
        <w:rPr>
          <w:rFonts w:ascii="Arial" w:hAnsi="Arial" w:cs="Arial"/>
          <w:bCs/>
          <w:sz w:val="22"/>
          <w:szCs w:val="22"/>
          <w:lang w:val="ro-RO"/>
        </w:rPr>
        <w:t>i evaluarea lor în cadrul sitului</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71"/>
        <w:gridCol w:w="1741"/>
        <w:gridCol w:w="892"/>
        <w:gridCol w:w="1141"/>
        <w:gridCol w:w="633"/>
        <w:gridCol w:w="1178"/>
        <w:gridCol w:w="842"/>
        <w:gridCol w:w="1021"/>
        <w:gridCol w:w="601"/>
        <w:gridCol w:w="1331"/>
      </w:tblGrid>
      <w:tr w:rsidR="002F6880" w:rsidRPr="008A173C" w14:paraId="09E9C8B3" w14:textId="77777777" w:rsidTr="008A173C">
        <w:trPr>
          <w:tblHeader/>
          <w:jc w:val="center"/>
        </w:trPr>
        <w:tc>
          <w:tcPr>
            <w:tcW w:w="287" w:type="pct"/>
            <w:vMerge w:val="restart"/>
            <w:shd w:val="clear" w:color="auto" w:fill="auto"/>
            <w:vAlign w:val="center"/>
            <w:hideMark/>
          </w:tcPr>
          <w:p w14:paraId="6B5BBEF3" w14:textId="77777777" w:rsidR="002F6880" w:rsidRPr="008A173C" w:rsidRDefault="002F6880" w:rsidP="002F6880">
            <w:pPr>
              <w:jc w:val="center"/>
              <w:rPr>
                <w:rFonts w:ascii="Arial" w:hAnsi="Arial" w:cs="Arial"/>
                <w:b/>
                <w:bCs/>
                <w:sz w:val="18"/>
                <w:szCs w:val="18"/>
              </w:rPr>
            </w:pPr>
            <w:r w:rsidRPr="008A173C">
              <w:rPr>
                <w:rFonts w:ascii="Arial" w:hAnsi="Arial" w:cs="Arial"/>
                <w:b/>
                <w:bCs/>
                <w:sz w:val="18"/>
                <w:szCs w:val="18"/>
              </w:rPr>
              <w:t>Cod</w:t>
            </w:r>
          </w:p>
        </w:tc>
        <w:tc>
          <w:tcPr>
            <w:tcW w:w="875" w:type="pct"/>
            <w:vMerge w:val="restart"/>
            <w:shd w:val="clear" w:color="auto" w:fill="auto"/>
            <w:vAlign w:val="center"/>
            <w:hideMark/>
          </w:tcPr>
          <w:p w14:paraId="39B9586E"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Nume</w:t>
            </w:r>
            <w:proofErr w:type="spellEnd"/>
          </w:p>
        </w:tc>
        <w:tc>
          <w:tcPr>
            <w:tcW w:w="1930" w:type="pct"/>
            <w:gridSpan w:val="4"/>
            <w:shd w:val="clear" w:color="auto" w:fill="auto"/>
            <w:vAlign w:val="center"/>
            <w:hideMark/>
          </w:tcPr>
          <w:p w14:paraId="16823A06"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1907" w:type="pct"/>
            <w:gridSpan w:val="4"/>
            <w:shd w:val="clear" w:color="auto" w:fill="auto"/>
            <w:vAlign w:val="center"/>
            <w:hideMark/>
          </w:tcPr>
          <w:p w14:paraId="1CF8A54A"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Evaluarea</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sitului</w:t>
            </w:r>
            <w:proofErr w:type="spellEnd"/>
          </w:p>
        </w:tc>
      </w:tr>
      <w:tr w:rsidR="002F6880" w:rsidRPr="008A173C" w14:paraId="5A12231B" w14:textId="77777777" w:rsidTr="008A173C">
        <w:trPr>
          <w:tblHeader/>
          <w:jc w:val="center"/>
        </w:trPr>
        <w:tc>
          <w:tcPr>
            <w:tcW w:w="287" w:type="pct"/>
            <w:vMerge/>
            <w:shd w:val="clear" w:color="auto" w:fill="auto"/>
            <w:vAlign w:val="center"/>
            <w:hideMark/>
          </w:tcPr>
          <w:p w14:paraId="68C53312" w14:textId="77777777" w:rsidR="002F6880" w:rsidRPr="008A173C" w:rsidRDefault="002F6880" w:rsidP="002F6880">
            <w:pPr>
              <w:jc w:val="center"/>
              <w:rPr>
                <w:rFonts w:ascii="Arial" w:hAnsi="Arial" w:cs="Arial"/>
                <w:b/>
                <w:bCs/>
                <w:sz w:val="18"/>
                <w:szCs w:val="18"/>
              </w:rPr>
            </w:pPr>
          </w:p>
        </w:tc>
        <w:tc>
          <w:tcPr>
            <w:tcW w:w="875" w:type="pct"/>
            <w:vMerge/>
            <w:shd w:val="clear" w:color="auto" w:fill="auto"/>
            <w:vAlign w:val="center"/>
            <w:hideMark/>
          </w:tcPr>
          <w:p w14:paraId="704534A5" w14:textId="77777777" w:rsidR="002F6880" w:rsidRPr="008A173C" w:rsidRDefault="002F6880" w:rsidP="002F6880">
            <w:pPr>
              <w:jc w:val="center"/>
              <w:rPr>
                <w:rFonts w:ascii="Arial" w:hAnsi="Arial" w:cs="Arial"/>
                <w:b/>
                <w:bCs/>
                <w:sz w:val="18"/>
                <w:szCs w:val="18"/>
              </w:rPr>
            </w:pPr>
          </w:p>
        </w:tc>
        <w:tc>
          <w:tcPr>
            <w:tcW w:w="448" w:type="pct"/>
            <w:vMerge w:val="restart"/>
            <w:shd w:val="clear" w:color="auto" w:fill="auto"/>
            <w:vAlign w:val="center"/>
            <w:hideMark/>
          </w:tcPr>
          <w:p w14:paraId="2A01887E"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Residentă</w:t>
            </w:r>
            <w:proofErr w:type="spellEnd"/>
          </w:p>
        </w:tc>
        <w:tc>
          <w:tcPr>
            <w:tcW w:w="1483" w:type="pct"/>
            <w:gridSpan w:val="3"/>
            <w:shd w:val="clear" w:color="auto" w:fill="auto"/>
            <w:vAlign w:val="center"/>
            <w:hideMark/>
          </w:tcPr>
          <w:p w14:paraId="17DE08A4"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Migratoare</w:t>
            </w:r>
            <w:proofErr w:type="spellEnd"/>
          </w:p>
        </w:tc>
        <w:tc>
          <w:tcPr>
            <w:tcW w:w="423" w:type="pct"/>
            <w:vMerge w:val="restart"/>
            <w:shd w:val="clear" w:color="auto" w:fill="auto"/>
            <w:vAlign w:val="center"/>
            <w:hideMark/>
          </w:tcPr>
          <w:p w14:paraId="3BFE3E44"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513" w:type="pct"/>
            <w:vMerge w:val="restart"/>
            <w:shd w:val="clear" w:color="auto" w:fill="auto"/>
            <w:vAlign w:val="center"/>
            <w:hideMark/>
          </w:tcPr>
          <w:p w14:paraId="23A78382"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Conservare</w:t>
            </w:r>
            <w:proofErr w:type="spellEnd"/>
          </w:p>
        </w:tc>
        <w:tc>
          <w:tcPr>
            <w:tcW w:w="302" w:type="pct"/>
            <w:vMerge w:val="restart"/>
            <w:shd w:val="clear" w:color="auto" w:fill="auto"/>
            <w:vAlign w:val="center"/>
            <w:hideMark/>
          </w:tcPr>
          <w:p w14:paraId="6C6CCCAB"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Izolare</w:t>
            </w:r>
            <w:proofErr w:type="spellEnd"/>
          </w:p>
        </w:tc>
        <w:tc>
          <w:tcPr>
            <w:tcW w:w="670" w:type="pct"/>
            <w:vMerge w:val="restart"/>
            <w:shd w:val="clear" w:color="auto" w:fill="auto"/>
            <w:vAlign w:val="center"/>
            <w:hideMark/>
          </w:tcPr>
          <w:p w14:paraId="24F4B00A"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Evaluare</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globală</w:t>
            </w:r>
            <w:proofErr w:type="spellEnd"/>
          </w:p>
        </w:tc>
      </w:tr>
      <w:tr w:rsidR="002F6880" w:rsidRPr="008A173C" w14:paraId="4C00FA24" w14:textId="77777777" w:rsidTr="008A173C">
        <w:trPr>
          <w:tblHeader/>
          <w:jc w:val="center"/>
        </w:trPr>
        <w:tc>
          <w:tcPr>
            <w:tcW w:w="287" w:type="pct"/>
            <w:vMerge/>
            <w:tcBorders>
              <w:bottom w:val="single" w:sz="12" w:space="0" w:color="auto"/>
            </w:tcBorders>
            <w:shd w:val="clear" w:color="auto" w:fill="auto"/>
            <w:vAlign w:val="center"/>
            <w:hideMark/>
          </w:tcPr>
          <w:p w14:paraId="04D9BAD9" w14:textId="77777777" w:rsidR="002F6880" w:rsidRPr="008A173C" w:rsidRDefault="002F6880" w:rsidP="002F6880">
            <w:pPr>
              <w:jc w:val="center"/>
              <w:rPr>
                <w:rFonts w:ascii="Arial" w:hAnsi="Arial" w:cs="Arial"/>
                <w:b/>
                <w:bCs/>
                <w:sz w:val="18"/>
                <w:szCs w:val="18"/>
              </w:rPr>
            </w:pPr>
          </w:p>
        </w:tc>
        <w:tc>
          <w:tcPr>
            <w:tcW w:w="875" w:type="pct"/>
            <w:vMerge/>
            <w:tcBorders>
              <w:bottom w:val="single" w:sz="12" w:space="0" w:color="auto"/>
            </w:tcBorders>
            <w:shd w:val="clear" w:color="auto" w:fill="auto"/>
            <w:vAlign w:val="center"/>
            <w:hideMark/>
          </w:tcPr>
          <w:p w14:paraId="2FE1C9DC" w14:textId="77777777" w:rsidR="002F6880" w:rsidRPr="008A173C" w:rsidRDefault="002F6880" w:rsidP="002F6880">
            <w:pPr>
              <w:jc w:val="center"/>
              <w:rPr>
                <w:rFonts w:ascii="Arial" w:hAnsi="Arial" w:cs="Arial"/>
                <w:b/>
                <w:bCs/>
                <w:sz w:val="18"/>
                <w:szCs w:val="18"/>
              </w:rPr>
            </w:pPr>
          </w:p>
        </w:tc>
        <w:tc>
          <w:tcPr>
            <w:tcW w:w="448" w:type="pct"/>
            <w:vMerge/>
            <w:tcBorders>
              <w:bottom w:val="single" w:sz="12" w:space="0" w:color="auto"/>
            </w:tcBorders>
            <w:shd w:val="clear" w:color="auto" w:fill="auto"/>
            <w:vAlign w:val="center"/>
            <w:hideMark/>
          </w:tcPr>
          <w:p w14:paraId="0409CB27" w14:textId="77777777" w:rsidR="002F6880" w:rsidRPr="008A173C" w:rsidRDefault="002F6880" w:rsidP="002F6880">
            <w:pPr>
              <w:jc w:val="center"/>
              <w:rPr>
                <w:rFonts w:ascii="Arial" w:hAnsi="Arial" w:cs="Arial"/>
                <w:b/>
                <w:bCs/>
                <w:sz w:val="18"/>
                <w:szCs w:val="18"/>
              </w:rPr>
            </w:pPr>
          </w:p>
        </w:tc>
        <w:tc>
          <w:tcPr>
            <w:tcW w:w="573" w:type="pct"/>
            <w:tcBorders>
              <w:bottom w:val="single" w:sz="12" w:space="0" w:color="auto"/>
            </w:tcBorders>
            <w:shd w:val="clear" w:color="auto" w:fill="auto"/>
            <w:vAlign w:val="center"/>
            <w:hideMark/>
          </w:tcPr>
          <w:p w14:paraId="06C33C90"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Reproducere</w:t>
            </w:r>
            <w:proofErr w:type="spellEnd"/>
          </w:p>
        </w:tc>
        <w:tc>
          <w:tcPr>
            <w:tcW w:w="318" w:type="pct"/>
            <w:tcBorders>
              <w:bottom w:val="single" w:sz="12" w:space="0" w:color="auto"/>
            </w:tcBorders>
            <w:shd w:val="clear" w:color="auto" w:fill="auto"/>
            <w:vAlign w:val="center"/>
            <w:hideMark/>
          </w:tcPr>
          <w:p w14:paraId="0AF705EE"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Iernat</w:t>
            </w:r>
            <w:proofErr w:type="spellEnd"/>
          </w:p>
        </w:tc>
        <w:tc>
          <w:tcPr>
            <w:tcW w:w="592" w:type="pct"/>
            <w:tcBorders>
              <w:bottom w:val="single" w:sz="12" w:space="0" w:color="auto"/>
            </w:tcBorders>
            <w:shd w:val="clear" w:color="auto" w:fill="auto"/>
            <w:vAlign w:val="center"/>
            <w:hideMark/>
          </w:tcPr>
          <w:p w14:paraId="41AB35FB" w14:textId="77777777" w:rsidR="002F6880" w:rsidRPr="008A173C" w:rsidRDefault="002F6880" w:rsidP="002F6880">
            <w:pPr>
              <w:jc w:val="center"/>
              <w:rPr>
                <w:rFonts w:ascii="Arial" w:hAnsi="Arial" w:cs="Arial"/>
                <w:b/>
                <w:bCs/>
                <w:sz w:val="18"/>
                <w:szCs w:val="18"/>
              </w:rPr>
            </w:pPr>
            <w:proofErr w:type="spellStart"/>
            <w:r w:rsidRPr="008A173C">
              <w:rPr>
                <w:rFonts w:ascii="Arial" w:hAnsi="Arial" w:cs="Arial"/>
                <w:b/>
                <w:bCs/>
                <w:sz w:val="18"/>
                <w:szCs w:val="18"/>
              </w:rPr>
              <w:t>Pasaj</w:t>
            </w:r>
            <w:proofErr w:type="spellEnd"/>
          </w:p>
        </w:tc>
        <w:tc>
          <w:tcPr>
            <w:tcW w:w="423" w:type="pct"/>
            <w:vMerge/>
            <w:tcBorders>
              <w:bottom w:val="single" w:sz="12" w:space="0" w:color="auto"/>
            </w:tcBorders>
            <w:shd w:val="clear" w:color="auto" w:fill="auto"/>
            <w:vAlign w:val="center"/>
            <w:hideMark/>
          </w:tcPr>
          <w:p w14:paraId="6042B2B3" w14:textId="77777777" w:rsidR="002F6880" w:rsidRPr="008A173C" w:rsidRDefault="002F6880" w:rsidP="002F6880">
            <w:pPr>
              <w:jc w:val="center"/>
              <w:rPr>
                <w:rFonts w:ascii="Arial" w:hAnsi="Arial" w:cs="Arial"/>
                <w:b/>
                <w:bCs/>
                <w:sz w:val="18"/>
                <w:szCs w:val="18"/>
              </w:rPr>
            </w:pPr>
          </w:p>
        </w:tc>
        <w:tc>
          <w:tcPr>
            <w:tcW w:w="513" w:type="pct"/>
            <w:vMerge/>
            <w:tcBorders>
              <w:bottom w:val="single" w:sz="12" w:space="0" w:color="auto"/>
            </w:tcBorders>
            <w:shd w:val="clear" w:color="auto" w:fill="auto"/>
            <w:vAlign w:val="center"/>
            <w:hideMark/>
          </w:tcPr>
          <w:p w14:paraId="79CE7908" w14:textId="77777777" w:rsidR="002F6880" w:rsidRPr="008A173C" w:rsidRDefault="002F6880" w:rsidP="002F6880">
            <w:pPr>
              <w:jc w:val="center"/>
              <w:rPr>
                <w:rFonts w:ascii="Arial" w:hAnsi="Arial" w:cs="Arial"/>
                <w:b/>
                <w:bCs/>
                <w:sz w:val="18"/>
                <w:szCs w:val="18"/>
              </w:rPr>
            </w:pPr>
          </w:p>
        </w:tc>
        <w:tc>
          <w:tcPr>
            <w:tcW w:w="302" w:type="pct"/>
            <w:vMerge/>
            <w:tcBorders>
              <w:bottom w:val="single" w:sz="12" w:space="0" w:color="auto"/>
            </w:tcBorders>
            <w:shd w:val="clear" w:color="auto" w:fill="auto"/>
            <w:vAlign w:val="center"/>
            <w:hideMark/>
          </w:tcPr>
          <w:p w14:paraId="0106195A" w14:textId="77777777" w:rsidR="002F6880" w:rsidRPr="008A173C" w:rsidRDefault="002F6880" w:rsidP="002F6880">
            <w:pPr>
              <w:jc w:val="center"/>
              <w:rPr>
                <w:rFonts w:ascii="Arial" w:hAnsi="Arial" w:cs="Arial"/>
                <w:b/>
                <w:bCs/>
                <w:sz w:val="18"/>
                <w:szCs w:val="18"/>
              </w:rPr>
            </w:pPr>
          </w:p>
        </w:tc>
        <w:tc>
          <w:tcPr>
            <w:tcW w:w="670" w:type="pct"/>
            <w:vMerge/>
            <w:tcBorders>
              <w:bottom w:val="single" w:sz="12" w:space="0" w:color="auto"/>
            </w:tcBorders>
            <w:shd w:val="clear" w:color="auto" w:fill="auto"/>
            <w:vAlign w:val="center"/>
            <w:hideMark/>
          </w:tcPr>
          <w:p w14:paraId="62074578" w14:textId="77777777" w:rsidR="002F6880" w:rsidRPr="008A173C" w:rsidRDefault="002F6880" w:rsidP="002F6880">
            <w:pPr>
              <w:jc w:val="center"/>
              <w:rPr>
                <w:rFonts w:ascii="Arial" w:hAnsi="Arial" w:cs="Arial"/>
                <w:b/>
                <w:bCs/>
                <w:sz w:val="18"/>
                <w:szCs w:val="18"/>
              </w:rPr>
            </w:pPr>
          </w:p>
        </w:tc>
      </w:tr>
      <w:tr w:rsidR="002F6880" w:rsidRPr="008A173C" w14:paraId="41E58ACD" w14:textId="77777777" w:rsidTr="008A173C">
        <w:trPr>
          <w:jc w:val="center"/>
        </w:trPr>
        <w:tc>
          <w:tcPr>
            <w:tcW w:w="287" w:type="pct"/>
            <w:tcBorders>
              <w:top w:val="single" w:sz="12" w:space="0" w:color="auto"/>
            </w:tcBorders>
            <w:shd w:val="clear" w:color="auto" w:fill="auto"/>
            <w:tcMar>
              <w:top w:w="0" w:type="dxa"/>
              <w:left w:w="75" w:type="dxa"/>
              <w:bottom w:w="0" w:type="dxa"/>
              <w:right w:w="75" w:type="dxa"/>
            </w:tcMar>
            <w:vAlign w:val="center"/>
            <w:hideMark/>
          </w:tcPr>
          <w:p w14:paraId="5C890B72" w14:textId="77777777" w:rsidR="002F6880" w:rsidRPr="008A173C" w:rsidRDefault="00241AB2" w:rsidP="002F6880">
            <w:pPr>
              <w:jc w:val="center"/>
              <w:rPr>
                <w:rFonts w:ascii="Arial" w:hAnsi="Arial" w:cs="Arial"/>
                <w:sz w:val="18"/>
                <w:szCs w:val="18"/>
              </w:rPr>
            </w:pPr>
            <w:hyperlink r:id="rId59" w:tgtFrame="_blank" w:history="1">
              <w:r w:rsidR="002F6880" w:rsidRPr="008A173C">
                <w:rPr>
                  <w:rFonts w:ascii="Arial" w:hAnsi="Arial" w:cs="Arial"/>
                  <w:sz w:val="18"/>
                  <w:szCs w:val="18"/>
                </w:rPr>
                <w:t>A005</w:t>
              </w:r>
            </w:hyperlink>
          </w:p>
        </w:tc>
        <w:tc>
          <w:tcPr>
            <w:tcW w:w="875" w:type="pct"/>
            <w:tcBorders>
              <w:top w:val="single" w:sz="12" w:space="0" w:color="auto"/>
            </w:tcBorders>
            <w:shd w:val="clear" w:color="auto" w:fill="auto"/>
            <w:tcMar>
              <w:top w:w="0" w:type="dxa"/>
              <w:left w:w="75" w:type="dxa"/>
              <w:bottom w:w="0" w:type="dxa"/>
              <w:right w:w="75" w:type="dxa"/>
            </w:tcMar>
            <w:vAlign w:val="center"/>
            <w:hideMark/>
          </w:tcPr>
          <w:p w14:paraId="1089027D"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 xml:space="preserve">Podiceps </w:t>
            </w:r>
            <w:proofErr w:type="spellStart"/>
            <w:r w:rsidRPr="008A173C">
              <w:rPr>
                <w:rFonts w:ascii="Arial" w:hAnsi="Arial" w:cs="Arial"/>
                <w:sz w:val="18"/>
                <w:szCs w:val="18"/>
              </w:rPr>
              <w:t>cristatus</w:t>
            </w:r>
            <w:proofErr w:type="spellEnd"/>
          </w:p>
        </w:tc>
        <w:tc>
          <w:tcPr>
            <w:tcW w:w="448" w:type="pct"/>
            <w:tcBorders>
              <w:top w:val="single" w:sz="12" w:space="0" w:color="auto"/>
            </w:tcBorders>
            <w:shd w:val="clear" w:color="auto" w:fill="auto"/>
            <w:tcMar>
              <w:top w:w="0" w:type="dxa"/>
              <w:left w:w="75" w:type="dxa"/>
              <w:bottom w:w="0" w:type="dxa"/>
              <w:right w:w="75" w:type="dxa"/>
            </w:tcMar>
            <w:vAlign w:val="center"/>
            <w:hideMark/>
          </w:tcPr>
          <w:p w14:paraId="7331225D" w14:textId="77777777" w:rsidR="002F6880" w:rsidRPr="008A173C" w:rsidRDefault="002F6880" w:rsidP="002F6880">
            <w:pPr>
              <w:jc w:val="center"/>
              <w:rPr>
                <w:rFonts w:ascii="Arial" w:hAnsi="Arial" w:cs="Arial"/>
                <w:sz w:val="18"/>
                <w:szCs w:val="18"/>
              </w:rPr>
            </w:pPr>
          </w:p>
        </w:tc>
        <w:tc>
          <w:tcPr>
            <w:tcW w:w="573" w:type="pct"/>
            <w:tcBorders>
              <w:top w:val="single" w:sz="12" w:space="0" w:color="auto"/>
            </w:tcBorders>
            <w:shd w:val="clear" w:color="auto" w:fill="auto"/>
            <w:tcMar>
              <w:top w:w="0" w:type="dxa"/>
              <w:left w:w="75" w:type="dxa"/>
              <w:bottom w:w="0" w:type="dxa"/>
              <w:right w:w="75" w:type="dxa"/>
            </w:tcMar>
            <w:vAlign w:val="center"/>
            <w:hideMark/>
          </w:tcPr>
          <w:p w14:paraId="3F004963" w14:textId="77777777" w:rsidR="002F6880" w:rsidRPr="008A173C" w:rsidRDefault="002F6880" w:rsidP="002F6880">
            <w:pPr>
              <w:jc w:val="center"/>
              <w:rPr>
                <w:rFonts w:ascii="Arial" w:hAnsi="Arial" w:cs="Arial"/>
                <w:sz w:val="18"/>
                <w:szCs w:val="18"/>
              </w:rPr>
            </w:pPr>
          </w:p>
        </w:tc>
        <w:tc>
          <w:tcPr>
            <w:tcW w:w="318" w:type="pct"/>
            <w:tcBorders>
              <w:top w:val="single" w:sz="12" w:space="0" w:color="auto"/>
            </w:tcBorders>
            <w:shd w:val="clear" w:color="auto" w:fill="auto"/>
            <w:tcMar>
              <w:top w:w="0" w:type="dxa"/>
              <w:left w:w="75" w:type="dxa"/>
              <w:bottom w:w="0" w:type="dxa"/>
              <w:right w:w="75" w:type="dxa"/>
            </w:tcMar>
            <w:vAlign w:val="center"/>
            <w:hideMark/>
          </w:tcPr>
          <w:p w14:paraId="090C41B2"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 xml:space="preserve">200 </w:t>
            </w:r>
            <w:proofErr w:type="spellStart"/>
            <w:r w:rsidRPr="008A173C">
              <w:rPr>
                <w:rFonts w:ascii="Arial" w:hAnsi="Arial" w:cs="Arial"/>
                <w:sz w:val="18"/>
                <w:szCs w:val="18"/>
              </w:rPr>
              <w:t>i</w:t>
            </w:r>
            <w:proofErr w:type="spellEnd"/>
          </w:p>
        </w:tc>
        <w:tc>
          <w:tcPr>
            <w:tcW w:w="592" w:type="pct"/>
            <w:tcBorders>
              <w:top w:val="single" w:sz="12" w:space="0" w:color="auto"/>
            </w:tcBorders>
            <w:shd w:val="clear" w:color="auto" w:fill="auto"/>
            <w:tcMar>
              <w:top w:w="0" w:type="dxa"/>
              <w:left w:w="75" w:type="dxa"/>
              <w:bottom w:w="0" w:type="dxa"/>
              <w:right w:w="75" w:type="dxa"/>
            </w:tcMar>
            <w:vAlign w:val="center"/>
            <w:hideMark/>
          </w:tcPr>
          <w:p w14:paraId="3640FE44" w14:textId="77777777" w:rsidR="002F6880" w:rsidRPr="008A173C" w:rsidRDefault="002F6880" w:rsidP="002F6880">
            <w:pPr>
              <w:jc w:val="center"/>
              <w:rPr>
                <w:rFonts w:ascii="Arial" w:hAnsi="Arial" w:cs="Arial"/>
                <w:sz w:val="18"/>
                <w:szCs w:val="18"/>
              </w:rPr>
            </w:pPr>
          </w:p>
        </w:tc>
        <w:tc>
          <w:tcPr>
            <w:tcW w:w="423" w:type="pct"/>
            <w:tcBorders>
              <w:top w:val="single" w:sz="12" w:space="0" w:color="auto"/>
            </w:tcBorders>
            <w:shd w:val="clear" w:color="auto" w:fill="auto"/>
            <w:tcMar>
              <w:top w:w="0" w:type="dxa"/>
              <w:left w:w="75" w:type="dxa"/>
              <w:bottom w:w="0" w:type="dxa"/>
              <w:right w:w="75" w:type="dxa"/>
            </w:tcMar>
            <w:vAlign w:val="center"/>
            <w:hideMark/>
          </w:tcPr>
          <w:p w14:paraId="76673DCF"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tcBorders>
              <w:top w:val="single" w:sz="12" w:space="0" w:color="auto"/>
            </w:tcBorders>
            <w:shd w:val="clear" w:color="auto" w:fill="auto"/>
            <w:tcMar>
              <w:top w:w="0" w:type="dxa"/>
              <w:left w:w="75" w:type="dxa"/>
              <w:bottom w:w="0" w:type="dxa"/>
              <w:right w:w="75" w:type="dxa"/>
            </w:tcMar>
            <w:vAlign w:val="center"/>
            <w:hideMark/>
          </w:tcPr>
          <w:p w14:paraId="71BB167F" w14:textId="77777777" w:rsidR="002F6880" w:rsidRPr="008A173C" w:rsidRDefault="002F6880" w:rsidP="002F6880">
            <w:pPr>
              <w:jc w:val="center"/>
              <w:rPr>
                <w:rFonts w:ascii="Arial" w:hAnsi="Arial" w:cs="Arial"/>
                <w:sz w:val="18"/>
                <w:szCs w:val="18"/>
              </w:rPr>
            </w:pPr>
          </w:p>
        </w:tc>
        <w:tc>
          <w:tcPr>
            <w:tcW w:w="302" w:type="pct"/>
            <w:tcBorders>
              <w:top w:val="single" w:sz="12" w:space="0" w:color="auto"/>
            </w:tcBorders>
            <w:shd w:val="clear" w:color="auto" w:fill="auto"/>
            <w:tcMar>
              <w:top w:w="0" w:type="dxa"/>
              <w:left w:w="75" w:type="dxa"/>
              <w:bottom w:w="0" w:type="dxa"/>
              <w:right w:w="75" w:type="dxa"/>
            </w:tcMar>
            <w:vAlign w:val="center"/>
            <w:hideMark/>
          </w:tcPr>
          <w:p w14:paraId="315B0059" w14:textId="77777777" w:rsidR="002F6880" w:rsidRPr="008A173C" w:rsidRDefault="002F6880" w:rsidP="002F6880">
            <w:pPr>
              <w:jc w:val="center"/>
              <w:rPr>
                <w:rFonts w:ascii="Arial" w:hAnsi="Arial" w:cs="Arial"/>
                <w:sz w:val="18"/>
                <w:szCs w:val="18"/>
              </w:rPr>
            </w:pPr>
          </w:p>
        </w:tc>
        <w:tc>
          <w:tcPr>
            <w:tcW w:w="670" w:type="pct"/>
            <w:tcBorders>
              <w:top w:val="single" w:sz="12" w:space="0" w:color="auto"/>
            </w:tcBorders>
            <w:shd w:val="clear" w:color="auto" w:fill="auto"/>
            <w:tcMar>
              <w:top w:w="0" w:type="dxa"/>
              <w:left w:w="75" w:type="dxa"/>
              <w:bottom w:w="0" w:type="dxa"/>
              <w:right w:w="75" w:type="dxa"/>
            </w:tcMar>
            <w:vAlign w:val="center"/>
            <w:hideMark/>
          </w:tcPr>
          <w:p w14:paraId="0B2913B4" w14:textId="77777777" w:rsidR="002F6880" w:rsidRPr="008A173C" w:rsidRDefault="002F6880" w:rsidP="002F6880">
            <w:pPr>
              <w:jc w:val="center"/>
              <w:rPr>
                <w:rFonts w:ascii="Arial" w:hAnsi="Arial" w:cs="Arial"/>
                <w:sz w:val="18"/>
                <w:szCs w:val="18"/>
              </w:rPr>
            </w:pPr>
          </w:p>
        </w:tc>
      </w:tr>
      <w:tr w:rsidR="002F6880" w:rsidRPr="008A173C" w14:paraId="16071D0D" w14:textId="77777777" w:rsidTr="008A173C">
        <w:trPr>
          <w:jc w:val="center"/>
        </w:trPr>
        <w:tc>
          <w:tcPr>
            <w:tcW w:w="287" w:type="pct"/>
            <w:shd w:val="clear" w:color="auto" w:fill="auto"/>
            <w:tcMar>
              <w:top w:w="0" w:type="dxa"/>
              <w:left w:w="75" w:type="dxa"/>
              <w:bottom w:w="0" w:type="dxa"/>
              <w:right w:w="75" w:type="dxa"/>
            </w:tcMar>
            <w:vAlign w:val="center"/>
            <w:hideMark/>
          </w:tcPr>
          <w:p w14:paraId="1E0AACF9" w14:textId="77777777" w:rsidR="002F6880" w:rsidRPr="008A173C" w:rsidRDefault="00241AB2" w:rsidP="002F6880">
            <w:pPr>
              <w:jc w:val="center"/>
              <w:rPr>
                <w:rFonts w:ascii="Arial" w:hAnsi="Arial" w:cs="Arial"/>
                <w:sz w:val="18"/>
                <w:szCs w:val="18"/>
              </w:rPr>
            </w:pPr>
            <w:hyperlink r:id="rId60" w:tgtFrame="_blank" w:history="1">
              <w:r w:rsidR="002F6880" w:rsidRPr="008A173C">
                <w:rPr>
                  <w:rFonts w:ascii="Arial" w:hAnsi="Arial" w:cs="Arial"/>
                  <w:sz w:val="18"/>
                  <w:szCs w:val="18"/>
                </w:rPr>
                <w:t>A017</w:t>
              </w:r>
            </w:hyperlink>
          </w:p>
        </w:tc>
        <w:tc>
          <w:tcPr>
            <w:tcW w:w="875" w:type="pct"/>
            <w:shd w:val="clear" w:color="auto" w:fill="auto"/>
            <w:tcMar>
              <w:top w:w="0" w:type="dxa"/>
              <w:left w:w="75" w:type="dxa"/>
              <w:bottom w:w="0" w:type="dxa"/>
              <w:right w:w="75" w:type="dxa"/>
            </w:tcMar>
            <w:vAlign w:val="center"/>
            <w:hideMark/>
          </w:tcPr>
          <w:p w14:paraId="1A9A7F69"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Phalacrocorax carbo</w:t>
            </w:r>
          </w:p>
        </w:tc>
        <w:tc>
          <w:tcPr>
            <w:tcW w:w="448" w:type="pct"/>
            <w:shd w:val="clear" w:color="auto" w:fill="auto"/>
            <w:tcMar>
              <w:top w:w="0" w:type="dxa"/>
              <w:left w:w="75" w:type="dxa"/>
              <w:bottom w:w="0" w:type="dxa"/>
              <w:right w:w="75" w:type="dxa"/>
            </w:tcMar>
            <w:vAlign w:val="center"/>
            <w:hideMark/>
          </w:tcPr>
          <w:p w14:paraId="3416A667"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63FA8D4A"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80-120 p</w:t>
            </w:r>
          </w:p>
        </w:tc>
        <w:tc>
          <w:tcPr>
            <w:tcW w:w="318" w:type="pct"/>
            <w:shd w:val="clear" w:color="auto" w:fill="auto"/>
            <w:tcMar>
              <w:top w:w="0" w:type="dxa"/>
              <w:left w:w="75" w:type="dxa"/>
              <w:bottom w:w="0" w:type="dxa"/>
              <w:right w:w="75" w:type="dxa"/>
            </w:tcMar>
            <w:vAlign w:val="center"/>
            <w:hideMark/>
          </w:tcPr>
          <w:p w14:paraId="1E0B41DA"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30EA063D"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 xml:space="preserve">300 </w:t>
            </w:r>
            <w:proofErr w:type="spellStart"/>
            <w:r w:rsidRPr="008A173C">
              <w:rPr>
                <w:rFonts w:ascii="Arial" w:hAnsi="Arial" w:cs="Arial"/>
                <w:sz w:val="18"/>
                <w:szCs w:val="18"/>
              </w:rPr>
              <w:t>i</w:t>
            </w:r>
            <w:proofErr w:type="spellEnd"/>
          </w:p>
        </w:tc>
        <w:tc>
          <w:tcPr>
            <w:tcW w:w="423" w:type="pct"/>
            <w:shd w:val="clear" w:color="auto" w:fill="auto"/>
            <w:tcMar>
              <w:top w:w="0" w:type="dxa"/>
              <w:left w:w="75" w:type="dxa"/>
              <w:bottom w:w="0" w:type="dxa"/>
              <w:right w:w="75" w:type="dxa"/>
            </w:tcMar>
            <w:vAlign w:val="center"/>
            <w:hideMark/>
          </w:tcPr>
          <w:p w14:paraId="1CFE14EC"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shd w:val="clear" w:color="auto" w:fill="auto"/>
            <w:tcMar>
              <w:top w:w="0" w:type="dxa"/>
              <w:left w:w="75" w:type="dxa"/>
              <w:bottom w:w="0" w:type="dxa"/>
              <w:right w:w="75" w:type="dxa"/>
            </w:tcMar>
            <w:vAlign w:val="center"/>
            <w:hideMark/>
          </w:tcPr>
          <w:p w14:paraId="5A757581" w14:textId="77777777" w:rsidR="002F6880" w:rsidRPr="008A173C" w:rsidRDefault="002F6880" w:rsidP="002F6880">
            <w:pPr>
              <w:jc w:val="center"/>
              <w:rPr>
                <w:rFonts w:ascii="Arial" w:hAnsi="Arial" w:cs="Arial"/>
                <w:sz w:val="18"/>
                <w:szCs w:val="18"/>
              </w:rPr>
            </w:pPr>
          </w:p>
        </w:tc>
        <w:tc>
          <w:tcPr>
            <w:tcW w:w="302" w:type="pct"/>
            <w:shd w:val="clear" w:color="auto" w:fill="auto"/>
            <w:tcMar>
              <w:top w:w="0" w:type="dxa"/>
              <w:left w:w="75" w:type="dxa"/>
              <w:bottom w:w="0" w:type="dxa"/>
              <w:right w:w="75" w:type="dxa"/>
            </w:tcMar>
            <w:vAlign w:val="center"/>
            <w:hideMark/>
          </w:tcPr>
          <w:p w14:paraId="6729B28C" w14:textId="77777777" w:rsidR="002F6880" w:rsidRPr="008A173C" w:rsidRDefault="002F6880" w:rsidP="002F6880">
            <w:pPr>
              <w:jc w:val="center"/>
              <w:rPr>
                <w:rFonts w:ascii="Arial" w:hAnsi="Arial" w:cs="Arial"/>
                <w:sz w:val="18"/>
                <w:szCs w:val="18"/>
              </w:rPr>
            </w:pPr>
          </w:p>
        </w:tc>
        <w:tc>
          <w:tcPr>
            <w:tcW w:w="670" w:type="pct"/>
            <w:shd w:val="clear" w:color="auto" w:fill="auto"/>
            <w:tcMar>
              <w:top w:w="0" w:type="dxa"/>
              <w:left w:w="75" w:type="dxa"/>
              <w:bottom w:w="0" w:type="dxa"/>
              <w:right w:w="75" w:type="dxa"/>
            </w:tcMar>
            <w:vAlign w:val="center"/>
            <w:hideMark/>
          </w:tcPr>
          <w:p w14:paraId="45B39926" w14:textId="77777777" w:rsidR="002F6880" w:rsidRPr="008A173C" w:rsidRDefault="002F6880" w:rsidP="002F6880">
            <w:pPr>
              <w:jc w:val="center"/>
              <w:rPr>
                <w:rFonts w:ascii="Arial" w:hAnsi="Arial" w:cs="Arial"/>
                <w:sz w:val="18"/>
                <w:szCs w:val="18"/>
              </w:rPr>
            </w:pPr>
          </w:p>
        </w:tc>
      </w:tr>
      <w:tr w:rsidR="002F6880" w:rsidRPr="008A173C" w14:paraId="5500629D" w14:textId="77777777" w:rsidTr="008A173C">
        <w:trPr>
          <w:jc w:val="center"/>
        </w:trPr>
        <w:tc>
          <w:tcPr>
            <w:tcW w:w="287" w:type="pct"/>
            <w:shd w:val="clear" w:color="auto" w:fill="auto"/>
            <w:tcMar>
              <w:top w:w="0" w:type="dxa"/>
              <w:left w:w="75" w:type="dxa"/>
              <w:bottom w:w="0" w:type="dxa"/>
              <w:right w:w="75" w:type="dxa"/>
            </w:tcMar>
            <w:vAlign w:val="center"/>
            <w:hideMark/>
          </w:tcPr>
          <w:p w14:paraId="29F231D3" w14:textId="77777777" w:rsidR="002F6880" w:rsidRPr="008A173C" w:rsidRDefault="00241AB2" w:rsidP="002F6880">
            <w:pPr>
              <w:jc w:val="center"/>
              <w:rPr>
                <w:rFonts w:ascii="Arial" w:hAnsi="Arial" w:cs="Arial"/>
                <w:sz w:val="18"/>
                <w:szCs w:val="18"/>
              </w:rPr>
            </w:pPr>
            <w:hyperlink r:id="rId61" w:tgtFrame="_blank" w:history="1">
              <w:r w:rsidR="002F6880" w:rsidRPr="008A173C">
                <w:rPr>
                  <w:rFonts w:ascii="Arial" w:hAnsi="Arial" w:cs="Arial"/>
                  <w:sz w:val="18"/>
                  <w:szCs w:val="18"/>
                </w:rPr>
                <w:t>A028</w:t>
              </w:r>
            </w:hyperlink>
          </w:p>
        </w:tc>
        <w:tc>
          <w:tcPr>
            <w:tcW w:w="875" w:type="pct"/>
            <w:shd w:val="clear" w:color="auto" w:fill="auto"/>
            <w:tcMar>
              <w:top w:w="0" w:type="dxa"/>
              <w:left w:w="75" w:type="dxa"/>
              <w:bottom w:w="0" w:type="dxa"/>
              <w:right w:w="75" w:type="dxa"/>
            </w:tcMar>
            <w:vAlign w:val="center"/>
            <w:hideMark/>
          </w:tcPr>
          <w:p w14:paraId="4B6E24AC" w14:textId="77777777" w:rsidR="002F6880" w:rsidRPr="008A173C" w:rsidRDefault="002F6880" w:rsidP="002F6880">
            <w:pPr>
              <w:jc w:val="center"/>
              <w:rPr>
                <w:rFonts w:ascii="Arial" w:hAnsi="Arial" w:cs="Arial"/>
                <w:sz w:val="18"/>
                <w:szCs w:val="18"/>
              </w:rPr>
            </w:pPr>
            <w:proofErr w:type="spellStart"/>
            <w:r w:rsidRPr="008A173C">
              <w:rPr>
                <w:rFonts w:ascii="Arial" w:hAnsi="Arial" w:cs="Arial"/>
                <w:sz w:val="18"/>
                <w:szCs w:val="18"/>
              </w:rPr>
              <w:t>Ardea</w:t>
            </w:r>
            <w:proofErr w:type="spellEnd"/>
            <w:r w:rsidRPr="008A173C">
              <w:rPr>
                <w:rFonts w:ascii="Arial" w:hAnsi="Arial" w:cs="Arial"/>
                <w:sz w:val="18"/>
                <w:szCs w:val="18"/>
              </w:rPr>
              <w:t xml:space="preserve"> cinerea</w:t>
            </w:r>
          </w:p>
        </w:tc>
        <w:tc>
          <w:tcPr>
            <w:tcW w:w="448" w:type="pct"/>
            <w:shd w:val="clear" w:color="auto" w:fill="auto"/>
            <w:tcMar>
              <w:top w:w="0" w:type="dxa"/>
              <w:left w:w="75" w:type="dxa"/>
              <w:bottom w:w="0" w:type="dxa"/>
              <w:right w:w="75" w:type="dxa"/>
            </w:tcMar>
            <w:vAlign w:val="center"/>
            <w:hideMark/>
          </w:tcPr>
          <w:p w14:paraId="5B81BD17"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1B3FF6B2"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50 p</w:t>
            </w:r>
          </w:p>
        </w:tc>
        <w:tc>
          <w:tcPr>
            <w:tcW w:w="318" w:type="pct"/>
            <w:shd w:val="clear" w:color="auto" w:fill="auto"/>
            <w:tcMar>
              <w:top w:w="0" w:type="dxa"/>
              <w:left w:w="75" w:type="dxa"/>
              <w:bottom w:w="0" w:type="dxa"/>
              <w:right w:w="75" w:type="dxa"/>
            </w:tcMar>
            <w:vAlign w:val="center"/>
            <w:hideMark/>
          </w:tcPr>
          <w:p w14:paraId="7FE7CE3F"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7AE040F1" w14:textId="77777777" w:rsidR="002F6880" w:rsidRPr="008A173C" w:rsidRDefault="002F6880" w:rsidP="002F6880">
            <w:pPr>
              <w:jc w:val="center"/>
              <w:rPr>
                <w:rFonts w:ascii="Arial" w:hAnsi="Arial" w:cs="Arial"/>
                <w:sz w:val="18"/>
                <w:szCs w:val="18"/>
              </w:rPr>
            </w:pPr>
          </w:p>
        </w:tc>
        <w:tc>
          <w:tcPr>
            <w:tcW w:w="423" w:type="pct"/>
            <w:shd w:val="clear" w:color="auto" w:fill="auto"/>
            <w:tcMar>
              <w:top w:w="0" w:type="dxa"/>
              <w:left w:w="75" w:type="dxa"/>
              <w:bottom w:w="0" w:type="dxa"/>
              <w:right w:w="75" w:type="dxa"/>
            </w:tcMar>
            <w:vAlign w:val="center"/>
            <w:hideMark/>
          </w:tcPr>
          <w:p w14:paraId="082859B6"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shd w:val="clear" w:color="auto" w:fill="auto"/>
            <w:tcMar>
              <w:top w:w="0" w:type="dxa"/>
              <w:left w:w="75" w:type="dxa"/>
              <w:bottom w:w="0" w:type="dxa"/>
              <w:right w:w="75" w:type="dxa"/>
            </w:tcMar>
            <w:vAlign w:val="center"/>
            <w:hideMark/>
          </w:tcPr>
          <w:p w14:paraId="0F064DD9" w14:textId="77777777" w:rsidR="002F6880" w:rsidRPr="008A173C" w:rsidRDefault="002F6880" w:rsidP="002F6880">
            <w:pPr>
              <w:jc w:val="center"/>
              <w:rPr>
                <w:rFonts w:ascii="Arial" w:hAnsi="Arial" w:cs="Arial"/>
                <w:sz w:val="18"/>
                <w:szCs w:val="18"/>
              </w:rPr>
            </w:pPr>
          </w:p>
        </w:tc>
        <w:tc>
          <w:tcPr>
            <w:tcW w:w="302" w:type="pct"/>
            <w:shd w:val="clear" w:color="auto" w:fill="auto"/>
            <w:tcMar>
              <w:top w:w="0" w:type="dxa"/>
              <w:left w:w="75" w:type="dxa"/>
              <w:bottom w:w="0" w:type="dxa"/>
              <w:right w:w="75" w:type="dxa"/>
            </w:tcMar>
            <w:vAlign w:val="center"/>
            <w:hideMark/>
          </w:tcPr>
          <w:p w14:paraId="7FE5302E" w14:textId="77777777" w:rsidR="002F6880" w:rsidRPr="008A173C" w:rsidRDefault="002F6880" w:rsidP="002F6880">
            <w:pPr>
              <w:jc w:val="center"/>
              <w:rPr>
                <w:rFonts w:ascii="Arial" w:hAnsi="Arial" w:cs="Arial"/>
                <w:sz w:val="18"/>
                <w:szCs w:val="18"/>
              </w:rPr>
            </w:pPr>
          </w:p>
        </w:tc>
        <w:tc>
          <w:tcPr>
            <w:tcW w:w="670" w:type="pct"/>
            <w:shd w:val="clear" w:color="auto" w:fill="auto"/>
            <w:tcMar>
              <w:top w:w="0" w:type="dxa"/>
              <w:left w:w="75" w:type="dxa"/>
              <w:bottom w:w="0" w:type="dxa"/>
              <w:right w:w="75" w:type="dxa"/>
            </w:tcMar>
            <w:vAlign w:val="center"/>
            <w:hideMark/>
          </w:tcPr>
          <w:p w14:paraId="16765750" w14:textId="77777777" w:rsidR="002F6880" w:rsidRPr="008A173C" w:rsidRDefault="002F6880" w:rsidP="002F6880">
            <w:pPr>
              <w:jc w:val="center"/>
              <w:rPr>
                <w:rFonts w:ascii="Arial" w:hAnsi="Arial" w:cs="Arial"/>
                <w:sz w:val="18"/>
                <w:szCs w:val="18"/>
              </w:rPr>
            </w:pPr>
          </w:p>
        </w:tc>
      </w:tr>
      <w:tr w:rsidR="002F6880" w:rsidRPr="008A173C" w14:paraId="31B0CD28" w14:textId="77777777" w:rsidTr="008A173C">
        <w:trPr>
          <w:jc w:val="center"/>
        </w:trPr>
        <w:tc>
          <w:tcPr>
            <w:tcW w:w="287" w:type="pct"/>
            <w:shd w:val="clear" w:color="auto" w:fill="auto"/>
            <w:tcMar>
              <w:top w:w="0" w:type="dxa"/>
              <w:left w:w="75" w:type="dxa"/>
              <w:bottom w:w="0" w:type="dxa"/>
              <w:right w:w="75" w:type="dxa"/>
            </w:tcMar>
            <w:vAlign w:val="center"/>
            <w:hideMark/>
          </w:tcPr>
          <w:p w14:paraId="0AD416FA" w14:textId="77777777" w:rsidR="002F6880" w:rsidRPr="008A173C" w:rsidRDefault="00241AB2" w:rsidP="002F6880">
            <w:pPr>
              <w:jc w:val="center"/>
              <w:rPr>
                <w:rFonts w:ascii="Arial" w:hAnsi="Arial" w:cs="Arial"/>
                <w:sz w:val="18"/>
                <w:szCs w:val="18"/>
              </w:rPr>
            </w:pPr>
            <w:hyperlink r:id="rId62" w:tgtFrame="_blank" w:history="1">
              <w:r w:rsidR="002F6880" w:rsidRPr="008A173C">
                <w:rPr>
                  <w:rFonts w:ascii="Arial" w:hAnsi="Arial" w:cs="Arial"/>
                  <w:sz w:val="18"/>
                  <w:szCs w:val="18"/>
                </w:rPr>
                <w:t>A053</w:t>
              </w:r>
            </w:hyperlink>
          </w:p>
        </w:tc>
        <w:tc>
          <w:tcPr>
            <w:tcW w:w="875" w:type="pct"/>
            <w:shd w:val="clear" w:color="auto" w:fill="auto"/>
            <w:tcMar>
              <w:top w:w="0" w:type="dxa"/>
              <w:left w:w="75" w:type="dxa"/>
              <w:bottom w:w="0" w:type="dxa"/>
              <w:right w:w="75" w:type="dxa"/>
            </w:tcMar>
            <w:vAlign w:val="center"/>
            <w:hideMark/>
          </w:tcPr>
          <w:p w14:paraId="0582248E"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Anas platyrhynchos</w:t>
            </w:r>
          </w:p>
        </w:tc>
        <w:tc>
          <w:tcPr>
            <w:tcW w:w="448" w:type="pct"/>
            <w:shd w:val="clear" w:color="auto" w:fill="auto"/>
            <w:tcMar>
              <w:top w:w="0" w:type="dxa"/>
              <w:left w:w="75" w:type="dxa"/>
              <w:bottom w:w="0" w:type="dxa"/>
              <w:right w:w="75" w:type="dxa"/>
            </w:tcMar>
            <w:vAlign w:val="center"/>
            <w:hideMark/>
          </w:tcPr>
          <w:p w14:paraId="6CC103BF"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43B99E03"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120 p</w:t>
            </w:r>
          </w:p>
        </w:tc>
        <w:tc>
          <w:tcPr>
            <w:tcW w:w="318" w:type="pct"/>
            <w:shd w:val="clear" w:color="auto" w:fill="auto"/>
            <w:tcMar>
              <w:top w:w="0" w:type="dxa"/>
              <w:left w:w="75" w:type="dxa"/>
              <w:bottom w:w="0" w:type="dxa"/>
              <w:right w:w="75" w:type="dxa"/>
            </w:tcMar>
            <w:vAlign w:val="center"/>
            <w:hideMark/>
          </w:tcPr>
          <w:p w14:paraId="42EFBB05"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01E6982B" w14:textId="77777777" w:rsidR="002F6880" w:rsidRPr="008A173C" w:rsidRDefault="002F6880" w:rsidP="002F6880">
            <w:pPr>
              <w:jc w:val="center"/>
              <w:rPr>
                <w:rFonts w:ascii="Arial" w:hAnsi="Arial" w:cs="Arial"/>
                <w:sz w:val="18"/>
                <w:szCs w:val="18"/>
              </w:rPr>
            </w:pPr>
          </w:p>
        </w:tc>
        <w:tc>
          <w:tcPr>
            <w:tcW w:w="423" w:type="pct"/>
            <w:shd w:val="clear" w:color="auto" w:fill="auto"/>
            <w:tcMar>
              <w:top w:w="0" w:type="dxa"/>
              <w:left w:w="75" w:type="dxa"/>
              <w:bottom w:w="0" w:type="dxa"/>
              <w:right w:w="75" w:type="dxa"/>
            </w:tcMar>
            <w:vAlign w:val="center"/>
            <w:hideMark/>
          </w:tcPr>
          <w:p w14:paraId="06686BF0"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shd w:val="clear" w:color="auto" w:fill="auto"/>
            <w:tcMar>
              <w:top w:w="0" w:type="dxa"/>
              <w:left w:w="75" w:type="dxa"/>
              <w:bottom w:w="0" w:type="dxa"/>
              <w:right w:w="75" w:type="dxa"/>
            </w:tcMar>
            <w:vAlign w:val="center"/>
            <w:hideMark/>
          </w:tcPr>
          <w:p w14:paraId="6F018026" w14:textId="77777777" w:rsidR="002F6880" w:rsidRPr="008A173C" w:rsidRDefault="002F6880" w:rsidP="002F6880">
            <w:pPr>
              <w:jc w:val="center"/>
              <w:rPr>
                <w:rFonts w:ascii="Arial" w:hAnsi="Arial" w:cs="Arial"/>
                <w:sz w:val="18"/>
                <w:szCs w:val="18"/>
              </w:rPr>
            </w:pPr>
          </w:p>
        </w:tc>
        <w:tc>
          <w:tcPr>
            <w:tcW w:w="302" w:type="pct"/>
            <w:shd w:val="clear" w:color="auto" w:fill="auto"/>
            <w:tcMar>
              <w:top w:w="0" w:type="dxa"/>
              <w:left w:w="75" w:type="dxa"/>
              <w:bottom w:w="0" w:type="dxa"/>
              <w:right w:w="75" w:type="dxa"/>
            </w:tcMar>
            <w:vAlign w:val="center"/>
            <w:hideMark/>
          </w:tcPr>
          <w:p w14:paraId="279E17D9" w14:textId="77777777" w:rsidR="002F6880" w:rsidRPr="008A173C" w:rsidRDefault="002F6880" w:rsidP="002F6880">
            <w:pPr>
              <w:jc w:val="center"/>
              <w:rPr>
                <w:rFonts w:ascii="Arial" w:hAnsi="Arial" w:cs="Arial"/>
                <w:sz w:val="18"/>
                <w:szCs w:val="18"/>
              </w:rPr>
            </w:pPr>
          </w:p>
        </w:tc>
        <w:tc>
          <w:tcPr>
            <w:tcW w:w="670" w:type="pct"/>
            <w:shd w:val="clear" w:color="auto" w:fill="auto"/>
            <w:tcMar>
              <w:top w:w="0" w:type="dxa"/>
              <w:left w:w="75" w:type="dxa"/>
              <w:bottom w:w="0" w:type="dxa"/>
              <w:right w:w="75" w:type="dxa"/>
            </w:tcMar>
            <w:vAlign w:val="center"/>
            <w:hideMark/>
          </w:tcPr>
          <w:p w14:paraId="7705B9AB" w14:textId="77777777" w:rsidR="002F6880" w:rsidRPr="008A173C" w:rsidRDefault="002F6880" w:rsidP="002F6880">
            <w:pPr>
              <w:jc w:val="center"/>
              <w:rPr>
                <w:rFonts w:ascii="Arial" w:hAnsi="Arial" w:cs="Arial"/>
                <w:sz w:val="18"/>
                <w:szCs w:val="18"/>
              </w:rPr>
            </w:pPr>
          </w:p>
        </w:tc>
      </w:tr>
      <w:tr w:rsidR="002F6880" w:rsidRPr="008A173C" w14:paraId="6A4F73C7" w14:textId="77777777" w:rsidTr="008A173C">
        <w:trPr>
          <w:jc w:val="center"/>
        </w:trPr>
        <w:tc>
          <w:tcPr>
            <w:tcW w:w="287" w:type="pct"/>
            <w:shd w:val="clear" w:color="auto" w:fill="auto"/>
            <w:tcMar>
              <w:top w:w="0" w:type="dxa"/>
              <w:left w:w="75" w:type="dxa"/>
              <w:bottom w:w="0" w:type="dxa"/>
              <w:right w:w="75" w:type="dxa"/>
            </w:tcMar>
            <w:vAlign w:val="center"/>
            <w:hideMark/>
          </w:tcPr>
          <w:p w14:paraId="66BB5112" w14:textId="77777777" w:rsidR="002F6880" w:rsidRPr="008A173C" w:rsidRDefault="00241AB2" w:rsidP="002F6880">
            <w:pPr>
              <w:jc w:val="center"/>
              <w:rPr>
                <w:rFonts w:ascii="Arial" w:hAnsi="Arial" w:cs="Arial"/>
                <w:sz w:val="18"/>
                <w:szCs w:val="18"/>
              </w:rPr>
            </w:pPr>
            <w:hyperlink r:id="rId63" w:tgtFrame="_blank" w:history="1">
              <w:r w:rsidR="002F6880" w:rsidRPr="008A173C">
                <w:rPr>
                  <w:rFonts w:ascii="Arial" w:hAnsi="Arial" w:cs="Arial"/>
                  <w:sz w:val="18"/>
                  <w:szCs w:val="18"/>
                </w:rPr>
                <w:t>A059</w:t>
              </w:r>
            </w:hyperlink>
          </w:p>
        </w:tc>
        <w:tc>
          <w:tcPr>
            <w:tcW w:w="875" w:type="pct"/>
            <w:shd w:val="clear" w:color="auto" w:fill="auto"/>
            <w:tcMar>
              <w:top w:w="0" w:type="dxa"/>
              <w:left w:w="75" w:type="dxa"/>
              <w:bottom w:w="0" w:type="dxa"/>
              <w:right w:w="75" w:type="dxa"/>
            </w:tcMar>
            <w:vAlign w:val="center"/>
            <w:hideMark/>
          </w:tcPr>
          <w:p w14:paraId="3B21FBB4"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 xml:space="preserve">Aythya </w:t>
            </w:r>
            <w:proofErr w:type="spellStart"/>
            <w:r w:rsidRPr="008A173C">
              <w:rPr>
                <w:rFonts w:ascii="Arial" w:hAnsi="Arial" w:cs="Arial"/>
                <w:sz w:val="18"/>
                <w:szCs w:val="18"/>
              </w:rPr>
              <w:t>ferina</w:t>
            </w:r>
            <w:proofErr w:type="spellEnd"/>
          </w:p>
        </w:tc>
        <w:tc>
          <w:tcPr>
            <w:tcW w:w="448" w:type="pct"/>
            <w:shd w:val="clear" w:color="auto" w:fill="auto"/>
            <w:tcMar>
              <w:top w:w="0" w:type="dxa"/>
              <w:left w:w="75" w:type="dxa"/>
              <w:bottom w:w="0" w:type="dxa"/>
              <w:right w:w="75" w:type="dxa"/>
            </w:tcMar>
            <w:vAlign w:val="center"/>
            <w:hideMark/>
          </w:tcPr>
          <w:p w14:paraId="21C1EBE7"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2783C9A5"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80 p</w:t>
            </w:r>
          </w:p>
        </w:tc>
        <w:tc>
          <w:tcPr>
            <w:tcW w:w="318" w:type="pct"/>
            <w:shd w:val="clear" w:color="auto" w:fill="auto"/>
            <w:tcMar>
              <w:top w:w="0" w:type="dxa"/>
              <w:left w:w="75" w:type="dxa"/>
              <w:bottom w:w="0" w:type="dxa"/>
              <w:right w:w="75" w:type="dxa"/>
            </w:tcMar>
            <w:vAlign w:val="center"/>
            <w:hideMark/>
          </w:tcPr>
          <w:p w14:paraId="05DB98C9"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54810254" w14:textId="77777777" w:rsidR="002F6880" w:rsidRPr="008A173C" w:rsidRDefault="002F6880" w:rsidP="002F6880">
            <w:pPr>
              <w:jc w:val="center"/>
              <w:rPr>
                <w:rFonts w:ascii="Arial" w:hAnsi="Arial" w:cs="Arial"/>
                <w:sz w:val="18"/>
                <w:szCs w:val="18"/>
              </w:rPr>
            </w:pPr>
          </w:p>
        </w:tc>
        <w:tc>
          <w:tcPr>
            <w:tcW w:w="423" w:type="pct"/>
            <w:shd w:val="clear" w:color="auto" w:fill="auto"/>
            <w:tcMar>
              <w:top w:w="0" w:type="dxa"/>
              <w:left w:w="75" w:type="dxa"/>
              <w:bottom w:w="0" w:type="dxa"/>
              <w:right w:w="75" w:type="dxa"/>
            </w:tcMar>
            <w:vAlign w:val="center"/>
            <w:hideMark/>
          </w:tcPr>
          <w:p w14:paraId="744329E7"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shd w:val="clear" w:color="auto" w:fill="auto"/>
            <w:tcMar>
              <w:top w:w="0" w:type="dxa"/>
              <w:left w:w="75" w:type="dxa"/>
              <w:bottom w:w="0" w:type="dxa"/>
              <w:right w:w="75" w:type="dxa"/>
            </w:tcMar>
            <w:vAlign w:val="center"/>
            <w:hideMark/>
          </w:tcPr>
          <w:p w14:paraId="4FAB7781" w14:textId="77777777" w:rsidR="002F6880" w:rsidRPr="008A173C" w:rsidRDefault="002F6880" w:rsidP="002F6880">
            <w:pPr>
              <w:jc w:val="center"/>
              <w:rPr>
                <w:rFonts w:ascii="Arial" w:hAnsi="Arial" w:cs="Arial"/>
                <w:sz w:val="18"/>
                <w:szCs w:val="18"/>
              </w:rPr>
            </w:pPr>
          </w:p>
        </w:tc>
        <w:tc>
          <w:tcPr>
            <w:tcW w:w="302" w:type="pct"/>
            <w:shd w:val="clear" w:color="auto" w:fill="auto"/>
            <w:tcMar>
              <w:top w:w="0" w:type="dxa"/>
              <w:left w:w="75" w:type="dxa"/>
              <w:bottom w:w="0" w:type="dxa"/>
              <w:right w:w="75" w:type="dxa"/>
            </w:tcMar>
            <w:vAlign w:val="center"/>
            <w:hideMark/>
          </w:tcPr>
          <w:p w14:paraId="001481FC" w14:textId="77777777" w:rsidR="002F6880" w:rsidRPr="008A173C" w:rsidRDefault="002F6880" w:rsidP="002F6880">
            <w:pPr>
              <w:jc w:val="center"/>
              <w:rPr>
                <w:rFonts w:ascii="Arial" w:hAnsi="Arial" w:cs="Arial"/>
                <w:sz w:val="18"/>
                <w:szCs w:val="18"/>
              </w:rPr>
            </w:pPr>
          </w:p>
        </w:tc>
        <w:tc>
          <w:tcPr>
            <w:tcW w:w="670" w:type="pct"/>
            <w:shd w:val="clear" w:color="auto" w:fill="auto"/>
            <w:tcMar>
              <w:top w:w="0" w:type="dxa"/>
              <w:left w:w="75" w:type="dxa"/>
              <w:bottom w:w="0" w:type="dxa"/>
              <w:right w:w="75" w:type="dxa"/>
            </w:tcMar>
            <w:vAlign w:val="center"/>
            <w:hideMark/>
          </w:tcPr>
          <w:p w14:paraId="2DCB462A" w14:textId="77777777" w:rsidR="002F6880" w:rsidRPr="008A173C" w:rsidRDefault="002F6880" w:rsidP="002F6880">
            <w:pPr>
              <w:jc w:val="center"/>
              <w:rPr>
                <w:rFonts w:ascii="Arial" w:hAnsi="Arial" w:cs="Arial"/>
                <w:sz w:val="18"/>
                <w:szCs w:val="18"/>
              </w:rPr>
            </w:pPr>
          </w:p>
        </w:tc>
      </w:tr>
      <w:tr w:rsidR="002F6880" w:rsidRPr="008A173C" w14:paraId="18757D9D" w14:textId="77777777" w:rsidTr="008A173C">
        <w:trPr>
          <w:jc w:val="center"/>
        </w:trPr>
        <w:tc>
          <w:tcPr>
            <w:tcW w:w="287" w:type="pct"/>
            <w:shd w:val="clear" w:color="auto" w:fill="auto"/>
            <w:tcMar>
              <w:top w:w="0" w:type="dxa"/>
              <w:left w:w="75" w:type="dxa"/>
              <w:bottom w:w="0" w:type="dxa"/>
              <w:right w:w="75" w:type="dxa"/>
            </w:tcMar>
            <w:vAlign w:val="center"/>
            <w:hideMark/>
          </w:tcPr>
          <w:p w14:paraId="05197B74" w14:textId="77777777" w:rsidR="002F6880" w:rsidRPr="008A173C" w:rsidRDefault="00241AB2" w:rsidP="002F6880">
            <w:pPr>
              <w:jc w:val="center"/>
              <w:rPr>
                <w:rFonts w:ascii="Arial" w:hAnsi="Arial" w:cs="Arial"/>
                <w:sz w:val="18"/>
                <w:szCs w:val="18"/>
              </w:rPr>
            </w:pPr>
            <w:hyperlink r:id="rId64" w:tgtFrame="_blank" w:history="1">
              <w:r w:rsidR="002F6880" w:rsidRPr="008A173C">
                <w:rPr>
                  <w:rFonts w:ascii="Arial" w:hAnsi="Arial" w:cs="Arial"/>
                  <w:sz w:val="18"/>
                  <w:szCs w:val="18"/>
                </w:rPr>
                <w:t>A096</w:t>
              </w:r>
            </w:hyperlink>
          </w:p>
        </w:tc>
        <w:tc>
          <w:tcPr>
            <w:tcW w:w="875" w:type="pct"/>
            <w:shd w:val="clear" w:color="auto" w:fill="auto"/>
            <w:tcMar>
              <w:top w:w="0" w:type="dxa"/>
              <w:left w:w="75" w:type="dxa"/>
              <w:bottom w:w="0" w:type="dxa"/>
              <w:right w:w="75" w:type="dxa"/>
            </w:tcMar>
            <w:vAlign w:val="center"/>
            <w:hideMark/>
          </w:tcPr>
          <w:p w14:paraId="3DA1C2AB"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Falco tinnunculus</w:t>
            </w:r>
          </w:p>
        </w:tc>
        <w:tc>
          <w:tcPr>
            <w:tcW w:w="448" w:type="pct"/>
            <w:shd w:val="clear" w:color="auto" w:fill="auto"/>
            <w:tcMar>
              <w:top w:w="0" w:type="dxa"/>
              <w:left w:w="75" w:type="dxa"/>
              <w:bottom w:w="0" w:type="dxa"/>
              <w:right w:w="75" w:type="dxa"/>
            </w:tcMar>
            <w:vAlign w:val="center"/>
            <w:hideMark/>
          </w:tcPr>
          <w:p w14:paraId="01B5F670"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50 p</w:t>
            </w:r>
          </w:p>
        </w:tc>
        <w:tc>
          <w:tcPr>
            <w:tcW w:w="573" w:type="pct"/>
            <w:shd w:val="clear" w:color="auto" w:fill="auto"/>
            <w:tcMar>
              <w:top w:w="0" w:type="dxa"/>
              <w:left w:w="75" w:type="dxa"/>
              <w:bottom w:w="0" w:type="dxa"/>
              <w:right w:w="75" w:type="dxa"/>
            </w:tcMar>
            <w:vAlign w:val="center"/>
            <w:hideMark/>
          </w:tcPr>
          <w:p w14:paraId="3CBBD1C6" w14:textId="77777777" w:rsidR="002F6880" w:rsidRPr="008A173C" w:rsidRDefault="002F6880" w:rsidP="002F6880">
            <w:pPr>
              <w:jc w:val="center"/>
              <w:rPr>
                <w:rFonts w:ascii="Arial" w:hAnsi="Arial" w:cs="Arial"/>
                <w:sz w:val="18"/>
                <w:szCs w:val="18"/>
              </w:rPr>
            </w:pPr>
          </w:p>
        </w:tc>
        <w:tc>
          <w:tcPr>
            <w:tcW w:w="318" w:type="pct"/>
            <w:shd w:val="clear" w:color="auto" w:fill="auto"/>
            <w:tcMar>
              <w:top w:w="0" w:type="dxa"/>
              <w:left w:w="75" w:type="dxa"/>
              <w:bottom w:w="0" w:type="dxa"/>
              <w:right w:w="75" w:type="dxa"/>
            </w:tcMar>
            <w:vAlign w:val="center"/>
            <w:hideMark/>
          </w:tcPr>
          <w:p w14:paraId="0C6B5D6C"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0DEB9D1A" w14:textId="77777777" w:rsidR="002F6880" w:rsidRPr="008A173C" w:rsidRDefault="002F6880" w:rsidP="002F6880">
            <w:pPr>
              <w:jc w:val="center"/>
              <w:rPr>
                <w:rFonts w:ascii="Arial" w:hAnsi="Arial" w:cs="Arial"/>
                <w:sz w:val="18"/>
                <w:szCs w:val="18"/>
              </w:rPr>
            </w:pPr>
          </w:p>
        </w:tc>
        <w:tc>
          <w:tcPr>
            <w:tcW w:w="423" w:type="pct"/>
            <w:shd w:val="clear" w:color="auto" w:fill="auto"/>
            <w:tcMar>
              <w:top w:w="0" w:type="dxa"/>
              <w:left w:w="75" w:type="dxa"/>
              <w:bottom w:w="0" w:type="dxa"/>
              <w:right w:w="75" w:type="dxa"/>
            </w:tcMar>
            <w:vAlign w:val="center"/>
            <w:hideMark/>
          </w:tcPr>
          <w:p w14:paraId="22F6B002"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shd w:val="clear" w:color="auto" w:fill="auto"/>
            <w:tcMar>
              <w:top w:w="0" w:type="dxa"/>
              <w:left w:w="75" w:type="dxa"/>
              <w:bottom w:w="0" w:type="dxa"/>
              <w:right w:w="75" w:type="dxa"/>
            </w:tcMar>
            <w:vAlign w:val="center"/>
            <w:hideMark/>
          </w:tcPr>
          <w:p w14:paraId="6CCB1417" w14:textId="77777777" w:rsidR="002F6880" w:rsidRPr="008A173C" w:rsidRDefault="002F6880" w:rsidP="002F6880">
            <w:pPr>
              <w:jc w:val="center"/>
              <w:rPr>
                <w:rFonts w:ascii="Arial" w:hAnsi="Arial" w:cs="Arial"/>
                <w:sz w:val="18"/>
                <w:szCs w:val="18"/>
              </w:rPr>
            </w:pPr>
          </w:p>
        </w:tc>
        <w:tc>
          <w:tcPr>
            <w:tcW w:w="302" w:type="pct"/>
            <w:shd w:val="clear" w:color="auto" w:fill="auto"/>
            <w:tcMar>
              <w:top w:w="0" w:type="dxa"/>
              <w:left w:w="75" w:type="dxa"/>
              <w:bottom w:w="0" w:type="dxa"/>
              <w:right w:w="75" w:type="dxa"/>
            </w:tcMar>
            <w:vAlign w:val="center"/>
            <w:hideMark/>
          </w:tcPr>
          <w:p w14:paraId="45CEAE9E" w14:textId="77777777" w:rsidR="002F6880" w:rsidRPr="008A173C" w:rsidRDefault="002F6880" w:rsidP="002F6880">
            <w:pPr>
              <w:jc w:val="center"/>
              <w:rPr>
                <w:rFonts w:ascii="Arial" w:hAnsi="Arial" w:cs="Arial"/>
                <w:sz w:val="18"/>
                <w:szCs w:val="18"/>
              </w:rPr>
            </w:pPr>
          </w:p>
        </w:tc>
        <w:tc>
          <w:tcPr>
            <w:tcW w:w="670" w:type="pct"/>
            <w:shd w:val="clear" w:color="auto" w:fill="auto"/>
            <w:tcMar>
              <w:top w:w="0" w:type="dxa"/>
              <w:left w:w="75" w:type="dxa"/>
              <w:bottom w:w="0" w:type="dxa"/>
              <w:right w:w="75" w:type="dxa"/>
            </w:tcMar>
            <w:vAlign w:val="center"/>
            <w:hideMark/>
          </w:tcPr>
          <w:p w14:paraId="250DAB68" w14:textId="77777777" w:rsidR="002F6880" w:rsidRPr="008A173C" w:rsidRDefault="002F6880" w:rsidP="002F6880">
            <w:pPr>
              <w:jc w:val="center"/>
              <w:rPr>
                <w:rFonts w:ascii="Arial" w:hAnsi="Arial" w:cs="Arial"/>
                <w:sz w:val="18"/>
                <w:szCs w:val="18"/>
              </w:rPr>
            </w:pPr>
          </w:p>
        </w:tc>
      </w:tr>
      <w:tr w:rsidR="002F6880" w:rsidRPr="008A173C" w14:paraId="45F43DE8" w14:textId="77777777" w:rsidTr="008A173C">
        <w:trPr>
          <w:jc w:val="center"/>
        </w:trPr>
        <w:tc>
          <w:tcPr>
            <w:tcW w:w="287" w:type="pct"/>
            <w:shd w:val="clear" w:color="auto" w:fill="auto"/>
            <w:tcMar>
              <w:top w:w="0" w:type="dxa"/>
              <w:left w:w="75" w:type="dxa"/>
              <w:bottom w:w="0" w:type="dxa"/>
              <w:right w:w="75" w:type="dxa"/>
            </w:tcMar>
            <w:vAlign w:val="center"/>
            <w:hideMark/>
          </w:tcPr>
          <w:p w14:paraId="6E60B8CA" w14:textId="77777777" w:rsidR="002F6880" w:rsidRPr="008A173C" w:rsidRDefault="00241AB2" w:rsidP="002F6880">
            <w:pPr>
              <w:jc w:val="center"/>
              <w:rPr>
                <w:rFonts w:ascii="Arial" w:hAnsi="Arial" w:cs="Arial"/>
                <w:sz w:val="18"/>
                <w:szCs w:val="18"/>
              </w:rPr>
            </w:pPr>
            <w:hyperlink r:id="rId65" w:tgtFrame="_blank" w:history="1">
              <w:r w:rsidR="002F6880" w:rsidRPr="008A173C">
                <w:rPr>
                  <w:rFonts w:ascii="Arial" w:hAnsi="Arial" w:cs="Arial"/>
                  <w:sz w:val="18"/>
                  <w:szCs w:val="18"/>
                </w:rPr>
                <w:t>A099</w:t>
              </w:r>
            </w:hyperlink>
          </w:p>
        </w:tc>
        <w:tc>
          <w:tcPr>
            <w:tcW w:w="875" w:type="pct"/>
            <w:shd w:val="clear" w:color="auto" w:fill="auto"/>
            <w:tcMar>
              <w:top w:w="0" w:type="dxa"/>
              <w:left w:w="75" w:type="dxa"/>
              <w:bottom w:w="0" w:type="dxa"/>
              <w:right w:w="75" w:type="dxa"/>
            </w:tcMar>
            <w:vAlign w:val="center"/>
            <w:hideMark/>
          </w:tcPr>
          <w:p w14:paraId="0F9E0589"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 xml:space="preserve">Falco </w:t>
            </w:r>
            <w:proofErr w:type="spellStart"/>
            <w:r w:rsidRPr="008A173C">
              <w:rPr>
                <w:rFonts w:ascii="Arial" w:hAnsi="Arial" w:cs="Arial"/>
                <w:sz w:val="18"/>
                <w:szCs w:val="18"/>
              </w:rPr>
              <w:t>subbuteo</w:t>
            </w:r>
            <w:proofErr w:type="spellEnd"/>
          </w:p>
        </w:tc>
        <w:tc>
          <w:tcPr>
            <w:tcW w:w="448" w:type="pct"/>
            <w:shd w:val="clear" w:color="auto" w:fill="auto"/>
            <w:tcMar>
              <w:top w:w="0" w:type="dxa"/>
              <w:left w:w="75" w:type="dxa"/>
              <w:bottom w:w="0" w:type="dxa"/>
              <w:right w:w="75" w:type="dxa"/>
            </w:tcMar>
            <w:vAlign w:val="center"/>
            <w:hideMark/>
          </w:tcPr>
          <w:p w14:paraId="3C471ED4"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0F767E7D"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20 p</w:t>
            </w:r>
          </w:p>
        </w:tc>
        <w:tc>
          <w:tcPr>
            <w:tcW w:w="318" w:type="pct"/>
            <w:shd w:val="clear" w:color="auto" w:fill="auto"/>
            <w:tcMar>
              <w:top w:w="0" w:type="dxa"/>
              <w:left w:w="75" w:type="dxa"/>
              <w:bottom w:w="0" w:type="dxa"/>
              <w:right w:w="75" w:type="dxa"/>
            </w:tcMar>
            <w:vAlign w:val="center"/>
            <w:hideMark/>
          </w:tcPr>
          <w:p w14:paraId="4FDF4239"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42FC631E" w14:textId="77777777" w:rsidR="002F6880" w:rsidRPr="008A173C" w:rsidRDefault="002F6880" w:rsidP="002F6880">
            <w:pPr>
              <w:jc w:val="center"/>
              <w:rPr>
                <w:rFonts w:ascii="Arial" w:hAnsi="Arial" w:cs="Arial"/>
                <w:sz w:val="18"/>
                <w:szCs w:val="18"/>
              </w:rPr>
            </w:pPr>
          </w:p>
        </w:tc>
        <w:tc>
          <w:tcPr>
            <w:tcW w:w="423" w:type="pct"/>
            <w:shd w:val="clear" w:color="auto" w:fill="auto"/>
            <w:tcMar>
              <w:top w:w="0" w:type="dxa"/>
              <w:left w:w="75" w:type="dxa"/>
              <w:bottom w:w="0" w:type="dxa"/>
              <w:right w:w="75" w:type="dxa"/>
            </w:tcMar>
            <w:vAlign w:val="center"/>
            <w:hideMark/>
          </w:tcPr>
          <w:p w14:paraId="67734AA4"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shd w:val="clear" w:color="auto" w:fill="auto"/>
            <w:tcMar>
              <w:top w:w="0" w:type="dxa"/>
              <w:left w:w="75" w:type="dxa"/>
              <w:bottom w:w="0" w:type="dxa"/>
              <w:right w:w="75" w:type="dxa"/>
            </w:tcMar>
            <w:vAlign w:val="center"/>
            <w:hideMark/>
          </w:tcPr>
          <w:p w14:paraId="4D036020" w14:textId="77777777" w:rsidR="002F6880" w:rsidRPr="008A173C" w:rsidRDefault="002F6880" w:rsidP="002F6880">
            <w:pPr>
              <w:jc w:val="center"/>
              <w:rPr>
                <w:rFonts w:ascii="Arial" w:hAnsi="Arial" w:cs="Arial"/>
                <w:sz w:val="18"/>
                <w:szCs w:val="18"/>
              </w:rPr>
            </w:pPr>
          </w:p>
        </w:tc>
        <w:tc>
          <w:tcPr>
            <w:tcW w:w="302" w:type="pct"/>
            <w:shd w:val="clear" w:color="auto" w:fill="auto"/>
            <w:tcMar>
              <w:top w:w="0" w:type="dxa"/>
              <w:left w:w="75" w:type="dxa"/>
              <w:bottom w:w="0" w:type="dxa"/>
              <w:right w:w="75" w:type="dxa"/>
            </w:tcMar>
            <w:vAlign w:val="center"/>
            <w:hideMark/>
          </w:tcPr>
          <w:p w14:paraId="158B90B5" w14:textId="77777777" w:rsidR="002F6880" w:rsidRPr="008A173C" w:rsidRDefault="002F6880" w:rsidP="002F6880">
            <w:pPr>
              <w:jc w:val="center"/>
              <w:rPr>
                <w:rFonts w:ascii="Arial" w:hAnsi="Arial" w:cs="Arial"/>
                <w:sz w:val="18"/>
                <w:szCs w:val="18"/>
              </w:rPr>
            </w:pPr>
          </w:p>
        </w:tc>
        <w:tc>
          <w:tcPr>
            <w:tcW w:w="670" w:type="pct"/>
            <w:shd w:val="clear" w:color="auto" w:fill="auto"/>
            <w:tcMar>
              <w:top w:w="0" w:type="dxa"/>
              <w:left w:w="75" w:type="dxa"/>
              <w:bottom w:w="0" w:type="dxa"/>
              <w:right w:w="75" w:type="dxa"/>
            </w:tcMar>
            <w:vAlign w:val="center"/>
            <w:hideMark/>
          </w:tcPr>
          <w:p w14:paraId="263B2481" w14:textId="77777777" w:rsidR="002F6880" w:rsidRPr="008A173C" w:rsidRDefault="002F6880" w:rsidP="002F6880">
            <w:pPr>
              <w:jc w:val="center"/>
              <w:rPr>
                <w:rFonts w:ascii="Arial" w:hAnsi="Arial" w:cs="Arial"/>
                <w:sz w:val="18"/>
                <w:szCs w:val="18"/>
              </w:rPr>
            </w:pPr>
          </w:p>
        </w:tc>
      </w:tr>
      <w:tr w:rsidR="002F6880" w:rsidRPr="008A173C" w14:paraId="71C19C3E" w14:textId="77777777" w:rsidTr="008A173C">
        <w:trPr>
          <w:jc w:val="center"/>
        </w:trPr>
        <w:tc>
          <w:tcPr>
            <w:tcW w:w="287" w:type="pct"/>
            <w:shd w:val="clear" w:color="auto" w:fill="auto"/>
            <w:tcMar>
              <w:top w:w="0" w:type="dxa"/>
              <w:left w:w="75" w:type="dxa"/>
              <w:bottom w:w="0" w:type="dxa"/>
              <w:right w:w="75" w:type="dxa"/>
            </w:tcMar>
            <w:vAlign w:val="center"/>
            <w:hideMark/>
          </w:tcPr>
          <w:p w14:paraId="45F7CD57" w14:textId="77777777" w:rsidR="002F6880" w:rsidRPr="008A173C" w:rsidRDefault="00241AB2" w:rsidP="002F6880">
            <w:pPr>
              <w:jc w:val="center"/>
              <w:rPr>
                <w:rFonts w:ascii="Arial" w:hAnsi="Arial" w:cs="Arial"/>
                <w:sz w:val="18"/>
                <w:szCs w:val="18"/>
              </w:rPr>
            </w:pPr>
            <w:hyperlink r:id="rId66" w:tgtFrame="_blank" w:history="1">
              <w:r w:rsidR="002F6880" w:rsidRPr="008A173C">
                <w:rPr>
                  <w:rFonts w:ascii="Arial" w:hAnsi="Arial" w:cs="Arial"/>
                  <w:sz w:val="18"/>
                  <w:szCs w:val="18"/>
                </w:rPr>
                <w:t>A179</w:t>
              </w:r>
            </w:hyperlink>
          </w:p>
        </w:tc>
        <w:tc>
          <w:tcPr>
            <w:tcW w:w="875" w:type="pct"/>
            <w:shd w:val="clear" w:color="auto" w:fill="auto"/>
            <w:tcMar>
              <w:top w:w="0" w:type="dxa"/>
              <w:left w:w="75" w:type="dxa"/>
              <w:bottom w:w="0" w:type="dxa"/>
              <w:right w:w="75" w:type="dxa"/>
            </w:tcMar>
            <w:vAlign w:val="center"/>
            <w:hideMark/>
          </w:tcPr>
          <w:p w14:paraId="4E8D5733"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Larus ridibundus</w:t>
            </w:r>
          </w:p>
        </w:tc>
        <w:tc>
          <w:tcPr>
            <w:tcW w:w="448" w:type="pct"/>
            <w:shd w:val="clear" w:color="auto" w:fill="auto"/>
            <w:tcMar>
              <w:top w:w="0" w:type="dxa"/>
              <w:left w:w="75" w:type="dxa"/>
              <w:bottom w:w="0" w:type="dxa"/>
              <w:right w:w="75" w:type="dxa"/>
            </w:tcMar>
            <w:vAlign w:val="center"/>
            <w:hideMark/>
          </w:tcPr>
          <w:p w14:paraId="1F571C24"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6BDF5808" w14:textId="77777777" w:rsidR="002F6880" w:rsidRPr="008A173C" w:rsidRDefault="002F6880" w:rsidP="002F6880">
            <w:pPr>
              <w:jc w:val="center"/>
              <w:rPr>
                <w:rFonts w:ascii="Arial" w:hAnsi="Arial" w:cs="Arial"/>
                <w:sz w:val="18"/>
                <w:szCs w:val="18"/>
              </w:rPr>
            </w:pPr>
          </w:p>
        </w:tc>
        <w:tc>
          <w:tcPr>
            <w:tcW w:w="318" w:type="pct"/>
            <w:shd w:val="clear" w:color="auto" w:fill="auto"/>
            <w:tcMar>
              <w:top w:w="0" w:type="dxa"/>
              <w:left w:w="75" w:type="dxa"/>
              <w:bottom w:w="0" w:type="dxa"/>
              <w:right w:w="75" w:type="dxa"/>
            </w:tcMar>
            <w:vAlign w:val="center"/>
            <w:hideMark/>
          </w:tcPr>
          <w:p w14:paraId="72412BA1"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4933C217"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 xml:space="preserve">10000-20000 </w:t>
            </w:r>
            <w:proofErr w:type="spellStart"/>
            <w:r w:rsidRPr="008A173C">
              <w:rPr>
                <w:rFonts w:ascii="Arial" w:hAnsi="Arial" w:cs="Arial"/>
                <w:sz w:val="18"/>
                <w:szCs w:val="18"/>
              </w:rPr>
              <w:t>i</w:t>
            </w:r>
            <w:proofErr w:type="spellEnd"/>
          </w:p>
        </w:tc>
        <w:tc>
          <w:tcPr>
            <w:tcW w:w="423" w:type="pct"/>
            <w:shd w:val="clear" w:color="auto" w:fill="auto"/>
            <w:tcMar>
              <w:top w:w="0" w:type="dxa"/>
              <w:left w:w="75" w:type="dxa"/>
              <w:bottom w:w="0" w:type="dxa"/>
              <w:right w:w="75" w:type="dxa"/>
            </w:tcMar>
            <w:vAlign w:val="center"/>
            <w:hideMark/>
          </w:tcPr>
          <w:p w14:paraId="61A9B6E8"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B</w:t>
            </w:r>
          </w:p>
        </w:tc>
        <w:tc>
          <w:tcPr>
            <w:tcW w:w="513" w:type="pct"/>
            <w:shd w:val="clear" w:color="auto" w:fill="auto"/>
            <w:tcMar>
              <w:top w:w="0" w:type="dxa"/>
              <w:left w:w="75" w:type="dxa"/>
              <w:bottom w:w="0" w:type="dxa"/>
              <w:right w:w="75" w:type="dxa"/>
            </w:tcMar>
            <w:vAlign w:val="center"/>
            <w:hideMark/>
          </w:tcPr>
          <w:p w14:paraId="46DAD838"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B</w:t>
            </w:r>
          </w:p>
        </w:tc>
        <w:tc>
          <w:tcPr>
            <w:tcW w:w="302" w:type="pct"/>
            <w:shd w:val="clear" w:color="auto" w:fill="auto"/>
            <w:tcMar>
              <w:top w:w="0" w:type="dxa"/>
              <w:left w:w="75" w:type="dxa"/>
              <w:bottom w:w="0" w:type="dxa"/>
              <w:right w:w="75" w:type="dxa"/>
            </w:tcMar>
            <w:vAlign w:val="center"/>
            <w:hideMark/>
          </w:tcPr>
          <w:p w14:paraId="54A5B26F"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C</w:t>
            </w:r>
          </w:p>
        </w:tc>
        <w:tc>
          <w:tcPr>
            <w:tcW w:w="670" w:type="pct"/>
            <w:shd w:val="clear" w:color="auto" w:fill="auto"/>
            <w:tcMar>
              <w:top w:w="0" w:type="dxa"/>
              <w:left w:w="75" w:type="dxa"/>
              <w:bottom w:w="0" w:type="dxa"/>
              <w:right w:w="75" w:type="dxa"/>
            </w:tcMar>
            <w:vAlign w:val="center"/>
            <w:hideMark/>
          </w:tcPr>
          <w:p w14:paraId="73BB4136"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B</w:t>
            </w:r>
          </w:p>
        </w:tc>
      </w:tr>
      <w:tr w:rsidR="002F6880" w:rsidRPr="008A173C" w14:paraId="65DE2146" w14:textId="77777777" w:rsidTr="008A173C">
        <w:trPr>
          <w:jc w:val="center"/>
        </w:trPr>
        <w:tc>
          <w:tcPr>
            <w:tcW w:w="287" w:type="pct"/>
            <w:shd w:val="clear" w:color="auto" w:fill="auto"/>
            <w:tcMar>
              <w:top w:w="0" w:type="dxa"/>
              <w:left w:w="75" w:type="dxa"/>
              <w:bottom w:w="0" w:type="dxa"/>
              <w:right w:w="75" w:type="dxa"/>
            </w:tcMar>
            <w:vAlign w:val="center"/>
            <w:hideMark/>
          </w:tcPr>
          <w:p w14:paraId="2B93D875" w14:textId="77777777" w:rsidR="002F6880" w:rsidRPr="008A173C" w:rsidRDefault="00241AB2" w:rsidP="002F6880">
            <w:pPr>
              <w:jc w:val="center"/>
              <w:rPr>
                <w:rFonts w:ascii="Arial" w:hAnsi="Arial" w:cs="Arial"/>
                <w:sz w:val="18"/>
                <w:szCs w:val="18"/>
              </w:rPr>
            </w:pPr>
            <w:hyperlink r:id="rId67" w:tgtFrame="_blank" w:history="1">
              <w:r w:rsidR="002F6880" w:rsidRPr="008A173C">
                <w:rPr>
                  <w:rFonts w:ascii="Arial" w:hAnsi="Arial" w:cs="Arial"/>
                  <w:sz w:val="18"/>
                  <w:szCs w:val="18"/>
                </w:rPr>
                <w:t>A230</w:t>
              </w:r>
            </w:hyperlink>
          </w:p>
        </w:tc>
        <w:tc>
          <w:tcPr>
            <w:tcW w:w="875" w:type="pct"/>
            <w:shd w:val="clear" w:color="auto" w:fill="auto"/>
            <w:tcMar>
              <w:top w:w="0" w:type="dxa"/>
              <w:left w:w="75" w:type="dxa"/>
              <w:bottom w:w="0" w:type="dxa"/>
              <w:right w:w="75" w:type="dxa"/>
            </w:tcMar>
            <w:vAlign w:val="center"/>
            <w:hideMark/>
          </w:tcPr>
          <w:p w14:paraId="61E3C390" w14:textId="77777777" w:rsidR="002F6880" w:rsidRPr="008A173C" w:rsidRDefault="002F6880" w:rsidP="002F6880">
            <w:pPr>
              <w:jc w:val="center"/>
              <w:rPr>
                <w:rFonts w:ascii="Arial" w:hAnsi="Arial" w:cs="Arial"/>
                <w:sz w:val="18"/>
                <w:szCs w:val="18"/>
              </w:rPr>
            </w:pPr>
            <w:proofErr w:type="spellStart"/>
            <w:r w:rsidRPr="008A173C">
              <w:rPr>
                <w:rFonts w:ascii="Arial" w:hAnsi="Arial" w:cs="Arial"/>
                <w:sz w:val="18"/>
                <w:szCs w:val="18"/>
              </w:rPr>
              <w:t>Merops</w:t>
            </w:r>
            <w:proofErr w:type="spellEnd"/>
            <w:r w:rsidRPr="008A173C">
              <w:rPr>
                <w:rFonts w:ascii="Arial" w:hAnsi="Arial" w:cs="Arial"/>
                <w:sz w:val="18"/>
                <w:szCs w:val="18"/>
              </w:rPr>
              <w:t xml:space="preserve"> </w:t>
            </w:r>
            <w:proofErr w:type="spellStart"/>
            <w:r w:rsidRPr="008A173C">
              <w:rPr>
                <w:rFonts w:ascii="Arial" w:hAnsi="Arial" w:cs="Arial"/>
                <w:sz w:val="18"/>
                <w:szCs w:val="18"/>
              </w:rPr>
              <w:t>apiaster</w:t>
            </w:r>
            <w:proofErr w:type="spellEnd"/>
          </w:p>
        </w:tc>
        <w:tc>
          <w:tcPr>
            <w:tcW w:w="448" w:type="pct"/>
            <w:shd w:val="clear" w:color="auto" w:fill="auto"/>
            <w:tcMar>
              <w:top w:w="0" w:type="dxa"/>
              <w:left w:w="75" w:type="dxa"/>
              <w:bottom w:w="0" w:type="dxa"/>
              <w:right w:w="75" w:type="dxa"/>
            </w:tcMar>
            <w:vAlign w:val="center"/>
            <w:hideMark/>
          </w:tcPr>
          <w:p w14:paraId="79D25AF4"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15F83535"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120 p</w:t>
            </w:r>
          </w:p>
        </w:tc>
        <w:tc>
          <w:tcPr>
            <w:tcW w:w="318" w:type="pct"/>
            <w:shd w:val="clear" w:color="auto" w:fill="auto"/>
            <w:tcMar>
              <w:top w:w="0" w:type="dxa"/>
              <w:left w:w="75" w:type="dxa"/>
              <w:bottom w:w="0" w:type="dxa"/>
              <w:right w:w="75" w:type="dxa"/>
            </w:tcMar>
            <w:vAlign w:val="center"/>
            <w:hideMark/>
          </w:tcPr>
          <w:p w14:paraId="6E1E01C0"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1036183E" w14:textId="77777777" w:rsidR="002F6880" w:rsidRPr="008A173C" w:rsidRDefault="002F6880" w:rsidP="002F6880">
            <w:pPr>
              <w:jc w:val="center"/>
              <w:rPr>
                <w:rFonts w:ascii="Arial" w:hAnsi="Arial" w:cs="Arial"/>
                <w:sz w:val="18"/>
                <w:szCs w:val="18"/>
              </w:rPr>
            </w:pPr>
          </w:p>
        </w:tc>
        <w:tc>
          <w:tcPr>
            <w:tcW w:w="423" w:type="pct"/>
            <w:shd w:val="clear" w:color="auto" w:fill="auto"/>
            <w:tcMar>
              <w:top w:w="0" w:type="dxa"/>
              <w:left w:w="75" w:type="dxa"/>
              <w:bottom w:w="0" w:type="dxa"/>
              <w:right w:w="75" w:type="dxa"/>
            </w:tcMar>
            <w:vAlign w:val="center"/>
            <w:hideMark/>
          </w:tcPr>
          <w:p w14:paraId="064CAECF"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D</w:t>
            </w:r>
          </w:p>
        </w:tc>
        <w:tc>
          <w:tcPr>
            <w:tcW w:w="513" w:type="pct"/>
            <w:shd w:val="clear" w:color="auto" w:fill="auto"/>
            <w:tcMar>
              <w:top w:w="0" w:type="dxa"/>
              <w:left w:w="75" w:type="dxa"/>
              <w:bottom w:w="0" w:type="dxa"/>
              <w:right w:w="75" w:type="dxa"/>
            </w:tcMar>
            <w:vAlign w:val="center"/>
            <w:hideMark/>
          </w:tcPr>
          <w:p w14:paraId="46DAFC16" w14:textId="77777777" w:rsidR="002F6880" w:rsidRPr="008A173C" w:rsidRDefault="002F6880" w:rsidP="002F6880">
            <w:pPr>
              <w:jc w:val="center"/>
              <w:rPr>
                <w:rFonts w:ascii="Arial" w:hAnsi="Arial" w:cs="Arial"/>
                <w:sz w:val="18"/>
                <w:szCs w:val="18"/>
              </w:rPr>
            </w:pPr>
          </w:p>
        </w:tc>
        <w:tc>
          <w:tcPr>
            <w:tcW w:w="302" w:type="pct"/>
            <w:shd w:val="clear" w:color="auto" w:fill="auto"/>
            <w:tcMar>
              <w:top w:w="0" w:type="dxa"/>
              <w:left w:w="75" w:type="dxa"/>
              <w:bottom w:w="0" w:type="dxa"/>
              <w:right w:w="75" w:type="dxa"/>
            </w:tcMar>
            <w:vAlign w:val="center"/>
            <w:hideMark/>
          </w:tcPr>
          <w:p w14:paraId="5A05BD5E" w14:textId="77777777" w:rsidR="002F6880" w:rsidRPr="008A173C" w:rsidRDefault="002F6880" w:rsidP="002F6880">
            <w:pPr>
              <w:jc w:val="center"/>
              <w:rPr>
                <w:rFonts w:ascii="Arial" w:hAnsi="Arial" w:cs="Arial"/>
                <w:sz w:val="18"/>
                <w:szCs w:val="18"/>
              </w:rPr>
            </w:pPr>
          </w:p>
        </w:tc>
        <w:tc>
          <w:tcPr>
            <w:tcW w:w="670" w:type="pct"/>
            <w:shd w:val="clear" w:color="auto" w:fill="auto"/>
            <w:tcMar>
              <w:top w:w="0" w:type="dxa"/>
              <w:left w:w="75" w:type="dxa"/>
              <w:bottom w:w="0" w:type="dxa"/>
              <w:right w:w="75" w:type="dxa"/>
            </w:tcMar>
            <w:vAlign w:val="center"/>
            <w:hideMark/>
          </w:tcPr>
          <w:p w14:paraId="293EB623" w14:textId="77777777" w:rsidR="002F6880" w:rsidRPr="008A173C" w:rsidRDefault="002F6880" w:rsidP="002F6880">
            <w:pPr>
              <w:jc w:val="center"/>
              <w:rPr>
                <w:rFonts w:ascii="Arial" w:hAnsi="Arial" w:cs="Arial"/>
                <w:sz w:val="18"/>
                <w:szCs w:val="18"/>
              </w:rPr>
            </w:pPr>
          </w:p>
        </w:tc>
      </w:tr>
      <w:tr w:rsidR="002F6880" w:rsidRPr="008A173C" w14:paraId="502B29D8" w14:textId="77777777" w:rsidTr="008A173C">
        <w:trPr>
          <w:jc w:val="center"/>
        </w:trPr>
        <w:tc>
          <w:tcPr>
            <w:tcW w:w="287" w:type="pct"/>
            <w:shd w:val="clear" w:color="auto" w:fill="auto"/>
            <w:tcMar>
              <w:top w:w="0" w:type="dxa"/>
              <w:left w:w="75" w:type="dxa"/>
              <w:bottom w:w="0" w:type="dxa"/>
              <w:right w:w="75" w:type="dxa"/>
            </w:tcMar>
            <w:vAlign w:val="center"/>
            <w:hideMark/>
          </w:tcPr>
          <w:p w14:paraId="15AF5BFD" w14:textId="77777777" w:rsidR="002F6880" w:rsidRPr="008A173C" w:rsidRDefault="00241AB2" w:rsidP="002F6880">
            <w:pPr>
              <w:jc w:val="center"/>
              <w:rPr>
                <w:rFonts w:ascii="Arial" w:hAnsi="Arial" w:cs="Arial"/>
                <w:sz w:val="18"/>
                <w:szCs w:val="18"/>
              </w:rPr>
            </w:pPr>
            <w:hyperlink r:id="rId68" w:tgtFrame="_blank" w:history="1">
              <w:r w:rsidR="002F6880" w:rsidRPr="008A173C">
                <w:rPr>
                  <w:rFonts w:ascii="Arial" w:hAnsi="Arial" w:cs="Arial"/>
                  <w:sz w:val="18"/>
                  <w:szCs w:val="18"/>
                </w:rPr>
                <w:t>A249</w:t>
              </w:r>
            </w:hyperlink>
          </w:p>
        </w:tc>
        <w:tc>
          <w:tcPr>
            <w:tcW w:w="875" w:type="pct"/>
            <w:shd w:val="clear" w:color="auto" w:fill="auto"/>
            <w:tcMar>
              <w:top w:w="0" w:type="dxa"/>
              <w:left w:w="75" w:type="dxa"/>
              <w:bottom w:w="0" w:type="dxa"/>
              <w:right w:w="75" w:type="dxa"/>
            </w:tcMar>
            <w:vAlign w:val="center"/>
            <w:hideMark/>
          </w:tcPr>
          <w:p w14:paraId="0368BF6C"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 xml:space="preserve">Riparia </w:t>
            </w:r>
            <w:proofErr w:type="spellStart"/>
            <w:r w:rsidRPr="008A173C">
              <w:rPr>
                <w:rFonts w:ascii="Arial" w:hAnsi="Arial" w:cs="Arial"/>
                <w:sz w:val="18"/>
                <w:szCs w:val="18"/>
              </w:rPr>
              <w:t>riparia</w:t>
            </w:r>
            <w:proofErr w:type="spellEnd"/>
          </w:p>
        </w:tc>
        <w:tc>
          <w:tcPr>
            <w:tcW w:w="448" w:type="pct"/>
            <w:shd w:val="clear" w:color="auto" w:fill="auto"/>
            <w:tcMar>
              <w:top w:w="0" w:type="dxa"/>
              <w:left w:w="75" w:type="dxa"/>
              <w:bottom w:w="0" w:type="dxa"/>
              <w:right w:w="75" w:type="dxa"/>
            </w:tcMar>
            <w:vAlign w:val="center"/>
            <w:hideMark/>
          </w:tcPr>
          <w:p w14:paraId="648442C9" w14:textId="77777777" w:rsidR="002F6880" w:rsidRPr="008A173C" w:rsidRDefault="002F6880" w:rsidP="002F6880">
            <w:pPr>
              <w:jc w:val="center"/>
              <w:rPr>
                <w:rFonts w:ascii="Arial" w:hAnsi="Arial" w:cs="Arial"/>
                <w:sz w:val="18"/>
                <w:szCs w:val="18"/>
              </w:rPr>
            </w:pPr>
          </w:p>
        </w:tc>
        <w:tc>
          <w:tcPr>
            <w:tcW w:w="573" w:type="pct"/>
            <w:shd w:val="clear" w:color="auto" w:fill="auto"/>
            <w:tcMar>
              <w:top w:w="0" w:type="dxa"/>
              <w:left w:w="75" w:type="dxa"/>
              <w:bottom w:w="0" w:type="dxa"/>
              <w:right w:w="75" w:type="dxa"/>
            </w:tcMar>
            <w:vAlign w:val="center"/>
            <w:hideMark/>
          </w:tcPr>
          <w:p w14:paraId="41030DD5"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750-1100 p</w:t>
            </w:r>
          </w:p>
        </w:tc>
        <w:tc>
          <w:tcPr>
            <w:tcW w:w="318" w:type="pct"/>
            <w:shd w:val="clear" w:color="auto" w:fill="auto"/>
            <w:tcMar>
              <w:top w:w="0" w:type="dxa"/>
              <w:left w:w="75" w:type="dxa"/>
              <w:bottom w:w="0" w:type="dxa"/>
              <w:right w:w="75" w:type="dxa"/>
            </w:tcMar>
            <w:vAlign w:val="center"/>
            <w:hideMark/>
          </w:tcPr>
          <w:p w14:paraId="2D36850A" w14:textId="77777777" w:rsidR="002F6880" w:rsidRPr="008A173C" w:rsidRDefault="002F6880" w:rsidP="002F6880">
            <w:pPr>
              <w:jc w:val="center"/>
              <w:rPr>
                <w:rFonts w:ascii="Arial" w:hAnsi="Arial" w:cs="Arial"/>
                <w:sz w:val="18"/>
                <w:szCs w:val="18"/>
              </w:rPr>
            </w:pPr>
          </w:p>
        </w:tc>
        <w:tc>
          <w:tcPr>
            <w:tcW w:w="592" w:type="pct"/>
            <w:shd w:val="clear" w:color="auto" w:fill="auto"/>
            <w:tcMar>
              <w:top w:w="0" w:type="dxa"/>
              <w:left w:w="75" w:type="dxa"/>
              <w:bottom w:w="0" w:type="dxa"/>
              <w:right w:w="75" w:type="dxa"/>
            </w:tcMar>
            <w:vAlign w:val="center"/>
            <w:hideMark/>
          </w:tcPr>
          <w:p w14:paraId="1F9A9040" w14:textId="77777777" w:rsidR="002F6880" w:rsidRPr="008A173C" w:rsidRDefault="002F6880" w:rsidP="002F6880">
            <w:pPr>
              <w:jc w:val="center"/>
              <w:rPr>
                <w:rFonts w:ascii="Arial" w:hAnsi="Arial" w:cs="Arial"/>
                <w:sz w:val="18"/>
                <w:szCs w:val="18"/>
              </w:rPr>
            </w:pPr>
          </w:p>
        </w:tc>
        <w:tc>
          <w:tcPr>
            <w:tcW w:w="423" w:type="pct"/>
            <w:shd w:val="clear" w:color="auto" w:fill="auto"/>
            <w:tcMar>
              <w:top w:w="0" w:type="dxa"/>
              <w:left w:w="75" w:type="dxa"/>
              <w:bottom w:w="0" w:type="dxa"/>
              <w:right w:w="75" w:type="dxa"/>
            </w:tcMar>
            <w:vAlign w:val="center"/>
            <w:hideMark/>
          </w:tcPr>
          <w:p w14:paraId="079CA2E6"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C</w:t>
            </w:r>
          </w:p>
        </w:tc>
        <w:tc>
          <w:tcPr>
            <w:tcW w:w="513" w:type="pct"/>
            <w:shd w:val="clear" w:color="auto" w:fill="auto"/>
            <w:tcMar>
              <w:top w:w="0" w:type="dxa"/>
              <w:left w:w="75" w:type="dxa"/>
              <w:bottom w:w="0" w:type="dxa"/>
              <w:right w:w="75" w:type="dxa"/>
            </w:tcMar>
            <w:vAlign w:val="center"/>
            <w:hideMark/>
          </w:tcPr>
          <w:p w14:paraId="1F21F526"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A</w:t>
            </w:r>
          </w:p>
        </w:tc>
        <w:tc>
          <w:tcPr>
            <w:tcW w:w="302" w:type="pct"/>
            <w:shd w:val="clear" w:color="auto" w:fill="auto"/>
            <w:tcMar>
              <w:top w:w="0" w:type="dxa"/>
              <w:left w:w="75" w:type="dxa"/>
              <w:bottom w:w="0" w:type="dxa"/>
              <w:right w:w="75" w:type="dxa"/>
            </w:tcMar>
            <w:vAlign w:val="center"/>
            <w:hideMark/>
          </w:tcPr>
          <w:p w14:paraId="74C670FE"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C</w:t>
            </w:r>
          </w:p>
        </w:tc>
        <w:tc>
          <w:tcPr>
            <w:tcW w:w="670" w:type="pct"/>
            <w:shd w:val="clear" w:color="auto" w:fill="auto"/>
            <w:tcMar>
              <w:top w:w="0" w:type="dxa"/>
              <w:left w:w="75" w:type="dxa"/>
              <w:bottom w:w="0" w:type="dxa"/>
              <w:right w:w="75" w:type="dxa"/>
            </w:tcMar>
            <w:vAlign w:val="center"/>
            <w:hideMark/>
          </w:tcPr>
          <w:p w14:paraId="7BE9B755" w14:textId="77777777" w:rsidR="002F6880" w:rsidRPr="008A173C" w:rsidRDefault="002F6880" w:rsidP="002F6880">
            <w:pPr>
              <w:jc w:val="center"/>
              <w:rPr>
                <w:rFonts w:ascii="Arial" w:hAnsi="Arial" w:cs="Arial"/>
                <w:sz w:val="18"/>
                <w:szCs w:val="18"/>
              </w:rPr>
            </w:pPr>
            <w:r w:rsidRPr="008A173C">
              <w:rPr>
                <w:rFonts w:ascii="Arial" w:hAnsi="Arial" w:cs="Arial"/>
                <w:sz w:val="18"/>
                <w:szCs w:val="18"/>
              </w:rPr>
              <w:t>B</w:t>
            </w:r>
          </w:p>
        </w:tc>
      </w:tr>
    </w:tbl>
    <w:p w14:paraId="0DE490CA" w14:textId="4040C00F" w:rsidR="00077D93" w:rsidRPr="002F6880" w:rsidRDefault="00077D93" w:rsidP="00D932A6">
      <w:pPr>
        <w:tabs>
          <w:tab w:val="left" w:pos="2358"/>
        </w:tabs>
        <w:autoSpaceDE w:val="0"/>
        <w:autoSpaceDN w:val="0"/>
        <w:adjustRightInd w:val="0"/>
        <w:jc w:val="center"/>
        <w:rPr>
          <w:rFonts w:ascii="Arial" w:hAnsi="Arial" w:cs="Arial"/>
          <w:bCs/>
          <w:sz w:val="22"/>
          <w:szCs w:val="22"/>
          <w:lang w:val="ro-RO"/>
        </w:rPr>
      </w:pPr>
    </w:p>
    <w:p w14:paraId="64670EC3" w14:textId="77777777" w:rsidR="00077D93" w:rsidRPr="002F6880" w:rsidRDefault="00077D93" w:rsidP="000136F8">
      <w:pPr>
        <w:spacing w:line="180" w:lineRule="exact"/>
        <w:rPr>
          <w:rFonts w:ascii="Arial" w:hAnsi="Arial" w:cs="Arial"/>
          <w:sz w:val="18"/>
          <w:szCs w:val="18"/>
          <w:lang w:val="ro-RO"/>
        </w:rPr>
      </w:pPr>
      <w:r w:rsidRPr="002F6880">
        <w:rPr>
          <w:rFonts w:ascii="Arial" w:hAnsi="Arial" w:cs="Arial"/>
          <w:bCs/>
          <w:sz w:val="18"/>
          <w:szCs w:val="18"/>
          <w:lang w:val="ro-RO"/>
        </w:rPr>
        <w:t>Grup:</w:t>
      </w:r>
      <w:r w:rsidRPr="002F6880">
        <w:rPr>
          <w:rFonts w:ascii="Arial" w:hAnsi="Arial" w:cs="Arial"/>
          <w:sz w:val="18"/>
          <w:szCs w:val="18"/>
          <w:lang w:val="ro-RO"/>
        </w:rPr>
        <w:t xml:space="preserve"> B = Păsări</w:t>
      </w:r>
    </w:p>
    <w:p w14:paraId="60AE3318" w14:textId="77777777" w:rsidR="00077D93" w:rsidRPr="002F6880" w:rsidRDefault="00077D93" w:rsidP="000136F8">
      <w:pPr>
        <w:spacing w:line="180" w:lineRule="exact"/>
        <w:rPr>
          <w:rFonts w:ascii="Arial" w:hAnsi="Arial" w:cs="Arial"/>
          <w:sz w:val="18"/>
          <w:szCs w:val="18"/>
          <w:lang w:val="ro-RO"/>
        </w:rPr>
      </w:pPr>
      <w:r w:rsidRPr="002F6880">
        <w:rPr>
          <w:rFonts w:ascii="Arial" w:hAnsi="Arial" w:cs="Arial"/>
          <w:bCs/>
          <w:sz w:val="18"/>
          <w:szCs w:val="18"/>
          <w:lang w:val="ro-RO"/>
        </w:rPr>
        <w:t>Tip:</w:t>
      </w:r>
      <w:r w:rsidRPr="002F6880">
        <w:rPr>
          <w:rFonts w:ascii="Arial" w:hAnsi="Arial" w:cs="Arial"/>
          <w:sz w:val="18"/>
          <w:szCs w:val="18"/>
          <w:lang w:val="ro-RO"/>
        </w:rPr>
        <w:t xml:space="preserve"> P = permanent (rezidentă), R = reproducere, C= pasaj, W = iernat; </w:t>
      </w:r>
    </w:p>
    <w:p w14:paraId="15EAFAE9" w14:textId="77777777" w:rsidR="00077D93" w:rsidRPr="002F6880" w:rsidRDefault="00077D93" w:rsidP="000136F8">
      <w:pPr>
        <w:spacing w:line="180" w:lineRule="exact"/>
        <w:rPr>
          <w:rFonts w:ascii="Arial" w:hAnsi="Arial" w:cs="Arial"/>
          <w:sz w:val="18"/>
          <w:szCs w:val="18"/>
          <w:lang w:val="ro-RO"/>
        </w:rPr>
      </w:pPr>
      <w:r w:rsidRPr="002F6880">
        <w:rPr>
          <w:rFonts w:ascii="Arial" w:hAnsi="Arial" w:cs="Arial"/>
          <w:bCs/>
          <w:sz w:val="18"/>
          <w:szCs w:val="18"/>
          <w:lang w:val="ro-RO"/>
        </w:rPr>
        <w:t>Unitate de măsură:</w:t>
      </w:r>
      <w:r w:rsidRPr="002F6880">
        <w:rPr>
          <w:rFonts w:ascii="Arial" w:hAnsi="Arial" w:cs="Arial"/>
          <w:sz w:val="18"/>
          <w:szCs w:val="18"/>
          <w:lang w:val="ro-RO"/>
        </w:rPr>
        <w:t xml:space="preserve"> i = indivizi izola</w:t>
      </w:r>
      <w:r w:rsidRPr="002F6880">
        <w:rPr>
          <w:rFonts w:ascii="Tahoma" w:hAnsi="Tahoma" w:cs="Tahoma"/>
          <w:sz w:val="18"/>
          <w:szCs w:val="18"/>
          <w:lang w:val="ro-RO"/>
        </w:rPr>
        <w:t>ţ</w:t>
      </w:r>
      <w:r w:rsidRPr="002F6880">
        <w:rPr>
          <w:rFonts w:ascii="Arial" w:hAnsi="Arial" w:cs="Arial"/>
          <w:sz w:val="18"/>
          <w:szCs w:val="18"/>
          <w:lang w:val="ro-RO"/>
        </w:rPr>
        <w:t>i; p = perechi de indivizi;</w:t>
      </w:r>
    </w:p>
    <w:p w14:paraId="72A8724A" w14:textId="77777777" w:rsidR="00077D93" w:rsidRPr="002F6880" w:rsidRDefault="00077D93" w:rsidP="000136F8">
      <w:pPr>
        <w:spacing w:line="180" w:lineRule="exact"/>
        <w:rPr>
          <w:rFonts w:ascii="Arial" w:hAnsi="Arial" w:cs="Arial"/>
          <w:sz w:val="18"/>
          <w:szCs w:val="18"/>
          <w:lang w:val="ro-RO"/>
        </w:rPr>
      </w:pPr>
      <w:r w:rsidRPr="002F6880">
        <w:rPr>
          <w:rFonts w:ascii="Arial" w:hAnsi="Arial" w:cs="Arial"/>
          <w:bCs/>
          <w:sz w:val="18"/>
          <w:szCs w:val="18"/>
          <w:lang w:val="ro-RO"/>
        </w:rPr>
        <w:t>Categorii de abunden</w:t>
      </w:r>
      <w:r w:rsidRPr="002F6880">
        <w:rPr>
          <w:rFonts w:ascii="Tahoma" w:hAnsi="Tahoma" w:cs="Tahoma"/>
          <w:bCs/>
          <w:sz w:val="18"/>
          <w:szCs w:val="18"/>
          <w:lang w:val="ro-RO"/>
        </w:rPr>
        <w:t>ţ</w:t>
      </w:r>
      <w:r w:rsidRPr="002F6880">
        <w:rPr>
          <w:rFonts w:ascii="Arial" w:hAnsi="Arial" w:cs="Arial"/>
          <w:bCs/>
          <w:sz w:val="18"/>
          <w:szCs w:val="18"/>
          <w:lang w:val="ro-RO"/>
        </w:rPr>
        <w:t>ă(Cat.):</w:t>
      </w:r>
      <w:r w:rsidRPr="002F6880">
        <w:rPr>
          <w:rFonts w:ascii="Arial" w:hAnsi="Arial" w:cs="Arial"/>
          <w:sz w:val="18"/>
          <w:szCs w:val="18"/>
          <w:lang w:val="ro-RO"/>
        </w:rPr>
        <w:t xml:space="preserve"> C = specie comună, R = rară, V = foarte rară, P = prezentă ;</w:t>
      </w:r>
    </w:p>
    <w:p w14:paraId="4335832F" w14:textId="77777777" w:rsidR="00077D93" w:rsidRPr="002F6880" w:rsidRDefault="00077D93" w:rsidP="000136F8">
      <w:pPr>
        <w:spacing w:line="180" w:lineRule="exact"/>
        <w:rPr>
          <w:rFonts w:ascii="Arial" w:hAnsi="Arial" w:cs="Arial"/>
          <w:sz w:val="18"/>
          <w:szCs w:val="18"/>
          <w:lang w:val="ro-RO"/>
        </w:rPr>
      </w:pPr>
      <w:r w:rsidRPr="002F6880">
        <w:rPr>
          <w:rFonts w:ascii="Arial" w:hAnsi="Arial" w:cs="Arial"/>
          <w:bCs/>
          <w:sz w:val="18"/>
          <w:szCs w:val="18"/>
          <w:lang w:val="ro-RO"/>
        </w:rPr>
        <w:t>Calitate date:</w:t>
      </w:r>
      <w:r w:rsidRPr="002F6880">
        <w:rPr>
          <w:rFonts w:ascii="Arial" w:hAnsi="Arial" w:cs="Arial"/>
          <w:sz w:val="18"/>
          <w:szCs w:val="18"/>
          <w:lang w:val="ro-RO"/>
        </w:rPr>
        <w:t xml:space="preserve"> G = Bună; M = Moderată;  P = Slabă; VP = Foarte slabă ;</w:t>
      </w:r>
    </w:p>
    <w:p w14:paraId="76F6771D" w14:textId="77777777" w:rsidR="00077D93" w:rsidRPr="002F6880" w:rsidRDefault="00077D93" w:rsidP="000136F8">
      <w:pPr>
        <w:pStyle w:val="helptext"/>
        <w:spacing w:before="0" w:beforeAutospacing="0" w:after="0" w:afterAutospacing="0" w:line="180" w:lineRule="exact"/>
        <w:jc w:val="both"/>
        <w:rPr>
          <w:rFonts w:ascii="Arial" w:hAnsi="Arial" w:cs="Arial"/>
          <w:sz w:val="18"/>
          <w:szCs w:val="18"/>
          <w:lang w:val="ro-RO"/>
        </w:rPr>
      </w:pPr>
      <w:r w:rsidRPr="002F6880">
        <w:rPr>
          <w:rFonts w:ascii="Arial" w:hAnsi="Arial" w:cs="Arial"/>
          <w:sz w:val="18"/>
          <w:szCs w:val="18"/>
          <w:lang w:val="ro-RO"/>
        </w:rPr>
        <w:t>Abunden</w:t>
      </w:r>
      <w:r w:rsidRPr="002F6880">
        <w:rPr>
          <w:rFonts w:ascii="Tahoma" w:hAnsi="Tahoma" w:cs="Tahoma"/>
          <w:sz w:val="18"/>
          <w:szCs w:val="18"/>
          <w:lang w:val="ro-RO"/>
        </w:rPr>
        <w:t>ţ</w:t>
      </w:r>
      <w:r w:rsidRPr="002F6880">
        <w:rPr>
          <w:rFonts w:ascii="Arial" w:hAnsi="Arial" w:cs="Arial"/>
          <w:sz w:val="18"/>
          <w:szCs w:val="18"/>
          <w:lang w:val="ro-RO"/>
        </w:rPr>
        <w:t xml:space="preserve">a speciei: C – specie comună, R - specie rară, V - foarte rară, P - specia este prezentă. </w:t>
      </w:r>
    </w:p>
    <w:p w14:paraId="684499F4" w14:textId="77777777" w:rsidR="00077D93" w:rsidRPr="002F6880" w:rsidRDefault="00077D93" w:rsidP="000136F8">
      <w:pPr>
        <w:pStyle w:val="helptext"/>
        <w:spacing w:before="0" w:beforeAutospacing="0" w:after="0" w:afterAutospacing="0" w:line="180" w:lineRule="exact"/>
        <w:jc w:val="both"/>
        <w:rPr>
          <w:rFonts w:ascii="Arial" w:hAnsi="Arial" w:cs="Arial"/>
          <w:sz w:val="18"/>
          <w:szCs w:val="18"/>
          <w:lang w:val="ro-RO"/>
        </w:rPr>
      </w:pPr>
      <w:r w:rsidRPr="002F6880">
        <w:rPr>
          <w:rFonts w:ascii="Arial" w:hAnsi="Arial" w:cs="Arial"/>
          <w:sz w:val="18"/>
          <w:szCs w:val="18"/>
          <w:lang w:val="ro-RO"/>
        </w:rPr>
        <w:t xml:space="preserve">Evaluare (populaţie): A - 100 ≥ p &gt; 15%, B - 15 ≥ p &gt; 2%, C - 2 ≥ p &gt; 0%, D – nesemnificativă. </w:t>
      </w:r>
    </w:p>
    <w:p w14:paraId="2AD320C0" w14:textId="77777777" w:rsidR="00077D93" w:rsidRPr="002F6880" w:rsidRDefault="00077D93" w:rsidP="000136F8">
      <w:pPr>
        <w:pStyle w:val="helptext"/>
        <w:spacing w:before="0" w:beforeAutospacing="0" w:after="0" w:afterAutospacing="0" w:line="180" w:lineRule="exact"/>
        <w:jc w:val="both"/>
        <w:rPr>
          <w:rFonts w:ascii="Arial" w:hAnsi="Arial" w:cs="Arial"/>
          <w:sz w:val="18"/>
          <w:szCs w:val="18"/>
          <w:lang w:val="ro-RO"/>
        </w:rPr>
      </w:pPr>
      <w:r w:rsidRPr="002F6880">
        <w:rPr>
          <w:rFonts w:ascii="Arial" w:hAnsi="Arial" w:cs="Arial"/>
          <w:sz w:val="18"/>
          <w:szCs w:val="18"/>
          <w:lang w:val="ro-RO"/>
        </w:rPr>
        <w:t xml:space="preserve">Evaluare (conservare): A - excelentă, B - bună, C - medie sau redusă. </w:t>
      </w:r>
    </w:p>
    <w:p w14:paraId="009C29F0" w14:textId="77777777" w:rsidR="00077D93" w:rsidRPr="002F6880" w:rsidRDefault="00077D93" w:rsidP="000136F8">
      <w:pPr>
        <w:pStyle w:val="helptext"/>
        <w:spacing w:before="0" w:beforeAutospacing="0" w:after="0" w:afterAutospacing="0" w:line="180" w:lineRule="exact"/>
        <w:jc w:val="both"/>
        <w:rPr>
          <w:rFonts w:ascii="Arial" w:hAnsi="Arial" w:cs="Arial"/>
          <w:sz w:val="18"/>
          <w:szCs w:val="18"/>
          <w:lang w:val="ro-RO"/>
        </w:rPr>
      </w:pPr>
      <w:r w:rsidRPr="002F6880">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02019AE8" w14:textId="77777777" w:rsidR="00077D93" w:rsidRPr="002F6880" w:rsidRDefault="00077D93" w:rsidP="000136F8">
      <w:pPr>
        <w:pStyle w:val="helptext"/>
        <w:spacing w:before="0" w:beforeAutospacing="0" w:after="0" w:afterAutospacing="0" w:line="180" w:lineRule="exact"/>
        <w:jc w:val="both"/>
        <w:rPr>
          <w:rFonts w:ascii="Arial" w:hAnsi="Arial" w:cs="Arial"/>
          <w:sz w:val="18"/>
          <w:szCs w:val="18"/>
          <w:lang w:val="ro-RO"/>
        </w:rPr>
      </w:pPr>
      <w:r w:rsidRPr="002F6880">
        <w:rPr>
          <w:rFonts w:ascii="Arial" w:hAnsi="Arial" w:cs="Arial"/>
          <w:sz w:val="18"/>
          <w:szCs w:val="18"/>
          <w:lang w:val="ro-RO"/>
        </w:rPr>
        <w:t>Evaluare (globală): A - excelentă, B - bună, C – considerabilă.</w:t>
      </w:r>
    </w:p>
    <w:p w14:paraId="12A06B09" w14:textId="77777777" w:rsidR="00077D93" w:rsidRPr="00920BB8" w:rsidRDefault="00077D93" w:rsidP="003A5CD2">
      <w:pPr>
        <w:tabs>
          <w:tab w:val="left" w:pos="2358"/>
        </w:tabs>
        <w:autoSpaceDE w:val="0"/>
        <w:autoSpaceDN w:val="0"/>
        <w:adjustRightInd w:val="0"/>
        <w:jc w:val="both"/>
        <w:rPr>
          <w:rFonts w:ascii="Arial" w:hAnsi="Arial" w:cs="Arial"/>
          <w:bCs/>
          <w:color w:val="FF0000"/>
          <w:lang w:val="ro-RO"/>
        </w:rPr>
      </w:pPr>
    </w:p>
    <w:p w14:paraId="2F36F273" w14:textId="77777777" w:rsidR="00077D93" w:rsidRPr="001067A3" w:rsidRDefault="00077D93" w:rsidP="003A5CD2">
      <w:pPr>
        <w:autoSpaceDE w:val="0"/>
        <w:autoSpaceDN w:val="0"/>
        <w:adjustRightInd w:val="0"/>
        <w:rPr>
          <w:rFonts w:ascii="Arial" w:hAnsi="Arial" w:cs="Arial"/>
          <w:b/>
          <w:bCs/>
          <w:u w:val="single"/>
          <w:lang w:val="ro-RO"/>
        </w:rPr>
      </w:pPr>
      <w:r w:rsidRPr="002F6880">
        <w:rPr>
          <w:rFonts w:ascii="Arial" w:hAnsi="Arial" w:cs="Arial"/>
          <w:bCs/>
          <w:lang w:val="ro-RO"/>
        </w:rPr>
        <w:t xml:space="preserve">       </w:t>
      </w:r>
      <w:r w:rsidRPr="002F6880">
        <w:rPr>
          <w:rFonts w:ascii="Arial" w:hAnsi="Arial" w:cs="Arial"/>
          <w:bCs/>
          <w:lang w:val="ro-RO"/>
        </w:rPr>
        <w:tab/>
      </w:r>
      <w:r w:rsidRPr="001067A3">
        <w:rPr>
          <w:rFonts w:ascii="Arial" w:hAnsi="Arial" w:cs="Arial"/>
          <w:b/>
          <w:bCs/>
          <w:u w:val="single"/>
          <w:lang w:val="ro-RO"/>
        </w:rPr>
        <w:t>Descrierea sitului</w:t>
      </w:r>
    </w:p>
    <w:p w14:paraId="69FFFD7B" w14:textId="77777777" w:rsidR="00077D93" w:rsidRPr="002F6880" w:rsidRDefault="00077D93" w:rsidP="003A5CD2">
      <w:pPr>
        <w:autoSpaceDE w:val="0"/>
        <w:autoSpaceDN w:val="0"/>
        <w:adjustRightInd w:val="0"/>
        <w:rPr>
          <w:rFonts w:ascii="Arial" w:hAnsi="Arial" w:cs="Arial"/>
          <w:b/>
          <w:bCs/>
          <w:lang w:val="ro-RO"/>
        </w:rPr>
      </w:pPr>
    </w:p>
    <w:p w14:paraId="1CAC35C2" w14:textId="77777777" w:rsidR="00077D93" w:rsidRPr="002F6880" w:rsidRDefault="00077D93" w:rsidP="003A5CD2">
      <w:pPr>
        <w:autoSpaceDE w:val="0"/>
        <w:autoSpaceDN w:val="0"/>
        <w:adjustRightInd w:val="0"/>
        <w:ind w:firstLine="720"/>
        <w:rPr>
          <w:rFonts w:ascii="Arial" w:hAnsi="Arial" w:cs="Arial"/>
          <w:bCs/>
          <w:lang w:val="ro-RO"/>
        </w:rPr>
      </w:pPr>
      <w:bookmarkStart w:id="2" w:name="_Hlk76991293"/>
      <w:r w:rsidRPr="002F6880">
        <w:rPr>
          <w:rFonts w:ascii="Arial" w:hAnsi="Arial" w:cs="Arial"/>
          <w:bCs/>
          <w:lang w:val="ro-RO"/>
        </w:rPr>
        <w:t xml:space="preserve">Caracterele generale ale sitului </w:t>
      </w:r>
    </w:p>
    <w:p w14:paraId="15971C03" w14:textId="1B66B514" w:rsidR="00077D93" w:rsidRPr="002F6880" w:rsidRDefault="00077D93" w:rsidP="000136F8">
      <w:pPr>
        <w:autoSpaceDE w:val="0"/>
        <w:autoSpaceDN w:val="0"/>
        <w:adjustRightInd w:val="0"/>
        <w:ind w:left="7068" w:firstLine="720"/>
        <w:rPr>
          <w:rFonts w:ascii="Arial" w:hAnsi="Arial" w:cs="Arial"/>
          <w:bCs/>
          <w:sz w:val="20"/>
          <w:szCs w:val="20"/>
          <w:lang w:val="ro-RO"/>
        </w:rPr>
      </w:pPr>
      <w:r w:rsidRPr="002F6880">
        <w:rPr>
          <w:rFonts w:ascii="Arial" w:hAnsi="Arial" w:cs="Arial"/>
          <w:bCs/>
          <w:sz w:val="20"/>
          <w:szCs w:val="20"/>
          <w:lang w:val="ro-RO"/>
        </w:rPr>
        <w:t xml:space="preserve">       </w:t>
      </w:r>
      <w:r w:rsidR="00702469" w:rsidRPr="0080268D">
        <w:rPr>
          <w:rFonts w:ascii="Arial" w:hAnsi="Arial" w:cs="Arial"/>
          <w:sz w:val="22"/>
          <w:szCs w:val="22"/>
          <w:lang w:val="ro-RO"/>
        </w:rPr>
        <w:t xml:space="preserve">Tabelul </w:t>
      </w:r>
      <w:r w:rsidR="004B26CA">
        <w:rPr>
          <w:rFonts w:ascii="Arial" w:hAnsi="Arial" w:cs="Arial"/>
          <w:sz w:val="22"/>
          <w:szCs w:val="22"/>
          <w:lang w:val="ro-RO"/>
        </w:rPr>
        <w:t>29</w:t>
      </w:r>
    </w:p>
    <w:tbl>
      <w:tblPr>
        <w:tblW w:w="491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0A0" w:firstRow="1" w:lastRow="0" w:firstColumn="1" w:lastColumn="0" w:noHBand="0" w:noVBand="0"/>
      </w:tblPr>
      <w:tblGrid>
        <w:gridCol w:w="7916"/>
        <w:gridCol w:w="1974"/>
      </w:tblGrid>
      <w:tr w:rsidR="00920BB8" w:rsidRPr="008A173C" w14:paraId="096F0759" w14:textId="77777777" w:rsidTr="00A032FA">
        <w:trPr>
          <w:trHeight w:val="234"/>
          <w:tblHeader/>
        </w:trPr>
        <w:tc>
          <w:tcPr>
            <w:tcW w:w="4002" w:type="pct"/>
            <w:tcBorders>
              <w:bottom w:val="single" w:sz="12" w:space="0" w:color="auto"/>
            </w:tcBorders>
            <w:tcMar>
              <w:top w:w="0" w:type="dxa"/>
              <w:left w:w="75" w:type="dxa"/>
              <w:bottom w:w="0" w:type="dxa"/>
              <w:right w:w="75" w:type="dxa"/>
            </w:tcMar>
            <w:vAlign w:val="center"/>
          </w:tcPr>
          <w:bookmarkEnd w:id="2"/>
          <w:p w14:paraId="611A4BF8" w14:textId="77777777" w:rsidR="00077D93" w:rsidRPr="008A173C" w:rsidRDefault="00077D93" w:rsidP="006C2A23">
            <w:pPr>
              <w:rPr>
                <w:rFonts w:ascii="Arial" w:hAnsi="Arial" w:cs="Arial"/>
                <w:b/>
                <w:sz w:val="18"/>
                <w:szCs w:val="18"/>
                <w:lang w:val="ro-RO"/>
              </w:rPr>
            </w:pPr>
            <w:r w:rsidRPr="008A173C">
              <w:rPr>
                <w:rFonts w:ascii="Arial" w:hAnsi="Arial" w:cs="Arial"/>
                <w:b/>
                <w:sz w:val="18"/>
                <w:szCs w:val="18"/>
                <w:lang w:val="ro-RO"/>
              </w:rPr>
              <w:t>Clase de habitat</w:t>
            </w:r>
          </w:p>
        </w:tc>
        <w:tc>
          <w:tcPr>
            <w:tcW w:w="998" w:type="pct"/>
            <w:tcBorders>
              <w:bottom w:val="single" w:sz="12" w:space="0" w:color="auto"/>
            </w:tcBorders>
            <w:tcMar>
              <w:top w:w="0" w:type="dxa"/>
              <w:left w:w="75" w:type="dxa"/>
              <w:bottom w:w="0" w:type="dxa"/>
              <w:right w:w="75" w:type="dxa"/>
            </w:tcMar>
            <w:vAlign w:val="center"/>
          </w:tcPr>
          <w:p w14:paraId="48E161BA" w14:textId="64CFC010" w:rsidR="00077D93" w:rsidRPr="008A173C" w:rsidRDefault="00077D93" w:rsidP="006C2A23">
            <w:pPr>
              <w:rPr>
                <w:rFonts w:ascii="Arial" w:hAnsi="Arial" w:cs="Arial"/>
                <w:b/>
                <w:sz w:val="18"/>
                <w:szCs w:val="18"/>
                <w:lang w:val="ro-RO"/>
              </w:rPr>
            </w:pPr>
            <w:r w:rsidRPr="008A173C">
              <w:rPr>
                <w:rFonts w:ascii="Arial" w:hAnsi="Arial" w:cs="Arial"/>
                <w:b/>
                <w:sz w:val="18"/>
                <w:szCs w:val="18"/>
                <w:lang w:val="ro-RO"/>
              </w:rPr>
              <w:t xml:space="preserve">pondere </w:t>
            </w:r>
            <w:r w:rsidR="002F6880" w:rsidRPr="008A173C">
              <w:rPr>
                <w:rFonts w:ascii="Arial" w:hAnsi="Arial" w:cs="Arial"/>
                <w:b/>
                <w:sz w:val="18"/>
                <w:szCs w:val="18"/>
                <w:lang w:val="ro-RO"/>
              </w:rPr>
              <w:t>î</w:t>
            </w:r>
            <w:r w:rsidRPr="008A173C">
              <w:rPr>
                <w:rFonts w:ascii="Arial" w:hAnsi="Arial" w:cs="Arial"/>
                <w:b/>
                <w:sz w:val="18"/>
                <w:szCs w:val="18"/>
                <w:lang w:val="ro-RO"/>
              </w:rPr>
              <w:t>n %</w:t>
            </w:r>
          </w:p>
        </w:tc>
      </w:tr>
      <w:tr w:rsidR="00920BB8" w:rsidRPr="008A173C" w14:paraId="23C3E17A" w14:textId="77777777" w:rsidTr="00A032FA">
        <w:trPr>
          <w:trHeight w:val="234"/>
        </w:trPr>
        <w:tc>
          <w:tcPr>
            <w:tcW w:w="4002" w:type="pct"/>
            <w:tcBorders>
              <w:top w:val="single" w:sz="12" w:space="0" w:color="auto"/>
            </w:tcBorders>
            <w:tcMar>
              <w:top w:w="0" w:type="dxa"/>
              <w:left w:w="75" w:type="dxa"/>
              <w:bottom w:w="0" w:type="dxa"/>
              <w:right w:w="75" w:type="dxa"/>
            </w:tcMar>
          </w:tcPr>
          <w:p w14:paraId="03798E98" w14:textId="77777777" w:rsidR="00077D93" w:rsidRPr="008A173C" w:rsidRDefault="00241AB2" w:rsidP="006C2A23">
            <w:pPr>
              <w:rPr>
                <w:rFonts w:ascii="Arial" w:hAnsi="Arial" w:cs="Arial"/>
                <w:sz w:val="18"/>
                <w:szCs w:val="18"/>
                <w:lang w:val="ro-RO"/>
              </w:rPr>
            </w:pPr>
            <w:hyperlink r:id="rId69" w:tgtFrame="_blank" w:history="1">
              <w:r w:rsidR="00077D93" w:rsidRPr="008A173C">
                <w:rPr>
                  <w:rFonts w:ascii="Arial" w:hAnsi="Arial" w:cs="Arial"/>
                  <w:sz w:val="18"/>
                  <w:szCs w:val="18"/>
                  <w:lang w:val="ro-RO"/>
                </w:rPr>
                <w:t>N06 - Ape dulci continentale (stătătoare, curgătoare)</w:t>
              </w:r>
            </w:hyperlink>
          </w:p>
        </w:tc>
        <w:tc>
          <w:tcPr>
            <w:tcW w:w="998" w:type="pct"/>
            <w:tcBorders>
              <w:top w:val="single" w:sz="12" w:space="0" w:color="auto"/>
            </w:tcBorders>
            <w:tcMar>
              <w:top w:w="0" w:type="dxa"/>
              <w:left w:w="75" w:type="dxa"/>
              <w:bottom w:w="0" w:type="dxa"/>
              <w:right w:w="75" w:type="dxa"/>
            </w:tcMar>
            <w:vAlign w:val="center"/>
          </w:tcPr>
          <w:p w14:paraId="6960059A" w14:textId="7EEB1C0E" w:rsidR="00077D93" w:rsidRPr="008A173C" w:rsidRDefault="00A032FA" w:rsidP="006C2A23">
            <w:pPr>
              <w:jc w:val="center"/>
              <w:rPr>
                <w:rFonts w:ascii="Arial" w:hAnsi="Arial" w:cs="Arial"/>
                <w:sz w:val="18"/>
                <w:szCs w:val="18"/>
                <w:lang w:val="ro-RO"/>
              </w:rPr>
            </w:pPr>
            <w:r w:rsidRPr="008A173C">
              <w:rPr>
                <w:rFonts w:ascii="Arial" w:hAnsi="Arial" w:cs="Arial"/>
                <w:sz w:val="18"/>
                <w:szCs w:val="18"/>
                <w:lang w:val="ro-RO"/>
              </w:rPr>
              <w:t>32</w:t>
            </w:r>
          </w:p>
        </w:tc>
      </w:tr>
      <w:tr w:rsidR="00920BB8" w:rsidRPr="008A173C" w14:paraId="18BD0B69" w14:textId="77777777" w:rsidTr="00A032FA">
        <w:trPr>
          <w:trHeight w:val="234"/>
        </w:trPr>
        <w:tc>
          <w:tcPr>
            <w:tcW w:w="4002" w:type="pct"/>
            <w:tcMar>
              <w:top w:w="0" w:type="dxa"/>
              <w:left w:w="75" w:type="dxa"/>
              <w:bottom w:w="0" w:type="dxa"/>
              <w:right w:w="75" w:type="dxa"/>
            </w:tcMar>
          </w:tcPr>
          <w:p w14:paraId="2CADDAD1" w14:textId="77777777" w:rsidR="00077D93" w:rsidRPr="008A173C" w:rsidRDefault="00241AB2" w:rsidP="006C2A23">
            <w:pPr>
              <w:rPr>
                <w:rFonts w:ascii="Arial" w:hAnsi="Arial" w:cs="Arial"/>
                <w:sz w:val="18"/>
                <w:szCs w:val="18"/>
                <w:lang w:val="ro-RO"/>
              </w:rPr>
            </w:pPr>
            <w:hyperlink r:id="rId70" w:tgtFrame="_blank" w:history="1">
              <w:r w:rsidR="00077D93" w:rsidRPr="008A173C">
                <w:rPr>
                  <w:rFonts w:ascii="Arial" w:hAnsi="Arial" w:cs="Arial"/>
                  <w:sz w:val="18"/>
                  <w:szCs w:val="18"/>
                  <w:lang w:val="ro-RO"/>
                </w:rPr>
                <w:t>N07 - Mlaştini (vegetaţie de centură), smârcuri, turbării</w:t>
              </w:r>
            </w:hyperlink>
          </w:p>
        </w:tc>
        <w:tc>
          <w:tcPr>
            <w:tcW w:w="998" w:type="pct"/>
            <w:tcMar>
              <w:top w:w="0" w:type="dxa"/>
              <w:left w:w="75" w:type="dxa"/>
              <w:bottom w:w="0" w:type="dxa"/>
              <w:right w:w="75" w:type="dxa"/>
            </w:tcMar>
            <w:vAlign w:val="center"/>
          </w:tcPr>
          <w:p w14:paraId="24B04112" w14:textId="1CA03003" w:rsidR="00077D93" w:rsidRPr="008A173C" w:rsidRDefault="00A032FA" w:rsidP="006C2A23">
            <w:pPr>
              <w:jc w:val="center"/>
              <w:rPr>
                <w:rFonts w:ascii="Arial" w:hAnsi="Arial" w:cs="Arial"/>
                <w:sz w:val="18"/>
                <w:szCs w:val="18"/>
                <w:lang w:val="ro-RO"/>
              </w:rPr>
            </w:pPr>
            <w:r w:rsidRPr="008A173C">
              <w:rPr>
                <w:rFonts w:ascii="Arial" w:hAnsi="Arial" w:cs="Arial"/>
                <w:sz w:val="18"/>
                <w:szCs w:val="18"/>
                <w:lang w:val="ro-RO"/>
              </w:rPr>
              <w:t>5</w:t>
            </w:r>
          </w:p>
        </w:tc>
      </w:tr>
      <w:tr w:rsidR="00920BB8" w:rsidRPr="008A173C" w14:paraId="42E3A4EF" w14:textId="77777777" w:rsidTr="00A032FA">
        <w:trPr>
          <w:trHeight w:val="234"/>
        </w:trPr>
        <w:tc>
          <w:tcPr>
            <w:tcW w:w="4002" w:type="pct"/>
            <w:tcMar>
              <w:top w:w="0" w:type="dxa"/>
              <w:left w:w="75" w:type="dxa"/>
              <w:bottom w:w="0" w:type="dxa"/>
              <w:right w:w="75" w:type="dxa"/>
            </w:tcMar>
          </w:tcPr>
          <w:p w14:paraId="07B89A4B" w14:textId="77777777" w:rsidR="00077D93" w:rsidRPr="008A173C" w:rsidRDefault="00241AB2" w:rsidP="006C2A23">
            <w:pPr>
              <w:rPr>
                <w:rFonts w:ascii="Arial" w:hAnsi="Arial" w:cs="Arial"/>
                <w:sz w:val="18"/>
                <w:szCs w:val="18"/>
                <w:lang w:val="ro-RO"/>
              </w:rPr>
            </w:pPr>
            <w:hyperlink r:id="rId71" w:tgtFrame="_blank" w:history="1">
              <w:r w:rsidR="00077D93" w:rsidRPr="008A173C">
                <w:rPr>
                  <w:rFonts w:ascii="Arial" w:hAnsi="Arial" w:cs="Arial"/>
                  <w:sz w:val="18"/>
                  <w:szCs w:val="18"/>
                  <w:lang w:val="ro-RO"/>
                </w:rPr>
                <w:t>N12 - Culturi cerealiere extensive (inclusiv culturile de rotaţie cu dezmiriştire)</w:t>
              </w:r>
            </w:hyperlink>
          </w:p>
        </w:tc>
        <w:tc>
          <w:tcPr>
            <w:tcW w:w="998" w:type="pct"/>
            <w:tcMar>
              <w:top w:w="0" w:type="dxa"/>
              <w:left w:w="75" w:type="dxa"/>
              <w:bottom w:w="0" w:type="dxa"/>
              <w:right w:w="75" w:type="dxa"/>
            </w:tcMar>
            <w:vAlign w:val="center"/>
          </w:tcPr>
          <w:p w14:paraId="5003F53A" w14:textId="485E9E5C" w:rsidR="00077D93" w:rsidRPr="008A173C" w:rsidRDefault="00A032FA" w:rsidP="006C2A23">
            <w:pPr>
              <w:jc w:val="center"/>
              <w:rPr>
                <w:rFonts w:ascii="Arial" w:hAnsi="Arial" w:cs="Arial"/>
                <w:sz w:val="18"/>
                <w:szCs w:val="18"/>
                <w:lang w:val="ro-RO"/>
              </w:rPr>
            </w:pPr>
            <w:r w:rsidRPr="008A173C">
              <w:rPr>
                <w:rFonts w:ascii="Arial" w:hAnsi="Arial" w:cs="Arial"/>
                <w:sz w:val="18"/>
                <w:szCs w:val="18"/>
                <w:lang w:val="ro-RO"/>
              </w:rPr>
              <w:t>3</w:t>
            </w:r>
          </w:p>
        </w:tc>
      </w:tr>
      <w:tr w:rsidR="00920BB8" w:rsidRPr="008A173C" w14:paraId="7488A2DF" w14:textId="77777777" w:rsidTr="00A032FA">
        <w:trPr>
          <w:trHeight w:val="234"/>
        </w:trPr>
        <w:tc>
          <w:tcPr>
            <w:tcW w:w="4002" w:type="pct"/>
            <w:tcMar>
              <w:top w:w="0" w:type="dxa"/>
              <w:left w:w="75" w:type="dxa"/>
              <w:bottom w:w="0" w:type="dxa"/>
              <w:right w:w="75" w:type="dxa"/>
            </w:tcMar>
          </w:tcPr>
          <w:p w14:paraId="323B501F" w14:textId="77777777" w:rsidR="00077D93" w:rsidRPr="008A173C" w:rsidRDefault="00241AB2" w:rsidP="006C2A23">
            <w:pPr>
              <w:rPr>
                <w:rFonts w:ascii="Arial" w:hAnsi="Arial" w:cs="Arial"/>
                <w:sz w:val="18"/>
                <w:szCs w:val="18"/>
                <w:lang w:val="ro-RO"/>
              </w:rPr>
            </w:pPr>
            <w:hyperlink r:id="rId72" w:tgtFrame="_blank" w:history="1">
              <w:r w:rsidR="00077D93" w:rsidRPr="008A173C">
                <w:rPr>
                  <w:rFonts w:ascii="Arial" w:hAnsi="Arial" w:cs="Arial"/>
                  <w:sz w:val="18"/>
                  <w:szCs w:val="18"/>
                  <w:lang w:val="ro-RO"/>
                </w:rPr>
                <w:t>N16 - Păduri caducifoliate</w:t>
              </w:r>
            </w:hyperlink>
          </w:p>
        </w:tc>
        <w:tc>
          <w:tcPr>
            <w:tcW w:w="998" w:type="pct"/>
            <w:tcMar>
              <w:top w:w="0" w:type="dxa"/>
              <w:left w:w="75" w:type="dxa"/>
              <w:bottom w:w="0" w:type="dxa"/>
              <w:right w:w="75" w:type="dxa"/>
            </w:tcMar>
            <w:vAlign w:val="center"/>
          </w:tcPr>
          <w:p w14:paraId="287D934C" w14:textId="750BD659" w:rsidR="00077D93" w:rsidRPr="008A173C" w:rsidRDefault="00A032FA" w:rsidP="006C2A23">
            <w:pPr>
              <w:jc w:val="center"/>
              <w:rPr>
                <w:rFonts w:ascii="Arial" w:hAnsi="Arial" w:cs="Arial"/>
                <w:sz w:val="18"/>
                <w:szCs w:val="18"/>
                <w:lang w:val="ro-RO"/>
              </w:rPr>
            </w:pPr>
            <w:r w:rsidRPr="008A173C">
              <w:rPr>
                <w:rFonts w:ascii="Arial" w:hAnsi="Arial" w:cs="Arial"/>
                <w:sz w:val="18"/>
                <w:szCs w:val="18"/>
                <w:lang w:val="ro-RO"/>
              </w:rPr>
              <w:t>57</w:t>
            </w:r>
          </w:p>
        </w:tc>
      </w:tr>
      <w:tr w:rsidR="00920BB8" w:rsidRPr="008A173C" w14:paraId="06DB9576" w14:textId="77777777" w:rsidTr="00A032FA">
        <w:trPr>
          <w:trHeight w:val="234"/>
        </w:trPr>
        <w:tc>
          <w:tcPr>
            <w:tcW w:w="4002" w:type="pct"/>
            <w:tcMar>
              <w:top w:w="0" w:type="dxa"/>
              <w:left w:w="75" w:type="dxa"/>
              <w:bottom w:w="0" w:type="dxa"/>
              <w:right w:w="75" w:type="dxa"/>
            </w:tcMar>
          </w:tcPr>
          <w:p w14:paraId="38DD442A" w14:textId="77777777" w:rsidR="00077D93" w:rsidRPr="008A173C" w:rsidRDefault="00241AB2" w:rsidP="006C2A23">
            <w:pPr>
              <w:rPr>
                <w:rFonts w:ascii="Arial" w:hAnsi="Arial" w:cs="Arial"/>
                <w:sz w:val="18"/>
                <w:szCs w:val="18"/>
                <w:lang w:val="ro-RO"/>
              </w:rPr>
            </w:pPr>
            <w:hyperlink r:id="rId73" w:tgtFrame="_blank" w:history="1">
              <w:r w:rsidR="00077D93" w:rsidRPr="008A173C">
                <w:rPr>
                  <w:rFonts w:ascii="Arial" w:hAnsi="Arial" w:cs="Arial"/>
                  <w:sz w:val="18"/>
                  <w:szCs w:val="18"/>
                  <w:lang w:val="ro-RO"/>
                </w:rPr>
                <w:t>N26 - Habitate de păduri (păduri in tranziţie)</w:t>
              </w:r>
            </w:hyperlink>
          </w:p>
        </w:tc>
        <w:tc>
          <w:tcPr>
            <w:tcW w:w="998" w:type="pct"/>
            <w:tcMar>
              <w:top w:w="0" w:type="dxa"/>
              <w:left w:w="75" w:type="dxa"/>
              <w:bottom w:w="0" w:type="dxa"/>
              <w:right w:w="75" w:type="dxa"/>
            </w:tcMar>
            <w:vAlign w:val="center"/>
          </w:tcPr>
          <w:p w14:paraId="1B8CE28A" w14:textId="622B0998" w:rsidR="00077D93" w:rsidRPr="008A173C" w:rsidRDefault="00A032FA" w:rsidP="006C2A23">
            <w:pPr>
              <w:jc w:val="center"/>
              <w:rPr>
                <w:rFonts w:ascii="Arial" w:hAnsi="Arial" w:cs="Arial"/>
                <w:sz w:val="18"/>
                <w:szCs w:val="18"/>
                <w:lang w:val="ro-RO"/>
              </w:rPr>
            </w:pPr>
            <w:r w:rsidRPr="008A173C">
              <w:rPr>
                <w:rFonts w:ascii="Arial" w:hAnsi="Arial" w:cs="Arial"/>
                <w:sz w:val="18"/>
                <w:szCs w:val="18"/>
                <w:lang w:val="ro-RO"/>
              </w:rPr>
              <w:t>3</w:t>
            </w:r>
          </w:p>
        </w:tc>
      </w:tr>
    </w:tbl>
    <w:p w14:paraId="37469B85" w14:textId="77777777" w:rsidR="00A032FA" w:rsidRDefault="00A032FA" w:rsidP="006C2A23">
      <w:pPr>
        <w:ind w:firstLine="720"/>
        <w:jc w:val="both"/>
        <w:rPr>
          <w:rFonts w:ascii="Arial" w:hAnsi="Arial" w:cs="Arial"/>
          <w:b/>
          <w:color w:val="FF0000"/>
          <w:u w:val="single"/>
          <w:lang w:val="ro-RO"/>
        </w:rPr>
      </w:pPr>
    </w:p>
    <w:p w14:paraId="310194BA" w14:textId="07A74675" w:rsidR="00077D93" w:rsidRPr="00A032FA" w:rsidRDefault="00077D93" w:rsidP="006C2A23">
      <w:pPr>
        <w:ind w:firstLine="720"/>
        <w:jc w:val="both"/>
        <w:rPr>
          <w:rFonts w:ascii="Arial" w:hAnsi="Arial" w:cs="Arial"/>
          <w:b/>
          <w:u w:val="single"/>
          <w:lang w:val="ro-RO"/>
        </w:rPr>
      </w:pPr>
      <w:r w:rsidRPr="00A032FA">
        <w:rPr>
          <w:rFonts w:ascii="Arial" w:hAnsi="Arial" w:cs="Arial"/>
          <w:b/>
          <w:u w:val="single"/>
          <w:lang w:val="ro-RO"/>
        </w:rPr>
        <w:t>Alte caracteristici ale sitului</w:t>
      </w:r>
    </w:p>
    <w:p w14:paraId="14749B9B" w14:textId="115173C3" w:rsidR="00077D93" w:rsidRPr="00A032FA" w:rsidRDefault="00A032FA" w:rsidP="0080606D">
      <w:pPr>
        <w:ind w:firstLine="720"/>
        <w:jc w:val="both"/>
        <w:rPr>
          <w:rFonts w:ascii="Arial" w:hAnsi="Arial" w:cs="Arial"/>
          <w:b/>
          <w:u w:val="single"/>
          <w:lang w:val="ro-RO"/>
        </w:rPr>
      </w:pPr>
      <w:proofErr w:type="spellStart"/>
      <w:r w:rsidRPr="00A032FA">
        <w:rPr>
          <w:rFonts w:ascii="Arial" w:hAnsi="Arial" w:cs="Arial"/>
        </w:rPr>
        <w:t>Ostroavele</w:t>
      </w:r>
      <w:proofErr w:type="spellEnd"/>
      <w:r w:rsidRPr="00A032FA">
        <w:rPr>
          <w:rFonts w:ascii="Arial" w:hAnsi="Arial" w:cs="Arial"/>
        </w:rPr>
        <w:t xml:space="preserve"> din </w:t>
      </w:r>
      <w:proofErr w:type="spellStart"/>
      <w:r w:rsidRPr="00A032FA">
        <w:rPr>
          <w:rFonts w:ascii="Arial" w:hAnsi="Arial" w:cs="Arial"/>
        </w:rPr>
        <w:t>lunca</w:t>
      </w:r>
      <w:proofErr w:type="spellEnd"/>
      <w:r w:rsidRPr="00A032FA">
        <w:rPr>
          <w:rFonts w:ascii="Arial" w:hAnsi="Arial" w:cs="Arial"/>
        </w:rPr>
        <w:t xml:space="preserve"> </w:t>
      </w:r>
      <w:proofErr w:type="spellStart"/>
      <w:r w:rsidRPr="00A032FA">
        <w:rPr>
          <w:rFonts w:ascii="Arial" w:hAnsi="Arial" w:cs="Arial"/>
        </w:rPr>
        <w:t>Dunării</w:t>
      </w:r>
      <w:proofErr w:type="spellEnd"/>
      <w:r w:rsidRPr="00A032FA">
        <w:rPr>
          <w:rFonts w:ascii="Arial" w:hAnsi="Arial" w:cs="Arial"/>
        </w:rPr>
        <w:t xml:space="preserve"> sunt </w:t>
      </w:r>
      <w:proofErr w:type="spellStart"/>
      <w:r w:rsidRPr="00A032FA">
        <w:rPr>
          <w:rFonts w:ascii="Arial" w:hAnsi="Arial" w:cs="Arial"/>
        </w:rPr>
        <w:t>reprezentate</w:t>
      </w:r>
      <w:proofErr w:type="spellEnd"/>
      <w:r w:rsidRPr="00A032FA">
        <w:rPr>
          <w:rFonts w:ascii="Arial" w:hAnsi="Arial" w:cs="Arial"/>
        </w:rPr>
        <w:t xml:space="preserve"> </w:t>
      </w:r>
      <w:proofErr w:type="spellStart"/>
      <w:r w:rsidRPr="00A032FA">
        <w:rPr>
          <w:rFonts w:ascii="Arial" w:hAnsi="Arial" w:cs="Arial"/>
        </w:rPr>
        <w:t>prin</w:t>
      </w:r>
      <w:proofErr w:type="spellEnd"/>
      <w:r w:rsidRPr="00A032FA">
        <w:rPr>
          <w:rFonts w:ascii="Arial" w:hAnsi="Arial" w:cs="Arial"/>
        </w:rPr>
        <w:t xml:space="preserve"> </w:t>
      </w:r>
      <w:proofErr w:type="spellStart"/>
      <w:r w:rsidRPr="00A032FA">
        <w:rPr>
          <w:rFonts w:ascii="Arial" w:hAnsi="Arial" w:cs="Arial"/>
        </w:rPr>
        <w:t>păduri</w:t>
      </w:r>
      <w:proofErr w:type="spellEnd"/>
      <w:r w:rsidRPr="00A032FA">
        <w:rPr>
          <w:rFonts w:ascii="Arial" w:hAnsi="Arial" w:cs="Arial"/>
        </w:rPr>
        <w:t xml:space="preserve"> </w:t>
      </w:r>
      <w:proofErr w:type="spellStart"/>
      <w:r w:rsidRPr="00A032FA">
        <w:rPr>
          <w:rFonts w:ascii="Arial" w:hAnsi="Arial" w:cs="Arial"/>
        </w:rPr>
        <w:t>naturale</w:t>
      </w:r>
      <w:proofErr w:type="spellEnd"/>
      <w:r w:rsidRPr="00A032FA">
        <w:rPr>
          <w:rFonts w:ascii="Arial" w:hAnsi="Arial" w:cs="Arial"/>
        </w:rPr>
        <w:t xml:space="preserve"> </w:t>
      </w:r>
      <w:proofErr w:type="spellStart"/>
      <w:r w:rsidRPr="00A032FA">
        <w:rPr>
          <w:rFonts w:ascii="Arial" w:hAnsi="Arial" w:cs="Arial"/>
        </w:rPr>
        <w:t>şi</w:t>
      </w:r>
      <w:proofErr w:type="spellEnd"/>
      <w:r w:rsidRPr="00A032FA">
        <w:rPr>
          <w:rFonts w:ascii="Arial" w:hAnsi="Arial" w:cs="Arial"/>
        </w:rPr>
        <w:t xml:space="preserve"> </w:t>
      </w:r>
      <w:proofErr w:type="spellStart"/>
      <w:r w:rsidRPr="00A032FA">
        <w:rPr>
          <w:rFonts w:ascii="Arial" w:hAnsi="Arial" w:cs="Arial"/>
        </w:rPr>
        <w:t>plantaţii</w:t>
      </w:r>
      <w:proofErr w:type="spellEnd"/>
      <w:r w:rsidRPr="00A032FA">
        <w:rPr>
          <w:rFonts w:ascii="Arial" w:hAnsi="Arial" w:cs="Arial"/>
        </w:rPr>
        <w:t xml:space="preserve"> (cu o </w:t>
      </w:r>
      <w:proofErr w:type="spellStart"/>
      <w:r w:rsidRPr="00A032FA">
        <w:rPr>
          <w:rFonts w:ascii="Arial" w:hAnsi="Arial" w:cs="Arial"/>
        </w:rPr>
        <w:t>pondere</w:t>
      </w:r>
      <w:proofErr w:type="spellEnd"/>
      <w:r w:rsidRPr="00A032FA">
        <w:rPr>
          <w:rFonts w:ascii="Arial" w:hAnsi="Arial" w:cs="Arial"/>
        </w:rPr>
        <w:t xml:space="preserve"> de </w:t>
      </w:r>
      <w:proofErr w:type="spellStart"/>
      <w:r w:rsidRPr="00A032FA">
        <w:rPr>
          <w:rFonts w:ascii="Arial" w:hAnsi="Arial" w:cs="Arial"/>
        </w:rPr>
        <w:t>peste</w:t>
      </w:r>
      <w:proofErr w:type="spellEnd"/>
      <w:r w:rsidRPr="00A032FA">
        <w:rPr>
          <w:rFonts w:ascii="Arial" w:hAnsi="Arial" w:cs="Arial"/>
        </w:rPr>
        <w:t xml:space="preserve"> 50%), care </w:t>
      </w:r>
      <w:proofErr w:type="spellStart"/>
      <w:r w:rsidRPr="00A032FA">
        <w:rPr>
          <w:rFonts w:ascii="Arial" w:hAnsi="Arial" w:cs="Arial"/>
        </w:rPr>
        <w:t>includ</w:t>
      </w:r>
      <w:proofErr w:type="spellEnd"/>
      <w:r w:rsidRPr="00A032FA">
        <w:rPr>
          <w:rFonts w:ascii="Arial" w:hAnsi="Arial" w:cs="Arial"/>
        </w:rPr>
        <w:t xml:space="preserve"> </w:t>
      </w:r>
      <w:proofErr w:type="spellStart"/>
      <w:r w:rsidRPr="00A032FA">
        <w:rPr>
          <w:rFonts w:ascii="Arial" w:hAnsi="Arial" w:cs="Arial"/>
        </w:rPr>
        <w:t>mai</w:t>
      </w:r>
      <w:proofErr w:type="spellEnd"/>
      <w:r w:rsidRPr="00A032FA">
        <w:rPr>
          <w:rFonts w:ascii="Arial" w:hAnsi="Arial" w:cs="Arial"/>
        </w:rPr>
        <w:t xml:space="preserve"> </w:t>
      </w:r>
      <w:proofErr w:type="spellStart"/>
      <w:r w:rsidRPr="00A032FA">
        <w:rPr>
          <w:rFonts w:ascii="Arial" w:hAnsi="Arial" w:cs="Arial"/>
        </w:rPr>
        <w:t>multe</w:t>
      </w:r>
      <w:proofErr w:type="spellEnd"/>
      <w:r w:rsidRPr="00A032FA">
        <w:rPr>
          <w:rFonts w:ascii="Arial" w:hAnsi="Arial" w:cs="Arial"/>
        </w:rPr>
        <w:t xml:space="preserve"> </w:t>
      </w:r>
      <w:proofErr w:type="spellStart"/>
      <w:r w:rsidRPr="00A032FA">
        <w:rPr>
          <w:rFonts w:ascii="Arial" w:hAnsi="Arial" w:cs="Arial"/>
        </w:rPr>
        <w:t>tipuri</w:t>
      </w:r>
      <w:proofErr w:type="spellEnd"/>
      <w:r w:rsidRPr="00A032FA">
        <w:rPr>
          <w:rFonts w:ascii="Arial" w:hAnsi="Arial" w:cs="Arial"/>
        </w:rPr>
        <w:t xml:space="preserve"> de </w:t>
      </w:r>
      <w:proofErr w:type="spellStart"/>
      <w:r w:rsidRPr="00A032FA">
        <w:rPr>
          <w:rFonts w:ascii="Arial" w:hAnsi="Arial" w:cs="Arial"/>
        </w:rPr>
        <w:t>habitate</w:t>
      </w:r>
      <w:proofErr w:type="spellEnd"/>
      <w:r w:rsidRPr="00A032FA">
        <w:rPr>
          <w:rFonts w:ascii="Arial" w:hAnsi="Arial" w:cs="Arial"/>
        </w:rPr>
        <w:t xml:space="preserve"> de </w:t>
      </w:r>
      <w:proofErr w:type="spellStart"/>
      <w:r w:rsidRPr="00A032FA">
        <w:rPr>
          <w:rFonts w:ascii="Arial" w:hAnsi="Arial" w:cs="Arial"/>
        </w:rPr>
        <w:t>pădure</w:t>
      </w:r>
      <w:proofErr w:type="spellEnd"/>
      <w:r w:rsidRPr="00A032FA">
        <w:rPr>
          <w:rFonts w:ascii="Arial" w:hAnsi="Arial" w:cs="Arial"/>
        </w:rPr>
        <w:t xml:space="preserve"> </w:t>
      </w:r>
      <w:proofErr w:type="spellStart"/>
      <w:r w:rsidRPr="00A032FA">
        <w:rPr>
          <w:rFonts w:ascii="Arial" w:hAnsi="Arial" w:cs="Arial"/>
        </w:rPr>
        <w:t>şi</w:t>
      </w:r>
      <w:proofErr w:type="spellEnd"/>
      <w:r w:rsidRPr="00A032FA">
        <w:rPr>
          <w:rFonts w:ascii="Arial" w:hAnsi="Arial" w:cs="Arial"/>
        </w:rPr>
        <w:t xml:space="preserve"> </w:t>
      </w:r>
      <w:proofErr w:type="spellStart"/>
      <w:r w:rsidRPr="00A032FA">
        <w:rPr>
          <w:rFonts w:ascii="Arial" w:hAnsi="Arial" w:cs="Arial"/>
        </w:rPr>
        <w:t>tufărişuri</w:t>
      </w:r>
      <w:proofErr w:type="spellEnd"/>
      <w:r w:rsidRPr="00A032FA">
        <w:rPr>
          <w:rFonts w:ascii="Arial" w:hAnsi="Arial" w:cs="Arial"/>
        </w:rPr>
        <w:t xml:space="preserve"> de </w:t>
      </w:r>
      <w:proofErr w:type="spellStart"/>
      <w:r w:rsidRPr="00A032FA">
        <w:rPr>
          <w:rFonts w:ascii="Arial" w:hAnsi="Arial" w:cs="Arial"/>
        </w:rPr>
        <w:t>luncă</w:t>
      </w:r>
      <w:proofErr w:type="spellEnd"/>
      <w:r w:rsidRPr="00A032FA">
        <w:rPr>
          <w:rFonts w:ascii="Arial" w:hAnsi="Arial" w:cs="Arial"/>
        </w:rPr>
        <w:t xml:space="preserve">. </w:t>
      </w:r>
      <w:proofErr w:type="spellStart"/>
      <w:r w:rsidRPr="00A032FA">
        <w:rPr>
          <w:rFonts w:ascii="Arial" w:hAnsi="Arial" w:cs="Arial"/>
        </w:rPr>
        <w:t>În</w:t>
      </w:r>
      <w:proofErr w:type="spellEnd"/>
      <w:r w:rsidRPr="00A032FA">
        <w:rPr>
          <w:rFonts w:ascii="Arial" w:hAnsi="Arial" w:cs="Arial"/>
        </w:rPr>
        <w:t xml:space="preserve"> </w:t>
      </w:r>
      <w:proofErr w:type="spellStart"/>
      <w:r w:rsidRPr="00A032FA">
        <w:rPr>
          <w:rFonts w:ascii="Arial" w:hAnsi="Arial" w:cs="Arial"/>
        </w:rPr>
        <w:t>perimetrul</w:t>
      </w:r>
      <w:proofErr w:type="spellEnd"/>
      <w:r w:rsidRPr="00A032FA">
        <w:rPr>
          <w:rFonts w:ascii="Arial" w:hAnsi="Arial" w:cs="Arial"/>
        </w:rPr>
        <w:t xml:space="preserve"> </w:t>
      </w:r>
      <w:proofErr w:type="spellStart"/>
      <w:r w:rsidRPr="00A032FA">
        <w:rPr>
          <w:rFonts w:ascii="Arial" w:hAnsi="Arial" w:cs="Arial"/>
        </w:rPr>
        <w:t>sitului</w:t>
      </w:r>
      <w:proofErr w:type="spellEnd"/>
      <w:r w:rsidRPr="00A032FA">
        <w:rPr>
          <w:rFonts w:ascii="Arial" w:hAnsi="Arial" w:cs="Arial"/>
        </w:rPr>
        <w:t xml:space="preserve"> se </w:t>
      </w:r>
      <w:proofErr w:type="spellStart"/>
      <w:r w:rsidRPr="00A032FA">
        <w:rPr>
          <w:rFonts w:ascii="Arial" w:hAnsi="Arial" w:cs="Arial"/>
        </w:rPr>
        <w:t>află</w:t>
      </w:r>
      <w:proofErr w:type="spellEnd"/>
      <w:r w:rsidRPr="00A032FA">
        <w:rPr>
          <w:rFonts w:ascii="Arial" w:hAnsi="Arial" w:cs="Arial"/>
        </w:rPr>
        <w:t xml:space="preserve"> aria </w:t>
      </w:r>
      <w:proofErr w:type="spellStart"/>
      <w:r w:rsidRPr="00A032FA">
        <w:rPr>
          <w:rFonts w:ascii="Arial" w:hAnsi="Arial" w:cs="Arial"/>
        </w:rPr>
        <w:t>protejată</w:t>
      </w:r>
      <w:proofErr w:type="spellEnd"/>
      <w:r w:rsidRPr="00A032FA">
        <w:rPr>
          <w:rFonts w:ascii="Arial" w:hAnsi="Arial" w:cs="Arial"/>
        </w:rPr>
        <w:t xml:space="preserve"> </w:t>
      </w:r>
      <w:proofErr w:type="spellStart"/>
      <w:r w:rsidR="002C79D6">
        <w:rPr>
          <w:rFonts w:ascii="Arial" w:hAnsi="Arial" w:cs="Arial"/>
        </w:rPr>
        <w:t>Locul</w:t>
      </w:r>
      <w:proofErr w:type="spellEnd"/>
      <w:r w:rsidR="002C79D6">
        <w:rPr>
          <w:rFonts w:ascii="Arial" w:hAnsi="Arial" w:cs="Arial"/>
        </w:rPr>
        <w:t xml:space="preserve"> </w:t>
      </w:r>
      <w:proofErr w:type="spellStart"/>
      <w:r w:rsidRPr="00A032FA">
        <w:rPr>
          <w:rFonts w:ascii="Arial" w:hAnsi="Arial" w:cs="Arial"/>
        </w:rPr>
        <w:t>fosilifer</w:t>
      </w:r>
      <w:proofErr w:type="spellEnd"/>
      <w:r w:rsidRPr="00A032FA">
        <w:rPr>
          <w:rFonts w:ascii="Arial" w:hAnsi="Arial" w:cs="Arial"/>
        </w:rPr>
        <w:t xml:space="preserve"> de la </w:t>
      </w:r>
      <w:proofErr w:type="spellStart"/>
      <w:r w:rsidRPr="00A032FA">
        <w:rPr>
          <w:rFonts w:ascii="Arial" w:hAnsi="Arial" w:cs="Arial"/>
        </w:rPr>
        <w:t>Cernavoda</w:t>
      </w:r>
      <w:proofErr w:type="spellEnd"/>
      <w:r w:rsidRPr="00A032FA">
        <w:rPr>
          <w:rFonts w:ascii="Arial" w:hAnsi="Arial" w:cs="Arial"/>
        </w:rPr>
        <w:t xml:space="preserve">, monument al </w:t>
      </w:r>
      <w:proofErr w:type="spellStart"/>
      <w:r w:rsidRPr="00A032FA">
        <w:rPr>
          <w:rFonts w:ascii="Arial" w:hAnsi="Arial" w:cs="Arial"/>
        </w:rPr>
        <w:t>naturii</w:t>
      </w:r>
      <w:proofErr w:type="spellEnd"/>
      <w:r w:rsidRPr="00A032FA">
        <w:rPr>
          <w:rFonts w:ascii="Arial" w:hAnsi="Arial" w:cs="Arial"/>
        </w:rPr>
        <w:t xml:space="preserve">, </w:t>
      </w:r>
      <w:proofErr w:type="spellStart"/>
      <w:r w:rsidRPr="00A032FA">
        <w:rPr>
          <w:rFonts w:ascii="Arial" w:hAnsi="Arial" w:cs="Arial"/>
        </w:rPr>
        <w:t>unde</w:t>
      </w:r>
      <w:proofErr w:type="spellEnd"/>
      <w:r w:rsidRPr="00A032FA">
        <w:rPr>
          <w:rFonts w:ascii="Arial" w:hAnsi="Arial" w:cs="Arial"/>
        </w:rPr>
        <w:t xml:space="preserve"> apar la zi </w:t>
      </w:r>
      <w:proofErr w:type="spellStart"/>
      <w:r w:rsidRPr="00A032FA">
        <w:rPr>
          <w:rFonts w:ascii="Arial" w:hAnsi="Arial" w:cs="Arial"/>
        </w:rPr>
        <w:t>depozite</w:t>
      </w:r>
      <w:proofErr w:type="spellEnd"/>
      <w:r w:rsidRPr="00A032FA">
        <w:rPr>
          <w:rFonts w:ascii="Arial" w:hAnsi="Arial" w:cs="Arial"/>
        </w:rPr>
        <w:t xml:space="preserve"> </w:t>
      </w:r>
      <w:proofErr w:type="spellStart"/>
      <w:r w:rsidRPr="00A032FA">
        <w:rPr>
          <w:rFonts w:ascii="Arial" w:hAnsi="Arial" w:cs="Arial"/>
        </w:rPr>
        <w:t>cretacice</w:t>
      </w:r>
      <w:proofErr w:type="spellEnd"/>
      <w:r w:rsidRPr="00A032FA">
        <w:rPr>
          <w:rFonts w:ascii="Arial" w:hAnsi="Arial" w:cs="Arial"/>
        </w:rPr>
        <w:t xml:space="preserve"> </w:t>
      </w:r>
      <w:proofErr w:type="spellStart"/>
      <w:r w:rsidRPr="00A032FA">
        <w:rPr>
          <w:rFonts w:ascii="Arial" w:hAnsi="Arial" w:cs="Arial"/>
        </w:rPr>
        <w:t>inferioare</w:t>
      </w:r>
      <w:proofErr w:type="spellEnd"/>
      <w:r w:rsidRPr="00A032FA">
        <w:rPr>
          <w:rFonts w:ascii="Arial" w:hAnsi="Arial" w:cs="Arial"/>
        </w:rPr>
        <w:t xml:space="preserve"> cu o </w:t>
      </w:r>
      <w:proofErr w:type="spellStart"/>
      <w:r w:rsidRPr="00A032FA">
        <w:rPr>
          <w:rFonts w:ascii="Arial" w:hAnsi="Arial" w:cs="Arial"/>
        </w:rPr>
        <w:t>bogată</w:t>
      </w:r>
      <w:proofErr w:type="spellEnd"/>
      <w:r w:rsidRPr="00A032FA">
        <w:rPr>
          <w:rFonts w:ascii="Arial" w:hAnsi="Arial" w:cs="Arial"/>
        </w:rPr>
        <w:t xml:space="preserve"> </w:t>
      </w:r>
      <w:proofErr w:type="spellStart"/>
      <w:r w:rsidRPr="00A032FA">
        <w:rPr>
          <w:rFonts w:ascii="Arial" w:hAnsi="Arial" w:cs="Arial"/>
        </w:rPr>
        <w:t>faună</w:t>
      </w:r>
      <w:proofErr w:type="spellEnd"/>
      <w:r w:rsidRPr="00A032FA">
        <w:rPr>
          <w:rFonts w:ascii="Arial" w:hAnsi="Arial" w:cs="Arial"/>
        </w:rPr>
        <w:t xml:space="preserve"> </w:t>
      </w:r>
      <w:proofErr w:type="spellStart"/>
      <w:r w:rsidRPr="00A032FA">
        <w:rPr>
          <w:rFonts w:ascii="Arial" w:hAnsi="Arial" w:cs="Arial"/>
        </w:rPr>
        <w:t>fosilă</w:t>
      </w:r>
      <w:proofErr w:type="spellEnd"/>
      <w:r w:rsidRPr="00A032FA">
        <w:rPr>
          <w:rFonts w:ascii="Arial" w:hAnsi="Arial" w:cs="Arial"/>
        </w:rPr>
        <w:t xml:space="preserve">, </w:t>
      </w:r>
      <w:proofErr w:type="spellStart"/>
      <w:r w:rsidRPr="00A032FA">
        <w:rPr>
          <w:rFonts w:ascii="Arial" w:hAnsi="Arial" w:cs="Arial"/>
        </w:rPr>
        <w:t>reprezentată</w:t>
      </w:r>
      <w:proofErr w:type="spellEnd"/>
      <w:r w:rsidRPr="00A032FA">
        <w:rPr>
          <w:rFonts w:ascii="Arial" w:hAnsi="Arial" w:cs="Arial"/>
        </w:rPr>
        <w:t xml:space="preserve"> </w:t>
      </w:r>
      <w:proofErr w:type="spellStart"/>
      <w:r w:rsidRPr="00A032FA">
        <w:rPr>
          <w:rFonts w:ascii="Arial" w:hAnsi="Arial" w:cs="Arial"/>
        </w:rPr>
        <w:t>prin</w:t>
      </w:r>
      <w:proofErr w:type="spellEnd"/>
      <w:r w:rsidRPr="00A032FA">
        <w:rPr>
          <w:rFonts w:ascii="Arial" w:hAnsi="Arial" w:cs="Arial"/>
        </w:rPr>
        <w:t xml:space="preserve"> 72 </w:t>
      </w:r>
      <w:proofErr w:type="spellStart"/>
      <w:r w:rsidRPr="00A032FA">
        <w:rPr>
          <w:rFonts w:ascii="Arial" w:hAnsi="Arial" w:cs="Arial"/>
        </w:rPr>
        <w:t>specii</w:t>
      </w:r>
      <w:proofErr w:type="spellEnd"/>
      <w:r w:rsidRPr="00A032FA">
        <w:rPr>
          <w:rFonts w:ascii="Arial" w:hAnsi="Arial" w:cs="Arial"/>
        </w:rPr>
        <w:t xml:space="preserve"> de </w:t>
      </w:r>
      <w:proofErr w:type="spellStart"/>
      <w:r w:rsidRPr="00A032FA">
        <w:rPr>
          <w:rFonts w:ascii="Arial" w:hAnsi="Arial" w:cs="Arial"/>
        </w:rPr>
        <w:t>corali</w:t>
      </w:r>
      <w:proofErr w:type="spellEnd"/>
      <w:r w:rsidRPr="00A032FA">
        <w:rPr>
          <w:rFonts w:ascii="Arial" w:hAnsi="Arial" w:cs="Arial"/>
        </w:rPr>
        <w:t xml:space="preserve">, bivalve, </w:t>
      </w:r>
      <w:proofErr w:type="spellStart"/>
      <w:r w:rsidRPr="00A032FA">
        <w:rPr>
          <w:rFonts w:ascii="Arial" w:hAnsi="Arial" w:cs="Arial"/>
        </w:rPr>
        <w:t>gasteropode</w:t>
      </w:r>
      <w:proofErr w:type="spellEnd"/>
      <w:r w:rsidRPr="00A032FA">
        <w:rPr>
          <w:rFonts w:ascii="Arial" w:hAnsi="Arial" w:cs="Arial"/>
        </w:rPr>
        <w:t xml:space="preserve">, </w:t>
      </w:r>
      <w:proofErr w:type="spellStart"/>
      <w:r w:rsidRPr="00A032FA">
        <w:rPr>
          <w:rFonts w:ascii="Arial" w:hAnsi="Arial" w:cs="Arial"/>
        </w:rPr>
        <w:t>brachiopode</w:t>
      </w:r>
      <w:proofErr w:type="spellEnd"/>
      <w:r>
        <w:rPr>
          <w:rFonts w:ascii="Arial" w:hAnsi="Arial" w:cs="Arial"/>
        </w:rPr>
        <w:t>.</w:t>
      </w:r>
    </w:p>
    <w:p w14:paraId="44BF5A77" w14:textId="77777777" w:rsidR="008A173C" w:rsidRDefault="008A173C" w:rsidP="006C2A23">
      <w:pPr>
        <w:ind w:firstLine="720"/>
        <w:jc w:val="both"/>
        <w:rPr>
          <w:rFonts w:ascii="Arial" w:hAnsi="Arial" w:cs="Arial"/>
          <w:b/>
          <w:color w:val="FF0000"/>
          <w:u w:val="single"/>
          <w:lang w:val="ro-RO"/>
        </w:rPr>
      </w:pPr>
    </w:p>
    <w:p w14:paraId="58823B5C" w14:textId="2AC90CD1" w:rsidR="00077D93" w:rsidRPr="00A032FA" w:rsidRDefault="00077D93" w:rsidP="006C2A23">
      <w:pPr>
        <w:ind w:firstLine="720"/>
        <w:jc w:val="both"/>
        <w:rPr>
          <w:rFonts w:ascii="Arial" w:hAnsi="Arial" w:cs="Arial"/>
          <w:lang w:val="ro-RO"/>
        </w:rPr>
      </w:pPr>
      <w:r w:rsidRPr="00A032FA">
        <w:rPr>
          <w:rFonts w:ascii="Arial" w:hAnsi="Arial" w:cs="Arial"/>
          <w:b/>
          <w:u w:val="single"/>
          <w:lang w:val="ro-RO"/>
        </w:rPr>
        <w:lastRenderedPageBreak/>
        <w:t>Calitate şi importanţă</w:t>
      </w:r>
      <w:r w:rsidRPr="00A032FA">
        <w:rPr>
          <w:rFonts w:ascii="Arial" w:hAnsi="Arial" w:cs="Arial"/>
          <w:lang w:val="ro-RO"/>
        </w:rPr>
        <w:t>.</w:t>
      </w:r>
    </w:p>
    <w:p w14:paraId="7AE719FF" w14:textId="77777777" w:rsidR="00A032FA" w:rsidRDefault="00077D93" w:rsidP="006C2A23">
      <w:pPr>
        <w:jc w:val="both"/>
        <w:rPr>
          <w:rFonts w:ascii="Arial" w:hAnsi="Arial" w:cs="Arial"/>
        </w:rPr>
      </w:pPr>
      <w:r w:rsidRPr="00A032FA">
        <w:rPr>
          <w:rFonts w:ascii="Arial" w:hAnsi="Arial" w:cs="Arial"/>
          <w:lang w:val="ro-RO"/>
        </w:rPr>
        <w:t xml:space="preserve"> </w:t>
      </w:r>
      <w:r w:rsidRPr="00A032FA">
        <w:rPr>
          <w:rFonts w:ascii="Arial" w:hAnsi="Arial" w:cs="Arial"/>
          <w:lang w:val="ro-RO"/>
        </w:rPr>
        <w:tab/>
      </w:r>
      <w:proofErr w:type="spellStart"/>
      <w:r w:rsidR="00A032FA" w:rsidRPr="00A032FA">
        <w:rPr>
          <w:rFonts w:ascii="Arial" w:hAnsi="Arial" w:cs="Arial"/>
        </w:rPr>
        <w:t>Acest</w:t>
      </w:r>
      <w:proofErr w:type="spellEnd"/>
      <w:r w:rsidR="00A032FA" w:rsidRPr="00A032FA">
        <w:rPr>
          <w:rFonts w:ascii="Arial" w:hAnsi="Arial" w:cs="Arial"/>
        </w:rPr>
        <w:t xml:space="preserve"> sit </w:t>
      </w:r>
      <w:proofErr w:type="spellStart"/>
      <w:r w:rsidR="00A032FA" w:rsidRPr="00A032FA">
        <w:rPr>
          <w:rFonts w:ascii="Arial" w:hAnsi="Arial" w:cs="Arial"/>
        </w:rPr>
        <w:t>gazduieste</w:t>
      </w:r>
      <w:proofErr w:type="spellEnd"/>
      <w:r w:rsidR="00A032FA" w:rsidRPr="00A032FA">
        <w:rPr>
          <w:rFonts w:ascii="Arial" w:hAnsi="Arial" w:cs="Arial"/>
        </w:rPr>
        <w:t xml:space="preserve"> </w:t>
      </w:r>
      <w:proofErr w:type="spellStart"/>
      <w:r w:rsidR="00A032FA" w:rsidRPr="00A032FA">
        <w:rPr>
          <w:rFonts w:ascii="Arial" w:hAnsi="Arial" w:cs="Arial"/>
        </w:rPr>
        <w:t>efective</w:t>
      </w:r>
      <w:proofErr w:type="spellEnd"/>
      <w:r w:rsidR="00A032FA" w:rsidRPr="00A032FA">
        <w:rPr>
          <w:rFonts w:ascii="Arial" w:hAnsi="Arial" w:cs="Arial"/>
        </w:rPr>
        <w:t xml:space="preserve"> </w:t>
      </w:r>
      <w:proofErr w:type="spellStart"/>
      <w:r w:rsidR="00A032FA" w:rsidRPr="00A032FA">
        <w:rPr>
          <w:rFonts w:ascii="Arial" w:hAnsi="Arial" w:cs="Arial"/>
        </w:rPr>
        <w:t>importante</w:t>
      </w:r>
      <w:proofErr w:type="spellEnd"/>
      <w:r w:rsidR="00A032FA" w:rsidRPr="00A032FA">
        <w:rPr>
          <w:rFonts w:ascii="Arial" w:hAnsi="Arial" w:cs="Arial"/>
        </w:rPr>
        <w:t xml:space="preserve"> ale </w:t>
      </w:r>
      <w:proofErr w:type="spellStart"/>
      <w:r w:rsidR="00A032FA" w:rsidRPr="00A032FA">
        <w:rPr>
          <w:rFonts w:ascii="Arial" w:hAnsi="Arial" w:cs="Arial"/>
        </w:rPr>
        <w:t>unor</w:t>
      </w:r>
      <w:proofErr w:type="spellEnd"/>
      <w:r w:rsidR="00A032FA" w:rsidRPr="00A032FA">
        <w:rPr>
          <w:rFonts w:ascii="Arial" w:hAnsi="Arial" w:cs="Arial"/>
        </w:rPr>
        <w:t xml:space="preserve"> </w:t>
      </w:r>
      <w:proofErr w:type="spellStart"/>
      <w:r w:rsidR="00A032FA" w:rsidRPr="00A032FA">
        <w:rPr>
          <w:rFonts w:ascii="Arial" w:hAnsi="Arial" w:cs="Arial"/>
        </w:rPr>
        <w:t>specii</w:t>
      </w:r>
      <w:proofErr w:type="spellEnd"/>
      <w:r w:rsidR="00A032FA" w:rsidRPr="00A032FA">
        <w:rPr>
          <w:rFonts w:ascii="Arial" w:hAnsi="Arial" w:cs="Arial"/>
        </w:rPr>
        <w:t xml:space="preserve"> de </w:t>
      </w:r>
      <w:proofErr w:type="spellStart"/>
      <w:r w:rsidR="00A032FA" w:rsidRPr="00A032FA">
        <w:rPr>
          <w:rFonts w:ascii="Arial" w:hAnsi="Arial" w:cs="Arial"/>
        </w:rPr>
        <w:t>pasari</w:t>
      </w:r>
      <w:proofErr w:type="spellEnd"/>
      <w:r w:rsidR="00A032FA" w:rsidRPr="00A032FA">
        <w:rPr>
          <w:rFonts w:ascii="Arial" w:hAnsi="Arial" w:cs="Arial"/>
        </w:rPr>
        <w:t xml:space="preserve"> </w:t>
      </w:r>
      <w:proofErr w:type="spellStart"/>
      <w:r w:rsidR="00A032FA" w:rsidRPr="00A032FA">
        <w:rPr>
          <w:rFonts w:ascii="Arial" w:hAnsi="Arial" w:cs="Arial"/>
        </w:rPr>
        <w:t>protejate</w:t>
      </w:r>
      <w:proofErr w:type="spellEnd"/>
      <w:r w:rsidR="00A032FA" w:rsidRPr="00A032FA">
        <w:rPr>
          <w:rFonts w:ascii="Arial" w:hAnsi="Arial" w:cs="Arial"/>
        </w:rPr>
        <w:t xml:space="preserve">. Conform </w:t>
      </w:r>
      <w:proofErr w:type="spellStart"/>
      <w:r w:rsidR="00A032FA" w:rsidRPr="00A032FA">
        <w:rPr>
          <w:rFonts w:ascii="Arial" w:hAnsi="Arial" w:cs="Arial"/>
        </w:rPr>
        <w:t>datelor</w:t>
      </w:r>
      <w:proofErr w:type="spellEnd"/>
      <w:r w:rsidR="00A032FA" w:rsidRPr="00A032FA">
        <w:rPr>
          <w:rFonts w:ascii="Arial" w:hAnsi="Arial" w:cs="Arial"/>
        </w:rPr>
        <w:t xml:space="preserve"> </w:t>
      </w:r>
      <w:proofErr w:type="spellStart"/>
      <w:r w:rsidR="00A032FA" w:rsidRPr="00A032FA">
        <w:rPr>
          <w:rFonts w:ascii="Arial" w:hAnsi="Arial" w:cs="Arial"/>
        </w:rPr>
        <w:t>avem</w:t>
      </w:r>
      <w:proofErr w:type="spellEnd"/>
      <w:r w:rsidR="00A032FA" w:rsidRPr="00A032FA">
        <w:rPr>
          <w:rFonts w:ascii="Arial" w:hAnsi="Arial" w:cs="Arial"/>
        </w:rPr>
        <w:t xml:space="preserve"> </w:t>
      </w:r>
      <w:proofErr w:type="spellStart"/>
      <w:r w:rsidR="00A032FA" w:rsidRPr="00A032FA">
        <w:rPr>
          <w:rFonts w:ascii="Arial" w:hAnsi="Arial" w:cs="Arial"/>
        </w:rPr>
        <w:t>urmatoarele</w:t>
      </w:r>
      <w:proofErr w:type="spellEnd"/>
      <w:r w:rsidR="00A032FA" w:rsidRPr="00A032FA">
        <w:rPr>
          <w:rFonts w:ascii="Arial" w:hAnsi="Arial" w:cs="Arial"/>
        </w:rPr>
        <w:t xml:space="preserve"> </w:t>
      </w:r>
      <w:proofErr w:type="spellStart"/>
      <w:r w:rsidR="00A032FA" w:rsidRPr="00A032FA">
        <w:rPr>
          <w:rFonts w:ascii="Arial" w:hAnsi="Arial" w:cs="Arial"/>
        </w:rPr>
        <w:t>categorii</w:t>
      </w:r>
      <w:proofErr w:type="spellEnd"/>
      <w:r w:rsidR="00A032FA" w:rsidRPr="00A032FA">
        <w:rPr>
          <w:rFonts w:ascii="Arial" w:hAnsi="Arial" w:cs="Arial"/>
        </w:rPr>
        <w:t xml:space="preserve">: </w:t>
      </w:r>
    </w:p>
    <w:p w14:paraId="5B7C7FCC" w14:textId="17D9ADB4" w:rsidR="00A032FA" w:rsidRDefault="00A032FA" w:rsidP="00A032FA">
      <w:pPr>
        <w:ind w:firstLine="708"/>
        <w:jc w:val="both"/>
        <w:rPr>
          <w:rFonts w:ascii="Arial" w:hAnsi="Arial" w:cs="Arial"/>
        </w:rPr>
      </w:pPr>
      <w:r w:rsidRPr="00A032FA">
        <w:rPr>
          <w:rFonts w:ascii="Arial" w:hAnsi="Arial" w:cs="Arial"/>
        </w:rPr>
        <w:t xml:space="preserve">a) </w:t>
      </w:r>
      <w:proofErr w:type="spellStart"/>
      <w:r w:rsidRPr="00A032FA">
        <w:rPr>
          <w:rFonts w:ascii="Arial" w:hAnsi="Arial" w:cs="Arial"/>
        </w:rPr>
        <w:t>numar</w:t>
      </w:r>
      <w:proofErr w:type="spellEnd"/>
      <w:r w:rsidRPr="00A032FA">
        <w:rPr>
          <w:rFonts w:ascii="Arial" w:hAnsi="Arial" w:cs="Arial"/>
        </w:rPr>
        <w:t xml:space="preserve"> de </w:t>
      </w:r>
      <w:proofErr w:type="spellStart"/>
      <w:r w:rsidRPr="00A032FA">
        <w:rPr>
          <w:rFonts w:ascii="Arial" w:hAnsi="Arial" w:cs="Arial"/>
        </w:rPr>
        <w:t>specii</w:t>
      </w:r>
      <w:proofErr w:type="spellEnd"/>
      <w:r w:rsidRPr="00A032FA">
        <w:rPr>
          <w:rFonts w:ascii="Arial" w:hAnsi="Arial" w:cs="Arial"/>
        </w:rPr>
        <w:t xml:space="preserve"> din </w:t>
      </w:r>
      <w:proofErr w:type="spellStart"/>
      <w:r w:rsidRPr="00A032FA">
        <w:rPr>
          <w:rFonts w:ascii="Arial" w:hAnsi="Arial" w:cs="Arial"/>
        </w:rPr>
        <w:t>anexa</w:t>
      </w:r>
      <w:proofErr w:type="spellEnd"/>
      <w:r w:rsidRPr="00A032FA">
        <w:rPr>
          <w:rFonts w:ascii="Arial" w:hAnsi="Arial" w:cs="Arial"/>
        </w:rPr>
        <w:t xml:space="preserve"> 1 a </w:t>
      </w:r>
      <w:proofErr w:type="spellStart"/>
      <w:r w:rsidRPr="00A032FA">
        <w:rPr>
          <w:rFonts w:ascii="Arial" w:hAnsi="Arial" w:cs="Arial"/>
        </w:rPr>
        <w:t>Directivei</w:t>
      </w:r>
      <w:proofErr w:type="spellEnd"/>
      <w:r w:rsidRPr="00A032FA">
        <w:rPr>
          <w:rFonts w:ascii="Arial" w:hAnsi="Arial" w:cs="Arial"/>
        </w:rPr>
        <w:t xml:space="preserve"> </w:t>
      </w:r>
      <w:proofErr w:type="spellStart"/>
      <w:r w:rsidRPr="00A032FA">
        <w:rPr>
          <w:rFonts w:ascii="Arial" w:hAnsi="Arial" w:cs="Arial"/>
        </w:rPr>
        <w:t>Pasari</w:t>
      </w:r>
      <w:proofErr w:type="spellEnd"/>
      <w:r w:rsidRPr="00A032FA">
        <w:rPr>
          <w:rFonts w:ascii="Arial" w:hAnsi="Arial" w:cs="Arial"/>
        </w:rPr>
        <w:t>: 38</w:t>
      </w:r>
      <w:r>
        <w:rPr>
          <w:rFonts w:ascii="Arial" w:hAnsi="Arial" w:cs="Arial"/>
        </w:rPr>
        <w:t>;</w:t>
      </w:r>
      <w:r w:rsidRPr="00A032FA">
        <w:rPr>
          <w:rFonts w:ascii="Arial" w:hAnsi="Arial" w:cs="Arial"/>
        </w:rPr>
        <w:t xml:space="preserve"> </w:t>
      </w:r>
    </w:p>
    <w:p w14:paraId="6F1906E2" w14:textId="610301D0" w:rsidR="00A032FA" w:rsidRDefault="00A032FA" w:rsidP="00A032FA">
      <w:pPr>
        <w:ind w:firstLine="708"/>
        <w:jc w:val="both"/>
        <w:rPr>
          <w:rFonts w:ascii="Arial" w:hAnsi="Arial" w:cs="Arial"/>
        </w:rPr>
      </w:pPr>
      <w:r w:rsidRPr="00A032FA">
        <w:rPr>
          <w:rFonts w:ascii="Arial" w:hAnsi="Arial" w:cs="Arial"/>
        </w:rPr>
        <w:t xml:space="preserve">b) </w:t>
      </w:r>
      <w:proofErr w:type="spellStart"/>
      <w:r w:rsidRPr="00A032FA">
        <w:rPr>
          <w:rFonts w:ascii="Arial" w:hAnsi="Arial" w:cs="Arial"/>
        </w:rPr>
        <w:t>numar</w:t>
      </w:r>
      <w:proofErr w:type="spellEnd"/>
      <w:r w:rsidRPr="00A032FA">
        <w:rPr>
          <w:rFonts w:ascii="Arial" w:hAnsi="Arial" w:cs="Arial"/>
        </w:rPr>
        <w:t xml:space="preserve"> de </w:t>
      </w:r>
      <w:proofErr w:type="spellStart"/>
      <w:r w:rsidRPr="00A032FA">
        <w:rPr>
          <w:rFonts w:ascii="Arial" w:hAnsi="Arial" w:cs="Arial"/>
        </w:rPr>
        <w:t>alte</w:t>
      </w:r>
      <w:proofErr w:type="spellEnd"/>
      <w:r w:rsidRPr="00A032FA">
        <w:rPr>
          <w:rFonts w:ascii="Arial" w:hAnsi="Arial" w:cs="Arial"/>
        </w:rPr>
        <w:t xml:space="preserve"> </w:t>
      </w:r>
      <w:proofErr w:type="spellStart"/>
      <w:r w:rsidRPr="00A032FA">
        <w:rPr>
          <w:rFonts w:ascii="Arial" w:hAnsi="Arial" w:cs="Arial"/>
        </w:rPr>
        <w:t>specii</w:t>
      </w:r>
      <w:proofErr w:type="spellEnd"/>
      <w:r w:rsidRPr="00A032FA">
        <w:rPr>
          <w:rFonts w:ascii="Arial" w:hAnsi="Arial" w:cs="Arial"/>
        </w:rPr>
        <w:t xml:space="preserve"> </w:t>
      </w:r>
      <w:proofErr w:type="spellStart"/>
      <w:r w:rsidRPr="00A032FA">
        <w:rPr>
          <w:rFonts w:ascii="Arial" w:hAnsi="Arial" w:cs="Arial"/>
        </w:rPr>
        <w:t>migratoare</w:t>
      </w:r>
      <w:proofErr w:type="spellEnd"/>
      <w:r w:rsidRPr="00A032FA">
        <w:rPr>
          <w:rFonts w:ascii="Arial" w:hAnsi="Arial" w:cs="Arial"/>
        </w:rPr>
        <w:t xml:space="preserve">, </w:t>
      </w:r>
      <w:proofErr w:type="spellStart"/>
      <w:r w:rsidRPr="00A032FA">
        <w:rPr>
          <w:rFonts w:ascii="Arial" w:hAnsi="Arial" w:cs="Arial"/>
        </w:rPr>
        <w:t>listate</w:t>
      </w:r>
      <w:proofErr w:type="spellEnd"/>
      <w:r w:rsidRPr="00A032FA">
        <w:rPr>
          <w:rFonts w:ascii="Arial" w:hAnsi="Arial" w:cs="Arial"/>
        </w:rPr>
        <w:t xml:space="preserve"> </w:t>
      </w:r>
      <w:proofErr w:type="spellStart"/>
      <w:r>
        <w:rPr>
          <w:rFonts w:ascii="Arial" w:hAnsi="Arial" w:cs="Arial"/>
        </w:rPr>
        <w:t>î</w:t>
      </w:r>
      <w:r w:rsidRPr="00A032FA">
        <w:rPr>
          <w:rFonts w:ascii="Arial" w:hAnsi="Arial" w:cs="Arial"/>
        </w:rPr>
        <w:t>n</w:t>
      </w:r>
      <w:proofErr w:type="spellEnd"/>
      <w:r w:rsidRPr="00A032FA">
        <w:rPr>
          <w:rFonts w:ascii="Arial" w:hAnsi="Arial" w:cs="Arial"/>
        </w:rPr>
        <w:t xml:space="preserve"> </w:t>
      </w:r>
      <w:proofErr w:type="spellStart"/>
      <w:r w:rsidRPr="00A032FA">
        <w:rPr>
          <w:rFonts w:ascii="Arial" w:hAnsi="Arial" w:cs="Arial"/>
        </w:rPr>
        <w:t>anexele</w:t>
      </w:r>
      <w:proofErr w:type="spellEnd"/>
      <w:r w:rsidRPr="00A032FA">
        <w:rPr>
          <w:rFonts w:ascii="Arial" w:hAnsi="Arial" w:cs="Arial"/>
        </w:rPr>
        <w:t xml:space="preserve"> </w:t>
      </w:r>
      <w:proofErr w:type="spellStart"/>
      <w:r w:rsidRPr="00A032FA">
        <w:rPr>
          <w:rFonts w:ascii="Arial" w:hAnsi="Arial" w:cs="Arial"/>
        </w:rPr>
        <w:t>Conventiei</w:t>
      </w:r>
      <w:proofErr w:type="spellEnd"/>
      <w:r w:rsidRPr="00A032FA">
        <w:rPr>
          <w:rFonts w:ascii="Arial" w:hAnsi="Arial" w:cs="Arial"/>
        </w:rPr>
        <w:t xml:space="preserve"> </w:t>
      </w:r>
      <w:proofErr w:type="spellStart"/>
      <w:r w:rsidRPr="00A032FA">
        <w:rPr>
          <w:rFonts w:ascii="Arial" w:hAnsi="Arial" w:cs="Arial"/>
        </w:rPr>
        <w:t>asupra</w:t>
      </w:r>
      <w:proofErr w:type="spellEnd"/>
      <w:r w:rsidRPr="00A032FA">
        <w:rPr>
          <w:rFonts w:ascii="Arial" w:hAnsi="Arial" w:cs="Arial"/>
        </w:rPr>
        <w:t xml:space="preserve"> </w:t>
      </w:r>
      <w:proofErr w:type="spellStart"/>
      <w:r w:rsidRPr="00A032FA">
        <w:rPr>
          <w:rFonts w:ascii="Arial" w:hAnsi="Arial" w:cs="Arial"/>
        </w:rPr>
        <w:t>speciilor</w:t>
      </w:r>
      <w:proofErr w:type="spellEnd"/>
      <w:r w:rsidRPr="00A032FA">
        <w:rPr>
          <w:rFonts w:ascii="Arial" w:hAnsi="Arial" w:cs="Arial"/>
        </w:rPr>
        <w:t xml:space="preserve"> </w:t>
      </w:r>
      <w:proofErr w:type="spellStart"/>
      <w:r w:rsidRPr="00A032FA">
        <w:rPr>
          <w:rFonts w:ascii="Arial" w:hAnsi="Arial" w:cs="Arial"/>
        </w:rPr>
        <w:t>migratoare</w:t>
      </w:r>
      <w:proofErr w:type="spellEnd"/>
      <w:r w:rsidRPr="00A032FA">
        <w:rPr>
          <w:rFonts w:ascii="Arial" w:hAnsi="Arial" w:cs="Arial"/>
        </w:rPr>
        <w:t xml:space="preserve"> (Bonn): 36</w:t>
      </w:r>
      <w:r>
        <w:rPr>
          <w:rFonts w:ascii="Arial" w:hAnsi="Arial" w:cs="Arial"/>
        </w:rPr>
        <w:t>;</w:t>
      </w:r>
    </w:p>
    <w:p w14:paraId="19A63205" w14:textId="24CAE3F3" w:rsidR="00A032FA" w:rsidRDefault="00A032FA" w:rsidP="00A032FA">
      <w:pPr>
        <w:ind w:firstLine="708"/>
        <w:jc w:val="both"/>
        <w:rPr>
          <w:rFonts w:ascii="Arial" w:hAnsi="Arial" w:cs="Arial"/>
        </w:rPr>
      </w:pPr>
      <w:r w:rsidRPr="00A032FA">
        <w:rPr>
          <w:rFonts w:ascii="Arial" w:hAnsi="Arial" w:cs="Arial"/>
        </w:rPr>
        <w:t xml:space="preserve">c) </w:t>
      </w:r>
      <w:proofErr w:type="spellStart"/>
      <w:r w:rsidRPr="00A032FA">
        <w:rPr>
          <w:rFonts w:ascii="Arial" w:hAnsi="Arial" w:cs="Arial"/>
        </w:rPr>
        <w:t>numar</w:t>
      </w:r>
      <w:proofErr w:type="spellEnd"/>
      <w:r w:rsidRPr="00A032FA">
        <w:rPr>
          <w:rFonts w:ascii="Arial" w:hAnsi="Arial" w:cs="Arial"/>
        </w:rPr>
        <w:t xml:space="preserve"> de </w:t>
      </w:r>
      <w:proofErr w:type="spellStart"/>
      <w:r w:rsidRPr="00A032FA">
        <w:rPr>
          <w:rFonts w:ascii="Arial" w:hAnsi="Arial" w:cs="Arial"/>
        </w:rPr>
        <w:t>specii</w:t>
      </w:r>
      <w:proofErr w:type="spellEnd"/>
      <w:r w:rsidRPr="00A032FA">
        <w:rPr>
          <w:rFonts w:ascii="Arial" w:hAnsi="Arial" w:cs="Arial"/>
        </w:rPr>
        <w:t xml:space="preserve"> </w:t>
      </w:r>
      <w:proofErr w:type="spellStart"/>
      <w:r w:rsidRPr="00A032FA">
        <w:rPr>
          <w:rFonts w:ascii="Arial" w:hAnsi="Arial" w:cs="Arial"/>
        </w:rPr>
        <w:t>periclitate</w:t>
      </w:r>
      <w:proofErr w:type="spellEnd"/>
      <w:r w:rsidRPr="00A032FA">
        <w:rPr>
          <w:rFonts w:ascii="Arial" w:hAnsi="Arial" w:cs="Arial"/>
        </w:rPr>
        <w:t xml:space="preserve"> la </w:t>
      </w:r>
      <w:proofErr w:type="spellStart"/>
      <w:r w:rsidRPr="00A032FA">
        <w:rPr>
          <w:rFonts w:ascii="Arial" w:hAnsi="Arial" w:cs="Arial"/>
        </w:rPr>
        <w:t>nivel</w:t>
      </w:r>
      <w:proofErr w:type="spellEnd"/>
      <w:r w:rsidRPr="00A032FA">
        <w:rPr>
          <w:rFonts w:ascii="Arial" w:hAnsi="Arial" w:cs="Arial"/>
        </w:rPr>
        <w:t xml:space="preserve"> global: 5</w:t>
      </w:r>
      <w:r>
        <w:rPr>
          <w:rFonts w:ascii="Arial" w:hAnsi="Arial" w:cs="Arial"/>
        </w:rPr>
        <w:t>.</w:t>
      </w:r>
      <w:r w:rsidRPr="00A032FA">
        <w:rPr>
          <w:rFonts w:ascii="Arial" w:hAnsi="Arial" w:cs="Arial"/>
        </w:rPr>
        <w:t xml:space="preserve"> </w:t>
      </w:r>
    </w:p>
    <w:p w14:paraId="5EEA88CA" w14:textId="77777777" w:rsidR="00A032FA" w:rsidRDefault="00A032FA" w:rsidP="00A032FA">
      <w:pPr>
        <w:ind w:firstLine="708"/>
        <w:jc w:val="both"/>
        <w:rPr>
          <w:rFonts w:ascii="Arial" w:hAnsi="Arial" w:cs="Arial"/>
        </w:rPr>
      </w:pPr>
      <w:proofErr w:type="spellStart"/>
      <w:r w:rsidRPr="00A032FA">
        <w:rPr>
          <w:rFonts w:ascii="Arial" w:hAnsi="Arial" w:cs="Arial"/>
        </w:rPr>
        <w:t>Situl</w:t>
      </w:r>
      <w:proofErr w:type="spellEnd"/>
      <w:r w:rsidRPr="00A032FA">
        <w:rPr>
          <w:rFonts w:ascii="Arial" w:hAnsi="Arial" w:cs="Arial"/>
        </w:rPr>
        <w:t xml:space="preserve"> </w:t>
      </w:r>
      <w:proofErr w:type="spellStart"/>
      <w:r w:rsidRPr="00A032FA">
        <w:rPr>
          <w:rFonts w:ascii="Arial" w:hAnsi="Arial" w:cs="Arial"/>
        </w:rPr>
        <w:t>este</w:t>
      </w:r>
      <w:proofErr w:type="spellEnd"/>
      <w:r w:rsidRPr="00A032FA">
        <w:rPr>
          <w:rFonts w:ascii="Arial" w:hAnsi="Arial" w:cs="Arial"/>
        </w:rPr>
        <w:t xml:space="preserve"> important </w:t>
      </w:r>
      <w:proofErr w:type="spellStart"/>
      <w:r w:rsidRPr="00A032FA">
        <w:rPr>
          <w:rFonts w:ascii="Arial" w:hAnsi="Arial" w:cs="Arial"/>
        </w:rPr>
        <w:t>pentru</w:t>
      </w:r>
      <w:proofErr w:type="spellEnd"/>
      <w:r w:rsidRPr="00A032FA">
        <w:rPr>
          <w:rFonts w:ascii="Arial" w:hAnsi="Arial" w:cs="Arial"/>
        </w:rPr>
        <w:t xml:space="preserve"> </w:t>
      </w:r>
      <w:proofErr w:type="spellStart"/>
      <w:r w:rsidRPr="00A032FA">
        <w:rPr>
          <w:rFonts w:ascii="Arial" w:hAnsi="Arial" w:cs="Arial"/>
        </w:rPr>
        <w:t>populatiile</w:t>
      </w:r>
      <w:proofErr w:type="spellEnd"/>
      <w:r w:rsidRPr="00A032FA">
        <w:rPr>
          <w:rFonts w:ascii="Arial" w:hAnsi="Arial" w:cs="Arial"/>
        </w:rPr>
        <w:t xml:space="preserve"> </w:t>
      </w:r>
      <w:proofErr w:type="spellStart"/>
      <w:r w:rsidRPr="00A032FA">
        <w:rPr>
          <w:rFonts w:ascii="Arial" w:hAnsi="Arial" w:cs="Arial"/>
        </w:rPr>
        <w:t>cuibaritoare</w:t>
      </w:r>
      <w:proofErr w:type="spellEnd"/>
      <w:r w:rsidRPr="00A032FA">
        <w:rPr>
          <w:rFonts w:ascii="Arial" w:hAnsi="Arial" w:cs="Arial"/>
        </w:rPr>
        <w:t xml:space="preserve"> ale </w:t>
      </w:r>
      <w:proofErr w:type="spellStart"/>
      <w:r w:rsidRPr="00A032FA">
        <w:rPr>
          <w:rFonts w:ascii="Arial" w:hAnsi="Arial" w:cs="Arial"/>
        </w:rPr>
        <w:t>speciilor</w:t>
      </w:r>
      <w:proofErr w:type="spellEnd"/>
      <w:r w:rsidRPr="00A032FA">
        <w:rPr>
          <w:rFonts w:ascii="Arial" w:hAnsi="Arial" w:cs="Arial"/>
        </w:rPr>
        <w:t xml:space="preserve"> </w:t>
      </w:r>
      <w:proofErr w:type="spellStart"/>
      <w:r w:rsidRPr="00A032FA">
        <w:rPr>
          <w:rFonts w:ascii="Arial" w:hAnsi="Arial" w:cs="Arial"/>
        </w:rPr>
        <w:t>urmatoare</w:t>
      </w:r>
      <w:proofErr w:type="spellEnd"/>
      <w:r w:rsidRPr="00A032FA">
        <w:rPr>
          <w:rFonts w:ascii="Arial" w:hAnsi="Arial" w:cs="Arial"/>
        </w:rPr>
        <w:t xml:space="preserve">: Coracias </w:t>
      </w:r>
      <w:proofErr w:type="spellStart"/>
      <w:r w:rsidRPr="00A032FA">
        <w:rPr>
          <w:rFonts w:ascii="Arial" w:hAnsi="Arial" w:cs="Arial"/>
        </w:rPr>
        <w:t>garrulus</w:t>
      </w:r>
      <w:proofErr w:type="spellEnd"/>
      <w:r>
        <w:rPr>
          <w:rFonts w:ascii="Arial" w:hAnsi="Arial" w:cs="Arial"/>
        </w:rPr>
        <w:t>,</w:t>
      </w:r>
      <w:r w:rsidRPr="00A032FA">
        <w:rPr>
          <w:rFonts w:ascii="Arial" w:hAnsi="Arial" w:cs="Arial"/>
        </w:rPr>
        <w:t xml:space="preserve"> Falco </w:t>
      </w:r>
      <w:proofErr w:type="spellStart"/>
      <w:r w:rsidRPr="00A032FA">
        <w:rPr>
          <w:rFonts w:ascii="Arial" w:hAnsi="Arial" w:cs="Arial"/>
        </w:rPr>
        <w:t>vespertinus</w:t>
      </w:r>
      <w:proofErr w:type="spellEnd"/>
      <w:r>
        <w:rPr>
          <w:rFonts w:ascii="Arial" w:hAnsi="Arial" w:cs="Arial"/>
        </w:rPr>
        <w:t>,</w:t>
      </w:r>
      <w:r w:rsidRPr="00A032FA">
        <w:rPr>
          <w:rFonts w:ascii="Arial" w:hAnsi="Arial" w:cs="Arial"/>
        </w:rPr>
        <w:t xml:space="preserve"> Aythya </w:t>
      </w:r>
      <w:proofErr w:type="spellStart"/>
      <w:r w:rsidRPr="00A032FA">
        <w:rPr>
          <w:rFonts w:ascii="Arial" w:hAnsi="Arial" w:cs="Arial"/>
        </w:rPr>
        <w:t>nyroca</w:t>
      </w:r>
      <w:proofErr w:type="spellEnd"/>
      <w:r>
        <w:rPr>
          <w:rFonts w:ascii="Arial" w:hAnsi="Arial" w:cs="Arial"/>
        </w:rPr>
        <w:t>,</w:t>
      </w:r>
      <w:r w:rsidRPr="00A032FA">
        <w:rPr>
          <w:rFonts w:ascii="Arial" w:hAnsi="Arial" w:cs="Arial"/>
        </w:rPr>
        <w:t xml:space="preserve"> </w:t>
      </w:r>
      <w:proofErr w:type="spellStart"/>
      <w:r w:rsidRPr="00A032FA">
        <w:rPr>
          <w:rFonts w:ascii="Arial" w:hAnsi="Arial" w:cs="Arial"/>
        </w:rPr>
        <w:t>Platalea</w:t>
      </w:r>
      <w:proofErr w:type="spellEnd"/>
      <w:r w:rsidRPr="00A032FA">
        <w:rPr>
          <w:rFonts w:ascii="Arial" w:hAnsi="Arial" w:cs="Arial"/>
        </w:rPr>
        <w:t xml:space="preserve"> </w:t>
      </w:r>
      <w:proofErr w:type="spellStart"/>
      <w:r w:rsidRPr="00A032FA">
        <w:rPr>
          <w:rFonts w:ascii="Arial" w:hAnsi="Arial" w:cs="Arial"/>
        </w:rPr>
        <w:t>leucorodia</w:t>
      </w:r>
      <w:proofErr w:type="spellEnd"/>
      <w:r>
        <w:rPr>
          <w:rFonts w:ascii="Arial" w:hAnsi="Arial" w:cs="Arial"/>
        </w:rPr>
        <w:t>,</w:t>
      </w:r>
      <w:r w:rsidRPr="00A032FA">
        <w:rPr>
          <w:rFonts w:ascii="Arial" w:hAnsi="Arial" w:cs="Arial"/>
        </w:rPr>
        <w:t xml:space="preserve"> </w:t>
      </w:r>
      <w:proofErr w:type="spellStart"/>
      <w:r w:rsidRPr="00A032FA">
        <w:rPr>
          <w:rFonts w:ascii="Arial" w:hAnsi="Arial" w:cs="Arial"/>
        </w:rPr>
        <w:t>Egretta</w:t>
      </w:r>
      <w:proofErr w:type="spellEnd"/>
      <w:r w:rsidRPr="00A032FA">
        <w:rPr>
          <w:rFonts w:ascii="Arial" w:hAnsi="Arial" w:cs="Arial"/>
        </w:rPr>
        <w:t xml:space="preserve"> </w:t>
      </w:r>
      <w:proofErr w:type="spellStart"/>
      <w:r w:rsidRPr="00A032FA">
        <w:rPr>
          <w:rFonts w:ascii="Arial" w:hAnsi="Arial" w:cs="Arial"/>
        </w:rPr>
        <w:t>garzetta</w:t>
      </w:r>
      <w:proofErr w:type="spellEnd"/>
      <w:r>
        <w:rPr>
          <w:rFonts w:ascii="Arial" w:hAnsi="Arial" w:cs="Arial"/>
        </w:rPr>
        <w:t>,</w:t>
      </w:r>
      <w:r w:rsidRPr="00A032FA">
        <w:rPr>
          <w:rFonts w:ascii="Arial" w:hAnsi="Arial" w:cs="Arial"/>
        </w:rPr>
        <w:t xml:space="preserve"> </w:t>
      </w:r>
      <w:proofErr w:type="spellStart"/>
      <w:r w:rsidRPr="00A032FA">
        <w:rPr>
          <w:rFonts w:ascii="Arial" w:hAnsi="Arial" w:cs="Arial"/>
        </w:rPr>
        <w:t>Nycticorax</w:t>
      </w:r>
      <w:proofErr w:type="spellEnd"/>
      <w:r w:rsidRPr="00A032FA">
        <w:rPr>
          <w:rFonts w:ascii="Arial" w:hAnsi="Arial" w:cs="Arial"/>
        </w:rPr>
        <w:t xml:space="preserve"> </w:t>
      </w:r>
      <w:proofErr w:type="spellStart"/>
      <w:r w:rsidRPr="00A032FA">
        <w:rPr>
          <w:rFonts w:ascii="Arial" w:hAnsi="Arial" w:cs="Arial"/>
        </w:rPr>
        <w:t>nycticorax</w:t>
      </w:r>
      <w:proofErr w:type="spellEnd"/>
      <w:r>
        <w:rPr>
          <w:rFonts w:ascii="Arial" w:hAnsi="Arial" w:cs="Arial"/>
        </w:rPr>
        <w:t>,</w:t>
      </w:r>
      <w:r w:rsidRPr="00A032FA">
        <w:rPr>
          <w:rFonts w:ascii="Arial" w:hAnsi="Arial" w:cs="Arial"/>
        </w:rPr>
        <w:t xml:space="preserve"> </w:t>
      </w:r>
      <w:proofErr w:type="spellStart"/>
      <w:r w:rsidRPr="00A032FA">
        <w:rPr>
          <w:rFonts w:ascii="Arial" w:hAnsi="Arial" w:cs="Arial"/>
        </w:rPr>
        <w:t>Plegadis</w:t>
      </w:r>
      <w:proofErr w:type="spellEnd"/>
      <w:r w:rsidRPr="00A032FA">
        <w:rPr>
          <w:rFonts w:ascii="Arial" w:hAnsi="Arial" w:cs="Arial"/>
        </w:rPr>
        <w:t xml:space="preserve"> </w:t>
      </w:r>
      <w:proofErr w:type="spellStart"/>
      <w:r w:rsidRPr="00A032FA">
        <w:rPr>
          <w:rFonts w:ascii="Arial" w:hAnsi="Arial" w:cs="Arial"/>
        </w:rPr>
        <w:t>falcinellus</w:t>
      </w:r>
      <w:proofErr w:type="spellEnd"/>
      <w:r>
        <w:rPr>
          <w:rFonts w:ascii="Arial" w:hAnsi="Arial" w:cs="Arial"/>
        </w:rPr>
        <w:t>,</w:t>
      </w:r>
      <w:r w:rsidRPr="00A032FA">
        <w:rPr>
          <w:rFonts w:ascii="Arial" w:hAnsi="Arial" w:cs="Arial"/>
        </w:rPr>
        <w:t xml:space="preserve"> Phalacrocorax pygmaeus</w:t>
      </w:r>
      <w:r>
        <w:rPr>
          <w:rFonts w:ascii="Arial" w:hAnsi="Arial" w:cs="Arial"/>
        </w:rPr>
        <w:t xml:space="preserve">, </w:t>
      </w:r>
      <w:proofErr w:type="spellStart"/>
      <w:r w:rsidRPr="00A032FA">
        <w:rPr>
          <w:rFonts w:ascii="Arial" w:hAnsi="Arial" w:cs="Arial"/>
        </w:rPr>
        <w:t>Ardea</w:t>
      </w:r>
      <w:proofErr w:type="spellEnd"/>
      <w:r w:rsidRPr="00A032FA">
        <w:rPr>
          <w:rFonts w:ascii="Arial" w:hAnsi="Arial" w:cs="Arial"/>
        </w:rPr>
        <w:t xml:space="preserve"> purpurea</w:t>
      </w:r>
      <w:r>
        <w:rPr>
          <w:rFonts w:ascii="Arial" w:hAnsi="Arial" w:cs="Arial"/>
        </w:rPr>
        <w:t>,</w:t>
      </w:r>
      <w:r w:rsidRPr="00A032FA">
        <w:rPr>
          <w:rFonts w:ascii="Arial" w:hAnsi="Arial" w:cs="Arial"/>
        </w:rPr>
        <w:t xml:space="preserve"> Haliaeetus albicilla</w:t>
      </w:r>
      <w:r>
        <w:rPr>
          <w:rFonts w:ascii="Arial" w:hAnsi="Arial" w:cs="Arial"/>
        </w:rPr>
        <w:t>,</w:t>
      </w:r>
      <w:r w:rsidRPr="00A032FA">
        <w:rPr>
          <w:rFonts w:ascii="Arial" w:hAnsi="Arial" w:cs="Arial"/>
        </w:rPr>
        <w:t xml:space="preserve"> </w:t>
      </w:r>
      <w:proofErr w:type="spellStart"/>
      <w:r w:rsidRPr="00A032FA">
        <w:rPr>
          <w:rFonts w:ascii="Arial" w:hAnsi="Arial" w:cs="Arial"/>
        </w:rPr>
        <w:t>Ardeola</w:t>
      </w:r>
      <w:proofErr w:type="spellEnd"/>
      <w:r w:rsidRPr="00A032FA">
        <w:rPr>
          <w:rFonts w:ascii="Arial" w:hAnsi="Arial" w:cs="Arial"/>
        </w:rPr>
        <w:t xml:space="preserve"> </w:t>
      </w:r>
      <w:proofErr w:type="spellStart"/>
      <w:r w:rsidRPr="00A032FA">
        <w:rPr>
          <w:rFonts w:ascii="Arial" w:hAnsi="Arial" w:cs="Arial"/>
        </w:rPr>
        <w:t>ralloides</w:t>
      </w:r>
      <w:proofErr w:type="spellEnd"/>
      <w:r>
        <w:rPr>
          <w:rFonts w:ascii="Arial" w:hAnsi="Arial" w:cs="Arial"/>
        </w:rPr>
        <w:t>,</w:t>
      </w:r>
      <w:r w:rsidRPr="00A032FA">
        <w:rPr>
          <w:rFonts w:ascii="Arial" w:hAnsi="Arial" w:cs="Arial"/>
        </w:rPr>
        <w:t xml:space="preserve"> </w:t>
      </w:r>
      <w:proofErr w:type="spellStart"/>
      <w:r w:rsidRPr="00A032FA">
        <w:rPr>
          <w:rFonts w:ascii="Arial" w:hAnsi="Arial" w:cs="Arial"/>
        </w:rPr>
        <w:t>Lanius</w:t>
      </w:r>
      <w:proofErr w:type="spellEnd"/>
      <w:r w:rsidRPr="00A032FA">
        <w:rPr>
          <w:rFonts w:ascii="Arial" w:hAnsi="Arial" w:cs="Arial"/>
        </w:rPr>
        <w:t xml:space="preserve"> minor</w:t>
      </w:r>
      <w:r>
        <w:rPr>
          <w:rFonts w:ascii="Arial" w:hAnsi="Arial" w:cs="Arial"/>
        </w:rPr>
        <w:t>,</w:t>
      </w:r>
      <w:r w:rsidRPr="00A032FA">
        <w:rPr>
          <w:rFonts w:ascii="Arial" w:hAnsi="Arial" w:cs="Arial"/>
        </w:rPr>
        <w:t xml:space="preserve"> Caprimulgus europaeus</w:t>
      </w:r>
      <w:r>
        <w:rPr>
          <w:rFonts w:ascii="Arial" w:hAnsi="Arial" w:cs="Arial"/>
        </w:rPr>
        <w:t>,</w:t>
      </w:r>
      <w:r w:rsidRPr="00A032FA">
        <w:rPr>
          <w:rFonts w:ascii="Arial" w:hAnsi="Arial" w:cs="Arial"/>
        </w:rPr>
        <w:t xml:space="preserve"> Milvus </w:t>
      </w:r>
      <w:proofErr w:type="spellStart"/>
      <w:r w:rsidRPr="00A032FA">
        <w:rPr>
          <w:rFonts w:ascii="Arial" w:hAnsi="Arial" w:cs="Arial"/>
        </w:rPr>
        <w:t>migrans</w:t>
      </w:r>
      <w:proofErr w:type="spellEnd"/>
      <w:r>
        <w:rPr>
          <w:rFonts w:ascii="Arial" w:hAnsi="Arial" w:cs="Arial"/>
        </w:rPr>
        <w:t>.</w:t>
      </w:r>
    </w:p>
    <w:p w14:paraId="1F8DC010" w14:textId="1C0DF7DD" w:rsidR="00A032FA" w:rsidRDefault="00A032FA" w:rsidP="00A032FA">
      <w:pPr>
        <w:ind w:firstLine="708"/>
        <w:jc w:val="both"/>
        <w:rPr>
          <w:rFonts w:ascii="Arial" w:hAnsi="Arial" w:cs="Arial"/>
        </w:rPr>
      </w:pPr>
      <w:r w:rsidRPr="00A032FA">
        <w:rPr>
          <w:rFonts w:ascii="Arial" w:hAnsi="Arial" w:cs="Arial"/>
        </w:rPr>
        <w:t xml:space="preserve"> </w:t>
      </w:r>
      <w:proofErr w:type="spellStart"/>
      <w:r w:rsidRPr="00A032FA">
        <w:rPr>
          <w:rFonts w:ascii="Arial" w:hAnsi="Arial" w:cs="Arial"/>
        </w:rPr>
        <w:t>Situl</w:t>
      </w:r>
      <w:proofErr w:type="spellEnd"/>
      <w:r w:rsidRPr="00A032FA">
        <w:rPr>
          <w:rFonts w:ascii="Arial" w:hAnsi="Arial" w:cs="Arial"/>
        </w:rPr>
        <w:t xml:space="preserve"> </w:t>
      </w:r>
      <w:proofErr w:type="spellStart"/>
      <w:r w:rsidRPr="00A032FA">
        <w:rPr>
          <w:rFonts w:ascii="Arial" w:hAnsi="Arial" w:cs="Arial"/>
        </w:rPr>
        <w:t>este</w:t>
      </w:r>
      <w:proofErr w:type="spellEnd"/>
      <w:r w:rsidRPr="00A032FA">
        <w:rPr>
          <w:rFonts w:ascii="Arial" w:hAnsi="Arial" w:cs="Arial"/>
        </w:rPr>
        <w:t xml:space="preserve"> important </w:t>
      </w:r>
      <w:proofErr w:type="spellStart"/>
      <w:r>
        <w:rPr>
          <w:rFonts w:ascii="Arial" w:hAnsi="Arial" w:cs="Arial"/>
        </w:rPr>
        <w:t>î</w:t>
      </w:r>
      <w:r w:rsidRPr="00A032FA">
        <w:rPr>
          <w:rFonts w:ascii="Arial" w:hAnsi="Arial" w:cs="Arial"/>
        </w:rPr>
        <w:t>n</w:t>
      </w:r>
      <w:proofErr w:type="spellEnd"/>
      <w:r w:rsidRPr="00A032FA">
        <w:rPr>
          <w:rFonts w:ascii="Arial" w:hAnsi="Arial" w:cs="Arial"/>
        </w:rPr>
        <w:t xml:space="preserve"> </w:t>
      </w:r>
      <w:proofErr w:type="spellStart"/>
      <w:r w:rsidRPr="00A032FA">
        <w:rPr>
          <w:rFonts w:ascii="Arial" w:hAnsi="Arial" w:cs="Arial"/>
        </w:rPr>
        <w:t>perioada</w:t>
      </w:r>
      <w:proofErr w:type="spellEnd"/>
      <w:r w:rsidRPr="00A032FA">
        <w:rPr>
          <w:rFonts w:ascii="Arial" w:hAnsi="Arial" w:cs="Arial"/>
        </w:rPr>
        <w:t xml:space="preserve"> de </w:t>
      </w:r>
      <w:proofErr w:type="spellStart"/>
      <w:r w:rsidRPr="00A032FA">
        <w:rPr>
          <w:rFonts w:ascii="Arial" w:hAnsi="Arial" w:cs="Arial"/>
        </w:rPr>
        <w:t>migratie</w:t>
      </w:r>
      <w:proofErr w:type="spellEnd"/>
      <w:r w:rsidRPr="00A032FA">
        <w:rPr>
          <w:rFonts w:ascii="Arial" w:hAnsi="Arial" w:cs="Arial"/>
        </w:rPr>
        <w:t xml:space="preserve"> </w:t>
      </w:r>
      <w:proofErr w:type="spellStart"/>
      <w:r w:rsidRPr="00A032FA">
        <w:rPr>
          <w:rFonts w:ascii="Arial" w:hAnsi="Arial" w:cs="Arial"/>
        </w:rPr>
        <w:t>pentru</w:t>
      </w:r>
      <w:proofErr w:type="spellEnd"/>
      <w:r w:rsidRPr="00A032FA">
        <w:rPr>
          <w:rFonts w:ascii="Arial" w:hAnsi="Arial" w:cs="Arial"/>
        </w:rPr>
        <w:t xml:space="preserve"> </w:t>
      </w:r>
      <w:proofErr w:type="spellStart"/>
      <w:r w:rsidRPr="00A032FA">
        <w:rPr>
          <w:rFonts w:ascii="Arial" w:hAnsi="Arial" w:cs="Arial"/>
        </w:rPr>
        <w:t>speciile</w:t>
      </w:r>
      <w:proofErr w:type="spellEnd"/>
      <w:r w:rsidRPr="00A032FA">
        <w:rPr>
          <w:rFonts w:ascii="Arial" w:hAnsi="Arial" w:cs="Arial"/>
        </w:rPr>
        <w:t xml:space="preserve">: </w:t>
      </w:r>
      <w:proofErr w:type="spellStart"/>
      <w:r w:rsidRPr="00A032FA">
        <w:rPr>
          <w:rFonts w:ascii="Arial" w:hAnsi="Arial" w:cs="Arial"/>
        </w:rPr>
        <w:t>Plegadis</w:t>
      </w:r>
      <w:proofErr w:type="spellEnd"/>
      <w:r w:rsidRPr="00A032FA">
        <w:rPr>
          <w:rFonts w:ascii="Arial" w:hAnsi="Arial" w:cs="Arial"/>
        </w:rPr>
        <w:t xml:space="preserve"> </w:t>
      </w:r>
      <w:proofErr w:type="spellStart"/>
      <w:r w:rsidRPr="00A032FA">
        <w:rPr>
          <w:rFonts w:ascii="Arial" w:hAnsi="Arial" w:cs="Arial"/>
        </w:rPr>
        <w:t>falcinellus</w:t>
      </w:r>
      <w:proofErr w:type="spellEnd"/>
      <w:r>
        <w:rPr>
          <w:rFonts w:ascii="Arial" w:hAnsi="Arial" w:cs="Arial"/>
        </w:rPr>
        <w:t>,</w:t>
      </w:r>
      <w:r w:rsidRPr="00A032FA">
        <w:rPr>
          <w:rFonts w:ascii="Arial" w:hAnsi="Arial" w:cs="Arial"/>
        </w:rPr>
        <w:t xml:space="preserve"> Phalacrocorax pygmaeus</w:t>
      </w:r>
      <w:r>
        <w:rPr>
          <w:rFonts w:ascii="Arial" w:hAnsi="Arial" w:cs="Arial"/>
        </w:rPr>
        <w:t>,</w:t>
      </w:r>
      <w:r w:rsidRPr="00A032FA">
        <w:rPr>
          <w:rFonts w:ascii="Arial" w:hAnsi="Arial" w:cs="Arial"/>
        </w:rPr>
        <w:t xml:space="preserve"> Aythya </w:t>
      </w:r>
      <w:proofErr w:type="spellStart"/>
      <w:r w:rsidRPr="00A032FA">
        <w:rPr>
          <w:rFonts w:ascii="Arial" w:hAnsi="Arial" w:cs="Arial"/>
        </w:rPr>
        <w:t>nyroca</w:t>
      </w:r>
      <w:proofErr w:type="spellEnd"/>
      <w:r>
        <w:rPr>
          <w:rFonts w:ascii="Arial" w:hAnsi="Arial" w:cs="Arial"/>
        </w:rPr>
        <w:t>,</w:t>
      </w:r>
      <w:r w:rsidRPr="00A032FA">
        <w:rPr>
          <w:rFonts w:ascii="Arial" w:hAnsi="Arial" w:cs="Arial"/>
        </w:rPr>
        <w:t xml:space="preserve"> Sterna </w:t>
      </w:r>
      <w:proofErr w:type="spellStart"/>
      <w:r w:rsidRPr="00A032FA">
        <w:rPr>
          <w:rFonts w:ascii="Arial" w:hAnsi="Arial" w:cs="Arial"/>
        </w:rPr>
        <w:t>hirundo</w:t>
      </w:r>
      <w:proofErr w:type="spellEnd"/>
      <w:r>
        <w:rPr>
          <w:rFonts w:ascii="Arial" w:hAnsi="Arial" w:cs="Arial"/>
        </w:rPr>
        <w:t>,</w:t>
      </w:r>
      <w:r w:rsidRPr="00A032FA">
        <w:rPr>
          <w:rFonts w:ascii="Arial" w:hAnsi="Arial" w:cs="Arial"/>
        </w:rPr>
        <w:t xml:space="preserve"> </w:t>
      </w:r>
      <w:proofErr w:type="spellStart"/>
      <w:r w:rsidRPr="00A032FA">
        <w:rPr>
          <w:rFonts w:ascii="Arial" w:hAnsi="Arial" w:cs="Arial"/>
        </w:rPr>
        <w:t>Tringa</w:t>
      </w:r>
      <w:proofErr w:type="spellEnd"/>
      <w:r w:rsidRPr="00A032FA">
        <w:rPr>
          <w:rFonts w:ascii="Arial" w:hAnsi="Arial" w:cs="Arial"/>
        </w:rPr>
        <w:t xml:space="preserve"> </w:t>
      </w:r>
      <w:proofErr w:type="spellStart"/>
      <w:r w:rsidRPr="00A032FA">
        <w:rPr>
          <w:rFonts w:ascii="Arial" w:hAnsi="Arial" w:cs="Arial"/>
        </w:rPr>
        <w:t>glareola</w:t>
      </w:r>
      <w:proofErr w:type="spellEnd"/>
      <w:r>
        <w:rPr>
          <w:rFonts w:ascii="Arial" w:hAnsi="Arial" w:cs="Arial"/>
        </w:rPr>
        <w:t>,</w:t>
      </w:r>
      <w:r w:rsidRPr="00A032FA">
        <w:rPr>
          <w:rFonts w:ascii="Arial" w:hAnsi="Arial" w:cs="Arial"/>
        </w:rPr>
        <w:t xml:space="preserve"> Himantopus </w:t>
      </w:r>
      <w:proofErr w:type="spellStart"/>
      <w:r>
        <w:rPr>
          <w:rFonts w:ascii="Arial" w:hAnsi="Arial" w:cs="Arial"/>
        </w:rPr>
        <w:t>Himantopus</w:t>
      </w:r>
      <w:proofErr w:type="spellEnd"/>
      <w:r>
        <w:rPr>
          <w:rFonts w:ascii="Arial" w:hAnsi="Arial" w:cs="Arial"/>
        </w:rPr>
        <w:t>,</w:t>
      </w:r>
      <w:r w:rsidRPr="00A032FA">
        <w:rPr>
          <w:rFonts w:ascii="Arial" w:hAnsi="Arial" w:cs="Arial"/>
        </w:rPr>
        <w:t xml:space="preserve"> Ciconia </w:t>
      </w:r>
      <w:proofErr w:type="spellStart"/>
      <w:r>
        <w:rPr>
          <w:rFonts w:ascii="Arial" w:hAnsi="Arial" w:cs="Arial"/>
        </w:rPr>
        <w:t>Ciconia</w:t>
      </w:r>
      <w:proofErr w:type="spellEnd"/>
      <w:r>
        <w:rPr>
          <w:rFonts w:ascii="Arial" w:hAnsi="Arial" w:cs="Arial"/>
        </w:rPr>
        <w:t>.</w:t>
      </w:r>
    </w:p>
    <w:p w14:paraId="172C1F27" w14:textId="668E8D5D" w:rsidR="00077D93" w:rsidRPr="00A032FA" w:rsidRDefault="00A032FA" w:rsidP="00A032FA">
      <w:pPr>
        <w:ind w:firstLine="708"/>
        <w:jc w:val="both"/>
        <w:rPr>
          <w:rFonts w:ascii="Arial" w:hAnsi="Arial" w:cs="Arial"/>
          <w:lang w:val="ro-RO"/>
        </w:rPr>
      </w:pPr>
      <w:r w:rsidRPr="00A032FA">
        <w:rPr>
          <w:rFonts w:ascii="Arial" w:hAnsi="Arial" w:cs="Arial"/>
        </w:rPr>
        <w:t xml:space="preserve"> </w:t>
      </w:r>
      <w:proofErr w:type="spellStart"/>
      <w:r w:rsidRPr="00A032FA">
        <w:rPr>
          <w:rFonts w:ascii="Arial" w:hAnsi="Arial" w:cs="Arial"/>
        </w:rPr>
        <w:t>Situl</w:t>
      </w:r>
      <w:proofErr w:type="spellEnd"/>
      <w:r w:rsidRPr="00A032FA">
        <w:rPr>
          <w:rFonts w:ascii="Arial" w:hAnsi="Arial" w:cs="Arial"/>
        </w:rPr>
        <w:t xml:space="preserve"> </w:t>
      </w:r>
      <w:proofErr w:type="spellStart"/>
      <w:r w:rsidRPr="00A032FA">
        <w:rPr>
          <w:rFonts w:ascii="Arial" w:hAnsi="Arial" w:cs="Arial"/>
        </w:rPr>
        <w:t>este</w:t>
      </w:r>
      <w:proofErr w:type="spellEnd"/>
      <w:r w:rsidRPr="00A032FA">
        <w:rPr>
          <w:rFonts w:ascii="Arial" w:hAnsi="Arial" w:cs="Arial"/>
        </w:rPr>
        <w:t xml:space="preserve"> important </w:t>
      </w:r>
      <w:proofErr w:type="spellStart"/>
      <w:r w:rsidRPr="00A032FA">
        <w:rPr>
          <w:rFonts w:ascii="Arial" w:hAnsi="Arial" w:cs="Arial"/>
        </w:rPr>
        <w:t>pentru</w:t>
      </w:r>
      <w:proofErr w:type="spellEnd"/>
      <w:r w:rsidRPr="00A032FA">
        <w:rPr>
          <w:rFonts w:ascii="Arial" w:hAnsi="Arial" w:cs="Arial"/>
        </w:rPr>
        <w:t xml:space="preserve"> </w:t>
      </w:r>
      <w:proofErr w:type="spellStart"/>
      <w:r w:rsidRPr="00A032FA">
        <w:rPr>
          <w:rFonts w:ascii="Arial" w:hAnsi="Arial" w:cs="Arial"/>
        </w:rPr>
        <w:t>iernat</w:t>
      </w:r>
      <w:proofErr w:type="spellEnd"/>
      <w:r w:rsidRPr="00A032FA">
        <w:rPr>
          <w:rFonts w:ascii="Arial" w:hAnsi="Arial" w:cs="Arial"/>
        </w:rPr>
        <w:t xml:space="preserve"> </w:t>
      </w:r>
      <w:proofErr w:type="spellStart"/>
      <w:r w:rsidRPr="00A032FA">
        <w:rPr>
          <w:rFonts w:ascii="Arial" w:hAnsi="Arial" w:cs="Arial"/>
        </w:rPr>
        <w:t>pentru</w:t>
      </w:r>
      <w:proofErr w:type="spellEnd"/>
      <w:r w:rsidRPr="00A032FA">
        <w:rPr>
          <w:rFonts w:ascii="Arial" w:hAnsi="Arial" w:cs="Arial"/>
        </w:rPr>
        <w:t xml:space="preserve"> </w:t>
      </w:r>
      <w:proofErr w:type="spellStart"/>
      <w:r w:rsidRPr="00A032FA">
        <w:rPr>
          <w:rFonts w:ascii="Arial" w:hAnsi="Arial" w:cs="Arial"/>
        </w:rPr>
        <w:t>urmatoarele</w:t>
      </w:r>
      <w:proofErr w:type="spellEnd"/>
      <w:r w:rsidRPr="00A032FA">
        <w:rPr>
          <w:rFonts w:ascii="Arial" w:hAnsi="Arial" w:cs="Arial"/>
        </w:rPr>
        <w:t xml:space="preserve"> </w:t>
      </w:r>
      <w:proofErr w:type="spellStart"/>
      <w:r w:rsidRPr="00A032FA">
        <w:rPr>
          <w:rFonts w:ascii="Arial" w:hAnsi="Arial" w:cs="Arial"/>
        </w:rPr>
        <w:t>specii</w:t>
      </w:r>
      <w:proofErr w:type="spellEnd"/>
      <w:r w:rsidRPr="00A032FA">
        <w:rPr>
          <w:rFonts w:ascii="Arial" w:hAnsi="Arial" w:cs="Arial"/>
        </w:rPr>
        <w:t>: Branta ruficollis</w:t>
      </w:r>
      <w:r>
        <w:rPr>
          <w:rFonts w:ascii="Arial" w:hAnsi="Arial" w:cs="Arial"/>
        </w:rPr>
        <w:t>,</w:t>
      </w:r>
      <w:r w:rsidRPr="00A032FA">
        <w:rPr>
          <w:rFonts w:ascii="Arial" w:hAnsi="Arial" w:cs="Arial"/>
        </w:rPr>
        <w:t xml:space="preserve"> Phalacrocorax pygmaeus SOR: Sit </w:t>
      </w:r>
      <w:proofErr w:type="spellStart"/>
      <w:r w:rsidRPr="00A032FA">
        <w:rPr>
          <w:rFonts w:ascii="Arial" w:hAnsi="Arial" w:cs="Arial"/>
        </w:rPr>
        <w:t>desemnat</w:t>
      </w:r>
      <w:proofErr w:type="spellEnd"/>
      <w:r w:rsidRPr="00A032FA">
        <w:rPr>
          <w:rFonts w:ascii="Arial" w:hAnsi="Arial" w:cs="Arial"/>
        </w:rPr>
        <w:t xml:space="preserve"> ca IBA conform </w:t>
      </w:r>
      <w:proofErr w:type="spellStart"/>
      <w:r w:rsidRPr="00A032FA">
        <w:rPr>
          <w:rFonts w:ascii="Arial" w:hAnsi="Arial" w:cs="Arial"/>
        </w:rPr>
        <w:t>urmatoarelor</w:t>
      </w:r>
      <w:proofErr w:type="spellEnd"/>
      <w:r w:rsidRPr="00A032FA">
        <w:rPr>
          <w:rFonts w:ascii="Arial" w:hAnsi="Arial" w:cs="Arial"/>
        </w:rPr>
        <w:t xml:space="preserve"> </w:t>
      </w:r>
      <w:proofErr w:type="spellStart"/>
      <w:r w:rsidRPr="00A032FA">
        <w:rPr>
          <w:rFonts w:ascii="Arial" w:hAnsi="Arial" w:cs="Arial"/>
        </w:rPr>
        <w:t>criterii</w:t>
      </w:r>
      <w:proofErr w:type="spellEnd"/>
      <w:r w:rsidRPr="00A032FA">
        <w:rPr>
          <w:rFonts w:ascii="Arial" w:hAnsi="Arial" w:cs="Arial"/>
        </w:rPr>
        <w:t xml:space="preserve"> elaborate de </w:t>
      </w:r>
      <w:proofErr w:type="spellStart"/>
      <w:r w:rsidRPr="00A032FA">
        <w:rPr>
          <w:rFonts w:ascii="Arial" w:hAnsi="Arial" w:cs="Arial"/>
        </w:rPr>
        <w:t>BirdLife</w:t>
      </w:r>
      <w:proofErr w:type="spellEnd"/>
      <w:r w:rsidRPr="00A032FA">
        <w:rPr>
          <w:rFonts w:ascii="Arial" w:hAnsi="Arial" w:cs="Arial"/>
        </w:rPr>
        <w:t xml:space="preserve"> International: C1, C2, C6.</w:t>
      </w:r>
    </w:p>
    <w:p w14:paraId="12B3CFC5" w14:textId="77777777" w:rsidR="00077D93" w:rsidRPr="00920BB8" w:rsidRDefault="00077D93" w:rsidP="006C2A23">
      <w:pPr>
        <w:ind w:firstLine="720"/>
        <w:jc w:val="both"/>
        <w:rPr>
          <w:rFonts w:ascii="Arial" w:hAnsi="Arial" w:cs="Arial"/>
          <w:b/>
          <w:color w:val="FF0000"/>
          <w:u w:val="single"/>
          <w:lang w:val="ro-RO"/>
        </w:rPr>
      </w:pPr>
    </w:p>
    <w:p w14:paraId="17367FAD" w14:textId="77777777" w:rsidR="00077D93" w:rsidRPr="00A032FA" w:rsidRDefault="00077D93" w:rsidP="006C2A23">
      <w:pPr>
        <w:ind w:firstLine="720"/>
        <w:jc w:val="both"/>
        <w:rPr>
          <w:rFonts w:ascii="Arial" w:hAnsi="Arial" w:cs="Arial"/>
          <w:b/>
          <w:u w:val="single"/>
          <w:lang w:val="ro-RO"/>
        </w:rPr>
      </w:pPr>
      <w:r w:rsidRPr="00A032FA">
        <w:rPr>
          <w:rFonts w:ascii="Arial" w:hAnsi="Arial" w:cs="Arial"/>
          <w:b/>
          <w:u w:val="single"/>
          <w:lang w:val="ro-RO"/>
        </w:rPr>
        <w:t>Vulnerabilitate</w:t>
      </w:r>
    </w:p>
    <w:p w14:paraId="6C98DFDD" w14:textId="14B4F902" w:rsidR="00077D93" w:rsidRDefault="00077D93" w:rsidP="00A032FA">
      <w:pPr>
        <w:ind w:firstLine="720"/>
        <w:jc w:val="both"/>
        <w:rPr>
          <w:rFonts w:ascii="Arial" w:hAnsi="Arial" w:cs="Arial"/>
        </w:rPr>
      </w:pPr>
      <w:r w:rsidRPr="00A032FA">
        <w:rPr>
          <w:rFonts w:ascii="Arial" w:hAnsi="Arial" w:cs="Arial"/>
          <w:lang w:val="ro-RO"/>
        </w:rPr>
        <w:t> </w:t>
      </w:r>
      <w:proofErr w:type="spellStart"/>
      <w:r w:rsidR="00A032FA" w:rsidRPr="00A032FA">
        <w:rPr>
          <w:rFonts w:ascii="Arial" w:hAnsi="Arial" w:cs="Arial"/>
        </w:rPr>
        <w:t>Vulnerabilitatea</w:t>
      </w:r>
      <w:proofErr w:type="spellEnd"/>
      <w:r w:rsidR="00A032FA" w:rsidRPr="00A032FA">
        <w:rPr>
          <w:rFonts w:ascii="Arial" w:hAnsi="Arial" w:cs="Arial"/>
        </w:rPr>
        <w:t xml:space="preserve"> </w:t>
      </w:r>
      <w:proofErr w:type="spellStart"/>
      <w:r w:rsidR="00A032FA" w:rsidRPr="00A032FA">
        <w:rPr>
          <w:rFonts w:ascii="Arial" w:hAnsi="Arial" w:cs="Arial"/>
        </w:rPr>
        <w:t>sitului</w:t>
      </w:r>
      <w:proofErr w:type="spellEnd"/>
      <w:r w:rsidR="00A032FA" w:rsidRPr="00A032FA">
        <w:rPr>
          <w:rFonts w:ascii="Arial" w:hAnsi="Arial" w:cs="Arial"/>
        </w:rPr>
        <w:t xml:space="preserve"> </w:t>
      </w:r>
      <w:proofErr w:type="spellStart"/>
      <w:r w:rsidR="00A032FA" w:rsidRPr="00A032FA">
        <w:rPr>
          <w:rFonts w:ascii="Arial" w:hAnsi="Arial" w:cs="Arial"/>
        </w:rPr>
        <w:t>este</w:t>
      </w:r>
      <w:proofErr w:type="spellEnd"/>
      <w:r w:rsidR="00A032FA" w:rsidRPr="00A032FA">
        <w:rPr>
          <w:rFonts w:ascii="Arial" w:hAnsi="Arial" w:cs="Arial"/>
        </w:rPr>
        <w:t xml:space="preserve"> </w:t>
      </w:r>
      <w:proofErr w:type="spellStart"/>
      <w:r w:rsidR="00A032FA" w:rsidRPr="00A032FA">
        <w:rPr>
          <w:rFonts w:ascii="Arial" w:hAnsi="Arial" w:cs="Arial"/>
        </w:rPr>
        <w:t>determinată</w:t>
      </w:r>
      <w:proofErr w:type="spellEnd"/>
      <w:r w:rsidR="00A032FA" w:rsidRPr="00A032FA">
        <w:rPr>
          <w:rFonts w:ascii="Arial" w:hAnsi="Arial" w:cs="Arial"/>
        </w:rPr>
        <w:t xml:space="preserve"> </w:t>
      </w:r>
      <w:proofErr w:type="spellStart"/>
      <w:r w:rsidR="00A032FA" w:rsidRPr="00A032FA">
        <w:rPr>
          <w:rFonts w:ascii="Arial" w:hAnsi="Arial" w:cs="Arial"/>
        </w:rPr>
        <w:t>în</w:t>
      </w:r>
      <w:proofErr w:type="spellEnd"/>
      <w:r w:rsidR="00A032FA" w:rsidRPr="00A032FA">
        <w:rPr>
          <w:rFonts w:ascii="Arial" w:hAnsi="Arial" w:cs="Arial"/>
        </w:rPr>
        <w:t xml:space="preserve"> principal de </w:t>
      </w:r>
      <w:proofErr w:type="spellStart"/>
      <w:r w:rsidR="00A032FA" w:rsidRPr="00A032FA">
        <w:rPr>
          <w:rFonts w:ascii="Arial" w:hAnsi="Arial" w:cs="Arial"/>
        </w:rPr>
        <w:t>factorii</w:t>
      </w:r>
      <w:proofErr w:type="spellEnd"/>
      <w:r w:rsidR="00A032FA" w:rsidRPr="00A032FA">
        <w:rPr>
          <w:rFonts w:ascii="Arial" w:hAnsi="Arial" w:cs="Arial"/>
        </w:rPr>
        <w:t xml:space="preserve"> </w:t>
      </w:r>
      <w:proofErr w:type="spellStart"/>
      <w:r w:rsidR="00A032FA" w:rsidRPr="00A032FA">
        <w:rPr>
          <w:rFonts w:ascii="Arial" w:hAnsi="Arial" w:cs="Arial"/>
        </w:rPr>
        <w:t>antropici</w:t>
      </w:r>
      <w:proofErr w:type="spellEnd"/>
      <w:r w:rsidR="00A032FA" w:rsidRPr="00A032FA">
        <w:rPr>
          <w:rFonts w:ascii="Arial" w:hAnsi="Arial" w:cs="Arial"/>
        </w:rPr>
        <w:t xml:space="preserve">, </w:t>
      </w:r>
      <w:proofErr w:type="spellStart"/>
      <w:r w:rsidR="00A032FA" w:rsidRPr="00A032FA">
        <w:rPr>
          <w:rFonts w:ascii="Arial" w:hAnsi="Arial" w:cs="Arial"/>
        </w:rPr>
        <w:t>prin</w:t>
      </w:r>
      <w:proofErr w:type="spellEnd"/>
      <w:r w:rsidR="00A032FA" w:rsidRPr="00A032FA">
        <w:rPr>
          <w:rFonts w:ascii="Arial" w:hAnsi="Arial" w:cs="Arial"/>
        </w:rPr>
        <w:t xml:space="preserve"> </w:t>
      </w:r>
      <w:proofErr w:type="spellStart"/>
      <w:r w:rsidR="00A032FA" w:rsidRPr="00A032FA">
        <w:rPr>
          <w:rFonts w:ascii="Arial" w:hAnsi="Arial" w:cs="Arial"/>
        </w:rPr>
        <w:t>activităţi</w:t>
      </w:r>
      <w:proofErr w:type="spellEnd"/>
      <w:r w:rsidR="00A032FA" w:rsidRPr="00A032FA">
        <w:rPr>
          <w:rFonts w:ascii="Arial" w:hAnsi="Arial" w:cs="Arial"/>
        </w:rPr>
        <w:t xml:space="preserve"> de transport fluvial, </w:t>
      </w:r>
      <w:proofErr w:type="spellStart"/>
      <w:r w:rsidR="00A032FA" w:rsidRPr="00A032FA">
        <w:rPr>
          <w:rFonts w:ascii="Arial" w:hAnsi="Arial" w:cs="Arial"/>
        </w:rPr>
        <w:t>activităţi</w:t>
      </w:r>
      <w:proofErr w:type="spellEnd"/>
      <w:r w:rsidR="00A032FA" w:rsidRPr="00A032FA">
        <w:rPr>
          <w:rFonts w:ascii="Arial" w:hAnsi="Arial" w:cs="Arial"/>
        </w:rPr>
        <w:t xml:space="preserve"> extractive din </w:t>
      </w:r>
      <w:proofErr w:type="spellStart"/>
      <w:r w:rsidR="00A032FA" w:rsidRPr="00A032FA">
        <w:rPr>
          <w:rFonts w:ascii="Arial" w:hAnsi="Arial" w:cs="Arial"/>
        </w:rPr>
        <w:t>albia</w:t>
      </w:r>
      <w:proofErr w:type="spellEnd"/>
      <w:r w:rsidR="00A032FA" w:rsidRPr="00A032FA">
        <w:rPr>
          <w:rFonts w:ascii="Arial" w:hAnsi="Arial" w:cs="Arial"/>
        </w:rPr>
        <w:t xml:space="preserve"> </w:t>
      </w:r>
      <w:proofErr w:type="spellStart"/>
      <w:r w:rsidR="00A032FA" w:rsidRPr="00A032FA">
        <w:rPr>
          <w:rFonts w:ascii="Arial" w:hAnsi="Arial" w:cs="Arial"/>
        </w:rPr>
        <w:t>Dunării</w:t>
      </w:r>
      <w:proofErr w:type="spellEnd"/>
      <w:r w:rsidR="00A032FA" w:rsidRPr="00A032FA">
        <w:rPr>
          <w:rFonts w:ascii="Arial" w:hAnsi="Arial" w:cs="Arial"/>
        </w:rPr>
        <w:t xml:space="preserve">, </w:t>
      </w:r>
      <w:proofErr w:type="spellStart"/>
      <w:r w:rsidR="00A032FA" w:rsidRPr="00A032FA">
        <w:rPr>
          <w:rFonts w:ascii="Arial" w:hAnsi="Arial" w:cs="Arial"/>
        </w:rPr>
        <w:t>dragajele</w:t>
      </w:r>
      <w:proofErr w:type="spellEnd"/>
      <w:r w:rsidR="00A032FA" w:rsidRPr="00A032FA">
        <w:rPr>
          <w:rFonts w:ascii="Arial" w:hAnsi="Arial" w:cs="Arial"/>
        </w:rPr>
        <w:t xml:space="preserve">, </w:t>
      </w:r>
      <w:proofErr w:type="spellStart"/>
      <w:r w:rsidR="00A032FA" w:rsidRPr="00A032FA">
        <w:rPr>
          <w:rFonts w:ascii="Arial" w:hAnsi="Arial" w:cs="Arial"/>
        </w:rPr>
        <w:t>consolidările</w:t>
      </w:r>
      <w:proofErr w:type="spellEnd"/>
      <w:r w:rsidR="00A032FA" w:rsidRPr="00A032FA">
        <w:rPr>
          <w:rFonts w:ascii="Arial" w:hAnsi="Arial" w:cs="Arial"/>
        </w:rPr>
        <w:t xml:space="preserve"> de </w:t>
      </w:r>
      <w:proofErr w:type="spellStart"/>
      <w:r w:rsidR="00A032FA" w:rsidRPr="00A032FA">
        <w:rPr>
          <w:rFonts w:ascii="Arial" w:hAnsi="Arial" w:cs="Arial"/>
        </w:rPr>
        <w:t>maluri</w:t>
      </w:r>
      <w:proofErr w:type="spellEnd"/>
      <w:r w:rsidR="00A032FA" w:rsidRPr="00A032FA">
        <w:rPr>
          <w:rFonts w:ascii="Arial" w:hAnsi="Arial" w:cs="Arial"/>
        </w:rPr>
        <w:t xml:space="preserve">, </w:t>
      </w:r>
      <w:proofErr w:type="spellStart"/>
      <w:r w:rsidR="00A032FA" w:rsidRPr="00A032FA">
        <w:rPr>
          <w:rFonts w:ascii="Arial" w:hAnsi="Arial" w:cs="Arial"/>
        </w:rPr>
        <w:t>pescuit</w:t>
      </w:r>
      <w:proofErr w:type="spellEnd"/>
      <w:r w:rsidR="00A032FA" w:rsidRPr="00A032FA">
        <w:rPr>
          <w:rFonts w:ascii="Arial" w:hAnsi="Arial" w:cs="Arial"/>
        </w:rPr>
        <w:t xml:space="preserve"> </w:t>
      </w:r>
      <w:proofErr w:type="spellStart"/>
      <w:r w:rsidR="00A032FA" w:rsidRPr="00A032FA">
        <w:rPr>
          <w:rFonts w:ascii="Arial" w:hAnsi="Arial" w:cs="Arial"/>
        </w:rPr>
        <w:t>comercial</w:t>
      </w:r>
      <w:proofErr w:type="spellEnd"/>
      <w:r w:rsidR="00A032FA" w:rsidRPr="00A032FA">
        <w:rPr>
          <w:rFonts w:ascii="Arial" w:hAnsi="Arial" w:cs="Arial"/>
        </w:rPr>
        <w:t xml:space="preserve">. </w:t>
      </w:r>
      <w:proofErr w:type="spellStart"/>
      <w:r w:rsidR="00A032FA" w:rsidRPr="00A032FA">
        <w:rPr>
          <w:rFonts w:ascii="Arial" w:hAnsi="Arial" w:cs="Arial"/>
        </w:rPr>
        <w:t>Determinanţi</w:t>
      </w:r>
      <w:proofErr w:type="spellEnd"/>
      <w:r w:rsidR="00A032FA" w:rsidRPr="00A032FA">
        <w:rPr>
          <w:rFonts w:ascii="Arial" w:hAnsi="Arial" w:cs="Arial"/>
        </w:rPr>
        <w:t xml:space="preserve"> sunt </w:t>
      </w:r>
      <w:proofErr w:type="spellStart"/>
      <w:r w:rsidR="00A032FA" w:rsidRPr="00A032FA">
        <w:rPr>
          <w:rFonts w:ascii="Arial" w:hAnsi="Arial" w:cs="Arial"/>
        </w:rPr>
        <w:t>şi</w:t>
      </w:r>
      <w:proofErr w:type="spellEnd"/>
      <w:r w:rsidR="00A032FA" w:rsidRPr="00A032FA">
        <w:rPr>
          <w:rFonts w:ascii="Arial" w:hAnsi="Arial" w:cs="Arial"/>
        </w:rPr>
        <w:t xml:space="preserve"> </w:t>
      </w:r>
      <w:proofErr w:type="spellStart"/>
      <w:r w:rsidR="00A032FA" w:rsidRPr="00A032FA">
        <w:rPr>
          <w:rFonts w:ascii="Arial" w:hAnsi="Arial" w:cs="Arial"/>
        </w:rPr>
        <w:t>factorii</w:t>
      </w:r>
      <w:proofErr w:type="spellEnd"/>
      <w:r w:rsidR="00A032FA" w:rsidRPr="00A032FA">
        <w:rPr>
          <w:rFonts w:ascii="Arial" w:hAnsi="Arial" w:cs="Arial"/>
        </w:rPr>
        <w:t xml:space="preserve"> </w:t>
      </w:r>
      <w:proofErr w:type="spellStart"/>
      <w:r w:rsidR="00A032FA" w:rsidRPr="00A032FA">
        <w:rPr>
          <w:rFonts w:ascii="Arial" w:hAnsi="Arial" w:cs="Arial"/>
        </w:rPr>
        <w:t>naturali</w:t>
      </w:r>
      <w:proofErr w:type="spellEnd"/>
      <w:r w:rsidR="00A032FA" w:rsidRPr="00A032FA">
        <w:rPr>
          <w:rFonts w:ascii="Arial" w:hAnsi="Arial" w:cs="Arial"/>
        </w:rPr>
        <w:t xml:space="preserve"> cu impact </w:t>
      </w:r>
      <w:proofErr w:type="spellStart"/>
      <w:r w:rsidR="00A032FA" w:rsidRPr="00A032FA">
        <w:rPr>
          <w:rFonts w:ascii="Arial" w:hAnsi="Arial" w:cs="Arial"/>
        </w:rPr>
        <w:t>asupra</w:t>
      </w:r>
      <w:proofErr w:type="spellEnd"/>
      <w:r w:rsidR="00A032FA" w:rsidRPr="00A032FA">
        <w:rPr>
          <w:rFonts w:ascii="Arial" w:hAnsi="Arial" w:cs="Arial"/>
        </w:rPr>
        <w:t xml:space="preserve"> </w:t>
      </w:r>
      <w:proofErr w:type="spellStart"/>
      <w:r w:rsidR="00A032FA" w:rsidRPr="00A032FA">
        <w:rPr>
          <w:rFonts w:ascii="Arial" w:hAnsi="Arial" w:cs="Arial"/>
        </w:rPr>
        <w:t>habitatelor</w:t>
      </w:r>
      <w:proofErr w:type="spellEnd"/>
      <w:r w:rsidR="00A032FA" w:rsidRPr="00A032FA">
        <w:rPr>
          <w:rFonts w:ascii="Arial" w:hAnsi="Arial" w:cs="Arial"/>
        </w:rPr>
        <w:t xml:space="preserve"> </w:t>
      </w:r>
      <w:proofErr w:type="spellStart"/>
      <w:r w:rsidR="00A032FA" w:rsidRPr="00A032FA">
        <w:rPr>
          <w:rFonts w:ascii="Arial" w:hAnsi="Arial" w:cs="Arial"/>
        </w:rPr>
        <w:t>naturale</w:t>
      </w:r>
      <w:proofErr w:type="spellEnd"/>
      <w:r w:rsidR="00A032FA" w:rsidRPr="00A032FA">
        <w:rPr>
          <w:rFonts w:ascii="Arial" w:hAnsi="Arial" w:cs="Arial"/>
        </w:rPr>
        <w:t xml:space="preserve"> </w:t>
      </w:r>
      <w:proofErr w:type="spellStart"/>
      <w:r w:rsidR="00A032FA" w:rsidRPr="00A032FA">
        <w:rPr>
          <w:rFonts w:ascii="Arial" w:hAnsi="Arial" w:cs="Arial"/>
        </w:rPr>
        <w:t>şi</w:t>
      </w:r>
      <w:proofErr w:type="spellEnd"/>
      <w:r w:rsidR="00A032FA" w:rsidRPr="00A032FA">
        <w:rPr>
          <w:rFonts w:ascii="Arial" w:hAnsi="Arial" w:cs="Arial"/>
        </w:rPr>
        <w:t xml:space="preserve"> </w:t>
      </w:r>
      <w:proofErr w:type="spellStart"/>
      <w:r w:rsidR="00A032FA" w:rsidRPr="00A032FA">
        <w:rPr>
          <w:rFonts w:ascii="Arial" w:hAnsi="Arial" w:cs="Arial"/>
        </w:rPr>
        <w:t>seminaturale</w:t>
      </w:r>
      <w:proofErr w:type="spellEnd"/>
      <w:r w:rsidR="00A032FA" w:rsidRPr="00A032FA">
        <w:rPr>
          <w:rFonts w:ascii="Arial" w:hAnsi="Arial" w:cs="Arial"/>
        </w:rPr>
        <w:t xml:space="preserve">, cum </w:t>
      </w:r>
      <w:proofErr w:type="spellStart"/>
      <w:r w:rsidR="00A032FA" w:rsidRPr="00A032FA">
        <w:rPr>
          <w:rFonts w:ascii="Arial" w:hAnsi="Arial" w:cs="Arial"/>
        </w:rPr>
        <w:t>ar</w:t>
      </w:r>
      <w:proofErr w:type="spellEnd"/>
      <w:r w:rsidR="00A032FA" w:rsidRPr="00A032FA">
        <w:rPr>
          <w:rFonts w:ascii="Arial" w:hAnsi="Arial" w:cs="Arial"/>
        </w:rPr>
        <w:t xml:space="preserve"> fi </w:t>
      </w:r>
      <w:proofErr w:type="spellStart"/>
      <w:r w:rsidR="00A032FA" w:rsidRPr="00A032FA">
        <w:rPr>
          <w:rFonts w:ascii="Arial" w:hAnsi="Arial" w:cs="Arial"/>
        </w:rPr>
        <w:t>variaţiile</w:t>
      </w:r>
      <w:proofErr w:type="spellEnd"/>
      <w:r w:rsidR="00A032FA" w:rsidRPr="00A032FA">
        <w:rPr>
          <w:rFonts w:ascii="Arial" w:hAnsi="Arial" w:cs="Arial"/>
        </w:rPr>
        <w:t xml:space="preserve"> </w:t>
      </w:r>
      <w:proofErr w:type="spellStart"/>
      <w:r w:rsidR="00A032FA" w:rsidRPr="00A032FA">
        <w:rPr>
          <w:rFonts w:ascii="Arial" w:hAnsi="Arial" w:cs="Arial"/>
        </w:rPr>
        <w:t>dramatice</w:t>
      </w:r>
      <w:proofErr w:type="spellEnd"/>
      <w:r w:rsidR="00A032FA" w:rsidRPr="00A032FA">
        <w:rPr>
          <w:rFonts w:ascii="Arial" w:hAnsi="Arial" w:cs="Arial"/>
        </w:rPr>
        <w:t xml:space="preserve"> ale </w:t>
      </w:r>
      <w:proofErr w:type="spellStart"/>
      <w:r w:rsidR="00A032FA" w:rsidRPr="00A032FA">
        <w:rPr>
          <w:rFonts w:ascii="Arial" w:hAnsi="Arial" w:cs="Arial"/>
        </w:rPr>
        <w:t>nivelului</w:t>
      </w:r>
      <w:proofErr w:type="spellEnd"/>
      <w:r w:rsidR="00A032FA" w:rsidRPr="00A032FA">
        <w:rPr>
          <w:rFonts w:ascii="Arial" w:hAnsi="Arial" w:cs="Arial"/>
        </w:rPr>
        <w:t xml:space="preserve"> </w:t>
      </w:r>
      <w:proofErr w:type="spellStart"/>
      <w:r w:rsidR="00A032FA" w:rsidRPr="00A032FA">
        <w:rPr>
          <w:rFonts w:ascii="Arial" w:hAnsi="Arial" w:cs="Arial"/>
        </w:rPr>
        <w:t>Dunării</w:t>
      </w:r>
      <w:proofErr w:type="spellEnd"/>
      <w:r w:rsidR="00A032FA" w:rsidRPr="00A032FA">
        <w:rPr>
          <w:rFonts w:ascii="Arial" w:hAnsi="Arial" w:cs="Arial"/>
        </w:rPr>
        <w:t xml:space="preserve">, </w:t>
      </w:r>
      <w:proofErr w:type="spellStart"/>
      <w:r w:rsidR="00A032FA" w:rsidRPr="00A032FA">
        <w:rPr>
          <w:rFonts w:ascii="Arial" w:hAnsi="Arial" w:cs="Arial"/>
        </w:rPr>
        <w:t>eroziunea</w:t>
      </w:r>
      <w:proofErr w:type="spellEnd"/>
      <w:r w:rsidR="00A032FA" w:rsidRPr="00A032FA">
        <w:rPr>
          <w:rFonts w:ascii="Arial" w:hAnsi="Arial" w:cs="Arial"/>
        </w:rPr>
        <w:t xml:space="preserve"> din </w:t>
      </w:r>
      <w:proofErr w:type="spellStart"/>
      <w:r w:rsidR="00A032FA" w:rsidRPr="00A032FA">
        <w:rPr>
          <w:rFonts w:ascii="Arial" w:hAnsi="Arial" w:cs="Arial"/>
        </w:rPr>
        <w:t>cauze</w:t>
      </w:r>
      <w:proofErr w:type="spellEnd"/>
      <w:r w:rsidR="00A032FA" w:rsidRPr="00A032FA">
        <w:rPr>
          <w:rFonts w:ascii="Arial" w:hAnsi="Arial" w:cs="Arial"/>
        </w:rPr>
        <w:t xml:space="preserve"> </w:t>
      </w:r>
      <w:proofErr w:type="spellStart"/>
      <w:r w:rsidR="00A032FA" w:rsidRPr="00A032FA">
        <w:rPr>
          <w:rFonts w:ascii="Arial" w:hAnsi="Arial" w:cs="Arial"/>
        </w:rPr>
        <w:t>naturale</w:t>
      </w:r>
      <w:proofErr w:type="spellEnd"/>
      <w:r w:rsidR="00A032FA" w:rsidRPr="00A032FA">
        <w:rPr>
          <w:rFonts w:ascii="Arial" w:hAnsi="Arial" w:cs="Arial"/>
        </w:rPr>
        <w:t xml:space="preserve"> a </w:t>
      </w:r>
      <w:proofErr w:type="spellStart"/>
      <w:r w:rsidR="00A032FA" w:rsidRPr="00A032FA">
        <w:rPr>
          <w:rFonts w:ascii="Arial" w:hAnsi="Arial" w:cs="Arial"/>
        </w:rPr>
        <w:t>malurilor</w:t>
      </w:r>
      <w:proofErr w:type="spellEnd"/>
      <w:r w:rsidR="00A032FA" w:rsidRPr="00A032FA">
        <w:rPr>
          <w:rFonts w:ascii="Arial" w:hAnsi="Arial" w:cs="Arial"/>
        </w:rPr>
        <w:t>.</w:t>
      </w:r>
    </w:p>
    <w:p w14:paraId="7DC188E8" w14:textId="77777777" w:rsidR="00A032FA" w:rsidRPr="00A032FA" w:rsidRDefault="00A032FA" w:rsidP="00A032FA">
      <w:pPr>
        <w:ind w:firstLine="720"/>
        <w:jc w:val="both"/>
        <w:rPr>
          <w:rFonts w:ascii="Arial" w:hAnsi="Arial" w:cs="Arial"/>
          <w:lang w:val="ro-RO"/>
        </w:rPr>
      </w:pPr>
    </w:p>
    <w:p w14:paraId="3FD104F1" w14:textId="2271C83A" w:rsidR="00077D93" w:rsidRPr="00684663" w:rsidRDefault="00A032FA" w:rsidP="006C2A23">
      <w:pPr>
        <w:ind w:firstLine="720"/>
        <w:jc w:val="both"/>
        <w:rPr>
          <w:rFonts w:ascii="Arial" w:hAnsi="Arial" w:cs="Arial"/>
          <w:b/>
          <w:u w:val="single"/>
          <w:lang w:val="ro-RO"/>
        </w:rPr>
      </w:pPr>
      <w:r w:rsidRPr="00684663">
        <w:rPr>
          <w:rFonts w:ascii="Arial" w:hAnsi="Arial" w:cs="Arial"/>
          <w:b/>
          <w:u w:val="single"/>
          <w:lang w:val="ro-RO"/>
        </w:rPr>
        <w:t xml:space="preserve">Desemnarea Sitului </w:t>
      </w:r>
    </w:p>
    <w:p w14:paraId="50B75B81" w14:textId="2ACC418D" w:rsidR="00077D93" w:rsidRPr="00684663" w:rsidRDefault="00077D93" w:rsidP="006C2A23">
      <w:pPr>
        <w:spacing w:line="285" w:lineRule="atLeast"/>
        <w:jc w:val="both"/>
        <w:rPr>
          <w:rFonts w:ascii="Arial" w:hAnsi="Arial" w:cs="Arial"/>
          <w:lang w:val="ro-RO"/>
        </w:rPr>
      </w:pPr>
      <w:r w:rsidRPr="00A032FA">
        <w:rPr>
          <w:rFonts w:ascii="Arial" w:hAnsi="Arial" w:cs="Arial"/>
          <w:lang w:val="ro-RO"/>
        </w:rPr>
        <w:t xml:space="preserve">         </w:t>
      </w:r>
      <w:r w:rsidR="00A032FA" w:rsidRPr="00A032FA">
        <w:rPr>
          <w:rFonts w:ascii="Arial" w:hAnsi="Arial" w:cs="Arial"/>
        </w:rPr>
        <w:t xml:space="preserve">Sunt </w:t>
      </w:r>
      <w:proofErr w:type="spellStart"/>
      <w:r w:rsidR="00A032FA" w:rsidRPr="00A032FA">
        <w:rPr>
          <w:rFonts w:ascii="Arial" w:hAnsi="Arial" w:cs="Arial"/>
        </w:rPr>
        <w:t>desemnate</w:t>
      </w:r>
      <w:proofErr w:type="spellEnd"/>
      <w:r w:rsidR="00A032FA" w:rsidRPr="00A032FA">
        <w:rPr>
          <w:rFonts w:ascii="Arial" w:hAnsi="Arial" w:cs="Arial"/>
        </w:rPr>
        <w:t xml:space="preserve"> </w:t>
      </w:r>
      <w:proofErr w:type="spellStart"/>
      <w:r w:rsidR="00A032FA" w:rsidRPr="00A032FA">
        <w:rPr>
          <w:rFonts w:ascii="Arial" w:hAnsi="Arial" w:cs="Arial"/>
        </w:rPr>
        <w:t>trei</w:t>
      </w:r>
      <w:proofErr w:type="spellEnd"/>
      <w:r w:rsidR="00A032FA" w:rsidRPr="00A032FA">
        <w:rPr>
          <w:rFonts w:ascii="Arial" w:hAnsi="Arial" w:cs="Arial"/>
        </w:rPr>
        <w:t xml:space="preserve"> </w:t>
      </w:r>
      <w:proofErr w:type="spellStart"/>
      <w:r w:rsidR="00A032FA" w:rsidRPr="00A032FA">
        <w:rPr>
          <w:rFonts w:ascii="Arial" w:hAnsi="Arial" w:cs="Arial"/>
        </w:rPr>
        <w:t>ostroave</w:t>
      </w:r>
      <w:proofErr w:type="spellEnd"/>
      <w:r w:rsidR="00A032FA" w:rsidRPr="00A032FA">
        <w:rPr>
          <w:rFonts w:ascii="Arial" w:hAnsi="Arial" w:cs="Arial"/>
        </w:rPr>
        <w:t xml:space="preserve"> ca </w:t>
      </w:r>
      <w:proofErr w:type="spellStart"/>
      <w:r w:rsidR="00A032FA" w:rsidRPr="00A032FA">
        <w:rPr>
          <w:rFonts w:ascii="Arial" w:hAnsi="Arial" w:cs="Arial"/>
        </w:rPr>
        <w:t>rezervatii</w:t>
      </w:r>
      <w:proofErr w:type="spellEnd"/>
      <w:r w:rsidR="00A032FA" w:rsidRPr="00A032FA">
        <w:rPr>
          <w:rFonts w:ascii="Arial" w:hAnsi="Arial" w:cs="Arial"/>
        </w:rPr>
        <w:t xml:space="preserve"> </w:t>
      </w:r>
      <w:proofErr w:type="spellStart"/>
      <w:r w:rsidR="00A032FA" w:rsidRPr="00A032FA">
        <w:rPr>
          <w:rFonts w:ascii="Arial" w:hAnsi="Arial" w:cs="Arial"/>
        </w:rPr>
        <w:t>naturale</w:t>
      </w:r>
      <w:proofErr w:type="spellEnd"/>
      <w:r w:rsidR="00A032FA" w:rsidRPr="00A032FA">
        <w:rPr>
          <w:rFonts w:ascii="Arial" w:hAnsi="Arial" w:cs="Arial"/>
        </w:rPr>
        <w:t xml:space="preserve"> </w:t>
      </w:r>
      <w:proofErr w:type="spellStart"/>
      <w:r w:rsidR="00A032FA" w:rsidRPr="00A032FA">
        <w:rPr>
          <w:rFonts w:ascii="Arial" w:hAnsi="Arial" w:cs="Arial"/>
        </w:rPr>
        <w:t>prin</w:t>
      </w:r>
      <w:proofErr w:type="spellEnd"/>
      <w:r w:rsidR="00A032FA" w:rsidRPr="00A032FA">
        <w:rPr>
          <w:rFonts w:ascii="Arial" w:hAnsi="Arial" w:cs="Arial"/>
        </w:rPr>
        <w:t xml:space="preserve"> HG 2151/</w:t>
      </w:r>
      <w:proofErr w:type="gramStart"/>
      <w:r w:rsidR="00A032FA" w:rsidRPr="00A032FA">
        <w:rPr>
          <w:rFonts w:ascii="Arial" w:hAnsi="Arial" w:cs="Arial"/>
        </w:rPr>
        <w:t>2004,respectiv</w:t>
      </w:r>
      <w:proofErr w:type="gramEnd"/>
      <w:r w:rsidR="00A032FA" w:rsidRPr="00A032FA">
        <w:rPr>
          <w:rFonts w:ascii="Arial" w:hAnsi="Arial" w:cs="Arial"/>
        </w:rPr>
        <w:t xml:space="preserve"> </w:t>
      </w:r>
      <w:proofErr w:type="spellStart"/>
      <w:r w:rsidR="00A032FA" w:rsidRPr="00A032FA">
        <w:rPr>
          <w:rFonts w:ascii="Arial" w:hAnsi="Arial" w:cs="Arial"/>
        </w:rPr>
        <w:t>ostroavele</w:t>
      </w:r>
      <w:proofErr w:type="spellEnd"/>
      <w:r w:rsidR="00A032FA" w:rsidRPr="00A032FA">
        <w:rPr>
          <w:rFonts w:ascii="Arial" w:hAnsi="Arial" w:cs="Arial"/>
        </w:rPr>
        <w:t xml:space="preserve"> </w:t>
      </w:r>
      <w:proofErr w:type="spellStart"/>
      <w:r w:rsidR="00A032FA" w:rsidRPr="00A032FA">
        <w:rPr>
          <w:rFonts w:ascii="Arial" w:hAnsi="Arial" w:cs="Arial"/>
        </w:rPr>
        <w:t>Soimul,Ciocanesti</w:t>
      </w:r>
      <w:proofErr w:type="spellEnd"/>
      <w:r w:rsidR="00A032FA" w:rsidRPr="00A032FA">
        <w:rPr>
          <w:rFonts w:ascii="Arial" w:hAnsi="Arial" w:cs="Arial"/>
        </w:rPr>
        <w:t xml:space="preserve"> </w:t>
      </w:r>
      <w:proofErr w:type="spellStart"/>
      <w:r w:rsidR="00A032FA" w:rsidRPr="00A032FA">
        <w:rPr>
          <w:rFonts w:ascii="Arial" w:hAnsi="Arial" w:cs="Arial"/>
        </w:rPr>
        <w:t>si</w:t>
      </w:r>
      <w:proofErr w:type="spellEnd"/>
      <w:r w:rsidR="00A032FA" w:rsidRPr="00A032FA">
        <w:rPr>
          <w:rFonts w:ascii="Arial" w:hAnsi="Arial" w:cs="Arial"/>
        </w:rPr>
        <w:t xml:space="preserve"> </w:t>
      </w:r>
      <w:proofErr w:type="spellStart"/>
      <w:r w:rsidR="00A032FA" w:rsidRPr="00A032FA">
        <w:rPr>
          <w:rFonts w:ascii="Arial" w:hAnsi="Arial" w:cs="Arial"/>
        </w:rPr>
        <w:t>Haralambie</w:t>
      </w:r>
      <w:proofErr w:type="spellEnd"/>
      <w:r w:rsidR="00A032FA" w:rsidRPr="00A032FA">
        <w:rPr>
          <w:rFonts w:ascii="Arial" w:hAnsi="Arial" w:cs="Arial"/>
        </w:rPr>
        <w:t>.</w:t>
      </w:r>
      <w:r w:rsidR="00684663" w:rsidRPr="00684663">
        <w:rPr>
          <w:rFonts w:ascii="Arial" w:hAnsi="Arial" w:cs="Arial"/>
          <w:color w:val="335C9E"/>
          <w:sz w:val="21"/>
          <w:szCs w:val="21"/>
        </w:rPr>
        <w:t xml:space="preserve"> </w:t>
      </w:r>
      <w:proofErr w:type="spellStart"/>
      <w:r w:rsidR="00684663" w:rsidRPr="00684663">
        <w:rPr>
          <w:rFonts w:ascii="Arial" w:hAnsi="Arial" w:cs="Arial"/>
        </w:rPr>
        <w:t>Proprietate</w:t>
      </w:r>
      <w:proofErr w:type="spellEnd"/>
      <w:r w:rsidR="00684663" w:rsidRPr="00684663">
        <w:rPr>
          <w:rFonts w:ascii="Arial" w:hAnsi="Arial" w:cs="Arial"/>
        </w:rPr>
        <w:t xml:space="preserve"> de stat - 88%. </w:t>
      </w:r>
      <w:proofErr w:type="spellStart"/>
      <w:r w:rsidR="00684663" w:rsidRPr="00684663">
        <w:rPr>
          <w:rFonts w:ascii="Arial" w:hAnsi="Arial" w:cs="Arial"/>
        </w:rPr>
        <w:t>Proprietate</w:t>
      </w:r>
      <w:proofErr w:type="spellEnd"/>
      <w:r w:rsidR="00684663" w:rsidRPr="00684663">
        <w:rPr>
          <w:rFonts w:ascii="Arial" w:hAnsi="Arial" w:cs="Arial"/>
        </w:rPr>
        <w:t xml:space="preserve"> </w:t>
      </w:r>
      <w:proofErr w:type="spellStart"/>
      <w:r w:rsidR="00684663" w:rsidRPr="00684663">
        <w:rPr>
          <w:rFonts w:ascii="Arial" w:hAnsi="Arial" w:cs="Arial"/>
        </w:rPr>
        <w:t>privata</w:t>
      </w:r>
      <w:proofErr w:type="spellEnd"/>
      <w:r w:rsidR="00684663" w:rsidRPr="00684663">
        <w:rPr>
          <w:rFonts w:ascii="Arial" w:hAnsi="Arial" w:cs="Arial"/>
        </w:rPr>
        <w:t xml:space="preserve"> - 12% </w:t>
      </w:r>
      <w:proofErr w:type="spellStart"/>
      <w:r w:rsidR="00684663" w:rsidRPr="00684663">
        <w:rPr>
          <w:rFonts w:ascii="Arial" w:hAnsi="Arial" w:cs="Arial"/>
        </w:rPr>
        <w:t>pentru</w:t>
      </w:r>
      <w:proofErr w:type="spellEnd"/>
      <w:r w:rsidR="00684663" w:rsidRPr="00684663">
        <w:rPr>
          <w:rFonts w:ascii="Arial" w:hAnsi="Arial" w:cs="Arial"/>
        </w:rPr>
        <w:t xml:space="preserve"> </w:t>
      </w:r>
      <w:proofErr w:type="spellStart"/>
      <w:r w:rsidR="00684663" w:rsidRPr="00684663">
        <w:rPr>
          <w:rFonts w:ascii="Arial" w:hAnsi="Arial" w:cs="Arial"/>
        </w:rPr>
        <w:t>Ostroavele</w:t>
      </w:r>
      <w:proofErr w:type="spellEnd"/>
      <w:r w:rsidR="00684663" w:rsidRPr="00684663">
        <w:rPr>
          <w:rFonts w:ascii="Arial" w:hAnsi="Arial" w:cs="Arial"/>
        </w:rPr>
        <w:t xml:space="preserve"> din </w:t>
      </w:r>
      <w:proofErr w:type="spellStart"/>
      <w:r w:rsidR="00684663" w:rsidRPr="00684663">
        <w:rPr>
          <w:rFonts w:ascii="Arial" w:hAnsi="Arial" w:cs="Arial"/>
        </w:rPr>
        <w:t>jud</w:t>
      </w:r>
      <w:proofErr w:type="spellEnd"/>
      <w:r w:rsidR="00684663" w:rsidRPr="00684663">
        <w:rPr>
          <w:rFonts w:ascii="Arial" w:hAnsi="Arial" w:cs="Arial"/>
        </w:rPr>
        <w:t xml:space="preserve">. </w:t>
      </w:r>
      <w:proofErr w:type="spellStart"/>
      <w:r w:rsidR="00684663" w:rsidRPr="00684663">
        <w:rPr>
          <w:rFonts w:ascii="Arial" w:hAnsi="Arial" w:cs="Arial"/>
        </w:rPr>
        <w:t>Calarasi-Haralambie</w:t>
      </w:r>
      <w:proofErr w:type="spellEnd"/>
      <w:r w:rsidR="00684663" w:rsidRPr="00684663">
        <w:rPr>
          <w:rFonts w:ascii="Arial" w:hAnsi="Arial" w:cs="Arial"/>
        </w:rPr>
        <w:t xml:space="preserve">, </w:t>
      </w:r>
      <w:proofErr w:type="spellStart"/>
      <w:r w:rsidR="00684663" w:rsidRPr="00684663">
        <w:rPr>
          <w:rFonts w:ascii="Arial" w:hAnsi="Arial" w:cs="Arial"/>
        </w:rPr>
        <w:t>Ciocanesti</w:t>
      </w:r>
      <w:proofErr w:type="spellEnd"/>
      <w:r w:rsidR="00684663" w:rsidRPr="00684663">
        <w:rPr>
          <w:rFonts w:ascii="Arial" w:hAnsi="Arial" w:cs="Arial"/>
        </w:rPr>
        <w:t xml:space="preserve">, </w:t>
      </w:r>
      <w:proofErr w:type="spellStart"/>
      <w:r w:rsidR="00684663" w:rsidRPr="00684663">
        <w:rPr>
          <w:rFonts w:ascii="Arial" w:hAnsi="Arial" w:cs="Arial"/>
        </w:rPr>
        <w:t>Pisica</w:t>
      </w:r>
      <w:proofErr w:type="spellEnd"/>
      <w:r w:rsidR="00684663" w:rsidRPr="00684663">
        <w:rPr>
          <w:rFonts w:ascii="Arial" w:hAnsi="Arial" w:cs="Arial"/>
        </w:rPr>
        <w:t xml:space="preserve">, </w:t>
      </w:r>
      <w:proofErr w:type="spellStart"/>
      <w:proofErr w:type="gramStart"/>
      <w:r w:rsidR="00684663" w:rsidRPr="00684663">
        <w:rPr>
          <w:rFonts w:ascii="Arial" w:hAnsi="Arial" w:cs="Arial"/>
        </w:rPr>
        <w:t>Turcescul,Cianul</w:t>
      </w:r>
      <w:proofErr w:type="spellEnd"/>
      <w:proofErr w:type="gramEnd"/>
      <w:r w:rsidR="00684663" w:rsidRPr="00684663">
        <w:rPr>
          <w:rFonts w:ascii="Arial" w:hAnsi="Arial" w:cs="Arial"/>
        </w:rPr>
        <w:t xml:space="preserve">, </w:t>
      </w:r>
      <w:proofErr w:type="spellStart"/>
      <w:r w:rsidR="00684663" w:rsidRPr="00684663">
        <w:rPr>
          <w:rFonts w:ascii="Arial" w:hAnsi="Arial" w:cs="Arial"/>
        </w:rPr>
        <w:t>Tiul</w:t>
      </w:r>
      <w:proofErr w:type="spellEnd"/>
      <w:r w:rsidR="00684663" w:rsidRPr="00684663">
        <w:rPr>
          <w:rFonts w:ascii="Arial" w:hAnsi="Arial" w:cs="Arial"/>
        </w:rPr>
        <w:t xml:space="preserve">, </w:t>
      </w:r>
      <w:proofErr w:type="spellStart"/>
      <w:r w:rsidR="00684663" w:rsidRPr="00684663">
        <w:rPr>
          <w:rFonts w:ascii="Arial" w:hAnsi="Arial" w:cs="Arial"/>
        </w:rPr>
        <w:t>Soimul</w:t>
      </w:r>
      <w:proofErr w:type="spellEnd"/>
      <w:r w:rsidR="00684663" w:rsidRPr="00684663">
        <w:rPr>
          <w:rFonts w:ascii="Arial" w:hAnsi="Arial" w:cs="Arial"/>
        </w:rPr>
        <w:t xml:space="preserve">, </w:t>
      </w:r>
      <w:proofErr w:type="spellStart"/>
      <w:r w:rsidR="00684663" w:rsidRPr="00684663">
        <w:rPr>
          <w:rFonts w:ascii="Arial" w:hAnsi="Arial" w:cs="Arial"/>
        </w:rPr>
        <w:t>Fermecatul</w:t>
      </w:r>
      <w:proofErr w:type="spellEnd"/>
      <w:r w:rsidR="00684663" w:rsidRPr="00684663">
        <w:rPr>
          <w:rFonts w:ascii="Arial" w:hAnsi="Arial" w:cs="Arial"/>
        </w:rPr>
        <w:t xml:space="preserve">. </w:t>
      </w:r>
      <w:proofErr w:type="spellStart"/>
      <w:r w:rsidR="00684663" w:rsidRPr="00684663">
        <w:rPr>
          <w:rFonts w:ascii="Arial" w:hAnsi="Arial" w:cs="Arial"/>
        </w:rPr>
        <w:t>Ostrovul</w:t>
      </w:r>
      <w:proofErr w:type="spellEnd"/>
      <w:r w:rsidR="00684663" w:rsidRPr="00684663">
        <w:rPr>
          <w:rFonts w:ascii="Arial" w:hAnsi="Arial" w:cs="Arial"/>
        </w:rPr>
        <w:t xml:space="preserve"> </w:t>
      </w:r>
      <w:proofErr w:type="spellStart"/>
      <w:r w:rsidR="00684663" w:rsidRPr="00684663">
        <w:rPr>
          <w:rFonts w:ascii="Arial" w:hAnsi="Arial" w:cs="Arial"/>
        </w:rPr>
        <w:t>Păcuiul</w:t>
      </w:r>
      <w:proofErr w:type="spellEnd"/>
      <w:r w:rsidR="00684663" w:rsidRPr="00684663">
        <w:rPr>
          <w:rFonts w:ascii="Arial" w:hAnsi="Arial" w:cs="Arial"/>
        </w:rPr>
        <w:t xml:space="preserve"> </w:t>
      </w:r>
      <w:proofErr w:type="spellStart"/>
      <w:r w:rsidR="00684663" w:rsidRPr="00684663">
        <w:rPr>
          <w:rFonts w:ascii="Arial" w:hAnsi="Arial" w:cs="Arial"/>
        </w:rPr>
        <w:t>lui</w:t>
      </w:r>
      <w:proofErr w:type="spellEnd"/>
      <w:r w:rsidR="00684663" w:rsidRPr="00684663">
        <w:rPr>
          <w:rFonts w:ascii="Arial" w:hAnsi="Arial" w:cs="Arial"/>
        </w:rPr>
        <w:t xml:space="preserve"> </w:t>
      </w:r>
      <w:proofErr w:type="spellStart"/>
      <w:r w:rsidR="00684663" w:rsidRPr="00684663">
        <w:rPr>
          <w:rFonts w:ascii="Arial" w:hAnsi="Arial" w:cs="Arial"/>
        </w:rPr>
        <w:t>Soare</w:t>
      </w:r>
      <w:proofErr w:type="spellEnd"/>
      <w:r w:rsidR="00684663" w:rsidRPr="00684663">
        <w:rPr>
          <w:rFonts w:ascii="Arial" w:hAnsi="Arial" w:cs="Arial"/>
        </w:rPr>
        <w:t xml:space="preserve"> cu o </w:t>
      </w:r>
      <w:proofErr w:type="spellStart"/>
      <w:r w:rsidR="00684663" w:rsidRPr="00684663">
        <w:rPr>
          <w:rFonts w:ascii="Arial" w:hAnsi="Arial" w:cs="Arial"/>
        </w:rPr>
        <w:t>suprafată</w:t>
      </w:r>
      <w:proofErr w:type="spellEnd"/>
      <w:r w:rsidR="00684663" w:rsidRPr="00684663">
        <w:rPr>
          <w:rFonts w:ascii="Arial" w:hAnsi="Arial" w:cs="Arial"/>
        </w:rPr>
        <w:t xml:space="preserve"> de 419 ha </w:t>
      </w:r>
      <w:proofErr w:type="spellStart"/>
      <w:r w:rsidR="00684663" w:rsidRPr="00684663">
        <w:rPr>
          <w:rFonts w:ascii="Arial" w:hAnsi="Arial" w:cs="Arial"/>
        </w:rPr>
        <w:t>este</w:t>
      </w:r>
      <w:proofErr w:type="spellEnd"/>
      <w:r w:rsidR="00684663" w:rsidRPr="00684663">
        <w:rPr>
          <w:rFonts w:ascii="Arial" w:hAnsi="Arial" w:cs="Arial"/>
        </w:rPr>
        <w:t xml:space="preserve"> </w:t>
      </w:r>
      <w:proofErr w:type="spellStart"/>
      <w:r w:rsidR="00684663" w:rsidRPr="00684663">
        <w:rPr>
          <w:rFonts w:ascii="Arial" w:hAnsi="Arial" w:cs="Arial"/>
        </w:rPr>
        <w:t>proprietate</w:t>
      </w:r>
      <w:proofErr w:type="spellEnd"/>
      <w:r w:rsidR="00684663" w:rsidRPr="00684663">
        <w:rPr>
          <w:rFonts w:ascii="Arial" w:hAnsi="Arial" w:cs="Arial"/>
        </w:rPr>
        <w:t xml:space="preserve"> de stat (fond </w:t>
      </w:r>
      <w:proofErr w:type="spellStart"/>
      <w:r w:rsidR="00684663" w:rsidRPr="00684663">
        <w:rPr>
          <w:rFonts w:ascii="Arial" w:hAnsi="Arial" w:cs="Arial"/>
        </w:rPr>
        <w:t>forestier</w:t>
      </w:r>
      <w:proofErr w:type="spellEnd"/>
      <w:r w:rsidR="00684663" w:rsidRPr="00684663">
        <w:rPr>
          <w:rFonts w:ascii="Arial" w:hAnsi="Arial" w:cs="Arial"/>
        </w:rPr>
        <w:t xml:space="preserve"> de </w:t>
      </w:r>
      <w:proofErr w:type="gramStart"/>
      <w:r w:rsidR="00684663" w:rsidRPr="00684663">
        <w:rPr>
          <w:rFonts w:ascii="Arial" w:hAnsi="Arial" w:cs="Arial"/>
        </w:rPr>
        <w:t>stat)</w:t>
      </w:r>
      <w:proofErr w:type="spellStart"/>
      <w:r w:rsidR="00684663" w:rsidRPr="00684663">
        <w:rPr>
          <w:rFonts w:ascii="Arial" w:hAnsi="Arial" w:cs="Arial"/>
        </w:rPr>
        <w:t>în</w:t>
      </w:r>
      <w:proofErr w:type="spellEnd"/>
      <w:proofErr w:type="gramEnd"/>
      <w:r w:rsidR="00684663" w:rsidRPr="00684663">
        <w:rPr>
          <w:rFonts w:ascii="Arial" w:hAnsi="Arial" w:cs="Arial"/>
        </w:rPr>
        <w:t xml:space="preserve"> </w:t>
      </w:r>
      <w:proofErr w:type="spellStart"/>
      <w:r w:rsidR="00684663" w:rsidRPr="00684663">
        <w:rPr>
          <w:rFonts w:ascii="Arial" w:hAnsi="Arial" w:cs="Arial"/>
        </w:rPr>
        <w:t>administrarea</w:t>
      </w:r>
      <w:proofErr w:type="spellEnd"/>
      <w:r w:rsidR="00684663" w:rsidRPr="00684663">
        <w:rPr>
          <w:rFonts w:ascii="Arial" w:hAnsi="Arial" w:cs="Arial"/>
        </w:rPr>
        <w:t xml:space="preserve"> O.S. (</w:t>
      </w:r>
      <w:proofErr w:type="spellStart"/>
      <w:r w:rsidR="00684663" w:rsidRPr="00684663">
        <w:rPr>
          <w:rFonts w:ascii="Arial" w:hAnsi="Arial" w:cs="Arial"/>
        </w:rPr>
        <w:t>Băneasa</w:t>
      </w:r>
      <w:proofErr w:type="spellEnd"/>
      <w:r w:rsidR="00684663" w:rsidRPr="00684663">
        <w:rPr>
          <w:rFonts w:ascii="Arial" w:hAnsi="Arial" w:cs="Arial"/>
        </w:rPr>
        <w:t xml:space="preserve"> District I </w:t>
      </w:r>
      <w:proofErr w:type="spellStart"/>
      <w:r w:rsidR="00684663" w:rsidRPr="00684663">
        <w:rPr>
          <w:rFonts w:ascii="Arial" w:hAnsi="Arial" w:cs="Arial"/>
        </w:rPr>
        <w:t>Ostrov</w:t>
      </w:r>
      <w:proofErr w:type="spellEnd"/>
      <w:r w:rsidR="00684663" w:rsidRPr="00684663">
        <w:rPr>
          <w:rFonts w:ascii="Arial" w:hAnsi="Arial" w:cs="Arial"/>
        </w:rPr>
        <w:t>, Canton nr. III.</w:t>
      </w:r>
    </w:p>
    <w:p w14:paraId="253E486B" w14:textId="77777777" w:rsidR="00077D93" w:rsidRPr="00920BB8" w:rsidRDefault="00077D93" w:rsidP="003A5CD2">
      <w:pPr>
        <w:autoSpaceDE w:val="0"/>
        <w:autoSpaceDN w:val="0"/>
        <w:adjustRightInd w:val="0"/>
        <w:jc w:val="both"/>
        <w:rPr>
          <w:rFonts w:ascii="Arial" w:hAnsi="Arial" w:cs="Arial"/>
          <w:bCs/>
          <w:color w:val="FF0000"/>
          <w:lang w:val="ro-RO"/>
        </w:rPr>
      </w:pPr>
      <w:r w:rsidRPr="00920BB8">
        <w:rPr>
          <w:rFonts w:ascii="Arial" w:hAnsi="Arial" w:cs="Arial"/>
          <w:bCs/>
          <w:color w:val="FF0000"/>
          <w:lang w:val="ro-RO"/>
        </w:rPr>
        <w:t xml:space="preserve">      </w:t>
      </w:r>
    </w:p>
    <w:p w14:paraId="3750686B" w14:textId="77777777" w:rsidR="00077D93" w:rsidRPr="00684663" w:rsidRDefault="00077D93" w:rsidP="003A5CD2">
      <w:pPr>
        <w:pStyle w:val="Heading2"/>
        <w:jc w:val="both"/>
        <w:rPr>
          <w:rFonts w:ascii="Arial" w:hAnsi="Arial" w:cs="Arial"/>
          <w:sz w:val="24"/>
          <w:szCs w:val="24"/>
        </w:rPr>
      </w:pPr>
      <w:r w:rsidRPr="00684663">
        <w:rPr>
          <w:rFonts w:ascii="Arial" w:hAnsi="Arial" w:cs="Arial"/>
          <w:sz w:val="24"/>
          <w:szCs w:val="24"/>
        </w:rPr>
        <w:t>Statutul de protec</w:t>
      </w:r>
      <w:r w:rsidRPr="001067A3">
        <w:rPr>
          <w:sz w:val="24"/>
          <w:szCs w:val="24"/>
        </w:rPr>
        <w:t>ţ</w:t>
      </w:r>
      <w:r w:rsidRPr="00684663">
        <w:rPr>
          <w:rFonts w:ascii="Arial" w:hAnsi="Arial" w:cs="Arial"/>
          <w:sz w:val="24"/>
          <w:szCs w:val="24"/>
        </w:rPr>
        <w:t>ie al sitului</w:t>
      </w:r>
    </w:p>
    <w:p w14:paraId="22C2A445" w14:textId="32E850CE" w:rsidR="00077D93" w:rsidRPr="00684663" w:rsidRDefault="00077D93" w:rsidP="003A5CD2">
      <w:pPr>
        <w:pStyle w:val="Heading2"/>
        <w:jc w:val="left"/>
        <w:rPr>
          <w:rFonts w:ascii="Arial" w:hAnsi="Arial" w:cs="Arial"/>
          <w:b w:val="0"/>
          <w:sz w:val="24"/>
          <w:szCs w:val="24"/>
        </w:rPr>
      </w:pPr>
      <w:r w:rsidRPr="00684663">
        <w:rPr>
          <w:rFonts w:ascii="Arial" w:hAnsi="Arial" w:cs="Arial"/>
          <w:b w:val="0"/>
          <w:sz w:val="24"/>
          <w:szCs w:val="24"/>
        </w:rPr>
        <w:t>Clasificare la nivel na</w:t>
      </w:r>
      <w:r w:rsidRPr="00684663">
        <w:rPr>
          <w:rFonts w:ascii="Tahoma" w:hAnsi="Tahoma" w:cs="Tahoma"/>
          <w:b w:val="0"/>
          <w:sz w:val="24"/>
          <w:szCs w:val="24"/>
        </w:rPr>
        <w:t>ţ</w:t>
      </w:r>
      <w:r w:rsidRPr="00684663">
        <w:rPr>
          <w:rFonts w:ascii="Arial" w:hAnsi="Arial" w:cs="Arial"/>
          <w:b w:val="0"/>
          <w:sz w:val="24"/>
          <w:szCs w:val="24"/>
        </w:rPr>
        <w:t xml:space="preserve">ional, regional </w:t>
      </w:r>
      <w:r w:rsidRPr="00684663">
        <w:rPr>
          <w:rFonts w:ascii="Tahoma" w:hAnsi="Tahoma" w:cs="Tahoma"/>
          <w:b w:val="0"/>
          <w:sz w:val="24"/>
          <w:szCs w:val="24"/>
        </w:rPr>
        <w:t>ş</w:t>
      </w:r>
      <w:r w:rsidRPr="00684663">
        <w:rPr>
          <w:rFonts w:ascii="Arial" w:hAnsi="Arial" w:cs="Arial"/>
          <w:b w:val="0"/>
          <w:sz w:val="24"/>
          <w:szCs w:val="24"/>
        </w:rPr>
        <w:t xml:space="preserve">i </w:t>
      </w:r>
      <w:r w:rsidR="00684663" w:rsidRPr="00684663">
        <w:rPr>
          <w:rFonts w:ascii="Arial" w:hAnsi="Arial" w:cs="Arial"/>
          <w:b w:val="0"/>
          <w:sz w:val="24"/>
          <w:szCs w:val="24"/>
        </w:rPr>
        <w:t>regional</w:t>
      </w:r>
      <w:r w:rsidRPr="00684663">
        <w:rPr>
          <w:rFonts w:ascii="Arial" w:hAnsi="Arial" w:cs="Arial"/>
          <w:b w:val="0"/>
          <w:sz w:val="24"/>
          <w:szCs w:val="24"/>
        </w:rPr>
        <w:t>:</w:t>
      </w:r>
    </w:p>
    <w:p w14:paraId="2024A4EA" w14:textId="01AC7EA5" w:rsidR="00077D93" w:rsidRPr="00684663" w:rsidRDefault="00077D93" w:rsidP="004B26CA">
      <w:pPr>
        <w:jc w:val="right"/>
        <w:rPr>
          <w:lang w:val="ro-RO" w:eastAsia="ro-RO"/>
        </w:rPr>
      </w:pPr>
      <w:r w:rsidRPr="00684663">
        <w:rPr>
          <w:rFonts w:ascii="Arial" w:hAnsi="Arial" w:cs="Arial"/>
          <w:bCs/>
          <w:sz w:val="20"/>
          <w:szCs w:val="20"/>
          <w:lang w:val="ro-RO"/>
        </w:rPr>
        <w:t xml:space="preserve">       </w:t>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r>
      <w:r w:rsidRPr="00684663">
        <w:rPr>
          <w:rFonts w:ascii="Arial" w:hAnsi="Arial" w:cs="Arial"/>
          <w:bCs/>
          <w:sz w:val="20"/>
          <w:szCs w:val="20"/>
          <w:lang w:val="ro-RO"/>
        </w:rPr>
        <w:tab/>
        <w:t xml:space="preserve">        </w:t>
      </w:r>
      <w:r w:rsidR="00252A66">
        <w:rPr>
          <w:rFonts w:ascii="Arial" w:hAnsi="Arial" w:cs="Arial"/>
          <w:bCs/>
          <w:sz w:val="20"/>
          <w:szCs w:val="20"/>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30</w:t>
      </w: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0"/>
        <w:gridCol w:w="5207"/>
      </w:tblGrid>
      <w:tr w:rsidR="00684663" w:rsidRPr="008A173C" w14:paraId="5BA88D8C" w14:textId="77777777" w:rsidTr="00684663">
        <w:trPr>
          <w:trHeight w:val="422"/>
          <w:jc w:val="center"/>
        </w:trPr>
        <w:tc>
          <w:tcPr>
            <w:tcW w:w="2304" w:type="pct"/>
            <w:tcBorders>
              <w:top w:val="single" w:sz="12" w:space="0" w:color="auto"/>
              <w:left w:val="single" w:sz="12" w:space="0" w:color="auto"/>
              <w:bottom w:val="single" w:sz="12" w:space="0" w:color="auto"/>
            </w:tcBorders>
          </w:tcPr>
          <w:p w14:paraId="38D7612D" w14:textId="77777777" w:rsidR="00077D93" w:rsidRPr="008A173C" w:rsidRDefault="00077D93" w:rsidP="00684663">
            <w:pPr>
              <w:pStyle w:val="Heading3"/>
              <w:jc w:val="center"/>
              <w:rPr>
                <w:rFonts w:cs="Arial"/>
                <w:sz w:val="20"/>
                <w:szCs w:val="20"/>
                <w:lang w:eastAsia="ro-RO"/>
              </w:rPr>
            </w:pPr>
            <w:r w:rsidRPr="008A173C">
              <w:rPr>
                <w:rFonts w:cs="Arial"/>
                <w:sz w:val="20"/>
                <w:szCs w:val="20"/>
                <w:lang w:eastAsia="ro-RO"/>
              </w:rPr>
              <w:t>Cod</w:t>
            </w:r>
          </w:p>
        </w:tc>
        <w:tc>
          <w:tcPr>
            <w:tcW w:w="2696" w:type="pct"/>
            <w:tcBorders>
              <w:top w:val="single" w:sz="12" w:space="0" w:color="auto"/>
              <w:bottom w:val="single" w:sz="12" w:space="0" w:color="auto"/>
              <w:right w:val="single" w:sz="12" w:space="0" w:color="auto"/>
            </w:tcBorders>
          </w:tcPr>
          <w:p w14:paraId="39B7CFB8" w14:textId="77777777" w:rsidR="00077D93" w:rsidRPr="008A173C" w:rsidRDefault="00077D93" w:rsidP="00684663">
            <w:pPr>
              <w:pStyle w:val="Heading3"/>
              <w:jc w:val="center"/>
              <w:rPr>
                <w:rFonts w:cs="Arial"/>
                <w:sz w:val="20"/>
                <w:szCs w:val="20"/>
                <w:lang w:eastAsia="ro-RO"/>
              </w:rPr>
            </w:pPr>
            <w:r w:rsidRPr="008A173C">
              <w:rPr>
                <w:rFonts w:cs="Arial"/>
                <w:sz w:val="20"/>
                <w:szCs w:val="20"/>
                <w:lang w:eastAsia="ro-RO"/>
              </w:rPr>
              <w:t>Acoperire [%]</w:t>
            </w:r>
          </w:p>
        </w:tc>
      </w:tr>
      <w:tr w:rsidR="00684663" w:rsidRPr="008A173C" w14:paraId="10524107" w14:textId="77777777" w:rsidTr="00684663">
        <w:trPr>
          <w:trHeight w:val="236"/>
          <w:jc w:val="center"/>
        </w:trPr>
        <w:tc>
          <w:tcPr>
            <w:tcW w:w="2304" w:type="pct"/>
            <w:tcBorders>
              <w:top w:val="single" w:sz="12" w:space="0" w:color="auto"/>
              <w:left w:val="single" w:sz="12" w:space="0" w:color="auto"/>
              <w:bottom w:val="single" w:sz="12" w:space="0" w:color="auto"/>
            </w:tcBorders>
          </w:tcPr>
          <w:p w14:paraId="6C4B2D8A" w14:textId="3C145D51" w:rsidR="00077D93" w:rsidRPr="008A173C" w:rsidRDefault="00077D93" w:rsidP="00684663">
            <w:pPr>
              <w:jc w:val="center"/>
              <w:rPr>
                <w:rFonts w:ascii="Arial" w:hAnsi="Arial" w:cs="Arial"/>
                <w:sz w:val="20"/>
                <w:szCs w:val="20"/>
                <w:lang w:val="ro-RO" w:eastAsia="ro-RO"/>
              </w:rPr>
            </w:pPr>
            <w:r w:rsidRPr="008A173C">
              <w:rPr>
                <w:rFonts w:ascii="Arial" w:hAnsi="Arial" w:cs="Arial"/>
                <w:sz w:val="20"/>
                <w:szCs w:val="20"/>
                <w:lang w:val="ro-RO" w:eastAsia="ro-RO"/>
              </w:rPr>
              <w:t>RO0</w:t>
            </w:r>
            <w:r w:rsidR="00684663" w:rsidRPr="008A173C">
              <w:rPr>
                <w:rFonts w:ascii="Arial" w:hAnsi="Arial" w:cs="Arial"/>
                <w:sz w:val="20"/>
                <w:szCs w:val="20"/>
                <w:lang w:val="ro-RO" w:eastAsia="ro-RO"/>
              </w:rPr>
              <w:t>3- Monument al naturii</w:t>
            </w:r>
          </w:p>
        </w:tc>
        <w:tc>
          <w:tcPr>
            <w:tcW w:w="2696" w:type="pct"/>
            <w:tcBorders>
              <w:top w:val="single" w:sz="12" w:space="0" w:color="auto"/>
              <w:bottom w:val="single" w:sz="12" w:space="0" w:color="auto"/>
              <w:right w:val="single" w:sz="12" w:space="0" w:color="auto"/>
            </w:tcBorders>
          </w:tcPr>
          <w:p w14:paraId="1B1F06BD" w14:textId="136B5C0B" w:rsidR="00077D93" w:rsidRPr="008A173C" w:rsidRDefault="00684663" w:rsidP="00684663">
            <w:pPr>
              <w:jc w:val="center"/>
              <w:rPr>
                <w:rFonts w:ascii="Arial" w:hAnsi="Arial" w:cs="Arial"/>
                <w:sz w:val="20"/>
                <w:szCs w:val="20"/>
                <w:lang w:val="ro-RO" w:eastAsia="ro-RO"/>
              </w:rPr>
            </w:pPr>
            <w:r w:rsidRPr="008A173C">
              <w:rPr>
                <w:rFonts w:ascii="Arial" w:hAnsi="Arial" w:cs="Arial"/>
                <w:sz w:val="20"/>
                <w:szCs w:val="20"/>
                <w:lang w:val="ro-RO" w:eastAsia="ro-RO"/>
              </w:rPr>
              <w:t>0,02</w:t>
            </w:r>
          </w:p>
        </w:tc>
      </w:tr>
    </w:tbl>
    <w:p w14:paraId="3E955E25" w14:textId="77777777" w:rsidR="00077D93" w:rsidRPr="00920BB8" w:rsidRDefault="00077D93" w:rsidP="003A5CD2">
      <w:pPr>
        <w:pStyle w:val="Heading2"/>
        <w:jc w:val="both"/>
        <w:rPr>
          <w:color w:val="FF0000"/>
          <w:sz w:val="24"/>
          <w:szCs w:val="24"/>
        </w:rPr>
      </w:pPr>
    </w:p>
    <w:p w14:paraId="0349788D" w14:textId="77777777" w:rsidR="00077D93" w:rsidRPr="00684663" w:rsidRDefault="00077D93" w:rsidP="003A5CD2">
      <w:pPr>
        <w:pStyle w:val="Heading2"/>
        <w:jc w:val="both"/>
        <w:rPr>
          <w:rFonts w:ascii="Arial" w:hAnsi="Arial" w:cs="Arial"/>
          <w:sz w:val="24"/>
          <w:szCs w:val="24"/>
        </w:rPr>
      </w:pPr>
      <w:r w:rsidRPr="00684663">
        <w:rPr>
          <w:rFonts w:ascii="Arial" w:hAnsi="Arial" w:cs="Arial"/>
          <w:sz w:val="24"/>
          <w:szCs w:val="24"/>
        </w:rPr>
        <w:t>Rela</w:t>
      </w:r>
      <w:r w:rsidRPr="001067A3">
        <w:rPr>
          <w:sz w:val="24"/>
          <w:szCs w:val="24"/>
        </w:rPr>
        <w:t>ţ</w:t>
      </w:r>
      <w:r w:rsidRPr="00684663">
        <w:rPr>
          <w:rFonts w:ascii="Arial" w:hAnsi="Arial" w:cs="Arial"/>
          <w:sz w:val="24"/>
          <w:szCs w:val="24"/>
        </w:rPr>
        <w:t>iile sitului cu alte arii protejate</w:t>
      </w:r>
    </w:p>
    <w:p w14:paraId="34A27B29" w14:textId="77777777" w:rsidR="00077D93" w:rsidRPr="00684663" w:rsidRDefault="00077D93" w:rsidP="003A5CD2">
      <w:pPr>
        <w:pStyle w:val="Heading2"/>
        <w:jc w:val="both"/>
        <w:rPr>
          <w:rFonts w:ascii="Arial" w:hAnsi="Arial" w:cs="Arial"/>
          <w:b w:val="0"/>
          <w:sz w:val="24"/>
          <w:szCs w:val="24"/>
        </w:rPr>
      </w:pPr>
      <w:r w:rsidRPr="00684663">
        <w:rPr>
          <w:rFonts w:ascii="Arial" w:hAnsi="Arial" w:cs="Arial"/>
          <w:b w:val="0"/>
          <w:sz w:val="24"/>
          <w:szCs w:val="24"/>
        </w:rPr>
        <w:t xml:space="preserve">              - desemnate la nivel na</w:t>
      </w:r>
      <w:r w:rsidRPr="00684663">
        <w:rPr>
          <w:rFonts w:ascii="Tahoma" w:hAnsi="Tahoma" w:cs="Tahoma"/>
          <w:b w:val="0"/>
          <w:sz w:val="24"/>
          <w:szCs w:val="24"/>
        </w:rPr>
        <w:t>ţ</w:t>
      </w:r>
      <w:r w:rsidRPr="00684663">
        <w:rPr>
          <w:rFonts w:ascii="Arial" w:hAnsi="Arial" w:cs="Arial"/>
          <w:b w:val="0"/>
          <w:sz w:val="24"/>
          <w:szCs w:val="24"/>
        </w:rPr>
        <w:t xml:space="preserve">ional sau regional </w:t>
      </w:r>
    </w:p>
    <w:p w14:paraId="585BA7BE" w14:textId="50474EBA" w:rsidR="00077D93" w:rsidRPr="00252A66" w:rsidRDefault="00077D93" w:rsidP="00252A66">
      <w:pPr>
        <w:pStyle w:val="Heading2"/>
        <w:jc w:val="right"/>
        <w:rPr>
          <w:rFonts w:ascii="Arial" w:hAnsi="Arial" w:cs="Arial"/>
          <w:b w:val="0"/>
          <w:bCs/>
          <w:sz w:val="24"/>
          <w:szCs w:val="24"/>
        </w:rPr>
      </w:pPr>
      <w:r w:rsidRPr="00252A66">
        <w:rPr>
          <w:rFonts w:ascii="Arial" w:hAnsi="Arial" w:cs="Arial"/>
          <w:b w:val="0"/>
          <w:bCs/>
          <w:sz w:val="24"/>
          <w:szCs w:val="24"/>
        </w:rPr>
        <w:tab/>
      </w:r>
      <w:r w:rsidRPr="00252A66">
        <w:rPr>
          <w:rFonts w:ascii="Arial" w:hAnsi="Arial" w:cs="Arial"/>
          <w:b w:val="0"/>
          <w:bCs/>
          <w:sz w:val="24"/>
          <w:szCs w:val="24"/>
        </w:rPr>
        <w:tab/>
      </w:r>
      <w:r w:rsidRPr="00252A66">
        <w:rPr>
          <w:rFonts w:ascii="Arial" w:hAnsi="Arial" w:cs="Arial"/>
          <w:b w:val="0"/>
          <w:bCs/>
          <w:sz w:val="24"/>
          <w:szCs w:val="24"/>
        </w:rPr>
        <w:tab/>
      </w:r>
      <w:r w:rsidRPr="00252A66">
        <w:rPr>
          <w:rFonts w:ascii="Arial" w:hAnsi="Arial" w:cs="Arial"/>
          <w:b w:val="0"/>
          <w:bCs/>
          <w:sz w:val="24"/>
          <w:szCs w:val="24"/>
        </w:rPr>
        <w:tab/>
      </w:r>
      <w:r w:rsidRPr="00252A66">
        <w:rPr>
          <w:rFonts w:ascii="Arial" w:hAnsi="Arial" w:cs="Arial"/>
          <w:b w:val="0"/>
          <w:bCs/>
          <w:sz w:val="24"/>
          <w:szCs w:val="24"/>
        </w:rPr>
        <w:tab/>
        <w:t xml:space="preserve">     </w:t>
      </w:r>
      <w:r w:rsidRPr="00252A66">
        <w:rPr>
          <w:rFonts w:ascii="Arial" w:hAnsi="Arial" w:cs="Arial"/>
          <w:b w:val="0"/>
          <w:bCs/>
          <w:sz w:val="24"/>
          <w:szCs w:val="24"/>
        </w:rPr>
        <w:tab/>
        <w:t xml:space="preserve">       </w:t>
      </w:r>
      <w:r w:rsidR="00252A66" w:rsidRPr="00252A66">
        <w:rPr>
          <w:rFonts w:ascii="Arial" w:hAnsi="Arial" w:cs="Arial"/>
          <w:b w:val="0"/>
          <w:bCs/>
          <w:sz w:val="22"/>
          <w:szCs w:val="22"/>
        </w:rPr>
        <w:t xml:space="preserve">Tabelul </w:t>
      </w:r>
      <w:r w:rsidR="004B26CA">
        <w:rPr>
          <w:rFonts w:ascii="Arial" w:hAnsi="Arial" w:cs="Arial"/>
          <w:b w:val="0"/>
          <w:bCs/>
          <w:sz w:val="22"/>
          <w:szCs w:val="22"/>
        </w:rPr>
        <w:t>31</w:t>
      </w: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5"/>
        <w:gridCol w:w="4131"/>
        <w:gridCol w:w="1331"/>
        <w:gridCol w:w="1937"/>
      </w:tblGrid>
      <w:tr w:rsidR="00684663" w:rsidRPr="008A173C" w14:paraId="228739D2" w14:textId="77777777" w:rsidTr="00684663">
        <w:trPr>
          <w:trHeight w:val="544"/>
          <w:jc w:val="center"/>
        </w:trPr>
        <w:tc>
          <w:tcPr>
            <w:tcW w:w="1219" w:type="pct"/>
            <w:tcBorders>
              <w:top w:val="single" w:sz="12" w:space="0" w:color="auto"/>
              <w:left w:val="single" w:sz="12" w:space="0" w:color="auto"/>
              <w:bottom w:val="single" w:sz="12" w:space="0" w:color="auto"/>
            </w:tcBorders>
          </w:tcPr>
          <w:p w14:paraId="4F3EF851" w14:textId="77777777" w:rsidR="00077D93" w:rsidRPr="008A173C" w:rsidRDefault="00077D93" w:rsidP="00F0246E">
            <w:pPr>
              <w:pStyle w:val="Heading3"/>
              <w:ind w:left="142"/>
              <w:rPr>
                <w:rFonts w:cs="Arial"/>
                <w:sz w:val="20"/>
                <w:szCs w:val="20"/>
                <w:lang w:eastAsia="ro-RO"/>
              </w:rPr>
            </w:pPr>
            <w:r w:rsidRPr="008A173C">
              <w:rPr>
                <w:rFonts w:cs="Arial"/>
                <w:sz w:val="20"/>
                <w:szCs w:val="20"/>
                <w:lang w:eastAsia="ro-RO"/>
              </w:rPr>
              <w:t>Cod</w:t>
            </w:r>
          </w:p>
        </w:tc>
        <w:tc>
          <w:tcPr>
            <w:tcW w:w="2111" w:type="pct"/>
            <w:tcBorders>
              <w:top w:val="single" w:sz="12" w:space="0" w:color="auto"/>
              <w:bottom w:val="single" w:sz="12" w:space="0" w:color="auto"/>
            </w:tcBorders>
          </w:tcPr>
          <w:p w14:paraId="3DC92287" w14:textId="77777777" w:rsidR="00077D93" w:rsidRPr="008A173C" w:rsidRDefault="00077D93" w:rsidP="00F0246E">
            <w:pPr>
              <w:pStyle w:val="Heading3"/>
              <w:ind w:left="158"/>
              <w:rPr>
                <w:rFonts w:cs="Arial"/>
                <w:sz w:val="20"/>
                <w:szCs w:val="20"/>
                <w:lang w:eastAsia="ro-RO"/>
              </w:rPr>
            </w:pPr>
            <w:r w:rsidRPr="008A173C">
              <w:rPr>
                <w:rFonts w:cs="Arial"/>
                <w:sz w:val="20"/>
                <w:szCs w:val="20"/>
                <w:lang w:eastAsia="ro-RO"/>
              </w:rPr>
              <w:t xml:space="preserve"> Denumirea sitului</w:t>
            </w:r>
          </w:p>
        </w:tc>
        <w:tc>
          <w:tcPr>
            <w:tcW w:w="680" w:type="pct"/>
            <w:tcBorders>
              <w:top w:val="single" w:sz="12" w:space="0" w:color="auto"/>
              <w:bottom w:val="single" w:sz="12" w:space="0" w:color="auto"/>
            </w:tcBorders>
          </w:tcPr>
          <w:p w14:paraId="683E6C7B" w14:textId="77777777" w:rsidR="00077D93" w:rsidRPr="008A173C" w:rsidRDefault="00077D93" w:rsidP="00F0246E">
            <w:pPr>
              <w:pStyle w:val="Heading3"/>
              <w:jc w:val="center"/>
              <w:rPr>
                <w:rFonts w:cs="Arial"/>
                <w:sz w:val="20"/>
                <w:szCs w:val="20"/>
                <w:lang w:eastAsia="ro-RO"/>
              </w:rPr>
            </w:pPr>
            <w:r w:rsidRPr="008A173C">
              <w:rPr>
                <w:rFonts w:cs="Arial"/>
                <w:sz w:val="20"/>
                <w:szCs w:val="20"/>
                <w:lang w:eastAsia="ro-RO"/>
              </w:rPr>
              <w:t>Tip</w:t>
            </w:r>
          </w:p>
        </w:tc>
        <w:tc>
          <w:tcPr>
            <w:tcW w:w="990" w:type="pct"/>
            <w:tcBorders>
              <w:top w:val="single" w:sz="12" w:space="0" w:color="auto"/>
              <w:bottom w:val="single" w:sz="12" w:space="0" w:color="auto"/>
              <w:right w:val="single" w:sz="12" w:space="0" w:color="auto"/>
            </w:tcBorders>
          </w:tcPr>
          <w:p w14:paraId="3DD4A9EA" w14:textId="77777777" w:rsidR="00077D93" w:rsidRPr="008A173C" w:rsidRDefault="00077D93" w:rsidP="00F0246E">
            <w:pPr>
              <w:pStyle w:val="Heading3"/>
              <w:jc w:val="center"/>
              <w:rPr>
                <w:rFonts w:cs="Arial"/>
                <w:sz w:val="20"/>
                <w:szCs w:val="20"/>
                <w:lang w:eastAsia="ro-RO"/>
              </w:rPr>
            </w:pPr>
            <w:r w:rsidRPr="008A173C">
              <w:rPr>
                <w:rFonts w:cs="Arial"/>
                <w:sz w:val="20"/>
                <w:szCs w:val="20"/>
                <w:lang w:eastAsia="ro-RO"/>
              </w:rPr>
              <w:t>Acoperire [%]</w:t>
            </w:r>
          </w:p>
        </w:tc>
      </w:tr>
      <w:tr w:rsidR="00684663" w:rsidRPr="008A173C" w14:paraId="6C517D68" w14:textId="77777777" w:rsidTr="00684663">
        <w:trPr>
          <w:trHeight w:val="250"/>
          <w:jc w:val="center"/>
        </w:trPr>
        <w:tc>
          <w:tcPr>
            <w:tcW w:w="1219" w:type="pct"/>
            <w:tcBorders>
              <w:top w:val="single" w:sz="12" w:space="0" w:color="auto"/>
              <w:left w:val="single" w:sz="12" w:space="0" w:color="auto"/>
              <w:bottom w:val="single" w:sz="12" w:space="0" w:color="auto"/>
            </w:tcBorders>
          </w:tcPr>
          <w:p w14:paraId="38C1EF87" w14:textId="36D954AC" w:rsidR="00077D93" w:rsidRPr="008A173C" w:rsidRDefault="00077D93" w:rsidP="00F0246E">
            <w:pPr>
              <w:ind w:left="142"/>
              <w:rPr>
                <w:rFonts w:ascii="Arial" w:hAnsi="Arial" w:cs="Arial"/>
                <w:sz w:val="20"/>
                <w:szCs w:val="20"/>
                <w:lang w:val="ro-RO" w:eastAsia="ro-RO"/>
              </w:rPr>
            </w:pPr>
            <w:r w:rsidRPr="008A173C">
              <w:rPr>
                <w:rFonts w:ascii="Arial" w:hAnsi="Arial" w:cs="Arial"/>
                <w:sz w:val="20"/>
                <w:szCs w:val="20"/>
                <w:lang w:val="ro-RO" w:eastAsia="ro-RO"/>
              </w:rPr>
              <w:t>RO0</w:t>
            </w:r>
            <w:r w:rsidR="00684663" w:rsidRPr="008A173C">
              <w:rPr>
                <w:rFonts w:ascii="Arial" w:hAnsi="Arial" w:cs="Arial"/>
                <w:sz w:val="20"/>
                <w:szCs w:val="20"/>
                <w:lang w:val="ro-RO" w:eastAsia="ro-RO"/>
              </w:rPr>
              <w:t>3</w:t>
            </w:r>
            <w:r w:rsidRPr="008A173C">
              <w:rPr>
                <w:rFonts w:ascii="Arial" w:hAnsi="Arial" w:cs="Arial"/>
                <w:sz w:val="20"/>
                <w:szCs w:val="20"/>
                <w:lang w:val="ro-RO" w:eastAsia="ro-RO"/>
              </w:rPr>
              <w:t xml:space="preserve"> – </w:t>
            </w:r>
            <w:r w:rsidR="00684663" w:rsidRPr="008A173C">
              <w:rPr>
                <w:rFonts w:ascii="Arial" w:hAnsi="Arial" w:cs="Arial"/>
                <w:sz w:val="20"/>
                <w:szCs w:val="20"/>
                <w:lang w:val="ro-RO" w:eastAsia="ro-RO"/>
              </w:rPr>
              <w:t>Monument al naturii</w:t>
            </w:r>
          </w:p>
        </w:tc>
        <w:tc>
          <w:tcPr>
            <w:tcW w:w="2111" w:type="pct"/>
            <w:tcBorders>
              <w:top w:val="single" w:sz="12" w:space="0" w:color="auto"/>
              <w:bottom w:val="single" w:sz="12" w:space="0" w:color="auto"/>
            </w:tcBorders>
          </w:tcPr>
          <w:p w14:paraId="030ED767" w14:textId="430A02A1" w:rsidR="00077D93" w:rsidRPr="008A173C" w:rsidRDefault="00684663" w:rsidP="00F0246E">
            <w:pPr>
              <w:ind w:left="158"/>
              <w:rPr>
                <w:rFonts w:ascii="Arial" w:hAnsi="Arial" w:cs="Arial"/>
                <w:sz w:val="20"/>
                <w:szCs w:val="20"/>
                <w:lang w:val="ro-RO" w:eastAsia="ro-RO"/>
              </w:rPr>
            </w:pPr>
            <w:r w:rsidRPr="008A173C">
              <w:rPr>
                <w:rFonts w:ascii="Arial" w:hAnsi="Arial" w:cs="Arial"/>
                <w:sz w:val="20"/>
                <w:szCs w:val="20"/>
                <w:lang w:val="ro-RO" w:eastAsia="ro-RO"/>
              </w:rPr>
              <w:t>2.354 – Locul Fosilifer Cernavodă</w:t>
            </w:r>
          </w:p>
        </w:tc>
        <w:tc>
          <w:tcPr>
            <w:tcW w:w="680" w:type="pct"/>
            <w:tcBorders>
              <w:top w:val="single" w:sz="12" w:space="0" w:color="auto"/>
              <w:bottom w:val="single" w:sz="12" w:space="0" w:color="auto"/>
            </w:tcBorders>
          </w:tcPr>
          <w:p w14:paraId="6B6A3739" w14:textId="77777777" w:rsidR="00077D93" w:rsidRPr="008A173C" w:rsidRDefault="00077D93" w:rsidP="00F0246E">
            <w:pPr>
              <w:jc w:val="center"/>
              <w:rPr>
                <w:rFonts w:ascii="Arial" w:hAnsi="Arial" w:cs="Arial"/>
                <w:sz w:val="20"/>
                <w:szCs w:val="20"/>
                <w:lang w:val="ro-RO" w:eastAsia="ro-RO"/>
              </w:rPr>
            </w:pPr>
            <w:r w:rsidRPr="008A173C">
              <w:rPr>
                <w:rFonts w:ascii="Arial" w:hAnsi="Arial" w:cs="Arial"/>
                <w:sz w:val="20"/>
                <w:szCs w:val="20"/>
                <w:lang w:val="ro-RO" w:eastAsia="ro-RO"/>
              </w:rPr>
              <w:t>+</w:t>
            </w:r>
          </w:p>
        </w:tc>
        <w:tc>
          <w:tcPr>
            <w:tcW w:w="990" w:type="pct"/>
            <w:tcBorders>
              <w:top w:val="single" w:sz="12" w:space="0" w:color="auto"/>
              <w:bottom w:val="single" w:sz="12" w:space="0" w:color="auto"/>
              <w:right w:val="single" w:sz="12" w:space="0" w:color="auto"/>
            </w:tcBorders>
          </w:tcPr>
          <w:p w14:paraId="64D57760" w14:textId="3BCA57CA" w:rsidR="00077D93" w:rsidRPr="008A173C" w:rsidRDefault="00684663" w:rsidP="00F0246E">
            <w:pPr>
              <w:jc w:val="center"/>
              <w:rPr>
                <w:rFonts w:ascii="Arial" w:hAnsi="Arial" w:cs="Arial"/>
                <w:sz w:val="20"/>
                <w:szCs w:val="20"/>
                <w:lang w:val="ro-RO" w:eastAsia="ro-RO"/>
              </w:rPr>
            </w:pPr>
            <w:r w:rsidRPr="008A173C">
              <w:rPr>
                <w:rFonts w:ascii="Arial" w:hAnsi="Arial" w:cs="Arial"/>
                <w:sz w:val="20"/>
                <w:szCs w:val="20"/>
                <w:lang w:val="ro-RO" w:eastAsia="ro-RO"/>
              </w:rPr>
              <w:t>0,02</w:t>
            </w:r>
          </w:p>
        </w:tc>
      </w:tr>
    </w:tbl>
    <w:p w14:paraId="0D44EF54" w14:textId="77777777" w:rsidR="00077D93" w:rsidRPr="00684663" w:rsidRDefault="00077D93">
      <w:pPr>
        <w:rPr>
          <w:lang w:val="ro-RO"/>
        </w:rPr>
      </w:pPr>
    </w:p>
    <w:p w14:paraId="289E1666" w14:textId="77777777" w:rsidR="00077D93" w:rsidRPr="00684663" w:rsidRDefault="00077D93" w:rsidP="00CA544F">
      <w:pPr>
        <w:pStyle w:val="Heading2"/>
        <w:jc w:val="both"/>
        <w:rPr>
          <w:rFonts w:ascii="Arial" w:hAnsi="Arial" w:cs="Arial"/>
          <w:sz w:val="24"/>
          <w:szCs w:val="24"/>
        </w:rPr>
      </w:pPr>
      <w:r w:rsidRPr="00684663">
        <w:rPr>
          <w:rFonts w:ascii="Arial" w:hAnsi="Arial" w:cs="Arial"/>
          <w:sz w:val="24"/>
          <w:szCs w:val="24"/>
        </w:rPr>
        <w:t>Rela</w:t>
      </w:r>
      <w:r w:rsidRPr="001067A3">
        <w:rPr>
          <w:sz w:val="24"/>
          <w:szCs w:val="24"/>
        </w:rPr>
        <w:t>ţ</w:t>
      </w:r>
      <w:r w:rsidRPr="00684663">
        <w:rPr>
          <w:rFonts w:ascii="Arial" w:hAnsi="Arial" w:cs="Arial"/>
          <w:sz w:val="24"/>
          <w:szCs w:val="24"/>
        </w:rPr>
        <w:t>iile sitului cu biotopuri Coriene</w:t>
      </w:r>
    </w:p>
    <w:p w14:paraId="53CE1953" w14:textId="324F11B9" w:rsidR="00077D93" w:rsidRPr="00684663" w:rsidRDefault="00077D93" w:rsidP="00252A66">
      <w:pPr>
        <w:jc w:val="right"/>
        <w:rPr>
          <w:lang w:val="ro-RO" w:eastAsia="ro-RO"/>
        </w:rPr>
      </w:pPr>
      <w:r w:rsidRPr="00684663">
        <w:rPr>
          <w:lang w:val="ro-RO" w:eastAsia="ro-RO"/>
        </w:rPr>
        <w:tab/>
      </w:r>
      <w:r w:rsidRPr="00684663">
        <w:rPr>
          <w:lang w:val="ro-RO" w:eastAsia="ro-RO"/>
        </w:rPr>
        <w:tab/>
      </w:r>
      <w:r w:rsidRPr="00684663">
        <w:rPr>
          <w:lang w:val="ro-RO" w:eastAsia="ro-RO"/>
        </w:rPr>
        <w:tab/>
      </w:r>
      <w:r w:rsidRPr="00684663">
        <w:rPr>
          <w:lang w:val="ro-RO" w:eastAsia="ro-RO"/>
        </w:rPr>
        <w:tab/>
      </w:r>
      <w:r w:rsidRPr="00684663">
        <w:rPr>
          <w:lang w:val="ro-RO" w:eastAsia="ro-RO"/>
        </w:rPr>
        <w:tab/>
      </w:r>
      <w:r w:rsidRPr="00684663">
        <w:rPr>
          <w:lang w:val="ro-RO" w:eastAsia="ro-RO"/>
        </w:rPr>
        <w:tab/>
      </w:r>
      <w:r w:rsidRPr="00684663">
        <w:rPr>
          <w:lang w:val="ro-RO" w:eastAsia="ro-RO"/>
        </w:rPr>
        <w:tab/>
      </w:r>
      <w:r w:rsidRPr="00684663">
        <w:rPr>
          <w:lang w:val="ro-RO" w:eastAsia="ro-RO"/>
        </w:rPr>
        <w:tab/>
      </w:r>
      <w:r w:rsidRPr="00684663">
        <w:rPr>
          <w:lang w:val="ro-RO" w:eastAsia="ro-RO"/>
        </w:rPr>
        <w:tab/>
      </w:r>
      <w:r w:rsidRPr="00684663">
        <w:rPr>
          <w:lang w:val="ro-RO" w:eastAsia="ro-RO"/>
        </w:rPr>
        <w:tab/>
      </w:r>
      <w:r w:rsidRPr="00684663">
        <w:rPr>
          <w:lang w:val="ro-RO" w:eastAsia="ro-RO"/>
        </w:rPr>
        <w:tab/>
        <w:t xml:space="preserve">       </w:t>
      </w:r>
      <w:r w:rsidR="00252A66">
        <w:rPr>
          <w:lang w:val="ro-RO" w:eastAsia="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32</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0"/>
        <w:gridCol w:w="3311"/>
        <w:gridCol w:w="3309"/>
      </w:tblGrid>
      <w:tr w:rsidR="00684663" w:rsidRPr="008A173C" w14:paraId="43A62F75" w14:textId="77777777" w:rsidTr="00684663">
        <w:trPr>
          <w:trHeight w:val="543"/>
          <w:jc w:val="center"/>
        </w:trPr>
        <w:tc>
          <w:tcPr>
            <w:tcW w:w="1667" w:type="pct"/>
            <w:tcBorders>
              <w:top w:val="single" w:sz="12" w:space="0" w:color="auto"/>
              <w:left w:val="single" w:sz="12" w:space="0" w:color="auto"/>
              <w:bottom w:val="single" w:sz="12" w:space="0" w:color="auto"/>
            </w:tcBorders>
          </w:tcPr>
          <w:p w14:paraId="5308AAB7" w14:textId="18A67C7D" w:rsidR="00684663" w:rsidRPr="008A173C" w:rsidRDefault="00684663" w:rsidP="00F0246E">
            <w:pPr>
              <w:pStyle w:val="Heading3"/>
              <w:ind w:left="158"/>
              <w:rPr>
                <w:rFonts w:cs="Arial"/>
                <w:sz w:val="20"/>
                <w:szCs w:val="20"/>
                <w:lang w:eastAsia="ro-RO"/>
              </w:rPr>
            </w:pPr>
            <w:r w:rsidRPr="008A173C">
              <w:rPr>
                <w:rFonts w:cs="Arial"/>
                <w:sz w:val="20"/>
                <w:szCs w:val="20"/>
                <w:lang w:eastAsia="ro-RO"/>
              </w:rPr>
              <w:t>Cod</w:t>
            </w:r>
          </w:p>
        </w:tc>
        <w:tc>
          <w:tcPr>
            <w:tcW w:w="1667" w:type="pct"/>
            <w:tcBorders>
              <w:top w:val="single" w:sz="12" w:space="0" w:color="auto"/>
              <w:bottom w:val="single" w:sz="12" w:space="0" w:color="auto"/>
            </w:tcBorders>
          </w:tcPr>
          <w:p w14:paraId="0E8A2399" w14:textId="77777777" w:rsidR="00684663" w:rsidRPr="008A173C" w:rsidRDefault="00684663" w:rsidP="00F0246E">
            <w:pPr>
              <w:pStyle w:val="Heading3"/>
              <w:jc w:val="center"/>
              <w:rPr>
                <w:rFonts w:cs="Arial"/>
                <w:sz w:val="20"/>
                <w:szCs w:val="20"/>
                <w:lang w:eastAsia="ro-RO"/>
              </w:rPr>
            </w:pPr>
            <w:r w:rsidRPr="008A173C">
              <w:rPr>
                <w:rFonts w:cs="Arial"/>
                <w:sz w:val="20"/>
                <w:szCs w:val="20"/>
                <w:lang w:eastAsia="ro-RO"/>
              </w:rPr>
              <w:t>Tip</w:t>
            </w:r>
          </w:p>
        </w:tc>
        <w:tc>
          <w:tcPr>
            <w:tcW w:w="1667" w:type="pct"/>
            <w:tcBorders>
              <w:top w:val="single" w:sz="12" w:space="0" w:color="auto"/>
              <w:bottom w:val="single" w:sz="12" w:space="0" w:color="auto"/>
              <w:right w:val="single" w:sz="12" w:space="0" w:color="auto"/>
            </w:tcBorders>
          </w:tcPr>
          <w:p w14:paraId="64845462" w14:textId="77777777" w:rsidR="00684663" w:rsidRPr="008A173C" w:rsidRDefault="00684663" w:rsidP="00F0246E">
            <w:pPr>
              <w:pStyle w:val="Heading3"/>
              <w:jc w:val="center"/>
              <w:rPr>
                <w:rFonts w:cs="Arial"/>
                <w:sz w:val="20"/>
                <w:szCs w:val="20"/>
                <w:lang w:eastAsia="ro-RO"/>
              </w:rPr>
            </w:pPr>
            <w:r w:rsidRPr="008A173C">
              <w:rPr>
                <w:rFonts w:cs="Arial"/>
                <w:sz w:val="20"/>
                <w:szCs w:val="20"/>
                <w:lang w:eastAsia="ro-RO"/>
              </w:rPr>
              <w:t>Acoperire [%]</w:t>
            </w:r>
          </w:p>
        </w:tc>
      </w:tr>
      <w:tr w:rsidR="00684663" w:rsidRPr="008A173C" w14:paraId="291E0A25" w14:textId="77777777" w:rsidTr="00684663">
        <w:trPr>
          <w:trHeight w:val="243"/>
          <w:jc w:val="center"/>
        </w:trPr>
        <w:tc>
          <w:tcPr>
            <w:tcW w:w="1667" w:type="pct"/>
            <w:tcBorders>
              <w:top w:val="single" w:sz="12" w:space="0" w:color="auto"/>
              <w:left w:val="single" w:sz="12" w:space="0" w:color="auto"/>
              <w:bottom w:val="single" w:sz="12" w:space="0" w:color="auto"/>
            </w:tcBorders>
          </w:tcPr>
          <w:p w14:paraId="585051F5" w14:textId="4E104DC8" w:rsidR="00684663" w:rsidRPr="008A173C" w:rsidRDefault="00684663" w:rsidP="00F0246E">
            <w:pPr>
              <w:ind w:left="158"/>
              <w:rPr>
                <w:rFonts w:ascii="Arial" w:hAnsi="Arial" w:cs="Arial"/>
                <w:sz w:val="20"/>
                <w:szCs w:val="20"/>
                <w:lang w:val="ro-RO" w:eastAsia="ro-RO"/>
              </w:rPr>
            </w:pPr>
            <w:r w:rsidRPr="008A173C">
              <w:rPr>
                <w:rFonts w:ascii="Arial" w:hAnsi="Arial" w:cs="Arial"/>
                <w:sz w:val="20"/>
                <w:szCs w:val="20"/>
                <w:lang w:val="ro-RO" w:eastAsia="ro-RO"/>
              </w:rPr>
              <w:t>J089CL002</w:t>
            </w:r>
          </w:p>
        </w:tc>
        <w:tc>
          <w:tcPr>
            <w:tcW w:w="1667" w:type="pct"/>
            <w:tcBorders>
              <w:top w:val="single" w:sz="12" w:space="0" w:color="auto"/>
              <w:bottom w:val="single" w:sz="12" w:space="0" w:color="auto"/>
            </w:tcBorders>
          </w:tcPr>
          <w:p w14:paraId="1C6502DE" w14:textId="77777777" w:rsidR="00684663" w:rsidRPr="008A173C" w:rsidRDefault="00684663" w:rsidP="00F0246E">
            <w:pPr>
              <w:jc w:val="center"/>
              <w:rPr>
                <w:rFonts w:ascii="Arial" w:hAnsi="Arial" w:cs="Arial"/>
                <w:sz w:val="20"/>
                <w:szCs w:val="20"/>
                <w:lang w:val="ro-RO" w:eastAsia="ro-RO"/>
              </w:rPr>
            </w:pPr>
            <w:r w:rsidRPr="008A173C">
              <w:rPr>
                <w:rFonts w:ascii="Arial" w:hAnsi="Arial" w:cs="Arial"/>
                <w:sz w:val="20"/>
                <w:szCs w:val="20"/>
                <w:lang w:val="ro-RO" w:eastAsia="ro-RO"/>
              </w:rPr>
              <w:t>*</w:t>
            </w:r>
          </w:p>
        </w:tc>
        <w:tc>
          <w:tcPr>
            <w:tcW w:w="1667" w:type="pct"/>
            <w:tcBorders>
              <w:top w:val="single" w:sz="12" w:space="0" w:color="auto"/>
              <w:bottom w:val="single" w:sz="12" w:space="0" w:color="auto"/>
              <w:right w:val="single" w:sz="12" w:space="0" w:color="auto"/>
            </w:tcBorders>
          </w:tcPr>
          <w:p w14:paraId="6A2BB079" w14:textId="40CB91FA" w:rsidR="00684663" w:rsidRPr="008A173C" w:rsidRDefault="00684663" w:rsidP="00F0246E">
            <w:pPr>
              <w:jc w:val="center"/>
              <w:rPr>
                <w:rFonts w:ascii="Arial" w:hAnsi="Arial" w:cs="Arial"/>
                <w:sz w:val="20"/>
                <w:szCs w:val="20"/>
                <w:lang w:val="ro-RO" w:eastAsia="ro-RO"/>
              </w:rPr>
            </w:pPr>
            <w:r w:rsidRPr="008A173C">
              <w:rPr>
                <w:rFonts w:ascii="Arial" w:hAnsi="Arial" w:cs="Arial"/>
                <w:sz w:val="20"/>
                <w:szCs w:val="20"/>
                <w:lang w:val="ro-RO" w:eastAsia="ro-RO"/>
              </w:rPr>
              <w:t>1,46</w:t>
            </w:r>
          </w:p>
        </w:tc>
      </w:tr>
    </w:tbl>
    <w:p w14:paraId="7490615D" w14:textId="61F41143" w:rsidR="00684663" w:rsidRDefault="00684663" w:rsidP="0080606D">
      <w:pPr>
        <w:tabs>
          <w:tab w:val="left" w:pos="2358"/>
        </w:tabs>
        <w:jc w:val="center"/>
        <w:rPr>
          <w:rFonts w:ascii="Arial" w:hAnsi="Arial" w:cs="Arial"/>
          <w:b/>
          <w:i/>
          <w:color w:val="FF0000"/>
          <w:sz w:val="28"/>
          <w:szCs w:val="28"/>
          <w:lang w:val="ro-RO"/>
        </w:rPr>
      </w:pPr>
    </w:p>
    <w:p w14:paraId="6B472781" w14:textId="77777777" w:rsidR="00684663" w:rsidRDefault="00684663" w:rsidP="0080606D">
      <w:pPr>
        <w:tabs>
          <w:tab w:val="left" w:pos="2358"/>
        </w:tabs>
        <w:jc w:val="center"/>
        <w:rPr>
          <w:rFonts w:ascii="Arial" w:hAnsi="Arial" w:cs="Arial"/>
          <w:b/>
          <w:i/>
          <w:color w:val="FF0000"/>
          <w:sz w:val="28"/>
          <w:szCs w:val="28"/>
          <w:lang w:val="ro-RO"/>
        </w:rPr>
      </w:pPr>
    </w:p>
    <w:p w14:paraId="439A2DCA" w14:textId="427DB0DF" w:rsidR="00684663" w:rsidRPr="00684663" w:rsidRDefault="00684663" w:rsidP="00684663">
      <w:pPr>
        <w:ind w:firstLine="720"/>
        <w:jc w:val="both"/>
        <w:rPr>
          <w:rFonts w:ascii="Arial" w:hAnsi="Arial" w:cs="Arial"/>
          <w:b/>
          <w:u w:val="single"/>
          <w:lang w:val="ro-RO"/>
        </w:rPr>
      </w:pPr>
      <w:bookmarkStart w:id="3" w:name="_Hlk76996972"/>
      <w:r>
        <w:rPr>
          <w:rFonts w:ascii="Arial" w:hAnsi="Arial" w:cs="Arial"/>
          <w:b/>
          <w:u w:val="single"/>
          <w:lang w:val="ro-RO"/>
        </w:rPr>
        <w:lastRenderedPageBreak/>
        <w:t>Activități antropice și efectele lor în sit și în jurul acestuia</w:t>
      </w:r>
    </w:p>
    <w:p w14:paraId="579B9B52" w14:textId="042CEC21" w:rsidR="00684663" w:rsidRDefault="00684663" w:rsidP="0080606D">
      <w:pPr>
        <w:tabs>
          <w:tab w:val="left" w:pos="2358"/>
        </w:tabs>
        <w:jc w:val="center"/>
        <w:rPr>
          <w:rFonts w:ascii="Arial" w:hAnsi="Arial" w:cs="Arial"/>
          <w:b/>
          <w:i/>
          <w:color w:val="FF0000"/>
          <w:sz w:val="28"/>
          <w:szCs w:val="28"/>
          <w:lang w:val="ro-RO"/>
        </w:rPr>
      </w:pPr>
    </w:p>
    <w:p w14:paraId="09C770DB" w14:textId="30EC3638" w:rsidR="00123EC6" w:rsidRPr="002F6880" w:rsidRDefault="00123EC6" w:rsidP="00957914">
      <w:pPr>
        <w:autoSpaceDE w:val="0"/>
        <w:autoSpaceDN w:val="0"/>
        <w:adjustRightInd w:val="0"/>
        <w:ind w:firstLine="720"/>
        <w:rPr>
          <w:rFonts w:ascii="Arial" w:hAnsi="Arial" w:cs="Arial"/>
          <w:bCs/>
          <w:lang w:val="ro-RO"/>
        </w:rPr>
      </w:pPr>
      <w:r>
        <w:rPr>
          <w:rFonts w:ascii="Arial" w:hAnsi="Arial" w:cs="Arial"/>
          <w:bCs/>
          <w:lang w:val="ro-RO"/>
        </w:rPr>
        <w:t>Activități și consecințe în interiorul sitului</w:t>
      </w:r>
      <w:r w:rsidRPr="002F6880">
        <w:rPr>
          <w:rFonts w:ascii="Arial" w:hAnsi="Arial" w:cs="Arial"/>
          <w:bCs/>
          <w:lang w:val="ro-RO"/>
        </w:rPr>
        <w:t xml:space="preserve"> </w:t>
      </w:r>
    </w:p>
    <w:p w14:paraId="434136E8" w14:textId="2C239546" w:rsidR="00123EC6" w:rsidRPr="002F6880" w:rsidRDefault="00123EC6" w:rsidP="00252A66">
      <w:pPr>
        <w:autoSpaceDE w:val="0"/>
        <w:autoSpaceDN w:val="0"/>
        <w:adjustRightInd w:val="0"/>
        <w:ind w:left="7068" w:firstLine="720"/>
        <w:jc w:val="right"/>
        <w:rPr>
          <w:rFonts w:ascii="Arial" w:hAnsi="Arial" w:cs="Arial"/>
          <w:bCs/>
          <w:sz w:val="20"/>
          <w:szCs w:val="20"/>
          <w:lang w:val="ro-RO"/>
        </w:rPr>
      </w:pPr>
      <w:r w:rsidRPr="002F6880">
        <w:rPr>
          <w:rFonts w:ascii="Arial" w:hAnsi="Arial" w:cs="Arial"/>
          <w:bCs/>
          <w:sz w:val="20"/>
          <w:szCs w:val="20"/>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33</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862"/>
        <w:gridCol w:w="1769"/>
        <w:gridCol w:w="2323"/>
        <w:gridCol w:w="2997"/>
      </w:tblGrid>
      <w:tr w:rsidR="00684663" w:rsidRPr="008A173C" w14:paraId="3DE41ECC" w14:textId="77777777" w:rsidTr="008A173C">
        <w:trPr>
          <w:tblHeader/>
        </w:trPr>
        <w:tc>
          <w:tcPr>
            <w:tcW w:w="1438" w:type="pct"/>
            <w:tcBorders>
              <w:bottom w:val="single" w:sz="12" w:space="0" w:color="auto"/>
            </w:tcBorders>
            <w:shd w:val="clear" w:color="auto" w:fill="auto"/>
            <w:vAlign w:val="center"/>
            <w:hideMark/>
          </w:tcPr>
          <w:p w14:paraId="1E75114B" w14:textId="77777777" w:rsidR="00684663" w:rsidRPr="008A173C" w:rsidRDefault="00684663" w:rsidP="008A173C">
            <w:pPr>
              <w:jc w:val="center"/>
              <w:rPr>
                <w:rFonts w:ascii="Arial" w:hAnsi="Arial" w:cs="Arial"/>
                <w:b/>
                <w:bCs/>
                <w:sz w:val="18"/>
                <w:szCs w:val="18"/>
              </w:rPr>
            </w:pPr>
            <w:r w:rsidRPr="008A173C">
              <w:rPr>
                <w:rFonts w:ascii="Arial" w:hAnsi="Arial" w:cs="Arial"/>
                <w:b/>
                <w:bCs/>
                <w:sz w:val="18"/>
                <w:szCs w:val="18"/>
              </w:rPr>
              <w:t>Cod</w:t>
            </w:r>
          </w:p>
        </w:tc>
        <w:tc>
          <w:tcPr>
            <w:tcW w:w="889" w:type="pct"/>
            <w:tcBorders>
              <w:bottom w:val="single" w:sz="12" w:space="0" w:color="auto"/>
            </w:tcBorders>
            <w:shd w:val="clear" w:color="auto" w:fill="auto"/>
            <w:vAlign w:val="center"/>
            <w:hideMark/>
          </w:tcPr>
          <w:p w14:paraId="0C253DB8" w14:textId="77777777" w:rsidR="00684663" w:rsidRPr="008A173C" w:rsidRDefault="00684663" w:rsidP="008A173C">
            <w:pPr>
              <w:jc w:val="center"/>
              <w:rPr>
                <w:rFonts w:ascii="Arial" w:hAnsi="Arial" w:cs="Arial"/>
                <w:b/>
                <w:bCs/>
                <w:sz w:val="18"/>
                <w:szCs w:val="18"/>
              </w:rPr>
            </w:pPr>
            <w:proofErr w:type="spellStart"/>
            <w:r w:rsidRPr="008A173C">
              <w:rPr>
                <w:rFonts w:ascii="Arial" w:hAnsi="Arial" w:cs="Arial"/>
                <w:b/>
                <w:bCs/>
                <w:sz w:val="18"/>
                <w:szCs w:val="18"/>
              </w:rPr>
              <w:t>Intensitate</w:t>
            </w:r>
            <w:proofErr w:type="spellEnd"/>
          </w:p>
        </w:tc>
        <w:tc>
          <w:tcPr>
            <w:tcW w:w="1167" w:type="pct"/>
            <w:tcBorders>
              <w:bottom w:val="single" w:sz="12" w:space="0" w:color="auto"/>
            </w:tcBorders>
            <w:shd w:val="clear" w:color="auto" w:fill="auto"/>
            <w:vAlign w:val="center"/>
            <w:hideMark/>
          </w:tcPr>
          <w:p w14:paraId="0BBD7CA9" w14:textId="77777777" w:rsidR="00684663" w:rsidRPr="008A173C" w:rsidRDefault="00684663" w:rsidP="008A173C">
            <w:pPr>
              <w:jc w:val="center"/>
              <w:rPr>
                <w:rFonts w:ascii="Arial" w:hAnsi="Arial" w:cs="Arial"/>
                <w:b/>
                <w:bCs/>
                <w:sz w:val="18"/>
                <w:szCs w:val="18"/>
              </w:rPr>
            </w:pPr>
            <w:r w:rsidRPr="008A173C">
              <w:rPr>
                <w:rFonts w:ascii="Arial" w:hAnsi="Arial" w:cs="Arial"/>
                <w:b/>
                <w:bCs/>
                <w:sz w:val="18"/>
                <w:szCs w:val="18"/>
              </w:rPr>
              <w:t xml:space="preserve">% </w:t>
            </w:r>
            <w:proofErr w:type="gramStart"/>
            <w:r w:rsidRPr="008A173C">
              <w:rPr>
                <w:rFonts w:ascii="Arial" w:hAnsi="Arial" w:cs="Arial"/>
                <w:b/>
                <w:bCs/>
                <w:sz w:val="18"/>
                <w:szCs w:val="18"/>
              </w:rPr>
              <w:t>din</w:t>
            </w:r>
            <w:proofErr w:type="gramEnd"/>
            <w:r w:rsidRPr="008A173C">
              <w:rPr>
                <w:rFonts w:ascii="Arial" w:hAnsi="Arial" w:cs="Arial"/>
                <w:b/>
                <w:bCs/>
                <w:sz w:val="18"/>
                <w:szCs w:val="18"/>
              </w:rPr>
              <w:t xml:space="preserve"> sit</w:t>
            </w:r>
          </w:p>
        </w:tc>
        <w:tc>
          <w:tcPr>
            <w:tcW w:w="1507" w:type="pct"/>
            <w:tcBorders>
              <w:bottom w:val="single" w:sz="12" w:space="0" w:color="auto"/>
            </w:tcBorders>
            <w:shd w:val="clear" w:color="auto" w:fill="auto"/>
            <w:vAlign w:val="center"/>
            <w:hideMark/>
          </w:tcPr>
          <w:p w14:paraId="7F641770" w14:textId="77777777" w:rsidR="00684663" w:rsidRPr="008A173C" w:rsidRDefault="00684663" w:rsidP="008A173C">
            <w:pPr>
              <w:jc w:val="center"/>
              <w:rPr>
                <w:rFonts w:ascii="Arial" w:hAnsi="Arial" w:cs="Arial"/>
                <w:b/>
                <w:bCs/>
                <w:sz w:val="18"/>
                <w:szCs w:val="18"/>
              </w:rPr>
            </w:pPr>
            <w:proofErr w:type="spellStart"/>
            <w:r w:rsidRPr="008A173C">
              <w:rPr>
                <w:rFonts w:ascii="Arial" w:hAnsi="Arial" w:cs="Arial"/>
                <w:b/>
                <w:bCs/>
                <w:sz w:val="18"/>
                <w:szCs w:val="18"/>
              </w:rPr>
              <w:t>Influență</w:t>
            </w:r>
            <w:proofErr w:type="spellEnd"/>
          </w:p>
        </w:tc>
      </w:tr>
      <w:tr w:rsidR="00684663" w:rsidRPr="008A173C" w14:paraId="24E88499" w14:textId="77777777" w:rsidTr="008A173C">
        <w:trPr>
          <w:trHeight w:val="87"/>
        </w:trPr>
        <w:tc>
          <w:tcPr>
            <w:tcW w:w="1438" w:type="pct"/>
            <w:tcBorders>
              <w:top w:val="single" w:sz="12" w:space="0" w:color="auto"/>
            </w:tcBorders>
            <w:tcMar>
              <w:top w:w="0" w:type="dxa"/>
              <w:left w:w="75" w:type="dxa"/>
              <w:bottom w:w="0" w:type="dxa"/>
              <w:right w:w="75" w:type="dxa"/>
            </w:tcMar>
            <w:vAlign w:val="center"/>
            <w:hideMark/>
          </w:tcPr>
          <w:p w14:paraId="737E3C5E" w14:textId="77777777" w:rsidR="00684663" w:rsidRPr="008A173C" w:rsidRDefault="00241AB2" w:rsidP="00F321F2">
            <w:pPr>
              <w:rPr>
                <w:rFonts w:ascii="Arial" w:hAnsi="Arial" w:cs="Arial"/>
                <w:sz w:val="18"/>
                <w:szCs w:val="18"/>
              </w:rPr>
            </w:pPr>
            <w:hyperlink r:id="rId74" w:tgtFrame="_blank" w:history="1">
              <w:r w:rsidR="00684663" w:rsidRPr="008A173C">
                <w:rPr>
                  <w:rFonts w:ascii="Arial" w:hAnsi="Arial" w:cs="Arial"/>
                  <w:sz w:val="18"/>
                  <w:szCs w:val="18"/>
                </w:rPr>
                <w:t xml:space="preserve">160 - </w:t>
              </w:r>
              <w:proofErr w:type="spellStart"/>
              <w:r w:rsidR="00684663" w:rsidRPr="008A173C">
                <w:rPr>
                  <w:rFonts w:ascii="Arial" w:hAnsi="Arial" w:cs="Arial"/>
                  <w:sz w:val="18"/>
                  <w:szCs w:val="18"/>
                </w:rPr>
                <w:t>Managementul</w:t>
              </w:r>
              <w:proofErr w:type="spellEnd"/>
              <w:r w:rsidR="00684663" w:rsidRPr="008A173C">
                <w:rPr>
                  <w:rFonts w:ascii="Arial" w:hAnsi="Arial" w:cs="Arial"/>
                  <w:sz w:val="18"/>
                  <w:szCs w:val="18"/>
                </w:rPr>
                <w:t xml:space="preserve"> silvic</w:t>
              </w:r>
            </w:hyperlink>
          </w:p>
        </w:tc>
        <w:tc>
          <w:tcPr>
            <w:tcW w:w="889" w:type="pct"/>
            <w:tcBorders>
              <w:top w:val="single" w:sz="12" w:space="0" w:color="auto"/>
            </w:tcBorders>
            <w:tcMar>
              <w:top w:w="0" w:type="dxa"/>
              <w:left w:w="75" w:type="dxa"/>
              <w:bottom w:w="0" w:type="dxa"/>
              <w:right w:w="75" w:type="dxa"/>
            </w:tcMar>
            <w:vAlign w:val="center"/>
            <w:hideMark/>
          </w:tcPr>
          <w:p w14:paraId="4CDECE32"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B</w:t>
            </w:r>
          </w:p>
        </w:tc>
        <w:tc>
          <w:tcPr>
            <w:tcW w:w="1167" w:type="pct"/>
            <w:tcBorders>
              <w:top w:val="single" w:sz="12" w:space="0" w:color="auto"/>
            </w:tcBorders>
            <w:tcMar>
              <w:top w:w="0" w:type="dxa"/>
              <w:left w:w="75" w:type="dxa"/>
              <w:bottom w:w="0" w:type="dxa"/>
              <w:right w:w="75" w:type="dxa"/>
            </w:tcMar>
            <w:vAlign w:val="center"/>
            <w:hideMark/>
          </w:tcPr>
          <w:p w14:paraId="1A992B4F"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20.00</w:t>
            </w:r>
          </w:p>
        </w:tc>
        <w:tc>
          <w:tcPr>
            <w:tcW w:w="1507" w:type="pct"/>
            <w:tcBorders>
              <w:top w:val="single" w:sz="12" w:space="0" w:color="auto"/>
            </w:tcBorders>
            <w:tcMar>
              <w:top w:w="0" w:type="dxa"/>
              <w:left w:w="75" w:type="dxa"/>
              <w:bottom w:w="0" w:type="dxa"/>
              <w:right w:w="75" w:type="dxa"/>
            </w:tcMar>
            <w:vAlign w:val="center"/>
            <w:hideMark/>
          </w:tcPr>
          <w:p w14:paraId="011F32B2"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0</w:t>
            </w:r>
          </w:p>
        </w:tc>
      </w:tr>
      <w:tr w:rsidR="00684663" w:rsidRPr="008A173C" w14:paraId="233F9873" w14:textId="77777777" w:rsidTr="008A173C">
        <w:tc>
          <w:tcPr>
            <w:tcW w:w="1438" w:type="pct"/>
            <w:tcMar>
              <w:top w:w="0" w:type="dxa"/>
              <w:left w:w="75" w:type="dxa"/>
              <w:bottom w:w="0" w:type="dxa"/>
              <w:right w:w="75" w:type="dxa"/>
            </w:tcMar>
            <w:vAlign w:val="center"/>
            <w:hideMark/>
          </w:tcPr>
          <w:p w14:paraId="0733A253" w14:textId="77777777" w:rsidR="00684663" w:rsidRPr="008A173C" w:rsidRDefault="00241AB2" w:rsidP="00F321F2">
            <w:pPr>
              <w:rPr>
                <w:rFonts w:ascii="Arial" w:hAnsi="Arial" w:cs="Arial"/>
                <w:sz w:val="18"/>
                <w:szCs w:val="18"/>
              </w:rPr>
            </w:pPr>
            <w:hyperlink r:id="rId75" w:tgtFrame="_blank" w:history="1">
              <w:r w:rsidR="00684663" w:rsidRPr="008A173C">
                <w:rPr>
                  <w:rFonts w:ascii="Arial" w:hAnsi="Arial" w:cs="Arial"/>
                  <w:sz w:val="18"/>
                  <w:szCs w:val="18"/>
                </w:rPr>
                <w:t xml:space="preserve">520 - </w:t>
              </w:r>
              <w:proofErr w:type="spellStart"/>
              <w:r w:rsidR="00684663" w:rsidRPr="008A173C">
                <w:rPr>
                  <w:rFonts w:ascii="Arial" w:hAnsi="Arial" w:cs="Arial"/>
                  <w:sz w:val="18"/>
                  <w:szCs w:val="18"/>
                </w:rPr>
                <w:t>Navigaţie</w:t>
              </w:r>
              <w:proofErr w:type="spellEnd"/>
            </w:hyperlink>
          </w:p>
        </w:tc>
        <w:tc>
          <w:tcPr>
            <w:tcW w:w="889" w:type="pct"/>
            <w:tcMar>
              <w:top w:w="0" w:type="dxa"/>
              <w:left w:w="75" w:type="dxa"/>
              <w:bottom w:w="0" w:type="dxa"/>
              <w:right w:w="75" w:type="dxa"/>
            </w:tcMar>
            <w:vAlign w:val="center"/>
            <w:hideMark/>
          </w:tcPr>
          <w:p w14:paraId="62E706BB"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A</w:t>
            </w:r>
          </w:p>
        </w:tc>
        <w:tc>
          <w:tcPr>
            <w:tcW w:w="1167" w:type="pct"/>
            <w:tcMar>
              <w:top w:w="0" w:type="dxa"/>
              <w:left w:w="75" w:type="dxa"/>
              <w:bottom w:w="0" w:type="dxa"/>
              <w:right w:w="75" w:type="dxa"/>
            </w:tcMar>
            <w:vAlign w:val="center"/>
            <w:hideMark/>
          </w:tcPr>
          <w:p w14:paraId="53FA1B72"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30.00</w:t>
            </w:r>
          </w:p>
        </w:tc>
        <w:tc>
          <w:tcPr>
            <w:tcW w:w="1507" w:type="pct"/>
            <w:tcMar>
              <w:top w:w="0" w:type="dxa"/>
              <w:left w:w="75" w:type="dxa"/>
              <w:bottom w:w="0" w:type="dxa"/>
              <w:right w:w="75" w:type="dxa"/>
            </w:tcMar>
            <w:vAlign w:val="center"/>
            <w:hideMark/>
          </w:tcPr>
          <w:p w14:paraId="3CFBCEF6"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w:t>
            </w:r>
          </w:p>
        </w:tc>
      </w:tr>
      <w:tr w:rsidR="00684663" w:rsidRPr="008A173C" w14:paraId="05DB8EDB" w14:textId="77777777" w:rsidTr="008A173C">
        <w:tc>
          <w:tcPr>
            <w:tcW w:w="1438" w:type="pct"/>
            <w:tcMar>
              <w:top w:w="0" w:type="dxa"/>
              <w:left w:w="75" w:type="dxa"/>
              <w:bottom w:w="0" w:type="dxa"/>
              <w:right w:w="75" w:type="dxa"/>
            </w:tcMar>
            <w:vAlign w:val="center"/>
            <w:hideMark/>
          </w:tcPr>
          <w:p w14:paraId="59C82887" w14:textId="77777777" w:rsidR="00684663" w:rsidRPr="008A173C" w:rsidRDefault="00241AB2" w:rsidP="00F321F2">
            <w:pPr>
              <w:rPr>
                <w:rFonts w:ascii="Arial" w:hAnsi="Arial" w:cs="Arial"/>
                <w:sz w:val="18"/>
                <w:szCs w:val="18"/>
              </w:rPr>
            </w:pPr>
            <w:hyperlink r:id="rId76" w:tgtFrame="_blank" w:history="1">
              <w:r w:rsidR="00684663" w:rsidRPr="008A173C">
                <w:rPr>
                  <w:rFonts w:ascii="Arial" w:hAnsi="Arial" w:cs="Arial"/>
                  <w:sz w:val="18"/>
                  <w:szCs w:val="18"/>
                </w:rPr>
                <w:t xml:space="preserve">210 - </w:t>
              </w:r>
              <w:proofErr w:type="spellStart"/>
              <w:r w:rsidR="00684663" w:rsidRPr="008A173C">
                <w:rPr>
                  <w:rFonts w:ascii="Arial" w:hAnsi="Arial" w:cs="Arial"/>
                  <w:sz w:val="18"/>
                  <w:szCs w:val="18"/>
                </w:rPr>
                <w:t>Pescuitul</w:t>
              </w:r>
              <w:proofErr w:type="spellEnd"/>
              <w:r w:rsidR="00684663" w:rsidRPr="008A173C">
                <w:rPr>
                  <w:rFonts w:ascii="Arial" w:hAnsi="Arial" w:cs="Arial"/>
                  <w:sz w:val="18"/>
                  <w:szCs w:val="18"/>
                </w:rPr>
                <w:t xml:space="preserve"> </w:t>
              </w:r>
              <w:proofErr w:type="spellStart"/>
              <w:r w:rsidR="00684663" w:rsidRPr="008A173C">
                <w:rPr>
                  <w:rFonts w:ascii="Arial" w:hAnsi="Arial" w:cs="Arial"/>
                  <w:sz w:val="18"/>
                  <w:szCs w:val="18"/>
                </w:rPr>
                <w:t>comercial</w:t>
              </w:r>
              <w:proofErr w:type="spellEnd"/>
            </w:hyperlink>
          </w:p>
        </w:tc>
        <w:tc>
          <w:tcPr>
            <w:tcW w:w="889" w:type="pct"/>
            <w:tcMar>
              <w:top w:w="0" w:type="dxa"/>
              <w:left w:w="75" w:type="dxa"/>
              <w:bottom w:w="0" w:type="dxa"/>
              <w:right w:w="75" w:type="dxa"/>
            </w:tcMar>
            <w:vAlign w:val="center"/>
            <w:hideMark/>
          </w:tcPr>
          <w:p w14:paraId="6EC79816"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B</w:t>
            </w:r>
          </w:p>
        </w:tc>
        <w:tc>
          <w:tcPr>
            <w:tcW w:w="1167" w:type="pct"/>
            <w:tcMar>
              <w:top w:w="0" w:type="dxa"/>
              <w:left w:w="75" w:type="dxa"/>
              <w:bottom w:w="0" w:type="dxa"/>
              <w:right w:w="75" w:type="dxa"/>
            </w:tcMar>
            <w:vAlign w:val="center"/>
            <w:hideMark/>
          </w:tcPr>
          <w:p w14:paraId="7A22640C"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10.00</w:t>
            </w:r>
          </w:p>
        </w:tc>
        <w:tc>
          <w:tcPr>
            <w:tcW w:w="1507" w:type="pct"/>
            <w:tcMar>
              <w:top w:w="0" w:type="dxa"/>
              <w:left w:w="75" w:type="dxa"/>
              <w:bottom w:w="0" w:type="dxa"/>
              <w:right w:w="75" w:type="dxa"/>
            </w:tcMar>
            <w:vAlign w:val="center"/>
            <w:hideMark/>
          </w:tcPr>
          <w:p w14:paraId="14651B78"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w:t>
            </w:r>
          </w:p>
        </w:tc>
      </w:tr>
      <w:tr w:rsidR="00684663" w:rsidRPr="008A173C" w14:paraId="15DB6EB7" w14:textId="77777777" w:rsidTr="008A173C">
        <w:tc>
          <w:tcPr>
            <w:tcW w:w="1438" w:type="pct"/>
            <w:tcMar>
              <w:top w:w="0" w:type="dxa"/>
              <w:left w:w="75" w:type="dxa"/>
              <w:bottom w:w="0" w:type="dxa"/>
              <w:right w:w="75" w:type="dxa"/>
            </w:tcMar>
            <w:vAlign w:val="center"/>
            <w:hideMark/>
          </w:tcPr>
          <w:p w14:paraId="53042D3E" w14:textId="77777777" w:rsidR="00684663" w:rsidRPr="008A173C" w:rsidRDefault="00241AB2" w:rsidP="00F321F2">
            <w:pPr>
              <w:rPr>
                <w:rFonts w:ascii="Arial" w:hAnsi="Arial" w:cs="Arial"/>
                <w:sz w:val="18"/>
                <w:szCs w:val="18"/>
              </w:rPr>
            </w:pPr>
            <w:hyperlink r:id="rId77" w:tgtFrame="_blank" w:history="1">
              <w:r w:rsidR="00684663" w:rsidRPr="008A173C">
                <w:rPr>
                  <w:rFonts w:ascii="Arial" w:hAnsi="Arial" w:cs="Arial"/>
                  <w:sz w:val="18"/>
                  <w:szCs w:val="18"/>
                </w:rPr>
                <w:t xml:space="preserve">230 - </w:t>
              </w:r>
              <w:proofErr w:type="spellStart"/>
              <w:r w:rsidR="00684663" w:rsidRPr="008A173C">
                <w:rPr>
                  <w:rFonts w:ascii="Arial" w:hAnsi="Arial" w:cs="Arial"/>
                  <w:sz w:val="18"/>
                  <w:szCs w:val="18"/>
                </w:rPr>
                <w:t>Vânătoarea</w:t>
              </w:r>
              <w:proofErr w:type="spellEnd"/>
            </w:hyperlink>
          </w:p>
        </w:tc>
        <w:tc>
          <w:tcPr>
            <w:tcW w:w="889" w:type="pct"/>
            <w:tcMar>
              <w:top w:w="0" w:type="dxa"/>
              <w:left w:w="75" w:type="dxa"/>
              <w:bottom w:w="0" w:type="dxa"/>
              <w:right w:w="75" w:type="dxa"/>
            </w:tcMar>
            <w:vAlign w:val="center"/>
            <w:hideMark/>
          </w:tcPr>
          <w:p w14:paraId="62487A83"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B</w:t>
            </w:r>
          </w:p>
        </w:tc>
        <w:tc>
          <w:tcPr>
            <w:tcW w:w="1167" w:type="pct"/>
            <w:tcMar>
              <w:top w:w="0" w:type="dxa"/>
              <w:left w:w="75" w:type="dxa"/>
              <w:bottom w:w="0" w:type="dxa"/>
              <w:right w:w="75" w:type="dxa"/>
            </w:tcMar>
            <w:vAlign w:val="center"/>
            <w:hideMark/>
          </w:tcPr>
          <w:p w14:paraId="1190EF60"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5.00</w:t>
            </w:r>
          </w:p>
        </w:tc>
        <w:tc>
          <w:tcPr>
            <w:tcW w:w="1507" w:type="pct"/>
            <w:tcMar>
              <w:top w:w="0" w:type="dxa"/>
              <w:left w:w="75" w:type="dxa"/>
              <w:bottom w:w="0" w:type="dxa"/>
              <w:right w:w="75" w:type="dxa"/>
            </w:tcMar>
            <w:vAlign w:val="center"/>
            <w:hideMark/>
          </w:tcPr>
          <w:p w14:paraId="003BEC0D"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w:t>
            </w:r>
          </w:p>
        </w:tc>
      </w:tr>
      <w:tr w:rsidR="00684663" w:rsidRPr="008A173C" w14:paraId="15EDA4F3" w14:textId="77777777" w:rsidTr="008A173C">
        <w:tc>
          <w:tcPr>
            <w:tcW w:w="1438" w:type="pct"/>
            <w:tcMar>
              <w:top w:w="0" w:type="dxa"/>
              <w:left w:w="75" w:type="dxa"/>
              <w:bottom w:w="0" w:type="dxa"/>
              <w:right w:w="75" w:type="dxa"/>
            </w:tcMar>
            <w:vAlign w:val="center"/>
            <w:hideMark/>
          </w:tcPr>
          <w:p w14:paraId="1E331A9B" w14:textId="77777777" w:rsidR="00684663" w:rsidRPr="008A173C" w:rsidRDefault="00241AB2" w:rsidP="00F321F2">
            <w:pPr>
              <w:rPr>
                <w:rFonts w:ascii="Arial" w:hAnsi="Arial" w:cs="Arial"/>
                <w:sz w:val="18"/>
                <w:szCs w:val="18"/>
              </w:rPr>
            </w:pPr>
            <w:hyperlink r:id="rId78" w:tgtFrame="_blank" w:history="1">
              <w:r w:rsidR="00684663" w:rsidRPr="008A173C">
                <w:rPr>
                  <w:rFonts w:ascii="Arial" w:hAnsi="Arial" w:cs="Arial"/>
                  <w:sz w:val="18"/>
                  <w:szCs w:val="18"/>
                </w:rPr>
                <w:t xml:space="preserve">900 - </w:t>
              </w:r>
              <w:proofErr w:type="spellStart"/>
              <w:r w:rsidR="00684663" w:rsidRPr="008A173C">
                <w:rPr>
                  <w:rFonts w:ascii="Arial" w:hAnsi="Arial" w:cs="Arial"/>
                  <w:sz w:val="18"/>
                  <w:szCs w:val="18"/>
                </w:rPr>
                <w:t>Eroziunea</w:t>
              </w:r>
              <w:proofErr w:type="spellEnd"/>
            </w:hyperlink>
          </w:p>
        </w:tc>
        <w:tc>
          <w:tcPr>
            <w:tcW w:w="889" w:type="pct"/>
            <w:tcMar>
              <w:top w:w="0" w:type="dxa"/>
              <w:left w:w="75" w:type="dxa"/>
              <w:bottom w:w="0" w:type="dxa"/>
              <w:right w:w="75" w:type="dxa"/>
            </w:tcMar>
            <w:vAlign w:val="center"/>
            <w:hideMark/>
          </w:tcPr>
          <w:p w14:paraId="29907007"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A</w:t>
            </w:r>
          </w:p>
        </w:tc>
        <w:tc>
          <w:tcPr>
            <w:tcW w:w="1167" w:type="pct"/>
            <w:tcMar>
              <w:top w:w="0" w:type="dxa"/>
              <w:left w:w="75" w:type="dxa"/>
              <w:bottom w:w="0" w:type="dxa"/>
              <w:right w:w="75" w:type="dxa"/>
            </w:tcMar>
            <w:vAlign w:val="center"/>
            <w:hideMark/>
          </w:tcPr>
          <w:p w14:paraId="25267FAE"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5.00</w:t>
            </w:r>
          </w:p>
        </w:tc>
        <w:tc>
          <w:tcPr>
            <w:tcW w:w="1507" w:type="pct"/>
            <w:tcMar>
              <w:top w:w="0" w:type="dxa"/>
              <w:left w:w="75" w:type="dxa"/>
              <w:bottom w:w="0" w:type="dxa"/>
              <w:right w:w="75" w:type="dxa"/>
            </w:tcMar>
            <w:vAlign w:val="center"/>
            <w:hideMark/>
          </w:tcPr>
          <w:p w14:paraId="50FD0675"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w:t>
            </w:r>
          </w:p>
        </w:tc>
      </w:tr>
      <w:tr w:rsidR="00684663" w:rsidRPr="008A173C" w14:paraId="59F515BF" w14:textId="77777777" w:rsidTr="008A173C">
        <w:tc>
          <w:tcPr>
            <w:tcW w:w="1438" w:type="pct"/>
            <w:tcMar>
              <w:top w:w="0" w:type="dxa"/>
              <w:left w:w="75" w:type="dxa"/>
              <w:bottom w:w="0" w:type="dxa"/>
              <w:right w:w="75" w:type="dxa"/>
            </w:tcMar>
            <w:vAlign w:val="center"/>
            <w:hideMark/>
          </w:tcPr>
          <w:p w14:paraId="58DDCE13" w14:textId="77777777" w:rsidR="00684663" w:rsidRPr="008A173C" w:rsidRDefault="00241AB2" w:rsidP="00F321F2">
            <w:pPr>
              <w:rPr>
                <w:rFonts w:ascii="Arial" w:hAnsi="Arial" w:cs="Arial"/>
                <w:sz w:val="18"/>
                <w:szCs w:val="18"/>
              </w:rPr>
            </w:pPr>
            <w:hyperlink r:id="rId79" w:tgtFrame="_blank" w:history="1">
              <w:r w:rsidR="00684663" w:rsidRPr="008A173C">
                <w:rPr>
                  <w:rFonts w:ascii="Arial" w:hAnsi="Arial" w:cs="Arial"/>
                  <w:sz w:val="18"/>
                  <w:szCs w:val="18"/>
                </w:rPr>
                <w:t xml:space="preserve">941 - </w:t>
              </w:r>
              <w:proofErr w:type="spellStart"/>
              <w:r w:rsidR="00684663" w:rsidRPr="008A173C">
                <w:rPr>
                  <w:rFonts w:ascii="Arial" w:hAnsi="Arial" w:cs="Arial"/>
                  <w:sz w:val="18"/>
                  <w:szCs w:val="18"/>
                </w:rPr>
                <w:t>Inundaţii</w:t>
              </w:r>
              <w:proofErr w:type="spellEnd"/>
            </w:hyperlink>
          </w:p>
        </w:tc>
        <w:tc>
          <w:tcPr>
            <w:tcW w:w="889" w:type="pct"/>
            <w:tcMar>
              <w:top w:w="0" w:type="dxa"/>
              <w:left w:w="75" w:type="dxa"/>
              <w:bottom w:w="0" w:type="dxa"/>
              <w:right w:w="75" w:type="dxa"/>
            </w:tcMar>
            <w:vAlign w:val="center"/>
            <w:hideMark/>
          </w:tcPr>
          <w:p w14:paraId="503799E6"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A</w:t>
            </w:r>
          </w:p>
        </w:tc>
        <w:tc>
          <w:tcPr>
            <w:tcW w:w="1167" w:type="pct"/>
            <w:tcMar>
              <w:top w:w="0" w:type="dxa"/>
              <w:left w:w="75" w:type="dxa"/>
              <w:bottom w:w="0" w:type="dxa"/>
              <w:right w:w="75" w:type="dxa"/>
            </w:tcMar>
            <w:vAlign w:val="center"/>
            <w:hideMark/>
          </w:tcPr>
          <w:p w14:paraId="0017F515"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10.00</w:t>
            </w:r>
          </w:p>
        </w:tc>
        <w:tc>
          <w:tcPr>
            <w:tcW w:w="1507" w:type="pct"/>
            <w:tcMar>
              <w:top w:w="0" w:type="dxa"/>
              <w:left w:w="75" w:type="dxa"/>
              <w:bottom w:w="0" w:type="dxa"/>
              <w:right w:w="75" w:type="dxa"/>
            </w:tcMar>
            <w:vAlign w:val="center"/>
            <w:hideMark/>
          </w:tcPr>
          <w:p w14:paraId="3221E904"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w:t>
            </w:r>
          </w:p>
        </w:tc>
      </w:tr>
      <w:tr w:rsidR="00684663" w:rsidRPr="008A173C" w14:paraId="49D8C0C7" w14:textId="77777777" w:rsidTr="008A173C">
        <w:tc>
          <w:tcPr>
            <w:tcW w:w="1438" w:type="pct"/>
            <w:tcMar>
              <w:top w:w="0" w:type="dxa"/>
              <w:left w:w="75" w:type="dxa"/>
              <w:bottom w:w="0" w:type="dxa"/>
              <w:right w:w="75" w:type="dxa"/>
            </w:tcMar>
            <w:vAlign w:val="center"/>
            <w:hideMark/>
          </w:tcPr>
          <w:p w14:paraId="2A5018F4" w14:textId="77777777" w:rsidR="00684663" w:rsidRPr="008A173C" w:rsidRDefault="00241AB2" w:rsidP="00F321F2">
            <w:pPr>
              <w:rPr>
                <w:rFonts w:ascii="Arial" w:hAnsi="Arial" w:cs="Arial"/>
                <w:sz w:val="18"/>
                <w:szCs w:val="18"/>
              </w:rPr>
            </w:pPr>
            <w:hyperlink r:id="rId80" w:tgtFrame="_blank" w:history="1">
              <w:r w:rsidR="00684663" w:rsidRPr="008A173C">
                <w:rPr>
                  <w:rFonts w:ascii="Arial" w:hAnsi="Arial" w:cs="Arial"/>
                  <w:sz w:val="18"/>
                  <w:szCs w:val="18"/>
                </w:rPr>
                <w:t xml:space="preserve">220 - </w:t>
              </w:r>
              <w:proofErr w:type="spellStart"/>
              <w:r w:rsidR="00684663" w:rsidRPr="008A173C">
                <w:rPr>
                  <w:rFonts w:ascii="Arial" w:hAnsi="Arial" w:cs="Arial"/>
                  <w:sz w:val="18"/>
                  <w:szCs w:val="18"/>
                </w:rPr>
                <w:t>Pescuitul</w:t>
              </w:r>
              <w:proofErr w:type="spellEnd"/>
              <w:r w:rsidR="00684663" w:rsidRPr="008A173C">
                <w:rPr>
                  <w:rFonts w:ascii="Arial" w:hAnsi="Arial" w:cs="Arial"/>
                  <w:sz w:val="18"/>
                  <w:szCs w:val="18"/>
                </w:rPr>
                <w:t xml:space="preserve"> </w:t>
              </w:r>
              <w:proofErr w:type="spellStart"/>
              <w:r w:rsidR="00684663" w:rsidRPr="008A173C">
                <w:rPr>
                  <w:rFonts w:ascii="Arial" w:hAnsi="Arial" w:cs="Arial"/>
                  <w:sz w:val="18"/>
                  <w:szCs w:val="18"/>
                </w:rPr>
                <w:t>recreativ</w:t>
              </w:r>
              <w:proofErr w:type="spellEnd"/>
              <w:r w:rsidR="00684663" w:rsidRPr="008A173C">
                <w:rPr>
                  <w:rFonts w:ascii="Arial" w:hAnsi="Arial" w:cs="Arial"/>
                  <w:sz w:val="18"/>
                  <w:szCs w:val="18"/>
                </w:rPr>
                <w:t xml:space="preserve"> </w:t>
              </w:r>
              <w:proofErr w:type="spellStart"/>
              <w:r w:rsidR="00684663" w:rsidRPr="008A173C">
                <w:rPr>
                  <w:rFonts w:ascii="Arial" w:hAnsi="Arial" w:cs="Arial"/>
                  <w:sz w:val="18"/>
                  <w:szCs w:val="18"/>
                </w:rPr>
                <w:t>sportiv</w:t>
              </w:r>
              <w:proofErr w:type="spellEnd"/>
            </w:hyperlink>
          </w:p>
        </w:tc>
        <w:tc>
          <w:tcPr>
            <w:tcW w:w="889" w:type="pct"/>
            <w:tcMar>
              <w:top w:w="0" w:type="dxa"/>
              <w:left w:w="75" w:type="dxa"/>
              <w:bottom w:w="0" w:type="dxa"/>
              <w:right w:w="75" w:type="dxa"/>
            </w:tcMar>
            <w:vAlign w:val="center"/>
            <w:hideMark/>
          </w:tcPr>
          <w:p w14:paraId="5DDA16F0"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C</w:t>
            </w:r>
          </w:p>
        </w:tc>
        <w:tc>
          <w:tcPr>
            <w:tcW w:w="1167" w:type="pct"/>
            <w:tcMar>
              <w:top w:w="0" w:type="dxa"/>
              <w:left w:w="75" w:type="dxa"/>
              <w:bottom w:w="0" w:type="dxa"/>
              <w:right w:w="75" w:type="dxa"/>
            </w:tcMar>
            <w:vAlign w:val="center"/>
            <w:hideMark/>
          </w:tcPr>
          <w:p w14:paraId="12AEEE46"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5.00</w:t>
            </w:r>
          </w:p>
        </w:tc>
        <w:tc>
          <w:tcPr>
            <w:tcW w:w="1507" w:type="pct"/>
            <w:tcMar>
              <w:top w:w="0" w:type="dxa"/>
              <w:left w:w="75" w:type="dxa"/>
              <w:bottom w:w="0" w:type="dxa"/>
              <w:right w:w="75" w:type="dxa"/>
            </w:tcMar>
            <w:vAlign w:val="center"/>
            <w:hideMark/>
          </w:tcPr>
          <w:p w14:paraId="5BF7BB49" w14:textId="77777777" w:rsidR="00684663" w:rsidRPr="008A173C" w:rsidRDefault="00684663" w:rsidP="00F321F2">
            <w:pPr>
              <w:jc w:val="center"/>
              <w:rPr>
                <w:rFonts w:ascii="Arial" w:hAnsi="Arial" w:cs="Arial"/>
                <w:sz w:val="18"/>
                <w:szCs w:val="18"/>
              </w:rPr>
            </w:pPr>
            <w:r w:rsidRPr="008A173C">
              <w:rPr>
                <w:rFonts w:ascii="Arial" w:hAnsi="Arial" w:cs="Arial"/>
                <w:sz w:val="18"/>
                <w:szCs w:val="18"/>
              </w:rPr>
              <w:t>0</w:t>
            </w:r>
          </w:p>
        </w:tc>
      </w:tr>
    </w:tbl>
    <w:p w14:paraId="7F64AD07" w14:textId="77777777" w:rsidR="00684663" w:rsidRDefault="00684663" w:rsidP="0080606D">
      <w:pPr>
        <w:tabs>
          <w:tab w:val="left" w:pos="2358"/>
        </w:tabs>
        <w:jc w:val="center"/>
        <w:rPr>
          <w:rFonts w:ascii="Arial" w:hAnsi="Arial" w:cs="Arial"/>
          <w:b/>
          <w:i/>
          <w:color w:val="FF0000"/>
          <w:sz w:val="28"/>
          <w:szCs w:val="28"/>
          <w:lang w:val="ro-RO"/>
        </w:rPr>
      </w:pPr>
    </w:p>
    <w:p w14:paraId="6E7AE89E" w14:textId="2B9DC52E" w:rsidR="00684663" w:rsidRPr="00123EC6" w:rsidRDefault="00123EC6" w:rsidP="0080606D">
      <w:pPr>
        <w:tabs>
          <w:tab w:val="left" w:pos="2358"/>
        </w:tabs>
        <w:jc w:val="center"/>
        <w:rPr>
          <w:rFonts w:ascii="Arial" w:hAnsi="Arial" w:cs="Arial"/>
          <w:b/>
          <w:i/>
          <w:sz w:val="28"/>
          <w:szCs w:val="28"/>
          <w:lang w:val="ro-RO"/>
        </w:rPr>
      </w:pPr>
      <w:proofErr w:type="spellStart"/>
      <w:r w:rsidRPr="00123EC6">
        <w:rPr>
          <w:rFonts w:ascii="Arial" w:hAnsi="Arial" w:cs="Arial"/>
          <w:sz w:val="21"/>
          <w:szCs w:val="21"/>
        </w:rPr>
        <w:t>Intensitatea</w:t>
      </w:r>
      <w:proofErr w:type="spellEnd"/>
      <w:r w:rsidRPr="00123EC6">
        <w:rPr>
          <w:rFonts w:ascii="Arial" w:hAnsi="Arial" w:cs="Arial"/>
          <w:sz w:val="21"/>
          <w:szCs w:val="21"/>
        </w:rPr>
        <w:t xml:space="preserve"> </w:t>
      </w:r>
      <w:proofErr w:type="spellStart"/>
      <w:r w:rsidRPr="00123EC6">
        <w:rPr>
          <w:rFonts w:ascii="Arial" w:hAnsi="Arial" w:cs="Arial"/>
          <w:sz w:val="21"/>
          <w:szCs w:val="21"/>
        </w:rPr>
        <w:t>influenței</w:t>
      </w:r>
      <w:proofErr w:type="spellEnd"/>
      <w:r w:rsidRPr="00123EC6">
        <w:rPr>
          <w:rFonts w:ascii="Arial" w:hAnsi="Arial" w:cs="Arial"/>
          <w:sz w:val="21"/>
          <w:szCs w:val="21"/>
        </w:rPr>
        <w:t xml:space="preserve">: A – mare, B - </w:t>
      </w:r>
      <w:proofErr w:type="spellStart"/>
      <w:r w:rsidRPr="00123EC6">
        <w:rPr>
          <w:rFonts w:ascii="Arial" w:hAnsi="Arial" w:cs="Arial"/>
          <w:sz w:val="21"/>
          <w:szCs w:val="21"/>
        </w:rPr>
        <w:t>medie</w:t>
      </w:r>
      <w:proofErr w:type="spellEnd"/>
      <w:r w:rsidRPr="00123EC6">
        <w:rPr>
          <w:rFonts w:ascii="Arial" w:hAnsi="Arial" w:cs="Arial"/>
          <w:sz w:val="21"/>
          <w:szCs w:val="21"/>
        </w:rPr>
        <w:t xml:space="preserve">, C - </w:t>
      </w:r>
      <w:proofErr w:type="spellStart"/>
      <w:r w:rsidRPr="00123EC6">
        <w:rPr>
          <w:rFonts w:ascii="Arial" w:hAnsi="Arial" w:cs="Arial"/>
          <w:sz w:val="21"/>
          <w:szCs w:val="21"/>
        </w:rPr>
        <w:t>scăzută</w:t>
      </w:r>
      <w:proofErr w:type="spellEnd"/>
      <w:r w:rsidRPr="00123EC6">
        <w:rPr>
          <w:rFonts w:ascii="Arial" w:hAnsi="Arial" w:cs="Arial"/>
          <w:sz w:val="21"/>
          <w:szCs w:val="21"/>
        </w:rPr>
        <w:t xml:space="preserve"> </w:t>
      </w:r>
      <w:proofErr w:type="spellStart"/>
      <w:r w:rsidRPr="00123EC6">
        <w:rPr>
          <w:rFonts w:ascii="Arial" w:hAnsi="Arial" w:cs="Arial"/>
          <w:sz w:val="21"/>
          <w:szCs w:val="21"/>
        </w:rPr>
        <w:t>Influență</w:t>
      </w:r>
      <w:proofErr w:type="spellEnd"/>
      <w:r w:rsidRPr="00123EC6">
        <w:rPr>
          <w:rFonts w:ascii="Arial" w:hAnsi="Arial" w:cs="Arial"/>
          <w:sz w:val="21"/>
          <w:szCs w:val="21"/>
        </w:rPr>
        <w:t xml:space="preserve">: (+) - </w:t>
      </w:r>
      <w:proofErr w:type="spellStart"/>
      <w:r w:rsidRPr="00123EC6">
        <w:rPr>
          <w:rFonts w:ascii="Arial" w:hAnsi="Arial" w:cs="Arial"/>
          <w:sz w:val="21"/>
          <w:szCs w:val="21"/>
        </w:rPr>
        <w:t>pozitivă</w:t>
      </w:r>
      <w:proofErr w:type="spellEnd"/>
      <w:r w:rsidRPr="00123EC6">
        <w:rPr>
          <w:rFonts w:ascii="Arial" w:hAnsi="Arial" w:cs="Arial"/>
          <w:sz w:val="21"/>
          <w:szCs w:val="21"/>
        </w:rPr>
        <w:t xml:space="preserve">, (0) - </w:t>
      </w:r>
      <w:proofErr w:type="spellStart"/>
      <w:r w:rsidRPr="00123EC6">
        <w:rPr>
          <w:rFonts w:ascii="Arial" w:hAnsi="Arial" w:cs="Arial"/>
          <w:sz w:val="21"/>
          <w:szCs w:val="21"/>
        </w:rPr>
        <w:t>neutră</w:t>
      </w:r>
      <w:proofErr w:type="spellEnd"/>
      <w:r w:rsidRPr="00123EC6">
        <w:rPr>
          <w:rFonts w:ascii="Arial" w:hAnsi="Arial" w:cs="Arial"/>
          <w:sz w:val="21"/>
          <w:szCs w:val="21"/>
        </w:rPr>
        <w:t>, (-) -</w:t>
      </w:r>
      <w:r>
        <w:rPr>
          <w:rFonts w:ascii="Arial" w:hAnsi="Arial" w:cs="Arial"/>
          <w:color w:val="707070"/>
          <w:sz w:val="21"/>
          <w:szCs w:val="21"/>
        </w:rPr>
        <w:t xml:space="preserve"> </w:t>
      </w:r>
      <w:proofErr w:type="spellStart"/>
      <w:r w:rsidRPr="00123EC6">
        <w:rPr>
          <w:rFonts w:ascii="Arial" w:hAnsi="Arial" w:cs="Arial"/>
          <w:sz w:val="21"/>
          <w:szCs w:val="21"/>
        </w:rPr>
        <w:t>negativă</w:t>
      </w:r>
      <w:proofErr w:type="spellEnd"/>
    </w:p>
    <w:p w14:paraId="4D3A3B9D" w14:textId="77777777" w:rsidR="00123EC6" w:rsidRDefault="00123EC6" w:rsidP="00123EC6">
      <w:pPr>
        <w:tabs>
          <w:tab w:val="left" w:pos="2358"/>
        </w:tabs>
        <w:jc w:val="center"/>
        <w:rPr>
          <w:rFonts w:ascii="Arial" w:hAnsi="Arial" w:cs="Arial"/>
          <w:b/>
          <w:i/>
          <w:color w:val="FF0000"/>
          <w:sz w:val="28"/>
          <w:szCs w:val="28"/>
          <w:lang w:val="ro-RO"/>
        </w:rPr>
      </w:pPr>
    </w:p>
    <w:p w14:paraId="4E0DDCE9" w14:textId="7DA6E1F3" w:rsidR="00123EC6" w:rsidRPr="002F6880" w:rsidRDefault="00123EC6" w:rsidP="00123EC6">
      <w:pPr>
        <w:autoSpaceDE w:val="0"/>
        <w:autoSpaceDN w:val="0"/>
        <w:adjustRightInd w:val="0"/>
        <w:ind w:firstLine="720"/>
        <w:rPr>
          <w:rFonts w:ascii="Arial" w:hAnsi="Arial" w:cs="Arial"/>
          <w:bCs/>
          <w:lang w:val="ro-RO"/>
        </w:rPr>
      </w:pPr>
      <w:r>
        <w:rPr>
          <w:rFonts w:ascii="Arial" w:hAnsi="Arial" w:cs="Arial"/>
          <w:bCs/>
          <w:lang w:val="ro-RO"/>
        </w:rPr>
        <w:t>Activități și consecințe în jurul sitului</w:t>
      </w:r>
      <w:r w:rsidRPr="002F6880">
        <w:rPr>
          <w:rFonts w:ascii="Arial" w:hAnsi="Arial" w:cs="Arial"/>
          <w:bCs/>
          <w:lang w:val="ro-RO"/>
        </w:rPr>
        <w:t xml:space="preserve"> </w:t>
      </w:r>
    </w:p>
    <w:p w14:paraId="04E0BF8C" w14:textId="56BE4E0E" w:rsidR="00123EC6" w:rsidRPr="002F6880" w:rsidRDefault="00252A66" w:rsidP="00252A66">
      <w:pPr>
        <w:autoSpaceDE w:val="0"/>
        <w:autoSpaceDN w:val="0"/>
        <w:adjustRightInd w:val="0"/>
        <w:ind w:left="7068" w:firstLine="720"/>
        <w:jc w:val="right"/>
        <w:rPr>
          <w:rFonts w:ascii="Arial" w:hAnsi="Arial" w:cs="Arial"/>
          <w:bCs/>
          <w:sz w:val="20"/>
          <w:szCs w:val="20"/>
          <w:lang w:val="ro-RO"/>
        </w:rPr>
      </w:pPr>
      <w:r w:rsidRPr="0080268D">
        <w:rPr>
          <w:rFonts w:ascii="Arial" w:hAnsi="Arial" w:cs="Arial"/>
          <w:sz w:val="22"/>
          <w:szCs w:val="22"/>
          <w:lang w:val="ro-RO"/>
        </w:rPr>
        <w:t xml:space="preserve">Tabelul </w:t>
      </w:r>
      <w:r w:rsidR="004B26CA">
        <w:rPr>
          <w:rFonts w:ascii="Arial" w:hAnsi="Arial" w:cs="Arial"/>
          <w:sz w:val="22"/>
          <w:szCs w:val="22"/>
          <w:lang w:val="ro-RO"/>
        </w:rPr>
        <w:t>34</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5732"/>
        <w:gridCol w:w="981"/>
        <w:gridCol w:w="1055"/>
        <w:gridCol w:w="2183"/>
      </w:tblGrid>
      <w:tr w:rsidR="00123EC6" w:rsidRPr="008A173C" w14:paraId="6A467DFF" w14:textId="77777777" w:rsidTr="008A173C">
        <w:trPr>
          <w:tblHeader/>
          <w:jc w:val="center"/>
        </w:trPr>
        <w:tc>
          <w:tcPr>
            <w:tcW w:w="2880" w:type="pct"/>
            <w:tcBorders>
              <w:bottom w:val="single" w:sz="12" w:space="0" w:color="auto"/>
              <w:right w:val="single" w:sz="2" w:space="0" w:color="auto"/>
            </w:tcBorders>
            <w:shd w:val="clear" w:color="auto" w:fill="auto"/>
            <w:vAlign w:val="center"/>
            <w:hideMark/>
          </w:tcPr>
          <w:p w14:paraId="171A2787"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Cod</w:t>
            </w:r>
          </w:p>
        </w:tc>
        <w:tc>
          <w:tcPr>
            <w:tcW w:w="493" w:type="pct"/>
            <w:tcBorders>
              <w:left w:val="single" w:sz="2" w:space="0" w:color="auto"/>
              <w:bottom w:val="single" w:sz="12" w:space="0" w:color="auto"/>
              <w:right w:val="single" w:sz="2" w:space="0" w:color="auto"/>
            </w:tcBorders>
            <w:shd w:val="clear" w:color="auto" w:fill="auto"/>
            <w:vAlign w:val="center"/>
            <w:hideMark/>
          </w:tcPr>
          <w:p w14:paraId="616B2F3F" w14:textId="77777777" w:rsidR="00123EC6" w:rsidRPr="008A173C" w:rsidRDefault="00123EC6" w:rsidP="00123EC6">
            <w:pPr>
              <w:jc w:val="center"/>
              <w:rPr>
                <w:rFonts w:ascii="Arial" w:hAnsi="Arial" w:cs="Arial"/>
                <w:sz w:val="18"/>
                <w:szCs w:val="18"/>
              </w:rPr>
            </w:pPr>
            <w:proofErr w:type="spellStart"/>
            <w:r w:rsidRPr="008A173C">
              <w:rPr>
                <w:rFonts w:ascii="Arial" w:hAnsi="Arial" w:cs="Arial"/>
                <w:sz w:val="18"/>
                <w:szCs w:val="18"/>
              </w:rPr>
              <w:t>Intensitate</w:t>
            </w:r>
            <w:proofErr w:type="spellEnd"/>
          </w:p>
        </w:tc>
        <w:tc>
          <w:tcPr>
            <w:tcW w:w="530" w:type="pct"/>
            <w:tcBorders>
              <w:left w:val="single" w:sz="2" w:space="0" w:color="auto"/>
              <w:bottom w:val="single" w:sz="12" w:space="0" w:color="auto"/>
              <w:right w:val="single" w:sz="2" w:space="0" w:color="auto"/>
            </w:tcBorders>
            <w:shd w:val="clear" w:color="auto" w:fill="auto"/>
            <w:vAlign w:val="center"/>
            <w:hideMark/>
          </w:tcPr>
          <w:p w14:paraId="68006F7B"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 xml:space="preserve">% </w:t>
            </w:r>
            <w:proofErr w:type="gramStart"/>
            <w:r w:rsidRPr="008A173C">
              <w:rPr>
                <w:rFonts w:ascii="Arial" w:hAnsi="Arial" w:cs="Arial"/>
                <w:sz w:val="18"/>
                <w:szCs w:val="18"/>
              </w:rPr>
              <w:t>din</w:t>
            </w:r>
            <w:proofErr w:type="gramEnd"/>
            <w:r w:rsidRPr="008A173C">
              <w:rPr>
                <w:rFonts w:ascii="Arial" w:hAnsi="Arial" w:cs="Arial"/>
                <w:sz w:val="18"/>
                <w:szCs w:val="18"/>
              </w:rPr>
              <w:t xml:space="preserve"> sit</w:t>
            </w:r>
          </w:p>
        </w:tc>
        <w:tc>
          <w:tcPr>
            <w:tcW w:w="1097" w:type="pct"/>
            <w:tcBorders>
              <w:left w:val="single" w:sz="2" w:space="0" w:color="auto"/>
              <w:bottom w:val="single" w:sz="12" w:space="0" w:color="auto"/>
            </w:tcBorders>
            <w:shd w:val="clear" w:color="auto" w:fill="auto"/>
            <w:vAlign w:val="center"/>
            <w:hideMark/>
          </w:tcPr>
          <w:p w14:paraId="73C1BB97" w14:textId="77777777" w:rsidR="00123EC6" w:rsidRPr="008A173C" w:rsidRDefault="00123EC6" w:rsidP="00123EC6">
            <w:pPr>
              <w:jc w:val="center"/>
              <w:rPr>
                <w:rFonts w:ascii="Arial" w:hAnsi="Arial" w:cs="Arial"/>
                <w:sz w:val="18"/>
                <w:szCs w:val="18"/>
              </w:rPr>
            </w:pPr>
            <w:proofErr w:type="spellStart"/>
            <w:r w:rsidRPr="008A173C">
              <w:rPr>
                <w:rFonts w:ascii="Arial" w:hAnsi="Arial" w:cs="Arial"/>
                <w:sz w:val="18"/>
                <w:szCs w:val="18"/>
              </w:rPr>
              <w:t>Influență</w:t>
            </w:r>
            <w:proofErr w:type="spellEnd"/>
          </w:p>
        </w:tc>
      </w:tr>
      <w:tr w:rsidR="00123EC6" w:rsidRPr="008A173C" w14:paraId="30A9092E" w14:textId="77777777" w:rsidTr="008A173C">
        <w:trPr>
          <w:jc w:val="center"/>
        </w:trPr>
        <w:tc>
          <w:tcPr>
            <w:tcW w:w="2880" w:type="pct"/>
            <w:tcBorders>
              <w:bottom w:val="single" w:sz="2" w:space="0" w:color="auto"/>
              <w:right w:val="single" w:sz="2" w:space="0" w:color="auto"/>
            </w:tcBorders>
            <w:tcMar>
              <w:top w:w="0" w:type="dxa"/>
              <w:left w:w="75" w:type="dxa"/>
              <w:bottom w:w="0" w:type="dxa"/>
              <w:right w:w="75" w:type="dxa"/>
            </w:tcMar>
            <w:vAlign w:val="center"/>
            <w:hideMark/>
          </w:tcPr>
          <w:p w14:paraId="2D5CA071" w14:textId="77777777" w:rsidR="00123EC6" w:rsidRPr="008A173C" w:rsidRDefault="00241AB2" w:rsidP="00123EC6">
            <w:pPr>
              <w:rPr>
                <w:rFonts w:ascii="Arial" w:hAnsi="Arial" w:cs="Arial"/>
                <w:sz w:val="18"/>
                <w:szCs w:val="18"/>
              </w:rPr>
            </w:pPr>
            <w:hyperlink r:id="rId81" w:tgtFrame="_blank" w:history="1">
              <w:r w:rsidR="00123EC6" w:rsidRPr="008A173C">
                <w:rPr>
                  <w:rFonts w:ascii="Arial" w:hAnsi="Arial" w:cs="Arial"/>
                  <w:sz w:val="18"/>
                  <w:szCs w:val="18"/>
                </w:rPr>
                <w:t xml:space="preserve">100 - </w:t>
              </w:r>
              <w:proofErr w:type="spellStart"/>
              <w:r w:rsidR="00123EC6" w:rsidRPr="008A173C">
                <w:rPr>
                  <w:rFonts w:ascii="Arial" w:hAnsi="Arial" w:cs="Arial"/>
                  <w:sz w:val="18"/>
                  <w:szCs w:val="18"/>
                </w:rPr>
                <w:t>Cultivarea</w:t>
              </w:r>
              <w:proofErr w:type="spellEnd"/>
            </w:hyperlink>
          </w:p>
        </w:tc>
        <w:tc>
          <w:tcPr>
            <w:tcW w:w="493" w:type="pct"/>
            <w:tcBorders>
              <w:left w:val="single" w:sz="2" w:space="0" w:color="auto"/>
              <w:bottom w:val="single" w:sz="2" w:space="0" w:color="auto"/>
              <w:right w:val="single" w:sz="2" w:space="0" w:color="auto"/>
            </w:tcBorders>
            <w:tcMar>
              <w:top w:w="0" w:type="dxa"/>
              <w:left w:w="75" w:type="dxa"/>
              <w:bottom w:w="0" w:type="dxa"/>
              <w:right w:w="75" w:type="dxa"/>
            </w:tcMar>
            <w:vAlign w:val="center"/>
            <w:hideMark/>
          </w:tcPr>
          <w:p w14:paraId="5583CBBE"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B</w:t>
            </w:r>
          </w:p>
        </w:tc>
        <w:tc>
          <w:tcPr>
            <w:tcW w:w="530" w:type="pct"/>
            <w:tcBorders>
              <w:left w:val="single" w:sz="2" w:space="0" w:color="auto"/>
              <w:bottom w:val="single" w:sz="2" w:space="0" w:color="auto"/>
              <w:right w:val="single" w:sz="2" w:space="0" w:color="auto"/>
            </w:tcBorders>
            <w:tcMar>
              <w:top w:w="0" w:type="dxa"/>
              <w:left w:w="75" w:type="dxa"/>
              <w:bottom w:w="0" w:type="dxa"/>
              <w:right w:w="75" w:type="dxa"/>
            </w:tcMar>
            <w:vAlign w:val="center"/>
            <w:hideMark/>
          </w:tcPr>
          <w:p w14:paraId="3C2C16CF"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10.00</w:t>
            </w:r>
          </w:p>
        </w:tc>
        <w:tc>
          <w:tcPr>
            <w:tcW w:w="1097" w:type="pct"/>
            <w:tcBorders>
              <w:left w:val="single" w:sz="2" w:space="0" w:color="auto"/>
              <w:bottom w:val="single" w:sz="2" w:space="0" w:color="auto"/>
            </w:tcBorders>
            <w:tcMar>
              <w:top w:w="0" w:type="dxa"/>
              <w:left w:w="75" w:type="dxa"/>
              <w:bottom w:w="0" w:type="dxa"/>
              <w:right w:w="75" w:type="dxa"/>
            </w:tcMar>
            <w:vAlign w:val="center"/>
            <w:hideMark/>
          </w:tcPr>
          <w:p w14:paraId="0273D46D"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0</w:t>
            </w:r>
          </w:p>
        </w:tc>
      </w:tr>
      <w:tr w:rsidR="00123EC6" w:rsidRPr="008A173C" w14:paraId="051F9AB6" w14:textId="77777777" w:rsidTr="008A173C">
        <w:trPr>
          <w:jc w:val="center"/>
        </w:trPr>
        <w:tc>
          <w:tcPr>
            <w:tcW w:w="2880" w:type="pct"/>
            <w:tcBorders>
              <w:top w:val="single" w:sz="2" w:space="0" w:color="auto"/>
              <w:bottom w:val="single" w:sz="2" w:space="0" w:color="auto"/>
              <w:right w:val="single" w:sz="2" w:space="0" w:color="auto"/>
            </w:tcBorders>
            <w:tcMar>
              <w:top w:w="0" w:type="dxa"/>
              <w:left w:w="75" w:type="dxa"/>
              <w:bottom w:w="0" w:type="dxa"/>
              <w:right w:w="75" w:type="dxa"/>
            </w:tcMar>
            <w:vAlign w:val="center"/>
            <w:hideMark/>
          </w:tcPr>
          <w:p w14:paraId="5FD1EA4D" w14:textId="77777777" w:rsidR="00123EC6" w:rsidRPr="008A173C" w:rsidRDefault="00241AB2" w:rsidP="00123EC6">
            <w:pPr>
              <w:rPr>
                <w:rFonts w:ascii="Arial" w:hAnsi="Arial" w:cs="Arial"/>
                <w:sz w:val="18"/>
                <w:szCs w:val="18"/>
              </w:rPr>
            </w:pPr>
            <w:hyperlink r:id="rId82" w:tgtFrame="_blank" w:history="1">
              <w:r w:rsidR="00123EC6" w:rsidRPr="008A173C">
                <w:rPr>
                  <w:rFonts w:ascii="Arial" w:hAnsi="Arial" w:cs="Arial"/>
                  <w:sz w:val="18"/>
                  <w:szCs w:val="18"/>
                </w:rPr>
                <w:t xml:space="preserve">140 - </w:t>
              </w:r>
              <w:proofErr w:type="spellStart"/>
              <w:r w:rsidR="00123EC6" w:rsidRPr="008A173C">
                <w:rPr>
                  <w:rFonts w:ascii="Arial" w:hAnsi="Arial" w:cs="Arial"/>
                  <w:sz w:val="18"/>
                  <w:szCs w:val="18"/>
                </w:rPr>
                <w:t>Păşunatul</w:t>
              </w:r>
              <w:proofErr w:type="spellEnd"/>
            </w:hyperlink>
          </w:p>
        </w:tc>
        <w:tc>
          <w:tcPr>
            <w:tcW w:w="493"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13166C7C"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B</w:t>
            </w:r>
          </w:p>
        </w:tc>
        <w:tc>
          <w:tcPr>
            <w:tcW w:w="530"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5E4C82B9"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5.00</w:t>
            </w:r>
          </w:p>
        </w:tc>
        <w:tc>
          <w:tcPr>
            <w:tcW w:w="1097" w:type="pct"/>
            <w:tcBorders>
              <w:top w:val="single" w:sz="2" w:space="0" w:color="auto"/>
              <w:left w:val="single" w:sz="2" w:space="0" w:color="auto"/>
              <w:bottom w:val="single" w:sz="2" w:space="0" w:color="auto"/>
            </w:tcBorders>
            <w:tcMar>
              <w:top w:w="0" w:type="dxa"/>
              <w:left w:w="75" w:type="dxa"/>
              <w:bottom w:w="0" w:type="dxa"/>
              <w:right w:w="75" w:type="dxa"/>
            </w:tcMar>
            <w:vAlign w:val="center"/>
            <w:hideMark/>
          </w:tcPr>
          <w:p w14:paraId="383FDD75"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w:t>
            </w:r>
          </w:p>
        </w:tc>
      </w:tr>
      <w:tr w:rsidR="00123EC6" w:rsidRPr="008A173C" w14:paraId="62A4303E" w14:textId="77777777" w:rsidTr="008A173C">
        <w:trPr>
          <w:jc w:val="center"/>
        </w:trPr>
        <w:tc>
          <w:tcPr>
            <w:tcW w:w="2880" w:type="pct"/>
            <w:tcBorders>
              <w:top w:val="single" w:sz="2" w:space="0" w:color="auto"/>
              <w:bottom w:val="single" w:sz="2" w:space="0" w:color="auto"/>
              <w:right w:val="single" w:sz="2" w:space="0" w:color="auto"/>
            </w:tcBorders>
            <w:tcMar>
              <w:top w:w="0" w:type="dxa"/>
              <w:left w:w="75" w:type="dxa"/>
              <w:bottom w:w="0" w:type="dxa"/>
              <w:right w:w="75" w:type="dxa"/>
            </w:tcMar>
            <w:vAlign w:val="center"/>
            <w:hideMark/>
          </w:tcPr>
          <w:p w14:paraId="287EFD5A" w14:textId="77777777" w:rsidR="00123EC6" w:rsidRPr="008A173C" w:rsidRDefault="00241AB2" w:rsidP="00123EC6">
            <w:pPr>
              <w:rPr>
                <w:rFonts w:ascii="Arial" w:hAnsi="Arial" w:cs="Arial"/>
                <w:sz w:val="18"/>
                <w:szCs w:val="18"/>
              </w:rPr>
            </w:pPr>
            <w:hyperlink r:id="rId83" w:tgtFrame="_blank" w:history="1">
              <w:r w:rsidR="00123EC6" w:rsidRPr="008A173C">
                <w:rPr>
                  <w:rFonts w:ascii="Arial" w:hAnsi="Arial" w:cs="Arial"/>
                  <w:sz w:val="18"/>
                  <w:szCs w:val="18"/>
                </w:rPr>
                <w:t xml:space="preserve">210 - </w:t>
              </w:r>
              <w:proofErr w:type="spellStart"/>
              <w:r w:rsidR="00123EC6" w:rsidRPr="008A173C">
                <w:rPr>
                  <w:rFonts w:ascii="Arial" w:hAnsi="Arial" w:cs="Arial"/>
                  <w:sz w:val="18"/>
                  <w:szCs w:val="18"/>
                </w:rPr>
                <w:t>Pescuitul</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comercial</w:t>
              </w:r>
              <w:proofErr w:type="spellEnd"/>
            </w:hyperlink>
          </w:p>
        </w:tc>
        <w:tc>
          <w:tcPr>
            <w:tcW w:w="493"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2ACA393E"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A</w:t>
            </w:r>
          </w:p>
        </w:tc>
        <w:tc>
          <w:tcPr>
            <w:tcW w:w="530"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2B02C74E"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20.00</w:t>
            </w:r>
          </w:p>
        </w:tc>
        <w:tc>
          <w:tcPr>
            <w:tcW w:w="1097" w:type="pct"/>
            <w:tcBorders>
              <w:top w:val="single" w:sz="2" w:space="0" w:color="auto"/>
              <w:left w:val="single" w:sz="2" w:space="0" w:color="auto"/>
              <w:bottom w:val="single" w:sz="2" w:space="0" w:color="auto"/>
            </w:tcBorders>
            <w:tcMar>
              <w:top w:w="0" w:type="dxa"/>
              <w:left w:w="75" w:type="dxa"/>
              <w:bottom w:w="0" w:type="dxa"/>
              <w:right w:w="75" w:type="dxa"/>
            </w:tcMar>
            <w:vAlign w:val="center"/>
            <w:hideMark/>
          </w:tcPr>
          <w:p w14:paraId="24A4D5A0"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w:t>
            </w:r>
          </w:p>
        </w:tc>
      </w:tr>
      <w:tr w:rsidR="00123EC6" w:rsidRPr="008A173C" w14:paraId="2BFDEA92" w14:textId="77777777" w:rsidTr="008A173C">
        <w:trPr>
          <w:jc w:val="center"/>
        </w:trPr>
        <w:tc>
          <w:tcPr>
            <w:tcW w:w="2880" w:type="pct"/>
            <w:tcBorders>
              <w:top w:val="single" w:sz="2" w:space="0" w:color="auto"/>
              <w:bottom w:val="single" w:sz="2" w:space="0" w:color="auto"/>
              <w:right w:val="single" w:sz="2" w:space="0" w:color="auto"/>
            </w:tcBorders>
            <w:tcMar>
              <w:top w:w="0" w:type="dxa"/>
              <w:left w:w="75" w:type="dxa"/>
              <w:bottom w:w="0" w:type="dxa"/>
              <w:right w:w="75" w:type="dxa"/>
            </w:tcMar>
            <w:vAlign w:val="center"/>
            <w:hideMark/>
          </w:tcPr>
          <w:p w14:paraId="4FDBA18D" w14:textId="77777777" w:rsidR="00123EC6" w:rsidRPr="008A173C" w:rsidRDefault="00241AB2" w:rsidP="00123EC6">
            <w:pPr>
              <w:rPr>
                <w:rFonts w:ascii="Arial" w:hAnsi="Arial" w:cs="Arial"/>
                <w:sz w:val="18"/>
                <w:szCs w:val="18"/>
              </w:rPr>
            </w:pPr>
            <w:hyperlink r:id="rId84" w:tgtFrame="_blank" w:history="1">
              <w:r w:rsidR="00123EC6" w:rsidRPr="008A173C">
                <w:rPr>
                  <w:rFonts w:ascii="Arial" w:hAnsi="Arial" w:cs="Arial"/>
                  <w:sz w:val="18"/>
                  <w:szCs w:val="18"/>
                </w:rPr>
                <w:t xml:space="preserve">220 - </w:t>
              </w:r>
              <w:proofErr w:type="spellStart"/>
              <w:r w:rsidR="00123EC6" w:rsidRPr="008A173C">
                <w:rPr>
                  <w:rFonts w:ascii="Arial" w:hAnsi="Arial" w:cs="Arial"/>
                  <w:sz w:val="18"/>
                  <w:szCs w:val="18"/>
                </w:rPr>
                <w:t>Pescuitul</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recreativ</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sportiv</w:t>
              </w:r>
              <w:proofErr w:type="spellEnd"/>
            </w:hyperlink>
          </w:p>
        </w:tc>
        <w:tc>
          <w:tcPr>
            <w:tcW w:w="493"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37D16EB2"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B</w:t>
            </w:r>
          </w:p>
        </w:tc>
        <w:tc>
          <w:tcPr>
            <w:tcW w:w="530"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78907FA6"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5.00</w:t>
            </w:r>
          </w:p>
        </w:tc>
        <w:tc>
          <w:tcPr>
            <w:tcW w:w="1097" w:type="pct"/>
            <w:tcBorders>
              <w:top w:val="single" w:sz="2" w:space="0" w:color="auto"/>
              <w:left w:val="single" w:sz="2" w:space="0" w:color="auto"/>
              <w:bottom w:val="single" w:sz="2" w:space="0" w:color="auto"/>
            </w:tcBorders>
            <w:tcMar>
              <w:top w:w="0" w:type="dxa"/>
              <w:left w:w="75" w:type="dxa"/>
              <w:bottom w:w="0" w:type="dxa"/>
              <w:right w:w="75" w:type="dxa"/>
            </w:tcMar>
            <w:vAlign w:val="center"/>
            <w:hideMark/>
          </w:tcPr>
          <w:p w14:paraId="5A7DED1A"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0</w:t>
            </w:r>
          </w:p>
        </w:tc>
      </w:tr>
      <w:tr w:rsidR="00123EC6" w:rsidRPr="008A173C" w14:paraId="0E4891C3" w14:textId="77777777" w:rsidTr="008A173C">
        <w:trPr>
          <w:jc w:val="center"/>
        </w:trPr>
        <w:tc>
          <w:tcPr>
            <w:tcW w:w="2880" w:type="pct"/>
            <w:tcBorders>
              <w:top w:val="single" w:sz="2" w:space="0" w:color="auto"/>
              <w:bottom w:val="single" w:sz="2" w:space="0" w:color="auto"/>
              <w:right w:val="single" w:sz="2" w:space="0" w:color="auto"/>
            </w:tcBorders>
            <w:tcMar>
              <w:top w:w="0" w:type="dxa"/>
              <w:left w:w="75" w:type="dxa"/>
              <w:bottom w:w="0" w:type="dxa"/>
              <w:right w:w="75" w:type="dxa"/>
            </w:tcMar>
            <w:vAlign w:val="center"/>
            <w:hideMark/>
          </w:tcPr>
          <w:p w14:paraId="471C9AA3" w14:textId="77777777" w:rsidR="00123EC6" w:rsidRPr="008A173C" w:rsidRDefault="00241AB2" w:rsidP="00123EC6">
            <w:pPr>
              <w:rPr>
                <w:rFonts w:ascii="Arial" w:hAnsi="Arial" w:cs="Arial"/>
                <w:sz w:val="18"/>
                <w:szCs w:val="18"/>
              </w:rPr>
            </w:pPr>
            <w:hyperlink r:id="rId85" w:tgtFrame="_blank" w:history="1">
              <w:r w:rsidR="00123EC6" w:rsidRPr="008A173C">
                <w:rPr>
                  <w:rFonts w:ascii="Arial" w:hAnsi="Arial" w:cs="Arial"/>
                  <w:sz w:val="18"/>
                  <w:szCs w:val="18"/>
                </w:rPr>
                <w:t xml:space="preserve">400 - </w:t>
              </w:r>
              <w:proofErr w:type="spellStart"/>
              <w:r w:rsidR="00123EC6" w:rsidRPr="008A173C">
                <w:rPr>
                  <w:rFonts w:ascii="Arial" w:hAnsi="Arial" w:cs="Arial"/>
                  <w:sz w:val="18"/>
                  <w:szCs w:val="18"/>
                </w:rPr>
                <w:t>Urbanizare</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industrializare</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şi</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alte</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activităţi</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similare</w:t>
              </w:r>
              <w:proofErr w:type="spellEnd"/>
            </w:hyperlink>
          </w:p>
        </w:tc>
        <w:tc>
          <w:tcPr>
            <w:tcW w:w="493"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2F653083"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A</w:t>
            </w:r>
          </w:p>
        </w:tc>
        <w:tc>
          <w:tcPr>
            <w:tcW w:w="530"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5802EE80"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10.00</w:t>
            </w:r>
          </w:p>
        </w:tc>
        <w:tc>
          <w:tcPr>
            <w:tcW w:w="1097" w:type="pct"/>
            <w:tcBorders>
              <w:top w:val="single" w:sz="2" w:space="0" w:color="auto"/>
              <w:left w:val="single" w:sz="2" w:space="0" w:color="auto"/>
              <w:bottom w:val="single" w:sz="2" w:space="0" w:color="auto"/>
            </w:tcBorders>
            <w:tcMar>
              <w:top w:w="0" w:type="dxa"/>
              <w:left w:w="75" w:type="dxa"/>
              <w:bottom w:w="0" w:type="dxa"/>
              <w:right w:w="75" w:type="dxa"/>
            </w:tcMar>
            <w:vAlign w:val="center"/>
            <w:hideMark/>
          </w:tcPr>
          <w:p w14:paraId="03848756"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w:t>
            </w:r>
          </w:p>
        </w:tc>
      </w:tr>
      <w:tr w:rsidR="00123EC6" w:rsidRPr="008A173C" w14:paraId="53572147" w14:textId="77777777" w:rsidTr="008A173C">
        <w:trPr>
          <w:jc w:val="center"/>
        </w:trPr>
        <w:tc>
          <w:tcPr>
            <w:tcW w:w="2880" w:type="pct"/>
            <w:tcBorders>
              <w:top w:val="single" w:sz="2" w:space="0" w:color="auto"/>
              <w:right w:val="single" w:sz="2" w:space="0" w:color="auto"/>
            </w:tcBorders>
            <w:tcMar>
              <w:top w:w="0" w:type="dxa"/>
              <w:left w:w="75" w:type="dxa"/>
              <w:bottom w:w="0" w:type="dxa"/>
              <w:right w:w="75" w:type="dxa"/>
            </w:tcMar>
            <w:vAlign w:val="center"/>
            <w:hideMark/>
          </w:tcPr>
          <w:p w14:paraId="110C9D11" w14:textId="77777777" w:rsidR="00123EC6" w:rsidRPr="008A173C" w:rsidRDefault="00241AB2" w:rsidP="00123EC6">
            <w:pPr>
              <w:rPr>
                <w:rFonts w:ascii="Arial" w:hAnsi="Arial" w:cs="Arial"/>
                <w:sz w:val="18"/>
                <w:szCs w:val="18"/>
              </w:rPr>
            </w:pPr>
            <w:hyperlink r:id="rId86" w:tgtFrame="_blank" w:history="1">
              <w:r w:rsidR="00123EC6" w:rsidRPr="008A173C">
                <w:rPr>
                  <w:rFonts w:ascii="Arial" w:hAnsi="Arial" w:cs="Arial"/>
                  <w:sz w:val="18"/>
                  <w:szCs w:val="18"/>
                </w:rPr>
                <w:t xml:space="preserve">507 - </w:t>
              </w:r>
              <w:proofErr w:type="spellStart"/>
              <w:r w:rsidR="00123EC6" w:rsidRPr="008A173C">
                <w:rPr>
                  <w:rFonts w:ascii="Arial" w:hAnsi="Arial" w:cs="Arial"/>
                  <w:sz w:val="18"/>
                  <w:szCs w:val="18"/>
                </w:rPr>
                <w:t>Poduri</w:t>
              </w:r>
              <w:proofErr w:type="spellEnd"/>
              <w:r w:rsidR="00123EC6" w:rsidRPr="008A173C">
                <w:rPr>
                  <w:rFonts w:ascii="Arial" w:hAnsi="Arial" w:cs="Arial"/>
                  <w:sz w:val="18"/>
                  <w:szCs w:val="18"/>
                </w:rPr>
                <w:t xml:space="preserve">, </w:t>
              </w:r>
              <w:proofErr w:type="spellStart"/>
              <w:r w:rsidR="00123EC6" w:rsidRPr="008A173C">
                <w:rPr>
                  <w:rFonts w:ascii="Arial" w:hAnsi="Arial" w:cs="Arial"/>
                  <w:sz w:val="18"/>
                  <w:szCs w:val="18"/>
                </w:rPr>
                <w:t>viaducte</w:t>
              </w:r>
              <w:proofErr w:type="spellEnd"/>
            </w:hyperlink>
          </w:p>
        </w:tc>
        <w:tc>
          <w:tcPr>
            <w:tcW w:w="493" w:type="pct"/>
            <w:tcBorders>
              <w:top w:val="single" w:sz="2" w:space="0" w:color="auto"/>
              <w:left w:val="single" w:sz="2" w:space="0" w:color="auto"/>
              <w:right w:val="single" w:sz="2" w:space="0" w:color="auto"/>
            </w:tcBorders>
            <w:tcMar>
              <w:top w:w="0" w:type="dxa"/>
              <w:left w:w="75" w:type="dxa"/>
              <w:bottom w:w="0" w:type="dxa"/>
              <w:right w:w="75" w:type="dxa"/>
            </w:tcMar>
            <w:vAlign w:val="center"/>
            <w:hideMark/>
          </w:tcPr>
          <w:p w14:paraId="2BF243A2"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A</w:t>
            </w:r>
          </w:p>
        </w:tc>
        <w:tc>
          <w:tcPr>
            <w:tcW w:w="530" w:type="pct"/>
            <w:tcBorders>
              <w:top w:val="single" w:sz="2" w:space="0" w:color="auto"/>
              <w:left w:val="single" w:sz="2" w:space="0" w:color="auto"/>
              <w:right w:val="single" w:sz="2" w:space="0" w:color="auto"/>
            </w:tcBorders>
            <w:tcMar>
              <w:top w:w="0" w:type="dxa"/>
              <w:left w:w="75" w:type="dxa"/>
              <w:bottom w:w="0" w:type="dxa"/>
              <w:right w:w="75" w:type="dxa"/>
            </w:tcMar>
            <w:vAlign w:val="center"/>
            <w:hideMark/>
          </w:tcPr>
          <w:p w14:paraId="08196902" w14:textId="77777777" w:rsidR="00123EC6" w:rsidRPr="008A173C" w:rsidRDefault="00123EC6" w:rsidP="00123EC6">
            <w:pPr>
              <w:jc w:val="center"/>
              <w:rPr>
                <w:rFonts w:ascii="Arial" w:hAnsi="Arial" w:cs="Arial"/>
                <w:sz w:val="18"/>
                <w:szCs w:val="18"/>
              </w:rPr>
            </w:pPr>
          </w:p>
        </w:tc>
        <w:tc>
          <w:tcPr>
            <w:tcW w:w="1097" w:type="pct"/>
            <w:tcBorders>
              <w:top w:val="single" w:sz="2" w:space="0" w:color="auto"/>
              <w:left w:val="single" w:sz="2" w:space="0" w:color="auto"/>
            </w:tcBorders>
            <w:tcMar>
              <w:top w:w="0" w:type="dxa"/>
              <w:left w:w="75" w:type="dxa"/>
              <w:bottom w:w="0" w:type="dxa"/>
              <w:right w:w="75" w:type="dxa"/>
            </w:tcMar>
            <w:vAlign w:val="center"/>
            <w:hideMark/>
          </w:tcPr>
          <w:p w14:paraId="51DE2C52" w14:textId="77777777" w:rsidR="00123EC6" w:rsidRPr="008A173C" w:rsidRDefault="00123EC6" w:rsidP="00123EC6">
            <w:pPr>
              <w:jc w:val="center"/>
              <w:rPr>
                <w:rFonts w:ascii="Arial" w:hAnsi="Arial" w:cs="Arial"/>
                <w:sz w:val="18"/>
                <w:szCs w:val="18"/>
              </w:rPr>
            </w:pPr>
            <w:r w:rsidRPr="008A173C">
              <w:rPr>
                <w:rFonts w:ascii="Arial" w:hAnsi="Arial" w:cs="Arial"/>
                <w:sz w:val="18"/>
                <w:szCs w:val="18"/>
              </w:rPr>
              <w:t>-</w:t>
            </w:r>
          </w:p>
        </w:tc>
      </w:tr>
    </w:tbl>
    <w:p w14:paraId="6D1EAE14" w14:textId="77777777" w:rsidR="00684663" w:rsidRDefault="00684663" w:rsidP="0080606D">
      <w:pPr>
        <w:tabs>
          <w:tab w:val="left" w:pos="2358"/>
        </w:tabs>
        <w:jc w:val="center"/>
        <w:rPr>
          <w:rFonts w:ascii="Arial" w:hAnsi="Arial" w:cs="Arial"/>
          <w:b/>
          <w:i/>
          <w:color w:val="FF0000"/>
          <w:sz w:val="28"/>
          <w:szCs w:val="28"/>
          <w:lang w:val="ro-RO"/>
        </w:rPr>
      </w:pPr>
    </w:p>
    <w:p w14:paraId="518B10B1" w14:textId="77777777" w:rsidR="00123EC6" w:rsidRPr="00123EC6" w:rsidRDefault="00123EC6" w:rsidP="00123EC6">
      <w:pPr>
        <w:spacing w:before="75" w:line="285" w:lineRule="atLeast"/>
        <w:ind w:left="75" w:firstLine="633"/>
        <w:rPr>
          <w:rFonts w:ascii="Arial" w:hAnsi="Arial" w:cs="Arial"/>
          <w:b/>
          <w:bCs/>
          <w:u w:val="single"/>
        </w:rPr>
      </w:pPr>
      <w:proofErr w:type="spellStart"/>
      <w:r w:rsidRPr="00123EC6">
        <w:rPr>
          <w:rFonts w:ascii="Arial" w:hAnsi="Arial" w:cs="Arial"/>
          <w:b/>
          <w:bCs/>
          <w:u w:val="single"/>
        </w:rPr>
        <w:t>Managementul</w:t>
      </w:r>
      <w:proofErr w:type="spellEnd"/>
      <w:r w:rsidRPr="00123EC6">
        <w:rPr>
          <w:rFonts w:ascii="Arial" w:hAnsi="Arial" w:cs="Arial"/>
          <w:b/>
          <w:bCs/>
          <w:u w:val="single"/>
        </w:rPr>
        <w:t xml:space="preserve"> </w:t>
      </w:r>
      <w:proofErr w:type="spellStart"/>
      <w:r w:rsidRPr="00123EC6">
        <w:rPr>
          <w:rFonts w:ascii="Arial" w:hAnsi="Arial" w:cs="Arial"/>
          <w:b/>
          <w:bCs/>
          <w:u w:val="single"/>
        </w:rPr>
        <w:t>sitului</w:t>
      </w:r>
      <w:proofErr w:type="spellEnd"/>
    </w:p>
    <w:p w14:paraId="5F0C3F80" w14:textId="52BC7C79" w:rsidR="00123EC6" w:rsidRPr="00123EC6" w:rsidRDefault="00123EC6" w:rsidP="002C79D6">
      <w:pPr>
        <w:ind w:firstLine="708"/>
        <w:jc w:val="both"/>
        <w:rPr>
          <w:rFonts w:ascii="Arial" w:hAnsi="Arial" w:cs="Arial"/>
        </w:rPr>
      </w:pPr>
      <w:proofErr w:type="spellStart"/>
      <w:r w:rsidRPr="00123EC6">
        <w:rPr>
          <w:rFonts w:ascii="Arial" w:hAnsi="Arial" w:cs="Arial"/>
        </w:rPr>
        <w:t>Organismul</w:t>
      </w:r>
      <w:proofErr w:type="spellEnd"/>
      <w:r w:rsidRPr="00123EC6">
        <w:rPr>
          <w:rFonts w:ascii="Arial" w:hAnsi="Arial" w:cs="Arial"/>
        </w:rPr>
        <w:t xml:space="preserve"> </w:t>
      </w:r>
      <w:proofErr w:type="spellStart"/>
      <w:r w:rsidRPr="00123EC6">
        <w:rPr>
          <w:rFonts w:ascii="Arial" w:hAnsi="Arial" w:cs="Arial"/>
        </w:rPr>
        <w:t>responsabil</w:t>
      </w:r>
      <w:proofErr w:type="spellEnd"/>
      <w:r w:rsidRPr="00123EC6">
        <w:rPr>
          <w:rFonts w:ascii="Arial" w:hAnsi="Arial" w:cs="Arial"/>
        </w:rPr>
        <w:t xml:space="preserve"> </w:t>
      </w:r>
      <w:proofErr w:type="spellStart"/>
      <w:r w:rsidRPr="00123EC6">
        <w:rPr>
          <w:rFonts w:ascii="Arial" w:hAnsi="Arial" w:cs="Arial"/>
        </w:rPr>
        <w:t>pentru</w:t>
      </w:r>
      <w:proofErr w:type="spellEnd"/>
      <w:r w:rsidRPr="00123EC6">
        <w:rPr>
          <w:rFonts w:ascii="Arial" w:hAnsi="Arial" w:cs="Arial"/>
        </w:rPr>
        <w:t xml:space="preserve"> </w:t>
      </w:r>
      <w:proofErr w:type="spellStart"/>
      <w:r w:rsidRPr="00123EC6">
        <w:rPr>
          <w:rFonts w:ascii="Arial" w:hAnsi="Arial" w:cs="Arial"/>
        </w:rPr>
        <w:t>managementul</w:t>
      </w:r>
      <w:proofErr w:type="spellEnd"/>
      <w:r w:rsidRPr="00123EC6">
        <w:rPr>
          <w:rFonts w:ascii="Arial" w:hAnsi="Arial" w:cs="Arial"/>
        </w:rPr>
        <w:t xml:space="preserve"> </w:t>
      </w:r>
      <w:proofErr w:type="spellStart"/>
      <w:r w:rsidRPr="00123EC6">
        <w:rPr>
          <w:rFonts w:ascii="Arial" w:hAnsi="Arial" w:cs="Arial"/>
        </w:rPr>
        <w:t>sitului</w:t>
      </w:r>
      <w:proofErr w:type="spellEnd"/>
      <w:r w:rsidRPr="00123EC6">
        <w:rPr>
          <w:rFonts w:ascii="Arial" w:hAnsi="Arial" w:cs="Arial"/>
        </w:rPr>
        <w:t> </w:t>
      </w:r>
      <w:proofErr w:type="spellStart"/>
      <w:r w:rsidR="002C79D6">
        <w:rPr>
          <w:rFonts w:ascii="Arial" w:hAnsi="Arial" w:cs="Arial"/>
        </w:rPr>
        <w:t>Agenția</w:t>
      </w:r>
      <w:proofErr w:type="spellEnd"/>
      <w:r w:rsidR="002C79D6">
        <w:rPr>
          <w:rFonts w:ascii="Arial" w:hAnsi="Arial" w:cs="Arial"/>
        </w:rPr>
        <w:t xml:space="preserve"> </w:t>
      </w:r>
      <w:proofErr w:type="spellStart"/>
      <w:r w:rsidR="002C79D6">
        <w:rPr>
          <w:rFonts w:ascii="Arial" w:hAnsi="Arial" w:cs="Arial"/>
        </w:rPr>
        <w:t>Națională</w:t>
      </w:r>
      <w:proofErr w:type="spellEnd"/>
      <w:r w:rsidR="002C79D6">
        <w:rPr>
          <w:rFonts w:ascii="Arial" w:hAnsi="Arial" w:cs="Arial"/>
        </w:rPr>
        <w:t xml:space="preserve"> </w:t>
      </w:r>
      <w:proofErr w:type="spellStart"/>
      <w:r w:rsidR="002C79D6">
        <w:rPr>
          <w:rFonts w:ascii="Arial" w:hAnsi="Arial" w:cs="Arial"/>
        </w:rPr>
        <w:t>pentru</w:t>
      </w:r>
      <w:proofErr w:type="spellEnd"/>
      <w:r w:rsidR="002C79D6">
        <w:rPr>
          <w:rFonts w:ascii="Arial" w:hAnsi="Arial" w:cs="Arial"/>
        </w:rPr>
        <w:t xml:space="preserve"> </w:t>
      </w:r>
      <w:proofErr w:type="spellStart"/>
      <w:r w:rsidR="002C79D6">
        <w:rPr>
          <w:rFonts w:ascii="Arial" w:hAnsi="Arial" w:cs="Arial"/>
        </w:rPr>
        <w:t>Ariile</w:t>
      </w:r>
      <w:proofErr w:type="spellEnd"/>
      <w:r w:rsidR="002C79D6">
        <w:rPr>
          <w:rFonts w:ascii="Arial" w:hAnsi="Arial" w:cs="Arial"/>
        </w:rPr>
        <w:t xml:space="preserve"> </w:t>
      </w:r>
      <w:proofErr w:type="spellStart"/>
      <w:r w:rsidR="002C79D6">
        <w:rPr>
          <w:rFonts w:ascii="Arial" w:hAnsi="Arial" w:cs="Arial"/>
        </w:rPr>
        <w:t>Naturale</w:t>
      </w:r>
      <w:proofErr w:type="spellEnd"/>
      <w:r w:rsidR="002C79D6">
        <w:rPr>
          <w:rFonts w:ascii="Arial" w:hAnsi="Arial" w:cs="Arial"/>
        </w:rPr>
        <w:t xml:space="preserve"> </w:t>
      </w:r>
      <w:proofErr w:type="spellStart"/>
      <w:r w:rsidR="002C79D6">
        <w:rPr>
          <w:rFonts w:ascii="Arial" w:hAnsi="Arial" w:cs="Arial"/>
        </w:rPr>
        <w:t>Protejate</w:t>
      </w:r>
      <w:proofErr w:type="spellEnd"/>
      <w:r w:rsidRPr="00123EC6">
        <w:rPr>
          <w:rFonts w:ascii="Arial" w:hAnsi="Arial" w:cs="Arial"/>
        </w:rPr>
        <w:t xml:space="preserve">. </w:t>
      </w:r>
    </w:p>
    <w:p w14:paraId="73ECEC3C" w14:textId="34161FFC" w:rsidR="00123EC6" w:rsidRPr="00123EC6" w:rsidRDefault="00123EC6" w:rsidP="002C79D6">
      <w:pPr>
        <w:ind w:firstLine="708"/>
        <w:jc w:val="both"/>
        <w:rPr>
          <w:rFonts w:ascii="Arial" w:hAnsi="Arial" w:cs="Arial"/>
        </w:rPr>
      </w:pPr>
      <w:proofErr w:type="spellStart"/>
      <w:r w:rsidRPr="00123EC6">
        <w:rPr>
          <w:rFonts w:ascii="Arial" w:hAnsi="Arial" w:cs="Arial"/>
        </w:rPr>
        <w:t>Planu</w:t>
      </w:r>
      <w:r w:rsidR="00597A03">
        <w:rPr>
          <w:rFonts w:ascii="Arial" w:hAnsi="Arial" w:cs="Arial"/>
        </w:rPr>
        <w:t>l</w:t>
      </w:r>
      <w:proofErr w:type="spellEnd"/>
      <w:r w:rsidRPr="00123EC6">
        <w:rPr>
          <w:rFonts w:ascii="Arial" w:hAnsi="Arial" w:cs="Arial"/>
        </w:rPr>
        <w:t xml:space="preserve"> de management al </w:t>
      </w:r>
      <w:proofErr w:type="spellStart"/>
      <w:r w:rsidRPr="00123EC6">
        <w:rPr>
          <w:rFonts w:ascii="Arial" w:hAnsi="Arial" w:cs="Arial"/>
        </w:rPr>
        <w:t>sitului</w:t>
      </w:r>
      <w:proofErr w:type="spellEnd"/>
      <w:r w:rsidR="00597A03">
        <w:rPr>
          <w:rFonts w:ascii="Arial" w:hAnsi="Arial" w:cs="Arial"/>
        </w:rPr>
        <w:t xml:space="preserve"> </w:t>
      </w:r>
      <w:proofErr w:type="spellStart"/>
      <w:r w:rsidR="00597A03">
        <w:rPr>
          <w:rFonts w:ascii="Arial" w:hAnsi="Arial" w:cs="Arial"/>
        </w:rPr>
        <w:t>este</w:t>
      </w:r>
      <w:proofErr w:type="spellEnd"/>
      <w:r w:rsidR="00597A03">
        <w:rPr>
          <w:rFonts w:ascii="Arial" w:hAnsi="Arial" w:cs="Arial"/>
        </w:rPr>
        <w:t xml:space="preserve"> </w:t>
      </w:r>
      <w:proofErr w:type="spellStart"/>
      <w:r w:rsidR="00597A03">
        <w:rPr>
          <w:rFonts w:ascii="Arial" w:hAnsi="Arial" w:cs="Arial"/>
        </w:rPr>
        <w:t>aprobat</w:t>
      </w:r>
      <w:proofErr w:type="spellEnd"/>
      <w:r w:rsidR="00597A03">
        <w:rPr>
          <w:rFonts w:ascii="Arial" w:hAnsi="Arial" w:cs="Arial"/>
        </w:rPr>
        <w:t xml:space="preserve"> </w:t>
      </w:r>
      <w:proofErr w:type="spellStart"/>
      <w:r w:rsidR="00597A03">
        <w:rPr>
          <w:rFonts w:ascii="Arial" w:hAnsi="Arial" w:cs="Arial"/>
        </w:rPr>
        <w:t>prin</w:t>
      </w:r>
      <w:proofErr w:type="spellEnd"/>
      <w:r w:rsidR="00597A03">
        <w:rPr>
          <w:rFonts w:ascii="Arial" w:hAnsi="Arial" w:cs="Arial"/>
        </w:rPr>
        <w:t xml:space="preserve"> OM 1252/2016.</w:t>
      </w:r>
    </w:p>
    <w:bookmarkEnd w:id="3"/>
    <w:p w14:paraId="3729E352" w14:textId="5D028749" w:rsidR="00DD209D" w:rsidRDefault="00DD209D" w:rsidP="003A5CD2">
      <w:pPr>
        <w:autoSpaceDE w:val="0"/>
        <w:autoSpaceDN w:val="0"/>
        <w:adjustRightInd w:val="0"/>
        <w:jc w:val="both"/>
        <w:rPr>
          <w:rFonts w:ascii="Arial" w:hAnsi="Arial" w:cs="Arial"/>
          <w:bCs/>
          <w:color w:val="FF0000"/>
          <w:lang w:val="ro-RO"/>
        </w:rPr>
      </w:pPr>
    </w:p>
    <w:p w14:paraId="49547EB7" w14:textId="77777777" w:rsidR="00A322FE" w:rsidRPr="008A173C" w:rsidRDefault="00DD209D" w:rsidP="00DD209D">
      <w:pPr>
        <w:tabs>
          <w:tab w:val="left" w:pos="720"/>
        </w:tabs>
        <w:jc w:val="center"/>
        <w:rPr>
          <w:rFonts w:ascii="Arial" w:hAnsi="Arial" w:cs="Arial"/>
          <w:b/>
          <w:i/>
          <w:lang w:val="ro-RO"/>
        </w:rPr>
      </w:pPr>
      <w:r w:rsidRPr="008A173C">
        <w:rPr>
          <w:rFonts w:ascii="Arial" w:hAnsi="Arial" w:cs="Arial"/>
          <w:b/>
          <w:i/>
          <w:lang w:val="ro-RO"/>
        </w:rPr>
        <w:t xml:space="preserve">B.1.3 Situl de importanţă comunitară  </w:t>
      </w:r>
    </w:p>
    <w:p w14:paraId="1F68A534" w14:textId="4500C363" w:rsidR="00DD209D" w:rsidRPr="008A173C" w:rsidRDefault="00DD209D" w:rsidP="00DD209D">
      <w:pPr>
        <w:tabs>
          <w:tab w:val="left" w:pos="720"/>
        </w:tabs>
        <w:jc w:val="center"/>
        <w:rPr>
          <w:rFonts w:ascii="Arial" w:hAnsi="Arial" w:cs="Arial"/>
          <w:b/>
          <w:i/>
          <w:lang w:val="ro-RO"/>
        </w:rPr>
      </w:pPr>
      <w:r w:rsidRPr="008A173C">
        <w:rPr>
          <w:rFonts w:ascii="Arial" w:hAnsi="Arial" w:cs="Arial"/>
          <w:b/>
          <w:i/>
          <w:lang w:val="ro-RO"/>
        </w:rPr>
        <w:t>ROSCI0149 Pădurea Esechioi –</w:t>
      </w:r>
      <w:r w:rsidRPr="008A173C">
        <w:rPr>
          <w:rFonts w:ascii="Arial" w:hAnsi="Arial" w:cs="Arial"/>
          <w:b/>
          <w:i/>
          <w:color w:val="FF0000"/>
          <w:lang w:val="ro-RO"/>
        </w:rPr>
        <w:t xml:space="preserve"> </w:t>
      </w:r>
      <w:r w:rsidRPr="008A173C">
        <w:rPr>
          <w:rFonts w:ascii="Arial" w:hAnsi="Arial" w:cs="Arial"/>
          <w:b/>
          <w:i/>
          <w:lang w:val="ro-RO"/>
        </w:rPr>
        <w:t>Lacul Bugeac</w:t>
      </w:r>
    </w:p>
    <w:p w14:paraId="550887C7" w14:textId="77777777" w:rsidR="00DD209D" w:rsidRPr="00F321F2" w:rsidRDefault="00DD209D" w:rsidP="00DD209D">
      <w:pPr>
        <w:tabs>
          <w:tab w:val="left" w:pos="720"/>
        </w:tabs>
        <w:ind w:firstLine="720"/>
        <w:jc w:val="center"/>
        <w:rPr>
          <w:rFonts w:ascii="Arial" w:hAnsi="Arial" w:cs="Arial"/>
          <w:b/>
          <w:lang w:val="ro-RO"/>
        </w:rPr>
      </w:pPr>
    </w:p>
    <w:p w14:paraId="434DC645" w14:textId="7AEEAF16" w:rsidR="00DD209D" w:rsidRDefault="00DD209D" w:rsidP="00DD209D">
      <w:pPr>
        <w:autoSpaceDE w:val="0"/>
        <w:autoSpaceDN w:val="0"/>
        <w:adjustRightInd w:val="0"/>
        <w:ind w:firstLine="708"/>
        <w:jc w:val="both"/>
        <w:rPr>
          <w:rFonts w:ascii="Arial" w:hAnsi="Arial" w:cs="Arial"/>
          <w:lang w:val="ro-RO"/>
        </w:rPr>
      </w:pPr>
      <w:r w:rsidRPr="00F321F2">
        <w:rPr>
          <w:rFonts w:ascii="Arial" w:hAnsi="Arial" w:cs="Arial"/>
          <w:lang w:val="ro-RO"/>
        </w:rPr>
        <w:t xml:space="preserve">Situl are o suprafaţă de 2942,80 ha, aparţine bioregiunii stepice şi este localizat între coordonatele 44˚ </w:t>
      </w:r>
      <w:r w:rsidR="00F321F2" w:rsidRPr="00F321F2">
        <w:rPr>
          <w:rFonts w:ascii="Arial" w:hAnsi="Arial" w:cs="Arial"/>
          <w:lang w:val="ro-RO"/>
        </w:rPr>
        <w:t>15</w:t>
      </w:r>
      <w:r w:rsidRPr="00F321F2">
        <w:rPr>
          <w:rFonts w:ascii="Arial" w:hAnsi="Arial" w:cs="Arial"/>
          <w:lang w:val="ro-RO"/>
        </w:rPr>
        <w:t xml:space="preserve">' </w:t>
      </w:r>
      <w:r w:rsidR="00F321F2" w:rsidRPr="00F321F2">
        <w:rPr>
          <w:rFonts w:ascii="Arial" w:hAnsi="Arial" w:cs="Arial"/>
          <w:lang w:val="ro-RO"/>
        </w:rPr>
        <w:t>75</w:t>
      </w:r>
      <w:r w:rsidRPr="00F321F2">
        <w:rPr>
          <w:rFonts w:ascii="Arial" w:hAnsi="Arial" w:cs="Arial"/>
          <w:lang w:val="ro-RO"/>
        </w:rPr>
        <w:t>'' latitudine nordică şi 2</w:t>
      </w:r>
      <w:r w:rsidR="00F321F2" w:rsidRPr="00F321F2">
        <w:rPr>
          <w:rFonts w:ascii="Arial" w:hAnsi="Arial" w:cs="Arial"/>
          <w:lang w:val="ro-RO"/>
        </w:rPr>
        <w:t>7</w:t>
      </w:r>
      <w:r w:rsidRPr="00F321F2">
        <w:rPr>
          <w:rFonts w:ascii="Arial" w:hAnsi="Arial" w:cs="Arial"/>
          <w:lang w:val="ro-RO"/>
        </w:rPr>
        <w:t xml:space="preserve">˚ </w:t>
      </w:r>
      <w:r w:rsidR="00F321F2" w:rsidRPr="00F321F2">
        <w:rPr>
          <w:rFonts w:ascii="Arial" w:hAnsi="Arial" w:cs="Arial"/>
          <w:lang w:val="ro-RO"/>
        </w:rPr>
        <w:t>45</w:t>
      </w:r>
      <w:r w:rsidRPr="00F321F2">
        <w:rPr>
          <w:rFonts w:ascii="Arial" w:hAnsi="Arial" w:cs="Arial"/>
          <w:lang w:val="ro-RO"/>
        </w:rPr>
        <w:t xml:space="preserve">' </w:t>
      </w:r>
      <w:r w:rsidR="00F321F2" w:rsidRPr="00F321F2">
        <w:rPr>
          <w:rFonts w:ascii="Arial" w:hAnsi="Arial" w:cs="Arial"/>
          <w:lang w:val="ro-RO"/>
        </w:rPr>
        <w:t>83</w:t>
      </w:r>
      <w:r w:rsidRPr="00F321F2">
        <w:rPr>
          <w:rFonts w:ascii="Arial" w:hAnsi="Arial" w:cs="Arial"/>
          <w:lang w:val="ro-RO"/>
        </w:rPr>
        <w:t xml:space="preserve">'' longitudine estică. Situl este situat </w:t>
      </w:r>
      <w:r w:rsidR="00F321F2" w:rsidRPr="00F321F2">
        <w:rPr>
          <w:rFonts w:ascii="Arial" w:hAnsi="Arial" w:cs="Arial"/>
          <w:lang w:val="ro-RO"/>
        </w:rPr>
        <w:t xml:space="preserve">integral </w:t>
      </w:r>
      <w:r w:rsidRPr="00F321F2">
        <w:rPr>
          <w:rFonts w:ascii="Arial" w:hAnsi="Arial" w:cs="Arial"/>
          <w:lang w:val="ro-RO"/>
        </w:rPr>
        <w:t>pe teritoriu</w:t>
      </w:r>
      <w:r w:rsidR="00F321F2" w:rsidRPr="00F321F2">
        <w:rPr>
          <w:rFonts w:ascii="Arial" w:hAnsi="Arial" w:cs="Arial"/>
          <w:lang w:val="ro-RO"/>
        </w:rPr>
        <w:t>l</w:t>
      </w:r>
      <w:r w:rsidRPr="00F321F2">
        <w:rPr>
          <w:rFonts w:ascii="Arial" w:hAnsi="Arial" w:cs="Arial"/>
          <w:lang w:val="ro-RO"/>
        </w:rPr>
        <w:t xml:space="preserve"> judeţ</w:t>
      </w:r>
      <w:r w:rsidR="00F321F2" w:rsidRPr="00F321F2">
        <w:rPr>
          <w:rFonts w:ascii="Arial" w:hAnsi="Arial" w:cs="Arial"/>
          <w:lang w:val="ro-RO"/>
        </w:rPr>
        <w:t xml:space="preserve">ului </w:t>
      </w:r>
      <w:r w:rsidRPr="00F321F2">
        <w:rPr>
          <w:rFonts w:ascii="Arial" w:hAnsi="Arial" w:cs="Arial"/>
          <w:lang w:val="ro-RO"/>
        </w:rPr>
        <w:t xml:space="preserve"> </w:t>
      </w:r>
      <w:r w:rsidR="00F321F2" w:rsidRPr="00F321F2">
        <w:rPr>
          <w:rFonts w:ascii="Arial" w:hAnsi="Arial" w:cs="Arial"/>
          <w:lang w:val="ro-RO"/>
        </w:rPr>
        <w:t>Constanța</w:t>
      </w:r>
      <w:r w:rsidRPr="00F321F2">
        <w:rPr>
          <w:rFonts w:ascii="Arial" w:hAnsi="Arial" w:cs="Arial"/>
          <w:lang w:val="ro-RO"/>
        </w:rPr>
        <w:t>. Suprafaţa fondului forestier al OS Băneasa care se suprapune peste situl de importanţă comunitară ROSCI00</w:t>
      </w:r>
      <w:r w:rsidR="00F321F2" w:rsidRPr="00F321F2">
        <w:rPr>
          <w:rFonts w:ascii="Arial" w:hAnsi="Arial" w:cs="Arial"/>
          <w:lang w:val="ro-RO"/>
        </w:rPr>
        <w:t>149</w:t>
      </w:r>
      <w:r w:rsidRPr="00F321F2">
        <w:rPr>
          <w:rFonts w:ascii="Arial" w:hAnsi="Arial" w:cs="Arial"/>
          <w:lang w:val="ro-RO"/>
        </w:rPr>
        <w:t xml:space="preserve">22 </w:t>
      </w:r>
      <w:r w:rsidR="00F321F2" w:rsidRPr="00F321F2">
        <w:rPr>
          <w:rFonts w:ascii="Arial" w:hAnsi="Arial" w:cs="Arial"/>
          <w:lang w:val="ro-RO"/>
        </w:rPr>
        <w:t>Pădurea Esechioi -Lacul Bugeac 93,51</w:t>
      </w:r>
      <w:r w:rsidRPr="00F321F2">
        <w:rPr>
          <w:rFonts w:ascii="Arial" w:hAnsi="Arial" w:cs="Arial"/>
          <w:lang w:val="ro-RO"/>
        </w:rPr>
        <w:t xml:space="preserve"> ha, din care </w:t>
      </w:r>
      <w:r w:rsidR="00F321F2" w:rsidRPr="00F321F2">
        <w:rPr>
          <w:rFonts w:ascii="Arial" w:hAnsi="Arial" w:cs="Arial"/>
          <w:lang w:val="ro-RO"/>
        </w:rPr>
        <w:t>43,47</w:t>
      </w:r>
      <w:r w:rsidRPr="00F321F2">
        <w:rPr>
          <w:rFonts w:ascii="Arial" w:hAnsi="Arial" w:cs="Arial"/>
          <w:lang w:val="ro-RO"/>
        </w:rPr>
        <w:t xml:space="preserve"> ha păduri şi terenuri destinate împăduririi şi reîmpăduririi (</w:t>
      </w:r>
      <w:r w:rsidR="00F321F2" w:rsidRPr="00F321F2">
        <w:rPr>
          <w:rFonts w:ascii="Arial" w:hAnsi="Arial" w:cs="Arial"/>
          <w:lang w:val="ro-RO"/>
        </w:rPr>
        <w:t>46</w:t>
      </w:r>
      <w:r w:rsidRPr="00F321F2">
        <w:rPr>
          <w:rFonts w:ascii="Arial" w:hAnsi="Arial" w:cs="Arial"/>
          <w:lang w:val="ro-RO"/>
        </w:rPr>
        <w:t xml:space="preserve">%) şi </w:t>
      </w:r>
      <w:r w:rsidR="00F321F2" w:rsidRPr="00F321F2">
        <w:rPr>
          <w:rFonts w:ascii="Arial" w:hAnsi="Arial" w:cs="Arial"/>
          <w:lang w:val="ro-RO"/>
        </w:rPr>
        <w:t>50,04</w:t>
      </w:r>
      <w:r w:rsidRPr="00F321F2">
        <w:rPr>
          <w:rFonts w:ascii="Arial" w:hAnsi="Arial" w:cs="Arial"/>
          <w:lang w:val="ro-RO"/>
        </w:rPr>
        <w:t xml:space="preserve"> ha - (</w:t>
      </w:r>
      <w:r w:rsidR="00F321F2" w:rsidRPr="00F321F2">
        <w:rPr>
          <w:rFonts w:ascii="Arial" w:hAnsi="Arial" w:cs="Arial"/>
          <w:lang w:val="ro-RO"/>
        </w:rPr>
        <w:t>54</w:t>
      </w:r>
      <w:r w:rsidRPr="00F321F2">
        <w:rPr>
          <w:rFonts w:ascii="Arial" w:hAnsi="Arial" w:cs="Arial"/>
          <w:lang w:val="ro-RO"/>
        </w:rPr>
        <w:t>%) este ocupată de terenuri din fondul forestier care au diverse categorii de folosinţă (terenuri afectate gospodăririi silvice, terenuri neproductive, etc) şi în care nu sunt prevăzute lucrări silvice.</w:t>
      </w:r>
    </w:p>
    <w:p w14:paraId="31BFCA11" w14:textId="77777777" w:rsidR="008A173C" w:rsidRPr="00F321F2" w:rsidRDefault="008A173C" w:rsidP="00DD209D">
      <w:pPr>
        <w:autoSpaceDE w:val="0"/>
        <w:autoSpaceDN w:val="0"/>
        <w:adjustRightInd w:val="0"/>
        <w:ind w:firstLine="708"/>
        <w:jc w:val="both"/>
        <w:rPr>
          <w:rFonts w:ascii="Arial" w:hAnsi="Arial" w:cs="Arial"/>
          <w:color w:val="FF0000"/>
          <w:lang w:val="ro-RO"/>
        </w:rPr>
      </w:pPr>
    </w:p>
    <w:p w14:paraId="5DFAFE7B" w14:textId="08598F92" w:rsidR="00DD209D" w:rsidRPr="00F321F2" w:rsidRDefault="00DD209D" w:rsidP="00F321F2">
      <w:pPr>
        <w:tabs>
          <w:tab w:val="left" w:pos="720"/>
        </w:tabs>
        <w:ind w:firstLine="720"/>
        <w:jc w:val="both"/>
        <w:rPr>
          <w:rFonts w:ascii="Arial" w:hAnsi="Arial" w:cs="Arial"/>
          <w:sz w:val="22"/>
          <w:szCs w:val="22"/>
          <w:lang w:val="ro-RO"/>
        </w:rPr>
      </w:pPr>
      <w:r w:rsidRPr="00F321F2">
        <w:rPr>
          <w:rFonts w:ascii="Arial" w:hAnsi="Arial" w:cs="Arial"/>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 xml:space="preserve">35 </w:t>
      </w:r>
      <w:r w:rsidRPr="00F321F2">
        <w:rPr>
          <w:rFonts w:ascii="Arial" w:hAnsi="Arial" w:cs="Arial"/>
          <w:sz w:val="22"/>
          <w:szCs w:val="22"/>
          <w:lang w:val="ro-RO"/>
        </w:rPr>
        <w:t xml:space="preserve">Tipuri de habitate de interes comunitar prezente în sit </w:t>
      </w:r>
      <w:r w:rsidRPr="00F321F2">
        <w:rPr>
          <w:rFonts w:ascii="Tahoma" w:hAnsi="Tahoma" w:cs="Tahoma"/>
          <w:sz w:val="22"/>
          <w:szCs w:val="22"/>
          <w:lang w:val="ro-RO"/>
        </w:rPr>
        <w:t>ş</w:t>
      </w:r>
      <w:r w:rsidRPr="00F321F2">
        <w:rPr>
          <w:rFonts w:ascii="Arial" w:hAnsi="Arial" w:cs="Arial"/>
          <w:sz w:val="22"/>
          <w:szCs w:val="22"/>
          <w:lang w:val="ro-RO"/>
        </w:rPr>
        <w:t>i evaluarea lor conform formularului standard</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293"/>
        <w:gridCol w:w="751"/>
        <w:gridCol w:w="1581"/>
        <w:gridCol w:w="1083"/>
        <w:gridCol w:w="1240"/>
        <w:gridCol w:w="1003"/>
      </w:tblGrid>
      <w:tr w:rsidR="00F328DB" w:rsidRPr="008A173C" w14:paraId="329CD036" w14:textId="77777777" w:rsidTr="008A173C">
        <w:trPr>
          <w:tblHeader/>
          <w:jc w:val="center"/>
        </w:trPr>
        <w:tc>
          <w:tcPr>
            <w:tcW w:w="2157" w:type="pct"/>
            <w:tcBorders>
              <w:top w:val="single" w:sz="12" w:space="0" w:color="auto"/>
              <w:bottom w:val="single" w:sz="12" w:space="0" w:color="auto"/>
            </w:tcBorders>
            <w:shd w:val="clear" w:color="auto" w:fill="auto"/>
            <w:vAlign w:val="center"/>
            <w:hideMark/>
          </w:tcPr>
          <w:p w14:paraId="35D5929C" w14:textId="77777777" w:rsidR="00F328DB" w:rsidRPr="008A173C" w:rsidRDefault="00F328DB" w:rsidP="002C79D6">
            <w:pPr>
              <w:spacing w:line="220" w:lineRule="exact"/>
              <w:jc w:val="center"/>
              <w:rPr>
                <w:rFonts w:ascii="Arial" w:hAnsi="Arial" w:cs="Arial"/>
                <w:b/>
                <w:bCs/>
                <w:sz w:val="18"/>
                <w:szCs w:val="18"/>
              </w:rPr>
            </w:pPr>
            <w:r w:rsidRPr="008A173C">
              <w:rPr>
                <w:rFonts w:ascii="Arial" w:hAnsi="Arial" w:cs="Arial"/>
                <w:b/>
                <w:bCs/>
                <w:sz w:val="18"/>
                <w:szCs w:val="18"/>
              </w:rPr>
              <w:t>Cod</w:t>
            </w:r>
          </w:p>
        </w:tc>
        <w:tc>
          <w:tcPr>
            <w:tcW w:w="377" w:type="pct"/>
            <w:tcBorders>
              <w:top w:val="single" w:sz="12" w:space="0" w:color="auto"/>
              <w:bottom w:val="single" w:sz="12" w:space="0" w:color="auto"/>
            </w:tcBorders>
            <w:shd w:val="clear" w:color="auto" w:fill="auto"/>
            <w:vAlign w:val="center"/>
            <w:hideMark/>
          </w:tcPr>
          <w:p w14:paraId="5D66445C" w14:textId="77777777" w:rsidR="00F328DB" w:rsidRPr="008A173C" w:rsidRDefault="00F328DB" w:rsidP="002C79D6">
            <w:pPr>
              <w:spacing w:line="220" w:lineRule="exact"/>
              <w:jc w:val="center"/>
              <w:rPr>
                <w:rFonts w:ascii="Arial" w:hAnsi="Arial" w:cs="Arial"/>
                <w:b/>
                <w:bCs/>
                <w:sz w:val="18"/>
                <w:szCs w:val="18"/>
              </w:rPr>
            </w:pPr>
            <w:proofErr w:type="spellStart"/>
            <w:r w:rsidRPr="008A173C">
              <w:rPr>
                <w:rFonts w:ascii="Arial" w:hAnsi="Arial" w:cs="Arial"/>
                <w:b/>
                <w:bCs/>
                <w:sz w:val="18"/>
                <w:szCs w:val="18"/>
              </w:rPr>
              <w:t>Pondere</w:t>
            </w:r>
            <w:proofErr w:type="spellEnd"/>
          </w:p>
        </w:tc>
        <w:tc>
          <w:tcPr>
            <w:tcW w:w="794" w:type="pct"/>
            <w:tcBorders>
              <w:top w:val="single" w:sz="12" w:space="0" w:color="auto"/>
              <w:bottom w:val="single" w:sz="12" w:space="0" w:color="auto"/>
            </w:tcBorders>
            <w:shd w:val="clear" w:color="auto" w:fill="auto"/>
            <w:vAlign w:val="center"/>
            <w:hideMark/>
          </w:tcPr>
          <w:p w14:paraId="37596785" w14:textId="77777777" w:rsidR="00F328DB" w:rsidRPr="008A173C" w:rsidRDefault="00F328DB" w:rsidP="002C79D6">
            <w:pPr>
              <w:spacing w:line="220" w:lineRule="exact"/>
              <w:jc w:val="center"/>
              <w:rPr>
                <w:rFonts w:ascii="Arial" w:hAnsi="Arial" w:cs="Arial"/>
                <w:b/>
                <w:bCs/>
                <w:sz w:val="18"/>
                <w:szCs w:val="18"/>
              </w:rPr>
            </w:pPr>
            <w:proofErr w:type="spellStart"/>
            <w:r w:rsidRPr="008A173C">
              <w:rPr>
                <w:rFonts w:ascii="Arial" w:hAnsi="Arial" w:cs="Arial"/>
                <w:b/>
                <w:bCs/>
                <w:sz w:val="18"/>
                <w:szCs w:val="18"/>
              </w:rPr>
              <w:t>Reprezentativitate</w:t>
            </w:r>
            <w:proofErr w:type="spellEnd"/>
          </w:p>
        </w:tc>
        <w:tc>
          <w:tcPr>
            <w:tcW w:w="544" w:type="pct"/>
            <w:tcBorders>
              <w:top w:val="single" w:sz="12" w:space="0" w:color="auto"/>
              <w:bottom w:val="single" w:sz="12" w:space="0" w:color="auto"/>
            </w:tcBorders>
            <w:shd w:val="clear" w:color="auto" w:fill="auto"/>
            <w:vAlign w:val="center"/>
            <w:hideMark/>
          </w:tcPr>
          <w:p w14:paraId="7BE53AF2" w14:textId="77777777" w:rsidR="00F328DB" w:rsidRPr="008A173C" w:rsidRDefault="00F328DB" w:rsidP="002C79D6">
            <w:pPr>
              <w:spacing w:line="220" w:lineRule="exact"/>
              <w:jc w:val="center"/>
              <w:rPr>
                <w:rFonts w:ascii="Arial" w:hAnsi="Arial" w:cs="Arial"/>
                <w:b/>
                <w:bCs/>
                <w:sz w:val="18"/>
                <w:szCs w:val="18"/>
              </w:rPr>
            </w:pPr>
            <w:proofErr w:type="spellStart"/>
            <w:r w:rsidRPr="008A173C">
              <w:rPr>
                <w:rFonts w:ascii="Arial" w:hAnsi="Arial" w:cs="Arial"/>
                <w:b/>
                <w:bCs/>
                <w:sz w:val="18"/>
                <w:szCs w:val="18"/>
              </w:rPr>
              <w:t>Suprafață</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relativă</w:t>
            </w:r>
            <w:proofErr w:type="spellEnd"/>
          </w:p>
        </w:tc>
        <w:tc>
          <w:tcPr>
            <w:tcW w:w="623" w:type="pct"/>
            <w:tcBorders>
              <w:top w:val="single" w:sz="12" w:space="0" w:color="auto"/>
              <w:bottom w:val="single" w:sz="12" w:space="0" w:color="auto"/>
            </w:tcBorders>
            <w:shd w:val="clear" w:color="auto" w:fill="auto"/>
            <w:vAlign w:val="center"/>
            <w:hideMark/>
          </w:tcPr>
          <w:p w14:paraId="241349C1" w14:textId="77777777" w:rsidR="00F328DB" w:rsidRPr="008A173C" w:rsidRDefault="00F328DB" w:rsidP="002C79D6">
            <w:pPr>
              <w:spacing w:line="220" w:lineRule="exact"/>
              <w:jc w:val="center"/>
              <w:rPr>
                <w:rFonts w:ascii="Arial" w:hAnsi="Arial" w:cs="Arial"/>
                <w:b/>
                <w:bCs/>
                <w:sz w:val="18"/>
                <w:szCs w:val="18"/>
              </w:rPr>
            </w:pPr>
            <w:r w:rsidRPr="008A173C">
              <w:rPr>
                <w:rFonts w:ascii="Arial" w:hAnsi="Arial" w:cs="Arial"/>
                <w:b/>
                <w:bCs/>
                <w:sz w:val="18"/>
                <w:szCs w:val="18"/>
              </w:rPr>
              <w:t xml:space="preserve">Stare de </w:t>
            </w:r>
            <w:proofErr w:type="spellStart"/>
            <w:r w:rsidRPr="008A173C">
              <w:rPr>
                <w:rFonts w:ascii="Arial" w:hAnsi="Arial" w:cs="Arial"/>
                <w:b/>
                <w:bCs/>
                <w:sz w:val="18"/>
                <w:szCs w:val="18"/>
              </w:rPr>
              <w:t>conservare</w:t>
            </w:r>
            <w:proofErr w:type="spellEnd"/>
          </w:p>
        </w:tc>
        <w:tc>
          <w:tcPr>
            <w:tcW w:w="504" w:type="pct"/>
            <w:tcBorders>
              <w:top w:val="single" w:sz="12" w:space="0" w:color="auto"/>
              <w:bottom w:val="single" w:sz="12" w:space="0" w:color="auto"/>
            </w:tcBorders>
            <w:shd w:val="clear" w:color="auto" w:fill="auto"/>
            <w:vAlign w:val="center"/>
            <w:hideMark/>
          </w:tcPr>
          <w:p w14:paraId="13014410" w14:textId="77777777" w:rsidR="00F328DB" w:rsidRPr="008A173C" w:rsidRDefault="00F328DB" w:rsidP="002C79D6">
            <w:pPr>
              <w:spacing w:line="220" w:lineRule="exact"/>
              <w:jc w:val="center"/>
              <w:rPr>
                <w:rFonts w:ascii="Arial" w:hAnsi="Arial" w:cs="Arial"/>
                <w:b/>
                <w:bCs/>
                <w:sz w:val="18"/>
                <w:szCs w:val="18"/>
              </w:rPr>
            </w:pPr>
            <w:proofErr w:type="spellStart"/>
            <w:r w:rsidRPr="008A173C">
              <w:rPr>
                <w:rFonts w:ascii="Arial" w:hAnsi="Arial" w:cs="Arial"/>
                <w:b/>
                <w:bCs/>
                <w:sz w:val="18"/>
                <w:szCs w:val="18"/>
              </w:rPr>
              <w:t>Evaluare</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globală</w:t>
            </w:r>
            <w:proofErr w:type="spellEnd"/>
          </w:p>
        </w:tc>
      </w:tr>
      <w:tr w:rsidR="00F328DB" w:rsidRPr="008A173C" w14:paraId="54B219A5" w14:textId="77777777" w:rsidTr="008A173C">
        <w:trPr>
          <w:jc w:val="center"/>
        </w:trPr>
        <w:tc>
          <w:tcPr>
            <w:tcW w:w="2157" w:type="pct"/>
            <w:tcBorders>
              <w:top w:val="single" w:sz="12" w:space="0" w:color="auto"/>
            </w:tcBorders>
            <w:shd w:val="clear" w:color="auto" w:fill="auto"/>
            <w:tcMar>
              <w:top w:w="0" w:type="dxa"/>
              <w:left w:w="75" w:type="dxa"/>
              <w:bottom w:w="0" w:type="dxa"/>
              <w:right w:w="75" w:type="dxa"/>
            </w:tcMar>
            <w:vAlign w:val="center"/>
            <w:hideMark/>
          </w:tcPr>
          <w:p w14:paraId="44EC7C83" w14:textId="77777777" w:rsidR="00F328DB" w:rsidRPr="008A173C" w:rsidRDefault="00241AB2" w:rsidP="002C79D6">
            <w:pPr>
              <w:spacing w:line="220" w:lineRule="exact"/>
              <w:jc w:val="center"/>
              <w:rPr>
                <w:rFonts w:ascii="Arial" w:hAnsi="Arial" w:cs="Arial"/>
                <w:sz w:val="18"/>
                <w:szCs w:val="18"/>
              </w:rPr>
            </w:pPr>
            <w:hyperlink r:id="rId87" w:tgtFrame="_blank" w:history="1">
              <w:r w:rsidR="00F328DB" w:rsidRPr="008A173C">
                <w:rPr>
                  <w:rFonts w:ascii="Arial" w:hAnsi="Arial" w:cs="Arial"/>
                  <w:sz w:val="18"/>
                  <w:szCs w:val="18"/>
                </w:rPr>
                <w:t xml:space="preserve">91AA - </w:t>
              </w:r>
              <w:proofErr w:type="spellStart"/>
              <w:r w:rsidR="00F328DB" w:rsidRPr="008A173C">
                <w:rPr>
                  <w:rFonts w:ascii="Arial" w:hAnsi="Arial" w:cs="Arial"/>
                  <w:sz w:val="18"/>
                  <w:szCs w:val="18"/>
                </w:rPr>
                <w:t>Vegetație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forestieră</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ponto-sarmatică</w:t>
              </w:r>
              <w:proofErr w:type="spellEnd"/>
              <w:r w:rsidR="00F328DB" w:rsidRPr="008A173C">
                <w:rPr>
                  <w:rFonts w:ascii="Arial" w:hAnsi="Arial" w:cs="Arial"/>
                  <w:sz w:val="18"/>
                  <w:szCs w:val="18"/>
                </w:rPr>
                <w:t xml:space="preserve"> cu </w:t>
              </w:r>
              <w:proofErr w:type="spellStart"/>
              <w:r w:rsidR="00F328DB" w:rsidRPr="008A173C">
                <w:rPr>
                  <w:rFonts w:ascii="Arial" w:hAnsi="Arial" w:cs="Arial"/>
                  <w:sz w:val="18"/>
                  <w:szCs w:val="18"/>
                </w:rPr>
                <w:t>stejar</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pufos</w:t>
              </w:r>
              <w:proofErr w:type="spellEnd"/>
            </w:hyperlink>
          </w:p>
        </w:tc>
        <w:tc>
          <w:tcPr>
            <w:tcW w:w="377" w:type="pct"/>
            <w:tcBorders>
              <w:top w:val="single" w:sz="12" w:space="0" w:color="auto"/>
            </w:tcBorders>
            <w:shd w:val="clear" w:color="auto" w:fill="auto"/>
            <w:tcMar>
              <w:top w:w="0" w:type="dxa"/>
              <w:left w:w="75" w:type="dxa"/>
              <w:bottom w:w="0" w:type="dxa"/>
              <w:right w:w="75" w:type="dxa"/>
            </w:tcMar>
            <w:vAlign w:val="center"/>
            <w:hideMark/>
          </w:tcPr>
          <w:p w14:paraId="3F717FB6"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0.10</w:t>
            </w:r>
          </w:p>
        </w:tc>
        <w:tc>
          <w:tcPr>
            <w:tcW w:w="794" w:type="pct"/>
            <w:tcBorders>
              <w:top w:val="single" w:sz="12" w:space="0" w:color="auto"/>
            </w:tcBorders>
            <w:shd w:val="clear" w:color="auto" w:fill="auto"/>
            <w:tcMar>
              <w:top w:w="0" w:type="dxa"/>
              <w:left w:w="75" w:type="dxa"/>
              <w:bottom w:w="0" w:type="dxa"/>
              <w:right w:w="75" w:type="dxa"/>
            </w:tcMar>
            <w:vAlign w:val="center"/>
            <w:hideMark/>
          </w:tcPr>
          <w:p w14:paraId="003D45F5"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44" w:type="pct"/>
            <w:tcBorders>
              <w:top w:val="single" w:sz="12" w:space="0" w:color="auto"/>
            </w:tcBorders>
            <w:shd w:val="clear" w:color="auto" w:fill="auto"/>
            <w:tcMar>
              <w:top w:w="0" w:type="dxa"/>
              <w:left w:w="75" w:type="dxa"/>
              <w:bottom w:w="0" w:type="dxa"/>
              <w:right w:w="75" w:type="dxa"/>
            </w:tcMar>
            <w:vAlign w:val="center"/>
            <w:hideMark/>
          </w:tcPr>
          <w:p w14:paraId="49B17D81"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tcBorders>
              <w:top w:val="single" w:sz="12" w:space="0" w:color="auto"/>
            </w:tcBorders>
            <w:shd w:val="clear" w:color="auto" w:fill="auto"/>
            <w:tcMar>
              <w:top w:w="0" w:type="dxa"/>
              <w:left w:w="75" w:type="dxa"/>
              <w:bottom w:w="0" w:type="dxa"/>
              <w:right w:w="75" w:type="dxa"/>
            </w:tcMar>
            <w:vAlign w:val="center"/>
            <w:hideMark/>
          </w:tcPr>
          <w:p w14:paraId="39288BDE"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A</w:t>
            </w:r>
          </w:p>
        </w:tc>
        <w:tc>
          <w:tcPr>
            <w:tcW w:w="504" w:type="pct"/>
            <w:tcBorders>
              <w:top w:val="single" w:sz="12" w:space="0" w:color="auto"/>
            </w:tcBorders>
            <w:shd w:val="clear" w:color="auto" w:fill="auto"/>
            <w:tcMar>
              <w:top w:w="0" w:type="dxa"/>
              <w:left w:w="75" w:type="dxa"/>
              <w:bottom w:w="0" w:type="dxa"/>
              <w:right w:w="75" w:type="dxa"/>
            </w:tcMar>
            <w:vAlign w:val="center"/>
            <w:hideMark/>
          </w:tcPr>
          <w:p w14:paraId="638A88E1"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r w:rsidR="00F328DB" w:rsidRPr="008A173C" w14:paraId="34C36DA3" w14:textId="77777777" w:rsidTr="008A173C">
        <w:trPr>
          <w:jc w:val="center"/>
        </w:trPr>
        <w:tc>
          <w:tcPr>
            <w:tcW w:w="2157" w:type="pct"/>
            <w:shd w:val="clear" w:color="auto" w:fill="auto"/>
            <w:tcMar>
              <w:top w:w="0" w:type="dxa"/>
              <w:left w:w="75" w:type="dxa"/>
              <w:bottom w:w="0" w:type="dxa"/>
              <w:right w:w="75" w:type="dxa"/>
            </w:tcMar>
            <w:vAlign w:val="center"/>
            <w:hideMark/>
          </w:tcPr>
          <w:p w14:paraId="4F8EBD16" w14:textId="77777777" w:rsidR="00F328DB" w:rsidRPr="008A173C" w:rsidRDefault="00241AB2" w:rsidP="002C79D6">
            <w:pPr>
              <w:spacing w:line="220" w:lineRule="exact"/>
              <w:jc w:val="center"/>
              <w:rPr>
                <w:rFonts w:ascii="Arial" w:hAnsi="Arial" w:cs="Arial"/>
                <w:sz w:val="18"/>
                <w:szCs w:val="18"/>
              </w:rPr>
            </w:pPr>
            <w:hyperlink r:id="rId88" w:tgtFrame="_blank" w:history="1">
              <w:r w:rsidR="00F328DB" w:rsidRPr="008A173C">
                <w:rPr>
                  <w:rFonts w:ascii="Arial" w:hAnsi="Arial" w:cs="Arial"/>
                  <w:sz w:val="18"/>
                  <w:szCs w:val="18"/>
                </w:rPr>
                <w:t xml:space="preserve">91I0 - </w:t>
              </w:r>
              <w:proofErr w:type="spellStart"/>
              <w:r w:rsidR="00F328DB" w:rsidRPr="008A173C">
                <w:rPr>
                  <w:rFonts w:ascii="Arial" w:hAnsi="Arial" w:cs="Arial"/>
                  <w:sz w:val="18"/>
                  <w:szCs w:val="18"/>
                </w:rPr>
                <w:t>Vegetatie</w:t>
              </w:r>
              <w:proofErr w:type="spellEnd"/>
              <w:r w:rsidR="00F328DB" w:rsidRPr="008A173C">
                <w:rPr>
                  <w:rFonts w:ascii="Arial" w:hAnsi="Arial" w:cs="Arial"/>
                  <w:sz w:val="18"/>
                  <w:szCs w:val="18"/>
                </w:rPr>
                <w:t xml:space="preserve"> de </w:t>
              </w:r>
              <w:proofErr w:type="spellStart"/>
              <w:r w:rsidR="00F328DB" w:rsidRPr="008A173C">
                <w:rPr>
                  <w:rFonts w:ascii="Arial" w:hAnsi="Arial" w:cs="Arial"/>
                  <w:sz w:val="18"/>
                  <w:szCs w:val="18"/>
                </w:rPr>
                <w:t>silvostepa</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eurosiberiană</w:t>
              </w:r>
              <w:proofErr w:type="spellEnd"/>
              <w:r w:rsidR="00F328DB" w:rsidRPr="008A173C">
                <w:rPr>
                  <w:rFonts w:ascii="Arial" w:hAnsi="Arial" w:cs="Arial"/>
                  <w:sz w:val="18"/>
                  <w:szCs w:val="18"/>
                </w:rPr>
                <w:t xml:space="preserve"> cu Quercus spp. *</w:t>
              </w:r>
            </w:hyperlink>
          </w:p>
        </w:tc>
        <w:tc>
          <w:tcPr>
            <w:tcW w:w="377" w:type="pct"/>
            <w:shd w:val="clear" w:color="auto" w:fill="auto"/>
            <w:tcMar>
              <w:top w:w="0" w:type="dxa"/>
              <w:left w:w="75" w:type="dxa"/>
              <w:bottom w:w="0" w:type="dxa"/>
              <w:right w:w="75" w:type="dxa"/>
            </w:tcMar>
            <w:vAlign w:val="center"/>
            <w:hideMark/>
          </w:tcPr>
          <w:p w14:paraId="31F8CF48"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5.00</w:t>
            </w:r>
          </w:p>
        </w:tc>
        <w:tc>
          <w:tcPr>
            <w:tcW w:w="794" w:type="pct"/>
            <w:shd w:val="clear" w:color="auto" w:fill="auto"/>
            <w:tcMar>
              <w:top w:w="0" w:type="dxa"/>
              <w:left w:w="75" w:type="dxa"/>
              <w:bottom w:w="0" w:type="dxa"/>
              <w:right w:w="75" w:type="dxa"/>
            </w:tcMar>
            <w:vAlign w:val="center"/>
            <w:hideMark/>
          </w:tcPr>
          <w:p w14:paraId="3134D247"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A</w:t>
            </w:r>
          </w:p>
        </w:tc>
        <w:tc>
          <w:tcPr>
            <w:tcW w:w="544" w:type="pct"/>
            <w:shd w:val="clear" w:color="auto" w:fill="auto"/>
            <w:tcMar>
              <w:top w:w="0" w:type="dxa"/>
              <w:left w:w="75" w:type="dxa"/>
              <w:bottom w:w="0" w:type="dxa"/>
              <w:right w:w="75" w:type="dxa"/>
            </w:tcMar>
            <w:vAlign w:val="center"/>
            <w:hideMark/>
          </w:tcPr>
          <w:p w14:paraId="5273AE75"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shd w:val="clear" w:color="auto" w:fill="auto"/>
            <w:tcMar>
              <w:top w:w="0" w:type="dxa"/>
              <w:left w:w="75" w:type="dxa"/>
              <w:bottom w:w="0" w:type="dxa"/>
              <w:right w:w="75" w:type="dxa"/>
            </w:tcMar>
            <w:vAlign w:val="center"/>
            <w:hideMark/>
          </w:tcPr>
          <w:p w14:paraId="3AF88EFA"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A</w:t>
            </w:r>
          </w:p>
        </w:tc>
        <w:tc>
          <w:tcPr>
            <w:tcW w:w="504" w:type="pct"/>
            <w:shd w:val="clear" w:color="auto" w:fill="auto"/>
            <w:tcMar>
              <w:top w:w="0" w:type="dxa"/>
              <w:left w:w="75" w:type="dxa"/>
              <w:bottom w:w="0" w:type="dxa"/>
              <w:right w:w="75" w:type="dxa"/>
            </w:tcMar>
            <w:vAlign w:val="center"/>
            <w:hideMark/>
          </w:tcPr>
          <w:p w14:paraId="6C91E9CE"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r w:rsidR="00F328DB" w:rsidRPr="008A173C" w14:paraId="776A2037" w14:textId="77777777" w:rsidTr="008A173C">
        <w:trPr>
          <w:jc w:val="center"/>
        </w:trPr>
        <w:tc>
          <w:tcPr>
            <w:tcW w:w="2157" w:type="pct"/>
            <w:shd w:val="clear" w:color="auto" w:fill="auto"/>
            <w:tcMar>
              <w:top w:w="0" w:type="dxa"/>
              <w:left w:w="75" w:type="dxa"/>
              <w:bottom w:w="0" w:type="dxa"/>
              <w:right w:w="75" w:type="dxa"/>
            </w:tcMar>
            <w:vAlign w:val="center"/>
            <w:hideMark/>
          </w:tcPr>
          <w:p w14:paraId="4851CBF9" w14:textId="77777777" w:rsidR="00F328DB" w:rsidRPr="008A173C" w:rsidRDefault="00241AB2" w:rsidP="002C79D6">
            <w:pPr>
              <w:spacing w:line="220" w:lineRule="exact"/>
              <w:jc w:val="center"/>
              <w:rPr>
                <w:rFonts w:ascii="Arial" w:hAnsi="Arial" w:cs="Arial"/>
                <w:sz w:val="18"/>
                <w:szCs w:val="18"/>
              </w:rPr>
            </w:pPr>
            <w:hyperlink r:id="rId89" w:tgtFrame="_blank" w:history="1">
              <w:r w:rsidR="00F328DB" w:rsidRPr="008A173C">
                <w:rPr>
                  <w:rFonts w:ascii="Arial" w:hAnsi="Arial" w:cs="Arial"/>
                  <w:sz w:val="18"/>
                  <w:szCs w:val="18"/>
                </w:rPr>
                <w:t xml:space="preserve">91M0 - </w:t>
              </w:r>
              <w:proofErr w:type="spellStart"/>
              <w:r w:rsidR="00F328DB" w:rsidRPr="008A173C">
                <w:rPr>
                  <w:rFonts w:ascii="Arial" w:hAnsi="Arial" w:cs="Arial"/>
                  <w:sz w:val="18"/>
                  <w:szCs w:val="18"/>
                </w:rPr>
                <w:t>Păduri</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balcano-panonice</w:t>
              </w:r>
              <w:proofErr w:type="spellEnd"/>
              <w:r w:rsidR="00F328DB" w:rsidRPr="008A173C">
                <w:rPr>
                  <w:rFonts w:ascii="Arial" w:hAnsi="Arial" w:cs="Arial"/>
                  <w:sz w:val="18"/>
                  <w:szCs w:val="18"/>
                </w:rPr>
                <w:t xml:space="preserve"> de </w:t>
              </w:r>
              <w:proofErr w:type="spellStart"/>
              <w:r w:rsidR="00F328DB" w:rsidRPr="008A173C">
                <w:rPr>
                  <w:rFonts w:ascii="Arial" w:hAnsi="Arial" w:cs="Arial"/>
                  <w:sz w:val="18"/>
                  <w:szCs w:val="18"/>
                </w:rPr>
                <w:t>cer</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si</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gorun</w:t>
              </w:r>
              <w:proofErr w:type="spellEnd"/>
            </w:hyperlink>
          </w:p>
        </w:tc>
        <w:tc>
          <w:tcPr>
            <w:tcW w:w="377" w:type="pct"/>
            <w:shd w:val="clear" w:color="auto" w:fill="auto"/>
            <w:tcMar>
              <w:top w:w="0" w:type="dxa"/>
              <w:left w:w="75" w:type="dxa"/>
              <w:bottom w:w="0" w:type="dxa"/>
              <w:right w:w="75" w:type="dxa"/>
            </w:tcMar>
            <w:vAlign w:val="center"/>
            <w:hideMark/>
          </w:tcPr>
          <w:p w14:paraId="050AED6C"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2.00</w:t>
            </w:r>
          </w:p>
        </w:tc>
        <w:tc>
          <w:tcPr>
            <w:tcW w:w="794" w:type="pct"/>
            <w:shd w:val="clear" w:color="auto" w:fill="auto"/>
            <w:tcMar>
              <w:top w:w="0" w:type="dxa"/>
              <w:left w:w="75" w:type="dxa"/>
              <w:bottom w:w="0" w:type="dxa"/>
              <w:right w:w="75" w:type="dxa"/>
            </w:tcMar>
            <w:vAlign w:val="center"/>
            <w:hideMark/>
          </w:tcPr>
          <w:p w14:paraId="0F42F32C"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A</w:t>
            </w:r>
          </w:p>
        </w:tc>
        <w:tc>
          <w:tcPr>
            <w:tcW w:w="544" w:type="pct"/>
            <w:shd w:val="clear" w:color="auto" w:fill="auto"/>
            <w:tcMar>
              <w:top w:w="0" w:type="dxa"/>
              <w:left w:w="75" w:type="dxa"/>
              <w:bottom w:w="0" w:type="dxa"/>
              <w:right w:w="75" w:type="dxa"/>
            </w:tcMar>
            <w:vAlign w:val="center"/>
            <w:hideMark/>
          </w:tcPr>
          <w:p w14:paraId="16779589"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shd w:val="clear" w:color="auto" w:fill="auto"/>
            <w:tcMar>
              <w:top w:w="0" w:type="dxa"/>
              <w:left w:w="75" w:type="dxa"/>
              <w:bottom w:w="0" w:type="dxa"/>
              <w:right w:w="75" w:type="dxa"/>
            </w:tcMar>
            <w:vAlign w:val="center"/>
            <w:hideMark/>
          </w:tcPr>
          <w:p w14:paraId="04B0653E"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04" w:type="pct"/>
            <w:shd w:val="clear" w:color="auto" w:fill="auto"/>
            <w:tcMar>
              <w:top w:w="0" w:type="dxa"/>
              <w:left w:w="75" w:type="dxa"/>
              <w:bottom w:w="0" w:type="dxa"/>
              <w:right w:w="75" w:type="dxa"/>
            </w:tcMar>
            <w:vAlign w:val="center"/>
            <w:hideMark/>
          </w:tcPr>
          <w:p w14:paraId="7E289F09"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r w:rsidR="00F328DB" w:rsidRPr="008A173C" w14:paraId="6E78A38C" w14:textId="77777777" w:rsidTr="008A173C">
        <w:trPr>
          <w:jc w:val="center"/>
        </w:trPr>
        <w:tc>
          <w:tcPr>
            <w:tcW w:w="2157" w:type="pct"/>
            <w:shd w:val="clear" w:color="auto" w:fill="auto"/>
            <w:tcMar>
              <w:top w:w="0" w:type="dxa"/>
              <w:left w:w="75" w:type="dxa"/>
              <w:bottom w:w="0" w:type="dxa"/>
              <w:right w:w="75" w:type="dxa"/>
            </w:tcMar>
            <w:vAlign w:val="center"/>
            <w:hideMark/>
          </w:tcPr>
          <w:p w14:paraId="3D62D93D" w14:textId="77777777" w:rsidR="00F328DB" w:rsidRPr="008A173C" w:rsidRDefault="00241AB2" w:rsidP="002C79D6">
            <w:pPr>
              <w:spacing w:line="220" w:lineRule="exact"/>
              <w:jc w:val="center"/>
              <w:rPr>
                <w:rFonts w:ascii="Arial" w:hAnsi="Arial" w:cs="Arial"/>
                <w:sz w:val="18"/>
                <w:szCs w:val="18"/>
              </w:rPr>
            </w:pPr>
            <w:hyperlink r:id="rId90" w:tgtFrame="_blank" w:history="1">
              <w:r w:rsidR="00F328DB" w:rsidRPr="008A173C">
                <w:rPr>
                  <w:rFonts w:ascii="Arial" w:hAnsi="Arial" w:cs="Arial"/>
                  <w:sz w:val="18"/>
                  <w:szCs w:val="18"/>
                </w:rPr>
                <w:t xml:space="preserve">3130 - </w:t>
              </w:r>
              <w:bookmarkStart w:id="4" w:name="_Hlk76994490"/>
              <w:r w:rsidR="00F328DB" w:rsidRPr="008A173C">
                <w:rPr>
                  <w:rFonts w:ascii="Arial" w:hAnsi="Arial" w:cs="Arial"/>
                  <w:sz w:val="18"/>
                  <w:szCs w:val="18"/>
                </w:rPr>
                <w:t xml:space="preserve">Ape </w:t>
              </w:r>
              <w:proofErr w:type="spellStart"/>
              <w:r w:rsidR="00F328DB" w:rsidRPr="008A173C">
                <w:rPr>
                  <w:rFonts w:ascii="Arial" w:hAnsi="Arial" w:cs="Arial"/>
                  <w:sz w:val="18"/>
                  <w:szCs w:val="18"/>
                </w:rPr>
                <w:t>stătătoare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oligotrofe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până</w:t>
              </w:r>
              <w:proofErr w:type="spellEnd"/>
              <w:r w:rsidR="00F328DB" w:rsidRPr="008A173C">
                <w:rPr>
                  <w:rFonts w:ascii="Arial" w:hAnsi="Arial" w:cs="Arial"/>
                  <w:sz w:val="18"/>
                  <w:szCs w:val="18"/>
                </w:rPr>
                <w:t xml:space="preserve"> la </w:t>
              </w:r>
              <w:proofErr w:type="spellStart"/>
              <w:r w:rsidR="00F328DB" w:rsidRPr="008A173C">
                <w:rPr>
                  <w:rFonts w:ascii="Arial" w:hAnsi="Arial" w:cs="Arial"/>
                  <w:sz w:val="18"/>
                  <w:szCs w:val="18"/>
                </w:rPr>
                <w:t>mezotrofe</w:t>
              </w:r>
              <w:proofErr w:type="spellEnd"/>
              <w:r w:rsidR="00F328DB" w:rsidRPr="008A173C">
                <w:rPr>
                  <w:rFonts w:ascii="Arial" w:hAnsi="Arial" w:cs="Arial"/>
                  <w:sz w:val="18"/>
                  <w:szCs w:val="18"/>
                </w:rPr>
                <w:t xml:space="preserve"> cu </w:t>
              </w:r>
              <w:proofErr w:type="spellStart"/>
              <w:r w:rsidR="00F328DB" w:rsidRPr="008A173C">
                <w:rPr>
                  <w:rFonts w:ascii="Arial" w:hAnsi="Arial" w:cs="Arial"/>
                  <w:sz w:val="18"/>
                  <w:szCs w:val="18"/>
                </w:rPr>
                <w:t>vegetație</w:t>
              </w:r>
              <w:proofErr w:type="spellEnd"/>
              <w:r w:rsidR="00F328DB" w:rsidRPr="008A173C">
                <w:rPr>
                  <w:rFonts w:ascii="Arial" w:hAnsi="Arial" w:cs="Arial"/>
                  <w:sz w:val="18"/>
                  <w:szCs w:val="18"/>
                </w:rPr>
                <w:t xml:space="preserve"> din </w:t>
              </w:r>
              <w:proofErr w:type="spellStart"/>
              <w:r w:rsidR="00F328DB" w:rsidRPr="008A173C">
                <w:rPr>
                  <w:rFonts w:ascii="Arial" w:hAnsi="Arial" w:cs="Arial"/>
                  <w:sz w:val="18"/>
                  <w:szCs w:val="18"/>
                </w:rPr>
                <w:t>Littoretea</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uniflorae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și</w:t>
              </w:r>
              <w:proofErr w:type="spellEnd"/>
              <w:r w:rsidR="00F328DB" w:rsidRPr="008A173C">
                <w:rPr>
                  <w:rFonts w:ascii="Arial" w:hAnsi="Arial" w:cs="Arial"/>
                  <w:sz w:val="18"/>
                  <w:szCs w:val="18"/>
                </w:rPr>
                <w:t>/</w:t>
              </w:r>
              <w:proofErr w:type="spellStart"/>
              <w:r w:rsidR="00F328DB" w:rsidRPr="008A173C">
                <w:rPr>
                  <w:rFonts w:ascii="Arial" w:hAnsi="Arial" w:cs="Arial"/>
                  <w:sz w:val="18"/>
                  <w:szCs w:val="18"/>
                </w:rPr>
                <w:t>sau</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Isoeto-Nanojuncetea</w:t>
              </w:r>
              <w:bookmarkEnd w:id="4"/>
              <w:proofErr w:type="spellEnd"/>
            </w:hyperlink>
          </w:p>
        </w:tc>
        <w:tc>
          <w:tcPr>
            <w:tcW w:w="377" w:type="pct"/>
            <w:shd w:val="clear" w:color="auto" w:fill="auto"/>
            <w:tcMar>
              <w:top w:w="0" w:type="dxa"/>
              <w:left w:w="75" w:type="dxa"/>
              <w:bottom w:w="0" w:type="dxa"/>
              <w:right w:w="75" w:type="dxa"/>
            </w:tcMar>
            <w:vAlign w:val="center"/>
            <w:hideMark/>
          </w:tcPr>
          <w:p w14:paraId="1434CB5C"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0.50</w:t>
            </w:r>
          </w:p>
        </w:tc>
        <w:tc>
          <w:tcPr>
            <w:tcW w:w="794" w:type="pct"/>
            <w:shd w:val="clear" w:color="auto" w:fill="auto"/>
            <w:tcMar>
              <w:top w:w="0" w:type="dxa"/>
              <w:left w:w="75" w:type="dxa"/>
              <w:bottom w:w="0" w:type="dxa"/>
              <w:right w:w="75" w:type="dxa"/>
            </w:tcMar>
            <w:vAlign w:val="center"/>
            <w:hideMark/>
          </w:tcPr>
          <w:p w14:paraId="486A45DD"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44" w:type="pct"/>
            <w:shd w:val="clear" w:color="auto" w:fill="auto"/>
            <w:tcMar>
              <w:top w:w="0" w:type="dxa"/>
              <w:left w:w="75" w:type="dxa"/>
              <w:bottom w:w="0" w:type="dxa"/>
              <w:right w:w="75" w:type="dxa"/>
            </w:tcMar>
            <w:vAlign w:val="center"/>
            <w:hideMark/>
          </w:tcPr>
          <w:p w14:paraId="30070707"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shd w:val="clear" w:color="auto" w:fill="auto"/>
            <w:tcMar>
              <w:top w:w="0" w:type="dxa"/>
              <w:left w:w="75" w:type="dxa"/>
              <w:bottom w:w="0" w:type="dxa"/>
              <w:right w:w="75" w:type="dxa"/>
            </w:tcMar>
            <w:vAlign w:val="center"/>
            <w:hideMark/>
          </w:tcPr>
          <w:p w14:paraId="18A565EC"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04" w:type="pct"/>
            <w:shd w:val="clear" w:color="auto" w:fill="auto"/>
            <w:tcMar>
              <w:top w:w="0" w:type="dxa"/>
              <w:left w:w="75" w:type="dxa"/>
              <w:bottom w:w="0" w:type="dxa"/>
              <w:right w:w="75" w:type="dxa"/>
            </w:tcMar>
            <w:vAlign w:val="center"/>
            <w:hideMark/>
          </w:tcPr>
          <w:p w14:paraId="1C43C210"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r w:rsidR="00F328DB" w:rsidRPr="008A173C" w14:paraId="06F7EFC6" w14:textId="77777777" w:rsidTr="008A173C">
        <w:trPr>
          <w:jc w:val="center"/>
        </w:trPr>
        <w:tc>
          <w:tcPr>
            <w:tcW w:w="2157" w:type="pct"/>
            <w:shd w:val="clear" w:color="auto" w:fill="auto"/>
            <w:tcMar>
              <w:top w:w="0" w:type="dxa"/>
              <w:left w:w="75" w:type="dxa"/>
              <w:bottom w:w="0" w:type="dxa"/>
              <w:right w:w="75" w:type="dxa"/>
            </w:tcMar>
            <w:vAlign w:val="center"/>
            <w:hideMark/>
          </w:tcPr>
          <w:p w14:paraId="2527137E" w14:textId="77777777" w:rsidR="00F328DB" w:rsidRPr="008A173C" w:rsidRDefault="00241AB2" w:rsidP="002C79D6">
            <w:pPr>
              <w:spacing w:line="220" w:lineRule="exact"/>
              <w:jc w:val="center"/>
              <w:rPr>
                <w:rFonts w:ascii="Arial" w:hAnsi="Arial" w:cs="Arial"/>
                <w:sz w:val="18"/>
                <w:szCs w:val="18"/>
              </w:rPr>
            </w:pPr>
            <w:hyperlink r:id="rId91" w:tgtFrame="_blank" w:history="1">
              <w:r w:rsidR="00F328DB" w:rsidRPr="008A173C">
                <w:rPr>
                  <w:rFonts w:ascii="Arial" w:hAnsi="Arial" w:cs="Arial"/>
                  <w:sz w:val="18"/>
                  <w:szCs w:val="18"/>
                </w:rPr>
                <w:t xml:space="preserve">6430 - </w:t>
              </w:r>
              <w:proofErr w:type="spellStart"/>
              <w:r w:rsidR="00F328DB" w:rsidRPr="008A173C">
                <w:rPr>
                  <w:rFonts w:ascii="Arial" w:hAnsi="Arial" w:cs="Arial"/>
                  <w:sz w:val="18"/>
                  <w:szCs w:val="18"/>
                </w:rPr>
                <w:t>Comunități</w:t>
              </w:r>
              <w:proofErr w:type="spellEnd"/>
              <w:r w:rsidR="00F328DB" w:rsidRPr="008A173C">
                <w:rPr>
                  <w:rFonts w:ascii="Arial" w:hAnsi="Arial" w:cs="Arial"/>
                  <w:sz w:val="18"/>
                  <w:szCs w:val="18"/>
                </w:rPr>
                <w:t xml:space="preserve"> de </w:t>
              </w:r>
              <w:proofErr w:type="spellStart"/>
              <w:r w:rsidR="00F328DB" w:rsidRPr="008A173C">
                <w:rPr>
                  <w:rFonts w:ascii="Arial" w:hAnsi="Arial" w:cs="Arial"/>
                  <w:sz w:val="18"/>
                  <w:szCs w:val="18"/>
                </w:rPr>
                <w:t>liziera</w:t>
              </w:r>
              <w:proofErr w:type="spellEnd"/>
              <w:r w:rsidR="00F328DB" w:rsidRPr="008A173C">
                <w:rPr>
                  <w:rFonts w:ascii="Arial" w:hAnsi="Arial" w:cs="Arial"/>
                  <w:sz w:val="18"/>
                  <w:szCs w:val="18"/>
                </w:rPr>
                <w:t xml:space="preserve"> cu </w:t>
              </w:r>
              <w:proofErr w:type="spellStart"/>
              <w:r w:rsidR="00F328DB" w:rsidRPr="008A173C">
                <w:rPr>
                  <w:rFonts w:ascii="Arial" w:hAnsi="Arial" w:cs="Arial"/>
                  <w:sz w:val="18"/>
                  <w:szCs w:val="18"/>
                </w:rPr>
                <w:t>ierburi</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înalte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higrofile</w:t>
              </w:r>
              <w:proofErr w:type="spellEnd"/>
              <w:r w:rsidR="00F328DB" w:rsidRPr="008A173C">
                <w:rPr>
                  <w:rFonts w:ascii="Arial" w:hAnsi="Arial" w:cs="Arial"/>
                  <w:sz w:val="18"/>
                  <w:szCs w:val="18"/>
                </w:rPr>
                <w:t xml:space="preserve"> de la </w:t>
              </w:r>
              <w:proofErr w:type="spellStart"/>
              <w:r w:rsidR="00F328DB" w:rsidRPr="008A173C">
                <w:rPr>
                  <w:rFonts w:ascii="Arial" w:hAnsi="Arial" w:cs="Arial"/>
                  <w:sz w:val="18"/>
                  <w:szCs w:val="18"/>
                </w:rPr>
                <w:t>nivelul</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câmpiilor</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până</w:t>
              </w:r>
              <w:proofErr w:type="spellEnd"/>
              <w:r w:rsidR="00F328DB" w:rsidRPr="008A173C">
                <w:rPr>
                  <w:rFonts w:ascii="Arial" w:hAnsi="Arial" w:cs="Arial"/>
                  <w:sz w:val="18"/>
                  <w:szCs w:val="18"/>
                </w:rPr>
                <w:t xml:space="preserve"> la </w:t>
              </w:r>
              <w:proofErr w:type="spellStart"/>
              <w:r w:rsidR="00F328DB" w:rsidRPr="008A173C">
                <w:rPr>
                  <w:rFonts w:ascii="Arial" w:hAnsi="Arial" w:cs="Arial"/>
                  <w:sz w:val="18"/>
                  <w:szCs w:val="18"/>
                </w:rPr>
                <w:t>cel</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montan</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și</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alpin</w:t>
              </w:r>
              <w:proofErr w:type="spellEnd"/>
            </w:hyperlink>
          </w:p>
        </w:tc>
        <w:tc>
          <w:tcPr>
            <w:tcW w:w="377" w:type="pct"/>
            <w:shd w:val="clear" w:color="auto" w:fill="auto"/>
            <w:tcMar>
              <w:top w:w="0" w:type="dxa"/>
              <w:left w:w="75" w:type="dxa"/>
              <w:bottom w:w="0" w:type="dxa"/>
              <w:right w:w="75" w:type="dxa"/>
            </w:tcMar>
            <w:vAlign w:val="center"/>
            <w:hideMark/>
          </w:tcPr>
          <w:p w14:paraId="67239652"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1.00</w:t>
            </w:r>
          </w:p>
        </w:tc>
        <w:tc>
          <w:tcPr>
            <w:tcW w:w="794" w:type="pct"/>
            <w:shd w:val="clear" w:color="auto" w:fill="auto"/>
            <w:tcMar>
              <w:top w:w="0" w:type="dxa"/>
              <w:left w:w="75" w:type="dxa"/>
              <w:bottom w:w="0" w:type="dxa"/>
              <w:right w:w="75" w:type="dxa"/>
            </w:tcMar>
            <w:vAlign w:val="center"/>
            <w:hideMark/>
          </w:tcPr>
          <w:p w14:paraId="5B4AC7EA"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44" w:type="pct"/>
            <w:shd w:val="clear" w:color="auto" w:fill="auto"/>
            <w:tcMar>
              <w:top w:w="0" w:type="dxa"/>
              <w:left w:w="75" w:type="dxa"/>
              <w:bottom w:w="0" w:type="dxa"/>
              <w:right w:w="75" w:type="dxa"/>
            </w:tcMar>
            <w:vAlign w:val="center"/>
            <w:hideMark/>
          </w:tcPr>
          <w:p w14:paraId="5EE44D13"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shd w:val="clear" w:color="auto" w:fill="auto"/>
            <w:tcMar>
              <w:top w:w="0" w:type="dxa"/>
              <w:left w:w="75" w:type="dxa"/>
              <w:bottom w:w="0" w:type="dxa"/>
              <w:right w:w="75" w:type="dxa"/>
            </w:tcMar>
            <w:vAlign w:val="center"/>
            <w:hideMark/>
          </w:tcPr>
          <w:p w14:paraId="776DAF69"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04" w:type="pct"/>
            <w:shd w:val="clear" w:color="auto" w:fill="auto"/>
            <w:tcMar>
              <w:top w:w="0" w:type="dxa"/>
              <w:left w:w="75" w:type="dxa"/>
              <w:bottom w:w="0" w:type="dxa"/>
              <w:right w:w="75" w:type="dxa"/>
            </w:tcMar>
            <w:vAlign w:val="center"/>
            <w:hideMark/>
          </w:tcPr>
          <w:p w14:paraId="45EF435C"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r w:rsidR="00F328DB" w:rsidRPr="008A173C" w14:paraId="4910A809" w14:textId="77777777" w:rsidTr="008A173C">
        <w:trPr>
          <w:jc w:val="center"/>
        </w:trPr>
        <w:tc>
          <w:tcPr>
            <w:tcW w:w="2157" w:type="pct"/>
            <w:shd w:val="clear" w:color="auto" w:fill="auto"/>
            <w:tcMar>
              <w:top w:w="0" w:type="dxa"/>
              <w:left w:w="75" w:type="dxa"/>
              <w:bottom w:w="0" w:type="dxa"/>
              <w:right w:w="75" w:type="dxa"/>
            </w:tcMar>
            <w:vAlign w:val="center"/>
            <w:hideMark/>
          </w:tcPr>
          <w:p w14:paraId="70B6401D" w14:textId="77777777" w:rsidR="00F328DB" w:rsidRPr="008A173C" w:rsidRDefault="00241AB2" w:rsidP="002C79D6">
            <w:pPr>
              <w:spacing w:line="220" w:lineRule="exact"/>
              <w:jc w:val="center"/>
              <w:rPr>
                <w:rFonts w:ascii="Arial" w:hAnsi="Arial" w:cs="Arial"/>
                <w:sz w:val="18"/>
                <w:szCs w:val="18"/>
              </w:rPr>
            </w:pPr>
            <w:hyperlink r:id="rId92" w:tgtFrame="_blank" w:history="1">
              <w:r w:rsidR="00F328DB" w:rsidRPr="008A173C">
                <w:rPr>
                  <w:rFonts w:ascii="Arial" w:hAnsi="Arial" w:cs="Arial"/>
                  <w:sz w:val="18"/>
                  <w:szCs w:val="18"/>
                </w:rPr>
                <w:t xml:space="preserve">3260 - </w:t>
              </w:r>
              <w:proofErr w:type="spellStart"/>
              <w:r w:rsidR="00F328DB" w:rsidRPr="008A173C">
                <w:rPr>
                  <w:rFonts w:ascii="Arial" w:hAnsi="Arial" w:cs="Arial"/>
                  <w:sz w:val="18"/>
                  <w:szCs w:val="18"/>
                </w:rPr>
                <w:t>Cursuri</w:t>
              </w:r>
              <w:proofErr w:type="spellEnd"/>
              <w:r w:rsidR="00F328DB" w:rsidRPr="008A173C">
                <w:rPr>
                  <w:rFonts w:ascii="Arial" w:hAnsi="Arial" w:cs="Arial"/>
                  <w:sz w:val="18"/>
                  <w:szCs w:val="18"/>
                </w:rPr>
                <w:t xml:space="preserve"> de </w:t>
              </w:r>
              <w:proofErr w:type="spellStart"/>
              <w:r w:rsidR="00F328DB" w:rsidRPr="008A173C">
                <w:rPr>
                  <w:rFonts w:ascii="Arial" w:hAnsi="Arial" w:cs="Arial"/>
                  <w:sz w:val="18"/>
                  <w:szCs w:val="18"/>
                </w:rPr>
                <w:t>apă</w:t>
              </w:r>
              <w:proofErr w:type="spellEnd"/>
              <w:r w:rsidR="00F328DB" w:rsidRPr="008A173C">
                <w:rPr>
                  <w:rFonts w:ascii="Arial" w:hAnsi="Arial" w:cs="Arial"/>
                  <w:sz w:val="18"/>
                  <w:szCs w:val="18"/>
                </w:rPr>
                <w:t xml:space="preserve"> din </w:t>
              </w:r>
              <w:proofErr w:type="spellStart"/>
              <w:r w:rsidR="00F328DB" w:rsidRPr="008A173C">
                <w:rPr>
                  <w:rFonts w:ascii="Arial" w:hAnsi="Arial" w:cs="Arial"/>
                  <w:sz w:val="18"/>
                  <w:szCs w:val="18"/>
                </w:rPr>
                <w:t>zonele</w:t>
              </w:r>
              <w:proofErr w:type="spellEnd"/>
              <w:r w:rsidR="00F328DB" w:rsidRPr="008A173C">
                <w:rPr>
                  <w:rFonts w:ascii="Arial" w:hAnsi="Arial" w:cs="Arial"/>
                  <w:sz w:val="18"/>
                  <w:szCs w:val="18"/>
                </w:rPr>
                <w:t xml:space="preserve"> de </w:t>
              </w:r>
              <w:proofErr w:type="spellStart"/>
              <w:r w:rsidR="00F328DB" w:rsidRPr="008A173C">
                <w:rPr>
                  <w:rFonts w:ascii="Arial" w:hAnsi="Arial" w:cs="Arial"/>
                  <w:sz w:val="18"/>
                  <w:szCs w:val="18"/>
                </w:rPr>
                <w:t>câmpie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până</w:t>
              </w:r>
              <w:proofErr w:type="spellEnd"/>
              <w:r w:rsidR="00F328DB" w:rsidRPr="008A173C">
                <w:rPr>
                  <w:rFonts w:ascii="Arial" w:hAnsi="Arial" w:cs="Arial"/>
                  <w:sz w:val="18"/>
                  <w:szCs w:val="18"/>
                </w:rPr>
                <w:t xml:space="preserve"> la </w:t>
              </w:r>
              <w:proofErr w:type="spellStart"/>
              <w:r w:rsidR="00F328DB" w:rsidRPr="008A173C">
                <w:rPr>
                  <w:rFonts w:ascii="Arial" w:hAnsi="Arial" w:cs="Arial"/>
                  <w:sz w:val="18"/>
                  <w:szCs w:val="18"/>
                </w:rPr>
                <w:t>cele</w:t>
              </w:r>
              <w:proofErr w:type="spellEnd"/>
              <w:r w:rsidR="00F328DB" w:rsidRPr="008A173C">
                <w:rPr>
                  <w:rFonts w:ascii="Arial" w:hAnsi="Arial" w:cs="Arial"/>
                  <w:sz w:val="18"/>
                  <w:szCs w:val="18"/>
                </w:rPr>
                <w:t xml:space="preserve"> montane, cu </w:t>
              </w:r>
              <w:proofErr w:type="spellStart"/>
              <w:r w:rsidR="00F328DB" w:rsidRPr="008A173C">
                <w:rPr>
                  <w:rFonts w:ascii="Arial" w:hAnsi="Arial" w:cs="Arial"/>
                  <w:sz w:val="18"/>
                  <w:szCs w:val="18"/>
                </w:rPr>
                <w:t>vegetație</w:t>
              </w:r>
              <w:proofErr w:type="spellEnd"/>
              <w:r w:rsidR="00F328DB" w:rsidRPr="008A173C">
                <w:rPr>
                  <w:rFonts w:ascii="Arial" w:hAnsi="Arial" w:cs="Arial"/>
                  <w:sz w:val="18"/>
                  <w:szCs w:val="18"/>
                </w:rPr>
                <w:t xml:space="preserve"> din </w:t>
              </w:r>
              <w:proofErr w:type="spellStart"/>
              <w:r w:rsidR="00F328DB" w:rsidRPr="008A173C">
                <w:rPr>
                  <w:rFonts w:ascii="Arial" w:hAnsi="Arial" w:cs="Arial"/>
                  <w:sz w:val="18"/>
                  <w:szCs w:val="18"/>
                </w:rPr>
                <w:t>Ranunculion</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fluitantis</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si</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Callitricho-Batrachion</w:t>
              </w:r>
              <w:proofErr w:type="spellEnd"/>
            </w:hyperlink>
          </w:p>
        </w:tc>
        <w:tc>
          <w:tcPr>
            <w:tcW w:w="377" w:type="pct"/>
            <w:shd w:val="clear" w:color="auto" w:fill="auto"/>
            <w:tcMar>
              <w:top w:w="0" w:type="dxa"/>
              <w:left w:w="75" w:type="dxa"/>
              <w:bottom w:w="0" w:type="dxa"/>
              <w:right w:w="75" w:type="dxa"/>
            </w:tcMar>
            <w:vAlign w:val="center"/>
            <w:hideMark/>
          </w:tcPr>
          <w:p w14:paraId="1AC699CA"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0.10</w:t>
            </w:r>
          </w:p>
        </w:tc>
        <w:tc>
          <w:tcPr>
            <w:tcW w:w="794" w:type="pct"/>
            <w:shd w:val="clear" w:color="auto" w:fill="auto"/>
            <w:tcMar>
              <w:top w:w="0" w:type="dxa"/>
              <w:left w:w="75" w:type="dxa"/>
              <w:bottom w:w="0" w:type="dxa"/>
              <w:right w:w="75" w:type="dxa"/>
            </w:tcMar>
            <w:vAlign w:val="center"/>
            <w:hideMark/>
          </w:tcPr>
          <w:p w14:paraId="50069A99"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44" w:type="pct"/>
            <w:shd w:val="clear" w:color="auto" w:fill="auto"/>
            <w:tcMar>
              <w:top w:w="0" w:type="dxa"/>
              <w:left w:w="75" w:type="dxa"/>
              <w:bottom w:w="0" w:type="dxa"/>
              <w:right w:w="75" w:type="dxa"/>
            </w:tcMar>
            <w:vAlign w:val="center"/>
            <w:hideMark/>
          </w:tcPr>
          <w:p w14:paraId="2865AC9C"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shd w:val="clear" w:color="auto" w:fill="auto"/>
            <w:tcMar>
              <w:top w:w="0" w:type="dxa"/>
              <w:left w:w="75" w:type="dxa"/>
              <w:bottom w:w="0" w:type="dxa"/>
              <w:right w:w="75" w:type="dxa"/>
            </w:tcMar>
            <w:vAlign w:val="center"/>
            <w:hideMark/>
          </w:tcPr>
          <w:p w14:paraId="5F9BAC05"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04" w:type="pct"/>
            <w:shd w:val="clear" w:color="auto" w:fill="auto"/>
            <w:tcMar>
              <w:top w:w="0" w:type="dxa"/>
              <w:left w:w="75" w:type="dxa"/>
              <w:bottom w:w="0" w:type="dxa"/>
              <w:right w:w="75" w:type="dxa"/>
            </w:tcMar>
            <w:vAlign w:val="center"/>
            <w:hideMark/>
          </w:tcPr>
          <w:p w14:paraId="7223235D"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r w:rsidR="00F328DB" w:rsidRPr="008A173C" w14:paraId="15490830" w14:textId="77777777" w:rsidTr="008A173C">
        <w:trPr>
          <w:jc w:val="center"/>
        </w:trPr>
        <w:tc>
          <w:tcPr>
            <w:tcW w:w="2157" w:type="pct"/>
            <w:shd w:val="clear" w:color="auto" w:fill="auto"/>
            <w:tcMar>
              <w:top w:w="0" w:type="dxa"/>
              <w:left w:w="75" w:type="dxa"/>
              <w:bottom w:w="0" w:type="dxa"/>
              <w:right w:w="75" w:type="dxa"/>
            </w:tcMar>
            <w:vAlign w:val="center"/>
            <w:hideMark/>
          </w:tcPr>
          <w:p w14:paraId="1F0B47D9" w14:textId="77777777" w:rsidR="00F328DB" w:rsidRPr="008A173C" w:rsidRDefault="00241AB2" w:rsidP="002C79D6">
            <w:pPr>
              <w:spacing w:line="220" w:lineRule="exact"/>
              <w:jc w:val="center"/>
              <w:rPr>
                <w:rFonts w:ascii="Arial" w:hAnsi="Arial" w:cs="Arial"/>
                <w:sz w:val="18"/>
                <w:szCs w:val="18"/>
              </w:rPr>
            </w:pPr>
            <w:hyperlink r:id="rId93" w:tgtFrame="_blank" w:history="1">
              <w:r w:rsidR="00F328DB" w:rsidRPr="008A173C">
                <w:rPr>
                  <w:rFonts w:ascii="Arial" w:hAnsi="Arial" w:cs="Arial"/>
                  <w:sz w:val="18"/>
                  <w:szCs w:val="18"/>
                </w:rPr>
                <w:t xml:space="preserve">40C0 - </w:t>
              </w:r>
              <w:proofErr w:type="spellStart"/>
              <w:r w:rsidR="00F328DB" w:rsidRPr="008A173C">
                <w:rPr>
                  <w:rFonts w:ascii="Arial" w:hAnsi="Arial" w:cs="Arial"/>
                  <w:sz w:val="18"/>
                  <w:szCs w:val="18"/>
                </w:rPr>
                <w:t>Tufărișuri</w:t>
              </w:r>
              <w:proofErr w:type="spellEnd"/>
              <w:r w:rsidR="00F328DB" w:rsidRPr="008A173C">
                <w:rPr>
                  <w:rFonts w:ascii="Arial" w:hAnsi="Arial" w:cs="Arial"/>
                  <w:sz w:val="18"/>
                  <w:szCs w:val="18"/>
                </w:rPr>
                <w:t xml:space="preserve"> de </w:t>
              </w:r>
              <w:proofErr w:type="spellStart"/>
              <w:r w:rsidR="00F328DB" w:rsidRPr="008A173C">
                <w:rPr>
                  <w:rFonts w:ascii="Arial" w:hAnsi="Arial" w:cs="Arial"/>
                  <w:sz w:val="18"/>
                  <w:szCs w:val="18"/>
                </w:rPr>
                <w:t>foioase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ponto-sarmatice</w:t>
              </w:r>
              <w:proofErr w:type="spellEnd"/>
              <w:r w:rsidR="00F328DB" w:rsidRPr="008A173C">
                <w:rPr>
                  <w:rFonts w:ascii="Arial" w:hAnsi="Arial" w:cs="Arial"/>
                  <w:sz w:val="18"/>
                  <w:szCs w:val="18"/>
                </w:rPr>
                <w:t xml:space="preserve"> *</w:t>
              </w:r>
            </w:hyperlink>
          </w:p>
        </w:tc>
        <w:tc>
          <w:tcPr>
            <w:tcW w:w="377" w:type="pct"/>
            <w:shd w:val="clear" w:color="auto" w:fill="auto"/>
            <w:tcMar>
              <w:top w:w="0" w:type="dxa"/>
              <w:left w:w="75" w:type="dxa"/>
              <w:bottom w:w="0" w:type="dxa"/>
              <w:right w:w="75" w:type="dxa"/>
            </w:tcMar>
            <w:vAlign w:val="center"/>
            <w:hideMark/>
          </w:tcPr>
          <w:p w14:paraId="0ED01CDD"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0.10</w:t>
            </w:r>
          </w:p>
        </w:tc>
        <w:tc>
          <w:tcPr>
            <w:tcW w:w="794" w:type="pct"/>
            <w:shd w:val="clear" w:color="auto" w:fill="auto"/>
            <w:tcMar>
              <w:top w:w="0" w:type="dxa"/>
              <w:left w:w="75" w:type="dxa"/>
              <w:bottom w:w="0" w:type="dxa"/>
              <w:right w:w="75" w:type="dxa"/>
            </w:tcMar>
            <w:vAlign w:val="center"/>
            <w:hideMark/>
          </w:tcPr>
          <w:p w14:paraId="60EFF345"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44" w:type="pct"/>
            <w:shd w:val="clear" w:color="auto" w:fill="auto"/>
            <w:tcMar>
              <w:top w:w="0" w:type="dxa"/>
              <w:left w:w="75" w:type="dxa"/>
              <w:bottom w:w="0" w:type="dxa"/>
              <w:right w:w="75" w:type="dxa"/>
            </w:tcMar>
            <w:vAlign w:val="center"/>
            <w:hideMark/>
          </w:tcPr>
          <w:p w14:paraId="7054859D"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shd w:val="clear" w:color="auto" w:fill="auto"/>
            <w:tcMar>
              <w:top w:w="0" w:type="dxa"/>
              <w:left w:w="75" w:type="dxa"/>
              <w:bottom w:w="0" w:type="dxa"/>
              <w:right w:w="75" w:type="dxa"/>
            </w:tcMar>
            <w:vAlign w:val="center"/>
            <w:hideMark/>
          </w:tcPr>
          <w:p w14:paraId="7596D949"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04" w:type="pct"/>
            <w:shd w:val="clear" w:color="auto" w:fill="auto"/>
            <w:tcMar>
              <w:top w:w="0" w:type="dxa"/>
              <w:left w:w="75" w:type="dxa"/>
              <w:bottom w:w="0" w:type="dxa"/>
              <w:right w:w="75" w:type="dxa"/>
            </w:tcMar>
            <w:vAlign w:val="center"/>
            <w:hideMark/>
          </w:tcPr>
          <w:p w14:paraId="371AAC19"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r w:rsidR="00F328DB" w:rsidRPr="008A173C" w14:paraId="04D9EE23" w14:textId="77777777" w:rsidTr="008A173C">
        <w:trPr>
          <w:trHeight w:val="499"/>
          <w:jc w:val="center"/>
        </w:trPr>
        <w:tc>
          <w:tcPr>
            <w:tcW w:w="2157" w:type="pct"/>
            <w:shd w:val="clear" w:color="auto" w:fill="auto"/>
            <w:tcMar>
              <w:top w:w="0" w:type="dxa"/>
              <w:left w:w="75" w:type="dxa"/>
              <w:bottom w:w="0" w:type="dxa"/>
              <w:right w:w="75" w:type="dxa"/>
            </w:tcMar>
            <w:vAlign w:val="center"/>
            <w:hideMark/>
          </w:tcPr>
          <w:p w14:paraId="2DCBC965" w14:textId="77777777" w:rsidR="00F328DB" w:rsidRPr="008A173C" w:rsidRDefault="00241AB2" w:rsidP="002C79D6">
            <w:pPr>
              <w:spacing w:line="220" w:lineRule="exact"/>
              <w:jc w:val="center"/>
              <w:rPr>
                <w:rFonts w:ascii="Arial" w:hAnsi="Arial" w:cs="Arial"/>
                <w:sz w:val="18"/>
                <w:szCs w:val="18"/>
              </w:rPr>
            </w:pPr>
            <w:hyperlink r:id="rId94" w:tgtFrame="_blank" w:history="1">
              <w:r w:rsidR="00F328DB" w:rsidRPr="008A173C">
                <w:rPr>
                  <w:rFonts w:ascii="Arial" w:hAnsi="Arial" w:cs="Arial"/>
                  <w:sz w:val="18"/>
                  <w:szCs w:val="18"/>
                </w:rPr>
                <w:t xml:space="preserve">62C0 - </w:t>
              </w:r>
              <w:proofErr w:type="spellStart"/>
              <w:r w:rsidR="00F328DB" w:rsidRPr="008A173C">
                <w:rPr>
                  <w:rFonts w:ascii="Arial" w:hAnsi="Arial" w:cs="Arial"/>
                  <w:sz w:val="18"/>
                  <w:szCs w:val="18"/>
                </w:rPr>
                <w:t>Stepe</w:t>
              </w:r>
              <w:proofErr w:type="spellEnd"/>
              <w:r w:rsidR="00F328DB" w:rsidRPr="008A173C">
                <w:rPr>
                  <w:rFonts w:ascii="Arial" w:hAnsi="Arial" w:cs="Arial"/>
                  <w:sz w:val="18"/>
                  <w:szCs w:val="18"/>
                </w:rPr>
                <w:t xml:space="preserve"> </w:t>
              </w:r>
              <w:proofErr w:type="spellStart"/>
              <w:r w:rsidR="00F328DB" w:rsidRPr="008A173C">
                <w:rPr>
                  <w:rFonts w:ascii="Arial" w:hAnsi="Arial" w:cs="Arial"/>
                  <w:sz w:val="18"/>
                  <w:szCs w:val="18"/>
                </w:rPr>
                <w:t>ponto-sarmatice</w:t>
              </w:r>
              <w:proofErr w:type="spellEnd"/>
              <w:r w:rsidR="00F328DB" w:rsidRPr="008A173C">
                <w:rPr>
                  <w:rFonts w:ascii="Arial" w:hAnsi="Arial" w:cs="Arial"/>
                  <w:sz w:val="18"/>
                  <w:szCs w:val="18"/>
                </w:rPr>
                <w:t xml:space="preserve"> *</w:t>
              </w:r>
            </w:hyperlink>
          </w:p>
        </w:tc>
        <w:tc>
          <w:tcPr>
            <w:tcW w:w="377" w:type="pct"/>
            <w:shd w:val="clear" w:color="auto" w:fill="auto"/>
            <w:tcMar>
              <w:top w:w="0" w:type="dxa"/>
              <w:left w:w="75" w:type="dxa"/>
              <w:bottom w:w="0" w:type="dxa"/>
              <w:right w:w="75" w:type="dxa"/>
            </w:tcMar>
            <w:vAlign w:val="center"/>
            <w:hideMark/>
          </w:tcPr>
          <w:p w14:paraId="7DF9E4C1"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9.00</w:t>
            </w:r>
          </w:p>
        </w:tc>
        <w:tc>
          <w:tcPr>
            <w:tcW w:w="794" w:type="pct"/>
            <w:shd w:val="clear" w:color="auto" w:fill="auto"/>
            <w:tcMar>
              <w:top w:w="0" w:type="dxa"/>
              <w:left w:w="75" w:type="dxa"/>
              <w:bottom w:w="0" w:type="dxa"/>
              <w:right w:w="75" w:type="dxa"/>
            </w:tcMar>
            <w:vAlign w:val="center"/>
            <w:hideMark/>
          </w:tcPr>
          <w:p w14:paraId="76C9C1BC"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44" w:type="pct"/>
            <w:shd w:val="clear" w:color="auto" w:fill="auto"/>
            <w:tcMar>
              <w:top w:w="0" w:type="dxa"/>
              <w:left w:w="75" w:type="dxa"/>
              <w:bottom w:w="0" w:type="dxa"/>
              <w:right w:w="75" w:type="dxa"/>
            </w:tcMar>
            <w:vAlign w:val="center"/>
            <w:hideMark/>
          </w:tcPr>
          <w:p w14:paraId="351A52CB"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C</w:t>
            </w:r>
          </w:p>
        </w:tc>
        <w:tc>
          <w:tcPr>
            <w:tcW w:w="623" w:type="pct"/>
            <w:shd w:val="clear" w:color="auto" w:fill="auto"/>
            <w:tcMar>
              <w:top w:w="0" w:type="dxa"/>
              <w:left w:w="75" w:type="dxa"/>
              <w:bottom w:w="0" w:type="dxa"/>
              <w:right w:w="75" w:type="dxa"/>
            </w:tcMar>
            <w:vAlign w:val="center"/>
            <w:hideMark/>
          </w:tcPr>
          <w:p w14:paraId="4DE6F536"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c>
          <w:tcPr>
            <w:tcW w:w="504" w:type="pct"/>
            <w:shd w:val="clear" w:color="auto" w:fill="auto"/>
            <w:tcMar>
              <w:top w:w="0" w:type="dxa"/>
              <w:left w:w="75" w:type="dxa"/>
              <w:bottom w:w="0" w:type="dxa"/>
              <w:right w:w="75" w:type="dxa"/>
            </w:tcMar>
            <w:vAlign w:val="center"/>
            <w:hideMark/>
          </w:tcPr>
          <w:p w14:paraId="3059ECB0" w14:textId="77777777" w:rsidR="00F328DB" w:rsidRPr="008A173C" w:rsidRDefault="00F328DB" w:rsidP="002C79D6">
            <w:pPr>
              <w:spacing w:line="220" w:lineRule="exact"/>
              <w:jc w:val="center"/>
              <w:rPr>
                <w:rFonts w:ascii="Arial" w:hAnsi="Arial" w:cs="Arial"/>
                <w:sz w:val="18"/>
                <w:szCs w:val="18"/>
              </w:rPr>
            </w:pPr>
            <w:r w:rsidRPr="008A173C">
              <w:rPr>
                <w:rFonts w:ascii="Arial" w:hAnsi="Arial" w:cs="Arial"/>
                <w:sz w:val="18"/>
                <w:szCs w:val="18"/>
              </w:rPr>
              <w:t>B</w:t>
            </w:r>
          </w:p>
        </w:tc>
      </w:tr>
    </w:tbl>
    <w:p w14:paraId="7B63E1DC" w14:textId="77777777" w:rsidR="00F328DB" w:rsidRDefault="00F328DB" w:rsidP="00DD209D">
      <w:pPr>
        <w:pStyle w:val="helptext"/>
        <w:spacing w:before="0" w:beforeAutospacing="0" w:after="0" w:afterAutospacing="0"/>
        <w:ind w:firstLine="709"/>
        <w:jc w:val="both"/>
        <w:rPr>
          <w:rFonts w:ascii="Arial" w:hAnsi="Arial" w:cs="Arial"/>
          <w:color w:val="FF0000"/>
          <w:sz w:val="18"/>
          <w:szCs w:val="18"/>
          <w:lang w:val="ro-RO"/>
        </w:rPr>
      </w:pPr>
    </w:p>
    <w:p w14:paraId="157BAB69" w14:textId="79F65D3D" w:rsidR="00DD209D" w:rsidRPr="00F328DB" w:rsidRDefault="00DD209D" w:rsidP="00DD209D">
      <w:pPr>
        <w:pStyle w:val="helptext"/>
        <w:spacing w:before="0" w:beforeAutospacing="0" w:after="0" w:afterAutospacing="0"/>
        <w:ind w:firstLine="709"/>
        <w:jc w:val="both"/>
        <w:rPr>
          <w:rFonts w:ascii="Arial" w:hAnsi="Arial" w:cs="Arial"/>
          <w:sz w:val="18"/>
          <w:szCs w:val="18"/>
          <w:lang w:val="ro-RO"/>
        </w:rPr>
      </w:pPr>
      <w:r w:rsidRPr="00F328DB">
        <w:rPr>
          <w:rFonts w:ascii="Arial" w:hAnsi="Arial" w:cs="Arial"/>
          <w:sz w:val="18"/>
          <w:szCs w:val="18"/>
          <w:lang w:val="ro-RO"/>
        </w:rPr>
        <w:t xml:space="preserve">Reprezentivitate: A – excelentă, B – bună, C – semnificativă, D – nesemnificativă. </w:t>
      </w:r>
    </w:p>
    <w:p w14:paraId="446B9A29" w14:textId="77777777" w:rsidR="00DD209D" w:rsidRPr="00F328DB" w:rsidRDefault="00DD209D" w:rsidP="00DD209D">
      <w:pPr>
        <w:pStyle w:val="helptext"/>
        <w:spacing w:before="0" w:beforeAutospacing="0" w:after="0" w:afterAutospacing="0"/>
        <w:ind w:firstLine="720"/>
        <w:jc w:val="both"/>
        <w:rPr>
          <w:rFonts w:ascii="Arial" w:hAnsi="Arial" w:cs="Arial"/>
          <w:sz w:val="18"/>
          <w:szCs w:val="18"/>
          <w:lang w:val="ro-RO"/>
        </w:rPr>
      </w:pPr>
      <w:r w:rsidRPr="00F328DB">
        <w:rPr>
          <w:rFonts w:ascii="Arial" w:hAnsi="Arial" w:cs="Arial"/>
          <w:sz w:val="18"/>
          <w:szCs w:val="18"/>
          <w:lang w:val="ro-RO"/>
        </w:rPr>
        <w:t xml:space="preserve">Suprafaţa relativă: A – 100 ≥ p &gt; 15%, B – 15 ≥ p &gt; 2%, C – 2 ≥ p &gt; 0%. </w:t>
      </w:r>
    </w:p>
    <w:p w14:paraId="6F05E784" w14:textId="77777777" w:rsidR="00DD209D" w:rsidRPr="00F328DB" w:rsidRDefault="00DD209D" w:rsidP="00DD209D">
      <w:pPr>
        <w:pStyle w:val="helptext"/>
        <w:spacing w:before="0" w:beforeAutospacing="0" w:after="0" w:afterAutospacing="0"/>
        <w:ind w:firstLine="720"/>
        <w:jc w:val="both"/>
        <w:rPr>
          <w:rFonts w:ascii="Arial" w:hAnsi="Arial" w:cs="Arial"/>
          <w:sz w:val="18"/>
          <w:szCs w:val="18"/>
          <w:lang w:val="ro-RO"/>
        </w:rPr>
      </w:pPr>
      <w:r w:rsidRPr="00F328DB">
        <w:rPr>
          <w:rFonts w:ascii="Arial" w:hAnsi="Arial" w:cs="Arial"/>
          <w:sz w:val="18"/>
          <w:szCs w:val="18"/>
          <w:lang w:val="ro-RO"/>
        </w:rPr>
        <w:t>Stare de conservare: A – excelentă, B – bună, C – medie sau redusă</w:t>
      </w:r>
    </w:p>
    <w:p w14:paraId="508F9DE0" w14:textId="77777777" w:rsidR="00DD209D" w:rsidRPr="00F328DB" w:rsidRDefault="00DD209D" w:rsidP="00DD209D">
      <w:pPr>
        <w:pStyle w:val="helptext"/>
        <w:spacing w:before="0" w:beforeAutospacing="0" w:after="0" w:afterAutospacing="0"/>
        <w:ind w:firstLine="720"/>
        <w:jc w:val="both"/>
        <w:rPr>
          <w:rFonts w:ascii="Arial" w:hAnsi="Arial" w:cs="Arial"/>
          <w:sz w:val="18"/>
          <w:szCs w:val="18"/>
          <w:lang w:val="ro-RO"/>
        </w:rPr>
      </w:pPr>
      <w:r w:rsidRPr="00F328DB">
        <w:rPr>
          <w:rFonts w:ascii="Arial" w:hAnsi="Arial" w:cs="Arial"/>
          <w:sz w:val="18"/>
          <w:szCs w:val="18"/>
          <w:lang w:val="ro-RO"/>
        </w:rPr>
        <w:t xml:space="preserve">Evaluare globală: A – valoare excelentă, B – valoare bună, C – valoare considerabilă. </w:t>
      </w:r>
    </w:p>
    <w:p w14:paraId="7A09FC79" w14:textId="77777777" w:rsidR="00F328DB" w:rsidRPr="00F328DB" w:rsidRDefault="00DD209D" w:rsidP="00DD209D">
      <w:pPr>
        <w:spacing w:before="60"/>
        <w:ind w:firstLine="720"/>
        <w:jc w:val="both"/>
        <w:rPr>
          <w:rFonts w:ascii="Arial" w:hAnsi="Arial" w:cs="Arial"/>
          <w:lang w:val="ro-RO"/>
        </w:rPr>
      </w:pPr>
      <w:r w:rsidRPr="00F328DB">
        <w:rPr>
          <w:rFonts w:ascii="Arial" w:hAnsi="Arial" w:cs="Arial"/>
          <w:lang w:val="ro-RO"/>
        </w:rPr>
        <w:t>Dintre habitate de interes comunitar men</w:t>
      </w:r>
      <w:r w:rsidRPr="00F328DB">
        <w:rPr>
          <w:rFonts w:ascii="Tahoma" w:hAnsi="Tahoma" w:cs="Tahoma"/>
          <w:lang w:val="ro-RO"/>
        </w:rPr>
        <w:t>ţ</w:t>
      </w:r>
      <w:r w:rsidRPr="00F328DB">
        <w:rPr>
          <w:rFonts w:ascii="Arial" w:hAnsi="Arial" w:cs="Arial"/>
          <w:lang w:val="ro-RO"/>
        </w:rPr>
        <w:t xml:space="preserve">ionate în formularul standard al sitului (tabelul </w:t>
      </w:r>
      <w:r w:rsidR="00F328DB" w:rsidRPr="00F328DB">
        <w:rPr>
          <w:rFonts w:ascii="Arial" w:hAnsi="Arial" w:cs="Arial"/>
          <w:lang w:val="ro-RO"/>
        </w:rPr>
        <w:t>32</w:t>
      </w:r>
      <w:r w:rsidRPr="00F328DB">
        <w:rPr>
          <w:rFonts w:ascii="Arial" w:hAnsi="Arial" w:cs="Arial"/>
          <w:lang w:val="ro-RO"/>
        </w:rPr>
        <w:t xml:space="preserve">), pe teritoriul administrat de OS Băneasa este prezent un singur tip de habitat forestier </w:t>
      </w:r>
      <w:r w:rsidRPr="00F328DB">
        <w:rPr>
          <w:rFonts w:ascii="Tahoma" w:hAnsi="Tahoma" w:cs="Tahoma"/>
          <w:lang w:val="ro-RO"/>
        </w:rPr>
        <w:t>ş</w:t>
      </w:r>
      <w:r w:rsidRPr="00F328DB">
        <w:rPr>
          <w:rFonts w:ascii="Arial" w:hAnsi="Arial" w:cs="Arial"/>
          <w:lang w:val="ro-RO"/>
        </w:rPr>
        <w:t>i anume</w:t>
      </w:r>
      <w:r w:rsidR="00F328DB" w:rsidRPr="00F328DB">
        <w:rPr>
          <w:rFonts w:ascii="Arial" w:hAnsi="Arial" w:cs="Arial"/>
          <w:lang w:val="ro-RO"/>
        </w:rPr>
        <w:t xml:space="preserve"> </w:t>
      </w:r>
      <w:r w:rsidR="00F328DB" w:rsidRPr="00F328DB">
        <w:rPr>
          <w:rFonts w:ascii="Arial" w:hAnsi="Arial" w:cs="Arial"/>
        </w:rPr>
        <w:t>“</w:t>
      </w:r>
      <w:r w:rsidR="00F328DB" w:rsidRPr="00F328DB">
        <w:rPr>
          <w:rFonts w:ascii="Arial" w:hAnsi="Arial" w:cs="Arial"/>
          <w:lang w:val="ro-RO"/>
        </w:rPr>
        <w:t xml:space="preserve">Ape stătătoare oligotrofe până la mezotrofe cu vegetație din Littoretea uniflorae și/sau Isoeto-Nanojuncetea”  ce este prezent în unitatea amenajistică 92N (neproductiv). </w:t>
      </w:r>
    </w:p>
    <w:p w14:paraId="30A87C02" w14:textId="68497B5C" w:rsidR="00DD209D" w:rsidRPr="008126A8" w:rsidRDefault="00F328DB" w:rsidP="00DD209D">
      <w:pPr>
        <w:spacing w:before="60"/>
        <w:ind w:firstLine="720"/>
        <w:jc w:val="both"/>
        <w:rPr>
          <w:rFonts w:ascii="Arial" w:hAnsi="Arial" w:cs="Arial"/>
          <w:lang w:val="ro-RO"/>
        </w:rPr>
      </w:pPr>
      <w:bookmarkStart w:id="5" w:name="_Hlk77000416"/>
      <w:r w:rsidRPr="008126A8">
        <w:rPr>
          <w:rFonts w:ascii="Arial" w:hAnsi="Arial" w:cs="Arial"/>
          <w:lang w:val="ro-RO"/>
        </w:rPr>
        <w:t>Fața de habitate de interes comunitar men</w:t>
      </w:r>
      <w:r w:rsidRPr="008126A8">
        <w:rPr>
          <w:rFonts w:ascii="Tahoma" w:hAnsi="Tahoma" w:cs="Tahoma"/>
          <w:lang w:val="ro-RO"/>
        </w:rPr>
        <w:t>ţ</w:t>
      </w:r>
      <w:r w:rsidRPr="008126A8">
        <w:rPr>
          <w:rFonts w:ascii="Arial" w:hAnsi="Arial" w:cs="Arial"/>
          <w:lang w:val="ro-RO"/>
        </w:rPr>
        <w:t xml:space="preserve">ionate în formularul standard în cadrul sitului mai este prezent și habitatul </w:t>
      </w:r>
      <w:r w:rsidR="00DD209D" w:rsidRPr="008126A8">
        <w:rPr>
          <w:rFonts w:ascii="Arial" w:hAnsi="Arial" w:cs="Arial"/>
          <w:lang w:val="ro-RO"/>
        </w:rPr>
        <w:t xml:space="preserve">„Zăvoaiele de </w:t>
      </w:r>
      <w:r w:rsidR="00DD209D" w:rsidRPr="008126A8">
        <w:rPr>
          <w:rFonts w:ascii="Arial" w:hAnsi="Arial" w:cs="Arial"/>
          <w:i/>
          <w:lang w:val="ro-RO"/>
        </w:rPr>
        <w:t>Salix alba</w:t>
      </w:r>
      <w:r w:rsidR="00DD209D" w:rsidRPr="008126A8">
        <w:rPr>
          <w:rFonts w:ascii="Arial" w:hAnsi="Arial" w:cs="Arial"/>
          <w:lang w:val="ro-RO"/>
        </w:rPr>
        <w:t xml:space="preserve"> </w:t>
      </w:r>
      <w:r w:rsidR="00DD209D" w:rsidRPr="008126A8">
        <w:rPr>
          <w:rFonts w:ascii="Tahoma" w:hAnsi="Tahoma" w:cs="Tahoma"/>
          <w:lang w:val="ro-RO"/>
        </w:rPr>
        <w:t>ş</w:t>
      </w:r>
      <w:r w:rsidR="00DD209D" w:rsidRPr="008126A8">
        <w:rPr>
          <w:rFonts w:ascii="Arial" w:hAnsi="Arial" w:cs="Arial"/>
          <w:lang w:val="ro-RO"/>
        </w:rPr>
        <w:t xml:space="preserve">i </w:t>
      </w:r>
      <w:r w:rsidR="00DD209D" w:rsidRPr="008126A8">
        <w:rPr>
          <w:rFonts w:ascii="Arial" w:hAnsi="Arial" w:cs="Arial"/>
          <w:i/>
          <w:lang w:val="ro-RO"/>
        </w:rPr>
        <w:t xml:space="preserve">Populus alba” </w:t>
      </w:r>
      <w:r w:rsidR="00DD209D" w:rsidRPr="008126A8">
        <w:rPr>
          <w:rFonts w:ascii="Arial" w:hAnsi="Arial" w:cs="Arial"/>
          <w:lang w:val="ro-RO"/>
        </w:rPr>
        <w:t>(habitatul 92A0). Acest habitat ocupă o suprafa</w:t>
      </w:r>
      <w:r w:rsidR="00DD209D" w:rsidRPr="008126A8">
        <w:rPr>
          <w:rFonts w:ascii="Tahoma" w:hAnsi="Tahoma" w:cs="Tahoma"/>
          <w:lang w:val="ro-RO"/>
        </w:rPr>
        <w:t>ţ</w:t>
      </w:r>
      <w:r w:rsidR="00DD209D" w:rsidRPr="008126A8">
        <w:rPr>
          <w:rFonts w:ascii="Arial" w:hAnsi="Arial" w:cs="Arial"/>
          <w:lang w:val="ro-RO"/>
        </w:rPr>
        <w:t xml:space="preserve">ă de </w:t>
      </w:r>
      <w:r w:rsidR="008126A8" w:rsidRPr="008126A8">
        <w:rPr>
          <w:rFonts w:ascii="Arial" w:hAnsi="Arial" w:cs="Arial"/>
          <w:lang w:val="ro-RO"/>
        </w:rPr>
        <w:t>43,47</w:t>
      </w:r>
      <w:r w:rsidR="00DD209D" w:rsidRPr="008126A8">
        <w:rPr>
          <w:rFonts w:ascii="Arial" w:hAnsi="Arial" w:cs="Arial"/>
          <w:lang w:val="ro-RO"/>
        </w:rPr>
        <w:t xml:space="preserve"> ha (tabelul </w:t>
      </w:r>
      <w:r w:rsidR="008126A8" w:rsidRPr="008126A8">
        <w:rPr>
          <w:rFonts w:ascii="Arial" w:hAnsi="Arial" w:cs="Arial"/>
          <w:lang w:val="ro-RO"/>
        </w:rPr>
        <w:t>33</w:t>
      </w:r>
      <w:r w:rsidR="00DD209D" w:rsidRPr="008126A8">
        <w:rPr>
          <w:rFonts w:ascii="Arial" w:hAnsi="Arial" w:cs="Arial"/>
          <w:lang w:val="ro-RO"/>
        </w:rPr>
        <w:t>).</w:t>
      </w:r>
    </w:p>
    <w:p w14:paraId="4AAA2634" w14:textId="77777777" w:rsidR="00DD209D" w:rsidRPr="008126A8" w:rsidRDefault="00DD209D" w:rsidP="00DD209D">
      <w:pPr>
        <w:autoSpaceDE w:val="0"/>
        <w:autoSpaceDN w:val="0"/>
        <w:adjustRightInd w:val="0"/>
        <w:jc w:val="both"/>
        <w:rPr>
          <w:rFonts w:ascii="Arial" w:hAnsi="Arial" w:cs="Arial"/>
          <w:lang w:val="ro-RO"/>
        </w:rPr>
      </w:pPr>
    </w:p>
    <w:p w14:paraId="68220D20" w14:textId="59DEC32B" w:rsidR="00DD209D" w:rsidRPr="008126A8" w:rsidRDefault="00252A66" w:rsidP="00DD209D">
      <w:pPr>
        <w:autoSpaceDE w:val="0"/>
        <w:autoSpaceDN w:val="0"/>
        <w:adjustRightInd w:val="0"/>
        <w:jc w:val="center"/>
        <w:rPr>
          <w:rFonts w:ascii="Arial" w:hAnsi="Arial" w:cs="Arial"/>
          <w:sz w:val="22"/>
          <w:szCs w:val="22"/>
          <w:lang w:val="ro-RO"/>
        </w:rPr>
      </w:pPr>
      <w:r w:rsidRPr="0080268D">
        <w:rPr>
          <w:rFonts w:ascii="Arial" w:hAnsi="Arial" w:cs="Arial"/>
          <w:sz w:val="22"/>
          <w:szCs w:val="22"/>
          <w:lang w:val="ro-RO"/>
        </w:rPr>
        <w:t xml:space="preserve">Tabelul </w:t>
      </w:r>
      <w:r w:rsidR="004B26CA">
        <w:rPr>
          <w:rFonts w:ascii="Arial" w:hAnsi="Arial" w:cs="Arial"/>
          <w:sz w:val="22"/>
          <w:szCs w:val="22"/>
          <w:lang w:val="ro-RO"/>
        </w:rPr>
        <w:t xml:space="preserve">36 </w:t>
      </w:r>
      <w:r w:rsidR="00DD209D" w:rsidRPr="008126A8">
        <w:rPr>
          <w:rFonts w:ascii="Arial" w:hAnsi="Arial" w:cs="Arial"/>
          <w:sz w:val="22"/>
          <w:szCs w:val="22"/>
          <w:lang w:val="ro-RO"/>
        </w:rPr>
        <w:t xml:space="preserve">Tipuri de pădure incluse în habitatul 92A0 </w:t>
      </w:r>
      <w:r w:rsidR="00DD209D" w:rsidRPr="008126A8">
        <w:rPr>
          <w:rFonts w:ascii="Tahoma" w:hAnsi="Tahoma" w:cs="Tahoma"/>
          <w:sz w:val="22"/>
          <w:szCs w:val="22"/>
          <w:lang w:val="ro-RO"/>
        </w:rPr>
        <w:t>ş</w:t>
      </w:r>
      <w:r w:rsidR="00DD209D" w:rsidRPr="008126A8">
        <w:rPr>
          <w:rFonts w:ascii="Arial" w:hAnsi="Arial" w:cs="Arial"/>
          <w:sz w:val="22"/>
          <w:szCs w:val="22"/>
          <w:lang w:val="ro-RO"/>
        </w:rPr>
        <w:t>i suprafa</w:t>
      </w:r>
      <w:r w:rsidR="00DD209D" w:rsidRPr="008126A8">
        <w:rPr>
          <w:rFonts w:ascii="Tahoma" w:hAnsi="Tahoma" w:cs="Tahoma"/>
          <w:sz w:val="22"/>
          <w:szCs w:val="22"/>
          <w:lang w:val="ro-RO"/>
        </w:rPr>
        <w:t>ţ</w:t>
      </w:r>
      <w:r w:rsidR="00DD209D" w:rsidRPr="008126A8">
        <w:rPr>
          <w:rFonts w:ascii="Arial" w:hAnsi="Arial" w:cs="Arial"/>
          <w:sz w:val="22"/>
          <w:szCs w:val="22"/>
          <w:lang w:val="ro-RO"/>
        </w:rPr>
        <w:t>a lor</w:t>
      </w:r>
    </w:p>
    <w:tbl>
      <w:tblPr>
        <w:tblW w:w="486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17"/>
        <w:gridCol w:w="4249"/>
        <w:gridCol w:w="997"/>
        <w:gridCol w:w="1504"/>
      </w:tblGrid>
      <w:tr w:rsidR="008126A8" w:rsidRPr="008A173C" w14:paraId="50E34412" w14:textId="77777777" w:rsidTr="008A173C">
        <w:trPr>
          <w:trHeight w:val="170"/>
        </w:trPr>
        <w:tc>
          <w:tcPr>
            <w:tcW w:w="1580" w:type="pct"/>
            <w:vMerge w:val="restart"/>
            <w:tcBorders>
              <w:top w:val="single" w:sz="12" w:space="0" w:color="auto"/>
              <w:left w:val="single" w:sz="12" w:space="0" w:color="auto"/>
            </w:tcBorders>
            <w:vAlign w:val="center"/>
          </w:tcPr>
          <w:p w14:paraId="7D5E74DD" w14:textId="77777777" w:rsidR="00DD209D" w:rsidRPr="008A173C" w:rsidRDefault="00DD209D" w:rsidP="008A173C">
            <w:pPr>
              <w:spacing w:line="200" w:lineRule="exact"/>
              <w:jc w:val="center"/>
              <w:rPr>
                <w:rFonts w:ascii="Arial" w:hAnsi="Arial" w:cs="Arial"/>
                <w:b/>
                <w:sz w:val="18"/>
                <w:szCs w:val="18"/>
                <w:lang w:val="ro-RO"/>
              </w:rPr>
            </w:pPr>
            <w:r w:rsidRPr="008A173C">
              <w:rPr>
                <w:rFonts w:ascii="Arial" w:hAnsi="Arial" w:cs="Arial"/>
                <w:b/>
                <w:sz w:val="18"/>
                <w:szCs w:val="18"/>
                <w:lang w:val="ro-RO"/>
              </w:rPr>
              <w:t>Tip habitat Natura 2000</w:t>
            </w:r>
          </w:p>
        </w:tc>
        <w:tc>
          <w:tcPr>
            <w:tcW w:w="2153" w:type="pct"/>
            <w:vMerge w:val="restart"/>
            <w:tcBorders>
              <w:top w:val="single" w:sz="12" w:space="0" w:color="auto"/>
            </w:tcBorders>
            <w:vAlign w:val="center"/>
          </w:tcPr>
          <w:p w14:paraId="2BB6463C" w14:textId="77777777" w:rsidR="00DD209D" w:rsidRPr="008A173C" w:rsidRDefault="00DD209D" w:rsidP="008A173C">
            <w:pPr>
              <w:spacing w:line="200" w:lineRule="exact"/>
              <w:jc w:val="center"/>
              <w:rPr>
                <w:rFonts w:ascii="Arial" w:hAnsi="Arial" w:cs="Arial"/>
                <w:b/>
                <w:sz w:val="18"/>
                <w:szCs w:val="18"/>
                <w:lang w:val="ro-RO"/>
              </w:rPr>
            </w:pPr>
            <w:r w:rsidRPr="008A173C">
              <w:rPr>
                <w:rFonts w:ascii="Arial" w:hAnsi="Arial" w:cs="Arial"/>
                <w:b/>
                <w:sz w:val="18"/>
                <w:szCs w:val="18"/>
                <w:lang w:val="ro-RO"/>
              </w:rPr>
              <w:t>Tip habitat românesc</w:t>
            </w:r>
          </w:p>
        </w:tc>
        <w:tc>
          <w:tcPr>
            <w:tcW w:w="505" w:type="pct"/>
            <w:vMerge w:val="restart"/>
            <w:tcBorders>
              <w:top w:val="single" w:sz="12" w:space="0" w:color="auto"/>
            </w:tcBorders>
            <w:vAlign w:val="center"/>
          </w:tcPr>
          <w:p w14:paraId="0AB140B2" w14:textId="77777777" w:rsidR="00DD209D" w:rsidRPr="008A173C" w:rsidRDefault="00DD209D" w:rsidP="008A173C">
            <w:pPr>
              <w:spacing w:line="200" w:lineRule="exact"/>
              <w:jc w:val="center"/>
              <w:rPr>
                <w:rFonts w:ascii="Arial" w:hAnsi="Arial" w:cs="Arial"/>
                <w:b/>
                <w:sz w:val="18"/>
                <w:szCs w:val="18"/>
                <w:lang w:val="ro-RO"/>
              </w:rPr>
            </w:pPr>
            <w:r w:rsidRPr="008A173C">
              <w:rPr>
                <w:rFonts w:ascii="Arial" w:hAnsi="Arial" w:cs="Arial"/>
                <w:b/>
                <w:sz w:val="18"/>
                <w:szCs w:val="18"/>
                <w:lang w:val="ro-RO"/>
              </w:rPr>
              <w:t>Tip pădure</w:t>
            </w:r>
          </w:p>
        </w:tc>
        <w:tc>
          <w:tcPr>
            <w:tcW w:w="762" w:type="pct"/>
            <w:tcBorders>
              <w:top w:val="single" w:sz="12" w:space="0" w:color="auto"/>
              <w:bottom w:val="single" w:sz="2" w:space="0" w:color="auto"/>
              <w:right w:val="single" w:sz="12" w:space="0" w:color="auto"/>
            </w:tcBorders>
            <w:vAlign w:val="center"/>
          </w:tcPr>
          <w:p w14:paraId="4D0B986C" w14:textId="77777777" w:rsidR="00DD209D" w:rsidRPr="008A173C" w:rsidRDefault="00DD209D" w:rsidP="008A173C">
            <w:pPr>
              <w:spacing w:line="200" w:lineRule="exact"/>
              <w:jc w:val="center"/>
              <w:rPr>
                <w:rFonts w:ascii="Arial" w:hAnsi="Arial" w:cs="Arial"/>
                <w:b/>
                <w:sz w:val="18"/>
                <w:szCs w:val="18"/>
                <w:lang w:val="ro-RO"/>
              </w:rPr>
            </w:pPr>
            <w:r w:rsidRPr="008A173C">
              <w:rPr>
                <w:rFonts w:ascii="Arial" w:hAnsi="Arial" w:cs="Arial"/>
                <w:b/>
                <w:sz w:val="18"/>
                <w:szCs w:val="18"/>
                <w:lang w:val="ro-RO"/>
              </w:rPr>
              <w:t>Suprafaţa</w:t>
            </w:r>
          </w:p>
        </w:tc>
      </w:tr>
      <w:tr w:rsidR="008126A8" w:rsidRPr="008A173C" w14:paraId="016D9BDC" w14:textId="77777777" w:rsidTr="008A173C">
        <w:trPr>
          <w:trHeight w:val="170"/>
        </w:trPr>
        <w:tc>
          <w:tcPr>
            <w:tcW w:w="1580" w:type="pct"/>
            <w:vMerge/>
            <w:tcBorders>
              <w:left w:val="single" w:sz="12" w:space="0" w:color="auto"/>
              <w:bottom w:val="single" w:sz="12" w:space="0" w:color="auto"/>
            </w:tcBorders>
            <w:vAlign w:val="center"/>
          </w:tcPr>
          <w:p w14:paraId="39B74267" w14:textId="77777777" w:rsidR="00DD209D" w:rsidRPr="008A173C" w:rsidRDefault="00DD209D" w:rsidP="008A173C">
            <w:pPr>
              <w:spacing w:line="200" w:lineRule="exact"/>
              <w:jc w:val="center"/>
              <w:rPr>
                <w:rFonts w:ascii="Arial" w:hAnsi="Arial" w:cs="Arial"/>
                <w:b/>
                <w:sz w:val="18"/>
                <w:szCs w:val="18"/>
                <w:lang w:val="ro-RO"/>
              </w:rPr>
            </w:pPr>
          </w:p>
        </w:tc>
        <w:tc>
          <w:tcPr>
            <w:tcW w:w="2153" w:type="pct"/>
            <w:vMerge/>
            <w:tcBorders>
              <w:bottom w:val="single" w:sz="12" w:space="0" w:color="auto"/>
            </w:tcBorders>
            <w:vAlign w:val="center"/>
          </w:tcPr>
          <w:p w14:paraId="467B376B" w14:textId="77777777" w:rsidR="00DD209D" w:rsidRPr="008A173C" w:rsidRDefault="00DD209D" w:rsidP="008A173C">
            <w:pPr>
              <w:spacing w:line="200" w:lineRule="exact"/>
              <w:jc w:val="center"/>
              <w:rPr>
                <w:rFonts w:ascii="Arial" w:hAnsi="Arial" w:cs="Arial"/>
                <w:b/>
                <w:sz w:val="18"/>
                <w:szCs w:val="18"/>
                <w:lang w:val="ro-RO"/>
              </w:rPr>
            </w:pPr>
          </w:p>
        </w:tc>
        <w:tc>
          <w:tcPr>
            <w:tcW w:w="505" w:type="pct"/>
            <w:vMerge/>
            <w:tcBorders>
              <w:bottom w:val="single" w:sz="12" w:space="0" w:color="auto"/>
            </w:tcBorders>
            <w:vAlign w:val="center"/>
          </w:tcPr>
          <w:p w14:paraId="0009E116" w14:textId="77777777" w:rsidR="00DD209D" w:rsidRPr="008A173C" w:rsidRDefault="00DD209D" w:rsidP="008A173C">
            <w:pPr>
              <w:spacing w:line="200" w:lineRule="exact"/>
              <w:jc w:val="center"/>
              <w:rPr>
                <w:rFonts w:ascii="Arial" w:hAnsi="Arial" w:cs="Arial"/>
                <w:b/>
                <w:sz w:val="18"/>
                <w:szCs w:val="18"/>
                <w:lang w:val="ro-RO"/>
              </w:rPr>
            </w:pPr>
          </w:p>
        </w:tc>
        <w:tc>
          <w:tcPr>
            <w:tcW w:w="762" w:type="pct"/>
            <w:tcBorders>
              <w:top w:val="single" w:sz="2" w:space="0" w:color="auto"/>
              <w:bottom w:val="single" w:sz="12" w:space="0" w:color="auto"/>
              <w:right w:val="single" w:sz="12" w:space="0" w:color="auto"/>
            </w:tcBorders>
            <w:vAlign w:val="center"/>
          </w:tcPr>
          <w:p w14:paraId="160CBAF9" w14:textId="77777777" w:rsidR="00DD209D" w:rsidRPr="008A173C" w:rsidRDefault="00DD209D" w:rsidP="008A173C">
            <w:pPr>
              <w:spacing w:line="200" w:lineRule="exact"/>
              <w:jc w:val="center"/>
              <w:rPr>
                <w:rFonts w:ascii="Arial" w:hAnsi="Arial" w:cs="Arial"/>
                <w:b/>
                <w:sz w:val="18"/>
                <w:szCs w:val="18"/>
                <w:lang w:val="ro-RO"/>
              </w:rPr>
            </w:pPr>
            <w:r w:rsidRPr="008A173C">
              <w:rPr>
                <w:rFonts w:ascii="Arial" w:hAnsi="Arial" w:cs="Arial"/>
                <w:b/>
                <w:sz w:val="18"/>
                <w:szCs w:val="18"/>
                <w:lang w:val="ro-RO"/>
              </w:rPr>
              <w:t>(ha)</w:t>
            </w:r>
          </w:p>
        </w:tc>
      </w:tr>
      <w:tr w:rsidR="008126A8" w:rsidRPr="008A173C" w14:paraId="4BBA386F" w14:textId="77777777" w:rsidTr="008A173C">
        <w:trPr>
          <w:trHeight w:val="170"/>
        </w:trPr>
        <w:tc>
          <w:tcPr>
            <w:tcW w:w="1580" w:type="pct"/>
            <w:tcBorders>
              <w:top w:val="single" w:sz="12" w:space="0" w:color="auto"/>
              <w:left w:val="single" w:sz="12" w:space="0" w:color="auto"/>
              <w:bottom w:val="single" w:sz="12" w:space="0" w:color="auto"/>
            </w:tcBorders>
            <w:vAlign w:val="center"/>
          </w:tcPr>
          <w:p w14:paraId="6500E6EF" w14:textId="77777777" w:rsidR="00DD209D" w:rsidRPr="008A173C" w:rsidRDefault="00DD209D" w:rsidP="008A173C">
            <w:pPr>
              <w:autoSpaceDE w:val="0"/>
              <w:autoSpaceDN w:val="0"/>
              <w:adjustRightInd w:val="0"/>
              <w:spacing w:line="200" w:lineRule="exact"/>
              <w:jc w:val="center"/>
              <w:rPr>
                <w:rFonts w:ascii="Arial" w:hAnsi="Arial" w:cs="Arial"/>
                <w:b/>
                <w:sz w:val="18"/>
                <w:szCs w:val="18"/>
                <w:lang w:val="ro-RO"/>
              </w:rPr>
            </w:pPr>
            <w:r w:rsidRPr="008A173C">
              <w:rPr>
                <w:rFonts w:ascii="Arial" w:hAnsi="Arial" w:cs="Arial"/>
                <w:b/>
                <w:sz w:val="18"/>
                <w:szCs w:val="18"/>
                <w:lang w:val="ro-RO"/>
              </w:rPr>
              <w:t>1</w:t>
            </w:r>
          </w:p>
        </w:tc>
        <w:tc>
          <w:tcPr>
            <w:tcW w:w="2153" w:type="pct"/>
            <w:tcBorders>
              <w:top w:val="single" w:sz="12" w:space="0" w:color="auto"/>
              <w:bottom w:val="single" w:sz="12" w:space="0" w:color="auto"/>
            </w:tcBorders>
            <w:vAlign w:val="center"/>
          </w:tcPr>
          <w:p w14:paraId="6EA84651" w14:textId="77777777" w:rsidR="00DD209D" w:rsidRPr="008A173C" w:rsidRDefault="00DD209D" w:rsidP="008A173C">
            <w:pPr>
              <w:autoSpaceDE w:val="0"/>
              <w:autoSpaceDN w:val="0"/>
              <w:adjustRightInd w:val="0"/>
              <w:spacing w:line="200" w:lineRule="exact"/>
              <w:jc w:val="center"/>
              <w:rPr>
                <w:rFonts w:ascii="Arial" w:hAnsi="Arial" w:cs="Arial"/>
                <w:b/>
                <w:sz w:val="18"/>
                <w:szCs w:val="18"/>
                <w:lang w:val="ro-RO"/>
              </w:rPr>
            </w:pPr>
            <w:r w:rsidRPr="008A173C">
              <w:rPr>
                <w:rFonts w:ascii="Arial" w:hAnsi="Arial" w:cs="Arial"/>
                <w:b/>
                <w:sz w:val="18"/>
                <w:szCs w:val="18"/>
                <w:lang w:val="ro-RO"/>
              </w:rPr>
              <w:t>2</w:t>
            </w:r>
          </w:p>
        </w:tc>
        <w:tc>
          <w:tcPr>
            <w:tcW w:w="505" w:type="pct"/>
            <w:tcBorders>
              <w:top w:val="single" w:sz="12" w:space="0" w:color="auto"/>
              <w:bottom w:val="single" w:sz="12" w:space="0" w:color="auto"/>
            </w:tcBorders>
            <w:vAlign w:val="center"/>
          </w:tcPr>
          <w:p w14:paraId="489E8F61" w14:textId="77777777" w:rsidR="00DD209D" w:rsidRPr="008A173C" w:rsidRDefault="00DD209D" w:rsidP="008A173C">
            <w:pPr>
              <w:spacing w:line="200" w:lineRule="exact"/>
              <w:jc w:val="center"/>
              <w:rPr>
                <w:rFonts w:ascii="Arial" w:hAnsi="Arial" w:cs="Arial"/>
                <w:b/>
                <w:sz w:val="18"/>
                <w:szCs w:val="18"/>
                <w:lang w:val="ro-RO"/>
              </w:rPr>
            </w:pPr>
            <w:r w:rsidRPr="008A173C">
              <w:rPr>
                <w:rFonts w:ascii="Arial" w:hAnsi="Arial" w:cs="Arial"/>
                <w:b/>
                <w:sz w:val="18"/>
                <w:szCs w:val="18"/>
                <w:lang w:val="ro-RO"/>
              </w:rPr>
              <w:t>3</w:t>
            </w:r>
          </w:p>
        </w:tc>
        <w:tc>
          <w:tcPr>
            <w:tcW w:w="762" w:type="pct"/>
            <w:tcBorders>
              <w:top w:val="single" w:sz="12" w:space="0" w:color="auto"/>
              <w:bottom w:val="single" w:sz="12" w:space="0" w:color="auto"/>
              <w:right w:val="single" w:sz="12" w:space="0" w:color="auto"/>
            </w:tcBorders>
            <w:vAlign w:val="center"/>
          </w:tcPr>
          <w:p w14:paraId="05EF631E" w14:textId="77777777" w:rsidR="00DD209D" w:rsidRPr="008A173C" w:rsidRDefault="00DD209D" w:rsidP="008A173C">
            <w:pPr>
              <w:spacing w:line="200" w:lineRule="exact"/>
              <w:jc w:val="center"/>
              <w:rPr>
                <w:rFonts w:ascii="Arial" w:hAnsi="Arial" w:cs="Arial"/>
                <w:b/>
                <w:sz w:val="18"/>
                <w:szCs w:val="18"/>
                <w:lang w:val="ro-RO"/>
              </w:rPr>
            </w:pPr>
            <w:r w:rsidRPr="008A173C">
              <w:rPr>
                <w:rFonts w:ascii="Arial" w:hAnsi="Arial" w:cs="Arial"/>
                <w:b/>
                <w:sz w:val="18"/>
                <w:szCs w:val="18"/>
                <w:lang w:val="ro-RO"/>
              </w:rPr>
              <w:t>4</w:t>
            </w:r>
          </w:p>
        </w:tc>
      </w:tr>
      <w:tr w:rsidR="008126A8" w:rsidRPr="008A173C" w14:paraId="06A14B14" w14:textId="77777777" w:rsidTr="008A173C">
        <w:trPr>
          <w:trHeight w:val="170"/>
        </w:trPr>
        <w:tc>
          <w:tcPr>
            <w:tcW w:w="1580" w:type="pct"/>
            <w:vMerge w:val="restart"/>
            <w:tcBorders>
              <w:top w:val="single" w:sz="4" w:space="0" w:color="auto"/>
              <w:left w:val="single" w:sz="12" w:space="0" w:color="auto"/>
            </w:tcBorders>
            <w:vAlign w:val="center"/>
          </w:tcPr>
          <w:p w14:paraId="4213DF8D" w14:textId="77777777" w:rsidR="008126A8" w:rsidRPr="008A173C" w:rsidRDefault="008126A8" w:rsidP="008A173C">
            <w:pPr>
              <w:autoSpaceDE w:val="0"/>
              <w:autoSpaceDN w:val="0"/>
              <w:adjustRightInd w:val="0"/>
              <w:spacing w:line="200" w:lineRule="exact"/>
              <w:jc w:val="center"/>
              <w:rPr>
                <w:rFonts w:ascii="Arial" w:hAnsi="Arial" w:cs="Arial"/>
                <w:sz w:val="18"/>
                <w:szCs w:val="18"/>
              </w:rPr>
            </w:pPr>
            <w:r w:rsidRPr="008A173C">
              <w:rPr>
                <w:rFonts w:ascii="Arial" w:hAnsi="Arial" w:cs="Arial"/>
                <w:sz w:val="18"/>
                <w:szCs w:val="18"/>
              </w:rPr>
              <w:t>92A0 Salix alba and Populus alba galleries</w:t>
            </w:r>
          </w:p>
        </w:tc>
        <w:tc>
          <w:tcPr>
            <w:tcW w:w="2153" w:type="pct"/>
            <w:vMerge w:val="restart"/>
            <w:tcBorders>
              <w:top w:val="single" w:sz="4" w:space="0" w:color="auto"/>
            </w:tcBorders>
            <w:vAlign w:val="center"/>
          </w:tcPr>
          <w:p w14:paraId="0F740D47" w14:textId="77777777" w:rsidR="008126A8" w:rsidRPr="008A173C" w:rsidRDefault="008126A8" w:rsidP="008A173C">
            <w:pPr>
              <w:autoSpaceDE w:val="0"/>
              <w:autoSpaceDN w:val="0"/>
              <w:adjustRightInd w:val="0"/>
              <w:spacing w:line="200" w:lineRule="exact"/>
              <w:ind w:left="-57" w:right="-57"/>
              <w:jc w:val="center"/>
              <w:rPr>
                <w:rFonts w:ascii="Arial" w:hAnsi="Arial" w:cs="Arial"/>
                <w:sz w:val="18"/>
                <w:szCs w:val="18"/>
              </w:rPr>
            </w:pPr>
            <w:r w:rsidRPr="008A173C">
              <w:rPr>
                <w:rFonts w:ascii="Arial" w:hAnsi="Arial" w:cs="Arial"/>
                <w:sz w:val="18"/>
                <w:szCs w:val="18"/>
              </w:rPr>
              <w:t xml:space="preserve">R4405 - </w:t>
            </w:r>
            <w:proofErr w:type="spellStart"/>
            <w:r w:rsidRPr="008A173C">
              <w:rPr>
                <w:rFonts w:ascii="Arial" w:hAnsi="Arial" w:cs="Arial"/>
                <w:sz w:val="18"/>
                <w:szCs w:val="18"/>
              </w:rPr>
              <w:t>Păduri</w:t>
            </w:r>
            <w:proofErr w:type="spellEnd"/>
            <w:r w:rsidRPr="008A173C">
              <w:rPr>
                <w:rFonts w:ascii="Arial" w:hAnsi="Arial" w:cs="Arial"/>
                <w:sz w:val="18"/>
                <w:szCs w:val="18"/>
              </w:rPr>
              <w:t xml:space="preserve"> </w:t>
            </w:r>
            <w:proofErr w:type="spellStart"/>
            <w:r w:rsidRPr="008A173C">
              <w:rPr>
                <w:rFonts w:ascii="Arial" w:hAnsi="Arial" w:cs="Arial"/>
                <w:sz w:val="18"/>
                <w:szCs w:val="18"/>
              </w:rPr>
              <w:t>dacice-getice</w:t>
            </w:r>
            <w:proofErr w:type="spellEnd"/>
            <w:r w:rsidRPr="008A173C">
              <w:rPr>
                <w:rFonts w:ascii="Arial" w:hAnsi="Arial" w:cs="Arial"/>
                <w:sz w:val="18"/>
                <w:szCs w:val="18"/>
              </w:rPr>
              <w:t xml:space="preserve"> de plop </w:t>
            </w:r>
            <w:proofErr w:type="spellStart"/>
            <w:r w:rsidRPr="008A173C">
              <w:rPr>
                <w:rFonts w:ascii="Arial" w:hAnsi="Arial" w:cs="Arial"/>
                <w:sz w:val="18"/>
                <w:szCs w:val="18"/>
              </w:rPr>
              <w:t>negru</w:t>
            </w:r>
            <w:proofErr w:type="spellEnd"/>
            <w:r w:rsidRPr="008A173C">
              <w:rPr>
                <w:rFonts w:ascii="Arial" w:hAnsi="Arial" w:cs="Arial"/>
                <w:sz w:val="18"/>
                <w:szCs w:val="18"/>
              </w:rPr>
              <w:t xml:space="preserve"> (Populus nigra) cu Rubus </w:t>
            </w:r>
            <w:proofErr w:type="spellStart"/>
            <w:r w:rsidRPr="008A173C">
              <w:rPr>
                <w:rFonts w:ascii="Arial" w:hAnsi="Arial" w:cs="Arial"/>
                <w:sz w:val="18"/>
                <w:szCs w:val="18"/>
              </w:rPr>
              <w:t>caesius</w:t>
            </w:r>
            <w:proofErr w:type="spellEnd"/>
          </w:p>
        </w:tc>
        <w:tc>
          <w:tcPr>
            <w:tcW w:w="505" w:type="pct"/>
            <w:tcBorders>
              <w:top w:val="single" w:sz="4" w:space="0" w:color="auto"/>
            </w:tcBorders>
            <w:vAlign w:val="center"/>
          </w:tcPr>
          <w:p w14:paraId="722E033A" w14:textId="1414B7B6" w:rsidR="008126A8" w:rsidRPr="008A173C" w:rsidRDefault="008126A8" w:rsidP="008A173C">
            <w:pPr>
              <w:spacing w:line="200" w:lineRule="exact"/>
              <w:jc w:val="center"/>
              <w:rPr>
                <w:rFonts w:ascii="Arial" w:hAnsi="Arial" w:cs="Arial"/>
                <w:sz w:val="18"/>
                <w:szCs w:val="18"/>
              </w:rPr>
            </w:pPr>
            <w:r w:rsidRPr="008A173C">
              <w:rPr>
                <w:rFonts w:ascii="Arial" w:hAnsi="Arial" w:cs="Arial"/>
                <w:sz w:val="18"/>
                <w:szCs w:val="18"/>
              </w:rPr>
              <w:t>921.2</w:t>
            </w:r>
          </w:p>
        </w:tc>
        <w:tc>
          <w:tcPr>
            <w:tcW w:w="762" w:type="pct"/>
            <w:tcBorders>
              <w:top w:val="single" w:sz="4" w:space="0" w:color="auto"/>
              <w:right w:val="single" w:sz="12" w:space="0" w:color="auto"/>
            </w:tcBorders>
            <w:vAlign w:val="center"/>
          </w:tcPr>
          <w:p w14:paraId="6A3ECF3D" w14:textId="1C1E5EB3" w:rsidR="008126A8" w:rsidRPr="008A173C" w:rsidRDefault="008126A8" w:rsidP="008A173C">
            <w:pPr>
              <w:spacing w:line="200" w:lineRule="exact"/>
              <w:jc w:val="center"/>
              <w:rPr>
                <w:rFonts w:ascii="Arial" w:hAnsi="Arial" w:cs="Arial"/>
                <w:sz w:val="18"/>
                <w:szCs w:val="18"/>
              </w:rPr>
            </w:pPr>
            <w:r w:rsidRPr="008A173C">
              <w:rPr>
                <w:rFonts w:ascii="Arial" w:hAnsi="Arial" w:cs="Arial"/>
                <w:sz w:val="18"/>
                <w:szCs w:val="18"/>
              </w:rPr>
              <w:t>6,19</w:t>
            </w:r>
          </w:p>
        </w:tc>
      </w:tr>
      <w:tr w:rsidR="008126A8" w:rsidRPr="008A173C" w14:paraId="0B72880B" w14:textId="77777777" w:rsidTr="008A173C">
        <w:trPr>
          <w:trHeight w:val="170"/>
        </w:trPr>
        <w:tc>
          <w:tcPr>
            <w:tcW w:w="1580" w:type="pct"/>
            <w:vMerge/>
            <w:tcBorders>
              <w:left w:val="single" w:sz="12" w:space="0" w:color="auto"/>
            </w:tcBorders>
            <w:vAlign w:val="center"/>
          </w:tcPr>
          <w:p w14:paraId="481411BD" w14:textId="77777777" w:rsidR="00DD209D" w:rsidRPr="008A173C" w:rsidRDefault="00DD209D" w:rsidP="008A173C">
            <w:pPr>
              <w:autoSpaceDE w:val="0"/>
              <w:autoSpaceDN w:val="0"/>
              <w:adjustRightInd w:val="0"/>
              <w:spacing w:line="200" w:lineRule="exact"/>
              <w:jc w:val="center"/>
              <w:rPr>
                <w:rFonts w:ascii="Arial" w:hAnsi="Arial" w:cs="Arial"/>
                <w:sz w:val="18"/>
                <w:szCs w:val="18"/>
              </w:rPr>
            </w:pPr>
          </w:p>
        </w:tc>
        <w:tc>
          <w:tcPr>
            <w:tcW w:w="2153" w:type="pct"/>
            <w:vMerge/>
            <w:vAlign w:val="center"/>
          </w:tcPr>
          <w:p w14:paraId="44F95275" w14:textId="77777777" w:rsidR="00DD209D" w:rsidRPr="008A173C" w:rsidRDefault="00DD209D" w:rsidP="008A173C">
            <w:pPr>
              <w:autoSpaceDE w:val="0"/>
              <w:autoSpaceDN w:val="0"/>
              <w:adjustRightInd w:val="0"/>
              <w:spacing w:line="200" w:lineRule="exact"/>
              <w:ind w:left="-57" w:right="-57"/>
              <w:jc w:val="center"/>
              <w:rPr>
                <w:rFonts w:ascii="Arial" w:hAnsi="Arial" w:cs="Arial"/>
                <w:b/>
                <w:sz w:val="18"/>
                <w:szCs w:val="18"/>
              </w:rPr>
            </w:pPr>
          </w:p>
        </w:tc>
        <w:tc>
          <w:tcPr>
            <w:tcW w:w="505" w:type="pct"/>
            <w:vAlign w:val="center"/>
          </w:tcPr>
          <w:p w14:paraId="2BDD2154" w14:textId="77777777" w:rsidR="00DD209D" w:rsidRPr="008A173C" w:rsidRDefault="00DD209D" w:rsidP="008A173C">
            <w:pPr>
              <w:spacing w:line="200" w:lineRule="exact"/>
              <w:jc w:val="center"/>
              <w:rPr>
                <w:rFonts w:ascii="Arial" w:hAnsi="Arial" w:cs="Arial"/>
                <w:sz w:val="18"/>
                <w:szCs w:val="18"/>
              </w:rPr>
            </w:pPr>
            <w:r w:rsidRPr="008A173C">
              <w:rPr>
                <w:rFonts w:ascii="Arial" w:hAnsi="Arial" w:cs="Arial"/>
                <w:b/>
                <w:sz w:val="18"/>
                <w:szCs w:val="18"/>
              </w:rPr>
              <w:t>Total</w:t>
            </w:r>
          </w:p>
        </w:tc>
        <w:tc>
          <w:tcPr>
            <w:tcW w:w="762" w:type="pct"/>
            <w:tcBorders>
              <w:right w:val="single" w:sz="12" w:space="0" w:color="auto"/>
            </w:tcBorders>
            <w:vAlign w:val="center"/>
          </w:tcPr>
          <w:p w14:paraId="5D5470A6" w14:textId="073E656C" w:rsidR="00DD209D" w:rsidRPr="008A173C" w:rsidRDefault="008126A8" w:rsidP="008A173C">
            <w:pPr>
              <w:spacing w:line="200" w:lineRule="exact"/>
              <w:jc w:val="center"/>
              <w:rPr>
                <w:rFonts w:ascii="Arial" w:hAnsi="Arial" w:cs="Arial"/>
                <w:b/>
                <w:sz w:val="18"/>
                <w:szCs w:val="18"/>
              </w:rPr>
            </w:pPr>
            <w:r w:rsidRPr="008A173C">
              <w:rPr>
                <w:rFonts w:ascii="Arial" w:hAnsi="Arial" w:cs="Arial"/>
                <w:b/>
                <w:sz w:val="18"/>
                <w:szCs w:val="18"/>
              </w:rPr>
              <w:t>6,19</w:t>
            </w:r>
          </w:p>
        </w:tc>
      </w:tr>
      <w:tr w:rsidR="008126A8" w:rsidRPr="008A173C" w14:paraId="5DC3ACED" w14:textId="77777777" w:rsidTr="008A173C">
        <w:trPr>
          <w:trHeight w:val="170"/>
        </w:trPr>
        <w:tc>
          <w:tcPr>
            <w:tcW w:w="1580" w:type="pct"/>
            <w:vMerge/>
            <w:tcBorders>
              <w:left w:val="single" w:sz="12" w:space="0" w:color="auto"/>
            </w:tcBorders>
            <w:vAlign w:val="center"/>
          </w:tcPr>
          <w:p w14:paraId="43D9CB83" w14:textId="77777777" w:rsidR="00DD209D" w:rsidRPr="008A173C" w:rsidRDefault="00DD209D" w:rsidP="008A173C">
            <w:pPr>
              <w:autoSpaceDE w:val="0"/>
              <w:autoSpaceDN w:val="0"/>
              <w:adjustRightInd w:val="0"/>
              <w:spacing w:line="200" w:lineRule="exact"/>
              <w:jc w:val="center"/>
              <w:rPr>
                <w:rFonts w:ascii="Arial" w:hAnsi="Arial" w:cs="Arial"/>
                <w:sz w:val="18"/>
                <w:szCs w:val="18"/>
              </w:rPr>
            </w:pPr>
          </w:p>
        </w:tc>
        <w:tc>
          <w:tcPr>
            <w:tcW w:w="2153" w:type="pct"/>
            <w:vMerge w:val="restart"/>
            <w:vAlign w:val="center"/>
          </w:tcPr>
          <w:p w14:paraId="15613F4D" w14:textId="77777777" w:rsidR="00DD209D" w:rsidRPr="008A173C" w:rsidRDefault="00DD209D" w:rsidP="008A173C">
            <w:pPr>
              <w:autoSpaceDE w:val="0"/>
              <w:autoSpaceDN w:val="0"/>
              <w:adjustRightInd w:val="0"/>
              <w:spacing w:line="200" w:lineRule="exact"/>
              <w:ind w:left="-57" w:right="-57"/>
              <w:jc w:val="center"/>
              <w:rPr>
                <w:rFonts w:ascii="Arial" w:hAnsi="Arial" w:cs="Arial"/>
                <w:sz w:val="18"/>
                <w:szCs w:val="18"/>
              </w:rPr>
            </w:pPr>
            <w:r w:rsidRPr="008A173C">
              <w:rPr>
                <w:rFonts w:ascii="Arial" w:hAnsi="Arial" w:cs="Arial"/>
                <w:sz w:val="18"/>
                <w:szCs w:val="18"/>
              </w:rPr>
              <w:t xml:space="preserve">R4406 - </w:t>
            </w:r>
            <w:proofErr w:type="spellStart"/>
            <w:r w:rsidRPr="008A173C">
              <w:rPr>
                <w:rFonts w:ascii="Arial" w:hAnsi="Arial" w:cs="Arial"/>
                <w:sz w:val="18"/>
                <w:szCs w:val="18"/>
              </w:rPr>
              <w:t>Păduri</w:t>
            </w:r>
            <w:proofErr w:type="spellEnd"/>
            <w:r w:rsidRPr="008A173C">
              <w:rPr>
                <w:rFonts w:ascii="Arial" w:hAnsi="Arial" w:cs="Arial"/>
                <w:sz w:val="18"/>
                <w:szCs w:val="18"/>
              </w:rPr>
              <w:t xml:space="preserve"> </w:t>
            </w:r>
            <w:proofErr w:type="spellStart"/>
            <w:r w:rsidRPr="008A173C">
              <w:rPr>
                <w:rFonts w:ascii="Arial" w:hAnsi="Arial" w:cs="Arial"/>
                <w:sz w:val="18"/>
                <w:szCs w:val="18"/>
              </w:rPr>
              <w:t>danubiene-panimice</w:t>
            </w:r>
            <w:proofErr w:type="spellEnd"/>
            <w:r w:rsidRPr="008A173C">
              <w:rPr>
                <w:rFonts w:ascii="Arial" w:hAnsi="Arial" w:cs="Arial"/>
                <w:sz w:val="18"/>
                <w:szCs w:val="18"/>
              </w:rPr>
              <w:t xml:space="preserve"> de </w:t>
            </w:r>
            <w:proofErr w:type="spellStart"/>
            <w:r w:rsidRPr="008A173C">
              <w:rPr>
                <w:rFonts w:ascii="Arial" w:hAnsi="Arial" w:cs="Arial"/>
                <w:sz w:val="18"/>
                <w:szCs w:val="18"/>
              </w:rPr>
              <w:t>luncă</w:t>
            </w:r>
            <w:proofErr w:type="spellEnd"/>
            <w:r w:rsidRPr="008A173C">
              <w:rPr>
                <w:rFonts w:ascii="Arial" w:hAnsi="Arial" w:cs="Arial"/>
                <w:sz w:val="18"/>
                <w:szCs w:val="18"/>
              </w:rPr>
              <w:t xml:space="preserve"> de plop </w:t>
            </w:r>
            <w:proofErr w:type="spellStart"/>
            <w:r w:rsidRPr="008A173C">
              <w:rPr>
                <w:rFonts w:ascii="Arial" w:hAnsi="Arial" w:cs="Arial"/>
                <w:sz w:val="18"/>
                <w:szCs w:val="18"/>
              </w:rPr>
              <w:t>alb</w:t>
            </w:r>
            <w:proofErr w:type="spellEnd"/>
            <w:r w:rsidRPr="008A173C">
              <w:rPr>
                <w:rFonts w:ascii="Arial" w:hAnsi="Arial" w:cs="Arial"/>
                <w:sz w:val="18"/>
                <w:szCs w:val="18"/>
              </w:rPr>
              <w:t xml:space="preserve"> (Populus alba) cu Rubus </w:t>
            </w:r>
            <w:proofErr w:type="spellStart"/>
            <w:r w:rsidRPr="008A173C">
              <w:rPr>
                <w:rFonts w:ascii="Arial" w:hAnsi="Arial" w:cs="Arial"/>
                <w:sz w:val="18"/>
                <w:szCs w:val="18"/>
              </w:rPr>
              <w:t>caesius</w:t>
            </w:r>
            <w:proofErr w:type="spellEnd"/>
          </w:p>
        </w:tc>
        <w:tc>
          <w:tcPr>
            <w:tcW w:w="505" w:type="pct"/>
            <w:vAlign w:val="center"/>
          </w:tcPr>
          <w:p w14:paraId="4EC6373A" w14:textId="77777777" w:rsidR="00DD209D" w:rsidRPr="008A173C" w:rsidRDefault="00DD209D" w:rsidP="008A173C">
            <w:pPr>
              <w:spacing w:line="200" w:lineRule="exact"/>
              <w:jc w:val="center"/>
              <w:rPr>
                <w:rFonts w:ascii="Arial" w:hAnsi="Arial" w:cs="Arial"/>
                <w:sz w:val="18"/>
                <w:szCs w:val="18"/>
              </w:rPr>
            </w:pPr>
            <w:r w:rsidRPr="008A173C">
              <w:rPr>
                <w:rFonts w:ascii="Arial" w:hAnsi="Arial" w:cs="Arial"/>
                <w:sz w:val="18"/>
                <w:szCs w:val="18"/>
              </w:rPr>
              <w:t>911.1</w:t>
            </w:r>
          </w:p>
        </w:tc>
        <w:tc>
          <w:tcPr>
            <w:tcW w:w="762" w:type="pct"/>
            <w:tcBorders>
              <w:right w:val="single" w:sz="12" w:space="0" w:color="auto"/>
            </w:tcBorders>
            <w:vAlign w:val="center"/>
          </w:tcPr>
          <w:p w14:paraId="25418623" w14:textId="0C909E9E" w:rsidR="00DD209D" w:rsidRPr="008A173C" w:rsidRDefault="008126A8" w:rsidP="008A173C">
            <w:pPr>
              <w:spacing w:line="200" w:lineRule="exact"/>
              <w:jc w:val="center"/>
              <w:rPr>
                <w:rFonts w:ascii="Arial" w:hAnsi="Arial" w:cs="Arial"/>
                <w:sz w:val="18"/>
                <w:szCs w:val="18"/>
              </w:rPr>
            </w:pPr>
            <w:r w:rsidRPr="008A173C">
              <w:rPr>
                <w:rFonts w:ascii="Arial" w:hAnsi="Arial" w:cs="Arial"/>
                <w:sz w:val="18"/>
                <w:szCs w:val="18"/>
              </w:rPr>
              <w:t>23,57</w:t>
            </w:r>
          </w:p>
        </w:tc>
      </w:tr>
      <w:tr w:rsidR="008126A8" w:rsidRPr="008A173C" w14:paraId="3B51AC77" w14:textId="77777777" w:rsidTr="008A173C">
        <w:trPr>
          <w:trHeight w:val="170"/>
        </w:trPr>
        <w:tc>
          <w:tcPr>
            <w:tcW w:w="1580" w:type="pct"/>
            <w:vMerge/>
            <w:tcBorders>
              <w:left w:val="single" w:sz="12" w:space="0" w:color="auto"/>
            </w:tcBorders>
            <w:vAlign w:val="center"/>
          </w:tcPr>
          <w:p w14:paraId="36CDF37D" w14:textId="77777777" w:rsidR="00DD209D" w:rsidRPr="008A173C" w:rsidRDefault="00DD209D" w:rsidP="008A173C">
            <w:pPr>
              <w:autoSpaceDE w:val="0"/>
              <w:autoSpaceDN w:val="0"/>
              <w:adjustRightInd w:val="0"/>
              <w:spacing w:line="200" w:lineRule="exact"/>
              <w:jc w:val="center"/>
              <w:rPr>
                <w:rFonts w:ascii="Arial" w:hAnsi="Arial" w:cs="Arial"/>
                <w:sz w:val="18"/>
                <w:szCs w:val="18"/>
                <w:u w:val="single"/>
              </w:rPr>
            </w:pPr>
          </w:p>
        </w:tc>
        <w:tc>
          <w:tcPr>
            <w:tcW w:w="2153" w:type="pct"/>
            <w:vMerge/>
            <w:vAlign w:val="center"/>
          </w:tcPr>
          <w:p w14:paraId="1602D1C3" w14:textId="77777777" w:rsidR="00DD209D" w:rsidRPr="008A173C" w:rsidRDefault="00DD209D" w:rsidP="008A173C">
            <w:pPr>
              <w:autoSpaceDE w:val="0"/>
              <w:autoSpaceDN w:val="0"/>
              <w:adjustRightInd w:val="0"/>
              <w:spacing w:line="200" w:lineRule="exact"/>
              <w:ind w:left="-57" w:right="-57"/>
              <w:jc w:val="center"/>
              <w:rPr>
                <w:rFonts w:ascii="Arial" w:hAnsi="Arial" w:cs="Arial"/>
                <w:sz w:val="18"/>
                <w:szCs w:val="18"/>
              </w:rPr>
            </w:pPr>
          </w:p>
        </w:tc>
        <w:tc>
          <w:tcPr>
            <w:tcW w:w="505" w:type="pct"/>
            <w:vAlign w:val="center"/>
          </w:tcPr>
          <w:p w14:paraId="0535E708" w14:textId="77777777" w:rsidR="00DD209D" w:rsidRPr="008A173C" w:rsidRDefault="00DD209D" w:rsidP="008A173C">
            <w:pPr>
              <w:spacing w:line="200" w:lineRule="exact"/>
              <w:jc w:val="center"/>
              <w:rPr>
                <w:rFonts w:ascii="Arial" w:hAnsi="Arial" w:cs="Arial"/>
                <w:sz w:val="18"/>
                <w:szCs w:val="18"/>
              </w:rPr>
            </w:pPr>
            <w:r w:rsidRPr="008A173C">
              <w:rPr>
                <w:rFonts w:ascii="Arial" w:hAnsi="Arial" w:cs="Arial"/>
                <w:sz w:val="18"/>
                <w:szCs w:val="18"/>
              </w:rPr>
              <w:t>911.2</w:t>
            </w:r>
          </w:p>
        </w:tc>
        <w:tc>
          <w:tcPr>
            <w:tcW w:w="762" w:type="pct"/>
            <w:tcBorders>
              <w:right w:val="single" w:sz="12" w:space="0" w:color="auto"/>
            </w:tcBorders>
            <w:vAlign w:val="center"/>
          </w:tcPr>
          <w:p w14:paraId="7FECD26D" w14:textId="5088CDC6" w:rsidR="00DD209D" w:rsidRPr="008A173C" w:rsidRDefault="008126A8" w:rsidP="008A173C">
            <w:pPr>
              <w:spacing w:line="200" w:lineRule="exact"/>
              <w:jc w:val="center"/>
              <w:rPr>
                <w:rFonts w:ascii="Arial" w:hAnsi="Arial" w:cs="Arial"/>
                <w:sz w:val="18"/>
                <w:szCs w:val="18"/>
              </w:rPr>
            </w:pPr>
            <w:r w:rsidRPr="008A173C">
              <w:rPr>
                <w:rFonts w:ascii="Arial" w:hAnsi="Arial" w:cs="Arial"/>
                <w:sz w:val="18"/>
                <w:szCs w:val="18"/>
              </w:rPr>
              <w:t>3,05</w:t>
            </w:r>
          </w:p>
        </w:tc>
      </w:tr>
      <w:tr w:rsidR="008126A8" w:rsidRPr="008A173C" w14:paraId="2F1F9CFB" w14:textId="77777777" w:rsidTr="008A173C">
        <w:trPr>
          <w:trHeight w:val="170"/>
        </w:trPr>
        <w:tc>
          <w:tcPr>
            <w:tcW w:w="1580" w:type="pct"/>
            <w:vMerge/>
            <w:tcBorders>
              <w:left w:val="single" w:sz="12" w:space="0" w:color="auto"/>
            </w:tcBorders>
            <w:vAlign w:val="center"/>
          </w:tcPr>
          <w:p w14:paraId="4752174A" w14:textId="77777777" w:rsidR="00DD209D" w:rsidRPr="008A173C" w:rsidRDefault="00DD209D" w:rsidP="008A173C">
            <w:pPr>
              <w:autoSpaceDE w:val="0"/>
              <w:autoSpaceDN w:val="0"/>
              <w:adjustRightInd w:val="0"/>
              <w:spacing w:line="200" w:lineRule="exact"/>
              <w:jc w:val="center"/>
              <w:rPr>
                <w:rFonts w:ascii="Arial" w:hAnsi="Arial" w:cs="Arial"/>
                <w:sz w:val="18"/>
                <w:szCs w:val="18"/>
              </w:rPr>
            </w:pPr>
          </w:p>
        </w:tc>
        <w:tc>
          <w:tcPr>
            <w:tcW w:w="2153" w:type="pct"/>
            <w:vMerge/>
            <w:vAlign w:val="center"/>
          </w:tcPr>
          <w:p w14:paraId="3354455B" w14:textId="77777777" w:rsidR="00DD209D" w:rsidRPr="008A173C" w:rsidRDefault="00DD209D" w:rsidP="008A173C">
            <w:pPr>
              <w:autoSpaceDE w:val="0"/>
              <w:autoSpaceDN w:val="0"/>
              <w:adjustRightInd w:val="0"/>
              <w:spacing w:line="200" w:lineRule="exact"/>
              <w:ind w:left="-57" w:right="-57"/>
              <w:jc w:val="center"/>
              <w:rPr>
                <w:rFonts w:ascii="Arial" w:hAnsi="Arial" w:cs="Arial"/>
                <w:b/>
                <w:sz w:val="18"/>
                <w:szCs w:val="18"/>
              </w:rPr>
            </w:pPr>
          </w:p>
        </w:tc>
        <w:tc>
          <w:tcPr>
            <w:tcW w:w="505" w:type="pct"/>
            <w:vAlign w:val="center"/>
          </w:tcPr>
          <w:p w14:paraId="42F574DF" w14:textId="77777777" w:rsidR="00DD209D" w:rsidRPr="008A173C" w:rsidRDefault="00DD209D" w:rsidP="008A173C">
            <w:pPr>
              <w:spacing w:line="200" w:lineRule="exact"/>
              <w:jc w:val="center"/>
              <w:rPr>
                <w:rFonts w:ascii="Arial" w:hAnsi="Arial" w:cs="Arial"/>
                <w:sz w:val="18"/>
                <w:szCs w:val="18"/>
              </w:rPr>
            </w:pPr>
            <w:r w:rsidRPr="008A173C">
              <w:rPr>
                <w:rFonts w:ascii="Arial" w:hAnsi="Arial" w:cs="Arial"/>
                <w:b/>
                <w:sz w:val="18"/>
                <w:szCs w:val="18"/>
              </w:rPr>
              <w:t>Total</w:t>
            </w:r>
          </w:p>
        </w:tc>
        <w:tc>
          <w:tcPr>
            <w:tcW w:w="762" w:type="pct"/>
            <w:tcBorders>
              <w:right w:val="single" w:sz="12" w:space="0" w:color="auto"/>
            </w:tcBorders>
            <w:vAlign w:val="center"/>
          </w:tcPr>
          <w:p w14:paraId="5D916D6B" w14:textId="3198F181" w:rsidR="00DD209D" w:rsidRPr="008A173C" w:rsidRDefault="008126A8" w:rsidP="008A173C">
            <w:pPr>
              <w:spacing w:line="200" w:lineRule="exact"/>
              <w:jc w:val="center"/>
              <w:rPr>
                <w:rFonts w:ascii="Arial" w:hAnsi="Arial" w:cs="Arial"/>
                <w:b/>
                <w:sz w:val="18"/>
                <w:szCs w:val="18"/>
              </w:rPr>
            </w:pPr>
            <w:r w:rsidRPr="008A173C">
              <w:rPr>
                <w:rFonts w:ascii="Arial" w:hAnsi="Arial" w:cs="Arial"/>
                <w:b/>
                <w:sz w:val="18"/>
                <w:szCs w:val="18"/>
              </w:rPr>
              <w:t>26,62</w:t>
            </w:r>
          </w:p>
        </w:tc>
      </w:tr>
      <w:tr w:rsidR="008126A8" w:rsidRPr="008A173C" w14:paraId="67B198D8" w14:textId="77777777" w:rsidTr="008A173C">
        <w:trPr>
          <w:trHeight w:val="170"/>
        </w:trPr>
        <w:tc>
          <w:tcPr>
            <w:tcW w:w="1580" w:type="pct"/>
            <w:vMerge/>
            <w:tcBorders>
              <w:left w:val="single" w:sz="12" w:space="0" w:color="auto"/>
            </w:tcBorders>
            <w:vAlign w:val="center"/>
          </w:tcPr>
          <w:p w14:paraId="6AD60D5E" w14:textId="77777777" w:rsidR="00DD209D" w:rsidRPr="008A173C" w:rsidRDefault="00DD209D" w:rsidP="008A173C">
            <w:pPr>
              <w:autoSpaceDE w:val="0"/>
              <w:autoSpaceDN w:val="0"/>
              <w:adjustRightInd w:val="0"/>
              <w:spacing w:line="200" w:lineRule="exact"/>
              <w:jc w:val="center"/>
              <w:rPr>
                <w:rFonts w:ascii="Arial" w:hAnsi="Arial" w:cs="Arial"/>
                <w:sz w:val="18"/>
                <w:szCs w:val="18"/>
                <w:u w:val="single"/>
              </w:rPr>
            </w:pPr>
          </w:p>
        </w:tc>
        <w:tc>
          <w:tcPr>
            <w:tcW w:w="2153" w:type="pct"/>
            <w:vMerge w:val="restart"/>
            <w:vAlign w:val="center"/>
          </w:tcPr>
          <w:p w14:paraId="30CBB43A" w14:textId="77777777" w:rsidR="00DD209D" w:rsidRPr="008A173C" w:rsidRDefault="00DD209D" w:rsidP="008A173C">
            <w:pPr>
              <w:autoSpaceDE w:val="0"/>
              <w:autoSpaceDN w:val="0"/>
              <w:adjustRightInd w:val="0"/>
              <w:spacing w:line="200" w:lineRule="exact"/>
              <w:ind w:left="-57" w:right="-57"/>
              <w:jc w:val="center"/>
              <w:rPr>
                <w:rFonts w:ascii="Arial" w:hAnsi="Arial" w:cs="Arial"/>
                <w:sz w:val="18"/>
                <w:szCs w:val="18"/>
              </w:rPr>
            </w:pPr>
            <w:r w:rsidRPr="008A173C">
              <w:rPr>
                <w:rFonts w:ascii="Arial" w:hAnsi="Arial" w:cs="Arial"/>
                <w:sz w:val="18"/>
                <w:szCs w:val="18"/>
              </w:rPr>
              <w:t xml:space="preserve">R4408 - </w:t>
            </w:r>
            <w:proofErr w:type="spellStart"/>
            <w:r w:rsidRPr="008A173C">
              <w:rPr>
                <w:rFonts w:ascii="Arial" w:hAnsi="Arial" w:cs="Arial"/>
                <w:sz w:val="18"/>
                <w:szCs w:val="18"/>
              </w:rPr>
              <w:t>Păduri</w:t>
            </w:r>
            <w:proofErr w:type="spellEnd"/>
            <w:r w:rsidRPr="008A173C">
              <w:rPr>
                <w:rFonts w:ascii="Arial" w:hAnsi="Arial" w:cs="Arial"/>
                <w:sz w:val="18"/>
                <w:szCs w:val="18"/>
              </w:rPr>
              <w:t xml:space="preserve"> </w:t>
            </w:r>
            <w:proofErr w:type="spellStart"/>
            <w:r w:rsidRPr="008A173C">
              <w:rPr>
                <w:rFonts w:ascii="Arial" w:hAnsi="Arial" w:cs="Arial"/>
                <w:sz w:val="18"/>
                <w:szCs w:val="18"/>
              </w:rPr>
              <w:t>danubiane</w:t>
            </w:r>
            <w:proofErr w:type="spellEnd"/>
            <w:r w:rsidRPr="008A173C">
              <w:rPr>
                <w:rFonts w:ascii="Arial" w:hAnsi="Arial" w:cs="Arial"/>
                <w:sz w:val="18"/>
                <w:szCs w:val="18"/>
              </w:rPr>
              <w:t xml:space="preserve"> de </w:t>
            </w:r>
            <w:proofErr w:type="spellStart"/>
            <w:r w:rsidRPr="008A173C">
              <w:rPr>
                <w:rFonts w:ascii="Arial" w:hAnsi="Arial" w:cs="Arial"/>
                <w:sz w:val="18"/>
                <w:szCs w:val="18"/>
              </w:rPr>
              <w:t>salcie</w:t>
            </w:r>
            <w:proofErr w:type="spellEnd"/>
            <w:r w:rsidRPr="008A173C">
              <w:rPr>
                <w:rFonts w:ascii="Arial" w:hAnsi="Arial" w:cs="Arial"/>
                <w:sz w:val="18"/>
                <w:szCs w:val="18"/>
              </w:rPr>
              <w:t xml:space="preserve"> </w:t>
            </w:r>
            <w:proofErr w:type="spellStart"/>
            <w:r w:rsidRPr="008A173C">
              <w:rPr>
                <w:rFonts w:ascii="Arial" w:hAnsi="Arial" w:cs="Arial"/>
                <w:sz w:val="18"/>
                <w:szCs w:val="18"/>
              </w:rPr>
              <w:t>albă</w:t>
            </w:r>
            <w:proofErr w:type="spellEnd"/>
            <w:r w:rsidRPr="008A173C">
              <w:rPr>
                <w:rFonts w:ascii="Arial" w:hAnsi="Arial" w:cs="Arial"/>
                <w:sz w:val="18"/>
                <w:szCs w:val="18"/>
              </w:rPr>
              <w:t xml:space="preserve"> (</w:t>
            </w:r>
            <w:r w:rsidRPr="008A173C">
              <w:rPr>
                <w:rFonts w:ascii="Arial" w:hAnsi="Arial" w:cs="Arial"/>
                <w:sz w:val="18"/>
                <w:szCs w:val="18"/>
                <w:u w:val="single"/>
              </w:rPr>
              <w:t>Salix alba</w:t>
            </w:r>
            <w:r w:rsidRPr="008A173C">
              <w:rPr>
                <w:rFonts w:ascii="Arial" w:hAnsi="Arial" w:cs="Arial"/>
                <w:sz w:val="18"/>
                <w:szCs w:val="18"/>
              </w:rPr>
              <w:t xml:space="preserve">) cu </w:t>
            </w:r>
            <w:proofErr w:type="spellStart"/>
            <w:r w:rsidRPr="008A173C">
              <w:rPr>
                <w:rFonts w:ascii="Arial" w:hAnsi="Arial" w:cs="Arial"/>
                <w:sz w:val="18"/>
                <w:szCs w:val="18"/>
              </w:rPr>
              <w:t>Lycopus</w:t>
            </w:r>
            <w:proofErr w:type="spellEnd"/>
            <w:r w:rsidRPr="008A173C">
              <w:rPr>
                <w:rFonts w:ascii="Arial" w:hAnsi="Arial" w:cs="Arial"/>
                <w:sz w:val="18"/>
                <w:szCs w:val="18"/>
              </w:rPr>
              <w:t xml:space="preserve"> </w:t>
            </w:r>
            <w:proofErr w:type="spellStart"/>
            <w:r w:rsidRPr="008A173C">
              <w:rPr>
                <w:rFonts w:ascii="Arial" w:hAnsi="Arial" w:cs="Arial"/>
                <w:sz w:val="18"/>
                <w:szCs w:val="18"/>
              </w:rPr>
              <w:t>exaltatus</w:t>
            </w:r>
            <w:proofErr w:type="spellEnd"/>
          </w:p>
        </w:tc>
        <w:tc>
          <w:tcPr>
            <w:tcW w:w="505" w:type="pct"/>
            <w:tcBorders>
              <w:top w:val="single" w:sz="4" w:space="0" w:color="auto"/>
            </w:tcBorders>
            <w:vAlign w:val="center"/>
          </w:tcPr>
          <w:p w14:paraId="11CDF043" w14:textId="77777777" w:rsidR="00DD209D" w:rsidRPr="008A173C" w:rsidRDefault="00DD209D" w:rsidP="008A173C">
            <w:pPr>
              <w:spacing w:line="200" w:lineRule="exact"/>
              <w:jc w:val="center"/>
              <w:rPr>
                <w:rFonts w:ascii="Arial" w:hAnsi="Arial" w:cs="Arial"/>
                <w:sz w:val="18"/>
                <w:szCs w:val="18"/>
              </w:rPr>
            </w:pPr>
            <w:r w:rsidRPr="008A173C">
              <w:rPr>
                <w:rFonts w:ascii="Arial" w:hAnsi="Arial" w:cs="Arial"/>
                <w:sz w:val="18"/>
                <w:szCs w:val="18"/>
              </w:rPr>
              <w:t>951.3</w:t>
            </w:r>
          </w:p>
        </w:tc>
        <w:tc>
          <w:tcPr>
            <w:tcW w:w="762" w:type="pct"/>
            <w:tcBorders>
              <w:right w:val="single" w:sz="12" w:space="0" w:color="auto"/>
            </w:tcBorders>
            <w:vAlign w:val="center"/>
          </w:tcPr>
          <w:p w14:paraId="2486EFFE" w14:textId="717DA4D3" w:rsidR="00DD209D" w:rsidRPr="008A173C" w:rsidRDefault="008126A8" w:rsidP="008A173C">
            <w:pPr>
              <w:spacing w:line="200" w:lineRule="exact"/>
              <w:jc w:val="center"/>
              <w:rPr>
                <w:rFonts w:ascii="Arial" w:hAnsi="Arial" w:cs="Arial"/>
                <w:sz w:val="18"/>
                <w:szCs w:val="18"/>
              </w:rPr>
            </w:pPr>
            <w:r w:rsidRPr="008A173C">
              <w:rPr>
                <w:rFonts w:ascii="Arial" w:hAnsi="Arial" w:cs="Arial"/>
                <w:sz w:val="18"/>
                <w:szCs w:val="18"/>
              </w:rPr>
              <w:t>1,96</w:t>
            </w:r>
          </w:p>
        </w:tc>
      </w:tr>
      <w:tr w:rsidR="008126A8" w:rsidRPr="008A173C" w14:paraId="6928D622" w14:textId="77777777" w:rsidTr="008A173C">
        <w:trPr>
          <w:trHeight w:val="170"/>
        </w:trPr>
        <w:tc>
          <w:tcPr>
            <w:tcW w:w="1580" w:type="pct"/>
            <w:vMerge/>
            <w:tcBorders>
              <w:left w:val="single" w:sz="12" w:space="0" w:color="auto"/>
            </w:tcBorders>
            <w:vAlign w:val="center"/>
          </w:tcPr>
          <w:p w14:paraId="234191CE" w14:textId="77777777" w:rsidR="008126A8" w:rsidRPr="008A173C" w:rsidRDefault="008126A8" w:rsidP="008A173C">
            <w:pPr>
              <w:autoSpaceDE w:val="0"/>
              <w:autoSpaceDN w:val="0"/>
              <w:adjustRightInd w:val="0"/>
              <w:spacing w:line="200" w:lineRule="exact"/>
              <w:jc w:val="center"/>
              <w:rPr>
                <w:rFonts w:ascii="Arial" w:hAnsi="Arial" w:cs="Arial"/>
                <w:sz w:val="18"/>
                <w:szCs w:val="18"/>
                <w:u w:val="single"/>
              </w:rPr>
            </w:pPr>
          </w:p>
        </w:tc>
        <w:tc>
          <w:tcPr>
            <w:tcW w:w="2153" w:type="pct"/>
            <w:vMerge/>
            <w:vAlign w:val="center"/>
          </w:tcPr>
          <w:p w14:paraId="25833E90" w14:textId="77777777" w:rsidR="008126A8" w:rsidRPr="008A173C" w:rsidRDefault="008126A8" w:rsidP="008A173C">
            <w:pPr>
              <w:autoSpaceDE w:val="0"/>
              <w:autoSpaceDN w:val="0"/>
              <w:adjustRightInd w:val="0"/>
              <w:spacing w:line="200" w:lineRule="exact"/>
              <w:jc w:val="center"/>
              <w:rPr>
                <w:rFonts w:ascii="Arial" w:hAnsi="Arial" w:cs="Arial"/>
                <w:sz w:val="18"/>
                <w:szCs w:val="18"/>
              </w:rPr>
            </w:pPr>
          </w:p>
        </w:tc>
        <w:tc>
          <w:tcPr>
            <w:tcW w:w="505" w:type="pct"/>
            <w:tcBorders>
              <w:top w:val="single" w:sz="4" w:space="0" w:color="auto"/>
            </w:tcBorders>
            <w:vAlign w:val="center"/>
          </w:tcPr>
          <w:p w14:paraId="3703F307" w14:textId="77777777" w:rsidR="008126A8" w:rsidRPr="008A173C" w:rsidRDefault="008126A8" w:rsidP="008A173C">
            <w:pPr>
              <w:spacing w:line="200" w:lineRule="exact"/>
              <w:jc w:val="center"/>
              <w:rPr>
                <w:rFonts w:ascii="Arial" w:hAnsi="Arial" w:cs="Arial"/>
                <w:sz w:val="18"/>
                <w:szCs w:val="18"/>
              </w:rPr>
            </w:pPr>
            <w:r w:rsidRPr="008A173C">
              <w:rPr>
                <w:rFonts w:ascii="Arial" w:hAnsi="Arial" w:cs="Arial"/>
                <w:sz w:val="18"/>
                <w:szCs w:val="18"/>
              </w:rPr>
              <w:t>951.5</w:t>
            </w:r>
          </w:p>
        </w:tc>
        <w:tc>
          <w:tcPr>
            <w:tcW w:w="762" w:type="pct"/>
            <w:tcBorders>
              <w:right w:val="single" w:sz="12" w:space="0" w:color="auto"/>
            </w:tcBorders>
            <w:vAlign w:val="center"/>
          </w:tcPr>
          <w:p w14:paraId="2D8F2FC8" w14:textId="3A16E7B2" w:rsidR="008126A8" w:rsidRPr="008A173C" w:rsidRDefault="008126A8" w:rsidP="008A173C">
            <w:pPr>
              <w:spacing w:line="200" w:lineRule="exact"/>
              <w:jc w:val="center"/>
              <w:rPr>
                <w:rFonts w:ascii="Arial" w:hAnsi="Arial" w:cs="Arial"/>
                <w:sz w:val="18"/>
                <w:szCs w:val="18"/>
              </w:rPr>
            </w:pPr>
            <w:r w:rsidRPr="008A173C">
              <w:rPr>
                <w:rFonts w:ascii="Arial" w:hAnsi="Arial" w:cs="Arial"/>
                <w:sz w:val="18"/>
                <w:szCs w:val="18"/>
              </w:rPr>
              <w:t>8,70</w:t>
            </w:r>
          </w:p>
        </w:tc>
      </w:tr>
      <w:tr w:rsidR="008126A8" w:rsidRPr="008A173C" w14:paraId="2D9887E3" w14:textId="77777777" w:rsidTr="008A173C">
        <w:trPr>
          <w:trHeight w:val="170"/>
        </w:trPr>
        <w:tc>
          <w:tcPr>
            <w:tcW w:w="1580" w:type="pct"/>
            <w:vMerge/>
            <w:tcBorders>
              <w:left w:val="single" w:sz="12" w:space="0" w:color="auto"/>
              <w:bottom w:val="single" w:sz="12" w:space="0" w:color="auto"/>
            </w:tcBorders>
            <w:vAlign w:val="center"/>
          </w:tcPr>
          <w:p w14:paraId="78EC2C06" w14:textId="77777777" w:rsidR="00DD209D" w:rsidRPr="008A173C" w:rsidRDefault="00DD209D" w:rsidP="008A173C">
            <w:pPr>
              <w:autoSpaceDE w:val="0"/>
              <w:autoSpaceDN w:val="0"/>
              <w:adjustRightInd w:val="0"/>
              <w:spacing w:line="200" w:lineRule="exact"/>
              <w:jc w:val="center"/>
              <w:rPr>
                <w:rFonts w:ascii="Arial" w:hAnsi="Arial" w:cs="Arial"/>
                <w:sz w:val="18"/>
                <w:szCs w:val="18"/>
              </w:rPr>
            </w:pPr>
          </w:p>
        </w:tc>
        <w:tc>
          <w:tcPr>
            <w:tcW w:w="2153" w:type="pct"/>
            <w:vMerge/>
            <w:tcBorders>
              <w:bottom w:val="single" w:sz="12" w:space="0" w:color="auto"/>
            </w:tcBorders>
            <w:vAlign w:val="center"/>
          </w:tcPr>
          <w:p w14:paraId="1761C889" w14:textId="77777777" w:rsidR="00DD209D" w:rsidRPr="008A173C" w:rsidRDefault="00DD209D" w:rsidP="008A173C">
            <w:pPr>
              <w:autoSpaceDE w:val="0"/>
              <w:autoSpaceDN w:val="0"/>
              <w:adjustRightInd w:val="0"/>
              <w:spacing w:line="200" w:lineRule="exact"/>
              <w:jc w:val="center"/>
              <w:rPr>
                <w:rFonts w:ascii="Arial" w:hAnsi="Arial" w:cs="Arial"/>
                <w:sz w:val="18"/>
                <w:szCs w:val="18"/>
              </w:rPr>
            </w:pPr>
          </w:p>
        </w:tc>
        <w:tc>
          <w:tcPr>
            <w:tcW w:w="505" w:type="pct"/>
            <w:tcBorders>
              <w:bottom w:val="single" w:sz="12" w:space="0" w:color="auto"/>
            </w:tcBorders>
            <w:vAlign w:val="center"/>
          </w:tcPr>
          <w:p w14:paraId="1D56FEF9" w14:textId="77777777" w:rsidR="00DD209D" w:rsidRPr="008A173C" w:rsidRDefault="00DD209D" w:rsidP="008A173C">
            <w:pPr>
              <w:spacing w:line="200" w:lineRule="exact"/>
              <w:jc w:val="center"/>
              <w:rPr>
                <w:rFonts w:ascii="Arial" w:hAnsi="Arial" w:cs="Arial"/>
                <w:sz w:val="18"/>
                <w:szCs w:val="18"/>
              </w:rPr>
            </w:pPr>
            <w:r w:rsidRPr="008A173C">
              <w:rPr>
                <w:rFonts w:ascii="Arial" w:hAnsi="Arial" w:cs="Arial"/>
                <w:b/>
                <w:sz w:val="18"/>
                <w:szCs w:val="18"/>
              </w:rPr>
              <w:t>Total</w:t>
            </w:r>
          </w:p>
        </w:tc>
        <w:tc>
          <w:tcPr>
            <w:tcW w:w="762" w:type="pct"/>
            <w:tcBorders>
              <w:bottom w:val="single" w:sz="12" w:space="0" w:color="auto"/>
              <w:right w:val="single" w:sz="12" w:space="0" w:color="auto"/>
            </w:tcBorders>
            <w:vAlign w:val="center"/>
          </w:tcPr>
          <w:p w14:paraId="2D8049B6" w14:textId="2C9EC150" w:rsidR="00DD209D" w:rsidRPr="008A173C" w:rsidRDefault="008126A8" w:rsidP="008A173C">
            <w:pPr>
              <w:spacing w:line="200" w:lineRule="exact"/>
              <w:jc w:val="center"/>
              <w:rPr>
                <w:rFonts w:ascii="Arial" w:hAnsi="Arial" w:cs="Arial"/>
                <w:b/>
                <w:sz w:val="18"/>
                <w:szCs w:val="18"/>
              </w:rPr>
            </w:pPr>
            <w:r w:rsidRPr="008A173C">
              <w:rPr>
                <w:rFonts w:ascii="Arial" w:hAnsi="Arial" w:cs="Arial"/>
                <w:b/>
                <w:sz w:val="18"/>
                <w:szCs w:val="18"/>
              </w:rPr>
              <w:t>10,66</w:t>
            </w:r>
          </w:p>
        </w:tc>
      </w:tr>
      <w:tr w:rsidR="008126A8" w:rsidRPr="008A173C" w14:paraId="49AB228C" w14:textId="77777777" w:rsidTr="008A173C">
        <w:trPr>
          <w:trHeight w:val="170"/>
        </w:trPr>
        <w:tc>
          <w:tcPr>
            <w:tcW w:w="1580" w:type="pct"/>
            <w:tcBorders>
              <w:top w:val="single" w:sz="12" w:space="0" w:color="auto"/>
              <w:left w:val="single" w:sz="12" w:space="0" w:color="auto"/>
              <w:bottom w:val="single" w:sz="12" w:space="0" w:color="auto"/>
              <w:right w:val="single" w:sz="12" w:space="0" w:color="auto"/>
            </w:tcBorders>
            <w:vAlign w:val="center"/>
          </w:tcPr>
          <w:p w14:paraId="4FA1CEDB" w14:textId="77777777" w:rsidR="00DD209D" w:rsidRPr="008A173C" w:rsidRDefault="00DD209D" w:rsidP="008A173C">
            <w:pPr>
              <w:autoSpaceDE w:val="0"/>
              <w:autoSpaceDN w:val="0"/>
              <w:adjustRightInd w:val="0"/>
              <w:spacing w:line="200" w:lineRule="exact"/>
              <w:jc w:val="center"/>
              <w:rPr>
                <w:rFonts w:ascii="Arial" w:hAnsi="Arial" w:cs="Arial"/>
                <w:sz w:val="18"/>
                <w:szCs w:val="18"/>
              </w:rPr>
            </w:pPr>
          </w:p>
        </w:tc>
        <w:tc>
          <w:tcPr>
            <w:tcW w:w="2658" w:type="pct"/>
            <w:gridSpan w:val="2"/>
            <w:tcBorders>
              <w:top w:val="single" w:sz="12" w:space="0" w:color="auto"/>
              <w:left w:val="single" w:sz="12" w:space="0" w:color="auto"/>
              <w:bottom w:val="single" w:sz="12" w:space="0" w:color="auto"/>
            </w:tcBorders>
            <w:shd w:val="clear" w:color="auto" w:fill="auto"/>
            <w:vAlign w:val="center"/>
          </w:tcPr>
          <w:p w14:paraId="0D8974AA" w14:textId="77777777" w:rsidR="00DD209D" w:rsidRPr="008A173C" w:rsidRDefault="00DD209D" w:rsidP="008A173C">
            <w:pPr>
              <w:spacing w:line="200" w:lineRule="exact"/>
              <w:jc w:val="center"/>
              <w:rPr>
                <w:rFonts w:ascii="Arial" w:hAnsi="Arial" w:cs="Arial"/>
                <w:b/>
                <w:sz w:val="18"/>
                <w:szCs w:val="18"/>
              </w:rPr>
            </w:pPr>
            <w:r w:rsidRPr="008A173C">
              <w:rPr>
                <w:rFonts w:ascii="Arial" w:hAnsi="Arial" w:cs="Arial"/>
                <w:b/>
                <w:sz w:val="18"/>
                <w:szCs w:val="18"/>
              </w:rPr>
              <w:t>Total 92A0</w:t>
            </w:r>
          </w:p>
        </w:tc>
        <w:tc>
          <w:tcPr>
            <w:tcW w:w="762" w:type="pct"/>
            <w:tcBorders>
              <w:top w:val="single" w:sz="12" w:space="0" w:color="auto"/>
              <w:bottom w:val="single" w:sz="12" w:space="0" w:color="auto"/>
              <w:right w:val="single" w:sz="12" w:space="0" w:color="auto"/>
            </w:tcBorders>
            <w:shd w:val="clear" w:color="auto" w:fill="auto"/>
            <w:vAlign w:val="center"/>
          </w:tcPr>
          <w:p w14:paraId="6D4D4DB6" w14:textId="742ADCAC" w:rsidR="00DD209D" w:rsidRPr="008A173C" w:rsidRDefault="008126A8" w:rsidP="008A173C">
            <w:pPr>
              <w:spacing w:line="200" w:lineRule="exact"/>
              <w:jc w:val="center"/>
              <w:rPr>
                <w:rFonts w:ascii="Arial" w:hAnsi="Arial" w:cs="Arial"/>
                <w:b/>
                <w:sz w:val="18"/>
                <w:szCs w:val="18"/>
              </w:rPr>
            </w:pPr>
            <w:r w:rsidRPr="008A173C">
              <w:rPr>
                <w:rFonts w:ascii="Arial" w:hAnsi="Arial" w:cs="Arial"/>
                <w:b/>
                <w:sz w:val="18"/>
                <w:szCs w:val="18"/>
              </w:rPr>
              <w:t>43,47</w:t>
            </w:r>
          </w:p>
        </w:tc>
      </w:tr>
    </w:tbl>
    <w:p w14:paraId="099AD81E" w14:textId="77777777" w:rsidR="00DD209D" w:rsidRPr="00DD209D" w:rsidRDefault="00DD209D" w:rsidP="00DD209D">
      <w:pPr>
        <w:autoSpaceDE w:val="0"/>
        <w:autoSpaceDN w:val="0"/>
        <w:adjustRightInd w:val="0"/>
        <w:jc w:val="center"/>
        <w:rPr>
          <w:rFonts w:ascii="Arial" w:hAnsi="Arial" w:cs="Arial"/>
          <w:color w:val="FF0000"/>
          <w:sz w:val="22"/>
          <w:szCs w:val="22"/>
          <w:lang w:val="ro-RO"/>
        </w:rPr>
      </w:pPr>
    </w:p>
    <w:bookmarkEnd w:id="5"/>
    <w:p w14:paraId="1461A43C" w14:textId="77777777" w:rsidR="00DD209D" w:rsidRPr="008126A8" w:rsidRDefault="00DD209D" w:rsidP="00DD209D">
      <w:pPr>
        <w:autoSpaceDE w:val="0"/>
        <w:autoSpaceDN w:val="0"/>
        <w:adjustRightInd w:val="0"/>
        <w:ind w:firstLine="708"/>
        <w:jc w:val="both"/>
        <w:rPr>
          <w:rFonts w:ascii="Arial" w:hAnsi="Arial" w:cs="Arial"/>
          <w:lang w:val="ro-RO"/>
        </w:rPr>
      </w:pPr>
      <w:r w:rsidRPr="008126A8">
        <w:rPr>
          <w:rFonts w:ascii="Arial" w:hAnsi="Arial" w:cs="Arial"/>
          <w:lang w:val="ro-RO"/>
        </w:rPr>
        <w:t>Situaţia detaliată, la nivel de unitate amenajistică (u.a.), a tipurilor natural fundamentale de pădure este prezentată în anexa 2. În această anexă, pentru fiecare unitate amenajistică (u.a.) este prezentat codificat caracterul actual al arboretului.</w:t>
      </w:r>
    </w:p>
    <w:p w14:paraId="00E64128" w14:textId="77777777" w:rsidR="00DD209D" w:rsidRPr="008126A8" w:rsidRDefault="00DD209D" w:rsidP="00DD209D">
      <w:pPr>
        <w:autoSpaceDE w:val="0"/>
        <w:autoSpaceDN w:val="0"/>
        <w:adjustRightInd w:val="0"/>
        <w:spacing w:line="260" w:lineRule="exact"/>
        <w:jc w:val="both"/>
        <w:rPr>
          <w:rFonts w:ascii="Arial" w:hAnsi="Arial" w:cs="Arial"/>
          <w:lang w:val="ro-RO"/>
        </w:rPr>
      </w:pPr>
      <w:r w:rsidRPr="008126A8">
        <w:rPr>
          <w:rFonts w:ascii="Arial" w:hAnsi="Arial" w:cs="Arial"/>
          <w:lang w:val="ro-RO"/>
        </w:rPr>
        <w:t xml:space="preserve">      </w:t>
      </w:r>
      <w:r w:rsidRPr="008126A8">
        <w:rPr>
          <w:rFonts w:ascii="Arial" w:hAnsi="Arial" w:cs="Arial"/>
          <w:lang w:val="ro-RO"/>
        </w:rPr>
        <w:tab/>
        <w:t>În acest mod, prin amenajament, este reflectată situaţia comparativă între compoziţia actuală a arboretelor şi cea corespunzătoare tipului natural-fundamental de pădure, precum şi situaţia provenienţei arboretelor (naturale sau artificiale).</w:t>
      </w:r>
    </w:p>
    <w:p w14:paraId="66703F7A" w14:textId="77777777" w:rsidR="008126A8" w:rsidRDefault="008126A8" w:rsidP="008A173C">
      <w:pPr>
        <w:widowControl w:val="0"/>
        <w:autoSpaceDE w:val="0"/>
        <w:autoSpaceDN w:val="0"/>
        <w:spacing w:after="37" w:line="200" w:lineRule="exact"/>
        <w:ind w:left="153" w:firstLine="556"/>
        <w:jc w:val="both"/>
        <w:outlineLvl w:val="2"/>
        <w:rPr>
          <w:rFonts w:ascii="Arial" w:hAnsi="Arial" w:cs="Arial"/>
          <w:bCs/>
          <w:color w:val="FF0000"/>
          <w:lang w:val="ro-RO"/>
        </w:rPr>
      </w:pPr>
    </w:p>
    <w:p w14:paraId="67DEDED9" w14:textId="38747318" w:rsidR="00DD209D" w:rsidRPr="008126A8" w:rsidRDefault="00DD209D" w:rsidP="00DD209D">
      <w:pPr>
        <w:widowControl w:val="0"/>
        <w:autoSpaceDE w:val="0"/>
        <w:autoSpaceDN w:val="0"/>
        <w:spacing w:after="37"/>
        <w:ind w:left="151" w:firstLine="557"/>
        <w:jc w:val="both"/>
        <w:outlineLvl w:val="2"/>
        <w:rPr>
          <w:rFonts w:ascii="Arial" w:hAnsi="Arial" w:cs="Arial"/>
          <w:bCs/>
          <w:lang w:val="ro-RO"/>
        </w:rPr>
      </w:pPr>
      <w:r w:rsidRPr="008126A8">
        <w:rPr>
          <w:rFonts w:ascii="Arial" w:hAnsi="Arial" w:cs="Arial"/>
          <w:bCs/>
          <w:lang w:val="ro-RO"/>
        </w:rPr>
        <w:t>Specii de mamifere enumerate în anexa II a Directivei Consiliului 92/43/CEE</w:t>
      </w:r>
    </w:p>
    <w:p w14:paraId="6C181650" w14:textId="6A107974" w:rsidR="00DD209D" w:rsidRDefault="00DD209D" w:rsidP="00DD209D">
      <w:pPr>
        <w:widowControl w:val="0"/>
        <w:autoSpaceDE w:val="0"/>
        <w:autoSpaceDN w:val="0"/>
        <w:ind w:left="151"/>
        <w:jc w:val="right"/>
        <w:outlineLvl w:val="2"/>
        <w:rPr>
          <w:rFonts w:ascii="Arial" w:hAnsi="Arial" w:cs="Arial"/>
          <w:sz w:val="22"/>
          <w:szCs w:val="22"/>
          <w:lang w:val="ro-RO"/>
        </w:rPr>
      </w:pPr>
      <w:r w:rsidRPr="008126A8">
        <w:rPr>
          <w:rFonts w:ascii="Arial" w:hAnsi="Arial" w:cs="Arial"/>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37</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62"/>
        <w:gridCol w:w="1889"/>
        <w:gridCol w:w="910"/>
        <w:gridCol w:w="1164"/>
        <w:gridCol w:w="531"/>
        <w:gridCol w:w="511"/>
        <w:gridCol w:w="1095"/>
        <w:gridCol w:w="1097"/>
        <w:gridCol w:w="1097"/>
        <w:gridCol w:w="1095"/>
      </w:tblGrid>
      <w:tr w:rsidR="008126A8" w:rsidRPr="008A173C" w14:paraId="5AF8FBA1" w14:textId="77777777" w:rsidTr="008A173C">
        <w:trPr>
          <w:tblHeader/>
        </w:trPr>
        <w:tc>
          <w:tcPr>
            <w:tcW w:w="283" w:type="pct"/>
            <w:vMerge w:val="restart"/>
            <w:shd w:val="clear" w:color="auto" w:fill="auto"/>
            <w:vAlign w:val="center"/>
            <w:hideMark/>
          </w:tcPr>
          <w:p w14:paraId="1AC1CD3B" w14:textId="77777777" w:rsidR="008126A8" w:rsidRPr="008A173C" w:rsidRDefault="008126A8" w:rsidP="008126A8">
            <w:pPr>
              <w:jc w:val="center"/>
              <w:rPr>
                <w:rFonts w:ascii="Arial" w:hAnsi="Arial" w:cs="Arial"/>
                <w:b/>
                <w:bCs/>
                <w:sz w:val="18"/>
                <w:szCs w:val="18"/>
              </w:rPr>
            </w:pPr>
            <w:r w:rsidRPr="008A173C">
              <w:rPr>
                <w:rFonts w:ascii="Arial" w:hAnsi="Arial" w:cs="Arial"/>
                <w:b/>
                <w:bCs/>
                <w:sz w:val="18"/>
                <w:szCs w:val="18"/>
              </w:rPr>
              <w:t>Cod</w:t>
            </w:r>
          </w:p>
        </w:tc>
        <w:tc>
          <w:tcPr>
            <w:tcW w:w="949" w:type="pct"/>
            <w:vMerge w:val="restart"/>
            <w:shd w:val="clear" w:color="auto" w:fill="auto"/>
            <w:vAlign w:val="center"/>
            <w:hideMark/>
          </w:tcPr>
          <w:p w14:paraId="17EB0B7B"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Nume</w:t>
            </w:r>
            <w:proofErr w:type="spellEnd"/>
          </w:p>
        </w:tc>
        <w:tc>
          <w:tcPr>
            <w:tcW w:w="1566" w:type="pct"/>
            <w:gridSpan w:val="4"/>
            <w:shd w:val="clear" w:color="auto" w:fill="auto"/>
            <w:vAlign w:val="center"/>
            <w:hideMark/>
          </w:tcPr>
          <w:p w14:paraId="2F242641"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2202" w:type="pct"/>
            <w:gridSpan w:val="4"/>
            <w:shd w:val="clear" w:color="auto" w:fill="auto"/>
            <w:vAlign w:val="center"/>
            <w:hideMark/>
          </w:tcPr>
          <w:p w14:paraId="18DC6AC6"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Evaluarea</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sitului</w:t>
            </w:r>
            <w:proofErr w:type="spellEnd"/>
          </w:p>
        </w:tc>
      </w:tr>
      <w:tr w:rsidR="008126A8" w:rsidRPr="008A173C" w14:paraId="4A86A28E" w14:textId="77777777" w:rsidTr="008A173C">
        <w:trPr>
          <w:tblHeader/>
        </w:trPr>
        <w:tc>
          <w:tcPr>
            <w:tcW w:w="283" w:type="pct"/>
            <w:vMerge/>
            <w:shd w:val="clear" w:color="auto" w:fill="auto"/>
            <w:vAlign w:val="center"/>
            <w:hideMark/>
          </w:tcPr>
          <w:p w14:paraId="1CDA3731" w14:textId="77777777" w:rsidR="008126A8" w:rsidRPr="008A173C" w:rsidRDefault="008126A8" w:rsidP="008126A8">
            <w:pPr>
              <w:jc w:val="center"/>
              <w:rPr>
                <w:rFonts w:ascii="Arial" w:hAnsi="Arial" w:cs="Arial"/>
                <w:b/>
                <w:bCs/>
                <w:sz w:val="18"/>
                <w:szCs w:val="18"/>
              </w:rPr>
            </w:pPr>
          </w:p>
        </w:tc>
        <w:tc>
          <w:tcPr>
            <w:tcW w:w="949" w:type="pct"/>
            <w:vMerge/>
            <w:shd w:val="clear" w:color="auto" w:fill="auto"/>
            <w:vAlign w:val="center"/>
            <w:hideMark/>
          </w:tcPr>
          <w:p w14:paraId="7A841542" w14:textId="77777777" w:rsidR="008126A8" w:rsidRPr="008A173C" w:rsidRDefault="008126A8" w:rsidP="008126A8">
            <w:pPr>
              <w:jc w:val="center"/>
              <w:rPr>
                <w:rFonts w:ascii="Arial" w:hAnsi="Arial" w:cs="Arial"/>
                <w:b/>
                <w:bCs/>
                <w:sz w:val="18"/>
                <w:szCs w:val="18"/>
              </w:rPr>
            </w:pPr>
          </w:p>
        </w:tc>
        <w:tc>
          <w:tcPr>
            <w:tcW w:w="457" w:type="pct"/>
            <w:vMerge w:val="restart"/>
            <w:shd w:val="clear" w:color="auto" w:fill="auto"/>
            <w:vAlign w:val="center"/>
            <w:hideMark/>
          </w:tcPr>
          <w:p w14:paraId="3830899A"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Residentă</w:t>
            </w:r>
            <w:proofErr w:type="spellEnd"/>
          </w:p>
        </w:tc>
        <w:tc>
          <w:tcPr>
            <w:tcW w:w="1109" w:type="pct"/>
            <w:gridSpan w:val="3"/>
            <w:shd w:val="clear" w:color="auto" w:fill="auto"/>
            <w:vAlign w:val="center"/>
            <w:hideMark/>
          </w:tcPr>
          <w:p w14:paraId="391B9FE7"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Migratoare</w:t>
            </w:r>
            <w:proofErr w:type="spellEnd"/>
          </w:p>
        </w:tc>
        <w:tc>
          <w:tcPr>
            <w:tcW w:w="550" w:type="pct"/>
            <w:vMerge w:val="restart"/>
            <w:shd w:val="clear" w:color="auto" w:fill="auto"/>
            <w:vAlign w:val="center"/>
            <w:hideMark/>
          </w:tcPr>
          <w:p w14:paraId="73D23B47"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551" w:type="pct"/>
            <w:vMerge w:val="restart"/>
            <w:shd w:val="clear" w:color="auto" w:fill="auto"/>
            <w:vAlign w:val="center"/>
            <w:hideMark/>
          </w:tcPr>
          <w:p w14:paraId="6339153E"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Conservare</w:t>
            </w:r>
            <w:proofErr w:type="spellEnd"/>
          </w:p>
        </w:tc>
        <w:tc>
          <w:tcPr>
            <w:tcW w:w="551" w:type="pct"/>
            <w:vMerge w:val="restart"/>
            <w:shd w:val="clear" w:color="auto" w:fill="auto"/>
            <w:vAlign w:val="center"/>
            <w:hideMark/>
          </w:tcPr>
          <w:p w14:paraId="1FF0CE82"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Izolare</w:t>
            </w:r>
            <w:proofErr w:type="spellEnd"/>
          </w:p>
        </w:tc>
        <w:tc>
          <w:tcPr>
            <w:tcW w:w="551" w:type="pct"/>
            <w:vMerge w:val="restart"/>
            <w:shd w:val="clear" w:color="auto" w:fill="auto"/>
            <w:vAlign w:val="center"/>
            <w:hideMark/>
          </w:tcPr>
          <w:p w14:paraId="742F02AD"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Evaluare</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globală</w:t>
            </w:r>
            <w:proofErr w:type="spellEnd"/>
          </w:p>
        </w:tc>
      </w:tr>
      <w:tr w:rsidR="008126A8" w:rsidRPr="008A173C" w14:paraId="1481B968" w14:textId="77777777" w:rsidTr="008A173C">
        <w:trPr>
          <w:tblHeader/>
        </w:trPr>
        <w:tc>
          <w:tcPr>
            <w:tcW w:w="283" w:type="pct"/>
            <w:vMerge/>
            <w:shd w:val="clear" w:color="auto" w:fill="auto"/>
            <w:vAlign w:val="center"/>
            <w:hideMark/>
          </w:tcPr>
          <w:p w14:paraId="2A16F73B" w14:textId="77777777" w:rsidR="008126A8" w:rsidRPr="008A173C" w:rsidRDefault="008126A8" w:rsidP="008126A8">
            <w:pPr>
              <w:jc w:val="center"/>
              <w:rPr>
                <w:rFonts w:ascii="Arial" w:hAnsi="Arial" w:cs="Arial"/>
                <w:sz w:val="18"/>
                <w:szCs w:val="18"/>
              </w:rPr>
            </w:pPr>
          </w:p>
        </w:tc>
        <w:tc>
          <w:tcPr>
            <w:tcW w:w="949" w:type="pct"/>
            <w:vMerge/>
            <w:shd w:val="clear" w:color="auto" w:fill="auto"/>
            <w:vAlign w:val="center"/>
            <w:hideMark/>
          </w:tcPr>
          <w:p w14:paraId="4E175D83" w14:textId="77777777" w:rsidR="008126A8" w:rsidRPr="008A173C" w:rsidRDefault="008126A8" w:rsidP="008126A8">
            <w:pPr>
              <w:jc w:val="center"/>
              <w:rPr>
                <w:rFonts w:ascii="Arial" w:hAnsi="Arial" w:cs="Arial"/>
                <w:sz w:val="18"/>
                <w:szCs w:val="18"/>
              </w:rPr>
            </w:pPr>
          </w:p>
        </w:tc>
        <w:tc>
          <w:tcPr>
            <w:tcW w:w="457" w:type="pct"/>
            <w:vMerge/>
            <w:shd w:val="clear" w:color="auto" w:fill="auto"/>
            <w:vAlign w:val="center"/>
            <w:hideMark/>
          </w:tcPr>
          <w:p w14:paraId="716B4493" w14:textId="77777777" w:rsidR="008126A8" w:rsidRPr="008A173C" w:rsidRDefault="008126A8" w:rsidP="008126A8">
            <w:pPr>
              <w:jc w:val="center"/>
              <w:rPr>
                <w:rFonts w:ascii="Arial" w:hAnsi="Arial" w:cs="Arial"/>
                <w:sz w:val="18"/>
                <w:szCs w:val="18"/>
              </w:rPr>
            </w:pPr>
          </w:p>
        </w:tc>
        <w:tc>
          <w:tcPr>
            <w:tcW w:w="585" w:type="pct"/>
            <w:shd w:val="clear" w:color="auto" w:fill="auto"/>
            <w:vAlign w:val="center"/>
            <w:hideMark/>
          </w:tcPr>
          <w:p w14:paraId="3B32C160"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Reproducere</w:t>
            </w:r>
            <w:proofErr w:type="spellEnd"/>
          </w:p>
        </w:tc>
        <w:tc>
          <w:tcPr>
            <w:tcW w:w="267" w:type="pct"/>
            <w:shd w:val="clear" w:color="auto" w:fill="auto"/>
            <w:vAlign w:val="center"/>
            <w:hideMark/>
          </w:tcPr>
          <w:p w14:paraId="25315106"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Iernat</w:t>
            </w:r>
            <w:proofErr w:type="spellEnd"/>
          </w:p>
        </w:tc>
        <w:tc>
          <w:tcPr>
            <w:tcW w:w="257" w:type="pct"/>
            <w:shd w:val="clear" w:color="auto" w:fill="auto"/>
            <w:vAlign w:val="center"/>
            <w:hideMark/>
          </w:tcPr>
          <w:p w14:paraId="6FFE2227" w14:textId="77777777" w:rsidR="008126A8" w:rsidRPr="008A173C" w:rsidRDefault="008126A8" w:rsidP="008126A8">
            <w:pPr>
              <w:jc w:val="center"/>
              <w:rPr>
                <w:rFonts w:ascii="Arial" w:hAnsi="Arial" w:cs="Arial"/>
                <w:b/>
                <w:bCs/>
                <w:sz w:val="18"/>
                <w:szCs w:val="18"/>
              </w:rPr>
            </w:pPr>
            <w:proofErr w:type="spellStart"/>
            <w:r w:rsidRPr="008A173C">
              <w:rPr>
                <w:rFonts w:ascii="Arial" w:hAnsi="Arial" w:cs="Arial"/>
                <w:b/>
                <w:bCs/>
                <w:sz w:val="18"/>
                <w:szCs w:val="18"/>
              </w:rPr>
              <w:t>Pasaj</w:t>
            </w:r>
            <w:proofErr w:type="spellEnd"/>
          </w:p>
        </w:tc>
        <w:tc>
          <w:tcPr>
            <w:tcW w:w="550" w:type="pct"/>
            <w:vMerge/>
            <w:shd w:val="clear" w:color="auto" w:fill="auto"/>
            <w:vAlign w:val="center"/>
            <w:hideMark/>
          </w:tcPr>
          <w:p w14:paraId="03711D3F" w14:textId="77777777" w:rsidR="008126A8" w:rsidRPr="008A173C" w:rsidRDefault="008126A8" w:rsidP="008126A8">
            <w:pPr>
              <w:jc w:val="center"/>
              <w:rPr>
                <w:rFonts w:ascii="Arial" w:hAnsi="Arial" w:cs="Arial"/>
                <w:sz w:val="18"/>
                <w:szCs w:val="18"/>
              </w:rPr>
            </w:pPr>
          </w:p>
        </w:tc>
        <w:tc>
          <w:tcPr>
            <w:tcW w:w="551" w:type="pct"/>
            <w:vMerge/>
            <w:shd w:val="clear" w:color="auto" w:fill="auto"/>
            <w:vAlign w:val="center"/>
            <w:hideMark/>
          </w:tcPr>
          <w:p w14:paraId="257B9CBB" w14:textId="77777777" w:rsidR="008126A8" w:rsidRPr="008A173C" w:rsidRDefault="008126A8" w:rsidP="008126A8">
            <w:pPr>
              <w:jc w:val="center"/>
              <w:rPr>
                <w:rFonts w:ascii="Arial" w:hAnsi="Arial" w:cs="Arial"/>
                <w:sz w:val="18"/>
                <w:szCs w:val="18"/>
              </w:rPr>
            </w:pPr>
          </w:p>
        </w:tc>
        <w:tc>
          <w:tcPr>
            <w:tcW w:w="551" w:type="pct"/>
            <w:vMerge/>
            <w:shd w:val="clear" w:color="auto" w:fill="auto"/>
            <w:vAlign w:val="center"/>
            <w:hideMark/>
          </w:tcPr>
          <w:p w14:paraId="1238772C" w14:textId="77777777" w:rsidR="008126A8" w:rsidRPr="008A173C" w:rsidRDefault="008126A8" w:rsidP="008126A8">
            <w:pPr>
              <w:jc w:val="center"/>
              <w:rPr>
                <w:rFonts w:ascii="Arial" w:hAnsi="Arial" w:cs="Arial"/>
                <w:sz w:val="18"/>
                <w:szCs w:val="18"/>
              </w:rPr>
            </w:pPr>
          </w:p>
        </w:tc>
        <w:tc>
          <w:tcPr>
            <w:tcW w:w="551" w:type="pct"/>
            <w:vMerge/>
            <w:shd w:val="clear" w:color="auto" w:fill="auto"/>
            <w:vAlign w:val="center"/>
            <w:hideMark/>
          </w:tcPr>
          <w:p w14:paraId="1B40802B" w14:textId="77777777" w:rsidR="008126A8" w:rsidRPr="008A173C" w:rsidRDefault="008126A8" w:rsidP="008126A8">
            <w:pPr>
              <w:jc w:val="center"/>
              <w:rPr>
                <w:rFonts w:ascii="Arial" w:hAnsi="Arial" w:cs="Arial"/>
                <w:sz w:val="18"/>
                <w:szCs w:val="18"/>
              </w:rPr>
            </w:pPr>
          </w:p>
        </w:tc>
      </w:tr>
      <w:tr w:rsidR="008126A8" w:rsidRPr="008A173C" w14:paraId="0E67DFE4" w14:textId="77777777" w:rsidTr="008A173C">
        <w:tc>
          <w:tcPr>
            <w:tcW w:w="283" w:type="pct"/>
            <w:shd w:val="clear" w:color="auto" w:fill="auto"/>
            <w:tcMar>
              <w:top w:w="0" w:type="dxa"/>
              <w:left w:w="75" w:type="dxa"/>
              <w:bottom w:w="0" w:type="dxa"/>
              <w:right w:w="75" w:type="dxa"/>
            </w:tcMar>
            <w:vAlign w:val="center"/>
            <w:hideMark/>
          </w:tcPr>
          <w:p w14:paraId="4FB27EB5" w14:textId="77777777" w:rsidR="008126A8" w:rsidRPr="008A173C" w:rsidRDefault="00241AB2" w:rsidP="008126A8">
            <w:pPr>
              <w:jc w:val="center"/>
              <w:rPr>
                <w:rFonts w:ascii="Arial" w:hAnsi="Arial" w:cs="Arial"/>
                <w:sz w:val="18"/>
                <w:szCs w:val="18"/>
              </w:rPr>
            </w:pPr>
            <w:hyperlink r:id="rId95" w:tgtFrame="_blank" w:history="1">
              <w:r w:rsidR="008126A8" w:rsidRPr="008A173C">
                <w:rPr>
                  <w:rFonts w:ascii="Arial" w:hAnsi="Arial" w:cs="Arial"/>
                  <w:sz w:val="18"/>
                  <w:szCs w:val="18"/>
                </w:rPr>
                <w:t>1335</w:t>
              </w:r>
            </w:hyperlink>
          </w:p>
        </w:tc>
        <w:tc>
          <w:tcPr>
            <w:tcW w:w="949" w:type="pct"/>
            <w:shd w:val="clear" w:color="auto" w:fill="auto"/>
            <w:tcMar>
              <w:top w:w="0" w:type="dxa"/>
              <w:left w:w="75" w:type="dxa"/>
              <w:bottom w:w="0" w:type="dxa"/>
              <w:right w:w="75" w:type="dxa"/>
            </w:tcMar>
            <w:vAlign w:val="center"/>
            <w:hideMark/>
          </w:tcPr>
          <w:p w14:paraId="0DB3BAE0" w14:textId="77777777" w:rsidR="008126A8" w:rsidRPr="008A173C" w:rsidRDefault="008126A8" w:rsidP="008126A8">
            <w:pPr>
              <w:jc w:val="center"/>
              <w:rPr>
                <w:rFonts w:ascii="Arial" w:hAnsi="Arial" w:cs="Arial"/>
                <w:sz w:val="18"/>
                <w:szCs w:val="18"/>
              </w:rPr>
            </w:pPr>
            <w:proofErr w:type="spellStart"/>
            <w:r w:rsidRPr="008A173C">
              <w:rPr>
                <w:rFonts w:ascii="Arial" w:hAnsi="Arial" w:cs="Arial"/>
                <w:sz w:val="18"/>
                <w:szCs w:val="18"/>
              </w:rPr>
              <w:t>Spermophilus</w:t>
            </w:r>
            <w:proofErr w:type="spellEnd"/>
            <w:r w:rsidRPr="008A173C">
              <w:rPr>
                <w:rFonts w:ascii="Arial" w:hAnsi="Arial" w:cs="Arial"/>
                <w:sz w:val="18"/>
                <w:szCs w:val="18"/>
              </w:rPr>
              <w:t xml:space="preserve"> </w:t>
            </w:r>
            <w:proofErr w:type="spellStart"/>
            <w:r w:rsidRPr="008A173C">
              <w:rPr>
                <w:rFonts w:ascii="Arial" w:hAnsi="Arial" w:cs="Arial"/>
                <w:sz w:val="18"/>
                <w:szCs w:val="18"/>
              </w:rPr>
              <w:t>citellus</w:t>
            </w:r>
            <w:proofErr w:type="spellEnd"/>
          </w:p>
        </w:tc>
        <w:tc>
          <w:tcPr>
            <w:tcW w:w="457" w:type="pct"/>
            <w:shd w:val="clear" w:color="auto" w:fill="auto"/>
            <w:tcMar>
              <w:top w:w="0" w:type="dxa"/>
              <w:left w:w="75" w:type="dxa"/>
              <w:bottom w:w="0" w:type="dxa"/>
              <w:right w:w="75" w:type="dxa"/>
            </w:tcMar>
            <w:vAlign w:val="center"/>
            <w:hideMark/>
          </w:tcPr>
          <w:p w14:paraId="4314E40A" w14:textId="77777777" w:rsidR="008126A8" w:rsidRPr="008A173C" w:rsidRDefault="008126A8" w:rsidP="008126A8">
            <w:pPr>
              <w:jc w:val="center"/>
              <w:rPr>
                <w:rFonts w:ascii="Arial" w:hAnsi="Arial" w:cs="Arial"/>
                <w:sz w:val="18"/>
                <w:szCs w:val="18"/>
              </w:rPr>
            </w:pPr>
            <w:r w:rsidRPr="008A173C">
              <w:rPr>
                <w:rFonts w:ascii="Arial" w:hAnsi="Arial" w:cs="Arial"/>
                <w:sz w:val="18"/>
                <w:szCs w:val="18"/>
              </w:rPr>
              <w:t>C</w:t>
            </w:r>
          </w:p>
        </w:tc>
        <w:tc>
          <w:tcPr>
            <w:tcW w:w="585" w:type="pct"/>
            <w:shd w:val="clear" w:color="auto" w:fill="auto"/>
            <w:tcMar>
              <w:top w:w="0" w:type="dxa"/>
              <w:left w:w="75" w:type="dxa"/>
              <w:bottom w:w="0" w:type="dxa"/>
              <w:right w:w="75" w:type="dxa"/>
            </w:tcMar>
            <w:vAlign w:val="center"/>
            <w:hideMark/>
          </w:tcPr>
          <w:p w14:paraId="137D241C" w14:textId="77777777" w:rsidR="008126A8" w:rsidRPr="008A173C" w:rsidRDefault="008126A8" w:rsidP="008126A8">
            <w:pPr>
              <w:jc w:val="center"/>
              <w:rPr>
                <w:rFonts w:ascii="Arial" w:hAnsi="Arial" w:cs="Arial"/>
                <w:sz w:val="18"/>
                <w:szCs w:val="18"/>
              </w:rPr>
            </w:pPr>
          </w:p>
        </w:tc>
        <w:tc>
          <w:tcPr>
            <w:tcW w:w="267" w:type="pct"/>
            <w:shd w:val="clear" w:color="auto" w:fill="auto"/>
            <w:tcMar>
              <w:top w:w="0" w:type="dxa"/>
              <w:left w:w="75" w:type="dxa"/>
              <w:bottom w:w="0" w:type="dxa"/>
              <w:right w:w="75" w:type="dxa"/>
            </w:tcMar>
            <w:vAlign w:val="center"/>
            <w:hideMark/>
          </w:tcPr>
          <w:p w14:paraId="42DEFCCB" w14:textId="77777777" w:rsidR="008126A8" w:rsidRPr="008A173C" w:rsidRDefault="008126A8" w:rsidP="008126A8">
            <w:pPr>
              <w:jc w:val="center"/>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7F94E18B" w14:textId="77777777" w:rsidR="008126A8" w:rsidRPr="008A173C" w:rsidRDefault="008126A8" w:rsidP="008126A8">
            <w:pPr>
              <w:jc w:val="center"/>
              <w:rPr>
                <w:rFonts w:ascii="Arial" w:hAnsi="Arial" w:cs="Arial"/>
                <w:sz w:val="18"/>
                <w:szCs w:val="18"/>
              </w:rPr>
            </w:pPr>
          </w:p>
        </w:tc>
        <w:tc>
          <w:tcPr>
            <w:tcW w:w="550" w:type="pct"/>
            <w:shd w:val="clear" w:color="auto" w:fill="auto"/>
            <w:tcMar>
              <w:top w:w="0" w:type="dxa"/>
              <w:left w:w="75" w:type="dxa"/>
              <w:bottom w:w="0" w:type="dxa"/>
              <w:right w:w="75" w:type="dxa"/>
            </w:tcMar>
            <w:vAlign w:val="center"/>
            <w:hideMark/>
          </w:tcPr>
          <w:p w14:paraId="0D9D7D9F" w14:textId="77777777" w:rsidR="008126A8" w:rsidRPr="008A173C" w:rsidRDefault="008126A8" w:rsidP="008126A8">
            <w:pPr>
              <w:jc w:val="center"/>
              <w:rPr>
                <w:rFonts w:ascii="Arial" w:hAnsi="Arial" w:cs="Arial"/>
                <w:sz w:val="18"/>
                <w:szCs w:val="18"/>
              </w:rPr>
            </w:pPr>
            <w:r w:rsidRPr="008A173C">
              <w:rPr>
                <w:rFonts w:ascii="Arial" w:hAnsi="Arial" w:cs="Arial"/>
                <w:sz w:val="18"/>
                <w:szCs w:val="18"/>
              </w:rPr>
              <w:t>C</w:t>
            </w:r>
          </w:p>
        </w:tc>
        <w:tc>
          <w:tcPr>
            <w:tcW w:w="551" w:type="pct"/>
            <w:shd w:val="clear" w:color="auto" w:fill="auto"/>
            <w:tcMar>
              <w:top w:w="0" w:type="dxa"/>
              <w:left w:w="75" w:type="dxa"/>
              <w:bottom w:w="0" w:type="dxa"/>
              <w:right w:w="75" w:type="dxa"/>
            </w:tcMar>
            <w:vAlign w:val="center"/>
            <w:hideMark/>
          </w:tcPr>
          <w:p w14:paraId="6DE8F46E" w14:textId="77777777" w:rsidR="008126A8" w:rsidRPr="008A173C" w:rsidRDefault="008126A8" w:rsidP="008126A8">
            <w:pPr>
              <w:jc w:val="center"/>
              <w:rPr>
                <w:rFonts w:ascii="Arial" w:hAnsi="Arial" w:cs="Arial"/>
                <w:sz w:val="18"/>
                <w:szCs w:val="18"/>
              </w:rPr>
            </w:pPr>
            <w:r w:rsidRPr="008A173C">
              <w:rPr>
                <w:rFonts w:ascii="Arial" w:hAnsi="Arial" w:cs="Arial"/>
                <w:sz w:val="18"/>
                <w:szCs w:val="18"/>
              </w:rPr>
              <w:t>B</w:t>
            </w:r>
          </w:p>
        </w:tc>
        <w:tc>
          <w:tcPr>
            <w:tcW w:w="551" w:type="pct"/>
            <w:shd w:val="clear" w:color="auto" w:fill="auto"/>
            <w:tcMar>
              <w:top w:w="0" w:type="dxa"/>
              <w:left w:w="75" w:type="dxa"/>
              <w:bottom w:w="0" w:type="dxa"/>
              <w:right w:w="75" w:type="dxa"/>
            </w:tcMar>
            <w:vAlign w:val="center"/>
            <w:hideMark/>
          </w:tcPr>
          <w:p w14:paraId="1CF61E98" w14:textId="77777777" w:rsidR="008126A8" w:rsidRPr="008A173C" w:rsidRDefault="008126A8" w:rsidP="008126A8">
            <w:pPr>
              <w:jc w:val="center"/>
              <w:rPr>
                <w:rFonts w:ascii="Arial" w:hAnsi="Arial" w:cs="Arial"/>
                <w:sz w:val="18"/>
                <w:szCs w:val="18"/>
              </w:rPr>
            </w:pPr>
            <w:r w:rsidRPr="008A173C">
              <w:rPr>
                <w:rFonts w:ascii="Arial" w:hAnsi="Arial" w:cs="Arial"/>
                <w:sz w:val="18"/>
                <w:szCs w:val="18"/>
              </w:rPr>
              <w:t>C</w:t>
            </w:r>
          </w:p>
        </w:tc>
        <w:tc>
          <w:tcPr>
            <w:tcW w:w="551" w:type="pct"/>
            <w:shd w:val="clear" w:color="auto" w:fill="auto"/>
            <w:tcMar>
              <w:top w:w="0" w:type="dxa"/>
              <w:left w:w="75" w:type="dxa"/>
              <w:bottom w:w="0" w:type="dxa"/>
              <w:right w:w="75" w:type="dxa"/>
            </w:tcMar>
            <w:vAlign w:val="center"/>
            <w:hideMark/>
          </w:tcPr>
          <w:p w14:paraId="29005FCC" w14:textId="77777777" w:rsidR="008126A8" w:rsidRPr="008A173C" w:rsidRDefault="008126A8" w:rsidP="008126A8">
            <w:pPr>
              <w:jc w:val="center"/>
              <w:rPr>
                <w:rFonts w:ascii="Arial" w:hAnsi="Arial" w:cs="Arial"/>
                <w:sz w:val="18"/>
                <w:szCs w:val="18"/>
              </w:rPr>
            </w:pPr>
            <w:r w:rsidRPr="008A173C">
              <w:rPr>
                <w:rFonts w:ascii="Arial" w:hAnsi="Arial" w:cs="Arial"/>
                <w:sz w:val="18"/>
                <w:szCs w:val="18"/>
              </w:rPr>
              <w:t>B</w:t>
            </w:r>
          </w:p>
        </w:tc>
      </w:tr>
    </w:tbl>
    <w:p w14:paraId="323F236A" w14:textId="3B3E6410" w:rsidR="008126A8" w:rsidRDefault="008126A8" w:rsidP="00DD209D">
      <w:pPr>
        <w:widowControl w:val="0"/>
        <w:autoSpaceDE w:val="0"/>
        <w:autoSpaceDN w:val="0"/>
        <w:ind w:left="151"/>
        <w:jc w:val="right"/>
        <w:outlineLvl w:val="2"/>
        <w:rPr>
          <w:rFonts w:ascii="Arial" w:hAnsi="Arial" w:cs="Arial"/>
          <w:bCs/>
          <w:sz w:val="20"/>
          <w:szCs w:val="20"/>
          <w:lang w:val="ro-RO"/>
        </w:rPr>
      </w:pPr>
    </w:p>
    <w:p w14:paraId="63918962" w14:textId="6150710E" w:rsidR="008126A8" w:rsidRDefault="008126A8" w:rsidP="00DD209D">
      <w:pPr>
        <w:widowControl w:val="0"/>
        <w:autoSpaceDE w:val="0"/>
        <w:autoSpaceDN w:val="0"/>
        <w:ind w:left="151"/>
        <w:jc w:val="right"/>
        <w:outlineLvl w:val="2"/>
        <w:rPr>
          <w:rFonts w:ascii="Arial" w:hAnsi="Arial" w:cs="Arial"/>
          <w:bCs/>
          <w:sz w:val="20"/>
          <w:szCs w:val="20"/>
          <w:lang w:val="ro-RO"/>
        </w:rPr>
      </w:pPr>
    </w:p>
    <w:p w14:paraId="33EA2035" w14:textId="77777777" w:rsidR="00DD209D" w:rsidRPr="007C2CB3" w:rsidRDefault="00DD209D" w:rsidP="00DD209D">
      <w:pPr>
        <w:jc w:val="both"/>
        <w:rPr>
          <w:rFonts w:ascii="Arial" w:hAnsi="Arial" w:cs="Arial"/>
          <w:lang w:val="ro-RO"/>
        </w:rPr>
      </w:pPr>
      <w:r w:rsidRPr="007C2CB3">
        <w:rPr>
          <w:rFonts w:ascii="Arial" w:hAnsi="Arial" w:cs="Arial"/>
          <w:lang w:val="ro-RO"/>
        </w:rPr>
        <w:t>Specii de amfibieni și reptile enumerate în anexa II a Directivei Consiliului 92/43/CEE</w:t>
      </w:r>
    </w:p>
    <w:p w14:paraId="37E27150" w14:textId="33E26385" w:rsidR="00DD209D" w:rsidRDefault="00DD209D" w:rsidP="00DD209D">
      <w:pPr>
        <w:jc w:val="right"/>
        <w:rPr>
          <w:rFonts w:ascii="Arial" w:hAnsi="Arial" w:cs="Arial"/>
          <w:sz w:val="20"/>
          <w:szCs w:val="20"/>
          <w:lang w:val="ro-RO"/>
        </w:rPr>
      </w:pPr>
      <w:r w:rsidRPr="007C2CB3">
        <w:rPr>
          <w:rFonts w:ascii="Arial" w:hAnsi="Arial" w:cs="Arial"/>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38</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83"/>
        <w:gridCol w:w="997"/>
        <w:gridCol w:w="943"/>
        <w:gridCol w:w="1210"/>
        <w:gridCol w:w="551"/>
        <w:gridCol w:w="531"/>
        <w:gridCol w:w="1284"/>
        <w:gridCol w:w="1284"/>
        <w:gridCol w:w="1284"/>
        <w:gridCol w:w="1284"/>
      </w:tblGrid>
      <w:tr w:rsidR="005D2A53" w:rsidRPr="008A173C" w14:paraId="23734F5C" w14:textId="77777777" w:rsidTr="008A173C">
        <w:trPr>
          <w:trHeight w:val="170"/>
          <w:tblHeader/>
        </w:trPr>
        <w:tc>
          <w:tcPr>
            <w:tcW w:w="293" w:type="pct"/>
            <w:vMerge w:val="restart"/>
            <w:shd w:val="clear" w:color="auto" w:fill="auto"/>
            <w:vAlign w:val="center"/>
            <w:hideMark/>
          </w:tcPr>
          <w:p w14:paraId="1AB35A09" w14:textId="77777777" w:rsidR="005D2A53" w:rsidRPr="008A173C" w:rsidRDefault="005D2A53" w:rsidP="008A173C">
            <w:pPr>
              <w:spacing w:line="200" w:lineRule="exact"/>
              <w:jc w:val="center"/>
              <w:rPr>
                <w:rFonts w:ascii="Arial" w:hAnsi="Arial" w:cs="Arial"/>
                <w:b/>
                <w:bCs/>
                <w:sz w:val="18"/>
                <w:szCs w:val="18"/>
              </w:rPr>
            </w:pPr>
            <w:r w:rsidRPr="008A173C">
              <w:rPr>
                <w:rFonts w:ascii="Arial" w:hAnsi="Arial" w:cs="Arial"/>
                <w:b/>
                <w:bCs/>
                <w:sz w:val="18"/>
                <w:szCs w:val="18"/>
              </w:rPr>
              <w:t>Cod</w:t>
            </w:r>
          </w:p>
        </w:tc>
        <w:tc>
          <w:tcPr>
            <w:tcW w:w="501" w:type="pct"/>
            <w:vMerge w:val="restart"/>
            <w:shd w:val="clear" w:color="auto" w:fill="auto"/>
            <w:vAlign w:val="center"/>
            <w:hideMark/>
          </w:tcPr>
          <w:p w14:paraId="6D91BF7E"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Nume</w:t>
            </w:r>
            <w:proofErr w:type="spellEnd"/>
          </w:p>
        </w:tc>
        <w:tc>
          <w:tcPr>
            <w:tcW w:w="1625" w:type="pct"/>
            <w:gridSpan w:val="4"/>
            <w:shd w:val="clear" w:color="auto" w:fill="auto"/>
            <w:vAlign w:val="center"/>
            <w:hideMark/>
          </w:tcPr>
          <w:p w14:paraId="0B6C35C5"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2581" w:type="pct"/>
            <w:gridSpan w:val="4"/>
            <w:shd w:val="clear" w:color="auto" w:fill="auto"/>
            <w:vAlign w:val="center"/>
            <w:hideMark/>
          </w:tcPr>
          <w:p w14:paraId="515776BF"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Evaluarea</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sitului</w:t>
            </w:r>
            <w:proofErr w:type="spellEnd"/>
          </w:p>
        </w:tc>
      </w:tr>
      <w:tr w:rsidR="005D2A53" w:rsidRPr="008A173C" w14:paraId="59117E3A" w14:textId="77777777" w:rsidTr="008A173C">
        <w:trPr>
          <w:trHeight w:val="170"/>
          <w:tblHeader/>
        </w:trPr>
        <w:tc>
          <w:tcPr>
            <w:tcW w:w="293" w:type="pct"/>
            <w:vMerge/>
            <w:shd w:val="clear" w:color="auto" w:fill="auto"/>
            <w:vAlign w:val="center"/>
            <w:hideMark/>
          </w:tcPr>
          <w:p w14:paraId="19B84B53" w14:textId="77777777" w:rsidR="005D2A53" w:rsidRPr="008A173C" w:rsidRDefault="005D2A53" w:rsidP="008A173C">
            <w:pPr>
              <w:spacing w:line="200" w:lineRule="exact"/>
              <w:jc w:val="center"/>
              <w:rPr>
                <w:rFonts w:ascii="Arial" w:hAnsi="Arial" w:cs="Arial"/>
                <w:b/>
                <w:bCs/>
                <w:sz w:val="18"/>
                <w:szCs w:val="18"/>
              </w:rPr>
            </w:pPr>
          </w:p>
        </w:tc>
        <w:tc>
          <w:tcPr>
            <w:tcW w:w="501" w:type="pct"/>
            <w:vMerge/>
            <w:shd w:val="clear" w:color="auto" w:fill="auto"/>
            <w:vAlign w:val="center"/>
            <w:hideMark/>
          </w:tcPr>
          <w:p w14:paraId="4E2E6CE5" w14:textId="77777777" w:rsidR="005D2A53" w:rsidRPr="008A173C" w:rsidRDefault="005D2A53" w:rsidP="008A173C">
            <w:pPr>
              <w:spacing w:line="200" w:lineRule="exact"/>
              <w:jc w:val="center"/>
              <w:rPr>
                <w:rFonts w:ascii="Arial" w:hAnsi="Arial" w:cs="Arial"/>
                <w:b/>
                <w:bCs/>
                <w:sz w:val="18"/>
                <w:szCs w:val="18"/>
              </w:rPr>
            </w:pPr>
          </w:p>
        </w:tc>
        <w:tc>
          <w:tcPr>
            <w:tcW w:w="474" w:type="pct"/>
            <w:vMerge w:val="restart"/>
            <w:shd w:val="clear" w:color="auto" w:fill="auto"/>
            <w:vAlign w:val="center"/>
            <w:hideMark/>
          </w:tcPr>
          <w:p w14:paraId="66145A71"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Residentă</w:t>
            </w:r>
            <w:proofErr w:type="spellEnd"/>
          </w:p>
        </w:tc>
        <w:tc>
          <w:tcPr>
            <w:tcW w:w="1152" w:type="pct"/>
            <w:gridSpan w:val="3"/>
            <w:shd w:val="clear" w:color="auto" w:fill="auto"/>
            <w:vAlign w:val="center"/>
            <w:hideMark/>
          </w:tcPr>
          <w:p w14:paraId="35DE854E"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Migratoare</w:t>
            </w:r>
            <w:proofErr w:type="spellEnd"/>
          </w:p>
        </w:tc>
        <w:tc>
          <w:tcPr>
            <w:tcW w:w="645" w:type="pct"/>
            <w:vMerge w:val="restart"/>
            <w:shd w:val="clear" w:color="auto" w:fill="auto"/>
            <w:vAlign w:val="center"/>
            <w:hideMark/>
          </w:tcPr>
          <w:p w14:paraId="34ACDC86"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Populație</w:t>
            </w:r>
            <w:proofErr w:type="spellEnd"/>
          </w:p>
        </w:tc>
        <w:tc>
          <w:tcPr>
            <w:tcW w:w="645" w:type="pct"/>
            <w:vMerge w:val="restart"/>
            <w:shd w:val="clear" w:color="auto" w:fill="auto"/>
            <w:vAlign w:val="center"/>
            <w:hideMark/>
          </w:tcPr>
          <w:p w14:paraId="6694DCB1"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Conservare</w:t>
            </w:r>
            <w:proofErr w:type="spellEnd"/>
          </w:p>
        </w:tc>
        <w:tc>
          <w:tcPr>
            <w:tcW w:w="645" w:type="pct"/>
            <w:vMerge w:val="restart"/>
            <w:shd w:val="clear" w:color="auto" w:fill="auto"/>
            <w:vAlign w:val="center"/>
            <w:hideMark/>
          </w:tcPr>
          <w:p w14:paraId="77E34E3C"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Izolare</w:t>
            </w:r>
            <w:proofErr w:type="spellEnd"/>
          </w:p>
        </w:tc>
        <w:tc>
          <w:tcPr>
            <w:tcW w:w="645" w:type="pct"/>
            <w:vMerge w:val="restart"/>
            <w:shd w:val="clear" w:color="auto" w:fill="auto"/>
            <w:vAlign w:val="center"/>
            <w:hideMark/>
          </w:tcPr>
          <w:p w14:paraId="663D4F20"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Evaluare</w:t>
            </w:r>
            <w:proofErr w:type="spellEnd"/>
            <w:r w:rsidRPr="008A173C">
              <w:rPr>
                <w:rFonts w:ascii="Arial" w:hAnsi="Arial" w:cs="Arial"/>
                <w:b/>
                <w:bCs/>
                <w:sz w:val="18"/>
                <w:szCs w:val="18"/>
              </w:rPr>
              <w:t xml:space="preserve"> </w:t>
            </w:r>
            <w:proofErr w:type="spellStart"/>
            <w:r w:rsidRPr="008A173C">
              <w:rPr>
                <w:rFonts w:ascii="Arial" w:hAnsi="Arial" w:cs="Arial"/>
                <w:b/>
                <w:bCs/>
                <w:sz w:val="18"/>
                <w:szCs w:val="18"/>
              </w:rPr>
              <w:t>globală</w:t>
            </w:r>
            <w:proofErr w:type="spellEnd"/>
          </w:p>
        </w:tc>
      </w:tr>
      <w:tr w:rsidR="005D2A53" w:rsidRPr="008A173C" w14:paraId="7CB82FB5" w14:textId="77777777" w:rsidTr="008A173C">
        <w:trPr>
          <w:trHeight w:val="170"/>
          <w:tblHeader/>
        </w:trPr>
        <w:tc>
          <w:tcPr>
            <w:tcW w:w="293" w:type="pct"/>
            <w:vMerge/>
            <w:shd w:val="clear" w:color="auto" w:fill="auto"/>
            <w:vAlign w:val="center"/>
            <w:hideMark/>
          </w:tcPr>
          <w:p w14:paraId="0F245DBA" w14:textId="77777777" w:rsidR="005D2A53" w:rsidRPr="008A173C" w:rsidRDefault="005D2A53" w:rsidP="008A173C">
            <w:pPr>
              <w:spacing w:line="200" w:lineRule="exact"/>
              <w:jc w:val="center"/>
              <w:rPr>
                <w:rFonts w:ascii="Arial" w:hAnsi="Arial" w:cs="Arial"/>
                <w:sz w:val="18"/>
                <w:szCs w:val="18"/>
              </w:rPr>
            </w:pPr>
          </w:p>
        </w:tc>
        <w:tc>
          <w:tcPr>
            <w:tcW w:w="501" w:type="pct"/>
            <w:vMerge/>
            <w:shd w:val="clear" w:color="auto" w:fill="auto"/>
            <w:vAlign w:val="center"/>
            <w:hideMark/>
          </w:tcPr>
          <w:p w14:paraId="012C5635" w14:textId="77777777" w:rsidR="005D2A53" w:rsidRPr="008A173C" w:rsidRDefault="005D2A53" w:rsidP="008A173C">
            <w:pPr>
              <w:spacing w:line="200" w:lineRule="exact"/>
              <w:jc w:val="center"/>
              <w:rPr>
                <w:rFonts w:ascii="Arial" w:hAnsi="Arial" w:cs="Arial"/>
                <w:sz w:val="18"/>
                <w:szCs w:val="18"/>
              </w:rPr>
            </w:pPr>
          </w:p>
        </w:tc>
        <w:tc>
          <w:tcPr>
            <w:tcW w:w="474" w:type="pct"/>
            <w:vMerge/>
            <w:shd w:val="clear" w:color="auto" w:fill="auto"/>
            <w:vAlign w:val="center"/>
            <w:hideMark/>
          </w:tcPr>
          <w:p w14:paraId="1CF3D41F" w14:textId="77777777" w:rsidR="005D2A53" w:rsidRPr="008A173C" w:rsidRDefault="005D2A53" w:rsidP="008A173C">
            <w:pPr>
              <w:spacing w:line="200" w:lineRule="exact"/>
              <w:jc w:val="center"/>
              <w:rPr>
                <w:rFonts w:ascii="Arial" w:hAnsi="Arial" w:cs="Arial"/>
                <w:sz w:val="18"/>
                <w:szCs w:val="18"/>
              </w:rPr>
            </w:pPr>
          </w:p>
        </w:tc>
        <w:tc>
          <w:tcPr>
            <w:tcW w:w="608" w:type="pct"/>
            <w:shd w:val="clear" w:color="auto" w:fill="auto"/>
            <w:vAlign w:val="center"/>
            <w:hideMark/>
          </w:tcPr>
          <w:p w14:paraId="511D6AD3"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Reproducere</w:t>
            </w:r>
            <w:proofErr w:type="spellEnd"/>
          </w:p>
        </w:tc>
        <w:tc>
          <w:tcPr>
            <w:tcW w:w="277" w:type="pct"/>
            <w:shd w:val="clear" w:color="auto" w:fill="auto"/>
            <w:vAlign w:val="center"/>
            <w:hideMark/>
          </w:tcPr>
          <w:p w14:paraId="70980385"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Iernat</w:t>
            </w:r>
            <w:proofErr w:type="spellEnd"/>
          </w:p>
        </w:tc>
        <w:tc>
          <w:tcPr>
            <w:tcW w:w="267" w:type="pct"/>
            <w:shd w:val="clear" w:color="auto" w:fill="auto"/>
            <w:vAlign w:val="center"/>
            <w:hideMark/>
          </w:tcPr>
          <w:p w14:paraId="12CBE5D4" w14:textId="77777777" w:rsidR="005D2A53" w:rsidRPr="008A173C" w:rsidRDefault="005D2A53" w:rsidP="008A173C">
            <w:pPr>
              <w:spacing w:line="200" w:lineRule="exact"/>
              <w:jc w:val="center"/>
              <w:rPr>
                <w:rFonts w:ascii="Arial" w:hAnsi="Arial" w:cs="Arial"/>
                <w:b/>
                <w:bCs/>
                <w:sz w:val="18"/>
                <w:szCs w:val="18"/>
              </w:rPr>
            </w:pPr>
            <w:proofErr w:type="spellStart"/>
            <w:r w:rsidRPr="008A173C">
              <w:rPr>
                <w:rFonts w:ascii="Arial" w:hAnsi="Arial" w:cs="Arial"/>
                <w:b/>
                <w:bCs/>
                <w:sz w:val="18"/>
                <w:szCs w:val="18"/>
              </w:rPr>
              <w:t>Pasaj</w:t>
            </w:r>
            <w:proofErr w:type="spellEnd"/>
          </w:p>
        </w:tc>
        <w:tc>
          <w:tcPr>
            <w:tcW w:w="645" w:type="pct"/>
            <w:vMerge/>
            <w:shd w:val="clear" w:color="auto" w:fill="auto"/>
            <w:vAlign w:val="center"/>
            <w:hideMark/>
          </w:tcPr>
          <w:p w14:paraId="333CA7B2" w14:textId="77777777" w:rsidR="005D2A53" w:rsidRPr="008A173C" w:rsidRDefault="005D2A53" w:rsidP="008A173C">
            <w:pPr>
              <w:spacing w:line="200" w:lineRule="exact"/>
              <w:jc w:val="center"/>
              <w:rPr>
                <w:rFonts w:ascii="Arial" w:hAnsi="Arial" w:cs="Arial"/>
                <w:sz w:val="18"/>
                <w:szCs w:val="18"/>
              </w:rPr>
            </w:pPr>
          </w:p>
        </w:tc>
        <w:tc>
          <w:tcPr>
            <w:tcW w:w="645" w:type="pct"/>
            <w:vMerge/>
            <w:shd w:val="clear" w:color="auto" w:fill="auto"/>
            <w:vAlign w:val="center"/>
            <w:hideMark/>
          </w:tcPr>
          <w:p w14:paraId="38FA1B8D" w14:textId="77777777" w:rsidR="005D2A53" w:rsidRPr="008A173C" w:rsidRDefault="005D2A53" w:rsidP="008A173C">
            <w:pPr>
              <w:spacing w:line="200" w:lineRule="exact"/>
              <w:jc w:val="center"/>
              <w:rPr>
                <w:rFonts w:ascii="Arial" w:hAnsi="Arial" w:cs="Arial"/>
                <w:sz w:val="18"/>
                <w:szCs w:val="18"/>
              </w:rPr>
            </w:pPr>
          </w:p>
        </w:tc>
        <w:tc>
          <w:tcPr>
            <w:tcW w:w="645" w:type="pct"/>
            <w:vMerge/>
            <w:shd w:val="clear" w:color="auto" w:fill="auto"/>
            <w:vAlign w:val="center"/>
            <w:hideMark/>
          </w:tcPr>
          <w:p w14:paraId="6DFFB96D" w14:textId="77777777" w:rsidR="005D2A53" w:rsidRPr="008A173C" w:rsidRDefault="005D2A53" w:rsidP="008A173C">
            <w:pPr>
              <w:spacing w:line="200" w:lineRule="exact"/>
              <w:jc w:val="center"/>
              <w:rPr>
                <w:rFonts w:ascii="Arial" w:hAnsi="Arial" w:cs="Arial"/>
                <w:sz w:val="18"/>
                <w:szCs w:val="18"/>
              </w:rPr>
            </w:pPr>
          </w:p>
        </w:tc>
        <w:tc>
          <w:tcPr>
            <w:tcW w:w="645" w:type="pct"/>
            <w:vMerge/>
            <w:shd w:val="clear" w:color="auto" w:fill="auto"/>
            <w:vAlign w:val="center"/>
            <w:hideMark/>
          </w:tcPr>
          <w:p w14:paraId="06797633" w14:textId="77777777" w:rsidR="005D2A53" w:rsidRPr="008A173C" w:rsidRDefault="005D2A53" w:rsidP="008A173C">
            <w:pPr>
              <w:spacing w:line="200" w:lineRule="exact"/>
              <w:jc w:val="center"/>
              <w:rPr>
                <w:rFonts w:ascii="Arial" w:hAnsi="Arial" w:cs="Arial"/>
                <w:sz w:val="18"/>
                <w:szCs w:val="18"/>
              </w:rPr>
            </w:pPr>
          </w:p>
        </w:tc>
      </w:tr>
      <w:tr w:rsidR="005D2A53" w:rsidRPr="008A173C" w14:paraId="70728ECB" w14:textId="77777777" w:rsidTr="008A173C">
        <w:trPr>
          <w:trHeight w:val="170"/>
        </w:trPr>
        <w:tc>
          <w:tcPr>
            <w:tcW w:w="293" w:type="pct"/>
            <w:shd w:val="clear" w:color="auto" w:fill="auto"/>
            <w:tcMar>
              <w:top w:w="0" w:type="dxa"/>
              <w:left w:w="75" w:type="dxa"/>
              <w:bottom w:w="0" w:type="dxa"/>
              <w:right w:w="75" w:type="dxa"/>
            </w:tcMar>
            <w:vAlign w:val="center"/>
            <w:hideMark/>
          </w:tcPr>
          <w:p w14:paraId="410B20E6" w14:textId="77777777" w:rsidR="005D2A53" w:rsidRPr="008A173C" w:rsidRDefault="00241AB2" w:rsidP="008A173C">
            <w:pPr>
              <w:spacing w:line="200" w:lineRule="exact"/>
              <w:jc w:val="center"/>
              <w:rPr>
                <w:rFonts w:ascii="Arial" w:hAnsi="Arial" w:cs="Arial"/>
                <w:sz w:val="18"/>
                <w:szCs w:val="18"/>
              </w:rPr>
            </w:pPr>
            <w:hyperlink r:id="rId96" w:tgtFrame="_blank" w:history="1">
              <w:r w:rsidR="005D2A53" w:rsidRPr="008A173C">
                <w:rPr>
                  <w:rFonts w:ascii="Arial" w:hAnsi="Arial" w:cs="Arial"/>
                  <w:sz w:val="18"/>
                  <w:szCs w:val="18"/>
                </w:rPr>
                <w:t>1188</w:t>
              </w:r>
            </w:hyperlink>
          </w:p>
        </w:tc>
        <w:tc>
          <w:tcPr>
            <w:tcW w:w="501" w:type="pct"/>
            <w:shd w:val="clear" w:color="auto" w:fill="auto"/>
            <w:tcMar>
              <w:top w:w="0" w:type="dxa"/>
              <w:left w:w="75" w:type="dxa"/>
              <w:bottom w:w="0" w:type="dxa"/>
              <w:right w:w="75" w:type="dxa"/>
            </w:tcMar>
            <w:vAlign w:val="center"/>
            <w:hideMark/>
          </w:tcPr>
          <w:p w14:paraId="62F9F1FE" w14:textId="77777777" w:rsidR="005D2A53" w:rsidRPr="008A173C" w:rsidRDefault="005D2A53" w:rsidP="008A173C">
            <w:pPr>
              <w:spacing w:line="200" w:lineRule="exact"/>
              <w:jc w:val="center"/>
              <w:rPr>
                <w:rFonts w:ascii="Arial" w:hAnsi="Arial" w:cs="Arial"/>
                <w:sz w:val="18"/>
                <w:szCs w:val="18"/>
              </w:rPr>
            </w:pPr>
            <w:proofErr w:type="spellStart"/>
            <w:r w:rsidRPr="008A173C">
              <w:rPr>
                <w:rFonts w:ascii="Arial" w:hAnsi="Arial" w:cs="Arial"/>
                <w:sz w:val="18"/>
                <w:szCs w:val="18"/>
              </w:rPr>
              <w:t>Bombina</w:t>
            </w:r>
            <w:proofErr w:type="spellEnd"/>
            <w:r w:rsidRPr="008A173C">
              <w:rPr>
                <w:rFonts w:ascii="Arial" w:hAnsi="Arial" w:cs="Arial"/>
                <w:sz w:val="18"/>
                <w:szCs w:val="18"/>
              </w:rPr>
              <w:t xml:space="preserve"> </w:t>
            </w:r>
            <w:proofErr w:type="spellStart"/>
            <w:r w:rsidRPr="008A173C">
              <w:rPr>
                <w:rFonts w:ascii="Arial" w:hAnsi="Arial" w:cs="Arial"/>
                <w:sz w:val="18"/>
                <w:szCs w:val="18"/>
              </w:rPr>
              <w:t>bombina</w:t>
            </w:r>
            <w:proofErr w:type="spellEnd"/>
          </w:p>
        </w:tc>
        <w:tc>
          <w:tcPr>
            <w:tcW w:w="474" w:type="pct"/>
            <w:shd w:val="clear" w:color="auto" w:fill="auto"/>
            <w:tcMar>
              <w:top w:w="0" w:type="dxa"/>
              <w:left w:w="75" w:type="dxa"/>
              <w:bottom w:w="0" w:type="dxa"/>
              <w:right w:w="75" w:type="dxa"/>
            </w:tcMar>
            <w:vAlign w:val="center"/>
            <w:hideMark/>
          </w:tcPr>
          <w:p w14:paraId="29C58055"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P</w:t>
            </w:r>
          </w:p>
        </w:tc>
        <w:tc>
          <w:tcPr>
            <w:tcW w:w="608" w:type="pct"/>
            <w:shd w:val="clear" w:color="auto" w:fill="auto"/>
            <w:tcMar>
              <w:top w:w="0" w:type="dxa"/>
              <w:left w:w="75" w:type="dxa"/>
              <w:bottom w:w="0" w:type="dxa"/>
              <w:right w:w="75" w:type="dxa"/>
            </w:tcMar>
            <w:vAlign w:val="center"/>
            <w:hideMark/>
          </w:tcPr>
          <w:p w14:paraId="18D8F54D" w14:textId="77777777" w:rsidR="005D2A53" w:rsidRPr="008A173C" w:rsidRDefault="005D2A53" w:rsidP="008A173C">
            <w:pPr>
              <w:spacing w:line="200" w:lineRule="exact"/>
              <w:jc w:val="center"/>
              <w:rPr>
                <w:rFonts w:ascii="Arial" w:hAnsi="Arial" w:cs="Arial"/>
                <w:sz w:val="18"/>
                <w:szCs w:val="18"/>
              </w:rPr>
            </w:pPr>
          </w:p>
        </w:tc>
        <w:tc>
          <w:tcPr>
            <w:tcW w:w="277" w:type="pct"/>
            <w:shd w:val="clear" w:color="auto" w:fill="auto"/>
            <w:tcMar>
              <w:top w:w="0" w:type="dxa"/>
              <w:left w:w="75" w:type="dxa"/>
              <w:bottom w:w="0" w:type="dxa"/>
              <w:right w:w="75" w:type="dxa"/>
            </w:tcMar>
            <w:vAlign w:val="center"/>
            <w:hideMark/>
          </w:tcPr>
          <w:p w14:paraId="56475C32" w14:textId="77777777" w:rsidR="005D2A53" w:rsidRPr="008A173C" w:rsidRDefault="005D2A53" w:rsidP="008A173C">
            <w:pPr>
              <w:spacing w:line="200" w:lineRule="exact"/>
              <w:jc w:val="center"/>
              <w:rPr>
                <w:rFonts w:ascii="Arial" w:hAnsi="Arial" w:cs="Arial"/>
                <w:sz w:val="18"/>
                <w:szCs w:val="18"/>
              </w:rPr>
            </w:pPr>
          </w:p>
        </w:tc>
        <w:tc>
          <w:tcPr>
            <w:tcW w:w="267" w:type="pct"/>
            <w:shd w:val="clear" w:color="auto" w:fill="auto"/>
            <w:tcMar>
              <w:top w:w="0" w:type="dxa"/>
              <w:left w:w="75" w:type="dxa"/>
              <w:bottom w:w="0" w:type="dxa"/>
              <w:right w:w="75" w:type="dxa"/>
            </w:tcMar>
            <w:vAlign w:val="center"/>
            <w:hideMark/>
          </w:tcPr>
          <w:p w14:paraId="0AA8C01C" w14:textId="77777777" w:rsidR="005D2A53" w:rsidRPr="008A173C" w:rsidRDefault="005D2A53" w:rsidP="008A173C">
            <w:pPr>
              <w:spacing w:line="200" w:lineRule="exact"/>
              <w:jc w:val="center"/>
              <w:rPr>
                <w:rFonts w:ascii="Arial" w:hAnsi="Arial" w:cs="Arial"/>
                <w:sz w:val="18"/>
                <w:szCs w:val="18"/>
              </w:rPr>
            </w:pPr>
          </w:p>
        </w:tc>
        <w:tc>
          <w:tcPr>
            <w:tcW w:w="645" w:type="pct"/>
            <w:shd w:val="clear" w:color="auto" w:fill="auto"/>
            <w:tcMar>
              <w:top w:w="0" w:type="dxa"/>
              <w:left w:w="75" w:type="dxa"/>
              <w:bottom w:w="0" w:type="dxa"/>
              <w:right w:w="75" w:type="dxa"/>
            </w:tcMar>
            <w:vAlign w:val="center"/>
            <w:hideMark/>
          </w:tcPr>
          <w:p w14:paraId="06DEB2C4"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C</w:t>
            </w:r>
          </w:p>
        </w:tc>
        <w:tc>
          <w:tcPr>
            <w:tcW w:w="645" w:type="pct"/>
            <w:shd w:val="clear" w:color="auto" w:fill="auto"/>
            <w:tcMar>
              <w:top w:w="0" w:type="dxa"/>
              <w:left w:w="75" w:type="dxa"/>
              <w:bottom w:w="0" w:type="dxa"/>
              <w:right w:w="75" w:type="dxa"/>
            </w:tcMar>
            <w:vAlign w:val="center"/>
            <w:hideMark/>
          </w:tcPr>
          <w:p w14:paraId="287CAC59"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B</w:t>
            </w:r>
          </w:p>
        </w:tc>
        <w:tc>
          <w:tcPr>
            <w:tcW w:w="645" w:type="pct"/>
            <w:shd w:val="clear" w:color="auto" w:fill="auto"/>
            <w:tcMar>
              <w:top w:w="0" w:type="dxa"/>
              <w:left w:w="75" w:type="dxa"/>
              <w:bottom w:w="0" w:type="dxa"/>
              <w:right w:w="75" w:type="dxa"/>
            </w:tcMar>
            <w:vAlign w:val="center"/>
            <w:hideMark/>
          </w:tcPr>
          <w:p w14:paraId="51EC8D13"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C</w:t>
            </w:r>
          </w:p>
        </w:tc>
        <w:tc>
          <w:tcPr>
            <w:tcW w:w="645" w:type="pct"/>
            <w:shd w:val="clear" w:color="auto" w:fill="auto"/>
            <w:tcMar>
              <w:top w:w="0" w:type="dxa"/>
              <w:left w:w="75" w:type="dxa"/>
              <w:bottom w:w="0" w:type="dxa"/>
              <w:right w:w="75" w:type="dxa"/>
            </w:tcMar>
            <w:vAlign w:val="center"/>
            <w:hideMark/>
          </w:tcPr>
          <w:p w14:paraId="7AECFB53"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B</w:t>
            </w:r>
          </w:p>
        </w:tc>
      </w:tr>
      <w:tr w:rsidR="005D2A53" w:rsidRPr="008A173C" w14:paraId="09D52DE1" w14:textId="77777777" w:rsidTr="008A173C">
        <w:trPr>
          <w:trHeight w:val="170"/>
        </w:trPr>
        <w:tc>
          <w:tcPr>
            <w:tcW w:w="293" w:type="pct"/>
            <w:shd w:val="clear" w:color="auto" w:fill="auto"/>
            <w:tcMar>
              <w:top w:w="0" w:type="dxa"/>
              <w:left w:w="75" w:type="dxa"/>
              <w:bottom w:w="0" w:type="dxa"/>
              <w:right w:w="75" w:type="dxa"/>
            </w:tcMar>
            <w:vAlign w:val="center"/>
            <w:hideMark/>
          </w:tcPr>
          <w:p w14:paraId="75DCF475" w14:textId="77777777" w:rsidR="005D2A53" w:rsidRPr="008A173C" w:rsidRDefault="00241AB2" w:rsidP="008A173C">
            <w:pPr>
              <w:spacing w:line="200" w:lineRule="exact"/>
              <w:jc w:val="center"/>
              <w:rPr>
                <w:rFonts w:ascii="Arial" w:hAnsi="Arial" w:cs="Arial"/>
                <w:sz w:val="18"/>
                <w:szCs w:val="18"/>
              </w:rPr>
            </w:pPr>
            <w:hyperlink r:id="rId97" w:tgtFrame="_blank" w:history="1">
              <w:r w:rsidR="005D2A53" w:rsidRPr="008A173C">
                <w:rPr>
                  <w:rFonts w:ascii="Arial" w:hAnsi="Arial" w:cs="Arial"/>
                  <w:sz w:val="18"/>
                  <w:szCs w:val="18"/>
                </w:rPr>
                <w:t>1219</w:t>
              </w:r>
            </w:hyperlink>
          </w:p>
        </w:tc>
        <w:tc>
          <w:tcPr>
            <w:tcW w:w="501" w:type="pct"/>
            <w:shd w:val="clear" w:color="auto" w:fill="auto"/>
            <w:tcMar>
              <w:top w:w="0" w:type="dxa"/>
              <w:left w:w="75" w:type="dxa"/>
              <w:bottom w:w="0" w:type="dxa"/>
              <w:right w:w="75" w:type="dxa"/>
            </w:tcMar>
            <w:vAlign w:val="center"/>
            <w:hideMark/>
          </w:tcPr>
          <w:p w14:paraId="389B304E"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 xml:space="preserve">Testudo </w:t>
            </w:r>
            <w:proofErr w:type="spellStart"/>
            <w:r w:rsidRPr="008A173C">
              <w:rPr>
                <w:rFonts w:ascii="Arial" w:hAnsi="Arial" w:cs="Arial"/>
                <w:sz w:val="18"/>
                <w:szCs w:val="18"/>
              </w:rPr>
              <w:t>graeca</w:t>
            </w:r>
            <w:proofErr w:type="spellEnd"/>
          </w:p>
        </w:tc>
        <w:tc>
          <w:tcPr>
            <w:tcW w:w="474" w:type="pct"/>
            <w:shd w:val="clear" w:color="auto" w:fill="auto"/>
            <w:tcMar>
              <w:top w:w="0" w:type="dxa"/>
              <w:left w:w="75" w:type="dxa"/>
              <w:bottom w:w="0" w:type="dxa"/>
              <w:right w:w="75" w:type="dxa"/>
            </w:tcMar>
            <w:vAlign w:val="center"/>
            <w:hideMark/>
          </w:tcPr>
          <w:p w14:paraId="3498E74B"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P</w:t>
            </w:r>
          </w:p>
        </w:tc>
        <w:tc>
          <w:tcPr>
            <w:tcW w:w="608" w:type="pct"/>
            <w:shd w:val="clear" w:color="auto" w:fill="auto"/>
            <w:tcMar>
              <w:top w:w="0" w:type="dxa"/>
              <w:left w:w="75" w:type="dxa"/>
              <w:bottom w:w="0" w:type="dxa"/>
              <w:right w:w="75" w:type="dxa"/>
            </w:tcMar>
            <w:vAlign w:val="center"/>
            <w:hideMark/>
          </w:tcPr>
          <w:p w14:paraId="68EE029C" w14:textId="77777777" w:rsidR="005D2A53" w:rsidRPr="008A173C" w:rsidRDefault="005D2A53" w:rsidP="008A173C">
            <w:pPr>
              <w:spacing w:line="200" w:lineRule="exact"/>
              <w:jc w:val="center"/>
              <w:rPr>
                <w:rFonts w:ascii="Arial" w:hAnsi="Arial" w:cs="Arial"/>
                <w:sz w:val="18"/>
                <w:szCs w:val="18"/>
              </w:rPr>
            </w:pPr>
          </w:p>
        </w:tc>
        <w:tc>
          <w:tcPr>
            <w:tcW w:w="277" w:type="pct"/>
            <w:shd w:val="clear" w:color="auto" w:fill="auto"/>
            <w:tcMar>
              <w:top w:w="0" w:type="dxa"/>
              <w:left w:w="75" w:type="dxa"/>
              <w:bottom w:w="0" w:type="dxa"/>
              <w:right w:w="75" w:type="dxa"/>
            </w:tcMar>
            <w:vAlign w:val="center"/>
            <w:hideMark/>
          </w:tcPr>
          <w:p w14:paraId="0DE6F6C3" w14:textId="77777777" w:rsidR="005D2A53" w:rsidRPr="008A173C" w:rsidRDefault="005D2A53" w:rsidP="008A173C">
            <w:pPr>
              <w:spacing w:line="200" w:lineRule="exact"/>
              <w:jc w:val="center"/>
              <w:rPr>
                <w:rFonts w:ascii="Arial" w:hAnsi="Arial" w:cs="Arial"/>
                <w:sz w:val="18"/>
                <w:szCs w:val="18"/>
              </w:rPr>
            </w:pPr>
          </w:p>
        </w:tc>
        <w:tc>
          <w:tcPr>
            <w:tcW w:w="267" w:type="pct"/>
            <w:shd w:val="clear" w:color="auto" w:fill="auto"/>
            <w:tcMar>
              <w:top w:w="0" w:type="dxa"/>
              <w:left w:w="75" w:type="dxa"/>
              <w:bottom w:w="0" w:type="dxa"/>
              <w:right w:w="75" w:type="dxa"/>
            </w:tcMar>
            <w:vAlign w:val="center"/>
            <w:hideMark/>
          </w:tcPr>
          <w:p w14:paraId="70955361" w14:textId="77777777" w:rsidR="005D2A53" w:rsidRPr="008A173C" w:rsidRDefault="005D2A53" w:rsidP="008A173C">
            <w:pPr>
              <w:spacing w:line="200" w:lineRule="exact"/>
              <w:jc w:val="center"/>
              <w:rPr>
                <w:rFonts w:ascii="Arial" w:hAnsi="Arial" w:cs="Arial"/>
                <w:sz w:val="18"/>
                <w:szCs w:val="18"/>
              </w:rPr>
            </w:pPr>
          </w:p>
        </w:tc>
        <w:tc>
          <w:tcPr>
            <w:tcW w:w="645" w:type="pct"/>
            <w:shd w:val="clear" w:color="auto" w:fill="auto"/>
            <w:tcMar>
              <w:top w:w="0" w:type="dxa"/>
              <w:left w:w="75" w:type="dxa"/>
              <w:bottom w:w="0" w:type="dxa"/>
              <w:right w:w="75" w:type="dxa"/>
            </w:tcMar>
            <w:vAlign w:val="center"/>
            <w:hideMark/>
          </w:tcPr>
          <w:p w14:paraId="2BACA773"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C</w:t>
            </w:r>
          </w:p>
        </w:tc>
        <w:tc>
          <w:tcPr>
            <w:tcW w:w="645" w:type="pct"/>
            <w:shd w:val="clear" w:color="auto" w:fill="auto"/>
            <w:tcMar>
              <w:top w:w="0" w:type="dxa"/>
              <w:left w:w="75" w:type="dxa"/>
              <w:bottom w:w="0" w:type="dxa"/>
              <w:right w:w="75" w:type="dxa"/>
            </w:tcMar>
            <w:vAlign w:val="center"/>
            <w:hideMark/>
          </w:tcPr>
          <w:p w14:paraId="19A0C052"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B</w:t>
            </w:r>
          </w:p>
        </w:tc>
        <w:tc>
          <w:tcPr>
            <w:tcW w:w="645" w:type="pct"/>
            <w:shd w:val="clear" w:color="auto" w:fill="auto"/>
            <w:tcMar>
              <w:top w:w="0" w:type="dxa"/>
              <w:left w:w="75" w:type="dxa"/>
              <w:bottom w:w="0" w:type="dxa"/>
              <w:right w:w="75" w:type="dxa"/>
            </w:tcMar>
            <w:vAlign w:val="center"/>
            <w:hideMark/>
          </w:tcPr>
          <w:p w14:paraId="46FEBF96"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B</w:t>
            </w:r>
          </w:p>
        </w:tc>
        <w:tc>
          <w:tcPr>
            <w:tcW w:w="645" w:type="pct"/>
            <w:shd w:val="clear" w:color="auto" w:fill="auto"/>
            <w:tcMar>
              <w:top w:w="0" w:type="dxa"/>
              <w:left w:w="75" w:type="dxa"/>
              <w:bottom w:w="0" w:type="dxa"/>
              <w:right w:w="75" w:type="dxa"/>
            </w:tcMar>
            <w:vAlign w:val="center"/>
            <w:hideMark/>
          </w:tcPr>
          <w:p w14:paraId="3608C75E" w14:textId="77777777" w:rsidR="005D2A53" w:rsidRPr="008A173C" w:rsidRDefault="005D2A53" w:rsidP="008A173C">
            <w:pPr>
              <w:spacing w:line="200" w:lineRule="exact"/>
              <w:jc w:val="center"/>
              <w:rPr>
                <w:rFonts w:ascii="Arial" w:hAnsi="Arial" w:cs="Arial"/>
                <w:sz w:val="18"/>
                <w:szCs w:val="18"/>
              </w:rPr>
            </w:pPr>
            <w:r w:rsidRPr="008A173C">
              <w:rPr>
                <w:rFonts w:ascii="Arial" w:hAnsi="Arial" w:cs="Arial"/>
                <w:sz w:val="18"/>
                <w:szCs w:val="18"/>
              </w:rPr>
              <w:t>B</w:t>
            </w:r>
          </w:p>
        </w:tc>
      </w:tr>
    </w:tbl>
    <w:p w14:paraId="7DAF5C55" w14:textId="77777777" w:rsidR="005D2A53" w:rsidRDefault="005D2A53" w:rsidP="005D2A53">
      <w:pPr>
        <w:jc w:val="center"/>
        <w:rPr>
          <w:rFonts w:ascii="Arial" w:hAnsi="Arial" w:cs="Arial"/>
          <w:color w:val="FF0000"/>
          <w:lang w:val="ro-RO"/>
        </w:rPr>
      </w:pPr>
    </w:p>
    <w:p w14:paraId="4B7618D2" w14:textId="77777777" w:rsidR="005D2A53" w:rsidRPr="005D2A53" w:rsidRDefault="005D2A53" w:rsidP="00957914">
      <w:pPr>
        <w:ind w:firstLine="708"/>
        <w:rPr>
          <w:rFonts w:ascii="Arial" w:hAnsi="Arial" w:cs="Arial"/>
          <w:lang w:val="ro-RO"/>
        </w:rPr>
      </w:pPr>
      <w:r w:rsidRPr="005D2A53">
        <w:rPr>
          <w:rFonts w:ascii="Arial" w:hAnsi="Arial" w:cs="Arial"/>
          <w:lang w:val="ro-RO"/>
        </w:rPr>
        <w:t>Specii de pești enumerate în anexa II a Directivei Consiliului 92/43/CEE</w:t>
      </w:r>
    </w:p>
    <w:p w14:paraId="57EE114A" w14:textId="77777777" w:rsidR="009C5D9E" w:rsidRDefault="009C5D9E" w:rsidP="005D2A53">
      <w:pPr>
        <w:jc w:val="right"/>
        <w:rPr>
          <w:rFonts w:ascii="Arial" w:hAnsi="Arial" w:cs="Arial"/>
          <w:sz w:val="22"/>
          <w:szCs w:val="22"/>
          <w:lang w:val="ro-RO"/>
        </w:rPr>
      </w:pPr>
    </w:p>
    <w:p w14:paraId="7E3A999F" w14:textId="77777777" w:rsidR="009C5D9E" w:rsidRDefault="009C5D9E" w:rsidP="005D2A53">
      <w:pPr>
        <w:jc w:val="right"/>
        <w:rPr>
          <w:rFonts w:ascii="Arial" w:hAnsi="Arial" w:cs="Arial"/>
          <w:sz w:val="22"/>
          <w:szCs w:val="22"/>
          <w:lang w:val="ro-RO"/>
        </w:rPr>
      </w:pPr>
    </w:p>
    <w:p w14:paraId="75E6F15F" w14:textId="77777777" w:rsidR="009C5D9E" w:rsidRDefault="009C5D9E" w:rsidP="005D2A53">
      <w:pPr>
        <w:jc w:val="right"/>
        <w:rPr>
          <w:rFonts w:ascii="Arial" w:hAnsi="Arial" w:cs="Arial"/>
          <w:sz w:val="22"/>
          <w:szCs w:val="22"/>
          <w:lang w:val="ro-RO"/>
        </w:rPr>
      </w:pPr>
    </w:p>
    <w:p w14:paraId="6032636E" w14:textId="77777777" w:rsidR="009C5D9E" w:rsidRDefault="009C5D9E" w:rsidP="005D2A53">
      <w:pPr>
        <w:jc w:val="right"/>
        <w:rPr>
          <w:rFonts w:ascii="Arial" w:hAnsi="Arial" w:cs="Arial"/>
          <w:sz w:val="22"/>
          <w:szCs w:val="22"/>
          <w:lang w:val="ro-RO"/>
        </w:rPr>
      </w:pPr>
    </w:p>
    <w:p w14:paraId="0CA31885" w14:textId="37C6C9A4" w:rsidR="005D2A53" w:rsidRPr="005D2A53" w:rsidRDefault="00252A66" w:rsidP="005D2A53">
      <w:pPr>
        <w:jc w:val="right"/>
        <w:rPr>
          <w:rFonts w:ascii="Arial" w:hAnsi="Arial" w:cs="Arial"/>
          <w:lang w:val="ro-RO"/>
        </w:rPr>
      </w:pPr>
      <w:r w:rsidRPr="0080268D">
        <w:rPr>
          <w:rFonts w:ascii="Arial" w:hAnsi="Arial" w:cs="Arial"/>
          <w:sz w:val="22"/>
          <w:szCs w:val="22"/>
          <w:lang w:val="ro-RO"/>
        </w:rPr>
        <w:lastRenderedPageBreak/>
        <w:t xml:space="preserve">Tabelul </w:t>
      </w:r>
      <w:r w:rsidR="004B26CA">
        <w:rPr>
          <w:rFonts w:ascii="Arial" w:hAnsi="Arial" w:cs="Arial"/>
          <w:sz w:val="22"/>
          <w:szCs w:val="22"/>
          <w:lang w:val="ro-RO"/>
        </w:rPr>
        <w:t>39</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51"/>
        <w:gridCol w:w="1373"/>
        <w:gridCol w:w="891"/>
        <w:gridCol w:w="1141"/>
        <w:gridCol w:w="521"/>
        <w:gridCol w:w="501"/>
        <w:gridCol w:w="841"/>
        <w:gridCol w:w="1021"/>
        <w:gridCol w:w="601"/>
        <w:gridCol w:w="2510"/>
      </w:tblGrid>
      <w:tr w:rsidR="007C2CB3" w:rsidRPr="00957914" w14:paraId="7111E791" w14:textId="77777777" w:rsidTr="00957914">
        <w:trPr>
          <w:tblHeader/>
        </w:trPr>
        <w:tc>
          <w:tcPr>
            <w:tcW w:w="288" w:type="pct"/>
            <w:vMerge w:val="restart"/>
            <w:shd w:val="clear" w:color="auto" w:fill="auto"/>
            <w:vAlign w:val="center"/>
            <w:hideMark/>
          </w:tcPr>
          <w:p w14:paraId="16052102" w14:textId="77777777" w:rsidR="007C2CB3" w:rsidRPr="00957914" w:rsidRDefault="007C2CB3" w:rsidP="008F240B">
            <w:pPr>
              <w:spacing w:line="220" w:lineRule="exact"/>
              <w:jc w:val="center"/>
              <w:rPr>
                <w:rFonts w:ascii="Arial" w:hAnsi="Arial" w:cs="Arial"/>
                <w:b/>
                <w:bCs/>
                <w:sz w:val="18"/>
                <w:szCs w:val="18"/>
              </w:rPr>
            </w:pPr>
            <w:r w:rsidRPr="00957914">
              <w:rPr>
                <w:rFonts w:ascii="Arial" w:hAnsi="Arial" w:cs="Arial"/>
                <w:b/>
                <w:bCs/>
                <w:sz w:val="18"/>
                <w:szCs w:val="18"/>
              </w:rPr>
              <w:t>Cod</w:t>
            </w:r>
          </w:p>
        </w:tc>
        <w:tc>
          <w:tcPr>
            <w:tcW w:w="717" w:type="pct"/>
            <w:vMerge w:val="restart"/>
            <w:shd w:val="clear" w:color="auto" w:fill="auto"/>
            <w:vAlign w:val="center"/>
            <w:hideMark/>
          </w:tcPr>
          <w:p w14:paraId="5DD006CB"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Nume</w:t>
            </w:r>
            <w:proofErr w:type="spellEnd"/>
          </w:p>
        </w:tc>
        <w:tc>
          <w:tcPr>
            <w:tcW w:w="1507" w:type="pct"/>
            <w:gridSpan w:val="4"/>
            <w:shd w:val="clear" w:color="auto" w:fill="auto"/>
            <w:vAlign w:val="center"/>
            <w:hideMark/>
          </w:tcPr>
          <w:p w14:paraId="10A17503"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Populație</w:t>
            </w:r>
            <w:proofErr w:type="spellEnd"/>
          </w:p>
        </w:tc>
        <w:tc>
          <w:tcPr>
            <w:tcW w:w="2489" w:type="pct"/>
            <w:gridSpan w:val="4"/>
            <w:shd w:val="clear" w:color="auto" w:fill="auto"/>
            <w:vAlign w:val="center"/>
            <w:hideMark/>
          </w:tcPr>
          <w:p w14:paraId="1D12B0B6"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Evaluarea</w:t>
            </w:r>
            <w:proofErr w:type="spellEnd"/>
            <w:r w:rsidRPr="00957914">
              <w:rPr>
                <w:rFonts w:ascii="Arial" w:hAnsi="Arial" w:cs="Arial"/>
                <w:b/>
                <w:bCs/>
                <w:sz w:val="18"/>
                <w:szCs w:val="18"/>
              </w:rPr>
              <w:t xml:space="preserve"> </w:t>
            </w:r>
            <w:proofErr w:type="spellStart"/>
            <w:r w:rsidRPr="00957914">
              <w:rPr>
                <w:rFonts w:ascii="Arial" w:hAnsi="Arial" w:cs="Arial"/>
                <w:b/>
                <w:bCs/>
                <w:sz w:val="18"/>
                <w:szCs w:val="18"/>
              </w:rPr>
              <w:t>sitului</w:t>
            </w:r>
            <w:proofErr w:type="spellEnd"/>
          </w:p>
        </w:tc>
      </w:tr>
      <w:tr w:rsidR="007C2CB3" w:rsidRPr="00957914" w14:paraId="1C0BAFB0" w14:textId="77777777" w:rsidTr="00957914">
        <w:trPr>
          <w:tblHeader/>
        </w:trPr>
        <w:tc>
          <w:tcPr>
            <w:tcW w:w="288" w:type="pct"/>
            <w:vMerge/>
            <w:shd w:val="clear" w:color="auto" w:fill="auto"/>
            <w:vAlign w:val="center"/>
            <w:hideMark/>
          </w:tcPr>
          <w:p w14:paraId="56EDA162" w14:textId="77777777" w:rsidR="007C2CB3" w:rsidRPr="00957914" w:rsidRDefault="007C2CB3" w:rsidP="008F240B">
            <w:pPr>
              <w:spacing w:line="220" w:lineRule="exact"/>
              <w:jc w:val="center"/>
              <w:rPr>
                <w:rFonts w:ascii="Arial" w:hAnsi="Arial" w:cs="Arial"/>
                <w:b/>
                <w:bCs/>
                <w:sz w:val="18"/>
                <w:szCs w:val="18"/>
              </w:rPr>
            </w:pPr>
          </w:p>
        </w:tc>
        <w:tc>
          <w:tcPr>
            <w:tcW w:w="717" w:type="pct"/>
            <w:vMerge/>
            <w:shd w:val="clear" w:color="auto" w:fill="auto"/>
            <w:vAlign w:val="center"/>
            <w:hideMark/>
          </w:tcPr>
          <w:p w14:paraId="7555023E" w14:textId="77777777" w:rsidR="007C2CB3" w:rsidRPr="00957914" w:rsidRDefault="007C2CB3" w:rsidP="008F240B">
            <w:pPr>
              <w:spacing w:line="220" w:lineRule="exact"/>
              <w:jc w:val="center"/>
              <w:rPr>
                <w:rFonts w:ascii="Arial" w:hAnsi="Arial" w:cs="Arial"/>
                <w:b/>
                <w:bCs/>
                <w:sz w:val="18"/>
                <w:szCs w:val="18"/>
              </w:rPr>
            </w:pPr>
          </w:p>
        </w:tc>
        <w:tc>
          <w:tcPr>
            <w:tcW w:w="439" w:type="pct"/>
            <w:vMerge w:val="restart"/>
            <w:shd w:val="clear" w:color="auto" w:fill="auto"/>
            <w:vAlign w:val="center"/>
            <w:hideMark/>
          </w:tcPr>
          <w:p w14:paraId="5943F5F7"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Residentă</w:t>
            </w:r>
            <w:proofErr w:type="spellEnd"/>
          </w:p>
        </w:tc>
        <w:tc>
          <w:tcPr>
            <w:tcW w:w="1067" w:type="pct"/>
            <w:gridSpan w:val="3"/>
            <w:shd w:val="clear" w:color="auto" w:fill="auto"/>
            <w:vAlign w:val="center"/>
            <w:hideMark/>
          </w:tcPr>
          <w:p w14:paraId="1F3FDEDF"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Migratoare</w:t>
            </w:r>
            <w:proofErr w:type="spellEnd"/>
          </w:p>
        </w:tc>
        <w:tc>
          <w:tcPr>
            <w:tcW w:w="408" w:type="pct"/>
            <w:vMerge w:val="restart"/>
            <w:shd w:val="clear" w:color="auto" w:fill="auto"/>
            <w:vAlign w:val="center"/>
            <w:hideMark/>
          </w:tcPr>
          <w:p w14:paraId="7055D831"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Populație</w:t>
            </w:r>
            <w:proofErr w:type="spellEnd"/>
          </w:p>
        </w:tc>
        <w:tc>
          <w:tcPr>
            <w:tcW w:w="502" w:type="pct"/>
            <w:vMerge w:val="restart"/>
            <w:shd w:val="clear" w:color="auto" w:fill="auto"/>
            <w:vAlign w:val="center"/>
            <w:hideMark/>
          </w:tcPr>
          <w:p w14:paraId="2853BF12"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Conservare</w:t>
            </w:r>
            <w:proofErr w:type="spellEnd"/>
          </w:p>
        </w:tc>
        <w:tc>
          <w:tcPr>
            <w:tcW w:w="298" w:type="pct"/>
            <w:vMerge w:val="restart"/>
            <w:shd w:val="clear" w:color="auto" w:fill="auto"/>
            <w:vAlign w:val="center"/>
            <w:hideMark/>
          </w:tcPr>
          <w:p w14:paraId="2FD5E557"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Izolare</w:t>
            </w:r>
            <w:proofErr w:type="spellEnd"/>
          </w:p>
        </w:tc>
        <w:tc>
          <w:tcPr>
            <w:tcW w:w="1280" w:type="pct"/>
            <w:vMerge w:val="restart"/>
            <w:shd w:val="clear" w:color="auto" w:fill="auto"/>
            <w:vAlign w:val="center"/>
            <w:hideMark/>
          </w:tcPr>
          <w:p w14:paraId="3BCBFF3E"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Evaluare</w:t>
            </w:r>
            <w:proofErr w:type="spellEnd"/>
            <w:r w:rsidRPr="00957914">
              <w:rPr>
                <w:rFonts w:ascii="Arial" w:hAnsi="Arial" w:cs="Arial"/>
                <w:b/>
                <w:bCs/>
                <w:sz w:val="18"/>
                <w:szCs w:val="18"/>
              </w:rPr>
              <w:t xml:space="preserve"> </w:t>
            </w:r>
            <w:proofErr w:type="spellStart"/>
            <w:r w:rsidRPr="00957914">
              <w:rPr>
                <w:rFonts w:ascii="Arial" w:hAnsi="Arial" w:cs="Arial"/>
                <w:b/>
                <w:bCs/>
                <w:sz w:val="18"/>
                <w:szCs w:val="18"/>
              </w:rPr>
              <w:t>globală</w:t>
            </w:r>
            <w:proofErr w:type="spellEnd"/>
          </w:p>
        </w:tc>
      </w:tr>
      <w:tr w:rsidR="00957914" w:rsidRPr="00957914" w14:paraId="3BAF6600" w14:textId="77777777" w:rsidTr="00957914">
        <w:trPr>
          <w:tblHeader/>
        </w:trPr>
        <w:tc>
          <w:tcPr>
            <w:tcW w:w="288" w:type="pct"/>
            <w:vMerge/>
            <w:shd w:val="clear" w:color="auto" w:fill="auto"/>
            <w:vAlign w:val="center"/>
            <w:hideMark/>
          </w:tcPr>
          <w:p w14:paraId="075FB554" w14:textId="77777777" w:rsidR="007C2CB3" w:rsidRPr="00957914" w:rsidRDefault="007C2CB3" w:rsidP="008F240B">
            <w:pPr>
              <w:spacing w:line="220" w:lineRule="exact"/>
              <w:jc w:val="center"/>
              <w:rPr>
                <w:rFonts w:ascii="Arial" w:hAnsi="Arial" w:cs="Arial"/>
                <w:b/>
                <w:bCs/>
                <w:sz w:val="18"/>
                <w:szCs w:val="18"/>
              </w:rPr>
            </w:pPr>
          </w:p>
        </w:tc>
        <w:tc>
          <w:tcPr>
            <w:tcW w:w="717" w:type="pct"/>
            <w:vMerge/>
            <w:shd w:val="clear" w:color="auto" w:fill="auto"/>
            <w:vAlign w:val="center"/>
            <w:hideMark/>
          </w:tcPr>
          <w:p w14:paraId="7DBC0871" w14:textId="77777777" w:rsidR="007C2CB3" w:rsidRPr="00957914" w:rsidRDefault="007C2CB3" w:rsidP="008F240B">
            <w:pPr>
              <w:spacing w:line="220" w:lineRule="exact"/>
              <w:jc w:val="center"/>
              <w:rPr>
                <w:rFonts w:ascii="Arial" w:hAnsi="Arial" w:cs="Arial"/>
                <w:b/>
                <w:bCs/>
                <w:sz w:val="18"/>
                <w:szCs w:val="18"/>
              </w:rPr>
            </w:pPr>
          </w:p>
        </w:tc>
        <w:tc>
          <w:tcPr>
            <w:tcW w:w="439" w:type="pct"/>
            <w:vMerge/>
            <w:shd w:val="clear" w:color="auto" w:fill="auto"/>
            <w:vAlign w:val="center"/>
            <w:hideMark/>
          </w:tcPr>
          <w:p w14:paraId="319CC858" w14:textId="77777777" w:rsidR="007C2CB3" w:rsidRPr="00957914" w:rsidRDefault="007C2CB3" w:rsidP="008F240B">
            <w:pPr>
              <w:spacing w:line="220" w:lineRule="exact"/>
              <w:jc w:val="center"/>
              <w:rPr>
                <w:rFonts w:ascii="Arial" w:hAnsi="Arial" w:cs="Arial"/>
                <w:b/>
                <w:bCs/>
                <w:sz w:val="18"/>
                <w:szCs w:val="18"/>
              </w:rPr>
            </w:pPr>
          </w:p>
        </w:tc>
        <w:tc>
          <w:tcPr>
            <w:tcW w:w="560" w:type="pct"/>
            <w:shd w:val="clear" w:color="auto" w:fill="auto"/>
            <w:vAlign w:val="center"/>
            <w:hideMark/>
          </w:tcPr>
          <w:p w14:paraId="66BEA405"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Reproducere</w:t>
            </w:r>
            <w:proofErr w:type="spellEnd"/>
          </w:p>
        </w:tc>
        <w:tc>
          <w:tcPr>
            <w:tcW w:w="257" w:type="pct"/>
            <w:shd w:val="clear" w:color="auto" w:fill="auto"/>
            <w:vAlign w:val="center"/>
            <w:hideMark/>
          </w:tcPr>
          <w:p w14:paraId="3AA73BAB"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Iernat</w:t>
            </w:r>
            <w:proofErr w:type="spellEnd"/>
          </w:p>
        </w:tc>
        <w:tc>
          <w:tcPr>
            <w:tcW w:w="251" w:type="pct"/>
            <w:shd w:val="clear" w:color="auto" w:fill="auto"/>
            <w:vAlign w:val="center"/>
            <w:hideMark/>
          </w:tcPr>
          <w:p w14:paraId="3CA8DF85" w14:textId="77777777" w:rsidR="007C2CB3" w:rsidRPr="00957914" w:rsidRDefault="007C2CB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Pasaj</w:t>
            </w:r>
            <w:proofErr w:type="spellEnd"/>
          </w:p>
        </w:tc>
        <w:tc>
          <w:tcPr>
            <w:tcW w:w="408" w:type="pct"/>
            <w:vMerge/>
            <w:shd w:val="clear" w:color="auto" w:fill="auto"/>
            <w:vAlign w:val="center"/>
            <w:hideMark/>
          </w:tcPr>
          <w:p w14:paraId="3593C756" w14:textId="77777777" w:rsidR="007C2CB3" w:rsidRPr="00957914" w:rsidRDefault="007C2CB3" w:rsidP="008F240B">
            <w:pPr>
              <w:spacing w:line="220" w:lineRule="exact"/>
              <w:jc w:val="center"/>
              <w:rPr>
                <w:rFonts w:ascii="Arial" w:hAnsi="Arial" w:cs="Arial"/>
                <w:b/>
                <w:bCs/>
                <w:sz w:val="18"/>
                <w:szCs w:val="18"/>
              </w:rPr>
            </w:pPr>
          </w:p>
        </w:tc>
        <w:tc>
          <w:tcPr>
            <w:tcW w:w="502" w:type="pct"/>
            <w:vMerge/>
            <w:shd w:val="clear" w:color="auto" w:fill="auto"/>
            <w:vAlign w:val="center"/>
            <w:hideMark/>
          </w:tcPr>
          <w:p w14:paraId="0152F5CE" w14:textId="77777777" w:rsidR="007C2CB3" w:rsidRPr="00957914" w:rsidRDefault="007C2CB3" w:rsidP="008F240B">
            <w:pPr>
              <w:spacing w:line="220" w:lineRule="exact"/>
              <w:jc w:val="center"/>
              <w:rPr>
                <w:rFonts w:ascii="Arial" w:hAnsi="Arial" w:cs="Arial"/>
                <w:b/>
                <w:bCs/>
                <w:sz w:val="18"/>
                <w:szCs w:val="18"/>
              </w:rPr>
            </w:pPr>
          </w:p>
        </w:tc>
        <w:tc>
          <w:tcPr>
            <w:tcW w:w="298" w:type="pct"/>
            <w:vMerge/>
            <w:shd w:val="clear" w:color="auto" w:fill="auto"/>
            <w:vAlign w:val="center"/>
            <w:hideMark/>
          </w:tcPr>
          <w:p w14:paraId="66AC7EDB" w14:textId="77777777" w:rsidR="007C2CB3" w:rsidRPr="00957914" w:rsidRDefault="007C2CB3" w:rsidP="008F240B">
            <w:pPr>
              <w:spacing w:line="220" w:lineRule="exact"/>
              <w:jc w:val="center"/>
              <w:rPr>
                <w:rFonts w:ascii="Arial" w:hAnsi="Arial" w:cs="Arial"/>
                <w:b/>
                <w:bCs/>
                <w:sz w:val="18"/>
                <w:szCs w:val="18"/>
              </w:rPr>
            </w:pPr>
          </w:p>
        </w:tc>
        <w:tc>
          <w:tcPr>
            <w:tcW w:w="1280" w:type="pct"/>
            <w:vMerge/>
            <w:shd w:val="clear" w:color="auto" w:fill="auto"/>
            <w:vAlign w:val="center"/>
            <w:hideMark/>
          </w:tcPr>
          <w:p w14:paraId="028B790C" w14:textId="77777777" w:rsidR="007C2CB3" w:rsidRPr="00957914" w:rsidRDefault="007C2CB3" w:rsidP="008F240B">
            <w:pPr>
              <w:spacing w:line="220" w:lineRule="exact"/>
              <w:jc w:val="center"/>
              <w:rPr>
                <w:rFonts w:ascii="Arial" w:hAnsi="Arial" w:cs="Arial"/>
                <w:b/>
                <w:bCs/>
                <w:sz w:val="18"/>
                <w:szCs w:val="18"/>
              </w:rPr>
            </w:pPr>
          </w:p>
        </w:tc>
      </w:tr>
      <w:tr w:rsidR="00957914" w:rsidRPr="00957914" w14:paraId="5C390969" w14:textId="77777777" w:rsidTr="00957914">
        <w:tc>
          <w:tcPr>
            <w:tcW w:w="288" w:type="pct"/>
            <w:shd w:val="clear" w:color="auto" w:fill="auto"/>
            <w:tcMar>
              <w:top w:w="0" w:type="dxa"/>
              <w:left w:w="75" w:type="dxa"/>
              <w:bottom w:w="0" w:type="dxa"/>
              <w:right w:w="75" w:type="dxa"/>
            </w:tcMar>
            <w:vAlign w:val="center"/>
            <w:hideMark/>
          </w:tcPr>
          <w:p w14:paraId="52E8E106" w14:textId="77777777" w:rsidR="007C2CB3" w:rsidRPr="00957914" w:rsidRDefault="00241AB2" w:rsidP="008F240B">
            <w:pPr>
              <w:spacing w:line="220" w:lineRule="exact"/>
              <w:jc w:val="center"/>
              <w:rPr>
                <w:rFonts w:ascii="Arial" w:hAnsi="Arial" w:cs="Arial"/>
                <w:sz w:val="18"/>
                <w:szCs w:val="18"/>
              </w:rPr>
            </w:pPr>
            <w:hyperlink r:id="rId98" w:tgtFrame="_blank" w:history="1">
              <w:r w:rsidR="007C2CB3" w:rsidRPr="00957914">
                <w:rPr>
                  <w:rFonts w:ascii="Arial" w:hAnsi="Arial" w:cs="Arial"/>
                  <w:sz w:val="18"/>
                  <w:szCs w:val="18"/>
                </w:rPr>
                <w:t>1130</w:t>
              </w:r>
            </w:hyperlink>
          </w:p>
        </w:tc>
        <w:tc>
          <w:tcPr>
            <w:tcW w:w="717" w:type="pct"/>
            <w:shd w:val="clear" w:color="auto" w:fill="auto"/>
            <w:tcMar>
              <w:top w:w="0" w:type="dxa"/>
              <w:left w:w="75" w:type="dxa"/>
              <w:bottom w:w="0" w:type="dxa"/>
              <w:right w:w="75" w:type="dxa"/>
            </w:tcMar>
            <w:vAlign w:val="center"/>
            <w:hideMark/>
          </w:tcPr>
          <w:p w14:paraId="4B0D778C" w14:textId="77777777" w:rsidR="007C2CB3" w:rsidRPr="00957914" w:rsidRDefault="007C2CB3" w:rsidP="008F240B">
            <w:pPr>
              <w:spacing w:line="220" w:lineRule="exact"/>
              <w:jc w:val="center"/>
              <w:rPr>
                <w:rFonts w:ascii="Arial" w:hAnsi="Arial" w:cs="Arial"/>
                <w:sz w:val="18"/>
                <w:szCs w:val="18"/>
              </w:rPr>
            </w:pPr>
            <w:proofErr w:type="spellStart"/>
            <w:r w:rsidRPr="00957914">
              <w:rPr>
                <w:rFonts w:ascii="Arial" w:hAnsi="Arial" w:cs="Arial"/>
                <w:sz w:val="18"/>
                <w:szCs w:val="18"/>
              </w:rPr>
              <w:t>Aspius</w:t>
            </w:r>
            <w:proofErr w:type="spellEnd"/>
            <w:r w:rsidRPr="00957914">
              <w:rPr>
                <w:rFonts w:ascii="Arial" w:hAnsi="Arial" w:cs="Arial"/>
                <w:sz w:val="18"/>
                <w:szCs w:val="18"/>
              </w:rPr>
              <w:t xml:space="preserve"> </w:t>
            </w:r>
            <w:proofErr w:type="spellStart"/>
            <w:r w:rsidRPr="00957914">
              <w:rPr>
                <w:rFonts w:ascii="Arial" w:hAnsi="Arial" w:cs="Arial"/>
                <w:sz w:val="18"/>
                <w:szCs w:val="18"/>
              </w:rPr>
              <w:t>aspius</w:t>
            </w:r>
            <w:proofErr w:type="spellEnd"/>
          </w:p>
        </w:tc>
        <w:tc>
          <w:tcPr>
            <w:tcW w:w="439" w:type="pct"/>
            <w:shd w:val="clear" w:color="auto" w:fill="auto"/>
            <w:tcMar>
              <w:top w:w="0" w:type="dxa"/>
              <w:left w:w="75" w:type="dxa"/>
              <w:bottom w:w="0" w:type="dxa"/>
              <w:right w:w="75" w:type="dxa"/>
            </w:tcMar>
            <w:vAlign w:val="center"/>
            <w:hideMark/>
          </w:tcPr>
          <w:p w14:paraId="5EB023ED"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P</w:t>
            </w:r>
          </w:p>
        </w:tc>
        <w:tc>
          <w:tcPr>
            <w:tcW w:w="560" w:type="pct"/>
            <w:shd w:val="clear" w:color="auto" w:fill="auto"/>
            <w:tcMar>
              <w:top w:w="0" w:type="dxa"/>
              <w:left w:w="75" w:type="dxa"/>
              <w:bottom w:w="0" w:type="dxa"/>
              <w:right w:w="75" w:type="dxa"/>
            </w:tcMar>
            <w:vAlign w:val="center"/>
            <w:hideMark/>
          </w:tcPr>
          <w:p w14:paraId="265F34C8" w14:textId="77777777" w:rsidR="007C2CB3" w:rsidRPr="00957914" w:rsidRDefault="007C2CB3" w:rsidP="008F240B">
            <w:pPr>
              <w:spacing w:line="220" w:lineRule="exact"/>
              <w:jc w:val="center"/>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2D78B5E6" w14:textId="77777777" w:rsidR="007C2CB3" w:rsidRPr="00957914" w:rsidRDefault="007C2CB3" w:rsidP="008F240B">
            <w:pPr>
              <w:spacing w:line="220" w:lineRule="exact"/>
              <w:jc w:val="center"/>
              <w:rPr>
                <w:rFonts w:ascii="Arial" w:hAnsi="Arial" w:cs="Arial"/>
                <w:sz w:val="18"/>
                <w:szCs w:val="18"/>
              </w:rPr>
            </w:pPr>
          </w:p>
        </w:tc>
        <w:tc>
          <w:tcPr>
            <w:tcW w:w="251" w:type="pct"/>
            <w:shd w:val="clear" w:color="auto" w:fill="auto"/>
            <w:tcMar>
              <w:top w:w="0" w:type="dxa"/>
              <w:left w:w="75" w:type="dxa"/>
              <w:bottom w:w="0" w:type="dxa"/>
              <w:right w:w="75" w:type="dxa"/>
            </w:tcMar>
            <w:vAlign w:val="center"/>
            <w:hideMark/>
          </w:tcPr>
          <w:p w14:paraId="0AE6F8D9" w14:textId="77777777" w:rsidR="007C2CB3" w:rsidRPr="00957914" w:rsidRDefault="007C2CB3" w:rsidP="008F240B">
            <w:pPr>
              <w:spacing w:line="220" w:lineRule="exact"/>
              <w:jc w:val="center"/>
              <w:rPr>
                <w:rFonts w:ascii="Arial" w:hAnsi="Arial" w:cs="Arial"/>
                <w:sz w:val="18"/>
                <w:szCs w:val="18"/>
              </w:rPr>
            </w:pPr>
          </w:p>
        </w:tc>
        <w:tc>
          <w:tcPr>
            <w:tcW w:w="408" w:type="pct"/>
            <w:shd w:val="clear" w:color="auto" w:fill="auto"/>
            <w:tcMar>
              <w:top w:w="0" w:type="dxa"/>
              <w:left w:w="75" w:type="dxa"/>
              <w:bottom w:w="0" w:type="dxa"/>
              <w:right w:w="75" w:type="dxa"/>
            </w:tcMar>
            <w:vAlign w:val="center"/>
            <w:hideMark/>
          </w:tcPr>
          <w:p w14:paraId="59E54A76"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C</w:t>
            </w:r>
          </w:p>
        </w:tc>
        <w:tc>
          <w:tcPr>
            <w:tcW w:w="502" w:type="pct"/>
            <w:shd w:val="clear" w:color="auto" w:fill="auto"/>
            <w:tcMar>
              <w:top w:w="0" w:type="dxa"/>
              <w:left w:w="75" w:type="dxa"/>
              <w:bottom w:w="0" w:type="dxa"/>
              <w:right w:w="75" w:type="dxa"/>
            </w:tcMar>
            <w:vAlign w:val="center"/>
            <w:hideMark/>
          </w:tcPr>
          <w:p w14:paraId="4C668275"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B</w:t>
            </w:r>
          </w:p>
        </w:tc>
        <w:tc>
          <w:tcPr>
            <w:tcW w:w="298" w:type="pct"/>
            <w:shd w:val="clear" w:color="auto" w:fill="auto"/>
            <w:tcMar>
              <w:top w:w="0" w:type="dxa"/>
              <w:left w:w="75" w:type="dxa"/>
              <w:bottom w:w="0" w:type="dxa"/>
              <w:right w:w="75" w:type="dxa"/>
            </w:tcMar>
            <w:vAlign w:val="center"/>
            <w:hideMark/>
          </w:tcPr>
          <w:p w14:paraId="13A7AA6F"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C</w:t>
            </w:r>
          </w:p>
        </w:tc>
        <w:tc>
          <w:tcPr>
            <w:tcW w:w="1280" w:type="pct"/>
            <w:shd w:val="clear" w:color="auto" w:fill="auto"/>
            <w:tcMar>
              <w:top w:w="0" w:type="dxa"/>
              <w:left w:w="75" w:type="dxa"/>
              <w:bottom w:w="0" w:type="dxa"/>
              <w:right w:w="75" w:type="dxa"/>
            </w:tcMar>
            <w:vAlign w:val="center"/>
            <w:hideMark/>
          </w:tcPr>
          <w:p w14:paraId="22421554"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B</w:t>
            </w:r>
          </w:p>
        </w:tc>
      </w:tr>
      <w:tr w:rsidR="00957914" w:rsidRPr="00957914" w14:paraId="628C9B27" w14:textId="77777777" w:rsidTr="00957914">
        <w:tc>
          <w:tcPr>
            <w:tcW w:w="288" w:type="pct"/>
            <w:shd w:val="clear" w:color="auto" w:fill="auto"/>
            <w:tcMar>
              <w:top w:w="0" w:type="dxa"/>
              <w:left w:w="75" w:type="dxa"/>
              <w:bottom w:w="0" w:type="dxa"/>
              <w:right w:w="75" w:type="dxa"/>
            </w:tcMar>
            <w:vAlign w:val="center"/>
            <w:hideMark/>
          </w:tcPr>
          <w:p w14:paraId="132AEF71" w14:textId="77777777" w:rsidR="007C2CB3" w:rsidRPr="00957914" w:rsidRDefault="00241AB2" w:rsidP="008F240B">
            <w:pPr>
              <w:spacing w:line="220" w:lineRule="exact"/>
              <w:jc w:val="center"/>
              <w:rPr>
                <w:rFonts w:ascii="Arial" w:hAnsi="Arial" w:cs="Arial"/>
                <w:sz w:val="18"/>
                <w:szCs w:val="18"/>
              </w:rPr>
            </w:pPr>
            <w:hyperlink r:id="rId99" w:tgtFrame="_blank" w:history="1">
              <w:r w:rsidR="007C2CB3" w:rsidRPr="00957914">
                <w:rPr>
                  <w:rFonts w:ascii="Arial" w:hAnsi="Arial" w:cs="Arial"/>
                  <w:sz w:val="18"/>
                  <w:szCs w:val="18"/>
                </w:rPr>
                <w:t>1149</w:t>
              </w:r>
            </w:hyperlink>
          </w:p>
        </w:tc>
        <w:tc>
          <w:tcPr>
            <w:tcW w:w="717" w:type="pct"/>
            <w:shd w:val="clear" w:color="auto" w:fill="auto"/>
            <w:tcMar>
              <w:top w:w="0" w:type="dxa"/>
              <w:left w:w="75" w:type="dxa"/>
              <w:bottom w:w="0" w:type="dxa"/>
              <w:right w:w="75" w:type="dxa"/>
            </w:tcMar>
            <w:vAlign w:val="center"/>
            <w:hideMark/>
          </w:tcPr>
          <w:p w14:paraId="713083E9" w14:textId="77777777" w:rsidR="007C2CB3" w:rsidRPr="00957914" w:rsidRDefault="007C2CB3" w:rsidP="008F240B">
            <w:pPr>
              <w:spacing w:line="220" w:lineRule="exact"/>
              <w:jc w:val="center"/>
              <w:rPr>
                <w:rFonts w:ascii="Arial" w:hAnsi="Arial" w:cs="Arial"/>
                <w:sz w:val="18"/>
                <w:szCs w:val="18"/>
              </w:rPr>
            </w:pPr>
            <w:proofErr w:type="spellStart"/>
            <w:r w:rsidRPr="00957914">
              <w:rPr>
                <w:rFonts w:ascii="Arial" w:hAnsi="Arial" w:cs="Arial"/>
                <w:sz w:val="18"/>
                <w:szCs w:val="18"/>
              </w:rPr>
              <w:t>Cobitis</w:t>
            </w:r>
            <w:proofErr w:type="spellEnd"/>
            <w:r w:rsidRPr="00957914">
              <w:rPr>
                <w:rFonts w:ascii="Arial" w:hAnsi="Arial" w:cs="Arial"/>
                <w:sz w:val="18"/>
                <w:szCs w:val="18"/>
              </w:rPr>
              <w:t xml:space="preserve"> taenia</w:t>
            </w:r>
          </w:p>
        </w:tc>
        <w:tc>
          <w:tcPr>
            <w:tcW w:w="439" w:type="pct"/>
            <w:shd w:val="clear" w:color="auto" w:fill="auto"/>
            <w:tcMar>
              <w:top w:w="0" w:type="dxa"/>
              <w:left w:w="75" w:type="dxa"/>
              <w:bottom w:w="0" w:type="dxa"/>
              <w:right w:w="75" w:type="dxa"/>
            </w:tcMar>
            <w:vAlign w:val="center"/>
            <w:hideMark/>
          </w:tcPr>
          <w:p w14:paraId="6D4174E2"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P</w:t>
            </w:r>
          </w:p>
        </w:tc>
        <w:tc>
          <w:tcPr>
            <w:tcW w:w="560" w:type="pct"/>
            <w:shd w:val="clear" w:color="auto" w:fill="auto"/>
            <w:tcMar>
              <w:top w:w="0" w:type="dxa"/>
              <w:left w:w="75" w:type="dxa"/>
              <w:bottom w:w="0" w:type="dxa"/>
              <w:right w:w="75" w:type="dxa"/>
            </w:tcMar>
            <w:vAlign w:val="center"/>
            <w:hideMark/>
          </w:tcPr>
          <w:p w14:paraId="032DEA08" w14:textId="77777777" w:rsidR="007C2CB3" w:rsidRPr="00957914" w:rsidRDefault="007C2CB3" w:rsidP="008F240B">
            <w:pPr>
              <w:spacing w:line="220" w:lineRule="exact"/>
              <w:jc w:val="center"/>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1377E5FD" w14:textId="77777777" w:rsidR="007C2CB3" w:rsidRPr="00957914" w:rsidRDefault="007C2CB3" w:rsidP="008F240B">
            <w:pPr>
              <w:spacing w:line="220" w:lineRule="exact"/>
              <w:jc w:val="center"/>
              <w:rPr>
                <w:rFonts w:ascii="Arial" w:hAnsi="Arial" w:cs="Arial"/>
                <w:sz w:val="18"/>
                <w:szCs w:val="18"/>
              </w:rPr>
            </w:pPr>
          </w:p>
        </w:tc>
        <w:tc>
          <w:tcPr>
            <w:tcW w:w="251" w:type="pct"/>
            <w:shd w:val="clear" w:color="auto" w:fill="auto"/>
            <w:tcMar>
              <w:top w:w="0" w:type="dxa"/>
              <w:left w:w="75" w:type="dxa"/>
              <w:bottom w:w="0" w:type="dxa"/>
              <w:right w:w="75" w:type="dxa"/>
            </w:tcMar>
            <w:vAlign w:val="center"/>
            <w:hideMark/>
          </w:tcPr>
          <w:p w14:paraId="79BECD69" w14:textId="77777777" w:rsidR="007C2CB3" w:rsidRPr="00957914" w:rsidRDefault="007C2CB3" w:rsidP="008F240B">
            <w:pPr>
              <w:spacing w:line="220" w:lineRule="exact"/>
              <w:jc w:val="center"/>
              <w:rPr>
                <w:rFonts w:ascii="Arial" w:hAnsi="Arial" w:cs="Arial"/>
                <w:sz w:val="18"/>
                <w:szCs w:val="18"/>
              </w:rPr>
            </w:pPr>
          </w:p>
        </w:tc>
        <w:tc>
          <w:tcPr>
            <w:tcW w:w="408" w:type="pct"/>
            <w:shd w:val="clear" w:color="auto" w:fill="auto"/>
            <w:tcMar>
              <w:top w:w="0" w:type="dxa"/>
              <w:left w:w="75" w:type="dxa"/>
              <w:bottom w:w="0" w:type="dxa"/>
              <w:right w:w="75" w:type="dxa"/>
            </w:tcMar>
            <w:vAlign w:val="center"/>
            <w:hideMark/>
          </w:tcPr>
          <w:p w14:paraId="27DB3653"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C</w:t>
            </w:r>
          </w:p>
        </w:tc>
        <w:tc>
          <w:tcPr>
            <w:tcW w:w="502" w:type="pct"/>
            <w:shd w:val="clear" w:color="auto" w:fill="auto"/>
            <w:tcMar>
              <w:top w:w="0" w:type="dxa"/>
              <w:left w:w="75" w:type="dxa"/>
              <w:bottom w:w="0" w:type="dxa"/>
              <w:right w:w="75" w:type="dxa"/>
            </w:tcMar>
            <w:vAlign w:val="center"/>
            <w:hideMark/>
          </w:tcPr>
          <w:p w14:paraId="1FBFC753"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B</w:t>
            </w:r>
          </w:p>
        </w:tc>
        <w:tc>
          <w:tcPr>
            <w:tcW w:w="298" w:type="pct"/>
            <w:shd w:val="clear" w:color="auto" w:fill="auto"/>
            <w:tcMar>
              <w:top w:w="0" w:type="dxa"/>
              <w:left w:w="75" w:type="dxa"/>
              <w:bottom w:w="0" w:type="dxa"/>
              <w:right w:w="75" w:type="dxa"/>
            </w:tcMar>
            <w:vAlign w:val="center"/>
            <w:hideMark/>
          </w:tcPr>
          <w:p w14:paraId="1B4E8555"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C</w:t>
            </w:r>
          </w:p>
        </w:tc>
        <w:tc>
          <w:tcPr>
            <w:tcW w:w="1280" w:type="pct"/>
            <w:shd w:val="clear" w:color="auto" w:fill="auto"/>
            <w:tcMar>
              <w:top w:w="0" w:type="dxa"/>
              <w:left w:w="75" w:type="dxa"/>
              <w:bottom w:w="0" w:type="dxa"/>
              <w:right w:w="75" w:type="dxa"/>
            </w:tcMar>
            <w:vAlign w:val="center"/>
            <w:hideMark/>
          </w:tcPr>
          <w:p w14:paraId="2E5DE0FA"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B</w:t>
            </w:r>
          </w:p>
        </w:tc>
      </w:tr>
      <w:tr w:rsidR="00957914" w:rsidRPr="00957914" w14:paraId="7A178FDE" w14:textId="77777777" w:rsidTr="00957914">
        <w:tc>
          <w:tcPr>
            <w:tcW w:w="288" w:type="pct"/>
            <w:shd w:val="clear" w:color="auto" w:fill="auto"/>
            <w:tcMar>
              <w:top w:w="0" w:type="dxa"/>
              <w:left w:w="75" w:type="dxa"/>
              <w:bottom w:w="0" w:type="dxa"/>
              <w:right w:w="75" w:type="dxa"/>
            </w:tcMar>
            <w:vAlign w:val="center"/>
            <w:hideMark/>
          </w:tcPr>
          <w:p w14:paraId="47291A2F" w14:textId="77777777" w:rsidR="007C2CB3" w:rsidRPr="00957914" w:rsidRDefault="00241AB2" w:rsidP="008F240B">
            <w:pPr>
              <w:spacing w:line="220" w:lineRule="exact"/>
              <w:jc w:val="center"/>
              <w:rPr>
                <w:rFonts w:ascii="Arial" w:hAnsi="Arial" w:cs="Arial"/>
                <w:sz w:val="18"/>
                <w:szCs w:val="18"/>
              </w:rPr>
            </w:pPr>
            <w:hyperlink r:id="rId100" w:tgtFrame="_blank" w:history="1">
              <w:r w:rsidR="007C2CB3" w:rsidRPr="00957914">
                <w:rPr>
                  <w:rFonts w:ascii="Arial" w:hAnsi="Arial" w:cs="Arial"/>
                  <w:sz w:val="18"/>
                  <w:szCs w:val="18"/>
                </w:rPr>
                <w:t>1124</w:t>
              </w:r>
            </w:hyperlink>
          </w:p>
        </w:tc>
        <w:tc>
          <w:tcPr>
            <w:tcW w:w="717" w:type="pct"/>
            <w:shd w:val="clear" w:color="auto" w:fill="auto"/>
            <w:tcMar>
              <w:top w:w="0" w:type="dxa"/>
              <w:left w:w="75" w:type="dxa"/>
              <w:bottom w:w="0" w:type="dxa"/>
              <w:right w:w="75" w:type="dxa"/>
            </w:tcMar>
            <w:vAlign w:val="center"/>
            <w:hideMark/>
          </w:tcPr>
          <w:p w14:paraId="0EDE4FF3"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 xml:space="preserve">Gobio </w:t>
            </w:r>
            <w:proofErr w:type="spellStart"/>
            <w:r w:rsidRPr="00957914">
              <w:rPr>
                <w:rFonts w:ascii="Arial" w:hAnsi="Arial" w:cs="Arial"/>
                <w:sz w:val="18"/>
                <w:szCs w:val="18"/>
              </w:rPr>
              <w:t>albipinnatus</w:t>
            </w:r>
            <w:proofErr w:type="spellEnd"/>
          </w:p>
        </w:tc>
        <w:tc>
          <w:tcPr>
            <w:tcW w:w="439" w:type="pct"/>
            <w:shd w:val="clear" w:color="auto" w:fill="auto"/>
            <w:tcMar>
              <w:top w:w="0" w:type="dxa"/>
              <w:left w:w="75" w:type="dxa"/>
              <w:bottom w:w="0" w:type="dxa"/>
              <w:right w:w="75" w:type="dxa"/>
            </w:tcMar>
            <w:vAlign w:val="center"/>
            <w:hideMark/>
          </w:tcPr>
          <w:p w14:paraId="01ADCCB6"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P</w:t>
            </w:r>
          </w:p>
        </w:tc>
        <w:tc>
          <w:tcPr>
            <w:tcW w:w="560" w:type="pct"/>
            <w:shd w:val="clear" w:color="auto" w:fill="auto"/>
            <w:tcMar>
              <w:top w:w="0" w:type="dxa"/>
              <w:left w:w="75" w:type="dxa"/>
              <w:bottom w:w="0" w:type="dxa"/>
              <w:right w:w="75" w:type="dxa"/>
            </w:tcMar>
            <w:vAlign w:val="center"/>
            <w:hideMark/>
          </w:tcPr>
          <w:p w14:paraId="039314C6" w14:textId="77777777" w:rsidR="007C2CB3" w:rsidRPr="00957914" w:rsidRDefault="007C2CB3" w:rsidP="008F240B">
            <w:pPr>
              <w:spacing w:line="220" w:lineRule="exact"/>
              <w:jc w:val="center"/>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3C909B51" w14:textId="77777777" w:rsidR="007C2CB3" w:rsidRPr="00957914" w:rsidRDefault="007C2CB3" w:rsidP="008F240B">
            <w:pPr>
              <w:spacing w:line="220" w:lineRule="exact"/>
              <w:jc w:val="center"/>
              <w:rPr>
                <w:rFonts w:ascii="Arial" w:hAnsi="Arial" w:cs="Arial"/>
                <w:sz w:val="18"/>
                <w:szCs w:val="18"/>
              </w:rPr>
            </w:pPr>
          </w:p>
        </w:tc>
        <w:tc>
          <w:tcPr>
            <w:tcW w:w="251" w:type="pct"/>
            <w:shd w:val="clear" w:color="auto" w:fill="auto"/>
            <w:tcMar>
              <w:top w:w="0" w:type="dxa"/>
              <w:left w:w="75" w:type="dxa"/>
              <w:bottom w:w="0" w:type="dxa"/>
              <w:right w:w="75" w:type="dxa"/>
            </w:tcMar>
            <w:vAlign w:val="center"/>
            <w:hideMark/>
          </w:tcPr>
          <w:p w14:paraId="12A3436B" w14:textId="77777777" w:rsidR="007C2CB3" w:rsidRPr="00957914" w:rsidRDefault="007C2CB3" w:rsidP="008F240B">
            <w:pPr>
              <w:spacing w:line="220" w:lineRule="exact"/>
              <w:jc w:val="center"/>
              <w:rPr>
                <w:rFonts w:ascii="Arial" w:hAnsi="Arial" w:cs="Arial"/>
                <w:sz w:val="18"/>
                <w:szCs w:val="18"/>
              </w:rPr>
            </w:pPr>
          </w:p>
        </w:tc>
        <w:tc>
          <w:tcPr>
            <w:tcW w:w="408" w:type="pct"/>
            <w:shd w:val="clear" w:color="auto" w:fill="auto"/>
            <w:tcMar>
              <w:top w:w="0" w:type="dxa"/>
              <w:left w:w="75" w:type="dxa"/>
              <w:bottom w:w="0" w:type="dxa"/>
              <w:right w:w="75" w:type="dxa"/>
            </w:tcMar>
            <w:vAlign w:val="center"/>
            <w:hideMark/>
          </w:tcPr>
          <w:p w14:paraId="1C5E11A0"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C</w:t>
            </w:r>
          </w:p>
        </w:tc>
        <w:tc>
          <w:tcPr>
            <w:tcW w:w="502" w:type="pct"/>
            <w:shd w:val="clear" w:color="auto" w:fill="auto"/>
            <w:tcMar>
              <w:top w:w="0" w:type="dxa"/>
              <w:left w:w="75" w:type="dxa"/>
              <w:bottom w:w="0" w:type="dxa"/>
              <w:right w:w="75" w:type="dxa"/>
            </w:tcMar>
            <w:vAlign w:val="center"/>
            <w:hideMark/>
          </w:tcPr>
          <w:p w14:paraId="5FD6F1FA"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B</w:t>
            </w:r>
          </w:p>
        </w:tc>
        <w:tc>
          <w:tcPr>
            <w:tcW w:w="298" w:type="pct"/>
            <w:shd w:val="clear" w:color="auto" w:fill="auto"/>
            <w:tcMar>
              <w:top w:w="0" w:type="dxa"/>
              <w:left w:w="75" w:type="dxa"/>
              <w:bottom w:w="0" w:type="dxa"/>
              <w:right w:w="75" w:type="dxa"/>
            </w:tcMar>
            <w:vAlign w:val="center"/>
            <w:hideMark/>
          </w:tcPr>
          <w:p w14:paraId="540DEF44"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C</w:t>
            </w:r>
          </w:p>
        </w:tc>
        <w:tc>
          <w:tcPr>
            <w:tcW w:w="1280" w:type="pct"/>
            <w:shd w:val="clear" w:color="auto" w:fill="auto"/>
            <w:tcMar>
              <w:top w:w="0" w:type="dxa"/>
              <w:left w:w="75" w:type="dxa"/>
              <w:bottom w:w="0" w:type="dxa"/>
              <w:right w:w="75" w:type="dxa"/>
            </w:tcMar>
            <w:vAlign w:val="center"/>
            <w:hideMark/>
          </w:tcPr>
          <w:p w14:paraId="35A0EFAD" w14:textId="77777777"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B</w:t>
            </w:r>
          </w:p>
        </w:tc>
      </w:tr>
      <w:tr w:rsidR="00957914" w:rsidRPr="00957914" w14:paraId="2234BFB4" w14:textId="77777777" w:rsidTr="00957914">
        <w:tc>
          <w:tcPr>
            <w:tcW w:w="288" w:type="pct"/>
            <w:shd w:val="clear" w:color="auto" w:fill="auto"/>
            <w:tcMar>
              <w:top w:w="0" w:type="dxa"/>
              <w:left w:w="75" w:type="dxa"/>
              <w:bottom w:w="0" w:type="dxa"/>
              <w:right w:w="75" w:type="dxa"/>
            </w:tcMar>
            <w:vAlign w:val="center"/>
            <w:hideMark/>
          </w:tcPr>
          <w:p w14:paraId="74F7378C" w14:textId="77777777" w:rsidR="007C2CB3" w:rsidRPr="00957914" w:rsidRDefault="00241AB2" w:rsidP="008F240B">
            <w:pPr>
              <w:spacing w:line="220" w:lineRule="exact"/>
              <w:jc w:val="center"/>
              <w:rPr>
                <w:rFonts w:ascii="Arial" w:hAnsi="Arial" w:cs="Arial"/>
                <w:sz w:val="18"/>
                <w:szCs w:val="18"/>
              </w:rPr>
            </w:pPr>
            <w:hyperlink r:id="rId101" w:tgtFrame="_blank" w:history="1">
              <w:r w:rsidR="007C2CB3" w:rsidRPr="00957914">
                <w:rPr>
                  <w:rFonts w:ascii="Arial" w:hAnsi="Arial" w:cs="Arial"/>
                  <w:sz w:val="18"/>
                  <w:szCs w:val="18"/>
                </w:rPr>
                <w:t>2522</w:t>
              </w:r>
            </w:hyperlink>
          </w:p>
        </w:tc>
        <w:tc>
          <w:tcPr>
            <w:tcW w:w="717" w:type="pct"/>
            <w:shd w:val="clear" w:color="auto" w:fill="auto"/>
            <w:tcMar>
              <w:top w:w="0" w:type="dxa"/>
              <w:left w:w="75" w:type="dxa"/>
              <w:bottom w:w="0" w:type="dxa"/>
              <w:right w:w="75" w:type="dxa"/>
            </w:tcMar>
            <w:vAlign w:val="center"/>
            <w:hideMark/>
          </w:tcPr>
          <w:p w14:paraId="4B1AF876" w14:textId="77777777" w:rsidR="007C2CB3" w:rsidRPr="00957914" w:rsidRDefault="007C2CB3" w:rsidP="008F240B">
            <w:pPr>
              <w:spacing w:line="220" w:lineRule="exact"/>
              <w:jc w:val="center"/>
              <w:rPr>
                <w:rFonts w:ascii="Arial" w:hAnsi="Arial" w:cs="Arial"/>
                <w:sz w:val="18"/>
                <w:szCs w:val="18"/>
              </w:rPr>
            </w:pPr>
            <w:proofErr w:type="spellStart"/>
            <w:r w:rsidRPr="00957914">
              <w:rPr>
                <w:rFonts w:ascii="Arial" w:hAnsi="Arial" w:cs="Arial"/>
                <w:sz w:val="18"/>
                <w:szCs w:val="18"/>
              </w:rPr>
              <w:t>Pelecus</w:t>
            </w:r>
            <w:proofErr w:type="spellEnd"/>
            <w:r w:rsidRPr="00957914">
              <w:rPr>
                <w:rFonts w:ascii="Arial" w:hAnsi="Arial" w:cs="Arial"/>
                <w:sz w:val="18"/>
                <w:szCs w:val="18"/>
              </w:rPr>
              <w:t xml:space="preserve"> </w:t>
            </w:r>
            <w:proofErr w:type="spellStart"/>
            <w:r w:rsidRPr="00957914">
              <w:rPr>
                <w:rFonts w:ascii="Arial" w:hAnsi="Arial" w:cs="Arial"/>
                <w:sz w:val="18"/>
                <w:szCs w:val="18"/>
              </w:rPr>
              <w:t>cultratus</w:t>
            </w:r>
            <w:proofErr w:type="spellEnd"/>
          </w:p>
        </w:tc>
        <w:tc>
          <w:tcPr>
            <w:tcW w:w="439" w:type="pct"/>
            <w:shd w:val="clear" w:color="auto" w:fill="auto"/>
            <w:tcMar>
              <w:top w:w="0" w:type="dxa"/>
              <w:left w:w="75" w:type="dxa"/>
              <w:bottom w:w="0" w:type="dxa"/>
              <w:right w:w="75" w:type="dxa"/>
            </w:tcMar>
            <w:vAlign w:val="center"/>
            <w:hideMark/>
          </w:tcPr>
          <w:p w14:paraId="64BA916B" w14:textId="00059C81"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P</w:t>
            </w:r>
          </w:p>
        </w:tc>
        <w:tc>
          <w:tcPr>
            <w:tcW w:w="560" w:type="pct"/>
            <w:shd w:val="clear" w:color="auto" w:fill="auto"/>
            <w:tcMar>
              <w:top w:w="0" w:type="dxa"/>
              <w:left w:w="75" w:type="dxa"/>
              <w:bottom w:w="0" w:type="dxa"/>
              <w:right w:w="75" w:type="dxa"/>
            </w:tcMar>
            <w:vAlign w:val="center"/>
            <w:hideMark/>
          </w:tcPr>
          <w:p w14:paraId="6469ABCE" w14:textId="77777777" w:rsidR="007C2CB3" w:rsidRPr="00957914" w:rsidRDefault="007C2CB3" w:rsidP="008F240B">
            <w:pPr>
              <w:spacing w:line="220" w:lineRule="exact"/>
              <w:jc w:val="center"/>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44F0FA4B" w14:textId="77777777" w:rsidR="007C2CB3" w:rsidRPr="00957914" w:rsidRDefault="007C2CB3" w:rsidP="008F240B">
            <w:pPr>
              <w:spacing w:line="220" w:lineRule="exact"/>
              <w:jc w:val="center"/>
              <w:rPr>
                <w:rFonts w:ascii="Arial" w:hAnsi="Arial" w:cs="Arial"/>
                <w:sz w:val="18"/>
                <w:szCs w:val="18"/>
              </w:rPr>
            </w:pPr>
          </w:p>
        </w:tc>
        <w:tc>
          <w:tcPr>
            <w:tcW w:w="251" w:type="pct"/>
            <w:shd w:val="clear" w:color="auto" w:fill="auto"/>
            <w:tcMar>
              <w:top w:w="0" w:type="dxa"/>
              <w:left w:w="75" w:type="dxa"/>
              <w:bottom w:w="0" w:type="dxa"/>
              <w:right w:w="75" w:type="dxa"/>
            </w:tcMar>
            <w:vAlign w:val="center"/>
            <w:hideMark/>
          </w:tcPr>
          <w:p w14:paraId="6BBEDDC5" w14:textId="77777777" w:rsidR="007C2CB3" w:rsidRPr="00957914" w:rsidRDefault="007C2CB3" w:rsidP="008F240B">
            <w:pPr>
              <w:spacing w:line="220" w:lineRule="exact"/>
              <w:jc w:val="center"/>
              <w:rPr>
                <w:rFonts w:ascii="Arial" w:hAnsi="Arial" w:cs="Arial"/>
                <w:sz w:val="18"/>
                <w:szCs w:val="18"/>
              </w:rPr>
            </w:pPr>
          </w:p>
        </w:tc>
        <w:tc>
          <w:tcPr>
            <w:tcW w:w="408" w:type="pct"/>
            <w:shd w:val="clear" w:color="auto" w:fill="auto"/>
            <w:tcMar>
              <w:top w:w="0" w:type="dxa"/>
              <w:left w:w="75" w:type="dxa"/>
              <w:bottom w:w="0" w:type="dxa"/>
              <w:right w:w="75" w:type="dxa"/>
            </w:tcMar>
            <w:vAlign w:val="center"/>
            <w:hideMark/>
          </w:tcPr>
          <w:p w14:paraId="144EB632" w14:textId="77777777" w:rsidR="007C2CB3" w:rsidRPr="00957914" w:rsidRDefault="007C2CB3" w:rsidP="008F240B">
            <w:pPr>
              <w:spacing w:line="220" w:lineRule="exact"/>
              <w:jc w:val="center"/>
              <w:rPr>
                <w:rFonts w:ascii="Arial" w:hAnsi="Arial" w:cs="Arial"/>
                <w:sz w:val="18"/>
                <w:szCs w:val="18"/>
              </w:rPr>
            </w:pPr>
          </w:p>
        </w:tc>
        <w:tc>
          <w:tcPr>
            <w:tcW w:w="502" w:type="pct"/>
            <w:shd w:val="clear" w:color="auto" w:fill="auto"/>
            <w:tcMar>
              <w:top w:w="0" w:type="dxa"/>
              <w:left w:w="75" w:type="dxa"/>
              <w:bottom w:w="0" w:type="dxa"/>
              <w:right w:w="75" w:type="dxa"/>
            </w:tcMar>
            <w:vAlign w:val="center"/>
            <w:hideMark/>
          </w:tcPr>
          <w:p w14:paraId="2AB057BC" w14:textId="77777777" w:rsidR="007C2CB3" w:rsidRPr="00957914" w:rsidRDefault="007C2CB3" w:rsidP="008F240B">
            <w:pPr>
              <w:spacing w:line="220" w:lineRule="exact"/>
              <w:jc w:val="center"/>
              <w:rPr>
                <w:rFonts w:ascii="Arial" w:hAnsi="Arial" w:cs="Arial"/>
                <w:sz w:val="18"/>
                <w:szCs w:val="18"/>
              </w:rPr>
            </w:pPr>
          </w:p>
        </w:tc>
        <w:tc>
          <w:tcPr>
            <w:tcW w:w="298" w:type="pct"/>
            <w:shd w:val="clear" w:color="auto" w:fill="auto"/>
            <w:tcMar>
              <w:top w:w="0" w:type="dxa"/>
              <w:left w:w="75" w:type="dxa"/>
              <w:bottom w:w="0" w:type="dxa"/>
              <w:right w:w="75" w:type="dxa"/>
            </w:tcMar>
            <w:vAlign w:val="center"/>
            <w:hideMark/>
          </w:tcPr>
          <w:p w14:paraId="4A228A48" w14:textId="77777777" w:rsidR="007C2CB3" w:rsidRPr="00957914" w:rsidRDefault="007C2CB3" w:rsidP="008F240B">
            <w:pPr>
              <w:spacing w:line="220" w:lineRule="exact"/>
              <w:jc w:val="center"/>
              <w:rPr>
                <w:rFonts w:ascii="Arial" w:hAnsi="Arial" w:cs="Arial"/>
                <w:sz w:val="18"/>
                <w:szCs w:val="18"/>
              </w:rPr>
            </w:pPr>
          </w:p>
        </w:tc>
        <w:tc>
          <w:tcPr>
            <w:tcW w:w="1280" w:type="pct"/>
            <w:shd w:val="clear" w:color="auto" w:fill="auto"/>
            <w:tcMar>
              <w:top w:w="0" w:type="dxa"/>
              <w:left w:w="75" w:type="dxa"/>
              <w:bottom w:w="0" w:type="dxa"/>
              <w:right w:w="75" w:type="dxa"/>
            </w:tcMar>
            <w:vAlign w:val="center"/>
            <w:hideMark/>
          </w:tcPr>
          <w:p w14:paraId="2A1FD4D5" w14:textId="77777777" w:rsidR="007C2CB3" w:rsidRPr="00957914" w:rsidRDefault="007C2CB3" w:rsidP="008F240B">
            <w:pPr>
              <w:spacing w:line="220" w:lineRule="exact"/>
              <w:jc w:val="center"/>
              <w:rPr>
                <w:rFonts w:ascii="Arial" w:hAnsi="Arial" w:cs="Arial"/>
                <w:sz w:val="18"/>
                <w:szCs w:val="18"/>
              </w:rPr>
            </w:pPr>
          </w:p>
        </w:tc>
      </w:tr>
      <w:tr w:rsidR="00957914" w:rsidRPr="00957914" w14:paraId="1E91C280" w14:textId="77777777" w:rsidTr="00957914">
        <w:tc>
          <w:tcPr>
            <w:tcW w:w="288" w:type="pct"/>
            <w:shd w:val="clear" w:color="auto" w:fill="auto"/>
            <w:tcMar>
              <w:top w:w="0" w:type="dxa"/>
              <w:left w:w="75" w:type="dxa"/>
              <w:bottom w:w="0" w:type="dxa"/>
              <w:right w:w="75" w:type="dxa"/>
            </w:tcMar>
            <w:vAlign w:val="center"/>
            <w:hideMark/>
          </w:tcPr>
          <w:p w14:paraId="5CAB2B70" w14:textId="77777777" w:rsidR="007C2CB3" w:rsidRPr="00957914" w:rsidRDefault="00241AB2" w:rsidP="008F240B">
            <w:pPr>
              <w:spacing w:line="220" w:lineRule="exact"/>
              <w:jc w:val="center"/>
              <w:rPr>
                <w:rFonts w:ascii="Arial" w:hAnsi="Arial" w:cs="Arial"/>
                <w:sz w:val="18"/>
                <w:szCs w:val="18"/>
              </w:rPr>
            </w:pPr>
            <w:hyperlink r:id="rId102" w:tgtFrame="_blank" w:history="1">
              <w:r w:rsidR="007C2CB3" w:rsidRPr="00957914">
                <w:rPr>
                  <w:rFonts w:ascii="Arial" w:hAnsi="Arial" w:cs="Arial"/>
                  <w:sz w:val="18"/>
                  <w:szCs w:val="18"/>
                </w:rPr>
                <w:t>1134</w:t>
              </w:r>
            </w:hyperlink>
          </w:p>
        </w:tc>
        <w:tc>
          <w:tcPr>
            <w:tcW w:w="717" w:type="pct"/>
            <w:shd w:val="clear" w:color="auto" w:fill="auto"/>
            <w:tcMar>
              <w:top w:w="0" w:type="dxa"/>
              <w:left w:w="75" w:type="dxa"/>
              <w:bottom w:w="0" w:type="dxa"/>
              <w:right w:w="75" w:type="dxa"/>
            </w:tcMar>
            <w:vAlign w:val="center"/>
            <w:hideMark/>
          </w:tcPr>
          <w:p w14:paraId="2DAE59BB" w14:textId="77777777" w:rsidR="007C2CB3" w:rsidRPr="00957914" w:rsidRDefault="007C2CB3" w:rsidP="008F240B">
            <w:pPr>
              <w:spacing w:line="220" w:lineRule="exact"/>
              <w:jc w:val="center"/>
              <w:rPr>
                <w:rFonts w:ascii="Arial" w:hAnsi="Arial" w:cs="Arial"/>
                <w:sz w:val="18"/>
                <w:szCs w:val="18"/>
              </w:rPr>
            </w:pPr>
            <w:proofErr w:type="spellStart"/>
            <w:r w:rsidRPr="00957914">
              <w:rPr>
                <w:rFonts w:ascii="Arial" w:hAnsi="Arial" w:cs="Arial"/>
                <w:sz w:val="18"/>
                <w:szCs w:val="18"/>
              </w:rPr>
              <w:t>Rhodeus</w:t>
            </w:r>
            <w:proofErr w:type="spellEnd"/>
            <w:r w:rsidRPr="00957914">
              <w:rPr>
                <w:rFonts w:ascii="Arial" w:hAnsi="Arial" w:cs="Arial"/>
                <w:sz w:val="18"/>
                <w:szCs w:val="18"/>
              </w:rPr>
              <w:t xml:space="preserve"> </w:t>
            </w:r>
            <w:proofErr w:type="spellStart"/>
            <w:r w:rsidRPr="00957914">
              <w:rPr>
                <w:rFonts w:ascii="Arial" w:hAnsi="Arial" w:cs="Arial"/>
                <w:sz w:val="18"/>
                <w:szCs w:val="18"/>
              </w:rPr>
              <w:t>sericeus</w:t>
            </w:r>
            <w:proofErr w:type="spellEnd"/>
            <w:r w:rsidRPr="00957914">
              <w:rPr>
                <w:rFonts w:ascii="Arial" w:hAnsi="Arial" w:cs="Arial"/>
                <w:sz w:val="18"/>
                <w:szCs w:val="18"/>
              </w:rPr>
              <w:t xml:space="preserve"> </w:t>
            </w:r>
            <w:proofErr w:type="spellStart"/>
            <w:r w:rsidRPr="00957914">
              <w:rPr>
                <w:rFonts w:ascii="Arial" w:hAnsi="Arial" w:cs="Arial"/>
                <w:sz w:val="18"/>
                <w:szCs w:val="18"/>
              </w:rPr>
              <w:t>amarus</w:t>
            </w:r>
            <w:proofErr w:type="spellEnd"/>
          </w:p>
        </w:tc>
        <w:tc>
          <w:tcPr>
            <w:tcW w:w="439" w:type="pct"/>
            <w:shd w:val="clear" w:color="auto" w:fill="auto"/>
            <w:tcMar>
              <w:top w:w="0" w:type="dxa"/>
              <w:left w:w="75" w:type="dxa"/>
              <w:bottom w:w="0" w:type="dxa"/>
              <w:right w:w="75" w:type="dxa"/>
            </w:tcMar>
            <w:vAlign w:val="center"/>
            <w:hideMark/>
          </w:tcPr>
          <w:p w14:paraId="14B51FF2" w14:textId="7251B23D" w:rsidR="007C2CB3" w:rsidRPr="00957914" w:rsidRDefault="007C2CB3" w:rsidP="008F240B">
            <w:pPr>
              <w:spacing w:line="220" w:lineRule="exact"/>
              <w:jc w:val="center"/>
              <w:rPr>
                <w:rFonts w:ascii="Arial" w:hAnsi="Arial" w:cs="Arial"/>
                <w:sz w:val="18"/>
                <w:szCs w:val="18"/>
              </w:rPr>
            </w:pPr>
            <w:r w:rsidRPr="00957914">
              <w:rPr>
                <w:rFonts w:ascii="Arial" w:hAnsi="Arial" w:cs="Arial"/>
                <w:sz w:val="18"/>
                <w:szCs w:val="18"/>
              </w:rPr>
              <w:t>P</w:t>
            </w:r>
          </w:p>
        </w:tc>
        <w:tc>
          <w:tcPr>
            <w:tcW w:w="560" w:type="pct"/>
            <w:shd w:val="clear" w:color="auto" w:fill="auto"/>
            <w:tcMar>
              <w:top w:w="0" w:type="dxa"/>
              <w:left w:w="75" w:type="dxa"/>
              <w:bottom w:w="0" w:type="dxa"/>
              <w:right w:w="75" w:type="dxa"/>
            </w:tcMar>
            <w:vAlign w:val="center"/>
            <w:hideMark/>
          </w:tcPr>
          <w:p w14:paraId="0397458F" w14:textId="77777777" w:rsidR="007C2CB3" w:rsidRPr="00957914" w:rsidRDefault="007C2CB3" w:rsidP="008F240B">
            <w:pPr>
              <w:spacing w:line="220" w:lineRule="exact"/>
              <w:jc w:val="center"/>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5D542CBB" w14:textId="77777777" w:rsidR="007C2CB3" w:rsidRPr="00957914" w:rsidRDefault="007C2CB3" w:rsidP="008F240B">
            <w:pPr>
              <w:spacing w:line="220" w:lineRule="exact"/>
              <w:jc w:val="center"/>
              <w:rPr>
                <w:rFonts w:ascii="Arial" w:hAnsi="Arial" w:cs="Arial"/>
                <w:sz w:val="18"/>
                <w:szCs w:val="18"/>
              </w:rPr>
            </w:pPr>
          </w:p>
        </w:tc>
        <w:tc>
          <w:tcPr>
            <w:tcW w:w="251" w:type="pct"/>
            <w:shd w:val="clear" w:color="auto" w:fill="auto"/>
            <w:tcMar>
              <w:top w:w="0" w:type="dxa"/>
              <w:left w:w="75" w:type="dxa"/>
              <w:bottom w:w="0" w:type="dxa"/>
              <w:right w:w="75" w:type="dxa"/>
            </w:tcMar>
            <w:vAlign w:val="center"/>
            <w:hideMark/>
          </w:tcPr>
          <w:p w14:paraId="0144DB1A" w14:textId="77777777" w:rsidR="007C2CB3" w:rsidRPr="00957914" w:rsidRDefault="007C2CB3" w:rsidP="008F240B">
            <w:pPr>
              <w:spacing w:line="220" w:lineRule="exact"/>
              <w:jc w:val="center"/>
              <w:rPr>
                <w:rFonts w:ascii="Arial" w:hAnsi="Arial" w:cs="Arial"/>
                <w:sz w:val="18"/>
                <w:szCs w:val="18"/>
              </w:rPr>
            </w:pPr>
          </w:p>
        </w:tc>
        <w:tc>
          <w:tcPr>
            <w:tcW w:w="408" w:type="pct"/>
            <w:shd w:val="clear" w:color="auto" w:fill="auto"/>
            <w:tcMar>
              <w:top w:w="0" w:type="dxa"/>
              <w:left w:w="75" w:type="dxa"/>
              <w:bottom w:w="0" w:type="dxa"/>
              <w:right w:w="75" w:type="dxa"/>
            </w:tcMar>
            <w:vAlign w:val="center"/>
            <w:hideMark/>
          </w:tcPr>
          <w:p w14:paraId="49962DC4" w14:textId="77777777" w:rsidR="007C2CB3" w:rsidRPr="00957914" w:rsidRDefault="007C2CB3" w:rsidP="008F240B">
            <w:pPr>
              <w:spacing w:line="220" w:lineRule="exact"/>
              <w:jc w:val="center"/>
              <w:rPr>
                <w:rFonts w:ascii="Arial" w:hAnsi="Arial" w:cs="Arial"/>
                <w:sz w:val="18"/>
                <w:szCs w:val="18"/>
              </w:rPr>
            </w:pPr>
          </w:p>
        </w:tc>
        <w:tc>
          <w:tcPr>
            <w:tcW w:w="502" w:type="pct"/>
            <w:shd w:val="clear" w:color="auto" w:fill="auto"/>
            <w:tcMar>
              <w:top w:w="0" w:type="dxa"/>
              <w:left w:w="75" w:type="dxa"/>
              <w:bottom w:w="0" w:type="dxa"/>
              <w:right w:w="75" w:type="dxa"/>
            </w:tcMar>
            <w:vAlign w:val="center"/>
            <w:hideMark/>
          </w:tcPr>
          <w:p w14:paraId="21669052" w14:textId="77777777" w:rsidR="007C2CB3" w:rsidRPr="00957914" w:rsidRDefault="007C2CB3" w:rsidP="008F240B">
            <w:pPr>
              <w:spacing w:line="220" w:lineRule="exact"/>
              <w:jc w:val="center"/>
              <w:rPr>
                <w:rFonts w:ascii="Arial" w:hAnsi="Arial" w:cs="Arial"/>
                <w:sz w:val="18"/>
                <w:szCs w:val="18"/>
              </w:rPr>
            </w:pPr>
          </w:p>
        </w:tc>
        <w:tc>
          <w:tcPr>
            <w:tcW w:w="298" w:type="pct"/>
            <w:shd w:val="clear" w:color="auto" w:fill="auto"/>
            <w:tcMar>
              <w:top w:w="0" w:type="dxa"/>
              <w:left w:w="75" w:type="dxa"/>
              <w:bottom w:w="0" w:type="dxa"/>
              <w:right w:w="75" w:type="dxa"/>
            </w:tcMar>
            <w:vAlign w:val="center"/>
            <w:hideMark/>
          </w:tcPr>
          <w:p w14:paraId="76BB701A" w14:textId="77777777" w:rsidR="007C2CB3" w:rsidRPr="00957914" w:rsidRDefault="007C2CB3" w:rsidP="008F240B">
            <w:pPr>
              <w:spacing w:line="220" w:lineRule="exact"/>
              <w:jc w:val="center"/>
              <w:rPr>
                <w:rFonts w:ascii="Arial" w:hAnsi="Arial" w:cs="Arial"/>
                <w:sz w:val="18"/>
                <w:szCs w:val="18"/>
              </w:rPr>
            </w:pPr>
          </w:p>
        </w:tc>
        <w:tc>
          <w:tcPr>
            <w:tcW w:w="1280" w:type="pct"/>
            <w:shd w:val="clear" w:color="auto" w:fill="auto"/>
            <w:tcMar>
              <w:top w:w="0" w:type="dxa"/>
              <w:left w:w="75" w:type="dxa"/>
              <w:bottom w:w="0" w:type="dxa"/>
              <w:right w:w="75" w:type="dxa"/>
            </w:tcMar>
            <w:vAlign w:val="center"/>
            <w:hideMark/>
          </w:tcPr>
          <w:p w14:paraId="0FC89F3E" w14:textId="77777777" w:rsidR="007C2CB3" w:rsidRPr="00957914" w:rsidRDefault="007C2CB3" w:rsidP="008F240B">
            <w:pPr>
              <w:spacing w:line="220" w:lineRule="exact"/>
              <w:jc w:val="center"/>
              <w:rPr>
                <w:rFonts w:ascii="Arial" w:hAnsi="Arial" w:cs="Arial"/>
                <w:sz w:val="18"/>
                <w:szCs w:val="18"/>
              </w:rPr>
            </w:pPr>
          </w:p>
        </w:tc>
      </w:tr>
    </w:tbl>
    <w:p w14:paraId="7CAD9ABA" w14:textId="77777777" w:rsidR="00DD209D" w:rsidRPr="00DD209D" w:rsidRDefault="00DD209D" w:rsidP="00DD209D">
      <w:pPr>
        <w:jc w:val="center"/>
        <w:rPr>
          <w:rFonts w:ascii="Arial" w:hAnsi="Arial" w:cs="Arial"/>
          <w:color w:val="FF0000"/>
          <w:lang w:val="ro-RO"/>
        </w:rPr>
      </w:pPr>
    </w:p>
    <w:p w14:paraId="1965AFDF" w14:textId="77777777" w:rsidR="00DD209D" w:rsidRPr="005D2A53" w:rsidRDefault="00DD209D" w:rsidP="00DD209D">
      <w:pPr>
        <w:jc w:val="center"/>
        <w:rPr>
          <w:rFonts w:ascii="Arial" w:hAnsi="Arial" w:cs="Arial"/>
          <w:lang w:val="ro-RO"/>
        </w:rPr>
      </w:pPr>
      <w:r w:rsidRPr="005D2A53">
        <w:rPr>
          <w:rFonts w:ascii="Arial" w:hAnsi="Arial" w:cs="Arial"/>
          <w:lang w:val="ro-RO"/>
        </w:rPr>
        <w:t>Specii de nevertebrate enumerate în anexa II a Directivei Consiliului 92/43/CEE</w:t>
      </w:r>
    </w:p>
    <w:p w14:paraId="6D18C232" w14:textId="69F04AA7" w:rsidR="00DD209D" w:rsidRPr="005D2A53" w:rsidRDefault="00252A66" w:rsidP="00DD209D">
      <w:pPr>
        <w:jc w:val="right"/>
        <w:rPr>
          <w:rFonts w:ascii="Arial" w:hAnsi="Arial" w:cs="Arial"/>
          <w:lang w:val="ro-RO"/>
        </w:rPr>
      </w:pPr>
      <w:r w:rsidRPr="0080268D">
        <w:rPr>
          <w:rFonts w:ascii="Arial" w:hAnsi="Arial" w:cs="Arial"/>
          <w:sz w:val="22"/>
          <w:szCs w:val="22"/>
          <w:lang w:val="ro-RO"/>
        </w:rPr>
        <w:t xml:space="preserve">Tabelul </w:t>
      </w:r>
      <w:r w:rsidR="004B26CA">
        <w:rPr>
          <w:rFonts w:ascii="Arial" w:hAnsi="Arial" w:cs="Arial"/>
          <w:sz w:val="22"/>
          <w:szCs w:val="22"/>
          <w:lang w:val="ro-RO"/>
        </w:rPr>
        <w:t>40</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614"/>
        <w:gridCol w:w="1570"/>
        <w:gridCol w:w="991"/>
        <w:gridCol w:w="1270"/>
        <w:gridCol w:w="579"/>
        <w:gridCol w:w="559"/>
        <w:gridCol w:w="935"/>
        <w:gridCol w:w="1136"/>
        <w:gridCol w:w="669"/>
        <w:gridCol w:w="1628"/>
      </w:tblGrid>
      <w:tr w:rsidR="005D2A53" w:rsidRPr="00957914" w14:paraId="0E10F5B0" w14:textId="77777777" w:rsidTr="00957914">
        <w:trPr>
          <w:tblHeader/>
        </w:trPr>
        <w:tc>
          <w:tcPr>
            <w:tcW w:w="308" w:type="pct"/>
            <w:vMerge w:val="restart"/>
            <w:shd w:val="clear" w:color="auto" w:fill="auto"/>
            <w:vAlign w:val="center"/>
            <w:hideMark/>
          </w:tcPr>
          <w:p w14:paraId="71FE9C3B" w14:textId="77777777" w:rsidR="005D2A53" w:rsidRPr="00957914" w:rsidRDefault="005D2A53" w:rsidP="005D2A53">
            <w:pPr>
              <w:jc w:val="center"/>
              <w:rPr>
                <w:rFonts w:ascii="Arial" w:hAnsi="Arial" w:cs="Arial"/>
                <w:b/>
                <w:bCs/>
                <w:sz w:val="18"/>
                <w:szCs w:val="18"/>
              </w:rPr>
            </w:pPr>
            <w:r w:rsidRPr="00957914">
              <w:rPr>
                <w:rFonts w:ascii="Arial" w:hAnsi="Arial" w:cs="Arial"/>
                <w:b/>
                <w:bCs/>
                <w:sz w:val="18"/>
                <w:szCs w:val="18"/>
              </w:rPr>
              <w:t>Cod</w:t>
            </w:r>
          </w:p>
        </w:tc>
        <w:tc>
          <w:tcPr>
            <w:tcW w:w="789" w:type="pct"/>
            <w:vMerge w:val="restart"/>
            <w:shd w:val="clear" w:color="auto" w:fill="auto"/>
            <w:vAlign w:val="center"/>
            <w:hideMark/>
          </w:tcPr>
          <w:p w14:paraId="4FBC6E35"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Nume</w:t>
            </w:r>
            <w:proofErr w:type="spellEnd"/>
          </w:p>
        </w:tc>
        <w:tc>
          <w:tcPr>
            <w:tcW w:w="1708" w:type="pct"/>
            <w:gridSpan w:val="4"/>
            <w:shd w:val="clear" w:color="auto" w:fill="auto"/>
            <w:vAlign w:val="center"/>
            <w:hideMark/>
          </w:tcPr>
          <w:p w14:paraId="0ADCBAF4"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Populație</w:t>
            </w:r>
            <w:proofErr w:type="spellEnd"/>
          </w:p>
        </w:tc>
        <w:tc>
          <w:tcPr>
            <w:tcW w:w="2195" w:type="pct"/>
            <w:gridSpan w:val="4"/>
            <w:shd w:val="clear" w:color="auto" w:fill="auto"/>
            <w:vAlign w:val="center"/>
            <w:hideMark/>
          </w:tcPr>
          <w:p w14:paraId="50FCD1FF"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Evaluarea</w:t>
            </w:r>
            <w:proofErr w:type="spellEnd"/>
            <w:r w:rsidRPr="00957914">
              <w:rPr>
                <w:rFonts w:ascii="Arial" w:hAnsi="Arial" w:cs="Arial"/>
                <w:b/>
                <w:bCs/>
                <w:sz w:val="18"/>
                <w:szCs w:val="18"/>
              </w:rPr>
              <w:t xml:space="preserve"> </w:t>
            </w:r>
            <w:proofErr w:type="spellStart"/>
            <w:r w:rsidRPr="00957914">
              <w:rPr>
                <w:rFonts w:ascii="Arial" w:hAnsi="Arial" w:cs="Arial"/>
                <w:b/>
                <w:bCs/>
                <w:sz w:val="18"/>
                <w:szCs w:val="18"/>
              </w:rPr>
              <w:t>sitului</w:t>
            </w:r>
            <w:proofErr w:type="spellEnd"/>
          </w:p>
        </w:tc>
      </w:tr>
      <w:tr w:rsidR="005D2A53" w:rsidRPr="00957914" w14:paraId="3B5D77CE" w14:textId="77777777" w:rsidTr="00957914">
        <w:trPr>
          <w:tblHeader/>
        </w:trPr>
        <w:tc>
          <w:tcPr>
            <w:tcW w:w="308" w:type="pct"/>
            <w:vMerge/>
            <w:shd w:val="clear" w:color="auto" w:fill="auto"/>
            <w:vAlign w:val="center"/>
            <w:hideMark/>
          </w:tcPr>
          <w:p w14:paraId="3BAE1071" w14:textId="77777777" w:rsidR="005D2A53" w:rsidRPr="00957914" w:rsidRDefault="005D2A53" w:rsidP="005D2A53">
            <w:pPr>
              <w:rPr>
                <w:rFonts w:ascii="Arial" w:hAnsi="Arial" w:cs="Arial"/>
                <w:b/>
                <w:bCs/>
                <w:sz w:val="18"/>
                <w:szCs w:val="18"/>
              </w:rPr>
            </w:pPr>
          </w:p>
        </w:tc>
        <w:tc>
          <w:tcPr>
            <w:tcW w:w="789" w:type="pct"/>
            <w:vMerge/>
            <w:shd w:val="clear" w:color="auto" w:fill="auto"/>
            <w:vAlign w:val="center"/>
            <w:hideMark/>
          </w:tcPr>
          <w:p w14:paraId="1FB99F09" w14:textId="77777777" w:rsidR="005D2A53" w:rsidRPr="00957914" w:rsidRDefault="005D2A53" w:rsidP="00957914">
            <w:pPr>
              <w:jc w:val="center"/>
              <w:rPr>
                <w:rFonts w:ascii="Arial" w:hAnsi="Arial" w:cs="Arial"/>
                <w:b/>
                <w:bCs/>
                <w:sz w:val="18"/>
                <w:szCs w:val="18"/>
              </w:rPr>
            </w:pPr>
          </w:p>
        </w:tc>
        <w:tc>
          <w:tcPr>
            <w:tcW w:w="498" w:type="pct"/>
            <w:vMerge w:val="restart"/>
            <w:shd w:val="clear" w:color="auto" w:fill="auto"/>
            <w:vAlign w:val="center"/>
            <w:hideMark/>
          </w:tcPr>
          <w:p w14:paraId="2F16E9E6"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Residentă</w:t>
            </w:r>
            <w:proofErr w:type="spellEnd"/>
          </w:p>
        </w:tc>
        <w:tc>
          <w:tcPr>
            <w:tcW w:w="1210" w:type="pct"/>
            <w:gridSpan w:val="3"/>
            <w:shd w:val="clear" w:color="auto" w:fill="auto"/>
            <w:vAlign w:val="center"/>
            <w:hideMark/>
          </w:tcPr>
          <w:p w14:paraId="1D17D6ED"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Migratoare</w:t>
            </w:r>
            <w:proofErr w:type="spellEnd"/>
          </w:p>
        </w:tc>
        <w:tc>
          <w:tcPr>
            <w:tcW w:w="470" w:type="pct"/>
            <w:vMerge w:val="restart"/>
            <w:shd w:val="clear" w:color="auto" w:fill="auto"/>
            <w:vAlign w:val="center"/>
            <w:hideMark/>
          </w:tcPr>
          <w:p w14:paraId="369D08AE"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Populație</w:t>
            </w:r>
            <w:proofErr w:type="spellEnd"/>
          </w:p>
        </w:tc>
        <w:tc>
          <w:tcPr>
            <w:tcW w:w="571" w:type="pct"/>
            <w:vMerge w:val="restart"/>
            <w:shd w:val="clear" w:color="auto" w:fill="auto"/>
            <w:vAlign w:val="center"/>
            <w:hideMark/>
          </w:tcPr>
          <w:p w14:paraId="4162D919"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Conservare</w:t>
            </w:r>
            <w:proofErr w:type="spellEnd"/>
          </w:p>
        </w:tc>
        <w:tc>
          <w:tcPr>
            <w:tcW w:w="336" w:type="pct"/>
            <w:vMerge w:val="restart"/>
            <w:shd w:val="clear" w:color="auto" w:fill="auto"/>
            <w:vAlign w:val="center"/>
            <w:hideMark/>
          </w:tcPr>
          <w:p w14:paraId="082F5E6A"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Izolare</w:t>
            </w:r>
            <w:proofErr w:type="spellEnd"/>
          </w:p>
        </w:tc>
        <w:tc>
          <w:tcPr>
            <w:tcW w:w="817" w:type="pct"/>
            <w:vMerge w:val="restart"/>
            <w:shd w:val="clear" w:color="auto" w:fill="auto"/>
            <w:vAlign w:val="center"/>
            <w:hideMark/>
          </w:tcPr>
          <w:p w14:paraId="1C45C32E"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Evaluare</w:t>
            </w:r>
            <w:proofErr w:type="spellEnd"/>
            <w:r w:rsidRPr="00957914">
              <w:rPr>
                <w:rFonts w:ascii="Arial" w:hAnsi="Arial" w:cs="Arial"/>
                <w:b/>
                <w:bCs/>
                <w:sz w:val="18"/>
                <w:szCs w:val="18"/>
              </w:rPr>
              <w:t xml:space="preserve"> </w:t>
            </w:r>
            <w:proofErr w:type="spellStart"/>
            <w:r w:rsidRPr="00957914">
              <w:rPr>
                <w:rFonts w:ascii="Arial" w:hAnsi="Arial" w:cs="Arial"/>
                <w:b/>
                <w:bCs/>
                <w:sz w:val="18"/>
                <w:szCs w:val="18"/>
              </w:rPr>
              <w:t>globală</w:t>
            </w:r>
            <w:proofErr w:type="spellEnd"/>
          </w:p>
        </w:tc>
      </w:tr>
      <w:tr w:rsidR="005D2A53" w:rsidRPr="00957914" w14:paraId="5331D3C7" w14:textId="77777777" w:rsidTr="00957914">
        <w:trPr>
          <w:tblHeader/>
        </w:trPr>
        <w:tc>
          <w:tcPr>
            <w:tcW w:w="308" w:type="pct"/>
            <w:vMerge/>
            <w:shd w:val="clear" w:color="auto" w:fill="auto"/>
            <w:vAlign w:val="center"/>
            <w:hideMark/>
          </w:tcPr>
          <w:p w14:paraId="0BC9E73E" w14:textId="77777777" w:rsidR="005D2A53" w:rsidRPr="00957914" w:rsidRDefault="005D2A53" w:rsidP="005D2A53">
            <w:pPr>
              <w:rPr>
                <w:rFonts w:ascii="Arial" w:hAnsi="Arial" w:cs="Arial"/>
                <w:b/>
                <w:bCs/>
                <w:sz w:val="18"/>
                <w:szCs w:val="18"/>
              </w:rPr>
            </w:pPr>
          </w:p>
        </w:tc>
        <w:tc>
          <w:tcPr>
            <w:tcW w:w="789" w:type="pct"/>
            <w:vMerge/>
            <w:shd w:val="clear" w:color="auto" w:fill="auto"/>
            <w:vAlign w:val="center"/>
            <w:hideMark/>
          </w:tcPr>
          <w:p w14:paraId="5BB8DAFC" w14:textId="77777777" w:rsidR="005D2A53" w:rsidRPr="00957914" w:rsidRDefault="005D2A53" w:rsidP="00957914">
            <w:pPr>
              <w:jc w:val="center"/>
              <w:rPr>
                <w:rFonts w:ascii="Arial" w:hAnsi="Arial" w:cs="Arial"/>
                <w:b/>
                <w:bCs/>
                <w:sz w:val="18"/>
                <w:szCs w:val="18"/>
              </w:rPr>
            </w:pPr>
          </w:p>
        </w:tc>
        <w:tc>
          <w:tcPr>
            <w:tcW w:w="498" w:type="pct"/>
            <w:vMerge/>
            <w:shd w:val="clear" w:color="auto" w:fill="auto"/>
            <w:vAlign w:val="center"/>
            <w:hideMark/>
          </w:tcPr>
          <w:p w14:paraId="5DB5EEDB" w14:textId="77777777" w:rsidR="005D2A53" w:rsidRPr="00957914" w:rsidRDefault="005D2A53" w:rsidP="00957914">
            <w:pPr>
              <w:jc w:val="center"/>
              <w:rPr>
                <w:rFonts w:ascii="Arial" w:hAnsi="Arial" w:cs="Arial"/>
                <w:b/>
                <w:bCs/>
                <w:sz w:val="18"/>
                <w:szCs w:val="18"/>
              </w:rPr>
            </w:pPr>
          </w:p>
        </w:tc>
        <w:tc>
          <w:tcPr>
            <w:tcW w:w="638" w:type="pct"/>
            <w:shd w:val="clear" w:color="auto" w:fill="auto"/>
            <w:vAlign w:val="center"/>
            <w:hideMark/>
          </w:tcPr>
          <w:p w14:paraId="27992452"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Reproducere</w:t>
            </w:r>
            <w:proofErr w:type="spellEnd"/>
          </w:p>
        </w:tc>
        <w:tc>
          <w:tcPr>
            <w:tcW w:w="291" w:type="pct"/>
            <w:shd w:val="clear" w:color="auto" w:fill="auto"/>
            <w:vAlign w:val="center"/>
            <w:hideMark/>
          </w:tcPr>
          <w:p w14:paraId="391332AF"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Iernat</w:t>
            </w:r>
            <w:proofErr w:type="spellEnd"/>
          </w:p>
        </w:tc>
        <w:tc>
          <w:tcPr>
            <w:tcW w:w="280" w:type="pct"/>
            <w:shd w:val="clear" w:color="auto" w:fill="auto"/>
            <w:vAlign w:val="center"/>
            <w:hideMark/>
          </w:tcPr>
          <w:p w14:paraId="308C35B2" w14:textId="77777777" w:rsidR="005D2A53" w:rsidRPr="00957914" w:rsidRDefault="005D2A53" w:rsidP="00957914">
            <w:pPr>
              <w:jc w:val="center"/>
              <w:rPr>
                <w:rFonts w:ascii="Arial" w:hAnsi="Arial" w:cs="Arial"/>
                <w:b/>
                <w:bCs/>
                <w:sz w:val="18"/>
                <w:szCs w:val="18"/>
              </w:rPr>
            </w:pPr>
            <w:proofErr w:type="spellStart"/>
            <w:r w:rsidRPr="00957914">
              <w:rPr>
                <w:rFonts w:ascii="Arial" w:hAnsi="Arial" w:cs="Arial"/>
                <w:b/>
                <w:bCs/>
                <w:sz w:val="18"/>
                <w:szCs w:val="18"/>
              </w:rPr>
              <w:t>Pasaj</w:t>
            </w:r>
            <w:proofErr w:type="spellEnd"/>
          </w:p>
        </w:tc>
        <w:tc>
          <w:tcPr>
            <w:tcW w:w="470" w:type="pct"/>
            <w:vMerge/>
            <w:shd w:val="clear" w:color="auto" w:fill="auto"/>
            <w:vAlign w:val="center"/>
            <w:hideMark/>
          </w:tcPr>
          <w:p w14:paraId="0DF4CA81" w14:textId="77777777" w:rsidR="005D2A53" w:rsidRPr="00957914" w:rsidRDefault="005D2A53" w:rsidP="00957914">
            <w:pPr>
              <w:jc w:val="center"/>
              <w:rPr>
                <w:rFonts w:ascii="Arial" w:hAnsi="Arial" w:cs="Arial"/>
                <w:sz w:val="18"/>
                <w:szCs w:val="18"/>
              </w:rPr>
            </w:pPr>
          </w:p>
        </w:tc>
        <w:tc>
          <w:tcPr>
            <w:tcW w:w="571" w:type="pct"/>
            <w:vMerge/>
            <w:shd w:val="clear" w:color="auto" w:fill="auto"/>
            <w:vAlign w:val="center"/>
            <w:hideMark/>
          </w:tcPr>
          <w:p w14:paraId="03096C5E" w14:textId="77777777" w:rsidR="005D2A53" w:rsidRPr="00957914" w:rsidRDefault="005D2A53" w:rsidP="00957914">
            <w:pPr>
              <w:jc w:val="center"/>
              <w:rPr>
                <w:rFonts w:ascii="Arial" w:hAnsi="Arial" w:cs="Arial"/>
                <w:sz w:val="18"/>
                <w:szCs w:val="18"/>
              </w:rPr>
            </w:pPr>
          </w:p>
        </w:tc>
        <w:tc>
          <w:tcPr>
            <w:tcW w:w="336" w:type="pct"/>
            <w:vMerge/>
            <w:shd w:val="clear" w:color="auto" w:fill="auto"/>
            <w:vAlign w:val="center"/>
            <w:hideMark/>
          </w:tcPr>
          <w:p w14:paraId="1B8EF9CA" w14:textId="77777777" w:rsidR="005D2A53" w:rsidRPr="00957914" w:rsidRDefault="005D2A53" w:rsidP="00957914">
            <w:pPr>
              <w:jc w:val="center"/>
              <w:rPr>
                <w:rFonts w:ascii="Arial" w:hAnsi="Arial" w:cs="Arial"/>
                <w:sz w:val="18"/>
                <w:szCs w:val="18"/>
              </w:rPr>
            </w:pPr>
          </w:p>
        </w:tc>
        <w:tc>
          <w:tcPr>
            <w:tcW w:w="817" w:type="pct"/>
            <w:vMerge/>
            <w:shd w:val="clear" w:color="auto" w:fill="auto"/>
            <w:vAlign w:val="center"/>
            <w:hideMark/>
          </w:tcPr>
          <w:p w14:paraId="5711713B" w14:textId="77777777" w:rsidR="005D2A53" w:rsidRPr="00957914" w:rsidRDefault="005D2A53" w:rsidP="00957914">
            <w:pPr>
              <w:jc w:val="center"/>
              <w:rPr>
                <w:rFonts w:ascii="Arial" w:hAnsi="Arial" w:cs="Arial"/>
                <w:sz w:val="18"/>
                <w:szCs w:val="18"/>
              </w:rPr>
            </w:pPr>
          </w:p>
        </w:tc>
      </w:tr>
      <w:tr w:rsidR="005D2A53" w:rsidRPr="00957914" w14:paraId="305E526E" w14:textId="77777777" w:rsidTr="00957914">
        <w:tc>
          <w:tcPr>
            <w:tcW w:w="308" w:type="pct"/>
            <w:shd w:val="clear" w:color="auto" w:fill="auto"/>
            <w:tcMar>
              <w:top w:w="0" w:type="dxa"/>
              <w:left w:w="75" w:type="dxa"/>
              <w:bottom w:w="0" w:type="dxa"/>
              <w:right w:w="75" w:type="dxa"/>
            </w:tcMar>
            <w:vAlign w:val="center"/>
            <w:hideMark/>
          </w:tcPr>
          <w:p w14:paraId="39964FFC" w14:textId="77777777" w:rsidR="005D2A53" w:rsidRPr="00957914" w:rsidRDefault="00241AB2" w:rsidP="005D2A53">
            <w:pPr>
              <w:rPr>
                <w:rFonts w:ascii="Arial" w:hAnsi="Arial" w:cs="Arial"/>
                <w:sz w:val="18"/>
                <w:szCs w:val="18"/>
              </w:rPr>
            </w:pPr>
            <w:hyperlink r:id="rId103" w:tgtFrame="_blank" w:history="1">
              <w:r w:rsidR="005D2A53" w:rsidRPr="00957914">
                <w:rPr>
                  <w:rFonts w:ascii="Arial" w:hAnsi="Arial" w:cs="Arial"/>
                  <w:sz w:val="18"/>
                  <w:szCs w:val="18"/>
                </w:rPr>
                <w:t>1083</w:t>
              </w:r>
            </w:hyperlink>
          </w:p>
        </w:tc>
        <w:tc>
          <w:tcPr>
            <w:tcW w:w="789" w:type="pct"/>
            <w:shd w:val="clear" w:color="auto" w:fill="auto"/>
            <w:tcMar>
              <w:top w:w="0" w:type="dxa"/>
              <w:left w:w="75" w:type="dxa"/>
              <w:bottom w:w="0" w:type="dxa"/>
              <w:right w:w="75" w:type="dxa"/>
            </w:tcMar>
            <w:vAlign w:val="center"/>
            <w:hideMark/>
          </w:tcPr>
          <w:p w14:paraId="56875674" w14:textId="77777777" w:rsidR="005D2A53" w:rsidRPr="00957914" w:rsidRDefault="005D2A53" w:rsidP="00957914">
            <w:pPr>
              <w:jc w:val="center"/>
              <w:rPr>
                <w:rFonts w:ascii="Arial" w:hAnsi="Arial" w:cs="Arial"/>
                <w:sz w:val="18"/>
                <w:szCs w:val="18"/>
              </w:rPr>
            </w:pPr>
            <w:r w:rsidRPr="00957914">
              <w:rPr>
                <w:rFonts w:ascii="Arial" w:hAnsi="Arial" w:cs="Arial"/>
                <w:sz w:val="18"/>
                <w:szCs w:val="18"/>
              </w:rPr>
              <w:t xml:space="preserve">Lucanus </w:t>
            </w:r>
            <w:proofErr w:type="spellStart"/>
            <w:r w:rsidRPr="00957914">
              <w:rPr>
                <w:rFonts w:ascii="Arial" w:hAnsi="Arial" w:cs="Arial"/>
                <w:sz w:val="18"/>
                <w:szCs w:val="18"/>
              </w:rPr>
              <w:t>cervus</w:t>
            </w:r>
            <w:proofErr w:type="spellEnd"/>
          </w:p>
        </w:tc>
        <w:tc>
          <w:tcPr>
            <w:tcW w:w="498" w:type="pct"/>
            <w:shd w:val="clear" w:color="auto" w:fill="auto"/>
            <w:tcMar>
              <w:top w:w="0" w:type="dxa"/>
              <w:left w:w="75" w:type="dxa"/>
              <w:bottom w:w="0" w:type="dxa"/>
              <w:right w:w="75" w:type="dxa"/>
            </w:tcMar>
            <w:vAlign w:val="center"/>
            <w:hideMark/>
          </w:tcPr>
          <w:p w14:paraId="210C8D2A" w14:textId="77777777" w:rsidR="005D2A53" w:rsidRPr="00957914" w:rsidRDefault="005D2A53" w:rsidP="00957914">
            <w:pPr>
              <w:jc w:val="center"/>
              <w:rPr>
                <w:rFonts w:ascii="Arial" w:hAnsi="Arial" w:cs="Arial"/>
                <w:sz w:val="18"/>
                <w:szCs w:val="18"/>
              </w:rPr>
            </w:pPr>
            <w:r w:rsidRPr="00957914">
              <w:rPr>
                <w:rFonts w:ascii="Arial" w:hAnsi="Arial" w:cs="Arial"/>
                <w:sz w:val="18"/>
                <w:szCs w:val="18"/>
              </w:rPr>
              <w:t>R</w:t>
            </w:r>
          </w:p>
        </w:tc>
        <w:tc>
          <w:tcPr>
            <w:tcW w:w="638" w:type="pct"/>
            <w:shd w:val="clear" w:color="auto" w:fill="auto"/>
            <w:tcMar>
              <w:top w:w="0" w:type="dxa"/>
              <w:left w:w="75" w:type="dxa"/>
              <w:bottom w:w="0" w:type="dxa"/>
              <w:right w:w="75" w:type="dxa"/>
            </w:tcMar>
            <w:vAlign w:val="center"/>
            <w:hideMark/>
          </w:tcPr>
          <w:p w14:paraId="799042BF" w14:textId="77777777" w:rsidR="005D2A53" w:rsidRPr="00957914" w:rsidRDefault="005D2A53" w:rsidP="00957914">
            <w:pPr>
              <w:jc w:val="center"/>
              <w:rPr>
                <w:rFonts w:ascii="Arial" w:hAnsi="Arial" w:cs="Arial"/>
                <w:sz w:val="18"/>
                <w:szCs w:val="18"/>
              </w:rPr>
            </w:pPr>
          </w:p>
        </w:tc>
        <w:tc>
          <w:tcPr>
            <w:tcW w:w="291" w:type="pct"/>
            <w:shd w:val="clear" w:color="auto" w:fill="auto"/>
            <w:tcMar>
              <w:top w:w="0" w:type="dxa"/>
              <w:left w:w="75" w:type="dxa"/>
              <w:bottom w:w="0" w:type="dxa"/>
              <w:right w:w="75" w:type="dxa"/>
            </w:tcMar>
            <w:vAlign w:val="center"/>
            <w:hideMark/>
          </w:tcPr>
          <w:p w14:paraId="2E5D85F6" w14:textId="77777777" w:rsidR="005D2A53" w:rsidRPr="00957914" w:rsidRDefault="005D2A53" w:rsidP="00957914">
            <w:pPr>
              <w:jc w:val="center"/>
              <w:rPr>
                <w:rFonts w:ascii="Arial" w:hAnsi="Arial" w:cs="Arial"/>
                <w:sz w:val="18"/>
                <w:szCs w:val="18"/>
              </w:rPr>
            </w:pPr>
          </w:p>
        </w:tc>
        <w:tc>
          <w:tcPr>
            <w:tcW w:w="280" w:type="pct"/>
            <w:shd w:val="clear" w:color="auto" w:fill="auto"/>
            <w:tcMar>
              <w:top w:w="0" w:type="dxa"/>
              <w:left w:w="75" w:type="dxa"/>
              <w:bottom w:w="0" w:type="dxa"/>
              <w:right w:w="75" w:type="dxa"/>
            </w:tcMar>
            <w:vAlign w:val="center"/>
            <w:hideMark/>
          </w:tcPr>
          <w:p w14:paraId="54E8E97C" w14:textId="77777777" w:rsidR="005D2A53" w:rsidRPr="00957914" w:rsidRDefault="005D2A53" w:rsidP="00957914">
            <w:pPr>
              <w:jc w:val="center"/>
              <w:rPr>
                <w:rFonts w:ascii="Arial" w:hAnsi="Arial" w:cs="Arial"/>
                <w:sz w:val="18"/>
                <w:szCs w:val="18"/>
              </w:rPr>
            </w:pPr>
          </w:p>
        </w:tc>
        <w:tc>
          <w:tcPr>
            <w:tcW w:w="470" w:type="pct"/>
            <w:shd w:val="clear" w:color="auto" w:fill="auto"/>
            <w:tcMar>
              <w:top w:w="0" w:type="dxa"/>
              <w:left w:w="75" w:type="dxa"/>
              <w:bottom w:w="0" w:type="dxa"/>
              <w:right w:w="75" w:type="dxa"/>
            </w:tcMar>
            <w:vAlign w:val="center"/>
            <w:hideMark/>
          </w:tcPr>
          <w:p w14:paraId="06521FF4" w14:textId="77777777" w:rsidR="005D2A53" w:rsidRPr="00957914" w:rsidRDefault="005D2A53" w:rsidP="00957914">
            <w:pPr>
              <w:jc w:val="center"/>
              <w:rPr>
                <w:rFonts w:ascii="Arial" w:hAnsi="Arial" w:cs="Arial"/>
                <w:sz w:val="18"/>
                <w:szCs w:val="18"/>
              </w:rPr>
            </w:pPr>
            <w:r w:rsidRPr="00957914">
              <w:rPr>
                <w:rFonts w:ascii="Arial" w:hAnsi="Arial" w:cs="Arial"/>
                <w:sz w:val="18"/>
                <w:szCs w:val="18"/>
              </w:rPr>
              <w:t>C</w:t>
            </w:r>
          </w:p>
        </w:tc>
        <w:tc>
          <w:tcPr>
            <w:tcW w:w="571" w:type="pct"/>
            <w:shd w:val="clear" w:color="auto" w:fill="auto"/>
            <w:tcMar>
              <w:top w:w="0" w:type="dxa"/>
              <w:left w:w="75" w:type="dxa"/>
              <w:bottom w:w="0" w:type="dxa"/>
              <w:right w:w="75" w:type="dxa"/>
            </w:tcMar>
            <w:vAlign w:val="center"/>
            <w:hideMark/>
          </w:tcPr>
          <w:p w14:paraId="17A08851" w14:textId="77777777" w:rsidR="005D2A53" w:rsidRPr="00957914" w:rsidRDefault="005D2A53" w:rsidP="00957914">
            <w:pPr>
              <w:jc w:val="center"/>
              <w:rPr>
                <w:rFonts w:ascii="Arial" w:hAnsi="Arial" w:cs="Arial"/>
                <w:sz w:val="18"/>
                <w:szCs w:val="18"/>
              </w:rPr>
            </w:pPr>
            <w:r w:rsidRPr="00957914">
              <w:rPr>
                <w:rFonts w:ascii="Arial" w:hAnsi="Arial" w:cs="Arial"/>
                <w:sz w:val="18"/>
                <w:szCs w:val="18"/>
              </w:rPr>
              <w:t>B</w:t>
            </w:r>
          </w:p>
        </w:tc>
        <w:tc>
          <w:tcPr>
            <w:tcW w:w="336" w:type="pct"/>
            <w:shd w:val="clear" w:color="auto" w:fill="auto"/>
            <w:tcMar>
              <w:top w:w="0" w:type="dxa"/>
              <w:left w:w="75" w:type="dxa"/>
              <w:bottom w:w="0" w:type="dxa"/>
              <w:right w:w="75" w:type="dxa"/>
            </w:tcMar>
            <w:vAlign w:val="center"/>
            <w:hideMark/>
          </w:tcPr>
          <w:p w14:paraId="049A5981" w14:textId="77777777" w:rsidR="005D2A53" w:rsidRPr="00957914" w:rsidRDefault="005D2A53" w:rsidP="00957914">
            <w:pPr>
              <w:jc w:val="center"/>
              <w:rPr>
                <w:rFonts w:ascii="Arial" w:hAnsi="Arial" w:cs="Arial"/>
                <w:sz w:val="18"/>
                <w:szCs w:val="18"/>
              </w:rPr>
            </w:pPr>
            <w:r w:rsidRPr="00957914">
              <w:rPr>
                <w:rFonts w:ascii="Arial" w:hAnsi="Arial" w:cs="Arial"/>
                <w:sz w:val="18"/>
                <w:szCs w:val="18"/>
              </w:rPr>
              <w:t>C</w:t>
            </w:r>
          </w:p>
        </w:tc>
        <w:tc>
          <w:tcPr>
            <w:tcW w:w="817" w:type="pct"/>
            <w:shd w:val="clear" w:color="auto" w:fill="auto"/>
            <w:tcMar>
              <w:top w:w="0" w:type="dxa"/>
              <w:left w:w="75" w:type="dxa"/>
              <w:bottom w:w="0" w:type="dxa"/>
              <w:right w:w="75" w:type="dxa"/>
            </w:tcMar>
            <w:vAlign w:val="center"/>
            <w:hideMark/>
          </w:tcPr>
          <w:p w14:paraId="306867AE" w14:textId="77777777" w:rsidR="005D2A53" w:rsidRPr="00957914" w:rsidRDefault="005D2A53" w:rsidP="00957914">
            <w:pPr>
              <w:jc w:val="center"/>
              <w:rPr>
                <w:rFonts w:ascii="Arial" w:hAnsi="Arial" w:cs="Arial"/>
                <w:sz w:val="18"/>
                <w:szCs w:val="18"/>
              </w:rPr>
            </w:pPr>
            <w:r w:rsidRPr="00957914">
              <w:rPr>
                <w:rFonts w:ascii="Arial" w:hAnsi="Arial" w:cs="Arial"/>
                <w:sz w:val="18"/>
                <w:szCs w:val="18"/>
              </w:rPr>
              <w:t>B</w:t>
            </w:r>
          </w:p>
        </w:tc>
      </w:tr>
    </w:tbl>
    <w:p w14:paraId="0C0B9CC1" w14:textId="77777777" w:rsidR="005D2A53" w:rsidRDefault="005D2A53" w:rsidP="00DD209D">
      <w:pPr>
        <w:rPr>
          <w:rFonts w:ascii="Arial" w:hAnsi="Arial" w:cs="Arial"/>
          <w:bCs/>
          <w:color w:val="FF0000"/>
          <w:sz w:val="18"/>
          <w:szCs w:val="18"/>
          <w:lang w:val="ro-RO"/>
        </w:rPr>
      </w:pPr>
    </w:p>
    <w:p w14:paraId="1305B7AC" w14:textId="0EEF43E0" w:rsidR="00DD209D" w:rsidRPr="005D2A53" w:rsidRDefault="00DD209D" w:rsidP="008F240B">
      <w:pPr>
        <w:spacing w:line="260" w:lineRule="exact"/>
        <w:rPr>
          <w:rFonts w:ascii="Arial" w:hAnsi="Arial" w:cs="Arial"/>
          <w:sz w:val="18"/>
          <w:szCs w:val="18"/>
          <w:lang w:val="ro-RO"/>
        </w:rPr>
      </w:pPr>
      <w:r w:rsidRPr="005D2A53">
        <w:rPr>
          <w:rFonts w:ascii="Arial" w:hAnsi="Arial" w:cs="Arial"/>
          <w:bCs/>
          <w:sz w:val="18"/>
          <w:szCs w:val="18"/>
          <w:lang w:val="ro-RO"/>
        </w:rPr>
        <w:t>Grup:</w:t>
      </w:r>
      <w:r w:rsidRPr="005D2A53">
        <w:rPr>
          <w:rFonts w:ascii="Arial" w:hAnsi="Arial" w:cs="Arial"/>
          <w:sz w:val="18"/>
          <w:szCs w:val="18"/>
          <w:lang w:val="ro-RO"/>
        </w:rPr>
        <w:t xml:space="preserve"> A = Amfibieni, B = Păsări, F = Pe</w:t>
      </w:r>
      <w:r w:rsidRPr="005D2A53">
        <w:rPr>
          <w:rFonts w:ascii="Tahoma" w:hAnsi="Tahoma" w:cs="Tahoma"/>
          <w:sz w:val="18"/>
          <w:szCs w:val="18"/>
          <w:lang w:val="ro-RO"/>
        </w:rPr>
        <w:t>ş</w:t>
      </w:r>
      <w:r w:rsidRPr="005D2A53">
        <w:rPr>
          <w:rFonts w:ascii="Arial" w:hAnsi="Arial" w:cs="Arial"/>
          <w:sz w:val="18"/>
          <w:szCs w:val="18"/>
          <w:lang w:val="ro-RO"/>
        </w:rPr>
        <w:t>ti, I = Nevertebrate, M = Mamifere, P = Plante, R = Reptile;</w:t>
      </w:r>
    </w:p>
    <w:p w14:paraId="5D640E22" w14:textId="77777777" w:rsidR="00DD209D" w:rsidRPr="005D2A53" w:rsidRDefault="00DD209D" w:rsidP="008F240B">
      <w:pPr>
        <w:spacing w:line="260" w:lineRule="exact"/>
        <w:rPr>
          <w:rFonts w:ascii="Arial" w:hAnsi="Arial" w:cs="Arial"/>
          <w:sz w:val="18"/>
          <w:szCs w:val="18"/>
          <w:lang w:val="ro-RO"/>
        </w:rPr>
      </w:pPr>
      <w:r w:rsidRPr="005D2A53">
        <w:rPr>
          <w:rFonts w:ascii="Arial" w:hAnsi="Arial" w:cs="Arial"/>
          <w:bCs/>
          <w:sz w:val="18"/>
          <w:szCs w:val="18"/>
          <w:lang w:val="ro-RO"/>
        </w:rPr>
        <w:t>Tip:</w:t>
      </w:r>
      <w:r w:rsidRPr="005D2A53">
        <w:rPr>
          <w:rFonts w:ascii="Arial" w:hAnsi="Arial" w:cs="Arial"/>
          <w:sz w:val="18"/>
          <w:szCs w:val="18"/>
          <w:lang w:val="ro-RO"/>
        </w:rPr>
        <w:t xml:space="preserve"> P = permanent (rezidentă), R = reproducere, C= pasaj, W = iernat; </w:t>
      </w:r>
    </w:p>
    <w:p w14:paraId="627F2795" w14:textId="77777777" w:rsidR="00DD209D" w:rsidRPr="005D2A53" w:rsidRDefault="00DD209D" w:rsidP="008F240B">
      <w:pPr>
        <w:spacing w:line="260" w:lineRule="exact"/>
        <w:rPr>
          <w:rFonts w:ascii="Arial" w:hAnsi="Arial" w:cs="Arial"/>
          <w:sz w:val="18"/>
          <w:szCs w:val="18"/>
          <w:lang w:val="ro-RO"/>
        </w:rPr>
      </w:pPr>
      <w:r w:rsidRPr="005D2A53">
        <w:rPr>
          <w:rFonts w:ascii="Arial" w:hAnsi="Arial" w:cs="Arial"/>
          <w:bCs/>
          <w:sz w:val="18"/>
          <w:szCs w:val="18"/>
          <w:lang w:val="ro-RO"/>
        </w:rPr>
        <w:t>Unitate de măsură:</w:t>
      </w:r>
      <w:r w:rsidRPr="005D2A53">
        <w:rPr>
          <w:rFonts w:ascii="Arial" w:hAnsi="Arial" w:cs="Arial"/>
          <w:sz w:val="18"/>
          <w:szCs w:val="18"/>
          <w:lang w:val="ro-RO"/>
        </w:rPr>
        <w:t xml:space="preserve"> i = indivizi izola</w:t>
      </w:r>
      <w:r w:rsidRPr="005D2A53">
        <w:rPr>
          <w:rFonts w:ascii="Tahoma" w:hAnsi="Tahoma" w:cs="Tahoma"/>
          <w:sz w:val="18"/>
          <w:szCs w:val="18"/>
          <w:lang w:val="ro-RO"/>
        </w:rPr>
        <w:t>ţ</w:t>
      </w:r>
      <w:r w:rsidRPr="005D2A53">
        <w:rPr>
          <w:rFonts w:ascii="Arial" w:hAnsi="Arial" w:cs="Arial"/>
          <w:sz w:val="18"/>
          <w:szCs w:val="18"/>
          <w:lang w:val="ro-RO"/>
        </w:rPr>
        <w:t>i; p = perechi de indivizi;</w:t>
      </w:r>
    </w:p>
    <w:p w14:paraId="431E7B49" w14:textId="77777777" w:rsidR="00DD209D" w:rsidRPr="005D2A53" w:rsidRDefault="00DD209D" w:rsidP="008F240B">
      <w:pPr>
        <w:spacing w:line="260" w:lineRule="exact"/>
        <w:rPr>
          <w:rFonts w:ascii="Arial" w:hAnsi="Arial" w:cs="Arial"/>
          <w:sz w:val="18"/>
          <w:szCs w:val="18"/>
          <w:lang w:val="ro-RO"/>
        </w:rPr>
      </w:pPr>
      <w:r w:rsidRPr="005D2A53">
        <w:rPr>
          <w:rFonts w:ascii="Arial" w:hAnsi="Arial" w:cs="Arial"/>
          <w:bCs/>
          <w:sz w:val="18"/>
          <w:szCs w:val="18"/>
          <w:lang w:val="ro-RO"/>
        </w:rPr>
        <w:t>Categorii de abunden</w:t>
      </w:r>
      <w:r w:rsidRPr="005D2A53">
        <w:rPr>
          <w:rFonts w:ascii="Tahoma" w:hAnsi="Tahoma" w:cs="Tahoma"/>
          <w:bCs/>
          <w:sz w:val="18"/>
          <w:szCs w:val="18"/>
          <w:lang w:val="ro-RO"/>
        </w:rPr>
        <w:t>ţ</w:t>
      </w:r>
      <w:r w:rsidRPr="005D2A53">
        <w:rPr>
          <w:rFonts w:ascii="Arial" w:hAnsi="Arial" w:cs="Arial"/>
          <w:bCs/>
          <w:sz w:val="18"/>
          <w:szCs w:val="18"/>
          <w:lang w:val="ro-RO"/>
        </w:rPr>
        <w:t>ă(Cat.):</w:t>
      </w:r>
      <w:r w:rsidRPr="005D2A53">
        <w:rPr>
          <w:rFonts w:ascii="Arial" w:hAnsi="Arial" w:cs="Arial"/>
          <w:sz w:val="18"/>
          <w:szCs w:val="18"/>
          <w:lang w:val="ro-RO"/>
        </w:rPr>
        <w:t xml:space="preserve"> C = specie comună, R = rară, V = foarte rară, P = prezentă ;</w:t>
      </w:r>
    </w:p>
    <w:p w14:paraId="036C788A" w14:textId="77777777" w:rsidR="00DD209D" w:rsidRPr="005D2A53" w:rsidRDefault="00DD209D" w:rsidP="008F240B">
      <w:pPr>
        <w:spacing w:line="260" w:lineRule="exact"/>
        <w:rPr>
          <w:rFonts w:ascii="Arial" w:hAnsi="Arial" w:cs="Arial"/>
          <w:sz w:val="18"/>
          <w:szCs w:val="18"/>
          <w:lang w:val="ro-RO"/>
        </w:rPr>
      </w:pPr>
      <w:r w:rsidRPr="005D2A53">
        <w:rPr>
          <w:rFonts w:ascii="Arial" w:hAnsi="Arial" w:cs="Arial"/>
          <w:bCs/>
          <w:sz w:val="18"/>
          <w:szCs w:val="18"/>
          <w:lang w:val="ro-RO"/>
        </w:rPr>
        <w:t>Calitate date:</w:t>
      </w:r>
      <w:r w:rsidRPr="005D2A53">
        <w:rPr>
          <w:rFonts w:ascii="Arial" w:hAnsi="Arial" w:cs="Arial"/>
          <w:sz w:val="18"/>
          <w:szCs w:val="18"/>
          <w:lang w:val="ro-RO"/>
        </w:rPr>
        <w:t xml:space="preserve"> G = Bună; M = Moderată;  P = Slabă; VP = Foarte slabă ;</w:t>
      </w:r>
    </w:p>
    <w:p w14:paraId="7358F183"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Abunden</w:t>
      </w:r>
      <w:r w:rsidRPr="005D2A53">
        <w:rPr>
          <w:rFonts w:ascii="Tahoma" w:hAnsi="Tahoma" w:cs="Tahoma"/>
          <w:sz w:val="18"/>
          <w:szCs w:val="18"/>
          <w:lang w:val="ro-RO"/>
        </w:rPr>
        <w:t>ţ</w:t>
      </w:r>
      <w:r w:rsidRPr="005D2A53">
        <w:rPr>
          <w:rFonts w:ascii="Arial" w:hAnsi="Arial" w:cs="Arial"/>
          <w:sz w:val="18"/>
          <w:szCs w:val="18"/>
          <w:lang w:val="ro-RO"/>
        </w:rPr>
        <w:t xml:space="preserve">a speciei: C – specie comună, R - specie rară, V - foarte rară, P - specia este prezentă. </w:t>
      </w:r>
    </w:p>
    <w:p w14:paraId="36363550"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 xml:space="preserve">Evaluare (populaţie): A - 100 ≥ p &gt; 15%, B - 15 ≥ p &gt; 2%, C - 2 ≥ p &gt; 0%, D – nesemnificativă. </w:t>
      </w:r>
    </w:p>
    <w:p w14:paraId="58A80851"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 xml:space="preserve">Evaluare (conservare): A - excelentă, B - bună, C - medie sau redusă. </w:t>
      </w:r>
    </w:p>
    <w:p w14:paraId="4153E57D"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4A97D2FD"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Evaluare (globală): A - excelentă, B - bună, C – considerabilă.</w:t>
      </w:r>
    </w:p>
    <w:p w14:paraId="2007D494" w14:textId="77777777" w:rsidR="005D2A53" w:rsidRDefault="005D2A53" w:rsidP="00DD209D">
      <w:pPr>
        <w:jc w:val="center"/>
        <w:rPr>
          <w:rFonts w:ascii="Arial" w:hAnsi="Arial" w:cs="Arial"/>
          <w:color w:val="FF0000"/>
          <w:lang w:val="ro-RO"/>
        </w:rPr>
      </w:pPr>
    </w:p>
    <w:p w14:paraId="58DEC689" w14:textId="6772F9D9" w:rsidR="00DD209D" w:rsidRPr="005D2A53" w:rsidRDefault="00DD209D" w:rsidP="00957914">
      <w:pPr>
        <w:ind w:firstLine="708"/>
        <w:rPr>
          <w:rFonts w:ascii="Arial" w:hAnsi="Arial" w:cs="Arial"/>
          <w:lang w:val="ro-RO"/>
        </w:rPr>
      </w:pPr>
      <w:r w:rsidRPr="005D2A53">
        <w:rPr>
          <w:rFonts w:ascii="Arial" w:hAnsi="Arial" w:cs="Arial"/>
          <w:lang w:val="ro-RO"/>
        </w:rPr>
        <w:t xml:space="preserve">Specii de plante enumerate în anexa II a Directivei 92/43/CEE incluse în sit: </w:t>
      </w:r>
    </w:p>
    <w:p w14:paraId="75735D51" w14:textId="658E1AD0" w:rsidR="00DD209D" w:rsidRPr="005D2A53" w:rsidRDefault="00252A66" w:rsidP="00DD209D">
      <w:pPr>
        <w:jc w:val="right"/>
        <w:rPr>
          <w:rFonts w:ascii="Arial" w:hAnsi="Arial" w:cs="Arial"/>
          <w:sz w:val="20"/>
          <w:szCs w:val="20"/>
          <w:lang w:val="ro-RO"/>
        </w:rPr>
      </w:pPr>
      <w:r w:rsidRPr="0080268D">
        <w:rPr>
          <w:rFonts w:ascii="Arial" w:hAnsi="Arial" w:cs="Arial"/>
          <w:sz w:val="22"/>
          <w:szCs w:val="22"/>
          <w:lang w:val="ro-RO"/>
        </w:rPr>
        <w:t xml:space="preserve">Tabelul </w:t>
      </w:r>
      <w:r w:rsidR="004B26CA">
        <w:rPr>
          <w:rFonts w:ascii="Arial" w:hAnsi="Arial" w:cs="Arial"/>
          <w:sz w:val="22"/>
          <w:szCs w:val="22"/>
          <w:lang w:val="ro-RO"/>
        </w:rPr>
        <w:t>41</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68"/>
        <w:gridCol w:w="1784"/>
        <w:gridCol w:w="1347"/>
        <w:gridCol w:w="1562"/>
        <w:gridCol w:w="1564"/>
        <w:gridCol w:w="1564"/>
        <w:gridCol w:w="1562"/>
      </w:tblGrid>
      <w:tr w:rsidR="005D2A53" w:rsidRPr="00957914" w14:paraId="7F886431" w14:textId="77777777" w:rsidTr="00957914">
        <w:trPr>
          <w:tblHeader/>
        </w:trPr>
        <w:tc>
          <w:tcPr>
            <w:tcW w:w="285" w:type="pct"/>
            <w:vMerge w:val="restart"/>
            <w:tcBorders>
              <w:top w:val="single" w:sz="12" w:space="0" w:color="auto"/>
              <w:bottom w:val="single" w:sz="2" w:space="0" w:color="auto"/>
            </w:tcBorders>
            <w:shd w:val="clear" w:color="auto" w:fill="auto"/>
            <w:vAlign w:val="center"/>
            <w:hideMark/>
          </w:tcPr>
          <w:p w14:paraId="6468EDFA" w14:textId="77777777" w:rsidR="005D2A53" w:rsidRPr="00957914" w:rsidRDefault="005D2A53" w:rsidP="008F240B">
            <w:pPr>
              <w:spacing w:line="220" w:lineRule="exact"/>
              <w:jc w:val="center"/>
              <w:rPr>
                <w:rFonts w:ascii="Arial" w:hAnsi="Arial" w:cs="Arial"/>
                <w:b/>
                <w:bCs/>
                <w:sz w:val="18"/>
                <w:szCs w:val="18"/>
              </w:rPr>
            </w:pPr>
            <w:r w:rsidRPr="00957914">
              <w:rPr>
                <w:rFonts w:ascii="Arial" w:hAnsi="Arial" w:cs="Arial"/>
                <w:b/>
                <w:bCs/>
                <w:sz w:val="18"/>
                <w:szCs w:val="18"/>
              </w:rPr>
              <w:t>Cod</w:t>
            </w:r>
          </w:p>
        </w:tc>
        <w:tc>
          <w:tcPr>
            <w:tcW w:w="896" w:type="pct"/>
            <w:vMerge w:val="restart"/>
            <w:tcBorders>
              <w:top w:val="single" w:sz="12" w:space="0" w:color="auto"/>
              <w:bottom w:val="single" w:sz="2" w:space="0" w:color="auto"/>
            </w:tcBorders>
            <w:shd w:val="clear" w:color="auto" w:fill="auto"/>
            <w:vAlign w:val="center"/>
            <w:hideMark/>
          </w:tcPr>
          <w:p w14:paraId="287E8755"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Nume</w:t>
            </w:r>
            <w:proofErr w:type="spellEnd"/>
          </w:p>
        </w:tc>
        <w:tc>
          <w:tcPr>
            <w:tcW w:w="677" w:type="pct"/>
            <w:vMerge w:val="restart"/>
            <w:tcBorders>
              <w:top w:val="single" w:sz="12" w:space="0" w:color="auto"/>
              <w:bottom w:val="single" w:sz="2" w:space="0" w:color="auto"/>
            </w:tcBorders>
            <w:shd w:val="clear" w:color="auto" w:fill="auto"/>
            <w:vAlign w:val="center"/>
            <w:hideMark/>
          </w:tcPr>
          <w:p w14:paraId="191A96DB"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Populație</w:t>
            </w:r>
            <w:proofErr w:type="spellEnd"/>
          </w:p>
        </w:tc>
        <w:tc>
          <w:tcPr>
            <w:tcW w:w="3142" w:type="pct"/>
            <w:gridSpan w:val="4"/>
            <w:tcBorders>
              <w:top w:val="single" w:sz="12" w:space="0" w:color="auto"/>
              <w:bottom w:val="single" w:sz="2" w:space="0" w:color="auto"/>
            </w:tcBorders>
            <w:shd w:val="clear" w:color="auto" w:fill="auto"/>
            <w:vAlign w:val="center"/>
            <w:hideMark/>
          </w:tcPr>
          <w:p w14:paraId="2C1A1445"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Evaluarea</w:t>
            </w:r>
            <w:proofErr w:type="spellEnd"/>
            <w:r w:rsidRPr="00957914">
              <w:rPr>
                <w:rFonts w:ascii="Arial" w:hAnsi="Arial" w:cs="Arial"/>
                <w:b/>
                <w:bCs/>
                <w:sz w:val="18"/>
                <w:szCs w:val="18"/>
              </w:rPr>
              <w:t xml:space="preserve"> </w:t>
            </w:r>
            <w:proofErr w:type="spellStart"/>
            <w:r w:rsidRPr="00957914">
              <w:rPr>
                <w:rFonts w:ascii="Arial" w:hAnsi="Arial" w:cs="Arial"/>
                <w:b/>
                <w:bCs/>
                <w:sz w:val="18"/>
                <w:szCs w:val="18"/>
              </w:rPr>
              <w:t>sitului</w:t>
            </w:r>
            <w:proofErr w:type="spellEnd"/>
          </w:p>
        </w:tc>
      </w:tr>
      <w:tr w:rsidR="005D2A53" w:rsidRPr="00957914" w14:paraId="44537D84" w14:textId="77777777" w:rsidTr="00957914">
        <w:trPr>
          <w:tblHeader/>
        </w:trPr>
        <w:tc>
          <w:tcPr>
            <w:tcW w:w="285" w:type="pct"/>
            <w:vMerge/>
            <w:tcBorders>
              <w:top w:val="single" w:sz="2" w:space="0" w:color="auto"/>
              <w:bottom w:val="single" w:sz="12" w:space="0" w:color="auto"/>
            </w:tcBorders>
            <w:shd w:val="clear" w:color="auto" w:fill="auto"/>
            <w:vAlign w:val="center"/>
            <w:hideMark/>
          </w:tcPr>
          <w:p w14:paraId="2E78B6CB" w14:textId="77777777" w:rsidR="005D2A53" w:rsidRPr="00957914" w:rsidRDefault="005D2A53" w:rsidP="008F240B">
            <w:pPr>
              <w:spacing w:line="220" w:lineRule="exact"/>
              <w:rPr>
                <w:rFonts w:ascii="Arial" w:hAnsi="Arial" w:cs="Arial"/>
                <w:b/>
                <w:bCs/>
                <w:sz w:val="18"/>
                <w:szCs w:val="18"/>
              </w:rPr>
            </w:pPr>
          </w:p>
        </w:tc>
        <w:tc>
          <w:tcPr>
            <w:tcW w:w="896" w:type="pct"/>
            <w:vMerge/>
            <w:tcBorders>
              <w:top w:val="single" w:sz="2" w:space="0" w:color="auto"/>
              <w:bottom w:val="single" w:sz="12" w:space="0" w:color="auto"/>
            </w:tcBorders>
            <w:shd w:val="clear" w:color="auto" w:fill="auto"/>
            <w:vAlign w:val="center"/>
            <w:hideMark/>
          </w:tcPr>
          <w:p w14:paraId="6809617C" w14:textId="77777777" w:rsidR="005D2A53" w:rsidRPr="00957914" w:rsidRDefault="005D2A53" w:rsidP="008F240B">
            <w:pPr>
              <w:spacing w:line="220" w:lineRule="exact"/>
              <w:rPr>
                <w:rFonts w:ascii="Arial" w:hAnsi="Arial" w:cs="Arial"/>
                <w:b/>
                <w:bCs/>
                <w:sz w:val="18"/>
                <w:szCs w:val="18"/>
              </w:rPr>
            </w:pPr>
          </w:p>
        </w:tc>
        <w:tc>
          <w:tcPr>
            <w:tcW w:w="677" w:type="pct"/>
            <w:vMerge/>
            <w:tcBorders>
              <w:top w:val="single" w:sz="2" w:space="0" w:color="auto"/>
              <w:bottom w:val="single" w:sz="12" w:space="0" w:color="auto"/>
            </w:tcBorders>
            <w:shd w:val="clear" w:color="auto" w:fill="auto"/>
            <w:vAlign w:val="center"/>
            <w:hideMark/>
          </w:tcPr>
          <w:p w14:paraId="4AEDC6C9" w14:textId="77777777" w:rsidR="005D2A53" w:rsidRPr="00957914" w:rsidRDefault="005D2A53" w:rsidP="008F240B">
            <w:pPr>
              <w:spacing w:line="220" w:lineRule="exact"/>
              <w:rPr>
                <w:rFonts w:ascii="Arial" w:hAnsi="Arial" w:cs="Arial"/>
                <w:b/>
                <w:bCs/>
                <w:sz w:val="18"/>
                <w:szCs w:val="18"/>
              </w:rPr>
            </w:pPr>
          </w:p>
        </w:tc>
        <w:tc>
          <w:tcPr>
            <w:tcW w:w="785" w:type="pct"/>
            <w:tcBorders>
              <w:top w:val="single" w:sz="2" w:space="0" w:color="auto"/>
              <w:bottom w:val="single" w:sz="12" w:space="0" w:color="auto"/>
            </w:tcBorders>
            <w:shd w:val="clear" w:color="auto" w:fill="auto"/>
            <w:vAlign w:val="center"/>
            <w:hideMark/>
          </w:tcPr>
          <w:p w14:paraId="1EEFE6B6"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Populație</w:t>
            </w:r>
            <w:proofErr w:type="spellEnd"/>
          </w:p>
        </w:tc>
        <w:tc>
          <w:tcPr>
            <w:tcW w:w="786" w:type="pct"/>
            <w:tcBorders>
              <w:top w:val="single" w:sz="2" w:space="0" w:color="auto"/>
              <w:bottom w:val="single" w:sz="12" w:space="0" w:color="auto"/>
            </w:tcBorders>
            <w:shd w:val="clear" w:color="auto" w:fill="auto"/>
            <w:vAlign w:val="center"/>
            <w:hideMark/>
          </w:tcPr>
          <w:p w14:paraId="747297D9"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Conservare</w:t>
            </w:r>
            <w:proofErr w:type="spellEnd"/>
          </w:p>
        </w:tc>
        <w:tc>
          <w:tcPr>
            <w:tcW w:w="786" w:type="pct"/>
            <w:tcBorders>
              <w:top w:val="single" w:sz="2" w:space="0" w:color="auto"/>
              <w:bottom w:val="single" w:sz="12" w:space="0" w:color="auto"/>
            </w:tcBorders>
            <w:shd w:val="clear" w:color="auto" w:fill="auto"/>
            <w:vAlign w:val="center"/>
            <w:hideMark/>
          </w:tcPr>
          <w:p w14:paraId="6B3867D3"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Izolare</w:t>
            </w:r>
            <w:proofErr w:type="spellEnd"/>
          </w:p>
        </w:tc>
        <w:tc>
          <w:tcPr>
            <w:tcW w:w="786" w:type="pct"/>
            <w:tcBorders>
              <w:top w:val="single" w:sz="2" w:space="0" w:color="auto"/>
              <w:bottom w:val="single" w:sz="12" w:space="0" w:color="auto"/>
            </w:tcBorders>
            <w:shd w:val="clear" w:color="auto" w:fill="auto"/>
            <w:vAlign w:val="center"/>
            <w:hideMark/>
          </w:tcPr>
          <w:p w14:paraId="6DF3FD90"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Evaluare</w:t>
            </w:r>
            <w:proofErr w:type="spellEnd"/>
            <w:r w:rsidRPr="00957914">
              <w:rPr>
                <w:rFonts w:ascii="Arial" w:hAnsi="Arial" w:cs="Arial"/>
                <w:b/>
                <w:bCs/>
                <w:sz w:val="18"/>
                <w:szCs w:val="18"/>
              </w:rPr>
              <w:t xml:space="preserve"> </w:t>
            </w:r>
            <w:proofErr w:type="spellStart"/>
            <w:r w:rsidRPr="00957914">
              <w:rPr>
                <w:rFonts w:ascii="Arial" w:hAnsi="Arial" w:cs="Arial"/>
                <w:b/>
                <w:bCs/>
                <w:sz w:val="18"/>
                <w:szCs w:val="18"/>
              </w:rPr>
              <w:t>globală</w:t>
            </w:r>
            <w:proofErr w:type="spellEnd"/>
          </w:p>
        </w:tc>
      </w:tr>
      <w:tr w:rsidR="005D2A53" w:rsidRPr="00957914" w14:paraId="4267C15D" w14:textId="77777777" w:rsidTr="00957914">
        <w:tc>
          <w:tcPr>
            <w:tcW w:w="285" w:type="pct"/>
            <w:tcBorders>
              <w:top w:val="single" w:sz="12" w:space="0" w:color="auto"/>
            </w:tcBorders>
            <w:tcMar>
              <w:top w:w="0" w:type="dxa"/>
              <w:left w:w="75" w:type="dxa"/>
              <w:bottom w:w="0" w:type="dxa"/>
              <w:right w:w="75" w:type="dxa"/>
            </w:tcMar>
            <w:vAlign w:val="center"/>
            <w:hideMark/>
          </w:tcPr>
          <w:p w14:paraId="520302B3" w14:textId="77777777" w:rsidR="005D2A53" w:rsidRPr="00957914" w:rsidRDefault="00241AB2" w:rsidP="008F240B">
            <w:pPr>
              <w:spacing w:line="220" w:lineRule="exact"/>
              <w:jc w:val="center"/>
              <w:rPr>
                <w:rFonts w:ascii="Arial" w:hAnsi="Arial" w:cs="Arial"/>
                <w:sz w:val="18"/>
                <w:szCs w:val="18"/>
              </w:rPr>
            </w:pPr>
            <w:hyperlink r:id="rId104" w:tgtFrame="_blank" w:history="1">
              <w:r w:rsidR="005D2A53" w:rsidRPr="00957914">
                <w:rPr>
                  <w:rFonts w:ascii="Arial" w:hAnsi="Arial" w:cs="Arial"/>
                  <w:sz w:val="18"/>
                  <w:szCs w:val="18"/>
                </w:rPr>
                <w:t>4067</w:t>
              </w:r>
            </w:hyperlink>
          </w:p>
        </w:tc>
        <w:tc>
          <w:tcPr>
            <w:tcW w:w="896" w:type="pct"/>
            <w:tcBorders>
              <w:top w:val="single" w:sz="12" w:space="0" w:color="auto"/>
            </w:tcBorders>
            <w:tcMar>
              <w:top w:w="0" w:type="dxa"/>
              <w:left w:w="75" w:type="dxa"/>
              <w:bottom w:w="0" w:type="dxa"/>
              <w:right w:w="75" w:type="dxa"/>
            </w:tcMar>
            <w:vAlign w:val="center"/>
            <w:hideMark/>
          </w:tcPr>
          <w:p w14:paraId="588B6D62"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 xml:space="preserve">Echium </w:t>
            </w:r>
            <w:proofErr w:type="spellStart"/>
            <w:r w:rsidRPr="00957914">
              <w:rPr>
                <w:rFonts w:ascii="Arial" w:hAnsi="Arial" w:cs="Arial"/>
                <w:sz w:val="18"/>
                <w:szCs w:val="18"/>
              </w:rPr>
              <w:t>russicum</w:t>
            </w:r>
            <w:proofErr w:type="spellEnd"/>
          </w:p>
        </w:tc>
        <w:tc>
          <w:tcPr>
            <w:tcW w:w="677" w:type="pct"/>
            <w:tcBorders>
              <w:top w:val="single" w:sz="12" w:space="0" w:color="auto"/>
            </w:tcBorders>
            <w:tcMar>
              <w:top w:w="0" w:type="dxa"/>
              <w:left w:w="75" w:type="dxa"/>
              <w:bottom w:w="0" w:type="dxa"/>
              <w:right w:w="75" w:type="dxa"/>
            </w:tcMar>
            <w:vAlign w:val="center"/>
            <w:hideMark/>
          </w:tcPr>
          <w:p w14:paraId="77F03911"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R</w:t>
            </w:r>
          </w:p>
        </w:tc>
        <w:tc>
          <w:tcPr>
            <w:tcW w:w="785" w:type="pct"/>
            <w:tcBorders>
              <w:top w:val="single" w:sz="12" w:space="0" w:color="auto"/>
            </w:tcBorders>
            <w:tcMar>
              <w:top w:w="0" w:type="dxa"/>
              <w:left w:w="75" w:type="dxa"/>
              <w:bottom w:w="0" w:type="dxa"/>
              <w:right w:w="75" w:type="dxa"/>
            </w:tcMar>
            <w:vAlign w:val="center"/>
            <w:hideMark/>
          </w:tcPr>
          <w:p w14:paraId="55CA33AA"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C</w:t>
            </w:r>
          </w:p>
        </w:tc>
        <w:tc>
          <w:tcPr>
            <w:tcW w:w="786" w:type="pct"/>
            <w:tcBorders>
              <w:top w:val="single" w:sz="12" w:space="0" w:color="auto"/>
            </w:tcBorders>
            <w:tcMar>
              <w:top w:w="0" w:type="dxa"/>
              <w:left w:w="75" w:type="dxa"/>
              <w:bottom w:w="0" w:type="dxa"/>
              <w:right w:w="75" w:type="dxa"/>
            </w:tcMar>
            <w:vAlign w:val="center"/>
            <w:hideMark/>
          </w:tcPr>
          <w:p w14:paraId="492CEF94"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C</w:t>
            </w:r>
          </w:p>
        </w:tc>
        <w:tc>
          <w:tcPr>
            <w:tcW w:w="786" w:type="pct"/>
            <w:tcBorders>
              <w:top w:val="single" w:sz="12" w:space="0" w:color="auto"/>
            </w:tcBorders>
            <w:tcMar>
              <w:top w:w="0" w:type="dxa"/>
              <w:left w:w="75" w:type="dxa"/>
              <w:bottom w:w="0" w:type="dxa"/>
              <w:right w:w="75" w:type="dxa"/>
            </w:tcMar>
            <w:vAlign w:val="center"/>
            <w:hideMark/>
          </w:tcPr>
          <w:p w14:paraId="5BEFCD0B"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B</w:t>
            </w:r>
          </w:p>
        </w:tc>
        <w:tc>
          <w:tcPr>
            <w:tcW w:w="786" w:type="pct"/>
            <w:tcBorders>
              <w:top w:val="single" w:sz="12" w:space="0" w:color="auto"/>
            </w:tcBorders>
            <w:tcMar>
              <w:top w:w="0" w:type="dxa"/>
              <w:left w:w="75" w:type="dxa"/>
              <w:bottom w:w="0" w:type="dxa"/>
              <w:right w:w="75" w:type="dxa"/>
            </w:tcMar>
            <w:vAlign w:val="center"/>
            <w:hideMark/>
          </w:tcPr>
          <w:p w14:paraId="1999F564"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B</w:t>
            </w:r>
          </w:p>
        </w:tc>
      </w:tr>
      <w:tr w:rsidR="005D2A53" w:rsidRPr="00957914" w14:paraId="2044E70B" w14:textId="77777777" w:rsidTr="00957914">
        <w:tc>
          <w:tcPr>
            <w:tcW w:w="285" w:type="pct"/>
            <w:tcMar>
              <w:top w:w="0" w:type="dxa"/>
              <w:left w:w="75" w:type="dxa"/>
              <w:bottom w:w="0" w:type="dxa"/>
              <w:right w:w="75" w:type="dxa"/>
            </w:tcMar>
            <w:vAlign w:val="center"/>
            <w:hideMark/>
          </w:tcPr>
          <w:p w14:paraId="2171E3EE" w14:textId="77777777" w:rsidR="005D2A53" w:rsidRPr="00957914" w:rsidRDefault="00241AB2" w:rsidP="008F240B">
            <w:pPr>
              <w:spacing w:line="220" w:lineRule="exact"/>
              <w:jc w:val="center"/>
              <w:rPr>
                <w:rFonts w:ascii="Arial" w:hAnsi="Arial" w:cs="Arial"/>
                <w:sz w:val="18"/>
                <w:szCs w:val="18"/>
              </w:rPr>
            </w:pPr>
            <w:hyperlink r:id="rId105" w:tgtFrame="_blank" w:history="1">
              <w:r w:rsidR="005D2A53" w:rsidRPr="00957914">
                <w:rPr>
                  <w:rFonts w:ascii="Arial" w:hAnsi="Arial" w:cs="Arial"/>
                  <w:sz w:val="18"/>
                  <w:szCs w:val="18"/>
                </w:rPr>
                <w:t>2125</w:t>
              </w:r>
            </w:hyperlink>
          </w:p>
        </w:tc>
        <w:tc>
          <w:tcPr>
            <w:tcW w:w="896" w:type="pct"/>
            <w:tcMar>
              <w:top w:w="0" w:type="dxa"/>
              <w:left w:w="75" w:type="dxa"/>
              <w:bottom w:w="0" w:type="dxa"/>
              <w:right w:w="75" w:type="dxa"/>
            </w:tcMar>
            <w:vAlign w:val="center"/>
            <w:hideMark/>
          </w:tcPr>
          <w:p w14:paraId="2941DE74"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 xml:space="preserve">Potentilla </w:t>
            </w:r>
            <w:proofErr w:type="spellStart"/>
            <w:r w:rsidRPr="00957914">
              <w:rPr>
                <w:rFonts w:ascii="Arial" w:hAnsi="Arial" w:cs="Arial"/>
                <w:sz w:val="18"/>
                <w:szCs w:val="18"/>
              </w:rPr>
              <w:t>emilii-popii</w:t>
            </w:r>
            <w:proofErr w:type="spellEnd"/>
          </w:p>
        </w:tc>
        <w:tc>
          <w:tcPr>
            <w:tcW w:w="677" w:type="pct"/>
            <w:tcMar>
              <w:top w:w="0" w:type="dxa"/>
              <w:left w:w="75" w:type="dxa"/>
              <w:bottom w:w="0" w:type="dxa"/>
              <w:right w:w="75" w:type="dxa"/>
            </w:tcMar>
            <w:vAlign w:val="center"/>
            <w:hideMark/>
          </w:tcPr>
          <w:p w14:paraId="5EFFDC6F"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R</w:t>
            </w:r>
          </w:p>
        </w:tc>
        <w:tc>
          <w:tcPr>
            <w:tcW w:w="785" w:type="pct"/>
            <w:tcMar>
              <w:top w:w="0" w:type="dxa"/>
              <w:left w:w="75" w:type="dxa"/>
              <w:bottom w:w="0" w:type="dxa"/>
              <w:right w:w="75" w:type="dxa"/>
            </w:tcMar>
            <w:vAlign w:val="center"/>
            <w:hideMark/>
          </w:tcPr>
          <w:p w14:paraId="18B8756E"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D</w:t>
            </w:r>
          </w:p>
        </w:tc>
        <w:tc>
          <w:tcPr>
            <w:tcW w:w="786" w:type="pct"/>
            <w:tcMar>
              <w:top w:w="0" w:type="dxa"/>
              <w:left w:w="75" w:type="dxa"/>
              <w:bottom w:w="0" w:type="dxa"/>
              <w:right w:w="75" w:type="dxa"/>
            </w:tcMar>
            <w:vAlign w:val="center"/>
            <w:hideMark/>
          </w:tcPr>
          <w:p w14:paraId="777DAE09" w14:textId="77777777" w:rsidR="005D2A53" w:rsidRPr="00957914" w:rsidRDefault="005D2A53" w:rsidP="008F240B">
            <w:pPr>
              <w:spacing w:line="220" w:lineRule="exact"/>
              <w:jc w:val="center"/>
              <w:rPr>
                <w:rFonts w:ascii="Arial" w:hAnsi="Arial" w:cs="Arial"/>
                <w:sz w:val="18"/>
                <w:szCs w:val="18"/>
              </w:rPr>
            </w:pPr>
          </w:p>
        </w:tc>
        <w:tc>
          <w:tcPr>
            <w:tcW w:w="786" w:type="pct"/>
            <w:tcMar>
              <w:top w:w="0" w:type="dxa"/>
              <w:left w:w="75" w:type="dxa"/>
              <w:bottom w:w="0" w:type="dxa"/>
              <w:right w:w="75" w:type="dxa"/>
            </w:tcMar>
            <w:vAlign w:val="center"/>
            <w:hideMark/>
          </w:tcPr>
          <w:p w14:paraId="2B8A8E80" w14:textId="77777777" w:rsidR="005D2A53" w:rsidRPr="00957914" w:rsidRDefault="005D2A53" w:rsidP="008F240B">
            <w:pPr>
              <w:spacing w:line="220" w:lineRule="exact"/>
              <w:jc w:val="center"/>
              <w:rPr>
                <w:rFonts w:ascii="Arial" w:hAnsi="Arial" w:cs="Arial"/>
                <w:sz w:val="18"/>
                <w:szCs w:val="18"/>
              </w:rPr>
            </w:pPr>
          </w:p>
        </w:tc>
        <w:tc>
          <w:tcPr>
            <w:tcW w:w="786" w:type="pct"/>
            <w:tcMar>
              <w:top w:w="0" w:type="dxa"/>
              <w:left w:w="75" w:type="dxa"/>
              <w:bottom w:w="0" w:type="dxa"/>
              <w:right w:w="75" w:type="dxa"/>
            </w:tcMar>
            <w:vAlign w:val="center"/>
            <w:hideMark/>
          </w:tcPr>
          <w:p w14:paraId="7D898875" w14:textId="77777777" w:rsidR="005D2A53" w:rsidRPr="00957914" w:rsidRDefault="005D2A53" w:rsidP="008F240B">
            <w:pPr>
              <w:spacing w:line="220" w:lineRule="exact"/>
              <w:jc w:val="center"/>
              <w:rPr>
                <w:rFonts w:ascii="Arial" w:hAnsi="Arial" w:cs="Arial"/>
                <w:sz w:val="18"/>
                <w:szCs w:val="18"/>
              </w:rPr>
            </w:pPr>
          </w:p>
        </w:tc>
      </w:tr>
    </w:tbl>
    <w:p w14:paraId="1228E1EB" w14:textId="456FBFAD" w:rsidR="005D2A53" w:rsidRDefault="005D2A53" w:rsidP="00DD209D">
      <w:pPr>
        <w:jc w:val="right"/>
        <w:rPr>
          <w:rFonts w:ascii="Arial" w:hAnsi="Arial" w:cs="Arial"/>
          <w:color w:val="FF0000"/>
          <w:sz w:val="20"/>
          <w:szCs w:val="20"/>
          <w:lang w:val="ro-RO"/>
        </w:rPr>
      </w:pPr>
    </w:p>
    <w:p w14:paraId="55E3EB3C"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Abunden</w:t>
      </w:r>
      <w:r w:rsidRPr="005D2A53">
        <w:rPr>
          <w:rFonts w:ascii="Tahoma" w:hAnsi="Tahoma" w:cs="Tahoma"/>
          <w:sz w:val="18"/>
          <w:szCs w:val="18"/>
          <w:lang w:val="ro-RO"/>
        </w:rPr>
        <w:t>ţ</w:t>
      </w:r>
      <w:r w:rsidRPr="005D2A53">
        <w:rPr>
          <w:rFonts w:ascii="Arial" w:hAnsi="Arial" w:cs="Arial"/>
          <w:sz w:val="18"/>
          <w:szCs w:val="18"/>
          <w:lang w:val="ro-RO"/>
        </w:rPr>
        <w:t xml:space="preserve">a speciei: C – specie comună, R - specie rară, V - foarte rară, P - specia este prezentă. </w:t>
      </w:r>
    </w:p>
    <w:p w14:paraId="23C450DD"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 xml:space="preserve">Evaluare (populaţie): A - 100 ≥ p &gt; 15%, B - 15 ≥ p &gt; 2%, C - 2 ≥ p &gt; 0%, D – nesemnificativă. </w:t>
      </w:r>
    </w:p>
    <w:p w14:paraId="3D5EEFA0"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 xml:space="preserve">Evaluare (conservare): A - excelentă, B - bună, C - medie sau redusă. </w:t>
      </w:r>
    </w:p>
    <w:p w14:paraId="7E1B8F95" w14:textId="77777777" w:rsidR="00DD209D" w:rsidRPr="005D2A53" w:rsidRDefault="00DD209D" w:rsidP="008F240B">
      <w:pPr>
        <w:pStyle w:val="helptext"/>
        <w:spacing w:before="0" w:beforeAutospacing="0" w:after="0" w:afterAutospacing="0" w:line="260" w:lineRule="exact"/>
        <w:jc w:val="both"/>
        <w:rPr>
          <w:rFonts w:ascii="Arial" w:hAnsi="Arial" w:cs="Arial"/>
          <w:spacing w:val="-16"/>
          <w:sz w:val="18"/>
          <w:szCs w:val="18"/>
          <w:lang w:val="ro-RO"/>
        </w:rPr>
      </w:pPr>
      <w:r w:rsidRPr="005D2A53">
        <w:rPr>
          <w:rFonts w:ascii="Arial" w:hAnsi="Arial" w:cs="Arial"/>
          <w:spacing w:val="-16"/>
          <w:sz w:val="18"/>
          <w:szCs w:val="18"/>
          <w:lang w:val="ro-RO"/>
        </w:rPr>
        <w:t xml:space="preserve">Evaluare (izolare): A - (aproape) izolată, B - populaţie neizolată, dar la limita ariei de distribuţie, C - populaţie neizolată cu o arie de răspândire extinsă. </w:t>
      </w:r>
    </w:p>
    <w:p w14:paraId="02604BC2" w14:textId="77777777" w:rsidR="00DD209D" w:rsidRPr="005D2A53" w:rsidRDefault="00DD209D" w:rsidP="008F240B">
      <w:pPr>
        <w:pStyle w:val="helptext"/>
        <w:spacing w:before="0" w:beforeAutospacing="0" w:after="0" w:afterAutospacing="0" w:line="260" w:lineRule="exact"/>
        <w:jc w:val="both"/>
        <w:rPr>
          <w:rFonts w:ascii="Arial" w:hAnsi="Arial" w:cs="Arial"/>
          <w:sz w:val="18"/>
          <w:szCs w:val="18"/>
          <w:lang w:val="ro-RO"/>
        </w:rPr>
      </w:pPr>
      <w:r w:rsidRPr="005D2A53">
        <w:rPr>
          <w:rFonts w:ascii="Arial" w:hAnsi="Arial" w:cs="Arial"/>
          <w:sz w:val="18"/>
          <w:szCs w:val="18"/>
          <w:lang w:val="ro-RO"/>
        </w:rPr>
        <w:t>Evaluare (globală): A - excelentă, B - bună, C – considerabilă.</w:t>
      </w:r>
    </w:p>
    <w:p w14:paraId="13C176E8" w14:textId="77777777" w:rsidR="00DD209D" w:rsidRPr="00DD209D" w:rsidRDefault="00DD209D" w:rsidP="00DD209D">
      <w:pPr>
        <w:ind w:left="75" w:firstLine="554"/>
        <w:jc w:val="both"/>
        <w:rPr>
          <w:rFonts w:ascii="Arial" w:hAnsi="Arial" w:cs="Arial"/>
          <w:color w:val="FF0000"/>
          <w:lang w:val="ro-RO"/>
        </w:rPr>
      </w:pPr>
    </w:p>
    <w:p w14:paraId="7FFB6F01" w14:textId="77777777" w:rsidR="00DD209D" w:rsidRPr="005D2A53" w:rsidRDefault="00DD209D" w:rsidP="00DD209D">
      <w:pPr>
        <w:jc w:val="center"/>
        <w:rPr>
          <w:lang w:val="ro-RO"/>
        </w:rPr>
      </w:pPr>
      <w:r w:rsidRPr="005D2A53">
        <w:rPr>
          <w:rFonts w:ascii="Arial" w:hAnsi="Arial" w:cs="Arial"/>
          <w:lang w:val="ro-RO"/>
        </w:rPr>
        <w:t xml:space="preserve">Alte specii importante de floră </w:t>
      </w:r>
      <w:r w:rsidRPr="005D2A53">
        <w:rPr>
          <w:rFonts w:ascii="Tahoma" w:hAnsi="Tahoma" w:cs="Tahoma"/>
          <w:lang w:val="ro-RO"/>
        </w:rPr>
        <w:t>ş</w:t>
      </w:r>
      <w:r w:rsidRPr="005D2A53">
        <w:rPr>
          <w:rFonts w:ascii="Arial" w:hAnsi="Arial" w:cs="Arial"/>
          <w:lang w:val="ro-RO"/>
        </w:rPr>
        <w:t>i faună</w:t>
      </w:r>
    </w:p>
    <w:p w14:paraId="6BDE7990" w14:textId="08B7F600" w:rsidR="00DD209D" w:rsidRPr="005D2A53" w:rsidRDefault="00DD209D" w:rsidP="00252A66">
      <w:pPr>
        <w:tabs>
          <w:tab w:val="right" w:pos="9458"/>
        </w:tabs>
        <w:jc w:val="right"/>
        <w:rPr>
          <w:rFonts w:ascii="Arial" w:hAnsi="Arial" w:cs="Arial"/>
          <w:sz w:val="20"/>
          <w:szCs w:val="20"/>
          <w:lang w:val="ro-RO"/>
        </w:rPr>
      </w:pPr>
      <w:r w:rsidRPr="005D2A53">
        <w:rPr>
          <w:rFonts w:ascii="Arial" w:hAnsi="Arial" w:cs="Arial"/>
          <w:lang w:val="ro-RO"/>
        </w:rPr>
        <w:tab/>
      </w:r>
      <w:r w:rsidR="00252A66" w:rsidRPr="0080268D">
        <w:rPr>
          <w:rFonts w:ascii="Arial" w:hAnsi="Arial" w:cs="Arial"/>
          <w:sz w:val="22"/>
          <w:szCs w:val="22"/>
          <w:lang w:val="ro-RO"/>
        </w:rPr>
        <w:t xml:space="preserve">Tabelul </w:t>
      </w:r>
      <w:r w:rsidR="004B26CA">
        <w:rPr>
          <w:rFonts w:ascii="Arial" w:hAnsi="Arial" w:cs="Arial"/>
          <w:sz w:val="22"/>
          <w:szCs w:val="22"/>
          <w:lang w:val="ro-RO"/>
        </w:rPr>
        <w:t>42</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144"/>
        <w:gridCol w:w="2144"/>
        <w:gridCol w:w="2143"/>
        <w:gridCol w:w="1948"/>
        <w:gridCol w:w="1572"/>
      </w:tblGrid>
      <w:tr w:rsidR="005D2A53" w:rsidRPr="00957914" w14:paraId="51CC0EB7" w14:textId="77777777" w:rsidTr="00957914">
        <w:trPr>
          <w:trHeight w:val="764"/>
          <w:tblHeader/>
        </w:trPr>
        <w:tc>
          <w:tcPr>
            <w:tcW w:w="1077" w:type="pct"/>
            <w:tcBorders>
              <w:top w:val="single" w:sz="12" w:space="0" w:color="auto"/>
              <w:bottom w:val="single" w:sz="12" w:space="0" w:color="auto"/>
            </w:tcBorders>
            <w:shd w:val="clear" w:color="auto" w:fill="auto"/>
            <w:vAlign w:val="center"/>
            <w:hideMark/>
          </w:tcPr>
          <w:p w14:paraId="3AF55FCB"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Categorie</w:t>
            </w:r>
            <w:proofErr w:type="spellEnd"/>
          </w:p>
        </w:tc>
        <w:tc>
          <w:tcPr>
            <w:tcW w:w="1077" w:type="pct"/>
            <w:tcBorders>
              <w:top w:val="single" w:sz="12" w:space="0" w:color="auto"/>
              <w:bottom w:val="single" w:sz="12" w:space="0" w:color="auto"/>
            </w:tcBorders>
            <w:shd w:val="clear" w:color="auto" w:fill="auto"/>
            <w:vAlign w:val="center"/>
            <w:hideMark/>
          </w:tcPr>
          <w:p w14:paraId="7268CBA8" w14:textId="77777777" w:rsidR="005D2A53" w:rsidRPr="00957914" w:rsidRDefault="005D2A53" w:rsidP="008F240B">
            <w:pPr>
              <w:spacing w:line="220" w:lineRule="exact"/>
              <w:jc w:val="center"/>
              <w:rPr>
                <w:rFonts w:ascii="Arial" w:hAnsi="Arial" w:cs="Arial"/>
                <w:b/>
                <w:bCs/>
                <w:sz w:val="18"/>
                <w:szCs w:val="18"/>
              </w:rPr>
            </w:pPr>
            <w:r w:rsidRPr="00957914">
              <w:rPr>
                <w:rFonts w:ascii="Arial" w:hAnsi="Arial" w:cs="Arial"/>
                <w:b/>
                <w:bCs/>
                <w:sz w:val="18"/>
                <w:szCs w:val="18"/>
              </w:rPr>
              <w:t>Cod</w:t>
            </w:r>
          </w:p>
        </w:tc>
        <w:tc>
          <w:tcPr>
            <w:tcW w:w="1077" w:type="pct"/>
            <w:tcBorders>
              <w:top w:val="single" w:sz="12" w:space="0" w:color="auto"/>
              <w:bottom w:val="single" w:sz="12" w:space="0" w:color="auto"/>
            </w:tcBorders>
            <w:shd w:val="clear" w:color="auto" w:fill="auto"/>
            <w:vAlign w:val="center"/>
            <w:hideMark/>
          </w:tcPr>
          <w:p w14:paraId="3959CEDD"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Denumire</w:t>
            </w:r>
            <w:proofErr w:type="spellEnd"/>
            <w:r w:rsidRPr="00957914">
              <w:rPr>
                <w:rFonts w:ascii="Arial" w:hAnsi="Arial" w:cs="Arial"/>
                <w:b/>
                <w:bCs/>
                <w:sz w:val="18"/>
                <w:szCs w:val="18"/>
              </w:rPr>
              <w:t xml:space="preserve"> </w:t>
            </w:r>
            <w:proofErr w:type="spellStart"/>
            <w:r w:rsidRPr="00957914">
              <w:rPr>
                <w:rFonts w:ascii="Arial" w:hAnsi="Arial" w:cs="Arial"/>
                <w:b/>
                <w:bCs/>
                <w:sz w:val="18"/>
                <w:szCs w:val="18"/>
              </w:rPr>
              <w:t>științifică</w:t>
            </w:r>
            <w:proofErr w:type="spellEnd"/>
          </w:p>
        </w:tc>
        <w:tc>
          <w:tcPr>
            <w:tcW w:w="1769" w:type="pct"/>
            <w:gridSpan w:val="2"/>
            <w:tcBorders>
              <w:top w:val="single" w:sz="12" w:space="0" w:color="auto"/>
              <w:bottom w:val="single" w:sz="12" w:space="0" w:color="auto"/>
            </w:tcBorders>
            <w:shd w:val="clear" w:color="auto" w:fill="auto"/>
            <w:vAlign w:val="center"/>
            <w:hideMark/>
          </w:tcPr>
          <w:p w14:paraId="4561BE3D" w14:textId="77777777" w:rsidR="005D2A53" w:rsidRPr="00957914" w:rsidRDefault="005D2A53" w:rsidP="008F240B">
            <w:pPr>
              <w:spacing w:line="220" w:lineRule="exact"/>
              <w:jc w:val="center"/>
              <w:rPr>
                <w:rFonts w:ascii="Arial" w:hAnsi="Arial" w:cs="Arial"/>
                <w:b/>
                <w:bCs/>
                <w:sz w:val="18"/>
                <w:szCs w:val="18"/>
              </w:rPr>
            </w:pPr>
            <w:proofErr w:type="spellStart"/>
            <w:r w:rsidRPr="00957914">
              <w:rPr>
                <w:rFonts w:ascii="Arial" w:hAnsi="Arial" w:cs="Arial"/>
                <w:b/>
                <w:bCs/>
                <w:sz w:val="18"/>
                <w:szCs w:val="18"/>
              </w:rPr>
              <w:t>Populație</w:t>
            </w:r>
            <w:proofErr w:type="spellEnd"/>
          </w:p>
        </w:tc>
      </w:tr>
      <w:tr w:rsidR="005D2A53" w:rsidRPr="00957914" w14:paraId="629A5158" w14:textId="77777777" w:rsidTr="00957914">
        <w:tc>
          <w:tcPr>
            <w:tcW w:w="1077" w:type="pct"/>
            <w:tcBorders>
              <w:top w:val="single" w:sz="12" w:space="0" w:color="auto"/>
            </w:tcBorders>
            <w:shd w:val="clear" w:color="auto" w:fill="auto"/>
            <w:tcMar>
              <w:top w:w="0" w:type="dxa"/>
              <w:left w:w="75" w:type="dxa"/>
              <w:bottom w:w="0" w:type="dxa"/>
              <w:right w:w="75" w:type="dxa"/>
            </w:tcMar>
            <w:vAlign w:val="center"/>
            <w:hideMark/>
          </w:tcPr>
          <w:p w14:paraId="4F36ED31" w14:textId="77777777" w:rsidR="005D2A53" w:rsidRPr="00957914" w:rsidRDefault="005D2A53" w:rsidP="008F240B">
            <w:pPr>
              <w:spacing w:line="220" w:lineRule="exact"/>
              <w:jc w:val="center"/>
              <w:rPr>
                <w:rFonts w:ascii="Arial" w:hAnsi="Arial" w:cs="Arial"/>
                <w:sz w:val="18"/>
                <w:szCs w:val="18"/>
              </w:rPr>
            </w:pPr>
            <w:proofErr w:type="spellStart"/>
            <w:r w:rsidRPr="00957914">
              <w:rPr>
                <w:rFonts w:ascii="Arial" w:hAnsi="Arial" w:cs="Arial"/>
                <w:sz w:val="18"/>
                <w:szCs w:val="18"/>
              </w:rPr>
              <w:t>Mamifere</w:t>
            </w:r>
            <w:proofErr w:type="spellEnd"/>
          </w:p>
        </w:tc>
        <w:tc>
          <w:tcPr>
            <w:tcW w:w="1077" w:type="pct"/>
            <w:tcBorders>
              <w:top w:val="single" w:sz="12" w:space="0" w:color="auto"/>
            </w:tcBorders>
            <w:shd w:val="clear" w:color="auto" w:fill="auto"/>
            <w:tcMar>
              <w:top w:w="0" w:type="dxa"/>
              <w:left w:w="75" w:type="dxa"/>
              <w:bottom w:w="0" w:type="dxa"/>
              <w:right w:w="75" w:type="dxa"/>
            </w:tcMar>
            <w:vAlign w:val="center"/>
            <w:hideMark/>
          </w:tcPr>
          <w:p w14:paraId="093645EC" w14:textId="77777777" w:rsidR="005D2A53" w:rsidRPr="008F240B" w:rsidRDefault="00241AB2" w:rsidP="008F240B">
            <w:pPr>
              <w:spacing w:line="220" w:lineRule="exact"/>
              <w:jc w:val="center"/>
              <w:rPr>
                <w:rFonts w:ascii="Arial" w:hAnsi="Arial" w:cs="Arial"/>
                <w:sz w:val="18"/>
                <w:szCs w:val="18"/>
              </w:rPr>
            </w:pPr>
            <w:hyperlink r:id="rId106" w:tgtFrame="_blank" w:history="1">
              <w:r w:rsidR="005D2A53" w:rsidRPr="008F240B">
                <w:rPr>
                  <w:rFonts w:ascii="Arial" w:hAnsi="Arial" w:cs="Arial"/>
                  <w:sz w:val="18"/>
                  <w:szCs w:val="18"/>
                </w:rPr>
                <w:t>1201</w:t>
              </w:r>
            </w:hyperlink>
          </w:p>
        </w:tc>
        <w:tc>
          <w:tcPr>
            <w:tcW w:w="1077" w:type="pct"/>
            <w:tcBorders>
              <w:top w:val="single" w:sz="12" w:space="0" w:color="auto"/>
            </w:tcBorders>
            <w:shd w:val="clear" w:color="auto" w:fill="auto"/>
            <w:tcMar>
              <w:top w:w="0" w:type="dxa"/>
              <w:left w:w="75" w:type="dxa"/>
              <w:bottom w:w="0" w:type="dxa"/>
              <w:right w:w="75" w:type="dxa"/>
            </w:tcMar>
            <w:vAlign w:val="center"/>
            <w:hideMark/>
          </w:tcPr>
          <w:p w14:paraId="02252F67"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 xml:space="preserve">Bufo </w:t>
            </w:r>
            <w:proofErr w:type="spellStart"/>
            <w:r w:rsidRPr="00957914">
              <w:rPr>
                <w:rFonts w:ascii="Arial" w:hAnsi="Arial" w:cs="Arial"/>
                <w:sz w:val="18"/>
                <w:szCs w:val="18"/>
              </w:rPr>
              <w:t>viridis</w:t>
            </w:r>
            <w:proofErr w:type="spellEnd"/>
          </w:p>
        </w:tc>
        <w:tc>
          <w:tcPr>
            <w:tcW w:w="979" w:type="pct"/>
            <w:tcBorders>
              <w:top w:val="single" w:sz="12" w:space="0" w:color="auto"/>
            </w:tcBorders>
            <w:shd w:val="clear" w:color="auto" w:fill="auto"/>
            <w:tcMar>
              <w:top w:w="0" w:type="dxa"/>
              <w:left w:w="75" w:type="dxa"/>
              <w:bottom w:w="0" w:type="dxa"/>
              <w:right w:w="75" w:type="dxa"/>
            </w:tcMar>
            <w:vAlign w:val="center"/>
            <w:hideMark/>
          </w:tcPr>
          <w:p w14:paraId="67982C87"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bdr w:val="none" w:sz="0" w:space="0" w:color="auto" w:frame="1"/>
              </w:rPr>
              <w:t>C</w:t>
            </w:r>
          </w:p>
        </w:tc>
        <w:tc>
          <w:tcPr>
            <w:tcW w:w="790" w:type="pct"/>
            <w:tcBorders>
              <w:top w:val="single" w:sz="12" w:space="0" w:color="auto"/>
            </w:tcBorders>
            <w:shd w:val="clear" w:color="auto" w:fill="auto"/>
            <w:tcMar>
              <w:top w:w="0" w:type="dxa"/>
              <w:left w:w="75" w:type="dxa"/>
              <w:bottom w:w="0" w:type="dxa"/>
              <w:right w:w="75" w:type="dxa"/>
            </w:tcMar>
            <w:vAlign w:val="center"/>
            <w:hideMark/>
          </w:tcPr>
          <w:p w14:paraId="53F11408"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A</w:t>
            </w:r>
          </w:p>
        </w:tc>
      </w:tr>
      <w:tr w:rsidR="005D2A53" w:rsidRPr="00957914" w14:paraId="2E63FC01" w14:textId="77777777" w:rsidTr="00957914">
        <w:tc>
          <w:tcPr>
            <w:tcW w:w="1077" w:type="pct"/>
            <w:shd w:val="clear" w:color="auto" w:fill="auto"/>
            <w:tcMar>
              <w:top w:w="0" w:type="dxa"/>
              <w:left w:w="75" w:type="dxa"/>
              <w:bottom w:w="0" w:type="dxa"/>
              <w:right w:w="75" w:type="dxa"/>
            </w:tcMar>
            <w:vAlign w:val="center"/>
            <w:hideMark/>
          </w:tcPr>
          <w:p w14:paraId="552F8006"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Reptile</w:t>
            </w:r>
          </w:p>
        </w:tc>
        <w:tc>
          <w:tcPr>
            <w:tcW w:w="1077" w:type="pct"/>
            <w:shd w:val="clear" w:color="auto" w:fill="auto"/>
            <w:tcMar>
              <w:top w:w="0" w:type="dxa"/>
              <w:left w:w="75" w:type="dxa"/>
              <w:bottom w:w="0" w:type="dxa"/>
              <w:right w:w="75" w:type="dxa"/>
            </w:tcMar>
            <w:vAlign w:val="center"/>
            <w:hideMark/>
          </w:tcPr>
          <w:p w14:paraId="1A4F44F7" w14:textId="77777777" w:rsidR="005D2A53" w:rsidRPr="008F240B" w:rsidRDefault="00241AB2" w:rsidP="008F240B">
            <w:pPr>
              <w:spacing w:line="220" w:lineRule="exact"/>
              <w:jc w:val="center"/>
              <w:rPr>
                <w:rFonts w:ascii="Arial" w:hAnsi="Arial" w:cs="Arial"/>
                <w:sz w:val="18"/>
                <w:szCs w:val="18"/>
              </w:rPr>
            </w:pPr>
            <w:hyperlink r:id="rId107" w:tgtFrame="_blank" w:history="1">
              <w:r w:rsidR="005D2A53" w:rsidRPr="008F240B">
                <w:rPr>
                  <w:rFonts w:ascii="Arial" w:hAnsi="Arial" w:cs="Arial"/>
                  <w:sz w:val="18"/>
                  <w:szCs w:val="18"/>
                </w:rPr>
                <w:t>1278</w:t>
              </w:r>
            </w:hyperlink>
          </w:p>
        </w:tc>
        <w:tc>
          <w:tcPr>
            <w:tcW w:w="1077" w:type="pct"/>
            <w:shd w:val="clear" w:color="auto" w:fill="auto"/>
            <w:tcMar>
              <w:top w:w="0" w:type="dxa"/>
              <w:left w:w="75" w:type="dxa"/>
              <w:bottom w:w="0" w:type="dxa"/>
              <w:right w:w="75" w:type="dxa"/>
            </w:tcMar>
            <w:vAlign w:val="center"/>
            <w:hideMark/>
          </w:tcPr>
          <w:p w14:paraId="6E1588F3"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 xml:space="preserve">Coluber </w:t>
            </w:r>
            <w:proofErr w:type="spellStart"/>
            <w:r w:rsidRPr="00957914">
              <w:rPr>
                <w:rFonts w:ascii="Arial" w:hAnsi="Arial" w:cs="Arial"/>
                <w:sz w:val="18"/>
                <w:szCs w:val="18"/>
              </w:rPr>
              <w:t>caspius</w:t>
            </w:r>
            <w:proofErr w:type="spellEnd"/>
          </w:p>
        </w:tc>
        <w:tc>
          <w:tcPr>
            <w:tcW w:w="979" w:type="pct"/>
            <w:shd w:val="clear" w:color="auto" w:fill="auto"/>
            <w:tcMar>
              <w:top w:w="0" w:type="dxa"/>
              <w:left w:w="75" w:type="dxa"/>
              <w:bottom w:w="0" w:type="dxa"/>
              <w:right w:w="75" w:type="dxa"/>
            </w:tcMar>
            <w:vAlign w:val="center"/>
            <w:hideMark/>
          </w:tcPr>
          <w:p w14:paraId="4B33CE95"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bdr w:val="none" w:sz="0" w:space="0" w:color="auto" w:frame="1"/>
              </w:rPr>
              <w:t>RC</w:t>
            </w:r>
          </w:p>
        </w:tc>
        <w:tc>
          <w:tcPr>
            <w:tcW w:w="790" w:type="pct"/>
            <w:shd w:val="clear" w:color="auto" w:fill="auto"/>
            <w:tcMar>
              <w:top w:w="0" w:type="dxa"/>
              <w:left w:w="75" w:type="dxa"/>
              <w:bottom w:w="0" w:type="dxa"/>
              <w:right w:w="75" w:type="dxa"/>
            </w:tcMar>
            <w:vAlign w:val="center"/>
            <w:hideMark/>
          </w:tcPr>
          <w:p w14:paraId="1D891128"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A</w:t>
            </w:r>
          </w:p>
        </w:tc>
      </w:tr>
      <w:tr w:rsidR="005D2A53" w:rsidRPr="00957914" w14:paraId="5D2DEB37" w14:textId="77777777" w:rsidTr="00957914">
        <w:tc>
          <w:tcPr>
            <w:tcW w:w="1077" w:type="pct"/>
            <w:shd w:val="clear" w:color="auto" w:fill="auto"/>
            <w:tcMar>
              <w:top w:w="0" w:type="dxa"/>
              <w:left w:w="75" w:type="dxa"/>
              <w:bottom w:w="0" w:type="dxa"/>
              <w:right w:w="75" w:type="dxa"/>
            </w:tcMar>
            <w:vAlign w:val="center"/>
            <w:hideMark/>
          </w:tcPr>
          <w:p w14:paraId="4CC78F59" w14:textId="77777777" w:rsidR="005D2A53" w:rsidRPr="00957914" w:rsidRDefault="005D2A53" w:rsidP="008F240B">
            <w:pPr>
              <w:spacing w:line="220" w:lineRule="exact"/>
              <w:jc w:val="center"/>
              <w:rPr>
                <w:rFonts w:ascii="Arial" w:hAnsi="Arial" w:cs="Arial"/>
                <w:sz w:val="18"/>
                <w:szCs w:val="18"/>
              </w:rPr>
            </w:pPr>
            <w:proofErr w:type="spellStart"/>
            <w:r w:rsidRPr="00957914">
              <w:rPr>
                <w:rFonts w:ascii="Arial" w:hAnsi="Arial" w:cs="Arial"/>
                <w:sz w:val="18"/>
                <w:szCs w:val="18"/>
              </w:rPr>
              <w:t>Mamifere</w:t>
            </w:r>
            <w:proofErr w:type="spellEnd"/>
          </w:p>
        </w:tc>
        <w:tc>
          <w:tcPr>
            <w:tcW w:w="1077" w:type="pct"/>
            <w:shd w:val="clear" w:color="auto" w:fill="auto"/>
            <w:tcMar>
              <w:top w:w="0" w:type="dxa"/>
              <w:left w:w="75" w:type="dxa"/>
              <w:bottom w:w="0" w:type="dxa"/>
              <w:right w:w="75" w:type="dxa"/>
            </w:tcMar>
            <w:vAlign w:val="center"/>
            <w:hideMark/>
          </w:tcPr>
          <w:p w14:paraId="1ED33322" w14:textId="77777777" w:rsidR="005D2A53" w:rsidRPr="008F240B" w:rsidRDefault="00241AB2" w:rsidP="008F240B">
            <w:pPr>
              <w:spacing w:line="220" w:lineRule="exact"/>
              <w:jc w:val="center"/>
              <w:rPr>
                <w:rFonts w:ascii="Arial" w:hAnsi="Arial" w:cs="Arial"/>
                <w:sz w:val="18"/>
                <w:szCs w:val="18"/>
              </w:rPr>
            </w:pPr>
            <w:hyperlink r:id="rId108" w:tgtFrame="_blank" w:history="1">
              <w:r w:rsidR="005D2A53" w:rsidRPr="008F240B">
                <w:rPr>
                  <w:rFonts w:ascii="Arial" w:hAnsi="Arial" w:cs="Arial"/>
                  <w:sz w:val="18"/>
                  <w:szCs w:val="18"/>
                </w:rPr>
                <w:t>1203</w:t>
              </w:r>
            </w:hyperlink>
          </w:p>
        </w:tc>
        <w:tc>
          <w:tcPr>
            <w:tcW w:w="1077" w:type="pct"/>
            <w:shd w:val="clear" w:color="auto" w:fill="auto"/>
            <w:tcMar>
              <w:top w:w="0" w:type="dxa"/>
              <w:left w:w="75" w:type="dxa"/>
              <w:bottom w:w="0" w:type="dxa"/>
              <w:right w:w="75" w:type="dxa"/>
            </w:tcMar>
            <w:vAlign w:val="center"/>
            <w:hideMark/>
          </w:tcPr>
          <w:p w14:paraId="275D651D" w14:textId="77777777" w:rsidR="005D2A53" w:rsidRPr="00957914" w:rsidRDefault="005D2A53" w:rsidP="008F240B">
            <w:pPr>
              <w:spacing w:line="220" w:lineRule="exact"/>
              <w:jc w:val="center"/>
              <w:rPr>
                <w:rFonts w:ascii="Arial" w:hAnsi="Arial" w:cs="Arial"/>
                <w:sz w:val="18"/>
                <w:szCs w:val="18"/>
              </w:rPr>
            </w:pPr>
            <w:proofErr w:type="spellStart"/>
            <w:r w:rsidRPr="00957914">
              <w:rPr>
                <w:rFonts w:ascii="Arial" w:hAnsi="Arial" w:cs="Arial"/>
                <w:sz w:val="18"/>
                <w:szCs w:val="18"/>
              </w:rPr>
              <w:t>Hyla</w:t>
            </w:r>
            <w:proofErr w:type="spellEnd"/>
            <w:r w:rsidRPr="00957914">
              <w:rPr>
                <w:rFonts w:ascii="Arial" w:hAnsi="Arial" w:cs="Arial"/>
                <w:sz w:val="18"/>
                <w:szCs w:val="18"/>
              </w:rPr>
              <w:t xml:space="preserve"> arborea</w:t>
            </w:r>
          </w:p>
        </w:tc>
        <w:tc>
          <w:tcPr>
            <w:tcW w:w="979" w:type="pct"/>
            <w:shd w:val="clear" w:color="auto" w:fill="auto"/>
            <w:tcMar>
              <w:top w:w="0" w:type="dxa"/>
              <w:left w:w="75" w:type="dxa"/>
              <w:bottom w:w="0" w:type="dxa"/>
              <w:right w:w="75" w:type="dxa"/>
            </w:tcMar>
            <w:vAlign w:val="center"/>
            <w:hideMark/>
          </w:tcPr>
          <w:p w14:paraId="44FCC122"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bdr w:val="none" w:sz="0" w:space="0" w:color="auto" w:frame="1"/>
              </w:rPr>
              <w:t>P</w:t>
            </w:r>
          </w:p>
        </w:tc>
        <w:tc>
          <w:tcPr>
            <w:tcW w:w="790" w:type="pct"/>
            <w:shd w:val="clear" w:color="auto" w:fill="auto"/>
            <w:tcMar>
              <w:top w:w="0" w:type="dxa"/>
              <w:left w:w="75" w:type="dxa"/>
              <w:bottom w:w="0" w:type="dxa"/>
              <w:right w:w="75" w:type="dxa"/>
            </w:tcMar>
            <w:vAlign w:val="center"/>
            <w:hideMark/>
          </w:tcPr>
          <w:p w14:paraId="2F8A06A6"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A</w:t>
            </w:r>
          </w:p>
        </w:tc>
      </w:tr>
      <w:tr w:rsidR="005D2A53" w:rsidRPr="00957914" w14:paraId="4DBEF415" w14:textId="77777777" w:rsidTr="00957914">
        <w:trPr>
          <w:trHeight w:val="382"/>
        </w:trPr>
        <w:tc>
          <w:tcPr>
            <w:tcW w:w="1077" w:type="pct"/>
            <w:shd w:val="clear" w:color="auto" w:fill="auto"/>
            <w:tcMar>
              <w:top w:w="0" w:type="dxa"/>
              <w:left w:w="75" w:type="dxa"/>
              <w:bottom w:w="0" w:type="dxa"/>
              <w:right w:w="75" w:type="dxa"/>
            </w:tcMar>
            <w:vAlign w:val="center"/>
            <w:hideMark/>
          </w:tcPr>
          <w:p w14:paraId="45A57FD0"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Reptile</w:t>
            </w:r>
          </w:p>
        </w:tc>
        <w:tc>
          <w:tcPr>
            <w:tcW w:w="1077" w:type="pct"/>
            <w:shd w:val="clear" w:color="auto" w:fill="auto"/>
            <w:tcMar>
              <w:top w:w="0" w:type="dxa"/>
              <w:left w:w="75" w:type="dxa"/>
              <w:bottom w:w="0" w:type="dxa"/>
              <w:right w:w="75" w:type="dxa"/>
            </w:tcMar>
            <w:vAlign w:val="center"/>
            <w:hideMark/>
          </w:tcPr>
          <w:p w14:paraId="79251870" w14:textId="77777777" w:rsidR="005D2A53" w:rsidRPr="008F240B" w:rsidRDefault="00241AB2" w:rsidP="008F240B">
            <w:pPr>
              <w:spacing w:line="220" w:lineRule="exact"/>
              <w:jc w:val="center"/>
              <w:rPr>
                <w:rFonts w:ascii="Arial" w:hAnsi="Arial" w:cs="Arial"/>
                <w:sz w:val="18"/>
                <w:szCs w:val="18"/>
              </w:rPr>
            </w:pPr>
            <w:hyperlink r:id="rId109" w:tgtFrame="_blank" w:history="1">
              <w:r w:rsidR="005D2A53" w:rsidRPr="008F240B">
                <w:rPr>
                  <w:rFonts w:ascii="Arial" w:hAnsi="Arial" w:cs="Arial"/>
                  <w:sz w:val="18"/>
                  <w:szCs w:val="18"/>
                </w:rPr>
                <w:t>1248</w:t>
              </w:r>
            </w:hyperlink>
          </w:p>
        </w:tc>
        <w:tc>
          <w:tcPr>
            <w:tcW w:w="1077" w:type="pct"/>
            <w:shd w:val="clear" w:color="auto" w:fill="auto"/>
            <w:tcMar>
              <w:top w:w="0" w:type="dxa"/>
              <w:left w:w="75" w:type="dxa"/>
              <w:bottom w:w="0" w:type="dxa"/>
              <w:right w:w="75" w:type="dxa"/>
            </w:tcMar>
            <w:vAlign w:val="center"/>
            <w:hideMark/>
          </w:tcPr>
          <w:p w14:paraId="1F2784A3" w14:textId="77777777" w:rsidR="005D2A53" w:rsidRPr="00957914" w:rsidRDefault="005D2A53" w:rsidP="008F240B">
            <w:pPr>
              <w:spacing w:line="220" w:lineRule="exact"/>
              <w:jc w:val="center"/>
              <w:rPr>
                <w:rFonts w:ascii="Arial" w:hAnsi="Arial" w:cs="Arial"/>
                <w:sz w:val="18"/>
                <w:szCs w:val="18"/>
              </w:rPr>
            </w:pPr>
            <w:proofErr w:type="spellStart"/>
            <w:r w:rsidRPr="00957914">
              <w:rPr>
                <w:rFonts w:ascii="Arial" w:hAnsi="Arial" w:cs="Arial"/>
                <w:sz w:val="18"/>
                <w:szCs w:val="18"/>
              </w:rPr>
              <w:t>Podarcis</w:t>
            </w:r>
            <w:proofErr w:type="spellEnd"/>
            <w:r w:rsidRPr="00957914">
              <w:rPr>
                <w:rFonts w:ascii="Arial" w:hAnsi="Arial" w:cs="Arial"/>
                <w:sz w:val="18"/>
                <w:szCs w:val="18"/>
              </w:rPr>
              <w:t xml:space="preserve"> </w:t>
            </w:r>
            <w:proofErr w:type="spellStart"/>
            <w:r w:rsidRPr="00957914">
              <w:rPr>
                <w:rFonts w:ascii="Arial" w:hAnsi="Arial" w:cs="Arial"/>
                <w:sz w:val="18"/>
                <w:szCs w:val="18"/>
              </w:rPr>
              <w:t>taurica</w:t>
            </w:r>
            <w:proofErr w:type="spellEnd"/>
          </w:p>
        </w:tc>
        <w:tc>
          <w:tcPr>
            <w:tcW w:w="979" w:type="pct"/>
            <w:shd w:val="clear" w:color="auto" w:fill="auto"/>
            <w:tcMar>
              <w:top w:w="0" w:type="dxa"/>
              <w:left w:w="75" w:type="dxa"/>
              <w:bottom w:w="0" w:type="dxa"/>
              <w:right w:w="75" w:type="dxa"/>
            </w:tcMar>
            <w:vAlign w:val="center"/>
            <w:hideMark/>
          </w:tcPr>
          <w:p w14:paraId="4A18361C"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bdr w:val="none" w:sz="0" w:space="0" w:color="auto" w:frame="1"/>
              </w:rPr>
              <w:t>C</w:t>
            </w:r>
          </w:p>
        </w:tc>
        <w:tc>
          <w:tcPr>
            <w:tcW w:w="790" w:type="pct"/>
            <w:shd w:val="clear" w:color="auto" w:fill="auto"/>
            <w:tcMar>
              <w:top w:w="0" w:type="dxa"/>
              <w:left w:w="75" w:type="dxa"/>
              <w:bottom w:w="0" w:type="dxa"/>
              <w:right w:w="75" w:type="dxa"/>
            </w:tcMar>
            <w:vAlign w:val="center"/>
            <w:hideMark/>
          </w:tcPr>
          <w:p w14:paraId="1DE0A24C" w14:textId="77777777" w:rsidR="005D2A53" w:rsidRPr="00957914" w:rsidRDefault="005D2A53" w:rsidP="008F240B">
            <w:pPr>
              <w:spacing w:line="220" w:lineRule="exact"/>
              <w:jc w:val="center"/>
              <w:rPr>
                <w:rFonts w:ascii="Arial" w:hAnsi="Arial" w:cs="Arial"/>
                <w:sz w:val="18"/>
                <w:szCs w:val="18"/>
              </w:rPr>
            </w:pPr>
            <w:r w:rsidRPr="00957914">
              <w:rPr>
                <w:rFonts w:ascii="Arial" w:hAnsi="Arial" w:cs="Arial"/>
                <w:sz w:val="18"/>
                <w:szCs w:val="18"/>
              </w:rPr>
              <w:t>A</w:t>
            </w:r>
          </w:p>
        </w:tc>
      </w:tr>
    </w:tbl>
    <w:p w14:paraId="6854E368" w14:textId="6A435814" w:rsidR="005D2A53" w:rsidRDefault="005D2A53" w:rsidP="00DD209D">
      <w:pPr>
        <w:tabs>
          <w:tab w:val="right" w:pos="9458"/>
        </w:tabs>
        <w:rPr>
          <w:rFonts w:ascii="Arial" w:hAnsi="Arial" w:cs="Arial"/>
          <w:color w:val="FF0000"/>
          <w:sz w:val="20"/>
          <w:szCs w:val="20"/>
          <w:lang w:val="ro-RO"/>
        </w:rPr>
      </w:pPr>
    </w:p>
    <w:p w14:paraId="3496F406" w14:textId="1E1C4E38" w:rsidR="008F240B" w:rsidRDefault="008F240B" w:rsidP="00DD209D">
      <w:pPr>
        <w:tabs>
          <w:tab w:val="right" w:pos="9458"/>
        </w:tabs>
        <w:rPr>
          <w:rFonts w:ascii="Arial" w:hAnsi="Arial" w:cs="Arial"/>
          <w:color w:val="FF0000"/>
          <w:sz w:val="20"/>
          <w:szCs w:val="20"/>
          <w:lang w:val="ro-RO"/>
        </w:rPr>
      </w:pPr>
    </w:p>
    <w:p w14:paraId="17DA1BAD" w14:textId="25647AB7" w:rsidR="008F240B" w:rsidRDefault="008F240B" w:rsidP="00DD209D">
      <w:pPr>
        <w:tabs>
          <w:tab w:val="right" w:pos="9458"/>
        </w:tabs>
        <w:rPr>
          <w:rFonts w:ascii="Arial" w:hAnsi="Arial" w:cs="Arial"/>
          <w:color w:val="FF0000"/>
          <w:sz w:val="20"/>
          <w:szCs w:val="20"/>
          <w:lang w:val="ro-RO"/>
        </w:rPr>
      </w:pPr>
    </w:p>
    <w:p w14:paraId="7BEA6911" w14:textId="04782366" w:rsidR="00DD209D" w:rsidRPr="005D2A53" w:rsidRDefault="00DD209D" w:rsidP="00DD209D">
      <w:pPr>
        <w:pStyle w:val="Heading2"/>
        <w:jc w:val="both"/>
        <w:rPr>
          <w:rFonts w:ascii="Arial" w:hAnsi="Arial" w:cs="Arial"/>
          <w:sz w:val="24"/>
          <w:szCs w:val="24"/>
        </w:rPr>
      </w:pPr>
      <w:r w:rsidRPr="005D2A53">
        <w:rPr>
          <w:rFonts w:ascii="Arial" w:hAnsi="Arial" w:cs="Arial"/>
          <w:sz w:val="24"/>
          <w:szCs w:val="24"/>
        </w:rPr>
        <w:lastRenderedPageBreak/>
        <w:t>Descrierea sitului:</w:t>
      </w:r>
    </w:p>
    <w:p w14:paraId="6ACDB14D" w14:textId="77777777" w:rsidR="00DD209D" w:rsidRPr="005D2A53" w:rsidRDefault="00DD209D" w:rsidP="00DD209D">
      <w:pPr>
        <w:pStyle w:val="Heading2"/>
        <w:rPr>
          <w:sz w:val="20"/>
        </w:rPr>
      </w:pPr>
    </w:p>
    <w:p w14:paraId="7017C830" w14:textId="77777777" w:rsidR="00DD209D" w:rsidRPr="005D2A53" w:rsidRDefault="00DD209D" w:rsidP="00DD209D">
      <w:pPr>
        <w:autoSpaceDE w:val="0"/>
        <w:autoSpaceDN w:val="0"/>
        <w:adjustRightInd w:val="0"/>
        <w:ind w:firstLine="567"/>
        <w:rPr>
          <w:rFonts w:ascii="Arial" w:hAnsi="Arial" w:cs="Arial"/>
          <w:bCs/>
          <w:lang w:val="ro-RO"/>
        </w:rPr>
      </w:pPr>
      <w:r w:rsidRPr="005D2A53">
        <w:rPr>
          <w:rFonts w:ascii="Arial" w:hAnsi="Arial" w:cs="Arial"/>
          <w:bCs/>
          <w:lang w:val="ro-RO"/>
        </w:rPr>
        <w:t xml:space="preserve">Clasele de habitate care se întâlnesc pe teritoriul sitului sunt: </w:t>
      </w:r>
    </w:p>
    <w:p w14:paraId="5B67C4F5" w14:textId="147B51DE" w:rsidR="00DD209D" w:rsidRPr="005D2A53" w:rsidRDefault="00DD209D" w:rsidP="00252A66">
      <w:pPr>
        <w:tabs>
          <w:tab w:val="right" w:pos="9458"/>
        </w:tabs>
        <w:jc w:val="right"/>
        <w:rPr>
          <w:rFonts w:ascii="Arial" w:hAnsi="Arial" w:cs="Arial"/>
          <w:sz w:val="20"/>
          <w:szCs w:val="20"/>
          <w:lang w:val="ro-RO"/>
        </w:rPr>
      </w:pPr>
      <w:r w:rsidRPr="005D2A53">
        <w:rPr>
          <w:rFonts w:ascii="Arial" w:hAnsi="Arial" w:cs="Arial"/>
          <w:sz w:val="20"/>
          <w:szCs w:val="20"/>
          <w:lang w:val="ro-RO"/>
        </w:rPr>
        <w:tab/>
      </w:r>
      <w:r w:rsidR="00252A66" w:rsidRPr="0080268D">
        <w:rPr>
          <w:rFonts w:ascii="Arial" w:hAnsi="Arial" w:cs="Arial"/>
          <w:sz w:val="22"/>
          <w:szCs w:val="22"/>
          <w:lang w:val="ro-RO"/>
        </w:rPr>
        <w:t xml:space="preserve">Tabelul </w:t>
      </w:r>
      <w:r w:rsidR="004B26CA">
        <w:rPr>
          <w:rFonts w:ascii="Arial" w:hAnsi="Arial" w:cs="Arial"/>
          <w:sz w:val="22"/>
          <w:szCs w:val="22"/>
          <w:lang w:val="ro-RO"/>
        </w:rPr>
        <w:t>43</w:t>
      </w:r>
    </w:p>
    <w:tbl>
      <w:tblPr>
        <w:tblW w:w="4964" w:type="pct"/>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top w:w="15" w:type="dxa"/>
          <w:left w:w="15" w:type="dxa"/>
          <w:bottom w:w="15" w:type="dxa"/>
          <w:right w:w="15" w:type="dxa"/>
        </w:tblCellMar>
        <w:tblLook w:val="00A0" w:firstRow="1" w:lastRow="0" w:firstColumn="1" w:lastColumn="0" w:noHBand="0" w:noVBand="0"/>
      </w:tblPr>
      <w:tblGrid>
        <w:gridCol w:w="7584"/>
        <w:gridCol w:w="2414"/>
      </w:tblGrid>
      <w:tr w:rsidR="005D2A53" w:rsidRPr="004050A4" w14:paraId="33688DBB" w14:textId="77777777" w:rsidTr="004050A4">
        <w:trPr>
          <w:tblHeader/>
          <w:jc w:val="center"/>
        </w:trPr>
        <w:tc>
          <w:tcPr>
            <w:tcW w:w="3793" w:type="pct"/>
            <w:tcBorders>
              <w:top w:val="single" w:sz="12" w:space="0" w:color="auto"/>
              <w:left w:val="single" w:sz="12" w:space="0" w:color="auto"/>
              <w:bottom w:val="single" w:sz="12" w:space="0" w:color="auto"/>
            </w:tcBorders>
            <w:tcMar>
              <w:top w:w="0" w:type="dxa"/>
              <w:left w:w="75" w:type="dxa"/>
              <w:bottom w:w="0" w:type="dxa"/>
              <w:right w:w="75" w:type="dxa"/>
            </w:tcMar>
            <w:vAlign w:val="center"/>
          </w:tcPr>
          <w:p w14:paraId="36FBDE05" w14:textId="77777777" w:rsidR="00DD209D" w:rsidRPr="004050A4" w:rsidRDefault="00DD209D" w:rsidP="00957914">
            <w:pPr>
              <w:spacing w:line="280" w:lineRule="exact"/>
              <w:jc w:val="center"/>
              <w:rPr>
                <w:rFonts w:ascii="Arial" w:hAnsi="Arial" w:cs="Arial"/>
                <w:b/>
                <w:sz w:val="18"/>
                <w:szCs w:val="18"/>
                <w:lang w:val="ro-RO"/>
              </w:rPr>
            </w:pPr>
            <w:r w:rsidRPr="004050A4">
              <w:rPr>
                <w:rFonts w:ascii="Arial" w:hAnsi="Arial" w:cs="Arial"/>
                <w:b/>
                <w:sz w:val="18"/>
                <w:szCs w:val="18"/>
                <w:lang w:val="ro-RO"/>
              </w:rPr>
              <w:t>Clase de habitate</w:t>
            </w:r>
          </w:p>
        </w:tc>
        <w:tc>
          <w:tcPr>
            <w:tcW w:w="1207" w:type="pct"/>
            <w:tcBorders>
              <w:top w:val="single" w:sz="12" w:space="0" w:color="auto"/>
              <w:bottom w:val="single" w:sz="12" w:space="0" w:color="auto"/>
              <w:right w:val="single" w:sz="12" w:space="0" w:color="auto"/>
            </w:tcBorders>
            <w:tcMar>
              <w:top w:w="0" w:type="dxa"/>
              <w:left w:w="75" w:type="dxa"/>
              <w:bottom w:w="0" w:type="dxa"/>
              <w:right w:w="75" w:type="dxa"/>
            </w:tcMar>
            <w:vAlign w:val="center"/>
          </w:tcPr>
          <w:p w14:paraId="778138AF" w14:textId="77777777" w:rsidR="00DD209D" w:rsidRPr="004050A4" w:rsidRDefault="00DD209D" w:rsidP="00957914">
            <w:pPr>
              <w:spacing w:line="280" w:lineRule="exact"/>
              <w:jc w:val="center"/>
              <w:rPr>
                <w:rFonts w:ascii="Arial" w:hAnsi="Arial" w:cs="Arial"/>
                <w:b/>
                <w:sz w:val="18"/>
                <w:szCs w:val="18"/>
                <w:lang w:val="ro-RO"/>
              </w:rPr>
            </w:pPr>
            <w:r w:rsidRPr="004050A4">
              <w:rPr>
                <w:rFonts w:ascii="Arial" w:hAnsi="Arial" w:cs="Arial"/>
                <w:b/>
                <w:sz w:val="18"/>
                <w:szCs w:val="18"/>
                <w:lang w:val="ro-RO"/>
              </w:rPr>
              <w:t>pondere in %</w:t>
            </w:r>
          </w:p>
        </w:tc>
      </w:tr>
      <w:tr w:rsidR="005D2A53" w:rsidRPr="004050A4" w14:paraId="404E0B6E" w14:textId="77777777" w:rsidTr="004050A4">
        <w:trPr>
          <w:trHeight w:val="234"/>
          <w:jc w:val="center"/>
        </w:trPr>
        <w:tc>
          <w:tcPr>
            <w:tcW w:w="3793" w:type="pct"/>
            <w:tcBorders>
              <w:top w:val="single" w:sz="12" w:space="0" w:color="auto"/>
              <w:left w:val="single" w:sz="12" w:space="0" w:color="auto"/>
            </w:tcBorders>
            <w:tcMar>
              <w:top w:w="0" w:type="dxa"/>
              <w:left w:w="75" w:type="dxa"/>
              <w:bottom w:w="0" w:type="dxa"/>
              <w:right w:w="75" w:type="dxa"/>
            </w:tcMar>
          </w:tcPr>
          <w:p w14:paraId="4D121806" w14:textId="77777777" w:rsidR="00DD209D" w:rsidRPr="004050A4" w:rsidRDefault="00DD209D" w:rsidP="00957914">
            <w:pPr>
              <w:rPr>
                <w:rFonts w:ascii="Arial" w:hAnsi="Arial" w:cs="Arial"/>
                <w:sz w:val="18"/>
                <w:szCs w:val="18"/>
                <w:lang w:val="ro-RO"/>
              </w:rPr>
            </w:pPr>
            <w:r w:rsidRPr="004050A4">
              <w:rPr>
                <w:rFonts w:ascii="Arial" w:hAnsi="Arial" w:cs="Arial"/>
                <w:sz w:val="18"/>
                <w:szCs w:val="18"/>
                <w:lang w:val="ro-RO"/>
              </w:rPr>
              <w:t>N06 - Ape dulci continentale (stătătoare, curgătoare)</w:t>
            </w:r>
          </w:p>
        </w:tc>
        <w:tc>
          <w:tcPr>
            <w:tcW w:w="1207" w:type="pct"/>
            <w:tcBorders>
              <w:top w:val="single" w:sz="12" w:space="0" w:color="auto"/>
              <w:right w:val="single" w:sz="12" w:space="0" w:color="auto"/>
            </w:tcBorders>
            <w:tcMar>
              <w:top w:w="0" w:type="dxa"/>
              <w:left w:w="75" w:type="dxa"/>
              <w:bottom w:w="0" w:type="dxa"/>
              <w:right w:w="75" w:type="dxa"/>
            </w:tcMar>
            <w:vAlign w:val="center"/>
          </w:tcPr>
          <w:p w14:paraId="4A3076E5" w14:textId="726198E8" w:rsidR="00DD209D" w:rsidRPr="004050A4" w:rsidRDefault="005D2A53" w:rsidP="00957914">
            <w:pPr>
              <w:spacing w:line="280" w:lineRule="exact"/>
              <w:jc w:val="center"/>
              <w:rPr>
                <w:rFonts w:ascii="Arial" w:hAnsi="Arial" w:cs="Arial"/>
                <w:sz w:val="18"/>
                <w:szCs w:val="18"/>
                <w:lang w:val="ro-RO"/>
              </w:rPr>
            </w:pPr>
            <w:r w:rsidRPr="004050A4">
              <w:rPr>
                <w:rFonts w:ascii="Arial" w:hAnsi="Arial" w:cs="Arial"/>
                <w:sz w:val="18"/>
                <w:szCs w:val="18"/>
                <w:lang w:val="ro-RO"/>
              </w:rPr>
              <w:t>52</w:t>
            </w:r>
          </w:p>
        </w:tc>
      </w:tr>
      <w:tr w:rsidR="005D2A53" w:rsidRPr="004050A4" w14:paraId="49E3AF3F" w14:textId="77777777" w:rsidTr="005D2A53">
        <w:trPr>
          <w:trHeight w:val="234"/>
          <w:jc w:val="center"/>
        </w:trPr>
        <w:tc>
          <w:tcPr>
            <w:tcW w:w="3793" w:type="pct"/>
            <w:tcBorders>
              <w:left w:val="single" w:sz="12" w:space="0" w:color="auto"/>
            </w:tcBorders>
            <w:tcMar>
              <w:top w:w="0" w:type="dxa"/>
              <w:left w:w="75" w:type="dxa"/>
              <w:bottom w:w="0" w:type="dxa"/>
              <w:right w:w="75" w:type="dxa"/>
            </w:tcMar>
          </w:tcPr>
          <w:p w14:paraId="0D194571" w14:textId="77777777" w:rsidR="00DD209D" w:rsidRPr="004050A4" w:rsidRDefault="00241AB2" w:rsidP="00957914">
            <w:pPr>
              <w:rPr>
                <w:rFonts w:ascii="Arial" w:hAnsi="Arial" w:cs="Arial"/>
                <w:sz w:val="18"/>
                <w:szCs w:val="18"/>
                <w:lang w:val="ro-RO"/>
              </w:rPr>
            </w:pPr>
            <w:hyperlink r:id="rId110" w:tgtFrame="_blank" w:history="1">
              <w:r w:rsidR="00DD209D" w:rsidRPr="004050A4">
                <w:rPr>
                  <w:rFonts w:ascii="Arial" w:hAnsi="Arial" w:cs="Arial"/>
                  <w:sz w:val="18"/>
                  <w:szCs w:val="18"/>
                  <w:lang w:val="ro-RO"/>
                </w:rPr>
                <w:t>N07 - Mlaştini (vegetaţie de centură), smârcuri, turbării</w:t>
              </w:r>
            </w:hyperlink>
          </w:p>
        </w:tc>
        <w:tc>
          <w:tcPr>
            <w:tcW w:w="1207" w:type="pct"/>
            <w:tcBorders>
              <w:right w:val="single" w:sz="12" w:space="0" w:color="auto"/>
            </w:tcBorders>
            <w:tcMar>
              <w:top w:w="0" w:type="dxa"/>
              <w:left w:w="75" w:type="dxa"/>
              <w:bottom w:w="0" w:type="dxa"/>
              <w:right w:w="75" w:type="dxa"/>
            </w:tcMar>
            <w:vAlign w:val="center"/>
          </w:tcPr>
          <w:p w14:paraId="1D89C8A9" w14:textId="569230FB" w:rsidR="00DD209D" w:rsidRPr="004050A4" w:rsidRDefault="005D2A53" w:rsidP="00957914">
            <w:pPr>
              <w:spacing w:line="280" w:lineRule="exact"/>
              <w:jc w:val="center"/>
              <w:rPr>
                <w:rFonts w:ascii="Arial" w:hAnsi="Arial" w:cs="Arial"/>
                <w:sz w:val="18"/>
                <w:szCs w:val="18"/>
                <w:lang w:val="ro-RO"/>
              </w:rPr>
            </w:pPr>
            <w:r w:rsidRPr="004050A4">
              <w:rPr>
                <w:rFonts w:ascii="Arial" w:hAnsi="Arial" w:cs="Arial"/>
                <w:sz w:val="18"/>
                <w:szCs w:val="18"/>
                <w:lang w:val="ro-RO"/>
              </w:rPr>
              <w:t>12</w:t>
            </w:r>
          </w:p>
        </w:tc>
      </w:tr>
      <w:tr w:rsidR="005D2A53" w:rsidRPr="004050A4" w14:paraId="0709552C" w14:textId="77777777" w:rsidTr="005D2A53">
        <w:trPr>
          <w:trHeight w:val="234"/>
          <w:jc w:val="center"/>
        </w:trPr>
        <w:tc>
          <w:tcPr>
            <w:tcW w:w="3793" w:type="pct"/>
            <w:tcBorders>
              <w:left w:val="single" w:sz="12" w:space="0" w:color="auto"/>
            </w:tcBorders>
            <w:tcMar>
              <w:top w:w="0" w:type="dxa"/>
              <w:left w:w="75" w:type="dxa"/>
              <w:bottom w:w="0" w:type="dxa"/>
              <w:right w:w="75" w:type="dxa"/>
            </w:tcMar>
          </w:tcPr>
          <w:p w14:paraId="2E520466" w14:textId="14839869" w:rsidR="005D2A53" w:rsidRPr="004050A4" w:rsidRDefault="005D2A53" w:rsidP="00957914">
            <w:pPr>
              <w:rPr>
                <w:rFonts w:ascii="Arial" w:hAnsi="Arial" w:cs="Arial"/>
                <w:sz w:val="18"/>
                <w:szCs w:val="18"/>
              </w:rPr>
            </w:pPr>
            <w:r w:rsidRPr="004050A4">
              <w:rPr>
                <w:rFonts w:ascii="Arial" w:hAnsi="Arial" w:cs="Arial"/>
                <w:sz w:val="18"/>
                <w:szCs w:val="18"/>
              </w:rPr>
              <w:t xml:space="preserve">N09 – </w:t>
            </w:r>
            <w:proofErr w:type="spellStart"/>
            <w:r w:rsidRPr="004050A4">
              <w:rPr>
                <w:rFonts w:ascii="Arial" w:hAnsi="Arial" w:cs="Arial"/>
                <w:sz w:val="18"/>
                <w:szCs w:val="18"/>
              </w:rPr>
              <w:t>Pajiști</w:t>
            </w:r>
            <w:proofErr w:type="spellEnd"/>
            <w:r w:rsidRPr="004050A4">
              <w:rPr>
                <w:rFonts w:ascii="Arial" w:hAnsi="Arial" w:cs="Arial"/>
                <w:sz w:val="18"/>
                <w:szCs w:val="18"/>
              </w:rPr>
              <w:t xml:space="preserve"> </w:t>
            </w:r>
            <w:proofErr w:type="spellStart"/>
            <w:r w:rsidRPr="004050A4">
              <w:rPr>
                <w:rFonts w:ascii="Arial" w:hAnsi="Arial" w:cs="Arial"/>
                <w:sz w:val="18"/>
                <w:szCs w:val="18"/>
              </w:rPr>
              <w:t>uscate</w:t>
            </w:r>
            <w:proofErr w:type="spellEnd"/>
            <w:r w:rsidRPr="004050A4">
              <w:rPr>
                <w:rFonts w:ascii="Arial" w:hAnsi="Arial" w:cs="Arial"/>
                <w:sz w:val="18"/>
                <w:szCs w:val="18"/>
              </w:rPr>
              <w:t xml:space="preserve">, </w:t>
            </w:r>
            <w:proofErr w:type="spellStart"/>
            <w:r w:rsidRPr="004050A4">
              <w:rPr>
                <w:rFonts w:ascii="Arial" w:hAnsi="Arial" w:cs="Arial"/>
                <w:sz w:val="18"/>
                <w:szCs w:val="18"/>
              </w:rPr>
              <w:t>stepice</w:t>
            </w:r>
            <w:proofErr w:type="spellEnd"/>
          </w:p>
        </w:tc>
        <w:tc>
          <w:tcPr>
            <w:tcW w:w="1207" w:type="pct"/>
            <w:tcBorders>
              <w:right w:val="single" w:sz="12" w:space="0" w:color="auto"/>
            </w:tcBorders>
            <w:tcMar>
              <w:top w:w="0" w:type="dxa"/>
              <w:left w:w="75" w:type="dxa"/>
              <w:bottom w:w="0" w:type="dxa"/>
              <w:right w:w="75" w:type="dxa"/>
            </w:tcMar>
            <w:vAlign w:val="center"/>
          </w:tcPr>
          <w:p w14:paraId="1B7F8B22" w14:textId="416E0093" w:rsidR="005D2A53" w:rsidRPr="004050A4" w:rsidRDefault="005D2A53" w:rsidP="00957914">
            <w:pPr>
              <w:spacing w:line="280" w:lineRule="exact"/>
              <w:jc w:val="center"/>
              <w:rPr>
                <w:rFonts w:ascii="Arial" w:hAnsi="Arial" w:cs="Arial"/>
                <w:sz w:val="18"/>
                <w:szCs w:val="18"/>
                <w:lang w:val="ro-RO"/>
              </w:rPr>
            </w:pPr>
            <w:r w:rsidRPr="004050A4">
              <w:rPr>
                <w:rFonts w:ascii="Arial" w:hAnsi="Arial" w:cs="Arial"/>
                <w:sz w:val="18"/>
                <w:szCs w:val="18"/>
                <w:lang w:val="ro-RO"/>
              </w:rPr>
              <w:t>3</w:t>
            </w:r>
          </w:p>
        </w:tc>
      </w:tr>
      <w:tr w:rsidR="005D2A53" w:rsidRPr="004050A4" w14:paraId="4E886EF8" w14:textId="77777777" w:rsidTr="005D2A53">
        <w:trPr>
          <w:trHeight w:val="234"/>
          <w:jc w:val="center"/>
        </w:trPr>
        <w:tc>
          <w:tcPr>
            <w:tcW w:w="3793" w:type="pct"/>
            <w:tcBorders>
              <w:left w:val="single" w:sz="12" w:space="0" w:color="auto"/>
            </w:tcBorders>
            <w:tcMar>
              <w:top w:w="0" w:type="dxa"/>
              <w:left w:w="75" w:type="dxa"/>
              <w:bottom w:w="0" w:type="dxa"/>
              <w:right w:w="75" w:type="dxa"/>
            </w:tcMar>
          </w:tcPr>
          <w:p w14:paraId="3EC6D20A" w14:textId="77777777" w:rsidR="00DD209D" w:rsidRPr="004050A4" w:rsidRDefault="00241AB2" w:rsidP="00957914">
            <w:pPr>
              <w:rPr>
                <w:rFonts w:ascii="Arial" w:hAnsi="Arial" w:cs="Arial"/>
                <w:sz w:val="18"/>
                <w:szCs w:val="18"/>
                <w:lang w:val="ro-RO"/>
              </w:rPr>
            </w:pPr>
            <w:hyperlink r:id="rId111" w:tgtFrame="_blank" w:history="1">
              <w:r w:rsidR="00DD209D" w:rsidRPr="004050A4">
                <w:rPr>
                  <w:rFonts w:ascii="Arial" w:hAnsi="Arial" w:cs="Arial"/>
                  <w:sz w:val="18"/>
                  <w:szCs w:val="18"/>
                  <w:lang w:val="ro-RO"/>
                </w:rPr>
                <w:t>N12 - Culturi cerealiere extensive (inclusiv culturile de rotaţie cu dezmiriştire)</w:t>
              </w:r>
            </w:hyperlink>
          </w:p>
        </w:tc>
        <w:tc>
          <w:tcPr>
            <w:tcW w:w="1207" w:type="pct"/>
            <w:tcBorders>
              <w:right w:val="single" w:sz="12" w:space="0" w:color="auto"/>
            </w:tcBorders>
            <w:tcMar>
              <w:top w:w="0" w:type="dxa"/>
              <w:left w:w="75" w:type="dxa"/>
              <w:bottom w:w="0" w:type="dxa"/>
              <w:right w:w="75" w:type="dxa"/>
            </w:tcMar>
            <w:vAlign w:val="center"/>
          </w:tcPr>
          <w:p w14:paraId="6C748E6A" w14:textId="37F36B4D" w:rsidR="00DD209D" w:rsidRPr="004050A4" w:rsidRDefault="005D2A53" w:rsidP="00957914">
            <w:pPr>
              <w:spacing w:line="280" w:lineRule="exact"/>
              <w:jc w:val="center"/>
              <w:rPr>
                <w:rFonts w:ascii="Arial" w:hAnsi="Arial" w:cs="Arial"/>
                <w:sz w:val="18"/>
                <w:szCs w:val="18"/>
                <w:lang w:val="ro-RO"/>
              </w:rPr>
            </w:pPr>
            <w:r w:rsidRPr="004050A4">
              <w:rPr>
                <w:rFonts w:ascii="Arial" w:hAnsi="Arial" w:cs="Arial"/>
                <w:sz w:val="18"/>
                <w:szCs w:val="18"/>
                <w:lang w:val="ro-RO"/>
              </w:rPr>
              <w:t>18</w:t>
            </w:r>
          </w:p>
        </w:tc>
      </w:tr>
      <w:tr w:rsidR="005D2A53" w:rsidRPr="004050A4" w14:paraId="44AD76B0" w14:textId="77777777" w:rsidTr="005D2A53">
        <w:trPr>
          <w:trHeight w:val="234"/>
          <w:jc w:val="center"/>
        </w:trPr>
        <w:tc>
          <w:tcPr>
            <w:tcW w:w="3793" w:type="pct"/>
            <w:tcBorders>
              <w:left w:val="single" w:sz="12" w:space="0" w:color="auto"/>
            </w:tcBorders>
            <w:tcMar>
              <w:top w:w="0" w:type="dxa"/>
              <w:left w:w="75" w:type="dxa"/>
              <w:bottom w:w="0" w:type="dxa"/>
              <w:right w:w="75" w:type="dxa"/>
            </w:tcMar>
          </w:tcPr>
          <w:p w14:paraId="631600AD" w14:textId="77777777" w:rsidR="00DD209D" w:rsidRPr="004050A4" w:rsidRDefault="00241AB2" w:rsidP="00957914">
            <w:pPr>
              <w:rPr>
                <w:rFonts w:ascii="Arial" w:hAnsi="Arial" w:cs="Arial"/>
                <w:sz w:val="18"/>
                <w:szCs w:val="18"/>
                <w:lang w:val="ro-RO"/>
              </w:rPr>
            </w:pPr>
            <w:hyperlink r:id="rId112" w:tgtFrame="_blank" w:history="1">
              <w:r w:rsidR="00DD209D" w:rsidRPr="004050A4">
                <w:rPr>
                  <w:rFonts w:ascii="Arial" w:hAnsi="Arial" w:cs="Arial"/>
                  <w:sz w:val="18"/>
                  <w:szCs w:val="18"/>
                  <w:lang w:val="ro-RO"/>
                </w:rPr>
                <w:t>N14 - Pajişti ameliorate</w:t>
              </w:r>
            </w:hyperlink>
          </w:p>
        </w:tc>
        <w:tc>
          <w:tcPr>
            <w:tcW w:w="1207" w:type="pct"/>
            <w:tcBorders>
              <w:right w:val="single" w:sz="12" w:space="0" w:color="auto"/>
            </w:tcBorders>
            <w:tcMar>
              <w:top w:w="0" w:type="dxa"/>
              <w:left w:w="75" w:type="dxa"/>
              <w:bottom w:w="0" w:type="dxa"/>
              <w:right w:w="75" w:type="dxa"/>
            </w:tcMar>
            <w:vAlign w:val="center"/>
          </w:tcPr>
          <w:p w14:paraId="5E24CBDB" w14:textId="106843DD" w:rsidR="00DD209D" w:rsidRPr="004050A4" w:rsidRDefault="005D2A53" w:rsidP="00957914">
            <w:pPr>
              <w:spacing w:line="280" w:lineRule="exact"/>
              <w:jc w:val="center"/>
              <w:rPr>
                <w:rFonts w:ascii="Arial" w:hAnsi="Arial" w:cs="Arial"/>
                <w:sz w:val="18"/>
                <w:szCs w:val="18"/>
                <w:lang w:val="ro-RO"/>
              </w:rPr>
            </w:pPr>
            <w:r w:rsidRPr="004050A4">
              <w:rPr>
                <w:rFonts w:ascii="Arial" w:hAnsi="Arial" w:cs="Arial"/>
                <w:sz w:val="18"/>
                <w:szCs w:val="18"/>
                <w:lang w:val="ro-RO"/>
              </w:rPr>
              <w:t>4</w:t>
            </w:r>
          </w:p>
        </w:tc>
      </w:tr>
      <w:tr w:rsidR="005D2A53" w:rsidRPr="004050A4" w14:paraId="3FA560D9" w14:textId="77777777" w:rsidTr="005D2A53">
        <w:trPr>
          <w:trHeight w:val="234"/>
          <w:jc w:val="center"/>
        </w:trPr>
        <w:tc>
          <w:tcPr>
            <w:tcW w:w="3793" w:type="pct"/>
            <w:tcBorders>
              <w:left w:val="single" w:sz="12" w:space="0" w:color="auto"/>
            </w:tcBorders>
            <w:tcMar>
              <w:top w:w="0" w:type="dxa"/>
              <w:left w:w="75" w:type="dxa"/>
              <w:bottom w:w="0" w:type="dxa"/>
              <w:right w:w="75" w:type="dxa"/>
            </w:tcMar>
          </w:tcPr>
          <w:p w14:paraId="4DAF0784" w14:textId="77777777" w:rsidR="00DD209D" w:rsidRPr="004050A4" w:rsidRDefault="00241AB2" w:rsidP="00957914">
            <w:pPr>
              <w:rPr>
                <w:rFonts w:ascii="Arial" w:hAnsi="Arial" w:cs="Arial"/>
                <w:sz w:val="18"/>
                <w:szCs w:val="18"/>
                <w:lang w:val="ro-RO"/>
              </w:rPr>
            </w:pPr>
            <w:hyperlink r:id="rId113" w:tgtFrame="_blank" w:history="1">
              <w:r w:rsidR="00DD209D" w:rsidRPr="004050A4">
                <w:rPr>
                  <w:rFonts w:ascii="Arial" w:hAnsi="Arial" w:cs="Arial"/>
                  <w:sz w:val="18"/>
                  <w:szCs w:val="18"/>
                  <w:lang w:val="ro-RO"/>
                </w:rPr>
                <w:t>N16 - Păduri caducifoliate</w:t>
              </w:r>
            </w:hyperlink>
          </w:p>
        </w:tc>
        <w:tc>
          <w:tcPr>
            <w:tcW w:w="1207" w:type="pct"/>
            <w:tcBorders>
              <w:right w:val="single" w:sz="12" w:space="0" w:color="auto"/>
            </w:tcBorders>
            <w:tcMar>
              <w:top w:w="0" w:type="dxa"/>
              <w:left w:w="75" w:type="dxa"/>
              <w:bottom w:w="0" w:type="dxa"/>
              <w:right w:w="75" w:type="dxa"/>
            </w:tcMar>
            <w:vAlign w:val="center"/>
          </w:tcPr>
          <w:p w14:paraId="4EC03B07" w14:textId="172051AE" w:rsidR="00DD209D" w:rsidRPr="004050A4" w:rsidRDefault="005D2A53" w:rsidP="00957914">
            <w:pPr>
              <w:spacing w:line="280" w:lineRule="exact"/>
              <w:jc w:val="center"/>
              <w:rPr>
                <w:rFonts w:ascii="Arial" w:hAnsi="Arial" w:cs="Arial"/>
                <w:sz w:val="18"/>
                <w:szCs w:val="18"/>
                <w:lang w:val="ro-RO"/>
              </w:rPr>
            </w:pPr>
            <w:r w:rsidRPr="004050A4">
              <w:rPr>
                <w:rFonts w:ascii="Arial" w:hAnsi="Arial" w:cs="Arial"/>
                <w:sz w:val="18"/>
                <w:szCs w:val="18"/>
                <w:lang w:val="ro-RO"/>
              </w:rPr>
              <w:t>8</w:t>
            </w:r>
          </w:p>
        </w:tc>
      </w:tr>
      <w:tr w:rsidR="005D2A53" w:rsidRPr="004050A4" w14:paraId="2F7E658A" w14:textId="77777777" w:rsidTr="004050A4">
        <w:trPr>
          <w:trHeight w:val="234"/>
          <w:jc w:val="center"/>
        </w:trPr>
        <w:tc>
          <w:tcPr>
            <w:tcW w:w="3793" w:type="pct"/>
            <w:tcBorders>
              <w:left w:val="single" w:sz="12" w:space="0" w:color="auto"/>
              <w:bottom w:val="single" w:sz="12" w:space="0" w:color="auto"/>
            </w:tcBorders>
            <w:tcMar>
              <w:top w:w="0" w:type="dxa"/>
              <w:left w:w="75" w:type="dxa"/>
              <w:bottom w:w="0" w:type="dxa"/>
              <w:right w:w="75" w:type="dxa"/>
            </w:tcMar>
          </w:tcPr>
          <w:p w14:paraId="46812E7D" w14:textId="0B00356D" w:rsidR="00DD209D" w:rsidRPr="004050A4" w:rsidRDefault="005D2A53" w:rsidP="00957914">
            <w:pPr>
              <w:rPr>
                <w:rFonts w:ascii="Arial" w:hAnsi="Arial" w:cs="Arial"/>
                <w:sz w:val="18"/>
                <w:szCs w:val="18"/>
                <w:lang w:val="ro-RO"/>
              </w:rPr>
            </w:pPr>
            <w:r w:rsidRPr="004050A4">
              <w:rPr>
                <w:rFonts w:ascii="Arial" w:hAnsi="Arial" w:cs="Arial"/>
                <w:sz w:val="18"/>
                <w:szCs w:val="18"/>
              </w:rPr>
              <w:t>8</w:t>
            </w:r>
            <w:hyperlink r:id="rId114" w:tgtFrame="_blank" w:history="1">
              <w:r w:rsidR="00DD209D" w:rsidRPr="004050A4">
                <w:rPr>
                  <w:rFonts w:ascii="Arial" w:hAnsi="Arial" w:cs="Arial"/>
                  <w:sz w:val="18"/>
                  <w:szCs w:val="18"/>
                  <w:lang w:val="ro-RO"/>
                </w:rPr>
                <w:t>N2</w:t>
              </w:r>
              <w:r w:rsidRPr="004050A4">
                <w:rPr>
                  <w:rFonts w:ascii="Arial" w:hAnsi="Arial" w:cs="Arial"/>
                  <w:sz w:val="18"/>
                  <w:szCs w:val="18"/>
                  <w:lang w:val="ro-RO"/>
                </w:rPr>
                <w:t>1</w:t>
              </w:r>
              <w:r w:rsidR="00DD209D" w:rsidRPr="004050A4">
                <w:rPr>
                  <w:rFonts w:ascii="Arial" w:hAnsi="Arial" w:cs="Arial"/>
                  <w:sz w:val="18"/>
                  <w:szCs w:val="18"/>
                  <w:lang w:val="ro-RO"/>
                </w:rPr>
                <w:t xml:space="preserve"> </w:t>
              </w:r>
              <w:r w:rsidRPr="004050A4">
                <w:rPr>
                  <w:rFonts w:ascii="Arial" w:hAnsi="Arial" w:cs="Arial"/>
                  <w:sz w:val="18"/>
                  <w:szCs w:val="18"/>
                  <w:lang w:val="ro-RO"/>
                </w:rPr>
                <w:t>–</w:t>
              </w:r>
              <w:r w:rsidR="00DD209D" w:rsidRPr="004050A4">
                <w:rPr>
                  <w:rFonts w:ascii="Arial" w:hAnsi="Arial" w:cs="Arial"/>
                  <w:sz w:val="18"/>
                  <w:szCs w:val="18"/>
                  <w:lang w:val="ro-RO"/>
                </w:rPr>
                <w:t xml:space="preserve"> </w:t>
              </w:r>
              <w:r w:rsidRPr="004050A4">
                <w:rPr>
                  <w:rFonts w:ascii="Arial" w:hAnsi="Arial" w:cs="Arial"/>
                  <w:sz w:val="18"/>
                  <w:szCs w:val="18"/>
                  <w:lang w:val="ro-RO"/>
                </w:rPr>
                <w:t>Plantații</w:t>
              </w:r>
            </w:hyperlink>
            <w:r w:rsidRPr="004050A4">
              <w:rPr>
                <w:rFonts w:ascii="Arial" w:hAnsi="Arial" w:cs="Arial"/>
                <w:sz w:val="18"/>
                <w:szCs w:val="18"/>
                <w:lang w:val="ro-RO"/>
              </w:rPr>
              <w:t xml:space="preserve"> de arbori sau plante lemnoase (inclusiv livezi, crînguri, vii)</w:t>
            </w:r>
          </w:p>
        </w:tc>
        <w:tc>
          <w:tcPr>
            <w:tcW w:w="1207" w:type="pct"/>
            <w:tcBorders>
              <w:bottom w:val="single" w:sz="12" w:space="0" w:color="auto"/>
              <w:right w:val="single" w:sz="12" w:space="0" w:color="auto"/>
            </w:tcBorders>
            <w:tcMar>
              <w:top w:w="0" w:type="dxa"/>
              <w:left w:w="75" w:type="dxa"/>
              <w:bottom w:w="0" w:type="dxa"/>
              <w:right w:w="75" w:type="dxa"/>
            </w:tcMar>
            <w:vAlign w:val="center"/>
          </w:tcPr>
          <w:p w14:paraId="64E13A17" w14:textId="4DEA3842" w:rsidR="00DD209D" w:rsidRPr="004050A4" w:rsidRDefault="005D2A53" w:rsidP="00957914">
            <w:pPr>
              <w:spacing w:line="280" w:lineRule="exact"/>
              <w:jc w:val="center"/>
              <w:rPr>
                <w:rFonts w:ascii="Arial" w:hAnsi="Arial" w:cs="Arial"/>
                <w:sz w:val="18"/>
                <w:szCs w:val="18"/>
                <w:lang w:val="ro-RO"/>
              </w:rPr>
            </w:pPr>
            <w:r w:rsidRPr="004050A4">
              <w:rPr>
                <w:rFonts w:ascii="Arial" w:hAnsi="Arial" w:cs="Arial"/>
                <w:sz w:val="18"/>
                <w:szCs w:val="18"/>
                <w:lang w:val="ro-RO"/>
              </w:rPr>
              <w:t>3</w:t>
            </w:r>
          </w:p>
        </w:tc>
      </w:tr>
    </w:tbl>
    <w:p w14:paraId="1F0A292A" w14:textId="1C056C81" w:rsidR="00DD209D" w:rsidRPr="005D2A53" w:rsidRDefault="00DD209D" w:rsidP="00DD209D">
      <w:pPr>
        <w:jc w:val="both"/>
        <w:rPr>
          <w:rFonts w:ascii="Arial" w:hAnsi="Arial" w:cs="Arial"/>
          <w:b/>
          <w:u w:val="single"/>
          <w:lang w:val="ro-RO"/>
        </w:rPr>
      </w:pPr>
    </w:p>
    <w:p w14:paraId="63D9F56A" w14:textId="77777777" w:rsidR="00DD209D" w:rsidRPr="00197A8E" w:rsidRDefault="00DD209D" w:rsidP="00DD209D">
      <w:pPr>
        <w:ind w:firstLine="720"/>
        <w:jc w:val="both"/>
        <w:rPr>
          <w:rFonts w:ascii="Arial" w:hAnsi="Arial" w:cs="Arial"/>
          <w:b/>
          <w:u w:val="single"/>
          <w:lang w:val="ro-RO"/>
        </w:rPr>
      </w:pPr>
      <w:r w:rsidRPr="00197A8E">
        <w:rPr>
          <w:rFonts w:ascii="Arial" w:hAnsi="Arial" w:cs="Arial"/>
          <w:b/>
          <w:u w:val="single"/>
          <w:lang w:val="ro-RO"/>
        </w:rPr>
        <w:t xml:space="preserve">Alte caracteristici ale sitului </w:t>
      </w:r>
    </w:p>
    <w:p w14:paraId="3BA8D673" w14:textId="31107219" w:rsidR="00DD209D" w:rsidRPr="00197A8E" w:rsidRDefault="00197A8E" w:rsidP="00DD209D">
      <w:pPr>
        <w:ind w:firstLine="720"/>
        <w:jc w:val="both"/>
        <w:rPr>
          <w:rFonts w:ascii="Arial" w:hAnsi="Arial" w:cs="Arial"/>
          <w:lang w:val="ro-RO"/>
        </w:rPr>
      </w:pPr>
      <w:r w:rsidRPr="00197A8E">
        <w:rPr>
          <w:rFonts w:ascii="Arial" w:hAnsi="Arial" w:cs="Arial"/>
        </w:rPr>
        <w:t xml:space="preserve">Din </w:t>
      </w:r>
      <w:proofErr w:type="spellStart"/>
      <w:r w:rsidRPr="00197A8E">
        <w:rPr>
          <w:rFonts w:ascii="Arial" w:hAnsi="Arial" w:cs="Arial"/>
        </w:rPr>
        <w:t>punct</w:t>
      </w:r>
      <w:proofErr w:type="spellEnd"/>
      <w:r w:rsidRPr="00197A8E">
        <w:rPr>
          <w:rFonts w:ascii="Arial" w:hAnsi="Arial" w:cs="Arial"/>
        </w:rPr>
        <w:t xml:space="preserve"> de </w:t>
      </w:r>
      <w:proofErr w:type="spellStart"/>
      <w:r w:rsidRPr="00197A8E">
        <w:rPr>
          <w:rFonts w:ascii="Arial" w:hAnsi="Arial" w:cs="Arial"/>
        </w:rPr>
        <w:t>vedere</w:t>
      </w:r>
      <w:proofErr w:type="spellEnd"/>
      <w:r w:rsidRPr="00197A8E">
        <w:rPr>
          <w:rFonts w:ascii="Arial" w:hAnsi="Arial" w:cs="Arial"/>
        </w:rPr>
        <w:t xml:space="preserve"> geologic </w:t>
      </w:r>
      <w:proofErr w:type="spellStart"/>
      <w:r w:rsidRPr="00197A8E">
        <w:rPr>
          <w:rFonts w:ascii="Arial" w:hAnsi="Arial" w:cs="Arial"/>
        </w:rPr>
        <w:t>formaţiunile</w:t>
      </w:r>
      <w:proofErr w:type="spellEnd"/>
      <w:r w:rsidRPr="00197A8E">
        <w:rPr>
          <w:rFonts w:ascii="Arial" w:hAnsi="Arial" w:cs="Arial"/>
        </w:rPr>
        <w:t xml:space="preserve"> </w:t>
      </w:r>
      <w:proofErr w:type="spellStart"/>
      <w:r w:rsidRPr="00197A8E">
        <w:rPr>
          <w:rFonts w:ascii="Arial" w:hAnsi="Arial" w:cs="Arial"/>
        </w:rPr>
        <w:t>caracteristice</w:t>
      </w:r>
      <w:proofErr w:type="spellEnd"/>
      <w:r w:rsidRPr="00197A8E">
        <w:rPr>
          <w:rFonts w:ascii="Arial" w:hAnsi="Arial" w:cs="Arial"/>
        </w:rPr>
        <w:t xml:space="preserve"> sunt </w:t>
      </w:r>
      <w:proofErr w:type="spellStart"/>
      <w:r w:rsidRPr="00197A8E">
        <w:rPr>
          <w:rFonts w:ascii="Arial" w:hAnsi="Arial" w:cs="Arial"/>
        </w:rPr>
        <w:t>reprezentate</w:t>
      </w:r>
      <w:proofErr w:type="spellEnd"/>
      <w:r w:rsidRPr="00197A8E">
        <w:rPr>
          <w:rFonts w:ascii="Arial" w:hAnsi="Arial" w:cs="Arial"/>
        </w:rPr>
        <w:t xml:space="preserve"> de </w:t>
      </w:r>
      <w:proofErr w:type="spellStart"/>
      <w:r w:rsidRPr="00197A8E">
        <w:rPr>
          <w:rFonts w:ascii="Arial" w:hAnsi="Arial" w:cs="Arial"/>
        </w:rPr>
        <w:t>depozite</w:t>
      </w:r>
      <w:proofErr w:type="spellEnd"/>
      <w:r w:rsidRPr="00197A8E">
        <w:rPr>
          <w:rFonts w:ascii="Arial" w:hAnsi="Arial" w:cs="Arial"/>
        </w:rPr>
        <w:t xml:space="preserve"> de </w:t>
      </w:r>
      <w:proofErr w:type="spellStart"/>
      <w:r w:rsidRPr="00197A8E">
        <w:rPr>
          <w:rFonts w:ascii="Arial" w:hAnsi="Arial" w:cs="Arial"/>
        </w:rPr>
        <w:t>marne</w:t>
      </w:r>
      <w:proofErr w:type="spellEnd"/>
      <w:r w:rsidRPr="00197A8E">
        <w:rPr>
          <w:rFonts w:ascii="Arial" w:hAnsi="Arial" w:cs="Arial"/>
        </w:rPr>
        <w:t xml:space="preserve"> din </w:t>
      </w:r>
      <w:proofErr w:type="spellStart"/>
      <w:r w:rsidRPr="00197A8E">
        <w:rPr>
          <w:rFonts w:ascii="Arial" w:hAnsi="Arial" w:cs="Arial"/>
        </w:rPr>
        <w:t>Cretacicul</w:t>
      </w:r>
      <w:proofErr w:type="spellEnd"/>
      <w:r w:rsidRPr="00197A8E">
        <w:rPr>
          <w:rFonts w:ascii="Arial" w:hAnsi="Arial" w:cs="Arial"/>
        </w:rPr>
        <w:t xml:space="preserve"> Inferior </w:t>
      </w:r>
      <w:proofErr w:type="spellStart"/>
      <w:r w:rsidRPr="00197A8E">
        <w:rPr>
          <w:rFonts w:ascii="Arial" w:hAnsi="Arial" w:cs="Arial"/>
        </w:rPr>
        <w:t>peste</w:t>
      </w:r>
      <w:proofErr w:type="spellEnd"/>
      <w:r w:rsidRPr="00197A8E">
        <w:rPr>
          <w:rFonts w:ascii="Arial" w:hAnsi="Arial" w:cs="Arial"/>
        </w:rPr>
        <w:t xml:space="preserve"> care </w:t>
      </w:r>
      <w:proofErr w:type="spellStart"/>
      <w:r w:rsidRPr="00197A8E">
        <w:rPr>
          <w:rFonts w:ascii="Arial" w:hAnsi="Arial" w:cs="Arial"/>
        </w:rPr>
        <w:t>este</w:t>
      </w:r>
      <w:proofErr w:type="spellEnd"/>
      <w:r w:rsidRPr="00197A8E">
        <w:rPr>
          <w:rFonts w:ascii="Arial" w:hAnsi="Arial" w:cs="Arial"/>
        </w:rPr>
        <w:t xml:space="preserve"> </w:t>
      </w:r>
      <w:proofErr w:type="spellStart"/>
      <w:r w:rsidRPr="00197A8E">
        <w:rPr>
          <w:rFonts w:ascii="Arial" w:hAnsi="Arial" w:cs="Arial"/>
        </w:rPr>
        <w:t>instalat</w:t>
      </w:r>
      <w:proofErr w:type="spellEnd"/>
      <w:r w:rsidRPr="00197A8E">
        <w:rPr>
          <w:rFonts w:ascii="Arial" w:hAnsi="Arial" w:cs="Arial"/>
        </w:rPr>
        <w:t xml:space="preserve"> loess. </w:t>
      </w:r>
      <w:proofErr w:type="spellStart"/>
      <w:r w:rsidRPr="00197A8E">
        <w:rPr>
          <w:rFonts w:ascii="Arial" w:hAnsi="Arial" w:cs="Arial"/>
        </w:rPr>
        <w:t>Climatul</w:t>
      </w:r>
      <w:proofErr w:type="spellEnd"/>
      <w:r w:rsidRPr="00197A8E">
        <w:rPr>
          <w:rFonts w:ascii="Arial" w:hAnsi="Arial" w:cs="Arial"/>
        </w:rPr>
        <w:t xml:space="preserve"> </w:t>
      </w:r>
      <w:proofErr w:type="spellStart"/>
      <w:r w:rsidRPr="00197A8E">
        <w:rPr>
          <w:rFonts w:ascii="Arial" w:hAnsi="Arial" w:cs="Arial"/>
        </w:rPr>
        <w:t>este</w:t>
      </w:r>
      <w:proofErr w:type="spellEnd"/>
      <w:r w:rsidRPr="00197A8E">
        <w:rPr>
          <w:rFonts w:ascii="Arial" w:hAnsi="Arial" w:cs="Arial"/>
        </w:rPr>
        <w:t xml:space="preserve"> </w:t>
      </w:r>
      <w:proofErr w:type="spellStart"/>
      <w:r w:rsidRPr="00197A8E">
        <w:rPr>
          <w:rFonts w:ascii="Arial" w:hAnsi="Arial" w:cs="Arial"/>
        </w:rPr>
        <w:t>temperat</w:t>
      </w:r>
      <w:proofErr w:type="spellEnd"/>
      <w:r w:rsidRPr="00197A8E">
        <w:rPr>
          <w:rFonts w:ascii="Arial" w:hAnsi="Arial" w:cs="Arial"/>
        </w:rPr>
        <w:t xml:space="preserve"> continental-</w:t>
      </w:r>
      <w:proofErr w:type="spellStart"/>
      <w:r w:rsidRPr="00197A8E">
        <w:rPr>
          <w:rFonts w:ascii="Arial" w:hAnsi="Arial" w:cs="Arial"/>
        </w:rPr>
        <w:t>excesiv</w:t>
      </w:r>
      <w:proofErr w:type="spellEnd"/>
      <w:r w:rsidRPr="00197A8E">
        <w:rPr>
          <w:rFonts w:ascii="Arial" w:hAnsi="Arial" w:cs="Arial"/>
        </w:rPr>
        <w:t xml:space="preserve">, cu specific de </w:t>
      </w:r>
      <w:proofErr w:type="spellStart"/>
      <w:r w:rsidRPr="00197A8E">
        <w:rPr>
          <w:rFonts w:ascii="Arial" w:hAnsi="Arial" w:cs="Arial"/>
        </w:rPr>
        <w:t>zonă</w:t>
      </w:r>
      <w:proofErr w:type="spellEnd"/>
      <w:r w:rsidRPr="00197A8E">
        <w:rPr>
          <w:rFonts w:ascii="Arial" w:hAnsi="Arial" w:cs="Arial"/>
        </w:rPr>
        <w:t xml:space="preserve"> </w:t>
      </w:r>
      <w:proofErr w:type="spellStart"/>
      <w:r w:rsidRPr="00197A8E">
        <w:rPr>
          <w:rFonts w:ascii="Arial" w:hAnsi="Arial" w:cs="Arial"/>
        </w:rPr>
        <w:t>silvostepică</w:t>
      </w:r>
      <w:proofErr w:type="spellEnd"/>
      <w:r w:rsidRPr="00197A8E">
        <w:rPr>
          <w:rFonts w:ascii="Arial" w:hAnsi="Arial" w:cs="Arial"/>
        </w:rPr>
        <w:t xml:space="preserve"> </w:t>
      </w:r>
      <w:proofErr w:type="spellStart"/>
      <w:r w:rsidRPr="00197A8E">
        <w:rPr>
          <w:rFonts w:ascii="Arial" w:hAnsi="Arial" w:cs="Arial"/>
        </w:rPr>
        <w:t>dobrogeană</w:t>
      </w:r>
      <w:proofErr w:type="spellEnd"/>
      <w:r w:rsidRPr="00197A8E">
        <w:rPr>
          <w:rFonts w:ascii="Arial" w:hAnsi="Arial" w:cs="Arial"/>
        </w:rPr>
        <w:t xml:space="preserve">. </w:t>
      </w:r>
      <w:proofErr w:type="spellStart"/>
      <w:r w:rsidRPr="00197A8E">
        <w:rPr>
          <w:rFonts w:ascii="Arial" w:hAnsi="Arial" w:cs="Arial"/>
        </w:rPr>
        <w:t>Vegetaţia</w:t>
      </w:r>
      <w:proofErr w:type="spellEnd"/>
      <w:r w:rsidRPr="00197A8E">
        <w:rPr>
          <w:rFonts w:ascii="Arial" w:hAnsi="Arial" w:cs="Arial"/>
        </w:rPr>
        <w:t xml:space="preserve"> </w:t>
      </w:r>
      <w:proofErr w:type="spellStart"/>
      <w:r w:rsidRPr="00197A8E">
        <w:rPr>
          <w:rFonts w:ascii="Arial" w:hAnsi="Arial" w:cs="Arial"/>
        </w:rPr>
        <w:t>forestieră</w:t>
      </w:r>
      <w:proofErr w:type="spellEnd"/>
      <w:r w:rsidRPr="00197A8E">
        <w:rPr>
          <w:rFonts w:ascii="Arial" w:hAnsi="Arial" w:cs="Arial"/>
        </w:rPr>
        <w:t xml:space="preserve"> </w:t>
      </w:r>
      <w:proofErr w:type="spellStart"/>
      <w:r w:rsidRPr="00197A8E">
        <w:rPr>
          <w:rFonts w:ascii="Arial" w:hAnsi="Arial" w:cs="Arial"/>
        </w:rPr>
        <w:t>este</w:t>
      </w:r>
      <w:proofErr w:type="spellEnd"/>
      <w:r w:rsidRPr="00197A8E">
        <w:rPr>
          <w:rFonts w:ascii="Arial" w:hAnsi="Arial" w:cs="Arial"/>
        </w:rPr>
        <w:t xml:space="preserve"> </w:t>
      </w:r>
      <w:proofErr w:type="spellStart"/>
      <w:r w:rsidRPr="00197A8E">
        <w:rPr>
          <w:rFonts w:ascii="Arial" w:hAnsi="Arial" w:cs="Arial"/>
        </w:rPr>
        <w:t>reprezentată</w:t>
      </w:r>
      <w:proofErr w:type="spellEnd"/>
      <w:r w:rsidRPr="00197A8E">
        <w:rPr>
          <w:rFonts w:ascii="Arial" w:hAnsi="Arial" w:cs="Arial"/>
        </w:rPr>
        <w:t xml:space="preserve"> </w:t>
      </w:r>
      <w:proofErr w:type="spellStart"/>
      <w:r w:rsidRPr="00197A8E">
        <w:rPr>
          <w:rFonts w:ascii="Arial" w:hAnsi="Arial" w:cs="Arial"/>
        </w:rPr>
        <w:t>prin</w:t>
      </w:r>
      <w:proofErr w:type="spellEnd"/>
      <w:r w:rsidRPr="00197A8E">
        <w:rPr>
          <w:rFonts w:ascii="Arial" w:hAnsi="Arial" w:cs="Arial"/>
        </w:rPr>
        <w:t xml:space="preserve"> </w:t>
      </w:r>
      <w:proofErr w:type="spellStart"/>
      <w:r w:rsidRPr="00197A8E">
        <w:rPr>
          <w:rFonts w:ascii="Arial" w:hAnsi="Arial" w:cs="Arial"/>
        </w:rPr>
        <w:t>arborete</w:t>
      </w:r>
      <w:proofErr w:type="spellEnd"/>
      <w:r w:rsidRPr="00197A8E">
        <w:rPr>
          <w:rFonts w:ascii="Arial" w:hAnsi="Arial" w:cs="Arial"/>
        </w:rPr>
        <w:t xml:space="preserve"> de </w:t>
      </w:r>
      <w:proofErr w:type="spellStart"/>
      <w:r w:rsidRPr="00197A8E">
        <w:rPr>
          <w:rFonts w:ascii="Arial" w:hAnsi="Arial" w:cs="Arial"/>
        </w:rPr>
        <w:t>stejari</w:t>
      </w:r>
      <w:proofErr w:type="spellEnd"/>
      <w:r w:rsidRPr="00197A8E">
        <w:rPr>
          <w:rFonts w:ascii="Arial" w:hAnsi="Arial" w:cs="Arial"/>
        </w:rPr>
        <w:t xml:space="preserve"> </w:t>
      </w:r>
      <w:proofErr w:type="spellStart"/>
      <w:r w:rsidRPr="00197A8E">
        <w:rPr>
          <w:rFonts w:ascii="Arial" w:hAnsi="Arial" w:cs="Arial"/>
        </w:rPr>
        <w:t>xerofiţi</w:t>
      </w:r>
      <w:proofErr w:type="spellEnd"/>
      <w:r w:rsidRPr="00197A8E">
        <w:rPr>
          <w:rFonts w:ascii="Arial" w:hAnsi="Arial" w:cs="Arial"/>
        </w:rPr>
        <w:t xml:space="preserve"> </w:t>
      </w:r>
      <w:proofErr w:type="spellStart"/>
      <w:r w:rsidRPr="00197A8E">
        <w:rPr>
          <w:rFonts w:ascii="Arial" w:hAnsi="Arial" w:cs="Arial"/>
        </w:rPr>
        <w:t>şi</w:t>
      </w:r>
      <w:proofErr w:type="spellEnd"/>
      <w:r w:rsidRPr="00197A8E">
        <w:rPr>
          <w:rFonts w:ascii="Arial" w:hAnsi="Arial" w:cs="Arial"/>
        </w:rPr>
        <w:t xml:space="preserve"> </w:t>
      </w:r>
      <w:proofErr w:type="spellStart"/>
      <w:r w:rsidRPr="00197A8E">
        <w:rPr>
          <w:rFonts w:ascii="Arial" w:hAnsi="Arial" w:cs="Arial"/>
        </w:rPr>
        <w:t>cărpiniţă</w:t>
      </w:r>
      <w:proofErr w:type="spellEnd"/>
      <w:r w:rsidRPr="00197A8E">
        <w:rPr>
          <w:rFonts w:ascii="Arial" w:hAnsi="Arial" w:cs="Arial"/>
        </w:rPr>
        <w:t xml:space="preserve"> </w:t>
      </w:r>
      <w:proofErr w:type="spellStart"/>
      <w:r w:rsidRPr="00197A8E">
        <w:rPr>
          <w:rFonts w:ascii="Arial" w:hAnsi="Arial" w:cs="Arial"/>
        </w:rPr>
        <w:t>şi</w:t>
      </w:r>
      <w:proofErr w:type="spellEnd"/>
      <w:r w:rsidRPr="00197A8E">
        <w:rPr>
          <w:rFonts w:ascii="Arial" w:hAnsi="Arial" w:cs="Arial"/>
        </w:rPr>
        <w:t xml:space="preserve"> </w:t>
      </w:r>
      <w:proofErr w:type="spellStart"/>
      <w:r w:rsidRPr="00197A8E">
        <w:rPr>
          <w:rFonts w:ascii="Arial" w:hAnsi="Arial" w:cs="Arial"/>
        </w:rPr>
        <w:t>vegetaţie</w:t>
      </w:r>
      <w:proofErr w:type="spellEnd"/>
      <w:r w:rsidRPr="00197A8E">
        <w:rPr>
          <w:rFonts w:ascii="Arial" w:hAnsi="Arial" w:cs="Arial"/>
        </w:rPr>
        <w:t xml:space="preserve"> </w:t>
      </w:r>
      <w:proofErr w:type="spellStart"/>
      <w:r w:rsidRPr="00197A8E">
        <w:rPr>
          <w:rFonts w:ascii="Arial" w:hAnsi="Arial" w:cs="Arial"/>
        </w:rPr>
        <w:t>ierboasă</w:t>
      </w:r>
      <w:proofErr w:type="spellEnd"/>
      <w:r w:rsidRPr="00197A8E">
        <w:rPr>
          <w:rFonts w:ascii="Arial" w:hAnsi="Arial" w:cs="Arial"/>
        </w:rPr>
        <w:t xml:space="preserve"> </w:t>
      </w:r>
      <w:proofErr w:type="spellStart"/>
      <w:r w:rsidRPr="00197A8E">
        <w:rPr>
          <w:rFonts w:ascii="Arial" w:hAnsi="Arial" w:cs="Arial"/>
        </w:rPr>
        <w:t>ce</w:t>
      </w:r>
      <w:proofErr w:type="spellEnd"/>
      <w:r w:rsidRPr="00197A8E">
        <w:rPr>
          <w:rFonts w:ascii="Arial" w:hAnsi="Arial" w:cs="Arial"/>
        </w:rPr>
        <w:t xml:space="preserve"> </w:t>
      </w:r>
      <w:proofErr w:type="spellStart"/>
      <w:r w:rsidRPr="00197A8E">
        <w:rPr>
          <w:rFonts w:ascii="Arial" w:hAnsi="Arial" w:cs="Arial"/>
        </w:rPr>
        <w:t>cuprinde</w:t>
      </w:r>
      <w:proofErr w:type="spellEnd"/>
      <w:r w:rsidRPr="00197A8E">
        <w:rPr>
          <w:rFonts w:ascii="Arial" w:hAnsi="Arial" w:cs="Arial"/>
        </w:rPr>
        <w:t xml:space="preserve"> </w:t>
      </w:r>
      <w:proofErr w:type="spellStart"/>
      <w:r w:rsidRPr="00197A8E">
        <w:rPr>
          <w:rFonts w:ascii="Arial" w:hAnsi="Arial" w:cs="Arial"/>
        </w:rPr>
        <w:t>elemente</w:t>
      </w:r>
      <w:proofErr w:type="spellEnd"/>
      <w:r w:rsidRPr="00197A8E">
        <w:rPr>
          <w:rFonts w:ascii="Arial" w:hAnsi="Arial" w:cs="Arial"/>
        </w:rPr>
        <w:t xml:space="preserve"> </w:t>
      </w:r>
      <w:proofErr w:type="spellStart"/>
      <w:r w:rsidRPr="00197A8E">
        <w:rPr>
          <w:rFonts w:ascii="Arial" w:hAnsi="Arial" w:cs="Arial"/>
        </w:rPr>
        <w:t>sudice</w:t>
      </w:r>
      <w:proofErr w:type="spellEnd"/>
      <w:r w:rsidRPr="00197A8E">
        <w:rPr>
          <w:rFonts w:ascii="Arial" w:hAnsi="Arial" w:cs="Arial"/>
        </w:rPr>
        <w:t xml:space="preserve"> </w:t>
      </w:r>
      <w:proofErr w:type="spellStart"/>
      <w:r w:rsidRPr="00197A8E">
        <w:rPr>
          <w:rFonts w:ascii="Arial" w:hAnsi="Arial" w:cs="Arial"/>
        </w:rPr>
        <w:t>balcanice</w:t>
      </w:r>
      <w:proofErr w:type="spellEnd"/>
      <w:r w:rsidRPr="00197A8E">
        <w:rPr>
          <w:rFonts w:ascii="Arial" w:hAnsi="Arial" w:cs="Arial"/>
        </w:rPr>
        <w:t xml:space="preserve"> </w:t>
      </w:r>
      <w:proofErr w:type="spellStart"/>
      <w:r w:rsidRPr="00197A8E">
        <w:rPr>
          <w:rFonts w:ascii="Arial" w:hAnsi="Arial" w:cs="Arial"/>
        </w:rPr>
        <w:t>şi</w:t>
      </w:r>
      <w:proofErr w:type="spellEnd"/>
      <w:r w:rsidRPr="00197A8E">
        <w:rPr>
          <w:rFonts w:ascii="Arial" w:hAnsi="Arial" w:cs="Arial"/>
        </w:rPr>
        <w:t xml:space="preserve"> </w:t>
      </w:r>
      <w:proofErr w:type="spellStart"/>
      <w:r w:rsidRPr="00197A8E">
        <w:rPr>
          <w:rFonts w:ascii="Arial" w:hAnsi="Arial" w:cs="Arial"/>
        </w:rPr>
        <w:t>mediteraneene</w:t>
      </w:r>
      <w:proofErr w:type="spellEnd"/>
      <w:r w:rsidRPr="00197A8E">
        <w:rPr>
          <w:rFonts w:ascii="Arial" w:hAnsi="Arial" w:cs="Arial"/>
        </w:rPr>
        <w:t xml:space="preserve">. </w:t>
      </w:r>
      <w:proofErr w:type="spellStart"/>
      <w:r w:rsidRPr="00197A8E">
        <w:rPr>
          <w:rFonts w:ascii="Arial" w:hAnsi="Arial" w:cs="Arial"/>
        </w:rPr>
        <w:t>Lacul</w:t>
      </w:r>
      <w:proofErr w:type="spellEnd"/>
      <w:r w:rsidRPr="00197A8E">
        <w:rPr>
          <w:rFonts w:ascii="Arial" w:hAnsi="Arial" w:cs="Arial"/>
        </w:rPr>
        <w:t xml:space="preserve"> </w:t>
      </w:r>
      <w:proofErr w:type="spellStart"/>
      <w:r w:rsidRPr="00197A8E">
        <w:rPr>
          <w:rFonts w:ascii="Arial" w:hAnsi="Arial" w:cs="Arial"/>
        </w:rPr>
        <w:t>Bugeac</w:t>
      </w:r>
      <w:proofErr w:type="spellEnd"/>
      <w:r w:rsidRPr="00197A8E">
        <w:rPr>
          <w:rFonts w:ascii="Arial" w:hAnsi="Arial" w:cs="Arial"/>
        </w:rPr>
        <w:t xml:space="preserve"> </w:t>
      </w:r>
      <w:proofErr w:type="spellStart"/>
      <w:r w:rsidRPr="00197A8E">
        <w:rPr>
          <w:rFonts w:ascii="Arial" w:hAnsi="Arial" w:cs="Arial"/>
        </w:rPr>
        <w:t>prezintă</w:t>
      </w:r>
      <w:proofErr w:type="spellEnd"/>
      <w:r w:rsidRPr="00197A8E">
        <w:rPr>
          <w:rFonts w:ascii="Arial" w:hAnsi="Arial" w:cs="Arial"/>
        </w:rPr>
        <w:t xml:space="preserve"> </w:t>
      </w:r>
      <w:proofErr w:type="spellStart"/>
      <w:r w:rsidRPr="00197A8E">
        <w:rPr>
          <w:rFonts w:ascii="Arial" w:hAnsi="Arial" w:cs="Arial"/>
        </w:rPr>
        <w:t>maluri</w:t>
      </w:r>
      <w:proofErr w:type="spellEnd"/>
      <w:r w:rsidRPr="00197A8E">
        <w:rPr>
          <w:rFonts w:ascii="Arial" w:hAnsi="Arial" w:cs="Arial"/>
        </w:rPr>
        <w:t xml:space="preserve"> </w:t>
      </w:r>
      <w:proofErr w:type="spellStart"/>
      <w:r w:rsidRPr="00197A8E">
        <w:rPr>
          <w:rFonts w:ascii="Arial" w:hAnsi="Arial" w:cs="Arial"/>
        </w:rPr>
        <w:t>înalte</w:t>
      </w:r>
      <w:proofErr w:type="spellEnd"/>
      <w:r w:rsidRPr="00197A8E">
        <w:rPr>
          <w:rFonts w:ascii="Arial" w:hAnsi="Arial" w:cs="Arial"/>
        </w:rPr>
        <w:t xml:space="preserve"> </w:t>
      </w:r>
      <w:proofErr w:type="spellStart"/>
      <w:r w:rsidRPr="00197A8E">
        <w:rPr>
          <w:rFonts w:ascii="Arial" w:hAnsi="Arial" w:cs="Arial"/>
        </w:rPr>
        <w:t>şi</w:t>
      </w:r>
      <w:proofErr w:type="spellEnd"/>
      <w:r w:rsidRPr="00197A8E">
        <w:rPr>
          <w:rFonts w:ascii="Arial" w:hAnsi="Arial" w:cs="Arial"/>
        </w:rPr>
        <w:t xml:space="preserve"> </w:t>
      </w:r>
      <w:proofErr w:type="spellStart"/>
      <w:r w:rsidRPr="00197A8E">
        <w:rPr>
          <w:rFonts w:ascii="Arial" w:hAnsi="Arial" w:cs="Arial"/>
        </w:rPr>
        <w:t>abrupte</w:t>
      </w:r>
      <w:proofErr w:type="spellEnd"/>
      <w:r w:rsidRPr="00197A8E">
        <w:rPr>
          <w:rFonts w:ascii="Arial" w:hAnsi="Arial" w:cs="Arial"/>
        </w:rPr>
        <w:t xml:space="preserve">, </w:t>
      </w:r>
      <w:proofErr w:type="spellStart"/>
      <w:r w:rsidRPr="00197A8E">
        <w:rPr>
          <w:rFonts w:ascii="Arial" w:hAnsi="Arial" w:cs="Arial"/>
        </w:rPr>
        <w:t>fundul</w:t>
      </w:r>
      <w:proofErr w:type="spellEnd"/>
      <w:r w:rsidRPr="00197A8E">
        <w:rPr>
          <w:rFonts w:ascii="Arial" w:hAnsi="Arial" w:cs="Arial"/>
        </w:rPr>
        <w:t xml:space="preserve"> plat </w:t>
      </w:r>
      <w:proofErr w:type="spellStart"/>
      <w:r w:rsidRPr="00197A8E">
        <w:rPr>
          <w:rFonts w:ascii="Arial" w:hAnsi="Arial" w:cs="Arial"/>
        </w:rPr>
        <w:t>având</w:t>
      </w:r>
      <w:proofErr w:type="spellEnd"/>
      <w:r w:rsidRPr="00197A8E">
        <w:rPr>
          <w:rFonts w:ascii="Arial" w:hAnsi="Arial" w:cs="Arial"/>
        </w:rPr>
        <w:t xml:space="preserve"> forma </w:t>
      </w:r>
      <w:proofErr w:type="spellStart"/>
      <w:r w:rsidRPr="00197A8E">
        <w:rPr>
          <w:rFonts w:ascii="Arial" w:hAnsi="Arial" w:cs="Arial"/>
        </w:rPr>
        <w:t>unui</w:t>
      </w:r>
      <w:proofErr w:type="spellEnd"/>
      <w:r w:rsidRPr="00197A8E">
        <w:rPr>
          <w:rFonts w:ascii="Arial" w:hAnsi="Arial" w:cs="Arial"/>
        </w:rPr>
        <w:t xml:space="preserve"> golf-</w:t>
      </w:r>
      <w:proofErr w:type="spellStart"/>
      <w:r w:rsidRPr="00197A8E">
        <w:rPr>
          <w:rFonts w:ascii="Arial" w:hAnsi="Arial" w:cs="Arial"/>
        </w:rPr>
        <w:t>depresiune</w:t>
      </w:r>
      <w:proofErr w:type="spellEnd"/>
      <w:r w:rsidRPr="00197A8E">
        <w:rPr>
          <w:rFonts w:ascii="Arial" w:hAnsi="Arial" w:cs="Arial"/>
        </w:rPr>
        <w:t xml:space="preserve">. </w:t>
      </w:r>
      <w:proofErr w:type="spellStart"/>
      <w:r w:rsidRPr="00197A8E">
        <w:rPr>
          <w:rFonts w:ascii="Arial" w:hAnsi="Arial" w:cs="Arial"/>
        </w:rPr>
        <w:t>În</w:t>
      </w:r>
      <w:proofErr w:type="spellEnd"/>
      <w:r w:rsidRPr="00197A8E">
        <w:rPr>
          <w:rFonts w:ascii="Arial" w:hAnsi="Arial" w:cs="Arial"/>
        </w:rPr>
        <w:t xml:space="preserve"> </w:t>
      </w:r>
      <w:proofErr w:type="spellStart"/>
      <w:r w:rsidRPr="00197A8E">
        <w:rPr>
          <w:rFonts w:ascii="Arial" w:hAnsi="Arial" w:cs="Arial"/>
        </w:rPr>
        <w:t>parte</w:t>
      </w:r>
      <w:proofErr w:type="spellEnd"/>
      <w:r w:rsidRPr="00197A8E">
        <w:rPr>
          <w:rFonts w:ascii="Arial" w:hAnsi="Arial" w:cs="Arial"/>
        </w:rPr>
        <w:t xml:space="preserve"> a </w:t>
      </w:r>
      <w:proofErr w:type="spellStart"/>
      <w:r w:rsidRPr="00197A8E">
        <w:rPr>
          <w:rFonts w:ascii="Arial" w:hAnsi="Arial" w:cs="Arial"/>
        </w:rPr>
        <w:t>vestică</w:t>
      </w:r>
      <w:proofErr w:type="spellEnd"/>
      <w:r w:rsidRPr="00197A8E">
        <w:rPr>
          <w:rFonts w:ascii="Arial" w:hAnsi="Arial" w:cs="Arial"/>
        </w:rPr>
        <w:t xml:space="preserve"> a </w:t>
      </w:r>
      <w:proofErr w:type="spellStart"/>
      <w:r w:rsidRPr="00197A8E">
        <w:rPr>
          <w:rFonts w:ascii="Arial" w:hAnsi="Arial" w:cs="Arial"/>
        </w:rPr>
        <w:t>lacului</w:t>
      </w:r>
      <w:proofErr w:type="spellEnd"/>
      <w:r w:rsidRPr="00197A8E">
        <w:rPr>
          <w:rFonts w:ascii="Arial" w:hAnsi="Arial" w:cs="Arial"/>
        </w:rPr>
        <w:t xml:space="preserve"> </w:t>
      </w:r>
      <w:proofErr w:type="spellStart"/>
      <w:r w:rsidRPr="00197A8E">
        <w:rPr>
          <w:rFonts w:ascii="Arial" w:hAnsi="Arial" w:cs="Arial"/>
        </w:rPr>
        <w:t>este</w:t>
      </w:r>
      <w:proofErr w:type="spellEnd"/>
      <w:r w:rsidRPr="00197A8E">
        <w:rPr>
          <w:rFonts w:ascii="Arial" w:hAnsi="Arial" w:cs="Arial"/>
        </w:rPr>
        <w:t xml:space="preserve"> </w:t>
      </w:r>
      <w:proofErr w:type="spellStart"/>
      <w:r w:rsidRPr="00197A8E">
        <w:rPr>
          <w:rFonts w:ascii="Arial" w:hAnsi="Arial" w:cs="Arial"/>
        </w:rPr>
        <w:t>prezentă</w:t>
      </w:r>
      <w:proofErr w:type="spellEnd"/>
      <w:r w:rsidRPr="00197A8E">
        <w:rPr>
          <w:rFonts w:ascii="Arial" w:hAnsi="Arial" w:cs="Arial"/>
        </w:rPr>
        <w:t xml:space="preserve"> o </w:t>
      </w:r>
      <w:proofErr w:type="spellStart"/>
      <w:r w:rsidRPr="00197A8E">
        <w:rPr>
          <w:rFonts w:ascii="Arial" w:hAnsi="Arial" w:cs="Arial"/>
        </w:rPr>
        <w:t>fâşie</w:t>
      </w:r>
      <w:proofErr w:type="spellEnd"/>
      <w:r w:rsidRPr="00197A8E">
        <w:rPr>
          <w:rFonts w:ascii="Arial" w:hAnsi="Arial" w:cs="Arial"/>
        </w:rPr>
        <w:t xml:space="preserve"> de </w:t>
      </w:r>
      <w:proofErr w:type="spellStart"/>
      <w:r w:rsidRPr="00197A8E">
        <w:rPr>
          <w:rFonts w:ascii="Arial" w:hAnsi="Arial" w:cs="Arial"/>
        </w:rPr>
        <w:t>pământ</w:t>
      </w:r>
      <w:proofErr w:type="spellEnd"/>
      <w:r w:rsidRPr="00197A8E">
        <w:rPr>
          <w:rFonts w:ascii="Arial" w:hAnsi="Arial" w:cs="Arial"/>
        </w:rPr>
        <w:t xml:space="preserve"> </w:t>
      </w:r>
      <w:proofErr w:type="spellStart"/>
      <w:r w:rsidRPr="00197A8E">
        <w:rPr>
          <w:rFonts w:ascii="Arial" w:hAnsi="Arial" w:cs="Arial"/>
        </w:rPr>
        <w:t>înaltă</w:t>
      </w:r>
      <w:proofErr w:type="spellEnd"/>
      <w:r w:rsidRPr="00197A8E">
        <w:rPr>
          <w:rFonts w:ascii="Arial" w:hAnsi="Arial" w:cs="Arial"/>
        </w:rPr>
        <w:t xml:space="preserve"> </w:t>
      </w:r>
      <w:proofErr w:type="spellStart"/>
      <w:r w:rsidRPr="00197A8E">
        <w:rPr>
          <w:rFonts w:ascii="Arial" w:hAnsi="Arial" w:cs="Arial"/>
        </w:rPr>
        <w:t>şi</w:t>
      </w:r>
      <w:proofErr w:type="spellEnd"/>
      <w:r w:rsidRPr="00197A8E">
        <w:rPr>
          <w:rFonts w:ascii="Arial" w:hAnsi="Arial" w:cs="Arial"/>
        </w:rPr>
        <w:t xml:space="preserve"> </w:t>
      </w:r>
      <w:proofErr w:type="spellStart"/>
      <w:r w:rsidRPr="00197A8E">
        <w:rPr>
          <w:rFonts w:ascii="Arial" w:hAnsi="Arial" w:cs="Arial"/>
        </w:rPr>
        <w:t>stâncoasă</w:t>
      </w:r>
      <w:proofErr w:type="spellEnd"/>
      <w:r w:rsidRPr="00197A8E">
        <w:rPr>
          <w:rFonts w:ascii="Arial" w:hAnsi="Arial" w:cs="Arial"/>
        </w:rPr>
        <w:t xml:space="preserve"> (</w:t>
      </w:r>
      <w:proofErr w:type="spellStart"/>
      <w:r w:rsidRPr="00197A8E">
        <w:rPr>
          <w:rFonts w:ascii="Arial" w:hAnsi="Arial" w:cs="Arial"/>
        </w:rPr>
        <w:t>calcaroasă</w:t>
      </w:r>
      <w:proofErr w:type="spellEnd"/>
      <w:r w:rsidRPr="00197A8E">
        <w:rPr>
          <w:rFonts w:ascii="Arial" w:hAnsi="Arial" w:cs="Arial"/>
        </w:rPr>
        <w:t xml:space="preserve">). </w:t>
      </w:r>
      <w:proofErr w:type="spellStart"/>
      <w:r w:rsidRPr="00197A8E">
        <w:rPr>
          <w:rFonts w:ascii="Arial" w:hAnsi="Arial" w:cs="Arial"/>
        </w:rPr>
        <w:t>Constituie</w:t>
      </w:r>
      <w:proofErr w:type="spellEnd"/>
      <w:r w:rsidRPr="00197A8E">
        <w:rPr>
          <w:rFonts w:ascii="Arial" w:hAnsi="Arial" w:cs="Arial"/>
        </w:rPr>
        <w:t xml:space="preserve"> un loc </w:t>
      </w:r>
      <w:proofErr w:type="spellStart"/>
      <w:r w:rsidRPr="00197A8E">
        <w:rPr>
          <w:rFonts w:ascii="Arial" w:hAnsi="Arial" w:cs="Arial"/>
        </w:rPr>
        <w:t>prielnic</w:t>
      </w:r>
      <w:proofErr w:type="spellEnd"/>
      <w:r w:rsidRPr="00197A8E">
        <w:rPr>
          <w:rFonts w:ascii="Arial" w:hAnsi="Arial" w:cs="Arial"/>
        </w:rPr>
        <w:t xml:space="preserve"> </w:t>
      </w:r>
      <w:proofErr w:type="spellStart"/>
      <w:r w:rsidRPr="00197A8E">
        <w:rPr>
          <w:rFonts w:ascii="Arial" w:hAnsi="Arial" w:cs="Arial"/>
        </w:rPr>
        <w:t>pentru</w:t>
      </w:r>
      <w:proofErr w:type="spellEnd"/>
      <w:r w:rsidRPr="00197A8E">
        <w:rPr>
          <w:rFonts w:ascii="Arial" w:hAnsi="Arial" w:cs="Arial"/>
        </w:rPr>
        <w:t xml:space="preserve"> </w:t>
      </w:r>
      <w:proofErr w:type="spellStart"/>
      <w:r w:rsidRPr="00197A8E">
        <w:rPr>
          <w:rFonts w:ascii="Arial" w:hAnsi="Arial" w:cs="Arial"/>
        </w:rPr>
        <w:t>populaţiile</w:t>
      </w:r>
      <w:proofErr w:type="spellEnd"/>
      <w:r w:rsidRPr="00197A8E">
        <w:rPr>
          <w:rFonts w:ascii="Arial" w:hAnsi="Arial" w:cs="Arial"/>
        </w:rPr>
        <w:t xml:space="preserve"> de </w:t>
      </w:r>
      <w:proofErr w:type="spellStart"/>
      <w:r w:rsidRPr="00197A8E">
        <w:rPr>
          <w:rFonts w:ascii="Arial" w:hAnsi="Arial" w:cs="Arial"/>
        </w:rPr>
        <w:t>păsări</w:t>
      </w:r>
      <w:proofErr w:type="spellEnd"/>
      <w:r w:rsidRPr="00197A8E">
        <w:rPr>
          <w:rFonts w:ascii="Arial" w:hAnsi="Arial" w:cs="Arial"/>
        </w:rPr>
        <w:t xml:space="preserve"> </w:t>
      </w:r>
      <w:proofErr w:type="spellStart"/>
      <w:r w:rsidRPr="00197A8E">
        <w:rPr>
          <w:rFonts w:ascii="Arial" w:hAnsi="Arial" w:cs="Arial"/>
        </w:rPr>
        <w:t>acvatice</w:t>
      </w:r>
      <w:proofErr w:type="spellEnd"/>
      <w:r w:rsidRPr="00197A8E">
        <w:rPr>
          <w:rFonts w:ascii="Arial" w:hAnsi="Arial" w:cs="Arial"/>
        </w:rPr>
        <w:t xml:space="preserve"> </w:t>
      </w:r>
      <w:proofErr w:type="spellStart"/>
      <w:r w:rsidRPr="00197A8E">
        <w:rPr>
          <w:rFonts w:ascii="Arial" w:hAnsi="Arial" w:cs="Arial"/>
        </w:rPr>
        <w:t>majoritatea</w:t>
      </w:r>
      <w:proofErr w:type="spellEnd"/>
      <w:r w:rsidRPr="00197A8E">
        <w:rPr>
          <w:rFonts w:ascii="Arial" w:hAnsi="Arial" w:cs="Arial"/>
        </w:rPr>
        <w:t xml:space="preserve"> </w:t>
      </w:r>
      <w:proofErr w:type="spellStart"/>
      <w:r w:rsidRPr="00197A8E">
        <w:rPr>
          <w:rFonts w:ascii="Arial" w:hAnsi="Arial" w:cs="Arial"/>
        </w:rPr>
        <w:t>deosebit</w:t>
      </w:r>
      <w:proofErr w:type="spellEnd"/>
      <w:r w:rsidRPr="00197A8E">
        <w:rPr>
          <w:rFonts w:ascii="Arial" w:hAnsi="Arial" w:cs="Arial"/>
        </w:rPr>
        <w:t xml:space="preserve"> de </w:t>
      </w:r>
      <w:proofErr w:type="spellStart"/>
      <w:r w:rsidRPr="00197A8E">
        <w:rPr>
          <w:rFonts w:ascii="Arial" w:hAnsi="Arial" w:cs="Arial"/>
        </w:rPr>
        <w:t>importante</w:t>
      </w:r>
      <w:proofErr w:type="spellEnd"/>
      <w:r w:rsidRPr="00197A8E">
        <w:rPr>
          <w:rFonts w:ascii="Arial" w:hAnsi="Arial" w:cs="Arial"/>
        </w:rPr>
        <w:t xml:space="preserve"> din </w:t>
      </w:r>
      <w:proofErr w:type="spellStart"/>
      <w:r w:rsidRPr="00197A8E">
        <w:rPr>
          <w:rFonts w:ascii="Arial" w:hAnsi="Arial" w:cs="Arial"/>
        </w:rPr>
        <w:t>punct</w:t>
      </w:r>
      <w:proofErr w:type="spellEnd"/>
      <w:r w:rsidRPr="00197A8E">
        <w:rPr>
          <w:rFonts w:ascii="Arial" w:hAnsi="Arial" w:cs="Arial"/>
        </w:rPr>
        <w:t xml:space="preserve"> de </w:t>
      </w:r>
      <w:proofErr w:type="spellStart"/>
      <w:r w:rsidRPr="00197A8E">
        <w:rPr>
          <w:rFonts w:ascii="Arial" w:hAnsi="Arial" w:cs="Arial"/>
        </w:rPr>
        <w:t>vedere</w:t>
      </w:r>
      <w:proofErr w:type="spellEnd"/>
      <w:r w:rsidRPr="00197A8E">
        <w:rPr>
          <w:rFonts w:ascii="Arial" w:hAnsi="Arial" w:cs="Arial"/>
        </w:rPr>
        <w:t xml:space="preserve"> </w:t>
      </w:r>
      <w:proofErr w:type="spellStart"/>
      <w:r w:rsidRPr="00197A8E">
        <w:rPr>
          <w:rFonts w:ascii="Arial" w:hAnsi="Arial" w:cs="Arial"/>
        </w:rPr>
        <w:t>conservativ</w:t>
      </w:r>
      <w:proofErr w:type="spellEnd"/>
      <w:r w:rsidRPr="00197A8E">
        <w:rPr>
          <w:rFonts w:ascii="Arial" w:hAnsi="Arial" w:cs="Arial"/>
        </w:rPr>
        <w:t>.</w:t>
      </w:r>
    </w:p>
    <w:p w14:paraId="11A77E21" w14:textId="77777777" w:rsidR="00DD209D" w:rsidRPr="00197A8E" w:rsidRDefault="00DD209D" w:rsidP="00DD209D">
      <w:pPr>
        <w:spacing w:line="260" w:lineRule="exact"/>
        <w:ind w:firstLine="720"/>
        <w:jc w:val="both"/>
        <w:rPr>
          <w:rFonts w:ascii="Arial" w:hAnsi="Arial" w:cs="Arial"/>
          <w:b/>
          <w:u w:val="single"/>
          <w:lang w:val="ro-RO"/>
        </w:rPr>
      </w:pPr>
      <w:r w:rsidRPr="00197A8E">
        <w:rPr>
          <w:rFonts w:ascii="Arial" w:hAnsi="Arial" w:cs="Arial"/>
          <w:lang w:val="ro-RO"/>
        </w:rPr>
        <w:t xml:space="preserve"> </w:t>
      </w:r>
      <w:r w:rsidRPr="00197A8E">
        <w:rPr>
          <w:rFonts w:ascii="Arial" w:hAnsi="Arial" w:cs="Arial"/>
          <w:b/>
          <w:u w:val="single"/>
          <w:lang w:val="ro-RO"/>
        </w:rPr>
        <w:t xml:space="preserve">Calitate şi importanţă </w:t>
      </w:r>
    </w:p>
    <w:p w14:paraId="155F87F9" w14:textId="43DFFCF2" w:rsidR="00DD209D" w:rsidRPr="00197A8E" w:rsidRDefault="00197A8E" w:rsidP="00DD209D">
      <w:pPr>
        <w:ind w:firstLine="720"/>
        <w:jc w:val="both"/>
        <w:rPr>
          <w:rFonts w:ascii="Arial" w:hAnsi="Arial" w:cs="Arial"/>
          <w:lang w:val="ro-RO"/>
        </w:rPr>
      </w:pPr>
      <w:proofErr w:type="spellStart"/>
      <w:r w:rsidRPr="00197A8E">
        <w:rPr>
          <w:rFonts w:ascii="Arial" w:hAnsi="Arial" w:cs="Arial"/>
        </w:rPr>
        <w:t>Acest</w:t>
      </w:r>
      <w:proofErr w:type="spellEnd"/>
      <w:r w:rsidRPr="00197A8E">
        <w:rPr>
          <w:rFonts w:ascii="Arial" w:hAnsi="Arial" w:cs="Arial"/>
        </w:rPr>
        <w:t xml:space="preserve"> SCI </w:t>
      </w:r>
      <w:proofErr w:type="spellStart"/>
      <w:r w:rsidRPr="00197A8E">
        <w:rPr>
          <w:rFonts w:ascii="Arial" w:hAnsi="Arial" w:cs="Arial"/>
        </w:rPr>
        <w:t>este</w:t>
      </w:r>
      <w:proofErr w:type="spellEnd"/>
      <w:r w:rsidRPr="00197A8E">
        <w:rPr>
          <w:rFonts w:ascii="Arial" w:hAnsi="Arial" w:cs="Arial"/>
        </w:rPr>
        <w:t xml:space="preserve"> </w:t>
      </w:r>
      <w:proofErr w:type="spellStart"/>
      <w:r w:rsidRPr="00197A8E">
        <w:rPr>
          <w:rFonts w:ascii="Arial" w:hAnsi="Arial" w:cs="Arial"/>
        </w:rPr>
        <w:t>singurul</w:t>
      </w:r>
      <w:proofErr w:type="spellEnd"/>
      <w:r w:rsidRPr="00197A8E">
        <w:rPr>
          <w:rFonts w:ascii="Arial" w:hAnsi="Arial" w:cs="Arial"/>
        </w:rPr>
        <w:t xml:space="preserve"> din Dobrogea </w:t>
      </w:r>
      <w:proofErr w:type="spellStart"/>
      <w:r>
        <w:rPr>
          <w:rFonts w:ascii="Arial" w:hAnsi="Arial" w:cs="Arial"/>
        </w:rPr>
        <w:t>î</w:t>
      </w:r>
      <w:r w:rsidRPr="00197A8E">
        <w:rPr>
          <w:rFonts w:ascii="Arial" w:hAnsi="Arial" w:cs="Arial"/>
        </w:rPr>
        <w:t>n</w:t>
      </w:r>
      <w:proofErr w:type="spellEnd"/>
      <w:r w:rsidRPr="00197A8E">
        <w:rPr>
          <w:rFonts w:ascii="Arial" w:hAnsi="Arial" w:cs="Arial"/>
        </w:rPr>
        <w:t xml:space="preserve"> care a </w:t>
      </w:r>
      <w:proofErr w:type="spellStart"/>
      <w:r w:rsidRPr="00197A8E">
        <w:rPr>
          <w:rFonts w:ascii="Arial" w:hAnsi="Arial" w:cs="Arial"/>
        </w:rPr>
        <w:t>fost</w:t>
      </w:r>
      <w:proofErr w:type="spellEnd"/>
      <w:r w:rsidRPr="00197A8E">
        <w:rPr>
          <w:rFonts w:ascii="Arial" w:hAnsi="Arial" w:cs="Arial"/>
        </w:rPr>
        <w:t xml:space="preserve"> </w:t>
      </w:r>
      <w:proofErr w:type="spellStart"/>
      <w:r w:rsidRPr="00197A8E">
        <w:rPr>
          <w:rFonts w:ascii="Arial" w:hAnsi="Arial" w:cs="Arial"/>
        </w:rPr>
        <w:t>identificat</w:t>
      </w:r>
      <w:proofErr w:type="spellEnd"/>
      <w:r w:rsidRPr="00197A8E">
        <w:rPr>
          <w:rFonts w:ascii="Arial" w:hAnsi="Arial" w:cs="Arial"/>
        </w:rPr>
        <w:t xml:space="preserve"> </w:t>
      </w:r>
      <w:proofErr w:type="spellStart"/>
      <w:r w:rsidRPr="00197A8E">
        <w:rPr>
          <w:rFonts w:ascii="Arial" w:hAnsi="Arial" w:cs="Arial"/>
        </w:rPr>
        <w:t>subtipul</w:t>
      </w:r>
      <w:proofErr w:type="spellEnd"/>
      <w:r w:rsidRPr="00197A8E">
        <w:rPr>
          <w:rFonts w:ascii="Arial" w:hAnsi="Arial" w:cs="Arial"/>
        </w:rPr>
        <w:t xml:space="preserve"> 41.7697 (</w:t>
      </w:r>
      <w:proofErr w:type="spellStart"/>
      <w:r w:rsidRPr="00197A8E">
        <w:rPr>
          <w:rFonts w:ascii="Arial" w:hAnsi="Arial" w:cs="Arial"/>
        </w:rPr>
        <w:t>habitatul</w:t>
      </w:r>
      <w:proofErr w:type="spellEnd"/>
      <w:r w:rsidRPr="00197A8E">
        <w:rPr>
          <w:rFonts w:ascii="Arial" w:hAnsi="Arial" w:cs="Arial"/>
        </w:rPr>
        <w:t xml:space="preserve"> 91M0), </w:t>
      </w:r>
      <w:proofErr w:type="spellStart"/>
      <w:r w:rsidRPr="00197A8E">
        <w:rPr>
          <w:rFonts w:ascii="Arial" w:hAnsi="Arial" w:cs="Arial"/>
        </w:rPr>
        <w:t>suprafata</w:t>
      </w:r>
      <w:proofErr w:type="spellEnd"/>
      <w:r w:rsidRPr="00197A8E">
        <w:rPr>
          <w:rFonts w:ascii="Arial" w:hAnsi="Arial" w:cs="Arial"/>
        </w:rPr>
        <w:t xml:space="preserve"> </w:t>
      </w:r>
      <w:proofErr w:type="spellStart"/>
      <w:r w:rsidRPr="00197A8E">
        <w:rPr>
          <w:rFonts w:ascii="Arial" w:hAnsi="Arial" w:cs="Arial"/>
        </w:rPr>
        <w:t>relativa</w:t>
      </w:r>
      <w:proofErr w:type="spellEnd"/>
      <w:r w:rsidRPr="00197A8E">
        <w:rPr>
          <w:rFonts w:ascii="Arial" w:hAnsi="Arial" w:cs="Arial"/>
        </w:rPr>
        <w:t xml:space="preserve"> </w:t>
      </w:r>
      <w:proofErr w:type="gramStart"/>
      <w:r w:rsidRPr="00197A8E">
        <w:rPr>
          <w:rFonts w:ascii="Arial" w:hAnsi="Arial" w:cs="Arial"/>
        </w:rPr>
        <w:t>a</w:t>
      </w:r>
      <w:proofErr w:type="gramEnd"/>
      <w:r w:rsidRPr="00197A8E">
        <w:rPr>
          <w:rFonts w:ascii="Arial" w:hAnsi="Arial" w:cs="Arial"/>
        </w:rPr>
        <w:t xml:space="preserve"> </w:t>
      </w:r>
      <w:proofErr w:type="spellStart"/>
      <w:r w:rsidRPr="00197A8E">
        <w:rPr>
          <w:rFonts w:ascii="Arial" w:hAnsi="Arial" w:cs="Arial"/>
        </w:rPr>
        <w:t>acestuia</w:t>
      </w:r>
      <w:proofErr w:type="spellEnd"/>
      <w:r w:rsidRPr="00197A8E">
        <w:rPr>
          <w:rFonts w:ascii="Arial" w:hAnsi="Arial" w:cs="Arial"/>
        </w:rPr>
        <w:t xml:space="preserve"> </w:t>
      </w:r>
      <w:proofErr w:type="spellStart"/>
      <w:r w:rsidRPr="00197A8E">
        <w:rPr>
          <w:rFonts w:ascii="Arial" w:hAnsi="Arial" w:cs="Arial"/>
        </w:rPr>
        <w:t>fiind</w:t>
      </w:r>
      <w:proofErr w:type="spellEnd"/>
      <w:r w:rsidRPr="00197A8E">
        <w:rPr>
          <w:rFonts w:ascii="Arial" w:hAnsi="Arial" w:cs="Arial"/>
        </w:rPr>
        <w:t xml:space="preserve"> </w:t>
      </w:r>
      <w:proofErr w:type="spellStart"/>
      <w:r w:rsidRPr="00197A8E">
        <w:rPr>
          <w:rFonts w:ascii="Arial" w:hAnsi="Arial" w:cs="Arial"/>
        </w:rPr>
        <w:t>apreciata</w:t>
      </w:r>
      <w:proofErr w:type="spellEnd"/>
      <w:r w:rsidRPr="00197A8E">
        <w:rPr>
          <w:rFonts w:ascii="Arial" w:hAnsi="Arial" w:cs="Arial"/>
        </w:rPr>
        <w:t xml:space="preserve"> la 0,2% (50/21000) </w:t>
      </w:r>
      <w:proofErr w:type="spellStart"/>
      <w:r w:rsidRPr="00197A8E">
        <w:rPr>
          <w:rFonts w:ascii="Arial" w:hAnsi="Arial" w:cs="Arial"/>
        </w:rPr>
        <w:t>raportat</w:t>
      </w:r>
      <w:proofErr w:type="spellEnd"/>
      <w:r w:rsidRPr="00197A8E">
        <w:rPr>
          <w:rFonts w:ascii="Arial" w:hAnsi="Arial" w:cs="Arial"/>
        </w:rPr>
        <w:t xml:space="preserve"> la </w:t>
      </w:r>
      <w:proofErr w:type="spellStart"/>
      <w:r w:rsidRPr="00197A8E">
        <w:rPr>
          <w:rFonts w:ascii="Arial" w:hAnsi="Arial" w:cs="Arial"/>
        </w:rPr>
        <w:t>suprafata</w:t>
      </w:r>
      <w:proofErr w:type="spellEnd"/>
      <w:r w:rsidRPr="00197A8E">
        <w:rPr>
          <w:rFonts w:ascii="Arial" w:hAnsi="Arial" w:cs="Arial"/>
        </w:rPr>
        <w:t xml:space="preserve"> </w:t>
      </w:r>
      <w:proofErr w:type="spellStart"/>
      <w:r w:rsidRPr="00197A8E">
        <w:rPr>
          <w:rFonts w:ascii="Arial" w:hAnsi="Arial" w:cs="Arial"/>
        </w:rPr>
        <w:t>nationala</w:t>
      </w:r>
      <w:proofErr w:type="spellEnd"/>
      <w:r w:rsidRPr="00197A8E">
        <w:rPr>
          <w:rFonts w:ascii="Arial" w:hAnsi="Arial" w:cs="Arial"/>
        </w:rPr>
        <w:t xml:space="preserve"> a </w:t>
      </w:r>
      <w:proofErr w:type="spellStart"/>
      <w:r w:rsidRPr="00197A8E">
        <w:rPr>
          <w:rFonts w:ascii="Arial" w:hAnsi="Arial" w:cs="Arial"/>
        </w:rPr>
        <w:t>subtipului</w:t>
      </w:r>
      <w:proofErr w:type="spellEnd"/>
      <w:r w:rsidRPr="00197A8E">
        <w:rPr>
          <w:rFonts w:ascii="Arial" w:hAnsi="Arial" w:cs="Arial"/>
        </w:rPr>
        <w:t xml:space="preserve"> (Donita et al., 2005). </w:t>
      </w:r>
      <w:proofErr w:type="spellStart"/>
      <w:r w:rsidRPr="00197A8E">
        <w:rPr>
          <w:rFonts w:ascii="Arial" w:hAnsi="Arial" w:cs="Arial"/>
        </w:rPr>
        <w:t>Impreuna</w:t>
      </w:r>
      <w:proofErr w:type="spellEnd"/>
      <w:r w:rsidRPr="00197A8E">
        <w:rPr>
          <w:rFonts w:ascii="Arial" w:hAnsi="Arial" w:cs="Arial"/>
        </w:rPr>
        <w:t xml:space="preserve"> cu SCI </w:t>
      </w:r>
      <w:proofErr w:type="spellStart"/>
      <w:r w:rsidRPr="00197A8E">
        <w:rPr>
          <w:rFonts w:ascii="Arial" w:hAnsi="Arial" w:cs="Arial"/>
        </w:rPr>
        <w:t>Dumbraveni-Urluia-Vederoasa</w:t>
      </w:r>
      <w:proofErr w:type="spellEnd"/>
      <w:r w:rsidRPr="00197A8E">
        <w:rPr>
          <w:rFonts w:ascii="Arial" w:hAnsi="Arial" w:cs="Arial"/>
        </w:rPr>
        <w:t xml:space="preserve"> </w:t>
      </w:r>
      <w:proofErr w:type="spellStart"/>
      <w:r w:rsidRPr="00197A8E">
        <w:rPr>
          <w:rFonts w:ascii="Arial" w:hAnsi="Arial" w:cs="Arial"/>
        </w:rPr>
        <w:t>si</w:t>
      </w:r>
      <w:proofErr w:type="spellEnd"/>
      <w:r w:rsidRPr="00197A8E">
        <w:rPr>
          <w:rFonts w:ascii="Arial" w:hAnsi="Arial" w:cs="Arial"/>
        </w:rPr>
        <w:t xml:space="preserve"> </w:t>
      </w:r>
      <w:proofErr w:type="spellStart"/>
      <w:r w:rsidRPr="00197A8E">
        <w:rPr>
          <w:rFonts w:ascii="Arial" w:hAnsi="Arial" w:cs="Arial"/>
        </w:rPr>
        <w:t>Padurea</w:t>
      </w:r>
      <w:proofErr w:type="spellEnd"/>
      <w:r w:rsidRPr="00197A8E">
        <w:rPr>
          <w:rFonts w:ascii="Arial" w:hAnsi="Arial" w:cs="Arial"/>
        </w:rPr>
        <w:t xml:space="preserve"> </w:t>
      </w:r>
      <w:proofErr w:type="spellStart"/>
      <w:r w:rsidRPr="00197A8E">
        <w:rPr>
          <w:rFonts w:ascii="Arial" w:hAnsi="Arial" w:cs="Arial"/>
        </w:rPr>
        <w:t>Canaraua</w:t>
      </w:r>
      <w:proofErr w:type="spellEnd"/>
      <w:r w:rsidRPr="00197A8E">
        <w:rPr>
          <w:rFonts w:ascii="Arial" w:hAnsi="Arial" w:cs="Arial"/>
        </w:rPr>
        <w:t xml:space="preserve"> Fetii-</w:t>
      </w:r>
      <w:proofErr w:type="spellStart"/>
      <w:r w:rsidRPr="00197A8E">
        <w:rPr>
          <w:rFonts w:ascii="Arial" w:hAnsi="Arial" w:cs="Arial"/>
        </w:rPr>
        <w:t>Iortmac</w:t>
      </w:r>
      <w:proofErr w:type="spellEnd"/>
      <w:r w:rsidRPr="00197A8E">
        <w:rPr>
          <w:rFonts w:ascii="Arial" w:hAnsi="Arial" w:cs="Arial"/>
        </w:rPr>
        <w:t xml:space="preserve">, </w:t>
      </w:r>
      <w:proofErr w:type="spellStart"/>
      <w:r w:rsidRPr="00197A8E">
        <w:rPr>
          <w:rFonts w:ascii="Arial" w:hAnsi="Arial" w:cs="Arial"/>
        </w:rPr>
        <w:t>constituie</w:t>
      </w:r>
      <w:proofErr w:type="spellEnd"/>
      <w:r w:rsidRPr="00197A8E">
        <w:rPr>
          <w:rFonts w:ascii="Arial" w:hAnsi="Arial" w:cs="Arial"/>
        </w:rPr>
        <w:t xml:space="preserve"> </w:t>
      </w:r>
      <w:proofErr w:type="spellStart"/>
      <w:r w:rsidRPr="00197A8E">
        <w:rPr>
          <w:rFonts w:ascii="Arial" w:hAnsi="Arial" w:cs="Arial"/>
        </w:rPr>
        <w:t>singurele</w:t>
      </w:r>
      <w:proofErr w:type="spellEnd"/>
      <w:r w:rsidRPr="00197A8E">
        <w:rPr>
          <w:rFonts w:ascii="Arial" w:hAnsi="Arial" w:cs="Arial"/>
        </w:rPr>
        <w:t xml:space="preserve"> </w:t>
      </w:r>
      <w:proofErr w:type="spellStart"/>
      <w:r w:rsidRPr="00197A8E">
        <w:rPr>
          <w:rFonts w:ascii="Arial" w:hAnsi="Arial" w:cs="Arial"/>
        </w:rPr>
        <w:t>situri</w:t>
      </w:r>
      <w:proofErr w:type="spellEnd"/>
      <w:r w:rsidRPr="00197A8E">
        <w:rPr>
          <w:rFonts w:ascii="Arial" w:hAnsi="Arial" w:cs="Arial"/>
        </w:rPr>
        <w:t xml:space="preserve"> de </w:t>
      </w:r>
      <w:proofErr w:type="spellStart"/>
      <w:r w:rsidRPr="00197A8E">
        <w:rPr>
          <w:rFonts w:ascii="Arial" w:hAnsi="Arial" w:cs="Arial"/>
        </w:rPr>
        <w:t>importanta</w:t>
      </w:r>
      <w:proofErr w:type="spellEnd"/>
      <w:r w:rsidRPr="00197A8E">
        <w:rPr>
          <w:rFonts w:ascii="Arial" w:hAnsi="Arial" w:cs="Arial"/>
        </w:rPr>
        <w:t xml:space="preserve"> </w:t>
      </w:r>
      <w:proofErr w:type="spellStart"/>
      <w:r w:rsidRPr="00197A8E">
        <w:rPr>
          <w:rFonts w:ascii="Arial" w:hAnsi="Arial" w:cs="Arial"/>
        </w:rPr>
        <w:t>comunitara</w:t>
      </w:r>
      <w:proofErr w:type="spellEnd"/>
      <w:r w:rsidRPr="00197A8E">
        <w:rPr>
          <w:rFonts w:ascii="Arial" w:hAnsi="Arial" w:cs="Arial"/>
        </w:rPr>
        <w:t xml:space="preserve"> din Dobrogea in care a </w:t>
      </w:r>
      <w:proofErr w:type="spellStart"/>
      <w:r w:rsidRPr="00197A8E">
        <w:rPr>
          <w:rFonts w:ascii="Arial" w:hAnsi="Arial" w:cs="Arial"/>
        </w:rPr>
        <w:t>fost</w:t>
      </w:r>
      <w:proofErr w:type="spellEnd"/>
      <w:r w:rsidRPr="00197A8E">
        <w:rPr>
          <w:rFonts w:ascii="Arial" w:hAnsi="Arial" w:cs="Arial"/>
        </w:rPr>
        <w:t xml:space="preserve"> </w:t>
      </w:r>
      <w:proofErr w:type="spellStart"/>
      <w:r w:rsidRPr="00197A8E">
        <w:rPr>
          <w:rFonts w:ascii="Arial" w:hAnsi="Arial" w:cs="Arial"/>
        </w:rPr>
        <w:t>identificat</w:t>
      </w:r>
      <w:proofErr w:type="spellEnd"/>
      <w:r w:rsidRPr="00197A8E">
        <w:rPr>
          <w:rFonts w:ascii="Arial" w:hAnsi="Arial" w:cs="Arial"/>
        </w:rPr>
        <w:t xml:space="preserve"> </w:t>
      </w:r>
      <w:proofErr w:type="spellStart"/>
      <w:r w:rsidRPr="00197A8E">
        <w:rPr>
          <w:rFonts w:ascii="Arial" w:hAnsi="Arial" w:cs="Arial"/>
        </w:rPr>
        <w:t>subtipul</w:t>
      </w:r>
      <w:proofErr w:type="spellEnd"/>
      <w:r w:rsidRPr="00197A8E">
        <w:rPr>
          <w:rFonts w:ascii="Arial" w:hAnsi="Arial" w:cs="Arial"/>
        </w:rPr>
        <w:t xml:space="preserve"> 41.7A223 (</w:t>
      </w:r>
      <w:proofErr w:type="spellStart"/>
      <w:r w:rsidRPr="00197A8E">
        <w:rPr>
          <w:rFonts w:ascii="Arial" w:hAnsi="Arial" w:cs="Arial"/>
        </w:rPr>
        <w:t>habitatul</w:t>
      </w:r>
      <w:proofErr w:type="spellEnd"/>
      <w:r w:rsidRPr="00197A8E">
        <w:rPr>
          <w:rFonts w:ascii="Arial" w:hAnsi="Arial" w:cs="Arial"/>
        </w:rPr>
        <w:t xml:space="preserve"> 91I0*), </w:t>
      </w:r>
      <w:proofErr w:type="spellStart"/>
      <w:r w:rsidRPr="00197A8E">
        <w:rPr>
          <w:rFonts w:ascii="Arial" w:hAnsi="Arial" w:cs="Arial"/>
        </w:rPr>
        <w:t>ce</w:t>
      </w:r>
      <w:proofErr w:type="spellEnd"/>
      <w:r w:rsidRPr="00197A8E">
        <w:rPr>
          <w:rFonts w:ascii="Arial" w:hAnsi="Arial" w:cs="Arial"/>
        </w:rPr>
        <w:t xml:space="preserve"> </w:t>
      </w:r>
      <w:proofErr w:type="spellStart"/>
      <w:r w:rsidRPr="00197A8E">
        <w:rPr>
          <w:rFonts w:ascii="Arial" w:hAnsi="Arial" w:cs="Arial"/>
        </w:rPr>
        <w:t>ocupa</w:t>
      </w:r>
      <w:proofErr w:type="spellEnd"/>
      <w:r w:rsidRPr="00197A8E">
        <w:rPr>
          <w:rFonts w:ascii="Arial" w:hAnsi="Arial" w:cs="Arial"/>
        </w:rPr>
        <w:t xml:space="preserve"> o </w:t>
      </w:r>
      <w:proofErr w:type="spellStart"/>
      <w:r w:rsidRPr="00197A8E">
        <w:rPr>
          <w:rFonts w:ascii="Arial" w:hAnsi="Arial" w:cs="Arial"/>
        </w:rPr>
        <w:t>suprafata</w:t>
      </w:r>
      <w:proofErr w:type="spellEnd"/>
      <w:r w:rsidRPr="00197A8E">
        <w:rPr>
          <w:rFonts w:ascii="Arial" w:hAnsi="Arial" w:cs="Arial"/>
        </w:rPr>
        <w:t xml:space="preserve"> </w:t>
      </w:r>
      <w:proofErr w:type="spellStart"/>
      <w:r w:rsidRPr="00197A8E">
        <w:rPr>
          <w:rFonts w:ascii="Arial" w:hAnsi="Arial" w:cs="Arial"/>
        </w:rPr>
        <w:t>relativa</w:t>
      </w:r>
      <w:proofErr w:type="spellEnd"/>
      <w:r w:rsidRPr="00197A8E">
        <w:rPr>
          <w:rFonts w:ascii="Arial" w:hAnsi="Arial" w:cs="Arial"/>
        </w:rPr>
        <w:t xml:space="preserve"> de 0,18% (30/16000 ha) </w:t>
      </w:r>
      <w:proofErr w:type="spellStart"/>
      <w:r w:rsidRPr="00197A8E">
        <w:rPr>
          <w:rFonts w:ascii="Arial" w:hAnsi="Arial" w:cs="Arial"/>
        </w:rPr>
        <w:t>raportat</w:t>
      </w:r>
      <w:proofErr w:type="spellEnd"/>
      <w:r w:rsidRPr="00197A8E">
        <w:rPr>
          <w:rFonts w:ascii="Arial" w:hAnsi="Arial" w:cs="Arial"/>
        </w:rPr>
        <w:t xml:space="preserve"> la aria </w:t>
      </w:r>
      <w:proofErr w:type="spellStart"/>
      <w:r w:rsidRPr="00197A8E">
        <w:rPr>
          <w:rFonts w:ascii="Arial" w:hAnsi="Arial" w:cs="Arial"/>
        </w:rPr>
        <w:t>nationala</w:t>
      </w:r>
      <w:proofErr w:type="spellEnd"/>
      <w:r w:rsidRPr="00197A8E">
        <w:rPr>
          <w:rFonts w:ascii="Arial" w:hAnsi="Arial" w:cs="Arial"/>
        </w:rPr>
        <w:t xml:space="preserve"> de </w:t>
      </w:r>
      <w:proofErr w:type="spellStart"/>
      <w:r w:rsidRPr="00197A8E">
        <w:rPr>
          <w:rFonts w:ascii="Arial" w:hAnsi="Arial" w:cs="Arial"/>
        </w:rPr>
        <w:t>raspandire</w:t>
      </w:r>
      <w:proofErr w:type="spellEnd"/>
      <w:r w:rsidRPr="00197A8E">
        <w:rPr>
          <w:rFonts w:ascii="Arial" w:hAnsi="Arial" w:cs="Arial"/>
        </w:rPr>
        <w:t xml:space="preserve"> a </w:t>
      </w:r>
      <w:proofErr w:type="spellStart"/>
      <w:r w:rsidRPr="00197A8E">
        <w:rPr>
          <w:rFonts w:ascii="Arial" w:hAnsi="Arial" w:cs="Arial"/>
        </w:rPr>
        <w:t>subtipului</w:t>
      </w:r>
      <w:proofErr w:type="spellEnd"/>
      <w:r w:rsidRPr="00197A8E">
        <w:rPr>
          <w:rFonts w:ascii="Arial" w:hAnsi="Arial" w:cs="Arial"/>
        </w:rPr>
        <w:t xml:space="preserve"> (Donita et al. 2005). In </w:t>
      </w:r>
      <w:proofErr w:type="spellStart"/>
      <w:r w:rsidRPr="00197A8E">
        <w:rPr>
          <w:rFonts w:ascii="Arial" w:hAnsi="Arial" w:cs="Arial"/>
        </w:rPr>
        <w:t>acest</w:t>
      </w:r>
      <w:proofErr w:type="spellEnd"/>
      <w:r w:rsidRPr="00197A8E">
        <w:rPr>
          <w:rFonts w:ascii="Arial" w:hAnsi="Arial" w:cs="Arial"/>
        </w:rPr>
        <w:t xml:space="preserve"> sit a </w:t>
      </w:r>
      <w:proofErr w:type="spellStart"/>
      <w:r w:rsidRPr="00197A8E">
        <w:rPr>
          <w:rFonts w:ascii="Arial" w:hAnsi="Arial" w:cs="Arial"/>
        </w:rPr>
        <w:t>fost</w:t>
      </w:r>
      <w:proofErr w:type="spellEnd"/>
      <w:r w:rsidRPr="00197A8E">
        <w:rPr>
          <w:rFonts w:ascii="Arial" w:hAnsi="Arial" w:cs="Arial"/>
        </w:rPr>
        <w:t xml:space="preserve"> </w:t>
      </w:r>
      <w:proofErr w:type="spellStart"/>
      <w:r w:rsidRPr="00197A8E">
        <w:rPr>
          <w:rFonts w:ascii="Arial" w:hAnsi="Arial" w:cs="Arial"/>
        </w:rPr>
        <w:t>intilnit</w:t>
      </w:r>
      <w:proofErr w:type="spellEnd"/>
      <w:r w:rsidRPr="00197A8E">
        <w:rPr>
          <w:rFonts w:ascii="Arial" w:hAnsi="Arial" w:cs="Arial"/>
        </w:rPr>
        <w:t xml:space="preserve"> </w:t>
      </w:r>
      <w:proofErr w:type="spellStart"/>
      <w:r w:rsidRPr="00197A8E">
        <w:rPr>
          <w:rFonts w:ascii="Arial" w:hAnsi="Arial" w:cs="Arial"/>
        </w:rPr>
        <w:t>si</w:t>
      </w:r>
      <w:proofErr w:type="spellEnd"/>
      <w:r w:rsidRPr="00197A8E">
        <w:rPr>
          <w:rFonts w:ascii="Arial" w:hAnsi="Arial" w:cs="Arial"/>
        </w:rPr>
        <w:t xml:space="preserve"> </w:t>
      </w:r>
      <w:proofErr w:type="spellStart"/>
      <w:r w:rsidRPr="00197A8E">
        <w:rPr>
          <w:rFonts w:ascii="Arial" w:hAnsi="Arial" w:cs="Arial"/>
        </w:rPr>
        <w:t>subtipul</w:t>
      </w:r>
      <w:proofErr w:type="spellEnd"/>
      <w:r w:rsidRPr="00197A8E">
        <w:rPr>
          <w:rFonts w:ascii="Arial" w:hAnsi="Arial" w:cs="Arial"/>
        </w:rPr>
        <w:t xml:space="preserve"> 41.76812 (</w:t>
      </w:r>
      <w:proofErr w:type="spellStart"/>
      <w:r w:rsidRPr="00197A8E">
        <w:rPr>
          <w:rFonts w:ascii="Arial" w:hAnsi="Arial" w:cs="Arial"/>
        </w:rPr>
        <w:t>habitatul</w:t>
      </w:r>
      <w:proofErr w:type="spellEnd"/>
      <w:r w:rsidRPr="00197A8E">
        <w:rPr>
          <w:rFonts w:ascii="Arial" w:hAnsi="Arial" w:cs="Arial"/>
        </w:rPr>
        <w:t xml:space="preserve"> 91 M0), </w:t>
      </w:r>
      <w:proofErr w:type="spellStart"/>
      <w:r w:rsidRPr="00197A8E">
        <w:rPr>
          <w:rFonts w:ascii="Arial" w:hAnsi="Arial" w:cs="Arial"/>
        </w:rPr>
        <w:t>ce</w:t>
      </w:r>
      <w:proofErr w:type="spellEnd"/>
      <w:r w:rsidRPr="00197A8E">
        <w:rPr>
          <w:rFonts w:ascii="Arial" w:hAnsi="Arial" w:cs="Arial"/>
        </w:rPr>
        <w:t xml:space="preserve"> </w:t>
      </w:r>
      <w:proofErr w:type="spellStart"/>
      <w:r w:rsidRPr="00197A8E">
        <w:rPr>
          <w:rFonts w:ascii="Arial" w:hAnsi="Arial" w:cs="Arial"/>
        </w:rPr>
        <w:t>ocupa</w:t>
      </w:r>
      <w:proofErr w:type="spellEnd"/>
      <w:r w:rsidRPr="00197A8E">
        <w:rPr>
          <w:rFonts w:ascii="Arial" w:hAnsi="Arial" w:cs="Arial"/>
        </w:rPr>
        <w:t xml:space="preserve"> o </w:t>
      </w:r>
      <w:proofErr w:type="spellStart"/>
      <w:r w:rsidRPr="00197A8E">
        <w:rPr>
          <w:rFonts w:ascii="Arial" w:hAnsi="Arial" w:cs="Arial"/>
        </w:rPr>
        <w:t>suprafata</w:t>
      </w:r>
      <w:proofErr w:type="spellEnd"/>
      <w:r w:rsidRPr="00197A8E">
        <w:rPr>
          <w:rFonts w:ascii="Arial" w:hAnsi="Arial" w:cs="Arial"/>
        </w:rPr>
        <w:t xml:space="preserve"> </w:t>
      </w:r>
      <w:proofErr w:type="spellStart"/>
      <w:r w:rsidRPr="00197A8E">
        <w:rPr>
          <w:rFonts w:ascii="Arial" w:hAnsi="Arial" w:cs="Arial"/>
        </w:rPr>
        <w:t>relativa</w:t>
      </w:r>
      <w:proofErr w:type="spellEnd"/>
      <w:r w:rsidRPr="00197A8E">
        <w:rPr>
          <w:rFonts w:ascii="Arial" w:hAnsi="Arial" w:cs="Arial"/>
        </w:rPr>
        <w:t xml:space="preserve"> de 5,4% (326,4/6000 ha) </w:t>
      </w:r>
      <w:proofErr w:type="spellStart"/>
      <w:r w:rsidRPr="00197A8E">
        <w:rPr>
          <w:rFonts w:ascii="Arial" w:hAnsi="Arial" w:cs="Arial"/>
        </w:rPr>
        <w:t>raportat</w:t>
      </w:r>
      <w:proofErr w:type="spellEnd"/>
      <w:r w:rsidRPr="00197A8E">
        <w:rPr>
          <w:rFonts w:ascii="Arial" w:hAnsi="Arial" w:cs="Arial"/>
        </w:rPr>
        <w:t xml:space="preserve"> la aria </w:t>
      </w:r>
      <w:proofErr w:type="spellStart"/>
      <w:r w:rsidRPr="00197A8E">
        <w:rPr>
          <w:rFonts w:ascii="Arial" w:hAnsi="Arial" w:cs="Arial"/>
        </w:rPr>
        <w:t>nationala</w:t>
      </w:r>
      <w:proofErr w:type="spellEnd"/>
      <w:r w:rsidRPr="00197A8E">
        <w:rPr>
          <w:rFonts w:ascii="Arial" w:hAnsi="Arial" w:cs="Arial"/>
        </w:rPr>
        <w:t xml:space="preserve"> de </w:t>
      </w:r>
      <w:proofErr w:type="spellStart"/>
      <w:r w:rsidRPr="00197A8E">
        <w:rPr>
          <w:rFonts w:ascii="Arial" w:hAnsi="Arial" w:cs="Arial"/>
        </w:rPr>
        <w:t>raspandire</w:t>
      </w:r>
      <w:proofErr w:type="spellEnd"/>
      <w:r w:rsidRPr="00197A8E">
        <w:rPr>
          <w:rFonts w:ascii="Arial" w:hAnsi="Arial" w:cs="Arial"/>
        </w:rPr>
        <w:t xml:space="preserve"> a </w:t>
      </w:r>
      <w:proofErr w:type="spellStart"/>
      <w:r w:rsidRPr="00197A8E">
        <w:rPr>
          <w:rFonts w:ascii="Arial" w:hAnsi="Arial" w:cs="Arial"/>
        </w:rPr>
        <w:t>subtipului</w:t>
      </w:r>
      <w:proofErr w:type="spellEnd"/>
      <w:r w:rsidRPr="00197A8E">
        <w:rPr>
          <w:rFonts w:ascii="Arial" w:hAnsi="Arial" w:cs="Arial"/>
        </w:rPr>
        <w:t xml:space="preserve"> (Donita et al. 2005).</w:t>
      </w:r>
    </w:p>
    <w:p w14:paraId="0CF02A0F" w14:textId="77777777" w:rsidR="00DD209D" w:rsidRPr="00197A8E" w:rsidRDefault="00DD209D" w:rsidP="00DD209D">
      <w:pPr>
        <w:ind w:firstLine="720"/>
        <w:jc w:val="both"/>
        <w:rPr>
          <w:rFonts w:ascii="Arial" w:hAnsi="Arial" w:cs="Arial"/>
          <w:b/>
          <w:u w:val="single"/>
          <w:lang w:val="ro-RO"/>
        </w:rPr>
      </w:pPr>
      <w:r w:rsidRPr="00197A8E">
        <w:rPr>
          <w:rFonts w:ascii="Arial" w:hAnsi="Arial" w:cs="Arial"/>
          <w:b/>
          <w:u w:val="single"/>
          <w:lang w:val="ro-RO"/>
        </w:rPr>
        <w:t xml:space="preserve">Vulnerabilitate </w:t>
      </w:r>
    </w:p>
    <w:p w14:paraId="2E7C1F98" w14:textId="59DD70C7" w:rsidR="00DD209D" w:rsidRPr="00197A8E" w:rsidRDefault="00197A8E" w:rsidP="00197A8E">
      <w:pPr>
        <w:ind w:firstLine="720"/>
        <w:jc w:val="both"/>
        <w:rPr>
          <w:rFonts w:ascii="Arial" w:hAnsi="Arial" w:cs="Arial"/>
          <w:lang w:val="ro-RO"/>
        </w:rPr>
      </w:pPr>
      <w:r w:rsidRPr="00197A8E">
        <w:rPr>
          <w:rFonts w:ascii="Arial" w:hAnsi="Arial" w:cs="Arial"/>
          <w:lang w:val="ro-RO"/>
        </w:rPr>
        <w:t>Î</w:t>
      </w:r>
      <w:r w:rsidRPr="00197A8E">
        <w:rPr>
          <w:rFonts w:ascii="Arial" w:hAnsi="Arial" w:cs="Arial"/>
          <w:sz w:val="21"/>
          <w:szCs w:val="21"/>
        </w:rPr>
        <w:t xml:space="preserve">n zona de </w:t>
      </w:r>
      <w:proofErr w:type="spellStart"/>
      <w:r w:rsidRPr="00197A8E">
        <w:rPr>
          <w:rFonts w:ascii="Arial" w:hAnsi="Arial" w:cs="Arial"/>
          <w:sz w:val="21"/>
          <w:szCs w:val="21"/>
        </w:rPr>
        <w:t>pădure</w:t>
      </w:r>
      <w:proofErr w:type="spellEnd"/>
      <w:r w:rsidRPr="00197A8E">
        <w:rPr>
          <w:rFonts w:ascii="Arial" w:hAnsi="Arial" w:cs="Arial"/>
          <w:sz w:val="21"/>
          <w:szCs w:val="21"/>
        </w:rPr>
        <w:t xml:space="preserve"> </w:t>
      </w:r>
      <w:proofErr w:type="spellStart"/>
      <w:r w:rsidRPr="00197A8E">
        <w:rPr>
          <w:rFonts w:ascii="Arial" w:hAnsi="Arial" w:cs="Arial"/>
          <w:sz w:val="21"/>
          <w:szCs w:val="21"/>
        </w:rPr>
        <w:t>vulnerabilitatea</w:t>
      </w:r>
      <w:proofErr w:type="spellEnd"/>
      <w:r w:rsidRPr="00197A8E">
        <w:rPr>
          <w:rFonts w:ascii="Arial" w:hAnsi="Arial" w:cs="Arial"/>
          <w:sz w:val="21"/>
          <w:szCs w:val="21"/>
        </w:rPr>
        <w:t xml:space="preserve"> </w:t>
      </w:r>
      <w:proofErr w:type="spellStart"/>
      <w:r w:rsidRPr="00197A8E">
        <w:rPr>
          <w:rFonts w:ascii="Arial" w:hAnsi="Arial" w:cs="Arial"/>
          <w:sz w:val="21"/>
          <w:szCs w:val="21"/>
        </w:rPr>
        <w:t>este</w:t>
      </w:r>
      <w:proofErr w:type="spellEnd"/>
      <w:r w:rsidRPr="00197A8E">
        <w:rPr>
          <w:rFonts w:ascii="Arial" w:hAnsi="Arial" w:cs="Arial"/>
          <w:sz w:val="21"/>
          <w:szCs w:val="21"/>
        </w:rPr>
        <w:t xml:space="preserve"> </w:t>
      </w:r>
      <w:proofErr w:type="spellStart"/>
      <w:r w:rsidRPr="00197A8E">
        <w:rPr>
          <w:rFonts w:ascii="Arial" w:hAnsi="Arial" w:cs="Arial"/>
          <w:sz w:val="21"/>
          <w:szCs w:val="21"/>
        </w:rPr>
        <w:t>redusă</w:t>
      </w:r>
      <w:proofErr w:type="spellEnd"/>
      <w:r w:rsidRPr="00197A8E">
        <w:rPr>
          <w:rFonts w:ascii="Arial" w:hAnsi="Arial" w:cs="Arial"/>
          <w:sz w:val="21"/>
          <w:szCs w:val="21"/>
        </w:rPr>
        <w:t xml:space="preserve">, </w:t>
      </w:r>
      <w:proofErr w:type="spellStart"/>
      <w:r w:rsidRPr="00197A8E">
        <w:rPr>
          <w:rFonts w:ascii="Arial" w:hAnsi="Arial" w:cs="Arial"/>
          <w:sz w:val="21"/>
          <w:szCs w:val="21"/>
        </w:rPr>
        <w:t>impactul</w:t>
      </w:r>
      <w:proofErr w:type="spellEnd"/>
      <w:r w:rsidRPr="00197A8E">
        <w:rPr>
          <w:rFonts w:ascii="Arial" w:hAnsi="Arial" w:cs="Arial"/>
          <w:sz w:val="21"/>
          <w:szCs w:val="21"/>
        </w:rPr>
        <w:t xml:space="preserve"> </w:t>
      </w:r>
      <w:proofErr w:type="spellStart"/>
      <w:r w:rsidRPr="00197A8E">
        <w:rPr>
          <w:rFonts w:ascii="Arial" w:hAnsi="Arial" w:cs="Arial"/>
          <w:sz w:val="21"/>
          <w:szCs w:val="21"/>
        </w:rPr>
        <w:t>antropic</w:t>
      </w:r>
      <w:proofErr w:type="spellEnd"/>
      <w:r w:rsidRPr="00197A8E">
        <w:rPr>
          <w:rFonts w:ascii="Arial" w:hAnsi="Arial" w:cs="Arial"/>
          <w:sz w:val="21"/>
          <w:szCs w:val="21"/>
        </w:rPr>
        <w:t xml:space="preserve"> </w:t>
      </w:r>
      <w:proofErr w:type="spellStart"/>
      <w:r w:rsidRPr="00197A8E">
        <w:rPr>
          <w:rFonts w:ascii="Arial" w:hAnsi="Arial" w:cs="Arial"/>
          <w:sz w:val="21"/>
          <w:szCs w:val="21"/>
        </w:rPr>
        <w:t>fiind</w:t>
      </w:r>
      <w:proofErr w:type="spellEnd"/>
      <w:r w:rsidRPr="00197A8E">
        <w:rPr>
          <w:rFonts w:ascii="Arial" w:hAnsi="Arial" w:cs="Arial"/>
          <w:sz w:val="21"/>
          <w:szCs w:val="21"/>
        </w:rPr>
        <w:t xml:space="preserve"> </w:t>
      </w:r>
      <w:proofErr w:type="spellStart"/>
      <w:r w:rsidRPr="00197A8E">
        <w:rPr>
          <w:rFonts w:ascii="Arial" w:hAnsi="Arial" w:cs="Arial"/>
          <w:sz w:val="21"/>
          <w:szCs w:val="21"/>
        </w:rPr>
        <w:t>nesemnificativ</w:t>
      </w:r>
      <w:proofErr w:type="spellEnd"/>
      <w:r w:rsidRPr="00197A8E">
        <w:rPr>
          <w:rFonts w:ascii="Arial" w:hAnsi="Arial" w:cs="Arial"/>
          <w:sz w:val="21"/>
          <w:szCs w:val="21"/>
        </w:rPr>
        <w:t xml:space="preserve">, </w:t>
      </w:r>
      <w:proofErr w:type="spellStart"/>
      <w:r w:rsidRPr="00197A8E">
        <w:rPr>
          <w:rFonts w:ascii="Arial" w:hAnsi="Arial" w:cs="Arial"/>
          <w:sz w:val="21"/>
          <w:szCs w:val="21"/>
        </w:rPr>
        <w:t>reprezentat</w:t>
      </w:r>
      <w:proofErr w:type="spellEnd"/>
      <w:r w:rsidRPr="00197A8E">
        <w:rPr>
          <w:rFonts w:ascii="Arial" w:hAnsi="Arial" w:cs="Arial"/>
          <w:sz w:val="21"/>
          <w:szCs w:val="21"/>
        </w:rPr>
        <w:t xml:space="preserve"> </w:t>
      </w:r>
      <w:proofErr w:type="spellStart"/>
      <w:r w:rsidRPr="00197A8E">
        <w:rPr>
          <w:rFonts w:ascii="Arial" w:hAnsi="Arial" w:cs="Arial"/>
          <w:sz w:val="21"/>
          <w:szCs w:val="21"/>
        </w:rPr>
        <w:t>prin</w:t>
      </w:r>
      <w:proofErr w:type="spellEnd"/>
      <w:r w:rsidRPr="00197A8E">
        <w:rPr>
          <w:rFonts w:ascii="Arial" w:hAnsi="Arial" w:cs="Arial"/>
          <w:sz w:val="21"/>
          <w:szCs w:val="21"/>
        </w:rPr>
        <w:t xml:space="preserve"> </w:t>
      </w:r>
      <w:proofErr w:type="spellStart"/>
      <w:r w:rsidRPr="00197A8E">
        <w:rPr>
          <w:rFonts w:ascii="Arial" w:hAnsi="Arial" w:cs="Arial"/>
          <w:sz w:val="21"/>
          <w:szCs w:val="21"/>
        </w:rPr>
        <w:t>turism</w:t>
      </w:r>
      <w:proofErr w:type="spellEnd"/>
      <w:r w:rsidRPr="00197A8E">
        <w:rPr>
          <w:rFonts w:ascii="Arial" w:hAnsi="Arial" w:cs="Arial"/>
          <w:sz w:val="21"/>
          <w:szCs w:val="21"/>
        </w:rPr>
        <w:t xml:space="preserve"> sporadic </w:t>
      </w:r>
      <w:proofErr w:type="spellStart"/>
      <w:r w:rsidRPr="00197A8E">
        <w:rPr>
          <w:rFonts w:ascii="Arial" w:hAnsi="Arial" w:cs="Arial"/>
          <w:sz w:val="21"/>
          <w:szCs w:val="21"/>
        </w:rPr>
        <w:t>şi</w:t>
      </w:r>
      <w:proofErr w:type="spellEnd"/>
      <w:r w:rsidRPr="00197A8E">
        <w:rPr>
          <w:rFonts w:ascii="Arial" w:hAnsi="Arial" w:cs="Arial"/>
          <w:sz w:val="21"/>
          <w:szCs w:val="21"/>
        </w:rPr>
        <w:t xml:space="preserve"> </w:t>
      </w:r>
      <w:proofErr w:type="spellStart"/>
      <w:r w:rsidRPr="00197A8E">
        <w:rPr>
          <w:rFonts w:ascii="Arial" w:hAnsi="Arial" w:cs="Arial"/>
          <w:sz w:val="21"/>
          <w:szCs w:val="21"/>
        </w:rPr>
        <w:t>neorganizat</w:t>
      </w:r>
      <w:proofErr w:type="spellEnd"/>
      <w:r w:rsidRPr="00197A8E">
        <w:rPr>
          <w:rFonts w:ascii="Arial" w:hAnsi="Arial" w:cs="Arial"/>
          <w:sz w:val="21"/>
          <w:szCs w:val="21"/>
        </w:rPr>
        <w:t xml:space="preserve">. Pe </w:t>
      </w:r>
      <w:proofErr w:type="spellStart"/>
      <w:r w:rsidRPr="00197A8E">
        <w:rPr>
          <w:rFonts w:ascii="Arial" w:hAnsi="Arial" w:cs="Arial"/>
          <w:sz w:val="21"/>
          <w:szCs w:val="21"/>
        </w:rPr>
        <w:t>Lacul</w:t>
      </w:r>
      <w:proofErr w:type="spellEnd"/>
      <w:r w:rsidRPr="00197A8E">
        <w:rPr>
          <w:rFonts w:ascii="Arial" w:hAnsi="Arial" w:cs="Arial"/>
          <w:sz w:val="21"/>
          <w:szCs w:val="21"/>
        </w:rPr>
        <w:t xml:space="preserve"> </w:t>
      </w:r>
      <w:proofErr w:type="spellStart"/>
      <w:r w:rsidRPr="00197A8E">
        <w:rPr>
          <w:rFonts w:ascii="Arial" w:hAnsi="Arial" w:cs="Arial"/>
          <w:sz w:val="21"/>
          <w:szCs w:val="21"/>
        </w:rPr>
        <w:t>Bugeac</w:t>
      </w:r>
      <w:proofErr w:type="spellEnd"/>
      <w:r w:rsidRPr="00197A8E">
        <w:rPr>
          <w:rFonts w:ascii="Arial" w:hAnsi="Arial" w:cs="Arial"/>
          <w:sz w:val="21"/>
          <w:szCs w:val="21"/>
        </w:rPr>
        <w:t xml:space="preserve"> sunt </w:t>
      </w:r>
      <w:proofErr w:type="spellStart"/>
      <w:r w:rsidRPr="00197A8E">
        <w:rPr>
          <w:rFonts w:ascii="Arial" w:hAnsi="Arial" w:cs="Arial"/>
          <w:sz w:val="21"/>
          <w:szCs w:val="21"/>
        </w:rPr>
        <w:t>organizate</w:t>
      </w:r>
      <w:proofErr w:type="spellEnd"/>
      <w:r w:rsidRPr="00197A8E">
        <w:rPr>
          <w:rFonts w:ascii="Arial" w:hAnsi="Arial" w:cs="Arial"/>
          <w:sz w:val="21"/>
          <w:szCs w:val="21"/>
        </w:rPr>
        <w:t xml:space="preserve"> </w:t>
      </w:r>
      <w:proofErr w:type="spellStart"/>
      <w:r w:rsidRPr="00197A8E">
        <w:rPr>
          <w:rFonts w:ascii="Arial" w:hAnsi="Arial" w:cs="Arial"/>
          <w:sz w:val="21"/>
          <w:szCs w:val="21"/>
        </w:rPr>
        <w:t>mai</w:t>
      </w:r>
      <w:proofErr w:type="spellEnd"/>
      <w:r w:rsidRPr="00197A8E">
        <w:rPr>
          <w:rFonts w:ascii="Arial" w:hAnsi="Arial" w:cs="Arial"/>
          <w:sz w:val="21"/>
          <w:szCs w:val="21"/>
        </w:rPr>
        <w:t xml:space="preserve"> </w:t>
      </w:r>
      <w:proofErr w:type="spellStart"/>
      <w:r w:rsidRPr="00197A8E">
        <w:rPr>
          <w:rFonts w:ascii="Arial" w:hAnsi="Arial" w:cs="Arial"/>
          <w:sz w:val="21"/>
          <w:szCs w:val="21"/>
        </w:rPr>
        <w:t>multe</w:t>
      </w:r>
      <w:proofErr w:type="spellEnd"/>
      <w:r w:rsidRPr="00197A8E">
        <w:rPr>
          <w:rFonts w:ascii="Arial" w:hAnsi="Arial" w:cs="Arial"/>
          <w:sz w:val="21"/>
          <w:szCs w:val="21"/>
        </w:rPr>
        <w:t xml:space="preserve"> </w:t>
      </w:r>
      <w:proofErr w:type="spellStart"/>
      <w:r w:rsidRPr="00197A8E">
        <w:rPr>
          <w:rFonts w:ascii="Arial" w:hAnsi="Arial" w:cs="Arial"/>
          <w:sz w:val="21"/>
          <w:szCs w:val="21"/>
        </w:rPr>
        <w:t>exploatări</w:t>
      </w:r>
      <w:proofErr w:type="spellEnd"/>
      <w:r w:rsidRPr="00197A8E">
        <w:rPr>
          <w:rFonts w:ascii="Arial" w:hAnsi="Arial" w:cs="Arial"/>
          <w:sz w:val="21"/>
          <w:szCs w:val="21"/>
        </w:rPr>
        <w:t xml:space="preserve"> </w:t>
      </w:r>
      <w:proofErr w:type="spellStart"/>
      <w:r w:rsidRPr="00197A8E">
        <w:rPr>
          <w:rFonts w:ascii="Arial" w:hAnsi="Arial" w:cs="Arial"/>
          <w:sz w:val="21"/>
          <w:szCs w:val="21"/>
        </w:rPr>
        <w:t>piscicole</w:t>
      </w:r>
      <w:proofErr w:type="spellEnd"/>
      <w:r w:rsidRPr="00197A8E">
        <w:rPr>
          <w:rFonts w:ascii="Arial" w:hAnsi="Arial" w:cs="Arial"/>
          <w:sz w:val="21"/>
          <w:szCs w:val="21"/>
        </w:rPr>
        <w:t xml:space="preserve">. </w:t>
      </w:r>
      <w:proofErr w:type="spellStart"/>
      <w:r w:rsidRPr="00197A8E">
        <w:rPr>
          <w:rFonts w:ascii="Arial" w:hAnsi="Arial" w:cs="Arial"/>
          <w:sz w:val="21"/>
          <w:szCs w:val="21"/>
        </w:rPr>
        <w:t>Habitatele</w:t>
      </w:r>
      <w:proofErr w:type="spellEnd"/>
      <w:r w:rsidRPr="00197A8E">
        <w:rPr>
          <w:rFonts w:ascii="Arial" w:hAnsi="Arial" w:cs="Arial"/>
          <w:sz w:val="21"/>
          <w:szCs w:val="21"/>
        </w:rPr>
        <w:t xml:space="preserve"> sunt </w:t>
      </w:r>
      <w:proofErr w:type="spellStart"/>
      <w:r w:rsidRPr="00197A8E">
        <w:rPr>
          <w:rFonts w:ascii="Arial" w:hAnsi="Arial" w:cs="Arial"/>
          <w:sz w:val="21"/>
          <w:szCs w:val="21"/>
        </w:rPr>
        <w:t>afectate</w:t>
      </w:r>
      <w:proofErr w:type="spellEnd"/>
      <w:r w:rsidRPr="00197A8E">
        <w:rPr>
          <w:rFonts w:ascii="Arial" w:hAnsi="Arial" w:cs="Arial"/>
          <w:sz w:val="21"/>
          <w:szCs w:val="21"/>
        </w:rPr>
        <w:t xml:space="preserve"> de </w:t>
      </w:r>
      <w:proofErr w:type="spellStart"/>
      <w:r w:rsidRPr="00197A8E">
        <w:rPr>
          <w:rFonts w:ascii="Arial" w:hAnsi="Arial" w:cs="Arial"/>
          <w:sz w:val="21"/>
          <w:szCs w:val="21"/>
        </w:rPr>
        <w:t>variaţiile</w:t>
      </w:r>
      <w:proofErr w:type="spellEnd"/>
      <w:r w:rsidRPr="00197A8E">
        <w:rPr>
          <w:rFonts w:ascii="Arial" w:hAnsi="Arial" w:cs="Arial"/>
          <w:sz w:val="21"/>
          <w:szCs w:val="21"/>
        </w:rPr>
        <w:t xml:space="preserve"> </w:t>
      </w:r>
      <w:proofErr w:type="spellStart"/>
      <w:r w:rsidRPr="00197A8E">
        <w:rPr>
          <w:rFonts w:ascii="Arial" w:hAnsi="Arial" w:cs="Arial"/>
          <w:sz w:val="21"/>
          <w:szCs w:val="21"/>
        </w:rPr>
        <w:t>naturale</w:t>
      </w:r>
      <w:proofErr w:type="spellEnd"/>
      <w:r w:rsidRPr="00197A8E">
        <w:rPr>
          <w:rFonts w:ascii="Arial" w:hAnsi="Arial" w:cs="Arial"/>
          <w:sz w:val="21"/>
          <w:szCs w:val="21"/>
        </w:rPr>
        <w:t xml:space="preserve"> ale </w:t>
      </w:r>
      <w:proofErr w:type="spellStart"/>
      <w:r w:rsidRPr="00197A8E">
        <w:rPr>
          <w:rFonts w:ascii="Arial" w:hAnsi="Arial" w:cs="Arial"/>
          <w:sz w:val="21"/>
          <w:szCs w:val="21"/>
        </w:rPr>
        <w:t>nivelului</w:t>
      </w:r>
      <w:proofErr w:type="spellEnd"/>
      <w:r w:rsidRPr="00197A8E">
        <w:rPr>
          <w:rFonts w:ascii="Arial" w:hAnsi="Arial" w:cs="Arial"/>
          <w:sz w:val="21"/>
          <w:szCs w:val="21"/>
        </w:rPr>
        <w:t xml:space="preserve"> </w:t>
      </w:r>
      <w:proofErr w:type="spellStart"/>
      <w:r w:rsidRPr="00197A8E">
        <w:rPr>
          <w:rFonts w:ascii="Arial" w:hAnsi="Arial" w:cs="Arial"/>
          <w:sz w:val="21"/>
          <w:szCs w:val="21"/>
        </w:rPr>
        <w:t>apei</w:t>
      </w:r>
      <w:proofErr w:type="spellEnd"/>
      <w:r w:rsidRPr="00197A8E">
        <w:rPr>
          <w:rFonts w:ascii="Arial" w:hAnsi="Arial" w:cs="Arial"/>
          <w:sz w:val="21"/>
          <w:szCs w:val="21"/>
        </w:rPr>
        <w:t xml:space="preserve">, </w:t>
      </w:r>
      <w:proofErr w:type="spellStart"/>
      <w:r w:rsidRPr="00197A8E">
        <w:rPr>
          <w:rFonts w:ascii="Arial" w:hAnsi="Arial" w:cs="Arial"/>
          <w:sz w:val="21"/>
          <w:szCs w:val="21"/>
        </w:rPr>
        <w:t>inundaţii</w:t>
      </w:r>
      <w:proofErr w:type="spellEnd"/>
    </w:p>
    <w:p w14:paraId="6AD4D5BF" w14:textId="77777777" w:rsidR="00DD209D" w:rsidRPr="001067A3" w:rsidRDefault="00DD209D" w:rsidP="00DD209D">
      <w:pPr>
        <w:pStyle w:val="Heading3"/>
        <w:keepNext w:val="0"/>
        <w:widowControl w:val="0"/>
        <w:tabs>
          <w:tab w:val="left" w:pos="464"/>
        </w:tabs>
        <w:autoSpaceDE w:val="0"/>
        <w:autoSpaceDN w:val="0"/>
        <w:spacing w:before="99" w:after="0"/>
        <w:ind w:left="463" w:right="-82"/>
        <w:jc w:val="both"/>
        <w:rPr>
          <w:rFonts w:cs="Arial"/>
          <w:sz w:val="24"/>
          <w:szCs w:val="24"/>
          <w:u w:val="single"/>
        </w:rPr>
      </w:pPr>
      <w:r w:rsidRPr="001067A3">
        <w:rPr>
          <w:rFonts w:cs="Arial"/>
          <w:sz w:val="24"/>
          <w:szCs w:val="24"/>
          <w:u w:val="single"/>
        </w:rPr>
        <w:t>Desemnarea sitului</w:t>
      </w:r>
    </w:p>
    <w:p w14:paraId="6D8A595B" w14:textId="4F62E0C9" w:rsidR="00DD209D" w:rsidRPr="00197A8E" w:rsidRDefault="00197A8E" w:rsidP="00DD209D">
      <w:pPr>
        <w:ind w:firstLine="720"/>
        <w:jc w:val="both"/>
        <w:rPr>
          <w:rFonts w:ascii="Arial" w:hAnsi="Arial" w:cs="Arial"/>
          <w:lang w:val="ro-RO"/>
        </w:rPr>
      </w:pPr>
      <w:proofErr w:type="spellStart"/>
      <w:r w:rsidRPr="00197A8E">
        <w:rPr>
          <w:rFonts w:ascii="Arial" w:hAnsi="Arial" w:cs="Arial"/>
        </w:rPr>
        <w:t>Rezervaţia</w:t>
      </w:r>
      <w:proofErr w:type="spellEnd"/>
      <w:r w:rsidRPr="00197A8E">
        <w:rPr>
          <w:rFonts w:ascii="Arial" w:hAnsi="Arial" w:cs="Arial"/>
        </w:rPr>
        <w:t xml:space="preserve"> a </w:t>
      </w:r>
      <w:proofErr w:type="spellStart"/>
      <w:r w:rsidRPr="00197A8E">
        <w:rPr>
          <w:rFonts w:ascii="Arial" w:hAnsi="Arial" w:cs="Arial"/>
        </w:rPr>
        <w:t>fost</w:t>
      </w:r>
      <w:proofErr w:type="spellEnd"/>
      <w:r w:rsidRPr="00197A8E">
        <w:rPr>
          <w:rFonts w:ascii="Arial" w:hAnsi="Arial" w:cs="Arial"/>
        </w:rPr>
        <w:t xml:space="preserve"> </w:t>
      </w:r>
      <w:proofErr w:type="spellStart"/>
      <w:r w:rsidRPr="00197A8E">
        <w:rPr>
          <w:rFonts w:ascii="Arial" w:hAnsi="Arial" w:cs="Arial"/>
        </w:rPr>
        <w:t>iniţial</w:t>
      </w:r>
      <w:proofErr w:type="spellEnd"/>
      <w:r w:rsidRPr="00197A8E">
        <w:rPr>
          <w:rFonts w:ascii="Arial" w:hAnsi="Arial" w:cs="Arial"/>
        </w:rPr>
        <w:t xml:space="preserve"> a </w:t>
      </w:r>
      <w:proofErr w:type="spellStart"/>
      <w:r w:rsidRPr="00197A8E">
        <w:rPr>
          <w:rFonts w:ascii="Arial" w:hAnsi="Arial" w:cs="Arial"/>
        </w:rPr>
        <w:t>fost</w:t>
      </w:r>
      <w:proofErr w:type="spellEnd"/>
      <w:r w:rsidRPr="00197A8E">
        <w:rPr>
          <w:rFonts w:ascii="Arial" w:hAnsi="Arial" w:cs="Arial"/>
        </w:rPr>
        <w:t xml:space="preserve"> </w:t>
      </w:r>
      <w:proofErr w:type="spellStart"/>
      <w:r w:rsidRPr="00197A8E">
        <w:rPr>
          <w:rFonts w:ascii="Arial" w:hAnsi="Arial" w:cs="Arial"/>
        </w:rPr>
        <w:t>pusă</w:t>
      </w:r>
      <w:proofErr w:type="spellEnd"/>
      <w:r w:rsidRPr="00197A8E">
        <w:rPr>
          <w:rFonts w:ascii="Arial" w:hAnsi="Arial" w:cs="Arial"/>
        </w:rPr>
        <w:t xml:space="preserve"> </w:t>
      </w:r>
      <w:proofErr w:type="spellStart"/>
      <w:r w:rsidRPr="00197A8E">
        <w:rPr>
          <w:rFonts w:ascii="Arial" w:hAnsi="Arial" w:cs="Arial"/>
        </w:rPr>
        <w:t>protecţie</w:t>
      </w:r>
      <w:proofErr w:type="spellEnd"/>
      <w:r w:rsidRPr="00197A8E">
        <w:rPr>
          <w:rFonts w:ascii="Arial" w:hAnsi="Arial" w:cs="Arial"/>
        </w:rPr>
        <w:t xml:space="preserve"> </w:t>
      </w:r>
      <w:proofErr w:type="spellStart"/>
      <w:r w:rsidRPr="00197A8E">
        <w:rPr>
          <w:rFonts w:ascii="Arial" w:hAnsi="Arial" w:cs="Arial"/>
        </w:rPr>
        <w:t>prin</w:t>
      </w:r>
      <w:proofErr w:type="spellEnd"/>
      <w:r w:rsidRPr="00197A8E">
        <w:rPr>
          <w:rFonts w:ascii="Arial" w:hAnsi="Arial" w:cs="Arial"/>
        </w:rPr>
        <w:t xml:space="preserve"> </w:t>
      </w:r>
      <w:proofErr w:type="spellStart"/>
      <w:r w:rsidRPr="00197A8E">
        <w:rPr>
          <w:rFonts w:ascii="Arial" w:hAnsi="Arial" w:cs="Arial"/>
        </w:rPr>
        <w:t>Decizia</w:t>
      </w:r>
      <w:proofErr w:type="spellEnd"/>
      <w:r w:rsidRPr="00197A8E">
        <w:rPr>
          <w:rFonts w:ascii="Arial" w:hAnsi="Arial" w:cs="Arial"/>
        </w:rPr>
        <w:t xml:space="preserve"> nr. 31/1980 a </w:t>
      </w:r>
      <w:proofErr w:type="spellStart"/>
      <w:r w:rsidRPr="00197A8E">
        <w:rPr>
          <w:rFonts w:ascii="Arial" w:hAnsi="Arial" w:cs="Arial"/>
        </w:rPr>
        <w:t>Consiliului</w:t>
      </w:r>
      <w:proofErr w:type="spellEnd"/>
      <w:r w:rsidRPr="00197A8E">
        <w:rPr>
          <w:rFonts w:ascii="Arial" w:hAnsi="Arial" w:cs="Arial"/>
        </w:rPr>
        <w:t xml:space="preserve"> Popular </w:t>
      </w:r>
      <w:proofErr w:type="spellStart"/>
      <w:r w:rsidRPr="00197A8E">
        <w:rPr>
          <w:rFonts w:ascii="Arial" w:hAnsi="Arial" w:cs="Arial"/>
        </w:rPr>
        <w:t>Judeţean</w:t>
      </w:r>
      <w:proofErr w:type="spellEnd"/>
      <w:r w:rsidRPr="00197A8E">
        <w:rPr>
          <w:rFonts w:ascii="Arial" w:hAnsi="Arial" w:cs="Arial"/>
        </w:rPr>
        <w:t xml:space="preserve"> </w:t>
      </w:r>
      <w:proofErr w:type="spellStart"/>
      <w:r w:rsidRPr="00197A8E">
        <w:rPr>
          <w:rFonts w:ascii="Arial" w:hAnsi="Arial" w:cs="Arial"/>
        </w:rPr>
        <w:t>Constanţa</w:t>
      </w:r>
      <w:proofErr w:type="spellEnd"/>
      <w:r w:rsidRPr="00197A8E">
        <w:rPr>
          <w:rFonts w:ascii="Arial" w:hAnsi="Arial" w:cs="Arial"/>
        </w:rPr>
        <w:t xml:space="preserve">. </w:t>
      </w:r>
      <w:proofErr w:type="spellStart"/>
      <w:r w:rsidRPr="00197A8E">
        <w:rPr>
          <w:rFonts w:ascii="Arial" w:hAnsi="Arial" w:cs="Arial"/>
        </w:rPr>
        <w:t>Rezervaţia</w:t>
      </w:r>
      <w:proofErr w:type="spellEnd"/>
      <w:r w:rsidRPr="00197A8E">
        <w:rPr>
          <w:rFonts w:ascii="Arial" w:hAnsi="Arial" w:cs="Arial"/>
        </w:rPr>
        <w:t xml:space="preserve"> </w:t>
      </w:r>
      <w:proofErr w:type="spellStart"/>
      <w:r w:rsidRPr="00197A8E">
        <w:rPr>
          <w:rFonts w:ascii="Arial" w:hAnsi="Arial" w:cs="Arial"/>
        </w:rPr>
        <w:t>naturală</w:t>
      </w:r>
      <w:proofErr w:type="spellEnd"/>
      <w:r w:rsidRPr="00197A8E">
        <w:rPr>
          <w:rFonts w:ascii="Arial" w:hAnsi="Arial" w:cs="Arial"/>
        </w:rPr>
        <w:t xml:space="preserve"> </w:t>
      </w:r>
      <w:proofErr w:type="spellStart"/>
      <w:r w:rsidRPr="00197A8E">
        <w:rPr>
          <w:rFonts w:ascii="Arial" w:hAnsi="Arial" w:cs="Arial"/>
        </w:rPr>
        <w:t>Pădurea</w:t>
      </w:r>
      <w:proofErr w:type="spellEnd"/>
      <w:r w:rsidRPr="00197A8E">
        <w:rPr>
          <w:rFonts w:ascii="Arial" w:hAnsi="Arial" w:cs="Arial"/>
        </w:rPr>
        <w:t xml:space="preserve"> </w:t>
      </w:r>
      <w:proofErr w:type="spellStart"/>
      <w:r w:rsidRPr="00197A8E">
        <w:rPr>
          <w:rFonts w:ascii="Arial" w:hAnsi="Arial" w:cs="Arial"/>
        </w:rPr>
        <w:t>Esechioi</w:t>
      </w:r>
      <w:proofErr w:type="spellEnd"/>
      <w:r w:rsidRPr="00197A8E">
        <w:rPr>
          <w:rFonts w:ascii="Arial" w:hAnsi="Arial" w:cs="Arial"/>
        </w:rPr>
        <w:t xml:space="preserve"> </w:t>
      </w:r>
      <w:proofErr w:type="spellStart"/>
      <w:r w:rsidRPr="00197A8E">
        <w:rPr>
          <w:rFonts w:ascii="Arial" w:hAnsi="Arial" w:cs="Arial"/>
        </w:rPr>
        <w:t>este</w:t>
      </w:r>
      <w:proofErr w:type="spellEnd"/>
      <w:r w:rsidRPr="00197A8E">
        <w:rPr>
          <w:rFonts w:ascii="Arial" w:hAnsi="Arial" w:cs="Arial"/>
        </w:rPr>
        <w:t xml:space="preserve"> </w:t>
      </w:r>
      <w:proofErr w:type="spellStart"/>
      <w:r w:rsidRPr="00197A8E">
        <w:rPr>
          <w:rFonts w:ascii="Arial" w:hAnsi="Arial" w:cs="Arial"/>
        </w:rPr>
        <w:t>declarată</w:t>
      </w:r>
      <w:proofErr w:type="spellEnd"/>
      <w:r w:rsidRPr="00197A8E">
        <w:rPr>
          <w:rFonts w:ascii="Arial" w:hAnsi="Arial" w:cs="Arial"/>
        </w:rPr>
        <w:t xml:space="preserve"> </w:t>
      </w:r>
      <w:proofErr w:type="spellStart"/>
      <w:r w:rsidRPr="00197A8E">
        <w:rPr>
          <w:rFonts w:ascii="Arial" w:hAnsi="Arial" w:cs="Arial"/>
        </w:rPr>
        <w:t>rezervaţie</w:t>
      </w:r>
      <w:proofErr w:type="spellEnd"/>
      <w:r w:rsidRPr="00197A8E">
        <w:rPr>
          <w:rFonts w:ascii="Arial" w:hAnsi="Arial" w:cs="Arial"/>
        </w:rPr>
        <w:t xml:space="preserve"> conform </w:t>
      </w:r>
      <w:proofErr w:type="spellStart"/>
      <w:r w:rsidRPr="00197A8E">
        <w:rPr>
          <w:rFonts w:ascii="Arial" w:hAnsi="Arial" w:cs="Arial"/>
        </w:rPr>
        <w:t>Legii</w:t>
      </w:r>
      <w:proofErr w:type="spellEnd"/>
      <w:r w:rsidRPr="00197A8E">
        <w:rPr>
          <w:rFonts w:ascii="Arial" w:hAnsi="Arial" w:cs="Arial"/>
        </w:rPr>
        <w:t xml:space="preserve"> 5/2000 </w:t>
      </w:r>
      <w:proofErr w:type="spellStart"/>
      <w:r w:rsidRPr="00197A8E">
        <w:rPr>
          <w:rFonts w:ascii="Arial" w:hAnsi="Arial" w:cs="Arial"/>
        </w:rPr>
        <w:t>privind</w:t>
      </w:r>
      <w:proofErr w:type="spellEnd"/>
      <w:r w:rsidRPr="00197A8E">
        <w:rPr>
          <w:rFonts w:ascii="Arial" w:hAnsi="Arial" w:cs="Arial"/>
        </w:rPr>
        <w:t xml:space="preserve"> </w:t>
      </w:r>
      <w:proofErr w:type="spellStart"/>
      <w:r w:rsidRPr="00197A8E">
        <w:rPr>
          <w:rFonts w:ascii="Arial" w:hAnsi="Arial" w:cs="Arial"/>
        </w:rPr>
        <w:t>planul</w:t>
      </w:r>
      <w:proofErr w:type="spellEnd"/>
      <w:r w:rsidRPr="00197A8E">
        <w:rPr>
          <w:rFonts w:ascii="Arial" w:hAnsi="Arial" w:cs="Arial"/>
        </w:rPr>
        <w:t xml:space="preserve"> de </w:t>
      </w:r>
      <w:proofErr w:type="spellStart"/>
      <w:r w:rsidRPr="00197A8E">
        <w:rPr>
          <w:rFonts w:ascii="Arial" w:hAnsi="Arial" w:cs="Arial"/>
        </w:rPr>
        <w:t>amenajare</w:t>
      </w:r>
      <w:proofErr w:type="spellEnd"/>
      <w:r w:rsidRPr="00197A8E">
        <w:rPr>
          <w:rFonts w:ascii="Arial" w:hAnsi="Arial" w:cs="Arial"/>
        </w:rPr>
        <w:t xml:space="preserve"> a </w:t>
      </w:r>
      <w:proofErr w:type="spellStart"/>
      <w:r w:rsidRPr="00197A8E">
        <w:rPr>
          <w:rFonts w:ascii="Arial" w:hAnsi="Arial" w:cs="Arial"/>
        </w:rPr>
        <w:t>teritoriul</w:t>
      </w:r>
      <w:proofErr w:type="spellEnd"/>
      <w:r w:rsidRPr="00197A8E">
        <w:rPr>
          <w:rFonts w:ascii="Arial" w:hAnsi="Arial" w:cs="Arial"/>
        </w:rPr>
        <w:t xml:space="preserve"> </w:t>
      </w:r>
      <w:proofErr w:type="spellStart"/>
      <w:r w:rsidRPr="00197A8E">
        <w:rPr>
          <w:rFonts w:ascii="Arial" w:hAnsi="Arial" w:cs="Arial"/>
        </w:rPr>
        <w:t>naţional</w:t>
      </w:r>
      <w:proofErr w:type="spellEnd"/>
      <w:r w:rsidRPr="00197A8E">
        <w:rPr>
          <w:rFonts w:ascii="Arial" w:hAnsi="Arial" w:cs="Arial"/>
        </w:rPr>
        <w:t xml:space="preserve">- </w:t>
      </w:r>
      <w:proofErr w:type="spellStart"/>
      <w:r w:rsidRPr="00197A8E">
        <w:rPr>
          <w:rFonts w:ascii="Arial" w:hAnsi="Arial" w:cs="Arial"/>
        </w:rPr>
        <w:t>Secţiunea</w:t>
      </w:r>
      <w:proofErr w:type="spellEnd"/>
      <w:r w:rsidRPr="00197A8E">
        <w:rPr>
          <w:rFonts w:ascii="Arial" w:hAnsi="Arial" w:cs="Arial"/>
        </w:rPr>
        <w:t xml:space="preserve"> a III-a </w:t>
      </w:r>
      <w:proofErr w:type="spellStart"/>
      <w:r w:rsidRPr="00197A8E">
        <w:rPr>
          <w:rFonts w:ascii="Arial" w:hAnsi="Arial" w:cs="Arial"/>
        </w:rPr>
        <w:t>arii</w:t>
      </w:r>
      <w:proofErr w:type="spellEnd"/>
      <w:r w:rsidRPr="00197A8E">
        <w:rPr>
          <w:rFonts w:ascii="Arial" w:hAnsi="Arial" w:cs="Arial"/>
        </w:rPr>
        <w:t xml:space="preserve"> </w:t>
      </w:r>
      <w:proofErr w:type="spellStart"/>
      <w:r w:rsidRPr="00197A8E">
        <w:rPr>
          <w:rFonts w:ascii="Arial" w:hAnsi="Arial" w:cs="Arial"/>
        </w:rPr>
        <w:t>protejate</w:t>
      </w:r>
      <w:proofErr w:type="spellEnd"/>
      <w:r w:rsidRPr="00197A8E">
        <w:rPr>
          <w:rFonts w:ascii="Arial" w:hAnsi="Arial" w:cs="Arial"/>
        </w:rPr>
        <w:t xml:space="preserve"> de </w:t>
      </w:r>
      <w:proofErr w:type="spellStart"/>
      <w:r w:rsidRPr="00197A8E">
        <w:rPr>
          <w:rFonts w:ascii="Arial" w:hAnsi="Arial" w:cs="Arial"/>
        </w:rPr>
        <w:t>interes</w:t>
      </w:r>
      <w:proofErr w:type="spellEnd"/>
      <w:r w:rsidRPr="00197A8E">
        <w:rPr>
          <w:rFonts w:ascii="Arial" w:hAnsi="Arial" w:cs="Arial"/>
        </w:rPr>
        <w:t xml:space="preserve"> </w:t>
      </w:r>
      <w:proofErr w:type="spellStart"/>
      <w:r w:rsidRPr="00197A8E">
        <w:rPr>
          <w:rFonts w:ascii="Arial" w:hAnsi="Arial" w:cs="Arial"/>
        </w:rPr>
        <w:t>naţional</w:t>
      </w:r>
      <w:proofErr w:type="spellEnd"/>
      <w:r w:rsidRPr="00197A8E">
        <w:rPr>
          <w:rFonts w:ascii="Arial" w:hAnsi="Arial" w:cs="Arial"/>
        </w:rPr>
        <w:t xml:space="preserve">, cod 2365. </w:t>
      </w:r>
      <w:proofErr w:type="spellStart"/>
      <w:r w:rsidRPr="00197A8E">
        <w:rPr>
          <w:rFonts w:ascii="Arial" w:hAnsi="Arial" w:cs="Arial"/>
        </w:rPr>
        <w:t>Suprafaţa</w:t>
      </w:r>
      <w:proofErr w:type="spellEnd"/>
      <w:r w:rsidRPr="00197A8E">
        <w:rPr>
          <w:rFonts w:ascii="Arial" w:hAnsi="Arial" w:cs="Arial"/>
        </w:rPr>
        <w:t xml:space="preserve"> </w:t>
      </w:r>
      <w:proofErr w:type="spellStart"/>
      <w:r w:rsidRPr="00197A8E">
        <w:rPr>
          <w:rFonts w:ascii="Arial" w:hAnsi="Arial" w:cs="Arial"/>
        </w:rPr>
        <w:t>actuală</w:t>
      </w:r>
      <w:proofErr w:type="spellEnd"/>
      <w:r w:rsidRPr="00197A8E">
        <w:rPr>
          <w:rFonts w:ascii="Arial" w:hAnsi="Arial" w:cs="Arial"/>
        </w:rPr>
        <w:t xml:space="preserve"> </w:t>
      </w:r>
      <w:proofErr w:type="spellStart"/>
      <w:r w:rsidRPr="00197A8E">
        <w:rPr>
          <w:rFonts w:ascii="Arial" w:hAnsi="Arial" w:cs="Arial"/>
        </w:rPr>
        <w:t>prevăzută</w:t>
      </w:r>
      <w:proofErr w:type="spellEnd"/>
      <w:r w:rsidRPr="00197A8E">
        <w:rPr>
          <w:rFonts w:ascii="Arial" w:hAnsi="Arial" w:cs="Arial"/>
        </w:rPr>
        <w:t xml:space="preserve"> </w:t>
      </w:r>
      <w:proofErr w:type="spellStart"/>
      <w:r w:rsidRPr="00197A8E">
        <w:rPr>
          <w:rFonts w:ascii="Arial" w:hAnsi="Arial" w:cs="Arial"/>
        </w:rPr>
        <w:t>în</w:t>
      </w:r>
      <w:proofErr w:type="spellEnd"/>
      <w:r w:rsidRPr="00197A8E">
        <w:rPr>
          <w:rFonts w:ascii="Arial" w:hAnsi="Arial" w:cs="Arial"/>
        </w:rPr>
        <w:t xml:space="preserve"> </w:t>
      </w:r>
      <w:proofErr w:type="spellStart"/>
      <w:r w:rsidRPr="00197A8E">
        <w:rPr>
          <w:rFonts w:ascii="Arial" w:hAnsi="Arial" w:cs="Arial"/>
        </w:rPr>
        <w:t>Legea</w:t>
      </w:r>
      <w:proofErr w:type="spellEnd"/>
      <w:r w:rsidRPr="00197A8E">
        <w:rPr>
          <w:rFonts w:ascii="Arial" w:hAnsi="Arial" w:cs="Arial"/>
        </w:rPr>
        <w:t xml:space="preserve"> 5/2000 de 26,0 ha </w:t>
      </w:r>
      <w:proofErr w:type="spellStart"/>
      <w:r w:rsidRPr="00197A8E">
        <w:rPr>
          <w:rFonts w:ascii="Arial" w:hAnsi="Arial" w:cs="Arial"/>
        </w:rPr>
        <w:t>va</w:t>
      </w:r>
      <w:proofErr w:type="spellEnd"/>
      <w:r w:rsidRPr="00197A8E">
        <w:rPr>
          <w:rFonts w:ascii="Arial" w:hAnsi="Arial" w:cs="Arial"/>
        </w:rPr>
        <w:t xml:space="preserve"> fi </w:t>
      </w:r>
      <w:proofErr w:type="spellStart"/>
      <w:r w:rsidRPr="00197A8E">
        <w:rPr>
          <w:rFonts w:ascii="Arial" w:hAnsi="Arial" w:cs="Arial"/>
        </w:rPr>
        <w:t>extinsă</w:t>
      </w:r>
      <w:proofErr w:type="spellEnd"/>
      <w:r w:rsidRPr="00197A8E">
        <w:rPr>
          <w:rFonts w:ascii="Arial" w:hAnsi="Arial" w:cs="Arial"/>
        </w:rPr>
        <w:t xml:space="preserve"> ca </w:t>
      </w:r>
      <w:proofErr w:type="spellStart"/>
      <w:r w:rsidRPr="00197A8E">
        <w:rPr>
          <w:rFonts w:ascii="Arial" w:hAnsi="Arial" w:cs="Arial"/>
        </w:rPr>
        <w:t>urmare</w:t>
      </w:r>
      <w:proofErr w:type="spellEnd"/>
      <w:r w:rsidRPr="00197A8E">
        <w:rPr>
          <w:rFonts w:ascii="Arial" w:hAnsi="Arial" w:cs="Arial"/>
        </w:rPr>
        <w:t xml:space="preserve"> a </w:t>
      </w:r>
      <w:proofErr w:type="spellStart"/>
      <w:r w:rsidRPr="00197A8E">
        <w:rPr>
          <w:rFonts w:ascii="Arial" w:hAnsi="Arial" w:cs="Arial"/>
        </w:rPr>
        <w:t>propunerii</w:t>
      </w:r>
      <w:proofErr w:type="spellEnd"/>
      <w:r w:rsidRPr="00197A8E">
        <w:rPr>
          <w:rFonts w:ascii="Arial" w:hAnsi="Arial" w:cs="Arial"/>
        </w:rPr>
        <w:t xml:space="preserve"> de </w:t>
      </w:r>
      <w:proofErr w:type="spellStart"/>
      <w:r w:rsidRPr="00197A8E">
        <w:rPr>
          <w:rFonts w:ascii="Arial" w:hAnsi="Arial" w:cs="Arial"/>
        </w:rPr>
        <w:t>extindere</w:t>
      </w:r>
      <w:proofErr w:type="spellEnd"/>
      <w:r w:rsidRPr="00197A8E">
        <w:rPr>
          <w:rFonts w:ascii="Arial" w:hAnsi="Arial" w:cs="Arial"/>
        </w:rPr>
        <w:t xml:space="preserve"> </w:t>
      </w:r>
      <w:proofErr w:type="spellStart"/>
      <w:r w:rsidRPr="00197A8E">
        <w:rPr>
          <w:rFonts w:ascii="Arial" w:hAnsi="Arial" w:cs="Arial"/>
        </w:rPr>
        <w:t>avizată</w:t>
      </w:r>
      <w:proofErr w:type="spellEnd"/>
      <w:r w:rsidRPr="00197A8E">
        <w:rPr>
          <w:rFonts w:ascii="Arial" w:hAnsi="Arial" w:cs="Arial"/>
        </w:rPr>
        <w:t xml:space="preserve"> de C.M.N. a </w:t>
      </w:r>
      <w:proofErr w:type="spellStart"/>
      <w:r w:rsidRPr="00197A8E">
        <w:rPr>
          <w:rFonts w:ascii="Arial" w:hAnsi="Arial" w:cs="Arial"/>
        </w:rPr>
        <w:t>Academiei</w:t>
      </w:r>
      <w:proofErr w:type="spellEnd"/>
      <w:r w:rsidRPr="00197A8E">
        <w:rPr>
          <w:rFonts w:ascii="Arial" w:hAnsi="Arial" w:cs="Arial"/>
        </w:rPr>
        <w:t xml:space="preserve"> </w:t>
      </w:r>
      <w:proofErr w:type="spellStart"/>
      <w:r w:rsidRPr="00197A8E">
        <w:rPr>
          <w:rFonts w:ascii="Arial" w:hAnsi="Arial" w:cs="Arial"/>
        </w:rPr>
        <w:t>Române</w:t>
      </w:r>
      <w:proofErr w:type="spellEnd"/>
      <w:r w:rsidRPr="00197A8E">
        <w:rPr>
          <w:rFonts w:ascii="Arial" w:hAnsi="Arial" w:cs="Arial"/>
        </w:rPr>
        <w:t xml:space="preserve"> (</w:t>
      </w:r>
      <w:proofErr w:type="spellStart"/>
      <w:r w:rsidRPr="00197A8E">
        <w:rPr>
          <w:rFonts w:ascii="Arial" w:hAnsi="Arial" w:cs="Arial"/>
        </w:rPr>
        <w:t>aviz</w:t>
      </w:r>
      <w:proofErr w:type="spellEnd"/>
      <w:r w:rsidRPr="00197A8E">
        <w:rPr>
          <w:rFonts w:ascii="Arial" w:hAnsi="Arial" w:cs="Arial"/>
        </w:rPr>
        <w:t xml:space="preserve"> nr. 1678/16.02.2006</w:t>
      </w:r>
      <w:proofErr w:type="gramStart"/>
      <w:r w:rsidRPr="00197A8E">
        <w:rPr>
          <w:rFonts w:ascii="Arial" w:hAnsi="Arial" w:cs="Arial"/>
        </w:rPr>
        <w:t>).</w:t>
      </w:r>
      <w:proofErr w:type="spellStart"/>
      <w:r w:rsidRPr="00197A8E">
        <w:rPr>
          <w:rFonts w:ascii="Arial" w:hAnsi="Arial" w:cs="Arial"/>
        </w:rPr>
        <w:t>Lacul</w:t>
      </w:r>
      <w:proofErr w:type="spellEnd"/>
      <w:proofErr w:type="gramEnd"/>
      <w:r w:rsidRPr="00197A8E">
        <w:rPr>
          <w:rFonts w:ascii="Arial" w:hAnsi="Arial" w:cs="Arial"/>
        </w:rPr>
        <w:t xml:space="preserve"> </w:t>
      </w:r>
      <w:proofErr w:type="spellStart"/>
      <w:r w:rsidRPr="00197A8E">
        <w:rPr>
          <w:rFonts w:ascii="Arial" w:hAnsi="Arial" w:cs="Arial"/>
        </w:rPr>
        <w:t>Bugeac</w:t>
      </w:r>
      <w:proofErr w:type="spellEnd"/>
      <w:r w:rsidRPr="00197A8E">
        <w:rPr>
          <w:rFonts w:ascii="Arial" w:hAnsi="Arial" w:cs="Arial"/>
        </w:rPr>
        <w:t xml:space="preserve"> a </w:t>
      </w:r>
      <w:proofErr w:type="spellStart"/>
      <w:r w:rsidRPr="00197A8E">
        <w:rPr>
          <w:rFonts w:ascii="Arial" w:hAnsi="Arial" w:cs="Arial"/>
        </w:rPr>
        <w:t>fost</w:t>
      </w:r>
      <w:proofErr w:type="spellEnd"/>
      <w:r w:rsidRPr="00197A8E">
        <w:rPr>
          <w:rFonts w:ascii="Arial" w:hAnsi="Arial" w:cs="Arial"/>
        </w:rPr>
        <w:t xml:space="preserve"> </w:t>
      </w:r>
      <w:proofErr w:type="spellStart"/>
      <w:r w:rsidRPr="00197A8E">
        <w:rPr>
          <w:rFonts w:ascii="Arial" w:hAnsi="Arial" w:cs="Arial"/>
        </w:rPr>
        <w:t>declarat</w:t>
      </w:r>
      <w:proofErr w:type="spellEnd"/>
      <w:r w:rsidRPr="00197A8E">
        <w:rPr>
          <w:rFonts w:ascii="Arial" w:hAnsi="Arial" w:cs="Arial"/>
        </w:rPr>
        <w:t xml:space="preserve"> </w:t>
      </w:r>
      <w:proofErr w:type="spellStart"/>
      <w:r w:rsidRPr="00197A8E">
        <w:rPr>
          <w:rFonts w:ascii="Arial" w:hAnsi="Arial" w:cs="Arial"/>
        </w:rPr>
        <w:t>rezervaţie</w:t>
      </w:r>
      <w:proofErr w:type="spellEnd"/>
      <w:r w:rsidRPr="00197A8E">
        <w:rPr>
          <w:rFonts w:ascii="Arial" w:hAnsi="Arial" w:cs="Arial"/>
        </w:rPr>
        <w:t xml:space="preserve"> </w:t>
      </w:r>
      <w:proofErr w:type="spellStart"/>
      <w:r w:rsidRPr="00197A8E">
        <w:rPr>
          <w:rFonts w:ascii="Arial" w:hAnsi="Arial" w:cs="Arial"/>
        </w:rPr>
        <w:t>naturală</w:t>
      </w:r>
      <w:proofErr w:type="spellEnd"/>
      <w:r w:rsidRPr="00197A8E">
        <w:rPr>
          <w:rFonts w:ascii="Arial" w:hAnsi="Arial" w:cs="Arial"/>
        </w:rPr>
        <w:t xml:space="preserve"> </w:t>
      </w:r>
      <w:proofErr w:type="spellStart"/>
      <w:r w:rsidRPr="00197A8E">
        <w:rPr>
          <w:rFonts w:ascii="Arial" w:hAnsi="Arial" w:cs="Arial"/>
        </w:rPr>
        <w:t>prin</w:t>
      </w:r>
      <w:proofErr w:type="spellEnd"/>
      <w:r w:rsidRPr="00197A8E">
        <w:rPr>
          <w:rFonts w:ascii="Arial" w:hAnsi="Arial" w:cs="Arial"/>
        </w:rPr>
        <w:t xml:space="preserve"> H.G. 2151/2004.</w:t>
      </w:r>
    </w:p>
    <w:p w14:paraId="6F92F842" w14:textId="77777777" w:rsidR="00DD209D" w:rsidRPr="00197A8E" w:rsidRDefault="00DD209D" w:rsidP="00DD209D">
      <w:pPr>
        <w:ind w:firstLine="720"/>
        <w:jc w:val="both"/>
        <w:rPr>
          <w:rFonts w:ascii="Arial" w:hAnsi="Arial" w:cs="Arial"/>
          <w:b/>
          <w:u w:val="single"/>
          <w:lang w:val="ro-RO"/>
        </w:rPr>
      </w:pPr>
      <w:r w:rsidRPr="00197A8E">
        <w:rPr>
          <w:rFonts w:ascii="Arial" w:hAnsi="Arial" w:cs="Arial"/>
          <w:b/>
          <w:u w:val="single"/>
          <w:lang w:val="ro-RO"/>
        </w:rPr>
        <w:t>Tip de proprietate</w:t>
      </w:r>
    </w:p>
    <w:p w14:paraId="7A82D06C" w14:textId="434B6D3D" w:rsidR="00DD209D" w:rsidRPr="00197A8E" w:rsidRDefault="00DD209D" w:rsidP="00197A8E">
      <w:pPr>
        <w:jc w:val="both"/>
        <w:rPr>
          <w:rFonts w:ascii="Arial" w:hAnsi="Arial" w:cs="Arial"/>
          <w:b/>
          <w:u w:val="single"/>
          <w:lang w:val="ro-RO"/>
        </w:rPr>
      </w:pPr>
      <w:r w:rsidRPr="00197A8E">
        <w:rPr>
          <w:rFonts w:ascii="Arial" w:hAnsi="Arial" w:cs="Arial"/>
          <w:lang w:val="ro-RO"/>
        </w:rPr>
        <w:t xml:space="preserve"> </w:t>
      </w:r>
      <w:r w:rsidRPr="00197A8E">
        <w:rPr>
          <w:rFonts w:ascii="Arial" w:hAnsi="Arial" w:cs="Arial"/>
          <w:lang w:val="ro-RO"/>
        </w:rPr>
        <w:tab/>
      </w:r>
      <w:proofErr w:type="spellStart"/>
      <w:r w:rsidR="00197A8E" w:rsidRPr="00197A8E">
        <w:rPr>
          <w:rFonts w:ascii="Arial" w:hAnsi="Arial" w:cs="Arial"/>
        </w:rPr>
        <w:t>Rezervaţia</w:t>
      </w:r>
      <w:proofErr w:type="spellEnd"/>
      <w:r w:rsidR="00197A8E" w:rsidRPr="00197A8E">
        <w:rPr>
          <w:rFonts w:ascii="Arial" w:hAnsi="Arial" w:cs="Arial"/>
        </w:rPr>
        <w:t xml:space="preserve"> </w:t>
      </w:r>
      <w:proofErr w:type="spellStart"/>
      <w:r w:rsidR="00197A8E" w:rsidRPr="00197A8E">
        <w:rPr>
          <w:rFonts w:ascii="Arial" w:hAnsi="Arial" w:cs="Arial"/>
        </w:rPr>
        <w:t>Naturală</w:t>
      </w:r>
      <w:proofErr w:type="spellEnd"/>
      <w:r w:rsidR="00197A8E" w:rsidRPr="00197A8E">
        <w:rPr>
          <w:rFonts w:ascii="Arial" w:hAnsi="Arial" w:cs="Arial"/>
        </w:rPr>
        <w:t xml:space="preserve"> </w:t>
      </w:r>
      <w:proofErr w:type="spellStart"/>
      <w:r w:rsidR="00197A8E" w:rsidRPr="00197A8E">
        <w:rPr>
          <w:rFonts w:ascii="Arial" w:hAnsi="Arial" w:cs="Arial"/>
        </w:rPr>
        <w:t>Pădurea</w:t>
      </w:r>
      <w:proofErr w:type="spellEnd"/>
      <w:r w:rsidR="00197A8E" w:rsidRPr="00197A8E">
        <w:rPr>
          <w:rFonts w:ascii="Arial" w:hAnsi="Arial" w:cs="Arial"/>
        </w:rPr>
        <w:t xml:space="preserve"> </w:t>
      </w:r>
      <w:proofErr w:type="spellStart"/>
      <w:r w:rsidR="00197A8E" w:rsidRPr="00197A8E">
        <w:rPr>
          <w:rFonts w:ascii="Arial" w:hAnsi="Arial" w:cs="Arial"/>
        </w:rPr>
        <w:t>Esechioi</w:t>
      </w:r>
      <w:proofErr w:type="spellEnd"/>
      <w:r w:rsidR="00197A8E" w:rsidRPr="00197A8E">
        <w:rPr>
          <w:rFonts w:ascii="Arial" w:hAnsi="Arial" w:cs="Arial"/>
        </w:rPr>
        <w:t xml:space="preserve"> cu o </w:t>
      </w:r>
      <w:proofErr w:type="spellStart"/>
      <w:r w:rsidR="00197A8E" w:rsidRPr="00197A8E">
        <w:rPr>
          <w:rFonts w:ascii="Arial" w:hAnsi="Arial" w:cs="Arial"/>
        </w:rPr>
        <w:t>suprafaţă</w:t>
      </w:r>
      <w:proofErr w:type="spellEnd"/>
      <w:r w:rsidR="00197A8E" w:rsidRPr="00197A8E">
        <w:rPr>
          <w:rFonts w:ascii="Arial" w:hAnsi="Arial" w:cs="Arial"/>
        </w:rPr>
        <w:t xml:space="preserve"> de 26,0ha (</w:t>
      </w:r>
      <w:proofErr w:type="spellStart"/>
      <w:r w:rsidR="00197A8E" w:rsidRPr="00197A8E">
        <w:rPr>
          <w:rFonts w:ascii="Arial" w:hAnsi="Arial" w:cs="Arial"/>
        </w:rPr>
        <w:t>Legea</w:t>
      </w:r>
      <w:proofErr w:type="spellEnd"/>
      <w:r w:rsidR="00197A8E" w:rsidRPr="00197A8E">
        <w:rPr>
          <w:rFonts w:ascii="Arial" w:hAnsi="Arial" w:cs="Arial"/>
        </w:rPr>
        <w:t xml:space="preserve"> 5/2000), se </w:t>
      </w:r>
      <w:proofErr w:type="spellStart"/>
      <w:r w:rsidR="00197A8E" w:rsidRPr="00197A8E">
        <w:rPr>
          <w:rFonts w:ascii="Arial" w:hAnsi="Arial" w:cs="Arial"/>
        </w:rPr>
        <w:t>află</w:t>
      </w:r>
      <w:proofErr w:type="spellEnd"/>
      <w:r w:rsidR="00197A8E" w:rsidRPr="00197A8E">
        <w:rPr>
          <w:rFonts w:ascii="Arial" w:hAnsi="Arial" w:cs="Arial"/>
        </w:rPr>
        <w:t xml:space="preserve"> </w:t>
      </w:r>
      <w:proofErr w:type="spellStart"/>
      <w:r w:rsidR="00197A8E" w:rsidRPr="00197A8E">
        <w:rPr>
          <w:rFonts w:ascii="Arial" w:hAnsi="Arial" w:cs="Arial"/>
        </w:rPr>
        <w:t>în</w:t>
      </w:r>
      <w:proofErr w:type="spellEnd"/>
      <w:r w:rsidR="00197A8E" w:rsidRPr="00197A8E">
        <w:rPr>
          <w:rFonts w:ascii="Arial" w:hAnsi="Arial" w:cs="Arial"/>
        </w:rPr>
        <w:t xml:space="preserve"> fond </w:t>
      </w:r>
      <w:proofErr w:type="spellStart"/>
      <w:r w:rsidR="00197A8E" w:rsidRPr="00197A8E">
        <w:rPr>
          <w:rFonts w:ascii="Arial" w:hAnsi="Arial" w:cs="Arial"/>
        </w:rPr>
        <w:t>forestier</w:t>
      </w:r>
      <w:proofErr w:type="spellEnd"/>
      <w:r w:rsidR="00197A8E" w:rsidRPr="00197A8E">
        <w:rPr>
          <w:rFonts w:ascii="Arial" w:hAnsi="Arial" w:cs="Arial"/>
        </w:rPr>
        <w:t xml:space="preserve"> de stat, </w:t>
      </w:r>
      <w:proofErr w:type="spellStart"/>
      <w:r w:rsidR="00197A8E" w:rsidRPr="00197A8E">
        <w:rPr>
          <w:rFonts w:ascii="Arial" w:hAnsi="Arial" w:cs="Arial"/>
        </w:rPr>
        <w:t>teritoriul</w:t>
      </w:r>
      <w:proofErr w:type="spellEnd"/>
      <w:r w:rsidR="00197A8E" w:rsidRPr="00197A8E">
        <w:rPr>
          <w:rFonts w:ascii="Arial" w:hAnsi="Arial" w:cs="Arial"/>
        </w:rPr>
        <w:t xml:space="preserve"> </w:t>
      </w:r>
      <w:proofErr w:type="spellStart"/>
      <w:r w:rsidR="00197A8E" w:rsidRPr="00197A8E">
        <w:rPr>
          <w:rFonts w:ascii="Arial" w:hAnsi="Arial" w:cs="Arial"/>
        </w:rPr>
        <w:t>acesteia</w:t>
      </w:r>
      <w:proofErr w:type="spellEnd"/>
      <w:r w:rsidR="00197A8E" w:rsidRPr="00197A8E">
        <w:rPr>
          <w:rFonts w:ascii="Arial" w:hAnsi="Arial" w:cs="Arial"/>
        </w:rPr>
        <w:t xml:space="preserve"> </w:t>
      </w:r>
      <w:proofErr w:type="spellStart"/>
      <w:r w:rsidR="00197A8E" w:rsidRPr="00197A8E">
        <w:rPr>
          <w:rFonts w:ascii="Arial" w:hAnsi="Arial" w:cs="Arial"/>
        </w:rPr>
        <w:t>fiind</w:t>
      </w:r>
      <w:proofErr w:type="spellEnd"/>
      <w:r w:rsidR="00197A8E" w:rsidRPr="00197A8E">
        <w:rPr>
          <w:rFonts w:ascii="Arial" w:hAnsi="Arial" w:cs="Arial"/>
        </w:rPr>
        <w:t xml:space="preserve"> </w:t>
      </w:r>
      <w:proofErr w:type="spellStart"/>
      <w:r w:rsidR="00197A8E" w:rsidRPr="00197A8E">
        <w:rPr>
          <w:rFonts w:ascii="Arial" w:hAnsi="Arial" w:cs="Arial"/>
        </w:rPr>
        <w:t>înscris</w:t>
      </w:r>
      <w:proofErr w:type="spellEnd"/>
      <w:r w:rsidR="00197A8E" w:rsidRPr="00197A8E">
        <w:rPr>
          <w:rFonts w:ascii="Arial" w:hAnsi="Arial" w:cs="Arial"/>
        </w:rPr>
        <w:t xml:space="preserve"> </w:t>
      </w:r>
      <w:proofErr w:type="spellStart"/>
      <w:r w:rsidR="00197A8E" w:rsidRPr="00197A8E">
        <w:rPr>
          <w:rFonts w:ascii="Arial" w:hAnsi="Arial" w:cs="Arial"/>
        </w:rPr>
        <w:t>în</w:t>
      </w:r>
      <w:proofErr w:type="spellEnd"/>
      <w:r w:rsidR="00197A8E" w:rsidRPr="00197A8E">
        <w:rPr>
          <w:rFonts w:ascii="Arial" w:hAnsi="Arial" w:cs="Arial"/>
        </w:rPr>
        <w:t xml:space="preserve"> </w:t>
      </w:r>
      <w:proofErr w:type="spellStart"/>
      <w:r w:rsidR="00197A8E" w:rsidRPr="00197A8E">
        <w:rPr>
          <w:rFonts w:ascii="Arial" w:hAnsi="Arial" w:cs="Arial"/>
        </w:rPr>
        <w:t>descrierea</w:t>
      </w:r>
      <w:proofErr w:type="spellEnd"/>
      <w:r w:rsidR="00197A8E" w:rsidRPr="00197A8E">
        <w:rPr>
          <w:rFonts w:ascii="Arial" w:hAnsi="Arial" w:cs="Arial"/>
        </w:rPr>
        <w:t xml:space="preserve"> </w:t>
      </w:r>
      <w:proofErr w:type="spellStart"/>
      <w:r w:rsidR="00197A8E" w:rsidRPr="00197A8E">
        <w:rPr>
          <w:rFonts w:ascii="Arial" w:hAnsi="Arial" w:cs="Arial"/>
        </w:rPr>
        <w:t>parcelară</w:t>
      </w:r>
      <w:proofErr w:type="spellEnd"/>
      <w:r w:rsidR="00197A8E" w:rsidRPr="00197A8E">
        <w:rPr>
          <w:rFonts w:ascii="Arial" w:hAnsi="Arial" w:cs="Arial"/>
        </w:rPr>
        <w:t xml:space="preserve"> a </w:t>
      </w:r>
      <w:proofErr w:type="spellStart"/>
      <w:r w:rsidR="00197A8E" w:rsidRPr="00197A8E">
        <w:rPr>
          <w:rFonts w:ascii="Arial" w:hAnsi="Arial" w:cs="Arial"/>
        </w:rPr>
        <w:t>Amenajamentului</w:t>
      </w:r>
      <w:proofErr w:type="spellEnd"/>
      <w:r w:rsidR="00197A8E" w:rsidRPr="00197A8E">
        <w:rPr>
          <w:rFonts w:ascii="Arial" w:hAnsi="Arial" w:cs="Arial"/>
        </w:rPr>
        <w:t xml:space="preserve"> Silvic </w:t>
      </w:r>
      <w:proofErr w:type="spellStart"/>
      <w:r w:rsidR="00197A8E" w:rsidRPr="00197A8E">
        <w:rPr>
          <w:rFonts w:ascii="Arial" w:hAnsi="Arial" w:cs="Arial"/>
        </w:rPr>
        <w:t>în</w:t>
      </w:r>
      <w:proofErr w:type="spellEnd"/>
      <w:r w:rsidR="00197A8E" w:rsidRPr="00197A8E">
        <w:rPr>
          <w:rFonts w:ascii="Arial" w:hAnsi="Arial" w:cs="Arial"/>
        </w:rPr>
        <w:t xml:space="preserve"> </w:t>
      </w:r>
      <w:proofErr w:type="spellStart"/>
      <w:r w:rsidR="00197A8E" w:rsidRPr="00197A8E">
        <w:rPr>
          <w:rFonts w:ascii="Arial" w:hAnsi="Arial" w:cs="Arial"/>
        </w:rPr>
        <w:t>vigoare</w:t>
      </w:r>
      <w:proofErr w:type="spellEnd"/>
      <w:r w:rsidR="00197A8E" w:rsidRPr="00197A8E">
        <w:rPr>
          <w:rFonts w:ascii="Arial" w:hAnsi="Arial" w:cs="Arial"/>
        </w:rPr>
        <w:t xml:space="preserve"> pt. O.S. </w:t>
      </w:r>
      <w:proofErr w:type="spellStart"/>
      <w:r w:rsidR="00197A8E" w:rsidRPr="00197A8E">
        <w:rPr>
          <w:rFonts w:ascii="Arial" w:hAnsi="Arial" w:cs="Arial"/>
        </w:rPr>
        <w:t>Băneasa</w:t>
      </w:r>
      <w:proofErr w:type="spellEnd"/>
      <w:r w:rsidR="00197A8E" w:rsidRPr="00197A8E">
        <w:rPr>
          <w:rFonts w:ascii="Arial" w:hAnsi="Arial" w:cs="Arial"/>
        </w:rPr>
        <w:t xml:space="preserve"> (</w:t>
      </w:r>
      <w:proofErr w:type="spellStart"/>
      <w:r w:rsidR="00197A8E" w:rsidRPr="00197A8E">
        <w:rPr>
          <w:rFonts w:ascii="Arial" w:hAnsi="Arial" w:cs="Arial"/>
        </w:rPr>
        <w:t>unde</w:t>
      </w:r>
      <w:proofErr w:type="spellEnd"/>
      <w:r w:rsidR="00197A8E" w:rsidRPr="00197A8E">
        <w:rPr>
          <w:rFonts w:ascii="Arial" w:hAnsi="Arial" w:cs="Arial"/>
        </w:rPr>
        <w:t xml:space="preserve"> </w:t>
      </w:r>
      <w:proofErr w:type="spellStart"/>
      <w:r w:rsidR="00197A8E" w:rsidRPr="00197A8E">
        <w:rPr>
          <w:rFonts w:ascii="Arial" w:hAnsi="Arial" w:cs="Arial"/>
        </w:rPr>
        <w:t>suprafaţa</w:t>
      </w:r>
      <w:proofErr w:type="spellEnd"/>
      <w:r w:rsidR="00197A8E" w:rsidRPr="00197A8E">
        <w:rPr>
          <w:rFonts w:ascii="Arial" w:hAnsi="Arial" w:cs="Arial"/>
        </w:rPr>
        <w:t xml:space="preserve"> </w:t>
      </w:r>
      <w:proofErr w:type="spellStart"/>
      <w:r w:rsidR="00197A8E" w:rsidRPr="00197A8E">
        <w:rPr>
          <w:rFonts w:ascii="Arial" w:hAnsi="Arial" w:cs="Arial"/>
        </w:rPr>
        <w:t>înscrisă</w:t>
      </w:r>
      <w:proofErr w:type="spellEnd"/>
      <w:r w:rsidR="00197A8E" w:rsidRPr="00197A8E">
        <w:rPr>
          <w:rFonts w:ascii="Arial" w:hAnsi="Arial" w:cs="Arial"/>
        </w:rPr>
        <w:t xml:space="preserve"> </w:t>
      </w:r>
      <w:proofErr w:type="spellStart"/>
      <w:r w:rsidR="00197A8E" w:rsidRPr="00197A8E">
        <w:rPr>
          <w:rFonts w:ascii="Arial" w:hAnsi="Arial" w:cs="Arial"/>
        </w:rPr>
        <w:t>pentru</w:t>
      </w:r>
      <w:proofErr w:type="spellEnd"/>
      <w:r w:rsidR="00197A8E" w:rsidRPr="00197A8E">
        <w:rPr>
          <w:rFonts w:ascii="Arial" w:hAnsi="Arial" w:cs="Arial"/>
        </w:rPr>
        <w:t xml:space="preserve"> </w:t>
      </w:r>
      <w:proofErr w:type="spellStart"/>
      <w:r w:rsidR="00197A8E" w:rsidRPr="00197A8E">
        <w:rPr>
          <w:rFonts w:ascii="Arial" w:hAnsi="Arial" w:cs="Arial"/>
        </w:rPr>
        <w:t>rezervaţie</w:t>
      </w:r>
      <w:proofErr w:type="spellEnd"/>
      <w:r w:rsidR="00197A8E" w:rsidRPr="00197A8E">
        <w:rPr>
          <w:rFonts w:ascii="Arial" w:hAnsi="Arial" w:cs="Arial"/>
        </w:rPr>
        <w:t xml:space="preserve"> </w:t>
      </w:r>
      <w:proofErr w:type="spellStart"/>
      <w:r w:rsidR="00197A8E" w:rsidRPr="00197A8E">
        <w:rPr>
          <w:rFonts w:ascii="Arial" w:hAnsi="Arial" w:cs="Arial"/>
        </w:rPr>
        <w:t>este</w:t>
      </w:r>
      <w:proofErr w:type="spellEnd"/>
      <w:r w:rsidR="00197A8E" w:rsidRPr="00197A8E">
        <w:rPr>
          <w:rFonts w:ascii="Arial" w:hAnsi="Arial" w:cs="Arial"/>
        </w:rPr>
        <w:t xml:space="preserve"> de 27,7 ha</w:t>
      </w:r>
      <w:proofErr w:type="gramStart"/>
      <w:r w:rsidR="00197A8E" w:rsidRPr="00197A8E">
        <w:rPr>
          <w:rFonts w:ascii="Arial" w:hAnsi="Arial" w:cs="Arial"/>
        </w:rPr>
        <w:t>).</w:t>
      </w:r>
      <w:proofErr w:type="spellStart"/>
      <w:r w:rsidR="00197A8E" w:rsidRPr="00197A8E">
        <w:rPr>
          <w:rFonts w:ascii="Arial" w:hAnsi="Arial" w:cs="Arial"/>
        </w:rPr>
        <w:t>Rezervaţia</w:t>
      </w:r>
      <w:proofErr w:type="spellEnd"/>
      <w:proofErr w:type="gramEnd"/>
      <w:r w:rsidR="00197A8E" w:rsidRPr="00197A8E">
        <w:rPr>
          <w:rFonts w:ascii="Arial" w:hAnsi="Arial" w:cs="Arial"/>
        </w:rPr>
        <w:t xml:space="preserve"> </w:t>
      </w:r>
      <w:proofErr w:type="spellStart"/>
      <w:r w:rsidR="00197A8E" w:rsidRPr="00197A8E">
        <w:rPr>
          <w:rFonts w:ascii="Arial" w:hAnsi="Arial" w:cs="Arial"/>
        </w:rPr>
        <w:t>naturală</w:t>
      </w:r>
      <w:proofErr w:type="spellEnd"/>
      <w:r w:rsidR="00197A8E" w:rsidRPr="00197A8E">
        <w:rPr>
          <w:rFonts w:ascii="Arial" w:hAnsi="Arial" w:cs="Arial"/>
        </w:rPr>
        <w:t xml:space="preserve"> </w:t>
      </w:r>
      <w:proofErr w:type="spellStart"/>
      <w:r w:rsidR="00197A8E" w:rsidRPr="00197A8E">
        <w:rPr>
          <w:rFonts w:ascii="Arial" w:hAnsi="Arial" w:cs="Arial"/>
        </w:rPr>
        <w:t>Lacul</w:t>
      </w:r>
      <w:proofErr w:type="spellEnd"/>
      <w:r w:rsidR="00197A8E" w:rsidRPr="00197A8E">
        <w:rPr>
          <w:rFonts w:ascii="Arial" w:hAnsi="Arial" w:cs="Arial"/>
        </w:rPr>
        <w:t xml:space="preserve"> </w:t>
      </w:r>
      <w:proofErr w:type="spellStart"/>
      <w:r w:rsidR="00197A8E" w:rsidRPr="00197A8E">
        <w:rPr>
          <w:rFonts w:ascii="Arial" w:hAnsi="Arial" w:cs="Arial"/>
        </w:rPr>
        <w:t>Bugeac</w:t>
      </w:r>
      <w:proofErr w:type="spellEnd"/>
      <w:r w:rsidR="00197A8E" w:rsidRPr="00197A8E">
        <w:rPr>
          <w:rFonts w:ascii="Arial" w:hAnsi="Arial" w:cs="Arial"/>
        </w:rPr>
        <w:t xml:space="preserve"> </w:t>
      </w:r>
      <w:proofErr w:type="spellStart"/>
      <w:r w:rsidR="00197A8E" w:rsidRPr="00197A8E">
        <w:rPr>
          <w:rFonts w:ascii="Arial" w:hAnsi="Arial" w:cs="Arial"/>
        </w:rPr>
        <w:t>este</w:t>
      </w:r>
      <w:proofErr w:type="spellEnd"/>
      <w:r w:rsidR="00197A8E" w:rsidRPr="00197A8E">
        <w:rPr>
          <w:rFonts w:ascii="Arial" w:hAnsi="Arial" w:cs="Arial"/>
        </w:rPr>
        <w:t xml:space="preserve"> </w:t>
      </w:r>
      <w:proofErr w:type="spellStart"/>
      <w:r w:rsidR="00197A8E" w:rsidRPr="00197A8E">
        <w:rPr>
          <w:rFonts w:ascii="Arial" w:hAnsi="Arial" w:cs="Arial"/>
        </w:rPr>
        <w:t>reprezentată</w:t>
      </w:r>
      <w:proofErr w:type="spellEnd"/>
      <w:r w:rsidR="00197A8E" w:rsidRPr="00197A8E">
        <w:rPr>
          <w:rFonts w:ascii="Arial" w:hAnsi="Arial" w:cs="Arial"/>
        </w:rPr>
        <w:t xml:space="preserve"> </w:t>
      </w:r>
      <w:proofErr w:type="spellStart"/>
      <w:r w:rsidR="00197A8E" w:rsidRPr="00197A8E">
        <w:rPr>
          <w:rFonts w:ascii="Arial" w:hAnsi="Arial" w:cs="Arial"/>
        </w:rPr>
        <w:t>prin</w:t>
      </w:r>
      <w:proofErr w:type="spellEnd"/>
      <w:r w:rsidR="00197A8E" w:rsidRPr="00197A8E">
        <w:rPr>
          <w:rFonts w:ascii="Arial" w:hAnsi="Arial" w:cs="Arial"/>
        </w:rPr>
        <w:t xml:space="preserve"> </w:t>
      </w:r>
      <w:proofErr w:type="spellStart"/>
      <w:r w:rsidR="00197A8E" w:rsidRPr="00197A8E">
        <w:rPr>
          <w:rFonts w:ascii="Arial" w:hAnsi="Arial" w:cs="Arial"/>
        </w:rPr>
        <w:t>luciul</w:t>
      </w:r>
      <w:proofErr w:type="spellEnd"/>
      <w:r w:rsidR="00197A8E" w:rsidRPr="00197A8E">
        <w:rPr>
          <w:rFonts w:ascii="Arial" w:hAnsi="Arial" w:cs="Arial"/>
        </w:rPr>
        <w:t xml:space="preserve"> de </w:t>
      </w:r>
      <w:proofErr w:type="spellStart"/>
      <w:r w:rsidR="00197A8E" w:rsidRPr="00197A8E">
        <w:rPr>
          <w:rFonts w:ascii="Arial" w:hAnsi="Arial" w:cs="Arial"/>
        </w:rPr>
        <w:t>apă</w:t>
      </w:r>
      <w:proofErr w:type="spellEnd"/>
      <w:r w:rsidR="00197A8E" w:rsidRPr="00197A8E">
        <w:rPr>
          <w:rFonts w:ascii="Arial" w:hAnsi="Arial" w:cs="Arial"/>
        </w:rPr>
        <w:t xml:space="preserve"> (</w:t>
      </w:r>
      <w:proofErr w:type="spellStart"/>
      <w:r w:rsidR="00197A8E" w:rsidRPr="00197A8E">
        <w:rPr>
          <w:rFonts w:ascii="Arial" w:hAnsi="Arial" w:cs="Arial"/>
        </w:rPr>
        <w:t>domeniul</w:t>
      </w:r>
      <w:proofErr w:type="spellEnd"/>
      <w:r w:rsidR="00197A8E" w:rsidRPr="00197A8E">
        <w:rPr>
          <w:rFonts w:ascii="Arial" w:hAnsi="Arial" w:cs="Arial"/>
        </w:rPr>
        <w:t xml:space="preserve"> public al </w:t>
      </w:r>
      <w:proofErr w:type="spellStart"/>
      <w:r w:rsidR="00197A8E" w:rsidRPr="00197A8E">
        <w:rPr>
          <w:rFonts w:ascii="Arial" w:hAnsi="Arial" w:cs="Arial"/>
        </w:rPr>
        <w:t>statului</w:t>
      </w:r>
      <w:proofErr w:type="spellEnd"/>
      <w:r w:rsidR="00197A8E" w:rsidRPr="00197A8E">
        <w:rPr>
          <w:rFonts w:ascii="Arial" w:hAnsi="Arial" w:cs="Arial"/>
        </w:rPr>
        <w:t xml:space="preserve"> - </w:t>
      </w:r>
      <w:proofErr w:type="spellStart"/>
      <w:r w:rsidR="00197A8E" w:rsidRPr="00197A8E">
        <w:rPr>
          <w:rFonts w:ascii="Arial" w:hAnsi="Arial" w:cs="Arial"/>
        </w:rPr>
        <w:t>cnf</w:t>
      </w:r>
      <w:proofErr w:type="spellEnd"/>
      <w:r w:rsidR="00197A8E" w:rsidRPr="00197A8E">
        <w:rPr>
          <w:rFonts w:ascii="Arial" w:hAnsi="Arial" w:cs="Arial"/>
        </w:rPr>
        <w:t xml:space="preserve">. H.G.2060/2004), </w:t>
      </w:r>
      <w:proofErr w:type="spellStart"/>
      <w:r w:rsidR="00197A8E" w:rsidRPr="00197A8E">
        <w:rPr>
          <w:rFonts w:ascii="Arial" w:hAnsi="Arial" w:cs="Arial"/>
        </w:rPr>
        <w:t>proprietate</w:t>
      </w:r>
      <w:proofErr w:type="spellEnd"/>
      <w:r w:rsidR="00197A8E" w:rsidRPr="00197A8E">
        <w:rPr>
          <w:rFonts w:ascii="Arial" w:hAnsi="Arial" w:cs="Arial"/>
        </w:rPr>
        <w:t xml:space="preserve"> de stat </w:t>
      </w:r>
      <w:proofErr w:type="spellStart"/>
      <w:r w:rsidR="00197A8E" w:rsidRPr="00197A8E">
        <w:rPr>
          <w:rFonts w:ascii="Arial" w:hAnsi="Arial" w:cs="Arial"/>
        </w:rPr>
        <w:t>în</w:t>
      </w:r>
      <w:proofErr w:type="spellEnd"/>
      <w:r w:rsidR="00197A8E" w:rsidRPr="00197A8E">
        <w:rPr>
          <w:rFonts w:ascii="Arial" w:hAnsi="Arial" w:cs="Arial"/>
        </w:rPr>
        <w:t xml:space="preserve"> </w:t>
      </w:r>
      <w:proofErr w:type="spellStart"/>
      <w:r w:rsidR="00197A8E" w:rsidRPr="00197A8E">
        <w:rPr>
          <w:rFonts w:ascii="Arial" w:hAnsi="Arial" w:cs="Arial"/>
        </w:rPr>
        <w:t>administrarea</w:t>
      </w:r>
      <w:proofErr w:type="spellEnd"/>
      <w:r w:rsidR="00197A8E" w:rsidRPr="00197A8E">
        <w:rPr>
          <w:rFonts w:ascii="Arial" w:hAnsi="Arial" w:cs="Arial"/>
        </w:rPr>
        <w:t xml:space="preserve"> </w:t>
      </w:r>
      <w:proofErr w:type="spellStart"/>
      <w:r w:rsidR="00197A8E" w:rsidRPr="00197A8E">
        <w:rPr>
          <w:rFonts w:ascii="Arial" w:hAnsi="Arial" w:cs="Arial"/>
        </w:rPr>
        <w:t>Directiei</w:t>
      </w:r>
      <w:proofErr w:type="spellEnd"/>
      <w:r w:rsidR="00197A8E" w:rsidRPr="00197A8E">
        <w:rPr>
          <w:rFonts w:ascii="Arial" w:hAnsi="Arial" w:cs="Arial"/>
        </w:rPr>
        <w:t xml:space="preserve"> Ape Dobrogea - </w:t>
      </w:r>
      <w:proofErr w:type="spellStart"/>
      <w:r w:rsidR="00197A8E" w:rsidRPr="00197A8E">
        <w:rPr>
          <w:rFonts w:ascii="Arial" w:hAnsi="Arial" w:cs="Arial"/>
        </w:rPr>
        <w:t>Litoral</w:t>
      </w:r>
      <w:proofErr w:type="spellEnd"/>
      <w:r w:rsidR="00197A8E" w:rsidRPr="00197A8E">
        <w:rPr>
          <w:rFonts w:ascii="Arial" w:hAnsi="Arial" w:cs="Arial"/>
        </w:rPr>
        <w:t xml:space="preserve"> </w:t>
      </w:r>
      <w:proofErr w:type="spellStart"/>
      <w:r w:rsidR="00197A8E" w:rsidRPr="00197A8E">
        <w:rPr>
          <w:rFonts w:ascii="Arial" w:hAnsi="Arial" w:cs="Arial"/>
        </w:rPr>
        <w:t>şi</w:t>
      </w:r>
      <w:proofErr w:type="spellEnd"/>
      <w:r w:rsidR="00197A8E" w:rsidRPr="00197A8E">
        <w:rPr>
          <w:rFonts w:ascii="Arial" w:hAnsi="Arial" w:cs="Arial"/>
        </w:rPr>
        <w:t xml:space="preserve"> </w:t>
      </w:r>
      <w:proofErr w:type="spellStart"/>
      <w:r w:rsidR="00197A8E" w:rsidRPr="00197A8E">
        <w:rPr>
          <w:rFonts w:ascii="Arial" w:hAnsi="Arial" w:cs="Arial"/>
        </w:rPr>
        <w:t>prin</w:t>
      </w:r>
      <w:proofErr w:type="spellEnd"/>
      <w:r w:rsidR="00197A8E" w:rsidRPr="00197A8E">
        <w:rPr>
          <w:rFonts w:ascii="Arial" w:hAnsi="Arial" w:cs="Arial"/>
        </w:rPr>
        <w:t xml:space="preserve"> </w:t>
      </w:r>
      <w:proofErr w:type="spellStart"/>
      <w:r w:rsidR="00197A8E" w:rsidRPr="00197A8E">
        <w:rPr>
          <w:rFonts w:ascii="Arial" w:hAnsi="Arial" w:cs="Arial"/>
        </w:rPr>
        <w:t>terenurile</w:t>
      </w:r>
      <w:proofErr w:type="spellEnd"/>
      <w:r w:rsidR="00197A8E" w:rsidRPr="00197A8E">
        <w:rPr>
          <w:rFonts w:ascii="Arial" w:hAnsi="Arial" w:cs="Arial"/>
        </w:rPr>
        <w:t xml:space="preserve"> </w:t>
      </w:r>
      <w:proofErr w:type="spellStart"/>
      <w:r w:rsidR="00197A8E" w:rsidRPr="00197A8E">
        <w:rPr>
          <w:rFonts w:ascii="Arial" w:hAnsi="Arial" w:cs="Arial"/>
        </w:rPr>
        <w:t>neproductive</w:t>
      </w:r>
      <w:proofErr w:type="spellEnd"/>
      <w:r w:rsidR="00197A8E" w:rsidRPr="00197A8E">
        <w:rPr>
          <w:rFonts w:ascii="Arial" w:hAnsi="Arial" w:cs="Arial"/>
        </w:rPr>
        <w:t xml:space="preserve"> care </w:t>
      </w:r>
      <w:proofErr w:type="spellStart"/>
      <w:r w:rsidR="00197A8E" w:rsidRPr="00197A8E">
        <w:rPr>
          <w:rFonts w:ascii="Arial" w:hAnsi="Arial" w:cs="Arial"/>
        </w:rPr>
        <w:t>delimiteaza</w:t>
      </w:r>
      <w:proofErr w:type="spellEnd"/>
      <w:r w:rsidR="00197A8E" w:rsidRPr="00197A8E">
        <w:rPr>
          <w:rFonts w:ascii="Arial" w:hAnsi="Arial" w:cs="Arial"/>
        </w:rPr>
        <w:t xml:space="preserve"> </w:t>
      </w:r>
      <w:proofErr w:type="spellStart"/>
      <w:r w:rsidR="00197A8E" w:rsidRPr="00197A8E">
        <w:rPr>
          <w:rFonts w:ascii="Arial" w:hAnsi="Arial" w:cs="Arial"/>
        </w:rPr>
        <w:t>luciul</w:t>
      </w:r>
      <w:proofErr w:type="spellEnd"/>
      <w:r w:rsidR="00197A8E" w:rsidRPr="00197A8E">
        <w:rPr>
          <w:rFonts w:ascii="Arial" w:hAnsi="Arial" w:cs="Arial"/>
        </w:rPr>
        <w:t xml:space="preserve"> de </w:t>
      </w:r>
      <w:proofErr w:type="spellStart"/>
      <w:r w:rsidR="00197A8E" w:rsidRPr="00197A8E">
        <w:rPr>
          <w:rFonts w:ascii="Arial" w:hAnsi="Arial" w:cs="Arial"/>
        </w:rPr>
        <w:t>apă</w:t>
      </w:r>
      <w:proofErr w:type="spellEnd"/>
      <w:r w:rsidR="00197A8E" w:rsidRPr="00197A8E">
        <w:rPr>
          <w:rFonts w:ascii="Arial" w:hAnsi="Arial" w:cs="Arial"/>
        </w:rPr>
        <w:t xml:space="preserve"> care </w:t>
      </w:r>
      <w:proofErr w:type="spellStart"/>
      <w:r w:rsidR="00197A8E" w:rsidRPr="00197A8E">
        <w:rPr>
          <w:rFonts w:ascii="Arial" w:hAnsi="Arial" w:cs="Arial"/>
        </w:rPr>
        <w:t>aparţin</w:t>
      </w:r>
      <w:proofErr w:type="spellEnd"/>
      <w:r w:rsidR="00197A8E" w:rsidRPr="00197A8E">
        <w:rPr>
          <w:rFonts w:ascii="Arial" w:hAnsi="Arial" w:cs="Arial"/>
        </w:rPr>
        <w:t xml:space="preserve"> Com. </w:t>
      </w:r>
      <w:proofErr w:type="spellStart"/>
      <w:r w:rsidR="00197A8E" w:rsidRPr="00197A8E">
        <w:rPr>
          <w:rFonts w:ascii="Arial" w:hAnsi="Arial" w:cs="Arial"/>
        </w:rPr>
        <w:t>Ostrov</w:t>
      </w:r>
      <w:proofErr w:type="spellEnd"/>
      <w:r w:rsidR="00197A8E" w:rsidRPr="00197A8E">
        <w:rPr>
          <w:rFonts w:ascii="Arial" w:hAnsi="Arial" w:cs="Arial"/>
        </w:rPr>
        <w:t xml:space="preserve"> (</w:t>
      </w:r>
      <w:proofErr w:type="spellStart"/>
      <w:r w:rsidR="00197A8E" w:rsidRPr="00197A8E">
        <w:rPr>
          <w:rFonts w:ascii="Arial" w:hAnsi="Arial" w:cs="Arial"/>
        </w:rPr>
        <w:t>cnf</w:t>
      </w:r>
      <w:proofErr w:type="spellEnd"/>
      <w:r w:rsidR="00197A8E" w:rsidRPr="00197A8E">
        <w:rPr>
          <w:rFonts w:ascii="Arial" w:hAnsi="Arial" w:cs="Arial"/>
        </w:rPr>
        <w:t xml:space="preserve">. </w:t>
      </w:r>
      <w:proofErr w:type="spellStart"/>
      <w:r w:rsidR="00197A8E" w:rsidRPr="00197A8E">
        <w:rPr>
          <w:rFonts w:ascii="Arial" w:hAnsi="Arial" w:cs="Arial"/>
        </w:rPr>
        <w:t>Registrului</w:t>
      </w:r>
      <w:proofErr w:type="spellEnd"/>
      <w:r w:rsidR="00197A8E" w:rsidRPr="00197A8E">
        <w:rPr>
          <w:rFonts w:ascii="Arial" w:hAnsi="Arial" w:cs="Arial"/>
        </w:rPr>
        <w:t xml:space="preserve"> Cadastral al Com. </w:t>
      </w:r>
      <w:proofErr w:type="spellStart"/>
      <w:r w:rsidR="00197A8E" w:rsidRPr="00197A8E">
        <w:rPr>
          <w:rFonts w:ascii="Arial" w:hAnsi="Arial" w:cs="Arial"/>
        </w:rPr>
        <w:t>Ostrov</w:t>
      </w:r>
      <w:proofErr w:type="spellEnd"/>
      <w:r w:rsidR="00197A8E" w:rsidRPr="00197A8E">
        <w:rPr>
          <w:rFonts w:ascii="Arial" w:hAnsi="Arial" w:cs="Arial"/>
        </w:rPr>
        <w:t xml:space="preserve"> din 1986.</w:t>
      </w:r>
    </w:p>
    <w:p w14:paraId="0782B6C0" w14:textId="48AEE164" w:rsidR="00DD209D" w:rsidRPr="00197A8E" w:rsidRDefault="00DD209D" w:rsidP="004050A4">
      <w:pPr>
        <w:spacing w:line="240" w:lineRule="exact"/>
        <w:ind w:firstLine="720"/>
        <w:rPr>
          <w:rFonts w:ascii="Arial" w:hAnsi="Arial" w:cs="Arial"/>
          <w:b/>
          <w:u w:val="single"/>
          <w:lang w:val="ro-RO"/>
        </w:rPr>
      </w:pPr>
      <w:r w:rsidRPr="00197A8E">
        <w:rPr>
          <w:rFonts w:ascii="Arial" w:hAnsi="Arial" w:cs="Arial"/>
          <w:b/>
          <w:u w:val="single"/>
          <w:lang w:val="ro-RO"/>
        </w:rPr>
        <w:t>Managementul sitului</w:t>
      </w:r>
    </w:p>
    <w:p w14:paraId="3CA98C70" w14:textId="56C6CECE" w:rsidR="00DD209D" w:rsidRDefault="00DD209D" w:rsidP="004050A4">
      <w:pPr>
        <w:spacing w:line="240" w:lineRule="exact"/>
        <w:ind w:firstLine="567"/>
        <w:jc w:val="both"/>
        <w:rPr>
          <w:rFonts w:ascii="Arial" w:hAnsi="Arial" w:cs="Arial"/>
          <w:lang w:val="ro-RO"/>
        </w:rPr>
      </w:pPr>
      <w:r w:rsidRPr="00197A8E">
        <w:rPr>
          <w:rFonts w:ascii="Arial" w:hAnsi="Arial" w:cs="Arial"/>
          <w:lang w:val="ro-RO"/>
        </w:rPr>
        <w:t>Organismul responsabil pentru managementul sitului Agen</w:t>
      </w:r>
      <w:r w:rsidRPr="00197A8E">
        <w:rPr>
          <w:rFonts w:ascii="Tahoma" w:hAnsi="Tahoma" w:cs="Tahoma"/>
          <w:lang w:val="ro-RO"/>
        </w:rPr>
        <w:t>ţ</w:t>
      </w:r>
      <w:r w:rsidRPr="00197A8E">
        <w:rPr>
          <w:rFonts w:ascii="Arial" w:hAnsi="Arial" w:cs="Arial"/>
          <w:lang w:val="ro-RO"/>
        </w:rPr>
        <w:t>ia Na</w:t>
      </w:r>
      <w:r w:rsidRPr="00197A8E">
        <w:rPr>
          <w:rFonts w:ascii="Tahoma" w:hAnsi="Tahoma" w:cs="Tahoma"/>
          <w:lang w:val="ro-RO"/>
        </w:rPr>
        <w:t>ţ</w:t>
      </w:r>
      <w:r w:rsidRPr="00197A8E">
        <w:rPr>
          <w:rFonts w:ascii="Arial" w:hAnsi="Arial" w:cs="Arial"/>
          <w:lang w:val="ro-RO"/>
        </w:rPr>
        <w:t>ională pentru Arii Naturale Protejate.</w:t>
      </w:r>
    </w:p>
    <w:p w14:paraId="23F8A06F" w14:textId="77777777" w:rsidR="00E41A37" w:rsidRPr="00197A8E" w:rsidRDefault="00E41A37" w:rsidP="004050A4">
      <w:pPr>
        <w:spacing w:line="240" w:lineRule="exact"/>
        <w:ind w:firstLine="567"/>
        <w:jc w:val="both"/>
        <w:rPr>
          <w:rFonts w:ascii="Arial" w:hAnsi="Arial" w:cs="Arial"/>
          <w:lang w:val="ro-RO"/>
        </w:rPr>
      </w:pPr>
    </w:p>
    <w:p w14:paraId="1C7F9964" w14:textId="24D24E1A" w:rsidR="001930F9" w:rsidRPr="004050A4" w:rsidRDefault="004050A4" w:rsidP="004050A4">
      <w:pPr>
        <w:pStyle w:val="Heading2"/>
        <w:spacing w:line="240" w:lineRule="exact"/>
        <w:jc w:val="both"/>
        <w:rPr>
          <w:rFonts w:ascii="Arial" w:hAnsi="Arial" w:cs="Arial"/>
          <w:sz w:val="24"/>
          <w:szCs w:val="24"/>
          <w:u w:val="single"/>
        </w:rPr>
      </w:pPr>
      <w:r>
        <w:rPr>
          <w:rFonts w:ascii="Arial" w:hAnsi="Arial" w:cs="Arial"/>
          <w:sz w:val="24"/>
          <w:szCs w:val="24"/>
        </w:rPr>
        <w:lastRenderedPageBreak/>
        <w:t xml:space="preserve"> </w:t>
      </w:r>
      <w:r w:rsidR="001930F9" w:rsidRPr="004050A4">
        <w:rPr>
          <w:rFonts w:ascii="Arial" w:hAnsi="Arial" w:cs="Arial"/>
          <w:sz w:val="24"/>
          <w:szCs w:val="24"/>
          <w:u w:val="single"/>
        </w:rPr>
        <w:t>Statutul de protec</w:t>
      </w:r>
      <w:r w:rsidR="001930F9" w:rsidRPr="004050A4">
        <w:rPr>
          <w:sz w:val="24"/>
          <w:szCs w:val="24"/>
          <w:u w:val="single"/>
        </w:rPr>
        <w:t>ţ</w:t>
      </w:r>
      <w:r w:rsidR="001930F9" w:rsidRPr="004050A4">
        <w:rPr>
          <w:rFonts w:ascii="Arial" w:hAnsi="Arial" w:cs="Arial"/>
          <w:sz w:val="24"/>
          <w:szCs w:val="24"/>
          <w:u w:val="single"/>
        </w:rPr>
        <w:t>ie al sitului</w:t>
      </w:r>
    </w:p>
    <w:p w14:paraId="662C54D6" w14:textId="77777777" w:rsidR="001930F9" w:rsidRPr="001930F9" w:rsidRDefault="001930F9" w:rsidP="004050A4">
      <w:pPr>
        <w:pStyle w:val="Heading2"/>
        <w:spacing w:line="240" w:lineRule="exact"/>
        <w:jc w:val="left"/>
        <w:rPr>
          <w:rFonts w:ascii="Arial" w:hAnsi="Arial" w:cs="Arial"/>
          <w:b w:val="0"/>
          <w:sz w:val="24"/>
          <w:szCs w:val="24"/>
        </w:rPr>
      </w:pPr>
      <w:r w:rsidRPr="001930F9">
        <w:rPr>
          <w:rFonts w:ascii="Arial" w:hAnsi="Arial" w:cs="Arial"/>
          <w:b w:val="0"/>
          <w:sz w:val="24"/>
          <w:szCs w:val="24"/>
        </w:rPr>
        <w:t>Clasificare la nivel na</w:t>
      </w:r>
      <w:r w:rsidRPr="001930F9">
        <w:rPr>
          <w:rFonts w:ascii="Tahoma" w:hAnsi="Tahoma" w:cs="Tahoma"/>
          <w:b w:val="0"/>
          <w:sz w:val="24"/>
          <w:szCs w:val="24"/>
        </w:rPr>
        <w:t>ţ</w:t>
      </w:r>
      <w:r w:rsidRPr="001930F9">
        <w:rPr>
          <w:rFonts w:ascii="Arial" w:hAnsi="Arial" w:cs="Arial"/>
          <w:b w:val="0"/>
          <w:sz w:val="24"/>
          <w:szCs w:val="24"/>
        </w:rPr>
        <w:t xml:space="preserve">ional, regional </w:t>
      </w:r>
      <w:r w:rsidRPr="001930F9">
        <w:rPr>
          <w:rFonts w:ascii="Tahoma" w:hAnsi="Tahoma" w:cs="Tahoma"/>
          <w:b w:val="0"/>
          <w:sz w:val="24"/>
          <w:szCs w:val="24"/>
        </w:rPr>
        <w:t>ş</w:t>
      </w:r>
      <w:r w:rsidRPr="001930F9">
        <w:rPr>
          <w:rFonts w:ascii="Arial" w:hAnsi="Arial" w:cs="Arial"/>
          <w:b w:val="0"/>
          <w:sz w:val="24"/>
          <w:szCs w:val="24"/>
        </w:rPr>
        <w:t>i regional:</w:t>
      </w:r>
    </w:p>
    <w:p w14:paraId="4DBF88D5" w14:textId="1CB920F8" w:rsidR="001930F9" w:rsidRPr="001930F9" w:rsidRDefault="001930F9" w:rsidP="004B26CA">
      <w:pPr>
        <w:spacing w:line="240" w:lineRule="exact"/>
        <w:jc w:val="right"/>
        <w:rPr>
          <w:lang w:val="ro-RO" w:eastAsia="ro-RO"/>
        </w:rPr>
      </w:pPr>
      <w:r w:rsidRPr="001930F9">
        <w:rPr>
          <w:rFonts w:ascii="Arial" w:hAnsi="Arial" w:cs="Arial"/>
          <w:bCs/>
          <w:sz w:val="20"/>
          <w:szCs w:val="20"/>
          <w:lang w:val="ro-RO"/>
        </w:rPr>
        <w:t xml:space="preserve">       </w:t>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r>
      <w:r w:rsidRPr="001930F9">
        <w:rPr>
          <w:rFonts w:ascii="Arial" w:hAnsi="Arial" w:cs="Arial"/>
          <w:bCs/>
          <w:sz w:val="20"/>
          <w:szCs w:val="20"/>
          <w:lang w:val="ro-RO"/>
        </w:rPr>
        <w:tab/>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44</w:t>
      </w: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0"/>
        <w:gridCol w:w="5207"/>
      </w:tblGrid>
      <w:tr w:rsidR="001930F9" w:rsidRPr="004050A4" w14:paraId="355B65D8" w14:textId="77777777" w:rsidTr="00957914">
        <w:trPr>
          <w:trHeight w:val="422"/>
          <w:jc w:val="center"/>
        </w:trPr>
        <w:tc>
          <w:tcPr>
            <w:tcW w:w="2304" w:type="pct"/>
            <w:tcBorders>
              <w:top w:val="single" w:sz="12" w:space="0" w:color="auto"/>
              <w:left w:val="single" w:sz="12" w:space="0" w:color="auto"/>
              <w:bottom w:val="single" w:sz="12" w:space="0" w:color="auto"/>
            </w:tcBorders>
          </w:tcPr>
          <w:p w14:paraId="47F12D38" w14:textId="77777777" w:rsidR="001930F9" w:rsidRPr="004050A4" w:rsidRDefault="001930F9" w:rsidP="004050A4">
            <w:pPr>
              <w:pStyle w:val="Heading3"/>
              <w:spacing w:line="240" w:lineRule="exact"/>
              <w:jc w:val="center"/>
              <w:rPr>
                <w:rFonts w:cs="Arial"/>
                <w:sz w:val="20"/>
                <w:szCs w:val="20"/>
                <w:lang w:eastAsia="ro-RO"/>
              </w:rPr>
            </w:pPr>
            <w:r w:rsidRPr="004050A4">
              <w:rPr>
                <w:rFonts w:cs="Arial"/>
                <w:sz w:val="20"/>
                <w:szCs w:val="20"/>
                <w:lang w:eastAsia="ro-RO"/>
              </w:rPr>
              <w:t>Cod</w:t>
            </w:r>
          </w:p>
        </w:tc>
        <w:tc>
          <w:tcPr>
            <w:tcW w:w="2696" w:type="pct"/>
            <w:tcBorders>
              <w:top w:val="single" w:sz="12" w:space="0" w:color="auto"/>
              <w:bottom w:val="single" w:sz="12" w:space="0" w:color="auto"/>
              <w:right w:val="single" w:sz="12" w:space="0" w:color="auto"/>
            </w:tcBorders>
          </w:tcPr>
          <w:p w14:paraId="0A608F05" w14:textId="77777777" w:rsidR="001930F9" w:rsidRPr="004050A4" w:rsidRDefault="001930F9" w:rsidP="004050A4">
            <w:pPr>
              <w:pStyle w:val="Heading3"/>
              <w:spacing w:line="240" w:lineRule="exact"/>
              <w:jc w:val="center"/>
              <w:rPr>
                <w:rFonts w:cs="Arial"/>
                <w:sz w:val="20"/>
                <w:szCs w:val="20"/>
                <w:lang w:eastAsia="ro-RO"/>
              </w:rPr>
            </w:pPr>
            <w:r w:rsidRPr="004050A4">
              <w:rPr>
                <w:rFonts w:cs="Arial"/>
                <w:sz w:val="20"/>
                <w:szCs w:val="20"/>
                <w:lang w:eastAsia="ro-RO"/>
              </w:rPr>
              <w:t>Acoperire [%]</w:t>
            </w:r>
          </w:p>
        </w:tc>
      </w:tr>
      <w:tr w:rsidR="001930F9" w:rsidRPr="004050A4" w14:paraId="08E7F1DA" w14:textId="77777777" w:rsidTr="00957914">
        <w:trPr>
          <w:trHeight w:val="236"/>
          <w:jc w:val="center"/>
        </w:trPr>
        <w:tc>
          <w:tcPr>
            <w:tcW w:w="2304" w:type="pct"/>
            <w:tcBorders>
              <w:top w:val="single" w:sz="12" w:space="0" w:color="auto"/>
              <w:left w:val="single" w:sz="12" w:space="0" w:color="auto"/>
              <w:bottom w:val="single" w:sz="12" w:space="0" w:color="auto"/>
            </w:tcBorders>
          </w:tcPr>
          <w:p w14:paraId="0E5EDDB2" w14:textId="3B1E6A4F" w:rsidR="001930F9" w:rsidRPr="004050A4" w:rsidRDefault="001930F9" w:rsidP="004050A4">
            <w:pPr>
              <w:spacing w:line="240" w:lineRule="exact"/>
              <w:jc w:val="center"/>
              <w:rPr>
                <w:rFonts w:ascii="Arial" w:hAnsi="Arial" w:cs="Arial"/>
                <w:sz w:val="20"/>
                <w:szCs w:val="20"/>
                <w:lang w:val="ro-RO" w:eastAsia="ro-RO"/>
              </w:rPr>
            </w:pPr>
            <w:r w:rsidRPr="004050A4">
              <w:rPr>
                <w:rFonts w:ascii="Arial" w:hAnsi="Arial" w:cs="Arial"/>
                <w:sz w:val="20"/>
                <w:szCs w:val="20"/>
                <w:lang w:val="ro-RO" w:eastAsia="ro-RO"/>
              </w:rPr>
              <w:t>RO04 – Rezervație naturală</w:t>
            </w:r>
          </w:p>
        </w:tc>
        <w:tc>
          <w:tcPr>
            <w:tcW w:w="2696" w:type="pct"/>
            <w:tcBorders>
              <w:top w:val="single" w:sz="12" w:space="0" w:color="auto"/>
              <w:bottom w:val="single" w:sz="12" w:space="0" w:color="auto"/>
              <w:right w:val="single" w:sz="12" w:space="0" w:color="auto"/>
            </w:tcBorders>
          </w:tcPr>
          <w:p w14:paraId="686BC16A" w14:textId="470B0442" w:rsidR="001930F9" w:rsidRPr="004050A4" w:rsidRDefault="001930F9" w:rsidP="004050A4">
            <w:pPr>
              <w:spacing w:line="240" w:lineRule="exact"/>
              <w:jc w:val="center"/>
              <w:rPr>
                <w:rFonts w:ascii="Arial" w:hAnsi="Arial" w:cs="Arial"/>
                <w:sz w:val="20"/>
                <w:szCs w:val="20"/>
                <w:lang w:val="ro-RO" w:eastAsia="ro-RO"/>
              </w:rPr>
            </w:pPr>
            <w:r w:rsidRPr="004050A4">
              <w:rPr>
                <w:rFonts w:ascii="Arial" w:hAnsi="Arial" w:cs="Arial"/>
                <w:sz w:val="20"/>
                <w:szCs w:val="20"/>
                <w:lang w:val="ro-RO" w:eastAsia="ro-RO"/>
              </w:rPr>
              <w:t>1,05</w:t>
            </w:r>
          </w:p>
        </w:tc>
      </w:tr>
    </w:tbl>
    <w:p w14:paraId="4535F2B7" w14:textId="77777777" w:rsidR="001930F9" w:rsidRPr="001930F9" w:rsidRDefault="001930F9" w:rsidP="004050A4">
      <w:pPr>
        <w:pStyle w:val="Heading2"/>
        <w:spacing w:line="240" w:lineRule="exact"/>
        <w:jc w:val="both"/>
        <w:rPr>
          <w:color w:val="FF0000"/>
          <w:sz w:val="24"/>
          <w:szCs w:val="24"/>
        </w:rPr>
      </w:pPr>
    </w:p>
    <w:p w14:paraId="41AD2B00" w14:textId="77777777" w:rsidR="001930F9" w:rsidRPr="004050A4" w:rsidRDefault="001930F9" w:rsidP="004050A4">
      <w:pPr>
        <w:pStyle w:val="Heading2"/>
        <w:spacing w:line="240" w:lineRule="exact"/>
        <w:jc w:val="both"/>
        <w:rPr>
          <w:rFonts w:ascii="Arial" w:hAnsi="Arial" w:cs="Arial"/>
          <w:sz w:val="24"/>
          <w:szCs w:val="24"/>
          <w:u w:val="single"/>
        </w:rPr>
      </w:pPr>
      <w:r w:rsidRPr="004050A4">
        <w:rPr>
          <w:rFonts w:ascii="Arial" w:hAnsi="Arial" w:cs="Arial"/>
          <w:sz w:val="24"/>
          <w:szCs w:val="24"/>
          <w:u w:val="single"/>
        </w:rPr>
        <w:t>Rela</w:t>
      </w:r>
      <w:r w:rsidRPr="004050A4">
        <w:rPr>
          <w:sz w:val="24"/>
          <w:szCs w:val="24"/>
          <w:u w:val="single"/>
        </w:rPr>
        <w:t>ţ</w:t>
      </w:r>
      <w:r w:rsidRPr="004050A4">
        <w:rPr>
          <w:rFonts w:ascii="Arial" w:hAnsi="Arial" w:cs="Arial"/>
          <w:sz w:val="24"/>
          <w:szCs w:val="24"/>
          <w:u w:val="single"/>
        </w:rPr>
        <w:t>iile sitului cu alte arii protejate</w:t>
      </w:r>
    </w:p>
    <w:p w14:paraId="2B5774A5" w14:textId="77777777" w:rsidR="001930F9" w:rsidRPr="001930F9" w:rsidRDefault="001930F9" w:rsidP="004050A4">
      <w:pPr>
        <w:pStyle w:val="Heading2"/>
        <w:spacing w:line="240" w:lineRule="exact"/>
        <w:jc w:val="both"/>
        <w:rPr>
          <w:rFonts w:ascii="Arial" w:hAnsi="Arial" w:cs="Arial"/>
          <w:b w:val="0"/>
          <w:sz w:val="24"/>
          <w:szCs w:val="24"/>
        </w:rPr>
      </w:pPr>
      <w:r w:rsidRPr="001930F9">
        <w:rPr>
          <w:rFonts w:ascii="Arial" w:hAnsi="Arial" w:cs="Arial"/>
          <w:b w:val="0"/>
          <w:sz w:val="24"/>
          <w:szCs w:val="24"/>
        </w:rPr>
        <w:t xml:space="preserve">              - desemnate la nivel na</w:t>
      </w:r>
      <w:r w:rsidRPr="001930F9">
        <w:rPr>
          <w:rFonts w:ascii="Tahoma" w:hAnsi="Tahoma" w:cs="Tahoma"/>
          <w:b w:val="0"/>
          <w:sz w:val="24"/>
          <w:szCs w:val="24"/>
        </w:rPr>
        <w:t>ţ</w:t>
      </w:r>
      <w:r w:rsidRPr="001930F9">
        <w:rPr>
          <w:rFonts w:ascii="Arial" w:hAnsi="Arial" w:cs="Arial"/>
          <w:b w:val="0"/>
          <w:sz w:val="24"/>
          <w:szCs w:val="24"/>
        </w:rPr>
        <w:t xml:space="preserve">ional sau regional </w:t>
      </w:r>
    </w:p>
    <w:p w14:paraId="5522A905" w14:textId="3E8C5F50" w:rsidR="001930F9" w:rsidRPr="00252A66" w:rsidRDefault="001930F9" w:rsidP="004B26CA">
      <w:pPr>
        <w:pStyle w:val="Heading2"/>
        <w:spacing w:line="240" w:lineRule="exact"/>
        <w:jc w:val="right"/>
        <w:rPr>
          <w:rFonts w:ascii="Arial" w:hAnsi="Arial" w:cs="Arial"/>
          <w:b w:val="0"/>
          <w:bCs/>
          <w:sz w:val="24"/>
          <w:szCs w:val="24"/>
        </w:rPr>
      </w:pPr>
      <w:r w:rsidRPr="00252A66">
        <w:rPr>
          <w:rFonts w:ascii="Arial" w:hAnsi="Arial" w:cs="Arial"/>
          <w:b w:val="0"/>
          <w:bCs/>
          <w:sz w:val="24"/>
          <w:szCs w:val="24"/>
        </w:rPr>
        <w:tab/>
      </w:r>
      <w:r w:rsidRPr="00252A66">
        <w:rPr>
          <w:rFonts w:ascii="Arial" w:hAnsi="Arial" w:cs="Arial"/>
          <w:b w:val="0"/>
          <w:bCs/>
          <w:sz w:val="24"/>
          <w:szCs w:val="24"/>
        </w:rPr>
        <w:tab/>
      </w:r>
      <w:r w:rsidRPr="00252A66">
        <w:rPr>
          <w:rFonts w:ascii="Arial" w:hAnsi="Arial" w:cs="Arial"/>
          <w:b w:val="0"/>
          <w:bCs/>
          <w:sz w:val="24"/>
          <w:szCs w:val="24"/>
        </w:rPr>
        <w:tab/>
      </w:r>
      <w:r w:rsidRPr="00252A66">
        <w:rPr>
          <w:rFonts w:ascii="Arial" w:hAnsi="Arial" w:cs="Arial"/>
          <w:b w:val="0"/>
          <w:bCs/>
          <w:sz w:val="24"/>
          <w:szCs w:val="24"/>
        </w:rPr>
        <w:tab/>
      </w:r>
      <w:r w:rsidRPr="00252A66">
        <w:rPr>
          <w:rFonts w:ascii="Arial" w:hAnsi="Arial" w:cs="Arial"/>
          <w:b w:val="0"/>
          <w:bCs/>
          <w:sz w:val="24"/>
          <w:szCs w:val="24"/>
        </w:rPr>
        <w:tab/>
        <w:t xml:space="preserve">     </w:t>
      </w:r>
      <w:r w:rsidRPr="00252A66">
        <w:rPr>
          <w:rFonts w:ascii="Arial" w:hAnsi="Arial" w:cs="Arial"/>
          <w:b w:val="0"/>
          <w:bCs/>
          <w:sz w:val="24"/>
          <w:szCs w:val="24"/>
        </w:rPr>
        <w:tab/>
        <w:t xml:space="preserve">       </w:t>
      </w:r>
      <w:r w:rsidR="00252A66" w:rsidRPr="00252A66">
        <w:rPr>
          <w:rFonts w:ascii="Arial" w:hAnsi="Arial" w:cs="Arial"/>
          <w:b w:val="0"/>
          <w:bCs/>
          <w:sz w:val="22"/>
          <w:szCs w:val="22"/>
        </w:rPr>
        <w:t xml:space="preserve">Tabelul </w:t>
      </w:r>
      <w:r w:rsidR="004B26CA">
        <w:rPr>
          <w:rFonts w:ascii="Arial" w:hAnsi="Arial" w:cs="Arial"/>
          <w:b w:val="0"/>
          <w:bCs/>
          <w:sz w:val="22"/>
          <w:szCs w:val="22"/>
        </w:rPr>
        <w:t>45</w:t>
      </w: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3432"/>
        <w:gridCol w:w="1331"/>
        <w:gridCol w:w="1937"/>
      </w:tblGrid>
      <w:tr w:rsidR="001930F9" w:rsidRPr="004050A4" w14:paraId="28B85C8A" w14:textId="77777777" w:rsidTr="001930F9">
        <w:trPr>
          <w:trHeight w:val="544"/>
          <w:jc w:val="center"/>
        </w:trPr>
        <w:tc>
          <w:tcPr>
            <w:tcW w:w="1576" w:type="pct"/>
            <w:tcBorders>
              <w:top w:val="single" w:sz="12" w:space="0" w:color="auto"/>
              <w:left w:val="single" w:sz="12" w:space="0" w:color="auto"/>
              <w:bottom w:val="single" w:sz="12" w:space="0" w:color="auto"/>
            </w:tcBorders>
          </w:tcPr>
          <w:p w14:paraId="2DBAFECF" w14:textId="77777777" w:rsidR="001930F9" w:rsidRPr="004050A4" w:rsidRDefault="001930F9" w:rsidP="004050A4">
            <w:pPr>
              <w:pStyle w:val="Heading3"/>
              <w:spacing w:line="240" w:lineRule="exact"/>
              <w:ind w:left="142"/>
              <w:rPr>
                <w:rFonts w:cs="Arial"/>
                <w:sz w:val="20"/>
                <w:szCs w:val="20"/>
                <w:lang w:eastAsia="ro-RO"/>
              </w:rPr>
            </w:pPr>
            <w:r w:rsidRPr="004050A4">
              <w:rPr>
                <w:rFonts w:cs="Arial"/>
                <w:sz w:val="20"/>
                <w:szCs w:val="20"/>
                <w:lang w:eastAsia="ro-RO"/>
              </w:rPr>
              <w:t>Cod</w:t>
            </w:r>
          </w:p>
        </w:tc>
        <w:tc>
          <w:tcPr>
            <w:tcW w:w="1754" w:type="pct"/>
            <w:tcBorders>
              <w:top w:val="single" w:sz="12" w:space="0" w:color="auto"/>
              <w:bottom w:val="single" w:sz="12" w:space="0" w:color="auto"/>
            </w:tcBorders>
          </w:tcPr>
          <w:p w14:paraId="79CE0471" w14:textId="77777777" w:rsidR="001930F9" w:rsidRPr="004050A4" w:rsidRDefault="001930F9" w:rsidP="004050A4">
            <w:pPr>
              <w:pStyle w:val="Heading3"/>
              <w:spacing w:line="240" w:lineRule="exact"/>
              <w:ind w:left="158"/>
              <w:rPr>
                <w:rFonts w:cs="Arial"/>
                <w:sz w:val="20"/>
                <w:szCs w:val="20"/>
                <w:lang w:eastAsia="ro-RO"/>
              </w:rPr>
            </w:pPr>
            <w:r w:rsidRPr="004050A4">
              <w:rPr>
                <w:rFonts w:cs="Arial"/>
                <w:sz w:val="20"/>
                <w:szCs w:val="20"/>
                <w:lang w:eastAsia="ro-RO"/>
              </w:rPr>
              <w:t xml:space="preserve"> Denumirea sitului</w:t>
            </w:r>
          </w:p>
        </w:tc>
        <w:tc>
          <w:tcPr>
            <w:tcW w:w="680" w:type="pct"/>
            <w:tcBorders>
              <w:top w:val="single" w:sz="12" w:space="0" w:color="auto"/>
              <w:bottom w:val="single" w:sz="12" w:space="0" w:color="auto"/>
            </w:tcBorders>
          </w:tcPr>
          <w:p w14:paraId="6F8D5A8F" w14:textId="77777777" w:rsidR="001930F9" w:rsidRPr="004050A4" w:rsidRDefault="001930F9" w:rsidP="004050A4">
            <w:pPr>
              <w:pStyle w:val="Heading3"/>
              <w:spacing w:line="240" w:lineRule="exact"/>
              <w:jc w:val="center"/>
              <w:rPr>
                <w:rFonts w:cs="Arial"/>
                <w:sz w:val="20"/>
                <w:szCs w:val="20"/>
                <w:lang w:eastAsia="ro-RO"/>
              </w:rPr>
            </w:pPr>
            <w:r w:rsidRPr="004050A4">
              <w:rPr>
                <w:rFonts w:cs="Arial"/>
                <w:sz w:val="20"/>
                <w:szCs w:val="20"/>
                <w:lang w:eastAsia="ro-RO"/>
              </w:rPr>
              <w:t>Tip</w:t>
            </w:r>
          </w:p>
        </w:tc>
        <w:tc>
          <w:tcPr>
            <w:tcW w:w="990" w:type="pct"/>
            <w:tcBorders>
              <w:top w:val="single" w:sz="12" w:space="0" w:color="auto"/>
              <w:bottom w:val="single" w:sz="12" w:space="0" w:color="auto"/>
              <w:right w:val="single" w:sz="12" w:space="0" w:color="auto"/>
            </w:tcBorders>
          </w:tcPr>
          <w:p w14:paraId="1CD8155D" w14:textId="77777777" w:rsidR="001930F9" w:rsidRPr="004050A4" w:rsidRDefault="001930F9" w:rsidP="004050A4">
            <w:pPr>
              <w:pStyle w:val="Heading3"/>
              <w:spacing w:line="240" w:lineRule="exact"/>
              <w:jc w:val="center"/>
              <w:rPr>
                <w:rFonts w:cs="Arial"/>
                <w:sz w:val="20"/>
                <w:szCs w:val="20"/>
                <w:lang w:eastAsia="ro-RO"/>
              </w:rPr>
            </w:pPr>
            <w:r w:rsidRPr="004050A4">
              <w:rPr>
                <w:rFonts w:cs="Arial"/>
                <w:sz w:val="20"/>
                <w:szCs w:val="20"/>
                <w:lang w:eastAsia="ro-RO"/>
              </w:rPr>
              <w:t>Acoperire [%]</w:t>
            </w:r>
          </w:p>
        </w:tc>
      </w:tr>
      <w:tr w:rsidR="001930F9" w:rsidRPr="004050A4" w14:paraId="6C0B08B7" w14:textId="77777777" w:rsidTr="001930F9">
        <w:trPr>
          <w:trHeight w:val="250"/>
          <w:jc w:val="center"/>
        </w:trPr>
        <w:tc>
          <w:tcPr>
            <w:tcW w:w="1576" w:type="pct"/>
            <w:tcBorders>
              <w:top w:val="single" w:sz="12" w:space="0" w:color="auto"/>
              <w:left w:val="single" w:sz="12" w:space="0" w:color="auto"/>
              <w:bottom w:val="single" w:sz="12" w:space="0" w:color="auto"/>
            </w:tcBorders>
          </w:tcPr>
          <w:p w14:paraId="43C2E61C" w14:textId="3F987B4A" w:rsidR="001930F9" w:rsidRPr="004050A4" w:rsidRDefault="001930F9" w:rsidP="004050A4">
            <w:pPr>
              <w:spacing w:line="240" w:lineRule="exact"/>
              <w:ind w:left="142"/>
              <w:rPr>
                <w:rFonts w:ascii="Arial" w:hAnsi="Arial" w:cs="Arial"/>
                <w:sz w:val="20"/>
                <w:szCs w:val="20"/>
                <w:lang w:val="ro-RO" w:eastAsia="ro-RO"/>
              </w:rPr>
            </w:pPr>
            <w:r w:rsidRPr="004050A4">
              <w:rPr>
                <w:rFonts w:ascii="Arial" w:hAnsi="Arial" w:cs="Arial"/>
                <w:sz w:val="20"/>
                <w:szCs w:val="20"/>
                <w:lang w:val="ro-RO" w:eastAsia="ro-RO"/>
              </w:rPr>
              <w:t>RO04 – Rezervație naturală</w:t>
            </w:r>
          </w:p>
        </w:tc>
        <w:tc>
          <w:tcPr>
            <w:tcW w:w="1754" w:type="pct"/>
            <w:tcBorders>
              <w:top w:val="single" w:sz="12" w:space="0" w:color="auto"/>
              <w:bottom w:val="single" w:sz="12" w:space="0" w:color="auto"/>
            </w:tcBorders>
          </w:tcPr>
          <w:p w14:paraId="2702A10E" w14:textId="449FED35" w:rsidR="001930F9" w:rsidRPr="004050A4" w:rsidRDefault="001930F9" w:rsidP="004050A4">
            <w:pPr>
              <w:spacing w:line="240" w:lineRule="exact"/>
              <w:ind w:left="158"/>
              <w:rPr>
                <w:rFonts w:ascii="Arial" w:hAnsi="Arial" w:cs="Arial"/>
                <w:sz w:val="20"/>
                <w:szCs w:val="20"/>
                <w:lang w:val="ro-RO" w:eastAsia="ro-RO"/>
              </w:rPr>
            </w:pPr>
            <w:r w:rsidRPr="004050A4">
              <w:rPr>
                <w:rFonts w:ascii="Arial" w:hAnsi="Arial" w:cs="Arial"/>
                <w:sz w:val="20"/>
                <w:szCs w:val="20"/>
                <w:lang w:val="ro-RO" w:eastAsia="ro-RO"/>
              </w:rPr>
              <w:t>2.365 –  Pădurea Esechioi</w:t>
            </w:r>
          </w:p>
        </w:tc>
        <w:tc>
          <w:tcPr>
            <w:tcW w:w="680" w:type="pct"/>
            <w:tcBorders>
              <w:top w:val="single" w:sz="12" w:space="0" w:color="auto"/>
              <w:bottom w:val="single" w:sz="12" w:space="0" w:color="auto"/>
            </w:tcBorders>
          </w:tcPr>
          <w:p w14:paraId="2AE96A9B" w14:textId="77777777" w:rsidR="001930F9" w:rsidRPr="004050A4" w:rsidRDefault="001930F9" w:rsidP="004050A4">
            <w:pPr>
              <w:spacing w:line="240" w:lineRule="exact"/>
              <w:jc w:val="center"/>
              <w:rPr>
                <w:rFonts w:ascii="Arial" w:hAnsi="Arial" w:cs="Arial"/>
                <w:sz w:val="20"/>
                <w:szCs w:val="20"/>
                <w:lang w:val="ro-RO" w:eastAsia="ro-RO"/>
              </w:rPr>
            </w:pPr>
            <w:r w:rsidRPr="004050A4">
              <w:rPr>
                <w:rFonts w:ascii="Arial" w:hAnsi="Arial" w:cs="Arial"/>
                <w:sz w:val="20"/>
                <w:szCs w:val="20"/>
                <w:lang w:val="ro-RO" w:eastAsia="ro-RO"/>
              </w:rPr>
              <w:t>+</w:t>
            </w:r>
          </w:p>
        </w:tc>
        <w:tc>
          <w:tcPr>
            <w:tcW w:w="990" w:type="pct"/>
            <w:tcBorders>
              <w:top w:val="single" w:sz="12" w:space="0" w:color="auto"/>
              <w:bottom w:val="single" w:sz="12" w:space="0" w:color="auto"/>
              <w:right w:val="single" w:sz="12" w:space="0" w:color="auto"/>
            </w:tcBorders>
          </w:tcPr>
          <w:p w14:paraId="57AB91F3" w14:textId="7B0104EB" w:rsidR="001930F9" w:rsidRPr="004050A4" w:rsidRDefault="001930F9" w:rsidP="004050A4">
            <w:pPr>
              <w:spacing w:line="240" w:lineRule="exact"/>
              <w:jc w:val="center"/>
              <w:rPr>
                <w:rFonts w:ascii="Arial" w:hAnsi="Arial" w:cs="Arial"/>
                <w:sz w:val="20"/>
                <w:szCs w:val="20"/>
                <w:lang w:val="ro-RO" w:eastAsia="ro-RO"/>
              </w:rPr>
            </w:pPr>
            <w:r w:rsidRPr="004050A4">
              <w:rPr>
                <w:rFonts w:ascii="Arial" w:hAnsi="Arial" w:cs="Arial"/>
                <w:sz w:val="20"/>
                <w:szCs w:val="20"/>
                <w:lang w:val="ro-RO" w:eastAsia="ro-RO"/>
              </w:rPr>
              <w:t>1,05</w:t>
            </w:r>
          </w:p>
        </w:tc>
      </w:tr>
    </w:tbl>
    <w:p w14:paraId="4732085F" w14:textId="77777777" w:rsidR="001930F9" w:rsidRPr="001930F9" w:rsidRDefault="001930F9" w:rsidP="004050A4">
      <w:pPr>
        <w:spacing w:line="240" w:lineRule="exact"/>
        <w:rPr>
          <w:lang w:val="ro-RO" w:eastAsia="ro-RO"/>
        </w:rPr>
      </w:pPr>
    </w:p>
    <w:p w14:paraId="21C8B21D" w14:textId="77777777" w:rsidR="001930F9" w:rsidRPr="001930F9" w:rsidRDefault="001930F9" w:rsidP="004050A4">
      <w:pPr>
        <w:spacing w:line="240" w:lineRule="exact"/>
        <w:ind w:firstLine="720"/>
        <w:jc w:val="both"/>
        <w:rPr>
          <w:rFonts w:ascii="Arial" w:hAnsi="Arial" w:cs="Arial"/>
          <w:b/>
          <w:u w:val="single"/>
          <w:lang w:val="ro-RO"/>
        </w:rPr>
      </w:pPr>
      <w:r w:rsidRPr="001930F9">
        <w:rPr>
          <w:rFonts w:ascii="Arial" w:hAnsi="Arial" w:cs="Arial"/>
          <w:b/>
          <w:u w:val="single"/>
          <w:lang w:val="ro-RO"/>
        </w:rPr>
        <w:t>Activități antropice și efectele lor în sit și în jurul acestuia</w:t>
      </w:r>
    </w:p>
    <w:p w14:paraId="2B65D63B" w14:textId="77777777" w:rsidR="001930F9" w:rsidRPr="001930F9" w:rsidRDefault="001930F9" w:rsidP="004050A4">
      <w:pPr>
        <w:tabs>
          <w:tab w:val="left" w:pos="2358"/>
        </w:tabs>
        <w:spacing w:line="240" w:lineRule="exact"/>
        <w:jc w:val="center"/>
        <w:rPr>
          <w:rFonts w:ascii="Arial" w:hAnsi="Arial" w:cs="Arial"/>
          <w:b/>
          <w:i/>
          <w:sz w:val="28"/>
          <w:szCs w:val="28"/>
          <w:lang w:val="ro-RO"/>
        </w:rPr>
      </w:pPr>
    </w:p>
    <w:p w14:paraId="7CD86B26" w14:textId="77777777" w:rsidR="001930F9" w:rsidRPr="001930F9" w:rsidRDefault="001930F9" w:rsidP="004050A4">
      <w:pPr>
        <w:autoSpaceDE w:val="0"/>
        <w:autoSpaceDN w:val="0"/>
        <w:adjustRightInd w:val="0"/>
        <w:spacing w:line="240" w:lineRule="exact"/>
        <w:ind w:firstLine="720"/>
        <w:rPr>
          <w:rFonts w:ascii="Arial" w:hAnsi="Arial" w:cs="Arial"/>
          <w:bCs/>
          <w:lang w:val="ro-RO"/>
        </w:rPr>
      </w:pPr>
      <w:r w:rsidRPr="001930F9">
        <w:rPr>
          <w:rFonts w:ascii="Arial" w:hAnsi="Arial" w:cs="Arial"/>
          <w:bCs/>
          <w:lang w:val="ro-RO"/>
        </w:rPr>
        <w:t xml:space="preserve">Activități și consecințe în interiorul sitului </w:t>
      </w:r>
    </w:p>
    <w:p w14:paraId="15938938" w14:textId="31405DA7" w:rsidR="001930F9" w:rsidRPr="001930F9" w:rsidRDefault="001930F9" w:rsidP="00252A66">
      <w:pPr>
        <w:autoSpaceDE w:val="0"/>
        <w:autoSpaceDN w:val="0"/>
        <w:adjustRightInd w:val="0"/>
        <w:spacing w:line="240" w:lineRule="exact"/>
        <w:ind w:left="7068" w:firstLine="720"/>
        <w:jc w:val="right"/>
        <w:rPr>
          <w:rFonts w:ascii="Arial" w:hAnsi="Arial" w:cs="Arial"/>
          <w:bCs/>
          <w:sz w:val="20"/>
          <w:szCs w:val="20"/>
          <w:lang w:val="ro-RO"/>
        </w:rPr>
      </w:pPr>
      <w:r w:rsidRPr="001930F9">
        <w:rPr>
          <w:rFonts w:ascii="Arial" w:hAnsi="Arial" w:cs="Arial"/>
          <w:bCs/>
          <w:sz w:val="20"/>
          <w:szCs w:val="20"/>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46</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266"/>
        <w:gridCol w:w="1538"/>
        <w:gridCol w:w="1164"/>
        <w:gridCol w:w="2983"/>
      </w:tblGrid>
      <w:tr w:rsidR="001930F9" w:rsidRPr="004050A4" w14:paraId="63E854F4" w14:textId="77777777" w:rsidTr="004050A4">
        <w:trPr>
          <w:tblHeader/>
        </w:trPr>
        <w:tc>
          <w:tcPr>
            <w:tcW w:w="2143" w:type="pct"/>
            <w:tcBorders>
              <w:top w:val="single" w:sz="12" w:space="0" w:color="auto"/>
              <w:bottom w:val="single" w:sz="12" w:space="0" w:color="auto"/>
            </w:tcBorders>
            <w:shd w:val="clear" w:color="auto" w:fill="auto"/>
            <w:vAlign w:val="center"/>
            <w:hideMark/>
          </w:tcPr>
          <w:p w14:paraId="5803D8EC" w14:textId="77777777" w:rsidR="001930F9" w:rsidRPr="004050A4" w:rsidRDefault="001930F9" w:rsidP="004050A4">
            <w:pPr>
              <w:spacing w:after="150" w:line="200" w:lineRule="exact"/>
              <w:jc w:val="center"/>
              <w:rPr>
                <w:rFonts w:ascii="Arial" w:hAnsi="Arial" w:cs="Arial"/>
                <w:b/>
                <w:bCs/>
                <w:sz w:val="20"/>
                <w:szCs w:val="20"/>
              </w:rPr>
            </w:pPr>
            <w:r w:rsidRPr="004050A4">
              <w:rPr>
                <w:rFonts w:ascii="Arial" w:hAnsi="Arial" w:cs="Arial"/>
                <w:b/>
                <w:bCs/>
                <w:sz w:val="20"/>
                <w:szCs w:val="20"/>
              </w:rPr>
              <w:t>Cod</w:t>
            </w:r>
          </w:p>
        </w:tc>
        <w:tc>
          <w:tcPr>
            <w:tcW w:w="773" w:type="pct"/>
            <w:tcBorders>
              <w:top w:val="single" w:sz="12" w:space="0" w:color="auto"/>
              <w:bottom w:val="single" w:sz="12" w:space="0" w:color="auto"/>
            </w:tcBorders>
            <w:shd w:val="clear" w:color="auto" w:fill="auto"/>
            <w:vAlign w:val="center"/>
            <w:hideMark/>
          </w:tcPr>
          <w:p w14:paraId="26A5BCB0" w14:textId="77777777" w:rsidR="001930F9" w:rsidRPr="004050A4" w:rsidRDefault="001930F9" w:rsidP="004050A4">
            <w:pPr>
              <w:spacing w:after="150" w:line="200" w:lineRule="exact"/>
              <w:jc w:val="center"/>
              <w:rPr>
                <w:rFonts w:ascii="Arial" w:hAnsi="Arial" w:cs="Arial"/>
                <w:b/>
                <w:bCs/>
                <w:sz w:val="20"/>
                <w:szCs w:val="20"/>
              </w:rPr>
            </w:pPr>
            <w:proofErr w:type="spellStart"/>
            <w:r w:rsidRPr="004050A4">
              <w:rPr>
                <w:rFonts w:ascii="Arial" w:hAnsi="Arial" w:cs="Arial"/>
                <w:b/>
                <w:bCs/>
                <w:sz w:val="20"/>
                <w:szCs w:val="20"/>
              </w:rPr>
              <w:t>Intensitate</w:t>
            </w:r>
            <w:proofErr w:type="spellEnd"/>
          </w:p>
        </w:tc>
        <w:tc>
          <w:tcPr>
            <w:tcW w:w="585" w:type="pct"/>
            <w:tcBorders>
              <w:top w:val="single" w:sz="12" w:space="0" w:color="auto"/>
              <w:bottom w:val="single" w:sz="12" w:space="0" w:color="auto"/>
            </w:tcBorders>
            <w:shd w:val="clear" w:color="auto" w:fill="auto"/>
            <w:vAlign w:val="center"/>
            <w:hideMark/>
          </w:tcPr>
          <w:p w14:paraId="3F447571" w14:textId="77777777" w:rsidR="001930F9" w:rsidRPr="004050A4" w:rsidRDefault="001930F9" w:rsidP="004050A4">
            <w:pPr>
              <w:spacing w:after="150" w:line="200" w:lineRule="exact"/>
              <w:jc w:val="center"/>
              <w:rPr>
                <w:rFonts w:ascii="Arial" w:hAnsi="Arial" w:cs="Arial"/>
                <w:b/>
                <w:bCs/>
                <w:sz w:val="20"/>
                <w:szCs w:val="20"/>
              </w:rPr>
            </w:pPr>
            <w:r w:rsidRPr="004050A4">
              <w:rPr>
                <w:rFonts w:ascii="Arial" w:hAnsi="Arial" w:cs="Arial"/>
                <w:b/>
                <w:bCs/>
                <w:sz w:val="20"/>
                <w:szCs w:val="20"/>
              </w:rPr>
              <w:t xml:space="preserve">% </w:t>
            </w:r>
            <w:proofErr w:type="gramStart"/>
            <w:r w:rsidRPr="004050A4">
              <w:rPr>
                <w:rFonts w:ascii="Arial" w:hAnsi="Arial" w:cs="Arial"/>
                <w:b/>
                <w:bCs/>
                <w:sz w:val="20"/>
                <w:szCs w:val="20"/>
              </w:rPr>
              <w:t>din</w:t>
            </w:r>
            <w:proofErr w:type="gramEnd"/>
            <w:r w:rsidRPr="004050A4">
              <w:rPr>
                <w:rFonts w:ascii="Arial" w:hAnsi="Arial" w:cs="Arial"/>
                <w:b/>
                <w:bCs/>
                <w:sz w:val="20"/>
                <w:szCs w:val="20"/>
              </w:rPr>
              <w:t xml:space="preserve"> sit</w:t>
            </w:r>
          </w:p>
        </w:tc>
        <w:tc>
          <w:tcPr>
            <w:tcW w:w="1499" w:type="pct"/>
            <w:tcBorders>
              <w:top w:val="single" w:sz="12" w:space="0" w:color="auto"/>
              <w:bottom w:val="single" w:sz="12" w:space="0" w:color="auto"/>
            </w:tcBorders>
            <w:shd w:val="clear" w:color="auto" w:fill="auto"/>
            <w:vAlign w:val="center"/>
            <w:hideMark/>
          </w:tcPr>
          <w:p w14:paraId="405A5128" w14:textId="77777777" w:rsidR="001930F9" w:rsidRPr="004050A4" w:rsidRDefault="001930F9" w:rsidP="004050A4">
            <w:pPr>
              <w:spacing w:after="150" w:line="200" w:lineRule="exact"/>
              <w:jc w:val="center"/>
              <w:rPr>
                <w:rFonts w:ascii="Arial" w:hAnsi="Arial" w:cs="Arial"/>
                <w:b/>
                <w:bCs/>
                <w:sz w:val="20"/>
                <w:szCs w:val="20"/>
              </w:rPr>
            </w:pPr>
            <w:proofErr w:type="spellStart"/>
            <w:r w:rsidRPr="004050A4">
              <w:rPr>
                <w:rFonts w:ascii="Arial" w:hAnsi="Arial" w:cs="Arial"/>
                <w:b/>
                <w:bCs/>
                <w:sz w:val="20"/>
                <w:szCs w:val="20"/>
              </w:rPr>
              <w:t>Influență</w:t>
            </w:r>
            <w:proofErr w:type="spellEnd"/>
          </w:p>
        </w:tc>
      </w:tr>
      <w:tr w:rsidR="001930F9" w:rsidRPr="004050A4" w14:paraId="06FE4E7F" w14:textId="77777777" w:rsidTr="004050A4">
        <w:trPr>
          <w:trHeight w:val="87"/>
        </w:trPr>
        <w:tc>
          <w:tcPr>
            <w:tcW w:w="2143" w:type="pct"/>
            <w:tcBorders>
              <w:top w:val="single" w:sz="12" w:space="0" w:color="auto"/>
            </w:tcBorders>
            <w:tcMar>
              <w:top w:w="0" w:type="dxa"/>
              <w:left w:w="75" w:type="dxa"/>
              <w:bottom w:w="0" w:type="dxa"/>
              <w:right w:w="75" w:type="dxa"/>
            </w:tcMar>
            <w:vAlign w:val="center"/>
            <w:hideMark/>
          </w:tcPr>
          <w:p w14:paraId="63100448" w14:textId="77777777" w:rsidR="001930F9" w:rsidRPr="004050A4" w:rsidRDefault="00241AB2" w:rsidP="004050A4">
            <w:pPr>
              <w:spacing w:line="200" w:lineRule="exact"/>
              <w:rPr>
                <w:rFonts w:ascii="Arial" w:hAnsi="Arial" w:cs="Arial"/>
                <w:sz w:val="20"/>
                <w:szCs w:val="20"/>
              </w:rPr>
            </w:pPr>
            <w:hyperlink r:id="rId115" w:tgtFrame="_blank" w:history="1">
              <w:r w:rsidR="001930F9" w:rsidRPr="004050A4">
                <w:rPr>
                  <w:rFonts w:ascii="Arial" w:hAnsi="Arial" w:cs="Arial"/>
                  <w:sz w:val="20"/>
                  <w:szCs w:val="20"/>
                </w:rPr>
                <w:t xml:space="preserve">160 - </w:t>
              </w:r>
              <w:proofErr w:type="spellStart"/>
              <w:r w:rsidR="001930F9" w:rsidRPr="004050A4">
                <w:rPr>
                  <w:rFonts w:ascii="Arial" w:hAnsi="Arial" w:cs="Arial"/>
                  <w:sz w:val="20"/>
                  <w:szCs w:val="20"/>
                </w:rPr>
                <w:t>Managementul</w:t>
              </w:r>
              <w:proofErr w:type="spellEnd"/>
              <w:r w:rsidR="001930F9" w:rsidRPr="004050A4">
                <w:rPr>
                  <w:rFonts w:ascii="Arial" w:hAnsi="Arial" w:cs="Arial"/>
                  <w:sz w:val="20"/>
                  <w:szCs w:val="20"/>
                </w:rPr>
                <w:t xml:space="preserve"> silvic</w:t>
              </w:r>
            </w:hyperlink>
          </w:p>
        </w:tc>
        <w:tc>
          <w:tcPr>
            <w:tcW w:w="773" w:type="pct"/>
            <w:tcBorders>
              <w:top w:val="single" w:sz="12" w:space="0" w:color="auto"/>
            </w:tcBorders>
            <w:tcMar>
              <w:top w:w="0" w:type="dxa"/>
              <w:left w:w="75" w:type="dxa"/>
              <w:bottom w:w="0" w:type="dxa"/>
              <w:right w:w="75" w:type="dxa"/>
            </w:tcMar>
            <w:vAlign w:val="center"/>
            <w:hideMark/>
          </w:tcPr>
          <w:p w14:paraId="788130B8" w14:textId="3A467C44"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C</w:t>
            </w:r>
          </w:p>
        </w:tc>
        <w:tc>
          <w:tcPr>
            <w:tcW w:w="585" w:type="pct"/>
            <w:tcBorders>
              <w:top w:val="single" w:sz="12" w:space="0" w:color="auto"/>
            </w:tcBorders>
            <w:tcMar>
              <w:top w:w="0" w:type="dxa"/>
              <w:left w:w="75" w:type="dxa"/>
              <w:bottom w:w="0" w:type="dxa"/>
              <w:right w:w="75" w:type="dxa"/>
            </w:tcMar>
            <w:vAlign w:val="center"/>
            <w:hideMark/>
          </w:tcPr>
          <w:p w14:paraId="0F36F8A2" w14:textId="77777777"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20.00</w:t>
            </w:r>
          </w:p>
        </w:tc>
        <w:tc>
          <w:tcPr>
            <w:tcW w:w="1499" w:type="pct"/>
            <w:tcBorders>
              <w:top w:val="single" w:sz="12" w:space="0" w:color="auto"/>
            </w:tcBorders>
            <w:tcMar>
              <w:top w:w="0" w:type="dxa"/>
              <w:left w:w="75" w:type="dxa"/>
              <w:bottom w:w="0" w:type="dxa"/>
              <w:right w:w="75" w:type="dxa"/>
            </w:tcMar>
            <w:vAlign w:val="center"/>
            <w:hideMark/>
          </w:tcPr>
          <w:p w14:paraId="4AED2702" w14:textId="77777777"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0</w:t>
            </w:r>
          </w:p>
        </w:tc>
      </w:tr>
      <w:tr w:rsidR="001930F9" w:rsidRPr="004050A4" w14:paraId="43E13D14" w14:textId="77777777" w:rsidTr="004050A4">
        <w:tc>
          <w:tcPr>
            <w:tcW w:w="2143" w:type="pct"/>
            <w:tcMar>
              <w:top w:w="0" w:type="dxa"/>
              <w:left w:w="75" w:type="dxa"/>
              <w:bottom w:w="0" w:type="dxa"/>
              <w:right w:w="75" w:type="dxa"/>
            </w:tcMar>
            <w:vAlign w:val="center"/>
            <w:hideMark/>
          </w:tcPr>
          <w:p w14:paraId="65161EA6" w14:textId="7B5C0B7D" w:rsidR="001930F9" w:rsidRPr="004050A4" w:rsidRDefault="00241AB2" w:rsidP="004050A4">
            <w:pPr>
              <w:spacing w:line="200" w:lineRule="exact"/>
              <w:rPr>
                <w:rFonts w:ascii="Arial" w:hAnsi="Arial" w:cs="Arial"/>
                <w:sz w:val="20"/>
                <w:szCs w:val="20"/>
              </w:rPr>
            </w:pPr>
            <w:hyperlink r:id="rId116" w:tgtFrame="_blank" w:history="1">
              <w:r w:rsidR="001930F9" w:rsidRPr="004050A4">
                <w:rPr>
                  <w:rFonts w:ascii="Arial" w:hAnsi="Arial" w:cs="Arial"/>
                  <w:sz w:val="20"/>
                  <w:szCs w:val="20"/>
                </w:rPr>
                <w:t xml:space="preserve">501 </w:t>
              </w:r>
              <w:proofErr w:type="gramStart"/>
              <w:r w:rsidR="001930F9" w:rsidRPr="004050A4">
                <w:rPr>
                  <w:rFonts w:ascii="Arial" w:hAnsi="Arial" w:cs="Arial"/>
                  <w:sz w:val="20"/>
                  <w:szCs w:val="20"/>
                </w:rPr>
                <w:t xml:space="preserve">-  </w:t>
              </w:r>
              <w:proofErr w:type="spellStart"/>
              <w:r w:rsidR="001930F9" w:rsidRPr="004050A4">
                <w:rPr>
                  <w:rFonts w:ascii="Arial" w:hAnsi="Arial" w:cs="Arial"/>
                  <w:sz w:val="20"/>
                  <w:szCs w:val="20"/>
                </w:rPr>
                <w:t>Alei</w:t>
              </w:r>
              <w:proofErr w:type="spellEnd"/>
              <w:proofErr w:type="gramEnd"/>
              <w:r w:rsidR="001930F9" w:rsidRPr="004050A4">
                <w:rPr>
                  <w:rFonts w:ascii="Arial" w:hAnsi="Arial" w:cs="Arial"/>
                  <w:sz w:val="20"/>
                  <w:szCs w:val="20"/>
                </w:rPr>
                <w:t xml:space="preserve">, </w:t>
              </w:r>
              <w:proofErr w:type="spellStart"/>
              <w:r w:rsidR="001930F9" w:rsidRPr="004050A4">
                <w:rPr>
                  <w:rFonts w:ascii="Arial" w:hAnsi="Arial" w:cs="Arial"/>
                  <w:sz w:val="20"/>
                  <w:szCs w:val="20"/>
                </w:rPr>
                <w:t>poteci</w:t>
              </w:r>
              <w:proofErr w:type="spellEnd"/>
              <w:r w:rsidR="001930F9" w:rsidRPr="004050A4">
                <w:rPr>
                  <w:rFonts w:ascii="Arial" w:hAnsi="Arial" w:cs="Arial"/>
                  <w:sz w:val="20"/>
                  <w:szCs w:val="20"/>
                </w:rPr>
                <w:t xml:space="preserve">, </w:t>
              </w:r>
              <w:proofErr w:type="spellStart"/>
              <w:r w:rsidR="001930F9" w:rsidRPr="004050A4">
                <w:rPr>
                  <w:rFonts w:ascii="Arial" w:hAnsi="Arial" w:cs="Arial"/>
                  <w:sz w:val="20"/>
                  <w:szCs w:val="20"/>
                </w:rPr>
                <w:t>drumuri</w:t>
              </w:r>
              <w:proofErr w:type="spellEnd"/>
              <w:r w:rsidR="001930F9" w:rsidRPr="004050A4">
                <w:rPr>
                  <w:rFonts w:ascii="Arial" w:hAnsi="Arial" w:cs="Arial"/>
                  <w:sz w:val="20"/>
                  <w:szCs w:val="20"/>
                </w:rPr>
                <w:t xml:space="preserve">, </w:t>
              </w:r>
              <w:proofErr w:type="spellStart"/>
              <w:r w:rsidR="001930F9" w:rsidRPr="004050A4">
                <w:rPr>
                  <w:rFonts w:ascii="Arial" w:hAnsi="Arial" w:cs="Arial"/>
                  <w:sz w:val="20"/>
                  <w:szCs w:val="20"/>
                </w:rPr>
                <w:t>piste</w:t>
              </w:r>
              <w:proofErr w:type="spellEnd"/>
              <w:r w:rsidR="001930F9" w:rsidRPr="004050A4">
                <w:rPr>
                  <w:rFonts w:ascii="Arial" w:hAnsi="Arial" w:cs="Arial"/>
                  <w:sz w:val="20"/>
                  <w:szCs w:val="20"/>
                </w:rPr>
                <w:t xml:space="preserve"> de </w:t>
              </w:r>
              <w:proofErr w:type="spellStart"/>
              <w:r w:rsidR="001930F9" w:rsidRPr="004050A4">
                <w:rPr>
                  <w:rFonts w:ascii="Arial" w:hAnsi="Arial" w:cs="Arial"/>
                  <w:sz w:val="20"/>
                  <w:szCs w:val="20"/>
                </w:rPr>
                <w:t>biciclete</w:t>
              </w:r>
              <w:proofErr w:type="spellEnd"/>
              <w:r w:rsidR="001930F9" w:rsidRPr="004050A4">
                <w:rPr>
                  <w:rFonts w:ascii="Arial" w:hAnsi="Arial" w:cs="Arial"/>
                  <w:sz w:val="20"/>
                  <w:szCs w:val="20"/>
                </w:rPr>
                <w:t xml:space="preserve">  </w:t>
              </w:r>
            </w:hyperlink>
          </w:p>
        </w:tc>
        <w:tc>
          <w:tcPr>
            <w:tcW w:w="773" w:type="pct"/>
            <w:tcMar>
              <w:top w:w="0" w:type="dxa"/>
              <w:left w:w="75" w:type="dxa"/>
              <w:bottom w:w="0" w:type="dxa"/>
              <w:right w:w="75" w:type="dxa"/>
            </w:tcMar>
            <w:vAlign w:val="center"/>
            <w:hideMark/>
          </w:tcPr>
          <w:p w14:paraId="1CA2AF35" w14:textId="382B0498"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C</w:t>
            </w:r>
          </w:p>
        </w:tc>
        <w:tc>
          <w:tcPr>
            <w:tcW w:w="585" w:type="pct"/>
            <w:tcMar>
              <w:top w:w="0" w:type="dxa"/>
              <w:left w:w="75" w:type="dxa"/>
              <w:bottom w:w="0" w:type="dxa"/>
              <w:right w:w="75" w:type="dxa"/>
            </w:tcMar>
            <w:vAlign w:val="center"/>
            <w:hideMark/>
          </w:tcPr>
          <w:p w14:paraId="2828431F" w14:textId="013CA4D4"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15.00</w:t>
            </w:r>
          </w:p>
        </w:tc>
        <w:tc>
          <w:tcPr>
            <w:tcW w:w="1499" w:type="pct"/>
            <w:tcMar>
              <w:top w:w="0" w:type="dxa"/>
              <w:left w:w="75" w:type="dxa"/>
              <w:bottom w:w="0" w:type="dxa"/>
              <w:right w:w="75" w:type="dxa"/>
            </w:tcMar>
            <w:vAlign w:val="center"/>
            <w:hideMark/>
          </w:tcPr>
          <w:p w14:paraId="2BA3BEF3" w14:textId="2ECDA3AE"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0</w:t>
            </w:r>
          </w:p>
        </w:tc>
      </w:tr>
    </w:tbl>
    <w:p w14:paraId="1862D1BC" w14:textId="77777777" w:rsidR="001930F9" w:rsidRPr="001930F9" w:rsidRDefault="001930F9" w:rsidP="004050A4">
      <w:pPr>
        <w:tabs>
          <w:tab w:val="left" w:pos="2358"/>
        </w:tabs>
        <w:spacing w:line="240" w:lineRule="exact"/>
        <w:jc w:val="center"/>
        <w:rPr>
          <w:rFonts w:ascii="Arial" w:hAnsi="Arial" w:cs="Arial"/>
          <w:b/>
          <w:i/>
          <w:sz w:val="28"/>
          <w:szCs w:val="28"/>
          <w:lang w:val="ro-RO"/>
        </w:rPr>
      </w:pPr>
    </w:p>
    <w:p w14:paraId="2214E9C6" w14:textId="77777777" w:rsidR="001930F9" w:rsidRPr="001930F9" w:rsidRDefault="001930F9" w:rsidP="004050A4">
      <w:pPr>
        <w:tabs>
          <w:tab w:val="left" w:pos="2358"/>
        </w:tabs>
        <w:spacing w:line="240" w:lineRule="exact"/>
        <w:jc w:val="center"/>
        <w:rPr>
          <w:rFonts w:ascii="Arial" w:hAnsi="Arial" w:cs="Arial"/>
          <w:b/>
          <w:i/>
          <w:sz w:val="28"/>
          <w:szCs w:val="28"/>
          <w:lang w:val="ro-RO"/>
        </w:rPr>
      </w:pPr>
      <w:proofErr w:type="spellStart"/>
      <w:r w:rsidRPr="001930F9">
        <w:rPr>
          <w:rFonts w:ascii="Arial" w:hAnsi="Arial" w:cs="Arial"/>
          <w:sz w:val="21"/>
          <w:szCs w:val="21"/>
        </w:rPr>
        <w:t>Intensitatea</w:t>
      </w:r>
      <w:proofErr w:type="spellEnd"/>
      <w:r w:rsidRPr="001930F9">
        <w:rPr>
          <w:rFonts w:ascii="Arial" w:hAnsi="Arial" w:cs="Arial"/>
          <w:sz w:val="21"/>
          <w:szCs w:val="21"/>
        </w:rPr>
        <w:t xml:space="preserve"> </w:t>
      </w:r>
      <w:proofErr w:type="spellStart"/>
      <w:r w:rsidRPr="001930F9">
        <w:rPr>
          <w:rFonts w:ascii="Arial" w:hAnsi="Arial" w:cs="Arial"/>
          <w:sz w:val="21"/>
          <w:szCs w:val="21"/>
        </w:rPr>
        <w:t>influenței</w:t>
      </w:r>
      <w:proofErr w:type="spellEnd"/>
      <w:r w:rsidRPr="001930F9">
        <w:rPr>
          <w:rFonts w:ascii="Arial" w:hAnsi="Arial" w:cs="Arial"/>
          <w:sz w:val="21"/>
          <w:szCs w:val="21"/>
        </w:rPr>
        <w:t xml:space="preserve">: A – mare, B - </w:t>
      </w:r>
      <w:proofErr w:type="spellStart"/>
      <w:r w:rsidRPr="001930F9">
        <w:rPr>
          <w:rFonts w:ascii="Arial" w:hAnsi="Arial" w:cs="Arial"/>
          <w:sz w:val="21"/>
          <w:szCs w:val="21"/>
        </w:rPr>
        <w:t>medie</w:t>
      </w:r>
      <w:proofErr w:type="spellEnd"/>
      <w:r w:rsidRPr="001930F9">
        <w:rPr>
          <w:rFonts w:ascii="Arial" w:hAnsi="Arial" w:cs="Arial"/>
          <w:sz w:val="21"/>
          <w:szCs w:val="21"/>
        </w:rPr>
        <w:t xml:space="preserve">, C - </w:t>
      </w:r>
      <w:proofErr w:type="spellStart"/>
      <w:r w:rsidRPr="001930F9">
        <w:rPr>
          <w:rFonts w:ascii="Arial" w:hAnsi="Arial" w:cs="Arial"/>
          <w:sz w:val="21"/>
          <w:szCs w:val="21"/>
        </w:rPr>
        <w:t>scăzută</w:t>
      </w:r>
      <w:proofErr w:type="spellEnd"/>
      <w:r w:rsidRPr="001930F9">
        <w:rPr>
          <w:rFonts w:ascii="Arial" w:hAnsi="Arial" w:cs="Arial"/>
          <w:sz w:val="21"/>
          <w:szCs w:val="21"/>
        </w:rPr>
        <w:t xml:space="preserve"> </w:t>
      </w:r>
      <w:proofErr w:type="spellStart"/>
      <w:r w:rsidRPr="001930F9">
        <w:rPr>
          <w:rFonts w:ascii="Arial" w:hAnsi="Arial" w:cs="Arial"/>
          <w:sz w:val="21"/>
          <w:szCs w:val="21"/>
        </w:rPr>
        <w:t>Influență</w:t>
      </w:r>
      <w:proofErr w:type="spellEnd"/>
      <w:r w:rsidRPr="001930F9">
        <w:rPr>
          <w:rFonts w:ascii="Arial" w:hAnsi="Arial" w:cs="Arial"/>
          <w:sz w:val="21"/>
          <w:szCs w:val="21"/>
        </w:rPr>
        <w:t xml:space="preserve">: (+) - </w:t>
      </w:r>
      <w:proofErr w:type="spellStart"/>
      <w:r w:rsidRPr="001930F9">
        <w:rPr>
          <w:rFonts w:ascii="Arial" w:hAnsi="Arial" w:cs="Arial"/>
          <w:sz w:val="21"/>
          <w:szCs w:val="21"/>
        </w:rPr>
        <w:t>pozitivă</w:t>
      </w:r>
      <w:proofErr w:type="spellEnd"/>
      <w:r w:rsidRPr="001930F9">
        <w:rPr>
          <w:rFonts w:ascii="Arial" w:hAnsi="Arial" w:cs="Arial"/>
          <w:sz w:val="21"/>
          <w:szCs w:val="21"/>
        </w:rPr>
        <w:t xml:space="preserve">, (0) - </w:t>
      </w:r>
      <w:proofErr w:type="spellStart"/>
      <w:r w:rsidRPr="001930F9">
        <w:rPr>
          <w:rFonts w:ascii="Arial" w:hAnsi="Arial" w:cs="Arial"/>
          <w:sz w:val="21"/>
          <w:szCs w:val="21"/>
        </w:rPr>
        <w:t>neutră</w:t>
      </w:r>
      <w:proofErr w:type="spellEnd"/>
      <w:r w:rsidRPr="001930F9">
        <w:rPr>
          <w:rFonts w:ascii="Arial" w:hAnsi="Arial" w:cs="Arial"/>
          <w:sz w:val="21"/>
          <w:szCs w:val="21"/>
        </w:rPr>
        <w:t xml:space="preserve">, (-) - </w:t>
      </w:r>
      <w:proofErr w:type="spellStart"/>
      <w:r w:rsidRPr="001930F9">
        <w:rPr>
          <w:rFonts w:ascii="Arial" w:hAnsi="Arial" w:cs="Arial"/>
          <w:sz w:val="21"/>
          <w:szCs w:val="21"/>
        </w:rPr>
        <w:t>negativă</w:t>
      </w:r>
      <w:proofErr w:type="spellEnd"/>
    </w:p>
    <w:p w14:paraId="4D839605" w14:textId="77777777" w:rsidR="001930F9" w:rsidRPr="006F59B8" w:rsidRDefault="001930F9" w:rsidP="004050A4">
      <w:pPr>
        <w:tabs>
          <w:tab w:val="left" w:pos="2358"/>
        </w:tabs>
        <w:spacing w:line="240" w:lineRule="exact"/>
        <w:jc w:val="center"/>
        <w:rPr>
          <w:rFonts w:ascii="Arial" w:hAnsi="Arial" w:cs="Arial"/>
          <w:b/>
          <w:i/>
          <w:sz w:val="28"/>
          <w:szCs w:val="28"/>
          <w:lang w:val="ro-RO"/>
        </w:rPr>
      </w:pPr>
    </w:p>
    <w:p w14:paraId="4C1F29F0" w14:textId="77777777" w:rsidR="001930F9" w:rsidRPr="006F59B8" w:rsidRDefault="001930F9" w:rsidP="004050A4">
      <w:pPr>
        <w:autoSpaceDE w:val="0"/>
        <w:autoSpaceDN w:val="0"/>
        <w:adjustRightInd w:val="0"/>
        <w:spacing w:line="240" w:lineRule="exact"/>
        <w:ind w:firstLine="720"/>
        <w:rPr>
          <w:rFonts w:ascii="Arial" w:hAnsi="Arial" w:cs="Arial"/>
          <w:bCs/>
          <w:lang w:val="ro-RO"/>
        </w:rPr>
      </w:pPr>
      <w:r w:rsidRPr="006F59B8">
        <w:rPr>
          <w:rFonts w:ascii="Arial" w:hAnsi="Arial" w:cs="Arial"/>
          <w:bCs/>
          <w:lang w:val="ro-RO"/>
        </w:rPr>
        <w:t xml:space="preserve">Activități și consecințe în jurul sitului </w:t>
      </w:r>
    </w:p>
    <w:p w14:paraId="6298BA25" w14:textId="41BDB66C" w:rsidR="001930F9" w:rsidRPr="006F59B8" w:rsidRDefault="001930F9" w:rsidP="00252A66">
      <w:pPr>
        <w:autoSpaceDE w:val="0"/>
        <w:autoSpaceDN w:val="0"/>
        <w:adjustRightInd w:val="0"/>
        <w:spacing w:line="240" w:lineRule="exact"/>
        <w:ind w:left="7068" w:firstLine="720"/>
        <w:jc w:val="right"/>
        <w:rPr>
          <w:rFonts w:ascii="Arial" w:hAnsi="Arial" w:cs="Arial"/>
          <w:bCs/>
          <w:sz w:val="20"/>
          <w:szCs w:val="20"/>
          <w:lang w:val="ro-RO"/>
        </w:rPr>
      </w:pPr>
      <w:r w:rsidRPr="006F59B8">
        <w:rPr>
          <w:rFonts w:ascii="Arial" w:hAnsi="Arial" w:cs="Arial"/>
          <w:bCs/>
          <w:sz w:val="20"/>
          <w:szCs w:val="20"/>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47</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5715"/>
        <w:gridCol w:w="1031"/>
        <w:gridCol w:w="1038"/>
        <w:gridCol w:w="2167"/>
      </w:tblGrid>
      <w:tr w:rsidR="006F59B8" w:rsidRPr="004050A4" w14:paraId="5823FD57" w14:textId="77777777" w:rsidTr="004050A4">
        <w:trPr>
          <w:tblHeader/>
          <w:jc w:val="center"/>
        </w:trPr>
        <w:tc>
          <w:tcPr>
            <w:tcW w:w="2880" w:type="pct"/>
            <w:tcBorders>
              <w:bottom w:val="single" w:sz="12" w:space="0" w:color="auto"/>
              <w:right w:val="single" w:sz="2" w:space="0" w:color="auto"/>
            </w:tcBorders>
            <w:shd w:val="clear" w:color="auto" w:fill="auto"/>
            <w:vAlign w:val="center"/>
            <w:hideMark/>
          </w:tcPr>
          <w:p w14:paraId="182A151B" w14:textId="77777777" w:rsidR="001930F9" w:rsidRPr="004050A4" w:rsidRDefault="001930F9" w:rsidP="004050A4">
            <w:pPr>
              <w:spacing w:line="200" w:lineRule="exact"/>
              <w:jc w:val="center"/>
              <w:rPr>
                <w:rFonts w:ascii="Arial" w:hAnsi="Arial" w:cs="Arial"/>
                <w:b/>
                <w:bCs/>
                <w:sz w:val="20"/>
                <w:szCs w:val="20"/>
              </w:rPr>
            </w:pPr>
            <w:r w:rsidRPr="004050A4">
              <w:rPr>
                <w:rFonts w:ascii="Arial" w:hAnsi="Arial" w:cs="Arial"/>
                <w:b/>
                <w:bCs/>
                <w:sz w:val="20"/>
                <w:szCs w:val="20"/>
              </w:rPr>
              <w:t>Cod</w:t>
            </w:r>
          </w:p>
        </w:tc>
        <w:tc>
          <w:tcPr>
            <w:tcW w:w="493" w:type="pct"/>
            <w:tcBorders>
              <w:left w:val="single" w:sz="2" w:space="0" w:color="auto"/>
              <w:bottom w:val="single" w:sz="12" w:space="0" w:color="auto"/>
              <w:right w:val="single" w:sz="2" w:space="0" w:color="auto"/>
            </w:tcBorders>
            <w:shd w:val="clear" w:color="auto" w:fill="auto"/>
            <w:vAlign w:val="center"/>
            <w:hideMark/>
          </w:tcPr>
          <w:p w14:paraId="2178635C" w14:textId="77777777" w:rsidR="001930F9" w:rsidRPr="004050A4" w:rsidRDefault="001930F9" w:rsidP="004050A4">
            <w:pPr>
              <w:spacing w:line="200" w:lineRule="exact"/>
              <w:jc w:val="center"/>
              <w:rPr>
                <w:rFonts w:ascii="Arial" w:hAnsi="Arial" w:cs="Arial"/>
                <w:b/>
                <w:bCs/>
                <w:sz w:val="20"/>
                <w:szCs w:val="20"/>
              </w:rPr>
            </w:pPr>
            <w:proofErr w:type="spellStart"/>
            <w:r w:rsidRPr="004050A4">
              <w:rPr>
                <w:rFonts w:ascii="Arial" w:hAnsi="Arial" w:cs="Arial"/>
                <w:b/>
                <w:bCs/>
                <w:sz w:val="20"/>
                <w:szCs w:val="20"/>
              </w:rPr>
              <w:t>Intensitate</w:t>
            </w:r>
            <w:proofErr w:type="spellEnd"/>
          </w:p>
        </w:tc>
        <w:tc>
          <w:tcPr>
            <w:tcW w:w="530" w:type="pct"/>
            <w:tcBorders>
              <w:left w:val="single" w:sz="2" w:space="0" w:color="auto"/>
              <w:bottom w:val="single" w:sz="12" w:space="0" w:color="auto"/>
              <w:right w:val="single" w:sz="2" w:space="0" w:color="auto"/>
            </w:tcBorders>
            <w:shd w:val="clear" w:color="auto" w:fill="auto"/>
            <w:vAlign w:val="center"/>
            <w:hideMark/>
          </w:tcPr>
          <w:p w14:paraId="22887CE4" w14:textId="77777777" w:rsidR="001930F9" w:rsidRPr="004050A4" w:rsidRDefault="001930F9" w:rsidP="004050A4">
            <w:pPr>
              <w:spacing w:line="200" w:lineRule="exact"/>
              <w:jc w:val="center"/>
              <w:rPr>
                <w:rFonts w:ascii="Arial" w:hAnsi="Arial" w:cs="Arial"/>
                <w:b/>
                <w:bCs/>
                <w:sz w:val="20"/>
                <w:szCs w:val="20"/>
              </w:rPr>
            </w:pPr>
            <w:r w:rsidRPr="004050A4">
              <w:rPr>
                <w:rFonts w:ascii="Arial" w:hAnsi="Arial" w:cs="Arial"/>
                <w:b/>
                <w:bCs/>
                <w:sz w:val="20"/>
                <w:szCs w:val="20"/>
              </w:rPr>
              <w:t xml:space="preserve">% </w:t>
            </w:r>
            <w:proofErr w:type="gramStart"/>
            <w:r w:rsidRPr="004050A4">
              <w:rPr>
                <w:rFonts w:ascii="Arial" w:hAnsi="Arial" w:cs="Arial"/>
                <w:b/>
                <w:bCs/>
                <w:sz w:val="20"/>
                <w:szCs w:val="20"/>
              </w:rPr>
              <w:t>din</w:t>
            </w:r>
            <w:proofErr w:type="gramEnd"/>
            <w:r w:rsidRPr="004050A4">
              <w:rPr>
                <w:rFonts w:ascii="Arial" w:hAnsi="Arial" w:cs="Arial"/>
                <w:b/>
                <w:bCs/>
                <w:sz w:val="20"/>
                <w:szCs w:val="20"/>
              </w:rPr>
              <w:t xml:space="preserve"> sit</w:t>
            </w:r>
          </w:p>
        </w:tc>
        <w:tc>
          <w:tcPr>
            <w:tcW w:w="1097" w:type="pct"/>
            <w:tcBorders>
              <w:left w:val="single" w:sz="2" w:space="0" w:color="auto"/>
              <w:bottom w:val="single" w:sz="12" w:space="0" w:color="auto"/>
            </w:tcBorders>
            <w:shd w:val="clear" w:color="auto" w:fill="auto"/>
            <w:vAlign w:val="center"/>
            <w:hideMark/>
          </w:tcPr>
          <w:p w14:paraId="692C00B5" w14:textId="77777777" w:rsidR="001930F9" w:rsidRPr="004050A4" w:rsidRDefault="001930F9" w:rsidP="004050A4">
            <w:pPr>
              <w:spacing w:line="200" w:lineRule="exact"/>
              <w:jc w:val="center"/>
              <w:rPr>
                <w:rFonts w:ascii="Arial" w:hAnsi="Arial" w:cs="Arial"/>
                <w:b/>
                <w:bCs/>
                <w:sz w:val="20"/>
                <w:szCs w:val="20"/>
              </w:rPr>
            </w:pPr>
            <w:proofErr w:type="spellStart"/>
            <w:r w:rsidRPr="004050A4">
              <w:rPr>
                <w:rFonts w:ascii="Arial" w:hAnsi="Arial" w:cs="Arial"/>
                <w:b/>
                <w:bCs/>
                <w:sz w:val="20"/>
                <w:szCs w:val="20"/>
              </w:rPr>
              <w:t>Influență</w:t>
            </w:r>
            <w:proofErr w:type="spellEnd"/>
          </w:p>
        </w:tc>
      </w:tr>
      <w:tr w:rsidR="006F59B8" w:rsidRPr="004050A4" w14:paraId="318521F0" w14:textId="77777777" w:rsidTr="004050A4">
        <w:trPr>
          <w:jc w:val="center"/>
        </w:trPr>
        <w:tc>
          <w:tcPr>
            <w:tcW w:w="2880" w:type="pct"/>
            <w:tcBorders>
              <w:bottom w:val="single" w:sz="2" w:space="0" w:color="auto"/>
              <w:right w:val="single" w:sz="2" w:space="0" w:color="auto"/>
            </w:tcBorders>
            <w:tcMar>
              <w:top w:w="0" w:type="dxa"/>
              <w:left w:w="75" w:type="dxa"/>
              <w:bottom w:w="0" w:type="dxa"/>
              <w:right w:w="75" w:type="dxa"/>
            </w:tcMar>
            <w:vAlign w:val="center"/>
            <w:hideMark/>
          </w:tcPr>
          <w:p w14:paraId="77BAC76C" w14:textId="77777777" w:rsidR="001930F9" w:rsidRPr="004050A4" w:rsidRDefault="00241AB2" w:rsidP="004050A4">
            <w:pPr>
              <w:spacing w:line="200" w:lineRule="exact"/>
              <w:rPr>
                <w:rFonts w:ascii="Arial" w:hAnsi="Arial" w:cs="Arial"/>
                <w:sz w:val="20"/>
                <w:szCs w:val="20"/>
              </w:rPr>
            </w:pPr>
            <w:hyperlink r:id="rId117" w:tgtFrame="_blank" w:history="1">
              <w:r w:rsidR="001930F9" w:rsidRPr="004050A4">
                <w:rPr>
                  <w:rFonts w:ascii="Arial" w:hAnsi="Arial" w:cs="Arial"/>
                  <w:sz w:val="20"/>
                  <w:szCs w:val="20"/>
                </w:rPr>
                <w:t xml:space="preserve">100 - </w:t>
              </w:r>
              <w:proofErr w:type="spellStart"/>
              <w:r w:rsidR="001930F9" w:rsidRPr="004050A4">
                <w:rPr>
                  <w:rFonts w:ascii="Arial" w:hAnsi="Arial" w:cs="Arial"/>
                  <w:sz w:val="20"/>
                  <w:szCs w:val="20"/>
                </w:rPr>
                <w:t>Cultivarea</w:t>
              </w:r>
              <w:proofErr w:type="spellEnd"/>
            </w:hyperlink>
          </w:p>
        </w:tc>
        <w:tc>
          <w:tcPr>
            <w:tcW w:w="493" w:type="pct"/>
            <w:tcBorders>
              <w:left w:val="single" w:sz="2" w:space="0" w:color="auto"/>
              <w:bottom w:val="single" w:sz="2" w:space="0" w:color="auto"/>
              <w:right w:val="single" w:sz="2" w:space="0" w:color="auto"/>
            </w:tcBorders>
            <w:tcMar>
              <w:top w:w="0" w:type="dxa"/>
              <w:left w:w="75" w:type="dxa"/>
              <w:bottom w:w="0" w:type="dxa"/>
              <w:right w:w="75" w:type="dxa"/>
            </w:tcMar>
            <w:vAlign w:val="center"/>
            <w:hideMark/>
          </w:tcPr>
          <w:p w14:paraId="53816BC0" w14:textId="6E1FBAC0" w:rsidR="001930F9" w:rsidRPr="004050A4" w:rsidRDefault="006F59B8" w:rsidP="004050A4">
            <w:pPr>
              <w:spacing w:line="200" w:lineRule="exact"/>
              <w:jc w:val="center"/>
              <w:rPr>
                <w:rFonts w:ascii="Arial" w:hAnsi="Arial" w:cs="Arial"/>
                <w:sz w:val="20"/>
                <w:szCs w:val="20"/>
              </w:rPr>
            </w:pPr>
            <w:r w:rsidRPr="004050A4">
              <w:rPr>
                <w:rFonts w:ascii="Arial" w:hAnsi="Arial" w:cs="Arial"/>
                <w:sz w:val="20"/>
                <w:szCs w:val="20"/>
              </w:rPr>
              <w:t>C</w:t>
            </w:r>
          </w:p>
        </w:tc>
        <w:tc>
          <w:tcPr>
            <w:tcW w:w="530" w:type="pct"/>
            <w:tcBorders>
              <w:left w:val="single" w:sz="2" w:space="0" w:color="auto"/>
              <w:bottom w:val="single" w:sz="2" w:space="0" w:color="auto"/>
              <w:right w:val="single" w:sz="2" w:space="0" w:color="auto"/>
            </w:tcBorders>
            <w:tcMar>
              <w:top w:w="0" w:type="dxa"/>
              <w:left w:w="75" w:type="dxa"/>
              <w:bottom w:w="0" w:type="dxa"/>
              <w:right w:w="75" w:type="dxa"/>
            </w:tcMar>
            <w:vAlign w:val="center"/>
            <w:hideMark/>
          </w:tcPr>
          <w:p w14:paraId="270F85C9" w14:textId="349CE979" w:rsidR="001930F9" w:rsidRPr="004050A4" w:rsidRDefault="006F59B8" w:rsidP="004050A4">
            <w:pPr>
              <w:spacing w:line="200" w:lineRule="exact"/>
              <w:jc w:val="center"/>
              <w:rPr>
                <w:rFonts w:ascii="Arial" w:hAnsi="Arial" w:cs="Arial"/>
                <w:sz w:val="20"/>
                <w:szCs w:val="20"/>
              </w:rPr>
            </w:pPr>
            <w:r w:rsidRPr="004050A4">
              <w:rPr>
                <w:rFonts w:ascii="Arial" w:hAnsi="Arial" w:cs="Arial"/>
                <w:sz w:val="20"/>
                <w:szCs w:val="20"/>
              </w:rPr>
              <w:t>5</w:t>
            </w:r>
          </w:p>
        </w:tc>
        <w:tc>
          <w:tcPr>
            <w:tcW w:w="1097" w:type="pct"/>
            <w:tcBorders>
              <w:left w:val="single" w:sz="2" w:space="0" w:color="auto"/>
              <w:bottom w:val="single" w:sz="2" w:space="0" w:color="auto"/>
            </w:tcBorders>
            <w:tcMar>
              <w:top w:w="0" w:type="dxa"/>
              <w:left w:w="75" w:type="dxa"/>
              <w:bottom w:w="0" w:type="dxa"/>
              <w:right w:w="75" w:type="dxa"/>
            </w:tcMar>
            <w:vAlign w:val="center"/>
            <w:hideMark/>
          </w:tcPr>
          <w:p w14:paraId="198C2C1D" w14:textId="77777777"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0</w:t>
            </w:r>
          </w:p>
        </w:tc>
      </w:tr>
      <w:tr w:rsidR="006F59B8" w:rsidRPr="004050A4" w14:paraId="76A71869" w14:textId="77777777" w:rsidTr="004050A4">
        <w:trPr>
          <w:jc w:val="center"/>
        </w:trPr>
        <w:tc>
          <w:tcPr>
            <w:tcW w:w="2880" w:type="pct"/>
            <w:tcBorders>
              <w:top w:val="single" w:sz="2" w:space="0" w:color="auto"/>
              <w:bottom w:val="single" w:sz="2" w:space="0" w:color="auto"/>
              <w:right w:val="single" w:sz="2" w:space="0" w:color="auto"/>
            </w:tcBorders>
            <w:tcMar>
              <w:top w:w="0" w:type="dxa"/>
              <w:left w:w="75" w:type="dxa"/>
              <w:bottom w:w="0" w:type="dxa"/>
              <w:right w:w="75" w:type="dxa"/>
            </w:tcMar>
            <w:vAlign w:val="center"/>
            <w:hideMark/>
          </w:tcPr>
          <w:p w14:paraId="5B73C003" w14:textId="5A631611" w:rsidR="001930F9" w:rsidRPr="004050A4" w:rsidRDefault="00241AB2" w:rsidP="004050A4">
            <w:pPr>
              <w:spacing w:line="200" w:lineRule="exact"/>
              <w:rPr>
                <w:rFonts w:ascii="Arial" w:hAnsi="Arial" w:cs="Arial"/>
                <w:sz w:val="20"/>
                <w:szCs w:val="20"/>
              </w:rPr>
            </w:pPr>
            <w:hyperlink r:id="rId118" w:tgtFrame="_blank" w:history="1">
              <w:r w:rsidR="001930F9" w:rsidRPr="004050A4">
                <w:rPr>
                  <w:rFonts w:ascii="Arial" w:hAnsi="Arial" w:cs="Arial"/>
                  <w:sz w:val="20"/>
                  <w:szCs w:val="20"/>
                </w:rPr>
                <w:t xml:space="preserve">230 </w:t>
              </w:r>
              <w:proofErr w:type="gramStart"/>
              <w:r w:rsidR="001930F9" w:rsidRPr="004050A4">
                <w:rPr>
                  <w:rFonts w:ascii="Arial" w:hAnsi="Arial" w:cs="Arial"/>
                  <w:sz w:val="20"/>
                  <w:szCs w:val="20"/>
                </w:rPr>
                <w:t xml:space="preserve">-  </w:t>
              </w:r>
              <w:proofErr w:type="spellStart"/>
              <w:r w:rsidR="001930F9" w:rsidRPr="004050A4">
                <w:rPr>
                  <w:rFonts w:ascii="Arial" w:hAnsi="Arial" w:cs="Arial"/>
                  <w:sz w:val="20"/>
                  <w:szCs w:val="20"/>
                </w:rPr>
                <w:t>Vânătoarea</w:t>
              </w:r>
              <w:proofErr w:type="spellEnd"/>
              <w:proofErr w:type="gramEnd"/>
              <w:r w:rsidR="001930F9" w:rsidRPr="004050A4">
                <w:rPr>
                  <w:rFonts w:ascii="Arial" w:hAnsi="Arial" w:cs="Arial"/>
                  <w:sz w:val="20"/>
                  <w:szCs w:val="20"/>
                </w:rPr>
                <w:t xml:space="preserve"> </w:t>
              </w:r>
            </w:hyperlink>
          </w:p>
        </w:tc>
        <w:tc>
          <w:tcPr>
            <w:tcW w:w="493"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029A2C67" w14:textId="77777777"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B</w:t>
            </w:r>
          </w:p>
        </w:tc>
        <w:tc>
          <w:tcPr>
            <w:tcW w:w="530" w:type="pct"/>
            <w:tcBorders>
              <w:top w:val="single" w:sz="2" w:space="0" w:color="auto"/>
              <w:left w:val="single" w:sz="2" w:space="0" w:color="auto"/>
              <w:bottom w:val="single" w:sz="2" w:space="0" w:color="auto"/>
              <w:right w:val="single" w:sz="2" w:space="0" w:color="auto"/>
            </w:tcBorders>
            <w:tcMar>
              <w:top w:w="0" w:type="dxa"/>
              <w:left w:w="75" w:type="dxa"/>
              <w:bottom w:w="0" w:type="dxa"/>
              <w:right w:w="75" w:type="dxa"/>
            </w:tcMar>
            <w:vAlign w:val="center"/>
            <w:hideMark/>
          </w:tcPr>
          <w:p w14:paraId="6FA621D0" w14:textId="09266EFB" w:rsidR="001930F9" w:rsidRPr="004050A4" w:rsidRDefault="006F59B8" w:rsidP="004050A4">
            <w:pPr>
              <w:spacing w:line="200" w:lineRule="exact"/>
              <w:jc w:val="center"/>
              <w:rPr>
                <w:rFonts w:ascii="Arial" w:hAnsi="Arial" w:cs="Arial"/>
                <w:sz w:val="20"/>
                <w:szCs w:val="20"/>
              </w:rPr>
            </w:pPr>
            <w:r w:rsidRPr="004050A4">
              <w:rPr>
                <w:rFonts w:ascii="Arial" w:hAnsi="Arial" w:cs="Arial"/>
                <w:sz w:val="20"/>
                <w:szCs w:val="20"/>
              </w:rPr>
              <w:t>10</w:t>
            </w:r>
          </w:p>
        </w:tc>
        <w:tc>
          <w:tcPr>
            <w:tcW w:w="1097" w:type="pct"/>
            <w:tcBorders>
              <w:top w:val="single" w:sz="2" w:space="0" w:color="auto"/>
              <w:left w:val="single" w:sz="2" w:space="0" w:color="auto"/>
              <w:bottom w:val="single" w:sz="2" w:space="0" w:color="auto"/>
            </w:tcBorders>
            <w:tcMar>
              <w:top w:w="0" w:type="dxa"/>
              <w:left w:w="75" w:type="dxa"/>
              <w:bottom w:w="0" w:type="dxa"/>
              <w:right w:w="75" w:type="dxa"/>
            </w:tcMar>
            <w:vAlign w:val="center"/>
            <w:hideMark/>
          </w:tcPr>
          <w:p w14:paraId="536C23D2" w14:textId="77777777"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w:t>
            </w:r>
          </w:p>
        </w:tc>
      </w:tr>
      <w:tr w:rsidR="006F59B8" w:rsidRPr="004050A4" w14:paraId="2E3795E0" w14:textId="77777777" w:rsidTr="004050A4">
        <w:trPr>
          <w:trHeight w:val="274"/>
          <w:jc w:val="center"/>
        </w:trPr>
        <w:tc>
          <w:tcPr>
            <w:tcW w:w="2880" w:type="pct"/>
            <w:tcBorders>
              <w:top w:val="single" w:sz="2" w:space="0" w:color="auto"/>
              <w:bottom w:val="single" w:sz="12" w:space="0" w:color="auto"/>
              <w:right w:val="single" w:sz="2" w:space="0" w:color="auto"/>
            </w:tcBorders>
            <w:tcMar>
              <w:top w:w="0" w:type="dxa"/>
              <w:left w:w="75" w:type="dxa"/>
              <w:bottom w:w="0" w:type="dxa"/>
              <w:right w:w="75" w:type="dxa"/>
            </w:tcMar>
            <w:vAlign w:val="center"/>
            <w:hideMark/>
          </w:tcPr>
          <w:p w14:paraId="03606E48" w14:textId="6B88ACAA" w:rsidR="001930F9" w:rsidRPr="004050A4" w:rsidRDefault="00241AB2" w:rsidP="004050A4">
            <w:pPr>
              <w:spacing w:line="200" w:lineRule="exact"/>
              <w:rPr>
                <w:rFonts w:ascii="Arial" w:hAnsi="Arial" w:cs="Arial"/>
                <w:sz w:val="20"/>
                <w:szCs w:val="20"/>
              </w:rPr>
            </w:pPr>
            <w:hyperlink r:id="rId119" w:tgtFrame="_blank" w:history="1">
              <w:r w:rsidR="006F59B8" w:rsidRPr="004050A4">
                <w:rPr>
                  <w:rFonts w:ascii="Arial" w:hAnsi="Arial" w:cs="Arial"/>
                  <w:sz w:val="20"/>
                  <w:szCs w:val="20"/>
                </w:rPr>
                <w:t>502</w:t>
              </w:r>
              <w:r w:rsidR="001930F9" w:rsidRPr="004050A4">
                <w:rPr>
                  <w:rFonts w:ascii="Arial" w:hAnsi="Arial" w:cs="Arial"/>
                  <w:sz w:val="20"/>
                  <w:szCs w:val="20"/>
                </w:rPr>
                <w:t xml:space="preserve"> </w:t>
              </w:r>
              <w:r w:rsidR="006F59B8" w:rsidRPr="004050A4">
                <w:rPr>
                  <w:rFonts w:ascii="Arial" w:hAnsi="Arial" w:cs="Arial"/>
                  <w:sz w:val="20"/>
                  <w:szCs w:val="20"/>
                </w:rPr>
                <w:t>–</w:t>
              </w:r>
              <w:r w:rsidR="001930F9" w:rsidRPr="004050A4">
                <w:rPr>
                  <w:rFonts w:ascii="Arial" w:hAnsi="Arial" w:cs="Arial"/>
                  <w:sz w:val="20"/>
                  <w:szCs w:val="20"/>
                </w:rPr>
                <w:t xml:space="preserve"> </w:t>
              </w:r>
              <w:proofErr w:type="spellStart"/>
              <w:r w:rsidR="006F59B8" w:rsidRPr="004050A4">
                <w:rPr>
                  <w:rFonts w:ascii="Arial" w:hAnsi="Arial" w:cs="Arial"/>
                  <w:sz w:val="20"/>
                  <w:szCs w:val="20"/>
                </w:rPr>
                <w:t>Străzi</w:t>
              </w:r>
              <w:proofErr w:type="spellEnd"/>
            </w:hyperlink>
            <w:r w:rsidR="006F59B8" w:rsidRPr="004050A4">
              <w:rPr>
                <w:rFonts w:ascii="Arial" w:hAnsi="Arial" w:cs="Arial"/>
                <w:sz w:val="20"/>
                <w:szCs w:val="20"/>
              </w:rPr>
              <w:t xml:space="preserve">, </w:t>
            </w:r>
            <w:proofErr w:type="spellStart"/>
            <w:r w:rsidR="006F59B8" w:rsidRPr="004050A4">
              <w:rPr>
                <w:rFonts w:ascii="Arial" w:hAnsi="Arial" w:cs="Arial"/>
                <w:sz w:val="20"/>
                <w:szCs w:val="20"/>
              </w:rPr>
              <w:t>autostr</w:t>
            </w:r>
            <w:r w:rsidR="00096356" w:rsidRPr="004050A4">
              <w:rPr>
                <w:rFonts w:ascii="Arial" w:hAnsi="Arial" w:cs="Arial"/>
                <w:sz w:val="20"/>
                <w:szCs w:val="20"/>
              </w:rPr>
              <w:t>ă</w:t>
            </w:r>
            <w:r w:rsidR="006F59B8" w:rsidRPr="004050A4">
              <w:rPr>
                <w:rFonts w:ascii="Arial" w:hAnsi="Arial" w:cs="Arial"/>
                <w:sz w:val="20"/>
                <w:szCs w:val="20"/>
              </w:rPr>
              <w:t>zi</w:t>
            </w:r>
            <w:proofErr w:type="spellEnd"/>
          </w:p>
        </w:tc>
        <w:tc>
          <w:tcPr>
            <w:tcW w:w="493" w:type="pct"/>
            <w:tcBorders>
              <w:top w:val="single" w:sz="2" w:space="0" w:color="auto"/>
              <w:left w:val="single" w:sz="2" w:space="0" w:color="auto"/>
              <w:bottom w:val="single" w:sz="12" w:space="0" w:color="auto"/>
              <w:right w:val="single" w:sz="2" w:space="0" w:color="auto"/>
            </w:tcBorders>
            <w:tcMar>
              <w:top w:w="0" w:type="dxa"/>
              <w:left w:w="75" w:type="dxa"/>
              <w:bottom w:w="0" w:type="dxa"/>
              <w:right w:w="75" w:type="dxa"/>
            </w:tcMar>
            <w:vAlign w:val="center"/>
            <w:hideMark/>
          </w:tcPr>
          <w:p w14:paraId="257376A2" w14:textId="54784D2A" w:rsidR="001930F9" w:rsidRPr="004050A4" w:rsidRDefault="006F59B8" w:rsidP="004050A4">
            <w:pPr>
              <w:spacing w:line="200" w:lineRule="exact"/>
              <w:jc w:val="center"/>
              <w:rPr>
                <w:rFonts w:ascii="Arial" w:hAnsi="Arial" w:cs="Arial"/>
                <w:sz w:val="20"/>
                <w:szCs w:val="20"/>
              </w:rPr>
            </w:pPr>
            <w:r w:rsidRPr="004050A4">
              <w:rPr>
                <w:rFonts w:ascii="Arial" w:hAnsi="Arial" w:cs="Arial"/>
                <w:sz w:val="20"/>
                <w:szCs w:val="20"/>
              </w:rPr>
              <w:t>C</w:t>
            </w:r>
          </w:p>
        </w:tc>
        <w:tc>
          <w:tcPr>
            <w:tcW w:w="530" w:type="pct"/>
            <w:tcBorders>
              <w:top w:val="single" w:sz="2" w:space="0" w:color="auto"/>
              <w:left w:val="single" w:sz="2" w:space="0" w:color="auto"/>
              <w:bottom w:val="single" w:sz="12" w:space="0" w:color="auto"/>
              <w:right w:val="single" w:sz="2" w:space="0" w:color="auto"/>
            </w:tcBorders>
            <w:tcMar>
              <w:top w:w="0" w:type="dxa"/>
              <w:left w:w="75" w:type="dxa"/>
              <w:bottom w:w="0" w:type="dxa"/>
              <w:right w:w="75" w:type="dxa"/>
            </w:tcMar>
            <w:vAlign w:val="center"/>
            <w:hideMark/>
          </w:tcPr>
          <w:p w14:paraId="599ADA59" w14:textId="13EC32DB" w:rsidR="001930F9" w:rsidRPr="004050A4" w:rsidRDefault="006F59B8" w:rsidP="004050A4">
            <w:pPr>
              <w:spacing w:line="200" w:lineRule="exact"/>
              <w:jc w:val="center"/>
              <w:rPr>
                <w:rFonts w:ascii="Arial" w:hAnsi="Arial" w:cs="Arial"/>
                <w:sz w:val="20"/>
                <w:szCs w:val="20"/>
              </w:rPr>
            </w:pPr>
            <w:r w:rsidRPr="004050A4">
              <w:rPr>
                <w:rFonts w:ascii="Arial" w:hAnsi="Arial" w:cs="Arial"/>
                <w:sz w:val="20"/>
                <w:szCs w:val="20"/>
              </w:rPr>
              <w:t>5</w:t>
            </w:r>
          </w:p>
        </w:tc>
        <w:tc>
          <w:tcPr>
            <w:tcW w:w="1097" w:type="pct"/>
            <w:tcBorders>
              <w:top w:val="single" w:sz="2" w:space="0" w:color="auto"/>
              <w:left w:val="single" w:sz="2" w:space="0" w:color="auto"/>
              <w:bottom w:val="single" w:sz="12" w:space="0" w:color="auto"/>
            </w:tcBorders>
            <w:tcMar>
              <w:top w:w="0" w:type="dxa"/>
              <w:left w:w="75" w:type="dxa"/>
              <w:bottom w:w="0" w:type="dxa"/>
              <w:right w:w="75" w:type="dxa"/>
            </w:tcMar>
            <w:vAlign w:val="center"/>
            <w:hideMark/>
          </w:tcPr>
          <w:p w14:paraId="24B77CB3" w14:textId="77777777" w:rsidR="001930F9" w:rsidRPr="004050A4" w:rsidRDefault="001930F9" w:rsidP="004050A4">
            <w:pPr>
              <w:spacing w:line="200" w:lineRule="exact"/>
              <w:jc w:val="center"/>
              <w:rPr>
                <w:rFonts w:ascii="Arial" w:hAnsi="Arial" w:cs="Arial"/>
                <w:sz w:val="20"/>
                <w:szCs w:val="20"/>
              </w:rPr>
            </w:pPr>
            <w:r w:rsidRPr="004050A4">
              <w:rPr>
                <w:rFonts w:ascii="Arial" w:hAnsi="Arial" w:cs="Arial"/>
                <w:sz w:val="20"/>
                <w:szCs w:val="20"/>
              </w:rPr>
              <w:t>-</w:t>
            </w:r>
          </w:p>
        </w:tc>
      </w:tr>
    </w:tbl>
    <w:p w14:paraId="1EA24193" w14:textId="51BA58B4" w:rsidR="001930F9" w:rsidRDefault="001930F9" w:rsidP="004050A4">
      <w:pPr>
        <w:spacing w:line="240" w:lineRule="exact"/>
        <w:rPr>
          <w:lang w:val="ro-RO" w:eastAsia="ro-RO"/>
        </w:rPr>
      </w:pPr>
    </w:p>
    <w:p w14:paraId="682846B8" w14:textId="77777777" w:rsidR="00A322FE" w:rsidRPr="004050A4" w:rsidRDefault="008919AD" w:rsidP="008919AD">
      <w:pPr>
        <w:tabs>
          <w:tab w:val="left" w:pos="720"/>
        </w:tabs>
        <w:jc w:val="center"/>
        <w:rPr>
          <w:rFonts w:ascii="Arial" w:hAnsi="Arial" w:cs="Arial"/>
          <w:b/>
          <w:i/>
          <w:lang w:val="ro-RO"/>
        </w:rPr>
      </w:pPr>
      <w:r w:rsidRPr="004050A4">
        <w:rPr>
          <w:rFonts w:ascii="Arial" w:hAnsi="Arial" w:cs="Arial"/>
          <w:b/>
          <w:i/>
          <w:lang w:val="ro-RO"/>
        </w:rPr>
        <w:t>B.1.</w:t>
      </w:r>
      <w:r w:rsidR="00A322FE" w:rsidRPr="004050A4">
        <w:rPr>
          <w:rFonts w:ascii="Arial" w:hAnsi="Arial" w:cs="Arial"/>
          <w:b/>
          <w:i/>
          <w:lang w:val="ro-RO"/>
        </w:rPr>
        <w:t>4</w:t>
      </w:r>
      <w:r w:rsidRPr="004050A4">
        <w:rPr>
          <w:rFonts w:ascii="Arial" w:hAnsi="Arial" w:cs="Arial"/>
          <w:b/>
          <w:i/>
          <w:lang w:val="ro-RO"/>
        </w:rPr>
        <w:t xml:space="preserve"> Situl de importan</w:t>
      </w:r>
      <w:r w:rsidRPr="004050A4">
        <w:rPr>
          <w:b/>
          <w:i/>
          <w:lang w:val="ro-RO"/>
        </w:rPr>
        <w:t>ţ</w:t>
      </w:r>
      <w:r w:rsidRPr="004050A4">
        <w:rPr>
          <w:rFonts w:ascii="Arial" w:hAnsi="Arial" w:cs="Arial"/>
          <w:b/>
          <w:i/>
          <w:lang w:val="ro-RO"/>
        </w:rPr>
        <w:t xml:space="preserve">ă comunitară  </w:t>
      </w:r>
    </w:p>
    <w:p w14:paraId="518985BC" w14:textId="7E1B08FE" w:rsidR="008919AD" w:rsidRPr="004050A4" w:rsidRDefault="008919AD" w:rsidP="008919AD">
      <w:pPr>
        <w:tabs>
          <w:tab w:val="left" w:pos="720"/>
        </w:tabs>
        <w:jc w:val="center"/>
        <w:rPr>
          <w:rFonts w:ascii="Arial" w:hAnsi="Arial" w:cs="Arial"/>
          <w:b/>
          <w:i/>
          <w:lang w:val="ro-RO"/>
        </w:rPr>
      </w:pPr>
      <w:r w:rsidRPr="004050A4">
        <w:rPr>
          <w:rFonts w:ascii="Arial" w:hAnsi="Arial" w:cs="Arial"/>
          <w:b/>
          <w:i/>
          <w:lang w:val="ro-RO"/>
        </w:rPr>
        <w:t>ROSCI0</w:t>
      </w:r>
      <w:r w:rsidR="0080268D" w:rsidRPr="004050A4">
        <w:rPr>
          <w:rFonts w:ascii="Arial" w:hAnsi="Arial" w:cs="Arial"/>
          <w:b/>
          <w:i/>
          <w:lang w:val="ro-RO"/>
        </w:rPr>
        <w:t>172</w:t>
      </w:r>
      <w:r w:rsidRPr="004050A4">
        <w:rPr>
          <w:rFonts w:ascii="Arial" w:hAnsi="Arial" w:cs="Arial"/>
          <w:b/>
          <w:i/>
          <w:lang w:val="ro-RO"/>
        </w:rPr>
        <w:t xml:space="preserve"> Pădurea și Valea Canaraua Fetii -Iormac</w:t>
      </w:r>
    </w:p>
    <w:p w14:paraId="22332D3A" w14:textId="205AD573" w:rsidR="001930F9" w:rsidRPr="004050A4" w:rsidRDefault="001930F9" w:rsidP="001930F9">
      <w:pPr>
        <w:rPr>
          <w:lang w:val="ro-RO" w:eastAsia="ro-RO"/>
        </w:rPr>
      </w:pPr>
    </w:p>
    <w:p w14:paraId="1D52EB6F" w14:textId="0220FEFC" w:rsidR="00053D8E" w:rsidRPr="00053D8E" w:rsidRDefault="0080268D" w:rsidP="0080268D">
      <w:pPr>
        <w:autoSpaceDE w:val="0"/>
        <w:autoSpaceDN w:val="0"/>
        <w:adjustRightInd w:val="0"/>
        <w:ind w:firstLine="708"/>
        <w:jc w:val="both"/>
        <w:rPr>
          <w:rFonts w:ascii="Arial" w:hAnsi="Arial" w:cs="Arial"/>
          <w:lang w:val="ro-RO"/>
        </w:rPr>
      </w:pPr>
      <w:r w:rsidRPr="00053D8E">
        <w:rPr>
          <w:rFonts w:ascii="Arial" w:hAnsi="Arial" w:cs="Arial"/>
          <w:lang w:val="ro-RO"/>
        </w:rPr>
        <w:t>Situl are o suprafa</w:t>
      </w:r>
      <w:r w:rsidRPr="00053D8E">
        <w:rPr>
          <w:rFonts w:ascii="Tahoma" w:hAnsi="Tahoma" w:cs="Tahoma"/>
          <w:lang w:val="ro-RO"/>
        </w:rPr>
        <w:t>ţ</w:t>
      </w:r>
      <w:r w:rsidRPr="00053D8E">
        <w:rPr>
          <w:rFonts w:ascii="Arial" w:hAnsi="Arial" w:cs="Arial"/>
          <w:lang w:val="ro-RO"/>
        </w:rPr>
        <w:t xml:space="preserve">ă de </w:t>
      </w:r>
      <w:r w:rsidR="00053D8E" w:rsidRPr="00053D8E">
        <w:rPr>
          <w:rFonts w:ascii="Arial" w:hAnsi="Arial" w:cs="Arial"/>
          <w:lang w:val="ro-RO"/>
        </w:rPr>
        <w:t>13630,90</w:t>
      </w:r>
      <w:r w:rsidRPr="00053D8E">
        <w:rPr>
          <w:rFonts w:ascii="Arial" w:hAnsi="Arial" w:cs="Arial"/>
          <w:lang w:val="ro-RO"/>
        </w:rPr>
        <w:t xml:space="preserve"> ha, apar</w:t>
      </w:r>
      <w:r w:rsidRPr="00053D8E">
        <w:rPr>
          <w:rFonts w:ascii="Tahoma" w:hAnsi="Tahoma" w:cs="Tahoma"/>
          <w:lang w:val="ro-RO"/>
        </w:rPr>
        <w:t>ţ</w:t>
      </w:r>
      <w:r w:rsidRPr="00053D8E">
        <w:rPr>
          <w:rFonts w:ascii="Arial" w:hAnsi="Arial" w:cs="Arial"/>
          <w:lang w:val="ro-RO"/>
        </w:rPr>
        <w:t xml:space="preserve">ine bioregiunii stepice </w:t>
      </w:r>
      <w:r w:rsidRPr="00053D8E">
        <w:rPr>
          <w:rFonts w:ascii="Tahoma" w:hAnsi="Tahoma" w:cs="Tahoma"/>
          <w:lang w:val="ro-RO"/>
        </w:rPr>
        <w:t>ş</w:t>
      </w:r>
      <w:r w:rsidRPr="00053D8E">
        <w:rPr>
          <w:rFonts w:ascii="Arial" w:hAnsi="Arial" w:cs="Arial"/>
          <w:lang w:val="ro-RO"/>
        </w:rPr>
        <w:t xml:space="preserve">i este localizat între coordonatele 44˚ </w:t>
      </w:r>
      <w:r w:rsidR="00053D8E" w:rsidRPr="00053D8E">
        <w:rPr>
          <w:rFonts w:ascii="Arial" w:hAnsi="Arial" w:cs="Arial"/>
          <w:lang w:val="ro-RO"/>
        </w:rPr>
        <w:t>10</w:t>
      </w:r>
      <w:r w:rsidRPr="00053D8E">
        <w:rPr>
          <w:rFonts w:ascii="Arial" w:hAnsi="Arial" w:cs="Arial"/>
          <w:lang w:val="ro-RO"/>
        </w:rPr>
        <w:t xml:space="preserve">' </w:t>
      </w:r>
      <w:r w:rsidR="00053D8E" w:rsidRPr="00053D8E">
        <w:rPr>
          <w:rFonts w:ascii="Arial" w:hAnsi="Arial" w:cs="Arial"/>
          <w:lang w:val="ro-RO"/>
        </w:rPr>
        <w:t>50</w:t>
      </w:r>
      <w:r w:rsidRPr="00053D8E">
        <w:rPr>
          <w:rFonts w:ascii="Arial" w:hAnsi="Arial" w:cs="Arial"/>
          <w:lang w:val="ro-RO"/>
        </w:rPr>
        <w:t xml:space="preserve">'' latitudine nordică </w:t>
      </w:r>
      <w:r w:rsidRPr="00053D8E">
        <w:rPr>
          <w:rFonts w:ascii="Tahoma" w:hAnsi="Tahoma" w:cs="Tahoma"/>
          <w:lang w:val="ro-RO"/>
        </w:rPr>
        <w:t>ş</w:t>
      </w:r>
      <w:r w:rsidRPr="00053D8E">
        <w:rPr>
          <w:rFonts w:ascii="Arial" w:hAnsi="Arial" w:cs="Arial"/>
          <w:lang w:val="ro-RO"/>
        </w:rPr>
        <w:t>i 2</w:t>
      </w:r>
      <w:r w:rsidR="00053D8E" w:rsidRPr="00053D8E">
        <w:rPr>
          <w:rFonts w:ascii="Arial" w:hAnsi="Arial" w:cs="Arial"/>
          <w:lang w:val="ro-RO"/>
        </w:rPr>
        <w:t>7</w:t>
      </w:r>
      <w:r w:rsidRPr="00053D8E">
        <w:rPr>
          <w:rFonts w:ascii="Arial" w:hAnsi="Arial" w:cs="Arial"/>
          <w:lang w:val="ro-RO"/>
        </w:rPr>
        <w:t xml:space="preserve">˚ </w:t>
      </w:r>
      <w:r w:rsidR="00053D8E" w:rsidRPr="00053D8E">
        <w:rPr>
          <w:rFonts w:ascii="Arial" w:hAnsi="Arial" w:cs="Arial"/>
          <w:lang w:val="ro-RO"/>
        </w:rPr>
        <w:t>61</w:t>
      </w:r>
      <w:r w:rsidRPr="00053D8E">
        <w:rPr>
          <w:rFonts w:ascii="Arial" w:hAnsi="Arial" w:cs="Arial"/>
          <w:lang w:val="ro-RO"/>
        </w:rPr>
        <w:t>' 5</w:t>
      </w:r>
      <w:r w:rsidR="00053D8E" w:rsidRPr="00053D8E">
        <w:rPr>
          <w:rFonts w:ascii="Arial" w:hAnsi="Arial" w:cs="Arial"/>
          <w:lang w:val="ro-RO"/>
        </w:rPr>
        <w:t>8</w:t>
      </w:r>
      <w:r w:rsidRPr="00053D8E">
        <w:rPr>
          <w:rFonts w:ascii="Arial" w:hAnsi="Arial" w:cs="Arial"/>
          <w:lang w:val="ro-RO"/>
        </w:rPr>
        <w:t>'' longitudine estică. Situl este situat pe teritoriul jude</w:t>
      </w:r>
      <w:r w:rsidRPr="00053D8E">
        <w:rPr>
          <w:rFonts w:ascii="Tahoma" w:hAnsi="Tahoma" w:cs="Tahoma"/>
          <w:lang w:val="ro-RO"/>
        </w:rPr>
        <w:t>ţ</w:t>
      </w:r>
      <w:r w:rsidR="00053D8E" w:rsidRPr="00053D8E">
        <w:rPr>
          <w:rFonts w:ascii="Arial" w:hAnsi="Arial" w:cs="Arial"/>
          <w:lang w:val="ro-RO"/>
        </w:rPr>
        <w:t>ului</w:t>
      </w:r>
      <w:r w:rsidRPr="00053D8E">
        <w:rPr>
          <w:rFonts w:ascii="Arial" w:hAnsi="Arial" w:cs="Arial"/>
          <w:lang w:val="ro-RO"/>
        </w:rPr>
        <w:t xml:space="preserve"> Constan</w:t>
      </w:r>
      <w:r w:rsidRPr="00053D8E">
        <w:rPr>
          <w:rFonts w:ascii="Tahoma" w:hAnsi="Tahoma" w:cs="Tahoma"/>
          <w:lang w:val="ro-RO"/>
        </w:rPr>
        <w:t>ţ</w:t>
      </w:r>
      <w:r w:rsidRPr="00053D8E">
        <w:rPr>
          <w:rFonts w:ascii="Arial" w:hAnsi="Arial" w:cs="Arial"/>
          <w:lang w:val="ro-RO"/>
        </w:rPr>
        <w:t>a. Suprafaţa fondului forestier al OS Băneasa care se suprapune peste situl de importanţă comunitară ROSCI</w:t>
      </w:r>
      <w:r w:rsidR="00053D8E" w:rsidRPr="00053D8E">
        <w:rPr>
          <w:rFonts w:ascii="Arial" w:hAnsi="Arial" w:cs="Arial"/>
          <w:lang w:val="ro-RO"/>
        </w:rPr>
        <w:t>172 Pădurea</w:t>
      </w:r>
      <w:r w:rsidR="006629F1">
        <w:rPr>
          <w:rFonts w:ascii="Arial" w:hAnsi="Arial" w:cs="Arial"/>
          <w:lang w:val="ro-RO"/>
        </w:rPr>
        <w:t xml:space="preserve"> </w:t>
      </w:r>
      <w:r w:rsidR="00053D8E" w:rsidRPr="00053D8E">
        <w:rPr>
          <w:rFonts w:ascii="Arial" w:hAnsi="Arial" w:cs="Arial"/>
          <w:lang w:val="ro-RO"/>
        </w:rPr>
        <w:t xml:space="preserve">și Valea Canaraua Fetii – Iormac </w:t>
      </w:r>
      <w:r w:rsidRPr="00053D8E">
        <w:rPr>
          <w:rFonts w:ascii="Arial" w:hAnsi="Arial" w:cs="Arial"/>
          <w:lang w:val="ro-RO"/>
        </w:rPr>
        <w:t xml:space="preserve">este de </w:t>
      </w:r>
      <w:r w:rsidR="00053D8E" w:rsidRPr="00053D8E">
        <w:rPr>
          <w:rFonts w:ascii="Arial" w:hAnsi="Arial" w:cs="Arial"/>
          <w:lang w:val="ro-RO"/>
        </w:rPr>
        <w:t xml:space="preserve">1,0 </w:t>
      </w:r>
      <w:r w:rsidRPr="00053D8E">
        <w:rPr>
          <w:rFonts w:ascii="Arial" w:hAnsi="Arial" w:cs="Arial"/>
          <w:lang w:val="ro-RO"/>
        </w:rPr>
        <w:t xml:space="preserve">ha, din care </w:t>
      </w:r>
      <w:r w:rsidR="00053D8E" w:rsidRPr="00053D8E">
        <w:rPr>
          <w:rFonts w:ascii="Arial" w:hAnsi="Arial" w:cs="Arial"/>
          <w:lang w:val="ro-RO"/>
        </w:rPr>
        <w:t xml:space="preserve">1,0 </w:t>
      </w:r>
      <w:r w:rsidRPr="00053D8E">
        <w:rPr>
          <w:rFonts w:ascii="Arial" w:hAnsi="Arial" w:cs="Arial"/>
          <w:lang w:val="ro-RO"/>
        </w:rPr>
        <w:t>ha păduri</w:t>
      </w:r>
      <w:r w:rsidR="00053D8E" w:rsidRPr="00053D8E">
        <w:rPr>
          <w:rFonts w:ascii="Arial" w:hAnsi="Arial" w:cs="Arial"/>
          <w:lang w:val="ro-RO"/>
        </w:rPr>
        <w:t>.</w:t>
      </w:r>
    </w:p>
    <w:p w14:paraId="3CC76569" w14:textId="66D936CA" w:rsidR="0080268D" w:rsidRPr="00053D8E" w:rsidRDefault="0080268D" w:rsidP="0080268D">
      <w:pPr>
        <w:tabs>
          <w:tab w:val="left" w:pos="720"/>
        </w:tabs>
        <w:ind w:firstLine="720"/>
        <w:jc w:val="both"/>
        <w:rPr>
          <w:rFonts w:ascii="Arial" w:hAnsi="Arial" w:cs="Arial"/>
          <w:lang w:val="ro-RO"/>
        </w:rPr>
      </w:pPr>
    </w:p>
    <w:p w14:paraId="488A53F2" w14:textId="7AC15BD6" w:rsidR="0080268D" w:rsidRDefault="00252A66" w:rsidP="0080268D">
      <w:pPr>
        <w:spacing w:before="60" w:line="228" w:lineRule="atLeast"/>
        <w:jc w:val="center"/>
        <w:rPr>
          <w:rFonts w:ascii="Arial" w:hAnsi="Arial" w:cs="Arial"/>
          <w:sz w:val="22"/>
          <w:szCs w:val="22"/>
          <w:lang w:val="ro-RO"/>
        </w:rPr>
      </w:pPr>
      <w:bookmarkStart w:id="6" w:name="_Hlk77166343"/>
      <w:r w:rsidRPr="0080268D">
        <w:rPr>
          <w:rFonts w:ascii="Arial" w:hAnsi="Arial" w:cs="Arial"/>
          <w:sz w:val="22"/>
          <w:szCs w:val="22"/>
          <w:lang w:val="ro-RO"/>
        </w:rPr>
        <w:t xml:space="preserve">Tabelul </w:t>
      </w:r>
      <w:bookmarkEnd w:id="6"/>
      <w:r w:rsidR="004B26CA">
        <w:rPr>
          <w:rFonts w:ascii="Arial" w:hAnsi="Arial" w:cs="Arial"/>
          <w:sz w:val="22"/>
          <w:szCs w:val="22"/>
          <w:lang w:val="ro-RO"/>
        </w:rPr>
        <w:t xml:space="preserve">48 </w:t>
      </w:r>
      <w:r w:rsidR="0080268D" w:rsidRPr="00053D8E">
        <w:rPr>
          <w:rFonts w:ascii="Arial" w:hAnsi="Arial" w:cs="Arial"/>
          <w:sz w:val="22"/>
          <w:szCs w:val="22"/>
          <w:lang w:val="ro-RO"/>
        </w:rPr>
        <w:t xml:space="preserve">Tipuri de habitate de interes comunitar prezente în sit </w:t>
      </w:r>
      <w:r w:rsidR="0080268D" w:rsidRPr="00053D8E">
        <w:rPr>
          <w:rFonts w:ascii="Tahoma" w:hAnsi="Tahoma" w:cs="Tahoma"/>
          <w:sz w:val="22"/>
          <w:szCs w:val="22"/>
          <w:lang w:val="ro-RO"/>
        </w:rPr>
        <w:t>ş</w:t>
      </w:r>
      <w:r w:rsidR="0080268D" w:rsidRPr="00053D8E">
        <w:rPr>
          <w:rFonts w:ascii="Arial" w:hAnsi="Arial" w:cs="Arial"/>
          <w:sz w:val="22"/>
          <w:szCs w:val="22"/>
          <w:lang w:val="ro-RO"/>
        </w:rPr>
        <w:t>i evaluarea lor conform formularului standard</w:t>
      </w:r>
    </w:p>
    <w:tbl>
      <w:tblPr>
        <w:tblW w:w="0" w:type="auto"/>
        <w:tblInd w:w="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228"/>
        <w:gridCol w:w="751"/>
        <w:gridCol w:w="1581"/>
        <w:gridCol w:w="1080"/>
        <w:gridCol w:w="1236"/>
        <w:gridCol w:w="1000"/>
      </w:tblGrid>
      <w:tr w:rsidR="00053D8E" w:rsidRPr="004050A4" w14:paraId="6C52A59A" w14:textId="77777777" w:rsidTr="004050A4">
        <w:trPr>
          <w:trHeight w:val="320"/>
          <w:tblHeader/>
        </w:trPr>
        <w:tc>
          <w:tcPr>
            <w:tcW w:w="0" w:type="auto"/>
            <w:tcBorders>
              <w:top w:val="single" w:sz="12" w:space="0" w:color="auto"/>
              <w:bottom w:val="single" w:sz="12" w:space="0" w:color="auto"/>
            </w:tcBorders>
            <w:shd w:val="clear" w:color="auto" w:fill="auto"/>
            <w:vAlign w:val="center"/>
            <w:hideMark/>
          </w:tcPr>
          <w:p w14:paraId="34CB7A3C" w14:textId="77777777" w:rsidR="00053D8E" w:rsidRPr="004050A4" w:rsidRDefault="00053D8E" w:rsidP="004050A4">
            <w:pPr>
              <w:spacing w:line="200" w:lineRule="exact"/>
              <w:jc w:val="center"/>
              <w:rPr>
                <w:rFonts w:ascii="Arial" w:hAnsi="Arial" w:cs="Arial"/>
                <w:b/>
                <w:bCs/>
                <w:sz w:val="18"/>
                <w:szCs w:val="18"/>
              </w:rPr>
            </w:pPr>
            <w:r w:rsidRPr="004050A4">
              <w:rPr>
                <w:rFonts w:ascii="Arial" w:hAnsi="Arial" w:cs="Arial"/>
                <w:b/>
                <w:bCs/>
                <w:sz w:val="18"/>
                <w:szCs w:val="18"/>
              </w:rPr>
              <w:t>Cod</w:t>
            </w:r>
          </w:p>
        </w:tc>
        <w:tc>
          <w:tcPr>
            <w:tcW w:w="0" w:type="auto"/>
            <w:tcBorders>
              <w:top w:val="single" w:sz="12" w:space="0" w:color="auto"/>
              <w:bottom w:val="single" w:sz="12" w:space="0" w:color="auto"/>
            </w:tcBorders>
            <w:shd w:val="clear" w:color="auto" w:fill="auto"/>
            <w:vAlign w:val="center"/>
            <w:hideMark/>
          </w:tcPr>
          <w:p w14:paraId="7D1D1B9F" w14:textId="77777777" w:rsidR="00053D8E" w:rsidRPr="004050A4" w:rsidRDefault="00053D8E" w:rsidP="004050A4">
            <w:pPr>
              <w:spacing w:line="200" w:lineRule="exact"/>
              <w:jc w:val="center"/>
              <w:rPr>
                <w:rFonts w:ascii="Arial" w:hAnsi="Arial" w:cs="Arial"/>
                <w:b/>
                <w:bCs/>
                <w:sz w:val="18"/>
                <w:szCs w:val="18"/>
              </w:rPr>
            </w:pPr>
            <w:proofErr w:type="spellStart"/>
            <w:r w:rsidRPr="004050A4">
              <w:rPr>
                <w:rFonts w:ascii="Arial" w:hAnsi="Arial" w:cs="Arial"/>
                <w:b/>
                <w:bCs/>
                <w:sz w:val="18"/>
                <w:szCs w:val="18"/>
              </w:rPr>
              <w:t>Pondere</w:t>
            </w:r>
            <w:proofErr w:type="spellEnd"/>
          </w:p>
        </w:tc>
        <w:tc>
          <w:tcPr>
            <w:tcW w:w="0" w:type="auto"/>
            <w:tcBorders>
              <w:top w:val="single" w:sz="12" w:space="0" w:color="auto"/>
              <w:bottom w:val="single" w:sz="12" w:space="0" w:color="auto"/>
            </w:tcBorders>
            <w:shd w:val="clear" w:color="auto" w:fill="auto"/>
            <w:vAlign w:val="center"/>
            <w:hideMark/>
          </w:tcPr>
          <w:p w14:paraId="60B99C12" w14:textId="77777777" w:rsidR="00053D8E" w:rsidRPr="004050A4" w:rsidRDefault="00053D8E" w:rsidP="004050A4">
            <w:pPr>
              <w:spacing w:line="200" w:lineRule="exact"/>
              <w:jc w:val="center"/>
              <w:rPr>
                <w:rFonts w:ascii="Arial" w:hAnsi="Arial" w:cs="Arial"/>
                <w:b/>
                <w:bCs/>
                <w:sz w:val="18"/>
                <w:szCs w:val="18"/>
              </w:rPr>
            </w:pPr>
            <w:proofErr w:type="spellStart"/>
            <w:r w:rsidRPr="004050A4">
              <w:rPr>
                <w:rFonts w:ascii="Arial" w:hAnsi="Arial" w:cs="Arial"/>
                <w:b/>
                <w:bCs/>
                <w:sz w:val="18"/>
                <w:szCs w:val="18"/>
              </w:rPr>
              <w:t>Reprezentativitate</w:t>
            </w:r>
            <w:proofErr w:type="spellEnd"/>
          </w:p>
        </w:tc>
        <w:tc>
          <w:tcPr>
            <w:tcW w:w="0" w:type="auto"/>
            <w:tcBorders>
              <w:top w:val="single" w:sz="12" w:space="0" w:color="auto"/>
              <w:bottom w:val="single" w:sz="12" w:space="0" w:color="auto"/>
            </w:tcBorders>
            <w:shd w:val="clear" w:color="auto" w:fill="auto"/>
            <w:vAlign w:val="center"/>
            <w:hideMark/>
          </w:tcPr>
          <w:p w14:paraId="4BA53B60" w14:textId="77777777" w:rsidR="00053D8E" w:rsidRPr="004050A4" w:rsidRDefault="00053D8E" w:rsidP="004050A4">
            <w:pPr>
              <w:spacing w:line="200" w:lineRule="exact"/>
              <w:jc w:val="center"/>
              <w:rPr>
                <w:rFonts w:ascii="Arial" w:hAnsi="Arial" w:cs="Arial"/>
                <w:b/>
                <w:bCs/>
                <w:sz w:val="18"/>
                <w:szCs w:val="18"/>
              </w:rPr>
            </w:pPr>
            <w:proofErr w:type="spellStart"/>
            <w:r w:rsidRPr="004050A4">
              <w:rPr>
                <w:rFonts w:ascii="Arial" w:hAnsi="Arial" w:cs="Arial"/>
                <w:b/>
                <w:bCs/>
                <w:sz w:val="18"/>
                <w:szCs w:val="18"/>
              </w:rPr>
              <w:t>Suprafață</w:t>
            </w:r>
            <w:proofErr w:type="spellEnd"/>
            <w:r w:rsidRPr="004050A4">
              <w:rPr>
                <w:rFonts w:ascii="Arial" w:hAnsi="Arial" w:cs="Arial"/>
                <w:b/>
                <w:bCs/>
                <w:sz w:val="18"/>
                <w:szCs w:val="18"/>
              </w:rPr>
              <w:t xml:space="preserve"> </w:t>
            </w:r>
            <w:proofErr w:type="spellStart"/>
            <w:r w:rsidRPr="004050A4">
              <w:rPr>
                <w:rFonts w:ascii="Arial" w:hAnsi="Arial" w:cs="Arial"/>
                <w:b/>
                <w:bCs/>
                <w:sz w:val="18"/>
                <w:szCs w:val="18"/>
              </w:rPr>
              <w:t>relativă</w:t>
            </w:r>
            <w:proofErr w:type="spellEnd"/>
          </w:p>
        </w:tc>
        <w:tc>
          <w:tcPr>
            <w:tcW w:w="0" w:type="auto"/>
            <w:tcBorders>
              <w:top w:val="single" w:sz="12" w:space="0" w:color="auto"/>
              <w:bottom w:val="single" w:sz="12" w:space="0" w:color="auto"/>
            </w:tcBorders>
            <w:shd w:val="clear" w:color="auto" w:fill="auto"/>
            <w:vAlign w:val="center"/>
            <w:hideMark/>
          </w:tcPr>
          <w:p w14:paraId="1CE3ADBD" w14:textId="77777777" w:rsidR="00053D8E" w:rsidRPr="004050A4" w:rsidRDefault="00053D8E" w:rsidP="004050A4">
            <w:pPr>
              <w:spacing w:line="200" w:lineRule="exact"/>
              <w:jc w:val="center"/>
              <w:rPr>
                <w:rFonts w:ascii="Arial" w:hAnsi="Arial" w:cs="Arial"/>
                <w:b/>
                <w:bCs/>
                <w:sz w:val="18"/>
                <w:szCs w:val="18"/>
              </w:rPr>
            </w:pPr>
            <w:r w:rsidRPr="004050A4">
              <w:rPr>
                <w:rFonts w:ascii="Arial" w:hAnsi="Arial" w:cs="Arial"/>
                <w:b/>
                <w:bCs/>
                <w:sz w:val="18"/>
                <w:szCs w:val="18"/>
              </w:rPr>
              <w:t xml:space="preserve">Stare de </w:t>
            </w:r>
            <w:proofErr w:type="spellStart"/>
            <w:r w:rsidRPr="004050A4">
              <w:rPr>
                <w:rFonts w:ascii="Arial" w:hAnsi="Arial" w:cs="Arial"/>
                <w:b/>
                <w:bCs/>
                <w:sz w:val="18"/>
                <w:szCs w:val="18"/>
              </w:rPr>
              <w:t>conservare</w:t>
            </w:r>
            <w:proofErr w:type="spellEnd"/>
          </w:p>
        </w:tc>
        <w:tc>
          <w:tcPr>
            <w:tcW w:w="0" w:type="auto"/>
            <w:tcBorders>
              <w:top w:val="single" w:sz="12" w:space="0" w:color="auto"/>
              <w:bottom w:val="single" w:sz="12" w:space="0" w:color="auto"/>
            </w:tcBorders>
            <w:shd w:val="clear" w:color="auto" w:fill="auto"/>
            <w:vAlign w:val="center"/>
            <w:hideMark/>
          </w:tcPr>
          <w:p w14:paraId="658CF9A9" w14:textId="77777777" w:rsidR="00053D8E" w:rsidRPr="004050A4" w:rsidRDefault="00053D8E" w:rsidP="004050A4">
            <w:pPr>
              <w:spacing w:line="200" w:lineRule="exact"/>
              <w:jc w:val="center"/>
              <w:rPr>
                <w:rFonts w:ascii="Arial" w:hAnsi="Arial" w:cs="Arial"/>
                <w:b/>
                <w:bCs/>
                <w:sz w:val="18"/>
                <w:szCs w:val="18"/>
              </w:rPr>
            </w:pPr>
            <w:proofErr w:type="spellStart"/>
            <w:r w:rsidRPr="004050A4">
              <w:rPr>
                <w:rFonts w:ascii="Arial" w:hAnsi="Arial" w:cs="Arial"/>
                <w:b/>
                <w:bCs/>
                <w:sz w:val="18"/>
                <w:szCs w:val="18"/>
              </w:rPr>
              <w:t>Evaluare</w:t>
            </w:r>
            <w:proofErr w:type="spellEnd"/>
            <w:r w:rsidRPr="004050A4">
              <w:rPr>
                <w:rFonts w:ascii="Arial" w:hAnsi="Arial" w:cs="Arial"/>
                <w:b/>
                <w:bCs/>
                <w:sz w:val="18"/>
                <w:szCs w:val="18"/>
              </w:rPr>
              <w:t xml:space="preserve"> </w:t>
            </w:r>
            <w:proofErr w:type="spellStart"/>
            <w:r w:rsidRPr="004050A4">
              <w:rPr>
                <w:rFonts w:ascii="Arial" w:hAnsi="Arial" w:cs="Arial"/>
                <w:b/>
                <w:bCs/>
                <w:sz w:val="18"/>
                <w:szCs w:val="18"/>
              </w:rPr>
              <w:t>globală</w:t>
            </w:r>
            <w:proofErr w:type="spellEnd"/>
          </w:p>
        </w:tc>
      </w:tr>
      <w:tr w:rsidR="00053D8E" w:rsidRPr="004050A4" w14:paraId="778E08EB" w14:textId="77777777" w:rsidTr="004050A4">
        <w:tc>
          <w:tcPr>
            <w:tcW w:w="0" w:type="auto"/>
            <w:tcBorders>
              <w:top w:val="single" w:sz="12" w:space="0" w:color="auto"/>
            </w:tcBorders>
            <w:shd w:val="clear" w:color="auto" w:fill="auto"/>
            <w:tcMar>
              <w:top w:w="0" w:type="dxa"/>
              <w:left w:w="75" w:type="dxa"/>
              <w:bottom w:w="0" w:type="dxa"/>
              <w:right w:w="75" w:type="dxa"/>
            </w:tcMar>
            <w:vAlign w:val="center"/>
            <w:hideMark/>
          </w:tcPr>
          <w:p w14:paraId="39A803A6" w14:textId="77777777" w:rsidR="00053D8E" w:rsidRPr="004050A4" w:rsidRDefault="00241AB2" w:rsidP="004050A4">
            <w:pPr>
              <w:spacing w:line="200" w:lineRule="exact"/>
              <w:rPr>
                <w:rFonts w:ascii="Arial" w:hAnsi="Arial" w:cs="Arial"/>
                <w:sz w:val="18"/>
                <w:szCs w:val="18"/>
              </w:rPr>
            </w:pPr>
            <w:hyperlink r:id="rId120" w:tgtFrame="_blank" w:history="1">
              <w:r w:rsidR="00053D8E" w:rsidRPr="004050A4">
                <w:rPr>
                  <w:rFonts w:ascii="Arial" w:hAnsi="Arial" w:cs="Arial"/>
                  <w:sz w:val="18"/>
                  <w:szCs w:val="18"/>
                </w:rPr>
                <w:t xml:space="preserve">91I0 - </w:t>
              </w:r>
              <w:proofErr w:type="spellStart"/>
              <w:r w:rsidR="00053D8E" w:rsidRPr="004050A4">
                <w:rPr>
                  <w:rFonts w:ascii="Arial" w:hAnsi="Arial" w:cs="Arial"/>
                  <w:sz w:val="18"/>
                  <w:szCs w:val="18"/>
                </w:rPr>
                <w:t>Vegetatie</w:t>
              </w:r>
              <w:proofErr w:type="spellEnd"/>
              <w:r w:rsidR="00053D8E" w:rsidRPr="004050A4">
                <w:rPr>
                  <w:rFonts w:ascii="Arial" w:hAnsi="Arial" w:cs="Arial"/>
                  <w:sz w:val="18"/>
                  <w:szCs w:val="18"/>
                </w:rPr>
                <w:t xml:space="preserve"> de </w:t>
              </w:r>
              <w:proofErr w:type="spellStart"/>
              <w:r w:rsidR="00053D8E" w:rsidRPr="004050A4">
                <w:rPr>
                  <w:rFonts w:ascii="Arial" w:hAnsi="Arial" w:cs="Arial"/>
                  <w:sz w:val="18"/>
                  <w:szCs w:val="18"/>
                </w:rPr>
                <w:t>silvostepa</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eurosiberiană</w:t>
              </w:r>
              <w:proofErr w:type="spellEnd"/>
              <w:r w:rsidR="00053D8E" w:rsidRPr="004050A4">
                <w:rPr>
                  <w:rFonts w:ascii="Arial" w:hAnsi="Arial" w:cs="Arial"/>
                  <w:sz w:val="18"/>
                  <w:szCs w:val="18"/>
                </w:rPr>
                <w:t xml:space="preserve"> cu Quercus spp. *</w:t>
              </w:r>
            </w:hyperlink>
          </w:p>
        </w:tc>
        <w:tc>
          <w:tcPr>
            <w:tcW w:w="0" w:type="auto"/>
            <w:tcBorders>
              <w:top w:val="single" w:sz="12" w:space="0" w:color="auto"/>
            </w:tcBorders>
            <w:shd w:val="clear" w:color="auto" w:fill="auto"/>
            <w:tcMar>
              <w:top w:w="0" w:type="dxa"/>
              <w:left w:w="75" w:type="dxa"/>
              <w:bottom w:w="0" w:type="dxa"/>
              <w:right w:w="75" w:type="dxa"/>
            </w:tcMar>
            <w:vAlign w:val="center"/>
            <w:hideMark/>
          </w:tcPr>
          <w:p w14:paraId="7DA0D722"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4.00</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1E6A3FC5"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A</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6D1D2B53"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1314094A"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02B5125C"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r>
      <w:tr w:rsidR="00053D8E" w:rsidRPr="004050A4" w14:paraId="71479B5D" w14:textId="77777777" w:rsidTr="006629F1">
        <w:tc>
          <w:tcPr>
            <w:tcW w:w="0" w:type="auto"/>
            <w:shd w:val="clear" w:color="auto" w:fill="auto"/>
            <w:tcMar>
              <w:top w:w="0" w:type="dxa"/>
              <w:left w:w="75" w:type="dxa"/>
              <w:bottom w:w="0" w:type="dxa"/>
              <w:right w:w="75" w:type="dxa"/>
            </w:tcMar>
            <w:vAlign w:val="center"/>
            <w:hideMark/>
          </w:tcPr>
          <w:p w14:paraId="1EF913BD" w14:textId="77777777" w:rsidR="00053D8E" w:rsidRPr="004050A4" w:rsidRDefault="00241AB2" w:rsidP="004050A4">
            <w:pPr>
              <w:spacing w:line="200" w:lineRule="exact"/>
              <w:rPr>
                <w:rFonts w:ascii="Arial" w:hAnsi="Arial" w:cs="Arial"/>
                <w:sz w:val="18"/>
                <w:szCs w:val="18"/>
              </w:rPr>
            </w:pPr>
            <w:hyperlink r:id="rId121" w:tgtFrame="_blank" w:history="1">
              <w:r w:rsidR="00053D8E" w:rsidRPr="004050A4">
                <w:rPr>
                  <w:rFonts w:ascii="Arial" w:hAnsi="Arial" w:cs="Arial"/>
                  <w:sz w:val="18"/>
                  <w:szCs w:val="18"/>
                </w:rPr>
                <w:t xml:space="preserve">91M0 - </w:t>
              </w:r>
              <w:proofErr w:type="spellStart"/>
              <w:r w:rsidR="00053D8E" w:rsidRPr="004050A4">
                <w:rPr>
                  <w:rFonts w:ascii="Arial" w:hAnsi="Arial" w:cs="Arial"/>
                  <w:sz w:val="18"/>
                  <w:szCs w:val="18"/>
                </w:rPr>
                <w:t>Păduri</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balcano-panonice</w:t>
              </w:r>
              <w:proofErr w:type="spellEnd"/>
              <w:r w:rsidR="00053D8E" w:rsidRPr="004050A4">
                <w:rPr>
                  <w:rFonts w:ascii="Arial" w:hAnsi="Arial" w:cs="Arial"/>
                  <w:sz w:val="18"/>
                  <w:szCs w:val="18"/>
                </w:rPr>
                <w:t xml:space="preserve"> de </w:t>
              </w:r>
              <w:proofErr w:type="spellStart"/>
              <w:r w:rsidR="00053D8E" w:rsidRPr="004050A4">
                <w:rPr>
                  <w:rFonts w:ascii="Arial" w:hAnsi="Arial" w:cs="Arial"/>
                  <w:sz w:val="18"/>
                  <w:szCs w:val="18"/>
                </w:rPr>
                <w:t>cer</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si</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gorun</w:t>
              </w:r>
              <w:proofErr w:type="spellEnd"/>
            </w:hyperlink>
          </w:p>
        </w:tc>
        <w:tc>
          <w:tcPr>
            <w:tcW w:w="0" w:type="auto"/>
            <w:shd w:val="clear" w:color="auto" w:fill="auto"/>
            <w:tcMar>
              <w:top w:w="0" w:type="dxa"/>
              <w:left w:w="75" w:type="dxa"/>
              <w:bottom w:w="0" w:type="dxa"/>
              <w:right w:w="75" w:type="dxa"/>
            </w:tcMar>
            <w:vAlign w:val="center"/>
            <w:hideMark/>
          </w:tcPr>
          <w:p w14:paraId="54770782"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11.00</w:t>
            </w:r>
          </w:p>
        </w:tc>
        <w:tc>
          <w:tcPr>
            <w:tcW w:w="0" w:type="auto"/>
            <w:shd w:val="clear" w:color="auto" w:fill="auto"/>
            <w:tcMar>
              <w:top w:w="0" w:type="dxa"/>
              <w:left w:w="75" w:type="dxa"/>
              <w:bottom w:w="0" w:type="dxa"/>
              <w:right w:w="75" w:type="dxa"/>
            </w:tcMar>
            <w:vAlign w:val="center"/>
            <w:hideMark/>
          </w:tcPr>
          <w:p w14:paraId="7567FBDC"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A</w:t>
            </w:r>
          </w:p>
        </w:tc>
        <w:tc>
          <w:tcPr>
            <w:tcW w:w="0" w:type="auto"/>
            <w:shd w:val="clear" w:color="auto" w:fill="auto"/>
            <w:tcMar>
              <w:top w:w="0" w:type="dxa"/>
              <w:left w:w="75" w:type="dxa"/>
              <w:bottom w:w="0" w:type="dxa"/>
              <w:right w:w="75" w:type="dxa"/>
            </w:tcMar>
            <w:vAlign w:val="center"/>
            <w:hideMark/>
          </w:tcPr>
          <w:p w14:paraId="31362DDE"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68A7CBC"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9DFFF08"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r>
      <w:tr w:rsidR="00053D8E" w:rsidRPr="004050A4" w14:paraId="0AB253E2" w14:textId="77777777" w:rsidTr="006629F1">
        <w:tc>
          <w:tcPr>
            <w:tcW w:w="0" w:type="auto"/>
            <w:shd w:val="clear" w:color="auto" w:fill="auto"/>
            <w:tcMar>
              <w:top w:w="0" w:type="dxa"/>
              <w:left w:w="75" w:type="dxa"/>
              <w:bottom w:w="0" w:type="dxa"/>
              <w:right w:w="75" w:type="dxa"/>
            </w:tcMar>
            <w:vAlign w:val="center"/>
            <w:hideMark/>
          </w:tcPr>
          <w:p w14:paraId="6320273C" w14:textId="77777777" w:rsidR="00053D8E" w:rsidRPr="004050A4" w:rsidRDefault="00241AB2" w:rsidP="004050A4">
            <w:pPr>
              <w:spacing w:line="200" w:lineRule="exact"/>
              <w:rPr>
                <w:rFonts w:ascii="Arial" w:hAnsi="Arial" w:cs="Arial"/>
                <w:sz w:val="18"/>
                <w:szCs w:val="18"/>
              </w:rPr>
            </w:pPr>
            <w:hyperlink r:id="rId122" w:tgtFrame="_blank" w:history="1">
              <w:r w:rsidR="00053D8E" w:rsidRPr="004050A4">
                <w:rPr>
                  <w:rFonts w:ascii="Arial" w:hAnsi="Arial" w:cs="Arial"/>
                  <w:sz w:val="18"/>
                  <w:szCs w:val="18"/>
                </w:rPr>
                <w:t xml:space="preserve">6430 - </w:t>
              </w:r>
              <w:proofErr w:type="spellStart"/>
              <w:r w:rsidR="00053D8E" w:rsidRPr="004050A4">
                <w:rPr>
                  <w:rFonts w:ascii="Arial" w:hAnsi="Arial" w:cs="Arial"/>
                  <w:sz w:val="18"/>
                  <w:szCs w:val="18"/>
                </w:rPr>
                <w:t>Comunități</w:t>
              </w:r>
              <w:proofErr w:type="spellEnd"/>
              <w:r w:rsidR="00053D8E" w:rsidRPr="004050A4">
                <w:rPr>
                  <w:rFonts w:ascii="Arial" w:hAnsi="Arial" w:cs="Arial"/>
                  <w:sz w:val="18"/>
                  <w:szCs w:val="18"/>
                </w:rPr>
                <w:t xml:space="preserve"> de </w:t>
              </w:r>
              <w:proofErr w:type="spellStart"/>
              <w:r w:rsidR="00053D8E" w:rsidRPr="004050A4">
                <w:rPr>
                  <w:rFonts w:ascii="Arial" w:hAnsi="Arial" w:cs="Arial"/>
                  <w:sz w:val="18"/>
                  <w:szCs w:val="18"/>
                </w:rPr>
                <w:t>liziera</w:t>
              </w:r>
              <w:proofErr w:type="spellEnd"/>
              <w:r w:rsidR="00053D8E" w:rsidRPr="004050A4">
                <w:rPr>
                  <w:rFonts w:ascii="Arial" w:hAnsi="Arial" w:cs="Arial"/>
                  <w:sz w:val="18"/>
                  <w:szCs w:val="18"/>
                </w:rPr>
                <w:t xml:space="preserve"> cu </w:t>
              </w:r>
              <w:proofErr w:type="spellStart"/>
              <w:r w:rsidR="00053D8E" w:rsidRPr="004050A4">
                <w:rPr>
                  <w:rFonts w:ascii="Arial" w:hAnsi="Arial" w:cs="Arial"/>
                  <w:sz w:val="18"/>
                  <w:szCs w:val="18"/>
                </w:rPr>
                <w:t>ierburi</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înalte</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higrofile</w:t>
              </w:r>
              <w:proofErr w:type="spellEnd"/>
              <w:r w:rsidR="00053D8E" w:rsidRPr="004050A4">
                <w:rPr>
                  <w:rFonts w:ascii="Arial" w:hAnsi="Arial" w:cs="Arial"/>
                  <w:sz w:val="18"/>
                  <w:szCs w:val="18"/>
                </w:rPr>
                <w:t xml:space="preserve"> de la </w:t>
              </w:r>
              <w:proofErr w:type="spellStart"/>
              <w:r w:rsidR="00053D8E" w:rsidRPr="004050A4">
                <w:rPr>
                  <w:rFonts w:ascii="Arial" w:hAnsi="Arial" w:cs="Arial"/>
                  <w:sz w:val="18"/>
                  <w:szCs w:val="18"/>
                </w:rPr>
                <w:t>nivelul</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câmpiilor</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până</w:t>
              </w:r>
              <w:proofErr w:type="spellEnd"/>
              <w:r w:rsidR="00053D8E" w:rsidRPr="004050A4">
                <w:rPr>
                  <w:rFonts w:ascii="Arial" w:hAnsi="Arial" w:cs="Arial"/>
                  <w:sz w:val="18"/>
                  <w:szCs w:val="18"/>
                </w:rPr>
                <w:t xml:space="preserve"> la </w:t>
              </w:r>
              <w:proofErr w:type="spellStart"/>
              <w:r w:rsidR="00053D8E" w:rsidRPr="004050A4">
                <w:rPr>
                  <w:rFonts w:ascii="Arial" w:hAnsi="Arial" w:cs="Arial"/>
                  <w:sz w:val="18"/>
                  <w:szCs w:val="18"/>
                </w:rPr>
                <w:t>cel</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montan</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și</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alpin</w:t>
              </w:r>
              <w:proofErr w:type="spellEnd"/>
            </w:hyperlink>
          </w:p>
        </w:tc>
        <w:tc>
          <w:tcPr>
            <w:tcW w:w="0" w:type="auto"/>
            <w:shd w:val="clear" w:color="auto" w:fill="auto"/>
            <w:tcMar>
              <w:top w:w="0" w:type="dxa"/>
              <w:left w:w="75" w:type="dxa"/>
              <w:bottom w:w="0" w:type="dxa"/>
              <w:right w:w="75" w:type="dxa"/>
            </w:tcMar>
            <w:vAlign w:val="center"/>
            <w:hideMark/>
          </w:tcPr>
          <w:p w14:paraId="638E0ABA"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1.00</w:t>
            </w:r>
          </w:p>
        </w:tc>
        <w:tc>
          <w:tcPr>
            <w:tcW w:w="0" w:type="auto"/>
            <w:shd w:val="clear" w:color="auto" w:fill="auto"/>
            <w:tcMar>
              <w:top w:w="0" w:type="dxa"/>
              <w:left w:w="75" w:type="dxa"/>
              <w:bottom w:w="0" w:type="dxa"/>
              <w:right w:w="75" w:type="dxa"/>
            </w:tcMar>
            <w:vAlign w:val="center"/>
            <w:hideMark/>
          </w:tcPr>
          <w:p w14:paraId="5B3E6AEB"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498A20D"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6E8D76AE"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440EE6A0"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r>
      <w:tr w:rsidR="00053D8E" w:rsidRPr="004050A4" w14:paraId="386B497E" w14:textId="77777777" w:rsidTr="006629F1">
        <w:tc>
          <w:tcPr>
            <w:tcW w:w="0" w:type="auto"/>
            <w:shd w:val="clear" w:color="auto" w:fill="auto"/>
            <w:tcMar>
              <w:top w:w="0" w:type="dxa"/>
              <w:left w:w="75" w:type="dxa"/>
              <w:bottom w:w="0" w:type="dxa"/>
              <w:right w:w="75" w:type="dxa"/>
            </w:tcMar>
            <w:vAlign w:val="center"/>
            <w:hideMark/>
          </w:tcPr>
          <w:p w14:paraId="7648AAB6" w14:textId="77777777" w:rsidR="00053D8E" w:rsidRPr="004050A4" w:rsidRDefault="00241AB2" w:rsidP="004050A4">
            <w:pPr>
              <w:spacing w:line="200" w:lineRule="exact"/>
              <w:rPr>
                <w:rFonts w:ascii="Arial" w:hAnsi="Arial" w:cs="Arial"/>
                <w:sz w:val="18"/>
                <w:szCs w:val="18"/>
              </w:rPr>
            </w:pPr>
            <w:hyperlink r:id="rId123" w:tgtFrame="_blank" w:history="1">
              <w:r w:rsidR="00053D8E" w:rsidRPr="004050A4">
                <w:rPr>
                  <w:rFonts w:ascii="Arial" w:hAnsi="Arial" w:cs="Arial"/>
                  <w:sz w:val="18"/>
                  <w:szCs w:val="18"/>
                </w:rPr>
                <w:t xml:space="preserve">40C0 - </w:t>
              </w:r>
              <w:proofErr w:type="spellStart"/>
              <w:r w:rsidR="00053D8E" w:rsidRPr="004050A4">
                <w:rPr>
                  <w:rFonts w:ascii="Arial" w:hAnsi="Arial" w:cs="Arial"/>
                  <w:sz w:val="18"/>
                  <w:szCs w:val="18"/>
                </w:rPr>
                <w:t>Tufărișuri</w:t>
              </w:r>
              <w:proofErr w:type="spellEnd"/>
              <w:r w:rsidR="00053D8E" w:rsidRPr="004050A4">
                <w:rPr>
                  <w:rFonts w:ascii="Arial" w:hAnsi="Arial" w:cs="Arial"/>
                  <w:sz w:val="18"/>
                  <w:szCs w:val="18"/>
                </w:rPr>
                <w:t xml:space="preserve"> de </w:t>
              </w:r>
              <w:proofErr w:type="spellStart"/>
              <w:r w:rsidR="00053D8E" w:rsidRPr="004050A4">
                <w:rPr>
                  <w:rFonts w:ascii="Arial" w:hAnsi="Arial" w:cs="Arial"/>
                  <w:sz w:val="18"/>
                  <w:szCs w:val="18"/>
                </w:rPr>
                <w:t>foioase</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ponto-sarmatice</w:t>
              </w:r>
              <w:proofErr w:type="spellEnd"/>
              <w:r w:rsidR="00053D8E" w:rsidRPr="004050A4">
                <w:rPr>
                  <w:rFonts w:ascii="Arial" w:hAnsi="Arial" w:cs="Arial"/>
                  <w:sz w:val="18"/>
                  <w:szCs w:val="18"/>
                </w:rPr>
                <w:t xml:space="preserve"> *</w:t>
              </w:r>
            </w:hyperlink>
          </w:p>
        </w:tc>
        <w:tc>
          <w:tcPr>
            <w:tcW w:w="0" w:type="auto"/>
            <w:shd w:val="clear" w:color="auto" w:fill="auto"/>
            <w:tcMar>
              <w:top w:w="0" w:type="dxa"/>
              <w:left w:w="75" w:type="dxa"/>
              <w:bottom w:w="0" w:type="dxa"/>
              <w:right w:w="75" w:type="dxa"/>
            </w:tcMar>
            <w:vAlign w:val="center"/>
            <w:hideMark/>
          </w:tcPr>
          <w:p w14:paraId="5CCA0F5C"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2.00</w:t>
            </w:r>
          </w:p>
        </w:tc>
        <w:tc>
          <w:tcPr>
            <w:tcW w:w="0" w:type="auto"/>
            <w:shd w:val="clear" w:color="auto" w:fill="auto"/>
            <w:tcMar>
              <w:top w:w="0" w:type="dxa"/>
              <w:left w:w="75" w:type="dxa"/>
              <w:bottom w:w="0" w:type="dxa"/>
              <w:right w:w="75" w:type="dxa"/>
            </w:tcMar>
            <w:vAlign w:val="center"/>
            <w:hideMark/>
          </w:tcPr>
          <w:p w14:paraId="4EBC3761"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A</w:t>
            </w:r>
          </w:p>
        </w:tc>
        <w:tc>
          <w:tcPr>
            <w:tcW w:w="0" w:type="auto"/>
            <w:shd w:val="clear" w:color="auto" w:fill="auto"/>
            <w:tcMar>
              <w:top w:w="0" w:type="dxa"/>
              <w:left w:w="75" w:type="dxa"/>
              <w:bottom w:w="0" w:type="dxa"/>
              <w:right w:w="75" w:type="dxa"/>
            </w:tcMar>
            <w:vAlign w:val="center"/>
            <w:hideMark/>
          </w:tcPr>
          <w:p w14:paraId="25A560DA"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54815227"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0397C89"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r>
      <w:tr w:rsidR="00053D8E" w:rsidRPr="004050A4" w14:paraId="64C1E84D" w14:textId="77777777" w:rsidTr="006629F1">
        <w:tc>
          <w:tcPr>
            <w:tcW w:w="0" w:type="auto"/>
            <w:shd w:val="clear" w:color="auto" w:fill="auto"/>
            <w:tcMar>
              <w:top w:w="0" w:type="dxa"/>
              <w:left w:w="75" w:type="dxa"/>
              <w:bottom w:w="0" w:type="dxa"/>
              <w:right w:w="75" w:type="dxa"/>
            </w:tcMar>
            <w:vAlign w:val="center"/>
            <w:hideMark/>
          </w:tcPr>
          <w:p w14:paraId="06EF49AF" w14:textId="77777777" w:rsidR="00053D8E" w:rsidRPr="004050A4" w:rsidRDefault="00241AB2" w:rsidP="004050A4">
            <w:pPr>
              <w:spacing w:line="200" w:lineRule="exact"/>
              <w:rPr>
                <w:rFonts w:ascii="Arial" w:hAnsi="Arial" w:cs="Arial"/>
                <w:sz w:val="18"/>
                <w:szCs w:val="18"/>
              </w:rPr>
            </w:pPr>
            <w:hyperlink r:id="rId124" w:tgtFrame="_blank" w:history="1">
              <w:r w:rsidR="00053D8E" w:rsidRPr="004050A4">
                <w:rPr>
                  <w:rFonts w:ascii="Arial" w:hAnsi="Arial" w:cs="Arial"/>
                  <w:sz w:val="18"/>
                  <w:szCs w:val="18"/>
                </w:rPr>
                <w:t xml:space="preserve">62C0 - </w:t>
              </w:r>
              <w:proofErr w:type="spellStart"/>
              <w:r w:rsidR="00053D8E" w:rsidRPr="004050A4">
                <w:rPr>
                  <w:rFonts w:ascii="Arial" w:hAnsi="Arial" w:cs="Arial"/>
                  <w:sz w:val="18"/>
                  <w:szCs w:val="18"/>
                </w:rPr>
                <w:t>Stepe</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ponto-sarmatice</w:t>
              </w:r>
              <w:proofErr w:type="spellEnd"/>
              <w:r w:rsidR="00053D8E" w:rsidRPr="004050A4">
                <w:rPr>
                  <w:rFonts w:ascii="Arial" w:hAnsi="Arial" w:cs="Arial"/>
                  <w:sz w:val="18"/>
                  <w:szCs w:val="18"/>
                </w:rPr>
                <w:t xml:space="preserve"> *</w:t>
              </w:r>
            </w:hyperlink>
          </w:p>
        </w:tc>
        <w:tc>
          <w:tcPr>
            <w:tcW w:w="0" w:type="auto"/>
            <w:shd w:val="clear" w:color="auto" w:fill="auto"/>
            <w:tcMar>
              <w:top w:w="0" w:type="dxa"/>
              <w:left w:w="75" w:type="dxa"/>
              <w:bottom w:w="0" w:type="dxa"/>
              <w:right w:w="75" w:type="dxa"/>
            </w:tcMar>
            <w:vAlign w:val="center"/>
            <w:hideMark/>
          </w:tcPr>
          <w:p w14:paraId="24EA7772"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5.00</w:t>
            </w:r>
          </w:p>
        </w:tc>
        <w:tc>
          <w:tcPr>
            <w:tcW w:w="0" w:type="auto"/>
            <w:shd w:val="clear" w:color="auto" w:fill="auto"/>
            <w:tcMar>
              <w:top w:w="0" w:type="dxa"/>
              <w:left w:w="75" w:type="dxa"/>
              <w:bottom w:w="0" w:type="dxa"/>
              <w:right w:w="75" w:type="dxa"/>
            </w:tcMar>
            <w:vAlign w:val="center"/>
            <w:hideMark/>
          </w:tcPr>
          <w:p w14:paraId="51F52515"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449C7A35"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42092C74"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74FB38E0"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r>
      <w:tr w:rsidR="00053D8E" w:rsidRPr="004050A4" w14:paraId="7D9A062D" w14:textId="77777777" w:rsidTr="006629F1">
        <w:tc>
          <w:tcPr>
            <w:tcW w:w="0" w:type="auto"/>
            <w:shd w:val="clear" w:color="auto" w:fill="auto"/>
            <w:tcMar>
              <w:top w:w="0" w:type="dxa"/>
              <w:left w:w="75" w:type="dxa"/>
              <w:bottom w:w="0" w:type="dxa"/>
              <w:right w:w="75" w:type="dxa"/>
            </w:tcMar>
            <w:vAlign w:val="center"/>
            <w:hideMark/>
          </w:tcPr>
          <w:p w14:paraId="7DF9C6C8" w14:textId="77777777" w:rsidR="00053D8E" w:rsidRPr="004050A4" w:rsidRDefault="00241AB2" w:rsidP="004050A4">
            <w:pPr>
              <w:spacing w:line="200" w:lineRule="exact"/>
              <w:rPr>
                <w:rFonts w:ascii="Arial" w:hAnsi="Arial" w:cs="Arial"/>
                <w:sz w:val="18"/>
                <w:szCs w:val="18"/>
              </w:rPr>
            </w:pPr>
            <w:hyperlink r:id="rId125" w:tgtFrame="_blank" w:history="1">
              <w:r w:rsidR="00053D8E" w:rsidRPr="004050A4">
                <w:rPr>
                  <w:rFonts w:ascii="Arial" w:hAnsi="Arial" w:cs="Arial"/>
                  <w:sz w:val="18"/>
                  <w:szCs w:val="18"/>
                </w:rPr>
                <w:t xml:space="preserve">3260 - </w:t>
              </w:r>
              <w:proofErr w:type="spellStart"/>
              <w:r w:rsidR="00053D8E" w:rsidRPr="004050A4">
                <w:rPr>
                  <w:rFonts w:ascii="Arial" w:hAnsi="Arial" w:cs="Arial"/>
                  <w:sz w:val="18"/>
                  <w:szCs w:val="18"/>
                </w:rPr>
                <w:t>Cursuri</w:t>
              </w:r>
              <w:proofErr w:type="spellEnd"/>
              <w:r w:rsidR="00053D8E" w:rsidRPr="004050A4">
                <w:rPr>
                  <w:rFonts w:ascii="Arial" w:hAnsi="Arial" w:cs="Arial"/>
                  <w:sz w:val="18"/>
                  <w:szCs w:val="18"/>
                </w:rPr>
                <w:t xml:space="preserve"> de </w:t>
              </w:r>
              <w:proofErr w:type="spellStart"/>
              <w:r w:rsidR="00053D8E" w:rsidRPr="004050A4">
                <w:rPr>
                  <w:rFonts w:ascii="Arial" w:hAnsi="Arial" w:cs="Arial"/>
                  <w:sz w:val="18"/>
                  <w:szCs w:val="18"/>
                </w:rPr>
                <w:t>apă</w:t>
              </w:r>
              <w:proofErr w:type="spellEnd"/>
              <w:r w:rsidR="00053D8E" w:rsidRPr="004050A4">
                <w:rPr>
                  <w:rFonts w:ascii="Arial" w:hAnsi="Arial" w:cs="Arial"/>
                  <w:sz w:val="18"/>
                  <w:szCs w:val="18"/>
                </w:rPr>
                <w:t xml:space="preserve"> din </w:t>
              </w:r>
              <w:proofErr w:type="spellStart"/>
              <w:r w:rsidR="00053D8E" w:rsidRPr="004050A4">
                <w:rPr>
                  <w:rFonts w:ascii="Arial" w:hAnsi="Arial" w:cs="Arial"/>
                  <w:sz w:val="18"/>
                  <w:szCs w:val="18"/>
                </w:rPr>
                <w:t>zonele</w:t>
              </w:r>
              <w:proofErr w:type="spellEnd"/>
              <w:r w:rsidR="00053D8E" w:rsidRPr="004050A4">
                <w:rPr>
                  <w:rFonts w:ascii="Arial" w:hAnsi="Arial" w:cs="Arial"/>
                  <w:sz w:val="18"/>
                  <w:szCs w:val="18"/>
                </w:rPr>
                <w:t xml:space="preserve"> de </w:t>
              </w:r>
              <w:proofErr w:type="spellStart"/>
              <w:r w:rsidR="00053D8E" w:rsidRPr="004050A4">
                <w:rPr>
                  <w:rFonts w:ascii="Arial" w:hAnsi="Arial" w:cs="Arial"/>
                  <w:sz w:val="18"/>
                  <w:szCs w:val="18"/>
                </w:rPr>
                <w:t>câmpie</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până</w:t>
              </w:r>
              <w:proofErr w:type="spellEnd"/>
              <w:r w:rsidR="00053D8E" w:rsidRPr="004050A4">
                <w:rPr>
                  <w:rFonts w:ascii="Arial" w:hAnsi="Arial" w:cs="Arial"/>
                  <w:sz w:val="18"/>
                  <w:szCs w:val="18"/>
                </w:rPr>
                <w:t xml:space="preserve"> la </w:t>
              </w:r>
              <w:proofErr w:type="spellStart"/>
              <w:r w:rsidR="00053D8E" w:rsidRPr="004050A4">
                <w:rPr>
                  <w:rFonts w:ascii="Arial" w:hAnsi="Arial" w:cs="Arial"/>
                  <w:sz w:val="18"/>
                  <w:szCs w:val="18"/>
                </w:rPr>
                <w:t>cele</w:t>
              </w:r>
              <w:proofErr w:type="spellEnd"/>
              <w:r w:rsidR="00053D8E" w:rsidRPr="004050A4">
                <w:rPr>
                  <w:rFonts w:ascii="Arial" w:hAnsi="Arial" w:cs="Arial"/>
                  <w:sz w:val="18"/>
                  <w:szCs w:val="18"/>
                </w:rPr>
                <w:t xml:space="preserve"> montane, cu </w:t>
              </w:r>
              <w:proofErr w:type="spellStart"/>
              <w:r w:rsidR="00053D8E" w:rsidRPr="004050A4">
                <w:rPr>
                  <w:rFonts w:ascii="Arial" w:hAnsi="Arial" w:cs="Arial"/>
                  <w:sz w:val="18"/>
                  <w:szCs w:val="18"/>
                </w:rPr>
                <w:t>vegetație</w:t>
              </w:r>
              <w:proofErr w:type="spellEnd"/>
              <w:r w:rsidR="00053D8E" w:rsidRPr="004050A4">
                <w:rPr>
                  <w:rFonts w:ascii="Arial" w:hAnsi="Arial" w:cs="Arial"/>
                  <w:sz w:val="18"/>
                  <w:szCs w:val="18"/>
                </w:rPr>
                <w:t xml:space="preserve"> din </w:t>
              </w:r>
              <w:proofErr w:type="spellStart"/>
              <w:r w:rsidR="00053D8E" w:rsidRPr="004050A4">
                <w:rPr>
                  <w:rFonts w:ascii="Arial" w:hAnsi="Arial" w:cs="Arial"/>
                  <w:sz w:val="18"/>
                  <w:szCs w:val="18"/>
                </w:rPr>
                <w:t>Ranunculion</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fluitantis</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si</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Callitricho-Batrachion</w:t>
              </w:r>
              <w:proofErr w:type="spellEnd"/>
            </w:hyperlink>
          </w:p>
        </w:tc>
        <w:tc>
          <w:tcPr>
            <w:tcW w:w="0" w:type="auto"/>
            <w:shd w:val="clear" w:color="auto" w:fill="auto"/>
            <w:tcMar>
              <w:top w:w="0" w:type="dxa"/>
              <w:left w:w="75" w:type="dxa"/>
              <w:bottom w:w="0" w:type="dxa"/>
              <w:right w:w="75" w:type="dxa"/>
            </w:tcMar>
            <w:vAlign w:val="center"/>
            <w:hideMark/>
          </w:tcPr>
          <w:p w14:paraId="724BEDAD"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0.10</w:t>
            </w:r>
          </w:p>
        </w:tc>
        <w:tc>
          <w:tcPr>
            <w:tcW w:w="0" w:type="auto"/>
            <w:shd w:val="clear" w:color="auto" w:fill="auto"/>
            <w:tcMar>
              <w:top w:w="0" w:type="dxa"/>
              <w:left w:w="75" w:type="dxa"/>
              <w:bottom w:w="0" w:type="dxa"/>
              <w:right w:w="75" w:type="dxa"/>
            </w:tcMar>
            <w:vAlign w:val="center"/>
            <w:hideMark/>
          </w:tcPr>
          <w:p w14:paraId="65E9EBF9"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5A0E9F79"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7E08D3FF"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33B9E52F"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r>
      <w:tr w:rsidR="00053D8E" w:rsidRPr="004050A4" w14:paraId="7EC1BFA3" w14:textId="77777777" w:rsidTr="006629F1">
        <w:tc>
          <w:tcPr>
            <w:tcW w:w="0" w:type="auto"/>
            <w:shd w:val="clear" w:color="auto" w:fill="auto"/>
            <w:tcMar>
              <w:top w:w="0" w:type="dxa"/>
              <w:left w:w="75" w:type="dxa"/>
              <w:bottom w:w="0" w:type="dxa"/>
              <w:right w:w="75" w:type="dxa"/>
            </w:tcMar>
            <w:vAlign w:val="center"/>
            <w:hideMark/>
          </w:tcPr>
          <w:p w14:paraId="18EBDED7" w14:textId="77777777" w:rsidR="00053D8E" w:rsidRPr="004050A4" w:rsidRDefault="00241AB2" w:rsidP="004050A4">
            <w:pPr>
              <w:spacing w:line="200" w:lineRule="exact"/>
              <w:rPr>
                <w:rFonts w:ascii="Arial" w:hAnsi="Arial" w:cs="Arial"/>
                <w:sz w:val="18"/>
                <w:szCs w:val="18"/>
              </w:rPr>
            </w:pPr>
            <w:hyperlink r:id="rId126" w:tgtFrame="_blank" w:history="1">
              <w:r w:rsidR="00053D8E" w:rsidRPr="004050A4">
                <w:rPr>
                  <w:rFonts w:ascii="Arial" w:hAnsi="Arial" w:cs="Arial"/>
                  <w:sz w:val="18"/>
                  <w:szCs w:val="18"/>
                </w:rPr>
                <w:t xml:space="preserve">91AA - </w:t>
              </w:r>
              <w:proofErr w:type="spellStart"/>
              <w:r w:rsidR="00053D8E" w:rsidRPr="004050A4">
                <w:rPr>
                  <w:rFonts w:ascii="Arial" w:hAnsi="Arial" w:cs="Arial"/>
                  <w:sz w:val="18"/>
                  <w:szCs w:val="18"/>
                </w:rPr>
                <w:t>Vegetație</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forestieră</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ponto-sarmatică</w:t>
              </w:r>
              <w:proofErr w:type="spellEnd"/>
              <w:r w:rsidR="00053D8E" w:rsidRPr="004050A4">
                <w:rPr>
                  <w:rFonts w:ascii="Arial" w:hAnsi="Arial" w:cs="Arial"/>
                  <w:sz w:val="18"/>
                  <w:szCs w:val="18"/>
                </w:rPr>
                <w:t xml:space="preserve"> cu </w:t>
              </w:r>
              <w:proofErr w:type="spellStart"/>
              <w:r w:rsidR="00053D8E" w:rsidRPr="004050A4">
                <w:rPr>
                  <w:rFonts w:ascii="Arial" w:hAnsi="Arial" w:cs="Arial"/>
                  <w:sz w:val="18"/>
                  <w:szCs w:val="18"/>
                </w:rPr>
                <w:t>stejar</w:t>
              </w:r>
              <w:proofErr w:type="spellEnd"/>
              <w:r w:rsidR="00053D8E" w:rsidRPr="004050A4">
                <w:rPr>
                  <w:rFonts w:ascii="Arial" w:hAnsi="Arial" w:cs="Arial"/>
                  <w:sz w:val="18"/>
                  <w:szCs w:val="18"/>
                </w:rPr>
                <w:t xml:space="preserve"> </w:t>
              </w:r>
              <w:proofErr w:type="spellStart"/>
              <w:r w:rsidR="00053D8E" w:rsidRPr="004050A4">
                <w:rPr>
                  <w:rFonts w:ascii="Arial" w:hAnsi="Arial" w:cs="Arial"/>
                  <w:sz w:val="18"/>
                  <w:szCs w:val="18"/>
                </w:rPr>
                <w:t>pufos</w:t>
              </w:r>
              <w:proofErr w:type="spellEnd"/>
            </w:hyperlink>
          </w:p>
        </w:tc>
        <w:tc>
          <w:tcPr>
            <w:tcW w:w="0" w:type="auto"/>
            <w:shd w:val="clear" w:color="auto" w:fill="auto"/>
            <w:tcMar>
              <w:top w:w="0" w:type="dxa"/>
              <w:left w:w="75" w:type="dxa"/>
              <w:bottom w:w="0" w:type="dxa"/>
              <w:right w:w="75" w:type="dxa"/>
            </w:tcMar>
            <w:vAlign w:val="center"/>
            <w:hideMark/>
          </w:tcPr>
          <w:p w14:paraId="2BD0A690"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1.50</w:t>
            </w:r>
          </w:p>
        </w:tc>
        <w:tc>
          <w:tcPr>
            <w:tcW w:w="0" w:type="auto"/>
            <w:shd w:val="clear" w:color="auto" w:fill="auto"/>
            <w:tcMar>
              <w:top w:w="0" w:type="dxa"/>
              <w:left w:w="75" w:type="dxa"/>
              <w:bottom w:w="0" w:type="dxa"/>
              <w:right w:w="75" w:type="dxa"/>
            </w:tcMar>
            <w:vAlign w:val="center"/>
            <w:hideMark/>
          </w:tcPr>
          <w:p w14:paraId="7E92AE96"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5C40AD3F"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3843345C"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53C8B89" w14:textId="77777777" w:rsidR="00053D8E" w:rsidRPr="004050A4" w:rsidRDefault="00053D8E" w:rsidP="004050A4">
            <w:pPr>
              <w:spacing w:line="200" w:lineRule="exact"/>
              <w:jc w:val="center"/>
              <w:rPr>
                <w:rFonts w:ascii="Arial" w:hAnsi="Arial" w:cs="Arial"/>
                <w:sz w:val="18"/>
                <w:szCs w:val="18"/>
              </w:rPr>
            </w:pPr>
            <w:r w:rsidRPr="004050A4">
              <w:rPr>
                <w:rFonts w:ascii="Arial" w:hAnsi="Arial" w:cs="Arial"/>
                <w:sz w:val="18"/>
                <w:szCs w:val="18"/>
              </w:rPr>
              <w:t>B</w:t>
            </w:r>
          </w:p>
        </w:tc>
      </w:tr>
    </w:tbl>
    <w:p w14:paraId="616C7FEB" w14:textId="77777777" w:rsidR="004050A4" w:rsidRDefault="004050A4" w:rsidP="0080268D">
      <w:pPr>
        <w:pStyle w:val="helptext"/>
        <w:spacing w:before="0" w:beforeAutospacing="0" w:after="0" w:afterAutospacing="0"/>
        <w:ind w:firstLine="709"/>
        <w:jc w:val="both"/>
        <w:rPr>
          <w:rFonts w:ascii="Arial" w:hAnsi="Arial" w:cs="Arial"/>
          <w:sz w:val="18"/>
          <w:szCs w:val="18"/>
          <w:lang w:val="ro-RO"/>
        </w:rPr>
      </w:pPr>
    </w:p>
    <w:p w14:paraId="4A9FC0F5" w14:textId="214B50EE" w:rsidR="0080268D" w:rsidRPr="006629F1" w:rsidRDefault="0080268D" w:rsidP="0080268D">
      <w:pPr>
        <w:pStyle w:val="helptext"/>
        <w:spacing w:before="0" w:beforeAutospacing="0" w:after="0" w:afterAutospacing="0"/>
        <w:ind w:firstLine="709"/>
        <w:jc w:val="both"/>
        <w:rPr>
          <w:rFonts w:ascii="Arial" w:hAnsi="Arial" w:cs="Arial"/>
          <w:sz w:val="18"/>
          <w:szCs w:val="18"/>
          <w:lang w:val="ro-RO"/>
        </w:rPr>
      </w:pPr>
      <w:r w:rsidRPr="006629F1">
        <w:rPr>
          <w:rFonts w:ascii="Arial" w:hAnsi="Arial" w:cs="Arial"/>
          <w:sz w:val="18"/>
          <w:szCs w:val="18"/>
          <w:lang w:val="ro-RO"/>
        </w:rPr>
        <w:t xml:space="preserve">Reprezentivitate: A – excelentă, B – bună, C – semnificativă, D – nesemnificativă. </w:t>
      </w:r>
    </w:p>
    <w:p w14:paraId="6DBA5350" w14:textId="77777777" w:rsidR="0080268D" w:rsidRPr="006629F1" w:rsidRDefault="0080268D" w:rsidP="0080268D">
      <w:pPr>
        <w:pStyle w:val="helptext"/>
        <w:spacing w:before="0" w:beforeAutospacing="0" w:after="0" w:afterAutospacing="0"/>
        <w:ind w:firstLine="720"/>
        <w:jc w:val="both"/>
        <w:rPr>
          <w:rFonts w:ascii="Arial" w:hAnsi="Arial" w:cs="Arial"/>
          <w:sz w:val="18"/>
          <w:szCs w:val="18"/>
          <w:lang w:val="ro-RO"/>
        </w:rPr>
      </w:pPr>
      <w:r w:rsidRPr="006629F1">
        <w:rPr>
          <w:rFonts w:ascii="Arial" w:hAnsi="Arial" w:cs="Arial"/>
          <w:sz w:val="18"/>
          <w:szCs w:val="18"/>
          <w:lang w:val="ro-RO"/>
        </w:rPr>
        <w:t xml:space="preserve">Suprafaţa relativă: A – 100 ≥ p &gt; 15%, B – 15 ≥ p &gt; 2%, C – 2 ≥ p &gt; 0%. </w:t>
      </w:r>
    </w:p>
    <w:p w14:paraId="201B1BE0" w14:textId="77777777" w:rsidR="0080268D" w:rsidRPr="006629F1" w:rsidRDefault="0080268D" w:rsidP="0080268D">
      <w:pPr>
        <w:pStyle w:val="helptext"/>
        <w:spacing w:before="0" w:beforeAutospacing="0" w:after="0" w:afterAutospacing="0"/>
        <w:ind w:firstLine="720"/>
        <w:jc w:val="both"/>
        <w:rPr>
          <w:rFonts w:ascii="Arial" w:hAnsi="Arial" w:cs="Arial"/>
          <w:sz w:val="18"/>
          <w:szCs w:val="18"/>
          <w:lang w:val="ro-RO"/>
        </w:rPr>
      </w:pPr>
      <w:r w:rsidRPr="006629F1">
        <w:rPr>
          <w:rFonts w:ascii="Arial" w:hAnsi="Arial" w:cs="Arial"/>
          <w:sz w:val="18"/>
          <w:szCs w:val="18"/>
          <w:lang w:val="ro-RO"/>
        </w:rPr>
        <w:t>Stare de conservare: A – excelentă, B – bună, C – medie sau redusă</w:t>
      </w:r>
    </w:p>
    <w:p w14:paraId="4B0924EF" w14:textId="77777777" w:rsidR="0080268D" w:rsidRPr="006629F1" w:rsidRDefault="0080268D" w:rsidP="0080268D">
      <w:pPr>
        <w:pStyle w:val="helptext"/>
        <w:spacing w:before="0" w:beforeAutospacing="0" w:after="0" w:afterAutospacing="0"/>
        <w:ind w:firstLine="720"/>
        <w:jc w:val="both"/>
        <w:rPr>
          <w:rFonts w:ascii="Arial" w:hAnsi="Arial" w:cs="Arial"/>
          <w:sz w:val="18"/>
          <w:szCs w:val="18"/>
          <w:lang w:val="ro-RO"/>
        </w:rPr>
      </w:pPr>
      <w:r w:rsidRPr="006629F1">
        <w:rPr>
          <w:rFonts w:ascii="Arial" w:hAnsi="Arial" w:cs="Arial"/>
          <w:sz w:val="18"/>
          <w:szCs w:val="18"/>
          <w:lang w:val="ro-RO"/>
        </w:rPr>
        <w:t xml:space="preserve">Evaluare globală: A – valoare excelentă, B – valoare bună, C – valoare considerabilă. </w:t>
      </w:r>
    </w:p>
    <w:p w14:paraId="5655FD6E" w14:textId="34C08F9F" w:rsidR="006629F1" w:rsidRPr="008126A8" w:rsidRDefault="006629F1" w:rsidP="001336C1">
      <w:pPr>
        <w:spacing w:before="60" w:line="260" w:lineRule="exact"/>
        <w:ind w:firstLine="720"/>
        <w:jc w:val="both"/>
        <w:rPr>
          <w:rFonts w:ascii="Arial" w:hAnsi="Arial" w:cs="Arial"/>
          <w:lang w:val="ro-RO"/>
        </w:rPr>
      </w:pPr>
      <w:r w:rsidRPr="006629F1">
        <w:rPr>
          <w:rFonts w:ascii="Arial" w:hAnsi="Arial" w:cs="Arial"/>
          <w:lang w:val="ro-RO"/>
        </w:rPr>
        <w:lastRenderedPageBreak/>
        <w:t>Fața de habitate de interes comunitar men</w:t>
      </w:r>
      <w:r w:rsidRPr="006629F1">
        <w:rPr>
          <w:rFonts w:ascii="Tahoma" w:hAnsi="Tahoma" w:cs="Tahoma"/>
          <w:lang w:val="ro-RO"/>
        </w:rPr>
        <w:t>ţ</w:t>
      </w:r>
      <w:r w:rsidRPr="006629F1">
        <w:rPr>
          <w:rFonts w:ascii="Arial" w:hAnsi="Arial" w:cs="Arial"/>
          <w:lang w:val="ro-RO"/>
        </w:rPr>
        <w:t>ionate în formularul standard</w:t>
      </w:r>
      <w:r w:rsidR="001336C1">
        <w:rPr>
          <w:rFonts w:ascii="Arial" w:hAnsi="Arial" w:cs="Arial"/>
          <w:lang w:val="ro-RO"/>
        </w:rPr>
        <w:t>,</w:t>
      </w:r>
      <w:r w:rsidRPr="006629F1">
        <w:rPr>
          <w:rFonts w:ascii="Arial" w:hAnsi="Arial" w:cs="Arial"/>
          <w:lang w:val="ro-RO"/>
        </w:rPr>
        <w:t xml:space="preserve"> </w:t>
      </w:r>
      <w:r w:rsidR="001336C1">
        <w:rPr>
          <w:rFonts w:ascii="Arial" w:hAnsi="Arial" w:cs="Arial"/>
          <w:lang w:val="ro-RO"/>
        </w:rPr>
        <w:t xml:space="preserve">care nu se regăsesc în fondul forestier analizat, </w:t>
      </w:r>
      <w:r w:rsidRPr="006629F1">
        <w:rPr>
          <w:rFonts w:ascii="Arial" w:hAnsi="Arial" w:cs="Arial"/>
          <w:lang w:val="ro-RO"/>
        </w:rPr>
        <w:t>în cadrul</w:t>
      </w:r>
      <w:r w:rsidRPr="008126A8">
        <w:rPr>
          <w:rFonts w:ascii="Arial" w:hAnsi="Arial" w:cs="Arial"/>
          <w:lang w:val="ro-RO"/>
        </w:rPr>
        <w:t xml:space="preserve"> sitului mai este prezent și habitatul „Zăvoaiele de </w:t>
      </w:r>
      <w:r w:rsidRPr="008126A8">
        <w:rPr>
          <w:rFonts w:ascii="Arial" w:hAnsi="Arial" w:cs="Arial"/>
          <w:i/>
          <w:lang w:val="ro-RO"/>
        </w:rPr>
        <w:t>Salix alba</w:t>
      </w:r>
      <w:r w:rsidRPr="008126A8">
        <w:rPr>
          <w:rFonts w:ascii="Arial" w:hAnsi="Arial" w:cs="Arial"/>
          <w:lang w:val="ro-RO"/>
        </w:rPr>
        <w:t xml:space="preserve"> </w:t>
      </w:r>
      <w:r w:rsidRPr="008126A8">
        <w:rPr>
          <w:rFonts w:ascii="Tahoma" w:hAnsi="Tahoma" w:cs="Tahoma"/>
          <w:lang w:val="ro-RO"/>
        </w:rPr>
        <w:t>ş</w:t>
      </w:r>
      <w:r w:rsidRPr="008126A8">
        <w:rPr>
          <w:rFonts w:ascii="Arial" w:hAnsi="Arial" w:cs="Arial"/>
          <w:lang w:val="ro-RO"/>
        </w:rPr>
        <w:t xml:space="preserve">i </w:t>
      </w:r>
      <w:r w:rsidRPr="008126A8">
        <w:rPr>
          <w:rFonts w:ascii="Arial" w:hAnsi="Arial" w:cs="Arial"/>
          <w:i/>
          <w:lang w:val="ro-RO"/>
        </w:rPr>
        <w:t xml:space="preserve">Populus alba” </w:t>
      </w:r>
      <w:r w:rsidRPr="008126A8">
        <w:rPr>
          <w:rFonts w:ascii="Arial" w:hAnsi="Arial" w:cs="Arial"/>
          <w:lang w:val="ro-RO"/>
        </w:rPr>
        <w:t>(habitatul 92A0). Acest habitat ocupă o suprafa</w:t>
      </w:r>
      <w:r w:rsidRPr="008126A8">
        <w:rPr>
          <w:rFonts w:ascii="Tahoma" w:hAnsi="Tahoma" w:cs="Tahoma"/>
          <w:lang w:val="ro-RO"/>
        </w:rPr>
        <w:t>ţ</w:t>
      </w:r>
      <w:r w:rsidRPr="008126A8">
        <w:rPr>
          <w:rFonts w:ascii="Arial" w:hAnsi="Arial" w:cs="Arial"/>
          <w:lang w:val="ro-RO"/>
        </w:rPr>
        <w:t xml:space="preserve">ă de </w:t>
      </w:r>
      <w:r>
        <w:rPr>
          <w:rFonts w:ascii="Arial" w:hAnsi="Arial" w:cs="Arial"/>
          <w:lang w:val="ro-RO"/>
        </w:rPr>
        <w:t xml:space="preserve">1,0 </w:t>
      </w:r>
      <w:r w:rsidRPr="008126A8">
        <w:rPr>
          <w:rFonts w:ascii="Arial" w:hAnsi="Arial" w:cs="Arial"/>
          <w:lang w:val="ro-RO"/>
        </w:rPr>
        <w:t xml:space="preserve">ha (tabelul </w:t>
      </w:r>
      <w:r>
        <w:rPr>
          <w:rFonts w:ascii="Arial" w:hAnsi="Arial" w:cs="Arial"/>
          <w:lang w:val="ro-RO"/>
        </w:rPr>
        <w:t>46</w:t>
      </w:r>
      <w:r w:rsidRPr="008126A8">
        <w:rPr>
          <w:rFonts w:ascii="Arial" w:hAnsi="Arial" w:cs="Arial"/>
          <w:lang w:val="ro-RO"/>
        </w:rPr>
        <w:t>).</w:t>
      </w:r>
    </w:p>
    <w:p w14:paraId="3BE83D87" w14:textId="77777777" w:rsidR="006629F1" w:rsidRPr="008126A8" w:rsidRDefault="006629F1" w:rsidP="001336C1">
      <w:pPr>
        <w:autoSpaceDE w:val="0"/>
        <w:autoSpaceDN w:val="0"/>
        <w:adjustRightInd w:val="0"/>
        <w:spacing w:line="160" w:lineRule="exact"/>
        <w:jc w:val="both"/>
        <w:rPr>
          <w:rFonts w:ascii="Arial" w:hAnsi="Arial" w:cs="Arial"/>
          <w:lang w:val="ro-RO"/>
        </w:rPr>
      </w:pPr>
    </w:p>
    <w:p w14:paraId="578D3258" w14:textId="453CDF02" w:rsidR="006629F1" w:rsidRPr="008126A8" w:rsidRDefault="00252A66" w:rsidP="006629F1">
      <w:pPr>
        <w:autoSpaceDE w:val="0"/>
        <w:autoSpaceDN w:val="0"/>
        <w:adjustRightInd w:val="0"/>
        <w:jc w:val="center"/>
        <w:rPr>
          <w:rFonts w:ascii="Arial" w:hAnsi="Arial" w:cs="Arial"/>
          <w:sz w:val="22"/>
          <w:szCs w:val="22"/>
          <w:lang w:val="ro-RO"/>
        </w:rPr>
      </w:pPr>
      <w:r w:rsidRPr="0080268D">
        <w:rPr>
          <w:rFonts w:ascii="Arial" w:hAnsi="Arial" w:cs="Arial"/>
          <w:sz w:val="22"/>
          <w:szCs w:val="22"/>
          <w:lang w:val="ro-RO"/>
        </w:rPr>
        <w:t xml:space="preserve">Tabelul </w:t>
      </w:r>
      <w:r w:rsidR="004B26CA">
        <w:rPr>
          <w:rFonts w:ascii="Arial" w:hAnsi="Arial" w:cs="Arial"/>
          <w:sz w:val="22"/>
          <w:szCs w:val="22"/>
          <w:lang w:val="ro-RO"/>
        </w:rPr>
        <w:t xml:space="preserve">49 </w:t>
      </w:r>
      <w:r w:rsidR="006629F1" w:rsidRPr="008126A8">
        <w:rPr>
          <w:rFonts w:ascii="Arial" w:hAnsi="Arial" w:cs="Arial"/>
          <w:sz w:val="22"/>
          <w:szCs w:val="22"/>
          <w:lang w:val="ro-RO"/>
        </w:rPr>
        <w:t xml:space="preserve">Tipuri de pădure incluse în habitatul 92A0 </w:t>
      </w:r>
      <w:r w:rsidR="006629F1" w:rsidRPr="008126A8">
        <w:rPr>
          <w:rFonts w:ascii="Tahoma" w:hAnsi="Tahoma" w:cs="Tahoma"/>
          <w:sz w:val="22"/>
          <w:szCs w:val="22"/>
          <w:lang w:val="ro-RO"/>
        </w:rPr>
        <w:t>ş</w:t>
      </w:r>
      <w:r w:rsidR="006629F1" w:rsidRPr="008126A8">
        <w:rPr>
          <w:rFonts w:ascii="Arial" w:hAnsi="Arial" w:cs="Arial"/>
          <w:sz w:val="22"/>
          <w:szCs w:val="22"/>
          <w:lang w:val="ro-RO"/>
        </w:rPr>
        <w:t>i suprafa</w:t>
      </w:r>
      <w:r w:rsidR="006629F1" w:rsidRPr="008126A8">
        <w:rPr>
          <w:rFonts w:ascii="Tahoma" w:hAnsi="Tahoma" w:cs="Tahoma"/>
          <w:sz w:val="22"/>
          <w:szCs w:val="22"/>
          <w:lang w:val="ro-RO"/>
        </w:rPr>
        <w:t>ţ</w:t>
      </w:r>
      <w:r w:rsidR="006629F1" w:rsidRPr="008126A8">
        <w:rPr>
          <w:rFonts w:ascii="Arial" w:hAnsi="Arial" w:cs="Arial"/>
          <w:sz w:val="22"/>
          <w:szCs w:val="22"/>
          <w:lang w:val="ro-RO"/>
        </w:rPr>
        <w:t>a lor</w:t>
      </w:r>
    </w:p>
    <w:tbl>
      <w:tblPr>
        <w:tblW w:w="486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17"/>
        <w:gridCol w:w="4249"/>
        <w:gridCol w:w="997"/>
        <w:gridCol w:w="1504"/>
      </w:tblGrid>
      <w:tr w:rsidR="006629F1" w:rsidRPr="008126A8" w14:paraId="08A7F7A5" w14:textId="77777777" w:rsidTr="00957914">
        <w:trPr>
          <w:trHeight w:val="170"/>
        </w:trPr>
        <w:tc>
          <w:tcPr>
            <w:tcW w:w="1580" w:type="pct"/>
            <w:vMerge w:val="restart"/>
            <w:tcBorders>
              <w:top w:val="single" w:sz="12" w:space="0" w:color="auto"/>
              <w:left w:val="single" w:sz="12" w:space="0" w:color="auto"/>
            </w:tcBorders>
            <w:vAlign w:val="center"/>
          </w:tcPr>
          <w:p w14:paraId="5ED12CB0" w14:textId="77777777" w:rsidR="006629F1" w:rsidRPr="008126A8" w:rsidRDefault="006629F1" w:rsidP="00957914">
            <w:pPr>
              <w:spacing w:line="190" w:lineRule="exact"/>
              <w:jc w:val="center"/>
              <w:rPr>
                <w:rFonts w:ascii="Arial" w:hAnsi="Arial" w:cs="Arial"/>
                <w:b/>
                <w:sz w:val="18"/>
                <w:szCs w:val="18"/>
                <w:lang w:val="ro-RO"/>
              </w:rPr>
            </w:pPr>
            <w:r w:rsidRPr="008126A8">
              <w:rPr>
                <w:rFonts w:ascii="Arial" w:hAnsi="Arial" w:cs="Arial"/>
                <w:b/>
                <w:sz w:val="18"/>
                <w:szCs w:val="18"/>
                <w:lang w:val="ro-RO"/>
              </w:rPr>
              <w:t>Tip habitat Natura 2000</w:t>
            </w:r>
          </w:p>
        </w:tc>
        <w:tc>
          <w:tcPr>
            <w:tcW w:w="2153" w:type="pct"/>
            <w:vMerge w:val="restart"/>
            <w:tcBorders>
              <w:top w:val="single" w:sz="12" w:space="0" w:color="auto"/>
            </w:tcBorders>
            <w:vAlign w:val="center"/>
          </w:tcPr>
          <w:p w14:paraId="19AC4A29" w14:textId="77777777" w:rsidR="006629F1" w:rsidRPr="008126A8" w:rsidRDefault="006629F1" w:rsidP="00957914">
            <w:pPr>
              <w:spacing w:line="190" w:lineRule="exact"/>
              <w:jc w:val="center"/>
              <w:rPr>
                <w:rFonts w:ascii="Arial" w:hAnsi="Arial" w:cs="Arial"/>
                <w:b/>
                <w:sz w:val="18"/>
                <w:szCs w:val="18"/>
                <w:lang w:val="ro-RO"/>
              </w:rPr>
            </w:pPr>
            <w:r w:rsidRPr="008126A8">
              <w:rPr>
                <w:rFonts w:ascii="Arial" w:hAnsi="Arial" w:cs="Arial"/>
                <w:b/>
                <w:sz w:val="18"/>
                <w:szCs w:val="18"/>
                <w:lang w:val="ro-RO"/>
              </w:rPr>
              <w:t>Tip habitat românesc</w:t>
            </w:r>
          </w:p>
        </w:tc>
        <w:tc>
          <w:tcPr>
            <w:tcW w:w="505" w:type="pct"/>
            <w:vMerge w:val="restart"/>
            <w:tcBorders>
              <w:top w:val="single" w:sz="12" w:space="0" w:color="auto"/>
            </w:tcBorders>
            <w:vAlign w:val="center"/>
          </w:tcPr>
          <w:p w14:paraId="01A5C1CB" w14:textId="77777777" w:rsidR="006629F1" w:rsidRPr="008126A8" w:rsidRDefault="006629F1" w:rsidP="00957914">
            <w:pPr>
              <w:spacing w:line="190" w:lineRule="exact"/>
              <w:jc w:val="center"/>
              <w:rPr>
                <w:rFonts w:ascii="Arial" w:hAnsi="Arial" w:cs="Arial"/>
                <w:b/>
                <w:sz w:val="18"/>
                <w:szCs w:val="18"/>
                <w:lang w:val="ro-RO"/>
              </w:rPr>
            </w:pPr>
            <w:r w:rsidRPr="008126A8">
              <w:rPr>
                <w:rFonts w:ascii="Arial" w:hAnsi="Arial" w:cs="Arial"/>
                <w:b/>
                <w:sz w:val="18"/>
                <w:szCs w:val="18"/>
                <w:lang w:val="ro-RO"/>
              </w:rPr>
              <w:t>Tip pădure</w:t>
            </w:r>
          </w:p>
        </w:tc>
        <w:tc>
          <w:tcPr>
            <w:tcW w:w="762" w:type="pct"/>
            <w:tcBorders>
              <w:top w:val="single" w:sz="12" w:space="0" w:color="auto"/>
              <w:bottom w:val="single" w:sz="2" w:space="0" w:color="auto"/>
              <w:right w:val="single" w:sz="12" w:space="0" w:color="auto"/>
            </w:tcBorders>
            <w:vAlign w:val="center"/>
          </w:tcPr>
          <w:p w14:paraId="4F083361" w14:textId="77777777" w:rsidR="006629F1" w:rsidRPr="008126A8" w:rsidRDefault="006629F1" w:rsidP="00957914">
            <w:pPr>
              <w:spacing w:line="190" w:lineRule="exact"/>
              <w:jc w:val="center"/>
              <w:rPr>
                <w:rFonts w:ascii="Arial" w:hAnsi="Arial" w:cs="Arial"/>
                <w:b/>
                <w:sz w:val="18"/>
                <w:szCs w:val="18"/>
                <w:lang w:val="ro-RO"/>
              </w:rPr>
            </w:pPr>
            <w:r w:rsidRPr="008126A8">
              <w:rPr>
                <w:rFonts w:ascii="Arial" w:hAnsi="Arial" w:cs="Arial"/>
                <w:b/>
                <w:sz w:val="18"/>
                <w:szCs w:val="18"/>
                <w:lang w:val="ro-RO"/>
              </w:rPr>
              <w:t>Suprafaţa</w:t>
            </w:r>
          </w:p>
        </w:tc>
      </w:tr>
      <w:tr w:rsidR="006629F1" w:rsidRPr="008126A8" w14:paraId="04BC5F0C" w14:textId="77777777" w:rsidTr="00957914">
        <w:trPr>
          <w:trHeight w:val="170"/>
        </w:trPr>
        <w:tc>
          <w:tcPr>
            <w:tcW w:w="1580" w:type="pct"/>
            <w:vMerge/>
            <w:tcBorders>
              <w:left w:val="single" w:sz="12" w:space="0" w:color="auto"/>
              <w:bottom w:val="single" w:sz="12" w:space="0" w:color="auto"/>
            </w:tcBorders>
            <w:vAlign w:val="center"/>
          </w:tcPr>
          <w:p w14:paraId="2ED426FF" w14:textId="77777777" w:rsidR="006629F1" w:rsidRPr="008126A8" w:rsidRDefault="006629F1" w:rsidP="00957914">
            <w:pPr>
              <w:spacing w:line="190" w:lineRule="exact"/>
              <w:jc w:val="center"/>
              <w:rPr>
                <w:rFonts w:ascii="Arial" w:hAnsi="Arial" w:cs="Arial"/>
                <w:b/>
                <w:sz w:val="18"/>
                <w:szCs w:val="18"/>
                <w:lang w:val="ro-RO"/>
              </w:rPr>
            </w:pPr>
          </w:p>
        </w:tc>
        <w:tc>
          <w:tcPr>
            <w:tcW w:w="2153" w:type="pct"/>
            <w:vMerge/>
            <w:tcBorders>
              <w:bottom w:val="single" w:sz="12" w:space="0" w:color="auto"/>
            </w:tcBorders>
            <w:vAlign w:val="center"/>
          </w:tcPr>
          <w:p w14:paraId="1BE8C501" w14:textId="77777777" w:rsidR="006629F1" w:rsidRPr="008126A8" w:rsidRDefault="006629F1" w:rsidP="00957914">
            <w:pPr>
              <w:spacing w:line="190" w:lineRule="exact"/>
              <w:jc w:val="center"/>
              <w:rPr>
                <w:rFonts w:ascii="Arial" w:hAnsi="Arial" w:cs="Arial"/>
                <w:b/>
                <w:sz w:val="18"/>
                <w:szCs w:val="18"/>
                <w:lang w:val="ro-RO"/>
              </w:rPr>
            </w:pPr>
          </w:p>
        </w:tc>
        <w:tc>
          <w:tcPr>
            <w:tcW w:w="505" w:type="pct"/>
            <w:vMerge/>
            <w:tcBorders>
              <w:bottom w:val="single" w:sz="12" w:space="0" w:color="auto"/>
            </w:tcBorders>
            <w:vAlign w:val="center"/>
          </w:tcPr>
          <w:p w14:paraId="4BDA6BF6" w14:textId="77777777" w:rsidR="006629F1" w:rsidRPr="008126A8" w:rsidRDefault="006629F1" w:rsidP="00957914">
            <w:pPr>
              <w:spacing w:line="190" w:lineRule="exact"/>
              <w:jc w:val="center"/>
              <w:rPr>
                <w:rFonts w:ascii="Arial" w:hAnsi="Arial" w:cs="Arial"/>
                <w:b/>
                <w:sz w:val="18"/>
                <w:szCs w:val="18"/>
                <w:lang w:val="ro-RO"/>
              </w:rPr>
            </w:pPr>
          </w:p>
        </w:tc>
        <w:tc>
          <w:tcPr>
            <w:tcW w:w="762" w:type="pct"/>
            <w:tcBorders>
              <w:top w:val="single" w:sz="2" w:space="0" w:color="auto"/>
              <w:bottom w:val="single" w:sz="12" w:space="0" w:color="auto"/>
              <w:right w:val="single" w:sz="12" w:space="0" w:color="auto"/>
            </w:tcBorders>
            <w:vAlign w:val="center"/>
          </w:tcPr>
          <w:p w14:paraId="156CA9D7" w14:textId="77777777" w:rsidR="006629F1" w:rsidRPr="008126A8" w:rsidRDefault="006629F1" w:rsidP="00957914">
            <w:pPr>
              <w:spacing w:line="190" w:lineRule="exact"/>
              <w:jc w:val="center"/>
              <w:rPr>
                <w:rFonts w:ascii="Arial" w:hAnsi="Arial" w:cs="Arial"/>
                <w:b/>
                <w:sz w:val="18"/>
                <w:szCs w:val="18"/>
                <w:lang w:val="ro-RO"/>
              </w:rPr>
            </w:pPr>
            <w:r w:rsidRPr="008126A8">
              <w:rPr>
                <w:rFonts w:ascii="Arial" w:hAnsi="Arial" w:cs="Arial"/>
                <w:b/>
                <w:sz w:val="18"/>
                <w:szCs w:val="18"/>
                <w:lang w:val="ro-RO"/>
              </w:rPr>
              <w:t>(ha)</w:t>
            </w:r>
          </w:p>
        </w:tc>
      </w:tr>
      <w:tr w:rsidR="006629F1" w:rsidRPr="008126A8" w14:paraId="3A3E6BE4" w14:textId="77777777" w:rsidTr="00957914">
        <w:trPr>
          <w:trHeight w:val="170"/>
        </w:trPr>
        <w:tc>
          <w:tcPr>
            <w:tcW w:w="1580" w:type="pct"/>
            <w:tcBorders>
              <w:top w:val="single" w:sz="12" w:space="0" w:color="auto"/>
              <w:left w:val="single" w:sz="12" w:space="0" w:color="auto"/>
              <w:bottom w:val="single" w:sz="12" w:space="0" w:color="auto"/>
            </w:tcBorders>
            <w:vAlign w:val="center"/>
          </w:tcPr>
          <w:p w14:paraId="4996FCD7" w14:textId="77777777" w:rsidR="006629F1" w:rsidRPr="008126A8" w:rsidRDefault="006629F1" w:rsidP="00957914">
            <w:pPr>
              <w:autoSpaceDE w:val="0"/>
              <w:autoSpaceDN w:val="0"/>
              <w:adjustRightInd w:val="0"/>
              <w:spacing w:line="190" w:lineRule="exact"/>
              <w:jc w:val="center"/>
              <w:rPr>
                <w:rFonts w:ascii="Arial" w:hAnsi="Arial" w:cs="Arial"/>
                <w:b/>
                <w:sz w:val="18"/>
                <w:szCs w:val="18"/>
                <w:lang w:val="ro-RO"/>
              </w:rPr>
            </w:pPr>
            <w:r w:rsidRPr="008126A8">
              <w:rPr>
                <w:rFonts w:ascii="Arial" w:hAnsi="Arial" w:cs="Arial"/>
                <w:b/>
                <w:sz w:val="18"/>
                <w:szCs w:val="18"/>
                <w:lang w:val="ro-RO"/>
              </w:rPr>
              <w:t>1</w:t>
            </w:r>
          </w:p>
        </w:tc>
        <w:tc>
          <w:tcPr>
            <w:tcW w:w="2153" w:type="pct"/>
            <w:tcBorders>
              <w:top w:val="single" w:sz="12" w:space="0" w:color="auto"/>
              <w:bottom w:val="single" w:sz="12" w:space="0" w:color="auto"/>
            </w:tcBorders>
            <w:vAlign w:val="center"/>
          </w:tcPr>
          <w:p w14:paraId="406EA7C3" w14:textId="77777777" w:rsidR="006629F1" w:rsidRPr="008126A8" w:rsidRDefault="006629F1" w:rsidP="00957914">
            <w:pPr>
              <w:autoSpaceDE w:val="0"/>
              <w:autoSpaceDN w:val="0"/>
              <w:adjustRightInd w:val="0"/>
              <w:spacing w:line="190" w:lineRule="exact"/>
              <w:jc w:val="center"/>
              <w:rPr>
                <w:rFonts w:ascii="Arial" w:hAnsi="Arial" w:cs="Arial"/>
                <w:b/>
                <w:sz w:val="18"/>
                <w:szCs w:val="18"/>
                <w:lang w:val="ro-RO"/>
              </w:rPr>
            </w:pPr>
            <w:r w:rsidRPr="008126A8">
              <w:rPr>
                <w:rFonts w:ascii="Arial" w:hAnsi="Arial" w:cs="Arial"/>
                <w:b/>
                <w:sz w:val="18"/>
                <w:szCs w:val="18"/>
                <w:lang w:val="ro-RO"/>
              </w:rPr>
              <w:t>2</w:t>
            </w:r>
          </w:p>
        </w:tc>
        <w:tc>
          <w:tcPr>
            <w:tcW w:w="505" w:type="pct"/>
            <w:tcBorders>
              <w:top w:val="single" w:sz="12" w:space="0" w:color="auto"/>
              <w:bottom w:val="single" w:sz="12" w:space="0" w:color="auto"/>
            </w:tcBorders>
            <w:vAlign w:val="center"/>
          </w:tcPr>
          <w:p w14:paraId="7026ADA4" w14:textId="77777777" w:rsidR="006629F1" w:rsidRPr="008126A8" w:rsidRDefault="006629F1" w:rsidP="00957914">
            <w:pPr>
              <w:spacing w:line="190" w:lineRule="exact"/>
              <w:jc w:val="center"/>
              <w:rPr>
                <w:rFonts w:ascii="Arial" w:hAnsi="Arial" w:cs="Arial"/>
                <w:b/>
                <w:sz w:val="18"/>
                <w:szCs w:val="18"/>
                <w:lang w:val="ro-RO"/>
              </w:rPr>
            </w:pPr>
            <w:r w:rsidRPr="008126A8">
              <w:rPr>
                <w:rFonts w:ascii="Arial" w:hAnsi="Arial" w:cs="Arial"/>
                <w:b/>
                <w:sz w:val="18"/>
                <w:szCs w:val="18"/>
                <w:lang w:val="ro-RO"/>
              </w:rPr>
              <w:t>3</w:t>
            </w:r>
          </w:p>
        </w:tc>
        <w:tc>
          <w:tcPr>
            <w:tcW w:w="762" w:type="pct"/>
            <w:tcBorders>
              <w:top w:val="single" w:sz="12" w:space="0" w:color="auto"/>
              <w:bottom w:val="single" w:sz="12" w:space="0" w:color="auto"/>
              <w:right w:val="single" w:sz="12" w:space="0" w:color="auto"/>
            </w:tcBorders>
            <w:vAlign w:val="center"/>
          </w:tcPr>
          <w:p w14:paraId="16E06990" w14:textId="77777777" w:rsidR="006629F1" w:rsidRPr="008126A8" w:rsidRDefault="006629F1" w:rsidP="00957914">
            <w:pPr>
              <w:spacing w:line="190" w:lineRule="exact"/>
              <w:jc w:val="center"/>
              <w:rPr>
                <w:rFonts w:ascii="Arial" w:hAnsi="Arial" w:cs="Arial"/>
                <w:b/>
                <w:sz w:val="18"/>
                <w:szCs w:val="18"/>
                <w:lang w:val="ro-RO"/>
              </w:rPr>
            </w:pPr>
            <w:r w:rsidRPr="008126A8">
              <w:rPr>
                <w:rFonts w:ascii="Arial" w:hAnsi="Arial" w:cs="Arial"/>
                <w:b/>
                <w:sz w:val="18"/>
                <w:szCs w:val="18"/>
                <w:lang w:val="ro-RO"/>
              </w:rPr>
              <w:t>4</w:t>
            </w:r>
          </w:p>
        </w:tc>
      </w:tr>
      <w:tr w:rsidR="006629F1" w:rsidRPr="008126A8" w14:paraId="778BE122" w14:textId="77777777" w:rsidTr="006629F1">
        <w:trPr>
          <w:trHeight w:val="36"/>
        </w:trPr>
        <w:tc>
          <w:tcPr>
            <w:tcW w:w="1580" w:type="pct"/>
            <w:vMerge w:val="restart"/>
            <w:tcBorders>
              <w:top w:val="single" w:sz="4" w:space="0" w:color="auto"/>
              <w:left w:val="single" w:sz="12" w:space="0" w:color="auto"/>
            </w:tcBorders>
            <w:vAlign w:val="center"/>
          </w:tcPr>
          <w:p w14:paraId="07BDD49C" w14:textId="77777777" w:rsidR="006629F1" w:rsidRPr="008126A8" w:rsidRDefault="006629F1" w:rsidP="00957914">
            <w:pPr>
              <w:autoSpaceDE w:val="0"/>
              <w:autoSpaceDN w:val="0"/>
              <w:adjustRightInd w:val="0"/>
              <w:spacing w:line="184" w:lineRule="exact"/>
              <w:jc w:val="center"/>
              <w:rPr>
                <w:rFonts w:ascii="Arial" w:hAnsi="Arial" w:cs="Arial"/>
                <w:sz w:val="18"/>
                <w:szCs w:val="18"/>
              </w:rPr>
            </w:pPr>
            <w:r w:rsidRPr="008126A8">
              <w:rPr>
                <w:rFonts w:ascii="Arial" w:hAnsi="Arial" w:cs="Arial"/>
                <w:sz w:val="18"/>
                <w:szCs w:val="18"/>
              </w:rPr>
              <w:t>92A0 Salix alba and Populus alba galleries</w:t>
            </w:r>
          </w:p>
        </w:tc>
        <w:tc>
          <w:tcPr>
            <w:tcW w:w="2153" w:type="pct"/>
            <w:vMerge w:val="restart"/>
            <w:tcBorders>
              <w:top w:val="single" w:sz="4" w:space="0" w:color="auto"/>
            </w:tcBorders>
            <w:vAlign w:val="center"/>
          </w:tcPr>
          <w:p w14:paraId="189222CA" w14:textId="58B61BA4" w:rsidR="006629F1" w:rsidRPr="008126A8" w:rsidRDefault="006629F1" w:rsidP="00957914">
            <w:pPr>
              <w:autoSpaceDE w:val="0"/>
              <w:autoSpaceDN w:val="0"/>
              <w:adjustRightInd w:val="0"/>
              <w:spacing w:line="184" w:lineRule="exact"/>
              <w:ind w:left="-57" w:right="-57"/>
              <w:jc w:val="center"/>
              <w:rPr>
                <w:rFonts w:ascii="Arial" w:hAnsi="Arial" w:cs="Arial"/>
                <w:sz w:val="18"/>
                <w:szCs w:val="18"/>
              </w:rPr>
            </w:pPr>
            <w:r w:rsidRPr="008126A8">
              <w:rPr>
                <w:rFonts w:ascii="Arial" w:hAnsi="Arial" w:cs="Arial"/>
                <w:sz w:val="18"/>
                <w:szCs w:val="18"/>
              </w:rPr>
              <w:t xml:space="preserve">R4408 - </w:t>
            </w:r>
            <w:proofErr w:type="spellStart"/>
            <w:r w:rsidRPr="008126A8">
              <w:rPr>
                <w:rFonts w:ascii="Arial" w:hAnsi="Arial" w:cs="Arial"/>
                <w:sz w:val="18"/>
                <w:szCs w:val="18"/>
              </w:rPr>
              <w:t>Păduri</w:t>
            </w:r>
            <w:proofErr w:type="spellEnd"/>
            <w:r w:rsidRPr="008126A8">
              <w:rPr>
                <w:rFonts w:ascii="Arial" w:hAnsi="Arial" w:cs="Arial"/>
                <w:sz w:val="18"/>
                <w:szCs w:val="18"/>
              </w:rPr>
              <w:t xml:space="preserve"> </w:t>
            </w:r>
            <w:proofErr w:type="spellStart"/>
            <w:r w:rsidRPr="008126A8">
              <w:rPr>
                <w:rFonts w:ascii="Arial" w:hAnsi="Arial" w:cs="Arial"/>
                <w:sz w:val="18"/>
                <w:szCs w:val="18"/>
              </w:rPr>
              <w:t>danubiane</w:t>
            </w:r>
            <w:proofErr w:type="spellEnd"/>
            <w:r w:rsidRPr="008126A8">
              <w:rPr>
                <w:rFonts w:ascii="Arial" w:hAnsi="Arial" w:cs="Arial"/>
                <w:sz w:val="18"/>
                <w:szCs w:val="18"/>
              </w:rPr>
              <w:t xml:space="preserve"> de </w:t>
            </w:r>
            <w:proofErr w:type="spellStart"/>
            <w:r w:rsidRPr="008126A8">
              <w:rPr>
                <w:rFonts w:ascii="Arial" w:hAnsi="Arial" w:cs="Arial"/>
                <w:sz w:val="18"/>
                <w:szCs w:val="18"/>
              </w:rPr>
              <w:t>salcie</w:t>
            </w:r>
            <w:proofErr w:type="spellEnd"/>
            <w:r w:rsidRPr="008126A8">
              <w:rPr>
                <w:rFonts w:ascii="Arial" w:hAnsi="Arial" w:cs="Arial"/>
                <w:sz w:val="18"/>
                <w:szCs w:val="18"/>
              </w:rPr>
              <w:t xml:space="preserve"> </w:t>
            </w:r>
            <w:proofErr w:type="spellStart"/>
            <w:r w:rsidRPr="008126A8">
              <w:rPr>
                <w:rFonts w:ascii="Arial" w:hAnsi="Arial" w:cs="Arial"/>
                <w:sz w:val="18"/>
                <w:szCs w:val="18"/>
              </w:rPr>
              <w:t>albă</w:t>
            </w:r>
            <w:proofErr w:type="spellEnd"/>
            <w:r w:rsidRPr="008126A8">
              <w:rPr>
                <w:rFonts w:ascii="Arial" w:hAnsi="Arial" w:cs="Arial"/>
                <w:sz w:val="18"/>
                <w:szCs w:val="18"/>
              </w:rPr>
              <w:t xml:space="preserve"> (</w:t>
            </w:r>
            <w:r w:rsidRPr="008126A8">
              <w:rPr>
                <w:rFonts w:ascii="Arial" w:hAnsi="Arial" w:cs="Arial"/>
                <w:sz w:val="18"/>
                <w:szCs w:val="18"/>
                <w:u w:val="single"/>
              </w:rPr>
              <w:t>Salix alba</w:t>
            </w:r>
            <w:r w:rsidRPr="008126A8">
              <w:rPr>
                <w:rFonts w:ascii="Arial" w:hAnsi="Arial" w:cs="Arial"/>
                <w:sz w:val="18"/>
                <w:szCs w:val="18"/>
              </w:rPr>
              <w:t xml:space="preserve">) cu </w:t>
            </w:r>
            <w:proofErr w:type="spellStart"/>
            <w:r w:rsidRPr="008126A8">
              <w:rPr>
                <w:rFonts w:ascii="Arial" w:hAnsi="Arial" w:cs="Arial"/>
                <w:sz w:val="18"/>
                <w:szCs w:val="18"/>
              </w:rPr>
              <w:t>Lycopus</w:t>
            </w:r>
            <w:proofErr w:type="spellEnd"/>
            <w:r w:rsidRPr="008126A8">
              <w:rPr>
                <w:rFonts w:ascii="Arial" w:hAnsi="Arial" w:cs="Arial"/>
                <w:sz w:val="18"/>
                <w:szCs w:val="18"/>
              </w:rPr>
              <w:t xml:space="preserve"> </w:t>
            </w:r>
            <w:proofErr w:type="spellStart"/>
            <w:r w:rsidRPr="008126A8">
              <w:rPr>
                <w:rFonts w:ascii="Arial" w:hAnsi="Arial" w:cs="Arial"/>
                <w:sz w:val="18"/>
                <w:szCs w:val="18"/>
              </w:rPr>
              <w:t>exaltatus</w:t>
            </w:r>
            <w:proofErr w:type="spellEnd"/>
          </w:p>
        </w:tc>
        <w:tc>
          <w:tcPr>
            <w:tcW w:w="505" w:type="pct"/>
            <w:tcBorders>
              <w:top w:val="single" w:sz="4" w:space="0" w:color="auto"/>
            </w:tcBorders>
            <w:vAlign w:val="center"/>
          </w:tcPr>
          <w:p w14:paraId="394D691D" w14:textId="00F07B35" w:rsidR="006629F1" w:rsidRPr="008126A8" w:rsidRDefault="006629F1" w:rsidP="00957914">
            <w:pPr>
              <w:spacing w:line="184" w:lineRule="exact"/>
              <w:jc w:val="center"/>
              <w:rPr>
                <w:rFonts w:ascii="Arial" w:hAnsi="Arial" w:cs="Arial"/>
                <w:sz w:val="18"/>
                <w:szCs w:val="18"/>
              </w:rPr>
            </w:pPr>
            <w:r w:rsidRPr="008126A8">
              <w:rPr>
                <w:rFonts w:ascii="Arial" w:hAnsi="Arial" w:cs="Arial"/>
                <w:sz w:val="18"/>
                <w:szCs w:val="18"/>
              </w:rPr>
              <w:t>951.5</w:t>
            </w:r>
          </w:p>
        </w:tc>
        <w:tc>
          <w:tcPr>
            <w:tcW w:w="762" w:type="pct"/>
            <w:tcBorders>
              <w:top w:val="single" w:sz="4" w:space="0" w:color="auto"/>
              <w:right w:val="single" w:sz="12" w:space="0" w:color="auto"/>
            </w:tcBorders>
            <w:vAlign w:val="center"/>
          </w:tcPr>
          <w:p w14:paraId="69C64D2F" w14:textId="70E766DF" w:rsidR="006629F1" w:rsidRPr="008126A8" w:rsidRDefault="006629F1" w:rsidP="00957914">
            <w:pPr>
              <w:spacing w:line="184" w:lineRule="exact"/>
              <w:jc w:val="center"/>
              <w:rPr>
                <w:rFonts w:ascii="Arial" w:hAnsi="Arial" w:cs="Arial"/>
                <w:sz w:val="18"/>
                <w:szCs w:val="18"/>
              </w:rPr>
            </w:pPr>
            <w:r>
              <w:rPr>
                <w:rFonts w:ascii="Arial" w:hAnsi="Arial" w:cs="Arial"/>
                <w:sz w:val="18"/>
                <w:szCs w:val="18"/>
              </w:rPr>
              <w:t>1,0</w:t>
            </w:r>
          </w:p>
        </w:tc>
      </w:tr>
      <w:tr w:rsidR="006629F1" w:rsidRPr="008126A8" w14:paraId="2562A46E" w14:textId="77777777" w:rsidTr="006629F1">
        <w:trPr>
          <w:trHeight w:val="56"/>
        </w:trPr>
        <w:tc>
          <w:tcPr>
            <w:tcW w:w="1580" w:type="pct"/>
            <w:vMerge/>
            <w:tcBorders>
              <w:left w:val="single" w:sz="12" w:space="0" w:color="auto"/>
              <w:bottom w:val="single" w:sz="12" w:space="0" w:color="auto"/>
            </w:tcBorders>
            <w:vAlign w:val="center"/>
          </w:tcPr>
          <w:p w14:paraId="1CBBA417" w14:textId="77777777" w:rsidR="006629F1" w:rsidRPr="008126A8" w:rsidRDefault="006629F1" w:rsidP="00957914">
            <w:pPr>
              <w:autoSpaceDE w:val="0"/>
              <w:autoSpaceDN w:val="0"/>
              <w:adjustRightInd w:val="0"/>
              <w:spacing w:line="184" w:lineRule="exact"/>
              <w:jc w:val="center"/>
              <w:rPr>
                <w:rFonts w:ascii="Arial" w:hAnsi="Arial" w:cs="Arial"/>
                <w:sz w:val="18"/>
                <w:szCs w:val="18"/>
              </w:rPr>
            </w:pPr>
          </w:p>
        </w:tc>
        <w:tc>
          <w:tcPr>
            <w:tcW w:w="2153" w:type="pct"/>
            <w:vMerge/>
            <w:tcBorders>
              <w:bottom w:val="single" w:sz="12" w:space="0" w:color="auto"/>
            </w:tcBorders>
            <w:vAlign w:val="center"/>
          </w:tcPr>
          <w:p w14:paraId="6592D15B" w14:textId="77777777" w:rsidR="006629F1" w:rsidRPr="008126A8" w:rsidRDefault="006629F1" w:rsidP="00957914">
            <w:pPr>
              <w:autoSpaceDE w:val="0"/>
              <w:autoSpaceDN w:val="0"/>
              <w:adjustRightInd w:val="0"/>
              <w:spacing w:line="184" w:lineRule="exact"/>
              <w:jc w:val="center"/>
              <w:rPr>
                <w:rFonts w:ascii="Arial" w:hAnsi="Arial" w:cs="Arial"/>
                <w:sz w:val="18"/>
                <w:szCs w:val="18"/>
              </w:rPr>
            </w:pPr>
          </w:p>
        </w:tc>
        <w:tc>
          <w:tcPr>
            <w:tcW w:w="505" w:type="pct"/>
            <w:tcBorders>
              <w:bottom w:val="single" w:sz="12" w:space="0" w:color="auto"/>
            </w:tcBorders>
            <w:vAlign w:val="center"/>
          </w:tcPr>
          <w:p w14:paraId="4C768971" w14:textId="77777777" w:rsidR="006629F1" w:rsidRPr="008126A8" w:rsidRDefault="006629F1" w:rsidP="00957914">
            <w:pPr>
              <w:spacing w:line="184" w:lineRule="exact"/>
              <w:jc w:val="center"/>
              <w:rPr>
                <w:rFonts w:ascii="Arial" w:hAnsi="Arial" w:cs="Arial"/>
                <w:sz w:val="18"/>
                <w:szCs w:val="18"/>
              </w:rPr>
            </w:pPr>
            <w:r w:rsidRPr="008126A8">
              <w:rPr>
                <w:rFonts w:ascii="Arial" w:hAnsi="Arial" w:cs="Arial"/>
                <w:b/>
                <w:sz w:val="18"/>
                <w:szCs w:val="18"/>
              </w:rPr>
              <w:t>Total</w:t>
            </w:r>
          </w:p>
        </w:tc>
        <w:tc>
          <w:tcPr>
            <w:tcW w:w="762" w:type="pct"/>
            <w:tcBorders>
              <w:bottom w:val="single" w:sz="12" w:space="0" w:color="auto"/>
              <w:right w:val="single" w:sz="12" w:space="0" w:color="auto"/>
            </w:tcBorders>
            <w:vAlign w:val="center"/>
          </w:tcPr>
          <w:p w14:paraId="7A8397C7" w14:textId="3926B9AE" w:rsidR="006629F1" w:rsidRPr="008126A8" w:rsidRDefault="006629F1" w:rsidP="00957914">
            <w:pPr>
              <w:spacing w:line="184" w:lineRule="exact"/>
              <w:jc w:val="center"/>
              <w:rPr>
                <w:rFonts w:ascii="Arial" w:hAnsi="Arial" w:cs="Arial"/>
                <w:b/>
                <w:sz w:val="18"/>
                <w:szCs w:val="18"/>
              </w:rPr>
            </w:pPr>
            <w:r>
              <w:rPr>
                <w:rFonts w:ascii="Arial" w:hAnsi="Arial" w:cs="Arial"/>
                <w:b/>
                <w:sz w:val="18"/>
                <w:szCs w:val="18"/>
              </w:rPr>
              <w:t>1,0</w:t>
            </w:r>
          </w:p>
        </w:tc>
      </w:tr>
      <w:tr w:rsidR="001512C9" w:rsidRPr="008126A8" w14:paraId="15A4E124" w14:textId="77777777" w:rsidTr="001512C9">
        <w:trPr>
          <w:trHeight w:val="170"/>
        </w:trPr>
        <w:tc>
          <w:tcPr>
            <w:tcW w:w="4238" w:type="pct"/>
            <w:gridSpan w:val="3"/>
            <w:tcBorders>
              <w:top w:val="single" w:sz="12" w:space="0" w:color="auto"/>
              <w:left w:val="single" w:sz="12" w:space="0" w:color="auto"/>
              <w:bottom w:val="single" w:sz="12" w:space="0" w:color="auto"/>
            </w:tcBorders>
            <w:vAlign w:val="center"/>
          </w:tcPr>
          <w:p w14:paraId="57E43B8F" w14:textId="77777777" w:rsidR="001512C9" w:rsidRPr="008126A8" w:rsidRDefault="001512C9" w:rsidP="00957914">
            <w:pPr>
              <w:spacing w:line="184" w:lineRule="exact"/>
              <w:jc w:val="center"/>
              <w:rPr>
                <w:rFonts w:ascii="Arial" w:hAnsi="Arial" w:cs="Arial"/>
                <w:b/>
                <w:sz w:val="18"/>
                <w:szCs w:val="18"/>
              </w:rPr>
            </w:pPr>
            <w:r w:rsidRPr="008126A8">
              <w:rPr>
                <w:rFonts w:ascii="Arial" w:hAnsi="Arial" w:cs="Arial"/>
                <w:b/>
                <w:sz w:val="18"/>
                <w:szCs w:val="18"/>
              </w:rPr>
              <w:t>Total 92A0</w:t>
            </w:r>
          </w:p>
        </w:tc>
        <w:tc>
          <w:tcPr>
            <w:tcW w:w="762" w:type="pct"/>
            <w:tcBorders>
              <w:top w:val="single" w:sz="12" w:space="0" w:color="auto"/>
              <w:bottom w:val="single" w:sz="12" w:space="0" w:color="auto"/>
              <w:right w:val="single" w:sz="12" w:space="0" w:color="auto"/>
            </w:tcBorders>
            <w:shd w:val="clear" w:color="auto" w:fill="auto"/>
            <w:vAlign w:val="center"/>
          </w:tcPr>
          <w:p w14:paraId="69CDC253" w14:textId="139E95E5" w:rsidR="001512C9" w:rsidRPr="008126A8" w:rsidRDefault="001512C9" w:rsidP="00957914">
            <w:pPr>
              <w:spacing w:line="184" w:lineRule="exact"/>
              <w:jc w:val="center"/>
              <w:rPr>
                <w:rFonts w:ascii="Arial" w:hAnsi="Arial" w:cs="Arial"/>
                <w:b/>
                <w:sz w:val="18"/>
                <w:szCs w:val="18"/>
              </w:rPr>
            </w:pPr>
            <w:r>
              <w:rPr>
                <w:rFonts w:ascii="Arial" w:hAnsi="Arial" w:cs="Arial"/>
                <w:b/>
                <w:sz w:val="18"/>
                <w:szCs w:val="18"/>
              </w:rPr>
              <w:t>1,0</w:t>
            </w:r>
          </w:p>
        </w:tc>
      </w:tr>
    </w:tbl>
    <w:p w14:paraId="715DE6A3" w14:textId="77777777" w:rsidR="006629F1" w:rsidRPr="00DD209D" w:rsidRDefault="006629F1" w:rsidP="006629F1">
      <w:pPr>
        <w:autoSpaceDE w:val="0"/>
        <w:autoSpaceDN w:val="0"/>
        <w:adjustRightInd w:val="0"/>
        <w:jc w:val="center"/>
        <w:rPr>
          <w:rFonts w:ascii="Arial" w:hAnsi="Arial" w:cs="Arial"/>
          <w:color w:val="FF0000"/>
          <w:sz w:val="22"/>
          <w:szCs w:val="22"/>
          <w:lang w:val="ro-RO"/>
        </w:rPr>
      </w:pPr>
    </w:p>
    <w:p w14:paraId="7F99F5D8" w14:textId="77777777" w:rsidR="0080268D" w:rsidRPr="006629F1" w:rsidRDefault="0080268D" w:rsidP="00EB5B3F">
      <w:pPr>
        <w:autoSpaceDE w:val="0"/>
        <w:autoSpaceDN w:val="0"/>
        <w:adjustRightInd w:val="0"/>
        <w:spacing w:line="260" w:lineRule="exact"/>
        <w:ind w:firstLine="708"/>
        <w:jc w:val="both"/>
        <w:rPr>
          <w:rFonts w:ascii="Arial" w:hAnsi="Arial" w:cs="Arial"/>
          <w:lang w:val="ro-RO"/>
        </w:rPr>
      </w:pPr>
      <w:r w:rsidRPr="006629F1">
        <w:rPr>
          <w:rFonts w:ascii="Arial" w:hAnsi="Arial" w:cs="Arial"/>
          <w:lang w:val="ro-RO"/>
        </w:rPr>
        <w:t>Situaţia detaliată, la nivel de unitate amenajistică (u.a.), a tipurilor natural fundamentale de pădure este prezentată în anexa 2. În această anexă, pentru fiecare unitate amenajistică (u.a.) este prezentat codificat caracterul actual al arboretului.</w:t>
      </w:r>
    </w:p>
    <w:p w14:paraId="507966B7" w14:textId="77777777" w:rsidR="0080268D" w:rsidRPr="006629F1" w:rsidRDefault="0080268D" w:rsidP="00EB5B3F">
      <w:pPr>
        <w:autoSpaceDE w:val="0"/>
        <w:autoSpaceDN w:val="0"/>
        <w:adjustRightInd w:val="0"/>
        <w:spacing w:line="260" w:lineRule="exact"/>
        <w:jc w:val="both"/>
        <w:rPr>
          <w:rFonts w:ascii="Arial" w:hAnsi="Arial" w:cs="Arial"/>
          <w:lang w:val="ro-RO"/>
        </w:rPr>
      </w:pPr>
      <w:r w:rsidRPr="006629F1">
        <w:rPr>
          <w:rFonts w:ascii="Arial" w:hAnsi="Arial" w:cs="Arial"/>
          <w:lang w:val="ro-RO"/>
        </w:rPr>
        <w:t xml:space="preserve">      </w:t>
      </w:r>
      <w:r w:rsidRPr="006629F1">
        <w:rPr>
          <w:rFonts w:ascii="Arial" w:hAnsi="Arial" w:cs="Arial"/>
          <w:lang w:val="ro-RO"/>
        </w:rPr>
        <w:tab/>
        <w:t>În acest mod, prin amenajament, este reflectată situaţia comparativă între compoziţia actuală a arboretelor şi cea corespunzătoare tipului natural-fundamental de pădure, precum şi situaţia provenienţei arboretelor (naturale sau artificiale).</w:t>
      </w:r>
    </w:p>
    <w:p w14:paraId="5C664F13" w14:textId="6FA63D89" w:rsidR="0080268D" w:rsidRDefault="0080268D" w:rsidP="00EB5B3F">
      <w:pPr>
        <w:spacing w:line="260" w:lineRule="exact"/>
        <w:ind w:firstLine="720"/>
        <w:jc w:val="both"/>
        <w:rPr>
          <w:rFonts w:ascii="Arial" w:hAnsi="Arial" w:cs="Arial"/>
          <w:lang w:val="ro-RO"/>
        </w:rPr>
      </w:pPr>
      <w:r w:rsidRPr="001512C9">
        <w:rPr>
          <w:rFonts w:ascii="Arial" w:hAnsi="Arial" w:cs="Arial"/>
          <w:lang w:val="ro-RO"/>
        </w:rPr>
        <w:t xml:space="preserve">Dintre speciile de faună, în formularul standard al sitului </w:t>
      </w:r>
      <w:r w:rsidR="006629F1" w:rsidRPr="001512C9">
        <w:rPr>
          <w:rFonts w:ascii="Arial" w:hAnsi="Arial" w:cs="Arial"/>
          <w:lang w:val="ro-RO"/>
        </w:rPr>
        <w:t>ROSCI172 Pădurea și Valea Canaraua Fetii – Iormac</w:t>
      </w:r>
      <w:r w:rsidRPr="001512C9">
        <w:rPr>
          <w:rFonts w:ascii="Arial" w:hAnsi="Arial" w:cs="Arial"/>
          <w:lang w:val="ro-RO"/>
        </w:rPr>
        <w:t xml:space="preserve"> sunt men</w:t>
      </w:r>
      <w:r w:rsidRPr="001512C9">
        <w:rPr>
          <w:rFonts w:ascii="Tahoma" w:hAnsi="Tahoma" w:cs="Tahoma"/>
          <w:lang w:val="ro-RO"/>
        </w:rPr>
        <w:t>ţ</w:t>
      </w:r>
      <w:r w:rsidRPr="001512C9">
        <w:rPr>
          <w:rFonts w:ascii="Arial" w:hAnsi="Arial" w:cs="Arial"/>
          <w:lang w:val="ro-RO"/>
        </w:rPr>
        <w:t xml:space="preserve">ionate </w:t>
      </w:r>
      <w:r w:rsidR="001512C9" w:rsidRPr="001512C9">
        <w:rPr>
          <w:rFonts w:ascii="Arial" w:hAnsi="Arial" w:cs="Arial"/>
          <w:lang w:val="ro-RO"/>
        </w:rPr>
        <w:t>4</w:t>
      </w:r>
      <w:r w:rsidRPr="001512C9">
        <w:rPr>
          <w:rFonts w:ascii="Arial" w:hAnsi="Arial" w:cs="Arial"/>
          <w:lang w:val="ro-RO"/>
        </w:rPr>
        <w:t xml:space="preserve"> specii de amfibieni</w:t>
      </w:r>
      <w:r w:rsidR="001512C9" w:rsidRPr="001512C9">
        <w:rPr>
          <w:rFonts w:ascii="Arial" w:hAnsi="Arial" w:cs="Arial"/>
          <w:lang w:val="ro-RO"/>
        </w:rPr>
        <w:t xml:space="preserve"> și </w:t>
      </w:r>
      <w:r w:rsidRPr="001512C9">
        <w:rPr>
          <w:rFonts w:ascii="Arial" w:hAnsi="Arial" w:cs="Arial"/>
          <w:lang w:val="ro-RO"/>
        </w:rPr>
        <w:t xml:space="preserve">reptile, </w:t>
      </w:r>
      <w:r w:rsidR="001512C9" w:rsidRPr="001512C9">
        <w:rPr>
          <w:rFonts w:ascii="Arial" w:hAnsi="Arial" w:cs="Arial"/>
          <w:lang w:val="ro-RO"/>
        </w:rPr>
        <w:t>5</w:t>
      </w:r>
      <w:r w:rsidRPr="001512C9">
        <w:rPr>
          <w:rFonts w:ascii="Arial" w:hAnsi="Arial" w:cs="Arial"/>
          <w:lang w:val="ro-RO"/>
        </w:rPr>
        <w:t xml:space="preserve"> specii de pe</w:t>
      </w:r>
      <w:r w:rsidRPr="001512C9">
        <w:rPr>
          <w:rFonts w:ascii="Tahoma" w:hAnsi="Tahoma" w:cs="Tahoma"/>
          <w:lang w:val="ro-RO"/>
        </w:rPr>
        <w:t>ş</w:t>
      </w:r>
      <w:r w:rsidRPr="001512C9">
        <w:rPr>
          <w:rFonts w:ascii="Arial" w:hAnsi="Arial" w:cs="Arial"/>
          <w:lang w:val="ro-RO"/>
        </w:rPr>
        <w:t xml:space="preserve">ti, o </w:t>
      </w:r>
      <w:r w:rsidR="001512C9" w:rsidRPr="001512C9">
        <w:rPr>
          <w:rFonts w:ascii="Arial" w:hAnsi="Arial" w:cs="Arial"/>
          <w:lang w:val="ro-RO"/>
        </w:rPr>
        <w:t xml:space="preserve">nouă </w:t>
      </w:r>
      <w:r w:rsidRPr="001512C9">
        <w:rPr>
          <w:rFonts w:ascii="Arial" w:hAnsi="Arial" w:cs="Arial"/>
          <w:lang w:val="ro-RO"/>
        </w:rPr>
        <w:t>specie de nevertebrate</w:t>
      </w:r>
      <w:r w:rsidR="001512C9" w:rsidRPr="001512C9">
        <w:rPr>
          <w:rFonts w:ascii="Arial" w:hAnsi="Arial" w:cs="Arial"/>
          <w:lang w:val="ro-RO"/>
        </w:rPr>
        <w:t xml:space="preserve">. </w:t>
      </w:r>
      <w:r w:rsidRPr="001512C9">
        <w:rPr>
          <w:rFonts w:ascii="Arial" w:hAnsi="Arial" w:cs="Arial"/>
          <w:lang w:val="ro-RO"/>
        </w:rPr>
        <w:t xml:space="preserve"> Situa</w:t>
      </w:r>
      <w:r w:rsidRPr="001512C9">
        <w:rPr>
          <w:rFonts w:ascii="Tahoma" w:hAnsi="Tahoma" w:cs="Tahoma"/>
          <w:lang w:val="ro-RO"/>
        </w:rPr>
        <w:t>ţ</w:t>
      </w:r>
      <w:r w:rsidRPr="001512C9">
        <w:rPr>
          <w:rFonts w:ascii="Arial" w:hAnsi="Arial" w:cs="Arial"/>
          <w:lang w:val="ro-RO"/>
        </w:rPr>
        <w:t xml:space="preserve">ia detaliată </w:t>
      </w:r>
      <w:r w:rsidRPr="001512C9">
        <w:rPr>
          <w:rFonts w:ascii="Tahoma" w:hAnsi="Tahoma" w:cs="Tahoma"/>
          <w:lang w:val="ro-RO"/>
        </w:rPr>
        <w:t>ş</w:t>
      </w:r>
      <w:r w:rsidRPr="001512C9">
        <w:rPr>
          <w:rFonts w:ascii="Arial" w:hAnsi="Arial" w:cs="Arial"/>
          <w:lang w:val="ro-RO"/>
        </w:rPr>
        <w:t xml:space="preserve">i evaluarea acestora este redată în tabelele de mai jos.  </w:t>
      </w:r>
    </w:p>
    <w:p w14:paraId="579391CD" w14:textId="534D4801" w:rsidR="00805544" w:rsidRDefault="00805544" w:rsidP="00EB5B3F">
      <w:pPr>
        <w:spacing w:line="260" w:lineRule="exact"/>
        <w:ind w:firstLine="720"/>
        <w:jc w:val="both"/>
        <w:rPr>
          <w:rFonts w:ascii="Arial" w:hAnsi="Arial" w:cs="Arial"/>
          <w:lang w:val="ro-RO"/>
        </w:rPr>
      </w:pPr>
    </w:p>
    <w:p w14:paraId="56D022BB" w14:textId="1759E23F" w:rsidR="00805544" w:rsidRPr="00805544" w:rsidRDefault="00805544" w:rsidP="0080268D">
      <w:pPr>
        <w:spacing w:line="285" w:lineRule="atLeast"/>
        <w:ind w:firstLine="720"/>
        <w:jc w:val="both"/>
        <w:rPr>
          <w:rFonts w:ascii="Arial" w:hAnsi="Arial" w:cs="Arial"/>
          <w:lang w:val="ro-RO"/>
        </w:rPr>
      </w:pPr>
      <w:proofErr w:type="spellStart"/>
      <w:r w:rsidRPr="00805544">
        <w:rPr>
          <w:rFonts w:ascii="Arial" w:hAnsi="Arial" w:cs="Arial"/>
          <w:color w:val="000000"/>
        </w:rPr>
        <w:t>Specii</w:t>
      </w:r>
      <w:proofErr w:type="spellEnd"/>
      <w:r w:rsidRPr="00805544">
        <w:rPr>
          <w:rFonts w:ascii="Arial" w:hAnsi="Arial" w:cs="Arial"/>
          <w:color w:val="000000"/>
        </w:rPr>
        <w:t xml:space="preserve"> de </w:t>
      </w:r>
      <w:proofErr w:type="spellStart"/>
      <w:r w:rsidRPr="00805544">
        <w:rPr>
          <w:rFonts w:ascii="Arial" w:hAnsi="Arial" w:cs="Arial"/>
          <w:color w:val="000000"/>
        </w:rPr>
        <w:t>mamifere</w:t>
      </w:r>
      <w:proofErr w:type="spellEnd"/>
      <w:r w:rsidRPr="00805544">
        <w:rPr>
          <w:rFonts w:ascii="Arial" w:hAnsi="Arial" w:cs="Arial"/>
          <w:color w:val="000000"/>
        </w:rPr>
        <w:t xml:space="preserve"> enumerate </w:t>
      </w:r>
      <w:proofErr w:type="spellStart"/>
      <w:r w:rsidRPr="00805544">
        <w:rPr>
          <w:rFonts w:ascii="Arial" w:hAnsi="Arial" w:cs="Arial"/>
          <w:color w:val="000000"/>
        </w:rPr>
        <w:t>în</w:t>
      </w:r>
      <w:proofErr w:type="spellEnd"/>
      <w:r w:rsidRPr="00805544">
        <w:rPr>
          <w:rFonts w:ascii="Arial" w:hAnsi="Arial" w:cs="Arial"/>
          <w:color w:val="000000"/>
        </w:rPr>
        <w:t xml:space="preserve"> </w:t>
      </w:r>
      <w:proofErr w:type="spellStart"/>
      <w:r w:rsidRPr="00805544">
        <w:rPr>
          <w:rFonts w:ascii="Arial" w:hAnsi="Arial" w:cs="Arial"/>
          <w:color w:val="000000"/>
        </w:rPr>
        <w:t>anexa</w:t>
      </w:r>
      <w:proofErr w:type="spellEnd"/>
      <w:r w:rsidRPr="00805544">
        <w:rPr>
          <w:rFonts w:ascii="Arial" w:hAnsi="Arial" w:cs="Arial"/>
          <w:color w:val="000000"/>
        </w:rPr>
        <w:t xml:space="preserve"> II la </w:t>
      </w:r>
      <w:proofErr w:type="spellStart"/>
      <w:r w:rsidRPr="00805544">
        <w:rPr>
          <w:rFonts w:ascii="Arial" w:hAnsi="Arial" w:cs="Arial"/>
          <w:color w:val="000000"/>
        </w:rPr>
        <w:t>Directiva</w:t>
      </w:r>
      <w:proofErr w:type="spellEnd"/>
      <w:r w:rsidRPr="00805544">
        <w:rPr>
          <w:rFonts w:ascii="Arial" w:hAnsi="Arial" w:cs="Arial"/>
          <w:color w:val="000000"/>
        </w:rPr>
        <w:t xml:space="preserve"> </w:t>
      </w:r>
      <w:proofErr w:type="spellStart"/>
      <w:r w:rsidRPr="00805544">
        <w:rPr>
          <w:rFonts w:ascii="Arial" w:hAnsi="Arial" w:cs="Arial"/>
          <w:color w:val="000000"/>
        </w:rPr>
        <w:t>Consiliului</w:t>
      </w:r>
      <w:proofErr w:type="spellEnd"/>
      <w:r w:rsidRPr="00805544">
        <w:rPr>
          <w:rFonts w:ascii="Arial" w:hAnsi="Arial" w:cs="Arial"/>
          <w:color w:val="000000"/>
        </w:rPr>
        <w:t xml:space="preserve"> 92/43/CEE</w:t>
      </w:r>
    </w:p>
    <w:p w14:paraId="11032557" w14:textId="3E34F5AF" w:rsidR="00805544" w:rsidRPr="005C721F" w:rsidRDefault="00805544" w:rsidP="00805544">
      <w:pPr>
        <w:widowControl w:val="0"/>
        <w:autoSpaceDE w:val="0"/>
        <w:autoSpaceDN w:val="0"/>
        <w:ind w:left="151"/>
        <w:jc w:val="right"/>
        <w:outlineLvl w:val="2"/>
        <w:rPr>
          <w:rFonts w:ascii="Arial" w:hAnsi="Arial" w:cs="Arial"/>
          <w:bCs/>
          <w:sz w:val="20"/>
          <w:szCs w:val="20"/>
          <w:lang w:val="ro-RO"/>
        </w:rPr>
      </w:pPr>
      <w:r w:rsidRPr="005C721F">
        <w:rPr>
          <w:rFonts w:ascii="Arial" w:hAnsi="Arial" w:cs="Arial"/>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50</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51"/>
        <w:gridCol w:w="2047"/>
        <w:gridCol w:w="891"/>
        <w:gridCol w:w="1141"/>
        <w:gridCol w:w="521"/>
        <w:gridCol w:w="501"/>
        <w:gridCol w:w="841"/>
        <w:gridCol w:w="1021"/>
        <w:gridCol w:w="601"/>
        <w:gridCol w:w="1836"/>
      </w:tblGrid>
      <w:tr w:rsidR="005C721F" w:rsidRPr="004050A4" w14:paraId="60EF5E8A" w14:textId="77777777" w:rsidTr="004050A4">
        <w:trPr>
          <w:tblHeader/>
        </w:trPr>
        <w:tc>
          <w:tcPr>
            <w:tcW w:w="279" w:type="pct"/>
            <w:vMerge w:val="restart"/>
            <w:tcBorders>
              <w:top w:val="single" w:sz="12" w:space="0" w:color="auto"/>
              <w:bottom w:val="single" w:sz="2" w:space="0" w:color="auto"/>
            </w:tcBorders>
            <w:shd w:val="clear" w:color="auto" w:fill="auto"/>
            <w:vAlign w:val="center"/>
            <w:hideMark/>
          </w:tcPr>
          <w:p w14:paraId="5463C80B" w14:textId="797CF06C" w:rsidR="005C721F" w:rsidRPr="004050A4" w:rsidRDefault="005C721F" w:rsidP="005C721F">
            <w:pPr>
              <w:jc w:val="center"/>
              <w:rPr>
                <w:rFonts w:ascii="Arial" w:hAnsi="Arial" w:cs="Arial"/>
                <w:b/>
                <w:bCs/>
                <w:sz w:val="18"/>
                <w:szCs w:val="18"/>
              </w:rPr>
            </w:pPr>
            <w:r w:rsidRPr="004050A4">
              <w:rPr>
                <w:rFonts w:ascii="Arial" w:hAnsi="Arial" w:cs="Arial"/>
                <w:b/>
                <w:bCs/>
                <w:sz w:val="18"/>
                <w:szCs w:val="18"/>
              </w:rPr>
              <w:t>Cod</w:t>
            </w:r>
          </w:p>
        </w:tc>
        <w:tc>
          <w:tcPr>
            <w:tcW w:w="1120" w:type="pct"/>
            <w:vMerge w:val="restart"/>
            <w:tcBorders>
              <w:top w:val="single" w:sz="12" w:space="0" w:color="auto"/>
              <w:bottom w:val="single" w:sz="2" w:space="0" w:color="auto"/>
            </w:tcBorders>
            <w:shd w:val="clear" w:color="auto" w:fill="auto"/>
            <w:vAlign w:val="center"/>
            <w:hideMark/>
          </w:tcPr>
          <w:p w14:paraId="12FE2C2F"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Nume</w:t>
            </w:r>
            <w:proofErr w:type="spellEnd"/>
          </w:p>
        </w:tc>
        <w:tc>
          <w:tcPr>
            <w:tcW w:w="1460" w:type="pct"/>
            <w:gridSpan w:val="4"/>
            <w:tcBorders>
              <w:top w:val="single" w:sz="12" w:space="0" w:color="auto"/>
              <w:bottom w:val="single" w:sz="2" w:space="0" w:color="auto"/>
            </w:tcBorders>
            <w:shd w:val="clear" w:color="auto" w:fill="auto"/>
            <w:vAlign w:val="center"/>
            <w:hideMark/>
          </w:tcPr>
          <w:p w14:paraId="3BF1C6EA"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Populație</w:t>
            </w:r>
            <w:proofErr w:type="spellEnd"/>
          </w:p>
        </w:tc>
        <w:tc>
          <w:tcPr>
            <w:tcW w:w="2141" w:type="pct"/>
            <w:gridSpan w:val="4"/>
            <w:tcBorders>
              <w:top w:val="single" w:sz="12" w:space="0" w:color="auto"/>
              <w:bottom w:val="single" w:sz="2" w:space="0" w:color="auto"/>
            </w:tcBorders>
            <w:shd w:val="clear" w:color="auto" w:fill="auto"/>
            <w:vAlign w:val="center"/>
            <w:hideMark/>
          </w:tcPr>
          <w:p w14:paraId="4568CF8E"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Evaluarea</w:t>
            </w:r>
            <w:proofErr w:type="spellEnd"/>
            <w:r w:rsidRPr="004050A4">
              <w:rPr>
                <w:rFonts w:ascii="Arial" w:hAnsi="Arial" w:cs="Arial"/>
                <w:b/>
                <w:bCs/>
                <w:sz w:val="18"/>
                <w:szCs w:val="18"/>
              </w:rPr>
              <w:t xml:space="preserve"> </w:t>
            </w:r>
            <w:proofErr w:type="spellStart"/>
            <w:r w:rsidRPr="004050A4">
              <w:rPr>
                <w:rFonts w:ascii="Arial" w:hAnsi="Arial" w:cs="Arial"/>
                <w:b/>
                <w:bCs/>
                <w:sz w:val="18"/>
                <w:szCs w:val="18"/>
              </w:rPr>
              <w:t>sitului</w:t>
            </w:r>
            <w:proofErr w:type="spellEnd"/>
          </w:p>
        </w:tc>
      </w:tr>
      <w:tr w:rsidR="005C721F" w:rsidRPr="004050A4" w14:paraId="3D731A14" w14:textId="77777777" w:rsidTr="004050A4">
        <w:trPr>
          <w:tblHeader/>
        </w:trPr>
        <w:tc>
          <w:tcPr>
            <w:tcW w:w="279" w:type="pct"/>
            <w:vMerge/>
            <w:tcBorders>
              <w:top w:val="single" w:sz="2" w:space="0" w:color="auto"/>
              <w:bottom w:val="single" w:sz="2" w:space="0" w:color="auto"/>
            </w:tcBorders>
            <w:shd w:val="clear" w:color="auto" w:fill="auto"/>
            <w:vAlign w:val="center"/>
            <w:hideMark/>
          </w:tcPr>
          <w:p w14:paraId="5A0AB9CF" w14:textId="77777777" w:rsidR="005C721F" w:rsidRPr="004050A4" w:rsidRDefault="005C721F" w:rsidP="005C721F">
            <w:pPr>
              <w:jc w:val="center"/>
              <w:rPr>
                <w:rFonts w:ascii="Arial" w:hAnsi="Arial" w:cs="Arial"/>
                <w:b/>
                <w:bCs/>
                <w:sz w:val="18"/>
                <w:szCs w:val="18"/>
              </w:rPr>
            </w:pPr>
          </w:p>
        </w:tc>
        <w:tc>
          <w:tcPr>
            <w:tcW w:w="1120" w:type="pct"/>
            <w:vMerge/>
            <w:tcBorders>
              <w:top w:val="single" w:sz="2" w:space="0" w:color="auto"/>
              <w:bottom w:val="single" w:sz="2" w:space="0" w:color="auto"/>
            </w:tcBorders>
            <w:shd w:val="clear" w:color="auto" w:fill="auto"/>
            <w:vAlign w:val="center"/>
            <w:hideMark/>
          </w:tcPr>
          <w:p w14:paraId="688726B1" w14:textId="77777777" w:rsidR="005C721F" w:rsidRPr="004050A4" w:rsidRDefault="005C721F" w:rsidP="005C721F">
            <w:pPr>
              <w:jc w:val="center"/>
              <w:rPr>
                <w:rFonts w:ascii="Arial" w:hAnsi="Arial" w:cs="Arial"/>
                <w:b/>
                <w:bCs/>
                <w:sz w:val="18"/>
                <w:szCs w:val="18"/>
              </w:rPr>
            </w:pPr>
          </w:p>
        </w:tc>
        <w:tc>
          <w:tcPr>
            <w:tcW w:w="426" w:type="pct"/>
            <w:vMerge w:val="restart"/>
            <w:tcBorders>
              <w:top w:val="single" w:sz="2" w:space="0" w:color="auto"/>
              <w:bottom w:val="single" w:sz="2" w:space="0" w:color="auto"/>
            </w:tcBorders>
            <w:shd w:val="clear" w:color="auto" w:fill="auto"/>
            <w:vAlign w:val="center"/>
            <w:hideMark/>
          </w:tcPr>
          <w:p w14:paraId="23E4551B"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Residentă</w:t>
            </w:r>
            <w:proofErr w:type="spellEnd"/>
          </w:p>
        </w:tc>
        <w:tc>
          <w:tcPr>
            <w:tcW w:w="1034" w:type="pct"/>
            <w:gridSpan w:val="3"/>
            <w:tcBorders>
              <w:top w:val="single" w:sz="2" w:space="0" w:color="auto"/>
              <w:bottom w:val="single" w:sz="2" w:space="0" w:color="auto"/>
            </w:tcBorders>
            <w:shd w:val="clear" w:color="auto" w:fill="auto"/>
            <w:vAlign w:val="center"/>
            <w:hideMark/>
          </w:tcPr>
          <w:p w14:paraId="09A1A981"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Migratoare</w:t>
            </w:r>
            <w:proofErr w:type="spellEnd"/>
          </w:p>
        </w:tc>
        <w:tc>
          <w:tcPr>
            <w:tcW w:w="395" w:type="pct"/>
            <w:vMerge w:val="restart"/>
            <w:tcBorders>
              <w:top w:val="single" w:sz="2" w:space="0" w:color="auto"/>
              <w:bottom w:val="single" w:sz="2" w:space="0" w:color="auto"/>
            </w:tcBorders>
            <w:shd w:val="clear" w:color="auto" w:fill="auto"/>
            <w:vAlign w:val="center"/>
            <w:hideMark/>
          </w:tcPr>
          <w:p w14:paraId="19F07249"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Populație</w:t>
            </w:r>
            <w:proofErr w:type="spellEnd"/>
          </w:p>
        </w:tc>
        <w:tc>
          <w:tcPr>
            <w:tcW w:w="487" w:type="pct"/>
            <w:vMerge w:val="restart"/>
            <w:tcBorders>
              <w:top w:val="single" w:sz="2" w:space="0" w:color="auto"/>
              <w:bottom w:val="single" w:sz="2" w:space="0" w:color="auto"/>
            </w:tcBorders>
            <w:shd w:val="clear" w:color="auto" w:fill="auto"/>
            <w:vAlign w:val="center"/>
            <w:hideMark/>
          </w:tcPr>
          <w:p w14:paraId="385D2BBE"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Conservare</w:t>
            </w:r>
            <w:proofErr w:type="spellEnd"/>
          </w:p>
        </w:tc>
        <w:tc>
          <w:tcPr>
            <w:tcW w:w="289" w:type="pct"/>
            <w:vMerge w:val="restart"/>
            <w:tcBorders>
              <w:top w:val="single" w:sz="2" w:space="0" w:color="auto"/>
              <w:bottom w:val="single" w:sz="2" w:space="0" w:color="auto"/>
            </w:tcBorders>
            <w:shd w:val="clear" w:color="auto" w:fill="auto"/>
            <w:vAlign w:val="center"/>
            <w:hideMark/>
          </w:tcPr>
          <w:p w14:paraId="6963EDF7"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Izolare</w:t>
            </w:r>
            <w:proofErr w:type="spellEnd"/>
          </w:p>
        </w:tc>
        <w:tc>
          <w:tcPr>
            <w:tcW w:w="970" w:type="pct"/>
            <w:vMerge w:val="restart"/>
            <w:tcBorders>
              <w:top w:val="single" w:sz="2" w:space="0" w:color="auto"/>
              <w:bottom w:val="single" w:sz="2" w:space="0" w:color="auto"/>
            </w:tcBorders>
            <w:shd w:val="clear" w:color="auto" w:fill="auto"/>
            <w:vAlign w:val="center"/>
            <w:hideMark/>
          </w:tcPr>
          <w:p w14:paraId="39AD03AF"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Evaluare</w:t>
            </w:r>
            <w:proofErr w:type="spellEnd"/>
            <w:r w:rsidRPr="004050A4">
              <w:rPr>
                <w:rFonts w:ascii="Arial" w:hAnsi="Arial" w:cs="Arial"/>
                <w:b/>
                <w:bCs/>
                <w:sz w:val="18"/>
                <w:szCs w:val="18"/>
              </w:rPr>
              <w:t xml:space="preserve"> </w:t>
            </w:r>
            <w:proofErr w:type="spellStart"/>
            <w:r w:rsidRPr="004050A4">
              <w:rPr>
                <w:rFonts w:ascii="Arial" w:hAnsi="Arial" w:cs="Arial"/>
                <w:b/>
                <w:bCs/>
                <w:sz w:val="18"/>
                <w:szCs w:val="18"/>
              </w:rPr>
              <w:t>globală</w:t>
            </w:r>
            <w:proofErr w:type="spellEnd"/>
          </w:p>
        </w:tc>
      </w:tr>
      <w:tr w:rsidR="005C721F" w:rsidRPr="004050A4" w14:paraId="69929B13" w14:textId="77777777" w:rsidTr="004050A4">
        <w:trPr>
          <w:tblHeader/>
        </w:trPr>
        <w:tc>
          <w:tcPr>
            <w:tcW w:w="279" w:type="pct"/>
            <w:vMerge/>
            <w:tcBorders>
              <w:top w:val="single" w:sz="2" w:space="0" w:color="auto"/>
              <w:bottom w:val="single" w:sz="12" w:space="0" w:color="auto"/>
            </w:tcBorders>
            <w:vAlign w:val="center"/>
            <w:hideMark/>
          </w:tcPr>
          <w:p w14:paraId="03BC5260" w14:textId="77777777" w:rsidR="005C721F" w:rsidRPr="004050A4" w:rsidRDefault="005C721F" w:rsidP="005C721F">
            <w:pPr>
              <w:jc w:val="center"/>
              <w:rPr>
                <w:rFonts w:ascii="Arial" w:hAnsi="Arial" w:cs="Arial"/>
                <w:b/>
                <w:bCs/>
                <w:sz w:val="18"/>
                <w:szCs w:val="18"/>
              </w:rPr>
            </w:pPr>
          </w:p>
        </w:tc>
        <w:tc>
          <w:tcPr>
            <w:tcW w:w="1120" w:type="pct"/>
            <w:vMerge/>
            <w:tcBorders>
              <w:top w:val="single" w:sz="2" w:space="0" w:color="auto"/>
              <w:bottom w:val="single" w:sz="12" w:space="0" w:color="auto"/>
            </w:tcBorders>
            <w:vAlign w:val="center"/>
            <w:hideMark/>
          </w:tcPr>
          <w:p w14:paraId="6AB0EFEF" w14:textId="77777777" w:rsidR="005C721F" w:rsidRPr="004050A4" w:rsidRDefault="005C721F" w:rsidP="005C721F">
            <w:pPr>
              <w:jc w:val="center"/>
              <w:rPr>
                <w:rFonts w:ascii="Arial" w:hAnsi="Arial" w:cs="Arial"/>
                <w:b/>
                <w:bCs/>
                <w:sz w:val="18"/>
                <w:szCs w:val="18"/>
              </w:rPr>
            </w:pPr>
          </w:p>
        </w:tc>
        <w:tc>
          <w:tcPr>
            <w:tcW w:w="426" w:type="pct"/>
            <w:vMerge/>
            <w:tcBorders>
              <w:top w:val="single" w:sz="2" w:space="0" w:color="auto"/>
              <w:bottom w:val="single" w:sz="12" w:space="0" w:color="auto"/>
            </w:tcBorders>
            <w:vAlign w:val="center"/>
            <w:hideMark/>
          </w:tcPr>
          <w:p w14:paraId="20F19378" w14:textId="77777777" w:rsidR="005C721F" w:rsidRPr="004050A4" w:rsidRDefault="005C721F" w:rsidP="005C721F">
            <w:pPr>
              <w:jc w:val="center"/>
              <w:rPr>
                <w:rFonts w:ascii="Arial" w:hAnsi="Arial" w:cs="Arial"/>
                <w:b/>
                <w:bCs/>
                <w:sz w:val="18"/>
                <w:szCs w:val="18"/>
              </w:rPr>
            </w:pPr>
          </w:p>
        </w:tc>
        <w:tc>
          <w:tcPr>
            <w:tcW w:w="542" w:type="pct"/>
            <w:tcBorders>
              <w:top w:val="single" w:sz="2" w:space="0" w:color="auto"/>
              <w:bottom w:val="single" w:sz="12" w:space="0" w:color="auto"/>
            </w:tcBorders>
            <w:shd w:val="clear" w:color="auto" w:fill="F2F2F2"/>
            <w:vAlign w:val="center"/>
            <w:hideMark/>
          </w:tcPr>
          <w:p w14:paraId="6EB32ECB"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Reproducere</w:t>
            </w:r>
            <w:proofErr w:type="spellEnd"/>
          </w:p>
        </w:tc>
        <w:tc>
          <w:tcPr>
            <w:tcW w:w="249" w:type="pct"/>
            <w:tcBorders>
              <w:top w:val="single" w:sz="2" w:space="0" w:color="auto"/>
              <w:bottom w:val="single" w:sz="12" w:space="0" w:color="auto"/>
            </w:tcBorders>
            <w:shd w:val="clear" w:color="auto" w:fill="F2F2F2"/>
            <w:vAlign w:val="center"/>
            <w:hideMark/>
          </w:tcPr>
          <w:p w14:paraId="6B171788"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Iernat</w:t>
            </w:r>
            <w:proofErr w:type="spellEnd"/>
          </w:p>
        </w:tc>
        <w:tc>
          <w:tcPr>
            <w:tcW w:w="244" w:type="pct"/>
            <w:tcBorders>
              <w:top w:val="single" w:sz="2" w:space="0" w:color="auto"/>
              <w:bottom w:val="single" w:sz="12" w:space="0" w:color="auto"/>
            </w:tcBorders>
            <w:shd w:val="clear" w:color="auto" w:fill="F2F2F2"/>
            <w:vAlign w:val="center"/>
            <w:hideMark/>
          </w:tcPr>
          <w:p w14:paraId="6FEEAAEC"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Pasaj</w:t>
            </w:r>
            <w:proofErr w:type="spellEnd"/>
          </w:p>
        </w:tc>
        <w:tc>
          <w:tcPr>
            <w:tcW w:w="395" w:type="pct"/>
            <w:vMerge/>
            <w:tcBorders>
              <w:top w:val="single" w:sz="2" w:space="0" w:color="auto"/>
              <w:bottom w:val="single" w:sz="12" w:space="0" w:color="auto"/>
            </w:tcBorders>
            <w:vAlign w:val="center"/>
            <w:hideMark/>
          </w:tcPr>
          <w:p w14:paraId="32201CF1" w14:textId="77777777" w:rsidR="005C721F" w:rsidRPr="004050A4" w:rsidRDefault="005C721F" w:rsidP="005C721F">
            <w:pPr>
              <w:jc w:val="center"/>
              <w:rPr>
                <w:rFonts w:ascii="Arial" w:hAnsi="Arial" w:cs="Arial"/>
                <w:b/>
                <w:bCs/>
                <w:sz w:val="18"/>
                <w:szCs w:val="18"/>
              </w:rPr>
            </w:pPr>
          </w:p>
        </w:tc>
        <w:tc>
          <w:tcPr>
            <w:tcW w:w="487" w:type="pct"/>
            <w:vMerge/>
            <w:tcBorders>
              <w:top w:val="single" w:sz="2" w:space="0" w:color="auto"/>
              <w:bottom w:val="single" w:sz="12" w:space="0" w:color="auto"/>
            </w:tcBorders>
            <w:vAlign w:val="center"/>
            <w:hideMark/>
          </w:tcPr>
          <w:p w14:paraId="1503111C" w14:textId="77777777" w:rsidR="005C721F" w:rsidRPr="004050A4" w:rsidRDefault="005C721F" w:rsidP="005C721F">
            <w:pPr>
              <w:jc w:val="center"/>
              <w:rPr>
                <w:rFonts w:ascii="Arial" w:hAnsi="Arial" w:cs="Arial"/>
                <w:b/>
                <w:bCs/>
                <w:sz w:val="18"/>
                <w:szCs w:val="18"/>
              </w:rPr>
            </w:pPr>
          </w:p>
        </w:tc>
        <w:tc>
          <w:tcPr>
            <w:tcW w:w="289" w:type="pct"/>
            <w:vMerge/>
            <w:tcBorders>
              <w:top w:val="single" w:sz="2" w:space="0" w:color="auto"/>
              <w:bottom w:val="single" w:sz="12" w:space="0" w:color="auto"/>
            </w:tcBorders>
            <w:vAlign w:val="center"/>
            <w:hideMark/>
          </w:tcPr>
          <w:p w14:paraId="31B4248F" w14:textId="77777777" w:rsidR="005C721F" w:rsidRPr="004050A4" w:rsidRDefault="005C721F" w:rsidP="005C721F">
            <w:pPr>
              <w:jc w:val="center"/>
              <w:rPr>
                <w:rFonts w:ascii="Arial" w:hAnsi="Arial" w:cs="Arial"/>
                <w:b/>
                <w:bCs/>
                <w:sz w:val="18"/>
                <w:szCs w:val="18"/>
              </w:rPr>
            </w:pPr>
          </w:p>
        </w:tc>
        <w:tc>
          <w:tcPr>
            <w:tcW w:w="970" w:type="pct"/>
            <w:vMerge/>
            <w:tcBorders>
              <w:top w:val="single" w:sz="2" w:space="0" w:color="auto"/>
              <w:bottom w:val="single" w:sz="12" w:space="0" w:color="auto"/>
            </w:tcBorders>
            <w:vAlign w:val="center"/>
            <w:hideMark/>
          </w:tcPr>
          <w:p w14:paraId="66EB3D11" w14:textId="77777777" w:rsidR="005C721F" w:rsidRPr="004050A4" w:rsidRDefault="005C721F" w:rsidP="005C721F">
            <w:pPr>
              <w:jc w:val="center"/>
              <w:rPr>
                <w:rFonts w:ascii="Arial" w:hAnsi="Arial" w:cs="Arial"/>
                <w:b/>
                <w:bCs/>
                <w:sz w:val="18"/>
                <w:szCs w:val="18"/>
              </w:rPr>
            </w:pPr>
          </w:p>
        </w:tc>
      </w:tr>
      <w:tr w:rsidR="005C721F" w:rsidRPr="004050A4" w14:paraId="7A0504F3" w14:textId="77777777" w:rsidTr="004050A4">
        <w:tc>
          <w:tcPr>
            <w:tcW w:w="279" w:type="pct"/>
            <w:tcBorders>
              <w:top w:val="single" w:sz="12" w:space="0" w:color="auto"/>
            </w:tcBorders>
            <w:tcMar>
              <w:top w:w="0" w:type="dxa"/>
              <w:left w:w="75" w:type="dxa"/>
              <w:bottom w:w="0" w:type="dxa"/>
              <w:right w:w="75" w:type="dxa"/>
            </w:tcMar>
            <w:vAlign w:val="center"/>
            <w:hideMark/>
          </w:tcPr>
          <w:p w14:paraId="3854294E" w14:textId="77777777" w:rsidR="005C721F" w:rsidRPr="004050A4" w:rsidRDefault="00241AB2" w:rsidP="005C721F">
            <w:pPr>
              <w:jc w:val="center"/>
              <w:rPr>
                <w:rFonts w:ascii="Arial" w:hAnsi="Arial" w:cs="Arial"/>
                <w:sz w:val="18"/>
                <w:szCs w:val="18"/>
              </w:rPr>
            </w:pPr>
            <w:hyperlink r:id="rId127" w:tgtFrame="_blank" w:history="1">
              <w:r w:rsidR="005C721F" w:rsidRPr="004050A4">
                <w:rPr>
                  <w:rFonts w:ascii="Arial" w:hAnsi="Arial" w:cs="Arial"/>
                  <w:sz w:val="18"/>
                  <w:szCs w:val="18"/>
                </w:rPr>
                <w:t>2635</w:t>
              </w:r>
            </w:hyperlink>
          </w:p>
        </w:tc>
        <w:tc>
          <w:tcPr>
            <w:tcW w:w="1120" w:type="pct"/>
            <w:tcBorders>
              <w:top w:val="single" w:sz="12" w:space="0" w:color="auto"/>
            </w:tcBorders>
            <w:tcMar>
              <w:top w:w="0" w:type="dxa"/>
              <w:left w:w="75" w:type="dxa"/>
              <w:bottom w:w="0" w:type="dxa"/>
              <w:right w:w="75" w:type="dxa"/>
            </w:tcMar>
            <w:vAlign w:val="center"/>
            <w:hideMark/>
          </w:tcPr>
          <w:p w14:paraId="0FC1636A" w14:textId="77777777" w:rsidR="005C721F" w:rsidRPr="004050A4" w:rsidRDefault="005C721F" w:rsidP="005C721F">
            <w:pPr>
              <w:jc w:val="center"/>
              <w:rPr>
                <w:rFonts w:ascii="Arial" w:hAnsi="Arial" w:cs="Arial"/>
                <w:sz w:val="18"/>
                <w:szCs w:val="18"/>
              </w:rPr>
            </w:pPr>
            <w:proofErr w:type="spellStart"/>
            <w:r w:rsidRPr="004050A4">
              <w:rPr>
                <w:rFonts w:ascii="Arial" w:hAnsi="Arial" w:cs="Arial"/>
                <w:sz w:val="18"/>
                <w:szCs w:val="18"/>
              </w:rPr>
              <w:t>Vormela</w:t>
            </w:r>
            <w:proofErr w:type="spellEnd"/>
            <w:r w:rsidRPr="004050A4">
              <w:rPr>
                <w:rFonts w:ascii="Arial" w:hAnsi="Arial" w:cs="Arial"/>
                <w:sz w:val="18"/>
                <w:szCs w:val="18"/>
              </w:rPr>
              <w:t xml:space="preserve"> </w:t>
            </w:r>
            <w:proofErr w:type="spellStart"/>
            <w:r w:rsidRPr="004050A4">
              <w:rPr>
                <w:rFonts w:ascii="Arial" w:hAnsi="Arial" w:cs="Arial"/>
                <w:sz w:val="18"/>
                <w:szCs w:val="18"/>
              </w:rPr>
              <w:t>peregusna</w:t>
            </w:r>
            <w:proofErr w:type="spellEnd"/>
          </w:p>
        </w:tc>
        <w:tc>
          <w:tcPr>
            <w:tcW w:w="426" w:type="pct"/>
            <w:tcBorders>
              <w:top w:val="single" w:sz="12" w:space="0" w:color="auto"/>
            </w:tcBorders>
            <w:tcMar>
              <w:top w:w="0" w:type="dxa"/>
              <w:left w:w="75" w:type="dxa"/>
              <w:bottom w:w="0" w:type="dxa"/>
              <w:right w:w="75" w:type="dxa"/>
            </w:tcMar>
            <w:vAlign w:val="center"/>
            <w:hideMark/>
          </w:tcPr>
          <w:p w14:paraId="090F9754"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P</w:t>
            </w:r>
          </w:p>
        </w:tc>
        <w:tc>
          <w:tcPr>
            <w:tcW w:w="542" w:type="pct"/>
            <w:tcBorders>
              <w:top w:val="single" w:sz="12" w:space="0" w:color="auto"/>
            </w:tcBorders>
            <w:tcMar>
              <w:top w:w="0" w:type="dxa"/>
              <w:left w:w="75" w:type="dxa"/>
              <w:bottom w:w="0" w:type="dxa"/>
              <w:right w:w="75" w:type="dxa"/>
            </w:tcMar>
            <w:vAlign w:val="center"/>
            <w:hideMark/>
          </w:tcPr>
          <w:p w14:paraId="362D1F5F" w14:textId="77777777" w:rsidR="005C721F" w:rsidRPr="004050A4" w:rsidRDefault="005C721F" w:rsidP="005C721F">
            <w:pPr>
              <w:jc w:val="center"/>
              <w:rPr>
                <w:rFonts w:ascii="Arial" w:hAnsi="Arial" w:cs="Arial"/>
                <w:sz w:val="18"/>
                <w:szCs w:val="18"/>
              </w:rPr>
            </w:pPr>
          </w:p>
        </w:tc>
        <w:tc>
          <w:tcPr>
            <w:tcW w:w="249" w:type="pct"/>
            <w:tcBorders>
              <w:top w:val="single" w:sz="12" w:space="0" w:color="auto"/>
            </w:tcBorders>
            <w:tcMar>
              <w:top w:w="0" w:type="dxa"/>
              <w:left w:w="75" w:type="dxa"/>
              <w:bottom w:w="0" w:type="dxa"/>
              <w:right w:w="75" w:type="dxa"/>
            </w:tcMar>
            <w:vAlign w:val="center"/>
            <w:hideMark/>
          </w:tcPr>
          <w:p w14:paraId="7C195FA4" w14:textId="77777777" w:rsidR="005C721F" w:rsidRPr="004050A4" w:rsidRDefault="005C721F" w:rsidP="005C721F">
            <w:pPr>
              <w:jc w:val="center"/>
              <w:rPr>
                <w:rFonts w:ascii="Arial" w:hAnsi="Arial" w:cs="Arial"/>
                <w:sz w:val="18"/>
                <w:szCs w:val="18"/>
              </w:rPr>
            </w:pPr>
          </w:p>
        </w:tc>
        <w:tc>
          <w:tcPr>
            <w:tcW w:w="244" w:type="pct"/>
            <w:tcBorders>
              <w:top w:val="single" w:sz="12" w:space="0" w:color="auto"/>
            </w:tcBorders>
            <w:tcMar>
              <w:top w:w="0" w:type="dxa"/>
              <w:left w:w="75" w:type="dxa"/>
              <w:bottom w:w="0" w:type="dxa"/>
              <w:right w:w="75" w:type="dxa"/>
            </w:tcMar>
            <w:vAlign w:val="center"/>
            <w:hideMark/>
          </w:tcPr>
          <w:p w14:paraId="74771880" w14:textId="77777777" w:rsidR="005C721F" w:rsidRPr="004050A4" w:rsidRDefault="005C721F" w:rsidP="005C721F">
            <w:pPr>
              <w:jc w:val="center"/>
              <w:rPr>
                <w:rFonts w:ascii="Arial" w:hAnsi="Arial" w:cs="Arial"/>
                <w:sz w:val="18"/>
                <w:szCs w:val="18"/>
              </w:rPr>
            </w:pPr>
          </w:p>
        </w:tc>
        <w:tc>
          <w:tcPr>
            <w:tcW w:w="395" w:type="pct"/>
            <w:tcBorders>
              <w:top w:val="single" w:sz="12" w:space="0" w:color="auto"/>
            </w:tcBorders>
            <w:tcMar>
              <w:top w:w="0" w:type="dxa"/>
              <w:left w:w="75" w:type="dxa"/>
              <w:bottom w:w="0" w:type="dxa"/>
              <w:right w:w="75" w:type="dxa"/>
            </w:tcMar>
            <w:vAlign w:val="center"/>
            <w:hideMark/>
          </w:tcPr>
          <w:p w14:paraId="17F3E582"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487" w:type="pct"/>
            <w:tcBorders>
              <w:top w:val="single" w:sz="12" w:space="0" w:color="auto"/>
            </w:tcBorders>
            <w:tcMar>
              <w:top w:w="0" w:type="dxa"/>
              <w:left w:w="75" w:type="dxa"/>
              <w:bottom w:w="0" w:type="dxa"/>
              <w:right w:w="75" w:type="dxa"/>
            </w:tcMar>
            <w:vAlign w:val="center"/>
            <w:hideMark/>
          </w:tcPr>
          <w:p w14:paraId="02B85B36"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289" w:type="pct"/>
            <w:tcBorders>
              <w:top w:val="single" w:sz="12" w:space="0" w:color="auto"/>
            </w:tcBorders>
            <w:tcMar>
              <w:top w:w="0" w:type="dxa"/>
              <w:left w:w="75" w:type="dxa"/>
              <w:bottom w:w="0" w:type="dxa"/>
              <w:right w:w="75" w:type="dxa"/>
            </w:tcMar>
            <w:vAlign w:val="center"/>
            <w:hideMark/>
          </w:tcPr>
          <w:p w14:paraId="758FD5D2"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970" w:type="pct"/>
            <w:tcBorders>
              <w:top w:val="single" w:sz="12" w:space="0" w:color="auto"/>
            </w:tcBorders>
            <w:tcMar>
              <w:top w:w="0" w:type="dxa"/>
              <w:left w:w="75" w:type="dxa"/>
              <w:bottom w:w="0" w:type="dxa"/>
              <w:right w:w="75" w:type="dxa"/>
            </w:tcMar>
            <w:vAlign w:val="center"/>
            <w:hideMark/>
          </w:tcPr>
          <w:p w14:paraId="2A0AC3C4"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r>
      <w:tr w:rsidR="005C721F" w:rsidRPr="004050A4" w14:paraId="2550F816" w14:textId="77777777" w:rsidTr="004050A4">
        <w:tc>
          <w:tcPr>
            <w:tcW w:w="279" w:type="pct"/>
            <w:tcMar>
              <w:top w:w="0" w:type="dxa"/>
              <w:left w:w="75" w:type="dxa"/>
              <w:bottom w:w="0" w:type="dxa"/>
              <w:right w:w="75" w:type="dxa"/>
            </w:tcMar>
            <w:vAlign w:val="center"/>
            <w:hideMark/>
          </w:tcPr>
          <w:p w14:paraId="2D9BDACF" w14:textId="77777777" w:rsidR="005C721F" w:rsidRPr="004050A4" w:rsidRDefault="00241AB2" w:rsidP="005C721F">
            <w:pPr>
              <w:jc w:val="center"/>
              <w:rPr>
                <w:rFonts w:ascii="Arial" w:hAnsi="Arial" w:cs="Arial"/>
                <w:sz w:val="18"/>
                <w:szCs w:val="18"/>
              </w:rPr>
            </w:pPr>
            <w:hyperlink r:id="rId128" w:tgtFrame="_blank" w:history="1">
              <w:r w:rsidR="005C721F" w:rsidRPr="004050A4">
                <w:rPr>
                  <w:rFonts w:ascii="Arial" w:hAnsi="Arial" w:cs="Arial"/>
                  <w:sz w:val="18"/>
                  <w:szCs w:val="18"/>
                </w:rPr>
                <w:t>1302</w:t>
              </w:r>
            </w:hyperlink>
          </w:p>
        </w:tc>
        <w:tc>
          <w:tcPr>
            <w:tcW w:w="1120" w:type="pct"/>
            <w:tcMar>
              <w:top w:w="0" w:type="dxa"/>
              <w:left w:w="75" w:type="dxa"/>
              <w:bottom w:w="0" w:type="dxa"/>
              <w:right w:w="75" w:type="dxa"/>
            </w:tcMar>
            <w:vAlign w:val="center"/>
            <w:hideMark/>
          </w:tcPr>
          <w:p w14:paraId="4F260CD7"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 xml:space="preserve">Rhinolophus </w:t>
            </w:r>
            <w:proofErr w:type="spellStart"/>
            <w:r w:rsidRPr="004050A4">
              <w:rPr>
                <w:rFonts w:ascii="Arial" w:hAnsi="Arial" w:cs="Arial"/>
                <w:sz w:val="18"/>
                <w:szCs w:val="18"/>
              </w:rPr>
              <w:t>mehelyi</w:t>
            </w:r>
            <w:proofErr w:type="spellEnd"/>
          </w:p>
        </w:tc>
        <w:tc>
          <w:tcPr>
            <w:tcW w:w="426" w:type="pct"/>
            <w:tcMar>
              <w:top w:w="0" w:type="dxa"/>
              <w:left w:w="75" w:type="dxa"/>
              <w:bottom w:w="0" w:type="dxa"/>
              <w:right w:w="75" w:type="dxa"/>
            </w:tcMar>
            <w:vAlign w:val="center"/>
            <w:hideMark/>
          </w:tcPr>
          <w:p w14:paraId="01C7858D"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V</w:t>
            </w:r>
          </w:p>
        </w:tc>
        <w:tc>
          <w:tcPr>
            <w:tcW w:w="542" w:type="pct"/>
            <w:tcMar>
              <w:top w:w="0" w:type="dxa"/>
              <w:left w:w="75" w:type="dxa"/>
              <w:bottom w:w="0" w:type="dxa"/>
              <w:right w:w="75" w:type="dxa"/>
            </w:tcMar>
            <w:vAlign w:val="center"/>
            <w:hideMark/>
          </w:tcPr>
          <w:p w14:paraId="5E5B25D9" w14:textId="77777777" w:rsidR="005C721F" w:rsidRPr="004050A4" w:rsidRDefault="005C721F" w:rsidP="005C721F">
            <w:pPr>
              <w:jc w:val="center"/>
              <w:rPr>
                <w:rFonts w:ascii="Arial" w:hAnsi="Arial" w:cs="Arial"/>
                <w:sz w:val="18"/>
                <w:szCs w:val="18"/>
              </w:rPr>
            </w:pPr>
          </w:p>
        </w:tc>
        <w:tc>
          <w:tcPr>
            <w:tcW w:w="249" w:type="pct"/>
            <w:tcMar>
              <w:top w:w="0" w:type="dxa"/>
              <w:left w:w="75" w:type="dxa"/>
              <w:bottom w:w="0" w:type="dxa"/>
              <w:right w:w="75" w:type="dxa"/>
            </w:tcMar>
            <w:vAlign w:val="center"/>
            <w:hideMark/>
          </w:tcPr>
          <w:p w14:paraId="69C7D571" w14:textId="77777777" w:rsidR="005C721F" w:rsidRPr="004050A4" w:rsidRDefault="005C721F" w:rsidP="005C721F">
            <w:pPr>
              <w:jc w:val="center"/>
              <w:rPr>
                <w:rFonts w:ascii="Arial" w:hAnsi="Arial" w:cs="Arial"/>
                <w:sz w:val="18"/>
                <w:szCs w:val="18"/>
              </w:rPr>
            </w:pPr>
          </w:p>
        </w:tc>
        <w:tc>
          <w:tcPr>
            <w:tcW w:w="244" w:type="pct"/>
            <w:tcMar>
              <w:top w:w="0" w:type="dxa"/>
              <w:left w:w="75" w:type="dxa"/>
              <w:bottom w:w="0" w:type="dxa"/>
              <w:right w:w="75" w:type="dxa"/>
            </w:tcMar>
            <w:vAlign w:val="center"/>
            <w:hideMark/>
          </w:tcPr>
          <w:p w14:paraId="32543834" w14:textId="77777777" w:rsidR="005C721F" w:rsidRPr="004050A4" w:rsidRDefault="005C721F" w:rsidP="005C721F">
            <w:pPr>
              <w:jc w:val="center"/>
              <w:rPr>
                <w:rFonts w:ascii="Arial" w:hAnsi="Arial" w:cs="Arial"/>
                <w:sz w:val="18"/>
                <w:szCs w:val="18"/>
              </w:rPr>
            </w:pPr>
          </w:p>
        </w:tc>
        <w:tc>
          <w:tcPr>
            <w:tcW w:w="395" w:type="pct"/>
            <w:tcMar>
              <w:top w:w="0" w:type="dxa"/>
              <w:left w:w="75" w:type="dxa"/>
              <w:bottom w:w="0" w:type="dxa"/>
              <w:right w:w="75" w:type="dxa"/>
            </w:tcMar>
            <w:vAlign w:val="center"/>
            <w:hideMark/>
          </w:tcPr>
          <w:p w14:paraId="63FCE8CC"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487" w:type="pct"/>
            <w:tcMar>
              <w:top w:w="0" w:type="dxa"/>
              <w:left w:w="75" w:type="dxa"/>
              <w:bottom w:w="0" w:type="dxa"/>
              <w:right w:w="75" w:type="dxa"/>
            </w:tcMar>
            <w:vAlign w:val="center"/>
            <w:hideMark/>
          </w:tcPr>
          <w:p w14:paraId="787BC601"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289" w:type="pct"/>
            <w:tcMar>
              <w:top w:w="0" w:type="dxa"/>
              <w:left w:w="75" w:type="dxa"/>
              <w:bottom w:w="0" w:type="dxa"/>
              <w:right w:w="75" w:type="dxa"/>
            </w:tcMar>
            <w:vAlign w:val="center"/>
            <w:hideMark/>
          </w:tcPr>
          <w:p w14:paraId="3F6803C8"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970" w:type="pct"/>
            <w:tcMar>
              <w:top w:w="0" w:type="dxa"/>
              <w:left w:w="75" w:type="dxa"/>
              <w:bottom w:w="0" w:type="dxa"/>
              <w:right w:w="75" w:type="dxa"/>
            </w:tcMar>
            <w:vAlign w:val="center"/>
            <w:hideMark/>
          </w:tcPr>
          <w:p w14:paraId="1465ED65"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r>
      <w:tr w:rsidR="005C721F" w:rsidRPr="004050A4" w14:paraId="43458E23" w14:textId="77777777" w:rsidTr="004050A4">
        <w:tc>
          <w:tcPr>
            <w:tcW w:w="279" w:type="pct"/>
            <w:tcMar>
              <w:top w:w="0" w:type="dxa"/>
              <w:left w:w="75" w:type="dxa"/>
              <w:bottom w:w="0" w:type="dxa"/>
              <w:right w:w="75" w:type="dxa"/>
            </w:tcMar>
            <w:vAlign w:val="center"/>
            <w:hideMark/>
          </w:tcPr>
          <w:p w14:paraId="2E4A26E8" w14:textId="77777777" w:rsidR="005C721F" w:rsidRPr="004050A4" w:rsidRDefault="00241AB2" w:rsidP="005C721F">
            <w:pPr>
              <w:jc w:val="center"/>
              <w:rPr>
                <w:rFonts w:ascii="Arial" w:hAnsi="Arial" w:cs="Arial"/>
                <w:sz w:val="18"/>
                <w:szCs w:val="18"/>
              </w:rPr>
            </w:pPr>
            <w:hyperlink r:id="rId129" w:tgtFrame="_blank" w:history="1">
              <w:r w:rsidR="005C721F" w:rsidRPr="004050A4">
                <w:rPr>
                  <w:rFonts w:ascii="Arial" w:hAnsi="Arial" w:cs="Arial"/>
                  <w:sz w:val="18"/>
                  <w:szCs w:val="18"/>
                </w:rPr>
                <w:t>1355</w:t>
              </w:r>
            </w:hyperlink>
          </w:p>
        </w:tc>
        <w:tc>
          <w:tcPr>
            <w:tcW w:w="1120" w:type="pct"/>
            <w:tcMar>
              <w:top w:w="0" w:type="dxa"/>
              <w:left w:w="75" w:type="dxa"/>
              <w:bottom w:w="0" w:type="dxa"/>
              <w:right w:w="75" w:type="dxa"/>
            </w:tcMar>
            <w:vAlign w:val="center"/>
            <w:hideMark/>
          </w:tcPr>
          <w:p w14:paraId="6DC34D9F" w14:textId="77777777" w:rsidR="005C721F" w:rsidRPr="004050A4" w:rsidRDefault="005C721F" w:rsidP="005C721F">
            <w:pPr>
              <w:jc w:val="center"/>
              <w:rPr>
                <w:rFonts w:ascii="Arial" w:hAnsi="Arial" w:cs="Arial"/>
                <w:sz w:val="18"/>
                <w:szCs w:val="18"/>
              </w:rPr>
            </w:pPr>
            <w:proofErr w:type="spellStart"/>
            <w:r w:rsidRPr="004050A4">
              <w:rPr>
                <w:rFonts w:ascii="Arial" w:hAnsi="Arial" w:cs="Arial"/>
                <w:sz w:val="18"/>
                <w:szCs w:val="18"/>
              </w:rPr>
              <w:t>Lutra</w:t>
            </w:r>
            <w:proofErr w:type="spellEnd"/>
            <w:r w:rsidRPr="004050A4">
              <w:rPr>
                <w:rFonts w:ascii="Arial" w:hAnsi="Arial" w:cs="Arial"/>
                <w:sz w:val="18"/>
                <w:szCs w:val="18"/>
              </w:rPr>
              <w:t xml:space="preserve"> </w:t>
            </w:r>
            <w:proofErr w:type="spellStart"/>
            <w:r w:rsidRPr="004050A4">
              <w:rPr>
                <w:rFonts w:ascii="Arial" w:hAnsi="Arial" w:cs="Arial"/>
                <w:sz w:val="18"/>
                <w:szCs w:val="18"/>
              </w:rPr>
              <w:t>lutra</w:t>
            </w:r>
            <w:proofErr w:type="spellEnd"/>
          </w:p>
        </w:tc>
        <w:tc>
          <w:tcPr>
            <w:tcW w:w="426" w:type="pct"/>
            <w:tcMar>
              <w:top w:w="0" w:type="dxa"/>
              <w:left w:w="75" w:type="dxa"/>
              <w:bottom w:w="0" w:type="dxa"/>
              <w:right w:w="75" w:type="dxa"/>
            </w:tcMar>
            <w:vAlign w:val="center"/>
            <w:hideMark/>
          </w:tcPr>
          <w:p w14:paraId="7885C791"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P</w:t>
            </w:r>
          </w:p>
        </w:tc>
        <w:tc>
          <w:tcPr>
            <w:tcW w:w="542" w:type="pct"/>
            <w:tcMar>
              <w:top w:w="0" w:type="dxa"/>
              <w:left w:w="75" w:type="dxa"/>
              <w:bottom w:w="0" w:type="dxa"/>
              <w:right w:w="75" w:type="dxa"/>
            </w:tcMar>
            <w:vAlign w:val="center"/>
            <w:hideMark/>
          </w:tcPr>
          <w:p w14:paraId="3F45FACA" w14:textId="77777777" w:rsidR="005C721F" w:rsidRPr="004050A4" w:rsidRDefault="005C721F" w:rsidP="005C721F">
            <w:pPr>
              <w:jc w:val="center"/>
              <w:rPr>
                <w:rFonts w:ascii="Arial" w:hAnsi="Arial" w:cs="Arial"/>
                <w:sz w:val="18"/>
                <w:szCs w:val="18"/>
              </w:rPr>
            </w:pPr>
          </w:p>
        </w:tc>
        <w:tc>
          <w:tcPr>
            <w:tcW w:w="249" w:type="pct"/>
            <w:tcMar>
              <w:top w:w="0" w:type="dxa"/>
              <w:left w:w="75" w:type="dxa"/>
              <w:bottom w:w="0" w:type="dxa"/>
              <w:right w:w="75" w:type="dxa"/>
            </w:tcMar>
            <w:vAlign w:val="center"/>
            <w:hideMark/>
          </w:tcPr>
          <w:p w14:paraId="7AB2ED9F" w14:textId="77777777" w:rsidR="005C721F" w:rsidRPr="004050A4" w:rsidRDefault="005C721F" w:rsidP="005C721F">
            <w:pPr>
              <w:jc w:val="center"/>
              <w:rPr>
                <w:rFonts w:ascii="Arial" w:hAnsi="Arial" w:cs="Arial"/>
                <w:sz w:val="18"/>
                <w:szCs w:val="18"/>
              </w:rPr>
            </w:pPr>
          </w:p>
        </w:tc>
        <w:tc>
          <w:tcPr>
            <w:tcW w:w="244" w:type="pct"/>
            <w:tcMar>
              <w:top w:w="0" w:type="dxa"/>
              <w:left w:w="75" w:type="dxa"/>
              <w:bottom w:w="0" w:type="dxa"/>
              <w:right w:w="75" w:type="dxa"/>
            </w:tcMar>
            <w:vAlign w:val="center"/>
            <w:hideMark/>
          </w:tcPr>
          <w:p w14:paraId="3D52EF96" w14:textId="77777777" w:rsidR="005C721F" w:rsidRPr="004050A4" w:rsidRDefault="005C721F" w:rsidP="005C721F">
            <w:pPr>
              <w:jc w:val="center"/>
              <w:rPr>
                <w:rFonts w:ascii="Arial" w:hAnsi="Arial" w:cs="Arial"/>
                <w:sz w:val="18"/>
                <w:szCs w:val="18"/>
              </w:rPr>
            </w:pPr>
          </w:p>
        </w:tc>
        <w:tc>
          <w:tcPr>
            <w:tcW w:w="395" w:type="pct"/>
            <w:tcMar>
              <w:top w:w="0" w:type="dxa"/>
              <w:left w:w="75" w:type="dxa"/>
              <w:bottom w:w="0" w:type="dxa"/>
              <w:right w:w="75" w:type="dxa"/>
            </w:tcMar>
            <w:vAlign w:val="center"/>
            <w:hideMark/>
          </w:tcPr>
          <w:p w14:paraId="31BE2D07"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487" w:type="pct"/>
            <w:tcMar>
              <w:top w:w="0" w:type="dxa"/>
              <w:left w:w="75" w:type="dxa"/>
              <w:bottom w:w="0" w:type="dxa"/>
              <w:right w:w="75" w:type="dxa"/>
            </w:tcMar>
            <w:vAlign w:val="center"/>
            <w:hideMark/>
          </w:tcPr>
          <w:p w14:paraId="67D22FB8"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289" w:type="pct"/>
            <w:tcMar>
              <w:top w:w="0" w:type="dxa"/>
              <w:left w:w="75" w:type="dxa"/>
              <w:bottom w:w="0" w:type="dxa"/>
              <w:right w:w="75" w:type="dxa"/>
            </w:tcMar>
            <w:vAlign w:val="center"/>
            <w:hideMark/>
          </w:tcPr>
          <w:p w14:paraId="057D9F4E"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970" w:type="pct"/>
            <w:tcMar>
              <w:top w:w="0" w:type="dxa"/>
              <w:left w:w="75" w:type="dxa"/>
              <w:bottom w:w="0" w:type="dxa"/>
              <w:right w:w="75" w:type="dxa"/>
            </w:tcMar>
            <w:vAlign w:val="center"/>
            <w:hideMark/>
          </w:tcPr>
          <w:p w14:paraId="3F5537AC"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r>
      <w:tr w:rsidR="005C721F" w:rsidRPr="004050A4" w14:paraId="42BE5782" w14:textId="77777777" w:rsidTr="004050A4">
        <w:tc>
          <w:tcPr>
            <w:tcW w:w="279" w:type="pct"/>
            <w:tcMar>
              <w:top w:w="0" w:type="dxa"/>
              <w:left w:w="75" w:type="dxa"/>
              <w:bottom w:w="0" w:type="dxa"/>
              <w:right w:w="75" w:type="dxa"/>
            </w:tcMar>
            <w:vAlign w:val="center"/>
            <w:hideMark/>
          </w:tcPr>
          <w:p w14:paraId="5E6AA796" w14:textId="77777777" w:rsidR="005C721F" w:rsidRPr="004050A4" w:rsidRDefault="00241AB2" w:rsidP="005C721F">
            <w:pPr>
              <w:jc w:val="center"/>
              <w:rPr>
                <w:rFonts w:ascii="Arial" w:hAnsi="Arial" w:cs="Arial"/>
                <w:sz w:val="18"/>
                <w:szCs w:val="18"/>
              </w:rPr>
            </w:pPr>
            <w:hyperlink r:id="rId130" w:tgtFrame="_blank" w:history="1">
              <w:r w:rsidR="005C721F" w:rsidRPr="004050A4">
                <w:rPr>
                  <w:rFonts w:ascii="Arial" w:hAnsi="Arial" w:cs="Arial"/>
                  <w:sz w:val="18"/>
                  <w:szCs w:val="18"/>
                </w:rPr>
                <w:t>1310</w:t>
              </w:r>
            </w:hyperlink>
          </w:p>
        </w:tc>
        <w:tc>
          <w:tcPr>
            <w:tcW w:w="1120" w:type="pct"/>
            <w:tcMar>
              <w:top w:w="0" w:type="dxa"/>
              <w:left w:w="75" w:type="dxa"/>
              <w:bottom w:w="0" w:type="dxa"/>
              <w:right w:w="75" w:type="dxa"/>
            </w:tcMar>
            <w:vAlign w:val="center"/>
            <w:hideMark/>
          </w:tcPr>
          <w:p w14:paraId="3CABFB49" w14:textId="77777777" w:rsidR="005C721F" w:rsidRPr="004050A4" w:rsidRDefault="005C721F" w:rsidP="005C721F">
            <w:pPr>
              <w:jc w:val="center"/>
              <w:rPr>
                <w:rFonts w:ascii="Arial" w:hAnsi="Arial" w:cs="Arial"/>
                <w:sz w:val="18"/>
                <w:szCs w:val="18"/>
              </w:rPr>
            </w:pPr>
            <w:proofErr w:type="spellStart"/>
            <w:r w:rsidRPr="004050A4">
              <w:rPr>
                <w:rFonts w:ascii="Arial" w:hAnsi="Arial" w:cs="Arial"/>
                <w:sz w:val="18"/>
                <w:szCs w:val="18"/>
              </w:rPr>
              <w:t>Miniopterus</w:t>
            </w:r>
            <w:proofErr w:type="spellEnd"/>
            <w:r w:rsidRPr="004050A4">
              <w:rPr>
                <w:rFonts w:ascii="Arial" w:hAnsi="Arial" w:cs="Arial"/>
                <w:sz w:val="18"/>
                <w:szCs w:val="18"/>
              </w:rPr>
              <w:t xml:space="preserve"> </w:t>
            </w:r>
            <w:proofErr w:type="spellStart"/>
            <w:r w:rsidRPr="004050A4">
              <w:rPr>
                <w:rFonts w:ascii="Arial" w:hAnsi="Arial" w:cs="Arial"/>
                <w:sz w:val="18"/>
                <w:szCs w:val="18"/>
              </w:rPr>
              <w:t>schreibersi</w:t>
            </w:r>
            <w:proofErr w:type="spellEnd"/>
          </w:p>
        </w:tc>
        <w:tc>
          <w:tcPr>
            <w:tcW w:w="426" w:type="pct"/>
            <w:tcMar>
              <w:top w:w="0" w:type="dxa"/>
              <w:left w:w="75" w:type="dxa"/>
              <w:bottom w:w="0" w:type="dxa"/>
              <w:right w:w="75" w:type="dxa"/>
            </w:tcMar>
            <w:vAlign w:val="center"/>
            <w:hideMark/>
          </w:tcPr>
          <w:p w14:paraId="2CD3F889"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P</w:t>
            </w:r>
          </w:p>
        </w:tc>
        <w:tc>
          <w:tcPr>
            <w:tcW w:w="542" w:type="pct"/>
            <w:tcMar>
              <w:top w:w="0" w:type="dxa"/>
              <w:left w:w="75" w:type="dxa"/>
              <w:bottom w:w="0" w:type="dxa"/>
              <w:right w:w="75" w:type="dxa"/>
            </w:tcMar>
            <w:vAlign w:val="center"/>
            <w:hideMark/>
          </w:tcPr>
          <w:p w14:paraId="5AF27184"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P</w:t>
            </w:r>
          </w:p>
        </w:tc>
        <w:tc>
          <w:tcPr>
            <w:tcW w:w="249" w:type="pct"/>
            <w:tcMar>
              <w:top w:w="0" w:type="dxa"/>
              <w:left w:w="75" w:type="dxa"/>
              <w:bottom w:w="0" w:type="dxa"/>
              <w:right w:w="75" w:type="dxa"/>
            </w:tcMar>
            <w:vAlign w:val="center"/>
            <w:hideMark/>
          </w:tcPr>
          <w:p w14:paraId="21F9B550" w14:textId="77777777" w:rsidR="005C721F" w:rsidRPr="004050A4" w:rsidRDefault="005C721F" w:rsidP="005C721F">
            <w:pPr>
              <w:jc w:val="center"/>
              <w:rPr>
                <w:rFonts w:ascii="Arial" w:hAnsi="Arial" w:cs="Arial"/>
                <w:sz w:val="18"/>
                <w:szCs w:val="18"/>
              </w:rPr>
            </w:pPr>
          </w:p>
        </w:tc>
        <w:tc>
          <w:tcPr>
            <w:tcW w:w="244" w:type="pct"/>
            <w:tcMar>
              <w:top w:w="0" w:type="dxa"/>
              <w:left w:w="75" w:type="dxa"/>
              <w:bottom w:w="0" w:type="dxa"/>
              <w:right w:w="75" w:type="dxa"/>
            </w:tcMar>
            <w:vAlign w:val="center"/>
            <w:hideMark/>
          </w:tcPr>
          <w:p w14:paraId="03AD882C" w14:textId="77777777" w:rsidR="005C721F" w:rsidRPr="004050A4" w:rsidRDefault="005C721F" w:rsidP="005C721F">
            <w:pPr>
              <w:jc w:val="center"/>
              <w:rPr>
                <w:rFonts w:ascii="Arial" w:hAnsi="Arial" w:cs="Arial"/>
                <w:sz w:val="18"/>
                <w:szCs w:val="18"/>
              </w:rPr>
            </w:pPr>
          </w:p>
        </w:tc>
        <w:tc>
          <w:tcPr>
            <w:tcW w:w="395" w:type="pct"/>
            <w:tcMar>
              <w:top w:w="0" w:type="dxa"/>
              <w:left w:w="75" w:type="dxa"/>
              <w:bottom w:w="0" w:type="dxa"/>
              <w:right w:w="75" w:type="dxa"/>
            </w:tcMar>
            <w:vAlign w:val="center"/>
            <w:hideMark/>
          </w:tcPr>
          <w:p w14:paraId="334DA5C0"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487" w:type="pct"/>
            <w:tcMar>
              <w:top w:w="0" w:type="dxa"/>
              <w:left w:w="75" w:type="dxa"/>
              <w:bottom w:w="0" w:type="dxa"/>
              <w:right w:w="75" w:type="dxa"/>
            </w:tcMar>
            <w:vAlign w:val="center"/>
            <w:hideMark/>
          </w:tcPr>
          <w:p w14:paraId="44DC7F35"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289" w:type="pct"/>
            <w:tcMar>
              <w:top w:w="0" w:type="dxa"/>
              <w:left w:w="75" w:type="dxa"/>
              <w:bottom w:w="0" w:type="dxa"/>
              <w:right w:w="75" w:type="dxa"/>
            </w:tcMar>
            <w:vAlign w:val="center"/>
            <w:hideMark/>
          </w:tcPr>
          <w:p w14:paraId="5A08E088"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970" w:type="pct"/>
            <w:tcMar>
              <w:top w:w="0" w:type="dxa"/>
              <w:left w:w="75" w:type="dxa"/>
              <w:bottom w:w="0" w:type="dxa"/>
              <w:right w:w="75" w:type="dxa"/>
            </w:tcMar>
            <w:vAlign w:val="center"/>
            <w:hideMark/>
          </w:tcPr>
          <w:p w14:paraId="219A97CD"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r>
      <w:tr w:rsidR="005C721F" w:rsidRPr="004050A4" w14:paraId="392583BD" w14:textId="77777777" w:rsidTr="004050A4">
        <w:tc>
          <w:tcPr>
            <w:tcW w:w="279" w:type="pct"/>
            <w:tcMar>
              <w:top w:w="0" w:type="dxa"/>
              <w:left w:w="75" w:type="dxa"/>
              <w:bottom w:w="0" w:type="dxa"/>
              <w:right w:w="75" w:type="dxa"/>
            </w:tcMar>
            <w:vAlign w:val="center"/>
            <w:hideMark/>
          </w:tcPr>
          <w:p w14:paraId="1B2FED5F" w14:textId="77777777" w:rsidR="005C721F" w:rsidRPr="004050A4" w:rsidRDefault="00241AB2" w:rsidP="005C721F">
            <w:pPr>
              <w:jc w:val="center"/>
              <w:rPr>
                <w:rFonts w:ascii="Arial" w:hAnsi="Arial" w:cs="Arial"/>
                <w:sz w:val="18"/>
                <w:szCs w:val="18"/>
              </w:rPr>
            </w:pPr>
            <w:hyperlink r:id="rId131" w:tgtFrame="_blank" w:history="1">
              <w:r w:rsidR="005C721F" w:rsidRPr="004050A4">
                <w:rPr>
                  <w:rFonts w:ascii="Arial" w:hAnsi="Arial" w:cs="Arial"/>
                  <w:sz w:val="18"/>
                  <w:szCs w:val="18"/>
                </w:rPr>
                <w:t>1321</w:t>
              </w:r>
            </w:hyperlink>
          </w:p>
        </w:tc>
        <w:tc>
          <w:tcPr>
            <w:tcW w:w="1120" w:type="pct"/>
            <w:tcMar>
              <w:top w:w="0" w:type="dxa"/>
              <w:left w:w="75" w:type="dxa"/>
              <w:bottom w:w="0" w:type="dxa"/>
              <w:right w:w="75" w:type="dxa"/>
            </w:tcMar>
            <w:vAlign w:val="center"/>
            <w:hideMark/>
          </w:tcPr>
          <w:p w14:paraId="18B21282"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 xml:space="preserve">Myotis </w:t>
            </w:r>
            <w:proofErr w:type="spellStart"/>
            <w:r w:rsidRPr="004050A4">
              <w:rPr>
                <w:rFonts w:ascii="Arial" w:hAnsi="Arial" w:cs="Arial"/>
                <w:sz w:val="18"/>
                <w:szCs w:val="18"/>
              </w:rPr>
              <w:t>emarginatus</w:t>
            </w:r>
            <w:proofErr w:type="spellEnd"/>
          </w:p>
        </w:tc>
        <w:tc>
          <w:tcPr>
            <w:tcW w:w="426" w:type="pct"/>
            <w:tcMar>
              <w:top w:w="0" w:type="dxa"/>
              <w:left w:w="75" w:type="dxa"/>
              <w:bottom w:w="0" w:type="dxa"/>
              <w:right w:w="75" w:type="dxa"/>
            </w:tcMar>
            <w:vAlign w:val="center"/>
            <w:hideMark/>
          </w:tcPr>
          <w:p w14:paraId="027CB329"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P</w:t>
            </w:r>
          </w:p>
        </w:tc>
        <w:tc>
          <w:tcPr>
            <w:tcW w:w="542" w:type="pct"/>
            <w:tcMar>
              <w:top w:w="0" w:type="dxa"/>
              <w:left w:w="75" w:type="dxa"/>
              <w:bottom w:w="0" w:type="dxa"/>
              <w:right w:w="75" w:type="dxa"/>
            </w:tcMar>
            <w:vAlign w:val="center"/>
            <w:hideMark/>
          </w:tcPr>
          <w:p w14:paraId="04F1ECA3" w14:textId="77777777" w:rsidR="005C721F" w:rsidRPr="004050A4" w:rsidRDefault="005C721F" w:rsidP="005C721F">
            <w:pPr>
              <w:jc w:val="center"/>
              <w:rPr>
                <w:rFonts w:ascii="Arial" w:hAnsi="Arial" w:cs="Arial"/>
                <w:sz w:val="18"/>
                <w:szCs w:val="18"/>
              </w:rPr>
            </w:pPr>
          </w:p>
        </w:tc>
        <w:tc>
          <w:tcPr>
            <w:tcW w:w="249" w:type="pct"/>
            <w:tcMar>
              <w:top w:w="0" w:type="dxa"/>
              <w:left w:w="75" w:type="dxa"/>
              <w:bottom w:w="0" w:type="dxa"/>
              <w:right w:w="75" w:type="dxa"/>
            </w:tcMar>
            <w:vAlign w:val="center"/>
            <w:hideMark/>
          </w:tcPr>
          <w:p w14:paraId="500FDA4B" w14:textId="77777777" w:rsidR="005C721F" w:rsidRPr="004050A4" w:rsidRDefault="005C721F" w:rsidP="005C721F">
            <w:pPr>
              <w:jc w:val="center"/>
              <w:rPr>
                <w:rFonts w:ascii="Arial" w:hAnsi="Arial" w:cs="Arial"/>
                <w:sz w:val="18"/>
                <w:szCs w:val="18"/>
              </w:rPr>
            </w:pPr>
          </w:p>
        </w:tc>
        <w:tc>
          <w:tcPr>
            <w:tcW w:w="244" w:type="pct"/>
            <w:tcMar>
              <w:top w:w="0" w:type="dxa"/>
              <w:left w:w="75" w:type="dxa"/>
              <w:bottom w:w="0" w:type="dxa"/>
              <w:right w:w="75" w:type="dxa"/>
            </w:tcMar>
            <w:vAlign w:val="center"/>
            <w:hideMark/>
          </w:tcPr>
          <w:p w14:paraId="0B365F1C" w14:textId="77777777" w:rsidR="005C721F" w:rsidRPr="004050A4" w:rsidRDefault="005C721F" w:rsidP="005C721F">
            <w:pPr>
              <w:jc w:val="center"/>
              <w:rPr>
                <w:rFonts w:ascii="Arial" w:hAnsi="Arial" w:cs="Arial"/>
                <w:sz w:val="18"/>
                <w:szCs w:val="18"/>
              </w:rPr>
            </w:pPr>
          </w:p>
        </w:tc>
        <w:tc>
          <w:tcPr>
            <w:tcW w:w="395" w:type="pct"/>
            <w:tcMar>
              <w:top w:w="0" w:type="dxa"/>
              <w:left w:w="75" w:type="dxa"/>
              <w:bottom w:w="0" w:type="dxa"/>
              <w:right w:w="75" w:type="dxa"/>
            </w:tcMar>
            <w:vAlign w:val="center"/>
            <w:hideMark/>
          </w:tcPr>
          <w:p w14:paraId="3FEB60A1"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487" w:type="pct"/>
            <w:tcMar>
              <w:top w:w="0" w:type="dxa"/>
              <w:left w:w="75" w:type="dxa"/>
              <w:bottom w:w="0" w:type="dxa"/>
              <w:right w:w="75" w:type="dxa"/>
            </w:tcMar>
            <w:vAlign w:val="center"/>
            <w:hideMark/>
          </w:tcPr>
          <w:p w14:paraId="43E6E7D1"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289" w:type="pct"/>
            <w:tcMar>
              <w:top w:w="0" w:type="dxa"/>
              <w:left w:w="75" w:type="dxa"/>
              <w:bottom w:w="0" w:type="dxa"/>
              <w:right w:w="75" w:type="dxa"/>
            </w:tcMar>
            <w:vAlign w:val="center"/>
            <w:hideMark/>
          </w:tcPr>
          <w:p w14:paraId="0C5802EA"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970" w:type="pct"/>
            <w:tcMar>
              <w:top w:w="0" w:type="dxa"/>
              <w:left w:w="75" w:type="dxa"/>
              <w:bottom w:w="0" w:type="dxa"/>
              <w:right w:w="75" w:type="dxa"/>
            </w:tcMar>
            <w:vAlign w:val="center"/>
            <w:hideMark/>
          </w:tcPr>
          <w:p w14:paraId="27747126"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r>
      <w:tr w:rsidR="005C721F" w:rsidRPr="004050A4" w14:paraId="11FA8E7B" w14:textId="77777777" w:rsidTr="004050A4">
        <w:tc>
          <w:tcPr>
            <w:tcW w:w="279" w:type="pct"/>
            <w:tcMar>
              <w:top w:w="0" w:type="dxa"/>
              <w:left w:w="75" w:type="dxa"/>
              <w:bottom w:w="0" w:type="dxa"/>
              <w:right w:w="75" w:type="dxa"/>
            </w:tcMar>
            <w:vAlign w:val="center"/>
            <w:hideMark/>
          </w:tcPr>
          <w:p w14:paraId="6F3BC7B1" w14:textId="77777777" w:rsidR="005C721F" w:rsidRPr="004050A4" w:rsidRDefault="00241AB2" w:rsidP="001336C1">
            <w:pPr>
              <w:spacing w:line="200" w:lineRule="exact"/>
              <w:jc w:val="center"/>
              <w:rPr>
                <w:rFonts w:ascii="Arial" w:hAnsi="Arial" w:cs="Arial"/>
                <w:sz w:val="18"/>
                <w:szCs w:val="18"/>
              </w:rPr>
            </w:pPr>
            <w:hyperlink r:id="rId132" w:tgtFrame="_blank" w:history="1">
              <w:r w:rsidR="005C721F" w:rsidRPr="004050A4">
                <w:rPr>
                  <w:rFonts w:ascii="Arial" w:hAnsi="Arial" w:cs="Arial"/>
                  <w:sz w:val="18"/>
                  <w:szCs w:val="18"/>
                </w:rPr>
                <w:t>1304</w:t>
              </w:r>
            </w:hyperlink>
          </w:p>
        </w:tc>
        <w:tc>
          <w:tcPr>
            <w:tcW w:w="1120" w:type="pct"/>
            <w:tcMar>
              <w:top w:w="0" w:type="dxa"/>
              <w:left w:w="75" w:type="dxa"/>
              <w:bottom w:w="0" w:type="dxa"/>
              <w:right w:w="75" w:type="dxa"/>
            </w:tcMar>
            <w:vAlign w:val="center"/>
            <w:hideMark/>
          </w:tcPr>
          <w:p w14:paraId="6368CFEE"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 xml:space="preserve">Rhinolophus </w:t>
            </w:r>
            <w:proofErr w:type="spellStart"/>
            <w:r w:rsidRPr="004050A4">
              <w:rPr>
                <w:rFonts w:ascii="Arial" w:hAnsi="Arial" w:cs="Arial"/>
                <w:sz w:val="18"/>
                <w:szCs w:val="18"/>
              </w:rPr>
              <w:t>ferrumequinum</w:t>
            </w:r>
            <w:proofErr w:type="spellEnd"/>
          </w:p>
        </w:tc>
        <w:tc>
          <w:tcPr>
            <w:tcW w:w="426" w:type="pct"/>
            <w:tcMar>
              <w:top w:w="0" w:type="dxa"/>
              <w:left w:w="75" w:type="dxa"/>
              <w:bottom w:w="0" w:type="dxa"/>
              <w:right w:w="75" w:type="dxa"/>
            </w:tcMar>
            <w:vAlign w:val="center"/>
            <w:hideMark/>
          </w:tcPr>
          <w:p w14:paraId="46FDB667"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P</w:t>
            </w:r>
          </w:p>
        </w:tc>
        <w:tc>
          <w:tcPr>
            <w:tcW w:w="542" w:type="pct"/>
            <w:tcMar>
              <w:top w:w="0" w:type="dxa"/>
              <w:left w:w="75" w:type="dxa"/>
              <w:bottom w:w="0" w:type="dxa"/>
              <w:right w:w="75" w:type="dxa"/>
            </w:tcMar>
            <w:vAlign w:val="center"/>
            <w:hideMark/>
          </w:tcPr>
          <w:p w14:paraId="0E4B5833" w14:textId="77777777" w:rsidR="005C721F" w:rsidRPr="004050A4" w:rsidRDefault="005C721F" w:rsidP="001336C1">
            <w:pPr>
              <w:spacing w:line="200" w:lineRule="exact"/>
              <w:jc w:val="center"/>
              <w:rPr>
                <w:rFonts w:ascii="Arial" w:hAnsi="Arial" w:cs="Arial"/>
                <w:sz w:val="18"/>
                <w:szCs w:val="18"/>
              </w:rPr>
            </w:pPr>
          </w:p>
        </w:tc>
        <w:tc>
          <w:tcPr>
            <w:tcW w:w="249" w:type="pct"/>
            <w:tcMar>
              <w:top w:w="0" w:type="dxa"/>
              <w:left w:w="75" w:type="dxa"/>
              <w:bottom w:w="0" w:type="dxa"/>
              <w:right w:w="75" w:type="dxa"/>
            </w:tcMar>
            <w:vAlign w:val="center"/>
            <w:hideMark/>
          </w:tcPr>
          <w:p w14:paraId="7B835AA4" w14:textId="77777777" w:rsidR="005C721F" w:rsidRPr="004050A4" w:rsidRDefault="005C721F" w:rsidP="001336C1">
            <w:pPr>
              <w:spacing w:line="200" w:lineRule="exact"/>
              <w:jc w:val="center"/>
              <w:rPr>
                <w:rFonts w:ascii="Arial" w:hAnsi="Arial" w:cs="Arial"/>
                <w:sz w:val="18"/>
                <w:szCs w:val="18"/>
              </w:rPr>
            </w:pPr>
          </w:p>
        </w:tc>
        <w:tc>
          <w:tcPr>
            <w:tcW w:w="244" w:type="pct"/>
            <w:tcMar>
              <w:top w:w="0" w:type="dxa"/>
              <w:left w:w="75" w:type="dxa"/>
              <w:bottom w:w="0" w:type="dxa"/>
              <w:right w:w="75" w:type="dxa"/>
            </w:tcMar>
            <w:vAlign w:val="center"/>
            <w:hideMark/>
          </w:tcPr>
          <w:p w14:paraId="793935AB" w14:textId="77777777" w:rsidR="005C721F" w:rsidRPr="004050A4" w:rsidRDefault="005C721F" w:rsidP="001336C1">
            <w:pPr>
              <w:spacing w:line="200" w:lineRule="exact"/>
              <w:jc w:val="center"/>
              <w:rPr>
                <w:rFonts w:ascii="Arial" w:hAnsi="Arial" w:cs="Arial"/>
                <w:sz w:val="18"/>
                <w:szCs w:val="18"/>
              </w:rPr>
            </w:pPr>
          </w:p>
        </w:tc>
        <w:tc>
          <w:tcPr>
            <w:tcW w:w="395" w:type="pct"/>
            <w:tcMar>
              <w:top w:w="0" w:type="dxa"/>
              <w:left w:w="75" w:type="dxa"/>
              <w:bottom w:w="0" w:type="dxa"/>
              <w:right w:w="75" w:type="dxa"/>
            </w:tcMar>
            <w:vAlign w:val="center"/>
            <w:hideMark/>
          </w:tcPr>
          <w:p w14:paraId="22CCD723"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C</w:t>
            </w:r>
          </w:p>
        </w:tc>
        <w:tc>
          <w:tcPr>
            <w:tcW w:w="487" w:type="pct"/>
            <w:tcMar>
              <w:top w:w="0" w:type="dxa"/>
              <w:left w:w="75" w:type="dxa"/>
              <w:bottom w:w="0" w:type="dxa"/>
              <w:right w:w="75" w:type="dxa"/>
            </w:tcMar>
            <w:vAlign w:val="center"/>
            <w:hideMark/>
          </w:tcPr>
          <w:p w14:paraId="2766107D"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B</w:t>
            </w:r>
          </w:p>
        </w:tc>
        <w:tc>
          <w:tcPr>
            <w:tcW w:w="289" w:type="pct"/>
            <w:tcMar>
              <w:top w:w="0" w:type="dxa"/>
              <w:left w:w="75" w:type="dxa"/>
              <w:bottom w:w="0" w:type="dxa"/>
              <w:right w:w="75" w:type="dxa"/>
            </w:tcMar>
            <w:vAlign w:val="center"/>
            <w:hideMark/>
          </w:tcPr>
          <w:p w14:paraId="11935CC9"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C</w:t>
            </w:r>
          </w:p>
        </w:tc>
        <w:tc>
          <w:tcPr>
            <w:tcW w:w="970" w:type="pct"/>
            <w:tcMar>
              <w:top w:w="0" w:type="dxa"/>
              <w:left w:w="75" w:type="dxa"/>
              <w:bottom w:w="0" w:type="dxa"/>
              <w:right w:w="75" w:type="dxa"/>
            </w:tcMar>
            <w:vAlign w:val="center"/>
            <w:hideMark/>
          </w:tcPr>
          <w:p w14:paraId="5D5B4889"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B</w:t>
            </w:r>
          </w:p>
        </w:tc>
      </w:tr>
      <w:tr w:rsidR="005C721F" w:rsidRPr="004050A4" w14:paraId="29B6FD31" w14:textId="77777777" w:rsidTr="004050A4">
        <w:tc>
          <w:tcPr>
            <w:tcW w:w="279" w:type="pct"/>
            <w:tcMar>
              <w:top w:w="0" w:type="dxa"/>
              <w:left w:w="75" w:type="dxa"/>
              <w:bottom w:w="0" w:type="dxa"/>
              <w:right w:w="75" w:type="dxa"/>
            </w:tcMar>
            <w:vAlign w:val="center"/>
            <w:hideMark/>
          </w:tcPr>
          <w:p w14:paraId="5438CEF0" w14:textId="77777777" w:rsidR="005C721F" w:rsidRPr="004050A4" w:rsidRDefault="00241AB2" w:rsidP="001336C1">
            <w:pPr>
              <w:spacing w:line="200" w:lineRule="exact"/>
              <w:jc w:val="center"/>
              <w:rPr>
                <w:rFonts w:ascii="Arial" w:hAnsi="Arial" w:cs="Arial"/>
                <w:sz w:val="18"/>
                <w:szCs w:val="18"/>
              </w:rPr>
            </w:pPr>
            <w:hyperlink r:id="rId133" w:tgtFrame="_blank" w:history="1">
              <w:r w:rsidR="005C721F" w:rsidRPr="004050A4">
                <w:rPr>
                  <w:rFonts w:ascii="Arial" w:hAnsi="Arial" w:cs="Arial"/>
                  <w:sz w:val="18"/>
                  <w:szCs w:val="18"/>
                </w:rPr>
                <w:t>1303</w:t>
              </w:r>
            </w:hyperlink>
          </w:p>
        </w:tc>
        <w:tc>
          <w:tcPr>
            <w:tcW w:w="1120" w:type="pct"/>
            <w:tcMar>
              <w:top w:w="0" w:type="dxa"/>
              <w:left w:w="75" w:type="dxa"/>
              <w:bottom w:w="0" w:type="dxa"/>
              <w:right w:w="75" w:type="dxa"/>
            </w:tcMar>
            <w:vAlign w:val="center"/>
            <w:hideMark/>
          </w:tcPr>
          <w:p w14:paraId="2267A741"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 xml:space="preserve">Rhinolophus </w:t>
            </w:r>
            <w:proofErr w:type="spellStart"/>
            <w:r w:rsidRPr="004050A4">
              <w:rPr>
                <w:rFonts w:ascii="Arial" w:hAnsi="Arial" w:cs="Arial"/>
                <w:sz w:val="18"/>
                <w:szCs w:val="18"/>
              </w:rPr>
              <w:t>hipposideros</w:t>
            </w:r>
            <w:proofErr w:type="spellEnd"/>
          </w:p>
        </w:tc>
        <w:tc>
          <w:tcPr>
            <w:tcW w:w="426" w:type="pct"/>
            <w:tcMar>
              <w:top w:w="0" w:type="dxa"/>
              <w:left w:w="75" w:type="dxa"/>
              <w:bottom w:w="0" w:type="dxa"/>
              <w:right w:w="75" w:type="dxa"/>
            </w:tcMar>
            <w:vAlign w:val="center"/>
            <w:hideMark/>
          </w:tcPr>
          <w:p w14:paraId="7D8828D3"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P</w:t>
            </w:r>
          </w:p>
        </w:tc>
        <w:tc>
          <w:tcPr>
            <w:tcW w:w="542" w:type="pct"/>
            <w:tcMar>
              <w:top w:w="0" w:type="dxa"/>
              <w:left w:w="75" w:type="dxa"/>
              <w:bottom w:w="0" w:type="dxa"/>
              <w:right w:w="75" w:type="dxa"/>
            </w:tcMar>
            <w:vAlign w:val="center"/>
            <w:hideMark/>
          </w:tcPr>
          <w:p w14:paraId="6B931A0A" w14:textId="77777777" w:rsidR="005C721F" w:rsidRPr="004050A4" w:rsidRDefault="005C721F" w:rsidP="001336C1">
            <w:pPr>
              <w:spacing w:line="200" w:lineRule="exact"/>
              <w:jc w:val="center"/>
              <w:rPr>
                <w:rFonts w:ascii="Arial" w:hAnsi="Arial" w:cs="Arial"/>
                <w:sz w:val="18"/>
                <w:szCs w:val="18"/>
              </w:rPr>
            </w:pPr>
          </w:p>
        </w:tc>
        <w:tc>
          <w:tcPr>
            <w:tcW w:w="249" w:type="pct"/>
            <w:tcMar>
              <w:top w:w="0" w:type="dxa"/>
              <w:left w:w="75" w:type="dxa"/>
              <w:bottom w:w="0" w:type="dxa"/>
              <w:right w:w="75" w:type="dxa"/>
            </w:tcMar>
            <w:vAlign w:val="center"/>
            <w:hideMark/>
          </w:tcPr>
          <w:p w14:paraId="055AE759" w14:textId="77777777" w:rsidR="005C721F" w:rsidRPr="004050A4" w:rsidRDefault="005C721F" w:rsidP="001336C1">
            <w:pPr>
              <w:spacing w:line="200" w:lineRule="exact"/>
              <w:jc w:val="center"/>
              <w:rPr>
                <w:rFonts w:ascii="Arial" w:hAnsi="Arial" w:cs="Arial"/>
                <w:sz w:val="18"/>
                <w:szCs w:val="18"/>
              </w:rPr>
            </w:pPr>
          </w:p>
        </w:tc>
        <w:tc>
          <w:tcPr>
            <w:tcW w:w="244" w:type="pct"/>
            <w:tcMar>
              <w:top w:w="0" w:type="dxa"/>
              <w:left w:w="75" w:type="dxa"/>
              <w:bottom w:w="0" w:type="dxa"/>
              <w:right w:w="75" w:type="dxa"/>
            </w:tcMar>
            <w:vAlign w:val="center"/>
            <w:hideMark/>
          </w:tcPr>
          <w:p w14:paraId="0B6A0299" w14:textId="77777777" w:rsidR="005C721F" w:rsidRPr="004050A4" w:rsidRDefault="005C721F" w:rsidP="001336C1">
            <w:pPr>
              <w:spacing w:line="200" w:lineRule="exact"/>
              <w:jc w:val="center"/>
              <w:rPr>
                <w:rFonts w:ascii="Arial" w:hAnsi="Arial" w:cs="Arial"/>
                <w:sz w:val="18"/>
                <w:szCs w:val="18"/>
              </w:rPr>
            </w:pPr>
          </w:p>
        </w:tc>
        <w:tc>
          <w:tcPr>
            <w:tcW w:w="395" w:type="pct"/>
            <w:tcMar>
              <w:top w:w="0" w:type="dxa"/>
              <w:left w:w="75" w:type="dxa"/>
              <w:bottom w:w="0" w:type="dxa"/>
              <w:right w:w="75" w:type="dxa"/>
            </w:tcMar>
            <w:vAlign w:val="center"/>
            <w:hideMark/>
          </w:tcPr>
          <w:p w14:paraId="7CF26312"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C</w:t>
            </w:r>
          </w:p>
        </w:tc>
        <w:tc>
          <w:tcPr>
            <w:tcW w:w="487" w:type="pct"/>
            <w:tcMar>
              <w:top w:w="0" w:type="dxa"/>
              <w:left w:w="75" w:type="dxa"/>
              <w:bottom w:w="0" w:type="dxa"/>
              <w:right w:w="75" w:type="dxa"/>
            </w:tcMar>
            <w:vAlign w:val="center"/>
            <w:hideMark/>
          </w:tcPr>
          <w:p w14:paraId="79CFB248"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B</w:t>
            </w:r>
          </w:p>
        </w:tc>
        <w:tc>
          <w:tcPr>
            <w:tcW w:w="289" w:type="pct"/>
            <w:tcMar>
              <w:top w:w="0" w:type="dxa"/>
              <w:left w:w="75" w:type="dxa"/>
              <w:bottom w:w="0" w:type="dxa"/>
              <w:right w:w="75" w:type="dxa"/>
            </w:tcMar>
            <w:vAlign w:val="center"/>
            <w:hideMark/>
          </w:tcPr>
          <w:p w14:paraId="2FF76107"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B</w:t>
            </w:r>
          </w:p>
        </w:tc>
        <w:tc>
          <w:tcPr>
            <w:tcW w:w="970" w:type="pct"/>
            <w:tcMar>
              <w:top w:w="0" w:type="dxa"/>
              <w:left w:w="75" w:type="dxa"/>
              <w:bottom w:w="0" w:type="dxa"/>
              <w:right w:w="75" w:type="dxa"/>
            </w:tcMar>
            <w:vAlign w:val="center"/>
            <w:hideMark/>
          </w:tcPr>
          <w:p w14:paraId="40522089" w14:textId="77777777" w:rsidR="005C721F" w:rsidRPr="004050A4" w:rsidRDefault="005C721F" w:rsidP="001336C1">
            <w:pPr>
              <w:spacing w:line="200" w:lineRule="exact"/>
              <w:jc w:val="center"/>
              <w:rPr>
                <w:rFonts w:ascii="Arial" w:hAnsi="Arial" w:cs="Arial"/>
                <w:sz w:val="18"/>
                <w:szCs w:val="18"/>
              </w:rPr>
            </w:pPr>
            <w:r w:rsidRPr="004050A4">
              <w:rPr>
                <w:rFonts w:ascii="Arial" w:hAnsi="Arial" w:cs="Arial"/>
                <w:sz w:val="18"/>
                <w:szCs w:val="18"/>
              </w:rPr>
              <w:t>B</w:t>
            </w:r>
          </w:p>
        </w:tc>
      </w:tr>
      <w:tr w:rsidR="005C721F" w:rsidRPr="004050A4" w14:paraId="11FEB347" w14:textId="77777777" w:rsidTr="004050A4">
        <w:tc>
          <w:tcPr>
            <w:tcW w:w="279" w:type="pct"/>
            <w:tcMar>
              <w:top w:w="0" w:type="dxa"/>
              <w:left w:w="75" w:type="dxa"/>
              <w:bottom w:w="0" w:type="dxa"/>
              <w:right w:w="75" w:type="dxa"/>
            </w:tcMar>
            <w:vAlign w:val="center"/>
            <w:hideMark/>
          </w:tcPr>
          <w:p w14:paraId="6C1BF6F9" w14:textId="77777777" w:rsidR="005C721F" w:rsidRPr="004050A4" w:rsidRDefault="00241AB2" w:rsidP="005C721F">
            <w:pPr>
              <w:jc w:val="center"/>
              <w:rPr>
                <w:rFonts w:ascii="Arial" w:hAnsi="Arial" w:cs="Arial"/>
                <w:sz w:val="18"/>
                <w:szCs w:val="18"/>
              </w:rPr>
            </w:pPr>
            <w:hyperlink r:id="rId134" w:tgtFrame="_blank" w:history="1">
              <w:r w:rsidR="005C721F" w:rsidRPr="004050A4">
                <w:rPr>
                  <w:rFonts w:ascii="Arial" w:hAnsi="Arial" w:cs="Arial"/>
                  <w:sz w:val="18"/>
                  <w:szCs w:val="18"/>
                </w:rPr>
                <w:t>1335</w:t>
              </w:r>
            </w:hyperlink>
          </w:p>
        </w:tc>
        <w:tc>
          <w:tcPr>
            <w:tcW w:w="1120" w:type="pct"/>
            <w:tcMar>
              <w:top w:w="0" w:type="dxa"/>
              <w:left w:w="75" w:type="dxa"/>
              <w:bottom w:w="0" w:type="dxa"/>
              <w:right w:w="75" w:type="dxa"/>
            </w:tcMar>
            <w:vAlign w:val="center"/>
            <w:hideMark/>
          </w:tcPr>
          <w:p w14:paraId="07DE94D0" w14:textId="77777777" w:rsidR="005C721F" w:rsidRPr="004050A4" w:rsidRDefault="005C721F" w:rsidP="005C721F">
            <w:pPr>
              <w:jc w:val="center"/>
              <w:rPr>
                <w:rFonts w:ascii="Arial" w:hAnsi="Arial" w:cs="Arial"/>
                <w:sz w:val="18"/>
                <w:szCs w:val="18"/>
              </w:rPr>
            </w:pPr>
            <w:proofErr w:type="spellStart"/>
            <w:r w:rsidRPr="004050A4">
              <w:rPr>
                <w:rFonts w:ascii="Arial" w:hAnsi="Arial" w:cs="Arial"/>
                <w:sz w:val="18"/>
                <w:szCs w:val="18"/>
              </w:rPr>
              <w:t>Spermophilus</w:t>
            </w:r>
            <w:proofErr w:type="spellEnd"/>
            <w:r w:rsidRPr="004050A4">
              <w:rPr>
                <w:rFonts w:ascii="Arial" w:hAnsi="Arial" w:cs="Arial"/>
                <w:sz w:val="18"/>
                <w:szCs w:val="18"/>
              </w:rPr>
              <w:t xml:space="preserve"> </w:t>
            </w:r>
            <w:proofErr w:type="spellStart"/>
            <w:r w:rsidRPr="004050A4">
              <w:rPr>
                <w:rFonts w:ascii="Arial" w:hAnsi="Arial" w:cs="Arial"/>
                <w:sz w:val="18"/>
                <w:szCs w:val="18"/>
              </w:rPr>
              <w:t>citellus</w:t>
            </w:r>
            <w:proofErr w:type="spellEnd"/>
          </w:p>
        </w:tc>
        <w:tc>
          <w:tcPr>
            <w:tcW w:w="426" w:type="pct"/>
            <w:tcMar>
              <w:top w:w="0" w:type="dxa"/>
              <w:left w:w="75" w:type="dxa"/>
              <w:bottom w:w="0" w:type="dxa"/>
              <w:right w:w="75" w:type="dxa"/>
            </w:tcMar>
            <w:vAlign w:val="center"/>
            <w:hideMark/>
          </w:tcPr>
          <w:p w14:paraId="00FFA7D6"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P</w:t>
            </w:r>
          </w:p>
        </w:tc>
        <w:tc>
          <w:tcPr>
            <w:tcW w:w="542" w:type="pct"/>
            <w:tcMar>
              <w:top w:w="0" w:type="dxa"/>
              <w:left w:w="75" w:type="dxa"/>
              <w:bottom w:w="0" w:type="dxa"/>
              <w:right w:w="75" w:type="dxa"/>
            </w:tcMar>
            <w:vAlign w:val="center"/>
            <w:hideMark/>
          </w:tcPr>
          <w:p w14:paraId="6AD68007" w14:textId="77777777" w:rsidR="005C721F" w:rsidRPr="004050A4" w:rsidRDefault="005C721F" w:rsidP="005C721F">
            <w:pPr>
              <w:jc w:val="center"/>
              <w:rPr>
                <w:rFonts w:ascii="Arial" w:hAnsi="Arial" w:cs="Arial"/>
                <w:sz w:val="18"/>
                <w:szCs w:val="18"/>
              </w:rPr>
            </w:pPr>
          </w:p>
        </w:tc>
        <w:tc>
          <w:tcPr>
            <w:tcW w:w="249" w:type="pct"/>
            <w:tcMar>
              <w:top w:w="0" w:type="dxa"/>
              <w:left w:w="75" w:type="dxa"/>
              <w:bottom w:w="0" w:type="dxa"/>
              <w:right w:w="75" w:type="dxa"/>
            </w:tcMar>
            <w:vAlign w:val="center"/>
            <w:hideMark/>
          </w:tcPr>
          <w:p w14:paraId="41FA6ABB" w14:textId="77777777" w:rsidR="005C721F" w:rsidRPr="004050A4" w:rsidRDefault="005C721F" w:rsidP="005C721F">
            <w:pPr>
              <w:jc w:val="center"/>
              <w:rPr>
                <w:rFonts w:ascii="Arial" w:hAnsi="Arial" w:cs="Arial"/>
                <w:sz w:val="18"/>
                <w:szCs w:val="18"/>
              </w:rPr>
            </w:pPr>
          </w:p>
        </w:tc>
        <w:tc>
          <w:tcPr>
            <w:tcW w:w="244" w:type="pct"/>
            <w:tcMar>
              <w:top w:w="0" w:type="dxa"/>
              <w:left w:w="75" w:type="dxa"/>
              <w:bottom w:w="0" w:type="dxa"/>
              <w:right w:w="75" w:type="dxa"/>
            </w:tcMar>
            <w:vAlign w:val="center"/>
            <w:hideMark/>
          </w:tcPr>
          <w:p w14:paraId="3EDD5363" w14:textId="77777777" w:rsidR="005C721F" w:rsidRPr="004050A4" w:rsidRDefault="005C721F" w:rsidP="005C721F">
            <w:pPr>
              <w:jc w:val="center"/>
              <w:rPr>
                <w:rFonts w:ascii="Arial" w:hAnsi="Arial" w:cs="Arial"/>
                <w:sz w:val="18"/>
                <w:szCs w:val="18"/>
              </w:rPr>
            </w:pPr>
          </w:p>
        </w:tc>
        <w:tc>
          <w:tcPr>
            <w:tcW w:w="395" w:type="pct"/>
            <w:tcMar>
              <w:top w:w="0" w:type="dxa"/>
              <w:left w:w="75" w:type="dxa"/>
              <w:bottom w:w="0" w:type="dxa"/>
              <w:right w:w="75" w:type="dxa"/>
            </w:tcMar>
            <w:vAlign w:val="center"/>
            <w:hideMark/>
          </w:tcPr>
          <w:p w14:paraId="4BD4D36F"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487" w:type="pct"/>
            <w:tcMar>
              <w:top w:w="0" w:type="dxa"/>
              <w:left w:w="75" w:type="dxa"/>
              <w:bottom w:w="0" w:type="dxa"/>
              <w:right w:w="75" w:type="dxa"/>
            </w:tcMar>
            <w:vAlign w:val="center"/>
            <w:hideMark/>
          </w:tcPr>
          <w:p w14:paraId="3EC01454"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c>
          <w:tcPr>
            <w:tcW w:w="289" w:type="pct"/>
            <w:tcMar>
              <w:top w:w="0" w:type="dxa"/>
              <w:left w:w="75" w:type="dxa"/>
              <w:bottom w:w="0" w:type="dxa"/>
              <w:right w:w="75" w:type="dxa"/>
            </w:tcMar>
            <w:vAlign w:val="center"/>
            <w:hideMark/>
          </w:tcPr>
          <w:p w14:paraId="69D8AD89"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C</w:t>
            </w:r>
          </w:p>
        </w:tc>
        <w:tc>
          <w:tcPr>
            <w:tcW w:w="970" w:type="pct"/>
            <w:tcMar>
              <w:top w:w="0" w:type="dxa"/>
              <w:left w:w="75" w:type="dxa"/>
              <w:bottom w:w="0" w:type="dxa"/>
              <w:right w:w="75" w:type="dxa"/>
            </w:tcMar>
            <w:vAlign w:val="center"/>
            <w:hideMark/>
          </w:tcPr>
          <w:p w14:paraId="38864480" w14:textId="77777777" w:rsidR="005C721F" w:rsidRPr="004050A4" w:rsidRDefault="005C721F" w:rsidP="005C721F">
            <w:pPr>
              <w:jc w:val="center"/>
              <w:rPr>
                <w:rFonts w:ascii="Arial" w:hAnsi="Arial" w:cs="Arial"/>
                <w:sz w:val="18"/>
                <w:szCs w:val="18"/>
              </w:rPr>
            </w:pPr>
            <w:r w:rsidRPr="004050A4">
              <w:rPr>
                <w:rFonts w:ascii="Arial" w:hAnsi="Arial" w:cs="Arial"/>
                <w:sz w:val="18"/>
                <w:szCs w:val="18"/>
              </w:rPr>
              <w:t>B</w:t>
            </w:r>
          </w:p>
        </w:tc>
      </w:tr>
    </w:tbl>
    <w:p w14:paraId="417A8C74" w14:textId="77777777" w:rsidR="0080268D" w:rsidRPr="0080268D" w:rsidRDefault="0080268D" w:rsidP="0080268D">
      <w:pPr>
        <w:rPr>
          <w:color w:val="00B0F0"/>
          <w:lang w:val="ro-RO"/>
        </w:rPr>
      </w:pPr>
    </w:p>
    <w:p w14:paraId="156B08B2" w14:textId="77777777" w:rsidR="0080268D" w:rsidRPr="005C721F" w:rsidRDefault="0080268D" w:rsidP="004050A4">
      <w:pPr>
        <w:ind w:firstLine="708"/>
        <w:jc w:val="both"/>
        <w:rPr>
          <w:rFonts w:ascii="Arial" w:hAnsi="Arial" w:cs="Arial"/>
          <w:lang w:val="ro-RO"/>
        </w:rPr>
      </w:pPr>
      <w:r w:rsidRPr="005C721F">
        <w:rPr>
          <w:rFonts w:ascii="Arial" w:hAnsi="Arial" w:cs="Arial"/>
          <w:lang w:val="ro-RO"/>
        </w:rPr>
        <w:t>Specii de amfibieni și reptile enumerate în anexa II a Directivei Consiliului 92/43/CEE</w:t>
      </w:r>
    </w:p>
    <w:p w14:paraId="4639643D" w14:textId="6F04C5D1" w:rsidR="0080268D" w:rsidRPr="005C721F" w:rsidRDefault="0080268D" w:rsidP="0080268D">
      <w:pPr>
        <w:jc w:val="right"/>
        <w:rPr>
          <w:sz w:val="20"/>
          <w:szCs w:val="20"/>
          <w:lang w:val="ro-RO"/>
        </w:rPr>
      </w:pPr>
      <w:r w:rsidRPr="005C721F">
        <w:rPr>
          <w:rFonts w:ascii="Arial" w:hAnsi="Arial" w:cs="Arial"/>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51</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629"/>
        <w:gridCol w:w="1869"/>
        <w:gridCol w:w="937"/>
        <w:gridCol w:w="1204"/>
        <w:gridCol w:w="569"/>
        <w:gridCol w:w="517"/>
        <w:gridCol w:w="900"/>
        <w:gridCol w:w="1077"/>
        <w:gridCol w:w="671"/>
        <w:gridCol w:w="1578"/>
      </w:tblGrid>
      <w:tr w:rsidR="005C721F" w:rsidRPr="004050A4" w14:paraId="7C33C3C5" w14:textId="77777777" w:rsidTr="004050A4">
        <w:trPr>
          <w:tblHeader/>
          <w:jc w:val="center"/>
        </w:trPr>
        <w:tc>
          <w:tcPr>
            <w:tcW w:w="316" w:type="pct"/>
            <w:vMerge w:val="restart"/>
            <w:tcBorders>
              <w:top w:val="single" w:sz="12" w:space="0" w:color="auto"/>
              <w:bottom w:val="single" w:sz="2" w:space="0" w:color="auto"/>
            </w:tcBorders>
            <w:shd w:val="clear" w:color="auto" w:fill="auto"/>
            <w:vAlign w:val="center"/>
            <w:hideMark/>
          </w:tcPr>
          <w:p w14:paraId="05AF6808" w14:textId="77777777" w:rsidR="005C721F" w:rsidRPr="004050A4" w:rsidRDefault="005C721F" w:rsidP="005C721F">
            <w:pPr>
              <w:jc w:val="center"/>
              <w:rPr>
                <w:rFonts w:ascii="Arial" w:hAnsi="Arial" w:cs="Arial"/>
                <w:b/>
                <w:bCs/>
                <w:sz w:val="18"/>
                <w:szCs w:val="18"/>
              </w:rPr>
            </w:pPr>
            <w:r w:rsidRPr="004050A4">
              <w:rPr>
                <w:rFonts w:ascii="Arial" w:hAnsi="Arial" w:cs="Arial"/>
                <w:b/>
                <w:bCs/>
                <w:sz w:val="18"/>
                <w:szCs w:val="18"/>
              </w:rPr>
              <w:t>Cod</w:t>
            </w:r>
          </w:p>
        </w:tc>
        <w:tc>
          <w:tcPr>
            <w:tcW w:w="939" w:type="pct"/>
            <w:vMerge w:val="restart"/>
            <w:tcBorders>
              <w:top w:val="single" w:sz="12" w:space="0" w:color="auto"/>
              <w:bottom w:val="single" w:sz="2" w:space="0" w:color="auto"/>
            </w:tcBorders>
            <w:shd w:val="clear" w:color="auto" w:fill="auto"/>
            <w:vAlign w:val="center"/>
            <w:hideMark/>
          </w:tcPr>
          <w:p w14:paraId="3536C037"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Nume</w:t>
            </w:r>
            <w:proofErr w:type="spellEnd"/>
          </w:p>
        </w:tc>
        <w:tc>
          <w:tcPr>
            <w:tcW w:w="1622" w:type="pct"/>
            <w:gridSpan w:val="4"/>
            <w:tcBorders>
              <w:top w:val="single" w:sz="12" w:space="0" w:color="auto"/>
              <w:bottom w:val="single" w:sz="2" w:space="0" w:color="auto"/>
            </w:tcBorders>
            <w:shd w:val="clear" w:color="auto" w:fill="auto"/>
            <w:vAlign w:val="center"/>
            <w:hideMark/>
          </w:tcPr>
          <w:p w14:paraId="1078D87F"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Populație</w:t>
            </w:r>
            <w:proofErr w:type="spellEnd"/>
          </w:p>
        </w:tc>
        <w:tc>
          <w:tcPr>
            <w:tcW w:w="2123" w:type="pct"/>
            <w:gridSpan w:val="4"/>
            <w:tcBorders>
              <w:top w:val="single" w:sz="12" w:space="0" w:color="auto"/>
              <w:bottom w:val="single" w:sz="2" w:space="0" w:color="auto"/>
            </w:tcBorders>
            <w:shd w:val="clear" w:color="auto" w:fill="auto"/>
            <w:vAlign w:val="center"/>
            <w:hideMark/>
          </w:tcPr>
          <w:p w14:paraId="071643CD"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Evaluarea</w:t>
            </w:r>
            <w:proofErr w:type="spellEnd"/>
            <w:r w:rsidRPr="004050A4">
              <w:rPr>
                <w:rFonts w:ascii="Arial" w:hAnsi="Arial" w:cs="Arial"/>
                <w:b/>
                <w:bCs/>
                <w:sz w:val="18"/>
                <w:szCs w:val="18"/>
              </w:rPr>
              <w:t xml:space="preserve"> </w:t>
            </w:r>
            <w:proofErr w:type="spellStart"/>
            <w:r w:rsidRPr="004050A4">
              <w:rPr>
                <w:rFonts w:ascii="Arial" w:hAnsi="Arial" w:cs="Arial"/>
                <w:b/>
                <w:bCs/>
                <w:sz w:val="18"/>
                <w:szCs w:val="18"/>
              </w:rPr>
              <w:t>sitului</w:t>
            </w:r>
            <w:proofErr w:type="spellEnd"/>
          </w:p>
        </w:tc>
      </w:tr>
      <w:tr w:rsidR="005C721F" w:rsidRPr="004050A4" w14:paraId="0C77FAF1" w14:textId="77777777" w:rsidTr="004050A4">
        <w:trPr>
          <w:tblHeader/>
          <w:jc w:val="center"/>
        </w:trPr>
        <w:tc>
          <w:tcPr>
            <w:tcW w:w="316" w:type="pct"/>
            <w:vMerge/>
            <w:tcBorders>
              <w:top w:val="single" w:sz="2" w:space="0" w:color="auto"/>
              <w:bottom w:val="single" w:sz="2" w:space="0" w:color="auto"/>
            </w:tcBorders>
            <w:shd w:val="clear" w:color="auto" w:fill="auto"/>
            <w:vAlign w:val="center"/>
            <w:hideMark/>
          </w:tcPr>
          <w:p w14:paraId="68EA5486" w14:textId="77777777" w:rsidR="005C721F" w:rsidRPr="004050A4" w:rsidRDefault="005C721F" w:rsidP="005C721F">
            <w:pPr>
              <w:rPr>
                <w:rFonts w:ascii="Arial" w:hAnsi="Arial" w:cs="Arial"/>
                <w:b/>
                <w:bCs/>
                <w:sz w:val="18"/>
                <w:szCs w:val="18"/>
              </w:rPr>
            </w:pPr>
          </w:p>
        </w:tc>
        <w:tc>
          <w:tcPr>
            <w:tcW w:w="939" w:type="pct"/>
            <w:vMerge/>
            <w:tcBorders>
              <w:top w:val="single" w:sz="2" w:space="0" w:color="auto"/>
              <w:bottom w:val="single" w:sz="2" w:space="0" w:color="auto"/>
            </w:tcBorders>
            <w:shd w:val="clear" w:color="auto" w:fill="auto"/>
            <w:vAlign w:val="center"/>
            <w:hideMark/>
          </w:tcPr>
          <w:p w14:paraId="00B9918B" w14:textId="77777777" w:rsidR="005C721F" w:rsidRPr="004050A4" w:rsidRDefault="005C721F" w:rsidP="005C721F">
            <w:pPr>
              <w:rPr>
                <w:rFonts w:ascii="Arial" w:hAnsi="Arial" w:cs="Arial"/>
                <w:b/>
                <w:bCs/>
                <w:sz w:val="18"/>
                <w:szCs w:val="18"/>
              </w:rPr>
            </w:pPr>
          </w:p>
        </w:tc>
        <w:tc>
          <w:tcPr>
            <w:tcW w:w="471" w:type="pct"/>
            <w:vMerge w:val="restart"/>
            <w:tcBorders>
              <w:top w:val="single" w:sz="2" w:space="0" w:color="auto"/>
              <w:bottom w:val="single" w:sz="2" w:space="0" w:color="auto"/>
            </w:tcBorders>
            <w:shd w:val="clear" w:color="auto" w:fill="auto"/>
            <w:vAlign w:val="center"/>
            <w:hideMark/>
          </w:tcPr>
          <w:p w14:paraId="6A113472"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Residentă</w:t>
            </w:r>
            <w:proofErr w:type="spellEnd"/>
          </w:p>
        </w:tc>
        <w:tc>
          <w:tcPr>
            <w:tcW w:w="1151" w:type="pct"/>
            <w:gridSpan w:val="3"/>
            <w:tcBorders>
              <w:top w:val="single" w:sz="2" w:space="0" w:color="auto"/>
              <w:bottom w:val="single" w:sz="2" w:space="0" w:color="auto"/>
            </w:tcBorders>
            <w:shd w:val="clear" w:color="auto" w:fill="auto"/>
            <w:vAlign w:val="center"/>
            <w:hideMark/>
          </w:tcPr>
          <w:p w14:paraId="3115E709"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Migratoare</w:t>
            </w:r>
            <w:proofErr w:type="spellEnd"/>
          </w:p>
        </w:tc>
        <w:tc>
          <w:tcPr>
            <w:tcW w:w="452" w:type="pct"/>
            <w:vMerge w:val="restart"/>
            <w:tcBorders>
              <w:top w:val="single" w:sz="2" w:space="0" w:color="auto"/>
              <w:bottom w:val="single" w:sz="2" w:space="0" w:color="auto"/>
            </w:tcBorders>
            <w:shd w:val="clear" w:color="auto" w:fill="auto"/>
            <w:vAlign w:val="center"/>
            <w:hideMark/>
          </w:tcPr>
          <w:p w14:paraId="304D1F9C"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Populație</w:t>
            </w:r>
            <w:proofErr w:type="spellEnd"/>
          </w:p>
        </w:tc>
        <w:tc>
          <w:tcPr>
            <w:tcW w:w="541" w:type="pct"/>
            <w:vMerge w:val="restart"/>
            <w:tcBorders>
              <w:top w:val="single" w:sz="2" w:space="0" w:color="auto"/>
              <w:bottom w:val="single" w:sz="2" w:space="0" w:color="auto"/>
            </w:tcBorders>
            <w:shd w:val="clear" w:color="auto" w:fill="auto"/>
            <w:vAlign w:val="center"/>
            <w:hideMark/>
          </w:tcPr>
          <w:p w14:paraId="19C26743"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Conservare</w:t>
            </w:r>
            <w:proofErr w:type="spellEnd"/>
          </w:p>
        </w:tc>
        <w:tc>
          <w:tcPr>
            <w:tcW w:w="337" w:type="pct"/>
            <w:vMerge w:val="restart"/>
            <w:tcBorders>
              <w:top w:val="single" w:sz="2" w:space="0" w:color="auto"/>
              <w:bottom w:val="single" w:sz="2" w:space="0" w:color="auto"/>
            </w:tcBorders>
            <w:shd w:val="clear" w:color="auto" w:fill="auto"/>
            <w:vAlign w:val="center"/>
            <w:hideMark/>
          </w:tcPr>
          <w:p w14:paraId="520022AC"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Izolare</w:t>
            </w:r>
            <w:proofErr w:type="spellEnd"/>
          </w:p>
        </w:tc>
        <w:tc>
          <w:tcPr>
            <w:tcW w:w="793" w:type="pct"/>
            <w:vMerge w:val="restart"/>
            <w:tcBorders>
              <w:top w:val="single" w:sz="2" w:space="0" w:color="auto"/>
              <w:bottom w:val="single" w:sz="2" w:space="0" w:color="auto"/>
            </w:tcBorders>
            <w:shd w:val="clear" w:color="auto" w:fill="auto"/>
            <w:vAlign w:val="center"/>
            <w:hideMark/>
          </w:tcPr>
          <w:p w14:paraId="6A3EF633"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Evaluare</w:t>
            </w:r>
            <w:proofErr w:type="spellEnd"/>
            <w:r w:rsidRPr="004050A4">
              <w:rPr>
                <w:rFonts w:ascii="Arial" w:hAnsi="Arial" w:cs="Arial"/>
                <w:b/>
                <w:bCs/>
                <w:sz w:val="18"/>
                <w:szCs w:val="18"/>
              </w:rPr>
              <w:t xml:space="preserve"> </w:t>
            </w:r>
            <w:proofErr w:type="spellStart"/>
            <w:r w:rsidRPr="004050A4">
              <w:rPr>
                <w:rFonts w:ascii="Arial" w:hAnsi="Arial" w:cs="Arial"/>
                <w:b/>
                <w:bCs/>
                <w:sz w:val="18"/>
                <w:szCs w:val="18"/>
              </w:rPr>
              <w:t>globală</w:t>
            </w:r>
            <w:proofErr w:type="spellEnd"/>
          </w:p>
        </w:tc>
      </w:tr>
      <w:tr w:rsidR="005C721F" w:rsidRPr="004050A4" w14:paraId="7B3B5D2E" w14:textId="77777777" w:rsidTr="004050A4">
        <w:trPr>
          <w:tblHeader/>
          <w:jc w:val="center"/>
        </w:trPr>
        <w:tc>
          <w:tcPr>
            <w:tcW w:w="316" w:type="pct"/>
            <w:vMerge/>
            <w:tcBorders>
              <w:top w:val="single" w:sz="2" w:space="0" w:color="auto"/>
              <w:bottom w:val="single" w:sz="12" w:space="0" w:color="auto"/>
            </w:tcBorders>
            <w:shd w:val="clear" w:color="auto" w:fill="auto"/>
            <w:vAlign w:val="center"/>
            <w:hideMark/>
          </w:tcPr>
          <w:p w14:paraId="71E29F0D" w14:textId="77777777" w:rsidR="005C721F" w:rsidRPr="004050A4" w:rsidRDefault="005C721F" w:rsidP="005C721F">
            <w:pPr>
              <w:rPr>
                <w:rFonts w:ascii="Arial" w:hAnsi="Arial" w:cs="Arial"/>
                <w:b/>
                <w:bCs/>
                <w:sz w:val="18"/>
                <w:szCs w:val="18"/>
              </w:rPr>
            </w:pPr>
          </w:p>
        </w:tc>
        <w:tc>
          <w:tcPr>
            <w:tcW w:w="939" w:type="pct"/>
            <w:vMerge/>
            <w:tcBorders>
              <w:top w:val="single" w:sz="2" w:space="0" w:color="auto"/>
              <w:bottom w:val="single" w:sz="12" w:space="0" w:color="auto"/>
            </w:tcBorders>
            <w:shd w:val="clear" w:color="auto" w:fill="auto"/>
            <w:vAlign w:val="center"/>
            <w:hideMark/>
          </w:tcPr>
          <w:p w14:paraId="1DFCBC12" w14:textId="77777777" w:rsidR="005C721F" w:rsidRPr="004050A4" w:rsidRDefault="005C721F" w:rsidP="005C721F">
            <w:pPr>
              <w:rPr>
                <w:rFonts w:ascii="Arial" w:hAnsi="Arial" w:cs="Arial"/>
                <w:b/>
                <w:bCs/>
                <w:sz w:val="18"/>
                <w:szCs w:val="18"/>
              </w:rPr>
            </w:pPr>
          </w:p>
        </w:tc>
        <w:tc>
          <w:tcPr>
            <w:tcW w:w="471" w:type="pct"/>
            <w:vMerge/>
            <w:tcBorders>
              <w:top w:val="single" w:sz="2" w:space="0" w:color="auto"/>
              <w:bottom w:val="single" w:sz="12" w:space="0" w:color="auto"/>
            </w:tcBorders>
            <w:shd w:val="clear" w:color="auto" w:fill="auto"/>
            <w:vAlign w:val="center"/>
            <w:hideMark/>
          </w:tcPr>
          <w:p w14:paraId="03C7CC3E" w14:textId="77777777" w:rsidR="005C721F" w:rsidRPr="004050A4" w:rsidRDefault="005C721F" w:rsidP="005C721F">
            <w:pPr>
              <w:rPr>
                <w:rFonts w:ascii="Arial" w:hAnsi="Arial" w:cs="Arial"/>
                <w:b/>
                <w:bCs/>
                <w:sz w:val="18"/>
                <w:szCs w:val="18"/>
              </w:rPr>
            </w:pPr>
          </w:p>
        </w:tc>
        <w:tc>
          <w:tcPr>
            <w:tcW w:w="605" w:type="pct"/>
            <w:tcBorders>
              <w:top w:val="single" w:sz="2" w:space="0" w:color="auto"/>
              <w:bottom w:val="single" w:sz="12" w:space="0" w:color="auto"/>
            </w:tcBorders>
            <w:shd w:val="clear" w:color="auto" w:fill="auto"/>
            <w:vAlign w:val="center"/>
            <w:hideMark/>
          </w:tcPr>
          <w:p w14:paraId="22F327DD"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Reproducere</w:t>
            </w:r>
            <w:proofErr w:type="spellEnd"/>
          </w:p>
        </w:tc>
        <w:tc>
          <w:tcPr>
            <w:tcW w:w="286" w:type="pct"/>
            <w:tcBorders>
              <w:top w:val="single" w:sz="2" w:space="0" w:color="auto"/>
              <w:bottom w:val="single" w:sz="12" w:space="0" w:color="auto"/>
            </w:tcBorders>
            <w:shd w:val="clear" w:color="auto" w:fill="auto"/>
            <w:vAlign w:val="center"/>
            <w:hideMark/>
          </w:tcPr>
          <w:p w14:paraId="654D0BBF"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Iernat</w:t>
            </w:r>
            <w:proofErr w:type="spellEnd"/>
          </w:p>
        </w:tc>
        <w:tc>
          <w:tcPr>
            <w:tcW w:w="260" w:type="pct"/>
            <w:tcBorders>
              <w:top w:val="single" w:sz="2" w:space="0" w:color="auto"/>
              <w:bottom w:val="single" w:sz="12" w:space="0" w:color="auto"/>
            </w:tcBorders>
            <w:shd w:val="clear" w:color="auto" w:fill="auto"/>
            <w:vAlign w:val="center"/>
            <w:hideMark/>
          </w:tcPr>
          <w:p w14:paraId="57C87CA5" w14:textId="77777777" w:rsidR="005C721F" w:rsidRPr="004050A4" w:rsidRDefault="005C721F" w:rsidP="005C721F">
            <w:pPr>
              <w:jc w:val="center"/>
              <w:rPr>
                <w:rFonts w:ascii="Arial" w:hAnsi="Arial" w:cs="Arial"/>
                <w:b/>
                <w:bCs/>
                <w:sz w:val="18"/>
                <w:szCs w:val="18"/>
              </w:rPr>
            </w:pPr>
            <w:proofErr w:type="spellStart"/>
            <w:r w:rsidRPr="004050A4">
              <w:rPr>
                <w:rFonts w:ascii="Arial" w:hAnsi="Arial" w:cs="Arial"/>
                <w:b/>
                <w:bCs/>
                <w:sz w:val="18"/>
                <w:szCs w:val="18"/>
              </w:rPr>
              <w:t>Pasaj</w:t>
            </w:r>
            <w:proofErr w:type="spellEnd"/>
          </w:p>
        </w:tc>
        <w:tc>
          <w:tcPr>
            <w:tcW w:w="452" w:type="pct"/>
            <w:vMerge/>
            <w:tcBorders>
              <w:top w:val="single" w:sz="2" w:space="0" w:color="auto"/>
              <w:bottom w:val="single" w:sz="12" w:space="0" w:color="auto"/>
            </w:tcBorders>
            <w:shd w:val="clear" w:color="auto" w:fill="auto"/>
            <w:vAlign w:val="center"/>
            <w:hideMark/>
          </w:tcPr>
          <w:p w14:paraId="4162B31D" w14:textId="77777777" w:rsidR="005C721F" w:rsidRPr="004050A4" w:rsidRDefault="005C721F" w:rsidP="005C721F">
            <w:pPr>
              <w:rPr>
                <w:rFonts w:ascii="Arial" w:hAnsi="Arial" w:cs="Arial"/>
                <w:b/>
                <w:bCs/>
                <w:sz w:val="18"/>
                <w:szCs w:val="18"/>
              </w:rPr>
            </w:pPr>
          </w:p>
        </w:tc>
        <w:tc>
          <w:tcPr>
            <w:tcW w:w="541" w:type="pct"/>
            <w:vMerge/>
            <w:tcBorders>
              <w:top w:val="single" w:sz="2" w:space="0" w:color="auto"/>
              <w:bottom w:val="single" w:sz="12" w:space="0" w:color="auto"/>
            </w:tcBorders>
            <w:shd w:val="clear" w:color="auto" w:fill="auto"/>
            <w:vAlign w:val="center"/>
            <w:hideMark/>
          </w:tcPr>
          <w:p w14:paraId="027E2BF7" w14:textId="77777777" w:rsidR="005C721F" w:rsidRPr="004050A4" w:rsidRDefault="005C721F" w:rsidP="005C721F">
            <w:pPr>
              <w:rPr>
                <w:rFonts w:ascii="Arial" w:hAnsi="Arial" w:cs="Arial"/>
                <w:b/>
                <w:bCs/>
                <w:sz w:val="18"/>
                <w:szCs w:val="18"/>
              </w:rPr>
            </w:pPr>
          </w:p>
        </w:tc>
        <w:tc>
          <w:tcPr>
            <w:tcW w:w="337" w:type="pct"/>
            <w:vMerge/>
            <w:tcBorders>
              <w:top w:val="single" w:sz="2" w:space="0" w:color="auto"/>
              <w:bottom w:val="single" w:sz="12" w:space="0" w:color="auto"/>
            </w:tcBorders>
            <w:shd w:val="clear" w:color="auto" w:fill="auto"/>
            <w:vAlign w:val="center"/>
            <w:hideMark/>
          </w:tcPr>
          <w:p w14:paraId="3D6960B2" w14:textId="77777777" w:rsidR="005C721F" w:rsidRPr="004050A4" w:rsidRDefault="005C721F" w:rsidP="005C721F">
            <w:pPr>
              <w:rPr>
                <w:rFonts w:ascii="Arial" w:hAnsi="Arial" w:cs="Arial"/>
                <w:b/>
                <w:bCs/>
                <w:sz w:val="18"/>
                <w:szCs w:val="18"/>
              </w:rPr>
            </w:pPr>
          </w:p>
        </w:tc>
        <w:tc>
          <w:tcPr>
            <w:tcW w:w="793" w:type="pct"/>
            <w:vMerge/>
            <w:tcBorders>
              <w:top w:val="single" w:sz="2" w:space="0" w:color="auto"/>
              <w:bottom w:val="single" w:sz="12" w:space="0" w:color="auto"/>
            </w:tcBorders>
            <w:shd w:val="clear" w:color="auto" w:fill="auto"/>
            <w:vAlign w:val="center"/>
            <w:hideMark/>
          </w:tcPr>
          <w:p w14:paraId="0EAF6ED3" w14:textId="77777777" w:rsidR="005C721F" w:rsidRPr="004050A4" w:rsidRDefault="005C721F" w:rsidP="005C721F">
            <w:pPr>
              <w:rPr>
                <w:rFonts w:ascii="Arial" w:hAnsi="Arial" w:cs="Arial"/>
                <w:b/>
                <w:bCs/>
                <w:sz w:val="18"/>
                <w:szCs w:val="18"/>
              </w:rPr>
            </w:pPr>
          </w:p>
        </w:tc>
      </w:tr>
      <w:tr w:rsidR="005C721F" w:rsidRPr="004050A4" w14:paraId="60E6F1BF" w14:textId="77777777" w:rsidTr="004050A4">
        <w:trPr>
          <w:jc w:val="center"/>
        </w:trPr>
        <w:tc>
          <w:tcPr>
            <w:tcW w:w="316" w:type="pct"/>
            <w:tcBorders>
              <w:top w:val="single" w:sz="12" w:space="0" w:color="auto"/>
            </w:tcBorders>
            <w:shd w:val="clear" w:color="auto" w:fill="auto"/>
            <w:tcMar>
              <w:top w:w="0" w:type="dxa"/>
              <w:left w:w="75" w:type="dxa"/>
              <w:bottom w:w="0" w:type="dxa"/>
              <w:right w:w="75" w:type="dxa"/>
            </w:tcMar>
            <w:vAlign w:val="center"/>
            <w:hideMark/>
          </w:tcPr>
          <w:p w14:paraId="2F72A752" w14:textId="77777777" w:rsidR="005C721F" w:rsidRPr="004050A4" w:rsidRDefault="00241AB2" w:rsidP="005C721F">
            <w:pPr>
              <w:rPr>
                <w:rFonts w:ascii="Arial" w:hAnsi="Arial" w:cs="Arial"/>
                <w:sz w:val="18"/>
                <w:szCs w:val="18"/>
              </w:rPr>
            </w:pPr>
            <w:hyperlink r:id="rId135" w:tgtFrame="_blank" w:history="1">
              <w:r w:rsidR="005C721F" w:rsidRPr="004050A4">
                <w:rPr>
                  <w:rFonts w:ascii="Arial" w:hAnsi="Arial" w:cs="Arial"/>
                  <w:sz w:val="18"/>
                  <w:szCs w:val="18"/>
                </w:rPr>
                <w:t>1219</w:t>
              </w:r>
            </w:hyperlink>
          </w:p>
        </w:tc>
        <w:tc>
          <w:tcPr>
            <w:tcW w:w="939" w:type="pct"/>
            <w:tcBorders>
              <w:top w:val="single" w:sz="12" w:space="0" w:color="auto"/>
            </w:tcBorders>
            <w:shd w:val="clear" w:color="auto" w:fill="auto"/>
            <w:tcMar>
              <w:top w:w="0" w:type="dxa"/>
              <w:left w:w="75" w:type="dxa"/>
              <w:bottom w:w="0" w:type="dxa"/>
              <w:right w:w="75" w:type="dxa"/>
            </w:tcMar>
            <w:vAlign w:val="center"/>
            <w:hideMark/>
          </w:tcPr>
          <w:p w14:paraId="5C89C722" w14:textId="77777777" w:rsidR="005C721F" w:rsidRPr="004050A4" w:rsidRDefault="005C721F" w:rsidP="005C721F">
            <w:pPr>
              <w:rPr>
                <w:rFonts w:ascii="Arial" w:hAnsi="Arial" w:cs="Arial"/>
                <w:sz w:val="18"/>
                <w:szCs w:val="18"/>
              </w:rPr>
            </w:pPr>
            <w:r w:rsidRPr="004050A4">
              <w:rPr>
                <w:rFonts w:ascii="Arial" w:hAnsi="Arial" w:cs="Arial"/>
                <w:sz w:val="18"/>
                <w:szCs w:val="18"/>
              </w:rPr>
              <w:t xml:space="preserve">Testudo </w:t>
            </w:r>
            <w:proofErr w:type="spellStart"/>
            <w:r w:rsidRPr="004050A4">
              <w:rPr>
                <w:rFonts w:ascii="Arial" w:hAnsi="Arial" w:cs="Arial"/>
                <w:sz w:val="18"/>
                <w:szCs w:val="18"/>
              </w:rPr>
              <w:t>graeca</w:t>
            </w:r>
            <w:proofErr w:type="spellEnd"/>
          </w:p>
        </w:tc>
        <w:tc>
          <w:tcPr>
            <w:tcW w:w="471" w:type="pct"/>
            <w:tcBorders>
              <w:top w:val="single" w:sz="12" w:space="0" w:color="auto"/>
            </w:tcBorders>
            <w:shd w:val="clear" w:color="auto" w:fill="auto"/>
            <w:tcMar>
              <w:top w:w="0" w:type="dxa"/>
              <w:left w:w="75" w:type="dxa"/>
              <w:bottom w:w="0" w:type="dxa"/>
              <w:right w:w="75" w:type="dxa"/>
            </w:tcMar>
            <w:vAlign w:val="center"/>
            <w:hideMark/>
          </w:tcPr>
          <w:p w14:paraId="2CA95518" w14:textId="77777777" w:rsidR="005C721F" w:rsidRPr="004050A4" w:rsidRDefault="005C721F" w:rsidP="005C721F">
            <w:pPr>
              <w:rPr>
                <w:rFonts w:ascii="Arial" w:hAnsi="Arial" w:cs="Arial"/>
                <w:sz w:val="18"/>
                <w:szCs w:val="18"/>
              </w:rPr>
            </w:pPr>
            <w:r w:rsidRPr="004050A4">
              <w:rPr>
                <w:rFonts w:ascii="Arial" w:hAnsi="Arial" w:cs="Arial"/>
                <w:sz w:val="18"/>
                <w:szCs w:val="18"/>
              </w:rPr>
              <w:t>C</w:t>
            </w:r>
          </w:p>
        </w:tc>
        <w:tc>
          <w:tcPr>
            <w:tcW w:w="605" w:type="pct"/>
            <w:tcBorders>
              <w:top w:val="single" w:sz="12" w:space="0" w:color="auto"/>
            </w:tcBorders>
            <w:shd w:val="clear" w:color="auto" w:fill="auto"/>
            <w:tcMar>
              <w:top w:w="0" w:type="dxa"/>
              <w:left w:w="75" w:type="dxa"/>
              <w:bottom w:w="0" w:type="dxa"/>
              <w:right w:w="75" w:type="dxa"/>
            </w:tcMar>
            <w:vAlign w:val="center"/>
            <w:hideMark/>
          </w:tcPr>
          <w:p w14:paraId="77324937" w14:textId="77777777" w:rsidR="005C721F" w:rsidRPr="004050A4" w:rsidRDefault="005C721F" w:rsidP="005C721F">
            <w:pPr>
              <w:rPr>
                <w:rFonts w:ascii="Arial" w:hAnsi="Arial" w:cs="Arial"/>
                <w:sz w:val="18"/>
                <w:szCs w:val="18"/>
              </w:rPr>
            </w:pPr>
          </w:p>
        </w:tc>
        <w:tc>
          <w:tcPr>
            <w:tcW w:w="286" w:type="pct"/>
            <w:tcBorders>
              <w:top w:val="single" w:sz="12" w:space="0" w:color="auto"/>
            </w:tcBorders>
            <w:shd w:val="clear" w:color="auto" w:fill="auto"/>
            <w:tcMar>
              <w:top w:w="0" w:type="dxa"/>
              <w:left w:w="75" w:type="dxa"/>
              <w:bottom w:w="0" w:type="dxa"/>
              <w:right w:w="75" w:type="dxa"/>
            </w:tcMar>
            <w:vAlign w:val="center"/>
            <w:hideMark/>
          </w:tcPr>
          <w:p w14:paraId="5F2FB877" w14:textId="77777777" w:rsidR="005C721F" w:rsidRPr="004050A4" w:rsidRDefault="005C721F" w:rsidP="005C721F">
            <w:pPr>
              <w:rPr>
                <w:rFonts w:ascii="Arial" w:hAnsi="Arial" w:cs="Arial"/>
                <w:sz w:val="18"/>
                <w:szCs w:val="18"/>
              </w:rPr>
            </w:pPr>
          </w:p>
        </w:tc>
        <w:tc>
          <w:tcPr>
            <w:tcW w:w="260" w:type="pct"/>
            <w:tcBorders>
              <w:top w:val="single" w:sz="12" w:space="0" w:color="auto"/>
            </w:tcBorders>
            <w:shd w:val="clear" w:color="auto" w:fill="auto"/>
            <w:tcMar>
              <w:top w:w="0" w:type="dxa"/>
              <w:left w:w="75" w:type="dxa"/>
              <w:bottom w:w="0" w:type="dxa"/>
              <w:right w:w="75" w:type="dxa"/>
            </w:tcMar>
            <w:vAlign w:val="center"/>
            <w:hideMark/>
          </w:tcPr>
          <w:p w14:paraId="44C4A63D" w14:textId="77777777" w:rsidR="005C721F" w:rsidRPr="004050A4" w:rsidRDefault="005C721F" w:rsidP="005C721F">
            <w:pPr>
              <w:rPr>
                <w:rFonts w:ascii="Arial" w:hAnsi="Arial" w:cs="Arial"/>
                <w:sz w:val="18"/>
                <w:szCs w:val="18"/>
              </w:rPr>
            </w:pPr>
          </w:p>
        </w:tc>
        <w:tc>
          <w:tcPr>
            <w:tcW w:w="452" w:type="pct"/>
            <w:tcBorders>
              <w:top w:val="single" w:sz="12" w:space="0" w:color="auto"/>
            </w:tcBorders>
            <w:shd w:val="clear" w:color="auto" w:fill="auto"/>
            <w:tcMar>
              <w:top w:w="0" w:type="dxa"/>
              <w:left w:w="75" w:type="dxa"/>
              <w:bottom w:w="0" w:type="dxa"/>
              <w:right w:w="75" w:type="dxa"/>
            </w:tcMar>
            <w:vAlign w:val="center"/>
            <w:hideMark/>
          </w:tcPr>
          <w:p w14:paraId="472A5969"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c>
          <w:tcPr>
            <w:tcW w:w="541" w:type="pct"/>
            <w:tcBorders>
              <w:top w:val="single" w:sz="12" w:space="0" w:color="auto"/>
            </w:tcBorders>
            <w:shd w:val="clear" w:color="auto" w:fill="auto"/>
            <w:tcMar>
              <w:top w:w="0" w:type="dxa"/>
              <w:left w:w="75" w:type="dxa"/>
              <w:bottom w:w="0" w:type="dxa"/>
              <w:right w:w="75" w:type="dxa"/>
            </w:tcMar>
            <w:vAlign w:val="center"/>
            <w:hideMark/>
          </w:tcPr>
          <w:p w14:paraId="3EB4F686" w14:textId="77777777" w:rsidR="005C721F" w:rsidRPr="004050A4" w:rsidRDefault="005C721F" w:rsidP="005C721F">
            <w:pPr>
              <w:rPr>
                <w:rFonts w:ascii="Arial" w:hAnsi="Arial" w:cs="Arial"/>
                <w:sz w:val="18"/>
                <w:szCs w:val="18"/>
              </w:rPr>
            </w:pPr>
            <w:r w:rsidRPr="004050A4">
              <w:rPr>
                <w:rFonts w:ascii="Arial" w:hAnsi="Arial" w:cs="Arial"/>
                <w:sz w:val="18"/>
                <w:szCs w:val="18"/>
              </w:rPr>
              <w:t>A</w:t>
            </w:r>
          </w:p>
        </w:tc>
        <w:tc>
          <w:tcPr>
            <w:tcW w:w="337" w:type="pct"/>
            <w:tcBorders>
              <w:top w:val="single" w:sz="12" w:space="0" w:color="auto"/>
            </w:tcBorders>
            <w:shd w:val="clear" w:color="auto" w:fill="auto"/>
            <w:tcMar>
              <w:top w:w="0" w:type="dxa"/>
              <w:left w:w="75" w:type="dxa"/>
              <w:bottom w:w="0" w:type="dxa"/>
              <w:right w:w="75" w:type="dxa"/>
            </w:tcMar>
            <w:vAlign w:val="center"/>
            <w:hideMark/>
          </w:tcPr>
          <w:p w14:paraId="3F62434E"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c>
          <w:tcPr>
            <w:tcW w:w="793" w:type="pct"/>
            <w:tcBorders>
              <w:top w:val="single" w:sz="12" w:space="0" w:color="auto"/>
            </w:tcBorders>
            <w:shd w:val="clear" w:color="auto" w:fill="auto"/>
            <w:tcMar>
              <w:top w:w="0" w:type="dxa"/>
              <w:left w:w="75" w:type="dxa"/>
              <w:bottom w:w="0" w:type="dxa"/>
              <w:right w:w="75" w:type="dxa"/>
            </w:tcMar>
            <w:vAlign w:val="center"/>
            <w:hideMark/>
          </w:tcPr>
          <w:p w14:paraId="37BCCBE5" w14:textId="77777777" w:rsidR="005C721F" w:rsidRPr="004050A4" w:rsidRDefault="005C721F" w:rsidP="005C721F">
            <w:pPr>
              <w:rPr>
                <w:rFonts w:ascii="Arial" w:hAnsi="Arial" w:cs="Arial"/>
                <w:sz w:val="18"/>
                <w:szCs w:val="18"/>
              </w:rPr>
            </w:pPr>
            <w:r w:rsidRPr="004050A4">
              <w:rPr>
                <w:rFonts w:ascii="Arial" w:hAnsi="Arial" w:cs="Arial"/>
                <w:sz w:val="18"/>
                <w:szCs w:val="18"/>
              </w:rPr>
              <w:t>A</w:t>
            </w:r>
          </w:p>
        </w:tc>
      </w:tr>
      <w:tr w:rsidR="005C721F" w:rsidRPr="004050A4" w14:paraId="7C4E362F" w14:textId="77777777" w:rsidTr="004050A4">
        <w:trPr>
          <w:jc w:val="center"/>
        </w:trPr>
        <w:tc>
          <w:tcPr>
            <w:tcW w:w="316" w:type="pct"/>
            <w:shd w:val="clear" w:color="auto" w:fill="auto"/>
            <w:tcMar>
              <w:top w:w="0" w:type="dxa"/>
              <w:left w:w="75" w:type="dxa"/>
              <w:bottom w:w="0" w:type="dxa"/>
              <w:right w:w="75" w:type="dxa"/>
            </w:tcMar>
            <w:vAlign w:val="center"/>
            <w:hideMark/>
          </w:tcPr>
          <w:p w14:paraId="16D51943" w14:textId="77777777" w:rsidR="005C721F" w:rsidRPr="004050A4" w:rsidRDefault="00241AB2" w:rsidP="005C721F">
            <w:pPr>
              <w:rPr>
                <w:rFonts w:ascii="Arial" w:hAnsi="Arial" w:cs="Arial"/>
                <w:sz w:val="18"/>
                <w:szCs w:val="18"/>
              </w:rPr>
            </w:pPr>
            <w:hyperlink r:id="rId136" w:tgtFrame="_blank" w:history="1">
              <w:r w:rsidR="005C721F" w:rsidRPr="004050A4">
                <w:rPr>
                  <w:rFonts w:ascii="Arial" w:hAnsi="Arial" w:cs="Arial"/>
                  <w:sz w:val="18"/>
                  <w:szCs w:val="18"/>
                </w:rPr>
                <w:t>1217</w:t>
              </w:r>
            </w:hyperlink>
          </w:p>
        </w:tc>
        <w:tc>
          <w:tcPr>
            <w:tcW w:w="939" w:type="pct"/>
            <w:shd w:val="clear" w:color="auto" w:fill="auto"/>
            <w:tcMar>
              <w:top w:w="0" w:type="dxa"/>
              <w:left w:w="75" w:type="dxa"/>
              <w:bottom w:w="0" w:type="dxa"/>
              <w:right w:w="75" w:type="dxa"/>
            </w:tcMar>
            <w:vAlign w:val="center"/>
            <w:hideMark/>
          </w:tcPr>
          <w:p w14:paraId="0836CFE6" w14:textId="77777777" w:rsidR="005C721F" w:rsidRPr="004050A4" w:rsidRDefault="005C721F" w:rsidP="005C721F">
            <w:pPr>
              <w:rPr>
                <w:rFonts w:ascii="Arial" w:hAnsi="Arial" w:cs="Arial"/>
                <w:sz w:val="18"/>
                <w:szCs w:val="18"/>
              </w:rPr>
            </w:pPr>
            <w:r w:rsidRPr="004050A4">
              <w:rPr>
                <w:rFonts w:ascii="Arial" w:hAnsi="Arial" w:cs="Arial"/>
                <w:sz w:val="18"/>
                <w:szCs w:val="18"/>
              </w:rPr>
              <w:t xml:space="preserve">Testudo </w:t>
            </w:r>
            <w:proofErr w:type="spellStart"/>
            <w:r w:rsidRPr="004050A4">
              <w:rPr>
                <w:rFonts w:ascii="Arial" w:hAnsi="Arial" w:cs="Arial"/>
                <w:sz w:val="18"/>
                <w:szCs w:val="18"/>
              </w:rPr>
              <w:t>hermanni</w:t>
            </w:r>
            <w:proofErr w:type="spellEnd"/>
          </w:p>
        </w:tc>
        <w:tc>
          <w:tcPr>
            <w:tcW w:w="471" w:type="pct"/>
            <w:shd w:val="clear" w:color="auto" w:fill="auto"/>
            <w:tcMar>
              <w:top w:w="0" w:type="dxa"/>
              <w:left w:w="75" w:type="dxa"/>
              <w:bottom w:w="0" w:type="dxa"/>
              <w:right w:w="75" w:type="dxa"/>
            </w:tcMar>
            <w:vAlign w:val="center"/>
            <w:hideMark/>
          </w:tcPr>
          <w:p w14:paraId="39D252A4" w14:textId="77777777" w:rsidR="005C721F" w:rsidRPr="004050A4" w:rsidRDefault="005C721F" w:rsidP="005C721F">
            <w:pPr>
              <w:rPr>
                <w:rFonts w:ascii="Arial" w:hAnsi="Arial" w:cs="Arial"/>
                <w:sz w:val="18"/>
                <w:szCs w:val="18"/>
              </w:rPr>
            </w:pPr>
            <w:r w:rsidRPr="004050A4">
              <w:rPr>
                <w:rFonts w:ascii="Arial" w:hAnsi="Arial" w:cs="Arial"/>
                <w:sz w:val="18"/>
                <w:szCs w:val="18"/>
              </w:rPr>
              <w:t>V</w:t>
            </w:r>
          </w:p>
        </w:tc>
        <w:tc>
          <w:tcPr>
            <w:tcW w:w="605" w:type="pct"/>
            <w:shd w:val="clear" w:color="auto" w:fill="auto"/>
            <w:tcMar>
              <w:top w:w="0" w:type="dxa"/>
              <w:left w:w="75" w:type="dxa"/>
              <w:bottom w:w="0" w:type="dxa"/>
              <w:right w:w="75" w:type="dxa"/>
            </w:tcMar>
            <w:vAlign w:val="center"/>
            <w:hideMark/>
          </w:tcPr>
          <w:p w14:paraId="54B93E3C" w14:textId="77777777" w:rsidR="005C721F" w:rsidRPr="004050A4" w:rsidRDefault="005C721F" w:rsidP="005C721F">
            <w:pPr>
              <w:rPr>
                <w:rFonts w:ascii="Arial" w:hAnsi="Arial" w:cs="Arial"/>
                <w:sz w:val="18"/>
                <w:szCs w:val="18"/>
              </w:rPr>
            </w:pPr>
          </w:p>
        </w:tc>
        <w:tc>
          <w:tcPr>
            <w:tcW w:w="286" w:type="pct"/>
            <w:shd w:val="clear" w:color="auto" w:fill="auto"/>
            <w:tcMar>
              <w:top w:w="0" w:type="dxa"/>
              <w:left w:w="75" w:type="dxa"/>
              <w:bottom w:w="0" w:type="dxa"/>
              <w:right w:w="75" w:type="dxa"/>
            </w:tcMar>
            <w:vAlign w:val="center"/>
            <w:hideMark/>
          </w:tcPr>
          <w:p w14:paraId="619569C6" w14:textId="77777777" w:rsidR="005C721F" w:rsidRPr="004050A4" w:rsidRDefault="005C721F" w:rsidP="005C721F">
            <w:pPr>
              <w:rPr>
                <w:rFonts w:ascii="Arial" w:hAnsi="Arial" w:cs="Arial"/>
                <w:sz w:val="18"/>
                <w:szCs w:val="18"/>
              </w:rPr>
            </w:pPr>
          </w:p>
        </w:tc>
        <w:tc>
          <w:tcPr>
            <w:tcW w:w="260" w:type="pct"/>
            <w:shd w:val="clear" w:color="auto" w:fill="auto"/>
            <w:tcMar>
              <w:top w:w="0" w:type="dxa"/>
              <w:left w:w="75" w:type="dxa"/>
              <w:bottom w:w="0" w:type="dxa"/>
              <w:right w:w="75" w:type="dxa"/>
            </w:tcMar>
            <w:vAlign w:val="center"/>
            <w:hideMark/>
          </w:tcPr>
          <w:p w14:paraId="3C07B2F0" w14:textId="77777777" w:rsidR="005C721F" w:rsidRPr="004050A4" w:rsidRDefault="005C721F" w:rsidP="005C721F">
            <w:pPr>
              <w:rPr>
                <w:rFonts w:ascii="Arial" w:hAnsi="Arial" w:cs="Arial"/>
                <w:sz w:val="18"/>
                <w:szCs w:val="18"/>
              </w:rPr>
            </w:pPr>
          </w:p>
        </w:tc>
        <w:tc>
          <w:tcPr>
            <w:tcW w:w="452" w:type="pct"/>
            <w:shd w:val="clear" w:color="auto" w:fill="auto"/>
            <w:tcMar>
              <w:top w:w="0" w:type="dxa"/>
              <w:left w:w="75" w:type="dxa"/>
              <w:bottom w:w="0" w:type="dxa"/>
              <w:right w:w="75" w:type="dxa"/>
            </w:tcMar>
            <w:vAlign w:val="center"/>
            <w:hideMark/>
          </w:tcPr>
          <w:p w14:paraId="0E686B25" w14:textId="77777777" w:rsidR="005C721F" w:rsidRPr="004050A4" w:rsidRDefault="005C721F" w:rsidP="005C721F">
            <w:pPr>
              <w:rPr>
                <w:rFonts w:ascii="Arial" w:hAnsi="Arial" w:cs="Arial"/>
                <w:sz w:val="18"/>
                <w:szCs w:val="18"/>
              </w:rPr>
            </w:pPr>
            <w:r w:rsidRPr="004050A4">
              <w:rPr>
                <w:rFonts w:ascii="Arial" w:hAnsi="Arial" w:cs="Arial"/>
                <w:sz w:val="18"/>
                <w:szCs w:val="18"/>
              </w:rPr>
              <w:t>C</w:t>
            </w:r>
          </w:p>
        </w:tc>
        <w:tc>
          <w:tcPr>
            <w:tcW w:w="541" w:type="pct"/>
            <w:shd w:val="clear" w:color="auto" w:fill="auto"/>
            <w:tcMar>
              <w:top w:w="0" w:type="dxa"/>
              <w:left w:w="75" w:type="dxa"/>
              <w:bottom w:w="0" w:type="dxa"/>
              <w:right w:w="75" w:type="dxa"/>
            </w:tcMar>
            <w:vAlign w:val="center"/>
            <w:hideMark/>
          </w:tcPr>
          <w:p w14:paraId="56E328A1"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c>
          <w:tcPr>
            <w:tcW w:w="337" w:type="pct"/>
            <w:shd w:val="clear" w:color="auto" w:fill="auto"/>
            <w:tcMar>
              <w:top w:w="0" w:type="dxa"/>
              <w:left w:w="75" w:type="dxa"/>
              <w:bottom w:w="0" w:type="dxa"/>
              <w:right w:w="75" w:type="dxa"/>
            </w:tcMar>
            <w:vAlign w:val="center"/>
            <w:hideMark/>
          </w:tcPr>
          <w:p w14:paraId="639A9F8C"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c>
          <w:tcPr>
            <w:tcW w:w="793" w:type="pct"/>
            <w:shd w:val="clear" w:color="auto" w:fill="auto"/>
            <w:tcMar>
              <w:top w:w="0" w:type="dxa"/>
              <w:left w:w="75" w:type="dxa"/>
              <w:bottom w:w="0" w:type="dxa"/>
              <w:right w:w="75" w:type="dxa"/>
            </w:tcMar>
            <w:vAlign w:val="center"/>
            <w:hideMark/>
          </w:tcPr>
          <w:p w14:paraId="3DE7AFC0"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r>
      <w:tr w:rsidR="005C721F" w:rsidRPr="004050A4" w14:paraId="69A0C05A" w14:textId="77777777" w:rsidTr="004050A4">
        <w:trPr>
          <w:jc w:val="center"/>
        </w:trPr>
        <w:tc>
          <w:tcPr>
            <w:tcW w:w="316" w:type="pct"/>
            <w:shd w:val="clear" w:color="auto" w:fill="auto"/>
            <w:tcMar>
              <w:top w:w="0" w:type="dxa"/>
              <w:left w:w="75" w:type="dxa"/>
              <w:bottom w:w="0" w:type="dxa"/>
              <w:right w:w="75" w:type="dxa"/>
            </w:tcMar>
            <w:vAlign w:val="center"/>
            <w:hideMark/>
          </w:tcPr>
          <w:p w14:paraId="5F819651" w14:textId="77777777" w:rsidR="005C721F" w:rsidRPr="004050A4" w:rsidRDefault="00241AB2" w:rsidP="005C721F">
            <w:pPr>
              <w:rPr>
                <w:rFonts w:ascii="Arial" w:hAnsi="Arial" w:cs="Arial"/>
                <w:sz w:val="18"/>
                <w:szCs w:val="18"/>
              </w:rPr>
            </w:pPr>
            <w:hyperlink r:id="rId137" w:tgtFrame="_blank" w:history="1">
              <w:r w:rsidR="005C721F" w:rsidRPr="004050A4">
                <w:rPr>
                  <w:rFonts w:ascii="Arial" w:hAnsi="Arial" w:cs="Arial"/>
                  <w:sz w:val="18"/>
                  <w:szCs w:val="18"/>
                </w:rPr>
                <w:t>1220</w:t>
              </w:r>
            </w:hyperlink>
          </w:p>
        </w:tc>
        <w:tc>
          <w:tcPr>
            <w:tcW w:w="939" w:type="pct"/>
            <w:shd w:val="clear" w:color="auto" w:fill="auto"/>
            <w:tcMar>
              <w:top w:w="0" w:type="dxa"/>
              <w:left w:w="75" w:type="dxa"/>
              <w:bottom w:w="0" w:type="dxa"/>
              <w:right w:w="75" w:type="dxa"/>
            </w:tcMar>
            <w:vAlign w:val="center"/>
            <w:hideMark/>
          </w:tcPr>
          <w:p w14:paraId="09709B56" w14:textId="77777777" w:rsidR="005C721F" w:rsidRPr="004050A4" w:rsidRDefault="005C721F" w:rsidP="005C721F">
            <w:pPr>
              <w:rPr>
                <w:rFonts w:ascii="Arial" w:hAnsi="Arial" w:cs="Arial"/>
                <w:sz w:val="18"/>
                <w:szCs w:val="18"/>
              </w:rPr>
            </w:pPr>
            <w:proofErr w:type="spellStart"/>
            <w:r w:rsidRPr="004050A4">
              <w:rPr>
                <w:rFonts w:ascii="Arial" w:hAnsi="Arial" w:cs="Arial"/>
                <w:sz w:val="18"/>
                <w:szCs w:val="18"/>
              </w:rPr>
              <w:t>Emys</w:t>
            </w:r>
            <w:proofErr w:type="spellEnd"/>
            <w:r w:rsidRPr="004050A4">
              <w:rPr>
                <w:rFonts w:ascii="Arial" w:hAnsi="Arial" w:cs="Arial"/>
                <w:sz w:val="18"/>
                <w:szCs w:val="18"/>
              </w:rPr>
              <w:t xml:space="preserve"> orbicularis</w:t>
            </w:r>
          </w:p>
        </w:tc>
        <w:tc>
          <w:tcPr>
            <w:tcW w:w="471" w:type="pct"/>
            <w:shd w:val="clear" w:color="auto" w:fill="auto"/>
            <w:tcMar>
              <w:top w:w="0" w:type="dxa"/>
              <w:left w:w="75" w:type="dxa"/>
              <w:bottom w:w="0" w:type="dxa"/>
              <w:right w:w="75" w:type="dxa"/>
            </w:tcMar>
            <w:vAlign w:val="center"/>
            <w:hideMark/>
          </w:tcPr>
          <w:p w14:paraId="4003FA06" w14:textId="77777777" w:rsidR="005C721F" w:rsidRPr="004050A4" w:rsidRDefault="005C721F" w:rsidP="005C721F">
            <w:pPr>
              <w:rPr>
                <w:rFonts w:ascii="Arial" w:hAnsi="Arial" w:cs="Arial"/>
                <w:sz w:val="18"/>
                <w:szCs w:val="18"/>
              </w:rPr>
            </w:pPr>
            <w:r w:rsidRPr="004050A4">
              <w:rPr>
                <w:rFonts w:ascii="Arial" w:hAnsi="Arial" w:cs="Arial"/>
                <w:sz w:val="18"/>
                <w:szCs w:val="18"/>
              </w:rPr>
              <w:t>R</w:t>
            </w:r>
          </w:p>
        </w:tc>
        <w:tc>
          <w:tcPr>
            <w:tcW w:w="605" w:type="pct"/>
            <w:shd w:val="clear" w:color="auto" w:fill="auto"/>
            <w:tcMar>
              <w:top w:w="0" w:type="dxa"/>
              <w:left w:w="75" w:type="dxa"/>
              <w:bottom w:w="0" w:type="dxa"/>
              <w:right w:w="75" w:type="dxa"/>
            </w:tcMar>
            <w:vAlign w:val="center"/>
            <w:hideMark/>
          </w:tcPr>
          <w:p w14:paraId="739B9277" w14:textId="77777777" w:rsidR="005C721F" w:rsidRPr="004050A4" w:rsidRDefault="005C721F" w:rsidP="005C721F">
            <w:pPr>
              <w:rPr>
                <w:rFonts w:ascii="Arial" w:hAnsi="Arial" w:cs="Arial"/>
                <w:sz w:val="18"/>
                <w:szCs w:val="18"/>
              </w:rPr>
            </w:pPr>
          </w:p>
        </w:tc>
        <w:tc>
          <w:tcPr>
            <w:tcW w:w="286" w:type="pct"/>
            <w:shd w:val="clear" w:color="auto" w:fill="auto"/>
            <w:tcMar>
              <w:top w:w="0" w:type="dxa"/>
              <w:left w:w="75" w:type="dxa"/>
              <w:bottom w:w="0" w:type="dxa"/>
              <w:right w:w="75" w:type="dxa"/>
            </w:tcMar>
            <w:vAlign w:val="center"/>
            <w:hideMark/>
          </w:tcPr>
          <w:p w14:paraId="324EDAB7" w14:textId="77777777" w:rsidR="005C721F" w:rsidRPr="004050A4" w:rsidRDefault="005C721F" w:rsidP="005C721F">
            <w:pPr>
              <w:rPr>
                <w:rFonts w:ascii="Arial" w:hAnsi="Arial" w:cs="Arial"/>
                <w:sz w:val="18"/>
                <w:szCs w:val="18"/>
              </w:rPr>
            </w:pPr>
          </w:p>
        </w:tc>
        <w:tc>
          <w:tcPr>
            <w:tcW w:w="260" w:type="pct"/>
            <w:shd w:val="clear" w:color="auto" w:fill="auto"/>
            <w:tcMar>
              <w:top w:w="0" w:type="dxa"/>
              <w:left w:w="75" w:type="dxa"/>
              <w:bottom w:w="0" w:type="dxa"/>
              <w:right w:w="75" w:type="dxa"/>
            </w:tcMar>
            <w:vAlign w:val="center"/>
            <w:hideMark/>
          </w:tcPr>
          <w:p w14:paraId="16295F25" w14:textId="77777777" w:rsidR="005C721F" w:rsidRPr="004050A4" w:rsidRDefault="005C721F" w:rsidP="005C721F">
            <w:pPr>
              <w:rPr>
                <w:rFonts w:ascii="Arial" w:hAnsi="Arial" w:cs="Arial"/>
                <w:sz w:val="18"/>
                <w:szCs w:val="18"/>
              </w:rPr>
            </w:pPr>
          </w:p>
        </w:tc>
        <w:tc>
          <w:tcPr>
            <w:tcW w:w="452" w:type="pct"/>
            <w:shd w:val="clear" w:color="auto" w:fill="auto"/>
            <w:tcMar>
              <w:top w:w="0" w:type="dxa"/>
              <w:left w:w="75" w:type="dxa"/>
              <w:bottom w:w="0" w:type="dxa"/>
              <w:right w:w="75" w:type="dxa"/>
            </w:tcMar>
            <w:vAlign w:val="center"/>
            <w:hideMark/>
          </w:tcPr>
          <w:p w14:paraId="4C33DEEA" w14:textId="77777777" w:rsidR="005C721F" w:rsidRPr="004050A4" w:rsidRDefault="005C721F" w:rsidP="005C721F">
            <w:pPr>
              <w:rPr>
                <w:rFonts w:ascii="Arial" w:hAnsi="Arial" w:cs="Arial"/>
                <w:sz w:val="18"/>
                <w:szCs w:val="18"/>
              </w:rPr>
            </w:pPr>
            <w:r w:rsidRPr="004050A4">
              <w:rPr>
                <w:rFonts w:ascii="Arial" w:hAnsi="Arial" w:cs="Arial"/>
                <w:sz w:val="18"/>
                <w:szCs w:val="18"/>
              </w:rPr>
              <w:t>C</w:t>
            </w:r>
          </w:p>
        </w:tc>
        <w:tc>
          <w:tcPr>
            <w:tcW w:w="541" w:type="pct"/>
            <w:shd w:val="clear" w:color="auto" w:fill="auto"/>
            <w:tcMar>
              <w:top w:w="0" w:type="dxa"/>
              <w:left w:w="75" w:type="dxa"/>
              <w:bottom w:w="0" w:type="dxa"/>
              <w:right w:w="75" w:type="dxa"/>
            </w:tcMar>
            <w:vAlign w:val="center"/>
            <w:hideMark/>
          </w:tcPr>
          <w:p w14:paraId="7CFB93FE"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c>
          <w:tcPr>
            <w:tcW w:w="337" w:type="pct"/>
            <w:shd w:val="clear" w:color="auto" w:fill="auto"/>
            <w:tcMar>
              <w:top w:w="0" w:type="dxa"/>
              <w:left w:w="75" w:type="dxa"/>
              <w:bottom w:w="0" w:type="dxa"/>
              <w:right w:w="75" w:type="dxa"/>
            </w:tcMar>
            <w:vAlign w:val="center"/>
            <w:hideMark/>
          </w:tcPr>
          <w:p w14:paraId="5A696112" w14:textId="77777777" w:rsidR="005C721F" w:rsidRPr="004050A4" w:rsidRDefault="005C721F" w:rsidP="005C721F">
            <w:pPr>
              <w:rPr>
                <w:rFonts w:ascii="Arial" w:hAnsi="Arial" w:cs="Arial"/>
                <w:sz w:val="18"/>
                <w:szCs w:val="18"/>
              </w:rPr>
            </w:pPr>
            <w:r w:rsidRPr="004050A4">
              <w:rPr>
                <w:rFonts w:ascii="Arial" w:hAnsi="Arial" w:cs="Arial"/>
                <w:sz w:val="18"/>
                <w:szCs w:val="18"/>
              </w:rPr>
              <w:t>C</w:t>
            </w:r>
          </w:p>
        </w:tc>
        <w:tc>
          <w:tcPr>
            <w:tcW w:w="793" w:type="pct"/>
            <w:shd w:val="clear" w:color="auto" w:fill="auto"/>
            <w:tcMar>
              <w:top w:w="0" w:type="dxa"/>
              <w:left w:w="75" w:type="dxa"/>
              <w:bottom w:w="0" w:type="dxa"/>
              <w:right w:w="75" w:type="dxa"/>
            </w:tcMar>
            <w:vAlign w:val="center"/>
            <w:hideMark/>
          </w:tcPr>
          <w:p w14:paraId="17BDDBAA"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r>
      <w:tr w:rsidR="005C721F" w:rsidRPr="004050A4" w14:paraId="3FCCA820" w14:textId="77777777" w:rsidTr="004050A4">
        <w:trPr>
          <w:jc w:val="center"/>
        </w:trPr>
        <w:tc>
          <w:tcPr>
            <w:tcW w:w="316" w:type="pct"/>
            <w:shd w:val="clear" w:color="auto" w:fill="auto"/>
            <w:tcMar>
              <w:top w:w="0" w:type="dxa"/>
              <w:left w:w="75" w:type="dxa"/>
              <w:bottom w:w="0" w:type="dxa"/>
              <w:right w:w="75" w:type="dxa"/>
            </w:tcMar>
            <w:vAlign w:val="center"/>
            <w:hideMark/>
          </w:tcPr>
          <w:p w14:paraId="5700345B" w14:textId="77777777" w:rsidR="005C721F" w:rsidRPr="004050A4" w:rsidRDefault="00241AB2" w:rsidP="005C721F">
            <w:pPr>
              <w:rPr>
                <w:rFonts w:ascii="Arial" w:hAnsi="Arial" w:cs="Arial"/>
                <w:sz w:val="18"/>
                <w:szCs w:val="18"/>
              </w:rPr>
            </w:pPr>
            <w:hyperlink r:id="rId138" w:tgtFrame="_blank" w:history="1">
              <w:r w:rsidR="005C721F" w:rsidRPr="004050A4">
                <w:rPr>
                  <w:rFonts w:ascii="Arial" w:hAnsi="Arial" w:cs="Arial"/>
                  <w:sz w:val="18"/>
                  <w:szCs w:val="18"/>
                </w:rPr>
                <w:t>1188</w:t>
              </w:r>
            </w:hyperlink>
          </w:p>
        </w:tc>
        <w:tc>
          <w:tcPr>
            <w:tcW w:w="939" w:type="pct"/>
            <w:shd w:val="clear" w:color="auto" w:fill="auto"/>
            <w:tcMar>
              <w:top w:w="0" w:type="dxa"/>
              <w:left w:w="75" w:type="dxa"/>
              <w:bottom w:w="0" w:type="dxa"/>
              <w:right w:w="75" w:type="dxa"/>
            </w:tcMar>
            <w:vAlign w:val="center"/>
            <w:hideMark/>
          </w:tcPr>
          <w:p w14:paraId="3DE563F8" w14:textId="77777777" w:rsidR="005C721F" w:rsidRPr="004050A4" w:rsidRDefault="005C721F" w:rsidP="005C721F">
            <w:pPr>
              <w:rPr>
                <w:rFonts w:ascii="Arial" w:hAnsi="Arial" w:cs="Arial"/>
                <w:sz w:val="18"/>
                <w:szCs w:val="18"/>
              </w:rPr>
            </w:pPr>
            <w:proofErr w:type="spellStart"/>
            <w:r w:rsidRPr="004050A4">
              <w:rPr>
                <w:rFonts w:ascii="Arial" w:hAnsi="Arial" w:cs="Arial"/>
                <w:sz w:val="18"/>
                <w:szCs w:val="18"/>
              </w:rPr>
              <w:t>Bombina</w:t>
            </w:r>
            <w:proofErr w:type="spellEnd"/>
            <w:r w:rsidRPr="004050A4">
              <w:rPr>
                <w:rFonts w:ascii="Arial" w:hAnsi="Arial" w:cs="Arial"/>
                <w:sz w:val="18"/>
                <w:szCs w:val="18"/>
              </w:rPr>
              <w:t xml:space="preserve"> </w:t>
            </w:r>
            <w:proofErr w:type="spellStart"/>
            <w:r w:rsidRPr="004050A4">
              <w:rPr>
                <w:rFonts w:ascii="Arial" w:hAnsi="Arial" w:cs="Arial"/>
                <w:sz w:val="18"/>
                <w:szCs w:val="18"/>
              </w:rPr>
              <w:t>bombina</w:t>
            </w:r>
            <w:proofErr w:type="spellEnd"/>
          </w:p>
        </w:tc>
        <w:tc>
          <w:tcPr>
            <w:tcW w:w="471" w:type="pct"/>
            <w:shd w:val="clear" w:color="auto" w:fill="auto"/>
            <w:tcMar>
              <w:top w:w="0" w:type="dxa"/>
              <w:left w:w="75" w:type="dxa"/>
              <w:bottom w:w="0" w:type="dxa"/>
              <w:right w:w="75" w:type="dxa"/>
            </w:tcMar>
            <w:vAlign w:val="center"/>
            <w:hideMark/>
          </w:tcPr>
          <w:p w14:paraId="243903ED" w14:textId="77777777" w:rsidR="005C721F" w:rsidRPr="004050A4" w:rsidRDefault="005C721F" w:rsidP="005C721F">
            <w:pPr>
              <w:rPr>
                <w:rFonts w:ascii="Arial" w:hAnsi="Arial" w:cs="Arial"/>
                <w:sz w:val="18"/>
                <w:szCs w:val="18"/>
              </w:rPr>
            </w:pPr>
            <w:r w:rsidRPr="004050A4">
              <w:rPr>
                <w:rFonts w:ascii="Arial" w:hAnsi="Arial" w:cs="Arial"/>
                <w:sz w:val="18"/>
                <w:szCs w:val="18"/>
              </w:rPr>
              <w:t>P</w:t>
            </w:r>
          </w:p>
        </w:tc>
        <w:tc>
          <w:tcPr>
            <w:tcW w:w="605" w:type="pct"/>
            <w:shd w:val="clear" w:color="auto" w:fill="auto"/>
            <w:tcMar>
              <w:top w:w="0" w:type="dxa"/>
              <w:left w:w="75" w:type="dxa"/>
              <w:bottom w:w="0" w:type="dxa"/>
              <w:right w:w="75" w:type="dxa"/>
            </w:tcMar>
            <w:vAlign w:val="center"/>
            <w:hideMark/>
          </w:tcPr>
          <w:p w14:paraId="3A5864FA" w14:textId="77777777" w:rsidR="005C721F" w:rsidRPr="004050A4" w:rsidRDefault="005C721F" w:rsidP="005C721F">
            <w:pPr>
              <w:rPr>
                <w:rFonts w:ascii="Arial" w:hAnsi="Arial" w:cs="Arial"/>
                <w:sz w:val="18"/>
                <w:szCs w:val="18"/>
              </w:rPr>
            </w:pPr>
          </w:p>
        </w:tc>
        <w:tc>
          <w:tcPr>
            <w:tcW w:w="286" w:type="pct"/>
            <w:shd w:val="clear" w:color="auto" w:fill="auto"/>
            <w:tcMar>
              <w:top w:w="0" w:type="dxa"/>
              <w:left w:w="75" w:type="dxa"/>
              <w:bottom w:w="0" w:type="dxa"/>
              <w:right w:w="75" w:type="dxa"/>
            </w:tcMar>
            <w:vAlign w:val="center"/>
            <w:hideMark/>
          </w:tcPr>
          <w:p w14:paraId="6C26A867" w14:textId="77777777" w:rsidR="005C721F" w:rsidRPr="004050A4" w:rsidRDefault="005C721F" w:rsidP="005C721F">
            <w:pPr>
              <w:rPr>
                <w:rFonts w:ascii="Arial" w:hAnsi="Arial" w:cs="Arial"/>
                <w:sz w:val="18"/>
                <w:szCs w:val="18"/>
              </w:rPr>
            </w:pPr>
          </w:p>
        </w:tc>
        <w:tc>
          <w:tcPr>
            <w:tcW w:w="260" w:type="pct"/>
            <w:shd w:val="clear" w:color="auto" w:fill="auto"/>
            <w:tcMar>
              <w:top w:w="0" w:type="dxa"/>
              <w:left w:w="75" w:type="dxa"/>
              <w:bottom w:w="0" w:type="dxa"/>
              <w:right w:w="75" w:type="dxa"/>
            </w:tcMar>
            <w:vAlign w:val="center"/>
            <w:hideMark/>
          </w:tcPr>
          <w:p w14:paraId="2217729A" w14:textId="77777777" w:rsidR="005C721F" w:rsidRPr="004050A4" w:rsidRDefault="005C721F" w:rsidP="005C721F">
            <w:pPr>
              <w:rPr>
                <w:rFonts w:ascii="Arial" w:hAnsi="Arial" w:cs="Arial"/>
                <w:sz w:val="18"/>
                <w:szCs w:val="18"/>
              </w:rPr>
            </w:pPr>
          </w:p>
        </w:tc>
        <w:tc>
          <w:tcPr>
            <w:tcW w:w="452" w:type="pct"/>
            <w:shd w:val="clear" w:color="auto" w:fill="auto"/>
            <w:tcMar>
              <w:top w:w="0" w:type="dxa"/>
              <w:left w:w="75" w:type="dxa"/>
              <w:bottom w:w="0" w:type="dxa"/>
              <w:right w:w="75" w:type="dxa"/>
            </w:tcMar>
            <w:vAlign w:val="center"/>
            <w:hideMark/>
          </w:tcPr>
          <w:p w14:paraId="78944918" w14:textId="77777777" w:rsidR="005C721F" w:rsidRPr="004050A4" w:rsidRDefault="005C721F" w:rsidP="005C721F">
            <w:pPr>
              <w:rPr>
                <w:rFonts w:ascii="Arial" w:hAnsi="Arial" w:cs="Arial"/>
                <w:sz w:val="18"/>
                <w:szCs w:val="18"/>
              </w:rPr>
            </w:pPr>
            <w:r w:rsidRPr="004050A4">
              <w:rPr>
                <w:rFonts w:ascii="Arial" w:hAnsi="Arial" w:cs="Arial"/>
                <w:sz w:val="18"/>
                <w:szCs w:val="18"/>
              </w:rPr>
              <w:t>C</w:t>
            </w:r>
          </w:p>
        </w:tc>
        <w:tc>
          <w:tcPr>
            <w:tcW w:w="541" w:type="pct"/>
            <w:shd w:val="clear" w:color="auto" w:fill="auto"/>
            <w:tcMar>
              <w:top w:w="0" w:type="dxa"/>
              <w:left w:w="75" w:type="dxa"/>
              <w:bottom w:w="0" w:type="dxa"/>
              <w:right w:w="75" w:type="dxa"/>
            </w:tcMar>
            <w:vAlign w:val="center"/>
            <w:hideMark/>
          </w:tcPr>
          <w:p w14:paraId="6BC52509"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c>
          <w:tcPr>
            <w:tcW w:w="337" w:type="pct"/>
            <w:shd w:val="clear" w:color="auto" w:fill="auto"/>
            <w:tcMar>
              <w:top w:w="0" w:type="dxa"/>
              <w:left w:w="75" w:type="dxa"/>
              <w:bottom w:w="0" w:type="dxa"/>
              <w:right w:w="75" w:type="dxa"/>
            </w:tcMar>
            <w:vAlign w:val="center"/>
            <w:hideMark/>
          </w:tcPr>
          <w:p w14:paraId="052ACC46" w14:textId="77777777" w:rsidR="005C721F" w:rsidRPr="004050A4" w:rsidRDefault="005C721F" w:rsidP="005C721F">
            <w:pPr>
              <w:rPr>
                <w:rFonts w:ascii="Arial" w:hAnsi="Arial" w:cs="Arial"/>
                <w:sz w:val="18"/>
                <w:szCs w:val="18"/>
              </w:rPr>
            </w:pPr>
            <w:r w:rsidRPr="004050A4">
              <w:rPr>
                <w:rFonts w:ascii="Arial" w:hAnsi="Arial" w:cs="Arial"/>
                <w:sz w:val="18"/>
                <w:szCs w:val="18"/>
              </w:rPr>
              <w:t>C</w:t>
            </w:r>
          </w:p>
        </w:tc>
        <w:tc>
          <w:tcPr>
            <w:tcW w:w="793" w:type="pct"/>
            <w:shd w:val="clear" w:color="auto" w:fill="auto"/>
            <w:tcMar>
              <w:top w:w="0" w:type="dxa"/>
              <w:left w:w="75" w:type="dxa"/>
              <w:bottom w:w="0" w:type="dxa"/>
              <w:right w:w="75" w:type="dxa"/>
            </w:tcMar>
            <w:vAlign w:val="center"/>
            <w:hideMark/>
          </w:tcPr>
          <w:p w14:paraId="55EB5299" w14:textId="77777777" w:rsidR="005C721F" w:rsidRPr="004050A4" w:rsidRDefault="005C721F" w:rsidP="005C721F">
            <w:pPr>
              <w:rPr>
                <w:rFonts w:ascii="Arial" w:hAnsi="Arial" w:cs="Arial"/>
                <w:sz w:val="18"/>
                <w:szCs w:val="18"/>
              </w:rPr>
            </w:pPr>
            <w:r w:rsidRPr="004050A4">
              <w:rPr>
                <w:rFonts w:ascii="Arial" w:hAnsi="Arial" w:cs="Arial"/>
                <w:sz w:val="18"/>
                <w:szCs w:val="18"/>
              </w:rPr>
              <w:t>B</w:t>
            </w:r>
          </w:p>
        </w:tc>
      </w:tr>
    </w:tbl>
    <w:p w14:paraId="105BDEE4" w14:textId="77777777" w:rsidR="0080268D" w:rsidRPr="0080268D" w:rsidRDefault="0080268D" w:rsidP="0080268D">
      <w:pPr>
        <w:jc w:val="center"/>
        <w:rPr>
          <w:rFonts w:ascii="Arial" w:hAnsi="Arial" w:cs="Arial"/>
          <w:color w:val="00B0F0"/>
          <w:lang w:val="ro-RO"/>
        </w:rPr>
      </w:pPr>
    </w:p>
    <w:p w14:paraId="4B508D54" w14:textId="77777777" w:rsidR="0080268D" w:rsidRPr="005C721F" w:rsidRDefault="0080268D" w:rsidP="0080268D">
      <w:pPr>
        <w:jc w:val="center"/>
        <w:rPr>
          <w:rFonts w:ascii="Arial" w:hAnsi="Arial" w:cs="Arial"/>
          <w:lang w:val="ro-RO"/>
        </w:rPr>
      </w:pPr>
      <w:r w:rsidRPr="005C721F">
        <w:rPr>
          <w:rFonts w:ascii="Arial" w:hAnsi="Arial" w:cs="Arial"/>
          <w:lang w:val="ro-RO"/>
        </w:rPr>
        <w:t>Specii de pești enumerate în anexa II a Directivei Consiliului 92/43/CEE</w:t>
      </w:r>
    </w:p>
    <w:p w14:paraId="6C4AA289" w14:textId="16A5B77E" w:rsidR="0080268D" w:rsidRPr="005C721F" w:rsidRDefault="00252A66" w:rsidP="0080268D">
      <w:pPr>
        <w:jc w:val="right"/>
        <w:rPr>
          <w:rFonts w:ascii="Arial" w:hAnsi="Arial" w:cs="Arial"/>
          <w:lang w:val="ro-RO"/>
        </w:rPr>
      </w:pPr>
      <w:r w:rsidRPr="0080268D">
        <w:rPr>
          <w:rFonts w:ascii="Arial" w:hAnsi="Arial" w:cs="Arial"/>
          <w:sz w:val="22"/>
          <w:szCs w:val="22"/>
          <w:lang w:val="ro-RO"/>
        </w:rPr>
        <w:t xml:space="preserve">Tabelul </w:t>
      </w:r>
      <w:r w:rsidR="004B26CA">
        <w:rPr>
          <w:rFonts w:ascii="Arial" w:hAnsi="Arial" w:cs="Arial"/>
          <w:sz w:val="22"/>
          <w:szCs w:val="22"/>
          <w:lang w:val="ro-RO"/>
        </w:rPr>
        <w:t>52</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82"/>
        <w:gridCol w:w="2382"/>
        <w:gridCol w:w="892"/>
        <w:gridCol w:w="1141"/>
        <w:gridCol w:w="521"/>
        <w:gridCol w:w="509"/>
        <w:gridCol w:w="841"/>
        <w:gridCol w:w="1021"/>
        <w:gridCol w:w="605"/>
        <w:gridCol w:w="1457"/>
      </w:tblGrid>
      <w:tr w:rsidR="00956CD3" w:rsidRPr="00EB5B3F" w14:paraId="4AA011EC" w14:textId="77777777" w:rsidTr="00EB5B3F">
        <w:trPr>
          <w:tblHeader/>
          <w:jc w:val="center"/>
        </w:trPr>
        <w:tc>
          <w:tcPr>
            <w:tcW w:w="294" w:type="pct"/>
            <w:vMerge w:val="restart"/>
            <w:tcBorders>
              <w:top w:val="single" w:sz="12" w:space="0" w:color="auto"/>
              <w:bottom w:val="single" w:sz="2" w:space="0" w:color="auto"/>
            </w:tcBorders>
            <w:shd w:val="clear" w:color="auto" w:fill="auto"/>
            <w:vAlign w:val="center"/>
            <w:hideMark/>
          </w:tcPr>
          <w:p w14:paraId="7DB584D2" w14:textId="77777777" w:rsidR="00956CD3" w:rsidRPr="00EB5B3F" w:rsidRDefault="00956CD3" w:rsidP="00EB5B3F">
            <w:pPr>
              <w:spacing w:line="200" w:lineRule="exact"/>
              <w:jc w:val="center"/>
              <w:rPr>
                <w:rFonts w:ascii="Arial" w:hAnsi="Arial" w:cs="Arial"/>
                <w:b/>
                <w:bCs/>
                <w:sz w:val="18"/>
                <w:szCs w:val="18"/>
              </w:rPr>
            </w:pPr>
            <w:r w:rsidRPr="00EB5B3F">
              <w:rPr>
                <w:rFonts w:ascii="Arial" w:hAnsi="Arial" w:cs="Arial"/>
                <w:b/>
                <w:bCs/>
                <w:sz w:val="18"/>
                <w:szCs w:val="18"/>
              </w:rPr>
              <w:t>Cod</w:t>
            </w:r>
          </w:p>
        </w:tc>
        <w:tc>
          <w:tcPr>
            <w:tcW w:w="1198" w:type="pct"/>
            <w:vMerge w:val="restart"/>
            <w:tcBorders>
              <w:top w:val="single" w:sz="12" w:space="0" w:color="auto"/>
              <w:bottom w:val="single" w:sz="2" w:space="0" w:color="auto"/>
            </w:tcBorders>
            <w:shd w:val="clear" w:color="auto" w:fill="auto"/>
            <w:vAlign w:val="center"/>
            <w:hideMark/>
          </w:tcPr>
          <w:p w14:paraId="37B56BBE"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Nume</w:t>
            </w:r>
            <w:proofErr w:type="spellEnd"/>
          </w:p>
        </w:tc>
        <w:tc>
          <w:tcPr>
            <w:tcW w:w="1540" w:type="pct"/>
            <w:gridSpan w:val="4"/>
            <w:tcBorders>
              <w:top w:val="single" w:sz="12" w:space="0" w:color="auto"/>
              <w:bottom w:val="single" w:sz="2" w:space="0" w:color="auto"/>
            </w:tcBorders>
            <w:shd w:val="clear" w:color="auto" w:fill="auto"/>
            <w:vAlign w:val="center"/>
            <w:hideMark/>
          </w:tcPr>
          <w:p w14:paraId="45F330D0"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1968" w:type="pct"/>
            <w:gridSpan w:val="4"/>
            <w:tcBorders>
              <w:top w:val="single" w:sz="12" w:space="0" w:color="auto"/>
              <w:bottom w:val="single" w:sz="2" w:space="0" w:color="auto"/>
            </w:tcBorders>
            <w:shd w:val="clear" w:color="auto" w:fill="auto"/>
            <w:vAlign w:val="center"/>
            <w:hideMark/>
          </w:tcPr>
          <w:p w14:paraId="1DA47EC5"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Evaluarea</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sitului</w:t>
            </w:r>
            <w:proofErr w:type="spellEnd"/>
          </w:p>
        </w:tc>
      </w:tr>
      <w:tr w:rsidR="00956CD3" w:rsidRPr="00EB5B3F" w14:paraId="15D76D02" w14:textId="77777777" w:rsidTr="00EB5B3F">
        <w:trPr>
          <w:tblHeader/>
          <w:jc w:val="center"/>
        </w:trPr>
        <w:tc>
          <w:tcPr>
            <w:tcW w:w="294" w:type="pct"/>
            <w:vMerge/>
            <w:tcBorders>
              <w:top w:val="single" w:sz="2" w:space="0" w:color="auto"/>
              <w:bottom w:val="single" w:sz="2" w:space="0" w:color="auto"/>
            </w:tcBorders>
            <w:shd w:val="clear" w:color="auto" w:fill="auto"/>
            <w:vAlign w:val="center"/>
            <w:hideMark/>
          </w:tcPr>
          <w:p w14:paraId="79DC7A13" w14:textId="77777777" w:rsidR="00956CD3" w:rsidRPr="00EB5B3F" w:rsidRDefault="00956CD3" w:rsidP="00EB5B3F">
            <w:pPr>
              <w:spacing w:line="200" w:lineRule="exact"/>
              <w:rPr>
                <w:rFonts w:ascii="Arial" w:hAnsi="Arial" w:cs="Arial"/>
                <w:b/>
                <w:bCs/>
                <w:sz w:val="18"/>
                <w:szCs w:val="18"/>
              </w:rPr>
            </w:pPr>
          </w:p>
        </w:tc>
        <w:tc>
          <w:tcPr>
            <w:tcW w:w="1198" w:type="pct"/>
            <w:vMerge/>
            <w:tcBorders>
              <w:top w:val="single" w:sz="2" w:space="0" w:color="auto"/>
              <w:bottom w:val="single" w:sz="2" w:space="0" w:color="auto"/>
            </w:tcBorders>
            <w:shd w:val="clear" w:color="auto" w:fill="auto"/>
            <w:vAlign w:val="center"/>
            <w:hideMark/>
          </w:tcPr>
          <w:p w14:paraId="1A4427F6" w14:textId="77777777" w:rsidR="00956CD3" w:rsidRPr="00EB5B3F" w:rsidRDefault="00956CD3" w:rsidP="00EB5B3F">
            <w:pPr>
              <w:spacing w:line="200" w:lineRule="exact"/>
              <w:rPr>
                <w:rFonts w:ascii="Arial" w:hAnsi="Arial" w:cs="Arial"/>
                <w:b/>
                <w:bCs/>
                <w:sz w:val="18"/>
                <w:szCs w:val="18"/>
              </w:rPr>
            </w:pPr>
          </w:p>
        </w:tc>
        <w:tc>
          <w:tcPr>
            <w:tcW w:w="449" w:type="pct"/>
            <w:vMerge w:val="restart"/>
            <w:tcBorders>
              <w:top w:val="single" w:sz="2" w:space="0" w:color="auto"/>
              <w:bottom w:val="single" w:sz="2" w:space="0" w:color="auto"/>
            </w:tcBorders>
            <w:shd w:val="clear" w:color="auto" w:fill="auto"/>
            <w:vAlign w:val="center"/>
            <w:hideMark/>
          </w:tcPr>
          <w:p w14:paraId="43BDC1FD"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Residentă</w:t>
            </w:r>
            <w:proofErr w:type="spellEnd"/>
          </w:p>
        </w:tc>
        <w:tc>
          <w:tcPr>
            <w:tcW w:w="1091" w:type="pct"/>
            <w:gridSpan w:val="3"/>
            <w:tcBorders>
              <w:top w:val="single" w:sz="2" w:space="0" w:color="auto"/>
              <w:bottom w:val="single" w:sz="2" w:space="0" w:color="auto"/>
            </w:tcBorders>
            <w:shd w:val="clear" w:color="auto" w:fill="auto"/>
            <w:vAlign w:val="center"/>
            <w:hideMark/>
          </w:tcPr>
          <w:p w14:paraId="61C7D489"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Migratoare</w:t>
            </w:r>
            <w:proofErr w:type="spellEnd"/>
          </w:p>
        </w:tc>
        <w:tc>
          <w:tcPr>
            <w:tcW w:w="417" w:type="pct"/>
            <w:vMerge w:val="restart"/>
            <w:tcBorders>
              <w:top w:val="single" w:sz="2" w:space="0" w:color="auto"/>
              <w:bottom w:val="single" w:sz="2" w:space="0" w:color="auto"/>
            </w:tcBorders>
            <w:shd w:val="clear" w:color="auto" w:fill="auto"/>
            <w:vAlign w:val="center"/>
            <w:hideMark/>
          </w:tcPr>
          <w:p w14:paraId="4A316C80"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513" w:type="pct"/>
            <w:vMerge w:val="restart"/>
            <w:tcBorders>
              <w:top w:val="single" w:sz="2" w:space="0" w:color="auto"/>
              <w:bottom w:val="single" w:sz="2" w:space="0" w:color="auto"/>
            </w:tcBorders>
            <w:shd w:val="clear" w:color="auto" w:fill="auto"/>
            <w:vAlign w:val="center"/>
            <w:hideMark/>
          </w:tcPr>
          <w:p w14:paraId="651C5772"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Conservare</w:t>
            </w:r>
            <w:proofErr w:type="spellEnd"/>
          </w:p>
        </w:tc>
        <w:tc>
          <w:tcPr>
            <w:tcW w:w="305" w:type="pct"/>
            <w:vMerge w:val="restart"/>
            <w:tcBorders>
              <w:top w:val="single" w:sz="2" w:space="0" w:color="auto"/>
              <w:bottom w:val="single" w:sz="2" w:space="0" w:color="auto"/>
            </w:tcBorders>
            <w:shd w:val="clear" w:color="auto" w:fill="auto"/>
            <w:vAlign w:val="center"/>
            <w:hideMark/>
          </w:tcPr>
          <w:p w14:paraId="0B538E4E"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Izolare</w:t>
            </w:r>
            <w:proofErr w:type="spellEnd"/>
          </w:p>
        </w:tc>
        <w:tc>
          <w:tcPr>
            <w:tcW w:w="732" w:type="pct"/>
            <w:vMerge w:val="restart"/>
            <w:tcBorders>
              <w:top w:val="single" w:sz="2" w:space="0" w:color="auto"/>
              <w:bottom w:val="single" w:sz="2" w:space="0" w:color="auto"/>
            </w:tcBorders>
            <w:shd w:val="clear" w:color="auto" w:fill="auto"/>
            <w:vAlign w:val="center"/>
            <w:hideMark/>
          </w:tcPr>
          <w:p w14:paraId="1F86EA4E"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Evaluare</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globală</w:t>
            </w:r>
            <w:proofErr w:type="spellEnd"/>
          </w:p>
        </w:tc>
      </w:tr>
      <w:tr w:rsidR="00956CD3" w:rsidRPr="00EB5B3F" w14:paraId="33DAE7C4" w14:textId="77777777" w:rsidTr="00EB5B3F">
        <w:trPr>
          <w:tblHeader/>
          <w:jc w:val="center"/>
        </w:trPr>
        <w:tc>
          <w:tcPr>
            <w:tcW w:w="294" w:type="pct"/>
            <w:vMerge/>
            <w:tcBorders>
              <w:top w:val="single" w:sz="2" w:space="0" w:color="auto"/>
              <w:bottom w:val="single" w:sz="12" w:space="0" w:color="auto"/>
            </w:tcBorders>
            <w:shd w:val="clear" w:color="auto" w:fill="auto"/>
            <w:vAlign w:val="center"/>
            <w:hideMark/>
          </w:tcPr>
          <w:p w14:paraId="047DA1D3" w14:textId="77777777" w:rsidR="00956CD3" w:rsidRPr="00EB5B3F" w:rsidRDefault="00956CD3" w:rsidP="00EB5B3F">
            <w:pPr>
              <w:spacing w:line="200" w:lineRule="exact"/>
              <w:rPr>
                <w:rFonts w:ascii="Arial" w:hAnsi="Arial" w:cs="Arial"/>
                <w:b/>
                <w:bCs/>
                <w:sz w:val="18"/>
                <w:szCs w:val="18"/>
              </w:rPr>
            </w:pPr>
          </w:p>
        </w:tc>
        <w:tc>
          <w:tcPr>
            <w:tcW w:w="1198" w:type="pct"/>
            <w:vMerge/>
            <w:tcBorders>
              <w:top w:val="single" w:sz="2" w:space="0" w:color="auto"/>
              <w:bottom w:val="single" w:sz="12" w:space="0" w:color="auto"/>
            </w:tcBorders>
            <w:shd w:val="clear" w:color="auto" w:fill="auto"/>
            <w:vAlign w:val="center"/>
            <w:hideMark/>
          </w:tcPr>
          <w:p w14:paraId="62B5C2B0" w14:textId="77777777" w:rsidR="00956CD3" w:rsidRPr="00EB5B3F" w:rsidRDefault="00956CD3" w:rsidP="00EB5B3F">
            <w:pPr>
              <w:spacing w:line="200" w:lineRule="exact"/>
              <w:rPr>
                <w:rFonts w:ascii="Arial" w:hAnsi="Arial" w:cs="Arial"/>
                <w:b/>
                <w:bCs/>
                <w:sz w:val="18"/>
                <w:szCs w:val="18"/>
              </w:rPr>
            </w:pPr>
          </w:p>
        </w:tc>
        <w:tc>
          <w:tcPr>
            <w:tcW w:w="449" w:type="pct"/>
            <w:vMerge/>
            <w:tcBorders>
              <w:top w:val="single" w:sz="2" w:space="0" w:color="auto"/>
              <w:bottom w:val="single" w:sz="12" w:space="0" w:color="auto"/>
            </w:tcBorders>
            <w:shd w:val="clear" w:color="auto" w:fill="auto"/>
            <w:vAlign w:val="center"/>
            <w:hideMark/>
          </w:tcPr>
          <w:p w14:paraId="71FACC20" w14:textId="77777777" w:rsidR="00956CD3" w:rsidRPr="00EB5B3F" w:rsidRDefault="00956CD3" w:rsidP="00EB5B3F">
            <w:pPr>
              <w:spacing w:line="200" w:lineRule="exact"/>
              <w:rPr>
                <w:rFonts w:ascii="Arial" w:hAnsi="Arial" w:cs="Arial"/>
                <w:b/>
                <w:bCs/>
                <w:sz w:val="18"/>
                <w:szCs w:val="18"/>
              </w:rPr>
            </w:pPr>
          </w:p>
        </w:tc>
        <w:tc>
          <w:tcPr>
            <w:tcW w:w="572" w:type="pct"/>
            <w:tcBorders>
              <w:top w:val="single" w:sz="2" w:space="0" w:color="auto"/>
              <w:bottom w:val="single" w:sz="12" w:space="0" w:color="auto"/>
            </w:tcBorders>
            <w:shd w:val="clear" w:color="auto" w:fill="auto"/>
            <w:vAlign w:val="center"/>
            <w:hideMark/>
          </w:tcPr>
          <w:p w14:paraId="3D75E0EF"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Reproducere</w:t>
            </w:r>
            <w:proofErr w:type="spellEnd"/>
          </w:p>
        </w:tc>
        <w:tc>
          <w:tcPr>
            <w:tcW w:w="262" w:type="pct"/>
            <w:tcBorders>
              <w:top w:val="single" w:sz="2" w:space="0" w:color="auto"/>
              <w:bottom w:val="single" w:sz="12" w:space="0" w:color="auto"/>
            </w:tcBorders>
            <w:shd w:val="clear" w:color="auto" w:fill="auto"/>
            <w:vAlign w:val="center"/>
            <w:hideMark/>
          </w:tcPr>
          <w:p w14:paraId="6E430DA8"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Iernat</w:t>
            </w:r>
            <w:proofErr w:type="spellEnd"/>
          </w:p>
        </w:tc>
        <w:tc>
          <w:tcPr>
            <w:tcW w:w="257" w:type="pct"/>
            <w:tcBorders>
              <w:top w:val="single" w:sz="2" w:space="0" w:color="auto"/>
              <w:bottom w:val="single" w:sz="12" w:space="0" w:color="auto"/>
            </w:tcBorders>
            <w:shd w:val="clear" w:color="auto" w:fill="auto"/>
            <w:vAlign w:val="center"/>
            <w:hideMark/>
          </w:tcPr>
          <w:p w14:paraId="1D6FE842" w14:textId="77777777" w:rsidR="00956CD3" w:rsidRPr="00EB5B3F" w:rsidRDefault="00956CD3" w:rsidP="00EB5B3F">
            <w:pPr>
              <w:spacing w:line="200" w:lineRule="exact"/>
              <w:jc w:val="center"/>
              <w:rPr>
                <w:rFonts w:ascii="Arial" w:hAnsi="Arial" w:cs="Arial"/>
                <w:b/>
                <w:bCs/>
                <w:sz w:val="18"/>
                <w:szCs w:val="18"/>
              </w:rPr>
            </w:pPr>
            <w:proofErr w:type="spellStart"/>
            <w:r w:rsidRPr="00EB5B3F">
              <w:rPr>
                <w:rFonts w:ascii="Arial" w:hAnsi="Arial" w:cs="Arial"/>
                <w:b/>
                <w:bCs/>
                <w:sz w:val="18"/>
                <w:szCs w:val="18"/>
              </w:rPr>
              <w:t>Pasaj</w:t>
            </w:r>
            <w:proofErr w:type="spellEnd"/>
          </w:p>
        </w:tc>
        <w:tc>
          <w:tcPr>
            <w:tcW w:w="417" w:type="pct"/>
            <w:vMerge/>
            <w:tcBorders>
              <w:top w:val="single" w:sz="2" w:space="0" w:color="auto"/>
              <w:bottom w:val="single" w:sz="12" w:space="0" w:color="auto"/>
            </w:tcBorders>
            <w:shd w:val="clear" w:color="auto" w:fill="auto"/>
            <w:vAlign w:val="center"/>
            <w:hideMark/>
          </w:tcPr>
          <w:p w14:paraId="692DFA20" w14:textId="77777777" w:rsidR="00956CD3" w:rsidRPr="00EB5B3F" w:rsidRDefault="00956CD3" w:rsidP="00EB5B3F">
            <w:pPr>
              <w:spacing w:line="200" w:lineRule="exact"/>
              <w:rPr>
                <w:rFonts w:ascii="Arial" w:hAnsi="Arial" w:cs="Arial"/>
                <w:b/>
                <w:bCs/>
                <w:sz w:val="18"/>
                <w:szCs w:val="18"/>
              </w:rPr>
            </w:pPr>
          </w:p>
        </w:tc>
        <w:tc>
          <w:tcPr>
            <w:tcW w:w="513" w:type="pct"/>
            <w:vMerge/>
            <w:tcBorders>
              <w:top w:val="single" w:sz="2" w:space="0" w:color="auto"/>
              <w:bottom w:val="single" w:sz="12" w:space="0" w:color="auto"/>
            </w:tcBorders>
            <w:shd w:val="clear" w:color="auto" w:fill="auto"/>
            <w:vAlign w:val="center"/>
            <w:hideMark/>
          </w:tcPr>
          <w:p w14:paraId="23E188C6" w14:textId="77777777" w:rsidR="00956CD3" w:rsidRPr="00EB5B3F" w:rsidRDefault="00956CD3" w:rsidP="00EB5B3F">
            <w:pPr>
              <w:spacing w:line="200" w:lineRule="exact"/>
              <w:rPr>
                <w:rFonts w:ascii="Arial" w:hAnsi="Arial" w:cs="Arial"/>
                <w:b/>
                <w:bCs/>
                <w:sz w:val="18"/>
                <w:szCs w:val="18"/>
              </w:rPr>
            </w:pPr>
          </w:p>
        </w:tc>
        <w:tc>
          <w:tcPr>
            <w:tcW w:w="305" w:type="pct"/>
            <w:vMerge/>
            <w:tcBorders>
              <w:top w:val="single" w:sz="2" w:space="0" w:color="auto"/>
              <w:bottom w:val="single" w:sz="12" w:space="0" w:color="auto"/>
            </w:tcBorders>
            <w:shd w:val="clear" w:color="auto" w:fill="auto"/>
            <w:vAlign w:val="center"/>
            <w:hideMark/>
          </w:tcPr>
          <w:p w14:paraId="1E48E408" w14:textId="77777777" w:rsidR="00956CD3" w:rsidRPr="00EB5B3F" w:rsidRDefault="00956CD3" w:rsidP="00EB5B3F">
            <w:pPr>
              <w:spacing w:line="200" w:lineRule="exact"/>
              <w:rPr>
                <w:rFonts w:ascii="Arial" w:hAnsi="Arial" w:cs="Arial"/>
                <w:b/>
                <w:bCs/>
                <w:sz w:val="18"/>
                <w:szCs w:val="18"/>
              </w:rPr>
            </w:pPr>
          </w:p>
        </w:tc>
        <w:tc>
          <w:tcPr>
            <w:tcW w:w="732" w:type="pct"/>
            <w:vMerge/>
            <w:tcBorders>
              <w:top w:val="single" w:sz="2" w:space="0" w:color="auto"/>
              <w:bottom w:val="single" w:sz="12" w:space="0" w:color="auto"/>
            </w:tcBorders>
            <w:shd w:val="clear" w:color="auto" w:fill="auto"/>
            <w:vAlign w:val="center"/>
            <w:hideMark/>
          </w:tcPr>
          <w:p w14:paraId="6D60C10C" w14:textId="77777777" w:rsidR="00956CD3" w:rsidRPr="00EB5B3F" w:rsidRDefault="00956CD3" w:rsidP="00EB5B3F">
            <w:pPr>
              <w:spacing w:line="200" w:lineRule="exact"/>
              <w:rPr>
                <w:rFonts w:ascii="Arial" w:hAnsi="Arial" w:cs="Arial"/>
                <w:b/>
                <w:bCs/>
                <w:sz w:val="18"/>
                <w:szCs w:val="18"/>
              </w:rPr>
            </w:pPr>
          </w:p>
        </w:tc>
      </w:tr>
      <w:tr w:rsidR="00956CD3" w:rsidRPr="00EB5B3F" w14:paraId="69B86430" w14:textId="77777777" w:rsidTr="00EB5B3F">
        <w:trPr>
          <w:jc w:val="center"/>
        </w:trPr>
        <w:tc>
          <w:tcPr>
            <w:tcW w:w="294" w:type="pct"/>
            <w:tcBorders>
              <w:top w:val="single" w:sz="12" w:space="0" w:color="auto"/>
            </w:tcBorders>
            <w:shd w:val="clear" w:color="auto" w:fill="auto"/>
            <w:tcMar>
              <w:top w:w="0" w:type="dxa"/>
              <w:left w:w="75" w:type="dxa"/>
              <w:bottom w:w="0" w:type="dxa"/>
              <w:right w:w="75" w:type="dxa"/>
            </w:tcMar>
            <w:vAlign w:val="center"/>
            <w:hideMark/>
          </w:tcPr>
          <w:p w14:paraId="6FFA0E29" w14:textId="77777777" w:rsidR="00956CD3" w:rsidRPr="00EB5B3F" w:rsidRDefault="00241AB2" w:rsidP="00EB5B3F">
            <w:pPr>
              <w:spacing w:line="200" w:lineRule="exact"/>
              <w:rPr>
                <w:rFonts w:ascii="Arial" w:hAnsi="Arial" w:cs="Arial"/>
                <w:sz w:val="18"/>
                <w:szCs w:val="18"/>
              </w:rPr>
            </w:pPr>
            <w:hyperlink r:id="rId139" w:tgtFrame="_blank" w:history="1">
              <w:r w:rsidR="00956CD3" w:rsidRPr="00EB5B3F">
                <w:rPr>
                  <w:rFonts w:ascii="Arial" w:hAnsi="Arial" w:cs="Arial"/>
                  <w:sz w:val="18"/>
                  <w:szCs w:val="18"/>
                </w:rPr>
                <w:t>1130</w:t>
              </w:r>
            </w:hyperlink>
          </w:p>
        </w:tc>
        <w:tc>
          <w:tcPr>
            <w:tcW w:w="1198" w:type="pct"/>
            <w:tcBorders>
              <w:top w:val="single" w:sz="12" w:space="0" w:color="auto"/>
            </w:tcBorders>
            <w:shd w:val="clear" w:color="auto" w:fill="auto"/>
            <w:tcMar>
              <w:top w:w="0" w:type="dxa"/>
              <w:left w:w="75" w:type="dxa"/>
              <w:bottom w:w="0" w:type="dxa"/>
              <w:right w:w="75" w:type="dxa"/>
            </w:tcMar>
            <w:vAlign w:val="center"/>
            <w:hideMark/>
          </w:tcPr>
          <w:p w14:paraId="66FE316E" w14:textId="77777777" w:rsidR="00956CD3" w:rsidRPr="00EB5B3F" w:rsidRDefault="00956CD3" w:rsidP="00EB5B3F">
            <w:pPr>
              <w:spacing w:line="200" w:lineRule="exact"/>
              <w:rPr>
                <w:rFonts w:ascii="Arial" w:hAnsi="Arial" w:cs="Arial"/>
                <w:sz w:val="18"/>
                <w:szCs w:val="18"/>
              </w:rPr>
            </w:pPr>
            <w:proofErr w:type="spellStart"/>
            <w:r w:rsidRPr="00EB5B3F">
              <w:rPr>
                <w:rFonts w:ascii="Arial" w:hAnsi="Arial" w:cs="Arial"/>
                <w:sz w:val="18"/>
                <w:szCs w:val="18"/>
              </w:rPr>
              <w:t>Aspius</w:t>
            </w:r>
            <w:proofErr w:type="spellEnd"/>
            <w:r w:rsidRPr="00EB5B3F">
              <w:rPr>
                <w:rFonts w:ascii="Arial" w:hAnsi="Arial" w:cs="Arial"/>
                <w:sz w:val="18"/>
                <w:szCs w:val="18"/>
              </w:rPr>
              <w:t xml:space="preserve"> </w:t>
            </w:r>
            <w:proofErr w:type="spellStart"/>
            <w:r w:rsidRPr="00EB5B3F">
              <w:rPr>
                <w:rFonts w:ascii="Arial" w:hAnsi="Arial" w:cs="Arial"/>
                <w:sz w:val="18"/>
                <w:szCs w:val="18"/>
              </w:rPr>
              <w:t>aspius</w:t>
            </w:r>
            <w:proofErr w:type="spellEnd"/>
          </w:p>
        </w:tc>
        <w:tc>
          <w:tcPr>
            <w:tcW w:w="449" w:type="pct"/>
            <w:tcBorders>
              <w:top w:val="single" w:sz="12" w:space="0" w:color="auto"/>
            </w:tcBorders>
            <w:shd w:val="clear" w:color="auto" w:fill="auto"/>
            <w:tcMar>
              <w:top w:w="0" w:type="dxa"/>
              <w:left w:w="75" w:type="dxa"/>
              <w:bottom w:w="0" w:type="dxa"/>
              <w:right w:w="75" w:type="dxa"/>
            </w:tcMar>
            <w:vAlign w:val="center"/>
            <w:hideMark/>
          </w:tcPr>
          <w:p w14:paraId="40BB3096"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P</w:t>
            </w:r>
          </w:p>
        </w:tc>
        <w:tc>
          <w:tcPr>
            <w:tcW w:w="572" w:type="pct"/>
            <w:tcBorders>
              <w:top w:val="single" w:sz="12" w:space="0" w:color="auto"/>
            </w:tcBorders>
            <w:shd w:val="clear" w:color="auto" w:fill="auto"/>
            <w:tcMar>
              <w:top w:w="0" w:type="dxa"/>
              <w:left w:w="75" w:type="dxa"/>
              <w:bottom w:w="0" w:type="dxa"/>
              <w:right w:w="75" w:type="dxa"/>
            </w:tcMar>
            <w:vAlign w:val="center"/>
            <w:hideMark/>
          </w:tcPr>
          <w:p w14:paraId="6843CC59" w14:textId="77777777" w:rsidR="00956CD3" w:rsidRPr="00EB5B3F" w:rsidRDefault="00956CD3" w:rsidP="00EB5B3F">
            <w:pPr>
              <w:spacing w:line="200" w:lineRule="exact"/>
              <w:rPr>
                <w:rFonts w:ascii="Arial" w:hAnsi="Arial" w:cs="Arial"/>
                <w:sz w:val="18"/>
                <w:szCs w:val="18"/>
              </w:rPr>
            </w:pPr>
          </w:p>
        </w:tc>
        <w:tc>
          <w:tcPr>
            <w:tcW w:w="262" w:type="pct"/>
            <w:tcBorders>
              <w:top w:val="single" w:sz="12" w:space="0" w:color="auto"/>
            </w:tcBorders>
            <w:shd w:val="clear" w:color="auto" w:fill="auto"/>
            <w:tcMar>
              <w:top w:w="0" w:type="dxa"/>
              <w:left w:w="75" w:type="dxa"/>
              <w:bottom w:w="0" w:type="dxa"/>
              <w:right w:w="75" w:type="dxa"/>
            </w:tcMar>
            <w:vAlign w:val="center"/>
            <w:hideMark/>
          </w:tcPr>
          <w:p w14:paraId="0C0354B7" w14:textId="77777777" w:rsidR="00956CD3" w:rsidRPr="00EB5B3F" w:rsidRDefault="00956CD3" w:rsidP="00EB5B3F">
            <w:pPr>
              <w:spacing w:line="200" w:lineRule="exact"/>
              <w:rPr>
                <w:rFonts w:ascii="Arial" w:hAnsi="Arial" w:cs="Arial"/>
                <w:sz w:val="18"/>
                <w:szCs w:val="18"/>
              </w:rPr>
            </w:pPr>
          </w:p>
        </w:tc>
        <w:tc>
          <w:tcPr>
            <w:tcW w:w="257" w:type="pct"/>
            <w:tcBorders>
              <w:top w:val="single" w:sz="12" w:space="0" w:color="auto"/>
            </w:tcBorders>
            <w:shd w:val="clear" w:color="auto" w:fill="auto"/>
            <w:tcMar>
              <w:top w:w="0" w:type="dxa"/>
              <w:left w:w="75" w:type="dxa"/>
              <w:bottom w:w="0" w:type="dxa"/>
              <w:right w:w="75" w:type="dxa"/>
            </w:tcMar>
            <w:vAlign w:val="center"/>
            <w:hideMark/>
          </w:tcPr>
          <w:p w14:paraId="76D5B6E9" w14:textId="77777777" w:rsidR="00956CD3" w:rsidRPr="00EB5B3F" w:rsidRDefault="00956CD3" w:rsidP="00EB5B3F">
            <w:pPr>
              <w:spacing w:line="200" w:lineRule="exact"/>
              <w:rPr>
                <w:rFonts w:ascii="Arial" w:hAnsi="Arial" w:cs="Arial"/>
                <w:sz w:val="18"/>
                <w:szCs w:val="18"/>
              </w:rPr>
            </w:pPr>
          </w:p>
        </w:tc>
        <w:tc>
          <w:tcPr>
            <w:tcW w:w="417" w:type="pct"/>
            <w:tcBorders>
              <w:top w:val="single" w:sz="12" w:space="0" w:color="auto"/>
            </w:tcBorders>
            <w:shd w:val="clear" w:color="auto" w:fill="auto"/>
            <w:tcMar>
              <w:top w:w="0" w:type="dxa"/>
              <w:left w:w="75" w:type="dxa"/>
              <w:bottom w:w="0" w:type="dxa"/>
              <w:right w:w="75" w:type="dxa"/>
            </w:tcMar>
            <w:vAlign w:val="center"/>
            <w:hideMark/>
          </w:tcPr>
          <w:p w14:paraId="7FD6FEF4"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C</w:t>
            </w:r>
          </w:p>
        </w:tc>
        <w:tc>
          <w:tcPr>
            <w:tcW w:w="513" w:type="pct"/>
            <w:tcBorders>
              <w:top w:val="single" w:sz="12" w:space="0" w:color="auto"/>
            </w:tcBorders>
            <w:shd w:val="clear" w:color="auto" w:fill="auto"/>
            <w:tcMar>
              <w:top w:w="0" w:type="dxa"/>
              <w:left w:w="75" w:type="dxa"/>
              <w:bottom w:w="0" w:type="dxa"/>
              <w:right w:w="75" w:type="dxa"/>
            </w:tcMar>
            <w:vAlign w:val="center"/>
            <w:hideMark/>
          </w:tcPr>
          <w:p w14:paraId="75FFCFA6"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B</w:t>
            </w:r>
          </w:p>
        </w:tc>
        <w:tc>
          <w:tcPr>
            <w:tcW w:w="305" w:type="pct"/>
            <w:tcBorders>
              <w:top w:val="single" w:sz="12" w:space="0" w:color="auto"/>
            </w:tcBorders>
            <w:shd w:val="clear" w:color="auto" w:fill="auto"/>
            <w:tcMar>
              <w:top w:w="0" w:type="dxa"/>
              <w:left w:w="75" w:type="dxa"/>
              <w:bottom w:w="0" w:type="dxa"/>
              <w:right w:w="75" w:type="dxa"/>
            </w:tcMar>
            <w:vAlign w:val="center"/>
            <w:hideMark/>
          </w:tcPr>
          <w:p w14:paraId="71CDFAA1"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C</w:t>
            </w:r>
          </w:p>
        </w:tc>
        <w:tc>
          <w:tcPr>
            <w:tcW w:w="732" w:type="pct"/>
            <w:tcBorders>
              <w:top w:val="single" w:sz="12" w:space="0" w:color="auto"/>
            </w:tcBorders>
            <w:shd w:val="clear" w:color="auto" w:fill="auto"/>
            <w:tcMar>
              <w:top w:w="0" w:type="dxa"/>
              <w:left w:w="75" w:type="dxa"/>
              <w:bottom w:w="0" w:type="dxa"/>
              <w:right w:w="75" w:type="dxa"/>
            </w:tcMar>
            <w:vAlign w:val="center"/>
            <w:hideMark/>
          </w:tcPr>
          <w:p w14:paraId="0614DEEA"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B</w:t>
            </w:r>
          </w:p>
        </w:tc>
      </w:tr>
      <w:tr w:rsidR="00956CD3" w:rsidRPr="00EB5B3F" w14:paraId="64FABCC6" w14:textId="77777777" w:rsidTr="00EB5B3F">
        <w:trPr>
          <w:jc w:val="center"/>
        </w:trPr>
        <w:tc>
          <w:tcPr>
            <w:tcW w:w="294" w:type="pct"/>
            <w:shd w:val="clear" w:color="auto" w:fill="auto"/>
            <w:tcMar>
              <w:top w:w="0" w:type="dxa"/>
              <w:left w:w="75" w:type="dxa"/>
              <w:bottom w:w="0" w:type="dxa"/>
              <w:right w:w="75" w:type="dxa"/>
            </w:tcMar>
            <w:vAlign w:val="center"/>
            <w:hideMark/>
          </w:tcPr>
          <w:p w14:paraId="61E87395" w14:textId="77777777" w:rsidR="00956CD3" w:rsidRPr="00EB5B3F" w:rsidRDefault="00241AB2" w:rsidP="00EB5B3F">
            <w:pPr>
              <w:spacing w:line="200" w:lineRule="exact"/>
              <w:rPr>
                <w:rFonts w:ascii="Arial" w:hAnsi="Arial" w:cs="Arial"/>
                <w:sz w:val="18"/>
                <w:szCs w:val="18"/>
              </w:rPr>
            </w:pPr>
            <w:hyperlink r:id="rId140" w:tgtFrame="_blank" w:history="1">
              <w:r w:rsidR="00956CD3" w:rsidRPr="00EB5B3F">
                <w:rPr>
                  <w:rFonts w:ascii="Arial" w:hAnsi="Arial" w:cs="Arial"/>
                  <w:sz w:val="18"/>
                  <w:szCs w:val="18"/>
                </w:rPr>
                <w:t>1124</w:t>
              </w:r>
            </w:hyperlink>
          </w:p>
        </w:tc>
        <w:tc>
          <w:tcPr>
            <w:tcW w:w="1198" w:type="pct"/>
            <w:shd w:val="clear" w:color="auto" w:fill="auto"/>
            <w:tcMar>
              <w:top w:w="0" w:type="dxa"/>
              <w:left w:w="75" w:type="dxa"/>
              <w:bottom w:w="0" w:type="dxa"/>
              <w:right w:w="75" w:type="dxa"/>
            </w:tcMar>
            <w:vAlign w:val="center"/>
            <w:hideMark/>
          </w:tcPr>
          <w:p w14:paraId="2DA6F56B"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 xml:space="preserve">Gobio </w:t>
            </w:r>
            <w:proofErr w:type="spellStart"/>
            <w:r w:rsidRPr="00EB5B3F">
              <w:rPr>
                <w:rFonts w:ascii="Arial" w:hAnsi="Arial" w:cs="Arial"/>
                <w:sz w:val="18"/>
                <w:szCs w:val="18"/>
              </w:rPr>
              <w:t>albipinnatus</w:t>
            </w:r>
            <w:proofErr w:type="spellEnd"/>
          </w:p>
        </w:tc>
        <w:tc>
          <w:tcPr>
            <w:tcW w:w="449" w:type="pct"/>
            <w:shd w:val="clear" w:color="auto" w:fill="auto"/>
            <w:tcMar>
              <w:top w:w="0" w:type="dxa"/>
              <w:left w:w="75" w:type="dxa"/>
              <w:bottom w:w="0" w:type="dxa"/>
              <w:right w:w="75" w:type="dxa"/>
            </w:tcMar>
            <w:vAlign w:val="center"/>
            <w:hideMark/>
          </w:tcPr>
          <w:p w14:paraId="7921DEFD"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P</w:t>
            </w:r>
          </w:p>
        </w:tc>
        <w:tc>
          <w:tcPr>
            <w:tcW w:w="572" w:type="pct"/>
            <w:shd w:val="clear" w:color="auto" w:fill="auto"/>
            <w:tcMar>
              <w:top w:w="0" w:type="dxa"/>
              <w:left w:w="75" w:type="dxa"/>
              <w:bottom w:w="0" w:type="dxa"/>
              <w:right w:w="75" w:type="dxa"/>
            </w:tcMar>
            <w:vAlign w:val="center"/>
            <w:hideMark/>
          </w:tcPr>
          <w:p w14:paraId="237476F0" w14:textId="77777777" w:rsidR="00956CD3" w:rsidRPr="00EB5B3F" w:rsidRDefault="00956CD3" w:rsidP="00EB5B3F">
            <w:pPr>
              <w:spacing w:line="200" w:lineRule="exact"/>
              <w:rPr>
                <w:rFonts w:ascii="Arial" w:hAnsi="Arial" w:cs="Arial"/>
                <w:sz w:val="18"/>
                <w:szCs w:val="18"/>
              </w:rPr>
            </w:pPr>
          </w:p>
        </w:tc>
        <w:tc>
          <w:tcPr>
            <w:tcW w:w="262" w:type="pct"/>
            <w:shd w:val="clear" w:color="auto" w:fill="auto"/>
            <w:tcMar>
              <w:top w:w="0" w:type="dxa"/>
              <w:left w:w="75" w:type="dxa"/>
              <w:bottom w:w="0" w:type="dxa"/>
              <w:right w:w="75" w:type="dxa"/>
            </w:tcMar>
            <w:vAlign w:val="center"/>
            <w:hideMark/>
          </w:tcPr>
          <w:p w14:paraId="4603A5BC" w14:textId="77777777" w:rsidR="00956CD3" w:rsidRPr="00EB5B3F" w:rsidRDefault="00956CD3" w:rsidP="00EB5B3F">
            <w:pPr>
              <w:spacing w:line="200" w:lineRule="exact"/>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14FA0141" w14:textId="77777777" w:rsidR="00956CD3" w:rsidRPr="00EB5B3F" w:rsidRDefault="00956CD3" w:rsidP="00EB5B3F">
            <w:pPr>
              <w:spacing w:line="200" w:lineRule="exact"/>
              <w:rPr>
                <w:rFonts w:ascii="Arial" w:hAnsi="Arial" w:cs="Arial"/>
                <w:sz w:val="18"/>
                <w:szCs w:val="18"/>
              </w:rPr>
            </w:pPr>
          </w:p>
        </w:tc>
        <w:tc>
          <w:tcPr>
            <w:tcW w:w="417" w:type="pct"/>
            <w:shd w:val="clear" w:color="auto" w:fill="auto"/>
            <w:tcMar>
              <w:top w:w="0" w:type="dxa"/>
              <w:left w:w="75" w:type="dxa"/>
              <w:bottom w:w="0" w:type="dxa"/>
              <w:right w:w="75" w:type="dxa"/>
            </w:tcMar>
            <w:vAlign w:val="center"/>
            <w:hideMark/>
          </w:tcPr>
          <w:p w14:paraId="560ED9ED"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C</w:t>
            </w:r>
          </w:p>
        </w:tc>
        <w:tc>
          <w:tcPr>
            <w:tcW w:w="513" w:type="pct"/>
            <w:shd w:val="clear" w:color="auto" w:fill="auto"/>
            <w:tcMar>
              <w:top w:w="0" w:type="dxa"/>
              <w:left w:w="75" w:type="dxa"/>
              <w:bottom w:w="0" w:type="dxa"/>
              <w:right w:w="75" w:type="dxa"/>
            </w:tcMar>
            <w:vAlign w:val="center"/>
            <w:hideMark/>
          </w:tcPr>
          <w:p w14:paraId="12CB4599"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B</w:t>
            </w:r>
          </w:p>
        </w:tc>
        <w:tc>
          <w:tcPr>
            <w:tcW w:w="305" w:type="pct"/>
            <w:shd w:val="clear" w:color="auto" w:fill="auto"/>
            <w:tcMar>
              <w:top w:w="0" w:type="dxa"/>
              <w:left w:w="75" w:type="dxa"/>
              <w:bottom w:w="0" w:type="dxa"/>
              <w:right w:w="75" w:type="dxa"/>
            </w:tcMar>
            <w:vAlign w:val="center"/>
            <w:hideMark/>
          </w:tcPr>
          <w:p w14:paraId="1B39B2A9"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C</w:t>
            </w:r>
          </w:p>
        </w:tc>
        <w:tc>
          <w:tcPr>
            <w:tcW w:w="732" w:type="pct"/>
            <w:shd w:val="clear" w:color="auto" w:fill="auto"/>
            <w:tcMar>
              <w:top w:w="0" w:type="dxa"/>
              <w:left w:w="75" w:type="dxa"/>
              <w:bottom w:w="0" w:type="dxa"/>
              <w:right w:w="75" w:type="dxa"/>
            </w:tcMar>
            <w:vAlign w:val="center"/>
            <w:hideMark/>
          </w:tcPr>
          <w:p w14:paraId="0F87BA17"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B</w:t>
            </w:r>
          </w:p>
        </w:tc>
      </w:tr>
      <w:tr w:rsidR="00956CD3" w:rsidRPr="00EB5B3F" w14:paraId="77F46763" w14:textId="77777777" w:rsidTr="00EB5B3F">
        <w:trPr>
          <w:jc w:val="center"/>
        </w:trPr>
        <w:tc>
          <w:tcPr>
            <w:tcW w:w="294" w:type="pct"/>
            <w:shd w:val="clear" w:color="auto" w:fill="auto"/>
            <w:tcMar>
              <w:top w:w="0" w:type="dxa"/>
              <w:left w:w="75" w:type="dxa"/>
              <w:bottom w:w="0" w:type="dxa"/>
              <w:right w:w="75" w:type="dxa"/>
            </w:tcMar>
            <w:vAlign w:val="center"/>
            <w:hideMark/>
          </w:tcPr>
          <w:p w14:paraId="0228EF85" w14:textId="77777777" w:rsidR="00956CD3" w:rsidRPr="00EB5B3F" w:rsidRDefault="00241AB2" w:rsidP="00EB5B3F">
            <w:pPr>
              <w:spacing w:line="200" w:lineRule="exact"/>
              <w:rPr>
                <w:rFonts w:ascii="Arial" w:hAnsi="Arial" w:cs="Arial"/>
                <w:sz w:val="18"/>
                <w:szCs w:val="18"/>
              </w:rPr>
            </w:pPr>
            <w:hyperlink r:id="rId141" w:tgtFrame="_blank" w:history="1">
              <w:r w:rsidR="00956CD3" w:rsidRPr="00EB5B3F">
                <w:rPr>
                  <w:rFonts w:ascii="Arial" w:hAnsi="Arial" w:cs="Arial"/>
                  <w:sz w:val="18"/>
                  <w:szCs w:val="18"/>
                </w:rPr>
                <w:t>1145</w:t>
              </w:r>
            </w:hyperlink>
          </w:p>
        </w:tc>
        <w:tc>
          <w:tcPr>
            <w:tcW w:w="1198" w:type="pct"/>
            <w:shd w:val="clear" w:color="auto" w:fill="auto"/>
            <w:tcMar>
              <w:top w:w="0" w:type="dxa"/>
              <w:left w:w="75" w:type="dxa"/>
              <w:bottom w:w="0" w:type="dxa"/>
              <w:right w:w="75" w:type="dxa"/>
            </w:tcMar>
            <w:vAlign w:val="center"/>
            <w:hideMark/>
          </w:tcPr>
          <w:p w14:paraId="777970E5" w14:textId="77777777" w:rsidR="00956CD3" w:rsidRPr="00EB5B3F" w:rsidRDefault="00956CD3" w:rsidP="00EB5B3F">
            <w:pPr>
              <w:spacing w:line="200" w:lineRule="exact"/>
              <w:rPr>
                <w:rFonts w:ascii="Arial" w:hAnsi="Arial" w:cs="Arial"/>
                <w:sz w:val="18"/>
                <w:szCs w:val="18"/>
              </w:rPr>
            </w:pPr>
            <w:proofErr w:type="spellStart"/>
            <w:r w:rsidRPr="00EB5B3F">
              <w:rPr>
                <w:rFonts w:ascii="Arial" w:hAnsi="Arial" w:cs="Arial"/>
                <w:sz w:val="18"/>
                <w:szCs w:val="18"/>
              </w:rPr>
              <w:t>Misgurnus</w:t>
            </w:r>
            <w:proofErr w:type="spellEnd"/>
            <w:r w:rsidRPr="00EB5B3F">
              <w:rPr>
                <w:rFonts w:ascii="Arial" w:hAnsi="Arial" w:cs="Arial"/>
                <w:sz w:val="18"/>
                <w:szCs w:val="18"/>
              </w:rPr>
              <w:t xml:space="preserve"> </w:t>
            </w:r>
            <w:proofErr w:type="spellStart"/>
            <w:r w:rsidRPr="00EB5B3F">
              <w:rPr>
                <w:rFonts w:ascii="Arial" w:hAnsi="Arial" w:cs="Arial"/>
                <w:sz w:val="18"/>
                <w:szCs w:val="18"/>
              </w:rPr>
              <w:t>fossilis</w:t>
            </w:r>
            <w:proofErr w:type="spellEnd"/>
          </w:p>
        </w:tc>
        <w:tc>
          <w:tcPr>
            <w:tcW w:w="449" w:type="pct"/>
            <w:shd w:val="clear" w:color="auto" w:fill="auto"/>
            <w:tcMar>
              <w:top w:w="0" w:type="dxa"/>
              <w:left w:w="75" w:type="dxa"/>
              <w:bottom w:w="0" w:type="dxa"/>
              <w:right w:w="75" w:type="dxa"/>
            </w:tcMar>
            <w:vAlign w:val="center"/>
            <w:hideMark/>
          </w:tcPr>
          <w:p w14:paraId="08ECE826"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P</w:t>
            </w:r>
          </w:p>
        </w:tc>
        <w:tc>
          <w:tcPr>
            <w:tcW w:w="572" w:type="pct"/>
            <w:shd w:val="clear" w:color="auto" w:fill="auto"/>
            <w:tcMar>
              <w:top w:w="0" w:type="dxa"/>
              <w:left w:w="75" w:type="dxa"/>
              <w:bottom w:w="0" w:type="dxa"/>
              <w:right w:w="75" w:type="dxa"/>
            </w:tcMar>
            <w:vAlign w:val="center"/>
            <w:hideMark/>
          </w:tcPr>
          <w:p w14:paraId="0392B407" w14:textId="77777777" w:rsidR="00956CD3" w:rsidRPr="00EB5B3F" w:rsidRDefault="00956CD3" w:rsidP="00EB5B3F">
            <w:pPr>
              <w:spacing w:line="200" w:lineRule="exact"/>
              <w:rPr>
                <w:rFonts w:ascii="Arial" w:hAnsi="Arial" w:cs="Arial"/>
                <w:sz w:val="18"/>
                <w:szCs w:val="18"/>
              </w:rPr>
            </w:pPr>
          </w:p>
        </w:tc>
        <w:tc>
          <w:tcPr>
            <w:tcW w:w="262" w:type="pct"/>
            <w:shd w:val="clear" w:color="auto" w:fill="auto"/>
            <w:tcMar>
              <w:top w:w="0" w:type="dxa"/>
              <w:left w:w="75" w:type="dxa"/>
              <w:bottom w:w="0" w:type="dxa"/>
              <w:right w:w="75" w:type="dxa"/>
            </w:tcMar>
            <w:vAlign w:val="center"/>
            <w:hideMark/>
          </w:tcPr>
          <w:p w14:paraId="2E112931" w14:textId="77777777" w:rsidR="00956CD3" w:rsidRPr="00EB5B3F" w:rsidRDefault="00956CD3" w:rsidP="00EB5B3F">
            <w:pPr>
              <w:spacing w:line="200" w:lineRule="exact"/>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6365FC90" w14:textId="77777777" w:rsidR="00956CD3" w:rsidRPr="00EB5B3F" w:rsidRDefault="00956CD3" w:rsidP="00EB5B3F">
            <w:pPr>
              <w:spacing w:line="200" w:lineRule="exact"/>
              <w:rPr>
                <w:rFonts w:ascii="Arial" w:hAnsi="Arial" w:cs="Arial"/>
                <w:sz w:val="18"/>
                <w:szCs w:val="18"/>
              </w:rPr>
            </w:pPr>
          </w:p>
        </w:tc>
        <w:tc>
          <w:tcPr>
            <w:tcW w:w="417" w:type="pct"/>
            <w:shd w:val="clear" w:color="auto" w:fill="auto"/>
            <w:tcMar>
              <w:top w:w="0" w:type="dxa"/>
              <w:left w:w="75" w:type="dxa"/>
              <w:bottom w:w="0" w:type="dxa"/>
              <w:right w:w="75" w:type="dxa"/>
            </w:tcMar>
            <w:vAlign w:val="center"/>
            <w:hideMark/>
          </w:tcPr>
          <w:p w14:paraId="5A971041"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C</w:t>
            </w:r>
          </w:p>
        </w:tc>
        <w:tc>
          <w:tcPr>
            <w:tcW w:w="513" w:type="pct"/>
            <w:shd w:val="clear" w:color="auto" w:fill="auto"/>
            <w:tcMar>
              <w:top w:w="0" w:type="dxa"/>
              <w:left w:w="75" w:type="dxa"/>
              <w:bottom w:w="0" w:type="dxa"/>
              <w:right w:w="75" w:type="dxa"/>
            </w:tcMar>
            <w:vAlign w:val="center"/>
            <w:hideMark/>
          </w:tcPr>
          <w:p w14:paraId="705775B0"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B</w:t>
            </w:r>
          </w:p>
        </w:tc>
        <w:tc>
          <w:tcPr>
            <w:tcW w:w="305" w:type="pct"/>
            <w:shd w:val="clear" w:color="auto" w:fill="auto"/>
            <w:tcMar>
              <w:top w:w="0" w:type="dxa"/>
              <w:left w:w="75" w:type="dxa"/>
              <w:bottom w:w="0" w:type="dxa"/>
              <w:right w:w="75" w:type="dxa"/>
            </w:tcMar>
            <w:vAlign w:val="center"/>
            <w:hideMark/>
          </w:tcPr>
          <w:p w14:paraId="664AC63D"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C</w:t>
            </w:r>
          </w:p>
        </w:tc>
        <w:tc>
          <w:tcPr>
            <w:tcW w:w="732" w:type="pct"/>
            <w:shd w:val="clear" w:color="auto" w:fill="auto"/>
            <w:tcMar>
              <w:top w:w="0" w:type="dxa"/>
              <w:left w:w="75" w:type="dxa"/>
              <w:bottom w:w="0" w:type="dxa"/>
              <w:right w:w="75" w:type="dxa"/>
            </w:tcMar>
            <w:vAlign w:val="center"/>
            <w:hideMark/>
          </w:tcPr>
          <w:p w14:paraId="5DA4022D"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B</w:t>
            </w:r>
          </w:p>
        </w:tc>
      </w:tr>
      <w:tr w:rsidR="00956CD3" w:rsidRPr="00EB5B3F" w14:paraId="2C487EA9" w14:textId="77777777" w:rsidTr="00EB5B3F">
        <w:trPr>
          <w:jc w:val="center"/>
        </w:trPr>
        <w:tc>
          <w:tcPr>
            <w:tcW w:w="294" w:type="pct"/>
            <w:shd w:val="clear" w:color="auto" w:fill="auto"/>
            <w:tcMar>
              <w:top w:w="0" w:type="dxa"/>
              <w:left w:w="75" w:type="dxa"/>
              <w:bottom w:w="0" w:type="dxa"/>
              <w:right w:w="75" w:type="dxa"/>
            </w:tcMar>
            <w:vAlign w:val="center"/>
            <w:hideMark/>
          </w:tcPr>
          <w:p w14:paraId="762F4882" w14:textId="77777777" w:rsidR="00956CD3" w:rsidRPr="00EB5B3F" w:rsidRDefault="00241AB2" w:rsidP="00EB5B3F">
            <w:pPr>
              <w:spacing w:line="200" w:lineRule="exact"/>
              <w:rPr>
                <w:rFonts w:ascii="Arial" w:hAnsi="Arial" w:cs="Arial"/>
                <w:sz w:val="18"/>
                <w:szCs w:val="18"/>
              </w:rPr>
            </w:pPr>
            <w:hyperlink r:id="rId142" w:tgtFrame="_blank" w:history="1">
              <w:r w:rsidR="00956CD3" w:rsidRPr="00EB5B3F">
                <w:rPr>
                  <w:rFonts w:ascii="Arial" w:hAnsi="Arial" w:cs="Arial"/>
                  <w:sz w:val="18"/>
                  <w:szCs w:val="18"/>
                </w:rPr>
                <w:t>2522</w:t>
              </w:r>
            </w:hyperlink>
          </w:p>
        </w:tc>
        <w:tc>
          <w:tcPr>
            <w:tcW w:w="1198" w:type="pct"/>
            <w:shd w:val="clear" w:color="auto" w:fill="auto"/>
            <w:tcMar>
              <w:top w:w="0" w:type="dxa"/>
              <w:left w:w="75" w:type="dxa"/>
              <w:bottom w:w="0" w:type="dxa"/>
              <w:right w:w="75" w:type="dxa"/>
            </w:tcMar>
            <w:vAlign w:val="center"/>
            <w:hideMark/>
          </w:tcPr>
          <w:p w14:paraId="0EFD93B2" w14:textId="77777777" w:rsidR="00956CD3" w:rsidRPr="00EB5B3F" w:rsidRDefault="00956CD3" w:rsidP="00EB5B3F">
            <w:pPr>
              <w:spacing w:line="200" w:lineRule="exact"/>
              <w:rPr>
                <w:rFonts w:ascii="Arial" w:hAnsi="Arial" w:cs="Arial"/>
                <w:sz w:val="18"/>
                <w:szCs w:val="18"/>
              </w:rPr>
            </w:pPr>
            <w:proofErr w:type="spellStart"/>
            <w:r w:rsidRPr="00EB5B3F">
              <w:rPr>
                <w:rFonts w:ascii="Arial" w:hAnsi="Arial" w:cs="Arial"/>
                <w:sz w:val="18"/>
                <w:szCs w:val="18"/>
              </w:rPr>
              <w:t>Pelecus</w:t>
            </w:r>
            <w:proofErr w:type="spellEnd"/>
            <w:r w:rsidRPr="00EB5B3F">
              <w:rPr>
                <w:rFonts w:ascii="Arial" w:hAnsi="Arial" w:cs="Arial"/>
                <w:sz w:val="18"/>
                <w:szCs w:val="18"/>
              </w:rPr>
              <w:t xml:space="preserve"> </w:t>
            </w:r>
            <w:proofErr w:type="spellStart"/>
            <w:r w:rsidRPr="00EB5B3F">
              <w:rPr>
                <w:rFonts w:ascii="Arial" w:hAnsi="Arial" w:cs="Arial"/>
                <w:sz w:val="18"/>
                <w:szCs w:val="18"/>
              </w:rPr>
              <w:t>cultratus</w:t>
            </w:r>
            <w:proofErr w:type="spellEnd"/>
          </w:p>
        </w:tc>
        <w:tc>
          <w:tcPr>
            <w:tcW w:w="449" w:type="pct"/>
            <w:shd w:val="clear" w:color="auto" w:fill="auto"/>
            <w:tcMar>
              <w:top w:w="0" w:type="dxa"/>
              <w:left w:w="75" w:type="dxa"/>
              <w:bottom w:w="0" w:type="dxa"/>
              <w:right w:w="75" w:type="dxa"/>
            </w:tcMar>
            <w:vAlign w:val="center"/>
            <w:hideMark/>
          </w:tcPr>
          <w:p w14:paraId="3117DFDE"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P?</w:t>
            </w:r>
          </w:p>
        </w:tc>
        <w:tc>
          <w:tcPr>
            <w:tcW w:w="572" w:type="pct"/>
            <w:shd w:val="clear" w:color="auto" w:fill="auto"/>
            <w:tcMar>
              <w:top w:w="0" w:type="dxa"/>
              <w:left w:w="75" w:type="dxa"/>
              <w:bottom w:w="0" w:type="dxa"/>
              <w:right w:w="75" w:type="dxa"/>
            </w:tcMar>
            <w:vAlign w:val="center"/>
            <w:hideMark/>
          </w:tcPr>
          <w:p w14:paraId="7BF41712" w14:textId="77777777" w:rsidR="00956CD3" w:rsidRPr="00EB5B3F" w:rsidRDefault="00956CD3" w:rsidP="00EB5B3F">
            <w:pPr>
              <w:spacing w:line="200" w:lineRule="exact"/>
              <w:rPr>
                <w:rFonts w:ascii="Arial" w:hAnsi="Arial" w:cs="Arial"/>
                <w:sz w:val="18"/>
                <w:szCs w:val="18"/>
              </w:rPr>
            </w:pPr>
          </w:p>
        </w:tc>
        <w:tc>
          <w:tcPr>
            <w:tcW w:w="262" w:type="pct"/>
            <w:shd w:val="clear" w:color="auto" w:fill="auto"/>
            <w:tcMar>
              <w:top w:w="0" w:type="dxa"/>
              <w:left w:w="75" w:type="dxa"/>
              <w:bottom w:w="0" w:type="dxa"/>
              <w:right w:w="75" w:type="dxa"/>
            </w:tcMar>
            <w:vAlign w:val="center"/>
            <w:hideMark/>
          </w:tcPr>
          <w:p w14:paraId="5E25FC0F" w14:textId="77777777" w:rsidR="00956CD3" w:rsidRPr="00EB5B3F" w:rsidRDefault="00956CD3" w:rsidP="00EB5B3F">
            <w:pPr>
              <w:spacing w:line="200" w:lineRule="exact"/>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7243A24A" w14:textId="77777777" w:rsidR="00956CD3" w:rsidRPr="00EB5B3F" w:rsidRDefault="00956CD3" w:rsidP="00EB5B3F">
            <w:pPr>
              <w:spacing w:line="200" w:lineRule="exact"/>
              <w:rPr>
                <w:rFonts w:ascii="Arial" w:hAnsi="Arial" w:cs="Arial"/>
                <w:sz w:val="18"/>
                <w:szCs w:val="18"/>
              </w:rPr>
            </w:pPr>
          </w:p>
        </w:tc>
        <w:tc>
          <w:tcPr>
            <w:tcW w:w="417" w:type="pct"/>
            <w:shd w:val="clear" w:color="auto" w:fill="auto"/>
            <w:tcMar>
              <w:top w:w="0" w:type="dxa"/>
              <w:left w:w="75" w:type="dxa"/>
              <w:bottom w:w="0" w:type="dxa"/>
              <w:right w:w="75" w:type="dxa"/>
            </w:tcMar>
            <w:vAlign w:val="center"/>
            <w:hideMark/>
          </w:tcPr>
          <w:p w14:paraId="27B5DEBB" w14:textId="77777777" w:rsidR="00956CD3" w:rsidRPr="00EB5B3F" w:rsidRDefault="00956CD3" w:rsidP="00EB5B3F">
            <w:pPr>
              <w:spacing w:line="200" w:lineRule="exact"/>
              <w:rPr>
                <w:rFonts w:ascii="Arial" w:hAnsi="Arial" w:cs="Arial"/>
                <w:sz w:val="18"/>
                <w:szCs w:val="18"/>
              </w:rPr>
            </w:pPr>
          </w:p>
        </w:tc>
        <w:tc>
          <w:tcPr>
            <w:tcW w:w="513" w:type="pct"/>
            <w:shd w:val="clear" w:color="auto" w:fill="auto"/>
            <w:tcMar>
              <w:top w:w="0" w:type="dxa"/>
              <w:left w:w="75" w:type="dxa"/>
              <w:bottom w:w="0" w:type="dxa"/>
              <w:right w:w="75" w:type="dxa"/>
            </w:tcMar>
            <w:vAlign w:val="center"/>
            <w:hideMark/>
          </w:tcPr>
          <w:p w14:paraId="072E6A81" w14:textId="77777777" w:rsidR="00956CD3" w:rsidRPr="00EB5B3F" w:rsidRDefault="00956CD3" w:rsidP="00EB5B3F">
            <w:pPr>
              <w:spacing w:line="200" w:lineRule="exact"/>
              <w:rPr>
                <w:rFonts w:ascii="Arial" w:hAnsi="Arial" w:cs="Arial"/>
                <w:sz w:val="18"/>
                <w:szCs w:val="18"/>
              </w:rPr>
            </w:pPr>
          </w:p>
        </w:tc>
        <w:tc>
          <w:tcPr>
            <w:tcW w:w="305" w:type="pct"/>
            <w:shd w:val="clear" w:color="auto" w:fill="auto"/>
            <w:tcMar>
              <w:top w:w="0" w:type="dxa"/>
              <w:left w:w="75" w:type="dxa"/>
              <w:bottom w:w="0" w:type="dxa"/>
              <w:right w:w="75" w:type="dxa"/>
            </w:tcMar>
            <w:vAlign w:val="center"/>
            <w:hideMark/>
          </w:tcPr>
          <w:p w14:paraId="1AB87DAE" w14:textId="77777777" w:rsidR="00956CD3" w:rsidRPr="00EB5B3F" w:rsidRDefault="00956CD3" w:rsidP="00EB5B3F">
            <w:pPr>
              <w:spacing w:line="200" w:lineRule="exact"/>
              <w:rPr>
                <w:rFonts w:ascii="Arial" w:hAnsi="Arial" w:cs="Arial"/>
                <w:sz w:val="18"/>
                <w:szCs w:val="18"/>
              </w:rPr>
            </w:pPr>
          </w:p>
        </w:tc>
        <w:tc>
          <w:tcPr>
            <w:tcW w:w="732" w:type="pct"/>
            <w:shd w:val="clear" w:color="auto" w:fill="auto"/>
            <w:tcMar>
              <w:top w:w="0" w:type="dxa"/>
              <w:left w:w="75" w:type="dxa"/>
              <w:bottom w:w="0" w:type="dxa"/>
              <w:right w:w="75" w:type="dxa"/>
            </w:tcMar>
            <w:vAlign w:val="center"/>
            <w:hideMark/>
          </w:tcPr>
          <w:p w14:paraId="32BA3322" w14:textId="77777777" w:rsidR="00956CD3" w:rsidRPr="00EB5B3F" w:rsidRDefault="00956CD3" w:rsidP="00EB5B3F">
            <w:pPr>
              <w:spacing w:line="200" w:lineRule="exact"/>
              <w:rPr>
                <w:rFonts w:ascii="Arial" w:hAnsi="Arial" w:cs="Arial"/>
                <w:sz w:val="18"/>
                <w:szCs w:val="18"/>
              </w:rPr>
            </w:pPr>
          </w:p>
        </w:tc>
      </w:tr>
      <w:tr w:rsidR="00956CD3" w:rsidRPr="00EB5B3F" w14:paraId="7ECAE377" w14:textId="77777777" w:rsidTr="00EB5B3F">
        <w:trPr>
          <w:jc w:val="center"/>
        </w:trPr>
        <w:tc>
          <w:tcPr>
            <w:tcW w:w="294" w:type="pct"/>
            <w:shd w:val="clear" w:color="auto" w:fill="auto"/>
            <w:tcMar>
              <w:top w:w="0" w:type="dxa"/>
              <w:left w:w="75" w:type="dxa"/>
              <w:bottom w:w="0" w:type="dxa"/>
              <w:right w:w="75" w:type="dxa"/>
            </w:tcMar>
            <w:vAlign w:val="center"/>
            <w:hideMark/>
          </w:tcPr>
          <w:p w14:paraId="742FF507" w14:textId="77777777" w:rsidR="00956CD3" w:rsidRPr="00EB5B3F" w:rsidRDefault="00241AB2" w:rsidP="00EB5B3F">
            <w:pPr>
              <w:spacing w:line="200" w:lineRule="exact"/>
              <w:rPr>
                <w:rFonts w:ascii="Arial" w:hAnsi="Arial" w:cs="Arial"/>
                <w:sz w:val="18"/>
                <w:szCs w:val="18"/>
              </w:rPr>
            </w:pPr>
            <w:hyperlink r:id="rId143" w:tgtFrame="_blank" w:history="1">
              <w:r w:rsidR="00956CD3" w:rsidRPr="00EB5B3F">
                <w:rPr>
                  <w:rFonts w:ascii="Arial" w:hAnsi="Arial" w:cs="Arial"/>
                  <w:sz w:val="18"/>
                  <w:szCs w:val="18"/>
                </w:rPr>
                <w:t>1134</w:t>
              </w:r>
            </w:hyperlink>
          </w:p>
        </w:tc>
        <w:tc>
          <w:tcPr>
            <w:tcW w:w="1198" w:type="pct"/>
            <w:shd w:val="clear" w:color="auto" w:fill="auto"/>
            <w:tcMar>
              <w:top w:w="0" w:type="dxa"/>
              <w:left w:w="75" w:type="dxa"/>
              <w:bottom w:w="0" w:type="dxa"/>
              <w:right w:w="75" w:type="dxa"/>
            </w:tcMar>
            <w:vAlign w:val="center"/>
            <w:hideMark/>
          </w:tcPr>
          <w:p w14:paraId="6ED8135D" w14:textId="77777777" w:rsidR="00956CD3" w:rsidRPr="00EB5B3F" w:rsidRDefault="00956CD3" w:rsidP="00EB5B3F">
            <w:pPr>
              <w:spacing w:line="200" w:lineRule="exact"/>
              <w:rPr>
                <w:rFonts w:ascii="Arial" w:hAnsi="Arial" w:cs="Arial"/>
                <w:sz w:val="18"/>
                <w:szCs w:val="18"/>
              </w:rPr>
            </w:pPr>
            <w:proofErr w:type="spellStart"/>
            <w:r w:rsidRPr="00EB5B3F">
              <w:rPr>
                <w:rFonts w:ascii="Arial" w:hAnsi="Arial" w:cs="Arial"/>
                <w:sz w:val="18"/>
                <w:szCs w:val="18"/>
              </w:rPr>
              <w:t>Rhodeus</w:t>
            </w:r>
            <w:proofErr w:type="spellEnd"/>
            <w:r w:rsidRPr="00EB5B3F">
              <w:rPr>
                <w:rFonts w:ascii="Arial" w:hAnsi="Arial" w:cs="Arial"/>
                <w:sz w:val="18"/>
                <w:szCs w:val="18"/>
              </w:rPr>
              <w:t xml:space="preserve"> </w:t>
            </w:r>
            <w:proofErr w:type="spellStart"/>
            <w:r w:rsidRPr="00EB5B3F">
              <w:rPr>
                <w:rFonts w:ascii="Arial" w:hAnsi="Arial" w:cs="Arial"/>
                <w:sz w:val="18"/>
                <w:szCs w:val="18"/>
              </w:rPr>
              <w:t>sericeus</w:t>
            </w:r>
            <w:proofErr w:type="spellEnd"/>
            <w:r w:rsidRPr="00EB5B3F">
              <w:rPr>
                <w:rFonts w:ascii="Arial" w:hAnsi="Arial" w:cs="Arial"/>
                <w:sz w:val="18"/>
                <w:szCs w:val="18"/>
              </w:rPr>
              <w:t xml:space="preserve"> </w:t>
            </w:r>
            <w:proofErr w:type="spellStart"/>
            <w:r w:rsidRPr="00EB5B3F">
              <w:rPr>
                <w:rFonts w:ascii="Arial" w:hAnsi="Arial" w:cs="Arial"/>
                <w:sz w:val="18"/>
                <w:szCs w:val="18"/>
              </w:rPr>
              <w:t>amarus</w:t>
            </w:r>
            <w:proofErr w:type="spellEnd"/>
          </w:p>
        </w:tc>
        <w:tc>
          <w:tcPr>
            <w:tcW w:w="449" w:type="pct"/>
            <w:shd w:val="clear" w:color="auto" w:fill="auto"/>
            <w:tcMar>
              <w:top w:w="0" w:type="dxa"/>
              <w:left w:w="75" w:type="dxa"/>
              <w:bottom w:w="0" w:type="dxa"/>
              <w:right w:w="75" w:type="dxa"/>
            </w:tcMar>
            <w:vAlign w:val="center"/>
            <w:hideMark/>
          </w:tcPr>
          <w:p w14:paraId="726BC082" w14:textId="77777777" w:rsidR="00956CD3" w:rsidRPr="00EB5B3F" w:rsidRDefault="00956CD3" w:rsidP="00EB5B3F">
            <w:pPr>
              <w:spacing w:line="200" w:lineRule="exact"/>
              <w:rPr>
                <w:rFonts w:ascii="Arial" w:hAnsi="Arial" w:cs="Arial"/>
                <w:sz w:val="18"/>
                <w:szCs w:val="18"/>
              </w:rPr>
            </w:pPr>
            <w:r w:rsidRPr="00EB5B3F">
              <w:rPr>
                <w:rFonts w:ascii="Arial" w:hAnsi="Arial" w:cs="Arial"/>
                <w:sz w:val="18"/>
                <w:szCs w:val="18"/>
              </w:rPr>
              <w:t>P?</w:t>
            </w:r>
          </w:p>
        </w:tc>
        <w:tc>
          <w:tcPr>
            <w:tcW w:w="572" w:type="pct"/>
            <w:shd w:val="clear" w:color="auto" w:fill="auto"/>
            <w:tcMar>
              <w:top w:w="0" w:type="dxa"/>
              <w:left w:w="75" w:type="dxa"/>
              <w:bottom w:w="0" w:type="dxa"/>
              <w:right w:w="75" w:type="dxa"/>
            </w:tcMar>
            <w:vAlign w:val="center"/>
            <w:hideMark/>
          </w:tcPr>
          <w:p w14:paraId="2AC52075" w14:textId="77777777" w:rsidR="00956CD3" w:rsidRPr="00EB5B3F" w:rsidRDefault="00956CD3" w:rsidP="00EB5B3F">
            <w:pPr>
              <w:spacing w:line="200" w:lineRule="exact"/>
              <w:rPr>
                <w:rFonts w:ascii="Arial" w:hAnsi="Arial" w:cs="Arial"/>
                <w:sz w:val="18"/>
                <w:szCs w:val="18"/>
              </w:rPr>
            </w:pPr>
          </w:p>
        </w:tc>
        <w:tc>
          <w:tcPr>
            <w:tcW w:w="262" w:type="pct"/>
            <w:shd w:val="clear" w:color="auto" w:fill="auto"/>
            <w:tcMar>
              <w:top w:w="0" w:type="dxa"/>
              <w:left w:w="75" w:type="dxa"/>
              <w:bottom w:w="0" w:type="dxa"/>
              <w:right w:w="75" w:type="dxa"/>
            </w:tcMar>
            <w:vAlign w:val="center"/>
            <w:hideMark/>
          </w:tcPr>
          <w:p w14:paraId="677AEB43" w14:textId="77777777" w:rsidR="00956CD3" w:rsidRPr="00EB5B3F" w:rsidRDefault="00956CD3" w:rsidP="00EB5B3F">
            <w:pPr>
              <w:spacing w:line="200" w:lineRule="exact"/>
              <w:rPr>
                <w:rFonts w:ascii="Arial" w:hAnsi="Arial" w:cs="Arial"/>
                <w:sz w:val="18"/>
                <w:szCs w:val="18"/>
              </w:rPr>
            </w:pPr>
          </w:p>
        </w:tc>
        <w:tc>
          <w:tcPr>
            <w:tcW w:w="257" w:type="pct"/>
            <w:shd w:val="clear" w:color="auto" w:fill="auto"/>
            <w:tcMar>
              <w:top w:w="0" w:type="dxa"/>
              <w:left w:w="75" w:type="dxa"/>
              <w:bottom w:w="0" w:type="dxa"/>
              <w:right w:w="75" w:type="dxa"/>
            </w:tcMar>
            <w:vAlign w:val="center"/>
            <w:hideMark/>
          </w:tcPr>
          <w:p w14:paraId="71A06378" w14:textId="77777777" w:rsidR="00956CD3" w:rsidRPr="00EB5B3F" w:rsidRDefault="00956CD3" w:rsidP="00EB5B3F">
            <w:pPr>
              <w:spacing w:line="200" w:lineRule="exact"/>
              <w:rPr>
                <w:rFonts w:ascii="Arial" w:hAnsi="Arial" w:cs="Arial"/>
                <w:sz w:val="18"/>
                <w:szCs w:val="18"/>
              </w:rPr>
            </w:pPr>
          </w:p>
        </w:tc>
        <w:tc>
          <w:tcPr>
            <w:tcW w:w="417" w:type="pct"/>
            <w:shd w:val="clear" w:color="auto" w:fill="auto"/>
            <w:tcMar>
              <w:top w:w="0" w:type="dxa"/>
              <w:left w:w="75" w:type="dxa"/>
              <w:bottom w:w="0" w:type="dxa"/>
              <w:right w:w="75" w:type="dxa"/>
            </w:tcMar>
            <w:vAlign w:val="center"/>
            <w:hideMark/>
          </w:tcPr>
          <w:p w14:paraId="3114F5A5" w14:textId="77777777" w:rsidR="00956CD3" w:rsidRPr="00EB5B3F" w:rsidRDefault="00956CD3" w:rsidP="00EB5B3F">
            <w:pPr>
              <w:spacing w:line="200" w:lineRule="exact"/>
              <w:rPr>
                <w:rFonts w:ascii="Arial" w:hAnsi="Arial" w:cs="Arial"/>
                <w:sz w:val="18"/>
                <w:szCs w:val="18"/>
              </w:rPr>
            </w:pPr>
          </w:p>
        </w:tc>
        <w:tc>
          <w:tcPr>
            <w:tcW w:w="513" w:type="pct"/>
            <w:shd w:val="clear" w:color="auto" w:fill="auto"/>
            <w:tcMar>
              <w:top w:w="0" w:type="dxa"/>
              <w:left w:w="75" w:type="dxa"/>
              <w:bottom w:w="0" w:type="dxa"/>
              <w:right w:w="75" w:type="dxa"/>
            </w:tcMar>
            <w:vAlign w:val="center"/>
            <w:hideMark/>
          </w:tcPr>
          <w:p w14:paraId="0C2088F2" w14:textId="77777777" w:rsidR="00956CD3" w:rsidRPr="00EB5B3F" w:rsidRDefault="00956CD3" w:rsidP="00EB5B3F">
            <w:pPr>
              <w:spacing w:line="200" w:lineRule="exact"/>
              <w:rPr>
                <w:rFonts w:ascii="Arial" w:hAnsi="Arial" w:cs="Arial"/>
                <w:sz w:val="18"/>
                <w:szCs w:val="18"/>
              </w:rPr>
            </w:pPr>
          </w:p>
        </w:tc>
        <w:tc>
          <w:tcPr>
            <w:tcW w:w="305" w:type="pct"/>
            <w:shd w:val="clear" w:color="auto" w:fill="auto"/>
            <w:tcMar>
              <w:top w:w="0" w:type="dxa"/>
              <w:left w:w="75" w:type="dxa"/>
              <w:bottom w:w="0" w:type="dxa"/>
              <w:right w:w="75" w:type="dxa"/>
            </w:tcMar>
            <w:vAlign w:val="center"/>
            <w:hideMark/>
          </w:tcPr>
          <w:p w14:paraId="573262C3" w14:textId="77777777" w:rsidR="00956CD3" w:rsidRPr="00EB5B3F" w:rsidRDefault="00956CD3" w:rsidP="00EB5B3F">
            <w:pPr>
              <w:spacing w:line="200" w:lineRule="exact"/>
              <w:rPr>
                <w:rFonts w:ascii="Arial" w:hAnsi="Arial" w:cs="Arial"/>
                <w:sz w:val="18"/>
                <w:szCs w:val="18"/>
              </w:rPr>
            </w:pPr>
          </w:p>
        </w:tc>
        <w:tc>
          <w:tcPr>
            <w:tcW w:w="732" w:type="pct"/>
            <w:shd w:val="clear" w:color="auto" w:fill="auto"/>
            <w:tcMar>
              <w:top w:w="0" w:type="dxa"/>
              <w:left w:w="75" w:type="dxa"/>
              <w:bottom w:w="0" w:type="dxa"/>
              <w:right w:w="75" w:type="dxa"/>
            </w:tcMar>
            <w:vAlign w:val="center"/>
            <w:hideMark/>
          </w:tcPr>
          <w:p w14:paraId="4303AB2E" w14:textId="77777777" w:rsidR="00956CD3" w:rsidRPr="00EB5B3F" w:rsidRDefault="00956CD3" w:rsidP="00EB5B3F">
            <w:pPr>
              <w:spacing w:line="200" w:lineRule="exact"/>
              <w:rPr>
                <w:rFonts w:ascii="Arial" w:hAnsi="Arial" w:cs="Arial"/>
                <w:sz w:val="18"/>
                <w:szCs w:val="18"/>
              </w:rPr>
            </w:pPr>
          </w:p>
        </w:tc>
      </w:tr>
    </w:tbl>
    <w:p w14:paraId="0BA85522" w14:textId="142F95DF" w:rsidR="00597A03" w:rsidRDefault="00597A03" w:rsidP="0080268D">
      <w:pPr>
        <w:jc w:val="center"/>
        <w:rPr>
          <w:rFonts w:ascii="Arial" w:hAnsi="Arial" w:cs="Arial"/>
          <w:lang w:val="ro-RO"/>
        </w:rPr>
      </w:pPr>
    </w:p>
    <w:p w14:paraId="009553CC" w14:textId="7BBC6D08" w:rsidR="00E41A37" w:rsidRDefault="00E41A37" w:rsidP="0080268D">
      <w:pPr>
        <w:jc w:val="center"/>
        <w:rPr>
          <w:rFonts w:ascii="Arial" w:hAnsi="Arial" w:cs="Arial"/>
          <w:lang w:val="ro-RO"/>
        </w:rPr>
      </w:pPr>
    </w:p>
    <w:p w14:paraId="06AFC765" w14:textId="77777777" w:rsidR="00E41A37" w:rsidRDefault="00E41A37" w:rsidP="0080268D">
      <w:pPr>
        <w:jc w:val="center"/>
        <w:rPr>
          <w:rFonts w:ascii="Arial" w:hAnsi="Arial" w:cs="Arial"/>
          <w:lang w:val="ro-RO"/>
        </w:rPr>
      </w:pPr>
    </w:p>
    <w:p w14:paraId="2EA2B90E" w14:textId="67BAFDD2" w:rsidR="0080268D" w:rsidRPr="00956CD3" w:rsidRDefault="0080268D" w:rsidP="0080268D">
      <w:pPr>
        <w:jc w:val="center"/>
        <w:rPr>
          <w:rFonts w:ascii="Arial" w:hAnsi="Arial" w:cs="Arial"/>
          <w:lang w:val="ro-RO"/>
        </w:rPr>
      </w:pPr>
      <w:r w:rsidRPr="00956CD3">
        <w:rPr>
          <w:rFonts w:ascii="Arial" w:hAnsi="Arial" w:cs="Arial"/>
          <w:lang w:val="ro-RO"/>
        </w:rPr>
        <w:lastRenderedPageBreak/>
        <w:t>Specii de nevertebrate enumerate în anexa II a Directivei Consiliului 92/43/CEE</w:t>
      </w:r>
    </w:p>
    <w:p w14:paraId="33A22531" w14:textId="64780CF5" w:rsidR="0080268D" w:rsidRPr="00956CD3" w:rsidRDefault="00252A66" w:rsidP="0080268D">
      <w:pPr>
        <w:jc w:val="right"/>
        <w:rPr>
          <w:rFonts w:ascii="Arial" w:hAnsi="Arial" w:cs="Arial"/>
          <w:lang w:val="ro-RO"/>
        </w:rPr>
      </w:pPr>
      <w:r w:rsidRPr="0080268D">
        <w:rPr>
          <w:rFonts w:ascii="Arial" w:hAnsi="Arial" w:cs="Arial"/>
          <w:sz w:val="22"/>
          <w:szCs w:val="22"/>
          <w:lang w:val="ro-RO"/>
        </w:rPr>
        <w:t xml:space="preserve">Tabelul </w:t>
      </w:r>
      <w:r w:rsidR="004B26CA">
        <w:rPr>
          <w:rFonts w:ascii="Arial" w:hAnsi="Arial" w:cs="Arial"/>
          <w:sz w:val="22"/>
          <w:szCs w:val="22"/>
          <w:lang w:val="ro-RO"/>
        </w:rPr>
        <w:t>53</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51"/>
        <w:gridCol w:w="2474"/>
        <w:gridCol w:w="891"/>
        <w:gridCol w:w="1141"/>
        <w:gridCol w:w="521"/>
        <w:gridCol w:w="501"/>
        <w:gridCol w:w="841"/>
        <w:gridCol w:w="1021"/>
        <w:gridCol w:w="601"/>
        <w:gridCol w:w="1409"/>
      </w:tblGrid>
      <w:tr w:rsidR="00956CD3" w:rsidRPr="00EB5B3F" w14:paraId="6379307B" w14:textId="77777777" w:rsidTr="00EB5B3F">
        <w:trPr>
          <w:tblHeader/>
          <w:jc w:val="center"/>
        </w:trPr>
        <w:tc>
          <w:tcPr>
            <w:tcW w:w="0" w:type="auto"/>
            <w:vMerge w:val="restart"/>
            <w:tcBorders>
              <w:top w:val="single" w:sz="12" w:space="0" w:color="auto"/>
              <w:bottom w:val="single" w:sz="2" w:space="0" w:color="auto"/>
            </w:tcBorders>
            <w:shd w:val="clear" w:color="auto" w:fill="auto"/>
            <w:vAlign w:val="center"/>
            <w:hideMark/>
          </w:tcPr>
          <w:p w14:paraId="6B2AD686" w14:textId="77777777" w:rsidR="005C721F" w:rsidRPr="00EB5B3F" w:rsidRDefault="005C721F" w:rsidP="005C721F">
            <w:pPr>
              <w:jc w:val="center"/>
              <w:rPr>
                <w:rFonts w:ascii="Arial" w:hAnsi="Arial" w:cs="Arial"/>
                <w:b/>
                <w:bCs/>
                <w:sz w:val="18"/>
                <w:szCs w:val="18"/>
              </w:rPr>
            </w:pPr>
            <w:r w:rsidRPr="00EB5B3F">
              <w:rPr>
                <w:rFonts w:ascii="Arial" w:hAnsi="Arial" w:cs="Arial"/>
                <w:b/>
                <w:bCs/>
                <w:sz w:val="18"/>
                <w:szCs w:val="18"/>
              </w:rPr>
              <w:t>Cod</w:t>
            </w:r>
          </w:p>
        </w:tc>
        <w:tc>
          <w:tcPr>
            <w:tcW w:w="0" w:type="auto"/>
            <w:vMerge w:val="restart"/>
            <w:tcBorders>
              <w:top w:val="single" w:sz="12" w:space="0" w:color="auto"/>
              <w:bottom w:val="single" w:sz="2" w:space="0" w:color="auto"/>
            </w:tcBorders>
            <w:shd w:val="clear" w:color="auto" w:fill="auto"/>
            <w:vAlign w:val="center"/>
            <w:hideMark/>
          </w:tcPr>
          <w:p w14:paraId="6574CF5C"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Nume</w:t>
            </w:r>
            <w:proofErr w:type="spellEnd"/>
          </w:p>
        </w:tc>
        <w:tc>
          <w:tcPr>
            <w:tcW w:w="0" w:type="auto"/>
            <w:gridSpan w:val="4"/>
            <w:tcBorders>
              <w:top w:val="single" w:sz="12" w:space="0" w:color="auto"/>
              <w:bottom w:val="single" w:sz="2" w:space="0" w:color="auto"/>
            </w:tcBorders>
            <w:shd w:val="clear" w:color="auto" w:fill="auto"/>
            <w:vAlign w:val="center"/>
            <w:hideMark/>
          </w:tcPr>
          <w:p w14:paraId="4D43DFDA"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0" w:type="auto"/>
            <w:gridSpan w:val="4"/>
            <w:tcBorders>
              <w:top w:val="single" w:sz="12" w:space="0" w:color="auto"/>
              <w:bottom w:val="single" w:sz="2" w:space="0" w:color="auto"/>
            </w:tcBorders>
            <w:shd w:val="clear" w:color="auto" w:fill="auto"/>
            <w:vAlign w:val="center"/>
            <w:hideMark/>
          </w:tcPr>
          <w:p w14:paraId="3FEF8975"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Evaluarea</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sitului</w:t>
            </w:r>
            <w:proofErr w:type="spellEnd"/>
          </w:p>
        </w:tc>
      </w:tr>
      <w:tr w:rsidR="005C721F" w:rsidRPr="00EB5B3F" w14:paraId="040C82EE" w14:textId="77777777" w:rsidTr="00EB5B3F">
        <w:trPr>
          <w:tblHeader/>
          <w:jc w:val="center"/>
        </w:trPr>
        <w:tc>
          <w:tcPr>
            <w:tcW w:w="0" w:type="auto"/>
            <w:vMerge/>
            <w:tcBorders>
              <w:top w:val="single" w:sz="2" w:space="0" w:color="auto"/>
              <w:bottom w:val="single" w:sz="2" w:space="0" w:color="auto"/>
            </w:tcBorders>
            <w:shd w:val="clear" w:color="auto" w:fill="auto"/>
            <w:vAlign w:val="center"/>
            <w:hideMark/>
          </w:tcPr>
          <w:p w14:paraId="3B45DCDD" w14:textId="77777777" w:rsidR="005C721F" w:rsidRPr="00EB5B3F" w:rsidRDefault="005C721F" w:rsidP="005C721F">
            <w:pPr>
              <w:jc w:val="center"/>
              <w:rPr>
                <w:rFonts w:ascii="Arial" w:hAnsi="Arial" w:cs="Arial"/>
                <w:b/>
                <w:bCs/>
                <w:sz w:val="18"/>
                <w:szCs w:val="18"/>
              </w:rPr>
            </w:pPr>
          </w:p>
        </w:tc>
        <w:tc>
          <w:tcPr>
            <w:tcW w:w="0" w:type="auto"/>
            <w:vMerge/>
            <w:tcBorders>
              <w:top w:val="single" w:sz="2" w:space="0" w:color="auto"/>
              <w:bottom w:val="single" w:sz="2" w:space="0" w:color="auto"/>
            </w:tcBorders>
            <w:shd w:val="clear" w:color="auto" w:fill="auto"/>
            <w:vAlign w:val="center"/>
            <w:hideMark/>
          </w:tcPr>
          <w:p w14:paraId="0236DFA2" w14:textId="77777777" w:rsidR="005C721F" w:rsidRPr="00EB5B3F" w:rsidRDefault="005C721F" w:rsidP="005C721F">
            <w:pPr>
              <w:jc w:val="center"/>
              <w:rPr>
                <w:rFonts w:ascii="Arial" w:hAnsi="Arial" w:cs="Arial"/>
                <w:b/>
                <w:bCs/>
                <w:sz w:val="18"/>
                <w:szCs w:val="18"/>
              </w:rPr>
            </w:pPr>
          </w:p>
        </w:tc>
        <w:tc>
          <w:tcPr>
            <w:tcW w:w="0" w:type="auto"/>
            <w:vMerge w:val="restart"/>
            <w:tcBorders>
              <w:top w:val="single" w:sz="2" w:space="0" w:color="auto"/>
              <w:bottom w:val="single" w:sz="2" w:space="0" w:color="auto"/>
            </w:tcBorders>
            <w:shd w:val="clear" w:color="auto" w:fill="auto"/>
            <w:vAlign w:val="center"/>
            <w:hideMark/>
          </w:tcPr>
          <w:p w14:paraId="0E2DF90F"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Residentă</w:t>
            </w:r>
            <w:proofErr w:type="spellEnd"/>
          </w:p>
        </w:tc>
        <w:tc>
          <w:tcPr>
            <w:tcW w:w="0" w:type="auto"/>
            <w:gridSpan w:val="3"/>
            <w:tcBorders>
              <w:top w:val="single" w:sz="2" w:space="0" w:color="auto"/>
              <w:bottom w:val="single" w:sz="2" w:space="0" w:color="auto"/>
            </w:tcBorders>
            <w:shd w:val="clear" w:color="auto" w:fill="auto"/>
            <w:vAlign w:val="center"/>
            <w:hideMark/>
          </w:tcPr>
          <w:p w14:paraId="14B87890"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Migratoare</w:t>
            </w:r>
            <w:proofErr w:type="spellEnd"/>
          </w:p>
        </w:tc>
        <w:tc>
          <w:tcPr>
            <w:tcW w:w="0" w:type="auto"/>
            <w:vMerge w:val="restart"/>
            <w:tcBorders>
              <w:top w:val="single" w:sz="2" w:space="0" w:color="auto"/>
              <w:bottom w:val="single" w:sz="2" w:space="0" w:color="auto"/>
            </w:tcBorders>
            <w:shd w:val="clear" w:color="auto" w:fill="auto"/>
            <w:vAlign w:val="center"/>
            <w:hideMark/>
          </w:tcPr>
          <w:p w14:paraId="03F5FB11"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0" w:type="auto"/>
            <w:vMerge w:val="restart"/>
            <w:tcBorders>
              <w:top w:val="single" w:sz="2" w:space="0" w:color="auto"/>
              <w:bottom w:val="single" w:sz="2" w:space="0" w:color="auto"/>
            </w:tcBorders>
            <w:shd w:val="clear" w:color="auto" w:fill="auto"/>
            <w:vAlign w:val="center"/>
            <w:hideMark/>
          </w:tcPr>
          <w:p w14:paraId="0EAD6AFC"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Conservare</w:t>
            </w:r>
            <w:proofErr w:type="spellEnd"/>
          </w:p>
        </w:tc>
        <w:tc>
          <w:tcPr>
            <w:tcW w:w="0" w:type="auto"/>
            <w:vMerge w:val="restart"/>
            <w:tcBorders>
              <w:top w:val="single" w:sz="2" w:space="0" w:color="auto"/>
              <w:bottom w:val="single" w:sz="2" w:space="0" w:color="auto"/>
            </w:tcBorders>
            <w:shd w:val="clear" w:color="auto" w:fill="auto"/>
            <w:vAlign w:val="center"/>
            <w:hideMark/>
          </w:tcPr>
          <w:p w14:paraId="2DEDF4AE"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Izolare</w:t>
            </w:r>
            <w:proofErr w:type="spellEnd"/>
          </w:p>
        </w:tc>
        <w:tc>
          <w:tcPr>
            <w:tcW w:w="0" w:type="auto"/>
            <w:vMerge w:val="restart"/>
            <w:tcBorders>
              <w:top w:val="single" w:sz="2" w:space="0" w:color="auto"/>
              <w:bottom w:val="single" w:sz="2" w:space="0" w:color="auto"/>
            </w:tcBorders>
            <w:shd w:val="clear" w:color="auto" w:fill="auto"/>
            <w:vAlign w:val="center"/>
            <w:hideMark/>
          </w:tcPr>
          <w:p w14:paraId="1CD0745B"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Evaluare</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globală</w:t>
            </w:r>
            <w:proofErr w:type="spellEnd"/>
          </w:p>
        </w:tc>
      </w:tr>
      <w:tr w:rsidR="00956CD3" w:rsidRPr="00EB5B3F" w14:paraId="4A884C39" w14:textId="77777777" w:rsidTr="00EB5B3F">
        <w:trPr>
          <w:tblHeader/>
          <w:jc w:val="center"/>
        </w:trPr>
        <w:tc>
          <w:tcPr>
            <w:tcW w:w="0" w:type="auto"/>
            <w:vMerge/>
            <w:tcBorders>
              <w:top w:val="single" w:sz="2" w:space="0" w:color="auto"/>
              <w:bottom w:val="single" w:sz="12" w:space="0" w:color="auto"/>
            </w:tcBorders>
            <w:shd w:val="clear" w:color="auto" w:fill="auto"/>
            <w:vAlign w:val="center"/>
            <w:hideMark/>
          </w:tcPr>
          <w:p w14:paraId="6F079CF4" w14:textId="77777777" w:rsidR="005C721F" w:rsidRPr="00EB5B3F" w:rsidRDefault="005C721F" w:rsidP="005C721F">
            <w:pPr>
              <w:jc w:val="center"/>
              <w:rPr>
                <w:rFonts w:ascii="Arial" w:hAnsi="Arial" w:cs="Arial"/>
                <w:b/>
                <w:bCs/>
                <w:sz w:val="18"/>
                <w:szCs w:val="18"/>
              </w:rPr>
            </w:pPr>
          </w:p>
        </w:tc>
        <w:tc>
          <w:tcPr>
            <w:tcW w:w="0" w:type="auto"/>
            <w:vMerge/>
            <w:tcBorders>
              <w:top w:val="single" w:sz="2" w:space="0" w:color="auto"/>
              <w:bottom w:val="single" w:sz="12" w:space="0" w:color="auto"/>
            </w:tcBorders>
            <w:shd w:val="clear" w:color="auto" w:fill="auto"/>
            <w:vAlign w:val="center"/>
            <w:hideMark/>
          </w:tcPr>
          <w:p w14:paraId="121D3B33" w14:textId="77777777" w:rsidR="005C721F" w:rsidRPr="00EB5B3F" w:rsidRDefault="005C721F" w:rsidP="005C721F">
            <w:pPr>
              <w:jc w:val="center"/>
              <w:rPr>
                <w:rFonts w:ascii="Arial" w:hAnsi="Arial" w:cs="Arial"/>
                <w:b/>
                <w:bCs/>
                <w:sz w:val="18"/>
                <w:szCs w:val="18"/>
              </w:rPr>
            </w:pPr>
          </w:p>
        </w:tc>
        <w:tc>
          <w:tcPr>
            <w:tcW w:w="0" w:type="auto"/>
            <w:vMerge/>
            <w:tcBorders>
              <w:top w:val="single" w:sz="2" w:space="0" w:color="auto"/>
              <w:bottom w:val="single" w:sz="12" w:space="0" w:color="auto"/>
            </w:tcBorders>
            <w:shd w:val="clear" w:color="auto" w:fill="auto"/>
            <w:vAlign w:val="center"/>
            <w:hideMark/>
          </w:tcPr>
          <w:p w14:paraId="0674BF11" w14:textId="77777777" w:rsidR="005C721F" w:rsidRPr="00EB5B3F" w:rsidRDefault="005C721F" w:rsidP="005C721F">
            <w:pPr>
              <w:jc w:val="center"/>
              <w:rPr>
                <w:rFonts w:ascii="Arial" w:hAnsi="Arial" w:cs="Arial"/>
                <w:b/>
                <w:bCs/>
                <w:sz w:val="18"/>
                <w:szCs w:val="18"/>
              </w:rPr>
            </w:pPr>
          </w:p>
        </w:tc>
        <w:tc>
          <w:tcPr>
            <w:tcW w:w="0" w:type="auto"/>
            <w:tcBorders>
              <w:top w:val="single" w:sz="2" w:space="0" w:color="auto"/>
              <w:bottom w:val="single" w:sz="12" w:space="0" w:color="auto"/>
            </w:tcBorders>
            <w:shd w:val="clear" w:color="auto" w:fill="auto"/>
            <w:vAlign w:val="center"/>
            <w:hideMark/>
          </w:tcPr>
          <w:p w14:paraId="47D290BE"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Reproducere</w:t>
            </w:r>
            <w:proofErr w:type="spellEnd"/>
          </w:p>
        </w:tc>
        <w:tc>
          <w:tcPr>
            <w:tcW w:w="0" w:type="auto"/>
            <w:tcBorders>
              <w:top w:val="single" w:sz="2" w:space="0" w:color="auto"/>
              <w:bottom w:val="single" w:sz="12" w:space="0" w:color="auto"/>
            </w:tcBorders>
            <w:shd w:val="clear" w:color="auto" w:fill="auto"/>
            <w:vAlign w:val="center"/>
            <w:hideMark/>
          </w:tcPr>
          <w:p w14:paraId="7407B13F"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Iernat</w:t>
            </w:r>
            <w:proofErr w:type="spellEnd"/>
          </w:p>
        </w:tc>
        <w:tc>
          <w:tcPr>
            <w:tcW w:w="0" w:type="auto"/>
            <w:tcBorders>
              <w:top w:val="single" w:sz="2" w:space="0" w:color="auto"/>
              <w:bottom w:val="single" w:sz="12" w:space="0" w:color="auto"/>
            </w:tcBorders>
            <w:shd w:val="clear" w:color="auto" w:fill="auto"/>
            <w:vAlign w:val="center"/>
            <w:hideMark/>
          </w:tcPr>
          <w:p w14:paraId="6627B120" w14:textId="77777777" w:rsidR="005C721F" w:rsidRPr="00EB5B3F" w:rsidRDefault="005C721F" w:rsidP="005C721F">
            <w:pPr>
              <w:jc w:val="center"/>
              <w:rPr>
                <w:rFonts w:ascii="Arial" w:hAnsi="Arial" w:cs="Arial"/>
                <w:b/>
                <w:bCs/>
                <w:sz w:val="18"/>
                <w:szCs w:val="18"/>
              </w:rPr>
            </w:pPr>
            <w:proofErr w:type="spellStart"/>
            <w:r w:rsidRPr="00EB5B3F">
              <w:rPr>
                <w:rFonts w:ascii="Arial" w:hAnsi="Arial" w:cs="Arial"/>
                <w:b/>
                <w:bCs/>
                <w:sz w:val="18"/>
                <w:szCs w:val="18"/>
              </w:rPr>
              <w:t>Pasaj</w:t>
            </w:r>
            <w:proofErr w:type="spellEnd"/>
          </w:p>
        </w:tc>
        <w:tc>
          <w:tcPr>
            <w:tcW w:w="0" w:type="auto"/>
            <w:vMerge/>
            <w:tcBorders>
              <w:top w:val="single" w:sz="2" w:space="0" w:color="auto"/>
              <w:bottom w:val="single" w:sz="12" w:space="0" w:color="auto"/>
            </w:tcBorders>
            <w:shd w:val="clear" w:color="auto" w:fill="auto"/>
            <w:vAlign w:val="center"/>
            <w:hideMark/>
          </w:tcPr>
          <w:p w14:paraId="1BC3008E" w14:textId="77777777" w:rsidR="005C721F" w:rsidRPr="00EB5B3F" w:rsidRDefault="005C721F" w:rsidP="005C721F">
            <w:pPr>
              <w:jc w:val="center"/>
              <w:rPr>
                <w:rFonts w:ascii="Arial" w:hAnsi="Arial" w:cs="Arial"/>
                <w:b/>
                <w:bCs/>
                <w:sz w:val="18"/>
                <w:szCs w:val="18"/>
              </w:rPr>
            </w:pPr>
          </w:p>
        </w:tc>
        <w:tc>
          <w:tcPr>
            <w:tcW w:w="0" w:type="auto"/>
            <w:vMerge/>
            <w:tcBorders>
              <w:top w:val="single" w:sz="2" w:space="0" w:color="auto"/>
              <w:bottom w:val="single" w:sz="12" w:space="0" w:color="auto"/>
            </w:tcBorders>
            <w:shd w:val="clear" w:color="auto" w:fill="auto"/>
            <w:vAlign w:val="center"/>
            <w:hideMark/>
          </w:tcPr>
          <w:p w14:paraId="22F8F897" w14:textId="77777777" w:rsidR="005C721F" w:rsidRPr="00EB5B3F" w:rsidRDefault="005C721F" w:rsidP="005C721F">
            <w:pPr>
              <w:jc w:val="center"/>
              <w:rPr>
                <w:rFonts w:ascii="Arial" w:hAnsi="Arial" w:cs="Arial"/>
                <w:b/>
                <w:bCs/>
                <w:sz w:val="18"/>
                <w:szCs w:val="18"/>
              </w:rPr>
            </w:pPr>
          </w:p>
        </w:tc>
        <w:tc>
          <w:tcPr>
            <w:tcW w:w="0" w:type="auto"/>
            <w:vMerge/>
            <w:tcBorders>
              <w:top w:val="single" w:sz="2" w:space="0" w:color="auto"/>
              <w:bottom w:val="single" w:sz="12" w:space="0" w:color="auto"/>
            </w:tcBorders>
            <w:shd w:val="clear" w:color="auto" w:fill="auto"/>
            <w:vAlign w:val="center"/>
            <w:hideMark/>
          </w:tcPr>
          <w:p w14:paraId="44658AC1" w14:textId="77777777" w:rsidR="005C721F" w:rsidRPr="00EB5B3F" w:rsidRDefault="005C721F" w:rsidP="005C721F">
            <w:pPr>
              <w:jc w:val="center"/>
              <w:rPr>
                <w:rFonts w:ascii="Arial" w:hAnsi="Arial" w:cs="Arial"/>
                <w:b/>
                <w:bCs/>
                <w:sz w:val="18"/>
                <w:szCs w:val="18"/>
              </w:rPr>
            </w:pPr>
          </w:p>
        </w:tc>
        <w:tc>
          <w:tcPr>
            <w:tcW w:w="0" w:type="auto"/>
            <w:vMerge/>
            <w:tcBorders>
              <w:top w:val="single" w:sz="2" w:space="0" w:color="auto"/>
              <w:bottom w:val="single" w:sz="12" w:space="0" w:color="auto"/>
            </w:tcBorders>
            <w:shd w:val="clear" w:color="auto" w:fill="auto"/>
            <w:vAlign w:val="center"/>
            <w:hideMark/>
          </w:tcPr>
          <w:p w14:paraId="0688D60C" w14:textId="77777777" w:rsidR="005C721F" w:rsidRPr="00EB5B3F" w:rsidRDefault="005C721F" w:rsidP="005C721F">
            <w:pPr>
              <w:jc w:val="center"/>
              <w:rPr>
                <w:rFonts w:ascii="Arial" w:hAnsi="Arial" w:cs="Arial"/>
                <w:b/>
                <w:bCs/>
                <w:sz w:val="18"/>
                <w:szCs w:val="18"/>
              </w:rPr>
            </w:pPr>
          </w:p>
        </w:tc>
      </w:tr>
      <w:tr w:rsidR="00956CD3" w:rsidRPr="00EB5B3F" w14:paraId="45F131E6" w14:textId="77777777" w:rsidTr="00EB5B3F">
        <w:trPr>
          <w:jc w:val="center"/>
        </w:trPr>
        <w:tc>
          <w:tcPr>
            <w:tcW w:w="0" w:type="auto"/>
            <w:tcBorders>
              <w:top w:val="single" w:sz="12" w:space="0" w:color="auto"/>
            </w:tcBorders>
            <w:shd w:val="clear" w:color="auto" w:fill="auto"/>
            <w:tcMar>
              <w:top w:w="0" w:type="dxa"/>
              <w:left w:w="75" w:type="dxa"/>
              <w:bottom w:w="0" w:type="dxa"/>
              <w:right w:w="75" w:type="dxa"/>
            </w:tcMar>
            <w:vAlign w:val="center"/>
            <w:hideMark/>
          </w:tcPr>
          <w:p w14:paraId="69E0F395" w14:textId="77777777" w:rsidR="005C721F" w:rsidRPr="00EB5B3F" w:rsidRDefault="00241AB2" w:rsidP="005C721F">
            <w:pPr>
              <w:jc w:val="center"/>
              <w:rPr>
                <w:rFonts w:ascii="Arial" w:hAnsi="Arial" w:cs="Arial"/>
                <w:sz w:val="18"/>
                <w:szCs w:val="18"/>
              </w:rPr>
            </w:pPr>
            <w:hyperlink r:id="rId144" w:tgtFrame="_blank" w:history="1">
              <w:r w:rsidR="005C721F" w:rsidRPr="00EB5B3F">
                <w:rPr>
                  <w:rFonts w:ascii="Arial" w:hAnsi="Arial" w:cs="Arial"/>
                  <w:sz w:val="18"/>
                  <w:szCs w:val="18"/>
                </w:rPr>
                <w:t>1088</w:t>
              </w:r>
            </w:hyperlink>
          </w:p>
        </w:tc>
        <w:tc>
          <w:tcPr>
            <w:tcW w:w="0" w:type="auto"/>
            <w:tcBorders>
              <w:top w:val="single" w:sz="12" w:space="0" w:color="auto"/>
            </w:tcBorders>
            <w:shd w:val="clear" w:color="auto" w:fill="auto"/>
            <w:tcMar>
              <w:top w:w="0" w:type="dxa"/>
              <w:left w:w="75" w:type="dxa"/>
              <w:bottom w:w="0" w:type="dxa"/>
              <w:right w:w="75" w:type="dxa"/>
            </w:tcMar>
            <w:vAlign w:val="center"/>
            <w:hideMark/>
          </w:tcPr>
          <w:p w14:paraId="75ED82E7" w14:textId="77777777" w:rsidR="005C721F" w:rsidRPr="00EB5B3F" w:rsidRDefault="005C721F" w:rsidP="005C721F">
            <w:pPr>
              <w:jc w:val="center"/>
              <w:rPr>
                <w:rFonts w:ascii="Arial" w:hAnsi="Arial" w:cs="Arial"/>
                <w:sz w:val="18"/>
                <w:szCs w:val="18"/>
              </w:rPr>
            </w:pPr>
            <w:proofErr w:type="spellStart"/>
            <w:r w:rsidRPr="00EB5B3F">
              <w:rPr>
                <w:rFonts w:ascii="Arial" w:hAnsi="Arial" w:cs="Arial"/>
                <w:sz w:val="18"/>
                <w:szCs w:val="18"/>
              </w:rPr>
              <w:t>Cerambyx</w:t>
            </w:r>
            <w:proofErr w:type="spellEnd"/>
            <w:r w:rsidRPr="00EB5B3F">
              <w:rPr>
                <w:rFonts w:ascii="Arial" w:hAnsi="Arial" w:cs="Arial"/>
                <w:sz w:val="18"/>
                <w:szCs w:val="18"/>
              </w:rPr>
              <w:t xml:space="preserve"> </w:t>
            </w:r>
            <w:proofErr w:type="spellStart"/>
            <w:r w:rsidRPr="00EB5B3F">
              <w:rPr>
                <w:rFonts w:ascii="Arial" w:hAnsi="Arial" w:cs="Arial"/>
                <w:sz w:val="18"/>
                <w:szCs w:val="18"/>
              </w:rPr>
              <w:t>cerdo</w:t>
            </w:r>
            <w:proofErr w:type="spellEnd"/>
          </w:p>
        </w:tc>
        <w:tc>
          <w:tcPr>
            <w:tcW w:w="0" w:type="auto"/>
            <w:tcBorders>
              <w:top w:val="single" w:sz="12" w:space="0" w:color="auto"/>
            </w:tcBorders>
            <w:shd w:val="clear" w:color="auto" w:fill="auto"/>
            <w:tcMar>
              <w:top w:w="0" w:type="dxa"/>
              <w:left w:w="75" w:type="dxa"/>
              <w:bottom w:w="0" w:type="dxa"/>
              <w:right w:w="75" w:type="dxa"/>
            </w:tcMar>
            <w:vAlign w:val="center"/>
            <w:hideMark/>
          </w:tcPr>
          <w:p w14:paraId="33C3C7B6"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P</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78D16B41" w14:textId="77777777" w:rsidR="005C721F" w:rsidRPr="00EB5B3F" w:rsidRDefault="005C721F" w:rsidP="005C721F">
            <w:pPr>
              <w:jc w:val="center"/>
              <w:rPr>
                <w:rFonts w:ascii="Arial" w:hAnsi="Arial" w:cs="Arial"/>
                <w:sz w:val="18"/>
                <w:szCs w:val="18"/>
              </w:rPr>
            </w:pPr>
          </w:p>
        </w:tc>
        <w:tc>
          <w:tcPr>
            <w:tcW w:w="0" w:type="auto"/>
            <w:tcBorders>
              <w:top w:val="single" w:sz="12" w:space="0" w:color="auto"/>
            </w:tcBorders>
            <w:shd w:val="clear" w:color="auto" w:fill="auto"/>
            <w:tcMar>
              <w:top w:w="0" w:type="dxa"/>
              <w:left w:w="75" w:type="dxa"/>
              <w:bottom w:w="0" w:type="dxa"/>
              <w:right w:w="75" w:type="dxa"/>
            </w:tcMar>
            <w:vAlign w:val="center"/>
            <w:hideMark/>
          </w:tcPr>
          <w:p w14:paraId="150C8A29" w14:textId="77777777" w:rsidR="005C721F" w:rsidRPr="00EB5B3F" w:rsidRDefault="005C721F" w:rsidP="005C721F">
            <w:pPr>
              <w:jc w:val="center"/>
              <w:rPr>
                <w:rFonts w:ascii="Arial" w:hAnsi="Arial" w:cs="Arial"/>
                <w:sz w:val="18"/>
                <w:szCs w:val="18"/>
              </w:rPr>
            </w:pPr>
          </w:p>
        </w:tc>
        <w:tc>
          <w:tcPr>
            <w:tcW w:w="0" w:type="auto"/>
            <w:tcBorders>
              <w:top w:val="single" w:sz="12" w:space="0" w:color="auto"/>
            </w:tcBorders>
            <w:shd w:val="clear" w:color="auto" w:fill="auto"/>
            <w:tcMar>
              <w:top w:w="0" w:type="dxa"/>
              <w:left w:w="75" w:type="dxa"/>
              <w:bottom w:w="0" w:type="dxa"/>
              <w:right w:w="75" w:type="dxa"/>
            </w:tcMar>
            <w:vAlign w:val="center"/>
            <w:hideMark/>
          </w:tcPr>
          <w:p w14:paraId="1D1D0FF4" w14:textId="77777777" w:rsidR="005C721F" w:rsidRPr="00EB5B3F" w:rsidRDefault="005C721F" w:rsidP="005C721F">
            <w:pPr>
              <w:jc w:val="center"/>
              <w:rPr>
                <w:rFonts w:ascii="Arial" w:hAnsi="Arial" w:cs="Arial"/>
                <w:sz w:val="18"/>
                <w:szCs w:val="18"/>
              </w:rPr>
            </w:pPr>
          </w:p>
        </w:tc>
        <w:tc>
          <w:tcPr>
            <w:tcW w:w="0" w:type="auto"/>
            <w:tcBorders>
              <w:top w:val="single" w:sz="12" w:space="0" w:color="auto"/>
            </w:tcBorders>
            <w:shd w:val="clear" w:color="auto" w:fill="auto"/>
            <w:tcMar>
              <w:top w:w="0" w:type="dxa"/>
              <w:left w:w="75" w:type="dxa"/>
              <w:bottom w:w="0" w:type="dxa"/>
              <w:right w:w="75" w:type="dxa"/>
            </w:tcMar>
            <w:vAlign w:val="center"/>
            <w:hideMark/>
          </w:tcPr>
          <w:p w14:paraId="7EF9BAEF"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4D8564F9"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117F91EE"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660E1965"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0011043B" w14:textId="77777777" w:rsidTr="00957914">
        <w:trPr>
          <w:jc w:val="center"/>
        </w:trPr>
        <w:tc>
          <w:tcPr>
            <w:tcW w:w="0" w:type="auto"/>
            <w:shd w:val="clear" w:color="auto" w:fill="auto"/>
            <w:tcMar>
              <w:top w:w="0" w:type="dxa"/>
              <w:left w:w="75" w:type="dxa"/>
              <w:bottom w:w="0" w:type="dxa"/>
              <w:right w:w="75" w:type="dxa"/>
            </w:tcMar>
            <w:vAlign w:val="center"/>
            <w:hideMark/>
          </w:tcPr>
          <w:p w14:paraId="51142835" w14:textId="77777777" w:rsidR="005C721F" w:rsidRPr="00EB5B3F" w:rsidRDefault="00241AB2" w:rsidP="005C721F">
            <w:pPr>
              <w:jc w:val="center"/>
              <w:rPr>
                <w:rFonts w:ascii="Arial" w:hAnsi="Arial" w:cs="Arial"/>
                <w:sz w:val="18"/>
                <w:szCs w:val="18"/>
              </w:rPr>
            </w:pPr>
            <w:hyperlink r:id="rId145" w:tgtFrame="_blank" w:history="1">
              <w:r w:rsidR="005C721F" w:rsidRPr="00EB5B3F">
                <w:rPr>
                  <w:rFonts w:ascii="Arial" w:hAnsi="Arial" w:cs="Arial"/>
                  <w:sz w:val="18"/>
                  <w:szCs w:val="18"/>
                </w:rPr>
                <w:t>4053</w:t>
              </w:r>
            </w:hyperlink>
          </w:p>
        </w:tc>
        <w:tc>
          <w:tcPr>
            <w:tcW w:w="0" w:type="auto"/>
            <w:shd w:val="clear" w:color="auto" w:fill="auto"/>
            <w:tcMar>
              <w:top w:w="0" w:type="dxa"/>
              <w:left w:w="75" w:type="dxa"/>
              <w:bottom w:w="0" w:type="dxa"/>
              <w:right w:w="75" w:type="dxa"/>
            </w:tcMar>
            <w:vAlign w:val="center"/>
            <w:hideMark/>
          </w:tcPr>
          <w:p w14:paraId="0D57696D" w14:textId="77777777" w:rsidR="005C721F" w:rsidRPr="00EB5B3F" w:rsidRDefault="005C721F" w:rsidP="005C721F">
            <w:pPr>
              <w:jc w:val="center"/>
              <w:rPr>
                <w:rFonts w:ascii="Arial" w:hAnsi="Arial" w:cs="Arial"/>
                <w:sz w:val="18"/>
                <w:szCs w:val="18"/>
              </w:rPr>
            </w:pPr>
            <w:proofErr w:type="spellStart"/>
            <w:r w:rsidRPr="00EB5B3F">
              <w:rPr>
                <w:rFonts w:ascii="Arial" w:hAnsi="Arial" w:cs="Arial"/>
                <w:sz w:val="18"/>
                <w:szCs w:val="18"/>
              </w:rPr>
              <w:t>Paracaloptenus</w:t>
            </w:r>
            <w:proofErr w:type="spellEnd"/>
            <w:r w:rsidRPr="00EB5B3F">
              <w:rPr>
                <w:rFonts w:ascii="Arial" w:hAnsi="Arial" w:cs="Arial"/>
                <w:sz w:val="18"/>
                <w:szCs w:val="18"/>
              </w:rPr>
              <w:t xml:space="preserve"> </w:t>
            </w:r>
            <w:proofErr w:type="spellStart"/>
            <w:r w:rsidRPr="00EB5B3F">
              <w:rPr>
                <w:rFonts w:ascii="Arial" w:hAnsi="Arial" w:cs="Arial"/>
                <w:sz w:val="18"/>
                <w:szCs w:val="18"/>
              </w:rPr>
              <w:t>caloptenoides</w:t>
            </w:r>
            <w:proofErr w:type="spellEnd"/>
          </w:p>
        </w:tc>
        <w:tc>
          <w:tcPr>
            <w:tcW w:w="0" w:type="auto"/>
            <w:shd w:val="clear" w:color="auto" w:fill="auto"/>
            <w:tcMar>
              <w:top w:w="0" w:type="dxa"/>
              <w:left w:w="75" w:type="dxa"/>
              <w:bottom w:w="0" w:type="dxa"/>
              <w:right w:w="75" w:type="dxa"/>
            </w:tcMar>
            <w:vAlign w:val="center"/>
            <w:hideMark/>
          </w:tcPr>
          <w:p w14:paraId="6D742AD9"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R</w:t>
            </w:r>
          </w:p>
        </w:tc>
        <w:tc>
          <w:tcPr>
            <w:tcW w:w="0" w:type="auto"/>
            <w:shd w:val="clear" w:color="auto" w:fill="auto"/>
            <w:tcMar>
              <w:top w:w="0" w:type="dxa"/>
              <w:left w:w="75" w:type="dxa"/>
              <w:bottom w:w="0" w:type="dxa"/>
              <w:right w:w="75" w:type="dxa"/>
            </w:tcMar>
            <w:vAlign w:val="center"/>
            <w:hideMark/>
          </w:tcPr>
          <w:p w14:paraId="1C9CC623"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4569F791"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0D4B6120"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1FD9CE3C"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1C9A3D3"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2F9E88D4"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6FF4092D"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70DD58A8" w14:textId="77777777" w:rsidTr="00957914">
        <w:trPr>
          <w:jc w:val="center"/>
        </w:trPr>
        <w:tc>
          <w:tcPr>
            <w:tcW w:w="0" w:type="auto"/>
            <w:shd w:val="clear" w:color="auto" w:fill="auto"/>
            <w:tcMar>
              <w:top w:w="0" w:type="dxa"/>
              <w:left w:w="75" w:type="dxa"/>
              <w:bottom w:w="0" w:type="dxa"/>
              <w:right w:w="75" w:type="dxa"/>
            </w:tcMar>
            <w:vAlign w:val="center"/>
            <w:hideMark/>
          </w:tcPr>
          <w:p w14:paraId="27DBE8BB" w14:textId="77777777" w:rsidR="005C721F" w:rsidRPr="00EB5B3F" w:rsidRDefault="00241AB2" w:rsidP="005C721F">
            <w:pPr>
              <w:jc w:val="center"/>
              <w:rPr>
                <w:rFonts w:ascii="Arial" w:hAnsi="Arial" w:cs="Arial"/>
                <w:sz w:val="18"/>
                <w:szCs w:val="18"/>
              </w:rPr>
            </w:pPr>
            <w:hyperlink r:id="rId146" w:tgtFrame="_blank" w:history="1">
              <w:r w:rsidR="005C721F" w:rsidRPr="00EB5B3F">
                <w:rPr>
                  <w:rFonts w:ascii="Arial" w:hAnsi="Arial" w:cs="Arial"/>
                  <w:sz w:val="18"/>
                  <w:szCs w:val="18"/>
                </w:rPr>
                <w:t>4033</w:t>
              </w:r>
            </w:hyperlink>
          </w:p>
        </w:tc>
        <w:tc>
          <w:tcPr>
            <w:tcW w:w="0" w:type="auto"/>
            <w:shd w:val="clear" w:color="auto" w:fill="auto"/>
            <w:tcMar>
              <w:top w:w="0" w:type="dxa"/>
              <w:left w:w="75" w:type="dxa"/>
              <w:bottom w:w="0" w:type="dxa"/>
              <w:right w:w="75" w:type="dxa"/>
            </w:tcMar>
            <w:vAlign w:val="center"/>
            <w:hideMark/>
          </w:tcPr>
          <w:p w14:paraId="3A7C2899" w14:textId="77777777" w:rsidR="005C721F" w:rsidRPr="00EB5B3F" w:rsidRDefault="005C721F" w:rsidP="005C721F">
            <w:pPr>
              <w:jc w:val="center"/>
              <w:rPr>
                <w:rFonts w:ascii="Arial" w:hAnsi="Arial" w:cs="Arial"/>
                <w:sz w:val="18"/>
                <w:szCs w:val="18"/>
              </w:rPr>
            </w:pPr>
            <w:proofErr w:type="spellStart"/>
            <w:r w:rsidRPr="00EB5B3F">
              <w:rPr>
                <w:rFonts w:ascii="Arial" w:hAnsi="Arial" w:cs="Arial"/>
                <w:sz w:val="18"/>
                <w:szCs w:val="18"/>
              </w:rPr>
              <w:t>Erannis</w:t>
            </w:r>
            <w:proofErr w:type="spellEnd"/>
            <w:r w:rsidRPr="00EB5B3F">
              <w:rPr>
                <w:rFonts w:ascii="Arial" w:hAnsi="Arial" w:cs="Arial"/>
                <w:sz w:val="18"/>
                <w:szCs w:val="18"/>
              </w:rPr>
              <w:t xml:space="preserve"> </w:t>
            </w:r>
            <w:proofErr w:type="spellStart"/>
            <w:r w:rsidRPr="00EB5B3F">
              <w:rPr>
                <w:rFonts w:ascii="Arial" w:hAnsi="Arial" w:cs="Arial"/>
                <w:sz w:val="18"/>
                <w:szCs w:val="18"/>
              </w:rPr>
              <w:t>ankeraria</w:t>
            </w:r>
            <w:proofErr w:type="spellEnd"/>
          </w:p>
        </w:tc>
        <w:tc>
          <w:tcPr>
            <w:tcW w:w="0" w:type="auto"/>
            <w:shd w:val="clear" w:color="auto" w:fill="auto"/>
            <w:tcMar>
              <w:top w:w="0" w:type="dxa"/>
              <w:left w:w="75" w:type="dxa"/>
              <w:bottom w:w="0" w:type="dxa"/>
              <w:right w:w="75" w:type="dxa"/>
            </w:tcMar>
            <w:vAlign w:val="center"/>
            <w:hideMark/>
          </w:tcPr>
          <w:p w14:paraId="482E54D1"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R</w:t>
            </w:r>
          </w:p>
        </w:tc>
        <w:tc>
          <w:tcPr>
            <w:tcW w:w="0" w:type="auto"/>
            <w:shd w:val="clear" w:color="auto" w:fill="auto"/>
            <w:tcMar>
              <w:top w:w="0" w:type="dxa"/>
              <w:left w:w="75" w:type="dxa"/>
              <w:bottom w:w="0" w:type="dxa"/>
              <w:right w:w="75" w:type="dxa"/>
            </w:tcMar>
            <w:vAlign w:val="center"/>
            <w:hideMark/>
          </w:tcPr>
          <w:p w14:paraId="3478AA99"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14356CCD"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609BB74F"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50D42C70"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76B99D40"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49D294EA"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A</w:t>
            </w:r>
          </w:p>
        </w:tc>
        <w:tc>
          <w:tcPr>
            <w:tcW w:w="0" w:type="auto"/>
            <w:shd w:val="clear" w:color="auto" w:fill="auto"/>
            <w:tcMar>
              <w:top w:w="0" w:type="dxa"/>
              <w:left w:w="75" w:type="dxa"/>
              <w:bottom w:w="0" w:type="dxa"/>
              <w:right w:w="75" w:type="dxa"/>
            </w:tcMar>
            <w:vAlign w:val="center"/>
            <w:hideMark/>
          </w:tcPr>
          <w:p w14:paraId="2EA7A7CE"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5BF49D6A" w14:textId="77777777" w:rsidTr="00957914">
        <w:trPr>
          <w:jc w:val="center"/>
        </w:trPr>
        <w:tc>
          <w:tcPr>
            <w:tcW w:w="0" w:type="auto"/>
            <w:shd w:val="clear" w:color="auto" w:fill="auto"/>
            <w:tcMar>
              <w:top w:w="0" w:type="dxa"/>
              <w:left w:w="75" w:type="dxa"/>
              <w:bottom w:w="0" w:type="dxa"/>
              <w:right w:w="75" w:type="dxa"/>
            </w:tcMar>
            <w:vAlign w:val="center"/>
            <w:hideMark/>
          </w:tcPr>
          <w:p w14:paraId="769F2887" w14:textId="77777777" w:rsidR="005C721F" w:rsidRPr="00EB5B3F" w:rsidRDefault="00241AB2" w:rsidP="005C721F">
            <w:pPr>
              <w:jc w:val="center"/>
              <w:rPr>
                <w:rFonts w:ascii="Arial" w:hAnsi="Arial" w:cs="Arial"/>
                <w:sz w:val="18"/>
                <w:szCs w:val="18"/>
              </w:rPr>
            </w:pPr>
            <w:hyperlink r:id="rId147" w:tgtFrame="_blank" w:history="1">
              <w:r w:rsidR="005C721F" w:rsidRPr="00EB5B3F">
                <w:rPr>
                  <w:rFonts w:ascii="Arial" w:hAnsi="Arial" w:cs="Arial"/>
                  <w:sz w:val="18"/>
                  <w:szCs w:val="18"/>
                </w:rPr>
                <w:t>1060</w:t>
              </w:r>
            </w:hyperlink>
          </w:p>
        </w:tc>
        <w:tc>
          <w:tcPr>
            <w:tcW w:w="0" w:type="auto"/>
            <w:shd w:val="clear" w:color="auto" w:fill="auto"/>
            <w:tcMar>
              <w:top w:w="0" w:type="dxa"/>
              <w:left w:w="75" w:type="dxa"/>
              <w:bottom w:w="0" w:type="dxa"/>
              <w:right w:w="75" w:type="dxa"/>
            </w:tcMar>
            <w:vAlign w:val="center"/>
            <w:hideMark/>
          </w:tcPr>
          <w:p w14:paraId="52E2BADA" w14:textId="77777777" w:rsidR="005C721F" w:rsidRPr="00EB5B3F" w:rsidRDefault="005C721F" w:rsidP="005C721F">
            <w:pPr>
              <w:jc w:val="center"/>
              <w:rPr>
                <w:rFonts w:ascii="Arial" w:hAnsi="Arial" w:cs="Arial"/>
                <w:sz w:val="18"/>
                <w:szCs w:val="18"/>
              </w:rPr>
            </w:pPr>
            <w:proofErr w:type="spellStart"/>
            <w:r w:rsidRPr="00EB5B3F">
              <w:rPr>
                <w:rFonts w:ascii="Arial" w:hAnsi="Arial" w:cs="Arial"/>
                <w:sz w:val="18"/>
                <w:szCs w:val="18"/>
              </w:rPr>
              <w:t>Lycaena</w:t>
            </w:r>
            <w:proofErr w:type="spellEnd"/>
            <w:r w:rsidRPr="00EB5B3F">
              <w:rPr>
                <w:rFonts w:ascii="Arial" w:hAnsi="Arial" w:cs="Arial"/>
                <w:sz w:val="18"/>
                <w:szCs w:val="18"/>
              </w:rPr>
              <w:t xml:space="preserve"> </w:t>
            </w:r>
            <w:proofErr w:type="spellStart"/>
            <w:r w:rsidRPr="00EB5B3F">
              <w:rPr>
                <w:rFonts w:ascii="Arial" w:hAnsi="Arial" w:cs="Arial"/>
                <w:sz w:val="18"/>
                <w:szCs w:val="18"/>
              </w:rPr>
              <w:t>dispar</w:t>
            </w:r>
            <w:proofErr w:type="spellEnd"/>
          </w:p>
        </w:tc>
        <w:tc>
          <w:tcPr>
            <w:tcW w:w="0" w:type="auto"/>
            <w:shd w:val="clear" w:color="auto" w:fill="auto"/>
            <w:tcMar>
              <w:top w:w="0" w:type="dxa"/>
              <w:left w:w="75" w:type="dxa"/>
              <w:bottom w:w="0" w:type="dxa"/>
              <w:right w:w="75" w:type="dxa"/>
            </w:tcMar>
            <w:vAlign w:val="center"/>
            <w:hideMark/>
          </w:tcPr>
          <w:p w14:paraId="5F27281E"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RC</w:t>
            </w:r>
          </w:p>
        </w:tc>
        <w:tc>
          <w:tcPr>
            <w:tcW w:w="0" w:type="auto"/>
            <w:shd w:val="clear" w:color="auto" w:fill="auto"/>
            <w:tcMar>
              <w:top w:w="0" w:type="dxa"/>
              <w:left w:w="75" w:type="dxa"/>
              <w:bottom w:w="0" w:type="dxa"/>
              <w:right w:w="75" w:type="dxa"/>
            </w:tcMar>
            <w:vAlign w:val="center"/>
            <w:hideMark/>
          </w:tcPr>
          <w:p w14:paraId="7C3AE874"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7AF49702"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14522516"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2E656C20"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03F1C4C5"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6D16756F"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11A40230"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1C2BEEFC" w14:textId="77777777" w:rsidTr="00957914">
        <w:trPr>
          <w:jc w:val="center"/>
        </w:trPr>
        <w:tc>
          <w:tcPr>
            <w:tcW w:w="0" w:type="auto"/>
            <w:shd w:val="clear" w:color="auto" w:fill="auto"/>
            <w:tcMar>
              <w:top w:w="0" w:type="dxa"/>
              <w:left w:w="75" w:type="dxa"/>
              <w:bottom w:w="0" w:type="dxa"/>
              <w:right w:w="75" w:type="dxa"/>
            </w:tcMar>
            <w:vAlign w:val="center"/>
            <w:hideMark/>
          </w:tcPr>
          <w:p w14:paraId="5247CB44" w14:textId="77777777" w:rsidR="005C721F" w:rsidRPr="00EB5B3F" w:rsidRDefault="00241AB2" w:rsidP="005C721F">
            <w:pPr>
              <w:jc w:val="center"/>
              <w:rPr>
                <w:rFonts w:ascii="Arial" w:hAnsi="Arial" w:cs="Arial"/>
                <w:sz w:val="18"/>
                <w:szCs w:val="18"/>
              </w:rPr>
            </w:pPr>
            <w:hyperlink r:id="rId148" w:tgtFrame="_blank" w:history="1">
              <w:r w:rsidR="005C721F" w:rsidRPr="00EB5B3F">
                <w:rPr>
                  <w:rFonts w:ascii="Arial" w:hAnsi="Arial" w:cs="Arial"/>
                  <w:sz w:val="18"/>
                  <w:szCs w:val="18"/>
                </w:rPr>
                <w:t>1078</w:t>
              </w:r>
            </w:hyperlink>
          </w:p>
        </w:tc>
        <w:tc>
          <w:tcPr>
            <w:tcW w:w="0" w:type="auto"/>
            <w:shd w:val="clear" w:color="auto" w:fill="auto"/>
            <w:tcMar>
              <w:top w:w="0" w:type="dxa"/>
              <w:left w:w="75" w:type="dxa"/>
              <w:bottom w:w="0" w:type="dxa"/>
              <w:right w:w="75" w:type="dxa"/>
            </w:tcMar>
            <w:vAlign w:val="center"/>
            <w:hideMark/>
          </w:tcPr>
          <w:p w14:paraId="274DCECA"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 xml:space="preserve">Callimorpha </w:t>
            </w:r>
            <w:proofErr w:type="spellStart"/>
            <w:r w:rsidRPr="00EB5B3F">
              <w:rPr>
                <w:rFonts w:ascii="Arial" w:hAnsi="Arial" w:cs="Arial"/>
                <w:sz w:val="18"/>
                <w:szCs w:val="18"/>
              </w:rPr>
              <w:t>quadripunctaria</w:t>
            </w:r>
            <w:proofErr w:type="spellEnd"/>
          </w:p>
        </w:tc>
        <w:tc>
          <w:tcPr>
            <w:tcW w:w="0" w:type="auto"/>
            <w:shd w:val="clear" w:color="auto" w:fill="auto"/>
            <w:tcMar>
              <w:top w:w="0" w:type="dxa"/>
              <w:left w:w="75" w:type="dxa"/>
              <w:bottom w:w="0" w:type="dxa"/>
              <w:right w:w="75" w:type="dxa"/>
            </w:tcMar>
            <w:vAlign w:val="center"/>
            <w:hideMark/>
          </w:tcPr>
          <w:p w14:paraId="6F02E21D"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R</w:t>
            </w:r>
          </w:p>
        </w:tc>
        <w:tc>
          <w:tcPr>
            <w:tcW w:w="0" w:type="auto"/>
            <w:shd w:val="clear" w:color="auto" w:fill="auto"/>
            <w:tcMar>
              <w:top w:w="0" w:type="dxa"/>
              <w:left w:w="75" w:type="dxa"/>
              <w:bottom w:w="0" w:type="dxa"/>
              <w:right w:w="75" w:type="dxa"/>
            </w:tcMar>
            <w:vAlign w:val="center"/>
            <w:hideMark/>
          </w:tcPr>
          <w:p w14:paraId="5CA95E5B"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6895B195"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51CA89E1"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62185407"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5A5C81D5"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29EDBACC"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2023E599"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67447C1E" w14:textId="77777777" w:rsidTr="00957914">
        <w:trPr>
          <w:jc w:val="center"/>
        </w:trPr>
        <w:tc>
          <w:tcPr>
            <w:tcW w:w="0" w:type="auto"/>
            <w:shd w:val="clear" w:color="auto" w:fill="auto"/>
            <w:tcMar>
              <w:top w:w="0" w:type="dxa"/>
              <w:left w:w="75" w:type="dxa"/>
              <w:bottom w:w="0" w:type="dxa"/>
              <w:right w:w="75" w:type="dxa"/>
            </w:tcMar>
            <w:vAlign w:val="center"/>
            <w:hideMark/>
          </w:tcPr>
          <w:p w14:paraId="5C7BE933" w14:textId="77777777" w:rsidR="005C721F" w:rsidRPr="00EB5B3F" w:rsidRDefault="00241AB2" w:rsidP="005C721F">
            <w:pPr>
              <w:jc w:val="center"/>
              <w:rPr>
                <w:rFonts w:ascii="Arial" w:hAnsi="Arial" w:cs="Arial"/>
                <w:sz w:val="18"/>
                <w:szCs w:val="18"/>
              </w:rPr>
            </w:pPr>
            <w:hyperlink r:id="rId149" w:tgtFrame="_blank" w:history="1">
              <w:r w:rsidR="005C721F" w:rsidRPr="00EB5B3F">
                <w:rPr>
                  <w:rFonts w:ascii="Arial" w:hAnsi="Arial" w:cs="Arial"/>
                  <w:sz w:val="18"/>
                  <w:szCs w:val="18"/>
                </w:rPr>
                <w:t>1052</w:t>
              </w:r>
            </w:hyperlink>
          </w:p>
        </w:tc>
        <w:tc>
          <w:tcPr>
            <w:tcW w:w="0" w:type="auto"/>
            <w:shd w:val="clear" w:color="auto" w:fill="auto"/>
            <w:tcMar>
              <w:top w:w="0" w:type="dxa"/>
              <w:left w:w="75" w:type="dxa"/>
              <w:bottom w:w="0" w:type="dxa"/>
              <w:right w:w="75" w:type="dxa"/>
            </w:tcMar>
            <w:vAlign w:val="center"/>
            <w:hideMark/>
          </w:tcPr>
          <w:p w14:paraId="18AE3773" w14:textId="77777777" w:rsidR="005C721F" w:rsidRPr="00EB5B3F" w:rsidRDefault="005C721F" w:rsidP="005C721F">
            <w:pPr>
              <w:jc w:val="center"/>
              <w:rPr>
                <w:rFonts w:ascii="Arial" w:hAnsi="Arial" w:cs="Arial"/>
                <w:sz w:val="18"/>
                <w:szCs w:val="18"/>
              </w:rPr>
            </w:pPr>
            <w:proofErr w:type="spellStart"/>
            <w:r w:rsidRPr="00EB5B3F">
              <w:rPr>
                <w:rFonts w:ascii="Arial" w:hAnsi="Arial" w:cs="Arial"/>
                <w:sz w:val="18"/>
                <w:szCs w:val="18"/>
              </w:rPr>
              <w:t>Euphydryas</w:t>
            </w:r>
            <w:proofErr w:type="spellEnd"/>
            <w:r w:rsidRPr="00EB5B3F">
              <w:rPr>
                <w:rFonts w:ascii="Arial" w:hAnsi="Arial" w:cs="Arial"/>
                <w:sz w:val="18"/>
                <w:szCs w:val="18"/>
              </w:rPr>
              <w:t xml:space="preserve"> </w:t>
            </w:r>
            <w:proofErr w:type="spellStart"/>
            <w:r w:rsidRPr="00EB5B3F">
              <w:rPr>
                <w:rFonts w:ascii="Arial" w:hAnsi="Arial" w:cs="Arial"/>
                <w:sz w:val="18"/>
                <w:szCs w:val="18"/>
              </w:rPr>
              <w:t>maturna</w:t>
            </w:r>
            <w:proofErr w:type="spellEnd"/>
          </w:p>
        </w:tc>
        <w:tc>
          <w:tcPr>
            <w:tcW w:w="0" w:type="auto"/>
            <w:shd w:val="clear" w:color="auto" w:fill="auto"/>
            <w:tcMar>
              <w:top w:w="0" w:type="dxa"/>
              <w:left w:w="75" w:type="dxa"/>
              <w:bottom w:w="0" w:type="dxa"/>
              <w:right w:w="75" w:type="dxa"/>
            </w:tcMar>
            <w:vAlign w:val="center"/>
            <w:hideMark/>
          </w:tcPr>
          <w:p w14:paraId="6E91FC29"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P</w:t>
            </w:r>
          </w:p>
        </w:tc>
        <w:tc>
          <w:tcPr>
            <w:tcW w:w="0" w:type="auto"/>
            <w:shd w:val="clear" w:color="auto" w:fill="auto"/>
            <w:tcMar>
              <w:top w:w="0" w:type="dxa"/>
              <w:left w:w="75" w:type="dxa"/>
              <w:bottom w:w="0" w:type="dxa"/>
              <w:right w:w="75" w:type="dxa"/>
            </w:tcMar>
            <w:vAlign w:val="center"/>
            <w:hideMark/>
          </w:tcPr>
          <w:p w14:paraId="71839260"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5F9352DA"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31DE5747"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39C70FB7"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24B2BFEA"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78794514"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5F5BFEA2"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5475606F" w14:textId="77777777" w:rsidTr="00957914">
        <w:trPr>
          <w:jc w:val="center"/>
        </w:trPr>
        <w:tc>
          <w:tcPr>
            <w:tcW w:w="0" w:type="auto"/>
            <w:shd w:val="clear" w:color="auto" w:fill="auto"/>
            <w:tcMar>
              <w:top w:w="0" w:type="dxa"/>
              <w:left w:w="75" w:type="dxa"/>
              <w:bottom w:w="0" w:type="dxa"/>
              <w:right w:w="75" w:type="dxa"/>
            </w:tcMar>
            <w:vAlign w:val="center"/>
            <w:hideMark/>
          </w:tcPr>
          <w:p w14:paraId="495A80FC" w14:textId="77777777" w:rsidR="005C721F" w:rsidRPr="00EB5B3F" w:rsidRDefault="00241AB2" w:rsidP="005C721F">
            <w:pPr>
              <w:jc w:val="center"/>
              <w:rPr>
                <w:rFonts w:ascii="Arial" w:hAnsi="Arial" w:cs="Arial"/>
                <w:sz w:val="18"/>
                <w:szCs w:val="18"/>
              </w:rPr>
            </w:pPr>
            <w:hyperlink r:id="rId150" w:tgtFrame="_blank" w:history="1">
              <w:r w:rsidR="005C721F" w:rsidRPr="00EB5B3F">
                <w:rPr>
                  <w:rFonts w:ascii="Arial" w:hAnsi="Arial" w:cs="Arial"/>
                  <w:sz w:val="18"/>
                  <w:szCs w:val="18"/>
                </w:rPr>
                <w:t>1083</w:t>
              </w:r>
            </w:hyperlink>
          </w:p>
        </w:tc>
        <w:tc>
          <w:tcPr>
            <w:tcW w:w="0" w:type="auto"/>
            <w:shd w:val="clear" w:color="auto" w:fill="auto"/>
            <w:tcMar>
              <w:top w:w="0" w:type="dxa"/>
              <w:left w:w="75" w:type="dxa"/>
              <w:bottom w:w="0" w:type="dxa"/>
              <w:right w:w="75" w:type="dxa"/>
            </w:tcMar>
            <w:vAlign w:val="center"/>
            <w:hideMark/>
          </w:tcPr>
          <w:p w14:paraId="30132794"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 xml:space="preserve">Lucanus </w:t>
            </w:r>
            <w:proofErr w:type="spellStart"/>
            <w:r w:rsidRPr="00EB5B3F">
              <w:rPr>
                <w:rFonts w:ascii="Arial" w:hAnsi="Arial" w:cs="Arial"/>
                <w:sz w:val="18"/>
                <w:szCs w:val="18"/>
              </w:rPr>
              <w:t>cervus</w:t>
            </w:r>
            <w:proofErr w:type="spellEnd"/>
          </w:p>
        </w:tc>
        <w:tc>
          <w:tcPr>
            <w:tcW w:w="0" w:type="auto"/>
            <w:shd w:val="clear" w:color="auto" w:fill="auto"/>
            <w:tcMar>
              <w:top w:w="0" w:type="dxa"/>
              <w:left w:w="75" w:type="dxa"/>
              <w:bottom w:w="0" w:type="dxa"/>
              <w:right w:w="75" w:type="dxa"/>
            </w:tcMar>
            <w:vAlign w:val="center"/>
            <w:hideMark/>
          </w:tcPr>
          <w:p w14:paraId="69E21F0C"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RC</w:t>
            </w:r>
          </w:p>
        </w:tc>
        <w:tc>
          <w:tcPr>
            <w:tcW w:w="0" w:type="auto"/>
            <w:shd w:val="clear" w:color="auto" w:fill="auto"/>
            <w:tcMar>
              <w:top w:w="0" w:type="dxa"/>
              <w:left w:w="75" w:type="dxa"/>
              <w:bottom w:w="0" w:type="dxa"/>
              <w:right w:w="75" w:type="dxa"/>
            </w:tcMar>
            <w:vAlign w:val="center"/>
            <w:hideMark/>
          </w:tcPr>
          <w:p w14:paraId="22CDF7BD"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52A5C21C"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3C148BB5"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7B4068EE"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71066BEB"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1E670125"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70A3BC22"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6AD17A58" w14:textId="77777777" w:rsidTr="00957914">
        <w:trPr>
          <w:jc w:val="center"/>
        </w:trPr>
        <w:tc>
          <w:tcPr>
            <w:tcW w:w="0" w:type="auto"/>
            <w:shd w:val="clear" w:color="auto" w:fill="auto"/>
            <w:tcMar>
              <w:top w:w="0" w:type="dxa"/>
              <w:left w:w="75" w:type="dxa"/>
              <w:bottom w:w="0" w:type="dxa"/>
              <w:right w:w="75" w:type="dxa"/>
            </w:tcMar>
            <w:vAlign w:val="center"/>
            <w:hideMark/>
          </w:tcPr>
          <w:p w14:paraId="3601545F" w14:textId="77777777" w:rsidR="005C721F" w:rsidRPr="00EB5B3F" w:rsidRDefault="00241AB2" w:rsidP="005C721F">
            <w:pPr>
              <w:jc w:val="center"/>
              <w:rPr>
                <w:rFonts w:ascii="Arial" w:hAnsi="Arial" w:cs="Arial"/>
                <w:sz w:val="18"/>
                <w:szCs w:val="18"/>
              </w:rPr>
            </w:pPr>
            <w:hyperlink r:id="rId151" w:tgtFrame="_blank" w:history="1">
              <w:r w:rsidR="005C721F" w:rsidRPr="00EB5B3F">
                <w:rPr>
                  <w:rFonts w:ascii="Arial" w:hAnsi="Arial" w:cs="Arial"/>
                  <w:sz w:val="18"/>
                  <w:szCs w:val="18"/>
                </w:rPr>
                <w:t>4043</w:t>
              </w:r>
            </w:hyperlink>
          </w:p>
        </w:tc>
        <w:tc>
          <w:tcPr>
            <w:tcW w:w="0" w:type="auto"/>
            <w:shd w:val="clear" w:color="auto" w:fill="auto"/>
            <w:tcMar>
              <w:top w:w="0" w:type="dxa"/>
              <w:left w:w="75" w:type="dxa"/>
              <w:bottom w:w="0" w:type="dxa"/>
              <w:right w:w="75" w:type="dxa"/>
            </w:tcMar>
            <w:vAlign w:val="center"/>
            <w:hideMark/>
          </w:tcPr>
          <w:p w14:paraId="6C0E9661" w14:textId="77777777" w:rsidR="005C721F" w:rsidRPr="00EB5B3F" w:rsidRDefault="005C721F" w:rsidP="005C721F">
            <w:pPr>
              <w:jc w:val="center"/>
              <w:rPr>
                <w:rFonts w:ascii="Arial" w:hAnsi="Arial" w:cs="Arial"/>
                <w:sz w:val="18"/>
                <w:szCs w:val="18"/>
              </w:rPr>
            </w:pPr>
            <w:proofErr w:type="spellStart"/>
            <w:r w:rsidRPr="00EB5B3F">
              <w:rPr>
                <w:rFonts w:ascii="Arial" w:hAnsi="Arial" w:cs="Arial"/>
                <w:sz w:val="18"/>
                <w:szCs w:val="18"/>
              </w:rPr>
              <w:t>Pseudophilotes</w:t>
            </w:r>
            <w:proofErr w:type="spellEnd"/>
            <w:r w:rsidRPr="00EB5B3F">
              <w:rPr>
                <w:rFonts w:ascii="Arial" w:hAnsi="Arial" w:cs="Arial"/>
                <w:sz w:val="18"/>
                <w:szCs w:val="18"/>
              </w:rPr>
              <w:t xml:space="preserve"> </w:t>
            </w:r>
            <w:proofErr w:type="spellStart"/>
            <w:r w:rsidRPr="00EB5B3F">
              <w:rPr>
                <w:rFonts w:ascii="Arial" w:hAnsi="Arial" w:cs="Arial"/>
                <w:sz w:val="18"/>
                <w:szCs w:val="18"/>
              </w:rPr>
              <w:t>bavius</w:t>
            </w:r>
            <w:proofErr w:type="spellEnd"/>
          </w:p>
        </w:tc>
        <w:tc>
          <w:tcPr>
            <w:tcW w:w="0" w:type="auto"/>
            <w:shd w:val="clear" w:color="auto" w:fill="auto"/>
            <w:tcMar>
              <w:top w:w="0" w:type="dxa"/>
              <w:left w:w="75" w:type="dxa"/>
              <w:bottom w:w="0" w:type="dxa"/>
              <w:right w:w="75" w:type="dxa"/>
            </w:tcMar>
            <w:vAlign w:val="center"/>
            <w:hideMark/>
          </w:tcPr>
          <w:p w14:paraId="06ABE73A"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R</w:t>
            </w:r>
          </w:p>
        </w:tc>
        <w:tc>
          <w:tcPr>
            <w:tcW w:w="0" w:type="auto"/>
            <w:shd w:val="clear" w:color="auto" w:fill="auto"/>
            <w:tcMar>
              <w:top w:w="0" w:type="dxa"/>
              <w:left w:w="75" w:type="dxa"/>
              <w:bottom w:w="0" w:type="dxa"/>
              <w:right w:w="75" w:type="dxa"/>
            </w:tcMar>
            <w:vAlign w:val="center"/>
            <w:hideMark/>
          </w:tcPr>
          <w:p w14:paraId="0BD24369"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1C70D47C"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2F945B82"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6987687C"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AC04A39"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0DEC12C6"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3498F3E5"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r w:rsidR="00956CD3" w:rsidRPr="00EB5B3F" w14:paraId="6A58D157" w14:textId="77777777" w:rsidTr="00957914">
        <w:trPr>
          <w:jc w:val="center"/>
        </w:trPr>
        <w:tc>
          <w:tcPr>
            <w:tcW w:w="0" w:type="auto"/>
            <w:shd w:val="clear" w:color="auto" w:fill="auto"/>
            <w:tcMar>
              <w:top w:w="0" w:type="dxa"/>
              <w:left w:w="75" w:type="dxa"/>
              <w:bottom w:w="0" w:type="dxa"/>
              <w:right w:w="75" w:type="dxa"/>
            </w:tcMar>
            <w:vAlign w:val="center"/>
            <w:hideMark/>
          </w:tcPr>
          <w:p w14:paraId="014F803A" w14:textId="77777777" w:rsidR="005C721F" w:rsidRPr="00EB5B3F" w:rsidRDefault="00241AB2" w:rsidP="005C721F">
            <w:pPr>
              <w:jc w:val="center"/>
              <w:rPr>
                <w:rFonts w:ascii="Arial" w:hAnsi="Arial" w:cs="Arial"/>
                <w:sz w:val="18"/>
                <w:szCs w:val="18"/>
              </w:rPr>
            </w:pPr>
            <w:hyperlink r:id="rId152" w:tgtFrame="_blank" w:history="1">
              <w:r w:rsidR="005C721F" w:rsidRPr="00EB5B3F">
                <w:rPr>
                  <w:rFonts w:ascii="Arial" w:hAnsi="Arial" w:cs="Arial"/>
                  <w:sz w:val="18"/>
                  <w:szCs w:val="18"/>
                </w:rPr>
                <w:t>1074</w:t>
              </w:r>
            </w:hyperlink>
          </w:p>
        </w:tc>
        <w:tc>
          <w:tcPr>
            <w:tcW w:w="0" w:type="auto"/>
            <w:shd w:val="clear" w:color="auto" w:fill="auto"/>
            <w:tcMar>
              <w:top w:w="0" w:type="dxa"/>
              <w:left w:w="75" w:type="dxa"/>
              <w:bottom w:w="0" w:type="dxa"/>
              <w:right w:w="75" w:type="dxa"/>
            </w:tcMar>
            <w:vAlign w:val="center"/>
            <w:hideMark/>
          </w:tcPr>
          <w:p w14:paraId="61F6E718" w14:textId="77777777" w:rsidR="005C721F" w:rsidRPr="00EB5B3F" w:rsidRDefault="005C721F" w:rsidP="005C721F">
            <w:pPr>
              <w:jc w:val="center"/>
              <w:rPr>
                <w:rFonts w:ascii="Arial" w:hAnsi="Arial" w:cs="Arial"/>
                <w:sz w:val="18"/>
                <w:szCs w:val="18"/>
              </w:rPr>
            </w:pPr>
            <w:proofErr w:type="spellStart"/>
            <w:r w:rsidRPr="00EB5B3F">
              <w:rPr>
                <w:rFonts w:ascii="Arial" w:hAnsi="Arial" w:cs="Arial"/>
                <w:sz w:val="18"/>
                <w:szCs w:val="18"/>
              </w:rPr>
              <w:t>Eriogaster</w:t>
            </w:r>
            <w:proofErr w:type="spellEnd"/>
            <w:r w:rsidRPr="00EB5B3F">
              <w:rPr>
                <w:rFonts w:ascii="Arial" w:hAnsi="Arial" w:cs="Arial"/>
                <w:sz w:val="18"/>
                <w:szCs w:val="18"/>
              </w:rPr>
              <w:t xml:space="preserve"> </w:t>
            </w:r>
            <w:proofErr w:type="spellStart"/>
            <w:r w:rsidRPr="00EB5B3F">
              <w:rPr>
                <w:rFonts w:ascii="Arial" w:hAnsi="Arial" w:cs="Arial"/>
                <w:sz w:val="18"/>
                <w:szCs w:val="18"/>
              </w:rPr>
              <w:t>catax</w:t>
            </w:r>
            <w:proofErr w:type="spellEnd"/>
          </w:p>
        </w:tc>
        <w:tc>
          <w:tcPr>
            <w:tcW w:w="0" w:type="auto"/>
            <w:shd w:val="clear" w:color="auto" w:fill="auto"/>
            <w:tcMar>
              <w:top w:w="0" w:type="dxa"/>
              <w:left w:w="75" w:type="dxa"/>
              <w:bottom w:w="0" w:type="dxa"/>
              <w:right w:w="75" w:type="dxa"/>
            </w:tcMar>
            <w:vAlign w:val="center"/>
            <w:hideMark/>
          </w:tcPr>
          <w:p w14:paraId="580C5C22"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RC</w:t>
            </w:r>
          </w:p>
        </w:tc>
        <w:tc>
          <w:tcPr>
            <w:tcW w:w="0" w:type="auto"/>
            <w:shd w:val="clear" w:color="auto" w:fill="auto"/>
            <w:tcMar>
              <w:top w:w="0" w:type="dxa"/>
              <w:left w:w="75" w:type="dxa"/>
              <w:bottom w:w="0" w:type="dxa"/>
              <w:right w:w="75" w:type="dxa"/>
            </w:tcMar>
            <w:vAlign w:val="center"/>
            <w:hideMark/>
          </w:tcPr>
          <w:p w14:paraId="6D37768A"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03CB8572"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31CB1CE3" w14:textId="77777777" w:rsidR="005C721F" w:rsidRPr="00EB5B3F" w:rsidRDefault="005C721F" w:rsidP="005C721F">
            <w:pPr>
              <w:jc w:val="center"/>
              <w:rPr>
                <w:rFonts w:ascii="Arial" w:hAnsi="Arial" w:cs="Arial"/>
                <w:sz w:val="18"/>
                <w:szCs w:val="18"/>
              </w:rPr>
            </w:pPr>
          </w:p>
        </w:tc>
        <w:tc>
          <w:tcPr>
            <w:tcW w:w="0" w:type="auto"/>
            <w:shd w:val="clear" w:color="auto" w:fill="auto"/>
            <w:tcMar>
              <w:top w:w="0" w:type="dxa"/>
              <w:left w:w="75" w:type="dxa"/>
              <w:bottom w:w="0" w:type="dxa"/>
              <w:right w:w="75" w:type="dxa"/>
            </w:tcMar>
            <w:vAlign w:val="center"/>
            <w:hideMark/>
          </w:tcPr>
          <w:p w14:paraId="58200C53"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6085C084"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c>
          <w:tcPr>
            <w:tcW w:w="0" w:type="auto"/>
            <w:shd w:val="clear" w:color="auto" w:fill="auto"/>
            <w:tcMar>
              <w:top w:w="0" w:type="dxa"/>
              <w:left w:w="75" w:type="dxa"/>
              <w:bottom w:w="0" w:type="dxa"/>
              <w:right w:w="75" w:type="dxa"/>
            </w:tcMar>
            <w:vAlign w:val="center"/>
            <w:hideMark/>
          </w:tcPr>
          <w:p w14:paraId="0637652B"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C</w:t>
            </w:r>
          </w:p>
        </w:tc>
        <w:tc>
          <w:tcPr>
            <w:tcW w:w="0" w:type="auto"/>
            <w:shd w:val="clear" w:color="auto" w:fill="auto"/>
            <w:tcMar>
              <w:top w:w="0" w:type="dxa"/>
              <w:left w:w="75" w:type="dxa"/>
              <w:bottom w:w="0" w:type="dxa"/>
              <w:right w:w="75" w:type="dxa"/>
            </w:tcMar>
            <w:vAlign w:val="center"/>
            <w:hideMark/>
          </w:tcPr>
          <w:p w14:paraId="1630D49A" w14:textId="77777777" w:rsidR="005C721F" w:rsidRPr="00EB5B3F" w:rsidRDefault="005C721F" w:rsidP="005C721F">
            <w:pPr>
              <w:jc w:val="center"/>
              <w:rPr>
                <w:rFonts w:ascii="Arial" w:hAnsi="Arial" w:cs="Arial"/>
                <w:sz w:val="18"/>
                <w:szCs w:val="18"/>
              </w:rPr>
            </w:pPr>
            <w:r w:rsidRPr="00EB5B3F">
              <w:rPr>
                <w:rFonts w:ascii="Arial" w:hAnsi="Arial" w:cs="Arial"/>
                <w:sz w:val="18"/>
                <w:szCs w:val="18"/>
              </w:rPr>
              <w:t>B</w:t>
            </w:r>
          </w:p>
        </w:tc>
      </w:tr>
    </w:tbl>
    <w:p w14:paraId="3AAF1E51" w14:textId="77777777" w:rsidR="005C721F" w:rsidRDefault="005C721F" w:rsidP="0080268D">
      <w:pPr>
        <w:rPr>
          <w:rFonts w:ascii="Arial" w:hAnsi="Arial" w:cs="Arial"/>
          <w:bCs/>
          <w:color w:val="00B0F0"/>
          <w:sz w:val="18"/>
          <w:szCs w:val="18"/>
          <w:lang w:val="ro-RO"/>
        </w:rPr>
      </w:pPr>
    </w:p>
    <w:p w14:paraId="48D719ED" w14:textId="37A471D1" w:rsidR="0080268D" w:rsidRPr="00956CD3" w:rsidRDefault="0080268D" w:rsidP="0080268D">
      <w:pPr>
        <w:rPr>
          <w:rFonts w:ascii="Arial" w:hAnsi="Arial" w:cs="Arial"/>
          <w:sz w:val="18"/>
          <w:szCs w:val="18"/>
          <w:lang w:val="ro-RO"/>
        </w:rPr>
      </w:pPr>
      <w:r w:rsidRPr="00956CD3">
        <w:rPr>
          <w:rFonts w:ascii="Arial" w:hAnsi="Arial" w:cs="Arial"/>
          <w:bCs/>
          <w:sz w:val="18"/>
          <w:szCs w:val="18"/>
          <w:lang w:val="ro-RO"/>
        </w:rPr>
        <w:t>Grup:</w:t>
      </w:r>
      <w:r w:rsidRPr="00956CD3">
        <w:rPr>
          <w:rFonts w:ascii="Arial" w:hAnsi="Arial" w:cs="Arial"/>
          <w:sz w:val="18"/>
          <w:szCs w:val="18"/>
          <w:lang w:val="ro-RO"/>
        </w:rPr>
        <w:t xml:space="preserve"> A = Amfibieni, B = Păsări, F = Pe</w:t>
      </w:r>
      <w:r w:rsidRPr="00956CD3">
        <w:rPr>
          <w:rFonts w:ascii="Tahoma" w:hAnsi="Tahoma" w:cs="Tahoma"/>
          <w:sz w:val="18"/>
          <w:szCs w:val="18"/>
          <w:lang w:val="ro-RO"/>
        </w:rPr>
        <w:t>ş</w:t>
      </w:r>
      <w:r w:rsidRPr="00956CD3">
        <w:rPr>
          <w:rFonts w:ascii="Arial" w:hAnsi="Arial" w:cs="Arial"/>
          <w:sz w:val="18"/>
          <w:szCs w:val="18"/>
          <w:lang w:val="ro-RO"/>
        </w:rPr>
        <w:t>ti, I = Nevertebrate, M = Mamifere, P = Plante, R = Reptile;</w:t>
      </w:r>
    </w:p>
    <w:p w14:paraId="7F0A7854" w14:textId="77777777" w:rsidR="0080268D" w:rsidRPr="00956CD3" w:rsidRDefault="0080268D" w:rsidP="0080268D">
      <w:pPr>
        <w:rPr>
          <w:rFonts w:ascii="Arial" w:hAnsi="Arial" w:cs="Arial"/>
          <w:sz w:val="18"/>
          <w:szCs w:val="18"/>
          <w:lang w:val="ro-RO"/>
        </w:rPr>
      </w:pPr>
      <w:r w:rsidRPr="00956CD3">
        <w:rPr>
          <w:rFonts w:ascii="Arial" w:hAnsi="Arial" w:cs="Arial"/>
          <w:bCs/>
          <w:sz w:val="18"/>
          <w:szCs w:val="18"/>
          <w:lang w:val="ro-RO"/>
        </w:rPr>
        <w:t>Tip:</w:t>
      </w:r>
      <w:r w:rsidRPr="00956CD3">
        <w:rPr>
          <w:rFonts w:ascii="Arial" w:hAnsi="Arial" w:cs="Arial"/>
          <w:sz w:val="18"/>
          <w:szCs w:val="18"/>
          <w:lang w:val="ro-RO"/>
        </w:rPr>
        <w:t xml:space="preserve"> P = permanent (rezidentă), R = reproducere, C= pasaj, W = iernat; </w:t>
      </w:r>
    </w:p>
    <w:p w14:paraId="4FB7298C" w14:textId="77777777" w:rsidR="0080268D" w:rsidRPr="00956CD3" w:rsidRDefault="0080268D" w:rsidP="0080268D">
      <w:pPr>
        <w:rPr>
          <w:rFonts w:ascii="Arial" w:hAnsi="Arial" w:cs="Arial"/>
          <w:sz w:val="18"/>
          <w:szCs w:val="18"/>
          <w:lang w:val="ro-RO"/>
        </w:rPr>
      </w:pPr>
      <w:r w:rsidRPr="00956CD3">
        <w:rPr>
          <w:rFonts w:ascii="Arial" w:hAnsi="Arial" w:cs="Arial"/>
          <w:bCs/>
          <w:sz w:val="18"/>
          <w:szCs w:val="18"/>
          <w:lang w:val="ro-RO"/>
        </w:rPr>
        <w:t>Unitate de măsură:</w:t>
      </w:r>
      <w:r w:rsidRPr="00956CD3">
        <w:rPr>
          <w:rFonts w:ascii="Arial" w:hAnsi="Arial" w:cs="Arial"/>
          <w:sz w:val="18"/>
          <w:szCs w:val="18"/>
          <w:lang w:val="ro-RO"/>
        </w:rPr>
        <w:t xml:space="preserve"> i = indivizi izola</w:t>
      </w:r>
      <w:r w:rsidRPr="00956CD3">
        <w:rPr>
          <w:rFonts w:ascii="Tahoma" w:hAnsi="Tahoma" w:cs="Tahoma"/>
          <w:sz w:val="18"/>
          <w:szCs w:val="18"/>
          <w:lang w:val="ro-RO"/>
        </w:rPr>
        <w:t>ţ</w:t>
      </w:r>
      <w:r w:rsidRPr="00956CD3">
        <w:rPr>
          <w:rFonts w:ascii="Arial" w:hAnsi="Arial" w:cs="Arial"/>
          <w:sz w:val="18"/>
          <w:szCs w:val="18"/>
          <w:lang w:val="ro-RO"/>
        </w:rPr>
        <w:t>i; p = perechi de indivizi;</w:t>
      </w:r>
    </w:p>
    <w:p w14:paraId="40C1C397" w14:textId="77777777" w:rsidR="0080268D" w:rsidRPr="00956CD3" w:rsidRDefault="0080268D" w:rsidP="0080268D">
      <w:pPr>
        <w:rPr>
          <w:rFonts w:ascii="Arial" w:hAnsi="Arial" w:cs="Arial"/>
          <w:sz w:val="18"/>
          <w:szCs w:val="18"/>
          <w:lang w:val="ro-RO"/>
        </w:rPr>
      </w:pPr>
      <w:r w:rsidRPr="00956CD3">
        <w:rPr>
          <w:rFonts w:ascii="Arial" w:hAnsi="Arial" w:cs="Arial"/>
          <w:bCs/>
          <w:sz w:val="18"/>
          <w:szCs w:val="18"/>
          <w:lang w:val="ro-RO"/>
        </w:rPr>
        <w:t>Categorii de abunden</w:t>
      </w:r>
      <w:r w:rsidRPr="00956CD3">
        <w:rPr>
          <w:rFonts w:ascii="Tahoma" w:hAnsi="Tahoma" w:cs="Tahoma"/>
          <w:bCs/>
          <w:sz w:val="18"/>
          <w:szCs w:val="18"/>
          <w:lang w:val="ro-RO"/>
        </w:rPr>
        <w:t>ţ</w:t>
      </w:r>
      <w:r w:rsidRPr="00956CD3">
        <w:rPr>
          <w:rFonts w:ascii="Arial" w:hAnsi="Arial" w:cs="Arial"/>
          <w:bCs/>
          <w:sz w:val="18"/>
          <w:szCs w:val="18"/>
          <w:lang w:val="ro-RO"/>
        </w:rPr>
        <w:t>ă(Cat.):</w:t>
      </w:r>
      <w:r w:rsidRPr="00956CD3">
        <w:rPr>
          <w:rFonts w:ascii="Arial" w:hAnsi="Arial" w:cs="Arial"/>
          <w:sz w:val="18"/>
          <w:szCs w:val="18"/>
          <w:lang w:val="ro-RO"/>
        </w:rPr>
        <w:t xml:space="preserve"> C = specie comună, R = rară, V = foarte rară, P = prezentă ;</w:t>
      </w:r>
    </w:p>
    <w:p w14:paraId="647948A0" w14:textId="77777777" w:rsidR="0080268D" w:rsidRPr="00956CD3" w:rsidRDefault="0080268D" w:rsidP="0080268D">
      <w:pPr>
        <w:rPr>
          <w:rFonts w:ascii="Arial" w:hAnsi="Arial" w:cs="Arial"/>
          <w:sz w:val="18"/>
          <w:szCs w:val="18"/>
          <w:lang w:val="ro-RO"/>
        </w:rPr>
      </w:pPr>
      <w:r w:rsidRPr="00956CD3">
        <w:rPr>
          <w:rFonts w:ascii="Arial" w:hAnsi="Arial" w:cs="Arial"/>
          <w:bCs/>
          <w:sz w:val="18"/>
          <w:szCs w:val="18"/>
          <w:lang w:val="ro-RO"/>
        </w:rPr>
        <w:t>Calitate date:</w:t>
      </w:r>
      <w:r w:rsidRPr="00956CD3">
        <w:rPr>
          <w:rFonts w:ascii="Arial" w:hAnsi="Arial" w:cs="Arial"/>
          <w:sz w:val="18"/>
          <w:szCs w:val="18"/>
          <w:lang w:val="ro-RO"/>
        </w:rPr>
        <w:t xml:space="preserve"> G = Bună; M = Moderată;  P = Slabă; VP = Foarte slabă ;</w:t>
      </w:r>
    </w:p>
    <w:p w14:paraId="1BE41AFD"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Abunden</w:t>
      </w:r>
      <w:r w:rsidRPr="00956CD3">
        <w:rPr>
          <w:rFonts w:ascii="Tahoma" w:hAnsi="Tahoma" w:cs="Tahoma"/>
          <w:sz w:val="18"/>
          <w:szCs w:val="18"/>
          <w:lang w:val="ro-RO"/>
        </w:rPr>
        <w:t>ţ</w:t>
      </w:r>
      <w:r w:rsidRPr="00956CD3">
        <w:rPr>
          <w:rFonts w:ascii="Arial" w:hAnsi="Arial" w:cs="Arial"/>
          <w:sz w:val="18"/>
          <w:szCs w:val="18"/>
          <w:lang w:val="ro-RO"/>
        </w:rPr>
        <w:t xml:space="preserve">a speciei: C – specie comună, R - specie rară, V - foarte rară, P - specia este prezentă. </w:t>
      </w:r>
    </w:p>
    <w:p w14:paraId="18EC0EDD"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 xml:space="preserve">Evaluare (populaţie): A - 100 ≥ p &gt; 15%, B - 15 ≥ p &gt; 2%, C - 2 ≥ p &gt; 0%, D – nesemnificativă. </w:t>
      </w:r>
    </w:p>
    <w:p w14:paraId="3302FB8B"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 xml:space="preserve">Evaluare (conservare): A - excelentă, B - bună, C - medie sau redusă. </w:t>
      </w:r>
    </w:p>
    <w:p w14:paraId="1478D35F"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7A51AF1C"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Evaluare (globală): A - excelentă, B - bună, C – considerabilă.</w:t>
      </w:r>
    </w:p>
    <w:p w14:paraId="2AB7CFF1" w14:textId="77777777" w:rsidR="0080268D" w:rsidRPr="0080268D" w:rsidRDefault="0080268D" w:rsidP="0080268D">
      <w:pPr>
        <w:jc w:val="center"/>
        <w:rPr>
          <w:rFonts w:ascii="Arial" w:hAnsi="Arial" w:cs="Arial"/>
          <w:color w:val="00B0F0"/>
          <w:lang w:val="ro-RO"/>
        </w:rPr>
      </w:pPr>
    </w:p>
    <w:p w14:paraId="68B1134F" w14:textId="77777777" w:rsidR="0080268D" w:rsidRPr="00956CD3" w:rsidRDefault="0080268D" w:rsidP="00EB5B3F">
      <w:pPr>
        <w:ind w:firstLine="708"/>
        <w:rPr>
          <w:rFonts w:ascii="Arial" w:hAnsi="Arial" w:cs="Arial"/>
          <w:lang w:val="ro-RO"/>
        </w:rPr>
      </w:pPr>
      <w:r w:rsidRPr="00956CD3">
        <w:rPr>
          <w:rFonts w:ascii="Arial" w:hAnsi="Arial" w:cs="Arial"/>
          <w:lang w:val="ro-RO"/>
        </w:rPr>
        <w:t xml:space="preserve">Specii de plante enumerate în anexa II a Directivei 92/43/CEE incluse în sit: </w:t>
      </w:r>
    </w:p>
    <w:p w14:paraId="6C3EB7D4" w14:textId="1C66099A" w:rsidR="0080268D" w:rsidRPr="00956CD3" w:rsidRDefault="00252A66" w:rsidP="0080268D">
      <w:pPr>
        <w:jc w:val="right"/>
        <w:rPr>
          <w:rFonts w:ascii="Arial" w:hAnsi="Arial" w:cs="Arial"/>
          <w:lang w:val="ro-RO"/>
        </w:rPr>
      </w:pPr>
      <w:r w:rsidRPr="0080268D">
        <w:rPr>
          <w:rFonts w:ascii="Arial" w:hAnsi="Arial" w:cs="Arial"/>
          <w:sz w:val="22"/>
          <w:szCs w:val="22"/>
          <w:lang w:val="ro-RO"/>
        </w:rPr>
        <w:t xml:space="preserve">Tabelul </w:t>
      </w:r>
      <w:r w:rsidR="004B26CA">
        <w:rPr>
          <w:rFonts w:ascii="Arial" w:hAnsi="Arial" w:cs="Arial"/>
          <w:sz w:val="22"/>
          <w:szCs w:val="22"/>
          <w:lang w:val="ro-RO"/>
        </w:rPr>
        <w:t>54</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996"/>
        <w:gridCol w:w="2088"/>
        <w:gridCol w:w="854"/>
        <w:gridCol w:w="854"/>
        <w:gridCol w:w="1023"/>
        <w:gridCol w:w="637"/>
        <w:gridCol w:w="1499"/>
      </w:tblGrid>
      <w:tr w:rsidR="00956CD3" w:rsidRPr="00EB5B3F" w14:paraId="256B6783" w14:textId="77777777" w:rsidTr="00EB5B3F">
        <w:trPr>
          <w:tblHeader/>
        </w:trPr>
        <w:tc>
          <w:tcPr>
            <w:tcW w:w="1506" w:type="pct"/>
            <w:vMerge w:val="restart"/>
            <w:tcBorders>
              <w:top w:val="single" w:sz="12" w:space="0" w:color="auto"/>
              <w:bottom w:val="single" w:sz="2" w:space="0" w:color="auto"/>
            </w:tcBorders>
            <w:shd w:val="clear" w:color="auto" w:fill="auto"/>
            <w:vAlign w:val="center"/>
            <w:hideMark/>
          </w:tcPr>
          <w:p w14:paraId="5D74DF22" w14:textId="77777777" w:rsidR="00956CD3" w:rsidRPr="00EB5B3F" w:rsidRDefault="00956CD3" w:rsidP="00EB5B3F">
            <w:pPr>
              <w:jc w:val="center"/>
              <w:rPr>
                <w:rFonts w:ascii="Arial" w:hAnsi="Arial" w:cs="Arial"/>
                <w:b/>
                <w:bCs/>
                <w:sz w:val="18"/>
                <w:szCs w:val="18"/>
              </w:rPr>
            </w:pPr>
            <w:r w:rsidRPr="00EB5B3F">
              <w:rPr>
                <w:rFonts w:ascii="Arial" w:hAnsi="Arial" w:cs="Arial"/>
                <w:b/>
                <w:bCs/>
                <w:sz w:val="18"/>
                <w:szCs w:val="18"/>
              </w:rPr>
              <w:t>Cod</w:t>
            </w:r>
          </w:p>
        </w:tc>
        <w:tc>
          <w:tcPr>
            <w:tcW w:w="1049" w:type="pct"/>
            <w:vMerge w:val="restart"/>
            <w:tcBorders>
              <w:top w:val="single" w:sz="12" w:space="0" w:color="auto"/>
              <w:bottom w:val="single" w:sz="2" w:space="0" w:color="auto"/>
            </w:tcBorders>
            <w:shd w:val="clear" w:color="auto" w:fill="auto"/>
            <w:vAlign w:val="center"/>
            <w:hideMark/>
          </w:tcPr>
          <w:p w14:paraId="67A0FEC8" w14:textId="77777777" w:rsidR="00956CD3" w:rsidRPr="00EB5B3F" w:rsidRDefault="00956CD3" w:rsidP="00EB5B3F">
            <w:pPr>
              <w:jc w:val="center"/>
              <w:rPr>
                <w:rFonts w:ascii="Arial" w:hAnsi="Arial" w:cs="Arial"/>
                <w:b/>
                <w:bCs/>
                <w:sz w:val="18"/>
                <w:szCs w:val="18"/>
              </w:rPr>
            </w:pPr>
            <w:proofErr w:type="spellStart"/>
            <w:r w:rsidRPr="00EB5B3F">
              <w:rPr>
                <w:rFonts w:ascii="Arial" w:hAnsi="Arial" w:cs="Arial"/>
                <w:b/>
                <w:bCs/>
                <w:sz w:val="18"/>
                <w:szCs w:val="18"/>
              </w:rPr>
              <w:t>Nume</w:t>
            </w:r>
            <w:proofErr w:type="spellEnd"/>
          </w:p>
        </w:tc>
        <w:tc>
          <w:tcPr>
            <w:tcW w:w="429" w:type="pct"/>
            <w:vMerge w:val="restart"/>
            <w:tcBorders>
              <w:top w:val="single" w:sz="12" w:space="0" w:color="auto"/>
              <w:bottom w:val="single" w:sz="2" w:space="0" w:color="auto"/>
            </w:tcBorders>
            <w:shd w:val="clear" w:color="auto" w:fill="auto"/>
            <w:vAlign w:val="center"/>
            <w:hideMark/>
          </w:tcPr>
          <w:p w14:paraId="265B19EC" w14:textId="77777777" w:rsidR="00956CD3" w:rsidRPr="00EB5B3F" w:rsidRDefault="00956CD3" w:rsidP="00EB5B3F">
            <w:pPr>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2016" w:type="pct"/>
            <w:gridSpan w:val="4"/>
            <w:tcBorders>
              <w:top w:val="single" w:sz="12" w:space="0" w:color="auto"/>
              <w:bottom w:val="single" w:sz="2" w:space="0" w:color="auto"/>
            </w:tcBorders>
            <w:shd w:val="clear" w:color="auto" w:fill="auto"/>
            <w:vAlign w:val="center"/>
            <w:hideMark/>
          </w:tcPr>
          <w:p w14:paraId="0FFE2F5B" w14:textId="77777777" w:rsidR="00956CD3" w:rsidRPr="00EB5B3F" w:rsidRDefault="00956CD3" w:rsidP="00EB5B3F">
            <w:pPr>
              <w:jc w:val="center"/>
              <w:rPr>
                <w:rFonts w:ascii="Arial" w:hAnsi="Arial" w:cs="Arial"/>
                <w:b/>
                <w:bCs/>
                <w:sz w:val="18"/>
                <w:szCs w:val="18"/>
              </w:rPr>
            </w:pPr>
            <w:proofErr w:type="spellStart"/>
            <w:r w:rsidRPr="00EB5B3F">
              <w:rPr>
                <w:rFonts w:ascii="Arial" w:hAnsi="Arial" w:cs="Arial"/>
                <w:b/>
                <w:bCs/>
                <w:sz w:val="18"/>
                <w:szCs w:val="18"/>
              </w:rPr>
              <w:t>Evaluarea</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sitului</w:t>
            </w:r>
            <w:proofErr w:type="spellEnd"/>
          </w:p>
        </w:tc>
      </w:tr>
      <w:tr w:rsidR="00956CD3" w:rsidRPr="00EB5B3F" w14:paraId="3BBEE8EF" w14:textId="77777777" w:rsidTr="00EB5B3F">
        <w:trPr>
          <w:tblHeader/>
        </w:trPr>
        <w:tc>
          <w:tcPr>
            <w:tcW w:w="1506" w:type="pct"/>
            <w:vMerge/>
            <w:tcBorders>
              <w:top w:val="single" w:sz="2" w:space="0" w:color="auto"/>
              <w:bottom w:val="single" w:sz="12" w:space="0" w:color="auto"/>
            </w:tcBorders>
            <w:shd w:val="clear" w:color="auto" w:fill="auto"/>
            <w:vAlign w:val="center"/>
            <w:hideMark/>
          </w:tcPr>
          <w:p w14:paraId="246EE1EF" w14:textId="77777777" w:rsidR="00956CD3" w:rsidRPr="00EB5B3F" w:rsidRDefault="00956CD3" w:rsidP="00EB5B3F">
            <w:pPr>
              <w:jc w:val="center"/>
              <w:rPr>
                <w:rFonts w:ascii="Arial" w:hAnsi="Arial" w:cs="Arial"/>
                <w:b/>
                <w:bCs/>
                <w:sz w:val="18"/>
                <w:szCs w:val="18"/>
              </w:rPr>
            </w:pPr>
          </w:p>
        </w:tc>
        <w:tc>
          <w:tcPr>
            <w:tcW w:w="1049" w:type="pct"/>
            <w:vMerge/>
            <w:tcBorders>
              <w:top w:val="single" w:sz="2" w:space="0" w:color="auto"/>
              <w:bottom w:val="single" w:sz="12" w:space="0" w:color="auto"/>
            </w:tcBorders>
            <w:shd w:val="clear" w:color="auto" w:fill="auto"/>
            <w:vAlign w:val="center"/>
            <w:hideMark/>
          </w:tcPr>
          <w:p w14:paraId="4CDE6364" w14:textId="77777777" w:rsidR="00956CD3" w:rsidRPr="00EB5B3F" w:rsidRDefault="00956CD3" w:rsidP="00EB5B3F">
            <w:pPr>
              <w:jc w:val="center"/>
              <w:rPr>
                <w:rFonts w:ascii="Arial" w:hAnsi="Arial" w:cs="Arial"/>
                <w:b/>
                <w:bCs/>
                <w:sz w:val="18"/>
                <w:szCs w:val="18"/>
              </w:rPr>
            </w:pPr>
          </w:p>
        </w:tc>
        <w:tc>
          <w:tcPr>
            <w:tcW w:w="429" w:type="pct"/>
            <w:vMerge/>
            <w:tcBorders>
              <w:top w:val="single" w:sz="2" w:space="0" w:color="auto"/>
              <w:bottom w:val="single" w:sz="12" w:space="0" w:color="auto"/>
            </w:tcBorders>
            <w:shd w:val="clear" w:color="auto" w:fill="auto"/>
            <w:vAlign w:val="center"/>
            <w:hideMark/>
          </w:tcPr>
          <w:p w14:paraId="0A97DDCE" w14:textId="77777777" w:rsidR="00956CD3" w:rsidRPr="00EB5B3F" w:rsidRDefault="00956CD3" w:rsidP="00EB5B3F">
            <w:pPr>
              <w:jc w:val="center"/>
              <w:rPr>
                <w:rFonts w:ascii="Arial" w:hAnsi="Arial" w:cs="Arial"/>
                <w:b/>
                <w:bCs/>
                <w:sz w:val="18"/>
                <w:szCs w:val="18"/>
              </w:rPr>
            </w:pPr>
          </w:p>
        </w:tc>
        <w:tc>
          <w:tcPr>
            <w:tcW w:w="429" w:type="pct"/>
            <w:tcBorders>
              <w:top w:val="single" w:sz="2" w:space="0" w:color="auto"/>
              <w:bottom w:val="single" w:sz="12" w:space="0" w:color="auto"/>
            </w:tcBorders>
            <w:shd w:val="clear" w:color="auto" w:fill="auto"/>
            <w:vAlign w:val="center"/>
            <w:hideMark/>
          </w:tcPr>
          <w:p w14:paraId="7F24DF94" w14:textId="77777777" w:rsidR="00956CD3" w:rsidRPr="00EB5B3F" w:rsidRDefault="00956CD3" w:rsidP="00EB5B3F">
            <w:pPr>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514" w:type="pct"/>
            <w:tcBorders>
              <w:top w:val="single" w:sz="2" w:space="0" w:color="auto"/>
              <w:bottom w:val="single" w:sz="12" w:space="0" w:color="auto"/>
            </w:tcBorders>
            <w:shd w:val="clear" w:color="auto" w:fill="auto"/>
            <w:vAlign w:val="center"/>
            <w:hideMark/>
          </w:tcPr>
          <w:p w14:paraId="44A2365D" w14:textId="77777777" w:rsidR="00956CD3" w:rsidRPr="00EB5B3F" w:rsidRDefault="00956CD3" w:rsidP="00EB5B3F">
            <w:pPr>
              <w:jc w:val="center"/>
              <w:rPr>
                <w:rFonts w:ascii="Arial" w:hAnsi="Arial" w:cs="Arial"/>
                <w:b/>
                <w:bCs/>
                <w:sz w:val="18"/>
                <w:szCs w:val="18"/>
              </w:rPr>
            </w:pPr>
            <w:proofErr w:type="spellStart"/>
            <w:r w:rsidRPr="00EB5B3F">
              <w:rPr>
                <w:rFonts w:ascii="Arial" w:hAnsi="Arial" w:cs="Arial"/>
                <w:b/>
                <w:bCs/>
                <w:sz w:val="18"/>
                <w:szCs w:val="18"/>
              </w:rPr>
              <w:t>Conservare</w:t>
            </w:r>
            <w:proofErr w:type="spellEnd"/>
          </w:p>
        </w:tc>
        <w:tc>
          <w:tcPr>
            <w:tcW w:w="320" w:type="pct"/>
            <w:tcBorders>
              <w:top w:val="single" w:sz="2" w:space="0" w:color="auto"/>
              <w:bottom w:val="single" w:sz="12" w:space="0" w:color="auto"/>
            </w:tcBorders>
            <w:shd w:val="clear" w:color="auto" w:fill="auto"/>
            <w:vAlign w:val="center"/>
            <w:hideMark/>
          </w:tcPr>
          <w:p w14:paraId="1E0C6288" w14:textId="77777777" w:rsidR="00956CD3" w:rsidRPr="00EB5B3F" w:rsidRDefault="00956CD3" w:rsidP="00EB5B3F">
            <w:pPr>
              <w:jc w:val="center"/>
              <w:rPr>
                <w:rFonts w:ascii="Arial" w:hAnsi="Arial" w:cs="Arial"/>
                <w:b/>
                <w:bCs/>
                <w:sz w:val="18"/>
                <w:szCs w:val="18"/>
              </w:rPr>
            </w:pPr>
            <w:proofErr w:type="spellStart"/>
            <w:r w:rsidRPr="00EB5B3F">
              <w:rPr>
                <w:rFonts w:ascii="Arial" w:hAnsi="Arial" w:cs="Arial"/>
                <w:b/>
                <w:bCs/>
                <w:sz w:val="18"/>
                <w:szCs w:val="18"/>
              </w:rPr>
              <w:t>Izolare</w:t>
            </w:r>
            <w:proofErr w:type="spellEnd"/>
          </w:p>
        </w:tc>
        <w:tc>
          <w:tcPr>
            <w:tcW w:w="753" w:type="pct"/>
            <w:tcBorders>
              <w:top w:val="single" w:sz="2" w:space="0" w:color="auto"/>
              <w:bottom w:val="single" w:sz="12" w:space="0" w:color="auto"/>
            </w:tcBorders>
            <w:shd w:val="clear" w:color="auto" w:fill="auto"/>
            <w:vAlign w:val="center"/>
            <w:hideMark/>
          </w:tcPr>
          <w:p w14:paraId="5C2CBF97" w14:textId="77777777" w:rsidR="00956CD3" w:rsidRPr="00EB5B3F" w:rsidRDefault="00956CD3" w:rsidP="00EB5B3F">
            <w:pPr>
              <w:jc w:val="center"/>
              <w:rPr>
                <w:rFonts w:ascii="Arial" w:hAnsi="Arial" w:cs="Arial"/>
                <w:b/>
                <w:bCs/>
                <w:sz w:val="18"/>
                <w:szCs w:val="18"/>
              </w:rPr>
            </w:pPr>
            <w:proofErr w:type="spellStart"/>
            <w:r w:rsidRPr="00EB5B3F">
              <w:rPr>
                <w:rFonts w:ascii="Arial" w:hAnsi="Arial" w:cs="Arial"/>
                <w:b/>
                <w:bCs/>
                <w:sz w:val="18"/>
                <w:szCs w:val="18"/>
              </w:rPr>
              <w:t>Evaluare</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globală</w:t>
            </w:r>
            <w:proofErr w:type="spellEnd"/>
          </w:p>
        </w:tc>
      </w:tr>
      <w:tr w:rsidR="00956CD3" w:rsidRPr="00EB5B3F" w14:paraId="7373070B" w14:textId="77777777" w:rsidTr="00EB5B3F">
        <w:tc>
          <w:tcPr>
            <w:tcW w:w="1506" w:type="pct"/>
            <w:tcBorders>
              <w:top w:val="single" w:sz="12" w:space="0" w:color="auto"/>
            </w:tcBorders>
            <w:shd w:val="clear" w:color="auto" w:fill="auto"/>
            <w:tcMar>
              <w:top w:w="0" w:type="dxa"/>
              <w:left w:w="75" w:type="dxa"/>
              <w:bottom w:w="0" w:type="dxa"/>
              <w:right w:w="75" w:type="dxa"/>
            </w:tcMar>
            <w:vAlign w:val="center"/>
            <w:hideMark/>
          </w:tcPr>
          <w:p w14:paraId="25FAF3F0" w14:textId="77777777" w:rsidR="00956CD3" w:rsidRPr="00EB5B3F" w:rsidRDefault="00241AB2" w:rsidP="00EB5B3F">
            <w:pPr>
              <w:jc w:val="center"/>
              <w:rPr>
                <w:rFonts w:ascii="Arial" w:hAnsi="Arial" w:cs="Arial"/>
                <w:sz w:val="18"/>
                <w:szCs w:val="18"/>
              </w:rPr>
            </w:pPr>
            <w:hyperlink r:id="rId153" w:tgtFrame="_blank" w:history="1">
              <w:r w:rsidR="00956CD3" w:rsidRPr="00EB5B3F">
                <w:rPr>
                  <w:rFonts w:ascii="Arial" w:hAnsi="Arial" w:cs="Arial"/>
                  <w:sz w:val="18"/>
                  <w:szCs w:val="18"/>
                </w:rPr>
                <w:t>2125</w:t>
              </w:r>
            </w:hyperlink>
          </w:p>
        </w:tc>
        <w:tc>
          <w:tcPr>
            <w:tcW w:w="1049" w:type="pct"/>
            <w:tcBorders>
              <w:top w:val="single" w:sz="12" w:space="0" w:color="auto"/>
            </w:tcBorders>
            <w:shd w:val="clear" w:color="auto" w:fill="auto"/>
            <w:tcMar>
              <w:top w:w="0" w:type="dxa"/>
              <w:left w:w="75" w:type="dxa"/>
              <w:bottom w:w="0" w:type="dxa"/>
              <w:right w:w="75" w:type="dxa"/>
            </w:tcMar>
            <w:vAlign w:val="center"/>
            <w:hideMark/>
          </w:tcPr>
          <w:p w14:paraId="276D133C"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 xml:space="preserve">Potentilla </w:t>
            </w:r>
            <w:proofErr w:type="spellStart"/>
            <w:r w:rsidRPr="00EB5B3F">
              <w:rPr>
                <w:rFonts w:ascii="Arial" w:hAnsi="Arial" w:cs="Arial"/>
                <w:sz w:val="18"/>
                <w:szCs w:val="18"/>
              </w:rPr>
              <w:t>emilii-popii</w:t>
            </w:r>
            <w:proofErr w:type="spellEnd"/>
          </w:p>
        </w:tc>
        <w:tc>
          <w:tcPr>
            <w:tcW w:w="429" w:type="pct"/>
            <w:tcBorders>
              <w:top w:val="single" w:sz="12" w:space="0" w:color="auto"/>
            </w:tcBorders>
            <w:shd w:val="clear" w:color="auto" w:fill="auto"/>
            <w:tcMar>
              <w:top w:w="0" w:type="dxa"/>
              <w:left w:w="75" w:type="dxa"/>
              <w:bottom w:w="0" w:type="dxa"/>
              <w:right w:w="75" w:type="dxa"/>
            </w:tcMar>
            <w:vAlign w:val="center"/>
            <w:hideMark/>
          </w:tcPr>
          <w:p w14:paraId="1E879E7E"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R</w:t>
            </w:r>
          </w:p>
        </w:tc>
        <w:tc>
          <w:tcPr>
            <w:tcW w:w="429" w:type="pct"/>
            <w:tcBorders>
              <w:top w:val="single" w:sz="12" w:space="0" w:color="auto"/>
            </w:tcBorders>
            <w:shd w:val="clear" w:color="auto" w:fill="auto"/>
            <w:tcMar>
              <w:top w:w="0" w:type="dxa"/>
              <w:left w:w="75" w:type="dxa"/>
              <w:bottom w:w="0" w:type="dxa"/>
              <w:right w:w="75" w:type="dxa"/>
            </w:tcMar>
            <w:vAlign w:val="center"/>
            <w:hideMark/>
          </w:tcPr>
          <w:p w14:paraId="53D81C5E"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B</w:t>
            </w:r>
          </w:p>
        </w:tc>
        <w:tc>
          <w:tcPr>
            <w:tcW w:w="514" w:type="pct"/>
            <w:tcBorders>
              <w:top w:val="single" w:sz="12" w:space="0" w:color="auto"/>
            </w:tcBorders>
            <w:shd w:val="clear" w:color="auto" w:fill="auto"/>
            <w:tcMar>
              <w:top w:w="0" w:type="dxa"/>
              <w:left w:w="75" w:type="dxa"/>
              <w:bottom w:w="0" w:type="dxa"/>
              <w:right w:w="75" w:type="dxa"/>
            </w:tcMar>
            <w:vAlign w:val="center"/>
            <w:hideMark/>
          </w:tcPr>
          <w:p w14:paraId="24C51EC3"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A</w:t>
            </w:r>
          </w:p>
        </w:tc>
        <w:tc>
          <w:tcPr>
            <w:tcW w:w="320" w:type="pct"/>
            <w:tcBorders>
              <w:top w:val="single" w:sz="12" w:space="0" w:color="auto"/>
            </w:tcBorders>
            <w:shd w:val="clear" w:color="auto" w:fill="auto"/>
            <w:tcMar>
              <w:top w:w="0" w:type="dxa"/>
              <w:left w:w="75" w:type="dxa"/>
              <w:bottom w:w="0" w:type="dxa"/>
              <w:right w:w="75" w:type="dxa"/>
            </w:tcMar>
            <w:vAlign w:val="center"/>
            <w:hideMark/>
          </w:tcPr>
          <w:p w14:paraId="3939E5CC"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B</w:t>
            </w:r>
          </w:p>
        </w:tc>
        <w:tc>
          <w:tcPr>
            <w:tcW w:w="753" w:type="pct"/>
            <w:tcBorders>
              <w:top w:val="single" w:sz="12" w:space="0" w:color="auto"/>
            </w:tcBorders>
            <w:shd w:val="clear" w:color="auto" w:fill="auto"/>
            <w:tcMar>
              <w:top w:w="0" w:type="dxa"/>
              <w:left w:w="75" w:type="dxa"/>
              <w:bottom w:w="0" w:type="dxa"/>
              <w:right w:w="75" w:type="dxa"/>
            </w:tcMar>
            <w:vAlign w:val="center"/>
            <w:hideMark/>
          </w:tcPr>
          <w:p w14:paraId="7D319D78"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B</w:t>
            </w:r>
          </w:p>
        </w:tc>
      </w:tr>
      <w:tr w:rsidR="00956CD3" w:rsidRPr="00EB5B3F" w14:paraId="176B6C33" w14:textId="77777777" w:rsidTr="00EB5B3F">
        <w:trPr>
          <w:trHeight w:val="301"/>
        </w:trPr>
        <w:tc>
          <w:tcPr>
            <w:tcW w:w="1506" w:type="pct"/>
            <w:shd w:val="clear" w:color="auto" w:fill="auto"/>
            <w:tcMar>
              <w:top w:w="0" w:type="dxa"/>
              <w:left w:w="75" w:type="dxa"/>
              <w:bottom w:w="0" w:type="dxa"/>
              <w:right w:w="75" w:type="dxa"/>
            </w:tcMar>
            <w:vAlign w:val="center"/>
            <w:hideMark/>
          </w:tcPr>
          <w:p w14:paraId="1EE213FB" w14:textId="77777777" w:rsidR="00956CD3" w:rsidRPr="00EB5B3F" w:rsidRDefault="00241AB2" w:rsidP="00EB5B3F">
            <w:pPr>
              <w:jc w:val="center"/>
              <w:rPr>
                <w:rFonts w:ascii="Arial" w:hAnsi="Arial" w:cs="Arial"/>
                <w:sz w:val="18"/>
                <w:szCs w:val="18"/>
              </w:rPr>
            </w:pPr>
            <w:hyperlink r:id="rId154" w:tgtFrame="_blank" w:history="1">
              <w:r w:rsidR="00956CD3" w:rsidRPr="00EB5B3F">
                <w:rPr>
                  <w:rFonts w:ascii="Arial" w:hAnsi="Arial" w:cs="Arial"/>
                  <w:sz w:val="18"/>
                  <w:szCs w:val="18"/>
                </w:rPr>
                <w:t>4067</w:t>
              </w:r>
            </w:hyperlink>
          </w:p>
        </w:tc>
        <w:tc>
          <w:tcPr>
            <w:tcW w:w="1049" w:type="pct"/>
            <w:shd w:val="clear" w:color="auto" w:fill="auto"/>
            <w:tcMar>
              <w:top w:w="0" w:type="dxa"/>
              <w:left w:w="75" w:type="dxa"/>
              <w:bottom w:w="0" w:type="dxa"/>
              <w:right w:w="75" w:type="dxa"/>
            </w:tcMar>
            <w:vAlign w:val="center"/>
            <w:hideMark/>
          </w:tcPr>
          <w:p w14:paraId="622535B6"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 xml:space="preserve">Echium </w:t>
            </w:r>
            <w:proofErr w:type="spellStart"/>
            <w:r w:rsidRPr="00EB5B3F">
              <w:rPr>
                <w:rFonts w:ascii="Arial" w:hAnsi="Arial" w:cs="Arial"/>
                <w:sz w:val="18"/>
                <w:szCs w:val="18"/>
              </w:rPr>
              <w:t>russicum</w:t>
            </w:r>
            <w:proofErr w:type="spellEnd"/>
          </w:p>
        </w:tc>
        <w:tc>
          <w:tcPr>
            <w:tcW w:w="429" w:type="pct"/>
            <w:shd w:val="clear" w:color="auto" w:fill="auto"/>
            <w:tcMar>
              <w:top w:w="0" w:type="dxa"/>
              <w:left w:w="75" w:type="dxa"/>
              <w:bottom w:w="0" w:type="dxa"/>
              <w:right w:w="75" w:type="dxa"/>
            </w:tcMar>
            <w:vAlign w:val="center"/>
            <w:hideMark/>
          </w:tcPr>
          <w:p w14:paraId="488A636E"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V</w:t>
            </w:r>
          </w:p>
        </w:tc>
        <w:tc>
          <w:tcPr>
            <w:tcW w:w="429" w:type="pct"/>
            <w:shd w:val="clear" w:color="auto" w:fill="auto"/>
            <w:tcMar>
              <w:top w:w="0" w:type="dxa"/>
              <w:left w:w="75" w:type="dxa"/>
              <w:bottom w:w="0" w:type="dxa"/>
              <w:right w:w="75" w:type="dxa"/>
            </w:tcMar>
            <w:vAlign w:val="center"/>
            <w:hideMark/>
          </w:tcPr>
          <w:p w14:paraId="0015446A"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C</w:t>
            </w:r>
          </w:p>
        </w:tc>
        <w:tc>
          <w:tcPr>
            <w:tcW w:w="514" w:type="pct"/>
            <w:shd w:val="clear" w:color="auto" w:fill="auto"/>
            <w:tcMar>
              <w:top w:w="0" w:type="dxa"/>
              <w:left w:w="75" w:type="dxa"/>
              <w:bottom w:w="0" w:type="dxa"/>
              <w:right w:w="75" w:type="dxa"/>
            </w:tcMar>
            <w:vAlign w:val="center"/>
            <w:hideMark/>
          </w:tcPr>
          <w:p w14:paraId="4AEE34A1"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C</w:t>
            </w:r>
          </w:p>
        </w:tc>
        <w:tc>
          <w:tcPr>
            <w:tcW w:w="320" w:type="pct"/>
            <w:shd w:val="clear" w:color="auto" w:fill="auto"/>
            <w:tcMar>
              <w:top w:w="0" w:type="dxa"/>
              <w:left w:w="75" w:type="dxa"/>
              <w:bottom w:w="0" w:type="dxa"/>
              <w:right w:w="75" w:type="dxa"/>
            </w:tcMar>
            <w:vAlign w:val="center"/>
            <w:hideMark/>
          </w:tcPr>
          <w:p w14:paraId="2F65DF14"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B</w:t>
            </w:r>
          </w:p>
        </w:tc>
        <w:tc>
          <w:tcPr>
            <w:tcW w:w="753" w:type="pct"/>
            <w:shd w:val="clear" w:color="auto" w:fill="auto"/>
            <w:tcMar>
              <w:top w:w="0" w:type="dxa"/>
              <w:left w:w="75" w:type="dxa"/>
              <w:bottom w:w="0" w:type="dxa"/>
              <w:right w:w="75" w:type="dxa"/>
            </w:tcMar>
            <w:vAlign w:val="center"/>
            <w:hideMark/>
          </w:tcPr>
          <w:p w14:paraId="722BDA87" w14:textId="77777777" w:rsidR="00956CD3" w:rsidRPr="00EB5B3F" w:rsidRDefault="00956CD3" w:rsidP="00EB5B3F">
            <w:pPr>
              <w:jc w:val="center"/>
              <w:rPr>
                <w:rFonts w:ascii="Arial" w:hAnsi="Arial" w:cs="Arial"/>
                <w:sz w:val="18"/>
                <w:szCs w:val="18"/>
              </w:rPr>
            </w:pPr>
            <w:r w:rsidRPr="00EB5B3F">
              <w:rPr>
                <w:rFonts w:ascii="Arial" w:hAnsi="Arial" w:cs="Arial"/>
                <w:sz w:val="18"/>
                <w:szCs w:val="18"/>
              </w:rPr>
              <w:t>B</w:t>
            </w:r>
          </w:p>
        </w:tc>
      </w:tr>
    </w:tbl>
    <w:p w14:paraId="5A848CE9" w14:textId="77777777" w:rsidR="00956CD3" w:rsidRDefault="00956CD3" w:rsidP="00956CD3">
      <w:pPr>
        <w:pStyle w:val="helptext"/>
        <w:spacing w:before="0" w:beforeAutospacing="0" w:after="0" w:afterAutospacing="0"/>
        <w:jc w:val="center"/>
        <w:rPr>
          <w:rFonts w:ascii="Arial" w:hAnsi="Arial" w:cs="Arial"/>
          <w:color w:val="00B0F0"/>
          <w:sz w:val="18"/>
          <w:szCs w:val="18"/>
          <w:lang w:val="ro-RO"/>
        </w:rPr>
      </w:pPr>
    </w:p>
    <w:p w14:paraId="60131D6A" w14:textId="242FD82A"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Abunden</w:t>
      </w:r>
      <w:r w:rsidRPr="00956CD3">
        <w:rPr>
          <w:rFonts w:ascii="Tahoma" w:hAnsi="Tahoma" w:cs="Tahoma"/>
          <w:sz w:val="18"/>
          <w:szCs w:val="18"/>
          <w:lang w:val="ro-RO"/>
        </w:rPr>
        <w:t>ţ</w:t>
      </w:r>
      <w:r w:rsidRPr="00956CD3">
        <w:rPr>
          <w:rFonts w:ascii="Arial" w:hAnsi="Arial" w:cs="Arial"/>
          <w:sz w:val="18"/>
          <w:szCs w:val="18"/>
          <w:lang w:val="ro-RO"/>
        </w:rPr>
        <w:t xml:space="preserve">a speciei: C – specie comună, R - specie rară, V - foarte rară, P - specia este prezentă. </w:t>
      </w:r>
    </w:p>
    <w:p w14:paraId="585C4D96"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 xml:space="preserve">Evaluare (populaţie): A - 100 ≥ p &gt; 15%, B - 15 ≥ p &gt; 2%, C - 2 ≥ p &gt; 0%, D – nesemnificativă. </w:t>
      </w:r>
    </w:p>
    <w:p w14:paraId="68196AC7"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 xml:space="preserve">Evaluare (conservare): A - excelentă, B - bună, C - medie sau redusă. </w:t>
      </w:r>
    </w:p>
    <w:p w14:paraId="322234BA" w14:textId="77777777" w:rsidR="0080268D" w:rsidRPr="00956CD3" w:rsidRDefault="0080268D" w:rsidP="0080268D">
      <w:pPr>
        <w:pStyle w:val="helptext"/>
        <w:spacing w:before="0" w:beforeAutospacing="0" w:after="0" w:afterAutospacing="0"/>
        <w:jc w:val="both"/>
        <w:rPr>
          <w:rFonts w:ascii="Arial" w:hAnsi="Arial" w:cs="Arial"/>
          <w:spacing w:val="-16"/>
          <w:sz w:val="18"/>
          <w:szCs w:val="18"/>
          <w:lang w:val="ro-RO"/>
        </w:rPr>
      </w:pPr>
      <w:r w:rsidRPr="00956CD3">
        <w:rPr>
          <w:rFonts w:ascii="Arial" w:hAnsi="Arial" w:cs="Arial"/>
          <w:spacing w:val="-16"/>
          <w:sz w:val="18"/>
          <w:szCs w:val="18"/>
          <w:lang w:val="ro-RO"/>
        </w:rPr>
        <w:t xml:space="preserve">Evaluare (izolare): A - (aproape) izolată, B - populaţie neizolată, dar la limita ariei de distribuţie, C - populaţie neizolată cu o arie de răspândire extinsă. </w:t>
      </w:r>
    </w:p>
    <w:p w14:paraId="654D94A4" w14:textId="77777777" w:rsidR="0080268D" w:rsidRPr="00956CD3" w:rsidRDefault="0080268D" w:rsidP="0080268D">
      <w:pPr>
        <w:pStyle w:val="helptext"/>
        <w:spacing w:before="0" w:beforeAutospacing="0" w:after="0" w:afterAutospacing="0"/>
        <w:jc w:val="both"/>
        <w:rPr>
          <w:rFonts w:ascii="Arial" w:hAnsi="Arial" w:cs="Arial"/>
          <w:sz w:val="18"/>
          <w:szCs w:val="18"/>
          <w:lang w:val="ro-RO"/>
        </w:rPr>
      </w:pPr>
      <w:r w:rsidRPr="00956CD3">
        <w:rPr>
          <w:rFonts w:ascii="Arial" w:hAnsi="Arial" w:cs="Arial"/>
          <w:sz w:val="18"/>
          <w:szCs w:val="18"/>
          <w:lang w:val="ro-RO"/>
        </w:rPr>
        <w:t>Evaluare (globală): A - excelentă, B - bună, C – considerabilă.</w:t>
      </w:r>
    </w:p>
    <w:p w14:paraId="6C4C45F2" w14:textId="77777777" w:rsidR="0080268D" w:rsidRPr="00956CD3" w:rsidRDefault="0080268D" w:rsidP="0080268D">
      <w:pPr>
        <w:ind w:left="75" w:firstLine="554"/>
        <w:jc w:val="both"/>
        <w:rPr>
          <w:rFonts w:ascii="Arial" w:hAnsi="Arial" w:cs="Arial"/>
          <w:lang w:val="ro-RO"/>
        </w:rPr>
      </w:pPr>
    </w:p>
    <w:p w14:paraId="1B55AEEE" w14:textId="77777777" w:rsidR="0080268D" w:rsidRPr="00956CD3" w:rsidRDefault="0080268D" w:rsidP="0080268D">
      <w:pPr>
        <w:jc w:val="center"/>
        <w:rPr>
          <w:lang w:val="ro-RO"/>
        </w:rPr>
      </w:pPr>
      <w:r w:rsidRPr="00956CD3">
        <w:rPr>
          <w:rFonts w:ascii="Arial" w:hAnsi="Arial" w:cs="Arial"/>
          <w:lang w:val="ro-RO"/>
        </w:rPr>
        <w:t xml:space="preserve">Alte specii importante de floră </w:t>
      </w:r>
      <w:r w:rsidRPr="00956CD3">
        <w:rPr>
          <w:rFonts w:ascii="Tahoma" w:hAnsi="Tahoma" w:cs="Tahoma"/>
          <w:lang w:val="ro-RO"/>
        </w:rPr>
        <w:t>ş</w:t>
      </w:r>
      <w:r w:rsidRPr="00956CD3">
        <w:rPr>
          <w:rFonts w:ascii="Arial" w:hAnsi="Arial" w:cs="Arial"/>
          <w:lang w:val="ro-RO"/>
        </w:rPr>
        <w:t>i faună</w:t>
      </w:r>
    </w:p>
    <w:p w14:paraId="4124A240" w14:textId="5D3F1FB3" w:rsidR="0080268D" w:rsidRPr="00956CD3" w:rsidRDefault="00956CD3" w:rsidP="00252A66">
      <w:pPr>
        <w:tabs>
          <w:tab w:val="right" w:pos="9458"/>
        </w:tabs>
        <w:jc w:val="right"/>
        <w:rPr>
          <w:rFonts w:ascii="Arial" w:hAnsi="Arial" w:cs="Arial"/>
          <w:sz w:val="20"/>
          <w:szCs w:val="20"/>
          <w:lang w:val="ro-RO"/>
        </w:rPr>
      </w:pPr>
      <w:r>
        <w:rPr>
          <w:rFonts w:ascii="Arial" w:hAnsi="Arial" w:cs="Arial"/>
          <w:sz w:val="20"/>
          <w:szCs w:val="20"/>
          <w:lang w:val="ro-RO"/>
        </w:rPr>
        <w:tab/>
      </w:r>
      <w:r w:rsidR="00252A66" w:rsidRPr="0080268D">
        <w:rPr>
          <w:rFonts w:ascii="Arial" w:hAnsi="Arial" w:cs="Arial"/>
          <w:sz w:val="22"/>
          <w:szCs w:val="22"/>
          <w:lang w:val="ro-RO"/>
        </w:rPr>
        <w:t xml:space="preserve">Tabelul </w:t>
      </w:r>
      <w:r w:rsidR="004B26CA">
        <w:rPr>
          <w:rFonts w:ascii="Arial" w:hAnsi="Arial" w:cs="Arial"/>
          <w:sz w:val="22"/>
          <w:szCs w:val="22"/>
          <w:lang w:val="ro-RO"/>
        </w:rPr>
        <w:t>55</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995"/>
        <w:gridCol w:w="2183"/>
        <w:gridCol w:w="2766"/>
        <w:gridCol w:w="2098"/>
        <w:gridCol w:w="1909"/>
      </w:tblGrid>
      <w:tr w:rsidR="00956CD3" w:rsidRPr="00EB5B3F" w14:paraId="3D3D1E0E" w14:textId="77777777" w:rsidTr="00EB5B3F">
        <w:trPr>
          <w:tblHeader/>
          <w:jc w:val="center"/>
        </w:trPr>
        <w:tc>
          <w:tcPr>
            <w:tcW w:w="500" w:type="pct"/>
            <w:vMerge w:val="restart"/>
            <w:tcBorders>
              <w:top w:val="single" w:sz="12" w:space="0" w:color="auto"/>
              <w:bottom w:val="single" w:sz="12" w:space="0" w:color="auto"/>
            </w:tcBorders>
            <w:shd w:val="clear" w:color="auto" w:fill="auto"/>
            <w:vAlign w:val="center"/>
            <w:hideMark/>
          </w:tcPr>
          <w:p w14:paraId="1990B2EF" w14:textId="77777777" w:rsidR="00956CD3" w:rsidRPr="00EB5B3F" w:rsidRDefault="00956CD3" w:rsidP="00EB5B3F">
            <w:pPr>
              <w:spacing w:line="220" w:lineRule="exact"/>
              <w:jc w:val="center"/>
              <w:rPr>
                <w:rFonts w:ascii="Arial" w:hAnsi="Arial" w:cs="Arial"/>
                <w:b/>
                <w:bCs/>
                <w:sz w:val="20"/>
                <w:szCs w:val="20"/>
              </w:rPr>
            </w:pPr>
            <w:proofErr w:type="spellStart"/>
            <w:r w:rsidRPr="00EB5B3F">
              <w:rPr>
                <w:rFonts w:ascii="Arial" w:hAnsi="Arial" w:cs="Arial"/>
                <w:b/>
                <w:bCs/>
                <w:sz w:val="20"/>
                <w:szCs w:val="20"/>
              </w:rPr>
              <w:t>Categorie</w:t>
            </w:r>
            <w:proofErr w:type="spellEnd"/>
          </w:p>
        </w:tc>
        <w:tc>
          <w:tcPr>
            <w:tcW w:w="1097" w:type="pct"/>
            <w:vMerge w:val="restart"/>
            <w:tcBorders>
              <w:top w:val="single" w:sz="12" w:space="0" w:color="auto"/>
              <w:bottom w:val="single" w:sz="12" w:space="0" w:color="auto"/>
            </w:tcBorders>
            <w:shd w:val="clear" w:color="auto" w:fill="auto"/>
            <w:vAlign w:val="center"/>
            <w:hideMark/>
          </w:tcPr>
          <w:p w14:paraId="5F2D3E25" w14:textId="77777777" w:rsidR="00956CD3" w:rsidRPr="00EB5B3F" w:rsidRDefault="00956CD3" w:rsidP="00EB5B3F">
            <w:pPr>
              <w:spacing w:line="220" w:lineRule="exact"/>
              <w:jc w:val="center"/>
              <w:rPr>
                <w:rFonts w:ascii="Arial" w:hAnsi="Arial" w:cs="Arial"/>
                <w:b/>
                <w:bCs/>
                <w:sz w:val="20"/>
                <w:szCs w:val="20"/>
              </w:rPr>
            </w:pPr>
            <w:r w:rsidRPr="00EB5B3F">
              <w:rPr>
                <w:rFonts w:ascii="Arial" w:hAnsi="Arial" w:cs="Arial"/>
                <w:b/>
                <w:bCs/>
                <w:sz w:val="20"/>
                <w:szCs w:val="20"/>
              </w:rPr>
              <w:t>Cod</w:t>
            </w:r>
          </w:p>
        </w:tc>
        <w:tc>
          <w:tcPr>
            <w:tcW w:w="1390" w:type="pct"/>
            <w:vMerge w:val="restart"/>
            <w:tcBorders>
              <w:top w:val="single" w:sz="12" w:space="0" w:color="auto"/>
              <w:bottom w:val="single" w:sz="12" w:space="0" w:color="auto"/>
            </w:tcBorders>
            <w:shd w:val="clear" w:color="auto" w:fill="auto"/>
            <w:vAlign w:val="center"/>
            <w:hideMark/>
          </w:tcPr>
          <w:p w14:paraId="65B6064A" w14:textId="77777777" w:rsidR="00956CD3" w:rsidRPr="00EB5B3F" w:rsidRDefault="00956CD3" w:rsidP="00EB5B3F">
            <w:pPr>
              <w:spacing w:line="220" w:lineRule="exact"/>
              <w:jc w:val="center"/>
              <w:rPr>
                <w:rFonts w:ascii="Arial" w:hAnsi="Arial" w:cs="Arial"/>
                <w:b/>
                <w:bCs/>
                <w:sz w:val="20"/>
                <w:szCs w:val="20"/>
              </w:rPr>
            </w:pPr>
            <w:proofErr w:type="spellStart"/>
            <w:r w:rsidRPr="00EB5B3F">
              <w:rPr>
                <w:rFonts w:ascii="Arial" w:hAnsi="Arial" w:cs="Arial"/>
                <w:b/>
                <w:bCs/>
                <w:sz w:val="20"/>
                <w:szCs w:val="20"/>
              </w:rPr>
              <w:t>Denumire</w:t>
            </w:r>
            <w:proofErr w:type="spellEnd"/>
            <w:r w:rsidRPr="00EB5B3F">
              <w:rPr>
                <w:rFonts w:ascii="Arial" w:hAnsi="Arial" w:cs="Arial"/>
                <w:b/>
                <w:bCs/>
                <w:sz w:val="20"/>
                <w:szCs w:val="20"/>
              </w:rPr>
              <w:t xml:space="preserve"> </w:t>
            </w:r>
            <w:proofErr w:type="spellStart"/>
            <w:r w:rsidRPr="00EB5B3F">
              <w:rPr>
                <w:rFonts w:ascii="Arial" w:hAnsi="Arial" w:cs="Arial"/>
                <w:b/>
                <w:bCs/>
                <w:sz w:val="20"/>
                <w:szCs w:val="20"/>
              </w:rPr>
              <w:t>științifică</w:t>
            </w:r>
            <w:proofErr w:type="spellEnd"/>
          </w:p>
        </w:tc>
        <w:tc>
          <w:tcPr>
            <w:tcW w:w="2013" w:type="pct"/>
            <w:gridSpan w:val="2"/>
            <w:tcBorders>
              <w:top w:val="single" w:sz="12" w:space="0" w:color="auto"/>
              <w:bottom w:val="single" w:sz="12" w:space="0" w:color="auto"/>
            </w:tcBorders>
            <w:shd w:val="clear" w:color="auto" w:fill="auto"/>
            <w:vAlign w:val="center"/>
            <w:hideMark/>
          </w:tcPr>
          <w:p w14:paraId="131C3C2C" w14:textId="77777777" w:rsidR="00956CD3" w:rsidRPr="00EB5B3F" w:rsidRDefault="00956CD3" w:rsidP="00EB5B3F">
            <w:pPr>
              <w:spacing w:line="220" w:lineRule="exact"/>
              <w:jc w:val="center"/>
              <w:rPr>
                <w:rFonts w:ascii="Arial" w:hAnsi="Arial" w:cs="Arial"/>
                <w:b/>
                <w:bCs/>
                <w:sz w:val="20"/>
                <w:szCs w:val="20"/>
              </w:rPr>
            </w:pPr>
            <w:proofErr w:type="spellStart"/>
            <w:r w:rsidRPr="00EB5B3F">
              <w:rPr>
                <w:rFonts w:ascii="Arial" w:hAnsi="Arial" w:cs="Arial"/>
                <w:b/>
                <w:bCs/>
                <w:sz w:val="20"/>
                <w:szCs w:val="20"/>
              </w:rPr>
              <w:t>Populație</w:t>
            </w:r>
            <w:proofErr w:type="spellEnd"/>
          </w:p>
        </w:tc>
      </w:tr>
      <w:tr w:rsidR="00956CD3" w:rsidRPr="00EB5B3F" w14:paraId="54969090" w14:textId="77777777" w:rsidTr="00EB5B3F">
        <w:trPr>
          <w:tblHeader/>
          <w:jc w:val="center"/>
        </w:trPr>
        <w:tc>
          <w:tcPr>
            <w:tcW w:w="500" w:type="pct"/>
            <w:vMerge/>
            <w:tcBorders>
              <w:top w:val="single" w:sz="12" w:space="0" w:color="auto"/>
            </w:tcBorders>
            <w:shd w:val="clear" w:color="auto" w:fill="auto"/>
            <w:vAlign w:val="center"/>
            <w:hideMark/>
          </w:tcPr>
          <w:p w14:paraId="6CB6D028" w14:textId="77777777" w:rsidR="00956CD3" w:rsidRPr="00EB5B3F" w:rsidRDefault="00956CD3" w:rsidP="00EB5B3F">
            <w:pPr>
              <w:spacing w:line="220" w:lineRule="exact"/>
              <w:jc w:val="center"/>
              <w:rPr>
                <w:rFonts w:ascii="Arial" w:hAnsi="Arial" w:cs="Arial"/>
                <w:sz w:val="20"/>
                <w:szCs w:val="20"/>
              </w:rPr>
            </w:pPr>
          </w:p>
        </w:tc>
        <w:tc>
          <w:tcPr>
            <w:tcW w:w="1097" w:type="pct"/>
            <w:vMerge/>
            <w:tcBorders>
              <w:top w:val="single" w:sz="12" w:space="0" w:color="auto"/>
            </w:tcBorders>
            <w:shd w:val="clear" w:color="auto" w:fill="auto"/>
            <w:vAlign w:val="center"/>
            <w:hideMark/>
          </w:tcPr>
          <w:p w14:paraId="3C5C7CE7" w14:textId="77777777" w:rsidR="00956CD3" w:rsidRPr="00EB5B3F" w:rsidRDefault="00956CD3" w:rsidP="00EB5B3F">
            <w:pPr>
              <w:spacing w:line="220" w:lineRule="exact"/>
              <w:jc w:val="center"/>
              <w:rPr>
                <w:rFonts w:ascii="Arial" w:hAnsi="Arial" w:cs="Arial"/>
                <w:sz w:val="20"/>
                <w:szCs w:val="20"/>
              </w:rPr>
            </w:pPr>
          </w:p>
        </w:tc>
        <w:tc>
          <w:tcPr>
            <w:tcW w:w="1390" w:type="pct"/>
            <w:vMerge/>
            <w:tcBorders>
              <w:top w:val="single" w:sz="12" w:space="0" w:color="auto"/>
            </w:tcBorders>
            <w:shd w:val="clear" w:color="auto" w:fill="auto"/>
            <w:vAlign w:val="center"/>
            <w:hideMark/>
          </w:tcPr>
          <w:p w14:paraId="433072D3" w14:textId="77777777" w:rsidR="00956CD3" w:rsidRPr="00EB5B3F" w:rsidRDefault="00956CD3" w:rsidP="00EB5B3F">
            <w:pPr>
              <w:spacing w:line="220" w:lineRule="exact"/>
              <w:jc w:val="center"/>
              <w:rPr>
                <w:rFonts w:ascii="Arial" w:hAnsi="Arial" w:cs="Arial"/>
                <w:sz w:val="20"/>
                <w:szCs w:val="20"/>
              </w:rPr>
            </w:pPr>
          </w:p>
        </w:tc>
        <w:tc>
          <w:tcPr>
            <w:tcW w:w="1054" w:type="pct"/>
            <w:tcBorders>
              <w:top w:val="single" w:sz="12" w:space="0" w:color="auto"/>
            </w:tcBorders>
            <w:shd w:val="clear" w:color="auto" w:fill="auto"/>
            <w:vAlign w:val="center"/>
            <w:hideMark/>
          </w:tcPr>
          <w:p w14:paraId="34B1D861" w14:textId="77777777" w:rsidR="00956CD3" w:rsidRPr="00EB5B3F" w:rsidRDefault="00956CD3" w:rsidP="00EB5B3F">
            <w:pPr>
              <w:spacing w:line="220" w:lineRule="exact"/>
              <w:jc w:val="center"/>
              <w:rPr>
                <w:rFonts w:ascii="Arial" w:hAnsi="Arial" w:cs="Arial"/>
                <w:sz w:val="20"/>
                <w:szCs w:val="20"/>
              </w:rPr>
            </w:pPr>
          </w:p>
        </w:tc>
        <w:tc>
          <w:tcPr>
            <w:tcW w:w="958" w:type="pct"/>
            <w:tcBorders>
              <w:top w:val="single" w:sz="12" w:space="0" w:color="auto"/>
            </w:tcBorders>
            <w:shd w:val="clear" w:color="auto" w:fill="auto"/>
            <w:vAlign w:val="center"/>
            <w:hideMark/>
          </w:tcPr>
          <w:p w14:paraId="25C6BEE8" w14:textId="77777777" w:rsidR="00956CD3" w:rsidRPr="00EB5B3F" w:rsidRDefault="00956CD3" w:rsidP="00EB5B3F">
            <w:pPr>
              <w:spacing w:line="220" w:lineRule="exact"/>
              <w:jc w:val="center"/>
              <w:rPr>
                <w:rFonts w:ascii="Arial" w:hAnsi="Arial" w:cs="Arial"/>
                <w:sz w:val="20"/>
                <w:szCs w:val="20"/>
              </w:rPr>
            </w:pPr>
          </w:p>
        </w:tc>
      </w:tr>
      <w:tr w:rsidR="00956CD3" w:rsidRPr="00EB5B3F" w14:paraId="4FD556F5" w14:textId="77777777" w:rsidTr="00EB5B3F">
        <w:trPr>
          <w:jc w:val="center"/>
        </w:trPr>
        <w:tc>
          <w:tcPr>
            <w:tcW w:w="500" w:type="pct"/>
            <w:shd w:val="clear" w:color="auto" w:fill="auto"/>
            <w:tcMar>
              <w:top w:w="0" w:type="dxa"/>
              <w:left w:w="75" w:type="dxa"/>
              <w:bottom w:w="0" w:type="dxa"/>
              <w:right w:w="75" w:type="dxa"/>
            </w:tcMar>
            <w:vAlign w:val="center"/>
            <w:hideMark/>
          </w:tcPr>
          <w:p w14:paraId="2F34CCB0"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Reptile</w:t>
            </w:r>
          </w:p>
        </w:tc>
        <w:tc>
          <w:tcPr>
            <w:tcW w:w="1097" w:type="pct"/>
            <w:shd w:val="clear" w:color="auto" w:fill="auto"/>
            <w:tcMar>
              <w:top w:w="0" w:type="dxa"/>
              <w:left w:w="75" w:type="dxa"/>
              <w:bottom w:w="0" w:type="dxa"/>
              <w:right w:w="75" w:type="dxa"/>
            </w:tcMar>
            <w:vAlign w:val="center"/>
            <w:hideMark/>
          </w:tcPr>
          <w:p w14:paraId="179D56C1" w14:textId="77777777" w:rsidR="00956CD3" w:rsidRPr="00EB5B3F" w:rsidRDefault="00241AB2" w:rsidP="00EB5B3F">
            <w:pPr>
              <w:spacing w:line="220" w:lineRule="exact"/>
              <w:jc w:val="center"/>
              <w:rPr>
                <w:rFonts w:ascii="Arial" w:hAnsi="Arial" w:cs="Arial"/>
                <w:sz w:val="20"/>
                <w:szCs w:val="20"/>
              </w:rPr>
            </w:pPr>
            <w:hyperlink r:id="rId155" w:tgtFrame="_blank" w:history="1">
              <w:r w:rsidR="00956CD3" w:rsidRPr="00EB5B3F">
                <w:rPr>
                  <w:rFonts w:ascii="Arial" w:hAnsi="Arial" w:cs="Arial"/>
                  <w:sz w:val="20"/>
                  <w:szCs w:val="20"/>
                  <w:u w:val="single"/>
                </w:rPr>
                <w:t>1276</w:t>
              </w:r>
            </w:hyperlink>
          </w:p>
        </w:tc>
        <w:tc>
          <w:tcPr>
            <w:tcW w:w="1390" w:type="pct"/>
            <w:shd w:val="clear" w:color="auto" w:fill="auto"/>
            <w:tcMar>
              <w:top w:w="0" w:type="dxa"/>
              <w:left w:w="75" w:type="dxa"/>
              <w:bottom w:w="0" w:type="dxa"/>
              <w:right w:w="75" w:type="dxa"/>
            </w:tcMar>
            <w:vAlign w:val="center"/>
            <w:hideMark/>
          </w:tcPr>
          <w:p w14:paraId="0A15E34A"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Ablepharus</w:t>
            </w:r>
            <w:proofErr w:type="spellEnd"/>
            <w:r w:rsidRPr="00EB5B3F">
              <w:rPr>
                <w:rFonts w:ascii="Arial" w:hAnsi="Arial" w:cs="Arial"/>
                <w:sz w:val="20"/>
                <w:szCs w:val="20"/>
              </w:rPr>
              <w:t xml:space="preserve"> </w:t>
            </w:r>
            <w:proofErr w:type="spellStart"/>
            <w:r w:rsidRPr="00EB5B3F">
              <w:rPr>
                <w:rFonts w:ascii="Arial" w:hAnsi="Arial" w:cs="Arial"/>
                <w:sz w:val="20"/>
                <w:szCs w:val="20"/>
              </w:rPr>
              <w:t>kitaibelii</w:t>
            </w:r>
            <w:proofErr w:type="spellEnd"/>
          </w:p>
        </w:tc>
        <w:tc>
          <w:tcPr>
            <w:tcW w:w="1054" w:type="pct"/>
            <w:shd w:val="clear" w:color="auto" w:fill="auto"/>
            <w:tcMar>
              <w:top w:w="0" w:type="dxa"/>
              <w:left w:w="75" w:type="dxa"/>
              <w:bottom w:w="0" w:type="dxa"/>
              <w:right w:w="75" w:type="dxa"/>
            </w:tcMar>
            <w:vAlign w:val="center"/>
            <w:hideMark/>
          </w:tcPr>
          <w:p w14:paraId="04BD31B4"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shd w:val="clear" w:color="auto" w:fill="auto"/>
            <w:tcMar>
              <w:top w:w="0" w:type="dxa"/>
              <w:left w:w="75" w:type="dxa"/>
              <w:bottom w:w="0" w:type="dxa"/>
              <w:right w:w="75" w:type="dxa"/>
            </w:tcMar>
            <w:vAlign w:val="center"/>
            <w:hideMark/>
          </w:tcPr>
          <w:p w14:paraId="6928731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115AE38A" w14:textId="77777777" w:rsidTr="00EB5B3F">
        <w:trPr>
          <w:jc w:val="center"/>
        </w:trPr>
        <w:tc>
          <w:tcPr>
            <w:tcW w:w="500" w:type="pct"/>
            <w:shd w:val="clear" w:color="auto" w:fill="auto"/>
            <w:tcMar>
              <w:top w:w="0" w:type="dxa"/>
              <w:left w:w="75" w:type="dxa"/>
              <w:bottom w:w="0" w:type="dxa"/>
              <w:right w:w="75" w:type="dxa"/>
            </w:tcMar>
            <w:vAlign w:val="center"/>
            <w:hideMark/>
          </w:tcPr>
          <w:p w14:paraId="4675E80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Reptile</w:t>
            </w:r>
          </w:p>
        </w:tc>
        <w:tc>
          <w:tcPr>
            <w:tcW w:w="1097" w:type="pct"/>
            <w:shd w:val="clear" w:color="auto" w:fill="auto"/>
            <w:tcMar>
              <w:top w:w="0" w:type="dxa"/>
              <w:left w:w="75" w:type="dxa"/>
              <w:bottom w:w="0" w:type="dxa"/>
              <w:right w:w="75" w:type="dxa"/>
            </w:tcMar>
            <w:vAlign w:val="center"/>
            <w:hideMark/>
          </w:tcPr>
          <w:p w14:paraId="3452DAB0" w14:textId="77777777" w:rsidR="00956CD3" w:rsidRPr="00EB5B3F" w:rsidRDefault="00241AB2" w:rsidP="00EB5B3F">
            <w:pPr>
              <w:spacing w:line="220" w:lineRule="exact"/>
              <w:jc w:val="center"/>
              <w:rPr>
                <w:rFonts w:ascii="Arial" w:hAnsi="Arial" w:cs="Arial"/>
                <w:sz w:val="20"/>
                <w:szCs w:val="20"/>
              </w:rPr>
            </w:pPr>
            <w:hyperlink r:id="rId156" w:tgtFrame="_blank" w:history="1">
              <w:r w:rsidR="00956CD3" w:rsidRPr="00EB5B3F">
                <w:rPr>
                  <w:rFonts w:ascii="Arial" w:hAnsi="Arial" w:cs="Arial"/>
                  <w:sz w:val="20"/>
                  <w:szCs w:val="20"/>
                  <w:u w:val="single"/>
                </w:rPr>
                <w:t>2432</w:t>
              </w:r>
            </w:hyperlink>
          </w:p>
        </w:tc>
        <w:tc>
          <w:tcPr>
            <w:tcW w:w="1390" w:type="pct"/>
            <w:shd w:val="clear" w:color="auto" w:fill="auto"/>
            <w:tcMar>
              <w:top w:w="0" w:type="dxa"/>
              <w:left w:w="75" w:type="dxa"/>
              <w:bottom w:w="0" w:type="dxa"/>
              <w:right w:w="75" w:type="dxa"/>
            </w:tcMar>
            <w:vAlign w:val="center"/>
            <w:hideMark/>
          </w:tcPr>
          <w:p w14:paraId="699C67BA"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Anguis fragilis</w:t>
            </w:r>
          </w:p>
        </w:tc>
        <w:tc>
          <w:tcPr>
            <w:tcW w:w="1054" w:type="pct"/>
            <w:shd w:val="clear" w:color="auto" w:fill="auto"/>
            <w:tcMar>
              <w:top w:w="0" w:type="dxa"/>
              <w:left w:w="75" w:type="dxa"/>
              <w:bottom w:w="0" w:type="dxa"/>
              <w:right w:w="75" w:type="dxa"/>
            </w:tcMar>
            <w:vAlign w:val="center"/>
            <w:hideMark/>
          </w:tcPr>
          <w:p w14:paraId="304449F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shd w:val="clear" w:color="auto" w:fill="auto"/>
            <w:tcMar>
              <w:top w:w="0" w:type="dxa"/>
              <w:left w:w="75" w:type="dxa"/>
              <w:bottom w:w="0" w:type="dxa"/>
              <w:right w:w="75" w:type="dxa"/>
            </w:tcMar>
            <w:vAlign w:val="center"/>
            <w:hideMark/>
          </w:tcPr>
          <w:p w14:paraId="46D5C10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54ECFB2C" w14:textId="77777777" w:rsidTr="00EB5B3F">
        <w:trPr>
          <w:jc w:val="center"/>
        </w:trPr>
        <w:tc>
          <w:tcPr>
            <w:tcW w:w="500" w:type="pct"/>
            <w:shd w:val="clear" w:color="auto" w:fill="auto"/>
            <w:tcMar>
              <w:top w:w="0" w:type="dxa"/>
              <w:left w:w="75" w:type="dxa"/>
              <w:bottom w:w="0" w:type="dxa"/>
              <w:right w:w="75" w:type="dxa"/>
            </w:tcMar>
            <w:vAlign w:val="center"/>
            <w:hideMark/>
          </w:tcPr>
          <w:p w14:paraId="66D7EF3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shd w:val="clear" w:color="auto" w:fill="auto"/>
            <w:tcMar>
              <w:top w:w="0" w:type="dxa"/>
              <w:left w:w="75" w:type="dxa"/>
              <w:bottom w:w="0" w:type="dxa"/>
              <w:right w:w="75" w:type="dxa"/>
            </w:tcMar>
            <w:vAlign w:val="center"/>
            <w:hideMark/>
          </w:tcPr>
          <w:p w14:paraId="0501C34B" w14:textId="77777777" w:rsidR="00956CD3" w:rsidRPr="00EB5B3F" w:rsidRDefault="00956CD3" w:rsidP="00EB5B3F">
            <w:pPr>
              <w:spacing w:line="220" w:lineRule="exact"/>
              <w:jc w:val="center"/>
              <w:rPr>
                <w:rFonts w:ascii="Arial" w:hAnsi="Arial" w:cs="Arial"/>
                <w:sz w:val="20"/>
                <w:szCs w:val="20"/>
              </w:rPr>
            </w:pPr>
          </w:p>
        </w:tc>
        <w:tc>
          <w:tcPr>
            <w:tcW w:w="1390" w:type="pct"/>
            <w:shd w:val="clear" w:color="auto" w:fill="auto"/>
            <w:tcMar>
              <w:top w:w="0" w:type="dxa"/>
              <w:left w:w="75" w:type="dxa"/>
              <w:bottom w:w="0" w:type="dxa"/>
              <w:right w:w="75" w:type="dxa"/>
            </w:tcMar>
            <w:vAlign w:val="center"/>
            <w:hideMark/>
          </w:tcPr>
          <w:p w14:paraId="2FADB657"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Asparagus </w:t>
            </w:r>
            <w:proofErr w:type="spellStart"/>
            <w:r w:rsidRPr="00EB5B3F">
              <w:rPr>
                <w:rFonts w:ascii="Arial" w:hAnsi="Arial" w:cs="Arial"/>
                <w:sz w:val="20"/>
                <w:szCs w:val="20"/>
              </w:rPr>
              <w:t>verticillatus</w:t>
            </w:r>
            <w:proofErr w:type="spellEnd"/>
          </w:p>
        </w:tc>
        <w:tc>
          <w:tcPr>
            <w:tcW w:w="1054" w:type="pct"/>
            <w:shd w:val="clear" w:color="auto" w:fill="auto"/>
            <w:tcMar>
              <w:top w:w="0" w:type="dxa"/>
              <w:left w:w="75" w:type="dxa"/>
              <w:bottom w:w="0" w:type="dxa"/>
              <w:right w:w="75" w:type="dxa"/>
            </w:tcMar>
            <w:vAlign w:val="center"/>
            <w:hideMark/>
          </w:tcPr>
          <w:p w14:paraId="3638F3E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RC</w:t>
            </w:r>
          </w:p>
        </w:tc>
        <w:tc>
          <w:tcPr>
            <w:tcW w:w="958" w:type="pct"/>
            <w:shd w:val="clear" w:color="auto" w:fill="auto"/>
            <w:tcMar>
              <w:top w:w="0" w:type="dxa"/>
              <w:left w:w="75" w:type="dxa"/>
              <w:bottom w:w="0" w:type="dxa"/>
              <w:right w:w="75" w:type="dxa"/>
            </w:tcMar>
            <w:vAlign w:val="center"/>
            <w:hideMark/>
          </w:tcPr>
          <w:p w14:paraId="41F0FB7E"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361063B7" w14:textId="77777777" w:rsidTr="00EB5B3F">
        <w:trPr>
          <w:jc w:val="center"/>
        </w:trPr>
        <w:tc>
          <w:tcPr>
            <w:tcW w:w="500" w:type="pct"/>
            <w:shd w:val="clear" w:color="auto" w:fill="auto"/>
            <w:tcMar>
              <w:top w:w="0" w:type="dxa"/>
              <w:left w:w="75" w:type="dxa"/>
              <w:bottom w:w="0" w:type="dxa"/>
              <w:right w:w="75" w:type="dxa"/>
            </w:tcMar>
            <w:vAlign w:val="center"/>
            <w:hideMark/>
          </w:tcPr>
          <w:p w14:paraId="226C9E2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shd w:val="clear" w:color="auto" w:fill="auto"/>
            <w:tcMar>
              <w:top w:w="0" w:type="dxa"/>
              <w:left w:w="75" w:type="dxa"/>
              <w:bottom w:w="0" w:type="dxa"/>
              <w:right w:w="75" w:type="dxa"/>
            </w:tcMar>
            <w:vAlign w:val="center"/>
            <w:hideMark/>
          </w:tcPr>
          <w:p w14:paraId="3BFB14FB" w14:textId="77777777" w:rsidR="00956CD3" w:rsidRPr="00EB5B3F" w:rsidRDefault="00956CD3" w:rsidP="00EB5B3F">
            <w:pPr>
              <w:spacing w:line="220" w:lineRule="exact"/>
              <w:jc w:val="center"/>
              <w:rPr>
                <w:rFonts w:ascii="Arial" w:hAnsi="Arial" w:cs="Arial"/>
                <w:sz w:val="20"/>
                <w:szCs w:val="20"/>
              </w:rPr>
            </w:pPr>
          </w:p>
        </w:tc>
        <w:tc>
          <w:tcPr>
            <w:tcW w:w="1390" w:type="pct"/>
            <w:shd w:val="clear" w:color="auto" w:fill="auto"/>
            <w:tcMar>
              <w:top w:w="0" w:type="dxa"/>
              <w:left w:w="75" w:type="dxa"/>
              <w:bottom w:w="0" w:type="dxa"/>
              <w:right w:w="75" w:type="dxa"/>
            </w:tcMar>
            <w:vAlign w:val="center"/>
            <w:hideMark/>
          </w:tcPr>
          <w:p w14:paraId="2A60B57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Caragana </w:t>
            </w:r>
            <w:proofErr w:type="spellStart"/>
            <w:r w:rsidRPr="00EB5B3F">
              <w:rPr>
                <w:rFonts w:ascii="Arial" w:hAnsi="Arial" w:cs="Arial"/>
                <w:sz w:val="20"/>
                <w:szCs w:val="20"/>
              </w:rPr>
              <w:t>frutex</w:t>
            </w:r>
            <w:proofErr w:type="spellEnd"/>
          </w:p>
        </w:tc>
        <w:tc>
          <w:tcPr>
            <w:tcW w:w="1054" w:type="pct"/>
            <w:shd w:val="clear" w:color="auto" w:fill="auto"/>
            <w:tcMar>
              <w:top w:w="0" w:type="dxa"/>
              <w:left w:w="75" w:type="dxa"/>
              <w:bottom w:w="0" w:type="dxa"/>
              <w:right w:w="75" w:type="dxa"/>
            </w:tcMar>
            <w:vAlign w:val="center"/>
            <w:hideMark/>
          </w:tcPr>
          <w:p w14:paraId="5B1EF06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shd w:val="clear" w:color="auto" w:fill="auto"/>
            <w:tcMar>
              <w:top w:w="0" w:type="dxa"/>
              <w:left w:w="75" w:type="dxa"/>
              <w:bottom w:w="0" w:type="dxa"/>
              <w:right w:w="75" w:type="dxa"/>
            </w:tcMar>
            <w:vAlign w:val="center"/>
            <w:hideMark/>
          </w:tcPr>
          <w:p w14:paraId="4CFA36AD"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149E1B81" w14:textId="77777777" w:rsidTr="00EB5B3F">
        <w:trPr>
          <w:jc w:val="center"/>
        </w:trPr>
        <w:tc>
          <w:tcPr>
            <w:tcW w:w="500" w:type="pct"/>
            <w:shd w:val="clear" w:color="auto" w:fill="auto"/>
            <w:tcMar>
              <w:top w:w="0" w:type="dxa"/>
              <w:left w:w="75" w:type="dxa"/>
              <w:bottom w:w="0" w:type="dxa"/>
              <w:right w:w="75" w:type="dxa"/>
            </w:tcMar>
            <w:vAlign w:val="center"/>
            <w:hideMark/>
          </w:tcPr>
          <w:p w14:paraId="2DCE274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shd w:val="clear" w:color="auto" w:fill="auto"/>
            <w:tcMar>
              <w:top w:w="0" w:type="dxa"/>
              <w:left w:w="75" w:type="dxa"/>
              <w:bottom w:w="0" w:type="dxa"/>
              <w:right w:w="75" w:type="dxa"/>
            </w:tcMar>
            <w:vAlign w:val="center"/>
            <w:hideMark/>
          </w:tcPr>
          <w:p w14:paraId="58C62A7B" w14:textId="77777777" w:rsidR="00956CD3" w:rsidRPr="00EB5B3F" w:rsidRDefault="00956CD3" w:rsidP="00EB5B3F">
            <w:pPr>
              <w:spacing w:line="220" w:lineRule="exact"/>
              <w:jc w:val="center"/>
              <w:rPr>
                <w:rFonts w:ascii="Arial" w:hAnsi="Arial" w:cs="Arial"/>
                <w:sz w:val="20"/>
                <w:szCs w:val="20"/>
              </w:rPr>
            </w:pPr>
          </w:p>
        </w:tc>
        <w:tc>
          <w:tcPr>
            <w:tcW w:w="1390" w:type="pct"/>
            <w:shd w:val="clear" w:color="auto" w:fill="auto"/>
            <w:tcMar>
              <w:top w:w="0" w:type="dxa"/>
              <w:left w:w="75" w:type="dxa"/>
              <w:bottom w:w="0" w:type="dxa"/>
              <w:right w:w="75" w:type="dxa"/>
            </w:tcMar>
            <w:vAlign w:val="center"/>
            <w:hideMark/>
          </w:tcPr>
          <w:p w14:paraId="4558A067"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Carex</w:t>
            </w:r>
            <w:proofErr w:type="spellEnd"/>
            <w:r w:rsidRPr="00EB5B3F">
              <w:rPr>
                <w:rFonts w:ascii="Arial" w:hAnsi="Arial" w:cs="Arial"/>
                <w:sz w:val="20"/>
                <w:szCs w:val="20"/>
              </w:rPr>
              <w:t xml:space="preserve"> </w:t>
            </w:r>
            <w:proofErr w:type="spellStart"/>
            <w:r w:rsidRPr="00EB5B3F">
              <w:rPr>
                <w:rFonts w:ascii="Arial" w:hAnsi="Arial" w:cs="Arial"/>
                <w:sz w:val="20"/>
                <w:szCs w:val="20"/>
              </w:rPr>
              <w:t>hallerana</w:t>
            </w:r>
            <w:proofErr w:type="spellEnd"/>
          </w:p>
        </w:tc>
        <w:tc>
          <w:tcPr>
            <w:tcW w:w="1054" w:type="pct"/>
            <w:shd w:val="clear" w:color="auto" w:fill="auto"/>
            <w:tcMar>
              <w:top w:w="0" w:type="dxa"/>
              <w:left w:w="75" w:type="dxa"/>
              <w:bottom w:w="0" w:type="dxa"/>
              <w:right w:w="75" w:type="dxa"/>
            </w:tcMar>
            <w:vAlign w:val="center"/>
            <w:hideMark/>
          </w:tcPr>
          <w:p w14:paraId="740E629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shd w:val="clear" w:color="auto" w:fill="auto"/>
            <w:tcMar>
              <w:top w:w="0" w:type="dxa"/>
              <w:left w:w="75" w:type="dxa"/>
              <w:bottom w:w="0" w:type="dxa"/>
              <w:right w:w="75" w:type="dxa"/>
            </w:tcMar>
            <w:vAlign w:val="center"/>
            <w:hideMark/>
          </w:tcPr>
          <w:p w14:paraId="66E90628"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2CA58315" w14:textId="77777777" w:rsidTr="00EB5B3F">
        <w:trPr>
          <w:jc w:val="center"/>
        </w:trPr>
        <w:tc>
          <w:tcPr>
            <w:tcW w:w="500" w:type="pct"/>
            <w:shd w:val="clear" w:color="auto" w:fill="auto"/>
            <w:tcMar>
              <w:top w:w="0" w:type="dxa"/>
              <w:left w:w="75" w:type="dxa"/>
              <w:bottom w:w="0" w:type="dxa"/>
              <w:right w:w="75" w:type="dxa"/>
            </w:tcMar>
            <w:vAlign w:val="center"/>
            <w:hideMark/>
          </w:tcPr>
          <w:p w14:paraId="1091D7B8"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shd w:val="clear" w:color="auto" w:fill="auto"/>
            <w:tcMar>
              <w:top w:w="0" w:type="dxa"/>
              <w:left w:w="75" w:type="dxa"/>
              <w:bottom w:w="0" w:type="dxa"/>
              <w:right w:w="75" w:type="dxa"/>
            </w:tcMar>
            <w:vAlign w:val="center"/>
            <w:hideMark/>
          </w:tcPr>
          <w:p w14:paraId="460D55A1" w14:textId="77777777" w:rsidR="00956CD3" w:rsidRPr="00EB5B3F" w:rsidRDefault="00956CD3" w:rsidP="00EB5B3F">
            <w:pPr>
              <w:spacing w:line="220" w:lineRule="exact"/>
              <w:jc w:val="center"/>
              <w:rPr>
                <w:rFonts w:ascii="Arial" w:hAnsi="Arial" w:cs="Arial"/>
                <w:sz w:val="20"/>
                <w:szCs w:val="20"/>
              </w:rPr>
            </w:pPr>
          </w:p>
        </w:tc>
        <w:tc>
          <w:tcPr>
            <w:tcW w:w="1390" w:type="pct"/>
            <w:shd w:val="clear" w:color="auto" w:fill="auto"/>
            <w:tcMar>
              <w:top w:w="0" w:type="dxa"/>
              <w:left w:w="75" w:type="dxa"/>
              <w:bottom w:w="0" w:type="dxa"/>
              <w:right w:w="75" w:type="dxa"/>
            </w:tcMar>
            <w:vAlign w:val="center"/>
            <w:hideMark/>
          </w:tcPr>
          <w:p w14:paraId="089AECA4"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Centaurea </w:t>
            </w:r>
            <w:proofErr w:type="spellStart"/>
            <w:r w:rsidRPr="00EB5B3F">
              <w:rPr>
                <w:rFonts w:ascii="Arial" w:hAnsi="Arial" w:cs="Arial"/>
                <w:sz w:val="20"/>
                <w:szCs w:val="20"/>
              </w:rPr>
              <w:t>rutifolia</w:t>
            </w:r>
            <w:proofErr w:type="spellEnd"/>
            <w:r w:rsidRPr="00EB5B3F">
              <w:rPr>
                <w:rFonts w:ascii="Arial" w:hAnsi="Arial" w:cs="Arial"/>
                <w:sz w:val="20"/>
                <w:szCs w:val="20"/>
              </w:rPr>
              <w:t xml:space="preserve"> ssp. </w:t>
            </w:r>
            <w:proofErr w:type="spellStart"/>
            <w:r w:rsidRPr="00EB5B3F">
              <w:rPr>
                <w:rFonts w:ascii="Arial" w:hAnsi="Arial" w:cs="Arial"/>
                <w:sz w:val="20"/>
                <w:szCs w:val="20"/>
              </w:rPr>
              <w:t>jurineifolia</w:t>
            </w:r>
            <w:proofErr w:type="spellEnd"/>
          </w:p>
        </w:tc>
        <w:tc>
          <w:tcPr>
            <w:tcW w:w="1054" w:type="pct"/>
            <w:shd w:val="clear" w:color="auto" w:fill="auto"/>
            <w:tcMar>
              <w:top w:w="0" w:type="dxa"/>
              <w:left w:w="75" w:type="dxa"/>
              <w:bottom w:w="0" w:type="dxa"/>
              <w:right w:w="75" w:type="dxa"/>
            </w:tcMar>
            <w:vAlign w:val="center"/>
            <w:hideMark/>
          </w:tcPr>
          <w:p w14:paraId="3A74F950"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shd w:val="clear" w:color="auto" w:fill="auto"/>
            <w:tcMar>
              <w:top w:w="0" w:type="dxa"/>
              <w:left w:w="75" w:type="dxa"/>
              <w:bottom w:w="0" w:type="dxa"/>
              <w:right w:w="75" w:type="dxa"/>
            </w:tcMar>
            <w:vAlign w:val="center"/>
            <w:hideMark/>
          </w:tcPr>
          <w:p w14:paraId="348D529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4EE6CE83" w14:textId="77777777" w:rsidTr="00EB5B3F">
        <w:trPr>
          <w:jc w:val="center"/>
        </w:trPr>
        <w:tc>
          <w:tcPr>
            <w:tcW w:w="500" w:type="pct"/>
            <w:tcMar>
              <w:top w:w="0" w:type="dxa"/>
              <w:left w:w="75" w:type="dxa"/>
              <w:bottom w:w="0" w:type="dxa"/>
              <w:right w:w="75" w:type="dxa"/>
            </w:tcMar>
            <w:vAlign w:val="center"/>
            <w:hideMark/>
          </w:tcPr>
          <w:p w14:paraId="64A2808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49291128"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4784172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Centaurea </w:t>
            </w:r>
            <w:proofErr w:type="spellStart"/>
            <w:r w:rsidRPr="00EB5B3F">
              <w:rPr>
                <w:rFonts w:ascii="Arial" w:hAnsi="Arial" w:cs="Arial"/>
                <w:sz w:val="20"/>
                <w:szCs w:val="20"/>
              </w:rPr>
              <w:t>varnensis</w:t>
            </w:r>
            <w:proofErr w:type="spellEnd"/>
          </w:p>
        </w:tc>
        <w:tc>
          <w:tcPr>
            <w:tcW w:w="1054" w:type="pct"/>
            <w:tcMar>
              <w:top w:w="0" w:type="dxa"/>
              <w:left w:w="75" w:type="dxa"/>
              <w:bottom w:w="0" w:type="dxa"/>
              <w:right w:w="75" w:type="dxa"/>
            </w:tcMar>
            <w:vAlign w:val="center"/>
            <w:hideMark/>
          </w:tcPr>
          <w:p w14:paraId="31782089"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6884EF8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1896A8BD" w14:textId="77777777" w:rsidTr="00EB5B3F">
        <w:trPr>
          <w:jc w:val="center"/>
        </w:trPr>
        <w:tc>
          <w:tcPr>
            <w:tcW w:w="500" w:type="pct"/>
            <w:tcMar>
              <w:top w:w="0" w:type="dxa"/>
              <w:left w:w="75" w:type="dxa"/>
              <w:bottom w:w="0" w:type="dxa"/>
              <w:right w:w="75" w:type="dxa"/>
            </w:tcMar>
            <w:vAlign w:val="center"/>
            <w:hideMark/>
          </w:tcPr>
          <w:p w14:paraId="078D4CB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Reptile</w:t>
            </w:r>
          </w:p>
        </w:tc>
        <w:tc>
          <w:tcPr>
            <w:tcW w:w="1097" w:type="pct"/>
            <w:tcMar>
              <w:top w:w="0" w:type="dxa"/>
              <w:left w:w="75" w:type="dxa"/>
              <w:bottom w:w="0" w:type="dxa"/>
              <w:right w:w="75" w:type="dxa"/>
            </w:tcMar>
            <w:vAlign w:val="center"/>
            <w:hideMark/>
          </w:tcPr>
          <w:p w14:paraId="52C4A2C8" w14:textId="77777777" w:rsidR="00956CD3" w:rsidRPr="00EB5B3F" w:rsidRDefault="00241AB2" w:rsidP="00EB5B3F">
            <w:pPr>
              <w:spacing w:line="220" w:lineRule="exact"/>
              <w:jc w:val="center"/>
              <w:rPr>
                <w:rFonts w:ascii="Arial" w:hAnsi="Arial" w:cs="Arial"/>
                <w:sz w:val="20"/>
                <w:szCs w:val="20"/>
              </w:rPr>
            </w:pPr>
            <w:hyperlink r:id="rId157" w:tgtFrame="_blank" w:history="1">
              <w:r w:rsidR="00956CD3" w:rsidRPr="00EB5B3F">
                <w:rPr>
                  <w:rFonts w:ascii="Arial" w:hAnsi="Arial" w:cs="Arial"/>
                  <w:sz w:val="20"/>
                  <w:szCs w:val="20"/>
                  <w:u w:val="single"/>
                </w:rPr>
                <w:t>1278</w:t>
              </w:r>
            </w:hyperlink>
          </w:p>
        </w:tc>
        <w:tc>
          <w:tcPr>
            <w:tcW w:w="1390" w:type="pct"/>
            <w:tcMar>
              <w:top w:w="0" w:type="dxa"/>
              <w:left w:w="75" w:type="dxa"/>
              <w:bottom w:w="0" w:type="dxa"/>
              <w:right w:w="75" w:type="dxa"/>
            </w:tcMar>
            <w:vAlign w:val="center"/>
            <w:hideMark/>
          </w:tcPr>
          <w:p w14:paraId="5CA5A32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Coluber </w:t>
            </w:r>
            <w:proofErr w:type="spellStart"/>
            <w:r w:rsidRPr="00EB5B3F">
              <w:rPr>
                <w:rFonts w:ascii="Arial" w:hAnsi="Arial" w:cs="Arial"/>
                <w:sz w:val="20"/>
                <w:szCs w:val="20"/>
              </w:rPr>
              <w:t>caspius</w:t>
            </w:r>
            <w:proofErr w:type="spellEnd"/>
          </w:p>
        </w:tc>
        <w:tc>
          <w:tcPr>
            <w:tcW w:w="1054" w:type="pct"/>
            <w:tcMar>
              <w:top w:w="0" w:type="dxa"/>
              <w:left w:w="75" w:type="dxa"/>
              <w:bottom w:w="0" w:type="dxa"/>
              <w:right w:w="75" w:type="dxa"/>
            </w:tcMar>
            <w:vAlign w:val="center"/>
            <w:hideMark/>
          </w:tcPr>
          <w:p w14:paraId="597005F9"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39A20B4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56D11F43" w14:textId="77777777" w:rsidTr="00EB5B3F">
        <w:trPr>
          <w:jc w:val="center"/>
        </w:trPr>
        <w:tc>
          <w:tcPr>
            <w:tcW w:w="500" w:type="pct"/>
            <w:tcMar>
              <w:top w:w="0" w:type="dxa"/>
              <w:left w:w="75" w:type="dxa"/>
              <w:bottom w:w="0" w:type="dxa"/>
              <w:right w:w="75" w:type="dxa"/>
            </w:tcMar>
            <w:vAlign w:val="center"/>
            <w:hideMark/>
          </w:tcPr>
          <w:p w14:paraId="66D4124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70CD3F45"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0D013D58"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Coronilla</w:t>
            </w:r>
            <w:proofErr w:type="spellEnd"/>
            <w:r w:rsidRPr="00EB5B3F">
              <w:rPr>
                <w:rFonts w:ascii="Arial" w:hAnsi="Arial" w:cs="Arial"/>
                <w:sz w:val="20"/>
                <w:szCs w:val="20"/>
              </w:rPr>
              <w:t xml:space="preserve"> </w:t>
            </w:r>
            <w:proofErr w:type="spellStart"/>
            <w:r w:rsidRPr="00EB5B3F">
              <w:rPr>
                <w:rFonts w:ascii="Arial" w:hAnsi="Arial" w:cs="Arial"/>
                <w:sz w:val="20"/>
                <w:szCs w:val="20"/>
              </w:rPr>
              <w:t>scorpioides</w:t>
            </w:r>
            <w:proofErr w:type="spellEnd"/>
          </w:p>
        </w:tc>
        <w:tc>
          <w:tcPr>
            <w:tcW w:w="1054" w:type="pct"/>
            <w:tcMar>
              <w:top w:w="0" w:type="dxa"/>
              <w:left w:w="75" w:type="dxa"/>
              <w:bottom w:w="0" w:type="dxa"/>
              <w:right w:w="75" w:type="dxa"/>
            </w:tcMar>
            <w:vAlign w:val="center"/>
            <w:hideMark/>
          </w:tcPr>
          <w:p w14:paraId="039B157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6F923390"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5AA1C2C4" w14:textId="77777777" w:rsidTr="00EB5B3F">
        <w:trPr>
          <w:jc w:val="center"/>
        </w:trPr>
        <w:tc>
          <w:tcPr>
            <w:tcW w:w="500" w:type="pct"/>
            <w:tcMar>
              <w:top w:w="0" w:type="dxa"/>
              <w:left w:w="75" w:type="dxa"/>
              <w:bottom w:w="0" w:type="dxa"/>
              <w:right w:w="75" w:type="dxa"/>
            </w:tcMar>
            <w:vAlign w:val="center"/>
            <w:hideMark/>
          </w:tcPr>
          <w:p w14:paraId="2FA9223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069329EC"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56BBF93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Crocus flavus</w:t>
            </w:r>
          </w:p>
        </w:tc>
        <w:tc>
          <w:tcPr>
            <w:tcW w:w="1054" w:type="pct"/>
            <w:tcMar>
              <w:top w:w="0" w:type="dxa"/>
              <w:left w:w="75" w:type="dxa"/>
              <w:bottom w:w="0" w:type="dxa"/>
              <w:right w:w="75" w:type="dxa"/>
            </w:tcMar>
            <w:vAlign w:val="center"/>
            <w:hideMark/>
          </w:tcPr>
          <w:p w14:paraId="0454421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2F7946E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7F3F9021" w14:textId="77777777" w:rsidTr="00EB5B3F">
        <w:trPr>
          <w:jc w:val="center"/>
        </w:trPr>
        <w:tc>
          <w:tcPr>
            <w:tcW w:w="500" w:type="pct"/>
            <w:tcMar>
              <w:top w:w="0" w:type="dxa"/>
              <w:left w:w="75" w:type="dxa"/>
              <w:bottom w:w="0" w:type="dxa"/>
              <w:right w:w="75" w:type="dxa"/>
            </w:tcMar>
            <w:vAlign w:val="center"/>
            <w:hideMark/>
          </w:tcPr>
          <w:p w14:paraId="0AB9B18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10DD0142"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0985F9B3"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Crucianella</w:t>
            </w:r>
            <w:proofErr w:type="spellEnd"/>
            <w:r w:rsidRPr="00EB5B3F">
              <w:rPr>
                <w:rFonts w:ascii="Arial" w:hAnsi="Arial" w:cs="Arial"/>
                <w:sz w:val="20"/>
                <w:szCs w:val="20"/>
              </w:rPr>
              <w:t xml:space="preserve"> angustifolia</w:t>
            </w:r>
          </w:p>
        </w:tc>
        <w:tc>
          <w:tcPr>
            <w:tcW w:w="1054" w:type="pct"/>
            <w:tcMar>
              <w:top w:w="0" w:type="dxa"/>
              <w:left w:w="75" w:type="dxa"/>
              <w:bottom w:w="0" w:type="dxa"/>
              <w:right w:w="75" w:type="dxa"/>
            </w:tcMar>
            <w:vAlign w:val="center"/>
            <w:hideMark/>
          </w:tcPr>
          <w:p w14:paraId="73C90EC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0348144D"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4C59588D" w14:textId="77777777" w:rsidTr="00EB5B3F">
        <w:trPr>
          <w:jc w:val="center"/>
        </w:trPr>
        <w:tc>
          <w:tcPr>
            <w:tcW w:w="500" w:type="pct"/>
            <w:tcMar>
              <w:top w:w="0" w:type="dxa"/>
              <w:left w:w="75" w:type="dxa"/>
              <w:bottom w:w="0" w:type="dxa"/>
              <w:right w:w="75" w:type="dxa"/>
            </w:tcMar>
            <w:vAlign w:val="center"/>
            <w:hideMark/>
          </w:tcPr>
          <w:p w14:paraId="4489511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62F940D0"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0F385AC2"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Cytisus</w:t>
            </w:r>
            <w:proofErr w:type="spellEnd"/>
            <w:r w:rsidRPr="00EB5B3F">
              <w:rPr>
                <w:rFonts w:ascii="Arial" w:hAnsi="Arial" w:cs="Arial"/>
                <w:sz w:val="20"/>
                <w:szCs w:val="20"/>
              </w:rPr>
              <w:t xml:space="preserve"> </w:t>
            </w:r>
            <w:proofErr w:type="spellStart"/>
            <w:r w:rsidRPr="00EB5B3F">
              <w:rPr>
                <w:rFonts w:ascii="Arial" w:hAnsi="Arial" w:cs="Arial"/>
                <w:sz w:val="20"/>
                <w:szCs w:val="20"/>
              </w:rPr>
              <w:t>agnipilus</w:t>
            </w:r>
            <w:proofErr w:type="spellEnd"/>
          </w:p>
        </w:tc>
        <w:tc>
          <w:tcPr>
            <w:tcW w:w="1054" w:type="pct"/>
            <w:tcMar>
              <w:top w:w="0" w:type="dxa"/>
              <w:left w:w="75" w:type="dxa"/>
              <w:bottom w:w="0" w:type="dxa"/>
              <w:right w:w="75" w:type="dxa"/>
            </w:tcMar>
            <w:vAlign w:val="center"/>
            <w:hideMark/>
          </w:tcPr>
          <w:p w14:paraId="7FFE8D3A"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637CF89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5F5683C5" w14:textId="77777777" w:rsidTr="00EB5B3F">
        <w:trPr>
          <w:jc w:val="center"/>
        </w:trPr>
        <w:tc>
          <w:tcPr>
            <w:tcW w:w="500" w:type="pct"/>
            <w:tcMar>
              <w:top w:w="0" w:type="dxa"/>
              <w:left w:w="75" w:type="dxa"/>
              <w:bottom w:w="0" w:type="dxa"/>
              <w:right w:w="75" w:type="dxa"/>
            </w:tcMar>
            <w:vAlign w:val="center"/>
            <w:hideMark/>
          </w:tcPr>
          <w:p w14:paraId="1AA6ECB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10D3297B"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0FEB0BB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Daucus </w:t>
            </w:r>
            <w:proofErr w:type="spellStart"/>
            <w:r w:rsidRPr="00EB5B3F">
              <w:rPr>
                <w:rFonts w:ascii="Arial" w:hAnsi="Arial" w:cs="Arial"/>
                <w:sz w:val="20"/>
                <w:szCs w:val="20"/>
              </w:rPr>
              <w:t>guttatus</w:t>
            </w:r>
            <w:proofErr w:type="spellEnd"/>
            <w:r w:rsidRPr="00EB5B3F">
              <w:rPr>
                <w:rFonts w:ascii="Arial" w:hAnsi="Arial" w:cs="Arial"/>
                <w:sz w:val="20"/>
                <w:szCs w:val="20"/>
              </w:rPr>
              <w:t xml:space="preserve"> ssp. </w:t>
            </w:r>
            <w:proofErr w:type="spellStart"/>
            <w:r w:rsidRPr="00EB5B3F">
              <w:rPr>
                <w:rFonts w:ascii="Arial" w:hAnsi="Arial" w:cs="Arial"/>
                <w:sz w:val="20"/>
                <w:szCs w:val="20"/>
              </w:rPr>
              <w:t>zahariadii</w:t>
            </w:r>
            <w:proofErr w:type="spellEnd"/>
          </w:p>
        </w:tc>
        <w:tc>
          <w:tcPr>
            <w:tcW w:w="1054" w:type="pct"/>
            <w:tcMar>
              <w:top w:w="0" w:type="dxa"/>
              <w:left w:w="75" w:type="dxa"/>
              <w:bottom w:w="0" w:type="dxa"/>
              <w:right w:w="75" w:type="dxa"/>
            </w:tcMar>
            <w:vAlign w:val="center"/>
            <w:hideMark/>
          </w:tcPr>
          <w:p w14:paraId="472DD9AD"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4504AC6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5A03E4B2" w14:textId="77777777" w:rsidTr="00EB5B3F">
        <w:trPr>
          <w:jc w:val="center"/>
        </w:trPr>
        <w:tc>
          <w:tcPr>
            <w:tcW w:w="500" w:type="pct"/>
            <w:tcMar>
              <w:top w:w="0" w:type="dxa"/>
              <w:left w:w="75" w:type="dxa"/>
              <w:bottom w:w="0" w:type="dxa"/>
              <w:right w:w="75" w:type="dxa"/>
            </w:tcMar>
            <w:vAlign w:val="center"/>
            <w:hideMark/>
          </w:tcPr>
          <w:p w14:paraId="1509F7A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3A6FA341"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67D6D4A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Dianthus </w:t>
            </w:r>
            <w:proofErr w:type="spellStart"/>
            <w:r w:rsidRPr="00EB5B3F">
              <w:rPr>
                <w:rFonts w:ascii="Arial" w:hAnsi="Arial" w:cs="Arial"/>
                <w:sz w:val="20"/>
                <w:szCs w:val="20"/>
              </w:rPr>
              <w:t>nardiformis</w:t>
            </w:r>
            <w:proofErr w:type="spellEnd"/>
          </w:p>
        </w:tc>
        <w:tc>
          <w:tcPr>
            <w:tcW w:w="1054" w:type="pct"/>
            <w:tcMar>
              <w:top w:w="0" w:type="dxa"/>
              <w:left w:w="75" w:type="dxa"/>
              <w:bottom w:w="0" w:type="dxa"/>
              <w:right w:w="75" w:type="dxa"/>
            </w:tcMar>
            <w:vAlign w:val="center"/>
            <w:hideMark/>
          </w:tcPr>
          <w:p w14:paraId="37A99F14"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01489EE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7B3F4FFD" w14:textId="77777777" w:rsidTr="00EB5B3F">
        <w:trPr>
          <w:jc w:val="center"/>
        </w:trPr>
        <w:tc>
          <w:tcPr>
            <w:tcW w:w="500" w:type="pct"/>
            <w:tcMar>
              <w:top w:w="0" w:type="dxa"/>
              <w:left w:w="75" w:type="dxa"/>
              <w:bottom w:w="0" w:type="dxa"/>
              <w:right w:w="75" w:type="dxa"/>
            </w:tcMar>
            <w:vAlign w:val="center"/>
            <w:hideMark/>
          </w:tcPr>
          <w:p w14:paraId="62695B07"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7ED60317"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73418A9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Dianthus </w:t>
            </w:r>
            <w:proofErr w:type="spellStart"/>
            <w:r w:rsidRPr="00EB5B3F">
              <w:rPr>
                <w:rFonts w:ascii="Arial" w:hAnsi="Arial" w:cs="Arial"/>
                <w:sz w:val="20"/>
                <w:szCs w:val="20"/>
              </w:rPr>
              <w:t>pseudarmeria</w:t>
            </w:r>
            <w:proofErr w:type="spellEnd"/>
          </w:p>
        </w:tc>
        <w:tc>
          <w:tcPr>
            <w:tcW w:w="1054" w:type="pct"/>
            <w:tcMar>
              <w:top w:w="0" w:type="dxa"/>
              <w:left w:w="75" w:type="dxa"/>
              <w:bottom w:w="0" w:type="dxa"/>
              <w:right w:w="75" w:type="dxa"/>
            </w:tcMar>
            <w:vAlign w:val="center"/>
            <w:hideMark/>
          </w:tcPr>
          <w:p w14:paraId="346F42E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2B65CB9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06CFD408" w14:textId="77777777" w:rsidTr="00EB5B3F">
        <w:trPr>
          <w:jc w:val="center"/>
        </w:trPr>
        <w:tc>
          <w:tcPr>
            <w:tcW w:w="500" w:type="pct"/>
            <w:tcMar>
              <w:top w:w="0" w:type="dxa"/>
              <w:left w:w="75" w:type="dxa"/>
              <w:bottom w:w="0" w:type="dxa"/>
              <w:right w:w="75" w:type="dxa"/>
            </w:tcMar>
            <w:vAlign w:val="center"/>
            <w:hideMark/>
          </w:tcPr>
          <w:p w14:paraId="46ECA6B4"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7FC422BA"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2275238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Dictamnus albus</w:t>
            </w:r>
          </w:p>
        </w:tc>
        <w:tc>
          <w:tcPr>
            <w:tcW w:w="1054" w:type="pct"/>
            <w:tcMar>
              <w:top w:w="0" w:type="dxa"/>
              <w:left w:w="75" w:type="dxa"/>
              <w:bottom w:w="0" w:type="dxa"/>
              <w:right w:w="75" w:type="dxa"/>
            </w:tcMar>
            <w:vAlign w:val="center"/>
            <w:hideMark/>
          </w:tcPr>
          <w:p w14:paraId="02E0792A"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7894FD8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5FE5F353" w14:textId="77777777" w:rsidTr="00EB5B3F">
        <w:trPr>
          <w:jc w:val="center"/>
        </w:trPr>
        <w:tc>
          <w:tcPr>
            <w:tcW w:w="500" w:type="pct"/>
            <w:tcMar>
              <w:top w:w="0" w:type="dxa"/>
              <w:left w:w="75" w:type="dxa"/>
              <w:bottom w:w="0" w:type="dxa"/>
              <w:right w:w="75" w:type="dxa"/>
            </w:tcMar>
            <w:vAlign w:val="center"/>
            <w:hideMark/>
          </w:tcPr>
          <w:p w14:paraId="6E05FE29"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76F46121"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183F211B"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Echinops</w:t>
            </w:r>
            <w:proofErr w:type="spellEnd"/>
            <w:r w:rsidRPr="00EB5B3F">
              <w:rPr>
                <w:rFonts w:ascii="Arial" w:hAnsi="Arial" w:cs="Arial"/>
                <w:sz w:val="20"/>
                <w:szCs w:val="20"/>
              </w:rPr>
              <w:t xml:space="preserve"> </w:t>
            </w:r>
            <w:proofErr w:type="spellStart"/>
            <w:r w:rsidRPr="00EB5B3F">
              <w:rPr>
                <w:rFonts w:ascii="Arial" w:hAnsi="Arial" w:cs="Arial"/>
                <w:sz w:val="20"/>
                <w:szCs w:val="20"/>
              </w:rPr>
              <w:t>ritro</w:t>
            </w:r>
            <w:proofErr w:type="spellEnd"/>
            <w:r w:rsidRPr="00EB5B3F">
              <w:rPr>
                <w:rFonts w:ascii="Arial" w:hAnsi="Arial" w:cs="Arial"/>
                <w:sz w:val="20"/>
                <w:szCs w:val="20"/>
              </w:rPr>
              <w:t xml:space="preserve"> ssp. </w:t>
            </w:r>
            <w:proofErr w:type="spellStart"/>
            <w:r w:rsidRPr="00EB5B3F">
              <w:rPr>
                <w:rFonts w:ascii="Arial" w:hAnsi="Arial" w:cs="Arial"/>
                <w:sz w:val="20"/>
                <w:szCs w:val="20"/>
              </w:rPr>
              <w:t>ruthenicus</w:t>
            </w:r>
            <w:proofErr w:type="spellEnd"/>
          </w:p>
        </w:tc>
        <w:tc>
          <w:tcPr>
            <w:tcW w:w="1054" w:type="pct"/>
            <w:tcMar>
              <w:top w:w="0" w:type="dxa"/>
              <w:left w:w="75" w:type="dxa"/>
              <w:bottom w:w="0" w:type="dxa"/>
              <w:right w:w="75" w:type="dxa"/>
            </w:tcMar>
            <w:vAlign w:val="center"/>
            <w:hideMark/>
          </w:tcPr>
          <w:p w14:paraId="48E5D4D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C</w:t>
            </w:r>
          </w:p>
        </w:tc>
        <w:tc>
          <w:tcPr>
            <w:tcW w:w="958" w:type="pct"/>
            <w:tcMar>
              <w:top w:w="0" w:type="dxa"/>
              <w:left w:w="75" w:type="dxa"/>
              <w:bottom w:w="0" w:type="dxa"/>
              <w:right w:w="75" w:type="dxa"/>
            </w:tcMar>
            <w:vAlign w:val="center"/>
            <w:hideMark/>
          </w:tcPr>
          <w:p w14:paraId="3423E3C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20CB3406" w14:textId="77777777" w:rsidTr="00EB5B3F">
        <w:trPr>
          <w:jc w:val="center"/>
        </w:trPr>
        <w:tc>
          <w:tcPr>
            <w:tcW w:w="500" w:type="pct"/>
            <w:tcMar>
              <w:top w:w="0" w:type="dxa"/>
              <w:left w:w="75" w:type="dxa"/>
              <w:bottom w:w="0" w:type="dxa"/>
              <w:right w:w="75" w:type="dxa"/>
            </w:tcMar>
            <w:vAlign w:val="center"/>
            <w:hideMark/>
          </w:tcPr>
          <w:p w14:paraId="13B4B389"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Reptile</w:t>
            </w:r>
          </w:p>
        </w:tc>
        <w:tc>
          <w:tcPr>
            <w:tcW w:w="1097" w:type="pct"/>
            <w:tcMar>
              <w:top w:w="0" w:type="dxa"/>
              <w:left w:w="75" w:type="dxa"/>
              <w:bottom w:w="0" w:type="dxa"/>
              <w:right w:w="75" w:type="dxa"/>
            </w:tcMar>
            <w:vAlign w:val="center"/>
            <w:hideMark/>
          </w:tcPr>
          <w:p w14:paraId="16585654" w14:textId="77777777" w:rsidR="00956CD3" w:rsidRPr="00EB5B3F" w:rsidRDefault="00241AB2" w:rsidP="00EB5B3F">
            <w:pPr>
              <w:spacing w:line="220" w:lineRule="exact"/>
              <w:jc w:val="center"/>
              <w:rPr>
                <w:rFonts w:ascii="Arial" w:hAnsi="Arial" w:cs="Arial"/>
                <w:sz w:val="20"/>
                <w:szCs w:val="20"/>
              </w:rPr>
            </w:pPr>
            <w:hyperlink r:id="rId158" w:tgtFrame="_blank" w:history="1">
              <w:r w:rsidR="00956CD3" w:rsidRPr="00EB5B3F">
                <w:rPr>
                  <w:rFonts w:ascii="Arial" w:hAnsi="Arial" w:cs="Arial"/>
                  <w:sz w:val="20"/>
                  <w:szCs w:val="20"/>
                  <w:u w:val="single"/>
                </w:rPr>
                <w:t>1281</w:t>
              </w:r>
            </w:hyperlink>
          </w:p>
        </w:tc>
        <w:tc>
          <w:tcPr>
            <w:tcW w:w="1390" w:type="pct"/>
            <w:tcMar>
              <w:top w:w="0" w:type="dxa"/>
              <w:left w:w="75" w:type="dxa"/>
              <w:bottom w:w="0" w:type="dxa"/>
              <w:right w:w="75" w:type="dxa"/>
            </w:tcMar>
            <w:vAlign w:val="center"/>
            <w:hideMark/>
          </w:tcPr>
          <w:p w14:paraId="55F499E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Elaphe </w:t>
            </w:r>
            <w:proofErr w:type="spellStart"/>
            <w:r w:rsidRPr="00EB5B3F">
              <w:rPr>
                <w:rFonts w:ascii="Arial" w:hAnsi="Arial" w:cs="Arial"/>
                <w:sz w:val="20"/>
                <w:szCs w:val="20"/>
              </w:rPr>
              <w:t>longissima</w:t>
            </w:r>
            <w:proofErr w:type="spellEnd"/>
          </w:p>
        </w:tc>
        <w:tc>
          <w:tcPr>
            <w:tcW w:w="1054" w:type="pct"/>
            <w:tcMar>
              <w:top w:w="0" w:type="dxa"/>
              <w:left w:w="75" w:type="dxa"/>
              <w:bottom w:w="0" w:type="dxa"/>
              <w:right w:w="75" w:type="dxa"/>
            </w:tcMar>
            <w:vAlign w:val="center"/>
            <w:hideMark/>
          </w:tcPr>
          <w:p w14:paraId="23C0EE0A"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3B78B52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35E17153" w14:textId="77777777" w:rsidTr="00EB5B3F">
        <w:trPr>
          <w:jc w:val="center"/>
        </w:trPr>
        <w:tc>
          <w:tcPr>
            <w:tcW w:w="500" w:type="pct"/>
            <w:tcMar>
              <w:top w:w="0" w:type="dxa"/>
              <w:left w:w="75" w:type="dxa"/>
              <w:bottom w:w="0" w:type="dxa"/>
              <w:right w:w="75" w:type="dxa"/>
            </w:tcMar>
            <w:vAlign w:val="center"/>
            <w:hideMark/>
          </w:tcPr>
          <w:p w14:paraId="2E97984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08B8D9CC"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368814F7"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Festuca </w:t>
            </w:r>
            <w:proofErr w:type="spellStart"/>
            <w:r w:rsidRPr="00EB5B3F">
              <w:rPr>
                <w:rFonts w:ascii="Arial" w:hAnsi="Arial" w:cs="Arial"/>
                <w:sz w:val="20"/>
                <w:szCs w:val="20"/>
              </w:rPr>
              <w:t>callieri</w:t>
            </w:r>
            <w:proofErr w:type="spellEnd"/>
          </w:p>
        </w:tc>
        <w:tc>
          <w:tcPr>
            <w:tcW w:w="1054" w:type="pct"/>
            <w:tcMar>
              <w:top w:w="0" w:type="dxa"/>
              <w:left w:w="75" w:type="dxa"/>
              <w:bottom w:w="0" w:type="dxa"/>
              <w:right w:w="75" w:type="dxa"/>
            </w:tcMar>
            <w:vAlign w:val="center"/>
            <w:hideMark/>
          </w:tcPr>
          <w:p w14:paraId="1D9927DE"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179B24DA"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17E97844" w14:textId="77777777" w:rsidTr="00EB5B3F">
        <w:trPr>
          <w:jc w:val="center"/>
        </w:trPr>
        <w:tc>
          <w:tcPr>
            <w:tcW w:w="500" w:type="pct"/>
            <w:tcMar>
              <w:top w:w="0" w:type="dxa"/>
              <w:left w:w="75" w:type="dxa"/>
              <w:bottom w:w="0" w:type="dxa"/>
              <w:right w:w="75" w:type="dxa"/>
            </w:tcMar>
            <w:vAlign w:val="center"/>
            <w:hideMark/>
          </w:tcPr>
          <w:p w14:paraId="24C5447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3EE11FE4"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5D91354F"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Galium</w:t>
            </w:r>
            <w:proofErr w:type="spellEnd"/>
            <w:r w:rsidRPr="00EB5B3F">
              <w:rPr>
                <w:rFonts w:ascii="Arial" w:hAnsi="Arial" w:cs="Arial"/>
                <w:sz w:val="20"/>
                <w:szCs w:val="20"/>
              </w:rPr>
              <w:t xml:space="preserve"> </w:t>
            </w:r>
            <w:proofErr w:type="spellStart"/>
            <w:r w:rsidRPr="00EB5B3F">
              <w:rPr>
                <w:rFonts w:ascii="Arial" w:hAnsi="Arial" w:cs="Arial"/>
                <w:sz w:val="20"/>
                <w:szCs w:val="20"/>
              </w:rPr>
              <w:t>volhynicum</w:t>
            </w:r>
            <w:proofErr w:type="spellEnd"/>
          </w:p>
        </w:tc>
        <w:tc>
          <w:tcPr>
            <w:tcW w:w="1054" w:type="pct"/>
            <w:tcMar>
              <w:top w:w="0" w:type="dxa"/>
              <w:left w:w="75" w:type="dxa"/>
              <w:bottom w:w="0" w:type="dxa"/>
              <w:right w:w="75" w:type="dxa"/>
            </w:tcMar>
            <w:vAlign w:val="center"/>
            <w:hideMark/>
          </w:tcPr>
          <w:p w14:paraId="26B6FC7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5500B9E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3A267AE6" w14:textId="77777777" w:rsidTr="00EB5B3F">
        <w:trPr>
          <w:jc w:val="center"/>
        </w:trPr>
        <w:tc>
          <w:tcPr>
            <w:tcW w:w="500" w:type="pct"/>
            <w:tcMar>
              <w:top w:w="0" w:type="dxa"/>
              <w:left w:w="75" w:type="dxa"/>
              <w:bottom w:w="0" w:type="dxa"/>
              <w:right w:w="75" w:type="dxa"/>
            </w:tcMar>
            <w:vAlign w:val="center"/>
            <w:hideMark/>
          </w:tcPr>
          <w:p w14:paraId="72B780E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lastRenderedPageBreak/>
              <w:t>Plante</w:t>
            </w:r>
          </w:p>
        </w:tc>
        <w:tc>
          <w:tcPr>
            <w:tcW w:w="1097" w:type="pct"/>
            <w:tcMar>
              <w:top w:w="0" w:type="dxa"/>
              <w:left w:w="75" w:type="dxa"/>
              <w:bottom w:w="0" w:type="dxa"/>
              <w:right w:w="75" w:type="dxa"/>
            </w:tcMar>
            <w:vAlign w:val="center"/>
            <w:hideMark/>
          </w:tcPr>
          <w:p w14:paraId="04D8DA3D"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0E39122E"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Himantoglossum</w:t>
            </w:r>
            <w:proofErr w:type="spellEnd"/>
            <w:r w:rsidRPr="00EB5B3F">
              <w:rPr>
                <w:rFonts w:ascii="Arial" w:hAnsi="Arial" w:cs="Arial"/>
                <w:sz w:val="20"/>
                <w:szCs w:val="20"/>
              </w:rPr>
              <w:t xml:space="preserve"> </w:t>
            </w:r>
            <w:proofErr w:type="spellStart"/>
            <w:r w:rsidRPr="00EB5B3F">
              <w:rPr>
                <w:rFonts w:ascii="Arial" w:hAnsi="Arial" w:cs="Arial"/>
                <w:sz w:val="20"/>
                <w:szCs w:val="20"/>
              </w:rPr>
              <w:t>hircinum</w:t>
            </w:r>
            <w:proofErr w:type="spellEnd"/>
          </w:p>
        </w:tc>
        <w:tc>
          <w:tcPr>
            <w:tcW w:w="1054" w:type="pct"/>
            <w:tcMar>
              <w:top w:w="0" w:type="dxa"/>
              <w:left w:w="75" w:type="dxa"/>
              <w:bottom w:w="0" w:type="dxa"/>
              <w:right w:w="75" w:type="dxa"/>
            </w:tcMar>
            <w:vAlign w:val="center"/>
            <w:hideMark/>
          </w:tcPr>
          <w:p w14:paraId="3E7B352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17B29C6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64D2DF89" w14:textId="77777777" w:rsidTr="00EB5B3F">
        <w:trPr>
          <w:jc w:val="center"/>
        </w:trPr>
        <w:tc>
          <w:tcPr>
            <w:tcW w:w="500" w:type="pct"/>
            <w:tcMar>
              <w:top w:w="0" w:type="dxa"/>
              <w:left w:w="75" w:type="dxa"/>
              <w:bottom w:w="0" w:type="dxa"/>
              <w:right w:w="75" w:type="dxa"/>
            </w:tcMar>
            <w:vAlign w:val="center"/>
            <w:hideMark/>
          </w:tcPr>
          <w:p w14:paraId="7145A9D6"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Mamifere</w:t>
            </w:r>
            <w:proofErr w:type="spellEnd"/>
          </w:p>
        </w:tc>
        <w:tc>
          <w:tcPr>
            <w:tcW w:w="1097" w:type="pct"/>
            <w:tcMar>
              <w:top w:w="0" w:type="dxa"/>
              <w:left w:w="75" w:type="dxa"/>
              <w:bottom w:w="0" w:type="dxa"/>
              <w:right w:w="75" w:type="dxa"/>
            </w:tcMar>
            <w:vAlign w:val="center"/>
            <w:hideMark/>
          </w:tcPr>
          <w:p w14:paraId="1891603E" w14:textId="77777777" w:rsidR="00956CD3" w:rsidRPr="00EB5B3F" w:rsidRDefault="00241AB2" w:rsidP="00EB5B3F">
            <w:pPr>
              <w:spacing w:line="220" w:lineRule="exact"/>
              <w:jc w:val="center"/>
              <w:rPr>
                <w:rFonts w:ascii="Arial" w:hAnsi="Arial" w:cs="Arial"/>
                <w:sz w:val="20"/>
                <w:szCs w:val="20"/>
              </w:rPr>
            </w:pPr>
            <w:hyperlink r:id="rId159" w:tgtFrame="_blank" w:history="1">
              <w:r w:rsidR="00956CD3" w:rsidRPr="00EB5B3F">
                <w:rPr>
                  <w:rFonts w:ascii="Arial" w:hAnsi="Arial" w:cs="Arial"/>
                  <w:sz w:val="20"/>
                  <w:szCs w:val="20"/>
                  <w:u w:val="single"/>
                </w:rPr>
                <w:t>1203</w:t>
              </w:r>
            </w:hyperlink>
          </w:p>
        </w:tc>
        <w:tc>
          <w:tcPr>
            <w:tcW w:w="1390" w:type="pct"/>
            <w:tcMar>
              <w:top w:w="0" w:type="dxa"/>
              <w:left w:w="75" w:type="dxa"/>
              <w:bottom w:w="0" w:type="dxa"/>
              <w:right w:w="75" w:type="dxa"/>
            </w:tcMar>
            <w:vAlign w:val="center"/>
            <w:hideMark/>
          </w:tcPr>
          <w:p w14:paraId="1C25FAC6"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Hyla</w:t>
            </w:r>
            <w:proofErr w:type="spellEnd"/>
            <w:r w:rsidRPr="00EB5B3F">
              <w:rPr>
                <w:rFonts w:ascii="Arial" w:hAnsi="Arial" w:cs="Arial"/>
                <w:sz w:val="20"/>
                <w:szCs w:val="20"/>
              </w:rPr>
              <w:t xml:space="preserve"> arborea</w:t>
            </w:r>
          </w:p>
        </w:tc>
        <w:tc>
          <w:tcPr>
            <w:tcW w:w="1054" w:type="pct"/>
            <w:tcMar>
              <w:top w:w="0" w:type="dxa"/>
              <w:left w:w="75" w:type="dxa"/>
              <w:bottom w:w="0" w:type="dxa"/>
              <w:right w:w="75" w:type="dxa"/>
            </w:tcMar>
            <w:vAlign w:val="center"/>
            <w:hideMark/>
          </w:tcPr>
          <w:p w14:paraId="7812460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7014B0E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C</w:t>
            </w:r>
          </w:p>
        </w:tc>
      </w:tr>
      <w:tr w:rsidR="00956CD3" w:rsidRPr="00EB5B3F" w14:paraId="7F99745E" w14:textId="77777777" w:rsidTr="00EB5B3F">
        <w:trPr>
          <w:jc w:val="center"/>
        </w:trPr>
        <w:tc>
          <w:tcPr>
            <w:tcW w:w="500" w:type="pct"/>
            <w:tcMar>
              <w:top w:w="0" w:type="dxa"/>
              <w:left w:w="75" w:type="dxa"/>
              <w:bottom w:w="0" w:type="dxa"/>
              <w:right w:w="75" w:type="dxa"/>
            </w:tcMar>
            <w:vAlign w:val="center"/>
            <w:hideMark/>
          </w:tcPr>
          <w:p w14:paraId="08D67A57"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272020D7"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1698ABA7"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Jasminum </w:t>
            </w:r>
            <w:proofErr w:type="spellStart"/>
            <w:r w:rsidRPr="00EB5B3F">
              <w:rPr>
                <w:rFonts w:ascii="Arial" w:hAnsi="Arial" w:cs="Arial"/>
                <w:sz w:val="20"/>
                <w:szCs w:val="20"/>
              </w:rPr>
              <w:t>fruticans</w:t>
            </w:r>
            <w:proofErr w:type="spellEnd"/>
          </w:p>
        </w:tc>
        <w:tc>
          <w:tcPr>
            <w:tcW w:w="1054" w:type="pct"/>
            <w:tcMar>
              <w:top w:w="0" w:type="dxa"/>
              <w:left w:w="75" w:type="dxa"/>
              <w:bottom w:w="0" w:type="dxa"/>
              <w:right w:w="75" w:type="dxa"/>
            </w:tcMar>
            <w:vAlign w:val="center"/>
            <w:hideMark/>
          </w:tcPr>
          <w:p w14:paraId="79FDED7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1D8B2F1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70BD63FD" w14:textId="77777777" w:rsidTr="00EB5B3F">
        <w:trPr>
          <w:jc w:val="center"/>
        </w:trPr>
        <w:tc>
          <w:tcPr>
            <w:tcW w:w="500" w:type="pct"/>
            <w:tcMar>
              <w:top w:w="0" w:type="dxa"/>
              <w:left w:w="75" w:type="dxa"/>
              <w:bottom w:w="0" w:type="dxa"/>
              <w:right w:w="75" w:type="dxa"/>
            </w:tcMar>
            <w:vAlign w:val="center"/>
            <w:hideMark/>
          </w:tcPr>
          <w:p w14:paraId="3D12282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7C9ADFCA"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5C884C1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Koeleria lobata</w:t>
            </w:r>
          </w:p>
        </w:tc>
        <w:tc>
          <w:tcPr>
            <w:tcW w:w="1054" w:type="pct"/>
            <w:tcMar>
              <w:top w:w="0" w:type="dxa"/>
              <w:left w:w="75" w:type="dxa"/>
              <w:bottom w:w="0" w:type="dxa"/>
              <w:right w:w="75" w:type="dxa"/>
            </w:tcMar>
            <w:vAlign w:val="center"/>
            <w:hideMark/>
          </w:tcPr>
          <w:p w14:paraId="73DC8E3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6F49793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47F9C671" w14:textId="77777777" w:rsidTr="00EB5B3F">
        <w:trPr>
          <w:jc w:val="center"/>
        </w:trPr>
        <w:tc>
          <w:tcPr>
            <w:tcW w:w="500" w:type="pct"/>
            <w:tcMar>
              <w:top w:w="0" w:type="dxa"/>
              <w:left w:w="75" w:type="dxa"/>
              <w:bottom w:w="0" w:type="dxa"/>
              <w:right w:w="75" w:type="dxa"/>
            </w:tcMar>
            <w:vAlign w:val="center"/>
            <w:hideMark/>
          </w:tcPr>
          <w:p w14:paraId="2CB1D5BA"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3D60FAF1"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4C87B62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Koeleria </w:t>
            </w:r>
            <w:proofErr w:type="spellStart"/>
            <w:r w:rsidRPr="00EB5B3F">
              <w:rPr>
                <w:rFonts w:ascii="Arial" w:hAnsi="Arial" w:cs="Arial"/>
                <w:sz w:val="20"/>
                <w:szCs w:val="20"/>
              </w:rPr>
              <w:t>nitidula</w:t>
            </w:r>
            <w:proofErr w:type="spellEnd"/>
          </w:p>
        </w:tc>
        <w:tc>
          <w:tcPr>
            <w:tcW w:w="1054" w:type="pct"/>
            <w:tcMar>
              <w:top w:w="0" w:type="dxa"/>
              <w:left w:w="75" w:type="dxa"/>
              <w:bottom w:w="0" w:type="dxa"/>
              <w:right w:w="75" w:type="dxa"/>
            </w:tcMar>
            <w:vAlign w:val="center"/>
            <w:hideMark/>
          </w:tcPr>
          <w:p w14:paraId="0D63143D"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2D0C327E"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22A2C453" w14:textId="77777777" w:rsidTr="00EB5B3F">
        <w:trPr>
          <w:jc w:val="center"/>
        </w:trPr>
        <w:tc>
          <w:tcPr>
            <w:tcW w:w="500" w:type="pct"/>
            <w:tcMar>
              <w:top w:w="0" w:type="dxa"/>
              <w:left w:w="75" w:type="dxa"/>
              <w:bottom w:w="0" w:type="dxa"/>
              <w:right w:w="75" w:type="dxa"/>
            </w:tcMar>
            <w:vAlign w:val="center"/>
            <w:hideMark/>
          </w:tcPr>
          <w:p w14:paraId="543EBF8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0645ABA2"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39D60B51"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Minuartia</w:t>
            </w:r>
            <w:proofErr w:type="spellEnd"/>
            <w:r w:rsidRPr="00EB5B3F">
              <w:rPr>
                <w:rFonts w:ascii="Arial" w:hAnsi="Arial" w:cs="Arial"/>
                <w:sz w:val="20"/>
                <w:szCs w:val="20"/>
              </w:rPr>
              <w:t xml:space="preserve"> </w:t>
            </w:r>
            <w:proofErr w:type="spellStart"/>
            <w:r w:rsidRPr="00EB5B3F">
              <w:rPr>
                <w:rFonts w:ascii="Arial" w:hAnsi="Arial" w:cs="Arial"/>
                <w:sz w:val="20"/>
                <w:szCs w:val="20"/>
              </w:rPr>
              <w:t>bilykiana</w:t>
            </w:r>
            <w:proofErr w:type="spellEnd"/>
          </w:p>
        </w:tc>
        <w:tc>
          <w:tcPr>
            <w:tcW w:w="1054" w:type="pct"/>
            <w:tcMar>
              <w:top w:w="0" w:type="dxa"/>
              <w:left w:w="75" w:type="dxa"/>
              <w:bottom w:w="0" w:type="dxa"/>
              <w:right w:w="75" w:type="dxa"/>
            </w:tcMar>
            <w:vAlign w:val="center"/>
            <w:hideMark/>
          </w:tcPr>
          <w:p w14:paraId="637CF55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4BDE1A4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22C315BD" w14:textId="77777777" w:rsidTr="00EB5B3F">
        <w:trPr>
          <w:jc w:val="center"/>
        </w:trPr>
        <w:tc>
          <w:tcPr>
            <w:tcW w:w="500" w:type="pct"/>
            <w:tcMar>
              <w:top w:w="0" w:type="dxa"/>
              <w:left w:w="75" w:type="dxa"/>
              <w:bottom w:w="0" w:type="dxa"/>
              <w:right w:w="75" w:type="dxa"/>
            </w:tcMar>
            <w:vAlign w:val="center"/>
            <w:hideMark/>
          </w:tcPr>
          <w:p w14:paraId="5952764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4B903844"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76CB6490"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Onobrychis</w:t>
            </w:r>
            <w:proofErr w:type="spellEnd"/>
            <w:r w:rsidRPr="00EB5B3F">
              <w:rPr>
                <w:rFonts w:ascii="Arial" w:hAnsi="Arial" w:cs="Arial"/>
                <w:sz w:val="20"/>
                <w:szCs w:val="20"/>
              </w:rPr>
              <w:t xml:space="preserve"> </w:t>
            </w:r>
            <w:proofErr w:type="spellStart"/>
            <w:r w:rsidRPr="00EB5B3F">
              <w:rPr>
                <w:rFonts w:ascii="Arial" w:hAnsi="Arial" w:cs="Arial"/>
                <w:sz w:val="20"/>
                <w:szCs w:val="20"/>
              </w:rPr>
              <w:t>gracilis</w:t>
            </w:r>
            <w:proofErr w:type="spellEnd"/>
          </w:p>
        </w:tc>
        <w:tc>
          <w:tcPr>
            <w:tcW w:w="1054" w:type="pct"/>
            <w:tcMar>
              <w:top w:w="0" w:type="dxa"/>
              <w:left w:w="75" w:type="dxa"/>
              <w:bottom w:w="0" w:type="dxa"/>
              <w:right w:w="75" w:type="dxa"/>
            </w:tcMar>
            <w:vAlign w:val="center"/>
            <w:hideMark/>
          </w:tcPr>
          <w:p w14:paraId="73DDDCAC"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2167B62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177C03F7" w14:textId="77777777" w:rsidTr="00EB5B3F">
        <w:trPr>
          <w:jc w:val="center"/>
        </w:trPr>
        <w:tc>
          <w:tcPr>
            <w:tcW w:w="500" w:type="pct"/>
            <w:tcMar>
              <w:top w:w="0" w:type="dxa"/>
              <w:left w:w="75" w:type="dxa"/>
              <w:bottom w:w="0" w:type="dxa"/>
              <w:right w:w="75" w:type="dxa"/>
            </w:tcMar>
            <w:vAlign w:val="center"/>
            <w:hideMark/>
          </w:tcPr>
          <w:p w14:paraId="3125AFE7"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0DDA0C42"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0115039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Ononis </w:t>
            </w:r>
            <w:proofErr w:type="spellStart"/>
            <w:r w:rsidRPr="00EB5B3F">
              <w:rPr>
                <w:rFonts w:ascii="Arial" w:hAnsi="Arial" w:cs="Arial"/>
                <w:sz w:val="20"/>
                <w:szCs w:val="20"/>
              </w:rPr>
              <w:t>pusilla</w:t>
            </w:r>
            <w:proofErr w:type="spellEnd"/>
          </w:p>
        </w:tc>
        <w:tc>
          <w:tcPr>
            <w:tcW w:w="1054" w:type="pct"/>
            <w:tcMar>
              <w:top w:w="0" w:type="dxa"/>
              <w:left w:w="75" w:type="dxa"/>
              <w:bottom w:w="0" w:type="dxa"/>
              <w:right w:w="75" w:type="dxa"/>
            </w:tcMar>
            <w:vAlign w:val="center"/>
            <w:hideMark/>
          </w:tcPr>
          <w:p w14:paraId="1E367F0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2BB3457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716D762C" w14:textId="77777777" w:rsidTr="00EB5B3F">
        <w:trPr>
          <w:jc w:val="center"/>
        </w:trPr>
        <w:tc>
          <w:tcPr>
            <w:tcW w:w="500" w:type="pct"/>
            <w:tcMar>
              <w:top w:w="0" w:type="dxa"/>
              <w:left w:w="75" w:type="dxa"/>
              <w:bottom w:w="0" w:type="dxa"/>
              <w:right w:w="75" w:type="dxa"/>
            </w:tcMar>
            <w:vAlign w:val="center"/>
            <w:hideMark/>
          </w:tcPr>
          <w:p w14:paraId="0BB0D8E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1A7D3680"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50A086E8"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Orchis purpurea</w:t>
            </w:r>
          </w:p>
        </w:tc>
        <w:tc>
          <w:tcPr>
            <w:tcW w:w="1054" w:type="pct"/>
            <w:tcMar>
              <w:top w:w="0" w:type="dxa"/>
              <w:left w:w="75" w:type="dxa"/>
              <w:bottom w:w="0" w:type="dxa"/>
              <w:right w:w="75" w:type="dxa"/>
            </w:tcMar>
            <w:vAlign w:val="center"/>
            <w:hideMark/>
          </w:tcPr>
          <w:p w14:paraId="39644F88"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584BDD1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182A7A30" w14:textId="77777777" w:rsidTr="00EB5B3F">
        <w:trPr>
          <w:jc w:val="center"/>
        </w:trPr>
        <w:tc>
          <w:tcPr>
            <w:tcW w:w="500" w:type="pct"/>
            <w:tcMar>
              <w:top w:w="0" w:type="dxa"/>
              <w:left w:w="75" w:type="dxa"/>
              <w:bottom w:w="0" w:type="dxa"/>
              <w:right w:w="75" w:type="dxa"/>
            </w:tcMar>
            <w:vAlign w:val="center"/>
            <w:hideMark/>
          </w:tcPr>
          <w:p w14:paraId="0F5B666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40735C66"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24AC81A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Paeonia peregrina</w:t>
            </w:r>
          </w:p>
        </w:tc>
        <w:tc>
          <w:tcPr>
            <w:tcW w:w="1054" w:type="pct"/>
            <w:tcMar>
              <w:top w:w="0" w:type="dxa"/>
              <w:left w:w="75" w:type="dxa"/>
              <w:bottom w:w="0" w:type="dxa"/>
              <w:right w:w="75" w:type="dxa"/>
            </w:tcMar>
            <w:vAlign w:val="center"/>
            <w:hideMark/>
          </w:tcPr>
          <w:p w14:paraId="08F5EFC2"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5DFB9907"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0CD6B259" w14:textId="77777777" w:rsidTr="00EB5B3F">
        <w:trPr>
          <w:jc w:val="center"/>
        </w:trPr>
        <w:tc>
          <w:tcPr>
            <w:tcW w:w="500" w:type="pct"/>
            <w:tcMar>
              <w:top w:w="0" w:type="dxa"/>
              <w:left w:w="75" w:type="dxa"/>
              <w:bottom w:w="0" w:type="dxa"/>
              <w:right w:w="75" w:type="dxa"/>
            </w:tcMar>
            <w:vAlign w:val="center"/>
            <w:hideMark/>
          </w:tcPr>
          <w:p w14:paraId="309E3258"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3FFE2892" w14:textId="77777777" w:rsidR="00956CD3" w:rsidRPr="00EB5B3F" w:rsidRDefault="00241AB2" w:rsidP="00EB5B3F">
            <w:pPr>
              <w:spacing w:line="220" w:lineRule="exact"/>
              <w:jc w:val="center"/>
              <w:rPr>
                <w:rFonts w:ascii="Arial" w:hAnsi="Arial" w:cs="Arial"/>
                <w:sz w:val="20"/>
                <w:szCs w:val="20"/>
              </w:rPr>
            </w:pPr>
            <w:hyperlink r:id="rId160" w:tgtFrame="_blank" w:history="1">
              <w:r w:rsidR="00956CD3" w:rsidRPr="00EB5B3F">
                <w:rPr>
                  <w:rFonts w:ascii="Arial" w:hAnsi="Arial" w:cs="Arial"/>
                  <w:sz w:val="20"/>
                  <w:szCs w:val="20"/>
                  <w:u w:val="single"/>
                </w:rPr>
                <w:t>2098</w:t>
              </w:r>
            </w:hyperlink>
          </w:p>
        </w:tc>
        <w:tc>
          <w:tcPr>
            <w:tcW w:w="1390" w:type="pct"/>
            <w:tcMar>
              <w:top w:w="0" w:type="dxa"/>
              <w:left w:w="75" w:type="dxa"/>
              <w:bottom w:w="0" w:type="dxa"/>
              <w:right w:w="75" w:type="dxa"/>
            </w:tcMar>
            <w:vAlign w:val="center"/>
            <w:hideMark/>
          </w:tcPr>
          <w:p w14:paraId="1467314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Paeonia tenuifolia</w:t>
            </w:r>
          </w:p>
        </w:tc>
        <w:tc>
          <w:tcPr>
            <w:tcW w:w="1054" w:type="pct"/>
            <w:tcMar>
              <w:top w:w="0" w:type="dxa"/>
              <w:left w:w="75" w:type="dxa"/>
              <w:bottom w:w="0" w:type="dxa"/>
              <w:right w:w="75" w:type="dxa"/>
            </w:tcMar>
            <w:vAlign w:val="center"/>
            <w:hideMark/>
          </w:tcPr>
          <w:p w14:paraId="55DA01CD"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2783F83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2AE5E0D2" w14:textId="77777777" w:rsidTr="00EB5B3F">
        <w:trPr>
          <w:jc w:val="center"/>
        </w:trPr>
        <w:tc>
          <w:tcPr>
            <w:tcW w:w="500" w:type="pct"/>
            <w:tcMar>
              <w:top w:w="0" w:type="dxa"/>
              <w:left w:w="75" w:type="dxa"/>
              <w:bottom w:w="0" w:type="dxa"/>
              <w:right w:w="75" w:type="dxa"/>
            </w:tcMar>
            <w:vAlign w:val="center"/>
            <w:hideMark/>
          </w:tcPr>
          <w:p w14:paraId="2384BBAD"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3620B04B"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1F17FBEC"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Parietaria</w:t>
            </w:r>
            <w:proofErr w:type="spellEnd"/>
            <w:r w:rsidRPr="00EB5B3F">
              <w:rPr>
                <w:rFonts w:ascii="Arial" w:hAnsi="Arial" w:cs="Arial"/>
                <w:sz w:val="20"/>
                <w:szCs w:val="20"/>
              </w:rPr>
              <w:t xml:space="preserve"> </w:t>
            </w:r>
            <w:proofErr w:type="spellStart"/>
            <w:r w:rsidRPr="00EB5B3F">
              <w:rPr>
                <w:rFonts w:ascii="Arial" w:hAnsi="Arial" w:cs="Arial"/>
                <w:sz w:val="20"/>
                <w:szCs w:val="20"/>
              </w:rPr>
              <w:t>lusitanica</w:t>
            </w:r>
            <w:proofErr w:type="spellEnd"/>
            <w:r w:rsidRPr="00EB5B3F">
              <w:rPr>
                <w:rFonts w:ascii="Arial" w:hAnsi="Arial" w:cs="Arial"/>
                <w:sz w:val="20"/>
                <w:szCs w:val="20"/>
              </w:rPr>
              <w:t xml:space="preserve"> ssp. </w:t>
            </w:r>
            <w:proofErr w:type="spellStart"/>
            <w:r w:rsidRPr="00EB5B3F">
              <w:rPr>
                <w:rFonts w:ascii="Arial" w:hAnsi="Arial" w:cs="Arial"/>
                <w:sz w:val="20"/>
                <w:szCs w:val="20"/>
              </w:rPr>
              <w:t>serbica</w:t>
            </w:r>
            <w:proofErr w:type="spellEnd"/>
          </w:p>
        </w:tc>
        <w:tc>
          <w:tcPr>
            <w:tcW w:w="1054" w:type="pct"/>
            <w:tcMar>
              <w:top w:w="0" w:type="dxa"/>
              <w:left w:w="75" w:type="dxa"/>
              <w:bottom w:w="0" w:type="dxa"/>
              <w:right w:w="75" w:type="dxa"/>
            </w:tcMar>
            <w:vAlign w:val="center"/>
            <w:hideMark/>
          </w:tcPr>
          <w:p w14:paraId="76285BEE"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055BB97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4692D795" w14:textId="77777777" w:rsidTr="00EB5B3F">
        <w:trPr>
          <w:jc w:val="center"/>
        </w:trPr>
        <w:tc>
          <w:tcPr>
            <w:tcW w:w="500" w:type="pct"/>
            <w:tcMar>
              <w:top w:w="0" w:type="dxa"/>
              <w:left w:w="75" w:type="dxa"/>
              <w:bottom w:w="0" w:type="dxa"/>
              <w:right w:w="75" w:type="dxa"/>
            </w:tcMar>
            <w:vAlign w:val="center"/>
            <w:hideMark/>
          </w:tcPr>
          <w:p w14:paraId="4FEE97AE"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0F3DBB51"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4E47C26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Ranunculus </w:t>
            </w:r>
            <w:proofErr w:type="spellStart"/>
            <w:r w:rsidRPr="00EB5B3F">
              <w:rPr>
                <w:rFonts w:ascii="Arial" w:hAnsi="Arial" w:cs="Arial"/>
                <w:sz w:val="20"/>
                <w:szCs w:val="20"/>
              </w:rPr>
              <w:t>oxyspermus</w:t>
            </w:r>
            <w:proofErr w:type="spellEnd"/>
          </w:p>
        </w:tc>
        <w:tc>
          <w:tcPr>
            <w:tcW w:w="1054" w:type="pct"/>
            <w:tcMar>
              <w:top w:w="0" w:type="dxa"/>
              <w:left w:w="75" w:type="dxa"/>
              <w:bottom w:w="0" w:type="dxa"/>
              <w:right w:w="75" w:type="dxa"/>
            </w:tcMar>
            <w:vAlign w:val="center"/>
            <w:hideMark/>
          </w:tcPr>
          <w:p w14:paraId="31F8E6A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C</w:t>
            </w:r>
          </w:p>
        </w:tc>
        <w:tc>
          <w:tcPr>
            <w:tcW w:w="958" w:type="pct"/>
            <w:tcMar>
              <w:top w:w="0" w:type="dxa"/>
              <w:left w:w="75" w:type="dxa"/>
              <w:bottom w:w="0" w:type="dxa"/>
              <w:right w:w="75" w:type="dxa"/>
            </w:tcMar>
            <w:vAlign w:val="center"/>
            <w:hideMark/>
          </w:tcPr>
          <w:p w14:paraId="34B6096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4C8073FF" w14:textId="77777777" w:rsidTr="00EB5B3F">
        <w:trPr>
          <w:jc w:val="center"/>
        </w:trPr>
        <w:tc>
          <w:tcPr>
            <w:tcW w:w="500" w:type="pct"/>
            <w:tcMar>
              <w:top w:w="0" w:type="dxa"/>
              <w:left w:w="75" w:type="dxa"/>
              <w:bottom w:w="0" w:type="dxa"/>
              <w:right w:w="75" w:type="dxa"/>
            </w:tcMar>
            <w:vAlign w:val="center"/>
            <w:hideMark/>
          </w:tcPr>
          <w:p w14:paraId="0A6546F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6A5F8741" w14:textId="77777777" w:rsidR="00956CD3" w:rsidRPr="00EB5B3F" w:rsidRDefault="00241AB2" w:rsidP="00EB5B3F">
            <w:pPr>
              <w:spacing w:line="220" w:lineRule="exact"/>
              <w:jc w:val="center"/>
              <w:rPr>
                <w:rFonts w:ascii="Arial" w:hAnsi="Arial" w:cs="Arial"/>
                <w:sz w:val="20"/>
                <w:szCs w:val="20"/>
              </w:rPr>
            </w:pPr>
            <w:hyperlink r:id="rId161" w:tgtFrame="_blank" w:history="1">
              <w:r w:rsidR="00956CD3" w:rsidRPr="00EB5B3F">
                <w:rPr>
                  <w:rFonts w:ascii="Arial" w:hAnsi="Arial" w:cs="Arial"/>
                  <w:sz w:val="20"/>
                  <w:szCs w:val="20"/>
                  <w:u w:val="single"/>
                </w:rPr>
                <w:t>1849</w:t>
              </w:r>
            </w:hyperlink>
          </w:p>
        </w:tc>
        <w:tc>
          <w:tcPr>
            <w:tcW w:w="1390" w:type="pct"/>
            <w:tcMar>
              <w:top w:w="0" w:type="dxa"/>
              <w:left w:w="75" w:type="dxa"/>
              <w:bottom w:w="0" w:type="dxa"/>
              <w:right w:w="75" w:type="dxa"/>
            </w:tcMar>
            <w:vAlign w:val="center"/>
            <w:hideMark/>
          </w:tcPr>
          <w:p w14:paraId="6DD4C48B"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Ruscus</w:t>
            </w:r>
            <w:proofErr w:type="spellEnd"/>
            <w:r w:rsidRPr="00EB5B3F">
              <w:rPr>
                <w:rFonts w:ascii="Arial" w:hAnsi="Arial" w:cs="Arial"/>
                <w:sz w:val="20"/>
                <w:szCs w:val="20"/>
              </w:rPr>
              <w:t xml:space="preserve"> aculeatus</w:t>
            </w:r>
          </w:p>
        </w:tc>
        <w:tc>
          <w:tcPr>
            <w:tcW w:w="1054" w:type="pct"/>
            <w:tcMar>
              <w:top w:w="0" w:type="dxa"/>
              <w:left w:w="75" w:type="dxa"/>
              <w:bottom w:w="0" w:type="dxa"/>
              <w:right w:w="75" w:type="dxa"/>
            </w:tcMar>
            <w:vAlign w:val="center"/>
            <w:hideMark/>
          </w:tcPr>
          <w:p w14:paraId="1684F2F9"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0569F248"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42B34108" w14:textId="77777777" w:rsidTr="00EB5B3F">
        <w:trPr>
          <w:jc w:val="center"/>
        </w:trPr>
        <w:tc>
          <w:tcPr>
            <w:tcW w:w="500" w:type="pct"/>
            <w:tcMar>
              <w:top w:w="0" w:type="dxa"/>
              <w:left w:w="75" w:type="dxa"/>
              <w:bottom w:w="0" w:type="dxa"/>
              <w:right w:w="75" w:type="dxa"/>
            </w:tcMar>
            <w:vAlign w:val="center"/>
            <w:hideMark/>
          </w:tcPr>
          <w:p w14:paraId="76EECE2E"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4268C507"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485B835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Saponaria </w:t>
            </w:r>
            <w:proofErr w:type="spellStart"/>
            <w:r w:rsidRPr="00EB5B3F">
              <w:rPr>
                <w:rFonts w:ascii="Arial" w:hAnsi="Arial" w:cs="Arial"/>
                <w:sz w:val="20"/>
                <w:szCs w:val="20"/>
              </w:rPr>
              <w:t>glutinosa</w:t>
            </w:r>
            <w:proofErr w:type="spellEnd"/>
          </w:p>
        </w:tc>
        <w:tc>
          <w:tcPr>
            <w:tcW w:w="1054" w:type="pct"/>
            <w:tcMar>
              <w:top w:w="0" w:type="dxa"/>
              <w:left w:w="75" w:type="dxa"/>
              <w:bottom w:w="0" w:type="dxa"/>
              <w:right w:w="75" w:type="dxa"/>
            </w:tcMar>
            <w:vAlign w:val="center"/>
            <w:hideMark/>
          </w:tcPr>
          <w:p w14:paraId="79CBA794"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Mar>
              <w:top w:w="0" w:type="dxa"/>
              <w:left w:w="75" w:type="dxa"/>
              <w:bottom w:w="0" w:type="dxa"/>
              <w:right w:w="75" w:type="dxa"/>
            </w:tcMar>
            <w:vAlign w:val="center"/>
            <w:hideMark/>
          </w:tcPr>
          <w:p w14:paraId="14E8D154"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3620ABF4" w14:textId="77777777" w:rsidTr="00EB5B3F">
        <w:trPr>
          <w:jc w:val="center"/>
        </w:trPr>
        <w:tc>
          <w:tcPr>
            <w:tcW w:w="500" w:type="pct"/>
            <w:tcMar>
              <w:top w:w="0" w:type="dxa"/>
              <w:left w:w="75" w:type="dxa"/>
              <w:bottom w:w="0" w:type="dxa"/>
              <w:right w:w="75" w:type="dxa"/>
            </w:tcMar>
            <w:vAlign w:val="center"/>
            <w:hideMark/>
          </w:tcPr>
          <w:p w14:paraId="71D2AE9D"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3A81ADA7"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1BEFB9C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Stipa </w:t>
            </w:r>
            <w:proofErr w:type="spellStart"/>
            <w:r w:rsidRPr="00EB5B3F">
              <w:rPr>
                <w:rFonts w:ascii="Arial" w:hAnsi="Arial" w:cs="Arial"/>
                <w:sz w:val="20"/>
                <w:szCs w:val="20"/>
              </w:rPr>
              <w:t>ucrainica</w:t>
            </w:r>
            <w:proofErr w:type="spellEnd"/>
          </w:p>
        </w:tc>
        <w:tc>
          <w:tcPr>
            <w:tcW w:w="1054" w:type="pct"/>
            <w:tcMar>
              <w:top w:w="0" w:type="dxa"/>
              <w:left w:w="75" w:type="dxa"/>
              <w:bottom w:w="0" w:type="dxa"/>
              <w:right w:w="75" w:type="dxa"/>
            </w:tcMar>
            <w:vAlign w:val="center"/>
            <w:hideMark/>
          </w:tcPr>
          <w:p w14:paraId="56B8016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6C19D581"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458F873D" w14:textId="77777777" w:rsidTr="00EB5B3F">
        <w:trPr>
          <w:jc w:val="center"/>
        </w:trPr>
        <w:tc>
          <w:tcPr>
            <w:tcW w:w="500" w:type="pct"/>
            <w:tcMar>
              <w:top w:w="0" w:type="dxa"/>
              <w:left w:w="75" w:type="dxa"/>
              <w:bottom w:w="0" w:type="dxa"/>
              <w:right w:w="75" w:type="dxa"/>
            </w:tcMar>
            <w:vAlign w:val="center"/>
            <w:hideMark/>
          </w:tcPr>
          <w:p w14:paraId="1E716D4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007B35FC"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11D2C690"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Thymus </w:t>
            </w:r>
            <w:proofErr w:type="spellStart"/>
            <w:r w:rsidRPr="00EB5B3F">
              <w:rPr>
                <w:rFonts w:ascii="Arial" w:hAnsi="Arial" w:cs="Arial"/>
                <w:sz w:val="20"/>
                <w:szCs w:val="20"/>
              </w:rPr>
              <w:t>zygioides</w:t>
            </w:r>
            <w:proofErr w:type="spellEnd"/>
          </w:p>
        </w:tc>
        <w:tc>
          <w:tcPr>
            <w:tcW w:w="1054" w:type="pct"/>
            <w:tcMar>
              <w:top w:w="0" w:type="dxa"/>
              <w:left w:w="75" w:type="dxa"/>
              <w:bottom w:w="0" w:type="dxa"/>
              <w:right w:w="75" w:type="dxa"/>
            </w:tcMar>
            <w:vAlign w:val="center"/>
            <w:hideMark/>
          </w:tcPr>
          <w:p w14:paraId="5E1836C3"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61F9C1E0"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r w:rsidR="00956CD3" w:rsidRPr="00EB5B3F" w14:paraId="6E095A9C" w14:textId="77777777" w:rsidTr="00EB5B3F">
        <w:trPr>
          <w:jc w:val="center"/>
        </w:trPr>
        <w:tc>
          <w:tcPr>
            <w:tcW w:w="500" w:type="pct"/>
            <w:tcMar>
              <w:top w:w="0" w:type="dxa"/>
              <w:left w:w="75" w:type="dxa"/>
              <w:bottom w:w="0" w:type="dxa"/>
              <w:right w:w="75" w:type="dxa"/>
            </w:tcMar>
            <w:vAlign w:val="center"/>
            <w:hideMark/>
          </w:tcPr>
          <w:p w14:paraId="2E44195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Mar>
              <w:top w:w="0" w:type="dxa"/>
              <w:left w:w="75" w:type="dxa"/>
              <w:bottom w:w="0" w:type="dxa"/>
              <w:right w:w="75" w:type="dxa"/>
            </w:tcMar>
            <w:vAlign w:val="center"/>
            <w:hideMark/>
          </w:tcPr>
          <w:p w14:paraId="058CBA7C" w14:textId="77777777" w:rsidR="00956CD3" w:rsidRPr="00EB5B3F" w:rsidRDefault="00956CD3" w:rsidP="00EB5B3F">
            <w:pPr>
              <w:spacing w:line="220" w:lineRule="exact"/>
              <w:jc w:val="center"/>
              <w:rPr>
                <w:rFonts w:ascii="Arial" w:hAnsi="Arial" w:cs="Arial"/>
                <w:sz w:val="20"/>
                <w:szCs w:val="20"/>
              </w:rPr>
            </w:pPr>
          </w:p>
        </w:tc>
        <w:tc>
          <w:tcPr>
            <w:tcW w:w="1390" w:type="pct"/>
            <w:tcMar>
              <w:top w:w="0" w:type="dxa"/>
              <w:left w:w="75" w:type="dxa"/>
              <w:bottom w:w="0" w:type="dxa"/>
              <w:right w:w="75" w:type="dxa"/>
            </w:tcMar>
            <w:vAlign w:val="center"/>
            <w:hideMark/>
          </w:tcPr>
          <w:p w14:paraId="02DACA0B"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Valerianella</w:t>
            </w:r>
            <w:proofErr w:type="spellEnd"/>
            <w:r w:rsidRPr="00EB5B3F">
              <w:rPr>
                <w:rFonts w:ascii="Arial" w:hAnsi="Arial" w:cs="Arial"/>
                <w:sz w:val="20"/>
                <w:szCs w:val="20"/>
              </w:rPr>
              <w:t xml:space="preserve"> pumila</w:t>
            </w:r>
          </w:p>
        </w:tc>
        <w:tc>
          <w:tcPr>
            <w:tcW w:w="1054" w:type="pct"/>
            <w:tcMar>
              <w:top w:w="0" w:type="dxa"/>
              <w:left w:w="75" w:type="dxa"/>
              <w:bottom w:w="0" w:type="dxa"/>
              <w:right w:w="75" w:type="dxa"/>
            </w:tcMar>
            <w:vAlign w:val="center"/>
            <w:hideMark/>
          </w:tcPr>
          <w:p w14:paraId="1E85B4CE"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Mar>
              <w:top w:w="0" w:type="dxa"/>
              <w:left w:w="75" w:type="dxa"/>
              <w:bottom w:w="0" w:type="dxa"/>
              <w:right w:w="75" w:type="dxa"/>
            </w:tcMar>
            <w:vAlign w:val="center"/>
            <w:hideMark/>
          </w:tcPr>
          <w:p w14:paraId="0A760E25"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7C894DDF" w14:textId="77777777" w:rsidTr="00EB5B3F">
        <w:trPr>
          <w:jc w:val="center"/>
        </w:trPr>
        <w:tc>
          <w:tcPr>
            <w:tcW w:w="500" w:type="pct"/>
            <w:tcBorders>
              <w:bottom w:val="single" w:sz="2" w:space="0" w:color="auto"/>
            </w:tcBorders>
            <w:tcMar>
              <w:top w:w="0" w:type="dxa"/>
              <w:left w:w="75" w:type="dxa"/>
              <w:bottom w:w="0" w:type="dxa"/>
              <w:right w:w="75" w:type="dxa"/>
            </w:tcMar>
            <w:vAlign w:val="center"/>
            <w:hideMark/>
          </w:tcPr>
          <w:p w14:paraId="77E6033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Plante</w:t>
            </w:r>
          </w:p>
        </w:tc>
        <w:tc>
          <w:tcPr>
            <w:tcW w:w="1097" w:type="pct"/>
            <w:tcBorders>
              <w:bottom w:val="single" w:sz="2" w:space="0" w:color="auto"/>
            </w:tcBorders>
            <w:tcMar>
              <w:top w:w="0" w:type="dxa"/>
              <w:left w:w="75" w:type="dxa"/>
              <w:bottom w:w="0" w:type="dxa"/>
              <w:right w:w="75" w:type="dxa"/>
            </w:tcMar>
            <w:vAlign w:val="center"/>
            <w:hideMark/>
          </w:tcPr>
          <w:p w14:paraId="4E16283A" w14:textId="77777777" w:rsidR="00956CD3" w:rsidRPr="00EB5B3F" w:rsidRDefault="00956CD3" w:rsidP="00EB5B3F">
            <w:pPr>
              <w:spacing w:line="220" w:lineRule="exact"/>
              <w:jc w:val="center"/>
              <w:rPr>
                <w:rFonts w:ascii="Arial" w:hAnsi="Arial" w:cs="Arial"/>
                <w:sz w:val="20"/>
                <w:szCs w:val="20"/>
              </w:rPr>
            </w:pPr>
          </w:p>
        </w:tc>
        <w:tc>
          <w:tcPr>
            <w:tcW w:w="1390" w:type="pct"/>
            <w:tcBorders>
              <w:bottom w:val="single" w:sz="2" w:space="0" w:color="auto"/>
            </w:tcBorders>
            <w:tcMar>
              <w:top w:w="0" w:type="dxa"/>
              <w:left w:w="75" w:type="dxa"/>
              <w:bottom w:w="0" w:type="dxa"/>
              <w:right w:w="75" w:type="dxa"/>
            </w:tcMar>
            <w:vAlign w:val="center"/>
            <w:hideMark/>
          </w:tcPr>
          <w:p w14:paraId="43120B6B"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 xml:space="preserve">Vicia </w:t>
            </w:r>
            <w:proofErr w:type="spellStart"/>
            <w:r w:rsidRPr="00EB5B3F">
              <w:rPr>
                <w:rFonts w:ascii="Arial" w:hAnsi="Arial" w:cs="Arial"/>
                <w:sz w:val="20"/>
                <w:szCs w:val="20"/>
              </w:rPr>
              <w:t>narbonensis</w:t>
            </w:r>
            <w:proofErr w:type="spellEnd"/>
          </w:p>
        </w:tc>
        <w:tc>
          <w:tcPr>
            <w:tcW w:w="1054" w:type="pct"/>
            <w:tcBorders>
              <w:bottom w:val="single" w:sz="2" w:space="0" w:color="auto"/>
            </w:tcBorders>
            <w:tcMar>
              <w:top w:w="0" w:type="dxa"/>
              <w:left w:w="75" w:type="dxa"/>
              <w:bottom w:w="0" w:type="dxa"/>
              <w:right w:w="75" w:type="dxa"/>
            </w:tcMar>
            <w:vAlign w:val="center"/>
            <w:hideMark/>
          </w:tcPr>
          <w:p w14:paraId="264CD340"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V</w:t>
            </w:r>
          </w:p>
        </w:tc>
        <w:tc>
          <w:tcPr>
            <w:tcW w:w="958" w:type="pct"/>
            <w:tcBorders>
              <w:bottom w:val="single" w:sz="2" w:space="0" w:color="auto"/>
            </w:tcBorders>
            <w:tcMar>
              <w:top w:w="0" w:type="dxa"/>
              <w:left w:w="75" w:type="dxa"/>
              <w:bottom w:w="0" w:type="dxa"/>
              <w:right w:w="75" w:type="dxa"/>
            </w:tcMar>
            <w:vAlign w:val="center"/>
            <w:hideMark/>
          </w:tcPr>
          <w:p w14:paraId="6C510DB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D</w:t>
            </w:r>
          </w:p>
        </w:tc>
      </w:tr>
      <w:tr w:rsidR="00956CD3" w:rsidRPr="00EB5B3F" w14:paraId="6A40B40D" w14:textId="77777777" w:rsidTr="00EB5B3F">
        <w:trPr>
          <w:trHeight w:val="436"/>
          <w:jc w:val="center"/>
        </w:trPr>
        <w:tc>
          <w:tcPr>
            <w:tcW w:w="500" w:type="pct"/>
            <w:tcBorders>
              <w:top w:val="single" w:sz="2" w:space="0" w:color="auto"/>
              <w:bottom w:val="single" w:sz="12" w:space="0" w:color="auto"/>
            </w:tcBorders>
            <w:tcMar>
              <w:top w:w="0" w:type="dxa"/>
              <w:left w:w="75" w:type="dxa"/>
              <w:bottom w:w="0" w:type="dxa"/>
              <w:right w:w="75" w:type="dxa"/>
            </w:tcMar>
            <w:vAlign w:val="center"/>
            <w:hideMark/>
          </w:tcPr>
          <w:p w14:paraId="3A7D5D06"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Reptile</w:t>
            </w:r>
          </w:p>
        </w:tc>
        <w:tc>
          <w:tcPr>
            <w:tcW w:w="1097" w:type="pct"/>
            <w:tcBorders>
              <w:top w:val="single" w:sz="2" w:space="0" w:color="auto"/>
              <w:bottom w:val="single" w:sz="12" w:space="0" w:color="auto"/>
            </w:tcBorders>
            <w:tcMar>
              <w:top w:w="0" w:type="dxa"/>
              <w:left w:w="75" w:type="dxa"/>
              <w:bottom w:w="0" w:type="dxa"/>
              <w:right w:w="75" w:type="dxa"/>
            </w:tcMar>
            <w:vAlign w:val="center"/>
            <w:hideMark/>
          </w:tcPr>
          <w:p w14:paraId="76667024" w14:textId="77777777" w:rsidR="00956CD3" w:rsidRPr="00EB5B3F" w:rsidRDefault="00241AB2" w:rsidP="00EB5B3F">
            <w:pPr>
              <w:spacing w:line="220" w:lineRule="exact"/>
              <w:jc w:val="center"/>
              <w:rPr>
                <w:rFonts w:ascii="Arial" w:hAnsi="Arial" w:cs="Arial"/>
                <w:sz w:val="20"/>
                <w:szCs w:val="20"/>
              </w:rPr>
            </w:pPr>
            <w:hyperlink r:id="rId162" w:tgtFrame="_blank" w:history="1">
              <w:r w:rsidR="00956CD3" w:rsidRPr="00EB5B3F">
                <w:rPr>
                  <w:rFonts w:ascii="Arial" w:hAnsi="Arial" w:cs="Arial"/>
                  <w:sz w:val="20"/>
                  <w:szCs w:val="20"/>
                  <w:u w:val="single"/>
                </w:rPr>
                <w:t>1295</w:t>
              </w:r>
            </w:hyperlink>
          </w:p>
        </w:tc>
        <w:tc>
          <w:tcPr>
            <w:tcW w:w="1390" w:type="pct"/>
            <w:tcBorders>
              <w:top w:val="single" w:sz="2" w:space="0" w:color="auto"/>
              <w:bottom w:val="single" w:sz="12" w:space="0" w:color="auto"/>
            </w:tcBorders>
            <w:tcMar>
              <w:top w:w="0" w:type="dxa"/>
              <w:left w:w="75" w:type="dxa"/>
              <w:bottom w:w="0" w:type="dxa"/>
              <w:right w:w="75" w:type="dxa"/>
            </w:tcMar>
            <w:vAlign w:val="center"/>
            <w:hideMark/>
          </w:tcPr>
          <w:p w14:paraId="52E9016C" w14:textId="77777777" w:rsidR="00956CD3" w:rsidRPr="00EB5B3F" w:rsidRDefault="00956CD3" w:rsidP="00EB5B3F">
            <w:pPr>
              <w:spacing w:line="220" w:lineRule="exact"/>
              <w:jc w:val="center"/>
              <w:rPr>
                <w:rFonts w:ascii="Arial" w:hAnsi="Arial" w:cs="Arial"/>
                <w:sz w:val="20"/>
                <w:szCs w:val="20"/>
              </w:rPr>
            </w:pPr>
            <w:proofErr w:type="spellStart"/>
            <w:r w:rsidRPr="00EB5B3F">
              <w:rPr>
                <w:rFonts w:ascii="Arial" w:hAnsi="Arial" w:cs="Arial"/>
                <w:sz w:val="20"/>
                <w:szCs w:val="20"/>
              </w:rPr>
              <w:t>Vipera</w:t>
            </w:r>
            <w:proofErr w:type="spellEnd"/>
            <w:r w:rsidRPr="00EB5B3F">
              <w:rPr>
                <w:rFonts w:ascii="Arial" w:hAnsi="Arial" w:cs="Arial"/>
                <w:sz w:val="20"/>
                <w:szCs w:val="20"/>
              </w:rPr>
              <w:t xml:space="preserve"> </w:t>
            </w:r>
            <w:proofErr w:type="spellStart"/>
            <w:r w:rsidRPr="00EB5B3F">
              <w:rPr>
                <w:rFonts w:ascii="Arial" w:hAnsi="Arial" w:cs="Arial"/>
                <w:sz w:val="20"/>
                <w:szCs w:val="20"/>
              </w:rPr>
              <w:t>ammodytes</w:t>
            </w:r>
            <w:proofErr w:type="spellEnd"/>
          </w:p>
        </w:tc>
        <w:tc>
          <w:tcPr>
            <w:tcW w:w="1054" w:type="pct"/>
            <w:tcBorders>
              <w:top w:val="single" w:sz="2" w:space="0" w:color="auto"/>
              <w:bottom w:val="single" w:sz="12" w:space="0" w:color="auto"/>
            </w:tcBorders>
            <w:tcMar>
              <w:top w:w="0" w:type="dxa"/>
              <w:left w:w="75" w:type="dxa"/>
              <w:bottom w:w="0" w:type="dxa"/>
              <w:right w:w="75" w:type="dxa"/>
            </w:tcMar>
            <w:vAlign w:val="center"/>
            <w:hideMark/>
          </w:tcPr>
          <w:p w14:paraId="4FE87F40"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bdr w:val="none" w:sz="0" w:space="0" w:color="auto" w:frame="1"/>
              </w:rPr>
              <w:t>R</w:t>
            </w:r>
          </w:p>
        </w:tc>
        <w:tc>
          <w:tcPr>
            <w:tcW w:w="958" w:type="pct"/>
            <w:tcBorders>
              <w:top w:val="single" w:sz="2" w:space="0" w:color="auto"/>
              <w:bottom w:val="single" w:sz="12" w:space="0" w:color="auto"/>
            </w:tcBorders>
            <w:tcMar>
              <w:top w:w="0" w:type="dxa"/>
              <w:left w:w="75" w:type="dxa"/>
              <w:bottom w:w="0" w:type="dxa"/>
              <w:right w:w="75" w:type="dxa"/>
            </w:tcMar>
            <w:vAlign w:val="center"/>
            <w:hideMark/>
          </w:tcPr>
          <w:p w14:paraId="25668D1F" w14:textId="77777777" w:rsidR="00956CD3" w:rsidRPr="00EB5B3F" w:rsidRDefault="00956CD3" w:rsidP="00EB5B3F">
            <w:pPr>
              <w:spacing w:line="220" w:lineRule="exact"/>
              <w:jc w:val="center"/>
              <w:rPr>
                <w:rFonts w:ascii="Arial" w:hAnsi="Arial" w:cs="Arial"/>
                <w:sz w:val="20"/>
                <w:szCs w:val="20"/>
              </w:rPr>
            </w:pPr>
            <w:r w:rsidRPr="00EB5B3F">
              <w:rPr>
                <w:rFonts w:ascii="Arial" w:hAnsi="Arial" w:cs="Arial"/>
                <w:sz w:val="20"/>
                <w:szCs w:val="20"/>
              </w:rPr>
              <w:t>A</w:t>
            </w:r>
          </w:p>
        </w:tc>
      </w:tr>
    </w:tbl>
    <w:p w14:paraId="6A3D01FE" w14:textId="77777777" w:rsidR="00956CD3" w:rsidRPr="0080268D" w:rsidRDefault="00956CD3" w:rsidP="0080268D">
      <w:pPr>
        <w:autoSpaceDE w:val="0"/>
        <w:autoSpaceDN w:val="0"/>
        <w:adjustRightInd w:val="0"/>
        <w:jc w:val="both"/>
        <w:rPr>
          <w:rFonts w:ascii="Arial" w:hAnsi="Arial" w:cs="Arial"/>
          <w:color w:val="00B0F0"/>
          <w:lang w:val="ro-RO"/>
        </w:rPr>
      </w:pPr>
    </w:p>
    <w:p w14:paraId="0E06A9BE" w14:textId="77777777" w:rsidR="0080268D" w:rsidRPr="00956CD3" w:rsidRDefault="0080268D" w:rsidP="0080268D">
      <w:pPr>
        <w:pStyle w:val="Heading2"/>
        <w:jc w:val="both"/>
        <w:rPr>
          <w:rFonts w:ascii="Arial" w:hAnsi="Arial" w:cs="Arial"/>
          <w:sz w:val="24"/>
          <w:szCs w:val="24"/>
        </w:rPr>
      </w:pPr>
      <w:r w:rsidRPr="00956CD3">
        <w:rPr>
          <w:rFonts w:ascii="Arial" w:hAnsi="Arial" w:cs="Arial"/>
          <w:sz w:val="24"/>
          <w:szCs w:val="24"/>
        </w:rPr>
        <w:t>Descrierea sitului:</w:t>
      </w:r>
    </w:p>
    <w:p w14:paraId="30AA9AF1" w14:textId="77777777" w:rsidR="0080268D" w:rsidRPr="00956CD3" w:rsidRDefault="0080268D" w:rsidP="0080268D">
      <w:pPr>
        <w:pStyle w:val="Heading2"/>
        <w:rPr>
          <w:sz w:val="20"/>
        </w:rPr>
      </w:pPr>
    </w:p>
    <w:p w14:paraId="1C06DCE1" w14:textId="77777777" w:rsidR="0080268D" w:rsidRPr="00956CD3" w:rsidRDefault="0080268D" w:rsidP="0080268D">
      <w:pPr>
        <w:autoSpaceDE w:val="0"/>
        <w:autoSpaceDN w:val="0"/>
        <w:adjustRightInd w:val="0"/>
        <w:ind w:firstLine="567"/>
        <w:rPr>
          <w:rFonts w:ascii="Arial" w:hAnsi="Arial" w:cs="Arial"/>
          <w:bCs/>
          <w:lang w:val="ro-RO"/>
        </w:rPr>
      </w:pPr>
      <w:r w:rsidRPr="00956CD3">
        <w:rPr>
          <w:rFonts w:ascii="Arial" w:hAnsi="Arial" w:cs="Arial"/>
          <w:bCs/>
          <w:lang w:val="ro-RO"/>
        </w:rPr>
        <w:t xml:space="preserve">Clasele de habitate care se întâlnesc pe teritoriul sitului sunt: </w:t>
      </w:r>
    </w:p>
    <w:p w14:paraId="4E546899" w14:textId="2109C136" w:rsidR="0080268D" w:rsidRPr="00956CD3" w:rsidRDefault="0080268D" w:rsidP="00252A66">
      <w:pPr>
        <w:tabs>
          <w:tab w:val="right" w:pos="9458"/>
        </w:tabs>
        <w:jc w:val="right"/>
        <w:rPr>
          <w:rFonts w:ascii="Arial" w:hAnsi="Arial" w:cs="Arial"/>
          <w:sz w:val="20"/>
          <w:szCs w:val="20"/>
          <w:lang w:val="ro-RO"/>
        </w:rPr>
      </w:pPr>
      <w:r w:rsidRPr="00956CD3">
        <w:rPr>
          <w:rFonts w:ascii="Arial" w:hAnsi="Arial" w:cs="Arial"/>
          <w:sz w:val="20"/>
          <w:szCs w:val="20"/>
          <w:lang w:val="ro-RO"/>
        </w:rPr>
        <w:tab/>
      </w:r>
      <w:r w:rsidR="00252A66" w:rsidRPr="00252A66">
        <w:rPr>
          <w:rFonts w:ascii="Arial" w:hAnsi="Arial" w:cs="Arial"/>
          <w:sz w:val="22"/>
          <w:szCs w:val="22"/>
          <w:lang w:val="ro-RO"/>
        </w:rPr>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56</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7179"/>
        <w:gridCol w:w="2892"/>
      </w:tblGrid>
      <w:tr w:rsidR="00956CD3" w:rsidRPr="00EB5B3F" w14:paraId="52193989" w14:textId="77777777" w:rsidTr="00252A66">
        <w:trPr>
          <w:trHeight w:val="170"/>
          <w:tblHeader/>
        </w:trPr>
        <w:tc>
          <w:tcPr>
            <w:tcW w:w="3564" w:type="pct"/>
            <w:shd w:val="clear" w:color="auto" w:fill="auto"/>
            <w:tcMar>
              <w:top w:w="0" w:type="dxa"/>
              <w:left w:w="75" w:type="dxa"/>
              <w:bottom w:w="0" w:type="dxa"/>
              <w:right w:w="75" w:type="dxa"/>
            </w:tcMar>
            <w:vAlign w:val="center"/>
            <w:hideMark/>
          </w:tcPr>
          <w:p w14:paraId="44D8F2A5" w14:textId="77777777" w:rsidR="00956CD3" w:rsidRPr="00EB5B3F" w:rsidRDefault="00956CD3" w:rsidP="00EB5B3F">
            <w:pPr>
              <w:spacing w:line="240" w:lineRule="exact"/>
              <w:jc w:val="center"/>
              <w:rPr>
                <w:rFonts w:ascii="Arial" w:hAnsi="Arial" w:cs="Arial"/>
                <w:b/>
                <w:bCs/>
                <w:sz w:val="18"/>
                <w:szCs w:val="18"/>
              </w:rPr>
            </w:pPr>
            <w:proofErr w:type="spellStart"/>
            <w:r w:rsidRPr="00EB5B3F">
              <w:rPr>
                <w:rFonts w:ascii="Arial" w:hAnsi="Arial" w:cs="Arial"/>
                <w:b/>
                <w:bCs/>
                <w:sz w:val="18"/>
                <w:szCs w:val="18"/>
              </w:rPr>
              <w:t>Clase</w:t>
            </w:r>
            <w:proofErr w:type="spellEnd"/>
            <w:r w:rsidRPr="00EB5B3F">
              <w:rPr>
                <w:rFonts w:ascii="Arial" w:hAnsi="Arial" w:cs="Arial"/>
                <w:b/>
                <w:bCs/>
                <w:sz w:val="18"/>
                <w:szCs w:val="18"/>
              </w:rPr>
              <w:t xml:space="preserve"> de habitat</w:t>
            </w:r>
          </w:p>
        </w:tc>
        <w:tc>
          <w:tcPr>
            <w:tcW w:w="1436" w:type="pct"/>
            <w:shd w:val="clear" w:color="auto" w:fill="auto"/>
            <w:tcMar>
              <w:top w:w="0" w:type="dxa"/>
              <w:left w:w="75" w:type="dxa"/>
              <w:bottom w:w="0" w:type="dxa"/>
              <w:right w:w="75" w:type="dxa"/>
            </w:tcMar>
            <w:vAlign w:val="center"/>
            <w:hideMark/>
          </w:tcPr>
          <w:p w14:paraId="51E17A2F" w14:textId="15C683AB" w:rsidR="00956CD3" w:rsidRPr="00EB5B3F" w:rsidRDefault="00956CD3" w:rsidP="00EB5B3F">
            <w:pPr>
              <w:spacing w:line="240" w:lineRule="exact"/>
              <w:jc w:val="center"/>
              <w:rPr>
                <w:rFonts w:ascii="Arial" w:hAnsi="Arial" w:cs="Arial"/>
                <w:b/>
                <w:bCs/>
                <w:sz w:val="18"/>
                <w:szCs w:val="18"/>
              </w:rPr>
            </w:pPr>
            <w:proofErr w:type="spellStart"/>
            <w:r w:rsidRPr="00EB5B3F">
              <w:rPr>
                <w:rFonts w:ascii="Arial" w:hAnsi="Arial" w:cs="Arial"/>
                <w:b/>
                <w:bCs/>
                <w:sz w:val="18"/>
                <w:szCs w:val="18"/>
              </w:rPr>
              <w:t>pondere</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în</w:t>
            </w:r>
            <w:proofErr w:type="spellEnd"/>
            <w:r w:rsidRPr="00EB5B3F">
              <w:rPr>
                <w:rFonts w:ascii="Arial" w:hAnsi="Arial" w:cs="Arial"/>
                <w:b/>
                <w:bCs/>
                <w:sz w:val="18"/>
                <w:szCs w:val="18"/>
              </w:rPr>
              <w:t xml:space="preserve"> %</w:t>
            </w:r>
          </w:p>
        </w:tc>
      </w:tr>
      <w:tr w:rsidR="00956CD3" w:rsidRPr="00EB5B3F" w14:paraId="51DF1544" w14:textId="77777777" w:rsidTr="00252A66">
        <w:trPr>
          <w:trHeight w:val="170"/>
        </w:trPr>
        <w:tc>
          <w:tcPr>
            <w:tcW w:w="3564" w:type="pct"/>
            <w:shd w:val="clear" w:color="auto" w:fill="auto"/>
            <w:tcMar>
              <w:top w:w="0" w:type="dxa"/>
              <w:left w:w="75" w:type="dxa"/>
              <w:bottom w:w="0" w:type="dxa"/>
              <w:right w:w="75" w:type="dxa"/>
            </w:tcMar>
            <w:vAlign w:val="center"/>
            <w:hideMark/>
          </w:tcPr>
          <w:p w14:paraId="2CC11C28" w14:textId="77777777" w:rsidR="00956CD3" w:rsidRPr="00EB5B3F" w:rsidRDefault="00241AB2" w:rsidP="00EB5B3F">
            <w:pPr>
              <w:spacing w:line="240" w:lineRule="exact"/>
              <w:rPr>
                <w:rFonts w:ascii="Arial" w:hAnsi="Arial" w:cs="Arial"/>
                <w:sz w:val="18"/>
                <w:szCs w:val="18"/>
              </w:rPr>
            </w:pPr>
            <w:hyperlink r:id="rId163" w:tgtFrame="_blank" w:history="1">
              <w:r w:rsidR="00956CD3" w:rsidRPr="00EB5B3F">
                <w:rPr>
                  <w:rFonts w:ascii="Arial" w:hAnsi="Arial" w:cs="Arial"/>
                  <w:sz w:val="18"/>
                  <w:szCs w:val="18"/>
                </w:rPr>
                <w:t xml:space="preserve">N06 - Ape </w:t>
              </w:r>
              <w:proofErr w:type="spellStart"/>
              <w:r w:rsidR="00956CD3" w:rsidRPr="00EB5B3F">
                <w:rPr>
                  <w:rFonts w:ascii="Arial" w:hAnsi="Arial" w:cs="Arial"/>
                  <w:sz w:val="18"/>
                  <w:szCs w:val="18"/>
                </w:rPr>
                <w:t>dulci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continentale</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stătătoare</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curgătoare</w:t>
              </w:r>
              <w:proofErr w:type="spellEnd"/>
              <w:r w:rsidR="00956CD3" w:rsidRPr="00EB5B3F">
                <w:rPr>
                  <w:rFonts w:ascii="Arial" w:hAnsi="Arial" w:cs="Arial"/>
                  <w:sz w:val="18"/>
                  <w:szCs w:val="18"/>
                </w:rPr>
                <w:t>)</w:t>
              </w:r>
            </w:hyperlink>
          </w:p>
        </w:tc>
        <w:tc>
          <w:tcPr>
            <w:tcW w:w="1436" w:type="pct"/>
            <w:shd w:val="clear" w:color="auto" w:fill="auto"/>
            <w:tcMar>
              <w:top w:w="0" w:type="dxa"/>
              <w:left w:w="75" w:type="dxa"/>
              <w:bottom w:w="0" w:type="dxa"/>
              <w:right w:w="75" w:type="dxa"/>
            </w:tcMar>
            <w:vAlign w:val="center"/>
            <w:hideMark/>
          </w:tcPr>
          <w:p w14:paraId="0761E6C7" w14:textId="77777777" w:rsidR="00956CD3" w:rsidRPr="00EB5B3F" w:rsidRDefault="00956CD3" w:rsidP="00EB5B3F">
            <w:pPr>
              <w:spacing w:line="240" w:lineRule="exact"/>
              <w:jc w:val="center"/>
              <w:rPr>
                <w:rFonts w:ascii="Arial" w:hAnsi="Arial" w:cs="Arial"/>
                <w:sz w:val="18"/>
                <w:szCs w:val="18"/>
              </w:rPr>
            </w:pPr>
            <w:r w:rsidRPr="00EB5B3F">
              <w:rPr>
                <w:rFonts w:ascii="Arial" w:hAnsi="Arial" w:cs="Arial"/>
                <w:sz w:val="18"/>
                <w:szCs w:val="18"/>
              </w:rPr>
              <w:t>20.00</w:t>
            </w:r>
          </w:p>
        </w:tc>
      </w:tr>
      <w:tr w:rsidR="00956CD3" w:rsidRPr="00EB5B3F" w14:paraId="004FCA95" w14:textId="77777777" w:rsidTr="00252A66">
        <w:trPr>
          <w:trHeight w:val="170"/>
        </w:trPr>
        <w:tc>
          <w:tcPr>
            <w:tcW w:w="3564" w:type="pct"/>
            <w:shd w:val="clear" w:color="auto" w:fill="auto"/>
            <w:tcMar>
              <w:top w:w="0" w:type="dxa"/>
              <w:left w:w="75" w:type="dxa"/>
              <w:bottom w:w="0" w:type="dxa"/>
              <w:right w:w="75" w:type="dxa"/>
            </w:tcMar>
            <w:vAlign w:val="center"/>
            <w:hideMark/>
          </w:tcPr>
          <w:p w14:paraId="763FBBA6" w14:textId="77777777" w:rsidR="00956CD3" w:rsidRPr="00EB5B3F" w:rsidRDefault="00241AB2" w:rsidP="00EB5B3F">
            <w:pPr>
              <w:spacing w:line="240" w:lineRule="exact"/>
              <w:rPr>
                <w:rFonts w:ascii="Arial" w:hAnsi="Arial" w:cs="Arial"/>
                <w:sz w:val="18"/>
                <w:szCs w:val="18"/>
              </w:rPr>
            </w:pPr>
            <w:hyperlink r:id="rId164" w:tgtFrame="_blank" w:history="1">
              <w:r w:rsidR="00956CD3" w:rsidRPr="00EB5B3F">
                <w:rPr>
                  <w:rFonts w:ascii="Arial" w:hAnsi="Arial" w:cs="Arial"/>
                  <w:sz w:val="18"/>
                  <w:szCs w:val="18"/>
                </w:rPr>
                <w:t xml:space="preserve">N07 - </w:t>
              </w:r>
              <w:proofErr w:type="spellStart"/>
              <w:r w:rsidR="00956CD3" w:rsidRPr="00EB5B3F">
                <w:rPr>
                  <w:rFonts w:ascii="Arial" w:hAnsi="Arial" w:cs="Arial"/>
                  <w:sz w:val="18"/>
                  <w:szCs w:val="18"/>
                </w:rPr>
                <w:t>Mlaștini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vegetație</w:t>
              </w:r>
              <w:proofErr w:type="spellEnd"/>
              <w:r w:rsidR="00956CD3" w:rsidRPr="00EB5B3F">
                <w:rPr>
                  <w:rFonts w:ascii="Arial" w:hAnsi="Arial" w:cs="Arial"/>
                  <w:sz w:val="18"/>
                  <w:szCs w:val="18"/>
                </w:rPr>
                <w:t xml:space="preserve"> de </w:t>
              </w:r>
              <w:proofErr w:type="spellStart"/>
              <w:r w:rsidR="00956CD3" w:rsidRPr="00EB5B3F">
                <w:rPr>
                  <w:rFonts w:ascii="Arial" w:hAnsi="Arial" w:cs="Arial"/>
                  <w:sz w:val="18"/>
                  <w:szCs w:val="18"/>
                </w:rPr>
                <w:t>centură</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smârcuri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turbării</w:t>
              </w:r>
              <w:proofErr w:type="spellEnd"/>
            </w:hyperlink>
          </w:p>
        </w:tc>
        <w:tc>
          <w:tcPr>
            <w:tcW w:w="1436" w:type="pct"/>
            <w:shd w:val="clear" w:color="auto" w:fill="auto"/>
            <w:tcMar>
              <w:top w:w="0" w:type="dxa"/>
              <w:left w:w="75" w:type="dxa"/>
              <w:bottom w:w="0" w:type="dxa"/>
              <w:right w:w="75" w:type="dxa"/>
            </w:tcMar>
            <w:vAlign w:val="center"/>
            <w:hideMark/>
          </w:tcPr>
          <w:p w14:paraId="060EC95E" w14:textId="77777777" w:rsidR="00956CD3" w:rsidRPr="00EB5B3F" w:rsidRDefault="00956CD3" w:rsidP="00EB5B3F">
            <w:pPr>
              <w:spacing w:line="240" w:lineRule="exact"/>
              <w:jc w:val="center"/>
              <w:rPr>
                <w:rFonts w:ascii="Arial" w:hAnsi="Arial" w:cs="Arial"/>
                <w:sz w:val="18"/>
                <w:szCs w:val="18"/>
              </w:rPr>
            </w:pPr>
            <w:r w:rsidRPr="00EB5B3F">
              <w:rPr>
                <w:rFonts w:ascii="Arial" w:hAnsi="Arial" w:cs="Arial"/>
                <w:sz w:val="18"/>
                <w:szCs w:val="18"/>
              </w:rPr>
              <w:t>7.00</w:t>
            </w:r>
          </w:p>
        </w:tc>
      </w:tr>
      <w:tr w:rsidR="00956CD3" w:rsidRPr="00EB5B3F" w14:paraId="4CF06825" w14:textId="77777777" w:rsidTr="00252A66">
        <w:trPr>
          <w:trHeight w:val="170"/>
        </w:trPr>
        <w:tc>
          <w:tcPr>
            <w:tcW w:w="3564" w:type="pct"/>
            <w:shd w:val="clear" w:color="auto" w:fill="auto"/>
            <w:tcMar>
              <w:top w:w="0" w:type="dxa"/>
              <w:left w:w="75" w:type="dxa"/>
              <w:bottom w:w="0" w:type="dxa"/>
              <w:right w:w="75" w:type="dxa"/>
            </w:tcMar>
            <w:vAlign w:val="center"/>
            <w:hideMark/>
          </w:tcPr>
          <w:p w14:paraId="101B68C9" w14:textId="77777777" w:rsidR="00956CD3" w:rsidRPr="00EB5B3F" w:rsidRDefault="00241AB2" w:rsidP="00EB5B3F">
            <w:pPr>
              <w:spacing w:line="240" w:lineRule="exact"/>
              <w:rPr>
                <w:rFonts w:ascii="Arial" w:hAnsi="Arial" w:cs="Arial"/>
                <w:sz w:val="18"/>
                <w:szCs w:val="18"/>
              </w:rPr>
            </w:pPr>
            <w:hyperlink r:id="rId165" w:tgtFrame="_blank" w:history="1">
              <w:r w:rsidR="00956CD3" w:rsidRPr="00EB5B3F">
                <w:rPr>
                  <w:rFonts w:ascii="Arial" w:hAnsi="Arial" w:cs="Arial"/>
                  <w:sz w:val="18"/>
                  <w:szCs w:val="18"/>
                </w:rPr>
                <w:t xml:space="preserve">N09 - </w:t>
              </w:r>
              <w:proofErr w:type="spellStart"/>
              <w:r w:rsidR="00956CD3" w:rsidRPr="00EB5B3F">
                <w:rPr>
                  <w:rFonts w:ascii="Arial" w:hAnsi="Arial" w:cs="Arial"/>
                  <w:sz w:val="18"/>
                  <w:szCs w:val="18"/>
                </w:rPr>
                <w:t>Pajiști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uscate</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stepe</w:t>
              </w:r>
              <w:proofErr w:type="spellEnd"/>
            </w:hyperlink>
          </w:p>
        </w:tc>
        <w:tc>
          <w:tcPr>
            <w:tcW w:w="1436" w:type="pct"/>
            <w:shd w:val="clear" w:color="auto" w:fill="auto"/>
            <w:tcMar>
              <w:top w:w="0" w:type="dxa"/>
              <w:left w:w="75" w:type="dxa"/>
              <w:bottom w:w="0" w:type="dxa"/>
              <w:right w:w="75" w:type="dxa"/>
            </w:tcMar>
            <w:vAlign w:val="center"/>
            <w:hideMark/>
          </w:tcPr>
          <w:p w14:paraId="068F9269" w14:textId="77777777" w:rsidR="00956CD3" w:rsidRPr="00EB5B3F" w:rsidRDefault="00956CD3" w:rsidP="00EB5B3F">
            <w:pPr>
              <w:spacing w:line="240" w:lineRule="exact"/>
              <w:jc w:val="center"/>
              <w:rPr>
                <w:rFonts w:ascii="Arial" w:hAnsi="Arial" w:cs="Arial"/>
                <w:sz w:val="18"/>
                <w:szCs w:val="18"/>
              </w:rPr>
            </w:pPr>
            <w:r w:rsidRPr="00EB5B3F">
              <w:rPr>
                <w:rFonts w:ascii="Arial" w:hAnsi="Arial" w:cs="Arial"/>
                <w:sz w:val="18"/>
                <w:szCs w:val="18"/>
              </w:rPr>
              <w:t>7.00</w:t>
            </w:r>
          </w:p>
        </w:tc>
      </w:tr>
      <w:tr w:rsidR="00956CD3" w:rsidRPr="00EB5B3F" w14:paraId="46A97861" w14:textId="77777777" w:rsidTr="00252A66">
        <w:trPr>
          <w:trHeight w:val="170"/>
        </w:trPr>
        <w:tc>
          <w:tcPr>
            <w:tcW w:w="3564" w:type="pct"/>
            <w:shd w:val="clear" w:color="auto" w:fill="auto"/>
            <w:tcMar>
              <w:top w:w="0" w:type="dxa"/>
              <w:left w:w="75" w:type="dxa"/>
              <w:bottom w:w="0" w:type="dxa"/>
              <w:right w:w="75" w:type="dxa"/>
            </w:tcMar>
            <w:vAlign w:val="center"/>
            <w:hideMark/>
          </w:tcPr>
          <w:p w14:paraId="3DD82099" w14:textId="77777777" w:rsidR="00956CD3" w:rsidRPr="00EB5B3F" w:rsidRDefault="00241AB2" w:rsidP="00EB5B3F">
            <w:pPr>
              <w:spacing w:line="240" w:lineRule="exact"/>
              <w:rPr>
                <w:rFonts w:ascii="Arial" w:hAnsi="Arial" w:cs="Arial"/>
                <w:sz w:val="18"/>
                <w:szCs w:val="18"/>
              </w:rPr>
            </w:pPr>
            <w:hyperlink r:id="rId166" w:tgtFrame="_blank" w:history="1">
              <w:r w:rsidR="00956CD3" w:rsidRPr="00EB5B3F">
                <w:rPr>
                  <w:rFonts w:ascii="Arial" w:hAnsi="Arial" w:cs="Arial"/>
                  <w:sz w:val="18"/>
                  <w:szCs w:val="18"/>
                </w:rPr>
                <w:t xml:space="preserve">N12 - </w:t>
              </w:r>
              <w:proofErr w:type="spellStart"/>
              <w:r w:rsidR="00956CD3" w:rsidRPr="00EB5B3F">
                <w:rPr>
                  <w:rFonts w:ascii="Arial" w:hAnsi="Arial" w:cs="Arial"/>
                  <w:sz w:val="18"/>
                  <w:szCs w:val="18"/>
                </w:rPr>
                <w:t>Culturi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cerealiere</w:t>
              </w:r>
              <w:proofErr w:type="spellEnd"/>
              <w:r w:rsidR="00956CD3" w:rsidRPr="00EB5B3F">
                <w:rPr>
                  <w:rFonts w:ascii="Arial" w:hAnsi="Arial" w:cs="Arial"/>
                  <w:sz w:val="18"/>
                  <w:szCs w:val="18"/>
                </w:rPr>
                <w:t xml:space="preserve"> extensive (</w:t>
              </w:r>
              <w:proofErr w:type="spellStart"/>
              <w:r w:rsidR="00956CD3" w:rsidRPr="00EB5B3F">
                <w:rPr>
                  <w:rFonts w:ascii="Arial" w:hAnsi="Arial" w:cs="Arial"/>
                  <w:sz w:val="18"/>
                  <w:szCs w:val="18"/>
                </w:rPr>
                <w:t>inclusiv</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culturile</w:t>
              </w:r>
              <w:proofErr w:type="spellEnd"/>
              <w:r w:rsidR="00956CD3" w:rsidRPr="00EB5B3F">
                <w:rPr>
                  <w:rFonts w:ascii="Arial" w:hAnsi="Arial" w:cs="Arial"/>
                  <w:sz w:val="18"/>
                  <w:szCs w:val="18"/>
                </w:rPr>
                <w:t xml:space="preserve"> de </w:t>
              </w:r>
              <w:proofErr w:type="spellStart"/>
              <w:r w:rsidR="00956CD3" w:rsidRPr="00EB5B3F">
                <w:rPr>
                  <w:rFonts w:ascii="Arial" w:hAnsi="Arial" w:cs="Arial"/>
                  <w:sz w:val="18"/>
                  <w:szCs w:val="18"/>
                </w:rPr>
                <w:t>rotație</w:t>
              </w:r>
              <w:proofErr w:type="spellEnd"/>
              <w:r w:rsidR="00956CD3" w:rsidRPr="00EB5B3F">
                <w:rPr>
                  <w:rFonts w:ascii="Arial" w:hAnsi="Arial" w:cs="Arial"/>
                  <w:sz w:val="18"/>
                  <w:szCs w:val="18"/>
                </w:rPr>
                <w:t xml:space="preserve"> cu </w:t>
              </w:r>
              <w:proofErr w:type="spellStart"/>
              <w:r w:rsidR="00956CD3" w:rsidRPr="00EB5B3F">
                <w:rPr>
                  <w:rFonts w:ascii="Arial" w:hAnsi="Arial" w:cs="Arial"/>
                  <w:sz w:val="18"/>
                  <w:szCs w:val="18"/>
                </w:rPr>
                <w:t>dezmiriștire</w:t>
              </w:r>
              <w:proofErr w:type="spellEnd"/>
              <w:r w:rsidR="00956CD3" w:rsidRPr="00EB5B3F">
                <w:rPr>
                  <w:rFonts w:ascii="Arial" w:hAnsi="Arial" w:cs="Arial"/>
                  <w:sz w:val="18"/>
                  <w:szCs w:val="18"/>
                </w:rPr>
                <w:t>)</w:t>
              </w:r>
            </w:hyperlink>
          </w:p>
        </w:tc>
        <w:tc>
          <w:tcPr>
            <w:tcW w:w="1436" w:type="pct"/>
            <w:shd w:val="clear" w:color="auto" w:fill="auto"/>
            <w:tcMar>
              <w:top w:w="0" w:type="dxa"/>
              <w:left w:w="75" w:type="dxa"/>
              <w:bottom w:w="0" w:type="dxa"/>
              <w:right w:w="75" w:type="dxa"/>
            </w:tcMar>
            <w:vAlign w:val="center"/>
            <w:hideMark/>
          </w:tcPr>
          <w:p w14:paraId="276772BD" w14:textId="77777777" w:rsidR="00956CD3" w:rsidRPr="00EB5B3F" w:rsidRDefault="00956CD3" w:rsidP="00EB5B3F">
            <w:pPr>
              <w:spacing w:line="240" w:lineRule="exact"/>
              <w:jc w:val="center"/>
              <w:rPr>
                <w:rFonts w:ascii="Arial" w:hAnsi="Arial" w:cs="Arial"/>
                <w:sz w:val="18"/>
                <w:szCs w:val="18"/>
              </w:rPr>
            </w:pPr>
            <w:r w:rsidRPr="00EB5B3F">
              <w:rPr>
                <w:rFonts w:ascii="Arial" w:hAnsi="Arial" w:cs="Arial"/>
                <w:sz w:val="18"/>
                <w:szCs w:val="18"/>
              </w:rPr>
              <w:t>22.00</w:t>
            </w:r>
          </w:p>
        </w:tc>
      </w:tr>
      <w:tr w:rsidR="00956CD3" w:rsidRPr="00EB5B3F" w14:paraId="12BB3AAB" w14:textId="77777777" w:rsidTr="00252A66">
        <w:trPr>
          <w:trHeight w:val="170"/>
        </w:trPr>
        <w:tc>
          <w:tcPr>
            <w:tcW w:w="3564" w:type="pct"/>
            <w:shd w:val="clear" w:color="auto" w:fill="auto"/>
            <w:tcMar>
              <w:top w:w="0" w:type="dxa"/>
              <w:left w:w="75" w:type="dxa"/>
              <w:bottom w:w="0" w:type="dxa"/>
              <w:right w:w="75" w:type="dxa"/>
            </w:tcMar>
            <w:vAlign w:val="center"/>
            <w:hideMark/>
          </w:tcPr>
          <w:p w14:paraId="6E7BF229" w14:textId="77777777" w:rsidR="00956CD3" w:rsidRPr="00EB5B3F" w:rsidRDefault="00241AB2" w:rsidP="00EB5B3F">
            <w:pPr>
              <w:spacing w:line="240" w:lineRule="exact"/>
              <w:rPr>
                <w:rFonts w:ascii="Arial" w:hAnsi="Arial" w:cs="Arial"/>
                <w:sz w:val="18"/>
                <w:szCs w:val="18"/>
              </w:rPr>
            </w:pPr>
            <w:hyperlink r:id="rId167" w:tgtFrame="_blank" w:history="1">
              <w:r w:rsidR="00956CD3" w:rsidRPr="00EB5B3F">
                <w:rPr>
                  <w:rFonts w:ascii="Arial" w:hAnsi="Arial" w:cs="Arial"/>
                  <w:sz w:val="18"/>
                  <w:szCs w:val="18"/>
                </w:rPr>
                <w:t xml:space="preserve">N15 - Alte </w:t>
              </w:r>
              <w:proofErr w:type="spellStart"/>
              <w:r w:rsidR="00956CD3" w:rsidRPr="00EB5B3F">
                <w:rPr>
                  <w:rFonts w:ascii="Arial" w:hAnsi="Arial" w:cs="Arial"/>
                  <w:sz w:val="18"/>
                  <w:szCs w:val="18"/>
                </w:rPr>
                <w:t>terenuri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arabile</w:t>
              </w:r>
              <w:proofErr w:type="spellEnd"/>
            </w:hyperlink>
          </w:p>
        </w:tc>
        <w:tc>
          <w:tcPr>
            <w:tcW w:w="1436" w:type="pct"/>
            <w:shd w:val="clear" w:color="auto" w:fill="auto"/>
            <w:tcMar>
              <w:top w:w="0" w:type="dxa"/>
              <w:left w:w="75" w:type="dxa"/>
              <w:bottom w:w="0" w:type="dxa"/>
              <w:right w:w="75" w:type="dxa"/>
            </w:tcMar>
            <w:vAlign w:val="center"/>
            <w:hideMark/>
          </w:tcPr>
          <w:p w14:paraId="2405EF54" w14:textId="77777777" w:rsidR="00956CD3" w:rsidRPr="00EB5B3F" w:rsidRDefault="00956CD3" w:rsidP="00EB5B3F">
            <w:pPr>
              <w:spacing w:line="240" w:lineRule="exact"/>
              <w:jc w:val="center"/>
              <w:rPr>
                <w:rFonts w:ascii="Arial" w:hAnsi="Arial" w:cs="Arial"/>
                <w:sz w:val="18"/>
                <w:szCs w:val="18"/>
              </w:rPr>
            </w:pPr>
            <w:r w:rsidRPr="00EB5B3F">
              <w:rPr>
                <w:rFonts w:ascii="Arial" w:hAnsi="Arial" w:cs="Arial"/>
                <w:sz w:val="18"/>
                <w:szCs w:val="18"/>
              </w:rPr>
              <w:t>19.00</w:t>
            </w:r>
          </w:p>
        </w:tc>
      </w:tr>
      <w:tr w:rsidR="00956CD3" w:rsidRPr="00EB5B3F" w14:paraId="49E14CDB" w14:textId="77777777" w:rsidTr="00252A66">
        <w:trPr>
          <w:trHeight w:val="170"/>
        </w:trPr>
        <w:tc>
          <w:tcPr>
            <w:tcW w:w="3564" w:type="pct"/>
            <w:shd w:val="clear" w:color="auto" w:fill="auto"/>
            <w:tcMar>
              <w:top w:w="0" w:type="dxa"/>
              <w:left w:w="75" w:type="dxa"/>
              <w:bottom w:w="0" w:type="dxa"/>
              <w:right w:w="75" w:type="dxa"/>
            </w:tcMar>
            <w:vAlign w:val="center"/>
            <w:hideMark/>
          </w:tcPr>
          <w:p w14:paraId="33C65ABC" w14:textId="77777777" w:rsidR="00956CD3" w:rsidRPr="00EB5B3F" w:rsidRDefault="00241AB2" w:rsidP="00EB5B3F">
            <w:pPr>
              <w:spacing w:line="240" w:lineRule="exact"/>
              <w:rPr>
                <w:rFonts w:ascii="Arial" w:hAnsi="Arial" w:cs="Arial"/>
                <w:sz w:val="18"/>
                <w:szCs w:val="18"/>
              </w:rPr>
            </w:pPr>
            <w:hyperlink r:id="rId168" w:tgtFrame="_blank" w:history="1">
              <w:r w:rsidR="00956CD3" w:rsidRPr="00EB5B3F">
                <w:rPr>
                  <w:rFonts w:ascii="Arial" w:hAnsi="Arial" w:cs="Arial"/>
                  <w:sz w:val="18"/>
                  <w:szCs w:val="18"/>
                </w:rPr>
                <w:t xml:space="preserve">N16 - </w:t>
              </w:r>
              <w:proofErr w:type="spellStart"/>
              <w:r w:rsidR="00956CD3" w:rsidRPr="00EB5B3F">
                <w:rPr>
                  <w:rFonts w:ascii="Arial" w:hAnsi="Arial" w:cs="Arial"/>
                  <w:sz w:val="18"/>
                  <w:szCs w:val="18"/>
                </w:rPr>
                <w:t>Păduri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caducifoliate</w:t>
              </w:r>
              <w:proofErr w:type="spellEnd"/>
            </w:hyperlink>
          </w:p>
        </w:tc>
        <w:tc>
          <w:tcPr>
            <w:tcW w:w="1436" w:type="pct"/>
            <w:shd w:val="clear" w:color="auto" w:fill="auto"/>
            <w:tcMar>
              <w:top w:w="0" w:type="dxa"/>
              <w:left w:w="75" w:type="dxa"/>
              <w:bottom w:w="0" w:type="dxa"/>
              <w:right w:w="75" w:type="dxa"/>
            </w:tcMar>
            <w:vAlign w:val="center"/>
            <w:hideMark/>
          </w:tcPr>
          <w:p w14:paraId="5B93A301" w14:textId="77777777" w:rsidR="00956CD3" w:rsidRPr="00EB5B3F" w:rsidRDefault="00956CD3" w:rsidP="00EB5B3F">
            <w:pPr>
              <w:spacing w:line="240" w:lineRule="exact"/>
              <w:jc w:val="center"/>
              <w:rPr>
                <w:rFonts w:ascii="Arial" w:hAnsi="Arial" w:cs="Arial"/>
                <w:sz w:val="18"/>
                <w:szCs w:val="18"/>
              </w:rPr>
            </w:pPr>
            <w:r w:rsidRPr="00EB5B3F">
              <w:rPr>
                <w:rFonts w:ascii="Arial" w:hAnsi="Arial" w:cs="Arial"/>
                <w:sz w:val="18"/>
                <w:szCs w:val="18"/>
              </w:rPr>
              <w:t>23.00</w:t>
            </w:r>
          </w:p>
        </w:tc>
      </w:tr>
      <w:tr w:rsidR="00956CD3" w:rsidRPr="00EB5B3F" w14:paraId="63B67A37" w14:textId="77777777" w:rsidTr="00252A66">
        <w:trPr>
          <w:trHeight w:val="170"/>
        </w:trPr>
        <w:tc>
          <w:tcPr>
            <w:tcW w:w="3564" w:type="pct"/>
            <w:shd w:val="clear" w:color="auto" w:fill="auto"/>
            <w:tcMar>
              <w:top w:w="0" w:type="dxa"/>
              <w:left w:w="75" w:type="dxa"/>
              <w:bottom w:w="0" w:type="dxa"/>
              <w:right w:w="75" w:type="dxa"/>
            </w:tcMar>
            <w:vAlign w:val="center"/>
            <w:hideMark/>
          </w:tcPr>
          <w:p w14:paraId="634E522F" w14:textId="77777777" w:rsidR="00956CD3" w:rsidRPr="00EB5B3F" w:rsidRDefault="00241AB2" w:rsidP="00EB5B3F">
            <w:pPr>
              <w:spacing w:line="240" w:lineRule="exact"/>
              <w:rPr>
                <w:rFonts w:ascii="Arial" w:hAnsi="Arial" w:cs="Arial"/>
                <w:sz w:val="18"/>
                <w:szCs w:val="18"/>
              </w:rPr>
            </w:pPr>
            <w:hyperlink r:id="rId169" w:tgtFrame="_blank" w:history="1">
              <w:r w:rsidR="00956CD3" w:rsidRPr="00EB5B3F">
                <w:rPr>
                  <w:rFonts w:ascii="Arial" w:hAnsi="Arial" w:cs="Arial"/>
                  <w:sz w:val="18"/>
                  <w:szCs w:val="18"/>
                </w:rPr>
                <w:t xml:space="preserve">N21 - </w:t>
              </w:r>
              <w:proofErr w:type="spellStart"/>
              <w:r w:rsidR="00956CD3" w:rsidRPr="00EB5B3F">
                <w:rPr>
                  <w:rFonts w:ascii="Arial" w:hAnsi="Arial" w:cs="Arial"/>
                  <w:sz w:val="18"/>
                  <w:szCs w:val="18"/>
                </w:rPr>
                <w:t>Plantații</w:t>
              </w:r>
              <w:proofErr w:type="spellEnd"/>
              <w:r w:rsidR="00956CD3" w:rsidRPr="00EB5B3F">
                <w:rPr>
                  <w:rFonts w:ascii="Arial" w:hAnsi="Arial" w:cs="Arial"/>
                  <w:sz w:val="18"/>
                  <w:szCs w:val="18"/>
                </w:rPr>
                <w:t xml:space="preserve"> de </w:t>
              </w:r>
              <w:proofErr w:type="spellStart"/>
              <w:r w:rsidR="00956CD3" w:rsidRPr="00EB5B3F">
                <w:rPr>
                  <w:rFonts w:ascii="Arial" w:hAnsi="Arial" w:cs="Arial"/>
                  <w:sz w:val="18"/>
                  <w:szCs w:val="18"/>
                </w:rPr>
                <w:t>arbori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sau</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plante</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lemnoase</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inclusiv</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livezi</w:t>
              </w:r>
              <w:proofErr w:type="spellEnd"/>
              <w:r w:rsidR="00956CD3" w:rsidRPr="00EB5B3F">
                <w:rPr>
                  <w:rFonts w:ascii="Arial" w:hAnsi="Arial" w:cs="Arial"/>
                  <w:sz w:val="18"/>
                  <w:szCs w:val="18"/>
                </w:rPr>
                <w:t xml:space="preserve">, </w:t>
              </w:r>
              <w:proofErr w:type="spellStart"/>
              <w:r w:rsidR="00956CD3" w:rsidRPr="00EB5B3F">
                <w:rPr>
                  <w:rFonts w:ascii="Arial" w:hAnsi="Arial" w:cs="Arial"/>
                  <w:sz w:val="18"/>
                  <w:szCs w:val="18"/>
                </w:rPr>
                <w:t>crănguri</w:t>
              </w:r>
              <w:proofErr w:type="spellEnd"/>
              <w:r w:rsidR="00956CD3" w:rsidRPr="00EB5B3F">
                <w:rPr>
                  <w:rFonts w:ascii="Arial" w:hAnsi="Arial" w:cs="Arial"/>
                  <w:sz w:val="18"/>
                  <w:szCs w:val="18"/>
                </w:rPr>
                <w:t xml:space="preserve">, vii, </w:t>
              </w:r>
              <w:proofErr w:type="spellStart"/>
              <w:r w:rsidR="00956CD3" w:rsidRPr="00EB5B3F">
                <w:rPr>
                  <w:rFonts w:ascii="Arial" w:hAnsi="Arial" w:cs="Arial"/>
                  <w:sz w:val="18"/>
                  <w:szCs w:val="18"/>
                </w:rPr>
                <w:t>dehesas</w:t>
              </w:r>
              <w:proofErr w:type="spellEnd"/>
              <w:r w:rsidR="00956CD3" w:rsidRPr="00EB5B3F">
                <w:rPr>
                  <w:rFonts w:ascii="Arial" w:hAnsi="Arial" w:cs="Arial"/>
                  <w:sz w:val="18"/>
                  <w:szCs w:val="18"/>
                </w:rPr>
                <w:t>)</w:t>
              </w:r>
            </w:hyperlink>
          </w:p>
        </w:tc>
        <w:tc>
          <w:tcPr>
            <w:tcW w:w="1436" w:type="pct"/>
            <w:shd w:val="clear" w:color="auto" w:fill="auto"/>
            <w:tcMar>
              <w:top w:w="0" w:type="dxa"/>
              <w:left w:w="75" w:type="dxa"/>
              <w:bottom w:w="0" w:type="dxa"/>
              <w:right w:w="75" w:type="dxa"/>
            </w:tcMar>
            <w:vAlign w:val="center"/>
            <w:hideMark/>
          </w:tcPr>
          <w:p w14:paraId="4EB3D31A" w14:textId="77777777" w:rsidR="00956CD3" w:rsidRPr="00EB5B3F" w:rsidRDefault="00956CD3" w:rsidP="00EB5B3F">
            <w:pPr>
              <w:spacing w:line="240" w:lineRule="exact"/>
              <w:jc w:val="center"/>
              <w:rPr>
                <w:rFonts w:ascii="Arial" w:hAnsi="Arial" w:cs="Arial"/>
                <w:sz w:val="18"/>
                <w:szCs w:val="18"/>
              </w:rPr>
            </w:pPr>
            <w:r w:rsidRPr="00EB5B3F">
              <w:rPr>
                <w:rFonts w:ascii="Arial" w:hAnsi="Arial" w:cs="Arial"/>
                <w:sz w:val="18"/>
                <w:szCs w:val="18"/>
              </w:rPr>
              <w:t>2.00</w:t>
            </w:r>
          </w:p>
        </w:tc>
      </w:tr>
    </w:tbl>
    <w:p w14:paraId="378CBA7B" w14:textId="77777777" w:rsidR="0080268D" w:rsidRPr="0080268D" w:rsidRDefault="0080268D" w:rsidP="0080268D">
      <w:pPr>
        <w:jc w:val="both"/>
        <w:rPr>
          <w:rFonts w:ascii="Arial" w:hAnsi="Arial" w:cs="Arial"/>
          <w:b/>
          <w:color w:val="00B0F0"/>
          <w:u w:val="single"/>
          <w:lang w:val="ro-RO"/>
        </w:rPr>
      </w:pPr>
    </w:p>
    <w:p w14:paraId="2CDABF07" w14:textId="77777777" w:rsidR="0080268D" w:rsidRPr="00956CD3" w:rsidRDefault="0080268D" w:rsidP="0080268D">
      <w:pPr>
        <w:ind w:firstLine="720"/>
        <w:jc w:val="both"/>
        <w:rPr>
          <w:rFonts w:ascii="Arial" w:hAnsi="Arial" w:cs="Arial"/>
          <w:b/>
          <w:u w:val="single"/>
          <w:lang w:val="ro-RO"/>
        </w:rPr>
      </w:pPr>
      <w:r w:rsidRPr="00956CD3">
        <w:rPr>
          <w:rFonts w:ascii="Arial" w:hAnsi="Arial" w:cs="Arial"/>
          <w:b/>
          <w:u w:val="single"/>
          <w:lang w:val="ro-RO"/>
        </w:rPr>
        <w:t xml:space="preserve">Alte caracteristici ale sitului </w:t>
      </w:r>
    </w:p>
    <w:p w14:paraId="32074036" w14:textId="33CC20D3" w:rsidR="0080268D" w:rsidRPr="00956CD3" w:rsidRDefault="00956CD3" w:rsidP="0080268D">
      <w:pPr>
        <w:ind w:firstLine="720"/>
        <w:jc w:val="both"/>
        <w:rPr>
          <w:rFonts w:ascii="Arial" w:hAnsi="Arial" w:cs="Arial"/>
          <w:lang w:val="ro-RO"/>
        </w:rPr>
      </w:pPr>
      <w:proofErr w:type="spellStart"/>
      <w:r w:rsidRPr="00956CD3">
        <w:rPr>
          <w:rFonts w:ascii="Arial" w:hAnsi="Arial" w:cs="Arial"/>
        </w:rPr>
        <w:t>Rezervaţia</w:t>
      </w:r>
      <w:proofErr w:type="spellEnd"/>
      <w:r w:rsidRPr="00956CD3">
        <w:rPr>
          <w:rFonts w:ascii="Arial" w:hAnsi="Arial" w:cs="Arial"/>
        </w:rPr>
        <w:t xml:space="preserve"> </w:t>
      </w:r>
      <w:proofErr w:type="spellStart"/>
      <w:r w:rsidRPr="00956CD3">
        <w:rPr>
          <w:rFonts w:ascii="Arial" w:hAnsi="Arial" w:cs="Arial"/>
        </w:rPr>
        <w:t>prezintă</w:t>
      </w:r>
      <w:proofErr w:type="spellEnd"/>
      <w:r w:rsidRPr="00956CD3">
        <w:rPr>
          <w:rFonts w:ascii="Arial" w:hAnsi="Arial" w:cs="Arial"/>
        </w:rPr>
        <w:t xml:space="preserve"> </w:t>
      </w:r>
      <w:proofErr w:type="spellStart"/>
      <w:r w:rsidRPr="00956CD3">
        <w:rPr>
          <w:rFonts w:ascii="Arial" w:hAnsi="Arial" w:cs="Arial"/>
        </w:rPr>
        <w:t>specii</w:t>
      </w:r>
      <w:proofErr w:type="spellEnd"/>
      <w:r w:rsidRPr="00956CD3">
        <w:rPr>
          <w:rFonts w:ascii="Arial" w:hAnsi="Arial" w:cs="Arial"/>
        </w:rPr>
        <w:t xml:space="preserve"> </w:t>
      </w:r>
      <w:proofErr w:type="spellStart"/>
      <w:r w:rsidRPr="00956CD3">
        <w:rPr>
          <w:rFonts w:ascii="Arial" w:hAnsi="Arial" w:cs="Arial"/>
        </w:rPr>
        <w:t>floristice</w:t>
      </w:r>
      <w:proofErr w:type="spellEnd"/>
      <w:r w:rsidRPr="00956CD3">
        <w:rPr>
          <w:rFonts w:ascii="Arial" w:hAnsi="Arial" w:cs="Arial"/>
        </w:rPr>
        <w:t xml:space="preserve"> </w:t>
      </w:r>
      <w:proofErr w:type="spellStart"/>
      <w:r w:rsidRPr="00956CD3">
        <w:rPr>
          <w:rFonts w:ascii="Arial" w:hAnsi="Arial" w:cs="Arial"/>
        </w:rPr>
        <w:t>caracteristice</w:t>
      </w:r>
      <w:proofErr w:type="spellEnd"/>
      <w:r w:rsidRPr="00956CD3">
        <w:rPr>
          <w:rFonts w:ascii="Arial" w:hAnsi="Arial" w:cs="Arial"/>
        </w:rPr>
        <w:t xml:space="preserve"> </w:t>
      </w:r>
      <w:proofErr w:type="spellStart"/>
      <w:r w:rsidRPr="00956CD3">
        <w:rPr>
          <w:rFonts w:ascii="Arial" w:hAnsi="Arial" w:cs="Arial"/>
        </w:rPr>
        <w:t>regiunii</w:t>
      </w:r>
      <w:proofErr w:type="spellEnd"/>
      <w:r w:rsidRPr="00956CD3">
        <w:rPr>
          <w:rFonts w:ascii="Arial" w:hAnsi="Arial" w:cs="Arial"/>
        </w:rPr>
        <w:t xml:space="preserve"> </w:t>
      </w:r>
      <w:proofErr w:type="spellStart"/>
      <w:r w:rsidRPr="00956CD3">
        <w:rPr>
          <w:rFonts w:ascii="Arial" w:hAnsi="Arial" w:cs="Arial"/>
        </w:rPr>
        <w:t>ponto-caspice</w:t>
      </w:r>
      <w:proofErr w:type="spellEnd"/>
      <w:r w:rsidRPr="00956CD3">
        <w:rPr>
          <w:rFonts w:ascii="Arial" w:hAnsi="Arial" w:cs="Arial"/>
        </w:rPr>
        <w:t xml:space="preserve"> </w:t>
      </w:r>
      <w:proofErr w:type="spellStart"/>
      <w:r w:rsidRPr="00956CD3">
        <w:rPr>
          <w:rFonts w:ascii="Arial" w:hAnsi="Arial" w:cs="Arial"/>
        </w:rPr>
        <w:t>şi</w:t>
      </w:r>
      <w:proofErr w:type="spellEnd"/>
      <w:r w:rsidRPr="00956CD3">
        <w:rPr>
          <w:rFonts w:ascii="Arial" w:hAnsi="Arial" w:cs="Arial"/>
        </w:rPr>
        <w:t xml:space="preserve"> </w:t>
      </w:r>
      <w:proofErr w:type="spellStart"/>
      <w:r w:rsidRPr="00956CD3">
        <w:rPr>
          <w:rFonts w:ascii="Arial" w:hAnsi="Arial" w:cs="Arial"/>
        </w:rPr>
        <w:t>regiunii</w:t>
      </w:r>
      <w:proofErr w:type="spellEnd"/>
      <w:r w:rsidRPr="00956CD3">
        <w:rPr>
          <w:rFonts w:ascii="Arial" w:hAnsi="Arial" w:cs="Arial"/>
        </w:rPr>
        <w:t xml:space="preserve"> </w:t>
      </w:r>
      <w:proofErr w:type="spellStart"/>
      <w:r w:rsidRPr="00956CD3">
        <w:rPr>
          <w:rFonts w:ascii="Arial" w:hAnsi="Arial" w:cs="Arial"/>
        </w:rPr>
        <w:t>macaroneze-mediteraneene</w:t>
      </w:r>
      <w:proofErr w:type="spellEnd"/>
      <w:r w:rsidRPr="00956CD3">
        <w:rPr>
          <w:rFonts w:ascii="Arial" w:hAnsi="Arial" w:cs="Arial"/>
        </w:rPr>
        <w:t xml:space="preserve">, </w:t>
      </w:r>
      <w:proofErr w:type="spellStart"/>
      <w:r w:rsidRPr="00956CD3">
        <w:rPr>
          <w:rFonts w:ascii="Arial" w:hAnsi="Arial" w:cs="Arial"/>
        </w:rPr>
        <w:t>fiind</w:t>
      </w:r>
      <w:proofErr w:type="spellEnd"/>
      <w:r w:rsidRPr="00956CD3">
        <w:rPr>
          <w:rFonts w:ascii="Arial" w:hAnsi="Arial" w:cs="Arial"/>
        </w:rPr>
        <w:t xml:space="preserve"> </w:t>
      </w:r>
      <w:proofErr w:type="spellStart"/>
      <w:r w:rsidRPr="00956CD3">
        <w:rPr>
          <w:rFonts w:ascii="Arial" w:hAnsi="Arial" w:cs="Arial"/>
        </w:rPr>
        <w:t>semnalate</w:t>
      </w:r>
      <w:proofErr w:type="spellEnd"/>
      <w:r w:rsidRPr="00956CD3">
        <w:rPr>
          <w:rFonts w:ascii="Arial" w:hAnsi="Arial" w:cs="Arial"/>
        </w:rPr>
        <w:t xml:space="preserve"> </w:t>
      </w:r>
      <w:proofErr w:type="spellStart"/>
      <w:r w:rsidRPr="00956CD3">
        <w:rPr>
          <w:rFonts w:ascii="Arial" w:hAnsi="Arial" w:cs="Arial"/>
        </w:rPr>
        <w:t>aproximativ</w:t>
      </w:r>
      <w:proofErr w:type="spellEnd"/>
      <w:r w:rsidRPr="00956CD3">
        <w:rPr>
          <w:rFonts w:ascii="Arial" w:hAnsi="Arial" w:cs="Arial"/>
        </w:rPr>
        <w:t xml:space="preserve"> 1000 de </w:t>
      </w:r>
      <w:proofErr w:type="spellStart"/>
      <w:r w:rsidRPr="00956CD3">
        <w:rPr>
          <w:rFonts w:ascii="Arial" w:hAnsi="Arial" w:cs="Arial"/>
        </w:rPr>
        <w:t>specii</w:t>
      </w:r>
      <w:proofErr w:type="spellEnd"/>
      <w:r w:rsidRPr="00956CD3">
        <w:rPr>
          <w:rFonts w:ascii="Arial" w:hAnsi="Arial" w:cs="Arial"/>
        </w:rPr>
        <w:t xml:space="preserve"> de </w:t>
      </w:r>
      <w:proofErr w:type="spellStart"/>
      <w:r w:rsidRPr="00956CD3">
        <w:rPr>
          <w:rFonts w:ascii="Arial" w:hAnsi="Arial" w:cs="Arial"/>
        </w:rPr>
        <w:t>plante</w:t>
      </w:r>
      <w:proofErr w:type="spellEnd"/>
      <w:r w:rsidRPr="00956CD3">
        <w:rPr>
          <w:rFonts w:ascii="Arial" w:hAnsi="Arial" w:cs="Arial"/>
        </w:rPr>
        <w:t xml:space="preserve"> </w:t>
      </w:r>
      <w:proofErr w:type="spellStart"/>
      <w:r w:rsidRPr="00956CD3">
        <w:rPr>
          <w:rFonts w:ascii="Arial" w:hAnsi="Arial" w:cs="Arial"/>
        </w:rPr>
        <w:t>superioare</w:t>
      </w:r>
      <w:proofErr w:type="spellEnd"/>
      <w:r w:rsidRPr="00956CD3">
        <w:rPr>
          <w:rFonts w:ascii="Arial" w:hAnsi="Arial" w:cs="Arial"/>
        </w:rPr>
        <w:t xml:space="preserve">, </w:t>
      </w:r>
      <w:proofErr w:type="spellStart"/>
      <w:r w:rsidRPr="00956CD3">
        <w:rPr>
          <w:rFonts w:ascii="Arial" w:hAnsi="Arial" w:cs="Arial"/>
        </w:rPr>
        <w:t>reprezentând</w:t>
      </w:r>
      <w:proofErr w:type="spellEnd"/>
      <w:r w:rsidRPr="00956CD3">
        <w:rPr>
          <w:rFonts w:ascii="Arial" w:hAnsi="Arial" w:cs="Arial"/>
        </w:rPr>
        <w:t xml:space="preserve"> 27% din flora </w:t>
      </w:r>
      <w:proofErr w:type="spellStart"/>
      <w:r w:rsidRPr="00956CD3">
        <w:rPr>
          <w:rFonts w:ascii="Arial" w:hAnsi="Arial" w:cs="Arial"/>
        </w:rPr>
        <w:t>României</w:t>
      </w:r>
      <w:proofErr w:type="spellEnd"/>
      <w:r w:rsidRPr="00956CD3">
        <w:rPr>
          <w:rFonts w:ascii="Arial" w:hAnsi="Arial" w:cs="Arial"/>
        </w:rPr>
        <w:t xml:space="preserve">. </w:t>
      </w:r>
      <w:proofErr w:type="spellStart"/>
      <w:r w:rsidRPr="00956CD3">
        <w:rPr>
          <w:rFonts w:ascii="Arial" w:hAnsi="Arial" w:cs="Arial"/>
        </w:rPr>
        <w:t>În</w:t>
      </w:r>
      <w:proofErr w:type="spellEnd"/>
      <w:r w:rsidRPr="00956CD3">
        <w:rPr>
          <w:rFonts w:ascii="Arial" w:hAnsi="Arial" w:cs="Arial"/>
        </w:rPr>
        <w:t xml:space="preserve"> </w:t>
      </w:r>
      <w:proofErr w:type="spellStart"/>
      <w:r w:rsidRPr="00956CD3">
        <w:rPr>
          <w:rFonts w:ascii="Arial" w:hAnsi="Arial" w:cs="Arial"/>
        </w:rPr>
        <w:t>ceea</w:t>
      </w:r>
      <w:proofErr w:type="spellEnd"/>
      <w:r w:rsidRPr="00956CD3">
        <w:rPr>
          <w:rFonts w:ascii="Arial" w:hAnsi="Arial" w:cs="Arial"/>
        </w:rPr>
        <w:t xml:space="preserve"> </w:t>
      </w:r>
      <w:proofErr w:type="spellStart"/>
      <w:r w:rsidRPr="00956CD3">
        <w:rPr>
          <w:rFonts w:ascii="Arial" w:hAnsi="Arial" w:cs="Arial"/>
        </w:rPr>
        <w:t>ce</w:t>
      </w:r>
      <w:proofErr w:type="spellEnd"/>
      <w:r w:rsidRPr="00956CD3">
        <w:rPr>
          <w:rFonts w:ascii="Arial" w:hAnsi="Arial" w:cs="Arial"/>
        </w:rPr>
        <w:t xml:space="preserve"> </w:t>
      </w:r>
      <w:proofErr w:type="spellStart"/>
      <w:r w:rsidRPr="00956CD3">
        <w:rPr>
          <w:rFonts w:ascii="Arial" w:hAnsi="Arial" w:cs="Arial"/>
        </w:rPr>
        <w:t>priveşte</w:t>
      </w:r>
      <w:proofErr w:type="spellEnd"/>
      <w:r w:rsidRPr="00956CD3">
        <w:rPr>
          <w:rFonts w:ascii="Arial" w:hAnsi="Arial" w:cs="Arial"/>
        </w:rPr>
        <w:t xml:space="preserve"> fauna aria </w:t>
      </w:r>
      <w:proofErr w:type="spellStart"/>
      <w:r w:rsidRPr="00956CD3">
        <w:rPr>
          <w:rFonts w:ascii="Arial" w:hAnsi="Arial" w:cs="Arial"/>
        </w:rPr>
        <w:t>naturală</w:t>
      </w:r>
      <w:proofErr w:type="spellEnd"/>
      <w:r w:rsidRPr="00956CD3">
        <w:rPr>
          <w:rFonts w:ascii="Arial" w:hAnsi="Arial" w:cs="Arial"/>
        </w:rPr>
        <w:t xml:space="preserve"> </w:t>
      </w:r>
      <w:proofErr w:type="spellStart"/>
      <w:r w:rsidRPr="00956CD3">
        <w:rPr>
          <w:rFonts w:ascii="Arial" w:hAnsi="Arial" w:cs="Arial"/>
        </w:rPr>
        <w:t>protejată</w:t>
      </w:r>
      <w:proofErr w:type="spellEnd"/>
      <w:r w:rsidRPr="00956CD3">
        <w:rPr>
          <w:rFonts w:ascii="Arial" w:hAnsi="Arial" w:cs="Arial"/>
        </w:rPr>
        <w:t xml:space="preserve"> </w:t>
      </w:r>
      <w:proofErr w:type="spellStart"/>
      <w:r w:rsidRPr="00956CD3">
        <w:rPr>
          <w:rFonts w:ascii="Arial" w:hAnsi="Arial" w:cs="Arial"/>
        </w:rPr>
        <w:t>cuprinde</w:t>
      </w:r>
      <w:proofErr w:type="spellEnd"/>
      <w:r w:rsidRPr="00956CD3">
        <w:rPr>
          <w:rFonts w:ascii="Arial" w:hAnsi="Arial" w:cs="Arial"/>
        </w:rPr>
        <w:t xml:space="preserve"> </w:t>
      </w:r>
      <w:proofErr w:type="spellStart"/>
      <w:r w:rsidRPr="00956CD3">
        <w:rPr>
          <w:rFonts w:ascii="Arial" w:hAnsi="Arial" w:cs="Arial"/>
        </w:rPr>
        <w:t>numeroase</w:t>
      </w:r>
      <w:proofErr w:type="spellEnd"/>
      <w:r w:rsidRPr="00956CD3">
        <w:rPr>
          <w:rFonts w:ascii="Arial" w:hAnsi="Arial" w:cs="Arial"/>
        </w:rPr>
        <w:t xml:space="preserve"> </w:t>
      </w:r>
      <w:proofErr w:type="spellStart"/>
      <w:r w:rsidRPr="00956CD3">
        <w:rPr>
          <w:rFonts w:ascii="Arial" w:hAnsi="Arial" w:cs="Arial"/>
        </w:rPr>
        <w:t>specii</w:t>
      </w:r>
      <w:proofErr w:type="spellEnd"/>
      <w:r w:rsidRPr="00956CD3">
        <w:rPr>
          <w:rFonts w:ascii="Arial" w:hAnsi="Arial" w:cs="Arial"/>
        </w:rPr>
        <w:t xml:space="preserve"> de </w:t>
      </w:r>
      <w:proofErr w:type="spellStart"/>
      <w:r w:rsidRPr="00956CD3">
        <w:rPr>
          <w:rFonts w:ascii="Arial" w:hAnsi="Arial" w:cs="Arial"/>
        </w:rPr>
        <w:t>animale</w:t>
      </w:r>
      <w:proofErr w:type="spellEnd"/>
      <w:r w:rsidRPr="00956CD3">
        <w:rPr>
          <w:rFonts w:ascii="Arial" w:hAnsi="Arial" w:cs="Arial"/>
        </w:rPr>
        <w:t xml:space="preserve"> rare, de </w:t>
      </w:r>
      <w:proofErr w:type="spellStart"/>
      <w:r w:rsidRPr="00956CD3">
        <w:rPr>
          <w:rFonts w:ascii="Arial" w:hAnsi="Arial" w:cs="Arial"/>
        </w:rPr>
        <w:t>origine</w:t>
      </w:r>
      <w:proofErr w:type="spellEnd"/>
      <w:r w:rsidRPr="00956CD3">
        <w:rPr>
          <w:rFonts w:ascii="Arial" w:hAnsi="Arial" w:cs="Arial"/>
        </w:rPr>
        <w:t xml:space="preserve"> </w:t>
      </w:r>
      <w:proofErr w:type="spellStart"/>
      <w:r w:rsidRPr="00956CD3">
        <w:rPr>
          <w:rFonts w:ascii="Arial" w:hAnsi="Arial" w:cs="Arial"/>
        </w:rPr>
        <w:t>submediteraneeană</w:t>
      </w:r>
      <w:proofErr w:type="spellEnd"/>
      <w:r w:rsidRPr="00956CD3">
        <w:rPr>
          <w:rFonts w:ascii="Arial" w:hAnsi="Arial" w:cs="Arial"/>
        </w:rPr>
        <w:t xml:space="preserve">, </w:t>
      </w:r>
      <w:proofErr w:type="spellStart"/>
      <w:r w:rsidRPr="00956CD3">
        <w:rPr>
          <w:rFonts w:ascii="Arial" w:hAnsi="Arial" w:cs="Arial"/>
        </w:rPr>
        <w:t>balcanică</w:t>
      </w:r>
      <w:proofErr w:type="spellEnd"/>
      <w:r w:rsidRPr="00956CD3">
        <w:rPr>
          <w:rFonts w:ascii="Arial" w:hAnsi="Arial" w:cs="Arial"/>
        </w:rPr>
        <w:t xml:space="preserve"> </w:t>
      </w:r>
      <w:proofErr w:type="spellStart"/>
      <w:r w:rsidRPr="00956CD3">
        <w:rPr>
          <w:rFonts w:ascii="Arial" w:hAnsi="Arial" w:cs="Arial"/>
        </w:rPr>
        <w:t>sau</w:t>
      </w:r>
      <w:proofErr w:type="spellEnd"/>
      <w:r w:rsidRPr="00956CD3">
        <w:rPr>
          <w:rFonts w:ascii="Arial" w:hAnsi="Arial" w:cs="Arial"/>
        </w:rPr>
        <w:t xml:space="preserve"> </w:t>
      </w:r>
      <w:proofErr w:type="spellStart"/>
      <w:r w:rsidRPr="00956CD3">
        <w:rPr>
          <w:rFonts w:ascii="Arial" w:hAnsi="Arial" w:cs="Arial"/>
        </w:rPr>
        <w:t>pontică</w:t>
      </w:r>
      <w:proofErr w:type="spellEnd"/>
      <w:r w:rsidRPr="00956CD3">
        <w:rPr>
          <w:rFonts w:ascii="Arial" w:hAnsi="Arial" w:cs="Arial"/>
        </w:rPr>
        <w:t xml:space="preserve">. </w:t>
      </w:r>
      <w:proofErr w:type="spellStart"/>
      <w:r w:rsidRPr="00956CD3">
        <w:rPr>
          <w:rFonts w:ascii="Arial" w:hAnsi="Arial" w:cs="Arial"/>
        </w:rPr>
        <w:t>Rezervaţia</w:t>
      </w:r>
      <w:proofErr w:type="spellEnd"/>
      <w:r w:rsidRPr="00956CD3">
        <w:rPr>
          <w:rFonts w:ascii="Arial" w:hAnsi="Arial" w:cs="Arial"/>
        </w:rPr>
        <w:t xml:space="preserve"> </w:t>
      </w:r>
      <w:proofErr w:type="spellStart"/>
      <w:r w:rsidRPr="00956CD3">
        <w:rPr>
          <w:rFonts w:ascii="Arial" w:hAnsi="Arial" w:cs="Arial"/>
        </w:rPr>
        <w:t>este</w:t>
      </w:r>
      <w:proofErr w:type="spellEnd"/>
      <w:r w:rsidRPr="00956CD3">
        <w:rPr>
          <w:rFonts w:ascii="Arial" w:hAnsi="Arial" w:cs="Arial"/>
        </w:rPr>
        <w:t xml:space="preserve"> </w:t>
      </w:r>
      <w:proofErr w:type="spellStart"/>
      <w:r w:rsidRPr="00956CD3">
        <w:rPr>
          <w:rFonts w:ascii="Arial" w:hAnsi="Arial" w:cs="Arial"/>
        </w:rPr>
        <w:t>deosebit</w:t>
      </w:r>
      <w:proofErr w:type="spellEnd"/>
      <w:r w:rsidRPr="00956CD3">
        <w:rPr>
          <w:rFonts w:ascii="Arial" w:hAnsi="Arial" w:cs="Arial"/>
        </w:rPr>
        <w:t xml:space="preserve"> de </w:t>
      </w:r>
      <w:proofErr w:type="spellStart"/>
      <w:r w:rsidRPr="00956CD3">
        <w:rPr>
          <w:rFonts w:ascii="Arial" w:hAnsi="Arial" w:cs="Arial"/>
        </w:rPr>
        <w:t>importantă</w:t>
      </w:r>
      <w:proofErr w:type="spellEnd"/>
      <w:r w:rsidRPr="00956CD3">
        <w:rPr>
          <w:rFonts w:ascii="Arial" w:hAnsi="Arial" w:cs="Arial"/>
        </w:rPr>
        <w:t xml:space="preserve"> </w:t>
      </w:r>
      <w:proofErr w:type="spellStart"/>
      <w:r w:rsidRPr="00956CD3">
        <w:rPr>
          <w:rFonts w:ascii="Arial" w:hAnsi="Arial" w:cs="Arial"/>
        </w:rPr>
        <w:t>prin</w:t>
      </w:r>
      <w:proofErr w:type="spellEnd"/>
      <w:r w:rsidRPr="00956CD3">
        <w:rPr>
          <w:rFonts w:ascii="Arial" w:hAnsi="Arial" w:cs="Arial"/>
        </w:rPr>
        <w:t xml:space="preserve"> </w:t>
      </w:r>
      <w:proofErr w:type="spellStart"/>
      <w:r w:rsidRPr="00956CD3">
        <w:rPr>
          <w:rFonts w:ascii="Arial" w:hAnsi="Arial" w:cs="Arial"/>
        </w:rPr>
        <w:t>multitudinea</w:t>
      </w:r>
      <w:proofErr w:type="spellEnd"/>
      <w:r w:rsidRPr="00956CD3">
        <w:rPr>
          <w:rFonts w:ascii="Arial" w:hAnsi="Arial" w:cs="Arial"/>
        </w:rPr>
        <w:t xml:space="preserve"> de </w:t>
      </w:r>
      <w:proofErr w:type="spellStart"/>
      <w:r w:rsidRPr="00956CD3">
        <w:rPr>
          <w:rFonts w:ascii="Arial" w:hAnsi="Arial" w:cs="Arial"/>
        </w:rPr>
        <w:t>habitate</w:t>
      </w:r>
      <w:proofErr w:type="spellEnd"/>
      <w:r w:rsidRPr="00956CD3">
        <w:rPr>
          <w:rFonts w:ascii="Arial" w:hAnsi="Arial" w:cs="Arial"/>
        </w:rPr>
        <w:t xml:space="preserve"> </w:t>
      </w:r>
      <w:proofErr w:type="spellStart"/>
      <w:r w:rsidRPr="00956CD3">
        <w:rPr>
          <w:rFonts w:ascii="Arial" w:hAnsi="Arial" w:cs="Arial"/>
        </w:rPr>
        <w:t>şi</w:t>
      </w:r>
      <w:proofErr w:type="spellEnd"/>
      <w:r w:rsidRPr="00956CD3">
        <w:rPr>
          <w:rFonts w:ascii="Arial" w:hAnsi="Arial" w:cs="Arial"/>
        </w:rPr>
        <w:t xml:space="preserve"> </w:t>
      </w:r>
      <w:proofErr w:type="spellStart"/>
      <w:r w:rsidRPr="00956CD3">
        <w:rPr>
          <w:rFonts w:ascii="Arial" w:hAnsi="Arial" w:cs="Arial"/>
        </w:rPr>
        <w:t>specii</w:t>
      </w:r>
      <w:proofErr w:type="spellEnd"/>
      <w:r w:rsidRPr="00956CD3">
        <w:rPr>
          <w:rFonts w:ascii="Arial" w:hAnsi="Arial" w:cs="Arial"/>
        </w:rPr>
        <w:t xml:space="preserve"> rare, </w:t>
      </w:r>
      <w:proofErr w:type="spellStart"/>
      <w:r w:rsidRPr="00956CD3">
        <w:rPr>
          <w:rFonts w:ascii="Arial" w:hAnsi="Arial" w:cs="Arial"/>
        </w:rPr>
        <w:t>protejate</w:t>
      </w:r>
      <w:proofErr w:type="spellEnd"/>
      <w:r w:rsidRPr="00956CD3">
        <w:rPr>
          <w:rFonts w:ascii="Arial" w:hAnsi="Arial" w:cs="Arial"/>
        </w:rPr>
        <w:t xml:space="preserve"> pe care le </w:t>
      </w:r>
      <w:proofErr w:type="spellStart"/>
      <w:r w:rsidRPr="00956CD3">
        <w:rPr>
          <w:rFonts w:ascii="Arial" w:hAnsi="Arial" w:cs="Arial"/>
        </w:rPr>
        <w:t>deţine</w:t>
      </w:r>
      <w:proofErr w:type="spellEnd"/>
      <w:r w:rsidRPr="00956CD3">
        <w:rPr>
          <w:rFonts w:ascii="Arial" w:hAnsi="Arial" w:cs="Arial"/>
        </w:rPr>
        <w:t xml:space="preserve">, </w:t>
      </w:r>
      <w:proofErr w:type="spellStart"/>
      <w:r w:rsidRPr="00956CD3">
        <w:rPr>
          <w:rFonts w:ascii="Arial" w:hAnsi="Arial" w:cs="Arial"/>
        </w:rPr>
        <w:t>multe</w:t>
      </w:r>
      <w:proofErr w:type="spellEnd"/>
      <w:r w:rsidRPr="00956CD3">
        <w:rPr>
          <w:rFonts w:ascii="Arial" w:hAnsi="Arial" w:cs="Arial"/>
        </w:rPr>
        <w:t xml:space="preserve"> </w:t>
      </w:r>
      <w:proofErr w:type="spellStart"/>
      <w:r w:rsidRPr="00956CD3">
        <w:rPr>
          <w:rFonts w:ascii="Arial" w:hAnsi="Arial" w:cs="Arial"/>
        </w:rPr>
        <w:t>fiind</w:t>
      </w:r>
      <w:proofErr w:type="spellEnd"/>
      <w:r w:rsidRPr="00956CD3">
        <w:rPr>
          <w:rFonts w:ascii="Arial" w:hAnsi="Arial" w:cs="Arial"/>
        </w:rPr>
        <w:t xml:space="preserve"> </w:t>
      </w:r>
      <w:proofErr w:type="spellStart"/>
      <w:r w:rsidRPr="00956CD3">
        <w:rPr>
          <w:rFonts w:ascii="Arial" w:hAnsi="Arial" w:cs="Arial"/>
        </w:rPr>
        <w:t>specii</w:t>
      </w:r>
      <w:proofErr w:type="spellEnd"/>
      <w:r w:rsidRPr="00956CD3">
        <w:rPr>
          <w:rFonts w:ascii="Arial" w:hAnsi="Arial" w:cs="Arial"/>
        </w:rPr>
        <w:t xml:space="preserve"> de </w:t>
      </w:r>
      <w:proofErr w:type="spellStart"/>
      <w:r w:rsidRPr="00956CD3">
        <w:rPr>
          <w:rFonts w:ascii="Arial" w:hAnsi="Arial" w:cs="Arial"/>
        </w:rPr>
        <w:t>păsări</w:t>
      </w:r>
      <w:proofErr w:type="spellEnd"/>
      <w:r w:rsidRPr="00956CD3">
        <w:rPr>
          <w:rFonts w:ascii="Arial" w:hAnsi="Arial" w:cs="Arial"/>
        </w:rPr>
        <w:t xml:space="preserve"> </w:t>
      </w:r>
      <w:proofErr w:type="spellStart"/>
      <w:r w:rsidRPr="00956CD3">
        <w:rPr>
          <w:rFonts w:ascii="Arial" w:hAnsi="Arial" w:cs="Arial"/>
        </w:rPr>
        <w:t>migratoare</w:t>
      </w:r>
      <w:proofErr w:type="spellEnd"/>
      <w:r w:rsidRPr="00956CD3">
        <w:rPr>
          <w:rFonts w:ascii="Arial" w:hAnsi="Arial" w:cs="Arial"/>
        </w:rPr>
        <w:t xml:space="preserve"> care </w:t>
      </w:r>
      <w:proofErr w:type="spellStart"/>
      <w:r w:rsidRPr="00956CD3">
        <w:rPr>
          <w:rFonts w:ascii="Arial" w:hAnsi="Arial" w:cs="Arial"/>
        </w:rPr>
        <w:t>poposesc</w:t>
      </w:r>
      <w:proofErr w:type="spellEnd"/>
      <w:r w:rsidRPr="00956CD3">
        <w:rPr>
          <w:rFonts w:ascii="Arial" w:hAnsi="Arial" w:cs="Arial"/>
        </w:rPr>
        <w:t xml:space="preserve"> </w:t>
      </w:r>
      <w:proofErr w:type="spellStart"/>
      <w:r w:rsidRPr="00956CD3">
        <w:rPr>
          <w:rFonts w:ascii="Arial" w:hAnsi="Arial" w:cs="Arial"/>
        </w:rPr>
        <w:t>aici</w:t>
      </w:r>
      <w:proofErr w:type="spellEnd"/>
      <w:r w:rsidRPr="00956CD3">
        <w:rPr>
          <w:rFonts w:ascii="Arial" w:hAnsi="Arial" w:cs="Arial"/>
        </w:rPr>
        <w:t xml:space="preserve"> </w:t>
      </w:r>
      <w:proofErr w:type="spellStart"/>
      <w:r w:rsidRPr="00956CD3">
        <w:rPr>
          <w:rFonts w:ascii="Arial" w:hAnsi="Arial" w:cs="Arial"/>
        </w:rPr>
        <w:t>datorită</w:t>
      </w:r>
      <w:proofErr w:type="spellEnd"/>
      <w:r w:rsidRPr="00956CD3">
        <w:rPr>
          <w:rFonts w:ascii="Arial" w:hAnsi="Arial" w:cs="Arial"/>
        </w:rPr>
        <w:t xml:space="preserve"> </w:t>
      </w:r>
      <w:proofErr w:type="spellStart"/>
      <w:r w:rsidRPr="00956CD3">
        <w:rPr>
          <w:rFonts w:ascii="Arial" w:hAnsi="Arial" w:cs="Arial"/>
        </w:rPr>
        <w:t>condiţiilor</w:t>
      </w:r>
      <w:proofErr w:type="spellEnd"/>
      <w:r w:rsidRPr="00956CD3">
        <w:rPr>
          <w:rFonts w:ascii="Arial" w:hAnsi="Arial" w:cs="Arial"/>
        </w:rPr>
        <w:t xml:space="preserve"> </w:t>
      </w:r>
      <w:proofErr w:type="spellStart"/>
      <w:r w:rsidRPr="00956CD3">
        <w:rPr>
          <w:rFonts w:ascii="Arial" w:hAnsi="Arial" w:cs="Arial"/>
        </w:rPr>
        <w:t>climatice</w:t>
      </w:r>
      <w:proofErr w:type="spellEnd"/>
      <w:r w:rsidRPr="00956CD3">
        <w:rPr>
          <w:rFonts w:ascii="Arial" w:hAnsi="Arial" w:cs="Arial"/>
        </w:rPr>
        <w:t xml:space="preserve">. </w:t>
      </w:r>
      <w:proofErr w:type="spellStart"/>
      <w:r w:rsidRPr="00956CD3">
        <w:rPr>
          <w:rFonts w:ascii="Arial" w:hAnsi="Arial" w:cs="Arial"/>
        </w:rPr>
        <w:t>Habitatele</w:t>
      </w:r>
      <w:proofErr w:type="spellEnd"/>
      <w:r w:rsidRPr="00956CD3">
        <w:rPr>
          <w:rFonts w:ascii="Arial" w:hAnsi="Arial" w:cs="Arial"/>
        </w:rPr>
        <w:t xml:space="preserve"> </w:t>
      </w:r>
      <w:proofErr w:type="spellStart"/>
      <w:r w:rsidRPr="00956CD3">
        <w:rPr>
          <w:rFonts w:ascii="Arial" w:hAnsi="Arial" w:cs="Arial"/>
        </w:rPr>
        <w:t>caracteristice</w:t>
      </w:r>
      <w:proofErr w:type="spellEnd"/>
      <w:r w:rsidRPr="00956CD3">
        <w:rPr>
          <w:rFonts w:ascii="Arial" w:hAnsi="Arial" w:cs="Arial"/>
        </w:rPr>
        <w:t xml:space="preserve"> </w:t>
      </w:r>
      <w:proofErr w:type="spellStart"/>
      <w:r w:rsidRPr="00956CD3">
        <w:rPr>
          <w:rFonts w:ascii="Arial" w:hAnsi="Arial" w:cs="Arial"/>
        </w:rPr>
        <w:t>rezervaţiei</w:t>
      </w:r>
      <w:proofErr w:type="spellEnd"/>
      <w:r w:rsidRPr="00956CD3">
        <w:rPr>
          <w:rFonts w:ascii="Arial" w:hAnsi="Arial" w:cs="Arial"/>
        </w:rPr>
        <w:t xml:space="preserve"> sunt: </w:t>
      </w:r>
      <w:proofErr w:type="spellStart"/>
      <w:r w:rsidRPr="00956CD3">
        <w:rPr>
          <w:rFonts w:ascii="Arial" w:hAnsi="Arial" w:cs="Arial"/>
        </w:rPr>
        <w:t>păduri</w:t>
      </w:r>
      <w:proofErr w:type="spellEnd"/>
      <w:r w:rsidRPr="00956CD3">
        <w:rPr>
          <w:rFonts w:ascii="Arial" w:hAnsi="Arial" w:cs="Arial"/>
        </w:rPr>
        <w:t xml:space="preserve"> </w:t>
      </w:r>
      <w:proofErr w:type="spellStart"/>
      <w:r w:rsidRPr="00956CD3">
        <w:rPr>
          <w:rFonts w:ascii="Arial" w:hAnsi="Arial" w:cs="Arial"/>
        </w:rPr>
        <w:t>termofile</w:t>
      </w:r>
      <w:proofErr w:type="spellEnd"/>
      <w:r w:rsidRPr="00956CD3">
        <w:rPr>
          <w:rFonts w:ascii="Arial" w:hAnsi="Arial" w:cs="Arial"/>
        </w:rPr>
        <w:t xml:space="preserve"> cu Quercus </w:t>
      </w:r>
      <w:proofErr w:type="spellStart"/>
      <w:r w:rsidRPr="00956CD3">
        <w:rPr>
          <w:rFonts w:ascii="Arial" w:hAnsi="Arial" w:cs="Arial"/>
        </w:rPr>
        <w:t>pedunculiflora</w:t>
      </w:r>
      <w:proofErr w:type="spellEnd"/>
      <w:r w:rsidRPr="00956CD3">
        <w:rPr>
          <w:rFonts w:ascii="Arial" w:hAnsi="Arial" w:cs="Arial"/>
        </w:rPr>
        <w:t xml:space="preserve"> </w:t>
      </w:r>
      <w:proofErr w:type="spellStart"/>
      <w:r w:rsidRPr="00956CD3">
        <w:rPr>
          <w:rFonts w:ascii="Arial" w:hAnsi="Arial" w:cs="Arial"/>
        </w:rPr>
        <w:t>şi</w:t>
      </w:r>
      <w:proofErr w:type="spellEnd"/>
      <w:r w:rsidRPr="00956CD3">
        <w:rPr>
          <w:rFonts w:ascii="Arial" w:hAnsi="Arial" w:cs="Arial"/>
        </w:rPr>
        <w:t xml:space="preserve"> Carpinus </w:t>
      </w:r>
      <w:proofErr w:type="spellStart"/>
      <w:r w:rsidRPr="00956CD3">
        <w:rPr>
          <w:rFonts w:ascii="Arial" w:hAnsi="Arial" w:cs="Arial"/>
        </w:rPr>
        <w:t>orientalis</w:t>
      </w:r>
      <w:proofErr w:type="spellEnd"/>
      <w:r w:rsidRPr="00956CD3">
        <w:rPr>
          <w:rFonts w:ascii="Arial" w:hAnsi="Arial" w:cs="Arial"/>
        </w:rPr>
        <w:t xml:space="preserve">, zone de </w:t>
      </w:r>
      <w:proofErr w:type="spellStart"/>
      <w:r w:rsidRPr="00956CD3">
        <w:rPr>
          <w:rFonts w:ascii="Arial" w:hAnsi="Arial" w:cs="Arial"/>
        </w:rPr>
        <w:t>stepă</w:t>
      </w:r>
      <w:proofErr w:type="spellEnd"/>
      <w:r w:rsidRPr="00956CD3">
        <w:rPr>
          <w:rFonts w:ascii="Arial" w:hAnsi="Arial" w:cs="Arial"/>
        </w:rPr>
        <w:t xml:space="preserve"> </w:t>
      </w:r>
      <w:proofErr w:type="spellStart"/>
      <w:r w:rsidRPr="00956CD3">
        <w:rPr>
          <w:rFonts w:ascii="Arial" w:hAnsi="Arial" w:cs="Arial"/>
        </w:rPr>
        <w:t>calcifilă</w:t>
      </w:r>
      <w:proofErr w:type="spellEnd"/>
      <w:r w:rsidRPr="00956CD3">
        <w:rPr>
          <w:rFonts w:ascii="Arial" w:hAnsi="Arial" w:cs="Arial"/>
        </w:rPr>
        <w:t xml:space="preserve">, </w:t>
      </w:r>
      <w:proofErr w:type="spellStart"/>
      <w:r w:rsidRPr="00956CD3">
        <w:rPr>
          <w:rFonts w:ascii="Arial" w:hAnsi="Arial" w:cs="Arial"/>
        </w:rPr>
        <w:t>grote</w:t>
      </w:r>
      <w:proofErr w:type="spellEnd"/>
      <w:r w:rsidRPr="00956CD3">
        <w:rPr>
          <w:rFonts w:ascii="Arial" w:hAnsi="Arial" w:cs="Arial"/>
        </w:rPr>
        <w:t xml:space="preserve"> </w:t>
      </w:r>
      <w:proofErr w:type="spellStart"/>
      <w:r w:rsidRPr="00956CD3">
        <w:rPr>
          <w:rFonts w:ascii="Arial" w:hAnsi="Arial" w:cs="Arial"/>
        </w:rPr>
        <w:t>şi</w:t>
      </w:r>
      <w:proofErr w:type="spellEnd"/>
      <w:r w:rsidRPr="00956CD3">
        <w:rPr>
          <w:rFonts w:ascii="Arial" w:hAnsi="Arial" w:cs="Arial"/>
        </w:rPr>
        <w:t xml:space="preserve"> </w:t>
      </w:r>
      <w:proofErr w:type="spellStart"/>
      <w:r w:rsidRPr="00956CD3">
        <w:rPr>
          <w:rFonts w:ascii="Arial" w:hAnsi="Arial" w:cs="Arial"/>
        </w:rPr>
        <w:t>suprafeţe</w:t>
      </w:r>
      <w:proofErr w:type="spellEnd"/>
      <w:r w:rsidRPr="00956CD3">
        <w:rPr>
          <w:rFonts w:ascii="Arial" w:hAnsi="Arial" w:cs="Arial"/>
        </w:rPr>
        <w:t xml:space="preserve"> </w:t>
      </w:r>
      <w:proofErr w:type="spellStart"/>
      <w:r w:rsidRPr="00956CD3">
        <w:rPr>
          <w:rFonts w:ascii="Arial" w:hAnsi="Arial" w:cs="Arial"/>
        </w:rPr>
        <w:t>mlăştinoase</w:t>
      </w:r>
      <w:proofErr w:type="spellEnd"/>
      <w:r w:rsidRPr="00956CD3">
        <w:rPr>
          <w:rFonts w:ascii="Arial" w:hAnsi="Arial" w:cs="Arial"/>
        </w:rPr>
        <w:t>.</w:t>
      </w:r>
    </w:p>
    <w:p w14:paraId="5B3735CD" w14:textId="77777777" w:rsidR="0080268D" w:rsidRPr="00956CD3" w:rsidRDefault="0080268D" w:rsidP="0080268D">
      <w:pPr>
        <w:spacing w:line="260" w:lineRule="exact"/>
        <w:ind w:firstLine="720"/>
        <w:jc w:val="both"/>
        <w:rPr>
          <w:rFonts w:ascii="Arial" w:hAnsi="Arial" w:cs="Arial"/>
          <w:b/>
          <w:u w:val="single"/>
          <w:lang w:val="ro-RO"/>
        </w:rPr>
      </w:pPr>
      <w:r w:rsidRPr="00956CD3">
        <w:rPr>
          <w:rFonts w:ascii="Arial" w:hAnsi="Arial" w:cs="Arial"/>
          <w:lang w:val="ro-RO"/>
        </w:rPr>
        <w:t xml:space="preserve"> </w:t>
      </w:r>
      <w:r w:rsidRPr="00956CD3">
        <w:rPr>
          <w:rFonts w:ascii="Arial" w:hAnsi="Arial" w:cs="Arial"/>
          <w:b/>
          <w:u w:val="single"/>
          <w:lang w:val="ro-RO"/>
        </w:rPr>
        <w:t xml:space="preserve">Calitate şi importanţă </w:t>
      </w:r>
    </w:p>
    <w:p w14:paraId="5EECC065" w14:textId="7C3D892F" w:rsidR="0080268D" w:rsidRPr="00956CD3" w:rsidRDefault="00956CD3" w:rsidP="0080268D">
      <w:pPr>
        <w:ind w:firstLine="720"/>
        <w:jc w:val="both"/>
        <w:rPr>
          <w:rFonts w:ascii="Arial" w:hAnsi="Arial" w:cs="Arial"/>
          <w:lang w:val="ro-RO"/>
        </w:rPr>
      </w:pPr>
      <w:proofErr w:type="spellStart"/>
      <w:r w:rsidRPr="00956CD3">
        <w:rPr>
          <w:rFonts w:ascii="Arial" w:hAnsi="Arial" w:cs="Arial"/>
        </w:rPr>
        <w:t>Valoarea</w:t>
      </w:r>
      <w:proofErr w:type="spellEnd"/>
      <w:r w:rsidRPr="00956CD3">
        <w:rPr>
          <w:rFonts w:ascii="Arial" w:hAnsi="Arial" w:cs="Arial"/>
        </w:rPr>
        <w:t xml:space="preserve"> </w:t>
      </w:r>
      <w:proofErr w:type="spellStart"/>
      <w:r w:rsidRPr="00956CD3">
        <w:rPr>
          <w:rFonts w:ascii="Arial" w:hAnsi="Arial" w:cs="Arial"/>
        </w:rPr>
        <w:t>remarcabilă</w:t>
      </w:r>
      <w:proofErr w:type="spellEnd"/>
      <w:r w:rsidRPr="00956CD3">
        <w:rPr>
          <w:rFonts w:ascii="Arial" w:hAnsi="Arial" w:cs="Arial"/>
        </w:rPr>
        <w:t xml:space="preserve"> a </w:t>
      </w:r>
      <w:proofErr w:type="spellStart"/>
      <w:r w:rsidRPr="00956CD3">
        <w:rPr>
          <w:rFonts w:ascii="Arial" w:hAnsi="Arial" w:cs="Arial"/>
        </w:rPr>
        <w:t>sitului</w:t>
      </w:r>
      <w:proofErr w:type="spellEnd"/>
      <w:r w:rsidRPr="00956CD3">
        <w:rPr>
          <w:rFonts w:ascii="Arial" w:hAnsi="Arial" w:cs="Arial"/>
        </w:rPr>
        <w:t xml:space="preserve"> </w:t>
      </w:r>
      <w:proofErr w:type="spellStart"/>
      <w:r w:rsidRPr="00956CD3">
        <w:rPr>
          <w:rFonts w:ascii="Arial" w:hAnsi="Arial" w:cs="Arial"/>
        </w:rPr>
        <w:t>este</w:t>
      </w:r>
      <w:proofErr w:type="spellEnd"/>
      <w:r w:rsidRPr="00956CD3">
        <w:rPr>
          <w:rFonts w:ascii="Arial" w:hAnsi="Arial" w:cs="Arial"/>
        </w:rPr>
        <w:t xml:space="preserve"> </w:t>
      </w:r>
      <w:proofErr w:type="spellStart"/>
      <w:r w:rsidRPr="00956CD3">
        <w:rPr>
          <w:rFonts w:ascii="Arial" w:hAnsi="Arial" w:cs="Arial"/>
        </w:rPr>
        <w:t>dată</w:t>
      </w:r>
      <w:proofErr w:type="spellEnd"/>
      <w:r w:rsidRPr="00956CD3">
        <w:rPr>
          <w:rFonts w:ascii="Arial" w:hAnsi="Arial" w:cs="Arial"/>
        </w:rPr>
        <w:t xml:space="preserve"> de </w:t>
      </w:r>
      <w:proofErr w:type="spellStart"/>
      <w:r w:rsidRPr="00956CD3">
        <w:rPr>
          <w:rFonts w:ascii="Arial" w:hAnsi="Arial" w:cs="Arial"/>
        </w:rPr>
        <w:t>prezenţa</w:t>
      </w:r>
      <w:proofErr w:type="spellEnd"/>
      <w:r w:rsidRPr="00956CD3">
        <w:rPr>
          <w:rFonts w:ascii="Arial" w:hAnsi="Arial" w:cs="Arial"/>
        </w:rPr>
        <w:t xml:space="preserve"> </w:t>
      </w:r>
      <w:proofErr w:type="spellStart"/>
      <w:r w:rsidRPr="00956CD3">
        <w:rPr>
          <w:rFonts w:ascii="Arial" w:hAnsi="Arial" w:cs="Arial"/>
        </w:rPr>
        <w:t>speciilor</w:t>
      </w:r>
      <w:proofErr w:type="spellEnd"/>
      <w:r w:rsidRPr="00956CD3">
        <w:rPr>
          <w:rFonts w:ascii="Arial" w:hAnsi="Arial" w:cs="Arial"/>
        </w:rPr>
        <w:t xml:space="preserve"> rare de </w:t>
      </w:r>
      <w:proofErr w:type="spellStart"/>
      <w:r w:rsidRPr="00956CD3">
        <w:rPr>
          <w:rFonts w:ascii="Arial" w:hAnsi="Arial" w:cs="Arial"/>
        </w:rPr>
        <w:t>floră</w:t>
      </w:r>
      <w:proofErr w:type="spellEnd"/>
      <w:r w:rsidRPr="00956CD3">
        <w:rPr>
          <w:rFonts w:ascii="Arial" w:hAnsi="Arial" w:cs="Arial"/>
        </w:rPr>
        <w:t xml:space="preserve">, a </w:t>
      </w:r>
      <w:proofErr w:type="spellStart"/>
      <w:r w:rsidRPr="00956CD3">
        <w:rPr>
          <w:rFonts w:ascii="Arial" w:hAnsi="Arial" w:cs="Arial"/>
        </w:rPr>
        <w:t>speciilor</w:t>
      </w:r>
      <w:proofErr w:type="spellEnd"/>
      <w:r w:rsidRPr="00956CD3">
        <w:rPr>
          <w:rFonts w:ascii="Arial" w:hAnsi="Arial" w:cs="Arial"/>
        </w:rPr>
        <w:t xml:space="preserve"> de </w:t>
      </w:r>
      <w:proofErr w:type="spellStart"/>
      <w:r w:rsidRPr="00956CD3">
        <w:rPr>
          <w:rFonts w:ascii="Arial" w:hAnsi="Arial" w:cs="Arial"/>
        </w:rPr>
        <w:t>ornitofaună</w:t>
      </w:r>
      <w:proofErr w:type="spellEnd"/>
      <w:r w:rsidRPr="00956CD3">
        <w:rPr>
          <w:rFonts w:ascii="Arial" w:hAnsi="Arial" w:cs="Arial"/>
        </w:rPr>
        <w:t xml:space="preserve"> </w:t>
      </w:r>
      <w:proofErr w:type="spellStart"/>
      <w:r w:rsidRPr="00956CD3">
        <w:rPr>
          <w:rFonts w:ascii="Arial" w:hAnsi="Arial" w:cs="Arial"/>
        </w:rPr>
        <w:t>protejate</w:t>
      </w:r>
      <w:proofErr w:type="spellEnd"/>
      <w:r w:rsidRPr="00956CD3">
        <w:rPr>
          <w:rFonts w:ascii="Arial" w:hAnsi="Arial" w:cs="Arial"/>
        </w:rPr>
        <w:t xml:space="preserve"> la </w:t>
      </w:r>
      <w:proofErr w:type="spellStart"/>
      <w:r w:rsidRPr="00956CD3">
        <w:rPr>
          <w:rFonts w:ascii="Arial" w:hAnsi="Arial" w:cs="Arial"/>
        </w:rPr>
        <w:t>nivel</w:t>
      </w:r>
      <w:proofErr w:type="spellEnd"/>
      <w:r w:rsidRPr="00956CD3">
        <w:rPr>
          <w:rFonts w:ascii="Arial" w:hAnsi="Arial" w:cs="Arial"/>
        </w:rPr>
        <w:t xml:space="preserve"> </w:t>
      </w:r>
      <w:proofErr w:type="spellStart"/>
      <w:r w:rsidRPr="00956CD3">
        <w:rPr>
          <w:rFonts w:ascii="Arial" w:hAnsi="Arial" w:cs="Arial"/>
        </w:rPr>
        <w:t>internaţional</w:t>
      </w:r>
      <w:proofErr w:type="spellEnd"/>
      <w:r w:rsidRPr="00956CD3">
        <w:rPr>
          <w:rFonts w:ascii="Arial" w:hAnsi="Arial" w:cs="Arial"/>
        </w:rPr>
        <w:t xml:space="preserve">, a </w:t>
      </w:r>
      <w:proofErr w:type="spellStart"/>
      <w:r w:rsidRPr="00956CD3">
        <w:rPr>
          <w:rFonts w:ascii="Arial" w:hAnsi="Arial" w:cs="Arial"/>
        </w:rPr>
        <w:t>speciilor</w:t>
      </w:r>
      <w:proofErr w:type="spellEnd"/>
      <w:r w:rsidRPr="00956CD3">
        <w:rPr>
          <w:rFonts w:ascii="Arial" w:hAnsi="Arial" w:cs="Arial"/>
        </w:rPr>
        <w:t xml:space="preserve"> </w:t>
      </w:r>
      <w:proofErr w:type="spellStart"/>
      <w:r w:rsidRPr="00956CD3">
        <w:rPr>
          <w:rFonts w:ascii="Arial" w:hAnsi="Arial" w:cs="Arial"/>
        </w:rPr>
        <w:t>submediteraneene</w:t>
      </w:r>
      <w:proofErr w:type="spellEnd"/>
      <w:r w:rsidRPr="00956CD3">
        <w:rPr>
          <w:rFonts w:ascii="Arial" w:hAnsi="Arial" w:cs="Arial"/>
        </w:rPr>
        <w:t xml:space="preserve">, </w:t>
      </w:r>
      <w:proofErr w:type="spellStart"/>
      <w:r w:rsidRPr="00956CD3">
        <w:rPr>
          <w:rFonts w:ascii="Arial" w:hAnsi="Arial" w:cs="Arial"/>
        </w:rPr>
        <w:t>balcanice</w:t>
      </w:r>
      <w:proofErr w:type="spellEnd"/>
      <w:r w:rsidRPr="00956CD3">
        <w:rPr>
          <w:rFonts w:ascii="Arial" w:hAnsi="Arial" w:cs="Arial"/>
        </w:rPr>
        <w:t xml:space="preserve"> </w:t>
      </w:r>
      <w:proofErr w:type="spellStart"/>
      <w:r w:rsidRPr="00956CD3">
        <w:rPr>
          <w:rFonts w:ascii="Arial" w:hAnsi="Arial" w:cs="Arial"/>
        </w:rPr>
        <w:t>şi</w:t>
      </w:r>
      <w:proofErr w:type="spellEnd"/>
      <w:r w:rsidRPr="00956CD3">
        <w:rPr>
          <w:rFonts w:ascii="Arial" w:hAnsi="Arial" w:cs="Arial"/>
        </w:rPr>
        <w:t xml:space="preserve"> </w:t>
      </w:r>
      <w:proofErr w:type="spellStart"/>
      <w:r w:rsidRPr="00956CD3">
        <w:rPr>
          <w:rFonts w:ascii="Arial" w:hAnsi="Arial" w:cs="Arial"/>
        </w:rPr>
        <w:t>pontice</w:t>
      </w:r>
      <w:proofErr w:type="spellEnd"/>
      <w:r w:rsidRPr="00956CD3">
        <w:rPr>
          <w:rFonts w:ascii="Arial" w:hAnsi="Arial" w:cs="Arial"/>
        </w:rPr>
        <w:t xml:space="preserve"> de </w:t>
      </w:r>
      <w:proofErr w:type="spellStart"/>
      <w:proofErr w:type="gramStart"/>
      <w:r w:rsidRPr="00956CD3">
        <w:rPr>
          <w:rFonts w:ascii="Arial" w:hAnsi="Arial" w:cs="Arial"/>
        </w:rPr>
        <w:t>mamifere,reptile</w:t>
      </w:r>
      <w:proofErr w:type="spellEnd"/>
      <w:proofErr w:type="gramEnd"/>
      <w:r w:rsidRPr="00956CD3">
        <w:rPr>
          <w:rFonts w:ascii="Arial" w:hAnsi="Arial" w:cs="Arial"/>
        </w:rPr>
        <w:t xml:space="preserve"> </w:t>
      </w:r>
      <w:proofErr w:type="spellStart"/>
      <w:r w:rsidRPr="00956CD3">
        <w:rPr>
          <w:rFonts w:ascii="Arial" w:hAnsi="Arial" w:cs="Arial"/>
        </w:rPr>
        <w:t>şi</w:t>
      </w:r>
      <w:proofErr w:type="spellEnd"/>
      <w:r w:rsidRPr="00956CD3">
        <w:rPr>
          <w:rFonts w:ascii="Arial" w:hAnsi="Arial" w:cs="Arial"/>
        </w:rPr>
        <w:t xml:space="preserve"> a </w:t>
      </w:r>
      <w:proofErr w:type="spellStart"/>
      <w:r w:rsidRPr="00956CD3">
        <w:rPr>
          <w:rFonts w:ascii="Arial" w:hAnsi="Arial" w:cs="Arial"/>
        </w:rPr>
        <w:t>speciilor</w:t>
      </w:r>
      <w:proofErr w:type="spellEnd"/>
      <w:r w:rsidRPr="00956CD3">
        <w:rPr>
          <w:rFonts w:ascii="Arial" w:hAnsi="Arial" w:cs="Arial"/>
        </w:rPr>
        <w:t xml:space="preserve"> de </w:t>
      </w:r>
      <w:proofErr w:type="spellStart"/>
      <w:r w:rsidRPr="00956CD3">
        <w:rPr>
          <w:rFonts w:ascii="Arial" w:hAnsi="Arial" w:cs="Arial"/>
        </w:rPr>
        <w:t>nevertebrate</w:t>
      </w:r>
      <w:proofErr w:type="spellEnd"/>
      <w:r w:rsidRPr="00956CD3">
        <w:rPr>
          <w:rFonts w:ascii="Arial" w:hAnsi="Arial" w:cs="Arial"/>
        </w:rPr>
        <w:t xml:space="preserve">, </w:t>
      </w:r>
      <w:proofErr w:type="spellStart"/>
      <w:r w:rsidRPr="00956CD3">
        <w:rPr>
          <w:rFonts w:ascii="Arial" w:hAnsi="Arial" w:cs="Arial"/>
        </w:rPr>
        <w:t>mai</w:t>
      </w:r>
      <w:proofErr w:type="spellEnd"/>
      <w:r w:rsidRPr="00956CD3">
        <w:rPr>
          <w:rFonts w:ascii="Arial" w:hAnsi="Arial" w:cs="Arial"/>
        </w:rPr>
        <w:t xml:space="preserve"> ales </w:t>
      </w:r>
      <w:proofErr w:type="spellStart"/>
      <w:r w:rsidRPr="00956CD3">
        <w:rPr>
          <w:rFonts w:ascii="Arial" w:hAnsi="Arial" w:cs="Arial"/>
        </w:rPr>
        <w:t>lepidoptere</w:t>
      </w:r>
      <w:proofErr w:type="spellEnd"/>
      <w:r w:rsidRPr="00956CD3">
        <w:rPr>
          <w:rFonts w:ascii="Arial" w:hAnsi="Arial" w:cs="Arial"/>
        </w:rPr>
        <w:t xml:space="preserve"> de o </w:t>
      </w:r>
      <w:proofErr w:type="spellStart"/>
      <w:r w:rsidRPr="00956CD3">
        <w:rPr>
          <w:rFonts w:ascii="Arial" w:hAnsi="Arial" w:cs="Arial"/>
        </w:rPr>
        <w:t>maximă</w:t>
      </w:r>
      <w:proofErr w:type="spellEnd"/>
      <w:r w:rsidRPr="00956CD3">
        <w:rPr>
          <w:rFonts w:ascii="Arial" w:hAnsi="Arial" w:cs="Arial"/>
        </w:rPr>
        <w:t xml:space="preserve"> </w:t>
      </w:r>
      <w:proofErr w:type="spellStart"/>
      <w:r w:rsidRPr="00956CD3">
        <w:rPr>
          <w:rFonts w:ascii="Arial" w:hAnsi="Arial" w:cs="Arial"/>
        </w:rPr>
        <w:t>valoare</w:t>
      </w:r>
      <w:proofErr w:type="spellEnd"/>
    </w:p>
    <w:p w14:paraId="3B9DC6B9" w14:textId="77777777" w:rsidR="0080268D" w:rsidRPr="00956CD3" w:rsidRDefault="0080268D" w:rsidP="0080268D">
      <w:pPr>
        <w:ind w:firstLine="720"/>
        <w:jc w:val="both"/>
        <w:rPr>
          <w:rFonts w:ascii="Arial" w:hAnsi="Arial" w:cs="Arial"/>
          <w:b/>
          <w:u w:val="single"/>
          <w:lang w:val="ro-RO"/>
        </w:rPr>
      </w:pPr>
      <w:r w:rsidRPr="00956CD3">
        <w:rPr>
          <w:rFonts w:ascii="Arial" w:hAnsi="Arial" w:cs="Arial"/>
          <w:b/>
          <w:u w:val="single"/>
          <w:lang w:val="ro-RO"/>
        </w:rPr>
        <w:t xml:space="preserve">Vulnerabilitate </w:t>
      </w:r>
    </w:p>
    <w:p w14:paraId="182FC9DC" w14:textId="30F8EB87" w:rsidR="00956CD3" w:rsidRDefault="0080268D" w:rsidP="00956CD3">
      <w:pPr>
        <w:ind w:firstLine="720"/>
        <w:jc w:val="both"/>
        <w:rPr>
          <w:rFonts w:ascii="Arial" w:hAnsi="Arial" w:cs="Arial"/>
        </w:rPr>
      </w:pPr>
      <w:r w:rsidRPr="00956CD3">
        <w:rPr>
          <w:rFonts w:ascii="Arial" w:hAnsi="Arial" w:cs="Arial"/>
          <w:lang w:val="ro-RO"/>
        </w:rPr>
        <w:t xml:space="preserve"> </w:t>
      </w:r>
      <w:proofErr w:type="spellStart"/>
      <w:r w:rsidR="00956CD3" w:rsidRPr="00956CD3">
        <w:rPr>
          <w:rFonts w:ascii="Arial" w:hAnsi="Arial" w:cs="Arial"/>
        </w:rPr>
        <w:t>Vulnerabilitatea</w:t>
      </w:r>
      <w:proofErr w:type="spellEnd"/>
      <w:r w:rsidR="00956CD3" w:rsidRPr="00956CD3">
        <w:rPr>
          <w:rFonts w:ascii="Arial" w:hAnsi="Arial" w:cs="Arial"/>
        </w:rPr>
        <w:t xml:space="preserve"> </w:t>
      </w:r>
      <w:proofErr w:type="spellStart"/>
      <w:r w:rsidR="00956CD3" w:rsidRPr="00956CD3">
        <w:rPr>
          <w:rFonts w:ascii="Arial" w:hAnsi="Arial" w:cs="Arial"/>
        </w:rPr>
        <w:t>este</w:t>
      </w:r>
      <w:proofErr w:type="spellEnd"/>
      <w:r w:rsidR="00956CD3" w:rsidRPr="00956CD3">
        <w:rPr>
          <w:rFonts w:ascii="Arial" w:hAnsi="Arial" w:cs="Arial"/>
        </w:rPr>
        <w:t xml:space="preserve"> </w:t>
      </w:r>
      <w:proofErr w:type="spellStart"/>
      <w:r w:rsidR="00956CD3" w:rsidRPr="00956CD3">
        <w:rPr>
          <w:rFonts w:ascii="Arial" w:hAnsi="Arial" w:cs="Arial"/>
        </w:rPr>
        <w:t>relativ</w:t>
      </w:r>
      <w:proofErr w:type="spellEnd"/>
      <w:r w:rsidR="00956CD3" w:rsidRPr="00956CD3">
        <w:rPr>
          <w:rFonts w:ascii="Arial" w:hAnsi="Arial" w:cs="Arial"/>
        </w:rPr>
        <w:t xml:space="preserve"> </w:t>
      </w:r>
      <w:proofErr w:type="spellStart"/>
      <w:r w:rsidR="00956CD3" w:rsidRPr="00956CD3">
        <w:rPr>
          <w:rFonts w:ascii="Arial" w:hAnsi="Arial" w:cs="Arial"/>
        </w:rPr>
        <w:t>scazută</w:t>
      </w:r>
      <w:proofErr w:type="spellEnd"/>
      <w:r w:rsidR="00956CD3" w:rsidRPr="00956CD3">
        <w:rPr>
          <w:rFonts w:ascii="Arial" w:hAnsi="Arial" w:cs="Arial"/>
        </w:rPr>
        <w:t xml:space="preserve"> </w:t>
      </w:r>
      <w:proofErr w:type="spellStart"/>
      <w:r w:rsidR="00956CD3" w:rsidRPr="00956CD3">
        <w:rPr>
          <w:rFonts w:ascii="Arial" w:hAnsi="Arial" w:cs="Arial"/>
        </w:rPr>
        <w:t>datorită</w:t>
      </w:r>
      <w:proofErr w:type="spellEnd"/>
      <w:r w:rsidR="00956CD3" w:rsidRPr="00956CD3">
        <w:rPr>
          <w:rFonts w:ascii="Arial" w:hAnsi="Arial" w:cs="Arial"/>
        </w:rPr>
        <w:t xml:space="preserve"> </w:t>
      </w:r>
      <w:proofErr w:type="spellStart"/>
      <w:r w:rsidR="00956CD3" w:rsidRPr="00956CD3">
        <w:rPr>
          <w:rFonts w:ascii="Arial" w:hAnsi="Arial" w:cs="Arial"/>
        </w:rPr>
        <w:t>amplasării</w:t>
      </w:r>
      <w:proofErr w:type="spellEnd"/>
      <w:r w:rsidR="00956CD3" w:rsidRPr="00956CD3">
        <w:rPr>
          <w:rFonts w:ascii="Arial" w:hAnsi="Arial" w:cs="Arial"/>
        </w:rPr>
        <w:t xml:space="preserve"> </w:t>
      </w:r>
      <w:proofErr w:type="spellStart"/>
      <w:r w:rsidR="00956CD3" w:rsidRPr="00956CD3">
        <w:rPr>
          <w:rFonts w:ascii="Arial" w:hAnsi="Arial" w:cs="Arial"/>
        </w:rPr>
        <w:t>rezervaţiei</w:t>
      </w:r>
      <w:proofErr w:type="spellEnd"/>
      <w:r w:rsidR="00956CD3" w:rsidRPr="00956CD3">
        <w:rPr>
          <w:rFonts w:ascii="Arial" w:hAnsi="Arial" w:cs="Arial"/>
        </w:rPr>
        <w:t xml:space="preserve"> </w:t>
      </w:r>
      <w:proofErr w:type="spellStart"/>
      <w:r w:rsidR="00956CD3" w:rsidRPr="00956CD3">
        <w:rPr>
          <w:rFonts w:ascii="Arial" w:hAnsi="Arial" w:cs="Arial"/>
        </w:rPr>
        <w:t>departe</w:t>
      </w:r>
      <w:proofErr w:type="spellEnd"/>
      <w:r w:rsidR="00956CD3" w:rsidRPr="00956CD3">
        <w:rPr>
          <w:rFonts w:ascii="Arial" w:hAnsi="Arial" w:cs="Arial"/>
        </w:rPr>
        <w:t xml:space="preserve"> de </w:t>
      </w:r>
      <w:proofErr w:type="spellStart"/>
      <w:r w:rsidR="00956CD3" w:rsidRPr="00956CD3">
        <w:rPr>
          <w:rFonts w:ascii="Arial" w:hAnsi="Arial" w:cs="Arial"/>
        </w:rPr>
        <w:t>localităţile</w:t>
      </w:r>
      <w:proofErr w:type="spellEnd"/>
      <w:r w:rsidR="00956CD3" w:rsidRPr="00956CD3">
        <w:rPr>
          <w:rFonts w:ascii="Arial" w:hAnsi="Arial" w:cs="Arial"/>
        </w:rPr>
        <w:t xml:space="preserve"> din </w:t>
      </w:r>
      <w:proofErr w:type="spellStart"/>
      <w:r w:rsidR="00956CD3" w:rsidRPr="00956CD3">
        <w:rPr>
          <w:rFonts w:ascii="Arial" w:hAnsi="Arial" w:cs="Arial"/>
        </w:rPr>
        <w:t>zonă</w:t>
      </w:r>
      <w:proofErr w:type="spellEnd"/>
      <w:r w:rsidR="00956CD3" w:rsidRPr="00956CD3">
        <w:rPr>
          <w:rFonts w:ascii="Arial" w:hAnsi="Arial" w:cs="Arial"/>
        </w:rPr>
        <w:t xml:space="preserve">. </w:t>
      </w:r>
      <w:proofErr w:type="spellStart"/>
      <w:r w:rsidR="00956CD3" w:rsidRPr="00956CD3">
        <w:rPr>
          <w:rFonts w:ascii="Arial" w:hAnsi="Arial" w:cs="Arial"/>
        </w:rPr>
        <w:t>Activităţile</w:t>
      </w:r>
      <w:proofErr w:type="spellEnd"/>
      <w:r w:rsidR="00956CD3" w:rsidRPr="00956CD3">
        <w:rPr>
          <w:rFonts w:ascii="Arial" w:hAnsi="Arial" w:cs="Arial"/>
        </w:rPr>
        <w:t xml:space="preserve"> </w:t>
      </w:r>
      <w:proofErr w:type="spellStart"/>
      <w:r w:rsidR="00956CD3" w:rsidRPr="00956CD3">
        <w:rPr>
          <w:rFonts w:ascii="Arial" w:hAnsi="Arial" w:cs="Arial"/>
        </w:rPr>
        <w:t>umane</w:t>
      </w:r>
      <w:proofErr w:type="spellEnd"/>
      <w:r w:rsidR="00956CD3" w:rsidRPr="00956CD3">
        <w:rPr>
          <w:rFonts w:ascii="Arial" w:hAnsi="Arial" w:cs="Arial"/>
        </w:rPr>
        <w:t xml:space="preserve"> cu impact </w:t>
      </w:r>
      <w:proofErr w:type="spellStart"/>
      <w:r w:rsidR="00956CD3" w:rsidRPr="00956CD3">
        <w:rPr>
          <w:rFonts w:ascii="Arial" w:hAnsi="Arial" w:cs="Arial"/>
        </w:rPr>
        <w:t>asupra</w:t>
      </w:r>
      <w:proofErr w:type="spellEnd"/>
      <w:r w:rsidR="00956CD3" w:rsidRPr="00956CD3">
        <w:rPr>
          <w:rFonts w:ascii="Arial" w:hAnsi="Arial" w:cs="Arial"/>
        </w:rPr>
        <w:t xml:space="preserve"> </w:t>
      </w:r>
      <w:proofErr w:type="spellStart"/>
      <w:r w:rsidR="00956CD3" w:rsidRPr="00956CD3">
        <w:rPr>
          <w:rFonts w:ascii="Arial" w:hAnsi="Arial" w:cs="Arial"/>
        </w:rPr>
        <w:t>rezervaţiei</w:t>
      </w:r>
      <w:proofErr w:type="spellEnd"/>
      <w:r w:rsidR="00956CD3" w:rsidRPr="00956CD3">
        <w:rPr>
          <w:rFonts w:ascii="Arial" w:hAnsi="Arial" w:cs="Arial"/>
        </w:rPr>
        <w:t xml:space="preserve"> sunt: </w:t>
      </w:r>
      <w:proofErr w:type="spellStart"/>
      <w:r w:rsidR="00956CD3" w:rsidRPr="00956CD3">
        <w:rPr>
          <w:rFonts w:ascii="Arial" w:hAnsi="Arial" w:cs="Arial"/>
        </w:rPr>
        <w:t>păşunatul</w:t>
      </w:r>
      <w:proofErr w:type="spellEnd"/>
      <w:r w:rsidR="00956CD3" w:rsidRPr="00956CD3">
        <w:rPr>
          <w:rFonts w:ascii="Arial" w:hAnsi="Arial" w:cs="Arial"/>
        </w:rPr>
        <w:t xml:space="preserve">, </w:t>
      </w:r>
      <w:proofErr w:type="spellStart"/>
      <w:r w:rsidR="00956CD3" w:rsidRPr="00956CD3">
        <w:rPr>
          <w:rFonts w:ascii="Arial" w:hAnsi="Arial" w:cs="Arial"/>
        </w:rPr>
        <w:t>agricultura</w:t>
      </w:r>
      <w:proofErr w:type="spellEnd"/>
      <w:r w:rsidR="00956CD3" w:rsidRPr="00956CD3">
        <w:rPr>
          <w:rFonts w:ascii="Arial" w:hAnsi="Arial" w:cs="Arial"/>
        </w:rPr>
        <w:t xml:space="preserve">, </w:t>
      </w:r>
      <w:proofErr w:type="spellStart"/>
      <w:r w:rsidR="00956CD3" w:rsidRPr="00956CD3">
        <w:rPr>
          <w:rFonts w:ascii="Arial" w:hAnsi="Arial" w:cs="Arial"/>
        </w:rPr>
        <w:t>exploatările</w:t>
      </w:r>
      <w:proofErr w:type="spellEnd"/>
      <w:r w:rsidR="00956CD3" w:rsidRPr="00956CD3">
        <w:rPr>
          <w:rFonts w:ascii="Arial" w:hAnsi="Arial" w:cs="Arial"/>
        </w:rPr>
        <w:t xml:space="preserve"> </w:t>
      </w:r>
      <w:proofErr w:type="spellStart"/>
      <w:r w:rsidR="00956CD3" w:rsidRPr="00956CD3">
        <w:rPr>
          <w:rFonts w:ascii="Arial" w:hAnsi="Arial" w:cs="Arial"/>
        </w:rPr>
        <w:t>forestiere</w:t>
      </w:r>
      <w:proofErr w:type="spellEnd"/>
      <w:r w:rsidR="00956CD3" w:rsidRPr="00956CD3">
        <w:rPr>
          <w:rFonts w:ascii="Arial" w:hAnsi="Arial" w:cs="Arial"/>
        </w:rPr>
        <w:t xml:space="preserve">, </w:t>
      </w:r>
      <w:proofErr w:type="spellStart"/>
      <w:r w:rsidR="00956CD3" w:rsidRPr="00956CD3">
        <w:rPr>
          <w:rFonts w:ascii="Arial" w:hAnsi="Arial" w:cs="Arial"/>
        </w:rPr>
        <w:t>exploatările</w:t>
      </w:r>
      <w:proofErr w:type="spellEnd"/>
      <w:r w:rsidR="00956CD3" w:rsidRPr="00956CD3">
        <w:rPr>
          <w:rFonts w:ascii="Arial" w:hAnsi="Arial" w:cs="Arial"/>
        </w:rPr>
        <w:t xml:space="preserve"> </w:t>
      </w:r>
      <w:proofErr w:type="spellStart"/>
      <w:r w:rsidR="00956CD3" w:rsidRPr="00956CD3">
        <w:rPr>
          <w:rFonts w:ascii="Arial" w:hAnsi="Arial" w:cs="Arial"/>
        </w:rPr>
        <w:t>miniere</w:t>
      </w:r>
      <w:proofErr w:type="spellEnd"/>
      <w:r w:rsidR="00956CD3" w:rsidRPr="00956CD3">
        <w:rPr>
          <w:rFonts w:ascii="Arial" w:hAnsi="Arial" w:cs="Arial"/>
        </w:rPr>
        <w:t xml:space="preserve"> din </w:t>
      </w:r>
      <w:proofErr w:type="spellStart"/>
      <w:r w:rsidR="00956CD3" w:rsidRPr="00956CD3">
        <w:rPr>
          <w:rFonts w:ascii="Arial" w:hAnsi="Arial" w:cs="Arial"/>
        </w:rPr>
        <w:t>limita</w:t>
      </w:r>
      <w:proofErr w:type="spellEnd"/>
      <w:r w:rsidR="00956CD3" w:rsidRPr="00956CD3">
        <w:rPr>
          <w:rFonts w:ascii="Arial" w:hAnsi="Arial" w:cs="Arial"/>
        </w:rPr>
        <w:t xml:space="preserve"> </w:t>
      </w:r>
      <w:proofErr w:type="spellStart"/>
      <w:r w:rsidR="00956CD3" w:rsidRPr="00956CD3">
        <w:rPr>
          <w:rFonts w:ascii="Arial" w:hAnsi="Arial" w:cs="Arial"/>
        </w:rPr>
        <w:t>rezervaţiei</w:t>
      </w:r>
      <w:proofErr w:type="spellEnd"/>
      <w:r w:rsidR="00956CD3" w:rsidRPr="00956CD3">
        <w:rPr>
          <w:rFonts w:ascii="Arial" w:hAnsi="Arial" w:cs="Arial"/>
        </w:rPr>
        <w:t xml:space="preserve">, </w:t>
      </w:r>
      <w:proofErr w:type="spellStart"/>
      <w:r w:rsidR="00956CD3" w:rsidRPr="00956CD3">
        <w:rPr>
          <w:rFonts w:ascii="Arial" w:hAnsi="Arial" w:cs="Arial"/>
        </w:rPr>
        <w:t>vânătoarea</w:t>
      </w:r>
      <w:proofErr w:type="spellEnd"/>
      <w:r w:rsidR="00956CD3" w:rsidRPr="00956CD3">
        <w:rPr>
          <w:rFonts w:ascii="Arial" w:hAnsi="Arial" w:cs="Arial"/>
        </w:rPr>
        <w:t xml:space="preserve">, </w:t>
      </w:r>
      <w:proofErr w:type="spellStart"/>
      <w:r w:rsidR="00956CD3" w:rsidRPr="00956CD3">
        <w:rPr>
          <w:rFonts w:ascii="Arial" w:hAnsi="Arial" w:cs="Arial"/>
        </w:rPr>
        <w:t>braconajul</w:t>
      </w:r>
      <w:proofErr w:type="spellEnd"/>
      <w:r w:rsidR="00956CD3" w:rsidRPr="00956CD3">
        <w:rPr>
          <w:rFonts w:ascii="Arial" w:hAnsi="Arial" w:cs="Arial"/>
        </w:rPr>
        <w:t xml:space="preserve">, </w:t>
      </w:r>
      <w:proofErr w:type="spellStart"/>
      <w:r w:rsidR="00956CD3" w:rsidRPr="00956CD3">
        <w:rPr>
          <w:rFonts w:ascii="Arial" w:hAnsi="Arial" w:cs="Arial"/>
        </w:rPr>
        <w:t>colectările</w:t>
      </w:r>
      <w:proofErr w:type="spellEnd"/>
      <w:r w:rsidR="00956CD3" w:rsidRPr="00956CD3">
        <w:rPr>
          <w:rFonts w:ascii="Arial" w:hAnsi="Arial" w:cs="Arial"/>
        </w:rPr>
        <w:t xml:space="preserve"> de material biologic </w:t>
      </w:r>
      <w:proofErr w:type="spellStart"/>
      <w:r w:rsidR="00956CD3" w:rsidRPr="00956CD3">
        <w:rPr>
          <w:rFonts w:ascii="Arial" w:hAnsi="Arial" w:cs="Arial"/>
        </w:rPr>
        <w:t>şi</w:t>
      </w:r>
      <w:proofErr w:type="spellEnd"/>
      <w:r w:rsidR="00956CD3" w:rsidRPr="00956CD3">
        <w:rPr>
          <w:rFonts w:ascii="Arial" w:hAnsi="Arial" w:cs="Arial"/>
        </w:rPr>
        <w:t xml:space="preserve"> </w:t>
      </w:r>
      <w:proofErr w:type="spellStart"/>
      <w:r w:rsidR="00956CD3" w:rsidRPr="00956CD3">
        <w:rPr>
          <w:rFonts w:ascii="Arial" w:hAnsi="Arial" w:cs="Arial"/>
        </w:rPr>
        <w:t>turismul</w:t>
      </w:r>
      <w:proofErr w:type="spellEnd"/>
      <w:r w:rsidR="00956CD3" w:rsidRPr="00956CD3">
        <w:rPr>
          <w:rFonts w:ascii="Arial" w:hAnsi="Arial" w:cs="Arial"/>
        </w:rPr>
        <w:t xml:space="preserve"> sporadic.</w:t>
      </w:r>
    </w:p>
    <w:p w14:paraId="58706ABD" w14:textId="6BBBC68C" w:rsidR="00252A66" w:rsidRDefault="00252A66" w:rsidP="00956CD3">
      <w:pPr>
        <w:ind w:firstLine="720"/>
        <w:jc w:val="both"/>
        <w:rPr>
          <w:rFonts w:ascii="Arial" w:hAnsi="Arial" w:cs="Arial"/>
        </w:rPr>
      </w:pPr>
    </w:p>
    <w:p w14:paraId="1DBCECA9" w14:textId="73CFD659" w:rsidR="00252A66" w:rsidRDefault="00252A66" w:rsidP="00956CD3">
      <w:pPr>
        <w:ind w:firstLine="720"/>
        <w:jc w:val="both"/>
        <w:rPr>
          <w:rFonts w:ascii="Arial" w:hAnsi="Arial" w:cs="Arial"/>
        </w:rPr>
      </w:pPr>
    </w:p>
    <w:p w14:paraId="075F1510" w14:textId="77777777" w:rsidR="00252A66" w:rsidRPr="00956CD3" w:rsidRDefault="00252A66" w:rsidP="00956CD3">
      <w:pPr>
        <w:ind w:firstLine="720"/>
        <w:jc w:val="both"/>
        <w:rPr>
          <w:rFonts w:ascii="Arial" w:hAnsi="Arial" w:cs="Arial"/>
        </w:rPr>
      </w:pPr>
    </w:p>
    <w:p w14:paraId="57627A1A" w14:textId="6475D9C2" w:rsidR="0080268D" w:rsidRPr="00EB5B3F" w:rsidRDefault="0080268D" w:rsidP="00956CD3">
      <w:pPr>
        <w:ind w:firstLine="720"/>
        <w:jc w:val="both"/>
        <w:rPr>
          <w:rFonts w:ascii="Arial" w:hAnsi="Arial" w:cs="Arial"/>
          <w:b/>
          <w:bCs/>
          <w:u w:val="single"/>
        </w:rPr>
      </w:pPr>
      <w:proofErr w:type="spellStart"/>
      <w:r w:rsidRPr="00EB5B3F">
        <w:rPr>
          <w:rFonts w:ascii="Arial" w:hAnsi="Arial" w:cs="Arial"/>
          <w:b/>
          <w:bCs/>
          <w:u w:val="single"/>
        </w:rPr>
        <w:lastRenderedPageBreak/>
        <w:t>Desemnarea</w:t>
      </w:r>
      <w:proofErr w:type="spellEnd"/>
      <w:r w:rsidRPr="00EB5B3F">
        <w:rPr>
          <w:rFonts w:ascii="Arial" w:hAnsi="Arial" w:cs="Arial"/>
          <w:b/>
          <w:bCs/>
          <w:u w:val="single"/>
        </w:rPr>
        <w:t xml:space="preserve"> </w:t>
      </w:r>
      <w:proofErr w:type="spellStart"/>
      <w:r w:rsidRPr="00EB5B3F">
        <w:rPr>
          <w:rFonts w:ascii="Arial" w:hAnsi="Arial" w:cs="Arial"/>
          <w:b/>
          <w:bCs/>
          <w:u w:val="single"/>
        </w:rPr>
        <w:t>sitului</w:t>
      </w:r>
      <w:proofErr w:type="spellEnd"/>
    </w:p>
    <w:p w14:paraId="4DB0F115" w14:textId="28B1DA94" w:rsidR="00EB5B3F" w:rsidRDefault="00956CD3" w:rsidP="0080268D">
      <w:pPr>
        <w:ind w:firstLine="720"/>
        <w:jc w:val="both"/>
        <w:rPr>
          <w:rFonts w:ascii="Arial" w:hAnsi="Arial" w:cs="Arial"/>
        </w:rPr>
      </w:pPr>
      <w:proofErr w:type="spellStart"/>
      <w:r w:rsidRPr="00EB5B3F">
        <w:rPr>
          <w:rFonts w:ascii="Arial" w:hAnsi="Arial" w:cs="Arial"/>
        </w:rPr>
        <w:t>Rezervaţia</w:t>
      </w:r>
      <w:proofErr w:type="spellEnd"/>
      <w:r w:rsidRPr="00EB5B3F">
        <w:rPr>
          <w:rFonts w:ascii="Arial" w:hAnsi="Arial" w:cs="Arial"/>
        </w:rPr>
        <w:t xml:space="preserve"> </w:t>
      </w:r>
      <w:proofErr w:type="spellStart"/>
      <w:r w:rsidRPr="00EB5B3F">
        <w:rPr>
          <w:rFonts w:ascii="Arial" w:hAnsi="Arial" w:cs="Arial"/>
        </w:rPr>
        <w:t>naturală</w:t>
      </w:r>
      <w:proofErr w:type="spellEnd"/>
      <w:r w:rsidRPr="00EB5B3F">
        <w:rPr>
          <w:rFonts w:ascii="Arial" w:hAnsi="Arial" w:cs="Arial"/>
        </w:rPr>
        <w:t xml:space="preserve"> </w:t>
      </w:r>
      <w:proofErr w:type="spellStart"/>
      <w:r w:rsidRPr="00EB5B3F">
        <w:rPr>
          <w:rFonts w:ascii="Arial" w:hAnsi="Arial" w:cs="Arial"/>
        </w:rPr>
        <w:t>Canaraua</w:t>
      </w:r>
      <w:proofErr w:type="spellEnd"/>
      <w:r w:rsidRPr="00EB5B3F">
        <w:rPr>
          <w:rFonts w:ascii="Arial" w:hAnsi="Arial" w:cs="Arial"/>
        </w:rPr>
        <w:t xml:space="preserve"> Fetii a </w:t>
      </w:r>
      <w:proofErr w:type="spellStart"/>
      <w:r w:rsidRPr="00EB5B3F">
        <w:rPr>
          <w:rFonts w:ascii="Arial" w:hAnsi="Arial" w:cs="Arial"/>
        </w:rPr>
        <w:t>fost</w:t>
      </w:r>
      <w:proofErr w:type="spellEnd"/>
      <w:r w:rsidRPr="00EB5B3F">
        <w:rPr>
          <w:rFonts w:ascii="Arial" w:hAnsi="Arial" w:cs="Arial"/>
        </w:rPr>
        <w:t xml:space="preserve"> </w:t>
      </w:r>
      <w:proofErr w:type="spellStart"/>
      <w:r w:rsidRPr="00EB5B3F">
        <w:rPr>
          <w:rFonts w:ascii="Arial" w:hAnsi="Arial" w:cs="Arial"/>
        </w:rPr>
        <w:t>pusă</w:t>
      </w:r>
      <w:proofErr w:type="spellEnd"/>
      <w:r w:rsidRPr="00EB5B3F">
        <w:rPr>
          <w:rFonts w:ascii="Arial" w:hAnsi="Arial" w:cs="Arial"/>
        </w:rPr>
        <w:t xml:space="preserve"> sub </w:t>
      </w:r>
      <w:proofErr w:type="spellStart"/>
      <w:r w:rsidRPr="00EB5B3F">
        <w:rPr>
          <w:rFonts w:ascii="Arial" w:hAnsi="Arial" w:cs="Arial"/>
        </w:rPr>
        <w:t>ocrotire</w:t>
      </w:r>
      <w:proofErr w:type="spellEnd"/>
      <w:r w:rsidRPr="00EB5B3F">
        <w:rPr>
          <w:rFonts w:ascii="Arial" w:hAnsi="Arial" w:cs="Arial"/>
        </w:rPr>
        <w:t xml:space="preserve"> prima </w:t>
      </w:r>
      <w:proofErr w:type="spellStart"/>
      <w:r w:rsidRPr="00EB5B3F">
        <w:rPr>
          <w:rFonts w:ascii="Arial" w:hAnsi="Arial" w:cs="Arial"/>
        </w:rPr>
        <w:t>dată</w:t>
      </w:r>
      <w:proofErr w:type="spellEnd"/>
      <w:r w:rsidRPr="00EB5B3F">
        <w:rPr>
          <w:rFonts w:ascii="Arial" w:hAnsi="Arial" w:cs="Arial"/>
        </w:rPr>
        <w:t xml:space="preserve"> </w:t>
      </w:r>
      <w:proofErr w:type="spellStart"/>
      <w:r w:rsidRPr="00EB5B3F">
        <w:rPr>
          <w:rFonts w:ascii="Arial" w:hAnsi="Arial" w:cs="Arial"/>
        </w:rPr>
        <w:t>prin</w:t>
      </w:r>
      <w:proofErr w:type="spellEnd"/>
      <w:r w:rsidRPr="00EB5B3F">
        <w:rPr>
          <w:rFonts w:ascii="Arial" w:hAnsi="Arial" w:cs="Arial"/>
        </w:rPr>
        <w:t xml:space="preserve"> </w:t>
      </w:r>
      <w:proofErr w:type="spellStart"/>
      <w:r w:rsidRPr="00EB5B3F">
        <w:rPr>
          <w:rFonts w:ascii="Arial" w:hAnsi="Arial" w:cs="Arial"/>
        </w:rPr>
        <w:t>Decizia</w:t>
      </w:r>
      <w:proofErr w:type="spellEnd"/>
      <w:r w:rsidRPr="00EB5B3F">
        <w:rPr>
          <w:rFonts w:ascii="Arial" w:hAnsi="Arial" w:cs="Arial"/>
        </w:rPr>
        <w:t xml:space="preserve"> 31/1980 a </w:t>
      </w:r>
      <w:proofErr w:type="spellStart"/>
      <w:proofErr w:type="gramStart"/>
      <w:r w:rsidRPr="00EB5B3F">
        <w:rPr>
          <w:rFonts w:ascii="Arial" w:hAnsi="Arial" w:cs="Arial"/>
        </w:rPr>
        <w:t>Consiliului</w:t>
      </w:r>
      <w:proofErr w:type="spellEnd"/>
      <w:r w:rsidRPr="00EB5B3F">
        <w:rPr>
          <w:rFonts w:ascii="Arial" w:hAnsi="Arial" w:cs="Arial"/>
        </w:rPr>
        <w:t xml:space="preserve"> </w:t>
      </w:r>
      <w:r w:rsidR="00EB5B3F">
        <w:rPr>
          <w:rFonts w:ascii="Arial" w:hAnsi="Arial" w:cs="Arial"/>
        </w:rPr>
        <w:t xml:space="preserve"> </w:t>
      </w:r>
      <w:r w:rsidRPr="00EB5B3F">
        <w:rPr>
          <w:rFonts w:ascii="Arial" w:hAnsi="Arial" w:cs="Arial"/>
        </w:rPr>
        <w:t>Popular</w:t>
      </w:r>
      <w:proofErr w:type="gramEnd"/>
      <w:r w:rsidRPr="00EB5B3F">
        <w:rPr>
          <w:rFonts w:ascii="Arial" w:hAnsi="Arial" w:cs="Arial"/>
        </w:rPr>
        <w:t xml:space="preserve"> </w:t>
      </w:r>
      <w:r w:rsidR="00EB5B3F">
        <w:rPr>
          <w:rFonts w:ascii="Arial" w:hAnsi="Arial" w:cs="Arial"/>
        </w:rPr>
        <w:t xml:space="preserve"> </w:t>
      </w:r>
      <w:proofErr w:type="spellStart"/>
      <w:r w:rsidRPr="00EB5B3F">
        <w:rPr>
          <w:rFonts w:ascii="Arial" w:hAnsi="Arial" w:cs="Arial"/>
        </w:rPr>
        <w:t>Judeţean</w:t>
      </w:r>
      <w:proofErr w:type="spellEnd"/>
      <w:r w:rsidRPr="00EB5B3F">
        <w:rPr>
          <w:rFonts w:ascii="Arial" w:hAnsi="Arial" w:cs="Arial"/>
        </w:rPr>
        <w:t xml:space="preserve"> </w:t>
      </w:r>
      <w:r w:rsidR="00EB5B3F">
        <w:rPr>
          <w:rFonts w:ascii="Arial" w:hAnsi="Arial" w:cs="Arial"/>
        </w:rPr>
        <w:t xml:space="preserve"> </w:t>
      </w:r>
      <w:proofErr w:type="spellStart"/>
      <w:r w:rsidRPr="00EB5B3F">
        <w:rPr>
          <w:rFonts w:ascii="Arial" w:hAnsi="Arial" w:cs="Arial"/>
        </w:rPr>
        <w:t>Constanţa</w:t>
      </w:r>
      <w:proofErr w:type="spellEnd"/>
      <w:r w:rsidRPr="00EB5B3F">
        <w:rPr>
          <w:rFonts w:ascii="Arial" w:hAnsi="Arial" w:cs="Arial"/>
        </w:rPr>
        <w:t xml:space="preserve">. </w:t>
      </w:r>
      <w:r w:rsidR="00EB5B3F">
        <w:rPr>
          <w:rFonts w:ascii="Arial" w:hAnsi="Arial" w:cs="Arial"/>
        </w:rPr>
        <w:t xml:space="preserve"> </w:t>
      </w:r>
      <w:proofErr w:type="spellStart"/>
      <w:r w:rsidRPr="00EB5B3F">
        <w:rPr>
          <w:rFonts w:ascii="Arial" w:hAnsi="Arial" w:cs="Arial"/>
        </w:rPr>
        <w:t>Rezervaţia</w:t>
      </w:r>
      <w:proofErr w:type="spellEnd"/>
      <w:r w:rsidRPr="00EB5B3F">
        <w:rPr>
          <w:rFonts w:ascii="Arial" w:hAnsi="Arial" w:cs="Arial"/>
        </w:rPr>
        <w:t xml:space="preserve"> </w:t>
      </w:r>
      <w:proofErr w:type="spellStart"/>
      <w:r w:rsidRPr="00EB5B3F">
        <w:rPr>
          <w:rFonts w:ascii="Arial" w:hAnsi="Arial" w:cs="Arial"/>
        </w:rPr>
        <w:t>naturală</w:t>
      </w:r>
      <w:proofErr w:type="spellEnd"/>
      <w:r w:rsidRPr="00EB5B3F">
        <w:rPr>
          <w:rFonts w:ascii="Arial" w:hAnsi="Arial" w:cs="Arial"/>
        </w:rPr>
        <w:t xml:space="preserve"> </w:t>
      </w:r>
      <w:proofErr w:type="spellStart"/>
      <w:r w:rsidRPr="00EB5B3F">
        <w:rPr>
          <w:rFonts w:ascii="Arial" w:hAnsi="Arial" w:cs="Arial"/>
        </w:rPr>
        <w:t>Pădurea</w:t>
      </w:r>
      <w:proofErr w:type="spellEnd"/>
      <w:r w:rsidRPr="00EB5B3F">
        <w:rPr>
          <w:rFonts w:ascii="Arial" w:hAnsi="Arial" w:cs="Arial"/>
        </w:rPr>
        <w:t xml:space="preserve"> </w:t>
      </w:r>
      <w:proofErr w:type="spellStart"/>
      <w:r w:rsidRPr="00EB5B3F">
        <w:rPr>
          <w:rFonts w:ascii="Arial" w:hAnsi="Arial" w:cs="Arial"/>
        </w:rPr>
        <w:t>Canaraua</w:t>
      </w:r>
      <w:proofErr w:type="spellEnd"/>
      <w:r w:rsidRPr="00EB5B3F">
        <w:rPr>
          <w:rFonts w:ascii="Arial" w:hAnsi="Arial" w:cs="Arial"/>
        </w:rPr>
        <w:t xml:space="preserve"> </w:t>
      </w:r>
    </w:p>
    <w:p w14:paraId="12C79DE6" w14:textId="181D8414" w:rsidR="0080268D" w:rsidRPr="00EB5B3F" w:rsidRDefault="00956CD3" w:rsidP="00EB5B3F">
      <w:pPr>
        <w:jc w:val="both"/>
        <w:rPr>
          <w:rFonts w:ascii="Arial" w:hAnsi="Arial" w:cs="Arial"/>
          <w:lang w:val="ro-RO"/>
        </w:rPr>
      </w:pPr>
      <w:r w:rsidRPr="00EB5B3F">
        <w:rPr>
          <w:rFonts w:ascii="Arial" w:hAnsi="Arial" w:cs="Arial"/>
        </w:rPr>
        <w:t xml:space="preserve">Fetii </w:t>
      </w:r>
      <w:proofErr w:type="spellStart"/>
      <w:r w:rsidRPr="00EB5B3F">
        <w:rPr>
          <w:rFonts w:ascii="Arial" w:hAnsi="Arial" w:cs="Arial"/>
        </w:rPr>
        <w:t>este</w:t>
      </w:r>
      <w:proofErr w:type="spellEnd"/>
      <w:r w:rsidRPr="00EB5B3F">
        <w:rPr>
          <w:rFonts w:ascii="Arial" w:hAnsi="Arial" w:cs="Arial"/>
        </w:rPr>
        <w:t xml:space="preserve"> </w:t>
      </w:r>
      <w:proofErr w:type="spellStart"/>
      <w:r w:rsidRPr="00EB5B3F">
        <w:rPr>
          <w:rFonts w:ascii="Arial" w:hAnsi="Arial" w:cs="Arial"/>
        </w:rPr>
        <w:t>declarată</w:t>
      </w:r>
      <w:proofErr w:type="spellEnd"/>
      <w:r w:rsidRPr="00EB5B3F">
        <w:rPr>
          <w:rFonts w:ascii="Arial" w:hAnsi="Arial" w:cs="Arial"/>
        </w:rPr>
        <w:t xml:space="preserve"> </w:t>
      </w:r>
      <w:proofErr w:type="spellStart"/>
      <w:r w:rsidRPr="00EB5B3F">
        <w:rPr>
          <w:rFonts w:ascii="Arial" w:hAnsi="Arial" w:cs="Arial"/>
        </w:rPr>
        <w:t>rezervaţie</w:t>
      </w:r>
      <w:proofErr w:type="spellEnd"/>
      <w:r w:rsidRPr="00EB5B3F">
        <w:rPr>
          <w:rFonts w:ascii="Arial" w:hAnsi="Arial" w:cs="Arial"/>
        </w:rPr>
        <w:t xml:space="preserve"> conform </w:t>
      </w:r>
      <w:proofErr w:type="spellStart"/>
      <w:r w:rsidRPr="00EB5B3F">
        <w:rPr>
          <w:rFonts w:ascii="Arial" w:hAnsi="Arial" w:cs="Arial"/>
        </w:rPr>
        <w:t>Legii</w:t>
      </w:r>
      <w:proofErr w:type="spellEnd"/>
      <w:r w:rsidRPr="00EB5B3F">
        <w:rPr>
          <w:rFonts w:ascii="Arial" w:hAnsi="Arial" w:cs="Arial"/>
        </w:rPr>
        <w:t xml:space="preserve"> 5/2000 </w:t>
      </w:r>
      <w:proofErr w:type="spellStart"/>
      <w:r w:rsidRPr="00EB5B3F">
        <w:rPr>
          <w:rFonts w:ascii="Arial" w:hAnsi="Arial" w:cs="Arial"/>
        </w:rPr>
        <w:t>privind</w:t>
      </w:r>
      <w:proofErr w:type="spellEnd"/>
      <w:r w:rsidRPr="00EB5B3F">
        <w:rPr>
          <w:rFonts w:ascii="Arial" w:hAnsi="Arial" w:cs="Arial"/>
        </w:rPr>
        <w:t xml:space="preserve"> </w:t>
      </w:r>
      <w:proofErr w:type="spellStart"/>
      <w:r w:rsidRPr="00EB5B3F">
        <w:rPr>
          <w:rFonts w:ascii="Arial" w:hAnsi="Arial" w:cs="Arial"/>
        </w:rPr>
        <w:t>planul</w:t>
      </w:r>
      <w:proofErr w:type="spellEnd"/>
      <w:r w:rsidRPr="00EB5B3F">
        <w:rPr>
          <w:rFonts w:ascii="Arial" w:hAnsi="Arial" w:cs="Arial"/>
        </w:rPr>
        <w:t xml:space="preserve"> de </w:t>
      </w:r>
      <w:proofErr w:type="spellStart"/>
      <w:r w:rsidRPr="00EB5B3F">
        <w:rPr>
          <w:rFonts w:ascii="Arial" w:hAnsi="Arial" w:cs="Arial"/>
        </w:rPr>
        <w:t>amenajare</w:t>
      </w:r>
      <w:proofErr w:type="spellEnd"/>
      <w:r w:rsidRPr="00EB5B3F">
        <w:rPr>
          <w:rFonts w:ascii="Arial" w:hAnsi="Arial" w:cs="Arial"/>
        </w:rPr>
        <w:t xml:space="preserve"> a </w:t>
      </w:r>
      <w:proofErr w:type="spellStart"/>
      <w:r w:rsidRPr="00EB5B3F">
        <w:rPr>
          <w:rFonts w:ascii="Arial" w:hAnsi="Arial" w:cs="Arial"/>
        </w:rPr>
        <w:t>teritoriul</w:t>
      </w:r>
      <w:proofErr w:type="spellEnd"/>
      <w:r w:rsidRPr="00EB5B3F">
        <w:rPr>
          <w:rFonts w:ascii="Arial" w:hAnsi="Arial" w:cs="Arial"/>
        </w:rPr>
        <w:t xml:space="preserve"> </w:t>
      </w:r>
      <w:proofErr w:type="spellStart"/>
      <w:r w:rsidRPr="00EB5B3F">
        <w:rPr>
          <w:rFonts w:ascii="Arial" w:hAnsi="Arial" w:cs="Arial"/>
        </w:rPr>
        <w:t>naţional</w:t>
      </w:r>
      <w:proofErr w:type="spellEnd"/>
      <w:r w:rsidRPr="00EB5B3F">
        <w:rPr>
          <w:rFonts w:ascii="Arial" w:hAnsi="Arial" w:cs="Arial"/>
        </w:rPr>
        <w:t xml:space="preserve">- </w:t>
      </w:r>
      <w:proofErr w:type="spellStart"/>
      <w:r w:rsidRPr="00EB5B3F">
        <w:rPr>
          <w:rFonts w:ascii="Arial" w:hAnsi="Arial" w:cs="Arial"/>
        </w:rPr>
        <w:t>Secţiunea</w:t>
      </w:r>
      <w:proofErr w:type="spellEnd"/>
      <w:r w:rsidRPr="00EB5B3F">
        <w:rPr>
          <w:rFonts w:ascii="Arial" w:hAnsi="Arial" w:cs="Arial"/>
        </w:rPr>
        <w:t xml:space="preserve"> a III-a </w:t>
      </w:r>
      <w:proofErr w:type="spellStart"/>
      <w:r w:rsidRPr="00EB5B3F">
        <w:rPr>
          <w:rFonts w:ascii="Arial" w:hAnsi="Arial" w:cs="Arial"/>
        </w:rPr>
        <w:t>arii</w:t>
      </w:r>
      <w:proofErr w:type="spellEnd"/>
      <w:r w:rsidRPr="00EB5B3F">
        <w:rPr>
          <w:rFonts w:ascii="Arial" w:hAnsi="Arial" w:cs="Arial"/>
        </w:rPr>
        <w:t xml:space="preserve"> </w:t>
      </w:r>
      <w:proofErr w:type="spellStart"/>
      <w:r w:rsidRPr="00EB5B3F">
        <w:rPr>
          <w:rFonts w:ascii="Arial" w:hAnsi="Arial" w:cs="Arial"/>
        </w:rPr>
        <w:t>protejate</w:t>
      </w:r>
      <w:proofErr w:type="spellEnd"/>
      <w:r w:rsidRPr="00EB5B3F">
        <w:rPr>
          <w:rFonts w:ascii="Arial" w:hAnsi="Arial" w:cs="Arial"/>
        </w:rPr>
        <w:t xml:space="preserve"> de </w:t>
      </w:r>
      <w:proofErr w:type="spellStart"/>
      <w:r w:rsidRPr="00EB5B3F">
        <w:rPr>
          <w:rFonts w:ascii="Arial" w:hAnsi="Arial" w:cs="Arial"/>
        </w:rPr>
        <w:t>interes</w:t>
      </w:r>
      <w:proofErr w:type="spellEnd"/>
      <w:r w:rsidRPr="00EB5B3F">
        <w:rPr>
          <w:rFonts w:ascii="Arial" w:hAnsi="Arial" w:cs="Arial"/>
        </w:rPr>
        <w:t xml:space="preserve"> </w:t>
      </w:r>
      <w:proofErr w:type="spellStart"/>
      <w:r w:rsidRPr="00EB5B3F">
        <w:rPr>
          <w:rFonts w:ascii="Arial" w:hAnsi="Arial" w:cs="Arial"/>
        </w:rPr>
        <w:t>naţional</w:t>
      </w:r>
      <w:proofErr w:type="spellEnd"/>
      <w:r w:rsidRPr="00EB5B3F">
        <w:rPr>
          <w:rFonts w:ascii="Arial" w:hAnsi="Arial" w:cs="Arial"/>
        </w:rPr>
        <w:t xml:space="preserve">, cod 2363. </w:t>
      </w:r>
      <w:proofErr w:type="spellStart"/>
      <w:r w:rsidRPr="00EB5B3F">
        <w:rPr>
          <w:rFonts w:ascii="Arial" w:hAnsi="Arial" w:cs="Arial"/>
        </w:rPr>
        <w:t>Suprafaţa</w:t>
      </w:r>
      <w:proofErr w:type="spellEnd"/>
      <w:r w:rsidRPr="00EB5B3F">
        <w:rPr>
          <w:rFonts w:ascii="Arial" w:hAnsi="Arial" w:cs="Arial"/>
        </w:rPr>
        <w:t xml:space="preserve"> </w:t>
      </w:r>
      <w:proofErr w:type="spellStart"/>
      <w:r w:rsidRPr="00EB5B3F">
        <w:rPr>
          <w:rFonts w:ascii="Arial" w:hAnsi="Arial" w:cs="Arial"/>
        </w:rPr>
        <w:t>actuală</w:t>
      </w:r>
      <w:proofErr w:type="spellEnd"/>
      <w:r w:rsidRPr="00EB5B3F">
        <w:rPr>
          <w:rFonts w:ascii="Arial" w:hAnsi="Arial" w:cs="Arial"/>
        </w:rPr>
        <w:t xml:space="preserve"> </w:t>
      </w:r>
      <w:proofErr w:type="spellStart"/>
      <w:r w:rsidRPr="00EB5B3F">
        <w:rPr>
          <w:rFonts w:ascii="Arial" w:hAnsi="Arial" w:cs="Arial"/>
        </w:rPr>
        <w:t>prevăzută</w:t>
      </w:r>
      <w:proofErr w:type="spellEnd"/>
      <w:r w:rsidRPr="00EB5B3F">
        <w:rPr>
          <w:rFonts w:ascii="Arial" w:hAnsi="Arial" w:cs="Arial"/>
        </w:rPr>
        <w:t xml:space="preserve"> </w:t>
      </w:r>
      <w:proofErr w:type="spellStart"/>
      <w:r w:rsidRPr="00EB5B3F">
        <w:rPr>
          <w:rFonts w:ascii="Arial" w:hAnsi="Arial" w:cs="Arial"/>
        </w:rPr>
        <w:t>în</w:t>
      </w:r>
      <w:proofErr w:type="spellEnd"/>
      <w:r w:rsidRPr="00EB5B3F">
        <w:rPr>
          <w:rFonts w:ascii="Arial" w:hAnsi="Arial" w:cs="Arial"/>
        </w:rPr>
        <w:t xml:space="preserve"> </w:t>
      </w:r>
      <w:proofErr w:type="spellStart"/>
      <w:r w:rsidRPr="00EB5B3F">
        <w:rPr>
          <w:rFonts w:ascii="Arial" w:hAnsi="Arial" w:cs="Arial"/>
        </w:rPr>
        <w:t>Legea</w:t>
      </w:r>
      <w:proofErr w:type="spellEnd"/>
      <w:r w:rsidRPr="00EB5B3F">
        <w:rPr>
          <w:rFonts w:ascii="Arial" w:hAnsi="Arial" w:cs="Arial"/>
        </w:rPr>
        <w:t xml:space="preserve"> 5/2000 de 168,3ha </w:t>
      </w:r>
      <w:proofErr w:type="spellStart"/>
      <w:r w:rsidRPr="00EB5B3F">
        <w:rPr>
          <w:rFonts w:ascii="Arial" w:hAnsi="Arial" w:cs="Arial"/>
        </w:rPr>
        <w:t>va</w:t>
      </w:r>
      <w:proofErr w:type="spellEnd"/>
      <w:r w:rsidRPr="00EB5B3F">
        <w:rPr>
          <w:rFonts w:ascii="Arial" w:hAnsi="Arial" w:cs="Arial"/>
        </w:rPr>
        <w:t xml:space="preserve"> fi </w:t>
      </w:r>
      <w:proofErr w:type="spellStart"/>
      <w:r w:rsidRPr="00EB5B3F">
        <w:rPr>
          <w:rFonts w:ascii="Arial" w:hAnsi="Arial" w:cs="Arial"/>
        </w:rPr>
        <w:t>extinsă</w:t>
      </w:r>
      <w:proofErr w:type="spellEnd"/>
      <w:r w:rsidRPr="00EB5B3F">
        <w:rPr>
          <w:rFonts w:ascii="Arial" w:hAnsi="Arial" w:cs="Arial"/>
        </w:rPr>
        <w:t xml:space="preserve"> ca </w:t>
      </w:r>
      <w:proofErr w:type="spellStart"/>
      <w:r w:rsidRPr="00EB5B3F">
        <w:rPr>
          <w:rFonts w:ascii="Arial" w:hAnsi="Arial" w:cs="Arial"/>
        </w:rPr>
        <w:t>urmare</w:t>
      </w:r>
      <w:proofErr w:type="spellEnd"/>
      <w:r w:rsidRPr="00EB5B3F">
        <w:rPr>
          <w:rFonts w:ascii="Arial" w:hAnsi="Arial" w:cs="Arial"/>
        </w:rPr>
        <w:t xml:space="preserve"> a </w:t>
      </w:r>
      <w:proofErr w:type="spellStart"/>
      <w:r w:rsidRPr="00EB5B3F">
        <w:rPr>
          <w:rFonts w:ascii="Arial" w:hAnsi="Arial" w:cs="Arial"/>
        </w:rPr>
        <w:t>propunerii</w:t>
      </w:r>
      <w:proofErr w:type="spellEnd"/>
      <w:r w:rsidRPr="00EB5B3F">
        <w:rPr>
          <w:rFonts w:ascii="Arial" w:hAnsi="Arial" w:cs="Arial"/>
        </w:rPr>
        <w:t xml:space="preserve"> de </w:t>
      </w:r>
      <w:proofErr w:type="spellStart"/>
      <w:r w:rsidRPr="00EB5B3F">
        <w:rPr>
          <w:rFonts w:ascii="Arial" w:hAnsi="Arial" w:cs="Arial"/>
        </w:rPr>
        <w:t>extindere</w:t>
      </w:r>
      <w:proofErr w:type="spellEnd"/>
      <w:r w:rsidRPr="00EB5B3F">
        <w:rPr>
          <w:rFonts w:ascii="Arial" w:hAnsi="Arial" w:cs="Arial"/>
        </w:rPr>
        <w:t xml:space="preserve"> </w:t>
      </w:r>
      <w:proofErr w:type="spellStart"/>
      <w:r w:rsidRPr="00EB5B3F">
        <w:rPr>
          <w:rFonts w:ascii="Arial" w:hAnsi="Arial" w:cs="Arial"/>
        </w:rPr>
        <w:t>avizată</w:t>
      </w:r>
      <w:proofErr w:type="spellEnd"/>
      <w:r w:rsidRPr="00EB5B3F">
        <w:rPr>
          <w:rFonts w:ascii="Arial" w:hAnsi="Arial" w:cs="Arial"/>
        </w:rPr>
        <w:t xml:space="preserve"> de C.M.N. a </w:t>
      </w:r>
      <w:proofErr w:type="spellStart"/>
      <w:r w:rsidRPr="00EB5B3F">
        <w:rPr>
          <w:rFonts w:ascii="Arial" w:hAnsi="Arial" w:cs="Arial"/>
        </w:rPr>
        <w:t>Academiei</w:t>
      </w:r>
      <w:proofErr w:type="spellEnd"/>
      <w:r w:rsidRPr="00EB5B3F">
        <w:rPr>
          <w:rFonts w:ascii="Arial" w:hAnsi="Arial" w:cs="Arial"/>
        </w:rPr>
        <w:t xml:space="preserve"> </w:t>
      </w:r>
      <w:proofErr w:type="spellStart"/>
      <w:r w:rsidRPr="00EB5B3F">
        <w:rPr>
          <w:rFonts w:ascii="Arial" w:hAnsi="Arial" w:cs="Arial"/>
        </w:rPr>
        <w:t>Române</w:t>
      </w:r>
      <w:proofErr w:type="spellEnd"/>
      <w:r w:rsidRPr="00EB5B3F">
        <w:rPr>
          <w:rFonts w:ascii="Arial" w:hAnsi="Arial" w:cs="Arial"/>
        </w:rPr>
        <w:t xml:space="preserve"> (</w:t>
      </w:r>
      <w:proofErr w:type="spellStart"/>
      <w:r w:rsidRPr="00EB5B3F">
        <w:rPr>
          <w:rFonts w:ascii="Arial" w:hAnsi="Arial" w:cs="Arial"/>
        </w:rPr>
        <w:t>aviz</w:t>
      </w:r>
      <w:proofErr w:type="spellEnd"/>
      <w:r w:rsidRPr="00EB5B3F">
        <w:rPr>
          <w:rFonts w:ascii="Arial" w:hAnsi="Arial" w:cs="Arial"/>
        </w:rPr>
        <w:t xml:space="preserve"> nr. 1679/16.02.2006).</w:t>
      </w:r>
    </w:p>
    <w:p w14:paraId="0F014A10" w14:textId="77777777" w:rsidR="0080268D" w:rsidRPr="002E0B69" w:rsidRDefault="0080268D" w:rsidP="0080268D">
      <w:pPr>
        <w:ind w:firstLine="720"/>
        <w:jc w:val="both"/>
        <w:rPr>
          <w:rFonts w:ascii="Arial" w:hAnsi="Arial" w:cs="Arial"/>
          <w:b/>
          <w:u w:val="single"/>
          <w:lang w:val="ro-RO"/>
        </w:rPr>
      </w:pPr>
      <w:r w:rsidRPr="002E0B69">
        <w:rPr>
          <w:rFonts w:ascii="Arial" w:hAnsi="Arial" w:cs="Arial"/>
          <w:b/>
          <w:u w:val="single"/>
          <w:lang w:val="ro-RO"/>
        </w:rPr>
        <w:t>Tip de proprietate</w:t>
      </w:r>
    </w:p>
    <w:p w14:paraId="3F83028E" w14:textId="7CBEE7B9" w:rsidR="0080268D" w:rsidRPr="002E0B69" w:rsidRDefault="0080268D" w:rsidP="0080268D">
      <w:pPr>
        <w:jc w:val="both"/>
        <w:rPr>
          <w:rFonts w:ascii="Arial" w:hAnsi="Arial" w:cs="Arial"/>
          <w:lang w:val="ro-RO"/>
        </w:rPr>
      </w:pPr>
      <w:r w:rsidRPr="002E0B69">
        <w:rPr>
          <w:rFonts w:ascii="Arial" w:hAnsi="Arial" w:cs="Arial"/>
          <w:lang w:val="ro-RO"/>
        </w:rPr>
        <w:t xml:space="preserve"> </w:t>
      </w:r>
      <w:r w:rsidRPr="002E0B69">
        <w:rPr>
          <w:rFonts w:ascii="Arial" w:hAnsi="Arial" w:cs="Arial"/>
          <w:lang w:val="ro-RO"/>
        </w:rPr>
        <w:tab/>
      </w:r>
      <w:proofErr w:type="spellStart"/>
      <w:r w:rsidR="002E0B69" w:rsidRPr="002E0B69">
        <w:rPr>
          <w:rFonts w:ascii="Arial" w:hAnsi="Arial" w:cs="Arial"/>
        </w:rPr>
        <w:t>Rezervaţia</w:t>
      </w:r>
      <w:proofErr w:type="spellEnd"/>
      <w:r w:rsidR="002E0B69" w:rsidRPr="002E0B69">
        <w:rPr>
          <w:rFonts w:ascii="Arial" w:hAnsi="Arial" w:cs="Arial"/>
        </w:rPr>
        <w:t xml:space="preserve"> </w:t>
      </w:r>
      <w:proofErr w:type="spellStart"/>
      <w:r w:rsidR="002E0B69" w:rsidRPr="002E0B69">
        <w:rPr>
          <w:rFonts w:ascii="Arial" w:hAnsi="Arial" w:cs="Arial"/>
        </w:rPr>
        <w:t>Naturală</w:t>
      </w:r>
      <w:proofErr w:type="spellEnd"/>
      <w:r w:rsidR="002E0B69" w:rsidRPr="002E0B69">
        <w:rPr>
          <w:rFonts w:ascii="Arial" w:hAnsi="Arial" w:cs="Arial"/>
        </w:rPr>
        <w:t xml:space="preserve"> </w:t>
      </w:r>
      <w:proofErr w:type="spellStart"/>
      <w:r w:rsidR="002E0B69" w:rsidRPr="002E0B69">
        <w:rPr>
          <w:rFonts w:ascii="Arial" w:hAnsi="Arial" w:cs="Arial"/>
        </w:rPr>
        <w:t>Pădurea</w:t>
      </w:r>
      <w:proofErr w:type="spellEnd"/>
      <w:r w:rsidR="002E0B69" w:rsidRPr="002E0B69">
        <w:rPr>
          <w:rFonts w:ascii="Arial" w:hAnsi="Arial" w:cs="Arial"/>
        </w:rPr>
        <w:t xml:space="preserve"> </w:t>
      </w:r>
      <w:proofErr w:type="spellStart"/>
      <w:r w:rsidR="002E0B69" w:rsidRPr="002E0B69">
        <w:rPr>
          <w:rFonts w:ascii="Arial" w:hAnsi="Arial" w:cs="Arial"/>
        </w:rPr>
        <w:t>Canaraua</w:t>
      </w:r>
      <w:proofErr w:type="spellEnd"/>
      <w:r w:rsidR="002E0B69" w:rsidRPr="002E0B69">
        <w:rPr>
          <w:rFonts w:ascii="Arial" w:hAnsi="Arial" w:cs="Arial"/>
        </w:rPr>
        <w:t xml:space="preserve"> Fetii cu o </w:t>
      </w:r>
      <w:proofErr w:type="spellStart"/>
      <w:r w:rsidR="002E0B69" w:rsidRPr="002E0B69">
        <w:rPr>
          <w:rFonts w:ascii="Arial" w:hAnsi="Arial" w:cs="Arial"/>
        </w:rPr>
        <w:t>suprafaţă</w:t>
      </w:r>
      <w:proofErr w:type="spellEnd"/>
      <w:r w:rsidR="002E0B69" w:rsidRPr="002E0B69">
        <w:rPr>
          <w:rFonts w:ascii="Arial" w:hAnsi="Arial" w:cs="Arial"/>
        </w:rPr>
        <w:t xml:space="preserve"> de 168,3ha (</w:t>
      </w:r>
      <w:proofErr w:type="spellStart"/>
      <w:r w:rsidR="002E0B69" w:rsidRPr="002E0B69">
        <w:rPr>
          <w:rFonts w:ascii="Arial" w:hAnsi="Arial" w:cs="Arial"/>
        </w:rPr>
        <w:t>cnf</w:t>
      </w:r>
      <w:proofErr w:type="spellEnd"/>
      <w:r w:rsidR="002E0B69" w:rsidRPr="002E0B69">
        <w:rPr>
          <w:rFonts w:ascii="Arial" w:hAnsi="Arial" w:cs="Arial"/>
        </w:rPr>
        <w:t xml:space="preserve">. </w:t>
      </w:r>
      <w:proofErr w:type="spellStart"/>
      <w:r w:rsidR="002E0B69" w:rsidRPr="002E0B69">
        <w:rPr>
          <w:rFonts w:ascii="Arial" w:hAnsi="Arial" w:cs="Arial"/>
        </w:rPr>
        <w:t>Legii</w:t>
      </w:r>
      <w:proofErr w:type="spellEnd"/>
      <w:r w:rsidR="002E0B69" w:rsidRPr="002E0B69">
        <w:rPr>
          <w:rFonts w:ascii="Arial" w:hAnsi="Arial" w:cs="Arial"/>
        </w:rPr>
        <w:t xml:space="preserve"> nr. 5/2000)</w:t>
      </w:r>
      <w:r w:rsidR="002E0B69">
        <w:rPr>
          <w:rFonts w:ascii="Arial" w:hAnsi="Arial" w:cs="Arial"/>
        </w:rPr>
        <w:t xml:space="preserve"> </w:t>
      </w:r>
      <w:r w:rsidR="002E0B69" w:rsidRPr="002E0B69">
        <w:rPr>
          <w:rFonts w:ascii="Arial" w:hAnsi="Arial" w:cs="Arial"/>
        </w:rPr>
        <w:t xml:space="preserve">se </w:t>
      </w:r>
      <w:proofErr w:type="spellStart"/>
      <w:r w:rsidR="002E0B69" w:rsidRPr="002E0B69">
        <w:rPr>
          <w:rFonts w:ascii="Arial" w:hAnsi="Arial" w:cs="Arial"/>
        </w:rPr>
        <w:t>află</w:t>
      </w:r>
      <w:proofErr w:type="spellEnd"/>
      <w:r w:rsidR="002E0B69" w:rsidRPr="002E0B69">
        <w:rPr>
          <w:rFonts w:ascii="Arial" w:hAnsi="Arial" w:cs="Arial"/>
        </w:rPr>
        <w:t xml:space="preserve"> </w:t>
      </w:r>
      <w:proofErr w:type="spellStart"/>
      <w:r w:rsidR="002E0B69" w:rsidRPr="002E0B69">
        <w:rPr>
          <w:rFonts w:ascii="Arial" w:hAnsi="Arial" w:cs="Arial"/>
        </w:rPr>
        <w:t>în</w:t>
      </w:r>
      <w:proofErr w:type="spellEnd"/>
      <w:r w:rsidR="002E0B69" w:rsidRPr="002E0B69">
        <w:rPr>
          <w:rFonts w:ascii="Arial" w:hAnsi="Arial" w:cs="Arial"/>
        </w:rPr>
        <w:t xml:space="preserve"> fond </w:t>
      </w:r>
      <w:proofErr w:type="spellStart"/>
      <w:r w:rsidR="002E0B69" w:rsidRPr="002E0B69">
        <w:rPr>
          <w:rFonts w:ascii="Arial" w:hAnsi="Arial" w:cs="Arial"/>
        </w:rPr>
        <w:t>forestier</w:t>
      </w:r>
      <w:proofErr w:type="spellEnd"/>
      <w:r w:rsidR="002E0B69" w:rsidRPr="002E0B69">
        <w:rPr>
          <w:rFonts w:ascii="Arial" w:hAnsi="Arial" w:cs="Arial"/>
        </w:rPr>
        <w:t xml:space="preserve"> de stat, conform </w:t>
      </w:r>
      <w:proofErr w:type="spellStart"/>
      <w:r w:rsidR="002E0B69" w:rsidRPr="002E0B69">
        <w:rPr>
          <w:rFonts w:ascii="Arial" w:hAnsi="Arial" w:cs="Arial"/>
        </w:rPr>
        <w:t>descrierii</w:t>
      </w:r>
      <w:proofErr w:type="spellEnd"/>
      <w:r w:rsidR="002E0B69" w:rsidRPr="002E0B69">
        <w:rPr>
          <w:rFonts w:ascii="Arial" w:hAnsi="Arial" w:cs="Arial"/>
        </w:rPr>
        <w:t xml:space="preserve"> </w:t>
      </w:r>
      <w:proofErr w:type="spellStart"/>
      <w:r w:rsidR="002E0B69" w:rsidRPr="002E0B69">
        <w:rPr>
          <w:rFonts w:ascii="Arial" w:hAnsi="Arial" w:cs="Arial"/>
        </w:rPr>
        <w:t>parcelare</w:t>
      </w:r>
      <w:proofErr w:type="spellEnd"/>
      <w:r w:rsidR="002E0B69" w:rsidRPr="002E0B69">
        <w:rPr>
          <w:rFonts w:ascii="Arial" w:hAnsi="Arial" w:cs="Arial"/>
        </w:rPr>
        <w:t xml:space="preserve"> </w:t>
      </w:r>
      <w:proofErr w:type="spellStart"/>
      <w:r w:rsidR="002E0B69" w:rsidRPr="002E0B69">
        <w:rPr>
          <w:rFonts w:ascii="Arial" w:hAnsi="Arial" w:cs="Arial"/>
        </w:rPr>
        <w:t>cuprinsă</w:t>
      </w:r>
      <w:proofErr w:type="spellEnd"/>
      <w:r w:rsidR="002E0B69" w:rsidRPr="002E0B69">
        <w:rPr>
          <w:rFonts w:ascii="Arial" w:hAnsi="Arial" w:cs="Arial"/>
        </w:rPr>
        <w:t xml:space="preserve"> </w:t>
      </w:r>
      <w:proofErr w:type="spellStart"/>
      <w:r w:rsidR="002E0B69" w:rsidRPr="002E0B69">
        <w:rPr>
          <w:rFonts w:ascii="Arial" w:hAnsi="Arial" w:cs="Arial"/>
        </w:rPr>
        <w:t>în</w:t>
      </w:r>
      <w:proofErr w:type="spellEnd"/>
      <w:r w:rsidR="002E0B69" w:rsidRPr="002E0B69">
        <w:rPr>
          <w:rFonts w:ascii="Arial" w:hAnsi="Arial" w:cs="Arial"/>
        </w:rPr>
        <w:t xml:space="preserve"> </w:t>
      </w:r>
      <w:proofErr w:type="spellStart"/>
      <w:r w:rsidR="002E0B69" w:rsidRPr="002E0B69">
        <w:rPr>
          <w:rFonts w:ascii="Arial" w:hAnsi="Arial" w:cs="Arial"/>
        </w:rPr>
        <w:t>Amenajamentul</w:t>
      </w:r>
      <w:proofErr w:type="spellEnd"/>
      <w:r w:rsidR="002E0B69" w:rsidRPr="002E0B69">
        <w:rPr>
          <w:rFonts w:ascii="Arial" w:hAnsi="Arial" w:cs="Arial"/>
        </w:rPr>
        <w:t xml:space="preserve"> Silvic al </w:t>
      </w:r>
      <w:proofErr w:type="spellStart"/>
      <w:r w:rsidR="002E0B69" w:rsidRPr="002E0B69">
        <w:rPr>
          <w:rFonts w:ascii="Arial" w:hAnsi="Arial" w:cs="Arial"/>
        </w:rPr>
        <w:t>O.</w:t>
      </w:r>
      <w:proofErr w:type="gramStart"/>
      <w:r w:rsidR="002E0B69" w:rsidRPr="002E0B69">
        <w:rPr>
          <w:rFonts w:ascii="Arial" w:hAnsi="Arial" w:cs="Arial"/>
        </w:rPr>
        <w:t>S.Băneasa</w:t>
      </w:r>
      <w:proofErr w:type="spellEnd"/>
      <w:proofErr w:type="gramEnd"/>
      <w:r w:rsidR="002E0B69" w:rsidRPr="002E0B69">
        <w:rPr>
          <w:rFonts w:ascii="Arial" w:hAnsi="Arial" w:cs="Arial"/>
        </w:rPr>
        <w:t xml:space="preserve"> (</w:t>
      </w:r>
      <w:proofErr w:type="spellStart"/>
      <w:r w:rsidR="002E0B69" w:rsidRPr="002E0B69">
        <w:rPr>
          <w:rFonts w:ascii="Arial" w:hAnsi="Arial" w:cs="Arial"/>
        </w:rPr>
        <w:t>unde</w:t>
      </w:r>
      <w:proofErr w:type="spellEnd"/>
      <w:r w:rsidR="002E0B69" w:rsidRPr="002E0B69">
        <w:rPr>
          <w:rFonts w:ascii="Arial" w:hAnsi="Arial" w:cs="Arial"/>
        </w:rPr>
        <w:t xml:space="preserve"> </w:t>
      </w:r>
      <w:proofErr w:type="spellStart"/>
      <w:r w:rsidR="002E0B69" w:rsidRPr="002E0B69">
        <w:rPr>
          <w:rFonts w:ascii="Arial" w:hAnsi="Arial" w:cs="Arial"/>
        </w:rPr>
        <w:t>suprafaţa</w:t>
      </w:r>
      <w:proofErr w:type="spellEnd"/>
      <w:r w:rsidR="002E0B69" w:rsidRPr="002E0B69">
        <w:rPr>
          <w:rFonts w:ascii="Arial" w:hAnsi="Arial" w:cs="Arial"/>
        </w:rPr>
        <w:t xml:space="preserve"> </w:t>
      </w:r>
      <w:proofErr w:type="spellStart"/>
      <w:r w:rsidR="002E0B69" w:rsidRPr="002E0B69">
        <w:rPr>
          <w:rFonts w:ascii="Arial" w:hAnsi="Arial" w:cs="Arial"/>
        </w:rPr>
        <w:t>este</w:t>
      </w:r>
      <w:proofErr w:type="spellEnd"/>
      <w:r w:rsidR="002E0B69" w:rsidRPr="002E0B69">
        <w:rPr>
          <w:rFonts w:ascii="Arial" w:hAnsi="Arial" w:cs="Arial"/>
        </w:rPr>
        <w:t xml:space="preserve"> de 173,8ha).</w:t>
      </w:r>
    </w:p>
    <w:p w14:paraId="1E159B5F" w14:textId="77777777" w:rsidR="0080268D" w:rsidRPr="002E0B69" w:rsidRDefault="0080268D" w:rsidP="0080268D">
      <w:pPr>
        <w:ind w:firstLine="720"/>
        <w:rPr>
          <w:rFonts w:ascii="Arial" w:hAnsi="Arial" w:cs="Arial"/>
          <w:b/>
          <w:u w:val="single"/>
          <w:lang w:val="ro-RO"/>
        </w:rPr>
      </w:pPr>
      <w:r w:rsidRPr="002E0B69">
        <w:rPr>
          <w:rFonts w:ascii="Arial" w:hAnsi="Arial" w:cs="Arial"/>
          <w:b/>
          <w:u w:val="single"/>
          <w:lang w:val="ro-RO"/>
        </w:rPr>
        <w:t>Managementul sitului</w:t>
      </w:r>
    </w:p>
    <w:p w14:paraId="3DF657B7" w14:textId="4392A7EB" w:rsidR="0080268D" w:rsidRDefault="0080268D" w:rsidP="0080268D">
      <w:pPr>
        <w:spacing w:line="285" w:lineRule="atLeast"/>
        <w:ind w:firstLine="567"/>
        <w:jc w:val="both"/>
        <w:rPr>
          <w:rFonts w:ascii="Arial" w:hAnsi="Arial" w:cs="Arial"/>
          <w:lang w:val="ro-RO"/>
        </w:rPr>
      </w:pPr>
      <w:r w:rsidRPr="002E0B69">
        <w:rPr>
          <w:rFonts w:ascii="Arial" w:hAnsi="Arial" w:cs="Arial"/>
          <w:lang w:val="ro-RO"/>
        </w:rPr>
        <w:t>Organismul responsabil pentru managementul sitului Agen</w:t>
      </w:r>
      <w:r w:rsidRPr="002E0B69">
        <w:rPr>
          <w:rFonts w:ascii="Tahoma" w:hAnsi="Tahoma" w:cs="Tahoma"/>
          <w:lang w:val="ro-RO"/>
        </w:rPr>
        <w:t>ţ</w:t>
      </w:r>
      <w:r w:rsidRPr="002E0B69">
        <w:rPr>
          <w:rFonts w:ascii="Arial" w:hAnsi="Arial" w:cs="Arial"/>
          <w:lang w:val="ro-RO"/>
        </w:rPr>
        <w:t>ia Na</w:t>
      </w:r>
      <w:r w:rsidRPr="002E0B69">
        <w:rPr>
          <w:rFonts w:ascii="Tahoma" w:hAnsi="Tahoma" w:cs="Tahoma"/>
          <w:lang w:val="ro-RO"/>
        </w:rPr>
        <w:t>ţ</w:t>
      </w:r>
      <w:r w:rsidRPr="002E0B69">
        <w:rPr>
          <w:rFonts w:ascii="Arial" w:hAnsi="Arial" w:cs="Arial"/>
          <w:lang w:val="ro-RO"/>
        </w:rPr>
        <w:t>ională pentru Arii Naturale Protejate.</w:t>
      </w:r>
      <w:r w:rsidR="00597A03">
        <w:rPr>
          <w:rFonts w:ascii="Arial" w:hAnsi="Arial" w:cs="Arial"/>
          <w:lang w:val="ro-RO"/>
        </w:rPr>
        <w:t xml:space="preserve"> Planul de management este aprobat prin OM 1228/2016.</w:t>
      </w:r>
    </w:p>
    <w:p w14:paraId="07A18C80" w14:textId="77777777" w:rsidR="00EB5B3F" w:rsidRPr="002E0B69" w:rsidRDefault="00EB5B3F" w:rsidP="0080268D">
      <w:pPr>
        <w:spacing w:line="285" w:lineRule="atLeast"/>
        <w:ind w:firstLine="567"/>
        <w:jc w:val="both"/>
        <w:rPr>
          <w:rFonts w:ascii="Arial" w:hAnsi="Arial" w:cs="Arial"/>
          <w:lang w:val="ro-RO"/>
        </w:rPr>
      </w:pPr>
    </w:p>
    <w:p w14:paraId="72BCAB66" w14:textId="77777777" w:rsidR="002E0B69" w:rsidRPr="00EB5B3F" w:rsidRDefault="00077D93" w:rsidP="00385AD1">
      <w:pPr>
        <w:tabs>
          <w:tab w:val="left" w:pos="2358"/>
        </w:tabs>
        <w:jc w:val="center"/>
        <w:rPr>
          <w:rFonts w:ascii="Arial" w:hAnsi="Arial" w:cs="Arial"/>
          <w:b/>
          <w:i/>
          <w:lang w:val="ro-RO"/>
        </w:rPr>
      </w:pPr>
      <w:r w:rsidRPr="00EB5B3F">
        <w:rPr>
          <w:rFonts w:ascii="Arial" w:hAnsi="Arial" w:cs="Arial"/>
          <w:b/>
          <w:i/>
          <w:lang w:val="ro-RO"/>
        </w:rPr>
        <w:t>B.1.</w:t>
      </w:r>
      <w:r w:rsidR="002E0B69" w:rsidRPr="00EB5B3F">
        <w:rPr>
          <w:rFonts w:ascii="Arial" w:hAnsi="Arial" w:cs="Arial"/>
          <w:b/>
          <w:i/>
          <w:lang w:val="ro-RO"/>
        </w:rPr>
        <w:t>5</w:t>
      </w:r>
      <w:r w:rsidRPr="00EB5B3F">
        <w:rPr>
          <w:rFonts w:ascii="Arial" w:hAnsi="Arial" w:cs="Arial"/>
          <w:b/>
          <w:i/>
          <w:lang w:val="ro-RO"/>
        </w:rPr>
        <w:t xml:space="preserve">. Aria de protecţie specială avifaunistică </w:t>
      </w:r>
    </w:p>
    <w:p w14:paraId="4223FB38" w14:textId="63028532" w:rsidR="00077D93" w:rsidRPr="00EB5B3F" w:rsidRDefault="00077D93" w:rsidP="00385AD1">
      <w:pPr>
        <w:tabs>
          <w:tab w:val="left" w:pos="2358"/>
        </w:tabs>
        <w:jc w:val="center"/>
        <w:rPr>
          <w:rFonts w:ascii="Arial" w:hAnsi="Arial" w:cs="Arial"/>
          <w:b/>
          <w:i/>
          <w:lang w:val="ro-RO"/>
        </w:rPr>
      </w:pPr>
      <w:r w:rsidRPr="00EB5B3F">
        <w:rPr>
          <w:rFonts w:ascii="Arial" w:hAnsi="Arial" w:cs="Arial"/>
          <w:b/>
          <w:i/>
          <w:lang w:val="ro-RO"/>
        </w:rPr>
        <w:t>ROSPA00</w:t>
      </w:r>
      <w:r w:rsidR="002E0B69" w:rsidRPr="00EB5B3F">
        <w:rPr>
          <w:rFonts w:ascii="Arial" w:hAnsi="Arial" w:cs="Arial"/>
          <w:b/>
          <w:i/>
          <w:lang w:val="ro-RO"/>
        </w:rPr>
        <w:t xml:space="preserve">56 Lacul Oltina </w:t>
      </w:r>
    </w:p>
    <w:p w14:paraId="79697D37" w14:textId="77777777" w:rsidR="00077D93" w:rsidRPr="00EB5B3F" w:rsidRDefault="00077D93" w:rsidP="00385AD1">
      <w:pPr>
        <w:autoSpaceDE w:val="0"/>
        <w:autoSpaceDN w:val="0"/>
        <w:adjustRightInd w:val="0"/>
        <w:jc w:val="both"/>
        <w:rPr>
          <w:rFonts w:ascii="Arial" w:hAnsi="Arial" w:cs="Arial"/>
          <w:b/>
          <w:iCs/>
          <w:color w:val="FF0000"/>
          <w:lang w:val="ro-RO"/>
        </w:rPr>
      </w:pPr>
      <w:r w:rsidRPr="00EB5B3F">
        <w:rPr>
          <w:rFonts w:ascii="Arial" w:hAnsi="Arial" w:cs="Arial"/>
          <w:bCs/>
          <w:color w:val="FF0000"/>
          <w:lang w:val="ro-RO"/>
        </w:rPr>
        <w:tab/>
      </w:r>
    </w:p>
    <w:p w14:paraId="5EF59A12" w14:textId="6E62BABA" w:rsidR="00077D93" w:rsidRPr="00A62916" w:rsidRDefault="00077D93" w:rsidP="00385AD1">
      <w:pPr>
        <w:autoSpaceDE w:val="0"/>
        <w:autoSpaceDN w:val="0"/>
        <w:adjustRightInd w:val="0"/>
        <w:ind w:firstLine="720"/>
        <w:jc w:val="both"/>
        <w:rPr>
          <w:rFonts w:ascii="Arial" w:hAnsi="Arial" w:cs="Arial"/>
          <w:lang w:val="ro-RO"/>
        </w:rPr>
      </w:pPr>
      <w:r w:rsidRPr="00305B29">
        <w:rPr>
          <w:rFonts w:ascii="Arial" w:hAnsi="Arial" w:cs="Arial"/>
          <w:lang w:val="ro-RO"/>
        </w:rPr>
        <w:t>Aria de protecţie specială avifaunistică ROSPA00</w:t>
      </w:r>
      <w:r w:rsidR="002F32EE" w:rsidRPr="00305B29">
        <w:rPr>
          <w:rFonts w:ascii="Arial" w:hAnsi="Arial" w:cs="Arial"/>
          <w:lang w:val="ro-RO"/>
        </w:rPr>
        <w:t xml:space="preserve">56 Lacul Oltina </w:t>
      </w:r>
      <w:r w:rsidRPr="00305B29">
        <w:rPr>
          <w:rFonts w:ascii="Arial" w:hAnsi="Arial" w:cs="Arial"/>
          <w:lang w:val="ro-RO"/>
        </w:rPr>
        <w:t xml:space="preserve"> </w:t>
      </w:r>
      <w:r w:rsidR="00305B29" w:rsidRPr="00305B29">
        <w:rPr>
          <w:rFonts w:ascii="Arial" w:hAnsi="Arial" w:cs="Arial"/>
          <w:lang w:val="ro-RO"/>
        </w:rPr>
        <w:t xml:space="preserve">este </w:t>
      </w:r>
      <w:r w:rsidRPr="00305B29">
        <w:rPr>
          <w:rFonts w:ascii="Arial" w:hAnsi="Arial" w:cs="Arial"/>
          <w:lang w:val="ro-RO"/>
        </w:rPr>
        <w:t>situ</w:t>
      </w:r>
      <w:r w:rsidR="00305B29" w:rsidRPr="00305B29">
        <w:rPr>
          <w:rFonts w:ascii="Arial" w:hAnsi="Arial" w:cs="Arial"/>
          <w:lang w:val="ro-RO"/>
        </w:rPr>
        <w:t xml:space="preserve">ată integral </w:t>
      </w:r>
      <w:r w:rsidRPr="00305B29">
        <w:rPr>
          <w:rFonts w:ascii="Arial" w:hAnsi="Arial" w:cs="Arial"/>
          <w:lang w:val="ro-RO"/>
        </w:rPr>
        <w:t>pe teritoriul judeţ</w:t>
      </w:r>
      <w:r w:rsidR="00305B29" w:rsidRPr="00305B29">
        <w:rPr>
          <w:rFonts w:ascii="Arial" w:hAnsi="Arial" w:cs="Arial"/>
          <w:lang w:val="ro-RO"/>
        </w:rPr>
        <w:t xml:space="preserve">ului </w:t>
      </w:r>
      <w:r w:rsidRPr="00305B29">
        <w:rPr>
          <w:rFonts w:ascii="Arial" w:hAnsi="Arial" w:cs="Arial"/>
          <w:lang w:val="ro-RO"/>
        </w:rPr>
        <w:t>C</w:t>
      </w:r>
      <w:r w:rsidR="00305B29" w:rsidRPr="00305B29">
        <w:rPr>
          <w:rFonts w:ascii="Arial" w:hAnsi="Arial" w:cs="Arial"/>
          <w:lang w:val="ro-RO"/>
        </w:rPr>
        <w:t>onstanța cuprinzâmd suprafața de 1,0 hectare</w:t>
      </w:r>
      <w:r w:rsidRPr="00305B29">
        <w:rPr>
          <w:rFonts w:ascii="Arial" w:hAnsi="Arial" w:cs="Arial"/>
          <w:lang w:val="ro-RO"/>
        </w:rPr>
        <w:t xml:space="preserve"> din </w:t>
      </w:r>
      <w:r w:rsidRPr="00A62916">
        <w:rPr>
          <w:rFonts w:ascii="Arial" w:hAnsi="Arial" w:cs="Arial"/>
          <w:lang w:val="ro-RO"/>
        </w:rPr>
        <w:t xml:space="preserve">pădurile de luncă din U.P. </w:t>
      </w:r>
      <w:r w:rsidR="00305B29" w:rsidRPr="00A62916">
        <w:rPr>
          <w:rFonts w:ascii="Arial" w:hAnsi="Arial" w:cs="Arial"/>
          <w:lang w:val="ro-RO"/>
        </w:rPr>
        <w:t>VI Oltina</w:t>
      </w:r>
      <w:r w:rsidRPr="00A62916">
        <w:rPr>
          <w:rFonts w:ascii="Arial" w:hAnsi="Arial" w:cs="Arial"/>
          <w:lang w:val="ro-RO"/>
        </w:rPr>
        <w:t>. Coordonatele geografice ale sitului sunt:</w:t>
      </w:r>
      <w:r w:rsidR="00305B29" w:rsidRPr="00A62916">
        <w:rPr>
          <w:rFonts w:ascii="Arial" w:hAnsi="Arial" w:cs="Arial"/>
          <w:lang w:val="ro-RO"/>
        </w:rPr>
        <w:t xml:space="preserve"> </w:t>
      </w:r>
      <w:r w:rsidRPr="00A62916">
        <w:rPr>
          <w:rFonts w:ascii="Arial" w:hAnsi="Arial" w:cs="Arial"/>
          <w:lang w:val="ro-RO"/>
        </w:rPr>
        <w:t>N 44</w:t>
      </w:r>
      <w:r w:rsidRPr="00A62916">
        <w:rPr>
          <w:rFonts w:ascii="Arial" w:hAnsi="Arial" w:cs="Arial"/>
          <w:vertAlign w:val="superscript"/>
          <w:lang w:val="ro-RO"/>
        </w:rPr>
        <w:t>0</w:t>
      </w:r>
      <w:r w:rsidR="00A62916" w:rsidRPr="00A62916">
        <w:rPr>
          <w:rFonts w:ascii="Arial" w:hAnsi="Arial" w:cs="Arial"/>
          <w:lang w:val="ro-RO"/>
        </w:rPr>
        <w:t>00</w:t>
      </w:r>
      <w:r w:rsidRPr="00A62916">
        <w:rPr>
          <w:rFonts w:ascii="Arial" w:hAnsi="Arial" w:cs="Arial"/>
          <w:lang w:val="ro-RO"/>
        </w:rPr>
        <w:t>’</w:t>
      </w:r>
      <w:r w:rsidR="00A62916" w:rsidRPr="00A62916">
        <w:rPr>
          <w:rFonts w:ascii="Arial" w:hAnsi="Arial" w:cs="Arial"/>
          <w:lang w:val="ro-RO"/>
        </w:rPr>
        <w:t>75</w:t>
      </w:r>
      <w:r w:rsidRPr="00A62916">
        <w:rPr>
          <w:rFonts w:ascii="Arial" w:hAnsi="Arial" w:cs="Arial"/>
          <w:vertAlign w:val="superscript"/>
          <w:lang w:val="ro-RO"/>
        </w:rPr>
        <w:t>”</w:t>
      </w:r>
      <w:r w:rsidRPr="00A62916">
        <w:rPr>
          <w:rFonts w:ascii="Arial" w:hAnsi="Arial" w:cs="Arial"/>
          <w:lang w:val="ro-RO"/>
        </w:rPr>
        <w:t>; E 27</w:t>
      </w:r>
      <w:r w:rsidRPr="00A62916">
        <w:rPr>
          <w:rFonts w:ascii="Arial" w:hAnsi="Arial" w:cs="Arial"/>
          <w:vertAlign w:val="superscript"/>
          <w:lang w:val="ro-RO"/>
        </w:rPr>
        <w:t>0</w:t>
      </w:r>
      <w:r w:rsidR="00A62916" w:rsidRPr="00A62916">
        <w:rPr>
          <w:rFonts w:ascii="Arial" w:hAnsi="Arial" w:cs="Arial"/>
          <w:lang w:val="ro-RO"/>
        </w:rPr>
        <w:t>10</w:t>
      </w:r>
      <w:r w:rsidRPr="00A62916">
        <w:rPr>
          <w:rFonts w:ascii="Arial" w:hAnsi="Arial" w:cs="Arial"/>
          <w:vertAlign w:val="superscript"/>
          <w:lang w:val="ro-RO"/>
        </w:rPr>
        <w:t>’</w:t>
      </w:r>
      <w:r w:rsidR="00A62916" w:rsidRPr="00A62916">
        <w:rPr>
          <w:rFonts w:ascii="Arial" w:hAnsi="Arial" w:cs="Arial"/>
          <w:lang w:val="ro-RO"/>
        </w:rPr>
        <w:t>22</w:t>
      </w:r>
    </w:p>
    <w:p w14:paraId="0F247E62" w14:textId="18B7DC02" w:rsidR="00077D93" w:rsidRPr="00FB3617" w:rsidRDefault="00077D93" w:rsidP="00385AD1">
      <w:pPr>
        <w:tabs>
          <w:tab w:val="left" w:pos="2358"/>
        </w:tabs>
        <w:autoSpaceDE w:val="0"/>
        <w:autoSpaceDN w:val="0"/>
        <w:adjustRightInd w:val="0"/>
        <w:ind w:firstLine="567"/>
        <w:jc w:val="both"/>
        <w:rPr>
          <w:rFonts w:ascii="Arial" w:hAnsi="Arial" w:cs="Arial"/>
          <w:lang w:val="ro-RO"/>
        </w:rPr>
      </w:pPr>
      <w:r w:rsidRPr="00FB3617">
        <w:rPr>
          <w:rFonts w:ascii="Arial" w:hAnsi="Arial" w:cs="Arial"/>
          <w:lang w:val="ro-RO"/>
        </w:rPr>
        <w:t xml:space="preserve">  Suprafaţa sitului este de </w:t>
      </w:r>
      <w:r w:rsidR="00FB3617" w:rsidRPr="00FB3617">
        <w:rPr>
          <w:rFonts w:ascii="Arial" w:hAnsi="Arial" w:cs="Arial"/>
          <w:lang w:val="ro-RO"/>
        </w:rPr>
        <w:t>3303,1</w:t>
      </w:r>
      <w:r w:rsidRPr="00FB3617">
        <w:rPr>
          <w:rFonts w:ascii="Arial" w:hAnsi="Arial" w:cs="Arial"/>
          <w:lang w:val="ro-RO"/>
        </w:rPr>
        <w:t xml:space="preserve"> ha, altitudinea minimă fiind de </w:t>
      </w:r>
      <w:r w:rsidR="00FB3617" w:rsidRPr="00FB3617">
        <w:rPr>
          <w:rFonts w:ascii="Arial" w:hAnsi="Arial" w:cs="Arial"/>
          <w:lang w:val="ro-RO"/>
        </w:rPr>
        <w:t>1</w:t>
      </w:r>
      <w:r w:rsidRPr="00FB3617">
        <w:rPr>
          <w:rFonts w:ascii="Arial" w:hAnsi="Arial" w:cs="Arial"/>
          <w:lang w:val="ro-RO"/>
        </w:rPr>
        <w:t xml:space="preserve"> m, cea maximă de </w:t>
      </w:r>
      <w:r w:rsidR="00FB3617" w:rsidRPr="00FB3617">
        <w:rPr>
          <w:rFonts w:ascii="Arial" w:hAnsi="Arial" w:cs="Arial"/>
          <w:lang w:val="ro-RO"/>
        </w:rPr>
        <w:t>136</w:t>
      </w:r>
      <w:r w:rsidRPr="00FB3617">
        <w:rPr>
          <w:rFonts w:ascii="Arial" w:hAnsi="Arial" w:cs="Arial"/>
          <w:lang w:val="ro-RO"/>
        </w:rPr>
        <w:t xml:space="preserve"> m, iar media de 1</w:t>
      </w:r>
      <w:r w:rsidR="00FB3617" w:rsidRPr="00FB3617">
        <w:rPr>
          <w:rFonts w:ascii="Arial" w:hAnsi="Arial" w:cs="Arial"/>
          <w:lang w:val="ro-RO"/>
        </w:rPr>
        <w:t>4</w:t>
      </w:r>
      <w:r w:rsidRPr="00FB3617">
        <w:rPr>
          <w:rFonts w:ascii="Arial" w:hAnsi="Arial" w:cs="Arial"/>
          <w:lang w:val="ro-RO"/>
        </w:rPr>
        <w:t xml:space="preserve"> m. </w:t>
      </w:r>
    </w:p>
    <w:p w14:paraId="061120EA" w14:textId="77777777" w:rsidR="00077D93" w:rsidRPr="00FB3617" w:rsidRDefault="00077D93" w:rsidP="00385AD1">
      <w:pPr>
        <w:autoSpaceDE w:val="0"/>
        <w:autoSpaceDN w:val="0"/>
        <w:adjustRightInd w:val="0"/>
        <w:ind w:firstLine="720"/>
        <w:jc w:val="both"/>
        <w:rPr>
          <w:rFonts w:ascii="Arial" w:hAnsi="Arial" w:cs="Arial"/>
          <w:lang w:val="ro-RO"/>
        </w:rPr>
      </w:pPr>
      <w:r w:rsidRPr="00FB3617">
        <w:rPr>
          <w:rFonts w:ascii="Arial" w:hAnsi="Arial" w:cs="Arial"/>
          <w:iCs/>
          <w:lang w:val="ro-RO"/>
        </w:rPr>
        <w:t>Situl a fost desemnat prin</w:t>
      </w:r>
      <w:r w:rsidRPr="00FB3617">
        <w:rPr>
          <w:rFonts w:ascii="Arial" w:hAnsi="Arial" w:cs="Arial"/>
          <w:b/>
          <w:iCs/>
          <w:lang w:val="ro-RO"/>
        </w:rPr>
        <w:t xml:space="preserve"> </w:t>
      </w:r>
      <w:r w:rsidRPr="00FB3617">
        <w:rPr>
          <w:rFonts w:ascii="Arial" w:hAnsi="Arial" w:cs="Arial"/>
          <w:lang w:val="ro-RO"/>
        </w:rPr>
        <w:t>Hotărârea Guvernului nr. 1284/2007 privind declararea ariilor de protecţie specială avifaunistică, ca parte integrantă a reţelei ecologice europene Natura 2000 în România.</w:t>
      </w:r>
    </w:p>
    <w:p w14:paraId="5A286408" w14:textId="77777777" w:rsidR="00077D93" w:rsidRPr="00920BB8" w:rsidRDefault="00077D93" w:rsidP="00385AD1">
      <w:pPr>
        <w:tabs>
          <w:tab w:val="left" w:pos="2358"/>
        </w:tabs>
        <w:autoSpaceDE w:val="0"/>
        <w:autoSpaceDN w:val="0"/>
        <w:adjustRightInd w:val="0"/>
        <w:jc w:val="center"/>
        <w:rPr>
          <w:rFonts w:ascii="Arial" w:hAnsi="Arial" w:cs="Arial"/>
          <w:bCs/>
          <w:color w:val="FF0000"/>
          <w:sz w:val="22"/>
          <w:szCs w:val="22"/>
          <w:lang w:val="ro-RO"/>
        </w:rPr>
      </w:pPr>
    </w:p>
    <w:p w14:paraId="5A927B7E" w14:textId="7DE807D4" w:rsidR="00077D93" w:rsidRPr="00FB3617" w:rsidRDefault="00252A66" w:rsidP="00385AD1">
      <w:pPr>
        <w:tabs>
          <w:tab w:val="left" w:pos="2358"/>
        </w:tabs>
        <w:autoSpaceDE w:val="0"/>
        <w:autoSpaceDN w:val="0"/>
        <w:adjustRightInd w:val="0"/>
        <w:jc w:val="center"/>
        <w:rPr>
          <w:rFonts w:ascii="Arial" w:hAnsi="Arial" w:cs="Arial"/>
          <w:bCs/>
          <w:sz w:val="22"/>
          <w:szCs w:val="22"/>
          <w:lang w:val="ro-RO"/>
        </w:rPr>
      </w:pPr>
      <w:r w:rsidRPr="0080268D">
        <w:rPr>
          <w:rFonts w:ascii="Arial" w:hAnsi="Arial" w:cs="Arial"/>
          <w:sz w:val="22"/>
          <w:szCs w:val="22"/>
          <w:lang w:val="ro-RO"/>
        </w:rPr>
        <w:t xml:space="preserve">Tabelul </w:t>
      </w:r>
      <w:r w:rsidR="004B26CA">
        <w:rPr>
          <w:rFonts w:ascii="Arial" w:hAnsi="Arial" w:cs="Arial"/>
          <w:sz w:val="22"/>
          <w:szCs w:val="22"/>
          <w:lang w:val="ro-RO"/>
        </w:rPr>
        <w:t>57</w:t>
      </w:r>
      <w:r w:rsidR="00077D93" w:rsidRPr="00FB3617">
        <w:rPr>
          <w:rFonts w:ascii="Arial" w:hAnsi="Arial" w:cs="Arial"/>
          <w:bCs/>
          <w:sz w:val="22"/>
          <w:szCs w:val="22"/>
          <w:lang w:val="ro-RO"/>
        </w:rPr>
        <w:t xml:space="preserve"> Specii de păsări men</w:t>
      </w:r>
      <w:r w:rsidR="00077D93" w:rsidRPr="00FB3617">
        <w:rPr>
          <w:rFonts w:ascii="Tahoma" w:hAnsi="Tahoma" w:cs="Tahoma"/>
          <w:bCs/>
          <w:sz w:val="22"/>
          <w:szCs w:val="22"/>
          <w:lang w:val="ro-RO"/>
        </w:rPr>
        <w:t>ţ</w:t>
      </w:r>
      <w:r w:rsidR="00077D93" w:rsidRPr="00FB3617">
        <w:rPr>
          <w:rFonts w:ascii="Arial" w:hAnsi="Arial" w:cs="Arial"/>
          <w:bCs/>
          <w:sz w:val="22"/>
          <w:szCs w:val="22"/>
          <w:lang w:val="ro-RO"/>
        </w:rPr>
        <w:t xml:space="preserve">ionate în Anexa I a Directivei Consiliului 2009/147/EC </w:t>
      </w:r>
      <w:r w:rsidR="00077D93" w:rsidRPr="00FB3617">
        <w:rPr>
          <w:rFonts w:ascii="Tahoma" w:hAnsi="Tahoma" w:cs="Tahoma"/>
          <w:bCs/>
          <w:sz w:val="22"/>
          <w:szCs w:val="22"/>
          <w:lang w:val="ro-RO"/>
        </w:rPr>
        <w:t>ş</w:t>
      </w:r>
      <w:r w:rsidR="00077D93" w:rsidRPr="00FB3617">
        <w:rPr>
          <w:rFonts w:ascii="Arial" w:hAnsi="Arial" w:cs="Arial"/>
          <w:bCs/>
          <w:sz w:val="22"/>
          <w:szCs w:val="22"/>
          <w:lang w:val="ro-RO"/>
        </w:rPr>
        <w:t>i evaluarea lor în cadrul sitului</w:t>
      </w:r>
    </w:p>
    <w:p w14:paraId="409882E4" w14:textId="460C11E4" w:rsidR="00077D93" w:rsidRDefault="00077D93" w:rsidP="00385AD1">
      <w:pPr>
        <w:tabs>
          <w:tab w:val="left" w:pos="2358"/>
        </w:tabs>
        <w:autoSpaceDE w:val="0"/>
        <w:autoSpaceDN w:val="0"/>
        <w:adjustRightInd w:val="0"/>
        <w:jc w:val="center"/>
        <w:rPr>
          <w:rFonts w:ascii="Arial" w:hAnsi="Arial" w:cs="Arial"/>
          <w:bCs/>
          <w:color w:val="FF0000"/>
          <w:sz w:val="22"/>
          <w:szCs w:val="22"/>
          <w:lang w:val="ro-RO"/>
        </w:rPr>
      </w:pPr>
    </w:p>
    <w:tbl>
      <w:tblPr>
        <w:tblW w:w="0" w:type="auto"/>
        <w:tblInd w:w="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71"/>
        <w:gridCol w:w="2382"/>
        <w:gridCol w:w="587"/>
        <w:gridCol w:w="915"/>
        <w:gridCol w:w="675"/>
        <w:gridCol w:w="735"/>
        <w:gridCol w:w="841"/>
        <w:gridCol w:w="1021"/>
        <w:gridCol w:w="601"/>
        <w:gridCol w:w="1461"/>
      </w:tblGrid>
      <w:tr w:rsidR="00EB5B3F" w:rsidRPr="00EB5B3F" w14:paraId="6B69F288" w14:textId="77777777" w:rsidTr="00EB5B3F">
        <w:trPr>
          <w:tblHeader/>
        </w:trPr>
        <w:tc>
          <w:tcPr>
            <w:tcW w:w="0" w:type="auto"/>
            <w:vMerge w:val="restart"/>
            <w:tcBorders>
              <w:top w:val="single" w:sz="12" w:space="0" w:color="auto"/>
              <w:bottom w:val="single" w:sz="2" w:space="0" w:color="auto"/>
            </w:tcBorders>
            <w:shd w:val="clear" w:color="auto" w:fill="auto"/>
            <w:vAlign w:val="center"/>
            <w:hideMark/>
          </w:tcPr>
          <w:p w14:paraId="02560D44" w14:textId="77777777" w:rsidR="00FB3617" w:rsidRPr="00EB5B3F" w:rsidRDefault="00FB3617" w:rsidP="00EB5B3F">
            <w:pPr>
              <w:spacing w:line="220" w:lineRule="exact"/>
              <w:jc w:val="center"/>
              <w:rPr>
                <w:rFonts w:ascii="Arial" w:hAnsi="Arial" w:cs="Arial"/>
                <w:b/>
                <w:bCs/>
                <w:sz w:val="18"/>
                <w:szCs w:val="18"/>
              </w:rPr>
            </w:pPr>
            <w:r w:rsidRPr="00EB5B3F">
              <w:rPr>
                <w:rFonts w:ascii="Arial" w:hAnsi="Arial" w:cs="Arial"/>
                <w:b/>
                <w:bCs/>
                <w:sz w:val="18"/>
                <w:szCs w:val="18"/>
              </w:rPr>
              <w:t>Cod</w:t>
            </w:r>
          </w:p>
        </w:tc>
        <w:tc>
          <w:tcPr>
            <w:tcW w:w="0" w:type="auto"/>
            <w:vMerge w:val="restart"/>
            <w:tcBorders>
              <w:top w:val="single" w:sz="12" w:space="0" w:color="auto"/>
              <w:bottom w:val="single" w:sz="2" w:space="0" w:color="auto"/>
            </w:tcBorders>
            <w:shd w:val="clear" w:color="auto" w:fill="auto"/>
            <w:vAlign w:val="center"/>
            <w:hideMark/>
          </w:tcPr>
          <w:p w14:paraId="3A479610" w14:textId="77777777" w:rsidR="00FB3617" w:rsidRPr="00EB5B3F" w:rsidRDefault="00FB3617" w:rsidP="00EB5B3F">
            <w:pPr>
              <w:spacing w:line="220" w:lineRule="exact"/>
              <w:jc w:val="center"/>
              <w:rPr>
                <w:rFonts w:ascii="Arial" w:hAnsi="Arial" w:cs="Arial"/>
                <w:b/>
                <w:bCs/>
                <w:sz w:val="18"/>
                <w:szCs w:val="18"/>
              </w:rPr>
            </w:pPr>
            <w:proofErr w:type="spellStart"/>
            <w:r w:rsidRPr="00EB5B3F">
              <w:rPr>
                <w:rFonts w:ascii="Arial" w:hAnsi="Arial" w:cs="Arial"/>
                <w:b/>
                <w:bCs/>
                <w:sz w:val="18"/>
                <w:szCs w:val="18"/>
              </w:rPr>
              <w:t>Nume</w:t>
            </w:r>
            <w:proofErr w:type="spellEnd"/>
          </w:p>
        </w:tc>
        <w:tc>
          <w:tcPr>
            <w:tcW w:w="0" w:type="auto"/>
            <w:gridSpan w:val="4"/>
            <w:tcBorders>
              <w:top w:val="single" w:sz="12" w:space="0" w:color="auto"/>
              <w:bottom w:val="single" w:sz="2" w:space="0" w:color="auto"/>
            </w:tcBorders>
            <w:shd w:val="clear" w:color="auto" w:fill="auto"/>
            <w:vAlign w:val="center"/>
            <w:hideMark/>
          </w:tcPr>
          <w:p w14:paraId="6754ABAB" w14:textId="77777777" w:rsidR="00FB3617" w:rsidRPr="00EB5B3F" w:rsidRDefault="00FB3617" w:rsidP="001A0CBA">
            <w:pPr>
              <w:spacing w:line="220" w:lineRule="exact"/>
              <w:ind w:left="-113" w:right="-113"/>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0" w:type="auto"/>
            <w:gridSpan w:val="4"/>
            <w:tcBorders>
              <w:top w:val="single" w:sz="12" w:space="0" w:color="auto"/>
              <w:bottom w:val="single" w:sz="2" w:space="0" w:color="auto"/>
            </w:tcBorders>
            <w:shd w:val="clear" w:color="auto" w:fill="auto"/>
            <w:vAlign w:val="center"/>
            <w:hideMark/>
          </w:tcPr>
          <w:p w14:paraId="364AB762" w14:textId="77777777" w:rsidR="00FB3617" w:rsidRPr="00EB5B3F" w:rsidRDefault="00FB3617" w:rsidP="00EB5B3F">
            <w:pPr>
              <w:spacing w:line="220" w:lineRule="exact"/>
              <w:jc w:val="center"/>
              <w:rPr>
                <w:rFonts w:ascii="Arial" w:hAnsi="Arial" w:cs="Arial"/>
                <w:b/>
                <w:bCs/>
                <w:sz w:val="18"/>
                <w:szCs w:val="18"/>
              </w:rPr>
            </w:pPr>
            <w:proofErr w:type="spellStart"/>
            <w:r w:rsidRPr="00EB5B3F">
              <w:rPr>
                <w:rFonts w:ascii="Arial" w:hAnsi="Arial" w:cs="Arial"/>
                <w:b/>
                <w:bCs/>
                <w:sz w:val="18"/>
                <w:szCs w:val="18"/>
              </w:rPr>
              <w:t>Evaluarea</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sitului</w:t>
            </w:r>
            <w:proofErr w:type="spellEnd"/>
          </w:p>
        </w:tc>
      </w:tr>
      <w:tr w:rsidR="00EB5B3F" w:rsidRPr="00EB5B3F" w14:paraId="05DEA570" w14:textId="77777777" w:rsidTr="00A24371">
        <w:trPr>
          <w:tblHeader/>
        </w:trPr>
        <w:tc>
          <w:tcPr>
            <w:tcW w:w="0" w:type="auto"/>
            <w:vMerge/>
            <w:tcBorders>
              <w:top w:val="single" w:sz="2" w:space="0" w:color="auto"/>
              <w:bottom w:val="single" w:sz="2" w:space="0" w:color="auto"/>
            </w:tcBorders>
            <w:shd w:val="clear" w:color="auto" w:fill="auto"/>
            <w:vAlign w:val="center"/>
            <w:hideMark/>
          </w:tcPr>
          <w:p w14:paraId="5A8A33A1" w14:textId="77777777" w:rsidR="00FB3617" w:rsidRPr="00EB5B3F" w:rsidRDefault="00FB3617" w:rsidP="00EB5B3F">
            <w:pPr>
              <w:spacing w:line="220" w:lineRule="exact"/>
              <w:rPr>
                <w:rFonts w:ascii="Arial" w:hAnsi="Arial" w:cs="Arial"/>
                <w:b/>
                <w:bCs/>
                <w:sz w:val="18"/>
                <w:szCs w:val="18"/>
              </w:rPr>
            </w:pPr>
          </w:p>
        </w:tc>
        <w:tc>
          <w:tcPr>
            <w:tcW w:w="0" w:type="auto"/>
            <w:vMerge/>
            <w:tcBorders>
              <w:top w:val="single" w:sz="2" w:space="0" w:color="auto"/>
              <w:bottom w:val="single" w:sz="2" w:space="0" w:color="auto"/>
            </w:tcBorders>
            <w:shd w:val="clear" w:color="auto" w:fill="auto"/>
            <w:vAlign w:val="center"/>
            <w:hideMark/>
          </w:tcPr>
          <w:p w14:paraId="02EB9ACF" w14:textId="77777777" w:rsidR="00FB3617" w:rsidRPr="00EB5B3F" w:rsidRDefault="00FB3617" w:rsidP="00EB5B3F">
            <w:pPr>
              <w:spacing w:line="220" w:lineRule="exact"/>
              <w:rPr>
                <w:rFonts w:ascii="Arial" w:hAnsi="Arial" w:cs="Arial"/>
                <w:b/>
                <w:bCs/>
                <w:sz w:val="18"/>
                <w:szCs w:val="18"/>
              </w:rPr>
            </w:pPr>
          </w:p>
        </w:tc>
        <w:tc>
          <w:tcPr>
            <w:tcW w:w="587" w:type="dxa"/>
            <w:vMerge w:val="restart"/>
            <w:tcBorders>
              <w:top w:val="single" w:sz="2" w:space="0" w:color="auto"/>
              <w:bottom w:val="single" w:sz="2" w:space="0" w:color="auto"/>
            </w:tcBorders>
            <w:shd w:val="clear" w:color="auto" w:fill="auto"/>
            <w:vAlign w:val="center"/>
            <w:hideMark/>
          </w:tcPr>
          <w:p w14:paraId="1718EEAD" w14:textId="77777777" w:rsidR="00A24371" w:rsidRDefault="00FB3617" w:rsidP="001A0CBA">
            <w:pPr>
              <w:spacing w:line="220" w:lineRule="exact"/>
              <w:ind w:left="-113" w:right="-113"/>
              <w:jc w:val="center"/>
              <w:rPr>
                <w:rFonts w:ascii="Arial" w:hAnsi="Arial" w:cs="Arial"/>
                <w:b/>
                <w:bCs/>
                <w:sz w:val="18"/>
                <w:szCs w:val="18"/>
              </w:rPr>
            </w:pPr>
            <w:r w:rsidRPr="00EB5B3F">
              <w:rPr>
                <w:rFonts w:ascii="Arial" w:hAnsi="Arial" w:cs="Arial"/>
                <w:b/>
                <w:bCs/>
                <w:sz w:val="18"/>
                <w:szCs w:val="18"/>
              </w:rPr>
              <w:t>Reside</w:t>
            </w:r>
          </w:p>
          <w:p w14:paraId="239E9938" w14:textId="42AA3751" w:rsidR="00FB3617" w:rsidRPr="00EB5B3F" w:rsidRDefault="00FB3617" w:rsidP="001A0CBA">
            <w:pPr>
              <w:spacing w:line="220" w:lineRule="exact"/>
              <w:ind w:left="-113" w:right="-113"/>
              <w:jc w:val="center"/>
              <w:rPr>
                <w:rFonts w:ascii="Arial" w:hAnsi="Arial" w:cs="Arial"/>
                <w:b/>
                <w:bCs/>
                <w:sz w:val="18"/>
                <w:szCs w:val="18"/>
              </w:rPr>
            </w:pPr>
            <w:proofErr w:type="spellStart"/>
            <w:r w:rsidRPr="00EB5B3F">
              <w:rPr>
                <w:rFonts w:ascii="Arial" w:hAnsi="Arial" w:cs="Arial"/>
                <w:b/>
                <w:bCs/>
                <w:sz w:val="18"/>
                <w:szCs w:val="18"/>
              </w:rPr>
              <w:t>ntă</w:t>
            </w:r>
            <w:proofErr w:type="spellEnd"/>
          </w:p>
        </w:tc>
        <w:tc>
          <w:tcPr>
            <w:tcW w:w="2133" w:type="dxa"/>
            <w:gridSpan w:val="3"/>
            <w:tcBorders>
              <w:top w:val="single" w:sz="2" w:space="0" w:color="auto"/>
              <w:bottom w:val="single" w:sz="2" w:space="0" w:color="auto"/>
            </w:tcBorders>
            <w:shd w:val="clear" w:color="auto" w:fill="auto"/>
            <w:vAlign w:val="center"/>
            <w:hideMark/>
          </w:tcPr>
          <w:p w14:paraId="1668BEA8" w14:textId="77777777" w:rsidR="00FB3617" w:rsidRPr="00EB5B3F" w:rsidRDefault="00FB3617" w:rsidP="001A0CBA">
            <w:pPr>
              <w:spacing w:line="220" w:lineRule="exact"/>
              <w:ind w:left="-113" w:right="-113"/>
              <w:jc w:val="center"/>
              <w:rPr>
                <w:rFonts w:ascii="Arial" w:hAnsi="Arial" w:cs="Arial"/>
                <w:b/>
                <w:bCs/>
                <w:sz w:val="18"/>
                <w:szCs w:val="18"/>
              </w:rPr>
            </w:pPr>
            <w:proofErr w:type="spellStart"/>
            <w:r w:rsidRPr="00EB5B3F">
              <w:rPr>
                <w:rFonts w:ascii="Arial" w:hAnsi="Arial" w:cs="Arial"/>
                <w:b/>
                <w:bCs/>
                <w:sz w:val="18"/>
                <w:szCs w:val="18"/>
              </w:rPr>
              <w:t>Migratoare</w:t>
            </w:r>
            <w:proofErr w:type="spellEnd"/>
          </w:p>
        </w:tc>
        <w:tc>
          <w:tcPr>
            <w:tcW w:w="0" w:type="auto"/>
            <w:vMerge w:val="restart"/>
            <w:tcBorders>
              <w:top w:val="single" w:sz="2" w:space="0" w:color="auto"/>
              <w:bottom w:val="single" w:sz="2" w:space="0" w:color="auto"/>
            </w:tcBorders>
            <w:shd w:val="clear" w:color="auto" w:fill="auto"/>
            <w:vAlign w:val="center"/>
            <w:hideMark/>
          </w:tcPr>
          <w:p w14:paraId="4B66FE2F" w14:textId="77777777" w:rsidR="00FB3617" w:rsidRPr="00EB5B3F" w:rsidRDefault="00FB3617" w:rsidP="00EB5B3F">
            <w:pPr>
              <w:spacing w:line="220" w:lineRule="exact"/>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0" w:type="auto"/>
            <w:vMerge w:val="restart"/>
            <w:tcBorders>
              <w:top w:val="single" w:sz="2" w:space="0" w:color="auto"/>
              <w:bottom w:val="single" w:sz="2" w:space="0" w:color="auto"/>
            </w:tcBorders>
            <w:shd w:val="clear" w:color="auto" w:fill="auto"/>
            <w:vAlign w:val="center"/>
            <w:hideMark/>
          </w:tcPr>
          <w:p w14:paraId="49323208" w14:textId="77777777" w:rsidR="00FB3617" w:rsidRPr="00EB5B3F" w:rsidRDefault="00FB3617" w:rsidP="00EB5B3F">
            <w:pPr>
              <w:spacing w:line="220" w:lineRule="exact"/>
              <w:jc w:val="center"/>
              <w:rPr>
                <w:rFonts w:ascii="Arial" w:hAnsi="Arial" w:cs="Arial"/>
                <w:b/>
                <w:bCs/>
                <w:sz w:val="18"/>
                <w:szCs w:val="18"/>
              </w:rPr>
            </w:pPr>
            <w:proofErr w:type="spellStart"/>
            <w:r w:rsidRPr="00EB5B3F">
              <w:rPr>
                <w:rFonts w:ascii="Arial" w:hAnsi="Arial" w:cs="Arial"/>
                <w:b/>
                <w:bCs/>
                <w:sz w:val="18"/>
                <w:szCs w:val="18"/>
              </w:rPr>
              <w:t>Conservare</w:t>
            </w:r>
            <w:proofErr w:type="spellEnd"/>
          </w:p>
        </w:tc>
        <w:tc>
          <w:tcPr>
            <w:tcW w:w="0" w:type="auto"/>
            <w:vMerge w:val="restart"/>
            <w:tcBorders>
              <w:top w:val="single" w:sz="2" w:space="0" w:color="auto"/>
              <w:bottom w:val="single" w:sz="2" w:space="0" w:color="auto"/>
            </w:tcBorders>
            <w:shd w:val="clear" w:color="auto" w:fill="auto"/>
            <w:vAlign w:val="center"/>
            <w:hideMark/>
          </w:tcPr>
          <w:p w14:paraId="25B63865" w14:textId="77777777" w:rsidR="00FB3617" w:rsidRPr="00EB5B3F" w:rsidRDefault="00FB3617" w:rsidP="00EB5B3F">
            <w:pPr>
              <w:spacing w:line="220" w:lineRule="exact"/>
              <w:jc w:val="center"/>
              <w:rPr>
                <w:rFonts w:ascii="Arial" w:hAnsi="Arial" w:cs="Arial"/>
                <w:b/>
                <w:bCs/>
                <w:sz w:val="18"/>
                <w:szCs w:val="18"/>
              </w:rPr>
            </w:pPr>
            <w:proofErr w:type="spellStart"/>
            <w:r w:rsidRPr="00EB5B3F">
              <w:rPr>
                <w:rFonts w:ascii="Arial" w:hAnsi="Arial" w:cs="Arial"/>
                <w:b/>
                <w:bCs/>
                <w:sz w:val="18"/>
                <w:szCs w:val="18"/>
              </w:rPr>
              <w:t>Izolare</w:t>
            </w:r>
            <w:proofErr w:type="spellEnd"/>
          </w:p>
        </w:tc>
        <w:tc>
          <w:tcPr>
            <w:tcW w:w="0" w:type="auto"/>
            <w:vMerge w:val="restart"/>
            <w:tcBorders>
              <w:top w:val="single" w:sz="2" w:space="0" w:color="auto"/>
              <w:bottom w:val="single" w:sz="2" w:space="0" w:color="auto"/>
            </w:tcBorders>
            <w:shd w:val="clear" w:color="auto" w:fill="auto"/>
            <w:vAlign w:val="center"/>
            <w:hideMark/>
          </w:tcPr>
          <w:p w14:paraId="5A9E4C36" w14:textId="77777777" w:rsidR="00FB3617" w:rsidRPr="00EB5B3F" w:rsidRDefault="00FB3617" w:rsidP="00EB5B3F">
            <w:pPr>
              <w:spacing w:line="220" w:lineRule="exact"/>
              <w:jc w:val="center"/>
              <w:rPr>
                <w:rFonts w:ascii="Arial" w:hAnsi="Arial" w:cs="Arial"/>
                <w:b/>
                <w:bCs/>
                <w:sz w:val="18"/>
                <w:szCs w:val="18"/>
              </w:rPr>
            </w:pPr>
            <w:proofErr w:type="spellStart"/>
            <w:r w:rsidRPr="00EB5B3F">
              <w:rPr>
                <w:rFonts w:ascii="Arial" w:hAnsi="Arial" w:cs="Arial"/>
                <w:b/>
                <w:bCs/>
                <w:sz w:val="18"/>
                <w:szCs w:val="18"/>
              </w:rPr>
              <w:t>Evaluare</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globală</w:t>
            </w:r>
            <w:proofErr w:type="spellEnd"/>
          </w:p>
        </w:tc>
      </w:tr>
      <w:tr w:rsidR="00EB5B3F" w:rsidRPr="00EB5B3F" w14:paraId="029D49CA" w14:textId="77777777" w:rsidTr="00A24371">
        <w:trPr>
          <w:tblHeader/>
        </w:trPr>
        <w:tc>
          <w:tcPr>
            <w:tcW w:w="0" w:type="auto"/>
            <w:vMerge/>
            <w:tcBorders>
              <w:top w:val="single" w:sz="2" w:space="0" w:color="auto"/>
              <w:bottom w:val="single" w:sz="12" w:space="0" w:color="auto"/>
            </w:tcBorders>
            <w:vAlign w:val="center"/>
            <w:hideMark/>
          </w:tcPr>
          <w:p w14:paraId="497D69CB" w14:textId="77777777" w:rsidR="00FB3617" w:rsidRPr="00EB5B3F" w:rsidRDefault="00FB3617" w:rsidP="00EB5B3F">
            <w:pPr>
              <w:spacing w:line="220" w:lineRule="exact"/>
              <w:rPr>
                <w:rFonts w:ascii="Arial" w:hAnsi="Arial" w:cs="Arial"/>
                <w:b/>
                <w:bCs/>
                <w:sz w:val="18"/>
                <w:szCs w:val="18"/>
              </w:rPr>
            </w:pPr>
          </w:p>
        </w:tc>
        <w:tc>
          <w:tcPr>
            <w:tcW w:w="0" w:type="auto"/>
            <w:vMerge/>
            <w:tcBorders>
              <w:top w:val="single" w:sz="2" w:space="0" w:color="auto"/>
              <w:bottom w:val="single" w:sz="12" w:space="0" w:color="auto"/>
            </w:tcBorders>
            <w:vAlign w:val="center"/>
            <w:hideMark/>
          </w:tcPr>
          <w:p w14:paraId="6B505BBF" w14:textId="77777777" w:rsidR="00FB3617" w:rsidRPr="00EB5B3F" w:rsidRDefault="00FB3617" w:rsidP="00EB5B3F">
            <w:pPr>
              <w:spacing w:line="220" w:lineRule="exact"/>
              <w:rPr>
                <w:rFonts w:ascii="Arial" w:hAnsi="Arial" w:cs="Arial"/>
                <w:b/>
                <w:bCs/>
                <w:sz w:val="18"/>
                <w:szCs w:val="18"/>
              </w:rPr>
            </w:pPr>
          </w:p>
        </w:tc>
        <w:tc>
          <w:tcPr>
            <w:tcW w:w="587" w:type="dxa"/>
            <w:vMerge/>
            <w:tcBorders>
              <w:top w:val="single" w:sz="2" w:space="0" w:color="auto"/>
              <w:bottom w:val="single" w:sz="12" w:space="0" w:color="auto"/>
            </w:tcBorders>
            <w:vAlign w:val="center"/>
            <w:hideMark/>
          </w:tcPr>
          <w:p w14:paraId="04DCA7C6" w14:textId="77777777" w:rsidR="00FB3617" w:rsidRPr="00EB5B3F" w:rsidRDefault="00FB3617" w:rsidP="001A0CBA">
            <w:pPr>
              <w:spacing w:line="220" w:lineRule="exact"/>
              <w:ind w:left="-113" w:right="-113"/>
              <w:rPr>
                <w:rFonts w:ascii="Arial" w:hAnsi="Arial" w:cs="Arial"/>
                <w:b/>
                <w:bCs/>
                <w:sz w:val="18"/>
                <w:szCs w:val="18"/>
              </w:rPr>
            </w:pPr>
          </w:p>
        </w:tc>
        <w:tc>
          <w:tcPr>
            <w:tcW w:w="723" w:type="dxa"/>
            <w:tcBorders>
              <w:top w:val="single" w:sz="2" w:space="0" w:color="auto"/>
              <w:bottom w:val="single" w:sz="12" w:space="0" w:color="auto"/>
            </w:tcBorders>
            <w:shd w:val="clear" w:color="auto" w:fill="auto"/>
            <w:vAlign w:val="center"/>
            <w:hideMark/>
          </w:tcPr>
          <w:p w14:paraId="201D144C" w14:textId="77777777" w:rsidR="00FB3617" w:rsidRPr="00EB5B3F" w:rsidRDefault="00FB3617" w:rsidP="001A0CBA">
            <w:pPr>
              <w:spacing w:line="220" w:lineRule="exact"/>
              <w:ind w:left="-113" w:right="-113"/>
              <w:jc w:val="center"/>
              <w:rPr>
                <w:rFonts w:ascii="Arial" w:hAnsi="Arial" w:cs="Arial"/>
                <w:b/>
                <w:bCs/>
                <w:sz w:val="18"/>
                <w:szCs w:val="18"/>
              </w:rPr>
            </w:pPr>
            <w:proofErr w:type="spellStart"/>
            <w:r w:rsidRPr="00EB5B3F">
              <w:rPr>
                <w:rFonts w:ascii="Arial" w:hAnsi="Arial" w:cs="Arial"/>
                <w:b/>
                <w:bCs/>
                <w:sz w:val="18"/>
                <w:szCs w:val="18"/>
              </w:rPr>
              <w:t>Reproducere</w:t>
            </w:r>
            <w:proofErr w:type="spellEnd"/>
          </w:p>
        </w:tc>
        <w:tc>
          <w:tcPr>
            <w:tcW w:w="0" w:type="auto"/>
            <w:tcBorders>
              <w:top w:val="single" w:sz="2" w:space="0" w:color="auto"/>
              <w:bottom w:val="single" w:sz="12" w:space="0" w:color="auto"/>
            </w:tcBorders>
            <w:shd w:val="clear" w:color="auto" w:fill="auto"/>
            <w:vAlign w:val="center"/>
            <w:hideMark/>
          </w:tcPr>
          <w:p w14:paraId="16A07863" w14:textId="77777777" w:rsidR="00FB3617" w:rsidRPr="00EB5B3F" w:rsidRDefault="00FB3617" w:rsidP="001A0CBA">
            <w:pPr>
              <w:spacing w:line="220" w:lineRule="exact"/>
              <w:ind w:left="-113" w:right="-113"/>
              <w:jc w:val="center"/>
              <w:rPr>
                <w:rFonts w:ascii="Arial" w:hAnsi="Arial" w:cs="Arial"/>
                <w:b/>
                <w:bCs/>
                <w:sz w:val="18"/>
                <w:szCs w:val="18"/>
              </w:rPr>
            </w:pPr>
            <w:proofErr w:type="spellStart"/>
            <w:r w:rsidRPr="00EB5B3F">
              <w:rPr>
                <w:rFonts w:ascii="Arial" w:hAnsi="Arial" w:cs="Arial"/>
                <w:b/>
                <w:bCs/>
                <w:sz w:val="18"/>
                <w:szCs w:val="18"/>
              </w:rPr>
              <w:t>Iernat</w:t>
            </w:r>
            <w:proofErr w:type="spellEnd"/>
          </w:p>
        </w:tc>
        <w:tc>
          <w:tcPr>
            <w:tcW w:w="0" w:type="auto"/>
            <w:tcBorders>
              <w:top w:val="single" w:sz="2" w:space="0" w:color="auto"/>
              <w:bottom w:val="single" w:sz="12" w:space="0" w:color="auto"/>
            </w:tcBorders>
            <w:shd w:val="clear" w:color="auto" w:fill="auto"/>
            <w:vAlign w:val="center"/>
            <w:hideMark/>
          </w:tcPr>
          <w:p w14:paraId="25371A19" w14:textId="77777777" w:rsidR="00FB3617" w:rsidRPr="00EB5B3F" w:rsidRDefault="00FB3617" w:rsidP="001A0CBA">
            <w:pPr>
              <w:spacing w:line="220" w:lineRule="exact"/>
              <w:ind w:left="-113" w:right="-113"/>
              <w:jc w:val="center"/>
              <w:rPr>
                <w:rFonts w:ascii="Arial" w:hAnsi="Arial" w:cs="Arial"/>
                <w:b/>
                <w:bCs/>
                <w:sz w:val="18"/>
                <w:szCs w:val="18"/>
              </w:rPr>
            </w:pPr>
            <w:proofErr w:type="spellStart"/>
            <w:r w:rsidRPr="00EB5B3F">
              <w:rPr>
                <w:rFonts w:ascii="Arial" w:hAnsi="Arial" w:cs="Arial"/>
                <w:b/>
                <w:bCs/>
                <w:sz w:val="18"/>
                <w:szCs w:val="18"/>
              </w:rPr>
              <w:t>Pasaj</w:t>
            </w:r>
            <w:proofErr w:type="spellEnd"/>
          </w:p>
        </w:tc>
        <w:tc>
          <w:tcPr>
            <w:tcW w:w="0" w:type="auto"/>
            <w:vMerge/>
            <w:tcBorders>
              <w:top w:val="single" w:sz="2" w:space="0" w:color="auto"/>
              <w:bottom w:val="single" w:sz="12" w:space="0" w:color="auto"/>
            </w:tcBorders>
            <w:vAlign w:val="center"/>
            <w:hideMark/>
          </w:tcPr>
          <w:p w14:paraId="4DF10A65" w14:textId="77777777" w:rsidR="00FB3617" w:rsidRPr="00EB5B3F" w:rsidRDefault="00FB3617" w:rsidP="00EB5B3F">
            <w:pPr>
              <w:spacing w:line="220" w:lineRule="exact"/>
              <w:rPr>
                <w:rFonts w:ascii="Arial" w:hAnsi="Arial" w:cs="Arial"/>
                <w:b/>
                <w:bCs/>
                <w:sz w:val="18"/>
                <w:szCs w:val="18"/>
              </w:rPr>
            </w:pPr>
          </w:p>
        </w:tc>
        <w:tc>
          <w:tcPr>
            <w:tcW w:w="0" w:type="auto"/>
            <w:vMerge/>
            <w:tcBorders>
              <w:top w:val="single" w:sz="2" w:space="0" w:color="auto"/>
              <w:bottom w:val="single" w:sz="12" w:space="0" w:color="auto"/>
            </w:tcBorders>
            <w:vAlign w:val="center"/>
            <w:hideMark/>
          </w:tcPr>
          <w:p w14:paraId="3328B250" w14:textId="77777777" w:rsidR="00FB3617" w:rsidRPr="00EB5B3F" w:rsidRDefault="00FB3617" w:rsidP="00EB5B3F">
            <w:pPr>
              <w:spacing w:line="220" w:lineRule="exact"/>
              <w:rPr>
                <w:rFonts w:ascii="Arial" w:hAnsi="Arial" w:cs="Arial"/>
                <w:b/>
                <w:bCs/>
                <w:sz w:val="18"/>
                <w:szCs w:val="18"/>
              </w:rPr>
            </w:pPr>
          </w:p>
        </w:tc>
        <w:tc>
          <w:tcPr>
            <w:tcW w:w="0" w:type="auto"/>
            <w:vMerge/>
            <w:tcBorders>
              <w:top w:val="single" w:sz="2" w:space="0" w:color="auto"/>
              <w:bottom w:val="single" w:sz="12" w:space="0" w:color="auto"/>
            </w:tcBorders>
            <w:vAlign w:val="center"/>
            <w:hideMark/>
          </w:tcPr>
          <w:p w14:paraId="3B4D76F0" w14:textId="77777777" w:rsidR="00FB3617" w:rsidRPr="00EB5B3F" w:rsidRDefault="00FB3617" w:rsidP="00EB5B3F">
            <w:pPr>
              <w:spacing w:line="220" w:lineRule="exact"/>
              <w:rPr>
                <w:rFonts w:ascii="Arial" w:hAnsi="Arial" w:cs="Arial"/>
                <w:b/>
                <w:bCs/>
                <w:sz w:val="18"/>
                <w:szCs w:val="18"/>
              </w:rPr>
            </w:pPr>
          </w:p>
        </w:tc>
        <w:tc>
          <w:tcPr>
            <w:tcW w:w="0" w:type="auto"/>
            <w:vMerge/>
            <w:tcBorders>
              <w:top w:val="single" w:sz="2" w:space="0" w:color="auto"/>
              <w:bottom w:val="single" w:sz="12" w:space="0" w:color="auto"/>
            </w:tcBorders>
            <w:vAlign w:val="center"/>
            <w:hideMark/>
          </w:tcPr>
          <w:p w14:paraId="25D8A0CB" w14:textId="77777777" w:rsidR="00FB3617" w:rsidRPr="00EB5B3F" w:rsidRDefault="00FB3617" w:rsidP="00EB5B3F">
            <w:pPr>
              <w:spacing w:line="220" w:lineRule="exact"/>
              <w:rPr>
                <w:rFonts w:ascii="Arial" w:hAnsi="Arial" w:cs="Arial"/>
                <w:b/>
                <w:bCs/>
                <w:sz w:val="18"/>
                <w:szCs w:val="18"/>
              </w:rPr>
            </w:pPr>
          </w:p>
        </w:tc>
      </w:tr>
      <w:tr w:rsidR="00EB5B3F" w:rsidRPr="00EB5B3F" w14:paraId="10955CFE" w14:textId="77777777" w:rsidTr="00A24371">
        <w:tc>
          <w:tcPr>
            <w:tcW w:w="0" w:type="auto"/>
            <w:tcBorders>
              <w:top w:val="single" w:sz="12" w:space="0" w:color="auto"/>
            </w:tcBorders>
            <w:tcMar>
              <w:top w:w="0" w:type="dxa"/>
              <w:left w:w="75" w:type="dxa"/>
              <w:bottom w:w="0" w:type="dxa"/>
              <w:right w:w="75" w:type="dxa"/>
            </w:tcMar>
            <w:vAlign w:val="center"/>
            <w:hideMark/>
          </w:tcPr>
          <w:p w14:paraId="67248D24" w14:textId="77777777" w:rsidR="00FB3617" w:rsidRPr="00EB5B3F" w:rsidRDefault="00241AB2" w:rsidP="00EB5B3F">
            <w:pPr>
              <w:spacing w:line="220" w:lineRule="exact"/>
              <w:rPr>
                <w:rFonts w:ascii="Arial" w:hAnsi="Arial" w:cs="Arial"/>
                <w:sz w:val="18"/>
                <w:szCs w:val="18"/>
              </w:rPr>
            </w:pPr>
            <w:hyperlink r:id="rId170" w:tgtFrame="_blank" w:history="1">
              <w:r w:rsidR="00FB3617" w:rsidRPr="00EB5B3F">
                <w:rPr>
                  <w:rFonts w:ascii="Arial" w:hAnsi="Arial" w:cs="Arial"/>
                  <w:sz w:val="18"/>
                  <w:szCs w:val="18"/>
                </w:rPr>
                <w:t>A019</w:t>
              </w:r>
            </w:hyperlink>
          </w:p>
        </w:tc>
        <w:tc>
          <w:tcPr>
            <w:tcW w:w="0" w:type="auto"/>
            <w:tcBorders>
              <w:top w:val="single" w:sz="12" w:space="0" w:color="auto"/>
            </w:tcBorders>
            <w:tcMar>
              <w:top w:w="0" w:type="dxa"/>
              <w:left w:w="75" w:type="dxa"/>
              <w:bottom w:w="0" w:type="dxa"/>
              <w:right w:w="75" w:type="dxa"/>
            </w:tcMar>
            <w:vAlign w:val="center"/>
            <w:hideMark/>
          </w:tcPr>
          <w:p w14:paraId="00479838"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Pelecanus</w:t>
            </w:r>
            <w:proofErr w:type="spellEnd"/>
            <w:r w:rsidRPr="00EB5B3F">
              <w:rPr>
                <w:rFonts w:ascii="Arial" w:hAnsi="Arial" w:cs="Arial"/>
                <w:sz w:val="18"/>
                <w:szCs w:val="18"/>
              </w:rPr>
              <w:t xml:space="preserve"> </w:t>
            </w:r>
            <w:proofErr w:type="spellStart"/>
            <w:r w:rsidRPr="00EB5B3F">
              <w:rPr>
                <w:rFonts w:ascii="Arial" w:hAnsi="Arial" w:cs="Arial"/>
                <w:sz w:val="18"/>
                <w:szCs w:val="18"/>
              </w:rPr>
              <w:t>onocrotalus</w:t>
            </w:r>
            <w:proofErr w:type="spellEnd"/>
          </w:p>
        </w:tc>
        <w:tc>
          <w:tcPr>
            <w:tcW w:w="587" w:type="dxa"/>
            <w:tcBorders>
              <w:top w:val="single" w:sz="12" w:space="0" w:color="auto"/>
            </w:tcBorders>
            <w:tcMar>
              <w:top w:w="0" w:type="dxa"/>
              <w:left w:w="75" w:type="dxa"/>
              <w:bottom w:w="0" w:type="dxa"/>
              <w:right w:w="75" w:type="dxa"/>
            </w:tcMar>
            <w:vAlign w:val="center"/>
            <w:hideMark/>
          </w:tcPr>
          <w:p w14:paraId="55A7434E"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Borders>
              <w:top w:val="single" w:sz="12" w:space="0" w:color="auto"/>
            </w:tcBorders>
            <w:tcMar>
              <w:top w:w="0" w:type="dxa"/>
              <w:left w:w="75" w:type="dxa"/>
              <w:bottom w:w="0" w:type="dxa"/>
              <w:right w:w="75" w:type="dxa"/>
            </w:tcMar>
            <w:vAlign w:val="center"/>
            <w:hideMark/>
          </w:tcPr>
          <w:p w14:paraId="0CCDF290"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Borders>
              <w:top w:val="single" w:sz="12" w:space="0" w:color="auto"/>
            </w:tcBorders>
            <w:tcMar>
              <w:top w:w="0" w:type="dxa"/>
              <w:left w:w="75" w:type="dxa"/>
              <w:bottom w:w="0" w:type="dxa"/>
              <w:right w:w="75" w:type="dxa"/>
            </w:tcMar>
            <w:vAlign w:val="center"/>
            <w:hideMark/>
          </w:tcPr>
          <w:p w14:paraId="53DF3D67"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Borders>
              <w:top w:val="single" w:sz="12" w:space="0" w:color="auto"/>
            </w:tcBorders>
            <w:tcMar>
              <w:top w:w="0" w:type="dxa"/>
              <w:left w:w="75" w:type="dxa"/>
              <w:bottom w:w="0" w:type="dxa"/>
              <w:right w:w="75" w:type="dxa"/>
            </w:tcMar>
            <w:vAlign w:val="center"/>
            <w:hideMark/>
          </w:tcPr>
          <w:p w14:paraId="36437003"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630-700 </w:t>
            </w:r>
            <w:proofErr w:type="spellStart"/>
            <w:r w:rsidRPr="00EB5B3F">
              <w:rPr>
                <w:rFonts w:ascii="Arial" w:hAnsi="Arial" w:cs="Arial"/>
                <w:sz w:val="18"/>
                <w:szCs w:val="18"/>
              </w:rPr>
              <w:t>i</w:t>
            </w:r>
            <w:proofErr w:type="spellEnd"/>
          </w:p>
        </w:tc>
        <w:tc>
          <w:tcPr>
            <w:tcW w:w="0" w:type="auto"/>
            <w:tcBorders>
              <w:top w:val="single" w:sz="12" w:space="0" w:color="auto"/>
            </w:tcBorders>
            <w:tcMar>
              <w:top w:w="0" w:type="dxa"/>
              <w:left w:w="75" w:type="dxa"/>
              <w:bottom w:w="0" w:type="dxa"/>
              <w:right w:w="75" w:type="dxa"/>
            </w:tcMar>
            <w:vAlign w:val="center"/>
            <w:hideMark/>
          </w:tcPr>
          <w:p w14:paraId="542CE38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Borders>
              <w:top w:val="single" w:sz="12" w:space="0" w:color="auto"/>
            </w:tcBorders>
            <w:tcMar>
              <w:top w:w="0" w:type="dxa"/>
              <w:left w:w="75" w:type="dxa"/>
              <w:bottom w:w="0" w:type="dxa"/>
              <w:right w:w="75" w:type="dxa"/>
            </w:tcMar>
            <w:vAlign w:val="center"/>
            <w:hideMark/>
          </w:tcPr>
          <w:p w14:paraId="592193F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Borders>
              <w:top w:val="single" w:sz="12" w:space="0" w:color="auto"/>
            </w:tcBorders>
            <w:tcMar>
              <w:top w:w="0" w:type="dxa"/>
              <w:left w:w="75" w:type="dxa"/>
              <w:bottom w:w="0" w:type="dxa"/>
              <w:right w:w="75" w:type="dxa"/>
            </w:tcMar>
            <w:vAlign w:val="center"/>
            <w:hideMark/>
          </w:tcPr>
          <w:p w14:paraId="7836A0C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Borders>
              <w:top w:val="single" w:sz="12" w:space="0" w:color="auto"/>
            </w:tcBorders>
            <w:tcMar>
              <w:top w:w="0" w:type="dxa"/>
              <w:left w:w="75" w:type="dxa"/>
              <w:bottom w:w="0" w:type="dxa"/>
              <w:right w:w="75" w:type="dxa"/>
            </w:tcMar>
            <w:vAlign w:val="center"/>
            <w:hideMark/>
          </w:tcPr>
          <w:p w14:paraId="62C3E78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12D3BF1F" w14:textId="77777777" w:rsidTr="00A24371">
        <w:tc>
          <w:tcPr>
            <w:tcW w:w="0" w:type="auto"/>
            <w:tcMar>
              <w:top w:w="0" w:type="dxa"/>
              <w:left w:w="75" w:type="dxa"/>
              <w:bottom w:w="0" w:type="dxa"/>
              <w:right w:w="75" w:type="dxa"/>
            </w:tcMar>
            <w:vAlign w:val="center"/>
            <w:hideMark/>
          </w:tcPr>
          <w:p w14:paraId="4D1D2BED" w14:textId="77777777" w:rsidR="00FB3617" w:rsidRPr="00EB5B3F" w:rsidRDefault="00241AB2" w:rsidP="00EB5B3F">
            <w:pPr>
              <w:spacing w:line="220" w:lineRule="exact"/>
              <w:rPr>
                <w:rFonts w:ascii="Arial" w:hAnsi="Arial" w:cs="Arial"/>
                <w:sz w:val="18"/>
                <w:szCs w:val="18"/>
              </w:rPr>
            </w:pPr>
            <w:hyperlink r:id="rId171" w:tgtFrame="_blank" w:history="1">
              <w:r w:rsidR="00FB3617" w:rsidRPr="00EB5B3F">
                <w:rPr>
                  <w:rFonts w:ascii="Arial" w:hAnsi="Arial" w:cs="Arial"/>
                  <w:sz w:val="18"/>
                  <w:szCs w:val="18"/>
                </w:rPr>
                <w:t>A020</w:t>
              </w:r>
            </w:hyperlink>
          </w:p>
        </w:tc>
        <w:tc>
          <w:tcPr>
            <w:tcW w:w="0" w:type="auto"/>
            <w:tcMar>
              <w:top w:w="0" w:type="dxa"/>
              <w:left w:w="75" w:type="dxa"/>
              <w:bottom w:w="0" w:type="dxa"/>
              <w:right w:w="75" w:type="dxa"/>
            </w:tcMar>
            <w:vAlign w:val="center"/>
            <w:hideMark/>
          </w:tcPr>
          <w:p w14:paraId="732B1104"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Pelecanus</w:t>
            </w:r>
            <w:proofErr w:type="spellEnd"/>
            <w:r w:rsidRPr="00EB5B3F">
              <w:rPr>
                <w:rFonts w:ascii="Arial" w:hAnsi="Arial" w:cs="Arial"/>
                <w:sz w:val="18"/>
                <w:szCs w:val="18"/>
              </w:rPr>
              <w:t xml:space="preserve"> crispus</w:t>
            </w:r>
          </w:p>
        </w:tc>
        <w:tc>
          <w:tcPr>
            <w:tcW w:w="587" w:type="dxa"/>
            <w:tcMar>
              <w:top w:w="0" w:type="dxa"/>
              <w:left w:w="75" w:type="dxa"/>
              <w:bottom w:w="0" w:type="dxa"/>
              <w:right w:w="75" w:type="dxa"/>
            </w:tcMar>
            <w:vAlign w:val="center"/>
            <w:hideMark/>
          </w:tcPr>
          <w:p w14:paraId="5638B23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58193028"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5959625F"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7-11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551FA94E"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69-73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AAF0A86"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683393D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1DBA8A4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858697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02477B5A" w14:textId="77777777" w:rsidTr="00A24371">
        <w:tc>
          <w:tcPr>
            <w:tcW w:w="0" w:type="auto"/>
            <w:tcMar>
              <w:top w:w="0" w:type="dxa"/>
              <w:left w:w="75" w:type="dxa"/>
              <w:bottom w:w="0" w:type="dxa"/>
              <w:right w:w="75" w:type="dxa"/>
            </w:tcMar>
            <w:vAlign w:val="center"/>
            <w:hideMark/>
          </w:tcPr>
          <w:p w14:paraId="6057D284" w14:textId="77777777" w:rsidR="00FB3617" w:rsidRPr="00EB5B3F" w:rsidRDefault="00241AB2" w:rsidP="00EB5B3F">
            <w:pPr>
              <w:spacing w:line="220" w:lineRule="exact"/>
              <w:rPr>
                <w:rFonts w:ascii="Arial" w:hAnsi="Arial" w:cs="Arial"/>
                <w:sz w:val="18"/>
                <w:szCs w:val="18"/>
              </w:rPr>
            </w:pPr>
            <w:hyperlink r:id="rId172" w:tgtFrame="_blank" w:history="1">
              <w:r w:rsidR="00FB3617" w:rsidRPr="00EB5B3F">
                <w:rPr>
                  <w:rFonts w:ascii="Arial" w:hAnsi="Arial" w:cs="Arial"/>
                  <w:sz w:val="18"/>
                  <w:szCs w:val="18"/>
                </w:rPr>
                <w:t>A022</w:t>
              </w:r>
            </w:hyperlink>
          </w:p>
        </w:tc>
        <w:tc>
          <w:tcPr>
            <w:tcW w:w="0" w:type="auto"/>
            <w:tcMar>
              <w:top w:w="0" w:type="dxa"/>
              <w:left w:w="75" w:type="dxa"/>
              <w:bottom w:w="0" w:type="dxa"/>
              <w:right w:w="75" w:type="dxa"/>
            </w:tcMar>
            <w:vAlign w:val="center"/>
            <w:hideMark/>
          </w:tcPr>
          <w:p w14:paraId="2433EC05"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Ixobrychus</w:t>
            </w:r>
            <w:proofErr w:type="spellEnd"/>
            <w:r w:rsidRPr="00EB5B3F">
              <w:rPr>
                <w:rFonts w:ascii="Arial" w:hAnsi="Arial" w:cs="Arial"/>
                <w:sz w:val="18"/>
                <w:szCs w:val="18"/>
              </w:rPr>
              <w:t xml:space="preserve"> </w:t>
            </w:r>
            <w:proofErr w:type="spellStart"/>
            <w:r w:rsidRPr="00EB5B3F">
              <w:rPr>
                <w:rFonts w:ascii="Arial" w:hAnsi="Arial" w:cs="Arial"/>
                <w:sz w:val="18"/>
                <w:szCs w:val="18"/>
              </w:rPr>
              <w:t>minutus</w:t>
            </w:r>
            <w:proofErr w:type="spellEnd"/>
          </w:p>
        </w:tc>
        <w:tc>
          <w:tcPr>
            <w:tcW w:w="587" w:type="dxa"/>
            <w:tcMar>
              <w:top w:w="0" w:type="dxa"/>
              <w:left w:w="75" w:type="dxa"/>
              <w:bottom w:w="0" w:type="dxa"/>
              <w:right w:w="75" w:type="dxa"/>
            </w:tcMar>
            <w:vAlign w:val="center"/>
            <w:hideMark/>
          </w:tcPr>
          <w:p w14:paraId="76F23C07"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45F5CBEF"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40-60 p</w:t>
            </w:r>
          </w:p>
        </w:tc>
        <w:tc>
          <w:tcPr>
            <w:tcW w:w="0" w:type="auto"/>
            <w:tcMar>
              <w:top w:w="0" w:type="dxa"/>
              <w:left w:w="75" w:type="dxa"/>
              <w:bottom w:w="0" w:type="dxa"/>
              <w:right w:w="75" w:type="dxa"/>
            </w:tcMar>
            <w:vAlign w:val="center"/>
            <w:hideMark/>
          </w:tcPr>
          <w:p w14:paraId="019D5F2D"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D59028A"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2AC31CA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A2F4B0A"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235E6CFA"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88786B3"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5869B4BA" w14:textId="77777777" w:rsidTr="00A24371">
        <w:tc>
          <w:tcPr>
            <w:tcW w:w="0" w:type="auto"/>
            <w:tcMar>
              <w:top w:w="0" w:type="dxa"/>
              <w:left w:w="75" w:type="dxa"/>
              <w:bottom w:w="0" w:type="dxa"/>
              <w:right w:w="75" w:type="dxa"/>
            </w:tcMar>
            <w:vAlign w:val="center"/>
            <w:hideMark/>
          </w:tcPr>
          <w:p w14:paraId="0B53E060" w14:textId="77777777" w:rsidR="00FB3617" w:rsidRPr="00EB5B3F" w:rsidRDefault="00241AB2" w:rsidP="00EB5B3F">
            <w:pPr>
              <w:spacing w:line="220" w:lineRule="exact"/>
              <w:rPr>
                <w:rFonts w:ascii="Arial" w:hAnsi="Arial" w:cs="Arial"/>
                <w:sz w:val="18"/>
                <w:szCs w:val="18"/>
              </w:rPr>
            </w:pPr>
            <w:hyperlink r:id="rId173" w:tgtFrame="_blank" w:history="1">
              <w:r w:rsidR="00FB3617" w:rsidRPr="00EB5B3F">
                <w:rPr>
                  <w:rFonts w:ascii="Arial" w:hAnsi="Arial" w:cs="Arial"/>
                  <w:sz w:val="18"/>
                  <w:szCs w:val="18"/>
                </w:rPr>
                <w:t>A023</w:t>
              </w:r>
            </w:hyperlink>
          </w:p>
        </w:tc>
        <w:tc>
          <w:tcPr>
            <w:tcW w:w="0" w:type="auto"/>
            <w:tcMar>
              <w:top w:w="0" w:type="dxa"/>
              <w:left w:w="75" w:type="dxa"/>
              <w:bottom w:w="0" w:type="dxa"/>
              <w:right w:w="75" w:type="dxa"/>
            </w:tcMar>
            <w:vAlign w:val="center"/>
            <w:hideMark/>
          </w:tcPr>
          <w:p w14:paraId="2BD36A97"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Nycticorax</w:t>
            </w:r>
            <w:proofErr w:type="spellEnd"/>
            <w:r w:rsidRPr="00EB5B3F">
              <w:rPr>
                <w:rFonts w:ascii="Arial" w:hAnsi="Arial" w:cs="Arial"/>
                <w:sz w:val="18"/>
                <w:szCs w:val="18"/>
              </w:rPr>
              <w:t xml:space="preserve"> </w:t>
            </w:r>
            <w:proofErr w:type="spellStart"/>
            <w:r w:rsidRPr="00EB5B3F">
              <w:rPr>
                <w:rFonts w:ascii="Arial" w:hAnsi="Arial" w:cs="Arial"/>
                <w:sz w:val="18"/>
                <w:szCs w:val="18"/>
              </w:rPr>
              <w:t>nycticorax</w:t>
            </w:r>
            <w:proofErr w:type="spellEnd"/>
          </w:p>
        </w:tc>
        <w:tc>
          <w:tcPr>
            <w:tcW w:w="587" w:type="dxa"/>
            <w:tcMar>
              <w:top w:w="0" w:type="dxa"/>
              <w:left w:w="75" w:type="dxa"/>
              <w:bottom w:w="0" w:type="dxa"/>
              <w:right w:w="75" w:type="dxa"/>
            </w:tcMar>
            <w:vAlign w:val="center"/>
            <w:hideMark/>
          </w:tcPr>
          <w:p w14:paraId="68ACF7AA"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4EA61707"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54CE36AB"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61410C5"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120-400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AD4167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56E4585"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26DCFF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9CF151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624FBCAB" w14:textId="77777777" w:rsidTr="00A24371">
        <w:tc>
          <w:tcPr>
            <w:tcW w:w="0" w:type="auto"/>
            <w:tcMar>
              <w:top w:w="0" w:type="dxa"/>
              <w:left w:w="75" w:type="dxa"/>
              <w:bottom w:w="0" w:type="dxa"/>
              <w:right w:w="75" w:type="dxa"/>
            </w:tcMar>
            <w:vAlign w:val="center"/>
            <w:hideMark/>
          </w:tcPr>
          <w:p w14:paraId="6A473070" w14:textId="77777777" w:rsidR="00FB3617" w:rsidRPr="00EB5B3F" w:rsidRDefault="00241AB2" w:rsidP="00EB5B3F">
            <w:pPr>
              <w:spacing w:line="220" w:lineRule="exact"/>
              <w:rPr>
                <w:rFonts w:ascii="Arial" w:hAnsi="Arial" w:cs="Arial"/>
                <w:sz w:val="18"/>
                <w:szCs w:val="18"/>
              </w:rPr>
            </w:pPr>
            <w:hyperlink r:id="rId174" w:tgtFrame="_blank" w:history="1">
              <w:r w:rsidR="00FB3617" w:rsidRPr="00EB5B3F">
                <w:rPr>
                  <w:rFonts w:ascii="Arial" w:hAnsi="Arial" w:cs="Arial"/>
                  <w:sz w:val="18"/>
                  <w:szCs w:val="18"/>
                </w:rPr>
                <w:t>A024</w:t>
              </w:r>
            </w:hyperlink>
          </w:p>
        </w:tc>
        <w:tc>
          <w:tcPr>
            <w:tcW w:w="0" w:type="auto"/>
            <w:tcMar>
              <w:top w:w="0" w:type="dxa"/>
              <w:left w:w="75" w:type="dxa"/>
              <w:bottom w:w="0" w:type="dxa"/>
              <w:right w:w="75" w:type="dxa"/>
            </w:tcMar>
            <w:vAlign w:val="center"/>
            <w:hideMark/>
          </w:tcPr>
          <w:p w14:paraId="481A35F8"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Ardeola</w:t>
            </w:r>
            <w:proofErr w:type="spellEnd"/>
            <w:r w:rsidRPr="00EB5B3F">
              <w:rPr>
                <w:rFonts w:ascii="Arial" w:hAnsi="Arial" w:cs="Arial"/>
                <w:sz w:val="18"/>
                <w:szCs w:val="18"/>
              </w:rPr>
              <w:t xml:space="preserve"> </w:t>
            </w:r>
            <w:proofErr w:type="spellStart"/>
            <w:r w:rsidRPr="00EB5B3F">
              <w:rPr>
                <w:rFonts w:ascii="Arial" w:hAnsi="Arial" w:cs="Arial"/>
                <w:sz w:val="18"/>
                <w:szCs w:val="18"/>
              </w:rPr>
              <w:t>ralloides</w:t>
            </w:r>
            <w:proofErr w:type="spellEnd"/>
          </w:p>
        </w:tc>
        <w:tc>
          <w:tcPr>
            <w:tcW w:w="587" w:type="dxa"/>
            <w:tcMar>
              <w:top w:w="0" w:type="dxa"/>
              <w:left w:w="75" w:type="dxa"/>
              <w:bottom w:w="0" w:type="dxa"/>
              <w:right w:w="75" w:type="dxa"/>
            </w:tcMar>
            <w:vAlign w:val="center"/>
            <w:hideMark/>
          </w:tcPr>
          <w:p w14:paraId="3095398C"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67CD6A27"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80-120 p</w:t>
            </w:r>
          </w:p>
        </w:tc>
        <w:tc>
          <w:tcPr>
            <w:tcW w:w="0" w:type="auto"/>
            <w:tcMar>
              <w:top w:w="0" w:type="dxa"/>
              <w:left w:w="75" w:type="dxa"/>
              <w:bottom w:w="0" w:type="dxa"/>
              <w:right w:w="75" w:type="dxa"/>
            </w:tcMar>
            <w:vAlign w:val="center"/>
            <w:hideMark/>
          </w:tcPr>
          <w:p w14:paraId="4E6E4025"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69FAD72"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234-340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6CDDEBB"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2E6909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6244BBFA"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1EC539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2537AFE1" w14:textId="77777777" w:rsidTr="00A24371">
        <w:tc>
          <w:tcPr>
            <w:tcW w:w="0" w:type="auto"/>
            <w:tcMar>
              <w:top w:w="0" w:type="dxa"/>
              <w:left w:w="75" w:type="dxa"/>
              <w:bottom w:w="0" w:type="dxa"/>
              <w:right w:w="75" w:type="dxa"/>
            </w:tcMar>
            <w:vAlign w:val="center"/>
            <w:hideMark/>
          </w:tcPr>
          <w:p w14:paraId="2805CCC8" w14:textId="77777777" w:rsidR="00FB3617" w:rsidRPr="00EB5B3F" w:rsidRDefault="00241AB2" w:rsidP="00EB5B3F">
            <w:pPr>
              <w:spacing w:line="220" w:lineRule="exact"/>
              <w:rPr>
                <w:rFonts w:ascii="Arial" w:hAnsi="Arial" w:cs="Arial"/>
                <w:sz w:val="18"/>
                <w:szCs w:val="18"/>
              </w:rPr>
            </w:pPr>
            <w:hyperlink r:id="rId175" w:tgtFrame="_blank" w:history="1">
              <w:r w:rsidR="00FB3617" w:rsidRPr="00EB5B3F">
                <w:rPr>
                  <w:rFonts w:ascii="Arial" w:hAnsi="Arial" w:cs="Arial"/>
                  <w:sz w:val="18"/>
                  <w:szCs w:val="18"/>
                </w:rPr>
                <w:t>A026</w:t>
              </w:r>
            </w:hyperlink>
          </w:p>
        </w:tc>
        <w:tc>
          <w:tcPr>
            <w:tcW w:w="0" w:type="auto"/>
            <w:tcMar>
              <w:top w:w="0" w:type="dxa"/>
              <w:left w:w="75" w:type="dxa"/>
              <w:bottom w:w="0" w:type="dxa"/>
              <w:right w:w="75" w:type="dxa"/>
            </w:tcMar>
            <w:vAlign w:val="center"/>
            <w:hideMark/>
          </w:tcPr>
          <w:p w14:paraId="018DEB47"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Egretta</w:t>
            </w:r>
            <w:proofErr w:type="spellEnd"/>
            <w:r w:rsidRPr="00EB5B3F">
              <w:rPr>
                <w:rFonts w:ascii="Arial" w:hAnsi="Arial" w:cs="Arial"/>
                <w:sz w:val="18"/>
                <w:szCs w:val="18"/>
              </w:rPr>
              <w:t xml:space="preserve"> </w:t>
            </w:r>
            <w:proofErr w:type="spellStart"/>
            <w:r w:rsidRPr="00EB5B3F">
              <w:rPr>
                <w:rFonts w:ascii="Arial" w:hAnsi="Arial" w:cs="Arial"/>
                <w:sz w:val="18"/>
                <w:szCs w:val="18"/>
              </w:rPr>
              <w:t>garzetta</w:t>
            </w:r>
            <w:proofErr w:type="spellEnd"/>
          </w:p>
        </w:tc>
        <w:tc>
          <w:tcPr>
            <w:tcW w:w="587" w:type="dxa"/>
            <w:tcMar>
              <w:top w:w="0" w:type="dxa"/>
              <w:left w:w="75" w:type="dxa"/>
              <w:bottom w:w="0" w:type="dxa"/>
              <w:right w:w="75" w:type="dxa"/>
            </w:tcMar>
            <w:vAlign w:val="center"/>
            <w:hideMark/>
          </w:tcPr>
          <w:p w14:paraId="3C87B55F"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3D45C84B"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70-80 p</w:t>
            </w:r>
          </w:p>
        </w:tc>
        <w:tc>
          <w:tcPr>
            <w:tcW w:w="0" w:type="auto"/>
            <w:tcMar>
              <w:top w:w="0" w:type="dxa"/>
              <w:left w:w="75" w:type="dxa"/>
              <w:bottom w:w="0" w:type="dxa"/>
              <w:right w:w="75" w:type="dxa"/>
            </w:tcMar>
            <w:vAlign w:val="center"/>
            <w:hideMark/>
          </w:tcPr>
          <w:p w14:paraId="3921AED4"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5C3CBCBA"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400-500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12110E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0C912B08"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382C9A96"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2334DA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68D6220C" w14:textId="77777777" w:rsidTr="00A24371">
        <w:tc>
          <w:tcPr>
            <w:tcW w:w="0" w:type="auto"/>
            <w:tcMar>
              <w:top w:w="0" w:type="dxa"/>
              <w:left w:w="75" w:type="dxa"/>
              <w:bottom w:w="0" w:type="dxa"/>
              <w:right w:w="75" w:type="dxa"/>
            </w:tcMar>
            <w:vAlign w:val="center"/>
            <w:hideMark/>
          </w:tcPr>
          <w:p w14:paraId="64630FE5" w14:textId="77777777" w:rsidR="00FB3617" w:rsidRPr="00EB5B3F" w:rsidRDefault="00241AB2" w:rsidP="00EB5B3F">
            <w:pPr>
              <w:spacing w:line="220" w:lineRule="exact"/>
              <w:rPr>
                <w:rFonts w:ascii="Arial" w:hAnsi="Arial" w:cs="Arial"/>
                <w:sz w:val="18"/>
                <w:szCs w:val="18"/>
              </w:rPr>
            </w:pPr>
            <w:hyperlink r:id="rId176" w:tgtFrame="_blank" w:history="1">
              <w:r w:rsidR="00FB3617" w:rsidRPr="00EB5B3F">
                <w:rPr>
                  <w:rFonts w:ascii="Arial" w:hAnsi="Arial" w:cs="Arial"/>
                  <w:sz w:val="18"/>
                  <w:szCs w:val="18"/>
                </w:rPr>
                <w:t>A027</w:t>
              </w:r>
            </w:hyperlink>
          </w:p>
        </w:tc>
        <w:tc>
          <w:tcPr>
            <w:tcW w:w="0" w:type="auto"/>
            <w:tcMar>
              <w:top w:w="0" w:type="dxa"/>
              <w:left w:w="75" w:type="dxa"/>
              <w:bottom w:w="0" w:type="dxa"/>
              <w:right w:w="75" w:type="dxa"/>
            </w:tcMar>
            <w:vAlign w:val="center"/>
            <w:hideMark/>
          </w:tcPr>
          <w:p w14:paraId="4765B722"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Egretta</w:t>
            </w:r>
            <w:proofErr w:type="spellEnd"/>
            <w:r w:rsidRPr="00EB5B3F">
              <w:rPr>
                <w:rFonts w:ascii="Arial" w:hAnsi="Arial" w:cs="Arial"/>
                <w:sz w:val="18"/>
                <w:szCs w:val="18"/>
              </w:rPr>
              <w:t xml:space="preserve"> alba</w:t>
            </w:r>
          </w:p>
        </w:tc>
        <w:tc>
          <w:tcPr>
            <w:tcW w:w="587" w:type="dxa"/>
            <w:tcMar>
              <w:top w:w="0" w:type="dxa"/>
              <w:left w:w="75" w:type="dxa"/>
              <w:bottom w:w="0" w:type="dxa"/>
              <w:right w:w="75" w:type="dxa"/>
            </w:tcMar>
            <w:vAlign w:val="center"/>
            <w:hideMark/>
          </w:tcPr>
          <w:p w14:paraId="242F5F42"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48661A87"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01485B0"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&gt;70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7E595FD7"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90-123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5BEB01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F756AD8"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1690C52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AE9079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78113604" w14:textId="77777777" w:rsidTr="00A24371">
        <w:tc>
          <w:tcPr>
            <w:tcW w:w="0" w:type="auto"/>
            <w:tcMar>
              <w:top w:w="0" w:type="dxa"/>
              <w:left w:w="75" w:type="dxa"/>
              <w:bottom w:w="0" w:type="dxa"/>
              <w:right w:w="75" w:type="dxa"/>
            </w:tcMar>
            <w:vAlign w:val="center"/>
            <w:hideMark/>
          </w:tcPr>
          <w:p w14:paraId="79E5048B" w14:textId="77777777" w:rsidR="00FB3617" w:rsidRPr="00EB5B3F" w:rsidRDefault="00241AB2" w:rsidP="00EB5B3F">
            <w:pPr>
              <w:spacing w:line="220" w:lineRule="exact"/>
              <w:rPr>
                <w:rFonts w:ascii="Arial" w:hAnsi="Arial" w:cs="Arial"/>
                <w:sz w:val="18"/>
                <w:szCs w:val="18"/>
              </w:rPr>
            </w:pPr>
            <w:hyperlink r:id="rId177" w:tgtFrame="_blank" w:history="1">
              <w:r w:rsidR="00FB3617" w:rsidRPr="00EB5B3F">
                <w:rPr>
                  <w:rFonts w:ascii="Arial" w:hAnsi="Arial" w:cs="Arial"/>
                  <w:sz w:val="18"/>
                  <w:szCs w:val="18"/>
                </w:rPr>
                <w:t>A029</w:t>
              </w:r>
            </w:hyperlink>
          </w:p>
        </w:tc>
        <w:tc>
          <w:tcPr>
            <w:tcW w:w="0" w:type="auto"/>
            <w:tcMar>
              <w:top w:w="0" w:type="dxa"/>
              <w:left w:w="75" w:type="dxa"/>
              <w:bottom w:w="0" w:type="dxa"/>
              <w:right w:w="75" w:type="dxa"/>
            </w:tcMar>
            <w:vAlign w:val="center"/>
            <w:hideMark/>
          </w:tcPr>
          <w:p w14:paraId="61EC2EB2"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Ardea</w:t>
            </w:r>
            <w:proofErr w:type="spellEnd"/>
            <w:r w:rsidRPr="00EB5B3F">
              <w:rPr>
                <w:rFonts w:ascii="Arial" w:hAnsi="Arial" w:cs="Arial"/>
                <w:sz w:val="18"/>
                <w:szCs w:val="18"/>
              </w:rPr>
              <w:t xml:space="preserve"> purpurea</w:t>
            </w:r>
          </w:p>
        </w:tc>
        <w:tc>
          <w:tcPr>
            <w:tcW w:w="587" w:type="dxa"/>
            <w:tcMar>
              <w:top w:w="0" w:type="dxa"/>
              <w:left w:w="75" w:type="dxa"/>
              <w:bottom w:w="0" w:type="dxa"/>
              <w:right w:w="75" w:type="dxa"/>
            </w:tcMar>
            <w:vAlign w:val="center"/>
            <w:hideMark/>
          </w:tcPr>
          <w:p w14:paraId="3CC8599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6D21405B"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10-40 p</w:t>
            </w:r>
          </w:p>
        </w:tc>
        <w:tc>
          <w:tcPr>
            <w:tcW w:w="0" w:type="auto"/>
            <w:tcMar>
              <w:top w:w="0" w:type="dxa"/>
              <w:left w:w="75" w:type="dxa"/>
              <w:bottom w:w="0" w:type="dxa"/>
              <w:right w:w="75" w:type="dxa"/>
            </w:tcMar>
            <w:vAlign w:val="center"/>
            <w:hideMark/>
          </w:tcPr>
          <w:p w14:paraId="2FAEC8BD"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5F57C0DE"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120-150 p</w:t>
            </w:r>
          </w:p>
        </w:tc>
        <w:tc>
          <w:tcPr>
            <w:tcW w:w="0" w:type="auto"/>
            <w:tcMar>
              <w:top w:w="0" w:type="dxa"/>
              <w:left w:w="75" w:type="dxa"/>
              <w:bottom w:w="0" w:type="dxa"/>
              <w:right w:w="75" w:type="dxa"/>
            </w:tcMar>
            <w:vAlign w:val="center"/>
            <w:hideMark/>
          </w:tcPr>
          <w:p w14:paraId="448EE60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91C8605"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164E4CFA"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4EBE085"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00D97D64" w14:textId="77777777" w:rsidTr="00A24371">
        <w:tc>
          <w:tcPr>
            <w:tcW w:w="0" w:type="auto"/>
            <w:tcMar>
              <w:top w:w="0" w:type="dxa"/>
              <w:left w:w="75" w:type="dxa"/>
              <w:bottom w:w="0" w:type="dxa"/>
              <w:right w:w="75" w:type="dxa"/>
            </w:tcMar>
            <w:vAlign w:val="center"/>
            <w:hideMark/>
          </w:tcPr>
          <w:p w14:paraId="47522047" w14:textId="77777777" w:rsidR="00FB3617" w:rsidRPr="00EB5B3F" w:rsidRDefault="00241AB2" w:rsidP="00EB5B3F">
            <w:pPr>
              <w:spacing w:line="220" w:lineRule="exact"/>
              <w:rPr>
                <w:rFonts w:ascii="Arial" w:hAnsi="Arial" w:cs="Arial"/>
                <w:sz w:val="18"/>
                <w:szCs w:val="18"/>
              </w:rPr>
            </w:pPr>
            <w:hyperlink r:id="rId178" w:tgtFrame="_blank" w:history="1">
              <w:r w:rsidR="00FB3617" w:rsidRPr="00EB5B3F">
                <w:rPr>
                  <w:rFonts w:ascii="Arial" w:hAnsi="Arial" w:cs="Arial"/>
                  <w:sz w:val="18"/>
                  <w:szCs w:val="18"/>
                </w:rPr>
                <w:t>A030</w:t>
              </w:r>
            </w:hyperlink>
          </w:p>
        </w:tc>
        <w:tc>
          <w:tcPr>
            <w:tcW w:w="0" w:type="auto"/>
            <w:tcMar>
              <w:top w:w="0" w:type="dxa"/>
              <w:left w:w="75" w:type="dxa"/>
              <w:bottom w:w="0" w:type="dxa"/>
              <w:right w:w="75" w:type="dxa"/>
            </w:tcMar>
            <w:vAlign w:val="center"/>
            <w:hideMark/>
          </w:tcPr>
          <w:p w14:paraId="34AD2221"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Ciconia nigra</w:t>
            </w:r>
          </w:p>
        </w:tc>
        <w:tc>
          <w:tcPr>
            <w:tcW w:w="587" w:type="dxa"/>
            <w:tcMar>
              <w:top w:w="0" w:type="dxa"/>
              <w:left w:w="75" w:type="dxa"/>
              <w:bottom w:w="0" w:type="dxa"/>
              <w:right w:w="75" w:type="dxa"/>
            </w:tcMar>
            <w:vAlign w:val="center"/>
            <w:hideMark/>
          </w:tcPr>
          <w:p w14:paraId="710319C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1F003C83"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71E2C01"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B8B07F8"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13-41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FBD744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221E68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7995F89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96EF5D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52AC8E2A" w14:textId="77777777" w:rsidTr="00A24371">
        <w:tc>
          <w:tcPr>
            <w:tcW w:w="0" w:type="auto"/>
            <w:tcMar>
              <w:top w:w="0" w:type="dxa"/>
              <w:left w:w="75" w:type="dxa"/>
              <w:bottom w:w="0" w:type="dxa"/>
              <w:right w:w="75" w:type="dxa"/>
            </w:tcMar>
            <w:vAlign w:val="center"/>
            <w:hideMark/>
          </w:tcPr>
          <w:p w14:paraId="32AC21B9" w14:textId="77777777" w:rsidR="00FB3617" w:rsidRPr="00EB5B3F" w:rsidRDefault="00241AB2" w:rsidP="00EB5B3F">
            <w:pPr>
              <w:spacing w:line="220" w:lineRule="exact"/>
              <w:rPr>
                <w:rFonts w:ascii="Arial" w:hAnsi="Arial" w:cs="Arial"/>
                <w:sz w:val="18"/>
                <w:szCs w:val="18"/>
              </w:rPr>
            </w:pPr>
            <w:hyperlink r:id="rId179" w:tgtFrame="_blank" w:history="1">
              <w:r w:rsidR="00FB3617" w:rsidRPr="00EB5B3F">
                <w:rPr>
                  <w:rFonts w:ascii="Arial" w:hAnsi="Arial" w:cs="Arial"/>
                  <w:sz w:val="18"/>
                  <w:szCs w:val="18"/>
                </w:rPr>
                <w:t>A031</w:t>
              </w:r>
            </w:hyperlink>
          </w:p>
        </w:tc>
        <w:tc>
          <w:tcPr>
            <w:tcW w:w="0" w:type="auto"/>
            <w:tcMar>
              <w:top w:w="0" w:type="dxa"/>
              <w:left w:w="75" w:type="dxa"/>
              <w:bottom w:w="0" w:type="dxa"/>
              <w:right w:w="75" w:type="dxa"/>
            </w:tcMar>
            <w:vAlign w:val="center"/>
            <w:hideMark/>
          </w:tcPr>
          <w:p w14:paraId="1096791F"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Ciconia </w:t>
            </w:r>
            <w:proofErr w:type="spellStart"/>
            <w:r w:rsidRPr="00EB5B3F">
              <w:rPr>
                <w:rFonts w:ascii="Arial" w:hAnsi="Arial" w:cs="Arial"/>
                <w:sz w:val="18"/>
                <w:szCs w:val="18"/>
              </w:rPr>
              <w:t>ciconia</w:t>
            </w:r>
            <w:proofErr w:type="spellEnd"/>
          </w:p>
        </w:tc>
        <w:tc>
          <w:tcPr>
            <w:tcW w:w="587" w:type="dxa"/>
            <w:tcMar>
              <w:top w:w="0" w:type="dxa"/>
              <w:left w:w="75" w:type="dxa"/>
              <w:bottom w:w="0" w:type="dxa"/>
              <w:right w:w="75" w:type="dxa"/>
            </w:tcMar>
            <w:vAlign w:val="center"/>
            <w:hideMark/>
          </w:tcPr>
          <w:p w14:paraId="77B1611A"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6AE72BE6"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&gt;16 p</w:t>
            </w:r>
          </w:p>
        </w:tc>
        <w:tc>
          <w:tcPr>
            <w:tcW w:w="0" w:type="auto"/>
            <w:tcMar>
              <w:top w:w="0" w:type="dxa"/>
              <w:left w:w="75" w:type="dxa"/>
              <w:bottom w:w="0" w:type="dxa"/>
              <w:right w:w="75" w:type="dxa"/>
            </w:tcMar>
            <w:vAlign w:val="center"/>
            <w:hideMark/>
          </w:tcPr>
          <w:p w14:paraId="418C0C1E"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4B9B497"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200-500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5351C89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3892A7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402FCAE3"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487394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7AFA0F5B" w14:textId="77777777" w:rsidTr="00A24371">
        <w:tc>
          <w:tcPr>
            <w:tcW w:w="0" w:type="auto"/>
            <w:tcMar>
              <w:top w:w="0" w:type="dxa"/>
              <w:left w:w="75" w:type="dxa"/>
              <w:bottom w:w="0" w:type="dxa"/>
              <w:right w:w="75" w:type="dxa"/>
            </w:tcMar>
            <w:vAlign w:val="center"/>
            <w:hideMark/>
          </w:tcPr>
          <w:p w14:paraId="40D6BE65" w14:textId="77777777" w:rsidR="00FB3617" w:rsidRPr="00EB5B3F" w:rsidRDefault="00241AB2" w:rsidP="00EB5B3F">
            <w:pPr>
              <w:spacing w:line="220" w:lineRule="exact"/>
              <w:rPr>
                <w:rFonts w:ascii="Arial" w:hAnsi="Arial" w:cs="Arial"/>
                <w:sz w:val="18"/>
                <w:szCs w:val="18"/>
              </w:rPr>
            </w:pPr>
            <w:hyperlink r:id="rId180" w:tgtFrame="_blank" w:history="1">
              <w:r w:rsidR="00FB3617" w:rsidRPr="00EB5B3F">
                <w:rPr>
                  <w:rFonts w:ascii="Arial" w:hAnsi="Arial" w:cs="Arial"/>
                  <w:sz w:val="18"/>
                  <w:szCs w:val="18"/>
                </w:rPr>
                <w:t>A032</w:t>
              </w:r>
            </w:hyperlink>
          </w:p>
        </w:tc>
        <w:tc>
          <w:tcPr>
            <w:tcW w:w="0" w:type="auto"/>
            <w:tcMar>
              <w:top w:w="0" w:type="dxa"/>
              <w:left w:w="75" w:type="dxa"/>
              <w:bottom w:w="0" w:type="dxa"/>
              <w:right w:w="75" w:type="dxa"/>
            </w:tcMar>
            <w:vAlign w:val="center"/>
            <w:hideMark/>
          </w:tcPr>
          <w:p w14:paraId="0952FA11"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Plegadis</w:t>
            </w:r>
            <w:proofErr w:type="spellEnd"/>
            <w:r w:rsidRPr="00EB5B3F">
              <w:rPr>
                <w:rFonts w:ascii="Arial" w:hAnsi="Arial" w:cs="Arial"/>
                <w:sz w:val="18"/>
                <w:szCs w:val="18"/>
              </w:rPr>
              <w:t xml:space="preserve"> </w:t>
            </w:r>
            <w:proofErr w:type="spellStart"/>
            <w:r w:rsidRPr="00EB5B3F">
              <w:rPr>
                <w:rFonts w:ascii="Arial" w:hAnsi="Arial" w:cs="Arial"/>
                <w:sz w:val="18"/>
                <w:szCs w:val="18"/>
              </w:rPr>
              <w:t>falcinellus</w:t>
            </w:r>
            <w:proofErr w:type="spellEnd"/>
          </w:p>
        </w:tc>
        <w:tc>
          <w:tcPr>
            <w:tcW w:w="587" w:type="dxa"/>
            <w:tcMar>
              <w:top w:w="0" w:type="dxa"/>
              <w:left w:w="75" w:type="dxa"/>
              <w:bottom w:w="0" w:type="dxa"/>
              <w:right w:w="75" w:type="dxa"/>
            </w:tcMar>
            <w:vAlign w:val="center"/>
            <w:hideMark/>
          </w:tcPr>
          <w:p w14:paraId="4F501BB1"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4F433402"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02F2158"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B1F0709"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270-340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05DA47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37BF61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259C064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DA8ACC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54DD56BA" w14:textId="77777777" w:rsidTr="00A24371">
        <w:tc>
          <w:tcPr>
            <w:tcW w:w="0" w:type="auto"/>
            <w:tcMar>
              <w:top w:w="0" w:type="dxa"/>
              <w:left w:w="75" w:type="dxa"/>
              <w:bottom w:w="0" w:type="dxa"/>
              <w:right w:w="75" w:type="dxa"/>
            </w:tcMar>
            <w:vAlign w:val="center"/>
            <w:hideMark/>
          </w:tcPr>
          <w:p w14:paraId="662C22FF" w14:textId="77777777" w:rsidR="00FB3617" w:rsidRPr="00EB5B3F" w:rsidRDefault="00241AB2" w:rsidP="00EB5B3F">
            <w:pPr>
              <w:spacing w:line="220" w:lineRule="exact"/>
              <w:rPr>
                <w:rFonts w:ascii="Arial" w:hAnsi="Arial" w:cs="Arial"/>
                <w:sz w:val="18"/>
                <w:szCs w:val="18"/>
              </w:rPr>
            </w:pPr>
            <w:hyperlink r:id="rId181" w:tgtFrame="_blank" w:history="1">
              <w:r w:rsidR="00FB3617" w:rsidRPr="00EB5B3F">
                <w:rPr>
                  <w:rFonts w:ascii="Arial" w:hAnsi="Arial" w:cs="Arial"/>
                  <w:sz w:val="18"/>
                  <w:szCs w:val="18"/>
                </w:rPr>
                <w:t>A034</w:t>
              </w:r>
            </w:hyperlink>
          </w:p>
        </w:tc>
        <w:tc>
          <w:tcPr>
            <w:tcW w:w="0" w:type="auto"/>
            <w:tcMar>
              <w:top w:w="0" w:type="dxa"/>
              <w:left w:w="75" w:type="dxa"/>
              <w:bottom w:w="0" w:type="dxa"/>
              <w:right w:w="75" w:type="dxa"/>
            </w:tcMar>
            <w:vAlign w:val="center"/>
            <w:hideMark/>
          </w:tcPr>
          <w:p w14:paraId="4647841A"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Platalea</w:t>
            </w:r>
            <w:proofErr w:type="spellEnd"/>
            <w:r w:rsidRPr="00EB5B3F">
              <w:rPr>
                <w:rFonts w:ascii="Arial" w:hAnsi="Arial" w:cs="Arial"/>
                <w:sz w:val="18"/>
                <w:szCs w:val="18"/>
              </w:rPr>
              <w:t xml:space="preserve"> </w:t>
            </w:r>
            <w:proofErr w:type="spellStart"/>
            <w:r w:rsidRPr="00EB5B3F">
              <w:rPr>
                <w:rFonts w:ascii="Arial" w:hAnsi="Arial" w:cs="Arial"/>
                <w:sz w:val="18"/>
                <w:szCs w:val="18"/>
              </w:rPr>
              <w:t>leucorodia</w:t>
            </w:r>
            <w:proofErr w:type="spellEnd"/>
          </w:p>
        </w:tc>
        <w:tc>
          <w:tcPr>
            <w:tcW w:w="587" w:type="dxa"/>
            <w:tcMar>
              <w:top w:w="0" w:type="dxa"/>
              <w:left w:w="75" w:type="dxa"/>
              <w:bottom w:w="0" w:type="dxa"/>
              <w:right w:w="75" w:type="dxa"/>
            </w:tcMar>
            <w:vAlign w:val="center"/>
            <w:hideMark/>
          </w:tcPr>
          <w:p w14:paraId="40A3AFC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629AAF45"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342C554"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3990A80"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310-360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713481F3"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66A42F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3598933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95389E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43819B92" w14:textId="77777777" w:rsidTr="00A24371">
        <w:tc>
          <w:tcPr>
            <w:tcW w:w="0" w:type="auto"/>
            <w:tcMar>
              <w:top w:w="0" w:type="dxa"/>
              <w:left w:w="75" w:type="dxa"/>
              <w:bottom w:w="0" w:type="dxa"/>
              <w:right w:w="75" w:type="dxa"/>
            </w:tcMar>
            <w:vAlign w:val="center"/>
            <w:hideMark/>
          </w:tcPr>
          <w:p w14:paraId="4A54FD2E" w14:textId="77777777" w:rsidR="00FB3617" w:rsidRPr="00EB5B3F" w:rsidRDefault="00241AB2" w:rsidP="00EB5B3F">
            <w:pPr>
              <w:spacing w:line="220" w:lineRule="exact"/>
              <w:rPr>
                <w:rFonts w:ascii="Arial" w:hAnsi="Arial" w:cs="Arial"/>
                <w:sz w:val="18"/>
                <w:szCs w:val="18"/>
              </w:rPr>
            </w:pPr>
            <w:hyperlink r:id="rId182" w:tgtFrame="_blank" w:history="1">
              <w:r w:rsidR="00FB3617" w:rsidRPr="00EB5B3F">
                <w:rPr>
                  <w:rFonts w:ascii="Arial" w:hAnsi="Arial" w:cs="Arial"/>
                  <w:sz w:val="18"/>
                  <w:szCs w:val="18"/>
                </w:rPr>
                <w:t>A038</w:t>
              </w:r>
            </w:hyperlink>
          </w:p>
        </w:tc>
        <w:tc>
          <w:tcPr>
            <w:tcW w:w="0" w:type="auto"/>
            <w:tcMar>
              <w:top w:w="0" w:type="dxa"/>
              <w:left w:w="75" w:type="dxa"/>
              <w:bottom w:w="0" w:type="dxa"/>
              <w:right w:w="75" w:type="dxa"/>
            </w:tcMar>
            <w:vAlign w:val="center"/>
            <w:hideMark/>
          </w:tcPr>
          <w:p w14:paraId="39819EDC"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Cygnus </w:t>
            </w:r>
            <w:proofErr w:type="spellStart"/>
            <w:r w:rsidRPr="00EB5B3F">
              <w:rPr>
                <w:rFonts w:ascii="Arial" w:hAnsi="Arial" w:cs="Arial"/>
                <w:sz w:val="18"/>
                <w:szCs w:val="18"/>
              </w:rPr>
              <w:t>cygnus</w:t>
            </w:r>
            <w:proofErr w:type="spellEnd"/>
          </w:p>
        </w:tc>
        <w:tc>
          <w:tcPr>
            <w:tcW w:w="587" w:type="dxa"/>
            <w:tcMar>
              <w:top w:w="0" w:type="dxa"/>
              <w:left w:w="75" w:type="dxa"/>
              <w:bottom w:w="0" w:type="dxa"/>
              <w:right w:w="75" w:type="dxa"/>
            </w:tcMar>
            <w:vAlign w:val="center"/>
            <w:hideMark/>
          </w:tcPr>
          <w:p w14:paraId="3CB82CE6"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009F3845"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73E51D5"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120-130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CD63D03"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1EF590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46366F0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14F30F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6158AFB"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0C862FAB" w14:textId="77777777" w:rsidTr="00A24371">
        <w:tc>
          <w:tcPr>
            <w:tcW w:w="0" w:type="auto"/>
            <w:tcMar>
              <w:top w:w="0" w:type="dxa"/>
              <w:left w:w="75" w:type="dxa"/>
              <w:bottom w:w="0" w:type="dxa"/>
              <w:right w:w="75" w:type="dxa"/>
            </w:tcMar>
            <w:vAlign w:val="center"/>
            <w:hideMark/>
          </w:tcPr>
          <w:p w14:paraId="5E3A0874" w14:textId="77777777" w:rsidR="00FB3617" w:rsidRPr="00EB5B3F" w:rsidRDefault="00241AB2" w:rsidP="00EB5B3F">
            <w:pPr>
              <w:spacing w:line="220" w:lineRule="exact"/>
              <w:rPr>
                <w:rFonts w:ascii="Arial" w:hAnsi="Arial" w:cs="Arial"/>
                <w:sz w:val="18"/>
                <w:szCs w:val="18"/>
              </w:rPr>
            </w:pPr>
            <w:hyperlink r:id="rId183" w:tgtFrame="_blank" w:history="1">
              <w:r w:rsidR="00FB3617" w:rsidRPr="00EB5B3F">
                <w:rPr>
                  <w:rFonts w:ascii="Arial" w:hAnsi="Arial" w:cs="Arial"/>
                  <w:sz w:val="18"/>
                  <w:szCs w:val="18"/>
                </w:rPr>
                <w:t>A060</w:t>
              </w:r>
            </w:hyperlink>
          </w:p>
        </w:tc>
        <w:tc>
          <w:tcPr>
            <w:tcW w:w="0" w:type="auto"/>
            <w:tcMar>
              <w:top w:w="0" w:type="dxa"/>
              <w:left w:w="75" w:type="dxa"/>
              <w:bottom w:w="0" w:type="dxa"/>
              <w:right w:w="75" w:type="dxa"/>
            </w:tcMar>
            <w:vAlign w:val="center"/>
            <w:hideMark/>
          </w:tcPr>
          <w:p w14:paraId="736330DD"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Aythya </w:t>
            </w:r>
            <w:proofErr w:type="spellStart"/>
            <w:r w:rsidRPr="00EB5B3F">
              <w:rPr>
                <w:rFonts w:ascii="Arial" w:hAnsi="Arial" w:cs="Arial"/>
                <w:sz w:val="18"/>
                <w:szCs w:val="18"/>
              </w:rPr>
              <w:t>nyroca</w:t>
            </w:r>
            <w:proofErr w:type="spellEnd"/>
          </w:p>
        </w:tc>
        <w:tc>
          <w:tcPr>
            <w:tcW w:w="587" w:type="dxa"/>
            <w:tcMar>
              <w:top w:w="0" w:type="dxa"/>
              <w:left w:w="75" w:type="dxa"/>
              <w:bottom w:w="0" w:type="dxa"/>
              <w:right w:w="75" w:type="dxa"/>
            </w:tcMar>
            <w:vAlign w:val="center"/>
            <w:hideMark/>
          </w:tcPr>
          <w:p w14:paraId="3F568F9D"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76D0414A"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24-35 p</w:t>
            </w:r>
          </w:p>
        </w:tc>
        <w:tc>
          <w:tcPr>
            <w:tcW w:w="0" w:type="auto"/>
            <w:tcMar>
              <w:top w:w="0" w:type="dxa"/>
              <w:left w:w="75" w:type="dxa"/>
              <w:bottom w:w="0" w:type="dxa"/>
              <w:right w:w="75" w:type="dxa"/>
            </w:tcMar>
            <w:vAlign w:val="center"/>
            <w:hideMark/>
          </w:tcPr>
          <w:p w14:paraId="2E65AA1F"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D3C3305"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216-344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597DEC6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EE418D8"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1F99EAF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ED8C18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1C8EAD5B" w14:textId="77777777" w:rsidTr="00A24371">
        <w:tc>
          <w:tcPr>
            <w:tcW w:w="0" w:type="auto"/>
            <w:tcMar>
              <w:top w:w="0" w:type="dxa"/>
              <w:left w:w="75" w:type="dxa"/>
              <w:bottom w:w="0" w:type="dxa"/>
              <w:right w:w="75" w:type="dxa"/>
            </w:tcMar>
            <w:vAlign w:val="center"/>
            <w:hideMark/>
          </w:tcPr>
          <w:p w14:paraId="12DF66E6" w14:textId="77777777" w:rsidR="00FB3617" w:rsidRPr="00EB5B3F" w:rsidRDefault="00241AB2" w:rsidP="00EB5B3F">
            <w:pPr>
              <w:spacing w:line="220" w:lineRule="exact"/>
              <w:rPr>
                <w:rFonts w:ascii="Arial" w:hAnsi="Arial" w:cs="Arial"/>
                <w:sz w:val="18"/>
                <w:szCs w:val="18"/>
              </w:rPr>
            </w:pPr>
            <w:hyperlink r:id="rId184" w:tgtFrame="_blank" w:history="1">
              <w:r w:rsidR="00FB3617" w:rsidRPr="00EB5B3F">
                <w:rPr>
                  <w:rFonts w:ascii="Arial" w:hAnsi="Arial" w:cs="Arial"/>
                  <w:sz w:val="18"/>
                  <w:szCs w:val="18"/>
                </w:rPr>
                <w:t>A075</w:t>
              </w:r>
            </w:hyperlink>
          </w:p>
        </w:tc>
        <w:tc>
          <w:tcPr>
            <w:tcW w:w="0" w:type="auto"/>
            <w:tcMar>
              <w:top w:w="0" w:type="dxa"/>
              <w:left w:w="75" w:type="dxa"/>
              <w:bottom w:w="0" w:type="dxa"/>
              <w:right w:w="75" w:type="dxa"/>
            </w:tcMar>
            <w:vAlign w:val="center"/>
            <w:hideMark/>
          </w:tcPr>
          <w:p w14:paraId="1F7B4CBD"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Haliaeetus albicilla</w:t>
            </w:r>
          </w:p>
        </w:tc>
        <w:tc>
          <w:tcPr>
            <w:tcW w:w="587" w:type="dxa"/>
            <w:tcMar>
              <w:top w:w="0" w:type="dxa"/>
              <w:left w:w="75" w:type="dxa"/>
              <w:bottom w:w="0" w:type="dxa"/>
              <w:right w:w="75" w:type="dxa"/>
            </w:tcMar>
            <w:vAlign w:val="center"/>
            <w:hideMark/>
          </w:tcPr>
          <w:p w14:paraId="583BB790"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05FE0567"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D21FE15"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C1D5847"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4-6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CD05DF5"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0B1426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3B4CCD9F"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0C7917B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4E30B39B" w14:textId="77777777" w:rsidTr="00A24371">
        <w:tc>
          <w:tcPr>
            <w:tcW w:w="0" w:type="auto"/>
            <w:tcMar>
              <w:top w:w="0" w:type="dxa"/>
              <w:left w:w="75" w:type="dxa"/>
              <w:bottom w:w="0" w:type="dxa"/>
              <w:right w:w="75" w:type="dxa"/>
            </w:tcMar>
            <w:vAlign w:val="center"/>
            <w:hideMark/>
          </w:tcPr>
          <w:p w14:paraId="289D3D8C" w14:textId="77777777" w:rsidR="00FB3617" w:rsidRPr="00EB5B3F" w:rsidRDefault="00241AB2" w:rsidP="00EB5B3F">
            <w:pPr>
              <w:spacing w:line="220" w:lineRule="exact"/>
              <w:rPr>
                <w:rFonts w:ascii="Arial" w:hAnsi="Arial" w:cs="Arial"/>
                <w:sz w:val="18"/>
                <w:szCs w:val="18"/>
              </w:rPr>
            </w:pPr>
            <w:hyperlink r:id="rId185" w:tgtFrame="_blank" w:history="1">
              <w:r w:rsidR="00FB3617" w:rsidRPr="00EB5B3F">
                <w:rPr>
                  <w:rFonts w:ascii="Arial" w:hAnsi="Arial" w:cs="Arial"/>
                  <w:sz w:val="18"/>
                  <w:szCs w:val="18"/>
                </w:rPr>
                <w:t>A080</w:t>
              </w:r>
            </w:hyperlink>
          </w:p>
        </w:tc>
        <w:tc>
          <w:tcPr>
            <w:tcW w:w="0" w:type="auto"/>
            <w:tcMar>
              <w:top w:w="0" w:type="dxa"/>
              <w:left w:w="75" w:type="dxa"/>
              <w:bottom w:w="0" w:type="dxa"/>
              <w:right w:w="75" w:type="dxa"/>
            </w:tcMar>
            <w:vAlign w:val="center"/>
            <w:hideMark/>
          </w:tcPr>
          <w:p w14:paraId="334EF442"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Circaetus</w:t>
            </w:r>
            <w:proofErr w:type="spellEnd"/>
            <w:r w:rsidRPr="00EB5B3F">
              <w:rPr>
                <w:rFonts w:ascii="Arial" w:hAnsi="Arial" w:cs="Arial"/>
                <w:sz w:val="18"/>
                <w:szCs w:val="18"/>
              </w:rPr>
              <w:t xml:space="preserve"> </w:t>
            </w:r>
            <w:proofErr w:type="spellStart"/>
            <w:r w:rsidRPr="00EB5B3F">
              <w:rPr>
                <w:rFonts w:ascii="Arial" w:hAnsi="Arial" w:cs="Arial"/>
                <w:sz w:val="18"/>
                <w:szCs w:val="18"/>
              </w:rPr>
              <w:t>gallicus</w:t>
            </w:r>
            <w:proofErr w:type="spellEnd"/>
          </w:p>
        </w:tc>
        <w:tc>
          <w:tcPr>
            <w:tcW w:w="587" w:type="dxa"/>
            <w:tcMar>
              <w:top w:w="0" w:type="dxa"/>
              <w:left w:w="75" w:type="dxa"/>
              <w:bottom w:w="0" w:type="dxa"/>
              <w:right w:w="75" w:type="dxa"/>
            </w:tcMar>
            <w:vAlign w:val="center"/>
            <w:hideMark/>
          </w:tcPr>
          <w:p w14:paraId="76FD5DFE"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710BC731"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BE58E9F"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09D5249"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R</w:t>
            </w:r>
          </w:p>
        </w:tc>
        <w:tc>
          <w:tcPr>
            <w:tcW w:w="0" w:type="auto"/>
            <w:tcMar>
              <w:top w:w="0" w:type="dxa"/>
              <w:left w:w="75" w:type="dxa"/>
              <w:bottom w:w="0" w:type="dxa"/>
              <w:right w:w="75" w:type="dxa"/>
            </w:tcMar>
            <w:vAlign w:val="center"/>
            <w:hideMark/>
          </w:tcPr>
          <w:p w14:paraId="0E6AA35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2C09453B"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AB1AF3D"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D9CA9F4" w14:textId="77777777" w:rsidR="00FB3617" w:rsidRPr="00EB5B3F" w:rsidRDefault="00FB3617" w:rsidP="00EB5B3F">
            <w:pPr>
              <w:spacing w:line="220" w:lineRule="exact"/>
              <w:jc w:val="center"/>
              <w:rPr>
                <w:rFonts w:ascii="Arial" w:hAnsi="Arial" w:cs="Arial"/>
                <w:sz w:val="18"/>
                <w:szCs w:val="18"/>
              </w:rPr>
            </w:pPr>
          </w:p>
        </w:tc>
      </w:tr>
      <w:tr w:rsidR="00EB5B3F" w:rsidRPr="00EB5B3F" w14:paraId="30E72776" w14:textId="77777777" w:rsidTr="00A24371">
        <w:tc>
          <w:tcPr>
            <w:tcW w:w="0" w:type="auto"/>
            <w:tcMar>
              <w:top w:w="0" w:type="dxa"/>
              <w:left w:w="75" w:type="dxa"/>
              <w:bottom w:w="0" w:type="dxa"/>
              <w:right w:w="75" w:type="dxa"/>
            </w:tcMar>
            <w:vAlign w:val="center"/>
            <w:hideMark/>
          </w:tcPr>
          <w:p w14:paraId="3D672377" w14:textId="77777777" w:rsidR="00FB3617" w:rsidRPr="00EB5B3F" w:rsidRDefault="00241AB2" w:rsidP="00EB5B3F">
            <w:pPr>
              <w:spacing w:line="220" w:lineRule="exact"/>
              <w:rPr>
                <w:rFonts w:ascii="Arial" w:hAnsi="Arial" w:cs="Arial"/>
                <w:sz w:val="18"/>
                <w:szCs w:val="18"/>
              </w:rPr>
            </w:pPr>
            <w:hyperlink r:id="rId186" w:tgtFrame="_blank" w:history="1">
              <w:r w:rsidR="00FB3617" w:rsidRPr="00EB5B3F">
                <w:rPr>
                  <w:rFonts w:ascii="Arial" w:hAnsi="Arial" w:cs="Arial"/>
                  <w:sz w:val="18"/>
                  <w:szCs w:val="18"/>
                </w:rPr>
                <w:t>A081</w:t>
              </w:r>
            </w:hyperlink>
          </w:p>
        </w:tc>
        <w:tc>
          <w:tcPr>
            <w:tcW w:w="0" w:type="auto"/>
            <w:tcMar>
              <w:top w:w="0" w:type="dxa"/>
              <w:left w:w="75" w:type="dxa"/>
              <w:bottom w:w="0" w:type="dxa"/>
              <w:right w:w="75" w:type="dxa"/>
            </w:tcMar>
            <w:vAlign w:val="center"/>
            <w:hideMark/>
          </w:tcPr>
          <w:p w14:paraId="38C8641F"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Circus </w:t>
            </w:r>
            <w:proofErr w:type="spellStart"/>
            <w:r w:rsidRPr="00EB5B3F">
              <w:rPr>
                <w:rFonts w:ascii="Arial" w:hAnsi="Arial" w:cs="Arial"/>
                <w:sz w:val="18"/>
                <w:szCs w:val="18"/>
              </w:rPr>
              <w:t>aeruginosus</w:t>
            </w:r>
            <w:proofErr w:type="spellEnd"/>
          </w:p>
        </w:tc>
        <w:tc>
          <w:tcPr>
            <w:tcW w:w="587" w:type="dxa"/>
            <w:tcMar>
              <w:top w:w="0" w:type="dxa"/>
              <w:left w:w="75" w:type="dxa"/>
              <w:bottom w:w="0" w:type="dxa"/>
              <w:right w:w="75" w:type="dxa"/>
            </w:tcMar>
            <w:vAlign w:val="center"/>
            <w:hideMark/>
          </w:tcPr>
          <w:p w14:paraId="7AB5D592"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2CCF39DA"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2-8 p</w:t>
            </w:r>
          </w:p>
        </w:tc>
        <w:tc>
          <w:tcPr>
            <w:tcW w:w="0" w:type="auto"/>
            <w:tcMar>
              <w:top w:w="0" w:type="dxa"/>
              <w:left w:w="75" w:type="dxa"/>
              <w:bottom w:w="0" w:type="dxa"/>
              <w:right w:w="75" w:type="dxa"/>
            </w:tcMar>
            <w:vAlign w:val="center"/>
            <w:hideMark/>
          </w:tcPr>
          <w:p w14:paraId="24EB24C2"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BEDE1AB"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FF749FF"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CDE6C43"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2BEC421F"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1B17BC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r>
      <w:tr w:rsidR="00EB5B3F" w:rsidRPr="00EB5B3F" w14:paraId="3218A05D" w14:textId="77777777" w:rsidTr="00A24371">
        <w:tc>
          <w:tcPr>
            <w:tcW w:w="0" w:type="auto"/>
            <w:tcMar>
              <w:top w:w="0" w:type="dxa"/>
              <w:left w:w="75" w:type="dxa"/>
              <w:bottom w:w="0" w:type="dxa"/>
              <w:right w:w="75" w:type="dxa"/>
            </w:tcMar>
            <w:vAlign w:val="center"/>
            <w:hideMark/>
          </w:tcPr>
          <w:p w14:paraId="2EE1B85A" w14:textId="77777777" w:rsidR="00FB3617" w:rsidRPr="00EB5B3F" w:rsidRDefault="00241AB2" w:rsidP="00EB5B3F">
            <w:pPr>
              <w:spacing w:line="220" w:lineRule="exact"/>
              <w:rPr>
                <w:rFonts w:ascii="Arial" w:hAnsi="Arial" w:cs="Arial"/>
                <w:sz w:val="18"/>
                <w:szCs w:val="18"/>
              </w:rPr>
            </w:pPr>
            <w:hyperlink r:id="rId187" w:tgtFrame="_blank" w:history="1">
              <w:r w:rsidR="00FB3617" w:rsidRPr="00EB5B3F">
                <w:rPr>
                  <w:rFonts w:ascii="Arial" w:hAnsi="Arial" w:cs="Arial"/>
                  <w:sz w:val="18"/>
                  <w:szCs w:val="18"/>
                </w:rPr>
                <w:t>A094</w:t>
              </w:r>
            </w:hyperlink>
          </w:p>
        </w:tc>
        <w:tc>
          <w:tcPr>
            <w:tcW w:w="0" w:type="auto"/>
            <w:tcMar>
              <w:top w:w="0" w:type="dxa"/>
              <w:left w:w="75" w:type="dxa"/>
              <w:bottom w:w="0" w:type="dxa"/>
              <w:right w:w="75" w:type="dxa"/>
            </w:tcMar>
            <w:vAlign w:val="center"/>
            <w:hideMark/>
          </w:tcPr>
          <w:p w14:paraId="246A3069"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Pandion haliaetus</w:t>
            </w:r>
          </w:p>
        </w:tc>
        <w:tc>
          <w:tcPr>
            <w:tcW w:w="587" w:type="dxa"/>
            <w:tcMar>
              <w:top w:w="0" w:type="dxa"/>
              <w:left w:w="75" w:type="dxa"/>
              <w:bottom w:w="0" w:type="dxa"/>
              <w:right w:w="75" w:type="dxa"/>
            </w:tcMar>
            <w:vAlign w:val="center"/>
            <w:hideMark/>
          </w:tcPr>
          <w:p w14:paraId="18CFEC36"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7BA592B4"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9FA0159"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271273D9"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&gt;8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9F30E5F"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C7B116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285678E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869E8E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5D931440" w14:textId="77777777" w:rsidTr="00A24371">
        <w:tc>
          <w:tcPr>
            <w:tcW w:w="0" w:type="auto"/>
            <w:tcMar>
              <w:top w:w="0" w:type="dxa"/>
              <w:left w:w="75" w:type="dxa"/>
              <w:bottom w:w="0" w:type="dxa"/>
              <w:right w:w="75" w:type="dxa"/>
            </w:tcMar>
            <w:vAlign w:val="center"/>
            <w:hideMark/>
          </w:tcPr>
          <w:p w14:paraId="75CCDD55" w14:textId="77777777" w:rsidR="00FB3617" w:rsidRPr="00EB5B3F" w:rsidRDefault="00241AB2" w:rsidP="00EB5B3F">
            <w:pPr>
              <w:spacing w:line="220" w:lineRule="exact"/>
              <w:rPr>
                <w:rFonts w:ascii="Arial" w:hAnsi="Arial" w:cs="Arial"/>
                <w:sz w:val="18"/>
                <w:szCs w:val="18"/>
              </w:rPr>
            </w:pPr>
            <w:hyperlink r:id="rId188" w:tgtFrame="_blank" w:history="1">
              <w:r w:rsidR="00FB3617" w:rsidRPr="00EB5B3F">
                <w:rPr>
                  <w:rFonts w:ascii="Arial" w:hAnsi="Arial" w:cs="Arial"/>
                  <w:sz w:val="18"/>
                  <w:szCs w:val="18"/>
                </w:rPr>
                <w:t>A131</w:t>
              </w:r>
            </w:hyperlink>
          </w:p>
        </w:tc>
        <w:tc>
          <w:tcPr>
            <w:tcW w:w="0" w:type="auto"/>
            <w:tcMar>
              <w:top w:w="0" w:type="dxa"/>
              <w:left w:w="75" w:type="dxa"/>
              <w:bottom w:w="0" w:type="dxa"/>
              <w:right w:w="75" w:type="dxa"/>
            </w:tcMar>
            <w:vAlign w:val="center"/>
            <w:hideMark/>
          </w:tcPr>
          <w:p w14:paraId="4F540601"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Himantopus </w:t>
            </w:r>
            <w:proofErr w:type="spellStart"/>
            <w:r w:rsidRPr="00EB5B3F">
              <w:rPr>
                <w:rFonts w:ascii="Arial" w:hAnsi="Arial" w:cs="Arial"/>
                <w:sz w:val="18"/>
                <w:szCs w:val="18"/>
              </w:rPr>
              <w:t>himantopus</w:t>
            </w:r>
            <w:proofErr w:type="spellEnd"/>
          </w:p>
        </w:tc>
        <w:tc>
          <w:tcPr>
            <w:tcW w:w="587" w:type="dxa"/>
            <w:tcMar>
              <w:top w:w="0" w:type="dxa"/>
              <w:left w:w="75" w:type="dxa"/>
              <w:bottom w:w="0" w:type="dxa"/>
              <w:right w:w="75" w:type="dxa"/>
            </w:tcMar>
            <w:vAlign w:val="center"/>
            <w:hideMark/>
          </w:tcPr>
          <w:p w14:paraId="65774594"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2BB52A37"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24-40 p</w:t>
            </w:r>
          </w:p>
        </w:tc>
        <w:tc>
          <w:tcPr>
            <w:tcW w:w="0" w:type="auto"/>
            <w:tcMar>
              <w:top w:w="0" w:type="dxa"/>
              <w:left w:w="75" w:type="dxa"/>
              <w:bottom w:w="0" w:type="dxa"/>
              <w:right w:w="75" w:type="dxa"/>
            </w:tcMar>
            <w:vAlign w:val="center"/>
            <w:hideMark/>
          </w:tcPr>
          <w:p w14:paraId="60214596"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77781E0"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120-135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EBE6E4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2A997608"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5C51DB6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B5A2D9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3877F80E" w14:textId="77777777" w:rsidTr="00A24371">
        <w:tc>
          <w:tcPr>
            <w:tcW w:w="0" w:type="auto"/>
            <w:tcMar>
              <w:top w:w="0" w:type="dxa"/>
              <w:left w:w="75" w:type="dxa"/>
              <w:bottom w:w="0" w:type="dxa"/>
              <w:right w:w="75" w:type="dxa"/>
            </w:tcMar>
            <w:vAlign w:val="center"/>
            <w:hideMark/>
          </w:tcPr>
          <w:p w14:paraId="6E7CCFC3" w14:textId="77777777" w:rsidR="00FB3617" w:rsidRPr="00EB5B3F" w:rsidRDefault="00241AB2" w:rsidP="00EB5B3F">
            <w:pPr>
              <w:spacing w:line="220" w:lineRule="exact"/>
              <w:rPr>
                <w:rFonts w:ascii="Arial" w:hAnsi="Arial" w:cs="Arial"/>
                <w:sz w:val="18"/>
                <w:szCs w:val="18"/>
              </w:rPr>
            </w:pPr>
            <w:hyperlink r:id="rId189" w:tgtFrame="_blank" w:history="1">
              <w:r w:rsidR="00FB3617" w:rsidRPr="00EB5B3F">
                <w:rPr>
                  <w:rFonts w:ascii="Arial" w:hAnsi="Arial" w:cs="Arial"/>
                  <w:sz w:val="18"/>
                  <w:szCs w:val="18"/>
                </w:rPr>
                <w:t>A132</w:t>
              </w:r>
            </w:hyperlink>
          </w:p>
        </w:tc>
        <w:tc>
          <w:tcPr>
            <w:tcW w:w="0" w:type="auto"/>
            <w:tcMar>
              <w:top w:w="0" w:type="dxa"/>
              <w:left w:w="75" w:type="dxa"/>
              <w:bottom w:w="0" w:type="dxa"/>
              <w:right w:w="75" w:type="dxa"/>
            </w:tcMar>
            <w:vAlign w:val="center"/>
            <w:hideMark/>
          </w:tcPr>
          <w:p w14:paraId="453B56FD"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Recurvirostra</w:t>
            </w:r>
            <w:proofErr w:type="spellEnd"/>
            <w:r w:rsidRPr="00EB5B3F">
              <w:rPr>
                <w:rFonts w:ascii="Arial" w:hAnsi="Arial" w:cs="Arial"/>
                <w:sz w:val="18"/>
                <w:szCs w:val="18"/>
              </w:rPr>
              <w:t xml:space="preserve"> </w:t>
            </w:r>
            <w:proofErr w:type="spellStart"/>
            <w:r w:rsidRPr="00EB5B3F">
              <w:rPr>
                <w:rFonts w:ascii="Arial" w:hAnsi="Arial" w:cs="Arial"/>
                <w:sz w:val="18"/>
                <w:szCs w:val="18"/>
              </w:rPr>
              <w:t>avosetta</w:t>
            </w:r>
            <w:proofErr w:type="spellEnd"/>
          </w:p>
        </w:tc>
        <w:tc>
          <w:tcPr>
            <w:tcW w:w="587" w:type="dxa"/>
            <w:tcMar>
              <w:top w:w="0" w:type="dxa"/>
              <w:left w:w="75" w:type="dxa"/>
              <w:bottom w:w="0" w:type="dxa"/>
              <w:right w:w="75" w:type="dxa"/>
            </w:tcMar>
            <w:vAlign w:val="center"/>
            <w:hideMark/>
          </w:tcPr>
          <w:p w14:paraId="1084F829"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583104F9"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&gt;8 p</w:t>
            </w:r>
          </w:p>
        </w:tc>
        <w:tc>
          <w:tcPr>
            <w:tcW w:w="0" w:type="auto"/>
            <w:tcMar>
              <w:top w:w="0" w:type="dxa"/>
              <w:left w:w="75" w:type="dxa"/>
              <w:bottom w:w="0" w:type="dxa"/>
              <w:right w:w="75" w:type="dxa"/>
            </w:tcMar>
            <w:vAlign w:val="center"/>
            <w:hideMark/>
          </w:tcPr>
          <w:p w14:paraId="6B98BA9E"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5D3C2A65"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90-120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8334D3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3261FB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89C203A"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88D1BFF"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237FA3D9" w14:textId="77777777" w:rsidTr="00A24371">
        <w:tc>
          <w:tcPr>
            <w:tcW w:w="0" w:type="auto"/>
            <w:tcMar>
              <w:top w:w="0" w:type="dxa"/>
              <w:left w:w="75" w:type="dxa"/>
              <w:bottom w:w="0" w:type="dxa"/>
              <w:right w:w="75" w:type="dxa"/>
            </w:tcMar>
            <w:vAlign w:val="center"/>
            <w:hideMark/>
          </w:tcPr>
          <w:p w14:paraId="6D73F292" w14:textId="77777777" w:rsidR="00FB3617" w:rsidRPr="00EB5B3F" w:rsidRDefault="00241AB2" w:rsidP="00EB5B3F">
            <w:pPr>
              <w:spacing w:line="220" w:lineRule="exact"/>
              <w:rPr>
                <w:rFonts w:ascii="Arial" w:hAnsi="Arial" w:cs="Arial"/>
                <w:sz w:val="18"/>
                <w:szCs w:val="18"/>
              </w:rPr>
            </w:pPr>
            <w:hyperlink r:id="rId190" w:tgtFrame="_blank" w:history="1">
              <w:r w:rsidR="00FB3617" w:rsidRPr="00EB5B3F">
                <w:rPr>
                  <w:rFonts w:ascii="Arial" w:hAnsi="Arial" w:cs="Arial"/>
                  <w:sz w:val="18"/>
                  <w:szCs w:val="18"/>
                </w:rPr>
                <w:t>A135</w:t>
              </w:r>
            </w:hyperlink>
          </w:p>
        </w:tc>
        <w:tc>
          <w:tcPr>
            <w:tcW w:w="0" w:type="auto"/>
            <w:tcMar>
              <w:top w:w="0" w:type="dxa"/>
              <w:left w:w="75" w:type="dxa"/>
              <w:bottom w:w="0" w:type="dxa"/>
              <w:right w:w="75" w:type="dxa"/>
            </w:tcMar>
            <w:vAlign w:val="center"/>
            <w:hideMark/>
          </w:tcPr>
          <w:p w14:paraId="142DC1CE"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Glareola</w:t>
            </w:r>
            <w:proofErr w:type="spellEnd"/>
            <w:r w:rsidRPr="00EB5B3F">
              <w:rPr>
                <w:rFonts w:ascii="Arial" w:hAnsi="Arial" w:cs="Arial"/>
                <w:sz w:val="18"/>
                <w:szCs w:val="18"/>
              </w:rPr>
              <w:t xml:space="preserve"> </w:t>
            </w:r>
            <w:proofErr w:type="spellStart"/>
            <w:r w:rsidRPr="00EB5B3F">
              <w:rPr>
                <w:rFonts w:ascii="Arial" w:hAnsi="Arial" w:cs="Arial"/>
                <w:sz w:val="18"/>
                <w:szCs w:val="18"/>
              </w:rPr>
              <w:t>pratincola</w:t>
            </w:r>
            <w:proofErr w:type="spellEnd"/>
          </w:p>
        </w:tc>
        <w:tc>
          <w:tcPr>
            <w:tcW w:w="587" w:type="dxa"/>
            <w:tcMar>
              <w:top w:w="0" w:type="dxa"/>
              <w:left w:w="75" w:type="dxa"/>
              <w:bottom w:w="0" w:type="dxa"/>
              <w:right w:w="75" w:type="dxa"/>
            </w:tcMar>
            <w:vAlign w:val="center"/>
            <w:hideMark/>
          </w:tcPr>
          <w:p w14:paraId="3A70AB91"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0F72A834"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CAB9427"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D5F7E07"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200-400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73728E8F"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CD3F0C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9C79F56"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A3878D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662E7F51" w14:textId="77777777" w:rsidTr="00A24371">
        <w:tc>
          <w:tcPr>
            <w:tcW w:w="0" w:type="auto"/>
            <w:tcMar>
              <w:top w:w="0" w:type="dxa"/>
              <w:left w:w="75" w:type="dxa"/>
              <w:bottom w:w="0" w:type="dxa"/>
              <w:right w:w="75" w:type="dxa"/>
            </w:tcMar>
            <w:vAlign w:val="center"/>
            <w:hideMark/>
          </w:tcPr>
          <w:p w14:paraId="72BD7EF7" w14:textId="77777777" w:rsidR="00FB3617" w:rsidRPr="00EB5B3F" w:rsidRDefault="00241AB2" w:rsidP="00EB5B3F">
            <w:pPr>
              <w:spacing w:line="220" w:lineRule="exact"/>
              <w:rPr>
                <w:rFonts w:ascii="Arial" w:hAnsi="Arial" w:cs="Arial"/>
                <w:sz w:val="18"/>
                <w:szCs w:val="18"/>
              </w:rPr>
            </w:pPr>
            <w:hyperlink r:id="rId191" w:tgtFrame="_blank" w:history="1">
              <w:r w:rsidR="00FB3617" w:rsidRPr="00EB5B3F">
                <w:rPr>
                  <w:rFonts w:ascii="Arial" w:hAnsi="Arial" w:cs="Arial"/>
                  <w:sz w:val="18"/>
                  <w:szCs w:val="18"/>
                </w:rPr>
                <w:t>A138</w:t>
              </w:r>
            </w:hyperlink>
          </w:p>
        </w:tc>
        <w:tc>
          <w:tcPr>
            <w:tcW w:w="0" w:type="auto"/>
            <w:tcMar>
              <w:top w:w="0" w:type="dxa"/>
              <w:left w:w="75" w:type="dxa"/>
              <w:bottom w:w="0" w:type="dxa"/>
              <w:right w:w="75" w:type="dxa"/>
            </w:tcMar>
            <w:vAlign w:val="center"/>
            <w:hideMark/>
          </w:tcPr>
          <w:p w14:paraId="6ABCC057"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Charadrius </w:t>
            </w:r>
            <w:proofErr w:type="spellStart"/>
            <w:r w:rsidRPr="00EB5B3F">
              <w:rPr>
                <w:rFonts w:ascii="Arial" w:hAnsi="Arial" w:cs="Arial"/>
                <w:sz w:val="18"/>
                <w:szCs w:val="18"/>
              </w:rPr>
              <w:t>alexandrinus</w:t>
            </w:r>
            <w:proofErr w:type="spellEnd"/>
          </w:p>
        </w:tc>
        <w:tc>
          <w:tcPr>
            <w:tcW w:w="587" w:type="dxa"/>
            <w:tcMar>
              <w:top w:w="0" w:type="dxa"/>
              <w:left w:w="75" w:type="dxa"/>
              <w:bottom w:w="0" w:type="dxa"/>
              <w:right w:w="75" w:type="dxa"/>
            </w:tcMar>
            <w:vAlign w:val="center"/>
            <w:hideMark/>
          </w:tcPr>
          <w:p w14:paraId="662BB81F"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36437A65"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12-14 p</w:t>
            </w:r>
          </w:p>
        </w:tc>
        <w:tc>
          <w:tcPr>
            <w:tcW w:w="0" w:type="auto"/>
            <w:tcMar>
              <w:top w:w="0" w:type="dxa"/>
              <w:left w:w="75" w:type="dxa"/>
              <w:bottom w:w="0" w:type="dxa"/>
              <w:right w:w="75" w:type="dxa"/>
            </w:tcMar>
            <w:vAlign w:val="center"/>
            <w:hideMark/>
          </w:tcPr>
          <w:p w14:paraId="55BB3534"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9F4F4CB"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44-77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155FCE9D"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17861FB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0F7BC903"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ADB328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0ABFCD3A" w14:textId="77777777" w:rsidTr="00A24371">
        <w:tc>
          <w:tcPr>
            <w:tcW w:w="0" w:type="auto"/>
            <w:tcMar>
              <w:top w:w="0" w:type="dxa"/>
              <w:left w:w="75" w:type="dxa"/>
              <w:bottom w:w="0" w:type="dxa"/>
              <w:right w:w="75" w:type="dxa"/>
            </w:tcMar>
            <w:vAlign w:val="center"/>
            <w:hideMark/>
          </w:tcPr>
          <w:p w14:paraId="20D7468E" w14:textId="77777777" w:rsidR="00FB3617" w:rsidRPr="00EB5B3F" w:rsidRDefault="00241AB2" w:rsidP="00EB5B3F">
            <w:pPr>
              <w:spacing w:line="220" w:lineRule="exact"/>
              <w:rPr>
                <w:rFonts w:ascii="Arial" w:hAnsi="Arial" w:cs="Arial"/>
                <w:sz w:val="18"/>
                <w:szCs w:val="18"/>
              </w:rPr>
            </w:pPr>
            <w:hyperlink r:id="rId192" w:tgtFrame="_blank" w:history="1">
              <w:r w:rsidR="00FB3617" w:rsidRPr="00EB5B3F">
                <w:rPr>
                  <w:rFonts w:ascii="Arial" w:hAnsi="Arial" w:cs="Arial"/>
                  <w:sz w:val="18"/>
                  <w:szCs w:val="18"/>
                </w:rPr>
                <w:t>A151</w:t>
              </w:r>
            </w:hyperlink>
          </w:p>
        </w:tc>
        <w:tc>
          <w:tcPr>
            <w:tcW w:w="0" w:type="auto"/>
            <w:tcMar>
              <w:top w:w="0" w:type="dxa"/>
              <w:left w:w="75" w:type="dxa"/>
              <w:bottom w:w="0" w:type="dxa"/>
              <w:right w:w="75" w:type="dxa"/>
            </w:tcMar>
            <w:vAlign w:val="center"/>
            <w:hideMark/>
          </w:tcPr>
          <w:p w14:paraId="7DBA8049"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Philomachus pugnax</w:t>
            </w:r>
          </w:p>
        </w:tc>
        <w:tc>
          <w:tcPr>
            <w:tcW w:w="587" w:type="dxa"/>
            <w:tcMar>
              <w:top w:w="0" w:type="dxa"/>
              <w:left w:w="75" w:type="dxa"/>
              <w:bottom w:w="0" w:type="dxa"/>
              <w:right w:w="75" w:type="dxa"/>
            </w:tcMar>
            <w:vAlign w:val="center"/>
            <w:hideMark/>
          </w:tcPr>
          <w:p w14:paraId="76D87464"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68F6148A"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437EE7D8"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6913104" w14:textId="77777777" w:rsidR="00FB3617" w:rsidRPr="00966E67" w:rsidRDefault="00FB3617" w:rsidP="001A0CBA">
            <w:pPr>
              <w:spacing w:line="220" w:lineRule="exact"/>
              <w:ind w:left="-113" w:right="-113"/>
              <w:jc w:val="center"/>
              <w:rPr>
                <w:rFonts w:ascii="Arial" w:hAnsi="Arial" w:cs="Arial"/>
                <w:spacing w:val="-16"/>
                <w:sz w:val="18"/>
                <w:szCs w:val="18"/>
              </w:rPr>
            </w:pPr>
            <w:r w:rsidRPr="00966E67">
              <w:rPr>
                <w:rFonts w:ascii="Arial" w:hAnsi="Arial" w:cs="Arial"/>
                <w:spacing w:val="-16"/>
                <w:sz w:val="18"/>
                <w:szCs w:val="18"/>
              </w:rPr>
              <w:t xml:space="preserve">1200-1400 </w:t>
            </w:r>
            <w:proofErr w:type="spellStart"/>
            <w:r w:rsidRPr="00966E67">
              <w:rPr>
                <w:rFonts w:ascii="Arial" w:hAnsi="Arial" w:cs="Arial"/>
                <w:spacing w:val="-16"/>
                <w:sz w:val="18"/>
                <w:szCs w:val="18"/>
              </w:rPr>
              <w:t>i</w:t>
            </w:r>
            <w:proofErr w:type="spellEnd"/>
          </w:p>
        </w:tc>
        <w:tc>
          <w:tcPr>
            <w:tcW w:w="0" w:type="auto"/>
            <w:tcMar>
              <w:top w:w="0" w:type="dxa"/>
              <w:left w:w="75" w:type="dxa"/>
              <w:bottom w:w="0" w:type="dxa"/>
              <w:right w:w="75" w:type="dxa"/>
            </w:tcMar>
            <w:vAlign w:val="center"/>
            <w:hideMark/>
          </w:tcPr>
          <w:p w14:paraId="3B1267B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C214AF8"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445D91F"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6A7499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0C5B78E6" w14:textId="77777777" w:rsidTr="00A24371">
        <w:tc>
          <w:tcPr>
            <w:tcW w:w="0" w:type="auto"/>
            <w:tcMar>
              <w:top w:w="0" w:type="dxa"/>
              <w:left w:w="75" w:type="dxa"/>
              <w:bottom w:w="0" w:type="dxa"/>
              <w:right w:w="75" w:type="dxa"/>
            </w:tcMar>
            <w:vAlign w:val="center"/>
            <w:hideMark/>
          </w:tcPr>
          <w:p w14:paraId="7B30DEBE" w14:textId="77777777" w:rsidR="00FB3617" w:rsidRPr="00EB5B3F" w:rsidRDefault="00241AB2" w:rsidP="00EB5B3F">
            <w:pPr>
              <w:spacing w:line="220" w:lineRule="exact"/>
              <w:rPr>
                <w:rFonts w:ascii="Arial" w:hAnsi="Arial" w:cs="Arial"/>
                <w:sz w:val="18"/>
                <w:szCs w:val="18"/>
              </w:rPr>
            </w:pPr>
            <w:hyperlink r:id="rId193" w:tgtFrame="_blank" w:history="1">
              <w:r w:rsidR="00FB3617" w:rsidRPr="00EB5B3F">
                <w:rPr>
                  <w:rFonts w:ascii="Arial" w:hAnsi="Arial" w:cs="Arial"/>
                  <w:sz w:val="18"/>
                  <w:szCs w:val="18"/>
                </w:rPr>
                <w:t>A166</w:t>
              </w:r>
            </w:hyperlink>
          </w:p>
        </w:tc>
        <w:tc>
          <w:tcPr>
            <w:tcW w:w="0" w:type="auto"/>
            <w:tcMar>
              <w:top w:w="0" w:type="dxa"/>
              <w:left w:w="75" w:type="dxa"/>
              <w:bottom w:w="0" w:type="dxa"/>
              <w:right w:w="75" w:type="dxa"/>
            </w:tcMar>
            <w:vAlign w:val="center"/>
            <w:hideMark/>
          </w:tcPr>
          <w:p w14:paraId="1CDE1377"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Tringa</w:t>
            </w:r>
            <w:proofErr w:type="spellEnd"/>
            <w:r w:rsidRPr="00EB5B3F">
              <w:rPr>
                <w:rFonts w:ascii="Arial" w:hAnsi="Arial" w:cs="Arial"/>
                <w:sz w:val="18"/>
                <w:szCs w:val="18"/>
              </w:rPr>
              <w:t xml:space="preserve"> </w:t>
            </w:r>
            <w:proofErr w:type="spellStart"/>
            <w:r w:rsidRPr="00EB5B3F">
              <w:rPr>
                <w:rFonts w:ascii="Arial" w:hAnsi="Arial" w:cs="Arial"/>
                <w:sz w:val="18"/>
                <w:szCs w:val="18"/>
              </w:rPr>
              <w:t>glareola</w:t>
            </w:r>
            <w:proofErr w:type="spellEnd"/>
          </w:p>
        </w:tc>
        <w:tc>
          <w:tcPr>
            <w:tcW w:w="587" w:type="dxa"/>
            <w:tcMar>
              <w:top w:w="0" w:type="dxa"/>
              <w:left w:w="75" w:type="dxa"/>
              <w:bottom w:w="0" w:type="dxa"/>
              <w:right w:w="75" w:type="dxa"/>
            </w:tcMar>
            <w:vAlign w:val="center"/>
            <w:hideMark/>
          </w:tcPr>
          <w:p w14:paraId="0E9D7A3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4A65B252"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A76CBAE"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A70AE85"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43-120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FE41C2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D17E28B"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85AF66B"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4AC2D87" w14:textId="77777777" w:rsidR="00FB3617" w:rsidRPr="00EB5B3F" w:rsidRDefault="00FB3617" w:rsidP="00EB5B3F">
            <w:pPr>
              <w:spacing w:line="220" w:lineRule="exact"/>
              <w:jc w:val="center"/>
              <w:rPr>
                <w:rFonts w:ascii="Arial" w:hAnsi="Arial" w:cs="Arial"/>
                <w:sz w:val="18"/>
                <w:szCs w:val="18"/>
              </w:rPr>
            </w:pPr>
          </w:p>
        </w:tc>
      </w:tr>
      <w:tr w:rsidR="00EB5B3F" w:rsidRPr="00EB5B3F" w14:paraId="6FC35E89" w14:textId="77777777" w:rsidTr="00A24371">
        <w:tc>
          <w:tcPr>
            <w:tcW w:w="0" w:type="auto"/>
            <w:tcMar>
              <w:top w:w="0" w:type="dxa"/>
              <w:left w:w="75" w:type="dxa"/>
              <w:bottom w:w="0" w:type="dxa"/>
              <w:right w:w="75" w:type="dxa"/>
            </w:tcMar>
            <w:vAlign w:val="center"/>
            <w:hideMark/>
          </w:tcPr>
          <w:p w14:paraId="2C39D5EA" w14:textId="77777777" w:rsidR="00FB3617" w:rsidRPr="00EB5B3F" w:rsidRDefault="00241AB2" w:rsidP="00EB5B3F">
            <w:pPr>
              <w:spacing w:line="220" w:lineRule="exact"/>
              <w:rPr>
                <w:rFonts w:ascii="Arial" w:hAnsi="Arial" w:cs="Arial"/>
                <w:sz w:val="18"/>
                <w:szCs w:val="18"/>
              </w:rPr>
            </w:pPr>
            <w:hyperlink r:id="rId194" w:tgtFrame="_blank" w:history="1">
              <w:r w:rsidR="00FB3617" w:rsidRPr="00EB5B3F">
                <w:rPr>
                  <w:rFonts w:ascii="Arial" w:hAnsi="Arial" w:cs="Arial"/>
                  <w:sz w:val="18"/>
                  <w:szCs w:val="18"/>
                </w:rPr>
                <w:t>A170</w:t>
              </w:r>
            </w:hyperlink>
          </w:p>
        </w:tc>
        <w:tc>
          <w:tcPr>
            <w:tcW w:w="0" w:type="auto"/>
            <w:tcMar>
              <w:top w:w="0" w:type="dxa"/>
              <w:left w:w="75" w:type="dxa"/>
              <w:bottom w:w="0" w:type="dxa"/>
              <w:right w:w="75" w:type="dxa"/>
            </w:tcMar>
            <w:vAlign w:val="center"/>
            <w:hideMark/>
          </w:tcPr>
          <w:p w14:paraId="41D03AFD"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Phalaropus</w:t>
            </w:r>
            <w:proofErr w:type="spellEnd"/>
            <w:r w:rsidRPr="00EB5B3F">
              <w:rPr>
                <w:rFonts w:ascii="Arial" w:hAnsi="Arial" w:cs="Arial"/>
                <w:sz w:val="18"/>
                <w:szCs w:val="18"/>
              </w:rPr>
              <w:t xml:space="preserve"> </w:t>
            </w:r>
            <w:proofErr w:type="spellStart"/>
            <w:r w:rsidRPr="00EB5B3F">
              <w:rPr>
                <w:rFonts w:ascii="Arial" w:hAnsi="Arial" w:cs="Arial"/>
                <w:sz w:val="18"/>
                <w:szCs w:val="18"/>
              </w:rPr>
              <w:t>lobatus</w:t>
            </w:r>
            <w:proofErr w:type="spellEnd"/>
          </w:p>
        </w:tc>
        <w:tc>
          <w:tcPr>
            <w:tcW w:w="587" w:type="dxa"/>
            <w:tcMar>
              <w:top w:w="0" w:type="dxa"/>
              <w:left w:w="75" w:type="dxa"/>
              <w:bottom w:w="0" w:type="dxa"/>
              <w:right w:w="75" w:type="dxa"/>
            </w:tcMar>
            <w:vAlign w:val="center"/>
            <w:hideMark/>
          </w:tcPr>
          <w:p w14:paraId="6C73D29A"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32633DDB"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2448C138"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6293FD6"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&gt;67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782BAF3"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D4ADDA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C27618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DD49776"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79F5BD3F" w14:textId="77777777" w:rsidTr="00A24371">
        <w:tc>
          <w:tcPr>
            <w:tcW w:w="0" w:type="auto"/>
            <w:tcMar>
              <w:top w:w="0" w:type="dxa"/>
              <w:left w:w="75" w:type="dxa"/>
              <w:bottom w:w="0" w:type="dxa"/>
              <w:right w:w="75" w:type="dxa"/>
            </w:tcMar>
            <w:vAlign w:val="center"/>
            <w:hideMark/>
          </w:tcPr>
          <w:p w14:paraId="350E915A" w14:textId="77777777" w:rsidR="00FB3617" w:rsidRPr="00EB5B3F" w:rsidRDefault="00241AB2" w:rsidP="00EB5B3F">
            <w:pPr>
              <w:spacing w:line="220" w:lineRule="exact"/>
              <w:rPr>
                <w:rFonts w:ascii="Arial" w:hAnsi="Arial" w:cs="Arial"/>
                <w:sz w:val="18"/>
                <w:szCs w:val="18"/>
              </w:rPr>
            </w:pPr>
            <w:hyperlink r:id="rId195" w:tgtFrame="_blank" w:history="1">
              <w:r w:rsidR="00FB3617" w:rsidRPr="00EB5B3F">
                <w:rPr>
                  <w:rFonts w:ascii="Arial" w:hAnsi="Arial" w:cs="Arial"/>
                  <w:sz w:val="18"/>
                  <w:szCs w:val="18"/>
                </w:rPr>
                <w:t>A176</w:t>
              </w:r>
            </w:hyperlink>
          </w:p>
        </w:tc>
        <w:tc>
          <w:tcPr>
            <w:tcW w:w="0" w:type="auto"/>
            <w:tcMar>
              <w:top w:w="0" w:type="dxa"/>
              <w:left w:w="75" w:type="dxa"/>
              <w:bottom w:w="0" w:type="dxa"/>
              <w:right w:w="75" w:type="dxa"/>
            </w:tcMar>
            <w:vAlign w:val="center"/>
            <w:hideMark/>
          </w:tcPr>
          <w:p w14:paraId="0AEAEC9C"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Larus </w:t>
            </w:r>
            <w:proofErr w:type="spellStart"/>
            <w:r w:rsidRPr="00EB5B3F">
              <w:rPr>
                <w:rFonts w:ascii="Arial" w:hAnsi="Arial" w:cs="Arial"/>
                <w:sz w:val="18"/>
                <w:szCs w:val="18"/>
              </w:rPr>
              <w:t>melanocephalus</w:t>
            </w:r>
            <w:proofErr w:type="spellEnd"/>
          </w:p>
        </w:tc>
        <w:tc>
          <w:tcPr>
            <w:tcW w:w="587" w:type="dxa"/>
            <w:tcMar>
              <w:top w:w="0" w:type="dxa"/>
              <w:left w:w="75" w:type="dxa"/>
              <w:bottom w:w="0" w:type="dxa"/>
              <w:right w:w="75" w:type="dxa"/>
            </w:tcMar>
            <w:vAlign w:val="center"/>
            <w:hideMark/>
          </w:tcPr>
          <w:p w14:paraId="7183D80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6A02E5E5"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C3A774F"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9FFC181"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400-600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3AF475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651519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48B2E38B"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1D02A5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7C3CF975" w14:textId="77777777" w:rsidTr="00A24371">
        <w:tc>
          <w:tcPr>
            <w:tcW w:w="0" w:type="auto"/>
            <w:tcMar>
              <w:top w:w="0" w:type="dxa"/>
              <w:left w:w="75" w:type="dxa"/>
              <w:bottom w:w="0" w:type="dxa"/>
              <w:right w:w="75" w:type="dxa"/>
            </w:tcMar>
            <w:vAlign w:val="center"/>
            <w:hideMark/>
          </w:tcPr>
          <w:p w14:paraId="636A1212" w14:textId="77777777" w:rsidR="00FB3617" w:rsidRPr="00EB5B3F" w:rsidRDefault="00241AB2" w:rsidP="00EB5B3F">
            <w:pPr>
              <w:spacing w:line="220" w:lineRule="exact"/>
              <w:rPr>
                <w:rFonts w:ascii="Arial" w:hAnsi="Arial" w:cs="Arial"/>
                <w:sz w:val="18"/>
                <w:szCs w:val="18"/>
              </w:rPr>
            </w:pPr>
            <w:hyperlink r:id="rId196" w:tgtFrame="_blank" w:history="1">
              <w:r w:rsidR="00FB3617" w:rsidRPr="00EB5B3F">
                <w:rPr>
                  <w:rFonts w:ascii="Arial" w:hAnsi="Arial" w:cs="Arial"/>
                  <w:sz w:val="18"/>
                  <w:szCs w:val="18"/>
                </w:rPr>
                <w:t>A177</w:t>
              </w:r>
            </w:hyperlink>
          </w:p>
        </w:tc>
        <w:tc>
          <w:tcPr>
            <w:tcW w:w="0" w:type="auto"/>
            <w:tcMar>
              <w:top w:w="0" w:type="dxa"/>
              <w:left w:w="75" w:type="dxa"/>
              <w:bottom w:w="0" w:type="dxa"/>
              <w:right w:w="75" w:type="dxa"/>
            </w:tcMar>
            <w:vAlign w:val="center"/>
            <w:hideMark/>
          </w:tcPr>
          <w:p w14:paraId="774423DD"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Larus </w:t>
            </w:r>
            <w:proofErr w:type="spellStart"/>
            <w:r w:rsidRPr="00EB5B3F">
              <w:rPr>
                <w:rFonts w:ascii="Arial" w:hAnsi="Arial" w:cs="Arial"/>
                <w:sz w:val="18"/>
                <w:szCs w:val="18"/>
              </w:rPr>
              <w:t>minutus</w:t>
            </w:r>
            <w:proofErr w:type="spellEnd"/>
          </w:p>
        </w:tc>
        <w:tc>
          <w:tcPr>
            <w:tcW w:w="587" w:type="dxa"/>
            <w:tcMar>
              <w:top w:w="0" w:type="dxa"/>
              <w:left w:w="75" w:type="dxa"/>
              <w:bottom w:w="0" w:type="dxa"/>
              <w:right w:w="75" w:type="dxa"/>
            </w:tcMar>
            <w:vAlign w:val="center"/>
            <w:hideMark/>
          </w:tcPr>
          <w:p w14:paraId="0C20C1A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5FB13080"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2B9E97BC"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E2FDD16"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400-800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D41946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7E5D243"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6C00E56"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0F2C35A"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0A500495" w14:textId="77777777" w:rsidTr="00A24371">
        <w:tc>
          <w:tcPr>
            <w:tcW w:w="0" w:type="auto"/>
            <w:tcMar>
              <w:top w:w="0" w:type="dxa"/>
              <w:left w:w="75" w:type="dxa"/>
              <w:bottom w:w="0" w:type="dxa"/>
              <w:right w:w="75" w:type="dxa"/>
            </w:tcMar>
            <w:vAlign w:val="center"/>
            <w:hideMark/>
          </w:tcPr>
          <w:p w14:paraId="4A3AEC53" w14:textId="77777777" w:rsidR="00FB3617" w:rsidRPr="00EB5B3F" w:rsidRDefault="00241AB2" w:rsidP="00EB5B3F">
            <w:pPr>
              <w:spacing w:line="220" w:lineRule="exact"/>
              <w:rPr>
                <w:rFonts w:ascii="Arial" w:hAnsi="Arial" w:cs="Arial"/>
                <w:sz w:val="18"/>
                <w:szCs w:val="18"/>
              </w:rPr>
            </w:pPr>
            <w:hyperlink r:id="rId197" w:tgtFrame="_blank" w:history="1">
              <w:r w:rsidR="00FB3617" w:rsidRPr="00EB5B3F">
                <w:rPr>
                  <w:rFonts w:ascii="Arial" w:hAnsi="Arial" w:cs="Arial"/>
                  <w:sz w:val="18"/>
                  <w:szCs w:val="18"/>
                </w:rPr>
                <w:t>A193</w:t>
              </w:r>
            </w:hyperlink>
          </w:p>
        </w:tc>
        <w:tc>
          <w:tcPr>
            <w:tcW w:w="0" w:type="auto"/>
            <w:tcMar>
              <w:top w:w="0" w:type="dxa"/>
              <w:left w:w="75" w:type="dxa"/>
              <w:bottom w:w="0" w:type="dxa"/>
              <w:right w:w="75" w:type="dxa"/>
            </w:tcMar>
            <w:vAlign w:val="center"/>
            <w:hideMark/>
          </w:tcPr>
          <w:p w14:paraId="5189040B"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Sterna </w:t>
            </w:r>
            <w:proofErr w:type="spellStart"/>
            <w:r w:rsidRPr="00EB5B3F">
              <w:rPr>
                <w:rFonts w:ascii="Arial" w:hAnsi="Arial" w:cs="Arial"/>
                <w:sz w:val="18"/>
                <w:szCs w:val="18"/>
              </w:rPr>
              <w:t>hirundo</w:t>
            </w:r>
            <w:proofErr w:type="spellEnd"/>
          </w:p>
        </w:tc>
        <w:tc>
          <w:tcPr>
            <w:tcW w:w="587" w:type="dxa"/>
            <w:tcMar>
              <w:top w:w="0" w:type="dxa"/>
              <w:left w:w="75" w:type="dxa"/>
              <w:bottom w:w="0" w:type="dxa"/>
              <w:right w:w="75" w:type="dxa"/>
            </w:tcMar>
            <w:vAlign w:val="center"/>
            <w:hideMark/>
          </w:tcPr>
          <w:p w14:paraId="106CF650"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3F320626"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44-50 p</w:t>
            </w:r>
          </w:p>
        </w:tc>
        <w:tc>
          <w:tcPr>
            <w:tcW w:w="0" w:type="auto"/>
            <w:tcMar>
              <w:top w:w="0" w:type="dxa"/>
              <w:left w:w="75" w:type="dxa"/>
              <w:bottom w:w="0" w:type="dxa"/>
              <w:right w:w="75" w:type="dxa"/>
            </w:tcMar>
            <w:vAlign w:val="center"/>
            <w:hideMark/>
          </w:tcPr>
          <w:p w14:paraId="7D22A449"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5058579" w14:textId="77777777" w:rsidR="00FB3617" w:rsidRPr="00966E67" w:rsidRDefault="00FB3617" w:rsidP="001A0CBA">
            <w:pPr>
              <w:spacing w:line="220" w:lineRule="exact"/>
              <w:ind w:left="-113" w:right="-113"/>
              <w:jc w:val="center"/>
              <w:rPr>
                <w:rFonts w:ascii="Arial" w:hAnsi="Arial" w:cs="Arial"/>
                <w:spacing w:val="-16"/>
                <w:sz w:val="18"/>
                <w:szCs w:val="18"/>
              </w:rPr>
            </w:pPr>
            <w:r w:rsidRPr="00966E67">
              <w:rPr>
                <w:rFonts w:ascii="Arial" w:hAnsi="Arial" w:cs="Arial"/>
                <w:spacing w:val="-16"/>
                <w:sz w:val="18"/>
                <w:szCs w:val="18"/>
              </w:rPr>
              <w:t xml:space="preserve">1000-1200 </w:t>
            </w:r>
            <w:proofErr w:type="spellStart"/>
            <w:r w:rsidRPr="00966E67">
              <w:rPr>
                <w:rFonts w:ascii="Arial" w:hAnsi="Arial" w:cs="Arial"/>
                <w:spacing w:val="-16"/>
                <w:sz w:val="18"/>
                <w:szCs w:val="18"/>
              </w:rPr>
              <w:t>i</w:t>
            </w:r>
            <w:proofErr w:type="spellEnd"/>
          </w:p>
        </w:tc>
        <w:tc>
          <w:tcPr>
            <w:tcW w:w="0" w:type="auto"/>
            <w:tcMar>
              <w:top w:w="0" w:type="dxa"/>
              <w:left w:w="75" w:type="dxa"/>
              <w:bottom w:w="0" w:type="dxa"/>
              <w:right w:w="75" w:type="dxa"/>
            </w:tcMar>
            <w:vAlign w:val="center"/>
            <w:hideMark/>
          </w:tcPr>
          <w:p w14:paraId="2FDE3DA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BF059E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4EB5E72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370D2B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69AD137D" w14:textId="77777777" w:rsidTr="00A24371">
        <w:tc>
          <w:tcPr>
            <w:tcW w:w="0" w:type="auto"/>
            <w:tcMar>
              <w:top w:w="0" w:type="dxa"/>
              <w:left w:w="75" w:type="dxa"/>
              <w:bottom w:w="0" w:type="dxa"/>
              <w:right w:w="75" w:type="dxa"/>
            </w:tcMar>
            <w:vAlign w:val="center"/>
            <w:hideMark/>
          </w:tcPr>
          <w:p w14:paraId="3ACC7CA7" w14:textId="77777777" w:rsidR="00FB3617" w:rsidRPr="00EB5B3F" w:rsidRDefault="00241AB2" w:rsidP="00EB5B3F">
            <w:pPr>
              <w:spacing w:line="220" w:lineRule="exact"/>
              <w:rPr>
                <w:rFonts w:ascii="Arial" w:hAnsi="Arial" w:cs="Arial"/>
                <w:sz w:val="18"/>
                <w:szCs w:val="18"/>
              </w:rPr>
            </w:pPr>
            <w:hyperlink r:id="rId198" w:tgtFrame="_blank" w:history="1">
              <w:r w:rsidR="00FB3617" w:rsidRPr="00EB5B3F">
                <w:rPr>
                  <w:rFonts w:ascii="Arial" w:hAnsi="Arial" w:cs="Arial"/>
                  <w:sz w:val="18"/>
                  <w:szCs w:val="18"/>
                </w:rPr>
                <w:t>A195</w:t>
              </w:r>
            </w:hyperlink>
          </w:p>
        </w:tc>
        <w:tc>
          <w:tcPr>
            <w:tcW w:w="0" w:type="auto"/>
            <w:tcMar>
              <w:top w:w="0" w:type="dxa"/>
              <w:left w:w="75" w:type="dxa"/>
              <w:bottom w:w="0" w:type="dxa"/>
              <w:right w:w="75" w:type="dxa"/>
            </w:tcMar>
            <w:vAlign w:val="center"/>
            <w:hideMark/>
          </w:tcPr>
          <w:p w14:paraId="51D6F92B"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Sterna </w:t>
            </w:r>
            <w:proofErr w:type="spellStart"/>
            <w:r w:rsidRPr="00EB5B3F">
              <w:rPr>
                <w:rFonts w:ascii="Arial" w:hAnsi="Arial" w:cs="Arial"/>
                <w:sz w:val="18"/>
                <w:szCs w:val="18"/>
              </w:rPr>
              <w:t>albifrons</w:t>
            </w:r>
            <w:proofErr w:type="spellEnd"/>
          </w:p>
        </w:tc>
        <w:tc>
          <w:tcPr>
            <w:tcW w:w="587" w:type="dxa"/>
            <w:tcMar>
              <w:top w:w="0" w:type="dxa"/>
              <w:left w:w="75" w:type="dxa"/>
              <w:bottom w:w="0" w:type="dxa"/>
              <w:right w:w="75" w:type="dxa"/>
            </w:tcMar>
            <w:vAlign w:val="center"/>
            <w:hideMark/>
          </w:tcPr>
          <w:p w14:paraId="3F21D30B"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0FAA2078"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CAC5C69"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4B61E031"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60-70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4E28C8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2369B0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03E6DA1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A48E60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30AAC09E" w14:textId="77777777" w:rsidTr="00A24371">
        <w:tc>
          <w:tcPr>
            <w:tcW w:w="0" w:type="auto"/>
            <w:tcMar>
              <w:top w:w="0" w:type="dxa"/>
              <w:left w:w="75" w:type="dxa"/>
              <w:bottom w:w="0" w:type="dxa"/>
              <w:right w:w="75" w:type="dxa"/>
            </w:tcMar>
            <w:vAlign w:val="center"/>
            <w:hideMark/>
          </w:tcPr>
          <w:p w14:paraId="2FD1907B" w14:textId="77777777" w:rsidR="00FB3617" w:rsidRPr="00EB5B3F" w:rsidRDefault="00241AB2" w:rsidP="00EB5B3F">
            <w:pPr>
              <w:spacing w:line="220" w:lineRule="exact"/>
              <w:rPr>
                <w:rFonts w:ascii="Arial" w:hAnsi="Arial" w:cs="Arial"/>
                <w:sz w:val="18"/>
                <w:szCs w:val="18"/>
              </w:rPr>
            </w:pPr>
            <w:hyperlink r:id="rId199" w:tgtFrame="_blank" w:history="1">
              <w:r w:rsidR="00FB3617" w:rsidRPr="00EB5B3F">
                <w:rPr>
                  <w:rFonts w:ascii="Arial" w:hAnsi="Arial" w:cs="Arial"/>
                  <w:sz w:val="18"/>
                  <w:szCs w:val="18"/>
                </w:rPr>
                <w:t>A196</w:t>
              </w:r>
            </w:hyperlink>
          </w:p>
        </w:tc>
        <w:tc>
          <w:tcPr>
            <w:tcW w:w="0" w:type="auto"/>
            <w:tcMar>
              <w:top w:w="0" w:type="dxa"/>
              <w:left w:w="75" w:type="dxa"/>
              <w:bottom w:w="0" w:type="dxa"/>
              <w:right w:w="75" w:type="dxa"/>
            </w:tcMar>
            <w:vAlign w:val="center"/>
            <w:hideMark/>
          </w:tcPr>
          <w:p w14:paraId="15A09202"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Chlidonias</w:t>
            </w:r>
            <w:proofErr w:type="spellEnd"/>
            <w:r w:rsidRPr="00EB5B3F">
              <w:rPr>
                <w:rFonts w:ascii="Arial" w:hAnsi="Arial" w:cs="Arial"/>
                <w:sz w:val="18"/>
                <w:szCs w:val="18"/>
              </w:rPr>
              <w:t xml:space="preserve"> hybridus</w:t>
            </w:r>
          </w:p>
        </w:tc>
        <w:tc>
          <w:tcPr>
            <w:tcW w:w="587" w:type="dxa"/>
            <w:tcMar>
              <w:top w:w="0" w:type="dxa"/>
              <w:left w:w="75" w:type="dxa"/>
              <w:bottom w:w="0" w:type="dxa"/>
              <w:right w:w="75" w:type="dxa"/>
            </w:tcMar>
            <w:vAlign w:val="center"/>
            <w:hideMark/>
          </w:tcPr>
          <w:p w14:paraId="4C0E099A"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51933F99"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60-80 p</w:t>
            </w:r>
          </w:p>
        </w:tc>
        <w:tc>
          <w:tcPr>
            <w:tcW w:w="0" w:type="auto"/>
            <w:tcMar>
              <w:top w:w="0" w:type="dxa"/>
              <w:left w:w="75" w:type="dxa"/>
              <w:bottom w:w="0" w:type="dxa"/>
              <w:right w:w="75" w:type="dxa"/>
            </w:tcMar>
            <w:vAlign w:val="center"/>
            <w:hideMark/>
          </w:tcPr>
          <w:p w14:paraId="18FBA494"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8E58CFF"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&gt;2000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95ED43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75FF7FE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65DA4616"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1BFA85E"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496380B3" w14:textId="77777777" w:rsidTr="00A24371">
        <w:tc>
          <w:tcPr>
            <w:tcW w:w="0" w:type="auto"/>
            <w:tcMar>
              <w:top w:w="0" w:type="dxa"/>
              <w:left w:w="75" w:type="dxa"/>
              <w:bottom w:w="0" w:type="dxa"/>
              <w:right w:w="75" w:type="dxa"/>
            </w:tcMar>
            <w:vAlign w:val="center"/>
            <w:hideMark/>
          </w:tcPr>
          <w:p w14:paraId="21AC3629" w14:textId="77777777" w:rsidR="00FB3617" w:rsidRPr="00EB5B3F" w:rsidRDefault="00241AB2" w:rsidP="00EB5B3F">
            <w:pPr>
              <w:spacing w:line="220" w:lineRule="exact"/>
              <w:rPr>
                <w:rFonts w:ascii="Arial" w:hAnsi="Arial" w:cs="Arial"/>
                <w:sz w:val="18"/>
                <w:szCs w:val="18"/>
              </w:rPr>
            </w:pPr>
            <w:hyperlink r:id="rId200" w:tgtFrame="_blank" w:history="1">
              <w:r w:rsidR="00FB3617" w:rsidRPr="00EB5B3F">
                <w:rPr>
                  <w:rFonts w:ascii="Arial" w:hAnsi="Arial" w:cs="Arial"/>
                  <w:sz w:val="18"/>
                  <w:szCs w:val="18"/>
                </w:rPr>
                <w:t>A197</w:t>
              </w:r>
            </w:hyperlink>
          </w:p>
        </w:tc>
        <w:tc>
          <w:tcPr>
            <w:tcW w:w="0" w:type="auto"/>
            <w:tcMar>
              <w:top w:w="0" w:type="dxa"/>
              <w:left w:w="75" w:type="dxa"/>
              <w:bottom w:w="0" w:type="dxa"/>
              <w:right w:w="75" w:type="dxa"/>
            </w:tcMar>
            <w:vAlign w:val="center"/>
            <w:hideMark/>
          </w:tcPr>
          <w:p w14:paraId="66A67552"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Chlidonias</w:t>
            </w:r>
            <w:proofErr w:type="spellEnd"/>
            <w:r w:rsidRPr="00EB5B3F">
              <w:rPr>
                <w:rFonts w:ascii="Arial" w:hAnsi="Arial" w:cs="Arial"/>
                <w:sz w:val="18"/>
                <w:szCs w:val="18"/>
              </w:rPr>
              <w:t xml:space="preserve"> </w:t>
            </w:r>
            <w:proofErr w:type="spellStart"/>
            <w:r w:rsidRPr="00EB5B3F">
              <w:rPr>
                <w:rFonts w:ascii="Arial" w:hAnsi="Arial" w:cs="Arial"/>
                <w:sz w:val="18"/>
                <w:szCs w:val="18"/>
              </w:rPr>
              <w:t>niger</w:t>
            </w:r>
            <w:proofErr w:type="spellEnd"/>
          </w:p>
        </w:tc>
        <w:tc>
          <w:tcPr>
            <w:tcW w:w="587" w:type="dxa"/>
            <w:tcMar>
              <w:top w:w="0" w:type="dxa"/>
              <w:left w:w="75" w:type="dxa"/>
              <w:bottom w:w="0" w:type="dxa"/>
              <w:right w:w="75" w:type="dxa"/>
            </w:tcMar>
            <w:vAlign w:val="center"/>
            <w:hideMark/>
          </w:tcPr>
          <w:p w14:paraId="1AEFADFF"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77F2D5FE"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A08609E"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E6F643D"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&gt;200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265660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707194B"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76621F6B"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D5C4F86"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45487375" w14:textId="77777777" w:rsidTr="00A24371">
        <w:tc>
          <w:tcPr>
            <w:tcW w:w="0" w:type="auto"/>
            <w:tcMar>
              <w:top w:w="0" w:type="dxa"/>
              <w:left w:w="75" w:type="dxa"/>
              <w:bottom w:w="0" w:type="dxa"/>
              <w:right w:w="75" w:type="dxa"/>
            </w:tcMar>
            <w:vAlign w:val="center"/>
            <w:hideMark/>
          </w:tcPr>
          <w:p w14:paraId="094D35A3" w14:textId="77777777" w:rsidR="00FB3617" w:rsidRPr="00EB5B3F" w:rsidRDefault="00241AB2" w:rsidP="00EB5B3F">
            <w:pPr>
              <w:spacing w:line="220" w:lineRule="exact"/>
              <w:rPr>
                <w:rFonts w:ascii="Arial" w:hAnsi="Arial" w:cs="Arial"/>
                <w:sz w:val="18"/>
                <w:szCs w:val="18"/>
              </w:rPr>
            </w:pPr>
            <w:hyperlink r:id="rId201" w:tgtFrame="_blank" w:history="1">
              <w:r w:rsidR="00FB3617" w:rsidRPr="00EB5B3F">
                <w:rPr>
                  <w:rFonts w:ascii="Arial" w:hAnsi="Arial" w:cs="Arial"/>
                  <w:sz w:val="18"/>
                  <w:szCs w:val="18"/>
                </w:rPr>
                <w:t>A229</w:t>
              </w:r>
            </w:hyperlink>
          </w:p>
        </w:tc>
        <w:tc>
          <w:tcPr>
            <w:tcW w:w="0" w:type="auto"/>
            <w:tcMar>
              <w:top w:w="0" w:type="dxa"/>
              <w:left w:w="75" w:type="dxa"/>
              <w:bottom w:w="0" w:type="dxa"/>
              <w:right w:w="75" w:type="dxa"/>
            </w:tcMar>
            <w:vAlign w:val="center"/>
            <w:hideMark/>
          </w:tcPr>
          <w:p w14:paraId="720F6330"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Alcedo</w:t>
            </w:r>
            <w:proofErr w:type="spellEnd"/>
            <w:r w:rsidRPr="00EB5B3F">
              <w:rPr>
                <w:rFonts w:ascii="Arial" w:hAnsi="Arial" w:cs="Arial"/>
                <w:sz w:val="18"/>
                <w:szCs w:val="18"/>
              </w:rPr>
              <w:t xml:space="preserve"> </w:t>
            </w:r>
            <w:proofErr w:type="spellStart"/>
            <w:r w:rsidRPr="00EB5B3F">
              <w:rPr>
                <w:rFonts w:ascii="Arial" w:hAnsi="Arial" w:cs="Arial"/>
                <w:sz w:val="18"/>
                <w:szCs w:val="18"/>
              </w:rPr>
              <w:t>atthis</w:t>
            </w:r>
            <w:proofErr w:type="spellEnd"/>
          </w:p>
        </w:tc>
        <w:tc>
          <w:tcPr>
            <w:tcW w:w="587" w:type="dxa"/>
            <w:tcMar>
              <w:top w:w="0" w:type="dxa"/>
              <w:left w:w="75" w:type="dxa"/>
              <w:bottom w:w="0" w:type="dxa"/>
              <w:right w:w="75" w:type="dxa"/>
            </w:tcMar>
            <w:vAlign w:val="center"/>
            <w:hideMark/>
          </w:tcPr>
          <w:p w14:paraId="535D1263"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349733D0"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&gt;12 p</w:t>
            </w:r>
          </w:p>
        </w:tc>
        <w:tc>
          <w:tcPr>
            <w:tcW w:w="0" w:type="auto"/>
            <w:tcMar>
              <w:top w:w="0" w:type="dxa"/>
              <w:left w:w="75" w:type="dxa"/>
              <w:bottom w:w="0" w:type="dxa"/>
              <w:right w:w="75" w:type="dxa"/>
            </w:tcMar>
            <w:vAlign w:val="center"/>
            <w:hideMark/>
          </w:tcPr>
          <w:p w14:paraId="27AB6FDB"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76EEEE5C"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473B3C6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689145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3DED834"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7190101"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1F3D7F19" w14:textId="77777777" w:rsidTr="00A24371">
        <w:tc>
          <w:tcPr>
            <w:tcW w:w="0" w:type="auto"/>
            <w:tcMar>
              <w:top w:w="0" w:type="dxa"/>
              <w:left w:w="75" w:type="dxa"/>
              <w:bottom w:w="0" w:type="dxa"/>
              <w:right w:w="75" w:type="dxa"/>
            </w:tcMar>
            <w:vAlign w:val="center"/>
            <w:hideMark/>
          </w:tcPr>
          <w:p w14:paraId="07821F28" w14:textId="77777777" w:rsidR="00FB3617" w:rsidRPr="00EB5B3F" w:rsidRDefault="00241AB2" w:rsidP="00EB5B3F">
            <w:pPr>
              <w:spacing w:line="220" w:lineRule="exact"/>
              <w:rPr>
                <w:rFonts w:ascii="Arial" w:hAnsi="Arial" w:cs="Arial"/>
                <w:sz w:val="18"/>
                <w:szCs w:val="18"/>
              </w:rPr>
            </w:pPr>
            <w:hyperlink r:id="rId202" w:tgtFrame="_blank" w:history="1">
              <w:r w:rsidR="00FB3617" w:rsidRPr="00EB5B3F">
                <w:rPr>
                  <w:rFonts w:ascii="Arial" w:hAnsi="Arial" w:cs="Arial"/>
                  <w:sz w:val="18"/>
                  <w:szCs w:val="18"/>
                </w:rPr>
                <w:t>A293</w:t>
              </w:r>
            </w:hyperlink>
          </w:p>
        </w:tc>
        <w:tc>
          <w:tcPr>
            <w:tcW w:w="0" w:type="auto"/>
            <w:tcMar>
              <w:top w:w="0" w:type="dxa"/>
              <w:left w:w="75" w:type="dxa"/>
              <w:bottom w:w="0" w:type="dxa"/>
              <w:right w:w="75" w:type="dxa"/>
            </w:tcMar>
            <w:vAlign w:val="center"/>
            <w:hideMark/>
          </w:tcPr>
          <w:p w14:paraId="25F1F83B"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Acrocephalus</w:t>
            </w:r>
            <w:proofErr w:type="spellEnd"/>
            <w:r w:rsidRPr="00EB5B3F">
              <w:rPr>
                <w:rFonts w:ascii="Arial" w:hAnsi="Arial" w:cs="Arial"/>
                <w:sz w:val="18"/>
                <w:szCs w:val="18"/>
              </w:rPr>
              <w:t xml:space="preserve"> </w:t>
            </w:r>
            <w:proofErr w:type="spellStart"/>
            <w:r w:rsidRPr="00EB5B3F">
              <w:rPr>
                <w:rFonts w:ascii="Arial" w:hAnsi="Arial" w:cs="Arial"/>
                <w:sz w:val="18"/>
                <w:szCs w:val="18"/>
              </w:rPr>
              <w:t>melanopogon</w:t>
            </w:r>
            <w:proofErr w:type="spellEnd"/>
          </w:p>
        </w:tc>
        <w:tc>
          <w:tcPr>
            <w:tcW w:w="587" w:type="dxa"/>
            <w:tcMar>
              <w:top w:w="0" w:type="dxa"/>
              <w:left w:w="75" w:type="dxa"/>
              <w:bottom w:w="0" w:type="dxa"/>
              <w:right w:w="75" w:type="dxa"/>
            </w:tcMar>
            <w:vAlign w:val="center"/>
            <w:hideMark/>
          </w:tcPr>
          <w:p w14:paraId="4ECCB9D6"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1F022EBF"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1C80D5C"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62B55032"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R</w:t>
            </w:r>
          </w:p>
        </w:tc>
        <w:tc>
          <w:tcPr>
            <w:tcW w:w="0" w:type="auto"/>
            <w:tcMar>
              <w:top w:w="0" w:type="dxa"/>
              <w:left w:w="75" w:type="dxa"/>
              <w:bottom w:w="0" w:type="dxa"/>
              <w:right w:w="75" w:type="dxa"/>
            </w:tcMar>
            <w:vAlign w:val="center"/>
            <w:hideMark/>
          </w:tcPr>
          <w:p w14:paraId="60D27CD5"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060BDC16"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006F044"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53C23FC" w14:textId="77777777" w:rsidR="00FB3617" w:rsidRPr="00EB5B3F" w:rsidRDefault="00FB3617" w:rsidP="00EB5B3F">
            <w:pPr>
              <w:spacing w:line="220" w:lineRule="exact"/>
              <w:jc w:val="center"/>
              <w:rPr>
                <w:rFonts w:ascii="Arial" w:hAnsi="Arial" w:cs="Arial"/>
                <w:sz w:val="18"/>
                <w:szCs w:val="18"/>
              </w:rPr>
            </w:pPr>
          </w:p>
        </w:tc>
      </w:tr>
      <w:tr w:rsidR="00EB5B3F" w:rsidRPr="00EB5B3F" w14:paraId="2340EA4B" w14:textId="77777777" w:rsidTr="00A24371">
        <w:tc>
          <w:tcPr>
            <w:tcW w:w="0" w:type="auto"/>
            <w:tcMar>
              <w:top w:w="0" w:type="dxa"/>
              <w:left w:w="75" w:type="dxa"/>
              <w:bottom w:w="0" w:type="dxa"/>
              <w:right w:w="75" w:type="dxa"/>
            </w:tcMar>
            <w:vAlign w:val="center"/>
            <w:hideMark/>
          </w:tcPr>
          <w:p w14:paraId="1541A200" w14:textId="77777777" w:rsidR="00FB3617" w:rsidRPr="00EB5B3F" w:rsidRDefault="00241AB2" w:rsidP="00EB5B3F">
            <w:pPr>
              <w:spacing w:line="220" w:lineRule="exact"/>
              <w:rPr>
                <w:rFonts w:ascii="Arial" w:hAnsi="Arial" w:cs="Arial"/>
                <w:sz w:val="18"/>
                <w:szCs w:val="18"/>
              </w:rPr>
            </w:pPr>
            <w:hyperlink r:id="rId203" w:tgtFrame="_blank" w:history="1">
              <w:r w:rsidR="00FB3617" w:rsidRPr="00EB5B3F">
                <w:rPr>
                  <w:rFonts w:ascii="Arial" w:hAnsi="Arial" w:cs="Arial"/>
                  <w:sz w:val="18"/>
                  <w:szCs w:val="18"/>
                </w:rPr>
                <w:t>A307</w:t>
              </w:r>
            </w:hyperlink>
          </w:p>
        </w:tc>
        <w:tc>
          <w:tcPr>
            <w:tcW w:w="0" w:type="auto"/>
            <w:tcMar>
              <w:top w:w="0" w:type="dxa"/>
              <w:left w:w="75" w:type="dxa"/>
              <w:bottom w:w="0" w:type="dxa"/>
              <w:right w:w="75" w:type="dxa"/>
            </w:tcMar>
            <w:vAlign w:val="center"/>
            <w:hideMark/>
          </w:tcPr>
          <w:p w14:paraId="11F08B28"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Sylvia </w:t>
            </w:r>
            <w:proofErr w:type="spellStart"/>
            <w:r w:rsidRPr="00EB5B3F">
              <w:rPr>
                <w:rFonts w:ascii="Arial" w:hAnsi="Arial" w:cs="Arial"/>
                <w:sz w:val="18"/>
                <w:szCs w:val="18"/>
              </w:rPr>
              <w:t>nisoria</w:t>
            </w:r>
            <w:proofErr w:type="spellEnd"/>
          </w:p>
        </w:tc>
        <w:tc>
          <w:tcPr>
            <w:tcW w:w="587" w:type="dxa"/>
            <w:tcMar>
              <w:top w:w="0" w:type="dxa"/>
              <w:left w:w="75" w:type="dxa"/>
              <w:bottom w:w="0" w:type="dxa"/>
              <w:right w:w="75" w:type="dxa"/>
            </w:tcMar>
            <w:vAlign w:val="center"/>
            <w:hideMark/>
          </w:tcPr>
          <w:p w14:paraId="54173700"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19A5E10E"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BB798B3"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D69D0DD"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R</w:t>
            </w:r>
          </w:p>
        </w:tc>
        <w:tc>
          <w:tcPr>
            <w:tcW w:w="0" w:type="auto"/>
            <w:tcMar>
              <w:top w:w="0" w:type="dxa"/>
              <w:left w:w="75" w:type="dxa"/>
              <w:bottom w:w="0" w:type="dxa"/>
              <w:right w:w="75" w:type="dxa"/>
            </w:tcMar>
            <w:vAlign w:val="center"/>
            <w:hideMark/>
          </w:tcPr>
          <w:p w14:paraId="7F7E6CD9"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3022B45F"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E6E7DF3" w14:textId="77777777" w:rsidR="00FB3617" w:rsidRPr="00EB5B3F" w:rsidRDefault="00FB3617" w:rsidP="00EB5B3F">
            <w:pPr>
              <w:spacing w:line="22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FE29A29" w14:textId="77777777" w:rsidR="00FB3617" w:rsidRPr="00EB5B3F" w:rsidRDefault="00FB3617" w:rsidP="00EB5B3F">
            <w:pPr>
              <w:spacing w:line="220" w:lineRule="exact"/>
              <w:jc w:val="center"/>
              <w:rPr>
                <w:rFonts w:ascii="Arial" w:hAnsi="Arial" w:cs="Arial"/>
                <w:sz w:val="18"/>
                <w:szCs w:val="18"/>
              </w:rPr>
            </w:pPr>
          </w:p>
        </w:tc>
      </w:tr>
      <w:tr w:rsidR="00EB5B3F" w:rsidRPr="00EB5B3F" w14:paraId="72F9013C" w14:textId="77777777" w:rsidTr="00A24371">
        <w:tc>
          <w:tcPr>
            <w:tcW w:w="0" w:type="auto"/>
            <w:tcMar>
              <w:top w:w="0" w:type="dxa"/>
              <w:left w:w="75" w:type="dxa"/>
              <w:bottom w:w="0" w:type="dxa"/>
              <w:right w:w="75" w:type="dxa"/>
            </w:tcMar>
            <w:vAlign w:val="center"/>
            <w:hideMark/>
          </w:tcPr>
          <w:p w14:paraId="0C68F918" w14:textId="77777777" w:rsidR="00FB3617" w:rsidRPr="00EB5B3F" w:rsidRDefault="00241AB2" w:rsidP="00EB5B3F">
            <w:pPr>
              <w:spacing w:line="220" w:lineRule="exact"/>
              <w:rPr>
                <w:rFonts w:ascii="Arial" w:hAnsi="Arial" w:cs="Arial"/>
                <w:sz w:val="18"/>
                <w:szCs w:val="18"/>
              </w:rPr>
            </w:pPr>
            <w:hyperlink r:id="rId204" w:tgtFrame="_blank" w:history="1">
              <w:r w:rsidR="00FB3617" w:rsidRPr="00EB5B3F">
                <w:rPr>
                  <w:rFonts w:ascii="Arial" w:hAnsi="Arial" w:cs="Arial"/>
                  <w:sz w:val="18"/>
                  <w:szCs w:val="18"/>
                </w:rPr>
                <w:t>A393</w:t>
              </w:r>
            </w:hyperlink>
          </w:p>
        </w:tc>
        <w:tc>
          <w:tcPr>
            <w:tcW w:w="0" w:type="auto"/>
            <w:tcMar>
              <w:top w:w="0" w:type="dxa"/>
              <w:left w:w="75" w:type="dxa"/>
              <w:bottom w:w="0" w:type="dxa"/>
              <w:right w:w="75" w:type="dxa"/>
            </w:tcMar>
            <w:vAlign w:val="center"/>
            <w:hideMark/>
          </w:tcPr>
          <w:p w14:paraId="3228C9E3"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 xml:space="preserve">Phalacrocorax </w:t>
            </w:r>
            <w:proofErr w:type="spellStart"/>
            <w:r w:rsidRPr="00EB5B3F">
              <w:rPr>
                <w:rFonts w:ascii="Arial" w:hAnsi="Arial" w:cs="Arial"/>
                <w:sz w:val="18"/>
                <w:szCs w:val="18"/>
              </w:rPr>
              <w:t>pygmeus</w:t>
            </w:r>
            <w:proofErr w:type="spellEnd"/>
          </w:p>
        </w:tc>
        <w:tc>
          <w:tcPr>
            <w:tcW w:w="587" w:type="dxa"/>
            <w:tcMar>
              <w:top w:w="0" w:type="dxa"/>
              <w:left w:w="75" w:type="dxa"/>
              <w:bottom w:w="0" w:type="dxa"/>
              <w:right w:w="75" w:type="dxa"/>
            </w:tcMar>
            <w:vAlign w:val="center"/>
            <w:hideMark/>
          </w:tcPr>
          <w:p w14:paraId="61D5DDD5"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64AC2272"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3AB26919"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120-140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976BD52"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500-600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B49D97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B27980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2900CF9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F28956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4C5BA6AA" w14:textId="77777777" w:rsidTr="00A24371">
        <w:tc>
          <w:tcPr>
            <w:tcW w:w="0" w:type="auto"/>
            <w:tcMar>
              <w:top w:w="0" w:type="dxa"/>
              <w:left w:w="75" w:type="dxa"/>
              <w:bottom w:w="0" w:type="dxa"/>
              <w:right w:w="75" w:type="dxa"/>
            </w:tcMar>
            <w:vAlign w:val="center"/>
            <w:hideMark/>
          </w:tcPr>
          <w:p w14:paraId="55B1530E" w14:textId="77777777" w:rsidR="00FB3617" w:rsidRPr="00EB5B3F" w:rsidRDefault="00241AB2" w:rsidP="00EB5B3F">
            <w:pPr>
              <w:spacing w:line="220" w:lineRule="exact"/>
              <w:rPr>
                <w:rFonts w:ascii="Arial" w:hAnsi="Arial" w:cs="Arial"/>
                <w:sz w:val="18"/>
                <w:szCs w:val="18"/>
              </w:rPr>
            </w:pPr>
            <w:hyperlink r:id="rId205" w:tgtFrame="_blank" w:history="1">
              <w:r w:rsidR="00FB3617" w:rsidRPr="00EB5B3F">
                <w:rPr>
                  <w:rFonts w:ascii="Arial" w:hAnsi="Arial" w:cs="Arial"/>
                  <w:sz w:val="18"/>
                  <w:szCs w:val="18"/>
                </w:rPr>
                <w:t>A396</w:t>
              </w:r>
            </w:hyperlink>
          </w:p>
        </w:tc>
        <w:tc>
          <w:tcPr>
            <w:tcW w:w="0" w:type="auto"/>
            <w:tcMar>
              <w:top w:w="0" w:type="dxa"/>
              <w:left w:w="75" w:type="dxa"/>
              <w:bottom w:w="0" w:type="dxa"/>
              <w:right w:w="75" w:type="dxa"/>
            </w:tcMar>
            <w:vAlign w:val="center"/>
            <w:hideMark/>
          </w:tcPr>
          <w:p w14:paraId="0ECC2E75" w14:textId="77777777" w:rsidR="00FB3617" w:rsidRPr="00EB5B3F" w:rsidRDefault="00FB3617" w:rsidP="00EB5B3F">
            <w:pPr>
              <w:spacing w:line="220" w:lineRule="exact"/>
              <w:rPr>
                <w:rFonts w:ascii="Arial" w:hAnsi="Arial" w:cs="Arial"/>
                <w:sz w:val="18"/>
                <w:szCs w:val="18"/>
              </w:rPr>
            </w:pPr>
            <w:r w:rsidRPr="00EB5B3F">
              <w:rPr>
                <w:rFonts w:ascii="Arial" w:hAnsi="Arial" w:cs="Arial"/>
                <w:sz w:val="18"/>
                <w:szCs w:val="18"/>
              </w:rPr>
              <w:t>Branta ruficollis</w:t>
            </w:r>
          </w:p>
        </w:tc>
        <w:tc>
          <w:tcPr>
            <w:tcW w:w="587" w:type="dxa"/>
            <w:tcMar>
              <w:top w:w="0" w:type="dxa"/>
              <w:left w:w="75" w:type="dxa"/>
              <w:bottom w:w="0" w:type="dxa"/>
              <w:right w:w="75" w:type="dxa"/>
            </w:tcMar>
            <w:vAlign w:val="center"/>
            <w:hideMark/>
          </w:tcPr>
          <w:p w14:paraId="4A1F0755"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23693700"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166FBCCA" w14:textId="77777777" w:rsidR="00FB3617" w:rsidRPr="00966E67" w:rsidRDefault="00FB3617" w:rsidP="001A0CBA">
            <w:pPr>
              <w:spacing w:line="220" w:lineRule="exact"/>
              <w:ind w:left="-113" w:right="-113"/>
              <w:jc w:val="center"/>
              <w:rPr>
                <w:rFonts w:ascii="Arial" w:hAnsi="Arial" w:cs="Arial"/>
                <w:spacing w:val="-16"/>
                <w:sz w:val="18"/>
                <w:szCs w:val="18"/>
              </w:rPr>
            </w:pPr>
            <w:r w:rsidRPr="00966E67">
              <w:rPr>
                <w:rFonts w:ascii="Arial" w:hAnsi="Arial" w:cs="Arial"/>
                <w:spacing w:val="-16"/>
                <w:sz w:val="18"/>
                <w:szCs w:val="18"/>
              </w:rPr>
              <w:t xml:space="preserve">700-1200 </w:t>
            </w:r>
            <w:proofErr w:type="spellStart"/>
            <w:r w:rsidRPr="00966E67">
              <w:rPr>
                <w:rFonts w:ascii="Arial" w:hAnsi="Arial" w:cs="Arial"/>
                <w:spacing w:val="-16"/>
                <w:sz w:val="18"/>
                <w:szCs w:val="18"/>
              </w:rPr>
              <w:t>i</w:t>
            </w:r>
            <w:proofErr w:type="spellEnd"/>
          </w:p>
        </w:tc>
        <w:tc>
          <w:tcPr>
            <w:tcW w:w="0" w:type="auto"/>
            <w:tcMar>
              <w:top w:w="0" w:type="dxa"/>
              <w:left w:w="75" w:type="dxa"/>
              <w:bottom w:w="0" w:type="dxa"/>
              <w:right w:w="75" w:type="dxa"/>
            </w:tcMar>
            <w:vAlign w:val="center"/>
            <w:hideMark/>
          </w:tcPr>
          <w:p w14:paraId="57AA574A" w14:textId="77777777" w:rsidR="00FB3617" w:rsidRPr="00966E67" w:rsidRDefault="00FB3617" w:rsidP="001A0CBA">
            <w:pPr>
              <w:spacing w:line="220" w:lineRule="exact"/>
              <w:ind w:left="-113" w:right="-113"/>
              <w:jc w:val="center"/>
              <w:rPr>
                <w:rFonts w:ascii="Arial" w:hAnsi="Arial" w:cs="Arial"/>
                <w:spacing w:val="-16"/>
                <w:sz w:val="18"/>
                <w:szCs w:val="18"/>
              </w:rPr>
            </w:pPr>
            <w:r w:rsidRPr="00966E67">
              <w:rPr>
                <w:rFonts w:ascii="Arial" w:hAnsi="Arial" w:cs="Arial"/>
                <w:spacing w:val="-16"/>
                <w:sz w:val="18"/>
                <w:szCs w:val="18"/>
              </w:rPr>
              <w:t xml:space="preserve">700-1200 </w:t>
            </w:r>
            <w:proofErr w:type="spellStart"/>
            <w:r w:rsidRPr="00966E67">
              <w:rPr>
                <w:rFonts w:ascii="Arial" w:hAnsi="Arial" w:cs="Arial"/>
                <w:spacing w:val="-16"/>
                <w:sz w:val="18"/>
                <w:szCs w:val="18"/>
              </w:rPr>
              <w:t>i</w:t>
            </w:r>
            <w:proofErr w:type="spellEnd"/>
          </w:p>
        </w:tc>
        <w:tc>
          <w:tcPr>
            <w:tcW w:w="0" w:type="auto"/>
            <w:tcMar>
              <w:top w:w="0" w:type="dxa"/>
              <w:left w:w="75" w:type="dxa"/>
              <w:bottom w:w="0" w:type="dxa"/>
              <w:right w:w="75" w:type="dxa"/>
            </w:tcMar>
            <w:vAlign w:val="center"/>
            <w:hideMark/>
          </w:tcPr>
          <w:p w14:paraId="3CE39DC8"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0328CAB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4EF585C7"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C19FF15"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r w:rsidR="00EB5B3F" w:rsidRPr="00EB5B3F" w14:paraId="4BE56642" w14:textId="77777777" w:rsidTr="00A24371">
        <w:tc>
          <w:tcPr>
            <w:tcW w:w="0" w:type="auto"/>
            <w:tcMar>
              <w:top w:w="0" w:type="dxa"/>
              <w:left w:w="75" w:type="dxa"/>
              <w:bottom w:w="0" w:type="dxa"/>
              <w:right w:w="75" w:type="dxa"/>
            </w:tcMar>
            <w:vAlign w:val="center"/>
            <w:hideMark/>
          </w:tcPr>
          <w:p w14:paraId="7315A005" w14:textId="77777777" w:rsidR="00FB3617" w:rsidRPr="00EB5B3F" w:rsidRDefault="00241AB2" w:rsidP="00EB5B3F">
            <w:pPr>
              <w:spacing w:line="220" w:lineRule="exact"/>
              <w:rPr>
                <w:rFonts w:ascii="Arial" w:hAnsi="Arial" w:cs="Arial"/>
                <w:sz w:val="18"/>
                <w:szCs w:val="18"/>
              </w:rPr>
            </w:pPr>
            <w:hyperlink r:id="rId206" w:tgtFrame="_blank" w:history="1">
              <w:r w:rsidR="00FB3617" w:rsidRPr="00EB5B3F">
                <w:rPr>
                  <w:rFonts w:ascii="Arial" w:hAnsi="Arial" w:cs="Arial"/>
                  <w:sz w:val="18"/>
                  <w:szCs w:val="18"/>
                </w:rPr>
                <w:t>A397</w:t>
              </w:r>
            </w:hyperlink>
          </w:p>
        </w:tc>
        <w:tc>
          <w:tcPr>
            <w:tcW w:w="0" w:type="auto"/>
            <w:tcMar>
              <w:top w:w="0" w:type="dxa"/>
              <w:left w:w="75" w:type="dxa"/>
              <w:bottom w:w="0" w:type="dxa"/>
              <w:right w:w="75" w:type="dxa"/>
            </w:tcMar>
            <w:vAlign w:val="center"/>
            <w:hideMark/>
          </w:tcPr>
          <w:p w14:paraId="1FA8DEF9" w14:textId="77777777" w:rsidR="00FB3617" w:rsidRPr="00EB5B3F" w:rsidRDefault="00FB3617" w:rsidP="00EB5B3F">
            <w:pPr>
              <w:spacing w:line="220" w:lineRule="exact"/>
              <w:rPr>
                <w:rFonts w:ascii="Arial" w:hAnsi="Arial" w:cs="Arial"/>
                <w:sz w:val="18"/>
                <w:szCs w:val="18"/>
              </w:rPr>
            </w:pPr>
            <w:proofErr w:type="spellStart"/>
            <w:r w:rsidRPr="00EB5B3F">
              <w:rPr>
                <w:rFonts w:ascii="Arial" w:hAnsi="Arial" w:cs="Arial"/>
                <w:sz w:val="18"/>
                <w:szCs w:val="18"/>
              </w:rPr>
              <w:t>Tadorna</w:t>
            </w:r>
            <w:proofErr w:type="spellEnd"/>
            <w:r w:rsidRPr="00EB5B3F">
              <w:rPr>
                <w:rFonts w:ascii="Arial" w:hAnsi="Arial" w:cs="Arial"/>
                <w:sz w:val="18"/>
                <w:szCs w:val="18"/>
              </w:rPr>
              <w:t xml:space="preserve"> </w:t>
            </w:r>
            <w:proofErr w:type="spellStart"/>
            <w:r w:rsidRPr="00EB5B3F">
              <w:rPr>
                <w:rFonts w:ascii="Arial" w:hAnsi="Arial" w:cs="Arial"/>
                <w:sz w:val="18"/>
                <w:szCs w:val="18"/>
              </w:rPr>
              <w:t>ferruginea</w:t>
            </w:r>
            <w:proofErr w:type="spellEnd"/>
          </w:p>
        </w:tc>
        <w:tc>
          <w:tcPr>
            <w:tcW w:w="587" w:type="dxa"/>
            <w:tcMar>
              <w:top w:w="0" w:type="dxa"/>
              <w:left w:w="75" w:type="dxa"/>
              <w:bottom w:w="0" w:type="dxa"/>
              <w:right w:w="75" w:type="dxa"/>
            </w:tcMar>
            <w:vAlign w:val="center"/>
            <w:hideMark/>
          </w:tcPr>
          <w:p w14:paraId="2C7EB360" w14:textId="77777777" w:rsidR="00FB3617" w:rsidRPr="00EB5B3F" w:rsidRDefault="00FB3617" w:rsidP="001A0CBA">
            <w:pPr>
              <w:spacing w:line="220" w:lineRule="exact"/>
              <w:ind w:left="-113" w:right="-113"/>
              <w:jc w:val="center"/>
              <w:rPr>
                <w:rFonts w:ascii="Arial" w:hAnsi="Arial" w:cs="Arial"/>
                <w:sz w:val="18"/>
                <w:szCs w:val="18"/>
              </w:rPr>
            </w:pPr>
          </w:p>
        </w:tc>
        <w:tc>
          <w:tcPr>
            <w:tcW w:w="723" w:type="dxa"/>
            <w:tcMar>
              <w:top w:w="0" w:type="dxa"/>
              <w:left w:w="75" w:type="dxa"/>
              <w:bottom w:w="0" w:type="dxa"/>
              <w:right w:w="75" w:type="dxa"/>
            </w:tcMar>
            <w:vAlign w:val="center"/>
            <w:hideMark/>
          </w:tcPr>
          <w:p w14:paraId="13B43734"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11-18 p</w:t>
            </w:r>
          </w:p>
        </w:tc>
        <w:tc>
          <w:tcPr>
            <w:tcW w:w="0" w:type="auto"/>
            <w:tcMar>
              <w:top w:w="0" w:type="dxa"/>
              <w:left w:w="75" w:type="dxa"/>
              <w:bottom w:w="0" w:type="dxa"/>
              <w:right w:w="75" w:type="dxa"/>
            </w:tcMar>
            <w:vAlign w:val="center"/>
            <w:hideMark/>
          </w:tcPr>
          <w:p w14:paraId="03B68AC1" w14:textId="77777777" w:rsidR="00FB3617" w:rsidRPr="00EB5B3F" w:rsidRDefault="00FB3617" w:rsidP="001A0CBA">
            <w:pPr>
              <w:spacing w:line="220" w:lineRule="exact"/>
              <w:ind w:left="-113" w:right="-113"/>
              <w:jc w:val="center"/>
              <w:rPr>
                <w:rFonts w:ascii="Arial" w:hAnsi="Arial" w:cs="Arial"/>
                <w:sz w:val="18"/>
                <w:szCs w:val="18"/>
              </w:rPr>
            </w:pPr>
          </w:p>
        </w:tc>
        <w:tc>
          <w:tcPr>
            <w:tcW w:w="0" w:type="auto"/>
            <w:tcMar>
              <w:top w:w="0" w:type="dxa"/>
              <w:left w:w="75" w:type="dxa"/>
              <w:bottom w:w="0" w:type="dxa"/>
              <w:right w:w="75" w:type="dxa"/>
            </w:tcMar>
            <w:vAlign w:val="center"/>
            <w:hideMark/>
          </w:tcPr>
          <w:p w14:paraId="0CF5BED2" w14:textId="77777777" w:rsidR="00FB3617" w:rsidRPr="00EB5B3F" w:rsidRDefault="00FB3617" w:rsidP="001A0CBA">
            <w:pPr>
              <w:spacing w:line="220" w:lineRule="exact"/>
              <w:ind w:left="-113" w:right="-113"/>
              <w:jc w:val="center"/>
              <w:rPr>
                <w:rFonts w:ascii="Arial" w:hAnsi="Arial" w:cs="Arial"/>
                <w:sz w:val="18"/>
                <w:szCs w:val="18"/>
              </w:rPr>
            </w:pPr>
            <w:r w:rsidRPr="00EB5B3F">
              <w:rPr>
                <w:rFonts w:ascii="Arial" w:hAnsi="Arial" w:cs="Arial"/>
                <w:sz w:val="18"/>
                <w:szCs w:val="18"/>
              </w:rPr>
              <w:t xml:space="preserve">&gt;55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AA63450"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6531B97A"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A</w:t>
            </w:r>
          </w:p>
        </w:tc>
        <w:tc>
          <w:tcPr>
            <w:tcW w:w="0" w:type="auto"/>
            <w:tcMar>
              <w:top w:w="0" w:type="dxa"/>
              <w:left w:w="75" w:type="dxa"/>
              <w:bottom w:w="0" w:type="dxa"/>
              <w:right w:w="75" w:type="dxa"/>
            </w:tcMar>
            <w:vAlign w:val="center"/>
            <w:hideMark/>
          </w:tcPr>
          <w:p w14:paraId="3FA5640C"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6FBFB52" w14:textId="77777777" w:rsidR="00FB3617" w:rsidRPr="00EB5B3F" w:rsidRDefault="00FB3617" w:rsidP="00EB5B3F">
            <w:pPr>
              <w:spacing w:line="220" w:lineRule="exact"/>
              <w:jc w:val="center"/>
              <w:rPr>
                <w:rFonts w:ascii="Arial" w:hAnsi="Arial" w:cs="Arial"/>
                <w:sz w:val="18"/>
                <w:szCs w:val="18"/>
              </w:rPr>
            </w:pPr>
            <w:r w:rsidRPr="00EB5B3F">
              <w:rPr>
                <w:rFonts w:ascii="Arial" w:hAnsi="Arial" w:cs="Arial"/>
                <w:sz w:val="18"/>
                <w:szCs w:val="18"/>
              </w:rPr>
              <w:t>B</w:t>
            </w:r>
          </w:p>
        </w:tc>
      </w:tr>
    </w:tbl>
    <w:p w14:paraId="1B557FEC" w14:textId="77777777" w:rsidR="00FB3617" w:rsidRPr="00920BB8" w:rsidRDefault="00FB3617" w:rsidP="00385AD1">
      <w:pPr>
        <w:tabs>
          <w:tab w:val="left" w:pos="2358"/>
        </w:tabs>
        <w:autoSpaceDE w:val="0"/>
        <w:autoSpaceDN w:val="0"/>
        <w:adjustRightInd w:val="0"/>
        <w:jc w:val="center"/>
        <w:rPr>
          <w:rFonts w:ascii="Arial" w:hAnsi="Arial" w:cs="Arial"/>
          <w:bCs/>
          <w:color w:val="FF0000"/>
          <w:sz w:val="22"/>
          <w:szCs w:val="22"/>
          <w:lang w:val="ro-RO"/>
        </w:rPr>
      </w:pPr>
    </w:p>
    <w:p w14:paraId="48234439" w14:textId="77777777" w:rsidR="00077D93" w:rsidRPr="00FB3617" w:rsidRDefault="00077D93" w:rsidP="00385AD1">
      <w:pPr>
        <w:rPr>
          <w:rFonts w:ascii="Arial" w:hAnsi="Arial" w:cs="Arial"/>
          <w:sz w:val="18"/>
          <w:szCs w:val="18"/>
          <w:lang w:val="ro-RO"/>
        </w:rPr>
      </w:pPr>
      <w:r w:rsidRPr="00FB3617">
        <w:rPr>
          <w:rFonts w:ascii="Arial" w:hAnsi="Arial" w:cs="Arial"/>
          <w:bCs/>
          <w:sz w:val="18"/>
          <w:szCs w:val="18"/>
          <w:lang w:val="ro-RO"/>
        </w:rPr>
        <w:t>Unitate de măsură:</w:t>
      </w:r>
      <w:r w:rsidRPr="00FB3617">
        <w:rPr>
          <w:rFonts w:ascii="Arial" w:hAnsi="Arial" w:cs="Arial"/>
          <w:sz w:val="18"/>
          <w:szCs w:val="18"/>
          <w:lang w:val="ro-RO"/>
        </w:rPr>
        <w:t xml:space="preserve"> i = indivizi izola</w:t>
      </w:r>
      <w:r w:rsidRPr="00FB3617">
        <w:rPr>
          <w:rFonts w:ascii="Tahoma" w:hAnsi="Tahoma" w:cs="Tahoma"/>
          <w:sz w:val="18"/>
          <w:szCs w:val="18"/>
          <w:lang w:val="ro-RO"/>
        </w:rPr>
        <w:t>ţ</w:t>
      </w:r>
      <w:r w:rsidRPr="00FB3617">
        <w:rPr>
          <w:rFonts w:ascii="Arial" w:hAnsi="Arial" w:cs="Arial"/>
          <w:sz w:val="18"/>
          <w:szCs w:val="18"/>
          <w:lang w:val="ro-RO"/>
        </w:rPr>
        <w:t>i; p = perechi de indivizi;</w:t>
      </w:r>
    </w:p>
    <w:p w14:paraId="0BFD0DE9" w14:textId="77777777" w:rsidR="00077D93" w:rsidRPr="00FB3617" w:rsidRDefault="00077D93" w:rsidP="00385AD1">
      <w:pPr>
        <w:rPr>
          <w:rFonts w:ascii="Arial" w:hAnsi="Arial" w:cs="Arial"/>
          <w:sz w:val="18"/>
          <w:szCs w:val="18"/>
          <w:lang w:val="ro-RO"/>
        </w:rPr>
      </w:pPr>
      <w:r w:rsidRPr="00FB3617">
        <w:rPr>
          <w:rFonts w:ascii="Arial" w:hAnsi="Arial" w:cs="Arial"/>
          <w:bCs/>
          <w:sz w:val="18"/>
          <w:szCs w:val="18"/>
          <w:lang w:val="ro-RO"/>
        </w:rPr>
        <w:t>Categorii de abunden</w:t>
      </w:r>
      <w:r w:rsidRPr="00FB3617">
        <w:rPr>
          <w:rFonts w:ascii="Tahoma" w:hAnsi="Tahoma" w:cs="Tahoma"/>
          <w:bCs/>
          <w:sz w:val="18"/>
          <w:szCs w:val="18"/>
          <w:lang w:val="ro-RO"/>
        </w:rPr>
        <w:t>ţ</w:t>
      </w:r>
      <w:r w:rsidRPr="00FB3617">
        <w:rPr>
          <w:rFonts w:ascii="Arial" w:hAnsi="Arial" w:cs="Arial"/>
          <w:bCs/>
          <w:sz w:val="18"/>
          <w:szCs w:val="18"/>
          <w:lang w:val="ro-RO"/>
        </w:rPr>
        <w:t>ă(Cat.):</w:t>
      </w:r>
      <w:r w:rsidRPr="00FB3617">
        <w:rPr>
          <w:rFonts w:ascii="Arial" w:hAnsi="Arial" w:cs="Arial"/>
          <w:sz w:val="18"/>
          <w:szCs w:val="18"/>
          <w:lang w:val="ro-RO"/>
        </w:rPr>
        <w:t xml:space="preserve"> C = specie comună, R = rară, V = foarte rară, P = prezentă ;</w:t>
      </w:r>
    </w:p>
    <w:p w14:paraId="060B56E6" w14:textId="77777777" w:rsidR="00077D93" w:rsidRPr="00FB3617" w:rsidRDefault="00077D93" w:rsidP="00385AD1">
      <w:pPr>
        <w:rPr>
          <w:rFonts w:ascii="Arial" w:hAnsi="Arial" w:cs="Arial"/>
          <w:sz w:val="18"/>
          <w:szCs w:val="18"/>
          <w:lang w:val="ro-RO"/>
        </w:rPr>
      </w:pPr>
      <w:r w:rsidRPr="00FB3617">
        <w:rPr>
          <w:rFonts w:ascii="Arial" w:hAnsi="Arial" w:cs="Arial"/>
          <w:bCs/>
          <w:sz w:val="18"/>
          <w:szCs w:val="18"/>
          <w:lang w:val="ro-RO"/>
        </w:rPr>
        <w:t>Calitate date:</w:t>
      </w:r>
      <w:r w:rsidRPr="00FB3617">
        <w:rPr>
          <w:rFonts w:ascii="Arial" w:hAnsi="Arial" w:cs="Arial"/>
          <w:sz w:val="18"/>
          <w:szCs w:val="18"/>
          <w:lang w:val="ro-RO"/>
        </w:rPr>
        <w:t xml:space="preserve"> G = Bună; M = Moderată;  P = Slabă; VP = Foarte slabă ;</w:t>
      </w:r>
    </w:p>
    <w:p w14:paraId="7C117251"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Abunden</w:t>
      </w:r>
      <w:r w:rsidRPr="00FB3617">
        <w:rPr>
          <w:rFonts w:ascii="Tahoma" w:hAnsi="Tahoma" w:cs="Tahoma"/>
          <w:sz w:val="18"/>
          <w:szCs w:val="18"/>
          <w:lang w:val="ro-RO"/>
        </w:rPr>
        <w:t>ţ</w:t>
      </w:r>
      <w:r w:rsidRPr="00FB3617">
        <w:rPr>
          <w:rFonts w:ascii="Arial" w:hAnsi="Arial" w:cs="Arial"/>
          <w:sz w:val="18"/>
          <w:szCs w:val="18"/>
          <w:lang w:val="ro-RO"/>
        </w:rPr>
        <w:t xml:space="preserve">a speciei: C – specie comună, R - specie rară, V - foarte rară, P - specia este prezentă. </w:t>
      </w:r>
    </w:p>
    <w:p w14:paraId="445B998B"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 xml:space="preserve">Evaluare (populaţie): A - 100 ≥ p &gt; 15%, B - 15 ≥ p &gt; 2%, C - 2 ≥ p &gt; 0%, D – nesemnificativă. </w:t>
      </w:r>
    </w:p>
    <w:p w14:paraId="091E36C0"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 xml:space="preserve">Evaluare (conservare): A - excelentă, B - bună, C - medie sau redusă. </w:t>
      </w:r>
    </w:p>
    <w:p w14:paraId="672721A4"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63426BC4"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Evaluare (globală): A - excelentă, B - bună, C – considerabilă.</w:t>
      </w:r>
    </w:p>
    <w:p w14:paraId="6EAEFDBB" w14:textId="77777777" w:rsidR="00EB5B3F" w:rsidRDefault="00EB5B3F" w:rsidP="00385AD1">
      <w:pPr>
        <w:tabs>
          <w:tab w:val="left" w:pos="2358"/>
        </w:tabs>
        <w:autoSpaceDE w:val="0"/>
        <w:autoSpaceDN w:val="0"/>
        <w:adjustRightInd w:val="0"/>
        <w:jc w:val="center"/>
        <w:rPr>
          <w:rFonts w:ascii="Arial" w:hAnsi="Arial" w:cs="Arial"/>
          <w:bCs/>
          <w:sz w:val="22"/>
          <w:szCs w:val="22"/>
          <w:lang w:val="ro-RO"/>
        </w:rPr>
      </w:pPr>
    </w:p>
    <w:p w14:paraId="062D1A38" w14:textId="2D938437" w:rsidR="00077D93" w:rsidRPr="00FB3617" w:rsidRDefault="00252A66" w:rsidP="00385AD1">
      <w:pPr>
        <w:tabs>
          <w:tab w:val="left" w:pos="2358"/>
        </w:tabs>
        <w:autoSpaceDE w:val="0"/>
        <w:autoSpaceDN w:val="0"/>
        <w:adjustRightInd w:val="0"/>
        <w:jc w:val="center"/>
        <w:rPr>
          <w:rFonts w:ascii="Arial" w:hAnsi="Arial" w:cs="Arial"/>
          <w:bCs/>
          <w:sz w:val="22"/>
          <w:szCs w:val="22"/>
          <w:lang w:val="ro-RO"/>
        </w:rPr>
      </w:pPr>
      <w:r w:rsidRPr="0080268D">
        <w:rPr>
          <w:rFonts w:ascii="Arial" w:hAnsi="Arial" w:cs="Arial"/>
          <w:sz w:val="22"/>
          <w:szCs w:val="22"/>
          <w:lang w:val="ro-RO"/>
        </w:rPr>
        <w:t xml:space="preserve">Tabelul </w:t>
      </w:r>
      <w:r w:rsidR="004B26CA">
        <w:rPr>
          <w:rFonts w:ascii="Arial" w:hAnsi="Arial" w:cs="Arial"/>
          <w:sz w:val="22"/>
          <w:szCs w:val="22"/>
          <w:lang w:val="ro-RO"/>
        </w:rPr>
        <w:t>58</w:t>
      </w:r>
      <w:r>
        <w:rPr>
          <w:rFonts w:ascii="Arial" w:hAnsi="Arial" w:cs="Arial"/>
          <w:sz w:val="22"/>
          <w:szCs w:val="22"/>
          <w:lang w:val="ro-RO"/>
        </w:rPr>
        <w:t xml:space="preserve"> </w:t>
      </w:r>
      <w:r w:rsidR="00077D93" w:rsidRPr="00FB3617">
        <w:rPr>
          <w:rFonts w:ascii="Arial" w:hAnsi="Arial" w:cs="Arial"/>
          <w:bCs/>
          <w:sz w:val="22"/>
          <w:szCs w:val="22"/>
          <w:lang w:val="ro-RO"/>
        </w:rPr>
        <w:t>Specii de păsări cu migra</w:t>
      </w:r>
      <w:r w:rsidR="00077D93" w:rsidRPr="00FB3617">
        <w:rPr>
          <w:rFonts w:ascii="Tahoma" w:hAnsi="Tahoma" w:cs="Tahoma"/>
          <w:bCs/>
          <w:sz w:val="22"/>
          <w:szCs w:val="22"/>
          <w:lang w:val="ro-RO"/>
        </w:rPr>
        <w:t>ţ</w:t>
      </w:r>
      <w:r w:rsidR="00077D93" w:rsidRPr="00FB3617">
        <w:rPr>
          <w:rFonts w:ascii="Arial" w:hAnsi="Arial" w:cs="Arial"/>
          <w:bCs/>
          <w:sz w:val="22"/>
          <w:szCs w:val="22"/>
          <w:lang w:val="ro-RO"/>
        </w:rPr>
        <w:t>ie regulată men</w:t>
      </w:r>
      <w:r w:rsidR="00077D93" w:rsidRPr="00FB3617">
        <w:rPr>
          <w:rFonts w:ascii="Tahoma" w:hAnsi="Tahoma" w:cs="Tahoma"/>
          <w:bCs/>
          <w:sz w:val="22"/>
          <w:szCs w:val="22"/>
          <w:lang w:val="ro-RO"/>
        </w:rPr>
        <w:t>ţ</w:t>
      </w:r>
      <w:r w:rsidR="00077D93" w:rsidRPr="00FB3617">
        <w:rPr>
          <w:rFonts w:ascii="Arial" w:hAnsi="Arial" w:cs="Arial"/>
          <w:bCs/>
          <w:sz w:val="22"/>
          <w:szCs w:val="22"/>
          <w:lang w:val="ro-RO"/>
        </w:rPr>
        <w:t xml:space="preserve">ionate în Anexa I a Directivei Consiliului 2009/147/EC </w:t>
      </w:r>
      <w:r w:rsidR="00077D93" w:rsidRPr="00FB3617">
        <w:rPr>
          <w:rFonts w:ascii="Tahoma" w:hAnsi="Tahoma" w:cs="Tahoma"/>
          <w:bCs/>
          <w:sz w:val="22"/>
          <w:szCs w:val="22"/>
          <w:lang w:val="ro-RO"/>
        </w:rPr>
        <w:t>ş</w:t>
      </w:r>
      <w:r w:rsidR="00077D93" w:rsidRPr="00FB3617">
        <w:rPr>
          <w:rFonts w:ascii="Arial" w:hAnsi="Arial" w:cs="Arial"/>
          <w:bCs/>
          <w:sz w:val="22"/>
          <w:szCs w:val="22"/>
          <w:lang w:val="ro-RO"/>
        </w:rPr>
        <w:t>i evaluarea lor în cadrul sitului</w:t>
      </w:r>
    </w:p>
    <w:tbl>
      <w:tblPr>
        <w:tblW w:w="0" w:type="auto"/>
        <w:tblInd w:w="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71"/>
        <w:gridCol w:w="2109"/>
        <w:gridCol w:w="777"/>
        <w:gridCol w:w="1027"/>
        <w:gridCol w:w="869"/>
        <w:gridCol w:w="869"/>
        <w:gridCol w:w="841"/>
        <w:gridCol w:w="1021"/>
        <w:gridCol w:w="601"/>
        <w:gridCol w:w="1191"/>
      </w:tblGrid>
      <w:tr w:rsidR="00FB3617" w:rsidRPr="00EB5B3F" w14:paraId="517CC937" w14:textId="77777777" w:rsidTr="00EB5B3F">
        <w:trPr>
          <w:tblHeader/>
        </w:trPr>
        <w:tc>
          <w:tcPr>
            <w:tcW w:w="0" w:type="auto"/>
            <w:vMerge w:val="restart"/>
            <w:tcBorders>
              <w:top w:val="single" w:sz="12" w:space="0" w:color="auto"/>
              <w:bottom w:val="single" w:sz="2" w:space="0" w:color="auto"/>
            </w:tcBorders>
            <w:shd w:val="clear" w:color="auto" w:fill="auto"/>
            <w:vAlign w:val="center"/>
            <w:hideMark/>
          </w:tcPr>
          <w:p w14:paraId="67E0C24B" w14:textId="77777777" w:rsidR="00FB3617" w:rsidRPr="00EB5B3F" w:rsidRDefault="00FB3617" w:rsidP="00966E67">
            <w:pPr>
              <w:spacing w:line="240" w:lineRule="exact"/>
              <w:jc w:val="center"/>
              <w:rPr>
                <w:rFonts w:ascii="Arial" w:hAnsi="Arial" w:cs="Arial"/>
                <w:b/>
                <w:bCs/>
                <w:sz w:val="18"/>
                <w:szCs w:val="18"/>
              </w:rPr>
            </w:pPr>
            <w:r w:rsidRPr="00EB5B3F">
              <w:rPr>
                <w:rFonts w:ascii="Arial" w:hAnsi="Arial" w:cs="Arial"/>
                <w:b/>
                <w:bCs/>
                <w:sz w:val="18"/>
                <w:szCs w:val="18"/>
              </w:rPr>
              <w:t>Cod</w:t>
            </w:r>
          </w:p>
        </w:tc>
        <w:tc>
          <w:tcPr>
            <w:tcW w:w="0" w:type="auto"/>
            <w:vMerge w:val="restart"/>
            <w:tcBorders>
              <w:top w:val="single" w:sz="12" w:space="0" w:color="auto"/>
              <w:bottom w:val="single" w:sz="2" w:space="0" w:color="auto"/>
            </w:tcBorders>
            <w:shd w:val="clear" w:color="auto" w:fill="auto"/>
            <w:vAlign w:val="center"/>
            <w:hideMark/>
          </w:tcPr>
          <w:p w14:paraId="348AABC3" w14:textId="77777777" w:rsidR="00FB3617" w:rsidRPr="00EB5B3F" w:rsidRDefault="00FB3617" w:rsidP="00966E67">
            <w:pPr>
              <w:spacing w:line="240" w:lineRule="exact"/>
              <w:jc w:val="center"/>
              <w:rPr>
                <w:rFonts w:ascii="Arial" w:hAnsi="Arial" w:cs="Arial"/>
                <w:b/>
                <w:bCs/>
                <w:sz w:val="18"/>
                <w:szCs w:val="18"/>
              </w:rPr>
            </w:pPr>
            <w:proofErr w:type="spellStart"/>
            <w:r w:rsidRPr="00EB5B3F">
              <w:rPr>
                <w:rFonts w:ascii="Arial" w:hAnsi="Arial" w:cs="Arial"/>
                <w:b/>
                <w:bCs/>
                <w:sz w:val="18"/>
                <w:szCs w:val="18"/>
              </w:rPr>
              <w:t>Nume</w:t>
            </w:r>
            <w:proofErr w:type="spellEnd"/>
          </w:p>
        </w:tc>
        <w:tc>
          <w:tcPr>
            <w:tcW w:w="0" w:type="auto"/>
            <w:gridSpan w:val="4"/>
            <w:tcBorders>
              <w:top w:val="single" w:sz="12" w:space="0" w:color="auto"/>
              <w:bottom w:val="single" w:sz="2" w:space="0" w:color="auto"/>
            </w:tcBorders>
            <w:shd w:val="clear" w:color="auto" w:fill="auto"/>
            <w:vAlign w:val="center"/>
            <w:hideMark/>
          </w:tcPr>
          <w:p w14:paraId="46EC1CA0" w14:textId="77777777" w:rsidR="00FB3617" w:rsidRPr="00EB5B3F" w:rsidRDefault="00FB3617" w:rsidP="00966E67">
            <w:pPr>
              <w:spacing w:line="240" w:lineRule="exact"/>
              <w:ind w:left="-57" w:right="-57"/>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0" w:type="auto"/>
            <w:gridSpan w:val="4"/>
            <w:tcBorders>
              <w:top w:val="single" w:sz="12" w:space="0" w:color="auto"/>
              <w:bottom w:val="single" w:sz="2" w:space="0" w:color="auto"/>
            </w:tcBorders>
            <w:shd w:val="clear" w:color="auto" w:fill="auto"/>
            <w:vAlign w:val="center"/>
            <w:hideMark/>
          </w:tcPr>
          <w:p w14:paraId="6B12F639" w14:textId="77777777" w:rsidR="00FB3617" w:rsidRPr="00EB5B3F" w:rsidRDefault="00FB3617" w:rsidP="00966E67">
            <w:pPr>
              <w:spacing w:line="240" w:lineRule="exact"/>
              <w:jc w:val="center"/>
              <w:rPr>
                <w:rFonts w:ascii="Arial" w:hAnsi="Arial" w:cs="Arial"/>
                <w:b/>
                <w:bCs/>
                <w:sz w:val="18"/>
                <w:szCs w:val="18"/>
              </w:rPr>
            </w:pPr>
            <w:proofErr w:type="spellStart"/>
            <w:r w:rsidRPr="00EB5B3F">
              <w:rPr>
                <w:rFonts w:ascii="Arial" w:hAnsi="Arial" w:cs="Arial"/>
                <w:b/>
                <w:bCs/>
                <w:sz w:val="18"/>
                <w:szCs w:val="18"/>
              </w:rPr>
              <w:t>Evaluarea</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sitului</w:t>
            </w:r>
            <w:proofErr w:type="spellEnd"/>
          </w:p>
        </w:tc>
      </w:tr>
      <w:tr w:rsidR="00FB3617" w:rsidRPr="00EB5B3F" w14:paraId="73FD6937" w14:textId="77777777" w:rsidTr="00EB5B3F">
        <w:trPr>
          <w:tblHeader/>
        </w:trPr>
        <w:tc>
          <w:tcPr>
            <w:tcW w:w="0" w:type="auto"/>
            <w:vMerge/>
            <w:tcBorders>
              <w:top w:val="single" w:sz="2" w:space="0" w:color="auto"/>
              <w:bottom w:val="single" w:sz="2" w:space="0" w:color="auto"/>
            </w:tcBorders>
            <w:shd w:val="clear" w:color="auto" w:fill="auto"/>
            <w:vAlign w:val="center"/>
            <w:hideMark/>
          </w:tcPr>
          <w:p w14:paraId="3B401B06" w14:textId="77777777" w:rsidR="00FB3617" w:rsidRPr="00EB5B3F" w:rsidRDefault="00FB3617" w:rsidP="00966E67">
            <w:pPr>
              <w:spacing w:line="240" w:lineRule="exact"/>
              <w:jc w:val="center"/>
              <w:rPr>
                <w:rFonts w:ascii="Arial" w:hAnsi="Arial" w:cs="Arial"/>
                <w:b/>
                <w:bCs/>
                <w:sz w:val="18"/>
                <w:szCs w:val="18"/>
              </w:rPr>
            </w:pPr>
          </w:p>
        </w:tc>
        <w:tc>
          <w:tcPr>
            <w:tcW w:w="0" w:type="auto"/>
            <w:vMerge/>
            <w:tcBorders>
              <w:top w:val="single" w:sz="2" w:space="0" w:color="auto"/>
              <w:bottom w:val="single" w:sz="2" w:space="0" w:color="auto"/>
            </w:tcBorders>
            <w:shd w:val="clear" w:color="auto" w:fill="auto"/>
            <w:vAlign w:val="center"/>
            <w:hideMark/>
          </w:tcPr>
          <w:p w14:paraId="25597911" w14:textId="77777777" w:rsidR="00FB3617" w:rsidRPr="00EB5B3F" w:rsidRDefault="00FB3617" w:rsidP="00966E67">
            <w:pPr>
              <w:spacing w:line="240" w:lineRule="exact"/>
              <w:jc w:val="center"/>
              <w:rPr>
                <w:rFonts w:ascii="Arial" w:hAnsi="Arial" w:cs="Arial"/>
                <w:b/>
                <w:bCs/>
                <w:sz w:val="18"/>
                <w:szCs w:val="18"/>
              </w:rPr>
            </w:pPr>
          </w:p>
        </w:tc>
        <w:tc>
          <w:tcPr>
            <w:tcW w:w="0" w:type="auto"/>
            <w:vMerge w:val="restart"/>
            <w:tcBorders>
              <w:top w:val="single" w:sz="2" w:space="0" w:color="auto"/>
              <w:bottom w:val="single" w:sz="2" w:space="0" w:color="auto"/>
            </w:tcBorders>
            <w:shd w:val="clear" w:color="auto" w:fill="auto"/>
            <w:vAlign w:val="center"/>
            <w:hideMark/>
          </w:tcPr>
          <w:p w14:paraId="74864A61" w14:textId="77777777" w:rsidR="00FB3617" w:rsidRPr="00EB5B3F" w:rsidRDefault="00FB3617" w:rsidP="00966E67">
            <w:pPr>
              <w:spacing w:line="240" w:lineRule="exact"/>
              <w:ind w:left="-57" w:right="-57"/>
              <w:jc w:val="center"/>
              <w:rPr>
                <w:rFonts w:ascii="Arial" w:hAnsi="Arial" w:cs="Arial"/>
                <w:b/>
                <w:bCs/>
                <w:sz w:val="18"/>
                <w:szCs w:val="18"/>
              </w:rPr>
            </w:pPr>
            <w:proofErr w:type="spellStart"/>
            <w:r w:rsidRPr="00EB5B3F">
              <w:rPr>
                <w:rFonts w:ascii="Arial" w:hAnsi="Arial" w:cs="Arial"/>
                <w:b/>
                <w:bCs/>
                <w:sz w:val="18"/>
                <w:szCs w:val="18"/>
              </w:rPr>
              <w:t>Residentă</w:t>
            </w:r>
            <w:proofErr w:type="spellEnd"/>
          </w:p>
        </w:tc>
        <w:tc>
          <w:tcPr>
            <w:tcW w:w="0" w:type="auto"/>
            <w:gridSpan w:val="3"/>
            <w:tcBorders>
              <w:top w:val="single" w:sz="2" w:space="0" w:color="auto"/>
              <w:bottom w:val="single" w:sz="2" w:space="0" w:color="auto"/>
            </w:tcBorders>
            <w:shd w:val="clear" w:color="auto" w:fill="auto"/>
            <w:vAlign w:val="center"/>
            <w:hideMark/>
          </w:tcPr>
          <w:p w14:paraId="5EE056D5" w14:textId="77777777" w:rsidR="00FB3617" w:rsidRPr="00EB5B3F" w:rsidRDefault="00FB3617" w:rsidP="00966E67">
            <w:pPr>
              <w:spacing w:line="240" w:lineRule="exact"/>
              <w:ind w:left="-57" w:right="-57"/>
              <w:jc w:val="center"/>
              <w:rPr>
                <w:rFonts w:ascii="Arial" w:hAnsi="Arial" w:cs="Arial"/>
                <w:b/>
                <w:bCs/>
                <w:sz w:val="18"/>
                <w:szCs w:val="18"/>
              </w:rPr>
            </w:pPr>
            <w:proofErr w:type="spellStart"/>
            <w:r w:rsidRPr="00EB5B3F">
              <w:rPr>
                <w:rFonts w:ascii="Arial" w:hAnsi="Arial" w:cs="Arial"/>
                <w:b/>
                <w:bCs/>
                <w:sz w:val="18"/>
                <w:szCs w:val="18"/>
              </w:rPr>
              <w:t>Migratoare</w:t>
            </w:r>
            <w:proofErr w:type="spellEnd"/>
          </w:p>
        </w:tc>
        <w:tc>
          <w:tcPr>
            <w:tcW w:w="0" w:type="auto"/>
            <w:vMerge w:val="restart"/>
            <w:tcBorders>
              <w:top w:val="single" w:sz="2" w:space="0" w:color="auto"/>
              <w:bottom w:val="single" w:sz="2" w:space="0" w:color="auto"/>
            </w:tcBorders>
            <w:shd w:val="clear" w:color="auto" w:fill="auto"/>
            <w:vAlign w:val="center"/>
            <w:hideMark/>
          </w:tcPr>
          <w:p w14:paraId="5F702349" w14:textId="77777777" w:rsidR="00FB3617" w:rsidRPr="00EB5B3F" w:rsidRDefault="00FB3617" w:rsidP="00966E67">
            <w:pPr>
              <w:spacing w:line="240" w:lineRule="exact"/>
              <w:jc w:val="center"/>
              <w:rPr>
                <w:rFonts w:ascii="Arial" w:hAnsi="Arial" w:cs="Arial"/>
                <w:b/>
                <w:bCs/>
                <w:sz w:val="18"/>
                <w:szCs w:val="18"/>
              </w:rPr>
            </w:pPr>
            <w:proofErr w:type="spellStart"/>
            <w:r w:rsidRPr="00EB5B3F">
              <w:rPr>
                <w:rFonts w:ascii="Arial" w:hAnsi="Arial" w:cs="Arial"/>
                <w:b/>
                <w:bCs/>
                <w:sz w:val="18"/>
                <w:szCs w:val="18"/>
              </w:rPr>
              <w:t>Populație</w:t>
            </w:r>
            <w:proofErr w:type="spellEnd"/>
          </w:p>
        </w:tc>
        <w:tc>
          <w:tcPr>
            <w:tcW w:w="0" w:type="auto"/>
            <w:vMerge w:val="restart"/>
            <w:tcBorders>
              <w:top w:val="single" w:sz="2" w:space="0" w:color="auto"/>
              <w:bottom w:val="single" w:sz="2" w:space="0" w:color="auto"/>
            </w:tcBorders>
            <w:shd w:val="clear" w:color="auto" w:fill="auto"/>
            <w:vAlign w:val="center"/>
            <w:hideMark/>
          </w:tcPr>
          <w:p w14:paraId="6C0695A9" w14:textId="77777777" w:rsidR="00FB3617" w:rsidRPr="00EB5B3F" w:rsidRDefault="00FB3617" w:rsidP="00966E67">
            <w:pPr>
              <w:spacing w:line="240" w:lineRule="exact"/>
              <w:jc w:val="center"/>
              <w:rPr>
                <w:rFonts w:ascii="Arial" w:hAnsi="Arial" w:cs="Arial"/>
                <w:b/>
                <w:bCs/>
                <w:sz w:val="18"/>
                <w:szCs w:val="18"/>
              </w:rPr>
            </w:pPr>
            <w:proofErr w:type="spellStart"/>
            <w:r w:rsidRPr="00EB5B3F">
              <w:rPr>
                <w:rFonts w:ascii="Arial" w:hAnsi="Arial" w:cs="Arial"/>
                <w:b/>
                <w:bCs/>
                <w:sz w:val="18"/>
                <w:szCs w:val="18"/>
              </w:rPr>
              <w:t>Conservare</w:t>
            </w:r>
            <w:proofErr w:type="spellEnd"/>
          </w:p>
        </w:tc>
        <w:tc>
          <w:tcPr>
            <w:tcW w:w="0" w:type="auto"/>
            <w:vMerge w:val="restart"/>
            <w:tcBorders>
              <w:top w:val="single" w:sz="2" w:space="0" w:color="auto"/>
              <w:bottom w:val="single" w:sz="2" w:space="0" w:color="auto"/>
            </w:tcBorders>
            <w:shd w:val="clear" w:color="auto" w:fill="auto"/>
            <w:vAlign w:val="center"/>
            <w:hideMark/>
          </w:tcPr>
          <w:p w14:paraId="53A8750C" w14:textId="77777777" w:rsidR="00FB3617" w:rsidRPr="00EB5B3F" w:rsidRDefault="00FB3617" w:rsidP="00966E67">
            <w:pPr>
              <w:spacing w:line="240" w:lineRule="exact"/>
              <w:jc w:val="center"/>
              <w:rPr>
                <w:rFonts w:ascii="Arial" w:hAnsi="Arial" w:cs="Arial"/>
                <w:b/>
                <w:bCs/>
                <w:sz w:val="18"/>
                <w:szCs w:val="18"/>
              </w:rPr>
            </w:pPr>
            <w:proofErr w:type="spellStart"/>
            <w:r w:rsidRPr="00EB5B3F">
              <w:rPr>
                <w:rFonts w:ascii="Arial" w:hAnsi="Arial" w:cs="Arial"/>
                <w:b/>
                <w:bCs/>
                <w:sz w:val="18"/>
                <w:szCs w:val="18"/>
              </w:rPr>
              <w:t>Izolare</w:t>
            </w:r>
            <w:proofErr w:type="spellEnd"/>
          </w:p>
        </w:tc>
        <w:tc>
          <w:tcPr>
            <w:tcW w:w="0" w:type="auto"/>
            <w:vMerge w:val="restart"/>
            <w:tcBorders>
              <w:top w:val="single" w:sz="2" w:space="0" w:color="auto"/>
              <w:bottom w:val="single" w:sz="2" w:space="0" w:color="auto"/>
            </w:tcBorders>
            <w:shd w:val="clear" w:color="auto" w:fill="auto"/>
            <w:vAlign w:val="center"/>
            <w:hideMark/>
          </w:tcPr>
          <w:p w14:paraId="009F228F" w14:textId="77777777" w:rsidR="00FB3617" w:rsidRPr="00EB5B3F" w:rsidRDefault="00FB3617" w:rsidP="00966E67">
            <w:pPr>
              <w:spacing w:line="240" w:lineRule="exact"/>
              <w:jc w:val="center"/>
              <w:rPr>
                <w:rFonts w:ascii="Arial" w:hAnsi="Arial" w:cs="Arial"/>
                <w:b/>
                <w:bCs/>
                <w:sz w:val="18"/>
                <w:szCs w:val="18"/>
              </w:rPr>
            </w:pPr>
            <w:proofErr w:type="spellStart"/>
            <w:r w:rsidRPr="00EB5B3F">
              <w:rPr>
                <w:rFonts w:ascii="Arial" w:hAnsi="Arial" w:cs="Arial"/>
                <w:b/>
                <w:bCs/>
                <w:sz w:val="18"/>
                <w:szCs w:val="18"/>
              </w:rPr>
              <w:t>Evaluare</w:t>
            </w:r>
            <w:proofErr w:type="spellEnd"/>
            <w:r w:rsidRPr="00EB5B3F">
              <w:rPr>
                <w:rFonts w:ascii="Arial" w:hAnsi="Arial" w:cs="Arial"/>
                <w:b/>
                <w:bCs/>
                <w:sz w:val="18"/>
                <w:szCs w:val="18"/>
              </w:rPr>
              <w:t xml:space="preserve"> </w:t>
            </w:r>
            <w:proofErr w:type="spellStart"/>
            <w:r w:rsidRPr="00EB5B3F">
              <w:rPr>
                <w:rFonts w:ascii="Arial" w:hAnsi="Arial" w:cs="Arial"/>
                <w:b/>
                <w:bCs/>
                <w:sz w:val="18"/>
                <w:szCs w:val="18"/>
              </w:rPr>
              <w:t>globală</w:t>
            </w:r>
            <w:proofErr w:type="spellEnd"/>
          </w:p>
        </w:tc>
      </w:tr>
      <w:tr w:rsidR="00FB3617" w:rsidRPr="00EB5B3F" w14:paraId="0B1DCEB3" w14:textId="77777777" w:rsidTr="00EB5B3F">
        <w:trPr>
          <w:tblHeader/>
        </w:trPr>
        <w:tc>
          <w:tcPr>
            <w:tcW w:w="0" w:type="auto"/>
            <w:vMerge/>
            <w:tcBorders>
              <w:top w:val="single" w:sz="2" w:space="0" w:color="auto"/>
              <w:bottom w:val="single" w:sz="12" w:space="0" w:color="auto"/>
            </w:tcBorders>
            <w:shd w:val="clear" w:color="auto" w:fill="auto"/>
            <w:vAlign w:val="center"/>
            <w:hideMark/>
          </w:tcPr>
          <w:p w14:paraId="5BBA55B2" w14:textId="77777777" w:rsidR="00FB3617" w:rsidRPr="00EB5B3F" w:rsidRDefault="00FB3617" w:rsidP="00966E67">
            <w:pPr>
              <w:spacing w:line="240" w:lineRule="exact"/>
              <w:jc w:val="center"/>
              <w:rPr>
                <w:rFonts w:ascii="Arial" w:hAnsi="Arial" w:cs="Arial"/>
                <w:b/>
                <w:bCs/>
                <w:sz w:val="18"/>
                <w:szCs w:val="18"/>
              </w:rPr>
            </w:pPr>
          </w:p>
        </w:tc>
        <w:tc>
          <w:tcPr>
            <w:tcW w:w="0" w:type="auto"/>
            <w:vMerge/>
            <w:tcBorders>
              <w:top w:val="single" w:sz="2" w:space="0" w:color="auto"/>
              <w:bottom w:val="single" w:sz="12" w:space="0" w:color="auto"/>
            </w:tcBorders>
            <w:shd w:val="clear" w:color="auto" w:fill="auto"/>
            <w:vAlign w:val="center"/>
            <w:hideMark/>
          </w:tcPr>
          <w:p w14:paraId="167676A4" w14:textId="77777777" w:rsidR="00FB3617" w:rsidRPr="00EB5B3F" w:rsidRDefault="00FB3617" w:rsidP="00966E67">
            <w:pPr>
              <w:spacing w:line="240" w:lineRule="exact"/>
              <w:jc w:val="center"/>
              <w:rPr>
                <w:rFonts w:ascii="Arial" w:hAnsi="Arial" w:cs="Arial"/>
                <w:b/>
                <w:bCs/>
                <w:sz w:val="18"/>
                <w:szCs w:val="18"/>
              </w:rPr>
            </w:pPr>
          </w:p>
        </w:tc>
        <w:tc>
          <w:tcPr>
            <w:tcW w:w="0" w:type="auto"/>
            <w:vMerge/>
            <w:tcBorders>
              <w:top w:val="single" w:sz="2" w:space="0" w:color="auto"/>
              <w:bottom w:val="single" w:sz="12" w:space="0" w:color="auto"/>
            </w:tcBorders>
            <w:shd w:val="clear" w:color="auto" w:fill="auto"/>
            <w:vAlign w:val="center"/>
            <w:hideMark/>
          </w:tcPr>
          <w:p w14:paraId="59B23769" w14:textId="77777777" w:rsidR="00FB3617" w:rsidRPr="00EB5B3F" w:rsidRDefault="00FB3617" w:rsidP="00966E67">
            <w:pPr>
              <w:spacing w:line="240" w:lineRule="exact"/>
              <w:ind w:left="-57" w:right="-57"/>
              <w:jc w:val="center"/>
              <w:rPr>
                <w:rFonts w:ascii="Arial" w:hAnsi="Arial" w:cs="Arial"/>
                <w:b/>
                <w:bCs/>
                <w:sz w:val="18"/>
                <w:szCs w:val="18"/>
              </w:rPr>
            </w:pPr>
          </w:p>
        </w:tc>
        <w:tc>
          <w:tcPr>
            <w:tcW w:w="0" w:type="auto"/>
            <w:tcBorders>
              <w:top w:val="single" w:sz="2" w:space="0" w:color="auto"/>
              <w:bottom w:val="single" w:sz="12" w:space="0" w:color="auto"/>
            </w:tcBorders>
            <w:shd w:val="clear" w:color="auto" w:fill="auto"/>
            <w:vAlign w:val="center"/>
            <w:hideMark/>
          </w:tcPr>
          <w:p w14:paraId="25049C13" w14:textId="77777777" w:rsidR="00FB3617" w:rsidRPr="00EB5B3F" w:rsidRDefault="00FB3617" w:rsidP="00966E67">
            <w:pPr>
              <w:spacing w:line="240" w:lineRule="exact"/>
              <w:ind w:left="-57" w:right="-57"/>
              <w:jc w:val="center"/>
              <w:rPr>
                <w:rFonts w:ascii="Arial" w:hAnsi="Arial" w:cs="Arial"/>
                <w:b/>
                <w:bCs/>
                <w:sz w:val="18"/>
                <w:szCs w:val="18"/>
              </w:rPr>
            </w:pPr>
            <w:proofErr w:type="spellStart"/>
            <w:r w:rsidRPr="00EB5B3F">
              <w:rPr>
                <w:rFonts w:ascii="Arial" w:hAnsi="Arial" w:cs="Arial"/>
                <w:b/>
                <w:bCs/>
                <w:sz w:val="18"/>
                <w:szCs w:val="18"/>
              </w:rPr>
              <w:t>Reproducere</w:t>
            </w:r>
            <w:proofErr w:type="spellEnd"/>
          </w:p>
        </w:tc>
        <w:tc>
          <w:tcPr>
            <w:tcW w:w="0" w:type="auto"/>
            <w:tcBorders>
              <w:top w:val="single" w:sz="2" w:space="0" w:color="auto"/>
              <w:bottom w:val="single" w:sz="12" w:space="0" w:color="auto"/>
            </w:tcBorders>
            <w:shd w:val="clear" w:color="auto" w:fill="auto"/>
            <w:vAlign w:val="center"/>
            <w:hideMark/>
          </w:tcPr>
          <w:p w14:paraId="3CE45214" w14:textId="77777777" w:rsidR="00FB3617" w:rsidRPr="00EB5B3F" w:rsidRDefault="00FB3617" w:rsidP="00966E67">
            <w:pPr>
              <w:spacing w:line="240" w:lineRule="exact"/>
              <w:ind w:left="-57" w:right="-57"/>
              <w:jc w:val="center"/>
              <w:rPr>
                <w:rFonts w:ascii="Arial" w:hAnsi="Arial" w:cs="Arial"/>
                <w:b/>
                <w:bCs/>
                <w:sz w:val="18"/>
                <w:szCs w:val="18"/>
              </w:rPr>
            </w:pPr>
            <w:proofErr w:type="spellStart"/>
            <w:r w:rsidRPr="00EB5B3F">
              <w:rPr>
                <w:rFonts w:ascii="Arial" w:hAnsi="Arial" w:cs="Arial"/>
                <w:b/>
                <w:bCs/>
                <w:sz w:val="18"/>
                <w:szCs w:val="18"/>
              </w:rPr>
              <w:t>Iernat</w:t>
            </w:r>
            <w:proofErr w:type="spellEnd"/>
          </w:p>
        </w:tc>
        <w:tc>
          <w:tcPr>
            <w:tcW w:w="0" w:type="auto"/>
            <w:tcBorders>
              <w:top w:val="single" w:sz="2" w:space="0" w:color="auto"/>
              <w:bottom w:val="single" w:sz="12" w:space="0" w:color="auto"/>
            </w:tcBorders>
            <w:shd w:val="clear" w:color="auto" w:fill="auto"/>
            <w:vAlign w:val="center"/>
            <w:hideMark/>
          </w:tcPr>
          <w:p w14:paraId="1E2DA68E" w14:textId="77777777" w:rsidR="00FB3617" w:rsidRPr="00EB5B3F" w:rsidRDefault="00FB3617" w:rsidP="00966E67">
            <w:pPr>
              <w:spacing w:line="240" w:lineRule="exact"/>
              <w:ind w:left="-57" w:right="-57"/>
              <w:jc w:val="center"/>
              <w:rPr>
                <w:rFonts w:ascii="Arial" w:hAnsi="Arial" w:cs="Arial"/>
                <w:b/>
                <w:bCs/>
                <w:sz w:val="18"/>
                <w:szCs w:val="18"/>
              </w:rPr>
            </w:pPr>
            <w:proofErr w:type="spellStart"/>
            <w:r w:rsidRPr="00EB5B3F">
              <w:rPr>
                <w:rFonts w:ascii="Arial" w:hAnsi="Arial" w:cs="Arial"/>
                <w:b/>
                <w:bCs/>
                <w:sz w:val="18"/>
                <w:szCs w:val="18"/>
              </w:rPr>
              <w:t>Pasaj</w:t>
            </w:r>
            <w:proofErr w:type="spellEnd"/>
          </w:p>
        </w:tc>
        <w:tc>
          <w:tcPr>
            <w:tcW w:w="0" w:type="auto"/>
            <w:vMerge/>
            <w:tcBorders>
              <w:top w:val="single" w:sz="2" w:space="0" w:color="auto"/>
              <w:bottom w:val="single" w:sz="12" w:space="0" w:color="auto"/>
            </w:tcBorders>
            <w:shd w:val="clear" w:color="auto" w:fill="auto"/>
            <w:vAlign w:val="center"/>
            <w:hideMark/>
          </w:tcPr>
          <w:p w14:paraId="585B4E88" w14:textId="77777777" w:rsidR="00FB3617" w:rsidRPr="00EB5B3F" w:rsidRDefault="00FB3617" w:rsidP="00966E67">
            <w:pPr>
              <w:spacing w:line="240" w:lineRule="exact"/>
              <w:jc w:val="center"/>
              <w:rPr>
                <w:rFonts w:ascii="Arial" w:hAnsi="Arial" w:cs="Arial"/>
                <w:color w:val="6E6E6E"/>
                <w:sz w:val="18"/>
                <w:szCs w:val="18"/>
              </w:rPr>
            </w:pPr>
          </w:p>
        </w:tc>
        <w:tc>
          <w:tcPr>
            <w:tcW w:w="0" w:type="auto"/>
            <w:vMerge/>
            <w:tcBorders>
              <w:top w:val="single" w:sz="2" w:space="0" w:color="auto"/>
              <w:bottom w:val="single" w:sz="12" w:space="0" w:color="auto"/>
            </w:tcBorders>
            <w:shd w:val="clear" w:color="auto" w:fill="auto"/>
            <w:vAlign w:val="center"/>
            <w:hideMark/>
          </w:tcPr>
          <w:p w14:paraId="41E0930B" w14:textId="77777777" w:rsidR="00FB3617" w:rsidRPr="00EB5B3F" w:rsidRDefault="00FB3617" w:rsidP="00966E67">
            <w:pPr>
              <w:spacing w:line="240" w:lineRule="exact"/>
              <w:jc w:val="center"/>
              <w:rPr>
                <w:rFonts w:ascii="Arial" w:hAnsi="Arial" w:cs="Arial"/>
                <w:color w:val="6E6E6E"/>
                <w:sz w:val="18"/>
                <w:szCs w:val="18"/>
              </w:rPr>
            </w:pPr>
          </w:p>
        </w:tc>
        <w:tc>
          <w:tcPr>
            <w:tcW w:w="0" w:type="auto"/>
            <w:vMerge/>
            <w:tcBorders>
              <w:top w:val="single" w:sz="2" w:space="0" w:color="auto"/>
              <w:bottom w:val="single" w:sz="12" w:space="0" w:color="auto"/>
            </w:tcBorders>
            <w:shd w:val="clear" w:color="auto" w:fill="auto"/>
            <w:vAlign w:val="center"/>
            <w:hideMark/>
          </w:tcPr>
          <w:p w14:paraId="5F75EC74" w14:textId="77777777" w:rsidR="00FB3617" w:rsidRPr="00EB5B3F" w:rsidRDefault="00FB3617" w:rsidP="00966E67">
            <w:pPr>
              <w:spacing w:line="240" w:lineRule="exact"/>
              <w:jc w:val="center"/>
              <w:rPr>
                <w:rFonts w:ascii="Arial" w:hAnsi="Arial" w:cs="Arial"/>
                <w:color w:val="6E6E6E"/>
                <w:sz w:val="18"/>
                <w:szCs w:val="18"/>
              </w:rPr>
            </w:pPr>
          </w:p>
        </w:tc>
        <w:tc>
          <w:tcPr>
            <w:tcW w:w="0" w:type="auto"/>
            <w:vMerge/>
            <w:tcBorders>
              <w:top w:val="single" w:sz="2" w:space="0" w:color="auto"/>
              <w:bottom w:val="single" w:sz="12" w:space="0" w:color="auto"/>
            </w:tcBorders>
            <w:shd w:val="clear" w:color="auto" w:fill="auto"/>
            <w:vAlign w:val="center"/>
            <w:hideMark/>
          </w:tcPr>
          <w:p w14:paraId="49FD07B7" w14:textId="77777777" w:rsidR="00FB3617" w:rsidRPr="00EB5B3F" w:rsidRDefault="00FB3617" w:rsidP="00966E67">
            <w:pPr>
              <w:spacing w:line="240" w:lineRule="exact"/>
              <w:jc w:val="center"/>
              <w:rPr>
                <w:rFonts w:ascii="Arial" w:hAnsi="Arial" w:cs="Arial"/>
                <w:color w:val="6E6E6E"/>
                <w:sz w:val="18"/>
                <w:szCs w:val="18"/>
              </w:rPr>
            </w:pPr>
          </w:p>
        </w:tc>
      </w:tr>
      <w:tr w:rsidR="00FB3617" w:rsidRPr="00EB5B3F" w14:paraId="78FA0BF7" w14:textId="77777777" w:rsidTr="00EB5B3F">
        <w:tc>
          <w:tcPr>
            <w:tcW w:w="0" w:type="auto"/>
            <w:tcBorders>
              <w:top w:val="single" w:sz="12" w:space="0" w:color="auto"/>
            </w:tcBorders>
            <w:shd w:val="clear" w:color="auto" w:fill="auto"/>
            <w:tcMar>
              <w:top w:w="0" w:type="dxa"/>
              <w:left w:w="75" w:type="dxa"/>
              <w:bottom w:w="0" w:type="dxa"/>
              <w:right w:w="75" w:type="dxa"/>
            </w:tcMar>
            <w:vAlign w:val="center"/>
            <w:hideMark/>
          </w:tcPr>
          <w:p w14:paraId="118F6CFE" w14:textId="77777777" w:rsidR="00FB3617" w:rsidRPr="00EB5B3F" w:rsidRDefault="00241AB2" w:rsidP="00966E67">
            <w:pPr>
              <w:spacing w:line="240" w:lineRule="exact"/>
              <w:jc w:val="center"/>
              <w:rPr>
                <w:rFonts w:ascii="Arial" w:hAnsi="Arial" w:cs="Arial"/>
                <w:sz w:val="18"/>
                <w:szCs w:val="18"/>
              </w:rPr>
            </w:pPr>
            <w:hyperlink r:id="rId207" w:tgtFrame="_blank" w:history="1">
              <w:r w:rsidR="00FB3617" w:rsidRPr="00EB5B3F">
                <w:rPr>
                  <w:rFonts w:ascii="Arial" w:hAnsi="Arial" w:cs="Arial"/>
                  <w:sz w:val="18"/>
                  <w:szCs w:val="18"/>
                </w:rPr>
                <w:t>A004</w:t>
              </w:r>
            </w:hyperlink>
          </w:p>
        </w:tc>
        <w:tc>
          <w:tcPr>
            <w:tcW w:w="0" w:type="auto"/>
            <w:tcBorders>
              <w:top w:val="single" w:sz="12" w:space="0" w:color="auto"/>
            </w:tcBorders>
            <w:shd w:val="clear" w:color="auto" w:fill="auto"/>
            <w:tcMar>
              <w:top w:w="0" w:type="dxa"/>
              <w:left w:w="75" w:type="dxa"/>
              <w:bottom w:w="0" w:type="dxa"/>
              <w:right w:w="75" w:type="dxa"/>
            </w:tcMar>
            <w:vAlign w:val="center"/>
            <w:hideMark/>
          </w:tcPr>
          <w:p w14:paraId="4654F615"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Tachybaptus</w:t>
            </w:r>
            <w:proofErr w:type="spellEnd"/>
            <w:r w:rsidRPr="00EB5B3F">
              <w:rPr>
                <w:rFonts w:ascii="Arial" w:hAnsi="Arial" w:cs="Arial"/>
                <w:sz w:val="18"/>
                <w:szCs w:val="18"/>
              </w:rPr>
              <w:t xml:space="preserve"> ruficollis</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44716B1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Borders>
              <w:top w:val="single" w:sz="12" w:space="0" w:color="auto"/>
            </w:tcBorders>
            <w:shd w:val="clear" w:color="auto" w:fill="auto"/>
            <w:tcMar>
              <w:top w:w="0" w:type="dxa"/>
              <w:left w:w="75" w:type="dxa"/>
              <w:bottom w:w="0" w:type="dxa"/>
              <w:right w:w="75" w:type="dxa"/>
            </w:tcMar>
            <w:vAlign w:val="center"/>
            <w:hideMark/>
          </w:tcPr>
          <w:p w14:paraId="4E26BEBA"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&gt;30 p</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3F6FD03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Borders>
              <w:top w:val="single" w:sz="12" w:space="0" w:color="auto"/>
            </w:tcBorders>
            <w:shd w:val="clear" w:color="auto" w:fill="auto"/>
            <w:tcMar>
              <w:top w:w="0" w:type="dxa"/>
              <w:left w:w="75" w:type="dxa"/>
              <w:bottom w:w="0" w:type="dxa"/>
              <w:right w:w="75" w:type="dxa"/>
            </w:tcMar>
            <w:vAlign w:val="center"/>
            <w:hideMark/>
          </w:tcPr>
          <w:p w14:paraId="3F92D3D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Borders>
              <w:top w:val="single" w:sz="12" w:space="0" w:color="auto"/>
            </w:tcBorders>
            <w:shd w:val="clear" w:color="auto" w:fill="auto"/>
            <w:tcMar>
              <w:top w:w="0" w:type="dxa"/>
              <w:left w:w="75" w:type="dxa"/>
              <w:bottom w:w="0" w:type="dxa"/>
              <w:right w:w="75" w:type="dxa"/>
            </w:tcMar>
            <w:vAlign w:val="center"/>
            <w:hideMark/>
          </w:tcPr>
          <w:p w14:paraId="7ED602D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73372E1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26EF451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Borders>
              <w:top w:val="single" w:sz="12" w:space="0" w:color="auto"/>
            </w:tcBorders>
            <w:shd w:val="clear" w:color="auto" w:fill="auto"/>
            <w:tcMar>
              <w:top w:w="0" w:type="dxa"/>
              <w:left w:w="75" w:type="dxa"/>
              <w:bottom w:w="0" w:type="dxa"/>
              <w:right w:w="75" w:type="dxa"/>
            </w:tcMar>
            <w:vAlign w:val="center"/>
            <w:hideMark/>
          </w:tcPr>
          <w:p w14:paraId="4439D05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48E6BA28" w14:textId="77777777" w:rsidTr="00FB3617">
        <w:tc>
          <w:tcPr>
            <w:tcW w:w="0" w:type="auto"/>
            <w:tcMar>
              <w:top w:w="0" w:type="dxa"/>
              <w:left w:w="75" w:type="dxa"/>
              <w:bottom w:w="0" w:type="dxa"/>
              <w:right w:w="75" w:type="dxa"/>
            </w:tcMar>
            <w:vAlign w:val="center"/>
            <w:hideMark/>
          </w:tcPr>
          <w:p w14:paraId="2BAA00B0" w14:textId="77777777" w:rsidR="00FB3617" w:rsidRPr="00EB5B3F" w:rsidRDefault="00241AB2" w:rsidP="00966E67">
            <w:pPr>
              <w:spacing w:line="240" w:lineRule="exact"/>
              <w:jc w:val="center"/>
              <w:rPr>
                <w:rFonts w:ascii="Arial" w:hAnsi="Arial" w:cs="Arial"/>
                <w:sz w:val="18"/>
                <w:szCs w:val="18"/>
              </w:rPr>
            </w:pPr>
            <w:hyperlink r:id="rId208" w:tgtFrame="_blank" w:history="1">
              <w:r w:rsidR="00FB3617" w:rsidRPr="00EB5B3F">
                <w:rPr>
                  <w:rFonts w:ascii="Arial" w:hAnsi="Arial" w:cs="Arial"/>
                  <w:sz w:val="18"/>
                  <w:szCs w:val="18"/>
                </w:rPr>
                <w:t>A005</w:t>
              </w:r>
            </w:hyperlink>
          </w:p>
        </w:tc>
        <w:tc>
          <w:tcPr>
            <w:tcW w:w="0" w:type="auto"/>
            <w:tcMar>
              <w:top w:w="0" w:type="dxa"/>
              <w:left w:w="75" w:type="dxa"/>
              <w:bottom w:w="0" w:type="dxa"/>
              <w:right w:w="75" w:type="dxa"/>
            </w:tcMar>
            <w:vAlign w:val="center"/>
            <w:hideMark/>
          </w:tcPr>
          <w:p w14:paraId="33E9207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Podiceps </w:t>
            </w:r>
            <w:proofErr w:type="spellStart"/>
            <w:r w:rsidRPr="00EB5B3F">
              <w:rPr>
                <w:rFonts w:ascii="Arial" w:hAnsi="Arial" w:cs="Arial"/>
                <w:sz w:val="18"/>
                <w:szCs w:val="18"/>
              </w:rPr>
              <w:t>cristatus</w:t>
            </w:r>
            <w:proofErr w:type="spellEnd"/>
          </w:p>
        </w:tc>
        <w:tc>
          <w:tcPr>
            <w:tcW w:w="0" w:type="auto"/>
            <w:tcMar>
              <w:top w:w="0" w:type="dxa"/>
              <w:left w:w="75" w:type="dxa"/>
              <w:bottom w:w="0" w:type="dxa"/>
              <w:right w:w="75" w:type="dxa"/>
            </w:tcMar>
            <w:vAlign w:val="center"/>
            <w:hideMark/>
          </w:tcPr>
          <w:p w14:paraId="118EC4A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D1C0614"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&gt;10 p</w:t>
            </w:r>
          </w:p>
        </w:tc>
        <w:tc>
          <w:tcPr>
            <w:tcW w:w="0" w:type="auto"/>
            <w:tcMar>
              <w:top w:w="0" w:type="dxa"/>
              <w:left w:w="75" w:type="dxa"/>
              <w:bottom w:w="0" w:type="dxa"/>
              <w:right w:w="75" w:type="dxa"/>
            </w:tcMar>
            <w:vAlign w:val="center"/>
            <w:hideMark/>
          </w:tcPr>
          <w:p w14:paraId="2721EFF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BFF307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7F23FD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5388A87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CB403B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0FF9AE9" w14:textId="77777777" w:rsidR="00FB3617" w:rsidRPr="00EB5B3F" w:rsidRDefault="00FB3617" w:rsidP="00966E67">
            <w:pPr>
              <w:spacing w:line="240" w:lineRule="exact"/>
              <w:jc w:val="center"/>
              <w:rPr>
                <w:rFonts w:ascii="Arial" w:hAnsi="Arial" w:cs="Arial"/>
                <w:sz w:val="18"/>
                <w:szCs w:val="18"/>
              </w:rPr>
            </w:pPr>
          </w:p>
        </w:tc>
      </w:tr>
      <w:tr w:rsidR="00FB3617" w:rsidRPr="00EB5B3F" w14:paraId="3F2A31EA" w14:textId="77777777" w:rsidTr="00FB3617">
        <w:tc>
          <w:tcPr>
            <w:tcW w:w="0" w:type="auto"/>
            <w:tcMar>
              <w:top w:w="0" w:type="dxa"/>
              <w:left w:w="75" w:type="dxa"/>
              <w:bottom w:w="0" w:type="dxa"/>
              <w:right w:w="75" w:type="dxa"/>
            </w:tcMar>
            <w:vAlign w:val="center"/>
            <w:hideMark/>
          </w:tcPr>
          <w:p w14:paraId="56805E61" w14:textId="77777777" w:rsidR="00FB3617" w:rsidRPr="00EB5B3F" w:rsidRDefault="00241AB2" w:rsidP="00966E67">
            <w:pPr>
              <w:spacing w:line="240" w:lineRule="exact"/>
              <w:jc w:val="center"/>
              <w:rPr>
                <w:rFonts w:ascii="Arial" w:hAnsi="Arial" w:cs="Arial"/>
                <w:sz w:val="18"/>
                <w:szCs w:val="18"/>
              </w:rPr>
            </w:pPr>
            <w:hyperlink r:id="rId209" w:tgtFrame="_blank" w:history="1">
              <w:r w:rsidR="00FB3617" w:rsidRPr="00EB5B3F">
                <w:rPr>
                  <w:rFonts w:ascii="Arial" w:hAnsi="Arial" w:cs="Arial"/>
                  <w:sz w:val="18"/>
                  <w:szCs w:val="18"/>
                </w:rPr>
                <w:t>A006</w:t>
              </w:r>
            </w:hyperlink>
          </w:p>
        </w:tc>
        <w:tc>
          <w:tcPr>
            <w:tcW w:w="0" w:type="auto"/>
            <w:tcMar>
              <w:top w:w="0" w:type="dxa"/>
              <w:left w:w="75" w:type="dxa"/>
              <w:bottom w:w="0" w:type="dxa"/>
              <w:right w:w="75" w:type="dxa"/>
            </w:tcMar>
            <w:vAlign w:val="center"/>
            <w:hideMark/>
          </w:tcPr>
          <w:p w14:paraId="15B1A4E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Podiceps </w:t>
            </w:r>
            <w:proofErr w:type="spellStart"/>
            <w:r w:rsidRPr="00EB5B3F">
              <w:rPr>
                <w:rFonts w:ascii="Arial" w:hAnsi="Arial" w:cs="Arial"/>
                <w:sz w:val="18"/>
                <w:szCs w:val="18"/>
              </w:rPr>
              <w:t>grisegena</w:t>
            </w:r>
            <w:proofErr w:type="spellEnd"/>
          </w:p>
        </w:tc>
        <w:tc>
          <w:tcPr>
            <w:tcW w:w="0" w:type="auto"/>
            <w:tcMar>
              <w:top w:w="0" w:type="dxa"/>
              <w:left w:w="75" w:type="dxa"/>
              <w:bottom w:w="0" w:type="dxa"/>
              <w:right w:w="75" w:type="dxa"/>
            </w:tcMar>
            <w:vAlign w:val="center"/>
            <w:hideMark/>
          </w:tcPr>
          <w:p w14:paraId="5B0F05F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A646703"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&gt;8 p</w:t>
            </w:r>
          </w:p>
        </w:tc>
        <w:tc>
          <w:tcPr>
            <w:tcW w:w="0" w:type="auto"/>
            <w:tcMar>
              <w:top w:w="0" w:type="dxa"/>
              <w:left w:w="75" w:type="dxa"/>
              <w:bottom w:w="0" w:type="dxa"/>
              <w:right w:w="75" w:type="dxa"/>
            </w:tcMar>
            <w:vAlign w:val="center"/>
            <w:hideMark/>
          </w:tcPr>
          <w:p w14:paraId="28D0C43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C0461E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F2D82C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000249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0881276"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F392AC2" w14:textId="77777777" w:rsidR="00FB3617" w:rsidRPr="00EB5B3F" w:rsidRDefault="00FB3617" w:rsidP="00966E67">
            <w:pPr>
              <w:spacing w:line="240" w:lineRule="exact"/>
              <w:jc w:val="center"/>
              <w:rPr>
                <w:rFonts w:ascii="Arial" w:hAnsi="Arial" w:cs="Arial"/>
                <w:sz w:val="18"/>
                <w:szCs w:val="18"/>
              </w:rPr>
            </w:pPr>
          </w:p>
        </w:tc>
      </w:tr>
      <w:tr w:rsidR="00FB3617" w:rsidRPr="00EB5B3F" w14:paraId="1A691479" w14:textId="77777777" w:rsidTr="00FB3617">
        <w:tc>
          <w:tcPr>
            <w:tcW w:w="0" w:type="auto"/>
            <w:tcMar>
              <w:top w:w="0" w:type="dxa"/>
              <w:left w:w="75" w:type="dxa"/>
              <w:bottom w:w="0" w:type="dxa"/>
              <w:right w:w="75" w:type="dxa"/>
            </w:tcMar>
            <w:vAlign w:val="center"/>
            <w:hideMark/>
          </w:tcPr>
          <w:p w14:paraId="50C9A4E4" w14:textId="77777777" w:rsidR="00FB3617" w:rsidRPr="00EB5B3F" w:rsidRDefault="00241AB2" w:rsidP="00966E67">
            <w:pPr>
              <w:spacing w:line="240" w:lineRule="exact"/>
              <w:jc w:val="center"/>
              <w:rPr>
                <w:rFonts w:ascii="Arial" w:hAnsi="Arial" w:cs="Arial"/>
                <w:sz w:val="18"/>
                <w:szCs w:val="18"/>
              </w:rPr>
            </w:pPr>
            <w:hyperlink r:id="rId210" w:tgtFrame="_blank" w:history="1">
              <w:r w:rsidR="00FB3617" w:rsidRPr="00EB5B3F">
                <w:rPr>
                  <w:rFonts w:ascii="Arial" w:hAnsi="Arial" w:cs="Arial"/>
                  <w:sz w:val="18"/>
                  <w:szCs w:val="18"/>
                </w:rPr>
                <w:t>A008</w:t>
              </w:r>
            </w:hyperlink>
          </w:p>
        </w:tc>
        <w:tc>
          <w:tcPr>
            <w:tcW w:w="0" w:type="auto"/>
            <w:tcMar>
              <w:top w:w="0" w:type="dxa"/>
              <w:left w:w="75" w:type="dxa"/>
              <w:bottom w:w="0" w:type="dxa"/>
              <w:right w:w="75" w:type="dxa"/>
            </w:tcMar>
            <w:vAlign w:val="center"/>
            <w:hideMark/>
          </w:tcPr>
          <w:p w14:paraId="62C7923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Podiceps </w:t>
            </w:r>
            <w:proofErr w:type="spellStart"/>
            <w:r w:rsidRPr="00EB5B3F">
              <w:rPr>
                <w:rFonts w:ascii="Arial" w:hAnsi="Arial" w:cs="Arial"/>
                <w:sz w:val="18"/>
                <w:szCs w:val="18"/>
              </w:rPr>
              <w:t>nigricollis</w:t>
            </w:r>
            <w:proofErr w:type="spellEnd"/>
          </w:p>
        </w:tc>
        <w:tc>
          <w:tcPr>
            <w:tcW w:w="0" w:type="auto"/>
            <w:tcMar>
              <w:top w:w="0" w:type="dxa"/>
              <w:left w:w="75" w:type="dxa"/>
              <w:bottom w:w="0" w:type="dxa"/>
              <w:right w:w="75" w:type="dxa"/>
            </w:tcMar>
            <w:vAlign w:val="center"/>
            <w:hideMark/>
          </w:tcPr>
          <w:p w14:paraId="1D4174E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32F1789"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8-10 p</w:t>
            </w:r>
          </w:p>
        </w:tc>
        <w:tc>
          <w:tcPr>
            <w:tcW w:w="0" w:type="auto"/>
            <w:tcMar>
              <w:top w:w="0" w:type="dxa"/>
              <w:left w:w="75" w:type="dxa"/>
              <w:bottom w:w="0" w:type="dxa"/>
              <w:right w:w="75" w:type="dxa"/>
            </w:tcMar>
            <w:vAlign w:val="center"/>
            <w:hideMark/>
          </w:tcPr>
          <w:p w14:paraId="70A6DD8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C8C65B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127252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5CA075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02876B5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02DDC4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205FD5F8" w14:textId="77777777" w:rsidTr="00FB3617">
        <w:tc>
          <w:tcPr>
            <w:tcW w:w="0" w:type="auto"/>
            <w:tcMar>
              <w:top w:w="0" w:type="dxa"/>
              <w:left w:w="75" w:type="dxa"/>
              <w:bottom w:w="0" w:type="dxa"/>
              <w:right w:w="75" w:type="dxa"/>
            </w:tcMar>
            <w:vAlign w:val="center"/>
            <w:hideMark/>
          </w:tcPr>
          <w:p w14:paraId="4C432DAA" w14:textId="77777777" w:rsidR="00FB3617" w:rsidRPr="00EB5B3F" w:rsidRDefault="00241AB2" w:rsidP="00966E67">
            <w:pPr>
              <w:spacing w:line="240" w:lineRule="exact"/>
              <w:jc w:val="center"/>
              <w:rPr>
                <w:rFonts w:ascii="Arial" w:hAnsi="Arial" w:cs="Arial"/>
                <w:sz w:val="18"/>
                <w:szCs w:val="18"/>
              </w:rPr>
            </w:pPr>
            <w:hyperlink r:id="rId211" w:tgtFrame="_blank" w:history="1">
              <w:r w:rsidR="00FB3617" w:rsidRPr="00EB5B3F">
                <w:rPr>
                  <w:rFonts w:ascii="Arial" w:hAnsi="Arial" w:cs="Arial"/>
                  <w:sz w:val="18"/>
                  <w:szCs w:val="18"/>
                </w:rPr>
                <w:t>A017</w:t>
              </w:r>
            </w:hyperlink>
          </w:p>
        </w:tc>
        <w:tc>
          <w:tcPr>
            <w:tcW w:w="0" w:type="auto"/>
            <w:tcMar>
              <w:top w:w="0" w:type="dxa"/>
              <w:left w:w="75" w:type="dxa"/>
              <w:bottom w:w="0" w:type="dxa"/>
              <w:right w:w="75" w:type="dxa"/>
            </w:tcMar>
            <w:vAlign w:val="center"/>
            <w:hideMark/>
          </w:tcPr>
          <w:p w14:paraId="483BA61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Phalacrocorax carbo</w:t>
            </w:r>
          </w:p>
        </w:tc>
        <w:tc>
          <w:tcPr>
            <w:tcW w:w="0" w:type="auto"/>
            <w:tcMar>
              <w:top w:w="0" w:type="dxa"/>
              <w:left w:w="75" w:type="dxa"/>
              <w:bottom w:w="0" w:type="dxa"/>
              <w:right w:w="75" w:type="dxa"/>
            </w:tcMar>
            <w:vAlign w:val="center"/>
            <w:hideMark/>
          </w:tcPr>
          <w:p w14:paraId="335F268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455098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D5AE0F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2749582"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400-500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1D985DC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952E5BF"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C44C8A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5D2504F" w14:textId="77777777" w:rsidR="00FB3617" w:rsidRPr="00EB5B3F" w:rsidRDefault="00FB3617" w:rsidP="00966E67">
            <w:pPr>
              <w:spacing w:line="240" w:lineRule="exact"/>
              <w:jc w:val="center"/>
              <w:rPr>
                <w:rFonts w:ascii="Arial" w:hAnsi="Arial" w:cs="Arial"/>
                <w:sz w:val="18"/>
                <w:szCs w:val="18"/>
              </w:rPr>
            </w:pPr>
          </w:p>
        </w:tc>
      </w:tr>
      <w:tr w:rsidR="00FB3617" w:rsidRPr="00EB5B3F" w14:paraId="60F37B55" w14:textId="77777777" w:rsidTr="00FB3617">
        <w:tc>
          <w:tcPr>
            <w:tcW w:w="0" w:type="auto"/>
            <w:tcMar>
              <w:top w:w="0" w:type="dxa"/>
              <w:left w:w="75" w:type="dxa"/>
              <w:bottom w:w="0" w:type="dxa"/>
              <w:right w:w="75" w:type="dxa"/>
            </w:tcMar>
            <w:vAlign w:val="center"/>
            <w:hideMark/>
          </w:tcPr>
          <w:p w14:paraId="17A05AE5" w14:textId="77777777" w:rsidR="00FB3617" w:rsidRPr="00EB5B3F" w:rsidRDefault="00241AB2" w:rsidP="00966E67">
            <w:pPr>
              <w:spacing w:line="240" w:lineRule="exact"/>
              <w:jc w:val="center"/>
              <w:rPr>
                <w:rFonts w:ascii="Arial" w:hAnsi="Arial" w:cs="Arial"/>
                <w:sz w:val="18"/>
                <w:szCs w:val="18"/>
              </w:rPr>
            </w:pPr>
            <w:hyperlink r:id="rId212" w:tgtFrame="_blank" w:history="1">
              <w:r w:rsidR="00FB3617" w:rsidRPr="00EB5B3F">
                <w:rPr>
                  <w:rFonts w:ascii="Arial" w:hAnsi="Arial" w:cs="Arial"/>
                  <w:sz w:val="18"/>
                  <w:szCs w:val="18"/>
                </w:rPr>
                <w:t>A028</w:t>
              </w:r>
            </w:hyperlink>
          </w:p>
        </w:tc>
        <w:tc>
          <w:tcPr>
            <w:tcW w:w="0" w:type="auto"/>
            <w:tcMar>
              <w:top w:w="0" w:type="dxa"/>
              <w:left w:w="75" w:type="dxa"/>
              <w:bottom w:w="0" w:type="dxa"/>
              <w:right w:w="75" w:type="dxa"/>
            </w:tcMar>
            <w:vAlign w:val="center"/>
            <w:hideMark/>
          </w:tcPr>
          <w:p w14:paraId="7DCBC7D3"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Ardea</w:t>
            </w:r>
            <w:proofErr w:type="spellEnd"/>
            <w:r w:rsidRPr="00EB5B3F">
              <w:rPr>
                <w:rFonts w:ascii="Arial" w:hAnsi="Arial" w:cs="Arial"/>
                <w:sz w:val="18"/>
                <w:szCs w:val="18"/>
              </w:rPr>
              <w:t xml:space="preserve"> cinerea</w:t>
            </w:r>
          </w:p>
        </w:tc>
        <w:tc>
          <w:tcPr>
            <w:tcW w:w="0" w:type="auto"/>
            <w:tcMar>
              <w:top w:w="0" w:type="dxa"/>
              <w:left w:w="75" w:type="dxa"/>
              <w:bottom w:w="0" w:type="dxa"/>
              <w:right w:w="75" w:type="dxa"/>
            </w:tcMar>
            <w:vAlign w:val="center"/>
            <w:hideMark/>
          </w:tcPr>
          <w:p w14:paraId="0DBDD22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634F12C"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&gt;20 p</w:t>
            </w:r>
          </w:p>
        </w:tc>
        <w:tc>
          <w:tcPr>
            <w:tcW w:w="0" w:type="auto"/>
            <w:tcMar>
              <w:top w:w="0" w:type="dxa"/>
              <w:left w:w="75" w:type="dxa"/>
              <w:bottom w:w="0" w:type="dxa"/>
              <w:right w:w="75" w:type="dxa"/>
            </w:tcMar>
            <w:vAlign w:val="center"/>
            <w:hideMark/>
          </w:tcPr>
          <w:p w14:paraId="7815033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92A4EB1"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&gt;250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719CF2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442D698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D374AA0"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D368E06" w14:textId="77777777" w:rsidR="00FB3617" w:rsidRPr="00EB5B3F" w:rsidRDefault="00FB3617" w:rsidP="00966E67">
            <w:pPr>
              <w:spacing w:line="240" w:lineRule="exact"/>
              <w:jc w:val="center"/>
              <w:rPr>
                <w:rFonts w:ascii="Arial" w:hAnsi="Arial" w:cs="Arial"/>
                <w:sz w:val="18"/>
                <w:szCs w:val="18"/>
              </w:rPr>
            </w:pPr>
          </w:p>
        </w:tc>
      </w:tr>
      <w:tr w:rsidR="00FB3617" w:rsidRPr="00EB5B3F" w14:paraId="785A5A13" w14:textId="77777777" w:rsidTr="00FB3617">
        <w:tc>
          <w:tcPr>
            <w:tcW w:w="0" w:type="auto"/>
            <w:tcMar>
              <w:top w:w="0" w:type="dxa"/>
              <w:left w:w="75" w:type="dxa"/>
              <w:bottom w:w="0" w:type="dxa"/>
              <w:right w:w="75" w:type="dxa"/>
            </w:tcMar>
            <w:vAlign w:val="center"/>
            <w:hideMark/>
          </w:tcPr>
          <w:p w14:paraId="77CF4F28" w14:textId="77777777" w:rsidR="00FB3617" w:rsidRPr="00EB5B3F" w:rsidRDefault="00241AB2" w:rsidP="00966E67">
            <w:pPr>
              <w:spacing w:line="240" w:lineRule="exact"/>
              <w:jc w:val="center"/>
              <w:rPr>
                <w:rFonts w:ascii="Arial" w:hAnsi="Arial" w:cs="Arial"/>
                <w:sz w:val="18"/>
                <w:szCs w:val="18"/>
              </w:rPr>
            </w:pPr>
            <w:hyperlink r:id="rId213" w:tgtFrame="_blank" w:history="1">
              <w:r w:rsidR="00FB3617" w:rsidRPr="00EB5B3F">
                <w:rPr>
                  <w:rFonts w:ascii="Arial" w:hAnsi="Arial" w:cs="Arial"/>
                  <w:sz w:val="18"/>
                  <w:szCs w:val="18"/>
                </w:rPr>
                <w:t>A036</w:t>
              </w:r>
            </w:hyperlink>
          </w:p>
        </w:tc>
        <w:tc>
          <w:tcPr>
            <w:tcW w:w="0" w:type="auto"/>
            <w:tcMar>
              <w:top w:w="0" w:type="dxa"/>
              <w:left w:w="75" w:type="dxa"/>
              <w:bottom w:w="0" w:type="dxa"/>
              <w:right w:w="75" w:type="dxa"/>
            </w:tcMar>
            <w:vAlign w:val="center"/>
            <w:hideMark/>
          </w:tcPr>
          <w:p w14:paraId="671CA53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Cygnus </w:t>
            </w:r>
            <w:proofErr w:type="spellStart"/>
            <w:r w:rsidRPr="00EB5B3F">
              <w:rPr>
                <w:rFonts w:ascii="Arial" w:hAnsi="Arial" w:cs="Arial"/>
                <w:sz w:val="18"/>
                <w:szCs w:val="18"/>
              </w:rPr>
              <w:t>olor</w:t>
            </w:r>
            <w:proofErr w:type="spellEnd"/>
          </w:p>
        </w:tc>
        <w:tc>
          <w:tcPr>
            <w:tcW w:w="0" w:type="auto"/>
            <w:tcMar>
              <w:top w:w="0" w:type="dxa"/>
              <w:left w:w="75" w:type="dxa"/>
              <w:bottom w:w="0" w:type="dxa"/>
              <w:right w:w="75" w:type="dxa"/>
            </w:tcMar>
            <w:vAlign w:val="center"/>
            <w:hideMark/>
          </w:tcPr>
          <w:p w14:paraId="50FB409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1E8D1BE"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&gt;8 p</w:t>
            </w:r>
          </w:p>
        </w:tc>
        <w:tc>
          <w:tcPr>
            <w:tcW w:w="0" w:type="auto"/>
            <w:tcMar>
              <w:top w:w="0" w:type="dxa"/>
              <w:left w:w="75" w:type="dxa"/>
              <w:bottom w:w="0" w:type="dxa"/>
              <w:right w:w="75" w:type="dxa"/>
            </w:tcMar>
            <w:vAlign w:val="center"/>
            <w:hideMark/>
          </w:tcPr>
          <w:p w14:paraId="6BC34268"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&gt;120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CD78E8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&gt;200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484EAA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A2BC9C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2CE9F7A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6CF436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1BF97ED1" w14:textId="77777777" w:rsidTr="00FB3617">
        <w:tc>
          <w:tcPr>
            <w:tcW w:w="0" w:type="auto"/>
            <w:tcMar>
              <w:top w:w="0" w:type="dxa"/>
              <w:left w:w="75" w:type="dxa"/>
              <w:bottom w:w="0" w:type="dxa"/>
              <w:right w:w="75" w:type="dxa"/>
            </w:tcMar>
            <w:vAlign w:val="center"/>
            <w:hideMark/>
          </w:tcPr>
          <w:p w14:paraId="3D3E94EC" w14:textId="77777777" w:rsidR="00FB3617" w:rsidRPr="00EB5B3F" w:rsidRDefault="00241AB2" w:rsidP="00966E67">
            <w:pPr>
              <w:spacing w:line="240" w:lineRule="exact"/>
              <w:jc w:val="center"/>
              <w:rPr>
                <w:rFonts w:ascii="Arial" w:hAnsi="Arial" w:cs="Arial"/>
                <w:sz w:val="18"/>
                <w:szCs w:val="18"/>
              </w:rPr>
            </w:pPr>
            <w:hyperlink r:id="rId214" w:tgtFrame="_blank" w:history="1">
              <w:r w:rsidR="00FB3617" w:rsidRPr="00EB5B3F">
                <w:rPr>
                  <w:rFonts w:ascii="Arial" w:hAnsi="Arial" w:cs="Arial"/>
                  <w:sz w:val="18"/>
                  <w:szCs w:val="18"/>
                </w:rPr>
                <w:t>A041</w:t>
              </w:r>
            </w:hyperlink>
          </w:p>
        </w:tc>
        <w:tc>
          <w:tcPr>
            <w:tcW w:w="0" w:type="auto"/>
            <w:tcMar>
              <w:top w:w="0" w:type="dxa"/>
              <w:left w:w="75" w:type="dxa"/>
              <w:bottom w:w="0" w:type="dxa"/>
              <w:right w:w="75" w:type="dxa"/>
            </w:tcMar>
            <w:vAlign w:val="center"/>
            <w:hideMark/>
          </w:tcPr>
          <w:p w14:paraId="24E3EBB1"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Anser</w:t>
            </w:r>
            <w:proofErr w:type="spellEnd"/>
            <w:r w:rsidRPr="00EB5B3F">
              <w:rPr>
                <w:rFonts w:ascii="Arial" w:hAnsi="Arial" w:cs="Arial"/>
                <w:sz w:val="18"/>
                <w:szCs w:val="18"/>
              </w:rPr>
              <w:t xml:space="preserve"> </w:t>
            </w:r>
            <w:proofErr w:type="spellStart"/>
            <w:r w:rsidRPr="00EB5B3F">
              <w:rPr>
                <w:rFonts w:ascii="Arial" w:hAnsi="Arial" w:cs="Arial"/>
                <w:sz w:val="18"/>
                <w:szCs w:val="18"/>
              </w:rPr>
              <w:t>albifrons</w:t>
            </w:r>
            <w:proofErr w:type="spellEnd"/>
          </w:p>
        </w:tc>
        <w:tc>
          <w:tcPr>
            <w:tcW w:w="0" w:type="auto"/>
            <w:tcMar>
              <w:top w:w="0" w:type="dxa"/>
              <w:left w:w="75" w:type="dxa"/>
              <w:bottom w:w="0" w:type="dxa"/>
              <w:right w:w="75" w:type="dxa"/>
            </w:tcMar>
            <w:vAlign w:val="center"/>
            <w:hideMark/>
          </w:tcPr>
          <w:p w14:paraId="56D5A37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CEDE97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E22927C"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7000-12000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7F5A7C7B"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7000-12000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D6667E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CADE90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66D0B98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0698AA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1E272181" w14:textId="77777777" w:rsidTr="00FB3617">
        <w:tc>
          <w:tcPr>
            <w:tcW w:w="0" w:type="auto"/>
            <w:tcMar>
              <w:top w:w="0" w:type="dxa"/>
              <w:left w:w="75" w:type="dxa"/>
              <w:bottom w:w="0" w:type="dxa"/>
              <w:right w:w="75" w:type="dxa"/>
            </w:tcMar>
            <w:vAlign w:val="center"/>
            <w:hideMark/>
          </w:tcPr>
          <w:p w14:paraId="4D82D07F" w14:textId="77777777" w:rsidR="00FB3617" w:rsidRPr="00EB5B3F" w:rsidRDefault="00241AB2" w:rsidP="00966E67">
            <w:pPr>
              <w:spacing w:line="240" w:lineRule="exact"/>
              <w:jc w:val="center"/>
              <w:rPr>
                <w:rFonts w:ascii="Arial" w:hAnsi="Arial" w:cs="Arial"/>
                <w:sz w:val="18"/>
                <w:szCs w:val="18"/>
              </w:rPr>
            </w:pPr>
            <w:hyperlink r:id="rId215" w:tgtFrame="_blank" w:history="1">
              <w:r w:rsidR="00FB3617" w:rsidRPr="00EB5B3F">
                <w:rPr>
                  <w:rFonts w:ascii="Arial" w:hAnsi="Arial" w:cs="Arial"/>
                  <w:sz w:val="18"/>
                  <w:szCs w:val="18"/>
                </w:rPr>
                <w:t>A043</w:t>
              </w:r>
            </w:hyperlink>
          </w:p>
        </w:tc>
        <w:tc>
          <w:tcPr>
            <w:tcW w:w="0" w:type="auto"/>
            <w:tcMar>
              <w:top w:w="0" w:type="dxa"/>
              <w:left w:w="75" w:type="dxa"/>
              <w:bottom w:w="0" w:type="dxa"/>
              <w:right w:w="75" w:type="dxa"/>
            </w:tcMar>
            <w:vAlign w:val="center"/>
            <w:hideMark/>
          </w:tcPr>
          <w:p w14:paraId="2E85774C"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Anser</w:t>
            </w:r>
            <w:proofErr w:type="spellEnd"/>
            <w:r w:rsidRPr="00EB5B3F">
              <w:rPr>
                <w:rFonts w:ascii="Arial" w:hAnsi="Arial" w:cs="Arial"/>
                <w:sz w:val="18"/>
                <w:szCs w:val="18"/>
              </w:rPr>
              <w:t xml:space="preserve"> </w:t>
            </w:r>
            <w:proofErr w:type="spellStart"/>
            <w:r w:rsidRPr="00EB5B3F">
              <w:rPr>
                <w:rFonts w:ascii="Arial" w:hAnsi="Arial" w:cs="Arial"/>
                <w:sz w:val="18"/>
                <w:szCs w:val="18"/>
              </w:rPr>
              <w:t>anser</w:t>
            </w:r>
            <w:proofErr w:type="spellEnd"/>
          </w:p>
        </w:tc>
        <w:tc>
          <w:tcPr>
            <w:tcW w:w="0" w:type="auto"/>
            <w:tcMar>
              <w:top w:w="0" w:type="dxa"/>
              <w:left w:w="75" w:type="dxa"/>
              <w:bottom w:w="0" w:type="dxa"/>
              <w:right w:w="75" w:type="dxa"/>
            </w:tcMar>
            <w:vAlign w:val="center"/>
            <w:hideMark/>
          </w:tcPr>
          <w:p w14:paraId="513E6C4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2CDFA66"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&gt;12 p</w:t>
            </w:r>
          </w:p>
        </w:tc>
        <w:tc>
          <w:tcPr>
            <w:tcW w:w="0" w:type="auto"/>
            <w:tcMar>
              <w:top w:w="0" w:type="dxa"/>
              <w:left w:w="75" w:type="dxa"/>
              <w:bottom w:w="0" w:type="dxa"/>
              <w:right w:w="75" w:type="dxa"/>
            </w:tcMar>
            <w:vAlign w:val="center"/>
            <w:hideMark/>
          </w:tcPr>
          <w:p w14:paraId="130C03E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EFDACF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240-600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74E29FC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351994A1"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167A27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FD01E4B" w14:textId="77777777" w:rsidR="00FB3617" w:rsidRPr="00EB5B3F" w:rsidRDefault="00FB3617" w:rsidP="00966E67">
            <w:pPr>
              <w:spacing w:line="240" w:lineRule="exact"/>
              <w:jc w:val="center"/>
              <w:rPr>
                <w:rFonts w:ascii="Arial" w:hAnsi="Arial" w:cs="Arial"/>
                <w:sz w:val="18"/>
                <w:szCs w:val="18"/>
              </w:rPr>
            </w:pPr>
          </w:p>
        </w:tc>
      </w:tr>
      <w:tr w:rsidR="00FB3617" w:rsidRPr="00EB5B3F" w14:paraId="0138C29B" w14:textId="77777777" w:rsidTr="00FB3617">
        <w:tc>
          <w:tcPr>
            <w:tcW w:w="0" w:type="auto"/>
            <w:tcMar>
              <w:top w:w="0" w:type="dxa"/>
              <w:left w:w="75" w:type="dxa"/>
              <w:bottom w:w="0" w:type="dxa"/>
              <w:right w:w="75" w:type="dxa"/>
            </w:tcMar>
            <w:vAlign w:val="center"/>
            <w:hideMark/>
          </w:tcPr>
          <w:p w14:paraId="5E3D07E3" w14:textId="77777777" w:rsidR="00FB3617" w:rsidRPr="00EB5B3F" w:rsidRDefault="00241AB2" w:rsidP="00966E67">
            <w:pPr>
              <w:spacing w:line="240" w:lineRule="exact"/>
              <w:jc w:val="center"/>
              <w:rPr>
                <w:rFonts w:ascii="Arial" w:hAnsi="Arial" w:cs="Arial"/>
                <w:sz w:val="18"/>
                <w:szCs w:val="18"/>
              </w:rPr>
            </w:pPr>
            <w:hyperlink r:id="rId216" w:tgtFrame="_blank" w:history="1">
              <w:r w:rsidR="00FB3617" w:rsidRPr="00EB5B3F">
                <w:rPr>
                  <w:rFonts w:ascii="Arial" w:hAnsi="Arial" w:cs="Arial"/>
                  <w:sz w:val="18"/>
                  <w:szCs w:val="18"/>
                </w:rPr>
                <w:t>A048</w:t>
              </w:r>
            </w:hyperlink>
          </w:p>
        </w:tc>
        <w:tc>
          <w:tcPr>
            <w:tcW w:w="0" w:type="auto"/>
            <w:tcMar>
              <w:top w:w="0" w:type="dxa"/>
              <w:left w:w="75" w:type="dxa"/>
              <w:bottom w:w="0" w:type="dxa"/>
              <w:right w:w="75" w:type="dxa"/>
            </w:tcMar>
            <w:vAlign w:val="center"/>
            <w:hideMark/>
          </w:tcPr>
          <w:p w14:paraId="666467E1"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Tadorna</w:t>
            </w:r>
            <w:proofErr w:type="spellEnd"/>
            <w:r w:rsidRPr="00EB5B3F">
              <w:rPr>
                <w:rFonts w:ascii="Arial" w:hAnsi="Arial" w:cs="Arial"/>
                <w:sz w:val="18"/>
                <w:szCs w:val="18"/>
              </w:rPr>
              <w:t xml:space="preserve"> </w:t>
            </w:r>
            <w:proofErr w:type="spellStart"/>
            <w:r w:rsidRPr="00EB5B3F">
              <w:rPr>
                <w:rFonts w:ascii="Arial" w:hAnsi="Arial" w:cs="Arial"/>
                <w:sz w:val="18"/>
                <w:szCs w:val="18"/>
              </w:rPr>
              <w:t>tadorna</w:t>
            </w:r>
            <w:proofErr w:type="spellEnd"/>
          </w:p>
        </w:tc>
        <w:tc>
          <w:tcPr>
            <w:tcW w:w="0" w:type="auto"/>
            <w:tcMar>
              <w:top w:w="0" w:type="dxa"/>
              <w:left w:w="75" w:type="dxa"/>
              <w:bottom w:w="0" w:type="dxa"/>
              <w:right w:w="75" w:type="dxa"/>
            </w:tcMar>
            <w:vAlign w:val="center"/>
            <w:hideMark/>
          </w:tcPr>
          <w:p w14:paraId="34F2097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461F532"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50-60 p</w:t>
            </w:r>
          </w:p>
        </w:tc>
        <w:tc>
          <w:tcPr>
            <w:tcW w:w="0" w:type="auto"/>
            <w:tcMar>
              <w:top w:w="0" w:type="dxa"/>
              <w:left w:w="75" w:type="dxa"/>
              <w:bottom w:w="0" w:type="dxa"/>
              <w:right w:w="75" w:type="dxa"/>
            </w:tcMar>
            <w:vAlign w:val="center"/>
            <w:hideMark/>
          </w:tcPr>
          <w:p w14:paraId="7D08464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17CAD5E"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90-180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713C2F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C2C6DE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4F820D4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B43C06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1D9A62E2" w14:textId="77777777" w:rsidTr="00FB3617">
        <w:tc>
          <w:tcPr>
            <w:tcW w:w="0" w:type="auto"/>
            <w:tcMar>
              <w:top w:w="0" w:type="dxa"/>
              <w:left w:w="75" w:type="dxa"/>
              <w:bottom w:w="0" w:type="dxa"/>
              <w:right w:w="75" w:type="dxa"/>
            </w:tcMar>
            <w:vAlign w:val="center"/>
            <w:hideMark/>
          </w:tcPr>
          <w:p w14:paraId="798E5499" w14:textId="77777777" w:rsidR="00FB3617" w:rsidRPr="00EB5B3F" w:rsidRDefault="00241AB2" w:rsidP="00966E67">
            <w:pPr>
              <w:spacing w:line="240" w:lineRule="exact"/>
              <w:jc w:val="center"/>
              <w:rPr>
                <w:rFonts w:ascii="Arial" w:hAnsi="Arial" w:cs="Arial"/>
                <w:sz w:val="18"/>
                <w:szCs w:val="18"/>
              </w:rPr>
            </w:pPr>
            <w:hyperlink r:id="rId217" w:tgtFrame="_blank" w:history="1">
              <w:r w:rsidR="00FB3617" w:rsidRPr="00EB5B3F">
                <w:rPr>
                  <w:rFonts w:ascii="Arial" w:hAnsi="Arial" w:cs="Arial"/>
                  <w:sz w:val="18"/>
                  <w:szCs w:val="18"/>
                </w:rPr>
                <w:t>A050</w:t>
              </w:r>
            </w:hyperlink>
          </w:p>
        </w:tc>
        <w:tc>
          <w:tcPr>
            <w:tcW w:w="0" w:type="auto"/>
            <w:tcMar>
              <w:top w:w="0" w:type="dxa"/>
              <w:left w:w="75" w:type="dxa"/>
              <w:bottom w:w="0" w:type="dxa"/>
              <w:right w:w="75" w:type="dxa"/>
            </w:tcMar>
            <w:vAlign w:val="center"/>
            <w:hideMark/>
          </w:tcPr>
          <w:p w14:paraId="64507CC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Anas </w:t>
            </w:r>
            <w:proofErr w:type="spellStart"/>
            <w:r w:rsidRPr="00EB5B3F">
              <w:rPr>
                <w:rFonts w:ascii="Arial" w:hAnsi="Arial" w:cs="Arial"/>
                <w:sz w:val="18"/>
                <w:szCs w:val="18"/>
              </w:rPr>
              <w:t>penelope</w:t>
            </w:r>
            <w:proofErr w:type="spellEnd"/>
          </w:p>
        </w:tc>
        <w:tc>
          <w:tcPr>
            <w:tcW w:w="0" w:type="auto"/>
            <w:tcMar>
              <w:top w:w="0" w:type="dxa"/>
              <w:left w:w="75" w:type="dxa"/>
              <w:bottom w:w="0" w:type="dxa"/>
              <w:right w:w="75" w:type="dxa"/>
            </w:tcMar>
            <w:vAlign w:val="center"/>
            <w:hideMark/>
          </w:tcPr>
          <w:p w14:paraId="7ED0963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31FC2B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47D3DA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3B2BD02"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120-500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1B09B5F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5E95AB93"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EE41C1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0176C17" w14:textId="77777777" w:rsidR="00FB3617" w:rsidRPr="00EB5B3F" w:rsidRDefault="00FB3617" w:rsidP="00966E67">
            <w:pPr>
              <w:spacing w:line="240" w:lineRule="exact"/>
              <w:jc w:val="center"/>
              <w:rPr>
                <w:rFonts w:ascii="Arial" w:hAnsi="Arial" w:cs="Arial"/>
                <w:sz w:val="18"/>
                <w:szCs w:val="18"/>
              </w:rPr>
            </w:pPr>
          </w:p>
        </w:tc>
      </w:tr>
      <w:tr w:rsidR="00FB3617" w:rsidRPr="00EB5B3F" w14:paraId="2BA5B542" w14:textId="77777777" w:rsidTr="00FB3617">
        <w:tc>
          <w:tcPr>
            <w:tcW w:w="0" w:type="auto"/>
            <w:tcMar>
              <w:top w:w="0" w:type="dxa"/>
              <w:left w:w="75" w:type="dxa"/>
              <w:bottom w:w="0" w:type="dxa"/>
              <w:right w:w="75" w:type="dxa"/>
            </w:tcMar>
            <w:vAlign w:val="center"/>
            <w:hideMark/>
          </w:tcPr>
          <w:p w14:paraId="46D0383E" w14:textId="77777777" w:rsidR="00FB3617" w:rsidRPr="00EB5B3F" w:rsidRDefault="00241AB2" w:rsidP="00966E67">
            <w:pPr>
              <w:spacing w:line="240" w:lineRule="exact"/>
              <w:jc w:val="center"/>
              <w:rPr>
                <w:rFonts w:ascii="Arial" w:hAnsi="Arial" w:cs="Arial"/>
                <w:sz w:val="18"/>
                <w:szCs w:val="18"/>
              </w:rPr>
            </w:pPr>
            <w:hyperlink r:id="rId218" w:tgtFrame="_blank" w:history="1">
              <w:r w:rsidR="00FB3617" w:rsidRPr="00EB5B3F">
                <w:rPr>
                  <w:rFonts w:ascii="Arial" w:hAnsi="Arial" w:cs="Arial"/>
                  <w:sz w:val="18"/>
                  <w:szCs w:val="18"/>
                </w:rPr>
                <w:t>A051</w:t>
              </w:r>
            </w:hyperlink>
          </w:p>
        </w:tc>
        <w:tc>
          <w:tcPr>
            <w:tcW w:w="0" w:type="auto"/>
            <w:tcMar>
              <w:top w:w="0" w:type="dxa"/>
              <w:left w:w="75" w:type="dxa"/>
              <w:bottom w:w="0" w:type="dxa"/>
              <w:right w:w="75" w:type="dxa"/>
            </w:tcMar>
            <w:vAlign w:val="center"/>
            <w:hideMark/>
          </w:tcPr>
          <w:p w14:paraId="3D0A763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Anas strepera</w:t>
            </w:r>
          </w:p>
        </w:tc>
        <w:tc>
          <w:tcPr>
            <w:tcW w:w="0" w:type="auto"/>
            <w:tcMar>
              <w:top w:w="0" w:type="dxa"/>
              <w:left w:w="75" w:type="dxa"/>
              <w:bottom w:w="0" w:type="dxa"/>
              <w:right w:w="75" w:type="dxa"/>
            </w:tcMar>
            <w:vAlign w:val="center"/>
            <w:hideMark/>
          </w:tcPr>
          <w:p w14:paraId="5566181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8B5EFD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6BFA0C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088455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360-430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6D9F4C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29030A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0A7BBD8"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DDE13AD" w14:textId="77777777" w:rsidR="00FB3617" w:rsidRPr="00EB5B3F" w:rsidRDefault="00FB3617" w:rsidP="00966E67">
            <w:pPr>
              <w:spacing w:line="240" w:lineRule="exact"/>
              <w:jc w:val="center"/>
              <w:rPr>
                <w:rFonts w:ascii="Arial" w:hAnsi="Arial" w:cs="Arial"/>
                <w:sz w:val="18"/>
                <w:szCs w:val="18"/>
              </w:rPr>
            </w:pPr>
          </w:p>
        </w:tc>
      </w:tr>
      <w:tr w:rsidR="00FB3617" w:rsidRPr="00EB5B3F" w14:paraId="12500B39" w14:textId="77777777" w:rsidTr="00FB3617">
        <w:tc>
          <w:tcPr>
            <w:tcW w:w="0" w:type="auto"/>
            <w:tcMar>
              <w:top w:w="0" w:type="dxa"/>
              <w:left w:w="75" w:type="dxa"/>
              <w:bottom w:w="0" w:type="dxa"/>
              <w:right w:w="75" w:type="dxa"/>
            </w:tcMar>
            <w:vAlign w:val="center"/>
            <w:hideMark/>
          </w:tcPr>
          <w:p w14:paraId="0F275D8D" w14:textId="77777777" w:rsidR="00FB3617" w:rsidRPr="00EB5B3F" w:rsidRDefault="00241AB2" w:rsidP="00966E67">
            <w:pPr>
              <w:spacing w:line="240" w:lineRule="exact"/>
              <w:jc w:val="center"/>
              <w:rPr>
                <w:rFonts w:ascii="Arial" w:hAnsi="Arial" w:cs="Arial"/>
                <w:sz w:val="18"/>
                <w:szCs w:val="18"/>
              </w:rPr>
            </w:pPr>
            <w:hyperlink r:id="rId219" w:tgtFrame="_blank" w:history="1">
              <w:r w:rsidR="00FB3617" w:rsidRPr="00EB5B3F">
                <w:rPr>
                  <w:rFonts w:ascii="Arial" w:hAnsi="Arial" w:cs="Arial"/>
                  <w:sz w:val="18"/>
                  <w:szCs w:val="18"/>
                </w:rPr>
                <w:t>A052</w:t>
              </w:r>
            </w:hyperlink>
          </w:p>
        </w:tc>
        <w:tc>
          <w:tcPr>
            <w:tcW w:w="0" w:type="auto"/>
            <w:tcMar>
              <w:top w:w="0" w:type="dxa"/>
              <w:left w:w="75" w:type="dxa"/>
              <w:bottom w:w="0" w:type="dxa"/>
              <w:right w:w="75" w:type="dxa"/>
            </w:tcMar>
            <w:vAlign w:val="center"/>
            <w:hideMark/>
          </w:tcPr>
          <w:p w14:paraId="743CA30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Anas </w:t>
            </w:r>
            <w:proofErr w:type="spellStart"/>
            <w:r w:rsidRPr="00EB5B3F">
              <w:rPr>
                <w:rFonts w:ascii="Arial" w:hAnsi="Arial" w:cs="Arial"/>
                <w:sz w:val="18"/>
                <w:szCs w:val="18"/>
              </w:rPr>
              <w:t>crecca</w:t>
            </w:r>
            <w:proofErr w:type="spellEnd"/>
          </w:p>
        </w:tc>
        <w:tc>
          <w:tcPr>
            <w:tcW w:w="0" w:type="auto"/>
            <w:tcMar>
              <w:top w:w="0" w:type="dxa"/>
              <w:left w:w="75" w:type="dxa"/>
              <w:bottom w:w="0" w:type="dxa"/>
              <w:right w:w="75" w:type="dxa"/>
            </w:tcMar>
            <w:vAlign w:val="center"/>
            <w:hideMark/>
          </w:tcPr>
          <w:p w14:paraId="5546C48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6EDE3B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F46465D"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1100-1400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60637EE"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1100-1400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79C464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141011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5D2928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A4C75C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356E3FA6" w14:textId="77777777" w:rsidTr="00FB3617">
        <w:tc>
          <w:tcPr>
            <w:tcW w:w="0" w:type="auto"/>
            <w:tcMar>
              <w:top w:w="0" w:type="dxa"/>
              <w:left w:w="75" w:type="dxa"/>
              <w:bottom w:w="0" w:type="dxa"/>
              <w:right w:w="75" w:type="dxa"/>
            </w:tcMar>
            <w:vAlign w:val="center"/>
            <w:hideMark/>
          </w:tcPr>
          <w:p w14:paraId="23CB43B4" w14:textId="77777777" w:rsidR="00FB3617" w:rsidRPr="00EB5B3F" w:rsidRDefault="00241AB2" w:rsidP="00966E67">
            <w:pPr>
              <w:spacing w:line="240" w:lineRule="exact"/>
              <w:jc w:val="center"/>
              <w:rPr>
                <w:rFonts w:ascii="Arial" w:hAnsi="Arial" w:cs="Arial"/>
                <w:sz w:val="18"/>
                <w:szCs w:val="18"/>
              </w:rPr>
            </w:pPr>
            <w:hyperlink r:id="rId220" w:tgtFrame="_blank" w:history="1">
              <w:r w:rsidR="00FB3617" w:rsidRPr="00EB5B3F">
                <w:rPr>
                  <w:rFonts w:ascii="Arial" w:hAnsi="Arial" w:cs="Arial"/>
                  <w:sz w:val="18"/>
                  <w:szCs w:val="18"/>
                </w:rPr>
                <w:t>A053</w:t>
              </w:r>
            </w:hyperlink>
          </w:p>
        </w:tc>
        <w:tc>
          <w:tcPr>
            <w:tcW w:w="0" w:type="auto"/>
            <w:tcMar>
              <w:top w:w="0" w:type="dxa"/>
              <w:left w:w="75" w:type="dxa"/>
              <w:bottom w:w="0" w:type="dxa"/>
              <w:right w:w="75" w:type="dxa"/>
            </w:tcMar>
            <w:vAlign w:val="center"/>
            <w:hideMark/>
          </w:tcPr>
          <w:p w14:paraId="47F11A7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Anas platyrhynchos</w:t>
            </w:r>
          </w:p>
        </w:tc>
        <w:tc>
          <w:tcPr>
            <w:tcW w:w="0" w:type="auto"/>
            <w:tcMar>
              <w:top w:w="0" w:type="dxa"/>
              <w:left w:w="75" w:type="dxa"/>
              <w:bottom w:w="0" w:type="dxa"/>
              <w:right w:w="75" w:type="dxa"/>
            </w:tcMar>
            <w:vAlign w:val="center"/>
            <w:hideMark/>
          </w:tcPr>
          <w:p w14:paraId="0792464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19E6729"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&gt;120 p</w:t>
            </w:r>
          </w:p>
        </w:tc>
        <w:tc>
          <w:tcPr>
            <w:tcW w:w="0" w:type="auto"/>
            <w:tcMar>
              <w:top w:w="0" w:type="dxa"/>
              <w:left w:w="75" w:type="dxa"/>
              <w:bottom w:w="0" w:type="dxa"/>
              <w:right w:w="75" w:type="dxa"/>
            </w:tcMar>
            <w:vAlign w:val="center"/>
            <w:hideMark/>
          </w:tcPr>
          <w:p w14:paraId="04E85C2D"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4400-9000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6124DA60"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4400-9000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5DDA7F46"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2517793"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2A64FF6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FA699F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7B6D00B8" w14:textId="77777777" w:rsidTr="00FB3617">
        <w:tc>
          <w:tcPr>
            <w:tcW w:w="0" w:type="auto"/>
            <w:tcMar>
              <w:top w:w="0" w:type="dxa"/>
              <w:left w:w="75" w:type="dxa"/>
              <w:bottom w:w="0" w:type="dxa"/>
              <w:right w:w="75" w:type="dxa"/>
            </w:tcMar>
            <w:vAlign w:val="center"/>
            <w:hideMark/>
          </w:tcPr>
          <w:p w14:paraId="618C9ABF" w14:textId="77777777" w:rsidR="00FB3617" w:rsidRPr="00EB5B3F" w:rsidRDefault="00241AB2" w:rsidP="00966E67">
            <w:pPr>
              <w:spacing w:line="240" w:lineRule="exact"/>
              <w:jc w:val="center"/>
              <w:rPr>
                <w:rFonts w:ascii="Arial" w:hAnsi="Arial" w:cs="Arial"/>
                <w:sz w:val="18"/>
                <w:szCs w:val="18"/>
              </w:rPr>
            </w:pPr>
            <w:hyperlink r:id="rId221" w:tgtFrame="_blank" w:history="1">
              <w:r w:rsidR="00FB3617" w:rsidRPr="00EB5B3F">
                <w:rPr>
                  <w:rFonts w:ascii="Arial" w:hAnsi="Arial" w:cs="Arial"/>
                  <w:sz w:val="18"/>
                  <w:szCs w:val="18"/>
                </w:rPr>
                <w:t>A054</w:t>
              </w:r>
            </w:hyperlink>
          </w:p>
        </w:tc>
        <w:tc>
          <w:tcPr>
            <w:tcW w:w="0" w:type="auto"/>
            <w:tcMar>
              <w:top w:w="0" w:type="dxa"/>
              <w:left w:w="75" w:type="dxa"/>
              <w:bottom w:w="0" w:type="dxa"/>
              <w:right w:w="75" w:type="dxa"/>
            </w:tcMar>
            <w:vAlign w:val="center"/>
            <w:hideMark/>
          </w:tcPr>
          <w:p w14:paraId="6A196A4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Anas acuta</w:t>
            </w:r>
          </w:p>
        </w:tc>
        <w:tc>
          <w:tcPr>
            <w:tcW w:w="0" w:type="auto"/>
            <w:tcMar>
              <w:top w:w="0" w:type="dxa"/>
              <w:left w:w="75" w:type="dxa"/>
              <w:bottom w:w="0" w:type="dxa"/>
              <w:right w:w="75" w:type="dxa"/>
            </w:tcMar>
            <w:vAlign w:val="center"/>
            <w:hideMark/>
          </w:tcPr>
          <w:p w14:paraId="6C0E036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0A62ED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25F911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74E3F55"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320-670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FE04BC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4AC848CB"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09D675F"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1934FE6" w14:textId="77777777" w:rsidR="00FB3617" w:rsidRPr="00EB5B3F" w:rsidRDefault="00FB3617" w:rsidP="00966E67">
            <w:pPr>
              <w:spacing w:line="240" w:lineRule="exact"/>
              <w:jc w:val="center"/>
              <w:rPr>
                <w:rFonts w:ascii="Arial" w:hAnsi="Arial" w:cs="Arial"/>
                <w:sz w:val="18"/>
                <w:szCs w:val="18"/>
              </w:rPr>
            </w:pPr>
          </w:p>
        </w:tc>
      </w:tr>
      <w:tr w:rsidR="00FB3617" w:rsidRPr="00EB5B3F" w14:paraId="1A2E6590" w14:textId="77777777" w:rsidTr="00FB3617">
        <w:tc>
          <w:tcPr>
            <w:tcW w:w="0" w:type="auto"/>
            <w:tcMar>
              <w:top w:w="0" w:type="dxa"/>
              <w:left w:w="75" w:type="dxa"/>
              <w:bottom w:w="0" w:type="dxa"/>
              <w:right w:w="75" w:type="dxa"/>
            </w:tcMar>
            <w:vAlign w:val="center"/>
            <w:hideMark/>
          </w:tcPr>
          <w:p w14:paraId="1FC19A34" w14:textId="77777777" w:rsidR="00FB3617" w:rsidRPr="00EB5B3F" w:rsidRDefault="00241AB2" w:rsidP="00966E67">
            <w:pPr>
              <w:spacing w:line="240" w:lineRule="exact"/>
              <w:jc w:val="center"/>
              <w:rPr>
                <w:rFonts w:ascii="Arial" w:hAnsi="Arial" w:cs="Arial"/>
                <w:sz w:val="18"/>
                <w:szCs w:val="18"/>
              </w:rPr>
            </w:pPr>
            <w:hyperlink r:id="rId222" w:tgtFrame="_blank" w:history="1">
              <w:r w:rsidR="00FB3617" w:rsidRPr="00EB5B3F">
                <w:rPr>
                  <w:rFonts w:ascii="Arial" w:hAnsi="Arial" w:cs="Arial"/>
                  <w:sz w:val="18"/>
                  <w:szCs w:val="18"/>
                </w:rPr>
                <w:t>A055</w:t>
              </w:r>
            </w:hyperlink>
          </w:p>
        </w:tc>
        <w:tc>
          <w:tcPr>
            <w:tcW w:w="0" w:type="auto"/>
            <w:tcMar>
              <w:top w:w="0" w:type="dxa"/>
              <w:left w:w="75" w:type="dxa"/>
              <w:bottom w:w="0" w:type="dxa"/>
              <w:right w:w="75" w:type="dxa"/>
            </w:tcMar>
            <w:vAlign w:val="center"/>
            <w:hideMark/>
          </w:tcPr>
          <w:p w14:paraId="614588C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Anas </w:t>
            </w:r>
            <w:proofErr w:type="spellStart"/>
            <w:r w:rsidRPr="00EB5B3F">
              <w:rPr>
                <w:rFonts w:ascii="Arial" w:hAnsi="Arial" w:cs="Arial"/>
                <w:sz w:val="18"/>
                <w:szCs w:val="18"/>
              </w:rPr>
              <w:t>querquedula</w:t>
            </w:r>
            <w:proofErr w:type="spellEnd"/>
          </w:p>
        </w:tc>
        <w:tc>
          <w:tcPr>
            <w:tcW w:w="0" w:type="auto"/>
            <w:tcMar>
              <w:top w:w="0" w:type="dxa"/>
              <w:left w:w="75" w:type="dxa"/>
              <w:bottom w:w="0" w:type="dxa"/>
              <w:right w:w="75" w:type="dxa"/>
            </w:tcMar>
            <w:vAlign w:val="center"/>
            <w:hideMark/>
          </w:tcPr>
          <w:p w14:paraId="439DADA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31C050A"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&gt;20 p</w:t>
            </w:r>
          </w:p>
        </w:tc>
        <w:tc>
          <w:tcPr>
            <w:tcW w:w="0" w:type="auto"/>
            <w:tcMar>
              <w:top w:w="0" w:type="dxa"/>
              <w:left w:w="75" w:type="dxa"/>
              <w:bottom w:w="0" w:type="dxa"/>
              <w:right w:w="75" w:type="dxa"/>
            </w:tcMar>
            <w:vAlign w:val="center"/>
            <w:hideMark/>
          </w:tcPr>
          <w:p w14:paraId="34F9FF8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5CD1FBB"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1200-1400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5947378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C2A13C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15459C0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A8061A3"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2B1E2112" w14:textId="77777777" w:rsidTr="00FB3617">
        <w:tc>
          <w:tcPr>
            <w:tcW w:w="0" w:type="auto"/>
            <w:tcMar>
              <w:top w:w="0" w:type="dxa"/>
              <w:left w:w="75" w:type="dxa"/>
              <w:bottom w:w="0" w:type="dxa"/>
              <w:right w:w="75" w:type="dxa"/>
            </w:tcMar>
            <w:vAlign w:val="center"/>
            <w:hideMark/>
          </w:tcPr>
          <w:p w14:paraId="00FAF366" w14:textId="77777777" w:rsidR="00FB3617" w:rsidRPr="00EB5B3F" w:rsidRDefault="00241AB2" w:rsidP="00966E67">
            <w:pPr>
              <w:spacing w:line="240" w:lineRule="exact"/>
              <w:jc w:val="center"/>
              <w:rPr>
                <w:rFonts w:ascii="Arial" w:hAnsi="Arial" w:cs="Arial"/>
                <w:sz w:val="18"/>
                <w:szCs w:val="18"/>
              </w:rPr>
            </w:pPr>
            <w:hyperlink r:id="rId223" w:tgtFrame="_blank" w:history="1">
              <w:r w:rsidR="00FB3617" w:rsidRPr="00EB5B3F">
                <w:rPr>
                  <w:rFonts w:ascii="Arial" w:hAnsi="Arial" w:cs="Arial"/>
                  <w:sz w:val="18"/>
                  <w:szCs w:val="18"/>
                </w:rPr>
                <w:t>A056</w:t>
              </w:r>
            </w:hyperlink>
          </w:p>
        </w:tc>
        <w:tc>
          <w:tcPr>
            <w:tcW w:w="0" w:type="auto"/>
            <w:tcMar>
              <w:top w:w="0" w:type="dxa"/>
              <w:left w:w="75" w:type="dxa"/>
              <w:bottom w:w="0" w:type="dxa"/>
              <w:right w:w="75" w:type="dxa"/>
            </w:tcMar>
            <w:vAlign w:val="center"/>
            <w:hideMark/>
          </w:tcPr>
          <w:p w14:paraId="3658385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Anas </w:t>
            </w:r>
            <w:proofErr w:type="spellStart"/>
            <w:r w:rsidRPr="00EB5B3F">
              <w:rPr>
                <w:rFonts w:ascii="Arial" w:hAnsi="Arial" w:cs="Arial"/>
                <w:sz w:val="18"/>
                <w:szCs w:val="18"/>
              </w:rPr>
              <w:t>clypeata</w:t>
            </w:r>
            <w:proofErr w:type="spellEnd"/>
          </w:p>
        </w:tc>
        <w:tc>
          <w:tcPr>
            <w:tcW w:w="0" w:type="auto"/>
            <w:tcMar>
              <w:top w:w="0" w:type="dxa"/>
              <w:left w:w="75" w:type="dxa"/>
              <w:bottom w:w="0" w:type="dxa"/>
              <w:right w:w="75" w:type="dxa"/>
            </w:tcMar>
            <w:vAlign w:val="center"/>
            <w:hideMark/>
          </w:tcPr>
          <w:p w14:paraId="71773D5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679646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A0DEB5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309F7E5"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600-800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077C1C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D51512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3A3F51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3FDCFE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r>
      <w:tr w:rsidR="00FB3617" w:rsidRPr="00EB5B3F" w14:paraId="36F89BA6" w14:textId="77777777" w:rsidTr="00FB3617">
        <w:tc>
          <w:tcPr>
            <w:tcW w:w="0" w:type="auto"/>
            <w:tcMar>
              <w:top w:w="0" w:type="dxa"/>
              <w:left w:w="75" w:type="dxa"/>
              <w:bottom w:w="0" w:type="dxa"/>
              <w:right w:w="75" w:type="dxa"/>
            </w:tcMar>
            <w:vAlign w:val="center"/>
            <w:hideMark/>
          </w:tcPr>
          <w:p w14:paraId="3DE779F1" w14:textId="77777777" w:rsidR="00FB3617" w:rsidRPr="00EB5B3F" w:rsidRDefault="00241AB2" w:rsidP="00966E67">
            <w:pPr>
              <w:spacing w:line="240" w:lineRule="exact"/>
              <w:jc w:val="center"/>
              <w:rPr>
                <w:rFonts w:ascii="Arial" w:hAnsi="Arial" w:cs="Arial"/>
                <w:sz w:val="18"/>
                <w:szCs w:val="18"/>
              </w:rPr>
            </w:pPr>
            <w:hyperlink r:id="rId224" w:tgtFrame="_blank" w:history="1">
              <w:r w:rsidR="00FB3617" w:rsidRPr="00EB5B3F">
                <w:rPr>
                  <w:rFonts w:ascii="Arial" w:hAnsi="Arial" w:cs="Arial"/>
                  <w:sz w:val="18"/>
                  <w:szCs w:val="18"/>
                </w:rPr>
                <w:t>A058</w:t>
              </w:r>
            </w:hyperlink>
          </w:p>
        </w:tc>
        <w:tc>
          <w:tcPr>
            <w:tcW w:w="0" w:type="auto"/>
            <w:tcMar>
              <w:top w:w="0" w:type="dxa"/>
              <w:left w:w="75" w:type="dxa"/>
              <w:bottom w:w="0" w:type="dxa"/>
              <w:right w:w="75" w:type="dxa"/>
            </w:tcMar>
            <w:vAlign w:val="center"/>
            <w:hideMark/>
          </w:tcPr>
          <w:p w14:paraId="743DFA8C"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Netta</w:t>
            </w:r>
            <w:proofErr w:type="spellEnd"/>
            <w:r w:rsidRPr="00EB5B3F">
              <w:rPr>
                <w:rFonts w:ascii="Arial" w:hAnsi="Arial" w:cs="Arial"/>
                <w:sz w:val="18"/>
                <w:szCs w:val="18"/>
              </w:rPr>
              <w:t xml:space="preserve"> </w:t>
            </w:r>
            <w:proofErr w:type="spellStart"/>
            <w:r w:rsidRPr="00EB5B3F">
              <w:rPr>
                <w:rFonts w:ascii="Arial" w:hAnsi="Arial" w:cs="Arial"/>
                <w:sz w:val="18"/>
                <w:szCs w:val="18"/>
              </w:rPr>
              <w:t>rufina</w:t>
            </w:r>
            <w:proofErr w:type="spellEnd"/>
          </w:p>
        </w:tc>
        <w:tc>
          <w:tcPr>
            <w:tcW w:w="0" w:type="auto"/>
            <w:tcMar>
              <w:top w:w="0" w:type="dxa"/>
              <w:left w:w="75" w:type="dxa"/>
              <w:bottom w:w="0" w:type="dxa"/>
              <w:right w:w="75" w:type="dxa"/>
            </w:tcMar>
            <w:vAlign w:val="center"/>
            <w:hideMark/>
          </w:tcPr>
          <w:p w14:paraId="08C1D19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E9128C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1D70FB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283F2F8"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40-70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7B0CF32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3AD9F27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636C4DF"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E2B8777" w14:textId="77777777" w:rsidR="00FB3617" w:rsidRPr="00EB5B3F" w:rsidRDefault="00FB3617" w:rsidP="00966E67">
            <w:pPr>
              <w:spacing w:line="240" w:lineRule="exact"/>
              <w:jc w:val="center"/>
              <w:rPr>
                <w:rFonts w:ascii="Arial" w:hAnsi="Arial" w:cs="Arial"/>
                <w:sz w:val="18"/>
                <w:szCs w:val="18"/>
              </w:rPr>
            </w:pPr>
          </w:p>
        </w:tc>
      </w:tr>
      <w:tr w:rsidR="00FB3617" w:rsidRPr="00EB5B3F" w14:paraId="3C64AD24" w14:textId="77777777" w:rsidTr="00FB3617">
        <w:tc>
          <w:tcPr>
            <w:tcW w:w="0" w:type="auto"/>
            <w:tcMar>
              <w:top w:w="0" w:type="dxa"/>
              <w:left w:w="75" w:type="dxa"/>
              <w:bottom w:w="0" w:type="dxa"/>
              <w:right w:w="75" w:type="dxa"/>
            </w:tcMar>
            <w:vAlign w:val="center"/>
            <w:hideMark/>
          </w:tcPr>
          <w:p w14:paraId="7A780AB7" w14:textId="77777777" w:rsidR="00FB3617" w:rsidRPr="00EB5B3F" w:rsidRDefault="00241AB2" w:rsidP="00966E67">
            <w:pPr>
              <w:spacing w:line="240" w:lineRule="exact"/>
              <w:jc w:val="center"/>
              <w:rPr>
                <w:rFonts w:ascii="Arial" w:hAnsi="Arial" w:cs="Arial"/>
                <w:sz w:val="18"/>
                <w:szCs w:val="18"/>
              </w:rPr>
            </w:pPr>
            <w:hyperlink r:id="rId225" w:tgtFrame="_blank" w:history="1">
              <w:r w:rsidR="00FB3617" w:rsidRPr="00EB5B3F">
                <w:rPr>
                  <w:rFonts w:ascii="Arial" w:hAnsi="Arial" w:cs="Arial"/>
                  <w:sz w:val="18"/>
                  <w:szCs w:val="18"/>
                </w:rPr>
                <w:t>A059</w:t>
              </w:r>
            </w:hyperlink>
          </w:p>
        </w:tc>
        <w:tc>
          <w:tcPr>
            <w:tcW w:w="0" w:type="auto"/>
            <w:tcMar>
              <w:top w:w="0" w:type="dxa"/>
              <w:left w:w="75" w:type="dxa"/>
              <w:bottom w:w="0" w:type="dxa"/>
              <w:right w:w="75" w:type="dxa"/>
            </w:tcMar>
            <w:vAlign w:val="center"/>
            <w:hideMark/>
          </w:tcPr>
          <w:p w14:paraId="6A3FFF6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Aythya </w:t>
            </w:r>
            <w:proofErr w:type="spellStart"/>
            <w:r w:rsidRPr="00EB5B3F">
              <w:rPr>
                <w:rFonts w:ascii="Arial" w:hAnsi="Arial" w:cs="Arial"/>
                <w:sz w:val="18"/>
                <w:szCs w:val="18"/>
              </w:rPr>
              <w:t>ferina</w:t>
            </w:r>
            <w:proofErr w:type="spellEnd"/>
          </w:p>
        </w:tc>
        <w:tc>
          <w:tcPr>
            <w:tcW w:w="0" w:type="auto"/>
            <w:tcMar>
              <w:top w:w="0" w:type="dxa"/>
              <w:left w:w="75" w:type="dxa"/>
              <w:bottom w:w="0" w:type="dxa"/>
              <w:right w:w="75" w:type="dxa"/>
            </w:tcMar>
            <w:vAlign w:val="center"/>
            <w:hideMark/>
          </w:tcPr>
          <w:p w14:paraId="3435BBB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C6EC574"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&gt;80 p</w:t>
            </w:r>
          </w:p>
        </w:tc>
        <w:tc>
          <w:tcPr>
            <w:tcW w:w="0" w:type="auto"/>
            <w:tcMar>
              <w:top w:w="0" w:type="dxa"/>
              <w:left w:w="75" w:type="dxa"/>
              <w:bottom w:w="0" w:type="dxa"/>
              <w:right w:w="75" w:type="dxa"/>
            </w:tcMar>
            <w:vAlign w:val="center"/>
            <w:hideMark/>
          </w:tcPr>
          <w:p w14:paraId="1099BD8C"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1200-1900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7509657E"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1200-1900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487977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0CACAC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5ED3367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7DDA08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7343801E" w14:textId="77777777" w:rsidTr="00FB3617">
        <w:tc>
          <w:tcPr>
            <w:tcW w:w="0" w:type="auto"/>
            <w:tcMar>
              <w:top w:w="0" w:type="dxa"/>
              <w:left w:w="75" w:type="dxa"/>
              <w:bottom w:w="0" w:type="dxa"/>
              <w:right w:w="75" w:type="dxa"/>
            </w:tcMar>
            <w:vAlign w:val="center"/>
            <w:hideMark/>
          </w:tcPr>
          <w:p w14:paraId="7D532434" w14:textId="77777777" w:rsidR="00FB3617" w:rsidRPr="00EB5B3F" w:rsidRDefault="00241AB2" w:rsidP="00966E67">
            <w:pPr>
              <w:spacing w:line="240" w:lineRule="exact"/>
              <w:jc w:val="center"/>
              <w:rPr>
                <w:rFonts w:ascii="Arial" w:hAnsi="Arial" w:cs="Arial"/>
                <w:sz w:val="18"/>
                <w:szCs w:val="18"/>
              </w:rPr>
            </w:pPr>
            <w:hyperlink r:id="rId226" w:tgtFrame="_blank" w:history="1">
              <w:r w:rsidR="00FB3617" w:rsidRPr="00EB5B3F">
                <w:rPr>
                  <w:rFonts w:ascii="Arial" w:hAnsi="Arial" w:cs="Arial"/>
                  <w:sz w:val="18"/>
                  <w:szCs w:val="18"/>
                </w:rPr>
                <w:t>A061</w:t>
              </w:r>
            </w:hyperlink>
          </w:p>
        </w:tc>
        <w:tc>
          <w:tcPr>
            <w:tcW w:w="0" w:type="auto"/>
            <w:tcMar>
              <w:top w:w="0" w:type="dxa"/>
              <w:left w:w="75" w:type="dxa"/>
              <w:bottom w:w="0" w:type="dxa"/>
              <w:right w:w="75" w:type="dxa"/>
            </w:tcMar>
            <w:vAlign w:val="center"/>
            <w:hideMark/>
          </w:tcPr>
          <w:p w14:paraId="79A0CED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Aythya </w:t>
            </w:r>
            <w:proofErr w:type="spellStart"/>
            <w:r w:rsidRPr="00EB5B3F">
              <w:rPr>
                <w:rFonts w:ascii="Arial" w:hAnsi="Arial" w:cs="Arial"/>
                <w:sz w:val="18"/>
                <w:szCs w:val="18"/>
              </w:rPr>
              <w:t>fuligula</w:t>
            </w:r>
            <w:proofErr w:type="spellEnd"/>
          </w:p>
        </w:tc>
        <w:tc>
          <w:tcPr>
            <w:tcW w:w="0" w:type="auto"/>
            <w:tcMar>
              <w:top w:w="0" w:type="dxa"/>
              <w:left w:w="75" w:type="dxa"/>
              <w:bottom w:w="0" w:type="dxa"/>
              <w:right w:w="75" w:type="dxa"/>
            </w:tcMar>
            <w:vAlign w:val="center"/>
            <w:hideMark/>
          </w:tcPr>
          <w:p w14:paraId="292BA99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B166C4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6440EB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BF59484"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P</w:t>
            </w:r>
          </w:p>
        </w:tc>
        <w:tc>
          <w:tcPr>
            <w:tcW w:w="0" w:type="auto"/>
            <w:tcMar>
              <w:top w:w="0" w:type="dxa"/>
              <w:left w:w="75" w:type="dxa"/>
              <w:bottom w:w="0" w:type="dxa"/>
              <w:right w:w="75" w:type="dxa"/>
            </w:tcMar>
            <w:vAlign w:val="center"/>
            <w:hideMark/>
          </w:tcPr>
          <w:p w14:paraId="074F668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0C1DAD21"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9877B2A"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D8CF299" w14:textId="77777777" w:rsidR="00FB3617" w:rsidRPr="00EB5B3F" w:rsidRDefault="00FB3617" w:rsidP="00966E67">
            <w:pPr>
              <w:spacing w:line="240" w:lineRule="exact"/>
              <w:jc w:val="center"/>
              <w:rPr>
                <w:rFonts w:ascii="Arial" w:hAnsi="Arial" w:cs="Arial"/>
                <w:sz w:val="18"/>
                <w:szCs w:val="18"/>
              </w:rPr>
            </w:pPr>
          </w:p>
        </w:tc>
      </w:tr>
      <w:tr w:rsidR="00FB3617" w:rsidRPr="00EB5B3F" w14:paraId="07B361E8" w14:textId="77777777" w:rsidTr="00FB3617">
        <w:tc>
          <w:tcPr>
            <w:tcW w:w="0" w:type="auto"/>
            <w:tcMar>
              <w:top w:w="0" w:type="dxa"/>
              <w:left w:w="75" w:type="dxa"/>
              <w:bottom w:w="0" w:type="dxa"/>
              <w:right w:w="75" w:type="dxa"/>
            </w:tcMar>
            <w:vAlign w:val="center"/>
            <w:hideMark/>
          </w:tcPr>
          <w:p w14:paraId="7F96E300" w14:textId="77777777" w:rsidR="00FB3617" w:rsidRPr="00EB5B3F" w:rsidRDefault="00241AB2" w:rsidP="00966E67">
            <w:pPr>
              <w:spacing w:line="240" w:lineRule="exact"/>
              <w:jc w:val="center"/>
              <w:rPr>
                <w:rFonts w:ascii="Arial" w:hAnsi="Arial" w:cs="Arial"/>
                <w:sz w:val="18"/>
                <w:szCs w:val="18"/>
              </w:rPr>
            </w:pPr>
            <w:hyperlink r:id="rId227" w:tgtFrame="_blank" w:history="1">
              <w:r w:rsidR="00FB3617" w:rsidRPr="00EB5B3F">
                <w:rPr>
                  <w:rFonts w:ascii="Arial" w:hAnsi="Arial" w:cs="Arial"/>
                  <w:sz w:val="18"/>
                  <w:szCs w:val="18"/>
                </w:rPr>
                <w:t>A136</w:t>
              </w:r>
            </w:hyperlink>
          </w:p>
        </w:tc>
        <w:tc>
          <w:tcPr>
            <w:tcW w:w="0" w:type="auto"/>
            <w:tcMar>
              <w:top w:w="0" w:type="dxa"/>
              <w:left w:w="75" w:type="dxa"/>
              <w:bottom w:w="0" w:type="dxa"/>
              <w:right w:w="75" w:type="dxa"/>
            </w:tcMar>
            <w:vAlign w:val="center"/>
            <w:hideMark/>
          </w:tcPr>
          <w:p w14:paraId="5A8F6A9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Charadrius </w:t>
            </w:r>
            <w:proofErr w:type="spellStart"/>
            <w:r w:rsidRPr="00EB5B3F">
              <w:rPr>
                <w:rFonts w:ascii="Arial" w:hAnsi="Arial" w:cs="Arial"/>
                <w:sz w:val="18"/>
                <w:szCs w:val="18"/>
              </w:rPr>
              <w:t>dubius</w:t>
            </w:r>
            <w:proofErr w:type="spellEnd"/>
          </w:p>
        </w:tc>
        <w:tc>
          <w:tcPr>
            <w:tcW w:w="0" w:type="auto"/>
            <w:tcMar>
              <w:top w:w="0" w:type="dxa"/>
              <w:left w:w="75" w:type="dxa"/>
              <w:bottom w:w="0" w:type="dxa"/>
              <w:right w:w="75" w:type="dxa"/>
            </w:tcMar>
            <w:vAlign w:val="center"/>
            <w:hideMark/>
          </w:tcPr>
          <w:p w14:paraId="4AF9ED5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113EAF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428F77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2A98670"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100-200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C974F1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3C27F2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79595F3"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0A65263"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1A4B4188" w14:textId="77777777" w:rsidTr="00FB3617">
        <w:tc>
          <w:tcPr>
            <w:tcW w:w="0" w:type="auto"/>
            <w:tcMar>
              <w:top w:w="0" w:type="dxa"/>
              <w:left w:w="75" w:type="dxa"/>
              <w:bottom w:w="0" w:type="dxa"/>
              <w:right w:w="75" w:type="dxa"/>
            </w:tcMar>
            <w:vAlign w:val="center"/>
            <w:hideMark/>
          </w:tcPr>
          <w:p w14:paraId="07BFAEC5" w14:textId="77777777" w:rsidR="00FB3617" w:rsidRPr="00EB5B3F" w:rsidRDefault="00241AB2" w:rsidP="00966E67">
            <w:pPr>
              <w:spacing w:line="240" w:lineRule="exact"/>
              <w:jc w:val="center"/>
              <w:rPr>
                <w:rFonts w:ascii="Arial" w:hAnsi="Arial" w:cs="Arial"/>
                <w:sz w:val="18"/>
                <w:szCs w:val="18"/>
              </w:rPr>
            </w:pPr>
            <w:hyperlink r:id="rId228" w:tgtFrame="_blank" w:history="1">
              <w:r w:rsidR="00FB3617" w:rsidRPr="00EB5B3F">
                <w:rPr>
                  <w:rFonts w:ascii="Arial" w:hAnsi="Arial" w:cs="Arial"/>
                  <w:sz w:val="18"/>
                  <w:szCs w:val="18"/>
                </w:rPr>
                <w:t>A137</w:t>
              </w:r>
            </w:hyperlink>
          </w:p>
        </w:tc>
        <w:tc>
          <w:tcPr>
            <w:tcW w:w="0" w:type="auto"/>
            <w:tcMar>
              <w:top w:w="0" w:type="dxa"/>
              <w:left w:w="75" w:type="dxa"/>
              <w:bottom w:w="0" w:type="dxa"/>
              <w:right w:w="75" w:type="dxa"/>
            </w:tcMar>
            <w:vAlign w:val="center"/>
            <w:hideMark/>
          </w:tcPr>
          <w:p w14:paraId="5FA05DF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Charadrius </w:t>
            </w:r>
            <w:proofErr w:type="spellStart"/>
            <w:r w:rsidRPr="00EB5B3F">
              <w:rPr>
                <w:rFonts w:ascii="Arial" w:hAnsi="Arial" w:cs="Arial"/>
                <w:sz w:val="18"/>
                <w:szCs w:val="18"/>
              </w:rPr>
              <w:t>hiaticula</w:t>
            </w:r>
            <w:proofErr w:type="spellEnd"/>
          </w:p>
        </w:tc>
        <w:tc>
          <w:tcPr>
            <w:tcW w:w="0" w:type="auto"/>
            <w:tcMar>
              <w:top w:w="0" w:type="dxa"/>
              <w:left w:w="75" w:type="dxa"/>
              <w:bottom w:w="0" w:type="dxa"/>
              <w:right w:w="75" w:type="dxa"/>
            </w:tcMar>
            <w:vAlign w:val="center"/>
            <w:hideMark/>
          </w:tcPr>
          <w:p w14:paraId="2642D81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D68C16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6D1289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1103442"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5B168F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213E2C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2FEEFF6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EC9AEF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0117530E" w14:textId="77777777" w:rsidTr="00FB3617">
        <w:tc>
          <w:tcPr>
            <w:tcW w:w="0" w:type="auto"/>
            <w:tcMar>
              <w:top w:w="0" w:type="dxa"/>
              <w:left w:w="75" w:type="dxa"/>
              <w:bottom w:w="0" w:type="dxa"/>
              <w:right w:w="75" w:type="dxa"/>
            </w:tcMar>
            <w:vAlign w:val="center"/>
            <w:hideMark/>
          </w:tcPr>
          <w:p w14:paraId="541DD09A" w14:textId="77777777" w:rsidR="00FB3617" w:rsidRPr="00EB5B3F" w:rsidRDefault="00241AB2" w:rsidP="00966E67">
            <w:pPr>
              <w:spacing w:line="240" w:lineRule="exact"/>
              <w:jc w:val="center"/>
              <w:rPr>
                <w:rFonts w:ascii="Arial" w:hAnsi="Arial" w:cs="Arial"/>
                <w:sz w:val="18"/>
                <w:szCs w:val="18"/>
              </w:rPr>
            </w:pPr>
            <w:hyperlink r:id="rId229" w:tgtFrame="_blank" w:history="1">
              <w:r w:rsidR="00FB3617" w:rsidRPr="00EB5B3F">
                <w:rPr>
                  <w:rFonts w:ascii="Arial" w:hAnsi="Arial" w:cs="Arial"/>
                  <w:sz w:val="18"/>
                  <w:szCs w:val="18"/>
                </w:rPr>
                <w:t>A141</w:t>
              </w:r>
            </w:hyperlink>
          </w:p>
        </w:tc>
        <w:tc>
          <w:tcPr>
            <w:tcW w:w="0" w:type="auto"/>
            <w:tcMar>
              <w:top w:w="0" w:type="dxa"/>
              <w:left w:w="75" w:type="dxa"/>
              <w:bottom w:w="0" w:type="dxa"/>
              <w:right w:w="75" w:type="dxa"/>
            </w:tcMar>
            <w:vAlign w:val="center"/>
            <w:hideMark/>
          </w:tcPr>
          <w:p w14:paraId="16D887C1"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Pluvialis</w:t>
            </w:r>
            <w:proofErr w:type="spellEnd"/>
            <w:r w:rsidRPr="00EB5B3F">
              <w:rPr>
                <w:rFonts w:ascii="Arial" w:hAnsi="Arial" w:cs="Arial"/>
                <w:sz w:val="18"/>
                <w:szCs w:val="18"/>
              </w:rPr>
              <w:t xml:space="preserve"> </w:t>
            </w:r>
            <w:proofErr w:type="spellStart"/>
            <w:r w:rsidRPr="00EB5B3F">
              <w:rPr>
                <w:rFonts w:ascii="Arial" w:hAnsi="Arial" w:cs="Arial"/>
                <w:sz w:val="18"/>
                <w:szCs w:val="18"/>
              </w:rPr>
              <w:t>squatarola</w:t>
            </w:r>
            <w:proofErr w:type="spellEnd"/>
          </w:p>
        </w:tc>
        <w:tc>
          <w:tcPr>
            <w:tcW w:w="0" w:type="auto"/>
            <w:tcMar>
              <w:top w:w="0" w:type="dxa"/>
              <w:left w:w="75" w:type="dxa"/>
              <w:bottom w:w="0" w:type="dxa"/>
              <w:right w:w="75" w:type="dxa"/>
            </w:tcMar>
            <w:vAlign w:val="center"/>
            <w:hideMark/>
          </w:tcPr>
          <w:p w14:paraId="0BDCA87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B38B82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9FD637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8DEC2D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4E6C6A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45F756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1D285CA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077DAF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437F5474" w14:textId="77777777" w:rsidTr="00FB3617">
        <w:tc>
          <w:tcPr>
            <w:tcW w:w="0" w:type="auto"/>
            <w:tcMar>
              <w:top w:w="0" w:type="dxa"/>
              <w:left w:w="75" w:type="dxa"/>
              <w:bottom w:w="0" w:type="dxa"/>
              <w:right w:w="75" w:type="dxa"/>
            </w:tcMar>
            <w:vAlign w:val="center"/>
            <w:hideMark/>
          </w:tcPr>
          <w:p w14:paraId="76D9EB17" w14:textId="77777777" w:rsidR="00FB3617" w:rsidRPr="00EB5B3F" w:rsidRDefault="00241AB2" w:rsidP="00966E67">
            <w:pPr>
              <w:spacing w:line="240" w:lineRule="exact"/>
              <w:jc w:val="center"/>
              <w:rPr>
                <w:rFonts w:ascii="Arial" w:hAnsi="Arial" w:cs="Arial"/>
                <w:sz w:val="18"/>
                <w:szCs w:val="18"/>
              </w:rPr>
            </w:pPr>
            <w:hyperlink r:id="rId230" w:tgtFrame="_blank" w:history="1">
              <w:r w:rsidR="00FB3617" w:rsidRPr="00EB5B3F">
                <w:rPr>
                  <w:rFonts w:ascii="Arial" w:hAnsi="Arial" w:cs="Arial"/>
                  <w:sz w:val="18"/>
                  <w:szCs w:val="18"/>
                </w:rPr>
                <w:t>A142</w:t>
              </w:r>
            </w:hyperlink>
          </w:p>
        </w:tc>
        <w:tc>
          <w:tcPr>
            <w:tcW w:w="0" w:type="auto"/>
            <w:tcMar>
              <w:top w:w="0" w:type="dxa"/>
              <w:left w:w="75" w:type="dxa"/>
              <w:bottom w:w="0" w:type="dxa"/>
              <w:right w:w="75" w:type="dxa"/>
            </w:tcMar>
            <w:vAlign w:val="center"/>
            <w:hideMark/>
          </w:tcPr>
          <w:p w14:paraId="211CDB9A"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Vanellus</w:t>
            </w:r>
            <w:proofErr w:type="spellEnd"/>
            <w:r w:rsidRPr="00EB5B3F">
              <w:rPr>
                <w:rFonts w:ascii="Arial" w:hAnsi="Arial" w:cs="Arial"/>
                <w:sz w:val="18"/>
                <w:szCs w:val="18"/>
              </w:rPr>
              <w:t xml:space="preserve"> </w:t>
            </w:r>
            <w:proofErr w:type="spellStart"/>
            <w:r w:rsidRPr="00EB5B3F">
              <w:rPr>
                <w:rFonts w:ascii="Arial" w:hAnsi="Arial" w:cs="Arial"/>
                <w:sz w:val="18"/>
                <w:szCs w:val="18"/>
              </w:rPr>
              <w:t>vanellus</w:t>
            </w:r>
            <w:proofErr w:type="spellEnd"/>
          </w:p>
        </w:tc>
        <w:tc>
          <w:tcPr>
            <w:tcW w:w="0" w:type="auto"/>
            <w:tcMar>
              <w:top w:w="0" w:type="dxa"/>
              <w:left w:w="75" w:type="dxa"/>
              <w:bottom w:w="0" w:type="dxa"/>
              <w:right w:w="75" w:type="dxa"/>
            </w:tcMar>
            <w:vAlign w:val="center"/>
            <w:hideMark/>
          </w:tcPr>
          <w:p w14:paraId="6B2166E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B75A27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AE623C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9F6F823"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2100-2500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29A19C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CDBB09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7311C39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B89E0B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6346E2F6" w14:textId="77777777" w:rsidTr="00FB3617">
        <w:tc>
          <w:tcPr>
            <w:tcW w:w="0" w:type="auto"/>
            <w:tcMar>
              <w:top w:w="0" w:type="dxa"/>
              <w:left w:w="75" w:type="dxa"/>
              <w:bottom w:w="0" w:type="dxa"/>
              <w:right w:w="75" w:type="dxa"/>
            </w:tcMar>
            <w:vAlign w:val="center"/>
            <w:hideMark/>
          </w:tcPr>
          <w:p w14:paraId="06D7BCE9" w14:textId="77777777" w:rsidR="00FB3617" w:rsidRPr="00EB5B3F" w:rsidRDefault="00241AB2" w:rsidP="00966E67">
            <w:pPr>
              <w:spacing w:line="240" w:lineRule="exact"/>
              <w:jc w:val="center"/>
              <w:rPr>
                <w:rFonts w:ascii="Arial" w:hAnsi="Arial" w:cs="Arial"/>
                <w:sz w:val="18"/>
                <w:szCs w:val="18"/>
              </w:rPr>
            </w:pPr>
            <w:hyperlink r:id="rId231" w:tgtFrame="_blank" w:history="1">
              <w:r w:rsidR="00FB3617" w:rsidRPr="00EB5B3F">
                <w:rPr>
                  <w:rFonts w:ascii="Arial" w:hAnsi="Arial" w:cs="Arial"/>
                  <w:sz w:val="18"/>
                  <w:szCs w:val="18"/>
                </w:rPr>
                <w:t>A144</w:t>
              </w:r>
            </w:hyperlink>
          </w:p>
        </w:tc>
        <w:tc>
          <w:tcPr>
            <w:tcW w:w="0" w:type="auto"/>
            <w:tcMar>
              <w:top w:w="0" w:type="dxa"/>
              <w:left w:w="75" w:type="dxa"/>
              <w:bottom w:w="0" w:type="dxa"/>
              <w:right w:w="75" w:type="dxa"/>
            </w:tcMar>
            <w:vAlign w:val="center"/>
            <w:hideMark/>
          </w:tcPr>
          <w:p w14:paraId="1D76F72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Calidris alba</w:t>
            </w:r>
          </w:p>
        </w:tc>
        <w:tc>
          <w:tcPr>
            <w:tcW w:w="0" w:type="auto"/>
            <w:tcMar>
              <w:top w:w="0" w:type="dxa"/>
              <w:left w:w="75" w:type="dxa"/>
              <w:bottom w:w="0" w:type="dxa"/>
              <w:right w:w="75" w:type="dxa"/>
            </w:tcMar>
            <w:vAlign w:val="center"/>
            <w:hideMark/>
          </w:tcPr>
          <w:p w14:paraId="77F4A26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F083B2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9D3898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3512D28"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w:t>
            </w:r>
          </w:p>
        </w:tc>
        <w:tc>
          <w:tcPr>
            <w:tcW w:w="0" w:type="auto"/>
            <w:tcMar>
              <w:top w:w="0" w:type="dxa"/>
              <w:left w:w="75" w:type="dxa"/>
              <w:bottom w:w="0" w:type="dxa"/>
              <w:right w:w="75" w:type="dxa"/>
            </w:tcMar>
            <w:vAlign w:val="center"/>
            <w:hideMark/>
          </w:tcPr>
          <w:p w14:paraId="1C3E3B43"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A744A1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7A4C0D0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29CC53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38B13E56" w14:textId="77777777" w:rsidTr="00FB3617">
        <w:tc>
          <w:tcPr>
            <w:tcW w:w="0" w:type="auto"/>
            <w:tcMar>
              <w:top w:w="0" w:type="dxa"/>
              <w:left w:w="75" w:type="dxa"/>
              <w:bottom w:w="0" w:type="dxa"/>
              <w:right w:w="75" w:type="dxa"/>
            </w:tcMar>
            <w:vAlign w:val="center"/>
            <w:hideMark/>
          </w:tcPr>
          <w:p w14:paraId="317DED9B" w14:textId="77777777" w:rsidR="00FB3617" w:rsidRPr="00EB5B3F" w:rsidRDefault="00241AB2" w:rsidP="00966E67">
            <w:pPr>
              <w:spacing w:line="240" w:lineRule="exact"/>
              <w:jc w:val="center"/>
              <w:rPr>
                <w:rFonts w:ascii="Arial" w:hAnsi="Arial" w:cs="Arial"/>
                <w:sz w:val="18"/>
                <w:szCs w:val="18"/>
              </w:rPr>
            </w:pPr>
            <w:hyperlink r:id="rId232" w:tgtFrame="_blank" w:history="1">
              <w:r w:rsidR="00FB3617" w:rsidRPr="00EB5B3F">
                <w:rPr>
                  <w:rFonts w:ascii="Arial" w:hAnsi="Arial" w:cs="Arial"/>
                  <w:sz w:val="18"/>
                  <w:szCs w:val="18"/>
                </w:rPr>
                <w:t>A145</w:t>
              </w:r>
            </w:hyperlink>
          </w:p>
        </w:tc>
        <w:tc>
          <w:tcPr>
            <w:tcW w:w="0" w:type="auto"/>
            <w:tcMar>
              <w:top w:w="0" w:type="dxa"/>
              <w:left w:w="75" w:type="dxa"/>
              <w:bottom w:w="0" w:type="dxa"/>
              <w:right w:w="75" w:type="dxa"/>
            </w:tcMar>
            <w:vAlign w:val="center"/>
            <w:hideMark/>
          </w:tcPr>
          <w:p w14:paraId="47111EE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Calidris </w:t>
            </w:r>
            <w:proofErr w:type="spellStart"/>
            <w:r w:rsidRPr="00EB5B3F">
              <w:rPr>
                <w:rFonts w:ascii="Arial" w:hAnsi="Arial" w:cs="Arial"/>
                <w:sz w:val="18"/>
                <w:szCs w:val="18"/>
              </w:rPr>
              <w:t>minuta</w:t>
            </w:r>
            <w:proofErr w:type="spellEnd"/>
          </w:p>
        </w:tc>
        <w:tc>
          <w:tcPr>
            <w:tcW w:w="0" w:type="auto"/>
            <w:tcMar>
              <w:top w:w="0" w:type="dxa"/>
              <w:left w:w="75" w:type="dxa"/>
              <w:bottom w:w="0" w:type="dxa"/>
              <w:right w:w="75" w:type="dxa"/>
            </w:tcMar>
            <w:vAlign w:val="center"/>
            <w:hideMark/>
          </w:tcPr>
          <w:p w14:paraId="76DBB50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5BD767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07746E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AE77C7B"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D9F6AD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7D303E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7548FB5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BE0588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72F31E04" w14:textId="77777777" w:rsidTr="00FB3617">
        <w:tc>
          <w:tcPr>
            <w:tcW w:w="0" w:type="auto"/>
            <w:tcMar>
              <w:top w:w="0" w:type="dxa"/>
              <w:left w:w="75" w:type="dxa"/>
              <w:bottom w:w="0" w:type="dxa"/>
              <w:right w:w="75" w:type="dxa"/>
            </w:tcMar>
            <w:vAlign w:val="center"/>
            <w:hideMark/>
          </w:tcPr>
          <w:p w14:paraId="02B1366C" w14:textId="77777777" w:rsidR="00FB3617" w:rsidRPr="00EB5B3F" w:rsidRDefault="00241AB2" w:rsidP="00966E67">
            <w:pPr>
              <w:spacing w:line="240" w:lineRule="exact"/>
              <w:jc w:val="center"/>
              <w:rPr>
                <w:rFonts w:ascii="Arial" w:hAnsi="Arial" w:cs="Arial"/>
                <w:sz w:val="18"/>
                <w:szCs w:val="18"/>
              </w:rPr>
            </w:pPr>
            <w:hyperlink r:id="rId233" w:tgtFrame="_blank" w:history="1">
              <w:r w:rsidR="00FB3617" w:rsidRPr="00EB5B3F">
                <w:rPr>
                  <w:rFonts w:ascii="Arial" w:hAnsi="Arial" w:cs="Arial"/>
                  <w:sz w:val="18"/>
                  <w:szCs w:val="18"/>
                </w:rPr>
                <w:t>A146</w:t>
              </w:r>
            </w:hyperlink>
          </w:p>
        </w:tc>
        <w:tc>
          <w:tcPr>
            <w:tcW w:w="0" w:type="auto"/>
            <w:tcMar>
              <w:top w:w="0" w:type="dxa"/>
              <w:left w:w="75" w:type="dxa"/>
              <w:bottom w:w="0" w:type="dxa"/>
              <w:right w:w="75" w:type="dxa"/>
            </w:tcMar>
            <w:vAlign w:val="center"/>
            <w:hideMark/>
          </w:tcPr>
          <w:p w14:paraId="6381842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Calidris </w:t>
            </w:r>
            <w:proofErr w:type="spellStart"/>
            <w:r w:rsidRPr="00EB5B3F">
              <w:rPr>
                <w:rFonts w:ascii="Arial" w:hAnsi="Arial" w:cs="Arial"/>
                <w:sz w:val="18"/>
                <w:szCs w:val="18"/>
              </w:rPr>
              <w:t>temminckii</w:t>
            </w:r>
            <w:proofErr w:type="spellEnd"/>
          </w:p>
        </w:tc>
        <w:tc>
          <w:tcPr>
            <w:tcW w:w="0" w:type="auto"/>
            <w:tcMar>
              <w:top w:w="0" w:type="dxa"/>
              <w:left w:w="75" w:type="dxa"/>
              <w:bottom w:w="0" w:type="dxa"/>
              <w:right w:w="75" w:type="dxa"/>
            </w:tcMar>
            <w:vAlign w:val="center"/>
            <w:hideMark/>
          </w:tcPr>
          <w:p w14:paraId="7AB7D1D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8FA17B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D6DD0E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8F50C81"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w:t>
            </w:r>
          </w:p>
        </w:tc>
        <w:tc>
          <w:tcPr>
            <w:tcW w:w="0" w:type="auto"/>
            <w:tcMar>
              <w:top w:w="0" w:type="dxa"/>
              <w:left w:w="75" w:type="dxa"/>
              <w:bottom w:w="0" w:type="dxa"/>
              <w:right w:w="75" w:type="dxa"/>
            </w:tcMar>
            <w:vAlign w:val="center"/>
            <w:hideMark/>
          </w:tcPr>
          <w:p w14:paraId="1BEDAD1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81651B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5B49340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25D5E3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055F7739" w14:textId="77777777" w:rsidTr="00FB3617">
        <w:tc>
          <w:tcPr>
            <w:tcW w:w="0" w:type="auto"/>
            <w:tcMar>
              <w:top w:w="0" w:type="dxa"/>
              <w:left w:w="75" w:type="dxa"/>
              <w:bottom w:w="0" w:type="dxa"/>
              <w:right w:w="75" w:type="dxa"/>
            </w:tcMar>
            <w:vAlign w:val="center"/>
            <w:hideMark/>
          </w:tcPr>
          <w:p w14:paraId="73D383B3" w14:textId="77777777" w:rsidR="00FB3617" w:rsidRPr="00EB5B3F" w:rsidRDefault="00241AB2" w:rsidP="00966E67">
            <w:pPr>
              <w:spacing w:line="240" w:lineRule="exact"/>
              <w:jc w:val="center"/>
              <w:rPr>
                <w:rFonts w:ascii="Arial" w:hAnsi="Arial" w:cs="Arial"/>
                <w:sz w:val="18"/>
                <w:szCs w:val="18"/>
              </w:rPr>
            </w:pPr>
            <w:hyperlink r:id="rId234" w:tgtFrame="_blank" w:history="1">
              <w:r w:rsidR="00FB3617" w:rsidRPr="00EB5B3F">
                <w:rPr>
                  <w:rFonts w:ascii="Arial" w:hAnsi="Arial" w:cs="Arial"/>
                  <w:sz w:val="18"/>
                  <w:szCs w:val="18"/>
                </w:rPr>
                <w:t>A147</w:t>
              </w:r>
            </w:hyperlink>
          </w:p>
        </w:tc>
        <w:tc>
          <w:tcPr>
            <w:tcW w:w="0" w:type="auto"/>
            <w:tcMar>
              <w:top w:w="0" w:type="dxa"/>
              <w:left w:w="75" w:type="dxa"/>
              <w:bottom w:w="0" w:type="dxa"/>
              <w:right w:w="75" w:type="dxa"/>
            </w:tcMar>
            <w:vAlign w:val="center"/>
            <w:hideMark/>
          </w:tcPr>
          <w:p w14:paraId="14705AC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Calidris </w:t>
            </w:r>
            <w:proofErr w:type="spellStart"/>
            <w:r w:rsidRPr="00EB5B3F">
              <w:rPr>
                <w:rFonts w:ascii="Arial" w:hAnsi="Arial" w:cs="Arial"/>
                <w:sz w:val="18"/>
                <w:szCs w:val="18"/>
              </w:rPr>
              <w:t>ferruginea</w:t>
            </w:r>
            <w:proofErr w:type="spellEnd"/>
          </w:p>
        </w:tc>
        <w:tc>
          <w:tcPr>
            <w:tcW w:w="0" w:type="auto"/>
            <w:tcMar>
              <w:top w:w="0" w:type="dxa"/>
              <w:left w:w="75" w:type="dxa"/>
              <w:bottom w:w="0" w:type="dxa"/>
              <w:right w:w="75" w:type="dxa"/>
            </w:tcMar>
            <w:vAlign w:val="center"/>
            <w:hideMark/>
          </w:tcPr>
          <w:p w14:paraId="355805D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CE42E9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8DC46E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597C80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AE2A24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377FB1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5CE8B33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6311E2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05A4D5C9" w14:textId="77777777" w:rsidTr="00FB3617">
        <w:tc>
          <w:tcPr>
            <w:tcW w:w="0" w:type="auto"/>
            <w:tcMar>
              <w:top w:w="0" w:type="dxa"/>
              <w:left w:w="75" w:type="dxa"/>
              <w:bottom w:w="0" w:type="dxa"/>
              <w:right w:w="75" w:type="dxa"/>
            </w:tcMar>
            <w:vAlign w:val="center"/>
            <w:hideMark/>
          </w:tcPr>
          <w:p w14:paraId="3A6D7523" w14:textId="77777777" w:rsidR="00FB3617" w:rsidRPr="00EB5B3F" w:rsidRDefault="00241AB2" w:rsidP="00966E67">
            <w:pPr>
              <w:spacing w:line="240" w:lineRule="exact"/>
              <w:jc w:val="center"/>
              <w:rPr>
                <w:rFonts w:ascii="Arial" w:hAnsi="Arial" w:cs="Arial"/>
                <w:sz w:val="18"/>
                <w:szCs w:val="18"/>
              </w:rPr>
            </w:pPr>
            <w:hyperlink r:id="rId235" w:tgtFrame="_blank" w:history="1">
              <w:r w:rsidR="00FB3617" w:rsidRPr="00EB5B3F">
                <w:rPr>
                  <w:rFonts w:ascii="Arial" w:hAnsi="Arial" w:cs="Arial"/>
                  <w:sz w:val="18"/>
                  <w:szCs w:val="18"/>
                </w:rPr>
                <w:t>A149</w:t>
              </w:r>
            </w:hyperlink>
          </w:p>
        </w:tc>
        <w:tc>
          <w:tcPr>
            <w:tcW w:w="0" w:type="auto"/>
            <w:tcMar>
              <w:top w:w="0" w:type="dxa"/>
              <w:left w:w="75" w:type="dxa"/>
              <w:bottom w:w="0" w:type="dxa"/>
              <w:right w:w="75" w:type="dxa"/>
            </w:tcMar>
            <w:vAlign w:val="center"/>
            <w:hideMark/>
          </w:tcPr>
          <w:p w14:paraId="143398B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Calidris </w:t>
            </w:r>
            <w:proofErr w:type="spellStart"/>
            <w:r w:rsidRPr="00EB5B3F">
              <w:rPr>
                <w:rFonts w:ascii="Arial" w:hAnsi="Arial" w:cs="Arial"/>
                <w:sz w:val="18"/>
                <w:szCs w:val="18"/>
              </w:rPr>
              <w:t>alpina</w:t>
            </w:r>
            <w:proofErr w:type="spellEnd"/>
          </w:p>
        </w:tc>
        <w:tc>
          <w:tcPr>
            <w:tcW w:w="0" w:type="auto"/>
            <w:tcMar>
              <w:top w:w="0" w:type="dxa"/>
              <w:left w:w="75" w:type="dxa"/>
              <w:bottom w:w="0" w:type="dxa"/>
              <w:right w:w="75" w:type="dxa"/>
            </w:tcMar>
            <w:vAlign w:val="center"/>
            <w:hideMark/>
          </w:tcPr>
          <w:p w14:paraId="1A770FA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4A1669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EE8B92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1138C91"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604857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682256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39E229E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46E46F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68F68BA8" w14:textId="77777777" w:rsidTr="00FB3617">
        <w:tc>
          <w:tcPr>
            <w:tcW w:w="0" w:type="auto"/>
            <w:tcMar>
              <w:top w:w="0" w:type="dxa"/>
              <w:left w:w="75" w:type="dxa"/>
              <w:bottom w:w="0" w:type="dxa"/>
              <w:right w:w="75" w:type="dxa"/>
            </w:tcMar>
            <w:vAlign w:val="center"/>
            <w:hideMark/>
          </w:tcPr>
          <w:p w14:paraId="1FAA3D03" w14:textId="77777777" w:rsidR="00FB3617" w:rsidRPr="00EB5B3F" w:rsidRDefault="00241AB2" w:rsidP="00966E67">
            <w:pPr>
              <w:spacing w:line="240" w:lineRule="exact"/>
              <w:jc w:val="center"/>
              <w:rPr>
                <w:rFonts w:ascii="Arial" w:hAnsi="Arial" w:cs="Arial"/>
                <w:sz w:val="18"/>
                <w:szCs w:val="18"/>
              </w:rPr>
            </w:pPr>
            <w:hyperlink r:id="rId236" w:tgtFrame="_blank" w:history="1">
              <w:r w:rsidR="00FB3617" w:rsidRPr="00EB5B3F">
                <w:rPr>
                  <w:rFonts w:ascii="Arial" w:hAnsi="Arial" w:cs="Arial"/>
                  <w:sz w:val="18"/>
                  <w:szCs w:val="18"/>
                </w:rPr>
                <w:t>A150</w:t>
              </w:r>
            </w:hyperlink>
          </w:p>
        </w:tc>
        <w:tc>
          <w:tcPr>
            <w:tcW w:w="0" w:type="auto"/>
            <w:tcMar>
              <w:top w:w="0" w:type="dxa"/>
              <w:left w:w="75" w:type="dxa"/>
              <w:bottom w:w="0" w:type="dxa"/>
              <w:right w:w="75" w:type="dxa"/>
            </w:tcMar>
            <w:vAlign w:val="center"/>
            <w:hideMark/>
          </w:tcPr>
          <w:p w14:paraId="60F37062"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Limicola</w:t>
            </w:r>
            <w:proofErr w:type="spellEnd"/>
            <w:r w:rsidRPr="00EB5B3F">
              <w:rPr>
                <w:rFonts w:ascii="Arial" w:hAnsi="Arial" w:cs="Arial"/>
                <w:sz w:val="18"/>
                <w:szCs w:val="18"/>
              </w:rPr>
              <w:t xml:space="preserve"> </w:t>
            </w:r>
            <w:proofErr w:type="spellStart"/>
            <w:r w:rsidRPr="00EB5B3F">
              <w:rPr>
                <w:rFonts w:ascii="Arial" w:hAnsi="Arial" w:cs="Arial"/>
                <w:sz w:val="18"/>
                <w:szCs w:val="18"/>
              </w:rPr>
              <w:t>falcinellus</w:t>
            </w:r>
            <w:proofErr w:type="spellEnd"/>
          </w:p>
        </w:tc>
        <w:tc>
          <w:tcPr>
            <w:tcW w:w="0" w:type="auto"/>
            <w:tcMar>
              <w:top w:w="0" w:type="dxa"/>
              <w:left w:w="75" w:type="dxa"/>
              <w:bottom w:w="0" w:type="dxa"/>
              <w:right w:w="75" w:type="dxa"/>
            </w:tcMar>
            <w:vAlign w:val="center"/>
            <w:hideMark/>
          </w:tcPr>
          <w:p w14:paraId="762B46B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5443ED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62B4A5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5CEF6A4"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w:t>
            </w:r>
          </w:p>
        </w:tc>
        <w:tc>
          <w:tcPr>
            <w:tcW w:w="0" w:type="auto"/>
            <w:tcMar>
              <w:top w:w="0" w:type="dxa"/>
              <w:left w:w="75" w:type="dxa"/>
              <w:bottom w:w="0" w:type="dxa"/>
              <w:right w:w="75" w:type="dxa"/>
            </w:tcMar>
            <w:vAlign w:val="center"/>
            <w:hideMark/>
          </w:tcPr>
          <w:p w14:paraId="7FD8DD06"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DA41B2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5BB2774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8964C3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41A06E8A" w14:textId="77777777" w:rsidTr="00FB3617">
        <w:tc>
          <w:tcPr>
            <w:tcW w:w="0" w:type="auto"/>
            <w:tcMar>
              <w:top w:w="0" w:type="dxa"/>
              <w:left w:w="75" w:type="dxa"/>
              <w:bottom w:w="0" w:type="dxa"/>
              <w:right w:w="75" w:type="dxa"/>
            </w:tcMar>
            <w:vAlign w:val="center"/>
            <w:hideMark/>
          </w:tcPr>
          <w:p w14:paraId="55589647" w14:textId="77777777" w:rsidR="00FB3617" w:rsidRPr="00EB5B3F" w:rsidRDefault="00241AB2" w:rsidP="00966E67">
            <w:pPr>
              <w:spacing w:line="240" w:lineRule="exact"/>
              <w:jc w:val="center"/>
              <w:rPr>
                <w:rFonts w:ascii="Arial" w:hAnsi="Arial" w:cs="Arial"/>
                <w:sz w:val="18"/>
                <w:szCs w:val="18"/>
              </w:rPr>
            </w:pPr>
            <w:hyperlink r:id="rId237" w:tgtFrame="_blank" w:history="1">
              <w:r w:rsidR="00FB3617" w:rsidRPr="00EB5B3F">
                <w:rPr>
                  <w:rFonts w:ascii="Arial" w:hAnsi="Arial" w:cs="Arial"/>
                  <w:sz w:val="18"/>
                  <w:szCs w:val="18"/>
                </w:rPr>
                <w:t>A153</w:t>
              </w:r>
            </w:hyperlink>
          </w:p>
        </w:tc>
        <w:tc>
          <w:tcPr>
            <w:tcW w:w="0" w:type="auto"/>
            <w:tcMar>
              <w:top w:w="0" w:type="dxa"/>
              <w:left w:w="75" w:type="dxa"/>
              <w:bottom w:w="0" w:type="dxa"/>
              <w:right w:w="75" w:type="dxa"/>
            </w:tcMar>
            <w:vAlign w:val="center"/>
            <w:hideMark/>
          </w:tcPr>
          <w:p w14:paraId="428A115D"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Gallinago</w:t>
            </w:r>
            <w:proofErr w:type="spellEnd"/>
            <w:r w:rsidRPr="00EB5B3F">
              <w:rPr>
                <w:rFonts w:ascii="Arial" w:hAnsi="Arial" w:cs="Arial"/>
                <w:sz w:val="18"/>
                <w:szCs w:val="18"/>
              </w:rPr>
              <w:t xml:space="preserve"> </w:t>
            </w:r>
            <w:proofErr w:type="spellStart"/>
            <w:r w:rsidRPr="00EB5B3F">
              <w:rPr>
                <w:rFonts w:ascii="Arial" w:hAnsi="Arial" w:cs="Arial"/>
                <w:sz w:val="18"/>
                <w:szCs w:val="18"/>
              </w:rPr>
              <w:t>gallinago</w:t>
            </w:r>
            <w:proofErr w:type="spellEnd"/>
          </w:p>
        </w:tc>
        <w:tc>
          <w:tcPr>
            <w:tcW w:w="0" w:type="auto"/>
            <w:tcMar>
              <w:top w:w="0" w:type="dxa"/>
              <w:left w:w="75" w:type="dxa"/>
              <w:bottom w:w="0" w:type="dxa"/>
              <w:right w:w="75" w:type="dxa"/>
            </w:tcMar>
            <w:vAlign w:val="center"/>
            <w:hideMark/>
          </w:tcPr>
          <w:p w14:paraId="45C8E20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693AD5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A6E909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EACE4F6"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9D8ACD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86BE7D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2EAAB37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65B3E68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36263A33" w14:textId="77777777" w:rsidTr="00FB3617">
        <w:tc>
          <w:tcPr>
            <w:tcW w:w="0" w:type="auto"/>
            <w:tcMar>
              <w:top w:w="0" w:type="dxa"/>
              <w:left w:w="75" w:type="dxa"/>
              <w:bottom w:w="0" w:type="dxa"/>
              <w:right w:w="75" w:type="dxa"/>
            </w:tcMar>
            <w:vAlign w:val="center"/>
            <w:hideMark/>
          </w:tcPr>
          <w:p w14:paraId="42BD6A44" w14:textId="77777777" w:rsidR="00FB3617" w:rsidRPr="00EB5B3F" w:rsidRDefault="00241AB2" w:rsidP="00966E67">
            <w:pPr>
              <w:spacing w:line="240" w:lineRule="exact"/>
              <w:jc w:val="center"/>
              <w:rPr>
                <w:rFonts w:ascii="Arial" w:hAnsi="Arial" w:cs="Arial"/>
                <w:sz w:val="18"/>
                <w:szCs w:val="18"/>
              </w:rPr>
            </w:pPr>
            <w:hyperlink r:id="rId238" w:tgtFrame="_blank" w:history="1">
              <w:r w:rsidR="00FB3617" w:rsidRPr="00EB5B3F">
                <w:rPr>
                  <w:rFonts w:ascii="Arial" w:hAnsi="Arial" w:cs="Arial"/>
                  <w:sz w:val="18"/>
                  <w:szCs w:val="18"/>
                </w:rPr>
                <w:t>A156</w:t>
              </w:r>
            </w:hyperlink>
          </w:p>
        </w:tc>
        <w:tc>
          <w:tcPr>
            <w:tcW w:w="0" w:type="auto"/>
            <w:tcMar>
              <w:top w:w="0" w:type="dxa"/>
              <w:left w:w="75" w:type="dxa"/>
              <w:bottom w:w="0" w:type="dxa"/>
              <w:right w:w="75" w:type="dxa"/>
            </w:tcMar>
            <w:vAlign w:val="center"/>
            <w:hideMark/>
          </w:tcPr>
          <w:p w14:paraId="77A28D23"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Limosa</w:t>
            </w:r>
            <w:proofErr w:type="spellEnd"/>
            <w:r w:rsidRPr="00EB5B3F">
              <w:rPr>
                <w:rFonts w:ascii="Arial" w:hAnsi="Arial" w:cs="Arial"/>
                <w:sz w:val="18"/>
                <w:szCs w:val="18"/>
              </w:rPr>
              <w:t xml:space="preserve"> </w:t>
            </w:r>
            <w:proofErr w:type="spellStart"/>
            <w:r w:rsidRPr="00EB5B3F">
              <w:rPr>
                <w:rFonts w:ascii="Arial" w:hAnsi="Arial" w:cs="Arial"/>
                <w:sz w:val="18"/>
                <w:szCs w:val="18"/>
              </w:rPr>
              <w:t>limosa</w:t>
            </w:r>
            <w:proofErr w:type="spellEnd"/>
          </w:p>
        </w:tc>
        <w:tc>
          <w:tcPr>
            <w:tcW w:w="0" w:type="auto"/>
            <w:tcMar>
              <w:top w:w="0" w:type="dxa"/>
              <w:left w:w="75" w:type="dxa"/>
              <w:bottom w:w="0" w:type="dxa"/>
              <w:right w:w="75" w:type="dxa"/>
            </w:tcMar>
            <w:vAlign w:val="center"/>
            <w:hideMark/>
          </w:tcPr>
          <w:p w14:paraId="320D812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B1FD44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F1FD3A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30887EA" w14:textId="77777777" w:rsidR="00FB3617" w:rsidRPr="00EB5B3F" w:rsidRDefault="00FB3617" w:rsidP="00966E67">
            <w:pPr>
              <w:spacing w:line="240" w:lineRule="exact"/>
              <w:ind w:left="-113" w:right="-113"/>
              <w:jc w:val="center"/>
              <w:rPr>
                <w:rFonts w:ascii="Arial" w:hAnsi="Arial" w:cs="Arial"/>
                <w:sz w:val="18"/>
                <w:szCs w:val="18"/>
              </w:rPr>
            </w:pPr>
            <w:r w:rsidRPr="00EB5B3F">
              <w:rPr>
                <w:rFonts w:ascii="Arial" w:hAnsi="Arial" w:cs="Arial"/>
                <w:sz w:val="18"/>
                <w:szCs w:val="18"/>
              </w:rPr>
              <w:t xml:space="preserve">450-1360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1952DD5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B0261C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456E870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C3E1E8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4ADD4D9B" w14:textId="77777777" w:rsidTr="00FB3617">
        <w:tc>
          <w:tcPr>
            <w:tcW w:w="0" w:type="auto"/>
            <w:tcMar>
              <w:top w:w="0" w:type="dxa"/>
              <w:left w:w="75" w:type="dxa"/>
              <w:bottom w:w="0" w:type="dxa"/>
              <w:right w:w="75" w:type="dxa"/>
            </w:tcMar>
            <w:vAlign w:val="center"/>
            <w:hideMark/>
          </w:tcPr>
          <w:p w14:paraId="7393747D" w14:textId="77777777" w:rsidR="00FB3617" w:rsidRPr="00EB5B3F" w:rsidRDefault="00241AB2" w:rsidP="00966E67">
            <w:pPr>
              <w:spacing w:line="240" w:lineRule="exact"/>
              <w:jc w:val="center"/>
              <w:rPr>
                <w:rFonts w:ascii="Arial" w:hAnsi="Arial" w:cs="Arial"/>
                <w:sz w:val="18"/>
                <w:szCs w:val="18"/>
              </w:rPr>
            </w:pPr>
            <w:hyperlink r:id="rId239" w:tgtFrame="_blank" w:history="1">
              <w:r w:rsidR="00FB3617" w:rsidRPr="00EB5B3F">
                <w:rPr>
                  <w:rFonts w:ascii="Arial" w:hAnsi="Arial" w:cs="Arial"/>
                  <w:sz w:val="18"/>
                  <w:szCs w:val="18"/>
                </w:rPr>
                <w:t>A160</w:t>
              </w:r>
            </w:hyperlink>
          </w:p>
        </w:tc>
        <w:tc>
          <w:tcPr>
            <w:tcW w:w="0" w:type="auto"/>
            <w:tcMar>
              <w:top w:w="0" w:type="dxa"/>
              <w:left w:w="75" w:type="dxa"/>
              <w:bottom w:w="0" w:type="dxa"/>
              <w:right w:w="75" w:type="dxa"/>
            </w:tcMar>
            <w:vAlign w:val="center"/>
            <w:hideMark/>
          </w:tcPr>
          <w:p w14:paraId="7AE8E7E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Numenius </w:t>
            </w:r>
            <w:proofErr w:type="spellStart"/>
            <w:r w:rsidRPr="00EB5B3F">
              <w:rPr>
                <w:rFonts w:ascii="Arial" w:hAnsi="Arial" w:cs="Arial"/>
                <w:sz w:val="18"/>
                <w:szCs w:val="18"/>
              </w:rPr>
              <w:t>arquata</w:t>
            </w:r>
            <w:proofErr w:type="spellEnd"/>
          </w:p>
        </w:tc>
        <w:tc>
          <w:tcPr>
            <w:tcW w:w="0" w:type="auto"/>
            <w:tcMar>
              <w:top w:w="0" w:type="dxa"/>
              <w:left w:w="75" w:type="dxa"/>
              <w:bottom w:w="0" w:type="dxa"/>
              <w:right w:w="75" w:type="dxa"/>
            </w:tcMar>
            <w:vAlign w:val="center"/>
            <w:hideMark/>
          </w:tcPr>
          <w:p w14:paraId="54166D8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B73B1D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079BBD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9277546"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9CB06A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CCAF0D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1086163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30DFE3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071626DE" w14:textId="77777777" w:rsidTr="00FB3617">
        <w:tc>
          <w:tcPr>
            <w:tcW w:w="0" w:type="auto"/>
            <w:tcMar>
              <w:top w:w="0" w:type="dxa"/>
              <w:left w:w="75" w:type="dxa"/>
              <w:bottom w:w="0" w:type="dxa"/>
              <w:right w:w="75" w:type="dxa"/>
            </w:tcMar>
            <w:vAlign w:val="center"/>
            <w:hideMark/>
          </w:tcPr>
          <w:p w14:paraId="26F708CE" w14:textId="77777777" w:rsidR="00FB3617" w:rsidRPr="00EB5B3F" w:rsidRDefault="00241AB2" w:rsidP="00966E67">
            <w:pPr>
              <w:spacing w:line="240" w:lineRule="exact"/>
              <w:jc w:val="center"/>
              <w:rPr>
                <w:rFonts w:ascii="Arial" w:hAnsi="Arial" w:cs="Arial"/>
                <w:sz w:val="18"/>
                <w:szCs w:val="18"/>
              </w:rPr>
            </w:pPr>
            <w:hyperlink r:id="rId240" w:tgtFrame="_blank" w:history="1">
              <w:r w:rsidR="00FB3617" w:rsidRPr="00EB5B3F">
                <w:rPr>
                  <w:rFonts w:ascii="Arial" w:hAnsi="Arial" w:cs="Arial"/>
                  <w:sz w:val="18"/>
                  <w:szCs w:val="18"/>
                </w:rPr>
                <w:t>A161</w:t>
              </w:r>
            </w:hyperlink>
          </w:p>
        </w:tc>
        <w:tc>
          <w:tcPr>
            <w:tcW w:w="0" w:type="auto"/>
            <w:tcMar>
              <w:top w:w="0" w:type="dxa"/>
              <w:left w:w="75" w:type="dxa"/>
              <w:bottom w:w="0" w:type="dxa"/>
              <w:right w:w="75" w:type="dxa"/>
            </w:tcMar>
            <w:vAlign w:val="center"/>
            <w:hideMark/>
          </w:tcPr>
          <w:p w14:paraId="6E199AFA"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Tringa</w:t>
            </w:r>
            <w:proofErr w:type="spellEnd"/>
            <w:r w:rsidRPr="00EB5B3F">
              <w:rPr>
                <w:rFonts w:ascii="Arial" w:hAnsi="Arial" w:cs="Arial"/>
                <w:sz w:val="18"/>
                <w:szCs w:val="18"/>
              </w:rPr>
              <w:t xml:space="preserve"> </w:t>
            </w:r>
            <w:proofErr w:type="spellStart"/>
            <w:r w:rsidRPr="00EB5B3F">
              <w:rPr>
                <w:rFonts w:ascii="Arial" w:hAnsi="Arial" w:cs="Arial"/>
                <w:sz w:val="18"/>
                <w:szCs w:val="18"/>
              </w:rPr>
              <w:t>erythropus</w:t>
            </w:r>
            <w:proofErr w:type="spellEnd"/>
          </w:p>
        </w:tc>
        <w:tc>
          <w:tcPr>
            <w:tcW w:w="0" w:type="auto"/>
            <w:tcMar>
              <w:top w:w="0" w:type="dxa"/>
              <w:left w:w="75" w:type="dxa"/>
              <w:bottom w:w="0" w:type="dxa"/>
              <w:right w:w="75" w:type="dxa"/>
            </w:tcMar>
            <w:vAlign w:val="center"/>
            <w:hideMark/>
          </w:tcPr>
          <w:p w14:paraId="675B685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8BEFE2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229775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BD2FAAC"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7E784A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7D9EC24"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E44EE4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57510E6" w14:textId="77777777" w:rsidR="00FB3617" w:rsidRPr="00EB5B3F" w:rsidRDefault="00FB3617" w:rsidP="00966E67">
            <w:pPr>
              <w:spacing w:line="240" w:lineRule="exact"/>
              <w:jc w:val="center"/>
              <w:rPr>
                <w:rFonts w:ascii="Arial" w:hAnsi="Arial" w:cs="Arial"/>
                <w:sz w:val="18"/>
                <w:szCs w:val="18"/>
              </w:rPr>
            </w:pPr>
          </w:p>
        </w:tc>
      </w:tr>
      <w:tr w:rsidR="00FB3617" w:rsidRPr="00EB5B3F" w14:paraId="606071F5" w14:textId="77777777" w:rsidTr="00FB3617">
        <w:tc>
          <w:tcPr>
            <w:tcW w:w="0" w:type="auto"/>
            <w:tcMar>
              <w:top w:w="0" w:type="dxa"/>
              <w:left w:w="75" w:type="dxa"/>
              <w:bottom w:w="0" w:type="dxa"/>
              <w:right w:w="75" w:type="dxa"/>
            </w:tcMar>
            <w:vAlign w:val="center"/>
            <w:hideMark/>
          </w:tcPr>
          <w:p w14:paraId="77DDC7EB" w14:textId="77777777" w:rsidR="00FB3617" w:rsidRPr="00EB5B3F" w:rsidRDefault="00241AB2" w:rsidP="00966E67">
            <w:pPr>
              <w:spacing w:line="240" w:lineRule="exact"/>
              <w:jc w:val="center"/>
              <w:rPr>
                <w:rFonts w:ascii="Arial" w:hAnsi="Arial" w:cs="Arial"/>
                <w:sz w:val="18"/>
                <w:szCs w:val="18"/>
              </w:rPr>
            </w:pPr>
            <w:hyperlink r:id="rId241" w:tgtFrame="_blank" w:history="1">
              <w:r w:rsidR="00FB3617" w:rsidRPr="00EB5B3F">
                <w:rPr>
                  <w:rFonts w:ascii="Arial" w:hAnsi="Arial" w:cs="Arial"/>
                  <w:sz w:val="18"/>
                  <w:szCs w:val="18"/>
                </w:rPr>
                <w:t>A162</w:t>
              </w:r>
            </w:hyperlink>
          </w:p>
        </w:tc>
        <w:tc>
          <w:tcPr>
            <w:tcW w:w="0" w:type="auto"/>
            <w:tcMar>
              <w:top w:w="0" w:type="dxa"/>
              <w:left w:w="75" w:type="dxa"/>
              <w:bottom w:w="0" w:type="dxa"/>
              <w:right w:w="75" w:type="dxa"/>
            </w:tcMar>
            <w:vAlign w:val="center"/>
            <w:hideMark/>
          </w:tcPr>
          <w:p w14:paraId="124B8832"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Tringa</w:t>
            </w:r>
            <w:proofErr w:type="spellEnd"/>
            <w:r w:rsidRPr="00EB5B3F">
              <w:rPr>
                <w:rFonts w:ascii="Arial" w:hAnsi="Arial" w:cs="Arial"/>
                <w:sz w:val="18"/>
                <w:szCs w:val="18"/>
              </w:rPr>
              <w:t xml:space="preserve"> </w:t>
            </w:r>
            <w:proofErr w:type="spellStart"/>
            <w:r w:rsidRPr="00EB5B3F">
              <w:rPr>
                <w:rFonts w:ascii="Arial" w:hAnsi="Arial" w:cs="Arial"/>
                <w:sz w:val="18"/>
                <w:szCs w:val="18"/>
              </w:rPr>
              <w:t>totanus</w:t>
            </w:r>
            <w:proofErr w:type="spellEnd"/>
          </w:p>
        </w:tc>
        <w:tc>
          <w:tcPr>
            <w:tcW w:w="0" w:type="auto"/>
            <w:tcMar>
              <w:top w:w="0" w:type="dxa"/>
              <w:left w:w="75" w:type="dxa"/>
              <w:bottom w:w="0" w:type="dxa"/>
              <w:right w:w="75" w:type="dxa"/>
            </w:tcMar>
            <w:vAlign w:val="center"/>
            <w:hideMark/>
          </w:tcPr>
          <w:p w14:paraId="76B4A98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BD85ED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6BAF39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D208688"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3D5E79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022AA6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7CF018B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1F21D7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31B02EE5" w14:textId="77777777" w:rsidTr="00FB3617">
        <w:tc>
          <w:tcPr>
            <w:tcW w:w="0" w:type="auto"/>
            <w:tcMar>
              <w:top w:w="0" w:type="dxa"/>
              <w:left w:w="75" w:type="dxa"/>
              <w:bottom w:w="0" w:type="dxa"/>
              <w:right w:w="75" w:type="dxa"/>
            </w:tcMar>
            <w:vAlign w:val="center"/>
            <w:hideMark/>
          </w:tcPr>
          <w:p w14:paraId="6F00B225" w14:textId="77777777" w:rsidR="00FB3617" w:rsidRPr="00EB5B3F" w:rsidRDefault="00241AB2" w:rsidP="00966E67">
            <w:pPr>
              <w:spacing w:line="240" w:lineRule="exact"/>
              <w:jc w:val="center"/>
              <w:rPr>
                <w:rFonts w:ascii="Arial" w:hAnsi="Arial" w:cs="Arial"/>
                <w:sz w:val="18"/>
                <w:szCs w:val="18"/>
              </w:rPr>
            </w:pPr>
            <w:hyperlink r:id="rId242" w:tgtFrame="_blank" w:history="1">
              <w:r w:rsidR="00FB3617" w:rsidRPr="00EB5B3F">
                <w:rPr>
                  <w:rFonts w:ascii="Arial" w:hAnsi="Arial" w:cs="Arial"/>
                  <w:sz w:val="18"/>
                  <w:szCs w:val="18"/>
                </w:rPr>
                <w:t>A163</w:t>
              </w:r>
            </w:hyperlink>
          </w:p>
        </w:tc>
        <w:tc>
          <w:tcPr>
            <w:tcW w:w="0" w:type="auto"/>
            <w:tcMar>
              <w:top w:w="0" w:type="dxa"/>
              <w:left w:w="75" w:type="dxa"/>
              <w:bottom w:w="0" w:type="dxa"/>
              <w:right w:w="75" w:type="dxa"/>
            </w:tcMar>
            <w:vAlign w:val="center"/>
            <w:hideMark/>
          </w:tcPr>
          <w:p w14:paraId="08BF3619"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Tringa</w:t>
            </w:r>
            <w:proofErr w:type="spellEnd"/>
            <w:r w:rsidRPr="00EB5B3F">
              <w:rPr>
                <w:rFonts w:ascii="Arial" w:hAnsi="Arial" w:cs="Arial"/>
                <w:sz w:val="18"/>
                <w:szCs w:val="18"/>
              </w:rPr>
              <w:t xml:space="preserve"> </w:t>
            </w:r>
            <w:proofErr w:type="spellStart"/>
            <w:r w:rsidRPr="00EB5B3F">
              <w:rPr>
                <w:rFonts w:ascii="Arial" w:hAnsi="Arial" w:cs="Arial"/>
                <w:sz w:val="18"/>
                <w:szCs w:val="18"/>
              </w:rPr>
              <w:t>stagnatilis</w:t>
            </w:r>
            <w:proofErr w:type="spellEnd"/>
          </w:p>
        </w:tc>
        <w:tc>
          <w:tcPr>
            <w:tcW w:w="0" w:type="auto"/>
            <w:tcMar>
              <w:top w:w="0" w:type="dxa"/>
              <w:left w:w="75" w:type="dxa"/>
              <w:bottom w:w="0" w:type="dxa"/>
              <w:right w:w="75" w:type="dxa"/>
            </w:tcMar>
            <w:vAlign w:val="center"/>
            <w:hideMark/>
          </w:tcPr>
          <w:p w14:paraId="2A8B0BE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354D7A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8E17AE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D35D9D2"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75F2339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67B11931"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0204CA3"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228C8E7" w14:textId="77777777" w:rsidR="00FB3617" w:rsidRPr="00EB5B3F" w:rsidRDefault="00FB3617" w:rsidP="00966E67">
            <w:pPr>
              <w:spacing w:line="240" w:lineRule="exact"/>
              <w:jc w:val="center"/>
              <w:rPr>
                <w:rFonts w:ascii="Arial" w:hAnsi="Arial" w:cs="Arial"/>
                <w:sz w:val="18"/>
                <w:szCs w:val="18"/>
              </w:rPr>
            </w:pPr>
          </w:p>
        </w:tc>
      </w:tr>
      <w:tr w:rsidR="00FB3617" w:rsidRPr="00EB5B3F" w14:paraId="544DC45E" w14:textId="77777777" w:rsidTr="00FB3617">
        <w:tc>
          <w:tcPr>
            <w:tcW w:w="0" w:type="auto"/>
            <w:tcMar>
              <w:top w:w="0" w:type="dxa"/>
              <w:left w:w="75" w:type="dxa"/>
              <w:bottom w:w="0" w:type="dxa"/>
              <w:right w:w="75" w:type="dxa"/>
            </w:tcMar>
            <w:vAlign w:val="center"/>
            <w:hideMark/>
          </w:tcPr>
          <w:p w14:paraId="4F03CD06" w14:textId="77777777" w:rsidR="00FB3617" w:rsidRPr="00EB5B3F" w:rsidRDefault="00241AB2" w:rsidP="00966E67">
            <w:pPr>
              <w:spacing w:line="240" w:lineRule="exact"/>
              <w:jc w:val="center"/>
              <w:rPr>
                <w:rFonts w:ascii="Arial" w:hAnsi="Arial" w:cs="Arial"/>
                <w:sz w:val="18"/>
                <w:szCs w:val="18"/>
              </w:rPr>
            </w:pPr>
            <w:hyperlink r:id="rId243" w:tgtFrame="_blank" w:history="1">
              <w:r w:rsidR="00FB3617" w:rsidRPr="00EB5B3F">
                <w:rPr>
                  <w:rFonts w:ascii="Arial" w:hAnsi="Arial" w:cs="Arial"/>
                  <w:sz w:val="18"/>
                  <w:szCs w:val="18"/>
                </w:rPr>
                <w:t>A164</w:t>
              </w:r>
            </w:hyperlink>
          </w:p>
        </w:tc>
        <w:tc>
          <w:tcPr>
            <w:tcW w:w="0" w:type="auto"/>
            <w:tcMar>
              <w:top w:w="0" w:type="dxa"/>
              <w:left w:w="75" w:type="dxa"/>
              <w:bottom w:w="0" w:type="dxa"/>
              <w:right w:w="75" w:type="dxa"/>
            </w:tcMar>
            <w:vAlign w:val="center"/>
            <w:hideMark/>
          </w:tcPr>
          <w:p w14:paraId="5FDD441B"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Tringa</w:t>
            </w:r>
            <w:proofErr w:type="spellEnd"/>
            <w:r w:rsidRPr="00EB5B3F">
              <w:rPr>
                <w:rFonts w:ascii="Arial" w:hAnsi="Arial" w:cs="Arial"/>
                <w:sz w:val="18"/>
                <w:szCs w:val="18"/>
              </w:rPr>
              <w:t xml:space="preserve"> </w:t>
            </w:r>
            <w:proofErr w:type="spellStart"/>
            <w:r w:rsidRPr="00EB5B3F">
              <w:rPr>
                <w:rFonts w:ascii="Arial" w:hAnsi="Arial" w:cs="Arial"/>
                <w:sz w:val="18"/>
                <w:szCs w:val="18"/>
              </w:rPr>
              <w:t>nebularia</w:t>
            </w:r>
            <w:proofErr w:type="spellEnd"/>
          </w:p>
        </w:tc>
        <w:tc>
          <w:tcPr>
            <w:tcW w:w="0" w:type="auto"/>
            <w:tcMar>
              <w:top w:w="0" w:type="dxa"/>
              <w:left w:w="75" w:type="dxa"/>
              <w:bottom w:w="0" w:type="dxa"/>
              <w:right w:w="75" w:type="dxa"/>
            </w:tcMar>
            <w:vAlign w:val="center"/>
            <w:hideMark/>
          </w:tcPr>
          <w:p w14:paraId="468AB35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20F3A9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D489EB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5FD6164"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48E18C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0A59C09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03E5E83"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3BC9284" w14:textId="77777777" w:rsidR="00FB3617" w:rsidRPr="00EB5B3F" w:rsidRDefault="00FB3617" w:rsidP="00966E67">
            <w:pPr>
              <w:spacing w:line="240" w:lineRule="exact"/>
              <w:jc w:val="center"/>
              <w:rPr>
                <w:rFonts w:ascii="Arial" w:hAnsi="Arial" w:cs="Arial"/>
                <w:sz w:val="18"/>
                <w:szCs w:val="18"/>
              </w:rPr>
            </w:pPr>
          </w:p>
        </w:tc>
      </w:tr>
      <w:tr w:rsidR="00FB3617" w:rsidRPr="00EB5B3F" w14:paraId="63D4F8E8" w14:textId="77777777" w:rsidTr="00FB3617">
        <w:tc>
          <w:tcPr>
            <w:tcW w:w="0" w:type="auto"/>
            <w:tcMar>
              <w:top w:w="0" w:type="dxa"/>
              <w:left w:w="75" w:type="dxa"/>
              <w:bottom w:w="0" w:type="dxa"/>
              <w:right w:w="75" w:type="dxa"/>
            </w:tcMar>
            <w:vAlign w:val="center"/>
            <w:hideMark/>
          </w:tcPr>
          <w:p w14:paraId="46733200" w14:textId="77777777" w:rsidR="00FB3617" w:rsidRPr="00EB5B3F" w:rsidRDefault="00241AB2" w:rsidP="00966E67">
            <w:pPr>
              <w:spacing w:line="240" w:lineRule="exact"/>
              <w:jc w:val="center"/>
              <w:rPr>
                <w:rFonts w:ascii="Arial" w:hAnsi="Arial" w:cs="Arial"/>
                <w:sz w:val="18"/>
                <w:szCs w:val="18"/>
              </w:rPr>
            </w:pPr>
            <w:hyperlink r:id="rId244" w:tgtFrame="_blank" w:history="1">
              <w:r w:rsidR="00FB3617" w:rsidRPr="00EB5B3F">
                <w:rPr>
                  <w:rFonts w:ascii="Arial" w:hAnsi="Arial" w:cs="Arial"/>
                  <w:sz w:val="18"/>
                  <w:szCs w:val="18"/>
                </w:rPr>
                <w:t>A165</w:t>
              </w:r>
            </w:hyperlink>
          </w:p>
        </w:tc>
        <w:tc>
          <w:tcPr>
            <w:tcW w:w="0" w:type="auto"/>
            <w:tcMar>
              <w:top w:w="0" w:type="dxa"/>
              <w:left w:w="75" w:type="dxa"/>
              <w:bottom w:w="0" w:type="dxa"/>
              <w:right w:w="75" w:type="dxa"/>
            </w:tcMar>
            <w:vAlign w:val="center"/>
            <w:hideMark/>
          </w:tcPr>
          <w:p w14:paraId="4C51FA66"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Tringa</w:t>
            </w:r>
            <w:proofErr w:type="spellEnd"/>
            <w:r w:rsidRPr="00EB5B3F">
              <w:rPr>
                <w:rFonts w:ascii="Arial" w:hAnsi="Arial" w:cs="Arial"/>
                <w:sz w:val="18"/>
                <w:szCs w:val="18"/>
              </w:rPr>
              <w:t xml:space="preserve"> </w:t>
            </w:r>
            <w:proofErr w:type="spellStart"/>
            <w:r w:rsidRPr="00EB5B3F">
              <w:rPr>
                <w:rFonts w:ascii="Arial" w:hAnsi="Arial" w:cs="Arial"/>
                <w:sz w:val="18"/>
                <w:szCs w:val="18"/>
              </w:rPr>
              <w:t>ochropus</w:t>
            </w:r>
            <w:proofErr w:type="spellEnd"/>
          </w:p>
        </w:tc>
        <w:tc>
          <w:tcPr>
            <w:tcW w:w="0" w:type="auto"/>
            <w:tcMar>
              <w:top w:w="0" w:type="dxa"/>
              <w:left w:w="75" w:type="dxa"/>
              <w:bottom w:w="0" w:type="dxa"/>
              <w:right w:w="75" w:type="dxa"/>
            </w:tcMar>
            <w:vAlign w:val="center"/>
            <w:hideMark/>
          </w:tcPr>
          <w:p w14:paraId="7FFFF11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8D02D7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56CCD5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A0DD19A"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F2EE2B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04BCD4FD"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B43921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A48BF05" w14:textId="77777777" w:rsidR="00FB3617" w:rsidRPr="00EB5B3F" w:rsidRDefault="00FB3617" w:rsidP="00966E67">
            <w:pPr>
              <w:spacing w:line="240" w:lineRule="exact"/>
              <w:jc w:val="center"/>
              <w:rPr>
                <w:rFonts w:ascii="Arial" w:hAnsi="Arial" w:cs="Arial"/>
                <w:sz w:val="18"/>
                <w:szCs w:val="18"/>
              </w:rPr>
            </w:pPr>
          </w:p>
        </w:tc>
      </w:tr>
      <w:tr w:rsidR="00FB3617" w:rsidRPr="00EB5B3F" w14:paraId="7E1FD390" w14:textId="77777777" w:rsidTr="00FB3617">
        <w:tc>
          <w:tcPr>
            <w:tcW w:w="0" w:type="auto"/>
            <w:tcMar>
              <w:top w:w="0" w:type="dxa"/>
              <w:left w:w="75" w:type="dxa"/>
              <w:bottom w:w="0" w:type="dxa"/>
              <w:right w:w="75" w:type="dxa"/>
            </w:tcMar>
            <w:vAlign w:val="center"/>
            <w:hideMark/>
          </w:tcPr>
          <w:p w14:paraId="7C5DD12B" w14:textId="77777777" w:rsidR="00FB3617" w:rsidRPr="00EB5B3F" w:rsidRDefault="00241AB2" w:rsidP="00966E67">
            <w:pPr>
              <w:spacing w:line="240" w:lineRule="exact"/>
              <w:jc w:val="center"/>
              <w:rPr>
                <w:rFonts w:ascii="Arial" w:hAnsi="Arial" w:cs="Arial"/>
                <w:sz w:val="18"/>
                <w:szCs w:val="18"/>
              </w:rPr>
            </w:pPr>
            <w:hyperlink r:id="rId245" w:tgtFrame="_blank" w:history="1">
              <w:r w:rsidR="00FB3617" w:rsidRPr="00EB5B3F">
                <w:rPr>
                  <w:rFonts w:ascii="Arial" w:hAnsi="Arial" w:cs="Arial"/>
                  <w:sz w:val="18"/>
                  <w:szCs w:val="18"/>
                </w:rPr>
                <w:t>A168</w:t>
              </w:r>
            </w:hyperlink>
          </w:p>
        </w:tc>
        <w:tc>
          <w:tcPr>
            <w:tcW w:w="0" w:type="auto"/>
            <w:tcMar>
              <w:top w:w="0" w:type="dxa"/>
              <w:left w:w="75" w:type="dxa"/>
              <w:bottom w:w="0" w:type="dxa"/>
              <w:right w:w="75" w:type="dxa"/>
            </w:tcMar>
            <w:vAlign w:val="center"/>
            <w:hideMark/>
          </w:tcPr>
          <w:p w14:paraId="362E463F"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Actitis</w:t>
            </w:r>
            <w:proofErr w:type="spellEnd"/>
            <w:r w:rsidRPr="00EB5B3F">
              <w:rPr>
                <w:rFonts w:ascii="Arial" w:hAnsi="Arial" w:cs="Arial"/>
                <w:sz w:val="18"/>
                <w:szCs w:val="18"/>
              </w:rPr>
              <w:t xml:space="preserve"> </w:t>
            </w:r>
            <w:proofErr w:type="spellStart"/>
            <w:r w:rsidRPr="00EB5B3F">
              <w:rPr>
                <w:rFonts w:ascii="Arial" w:hAnsi="Arial" w:cs="Arial"/>
                <w:sz w:val="18"/>
                <w:szCs w:val="18"/>
              </w:rPr>
              <w:t>hypoleucos</w:t>
            </w:r>
            <w:proofErr w:type="spellEnd"/>
          </w:p>
        </w:tc>
        <w:tc>
          <w:tcPr>
            <w:tcW w:w="0" w:type="auto"/>
            <w:tcMar>
              <w:top w:w="0" w:type="dxa"/>
              <w:left w:w="75" w:type="dxa"/>
              <w:bottom w:w="0" w:type="dxa"/>
              <w:right w:w="75" w:type="dxa"/>
            </w:tcMar>
            <w:vAlign w:val="center"/>
            <w:hideMark/>
          </w:tcPr>
          <w:p w14:paraId="2849C0D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076FB4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F92951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56EFD22"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DF1D066"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20D4CB1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E804318"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99AAE5C" w14:textId="77777777" w:rsidR="00FB3617" w:rsidRPr="00EB5B3F" w:rsidRDefault="00FB3617" w:rsidP="00966E67">
            <w:pPr>
              <w:spacing w:line="240" w:lineRule="exact"/>
              <w:jc w:val="center"/>
              <w:rPr>
                <w:rFonts w:ascii="Arial" w:hAnsi="Arial" w:cs="Arial"/>
                <w:sz w:val="18"/>
                <w:szCs w:val="18"/>
              </w:rPr>
            </w:pPr>
          </w:p>
        </w:tc>
      </w:tr>
      <w:tr w:rsidR="00FB3617" w:rsidRPr="00EB5B3F" w14:paraId="122777E0" w14:textId="77777777" w:rsidTr="00FB3617">
        <w:tc>
          <w:tcPr>
            <w:tcW w:w="0" w:type="auto"/>
            <w:tcMar>
              <w:top w:w="0" w:type="dxa"/>
              <w:left w:w="75" w:type="dxa"/>
              <w:bottom w:w="0" w:type="dxa"/>
              <w:right w:w="75" w:type="dxa"/>
            </w:tcMar>
            <w:vAlign w:val="center"/>
            <w:hideMark/>
          </w:tcPr>
          <w:p w14:paraId="26043AD8" w14:textId="77777777" w:rsidR="00FB3617" w:rsidRPr="00EB5B3F" w:rsidRDefault="00241AB2" w:rsidP="00966E67">
            <w:pPr>
              <w:spacing w:line="240" w:lineRule="exact"/>
              <w:jc w:val="center"/>
              <w:rPr>
                <w:rFonts w:ascii="Arial" w:hAnsi="Arial" w:cs="Arial"/>
                <w:sz w:val="18"/>
                <w:szCs w:val="18"/>
              </w:rPr>
            </w:pPr>
            <w:hyperlink r:id="rId246" w:tgtFrame="_blank" w:history="1">
              <w:r w:rsidR="00FB3617" w:rsidRPr="00EB5B3F">
                <w:rPr>
                  <w:rFonts w:ascii="Arial" w:hAnsi="Arial" w:cs="Arial"/>
                  <w:sz w:val="18"/>
                  <w:szCs w:val="18"/>
                </w:rPr>
                <w:t>A179</w:t>
              </w:r>
            </w:hyperlink>
          </w:p>
        </w:tc>
        <w:tc>
          <w:tcPr>
            <w:tcW w:w="0" w:type="auto"/>
            <w:tcMar>
              <w:top w:w="0" w:type="dxa"/>
              <w:left w:w="75" w:type="dxa"/>
              <w:bottom w:w="0" w:type="dxa"/>
              <w:right w:w="75" w:type="dxa"/>
            </w:tcMar>
            <w:vAlign w:val="center"/>
            <w:hideMark/>
          </w:tcPr>
          <w:p w14:paraId="0B5229F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Larus ridibundus</w:t>
            </w:r>
          </w:p>
        </w:tc>
        <w:tc>
          <w:tcPr>
            <w:tcW w:w="0" w:type="auto"/>
            <w:tcMar>
              <w:top w:w="0" w:type="dxa"/>
              <w:left w:w="75" w:type="dxa"/>
              <w:bottom w:w="0" w:type="dxa"/>
              <w:right w:w="75" w:type="dxa"/>
            </w:tcMar>
            <w:vAlign w:val="center"/>
            <w:hideMark/>
          </w:tcPr>
          <w:p w14:paraId="6A1FC23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F6B872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B2C0F8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45D52CA"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2000-15000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2B3DDC9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F43373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c>
          <w:tcPr>
            <w:tcW w:w="0" w:type="auto"/>
            <w:tcMar>
              <w:top w:w="0" w:type="dxa"/>
              <w:left w:w="75" w:type="dxa"/>
              <w:bottom w:w="0" w:type="dxa"/>
              <w:right w:w="75" w:type="dxa"/>
            </w:tcMar>
            <w:vAlign w:val="center"/>
            <w:hideMark/>
          </w:tcPr>
          <w:p w14:paraId="50AAD81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5315F7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B</w:t>
            </w:r>
          </w:p>
        </w:tc>
      </w:tr>
      <w:tr w:rsidR="00FB3617" w:rsidRPr="00EB5B3F" w14:paraId="1624DACB" w14:textId="77777777" w:rsidTr="00FB3617">
        <w:tc>
          <w:tcPr>
            <w:tcW w:w="0" w:type="auto"/>
            <w:tcMar>
              <w:top w:w="0" w:type="dxa"/>
              <w:left w:w="75" w:type="dxa"/>
              <w:bottom w:w="0" w:type="dxa"/>
              <w:right w:w="75" w:type="dxa"/>
            </w:tcMar>
            <w:vAlign w:val="center"/>
            <w:hideMark/>
          </w:tcPr>
          <w:p w14:paraId="0F2E8F97" w14:textId="77777777" w:rsidR="00FB3617" w:rsidRPr="00EB5B3F" w:rsidRDefault="00241AB2" w:rsidP="00966E67">
            <w:pPr>
              <w:spacing w:line="240" w:lineRule="exact"/>
              <w:jc w:val="center"/>
              <w:rPr>
                <w:rFonts w:ascii="Arial" w:hAnsi="Arial" w:cs="Arial"/>
                <w:sz w:val="18"/>
                <w:szCs w:val="18"/>
              </w:rPr>
            </w:pPr>
            <w:hyperlink r:id="rId247" w:tgtFrame="_blank" w:history="1">
              <w:r w:rsidR="00FB3617" w:rsidRPr="00EB5B3F">
                <w:rPr>
                  <w:rFonts w:ascii="Arial" w:hAnsi="Arial" w:cs="Arial"/>
                  <w:sz w:val="18"/>
                  <w:szCs w:val="18"/>
                </w:rPr>
                <w:t>A182</w:t>
              </w:r>
            </w:hyperlink>
          </w:p>
        </w:tc>
        <w:tc>
          <w:tcPr>
            <w:tcW w:w="0" w:type="auto"/>
            <w:tcMar>
              <w:top w:w="0" w:type="dxa"/>
              <w:left w:w="75" w:type="dxa"/>
              <w:bottom w:w="0" w:type="dxa"/>
              <w:right w:w="75" w:type="dxa"/>
            </w:tcMar>
            <w:vAlign w:val="center"/>
            <w:hideMark/>
          </w:tcPr>
          <w:p w14:paraId="084744B6"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Larus </w:t>
            </w:r>
            <w:proofErr w:type="spellStart"/>
            <w:r w:rsidRPr="00EB5B3F">
              <w:rPr>
                <w:rFonts w:ascii="Arial" w:hAnsi="Arial" w:cs="Arial"/>
                <w:sz w:val="18"/>
                <w:szCs w:val="18"/>
              </w:rPr>
              <w:t>canus</w:t>
            </w:r>
            <w:proofErr w:type="spellEnd"/>
          </w:p>
        </w:tc>
        <w:tc>
          <w:tcPr>
            <w:tcW w:w="0" w:type="auto"/>
            <w:tcMar>
              <w:top w:w="0" w:type="dxa"/>
              <w:left w:w="75" w:type="dxa"/>
              <w:bottom w:w="0" w:type="dxa"/>
              <w:right w:w="75" w:type="dxa"/>
            </w:tcMar>
            <w:vAlign w:val="center"/>
            <w:hideMark/>
          </w:tcPr>
          <w:p w14:paraId="3123BE1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33FD57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2EC112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55B4C2E"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180-300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0A8644F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C10E12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E9A165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858EA6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w:t>
            </w:r>
          </w:p>
        </w:tc>
      </w:tr>
      <w:tr w:rsidR="00FB3617" w:rsidRPr="00EB5B3F" w14:paraId="438770AC" w14:textId="77777777" w:rsidTr="00FB3617">
        <w:tc>
          <w:tcPr>
            <w:tcW w:w="0" w:type="auto"/>
            <w:tcMar>
              <w:top w:w="0" w:type="dxa"/>
              <w:left w:w="75" w:type="dxa"/>
              <w:bottom w:w="0" w:type="dxa"/>
              <w:right w:w="75" w:type="dxa"/>
            </w:tcMar>
            <w:vAlign w:val="center"/>
            <w:hideMark/>
          </w:tcPr>
          <w:p w14:paraId="1EEA56C5" w14:textId="77777777" w:rsidR="00FB3617" w:rsidRPr="00EB5B3F" w:rsidRDefault="00241AB2" w:rsidP="00966E67">
            <w:pPr>
              <w:spacing w:line="240" w:lineRule="exact"/>
              <w:jc w:val="center"/>
              <w:rPr>
                <w:rFonts w:ascii="Arial" w:hAnsi="Arial" w:cs="Arial"/>
                <w:sz w:val="18"/>
                <w:szCs w:val="18"/>
              </w:rPr>
            </w:pPr>
            <w:hyperlink r:id="rId248" w:tgtFrame="_blank" w:history="1">
              <w:r w:rsidR="00FB3617" w:rsidRPr="00EB5B3F">
                <w:rPr>
                  <w:rFonts w:ascii="Arial" w:hAnsi="Arial" w:cs="Arial"/>
                  <w:sz w:val="18"/>
                  <w:szCs w:val="18"/>
                </w:rPr>
                <w:t>A183</w:t>
              </w:r>
            </w:hyperlink>
          </w:p>
        </w:tc>
        <w:tc>
          <w:tcPr>
            <w:tcW w:w="0" w:type="auto"/>
            <w:tcMar>
              <w:top w:w="0" w:type="dxa"/>
              <w:left w:w="75" w:type="dxa"/>
              <w:bottom w:w="0" w:type="dxa"/>
              <w:right w:w="75" w:type="dxa"/>
            </w:tcMar>
            <w:vAlign w:val="center"/>
            <w:hideMark/>
          </w:tcPr>
          <w:p w14:paraId="1F0F7FD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Larus </w:t>
            </w:r>
            <w:proofErr w:type="spellStart"/>
            <w:r w:rsidRPr="00EB5B3F">
              <w:rPr>
                <w:rFonts w:ascii="Arial" w:hAnsi="Arial" w:cs="Arial"/>
                <w:sz w:val="18"/>
                <w:szCs w:val="18"/>
              </w:rPr>
              <w:t>fuscus</w:t>
            </w:r>
            <w:proofErr w:type="spellEnd"/>
          </w:p>
        </w:tc>
        <w:tc>
          <w:tcPr>
            <w:tcW w:w="0" w:type="auto"/>
            <w:tcMar>
              <w:top w:w="0" w:type="dxa"/>
              <w:left w:w="75" w:type="dxa"/>
              <w:bottom w:w="0" w:type="dxa"/>
              <w:right w:w="75" w:type="dxa"/>
            </w:tcMar>
            <w:vAlign w:val="center"/>
            <w:hideMark/>
          </w:tcPr>
          <w:p w14:paraId="30A7038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23F88B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A6CCE8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B3C59DA"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20-40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454FD23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22416A6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29B5E50"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D7DF0B0" w14:textId="77777777" w:rsidR="00FB3617" w:rsidRPr="00EB5B3F" w:rsidRDefault="00FB3617" w:rsidP="00966E67">
            <w:pPr>
              <w:spacing w:line="240" w:lineRule="exact"/>
              <w:jc w:val="center"/>
              <w:rPr>
                <w:rFonts w:ascii="Arial" w:hAnsi="Arial" w:cs="Arial"/>
                <w:sz w:val="18"/>
                <w:szCs w:val="18"/>
              </w:rPr>
            </w:pPr>
          </w:p>
        </w:tc>
      </w:tr>
      <w:tr w:rsidR="00FB3617" w:rsidRPr="00EB5B3F" w14:paraId="0E48AB4E" w14:textId="77777777" w:rsidTr="00FB3617">
        <w:tc>
          <w:tcPr>
            <w:tcW w:w="0" w:type="auto"/>
            <w:tcMar>
              <w:top w:w="0" w:type="dxa"/>
              <w:left w:w="75" w:type="dxa"/>
              <w:bottom w:w="0" w:type="dxa"/>
              <w:right w:w="75" w:type="dxa"/>
            </w:tcMar>
            <w:vAlign w:val="center"/>
            <w:hideMark/>
          </w:tcPr>
          <w:p w14:paraId="3DFA3D11" w14:textId="77777777" w:rsidR="00FB3617" w:rsidRPr="00EB5B3F" w:rsidRDefault="00241AB2" w:rsidP="00966E67">
            <w:pPr>
              <w:spacing w:line="240" w:lineRule="exact"/>
              <w:jc w:val="center"/>
              <w:rPr>
                <w:rFonts w:ascii="Arial" w:hAnsi="Arial" w:cs="Arial"/>
                <w:sz w:val="18"/>
                <w:szCs w:val="18"/>
              </w:rPr>
            </w:pPr>
            <w:hyperlink r:id="rId249" w:tgtFrame="_blank" w:history="1">
              <w:r w:rsidR="00FB3617" w:rsidRPr="00EB5B3F">
                <w:rPr>
                  <w:rFonts w:ascii="Arial" w:hAnsi="Arial" w:cs="Arial"/>
                  <w:sz w:val="18"/>
                  <w:szCs w:val="18"/>
                </w:rPr>
                <w:t>A198</w:t>
              </w:r>
            </w:hyperlink>
          </w:p>
        </w:tc>
        <w:tc>
          <w:tcPr>
            <w:tcW w:w="0" w:type="auto"/>
            <w:tcMar>
              <w:top w:w="0" w:type="dxa"/>
              <w:left w:w="75" w:type="dxa"/>
              <w:bottom w:w="0" w:type="dxa"/>
              <w:right w:w="75" w:type="dxa"/>
            </w:tcMar>
            <w:vAlign w:val="center"/>
            <w:hideMark/>
          </w:tcPr>
          <w:p w14:paraId="44059310"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Chlidonias</w:t>
            </w:r>
            <w:proofErr w:type="spellEnd"/>
            <w:r w:rsidRPr="00EB5B3F">
              <w:rPr>
                <w:rFonts w:ascii="Arial" w:hAnsi="Arial" w:cs="Arial"/>
                <w:sz w:val="18"/>
                <w:szCs w:val="18"/>
              </w:rPr>
              <w:t xml:space="preserve"> </w:t>
            </w:r>
            <w:proofErr w:type="spellStart"/>
            <w:r w:rsidRPr="00EB5B3F">
              <w:rPr>
                <w:rFonts w:ascii="Arial" w:hAnsi="Arial" w:cs="Arial"/>
                <w:sz w:val="18"/>
                <w:szCs w:val="18"/>
              </w:rPr>
              <w:t>leucopterus</w:t>
            </w:r>
            <w:proofErr w:type="spellEnd"/>
          </w:p>
        </w:tc>
        <w:tc>
          <w:tcPr>
            <w:tcW w:w="0" w:type="auto"/>
            <w:tcMar>
              <w:top w:w="0" w:type="dxa"/>
              <w:left w:w="75" w:type="dxa"/>
              <w:bottom w:w="0" w:type="dxa"/>
              <w:right w:w="75" w:type="dxa"/>
            </w:tcMar>
            <w:vAlign w:val="center"/>
            <w:hideMark/>
          </w:tcPr>
          <w:p w14:paraId="24E7972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39E211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46911A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DD61AE5"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w:t>
            </w:r>
          </w:p>
        </w:tc>
        <w:tc>
          <w:tcPr>
            <w:tcW w:w="0" w:type="auto"/>
            <w:tcMar>
              <w:top w:w="0" w:type="dxa"/>
              <w:left w:w="75" w:type="dxa"/>
              <w:bottom w:w="0" w:type="dxa"/>
              <w:right w:w="75" w:type="dxa"/>
            </w:tcMar>
            <w:vAlign w:val="center"/>
            <w:hideMark/>
          </w:tcPr>
          <w:p w14:paraId="69D268A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4805C7FA"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0D59E9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E318F06" w14:textId="77777777" w:rsidR="00FB3617" w:rsidRPr="00EB5B3F" w:rsidRDefault="00FB3617" w:rsidP="00966E67">
            <w:pPr>
              <w:spacing w:line="240" w:lineRule="exact"/>
              <w:jc w:val="center"/>
              <w:rPr>
                <w:rFonts w:ascii="Arial" w:hAnsi="Arial" w:cs="Arial"/>
                <w:sz w:val="18"/>
                <w:szCs w:val="18"/>
              </w:rPr>
            </w:pPr>
          </w:p>
        </w:tc>
      </w:tr>
      <w:tr w:rsidR="00FB3617" w:rsidRPr="00EB5B3F" w14:paraId="046A4A8C" w14:textId="77777777" w:rsidTr="00FB3617">
        <w:tc>
          <w:tcPr>
            <w:tcW w:w="0" w:type="auto"/>
            <w:tcMar>
              <w:top w:w="0" w:type="dxa"/>
              <w:left w:w="75" w:type="dxa"/>
              <w:bottom w:w="0" w:type="dxa"/>
              <w:right w:w="75" w:type="dxa"/>
            </w:tcMar>
            <w:vAlign w:val="center"/>
            <w:hideMark/>
          </w:tcPr>
          <w:p w14:paraId="14E085D0" w14:textId="77777777" w:rsidR="00FB3617" w:rsidRPr="00EB5B3F" w:rsidRDefault="00241AB2" w:rsidP="00966E67">
            <w:pPr>
              <w:spacing w:line="240" w:lineRule="exact"/>
              <w:jc w:val="center"/>
              <w:rPr>
                <w:rFonts w:ascii="Arial" w:hAnsi="Arial" w:cs="Arial"/>
                <w:sz w:val="18"/>
                <w:szCs w:val="18"/>
              </w:rPr>
            </w:pPr>
            <w:hyperlink r:id="rId250" w:tgtFrame="_blank" w:history="1">
              <w:r w:rsidR="00FB3617" w:rsidRPr="00EB5B3F">
                <w:rPr>
                  <w:rFonts w:ascii="Arial" w:hAnsi="Arial" w:cs="Arial"/>
                  <w:sz w:val="18"/>
                  <w:szCs w:val="18"/>
                </w:rPr>
                <w:t>A212</w:t>
              </w:r>
            </w:hyperlink>
          </w:p>
        </w:tc>
        <w:tc>
          <w:tcPr>
            <w:tcW w:w="0" w:type="auto"/>
            <w:tcMar>
              <w:top w:w="0" w:type="dxa"/>
              <w:left w:w="75" w:type="dxa"/>
              <w:bottom w:w="0" w:type="dxa"/>
              <w:right w:w="75" w:type="dxa"/>
            </w:tcMar>
            <w:vAlign w:val="center"/>
            <w:hideMark/>
          </w:tcPr>
          <w:p w14:paraId="047A3211"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Cuculus</w:t>
            </w:r>
            <w:proofErr w:type="spellEnd"/>
            <w:r w:rsidRPr="00EB5B3F">
              <w:rPr>
                <w:rFonts w:ascii="Arial" w:hAnsi="Arial" w:cs="Arial"/>
                <w:sz w:val="18"/>
                <w:szCs w:val="18"/>
              </w:rPr>
              <w:t xml:space="preserve"> </w:t>
            </w:r>
            <w:proofErr w:type="spellStart"/>
            <w:r w:rsidRPr="00EB5B3F">
              <w:rPr>
                <w:rFonts w:ascii="Arial" w:hAnsi="Arial" w:cs="Arial"/>
                <w:sz w:val="18"/>
                <w:szCs w:val="18"/>
              </w:rPr>
              <w:t>canorus</w:t>
            </w:r>
            <w:proofErr w:type="spellEnd"/>
          </w:p>
        </w:tc>
        <w:tc>
          <w:tcPr>
            <w:tcW w:w="0" w:type="auto"/>
            <w:tcMar>
              <w:top w:w="0" w:type="dxa"/>
              <w:left w:w="75" w:type="dxa"/>
              <w:bottom w:w="0" w:type="dxa"/>
              <w:right w:w="75" w:type="dxa"/>
            </w:tcMar>
            <w:vAlign w:val="center"/>
            <w:hideMark/>
          </w:tcPr>
          <w:p w14:paraId="5EDF5DD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A1ED1C6"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4B62714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AA043D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156D4B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4B2C1D64"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6707126"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2B1A741" w14:textId="77777777" w:rsidR="00FB3617" w:rsidRPr="00EB5B3F" w:rsidRDefault="00FB3617" w:rsidP="00966E67">
            <w:pPr>
              <w:spacing w:line="240" w:lineRule="exact"/>
              <w:jc w:val="center"/>
              <w:rPr>
                <w:rFonts w:ascii="Arial" w:hAnsi="Arial" w:cs="Arial"/>
                <w:sz w:val="18"/>
                <w:szCs w:val="18"/>
              </w:rPr>
            </w:pPr>
          </w:p>
        </w:tc>
      </w:tr>
      <w:tr w:rsidR="00FB3617" w:rsidRPr="00EB5B3F" w14:paraId="16432D62" w14:textId="77777777" w:rsidTr="00FB3617">
        <w:tc>
          <w:tcPr>
            <w:tcW w:w="0" w:type="auto"/>
            <w:tcMar>
              <w:top w:w="0" w:type="dxa"/>
              <w:left w:w="75" w:type="dxa"/>
              <w:bottom w:w="0" w:type="dxa"/>
              <w:right w:w="75" w:type="dxa"/>
            </w:tcMar>
            <w:vAlign w:val="center"/>
            <w:hideMark/>
          </w:tcPr>
          <w:p w14:paraId="7CBA9FD8" w14:textId="77777777" w:rsidR="00FB3617" w:rsidRPr="00EB5B3F" w:rsidRDefault="00241AB2" w:rsidP="00966E67">
            <w:pPr>
              <w:spacing w:line="240" w:lineRule="exact"/>
              <w:jc w:val="center"/>
              <w:rPr>
                <w:rFonts w:ascii="Arial" w:hAnsi="Arial" w:cs="Arial"/>
                <w:sz w:val="18"/>
                <w:szCs w:val="18"/>
              </w:rPr>
            </w:pPr>
            <w:hyperlink r:id="rId251" w:tgtFrame="_blank" w:history="1">
              <w:r w:rsidR="00FB3617" w:rsidRPr="00EB5B3F">
                <w:rPr>
                  <w:rFonts w:ascii="Arial" w:hAnsi="Arial" w:cs="Arial"/>
                  <w:sz w:val="18"/>
                  <w:szCs w:val="18"/>
                </w:rPr>
                <w:t>A232</w:t>
              </w:r>
            </w:hyperlink>
          </w:p>
        </w:tc>
        <w:tc>
          <w:tcPr>
            <w:tcW w:w="0" w:type="auto"/>
            <w:tcMar>
              <w:top w:w="0" w:type="dxa"/>
              <w:left w:w="75" w:type="dxa"/>
              <w:bottom w:w="0" w:type="dxa"/>
              <w:right w:w="75" w:type="dxa"/>
            </w:tcMar>
            <w:vAlign w:val="center"/>
            <w:hideMark/>
          </w:tcPr>
          <w:p w14:paraId="1E930A2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Upupa </w:t>
            </w:r>
            <w:proofErr w:type="spellStart"/>
            <w:r w:rsidRPr="00EB5B3F">
              <w:rPr>
                <w:rFonts w:ascii="Arial" w:hAnsi="Arial" w:cs="Arial"/>
                <w:sz w:val="18"/>
                <w:szCs w:val="18"/>
              </w:rPr>
              <w:t>epops</w:t>
            </w:r>
            <w:proofErr w:type="spellEnd"/>
          </w:p>
        </w:tc>
        <w:tc>
          <w:tcPr>
            <w:tcW w:w="0" w:type="auto"/>
            <w:tcMar>
              <w:top w:w="0" w:type="dxa"/>
              <w:left w:w="75" w:type="dxa"/>
              <w:bottom w:w="0" w:type="dxa"/>
              <w:right w:w="75" w:type="dxa"/>
            </w:tcMar>
            <w:vAlign w:val="center"/>
            <w:hideMark/>
          </w:tcPr>
          <w:p w14:paraId="09F8FDD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02EF72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4CB4E2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6832675"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006737F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2DBA474"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F40AAD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EE5F05E" w14:textId="77777777" w:rsidR="00FB3617" w:rsidRPr="00EB5B3F" w:rsidRDefault="00FB3617" w:rsidP="00966E67">
            <w:pPr>
              <w:spacing w:line="240" w:lineRule="exact"/>
              <w:jc w:val="center"/>
              <w:rPr>
                <w:rFonts w:ascii="Arial" w:hAnsi="Arial" w:cs="Arial"/>
                <w:sz w:val="18"/>
                <w:szCs w:val="18"/>
              </w:rPr>
            </w:pPr>
          </w:p>
        </w:tc>
      </w:tr>
      <w:tr w:rsidR="00FB3617" w:rsidRPr="00EB5B3F" w14:paraId="0DFA77A2" w14:textId="77777777" w:rsidTr="00FB3617">
        <w:tc>
          <w:tcPr>
            <w:tcW w:w="0" w:type="auto"/>
            <w:tcMar>
              <w:top w:w="0" w:type="dxa"/>
              <w:left w:w="75" w:type="dxa"/>
              <w:bottom w:w="0" w:type="dxa"/>
              <w:right w:w="75" w:type="dxa"/>
            </w:tcMar>
            <w:vAlign w:val="center"/>
            <w:hideMark/>
          </w:tcPr>
          <w:p w14:paraId="2A30CF7C" w14:textId="77777777" w:rsidR="00FB3617" w:rsidRPr="00EB5B3F" w:rsidRDefault="00241AB2" w:rsidP="00966E67">
            <w:pPr>
              <w:spacing w:line="240" w:lineRule="exact"/>
              <w:jc w:val="center"/>
              <w:rPr>
                <w:rFonts w:ascii="Arial" w:hAnsi="Arial" w:cs="Arial"/>
                <w:sz w:val="18"/>
                <w:szCs w:val="18"/>
              </w:rPr>
            </w:pPr>
            <w:hyperlink r:id="rId252" w:tgtFrame="_blank" w:history="1">
              <w:r w:rsidR="00FB3617" w:rsidRPr="00EB5B3F">
                <w:rPr>
                  <w:rFonts w:ascii="Arial" w:hAnsi="Arial" w:cs="Arial"/>
                  <w:sz w:val="18"/>
                  <w:szCs w:val="18"/>
                </w:rPr>
                <w:t>A247</w:t>
              </w:r>
            </w:hyperlink>
          </w:p>
        </w:tc>
        <w:tc>
          <w:tcPr>
            <w:tcW w:w="0" w:type="auto"/>
            <w:tcMar>
              <w:top w:w="0" w:type="dxa"/>
              <w:left w:w="75" w:type="dxa"/>
              <w:bottom w:w="0" w:type="dxa"/>
              <w:right w:w="75" w:type="dxa"/>
            </w:tcMar>
            <w:vAlign w:val="center"/>
            <w:hideMark/>
          </w:tcPr>
          <w:p w14:paraId="2D949B72"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Alauda arvensis</w:t>
            </w:r>
          </w:p>
        </w:tc>
        <w:tc>
          <w:tcPr>
            <w:tcW w:w="0" w:type="auto"/>
            <w:tcMar>
              <w:top w:w="0" w:type="dxa"/>
              <w:left w:w="75" w:type="dxa"/>
              <w:bottom w:w="0" w:type="dxa"/>
              <w:right w:w="75" w:type="dxa"/>
            </w:tcMar>
            <w:vAlign w:val="center"/>
            <w:hideMark/>
          </w:tcPr>
          <w:p w14:paraId="391C1E4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6C1AC8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F03CB9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FA67449"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0FC80E3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08D5BA2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A526AA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6D1E993" w14:textId="77777777" w:rsidR="00FB3617" w:rsidRPr="00EB5B3F" w:rsidRDefault="00FB3617" w:rsidP="00966E67">
            <w:pPr>
              <w:spacing w:line="240" w:lineRule="exact"/>
              <w:jc w:val="center"/>
              <w:rPr>
                <w:rFonts w:ascii="Arial" w:hAnsi="Arial" w:cs="Arial"/>
                <w:sz w:val="18"/>
                <w:szCs w:val="18"/>
              </w:rPr>
            </w:pPr>
          </w:p>
        </w:tc>
      </w:tr>
      <w:tr w:rsidR="00FB3617" w:rsidRPr="00EB5B3F" w14:paraId="3E871A7F" w14:textId="77777777" w:rsidTr="00FB3617">
        <w:tc>
          <w:tcPr>
            <w:tcW w:w="0" w:type="auto"/>
            <w:tcMar>
              <w:top w:w="0" w:type="dxa"/>
              <w:left w:w="75" w:type="dxa"/>
              <w:bottom w:w="0" w:type="dxa"/>
              <w:right w:w="75" w:type="dxa"/>
            </w:tcMar>
            <w:vAlign w:val="center"/>
            <w:hideMark/>
          </w:tcPr>
          <w:p w14:paraId="5CCC436A" w14:textId="77777777" w:rsidR="00FB3617" w:rsidRPr="00EB5B3F" w:rsidRDefault="00241AB2" w:rsidP="00966E67">
            <w:pPr>
              <w:spacing w:line="240" w:lineRule="exact"/>
              <w:jc w:val="center"/>
              <w:rPr>
                <w:rFonts w:ascii="Arial" w:hAnsi="Arial" w:cs="Arial"/>
                <w:sz w:val="18"/>
                <w:szCs w:val="18"/>
              </w:rPr>
            </w:pPr>
            <w:hyperlink r:id="rId253" w:tgtFrame="_blank" w:history="1">
              <w:r w:rsidR="00FB3617" w:rsidRPr="00EB5B3F">
                <w:rPr>
                  <w:rFonts w:ascii="Arial" w:hAnsi="Arial" w:cs="Arial"/>
                  <w:sz w:val="18"/>
                  <w:szCs w:val="18"/>
                </w:rPr>
                <w:t>A249</w:t>
              </w:r>
            </w:hyperlink>
          </w:p>
        </w:tc>
        <w:tc>
          <w:tcPr>
            <w:tcW w:w="0" w:type="auto"/>
            <w:tcMar>
              <w:top w:w="0" w:type="dxa"/>
              <w:left w:w="75" w:type="dxa"/>
              <w:bottom w:w="0" w:type="dxa"/>
              <w:right w:w="75" w:type="dxa"/>
            </w:tcMar>
            <w:vAlign w:val="center"/>
            <w:hideMark/>
          </w:tcPr>
          <w:p w14:paraId="234310E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Riparia </w:t>
            </w:r>
            <w:proofErr w:type="spellStart"/>
            <w:r w:rsidRPr="00EB5B3F">
              <w:rPr>
                <w:rFonts w:ascii="Arial" w:hAnsi="Arial" w:cs="Arial"/>
                <w:sz w:val="18"/>
                <w:szCs w:val="18"/>
              </w:rPr>
              <w:t>riparia</w:t>
            </w:r>
            <w:proofErr w:type="spellEnd"/>
          </w:p>
        </w:tc>
        <w:tc>
          <w:tcPr>
            <w:tcW w:w="0" w:type="auto"/>
            <w:tcMar>
              <w:top w:w="0" w:type="dxa"/>
              <w:left w:w="75" w:type="dxa"/>
              <w:bottom w:w="0" w:type="dxa"/>
              <w:right w:w="75" w:type="dxa"/>
            </w:tcMar>
            <w:vAlign w:val="center"/>
            <w:hideMark/>
          </w:tcPr>
          <w:p w14:paraId="5EEB334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01ACC5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F1ECDA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BC4262E"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EF9A8E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3AD05E16"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6B63B1F"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806F8E3" w14:textId="77777777" w:rsidR="00FB3617" w:rsidRPr="00EB5B3F" w:rsidRDefault="00FB3617" w:rsidP="00966E67">
            <w:pPr>
              <w:spacing w:line="240" w:lineRule="exact"/>
              <w:jc w:val="center"/>
              <w:rPr>
                <w:rFonts w:ascii="Arial" w:hAnsi="Arial" w:cs="Arial"/>
                <w:sz w:val="18"/>
                <w:szCs w:val="18"/>
              </w:rPr>
            </w:pPr>
          </w:p>
        </w:tc>
      </w:tr>
      <w:tr w:rsidR="00FB3617" w:rsidRPr="00EB5B3F" w14:paraId="788B34E0" w14:textId="77777777" w:rsidTr="00FB3617">
        <w:tc>
          <w:tcPr>
            <w:tcW w:w="0" w:type="auto"/>
            <w:tcMar>
              <w:top w:w="0" w:type="dxa"/>
              <w:left w:w="75" w:type="dxa"/>
              <w:bottom w:w="0" w:type="dxa"/>
              <w:right w:w="75" w:type="dxa"/>
            </w:tcMar>
            <w:vAlign w:val="center"/>
            <w:hideMark/>
          </w:tcPr>
          <w:p w14:paraId="601041B1" w14:textId="77777777" w:rsidR="00FB3617" w:rsidRPr="00EB5B3F" w:rsidRDefault="00241AB2" w:rsidP="00966E67">
            <w:pPr>
              <w:spacing w:line="240" w:lineRule="exact"/>
              <w:jc w:val="center"/>
              <w:rPr>
                <w:rFonts w:ascii="Arial" w:hAnsi="Arial" w:cs="Arial"/>
                <w:sz w:val="18"/>
                <w:szCs w:val="18"/>
              </w:rPr>
            </w:pPr>
            <w:hyperlink r:id="rId254" w:tgtFrame="_blank" w:history="1">
              <w:r w:rsidR="00FB3617" w:rsidRPr="00EB5B3F">
                <w:rPr>
                  <w:rFonts w:ascii="Arial" w:hAnsi="Arial" w:cs="Arial"/>
                  <w:sz w:val="18"/>
                  <w:szCs w:val="18"/>
                </w:rPr>
                <w:t>A253</w:t>
              </w:r>
            </w:hyperlink>
          </w:p>
        </w:tc>
        <w:tc>
          <w:tcPr>
            <w:tcW w:w="0" w:type="auto"/>
            <w:tcMar>
              <w:top w:w="0" w:type="dxa"/>
              <w:left w:w="75" w:type="dxa"/>
              <w:bottom w:w="0" w:type="dxa"/>
              <w:right w:w="75" w:type="dxa"/>
            </w:tcMar>
            <w:vAlign w:val="center"/>
            <w:hideMark/>
          </w:tcPr>
          <w:p w14:paraId="6AB50F0C"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Delichon</w:t>
            </w:r>
            <w:proofErr w:type="spellEnd"/>
            <w:r w:rsidRPr="00EB5B3F">
              <w:rPr>
                <w:rFonts w:ascii="Arial" w:hAnsi="Arial" w:cs="Arial"/>
                <w:sz w:val="18"/>
                <w:szCs w:val="18"/>
              </w:rPr>
              <w:t xml:space="preserve"> </w:t>
            </w:r>
            <w:proofErr w:type="spellStart"/>
            <w:r w:rsidRPr="00EB5B3F">
              <w:rPr>
                <w:rFonts w:ascii="Arial" w:hAnsi="Arial" w:cs="Arial"/>
                <w:sz w:val="18"/>
                <w:szCs w:val="18"/>
              </w:rPr>
              <w:t>urbica</w:t>
            </w:r>
            <w:proofErr w:type="spellEnd"/>
          </w:p>
        </w:tc>
        <w:tc>
          <w:tcPr>
            <w:tcW w:w="0" w:type="auto"/>
            <w:tcMar>
              <w:top w:w="0" w:type="dxa"/>
              <w:left w:w="75" w:type="dxa"/>
              <w:bottom w:w="0" w:type="dxa"/>
              <w:right w:w="75" w:type="dxa"/>
            </w:tcMar>
            <w:vAlign w:val="center"/>
            <w:hideMark/>
          </w:tcPr>
          <w:p w14:paraId="3F0F20D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26BBE0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A652DC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6998647"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AC135F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414065AD"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E897DFB"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BB2E1BF" w14:textId="77777777" w:rsidR="00FB3617" w:rsidRPr="00EB5B3F" w:rsidRDefault="00FB3617" w:rsidP="00966E67">
            <w:pPr>
              <w:spacing w:line="240" w:lineRule="exact"/>
              <w:jc w:val="center"/>
              <w:rPr>
                <w:rFonts w:ascii="Arial" w:hAnsi="Arial" w:cs="Arial"/>
                <w:sz w:val="18"/>
                <w:szCs w:val="18"/>
              </w:rPr>
            </w:pPr>
          </w:p>
        </w:tc>
      </w:tr>
      <w:tr w:rsidR="00FB3617" w:rsidRPr="00EB5B3F" w14:paraId="55FC2006" w14:textId="77777777" w:rsidTr="00FB3617">
        <w:tc>
          <w:tcPr>
            <w:tcW w:w="0" w:type="auto"/>
            <w:tcMar>
              <w:top w:w="0" w:type="dxa"/>
              <w:left w:w="75" w:type="dxa"/>
              <w:bottom w:w="0" w:type="dxa"/>
              <w:right w:w="75" w:type="dxa"/>
            </w:tcMar>
            <w:vAlign w:val="center"/>
            <w:hideMark/>
          </w:tcPr>
          <w:p w14:paraId="0F786313" w14:textId="77777777" w:rsidR="00FB3617" w:rsidRPr="00EB5B3F" w:rsidRDefault="00241AB2" w:rsidP="00966E67">
            <w:pPr>
              <w:spacing w:line="240" w:lineRule="exact"/>
              <w:jc w:val="center"/>
              <w:rPr>
                <w:rFonts w:ascii="Arial" w:hAnsi="Arial" w:cs="Arial"/>
                <w:sz w:val="18"/>
                <w:szCs w:val="18"/>
              </w:rPr>
            </w:pPr>
            <w:hyperlink r:id="rId255" w:tgtFrame="_blank" w:history="1">
              <w:r w:rsidR="00FB3617" w:rsidRPr="00EB5B3F">
                <w:rPr>
                  <w:rFonts w:ascii="Arial" w:hAnsi="Arial" w:cs="Arial"/>
                  <w:sz w:val="18"/>
                  <w:szCs w:val="18"/>
                </w:rPr>
                <w:t>A260</w:t>
              </w:r>
            </w:hyperlink>
          </w:p>
        </w:tc>
        <w:tc>
          <w:tcPr>
            <w:tcW w:w="0" w:type="auto"/>
            <w:tcMar>
              <w:top w:w="0" w:type="dxa"/>
              <w:left w:w="75" w:type="dxa"/>
              <w:bottom w:w="0" w:type="dxa"/>
              <w:right w:w="75" w:type="dxa"/>
            </w:tcMar>
            <w:vAlign w:val="center"/>
            <w:hideMark/>
          </w:tcPr>
          <w:p w14:paraId="187D8062"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Motacilla</w:t>
            </w:r>
            <w:proofErr w:type="spellEnd"/>
            <w:r w:rsidRPr="00EB5B3F">
              <w:rPr>
                <w:rFonts w:ascii="Arial" w:hAnsi="Arial" w:cs="Arial"/>
                <w:sz w:val="18"/>
                <w:szCs w:val="18"/>
              </w:rPr>
              <w:t xml:space="preserve"> flava</w:t>
            </w:r>
          </w:p>
        </w:tc>
        <w:tc>
          <w:tcPr>
            <w:tcW w:w="0" w:type="auto"/>
            <w:tcMar>
              <w:top w:w="0" w:type="dxa"/>
              <w:left w:w="75" w:type="dxa"/>
              <w:bottom w:w="0" w:type="dxa"/>
              <w:right w:w="75" w:type="dxa"/>
            </w:tcMar>
            <w:vAlign w:val="center"/>
            <w:hideMark/>
          </w:tcPr>
          <w:p w14:paraId="21B2F71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9BDC568"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304B0C6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A26F121"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52FD5D8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5CFAA68A"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6D3DE71"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9095484" w14:textId="77777777" w:rsidR="00FB3617" w:rsidRPr="00EB5B3F" w:rsidRDefault="00FB3617" w:rsidP="00966E67">
            <w:pPr>
              <w:spacing w:line="240" w:lineRule="exact"/>
              <w:jc w:val="center"/>
              <w:rPr>
                <w:rFonts w:ascii="Arial" w:hAnsi="Arial" w:cs="Arial"/>
                <w:sz w:val="18"/>
                <w:szCs w:val="18"/>
              </w:rPr>
            </w:pPr>
          </w:p>
        </w:tc>
      </w:tr>
      <w:tr w:rsidR="00FB3617" w:rsidRPr="00EB5B3F" w14:paraId="77BB27FE" w14:textId="77777777" w:rsidTr="00FB3617">
        <w:tc>
          <w:tcPr>
            <w:tcW w:w="0" w:type="auto"/>
            <w:tcMar>
              <w:top w:w="0" w:type="dxa"/>
              <w:left w:w="75" w:type="dxa"/>
              <w:bottom w:w="0" w:type="dxa"/>
              <w:right w:w="75" w:type="dxa"/>
            </w:tcMar>
            <w:vAlign w:val="center"/>
            <w:hideMark/>
          </w:tcPr>
          <w:p w14:paraId="44655860" w14:textId="77777777" w:rsidR="00FB3617" w:rsidRPr="00EB5B3F" w:rsidRDefault="00241AB2" w:rsidP="00966E67">
            <w:pPr>
              <w:spacing w:line="240" w:lineRule="exact"/>
              <w:jc w:val="center"/>
              <w:rPr>
                <w:rFonts w:ascii="Arial" w:hAnsi="Arial" w:cs="Arial"/>
                <w:sz w:val="18"/>
                <w:szCs w:val="18"/>
              </w:rPr>
            </w:pPr>
            <w:hyperlink r:id="rId256" w:tgtFrame="_blank" w:history="1">
              <w:r w:rsidR="00FB3617" w:rsidRPr="00EB5B3F">
                <w:rPr>
                  <w:rFonts w:ascii="Arial" w:hAnsi="Arial" w:cs="Arial"/>
                  <w:sz w:val="18"/>
                  <w:szCs w:val="18"/>
                </w:rPr>
                <w:t>A262</w:t>
              </w:r>
            </w:hyperlink>
          </w:p>
        </w:tc>
        <w:tc>
          <w:tcPr>
            <w:tcW w:w="0" w:type="auto"/>
            <w:tcMar>
              <w:top w:w="0" w:type="dxa"/>
              <w:left w:w="75" w:type="dxa"/>
              <w:bottom w:w="0" w:type="dxa"/>
              <w:right w:w="75" w:type="dxa"/>
            </w:tcMar>
            <w:vAlign w:val="center"/>
            <w:hideMark/>
          </w:tcPr>
          <w:p w14:paraId="7EFC3EAD"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Motacilla</w:t>
            </w:r>
            <w:proofErr w:type="spellEnd"/>
            <w:r w:rsidRPr="00EB5B3F">
              <w:rPr>
                <w:rFonts w:ascii="Arial" w:hAnsi="Arial" w:cs="Arial"/>
                <w:sz w:val="18"/>
                <w:szCs w:val="18"/>
              </w:rPr>
              <w:t xml:space="preserve"> alba</w:t>
            </w:r>
          </w:p>
        </w:tc>
        <w:tc>
          <w:tcPr>
            <w:tcW w:w="0" w:type="auto"/>
            <w:tcMar>
              <w:top w:w="0" w:type="dxa"/>
              <w:left w:w="75" w:type="dxa"/>
              <w:bottom w:w="0" w:type="dxa"/>
              <w:right w:w="75" w:type="dxa"/>
            </w:tcMar>
            <w:vAlign w:val="center"/>
            <w:hideMark/>
          </w:tcPr>
          <w:p w14:paraId="2DFD70F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EE30F17"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17C6C60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FA7473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F63F8E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09515DD0"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188B381"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45B2585" w14:textId="77777777" w:rsidR="00FB3617" w:rsidRPr="00EB5B3F" w:rsidRDefault="00FB3617" w:rsidP="00966E67">
            <w:pPr>
              <w:spacing w:line="240" w:lineRule="exact"/>
              <w:jc w:val="center"/>
              <w:rPr>
                <w:rFonts w:ascii="Arial" w:hAnsi="Arial" w:cs="Arial"/>
                <w:sz w:val="18"/>
                <w:szCs w:val="18"/>
              </w:rPr>
            </w:pPr>
          </w:p>
        </w:tc>
      </w:tr>
      <w:tr w:rsidR="00FB3617" w:rsidRPr="00EB5B3F" w14:paraId="4C0A5832" w14:textId="77777777" w:rsidTr="00FB3617">
        <w:tc>
          <w:tcPr>
            <w:tcW w:w="0" w:type="auto"/>
            <w:tcMar>
              <w:top w:w="0" w:type="dxa"/>
              <w:left w:w="75" w:type="dxa"/>
              <w:bottom w:w="0" w:type="dxa"/>
              <w:right w:w="75" w:type="dxa"/>
            </w:tcMar>
            <w:vAlign w:val="center"/>
            <w:hideMark/>
          </w:tcPr>
          <w:p w14:paraId="61FA42D1" w14:textId="77777777" w:rsidR="00FB3617" w:rsidRPr="00EB5B3F" w:rsidRDefault="00241AB2" w:rsidP="00966E67">
            <w:pPr>
              <w:spacing w:line="240" w:lineRule="exact"/>
              <w:jc w:val="center"/>
              <w:rPr>
                <w:rFonts w:ascii="Arial" w:hAnsi="Arial" w:cs="Arial"/>
                <w:sz w:val="18"/>
                <w:szCs w:val="18"/>
              </w:rPr>
            </w:pPr>
            <w:hyperlink r:id="rId257" w:tgtFrame="_blank" w:history="1">
              <w:r w:rsidR="00FB3617" w:rsidRPr="00EB5B3F">
                <w:rPr>
                  <w:rFonts w:ascii="Arial" w:hAnsi="Arial" w:cs="Arial"/>
                  <w:sz w:val="18"/>
                  <w:szCs w:val="18"/>
                </w:rPr>
                <w:t>A269</w:t>
              </w:r>
            </w:hyperlink>
          </w:p>
        </w:tc>
        <w:tc>
          <w:tcPr>
            <w:tcW w:w="0" w:type="auto"/>
            <w:tcMar>
              <w:top w:w="0" w:type="dxa"/>
              <w:left w:w="75" w:type="dxa"/>
              <w:bottom w:w="0" w:type="dxa"/>
              <w:right w:w="75" w:type="dxa"/>
            </w:tcMar>
            <w:vAlign w:val="center"/>
            <w:hideMark/>
          </w:tcPr>
          <w:p w14:paraId="58E23C6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Erithacus </w:t>
            </w:r>
            <w:proofErr w:type="spellStart"/>
            <w:r w:rsidRPr="00EB5B3F">
              <w:rPr>
                <w:rFonts w:ascii="Arial" w:hAnsi="Arial" w:cs="Arial"/>
                <w:sz w:val="18"/>
                <w:szCs w:val="18"/>
              </w:rPr>
              <w:t>rubecula</w:t>
            </w:r>
            <w:proofErr w:type="spellEnd"/>
          </w:p>
        </w:tc>
        <w:tc>
          <w:tcPr>
            <w:tcW w:w="0" w:type="auto"/>
            <w:tcMar>
              <w:top w:w="0" w:type="dxa"/>
              <w:left w:w="75" w:type="dxa"/>
              <w:bottom w:w="0" w:type="dxa"/>
              <w:right w:w="75" w:type="dxa"/>
            </w:tcMar>
            <w:vAlign w:val="center"/>
            <w:hideMark/>
          </w:tcPr>
          <w:p w14:paraId="7A33BAD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D92D2B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4ABB5B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A67F105"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0096333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D38B70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3D34C4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C225456" w14:textId="77777777" w:rsidR="00FB3617" w:rsidRPr="00EB5B3F" w:rsidRDefault="00FB3617" w:rsidP="00966E67">
            <w:pPr>
              <w:spacing w:line="240" w:lineRule="exact"/>
              <w:jc w:val="center"/>
              <w:rPr>
                <w:rFonts w:ascii="Arial" w:hAnsi="Arial" w:cs="Arial"/>
                <w:sz w:val="18"/>
                <w:szCs w:val="18"/>
              </w:rPr>
            </w:pPr>
          </w:p>
        </w:tc>
      </w:tr>
      <w:tr w:rsidR="00FB3617" w:rsidRPr="00EB5B3F" w14:paraId="41FE7244" w14:textId="77777777" w:rsidTr="00FB3617">
        <w:tc>
          <w:tcPr>
            <w:tcW w:w="0" w:type="auto"/>
            <w:tcMar>
              <w:top w:w="0" w:type="dxa"/>
              <w:left w:w="75" w:type="dxa"/>
              <w:bottom w:w="0" w:type="dxa"/>
              <w:right w:w="75" w:type="dxa"/>
            </w:tcMar>
            <w:vAlign w:val="center"/>
            <w:hideMark/>
          </w:tcPr>
          <w:p w14:paraId="43E65C71" w14:textId="77777777" w:rsidR="00FB3617" w:rsidRPr="00EB5B3F" w:rsidRDefault="00241AB2" w:rsidP="00966E67">
            <w:pPr>
              <w:spacing w:line="240" w:lineRule="exact"/>
              <w:jc w:val="center"/>
              <w:rPr>
                <w:rFonts w:ascii="Arial" w:hAnsi="Arial" w:cs="Arial"/>
                <w:sz w:val="18"/>
                <w:szCs w:val="18"/>
              </w:rPr>
            </w:pPr>
            <w:hyperlink r:id="rId258" w:tgtFrame="_blank" w:history="1">
              <w:r w:rsidR="00FB3617" w:rsidRPr="00EB5B3F">
                <w:rPr>
                  <w:rFonts w:ascii="Arial" w:hAnsi="Arial" w:cs="Arial"/>
                  <w:sz w:val="18"/>
                  <w:szCs w:val="18"/>
                </w:rPr>
                <w:t>A271</w:t>
              </w:r>
            </w:hyperlink>
          </w:p>
        </w:tc>
        <w:tc>
          <w:tcPr>
            <w:tcW w:w="0" w:type="auto"/>
            <w:tcMar>
              <w:top w:w="0" w:type="dxa"/>
              <w:left w:w="75" w:type="dxa"/>
              <w:bottom w:w="0" w:type="dxa"/>
              <w:right w:w="75" w:type="dxa"/>
            </w:tcMar>
            <w:vAlign w:val="center"/>
            <w:hideMark/>
          </w:tcPr>
          <w:p w14:paraId="7775329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Luscinia megarhynchos</w:t>
            </w:r>
          </w:p>
        </w:tc>
        <w:tc>
          <w:tcPr>
            <w:tcW w:w="0" w:type="auto"/>
            <w:tcMar>
              <w:top w:w="0" w:type="dxa"/>
              <w:left w:w="75" w:type="dxa"/>
              <w:bottom w:w="0" w:type="dxa"/>
              <w:right w:w="75" w:type="dxa"/>
            </w:tcMar>
            <w:vAlign w:val="center"/>
            <w:hideMark/>
          </w:tcPr>
          <w:p w14:paraId="6621C48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87C955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E7A8DA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E988E4A"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D979230"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5AD00517"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960326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A7A543C" w14:textId="77777777" w:rsidR="00FB3617" w:rsidRPr="00EB5B3F" w:rsidRDefault="00FB3617" w:rsidP="00966E67">
            <w:pPr>
              <w:spacing w:line="240" w:lineRule="exact"/>
              <w:jc w:val="center"/>
              <w:rPr>
                <w:rFonts w:ascii="Arial" w:hAnsi="Arial" w:cs="Arial"/>
                <w:sz w:val="18"/>
                <w:szCs w:val="18"/>
              </w:rPr>
            </w:pPr>
          </w:p>
        </w:tc>
      </w:tr>
      <w:tr w:rsidR="00FB3617" w:rsidRPr="00EB5B3F" w14:paraId="623BC1BB" w14:textId="77777777" w:rsidTr="00FB3617">
        <w:tc>
          <w:tcPr>
            <w:tcW w:w="0" w:type="auto"/>
            <w:tcMar>
              <w:top w:w="0" w:type="dxa"/>
              <w:left w:w="75" w:type="dxa"/>
              <w:bottom w:w="0" w:type="dxa"/>
              <w:right w:w="75" w:type="dxa"/>
            </w:tcMar>
            <w:vAlign w:val="center"/>
            <w:hideMark/>
          </w:tcPr>
          <w:p w14:paraId="597266E7" w14:textId="77777777" w:rsidR="00FB3617" w:rsidRPr="00EB5B3F" w:rsidRDefault="00241AB2" w:rsidP="00966E67">
            <w:pPr>
              <w:spacing w:line="240" w:lineRule="exact"/>
              <w:jc w:val="center"/>
              <w:rPr>
                <w:rFonts w:ascii="Arial" w:hAnsi="Arial" w:cs="Arial"/>
                <w:sz w:val="18"/>
                <w:szCs w:val="18"/>
              </w:rPr>
            </w:pPr>
            <w:hyperlink r:id="rId259" w:tgtFrame="_blank" w:history="1">
              <w:r w:rsidR="00FB3617" w:rsidRPr="00EB5B3F">
                <w:rPr>
                  <w:rFonts w:ascii="Arial" w:hAnsi="Arial" w:cs="Arial"/>
                  <w:sz w:val="18"/>
                  <w:szCs w:val="18"/>
                </w:rPr>
                <w:t>A273</w:t>
              </w:r>
            </w:hyperlink>
          </w:p>
        </w:tc>
        <w:tc>
          <w:tcPr>
            <w:tcW w:w="0" w:type="auto"/>
            <w:tcMar>
              <w:top w:w="0" w:type="dxa"/>
              <w:left w:w="75" w:type="dxa"/>
              <w:bottom w:w="0" w:type="dxa"/>
              <w:right w:w="75" w:type="dxa"/>
            </w:tcMar>
            <w:vAlign w:val="center"/>
            <w:hideMark/>
          </w:tcPr>
          <w:p w14:paraId="14E2A1B5"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Phoenicurus</w:t>
            </w:r>
            <w:proofErr w:type="spellEnd"/>
            <w:r w:rsidRPr="00EB5B3F">
              <w:rPr>
                <w:rFonts w:ascii="Arial" w:hAnsi="Arial" w:cs="Arial"/>
                <w:sz w:val="18"/>
                <w:szCs w:val="18"/>
              </w:rPr>
              <w:t xml:space="preserve"> </w:t>
            </w:r>
            <w:proofErr w:type="spellStart"/>
            <w:r w:rsidRPr="00EB5B3F">
              <w:rPr>
                <w:rFonts w:ascii="Arial" w:hAnsi="Arial" w:cs="Arial"/>
                <w:sz w:val="18"/>
                <w:szCs w:val="18"/>
              </w:rPr>
              <w:t>ochruros</w:t>
            </w:r>
            <w:proofErr w:type="spellEnd"/>
          </w:p>
        </w:tc>
        <w:tc>
          <w:tcPr>
            <w:tcW w:w="0" w:type="auto"/>
            <w:tcMar>
              <w:top w:w="0" w:type="dxa"/>
              <w:left w:w="75" w:type="dxa"/>
              <w:bottom w:w="0" w:type="dxa"/>
              <w:right w:w="75" w:type="dxa"/>
            </w:tcMar>
            <w:vAlign w:val="center"/>
            <w:hideMark/>
          </w:tcPr>
          <w:p w14:paraId="556264E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AC6156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C30440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2AE5CB7"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3627BDB6"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2DA5B1C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8A2F8A3"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F296606" w14:textId="77777777" w:rsidR="00FB3617" w:rsidRPr="00EB5B3F" w:rsidRDefault="00FB3617" w:rsidP="00966E67">
            <w:pPr>
              <w:spacing w:line="240" w:lineRule="exact"/>
              <w:jc w:val="center"/>
              <w:rPr>
                <w:rFonts w:ascii="Arial" w:hAnsi="Arial" w:cs="Arial"/>
                <w:sz w:val="18"/>
                <w:szCs w:val="18"/>
              </w:rPr>
            </w:pPr>
          </w:p>
        </w:tc>
      </w:tr>
      <w:tr w:rsidR="00FB3617" w:rsidRPr="00EB5B3F" w14:paraId="2512910B" w14:textId="77777777" w:rsidTr="00FB3617">
        <w:tc>
          <w:tcPr>
            <w:tcW w:w="0" w:type="auto"/>
            <w:tcMar>
              <w:top w:w="0" w:type="dxa"/>
              <w:left w:w="75" w:type="dxa"/>
              <w:bottom w:w="0" w:type="dxa"/>
              <w:right w:w="75" w:type="dxa"/>
            </w:tcMar>
            <w:vAlign w:val="center"/>
            <w:hideMark/>
          </w:tcPr>
          <w:p w14:paraId="2983FCB3" w14:textId="77777777" w:rsidR="00FB3617" w:rsidRPr="00EB5B3F" w:rsidRDefault="00241AB2" w:rsidP="00966E67">
            <w:pPr>
              <w:spacing w:line="240" w:lineRule="exact"/>
              <w:jc w:val="center"/>
              <w:rPr>
                <w:rFonts w:ascii="Arial" w:hAnsi="Arial" w:cs="Arial"/>
                <w:sz w:val="18"/>
                <w:szCs w:val="18"/>
              </w:rPr>
            </w:pPr>
            <w:hyperlink r:id="rId260" w:tgtFrame="_blank" w:history="1">
              <w:r w:rsidR="00FB3617" w:rsidRPr="00EB5B3F">
                <w:rPr>
                  <w:rFonts w:ascii="Arial" w:hAnsi="Arial" w:cs="Arial"/>
                  <w:sz w:val="18"/>
                  <w:szCs w:val="18"/>
                </w:rPr>
                <w:t>A275</w:t>
              </w:r>
            </w:hyperlink>
          </w:p>
        </w:tc>
        <w:tc>
          <w:tcPr>
            <w:tcW w:w="0" w:type="auto"/>
            <w:tcMar>
              <w:top w:w="0" w:type="dxa"/>
              <w:left w:w="75" w:type="dxa"/>
              <w:bottom w:w="0" w:type="dxa"/>
              <w:right w:w="75" w:type="dxa"/>
            </w:tcMar>
            <w:vAlign w:val="center"/>
            <w:hideMark/>
          </w:tcPr>
          <w:p w14:paraId="478229B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Saxicola rubetra</w:t>
            </w:r>
          </w:p>
        </w:tc>
        <w:tc>
          <w:tcPr>
            <w:tcW w:w="0" w:type="auto"/>
            <w:tcMar>
              <w:top w:w="0" w:type="dxa"/>
              <w:left w:w="75" w:type="dxa"/>
              <w:bottom w:w="0" w:type="dxa"/>
              <w:right w:w="75" w:type="dxa"/>
            </w:tcMar>
            <w:vAlign w:val="center"/>
            <w:hideMark/>
          </w:tcPr>
          <w:p w14:paraId="6787C87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F218B4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4E87EF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65C1D68"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16E0D76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4AB556B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9CCE727"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4CC84E2" w14:textId="77777777" w:rsidR="00FB3617" w:rsidRPr="00EB5B3F" w:rsidRDefault="00FB3617" w:rsidP="00966E67">
            <w:pPr>
              <w:spacing w:line="240" w:lineRule="exact"/>
              <w:jc w:val="center"/>
              <w:rPr>
                <w:rFonts w:ascii="Arial" w:hAnsi="Arial" w:cs="Arial"/>
                <w:sz w:val="18"/>
                <w:szCs w:val="18"/>
              </w:rPr>
            </w:pPr>
          </w:p>
        </w:tc>
      </w:tr>
      <w:tr w:rsidR="00FB3617" w:rsidRPr="00EB5B3F" w14:paraId="55DB39F4" w14:textId="77777777" w:rsidTr="00FB3617">
        <w:tc>
          <w:tcPr>
            <w:tcW w:w="0" w:type="auto"/>
            <w:tcMar>
              <w:top w:w="0" w:type="dxa"/>
              <w:left w:w="75" w:type="dxa"/>
              <w:bottom w:w="0" w:type="dxa"/>
              <w:right w:w="75" w:type="dxa"/>
            </w:tcMar>
            <w:vAlign w:val="center"/>
            <w:hideMark/>
          </w:tcPr>
          <w:p w14:paraId="54531CA6" w14:textId="77777777" w:rsidR="00FB3617" w:rsidRPr="00EB5B3F" w:rsidRDefault="00241AB2" w:rsidP="00966E67">
            <w:pPr>
              <w:spacing w:line="240" w:lineRule="exact"/>
              <w:jc w:val="center"/>
              <w:rPr>
                <w:rFonts w:ascii="Arial" w:hAnsi="Arial" w:cs="Arial"/>
                <w:sz w:val="18"/>
                <w:szCs w:val="18"/>
              </w:rPr>
            </w:pPr>
            <w:hyperlink r:id="rId261" w:tgtFrame="_blank" w:history="1">
              <w:r w:rsidR="00FB3617" w:rsidRPr="00EB5B3F">
                <w:rPr>
                  <w:rFonts w:ascii="Arial" w:hAnsi="Arial" w:cs="Arial"/>
                  <w:sz w:val="18"/>
                  <w:szCs w:val="18"/>
                </w:rPr>
                <w:t>A276</w:t>
              </w:r>
            </w:hyperlink>
          </w:p>
        </w:tc>
        <w:tc>
          <w:tcPr>
            <w:tcW w:w="0" w:type="auto"/>
            <w:tcMar>
              <w:top w:w="0" w:type="dxa"/>
              <w:left w:w="75" w:type="dxa"/>
              <w:bottom w:w="0" w:type="dxa"/>
              <w:right w:w="75" w:type="dxa"/>
            </w:tcMar>
            <w:vAlign w:val="center"/>
            <w:hideMark/>
          </w:tcPr>
          <w:p w14:paraId="137EFB5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Saxicola </w:t>
            </w:r>
            <w:proofErr w:type="spellStart"/>
            <w:r w:rsidRPr="00EB5B3F">
              <w:rPr>
                <w:rFonts w:ascii="Arial" w:hAnsi="Arial" w:cs="Arial"/>
                <w:sz w:val="18"/>
                <w:szCs w:val="18"/>
              </w:rPr>
              <w:t>torquata</w:t>
            </w:r>
            <w:proofErr w:type="spellEnd"/>
          </w:p>
        </w:tc>
        <w:tc>
          <w:tcPr>
            <w:tcW w:w="0" w:type="auto"/>
            <w:tcMar>
              <w:top w:w="0" w:type="dxa"/>
              <w:left w:w="75" w:type="dxa"/>
              <w:bottom w:w="0" w:type="dxa"/>
              <w:right w:w="75" w:type="dxa"/>
            </w:tcMar>
            <w:vAlign w:val="center"/>
            <w:hideMark/>
          </w:tcPr>
          <w:p w14:paraId="097D668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AD29FF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D504BB4"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C752B55"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760C27E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4B64BD50"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2BF769C"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63622A1" w14:textId="77777777" w:rsidR="00FB3617" w:rsidRPr="00EB5B3F" w:rsidRDefault="00FB3617" w:rsidP="00966E67">
            <w:pPr>
              <w:spacing w:line="240" w:lineRule="exact"/>
              <w:jc w:val="center"/>
              <w:rPr>
                <w:rFonts w:ascii="Arial" w:hAnsi="Arial" w:cs="Arial"/>
                <w:sz w:val="18"/>
                <w:szCs w:val="18"/>
              </w:rPr>
            </w:pPr>
          </w:p>
        </w:tc>
      </w:tr>
      <w:tr w:rsidR="00FB3617" w:rsidRPr="00EB5B3F" w14:paraId="62FE1F84" w14:textId="77777777" w:rsidTr="00FB3617">
        <w:tc>
          <w:tcPr>
            <w:tcW w:w="0" w:type="auto"/>
            <w:tcMar>
              <w:top w:w="0" w:type="dxa"/>
              <w:left w:w="75" w:type="dxa"/>
              <w:bottom w:w="0" w:type="dxa"/>
              <w:right w:w="75" w:type="dxa"/>
            </w:tcMar>
            <w:vAlign w:val="center"/>
            <w:hideMark/>
          </w:tcPr>
          <w:p w14:paraId="564B19B6" w14:textId="77777777" w:rsidR="00FB3617" w:rsidRPr="00EB5B3F" w:rsidRDefault="00241AB2" w:rsidP="00966E67">
            <w:pPr>
              <w:spacing w:line="240" w:lineRule="exact"/>
              <w:jc w:val="center"/>
              <w:rPr>
                <w:rFonts w:ascii="Arial" w:hAnsi="Arial" w:cs="Arial"/>
                <w:sz w:val="18"/>
                <w:szCs w:val="18"/>
              </w:rPr>
            </w:pPr>
            <w:hyperlink r:id="rId262" w:tgtFrame="_blank" w:history="1">
              <w:r w:rsidR="00FB3617" w:rsidRPr="00EB5B3F">
                <w:rPr>
                  <w:rFonts w:ascii="Arial" w:hAnsi="Arial" w:cs="Arial"/>
                  <w:sz w:val="18"/>
                  <w:szCs w:val="18"/>
                </w:rPr>
                <w:t>A283</w:t>
              </w:r>
            </w:hyperlink>
          </w:p>
        </w:tc>
        <w:tc>
          <w:tcPr>
            <w:tcW w:w="0" w:type="auto"/>
            <w:tcMar>
              <w:top w:w="0" w:type="dxa"/>
              <w:left w:w="75" w:type="dxa"/>
              <w:bottom w:w="0" w:type="dxa"/>
              <w:right w:w="75" w:type="dxa"/>
            </w:tcMar>
            <w:vAlign w:val="center"/>
            <w:hideMark/>
          </w:tcPr>
          <w:p w14:paraId="1A262D5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Turdus merula</w:t>
            </w:r>
          </w:p>
        </w:tc>
        <w:tc>
          <w:tcPr>
            <w:tcW w:w="0" w:type="auto"/>
            <w:tcMar>
              <w:top w:w="0" w:type="dxa"/>
              <w:left w:w="75" w:type="dxa"/>
              <w:bottom w:w="0" w:type="dxa"/>
              <w:right w:w="75" w:type="dxa"/>
            </w:tcMar>
            <w:vAlign w:val="center"/>
            <w:hideMark/>
          </w:tcPr>
          <w:p w14:paraId="45A539D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EA9D16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3D2B7B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5DE4E3B"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7C6BFF1A"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5626883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F43DAD4"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92EC9BD" w14:textId="77777777" w:rsidR="00FB3617" w:rsidRPr="00EB5B3F" w:rsidRDefault="00FB3617" w:rsidP="00966E67">
            <w:pPr>
              <w:spacing w:line="240" w:lineRule="exact"/>
              <w:jc w:val="center"/>
              <w:rPr>
                <w:rFonts w:ascii="Arial" w:hAnsi="Arial" w:cs="Arial"/>
                <w:sz w:val="18"/>
                <w:szCs w:val="18"/>
              </w:rPr>
            </w:pPr>
          </w:p>
        </w:tc>
      </w:tr>
      <w:tr w:rsidR="00FB3617" w:rsidRPr="00EB5B3F" w14:paraId="3B819BE4" w14:textId="77777777" w:rsidTr="00FB3617">
        <w:tc>
          <w:tcPr>
            <w:tcW w:w="0" w:type="auto"/>
            <w:tcMar>
              <w:top w:w="0" w:type="dxa"/>
              <w:left w:w="75" w:type="dxa"/>
              <w:bottom w:w="0" w:type="dxa"/>
              <w:right w:w="75" w:type="dxa"/>
            </w:tcMar>
            <w:vAlign w:val="center"/>
            <w:hideMark/>
          </w:tcPr>
          <w:p w14:paraId="4A0BEC36" w14:textId="77777777" w:rsidR="00FB3617" w:rsidRPr="00EB5B3F" w:rsidRDefault="00241AB2" w:rsidP="00966E67">
            <w:pPr>
              <w:spacing w:line="240" w:lineRule="exact"/>
              <w:jc w:val="center"/>
              <w:rPr>
                <w:rFonts w:ascii="Arial" w:hAnsi="Arial" w:cs="Arial"/>
                <w:sz w:val="18"/>
                <w:szCs w:val="18"/>
              </w:rPr>
            </w:pPr>
            <w:hyperlink r:id="rId263" w:tgtFrame="_blank" w:history="1">
              <w:r w:rsidR="00FB3617" w:rsidRPr="00EB5B3F">
                <w:rPr>
                  <w:rFonts w:ascii="Arial" w:hAnsi="Arial" w:cs="Arial"/>
                  <w:sz w:val="18"/>
                  <w:szCs w:val="18"/>
                </w:rPr>
                <w:t>A285</w:t>
              </w:r>
            </w:hyperlink>
          </w:p>
        </w:tc>
        <w:tc>
          <w:tcPr>
            <w:tcW w:w="0" w:type="auto"/>
            <w:tcMar>
              <w:top w:w="0" w:type="dxa"/>
              <w:left w:w="75" w:type="dxa"/>
              <w:bottom w:w="0" w:type="dxa"/>
              <w:right w:w="75" w:type="dxa"/>
            </w:tcMar>
            <w:vAlign w:val="center"/>
            <w:hideMark/>
          </w:tcPr>
          <w:p w14:paraId="4671A49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Turdus philomelos</w:t>
            </w:r>
          </w:p>
        </w:tc>
        <w:tc>
          <w:tcPr>
            <w:tcW w:w="0" w:type="auto"/>
            <w:tcMar>
              <w:top w:w="0" w:type="dxa"/>
              <w:left w:w="75" w:type="dxa"/>
              <w:bottom w:w="0" w:type="dxa"/>
              <w:right w:w="75" w:type="dxa"/>
            </w:tcMar>
            <w:vAlign w:val="center"/>
            <w:hideMark/>
          </w:tcPr>
          <w:p w14:paraId="10C5027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0FB4FA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42B0EF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2E9B8D4"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4B645F2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64A42A18"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8EFD861"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44CA5CD" w14:textId="77777777" w:rsidR="00FB3617" w:rsidRPr="00EB5B3F" w:rsidRDefault="00FB3617" w:rsidP="00966E67">
            <w:pPr>
              <w:spacing w:line="240" w:lineRule="exact"/>
              <w:jc w:val="center"/>
              <w:rPr>
                <w:rFonts w:ascii="Arial" w:hAnsi="Arial" w:cs="Arial"/>
                <w:sz w:val="18"/>
                <w:szCs w:val="18"/>
              </w:rPr>
            </w:pPr>
          </w:p>
        </w:tc>
      </w:tr>
      <w:tr w:rsidR="00FB3617" w:rsidRPr="00EB5B3F" w14:paraId="6A3BBF80" w14:textId="77777777" w:rsidTr="00FB3617">
        <w:tc>
          <w:tcPr>
            <w:tcW w:w="0" w:type="auto"/>
            <w:tcMar>
              <w:top w:w="0" w:type="dxa"/>
              <w:left w:w="75" w:type="dxa"/>
              <w:bottom w:w="0" w:type="dxa"/>
              <w:right w:w="75" w:type="dxa"/>
            </w:tcMar>
            <w:vAlign w:val="center"/>
            <w:hideMark/>
          </w:tcPr>
          <w:p w14:paraId="76463B63" w14:textId="77777777" w:rsidR="00FB3617" w:rsidRPr="00EB5B3F" w:rsidRDefault="00241AB2" w:rsidP="00966E67">
            <w:pPr>
              <w:spacing w:line="240" w:lineRule="exact"/>
              <w:jc w:val="center"/>
              <w:rPr>
                <w:rFonts w:ascii="Arial" w:hAnsi="Arial" w:cs="Arial"/>
                <w:sz w:val="18"/>
                <w:szCs w:val="18"/>
              </w:rPr>
            </w:pPr>
            <w:hyperlink r:id="rId264" w:tgtFrame="_blank" w:history="1">
              <w:r w:rsidR="00FB3617" w:rsidRPr="00EB5B3F">
                <w:rPr>
                  <w:rFonts w:ascii="Arial" w:hAnsi="Arial" w:cs="Arial"/>
                  <w:sz w:val="18"/>
                  <w:szCs w:val="18"/>
                </w:rPr>
                <w:t>A292</w:t>
              </w:r>
            </w:hyperlink>
          </w:p>
        </w:tc>
        <w:tc>
          <w:tcPr>
            <w:tcW w:w="0" w:type="auto"/>
            <w:tcMar>
              <w:top w:w="0" w:type="dxa"/>
              <w:left w:w="75" w:type="dxa"/>
              <w:bottom w:w="0" w:type="dxa"/>
              <w:right w:w="75" w:type="dxa"/>
            </w:tcMar>
            <w:vAlign w:val="center"/>
            <w:hideMark/>
          </w:tcPr>
          <w:p w14:paraId="7F6142B1"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Locustella</w:t>
            </w:r>
            <w:proofErr w:type="spellEnd"/>
            <w:r w:rsidRPr="00EB5B3F">
              <w:rPr>
                <w:rFonts w:ascii="Arial" w:hAnsi="Arial" w:cs="Arial"/>
                <w:sz w:val="18"/>
                <w:szCs w:val="18"/>
              </w:rPr>
              <w:t xml:space="preserve"> </w:t>
            </w:r>
            <w:proofErr w:type="spellStart"/>
            <w:r w:rsidRPr="00EB5B3F">
              <w:rPr>
                <w:rFonts w:ascii="Arial" w:hAnsi="Arial" w:cs="Arial"/>
                <w:sz w:val="18"/>
                <w:szCs w:val="18"/>
              </w:rPr>
              <w:t>luscinioides</w:t>
            </w:r>
            <w:proofErr w:type="spellEnd"/>
          </w:p>
        </w:tc>
        <w:tc>
          <w:tcPr>
            <w:tcW w:w="0" w:type="auto"/>
            <w:tcMar>
              <w:top w:w="0" w:type="dxa"/>
              <w:left w:w="75" w:type="dxa"/>
              <w:bottom w:w="0" w:type="dxa"/>
              <w:right w:w="75" w:type="dxa"/>
            </w:tcMar>
            <w:vAlign w:val="center"/>
            <w:hideMark/>
          </w:tcPr>
          <w:p w14:paraId="514878B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44BB40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47478A6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E955AE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2CDF0D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19D5188"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B4D97AF"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AC10724" w14:textId="77777777" w:rsidR="00FB3617" w:rsidRPr="00EB5B3F" w:rsidRDefault="00FB3617" w:rsidP="00966E67">
            <w:pPr>
              <w:spacing w:line="240" w:lineRule="exact"/>
              <w:jc w:val="center"/>
              <w:rPr>
                <w:rFonts w:ascii="Arial" w:hAnsi="Arial" w:cs="Arial"/>
                <w:sz w:val="18"/>
                <w:szCs w:val="18"/>
              </w:rPr>
            </w:pPr>
          </w:p>
        </w:tc>
      </w:tr>
      <w:tr w:rsidR="00FB3617" w:rsidRPr="00EB5B3F" w14:paraId="2BE12C6B" w14:textId="77777777" w:rsidTr="00FB3617">
        <w:tc>
          <w:tcPr>
            <w:tcW w:w="0" w:type="auto"/>
            <w:tcMar>
              <w:top w:w="0" w:type="dxa"/>
              <w:left w:w="75" w:type="dxa"/>
              <w:bottom w:w="0" w:type="dxa"/>
              <w:right w:w="75" w:type="dxa"/>
            </w:tcMar>
            <w:vAlign w:val="center"/>
            <w:hideMark/>
          </w:tcPr>
          <w:p w14:paraId="112E8006" w14:textId="77777777" w:rsidR="00FB3617" w:rsidRPr="00EB5B3F" w:rsidRDefault="00241AB2" w:rsidP="00966E67">
            <w:pPr>
              <w:spacing w:line="240" w:lineRule="exact"/>
              <w:jc w:val="center"/>
              <w:rPr>
                <w:rFonts w:ascii="Arial" w:hAnsi="Arial" w:cs="Arial"/>
                <w:sz w:val="18"/>
                <w:szCs w:val="18"/>
              </w:rPr>
            </w:pPr>
            <w:hyperlink r:id="rId265" w:tgtFrame="_blank" w:history="1">
              <w:r w:rsidR="00FB3617" w:rsidRPr="00EB5B3F">
                <w:rPr>
                  <w:rFonts w:ascii="Arial" w:hAnsi="Arial" w:cs="Arial"/>
                  <w:sz w:val="18"/>
                  <w:szCs w:val="18"/>
                </w:rPr>
                <w:t>A295</w:t>
              </w:r>
            </w:hyperlink>
          </w:p>
        </w:tc>
        <w:tc>
          <w:tcPr>
            <w:tcW w:w="0" w:type="auto"/>
            <w:tcMar>
              <w:top w:w="0" w:type="dxa"/>
              <w:left w:w="75" w:type="dxa"/>
              <w:bottom w:w="0" w:type="dxa"/>
              <w:right w:w="75" w:type="dxa"/>
            </w:tcMar>
            <w:vAlign w:val="center"/>
            <w:hideMark/>
          </w:tcPr>
          <w:p w14:paraId="3FF21695"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Acrocephalus</w:t>
            </w:r>
            <w:proofErr w:type="spellEnd"/>
            <w:r w:rsidRPr="00EB5B3F">
              <w:rPr>
                <w:rFonts w:ascii="Arial" w:hAnsi="Arial" w:cs="Arial"/>
                <w:sz w:val="18"/>
                <w:szCs w:val="18"/>
              </w:rPr>
              <w:t xml:space="preserve"> </w:t>
            </w:r>
            <w:proofErr w:type="spellStart"/>
            <w:r w:rsidRPr="00EB5B3F">
              <w:rPr>
                <w:rFonts w:ascii="Arial" w:hAnsi="Arial" w:cs="Arial"/>
                <w:sz w:val="18"/>
                <w:szCs w:val="18"/>
              </w:rPr>
              <w:t>schoenobaenus</w:t>
            </w:r>
            <w:proofErr w:type="spellEnd"/>
          </w:p>
        </w:tc>
        <w:tc>
          <w:tcPr>
            <w:tcW w:w="0" w:type="auto"/>
            <w:tcMar>
              <w:top w:w="0" w:type="dxa"/>
              <w:left w:w="75" w:type="dxa"/>
              <w:bottom w:w="0" w:type="dxa"/>
              <w:right w:w="75" w:type="dxa"/>
            </w:tcMar>
            <w:vAlign w:val="center"/>
            <w:hideMark/>
          </w:tcPr>
          <w:p w14:paraId="45593901"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AECC444"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3832239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68B5AB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B245E5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D45436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5374E37"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5C04343" w14:textId="77777777" w:rsidR="00FB3617" w:rsidRPr="00EB5B3F" w:rsidRDefault="00FB3617" w:rsidP="00966E67">
            <w:pPr>
              <w:spacing w:line="240" w:lineRule="exact"/>
              <w:jc w:val="center"/>
              <w:rPr>
                <w:rFonts w:ascii="Arial" w:hAnsi="Arial" w:cs="Arial"/>
                <w:sz w:val="18"/>
                <w:szCs w:val="18"/>
              </w:rPr>
            </w:pPr>
          </w:p>
        </w:tc>
      </w:tr>
      <w:tr w:rsidR="00FB3617" w:rsidRPr="00EB5B3F" w14:paraId="7E37F75D" w14:textId="77777777" w:rsidTr="00FB3617">
        <w:tc>
          <w:tcPr>
            <w:tcW w:w="0" w:type="auto"/>
            <w:tcMar>
              <w:top w:w="0" w:type="dxa"/>
              <w:left w:w="75" w:type="dxa"/>
              <w:bottom w:w="0" w:type="dxa"/>
              <w:right w:w="75" w:type="dxa"/>
            </w:tcMar>
            <w:vAlign w:val="center"/>
            <w:hideMark/>
          </w:tcPr>
          <w:p w14:paraId="7871DEDB" w14:textId="77777777" w:rsidR="00FB3617" w:rsidRPr="00EB5B3F" w:rsidRDefault="00241AB2" w:rsidP="00966E67">
            <w:pPr>
              <w:spacing w:line="240" w:lineRule="exact"/>
              <w:jc w:val="center"/>
              <w:rPr>
                <w:rFonts w:ascii="Arial" w:hAnsi="Arial" w:cs="Arial"/>
                <w:sz w:val="18"/>
                <w:szCs w:val="18"/>
              </w:rPr>
            </w:pPr>
            <w:hyperlink r:id="rId266" w:tgtFrame="_blank" w:history="1">
              <w:r w:rsidR="00FB3617" w:rsidRPr="00EB5B3F">
                <w:rPr>
                  <w:rFonts w:ascii="Arial" w:hAnsi="Arial" w:cs="Arial"/>
                  <w:sz w:val="18"/>
                  <w:szCs w:val="18"/>
                </w:rPr>
                <w:t>A296</w:t>
              </w:r>
            </w:hyperlink>
          </w:p>
        </w:tc>
        <w:tc>
          <w:tcPr>
            <w:tcW w:w="0" w:type="auto"/>
            <w:tcMar>
              <w:top w:w="0" w:type="dxa"/>
              <w:left w:w="75" w:type="dxa"/>
              <w:bottom w:w="0" w:type="dxa"/>
              <w:right w:w="75" w:type="dxa"/>
            </w:tcMar>
            <w:vAlign w:val="center"/>
            <w:hideMark/>
          </w:tcPr>
          <w:p w14:paraId="437F7D88"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Acrocephalus</w:t>
            </w:r>
            <w:proofErr w:type="spellEnd"/>
            <w:r w:rsidRPr="00EB5B3F">
              <w:rPr>
                <w:rFonts w:ascii="Arial" w:hAnsi="Arial" w:cs="Arial"/>
                <w:sz w:val="18"/>
                <w:szCs w:val="18"/>
              </w:rPr>
              <w:t xml:space="preserve"> palustris</w:t>
            </w:r>
          </w:p>
        </w:tc>
        <w:tc>
          <w:tcPr>
            <w:tcW w:w="0" w:type="auto"/>
            <w:tcMar>
              <w:top w:w="0" w:type="dxa"/>
              <w:left w:w="75" w:type="dxa"/>
              <w:bottom w:w="0" w:type="dxa"/>
              <w:right w:w="75" w:type="dxa"/>
            </w:tcMar>
            <w:vAlign w:val="center"/>
            <w:hideMark/>
          </w:tcPr>
          <w:p w14:paraId="0CFF9B8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4FF658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14E80A0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4D5515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69D285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620F62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991307B"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1FDBC93" w14:textId="77777777" w:rsidR="00FB3617" w:rsidRPr="00EB5B3F" w:rsidRDefault="00FB3617" w:rsidP="00966E67">
            <w:pPr>
              <w:spacing w:line="240" w:lineRule="exact"/>
              <w:jc w:val="center"/>
              <w:rPr>
                <w:rFonts w:ascii="Arial" w:hAnsi="Arial" w:cs="Arial"/>
                <w:sz w:val="18"/>
                <w:szCs w:val="18"/>
              </w:rPr>
            </w:pPr>
          </w:p>
        </w:tc>
      </w:tr>
      <w:tr w:rsidR="00FB3617" w:rsidRPr="00EB5B3F" w14:paraId="4E54AFF6" w14:textId="77777777" w:rsidTr="00FB3617">
        <w:tc>
          <w:tcPr>
            <w:tcW w:w="0" w:type="auto"/>
            <w:tcMar>
              <w:top w:w="0" w:type="dxa"/>
              <w:left w:w="75" w:type="dxa"/>
              <w:bottom w:w="0" w:type="dxa"/>
              <w:right w:w="75" w:type="dxa"/>
            </w:tcMar>
            <w:vAlign w:val="center"/>
            <w:hideMark/>
          </w:tcPr>
          <w:p w14:paraId="4419B22F" w14:textId="77777777" w:rsidR="00FB3617" w:rsidRPr="00EB5B3F" w:rsidRDefault="00241AB2" w:rsidP="00966E67">
            <w:pPr>
              <w:spacing w:line="240" w:lineRule="exact"/>
              <w:jc w:val="center"/>
              <w:rPr>
                <w:rFonts w:ascii="Arial" w:hAnsi="Arial" w:cs="Arial"/>
                <w:sz w:val="18"/>
                <w:szCs w:val="18"/>
              </w:rPr>
            </w:pPr>
            <w:hyperlink r:id="rId267" w:tgtFrame="_blank" w:history="1">
              <w:r w:rsidR="00FB3617" w:rsidRPr="00EB5B3F">
                <w:rPr>
                  <w:rFonts w:ascii="Arial" w:hAnsi="Arial" w:cs="Arial"/>
                  <w:sz w:val="18"/>
                  <w:szCs w:val="18"/>
                </w:rPr>
                <w:t>A297</w:t>
              </w:r>
            </w:hyperlink>
          </w:p>
        </w:tc>
        <w:tc>
          <w:tcPr>
            <w:tcW w:w="0" w:type="auto"/>
            <w:tcMar>
              <w:top w:w="0" w:type="dxa"/>
              <w:left w:w="75" w:type="dxa"/>
              <w:bottom w:w="0" w:type="dxa"/>
              <w:right w:w="75" w:type="dxa"/>
            </w:tcMar>
            <w:vAlign w:val="center"/>
            <w:hideMark/>
          </w:tcPr>
          <w:p w14:paraId="28D5882C"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Acrocephalus</w:t>
            </w:r>
            <w:proofErr w:type="spellEnd"/>
            <w:r w:rsidRPr="00EB5B3F">
              <w:rPr>
                <w:rFonts w:ascii="Arial" w:hAnsi="Arial" w:cs="Arial"/>
                <w:sz w:val="18"/>
                <w:szCs w:val="18"/>
              </w:rPr>
              <w:t xml:space="preserve"> </w:t>
            </w:r>
            <w:proofErr w:type="spellStart"/>
            <w:r w:rsidRPr="00EB5B3F">
              <w:rPr>
                <w:rFonts w:ascii="Arial" w:hAnsi="Arial" w:cs="Arial"/>
                <w:sz w:val="18"/>
                <w:szCs w:val="18"/>
              </w:rPr>
              <w:t>scirpaceus</w:t>
            </w:r>
            <w:proofErr w:type="spellEnd"/>
          </w:p>
        </w:tc>
        <w:tc>
          <w:tcPr>
            <w:tcW w:w="0" w:type="auto"/>
            <w:tcMar>
              <w:top w:w="0" w:type="dxa"/>
              <w:left w:w="75" w:type="dxa"/>
              <w:bottom w:w="0" w:type="dxa"/>
              <w:right w:w="75" w:type="dxa"/>
            </w:tcMar>
            <w:vAlign w:val="center"/>
            <w:hideMark/>
          </w:tcPr>
          <w:p w14:paraId="22D5C45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DD94A70"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1409A3E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0E26AA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92355CD"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B9F62F9"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CA4F1E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EE1FA85" w14:textId="77777777" w:rsidR="00FB3617" w:rsidRPr="00EB5B3F" w:rsidRDefault="00FB3617" w:rsidP="00966E67">
            <w:pPr>
              <w:spacing w:line="240" w:lineRule="exact"/>
              <w:jc w:val="center"/>
              <w:rPr>
                <w:rFonts w:ascii="Arial" w:hAnsi="Arial" w:cs="Arial"/>
                <w:sz w:val="18"/>
                <w:szCs w:val="18"/>
              </w:rPr>
            </w:pPr>
          </w:p>
        </w:tc>
      </w:tr>
      <w:tr w:rsidR="00FB3617" w:rsidRPr="00EB5B3F" w14:paraId="4A3F6F61" w14:textId="77777777" w:rsidTr="00FB3617">
        <w:tc>
          <w:tcPr>
            <w:tcW w:w="0" w:type="auto"/>
            <w:tcMar>
              <w:top w:w="0" w:type="dxa"/>
              <w:left w:w="75" w:type="dxa"/>
              <w:bottom w:w="0" w:type="dxa"/>
              <w:right w:w="75" w:type="dxa"/>
            </w:tcMar>
            <w:vAlign w:val="center"/>
            <w:hideMark/>
          </w:tcPr>
          <w:p w14:paraId="21EF3C92" w14:textId="77777777" w:rsidR="00FB3617" w:rsidRPr="00EB5B3F" w:rsidRDefault="00241AB2" w:rsidP="00966E67">
            <w:pPr>
              <w:spacing w:line="240" w:lineRule="exact"/>
              <w:jc w:val="center"/>
              <w:rPr>
                <w:rFonts w:ascii="Arial" w:hAnsi="Arial" w:cs="Arial"/>
                <w:sz w:val="18"/>
                <w:szCs w:val="18"/>
              </w:rPr>
            </w:pPr>
            <w:hyperlink r:id="rId268" w:tgtFrame="_blank" w:history="1">
              <w:r w:rsidR="00FB3617" w:rsidRPr="00EB5B3F">
                <w:rPr>
                  <w:rFonts w:ascii="Arial" w:hAnsi="Arial" w:cs="Arial"/>
                  <w:sz w:val="18"/>
                  <w:szCs w:val="18"/>
                </w:rPr>
                <w:t>A298</w:t>
              </w:r>
            </w:hyperlink>
          </w:p>
        </w:tc>
        <w:tc>
          <w:tcPr>
            <w:tcW w:w="0" w:type="auto"/>
            <w:tcMar>
              <w:top w:w="0" w:type="dxa"/>
              <w:left w:w="75" w:type="dxa"/>
              <w:bottom w:w="0" w:type="dxa"/>
              <w:right w:w="75" w:type="dxa"/>
            </w:tcMar>
            <w:vAlign w:val="center"/>
            <w:hideMark/>
          </w:tcPr>
          <w:p w14:paraId="71F37C76"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Acrocephalus</w:t>
            </w:r>
            <w:proofErr w:type="spellEnd"/>
            <w:r w:rsidRPr="00EB5B3F">
              <w:rPr>
                <w:rFonts w:ascii="Arial" w:hAnsi="Arial" w:cs="Arial"/>
                <w:sz w:val="18"/>
                <w:szCs w:val="18"/>
              </w:rPr>
              <w:t xml:space="preserve"> </w:t>
            </w:r>
            <w:proofErr w:type="spellStart"/>
            <w:r w:rsidRPr="00EB5B3F">
              <w:rPr>
                <w:rFonts w:ascii="Arial" w:hAnsi="Arial" w:cs="Arial"/>
                <w:sz w:val="18"/>
                <w:szCs w:val="18"/>
              </w:rPr>
              <w:t>arundinaceus</w:t>
            </w:r>
            <w:proofErr w:type="spellEnd"/>
          </w:p>
        </w:tc>
        <w:tc>
          <w:tcPr>
            <w:tcW w:w="0" w:type="auto"/>
            <w:tcMar>
              <w:top w:w="0" w:type="dxa"/>
              <w:left w:w="75" w:type="dxa"/>
              <w:bottom w:w="0" w:type="dxa"/>
              <w:right w:w="75" w:type="dxa"/>
            </w:tcMar>
            <w:vAlign w:val="center"/>
            <w:hideMark/>
          </w:tcPr>
          <w:p w14:paraId="24FAA96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F4111CF"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3E54F9A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CFB6CF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4910B8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3B73861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9ED0B7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75DD6A2E" w14:textId="77777777" w:rsidR="00FB3617" w:rsidRPr="00EB5B3F" w:rsidRDefault="00FB3617" w:rsidP="00966E67">
            <w:pPr>
              <w:spacing w:line="240" w:lineRule="exact"/>
              <w:jc w:val="center"/>
              <w:rPr>
                <w:rFonts w:ascii="Arial" w:hAnsi="Arial" w:cs="Arial"/>
                <w:sz w:val="18"/>
                <w:szCs w:val="18"/>
              </w:rPr>
            </w:pPr>
          </w:p>
        </w:tc>
      </w:tr>
      <w:tr w:rsidR="00FB3617" w:rsidRPr="00EB5B3F" w14:paraId="4DF0945A" w14:textId="77777777" w:rsidTr="00FB3617">
        <w:tc>
          <w:tcPr>
            <w:tcW w:w="0" w:type="auto"/>
            <w:tcMar>
              <w:top w:w="0" w:type="dxa"/>
              <w:left w:w="75" w:type="dxa"/>
              <w:bottom w:w="0" w:type="dxa"/>
              <w:right w:w="75" w:type="dxa"/>
            </w:tcMar>
            <w:vAlign w:val="center"/>
            <w:hideMark/>
          </w:tcPr>
          <w:p w14:paraId="7EA0C210" w14:textId="77777777" w:rsidR="00FB3617" w:rsidRPr="00EB5B3F" w:rsidRDefault="00241AB2" w:rsidP="00966E67">
            <w:pPr>
              <w:spacing w:line="240" w:lineRule="exact"/>
              <w:jc w:val="center"/>
              <w:rPr>
                <w:rFonts w:ascii="Arial" w:hAnsi="Arial" w:cs="Arial"/>
                <w:sz w:val="18"/>
                <w:szCs w:val="18"/>
              </w:rPr>
            </w:pPr>
            <w:hyperlink r:id="rId269" w:tgtFrame="_blank" w:history="1">
              <w:r w:rsidR="00FB3617" w:rsidRPr="00EB5B3F">
                <w:rPr>
                  <w:rFonts w:ascii="Arial" w:hAnsi="Arial" w:cs="Arial"/>
                  <w:sz w:val="18"/>
                  <w:szCs w:val="18"/>
                </w:rPr>
                <w:t>A319</w:t>
              </w:r>
            </w:hyperlink>
          </w:p>
        </w:tc>
        <w:tc>
          <w:tcPr>
            <w:tcW w:w="0" w:type="auto"/>
            <w:tcMar>
              <w:top w:w="0" w:type="dxa"/>
              <w:left w:w="75" w:type="dxa"/>
              <w:bottom w:w="0" w:type="dxa"/>
              <w:right w:w="75" w:type="dxa"/>
            </w:tcMar>
            <w:vAlign w:val="center"/>
            <w:hideMark/>
          </w:tcPr>
          <w:p w14:paraId="7841DA3E"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Muscicapa</w:t>
            </w:r>
            <w:proofErr w:type="spellEnd"/>
            <w:r w:rsidRPr="00EB5B3F">
              <w:rPr>
                <w:rFonts w:ascii="Arial" w:hAnsi="Arial" w:cs="Arial"/>
                <w:sz w:val="18"/>
                <w:szCs w:val="18"/>
              </w:rPr>
              <w:t xml:space="preserve"> striata</w:t>
            </w:r>
          </w:p>
        </w:tc>
        <w:tc>
          <w:tcPr>
            <w:tcW w:w="0" w:type="auto"/>
            <w:tcMar>
              <w:top w:w="0" w:type="dxa"/>
              <w:left w:w="75" w:type="dxa"/>
              <w:bottom w:w="0" w:type="dxa"/>
              <w:right w:w="75" w:type="dxa"/>
            </w:tcMar>
            <w:vAlign w:val="center"/>
            <w:hideMark/>
          </w:tcPr>
          <w:p w14:paraId="115E753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6FC44A3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8614FB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83C1100"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2364E799"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1158DB4"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2EA2A46"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C64B13F" w14:textId="77777777" w:rsidR="00FB3617" w:rsidRPr="00EB5B3F" w:rsidRDefault="00FB3617" w:rsidP="00966E67">
            <w:pPr>
              <w:spacing w:line="240" w:lineRule="exact"/>
              <w:jc w:val="center"/>
              <w:rPr>
                <w:rFonts w:ascii="Arial" w:hAnsi="Arial" w:cs="Arial"/>
                <w:sz w:val="18"/>
                <w:szCs w:val="18"/>
              </w:rPr>
            </w:pPr>
          </w:p>
        </w:tc>
      </w:tr>
      <w:tr w:rsidR="00FB3617" w:rsidRPr="00EB5B3F" w14:paraId="39F9179C" w14:textId="77777777" w:rsidTr="00FB3617">
        <w:tc>
          <w:tcPr>
            <w:tcW w:w="0" w:type="auto"/>
            <w:tcMar>
              <w:top w:w="0" w:type="dxa"/>
              <w:left w:w="75" w:type="dxa"/>
              <w:bottom w:w="0" w:type="dxa"/>
              <w:right w:w="75" w:type="dxa"/>
            </w:tcMar>
            <w:vAlign w:val="center"/>
            <w:hideMark/>
          </w:tcPr>
          <w:p w14:paraId="21783210" w14:textId="77777777" w:rsidR="00FB3617" w:rsidRPr="00EB5B3F" w:rsidRDefault="00241AB2" w:rsidP="00966E67">
            <w:pPr>
              <w:spacing w:line="240" w:lineRule="exact"/>
              <w:jc w:val="center"/>
              <w:rPr>
                <w:rFonts w:ascii="Arial" w:hAnsi="Arial" w:cs="Arial"/>
                <w:sz w:val="18"/>
                <w:szCs w:val="18"/>
              </w:rPr>
            </w:pPr>
            <w:hyperlink r:id="rId270" w:tgtFrame="_blank" w:history="1">
              <w:r w:rsidR="00FB3617" w:rsidRPr="00EB5B3F">
                <w:rPr>
                  <w:rFonts w:ascii="Arial" w:hAnsi="Arial" w:cs="Arial"/>
                  <w:sz w:val="18"/>
                  <w:szCs w:val="18"/>
                </w:rPr>
                <w:t>A337</w:t>
              </w:r>
            </w:hyperlink>
          </w:p>
        </w:tc>
        <w:tc>
          <w:tcPr>
            <w:tcW w:w="0" w:type="auto"/>
            <w:tcMar>
              <w:top w:w="0" w:type="dxa"/>
              <w:left w:w="75" w:type="dxa"/>
              <w:bottom w:w="0" w:type="dxa"/>
              <w:right w:w="75" w:type="dxa"/>
            </w:tcMar>
            <w:vAlign w:val="center"/>
            <w:hideMark/>
          </w:tcPr>
          <w:p w14:paraId="1B2562D6" w14:textId="77777777" w:rsidR="00FB3617" w:rsidRPr="00EB5B3F" w:rsidRDefault="00FB3617" w:rsidP="00966E67">
            <w:pPr>
              <w:spacing w:line="240" w:lineRule="exact"/>
              <w:jc w:val="center"/>
              <w:rPr>
                <w:rFonts w:ascii="Arial" w:hAnsi="Arial" w:cs="Arial"/>
                <w:sz w:val="18"/>
                <w:szCs w:val="18"/>
              </w:rPr>
            </w:pPr>
            <w:proofErr w:type="spellStart"/>
            <w:r w:rsidRPr="00EB5B3F">
              <w:rPr>
                <w:rFonts w:ascii="Arial" w:hAnsi="Arial" w:cs="Arial"/>
                <w:sz w:val="18"/>
                <w:szCs w:val="18"/>
              </w:rPr>
              <w:t>Oriolus</w:t>
            </w:r>
            <w:proofErr w:type="spellEnd"/>
            <w:r w:rsidRPr="00EB5B3F">
              <w:rPr>
                <w:rFonts w:ascii="Arial" w:hAnsi="Arial" w:cs="Arial"/>
                <w:sz w:val="18"/>
                <w:szCs w:val="18"/>
              </w:rPr>
              <w:t xml:space="preserve"> </w:t>
            </w:r>
            <w:proofErr w:type="spellStart"/>
            <w:r w:rsidRPr="00EB5B3F">
              <w:rPr>
                <w:rFonts w:ascii="Arial" w:hAnsi="Arial" w:cs="Arial"/>
                <w:sz w:val="18"/>
                <w:szCs w:val="18"/>
              </w:rPr>
              <w:t>oriolus</w:t>
            </w:r>
            <w:proofErr w:type="spellEnd"/>
          </w:p>
        </w:tc>
        <w:tc>
          <w:tcPr>
            <w:tcW w:w="0" w:type="auto"/>
            <w:tcMar>
              <w:top w:w="0" w:type="dxa"/>
              <w:left w:w="75" w:type="dxa"/>
              <w:bottom w:w="0" w:type="dxa"/>
              <w:right w:w="75" w:type="dxa"/>
            </w:tcMar>
            <w:vAlign w:val="center"/>
            <w:hideMark/>
          </w:tcPr>
          <w:p w14:paraId="044D691D"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8C627F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4F74169"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C953276"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2BDA01F"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6FB4BB7F"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389E94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CC62EAA" w14:textId="77777777" w:rsidR="00FB3617" w:rsidRPr="00EB5B3F" w:rsidRDefault="00FB3617" w:rsidP="00966E67">
            <w:pPr>
              <w:spacing w:line="240" w:lineRule="exact"/>
              <w:jc w:val="center"/>
              <w:rPr>
                <w:rFonts w:ascii="Arial" w:hAnsi="Arial" w:cs="Arial"/>
                <w:sz w:val="18"/>
                <w:szCs w:val="18"/>
              </w:rPr>
            </w:pPr>
          </w:p>
        </w:tc>
      </w:tr>
      <w:tr w:rsidR="00FB3617" w:rsidRPr="00EB5B3F" w14:paraId="471D77FF" w14:textId="77777777" w:rsidTr="00FB3617">
        <w:tc>
          <w:tcPr>
            <w:tcW w:w="0" w:type="auto"/>
            <w:tcMar>
              <w:top w:w="0" w:type="dxa"/>
              <w:left w:w="75" w:type="dxa"/>
              <w:bottom w:w="0" w:type="dxa"/>
              <w:right w:w="75" w:type="dxa"/>
            </w:tcMar>
            <w:vAlign w:val="center"/>
            <w:hideMark/>
          </w:tcPr>
          <w:p w14:paraId="240B8C12" w14:textId="77777777" w:rsidR="00FB3617" w:rsidRPr="00EB5B3F" w:rsidRDefault="00241AB2" w:rsidP="00966E67">
            <w:pPr>
              <w:spacing w:line="240" w:lineRule="exact"/>
              <w:jc w:val="center"/>
              <w:rPr>
                <w:rFonts w:ascii="Arial" w:hAnsi="Arial" w:cs="Arial"/>
                <w:sz w:val="18"/>
                <w:szCs w:val="18"/>
              </w:rPr>
            </w:pPr>
            <w:hyperlink r:id="rId271" w:tgtFrame="_blank" w:history="1">
              <w:r w:rsidR="00FB3617" w:rsidRPr="00EB5B3F">
                <w:rPr>
                  <w:rFonts w:ascii="Arial" w:hAnsi="Arial" w:cs="Arial"/>
                  <w:sz w:val="18"/>
                  <w:szCs w:val="18"/>
                </w:rPr>
                <w:t>A351</w:t>
              </w:r>
            </w:hyperlink>
          </w:p>
        </w:tc>
        <w:tc>
          <w:tcPr>
            <w:tcW w:w="0" w:type="auto"/>
            <w:tcMar>
              <w:top w:w="0" w:type="dxa"/>
              <w:left w:w="75" w:type="dxa"/>
              <w:bottom w:w="0" w:type="dxa"/>
              <w:right w:w="75" w:type="dxa"/>
            </w:tcMar>
            <w:vAlign w:val="center"/>
            <w:hideMark/>
          </w:tcPr>
          <w:p w14:paraId="6A09648E"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Sturnus vulgaris</w:t>
            </w:r>
          </w:p>
        </w:tc>
        <w:tc>
          <w:tcPr>
            <w:tcW w:w="0" w:type="auto"/>
            <w:tcMar>
              <w:top w:w="0" w:type="dxa"/>
              <w:left w:w="75" w:type="dxa"/>
              <w:bottom w:w="0" w:type="dxa"/>
              <w:right w:w="75" w:type="dxa"/>
            </w:tcMar>
            <w:vAlign w:val="center"/>
            <w:hideMark/>
          </w:tcPr>
          <w:p w14:paraId="0563898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69F059C"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DA71328"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D96A511"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17477E94"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2CCFC1EB"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94F1928"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A84E3A2" w14:textId="77777777" w:rsidR="00FB3617" w:rsidRPr="00EB5B3F" w:rsidRDefault="00FB3617" w:rsidP="00966E67">
            <w:pPr>
              <w:spacing w:line="240" w:lineRule="exact"/>
              <w:jc w:val="center"/>
              <w:rPr>
                <w:rFonts w:ascii="Arial" w:hAnsi="Arial" w:cs="Arial"/>
                <w:sz w:val="18"/>
                <w:szCs w:val="18"/>
              </w:rPr>
            </w:pPr>
          </w:p>
        </w:tc>
      </w:tr>
      <w:tr w:rsidR="00FB3617" w:rsidRPr="00EB5B3F" w14:paraId="65D5CC8A" w14:textId="77777777" w:rsidTr="00FB3617">
        <w:tc>
          <w:tcPr>
            <w:tcW w:w="0" w:type="auto"/>
            <w:tcMar>
              <w:top w:w="0" w:type="dxa"/>
              <w:left w:w="75" w:type="dxa"/>
              <w:bottom w:w="0" w:type="dxa"/>
              <w:right w:w="75" w:type="dxa"/>
            </w:tcMar>
            <w:vAlign w:val="center"/>
            <w:hideMark/>
          </w:tcPr>
          <w:p w14:paraId="509149AD" w14:textId="77777777" w:rsidR="00FB3617" w:rsidRPr="00EB5B3F" w:rsidRDefault="00241AB2" w:rsidP="00966E67">
            <w:pPr>
              <w:spacing w:line="240" w:lineRule="exact"/>
              <w:jc w:val="center"/>
              <w:rPr>
                <w:rFonts w:ascii="Arial" w:hAnsi="Arial" w:cs="Arial"/>
                <w:sz w:val="18"/>
                <w:szCs w:val="18"/>
              </w:rPr>
            </w:pPr>
            <w:hyperlink r:id="rId272" w:tgtFrame="_blank" w:history="1">
              <w:r w:rsidR="00FB3617" w:rsidRPr="00EB5B3F">
                <w:rPr>
                  <w:rFonts w:ascii="Arial" w:hAnsi="Arial" w:cs="Arial"/>
                  <w:sz w:val="18"/>
                  <w:szCs w:val="18"/>
                </w:rPr>
                <w:t>A359</w:t>
              </w:r>
            </w:hyperlink>
          </w:p>
        </w:tc>
        <w:tc>
          <w:tcPr>
            <w:tcW w:w="0" w:type="auto"/>
            <w:tcMar>
              <w:top w:w="0" w:type="dxa"/>
              <w:left w:w="75" w:type="dxa"/>
              <w:bottom w:w="0" w:type="dxa"/>
              <w:right w:w="75" w:type="dxa"/>
            </w:tcMar>
            <w:vAlign w:val="center"/>
            <w:hideMark/>
          </w:tcPr>
          <w:p w14:paraId="70C45C1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Fringilla coelebs</w:t>
            </w:r>
          </w:p>
        </w:tc>
        <w:tc>
          <w:tcPr>
            <w:tcW w:w="0" w:type="auto"/>
            <w:tcMar>
              <w:top w:w="0" w:type="dxa"/>
              <w:left w:w="75" w:type="dxa"/>
              <w:bottom w:w="0" w:type="dxa"/>
              <w:right w:w="75" w:type="dxa"/>
            </w:tcMar>
            <w:vAlign w:val="center"/>
            <w:hideMark/>
          </w:tcPr>
          <w:p w14:paraId="380DF44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A61803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97FB25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2E89117"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7F12D3A7"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04EA5A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434E3FC"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C1B13DC" w14:textId="77777777" w:rsidR="00FB3617" w:rsidRPr="00EB5B3F" w:rsidRDefault="00FB3617" w:rsidP="00966E67">
            <w:pPr>
              <w:spacing w:line="240" w:lineRule="exact"/>
              <w:jc w:val="center"/>
              <w:rPr>
                <w:rFonts w:ascii="Arial" w:hAnsi="Arial" w:cs="Arial"/>
                <w:sz w:val="18"/>
                <w:szCs w:val="18"/>
              </w:rPr>
            </w:pPr>
          </w:p>
        </w:tc>
      </w:tr>
      <w:tr w:rsidR="00FB3617" w:rsidRPr="00EB5B3F" w14:paraId="18DFB23A" w14:textId="77777777" w:rsidTr="00FB3617">
        <w:tc>
          <w:tcPr>
            <w:tcW w:w="0" w:type="auto"/>
            <w:tcMar>
              <w:top w:w="0" w:type="dxa"/>
              <w:left w:w="75" w:type="dxa"/>
              <w:bottom w:w="0" w:type="dxa"/>
              <w:right w:w="75" w:type="dxa"/>
            </w:tcMar>
            <w:vAlign w:val="center"/>
            <w:hideMark/>
          </w:tcPr>
          <w:p w14:paraId="5614C072" w14:textId="77777777" w:rsidR="00FB3617" w:rsidRPr="00EB5B3F" w:rsidRDefault="00241AB2" w:rsidP="00966E67">
            <w:pPr>
              <w:spacing w:line="240" w:lineRule="exact"/>
              <w:jc w:val="center"/>
              <w:rPr>
                <w:rFonts w:ascii="Arial" w:hAnsi="Arial" w:cs="Arial"/>
                <w:sz w:val="18"/>
                <w:szCs w:val="18"/>
              </w:rPr>
            </w:pPr>
            <w:hyperlink r:id="rId273" w:tgtFrame="_blank" w:history="1">
              <w:r w:rsidR="00FB3617" w:rsidRPr="00EB5B3F">
                <w:rPr>
                  <w:rFonts w:ascii="Arial" w:hAnsi="Arial" w:cs="Arial"/>
                  <w:sz w:val="18"/>
                  <w:szCs w:val="18"/>
                </w:rPr>
                <w:t>A363</w:t>
              </w:r>
            </w:hyperlink>
          </w:p>
        </w:tc>
        <w:tc>
          <w:tcPr>
            <w:tcW w:w="0" w:type="auto"/>
            <w:tcMar>
              <w:top w:w="0" w:type="dxa"/>
              <w:left w:w="75" w:type="dxa"/>
              <w:bottom w:w="0" w:type="dxa"/>
              <w:right w:w="75" w:type="dxa"/>
            </w:tcMar>
            <w:vAlign w:val="center"/>
            <w:hideMark/>
          </w:tcPr>
          <w:p w14:paraId="7527A7FB"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Carduelis </w:t>
            </w:r>
            <w:proofErr w:type="spellStart"/>
            <w:r w:rsidRPr="00EB5B3F">
              <w:rPr>
                <w:rFonts w:ascii="Arial" w:hAnsi="Arial" w:cs="Arial"/>
                <w:sz w:val="18"/>
                <w:szCs w:val="18"/>
              </w:rPr>
              <w:t>chloris</w:t>
            </w:r>
            <w:proofErr w:type="spellEnd"/>
          </w:p>
        </w:tc>
        <w:tc>
          <w:tcPr>
            <w:tcW w:w="0" w:type="auto"/>
            <w:tcMar>
              <w:top w:w="0" w:type="dxa"/>
              <w:left w:w="75" w:type="dxa"/>
              <w:bottom w:w="0" w:type="dxa"/>
              <w:right w:w="75" w:type="dxa"/>
            </w:tcMar>
            <w:vAlign w:val="center"/>
            <w:hideMark/>
          </w:tcPr>
          <w:p w14:paraId="0D644ED5"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C31049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F89EC1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93258DD"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2B87E676"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7A0FDFC"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63C5A1B"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24598212" w14:textId="77777777" w:rsidR="00FB3617" w:rsidRPr="00EB5B3F" w:rsidRDefault="00FB3617" w:rsidP="00966E67">
            <w:pPr>
              <w:spacing w:line="240" w:lineRule="exact"/>
              <w:jc w:val="center"/>
              <w:rPr>
                <w:rFonts w:ascii="Arial" w:hAnsi="Arial" w:cs="Arial"/>
                <w:sz w:val="18"/>
                <w:szCs w:val="18"/>
              </w:rPr>
            </w:pPr>
          </w:p>
        </w:tc>
      </w:tr>
      <w:tr w:rsidR="00FB3617" w:rsidRPr="00EB5B3F" w14:paraId="3B18000B" w14:textId="77777777" w:rsidTr="00FB3617">
        <w:tc>
          <w:tcPr>
            <w:tcW w:w="0" w:type="auto"/>
            <w:tcMar>
              <w:top w:w="0" w:type="dxa"/>
              <w:left w:w="75" w:type="dxa"/>
              <w:bottom w:w="0" w:type="dxa"/>
              <w:right w:w="75" w:type="dxa"/>
            </w:tcMar>
            <w:vAlign w:val="center"/>
            <w:hideMark/>
          </w:tcPr>
          <w:p w14:paraId="58C50BB3" w14:textId="77777777" w:rsidR="00FB3617" w:rsidRPr="00EB5B3F" w:rsidRDefault="00241AB2" w:rsidP="00966E67">
            <w:pPr>
              <w:spacing w:line="240" w:lineRule="exact"/>
              <w:jc w:val="center"/>
              <w:rPr>
                <w:rFonts w:ascii="Arial" w:hAnsi="Arial" w:cs="Arial"/>
                <w:sz w:val="18"/>
                <w:szCs w:val="18"/>
              </w:rPr>
            </w:pPr>
            <w:hyperlink r:id="rId274" w:tgtFrame="_blank" w:history="1">
              <w:r w:rsidR="00FB3617" w:rsidRPr="00EB5B3F">
                <w:rPr>
                  <w:rFonts w:ascii="Arial" w:hAnsi="Arial" w:cs="Arial"/>
                  <w:sz w:val="18"/>
                  <w:szCs w:val="18"/>
                </w:rPr>
                <w:t>A364</w:t>
              </w:r>
            </w:hyperlink>
          </w:p>
        </w:tc>
        <w:tc>
          <w:tcPr>
            <w:tcW w:w="0" w:type="auto"/>
            <w:tcMar>
              <w:top w:w="0" w:type="dxa"/>
              <w:left w:w="75" w:type="dxa"/>
              <w:bottom w:w="0" w:type="dxa"/>
              <w:right w:w="75" w:type="dxa"/>
            </w:tcMar>
            <w:vAlign w:val="center"/>
            <w:hideMark/>
          </w:tcPr>
          <w:p w14:paraId="1A5EA773"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Carduelis </w:t>
            </w:r>
            <w:proofErr w:type="spellStart"/>
            <w:r w:rsidRPr="00EB5B3F">
              <w:rPr>
                <w:rFonts w:ascii="Arial" w:hAnsi="Arial" w:cs="Arial"/>
                <w:sz w:val="18"/>
                <w:szCs w:val="18"/>
              </w:rPr>
              <w:t>carduelis</w:t>
            </w:r>
            <w:proofErr w:type="spellEnd"/>
          </w:p>
        </w:tc>
        <w:tc>
          <w:tcPr>
            <w:tcW w:w="0" w:type="auto"/>
            <w:tcMar>
              <w:top w:w="0" w:type="dxa"/>
              <w:left w:w="75" w:type="dxa"/>
              <w:bottom w:w="0" w:type="dxa"/>
              <w:right w:w="75" w:type="dxa"/>
            </w:tcMar>
            <w:vAlign w:val="center"/>
            <w:hideMark/>
          </w:tcPr>
          <w:p w14:paraId="3C4A9CF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573FCA2"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DAF8AFA"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2734E2B"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C</w:t>
            </w:r>
          </w:p>
        </w:tc>
        <w:tc>
          <w:tcPr>
            <w:tcW w:w="0" w:type="auto"/>
            <w:tcMar>
              <w:top w:w="0" w:type="dxa"/>
              <w:left w:w="75" w:type="dxa"/>
              <w:bottom w:w="0" w:type="dxa"/>
              <w:right w:w="75" w:type="dxa"/>
            </w:tcMar>
            <w:vAlign w:val="center"/>
            <w:hideMark/>
          </w:tcPr>
          <w:p w14:paraId="4C8AAE0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F43E7E2"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B23CE06"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7A39F02" w14:textId="77777777" w:rsidR="00FB3617" w:rsidRPr="00EB5B3F" w:rsidRDefault="00FB3617" w:rsidP="00966E67">
            <w:pPr>
              <w:spacing w:line="240" w:lineRule="exact"/>
              <w:jc w:val="center"/>
              <w:rPr>
                <w:rFonts w:ascii="Arial" w:hAnsi="Arial" w:cs="Arial"/>
                <w:sz w:val="18"/>
                <w:szCs w:val="18"/>
              </w:rPr>
            </w:pPr>
          </w:p>
        </w:tc>
      </w:tr>
      <w:tr w:rsidR="00FB3617" w:rsidRPr="00EB5B3F" w14:paraId="5224937D" w14:textId="77777777" w:rsidTr="00FB3617">
        <w:tc>
          <w:tcPr>
            <w:tcW w:w="0" w:type="auto"/>
            <w:tcMar>
              <w:top w:w="0" w:type="dxa"/>
              <w:left w:w="75" w:type="dxa"/>
              <w:bottom w:w="0" w:type="dxa"/>
              <w:right w:w="75" w:type="dxa"/>
            </w:tcMar>
            <w:vAlign w:val="center"/>
            <w:hideMark/>
          </w:tcPr>
          <w:p w14:paraId="22C68A8D" w14:textId="77777777" w:rsidR="00FB3617" w:rsidRPr="00EB5B3F" w:rsidRDefault="00241AB2" w:rsidP="00966E67">
            <w:pPr>
              <w:spacing w:line="240" w:lineRule="exact"/>
              <w:jc w:val="center"/>
              <w:rPr>
                <w:rFonts w:ascii="Arial" w:hAnsi="Arial" w:cs="Arial"/>
                <w:sz w:val="18"/>
                <w:szCs w:val="18"/>
              </w:rPr>
            </w:pPr>
            <w:hyperlink r:id="rId275" w:tgtFrame="_blank" w:history="1">
              <w:r w:rsidR="00FB3617" w:rsidRPr="00EB5B3F">
                <w:rPr>
                  <w:rFonts w:ascii="Arial" w:hAnsi="Arial" w:cs="Arial"/>
                  <w:sz w:val="18"/>
                  <w:szCs w:val="18"/>
                </w:rPr>
                <w:t>A366</w:t>
              </w:r>
            </w:hyperlink>
          </w:p>
        </w:tc>
        <w:tc>
          <w:tcPr>
            <w:tcW w:w="0" w:type="auto"/>
            <w:tcMar>
              <w:top w:w="0" w:type="dxa"/>
              <w:left w:w="75" w:type="dxa"/>
              <w:bottom w:w="0" w:type="dxa"/>
              <w:right w:w="75" w:type="dxa"/>
            </w:tcMar>
            <w:vAlign w:val="center"/>
            <w:hideMark/>
          </w:tcPr>
          <w:p w14:paraId="35BE13E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Carduelis cannabina</w:t>
            </w:r>
          </w:p>
        </w:tc>
        <w:tc>
          <w:tcPr>
            <w:tcW w:w="0" w:type="auto"/>
            <w:tcMar>
              <w:top w:w="0" w:type="dxa"/>
              <w:left w:w="75" w:type="dxa"/>
              <w:bottom w:w="0" w:type="dxa"/>
              <w:right w:w="75" w:type="dxa"/>
            </w:tcMar>
            <w:vAlign w:val="center"/>
            <w:hideMark/>
          </w:tcPr>
          <w:p w14:paraId="580F1043"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4EFB7C6"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0B6A142E"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7F94D5BD"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0BD8BA3C"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146D4BF8"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4008171A"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116B0828" w14:textId="77777777" w:rsidR="00FB3617" w:rsidRPr="00EB5B3F" w:rsidRDefault="00FB3617" w:rsidP="00966E67">
            <w:pPr>
              <w:spacing w:line="240" w:lineRule="exact"/>
              <w:jc w:val="center"/>
              <w:rPr>
                <w:rFonts w:ascii="Arial" w:hAnsi="Arial" w:cs="Arial"/>
                <w:sz w:val="18"/>
                <w:szCs w:val="18"/>
              </w:rPr>
            </w:pPr>
          </w:p>
        </w:tc>
      </w:tr>
      <w:tr w:rsidR="00FB3617" w:rsidRPr="00EB5B3F" w14:paraId="1EAD98E9" w14:textId="77777777" w:rsidTr="00FB3617">
        <w:tc>
          <w:tcPr>
            <w:tcW w:w="0" w:type="auto"/>
            <w:tcMar>
              <w:top w:w="0" w:type="dxa"/>
              <w:left w:w="75" w:type="dxa"/>
              <w:bottom w:w="0" w:type="dxa"/>
              <w:right w:w="75" w:type="dxa"/>
            </w:tcMar>
            <w:vAlign w:val="center"/>
            <w:hideMark/>
          </w:tcPr>
          <w:p w14:paraId="603AFBA6" w14:textId="77777777" w:rsidR="00FB3617" w:rsidRPr="00EB5B3F" w:rsidRDefault="00241AB2" w:rsidP="00966E67">
            <w:pPr>
              <w:spacing w:line="240" w:lineRule="exact"/>
              <w:jc w:val="center"/>
              <w:rPr>
                <w:rFonts w:ascii="Arial" w:hAnsi="Arial" w:cs="Arial"/>
                <w:sz w:val="18"/>
                <w:szCs w:val="18"/>
              </w:rPr>
            </w:pPr>
            <w:hyperlink r:id="rId276" w:tgtFrame="_blank" w:history="1">
              <w:r w:rsidR="00FB3617" w:rsidRPr="00EB5B3F">
                <w:rPr>
                  <w:rFonts w:ascii="Arial" w:hAnsi="Arial" w:cs="Arial"/>
                  <w:sz w:val="18"/>
                  <w:szCs w:val="18"/>
                </w:rPr>
                <w:t>A383</w:t>
              </w:r>
            </w:hyperlink>
          </w:p>
        </w:tc>
        <w:tc>
          <w:tcPr>
            <w:tcW w:w="0" w:type="auto"/>
            <w:tcMar>
              <w:top w:w="0" w:type="dxa"/>
              <w:left w:w="75" w:type="dxa"/>
              <w:bottom w:w="0" w:type="dxa"/>
              <w:right w:w="75" w:type="dxa"/>
            </w:tcMar>
            <w:vAlign w:val="center"/>
            <w:hideMark/>
          </w:tcPr>
          <w:p w14:paraId="51D4F5F5"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Miliaria </w:t>
            </w:r>
            <w:proofErr w:type="spellStart"/>
            <w:r w:rsidRPr="00EB5B3F">
              <w:rPr>
                <w:rFonts w:ascii="Arial" w:hAnsi="Arial" w:cs="Arial"/>
                <w:sz w:val="18"/>
                <w:szCs w:val="18"/>
              </w:rPr>
              <w:t>calandra</w:t>
            </w:r>
            <w:proofErr w:type="spellEnd"/>
          </w:p>
        </w:tc>
        <w:tc>
          <w:tcPr>
            <w:tcW w:w="0" w:type="auto"/>
            <w:tcMar>
              <w:top w:w="0" w:type="dxa"/>
              <w:left w:w="75" w:type="dxa"/>
              <w:bottom w:w="0" w:type="dxa"/>
              <w:right w:w="75" w:type="dxa"/>
            </w:tcMar>
            <w:vAlign w:val="center"/>
            <w:hideMark/>
          </w:tcPr>
          <w:p w14:paraId="71EC8BF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AC3A73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5EF343FF"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35846501"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RC</w:t>
            </w:r>
          </w:p>
        </w:tc>
        <w:tc>
          <w:tcPr>
            <w:tcW w:w="0" w:type="auto"/>
            <w:tcMar>
              <w:top w:w="0" w:type="dxa"/>
              <w:left w:w="75" w:type="dxa"/>
              <w:bottom w:w="0" w:type="dxa"/>
              <w:right w:w="75" w:type="dxa"/>
            </w:tcMar>
            <w:vAlign w:val="center"/>
            <w:hideMark/>
          </w:tcPr>
          <w:p w14:paraId="3323A943"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7A213745"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67523A4A"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58931C32" w14:textId="77777777" w:rsidR="00FB3617" w:rsidRPr="00EB5B3F" w:rsidRDefault="00FB3617" w:rsidP="00966E67">
            <w:pPr>
              <w:spacing w:line="240" w:lineRule="exact"/>
              <w:jc w:val="center"/>
              <w:rPr>
                <w:rFonts w:ascii="Arial" w:hAnsi="Arial" w:cs="Arial"/>
                <w:sz w:val="18"/>
                <w:szCs w:val="18"/>
              </w:rPr>
            </w:pPr>
          </w:p>
        </w:tc>
      </w:tr>
      <w:tr w:rsidR="00FB3617" w:rsidRPr="00EB5B3F" w14:paraId="516FCA52" w14:textId="77777777" w:rsidTr="00FB3617">
        <w:tc>
          <w:tcPr>
            <w:tcW w:w="0" w:type="auto"/>
            <w:tcMar>
              <w:top w:w="0" w:type="dxa"/>
              <w:left w:w="75" w:type="dxa"/>
              <w:bottom w:w="0" w:type="dxa"/>
              <w:right w:w="75" w:type="dxa"/>
            </w:tcMar>
            <w:vAlign w:val="center"/>
            <w:hideMark/>
          </w:tcPr>
          <w:p w14:paraId="04CFE7F5" w14:textId="77777777" w:rsidR="00FB3617" w:rsidRPr="00EB5B3F" w:rsidRDefault="00241AB2" w:rsidP="00966E67">
            <w:pPr>
              <w:spacing w:line="240" w:lineRule="exact"/>
              <w:jc w:val="center"/>
              <w:rPr>
                <w:rFonts w:ascii="Arial" w:hAnsi="Arial" w:cs="Arial"/>
                <w:sz w:val="18"/>
                <w:szCs w:val="18"/>
              </w:rPr>
            </w:pPr>
            <w:hyperlink r:id="rId277" w:tgtFrame="_blank" w:history="1">
              <w:r w:rsidR="00FB3617" w:rsidRPr="00EB5B3F">
                <w:rPr>
                  <w:rFonts w:ascii="Arial" w:hAnsi="Arial" w:cs="Arial"/>
                  <w:sz w:val="18"/>
                  <w:szCs w:val="18"/>
                </w:rPr>
                <w:t>A459</w:t>
              </w:r>
            </w:hyperlink>
          </w:p>
        </w:tc>
        <w:tc>
          <w:tcPr>
            <w:tcW w:w="0" w:type="auto"/>
            <w:tcMar>
              <w:top w:w="0" w:type="dxa"/>
              <w:left w:w="75" w:type="dxa"/>
              <w:bottom w:w="0" w:type="dxa"/>
              <w:right w:w="75" w:type="dxa"/>
            </w:tcMar>
            <w:vAlign w:val="center"/>
            <w:hideMark/>
          </w:tcPr>
          <w:p w14:paraId="37025628"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 xml:space="preserve">Larus </w:t>
            </w:r>
            <w:proofErr w:type="spellStart"/>
            <w:r w:rsidRPr="00EB5B3F">
              <w:rPr>
                <w:rFonts w:ascii="Arial" w:hAnsi="Arial" w:cs="Arial"/>
                <w:sz w:val="18"/>
                <w:szCs w:val="18"/>
              </w:rPr>
              <w:t>cachinnans</w:t>
            </w:r>
            <w:proofErr w:type="spellEnd"/>
          </w:p>
        </w:tc>
        <w:tc>
          <w:tcPr>
            <w:tcW w:w="0" w:type="auto"/>
            <w:tcMar>
              <w:top w:w="0" w:type="dxa"/>
              <w:left w:w="75" w:type="dxa"/>
              <w:bottom w:w="0" w:type="dxa"/>
              <w:right w:w="75" w:type="dxa"/>
            </w:tcMar>
            <w:vAlign w:val="center"/>
            <w:hideMark/>
          </w:tcPr>
          <w:p w14:paraId="6FB00030"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4E043277"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1210D0FB" w14:textId="77777777" w:rsidR="00FB3617" w:rsidRPr="00EB5B3F" w:rsidRDefault="00FB3617" w:rsidP="00966E67">
            <w:pPr>
              <w:spacing w:line="240" w:lineRule="exact"/>
              <w:ind w:left="-57" w:right="-57"/>
              <w:jc w:val="center"/>
              <w:rPr>
                <w:rFonts w:ascii="Arial" w:hAnsi="Arial" w:cs="Arial"/>
                <w:sz w:val="18"/>
                <w:szCs w:val="18"/>
              </w:rPr>
            </w:pPr>
          </w:p>
        </w:tc>
        <w:tc>
          <w:tcPr>
            <w:tcW w:w="0" w:type="auto"/>
            <w:tcMar>
              <w:top w:w="0" w:type="dxa"/>
              <w:left w:w="75" w:type="dxa"/>
              <w:bottom w:w="0" w:type="dxa"/>
              <w:right w:w="75" w:type="dxa"/>
            </w:tcMar>
            <w:vAlign w:val="center"/>
            <w:hideMark/>
          </w:tcPr>
          <w:p w14:paraId="2A2DE72E" w14:textId="77777777" w:rsidR="00FB3617" w:rsidRPr="00EB5B3F" w:rsidRDefault="00FB3617" w:rsidP="00966E67">
            <w:pPr>
              <w:spacing w:line="240" w:lineRule="exact"/>
              <w:ind w:left="-57" w:right="-57"/>
              <w:jc w:val="center"/>
              <w:rPr>
                <w:rFonts w:ascii="Arial" w:hAnsi="Arial" w:cs="Arial"/>
                <w:sz w:val="18"/>
                <w:szCs w:val="18"/>
              </w:rPr>
            </w:pPr>
            <w:r w:rsidRPr="00EB5B3F">
              <w:rPr>
                <w:rFonts w:ascii="Arial" w:hAnsi="Arial" w:cs="Arial"/>
                <w:sz w:val="18"/>
                <w:szCs w:val="18"/>
              </w:rPr>
              <w:t xml:space="preserve">600-800 </w:t>
            </w:r>
            <w:proofErr w:type="spellStart"/>
            <w:r w:rsidRPr="00EB5B3F">
              <w:rPr>
                <w:rFonts w:ascii="Arial" w:hAnsi="Arial" w:cs="Arial"/>
                <w:sz w:val="18"/>
                <w:szCs w:val="18"/>
              </w:rPr>
              <w:t>i</w:t>
            </w:r>
            <w:proofErr w:type="spellEnd"/>
          </w:p>
        </w:tc>
        <w:tc>
          <w:tcPr>
            <w:tcW w:w="0" w:type="auto"/>
            <w:tcMar>
              <w:top w:w="0" w:type="dxa"/>
              <w:left w:w="75" w:type="dxa"/>
              <w:bottom w:w="0" w:type="dxa"/>
              <w:right w:w="75" w:type="dxa"/>
            </w:tcMar>
            <w:vAlign w:val="center"/>
            <w:hideMark/>
          </w:tcPr>
          <w:p w14:paraId="3E0A99D1" w14:textId="77777777" w:rsidR="00FB3617" w:rsidRPr="00EB5B3F" w:rsidRDefault="00FB3617" w:rsidP="00966E67">
            <w:pPr>
              <w:spacing w:line="240" w:lineRule="exact"/>
              <w:jc w:val="center"/>
              <w:rPr>
                <w:rFonts w:ascii="Arial" w:hAnsi="Arial" w:cs="Arial"/>
                <w:sz w:val="18"/>
                <w:szCs w:val="18"/>
              </w:rPr>
            </w:pPr>
            <w:r w:rsidRPr="00EB5B3F">
              <w:rPr>
                <w:rFonts w:ascii="Arial" w:hAnsi="Arial" w:cs="Arial"/>
                <w:sz w:val="18"/>
                <w:szCs w:val="18"/>
              </w:rPr>
              <w:t>D</w:t>
            </w:r>
          </w:p>
        </w:tc>
        <w:tc>
          <w:tcPr>
            <w:tcW w:w="0" w:type="auto"/>
            <w:tcMar>
              <w:top w:w="0" w:type="dxa"/>
              <w:left w:w="75" w:type="dxa"/>
              <w:bottom w:w="0" w:type="dxa"/>
              <w:right w:w="75" w:type="dxa"/>
            </w:tcMar>
            <w:vAlign w:val="center"/>
            <w:hideMark/>
          </w:tcPr>
          <w:p w14:paraId="37BBB30E"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36D0E88B" w14:textId="77777777" w:rsidR="00FB3617" w:rsidRPr="00EB5B3F" w:rsidRDefault="00FB3617" w:rsidP="00966E67">
            <w:pPr>
              <w:spacing w:line="240" w:lineRule="exact"/>
              <w:jc w:val="center"/>
              <w:rPr>
                <w:rFonts w:ascii="Arial" w:hAnsi="Arial" w:cs="Arial"/>
                <w:sz w:val="18"/>
                <w:szCs w:val="18"/>
              </w:rPr>
            </w:pPr>
          </w:p>
        </w:tc>
        <w:tc>
          <w:tcPr>
            <w:tcW w:w="0" w:type="auto"/>
            <w:tcMar>
              <w:top w:w="0" w:type="dxa"/>
              <w:left w:w="75" w:type="dxa"/>
              <w:bottom w:w="0" w:type="dxa"/>
              <w:right w:w="75" w:type="dxa"/>
            </w:tcMar>
            <w:vAlign w:val="center"/>
            <w:hideMark/>
          </w:tcPr>
          <w:p w14:paraId="0775E8C7" w14:textId="77777777" w:rsidR="00FB3617" w:rsidRPr="00EB5B3F" w:rsidRDefault="00FB3617" w:rsidP="00966E67">
            <w:pPr>
              <w:spacing w:line="240" w:lineRule="exact"/>
              <w:jc w:val="center"/>
              <w:rPr>
                <w:rFonts w:ascii="Arial" w:hAnsi="Arial" w:cs="Arial"/>
                <w:sz w:val="18"/>
                <w:szCs w:val="18"/>
              </w:rPr>
            </w:pPr>
          </w:p>
        </w:tc>
      </w:tr>
    </w:tbl>
    <w:p w14:paraId="74E7692C" w14:textId="77777777" w:rsidR="00EB5B3F" w:rsidRPr="00920BB8" w:rsidRDefault="00EB5B3F" w:rsidP="00385AD1">
      <w:pPr>
        <w:tabs>
          <w:tab w:val="left" w:pos="2358"/>
        </w:tabs>
        <w:autoSpaceDE w:val="0"/>
        <w:autoSpaceDN w:val="0"/>
        <w:adjustRightInd w:val="0"/>
        <w:jc w:val="center"/>
        <w:rPr>
          <w:rFonts w:ascii="Arial" w:hAnsi="Arial" w:cs="Arial"/>
          <w:bCs/>
          <w:color w:val="FF0000"/>
          <w:sz w:val="22"/>
          <w:szCs w:val="22"/>
          <w:lang w:val="ro-RO"/>
        </w:rPr>
      </w:pPr>
    </w:p>
    <w:p w14:paraId="3A9644FB" w14:textId="77777777" w:rsidR="00077D93" w:rsidRPr="00FB3617" w:rsidRDefault="00077D93" w:rsidP="00385AD1">
      <w:pPr>
        <w:rPr>
          <w:rFonts w:ascii="Arial" w:hAnsi="Arial" w:cs="Arial"/>
          <w:sz w:val="18"/>
          <w:szCs w:val="18"/>
          <w:lang w:val="ro-RO"/>
        </w:rPr>
      </w:pPr>
      <w:r w:rsidRPr="00FB3617">
        <w:rPr>
          <w:rFonts w:ascii="Arial" w:hAnsi="Arial" w:cs="Arial"/>
          <w:bCs/>
          <w:sz w:val="18"/>
          <w:szCs w:val="18"/>
          <w:lang w:val="ro-RO"/>
        </w:rPr>
        <w:t>Tip:</w:t>
      </w:r>
      <w:r w:rsidRPr="00FB3617">
        <w:rPr>
          <w:rFonts w:ascii="Arial" w:hAnsi="Arial" w:cs="Arial"/>
          <w:sz w:val="18"/>
          <w:szCs w:val="18"/>
          <w:lang w:val="ro-RO"/>
        </w:rPr>
        <w:t xml:space="preserve"> P = permanent (rezidentă), R = reproducere, C= pasaj, W = iernat; </w:t>
      </w:r>
    </w:p>
    <w:p w14:paraId="31E120FC" w14:textId="77777777" w:rsidR="00077D93" w:rsidRPr="00FB3617" w:rsidRDefault="00077D93" w:rsidP="00385AD1">
      <w:pPr>
        <w:rPr>
          <w:rFonts w:ascii="Arial" w:hAnsi="Arial" w:cs="Arial"/>
          <w:sz w:val="18"/>
          <w:szCs w:val="18"/>
          <w:lang w:val="ro-RO"/>
        </w:rPr>
      </w:pPr>
      <w:r w:rsidRPr="00FB3617">
        <w:rPr>
          <w:rFonts w:ascii="Arial" w:hAnsi="Arial" w:cs="Arial"/>
          <w:bCs/>
          <w:sz w:val="18"/>
          <w:szCs w:val="18"/>
          <w:lang w:val="ro-RO"/>
        </w:rPr>
        <w:t>Unitate de măsură:</w:t>
      </w:r>
      <w:r w:rsidRPr="00FB3617">
        <w:rPr>
          <w:rFonts w:ascii="Arial" w:hAnsi="Arial" w:cs="Arial"/>
          <w:sz w:val="18"/>
          <w:szCs w:val="18"/>
          <w:lang w:val="ro-RO"/>
        </w:rPr>
        <w:t xml:space="preserve"> i = indivizi izola</w:t>
      </w:r>
      <w:r w:rsidRPr="00FB3617">
        <w:rPr>
          <w:rFonts w:ascii="Tahoma" w:hAnsi="Tahoma" w:cs="Tahoma"/>
          <w:sz w:val="18"/>
          <w:szCs w:val="18"/>
          <w:lang w:val="ro-RO"/>
        </w:rPr>
        <w:t>ţ</w:t>
      </w:r>
      <w:r w:rsidRPr="00FB3617">
        <w:rPr>
          <w:rFonts w:ascii="Arial" w:hAnsi="Arial" w:cs="Arial"/>
          <w:sz w:val="18"/>
          <w:szCs w:val="18"/>
          <w:lang w:val="ro-RO"/>
        </w:rPr>
        <w:t>i; p = perechi de indivizi;</w:t>
      </w:r>
    </w:p>
    <w:p w14:paraId="24BB282F" w14:textId="77777777" w:rsidR="00077D93" w:rsidRPr="00FB3617" w:rsidRDefault="00077D93" w:rsidP="00385AD1">
      <w:pPr>
        <w:rPr>
          <w:rFonts w:ascii="Arial" w:hAnsi="Arial" w:cs="Arial"/>
          <w:sz w:val="18"/>
          <w:szCs w:val="18"/>
          <w:lang w:val="ro-RO"/>
        </w:rPr>
      </w:pPr>
      <w:r w:rsidRPr="00FB3617">
        <w:rPr>
          <w:rFonts w:ascii="Arial" w:hAnsi="Arial" w:cs="Arial"/>
          <w:bCs/>
          <w:sz w:val="18"/>
          <w:szCs w:val="18"/>
          <w:lang w:val="ro-RO"/>
        </w:rPr>
        <w:t>Categorii de abunden</w:t>
      </w:r>
      <w:r w:rsidRPr="00FB3617">
        <w:rPr>
          <w:rFonts w:ascii="Tahoma" w:hAnsi="Tahoma" w:cs="Tahoma"/>
          <w:bCs/>
          <w:sz w:val="18"/>
          <w:szCs w:val="18"/>
          <w:lang w:val="ro-RO"/>
        </w:rPr>
        <w:t>ţ</w:t>
      </w:r>
      <w:r w:rsidRPr="00FB3617">
        <w:rPr>
          <w:rFonts w:ascii="Arial" w:hAnsi="Arial" w:cs="Arial"/>
          <w:bCs/>
          <w:sz w:val="18"/>
          <w:szCs w:val="18"/>
          <w:lang w:val="ro-RO"/>
        </w:rPr>
        <w:t>ă(Cat.):</w:t>
      </w:r>
      <w:r w:rsidRPr="00FB3617">
        <w:rPr>
          <w:rFonts w:ascii="Arial" w:hAnsi="Arial" w:cs="Arial"/>
          <w:sz w:val="18"/>
          <w:szCs w:val="18"/>
          <w:lang w:val="ro-RO"/>
        </w:rPr>
        <w:t xml:space="preserve"> C = specie comună, R = rară, V = foarte rară, P = prezentă ;</w:t>
      </w:r>
    </w:p>
    <w:p w14:paraId="3B01553D" w14:textId="77777777" w:rsidR="00077D93" w:rsidRPr="00FB3617" w:rsidRDefault="00077D93" w:rsidP="00385AD1">
      <w:pPr>
        <w:rPr>
          <w:rFonts w:ascii="Arial" w:hAnsi="Arial" w:cs="Arial"/>
          <w:sz w:val="18"/>
          <w:szCs w:val="18"/>
          <w:lang w:val="ro-RO"/>
        </w:rPr>
      </w:pPr>
      <w:r w:rsidRPr="00FB3617">
        <w:rPr>
          <w:rFonts w:ascii="Arial" w:hAnsi="Arial" w:cs="Arial"/>
          <w:bCs/>
          <w:sz w:val="18"/>
          <w:szCs w:val="18"/>
          <w:lang w:val="ro-RO"/>
        </w:rPr>
        <w:t>Calitate date:</w:t>
      </w:r>
      <w:r w:rsidRPr="00FB3617">
        <w:rPr>
          <w:rFonts w:ascii="Arial" w:hAnsi="Arial" w:cs="Arial"/>
          <w:sz w:val="18"/>
          <w:szCs w:val="18"/>
          <w:lang w:val="ro-RO"/>
        </w:rPr>
        <w:t xml:space="preserve"> G = Bună; M = Moderată;  P = Slabă; VP = Foarte slabă ;</w:t>
      </w:r>
    </w:p>
    <w:p w14:paraId="3D2FC78C"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Abunden</w:t>
      </w:r>
      <w:r w:rsidRPr="00FB3617">
        <w:rPr>
          <w:rFonts w:ascii="Tahoma" w:hAnsi="Tahoma" w:cs="Tahoma"/>
          <w:sz w:val="18"/>
          <w:szCs w:val="18"/>
          <w:lang w:val="ro-RO"/>
        </w:rPr>
        <w:t>ţ</w:t>
      </w:r>
      <w:r w:rsidRPr="00FB3617">
        <w:rPr>
          <w:rFonts w:ascii="Arial" w:hAnsi="Arial" w:cs="Arial"/>
          <w:sz w:val="18"/>
          <w:szCs w:val="18"/>
          <w:lang w:val="ro-RO"/>
        </w:rPr>
        <w:t xml:space="preserve">a speciei: C – specie comună, R - specie rară, V - foarte rară, P - specia este prezentă. </w:t>
      </w:r>
    </w:p>
    <w:p w14:paraId="6D071D26"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 xml:space="preserve">Evaluare (populaţie): A - 100 ≥ p &gt; 15%, B - 15 ≥ p &gt; 2%, C - 2 ≥ p &gt; 0%, D – nesemnificativă. </w:t>
      </w:r>
    </w:p>
    <w:p w14:paraId="44F62C19"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 xml:space="preserve">Evaluare (conservare): A - excelentă, B - bună, C - medie sau redusă. </w:t>
      </w:r>
    </w:p>
    <w:p w14:paraId="33068723"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 xml:space="preserve">Evaluare (izolare): A - (aproape) izolată, B - populaţie neizolată, dar la limita ariei de distribuţie, C - populaţie neizolată cu o arie de răspândire extinsă. </w:t>
      </w:r>
    </w:p>
    <w:p w14:paraId="1C7B0B34" w14:textId="77777777" w:rsidR="00077D93" w:rsidRPr="00FB3617" w:rsidRDefault="00077D93" w:rsidP="00385AD1">
      <w:pPr>
        <w:pStyle w:val="helptext"/>
        <w:spacing w:before="0" w:beforeAutospacing="0" w:after="0" w:afterAutospacing="0"/>
        <w:jc w:val="both"/>
        <w:rPr>
          <w:rFonts w:ascii="Arial" w:hAnsi="Arial" w:cs="Arial"/>
          <w:sz w:val="18"/>
          <w:szCs w:val="18"/>
          <w:lang w:val="ro-RO"/>
        </w:rPr>
      </w:pPr>
      <w:r w:rsidRPr="00FB3617">
        <w:rPr>
          <w:rFonts w:ascii="Arial" w:hAnsi="Arial" w:cs="Arial"/>
          <w:sz w:val="18"/>
          <w:szCs w:val="18"/>
          <w:lang w:val="ro-RO"/>
        </w:rPr>
        <w:t>Evaluare (globală): A - excelentă, B - bună, C – considerabilă.</w:t>
      </w:r>
    </w:p>
    <w:p w14:paraId="37699A4A" w14:textId="58F99369" w:rsidR="00077D93" w:rsidRDefault="00077D93" w:rsidP="00385AD1">
      <w:pPr>
        <w:tabs>
          <w:tab w:val="left" w:pos="2358"/>
        </w:tabs>
        <w:autoSpaceDE w:val="0"/>
        <w:autoSpaceDN w:val="0"/>
        <w:adjustRightInd w:val="0"/>
        <w:jc w:val="both"/>
        <w:rPr>
          <w:rFonts w:ascii="Arial" w:hAnsi="Arial" w:cs="Arial"/>
          <w:bCs/>
          <w:color w:val="FF0000"/>
          <w:lang w:val="ro-RO"/>
        </w:rPr>
      </w:pPr>
    </w:p>
    <w:p w14:paraId="3C7812ED" w14:textId="20811388" w:rsidR="001A0CBA" w:rsidRDefault="001A0CBA" w:rsidP="00385AD1">
      <w:pPr>
        <w:tabs>
          <w:tab w:val="left" w:pos="2358"/>
        </w:tabs>
        <w:autoSpaceDE w:val="0"/>
        <w:autoSpaceDN w:val="0"/>
        <w:adjustRightInd w:val="0"/>
        <w:jc w:val="both"/>
        <w:rPr>
          <w:rFonts w:ascii="Arial" w:hAnsi="Arial" w:cs="Arial"/>
          <w:bCs/>
          <w:color w:val="FF0000"/>
          <w:lang w:val="ro-RO"/>
        </w:rPr>
      </w:pPr>
    </w:p>
    <w:p w14:paraId="12D717D5" w14:textId="77777777" w:rsidR="00E41A37" w:rsidRPr="00920BB8" w:rsidRDefault="00E41A37" w:rsidP="00385AD1">
      <w:pPr>
        <w:tabs>
          <w:tab w:val="left" w:pos="2358"/>
        </w:tabs>
        <w:autoSpaceDE w:val="0"/>
        <w:autoSpaceDN w:val="0"/>
        <w:adjustRightInd w:val="0"/>
        <w:jc w:val="both"/>
        <w:rPr>
          <w:rFonts w:ascii="Arial" w:hAnsi="Arial" w:cs="Arial"/>
          <w:bCs/>
          <w:color w:val="FF0000"/>
          <w:lang w:val="ro-RO"/>
        </w:rPr>
      </w:pPr>
    </w:p>
    <w:p w14:paraId="6950DEE6" w14:textId="77777777" w:rsidR="00077D93" w:rsidRPr="00FB3617" w:rsidRDefault="00077D93" w:rsidP="00385AD1">
      <w:pPr>
        <w:autoSpaceDE w:val="0"/>
        <w:autoSpaceDN w:val="0"/>
        <w:adjustRightInd w:val="0"/>
        <w:rPr>
          <w:rFonts w:ascii="Arial" w:hAnsi="Arial" w:cs="Arial"/>
          <w:b/>
          <w:bCs/>
          <w:lang w:val="ro-RO"/>
        </w:rPr>
      </w:pPr>
      <w:r w:rsidRPr="00FB3617">
        <w:rPr>
          <w:rFonts w:ascii="Arial" w:hAnsi="Arial" w:cs="Arial"/>
          <w:bCs/>
          <w:lang w:val="ro-RO"/>
        </w:rPr>
        <w:lastRenderedPageBreak/>
        <w:t xml:space="preserve">       </w:t>
      </w:r>
      <w:r w:rsidRPr="00FB3617">
        <w:rPr>
          <w:rFonts w:ascii="Arial" w:hAnsi="Arial" w:cs="Arial"/>
          <w:bCs/>
          <w:lang w:val="ro-RO"/>
        </w:rPr>
        <w:tab/>
      </w:r>
      <w:r w:rsidRPr="00FB3617">
        <w:rPr>
          <w:rFonts w:ascii="Arial" w:hAnsi="Arial" w:cs="Arial"/>
          <w:b/>
          <w:bCs/>
          <w:lang w:val="ro-RO"/>
        </w:rPr>
        <w:t>Descrierea sitului</w:t>
      </w:r>
    </w:p>
    <w:p w14:paraId="5E840B79" w14:textId="77777777" w:rsidR="00077D93" w:rsidRPr="00FB3617" w:rsidRDefault="00077D93" w:rsidP="00385AD1">
      <w:pPr>
        <w:autoSpaceDE w:val="0"/>
        <w:autoSpaceDN w:val="0"/>
        <w:adjustRightInd w:val="0"/>
        <w:rPr>
          <w:rFonts w:ascii="Arial" w:hAnsi="Arial" w:cs="Arial"/>
          <w:b/>
          <w:bCs/>
          <w:lang w:val="ro-RO"/>
        </w:rPr>
      </w:pPr>
    </w:p>
    <w:p w14:paraId="0AB90CB5" w14:textId="77777777" w:rsidR="00077D93" w:rsidRPr="00FB3617" w:rsidRDefault="00077D93" w:rsidP="001A3773">
      <w:pPr>
        <w:autoSpaceDE w:val="0"/>
        <w:autoSpaceDN w:val="0"/>
        <w:adjustRightInd w:val="0"/>
        <w:rPr>
          <w:rFonts w:ascii="Arial" w:hAnsi="Arial" w:cs="Arial"/>
          <w:bCs/>
          <w:lang w:val="ro-RO"/>
        </w:rPr>
      </w:pPr>
      <w:r w:rsidRPr="00FB3617">
        <w:rPr>
          <w:rFonts w:ascii="Arial" w:hAnsi="Arial" w:cs="Arial"/>
          <w:bCs/>
          <w:lang w:val="ro-RO"/>
        </w:rPr>
        <w:t xml:space="preserve">         Clasele de habitate care se întâlnesc pe teritoriul sitului sunt: </w:t>
      </w:r>
    </w:p>
    <w:p w14:paraId="782936DF" w14:textId="1A9E0F5D" w:rsidR="00077D93" w:rsidRPr="00FB3617" w:rsidRDefault="00077D93" w:rsidP="004B26CA">
      <w:pPr>
        <w:jc w:val="right"/>
        <w:rPr>
          <w:lang w:val="ro-RO" w:eastAsia="ro-RO"/>
        </w:rPr>
      </w:pPr>
      <w:r w:rsidRPr="00FB3617">
        <w:rPr>
          <w:lang w:val="ro-RO" w:eastAsia="ro-RO"/>
        </w:rPr>
        <w:t xml:space="preserve">    </w:t>
      </w:r>
      <w:r w:rsidRPr="00FB3617">
        <w:rPr>
          <w:lang w:val="ro-RO" w:eastAsia="ro-RO"/>
        </w:rPr>
        <w:tab/>
      </w:r>
      <w:r w:rsidRPr="00FB3617">
        <w:rPr>
          <w:lang w:val="ro-RO" w:eastAsia="ro-RO"/>
        </w:rPr>
        <w:tab/>
      </w:r>
      <w:r w:rsidRPr="00FB3617">
        <w:rPr>
          <w:lang w:val="ro-RO" w:eastAsia="ro-RO"/>
        </w:rPr>
        <w:tab/>
      </w:r>
      <w:r w:rsidRPr="00FB3617">
        <w:rPr>
          <w:lang w:val="ro-RO" w:eastAsia="ro-RO"/>
        </w:rPr>
        <w:tab/>
      </w:r>
      <w:r w:rsidRPr="00FB3617">
        <w:rPr>
          <w:lang w:val="ro-RO" w:eastAsia="ro-RO"/>
        </w:rPr>
        <w:tab/>
      </w:r>
      <w:r w:rsidRPr="00FB3617">
        <w:rPr>
          <w:lang w:val="ro-RO" w:eastAsia="ro-RO"/>
        </w:rPr>
        <w:tab/>
      </w:r>
      <w:r w:rsidRPr="00FB3617">
        <w:rPr>
          <w:lang w:val="ro-RO" w:eastAsia="ro-RO"/>
        </w:rPr>
        <w:tab/>
      </w:r>
      <w:r w:rsidRPr="00FB3617">
        <w:rPr>
          <w:lang w:val="ro-RO" w:eastAsia="ro-RO"/>
        </w:rPr>
        <w:tab/>
      </w:r>
      <w:r w:rsidRPr="00FB3617">
        <w:rPr>
          <w:lang w:val="ro-RO" w:eastAsia="ro-RO"/>
        </w:rPr>
        <w:tab/>
      </w:r>
      <w:r w:rsidRPr="00FB3617">
        <w:rPr>
          <w:lang w:val="ro-RO" w:eastAsia="ro-RO"/>
        </w:rPr>
        <w:tab/>
      </w:r>
      <w:r w:rsidRPr="00FB3617">
        <w:rPr>
          <w:lang w:val="ro-RO" w:eastAsia="ro-RO"/>
        </w:rPr>
        <w:tab/>
        <w:t xml:space="preserve">        </w:t>
      </w:r>
      <w:r w:rsidR="00252A66" w:rsidRPr="0080268D">
        <w:rPr>
          <w:rFonts w:ascii="Arial" w:hAnsi="Arial" w:cs="Arial"/>
          <w:sz w:val="22"/>
          <w:szCs w:val="22"/>
          <w:lang w:val="ro-RO"/>
        </w:rPr>
        <w:t xml:space="preserve">Tabelul </w:t>
      </w:r>
      <w:r w:rsidR="004B26CA">
        <w:rPr>
          <w:rFonts w:ascii="Arial" w:hAnsi="Arial" w:cs="Arial"/>
          <w:sz w:val="22"/>
          <w:szCs w:val="22"/>
          <w:lang w:val="ro-RO"/>
        </w:rPr>
        <w:t>59</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7630"/>
        <w:gridCol w:w="2441"/>
      </w:tblGrid>
      <w:tr w:rsidR="00FB3617" w:rsidRPr="00EB5B3F" w14:paraId="4B863D5F" w14:textId="77777777" w:rsidTr="00EB5B3F">
        <w:trPr>
          <w:tblHeader/>
        </w:trPr>
        <w:tc>
          <w:tcPr>
            <w:tcW w:w="3788" w:type="pct"/>
            <w:shd w:val="clear" w:color="auto" w:fill="auto"/>
            <w:tcMar>
              <w:top w:w="0" w:type="dxa"/>
              <w:left w:w="75" w:type="dxa"/>
              <w:bottom w:w="0" w:type="dxa"/>
              <w:right w:w="75" w:type="dxa"/>
            </w:tcMar>
            <w:vAlign w:val="center"/>
            <w:hideMark/>
          </w:tcPr>
          <w:p w14:paraId="18C0FB50" w14:textId="77777777" w:rsidR="00FB3617" w:rsidRPr="00EB5B3F" w:rsidRDefault="00FB3617" w:rsidP="001A0CBA">
            <w:pPr>
              <w:spacing w:line="240" w:lineRule="exact"/>
              <w:jc w:val="center"/>
              <w:rPr>
                <w:rFonts w:ascii="Arial" w:hAnsi="Arial" w:cs="Arial"/>
                <w:b/>
                <w:bCs/>
                <w:sz w:val="18"/>
                <w:szCs w:val="18"/>
              </w:rPr>
            </w:pPr>
            <w:proofErr w:type="spellStart"/>
            <w:r w:rsidRPr="00EB5B3F">
              <w:rPr>
                <w:rFonts w:ascii="Arial" w:hAnsi="Arial" w:cs="Arial"/>
                <w:b/>
                <w:bCs/>
                <w:sz w:val="18"/>
                <w:szCs w:val="18"/>
              </w:rPr>
              <w:t>Clase</w:t>
            </w:r>
            <w:proofErr w:type="spellEnd"/>
            <w:r w:rsidRPr="00EB5B3F">
              <w:rPr>
                <w:rFonts w:ascii="Arial" w:hAnsi="Arial" w:cs="Arial"/>
                <w:b/>
                <w:bCs/>
                <w:sz w:val="18"/>
                <w:szCs w:val="18"/>
              </w:rPr>
              <w:t xml:space="preserve"> de habitat</w:t>
            </w:r>
          </w:p>
        </w:tc>
        <w:tc>
          <w:tcPr>
            <w:tcW w:w="1212" w:type="pct"/>
            <w:shd w:val="clear" w:color="auto" w:fill="auto"/>
            <w:tcMar>
              <w:top w:w="0" w:type="dxa"/>
              <w:left w:w="75" w:type="dxa"/>
              <w:bottom w:w="0" w:type="dxa"/>
              <w:right w:w="75" w:type="dxa"/>
            </w:tcMar>
            <w:vAlign w:val="center"/>
            <w:hideMark/>
          </w:tcPr>
          <w:p w14:paraId="3E75E2B0" w14:textId="77777777" w:rsidR="00FB3617" w:rsidRPr="00EB5B3F" w:rsidRDefault="00FB3617" w:rsidP="001A0CBA">
            <w:pPr>
              <w:spacing w:line="240" w:lineRule="exact"/>
              <w:jc w:val="center"/>
              <w:rPr>
                <w:rFonts w:ascii="Arial" w:hAnsi="Arial" w:cs="Arial"/>
                <w:b/>
                <w:bCs/>
                <w:sz w:val="18"/>
                <w:szCs w:val="18"/>
              </w:rPr>
            </w:pPr>
            <w:proofErr w:type="spellStart"/>
            <w:r w:rsidRPr="00EB5B3F">
              <w:rPr>
                <w:rFonts w:ascii="Arial" w:hAnsi="Arial" w:cs="Arial"/>
                <w:b/>
                <w:bCs/>
                <w:sz w:val="18"/>
                <w:szCs w:val="18"/>
              </w:rPr>
              <w:t>pondere</w:t>
            </w:r>
            <w:proofErr w:type="spellEnd"/>
            <w:r w:rsidRPr="00EB5B3F">
              <w:rPr>
                <w:rFonts w:ascii="Arial" w:hAnsi="Arial" w:cs="Arial"/>
                <w:b/>
                <w:bCs/>
                <w:sz w:val="18"/>
                <w:szCs w:val="18"/>
              </w:rPr>
              <w:t xml:space="preserve"> in %</w:t>
            </w:r>
          </w:p>
        </w:tc>
      </w:tr>
      <w:tr w:rsidR="00FB3617" w:rsidRPr="00EB5B3F" w14:paraId="4823AA02" w14:textId="77777777" w:rsidTr="00EB5B3F">
        <w:tc>
          <w:tcPr>
            <w:tcW w:w="3788" w:type="pct"/>
            <w:tcMar>
              <w:top w:w="0" w:type="dxa"/>
              <w:left w:w="75" w:type="dxa"/>
              <w:bottom w:w="0" w:type="dxa"/>
              <w:right w:w="75" w:type="dxa"/>
            </w:tcMar>
            <w:vAlign w:val="center"/>
            <w:hideMark/>
          </w:tcPr>
          <w:p w14:paraId="77ED51A1" w14:textId="77777777" w:rsidR="00FB3617" w:rsidRPr="00EB5B3F" w:rsidRDefault="00241AB2" w:rsidP="001A0CBA">
            <w:pPr>
              <w:spacing w:line="240" w:lineRule="exact"/>
              <w:rPr>
                <w:rFonts w:ascii="Arial" w:hAnsi="Arial" w:cs="Arial"/>
                <w:sz w:val="18"/>
                <w:szCs w:val="18"/>
              </w:rPr>
            </w:pPr>
            <w:hyperlink r:id="rId278" w:tgtFrame="_blank" w:history="1">
              <w:r w:rsidR="00FB3617" w:rsidRPr="00EB5B3F">
                <w:rPr>
                  <w:rFonts w:ascii="Arial" w:hAnsi="Arial" w:cs="Arial"/>
                  <w:sz w:val="18"/>
                  <w:szCs w:val="18"/>
                </w:rPr>
                <w:t xml:space="preserve">N06 - Ape </w:t>
              </w:r>
              <w:proofErr w:type="spellStart"/>
              <w:r w:rsidR="00FB3617" w:rsidRPr="00EB5B3F">
                <w:rPr>
                  <w:rFonts w:ascii="Arial" w:hAnsi="Arial" w:cs="Arial"/>
                  <w:sz w:val="18"/>
                  <w:szCs w:val="18"/>
                </w:rPr>
                <w:t>dulci</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continentale</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stătătoare</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curgătoare</w:t>
              </w:r>
              <w:proofErr w:type="spellEnd"/>
              <w:r w:rsidR="00FB3617" w:rsidRPr="00EB5B3F">
                <w:rPr>
                  <w:rFonts w:ascii="Arial" w:hAnsi="Arial" w:cs="Arial"/>
                  <w:sz w:val="18"/>
                  <w:szCs w:val="18"/>
                </w:rPr>
                <w:t>)</w:t>
              </w:r>
            </w:hyperlink>
          </w:p>
        </w:tc>
        <w:tc>
          <w:tcPr>
            <w:tcW w:w="1212" w:type="pct"/>
            <w:tcMar>
              <w:top w:w="0" w:type="dxa"/>
              <w:left w:w="75" w:type="dxa"/>
              <w:bottom w:w="0" w:type="dxa"/>
              <w:right w:w="75" w:type="dxa"/>
            </w:tcMar>
            <w:vAlign w:val="center"/>
            <w:hideMark/>
          </w:tcPr>
          <w:p w14:paraId="666191CF" w14:textId="3280D74A" w:rsidR="00FB3617" w:rsidRPr="00EB5B3F" w:rsidRDefault="00FB3617" w:rsidP="001A0CBA">
            <w:pPr>
              <w:spacing w:line="240" w:lineRule="exact"/>
              <w:jc w:val="center"/>
              <w:rPr>
                <w:rFonts w:ascii="Arial" w:hAnsi="Arial" w:cs="Arial"/>
                <w:sz w:val="18"/>
                <w:szCs w:val="18"/>
              </w:rPr>
            </w:pPr>
            <w:r w:rsidRPr="00EB5B3F">
              <w:rPr>
                <w:rFonts w:ascii="Arial" w:hAnsi="Arial" w:cs="Arial"/>
                <w:sz w:val="18"/>
                <w:szCs w:val="18"/>
              </w:rPr>
              <w:t>71</w:t>
            </w:r>
          </w:p>
        </w:tc>
      </w:tr>
      <w:tr w:rsidR="00FB3617" w:rsidRPr="00EB5B3F" w14:paraId="0FC218E8" w14:textId="77777777" w:rsidTr="00EB5B3F">
        <w:tc>
          <w:tcPr>
            <w:tcW w:w="3788" w:type="pct"/>
            <w:tcMar>
              <w:top w:w="0" w:type="dxa"/>
              <w:left w:w="75" w:type="dxa"/>
              <w:bottom w:w="0" w:type="dxa"/>
              <w:right w:w="75" w:type="dxa"/>
            </w:tcMar>
            <w:vAlign w:val="center"/>
            <w:hideMark/>
          </w:tcPr>
          <w:p w14:paraId="1B3DF994" w14:textId="77777777" w:rsidR="00FB3617" w:rsidRPr="00EB5B3F" w:rsidRDefault="00241AB2" w:rsidP="001A0CBA">
            <w:pPr>
              <w:spacing w:line="240" w:lineRule="exact"/>
              <w:rPr>
                <w:rFonts w:ascii="Arial" w:hAnsi="Arial" w:cs="Arial"/>
                <w:sz w:val="18"/>
                <w:szCs w:val="18"/>
              </w:rPr>
            </w:pPr>
            <w:hyperlink r:id="rId279" w:tgtFrame="_blank" w:history="1">
              <w:r w:rsidR="00FB3617" w:rsidRPr="00EB5B3F">
                <w:rPr>
                  <w:rFonts w:ascii="Arial" w:hAnsi="Arial" w:cs="Arial"/>
                  <w:sz w:val="18"/>
                  <w:szCs w:val="18"/>
                </w:rPr>
                <w:t xml:space="preserve">N07 - </w:t>
              </w:r>
              <w:proofErr w:type="spellStart"/>
              <w:r w:rsidR="00FB3617" w:rsidRPr="00EB5B3F">
                <w:rPr>
                  <w:rFonts w:ascii="Arial" w:hAnsi="Arial" w:cs="Arial"/>
                  <w:sz w:val="18"/>
                  <w:szCs w:val="18"/>
                </w:rPr>
                <w:t>Mlaștini</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vegetație</w:t>
              </w:r>
              <w:proofErr w:type="spellEnd"/>
              <w:r w:rsidR="00FB3617" w:rsidRPr="00EB5B3F">
                <w:rPr>
                  <w:rFonts w:ascii="Arial" w:hAnsi="Arial" w:cs="Arial"/>
                  <w:sz w:val="18"/>
                  <w:szCs w:val="18"/>
                </w:rPr>
                <w:t xml:space="preserve"> de </w:t>
              </w:r>
              <w:proofErr w:type="spellStart"/>
              <w:r w:rsidR="00FB3617" w:rsidRPr="00EB5B3F">
                <w:rPr>
                  <w:rFonts w:ascii="Arial" w:hAnsi="Arial" w:cs="Arial"/>
                  <w:sz w:val="18"/>
                  <w:szCs w:val="18"/>
                </w:rPr>
                <w:t>centură</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smârcuri</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turbării</w:t>
              </w:r>
              <w:proofErr w:type="spellEnd"/>
            </w:hyperlink>
          </w:p>
        </w:tc>
        <w:tc>
          <w:tcPr>
            <w:tcW w:w="1212" w:type="pct"/>
            <w:tcMar>
              <w:top w:w="0" w:type="dxa"/>
              <w:left w:w="75" w:type="dxa"/>
              <w:bottom w:w="0" w:type="dxa"/>
              <w:right w:w="75" w:type="dxa"/>
            </w:tcMar>
            <w:vAlign w:val="center"/>
            <w:hideMark/>
          </w:tcPr>
          <w:p w14:paraId="339C56FE" w14:textId="7AF4A143" w:rsidR="00FB3617" w:rsidRPr="00EB5B3F" w:rsidRDefault="00FB3617" w:rsidP="001A0CBA">
            <w:pPr>
              <w:spacing w:line="240" w:lineRule="exact"/>
              <w:jc w:val="center"/>
              <w:rPr>
                <w:rFonts w:ascii="Arial" w:hAnsi="Arial" w:cs="Arial"/>
                <w:sz w:val="18"/>
                <w:szCs w:val="18"/>
              </w:rPr>
            </w:pPr>
            <w:r w:rsidRPr="00EB5B3F">
              <w:rPr>
                <w:rFonts w:ascii="Arial" w:hAnsi="Arial" w:cs="Arial"/>
                <w:sz w:val="18"/>
                <w:szCs w:val="18"/>
              </w:rPr>
              <w:t>17</w:t>
            </w:r>
          </w:p>
        </w:tc>
      </w:tr>
      <w:tr w:rsidR="00FB3617" w:rsidRPr="00EB5B3F" w14:paraId="22B21302" w14:textId="77777777" w:rsidTr="00EB5B3F">
        <w:tc>
          <w:tcPr>
            <w:tcW w:w="3788" w:type="pct"/>
            <w:tcMar>
              <w:top w:w="0" w:type="dxa"/>
              <w:left w:w="75" w:type="dxa"/>
              <w:bottom w:w="0" w:type="dxa"/>
              <w:right w:w="75" w:type="dxa"/>
            </w:tcMar>
            <w:vAlign w:val="center"/>
            <w:hideMark/>
          </w:tcPr>
          <w:p w14:paraId="24422C76" w14:textId="77777777" w:rsidR="00FB3617" w:rsidRPr="00EB5B3F" w:rsidRDefault="00241AB2" w:rsidP="001A0CBA">
            <w:pPr>
              <w:spacing w:line="240" w:lineRule="exact"/>
              <w:rPr>
                <w:rFonts w:ascii="Arial" w:hAnsi="Arial" w:cs="Arial"/>
                <w:sz w:val="18"/>
                <w:szCs w:val="18"/>
              </w:rPr>
            </w:pPr>
            <w:hyperlink r:id="rId280" w:tgtFrame="_blank" w:history="1">
              <w:r w:rsidR="00FB3617" w:rsidRPr="00EB5B3F">
                <w:rPr>
                  <w:rFonts w:ascii="Arial" w:hAnsi="Arial" w:cs="Arial"/>
                  <w:sz w:val="18"/>
                  <w:szCs w:val="18"/>
                </w:rPr>
                <w:t xml:space="preserve">N12 - </w:t>
              </w:r>
              <w:proofErr w:type="spellStart"/>
              <w:r w:rsidR="00FB3617" w:rsidRPr="00EB5B3F">
                <w:rPr>
                  <w:rFonts w:ascii="Arial" w:hAnsi="Arial" w:cs="Arial"/>
                  <w:sz w:val="18"/>
                  <w:szCs w:val="18"/>
                </w:rPr>
                <w:t>Culturi</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cerealiere</w:t>
              </w:r>
              <w:proofErr w:type="spellEnd"/>
              <w:r w:rsidR="00FB3617" w:rsidRPr="00EB5B3F">
                <w:rPr>
                  <w:rFonts w:ascii="Arial" w:hAnsi="Arial" w:cs="Arial"/>
                  <w:sz w:val="18"/>
                  <w:szCs w:val="18"/>
                </w:rPr>
                <w:t xml:space="preserve"> extensive (</w:t>
              </w:r>
              <w:proofErr w:type="spellStart"/>
              <w:r w:rsidR="00FB3617" w:rsidRPr="00EB5B3F">
                <w:rPr>
                  <w:rFonts w:ascii="Arial" w:hAnsi="Arial" w:cs="Arial"/>
                  <w:sz w:val="18"/>
                  <w:szCs w:val="18"/>
                </w:rPr>
                <w:t>inclusiv</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culturile</w:t>
              </w:r>
              <w:proofErr w:type="spellEnd"/>
              <w:r w:rsidR="00FB3617" w:rsidRPr="00EB5B3F">
                <w:rPr>
                  <w:rFonts w:ascii="Arial" w:hAnsi="Arial" w:cs="Arial"/>
                  <w:sz w:val="18"/>
                  <w:szCs w:val="18"/>
                </w:rPr>
                <w:t xml:space="preserve"> de </w:t>
              </w:r>
              <w:proofErr w:type="spellStart"/>
              <w:r w:rsidR="00FB3617" w:rsidRPr="00EB5B3F">
                <w:rPr>
                  <w:rFonts w:ascii="Arial" w:hAnsi="Arial" w:cs="Arial"/>
                  <w:sz w:val="18"/>
                  <w:szCs w:val="18"/>
                </w:rPr>
                <w:t>rotație</w:t>
              </w:r>
              <w:proofErr w:type="spellEnd"/>
              <w:r w:rsidR="00FB3617" w:rsidRPr="00EB5B3F">
                <w:rPr>
                  <w:rFonts w:ascii="Arial" w:hAnsi="Arial" w:cs="Arial"/>
                  <w:sz w:val="18"/>
                  <w:szCs w:val="18"/>
                </w:rPr>
                <w:t xml:space="preserve"> cu </w:t>
              </w:r>
              <w:proofErr w:type="spellStart"/>
              <w:r w:rsidR="00FB3617" w:rsidRPr="00EB5B3F">
                <w:rPr>
                  <w:rFonts w:ascii="Arial" w:hAnsi="Arial" w:cs="Arial"/>
                  <w:sz w:val="18"/>
                  <w:szCs w:val="18"/>
                </w:rPr>
                <w:t>dezmiriștire</w:t>
              </w:r>
              <w:proofErr w:type="spellEnd"/>
              <w:r w:rsidR="00FB3617" w:rsidRPr="00EB5B3F">
                <w:rPr>
                  <w:rFonts w:ascii="Arial" w:hAnsi="Arial" w:cs="Arial"/>
                  <w:sz w:val="18"/>
                  <w:szCs w:val="18"/>
                </w:rPr>
                <w:t>)</w:t>
              </w:r>
            </w:hyperlink>
          </w:p>
        </w:tc>
        <w:tc>
          <w:tcPr>
            <w:tcW w:w="1212" w:type="pct"/>
            <w:tcMar>
              <w:top w:w="0" w:type="dxa"/>
              <w:left w:w="75" w:type="dxa"/>
              <w:bottom w:w="0" w:type="dxa"/>
              <w:right w:w="75" w:type="dxa"/>
            </w:tcMar>
            <w:vAlign w:val="center"/>
            <w:hideMark/>
          </w:tcPr>
          <w:p w14:paraId="19B07CD7" w14:textId="6595D619" w:rsidR="00FB3617" w:rsidRPr="00EB5B3F" w:rsidRDefault="00FB3617" w:rsidP="001A0CBA">
            <w:pPr>
              <w:spacing w:line="240" w:lineRule="exact"/>
              <w:jc w:val="center"/>
              <w:rPr>
                <w:rFonts w:ascii="Arial" w:hAnsi="Arial" w:cs="Arial"/>
                <w:sz w:val="18"/>
                <w:szCs w:val="18"/>
              </w:rPr>
            </w:pPr>
            <w:r w:rsidRPr="00EB5B3F">
              <w:rPr>
                <w:rFonts w:ascii="Arial" w:hAnsi="Arial" w:cs="Arial"/>
                <w:sz w:val="18"/>
                <w:szCs w:val="18"/>
              </w:rPr>
              <w:t>3</w:t>
            </w:r>
          </w:p>
        </w:tc>
      </w:tr>
      <w:tr w:rsidR="00FB3617" w:rsidRPr="00EB5B3F" w14:paraId="4FFD23B9" w14:textId="77777777" w:rsidTr="00EB5B3F">
        <w:tc>
          <w:tcPr>
            <w:tcW w:w="3788" w:type="pct"/>
            <w:tcMar>
              <w:top w:w="0" w:type="dxa"/>
              <w:left w:w="75" w:type="dxa"/>
              <w:bottom w:w="0" w:type="dxa"/>
              <w:right w:w="75" w:type="dxa"/>
            </w:tcMar>
            <w:vAlign w:val="center"/>
            <w:hideMark/>
          </w:tcPr>
          <w:p w14:paraId="248FF178" w14:textId="77777777" w:rsidR="00FB3617" w:rsidRPr="00EB5B3F" w:rsidRDefault="00241AB2" w:rsidP="001A0CBA">
            <w:pPr>
              <w:spacing w:line="240" w:lineRule="exact"/>
              <w:rPr>
                <w:rFonts w:ascii="Arial" w:hAnsi="Arial" w:cs="Arial"/>
                <w:sz w:val="18"/>
                <w:szCs w:val="18"/>
              </w:rPr>
            </w:pPr>
            <w:hyperlink r:id="rId281" w:tgtFrame="_blank" w:history="1">
              <w:r w:rsidR="00FB3617" w:rsidRPr="00EB5B3F">
                <w:rPr>
                  <w:rFonts w:ascii="Arial" w:hAnsi="Arial" w:cs="Arial"/>
                  <w:sz w:val="18"/>
                  <w:szCs w:val="18"/>
                </w:rPr>
                <w:t xml:space="preserve">N15 - Alte </w:t>
              </w:r>
              <w:proofErr w:type="spellStart"/>
              <w:r w:rsidR="00FB3617" w:rsidRPr="00EB5B3F">
                <w:rPr>
                  <w:rFonts w:ascii="Arial" w:hAnsi="Arial" w:cs="Arial"/>
                  <w:sz w:val="18"/>
                  <w:szCs w:val="18"/>
                </w:rPr>
                <w:t>terenuri</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arabile</w:t>
              </w:r>
              <w:proofErr w:type="spellEnd"/>
            </w:hyperlink>
          </w:p>
        </w:tc>
        <w:tc>
          <w:tcPr>
            <w:tcW w:w="1212" w:type="pct"/>
            <w:tcMar>
              <w:top w:w="0" w:type="dxa"/>
              <w:left w:w="75" w:type="dxa"/>
              <w:bottom w:w="0" w:type="dxa"/>
              <w:right w:w="75" w:type="dxa"/>
            </w:tcMar>
            <w:vAlign w:val="center"/>
            <w:hideMark/>
          </w:tcPr>
          <w:p w14:paraId="412F55D8" w14:textId="057915FF" w:rsidR="00FB3617" w:rsidRPr="00EB5B3F" w:rsidRDefault="00FB3617" w:rsidP="001A0CBA">
            <w:pPr>
              <w:spacing w:line="240" w:lineRule="exact"/>
              <w:jc w:val="center"/>
              <w:rPr>
                <w:rFonts w:ascii="Arial" w:hAnsi="Arial" w:cs="Arial"/>
                <w:sz w:val="18"/>
                <w:szCs w:val="18"/>
              </w:rPr>
            </w:pPr>
            <w:r w:rsidRPr="00EB5B3F">
              <w:rPr>
                <w:rFonts w:ascii="Arial" w:hAnsi="Arial" w:cs="Arial"/>
                <w:sz w:val="18"/>
                <w:szCs w:val="18"/>
              </w:rPr>
              <w:t>5</w:t>
            </w:r>
          </w:p>
        </w:tc>
      </w:tr>
      <w:tr w:rsidR="00FB3617" w:rsidRPr="00EB5B3F" w14:paraId="7C70FE53" w14:textId="77777777" w:rsidTr="00EB5B3F">
        <w:tc>
          <w:tcPr>
            <w:tcW w:w="3788" w:type="pct"/>
            <w:tcMar>
              <w:top w:w="0" w:type="dxa"/>
              <w:left w:w="75" w:type="dxa"/>
              <w:bottom w:w="0" w:type="dxa"/>
              <w:right w:w="75" w:type="dxa"/>
            </w:tcMar>
            <w:vAlign w:val="center"/>
            <w:hideMark/>
          </w:tcPr>
          <w:p w14:paraId="3D504B65" w14:textId="77777777" w:rsidR="00FB3617" w:rsidRPr="00EB5B3F" w:rsidRDefault="00241AB2" w:rsidP="001A0CBA">
            <w:pPr>
              <w:spacing w:line="240" w:lineRule="exact"/>
              <w:rPr>
                <w:rFonts w:ascii="Arial" w:hAnsi="Arial" w:cs="Arial"/>
                <w:sz w:val="18"/>
                <w:szCs w:val="18"/>
              </w:rPr>
            </w:pPr>
            <w:hyperlink r:id="rId282" w:tgtFrame="_blank" w:history="1">
              <w:r w:rsidR="00FB3617" w:rsidRPr="00EB5B3F">
                <w:rPr>
                  <w:rFonts w:ascii="Arial" w:hAnsi="Arial" w:cs="Arial"/>
                  <w:sz w:val="18"/>
                  <w:szCs w:val="18"/>
                </w:rPr>
                <w:t xml:space="preserve">N16 - </w:t>
              </w:r>
              <w:proofErr w:type="spellStart"/>
              <w:r w:rsidR="00FB3617" w:rsidRPr="00EB5B3F">
                <w:rPr>
                  <w:rFonts w:ascii="Arial" w:hAnsi="Arial" w:cs="Arial"/>
                  <w:sz w:val="18"/>
                  <w:szCs w:val="18"/>
                </w:rPr>
                <w:t>Păduri</w:t>
              </w:r>
              <w:proofErr w:type="spellEnd"/>
              <w:r w:rsidR="00FB3617" w:rsidRPr="00EB5B3F">
                <w:rPr>
                  <w:rFonts w:ascii="Arial" w:hAnsi="Arial" w:cs="Arial"/>
                  <w:sz w:val="18"/>
                  <w:szCs w:val="18"/>
                </w:rPr>
                <w:t xml:space="preserve"> </w:t>
              </w:r>
              <w:proofErr w:type="spellStart"/>
              <w:r w:rsidR="00FB3617" w:rsidRPr="00EB5B3F">
                <w:rPr>
                  <w:rFonts w:ascii="Arial" w:hAnsi="Arial" w:cs="Arial"/>
                  <w:sz w:val="18"/>
                  <w:szCs w:val="18"/>
                </w:rPr>
                <w:t>caducifoliate</w:t>
              </w:r>
              <w:proofErr w:type="spellEnd"/>
            </w:hyperlink>
          </w:p>
        </w:tc>
        <w:tc>
          <w:tcPr>
            <w:tcW w:w="1212" w:type="pct"/>
            <w:tcMar>
              <w:top w:w="0" w:type="dxa"/>
              <w:left w:w="75" w:type="dxa"/>
              <w:bottom w:w="0" w:type="dxa"/>
              <w:right w:w="75" w:type="dxa"/>
            </w:tcMar>
            <w:vAlign w:val="center"/>
            <w:hideMark/>
          </w:tcPr>
          <w:p w14:paraId="4C693DB4" w14:textId="2CA67A24" w:rsidR="00FB3617" w:rsidRPr="00EB5B3F" w:rsidRDefault="00FB3617" w:rsidP="001A0CBA">
            <w:pPr>
              <w:spacing w:line="240" w:lineRule="exact"/>
              <w:jc w:val="center"/>
              <w:rPr>
                <w:rFonts w:ascii="Arial" w:hAnsi="Arial" w:cs="Arial"/>
                <w:sz w:val="18"/>
                <w:szCs w:val="18"/>
              </w:rPr>
            </w:pPr>
            <w:r w:rsidRPr="00EB5B3F">
              <w:rPr>
                <w:rFonts w:ascii="Arial" w:hAnsi="Arial" w:cs="Arial"/>
                <w:sz w:val="18"/>
                <w:szCs w:val="18"/>
              </w:rPr>
              <w:t>4</w:t>
            </w:r>
          </w:p>
        </w:tc>
      </w:tr>
    </w:tbl>
    <w:p w14:paraId="4489C336" w14:textId="77777777" w:rsidR="00FB3617" w:rsidRPr="00920BB8" w:rsidRDefault="00FB3617" w:rsidP="001A3773">
      <w:pPr>
        <w:ind w:firstLine="720"/>
        <w:jc w:val="both"/>
        <w:rPr>
          <w:rFonts w:ascii="Arial" w:hAnsi="Arial" w:cs="Arial"/>
          <w:b/>
          <w:color w:val="FF0000"/>
          <w:u w:val="single"/>
          <w:lang w:val="ro-RO"/>
        </w:rPr>
      </w:pPr>
    </w:p>
    <w:p w14:paraId="3B840901" w14:textId="77777777" w:rsidR="00077D93" w:rsidRPr="00FB3617" w:rsidRDefault="00077D93" w:rsidP="00510310">
      <w:pPr>
        <w:spacing w:line="260" w:lineRule="exact"/>
        <w:ind w:firstLine="720"/>
        <w:jc w:val="both"/>
        <w:rPr>
          <w:rFonts w:ascii="Arial" w:hAnsi="Arial" w:cs="Arial"/>
          <w:b/>
          <w:u w:val="single"/>
          <w:lang w:val="ro-RO"/>
        </w:rPr>
      </w:pPr>
      <w:r w:rsidRPr="00FB3617">
        <w:rPr>
          <w:rFonts w:ascii="Arial" w:hAnsi="Arial" w:cs="Arial"/>
          <w:b/>
          <w:u w:val="single"/>
          <w:lang w:val="ro-RO"/>
        </w:rPr>
        <w:t>Alte caracteristici ale sitului</w:t>
      </w:r>
    </w:p>
    <w:p w14:paraId="459FB5C8" w14:textId="07DCA3BC" w:rsidR="00077D93" w:rsidRPr="00FB3617" w:rsidRDefault="00FB3617" w:rsidP="00510310">
      <w:pPr>
        <w:spacing w:line="260" w:lineRule="exact"/>
        <w:ind w:firstLine="720"/>
        <w:jc w:val="both"/>
        <w:rPr>
          <w:rFonts w:ascii="Arial" w:hAnsi="Arial" w:cs="Arial"/>
          <w:b/>
          <w:u w:val="single"/>
          <w:lang w:val="ro-RO"/>
        </w:rPr>
      </w:pPr>
      <w:proofErr w:type="spellStart"/>
      <w:r w:rsidRPr="00FB3617">
        <w:rPr>
          <w:rFonts w:ascii="Arial" w:hAnsi="Arial" w:cs="Arial"/>
        </w:rPr>
        <w:t>Lacul</w:t>
      </w:r>
      <w:proofErr w:type="spellEnd"/>
      <w:r w:rsidRPr="00FB3617">
        <w:rPr>
          <w:rFonts w:ascii="Arial" w:hAnsi="Arial" w:cs="Arial"/>
        </w:rPr>
        <w:t xml:space="preserve"> </w:t>
      </w:r>
      <w:proofErr w:type="spellStart"/>
      <w:r w:rsidRPr="00FB3617">
        <w:rPr>
          <w:rFonts w:ascii="Arial" w:hAnsi="Arial" w:cs="Arial"/>
        </w:rPr>
        <w:t>Oltina</w:t>
      </w:r>
      <w:proofErr w:type="spellEnd"/>
      <w:r w:rsidRPr="00FB3617">
        <w:rPr>
          <w:rFonts w:ascii="Arial" w:hAnsi="Arial" w:cs="Arial"/>
        </w:rPr>
        <w:t xml:space="preserve"> </w:t>
      </w:r>
      <w:proofErr w:type="spellStart"/>
      <w:r w:rsidRPr="00FB3617">
        <w:rPr>
          <w:rFonts w:ascii="Arial" w:hAnsi="Arial" w:cs="Arial"/>
        </w:rPr>
        <w:t>este</w:t>
      </w:r>
      <w:proofErr w:type="spellEnd"/>
      <w:r w:rsidRPr="00FB3617">
        <w:rPr>
          <w:rFonts w:ascii="Arial" w:hAnsi="Arial" w:cs="Arial"/>
        </w:rPr>
        <w:t xml:space="preserve"> </w:t>
      </w:r>
      <w:proofErr w:type="spellStart"/>
      <w:r w:rsidRPr="00FB3617">
        <w:rPr>
          <w:rFonts w:ascii="Arial" w:hAnsi="Arial" w:cs="Arial"/>
        </w:rPr>
        <w:t>inclus</w:t>
      </w:r>
      <w:proofErr w:type="spellEnd"/>
      <w:r w:rsidRPr="00FB3617">
        <w:rPr>
          <w:rFonts w:ascii="Arial" w:hAnsi="Arial" w:cs="Arial"/>
        </w:rPr>
        <w:t xml:space="preserve"> </w:t>
      </w:r>
      <w:proofErr w:type="spellStart"/>
      <w:r w:rsidRPr="00FB3617">
        <w:rPr>
          <w:rFonts w:ascii="Arial" w:hAnsi="Arial" w:cs="Arial"/>
        </w:rPr>
        <w:t>în</w:t>
      </w:r>
      <w:proofErr w:type="spellEnd"/>
      <w:r w:rsidRPr="00FB3617">
        <w:rPr>
          <w:rFonts w:ascii="Arial" w:hAnsi="Arial" w:cs="Arial"/>
        </w:rPr>
        <w:t xml:space="preserve"> </w:t>
      </w:r>
      <w:proofErr w:type="spellStart"/>
      <w:r w:rsidRPr="00FB3617">
        <w:rPr>
          <w:rFonts w:ascii="Arial" w:hAnsi="Arial" w:cs="Arial"/>
        </w:rPr>
        <w:t>categoria</w:t>
      </w:r>
      <w:proofErr w:type="spellEnd"/>
      <w:r w:rsidRPr="00FB3617">
        <w:rPr>
          <w:rFonts w:ascii="Arial" w:hAnsi="Arial" w:cs="Arial"/>
        </w:rPr>
        <w:t xml:space="preserve"> </w:t>
      </w:r>
      <w:proofErr w:type="spellStart"/>
      <w:r w:rsidRPr="00FB3617">
        <w:rPr>
          <w:rFonts w:ascii="Arial" w:hAnsi="Arial" w:cs="Arial"/>
        </w:rPr>
        <w:t>lacurilor</w:t>
      </w:r>
      <w:proofErr w:type="spellEnd"/>
      <w:r w:rsidRPr="00FB3617">
        <w:rPr>
          <w:rFonts w:ascii="Arial" w:hAnsi="Arial" w:cs="Arial"/>
        </w:rPr>
        <w:t xml:space="preserve"> de </w:t>
      </w:r>
      <w:proofErr w:type="spellStart"/>
      <w:r w:rsidRPr="00FB3617">
        <w:rPr>
          <w:rFonts w:ascii="Arial" w:hAnsi="Arial" w:cs="Arial"/>
        </w:rPr>
        <w:t>luncă</w:t>
      </w:r>
      <w:proofErr w:type="spellEnd"/>
      <w:r w:rsidRPr="00FB3617">
        <w:rPr>
          <w:rFonts w:ascii="Arial" w:hAnsi="Arial" w:cs="Arial"/>
        </w:rPr>
        <w:t xml:space="preserve"> </w:t>
      </w:r>
      <w:proofErr w:type="spellStart"/>
      <w:r w:rsidRPr="00FB3617">
        <w:rPr>
          <w:rFonts w:ascii="Arial" w:hAnsi="Arial" w:cs="Arial"/>
        </w:rPr>
        <w:t>şi</w:t>
      </w:r>
      <w:proofErr w:type="spellEnd"/>
      <w:r w:rsidRPr="00FB3617">
        <w:rPr>
          <w:rFonts w:ascii="Arial" w:hAnsi="Arial" w:cs="Arial"/>
        </w:rPr>
        <w:t xml:space="preserve"> are </w:t>
      </w:r>
      <w:proofErr w:type="spellStart"/>
      <w:r w:rsidRPr="00FB3617">
        <w:rPr>
          <w:rFonts w:ascii="Arial" w:hAnsi="Arial" w:cs="Arial"/>
        </w:rPr>
        <w:t>maluri</w:t>
      </w:r>
      <w:proofErr w:type="spellEnd"/>
      <w:r w:rsidRPr="00FB3617">
        <w:rPr>
          <w:rFonts w:ascii="Arial" w:hAnsi="Arial" w:cs="Arial"/>
        </w:rPr>
        <w:t xml:space="preserve"> </w:t>
      </w:r>
      <w:proofErr w:type="spellStart"/>
      <w:r w:rsidRPr="00FB3617">
        <w:rPr>
          <w:rFonts w:ascii="Arial" w:hAnsi="Arial" w:cs="Arial"/>
        </w:rPr>
        <w:t>înalte</w:t>
      </w:r>
      <w:proofErr w:type="spellEnd"/>
      <w:r w:rsidRPr="00FB3617">
        <w:rPr>
          <w:rFonts w:ascii="Arial" w:hAnsi="Arial" w:cs="Arial"/>
        </w:rPr>
        <w:t xml:space="preserve"> </w:t>
      </w:r>
      <w:proofErr w:type="spellStart"/>
      <w:r w:rsidRPr="00FB3617">
        <w:rPr>
          <w:rFonts w:ascii="Arial" w:hAnsi="Arial" w:cs="Arial"/>
        </w:rPr>
        <w:t>şi</w:t>
      </w:r>
      <w:proofErr w:type="spellEnd"/>
      <w:r w:rsidRPr="00FB3617">
        <w:rPr>
          <w:rFonts w:ascii="Arial" w:hAnsi="Arial" w:cs="Arial"/>
        </w:rPr>
        <w:t xml:space="preserve"> </w:t>
      </w:r>
      <w:proofErr w:type="spellStart"/>
      <w:r w:rsidRPr="00FB3617">
        <w:rPr>
          <w:rFonts w:ascii="Arial" w:hAnsi="Arial" w:cs="Arial"/>
        </w:rPr>
        <w:t>abrupte</w:t>
      </w:r>
      <w:proofErr w:type="spellEnd"/>
      <w:r w:rsidRPr="00FB3617">
        <w:rPr>
          <w:rFonts w:ascii="Arial" w:hAnsi="Arial" w:cs="Arial"/>
        </w:rPr>
        <w:t xml:space="preserve"> </w:t>
      </w:r>
      <w:proofErr w:type="spellStart"/>
      <w:r w:rsidRPr="00FB3617">
        <w:rPr>
          <w:rFonts w:ascii="Arial" w:hAnsi="Arial" w:cs="Arial"/>
        </w:rPr>
        <w:t>şi</w:t>
      </w:r>
      <w:proofErr w:type="spellEnd"/>
      <w:r w:rsidRPr="00FB3617">
        <w:rPr>
          <w:rFonts w:ascii="Arial" w:hAnsi="Arial" w:cs="Arial"/>
        </w:rPr>
        <w:t xml:space="preserve"> </w:t>
      </w:r>
      <w:proofErr w:type="spellStart"/>
      <w:r w:rsidRPr="00FB3617">
        <w:rPr>
          <w:rFonts w:ascii="Arial" w:hAnsi="Arial" w:cs="Arial"/>
        </w:rPr>
        <w:t>cuveta</w:t>
      </w:r>
      <w:proofErr w:type="spellEnd"/>
      <w:r w:rsidRPr="00FB3617">
        <w:rPr>
          <w:rFonts w:ascii="Arial" w:hAnsi="Arial" w:cs="Arial"/>
        </w:rPr>
        <w:t xml:space="preserve"> </w:t>
      </w:r>
      <w:proofErr w:type="spellStart"/>
      <w:r w:rsidRPr="00FB3617">
        <w:rPr>
          <w:rFonts w:ascii="Arial" w:hAnsi="Arial" w:cs="Arial"/>
        </w:rPr>
        <w:t>fără</w:t>
      </w:r>
      <w:proofErr w:type="spellEnd"/>
      <w:r w:rsidRPr="00FB3617">
        <w:rPr>
          <w:rFonts w:ascii="Arial" w:hAnsi="Arial" w:cs="Arial"/>
        </w:rPr>
        <w:t xml:space="preserve"> </w:t>
      </w:r>
      <w:proofErr w:type="spellStart"/>
      <w:r w:rsidRPr="00FB3617">
        <w:rPr>
          <w:rFonts w:ascii="Arial" w:hAnsi="Arial" w:cs="Arial"/>
        </w:rPr>
        <w:t>accidentări</w:t>
      </w:r>
      <w:proofErr w:type="spellEnd"/>
      <w:r w:rsidRPr="00FB3617">
        <w:rPr>
          <w:rFonts w:ascii="Arial" w:hAnsi="Arial" w:cs="Arial"/>
        </w:rPr>
        <w:t xml:space="preserve">. </w:t>
      </w:r>
      <w:proofErr w:type="spellStart"/>
      <w:r w:rsidRPr="00FB3617">
        <w:rPr>
          <w:rFonts w:ascii="Arial" w:hAnsi="Arial" w:cs="Arial"/>
        </w:rPr>
        <w:t>Constituie</w:t>
      </w:r>
      <w:proofErr w:type="spellEnd"/>
      <w:r w:rsidRPr="00FB3617">
        <w:rPr>
          <w:rFonts w:ascii="Arial" w:hAnsi="Arial" w:cs="Arial"/>
        </w:rPr>
        <w:t xml:space="preserve"> un habitat </w:t>
      </w:r>
      <w:proofErr w:type="spellStart"/>
      <w:r w:rsidRPr="00FB3617">
        <w:rPr>
          <w:rFonts w:ascii="Arial" w:hAnsi="Arial" w:cs="Arial"/>
        </w:rPr>
        <w:t>optim</w:t>
      </w:r>
      <w:proofErr w:type="spellEnd"/>
      <w:r w:rsidRPr="00FB3617">
        <w:rPr>
          <w:rFonts w:ascii="Arial" w:hAnsi="Arial" w:cs="Arial"/>
        </w:rPr>
        <w:t xml:space="preserve"> </w:t>
      </w:r>
      <w:proofErr w:type="spellStart"/>
      <w:r w:rsidRPr="00FB3617">
        <w:rPr>
          <w:rFonts w:ascii="Arial" w:hAnsi="Arial" w:cs="Arial"/>
        </w:rPr>
        <w:t>pentru</w:t>
      </w:r>
      <w:proofErr w:type="spellEnd"/>
      <w:r w:rsidRPr="00FB3617">
        <w:rPr>
          <w:rFonts w:ascii="Arial" w:hAnsi="Arial" w:cs="Arial"/>
        </w:rPr>
        <w:t xml:space="preserve"> </w:t>
      </w:r>
      <w:proofErr w:type="spellStart"/>
      <w:r w:rsidRPr="00FB3617">
        <w:rPr>
          <w:rFonts w:ascii="Arial" w:hAnsi="Arial" w:cs="Arial"/>
        </w:rPr>
        <w:t>păsările</w:t>
      </w:r>
      <w:proofErr w:type="spellEnd"/>
      <w:r w:rsidRPr="00FB3617">
        <w:rPr>
          <w:rFonts w:ascii="Arial" w:hAnsi="Arial" w:cs="Arial"/>
        </w:rPr>
        <w:t xml:space="preserve"> </w:t>
      </w:r>
      <w:proofErr w:type="spellStart"/>
      <w:r w:rsidRPr="00FB3617">
        <w:rPr>
          <w:rFonts w:ascii="Arial" w:hAnsi="Arial" w:cs="Arial"/>
        </w:rPr>
        <w:t>limicole</w:t>
      </w:r>
      <w:proofErr w:type="spellEnd"/>
      <w:r w:rsidRPr="00FB3617">
        <w:rPr>
          <w:rFonts w:ascii="Arial" w:hAnsi="Arial" w:cs="Arial"/>
        </w:rPr>
        <w:t xml:space="preserve"> </w:t>
      </w:r>
      <w:proofErr w:type="spellStart"/>
      <w:r w:rsidRPr="00FB3617">
        <w:rPr>
          <w:rFonts w:ascii="Arial" w:hAnsi="Arial" w:cs="Arial"/>
        </w:rPr>
        <w:t>şi</w:t>
      </w:r>
      <w:proofErr w:type="spellEnd"/>
      <w:r w:rsidRPr="00FB3617">
        <w:rPr>
          <w:rFonts w:ascii="Arial" w:hAnsi="Arial" w:cs="Arial"/>
        </w:rPr>
        <w:t xml:space="preserve"> </w:t>
      </w:r>
      <w:proofErr w:type="spellStart"/>
      <w:r w:rsidRPr="00FB3617">
        <w:rPr>
          <w:rFonts w:ascii="Arial" w:hAnsi="Arial" w:cs="Arial"/>
        </w:rPr>
        <w:t>găzduieşte</w:t>
      </w:r>
      <w:proofErr w:type="spellEnd"/>
      <w:r w:rsidRPr="00FB3617">
        <w:rPr>
          <w:rFonts w:ascii="Arial" w:hAnsi="Arial" w:cs="Arial"/>
        </w:rPr>
        <w:t xml:space="preserve"> </w:t>
      </w:r>
      <w:proofErr w:type="spellStart"/>
      <w:r w:rsidRPr="00FB3617">
        <w:rPr>
          <w:rFonts w:ascii="Arial" w:hAnsi="Arial" w:cs="Arial"/>
        </w:rPr>
        <w:t>anual</w:t>
      </w:r>
      <w:proofErr w:type="spellEnd"/>
      <w:r w:rsidRPr="00FB3617">
        <w:rPr>
          <w:rFonts w:ascii="Arial" w:hAnsi="Arial" w:cs="Arial"/>
        </w:rPr>
        <w:t xml:space="preserve"> </w:t>
      </w:r>
      <w:proofErr w:type="spellStart"/>
      <w:r w:rsidRPr="00FB3617">
        <w:rPr>
          <w:rFonts w:ascii="Arial" w:hAnsi="Arial" w:cs="Arial"/>
        </w:rPr>
        <w:t>numerose</w:t>
      </w:r>
      <w:proofErr w:type="spellEnd"/>
      <w:r w:rsidRPr="00FB3617">
        <w:rPr>
          <w:rFonts w:ascii="Arial" w:hAnsi="Arial" w:cs="Arial"/>
        </w:rPr>
        <w:t xml:space="preserve"> </w:t>
      </w:r>
      <w:proofErr w:type="spellStart"/>
      <w:r w:rsidRPr="00FB3617">
        <w:rPr>
          <w:rFonts w:ascii="Arial" w:hAnsi="Arial" w:cs="Arial"/>
        </w:rPr>
        <w:t>exemplare</w:t>
      </w:r>
      <w:proofErr w:type="spellEnd"/>
      <w:r w:rsidRPr="00FB3617">
        <w:rPr>
          <w:rFonts w:ascii="Arial" w:hAnsi="Arial" w:cs="Arial"/>
        </w:rPr>
        <w:t xml:space="preserve"> de </w:t>
      </w:r>
      <w:proofErr w:type="spellStart"/>
      <w:r w:rsidRPr="00FB3617">
        <w:rPr>
          <w:rFonts w:ascii="Arial" w:hAnsi="Arial" w:cs="Arial"/>
        </w:rPr>
        <w:t>Pelecanus</w:t>
      </w:r>
      <w:proofErr w:type="spellEnd"/>
      <w:r w:rsidRPr="00FB3617">
        <w:rPr>
          <w:rFonts w:ascii="Arial" w:hAnsi="Arial" w:cs="Arial"/>
        </w:rPr>
        <w:t xml:space="preserve"> </w:t>
      </w:r>
      <w:proofErr w:type="spellStart"/>
      <w:r w:rsidRPr="00FB3617">
        <w:rPr>
          <w:rFonts w:ascii="Arial" w:hAnsi="Arial" w:cs="Arial"/>
        </w:rPr>
        <w:t>onocrotalus</w:t>
      </w:r>
      <w:proofErr w:type="spellEnd"/>
      <w:r w:rsidRPr="00FB3617">
        <w:rPr>
          <w:rFonts w:ascii="Arial" w:hAnsi="Arial" w:cs="Arial"/>
        </w:rPr>
        <w:t xml:space="preserve"> </w:t>
      </w:r>
      <w:proofErr w:type="spellStart"/>
      <w:r w:rsidRPr="00FB3617">
        <w:rPr>
          <w:rFonts w:ascii="Arial" w:hAnsi="Arial" w:cs="Arial"/>
        </w:rPr>
        <w:t>şi</w:t>
      </w:r>
      <w:proofErr w:type="spellEnd"/>
      <w:r w:rsidRPr="00FB3617">
        <w:rPr>
          <w:rFonts w:ascii="Arial" w:hAnsi="Arial" w:cs="Arial"/>
        </w:rPr>
        <w:t xml:space="preserve"> </w:t>
      </w:r>
      <w:proofErr w:type="spellStart"/>
      <w:r w:rsidRPr="00FB3617">
        <w:rPr>
          <w:rFonts w:ascii="Arial" w:hAnsi="Arial" w:cs="Arial"/>
        </w:rPr>
        <w:t>chiar</w:t>
      </w:r>
      <w:proofErr w:type="spellEnd"/>
      <w:r w:rsidRPr="00FB3617">
        <w:rPr>
          <w:rFonts w:ascii="Arial" w:hAnsi="Arial" w:cs="Arial"/>
        </w:rPr>
        <w:t xml:space="preserve"> de P. crispus.</w:t>
      </w:r>
    </w:p>
    <w:p w14:paraId="1B0DA2B5" w14:textId="77777777" w:rsidR="00077D93" w:rsidRPr="00FB3617" w:rsidRDefault="00077D93" w:rsidP="00510310">
      <w:pPr>
        <w:spacing w:line="260" w:lineRule="exact"/>
        <w:ind w:firstLine="720"/>
        <w:jc w:val="both"/>
        <w:rPr>
          <w:rFonts w:ascii="Arial" w:hAnsi="Arial" w:cs="Arial"/>
          <w:lang w:val="ro-RO"/>
        </w:rPr>
      </w:pPr>
      <w:r w:rsidRPr="00FB3617">
        <w:rPr>
          <w:rFonts w:ascii="Arial" w:hAnsi="Arial" w:cs="Arial"/>
          <w:b/>
          <w:u w:val="single"/>
          <w:lang w:val="ro-RO"/>
        </w:rPr>
        <w:t>Calitate şi importanţă</w:t>
      </w:r>
      <w:r w:rsidRPr="00FB3617">
        <w:rPr>
          <w:rFonts w:ascii="Arial" w:hAnsi="Arial" w:cs="Arial"/>
          <w:lang w:val="ro-RO"/>
        </w:rPr>
        <w:t>.</w:t>
      </w:r>
    </w:p>
    <w:p w14:paraId="11F91665" w14:textId="4F1F153B" w:rsidR="00077D93" w:rsidRPr="00FB3617" w:rsidRDefault="00077D93" w:rsidP="00FB3617">
      <w:pPr>
        <w:spacing w:line="260" w:lineRule="exact"/>
        <w:jc w:val="both"/>
        <w:rPr>
          <w:rFonts w:ascii="Arial" w:hAnsi="Arial" w:cs="Arial"/>
          <w:lang w:val="ro-RO"/>
        </w:rPr>
      </w:pPr>
      <w:r w:rsidRPr="00FB3617">
        <w:rPr>
          <w:rFonts w:ascii="Arial" w:hAnsi="Arial" w:cs="Arial"/>
          <w:lang w:val="ro-RO"/>
        </w:rPr>
        <w:t xml:space="preserve"> </w:t>
      </w:r>
      <w:r w:rsidRPr="00FB3617">
        <w:rPr>
          <w:rFonts w:ascii="Arial" w:hAnsi="Arial" w:cs="Arial"/>
          <w:lang w:val="ro-RO"/>
        </w:rPr>
        <w:tab/>
      </w:r>
      <w:proofErr w:type="spellStart"/>
      <w:r w:rsidR="00FB3617" w:rsidRPr="00FB3617">
        <w:rPr>
          <w:rFonts w:ascii="Arial" w:hAnsi="Arial" w:cs="Arial"/>
        </w:rPr>
        <w:t>Acest</w:t>
      </w:r>
      <w:proofErr w:type="spellEnd"/>
      <w:r w:rsidR="00FB3617" w:rsidRPr="00FB3617">
        <w:rPr>
          <w:rFonts w:ascii="Arial" w:hAnsi="Arial" w:cs="Arial"/>
        </w:rPr>
        <w:t xml:space="preserve"> sit </w:t>
      </w:r>
      <w:proofErr w:type="spellStart"/>
      <w:r w:rsidR="00FB3617" w:rsidRPr="00FB3617">
        <w:rPr>
          <w:rFonts w:ascii="Arial" w:hAnsi="Arial" w:cs="Arial"/>
        </w:rPr>
        <w:t>gazduieste</w:t>
      </w:r>
      <w:proofErr w:type="spellEnd"/>
      <w:r w:rsidR="00FB3617" w:rsidRPr="00FB3617">
        <w:rPr>
          <w:rFonts w:ascii="Arial" w:hAnsi="Arial" w:cs="Arial"/>
        </w:rPr>
        <w:t xml:space="preserve"> </w:t>
      </w:r>
      <w:proofErr w:type="spellStart"/>
      <w:r w:rsidR="00FB3617" w:rsidRPr="00FB3617">
        <w:rPr>
          <w:rFonts w:ascii="Arial" w:hAnsi="Arial" w:cs="Arial"/>
        </w:rPr>
        <w:t>efective</w:t>
      </w:r>
      <w:proofErr w:type="spellEnd"/>
      <w:r w:rsidR="00FB3617" w:rsidRPr="00FB3617">
        <w:rPr>
          <w:rFonts w:ascii="Arial" w:hAnsi="Arial" w:cs="Arial"/>
        </w:rPr>
        <w:t xml:space="preserve"> </w:t>
      </w:r>
      <w:proofErr w:type="spellStart"/>
      <w:r w:rsidR="00FB3617" w:rsidRPr="00FB3617">
        <w:rPr>
          <w:rFonts w:ascii="Arial" w:hAnsi="Arial" w:cs="Arial"/>
        </w:rPr>
        <w:t>importante</w:t>
      </w:r>
      <w:proofErr w:type="spellEnd"/>
      <w:r w:rsidR="00FB3617" w:rsidRPr="00FB3617">
        <w:rPr>
          <w:rFonts w:ascii="Arial" w:hAnsi="Arial" w:cs="Arial"/>
        </w:rPr>
        <w:t xml:space="preserve"> ale </w:t>
      </w:r>
      <w:proofErr w:type="spellStart"/>
      <w:r w:rsidR="00FB3617" w:rsidRPr="00FB3617">
        <w:rPr>
          <w:rFonts w:ascii="Arial" w:hAnsi="Arial" w:cs="Arial"/>
        </w:rPr>
        <w:t>unor</w:t>
      </w:r>
      <w:proofErr w:type="spellEnd"/>
      <w:r w:rsidR="00FB3617" w:rsidRPr="00FB3617">
        <w:rPr>
          <w:rFonts w:ascii="Arial" w:hAnsi="Arial" w:cs="Arial"/>
        </w:rPr>
        <w:t xml:space="preserve"> </w:t>
      </w:r>
      <w:proofErr w:type="spellStart"/>
      <w:r w:rsidR="00FB3617" w:rsidRPr="00FB3617">
        <w:rPr>
          <w:rFonts w:ascii="Arial" w:hAnsi="Arial" w:cs="Arial"/>
        </w:rPr>
        <w:t>specii</w:t>
      </w:r>
      <w:proofErr w:type="spellEnd"/>
      <w:r w:rsidR="00FB3617" w:rsidRPr="00FB3617">
        <w:rPr>
          <w:rFonts w:ascii="Arial" w:hAnsi="Arial" w:cs="Arial"/>
        </w:rPr>
        <w:t xml:space="preserve"> de </w:t>
      </w:r>
      <w:proofErr w:type="spellStart"/>
      <w:r w:rsidR="00FB3617" w:rsidRPr="00FB3617">
        <w:rPr>
          <w:rFonts w:ascii="Arial" w:hAnsi="Arial" w:cs="Arial"/>
        </w:rPr>
        <w:t>pasari</w:t>
      </w:r>
      <w:proofErr w:type="spellEnd"/>
      <w:r w:rsidR="00FB3617" w:rsidRPr="00FB3617">
        <w:rPr>
          <w:rFonts w:ascii="Arial" w:hAnsi="Arial" w:cs="Arial"/>
        </w:rPr>
        <w:t xml:space="preserve"> </w:t>
      </w:r>
      <w:proofErr w:type="spellStart"/>
      <w:r w:rsidR="00FB3617" w:rsidRPr="00FB3617">
        <w:rPr>
          <w:rFonts w:ascii="Arial" w:hAnsi="Arial" w:cs="Arial"/>
        </w:rPr>
        <w:t>protejate</w:t>
      </w:r>
      <w:proofErr w:type="spellEnd"/>
      <w:r w:rsidR="00FB3617" w:rsidRPr="00FB3617">
        <w:rPr>
          <w:rFonts w:ascii="Arial" w:hAnsi="Arial" w:cs="Arial"/>
        </w:rPr>
        <w:t xml:space="preserve">. Conform </w:t>
      </w:r>
      <w:proofErr w:type="spellStart"/>
      <w:r w:rsidR="00FB3617" w:rsidRPr="00FB3617">
        <w:rPr>
          <w:rFonts w:ascii="Arial" w:hAnsi="Arial" w:cs="Arial"/>
        </w:rPr>
        <w:t>datelor</w:t>
      </w:r>
      <w:proofErr w:type="spellEnd"/>
      <w:r w:rsidR="00FB3617" w:rsidRPr="00FB3617">
        <w:rPr>
          <w:rFonts w:ascii="Arial" w:hAnsi="Arial" w:cs="Arial"/>
        </w:rPr>
        <w:t xml:space="preserve"> </w:t>
      </w:r>
      <w:proofErr w:type="spellStart"/>
      <w:r w:rsidR="00FB3617" w:rsidRPr="00FB3617">
        <w:rPr>
          <w:rFonts w:ascii="Arial" w:hAnsi="Arial" w:cs="Arial"/>
        </w:rPr>
        <w:t>avem</w:t>
      </w:r>
      <w:proofErr w:type="spellEnd"/>
      <w:r w:rsidR="00FB3617" w:rsidRPr="00FB3617">
        <w:rPr>
          <w:rFonts w:ascii="Arial" w:hAnsi="Arial" w:cs="Arial"/>
        </w:rPr>
        <w:t xml:space="preserve"> </w:t>
      </w:r>
      <w:proofErr w:type="spellStart"/>
      <w:r w:rsidR="00FB3617" w:rsidRPr="00FB3617">
        <w:rPr>
          <w:rFonts w:ascii="Arial" w:hAnsi="Arial" w:cs="Arial"/>
        </w:rPr>
        <w:t>urmatoarele</w:t>
      </w:r>
      <w:proofErr w:type="spellEnd"/>
      <w:r w:rsidR="00FB3617" w:rsidRPr="00FB3617">
        <w:rPr>
          <w:rFonts w:ascii="Arial" w:hAnsi="Arial" w:cs="Arial"/>
        </w:rPr>
        <w:t xml:space="preserve"> </w:t>
      </w:r>
      <w:proofErr w:type="spellStart"/>
      <w:r w:rsidR="00FB3617" w:rsidRPr="00FB3617">
        <w:rPr>
          <w:rFonts w:ascii="Arial" w:hAnsi="Arial" w:cs="Arial"/>
        </w:rPr>
        <w:t>categorii</w:t>
      </w:r>
      <w:proofErr w:type="spellEnd"/>
      <w:r w:rsidR="00FB3617" w:rsidRPr="00FB3617">
        <w:rPr>
          <w:rFonts w:ascii="Arial" w:hAnsi="Arial" w:cs="Arial"/>
        </w:rPr>
        <w:t xml:space="preserve">: a) </w:t>
      </w:r>
      <w:proofErr w:type="spellStart"/>
      <w:r w:rsidR="00FB3617" w:rsidRPr="00FB3617">
        <w:rPr>
          <w:rFonts w:ascii="Arial" w:hAnsi="Arial" w:cs="Arial"/>
        </w:rPr>
        <w:t>numar</w:t>
      </w:r>
      <w:proofErr w:type="spellEnd"/>
      <w:r w:rsidR="00FB3617" w:rsidRPr="00FB3617">
        <w:rPr>
          <w:rFonts w:ascii="Arial" w:hAnsi="Arial" w:cs="Arial"/>
        </w:rPr>
        <w:t xml:space="preserve"> de </w:t>
      </w:r>
      <w:proofErr w:type="spellStart"/>
      <w:r w:rsidR="00FB3617" w:rsidRPr="00FB3617">
        <w:rPr>
          <w:rFonts w:ascii="Arial" w:hAnsi="Arial" w:cs="Arial"/>
        </w:rPr>
        <w:t>specii</w:t>
      </w:r>
      <w:proofErr w:type="spellEnd"/>
      <w:r w:rsidR="00FB3617" w:rsidRPr="00FB3617">
        <w:rPr>
          <w:rFonts w:ascii="Arial" w:hAnsi="Arial" w:cs="Arial"/>
        </w:rPr>
        <w:t xml:space="preserve"> din </w:t>
      </w:r>
      <w:proofErr w:type="spellStart"/>
      <w:r w:rsidR="00FB3617" w:rsidRPr="00FB3617">
        <w:rPr>
          <w:rFonts w:ascii="Arial" w:hAnsi="Arial" w:cs="Arial"/>
        </w:rPr>
        <w:t>anexa</w:t>
      </w:r>
      <w:proofErr w:type="spellEnd"/>
      <w:r w:rsidR="00FB3617" w:rsidRPr="00FB3617">
        <w:rPr>
          <w:rFonts w:ascii="Arial" w:hAnsi="Arial" w:cs="Arial"/>
        </w:rPr>
        <w:t xml:space="preserve"> 1 a </w:t>
      </w:r>
      <w:proofErr w:type="spellStart"/>
      <w:r w:rsidR="00FB3617" w:rsidRPr="00FB3617">
        <w:rPr>
          <w:rFonts w:ascii="Arial" w:hAnsi="Arial" w:cs="Arial"/>
        </w:rPr>
        <w:t>Directivei</w:t>
      </w:r>
      <w:proofErr w:type="spellEnd"/>
      <w:r w:rsidR="00FB3617" w:rsidRPr="00FB3617">
        <w:rPr>
          <w:rFonts w:ascii="Arial" w:hAnsi="Arial" w:cs="Arial"/>
        </w:rPr>
        <w:t xml:space="preserve"> </w:t>
      </w:r>
      <w:proofErr w:type="spellStart"/>
      <w:r w:rsidR="00FB3617" w:rsidRPr="00FB3617">
        <w:rPr>
          <w:rFonts w:ascii="Arial" w:hAnsi="Arial" w:cs="Arial"/>
        </w:rPr>
        <w:t>Pasari</w:t>
      </w:r>
      <w:proofErr w:type="spellEnd"/>
      <w:r w:rsidR="00FB3617" w:rsidRPr="00FB3617">
        <w:rPr>
          <w:rFonts w:ascii="Arial" w:hAnsi="Arial" w:cs="Arial"/>
        </w:rPr>
        <w:t xml:space="preserve">: 37 b) </w:t>
      </w:r>
      <w:proofErr w:type="spellStart"/>
      <w:r w:rsidR="00FB3617" w:rsidRPr="00FB3617">
        <w:rPr>
          <w:rFonts w:ascii="Arial" w:hAnsi="Arial" w:cs="Arial"/>
        </w:rPr>
        <w:t>numar</w:t>
      </w:r>
      <w:proofErr w:type="spellEnd"/>
      <w:r w:rsidR="00FB3617" w:rsidRPr="00FB3617">
        <w:rPr>
          <w:rFonts w:ascii="Arial" w:hAnsi="Arial" w:cs="Arial"/>
        </w:rPr>
        <w:t xml:space="preserve"> de </w:t>
      </w:r>
      <w:proofErr w:type="spellStart"/>
      <w:r w:rsidR="00FB3617" w:rsidRPr="00FB3617">
        <w:rPr>
          <w:rFonts w:ascii="Arial" w:hAnsi="Arial" w:cs="Arial"/>
        </w:rPr>
        <w:t>alte</w:t>
      </w:r>
      <w:proofErr w:type="spellEnd"/>
      <w:r w:rsidR="00FB3617" w:rsidRPr="00FB3617">
        <w:rPr>
          <w:rFonts w:ascii="Arial" w:hAnsi="Arial" w:cs="Arial"/>
        </w:rPr>
        <w:t xml:space="preserve"> </w:t>
      </w:r>
      <w:proofErr w:type="spellStart"/>
      <w:r w:rsidR="00FB3617" w:rsidRPr="00FB3617">
        <w:rPr>
          <w:rFonts w:ascii="Arial" w:hAnsi="Arial" w:cs="Arial"/>
        </w:rPr>
        <w:t>specii</w:t>
      </w:r>
      <w:proofErr w:type="spellEnd"/>
      <w:r w:rsidR="00FB3617" w:rsidRPr="00FB3617">
        <w:rPr>
          <w:rFonts w:ascii="Arial" w:hAnsi="Arial" w:cs="Arial"/>
        </w:rPr>
        <w:t xml:space="preserve"> </w:t>
      </w:r>
      <w:proofErr w:type="spellStart"/>
      <w:r w:rsidR="00FB3617" w:rsidRPr="00FB3617">
        <w:rPr>
          <w:rFonts w:ascii="Arial" w:hAnsi="Arial" w:cs="Arial"/>
        </w:rPr>
        <w:t>migratoare</w:t>
      </w:r>
      <w:proofErr w:type="spellEnd"/>
      <w:r w:rsidR="00FB3617" w:rsidRPr="00FB3617">
        <w:rPr>
          <w:rFonts w:ascii="Arial" w:hAnsi="Arial" w:cs="Arial"/>
        </w:rPr>
        <w:t xml:space="preserve">, </w:t>
      </w:r>
      <w:proofErr w:type="spellStart"/>
      <w:r w:rsidR="00FB3617" w:rsidRPr="00FB3617">
        <w:rPr>
          <w:rFonts w:ascii="Arial" w:hAnsi="Arial" w:cs="Arial"/>
        </w:rPr>
        <w:t>listate</w:t>
      </w:r>
      <w:proofErr w:type="spellEnd"/>
      <w:r w:rsidR="00FB3617" w:rsidRPr="00FB3617">
        <w:rPr>
          <w:rFonts w:ascii="Arial" w:hAnsi="Arial" w:cs="Arial"/>
        </w:rPr>
        <w:t xml:space="preserve"> in </w:t>
      </w:r>
      <w:proofErr w:type="spellStart"/>
      <w:r w:rsidR="00FB3617" w:rsidRPr="00FB3617">
        <w:rPr>
          <w:rFonts w:ascii="Arial" w:hAnsi="Arial" w:cs="Arial"/>
        </w:rPr>
        <w:t>anexele</w:t>
      </w:r>
      <w:proofErr w:type="spellEnd"/>
      <w:r w:rsidR="00FB3617" w:rsidRPr="00FB3617">
        <w:rPr>
          <w:rFonts w:ascii="Arial" w:hAnsi="Arial" w:cs="Arial"/>
        </w:rPr>
        <w:t xml:space="preserve"> </w:t>
      </w:r>
      <w:proofErr w:type="spellStart"/>
      <w:r w:rsidR="00FB3617" w:rsidRPr="00FB3617">
        <w:rPr>
          <w:rFonts w:ascii="Arial" w:hAnsi="Arial" w:cs="Arial"/>
        </w:rPr>
        <w:t>Conventiei</w:t>
      </w:r>
      <w:proofErr w:type="spellEnd"/>
      <w:r w:rsidR="00FB3617" w:rsidRPr="00FB3617">
        <w:rPr>
          <w:rFonts w:ascii="Arial" w:hAnsi="Arial" w:cs="Arial"/>
        </w:rPr>
        <w:t xml:space="preserve"> </w:t>
      </w:r>
      <w:proofErr w:type="spellStart"/>
      <w:r w:rsidR="00FB3617" w:rsidRPr="00FB3617">
        <w:rPr>
          <w:rFonts w:ascii="Arial" w:hAnsi="Arial" w:cs="Arial"/>
        </w:rPr>
        <w:t>asupra</w:t>
      </w:r>
      <w:proofErr w:type="spellEnd"/>
      <w:r w:rsidR="00FB3617" w:rsidRPr="00FB3617">
        <w:rPr>
          <w:rFonts w:ascii="Arial" w:hAnsi="Arial" w:cs="Arial"/>
        </w:rPr>
        <w:t xml:space="preserve"> </w:t>
      </w:r>
      <w:proofErr w:type="spellStart"/>
      <w:r w:rsidR="00FB3617" w:rsidRPr="00FB3617">
        <w:rPr>
          <w:rFonts w:ascii="Arial" w:hAnsi="Arial" w:cs="Arial"/>
        </w:rPr>
        <w:t>speciilor</w:t>
      </w:r>
      <w:proofErr w:type="spellEnd"/>
      <w:r w:rsidR="00FB3617" w:rsidRPr="00FB3617">
        <w:rPr>
          <w:rFonts w:ascii="Arial" w:hAnsi="Arial" w:cs="Arial"/>
        </w:rPr>
        <w:t xml:space="preserve"> </w:t>
      </w:r>
      <w:proofErr w:type="spellStart"/>
      <w:r w:rsidR="00FB3617" w:rsidRPr="00FB3617">
        <w:rPr>
          <w:rFonts w:ascii="Arial" w:hAnsi="Arial" w:cs="Arial"/>
        </w:rPr>
        <w:t>migratoare</w:t>
      </w:r>
      <w:proofErr w:type="spellEnd"/>
      <w:r w:rsidR="00FB3617" w:rsidRPr="00FB3617">
        <w:rPr>
          <w:rFonts w:ascii="Arial" w:hAnsi="Arial" w:cs="Arial"/>
        </w:rPr>
        <w:t xml:space="preserve"> (Bonn): 77 c) </w:t>
      </w:r>
      <w:proofErr w:type="spellStart"/>
      <w:r w:rsidR="00FB3617" w:rsidRPr="00FB3617">
        <w:rPr>
          <w:rFonts w:ascii="Arial" w:hAnsi="Arial" w:cs="Arial"/>
        </w:rPr>
        <w:t>numar</w:t>
      </w:r>
      <w:proofErr w:type="spellEnd"/>
      <w:r w:rsidR="00FB3617" w:rsidRPr="00FB3617">
        <w:rPr>
          <w:rFonts w:ascii="Arial" w:hAnsi="Arial" w:cs="Arial"/>
        </w:rPr>
        <w:t xml:space="preserve"> de </w:t>
      </w:r>
      <w:proofErr w:type="spellStart"/>
      <w:r w:rsidR="00FB3617" w:rsidRPr="00FB3617">
        <w:rPr>
          <w:rFonts w:ascii="Arial" w:hAnsi="Arial" w:cs="Arial"/>
        </w:rPr>
        <w:t>specii</w:t>
      </w:r>
      <w:proofErr w:type="spellEnd"/>
      <w:r w:rsidR="00FB3617" w:rsidRPr="00FB3617">
        <w:rPr>
          <w:rFonts w:ascii="Arial" w:hAnsi="Arial" w:cs="Arial"/>
        </w:rPr>
        <w:t xml:space="preserve"> </w:t>
      </w:r>
      <w:proofErr w:type="spellStart"/>
      <w:r w:rsidR="00FB3617" w:rsidRPr="00FB3617">
        <w:rPr>
          <w:rFonts w:ascii="Arial" w:hAnsi="Arial" w:cs="Arial"/>
        </w:rPr>
        <w:t>periclitate</w:t>
      </w:r>
      <w:proofErr w:type="spellEnd"/>
      <w:r w:rsidR="00FB3617" w:rsidRPr="00FB3617">
        <w:rPr>
          <w:rFonts w:ascii="Arial" w:hAnsi="Arial" w:cs="Arial"/>
        </w:rPr>
        <w:t xml:space="preserve"> la </w:t>
      </w:r>
      <w:proofErr w:type="spellStart"/>
      <w:r w:rsidR="00FB3617" w:rsidRPr="00FB3617">
        <w:rPr>
          <w:rFonts w:ascii="Arial" w:hAnsi="Arial" w:cs="Arial"/>
        </w:rPr>
        <w:t>nivel</w:t>
      </w:r>
      <w:proofErr w:type="spellEnd"/>
      <w:r w:rsidR="00FB3617" w:rsidRPr="00FB3617">
        <w:rPr>
          <w:rFonts w:ascii="Arial" w:hAnsi="Arial" w:cs="Arial"/>
        </w:rPr>
        <w:t xml:space="preserve"> global: 4 </w:t>
      </w:r>
      <w:proofErr w:type="spellStart"/>
      <w:r w:rsidR="00FB3617" w:rsidRPr="00FB3617">
        <w:rPr>
          <w:rFonts w:ascii="Arial" w:hAnsi="Arial" w:cs="Arial"/>
        </w:rPr>
        <w:t>Situl</w:t>
      </w:r>
      <w:proofErr w:type="spellEnd"/>
      <w:r w:rsidR="00FB3617" w:rsidRPr="00FB3617">
        <w:rPr>
          <w:rFonts w:ascii="Arial" w:hAnsi="Arial" w:cs="Arial"/>
        </w:rPr>
        <w:t xml:space="preserve"> </w:t>
      </w:r>
      <w:proofErr w:type="spellStart"/>
      <w:r w:rsidR="00FB3617" w:rsidRPr="00FB3617">
        <w:rPr>
          <w:rFonts w:ascii="Arial" w:hAnsi="Arial" w:cs="Arial"/>
        </w:rPr>
        <w:t>este</w:t>
      </w:r>
      <w:proofErr w:type="spellEnd"/>
      <w:r w:rsidR="00FB3617" w:rsidRPr="00FB3617">
        <w:rPr>
          <w:rFonts w:ascii="Arial" w:hAnsi="Arial" w:cs="Arial"/>
        </w:rPr>
        <w:t xml:space="preserve"> important </w:t>
      </w:r>
      <w:proofErr w:type="spellStart"/>
      <w:r w:rsidR="00FB3617" w:rsidRPr="00FB3617">
        <w:rPr>
          <w:rFonts w:ascii="Arial" w:hAnsi="Arial" w:cs="Arial"/>
        </w:rPr>
        <w:t>pentru</w:t>
      </w:r>
      <w:proofErr w:type="spellEnd"/>
      <w:r w:rsidR="00FB3617" w:rsidRPr="00FB3617">
        <w:rPr>
          <w:rFonts w:ascii="Arial" w:hAnsi="Arial" w:cs="Arial"/>
        </w:rPr>
        <w:t xml:space="preserve"> </w:t>
      </w:r>
      <w:proofErr w:type="spellStart"/>
      <w:r w:rsidR="00FB3617" w:rsidRPr="00FB3617">
        <w:rPr>
          <w:rFonts w:ascii="Arial" w:hAnsi="Arial" w:cs="Arial"/>
        </w:rPr>
        <w:t>populatiile</w:t>
      </w:r>
      <w:proofErr w:type="spellEnd"/>
      <w:r w:rsidR="00FB3617" w:rsidRPr="00FB3617">
        <w:rPr>
          <w:rFonts w:ascii="Arial" w:hAnsi="Arial" w:cs="Arial"/>
        </w:rPr>
        <w:t xml:space="preserve"> </w:t>
      </w:r>
      <w:proofErr w:type="spellStart"/>
      <w:r w:rsidR="00FB3617" w:rsidRPr="00FB3617">
        <w:rPr>
          <w:rFonts w:ascii="Arial" w:hAnsi="Arial" w:cs="Arial"/>
        </w:rPr>
        <w:t>cuibaritoare</w:t>
      </w:r>
      <w:proofErr w:type="spellEnd"/>
      <w:r w:rsidR="00FB3617" w:rsidRPr="00FB3617">
        <w:rPr>
          <w:rFonts w:ascii="Arial" w:hAnsi="Arial" w:cs="Arial"/>
        </w:rPr>
        <w:t xml:space="preserve"> ale </w:t>
      </w:r>
      <w:proofErr w:type="spellStart"/>
      <w:r w:rsidR="00FB3617" w:rsidRPr="00FB3617">
        <w:rPr>
          <w:rFonts w:ascii="Arial" w:hAnsi="Arial" w:cs="Arial"/>
        </w:rPr>
        <w:t>speciilor</w:t>
      </w:r>
      <w:proofErr w:type="spellEnd"/>
      <w:r w:rsidR="00FB3617" w:rsidRPr="00FB3617">
        <w:rPr>
          <w:rFonts w:ascii="Arial" w:hAnsi="Arial" w:cs="Arial"/>
        </w:rPr>
        <w:t xml:space="preserve"> </w:t>
      </w:r>
      <w:proofErr w:type="spellStart"/>
      <w:r w:rsidR="00FB3617" w:rsidRPr="00FB3617">
        <w:rPr>
          <w:rFonts w:ascii="Arial" w:hAnsi="Arial" w:cs="Arial"/>
        </w:rPr>
        <w:t>urmatoare</w:t>
      </w:r>
      <w:proofErr w:type="spellEnd"/>
      <w:r w:rsidR="00FB3617" w:rsidRPr="00FB3617">
        <w:rPr>
          <w:rFonts w:ascii="Arial" w:hAnsi="Arial" w:cs="Arial"/>
        </w:rPr>
        <w:t xml:space="preserve">: Aythya </w:t>
      </w:r>
      <w:proofErr w:type="spellStart"/>
      <w:r w:rsidR="00FB3617" w:rsidRPr="00FB3617">
        <w:rPr>
          <w:rFonts w:ascii="Arial" w:hAnsi="Arial" w:cs="Arial"/>
        </w:rPr>
        <w:t>nyroca</w:t>
      </w:r>
      <w:proofErr w:type="spellEnd"/>
      <w:r w:rsidR="00FB3617" w:rsidRPr="00FB3617">
        <w:rPr>
          <w:rFonts w:ascii="Arial" w:hAnsi="Arial" w:cs="Arial"/>
        </w:rPr>
        <w:t xml:space="preserve"> Himantopus </w:t>
      </w:r>
      <w:proofErr w:type="spellStart"/>
      <w:r w:rsidR="00FB3617" w:rsidRPr="00FB3617">
        <w:rPr>
          <w:rFonts w:ascii="Arial" w:hAnsi="Arial" w:cs="Arial"/>
        </w:rPr>
        <w:t>himantopus</w:t>
      </w:r>
      <w:proofErr w:type="spellEnd"/>
      <w:r w:rsidR="00FB3617" w:rsidRPr="00FB3617">
        <w:rPr>
          <w:rFonts w:ascii="Arial" w:hAnsi="Arial" w:cs="Arial"/>
        </w:rPr>
        <w:t xml:space="preserve"> </w:t>
      </w:r>
      <w:proofErr w:type="spellStart"/>
      <w:r w:rsidR="00FB3617" w:rsidRPr="00FB3617">
        <w:rPr>
          <w:rFonts w:ascii="Arial" w:hAnsi="Arial" w:cs="Arial"/>
        </w:rPr>
        <w:t>Tadorna</w:t>
      </w:r>
      <w:proofErr w:type="spellEnd"/>
      <w:r w:rsidR="00FB3617" w:rsidRPr="00FB3617">
        <w:rPr>
          <w:rFonts w:ascii="Arial" w:hAnsi="Arial" w:cs="Arial"/>
        </w:rPr>
        <w:t xml:space="preserve"> </w:t>
      </w:r>
      <w:proofErr w:type="spellStart"/>
      <w:r w:rsidR="00FB3617" w:rsidRPr="00FB3617">
        <w:rPr>
          <w:rFonts w:ascii="Arial" w:hAnsi="Arial" w:cs="Arial"/>
        </w:rPr>
        <w:t>ferruginea</w:t>
      </w:r>
      <w:proofErr w:type="spellEnd"/>
      <w:r w:rsidR="00FB3617" w:rsidRPr="00FB3617">
        <w:rPr>
          <w:rFonts w:ascii="Arial" w:hAnsi="Arial" w:cs="Arial"/>
        </w:rPr>
        <w:t xml:space="preserve"> Sterna </w:t>
      </w:r>
      <w:proofErr w:type="spellStart"/>
      <w:r w:rsidR="00FB3617" w:rsidRPr="00FB3617">
        <w:rPr>
          <w:rFonts w:ascii="Arial" w:hAnsi="Arial" w:cs="Arial"/>
        </w:rPr>
        <w:t>hirundo</w:t>
      </w:r>
      <w:proofErr w:type="spellEnd"/>
      <w:r w:rsidR="00FB3617" w:rsidRPr="00FB3617">
        <w:rPr>
          <w:rFonts w:ascii="Arial" w:hAnsi="Arial" w:cs="Arial"/>
        </w:rPr>
        <w:t xml:space="preserve"> </w:t>
      </w:r>
      <w:proofErr w:type="spellStart"/>
      <w:r w:rsidR="00FB3617" w:rsidRPr="00FB3617">
        <w:rPr>
          <w:rFonts w:ascii="Arial" w:hAnsi="Arial" w:cs="Arial"/>
        </w:rPr>
        <w:t>Chlidonias</w:t>
      </w:r>
      <w:proofErr w:type="spellEnd"/>
      <w:r w:rsidR="00FB3617" w:rsidRPr="00FB3617">
        <w:rPr>
          <w:rFonts w:ascii="Arial" w:hAnsi="Arial" w:cs="Arial"/>
        </w:rPr>
        <w:t xml:space="preserve"> hybridus Charadrius </w:t>
      </w:r>
      <w:proofErr w:type="spellStart"/>
      <w:r w:rsidR="00FB3617" w:rsidRPr="00FB3617">
        <w:rPr>
          <w:rFonts w:ascii="Arial" w:hAnsi="Arial" w:cs="Arial"/>
        </w:rPr>
        <w:t>alexandrinus</w:t>
      </w:r>
      <w:proofErr w:type="spellEnd"/>
      <w:r w:rsidR="00FB3617" w:rsidRPr="00FB3617">
        <w:rPr>
          <w:rFonts w:ascii="Arial" w:hAnsi="Arial" w:cs="Arial"/>
        </w:rPr>
        <w:t xml:space="preserve"> </w:t>
      </w:r>
      <w:proofErr w:type="spellStart"/>
      <w:r w:rsidR="00FB3617" w:rsidRPr="00FB3617">
        <w:rPr>
          <w:rFonts w:ascii="Arial" w:hAnsi="Arial" w:cs="Arial"/>
        </w:rPr>
        <w:t>Alcedo</w:t>
      </w:r>
      <w:proofErr w:type="spellEnd"/>
      <w:r w:rsidR="00FB3617" w:rsidRPr="00FB3617">
        <w:rPr>
          <w:rFonts w:ascii="Arial" w:hAnsi="Arial" w:cs="Arial"/>
        </w:rPr>
        <w:t xml:space="preserve"> </w:t>
      </w:r>
      <w:proofErr w:type="spellStart"/>
      <w:r w:rsidR="00FB3617" w:rsidRPr="00FB3617">
        <w:rPr>
          <w:rFonts w:ascii="Arial" w:hAnsi="Arial" w:cs="Arial"/>
        </w:rPr>
        <w:t>atthis</w:t>
      </w:r>
      <w:proofErr w:type="spellEnd"/>
      <w:r w:rsidR="00FB3617" w:rsidRPr="00FB3617">
        <w:rPr>
          <w:rFonts w:ascii="Arial" w:hAnsi="Arial" w:cs="Arial"/>
        </w:rPr>
        <w:t xml:space="preserve"> </w:t>
      </w:r>
      <w:proofErr w:type="spellStart"/>
      <w:r w:rsidR="00FB3617" w:rsidRPr="00FB3617">
        <w:rPr>
          <w:rFonts w:ascii="Arial" w:hAnsi="Arial" w:cs="Arial"/>
        </w:rPr>
        <w:t>Ardea</w:t>
      </w:r>
      <w:proofErr w:type="spellEnd"/>
      <w:r w:rsidR="00FB3617" w:rsidRPr="00FB3617">
        <w:rPr>
          <w:rFonts w:ascii="Arial" w:hAnsi="Arial" w:cs="Arial"/>
        </w:rPr>
        <w:t xml:space="preserve"> purpurea Ciconia </w:t>
      </w:r>
      <w:proofErr w:type="spellStart"/>
      <w:r w:rsidR="00FB3617" w:rsidRPr="00FB3617">
        <w:rPr>
          <w:rFonts w:ascii="Arial" w:hAnsi="Arial" w:cs="Arial"/>
        </w:rPr>
        <w:t>ciconia</w:t>
      </w:r>
      <w:proofErr w:type="spellEnd"/>
      <w:r w:rsidR="00FB3617" w:rsidRPr="00FB3617">
        <w:rPr>
          <w:rFonts w:ascii="Arial" w:hAnsi="Arial" w:cs="Arial"/>
        </w:rPr>
        <w:t xml:space="preserve"> </w:t>
      </w:r>
      <w:proofErr w:type="spellStart"/>
      <w:r w:rsidR="00FB3617" w:rsidRPr="00FB3617">
        <w:rPr>
          <w:rFonts w:ascii="Arial" w:hAnsi="Arial" w:cs="Arial"/>
        </w:rPr>
        <w:t>Ardeola</w:t>
      </w:r>
      <w:proofErr w:type="spellEnd"/>
      <w:r w:rsidR="00FB3617" w:rsidRPr="00FB3617">
        <w:rPr>
          <w:rFonts w:ascii="Arial" w:hAnsi="Arial" w:cs="Arial"/>
        </w:rPr>
        <w:t xml:space="preserve"> </w:t>
      </w:r>
      <w:proofErr w:type="spellStart"/>
      <w:r w:rsidR="00FB3617" w:rsidRPr="00FB3617">
        <w:rPr>
          <w:rFonts w:ascii="Arial" w:hAnsi="Arial" w:cs="Arial"/>
        </w:rPr>
        <w:t>ralloides</w:t>
      </w:r>
      <w:proofErr w:type="spellEnd"/>
      <w:r w:rsidR="00FB3617" w:rsidRPr="00FB3617">
        <w:rPr>
          <w:rFonts w:ascii="Arial" w:hAnsi="Arial" w:cs="Arial"/>
        </w:rPr>
        <w:t xml:space="preserve"> </w:t>
      </w:r>
      <w:proofErr w:type="spellStart"/>
      <w:r w:rsidR="00FB3617" w:rsidRPr="00FB3617">
        <w:rPr>
          <w:rFonts w:ascii="Arial" w:hAnsi="Arial" w:cs="Arial"/>
        </w:rPr>
        <w:t>Situl</w:t>
      </w:r>
      <w:proofErr w:type="spellEnd"/>
      <w:r w:rsidR="00FB3617" w:rsidRPr="00FB3617">
        <w:rPr>
          <w:rFonts w:ascii="Arial" w:hAnsi="Arial" w:cs="Arial"/>
        </w:rPr>
        <w:t xml:space="preserve"> </w:t>
      </w:r>
      <w:proofErr w:type="spellStart"/>
      <w:r w:rsidR="00FB3617" w:rsidRPr="00FB3617">
        <w:rPr>
          <w:rFonts w:ascii="Arial" w:hAnsi="Arial" w:cs="Arial"/>
        </w:rPr>
        <w:t>este</w:t>
      </w:r>
      <w:proofErr w:type="spellEnd"/>
      <w:r w:rsidR="00FB3617" w:rsidRPr="00FB3617">
        <w:rPr>
          <w:rFonts w:ascii="Arial" w:hAnsi="Arial" w:cs="Arial"/>
        </w:rPr>
        <w:t xml:space="preserve"> important in </w:t>
      </w:r>
      <w:proofErr w:type="spellStart"/>
      <w:r w:rsidR="00FB3617" w:rsidRPr="00FB3617">
        <w:rPr>
          <w:rFonts w:ascii="Arial" w:hAnsi="Arial" w:cs="Arial"/>
        </w:rPr>
        <w:t>perioada</w:t>
      </w:r>
      <w:proofErr w:type="spellEnd"/>
      <w:r w:rsidR="00FB3617" w:rsidRPr="00FB3617">
        <w:rPr>
          <w:rFonts w:ascii="Arial" w:hAnsi="Arial" w:cs="Arial"/>
        </w:rPr>
        <w:t xml:space="preserve"> de </w:t>
      </w:r>
      <w:proofErr w:type="spellStart"/>
      <w:r w:rsidR="00FB3617" w:rsidRPr="00FB3617">
        <w:rPr>
          <w:rFonts w:ascii="Arial" w:hAnsi="Arial" w:cs="Arial"/>
        </w:rPr>
        <w:t>migratie</w:t>
      </w:r>
      <w:proofErr w:type="spellEnd"/>
      <w:r w:rsidR="00FB3617" w:rsidRPr="00FB3617">
        <w:rPr>
          <w:rFonts w:ascii="Arial" w:hAnsi="Arial" w:cs="Arial"/>
        </w:rPr>
        <w:t xml:space="preserve"> </w:t>
      </w:r>
      <w:proofErr w:type="spellStart"/>
      <w:r w:rsidR="00FB3617" w:rsidRPr="00FB3617">
        <w:rPr>
          <w:rFonts w:ascii="Arial" w:hAnsi="Arial" w:cs="Arial"/>
        </w:rPr>
        <w:t>pentru</w:t>
      </w:r>
      <w:proofErr w:type="spellEnd"/>
      <w:r w:rsidR="00FB3617" w:rsidRPr="00FB3617">
        <w:rPr>
          <w:rFonts w:ascii="Arial" w:hAnsi="Arial" w:cs="Arial"/>
        </w:rPr>
        <w:t xml:space="preserve"> </w:t>
      </w:r>
      <w:proofErr w:type="spellStart"/>
      <w:r w:rsidR="00FB3617" w:rsidRPr="00FB3617">
        <w:rPr>
          <w:rFonts w:ascii="Arial" w:hAnsi="Arial" w:cs="Arial"/>
        </w:rPr>
        <w:t>speciile</w:t>
      </w:r>
      <w:proofErr w:type="spellEnd"/>
      <w:r w:rsidR="00FB3617" w:rsidRPr="00FB3617">
        <w:rPr>
          <w:rFonts w:ascii="Arial" w:hAnsi="Arial" w:cs="Arial"/>
        </w:rPr>
        <w:t xml:space="preserve">: Aythya </w:t>
      </w:r>
      <w:proofErr w:type="spellStart"/>
      <w:r w:rsidR="00FB3617" w:rsidRPr="00FB3617">
        <w:rPr>
          <w:rFonts w:ascii="Arial" w:hAnsi="Arial" w:cs="Arial"/>
        </w:rPr>
        <w:t>nyroca</w:t>
      </w:r>
      <w:proofErr w:type="spellEnd"/>
      <w:r w:rsidR="00FB3617" w:rsidRPr="00FB3617">
        <w:rPr>
          <w:rFonts w:ascii="Arial" w:hAnsi="Arial" w:cs="Arial"/>
        </w:rPr>
        <w:t xml:space="preserve"> </w:t>
      </w:r>
      <w:proofErr w:type="spellStart"/>
      <w:r w:rsidR="00FB3617" w:rsidRPr="00FB3617">
        <w:rPr>
          <w:rFonts w:ascii="Arial" w:hAnsi="Arial" w:cs="Arial"/>
        </w:rPr>
        <w:t>Pelecanus</w:t>
      </w:r>
      <w:proofErr w:type="spellEnd"/>
      <w:r w:rsidR="00FB3617" w:rsidRPr="00FB3617">
        <w:rPr>
          <w:rFonts w:ascii="Arial" w:hAnsi="Arial" w:cs="Arial"/>
        </w:rPr>
        <w:t xml:space="preserve"> crispus Branta ruficollis </w:t>
      </w:r>
      <w:proofErr w:type="spellStart"/>
      <w:r w:rsidR="00FB3617" w:rsidRPr="00FB3617">
        <w:rPr>
          <w:rFonts w:ascii="Arial" w:hAnsi="Arial" w:cs="Arial"/>
        </w:rPr>
        <w:t>Platalea</w:t>
      </w:r>
      <w:proofErr w:type="spellEnd"/>
      <w:r w:rsidR="00FB3617" w:rsidRPr="00FB3617">
        <w:rPr>
          <w:rFonts w:ascii="Arial" w:hAnsi="Arial" w:cs="Arial"/>
        </w:rPr>
        <w:t xml:space="preserve"> </w:t>
      </w:r>
      <w:proofErr w:type="spellStart"/>
      <w:r w:rsidR="00FB3617" w:rsidRPr="00FB3617">
        <w:rPr>
          <w:rFonts w:ascii="Arial" w:hAnsi="Arial" w:cs="Arial"/>
        </w:rPr>
        <w:t>leucorodia</w:t>
      </w:r>
      <w:proofErr w:type="spellEnd"/>
      <w:r w:rsidR="00FB3617" w:rsidRPr="00FB3617">
        <w:rPr>
          <w:rFonts w:ascii="Arial" w:hAnsi="Arial" w:cs="Arial"/>
        </w:rPr>
        <w:t xml:space="preserve"> Phalacrocorax pygmaeus </w:t>
      </w:r>
      <w:proofErr w:type="spellStart"/>
      <w:r w:rsidR="00FB3617" w:rsidRPr="00FB3617">
        <w:rPr>
          <w:rFonts w:ascii="Arial" w:hAnsi="Arial" w:cs="Arial"/>
        </w:rPr>
        <w:t>Plegadis</w:t>
      </w:r>
      <w:proofErr w:type="spellEnd"/>
      <w:r w:rsidR="00FB3617" w:rsidRPr="00FB3617">
        <w:rPr>
          <w:rFonts w:ascii="Arial" w:hAnsi="Arial" w:cs="Arial"/>
        </w:rPr>
        <w:t xml:space="preserve"> </w:t>
      </w:r>
      <w:proofErr w:type="spellStart"/>
      <w:r w:rsidR="00FB3617" w:rsidRPr="00FB3617">
        <w:rPr>
          <w:rFonts w:ascii="Arial" w:hAnsi="Arial" w:cs="Arial"/>
        </w:rPr>
        <w:t>falcinellus</w:t>
      </w:r>
      <w:proofErr w:type="spellEnd"/>
      <w:r w:rsidR="00FB3617" w:rsidRPr="00FB3617">
        <w:rPr>
          <w:rFonts w:ascii="Arial" w:hAnsi="Arial" w:cs="Arial"/>
        </w:rPr>
        <w:t xml:space="preserve"> </w:t>
      </w:r>
      <w:proofErr w:type="spellStart"/>
      <w:r w:rsidR="00FB3617" w:rsidRPr="00FB3617">
        <w:rPr>
          <w:rFonts w:ascii="Arial" w:hAnsi="Arial" w:cs="Arial"/>
        </w:rPr>
        <w:t>Pelecanus</w:t>
      </w:r>
      <w:proofErr w:type="spellEnd"/>
      <w:r w:rsidR="00FB3617" w:rsidRPr="00FB3617">
        <w:rPr>
          <w:rFonts w:ascii="Arial" w:hAnsi="Arial" w:cs="Arial"/>
        </w:rPr>
        <w:t xml:space="preserve"> </w:t>
      </w:r>
      <w:proofErr w:type="spellStart"/>
      <w:r w:rsidR="00FB3617" w:rsidRPr="00FB3617">
        <w:rPr>
          <w:rFonts w:ascii="Arial" w:hAnsi="Arial" w:cs="Arial"/>
        </w:rPr>
        <w:t>onocrotalus</w:t>
      </w:r>
      <w:proofErr w:type="spellEnd"/>
      <w:r w:rsidR="00FB3617" w:rsidRPr="00FB3617">
        <w:rPr>
          <w:rFonts w:ascii="Arial" w:hAnsi="Arial" w:cs="Arial"/>
        </w:rPr>
        <w:t xml:space="preserve"> Haliaeetus albicilla </w:t>
      </w:r>
      <w:proofErr w:type="spellStart"/>
      <w:r w:rsidR="00FB3617" w:rsidRPr="00FB3617">
        <w:rPr>
          <w:rFonts w:ascii="Arial" w:hAnsi="Arial" w:cs="Arial"/>
        </w:rPr>
        <w:t>Nycticorax</w:t>
      </w:r>
      <w:proofErr w:type="spellEnd"/>
      <w:r w:rsidR="00FB3617" w:rsidRPr="00FB3617">
        <w:rPr>
          <w:rFonts w:ascii="Arial" w:hAnsi="Arial" w:cs="Arial"/>
        </w:rPr>
        <w:t xml:space="preserve"> </w:t>
      </w:r>
      <w:proofErr w:type="spellStart"/>
      <w:r w:rsidR="00FB3617" w:rsidRPr="00FB3617">
        <w:rPr>
          <w:rFonts w:ascii="Arial" w:hAnsi="Arial" w:cs="Arial"/>
        </w:rPr>
        <w:t>nycticorax</w:t>
      </w:r>
      <w:proofErr w:type="spellEnd"/>
      <w:r w:rsidR="00FB3617" w:rsidRPr="00FB3617">
        <w:rPr>
          <w:rFonts w:ascii="Arial" w:hAnsi="Arial" w:cs="Arial"/>
        </w:rPr>
        <w:t xml:space="preserve"> Ciconia nigra Philomachus pugnax Pandion haliaetus Himantopus </w:t>
      </w:r>
      <w:proofErr w:type="spellStart"/>
      <w:r w:rsidR="00FB3617" w:rsidRPr="00FB3617">
        <w:rPr>
          <w:rFonts w:ascii="Arial" w:hAnsi="Arial" w:cs="Arial"/>
        </w:rPr>
        <w:t>himantopus</w:t>
      </w:r>
      <w:proofErr w:type="spellEnd"/>
      <w:r w:rsidR="00FB3617" w:rsidRPr="00FB3617">
        <w:rPr>
          <w:rFonts w:ascii="Arial" w:hAnsi="Arial" w:cs="Arial"/>
        </w:rPr>
        <w:t xml:space="preserve"> </w:t>
      </w:r>
      <w:proofErr w:type="spellStart"/>
      <w:r w:rsidR="00FB3617" w:rsidRPr="00FB3617">
        <w:rPr>
          <w:rFonts w:ascii="Arial" w:hAnsi="Arial" w:cs="Arial"/>
        </w:rPr>
        <w:t>Tadorna</w:t>
      </w:r>
      <w:proofErr w:type="spellEnd"/>
      <w:r w:rsidR="00FB3617" w:rsidRPr="00FB3617">
        <w:rPr>
          <w:rFonts w:ascii="Arial" w:hAnsi="Arial" w:cs="Arial"/>
        </w:rPr>
        <w:t xml:space="preserve"> </w:t>
      </w:r>
      <w:proofErr w:type="spellStart"/>
      <w:r w:rsidR="00FB3617" w:rsidRPr="00FB3617">
        <w:rPr>
          <w:rFonts w:ascii="Arial" w:hAnsi="Arial" w:cs="Arial"/>
        </w:rPr>
        <w:t>ferruginea</w:t>
      </w:r>
      <w:proofErr w:type="spellEnd"/>
      <w:r w:rsidR="00FB3617" w:rsidRPr="00FB3617">
        <w:rPr>
          <w:rFonts w:ascii="Arial" w:hAnsi="Arial" w:cs="Arial"/>
        </w:rPr>
        <w:t xml:space="preserve"> Sterna </w:t>
      </w:r>
      <w:proofErr w:type="spellStart"/>
      <w:r w:rsidR="00FB3617" w:rsidRPr="00FB3617">
        <w:rPr>
          <w:rFonts w:ascii="Arial" w:hAnsi="Arial" w:cs="Arial"/>
        </w:rPr>
        <w:t>hirundo</w:t>
      </w:r>
      <w:proofErr w:type="spellEnd"/>
      <w:r w:rsidR="00FB3617" w:rsidRPr="00FB3617">
        <w:rPr>
          <w:rFonts w:ascii="Arial" w:hAnsi="Arial" w:cs="Arial"/>
        </w:rPr>
        <w:t xml:space="preserve"> Sylvia </w:t>
      </w:r>
      <w:proofErr w:type="spellStart"/>
      <w:r w:rsidR="00FB3617" w:rsidRPr="00FB3617">
        <w:rPr>
          <w:rFonts w:ascii="Arial" w:hAnsi="Arial" w:cs="Arial"/>
        </w:rPr>
        <w:t>nisoria</w:t>
      </w:r>
      <w:proofErr w:type="spellEnd"/>
      <w:r w:rsidR="00FB3617" w:rsidRPr="00FB3617">
        <w:rPr>
          <w:rFonts w:ascii="Arial" w:hAnsi="Arial" w:cs="Arial"/>
        </w:rPr>
        <w:t xml:space="preserve"> </w:t>
      </w:r>
      <w:proofErr w:type="spellStart"/>
      <w:r w:rsidR="00FB3617" w:rsidRPr="00FB3617">
        <w:rPr>
          <w:rFonts w:ascii="Arial" w:hAnsi="Arial" w:cs="Arial"/>
        </w:rPr>
        <w:t>Tringa</w:t>
      </w:r>
      <w:proofErr w:type="spellEnd"/>
      <w:r w:rsidR="00FB3617" w:rsidRPr="00FB3617">
        <w:rPr>
          <w:rFonts w:ascii="Arial" w:hAnsi="Arial" w:cs="Arial"/>
        </w:rPr>
        <w:t xml:space="preserve"> </w:t>
      </w:r>
      <w:proofErr w:type="spellStart"/>
      <w:r w:rsidR="00FB3617" w:rsidRPr="00FB3617">
        <w:rPr>
          <w:rFonts w:ascii="Arial" w:hAnsi="Arial" w:cs="Arial"/>
        </w:rPr>
        <w:t>glareola</w:t>
      </w:r>
      <w:proofErr w:type="spellEnd"/>
      <w:r w:rsidR="00FB3617" w:rsidRPr="00FB3617">
        <w:rPr>
          <w:rFonts w:ascii="Arial" w:hAnsi="Arial" w:cs="Arial"/>
        </w:rPr>
        <w:t xml:space="preserve"> </w:t>
      </w:r>
      <w:proofErr w:type="spellStart"/>
      <w:r w:rsidR="00FB3617" w:rsidRPr="00FB3617">
        <w:rPr>
          <w:rFonts w:ascii="Arial" w:hAnsi="Arial" w:cs="Arial"/>
        </w:rPr>
        <w:t>Recurvirostra</w:t>
      </w:r>
      <w:proofErr w:type="spellEnd"/>
      <w:r w:rsidR="00FB3617" w:rsidRPr="00FB3617">
        <w:rPr>
          <w:rFonts w:ascii="Arial" w:hAnsi="Arial" w:cs="Arial"/>
        </w:rPr>
        <w:t xml:space="preserve"> </w:t>
      </w:r>
      <w:proofErr w:type="spellStart"/>
      <w:r w:rsidR="00FB3617" w:rsidRPr="00FB3617">
        <w:rPr>
          <w:rFonts w:ascii="Arial" w:hAnsi="Arial" w:cs="Arial"/>
        </w:rPr>
        <w:t>avosetta</w:t>
      </w:r>
      <w:proofErr w:type="spellEnd"/>
      <w:r w:rsidR="00FB3617" w:rsidRPr="00FB3617">
        <w:rPr>
          <w:rFonts w:ascii="Arial" w:hAnsi="Arial" w:cs="Arial"/>
        </w:rPr>
        <w:t xml:space="preserve"> </w:t>
      </w:r>
      <w:proofErr w:type="spellStart"/>
      <w:r w:rsidR="00FB3617" w:rsidRPr="00FB3617">
        <w:rPr>
          <w:rFonts w:ascii="Arial" w:hAnsi="Arial" w:cs="Arial"/>
        </w:rPr>
        <w:t>Glareola</w:t>
      </w:r>
      <w:proofErr w:type="spellEnd"/>
      <w:r w:rsidR="00FB3617" w:rsidRPr="00FB3617">
        <w:rPr>
          <w:rFonts w:ascii="Arial" w:hAnsi="Arial" w:cs="Arial"/>
        </w:rPr>
        <w:t xml:space="preserve"> </w:t>
      </w:r>
      <w:proofErr w:type="spellStart"/>
      <w:r w:rsidR="00FB3617" w:rsidRPr="00FB3617">
        <w:rPr>
          <w:rFonts w:ascii="Arial" w:hAnsi="Arial" w:cs="Arial"/>
        </w:rPr>
        <w:t>pratincola</w:t>
      </w:r>
      <w:proofErr w:type="spellEnd"/>
      <w:r w:rsidR="00FB3617" w:rsidRPr="00FB3617">
        <w:rPr>
          <w:rFonts w:ascii="Arial" w:hAnsi="Arial" w:cs="Arial"/>
        </w:rPr>
        <w:t xml:space="preserve"> Sterna </w:t>
      </w:r>
      <w:proofErr w:type="spellStart"/>
      <w:r w:rsidR="00FB3617" w:rsidRPr="00FB3617">
        <w:rPr>
          <w:rFonts w:ascii="Arial" w:hAnsi="Arial" w:cs="Arial"/>
        </w:rPr>
        <w:t>albifrons</w:t>
      </w:r>
      <w:proofErr w:type="spellEnd"/>
      <w:r w:rsidR="00FB3617" w:rsidRPr="00FB3617">
        <w:rPr>
          <w:rFonts w:ascii="Arial" w:hAnsi="Arial" w:cs="Arial"/>
        </w:rPr>
        <w:t xml:space="preserve"> </w:t>
      </w:r>
      <w:proofErr w:type="spellStart"/>
      <w:r w:rsidR="00FB3617" w:rsidRPr="00FB3617">
        <w:rPr>
          <w:rFonts w:ascii="Arial" w:hAnsi="Arial" w:cs="Arial"/>
        </w:rPr>
        <w:t>Chlidonias</w:t>
      </w:r>
      <w:proofErr w:type="spellEnd"/>
      <w:r w:rsidR="00FB3617" w:rsidRPr="00FB3617">
        <w:rPr>
          <w:rFonts w:ascii="Arial" w:hAnsi="Arial" w:cs="Arial"/>
        </w:rPr>
        <w:t xml:space="preserve"> hybridus Charadrius </w:t>
      </w:r>
      <w:proofErr w:type="spellStart"/>
      <w:r w:rsidR="00FB3617" w:rsidRPr="00FB3617">
        <w:rPr>
          <w:rFonts w:ascii="Arial" w:hAnsi="Arial" w:cs="Arial"/>
        </w:rPr>
        <w:t>alexandrinus</w:t>
      </w:r>
      <w:proofErr w:type="spellEnd"/>
      <w:r w:rsidR="00FB3617" w:rsidRPr="00FB3617">
        <w:rPr>
          <w:rFonts w:ascii="Arial" w:hAnsi="Arial" w:cs="Arial"/>
        </w:rPr>
        <w:t xml:space="preserve"> Larus </w:t>
      </w:r>
      <w:proofErr w:type="spellStart"/>
      <w:r w:rsidR="00FB3617" w:rsidRPr="00FB3617">
        <w:rPr>
          <w:rFonts w:ascii="Arial" w:hAnsi="Arial" w:cs="Arial"/>
        </w:rPr>
        <w:t>minutus</w:t>
      </w:r>
      <w:proofErr w:type="spellEnd"/>
      <w:r w:rsidR="00FB3617" w:rsidRPr="00FB3617">
        <w:rPr>
          <w:rFonts w:ascii="Arial" w:hAnsi="Arial" w:cs="Arial"/>
        </w:rPr>
        <w:t xml:space="preserve"> Larus ridibundus </w:t>
      </w:r>
      <w:proofErr w:type="spellStart"/>
      <w:r w:rsidR="00FB3617" w:rsidRPr="00FB3617">
        <w:rPr>
          <w:rFonts w:ascii="Arial" w:hAnsi="Arial" w:cs="Arial"/>
        </w:rPr>
        <w:t>Situl</w:t>
      </w:r>
      <w:proofErr w:type="spellEnd"/>
      <w:r w:rsidR="00FB3617" w:rsidRPr="00FB3617">
        <w:rPr>
          <w:rFonts w:ascii="Arial" w:hAnsi="Arial" w:cs="Arial"/>
        </w:rPr>
        <w:t xml:space="preserve"> </w:t>
      </w:r>
      <w:proofErr w:type="spellStart"/>
      <w:r w:rsidR="00FB3617" w:rsidRPr="00FB3617">
        <w:rPr>
          <w:rFonts w:ascii="Arial" w:hAnsi="Arial" w:cs="Arial"/>
        </w:rPr>
        <w:t>este</w:t>
      </w:r>
      <w:proofErr w:type="spellEnd"/>
      <w:r w:rsidR="00FB3617" w:rsidRPr="00FB3617">
        <w:rPr>
          <w:rFonts w:ascii="Arial" w:hAnsi="Arial" w:cs="Arial"/>
        </w:rPr>
        <w:t xml:space="preserve"> important </w:t>
      </w:r>
      <w:proofErr w:type="spellStart"/>
      <w:r w:rsidR="00FB3617" w:rsidRPr="00FB3617">
        <w:rPr>
          <w:rFonts w:ascii="Arial" w:hAnsi="Arial" w:cs="Arial"/>
        </w:rPr>
        <w:t>pentru</w:t>
      </w:r>
      <w:proofErr w:type="spellEnd"/>
      <w:r w:rsidR="00FB3617" w:rsidRPr="00FB3617">
        <w:rPr>
          <w:rFonts w:ascii="Arial" w:hAnsi="Arial" w:cs="Arial"/>
        </w:rPr>
        <w:t xml:space="preserve"> </w:t>
      </w:r>
      <w:proofErr w:type="spellStart"/>
      <w:r w:rsidR="00FB3617" w:rsidRPr="00FB3617">
        <w:rPr>
          <w:rFonts w:ascii="Arial" w:hAnsi="Arial" w:cs="Arial"/>
        </w:rPr>
        <w:t>iernat</w:t>
      </w:r>
      <w:proofErr w:type="spellEnd"/>
      <w:r w:rsidR="00FB3617" w:rsidRPr="00FB3617">
        <w:rPr>
          <w:rFonts w:ascii="Arial" w:hAnsi="Arial" w:cs="Arial"/>
        </w:rPr>
        <w:t xml:space="preserve"> </w:t>
      </w:r>
      <w:proofErr w:type="spellStart"/>
      <w:r w:rsidR="00FB3617" w:rsidRPr="00FB3617">
        <w:rPr>
          <w:rFonts w:ascii="Arial" w:hAnsi="Arial" w:cs="Arial"/>
        </w:rPr>
        <w:t>pentru</w:t>
      </w:r>
      <w:proofErr w:type="spellEnd"/>
      <w:r w:rsidR="00FB3617" w:rsidRPr="00FB3617">
        <w:rPr>
          <w:rFonts w:ascii="Arial" w:hAnsi="Arial" w:cs="Arial"/>
        </w:rPr>
        <w:t xml:space="preserve"> </w:t>
      </w:r>
      <w:proofErr w:type="spellStart"/>
      <w:r w:rsidR="00FB3617" w:rsidRPr="00FB3617">
        <w:rPr>
          <w:rFonts w:ascii="Arial" w:hAnsi="Arial" w:cs="Arial"/>
        </w:rPr>
        <w:t>urmatoarele</w:t>
      </w:r>
      <w:proofErr w:type="spellEnd"/>
      <w:r w:rsidR="00FB3617" w:rsidRPr="00FB3617">
        <w:rPr>
          <w:rFonts w:ascii="Arial" w:hAnsi="Arial" w:cs="Arial"/>
        </w:rPr>
        <w:t xml:space="preserve"> </w:t>
      </w:r>
      <w:proofErr w:type="spellStart"/>
      <w:r w:rsidR="00FB3617" w:rsidRPr="00FB3617">
        <w:rPr>
          <w:rFonts w:ascii="Arial" w:hAnsi="Arial" w:cs="Arial"/>
        </w:rPr>
        <w:t>specii</w:t>
      </w:r>
      <w:proofErr w:type="spellEnd"/>
      <w:r w:rsidR="00FB3617" w:rsidRPr="00FB3617">
        <w:rPr>
          <w:rFonts w:ascii="Arial" w:hAnsi="Arial" w:cs="Arial"/>
        </w:rPr>
        <w:t xml:space="preserve">: </w:t>
      </w:r>
      <w:proofErr w:type="spellStart"/>
      <w:r w:rsidR="00FB3617" w:rsidRPr="00FB3617">
        <w:rPr>
          <w:rFonts w:ascii="Arial" w:hAnsi="Arial" w:cs="Arial"/>
        </w:rPr>
        <w:t>Pelecanus</w:t>
      </w:r>
      <w:proofErr w:type="spellEnd"/>
      <w:r w:rsidR="00FB3617" w:rsidRPr="00FB3617">
        <w:rPr>
          <w:rFonts w:ascii="Arial" w:hAnsi="Arial" w:cs="Arial"/>
        </w:rPr>
        <w:t xml:space="preserve"> crispus Branta ruficollis Phalacrocorax pygmaeus Cygnus </w:t>
      </w:r>
      <w:proofErr w:type="spellStart"/>
      <w:r w:rsidR="00FB3617" w:rsidRPr="00FB3617">
        <w:rPr>
          <w:rFonts w:ascii="Arial" w:hAnsi="Arial" w:cs="Arial"/>
        </w:rPr>
        <w:t>cygnus</w:t>
      </w:r>
      <w:proofErr w:type="spellEnd"/>
      <w:r w:rsidR="00FB3617" w:rsidRPr="00FB3617">
        <w:rPr>
          <w:rFonts w:ascii="Arial" w:hAnsi="Arial" w:cs="Arial"/>
        </w:rPr>
        <w:t xml:space="preserve"> </w:t>
      </w:r>
      <w:proofErr w:type="spellStart"/>
      <w:r w:rsidR="00FB3617" w:rsidRPr="00FB3617">
        <w:rPr>
          <w:rFonts w:ascii="Arial" w:hAnsi="Arial" w:cs="Arial"/>
        </w:rPr>
        <w:t>Anser</w:t>
      </w:r>
      <w:proofErr w:type="spellEnd"/>
      <w:r w:rsidR="00FB3617" w:rsidRPr="00FB3617">
        <w:rPr>
          <w:rFonts w:ascii="Arial" w:hAnsi="Arial" w:cs="Arial"/>
        </w:rPr>
        <w:t xml:space="preserve"> </w:t>
      </w:r>
      <w:proofErr w:type="spellStart"/>
      <w:r w:rsidR="00FB3617" w:rsidRPr="00FB3617">
        <w:rPr>
          <w:rFonts w:ascii="Arial" w:hAnsi="Arial" w:cs="Arial"/>
        </w:rPr>
        <w:t>albifrons</w:t>
      </w:r>
      <w:proofErr w:type="spellEnd"/>
      <w:r w:rsidR="00FB3617" w:rsidRPr="00FB3617">
        <w:rPr>
          <w:rFonts w:ascii="Arial" w:hAnsi="Arial" w:cs="Arial"/>
        </w:rPr>
        <w:t xml:space="preserve"> Aythya </w:t>
      </w:r>
      <w:proofErr w:type="spellStart"/>
      <w:r w:rsidR="00FB3617" w:rsidRPr="00FB3617">
        <w:rPr>
          <w:rFonts w:ascii="Arial" w:hAnsi="Arial" w:cs="Arial"/>
        </w:rPr>
        <w:t>ferina</w:t>
      </w:r>
      <w:proofErr w:type="spellEnd"/>
      <w:r w:rsidR="00FB3617" w:rsidRPr="00FB3617">
        <w:rPr>
          <w:rFonts w:ascii="Arial" w:hAnsi="Arial" w:cs="Arial"/>
        </w:rPr>
        <w:t xml:space="preserve"> Anas </w:t>
      </w:r>
      <w:proofErr w:type="spellStart"/>
      <w:r w:rsidR="00FB3617" w:rsidRPr="00FB3617">
        <w:rPr>
          <w:rFonts w:ascii="Arial" w:hAnsi="Arial" w:cs="Arial"/>
        </w:rPr>
        <w:t>crecca</w:t>
      </w:r>
      <w:proofErr w:type="spellEnd"/>
      <w:r w:rsidR="00FB3617" w:rsidRPr="00FB3617">
        <w:rPr>
          <w:rFonts w:ascii="Arial" w:hAnsi="Arial" w:cs="Arial"/>
        </w:rPr>
        <w:t xml:space="preserve"> Anas platyrhynchos In </w:t>
      </w:r>
      <w:proofErr w:type="spellStart"/>
      <w:r w:rsidR="00FB3617" w:rsidRPr="00FB3617">
        <w:rPr>
          <w:rFonts w:ascii="Arial" w:hAnsi="Arial" w:cs="Arial"/>
        </w:rPr>
        <w:t>perioada</w:t>
      </w:r>
      <w:proofErr w:type="spellEnd"/>
      <w:r w:rsidR="00FB3617" w:rsidRPr="00FB3617">
        <w:rPr>
          <w:rFonts w:ascii="Arial" w:hAnsi="Arial" w:cs="Arial"/>
        </w:rPr>
        <w:t xml:space="preserve"> de </w:t>
      </w:r>
      <w:proofErr w:type="spellStart"/>
      <w:r w:rsidR="00FB3617" w:rsidRPr="00FB3617">
        <w:rPr>
          <w:rFonts w:ascii="Arial" w:hAnsi="Arial" w:cs="Arial"/>
        </w:rPr>
        <w:t>migratie</w:t>
      </w:r>
      <w:proofErr w:type="spellEnd"/>
      <w:r w:rsidR="00FB3617" w:rsidRPr="00FB3617">
        <w:rPr>
          <w:rFonts w:ascii="Arial" w:hAnsi="Arial" w:cs="Arial"/>
        </w:rPr>
        <w:t xml:space="preserve"> </w:t>
      </w:r>
      <w:proofErr w:type="spellStart"/>
      <w:r w:rsidR="00FB3617" w:rsidRPr="00FB3617">
        <w:rPr>
          <w:rFonts w:ascii="Arial" w:hAnsi="Arial" w:cs="Arial"/>
        </w:rPr>
        <w:t>situl</w:t>
      </w:r>
      <w:proofErr w:type="spellEnd"/>
      <w:r w:rsidR="00FB3617" w:rsidRPr="00FB3617">
        <w:rPr>
          <w:rFonts w:ascii="Arial" w:hAnsi="Arial" w:cs="Arial"/>
        </w:rPr>
        <w:t xml:space="preserve"> </w:t>
      </w:r>
      <w:proofErr w:type="spellStart"/>
      <w:r w:rsidR="00FB3617" w:rsidRPr="00FB3617">
        <w:rPr>
          <w:rFonts w:ascii="Arial" w:hAnsi="Arial" w:cs="Arial"/>
        </w:rPr>
        <w:t>gazduieste</w:t>
      </w:r>
      <w:proofErr w:type="spellEnd"/>
      <w:r w:rsidR="00FB3617" w:rsidRPr="00FB3617">
        <w:rPr>
          <w:rFonts w:ascii="Arial" w:hAnsi="Arial" w:cs="Arial"/>
        </w:rPr>
        <w:t xml:space="preserve"> </w:t>
      </w:r>
      <w:proofErr w:type="spellStart"/>
      <w:r w:rsidR="00FB3617" w:rsidRPr="00FB3617">
        <w:rPr>
          <w:rFonts w:ascii="Arial" w:hAnsi="Arial" w:cs="Arial"/>
        </w:rPr>
        <w:t>mai</w:t>
      </w:r>
      <w:proofErr w:type="spellEnd"/>
      <w:r w:rsidR="00FB3617" w:rsidRPr="00FB3617">
        <w:rPr>
          <w:rFonts w:ascii="Arial" w:hAnsi="Arial" w:cs="Arial"/>
        </w:rPr>
        <w:t xml:space="preserve"> </w:t>
      </w:r>
      <w:proofErr w:type="spellStart"/>
      <w:r w:rsidR="00FB3617" w:rsidRPr="00FB3617">
        <w:rPr>
          <w:rFonts w:ascii="Arial" w:hAnsi="Arial" w:cs="Arial"/>
        </w:rPr>
        <w:t>mult</w:t>
      </w:r>
      <w:proofErr w:type="spellEnd"/>
      <w:r w:rsidR="00FB3617" w:rsidRPr="00FB3617">
        <w:rPr>
          <w:rFonts w:ascii="Arial" w:hAnsi="Arial" w:cs="Arial"/>
        </w:rPr>
        <w:t xml:space="preserve"> de 20.000 de </w:t>
      </w:r>
      <w:proofErr w:type="spellStart"/>
      <w:r w:rsidR="00FB3617" w:rsidRPr="00FB3617">
        <w:rPr>
          <w:rFonts w:ascii="Arial" w:hAnsi="Arial" w:cs="Arial"/>
        </w:rPr>
        <w:t>exemplare</w:t>
      </w:r>
      <w:proofErr w:type="spellEnd"/>
      <w:r w:rsidR="00FB3617" w:rsidRPr="00FB3617">
        <w:rPr>
          <w:rFonts w:ascii="Arial" w:hAnsi="Arial" w:cs="Arial"/>
        </w:rPr>
        <w:t xml:space="preserve"> de </w:t>
      </w:r>
      <w:proofErr w:type="spellStart"/>
      <w:r w:rsidR="00FB3617" w:rsidRPr="00FB3617">
        <w:rPr>
          <w:rFonts w:ascii="Arial" w:hAnsi="Arial" w:cs="Arial"/>
        </w:rPr>
        <w:t>pasari</w:t>
      </w:r>
      <w:proofErr w:type="spellEnd"/>
      <w:r w:rsidR="00FB3617" w:rsidRPr="00FB3617">
        <w:rPr>
          <w:rFonts w:ascii="Arial" w:hAnsi="Arial" w:cs="Arial"/>
        </w:rPr>
        <w:t xml:space="preserve"> de </w:t>
      </w:r>
      <w:proofErr w:type="spellStart"/>
      <w:r w:rsidR="00FB3617" w:rsidRPr="00FB3617">
        <w:rPr>
          <w:rFonts w:ascii="Arial" w:hAnsi="Arial" w:cs="Arial"/>
        </w:rPr>
        <w:t>balta</w:t>
      </w:r>
      <w:proofErr w:type="spellEnd"/>
      <w:r w:rsidR="00FB3617" w:rsidRPr="00FB3617">
        <w:rPr>
          <w:rFonts w:ascii="Arial" w:hAnsi="Arial" w:cs="Arial"/>
        </w:rPr>
        <w:t xml:space="preserve">, </w:t>
      </w:r>
      <w:proofErr w:type="spellStart"/>
      <w:r w:rsidR="00FB3617" w:rsidRPr="00FB3617">
        <w:rPr>
          <w:rFonts w:ascii="Arial" w:hAnsi="Arial" w:cs="Arial"/>
        </w:rPr>
        <w:t>fiind</w:t>
      </w:r>
      <w:proofErr w:type="spellEnd"/>
      <w:r w:rsidR="00FB3617" w:rsidRPr="00FB3617">
        <w:rPr>
          <w:rFonts w:ascii="Arial" w:hAnsi="Arial" w:cs="Arial"/>
        </w:rPr>
        <w:t xml:space="preserve"> </w:t>
      </w:r>
      <w:proofErr w:type="spellStart"/>
      <w:r w:rsidR="00FB3617" w:rsidRPr="00FB3617">
        <w:rPr>
          <w:rFonts w:ascii="Arial" w:hAnsi="Arial" w:cs="Arial"/>
        </w:rPr>
        <w:t>posibil</w:t>
      </w:r>
      <w:proofErr w:type="spellEnd"/>
      <w:r w:rsidR="00FB3617" w:rsidRPr="00FB3617">
        <w:rPr>
          <w:rFonts w:ascii="Arial" w:hAnsi="Arial" w:cs="Arial"/>
        </w:rPr>
        <w:t xml:space="preserve"> </w:t>
      </w:r>
      <w:proofErr w:type="spellStart"/>
      <w:r w:rsidR="00FB3617" w:rsidRPr="00FB3617">
        <w:rPr>
          <w:rFonts w:ascii="Arial" w:hAnsi="Arial" w:cs="Arial"/>
        </w:rPr>
        <w:t>canditat</w:t>
      </w:r>
      <w:proofErr w:type="spellEnd"/>
      <w:r w:rsidR="00FB3617" w:rsidRPr="00FB3617">
        <w:rPr>
          <w:rFonts w:ascii="Arial" w:hAnsi="Arial" w:cs="Arial"/>
        </w:rPr>
        <w:t xml:space="preserve"> ca sit RAMSAR. SOR: Sit </w:t>
      </w:r>
      <w:proofErr w:type="spellStart"/>
      <w:r w:rsidR="00FB3617" w:rsidRPr="00FB3617">
        <w:rPr>
          <w:rFonts w:ascii="Arial" w:hAnsi="Arial" w:cs="Arial"/>
        </w:rPr>
        <w:t>desemnat</w:t>
      </w:r>
      <w:proofErr w:type="spellEnd"/>
      <w:r w:rsidR="00FB3617" w:rsidRPr="00FB3617">
        <w:rPr>
          <w:rFonts w:ascii="Arial" w:hAnsi="Arial" w:cs="Arial"/>
        </w:rPr>
        <w:t xml:space="preserve"> ca IBA conform </w:t>
      </w:r>
      <w:proofErr w:type="spellStart"/>
      <w:r w:rsidR="00FB3617" w:rsidRPr="00FB3617">
        <w:rPr>
          <w:rFonts w:ascii="Arial" w:hAnsi="Arial" w:cs="Arial"/>
        </w:rPr>
        <w:t>urmatoarelor</w:t>
      </w:r>
      <w:proofErr w:type="spellEnd"/>
      <w:r w:rsidR="00FB3617" w:rsidRPr="00FB3617">
        <w:rPr>
          <w:rFonts w:ascii="Arial" w:hAnsi="Arial" w:cs="Arial"/>
        </w:rPr>
        <w:t xml:space="preserve"> </w:t>
      </w:r>
      <w:proofErr w:type="spellStart"/>
      <w:r w:rsidR="00FB3617" w:rsidRPr="00FB3617">
        <w:rPr>
          <w:rFonts w:ascii="Arial" w:hAnsi="Arial" w:cs="Arial"/>
        </w:rPr>
        <w:t>criterii</w:t>
      </w:r>
      <w:proofErr w:type="spellEnd"/>
      <w:r w:rsidR="00FB3617" w:rsidRPr="00FB3617">
        <w:rPr>
          <w:rFonts w:ascii="Arial" w:hAnsi="Arial" w:cs="Arial"/>
        </w:rPr>
        <w:t xml:space="preserve"> elaborate de </w:t>
      </w:r>
      <w:proofErr w:type="spellStart"/>
      <w:r w:rsidR="00FB3617" w:rsidRPr="00FB3617">
        <w:rPr>
          <w:rFonts w:ascii="Arial" w:hAnsi="Arial" w:cs="Arial"/>
        </w:rPr>
        <w:t>BirdLife</w:t>
      </w:r>
      <w:proofErr w:type="spellEnd"/>
      <w:r w:rsidR="00FB3617" w:rsidRPr="00FB3617">
        <w:rPr>
          <w:rFonts w:ascii="Arial" w:hAnsi="Arial" w:cs="Arial"/>
        </w:rPr>
        <w:t xml:space="preserve"> International: C1, C2, C3, C4.</w:t>
      </w:r>
      <w:r w:rsidRPr="00FB3617">
        <w:rPr>
          <w:rFonts w:ascii="Arial" w:hAnsi="Arial" w:cs="Arial"/>
          <w:lang w:val="ro-RO"/>
        </w:rPr>
        <w:t xml:space="preserve"> </w:t>
      </w:r>
    </w:p>
    <w:p w14:paraId="1BDCEE3F" w14:textId="77777777" w:rsidR="00077D93" w:rsidRPr="005D7825" w:rsidRDefault="00077D93" w:rsidP="00510310">
      <w:pPr>
        <w:spacing w:line="260" w:lineRule="exact"/>
        <w:ind w:firstLine="720"/>
        <w:jc w:val="both"/>
        <w:rPr>
          <w:rFonts w:ascii="Arial" w:hAnsi="Arial" w:cs="Arial"/>
          <w:lang w:val="ro-RO"/>
        </w:rPr>
      </w:pPr>
      <w:r w:rsidRPr="005D7825">
        <w:rPr>
          <w:rFonts w:ascii="Arial" w:hAnsi="Arial" w:cs="Arial"/>
          <w:b/>
          <w:u w:val="single"/>
          <w:lang w:val="ro-RO"/>
        </w:rPr>
        <w:t>Vulnerabilitate</w:t>
      </w:r>
    </w:p>
    <w:p w14:paraId="6433FFAA" w14:textId="77777777" w:rsidR="005D7825" w:rsidRPr="005D7825" w:rsidRDefault="00077D93" w:rsidP="00510310">
      <w:pPr>
        <w:spacing w:line="260" w:lineRule="exact"/>
        <w:ind w:firstLine="720"/>
        <w:jc w:val="both"/>
        <w:rPr>
          <w:rFonts w:ascii="Arial" w:hAnsi="Arial" w:cs="Arial"/>
        </w:rPr>
      </w:pPr>
      <w:r w:rsidRPr="005D7825">
        <w:rPr>
          <w:rFonts w:ascii="Arial" w:hAnsi="Arial" w:cs="Arial"/>
          <w:lang w:val="ro-RO"/>
        </w:rPr>
        <w:t> </w:t>
      </w:r>
      <w:proofErr w:type="spellStart"/>
      <w:r w:rsidR="005D7825" w:rsidRPr="005D7825">
        <w:rPr>
          <w:rFonts w:ascii="Arial" w:hAnsi="Arial" w:cs="Arial"/>
        </w:rPr>
        <w:t>Principala</w:t>
      </w:r>
      <w:proofErr w:type="spellEnd"/>
      <w:r w:rsidR="005D7825" w:rsidRPr="005D7825">
        <w:rPr>
          <w:rFonts w:ascii="Arial" w:hAnsi="Arial" w:cs="Arial"/>
        </w:rPr>
        <w:t xml:space="preserve"> </w:t>
      </w:r>
      <w:proofErr w:type="spellStart"/>
      <w:r w:rsidR="005D7825" w:rsidRPr="005D7825">
        <w:rPr>
          <w:rFonts w:ascii="Arial" w:hAnsi="Arial" w:cs="Arial"/>
        </w:rPr>
        <w:t>activitate</w:t>
      </w:r>
      <w:proofErr w:type="spellEnd"/>
      <w:r w:rsidR="005D7825" w:rsidRPr="005D7825">
        <w:rPr>
          <w:rFonts w:ascii="Arial" w:hAnsi="Arial" w:cs="Arial"/>
        </w:rPr>
        <w:t xml:space="preserve"> </w:t>
      </w:r>
      <w:proofErr w:type="spellStart"/>
      <w:r w:rsidR="005D7825" w:rsidRPr="005D7825">
        <w:rPr>
          <w:rFonts w:ascii="Arial" w:hAnsi="Arial" w:cs="Arial"/>
        </w:rPr>
        <w:t>antropică</w:t>
      </w:r>
      <w:proofErr w:type="spellEnd"/>
      <w:r w:rsidR="005D7825" w:rsidRPr="005D7825">
        <w:rPr>
          <w:rFonts w:ascii="Arial" w:hAnsi="Arial" w:cs="Arial"/>
        </w:rPr>
        <w:t xml:space="preserve"> cu impact </w:t>
      </w:r>
      <w:proofErr w:type="spellStart"/>
      <w:r w:rsidR="005D7825" w:rsidRPr="005D7825">
        <w:rPr>
          <w:rFonts w:ascii="Arial" w:hAnsi="Arial" w:cs="Arial"/>
        </w:rPr>
        <w:t>asupra</w:t>
      </w:r>
      <w:proofErr w:type="spellEnd"/>
      <w:r w:rsidR="005D7825" w:rsidRPr="005D7825">
        <w:rPr>
          <w:rFonts w:ascii="Arial" w:hAnsi="Arial" w:cs="Arial"/>
        </w:rPr>
        <w:t xml:space="preserve"> </w:t>
      </w:r>
      <w:proofErr w:type="spellStart"/>
      <w:r w:rsidR="005D7825" w:rsidRPr="005D7825">
        <w:rPr>
          <w:rFonts w:ascii="Arial" w:hAnsi="Arial" w:cs="Arial"/>
        </w:rPr>
        <w:t>sitului</w:t>
      </w:r>
      <w:proofErr w:type="spellEnd"/>
      <w:r w:rsidR="005D7825" w:rsidRPr="005D7825">
        <w:rPr>
          <w:rFonts w:ascii="Arial" w:hAnsi="Arial" w:cs="Arial"/>
        </w:rPr>
        <w:t xml:space="preserve"> </w:t>
      </w:r>
      <w:proofErr w:type="spellStart"/>
      <w:r w:rsidR="005D7825" w:rsidRPr="005D7825">
        <w:rPr>
          <w:rFonts w:ascii="Arial" w:hAnsi="Arial" w:cs="Arial"/>
        </w:rPr>
        <w:t>este</w:t>
      </w:r>
      <w:proofErr w:type="spellEnd"/>
      <w:r w:rsidR="005D7825" w:rsidRPr="005D7825">
        <w:rPr>
          <w:rFonts w:ascii="Arial" w:hAnsi="Arial" w:cs="Arial"/>
        </w:rPr>
        <w:t xml:space="preserve"> </w:t>
      </w:r>
      <w:proofErr w:type="spellStart"/>
      <w:r w:rsidR="005D7825" w:rsidRPr="005D7825">
        <w:rPr>
          <w:rFonts w:ascii="Arial" w:hAnsi="Arial" w:cs="Arial"/>
        </w:rPr>
        <w:t>piscicultura</w:t>
      </w:r>
      <w:proofErr w:type="spellEnd"/>
      <w:r w:rsidR="005D7825" w:rsidRPr="005D7825">
        <w:rPr>
          <w:rFonts w:ascii="Arial" w:hAnsi="Arial" w:cs="Arial"/>
        </w:rPr>
        <w:t xml:space="preserve"> </w:t>
      </w:r>
      <w:proofErr w:type="spellStart"/>
      <w:r w:rsidR="005D7825" w:rsidRPr="005D7825">
        <w:rPr>
          <w:rFonts w:ascii="Arial" w:hAnsi="Arial" w:cs="Arial"/>
        </w:rPr>
        <w:t>şi</w:t>
      </w:r>
      <w:proofErr w:type="spellEnd"/>
      <w:r w:rsidR="005D7825" w:rsidRPr="005D7825">
        <w:rPr>
          <w:rFonts w:ascii="Arial" w:hAnsi="Arial" w:cs="Arial"/>
        </w:rPr>
        <w:t xml:space="preserve"> </w:t>
      </w:r>
      <w:proofErr w:type="spellStart"/>
      <w:r w:rsidR="005D7825" w:rsidRPr="005D7825">
        <w:rPr>
          <w:rFonts w:ascii="Arial" w:hAnsi="Arial" w:cs="Arial"/>
        </w:rPr>
        <w:t>pescuitul</w:t>
      </w:r>
      <w:proofErr w:type="spellEnd"/>
      <w:r w:rsidR="005D7825" w:rsidRPr="005D7825">
        <w:rPr>
          <w:rFonts w:ascii="Arial" w:hAnsi="Arial" w:cs="Arial"/>
        </w:rPr>
        <w:t xml:space="preserve"> industrial de tip </w:t>
      </w:r>
      <w:proofErr w:type="spellStart"/>
      <w:r w:rsidR="005D7825" w:rsidRPr="005D7825">
        <w:rPr>
          <w:rFonts w:ascii="Arial" w:hAnsi="Arial" w:cs="Arial"/>
        </w:rPr>
        <w:t>extensiv</w:t>
      </w:r>
      <w:proofErr w:type="spellEnd"/>
      <w:r w:rsidR="005D7825" w:rsidRPr="005D7825">
        <w:rPr>
          <w:rFonts w:ascii="Arial" w:hAnsi="Arial" w:cs="Arial"/>
        </w:rPr>
        <w:t xml:space="preserve">. </w:t>
      </w:r>
      <w:proofErr w:type="spellStart"/>
      <w:r w:rsidR="005D7825" w:rsidRPr="005D7825">
        <w:rPr>
          <w:rFonts w:ascii="Arial" w:hAnsi="Arial" w:cs="Arial"/>
        </w:rPr>
        <w:t>Localităţile</w:t>
      </w:r>
      <w:proofErr w:type="spellEnd"/>
      <w:r w:rsidR="005D7825" w:rsidRPr="005D7825">
        <w:rPr>
          <w:rFonts w:ascii="Arial" w:hAnsi="Arial" w:cs="Arial"/>
        </w:rPr>
        <w:t xml:space="preserve"> din </w:t>
      </w:r>
      <w:proofErr w:type="spellStart"/>
      <w:r w:rsidR="005D7825" w:rsidRPr="005D7825">
        <w:rPr>
          <w:rFonts w:ascii="Arial" w:hAnsi="Arial" w:cs="Arial"/>
        </w:rPr>
        <w:t>vecinătate</w:t>
      </w:r>
      <w:proofErr w:type="spellEnd"/>
      <w:r w:rsidR="005D7825" w:rsidRPr="005D7825">
        <w:rPr>
          <w:rFonts w:ascii="Arial" w:hAnsi="Arial" w:cs="Arial"/>
        </w:rPr>
        <w:t xml:space="preserve"> </w:t>
      </w:r>
      <w:proofErr w:type="spellStart"/>
      <w:r w:rsidR="005D7825" w:rsidRPr="005D7825">
        <w:rPr>
          <w:rFonts w:ascii="Arial" w:hAnsi="Arial" w:cs="Arial"/>
        </w:rPr>
        <w:t>Oltina</w:t>
      </w:r>
      <w:proofErr w:type="spellEnd"/>
      <w:r w:rsidR="005D7825" w:rsidRPr="005D7825">
        <w:rPr>
          <w:rFonts w:ascii="Arial" w:hAnsi="Arial" w:cs="Arial"/>
        </w:rPr>
        <w:t xml:space="preserve">, Satu </w:t>
      </w:r>
      <w:proofErr w:type="spellStart"/>
      <w:r w:rsidR="005D7825" w:rsidRPr="005D7825">
        <w:rPr>
          <w:rFonts w:ascii="Arial" w:hAnsi="Arial" w:cs="Arial"/>
        </w:rPr>
        <w:t>Nou</w:t>
      </w:r>
      <w:proofErr w:type="spellEnd"/>
      <w:r w:rsidR="005D7825" w:rsidRPr="005D7825">
        <w:rPr>
          <w:rFonts w:ascii="Arial" w:hAnsi="Arial" w:cs="Arial"/>
        </w:rPr>
        <w:t xml:space="preserve">, </w:t>
      </w:r>
      <w:proofErr w:type="spellStart"/>
      <w:r w:rsidR="005D7825" w:rsidRPr="005D7825">
        <w:rPr>
          <w:rFonts w:ascii="Arial" w:hAnsi="Arial" w:cs="Arial"/>
        </w:rPr>
        <w:t>activităţile</w:t>
      </w:r>
      <w:proofErr w:type="spellEnd"/>
      <w:r w:rsidR="005D7825" w:rsidRPr="005D7825">
        <w:rPr>
          <w:rFonts w:ascii="Arial" w:hAnsi="Arial" w:cs="Arial"/>
        </w:rPr>
        <w:t xml:space="preserve"> </w:t>
      </w:r>
      <w:proofErr w:type="spellStart"/>
      <w:r w:rsidR="005D7825" w:rsidRPr="005D7825">
        <w:rPr>
          <w:rFonts w:ascii="Arial" w:hAnsi="Arial" w:cs="Arial"/>
        </w:rPr>
        <w:t>agicole</w:t>
      </w:r>
      <w:proofErr w:type="spellEnd"/>
      <w:r w:rsidR="005D7825" w:rsidRPr="005D7825">
        <w:rPr>
          <w:rFonts w:ascii="Arial" w:hAnsi="Arial" w:cs="Arial"/>
        </w:rPr>
        <w:t xml:space="preserve">, </w:t>
      </w:r>
      <w:proofErr w:type="spellStart"/>
      <w:r w:rsidR="005D7825" w:rsidRPr="005D7825">
        <w:rPr>
          <w:rFonts w:ascii="Arial" w:hAnsi="Arial" w:cs="Arial"/>
        </w:rPr>
        <w:t>păşunatul</w:t>
      </w:r>
      <w:proofErr w:type="spellEnd"/>
      <w:r w:rsidR="005D7825" w:rsidRPr="005D7825">
        <w:rPr>
          <w:rFonts w:ascii="Arial" w:hAnsi="Arial" w:cs="Arial"/>
        </w:rPr>
        <w:t xml:space="preserve"> </w:t>
      </w:r>
      <w:proofErr w:type="spellStart"/>
      <w:r w:rsidR="005D7825" w:rsidRPr="005D7825">
        <w:rPr>
          <w:rFonts w:ascii="Arial" w:hAnsi="Arial" w:cs="Arial"/>
        </w:rPr>
        <w:t>constituie</w:t>
      </w:r>
      <w:proofErr w:type="spellEnd"/>
      <w:r w:rsidR="005D7825" w:rsidRPr="005D7825">
        <w:rPr>
          <w:rFonts w:ascii="Arial" w:hAnsi="Arial" w:cs="Arial"/>
        </w:rPr>
        <w:t xml:space="preserve"> </w:t>
      </w:r>
      <w:proofErr w:type="spellStart"/>
      <w:r w:rsidR="005D7825" w:rsidRPr="005D7825">
        <w:rPr>
          <w:rFonts w:ascii="Arial" w:hAnsi="Arial" w:cs="Arial"/>
        </w:rPr>
        <w:t>factori</w:t>
      </w:r>
      <w:proofErr w:type="spellEnd"/>
      <w:r w:rsidR="005D7825" w:rsidRPr="005D7825">
        <w:rPr>
          <w:rFonts w:ascii="Arial" w:hAnsi="Arial" w:cs="Arial"/>
        </w:rPr>
        <w:t xml:space="preserve"> care </w:t>
      </w:r>
      <w:proofErr w:type="spellStart"/>
      <w:r w:rsidR="005D7825" w:rsidRPr="005D7825">
        <w:rPr>
          <w:rFonts w:ascii="Arial" w:hAnsi="Arial" w:cs="Arial"/>
        </w:rPr>
        <w:t>exercită</w:t>
      </w:r>
      <w:proofErr w:type="spellEnd"/>
      <w:r w:rsidR="005D7825" w:rsidRPr="005D7825">
        <w:rPr>
          <w:rFonts w:ascii="Arial" w:hAnsi="Arial" w:cs="Arial"/>
        </w:rPr>
        <w:t xml:space="preserve"> un impact </w:t>
      </w:r>
      <w:proofErr w:type="spellStart"/>
      <w:r w:rsidR="005D7825" w:rsidRPr="005D7825">
        <w:rPr>
          <w:rFonts w:ascii="Arial" w:hAnsi="Arial" w:cs="Arial"/>
        </w:rPr>
        <w:t>negativ</w:t>
      </w:r>
      <w:proofErr w:type="spellEnd"/>
      <w:r w:rsidR="005D7825" w:rsidRPr="005D7825">
        <w:rPr>
          <w:rFonts w:ascii="Arial" w:hAnsi="Arial" w:cs="Arial"/>
        </w:rPr>
        <w:t xml:space="preserve"> </w:t>
      </w:r>
      <w:proofErr w:type="spellStart"/>
      <w:r w:rsidR="005D7825" w:rsidRPr="005D7825">
        <w:rPr>
          <w:rFonts w:ascii="Arial" w:hAnsi="Arial" w:cs="Arial"/>
        </w:rPr>
        <w:t>mai</w:t>
      </w:r>
      <w:proofErr w:type="spellEnd"/>
      <w:r w:rsidR="005D7825" w:rsidRPr="005D7825">
        <w:rPr>
          <w:rFonts w:ascii="Arial" w:hAnsi="Arial" w:cs="Arial"/>
        </w:rPr>
        <w:t xml:space="preserve"> ales </w:t>
      </w:r>
      <w:proofErr w:type="spellStart"/>
      <w:r w:rsidR="005D7825" w:rsidRPr="005D7825">
        <w:rPr>
          <w:rFonts w:ascii="Arial" w:hAnsi="Arial" w:cs="Arial"/>
        </w:rPr>
        <w:t>asupra</w:t>
      </w:r>
      <w:proofErr w:type="spellEnd"/>
      <w:r w:rsidR="005D7825" w:rsidRPr="005D7825">
        <w:rPr>
          <w:rFonts w:ascii="Arial" w:hAnsi="Arial" w:cs="Arial"/>
        </w:rPr>
        <w:t xml:space="preserve"> </w:t>
      </w:r>
      <w:proofErr w:type="spellStart"/>
      <w:r w:rsidR="005D7825" w:rsidRPr="005D7825">
        <w:rPr>
          <w:rFonts w:ascii="Arial" w:hAnsi="Arial" w:cs="Arial"/>
        </w:rPr>
        <w:t>avifaunei</w:t>
      </w:r>
      <w:proofErr w:type="spellEnd"/>
      <w:r w:rsidR="005D7825" w:rsidRPr="005D7825">
        <w:rPr>
          <w:rFonts w:ascii="Arial" w:hAnsi="Arial" w:cs="Arial"/>
        </w:rPr>
        <w:t xml:space="preserve"> din </w:t>
      </w:r>
      <w:proofErr w:type="spellStart"/>
      <w:r w:rsidR="005D7825" w:rsidRPr="005D7825">
        <w:rPr>
          <w:rFonts w:ascii="Arial" w:hAnsi="Arial" w:cs="Arial"/>
        </w:rPr>
        <w:t>zonă</w:t>
      </w:r>
      <w:proofErr w:type="spellEnd"/>
      <w:r w:rsidR="005D7825" w:rsidRPr="005D7825">
        <w:rPr>
          <w:rFonts w:ascii="Arial" w:hAnsi="Arial" w:cs="Arial"/>
        </w:rPr>
        <w:t>.</w:t>
      </w:r>
    </w:p>
    <w:p w14:paraId="49A7D396" w14:textId="426628B2" w:rsidR="00077D93" w:rsidRPr="005D7825" w:rsidRDefault="00077D93" w:rsidP="00510310">
      <w:pPr>
        <w:spacing w:line="260" w:lineRule="exact"/>
        <w:ind w:firstLine="720"/>
        <w:jc w:val="both"/>
        <w:rPr>
          <w:rFonts w:ascii="Arial" w:hAnsi="Arial" w:cs="Arial"/>
          <w:lang w:val="ro-RO"/>
        </w:rPr>
      </w:pPr>
      <w:r w:rsidRPr="005D7825">
        <w:rPr>
          <w:rFonts w:ascii="Arial" w:hAnsi="Arial" w:cs="Arial"/>
          <w:b/>
          <w:u w:val="single"/>
          <w:lang w:val="ro-RO"/>
        </w:rPr>
        <w:t>Tip de proprietate</w:t>
      </w:r>
      <w:r w:rsidRPr="005D7825">
        <w:rPr>
          <w:rFonts w:ascii="Arial" w:hAnsi="Arial" w:cs="Arial"/>
          <w:lang w:val="ro-RO"/>
        </w:rPr>
        <w:t xml:space="preserve"> </w:t>
      </w:r>
    </w:p>
    <w:p w14:paraId="5E7F9736" w14:textId="04A80EB3" w:rsidR="00077D93" w:rsidRPr="009C5D9E" w:rsidRDefault="005D7825" w:rsidP="00510310">
      <w:pPr>
        <w:spacing w:line="260" w:lineRule="exact"/>
        <w:ind w:firstLine="720"/>
        <w:jc w:val="both"/>
        <w:rPr>
          <w:rFonts w:ascii="Arial" w:hAnsi="Arial" w:cs="Arial"/>
          <w:lang w:val="ro-RO"/>
        </w:rPr>
      </w:pPr>
      <w:proofErr w:type="spellStart"/>
      <w:r w:rsidRPr="009C5D9E">
        <w:rPr>
          <w:rFonts w:ascii="Arial" w:hAnsi="Arial" w:cs="Arial"/>
        </w:rPr>
        <w:t>Rezervaţia</w:t>
      </w:r>
      <w:proofErr w:type="spellEnd"/>
      <w:r w:rsidRPr="009C5D9E">
        <w:rPr>
          <w:rFonts w:ascii="Arial" w:hAnsi="Arial" w:cs="Arial"/>
        </w:rPr>
        <w:t xml:space="preserve"> </w:t>
      </w:r>
      <w:proofErr w:type="spellStart"/>
      <w:r w:rsidRPr="009C5D9E">
        <w:rPr>
          <w:rFonts w:ascii="Arial" w:hAnsi="Arial" w:cs="Arial"/>
        </w:rPr>
        <w:t>naturală</w:t>
      </w:r>
      <w:proofErr w:type="spellEnd"/>
      <w:r w:rsidRPr="009C5D9E">
        <w:rPr>
          <w:rFonts w:ascii="Arial" w:hAnsi="Arial" w:cs="Arial"/>
        </w:rPr>
        <w:t xml:space="preserve"> </w:t>
      </w:r>
      <w:proofErr w:type="spellStart"/>
      <w:r w:rsidRPr="009C5D9E">
        <w:rPr>
          <w:rFonts w:ascii="Arial" w:hAnsi="Arial" w:cs="Arial"/>
        </w:rPr>
        <w:t>Lacul</w:t>
      </w:r>
      <w:proofErr w:type="spellEnd"/>
      <w:r w:rsidRPr="009C5D9E">
        <w:rPr>
          <w:rFonts w:ascii="Arial" w:hAnsi="Arial" w:cs="Arial"/>
        </w:rPr>
        <w:t xml:space="preserve"> </w:t>
      </w:r>
      <w:proofErr w:type="spellStart"/>
      <w:r w:rsidRPr="009C5D9E">
        <w:rPr>
          <w:rFonts w:ascii="Arial" w:hAnsi="Arial" w:cs="Arial"/>
        </w:rPr>
        <w:t>Oltina</w:t>
      </w:r>
      <w:proofErr w:type="spellEnd"/>
      <w:r w:rsidRPr="009C5D9E">
        <w:rPr>
          <w:rFonts w:ascii="Arial" w:hAnsi="Arial" w:cs="Arial"/>
        </w:rPr>
        <w:t xml:space="preserve"> </w:t>
      </w:r>
      <w:proofErr w:type="spellStart"/>
      <w:r w:rsidRPr="009C5D9E">
        <w:rPr>
          <w:rFonts w:ascii="Arial" w:hAnsi="Arial" w:cs="Arial"/>
        </w:rPr>
        <w:t>este</w:t>
      </w:r>
      <w:proofErr w:type="spellEnd"/>
      <w:r w:rsidRPr="009C5D9E">
        <w:rPr>
          <w:rFonts w:ascii="Arial" w:hAnsi="Arial" w:cs="Arial"/>
        </w:rPr>
        <w:t xml:space="preserve"> </w:t>
      </w:r>
      <w:proofErr w:type="spellStart"/>
      <w:r w:rsidRPr="009C5D9E">
        <w:rPr>
          <w:rFonts w:ascii="Arial" w:hAnsi="Arial" w:cs="Arial"/>
        </w:rPr>
        <w:t>reprezentată</w:t>
      </w:r>
      <w:proofErr w:type="spellEnd"/>
      <w:r w:rsidRPr="009C5D9E">
        <w:rPr>
          <w:rFonts w:ascii="Arial" w:hAnsi="Arial" w:cs="Arial"/>
        </w:rPr>
        <w:t xml:space="preserve"> </w:t>
      </w:r>
      <w:proofErr w:type="spellStart"/>
      <w:r w:rsidRPr="009C5D9E">
        <w:rPr>
          <w:rFonts w:ascii="Arial" w:hAnsi="Arial" w:cs="Arial"/>
        </w:rPr>
        <w:t>prin</w:t>
      </w:r>
      <w:proofErr w:type="spellEnd"/>
      <w:r w:rsidRPr="009C5D9E">
        <w:rPr>
          <w:rFonts w:ascii="Arial" w:hAnsi="Arial" w:cs="Arial"/>
        </w:rPr>
        <w:t xml:space="preserve"> </w:t>
      </w:r>
      <w:proofErr w:type="spellStart"/>
      <w:r w:rsidRPr="009C5D9E">
        <w:rPr>
          <w:rFonts w:ascii="Arial" w:hAnsi="Arial" w:cs="Arial"/>
        </w:rPr>
        <w:t>luciul</w:t>
      </w:r>
      <w:proofErr w:type="spellEnd"/>
      <w:r w:rsidRPr="009C5D9E">
        <w:rPr>
          <w:rFonts w:ascii="Arial" w:hAnsi="Arial" w:cs="Arial"/>
        </w:rPr>
        <w:t xml:space="preserve"> de </w:t>
      </w:r>
      <w:proofErr w:type="spellStart"/>
      <w:r w:rsidRPr="009C5D9E">
        <w:rPr>
          <w:rFonts w:ascii="Arial" w:hAnsi="Arial" w:cs="Arial"/>
        </w:rPr>
        <w:t>apă</w:t>
      </w:r>
      <w:proofErr w:type="spellEnd"/>
      <w:r w:rsidRPr="009C5D9E">
        <w:rPr>
          <w:rFonts w:ascii="Arial" w:hAnsi="Arial" w:cs="Arial"/>
        </w:rPr>
        <w:t xml:space="preserve"> care </w:t>
      </w:r>
      <w:proofErr w:type="spellStart"/>
      <w:r w:rsidRPr="009C5D9E">
        <w:rPr>
          <w:rFonts w:ascii="Arial" w:hAnsi="Arial" w:cs="Arial"/>
        </w:rPr>
        <w:t>este</w:t>
      </w:r>
      <w:proofErr w:type="spellEnd"/>
      <w:r w:rsidRPr="009C5D9E">
        <w:rPr>
          <w:rFonts w:ascii="Arial" w:hAnsi="Arial" w:cs="Arial"/>
        </w:rPr>
        <w:t xml:space="preserve"> </w:t>
      </w:r>
      <w:proofErr w:type="spellStart"/>
      <w:r w:rsidRPr="009C5D9E">
        <w:rPr>
          <w:rFonts w:ascii="Arial" w:hAnsi="Arial" w:cs="Arial"/>
        </w:rPr>
        <w:t>proprietate</w:t>
      </w:r>
      <w:proofErr w:type="spellEnd"/>
      <w:r w:rsidRPr="009C5D9E">
        <w:rPr>
          <w:rFonts w:ascii="Arial" w:hAnsi="Arial" w:cs="Arial"/>
        </w:rPr>
        <w:t xml:space="preserve"> de stat (</w:t>
      </w:r>
      <w:proofErr w:type="spellStart"/>
      <w:r w:rsidRPr="009C5D9E">
        <w:rPr>
          <w:rFonts w:ascii="Arial" w:hAnsi="Arial" w:cs="Arial"/>
        </w:rPr>
        <w:t>domeniul</w:t>
      </w:r>
      <w:proofErr w:type="spellEnd"/>
      <w:r w:rsidRPr="009C5D9E">
        <w:rPr>
          <w:rFonts w:ascii="Arial" w:hAnsi="Arial" w:cs="Arial"/>
        </w:rPr>
        <w:t xml:space="preserve"> public al </w:t>
      </w:r>
      <w:proofErr w:type="spellStart"/>
      <w:r w:rsidRPr="009C5D9E">
        <w:rPr>
          <w:rFonts w:ascii="Arial" w:hAnsi="Arial" w:cs="Arial"/>
        </w:rPr>
        <w:t>statului</w:t>
      </w:r>
      <w:proofErr w:type="spellEnd"/>
      <w:r w:rsidRPr="009C5D9E">
        <w:rPr>
          <w:rFonts w:ascii="Arial" w:hAnsi="Arial" w:cs="Arial"/>
        </w:rPr>
        <w:t xml:space="preserve"> - </w:t>
      </w:r>
      <w:proofErr w:type="spellStart"/>
      <w:r w:rsidRPr="009C5D9E">
        <w:rPr>
          <w:rFonts w:ascii="Arial" w:hAnsi="Arial" w:cs="Arial"/>
        </w:rPr>
        <w:t>cnf</w:t>
      </w:r>
      <w:proofErr w:type="spellEnd"/>
      <w:r w:rsidRPr="009C5D9E">
        <w:rPr>
          <w:rFonts w:ascii="Arial" w:hAnsi="Arial" w:cs="Arial"/>
        </w:rPr>
        <w:t xml:space="preserve">. H.G.2060/2004) </w:t>
      </w:r>
      <w:proofErr w:type="spellStart"/>
      <w:r w:rsidRPr="009C5D9E">
        <w:rPr>
          <w:rFonts w:ascii="Arial" w:hAnsi="Arial" w:cs="Arial"/>
        </w:rPr>
        <w:t>în</w:t>
      </w:r>
      <w:proofErr w:type="spellEnd"/>
      <w:r w:rsidRPr="009C5D9E">
        <w:rPr>
          <w:rFonts w:ascii="Arial" w:hAnsi="Arial" w:cs="Arial"/>
        </w:rPr>
        <w:t xml:space="preserve"> </w:t>
      </w:r>
      <w:proofErr w:type="spellStart"/>
      <w:r w:rsidRPr="009C5D9E">
        <w:rPr>
          <w:rFonts w:ascii="Arial" w:hAnsi="Arial" w:cs="Arial"/>
        </w:rPr>
        <w:t>administrarea</w:t>
      </w:r>
      <w:proofErr w:type="spellEnd"/>
      <w:r w:rsidRPr="009C5D9E">
        <w:rPr>
          <w:rFonts w:ascii="Arial" w:hAnsi="Arial" w:cs="Arial"/>
        </w:rPr>
        <w:t xml:space="preserve"> </w:t>
      </w:r>
      <w:proofErr w:type="spellStart"/>
      <w:r w:rsidRPr="009C5D9E">
        <w:rPr>
          <w:rFonts w:ascii="Arial" w:hAnsi="Arial" w:cs="Arial"/>
        </w:rPr>
        <w:t>Direcţiei</w:t>
      </w:r>
      <w:proofErr w:type="spellEnd"/>
      <w:r w:rsidRPr="009C5D9E">
        <w:rPr>
          <w:rFonts w:ascii="Arial" w:hAnsi="Arial" w:cs="Arial"/>
        </w:rPr>
        <w:t xml:space="preserve"> </w:t>
      </w:r>
      <w:proofErr w:type="spellStart"/>
      <w:r w:rsidRPr="009C5D9E">
        <w:rPr>
          <w:rFonts w:ascii="Arial" w:hAnsi="Arial" w:cs="Arial"/>
        </w:rPr>
        <w:t>Apelor</w:t>
      </w:r>
      <w:proofErr w:type="spellEnd"/>
      <w:r w:rsidRPr="009C5D9E">
        <w:rPr>
          <w:rFonts w:ascii="Arial" w:hAnsi="Arial" w:cs="Arial"/>
        </w:rPr>
        <w:t xml:space="preserve"> Dobrogea </w:t>
      </w:r>
      <w:proofErr w:type="spellStart"/>
      <w:r w:rsidRPr="009C5D9E">
        <w:rPr>
          <w:rFonts w:ascii="Arial" w:hAnsi="Arial" w:cs="Arial"/>
        </w:rPr>
        <w:t>Litoral</w:t>
      </w:r>
      <w:proofErr w:type="spellEnd"/>
      <w:r w:rsidRPr="009C5D9E">
        <w:rPr>
          <w:rFonts w:ascii="Arial" w:hAnsi="Arial" w:cs="Arial"/>
        </w:rPr>
        <w:t xml:space="preserve"> </w:t>
      </w:r>
      <w:proofErr w:type="spellStart"/>
      <w:r w:rsidRPr="009C5D9E">
        <w:rPr>
          <w:rFonts w:ascii="Arial" w:hAnsi="Arial" w:cs="Arial"/>
        </w:rPr>
        <w:t>şi</w:t>
      </w:r>
      <w:proofErr w:type="spellEnd"/>
      <w:r w:rsidRPr="009C5D9E">
        <w:rPr>
          <w:rFonts w:ascii="Arial" w:hAnsi="Arial" w:cs="Arial"/>
        </w:rPr>
        <w:t xml:space="preserve"> </w:t>
      </w:r>
      <w:proofErr w:type="spellStart"/>
      <w:r w:rsidRPr="009C5D9E">
        <w:rPr>
          <w:rFonts w:ascii="Arial" w:hAnsi="Arial" w:cs="Arial"/>
        </w:rPr>
        <w:t>terenurile</w:t>
      </w:r>
      <w:proofErr w:type="spellEnd"/>
      <w:r w:rsidRPr="009C5D9E">
        <w:rPr>
          <w:rFonts w:ascii="Arial" w:hAnsi="Arial" w:cs="Arial"/>
        </w:rPr>
        <w:t xml:space="preserve"> care </w:t>
      </w:r>
      <w:proofErr w:type="spellStart"/>
      <w:r w:rsidRPr="009C5D9E">
        <w:rPr>
          <w:rFonts w:ascii="Arial" w:hAnsi="Arial" w:cs="Arial"/>
        </w:rPr>
        <w:t>delimitează</w:t>
      </w:r>
      <w:proofErr w:type="spellEnd"/>
      <w:r w:rsidRPr="009C5D9E">
        <w:rPr>
          <w:rFonts w:ascii="Arial" w:hAnsi="Arial" w:cs="Arial"/>
        </w:rPr>
        <w:t xml:space="preserve"> </w:t>
      </w:r>
      <w:proofErr w:type="spellStart"/>
      <w:r w:rsidRPr="009C5D9E">
        <w:rPr>
          <w:rFonts w:ascii="Arial" w:hAnsi="Arial" w:cs="Arial"/>
        </w:rPr>
        <w:t>luciul</w:t>
      </w:r>
      <w:proofErr w:type="spellEnd"/>
      <w:r w:rsidRPr="009C5D9E">
        <w:rPr>
          <w:rFonts w:ascii="Arial" w:hAnsi="Arial" w:cs="Arial"/>
        </w:rPr>
        <w:t xml:space="preserve"> de </w:t>
      </w:r>
      <w:proofErr w:type="spellStart"/>
      <w:r w:rsidRPr="009C5D9E">
        <w:rPr>
          <w:rFonts w:ascii="Arial" w:hAnsi="Arial" w:cs="Arial"/>
        </w:rPr>
        <w:t>apă</w:t>
      </w:r>
      <w:proofErr w:type="spellEnd"/>
      <w:r w:rsidRPr="009C5D9E">
        <w:rPr>
          <w:rFonts w:ascii="Arial" w:hAnsi="Arial" w:cs="Arial"/>
        </w:rPr>
        <w:t xml:space="preserve"> care fac </w:t>
      </w:r>
      <w:proofErr w:type="spellStart"/>
      <w:r w:rsidRPr="009C5D9E">
        <w:rPr>
          <w:rFonts w:ascii="Arial" w:hAnsi="Arial" w:cs="Arial"/>
        </w:rPr>
        <w:t>parte</w:t>
      </w:r>
      <w:proofErr w:type="spellEnd"/>
      <w:r w:rsidRPr="009C5D9E">
        <w:rPr>
          <w:rFonts w:ascii="Arial" w:hAnsi="Arial" w:cs="Arial"/>
        </w:rPr>
        <w:t xml:space="preserve"> din </w:t>
      </w:r>
      <w:proofErr w:type="spellStart"/>
      <w:r w:rsidRPr="009C5D9E">
        <w:rPr>
          <w:rFonts w:ascii="Arial" w:hAnsi="Arial" w:cs="Arial"/>
        </w:rPr>
        <w:t>domeniul</w:t>
      </w:r>
      <w:proofErr w:type="spellEnd"/>
      <w:r w:rsidRPr="009C5D9E">
        <w:rPr>
          <w:rFonts w:ascii="Arial" w:hAnsi="Arial" w:cs="Arial"/>
        </w:rPr>
        <w:t xml:space="preserve"> public al Com. </w:t>
      </w:r>
      <w:proofErr w:type="spellStart"/>
      <w:r w:rsidRPr="009C5D9E">
        <w:rPr>
          <w:rFonts w:ascii="Arial" w:hAnsi="Arial" w:cs="Arial"/>
        </w:rPr>
        <w:t>Oltina</w:t>
      </w:r>
      <w:proofErr w:type="spellEnd"/>
      <w:r w:rsidRPr="009C5D9E">
        <w:rPr>
          <w:rFonts w:ascii="Arial" w:hAnsi="Arial" w:cs="Arial"/>
        </w:rPr>
        <w:t xml:space="preserve"> (</w:t>
      </w:r>
      <w:proofErr w:type="spellStart"/>
      <w:r w:rsidRPr="009C5D9E">
        <w:rPr>
          <w:rFonts w:ascii="Arial" w:hAnsi="Arial" w:cs="Arial"/>
        </w:rPr>
        <w:t>Cnf</w:t>
      </w:r>
      <w:proofErr w:type="spellEnd"/>
      <w:r w:rsidRPr="009C5D9E">
        <w:rPr>
          <w:rFonts w:ascii="Arial" w:hAnsi="Arial" w:cs="Arial"/>
        </w:rPr>
        <w:t xml:space="preserve">. </w:t>
      </w:r>
      <w:proofErr w:type="spellStart"/>
      <w:r w:rsidRPr="009C5D9E">
        <w:rPr>
          <w:rFonts w:ascii="Arial" w:hAnsi="Arial" w:cs="Arial"/>
        </w:rPr>
        <w:t>Registrului</w:t>
      </w:r>
      <w:proofErr w:type="spellEnd"/>
      <w:r w:rsidRPr="009C5D9E">
        <w:rPr>
          <w:rFonts w:ascii="Arial" w:hAnsi="Arial" w:cs="Arial"/>
        </w:rPr>
        <w:t xml:space="preserve"> Cadastral al Com. </w:t>
      </w:r>
      <w:proofErr w:type="spellStart"/>
      <w:r w:rsidRPr="009C5D9E">
        <w:rPr>
          <w:rFonts w:ascii="Arial" w:hAnsi="Arial" w:cs="Arial"/>
        </w:rPr>
        <w:t>Ostrov</w:t>
      </w:r>
      <w:proofErr w:type="spellEnd"/>
      <w:r w:rsidRPr="009C5D9E">
        <w:rPr>
          <w:rFonts w:ascii="Arial" w:hAnsi="Arial" w:cs="Arial"/>
        </w:rPr>
        <w:t xml:space="preserve"> din </w:t>
      </w:r>
      <w:proofErr w:type="spellStart"/>
      <w:r w:rsidRPr="009C5D9E">
        <w:rPr>
          <w:rFonts w:ascii="Arial" w:hAnsi="Arial" w:cs="Arial"/>
        </w:rPr>
        <w:t>anul</w:t>
      </w:r>
      <w:proofErr w:type="spellEnd"/>
      <w:r w:rsidRPr="009C5D9E">
        <w:rPr>
          <w:rFonts w:ascii="Arial" w:hAnsi="Arial" w:cs="Arial"/>
        </w:rPr>
        <w:t xml:space="preserve"> 1986).</w:t>
      </w:r>
    </w:p>
    <w:p w14:paraId="5FD8E841" w14:textId="77777777" w:rsidR="00077D93" w:rsidRPr="0080268D" w:rsidRDefault="00077D93" w:rsidP="00510310">
      <w:pPr>
        <w:spacing w:line="260" w:lineRule="exact"/>
        <w:ind w:firstLine="720"/>
        <w:jc w:val="both"/>
        <w:rPr>
          <w:rFonts w:ascii="Arial" w:hAnsi="Arial" w:cs="Arial"/>
          <w:b/>
          <w:u w:val="single"/>
          <w:lang w:val="ro-RO"/>
        </w:rPr>
      </w:pPr>
      <w:r w:rsidRPr="0080268D">
        <w:rPr>
          <w:rFonts w:ascii="Arial" w:hAnsi="Arial" w:cs="Arial"/>
          <w:b/>
          <w:u w:val="single"/>
          <w:lang w:val="ro-RO"/>
        </w:rPr>
        <w:t>Managementul sitului</w:t>
      </w:r>
    </w:p>
    <w:p w14:paraId="1F52E633" w14:textId="523EF96D" w:rsidR="00077D93" w:rsidRPr="0080268D" w:rsidRDefault="00077D93" w:rsidP="00510310">
      <w:pPr>
        <w:autoSpaceDE w:val="0"/>
        <w:autoSpaceDN w:val="0"/>
        <w:adjustRightInd w:val="0"/>
        <w:spacing w:line="260" w:lineRule="exact"/>
        <w:jc w:val="both"/>
        <w:rPr>
          <w:rFonts w:ascii="Arial" w:hAnsi="Arial" w:cs="Arial"/>
          <w:bCs/>
          <w:lang w:val="ro-RO"/>
        </w:rPr>
      </w:pPr>
      <w:r w:rsidRPr="0080268D">
        <w:rPr>
          <w:rFonts w:ascii="Arial" w:hAnsi="Arial" w:cs="Arial"/>
          <w:lang w:val="ro-RO"/>
        </w:rPr>
        <w:t xml:space="preserve">         Organismul responsabil pentru managementul sitului Agen</w:t>
      </w:r>
      <w:r w:rsidRPr="0080268D">
        <w:rPr>
          <w:rFonts w:ascii="Tahoma" w:hAnsi="Tahoma" w:cs="Tahoma"/>
          <w:lang w:val="ro-RO"/>
        </w:rPr>
        <w:t>ţ</w:t>
      </w:r>
      <w:r w:rsidRPr="0080268D">
        <w:rPr>
          <w:rFonts w:ascii="Arial" w:hAnsi="Arial" w:cs="Arial"/>
          <w:lang w:val="ro-RO"/>
        </w:rPr>
        <w:t>ia Na</w:t>
      </w:r>
      <w:r w:rsidRPr="0080268D">
        <w:rPr>
          <w:rFonts w:ascii="Tahoma" w:hAnsi="Tahoma" w:cs="Tahoma"/>
          <w:lang w:val="ro-RO"/>
        </w:rPr>
        <w:t>ţ</w:t>
      </w:r>
      <w:r w:rsidRPr="0080268D">
        <w:rPr>
          <w:rFonts w:ascii="Arial" w:hAnsi="Arial" w:cs="Arial"/>
          <w:lang w:val="ro-RO"/>
        </w:rPr>
        <w:t>ională pentru Arii Naturale Protejate</w:t>
      </w:r>
      <w:r w:rsidR="009C5D9E">
        <w:rPr>
          <w:rFonts w:ascii="Arial" w:hAnsi="Arial" w:cs="Arial"/>
          <w:lang w:val="ro-RO"/>
        </w:rPr>
        <w:t>. Planul de management este aprobat prin OM 1228/2016.</w:t>
      </w:r>
    </w:p>
    <w:sectPr w:rsidR="00077D93" w:rsidRPr="0080268D" w:rsidSect="0059725F">
      <w:footerReference w:type="even" r:id="rId283"/>
      <w:footerReference w:type="default" r:id="rId284"/>
      <w:pgSz w:w="11906" w:h="16838" w:code="9"/>
      <w:pgMar w:top="567" w:right="567" w:bottom="567" w:left="1418" w:header="567" w:footer="567"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EDCD" w14:textId="77777777" w:rsidR="00241AB2" w:rsidRDefault="00241AB2">
      <w:r>
        <w:separator/>
      </w:r>
    </w:p>
  </w:endnote>
  <w:endnote w:type="continuationSeparator" w:id="0">
    <w:p w14:paraId="318EBEF4" w14:textId="77777777" w:rsidR="00241AB2" w:rsidRDefault="0024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82C5" w14:textId="77777777" w:rsidR="00957914" w:rsidRDefault="00957914" w:rsidP="006E76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780974F" w14:textId="77777777" w:rsidR="00957914" w:rsidRDefault="00957914" w:rsidP="006E763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4F5" w14:textId="5811626B" w:rsidR="00957914" w:rsidRPr="008A173C" w:rsidRDefault="00957914" w:rsidP="008A173C">
    <w:pPr>
      <w:pStyle w:val="Footer"/>
      <w:jc w:val="center"/>
      <w:rPr>
        <w:rFonts w:ascii="Arial" w:hAnsi="Arial" w:cs="Arial"/>
        <w:b/>
        <w:bCs/>
        <w:sz w:val="20"/>
        <w:szCs w:val="20"/>
      </w:rPr>
    </w:pPr>
    <w:r w:rsidRPr="008A173C">
      <w:rPr>
        <w:rFonts w:ascii="Arial" w:hAnsi="Arial" w:cs="Arial"/>
        <w:b/>
        <w:bCs/>
        <w:sz w:val="20"/>
        <w:szCs w:val="20"/>
      </w:rPr>
      <w:fldChar w:fldCharType="begin"/>
    </w:r>
    <w:r w:rsidRPr="008A173C">
      <w:rPr>
        <w:rFonts w:ascii="Arial" w:hAnsi="Arial" w:cs="Arial"/>
        <w:b/>
        <w:bCs/>
        <w:sz w:val="20"/>
        <w:szCs w:val="20"/>
      </w:rPr>
      <w:instrText xml:space="preserve"> PAGE   \* MERGEFORMAT </w:instrText>
    </w:r>
    <w:r w:rsidRPr="008A173C">
      <w:rPr>
        <w:rFonts w:ascii="Arial" w:hAnsi="Arial" w:cs="Arial"/>
        <w:b/>
        <w:bCs/>
        <w:sz w:val="20"/>
        <w:szCs w:val="20"/>
      </w:rPr>
      <w:fldChar w:fldCharType="separate"/>
    </w:r>
    <w:r w:rsidRPr="008A173C">
      <w:rPr>
        <w:rFonts w:ascii="Arial" w:hAnsi="Arial" w:cs="Arial"/>
        <w:b/>
        <w:bCs/>
        <w:noProof/>
        <w:sz w:val="20"/>
        <w:szCs w:val="20"/>
      </w:rPr>
      <w:t>2</w:t>
    </w:r>
    <w:r w:rsidRPr="008A173C">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4F3A" w14:textId="77777777" w:rsidR="00241AB2" w:rsidRDefault="00241AB2">
      <w:r>
        <w:separator/>
      </w:r>
    </w:p>
  </w:footnote>
  <w:footnote w:type="continuationSeparator" w:id="0">
    <w:p w14:paraId="3EC5EC8F" w14:textId="77777777" w:rsidR="00241AB2" w:rsidRDefault="0024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CC92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73F98"/>
    <w:multiLevelType w:val="hybridMultilevel"/>
    <w:tmpl w:val="E2404F1C"/>
    <w:lvl w:ilvl="0" w:tplc="8446F6A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1984FF8"/>
    <w:multiLevelType w:val="hybridMultilevel"/>
    <w:tmpl w:val="48E25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940368"/>
    <w:multiLevelType w:val="hybridMultilevel"/>
    <w:tmpl w:val="F6188100"/>
    <w:lvl w:ilvl="0" w:tplc="E30855F0">
      <w:numFmt w:val="bullet"/>
      <w:lvlText w:val="-"/>
      <w:lvlJc w:val="left"/>
      <w:pPr>
        <w:ind w:left="400" w:hanging="360"/>
      </w:pPr>
      <w:rPr>
        <w:rFonts w:ascii="Times New Roman" w:eastAsia="Times New Roman" w:hAnsi="Times New Roman" w:hint="default"/>
      </w:rPr>
    </w:lvl>
    <w:lvl w:ilvl="1" w:tplc="04180003" w:tentative="1">
      <w:start w:val="1"/>
      <w:numFmt w:val="bullet"/>
      <w:lvlText w:val="o"/>
      <w:lvlJc w:val="left"/>
      <w:pPr>
        <w:ind w:left="1120" w:hanging="360"/>
      </w:pPr>
      <w:rPr>
        <w:rFonts w:ascii="Courier New" w:hAnsi="Courier New" w:hint="default"/>
      </w:rPr>
    </w:lvl>
    <w:lvl w:ilvl="2" w:tplc="04180005" w:tentative="1">
      <w:start w:val="1"/>
      <w:numFmt w:val="bullet"/>
      <w:lvlText w:val=""/>
      <w:lvlJc w:val="left"/>
      <w:pPr>
        <w:ind w:left="1840" w:hanging="360"/>
      </w:pPr>
      <w:rPr>
        <w:rFonts w:ascii="Wingdings" w:hAnsi="Wingdings" w:hint="default"/>
      </w:rPr>
    </w:lvl>
    <w:lvl w:ilvl="3" w:tplc="04180001" w:tentative="1">
      <w:start w:val="1"/>
      <w:numFmt w:val="bullet"/>
      <w:lvlText w:val=""/>
      <w:lvlJc w:val="left"/>
      <w:pPr>
        <w:ind w:left="2560" w:hanging="360"/>
      </w:pPr>
      <w:rPr>
        <w:rFonts w:ascii="Symbol" w:hAnsi="Symbol" w:hint="default"/>
      </w:rPr>
    </w:lvl>
    <w:lvl w:ilvl="4" w:tplc="04180003" w:tentative="1">
      <w:start w:val="1"/>
      <w:numFmt w:val="bullet"/>
      <w:lvlText w:val="o"/>
      <w:lvlJc w:val="left"/>
      <w:pPr>
        <w:ind w:left="3280" w:hanging="360"/>
      </w:pPr>
      <w:rPr>
        <w:rFonts w:ascii="Courier New" w:hAnsi="Courier New" w:hint="default"/>
      </w:rPr>
    </w:lvl>
    <w:lvl w:ilvl="5" w:tplc="04180005" w:tentative="1">
      <w:start w:val="1"/>
      <w:numFmt w:val="bullet"/>
      <w:lvlText w:val=""/>
      <w:lvlJc w:val="left"/>
      <w:pPr>
        <w:ind w:left="4000" w:hanging="360"/>
      </w:pPr>
      <w:rPr>
        <w:rFonts w:ascii="Wingdings" w:hAnsi="Wingdings" w:hint="default"/>
      </w:rPr>
    </w:lvl>
    <w:lvl w:ilvl="6" w:tplc="04180001" w:tentative="1">
      <w:start w:val="1"/>
      <w:numFmt w:val="bullet"/>
      <w:lvlText w:val=""/>
      <w:lvlJc w:val="left"/>
      <w:pPr>
        <w:ind w:left="4720" w:hanging="360"/>
      </w:pPr>
      <w:rPr>
        <w:rFonts w:ascii="Symbol" w:hAnsi="Symbol" w:hint="default"/>
      </w:rPr>
    </w:lvl>
    <w:lvl w:ilvl="7" w:tplc="04180003" w:tentative="1">
      <w:start w:val="1"/>
      <w:numFmt w:val="bullet"/>
      <w:lvlText w:val="o"/>
      <w:lvlJc w:val="left"/>
      <w:pPr>
        <w:ind w:left="5440" w:hanging="360"/>
      </w:pPr>
      <w:rPr>
        <w:rFonts w:ascii="Courier New" w:hAnsi="Courier New" w:hint="default"/>
      </w:rPr>
    </w:lvl>
    <w:lvl w:ilvl="8" w:tplc="04180005" w:tentative="1">
      <w:start w:val="1"/>
      <w:numFmt w:val="bullet"/>
      <w:lvlText w:val=""/>
      <w:lvlJc w:val="left"/>
      <w:pPr>
        <w:ind w:left="6160" w:hanging="360"/>
      </w:pPr>
      <w:rPr>
        <w:rFonts w:ascii="Wingdings" w:hAnsi="Wingdings" w:hint="default"/>
      </w:rPr>
    </w:lvl>
  </w:abstractNum>
  <w:abstractNum w:abstractNumId="4" w15:restartNumberingAfterBreak="0">
    <w:nsid w:val="08D6219D"/>
    <w:multiLevelType w:val="hybridMultilevel"/>
    <w:tmpl w:val="9782BD2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E2F4436"/>
    <w:multiLevelType w:val="hybridMultilevel"/>
    <w:tmpl w:val="0374C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3F4B42"/>
    <w:multiLevelType w:val="hybridMultilevel"/>
    <w:tmpl w:val="E878D0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320CB1"/>
    <w:multiLevelType w:val="hybridMultilevel"/>
    <w:tmpl w:val="0ADE5768"/>
    <w:lvl w:ilvl="0" w:tplc="9230E4CC">
      <w:start w:val="805"/>
      <w:numFmt w:val="bullet"/>
      <w:lvlText w:val="-"/>
      <w:lvlJc w:val="left"/>
      <w:pPr>
        <w:ind w:left="927"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15:restartNumberingAfterBreak="0">
    <w:nsid w:val="17B369FD"/>
    <w:multiLevelType w:val="hybridMultilevel"/>
    <w:tmpl w:val="9B0CC9D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1A6E1A79"/>
    <w:multiLevelType w:val="hybridMultilevel"/>
    <w:tmpl w:val="C798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17D"/>
    <w:multiLevelType w:val="hybridMultilevel"/>
    <w:tmpl w:val="E99806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064703"/>
    <w:multiLevelType w:val="hybridMultilevel"/>
    <w:tmpl w:val="ABF0C962"/>
    <w:lvl w:ilvl="0" w:tplc="E1A2802C">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15:restartNumberingAfterBreak="0">
    <w:nsid w:val="21F27099"/>
    <w:multiLevelType w:val="hybridMultilevel"/>
    <w:tmpl w:val="468A8D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7A4A10"/>
    <w:multiLevelType w:val="hybridMultilevel"/>
    <w:tmpl w:val="B3265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AB10CC"/>
    <w:multiLevelType w:val="hybridMultilevel"/>
    <w:tmpl w:val="403253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F41083"/>
    <w:multiLevelType w:val="hybridMultilevel"/>
    <w:tmpl w:val="504AAB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C33EE3"/>
    <w:multiLevelType w:val="hybridMultilevel"/>
    <w:tmpl w:val="BC8A85AC"/>
    <w:lvl w:ilvl="0" w:tplc="04180001">
      <w:start w:val="1"/>
      <w:numFmt w:val="bullet"/>
      <w:lvlText w:val=""/>
      <w:lvlJc w:val="left"/>
      <w:pPr>
        <w:ind w:left="759" w:hanging="360"/>
      </w:pPr>
      <w:rPr>
        <w:rFonts w:ascii="Symbol" w:hAnsi="Symbol" w:hint="default"/>
      </w:rPr>
    </w:lvl>
    <w:lvl w:ilvl="1" w:tplc="04180003" w:tentative="1">
      <w:start w:val="1"/>
      <w:numFmt w:val="bullet"/>
      <w:lvlText w:val="o"/>
      <w:lvlJc w:val="left"/>
      <w:pPr>
        <w:ind w:left="1479" w:hanging="360"/>
      </w:pPr>
      <w:rPr>
        <w:rFonts w:ascii="Courier New" w:hAnsi="Courier New" w:hint="default"/>
      </w:rPr>
    </w:lvl>
    <w:lvl w:ilvl="2" w:tplc="04180005" w:tentative="1">
      <w:start w:val="1"/>
      <w:numFmt w:val="bullet"/>
      <w:lvlText w:val=""/>
      <w:lvlJc w:val="left"/>
      <w:pPr>
        <w:ind w:left="2199" w:hanging="360"/>
      </w:pPr>
      <w:rPr>
        <w:rFonts w:ascii="Wingdings" w:hAnsi="Wingdings" w:hint="default"/>
      </w:rPr>
    </w:lvl>
    <w:lvl w:ilvl="3" w:tplc="04180001" w:tentative="1">
      <w:start w:val="1"/>
      <w:numFmt w:val="bullet"/>
      <w:lvlText w:val=""/>
      <w:lvlJc w:val="left"/>
      <w:pPr>
        <w:ind w:left="2919" w:hanging="360"/>
      </w:pPr>
      <w:rPr>
        <w:rFonts w:ascii="Symbol" w:hAnsi="Symbol" w:hint="default"/>
      </w:rPr>
    </w:lvl>
    <w:lvl w:ilvl="4" w:tplc="04180003" w:tentative="1">
      <w:start w:val="1"/>
      <w:numFmt w:val="bullet"/>
      <w:lvlText w:val="o"/>
      <w:lvlJc w:val="left"/>
      <w:pPr>
        <w:ind w:left="3639" w:hanging="360"/>
      </w:pPr>
      <w:rPr>
        <w:rFonts w:ascii="Courier New" w:hAnsi="Courier New" w:hint="default"/>
      </w:rPr>
    </w:lvl>
    <w:lvl w:ilvl="5" w:tplc="04180005" w:tentative="1">
      <w:start w:val="1"/>
      <w:numFmt w:val="bullet"/>
      <w:lvlText w:val=""/>
      <w:lvlJc w:val="left"/>
      <w:pPr>
        <w:ind w:left="4359" w:hanging="360"/>
      </w:pPr>
      <w:rPr>
        <w:rFonts w:ascii="Wingdings" w:hAnsi="Wingdings" w:hint="default"/>
      </w:rPr>
    </w:lvl>
    <w:lvl w:ilvl="6" w:tplc="04180001" w:tentative="1">
      <w:start w:val="1"/>
      <w:numFmt w:val="bullet"/>
      <w:lvlText w:val=""/>
      <w:lvlJc w:val="left"/>
      <w:pPr>
        <w:ind w:left="5079" w:hanging="360"/>
      </w:pPr>
      <w:rPr>
        <w:rFonts w:ascii="Symbol" w:hAnsi="Symbol" w:hint="default"/>
      </w:rPr>
    </w:lvl>
    <w:lvl w:ilvl="7" w:tplc="04180003" w:tentative="1">
      <w:start w:val="1"/>
      <w:numFmt w:val="bullet"/>
      <w:lvlText w:val="o"/>
      <w:lvlJc w:val="left"/>
      <w:pPr>
        <w:ind w:left="5799" w:hanging="360"/>
      </w:pPr>
      <w:rPr>
        <w:rFonts w:ascii="Courier New" w:hAnsi="Courier New" w:hint="default"/>
      </w:rPr>
    </w:lvl>
    <w:lvl w:ilvl="8" w:tplc="04180005" w:tentative="1">
      <w:start w:val="1"/>
      <w:numFmt w:val="bullet"/>
      <w:lvlText w:val=""/>
      <w:lvlJc w:val="left"/>
      <w:pPr>
        <w:ind w:left="6519" w:hanging="360"/>
      </w:pPr>
      <w:rPr>
        <w:rFonts w:ascii="Wingdings" w:hAnsi="Wingdings" w:hint="default"/>
      </w:rPr>
    </w:lvl>
  </w:abstractNum>
  <w:abstractNum w:abstractNumId="17" w15:restartNumberingAfterBreak="0">
    <w:nsid w:val="29931A6D"/>
    <w:multiLevelType w:val="hybridMultilevel"/>
    <w:tmpl w:val="D1203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440A8B"/>
    <w:multiLevelType w:val="hybridMultilevel"/>
    <w:tmpl w:val="63DAF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CD224F5"/>
    <w:multiLevelType w:val="hybridMultilevel"/>
    <w:tmpl w:val="05781BDE"/>
    <w:lvl w:ilvl="0" w:tplc="E30855F0">
      <w:numFmt w:val="bullet"/>
      <w:lvlText w:val="-"/>
      <w:lvlJc w:val="left"/>
      <w:pPr>
        <w:ind w:left="4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02D67A5"/>
    <w:multiLevelType w:val="hybridMultilevel"/>
    <w:tmpl w:val="C1F469C4"/>
    <w:lvl w:ilvl="0" w:tplc="04180001">
      <w:start w:val="1"/>
      <w:numFmt w:val="bullet"/>
      <w:lvlText w:val=""/>
      <w:lvlJc w:val="left"/>
      <w:pPr>
        <w:ind w:left="790" w:hanging="360"/>
      </w:pPr>
      <w:rPr>
        <w:rFonts w:ascii="Symbol" w:hAnsi="Symbol" w:hint="default"/>
      </w:rPr>
    </w:lvl>
    <w:lvl w:ilvl="1" w:tplc="04180003" w:tentative="1">
      <w:start w:val="1"/>
      <w:numFmt w:val="bullet"/>
      <w:lvlText w:val="o"/>
      <w:lvlJc w:val="left"/>
      <w:pPr>
        <w:ind w:left="1510" w:hanging="360"/>
      </w:pPr>
      <w:rPr>
        <w:rFonts w:ascii="Courier New" w:hAnsi="Courier New" w:hint="default"/>
      </w:rPr>
    </w:lvl>
    <w:lvl w:ilvl="2" w:tplc="04180005" w:tentative="1">
      <w:start w:val="1"/>
      <w:numFmt w:val="bullet"/>
      <w:lvlText w:val=""/>
      <w:lvlJc w:val="left"/>
      <w:pPr>
        <w:ind w:left="2230" w:hanging="360"/>
      </w:pPr>
      <w:rPr>
        <w:rFonts w:ascii="Wingdings" w:hAnsi="Wingdings" w:hint="default"/>
      </w:rPr>
    </w:lvl>
    <w:lvl w:ilvl="3" w:tplc="04180001" w:tentative="1">
      <w:start w:val="1"/>
      <w:numFmt w:val="bullet"/>
      <w:lvlText w:val=""/>
      <w:lvlJc w:val="left"/>
      <w:pPr>
        <w:ind w:left="2950" w:hanging="360"/>
      </w:pPr>
      <w:rPr>
        <w:rFonts w:ascii="Symbol" w:hAnsi="Symbol" w:hint="default"/>
      </w:rPr>
    </w:lvl>
    <w:lvl w:ilvl="4" w:tplc="04180003" w:tentative="1">
      <w:start w:val="1"/>
      <w:numFmt w:val="bullet"/>
      <w:lvlText w:val="o"/>
      <w:lvlJc w:val="left"/>
      <w:pPr>
        <w:ind w:left="3670" w:hanging="360"/>
      </w:pPr>
      <w:rPr>
        <w:rFonts w:ascii="Courier New" w:hAnsi="Courier New" w:hint="default"/>
      </w:rPr>
    </w:lvl>
    <w:lvl w:ilvl="5" w:tplc="04180005" w:tentative="1">
      <w:start w:val="1"/>
      <w:numFmt w:val="bullet"/>
      <w:lvlText w:val=""/>
      <w:lvlJc w:val="left"/>
      <w:pPr>
        <w:ind w:left="4390" w:hanging="360"/>
      </w:pPr>
      <w:rPr>
        <w:rFonts w:ascii="Wingdings" w:hAnsi="Wingdings" w:hint="default"/>
      </w:rPr>
    </w:lvl>
    <w:lvl w:ilvl="6" w:tplc="04180001" w:tentative="1">
      <w:start w:val="1"/>
      <w:numFmt w:val="bullet"/>
      <w:lvlText w:val=""/>
      <w:lvlJc w:val="left"/>
      <w:pPr>
        <w:ind w:left="5110" w:hanging="360"/>
      </w:pPr>
      <w:rPr>
        <w:rFonts w:ascii="Symbol" w:hAnsi="Symbol" w:hint="default"/>
      </w:rPr>
    </w:lvl>
    <w:lvl w:ilvl="7" w:tplc="04180003" w:tentative="1">
      <w:start w:val="1"/>
      <w:numFmt w:val="bullet"/>
      <w:lvlText w:val="o"/>
      <w:lvlJc w:val="left"/>
      <w:pPr>
        <w:ind w:left="5830" w:hanging="360"/>
      </w:pPr>
      <w:rPr>
        <w:rFonts w:ascii="Courier New" w:hAnsi="Courier New" w:hint="default"/>
      </w:rPr>
    </w:lvl>
    <w:lvl w:ilvl="8" w:tplc="04180005" w:tentative="1">
      <w:start w:val="1"/>
      <w:numFmt w:val="bullet"/>
      <w:lvlText w:val=""/>
      <w:lvlJc w:val="left"/>
      <w:pPr>
        <w:ind w:left="6550" w:hanging="360"/>
      </w:pPr>
      <w:rPr>
        <w:rFonts w:ascii="Wingdings" w:hAnsi="Wingdings" w:hint="default"/>
      </w:rPr>
    </w:lvl>
  </w:abstractNum>
  <w:abstractNum w:abstractNumId="21" w15:restartNumberingAfterBreak="0">
    <w:nsid w:val="30D7539B"/>
    <w:multiLevelType w:val="hybridMultilevel"/>
    <w:tmpl w:val="5AEED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1A48AA"/>
    <w:multiLevelType w:val="hybridMultilevel"/>
    <w:tmpl w:val="DA0CB5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2F40128"/>
    <w:multiLevelType w:val="hybridMultilevel"/>
    <w:tmpl w:val="DECE2C8E"/>
    <w:lvl w:ilvl="0" w:tplc="9AF65C3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4186"/>
    <w:multiLevelType w:val="hybridMultilevel"/>
    <w:tmpl w:val="ED2444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9103287"/>
    <w:multiLevelType w:val="hybridMultilevel"/>
    <w:tmpl w:val="31841034"/>
    <w:lvl w:ilvl="0" w:tplc="E30855F0">
      <w:numFmt w:val="bullet"/>
      <w:lvlText w:val="-"/>
      <w:lvlJc w:val="left"/>
      <w:pPr>
        <w:ind w:left="4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5D7957"/>
    <w:multiLevelType w:val="hybridMultilevel"/>
    <w:tmpl w:val="BA2A5DDC"/>
    <w:lvl w:ilvl="0" w:tplc="0C6E2AD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7" w15:restartNumberingAfterBreak="0">
    <w:nsid w:val="4EED2A65"/>
    <w:multiLevelType w:val="hybridMultilevel"/>
    <w:tmpl w:val="4BEE57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0F05C22"/>
    <w:multiLevelType w:val="hybridMultilevel"/>
    <w:tmpl w:val="9278AFFC"/>
    <w:lvl w:ilvl="0" w:tplc="2E189FEE">
      <w:start w:val="1"/>
      <w:numFmt w:val="lowerLetter"/>
      <w:lvlText w:val="%1.)"/>
      <w:lvlJc w:val="left"/>
      <w:pPr>
        <w:tabs>
          <w:tab w:val="num" w:pos="1200"/>
        </w:tabs>
        <w:ind w:left="1200" w:hanging="360"/>
      </w:pPr>
      <w:rPr>
        <w:rFonts w:cs="Times New Roman" w:hint="default"/>
      </w:rPr>
    </w:lvl>
    <w:lvl w:ilvl="1" w:tplc="0409000B">
      <w:start w:val="1"/>
      <w:numFmt w:val="bullet"/>
      <w:lvlText w:val=""/>
      <w:lvlJc w:val="left"/>
      <w:pPr>
        <w:tabs>
          <w:tab w:val="num" w:pos="1920"/>
        </w:tabs>
        <w:ind w:left="1920" w:hanging="360"/>
      </w:pPr>
      <w:rPr>
        <w:rFonts w:ascii="Wingdings" w:hAnsi="Wingdings" w:hint="default"/>
      </w:rPr>
    </w:lvl>
    <w:lvl w:ilvl="2" w:tplc="FDAC6C38">
      <w:start w:val="2"/>
      <w:numFmt w:val="upperLetter"/>
      <w:lvlText w:val="%3."/>
      <w:lvlJc w:val="left"/>
      <w:pPr>
        <w:tabs>
          <w:tab w:val="num" w:pos="2820"/>
        </w:tabs>
        <w:ind w:left="2820" w:hanging="360"/>
      </w:pPr>
      <w:rPr>
        <w:rFonts w:cs="Times New Roman" w:hint="default"/>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58840B65"/>
    <w:multiLevelType w:val="hybridMultilevel"/>
    <w:tmpl w:val="130C3890"/>
    <w:lvl w:ilvl="0" w:tplc="E30855F0">
      <w:numFmt w:val="bullet"/>
      <w:lvlText w:val="-"/>
      <w:lvlJc w:val="left"/>
      <w:pPr>
        <w:ind w:left="4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447876"/>
    <w:multiLevelType w:val="hybridMultilevel"/>
    <w:tmpl w:val="260E70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6C619B6"/>
    <w:multiLevelType w:val="multilevel"/>
    <w:tmpl w:val="176CD60E"/>
    <w:lvl w:ilvl="0">
      <w:start w:val="4"/>
      <w:numFmt w:val="decimal"/>
      <w:lvlText w:val="%1"/>
      <w:lvlJc w:val="left"/>
      <w:pPr>
        <w:ind w:left="470" w:hanging="315"/>
      </w:pPr>
      <w:rPr>
        <w:rFonts w:cs="Times New Roman" w:hint="default"/>
      </w:rPr>
    </w:lvl>
    <w:lvl w:ilvl="1">
      <w:start w:val="2"/>
      <w:numFmt w:val="decimal"/>
      <w:lvlText w:val="%1.%2."/>
      <w:lvlJc w:val="left"/>
      <w:pPr>
        <w:ind w:left="470" w:hanging="315"/>
      </w:pPr>
      <w:rPr>
        <w:rFonts w:ascii="Arial" w:eastAsia="Times New Roman" w:hAnsi="Arial" w:cs="Arial" w:hint="default"/>
        <w:b/>
        <w:bCs/>
        <w:spacing w:val="-2"/>
        <w:w w:val="99"/>
        <w:sz w:val="16"/>
        <w:szCs w:val="16"/>
      </w:rPr>
    </w:lvl>
    <w:lvl w:ilvl="2">
      <w:numFmt w:val="bullet"/>
      <w:lvlText w:val="•"/>
      <w:lvlJc w:val="left"/>
      <w:pPr>
        <w:ind w:left="2524" w:hanging="315"/>
      </w:pPr>
      <w:rPr>
        <w:rFonts w:hint="default"/>
      </w:rPr>
    </w:lvl>
    <w:lvl w:ilvl="3">
      <w:numFmt w:val="bullet"/>
      <w:lvlText w:val="•"/>
      <w:lvlJc w:val="left"/>
      <w:pPr>
        <w:ind w:left="3546" w:hanging="315"/>
      </w:pPr>
      <w:rPr>
        <w:rFonts w:hint="default"/>
      </w:rPr>
    </w:lvl>
    <w:lvl w:ilvl="4">
      <w:numFmt w:val="bullet"/>
      <w:lvlText w:val="•"/>
      <w:lvlJc w:val="left"/>
      <w:pPr>
        <w:ind w:left="4568" w:hanging="315"/>
      </w:pPr>
      <w:rPr>
        <w:rFonts w:hint="default"/>
      </w:rPr>
    </w:lvl>
    <w:lvl w:ilvl="5">
      <w:numFmt w:val="bullet"/>
      <w:lvlText w:val="•"/>
      <w:lvlJc w:val="left"/>
      <w:pPr>
        <w:ind w:left="5590" w:hanging="315"/>
      </w:pPr>
      <w:rPr>
        <w:rFonts w:hint="default"/>
      </w:rPr>
    </w:lvl>
    <w:lvl w:ilvl="6">
      <w:numFmt w:val="bullet"/>
      <w:lvlText w:val="•"/>
      <w:lvlJc w:val="left"/>
      <w:pPr>
        <w:ind w:left="6612" w:hanging="315"/>
      </w:pPr>
      <w:rPr>
        <w:rFonts w:hint="default"/>
      </w:rPr>
    </w:lvl>
    <w:lvl w:ilvl="7">
      <w:numFmt w:val="bullet"/>
      <w:lvlText w:val="•"/>
      <w:lvlJc w:val="left"/>
      <w:pPr>
        <w:ind w:left="7634" w:hanging="315"/>
      </w:pPr>
      <w:rPr>
        <w:rFonts w:hint="default"/>
      </w:rPr>
    </w:lvl>
    <w:lvl w:ilvl="8">
      <w:numFmt w:val="bullet"/>
      <w:lvlText w:val="•"/>
      <w:lvlJc w:val="left"/>
      <w:pPr>
        <w:ind w:left="8656" w:hanging="315"/>
      </w:pPr>
      <w:rPr>
        <w:rFonts w:hint="default"/>
      </w:rPr>
    </w:lvl>
  </w:abstractNum>
  <w:abstractNum w:abstractNumId="32" w15:restartNumberingAfterBreak="0">
    <w:nsid w:val="6870555A"/>
    <w:multiLevelType w:val="hybridMultilevel"/>
    <w:tmpl w:val="A7BC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F0743"/>
    <w:multiLevelType w:val="hybridMultilevel"/>
    <w:tmpl w:val="85B880CC"/>
    <w:lvl w:ilvl="0" w:tplc="E30855F0">
      <w:numFmt w:val="bullet"/>
      <w:lvlText w:val="-"/>
      <w:lvlJc w:val="left"/>
      <w:pPr>
        <w:ind w:left="4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1F21BC"/>
    <w:multiLevelType w:val="hybridMultilevel"/>
    <w:tmpl w:val="379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A4CF8"/>
    <w:multiLevelType w:val="hybridMultilevel"/>
    <w:tmpl w:val="FD5A0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E25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5C5EAF"/>
    <w:multiLevelType w:val="hybridMultilevel"/>
    <w:tmpl w:val="585659D6"/>
    <w:lvl w:ilvl="0" w:tplc="04180001">
      <w:start w:val="1"/>
      <w:numFmt w:val="bullet"/>
      <w:lvlText w:val=""/>
      <w:lvlJc w:val="left"/>
      <w:pPr>
        <w:ind w:left="760" w:hanging="360"/>
      </w:pPr>
      <w:rPr>
        <w:rFonts w:ascii="Symbol" w:hAnsi="Symbol" w:hint="default"/>
      </w:rPr>
    </w:lvl>
    <w:lvl w:ilvl="1" w:tplc="04180003" w:tentative="1">
      <w:start w:val="1"/>
      <w:numFmt w:val="bullet"/>
      <w:lvlText w:val="o"/>
      <w:lvlJc w:val="left"/>
      <w:pPr>
        <w:ind w:left="1480" w:hanging="360"/>
      </w:pPr>
      <w:rPr>
        <w:rFonts w:ascii="Courier New" w:hAnsi="Courier New"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38" w15:restartNumberingAfterBreak="0">
    <w:nsid w:val="7EE60A9A"/>
    <w:multiLevelType w:val="hybridMultilevel"/>
    <w:tmpl w:val="C382DC56"/>
    <w:lvl w:ilvl="0" w:tplc="E30855F0">
      <w:numFmt w:val="bullet"/>
      <w:pStyle w:val="ListBullet"/>
      <w:lvlText w:val="-"/>
      <w:lvlJc w:val="left"/>
      <w:pPr>
        <w:ind w:left="4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F512275"/>
    <w:multiLevelType w:val="hybridMultilevel"/>
    <w:tmpl w:val="75EC600A"/>
    <w:lvl w:ilvl="0" w:tplc="E30855F0">
      <w:numFmt w:val="bullet"/>
      <w:lvlText w:val="-"/>
      <w:lvlJc w:val="left"/>
      <w:pPr>
        <w:ind w:left="4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3"/>
  </w:num>
  <w:num w:numId="6">
    <w:abstractNumId w:val="8"/>
  </w:num>
  <w:num w:numId="7">
    <w:abstractNumId w:val="26"/>
  </w:num>
  <w:num w:numId="8">
    <w:abstractNumId w:val="11"/>
  </w:num>
  <w:num w:numId="9">
    <w:abstractNumId w:val="28"/>
  </w:num>
  <w:num w:numId="10">
    <w:abstractNumId w:val="12"/>
  </w:num>
  <w:num w:numId="11">
    <w:abstractNumId w:val="2"/>
  </w:num>
  <w:num w:numId="12">
    <w:abstractNumId w:val="6"/>
  </w:num>
  <w:num w:numId="13">
    <w:abstractNumId w:val="4"/>
  </w:num>
  <w:num w:numId="14">
    <w:abstractNumId w:val="1"/>
  </w:num>
  <w:num w:numId="15">
    <w:abstractNumId w:val="30"/>
  </w:num>
  <w:num w:numId="16">
    <w:abstractNumId w:val="17"/>
  </w:num>
  <w:num w:numId="17">
    <w:abstractNumId w:val="22"/>
  </w:num>
  <w:num w:numId="18">
    <w:abstractNumId w:val="35"/>
  </w:num>
  <w:num w:numId="19">
    <w:abstractNumId w:val="5"/>
  </w:num>
  <w:num w:numId="20">
    <w:abstractNumId w:val="20"/>
  </w:num>
  <w:num w:numId="21">
    <w:abstractNumId w:val="14"/>
  </w:num>
  <w:num w:numId="22">
    <w:abstractNumId w:val="24"/>
  </w:num>
  <w:num w:numId="23">
    <w:abstractNumId w:val="3"/>
  </w:num>
  <w:num w:numId="24">
    <w:abstractNumId w:val="37"/>
  </w:num>
  <w:num w:numId="25">
    <w:abstractNumId w:val="34"/>
  </w:num>
  <w:num w:numId="26">
    <w:abstractNumId w:val="9"/>
  </w:num>
  <w:num w:numId="27">
    <w:abstractNumId w:val="21"/>
  </w:num>
  <w:num w:numId="28">
    <w:abstractNumId w:val="29"/>
  </w:num>
  <w:num w:numId="29">
    <w:abstractNumId w:val="25"/>
  </w:num>
  <w:num w:numId="30">
    <w:abstractNumId w:val="19"/>
  </w:num>
  <w:num w:numId="31">
    <w:abstractNumId w:val="38"/>
  </w:num>
  <w:num w:numId="32">
    <w:abstractNumId w:val="39"/>
  </w:num>
  <w:num w:numId="33">
    <w:abstractNumId w:val="33"/>
  </w:num>
  <w:num w:numId="34">
    <w:abstractNumId w:val="0"/>
  </w:num>
  <w:num w:numId="35">
    <w:abstractNumId w:val="18"/>
  </w:num>
  <w:num w:numId="36">
    <w:abstractNumId w:val="15"/>
  </w:num>
  <w:num w:numId="37">
    <w:abstractNumId w:val="27"/>
  </w:num>
  <w:num w:numId="38">
    <w:abstractNumId w:val="10"/>
  </w:num>
  <w:num w:numId="39">
    <w:abstractNumId w:val="13"/>
  </w:num>
  <w:num w:numId="40">
    <w:abstractNumId w:val="36"/>
  </w:num>
  <w:num w:numId="41">
    <w:abstractNumId w:val="32"/>
  </w:num>
  <w:num w:numId="42">
    <w:abstractNumId w:val="16"/>
  </w:num>
  <w:num w:numId="43">
    <w:abstractNumId w:val="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CD2"/>
    <w:rsid w:val="000100B4"/>
    <w:rsid w:val="0001058F"/>
    <w:rsid w:val="00012EC0"/>
    <w:rsid w:val="000136F8"/>
    <w:rsid w:val="000371B0"/>
    <w:rsid w:val="00053D8E"/>
    <w:rsid w:val="00061EE6"/>
    <w:rsid w:val="00066F69"/>
    <w:rsid w:val="0007230C"/>
    <w:rsid w:val="00072A20"/>
    <w:rsid w:val="00077D93"/>
    <w:rsid w:val="00096356"/>
    <w:rsid w:val="000B7D9D"/>
    <w:rsid w:val="000D78BC"/>
    <w:rsid w:val="000E7650"/>
    <w:rsid w:val="00101BAB"/>
    <w:rsid w:val="001067A3"/>
    <w:rsid w:val="00123EC6"/>
    <w:rsid w:val="001336C1"/>
    <w:rsid w:val="001512C9"/>
    <w:rsid w:val="00151CB1"/>
    <w:rsid w:val="00187A47"/>
    <w:rsid w:val="001930F9"/>
    <w:rsid w:val="0019592C"/>
    <w:rsid w:val="00197A8E"/>
    <w:rsid w:val="001A0CBA"/>
    <w:rsid w:val="001A3773"/>
    <w:rsid w:val="001A7CC1"/>
    <w:rsid w:val="001C3799"/>
    <w:rsid w:val="001E4453"/>
    <w:rsid w:val="00200693"/>
    <w:rsid w:val="00214A48"/>
    <w:rsid w:val="00240462"/>
    <w:rsid w:val="00241AB2"/>
    <w:rsid w:val="00252A66"/>
    <w:rsid w:val="00280FA6"/>
    <w:rsid w:val="002A418A"/>
    <w:rsid w:val="002A69A5"/>
    <w:rsid w:val="002C79D6"/>
    <w:rsid w:val="002E0B69"/>
    <w:rsid w:val="002F32EE"/>
    <w:rsid w:val="002F6880"/>
    <w:rsid w:val="00305B29"/>
    <w:rsid w:val="00306089"/>
    <w:rsid w:val="00325F11"/>
    <w:rsid w:val="00331EBB"/>
    <w:rsid w:val="00385AD1"/>
    <w:rsid w:val="003951A8"/>
    <w:rsid w:val="003A5CD2"/>
    <w:rsid w:val="003F0373"/>
    <w:rsid w:val="004050A4"/>
    <w:rsid w:val="00405BB7"/>
    <w:rsid w:val="004375F0"/>
    <w:rsid w:val="00452D8F"/>
    <w:rsid w:val="004625EA"/>
    <w:rsid w:val="00474211"/>
    <w:rsid w:val="004763BC"/>
    <w:rsid w:val="00486238"/>
    <w:rsid w:val="00493260"/>
    <w:rsid w:val="004A1446"/>
    <w:rsid w:val="004A21BE"/>
    <w:rsid w:val="004A3C14"/>
    <w:rsid w:val="004A4C5B"/>
    <w:rsid w:val="004B26CA"/>
    <w:rsid w:val="00502ABF"/>
    <w:rsid w:val="00506B5A"/>
    <w:rsid w:val="00510310"/>
    <w:rsid w:val="00541F3A"/>
    <w:rsid w:val="005660F7"/>
    <w:rsid w:val="00567EFD"/>
    <w:rsid w:val="0057633D"/>
    <w:rsid w:val="0059725F"/>
    <w:rsid w:val="00597A03"/>
    <w:rsid w:val="005C721F"/>
    <w:rsid w:val="005D2A53"/>
    <w:rsid w:val="005D7825"/>
    <w:rsid w:val="005E0044"/>
    <w:rsid w:val="00614945"/>
    <w:rsid w:val="006358BF"/>
    <w:rsid w:val="0065066B"/>
    <w:rsid w:val="0066124B"/>
    <w:rsid w:val="006629F1"/>
    <w:rsid w:val="00684663"/>
    <w:rsid w:val="006A7814"/>
    <w:rsid w:val="006B62A5"/>
    <w:rsid w:val="006C2A23"/>
    <w:rsid w:val="006C7774"/>
    <w:rsid w:val="006D16B0"/>
    <w:rsid w:val="006E763D"/>
    <w:rsid w:val="006F59B8"/>
    <w:rsid w:val="00702469"/>
    <w:rsid w:val="00715F66"/>
    <w:rsid w:val="007214EF"/>
    <w:rsid w:val="00744A44"/>
    <w:rsid w:val="00776263"/>
    <w:rsid w:val="00777AFF"/>
    <w:rsid w:val="00787E0B"/>
    <w:rsid w:val="007B4571"/>
    <w:rsid w:val="007C2CB3"/>
    <w:rsid w:val="007D018D"/>
    <w:rsid w:val="007F0C90"/>
    <w:rsid w:val="0080268D"/>
    <w:rsid w:val="00805544"/>
    <w:rsid w:val="0080606D"/>
    <w:rsid w:val="008126A8"/>
    <w:rsid w:val="00814D33"/>
    <w:rsid w:val="00850026"/>
    <w:rsid w:val="008630F1"/>
    <w:rsid w:val="00863B16"/>
    <w:rsid w:val="008754AA"/>
    <w:rsid w:val="00884A31"/>
    <w:rsid w:val="008919AD"/>
    <w:rsid w:val="00894991"/>
    <w:rsid w:val="008A173C"/>
    <w:rsid w:val="008C6982"/>
    <w:rsid w:val="008D0361"/>
    <w:rsid w:val="008D2634"/>
    <w:rsid w:val="008D40E3"/>
    <w:rsid w:val="008F18CC"/>
    <w:rsid w:val="008F240B"/>
    <w:rsid w:val="009036BE"/>
    <w:rsid w:val="0091348E"/>
    <w:rsid w:val="00914C17"/>
    <w:rsid w:val="00920BB8"/>
    <w:rsid w:val="00920D56"/>
    <w:rsid w:val="00940695"/>
    <w:rsid w:val="0095511F"/>
    <w:rsid w:val="00956CD3"/>
    <w:rsid w:val="00957914"/>
    <w:rsid w:val="009655F7"/>
    <w:rsid w:val="00966E67"/>
    <w:rsid w:val="0097742C"/>
    <w:rsid w:val="00992211"/>
    <w:rsid w:val="009A497E"/>
    <w:rsid w:val="009A60BA"/>
    <w:rsid w:val="009B7B30"/>
    <w:rsid w:val="009C5D9E"/>
    <w:rsid w:val="009D793B"/>
    <w:rsid w:val="009E0507"/>
    <w:rsid w:val="009E7864"/>
    <w:rsid w:val="009F77A3"/>
    <w:rsid w:val="00A01917"/>
    <w:rsid w:val="00A032FA"/>
    <w:rsid w:val="00A24371"/>
    <w:rsid w:val="00A322FE"/>
    <w:rsid w:val="00A35181"/>
    <w:rsid w:val="00A62916"/>
    <w:rsid w:val="00A85326"/>
    <w:rsid w:val="00AB0C38"/>
    <w:rsid w:val="00AB62E9"/>
    <w:rsid w:val="00AD0A86"/>
    <w:rsid w:val="00AF6506"/>
    <w:rsid w:val="00B005C5"/>
    <w:rsid w:val="00B02DE7"/>
    <w:rsid w:val="00B13842"/>
    <w:rsid w:val="00B36854"/>
    <w:rsid w:val="00B4309E"/>
    <w:rsid w:val="00B52FDA"/>
    <w:rsid w:val="00B739CC"/>
    <w:rsid w:val="00B94DB1"/>
    <w:rsid w:val="00C01FD9"/>
    <w:rsid w:val="00C211F5"/>
    <w:rsid w:val="00C32255"/>
    <w:rsid w:val="00C32BA6"/>
    <w:rsid w:val="00C37284"/>
    <w:rsid w:val="00C72A71"/>
    <w:rsid w:val="00C76C22"/>
    <w:rsid w:val="00C922A8"/>
    <w:rsid w:val="00CA544F"/>
    <w:rsid w:val="00CB2487"/>
    <w:rsid w:val="00CB2E4D"/>
    <w:rsid w:val="00CC1F06"/>
    <w:rsid w:val="00CC6F98"/>
    <w:rsid w:val="00CD586A"/>
    <w:rsid w:val="00CE2EBB"/>
    <w:rsid w:val="00CF2D05"/>
    <w:rsid w:val="00D22346"/>
    <w:rsid w:val="00D3192C"/>
    <w:rsid w:val="00D46F5B"/>
    <w:rsid w:val="00D932A6"/>
    <w:rsid w:val="00DA3AB8"/>
    <w:rsid w:val="00DD209D"/>
    <w:rsid w:val="00E0460B"/>
    <w:rsid w:val="00E41A37"/>
    <w:rsid w:val="00E50C6A"/>
    <w:rsid w:val="00E74507"/>
    <w:rsid w:val="00E9387E"/>
    <w:rsid w:val="00EB1B17"/>
    <w:rsid w:val="00EB5B3F"/>
    <w:rsid w:val="00EC01CF"/>
    <w:rsid w:val="00ED141A"/>
    <w:rsid w:val="00EE5341"/>
    <w:rsid w:val="00EF0635"/>
    <w:rsid w:val="00F0246E"/>
    <w:rsid w:val="00F16942"/>
    <w:rsid w:val="00F24DBC"/>
    <w:rsid w:val="00F26883"/>
    <w:rsid w:val="00F321F2"/>
    <w:rsid w:val="00F328DB"/>
    <w:rsid w:val="00F523CB"/>
    <w:rsid w:val="00F54E72"/>
    <w:rsid w:val="00F746C3"/>
    <w:rsid w:val="00F80C39"/>
    <w:rsid w:val="00FA5AD2"/>
    <w:rsid w:val="00FB3617"/>
    <w:rsid w:val="00FC5CB1"/>
    <w:rsid w:val="00FF3867"/>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CF118"/>
  <w15:docId w15:val="{2E62AF57-C5A7-455A-8D5B-0E8F2371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4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3A5CD2"/>
    <w:pPr>
      <w:keepNext/>
      <w:spacing w:before="240" w:after="60"/>
      <w:outlineLvl w:val="0"/>
    </w:pPr>
    <w:rPr>
      <w:rFonts w:ascii="Arial" w:hAnsi="Arial"/>
      <w:b/>
      <w:bCs/>
      <w:kern w:val="32"/>
      <w:sz w:val="32"/>
      <w:szCs w:val="32"/>
      <w:lang w:val="ro-RO"/>
    </w:rPr>
  </w:style>
  <w:style w:type="paragraph" w:styleId="Heading2">
    <w:name w:val="heading 2"/>
    <w:basedOn w:val="Normal"/>
    <w:next w:val="Normal"/>
    <w:link w:val="Heading2Char"/>
    <w:uiPriority w:val="9"/>
    <w:qFormat/>
    <w:rsid w:val="003A5CD2"/>
    <w:pPr>
      <w:keepNext/>
      <w:tabs>
        <w:tab w:val="center" w:pos="4392"/>
      </w:tabs>
      <w:ind w:firstLine="567"/>
      <w:jc w:val="center"/>
      <w:outlineLvl w:val="1"/>
    </w:pPr>
    <w:rPr>
      <w:b/>
      <w:sz w:val="32"/>
      <w:szCs w:val="20"/>
      <w:lang w:val="ro-RO" w:eastAsia="ro-RO"/>
    </w:rPr>
  </w:style>
  <w:style w:type="paragraph" w:styleId="Heading3">
    <w:name w:val="heading 3"/>
    <w:basedOn w:val="Normal"/>
    <w:next w:val="Normal"/>
    <w:link w:val="Heading3Char"/>
    <w:uiPriority w:val="99"/>
    <w:qFormat/>
    <w:rsid w:val="003A5CD2"/>
    <w:pPr>
      <w:keepNext/>
      <w:spacing w:before="240" w:after="60"/>
      <w:outlineLvl w:val="2"/>
    </w:pPr>
    <w:rPr>
      <w:rFonts w:ascii="Arial" w:hAnsi="Arial"/>
      <w:b/>
      <w:bCs/>
      <w:sz w:val="26"/>
      <w:szCs w:val="26"/>
      <w:lang w:val="ro-RO"/>
    </w:rPr>
  </w:style>
  <w:style w:type="paragraph" w:styleId="Heading4">
    <w:name w:val="heading 4"/>
    <w:basedOn w:val="Normal"/>
    <w:next w:val="Normal"/>
    <w:link w:val="Heading4Char"/>
    <w:uiPriority w:val="99"/>
    <w:qFormat/>
    <w:rsid w:val="003A5CD2"/>
    <w:pPr>
      <w:keepNext/>
      <w:ind w:firstLine="709"/>
      <w:jc w:val="both"/>
      <w:outlineLvl w:val="3"/>
    </w:pPr>
    <w:rPr>
      <w:rFonts w:ascii="Arial" w:hAnsi="Arial"/>
      <w:b/>
      <w:szCs w:val="20"/>
      <w:lang w:val="ro-RO" w:eastAsia="ro-RO"/>
    </w:rPr>
  </w:style>
  <w:style w:type="paragraph" w:styleId="Heading5">
    <w:name w:val="heading 5"/>
    <w:basedOn w:val="Normal"/>
    <w:next w:val="Normal"/>
    <w:link w:val="Heading5Char"/>
    <w:uiPriority w:val="99"/>
    <w:qFormat/>
    <w:rsid w:val="003A5CD2"/>
    <w:pPr>
      <w:keepNext/>
      <w:tabs>
        <w:tab w:val="center" w:pos="4536"/>
      </w:tabs>
      <w:ind w:firstLine="567"/>
      <w:jc w:val="center"/>
      <w:outlineLvl w:val="4"/>
    </w:pPr>
    <w:rPr>
      <w:b/>
      <w:sz w:val="26"/>
      <w:szCs w:val="20"/>
      <w:lang w:val="ro-RO" w:eastAsia="ro-RO"/>
    </w:rPr>
  </w:style>
  <w:style w:type="paragraph" w:styleId="Heading6">
    <w:name w:val="heading 6"/>
    <w:basedOn w:val="Normal"/>
    <w:next w:val="Normal"/>
    <w:link w:val="Heading6Char"/>
    <w:uiPriority w:val="99"/>
    <w:qFormat/>
    <w:rsid w:val="003A5CD2"/>
    <w:pPr>
      <w:keepNext/>
      <w:jc w:val="center"/>
      <w:outlineLvl w:val="5"/>
    </w:pPr>
    <w:rPr>
      <w:rFonts w:ascii="Arial" w:hAnsi="Arial"/>
      <w:sz w:val="20"/>
      <w:szCs w:val="20"/>
      <w:u w:val="single"/>
      <w:lang w:val="ro-RO" w:eastAsia="ro-RO"/>
    </w:rPr>
  </w:style>
  <w:style w:type="paragraph" w:styleId="Heading7">
    <w:name w:val="heading 7"/>
    <w:basedOn w:val="Normal"/>
    <w:next w:val="Normal"/>
    <w:link w:val="Heading7Char"/>
    <w:uiPriority w:val="99"/>
    <w:qFormat/>
    <w:rsid w:val="003A5CD2"/>
    <w:pPr>
      <w:spacing w:before="240" w:after="60"/>
      <w:outlineLvl w:val="6"/>
    </w:pPr>
    <w:rPr>
      <w:lang w:val="ro-RO"/>
    </w:rPr>
  </w:style>
  <w:style w:type="paragraph" w:styleId="Heading8">
    <w:name w:val="heading 8"/>
    <w:basedOn w:val="Normal"/>
    <w:next w:val="Normal"/>
    <w:link w:val="Heading8Char"/>
    <w:uiPriority w:val="99"/>
    <w:qFormat/>
    <w:rsid w:val="003A5CD2"/>
    <w:pPr>
      <w:keepNext/>
      <w:jc w:val="center"/>
      <w:outlineLvl w:val="7"/>
    </w:pPr>
    <w:rPr>
      <w:rFonts w:ascii="Arial" w:hAnsi="Arial"/>
      <w:b/>
      <w:i/>
      <w:spacing w:val="40"/>
      <w:sz w:val="20"/>
      <w:szCs w:val="20"/>
      <w:lang w:val="ro-RO" w:eastAsia="ro-RO"/>
    </w:rPr>
  </w:style>
  <w:style w:type="paragraph" w:styleId="Heading9">
    <w:name w:val="heading 9"/>
    <w:basedOn w:val="Normal"/>
    <w:next w:val="Normal"/>
    <w:link w:val="Heading9Char"/>
    <w:uiPriority w:val="99"/>
    <w:qFormat/>
    <w:rsid w:val="003A5CD2"/>
    <w:pPr>
      <w:spacing w:before="240" w:after="60"/>
      <w:outlineLvl w:val="8"/>
    </w:pPr>
    <w:rPr>
      <w:rFonts w:ascii="Arial" w:hAnsi="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CD2"/>
    <w:rPr>
      <w:rFonts w:ascii="Arial" w:hAnsi="Arial" w:cs="Times New Roman"/>
      <w:b/>
      <w:bCs/>
      <w:kern w:val="32"/>
      <w:sz w:val="32"/>
      <w:szCs w:val="32"/>
    </w:rPr>
  </w:style>
  <w:style w:type="character" w:customStyle="1" w:styleId="Heading2Char">
    <w:name w:val="Heading 2 Char"/>
    <w:link w:val="Heading2"/>
    <w:uiPriority w:val="9"/>
    <w:locked/>
    <w:rsid w:val="003A5CD2"/>
    <w:rPr>
      <w:rFonts w:ascii="Times New Roman" w:hAnsi="Times New Roman" w:cs="Times New Roman"/>
      <w:b/>
      <w:sz w:val="20"/>
      <w:szCs w:val="20"/>
      <w:lang w:eastAsia="ro-RO"/>
    </w:rPr>
  </w:style>
  <w:style w:type="character" w:customStyle="1" w:styleId="Heading3Char">
    <w:name w:val="Heading 3 Char"/>
    <w:link w:val="Heading3"/>
    <w:uiPriority w:val="99"/>
    <w:locked/>
    <w:rsid w:val="003A5CD2"/>
    <w:rPr>
      <w:rFonts w:ascii="Arial" w:hAnsi="Arial" w:cs="Times New Roman"/>
      <w:b/>
      <w:bCs/>
      <w:sz w:val="26"/>
      <w:szCs w:val="26"/>
    </w:rPr>
  </w:style>
  <w:style w:type="character" w:customStyle="1" w:styleId="Heading4Char">
    <w:name w:val="Heading 4 Char"/>
    <w:link w:val="Heading4"/>
    <w:uiPriority w:val="99"/>
    <w:locked/>
    <w:rsid w:val="003A5CD2"/>
    <w:rPr>
      <w:rFonts w:ascii="Arial" w:hAnsi="Arial" w:cs="Times New Roman"/>
      <w:b/>
      <w:sz w:val="20"/>
      <w:szCs w:val="20"/>
      <w:lang w:eastAsia="ro-RO"/>
    </w:rPr>
  </w:style>
  <w:style w:type="character" w:customStyle="1" w:styleId="Heading5Char">
    <w:name w:val="Heading 5 Char"/>
    <w:link w:val="Heading5"/>
    <w:uiPriority w:val="99"/>
    <w:locked/>
    <w:rsid w:val="003A5CD2"/>
    <w:rPr>
      <w:rFonts w:ascii="Times New Roman" w:hAnsi="Times New Roman" w:cs="Times New Roman"/>
      <w:b/>
      <w:sz w:val="20"/>
      <w:szCs w:val="20"/>
      <w:lang w:eastAsia="ro-RO"/>
    </w:rPr>
  </w:style>
  <w:style w:type="character" w:customStyle="1" w:styleId="Heading6Char">
    <w:name w:val="Heading 6 Char"/>
    <w:link w:val="Heading6"/>
    <w:uiPriority w:val="99"/>
    <w:locked/>
    <w:rsid w:val="003A5CD2"/>
    <w:rPr>
      <w:rFonts w:ascii="Arial" w:hAnsi="Arial" w:cs="Times New Roman"/>
      <w:sz w:val="20"/>
      <w:szCs w:val="20"/>
      <w:u w:val="single"/>
      <w:lang w:eastAsia="ro-RO"/>
    </w:rPr>
  </w:style>
  <w:style w:type="character" w:customStyle="1" w:styleId="Heading7Char">
    <w:name w:val="Heading 7 Char"/>
    <w:link w:val="Heading7"/>
    <w:uiPriority w:val="99"/>
    <w:locked/>
    <w:rsid w:val="003A5CD2"/>
    <w:rPr>
      <w:rFonts w:ascii="Times New Roman" w:hAnsi="Times New Roman" w:cs="Times New Roman"/>
      <w:sz w:val="24"/>
      <w:szCs w:val="24"/>
    </w:rPr>
  </w:style>
  <w:style w:type="character" w:customStyle="1" w:styleId="Heading8Char">
    <w:name w:val="Heading 8 Char"/>
    <w:link w:val="Heading8"/>
    <w:uiPriority w:val="99"/>
    <w:locked/>
    <w:rsid w:val="003A5CD2"/>
    <w:rPr>
      <w:rFonts w:ascii="Arial" w:hAnsi="Arial" w:cs="Times New Roman"/>
      <w:b/>
      <w:i/>
      <w:spacing w:val="40"/>
      <w:sz w:val="20"/>
      <w:szCs w:val="20"/>
      <w:lang w:eastAsia="ro-RO"/>
    </w:rPr>
  </w:style>
  <w:style w:type="character" w:customStyle="1" w:styleId="Heading9Char">
    <w:name w:val="Heading 9 Char"/>
    <w:link w:val="Heading9"/>
    <w:uiPriority w:val="99"/>
    <w:locked/>
    <w:rsid w:val="003A5CD2"/>
    <w:rPr>
      <w:rFonts w:ascii="Arial" w:hAnsi="Arial" w:cs="Times New Roman"/>
    </w:rPr>
  </w:style>
  <w:style w:type="paragraph" w:styleId="BodyText2">
    <w:name w:val="Body Text 2"/>
    <w:basedOn w:val="Normal"/>
    <w:link w:val="BodyText2Char"/>
    <w:uiPriority w:val="99"/>
    <w:rsid w:val="003A5CD2"/>
    <w:rPr>
      <w:sz w:val="28"/>
      <w:szCs w:val="20"/>
      <w:lang w:val="ro-RO"/>
    </w:rPr>
  </w:style>
  <w:style w:type="character" w:customStyle="1" w:styleId="BodyText2Char">
    <w:name w:val="Body Text 2 Char"/>
    <w:link w:val="BodyText2"/>
    <w:uiPriority w:val="99"/>
    <w:locked/>
    <w:rsid w:val="003A5CD2"/>
    <w:rPr>
      <w:rFonts w:ascii="Times New Roman" w:hAnsi="Times New Roman" w:cs="Times New Roman"/>
      <w:sz w:val="20"/>
      <w:szCs w:val="20"/>
    </w:rPr>
  </w:style>
  <w:style w:type="paragraph" w:styleId="Footer">
    <w:name w:val="footer"/>
    <w:basedOn w:val="Normal"/>
    <w:link w:val="FooterChar"/>
    <w:uiPriority w:val="99"/>
    <w:rsid w:val="003A5CD2"/>
    <w:pPr>
      <w:tabs>
        <w:tab w:val="center" w:pos="4320"/>
        <w:tab w:val="right" w:pos="8640"/>
      </w:tabs>
    </w:pPr>
  </w:style>
  <w:style w:type="character" w:customStyle="1" w:styleId="FooterChar">
    <w:name w:val="Footer Char"/>
    <w:link w:val="Footer"/>
    <w:uiPriority w:val="99"/>
    <w:locked/>
    <w:rsid w:val="003A5CD2"/>
    <w:rPr>
      <w:rFonts w:ascii="Times New Roman" w:hAnsi="Times New Roman" w:cs="Times New Roman"/>
      <w:sz w:val="24"/>
      <w:szCs w:val="24"/>
    </w:rPr>
  </w:style>
  <w:style w:type="character" w:styleId="PageNumber">
    <w:name w:val="page number"/>
    <w:uiPriority w:val="99"/>
    <w:rsid w:val="003A5CD2"/>
    <w:rPr>
      <w:rFonts w:cs="Times New Roman"/>
    </w:rPr>
  </w:style>
  <w:style w:type="paragraph" w:styleId="Header">
    <w:name w:val="header"/>
    <w:aliases w:val="Char"/>
    <w:basedOn w:val="Normal"/>
    <w:link w:val="HeaderChar"/>
    <w:uiPriority w:val="99"/>
    <w:rsid w:val="003A5CD2"/>
    <w:pPr>
      <w:tabs>
        <w:tab w:val="center" w:pos="4320"/>
        <w:tab w:val="right" w:pos="8640"/>
      </w:tabs>
    </w:pPr>
  </w:style>
  <w:style w:type="character" w:customStyle="1" w:styleId="HeaderChar">
    <w:name w:val="Header Char"/>
    <w:aliases w:val="Char Char"/>
    <w:link w:val="Header"/>
    <w:uiPriority w:val="99"/>
    <w:locked/>
    <w:rsid w:val="003A5CD2"/>
    <w:rPr>
      <w:rFonts w:ascii="Times New Roman" w:hAnsi="Times New Roman" w:cs="Times New Roman"/>
      <w:sz w:val="24"/>
      <w:szCs w:val="24"/>
    </w:rPr>
  </w:style>
  <w:style w:type="paragraph" w:styleId="BodyTextIndent">
    <w:name w:val="Body Text Indent"/>
    <w:basedOn w:val="Normal"/>
    <w:link w:val="BodyTextIndentChar"/>
    <w:uiPriority w:val="99"/>
    <w:rsid w:val="003A5CD2"/>
    <w:pPr>
      <w:spacing w:after="120"/>
      <w:ind w:left="360"/>
    </w:pPr>
  </w:style>
  <w:style w:type="character" w:customStyle="1" w:styleId="BodyTextIndentChar">
    <w:name w:val="Body Text Indent Char"/>
    <w:link w:val="BodyTextIndent"/>
    <w:uiPriority w:val="99"/>
    <w:locked/>
    <w:rsid w:val="003A5CD2"/>
    <w:rPr>
      <w:rFonts w:ascii="Times New Roman" w:hAnsi="Times New Roman" w:cs="Times New Roman"/>
      <w:sz w:val="24"/>
      <w:szCs w:val="24"/>
    </w:rPr>
  </w:style>
  <w:style w:type="table" w:styleId="TableGrid">
    <w:name w:val="Table Grid"/>
    <w:aliases w:val="Tabel Alina"/>
    <w:basedOn w:val="TableNormal"/>
    <w:uiPriority w:val="99"/>
    <w:rsid w:val="003A5C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A5CD2"/>
    <w:pPr>
      <w:spacing w:after="120"/>
    </w:pPr>
  </w:style>
  <w:style w:type="character" w:customStyle="1" w:styleId="BodyTextChar">
    <w:name w:val="Body Text Char"/>
    <w:link w:val="BodyText"/>
    <w:uiPriority w:val="99"/>
    <w:locked/>
    <w:rsid w:val="003A5CD2"/>
    <w:rPr>
      <w:rFonts w:ascii="Times New Roman" w:hAnsi="Times New Roman" w:cs="Times New Roman"/>
      <w:sz w:val="24"/>
      <w:szCs w:val="24"/>
    </w:rPr>
  </w:style>
  <w:style w:type="paragraph" w:styleId="List3">
    <w:name w:val="List 3"/>
    <w:basedOn w:val="Normal"/>
    <w:uiPriority w:val="99"/>
    <w:rsid w:val="003A5CD2"/>
    <w:pPr>
      <w:ind w:left="849" w:hanging="283"/>
    </w:pPr>
    <w:rPr>
      <w:sz w:val="20"/>
      <w:szCs w:val="20"/>
      <w:lang w:val="ro-RO"/>
    </w:rPr>
  </w:style>
  <w:style w:type="paragraph" w:styleId="BodyText3">
    <w:name w:val="Body Text 3"/>
    <w:basedOn w:val="Normal"/>
    <w:link w:val="BodyText3Char"/>
    <w:uiPriority w:val="99"/>
    <w:rsid w:val="003A5CD2"/>
    <w:pPr>
      <w:widowControl w:val="0"/>
      <w:spacing w:line="288" w:lineRule="exact"/>
      <w:jc w:val="center"/>
    </w:pPr>
    <w:rPr>
      <w:b/>
      <w:sz w:val="28"/>
      <w:szCs w:val="20"/>
    </w:rPr>
  </w:style>
  <w:style w:type="character" w:customStyle="1" w:styleId="BodyText3Char">
    <w:name w:val="Body Text 3 Char"/>
    <w:link w:val="BodyText3"/>
    <w:uiPriority w:val="99"/>
    <w:locked/>
    <w:rsid w:val="003A5CD2"/>
    <w:rPr>
      <w:rFonts w:ascii="Times New Roman" w:hAnsi="Times New Roman" w:cs="Times New Roman"/>
      <w:b/>
      <w:snapToGrid w:val="0"/>
      <w:sz w:val="20"/>
      <w:szCs w:val="20"/>
    </w:rPr>
  </w:style>
  <w:style w:type="paragraph" w:styleId="DocumentMap">
    <w:name w:val="Document Map"/>
    <w:basedOn w:val="Normal"/>
    <w:link w:val="DocumentMapChar"/>
    <w:uiPriority w:val="99"/>
    <w:semiHidden/>
    <w:rsid w:val="003A5CD2"/>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3A5CD2"/>
    <w:rPr>
      <w:rFonts w:ascii="Tahoma" w:hAnsi="Tahoma" w:cs="Times New Roman"/>
      <w:sz w:val="20"/>
      <w:szCs w:val="20"/>
      <w:shd w:val="clear" w:color="auto" w:fill="000080"/>
      <w:lang w:val="en-US"/>
    </w:rPr>
  </w:style>
  <w:style w:type="character" w:customStyle="1" w:styleId="field-name">
    <w:name w:val="field-name"/>
    <w:rsid w:val="003A5CD2"/>
    <w:rPr>
      <w:rFonts w:cs="Times New Roman"/>
    </w:rPr>
  </w:style>
  <w:style w:type="paragraph" w:customStyle="1" w:styleId="label">
    <w:name w:val="label"/>
    <w:basedOn w:val="Normal"/>
    <w:rsid w:val="003A5CD2"/>
    <w:pPr>
      <w:spacing w:before="100" w:beforeAutospacing="1" w:after="100" w:afterAutospacing="1"/>
    </w:pPr>
  </w:style>
  <w:style w:type="character" w:styleId="Hyperlink">
    <w:name w:val="Hyperlink"/>
    <w:uiPriority w:val="99"/>
    <w:rsid w:val="003A5CD2"/>
    <w:rPr>
      <w:rFonts w:cs="Times New Roman"/>
      <w:color w:val="0000FF"/>
      <w:u w:val="single"/>
    </w:rPr>
  </w:style>
  <w:style w:type="character" w:customStyle="1" w:styleId="field-n09">
    <w:name w:val="field-n09"/>
    <w:uiPriority w:val="99"/>
    <w:rsid w:val="003A5CD2"/>
    <w:rPr>
      <w:rFonts w:cs="Times New Roman"/>
    </w:rPr>
  </w:style>
  <w:style w:type="character" w:customStyle="1" w:styleId="field-n16">
    <w:name w:val="field-n16"/>
    <w:rsid w:val="003A5CD2"/>
    <w:rPr>
      <w:rFonts w:cs="Times New Roman"/>
    </w:rPr>
  </w:style>
  <w:style w:type="character" w:customStyle="1" w:styleId="label1">
    <w:name w:val="label1"/>
    <w:uiPriority w:val="99"/>
    <w:rsid w:val="003A5CD2"/>
    <w:rPr>
      <w:rFonts w:cs="Times New Roman"/>
    </w:rPr>
  </w:style>
  <w:style w:type="character" w:customStyle="1" w:styleId="field-other">
    <w:name w:val="field-other"/>
    <w:uiPriority w:val="99"/>
    <w:rsid w:val="003A5CD2"/>
    <w:rPr>
      <w:rFonts w:cs="Times New Roman"/>
    </w:rPr>
  </w:style>
  <w:style w:type="character" w:customStyle="1" w:styleId="field-quality">
    <w:name w:val="field-quality"/>
    <w:uiPriority w:val="99"/>
    <w:rsid w:val="003A5CD2"/>
    <w:rPr>
      <w:rFonts w:cs="Times New Roman"/>
    </w:rPr>
  </w:style>
  <w:style w:type="character" w:customStyle="1" w:styleId="field-vulnerability">
    <w:name w:val="field-vulnerability"/>
    <w:uiPriority w:val="99"/>
    <w:rsid w:val="003A5CD2"/>
    <w:rPr>
      <w:rFonts w:cs="Times New Roman"/>
    </w:rPr>
  </w:style>
  <w:style w:type="character" w:customStyle="1" w:styleId="field-ownership">
    <w:name w:val="field-ownership"/>
    <w:uiPriority w:val="99"/>
    <w:rsid w:val="003A5CD2"/>
    <w:rPr>
      <w:rFonts w:cs="Times New Roman"/>
    </w:rPr>
  </w:style>
  <w:style w:type="character" w:customStyle="1" w:styleId="field-documentation">
    <w:name w:val="field-documentation"/>
    <w:uiPriority w:val="99"/>
    <w:rsid w:val="003A5CD2"/>
    <w:rPr>
      <w:rFonts w:cs="Times New Roman"/>
    </w:rPr>
  </w:style>
  <w:style w:type="paragraph" w:customStyle="1" w:styleId="helptext">
    <w:name w:val="helptext"/>
    <w:basedOn w:val="Normal"/>
    <w:uiPriority w:val="99"/>
    <w:rsid w:val="003A5CD2"/>
    <w:pPr>
      <w:spacing w:before="100" w:beforeAutospacing="1" w:after="100" w:afterAutospacing="1"/>
    </w:pPr>
  </w:style>
  <w:style w:type="character" w:customStyle="1" w:styleId="field-intensity">
    <w:name w:val="field-intensity"/>
    <w:uiPriority w:val="99"/>
    <w:rsid w:val="003A5CD2"/>
    <w:rPr>
      <w:rFonts w:cs="Times New Roman"/>
    </w:rPr>
  </w:style>
  <w:style w:type="character" w:customStyle="1" w:styleId="field-percentage">
    <w:name w:val="field-percentage"/>
    <w:uiPriority w:val="99"/>
    <w:rsid w:val="003A5CD2"/>
    <w:rPr>
      <w:rFonts w:cs="Times New Roman"/>
    </w:rPr>
  </w:style>
  <w:style w:type="character" w:customStyle="1" w:styleId="field-influence">
    <w:name w:val="field-influence"/>
    <w:uiPriority w:val="99"/>
    <w:rsid w:val="003A5CD2"/>
    <w:rPr>
      <w:rFonts w:cs="Times New Roman"/>
    </w:rPr>
  </w:style>
  <w:style w:type="character" w:customStyle="1" w:styleId="field-organisation">
    <w:name w:val="field-organisation"/>
    <w:uiPriority w:val="99"/>
    <w:rsid w:val="003A5CD2"/>
    <w:rPr>
      <w:rFonts w:cs="Times New Roman"/>
    </w:rPr>
  </w:style>
  <w:style w:type="paragraph" w:styleId="BodyTextIndent3">
    <w:name w:val="Body Text Indent 3"/>
    <w:basedOn w:val="Normal"/>
    <w:link w:val="BodyTextIndent3Char"/>
    <w:uiPriority w:val="99"/>
    <w:rsid w:val="003A5CD2"/>
    <w:pPr>
      <w:spacing w:after="120"/>
      <w:ind w:left="360"/>
    </w:pPr>
    <w:rPr>
      <w:sz w:val="16"/>
      <w:szCs w:val="16"/>
    </w:rPr>
  </w:style>
  <w:style w:type="character" w:customStyle="1" w:styleId="BodyTextIndent3Char">
    <w:name w:val="Body Text Indent 3 Char"/>
    <w:link w:val="BodyTextIndent3"/>
    <w:uiPriority w:val="99"/>
    <w:locked/>
    <w:rsid w:val="003A5CD2"/>
    <w:rPr>
      <w:rFonts w:ascii="Times New Roman" w:hAnsi="Times New Roman" w:cs="Times New Roman"/>
      <w:sz w:val="16"/>
      <w:szCs w:val="16"/>
    </w:rPr>
  </w:style>
  <w:style w:type="paragraph" w:styleId="BodyTextIndent2">
    <w:name w:val="Body Text Indent 2"/>
    <w:basedOn w:val="Normal"/>
    <w:link w:val="BodyTextIndent2Char"/>
    <w:uiPriority w:val="99"/>
    <w:rsid w:val="003A5CD2"/>
    <w:pPr>
      <w:spacing w:after="120" w:line="480" w:lineRule="auto"/>
      <w:ind w:left="360"/>
    </w:pPr>
  </w:style>
  <w:style w:type="character" w:customStyle="1" w:styleId="BodyTextIndent2Char">
    <w:name w:val="Body Text Indent 2 Char"/>
    <w:link w:val="BodyTextIndent2"/>
    <w:uiPriority w:val="99"/>
    <w:locked/>
    <w:rsid w:val="003A5CD2"/>
    <w:rPr>
      <w:rFonts w:ascii="Times New Roman" w:hAnsi="Times New Roman" w:cs="Times New Roman"/>
      <w:sz w:val="24"/>
      <w:szCs w:val="24"/>
    </w:rPr>
  </w:style>
  <w:style w:type="paragraph" w:styleId="TOAHeading">
    <w:name w:val="toa heading"/>
    <w:basedOn w:val="Normal"/>
    <w:next w:val="Normal"/>
    <w:uiPriority w:val="99"/>
    <w:semiHidden/>
    <w:rsid w:val="003A5CD2"/>
    <w:pPr>
      <w:tabs>
        <w:tab w:val="left" w:pos="9000"/>
        <w:tab w:val="right" w:pos="9360"/>
      </w:tabs>
      <w:suppressAutoHyphens/>
    </w:pPr>
    <w:rPr>
      <w:rFonts w:ascii="Courier New" w:hAnsi="Courier New"/>
      <w:sz w:val="20"/>
      <w:szCs w:val="20"/>
      <w:lang w:val="ro-RO" w:eastAsia="ro-RO"/>
    </w:rPr>
  </w:style>
  <w:style w:type="paragraph" w:customStyle="1" w:styleId="mainsubtitle">
    <w:name w:val="main_subtitle"/>
    <w:basedOn w:val="Normal"/>
    <w:uiPriority w:val="99"/>
    <w:rsid w:val="003A5CD2"/>
    <w:pPr>
      <w:spacing w:before="100" w:beforeAutospacing="1" w:after="100" w:afterAutospacing="1"/>
    </w:pPr>
    <w:rPr>
      <w:lang w:val="ro-RO" w:eastAsia="ro-RO"/>
    </w:rPr>
  </w:style>
  <w:style w:type="character" w:customStyle="1" w:styleId="apple-converted-space">
    <w:name w:val="apple-converted-space"/>
    <w:uiPriority w:val="99"/>
    <w:rsid w:val="003A5CD2"/>
    <w:rPr>
      <w:rFonts w:cs="Times New Roman"/>
    </w:rPr>
  </w:style>
  <w:style w:type="character" w:styleId="FollowedHyperlink">
    <w:name w:val="FollowedHyperlink"/>
    <w:uiPriority w:val="99"/>
    <w:rsid w:val="003A5CD2"/>
    <w:rPr>
      <w:rFonts w:cs="Times New Roman"/>
      <w:color w:val="0000FF"/>
      <w:u w:val="single"/>
    </w:rPr>
  </w:style>
  <w:style w:type="paragraph" w:styleId="NormalWeb">
    <w:name w:val="Normal (Web)"/>
    <w:basedOn w:val="Normal"/>
    <w:uiPriority w:val="99"/>
    <w:rsid w:val="003A5CD2"/>
    <w:pPr>
      <w:spacing w:before="100" w:beforeAutospacing="1" w:after="100" w:afterAutospacing="1"/>
    </w:pPr>
    <w:rPr>
      <w:lang w:val="ro-RO" w:eastAsia="ro-RO"/>
    </w:rPr>
  </w:style>
  <w:style w:type="paragraph" w:customStyle="1" w:styleId="note">
    <w:name w:val="note"/>
    <w:basedOn w:val="Normal"/>
    <w:uiPriority w:val="99"/>
    <w:rsid w:val="003A5CD2"/>
    <w:pPr>
      <w:spacing w:before="100" w:beforeAutospacing="1" w:after="100" w:afterAutospacing="1"/>
    </w:pPr>
    <w:rPr>
      <w:lang w:val="ro-RO" w:eastAsia="ro-RO"/>
    </w:rPr>
  </w:style>
  <w:style w:type="paragraph" w:styleId="PlainText">
    <w:name w:val="Plain Text"/>
    <w:aliases w:val="Char Char Char,Char Char Char Char,Char1,Char11,Caracter Caracter Caracter,Caracter Caracter"/>
    <w:basedOn w:val="Normal"/>
    <w:link w:val="PlainTextChar1"/>
    <w:uiPriority w:val="99"/>
    <w:rsid w:val="003A5CD2"/>
    <w:pPr>
      <w:tabs>
        <w:tab w:val="left" w:pos="709"/>
      </w:tabs>
    </w:pPr>
    <w:rPr>
      <w:rFonts w:ascii="Tahoma" w:hAnsi="Tahoma"/>
      <w:lang w:val="pl-PL" w:eastAsia="pl-PL"/>
    </w:rPr>
  </w:style>
  <w:style w:type="character" w:customStyle="1" w:styleId="PlainTextChar1">
    <w:name w:val="Plain Text Char1"/>
    <w:aliases w:val="Char Char Char Char2,Char Char Char Char Char1,Char1 Char1,Char11 Char1,Caracter Caracter Caracter Char1,Caracter Caracter Char1"/>
    <w:link w:val="PlainText"/>
    <w:uiPriority w:val="99"/>
    <w:locked/>
    <w:rsid w:val="003A5CD2"/>
    <w:rPr>
      <w:rFonts w:ascii="Courier New" w:hAnsi="Courier New" w:cs="Times New Roman"/>
      <w:sz w:val="20"/>
      <w:szCs w:val="20"/>
      <w:lang w:eastAsia="ro-RO"/>
    </w:rPr>
  </w:style>
  <w:style w:type="character" w:customStyle="1" w:styleId="PlainTextChar">
    <w:name w:val="Plain Text Char"/>
    <w:aliases w:val="Char Char Char Char1,Char Char Char Char Char,Char1 Char,Char11 Char,Caracter Caracter Caracter Char,Caracter Caracter Char"/>
    <w:uiPriority w:val="99"/>
    <w:semiHidden/>
    <w:locked/>
    <w:rPr>
      <w:rFonts w:ascii="Courier New" w:hAnsi="Courier New" w:cs="Courier New"/>
      <w:sz w:val="20"/>
      <w:szCs w:val="20"/>
    </w:rPr>
  </w:style>
  <w:style w:type="paragraph" w:styleId="CommentText">
    <w:name w:val="annotation text"/>
    <w:basedOn w:val="Normal"/>
    <w:link w:val="CommentTextChar"/>
    <w:uiPriority w:val="99"/>
    <w:semiHidden/>
    <w:rsid w:val="003A5CD2"/>
    <w:rPr>
      <w:sz w:val="20"/>
      <w:szCs w:val="20"/>
      <w:lang w:val="ro-RO" w:eastAsia="ro-RO"/>
    </w:rPr>
  </w:style>
  <w:style w:type="character" w:customStyle="1" w:styleId="CommentTextChar">
    <w:name w:val="Comment Text Char"/>
    <w:link w:val="CommentText"/>
    <w:uiPriority w:val="99"/>
    <w:semiHidden/>
    <w:locked/>
    <w:rsid w:val="003A5CD2"/>
    <w:rPr>
      <w:rFonts w:ascii="Times New Roman" w:hAnsi="Times New Roman" w:cs="Times New Roman"/>
      <w:sz w:val="20"/>
      <w:szCs w:val="20"/>
      <w:lang w:eastAsia="ro-RO"/>
    </w:rPr>
  </w:style>
  <w:style w:type="paragraph" w:styleId="Title">
    <w:name w:val="Title"/>
    <w:basedOn w:val="Normal"/>
    <w:link w:val="TitleChar"/>
    <w:uiPriority w:val="99"/>
    <w:qFormat/>
    <w:rsid w:val="003A5CD2"/>
    <w:pPr>
      <w:jc w:val="center"/>
    </w:pPr>
    <w:rPr>
      <w:rFonts w:ascii="Arial" w:hAnsi="Arial"/>
      <w:b/>
      <w:sz w:val="36"/>
      <w:szCs w:val="20"/>
      <w:lang w:val="ro-RO" w:eastAsia="ro-RO"/>
    </w:rPr>
  </w:style>
  <w:style w:type="character" w:customStyle="1" w:styleId="TitleChar">
    <w:name w:val="Title Char"/>
    <w:link w:val="Title"/>
    <w:uiPriority w:val="99"/>
    <w:locked/>
    <w:rsid w:val="003A5CD2"/>
    <w:rPr>
      <w:rFonts w:ascii="Arial" w:hAnsi="Arial" w:cs="Times New Roman"/>
      <w:b/>
      <w:sz w:val="20"/>
      <w:szCs w:val="20"/>
      <w:lang w:eastAsia="ro-RO"/>
    </w:rPr>
  </w:style>
  <w:style w:type="paragraph" w:styleId="BlockText">
    <w:name w:val="Block Text"/>
    <w:basedOn w:val="Normal"/>
    <w:uiPriority w:val="99"/>
    <w:rsid w:val="003A5CD2"/>
    <w:pPr>
      <w:spacing w:line="-200" w:lineRule="auto"/>
      <w:ind w:left="-108" w:right="-108"/>
      <w:jc w:val="both"/>
    </w:pPr>
    <w:rPr>
      <w:rFonts w:ascii="Arial" w:hAnsi="Arial"/>
      <w:sz w:val="20"/>
      <w:szCs w:val="20"/>
      <w:lang w:val="ro-RO" w:eastAsia="ro-RO"/>
    </w:rPr>
  </w:style>
  <w:style w:type="paragraph" w:customStyle="1" w:styleId="xl58">
    <w:name w:val="xl58"/>
    <w:basedOn w:val="Normal"/>
    <w:uiPriority w:val="99"/>
    <w:rsid w:val="003A5CD2"/>
    <w:pPr>
      <w:spacing w:before="100" w:beforeAutospacing="1" w:after="100" w:afterAutospacing="1"/>
    </w:pPr>
    <w:rPr>
      <w:rFonts w:ascii="Arial" w:hAnsi="Arial" w:cs="Arial"/>
      <w:sz w:val="16"/>
      <w:szCs w:val="16"/>
      <w:lang w:val="ro-RO" w:eastAsia="ro-RO"/>
    </w:rPr>
  </w:style>
  <w:style w:type="paragraph" w:customStyle="1" w:styleId="xl59">
    <w:name w:val="xl59"/>
    <w:basedOn w:val="Normal"/>
    <w:uiPriority w:val="99"/>
    <w:rsid w:val="003A5CD2"/>
    <w:pPr>
      <w:spacing w:before="100" w:beforeAutospacing="1" w:after="100" w:afterAutospacing="1"/>
    </w:pPr>
    <w:rPr>
      <w:rFonts w:ascii="Arial" w:hAnsi="Arial" w:cs="Arial"/>
      <w:sz w:val="16"/>
      <w:szCs w:val="16"/>
      <w:lang w:val="ro-RO" w:eastAsia="ro-RO"/>
    </w:rPr>
  </w:style>
  <w:style w:type="paragraph" w:customStyle="1" w:styleId="xl60">
    <w:name w:val="xl60"/>
    <w:basedOn w:val="Normal"/>
    <w:uiPriority w:val="99"/>
    <w:rsid w:val="003A5CD2"/>
    <w:pPr>
      <w:spacing w:before="100" w:beforeAutospacing="1" w:after="100" w:afterAutospacing="1"/>
    </w:pPr>
    <w:rPr>
      <w:rFonts w:ascii="Arial" w:hAnsi="Arial" w:cs="Arial"/>
      <w:sz w:val="16"/>
      <w:szCs w:val="16"/>
      <w:lang w:val="ro-RO" w:eastAsia="ro-RO"/>
    </w:rPr>
  </w:style>
  <w:style w:type="paragraph" w:customStyle="1" w:styleId="xl61">
    <w:name w:val="xl61"/>
    <w:basedOn w:val="Normal"/>
    <w:uiPriority w:val="99"/>
    <w:rsid w:val="003A5CD2"/>
    <w:pPr>
      <w:spacing w:before="100" w:beforeAutospacing="1" w:after="100" w:afterAutospacing="1"/>
    </w:pPr>
    <w:rPr>
      <w:rFonts w:ascii="Arial" w:hAnsi="Arial" w:cs="Arial"/>
      <w:sz w:val="16"/>
      <w:szCs w:val="16"/>
      <w:lang w:val="ro-RO" w:eastAsia="ro-RO"/>
    </w:rPr>
  </w:style>
  <w:style w:type="character" w:customStyle="1" w:styleId="field-type">
    <w:name w:val="field-type"/>
    <w:uiPriority w:val="99"/>
    <w:rsid w:val="003A5CD2"/>
    <w:rPr>
      <w:rFonts w:cs="Times New Roman"/>
    </w:rPr>
  </w:style>
  <w:style w:type="character" w:customStyle="1" w:styleId="field-code">
    <w:name w:val="field-code"/>
    <w:rsid w:val="003A5CD2"/>
    <w:rPr>
      <w:rFonts w:cs="Times New Roman"/>
    </w:rPr>
  </w:style>
  <w:style w:type="character" w:customStyle="1" w:styleId="field-datedocumentadd">
    <w:name w:val="field-date_document_add"/>
    <w:uiPriority w:val="99"/>
    <w:rsid w:val="003A5CD2"/>
    <w:rPr>
      <w:rFonts w:cs="Times New Roman"/>
    </w:rPr>
  </w:style>
  <w:style w:type="character" w:customStyle="1" w:styleId="field-datedocumentupdate">
    <w:name w:val="field-date_document_update"/>
    <w:uiPriority w:val="99"/>
    <w:rsid w:val="003A5CD2"/>
    <w:rPr>
      <w:rFonts w:cs="Times New Roman"/>
    </w:rPr>
  </w:style>
  <w:style w:type="character" w:customStyle="1" w:styleId="field-responsible">
    <w:name w:val="field-responsible"/>
    <w:uiPriority w:val="99"/>
    <w:rsid w:val="003A5CD2"/>
    <w:rPr>
      <w:rFonts w:cs="Times New Roman"/>
    </w:rPr>
  </w:style>
  <w:style w:type="character" w:customStyle="1" w:styleId="field-proposal">
    <w:name w:val="field-proposal"/>
    <w:uiPriority w:val="99"/>
    <w:rsid w:val="003A5CD2"/>
    <w:rPr>
      <w:rFonts w:cs="Times New Roman"/>
    </w:rPr>
  </w:style>
  <w:style w:type="character" w:customStyle="1" w:styleId="field-confirmationsci">
    <w:name w:val="field-confirmation_sci"/>
    <w:uiPriority w:val="99"/>
    <w:rsid w:val="003A5CD2"/>
    <w:rPr>
      <w:rFonts w:cs="Times New Roman"/>
    </w:rPr>
  </w:style>
  <w:style w:type="character" w:customStyle="1" w:styleId="field-longitude">
    <w:name w:val="field-longitude"/>
    <w:uiPriority w:val="99"/>
    <w:rsid w:val="003A5CD2"/>
    <w:rPr>
      <w:rFonts w:cs="Times New Roman"/>
    </w:rPr>
  </w:style>
  <w:style w:type="character" w:customStyle="1" w:styleId="field-latitude">
    <w:name w:val="field-latitude"/>
    <w:uiPriority w:val="99"/>
    <w:rsid w:val="003A5CD2"/>
    <w:rPr>
      <w:rFonts w:cs="Times New Roman"/>
    </w:rPr>
  </w:style>
  <w:style w:type="character" w:customStyle="1" w:styleId="field-area">
    <w:name w:val="field-area"/>
    <w:uiPriority w:val="99"/>
    <w:rsid w:val="003A5CD2"/>
    <w:rPr>
      <w:rFonts w:cs="Times New Roman"/>
    </w:rPr>
  </w:style>
  <w:style w:type="character" w:customStyle="1" w:styleId="field-min">
    <w:name w:val="field-min"/>
    <w:uiPriority w:val="99"/>
    <w:rsid w:val="003A5CD2"/>
    <w:rPr>
      <w:rFonts w:cs="Times New Roman"/>
    </w:rPr>
  </w:style>
  <w:style w:type="character" w:customStyle="1" w:styleId="field-max">
    <w:name w:val="field-max"/>
    <w:uiPriority w:val="99"/>
    <w:rsid w:val="003A5CD2"/>
    <w:rPr>
      <w:rFonts w:cs="Times New Roman"/>
    </w:rPr>
  </w:style>
  <w:style w:type="character" w:customStyle="1" w:styleId="field-mean">
    <w:name w:val="field-mean"/>
    <w:uiPriority w:val="99"/>
    <w:rsid w:val="003A5CD2"/>
    <w:rPr>
      <w:rFonts w:cs="Times New Roman"/>
    </w:rPr>
  </w:style>
  <w:style w:type="character" w:customStyle="1" w:styleId="field-coverage">
    <w:name w:val="field-coverage"/>
    <w:uiPriority w:val="99"/>
    <w:rsid w:val="003A5CD2"/>
    <w:rPr>
      <w:rFonts w:cs="Times New Roman"/>
    </w:rPr>
  </w:style>
  <w:style w:type="character" w:customStyle="1" w:styleId="field-representativeness">
    <w:name w:val="field-representativeness"/>
    <w:uiPriority w:val="99"/>
    <w:rsid w:val="003A5CD2"/>
    <w:rPr>
      <w:rFonts w:cs="Times New Roman"/>
    </w:rPr>
  </w:style>
  <w:style w:type="character" w:customStyle="1" w:styleId="field-relativearea">
    <w:name w:val="field-relative_area"/>
    <w:uiPriority w:val="99"/>
    <w:rsid w:val="003A5CD2"/>
    <w:rPr>
      <w:rFonts w:cs="Times New Roman"/>
    </w:rPr>
  </w:style>
  <w:style w:type="character" w:customStyle="1" w:styleId="field-conservationstatus">
    <w:name w:val="field-conservation_status"/>
    <w:uiPriority w:val="99"/>
    <w:rsid w:val="003A5CD2"/>
    <w:rPr>
      <w:rFonts w:cs="Times New Roman"/>
    </w:rPr>
  </w:style>
  <w:style w:type="character" w:customStyle="1" w:styleId="field-globalevaluation">
    <w:name w:val="field-global_evaluation"/>
    <w:uiPriority w:val="99"/>
    <w:rsid w:val="003A5CD2"/>
    <w:rPr>
      <w:rFonts w:cs="Times New Roman"/>
    </w:rPr>
  </w:style>
  <w:style w:type="character" w:customStyle="1" w:styleId="field-resident">
    <w:name w:val="field-resident"/>
    <w:uiPriority w:val="99"/>
    <w:rsid w:val="003A5CD2"/>
    <w:rPr>
      <w:rFonts w:cs="Times New Roman"/>
    </w:rPr>
  </w:style>
  <w:style w:type="character" w:customStyle="1" w:styleId="field-population">
    <w:name w:val="field-population"/>
    <w:rsid w:val="003A5CD2"/>
    <w:rPr>
      <w:rFonts w:cs="Times New Roman"/>
    </w:rPr>
  </w:style>
  <w:style w:type="character" w:customStyle="1" w:styleId="field-conservation">
    <w:name w:val="field-conservation"/>
    <w:rsid w:val="003A5CD2"/>
    <w:rPr>
      <w:rFonts w:cs="Times New Roman"/>
    </w:rPr>
  </w:style>
  <w:style w:type="character" w:customStyle="1" w:styleId="field-isolation">
    <w:name w:val="field-isolation"/>
    <w:rsid w:val="003A5CD2"/>
    <w:rPr>
      <w:rFonts w:cs="Times New Roman"/>
    </w:rPr>
  </w:style>
  <w:style w:type="character" w:customStyle="1" w:styleId="field-globaleval">
    <w:name w:val="field-global_eval"/>
    <w:rsid w:val="003A5CD2"/>
    <w:rPr>
      <w:rFonts w:cs="Times New Roman"/>
    </w:rPr>
  </w:style>
  <w:style w:type="character" w:customStyle="1" w:styleId="field-reproduction">
    <w:name w:val="field-reproduction"/>
    <w:rsid w:val="003A5CD2"/>
    <w:rPr>
      <w:rFonts w:cs="Times New Roman"/>
    </w:rPr>
  </w:style>
  <w:style w:type="character" w:customStyle="1" w:styleId="field-scientificname">
    <w:name w:val="field-scientific_name"/>
    <w:uiPriority w:val="99"/>
    <w:rsid w:val="003A5CD2"/>
    <w:rPr>
      <w:rFonts w:cs="Times New Roman"/>
    </w:rPr>
  </w:style>
  <w:style w:type="character" w:customStyle="1" w:styleId="field-text">
    <w:name w:val="field-text"/>
    <w:uiPriority w:val="99"/>
    <w:rsid w:val="003A5CD2"/>
    <w:rPr>
      <w:rFonts w:cs="Times New Roman"/>
    </w:rPr>
  </w:style>
  <w:style w:type="character" w:customStyle="1" w:styleId="field-trend">
    <w:name w:val="field-trend"/>
    <w:uiPriority w:val="99"/>
    <w:rsid w:val="003A5CD2"/>
    <w:rPr>
      <w:rFonts w:cs="Times New Roman"/>
    </w:rPr>
  </w:style>
  <w:style w:type="paragraph" w:styleId="TOC3">
    <w:name w:val="toc 3"/>
    <w:basedOn w:val="Normal"/>
    <w:next w:val="Normal"/>
    <w:uiPriority w:val="99"/>
    <w:semiHidden/>
    <w:rsid w:val="003A5CD2"/>
    <w:pPr>
      <w:tabs>
        <w:tab w:val="left" w:leader="dot" w:pos="9000"/>
        <w:tab w:val="right" w:pos="9360"/>
      </w:tabs>
      <w:suppressAutoHyphens/>
      <w:ind w:left="2160" w:right="720" w:hanging="720"/>
    </w:pPr>
    <w:rPr>
      <w:rFonts w:ascii="Courier New" w:hAnsi="Courier New"/>
      <w:sz w:val="20"/>
      <w:szCs w:val="20"/>
      <w:lang w:eastAsia="ro-RO"/>
    </w:rPr>
  </w:style>
  <w:style w:type="character" w:customStyle="1" w:styleId="CaracterCaracter8">
    <w:name w:val="Caracter Caracter8"/>
    <w:uiPriority w:val="99"/>
    <w:locked/>
    <w:rsid w:val="003A5CD2"/>
    <w:rPr>
      <w:lang w:val="ro-RO" w:eastAsia="ro-RO"/>
    </w:rPr>
  </w:style>
  <w:style w:type="paragraph" w:customStyle="1" w:styleId="Frspaiere1">
    <w:name w:val="Fără spațiere1"/>
    <w:link w:val="FrspaiereCaracter"/>
    <w:uiPriority w:val="99"/>
    <w:rsid w:val="003A5CD2"/>
    <w:pPr>
      <w:spacing w:after="200" w:line="276" w:lineRule="auto"/>
    </w:pPr>
    <w:rPr>
      <w:sz w:val="22"/>
      <w:szCs w:val="22"/>
      <w:lang w:val="en-US" w:eastAsia="ro-RO"/>
    </w:rPr>
  </w:style>
  <w:style w:type="character" w:customStyle="1" w:styleId="FrspaiereCaracter">
    <w:name w:val="Fără spațiere Caracter"/>
    <w:link w:val="Frspaiere1"/>
    <w:uiPriority w:val="99"/>
    <w:locked/>
    <w:rsid w:val="003A5CD2"/>
    <w:rPr>
      <w:sz w:val="22"/>
      <w:lang w:eastAsia="ro-RO"/>
    </w:rPr>
  </w:style>
  <w:style w:type="character" w:customStyle="1" w:styleId="button">
    <w:name w:val="button"/>
    <w:uiPriority w:val="99"/>
    <w:rsid w:val="003A5CD2"/>
    <w:rPr>
      <w:rFonts w:cs="Times New Roman"/>
    </w:rPr>
  </w:style>
  <w:style w:type="character" w:customStyle="1" w:styleId="field-n12">
    <w:name w:val="field-n12"/>
    <w:rsid w:val="003A5CD2"/>
    <w:rPr>
      <w:rFonts w:cs="Times New Roman"/>
    </w:rPr>
  </w:style>
  <w:style w:type="character" w:customStyle="1" w:styleId="field-n06">
    <w:name w:val="field-n06"/>
    <w:rsid w:val="003A5CD2"/>
    <w:rPr>
      <w:rFonts w:cs="Times New Roman"/>
    </w:rPr>
  </w:style>
  <w:style w:type="character" w:customStyle="1" w:styleId="field-n26">
    <w:name w:val="field-n26"/>
    <w:uiPriority w:val="99"/>
    <w:rsid w:val="003A5CD2"/>
    <w:rPr>
      <w:rFonts w:cs="Times New Roman"/>
    </w:rPr>
  </w:style>
  <w:style w:type="character" w:customStyle="1" w:styleId="field-confirmationspa">
    <w:name w:val="field-confirmation_spa"/>
    <w:uiPriority w:val="99"/>
    <w:rsid w:val="003A5CD2"/>
    <w:rPr>
      <w:rFonts w:cs="Times New Roman"/>
    </w:rPr>
  </w:style>
  <w:style w:type="character" w:customStyle="1" w:styleId="field-passage">
    <w:name w:val="field-passage"/>
    <w:rsid w:val="003A5CD2"/>
    <w:rPr>
      <w:rFonts w:cs="Times New Roman"/>
    </w:rPr>
  </w:style>
  <w:style w:type="character" w:customStyle="1" w:styleId="field-wintering">
    <w:name w:val="field-wintering"/>
    <w:rsid w:val="003A5CD2"/>
    <w:rPr>
      <w:rFonts w:cs="Times New Roman"/>
    </w:rPr>
  </w:style>
  <w:style w:type="character" w:customStyle="1" w:styleId="field-n07">
    <w:name w:val="field-n07"/>
    <w:rsid w:val="003A5CD2"/>
    <w:rPr>
      <w:rFonts w:cs="Times New Roman"/>
    </w:rPr>
  </w:style>
  <w:style w:type="character" w:customStyle="1" w:styleId="field-designation">
    <w:name w:val="field-designation"/>
    <w:uiPriority w:val="99"/>
    <w:rsid w:val="003A5CD2"/>
    <w:rPr>
      <w:rFonts w:cs="Times New Roman"/>
    </w:rPr>
  </w:style>
  <w:style w:type="character" w:customStyle="1" w:styleId="field-n14">
    <w:name w:val="field-n14"/>
    <w:uiPriority w:val="99"/>
    <w:rsid w:val="003A5CD2"/>
    <w:rPr>
      <w:rFonts w:cs="Times New Roman"/>
    </w:rPr>
  </w:style>
  <w:style w:type="character" w:customStyle="1" w:styleId="field-n23">
    <w:name w:val="field-n23"/>
    <w:uiPriority w:val="99"/>
    <w:rsid w:val="003A5CD2"/>
    <w:rPr>
      <w:rFonts w:cs="Times New Roman"/>
    </w:rPr>
  </w:style>
  <w:style w:type="character" w:customStyle="1" w:styleId="a">
    <w:name w:val="a"/>
    <w:uiPriority w:val="99"/>
    <w:rsid w:val="003A5CD2"/>
    <w:rPr>
      <w:rFonts w:cs="Times New Roman"/>
    </w:rPr>
  </w:style>
  <w:style w:type="character" w:customStyle="1" w:styleId="l">
    <w:name w:val="l"/>
    <w:uiPriority w:val="99"/>
    <w:rsid w:val="003A5CD2"/>
    <w:rPr>
      <w:rFonts w:cs="Times New Roman"/>
    </w:rPr>
  </w:style>
  <w:style w:type="paragraph" w:styleId="ListParagraph">
    <w:name w:val="List Paragraph"/>
    <w:basedOn w:val="Normal"/>
    <w:uiPriority w:val="99"/>
    <w:qFormat/>
    <w:rsid w:val="003A5CD2"/>
    <w:pPr>
      <w:ind w:left="720"/>
      <w:contextualSpacing/>
      <w:jc w:val="both"/>
    </w:pPr>
    <w:rPr>
      <w:rFonts w:ascii="Calibri" w:eastAsia="Calibri" w:hAnsi="Calibri"/>
      <w:sz w:val="22"/>
      <w:szCs w:val="22"/>
      <w:lang w:val="ro-RO"/>
    </w:rPr>
  </w:style>
  <w:style w:type="paragraph" w:customStyle="1" w:styleId="CharCharCharCaracterCaracter">
    <w:name w:val="Char Char Char Caracter Caracter"/>
    <w:basedOn w:val="Normal"/>
    <w:uiPriority w:val="99"/>
    <w:rsid w:val="003A5CD2"/>
    <w:rPr>
      <w:rFonts w:ascii="Verdana" w:hAnsi="Verdana"/>
      <w:lang w:val="pl-PL" w:eastAsia="pl-PL"/>
    </w:rPr>
  </w:style>
  <w:style w:type="paragraph" w:customStyle="1" w:styleId="label2">
    <w:name w:val="label2"/>
    <w:basedOn w:val="Normal"/>
    <w:uiPriority w:val="99"/>
    <w:rsid w:val="003A5CD2"/>
    <w:pPr>
      <w:spacing w:before="75" w:after="100" w:afterAutospacing="1"/>
      <w:ind w:left="75"/>
    </w:pPr>
    <w:rPr>
      <w:color w:val="000000"/>
      <w:lang w:val="en-GB" w:eastAsia="en-GB"/>
    </w:rPr>
  </w:style>
  <w:style w:type="character" w:customStyle="1" w:styleId="mw-headline">
    <w:name w:val="mw-headline"/>
    <w:uiPriority w:val="99"/>
    <w:rsid w:val="003A5CD2"/>
    <w:rPr>
      <w:rFonts w:cs="Times New Roman"/>
    </w:rPr>
  </w:style>
  <w:style w:type="character" w:customStyle="1" w:styleId="mw-editsection1">
    <w:name w:val="mw-editsection1"/>
    <w:uiPriority w:val="99"/>
    <w:rsid w:val="003A5CD2"/>
    <w:rPr>
      <w:rFonts w:cs="Times New Roman"/>
    </w:rPr>
  </w:style>
  <w:style w:type="character" w:customStyle="1" w:styleId="mw-editsection-bracket">
    <w:name w:val="mw-editsection-bracket"/>
    <w:uiPriority w:val="99"/>
    <w:rsid w:val="003A5CD2"/>
    <w:rPr>
      <w:rFonts w:cs="Times New Roman"/>
    </w:rPr>
  </w:style>
  <w:style w:type="character" w:customStyle="1" w:styleId="mw-editsection-divider1">
    <w:name w:val="mw-editsection-divider1"/>
    <w:uiPriority w:val="99"/>
    <w:rsid w:val="003A5CD2"/>
    <w:rPr>
      <w:color w:val="555555"/>
    </w:rPr>
  </w:style>
  <w:style w:type="character" w:styleId="Emphasis">
    <w:name w:val="Emphasis"/>
    <w:uiPriority w:val="99"/>
    <w:qFormat/>
    <w:rsid w:val="003A5CD2"/>
    <w:rPr>
      <w:rFonts w:cs="Times New Roman"/>
      <w:b/>
    </w:rPr>
  </w:style>
  <w:style w:type="character" w:customStyle="1" w:styleId="st1">
    <w:name w:val="st1"/>
    <w:uiPriority w:val="99"/>
    <w:rsid w:val="003A5CD2"/>
    <w:rPr>
      <w:rFonts w:cs="Times New Roman"/>
    </w:rPr>
  </w:style>
  <w:style w:type="paragraph" w:styleId="BalloonText">
    <w:name w:val="Balloon Text"/>
    <w:basedOn w:val="Normal"/>
    <w:link w:val="BalloonTextChar"/>
    <w:uiPriority w:val="99"/>
    <w:rsid w:val="003A5CD2"/>
    <w:rPr>
      <w:rFonts w:ascii="Tahoma" w:hAnsi="Tahoma"/>
      <w:sz w:val="16"/>
      <w:szCs w:val="16"/>
    </w:rPr>
  </w:style>
  <w:style w:type="character" w:customStyle="1" w:styleId="BalloonTextChar">
    <w:name w:val="Balloon Text Char"/>
    <w:link w:val="BalloonText"/>
    <w:uiPriority w:val="99"/>
    <w:locked/>
    <w:rsid w:val="003A5CD2"/>
    <w:rPr>
      <w:rFonts w:ascii="Tahoma" w:hAnsi="Tahoma" w:cs="Times New Roman"/>
      <w:sz w:val="16"/>
      <w:szCs w:val="16"/>
      <w:lang w:val="en-US"/>
    </w:rPr>
  </w:style>
  <w:style w:type="paragraph" w:styleId="TOC5">
    <w:name w:val="toc 5"/>
    <w:basedOn w:val="Normal"/>
    <w:next w:val="Normal"/>
    <w:autoRedefine/>
    <w:uiPriority w:val="99"/>
    <w:semiHidden/>
    <w:rsid w:val="003A5CD2"/>
    <w:pPr>
      <w:tabs>
        <w:tab w:val="left" w:leader="dot" w:pos="9000"/>
        <w:tab w:val="right" w:pos="9360"/>
      </w:tabs>
      <w:suppressAutoHyphens/>
      <w:ind w:left="3600" w:right="720" w:hanging="720"/>
    </w:pPr>
    <w:rPr>
      <w:rFonts w:ascii="Courier New" w:hAnsi="Courier New"/>
      <w:sz w:val="20"/>
      <w:szCs w:val="20"/>
      <w:lang w:eastAsia="ro-RO"/>
    </w:rPr>
  </w:style>
  <w:style w:type="paragraph" w:styleId="Caption">
    <w:name w:val="caption"/>
    <w:basedOn w:val="Normal"/>
    <w:next w:val="Normal"/>
    <w:uiPriority w:val="99"/>
    <w:qFormat/>
    <w:rsid w:val="003A5CD2"/>
    <w:pPr>
      <w:ind w:firstLine="720"/>
      <w:jc w:val="center"/>
    </w:pPr>
    <w:rPr>
      <w:b/>
      <w:sz w:val="28"/>
      <w:szCs w:val="20"/>
      <w:lang w:val="ro-RO"/>
    </w:rPr>
  </w:style>
  <w:style w:type="paragraph" w:customStyle="1" w:styleId="ShortReturnAddress">
    <w:name w:val="Short Return Address"/>
    <w:basedOn w:val="Normal"/>
    <w:uiPriority w:val="99"/>
    <w:rsid w:val="003A5CD2"/>
    <w:rPr>
      <w:sz w:val="20"/>
      <w:szCs w:val="20"/>
      <w:lang w:val="ro-RO" w:eastAsia="ro-RO"/>
    </w:rPr>
  </w:style>
  <w:style w:type="paragraph" w:styleId="List2">
    <w:name w:val="List 2"/>
    <w:basedOn w:val="Normal"/>
    <w:uiPriority w:val="99"/>
    <w:rsid w:val="003A5CD2"/>
    <w:pPr>
      <w:ind w:left="720" w:hanging="360"/>
    </w:pPr>
    <w:rPr>
      <w:sz w:val="20"/>
      <w:szCs w:val="20"/>
      <w:lang w:eastAsia="ro-RO"/>
    </w:rPr>
  </w:style>
  <w:style w:type="paragraph" w:customStyle="1" w:styleId="WW-BodyText3">
    <w:name w:val="WW-Body Text 3"/>
    <w:basedOn w:val="Normal"/>
    <w:uiPriority w:val="99"/>
    <w:rsid w:val="003A5CD2"/>
    <w:pPr>
      <w:suppressAutoHyphens/>
      <w:jc w:val="center"/>
    </w:pPr>
    <w:rPr>
      <w:sz w:val="20"/>
      <w:szCs w:val="20"/>
      <w:lang w:val="ro-RO"/>
    </w:rPr>
  </w:style>
  <w:style w:type="paragraph" w:styleId="List">
    <w:name w:val="List"/>
    <w:basedOn w:val="Normal"/>
    <w:uiPriority w:val="99"/>
    <w:semiHidden/>
    <w:rsid w:val="003A5CD2"/>
    <w:pPr>
      <w:ind w:left="283" w:hanging="283"/>
    </w:pPr>
    <w:rPr>
      <w:sz w:val="20"/>
      <w:szCs w:val="20"/>
      <w:lang w:val="ro-RO" w:eastAsia="ro-RO"/>
    </w:rPr>
  </w:style>
  <w:style w:type="paragraph" w:customStyle="1" w:styleId="Style1">
    <w:name w:val="Style1"/>
    <w:basedOn w:val="Normal"/>
    <w:uiPriority w:val="99"/>
    <w:rsid w:val="003A5CD2"/>
    <w:pPr>
      <w:tabs>
        <w:tab w:val="num" w:pos="927"/>
      </w:tabs>
      <w:ind w:left="927" w:hanging="360"/>
    </w:pPr>
    <w:rPr>
      <w:sz w:val="20"/>
      <w:szCs w:val="20"/>
      <w:lang w:val="ro-RO" w:eastAsia="ro-RO"/>
    </w:rPr>
  </w:style>
  <w:style w:type="paragraph" w:customStyle="1" w:styleId="tablazat">
    <w:name w:val="tablazat"/>
    <w:basedOn w:val="Normal"/>
    <w:uiPriority w:val="99"/>
    <w:rsid w:val="003A5CD2"/>
    <w:pPr>
      <w:widowControl w:val="0"/>
      <w:jc w:val="center"/>
    </w:pPr>
    <w:rPr>
      <w:sz w:val="20"/>
      <w:szCs w:val="20"/>
      <w:lang w:eastAsia="ro-RO"/>
    </w:rPr>
  </w:style>
  <w:style w:type="paragraph" w:styleId="NoSpacing">
    <w:name w:val="No Spacing"/>
    <w:link w:val="NoSpacingChar"/>
    <w:uiPriority w:val="99"/>
    <w:qFormat/>
    <w:rsid w:val="003A5CD2"/>
    <w:pPr>
      <w:spacing w:after="200" w:line="276" w:lineRule="auto"/>
    </w:pPr>
    <w:rPr>
      <w:rFonts w:ascii="Times New Roman" w:hAnsi="Times New Roman"/>
      <w:sz w:val="22"/>
      <w:szCs w:val="22"/>
      <w:lang w:val="en-US" w:eastAsia="ro-RO"/>
    </w:rPr>
  </w:style>
  <w:style w:type="character" w:customStyle="1" w:styleId="NoSpacingChar">
    <w:name w:val="No Spacing Char"/>
    <w:link w:val="NoSpacing"/>
    <w:uiPriority w:val="99"/>
    <w:locked/>
    <w:rsid w:val="003A5CD2"/>
    <w:rPr>
      <w:rFonts w:ascii="Times New Roman" w:hAnsi="Times New Roman"/>
      <w:sz w:val="22"/>
      <w:lang w:val="en-US" w:eastAsia="ro-RO"/>
    </w:rPr>
  </w:style>
  <w:style w:type="paragraph" w:customStyle="1" w:styleId="border">
    <w:name w:val="border"/>
    <w:basedOn w:val="Normal"/>
    <w:uiPriority w:val="99"/>
    <w:rsid w:val="003A5CD2"/>
    <w:pPr>
      <w:spacing w:before="100" w:beforeAutospacing="1" w:after="100" w:afterAutospacing="1"/>
    </w:pPr>
    <w:rPr>
      <w:lang w:val="ro-RO" w:eastAsia="ro-RO"/>
    </w:rPr>
  </w:style>
  <w:style w:type="paragraph" w:customStyle="1" w:styleId="maplegend">
    <w:name w:val="maplegend"/>
    <w:basedOn w:val="Normal"/>
    <w:uiPriority w:val="99"/>
    <w:rsid w:val="003A5CD2"/>
    <w:pPr>
      <w:spacing w:before="100" w:beforeAutospacing="1" w:after="100" w:afterAutospacing="1"/>
    </w:pPr>
    <w:rPr>
      <w:lang w:val="ro-RO" w:eastAsia="ro-RO"/>
    </w:rPr>
  </w:style>
  <w:style w:type="paragraph" w:customStyle="1" w:styleId="Default">
    <w:name w:val="Default"/>
    <w:uiPriority w:val="99"/>
    <w:rsid w:val="003A5CD2"/>
    <w:pPr>
      <w:autoSpaceDE w:val="0"/>
      <w:autoSpaceDN w:val="0"/>
      <w:adjustRightInd w:val="0"/>
    </w:pPr>
    <w:rPr>
      <w:rFonts w:ascii="Arial" w:hAnsi="Arial" w:cs="Arial"/>
      <w:color w:val="000000"/>
      <w:sz w:val="24"/>
      <w:szCs w:val="24"/>
      <w:lang w:val="en-US" w:eastAsia="en-US"/>
    </w:rPr>
  </w:style>
  <w:style w:type="character" w:styleId="Strong">
    <w:name w:val="Strong"/>
    <w:uiPriority w:val="99"/>
    <w:qFormat/>
    <w:rsid w:val="003A5CD2"/>
    <w:rPr>
      <w:rFonts w:cs="Times New Roman"/>
      <w:b/>
    </w:rPr>
  </w:style>
  <w:style w:type="character" w:customStyle="1" w:styleId="field-plan">
    <w:name w:val="field-plan"/>
    <w:uiPriority w:val="99"/>
    <w:rsid w:val="003A5CD2"/>
  </w:style>
  <w:style w:type="character" w:customStyle="1" w:styleId="field-n02">
    <w:name w:val="field-n02"/>
    <w:uiPriority w:val="99"/>
    <w:rsid w:val="003A5CD2"/>
  </w:style>
  <w:style w:type="character" w:customStyle="1" w:styleId="field-n22">
    <w:name w:val="field-n22"/>
    <w:uiPriority w:val="99"/>
    <w:rsid w:val="003A5CD2"/>
  </w:style>
  <w:style w:type="character" w:customStyle="1" w:styleId="field-n15">
    <w:name w:val="field-n15"/>
    <w:rsid w:val="003A5CD2"/>
  </w:style>
  <w:style w:type="character" w:customStyle="1" w:styleId="field-n21">
    <w:name w:val="field-n21"/>
    <w:uiPriority w:val="99"/>
    <w:rsid w:val="003A5CD2"/>
  </w:style>
  <w:style w:type="character" w:customStyle="1" w:styleId="field-overlap">
    <w:name w:val="field-overlap"/>
    <w:uiPriority w:val="99"/>
    <w:rsid w:val="003A5CD2"/>
  </w:style>
  <w:style w:type="character" w:customStyle="1" w:styleId="field-sitename">
    <w:name w:val="field-site_name"/>
    <w:uiPriority w:val="99"/>
    <w:rsid w:val="003A5CD2"/>
  </w:style>
  <w:style w:type="character" w:customStyle="1" w:styleId="editsection">
    <w:name w:val="editsection"/>
    <w:uiPriority w:val="99"/>
    <w:rsid w:val="003A5CD2"/>
  </w:style>
  <w:style w:type="character" w:customStyle="1" w:styleId="toctoggle">
    <w:name w:val="toctoggle"/>
    <w:uiPriority w:val="99"/>
    <w:rsid w:val="003A5CD2"/>
  </w:style>
  <w:style w:type="character" w:customStyle="1" w:styleId="tocnumber">
    <w:name w:val="tocnumber"/>
    <w:uiPriority w:val="99"/>
    <w:rsid w:val="003A5CD2"/>
  </w:style>
  <w:style w:type="character" w:customStyle="1" w:styleId="toctext">
    <w:name w:val="toctext"/>
    <w:uiPriority w:val="99"/>
    <w:rsid w:val="003A5CD2"/>
  </w:style>
  <w:style w:type="character" w:customStyle="1" w:styleId="3dlabel">
    <w:name w:val="3dlabel"/>
    <w:uiPriority w:val="99"/>
    <w:rsid w:val="003A5CD2"/>
  </w:style>
  <w:style w:type="character" w:customStyle="1" w:styleId="3dfield-vulnerability">
    <w:name w:val="3dfield-vulnerability"/>
    <w:uiPriority w:val="99"/>
    <w:rsid w:val="003A5CD2"/>
  </w:style>
  <w:style w:type="paragraph" w:customStyle="1" w:styleId="Listparagraf1">
    <w:name w:val="Listă paragraf1"/>
    <w:basedOn w:val="Normal"/>
    <w:uiPriority w:val="99"/>
    <w:rsid w:val="003A5CD2"/>
    <w:pPr>
      <w:ind w:left="720"/>
      <w:contextualSpacing/>
    </w:pPr>
    <w:rPr>
      <w:rFonts w:ascii="Arial" w:hAnsi="Arial"/>
      <w:sz w:val="28"/>
      <w:szCs w:val="28"/>
      <w:lang w:val="ro-RO"/>
    </w:rPr>
  </w:style>
  <w:style w:type="paragraph" w:customStyle="1" w:styleId="CVTitle">
    <w:name w:val="CV Title"/>
    <w:basedOn w:val="Normal"/>
    <w:uiPriority w:val="99"/>
    <w:rsid w:val="003A5CD2"/>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rsid w:val="003A5CD2"/>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uiPriority w:val="99"/>
    <w:rsid w:val="003A5CD2"/>
    <w:pPr>
      <w:spacing w:before="0"/>
    </w:pPr>
    <w:rPr>
      <w:b w:val="0"/>
      <w:sz w:val="22"/>
    </w:rPr>
  </w:style>
  <w:style w:type="paragraph" w:customStyle="1" w:styleId="CVHeading2-FirstLine">
    <w:name w:val="CV Heading 2 - First Line"/>
    <w:basedOn w:val="CVHeading2"/>
    <w:next w:val="CVHeading2"/>
    <w:uiPriority w:val="99"/>
    <w:rsid w:val="003A5CD2"/>
    <w:pPr>
      <w:spacing w:before="74"/>
    </w:pPr>
  </w:style>
  <w:style w:type="paragraph" w:customStyle="1" w:styleId="CVHeading3">
    <w:name w:val="CV Heading 3"/>
    <w:basedOn w:val="Normal"/>
    <w:next w:val="Normal"/>
    <w:uiPriority w:val="99"/>
    <w:rsid w:val="003A5CD2"/>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uiPriority w:val="99"/>
    <w:rsid w:val="003A5CD2"/>
    <w:pPr>
      <w:spacing w:before="74"/>
    </w:pPr>
  </w:style>
  <w:style w:type="paragraph" w:customStyle="1" w:styleId="CVHeadingLanguage">
    <w:name w:val="CV Heading Language"/>
    <w:basedOn w:val="CVHeading2"/>
    <w:next w:val="LevelAssessment-Code"/>
    <w:uiPriority w:val="99"/>
    <w:rsid w:val="003A5CD2"/>
    <w:rPr>
      <w:b/>
    </w:rPr>
  </w:style>
  <w:style w:type="paragraph" w:customStyle="1" w:styleId="LevelAssessment-Code">
    <w:name w:val="Level Assessment - Code"/>
    <w:basedOn w:val="Normal"/>
    <w:next w:val="LevelAssessment-Description"/>
    <w:uiPriority w:val="99"/>
    <w:rsid w:val="003A5CD2"/>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uiPriority w:val="99"/>
    <w:rsid w:val="003A5CD2"/>
    <w:pPr>
      <w:textAlignment w:val="bottom"/>
    </w:pPr>
  </w:style>
  <w:style w:type="paragraph" w:customStyle="1" w:styleId="CVHeadingLevel">
    <w:name w:val="CV Heading Level"/>
    <w:basedOn w:val="CVHeading3"/>
    <w:next w:val="Normal"/>
    <w:uiPriority w:val="99"/>
    <w:rsid w:val="003A5CD2"/>
    <w:rPr>
      <w:i/>
    </w:rPr>
  </w:style>
  <w:style w:type="paragraph" w:customStyle="1" w:styleId="LevelAssessment-Heading1">
    <w:name w:val="Level Assessment - Heading 1"/>
    <w:basedOn w:val="LevelAssessment-Code"/>
    <w:uiPriority w:val="99"/>
    <w:rsid w:val="003A5CD2"/>
    <w:pPr>
      <w:ind w:left="57" w:right="57"/>
    </w:pPr>
    <w:rPr>
      <w:b/>
      <w:sz w:val="22"/>
    </w:rPr>
  </w:style>
  <w:style w:type="paragraph" w:customStyle="1" w:styleId="LevelAssessment-Heading2">
    <w:name w:val="Level Assessment - Heading 2"/>
    <w:basedOn w:val="Normal"/>
    <w:uiPriority w:val="99"/>
    <w:rsid w:val="003A5CD2"/>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uiPriority w:val="99"/>
    <w:rsid w:val="003A5CD2"/>
    <w:pPr>
      <w:ind w:left="113"/>
      <w:jc w:val="left"/>
    </w:pPr>
    <w:rPr>
      <w:i/>
    </w:rPr>
  </w:style>
  <w:style w:type="paragraph" w:customStyle="1" w:styleId="CVMajor-FirstLine">
    <w:name w:val="CV Major - First Line"/>
    <w:basedOn w:val="Normal"/>
    <w:next w:val="Normal"/>
    <w:uiPriority w:val="99"/>
    <w:rsid w:val="003A5CD2"/>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uiPriority w:val="99"/>
    <w:rsid w:val="003A5CD2"/>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uiPriority w:val="99"/>
    <w:rsid w:val="003A5CD2"/>
    <w:pPr>
      <w:suppressAutoHyphens/>
      <w:ind w:left="113" w:right="113"/>
    </w:pPr>
    <w:rPr>
      <w:rFonts w:ascii="Arial Narrow" w:hAnsi="Arial Narrow"/>
      <w:sz w:val="20"/>
      <w:szCs w:val="20"/>
      <w:lang w:val="ro-RO" w:eastAsia="ar-SA"/>
    </w:rPr>
  </w:style>
  <w:style w:type="paragraph" w:customStyle="1" w:styleId="CVSpacer">
    <w:name w:val="CV Spacer"/>
    <w:basedOn w:val="CVNormal"/>
    <w:uiPriority w:val="99"/>
    <w:rsid w:val="003A5CD2"/>
    <w:rPr>
      <w:sz w:val="4"/>
    </w:rPr>
  </w:style>
  <w:style w:type="paragraph" w:customStyle="1" w:styleId="CVNormal-FirstLine">
    <w:name w:val="CV Normal - First Line"/>
    <w:basedOn w:val="CVNormal"/>
    <w:next w:val="CVNormal"/>
    <w:uiPriority w:val="99"/>
    <w:rsid w:val="003A5CD2"/>
    <w:pPr>
      <w:spacing w:before="74"/>
    </w:pPr>
  </w:style>
  <w:style w:type="character" w:customStyle="1" w:styleId="city">
    <w:name w:val="city"/>
    <w:uiPriority w:val="99"/>
    <w:rsid w:val="003A5CD2"/>
  </w:style>
  <w:style w:type="character" w:customStyle="1" w:styleId="galleria-current">
    <w:name w:val="galleria-current"/>
    <w:uiPriority w:val="99"/>
    <w:rsid w:val="003A5CD2"/>
  </w:style>
  <w:style w:type="character" w:customStyle="1" w:styleId="galleria-total">
    <w:name w:val="galleria-total"/>
    <w:uiPriority w:val="99"/>
    <w:rsid w:val="003A5CD2"/>
  </w:style>
  <w:style w:type="character" w:customStyle="1" w:styleId="Bodytext0">
    <w:name w:val="Body text_"/>
    <w:link w:val="BodyText30"/>
    <w:uiPriority w:val="99"/>
    <w:locked/>
    <w:rsid w:val="003A5CD2"/>
    <w:rPr>
      <w:rFonts w:ascii="Garamond" w:hAnsi="Garamond"/>
      <w:shd w:val="clear" w:color="auto" w:fill="FFFFFF"/>
    </w:rPr>
  </w:style>
  <w:style w:type="paragraph" w:customStyle="1" w:styleId="BodyText30">
    <w:name w:val="Body Text3"/>
    <w:basedOn w:val="Normal"/>
    <w:link w:val="Bodytext0"/>
    <w:uiPriority w:val="99"/>
    <w:rsid w:val="003A5CD2"/>
    <w:pPr>
      <w:widowControl w:val="0"/>
      <w:shd w:val="clear" w:color="auto" w:fill="FFFFFF"/>
      <w:spacing w:before="180" w:line="263" w:lineRule="exact"/>
      <w:ind w:hanging="300"/>
      <w:jc w:val="both"/>
    </w:pPr>
    <w:rPr>
      <w:rFonts w:ascii="Garamond" w:hAnsi="Garamond"/>
      <w:sz w:val="20"/>
      <w:szCs w:val="20"/>
    </w:rPr>
  </w:style>
  <w:style w:type="character" w:customStyle="1" w:styleId="BodyText1">
    <w:name w:val="Body Text1"/>
    <w:uiPriority w:val="99"/>
    <w:rsid w:val="003A5CD2"/>
    <w:rPr>
      <w:rFonts w:ascii="Garamond" w:hAnsi="Garamond"/>
      <w:color w:val="000000"/>
      <w:spacing w:val="0"/>
      <w:w w:val="100"/>
      <w:position w:val="0"/>
      <w:sz w:val="22"/>
      <w:u w:val="single"/>
      <w:lang w:val="ro-RO"/>
    </w:rPr>
  </w:style>
  <w:style w:type="character" w:customStyle="1" w:styleId="Bodytext31">
    <w:name w:val="Body text (3)_"/>
    <w:link w:val="Bodytext32"/>
    <w:uiPriority w:val="99"/>
    <w:locked/>
    <w:rsid w:val="003A5CD2"/>
    <w:rPr>
      <w:rFonts w:ascii="Garamond" w:hAnsi="Garamond"/>
      <w:b/>
      <w:shd w:val="clear" w:color="auto" w:fill="FFFFFF"/>
    </w:rPr>
  </w:style>
  <w:style w:type="paragraph" w:customStyle="1" w:styleId="Bodytext32">
    <w:name w:val="Body text (3)"/>
    <w:basedOn w:val="Normal"/>
    <w:link w:val="Bodytext31"/>
    <w:uiPriority w:val="99"/>
    <w:rsid w:val="003A5CD2"/>
    <w:pPr>
      <w:widowControl w:val="0"/>
      <w:shd w:val="clear" w:color="auto" w:fill="FFFFFF"/>
      <w:spacing w:line="263" w:lineRule="exact"/>
      <w:jc w:val="both"/>
    </w:pPr>
    <w:rPr>
      <w:rFonts w:ascii="Garamond" w:hAnsi="Garamond"/>
      <w:b/>
      <w:sz w:val="20"/>
      <w:szCs w:val="20"/>
    </w:rPr>
  </w:style>
  <w:style w:type="paragraph" w:customStyle="1" w:styleId="BodyText4">
    <w:name w:val="Body Text4"/>
    <w:basedOn w:val="Normal"/>
    <w:uiPriority w:val="99"/>
    <w:rsid w:val="003A5CD2"/>
    <w:pPr>
      <w:widowControl w:val="0"/>
      <w:shd w:val="clear" w:color="auto" w:fill="FFFFFF"/>
      <w:spacing w:before="120" w:after="240" w:line="240" w:lineRule="atLeast"/>
      <w:ind w:hanging="1100"/>
      <w:jc w:val="both"/>
    </w:pPr>
    <w:rPr>
      <w:rFonts w:ascii="Segoe UI" w:eastAsia="Calibri" w:hAnsi="Segoe UI" w:cs="Segoe UI"/>
      <w:color w:val="000000"/>
      <w:sz w:val="19"/>
      <w:szCs w:val="19"/>
      <w:lang w:val="ro-RO" w:eastAsia="ro-RO"/>
    </w:rPr>
  </w:style>
  <w:style w:type="character" w:customStyle="1" w:styleId="Tablecaption">
    <w:name w:val="Table caption_"/>
    <w:link w:val="Tablecaption0"/>
    <w:uiPriority w:val="99"/>
    <w:locked/>
    <w:rsid w:val="003A5CD2"/>
    <w:rPr>
      <w:rFonts w:ascii="Segoe UI" w:hAnsi="Segoe UI"/>
      <w:sz w:val="19"/>
      <w:shd w:val="clear" w:color="auto" w:fill="FFFFFF"/>
    </w:rPr>
  </w:style>
  <w:style w:type="paragraph" w:customStyle="1" w:styleId="Tablecaption0">
    <w:name w:val="Table caption"/>
    <w:basedOn w:val="Normal"/>
    <w:link w:val="Tablecaption"/>
    <w:uiPriority w:val="99"/>
    <w:rsid w:val="003A5CD2"/>
    <w:pPr>
      <w:widowControl w:val="0"/>
      <w:shd w:val="clear" w:color="auto" w:fill="FFFFFF"/>
      <w:spacing w:after="60" w:line="240" w:lineRule="atLeast"/>
    </w:pPr>
    <w:rPr>
      <w:rFonts w:ascii="Segoe UI" w:hAnsi="Segoe UI"/>
      <w:sz w:val="19"/>
      <w:szCs w:val="20"/>
    </w:rPr>
  </w:style>
  <w:style w:type="character" w:customStyle="1" w:styleId="BodytextExact">
    <w:name w:val="Body text Exact"/>
    <w:uiPriority w:val="99"/>
    <w:rsid w:val="003A5CD2"/>
    <w:rPr>
      <w:rFonts w:ascii="Segoe UI" w:hAnsi="Segoe UI"/>
      <w:b/>
      <w:sz w:val="16"/>
      <w:u w:val="none"/>
    </w:rPr>
  </w:style>
  <w:style w:type="character" w:customStyle="1" w:styleId="specialsymbols">
    <w:name w:val="specialsymbols"/>
    <w:uiPriority w:val="99"/>
    <w:rsid w:val="003A5CD2"/>
  </w:style>
  <w:style w:type="character" w:customStyle="1" w:styleId="r3">
    <w:name w:val="_r3"/>
    <w:uiPriority w:val="99"/>
    <w:rsid w:val="003A5CD2"/>
  </w:style>
  <w:style w:type="character" w:customStyle="1" w:styleId="ircho">
    <w:name w:val="irc_ho"/>
    <w:uiPriority w:val="99"/>
    <w:rsid w:val="003A5CD2"/>
  </w:style>
  <w:style w:type="character" w:customStyle="1" w:styleId="CaracterCaracter18">
    <w:name w:val="Caracter Caracter18"/>
    <w:uiPriority w:val="99"/>
    <w:rsid w:val="003A5CD2"/>
    <w:rPr>
      <w:rFonts w:ascii="Arial" w:hAnsi="Arial"/>
      <w:b/>
      <w:kern w:val="32"/>
      <w:sz w:val="32"/>
      <w:lang w:val="ro-RO" w:eastAsia="en-US"/>
    </w:rPr>
  </w:style>
  <w:style w:type="character" w:customStyle="1" w:styleId="CaracterCaracter17">
    <w:name w:val="Caracter Caracter17"/>
    <w:uiPriority w:val="99"/>
    <w:rsid w:val="003A5CD2"/>
    <w:rPr>
      <w:b/>
      <w:sz w:val="32"/>
      <w:lang w:val="ro-RO" w:eastAsia="ro-RO"/>
    </w:rPr>
  </w:style>
  <w:style w:type="character" w:customStyle="1" w:styleId="CaracterCaracter16">
    <w:name w:val="Caracter Caracter16"/>
    <w:uiPriority w:val="99"/>
    <w:rsid w:val="003A5CD2"/>
    <w:rPr>
      <w:rFonts w:ascii="Arial" w:hAnsi="Arial"/>
      <w:b/>
      <w:sz w:val="26"/>
      <w:lang w:val="ro-RO" w:eastAsia="en-US"/>
    </w:rPr>
  </w:style>
  <w:style w:type="character" w:customStyle="1" w:styleId="notranslate">
    <w:name w:val="notranslate"/>
    <w:uiPriority w:val="99"/>
    <w:rsid w:val="003A5CD2"/>
  </w:style>
  <w:style w:type="paragraph" w:customStyle="1" w:styleId="xl66">
    <w:name w:val="xl66"/>
    <w:basedOn w:val="Normal"/>
    <w:uiPriority w:val="99"/>
    <w:rsid w:val="003A5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ro-RO" w:eastAsia="ro-RO"/>
    </w:rPr>
  </w:style>
  <w:style w:type="paragraph" w:styleId="z-TopofForm">
    <w:name w:val="HTML Top of Form"/>
    <w:basedOn w:val="Normal"/>
    <w:next w:val="Normal"/>
    <w:link w:val="z-TopofFormChar"/>
    <w:hidden/>
    <w:uiPriority w:val="99"/>
    <w:semiHidden/>
    <w:rsid w:val="003A5CD2"/>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3A5CD2"/>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3A5CD2"/>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sid w:val="003A5CD2"/>
    <w:rPr>
      <w:rFonts w:ascii="Arial" w:hAnsi="Arial" w:cs="Times New Roman"/>
      <w:vanish/>
      <w:sz w:val="16"/>
      <w:szCs w:val="16"/>
    </w:rPr>
  </w:style>
  <w:style w:type="character" w:customStyle="1" w:styleId="ajaxtabactive">
    <w:name w:val="ajax__tab_active"/>
    <w:uiPriority w:val="99"/>
    <w:rsid w:val="003A5CD2"/>
  </w:style>
  <w:style w:type="character" w:customStyle="1" w:styleId="ajaxtabouter">
    <w:name w:val="ajax__tab_outer"/>
    <w:uiPriority w:val="99"/>
    <w:rsid w:val="003A5CD2"/>
  </w:style>
  <w:style w:type="character" w:customStyle="1" w:styleId="ajaxtabinner">
    <w:name w:val="ajax__tab_inner"/>
    <w:uiPriority w:val="99"/>
    <w:rsid w:val="003A5CD2"/>
  </w:style>
  <w:style w:type="character" w:customStyle="1" w:styleId="ajaxtabtab">
    <w:name w:val="ajax__tab_tab"/>
    <w:uiPriority w:val="99"/>
    <w:rsid w:val="003A5CD2"/>
  </w:style>
  <w:style w:type="character" w:customStyle="1" w:styleId="esriattribution">
    <w:name w:val="esriattribution"/>
    <w:uiPriority w:val="99"/>
    <w:rsid w:val="003A5CD2"/>
  </w:style>
  <w:style w:type="character" w:customStyle="1" w:styleId="esriattributionlist">
    <w:name w:val="esriattributionlist"/>
    <w:uiPriority w:val="99"/>
    <w:rsid w:val="003A5CD2"/>
  </w:style>
  <w:style w:type="character" w:customStyle="1" w:styleId="esriattributionlastitem">
    <w:name w:val="esriattributionlastitem"/>
    <w:uiPriority w:val="99"/>
    <w:rsid w:val="003A5CD2"/>
  </w:style>
  <w:style w:type="character" w:customStyle="1" w:styleId="CaracterCaracter181">
    <w:name w:val="Caracter Caracter181"/>
    <w:uiPriority w:val="99"/>
    <w:rsid w:val="003A5CD2"/>
    <w:rPr>
      <w:rFonts w:ascii="Arial" w:hAnsi="Arial"/>
      <w:b/>
      <w:kern w:val="32"/>
      <w:sz w:val="32"/>
      <w:lang w:val="ro-RO" w:eastAsia="en-US"/>
    </w:rPr>
  </w:style>
  <w:style w:type="character" w:customStyle="1" w:styleId="CaracterCaracter171">
    <w:name w:val="Caracter Caracter171"/>
    <w:uiPriority w:val="99"/>
    <w:rsid w:val="003A5CD2"/>
    <w:rPr>
      <w:b/>
      <w:sz w:val="32"/>
      <w:lang w:val="ro-RO" w:eastAsia="ro-RO"/>
    </w:rPr>
  </w:style>
  <w:style w:type="character" w:customStyle="1" w:styleId="CaracterCaracter161">
    <w:name w:val="Caracter Caracter161"/>
    <w:uiPriority w:val="99"/>
    <w:rsid w:val="003A5CD2"/>
    <w:rPr>
      <w:rFonts w:ascii="Arial" w:hAnsi="Arial"/>
      <w:b/>
      <w:sz w:val="26"/>
      <w:lang w:val="ro-RO" w:eastAsia="en-US"/>
    </w:rPr>
  </w:style>
  <w:style w:type="character" w:customStyle="1" w:styleId="shorttext">
    <w:name w:val="short_text"/>
    <w:uiPriority w:val="99"/>
    <w:rsid w:val="003A5CD2"/>
  </w:style>
  <w:style w:type="character" w:customStyle="1" w:styleId="FootnoteCharacters">
    <w:name w:val="Footnote Characters"/>
    <w:uiPriority w:val="99"/>
    <w:rsid w:val="003A5CD2"/>
  </w:style>
  <w:style w:type="character" w:customStyle="1" w:styleId="EndnoteCharacters">
    <w:name w:val="Endnote Characters"/>
    <w:uiPriority w:val="99"/>
    <w:rsid w:val="003A5CD2"/>
  </w:style>
  <w:style w:type="character" w:customStyle="1" w:styleId="WW-DefaultParagraphFont">
    <w:name w:val="WW-Default Paragraph Font"/>
    <w:uiPriority w:val="99"/>
    <w:rsid w:val="003A5CD2"/>
  </w:style>
  <w:style w:type="paragraph" w:customStyle="1" w:styleId="TableContents">
    <w:name w:val="Table Contents"/>
    <w:basedOn w:val="BodyText"/>
    <w:uiPriority w:val="99"/>
    <w:rsid w:val="003A5CD2"/>
    <w:pPr>
      <w:suppressLineNumbers/>
      <w:suppressAutoHyphens/>
    </w:pPr>
    <w:rPr>
      <w:rFonts w:ascii="Arial Narrow" w:hAnsi="Arial Narrow"/>
      <w:sz w:val="20"/>
      <w:szCs w:val="20"/>
      <w:lang w:val="ro-RO" w:eastAsia="ar-SA"/>
    </w:rPr>
  </w:style>
  <w:style w:type="paragraph" w:customStyle="1" w:styleId="TableHeading">
    <w:name w:val="Table Heading"/>
    <w:basedOn w:val="TableContents"/>
    <w:uiPriority w:val="99"/>
    <w:rsid w:val="003A5CD2"/>
    <w:pPr>
      <w:jc w:val="center"/>
    </w:pPr>
    <w:rPr>
      <w:b/>
      <w:bCs/>
      <w:i/>
      <w:iCs/>
    </w:rPr>
  </w:style>
  <w:style w:type="paragraph" w:customStyle="1" w:styleId="SmallGap">
    <w:name w:val="Small Gap"/>
    <w:basedOn w:val="Normal"/>
    <w:next w:val="Normal"/>
    <w:uiPriority w:val="99"/>
    <w:rsid w:val="003A5CD2"/>
    <w:pPr>
      <w:suppressAutoHyphens/>
    </w:pPr>
    <w:rPr>
      <w:rFonts w:ascii="Arial Narrow" w:hAnsi="Arial Narrow"/>
      <w:sz w:val="10"/>
      <w:szCs w:val="20"/>
      <w:lang w:val="ro-RO" w:eastAsia="ar-SA"/>
    </w:rPr>
  </w:style>
  <w:style w:type="paragraph" w:customStyle="1" w:styleId="CVMajor">
    <w:name w:val="CV Major"/>
    <w:basedOn w:val="Normal"/>
    <w:uiPriority w:val="99"/>
    <w:rsid w:val="003A5CD2"/>
    <w:pPr>
      <w:suppressAutoHyphens/>
      <w:ind w:left="113" w:right="113"/>
    </w:pPr>
    <w:rPr>
      <w:rFonts w:ascii="Arial Narrow" w:hAnsi="Arial Narrow"/>
      <w:b/>
      <w:szCs w:val="20"/>
      <w:lang w:val="ro-RO" w:eastAsia="ar-SA"/>
    </w:rPr>
  </w:style>
  <w:style w:type="paragraph" w:customStyle="1" w:styleId="CVMedium">
    <w:name w:val="CV Medium"/>
    <w:basedOn w:val="CVMajor"/>
    <w:uiPriority w:val="99"/>
    <w:rsid w:val="003A5CD2"/>
    <w:rPr>
      <w:sz w:val="22"/>
    </w:rPr>
  </w:style>
  <w:style w:type="paragraph" w:customStyle="1" w:styleId="CVFooterLeft">
    <w:name w:val="CV Footer Left"/>
    <w:basedOn w:val="Normal"/>
    <w:uiPriority w:val="99"/>
    <w:rsid w:val="003A5CD2"/>
    <w:pPr>
      <w:suppressAutoHyphens/>
      <w:ind w:firstLine="360"/>
      <w:jc w:val="right"/>
    </w:pPr>
    <w:rPr>
      <w:rFonts w:ascii="Arial Narrow" w:hAnsi="Arial Narrow"/>
      <w:bCs/>
      <w:sz w:val="16"/>
      <w:szCs w:val="20"/>
      <w:lang w:val="ro-RO" w:eastAsia="ar-SA"/>
    </w:rPr>
  </w:style>
  <w:style w:type="paragraph" w:customStyle="1" w:styleId="CVFooterRight">
    <w:name w:val="CV Footer Right"/>
    <w:basedOn w:val="Normal"/>
    <w:uiPriority w:val="99"/>
    <w:rsid w:val="003A5CD2"/>
    <w:pPr>
      <w:suppressAutoHyphens/>
    </w:pPr>
    <w:rPr>
      <w:rFonts w:ascii="Arial Narrow" w:hAnsi="Arial Narrow"/>
      <w:bCs/>
      <w:sz w:val="16"/>
      <w:szCs w:val="20"/>
      <w:lang w:val="de-DE" w:eastAsia="ar-SA"/>
    </w:rPr>
  </w:style>
  <w:style w:type="paragraph" w:customStyle="1" w:styleId="GridStandard">
    <w:name w:val="Grid Standard"/>
    <w:uiPriority w:val="99"/>
    <w:rsid w:val="003A5CD2"/>
    <w:pPr>
      <w:widowControl w:val="0"/>
      <w:suppressAutoHyphens/>
    </w:pPr>
    <w:rPr>
      <w:rFonts w:ascii="Arial Narrow" w:hAnsi="Arial Narrow"/>
      <w:szCs w:val="24"/>
      <w:lang w:val="ro-RO" w:eastAsia="en-US"/>
    </w:rPr>
  </w:style>
  <w:style w:type="paragraph" w:customStyle="1" w:styleId="GridTitle">
    <w:name w:val="Grid Title"/>
    <w:basedOn w:val="GridStandard"/>
    <w:uiPriority w:val="99"/>
    <w:rsid w:val="003A5CD2"/>
    <w:pPr>
      <w:pageBreakBefore/>
      <w:jc w:val="center"/>
    </w:pPr>
    <w:rPr>
      <w:b/>
      <w:caps/>
    </w:rPr>
  </w:style>
  <w:style w:type="paragraph" w:customStyle="1" w:styleId="GridFooter">
    <w:name w:val="Grid Footer"/>
    <w:basedOn w:val="GridStandard"/>
    <w:uiPriority w:val="99"/>
    <w:rsid w:val="003A5CD2"/>
    <w:rPr>
      <w:sz w:val="16"/>
    </w:rPr>
  </w:style>
  <w:style w:type="paragraph" w:customStyle="1" w:styleId="GridLevel">
    <w:name w:val="Grid Level"/>
    <w:basedOn w:val="GridStandard"/>
    <w:uiPriority w:val="99"/>
    <w:rsid w:val="003A5CD2"/>
    <w:pPr>
      <w:jc w:val="center"/>
    </w:pPr>
    <w:rPr>
      <w:b/>
    </w:rPr>
  </w:style>
  <w:style w:type="paragraph" w:customStyle="1" w:styleId="GridCompetency1">
    <w:name w:val="Grid Competency 1"/>
    <w:basedOn w:val="GridStandard"/>
    <w:next w:val="GridCompetency2"/>
    <w:uiPriority w:val="99"/>
    <w:rsid w:val="003A5CD2"/>
    <w:pPr>
      <w:jc w:val="center"/>
    </w:pPr>
    <w:rPr>
      <w:caps/>
    </w:rPr>
  </w:style>
  <w:style w:type="paragraph" w:customStyle="1" w:styleId="GridCompetency2">
    <w:name w:val="Grid Competency 2"/>
    <w:basedOn w:val="GridStandard"/>
    <w:next w:val="GridDescription"/>
    <w:uiPriority w:val="99"/>
    <w:rsid w:val="003A5CD2"/>
    <w:pPr>
      <w:jc w:val="center"/>
    </w:pPr>
    <w:rPr>
      <w:sz w:val="18"/>
    </w:rPr>
  </w:style>
  <w:style w:type="paragraph" w:customStyle="1" w:styleId="GridDescription">
    <w:name w:val="Grid Description"/>
    <w:basedOn w:val="GridStandard"/>
    <w:uiPriority w:val="99"/>
    <w:rsid w:val="003A5CD2"/>
    <w:rPr>
      <w:sz w:val="16"/>
    </w:rPr>
  </w:style>
  <w:style w:type="paragraph" w:customStyle="1" w:styleId="1CharCharCharChar">
    <w:name w:val="1 Char Char Char Char"/>
    <w:basedOn w:val="Normal"/>
    <w:uiPriority w:val="99"/>
    <w:rsid w:val="003A5CD2"/>
    <w:pPr>
      <w:tabs>
        <w:tab w:val="left" w:pos="709"/>
      </w:tabs>
    </w:pPr>
    <w:rPr>
      <w:rFonts w:ascii="Tahoma" w:hAnsi="Tahoma"/>
      <w:lang w:val="pl-PL" w:eastAsia="pl-PL"/>
    </w:rPr>
  </w:style>
  <w:style w:type="paragraph" w:customStyle="1" w:styleId="normaltableau">
    <w:name w:val="normal_tableau"/>
    <w:basedOn w:val="Normal"/>
    <w:uiPriority w:val="99"/>
    <w:rsid w:val="003A5CD2"/>
    <w:pPr>
      <w:spacing w:before="120" w:after="120"/>
      <w:jc w:val="both"/>
    </w:pPr>
    <w:rPr>
      <w:rFonts w:ascii="Optima" w:hAnsi="Optima"/>
      <w:sz w:val="22"/>
      <w:szCs w:val="20"/>
      <w:lang w:val="en-GB"/>
    </w:rPr>
  </w:style>
  <w:style w:type="paragraph" w:customStyle="1" w:styleId="yiv564122530msonormal">
    <w:name w:val="yiv564122530msonormal"/>
    <w:basedOn w:val="Normal"/>
    <w:uiPriority w:val="99"/>
    <w:rsid w:val="003A5CD2"/>
    <w:pPr>
      <w:spacing w:before="100" w:beforeAutospacing="1" w:after="100" w:afterAutospacing="1"/>
    </w:pPr>
  </w:style>
  <w:style w:type="character" w:customStyle="1" w:styleId="yshortcuts">
    <w:name w:val="yshortcuts"/>
    <w:uiPriority w:val="99"/>
    <w:rsid w:val="003A5CD2"/>
  </w:style>
  <w:style w:type="character" w:customStyle="1" w:styleId="st">
    <w:name w:val="st"/>
    <w:uiPriority w:val="99"/>
    <w:rsid w:val="003A5CD2"/>
  </w:style>
  <w:style w:type="paragraph" w:customStyle="1" w:styleId="ECVComments">
    <w:name w:val="_ECV_Comments"/>
    <w:basedOn w:val="Normal"/>
    <w:uiPriority w:val="99"/>
    <w:rsid w:val="003A5CD2"/>
    <w:pPr>
      <w:widowControl w:val="0"/>
      <w:suppressAutoHyphens/>
      <w:spacing w:line="100" w:lineRule="atLeast"/>
      <w:jc w:val="center"/>
    </w:pPr>
    <w:rPr>
      <w:rFonts w:ascii="Arial" w:eastAsia="SimSun" w:hAnsi="Arial" w:cs="Mangal"/>
      <w:color w:val="FF0000"/>
      <w:spacing w:val="-6"/>
      <w:kern w:val="1"/>
      <w:sz w:val="16"/>
      <w:lang w:val="en-GB" w:eastAsia="zh-CN" w:bidi="hi-IN"/>
    </w:rPr>
  </w:style>
  <w:style w:type="paragraph" w:customStyle="1" w:styleId="yiv4697736085msonormal">
    <w:name w:val="yiv4697736085msonormal"/>
    <w:basedOn w:val="Normal"/>
    <w:uiPriority w:val="99"/>
    <w:rsid w:val="003A5CD2"/>
    <w:pPr>
      <w:spacing w:before="100" w:beforeAutospacing="1" w:after="100" w:afterAutospacing="1"/>
    </w:pPr>
    <w:rPr>
      <w:lang w:val="ro-RO" w:eastAsia="ro-RO"/>
    </w:rPr>
  </w:style>
  <w:style w:type="character" w:customStyle="1" w:styleId="yiv4697736085gmail-yiv1600707890">
    <w:name w:val="yiv4697736085gmail-yiv1600707890"/>
    <w:uiPriority w:val="99"/>
    <w:rsid w:val="003A5CD2"/>
  </w:style>
  <w:style w:type="paragraph" w:styleId="ListBullet">
    <w:name w:val="List Bullet"/>
    <w:basedOn w:val="Normal"/>
    <w:uiPriority w:val="99"/>
    <w:rsid w:val="003A5CD2"/>
    <w:pPr>
      <w:numPr>
        <w:numId w:val="31"/>
      </w:numPr>
      <w:tabs>
        <w:tab w:val="num" w:pos="360"/>
      </w:tabs>
      <w:ind w:left="360"/>
      <w:contextualSpacing/>
    </w:pPr>
    <w:rPr>
      <w:lang w:val="ro-RO"/>
    </w:rPr>
  </w:style>
  <w:style w:type="paragraph" w:customStyle="1" w:styleId="ARIAL">
    <w:name w:val="ARIAL"/>
    <w:basedOn w:val="Normal"/>
    <w:uiPriority w:val="99"/>
    <w:rsid w:val="003A5CD2"/>
    <w:pPr>
      <w:jc w:val="both"/>
    </w:pPr>
    <w:rPr>
      <w:rFonts w:ascii="Arial" w:hAnsi="Arial"/>
      <w:szCs w:val="20"/>
      <w:lang w:val="en-AU" w:eastAsia="ro-RO"/>
    </w:rPr>
  </w:style>
  <w:style w:type="paragraph" w:customStyle="1" w:styleId="TableParagraph">
    <w:name w:val="Table Paragraph"/>
    <w:basedOn w:val="Normal"/>
    <w:uiPriority w:val="99"/>
    <w:rsid w:val="00541F3A"/>
    <w:pPr>
      <w:widowControl w:val="0"/>
      <w:autoSpaceDE w:val="0"/>
      <w:autoSpaceDN w:val="0"/>
      <w:spacing w:before="23"/>
    </w:pPr>
    <w:rPr>
      <w:rFonts w:ascii="Arial" w:eastAsia="Calibri" w:hAnsi="Arial" w:cs="Arial"/>
      <w:sz w:val="22"/>
      <w:szCs w:val="22"/>
    </w:rPr>
  </w:style>
  <w:style w:type="table" w:customStyle="1" w:styleId="LightShading1">
    <w:name w:val="Light Shading1"/>
    <w:uiPriority w:val="99"/>
    <w:rsid w:val="00CA544F"/>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locked/>
    <w:rsid w:val="005C721F"/>
    <w:rPr>
      <w:sz w:val="16"/>
      <w:szCs w:val="16"/>
    </w:rPr>
  </w:style>
  <w:style w:type="paragraph" w:styleId="CommentSubject">
    <w:name w:val="annotation subject"/>
    <w:basedOn w:val="CommentText"/>
    <w:next w:val="CommentText"/>
    <w:link w:val="CommentSubjectChar"/>
    <w:uiPriority w:val="99"/>
    <w:semiHidden/>
    <w:unhideWhenUsed/>
    <w:locked/>
    <w:rsid w:val="005C721F"/>
    <w:rPr>
      <w:b/>
      <w:bCs/>
      <w:lang w:val="en-US" w:eastAsia="en-US"/>
    </w:rPr>
  </w:style>
  <w:style w:type="character" w:customStyle="1" w:styleId="CommentSubjectChar">
    <w:name w:val="Comment Subject Char"/>
    <w:link w:val="CommentSubject"/>
    <w:uiPriority w:val="99"/>
    <w:semiHidden/>
    <w:rsid w:val="005C721F"/>
    <w:rPr>
      <w:rFonts w:ascii="Times New Roman" w:eastAsia="Times New Roman" w:hAnsi="Times New Roman" w:cs="Times New Roman"/>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8236">
      <w:bodyDiv w:val="1"/>
      <w:marLeft w:val="0"/>
      <w:marRight w:val="0"/>
      <w:marTop w:val="0"/>
      <w:marBottom w:val="0"/>
      <w:divBdr>
        <w:top w:val="none" w:sz="0" w:space="0" w:color="auto"/>
        <w:left w:val="none" w:sz="0" w:space="0" w:color="auto"/>
        <w:bottom w:val="none" w:sz="0" w:space="0" w:color="auto"/>
        <w:right w:val="none" w:sz="0" w:space="0" w:color="auto"/>
      </w:divBdr>
      <w:divsChild>
        <w:div w:id="1114012897">
          <w:marLeft w:val="0"/>
          <w:marRight w:val="0"/>
          <w:marTop w:val="0"/>
          <w:marBottom w:val="0"/>
          <w:divBdr>
            <w:top w:val="none" w:sz="0" w:space="0" w:color="auto"/>
            <w:left w:val="none" w:sz="0" w:space="0" w:color="auto"/>
            <w:bottom w:val="none" w:sz="0" w:space="0" w:color="auto"/>
            <w:right w:val="none" w:sz="0" w:space="0" w:color="auto"/>
          </w:divBdr>
          <w:divsChild>
            <w:div w:id="2055037498">
              <w:marLeft w:val="0"/>
              <w:marRight w:val="0"/>
              <w:marTop w:val="0"/>
              <w:marBottom w:val="0"/>
              <w:divBdr>
                <w:top w:val="none" w:sz="0" w:space="0" w:color="auto"/>
                <w:left w:val="none" w:sz="0" w:space="0" w:color="auto"/>
                <w:bottom w:val="none" w:sz="0" w:space="0" w:color="auto"/>
                <w:right w:val="none" w:sz="0" w:space="0" w:color="auto"/>
              </w:divBdr>
            </w:div>
            <w:div w:id="21366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641">
      <w:bodyDiv w:val="1"/>
      <w:marLeft w:val="0"/>
      <w:marRight w:val="0"/>
      <w:marTop w:val="0"/>
      <w:marBottom w:val="0"/>
      <w:divBdr>
        <w:top w:val="none" w:sz="0" w:space="0" w:color="auto"/>
        <w:left w:val="none" w:sz="0" w:space="0" w:color="auto"/>
        <w:bottom w:val="none" w:sz="0" w:space="0" w:color="auto"/>
        <w:right w:val="none" w:sz="0" w:space="0" w:color="auto"/>
      </w:divBdr>
      <w:divsChild>
        <w:div w:id="2057272582">
          <w:marLeft w:val="0"/>
          <w:marRight w:val="0"/>
          <w:marTop w:val="0"/>
          <w:marBottom w:val="0"/>
          <w:divBdr>
            <w:top w:val="none" w:sz="0" w:space="0" w:color="auto"/>
            <w:left w:val="none" w:sz="0" w:space="0" w:color="auto"/>
            <w:bottom w:val="none" w:sz="0" w:space="0" w:color="auto"/>
            <w:right w:val="none" w:sz="0" w:space="0" w:color="auto"/>
          </w:divBdr>
        </w:div>
        <w:div w:id="2005936520">
          <w:marLeft w:val="0"/>
          <w:marRight w:val="0"/>
          <w:marTop w:val="0"/>
          <w:marBottom w:val="0"/>
          <w:divBdr>
            <w:top w:val="none" w:sz="0" w:space="0" w:color="auto"/>
            <w:left w:val="none" w:sz="0" w:space="0" w:color="auto"/>
            <w:bottom w:val="none" w:sz="0" w:space="0" w:color="auto"/>
            <w:right w:val="none" w:sz="0" w:space="0" w:color="auto"/>
          </w:divBdr>
        </w:div>
        <w:div w:id="1602297418">
          <w:marLeft w:val="0"/>
          <w:marRight w:val="0"/>
          <w:marTop w:val="0"/>
          <w:marBottom w:val="0"/>
          <w:divBdr>
            <w:top w:val="none" w:sz="0" w:space="0" w:color="auto"/>
            <w:left w:val="none" w:sz="0" w:space="0" w:color="auto"/>
            <w:bottom w:val="none" w:sz="0" w:space="0" w:color="auto"/>
            <w:right w:val="none" w:sz="0" w:space="0" w:color="auto"/>
          </w:divBdr>
        </w:div>
        <w:div w:id="182131960">
          <w:marLeft w:val="0"/>
          <w:marRight w:val="0"/>
          <w:marTop w:val="0"/>
          <w:marBottom w:val="0"/>
          <w:divBdr>
            <w:top w:val="none" w:sz="0" w:space="0" w:color="auto"/>
            <w:left w:val="none" w:sz="0" w:space="0" w:color="auto"/>
            <w:bottom w:val="none" w:sz="0" w:space="0" w:color="auto"/>
            <w:right w:val="none" w:sz="0" w:space="0" w:color="auto"/>
          </w:divBdr>
        </w:div>
        <w:div w:id="1479345479">
          <w:marLeft w:val="0"/>
          <w:marRight w:val="0"/>
          <w:marTop w:val="0"/>
          <w:marBottom w:val="0"/>
          <w:divBdr>
            <w:top w:val="none" w:sz="0" w:space="0" w:color="auto"/>
            <w:left w:val="none" w:sz="0" w:space="0" w:color="auto"/>
            <w:bottom w:val="none" w:sz="0" w:space="0" w:color="auto"/>
            <w:right w:val="none" w:sz="0" w:space="0" w:color="auto"/>
          </w:divBdr>
        </w:div>
        <w:div w:id="1989085885">
          <w:marLeft w:val="0"/>
          <w:marRight w:val="0"/>
          <w:marTop w:val="0"/>
          <w:marBottom w:val="0"/>
          <w:divBdr>
            <w:top w:val="none" w:sz="0" w:space="0" w:color="auto"/>
            <w:left w:val="none" w:sz="0" w:space="0" w:color="auto"/>
            <w:bottom w:val="none" w:sz="0" w:space="0" w:color="auto"/>
            <w:right w:val="none" w:sz="0" w:space="0" w:color="auto"/>
          </w:divBdr>
        </w:div>
        <w:div w:id="20716676">
          <w:marLeft w:val="0"/>
          <w:marRight w:val="0"/>
          <w:marTop w:val="0"/>
          <w:marBottom w:val="0"/>
          <w:divBdr>
            <w:top w:val="none" w:sz="0" w:space="0" w:color="auto"/>
            <w:left w:val="none" w:sz="0" w:space="0" w:color="auto"/>
            <w:bottom w:val="none" w:sz="0" w:space="0" w:color="auto"/>
            <w:right w:val="none" w:sz="0" w:space="0" w:color="auto"/>
          </w:divBdr>
        </w:div>
        <w:div w:id="2020620823">
          <w:marLeft w:val="0"/>
          <w:marRight w:val="0"/>
          <w:marTop w:val="0"/>
          <w:marBottom w:val="0"/>
          <w:divBdr>
            <w:top w:val="none" w:sz="0" w:space="0" w:color="auto"/>
            <w:left w:val="none" w:sz="0" w:space="0" w:color="auto"/>
            <w:bottom w:val="none" w:sz="0" w:space="0" w:color="auto"/>
            <w:right w:val="none" w:sz="0" w:space="0" w:color="auto"/>
          </w:divBdr>
        </w:div>
        <w:div w:id="319385411">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 w:id="855386535">
          <w:marLeft w:val="0"/>
          <w:marRight w:val="0"/>
          <w:marTop w:val="0"/>
          <w:marBottom w:val="0"/>
          <w:divBdr>
            <w:top w:val="none" w:sz="0" w:space="0" w:color="auto"/>
            <w:left w:val="none" w:sz="0" w:space="0" w:color="auto"/>
            <w:bottom w:val="none" w:sz="0" w:space="0" w:color="auto"/>
            <w:right w:val="none" w:sz="0" w:space="0" w:color="auto"/>
          </w:divBdr>
        </w:div>
        <w:div w:id="100537648">
          <w:marLeft w:val="0"/>
          <w:marRight w:val="0"/>
          <w:marTop w:val="0"/>
          <w:marBottom w:val="0"/>
          <w:divBdr>
            <w:top w:val="none" w:sz="0" w:space="0" w:color="auto"/>
            <w:left w:val="none" w:sz="0" w:space="0" w:color="auto"/>
            <w:bottom w:val="none" w:sz="0" w:space="0" w:color="auto"/>
            <w:right w:val="none" w:sz="0" w:space="0" w:color="auto"/>
          </w:divBdr>
        </w:div>
        <w:div w:id="1855730682">
          <w:marLeft w:val="0"/>
          <w:marRight w:val="0"/>
          <w:marTop w:val="0"/>
          <w:marBottom w:val="0"/>
          <w:divBdr>
            <w:top w:val="none" w:sz="0" w:space="0" w:color="auto"/>
            <w:left w:val="none" w:sz="0" w:space="0" w:color="auto"/>
            <w:bottom w:val="none" w:sz="0" w:space="0" w:color="auto"/>
            <w:right w:val="none" w:sz="0" w:space="0" w:color="auto"/>
          </w:divBdr>
        </w:div>
        <w:div w:id="109249990">
          <w:marLeft w:val="0"/>
          <w:marRight w:val="0"/>
          <w:marTop w:val="0"/>
          <w:marBottom w:val="0"/>
          <w:divBdr>
            <w:top w:val="none" w:sz="0" w:space="0" w:color="auto"/>
            <w:left w:val="none" w:sz="0" w:space="0" w:color="auto"/>
            <w:bottom w:val="none" w:sz="0" w:space="0" w:color="auto"/>
            <w:right w:val="none" w:sz="0" w:space="0" w:color="auto"/>
          </w:divBdr>
        </w:div>
        <w:div w:id="125702175">
          <w:marLeft w:val="0"/>
          <w:marRight w:val="0"/>
          <w:marTop w:val="0"/>
          <w:marBottom w:val="0"/>
          <w:divBdr>
            <w:top w:val="none" w:sz="0" w:space="0" w:color="auto"/>
            <w:left w:val="none" w:sz="0" w:space="0" w:color="auto"/>
            <w:bottom w:val="none" w:sz="0" w:space="0" w:color="auto"/>
            <w:right w:val="none" w:sz="0" w:space="0" w:color="auto"/>
          </w:divBdr>
        </w:div>
        <w:div w:id="2045203363">
          <w:marLeft w:val="0"/>
          <w:marRight w:val="0"/>
          <w:marTop w:val="0"/>
          <w:marBottom w:val="0"/>
          <w:divBdr>
            <w:top w:val="none" w:sz="0" w:space="0" w:color="auto"/>
            <w:left w:val="none" w:sz="0" w:space="0" w:color="auto"/>
            <w:bottom w:val="none" w:sz="0" w:space="0" w:color="auto"/>
            <w:right w:val="none" w:sz="0" w:space="0" w:color="auto"/>
          </w:divBdr>
        </w:div>
        <w:div w:id="1084647617">
          <w:marLeft w:val="0"/>
          <w:marRight w:val="0"/>
          <w:marTop w:val="0"/>
          <w:marBottom w:val="0"/>
          <w:divBdr>
            <w:top w:val="none" w:sz="0" w:space="0" w:color="auto"/>
            <w:left w:val="none" w:sz="0" w:space="0" w:color="auto"/>
            <w:bottom w:val="none" w:sz="0" w:space="0" w:color="auto"/>
            <w:right w:val="none" w:sz="0" w:space="0" w:color="auto"/>
          </w:divBdr>
        </w:div>
        <w:div w:id="1258097100">
          <w:marLeft w:val="0"/>
          <w:marRight w:val="0"/>
          <w:marTop w:val="0"/>
          <w:marBottom w:val="0"/>
          <w:divBdr>
            <w:top w:val="none" w:sz="0" w:space="0" w:color="auto"/>
            <w:left w:val="none" w:sz="0" w:space="0" w:color="auto"/>
            <w:bottom w:val="none" w:sz="0" w:space="0" w:color="auto"/>
            <w:right w:val="none" w:sz="0" w:space="0" w:color="auto"/>
          </w:divBdr>
        </w:div>
        <w:div w:id="1840928556">
          <w:marLeft w:val="0"/>
          <w:marRight w:val="0"/>
          <w:marTop w:val="0"/>
          <w:marBottom w:val="0"/>
          <w:divBdr>
            <w:top w:val="none" w:sz="0" w:space="0" w:color="auto"/>
            <w:left w:val="none" w:sz="0" w:space="0" w:color="auto"/>
            <w:bottom w:val="none" w:sz="0" w:space="0" w:color="auto"/>
            <w:right w:val="none" w:sz="0" w:space="0" w:color="auto"/>
          </w:divBdr>
        </w:div>
        <w:div w:id="1359621312">
          <w:marLeft w:val="0"/>
          <w:marRight w:val="0"/>
          <w:marTop w:val="0"/>
          <w:marBottom w:val="0"/>
          <w:divBdr>
            <w:top w:val="none" w:sz="0" w:space="0" w:color="auto"/>
            <w:left w:val="none" w:sz="0" w:space="0" w:color="auto"/>
            <w:bottom w:val="none" w:sz="0" w:space="0" w:color="auto"/>
            <w:right w:val="none" w:sz="0" w:space="0" w:color="auto"/>
          </w:divBdr>
        </w:div>
        <w:div w:id="1334795557">
          <w:marLeft w:val="0"/>
          <w:marRight w:val="0"/>
          <w:marTop w:val="0"/>
          <w:marBottom w:val="0"/>
          <w:divBdr>
            <w:top w:val="none" w:sz="0" w:space="0" w:color="auto"/>
            <w:left w:val="none" w:sz="0" w:space="0" w:color="auto"/>
            <w:bottom w:val="none" w:sz="0" w:space="0" w:color="auto"/>
            <w:right w:val="none" w:sz="0" w:space="0" w:color="auto"/>
          </w:divBdr>
        </w:div>
        <w:div w:id="1867786252">
          <w:marLeft w:val="0"/>
          <w:marRight w:val="0"/>
          <w:marTop w:val="0"/>
          <w:marBottom w:val="0"/>
          <w:divBdr>
            <w:top w:val="none" w:sz="0" w:space="0" w:color="auto"/>
            <w:left w:val="none" w:sz="0" w:space="0" w:color="auto"/>
            <w:bottom w:val="none" w:sz="0" w:space="0" w:color="auto"/>
            <w:right w:val="none" w:sz="0" w:space="0" w:color="auto"/>
          </w:divBdr>
        </w:div>
        <w:div w:id="1874462591">
          <w:marLeft w:val="0"/>
          <w:marRight w:val="0"/>
          <w:marTop w:val="0"/>
          <w:marBottom w:val="0"/>
          <w:divBdr>
            <w:top w:val="none" w:sz="0" w:space="0" w:color="auto"/>
            <w:left w:val="none" w:sz="0" w:space="0" w:color="auto"/>
            <w:bottom w:val="none" w:sz="0" w:space="0" w:color="auto"/>
            <w:right w:val="none" w:sz="0" w:space="0" w:color="auto"/>
          </w:divBdr>
        </w:div>
        <w:div w:id="262299424">
          <w:marLeft w:val="0"/>
          <w:marRight w:val="0"/>
          <w:marTop w:val="0"/>
          <w:marBottom w:val="0"/>
          <w:divBdr>
            <w:top w:val="none" w:sz="0" w:space="0" w:color="auto"/>
            <w:left w:val="none" w:sz="0" w:space="0" w:color="auto"/>
            <w:bottom w:val="none" w:sz="0" w:space="0" w:color="auto"/>
            <w:right w:val="none" w:sz="0" w:space="0" w:color="auto"/>
          </w:divBdr>
        </w:div>
        <w:div w:id="2022775139">
          <w:marLeft w:val="0"/>
          <w:marRight w:val="0"/>
          <w:marTop w:val="0"/>
          <w:marBottom w:val="0"/>
          <w:divBdr>
            <w:top w:val="none" w:sz="0" w:space="0" w:color="auto"/>
            <w:left w:val="none" w:sz="0" w:space="0" w:color="auto"/>
            <w:bottom w:val="none" w:sz="0" w:space="0" w:color="auto"/>
            <w:right w:val="none" w:sz="0" w:space="0" w:color="auto"/>
          </w:divBdr>
        </w:div>
        <w:div w:id="1865091218">
          <w:marLeft w:val="0"/>
          <w:marRight w:val="0"/>
          <w:marTop w:val="0"/>
          <w:marBottom w:val="0"/>
          <w:divBdr>
            <w:top w:val="none" w:sz="0" w:space="0" w:color="auto"/>
            <w:left w:val="none" w:sz="0" w:space="0" w:color="auto"/>
            <w:bottom w:val="none" w:sz="0" w:space="0" w:color="auto"/>
            <w:right w:val="none" w:sz="0" w:space="0" w:color="auto"/>
          </w:divBdr>
        </w:div>
        <w:div w:id="1112549539">
          <w:marLeft w:val="0"/>
          <w:marRight w:val="0"/>
          <w:marTop w:val="0"/>
          <w:marBottom w:val="0"/>
          <w:divBdr>
            <w:top w:val="none" w:sz="0" w:space="0" w:color="auto"/>
            <w:left w:val="none" w:sz="0" w:space="0" w:color="auto"/>
            <w:bottom w:val="none" w:sz="0" w:space="0" w:color="auto"/>
            <w:right w:val="none" w:sz="0" w:space="0" w:color="auto"/>
          </w:divBdr>
        </w:div>
        <w:div w:id="131951545">
          <w:marLeft w:val="0"/>
          <w:marRight w:val="0"/>
          <w:marTop w:val="0"/>
          <w:marBottom w:val="0"/>
          <w:divBdr>
            <w:top w:val="none" w:sz="0" w:space="0" w:color="auto"/>
            <w:left w:val="none" w:sz="0" w:space="0" w:color="auto"/>
            <w:bottom w:val="none" w:sz="0" w:space="0" w:color="auto"/>
            <w:right w:val="none" w:sz="0" w:space="0" w:color="auto"/>
          </w:divBdr>
        </w:div>
        <w:div w:id="1314720104">
          <w:marLeft w:val="0"/>
          <w:marRight w:val="0"/>
          <w:marTop w:val="0"/>
          <w:marBottom w:val="0"/>
          <w:divBdr>
            <w:top w:val="none" w:sz="0" w:space="0" w:color="auto"/>
            <w:left w:val="none" w:sz="0" w:space="0" w:color="auto"/>
            <w:bottom w:val="none" w:sz="0" w:space="0" w:color="auto"/>
            <w:right w:val="none" w:sz="0" w:space="0" w:color="auto"/>
          </w:divBdr>
        </w:div>
        <w:div w:id="1401756564">
          <w:marLeft w:val="0"/>
          <w:marRight w:val="0"/>
          <w:marTop w:val="0"/>
          <w:marBottom w:val="0"/>
          <w:divBdr>
            <w:top w:val="none" w:sz="0" w:space="0" w:color="auto"/>
            <w:left w:val="none" w:sz="0" w:space="0" w:color="auto"/>
            <w:bottom w:val="none" w:sz="0" w:space="0" w:color="auto"/>
            <w:right w:val="none" w:sz="0" w:space="0" w:color="auto"/>
          </w:divBdr>
        </w:div>
      </w:divsChild>
    </w:div>
    <w:div w:id="113714370">
      <w:bodyDiv w:val="1"/>
      <w:marLeft w:val="0"/>
      <w:marRight w:val="0"/>
      <w:marTop w:val="0"/>
      <w:marBottom w:val="0"/>
      <w:divBdr>
        <w:top w:val="none" w:sz="0" w:space="0" w:color="auto"/>
        <w:left w:val="none" w:sz="0" w:space="0" w:color="auto"/>
        <w:bottom w:val="none" w:sz="0" w:space="0" w:color="auto"/>
        <w:right w:val="none" w:sz="0" w:space="0" w:color="auto"/>
      </w:divBdr>
      <w:divsChild>
        <w:div w:id="1842619318">
          <w:marLeft w:val="0"/>
          <w:marRight w:val="0"/>
          <w:marTop w:val="0"/>
          <w:marBottom w:val="0"/>
          <w:divBdr>
            <w:top w:val="none" w:sz="0" w:space="0" w:color="auto"/>
            <w:left w:val="none" w:sz="0" w:space="0" w:color="auto"/>
            <w:bottom w:val="none" w:sz="0" w:space="0" w:color="auto"/>
            <w:right w:val="none" w:sz="0" w:space="0" w:color="auto"/>
          </w:divBdr>
        </w:div>
        <w:div w:id="275600542">
          <w:marLeft w:val="0"/>
          <w:marRight w:val="0"/>
          <w:marTop w:val="0"/>
          <w:marBottom w:val="0"/>
          <w:divBdr>
            <w:top w:val="none" w:sz="0" w:space="0" w:color="auto"/>
            <w:left w:val="none" w:sz="0" w:space="0" w:color="auto"/>
            <w:bottom w:val="none" w:sz="0" w:space="0" w:color="auto"/>
            <w:right w:val="none" w:sz="0" w:space="0" w:color="auto"/>
          </w:divBdr>
        </w:div>
        <w:div w:id="1531721021">
          <w:marLeft w:val="0"/>
          <w:marRight w:val="0"/>
          <w:marTop w:val="0"/>
          <w:marBottom w:val="0"/>
          <w:divBdr>
            <w:top w:val="none" w:sz="0" w:space="0" w:color="auto"/>
            <w:left w:val="none" w:sz="0" w:space="0" w:color="auto"/>
            <w:bottom w:val="none" w:sz="0" w:space="0" w:color="auto"/>
            <w:right w:val="none" w:sz="0" w:space="0" w:color="auto"/>
          </w:divBdr>
        </w:div>
        <w:div w:id="2037729479">
          <w:marLeft w:val="0"/>
          <w:marRight w:val="0"/>
          <w:marTop w:val="0"/>
          <w:marBottom w:val="0"/>
          <w:divBdr>
            <w:top w:val="none" w:sz="0" w:space="0" w:color="auto"/>
            <w:left w:val="none" w:sz="0" w:space="0" w:color="auto"/>
            <w:bottom w:val="none" w:sz="0" w:space="0" w:color="auto"/>
            <w:right w:val="none" w:sz="0" w:space="0" w:color="auto"/>
          </w:divBdr>
        </w:div>
        <w:div w:id="318995473">
          <w:marLeft w:val="0"/>
          <w:marRight w:val="0"/>
          <w:marTop w:val="0"/>
          <w:marBottom w:val="0"/>
          <w:divBdr>
            <w:top w:val="none" w:sz="0" w:space="0" w:color="auto"/>
            <w:left w:val="none" w:sz="0" w:space="0" w:color="auto"/>
            <w:bottom w:val="none" w:sz="0" w:space="0" w:color="auto"/>
            <w:right w:val="none" w:sz="0" w:space="0" w:color="auto"/>
          </w:divBdr>
        </w:div>
        <w:div w:id="1323042778">
          <w:marLeft w:val="0"/>
          <w:marRight w:val="0"/>
          <w:marTop w:val="0"/>
          <w:marBottom w:val="0"/>
          <w:divBdr>
            <w:top w:val="none" w:sz="0" w:space="0" w:color="auto"/>
            <w:left w:val="none" w:sz="0" w:space="0" w:color="auto"/>
            <w:bottom w:val="none" w:sz="0" w:space="0" w:color="auto"/>
            <w:right w:val="none" w:sz="0" w:space="0" w:color="auto"/>
          </w:divBdr>
        </w:div>
        <w:div w:id="901676940">
          <w:marLeft w:val="0"/>
          <w:marRight w:val="0"/>
          <w:marTop w:val="0"/>
          <w:marBottom w:val="0"/>
          <w:divBdr>
            <w:top w:val="none" w:sz="0" w:space="0" w:color="auto"/>
            <w:left w:val="none" w:sz="0" w:space="0" w:color="auto"/>
            <w:bottom w:val="none" w:sz="0" w:space="0" w:color="auto"/>
            <w:right w:val="none" w:sz="0" w:space="0" w:color="auto"/>
          </w:divBdr>
        </w:div>
        <w:div w:id="1154225207">
          <w:marLeft w:val="0"/>
          <w:marRight w:val="0"/>
          <w:marTop w:val="0"/>
          <w:marBottom w:val="0"/>
          <w:divBdr>
            <w:top w:val="none" w:sz="0" w:space="0" w:color="auto"/>
            <w:left w:val="none" w:sz="0" w:space="0" w:color="auto"/>
            <w:bottom w:val="none" w:sz="0" w:space="0" w:color="auto"/>
            <w:right w:val="none" w:sz="0" w:space="0" w:color="auto"/>
          </w:divBdr>
        </w:div>
      </w:divsChild>
    </w:div>
    <w:div w:id="239868915">
      <w:bodyDiv w:val="1"/>
      <w:marLeft w:val="0"/>
      <w:marRight w:val="0"/>
      <w:marTop w:val="0"/>
      <w:marBottom w:val="0"/>
      <w:divBdr>
        <w:top w:val="none" w:sz="0" w:space="0" w:color="auto"/>
        <w:left w:val="none" w:sz="0" w:space="0" w:color="auto"/>
        <w:bottom w:val="none" w:sz="0" w:space="0" w:color="auto"/>
        <w:right w:val="none" w:sz="0" w:space="0" w:color="auto"/>
      </w:divBdr>
      <w:divsChild>
        <w:div w:id="1436248721">
          <w:marLeft w:val="0"/>
          <w:marRight w:val="0"/>
          <w:marTop w:val="0"/>
          <w:marBottom w:val="0"/>
          <w:divBdr>
            <w:top w:val="none" w:sz="0" w:space="0" w:color="auto"/>
            <w:left w:val="none" w:sz="0" w:space="0" w:color="auto"/>
            <w:bottom w:val="none" w:sz="0" w:space="0" w:color="auto"/>
            <w:right w:val="none" w:sz="0" w:space="0" w:color="auto"/>
          </w:divBdr>
        </w:div>
        <w:div w:id="1968313596">
          <w:marLeft w:val="0"/>
          <w:marRight w:val="0"/>
          <w:marTop w:val="0"/>
          <w:marBottom w:val="0"/>
          <w:divBdr>
            <w:top w:val="none" w:sz="0" w:space="0" w:color="auto"/>
            <w:left w:val="none" w:sz="0" w:space="0" w:color="auto"/>
            <w:bottom w:val="none" w:sz="0" w:space="0" w:color="auto"/>
            <w:right w:val="none" w:sz="0" w:space="0" w:color="auto"/>
          </w:divBdr>
        </w:div>
        <w:div w:id="163010771">
          <w:marLeft w:val="0"/>
          <w:marRight w:val="0"/>
          <w:marTop w:val="0"/>
          <w:marBottom w:val="0"/>
          <w:divBdr>
            <w:top w:val="none" w:sz="0" w:space="0" w:color="auto"/>
            <w:left w:val="none" w:sz="0" w:space="0" w:color="auto"/>
            <w:bottom w:val="none" w:sz="0" w:space="0" w:color="auto"/>
            <w:right w:val="none" w:sz="0" w:space="0" w:color="auto"/>
          </w:divBdr>
        </w:div>
        <w:div w:id="930354637">
          <w:marLeft w:val="0"/>
          <w:marRight w:val="0"/>
          <w:marTop w:val="0"/>
          <w:marBottom w:val="0"/>
          <w:divBdr>
            <w:top w:val="none" w:sz="0" w:space="0" w:color="auto"/>
            <w:left w:val="none" w:sz="0" w:space="0" w:color="auto"/>
            <w:bottom w:val="none" w:sz="0" w:space="0" w:color="auto"/>
            <w:right w:val="none" w:sz="0" w:space="0" w:color="auto"/>
          </w:divBdr>
        </w:div>
        <w:div w:id="1868373531">
          <w:marLeft w:val="0"/>
          <w:marRight w:val="0"/>
          <w:marTop w:val="0"/>
          <w:marBottom w:val="0"/>
          <w:divBdr>
            <w:top w:val="none" w:sz="0" w:space="0" w:color="auto"/>
            <w:left w:val="none" w:sz="0" w:space="0" w:color="auto"/>
            <w:bottom w:val="none" w:sz="0" w:space="0" w:color="auto"/>
            <w:right w:val="none" w:sz="0" w:space="0" w:color="auto"/>
          </w:divBdr>
        </w:div>
        <w:div w:id="62029647">
          <w:marLeft w:val="0"/>
          <w:marRight w:val="0"/>
          <w:marTop w:val="0"/>
          <w:marBottom w:val="0"/>
          <w:divBdr>
            <w:top w:val="none" w:sz="0" w:space="0" w:color="auto"/>
            <w:left w:val="none" w:sz="0" w:space="0" w:color="auto"/>
            <w:bottom w:val="none" w:sz="0" w:space="0" w:color="auto"/>
            <w:right w:val="none" w:sz="0" w:space="0" w:color="auto"/>
          </w:divBdr>
        </w:div>
        <w:div w:id="883173779">
          <w:marLeft w:val="0"/>
          <w:marRight w:val="0"/>
          <w:marTop w:val="0"/>
          <w:marBottom w:val="0"/>
          <w:divBdr>
            <w:top w:val="none" w:sz="0" w:space="0" w:color="auto"/>
            <w:left w:val="none" w:sz="0" w:space="0" w:color="auto"/>
            <w:bottom w:val="none" w:sz="0" w:space="0" w:color="auto"/>
            <w:right w:val="none" w:sz="0" w:space="0" w:color="auto"/>
          </w:divBdr>
        </w:div>
        <w:div w:id="2147040422">
          <w:marLeft w:val="0"/>
          <w:marRight w:val="0"/>
          <w:marTop w:val="0"/>
          <w:marBottom w:val="0"/>
          <w:divBdr>
            <w:top w:val="none" w:sz="0" w:space="0" w:color="auto"/>
            <w:left w:val="none" w:sz="0" w:space="0" w:color="auto"/>
            <w:bottom w:val="none" w:sz="0" w:space="0" w:color="auto"/>
            <w:right w:val="none" w:sz="0" w:space="0" w:color="auto"/>
          </w:divBdr>
        </w:div>
        <w:div w:id="1321275376">
          <w:marLeft w:val="0"/>
          <w:marRight w:val="0"/>
          <w:marTop w:val="0"/>
          <w:marBottom w:val="0"/>
          <w:divBdr>
            <w:top w:val="none" w:sz="0" w:space="0" w:color="auto"/>
            <w:left w:val="none" w:sz="0" w:space="0" w:color="auto"/>
            <w:bottom w:val="none" w:sz="0" w:space="0" w:color="auto"/>
            <w:right w:val="none" w:sz="0" w:space="0" w:color="auto"/>
          </w:divBdr>
        </w:div>
        <w:div w:id="1780636318">
          <w:marLeft w:val="0"/>
          <w:marRight w:val="0"/>
          <w:marTop w:val="0"/>
          <w:marBottom w:val="0"/>
          <w:divBdr>
            <w:top w:val="none" w:sz="0" w:space="0" w:color="auto"/>
            <w:left w:val="none" w:sz="0" w:space="0" w:color="auto"/>
            <w:bottom w:val="none" w:sz="0" w:space="0" w:color="auto"/>
            <w:right w:val="none" w:sz="0" w:space="0" w:color="auto"/>
          </w:divBdr>
        </w:div>
        <w:div w:id="144979202">
          <w:marLeft w:val="0"/>
          <w:marRight w:val="0"/>
          <w:marTop w:val="0"/>
          <w:marBottom w:val="0"/>
          <w:divBdr>
            <w:top w:val="none" w:sz="0" w:space="0" w:color="auto"/>
            <w:left w:val="none" w:sz="0" w:space="0" w:color="auto"/>
            <w:bottom w:val="none" w:sz="0" w:space="0" w:color="auto"/>
            <w:right w:val="none" w:sz="0" w:space="0" w:color="auto"/>
          </w:divBdr>
        </w:div>
        <w:div w:id="816075060">
          <w:marLeft w:val="0"/>
          <w:marRight w:val="0"/>
          <w:marTop w:val="0"/>
          <w:marBottom w:val="0"/>
          <w:divBdr>
            <w:top w:val="none" w:sz="0" w:space="0" w:color="auto"/>
            <w:left w:val="none" w:sz="0" w:space="0" w:color="auto"/>
            <w:bottom w:val="none" w:sz="0" w:space="0" w:color="auto"/>
            <w:right w:val="none" w:sz="0" w:space="0" w:color="auto"/>
          </w:divBdr>
        </w:div>
        <w:div w:id="1493788205">
          <w:marLeft w:val="0"/>
          <w:marRight w:val="0"/>
          <w:marTop w:val="0"/>
          <w:marBottom w:val="0"/>
          <w:divBdr>
            <w:top w:val="none" w:sz="0" w:space="0" w:color="auto"/>
            <w:left w:val="none" w:sz="0" w:space="0" w:color="auto"/>
            <w:bottom w:val="none" w:sz="0" w:space="0" w:color="auto"/>
            <w:right w:val="none" w:sz="0" w:space="0" w:color="auto"/>
          </w:divBdr>
        </w:div>
        <w:div w:id="77531394">
          <w:marLeft w:val="0"/>
          <w:marRight w:val="0"/>
          <w:marTop w:val="0"/>
          <w:marBottom w:val="0"/>
          <w:divBdr>
            <w:top w:val="none" w:sz="0" w:space="0" w:color="auto"/>
            <w:left w:val="none" w:sz="0" w:space="0" w:color="auto"/>
            <w:bottom w:val="none" w:sz="0" w:space="0" w:color="auto"/>
            <w:right w:val="none" w:sz="0" w:space="0" w:color="auto"/>
          </w:divBdr>
        </w:div>
        <w:div w:id="412363664">
          <w:marLeft w:val="0"/>
          <w:marRight w:val="0"/>
          <w:marTop w:val="0"/>
          <w:marBottom w:val="0"/>
          <w:divBdr>
            <w:top w:val="none" w:sz="0" w:space="0" w:color="auto"/>
            <w:left w:val="none" w:sz="0" w:space="0" w:color="auto"/>
            <w:bottom w:val="none" w:sz="0" w:space="0" w:color="auto"/>
            <w:right w:val="none" w:sz="0" w:space="0" w:color="auto"/>
          </w:divBdr>
        </w:div>
        <w:div w:id="1515076623">
          <w:marLeft w:val="0"/>
          <w:marRight w:val="0"/>
          <w:marTop w:val="0"/>
          <w:marBottom w:val="0"/>
          <w:divBdr>
            <w:top w:val="none" w:sz="0" w:space="0" w:color="auto"/>
            <w:left w:val="none" w:sz="0" w:space="0" w:color="auto"/>
            <w:bottom w:val="none" w:sz="0" w:space="0" w:color="auto"/>
            <w:right w:val="none" w:sz="0" w:space="0" w:color="auto"/>
          </w:divBdr>
        </w:div>
        <w:div w:id="437071104">
          <w:marLeft w:val="0"/>
          <w:marRight w:val="0"/>
          <w:marTop w:val="0"/>
          <w:marBottom w:val="0"/>
          <w:divBdr>
            <w:top w:val="none" w:sz="0" w:space="0" w:color="auto"/>
            <w:left w:val="none" w:sz="0" w:space="0" w:color="auto"/>
            <w:bottom w:val="none" w:sz="0" w:space="0" w:color="auto"/>
            <w:right w:val="none" w:sz="0" w:space="0" w:color="auto"/>
          </w:divBdr>
        </w:div>
        <w:div w:id="8795054">
          <w:marLeft w:val="0"/>
          <w:marRight w:val="0"/>
          <w:marTop w:val="0"/>
          <w:marBottom w:val="0"/>
          <w:divBdr>
            <w:top w:val="none" w:sz="0" w:space="0" w:color="auto"/>
            <w:left w:val="none" w:sz="0" w:space="0" w:color="auto"/>
            <w:bottom w:val="none" w:sz="0" w:space="0" w:color="auto"/>
            <w:right w:val="none" w:sz="0" w:space="0" w:color="auto"/>
          </w:divBdr>
        </w:div>
        <w:div w:id="946425951">
          <w:marLeft w:val="0"/>
          <w:marRight w:val="0"/>
          <w:marTop w:val="0"/>
          <w:marBottom w:val="0"/>
          <w:divBdr>
            <w:top w:val="none" w:sz="0" w:space="0" w:color="auto"/>
            <w:left w:val="none" w:sz="0" w:space="0" w:color="auto"/>
            <w:bottom w:val="none" w:sz="0" w:space="0" w:color="auto"/>
            <w:right w:val="none" w:sz="0" w:space="0" w:color="auto"/>
          </w:divBdr>
        </w:div>
        <w:div w:id="2067560758">
          <w:marLeft w:val="0"/>
          <w:marRight w:val="0"/>
          <w:marTop w:val="0"/>
          <w:marBottom w:val="0"/>
          <w:divBdr>
            <w:top w:val="none" w:sz="0" w:space="0" w:color="auto"/>
            <w:left w:val="none" w:sz="0" w:space="0" w:color="auto"/>
            <w:bottom w:val="none" w:sz="0" w:space="0" w:color="auto"/>
            <w:right w:val="none" w:sz="0" w:space="0" w:color="auto"/>
          </w:divBdr>
        </w:div>
        <w:div w:id="764960632">
          <w:marLeft w:val="0"/>
          <w:marRight w:val="0"/>
          <w:marTop w:val="0"/>
          <w:marBottom w:val="0"/>
          <w:divBdr>
            <w:top w:val="none" w:sz="0" w:space="0" w:color="auto"/>
            <w:left w:val="none" w:sz="0" w:space="0" w:color="auto"/>
            <w:bottom w:val="none" w:sz="0" w:space="0" w:color="auto"/>
            <w:right w:val="none" w:sz="0" w:space="0" w:color="auto"/>
          </w:divBdr>
        </w:div>
      </w:divsChild>
    </w:div>
    <w:div w:id="253125281">
      <w:bodyDiv w:val="1"/>
      <w:marLeft w:val="0"/>
      <w:marRight w:val="0"/>
      <w:marTop w:val="0"/>
      <w:marBottom w:val="0"/>
      <w:divBdr>
        <w:top w:val="none" w:sz="0" w:space="0" w:color="auto"/>
        <w:left w:val="none" w:sz="0" w:space="0" w:color="auto"/>
        <w:bottom w:val="none" w:sz="0" w:space="0" w:color="auto"/>
        <w:right w:val="none" w:sz="0" w:space="0" w:color="auto"/>
      </w:divBdr>
      <w:divsChild>
        <w:div w:id="731393899">
          <w:marLeft w:val="0"/>
          <w:marRight w:val="0"/>
          <w:marTop w:val="0"/>
          <w:marBottom w:val="0"/>
          <w:divBdr>
            <w:top w:val="none" w:sz="0" w:space="0" w:color="auto"/>
            <w:left w:val="none" w:sz="0" w:space="0" w:color="auto"/>
            <w:bottom w:val="none" w:sz="0" w:space="0" w:color="auto"/>
            <w:right w:val="none" w:sz="0" w:space="0" w:color="auto"/>
          </w:divBdr>
        </w:div>
        <w:div w:id="1157841766">
          <w:marLeft w:val="0"/>
          <w:marRight w:val="0"/>
          <w:marTop w:val="0"/>
          <w:marBottom w:val="0"/>
          <w:divBdr>
            <w:top w:val="none" w:sz="0" w:space="0" w:color="auto"/>
            <w:left w:val="none" w:sz="0" w:space="0" w:color="auto"/>
            <w:bottom w:val="none" w:sz="0" w:space="0" w:color="auto"/>
            <w:right w:val="none" w:sz="0" w:space="0" w:color="auto"/>
          </w:divBdr>
        </w:div>
        <w:div w:id="1195267855">
          <w:marLeft w:val="0"/>
          <w:marRight w:val="0"/>
          <w:marTop w:val="0"/>
          <w:marBottom w:val="0"/>
          <w:divBdr>
            <w:top w:val="none" w:sz="0" w:space="0" w:color="auto"/>
            <w:left w:val="none" w:sz="0" w:space="0" w:color="auto"/>
            <w:bottom w:val="none" w:sz="0" w:space="0" w:color="auto"/>
            <w:right w:val="none" w:sz="0" w:space="0" w:color="auto"/>
          </w:divBdr>
        </w:div>
        <w:div w:id="1948078803">
          <w:marLeft w:val="0"/>
          <w:marRight w:val="0"/>
          <w:marTop w:val="0"/>
          <w:marBottom w:val="0"/>
          <w:divBdr>
            <w:top w:val="none" w:sz="0" w:space="0" w:color="auto"/>
            <w:left w:val="none" w:sz="0" w:space="0" w:color="auto"/>
            <w:bottom w:val="none" w:sz="0" w:space="0" w:color="auto"/>
            <w:right w:val="none" w:sz="0" w:space="0" w:color="auto"/>
          </w:divBdr>
        </w:div>
        <w:div w:id="175389350">
          <w:marLeft w:val="0"/>
          <w:marRight w:val="0"/>
          <w:marTop w:val="0"/>
          <w:marBottom w:val="0"/>
          <w:divBdr>
            <w:top w:val="none" w:sz="0" w:space="0" w:color="auto"/>
            <w:left w:val="none" w:sz="0" w:space="0" w:color="auto"/>
            <w:bottom w:val="none" w:sz="0" w:space="0" w:color="auto"/>
            <w:right w:val="none" w:sz="0" w:space="0" w:color="auto"/>
          </w:divBdr>
        </w:div>
        <w:div w:id="132450556">
          <w:marLeft w:val="0"/>
          <w:marRight w:val="0"/>
          <w:marTop w:val="0"/>
          <w:marBottom w:val="0"/>
          <w:divBdr>
            <w:top w:val="none" w:sz="0" w:space="0" w:color="auto"/>
            <w:left w:val="none" w:sz="0" w:space="0" w:color="auto"/>
            <w:bottom w:val="none" w:sz="0" w:space="0" w:color="auto"/>
            <w:right w:val="none" w:sz="0" w:space="0" w:color="auto"/>
          </w:divBdr>
        </w:div>
        <w:div w:id="866531045">
          <w:marLeft w:val="0"/>
          <w:marRight w:val="0"/>
          <w:marTop w:val="0"/>
          <w:marBottom w:val="0"/>
          <w:divBdr>
            <w:top w:val="none" w:sz="0" w:space="0" w:color="auto"/>
            <w:left w:val="none" w:sz="0" w:space="0" w:color="auto"/>
            <w:bottom w:val="none" w:sz="0" w:space="0" w:color="auto"/>
            <w:right w:val="none" w:sz="0" w:space="0" w:color="auto"/>
          </w:divBdr>
        </w:div>
        <w:div w:id="2031182872">
          <w:marLeft w:val="0"/>
          <w:marRight w:val="0"/>
          <w:marTop w:val="0"/>
          <w:marBottom w:val="0"/>
          <w:divBdr>
            <w:top w:val="none" w:sz="0" w:space="0" w:color="auto"/>
            <w:left w:val="none" w:sz="0" w:space="0" w:color="auto"/>
            <w:bottom w:val="none" w:sz="0" w:space="0" w:color="auto"/>
            <w:right w:val="none" w:sz="0" w:space="0" w:color="auto"/>
          </w:divBdr>
        </w:div>
        <w:div w:id="21521771">
          <w:marLeft w:val="0"/>
          <w:marRight w:val="0"/>
          <w:marTop w:val="0"/>
          <w:marBottom w:val="0"/>
          <w:divBdr>
            <w:top w:val="none" w:sz="0" w:space="0" w:color="auto"/>
            <w:left w:val="none" w:sz="0" w:space="0" w:color="auto"/>
            <w:bottom w:val="none" w:sz="0" w:space="0" w:color="auto"/>
            <w:right w:val="none" w:sz="0" w:space="0" w:color="auto"/>
          </w:divBdr>
        </w:div>
        <w:div w:id="1364791133">
          <w:marLeft w:val="0"/>
          <w:marRight w:val="0"/>
          <w:marTop w:val="0"/>
          <w:marBottom w:val="0"/>
          <w:divBdr>
            <w:top w:val="none" w:sz="0" w:space="0" w:color="auto"/>
            <w:left w:val="none" w:sz="0" w:space="0" w:color="auto"/>
            <w:bottom w:val="none" w:sz="0" w:space="0" w:color="auto"/>
            <w:right w:val="none" w:sz="0" w:space="0" w:color="auto"/>
          </w:divBdr>
        </w:div>
        <w:div w:id="1782725151">
          <w:marLeft w:val="0"/>
          <w:marRight w:val="0"/>
          <w:marTop w:val="0"/>
          <w:marBottom w:val="0"/>
          <w:divBdr>
            <w:top w:val="none" w:sz="0" w:space="0" w:color="auto"/>
            <w:left w:val="none" w:sz="0" w:space="0" w:color="auto"/>
            <w:bottom w:val="none" w:sz="0" w:space="0" w:color="auto"/>
            <w:right w:val="none" w:sz="0" w:space="0" w:color="auto"/>
          </w:divBdr>
        </w:div>
        <w:div w:id="1128474679">
          <w:marLeft w:val="0"/>
          <w:marRight w:val="0"/>
          <w:marTop w:val="0"/>
          <w:marBottom w:val="0"/>
          <w:divBdr>
            <w:top w:val="none" w:sz="0" w:space="0" w:color="auto"/>
            <w:left w:val="none" w:sz="0" w:space="0" w:color="auto"/>
            <w:bottom w:val="none" w:sz="0" w:space="0" w:color="auto"/>
            <w:right w:val="none" w:sz="0" w:space="0" w:color="auto"/>
          </w:divBdr>
        </w:div>
        <w:div w:id="1322929097">
          <w:marLeft w:val="0"/>
          <w:marRight w:val="0"/>
          <w:marTop w:val="0"/>
          <w:marBottom w:val="0"/>
          <w:divBdr>
            <w:top w:val="none" w:sz="0" w:space="0" w:color="auto"/>
            <w:left w:val="none" w:sz="0" w:space="0" w:color="auto"/>
            <w:bottom w:val="none" w:sz="0" w:space="0" w:color="auto"/>
            <w:right w:val="none" w:sz="0" w:space="0" w:color="auto"/>
          </w:divBdr>
        </w:div>
        <w:div w:id="1793863671">
          <w:marLeft w:val="0"/>
          <w:marRight w:val="0"/>
          <w:marTop w:val="0"/>
          <w:marBottom w:val="0"/>
          <w:divBdr>
            <w:top w:val="none" w:sz="0" w:space="0" w:color="auto"/>
            <w:left w:val="none" w:sz="0" w:space="0" w:color="auto"/>
            <w:bottom w:val="none" w:sz="0" w:space="0" w:color="auto"/>
            <w:right w:val="none" w:sz="0" w:space="0" w:color="auto"/>
          </w:divBdr>
        </w:div>
        <w:div w:id="770979816">
          <w:marLeft w:val="0"/>
          <w:marRight w:val="0"/>
          <w:marTop w:val="0"/>
          <w:marBottom w:val="0"/>
          <w:divBdr>
            <w:top w:val="none" w:sz="0" w:space="0" w:color="auto"/>
            <w:left w:val="none" w:sz="0" w:space="0" w:color="auto"/>
            <w:bottom w:val="none" w:sz="0" w:space="0" w:color="auto"/>
            <w:right w:val="none" w:sz="0" w:space="0" w:color="auto"/>
          </w:divBdr>
        </w:div>
        <w:div w:id="1215659052">
          <w:marLeft w:val="0"/>
          <w:marRight w:val="0"/>
          <w:marTop w:val="0"/>
          <w:marBottom w:val="0"/>
          <w:divBdr>
            <w:top w:val="none" w:sz="0" w:space="0" w:color="auto"/>
            <w:left w:val="none" w:sz="0" w:space="0" w:color="auto"/>
            <w:bottom w:val="none" w:sz="0" w:space="0" w:color="auto"/>
            <w:right w:val="none" w:sz="0" w:space="0" w:color="auto"/>
          </w:divBdr>
        </w:div>
        <w:div w:id="1109082605">
          <w:marLeft w:val="0"/>
          <w:marRight w:val="0"/>
          <w:marTop w:val="0"/>
          <w:marBottom w:val="0"/>
          <w:divBdr>
            <w:top w:val="none" w:sz="0" w:space="0" w:color="auto"/>
            <w:left w:val="none" w:sz="0" w:space="0" w:color="auto"/>
            <w:bottom w:val="none" w:sz="0" w:space="0" w:color="auto"/>
            <w:right w:val="none" w:sz="0" w:space="0" w:color="auto"/>
          </w:divBdr>
        </w:div>
        <w:div w:id="843788921">
          <w:marLeft w:val="0"/>
          <w:marRight w:val="0"/>
          <w:marTop w:val="0"/>
          <w:marBottom w:val="0"/>
          <w:divBdr>
            <w:top w:val="none" w:sz="0" w:space="0" w:color="auto"/>
            <w:left w:val="none" w:sz="0" w:space="0" w:color="auto"/>
            <w:bottom w:val="none" w:sz="0" w:space="0" w:color="auto"/>
            <w:right w:val="none" w:sz="0" w:space="0" w:color="auto"/>
          </w:divBdr>
        </w:div>
        <w:div w:id="1410617040">
          <w:marLeft w:val="0"/>
          <w:marRight w:val="0"/>
          <w:marTop w:val="0"/>
          <w:marBottom w:val="0"/>
          <w:divBdr>
            <w:top w:val="none" w:sz="0" w:space="0" w:color="auto"/>
            <w:left w:val="none" w:sz="0" w:space="0" w:color="auto"/>
            <w:bottom w:val="none" w:sz="0" w:space="0" w:color="auto"/>
            <w:right w:val="none" w:sz="0" w:space="0" w:color="auto"/>
          </w:divBdr>
        </w:div>
        <w:div w:id="305791041">
          <w:marLeft w:val="0"/>
          <w:marRight w:val="0"/>
          <w:marTop w:val="0"/>
          <w:marBottom w:val="0"/>
          <w:divBdr>
            <w:top w:val="none" w:sz="0" w:space="0" w:color="auto"/>
            <w:left w:val="none" w:sz="0" w:space="0" w:color="auto"/>
            <w:bottom w:val="none" w:sz="0" w:space="0" w:color="auto"/>
            <w:right w:val="none" w:sz="0" w:space="0" w:color="auto"/>
          </w:divBdr>
        </w:div>
        <w:div w:id="852914884">
          <w:marLeft w:val="0"/>
          <w:marRight w:val="0"/>
          <w:marTop w:val="0"/>
          <w:marBottom w:val="0"/>
          <w:divBdr>
            <w:top w:val="none" w:sz="0" w:space="0" w:color="auto"/>
            <w:left w:val="none" w:sz="0" w:space="0" w:color="auto"/>
            <w:bottom w:val="none" w:sz="0" w:space="0" w:color="auto"/>
            <w:right w:val="none" w:sz="0" w:space="0" w:color="auto"/>
          </w:divBdr>
        </w:div>
        <w:div w:id="2015261214">
          <w:marLeft w:val="0"/>
          <w:marRight w:val="0"/>
          <w:marTop w:val="0"/>
          <w:marBottom w:val="0"/>
          <w:divBdr>
            <w:top w:val="none" w:sz="0" w:space="0" w:color="auto"/>
            <w:left w:val="none" w:sz="0" w:space="0" w:color="auto"/>
            <w:bottom w:val="none" w:sz="0" w:space="0" w:color="auto"/>
            <w:right w:val="none" w:sz="0" w:space="0" w:color="auto"/>
          </w:divBdr>
        </w:div>
        <w:div w:id="333145531">
          <w:marLeft w:val="0"/>
          <w:marRight w:val="0"/>
          <w:marTop w:val="0"/>
          <w:marBottom w:val="0"/>
          <w:divBdr>
            <w:top w:val="none" w:sz="0" w:space="0" w:color="auto"/>
            <w:left w:val="none" w:sz="0" w:space="0" w:color="auto"/>
            <w:bottom w:val="none" w:sz="0" w:space="0" w:color="auto"/>
            <w:right w:val="none" w:sz="0" w:space="0" w:color="auto"/>
          </w:divBdr>
        </w:div>
        <w:div w:id="1726101572">
          <w:marLeft w:val="0"/>
          <w:marRight w:val="0"/>
          <w:marTop w:val="0"/>
          <w:marBottom w:val="0"/>
          <w:divBdr>
            <w:top w:val="none" w:sz="0" w:space="0" w:color="auto"/>
            <w:left w:val="none" w:sz="0" w:space="0" w:color="auto"/>
            <w:bottom w:val="none" w:sz="0" w:space="0" w:color="auto"/>
            <w:right w:val="none" w:sz="0" w:space="0" w:color="auto"/>
          </w:divBdr>
        </w:div>
        <w:div w:id="248007418">
          <w:marLeft w:val="0"/>
          <w:marRight w:val="0"/>
          <w:marTop w:val="0"/>
          <w:marBottom w:val="0"/>
          <w:divBdr>
            <w:top w:val="none" w:sz="0" w:space="0" w:color="auto"/>
            <w:left w:val="none" w:sz="0" w:space="0" w:color="auto"/>
            <w:bottom w:val="none" w:sz="0" w:space="0" w:color="auto"/>
            <w:right w:val="none" w:sz="0" w:space="0" w:color="auto"/>
          </w:divBdr>
        </w:div>
        <w:div w:id="1853763170">
          <w:marLeft w:val="0"/>
          <w:marRight w:val="0"/>
          <w:marTop w:val="0"/>
          <w:marBottom w:val="0"/>
          <w:divBdr>
            <w:top w:val="none" w:sz="0" w:space="0" w:color="auto"/>
            <w:left w:val="none" w:sz="0" w:space="0" w:color="auto"/>
            <w:bottom w:val="none" w:sz="0" w:space="0" w:color="auto"/>
            <w:right w:val="none" w:sz="0" w:space="0" w:color="auto"/>
          </w:divBdr>
        </w:div>
        <w:div w:id="174271717">
          <w:marLeft w:val="0"/>
          <w:marRight w:val="0"/>
          <w:marTop w:val="0"/>
          <w:marBottom w:val="0"/>
          <w:divBdr>
            <w:top w:val="none" w:sz="0" w:space="0" w:color="auto"/>
            <w:left w:val="none" w:sz="0" w:space="0" w:color="auto"/>
            <w:bottom w:val="none" w:sz="0" w:space="0" w:color="auto"/>
            <w:right w:val="none" w:sz="0" w:space="0" w:color="auto"/>
          </w:divBdr>
        </w:div>
        <w:div w:id="1438796779">
          <w:marLeft w:val="0"/>
          <w:marRight w:val="0"/>
          <w:marTop w:val="0"/>
          <w:marBottom w:val="0"/>
          <w:divBdr>
            <w:top w:val="none" w:sz="0" w:space="0" w:color="auto"/>
            <w:left w:val="none" w:sz="0" w:space="0" w:color="auto"/>
            <w:bottom w:val="none" w:sz="0" w:space="0" w:color="auto"/>
            <w:right w:val="none" w:sz="0" w:space="0" w:color="auto"/>
          </w:divBdr>
        </w:div>
        <w:div w:id="460004105">
          <w:marLeft w:val="0"/>
          <w:marRight w:val="0"/>
          <w:marTop w:val="0"/>
          <w:marBottom w:val="0"/>
          <w:divBdr>
            <w:top w:val="none" w:sz="0" w:space="0" w:color="auto"/>
            <w:left w:val="none" w:sz="0" w:space="0" w:color="auto"/>
            <w:bottom w:val="none" w:sz="0" w:space="0" w:color="auto"/>
            <w:right w:val="none" w:sz="0" w:space="0" w:color="auto"/>
          </w:divBdr>
        </w:div>
        <w:div w:id="959609893">
          <w:marLeft w:val="0"/>
          <w:marRight w:val="0"/>
          <w:marTop w:val="0"/>
          <w:marBottom w:val="0"/>
          <w:divBdr>
            <w:top w:val="none" w:sz="0" w:space="0" w:color="auto"/>
            <w:left w:val="none" w:sz="0" w:space="0" w:color="auto"/>
            <w:bottom w:val="none" w:sz="0" w:space="0" w:color="auto"/>
            <w:right w:val="none" w:sz="0" w:space="0" w:color="auto"/>
          </w:divBdr>
        </w:div>
        <w:div w:id="1378818240">
          <w:marLeft w:val="0"/>
          <w:marRight w:val="0"/>
          <w:marTop w:val="0"/>
          <w:marBottom w:val="0"/>
          <w:divBdr>
            <w:top w:val="none" w:sz="0" w:space="0" w:color="auto"/>
            <w:left w:val="none" w:sz="0" w:space="0" w:color="auto"/>
            <w:bottom w:val="none" w:sz="0" w:space="0" w:color="auto"/>
            <w:right w:val="none" w:sz="0" w:space="0" w:color="auto"/>
          </w:divBdr>
        </w:div>
        <w:div w:id="438841356">
          <w:marLeft w:val="0"/>
          <w:marRight w:val="0"/>
          <w:marTop w:val="0"/>
          <w:marBottom w:val="0"/>
          <w:divBdr>
            <w:top w:val="none" w:sz="0" w:space="0" w:color="auto"/>
            <w:left w:val="none" w:sz="0" w:space="0" w:color="auto"/>
            <w:bottom w:val="none" w:sz="0" w:space="0" w:color="auto"/>
            <w:right w:val="none" w:sz="0" w:space="0" w:color="auto"/>
          </w:divBdr>
        </w:div>
        <w:div w:id="1097675146">
          <w:marLeft w:val="0"/>
          <w:marRight w:val="0"/>
          <w:marTop w:val="0"/>
          <w:marBottom w:val="0"/>
          <w:divBdr>
            <w:top w:val="none" w:sz="0" w:space="0" w:color="auto"/>
            <w:left w:val="none" w:sz="0" w:space="0" w:color="auto"/>
            <w:bottom w:val="none" w:sz="0" w:space="0" w:color="auto"/>
            <w:right w:val="none" w:sz="0" w:space="0" w:color="auto"/>
          </w:divBdr>
        </w:div>
        <w:div w:id="388111564">
          <w:marLeft w:val="0"/>
          <w:marRight w:val="0"/>
          <w:marTop w:val="0"/>
          <w:marBottom w:val="0"/>
          <w:divBdr>
            <w:top w:val="none" w:sz="0" w:space="0" w:color="auto"/>
            <w:left w:val="none" w:sz="0" w:space="0" w:color="auto"/>
            <w:bottom w:val="none" w:sz="0" w:space="0" w:color="auto"/>
            <w:right w:val="none" w:sz="0" w:space="0" w:color="auto"/>
          </w:divBdr>
        </w:div>
        <w:div w:id="1124738083">
          <w:marLeft w:val="0"/>
          <w:marRight w:val="0"/>
          <w:marTop w:val="0"/>
          <w:marBottom w:val="0"/>
          <w:divBdr>
            <w:top w:val="none" w:sz="0" w:space="0" w:color="auto"/>
            <w:left w:val="none" w:sz="0" w:space="0" w:color="auto"/>
            <w:bottom w:val="none" w:sz="0" w:space="0" w:color="auto"/>
            <w:right w:val="none" w:sz="0" w:space="0" w:color="auto"/>
          </w:divBdr>
        </w:div>
        <w:div w:id="2021279034">
          <w:marLeft w:val="0"/>
          <w:marRight w:val="0"/>
          <w:marTop w:val="0"/>
          <w:marBottom w:val="0"/>
          <w:divBdr>
            <w:top w:val="none" w:sz="0" w:space="0" w:color="auto"/>
            <w:left w:val="none" w:sz="0" w:space="0" w:color="auto"/>
            <w:bottom w:val="none" w:sz="0" w:space="0" w:color="auto"/>
            <w:right w:val="none" w:sz="0" w:space="0" w:color="auto"/>
          </w:divBdr>
        </w:div>
        <w:div w:id="1553224028">
          <w:marLeft w:val="0"/>
          <w:marRight w:val="0"/>
          <w:marTop w:val="0"/>
          <w:marBottom w:val="0"/>
          <w:divBdr>
            <w:top w:val="none" w:sz="0" w:space="0" w:color="auto"/>
            <w:left w:val="none" w:sz="0" w:space="0" w:color="auto"/>
            <w:bottom w:val="none" w:sz="0" w:space="0" w:color="auto"/>
            <w:right w:val="none" w:sz="0" w:space="0" w:color="auto"/>
          </w:divBdr>
        </w:div>
        <w:div w:id="1522622071">
          <w:marLeft w:val="0"/>
          <w:marRight w:val="0"/>
          <w:marTop w:val="0"/>
          <w:marBottom w:val="0"/>
          <w:divBdr>
            <w:top w:val="none" w:sz="0" w:space="0" w:color="auto"/>
            <w:left w:val="none" w:sz="0" w:space="0" w:color="auto"/>
            <w:bottom w:val="none" w:sz="0" w:space="0" w:color="auto"/>
            <w:right w:val="none" w:sz="0" w:space="0" w:color="auto"/>
          </w:divBdr>
        </w:div>
        <w:div w:id="836967215">
          <w:marLeft w:val="0"/>
          <w:marRight w:val="0"/>
          <w:marTop w:val="0"/>
          <w:marBottom w:val="0"/>
          <w:divBdr>
            <w:top w:val="none" w:sz="0" w:space="0" w:color="auto"/>
            <w:left w:val="none" w:sz="0" w:space="0" w:color="auto"/>
            <w:bottom w:val="none" w:sz="0" w:space="0" w:color="auto"/>
            <w:right w:val="none" w:sz="0" w:space="0" w:color="auto"/>
          </w:divBdr>
        </w:div>
        <w:div w:id="1581674583">
          <w:marLeft w:val="0"/>
          <w:marRight w:val="0"/>
          <w:marTop w:val="0"/>
          <w:marBottom w:val="0"/>
          <w:divBdr>
            <w:top w:val="none" w:sz="0" w:space="0" w:color="auto"/>
            <w:left w:val="none" w:sz="0" w:space="0" w:color="auto"/>
            <w:bottom w:val="none" w:sz="0" w:space="0" w:color="auto"/>
            <w:right w:val="none" w:sz="0" w:space="0" w:color="auto"/>
          </w:divBdr>
        </w:div>
      </w:divsChild>
    </w:div>
    <w:div w:id="277301090">
      <w:bodyDiv w:val="1"/>
      <w:marLeft w:val="0"/>
      <w:marRight w:val="0"/>
      <w:marTop w:val="0"/>
      <w:marBottom w:val="0"/>
      <w:divBdr>
        <w:top w:val="none" w:sz="0" w:space="0" w:color="auto"/>
        <w:left w:val="none" w:sz="0" w:space="0" w:color="auto"/>
        <w:bottom w:val="none" w:sz="0" w:space="0" w:color="auto"/>
        <w:right w:val="none" w:sz="0" w:space="0" w:color="auto"/>
      </w:divBdr>
      <w:divsChild>
        <w:div w:id="1623145837">
          <w:marLeft w:val="0"/>
          <w:marRight w:val="0"/>
          <w:marTop w:val="0"/>
          <w:marBottom w:val="0"/>
          <w:divBdr>
            <w:top w:val="none" w:sz="0" w:space="0" w:color="auto"/>
            <w:left w:val="none" w:sz="0" w:space="0" w:color="auto"/>
            <w:bottom w:val="none" w:sz="0" w:space="0" w:color="auto"/>
            <w:right w:val="none" w:sz="0" w:space="0" w:color="auto"/>
          </w:divBdr>
        </w:div>
        <w:div w:id="457457213">
          <w:marLeft w:val="0"/>
          <w:marRight w:val="0"/>
          <w:marTop w:val="0"/>
          <w:marBottom w:val="0"/>
          <w:divBdr>
            <w:top w:val="none" w:sz="0" w:space="0" w:color="auto"/>
            <w:left w:val="none" w:sz="0" w:space="0" w:color="auto"/>
            <w:bottom w:val="none" w:sz="0" w:space="0" w:color="auto"/>
            <w:right w:val="none" w:sz="0" w:space="0" w:color="auto"/>
          </w:divBdr>
        </w:div>
        <w:div w:id="970865980">
          <w:marLeft w:val="0"/>
          <w:marRight w:val="0"/>
          <w:marTop w:val="0"/>
          <w:marBottom w:val="0"/>
          <w:divBdr>
            <w:top w:val="none" w:sz="0" w:space="0" w:color="auto"/>
            <w:left w:val="none" w:sz="0" w:space="0" w:color="auto"/>
            <w:bottom w:val="none" w:sz="0" w:space="0" w:color="auto"/>
            <w:right w:val="none" w:sz="0" w:space="0" w:color="auto"/>
          </w:divBdr>
        </w:div>
        <w:div w:id="1155880898">
          <w:marLeft w:val="0"/>
          <w:marRight w:val="0"/>
          <w:marTop w:val="0"/>
          <w:marBottom w:val="0"/>
          <w:divBdr>
            <w:top w:val="none" w:sz="0" w:space="0" w:color="auto"/>
            <w:left w:val="none" w:sz="0" w:space="0" w:color="auto"/>
            <w:bottom w:val="none" w:sz="0" w:space="0" w:color="auto"/>
            <w:right w:val="none" w:sz="0" w:space="0" w:color="auto"/>
          </w:divBdr>
        </w:div>
        <w:div w:id="1595702126">
          <w:marLeft w:val="0"/>
          <w:marRight w:val="0"/>
          <w:marTop w:val="0"/>
          <w:marBottom w:val="0"/>
          <w:divBdr>
            <w:top w:val="none" w:sz="0" w:space="0" w:color="auto"/>
            <w:left w:val="none" w:sz="0" w:space="0" w:color="auto"/>
            <w:bottom w:val="none" w:sz="0" w:space="0" w:color="auto"/>
            <w:right w:val="none" w:sz="0" w:space="0" w:color="auto"/>
          </w:divBdr>
        </w:div>
        <w:div w:id="1296835780">
          <w:marLeft w:val="0"/>
          <w:marRight w:val="0"/>
          <w:marTop w:val="0"/>
          <w:marBottom w:val="0"/>
          <w:divBdr>
            <w:top w:val="none" w:sz="0" w:space="0" w:color="auto"/>
            <w:left w:val="none" w:sz="0" w:space="0" w:color="auto"/>
            <w:bottom w:val="none" w:sz="0" w:space="0" w:color="auto"/>
            <w:right w:val="none" w:sz="0" w:space="0" w:color="auto"/>
          </w:divBdr>
        </w:div>
        <w:div w:id="144246198">
          <w:marLeft w:val="0"/>
          <w:marRight w:val="0"/>
          <w:marTop w:val="0"/>
          <w:marBottom w:val="0"/>
          <w:divBdr>
            <w:top w:val="none" w:sz="0" w:space="0" w:color="auto"/>
            <w:left w:val="none" w:sz="0" w:space="0" w:color="auto"/>
            <w:bottom w:val="none" w:sz="0" w:space="0" w:color="auto"/>
            <w:right w:val="none" w:sz="0" w:space="0" w:color="auto"/>
          </w:divBdr>
        </w:div>
        <w:div w:id="378824884">
          <w:marLeft w:val="0"/>
          <w:marRight w:val="0"/>
          <w:marTop w:val="0"/>
          <w:marBottom w:val="0"/>
          <w:divBdr>
            <w:top w:val="none" w:sz="0" w:space="0" w:color="auto"/>
            <w:left w:val="none" w:sz="0" w:space="0" w:color="auto"/>
            <w:bottom w:val="none" w:sz="0" w:space="0" w:color="auto"/>
            <w:right w:val="none" w:sz="0" w:space="0" w:color="auto"/>
          </w:divBdr>
        </w:div>
        <w:div w:id="1498226735">
          <w:marLeft w:val="0"/>
          <w:marRight w:val="0"/>
          <w:marTop w:val="0"/>
          <w:marBottom w:val="0"/>
          <w:divBdr>
            <w:top w:val="none" w:sz="0" w:space="0" w:color="auto"/>
            <w:left w:val="none" w:sz="0" w:space="0" w:color="auto"/>
            <w:bottom w:val="none" w:sz="0" w:space="0" w:color="auto"/>
            <w:right w:val="none" w:sz="0" w:space="0" w:color="auto"/>
          </w:divBdr>
        </w:div>
        <w:div w:id="836194598">
          <w:marLeft w:val="0"/>
          <w:marRight w:val="0"/>
          <w:marTop w:val="0"/>
          <w:marBottom w:val="0"/>
          <w:divBdr>
            <w:top w:val="none" w:sz="0" w:space="0" w:color="auto"/>
            <w:left w:val="none" w:sz="0" w:space="0" w:color="auto"/>
            <w:bottom w:val="none" w:sz="0" w:space="0" w:color="auto"/>
            <w:right w:val="none" w:sz="0" w:space="0" w:color="auto"/>
          </w:divBdr>
        </w:div>
        <w:div w:id="1052577522">
          <w:marLeft w:val="0"/>
          <w:marRight w:val="0"/>
          <w:marTop w:val="0"/>
          <w:marBottom w:val="0"/>
          <w:divBdr>
            <w:top w:val="none" w:sz="0" w:space="0" w:color="auto"/>
            <w:left w:val="none" w:sz="0" w:space="0" w:color="auto"/>
            <w:bottom w:val="none" w:sz="0" w:space="0" w:color="auto"/>
            <w:right w:val="none" w:sz="0" w:space="0" w:color="auto"/>
          </w:divBdr>
        </w:div>
        <w:div w:id="1491553588">
          <w:marLeft w:val="0"/>
          <w:marRight w:val="0"/>
          <w:marTop w:val="0"/>
          <w:marBottom w:val="0"/>
          <w:divBdr>
            <w:top w:val="none" w:sz="0" w:space="0" w:color="auto"/>
            <w:left w:val="none" w:sz="0" w:space="0" w:color="auto"/>
            <w:bottom w:val="none" w:sz="0" w:space="0" w:color="auto"/>
            <w:right w:val="none" w:sz="0" w:space="0" w:color="auto"/>
          </w:divBdr>
        </w:div>
        <w:div w:id="1604340607">
          <w:marLeft w:val="0"/>
          <w:marRight w:val="0"/>
          <w:marTop w:val="0"/>
          <w:marBottom w:val="0"/>
          <w:divBdr>
            <w:top w:val="none" w:sz="0" w:space="0" w:color="auto"/>
            <w:left w:val="none" w:sz="0" w:space="0" w:color="auto"/>
            <w:bottom w:val="none" w:sz="0" w:space="0" w:color="auto"/>
            <w:right w:val="none" w:sz="0" w:space="0" w:color="auto"/>
          </w:divBdr>
        </w:div>
        <w:div w:id="1730763617">
          <w:marLeft w:val="0"/>
          <w:marRight w:val="0"/>
          <w:marTop w:val="0"/>
          <w:marBottom w:val="0"/>
          <w:divBdr>
            <w:top w:val="none" w:sz="0" w:space="0" w:color="auto"/>
            <w:left w:val="none" w:sz="0" w:space="0" w:color="auto"/>
            <w:bottom w:val="none" w:sz="0" w:space="0" w:color="auto"/>
            <w:right w:val="none" w:sz="0" w:space="0" w:color="auto"/>
          </w:divBdr>
        </w:div>
        <w:div w:id="774714592">
          <w:marLeft w:val="0"/>
          <w:marRight w:val="0"/>
          <w:marTop w:val="0"/>
          <w:marBottom w:val="0"/>
          <w:divBdr>
            <w:top w:val="none" w:sz="0" w:space="0" w:color="auto"/>
            <w:left w:val="none" w:sz="0" w:space="0" w:color="auto"/>
            <w:bottom w:val="none" w:sz="0" w:space="0" w:color="auto"/>
            <w:right w:val="none" w:sz="0" w:space="0" w:color="auto"/>
          </w:divBdr>
        </w:div>
        <w:div w:id="37244571">
          <w:marLeft w:val="0"/>
          <w:marRight w:val="0"/>
          <w:marTop w:val="0"/>
          <w:marBottom w:val="0"/>
          <w:divBdr>
            <w:top w:val="none" w:sz="0" w:space="0" w:color="auto"/>
            <w:left w:val="none" w:sz="0" w:space="0" w:color="auto"/>
            <w:bottom w:val="none" w:sz="0" w:space="0" w:color="auto"/>
            <w:right w:val="none" w:sz="0" w:space="0" w:color="auto"/>
          </w:divBdr>
        </w:div>
        <w:div w:id="874469048">
          <w:marLeft w:val="0"/>
          <w:marRight w:val="0"/>
          <w:marTop w:val="0"/>
          <w:marBottom w:val="0"/>
          <w:divBdr>
            <w:top w:val="none" w:sz="0" w:space="0" w:color="auto"/>
            <w:left w:val="none" w:sz="0" w:space="0" w:color="auto"/>
            <w:bottom w:val="none" w:sz="0" w:space="0" w:color="auto"/>
            <w:right w:val="none" w:sz="0" w:space="0" w:color="auto"/>
          </w:divBdr>
        </w:div>
        <w:div w:id="1747337590">
          <w:marLeft w:val="0"/>
          <w:marRight w:val="0"/>
          <w:marTop w:val="0"/>
          <w:marBottom w:val="0"/>
          <w:divBdr>
            <w:top w:val="none" w:sz="0" w:space="0" w:color="auto"/>
            <w:left w:val="none" w:sz="0" w:space="0" w:color="auto"/>
            <w:bottom w:val="none" w:sz="0" w:space="0" w:color="auto"/>
            <w:right w:val="none" w:sz="0" w:space="0" w:color="auto"/>
          </w:divBdr>
        </w:div>
        <w:div w:id="1459882867">
          <w:marLeft w:val="0"/>
          <w:marRight w:val="0"/>
          <w:marTop w:val="0"/>
          <w:marBottom w:val="0"/>
          <w:divBdr>
            <w:top w:val="none" w:sz="0" w:space="0" w:color="auto"/>
            <w:left w:val="none" w:sz="0" w:space="0" w:color="auto"/>
            <w:bottom w:val="none" w:sz="0" w:space="0" w:color="auto"/>
            <w:right w:val="none" w:sz="0" w:space="0" w:color="auto"/>
          </w:divBdr>
        </w:div>
        <w:div w:id="1403135036">
          <w:marLeft w:val="0"/>
          <w:marRight w:val="0"/>
          <w:marTop w:val="0"/>
          <w:marBottom w:val="0"/>
          <w:divBdr>
            <w:top w:val="none" w:sz="0" w:space="0" w:color="auto"/>
            <w:left w:val="none" w:sz="0" w:space="0" w:color="auto"/>
            <w:bottom w:val="none" w:sz="0" w:space="0" w:color="auto"/>
            <w:right w:val="none" w:sz="0" w:space="0" w:color="auto"/>
          </w:divBdr>
        </w:div>
        <w:div w:id="522397918">
          <w:marLeft w:val="0"/>
          <w:marRight w:val="0"/>
          <w:marTop w:val="0"/>
          <w:marBottom w:val="0"/>
          <w:divBdr>
            <w:top w:val="none" w:sz="0" w:space="0" w:color="auto"/>
            <w:left w:val="none" w:sz="0" w:space="0" w:color="auto"/>
            <w:bottom w:val="none" w:sz="0" w:space="0" w:color="auto"/>
            <w:right w:val="none" w:sz="0" w:space="0" w:color="auto"/>
          </w:divBdr>
        </w:div>
        <w:div w:id="1940484485">
          <w:marLeft w:val="0"/>
          <w:marRight w:val="0"/>
          <w:marTop w:val="0"/>
          <w:marBottom w:val="0"/>
          <w:divBdr>
            <w:top w:val="none" w:sz="0" w:space="0" w:color="auto"/>
            <w:left w:val="none" w:sz="0" w:space="0" w:color="auto"/>
            <w:bottom w:val="none" w:sz="0" w:space="0" w:color="auto"/>
            <w:right w:val="none" w:sz="0" w:space="0" w:color="auto"/>
          </w:divBdr>
        </w:div>
        <w:div w:id="801535805">
          <w:marLeft w:val="0"/>
          <w:marRight w:val="0"/>
          <w:marTop w:val="0"/>
          <w:marBottom w:val="0"/>
          <w:divBdr>
            <w:top w:val="none" w:sz="0" w:space="0" w:color="auto"/>
            <w:left w:val="none" w:sz="0" w:space="0" w:color="auto"/>
            <w:bottom w:val="none" w:sz="0" w:space="0" w:color="auto"/>
            <w:right w:val="none" w:sz="0" w:space="0" w:color="auto"/>
          </w:divBdr>
        </w:div>
        <w:div w:id="497035839">
          <w:marLeft w:val="0"/>
          <w:marRight w:val="0"/>
          <w:marTop w:val="0"/>
          <w:marBottom w:val="0"/>
          <w:divBdr>
            <w:top w:val="none" w:sz="0" w:space="0" w:color="auto"/>
            <w:left w:val="none" w:sz="0" w:space="0" w:color="auto"/>
            <w:bottom w:val="none" w:sz="0" w:space="0" w:color="auto"/>
            <w:right w:val="none" w:sz="0" w:space="0" w:color="auto"/>
          </w:divBdr>
        </w:div>
        <w:div w:id="1192916350">
          <w:marLeft w:val="0"/>
          <w:marRight w:val="0"/>
          <w:marTop w:val="0"/>
          <w:marBottom w:val="0"/>
          <w:divBdr>
            <w:top w:val="none" w:sz="0" w:space="0" w:color="auto"/>
            <w:left w:val="none" w:sz="0" w:space="0" w:color="auto"/>
            <w:bottom w:val="none" w:sz="0" w:space="0" w:color="auto"/>
            <w:right w:val="none" w:sz="0" w:space="0" w:color="auto"/>
          </w:divBdr>
        </w:div>
        <w:div w:id="182473284">
          <w:marLeft w:val="0"/>
          <w:marRight w:val="0"/>
          <w:marTop w:val="0"/>
          <w:marBottom w:val="0"/>
          <w:divBdr>
            <w:top w:val="none" w:sz="0" w:space="0" w:color="auto"/>
            <w:left w:val="none" w:sz="0" w:space="0" w:color="auto"/>
            <w:bottom w:val="none" w:sz="0" w:space="0" w:color="auto"/>
            <w:right w:val="none" w:sz="0" w:space="0" w:color="auto"/>
          </w:divBdr>
        </w:div>
        <w:div w:id="213584641">
          <w:marLeft w:val="0"/>
          <w:marRight w:val="0"/>
          <w:marTop w:val="0"/>
          <w:marBottom w:val="0"/>
          <w:divBdr>
            <w:top w:val="none" w:sz="0" w:space="0" w:color="auto"/>
            <w:left w:val="none" w:sz="0" w:space="0" w:color="auto"/>
            <w:bottom w:val="none" w:sz="0" w:space="0" w:color="auto"/>
            <w:right w:val="none" w:sz="0" w:space="0" w:color="auto"/>
          </w:divBdr>
        </w:div>
        <w:div w:id="859440960">
          <w:marLeft w:val="0"/>
          <w:marRight w:val="0"/>
          <w:marTop w:val="0"/>
          <w:marBottom w:val="0"/>
          <w:divBdr>
            <w:top w:val="none" w:sz="0" w:space="0" w:color="auto"/>
            <w:left w:val="none" w:sz="0" w:space="0" w:color="auto"/>
            <w:bottom w:val="none" w:sz="0" w:space="0" w:color="auto"/>
            <w:right w:val="none" w:sz="0" w:space="0" w:color="auto"/>
          </w:divBdr>
        </w:div>
        <w:div w:id="772818396">
          <w:marLeft w:val="0"/>
          <w:marRight w:val="0"/>
          <w:marTop w:val="0"/>
          <w:marBottom w:val="0"/>
          <w:divBdr>
            <w:top w:val="none" w:sz="0" w:space="0" w:color="auto"/>
            <w:left w:val="none" w:sz="0" w:space="0" w:color="auto"/>
            <w:bottom w:val="none" w:sz="0" w:space="0" w:color="auto"/>
            <w:right w:val="none" w:sz="0" w:space="0" w:color="auto"/>
          </w:divBdr>
        </w:div>
        <w:div w:id="713501235">
          <w:marLeft w:val="0"/>
          <w:marRight w:val="0"/>
          <w:marTop w:val="0"/>
          <w:marBottom w:val="0"/>
          <w:divBdr>
            <w:top w:val="none" w:sz="0" w:space="0" w:color="auto"/>
            <w:left w:val="none" w:sz="0" w:space="0" w:color="auto"/>
            <w:bottom w:val="none" w:sz="0" w:space="0" w:color="auto"/>
            <w:right w:val="none" w:sz="0" w:space="0" w:color="auto"/>
          </w:divBdr>
        </w:div>
        <w:div w:id="1821966540">
          <w:marLeft w:val="0"/>
          <w:marRight w:val="0"/>
          <w:marTop w:val="0"/>
          <w:marBottom w:val="0"/>
          <w:divBdr>
            <w:top w:val="none" w:sz="0" w:space="0" w:color="auto"/>
            <w:left w:val="none" w:sz="0" w:space="0" w:color="auto"/>
            <w:bottom w:val="none" w:sz="0" w:space="0" w:color="auto"/>
            <w:right w:val="none" w:sz="0" w:space="0" w:color="auto"/>
          </w:divBdr>
        </w:div>
        <w:div w:id="662318734">
          <w:marLeft w:val="0"/>
          <w:marRight w:val="0"/>
          <w:marTop w:val="0"/>
          <w:marBottom w:val="0"/>
          <w:divBdr>
            <w:top w:val="none" w:sz="0" w:space="0" w:color="auto"/>
            <w:left w:val="none" w:sz="0" w:space="0" w:color="auto"/>
            <w:bottom w:val="none" w:sz="0" w:space="0" w:color="auto"/>
            <w:right w:val="none" w:sz="0" w:space="0" w:color="auto"/>
          </w:divBdr>
        </w:div>
        <w:div w:id="244802930">
          <w:marLeft w:val="0"/>
          <w:marRight w:val="0"/>
          <w:marTop w:val="0"/>
          <w:marBottom w:val="0"/>
          <w:divBdr>
            <w:top w:val="none" w:sz="0" w:space="0" w:color="auto"/>
            <w:left w:val="none" w:sz="0" w:space="0" w:color="auto"/>
            <w:bottom w:val="none" w:sz="0" w:space="0" w:color="auto"/>
            <w:right w:val="none" w:sz="0" w:space="0" w:color="auto"/>
          </w:divBdr>
        </w:div>
        <w:div w:id="1832212694">
          <w:marLeft w:val="0"/>
          <w:marRight w:val="0"/>
          <w:marTop w:val="0"/>
          <w:marBottom w:val="0"/>
          <w:divBdr>
            <w:top w:val="none" w:sz="0" w:space="0" w:color="auto"/>
            <w:left w:val="none" w:sz="0" w:space="0" w:color="auto"/>
            <w:bottom w:val="none" w:sz="0" w:space="0" w:color="auto"/>
            <w:right w:val="none" w:sz="0" w:space="0" w:color="auto"/>
          </w:divBdr>
        </w:div>
        <w:div w:id="948777411">
          <w:marLeft w:val="0"/>
          <w:marRight w:val="0"/>
          <w:marTop w:val="0"/>
          <w:marBottom w:val="0"/>
          <w:divBdr>
            <w:top w:val="none" w:sz="0" w:space="0" w:color="auto"/>
            <w:left w:val="none" w:sz="0" w:space="0" w:color="auto"/>
            <w:bottom w:val="none" w:sz="0" w:space="0" w:color="auto"/>
            <w:right w:val="none" w:sz="0" w:space="0" w:color="auto"/>
          </w:divBdr>
        </w:div>
        <w:div w:id="359938450">
          <w:marLeft w:val="0"/>
          <w:marRight w:val="0"/>
          <w:marTop w:val="0"/>
          <w:marBottom w:val="0"/>
          <w:divBdr>
            <w:top w:val="none" w:sz="0" w:space="0" w:color="auto"/>
            <w:left w:val="none" w:sz="0" w:space="0" w:color="auto"/>
            <w:bottom w:val="none" w:sz="0" w:space="0" w:color="auto"/>
            <w:right w:val="none" w:sz="0" w:space="0" w:color="auto"/>
          </w:divBdr>
        </w:div>
      </w:divsChild>
    </w:div>
    <w:div w:id="376054969">
      <w:bodyDiv w:val="1"/>
      <w:marLeft w:val="0"/>
      <w:marRight w:val="0"/>
      <w:marTop w:val="0"/>
      <w:marBottom w:val="0"/>
      <w:divBdr>
        <w:top w:val="none" w:sz="0" w:space="0" w:color="auto"/>
        <w:left w:val="none" w:sz="0" w:space="0" w:color="auto"/>
        <w:bottom w:val="none" w:sz="0" w:space="0" w:color="auto"/>
        <w:right w:val="none" w:sz="0" w:space="0" w:color="auto"/>
      </w:divBdr>
      <w:divsChild>
        <w:div w:id="475495667">
          <w:marLeft w:val="0"/>
          <w:marRight w:val="0"/>
          <w:marTop w:val="0"/>
          <w:marBottom w:val="0"/>
          <w:divBdr>
            <w:top w:val="none" w:sz="0" w:space="0" w:color="auto"/>
            <w:left w:val="none" w:sz="0" w:space="0" w:color="auto"/>
            <w:bottom w:val="none" w:sz="0" w:space="0" w:color="auto"/>
            <w:right w:val="none" w:sz="0" w:space="0" w:color="auto"/>
          </w:divBdr>
        </w:div>
      </w:divsChild>
    </w:div>
    <w:div w:id="436365388">
      <w:bodyDiv w:val="1"/>
      <w:marLeft w:val="0"/>
      <w:marRight w:val="0"/>
      <w:marTop w:val="0"/>
      <w:marBottom w:val="0"/>
      <w:divBdr>
        <w:top w:val="none" w:sz="0" w:space="0" w:color="auto"/>
        <w:left w:val="none" w:sz="0" w:space="0" w:color="auto"/>
        <w:bottom w:val="none" w:sz="0" w:space="0" w:color="auto"/>
        <w:right w:val="none" w:sz="0" w:space="0" w:color="auto"/>
      </w:divBdr>
      <w:divsChild>
        <w:div w:id="13650800">
          <w:marLeft w:val="0"/>
          <w:marRight w:val="0"/>
          <w:marTop w:val="0"/>
          <w:marBottom w:val="0"/>
          <w:divBdr>
            <w:top w:val="none" w:sz="0" w:space="0" w:color="auto"/>
            <w:left w:val="none" w:sz="0" w:space="0" w:color="auto"/>
            <w:bottom w:val="none" w:sz="0" w:space="0" w:color="auto"/>
            <w:right w:val="none" w:sz="0" w:space="0" w:color="auto"/>
          </w:divBdr>
        </w:div>
        <w:div w:id="578100004">
          <w:marLeft w:val="0"/>
          <w:marRight w:val="0"/>
          <w:marTop w:val="0"/>
          <w:marBottom w:val="0"/>
          <w:divBdr>
            <w:top w:val="none" w:sz="0" w:space="0" w:color="auto"/>
            <w:left w:val="none" w:sz="0" w:space="0" w:color="auto"/>
            <w:bottom w:val="none" w:sz="0" w:space="0" w:color="auto"/>
            <w:right w:val="none" w:sz="0" w:space="0" w:color="auto"/>
          </w:divBdr>
        </w:div>
        <w:div w:id="1310286784">
          <w:marLeft w:val="0"/>
          <w:marRight w:val="0"/>
          <w:marTop w:val="0"/>
          <w:marBottom w:val="0"/>
          <w:divBdr>
            <w:top w:val="none" w:sz="0" w:space="0" w:color="auto"/>
            <w:left w:val="none" w:sz="0" w:space="0" w:color="auto"/>
            <w:bottom w:val="none" w:sz="0" w:space="0" w:color="auto"/>
            <w:right w:val="none" w:sz="0" w:space="0" w:color="auto"/>
          </w:divBdr>
        </w:div>
        <w:div w:id="1764690575">
          <w:marLeft w:val="0"/>
          <w:marRight w:val="0"/>
          <w:marTop w:val="0"/>
          <w:marBottom w:val="0"/>
          <w:divBdr>
            <w:top w:val="none" w:sz="0" w:space="0" w:color="auto"/>
            <w:left w:val="none" w:sz="0" w:space="0" w:color="auto"/>
            <w:bottom w:val="none" w:sz="0" w:space="0" w:color="auto"/>
            <w:right w:val="none" w:sz="0" w:space="0" w:color="auto"/>
          </w:divBdr>
        </w:div>
        <w:div w:id="290131256">
          <w:marLeft w:val="0"/>
          <w:marRight w:val="0"/>
          <w:marTop w:val="0"/>
          <w:marBottom w:val="0"/>
          <w:divBdr>
            <w:top w:val="none" w:sz="0" w:space="0" w:color="auto"/>
            <w:left w:val="none" w:sz="0" w:space="0" w:color="auto"/>
            <w:bottom w:val="none" w:sz="0" w:space="0" w:color="auto"/>
            <w:right w:val="none" w:sz="0" w:space="0" w:color="auto"/>
          </w:divBdr>
        </w:div>
        <w:div w:id="966470537">
          <w:marLeft w:val="0"/>
          <w:marRight w:val="0"/>
          <w:marTop w:val="0"/>
          <w:marBottom w:val="0"/>
          <w:divBdr>
            <w:top w:val="none" w:sz="0" w:space="0" w:color="auto"/>
            <w:left w:val="none" w:sz="0" w:space="0" w:color="auto"/>
            <w:bottom w:val="none" w:sz="0" w:space="0" w:color="auto"/>
            <w:right w:val="none" w:sz="0" w:space="0" w:color="auto"/>
          </w:divBdr>
        </w:div>
        <w:div w:id="983051086">
          <w:marLeft w:val="0"/>
          <w:marRight w:val="0"/>
          <w:marTop w:val="0"/>
          <w:marBottom w:val="0"/>
          <w:divBdr>
            <w:top w:val="none" w:sz="0" w:space="0" w:color="auto"/>
            <w:left w:val="none" w:sz="0" w:space="0" w:color="auto"/>
            <w:bottom w:val="none" w:sz="0" w:space="0" w:color="auto"/>
            <w:right w:val="none" w:sz="0" w:space="0" w:color="auto"/>
          </w:divBdr>
        </w:div>
        <w:div w:id="1609854550">
          <w:marLeft w:val="0"/>
          <w:marRight w:val="0"/>
          <w:marTop w:val="0"/>
          <w:marBottom w:val="0"/>
          <w:divBdr>
            <w:top w:val="none" w:sz="0" w:space="0" w:color="auto"/>
            <w:left w:val="none" w:sz="0" w:space="0" w:color="auto"/>
            <w:bottom w:val="none" w:sz="0" w:space="0" w:color="auto"/>
            <w:right w:val="none" w:sz="0" w:space="0" w:color="auto"/>
          </w:divBdr>
        </w:div>
        <w:div w:id="2036540426">
          <w:marLeft w:val="0"/>
          <w:marRight w:val="0"/>
          <w:marTop w:val="0"/>
          <w:marBottom w:val="0"/>
          <w:divBdr>
            <w:top w:val="none" w:sz="0" w:space="0" w:color="auto"/>
            <w:left w:val="none" w:sz="0" w:space="0" w:color="auto"/>
            <w:bottom w:val="none" w:sz="0" w:space="0" w:color="auto"/>
            <w:right w:val="none" w:sz="0" w:space="0" w:color="auto"/>
          </w:divBdr>
        </w:div>
        <w:div w:id="863515269">
          <w:marLeft w:val="0"/>
          <w:marRight w:val="0"/>
          <w:marTop w:val="0"/>
          <w:marBottom w:val="0"/>
          <w:divBdr>
            <w:top w:val="none" w:sz="0" w:space="0" w:color="auto"/>
            <w:left w:val="none" w:sz="0" w:space="0" w:color="auto"/>
            <w:bottom w:val="none" w:sz="0" w:space="0" w:color="auto"/>
            <w:right w:val="none" w:sz="0" w:space="0" w:color="auto"/>
          </w:divBdr>
        </w:div>
        <w:div w:id="1073774466">
          <w:marLeft w:val="0"/>
          <w:marRight w:val="0"/>
          <w:marTop w:val="0"/>
          <w:marBottom w:val="0"/>
          <w:divBdr>
            <w:top w:val="none" w:sz="0" w:space="0" w:color="auto"/>
            <w:left w:val="none" w:sz="0" w:space="0" w:color="auto"/>
            <w:bottom w:val="none" w:sz="0" w:space="0" w:color="auto"/>
            <w:right w:val="none" w:sz="0" w:space="0" w:color="auto"/>
          </w:divBdr>
        </w:div>
        <w:div w:id="1510363630">
          <w:marLeft w:val="0"/>
          <w:marRight w:val="0"/>
          <w:marTop w:val="0"/>
          <w:marBottom w:val="0"/>
          <w:divBdr>
            <w:top w:val="none" w:sz="0" w:space="0" w:color="auto"/>
            <w:left w:val="none" w:sz="0" w:space="0" w:color="auto"/>
            <w:bottom w:val="none" w:sz="0" w:space="0" w:color="auto"/>
            <w:right w:val="none" w:sz="0" w:space="0" w:color="auto"/>
          </w:divBdr>
        </w:div>
        <w:div w:id="662928185">
          <w:marLeft w:val="0"/>
          <w:marRight w:val="0"/>
          <w:marTop w:val="0"/>
          <w:marBottom w:val="0"/>
          <w:divBdr>
            <w:top w:val="none" w:sz="0" w:space="0" w:color="auto"/>
            <w:left w:val="none" w:sz="0" w:space="0" w:color="auto"/>
            <w:bottom w:val="none" w:sz="0" w:space="0" w:color="auto"/>
            <w:right w:val="none" w:sz="0" w:space="0" w:color="auto"/>
          </w:divBdr>
        </w:div>
        <w:div w:id="1910772146">
          <w:marLeft w:val="0"/>
          <w:marRight w:val="0"/>
          <w:marTop w:val="0"/>
          <w:marBottom w:val="0"/>
          <w:divBdr>
            <w:top w:val="none" w:sz="0" w:space="0" w:color="auto"/>
            <w:left w:val="none" w:sz="0" w:space="0" w:color="auto"/>
            <w:bottom w:val="none" w:sz="0" w:space="0" w:color="auto"/>
            <w:right w:val="none" w:sz="0" w:space="0" w:color="auto"/>
          </w:divBdr>
        </w:div>
        <w:div w:id="1757744104">
          <w:marLeft w:val="0"/>
          <w:marRight w:val="0"/>
          <w:marTop w:val="0"/>
          <w:marBottom w:val="0"/>
          <w:divBdr>
            <w:top w:val="none" w:sz="0" w:space="0" w:color="auto"/>
            <w:left w:val="none" w:sz="0" w:space="0" w:color="auto"/>
            <w:bottom w:val="none" w:sz="0" w:space="0" w:color="auto"/>
            <w:right w:val="none" w:sz="0" w:space="0" w:color="auto"/>
          </w:divBdr>
        </w:div>
        <w:div w:id="1015575372">
          <w:marLeft w:val="0"/>
          <w:marRight w:val="0"/>
          <w:marTop w:val="0"/>
          <w:marBottom w:val="0"/>
          <w:divBdr>
            <w:top w:val="none" w:sz="0" w:space="0" w:color="auto"/>
            <w:left w:val="none" w:sz="0" w:space="0" w:color="auto"/>
            <w:bottom w:val="none" w:sz="0" w:space="0" w:color="auto"/>
            <w:right w:val="none" w:sz="0" w:space="0" w:color="auto"/>
          </w:divBdr>
        </w:div>
        <w:div w:id="1473017208">
          <w:marLeft w:val="0"/>
          <w:marRight w:val="0"/>
          <w:marTop w:val="0"/>
          <w:marBottom w:val="0"/>
          <w:divBdr>
            <w:top w:val="none" w:sz="0" w:space="0" w:color="auto"/>
            <w:left w:val="none" w:sz="0" w:space="0" w:color="auto"/>
            <w:bottom w:val="none" w:sz="0" w:space="0" w:color="auto"/>
            <w:right w:val="none" w:sz="0" w:space="0" w:color="auto"/>
          </w:divBdr>
        </w:div>
        <w:div w:id="575893810">
          <w:marLeft w:val="0"/>
          <w:marRight w:val="0"/>
          <w:marTop w:val="0"/>
          <w:marBottom w:val="0"/>
          <w:divBdr>
            <w:top w:val="none" w:sz="0" w:space="0" w:color="auto"/>
            <w:left w:val="none" w:sz="0" w:space="0" w:color="auto"/>
            <w:bottom w:val="none" w:sz="0" w:space="0" w:color="auto"/>
            <w:right w:val="none" w:sz="0" w:space="0" w:color="auto"/>
          </w:divBdr>
        </w:div>
        <w:div w:id="1173760802">
          <w:marLeft w:val="0"/>
          <w:marRight w:val="0"/>
          <w:marTop w:val="0"/>
          <w:marBottom w:val="0"/>
          <w:divBdr>
            <w:top w:val="none" w:sz="0" w:space="0" w:color="auto"/>
            <w:left w:val="none" w:sz="0" w:space="0" w:color="auto"/>
            <w:bottom w:val="none" w:sz="0" w:space="0" w:color="auto"/>
            <w:right w:val="none" w:sz="0" w:space="0" w:color="auto"/>
          </w:divBdr>
        </w:div>
        <w:div w:id="1419523908">
          <w:marLeft w:val="0"/>
          <w:marRight w:val="0"/>
          <w:marTop w:val="0"/>
          <w:marBottom w:val="0"/>
          <w:divBdr>
            <w:top w:val="none" w:sz="0" w:space="0" w:color="auto"/>
            <w:left w:val="none" w:sz="0" w:space="0" w:color="auto"/>
            <w:bottom w:val="none" w:sz="0" w:space="0" w:color="auto"/>
            <w:right w:val="none" w:sz="0" w:space="0" w:color="auto"/>
          </w:divBdr>
        </w:div>
        <w:div w:id="898444202">
          <w:marLeft w:val="0"/>
          <w:marRight w:val="0"/>
          <w:marTop w:val="0"/>
          <w:marBottom w:val="0"/>
          <w:divBdr>
            <w:top w:val="none" w:sz="0" w:space="0" w:color="auto"/>
            <w:left w:val="none" w:sz="0" w:space="0" w:color="auto"/>
            <w:bottom w:val="none" w:sz="0" w:space="0" w:color="auto"/>
            <w:right w:val="none" w:sz="0" w:space="0" w:color="auto"/>
          </w:divBdr>
        </w:div>
        <w:div w:id="987632451">
          <w:marLeft w:val="0"/>
          <w:marRight w:val="0"/>
          <w:marTop w:val="0"/>
          <w:marBottom w:val="0"/>
          <w:divBdr>
            <w:top w:val="none" w:sz="0" w:space="0" w:color="auto"/>
            <w:left w:val="none" w:sz="0" w:space="0" w:color="auto"/>
            <w:bottom w:val="none" w:sz="0" w:space="0" w:color="auto"/>
            <w:right w:val="none" w:sz="0" w:space="0" w:color="auto"/>
          </w:divBdr>
        </w:div>
        <w:div w:id="1939825874">
          <w:marLeft w:val="0"/>
          <w:marRight w:val="0"/>
          <w:marTop w:val="0"/>
          <w:marBottom w:val="0"/>
          <w:divBdr>
            <w:top w:val="none" w:sz="0" w:space="0" w:color="auto"/>
            <w:left w:val="none" w:sz="0" w:space="0" w:color="auto"/>
            <w:bottom w:val="none" w:sz="0" w:space="0" w:color="auto"/>
            <w:right w:val="none" w:sz="0" w:space="0" w:color="auto"/>
          </w:divBdr>
        </w:div>
        <w:div w:id="1675300717">
          <w:marLeft w:val="0"/>
          <w:marRight w:val="0"/>
          <w:marTop w:val="0"/>
          <w:marBottom w:val="0"/>
          <w:divBdr>
            <w:top w:val="none" w:sz="0" w:space="0" w:color="auto"/>
            <w:left w:val="none" w:sz="0" w:space="0" w:color="auto"/>
            <w:bottom w:val="none" w:sz="0" w:space="0" w:color="auto"/>
            <w:right w:val="none" w:sz="0" w:space="0" w:color="auto"/>
          </w:divBdr>
        </w:div>
        <w:div w:id="1497644083">
          <w:marLeft w:val="0"/>
          <w:marRight w:val="0"/>
          <w:marTop w:val="0"/>
          <w:marBottom w:val="0"/>
          <w:divBdr>
            <w:top w:val="none" w:sz="0" w:space="0" w:color="auto"/>
            <w:left w:val="none" w:sz="0" w:space="0" w:color="auto"/>
            <w:bottom w:val="none" w:sz="0" w:space="0" w:color="auto"/>
            <w:right w:val="none" w:sz="0" w:space="0" w:color="auto"/>
          </w:divBdr>
        </w:div>
        <w:div w:id="402459043">
          <w:marLeft w:val="0"/>
          <w:marRight w:val="0"/>
          <w:marTop w:val="0"/>
          <w:marBottom w:val="0"/>
          <w:divBdr>
            <w:top w:val="none" w:sz="0" w:space="0" w:color="auto"/>
            <w:left w:val="none" w:sz="0" w:space="0" w:color="auto"/>
            <w:bottom w:val="none" w:sz="0" w:space="0" w:color="auto"/>
            <w:right w:val="none" w:sz="0" w:space="0" w:color="auto"/>
          </w:divBdr>
        </w:div>
        <w:div w:id="814105025">
          <w:marLeft w:val="0"/>
          <w:marRight w:val="0"/>
          <w:marTop w:val="0"/>
          <w:marBottom w:val="0"/>
          <w:divBdr>
            <w:top w:val="none" w:sz="0" w:space="0" w:color="auto"/>
            <w:left w:val="none" w:sz="0" w:space="0" w:color="auto"/>
            <w:bottom w:val="none" w:sz="0" w:space="0" w:color="auto"/>
            <w:right w:val="none" w:sz="0" w:space="0" w:color="auto"/>
          </w:divBdr>
        </w:div>
        <w:div w:id="417294173">
          <w:marLeft w:val="0"/>
          <w:marRight w:val="0"/>
          <w:marTop w:val="0"/>
          <w:marBottom w:val="0"/>
          <w:divBdr>
            <w:top w:val="none" w:sz="0" w:space="0" w:color="auto"/>
            <w:left w:val="none" w:sz="0" w:space="0" w:color="auto"/>
            <w:bottom w:val="none" w:sz="0" w:space="0" w:color="auto"/>
            <w:right w:val="none" w:sz="0" w:space="0" w:color="auto"/>
          </w:divBdr>
        </w:div>
        <w:div w:id="2045864743">
          <w:marLeft w:val="0"/>
          <w:marRight w:val="0"/>
          <w:marTop w:val="0"/>
          <w:marBottom w:val="0"/>
          <w:divBdr>
            <w:top w:val="none" w:sz="0" w:space="0" w:color="auto"/>
            <w:left w:val="none" w:sz="0" w:space="0" w:color="auto"/>
            <w:bottom w:val="none" w:sz="0" w:space="0" w:color="auto"/>
            <w:right w:val="none" w:sz="0" w:space="0" w:color="auto"/>
          </w:divBdr>
        </w:div>
        <w:div w:id="1426070741">
          <w:marLeft w:val="0"/>
          <w:marRight w:val="0"/>
          <w:marTop w:val="0"/>
          <w:marBottom w:val="0"/>
          <w:divBdr>
            <w:top w:val="none" w:sz="0" w:space="0" w:color="auto"/>
            <w:left w:val="none" w:sz="0" w:space="0" w:color="auto"/>
            <w:bottom w:val="none" w:sz="0" w:space="0" w:color="auto"/>
            <w:right w:val="none" w:sz="0" w:space="0" w:color="auto"/>
          </w:divBdr>
        </w:div>
        <w:div w:id="350304490">
          <w:marLeft w:val="0"/>
          <w:marRight w:val="0"/>
          <w:marTop w:val="0"/>
          <w:marBottom w:val="0"/>
          <w:divBdr>
            <w:top w:val="none" w:sz="0" w:space="0" w:color="auto"/>
            <w:left w:val="none" w:sz="0" w:space="0" w:color="auto"/>
            <w:bottom w:val="none" w:sz="0" w:space="0" w:color="auto"/>
            <w:right w:val="none" w:sz="0" w:space="0" w:color="auto"/>
          </w:divBdr>
        </w:div>
        <w:div w:id="297883818">
          <w:marLeft w:val="0"/>
          <w:marRight w:val="0"/>
          <w:marTop w:val="0"/>
          <w:marBottom w:val="0"/>
          <w:divBdr>
            <w:top w:val="none" w:sz="0" w:space="0" w:color="auto"/>
            <w:left w:val="none" w:sz="0" w:space="0" w:color="auto"/>
            <w:bottom w:val="none" w:sz="0" w:space="0" w:color="auto"/>
            <w:right w:val="none" w:sz="0" w:space="0" w:color="auto"/>
          </w:divBdr>
        </w:div>
        <w:div w:id="540559171">
          <w:marLeft w:val="0"/>
          <w:marRight w:val="0"/>
          <w:marTop w:val="0"/>
          <w:marBottom w:val="0"/>
          <w:divBdr>
            <w:top w:val="none" w:sz="0" w:space="0" w:color="auto"/>
            <w:left w:val="none" w:sz="0" w:space="0" w:color="auto"/>
            <w:bottom w:val="none" w:sz="0" w:space="0" w:color="auto"/>
            <w:right w:val="none" w:sz="0" w:space="0" w:color="auto"/>
          </w:divBdr>
        </w:div>
        <w:div w:id="1868516635">
          <w:marLeft w:val="0"/>
          <w:marRight w:val="0"/>
          <w:marTop w:val="0"/>
          <w:marBottom w:val="0"/>
          <w:divBdr>
            <w:top w:val="none" w:sz="0" w:space="0" w:color="auto"/>
            <w:left w:val="none" w:sz="0" w:space="0" w:color="auto"/>
            <w:bottom w:val="none" w:sz="0" w:space="0" w:color="auto"/>
            <w:right w:val="none" w:sz="0" w:space="0" w:color="auto"/>
          </w:divBdr>
        </w:div>
        <w:div w:id="482115066">
          <w:marLeft w:val="0"/>
          <w:marRight w:val="0"/>
          <w:marTop w:val="0"/>
          <w:marBottom w:val="0"/>
          <w:divBdr>
            <w:top w:val="none" w:sz="0" w:space="0" w:color="auto"/>
            <w:left w:val="none" w:sz="0" w:space="0" w:color="auto"/>
            <w:bottom w:val="none" w:sz="0" w:space="0" w:color="auto"/>
            <w:right w:val="none" w:sz="0" w:space="0" w:color="auto"/>
          </w:divBdr>
        </w:div>
        <w:div w:id="512964203">
          <w:marLeft w:val="0"/>
          <w:marRight w:val="0"/>
          <w:marTop w:val="0"/>
          <w:marBottom w:val="0"/>
          <w:divBdr>
            <w:top w:val="none" w:sz="0" w:space="0" w:color="auto"/>
            <w:left w:val="none" w:sz="0" w:space="0" w:color="auto"/>
            <w:bottom w:val="none" w:sz="0" w:space="0" w:color="auto"/>
            <w:right w:val="none" w:sz="0" w:space="0" w:color="auto"/>
          </w:divBdr>
        </w:div>
        <w:div w:id="911618868">
          <w:marLeft w:val="0"/>
          <w:marRight w:val="0"/>
          <w:marTop w:val="0"/>
          <w:marBottom w:val="0"/>
          <w:divBdr>
            <w:top w:val="none" w:sz="0" w:space="0" w:color="auto"/>
            <w:left w:val="none" w:sz="0" w:space="0" w:color="auto"/>
            <w:bottom w:val="none" w:sz="0" w:space="0" w:color="auto"/>
            <w:right w:val="none" w:sz="0" w:space="0" w:color="auto"/>
          </w:divBdr>
        </w:div>
        <w:div w:id="1672754260">
          <w:marLeft w:val="0"/>
          <w:marRight w:val="0"/>
          <w:marTop w:val="0"/>
          <w:marBottom w:val="0"/>
          <w:divBdr>
            <w:top w:val="none" w:sz="0" w:space="0" w:color="auto"/>
            <w:left w:val="none" w:sz="0" w:space="0" w:color="auto"/>
            <w:bottom w:val="none" w:sz="0" w:space="0" w:color="auto"/>
            <w:right w:val="none" w:sz="0" w:space="0" w:color="auto"/>
          </w:divBdr>
        </w:div>
        <w:div w:id="604578790">
          <w:marLeft w:val="0"/>
          <w:marRight w:val="0"/>
          <w:marTop w:val="0"/>
          <w:marBottom w:val="0"/>
          <w:divBdr>
            <w:top w:val="none" w:sz="0" w:space="0" w:color="auto"/>
            <w:left w:val="none" w:sz="0" w:space="0" w:color="auto"/>
            <w:bottom w:val="none" w:sz="0" w:space="0" w:color="auto"/>
            <w:right w:val="none" w:sz="0" w:space="0" w:color="auto"/>
          </w:divBdr>
        </w:div>
        <w:div w:id="1016349126">
          <w:marLeft w:val="0"/>
          <w:marRight w:val="0"/>
          <w:marTop w:val="0"/>
          <w:marBottom w:val="0"/>
          <w:divBdr>
            <w:top w:val="none" w:sz="0" w:space="0" w:color="auto"/>
            <w:left w:val="none" w:sz="0" w:space="0" w:color="auto"/>
            <w:bottom w:val="none" w:sz="0" w:space="0" w:color="auto"/>
            <w:right w:val="none" w:sz="0" w:space="0" w:color="auto"/>
          </w:divBdr>
        </w:div>
        <w:div w:id="1619145039">
          <w:marLeft w:val="0"/>
          <w:marRight w:val="0"/>
          <w:marTop w:val="0"/>
          <w:marBottom w:val="0"/>
          <w:divBdr>
            <w:top w:val="none" w:sz="0" w:space="0" w:color="auto"/>
            <w:left w:val="none" w:sz="0" w:space="0" w:color="auto"/>
            <w:bottom w:val="none" w:sz="0" w:space="0" w:color="auto"/>
            <w:right w:val="none" w:sz="0" w:space="0" w:color="auto"/>
          </w:divBdr>
        </w:div>
        <w:div w:id="1208372695">
          <w:marLeft w:val="0"/>
          <w:marRight w:val="0"/>
          <w:marTop w:val="0"/>
          <w:marBottom w:val="0"/>
          <w:divBdr>
            <w:top w:val="none" w:sz="0" w:space="0" w:color="auto"/>
            <w:left w:val="none" w:sz="0" w:space="0" w:color="auto"/>
            <w:bottom w:val="none" w:sz="0" w:space="0" w:color="auto"/>
            <w:right w:val="none" w:sz="0" w:space="0" w:color="auto"/>
          </w:divBdr>
        </w:div>
        <w:div w:id="1327784237">
          <w:marLeft w:val="0"/>
          <w:marRight w:val="0"/>
          <w:marTop w:val="0"/>
          <w:marBottom w:val="0"/>
          <w:divBdr>
            <w:top w:val="none" w:sz="0" w:space="0" w:color="auto"/>
            <w:left w:val="none" w:sz="0" w:space="0" w:color="auto"/>
            <w:bottom w:val="none" w:sz="0" w:space="0" w:color="auto"/>
            <w:right w:val="none" w:sz="0" w:space="0" w:color="auto"/>
          </w:divBdr>
        </w:div>
        <w:div w:id="540361935">
          <w:marLeft w:val="0"/>
          <w:marRight w:val="0"/>
          <w:marTop w:val="0"/>
          <w:marBottom w:val="0"/>
          <w:divBdr>
            <w:top w:val="none" w:sz="0" w:space="0" w:color="auto"/>
            <w:left w:val="none" w:sz="0" w:space="0" w:color="auto"/>
            <w:bottom w:val="none" w:sz="0" w:space="0" w:color="auto"/>
            <w:right w:val="none" w:sz="0" w:space="0" w:color="auto"/>
          </w:divBdr>
        </w:div>
        <w:div w:id="1195388510">
          <w:marLeft w:val="0"/>
          <w:marRight w:val="0"/>
          <w:marTop w:val="0"/>
          <w:marBottom w:val="0"/>
          <w:divBdr>
            <w:top w:val="none" w:sz="0" w:space="0" w:color="auto"/>
            <w:left w:val="none" w:sz="0" w:space="0" w:color="auto"/>
            <w:bottom w:val="none" w:sz="0" w:space="0" w:color="auto"/>
            <w:right w:val="none" w:sz="0" w:space="0" w:color="auto"/>
          </w:divBdr>
        </w:div>
        <w:div w:id="1340547832">
          <w:marLeft w:val="0"/>
          <w:marRight w:val="0"/>
          <w:marTop w:val="0"/>
          <w:marBottom w:val="0"/>
          <w:divBdr>
            <w:top w:val="none" w:sz="0" w:space="0" w:color="auto"/>
            <w:left w:val="none" w:sz="0" w:space="0" w:color="auto"/>
            <w:bottom w:val="none" w:sz="0" w:space="0" w:color="auto"/>
            <w:right w:val="none" w:sz="0" w:space="0" w:color="auto"/>
          </w:divBdr>
        </w:div>
        <w:div w:id="264702015">
          <w:marLeft w:val="0"/>
          <w:marRight w:val="0"/>
          <w:marTop w:val="0"/>
          <w:marBottom w:val="0"/>
          <w:divBdr>
            <w:top w:val="none" w:sz="0" w:space="0" w:color="auto"/>
            <w:left w:val="none" w:sz="0" w:space="0" w:color="auto"/>
            <w:bottom w:val="none" w:sz="0" w:space="0" w:color="auto"/>
            <w:right w:val="none" w:sz="0" w:space="0" w:color="auto"/>
          </w:divBdr>
        </w:div>
        <w:div w:id="1467701390">
          <w:marLeft w:val="0"/>
          <w:marRight w:val="0"/>
          <w:marTop w:val="0"/>
          <w:marBottom w:val="0"/>
          <w:divBdr>
            <w:top w:val="none" w:sz="0" w:space="0" w:color="auto"/>
            <w:left w:val="none" w:sz="0" w:space="0" w:color="auto"/>
            <w:bottom w:val="none" w:sz="0" w:space="0" w:color="auto"/>
            <w:right w:val="none" w:sz="0" w:space="0" w:color="auto"/>
          </w:divBdr>
        </w:div>
        <w:div w:id="1702243745">
          <w:marLeft w:val="0"/>
          <w:marRight w:val="0"/>
          <w:marTop w:val="0"/>
          <w:marBottom w:val="0"/>
          <w:divBdr>
            <w:top w:val="none" w:sz="0" w:space="0" w:color="auto"/>
            <w:left w:val="none" w:sz="0" w:space="0" w:color="auto"/>
            <w:bottom w:val="none" w:sz="0" w:space="0" w:color="auto"/>
            <w:right w:val="none" w:sz="0" w:space="0" w:color="auto"/>
          </w:divBdr>
        </w:div>
        <w:div w:id="5642048">
          <w:marLeft w:val="0"/>
          <w:marRight w:val="0"/>
          <w:marTop w:val="0"/>
          <w:marBottom w:val="0"/>
          <w:divBdr>
            <w:top w:val="none" w:sz="0" w:space="0" w:color="auto"/>
            <w:left w:val="none" w:sz="0" w:space="0" w:color="auto"/>
            <w:bottom w:val="none" w:sz="0" w:space="0" w:color="auto"/>
            <w:right w:val="none" w:sz="0" w:space="0" w:color="auto"/>
          </w:divBdr>
        </w:div>
        <w:div w:id="199175443">
          <w:marLeft w:val="0"/>
          <w:marRight w:val="0"/>
          <w:marTop w:val="0"/>
          <w:marBottom w:val="0"/>
          <w:divBdr>
            <w:top w:val="none" w:sz="0" w:space="0" w:color="auto"/>
            <w:left w:val="none" w:sz="0" w:space="0" w:color="auto"/>
            <w:bottom w:val="none" w:sz="0" w:space="0" w:color="auto"/>
            <w:right w:val="none" w:sz="0" w:space="0" w:color="auto"/>
          </w:divBdr>
        </w:div>
        <w:div w:id="1264071700">
          <w:marLeft w:val="0"/>
          <w:marRight w:val="0"/>
          <w:marTop w:val="0"/>
          <w:marBottom w:val="0"/>
          <w:divBdr>
            <w:top w:val="none" w:sz="0" w:space="0" w:color="auto"/>
            <w:left w:val="none" w:sz="0" w:space="0" w:color="auto"/>
            <w:bottom w:val="none" w:sz="0" w:space="0" w:color="auto"/>
            <w:right w:val="none" w:sz="0" w:space="0" w:color="auto"/>
          </w:divBdr>
        </w:div>
        <w:div w:id="43868415">
          <w:marLeft w:val="0"/>
          <w:marRight w:val="0"/>
          <w:marTop w:val="0"/>
          <w:marBottom w:val="0"/>
          <w:divBdr>
            <w:top w:val="none" w:sz="0" w:space="0" w:color="auto"/>
            <w:left w:val="none" w:sz="0" w:space="0" w:color="auto"/>
            <w:bottom w:val="none" w:sz="0" w:space="0" w:color="auto"/>
            <w:right w:val="none" w:sz="0" w:space="0" w:color="auto"/>
          </w:divBdr>
        </w:div>
        <w:div w:id="783496252">
          <w:marLeft w:val="0"/>
          <w:marRight w:val="0"/>
          <w:marTop w:val="0"/>
          <w:marBottom w:val="0"/>
          <w:divBdr>
            <w:top w:val="none" w:sz="0" w:space="0" w:color="auto"/>
            <w:left w:val="none" w:sz="0" w:space="0" w:color="auto"/>
            <w:bottom w:val="none" w:sz="0" w:space="0" w:color="auto"/>
            <w:right w:val="none" w:sz="0" w:space="0" w:color="auto"/>
          </w:divBdr>
        </w:div>
        <w:div w:id="99834525">
          <w:marLeft w:val="0"/>
          <w:marRight w:val="0"/>
          <w:marTop w:val="0"/>
          <w:marBottom w:val="0"/>
          <w:divBdr>
            <w:top w:val="none" w:sz="0" w:space="0" w:color="auto"/>
            <w:left w:val="none" w:sz="0" w:space="0" w:color="auto"/>
            <w:bottom w:val="none" w:sz="0" w:space="0" w:color="auto"/>
            <w:right w:val="none" w:sz="0" w:space="0" w:color="auto"/>
          </w:divBdr>
        </w:div>
        <w:div w:id="1797410111">
          <w:marLeft w:val="0"/>
          <w:marRight w:val="0"/>
          <w:marTop w:val="0"/>
          <w:marBottom w:val="0"/>
          <w:divBdr>
            <w:top w:val="none" w:sz="0" w:space="0" w:color="auto"/>
            <w:left w:val="none" w:sz="0" w:space="0" w:color="auto"/>
            <w:bottom w:val="none" w:sz="0" w:space="0" w:color="auto"/>
            <w:right w:val="none" w:sz="0" w:space="0" w:color="auto"/>
          </w:divBdr>
        </w:div>
        <w:div w:id="142738778">
          <w:marLeft w:val="0"/>
          <w:marRight w:val="0"/>
          <w:marTop w:val="0"/>
          <w:marBottom w:val="0"/>
          <w:divBdr>
            <w:top w:val="none" w:sz="0" w:space="0" w:color="auto"/>
            <w:left w:val="none" w:sz="0" w:space="0" w:color="auto"/>
            <w:bottom w:val="none" w:sz="0" w:space="0" w:color="auto"/>
            <w:right w:val="none" w:sz="0" w:space="0" w:color="auto"/>
          </w:divBdr>
        </w:div>
        <w:div w:id="1586719658">
          <w:marLeft w:val="0"/>
          <w:marRight w:val="0"/>
          <w:marTop w:val="0"/>
          <w:marBottom w:val="0"/>
          <w:divBdr>
            <w:top w:val="none" w:sz="0" w:space="0" w:color="auto"/>
            <w:left w:val="none" w:sz="0" w:space="0" w:color="auto"/>
            <w:bottom w:val="none" w:sz="0" w:space="0" w:color="auto"/>
            <w:right w:val="none" w:sz="0" w:space="0" w:color="auto"/>
          </w:divBdr>
        </w:div>
        <w:div w:id="2116975473">
          <w:marLeft w:val="0"/>
          <w:marRight w:val="0"/>
          <w:marTop w:val="0"/>
          <w:marBottom w:val="0"/>
          <w:divBdr>
            <w:top w:val="none" w:sz="0" w:space="0" w:color="auto"/>
            <w:left w:val="none" w:sz="0" w:space="0" w:color="auto"/>
            <w:bottom w:val="none" w:sz="0" w:space="0" w:color="auto"/>
            <w:right w:val="none" w:sz="0" w:space="0" w:color="auto"/>
          </w:divBdr>
        </w:div>
        <w:div w:id="1074158358">
          <w:marLeft w:val="0"/>
          <w:marRight w:val="0"/>
          <w:marTop w:val="0"/>
          <w:marBottom w:val="0"/>
          <w:divBdr>
            <w:top w:val="none" w:sz="0" w:space="0" w:color="auto"/>
            <w:left w:val="none" w:sz="0" w:space="0" w:color="auto"/>
            <w:bottom w:val="none" w:sz="0" w:space="0" w:color="auto"/>
            <w:right w:val="none" w:sz="0" w:space="0" w:color="auto"/>
          </w:divBdr>
        </w:div>
        <w:div w:id="145824029">
          <w:marLeft w:val="0"/>
          <w:marRight w:val="0"/>
          <w:marTop w:val="0"/>
          <w:marBottom w:val="0"/>
          <w:divBdr>
            <w:top w:val="none" w:sz="0" w:space="0" w:color="auto"/>
            <w:left w:val="none" w:sz="0" w:space="0" w:color="auto"/>
            <w:bottom w:val="none" w:sz="0" w:space="0" w:color="auto"/>
            <w:right w:val="none" w:sz="0" w:space="0" w:color="auto"/>
          </w:divBdr>
        </w:div>
        <w:div w:id="2051493583">
          <w:marLeft w:val="0"/>
          <w:marRight w:val="0"/>
          <w:marTop w:val="0"/>
          <w:marBottom w:val="0"/>
          <w:divBdr>
            <w:top w:val="none" w:sz="0" w:space="0" w:color="auto"/>
            <w:left w:val="none" w:sz="0" w:space="0" w:color="auto"/>
            <w:bottom w:val="none" w:sz="0" w:space="0" w:color="auto"/>
            <w:right w:val="none" w:sz="0" w:space="0" w:color="auto"/>
          </w:divBdr>
        </w:div>
        <w:div w:id="171576043">
          <w:marLeft w:val="0"/>
          <w:marRight w:val="0"/>
          <w:marTop w:val="0"/>
          <w:marBottom w:val="0"/>
          <w:divBdr>
            <w:top w:val="none" w:sz="0" w:space="0" w:color="auto"/>
            <w:left w:val="none" w:sz="0" w:space="0" w:color="auto"/>
            <w:bottom w:val="none" w:sz="0" w:space="0" w:color="auto"/>
            <w:right w:val="none" w:sz="0" w:space="0" w:color="auto"/>
          </w:divBdr>
        </w:div>
        <w:div w:id="1681153438">
          <w:marLeft w:val="0"/>
          <w:marRight w:val="0"/>
          <w:marTop w:val="0"/>
          <w:marBottom w:val="0"/>
          <w:divBdr>
            <w:top w:val="none" w:sz="0" w:space="0" w:color="auto"/>
            <w:left w:val="none" w:sz="0" w:space="0" w:color="auto"/>
            <w:bottom w:val="none" w:sz="0" w:space="0" w:color="auto"/>
            <w:right w:val="none" w:sz="0" w:space="0" w:color="auto"/>
          </w:divBdr>
        </w:div>
        <w:div w:id="350911541">
          <w:marLeft w:val="0"/>
          <w:marRight w:val="0"/>
          <w:marTop w:val="0"/>
          <w:marBottom w:val="0"/>
          <w:divBdr>
            <w:top w:val="none" w:sz="0" w:space="0" w:color="auto"/>
            <w:left w:val="none" w:sz="0" w:space="0" w:color="auto"/>
            <w:bottom w:val="none" w:sz="0" w:space="0" w:color="auto"/>
            <w:right w:val="none" w:sz="0" w:space="0" w:color="auto"/>
          </w:divBdr>
        </w:div>
        <w:div w:id="799302130">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1063523915">
          <w:marLeft w:val="0"/>
          <w:marRight w:val="0"/>
          <w:marTop w:val="0"/>
          <w:marBottom w:val="0"/>
          <w:divBdr>
            <w:top w:val="none" w:sz="0" w:space="0" w:color="auto"/>
            <w:left w:val="none" w:sz="0" w:space="0" w:color="auto"/>
            <w:bottom w:val="none" w:sz="0" w:space="0" w:color="auto"/>
            <w:right w:val="none" w:sz="0" w:space="0" w:color="auto"/>
          </w:divBdr>
        </w:div>
        <w:div w:id="1188324592">
          <w:marLeft w:val="0"/>
          <w:marRight w:val="0"/>
          <w:marTop w:val="0"/>
          <w:marBottom w:val="0"/>
          <w:divBdr>
            <w:top w:val="none" w:sz="0" w:space="0" w:color="auto"/>
            <w:left w:val="none" w:sz="0" w:space="0" w:color="auto"/>
            <w:bottom w:val="none" w:sz="0" w:space="0" w:color="auto"/>
            <w:right w:val="none" w:sz="0" w:space="0" w:color="auto"/>
          </w:divBdr>
        </w:div>
        <w:div w:id="1972857776">
          <w:marLeft w:val="0"/>
          <w:marRight w:val="0"/>
          <w:marTop w:val="0"/>
          <w:marBottom w:val="0"/>
          <w:divBdr>
            <w:top w:val="none" w:sz="0" w:space="0" w:color="auto"/>
            <w:left w:val="none" w:sz="0" w:space="0" w:color="auto"/>
            <w:bottom w:val="none" w:sz="0" w:space="0" w:color="auto"/>
            <w:right w:val="none" w:sz="0" w:space="0" w:color="auto"/>
          </w:divBdr>
        </w:div>
        <w:div w:id="1491404410">
          <w:marLeft w:val="0"/>
          <w:marRight w:val="0"/>
          <w:marTop w:val="0"/>
          <w:marBottom w:val="0"/>
          <w:divBdr>
            <w:top w:val="none" w:sz="0" w:space="0" w:color="auto"/>
            <w:left w:val="none" w:sz="0" w:space="0" w:color="auto"/>
            <w:bottom w:val="none" w:sz="0" w:space="0" w:color="auto"/>
            <w:right w:val="none" w:sz="0" w:space="0" w:color="auto"/>
          </w:divBdr>
        </w:div>
        <w:div w:id="35084237">
          <w:marLeft w:val="0"/>
          <w:marRight w:val="0"/>
          <w:marTop w:val="0"/>
          <w:marBottom w:val="0"/>
          <w:divBdr>
            <w:top w:val="none" w:sz="0" w:space="0" w:color="auto"/>
            <w:left w:val="none" w:sz="0" w:space="0" w:color="auto"/>
            <w:bottom w:val="none" w:sz="0" w:space="0" w:color="auto"/>
            <w:right w:val="none" w:sz="0" w:space="0" w:color="auto"/>
          </w:divBdr>
        </w:div>
        <w:div w:id="2075544157">
          <w:marLeft w:val="0"/>
          <w:marRight w:val="0"/>
          <w:marTop w:val="0"/>
          <w:marBottom w:val="0"/>
          <w:divBdr>
            <w:top w:val="none" w:sz="0" w:space="0" w:color="auto"/>
            <w:left w:val="none" w:sz="0" w:space="0" w:color="auto"/>
            <w:bottom w:val="none" w:sz="0" w:space="0" w:color="auto"/>
            <w:right w:val="none" w:sz="0" w:space="0" w:color="auto"/>
          </w:divBdr>
        </w:div>
        <w:div w:id="1986349309">
          <w:marLeft w:val="0"/>
          <w:marRight w:val="0"/>
          <w:marTop w:val="0"/>
          <w:marBottom w:val="0"/>
          <w:divBdr>
            <w:top w:val="none" w:sz="0" w:space="0" w:color="auto"/>
            <w:left w:val="none" w:sz="0" w:space="0" w:color="auto"/>
            <w:bottom w:val="none" w:sz="0" w:space="0" w:color="auto"/>
            <w:right w:val="none" w:sz="0" w:space="0" w:color="auto"/>
          </w:divBdr>
        </w:div>
        <w:div w:id="797186377">
          <w:marLeft w:val="0"/>
          <w:marRight w:val="0"/>
          <w:marTop w:val="0"/>
          <w:marBottom w:val="0"/>
          <w:divBdr>
            <w:top w:val="none" w:sz="0" w:space="0" w:color="auto"/>
            <w:left w:val="none" w:sz="0" w:space="0" w:color="auto"/>
            <w:bottom w:val="none" w:sz="0" w:space="0" w:color="auto"/>
            <w:right w:val="none" w:sz="0" w:space="0" w:color="auto"/>
          </w:divBdr>
        </w:div>
        <w:div w:id="369190573">
          <w:marLeft w:val="0"/>
          <w:marRight w:val="0"/>
          <w:marTop w:val="0"/>
          <w:marBottom w:val="0"/>
          <w:divBdr>
            <w:top w:val="none" w:sz="0" w:space="0" w:color="auto"/>
            <w:left w:val="none" w:sz="0" w:space="0" w:color="auto"/>
            <w:bottom w:val="none" w:sz="0" w:space="0" w:color="auto"/>
            <w:right w:val="none" w:sz="0" w:space="0" w:color="auto"/>
          </w:divBdr>
        </w:div>
        <w:div w:id="311910179">
          <w:marLeft w:val="0"/>
          <w:marRight w:val="0"/>
          <w:marTop w:val="0"/>
          <w:marBottom w:val="0"/>
          <w:divBdr>
            <w:top w:val="none" w:sz="0" w:space="0" w:color="auto"/>
            <w:left w:val="none" w:sz="0" w:space="0" w:color="auto"/>
            <w:bottom w:val="none" w:sz="0" w:space="0" w:color="auto"/>
            <w:right w:val="none" w:sz="0" w:space="0" w:color="auto"/>
          </w:divBdr>
        </w:div>
        <w:div w:id="1810975599">
          <w:marLeft w:val="0"/>
          <w:marRight w:val="0"/>
          <w:marTop w:val="0"/>
          <w:marBottom w:val="0"/>
          <w:divBdr>
            <w:top w:val="none" w:sz="0" w:space="0" w:color="auto"/>
            <w:left w:val="none" w:sz="0" w:space="0" w:color="auto"/>
            <w:bottom w:val="none" w:sz="0" w:space="0" w:color="auto"/>
            <w:right w:val="none" w:sz="0" w:space="0" w:color="auto"/>
          </w:divBdr>
        </w:div>
        <w:div w:id="286087795">
          <w:marLeft w:val="0"/>
          <w:marRight w:val="0"/>
          <w:marTop w:val="0"/>
          <w:marBottom w:val="0"/>
          <w:divBdr>
            <w:top w:val="none" w:sz="0" w:space="0" w:color="auto"/>
            <w:left w:val="none" w:sz="0" w:space="0" w:color="auto"/>
            <w:bottom w:val="none" w:sz="0" w:space="0" w:color="auto"/>
            <w:right w:val="none" w:sz="0" w:space="0" w:color="auto"/>
          </w:divBdr>
        </w:div>
        <w:div w:id="144591215">
          <w:marLeft w:val="0"/>
          <w:marRight w:val="0"/>
          <w:marTop w:val="0"/>
          <w:marBottom w:val="0"/>
          <w:divBdr>
            <w:top w:val="none" w:sz="0" w:space="0" w:color="auto"/>
            <w:left w:val="none" w:sz="0" w:space="0" w:color="auto"/>
            <w:bottom w:val="none" w:sz="0" w:space="0" w:color="auto"/>
            <w:right w:val="none" w:sz="0" w:space="0" w:color="auto"/>
          </w:divBdr>
        </w:div>
        <w:div w:id="1076590508">
          <w:marLeft w:val="0"/>
          <w:marRight w:val="0"/>
          <w:marTop w:val="0"/>
          <w:marBottom w:val="0"/>
          <w:divBdr>
            <w:top w:val="none" w:sz="0" w:space="0" w:color="auto"/>
            <w:left w:val="none" w:sz="0" w:space="0" w:color="auto"/>
            <w:bottom w:val="none" w:sz="0" w:space="0" w:color="auto"/>
            <w:right w:val="none" w:sz="0" w:space="0" w:color="auto"/>
          </w:divBdr>
        </w:div>
        <w:div w:id="1035736637">
          <w:marLeft w:val="0"/>
          <w:marRight w:val="0"/>
          <w:marTop w:val="0"/>
          <w:marBottom w:val="0"/>
          <w:divBdr>
            <w:top w:val="none" w:sz="0" w:space="0" w:color="auto"/>
            <w:left w:val="none" w:sz="0" w:space="0" w:color="auto"/>
            <w:bottom w:val="none" w:sz="0" w:space="0" w:color="auto"/>
            <w:right w:val="none" w:sz="0" w:space="0" w:color="auto"/>
          </w:divBdr>
        </w:div>
        <w:div w:id="656419994">
          <w:marLeft w:val="0"/>
          <w:marRight w:val="0"/>
          <w:marTop w:val="0"/>
          <w:marBottom w:val="0"/>
          <w:divBdr>
            <w:top w:val="none" w:sz="0" w:space="0" w:color="auto"/>
            <w:left w:val="none" w:sz="0" w:space="0" w:color="auto"/>
            <w:bottom w:val="none" w:sz="0" w:space="0" w:color="auto"/>
            <w:right w:val="none" w:sz="0" w:space="0" w:color="auto"/>
          </w:divBdr>
        </w:div>
        <w:div w:id="756025652">
          <w:marLeft w:val="0"/>
          <w:marRight w:val="0"/>
          <w:marTop w:val="0"/>
          <w:marBottom w:val="0"/>
          <w:divBdr>
            <w:top w:val="none" w:sz="0" w:space="0" w:color="auto"/>
            <w:left w:val="none" w:sz="0" w:space="0" w:color="auto"/>
            <w:bottom w:val="none" w:sz="0" w:space="0" w:color="auto"/>
            <w:right w:val="none" w:sz="0" w:space="0" w:color="auto"/>
          </w:divBdr>
        </w:div>
        <w:div w:id="756753271">
          <w:marLeft w:val="0"/>
          <w:marRight w:val="0"/>
          <w:marTop w:val="0"/>
          <w:marBottom w:val="0"/>
          <w:divBdr>
            <w:top w:val="none" w:sz="0" w:space="0" w:color="auto"/>
            <w:left w:val="none" w:sz="0" w:space="0" w:color="auto"/>
            <w:bottom w:val="none" w:sz="0" w:space="0" w:color="auto"/>
            <w:right w:val="none" w:sz="0" w:space="0" w:color="auto"/>
          </w:divBdr>
        </w:div>
        <w:div w:id="777725898">
          <w:marLeft w:val="0"/>
          <w:marRight w:val="0"/>
          <w:marTop w:val="0"/>
          <w:marBottom w:val="0"/>
          <w:divBdr>
            <w:top w:val="none" w:sz="0" w:space="0" w:color="auto"/>
            <w:left w:val="none" w:sz="0" w:space="0" w:color="auto"/>
            <w:bottom w:val="none" w:sz="0" w:space="0" w:color="auto"/>
            <w:right w:val="none" w:sz="0" w:space="0" w:color="auto"/>
          </w:divBdr>
        </w:div>
        <w:div w:id="2104494370">
          <w:marLeft w:val="0"/>
          <w:marRight w:val="0"/>
          <w:marTop w:val="0"/>
          <w:marBottom w:val="0"/>
          <w:divBdr>
            <w:top w:val="none" w:sz="0" w:space="0" w:color="auto"/>
            <w:left w:val="none" w:sz="0" w:space="0" w:color="auto"/>
            <w:bottom w:val="none" w:sz="0" w:space="0" w:color="auto"/>
            <w:right w:val="none" w:sz="0" w:space="0" w:color="auto"/>
          </w:divBdr>
        </w:div>
        <w:div w:id="2027629099">
          <w:marLeft w:val="0"/>
          <w:marRight w:val="0"/>
          <w:marTop w:val="0"/>
          <w:marBottom w:val="0"/>
          <w:divBdr>
            <w:top w:val="none" w:sz="0" w:space="0" w:color="auto"/>
            <w:left w:val="none" w:sz="0" w:space="0" w:color="auto"/>
            <w:bottom w:val="none" w:sz="0" w:space="0" w:color="auto"/>
            <w:right w:val="none" w:sz="0" w:space="0" w:color="auto"/>
          </w:divBdr>
        </w:div>
        <w:div w:id="1453474759">
          <w:marLeft w:val="0"/>
          <w:marRight w:val="0"/>
          <w:marTop w:val="0"/>
          <w:marBottom w:val="0"/>
          <w:divBdr>
            <w:top w:val="none" w:sz="0" w:space="0" w:color="auto"/>
            <w:left w:val="none" w:sz="0" w:space="0" w:color="auto"/>
            <w:bottom w:val="none" w:sz="0" w:space="0" w:color="auto"/>
            <w:right w:val="none" w:sz="0" w:space="0" w:color="auto"/>
          </w:divBdr>
        </w:div>
        <w:div w:id="1417091469">
          <w:marLeft w:val="0"/>
          <w:marRight w:val="0"/>
          <w:marTop w:val="0"/>
          <w:marBottom w:val="0"/>
          <w:divBdr>
            <w:top w:val="none" w:sz="0" w:space="0" w:color="auto"/>
            <w:left w:val="none" w:sz="0" w:space="0" w:color="auto"/>
            <w:bottom w:val="none" w:sz="0" w:space="0" w:color="auto"/>
            <w:right w:val="none" w:sz="0" w:space="0" w:color="auto"/>
          </w:divBdr>
        </w:div>
        <w:div w:id="1043945180">
          <w:marLeft w:val="0"/>
          <w:marRight w:val="0"/>
          <w:marTop w:val="0"/>
          <w:marBottom w:val="0"/>
          <w:divBdr>
            <w:top w:val="none" w:sz="0" w:space="0" w:color="auto"/>
            <w:left w:val="none" w:sz="0" w:space="0" w:color="auto"/>
            <w:bottom w:val="none" w:sz="0" w:space="0" w:color="auto"/>
            <w:right w:val="none" w:sz="0" w:space="0" w:color="auto"/>
          </w:divBdr>
        </w:div>
        <w:div w:id="1263763035">
          <w:marLeft w:val="0"/>
          <w:marRight w:val="0"/>
          <w:marTop w:val="0"/>
          <w:marBottom w:val="0"/>
          <w:divBdr>
            <w:top w:val="none" w:sz="0" w:space="0" w:color="auto"/>
            <w:left w:val="none" w:sz="0" w:space="0" w:color="auto"/>
            <w:bottom w:val="none" w:sz="0" w:space="0" w:color="auto"/>
            <w:right w:val="none" w:sz="0" w:space="0" w:color="auto"/>
          </w:divBdr>
        </w:div>
        <w:div w:id="265693016">
          <w:marLeft w:val="0"/>
          <w:marRight w:val="0"/>
          <w:marTop w:val="0"/>
          <w:marBottom w:val="0"/>
          <w:divBdr>
            <w:top w:val="none" w:sz="0" w:space="0" w:color="auto"/>
            <w:left w:val="none" w:sz="0" w:space="0" w:color="auto"/>
            <w:bottom w:val="none" w:sz="0" w:space="0" w:color="auto"/>
            <w:right w:val="none" w:sz="0" w:space="0" w:color="auto"/>
          </w:divBdr>
        </w:div>
        <w:div w:id="1874146816">
          <w:marLeft w:val="0"/>
          <w:marRight w:val="0"/>
          <w:marTop w:val="0"/>
          <w:marBottom w:val="0"/>
          <w:divBdr>
            <w:top w:val="none" w:sz="0" w:space="0" w:color="auto"/>
            <w:left w:val="none" w:sz="0" w:space="0" w:color="auto"/>
            <w:bottom w:val="none" w:sz="0" w:space="0" w:color="auto"/>
            <w:right w:val="none" w:sz="0" w:space="0" w:color="auto"/>
          </w:divBdr>
        </w:div>
        <w:div w:id="1045835718">
          <w:marLeft w:val="0"/>
          <w:marRight w:val="0"/>
          <w:marTop w:val="0"/>
          <w:marBottom w:val="0"/>
          <w:divBdr>
            <w:top w:val="none" w:sz="0" w:space="0" w:color="auto"/>
            <w:left w:val="none" w:sz="0" w:space="0" w:color="auto"/>
            <w:bottom w:val="none" w:sz="0" w:space="0" w:color="auto"/>
            <w:right w:val="none" w:sz="0" w:space="0" w:color="auto"/>
          </w:divBdr>
        </w:div>
        <w:div w:id="1596405626">
          <w:marLeft w:val="0"/>
          <w:marRight w:val="0"/>
          <w:marTop w:val="0"/>
          <w:marBottom w:val="0"/>
          <w:divBdr>
            <w:top w:val="none" w:sz="0" w:space="0" w:color="auto"/>
            <w:left w:val="none" w:sz="0" w:space="0" w:color="auto"/>
            <w:bottom w:val="none" w:sz="0" w:space="0" w:color="auto"/>
            <w:right w:val="none" w:sz="0" w:space="0" w:color="auto"/>
          </w:divBdr>
        </w:div>
        <w:div w:id="1556892726">
          <w:marLeft w:val="0"/>
          <w:marRight w:val="0"/>
          <w:marTop w:val="0"/>
          <w:marBottom w:val="0"/>
          <w:divBdr>
            <w:top w:val="none" w:sz="0" w:space="0" w:color="auto"/>
            <w:left w:val="none" w:sz="0" w:space="0" w:color="auto"/>
            <w:bottom w:val="none" w:sz="0" w:space="0" w:color="auto"/>
            <w:right w:val="none" w:sz="0" w:space="0" w:color="auto"/>
          </w:divBdr>
        </w:div>
        <w:div w:id="1411271772">
          <w:marLeft w:val="0"/>
          <w:marRight w:val="0"/>
          <w:marTop w:val="0"/>
          <w:marBottom w:val="0"/>
          <w:divBdr>
            <w:top w:val="none" w:sz="0" w:space="0" w:color="auto"/>
            <w:left w:val="none" w:sz="0" w:space="0" w:color="auto"/>
            <w:bottom w:val="none" w:sz="0" w:space="0" w:color="auto"/>
            <w:right w:val="none" w:sz="0" w:space="0" w:color="auto"/>
          </w:divBdr>
        </w:div>
        <w:div w:id="2001806246">
          <w:marLeft w:val="0"/>
          <w:marRight w:val="0"/>
          <w:marTop w:val="0"/>
          <w:marBottom w:val="0"/>
          <w:divBdr>
            <w:top w:val="none" w:sz="0" w:space="0" w:color="auto"/>
            <w:left w:val="none" w:sz="0" w:space="0" w:color="auto"/>
            <w:bottom w:val="none" w:sz="0" w:space="0" w:color="auto"/>
            <w:right w:val="none" w:sz="0" w:space="0" w:color="auto"/>
          </w:divBdr>
        </w:div>
        <w:div w:id="972560596">
          <w:marLeft w:val="0"/>
          <w:marRight w:val="0"/>
          <w:marTop w:val="0"/>
          <w:marBottom w:val="0"/>
          <w:divBdr>
            <w:top w:val="none" w:sz="0" w:space="0" w:color="auto"/>
            <w:left w:val="none" w:sz="0" w:space="0" w:color="auto"/>
            <w:bottom w:val="none" w:sz="0" w:space="0" w:color="auto"/>
            <w:right w:val="none" w:sz="0" w:space="0" w:color="auto"/>
          </w:divBdr>
        </w:div>
        <w:div w:id="254169333">
          <w:marLeft w:val="0"/>
          <w:marRight w:val="0"/>
          <w:marTop w:val="0"/>
          <w:marBottom w:val="0"/>
          <w:divBdr>
            <w:top w:val="none" w:sz="0" w:space="0" w:color="auto"/>
            <w:left w:val="none" w:sz="0" w:space="0" w:color="auto"/>
            <w:bottom w:val="none" w:sz="0" w:space="0" w:color="auto"/>
            <w:right w:val="none" w:sz="0" w:space="0" w:color="auto"/>
          </w:divBdr>
        </w:div>
        <w:div w:id="1993019599">
          <w:marLeft w:val="0"/>
          <w:marRight w:val="0"/>
          <w:marTop w:val="0"/>
          <w:marBottom w:val="0"/>
          <w:divBdr>
            <w:top w:val="none" w:sz="0" w:space="0" w:color="auto"/>
            <w:left w:val="none" w:sz="0" w:space="0" w:color="auto"/>
            <w:bottom w:val="none" w:sz="0" w:space="0" w:color="auto"/>
            <w:right w:val="none" w:sz="0" w:space="0" w:color="auto"/>
          </w:divBdr>
        </w:div>
        <w:div w:id="1447895305">
          <w:marLeft w:val="0"/>
          <w:marRight w:val="0"/>
          <w:marTop w:val="0"/>
          <w:marBottom w:val="0"/>
          <w:divBdr>
            <w:top w:val="none" w:sz="0" w:space="0" w:color="auto"/>
            <w:left w:val="none" w:sz="0" w:space="0" w:color="auto"/>
            <w:bottom w:val="none" w:sz="0" w:space="0" w:color="auto"/>
            <w:right w:val="none" w:sz="0" w:space="0" w:color="auto"/>
          </w:divBdr>
        </w:div>
        <w:div w:id="1971784642">
          <w:marLeft w:val="0"/>
          <w:marRight w:val="0"/>
          <w:marTop w:val="0"/>
          <w:marBottom w:val="0"/>
          <w:divBdr>
            <w:top w:val="none" w:sz="0" w:space="0" w:color="auto"/>
            <w:left w:val="none" w:sz="0" w:space="0" w:color="auto"/>
            <w:bottom w:val="none" w:sz="0" w:space="0" w:color="auto"/>
            <w:right w:val="none" w:sz="0" w:space="0" w:color="auto"/>
          </w:divBdr>
        </w:div>
        <w:div w:id="487400159">
          <w:marLeft w:val="0"/>
          <w:marRight w:val="0"/>
          <w:marTop w:val="0"/>
          <w:marBottom w:val="0"/>
          <w:divBdr>
            <w:top w:val="none" w:sz="0" w:space="0" w:color="auto"/>
            <w:left w:val="none" w:sz="0" w:space="0" w:color="auto"/>
            <w:bottom w:val="none" w:sz="0" w:space="0" w:color="auto"/>
            <w:right w:val="none" w:sz="0" w:space="0" w:color="auto"/>
          </w:divBdr>
        </w:div>
        <w:div w:id="1265454273">
          <w:marLeft w:val="0"/>
          <w:marRight w:val="0"/>
          <w:marTop w:val="0"/>
          <w:marBottom w:val="0"/>
          <w:divBdr>
            <w:top w:val="none" w:sz="0" w:space="0" w:color="auto"/>
            <w:left w:val="none" w:sz="0" w:space="0" w:color="auto"/>
            <w:bottom w:val="none" w:sz="0" w:space="0" w:color="auto"/>
            <w:right w:val="none" w:sz="0" w:space="0" w:color="auto"/>
          </w:divBdr>
        </w:div>
        <w:div w:id="903101979">
          <w:marLeft w:val="0"/>
          <w:marRight w:val="0"/>
          <w:marTop w:val="0"/>
          <w:marBottom w:val="0"/>
          <w:divBdr>
            <w:top w:val="none" w:sz="0" w:space="0" w:color="auto"/>
            <w:left w:val="none" w:sz="0" w:space="0" w:color="auto"/>
            <w:bottom w:val="none" w:sz="0" w:space="0" w:color="auto"/>
            <w:right w:val="none" w:sz="0" w:space="0" w:color="auto"/>
          </w:divBdr>
        </w:div>
        <w:div w:id="753087971">
          <w:marLeft w:val="0"/>
          <w:marRight w:val="0"/>
          <w:marTop w:val="0"/>
          <w:marBottom w:val="0"/>
          <w:divBdr>
            <w:top w:val="none" w:sz="0" w:space="0" w:color="auto"/>
            <w:left w:val="none" w:sz="0" w:space="0" w:color="auto"/>
            <w:bottom w:val="none" w:sz="0" w:space="0" w:color="auto"/>
            <w:right w:val="none" w:sz="0" w:space="0" w:color="auto"/>
          </w:divBdr>
        </w:div>
        <w:div w:id="1358235690">
          <w:marLeft w:val="0"/>
          <w:marRight w:val="0"/>
          <w:marTop w:val="0"/>
          <w:marBottom w:val="0"/>
          <w:divBdr>
            <w:top w:val="none" w:sz="0" w:space="0" w:color="auto"/>
            <w:left w:val="none" w:sz="0" w:space="0" w:color="auto"/>
            <w:bottom w:val="none" w:sz="0" w:space="0" w:color="auto"/>
            <w:right w:val="none" w:sz="0" w:space="0" w:color="auto"/>
          </w:divBdr>
        </w:div>
        <w:div w:id="1016231706">
          <w:marLeft w:val="0"/>
          <w:marRight w:val="0"/>
          <w:marTop w:val="0"/>
          <w:marBottom w:val="0"/>
          <w:divBdr>
            <w:top w:val="none" w:sz="0" w:space="0" w:color="auto"/>
            <w:left w:val="none" w:sz="0" w:space="0" w:color="auto"/>
            <w:bottom w:val="none" w:sz="0" w:space="0" w:color="auto"/>
            <w:right w:val="none" w:sz="0" w:space="0" w:color="auto"/>
          </w:divBdr>
        </w:div>
        <w:div w:id="993334306">
          <w:marLeft w:val="0"/>
          <w:marRight w:val="0"/>
          <w:marTop w:val="0"/>
          <w:marBottom w:val="0"/>
          <w:divBdr>
            <w:top w:val="none" w:sz="0" w:space="0" w:color="auto"/>
            <w:left w:val="none" w:sz="0" w:space="0" w:color="auto"/>
            <w:bottom w:val="none" w:sz="0" w:space="0" w:color="auto"/>
            <w:right w:val="none" w:sz="0" w:space="0" w:color="auto"/>
          </w:divBdr>
        </w:div>
        <w:div w:id="1822848878">
          <w:marLeft w:val="0"/>
          <w:marRight w:val="0"/>
          <w:marTop w:val="0"/>
          <w:marBottom w:val="0"/>
          <w:divBdr>
            <w:top w:val="none" w:sz="0" w:space="0" w:color="auto"/>
            <w:left w:val="none" w:sz="0" w:space="0" w:color="auto"/>
            <w:bottom w:val="none" w:sz="0" w:space="0" w:color="auto"/>
            <w:right w:val="none" w:sz="0" w:space="0" w:color="auto"/>
          </w:divBdr>
        </w:div>
        <w:div w:id="1388913613">
          <w:marLeft w:val="0"/>
          <w:marRight w:val="0"/>
          <w:marTop w:val="0"/>
          <w:marBottom w:val="0"/>
          <w:divBdr>
            <w:top w:val="none" w:sz="0" w:space="0" w:color="auto"/>
            <w:left w:val="none" w:sz="0" w:space="0" w:color="auto"/>
            <w:bottom w:val="none" w:sz="0" w:space="0" w:color="auto"/>
            <w:right w:val="none" w:sz="0" w:space="0" w:color="auto"/>
          </w:divBdr>
        </w:div>
        <w:div w:id="2123497734">
          <w:marLeft w:val="0"/>
          <w:marRight w:val="0"/>
          <w:marTop w:val="0"/>
          <w:marBottom w:val="0"/>
          <w:divBdr>
            <w:top w:val="none" w:sz="0" w:space="0" w:color="auto"/>
            <w:left w:val="none" w:sz="0" w:space="0" w:color="auto"/>
            <w:bottom w:val="none" w:sz="0" w:space="0" w:color="auto"/>
            <w:right w:val="none" w:sz="0" w:space="0" w:color="auto"/>
          </w:divBdr>
        </w:div>
        <w:div w:id="1389185117">
          <w:marLeft w:val="0"/>
          <w:marRight w:val="0"/>
          <w:marTop w:val="0"/>
          <w:marBottom w:val="0"/>
          <w:divBdr>
            <w:top w:val="none" w:sz="0" w:space="0" w:color="auto"/>
            <w:left w:val="none" w:sz="0" w:space="0" w:color="auto"/>
            <w:bottom w:val="none" w:sz="0" w:space="0" w:color="auto"/>
            <w:right w:val="none" w:sz="0" w:space="0" w:color="auto"/>
          </w:divBdr>
        </w:div>
        <w:div w:id="819266839">
          <w:marLeft w:val="0"/>
          <w:marRight w:val="0"/>
          <w:marTop w:val="0"/>
          <w:marBottom w:val="0"/>
          <w:divBdr>
            <w:top w:val="none" w:sz="0" w:space="0" w:color="auto"/>
            <w:left w:val="none" w:sz="0" w:space="0" w:color="auto"/>
            <w:bottom w:val="none" w:sz="0" w:space="0" w:color="auto"/>
            <w:right w:val="none" w:sz="0" w:space="0" w:color="auto"/>
          </w:divBdr>
        </w:div>
        <w:div w:id="1592742468">
          <w:marLeft w:val="0"/>
          <w:marRight w:val="0"/>
          <w:marTop w:val="0"/>
          <w:marBottom w:val="0"/>
          <w:divBdr>
            <w:top w:val="none" w:sz="0" w:space="0" w:color="auto"/>
            <w:left w:val="none" w:sz="0" w:space="0" w:color="auto"/>
            <w:bottom w:val="none" w:sz="0" w:space="0" w:color="auto"/>
            <w:right w:val="none" w:sz="0" w:space="0" w:color="auto"/>
          </w:divBdr>
        </w:div>
        <w:div w:id="417408081">
          <w:marLeft w:val="0"/>
          <w:marRight w:val="0"/>
          <w:marTop w:val="0"/>
          <w:marBottom w:val="0"/>
          <w:divBdr>
            <w:top w:val="none" w:sz="0" w:space="0" w:color="auto"/>
            <w:left w:val="none" w:sz="0" w:space="0" w:color="auto"/>
            <w:bottom w:val="none" w:sz="0" w:space="0" w:color="auto"/>
            <w:right w:val="none" w:sz="0" w:space="0" w:color="auto"/>
          </w:divBdr>
        </w:div>
        <w:div w:id="1250577261">
          <w:marLeft w:val="0"/>
          <w:marRight w:val="0"/>
          <w:marTop w:val="0"/>
          <w:marBottom w:val="0"/>
          <w:divBdr>
            <w:top w:val="none" w:sz="0" w:space="0" w:color="auto"/>
            <w:left w:val="none" w:sz="0" w:space="0" w:color="auto"/>
            <w:bottom w:val="none" w:sz="0" w:space="0" w:color="auto"/>
            <w:right w:val="none" w:sz="0" w:space="0" w:color="auto"/>
          </w:divBdr>
        </w:div>
        <w:div w:id="966545250">
          <w:marLeft w:val="0"/>
          <w:marRight w:val="0"/>
          <w:marTop w:val="0"/>
          <w:marBottom w:val="0"/>
          <w:divBdr>
            <w:top w:val="none" w:sz="0" w:space="0" w:color="auto"/>
            <w:left w:val="none" w:sz="0" w:space="0" w:color="auto"/>
            <w:bottom w:val="none" w:sz="0" w:space="0" w:color="auto"/>
            <w:right w:val="none" w:sz="0" w:space="0" w:color="auto"/>
          </w:divBdr>
        </w:div>
        <w:div w:id="327640330">
          <w:marLeft w:val="0"/>
          <w:marRight w:val="0"/>
          <w:marTop w:val="0"/>
          <w:marBottom w:val="0"/>
          <w:divBdr>
            <w:top w:val="none" w:sz="0" w:space="0" w:color="auto"/>
            <w:left w:val="none" w:sz="0" w:space="0" w:color="auto"/>
            <w:bottom w:val="none" w:sz="0" w:space="0" w:color="auto"/>
            <w:right w:val="none" w:sz="0" w:space="0" w:color="auto"/>
          </w:divBdr>
        </w:div>
        <w:div w:id="1666738471">
          <w:marLeft w:val="0"/>
          <w:marRight w:val="0"/>
          <w:marTop w:val="0"/>
          <w:marBottom w:val="0"/>
          <w:divBdr>
            <w:top w:val="none" w:sz="0" w:space="0" w:color="auto"/>
            <w:left w:val="none" w:sz="0" w:space="0" w:color="auto"/>
            <w:bottom w:val="none" w:sz="0" w:space="0" w:color="auto"/>
            <w:right w:val="none" w:sz="0" w:space="0" w:color="auto"/>
          </w:divBdr>
        </w:div>
        <w:div w:id="807626531">
          <w:marLeft w:val="0"/>
          <w:marRight w:val="0"/>
          <w:marTop w:val="0"/>
          <w:marBottom w:val="0"/>
          <w:divBdr>
            <w:top w:val="none" w:sz="0" w:space="0" w:color="auto"/>
            <w:left w:val="none" w:sz="0" w:space="0" w:color="auto"/>
            <w:bottom w:val="none" w:sz="0" w:space="0" w:color="auto"/>
            <w:right w:val="none" w:sz="0" w:space="0" w:color="auto"/>
          </w:divBdr>
        </w:div>
        <w:div w:id="1087460493">
          <w:marLeft w:val="0"/>
          <w:marRight w:val="0"/>
          <w:marTop w:val="0"/>
          <w:marBottom w:val="0"/>
          <w:divBdr>
            <w:top w:val="none" w:sz="0" w:space="0" w:color="auto"/>
            <w:left w:val="none" w:sz="0" w:space="0" w:color="auto"/>
            <w:bottom w:val="none" w:sz="0" w:space="0" w:color="auto"/>
            <w:right w:val="none" w:sz="0" w:space="0" w:color="auto"/>
          </w:divBdr>
        </w:div>
        <w:div w:id="1360550945">
          <w:marLeft w:val="0"/>
          <w:marRight w:val="0"/>
          <w:marTop w:val="0"/>
          <w:marBottom w:val="0"/>
          <w:divBdr>
            <w:top w:val="none" w:sz="0" w:space="0" w:color="auto"/>
            <w:left w:val="none" w:sz="0" w:space="0" w:color="auto"/>
            <w:bottom w:val="none" w:sz="0" w:space="0" w:color="auto"/>
            <w:right w:val="none" w:sz="0" w:space="0" w:color="auto"/>
          </w:divBdr>
        </w:div>
        <w:div w:id="2147355327">
          <w:marLeft w:val="0"/>
          <w:marRight w:val="0"/>
          <w:marTop w:val="0"/>
          <w:marBottom w:val="0"/>
          <w:divBdr>
            <w:top w:val="none" w:sz="0" w:space="0" w:color="auto"/>
            <w:left w:val="none" w:sz="0" w:space="0" w:color="auto"/>
            <w:bottom w:val="none" w:sz="0" w:space="0" w:color="auto"/>
            <w:right w:val="none" w:sz="0" w:space="0" w:color="auto"/>
          </w:divBdr>
        </w:div>
        <w:div w:id="1388459269">
          <w:marLeft w:val="0"/>
          <w:marRight w:val="0"/>
          <w:marTop w:val="0"/>
          <w:marBottom w:val="0"/>
          <w:divBdr>
            <w:top w:val="none" w:sz="0" w:space="0" w:color="auto"/>
            <w:left w:val="none" w:sz="0" w:space="0" w:color="auto"/>
            <w:bottom w:val="none" w:sz="0" w:space="0" w:color="auto"/>
            <w:right w:val="none" w:sz="0" w:space="0" w:color="auto"/>
          </w:divBdr>
        </w:div>
        <w:div w:id="218253465">
          <w:marLeft w:val="0"/>
          <w:marRight w:val="0"/>
          <w:marTop w:val="0"/>
          <w:marBottom w:val="0"/>
          <w:divBdr>
            <w:top w:val="none" w:sz="0" w:space="0" w:color="auto"/>
            <w:left w:val="none" w:sz="0" w:space="0" w:color="auto"/>
            <w:bottom w:val="none" w:sz="0" w:space="0" w:color="auto"/>
            <w:right w:val="none" w:sz="0" w:space="0" w:color="auto"/>
          </w:divBdr>
        </w:div>
        <w:div w:id="820733452">
          <w:marLeft w:val="0"/>
          <w:marRight w:val="0"/>
          <w:marTop w:val="0"/>
          <w:marBottom w:val="0"/>
          <w:divBdr>
            <w:top w:val="none" w:sz="0" w:space="0" w:color="auto"/>
            <w:left w:val="none" w:sz="0" w:space="0" w:color="auto"/>
            <w:bottom w:val="none" w:sz="0" w:space="0" w:color="auto"/>
            <w:right w:val="none" w:sz="0" w:space="0" w:color="auto"/>
          </w:divBdr>
        </w:div>
        <w:div w:id="2138571968">
          <w:marLeft w:val="0"/>
          <w:marRight w:val="0"/>
          <w:marTop w:val="0"/>
          <w:marBottom w:val="0"/>
          <w:divBdr>
            <w:top w:val="none" w:sz="0" w:space="0" w:color="auto"/>
            <w:left w:val="none" w:sz="0" w:space="0" w:color="auto"/>
            <w:bottom w:val="none" w:sz="0" w:space="0" w:color="auto"/>
            <w:right w:val="none" w:sz="0" w:space="0" w:color="auto"/>
          </w:divBdr>
        </w:div>
        <w:div w:id="1291322076">
          <w:marLeft w:val="0"/>
          <w:marRight w:val="0"/>
          <w:marTop w:val="0"/>
          <w:marBottom w:val="0"/>
          <w:divBdr>
            <w:top w:val="none" w:sz="0" w:space="0" w:color="auto"/>
            <w:left w:val="none" w:sz="0" w:space="0" w:color="auto"/>
            <w:bottom w:val="none" w:sz="0" w:space="0" w:color="auto"/>
            <w:right w:val="none" w:sz="0" w:space="0" w:color="auto"/>
          </w:divBdr>
        </w:div>
        <w:div w:id="787240467">
          <w:marLeft w:val="0"/>
          <w:marRight w:val="0"/>
          <w:marTop w:val="0"/>
          <w:marBottom w:val="0"/>
          <w:divBdr>
            <w:top w:val="none" w:sz="0" w:space="0" w:color="auto"/>
            <w:left w:val="none" w:sz="0" w:space="0" w:color="auto"/>
            <w:bottom w:val="none" w:sz="0" w:space="0" w:color="auto"/>
            <w:right w:val="none" w:sz="0" w:space="0" w:color="auto"/>
          </w:divBdr>
        </w:div>
        <w:div w:id="952058086">
          <w:marLeft w:val="0"/>
          <w:marRight w:val="0"/>
          <w:marTop w:val="0"/>
          <w:marBottom w:val="0"/>
          <w:divBdr>
            <w:top w:val="none" w:sz="0" w:space="0" w:color="auto"/>
            <w:left w:val="none" w:sz="0" w:space="0" w:color="auto"/>
            <w:bottom w:val="none" w:sz="0" w:space="0" w:color="auto"/>
            <w:right w:val="none" w:sz="0" w:space="0" w:color="auto"/>
          </w:divBdr>
        </w:div>
        <w:div w:id="1155296528">
          <w:marLeft w:val="0"/>
          <w:marRight w:val="0"/>
          <w:marTop w:val="0"/>
          <w:marBottom w:val="0"/>
          <w:divBdr>
            <w:top w:val="none" w:sz="0" w:space="0" w:color="auto"/>
            <w:left w:val="none" w:sz="0" w:space="0" w:color="auto"/>
            <w:bottom w:val="none" w:sz="0" w:space="0" w:color="auto"/>
            <w:right w:val="none" w:sz="0" w:space="0" w:color="auto"/>
          </w:divBdr>
        </w:div>
        <w:div w:id="467167455">
          <w:marLeft w:val="0"/>
          <w:marRight w:val="0"/>
          <w:marTop w:val="0"/>
          <w:marBottom w:val="0"/>
          <w:divBdr>
            <w:top w:val="none" w:sz="0" w:space="0" w:color="auto"/>
            <w:left w:val="none" w:sz="0" w:space="0" w:color="auto"/>
            <w:bottom w:val="none" w:sz="0" w:space="0" w:color="auto"/>
            <w:right w:val="none" w:sz="0" w:space="0" w:color="auto"/>
          </w:divBdr>
        </w:div>
        <w:div w:id="1440418252">
          <w:marLeft w:val="0"/>
          <w:marRight w:val="0"/>
          <w:marTop w:val="0"/>
          <w:marBottom w:val="0"/>
          <w:divBdr>
            <w:top w:val="none" w:sz="0" w:space="0" w:color="auto"/>
            <w:left w:val="none" w:sz="0" w:space="0" w:color="auto"/>
            <w:bottom w:val="none" w:sz="0" w:space="0" w:color="auto"/>
            <w:right w:val="none" w:sz="0" w:space="0" w:color="auto"/>
          </w:divBdr>
        </w:div>
        <w:div w:id="1380737536">
          <w:marLeft w:val="0"/>
          <w:marRight w:val="0"/>
          <w:marTop w:val="0"/>
          <w:marBottom w:val="0"/>
          <w:divBdr>
            <w:top w:val="none" w:sz="0" w:space="0" w:color="auto"/>
            <w:left w:val="none" w:sz="0" w:space="0" w:color="auto"/>
            <w:bottom w:val="none" w:sz="0" w:space="0" w:color="auto"/>
            <w:right w:val="none" w:sz="0" w:space="0" w:color="auto"/>
          </w:divBdr>
        </w:div>
        <w:div w:id="755904827">
          <w:marLeft w:val="0"/>
          <w:marRight w:val="0"/>
          <w:marTop w:val="0"/>
          <w:marBottom w:val="0"/>
          <w:divBdr>
            <w:top w:val="none" w:sz="0" w:space="0" w:color="auto"/>
            <w:left w:val="none" w:sz="0" w:space="0" w:color="auto"/>
            <w:bottom w:val="none" w:sz="0" w:space="0" w:color="auto"/>
            <w:right w:val="none" w:sz="0" w:space="0" w:color="auto"/>
          </w:divBdr>
        </w:div>
        <w:div w:id="1210728253">
          <w:marLeft w:val="0"/>
          <w:marRight w:val="0"/>
          <w:marTop w:val="0"/>
          <w:marBottom w:val="0"/>
          <w:divBdr>
            <w:top w:val="none" w:sz="0" w:space="0" w:color="auto"/>
            <w:left w:val="none" w:sz="0" w:space="0" w:color="auto"/>
            <w:bottom w:val="none" w:sz="0" w:space="0" w:color="auto"/>
            <w:right w:val="none" w:sz="0" w:space="0" w:color="auto"/>
          </w:divBdr>
        </w:div>
        <w:div w:id="654335053">
          <w:marLeft w:val="0"/>
          <w:marRight w:val="0"/>
          <w:marTop w:val="0"/>
          <w:marBottom w:val="0"/>
          <w:divBdr>
            <w:top w:val="none" w:sz="0" w:space="0" w:color="auto"/>
            <w:left w:val="none" w:sz="0" w:space="0" w:color="auto"/>
            <w:bottom w:val="none" w:sz="0" w:space="0" w:color="auto"/>
            <w:right w:val="none" w:sz="0" w:space="0" w:color="auto"/>
          </w:divBdr>
        </w:div>
        <w:div w:id="392778014">
          <w:marLeft w:val="0"/>
          <w:marRight w:val="0"/>
          <w:marTop w:val="0"/>
          <w:marBottom w:val="0"/>
          <w:divBdr>
            <w:top w:val="none" w:sz="0" w:space="0" w:color="auto"/>
            <w:left w:val="none" w:sz="0" w:space="0" w:color="auto"/>
            <w:bottom w:val="none" w:sz="0" w:space="0" w:color="auto"/>
            <w:right w:val="none" w:sz="0" w:space="0" w:color="auto"/>
          </w:divBdr>
        </w:div>
        <w:div w:id="499009432">
          <w:marLeft w:val="0"/>
          <w:marRight w:val="0"/>
          <w:marTop w:val="0"/>
          <w:marBottom w:val="0"/>
          <w:divBdr>
            <w:top w:val="none" w:sz="0" w:space="0" w:color="auto"/>
            <w:left w:val="none" w:sz="0" w:space="0" w:color="auto"/>
            <w:bottom w:val="none" w:sz="0" w:space="0" w:color="auto"/>
            <w:right w:val="none" w:sz="0" w:space="0" w:color="auto"/>
          </w:divBdr>
        </w:div>
        <w:div w:id="529226170">
          <w:marLeft w:val="0"/>
          <w:marRight w:val="0"/>
          <w:marTop w:val="0"/>
          <w:marBottom w:val="0"/>
          <w:divBdr>
            <w:top w:val="none" w:sz="0" w:space="0" w:color="auto"/>
            <w:left w:val="none" w:sz="0" w:space="0" w:color="auto"/>
            <w:bottom w:val="none" w:sz="0" w:space="0" w:color="auto"/>
            <w:right w:val="none" w:sz="0" w:space="0" w:color="auto"/>
          </w:divBdr>
        </w:div>
        <w:div w:id="1253856135">
          <w:marLeft w:val="0"/>
          <w:marRight w:val="0"/>
          <w:marTop w:val="0"/>
          <w:marBottom w:val="0"/>
          <w:divBdr>
            <w:top w:val="none" w:sz="0" w:space="0" w:color="auto"/>
            <w:left w:val="none" w:sz="0" w:space="0" w:color="auto"/>
            <w:bottom w:val="none" w:sz="0" w:space="0" w:color="auto"/>
            <w:right w:val="none" w:sz="0" w:space="0" w:color="auto"/>
          </w:divBdr>
        </w:div>
        <w:div w:id="311763795">
          <w:marLeft w:val="0"/>
          <w:marRight w:val="0"/>
          <w:marTop w:val="0"/>
          <w:marBottom w:val="0"/>
          <w:divBdr>
            <w:top w:val="none" w:sz="0" w:space="0" w:color="auto"/>
            <w:left w:val="none" w:sz="0" w:space="0" w:color="auto"/>
            <w:bottom w:val="none" w:sz="0" w:space="0" w:color="auto"/>
            <w:right w:val="none" w:sz="0" w:space="0" w:color="auto"/>
          </w:divBdr>
        </w:div>
        <w:div w:id="719129257">
          <w:marLeft w:val="0"/>
          <w:marRight w:val="0"/>
          <w:marTop w:val="0"/>
          <w:marBottom w:val="0"/>
          <w:divBdr>
            <w:top w:val="none" w:sz="0" w:space="0" w:color="auto"/>
            <w:left w:val="none" w:sz="0" w:space="0" w:color="auto"/>
            <w:bottom w:val="none" w:sz="0" w:space="0" w:color="auto"/>
            <w:right w:val="none" w:sz="0" w:space="0" w:color="auto"/>
          </w:divBdr>
        </w:div>
        <w:div w:id="192504482">
          <w:marLeft w:val="0"/>
          <w:marRight w:val="0"/>
          <w:marTop w:val="0"/>
          <w:marBottom w:val="0"/>
          <w:divBdr>
            <w:top w:val="none" w:sz="0" w:space="0" w:color="auto"/>
            <w:left w:val="none" w:sz="0" w:space="0" w:color="auto"/>
            <w:bottom w:val="none" w:sz="0" w:space="0" w:color="auto"/>
            <w:right w:val="none" w:sz="0" w:space="0" w:color="auto"/>
          </w:divBdr>
        </w:div>
        <w:div w:id="2041465945">
          <w:marLeft w:val="0"/>
          <w:marRight w:val="0"/>
          <w:marTop w:val="0"/>
          <w:marBottom w:val="0"/>
          <w:divBdr>
            <w:top w:val="none" w:sz="0" w:space="0" w:color="auto"/>
            <w:left w:val="none" w:sz="0" w:space="0" w:color="auto"/>
            <w:bottom w:val="none" w:sz="0" w:space="0" w:color="auto"/>
            <w:right w:val="none" w:sz="0" w:space="0" w:color="auto"/>
          </w:divBdr>
        </w:div>
        <w:div w:id="533883415">
          <w:marLeft w:val="0"/>
          <w:marRight w:val="0"/>
          <w:marTop w:val="0"/>
          <w:marBottom w:val="0"/>
          <w:divBdr>
            <w:top w:val="none" w:sz="0" w:space="0" w:color="auto"/>
            <w:left w:val="none" w:sz="0" w:space="0" w:color="auto"/>
            <w:bottom w:val="none" w:sz="0" w:space="0" w:color="auto"/>
            <w:right w:val="none" w:sz="0" w:space="0" w:color="auto"/>
          </w:divBdr>
        </w:div>
      </w:divsChild>
    </w:div>
    <w:div w:id="552932307">
      <w:bodyDiv w:val="1"/>
      <w:marLeft w:val="0"/>
      <w:marRight w:val="0"/>
      <w:marTop w:val="0"/>
      <w:marBottom w:val="0"/>
      <w:divBdr>
        <w:top w:val="none" w:sz="0" w:space="0" w:color="auto"/>
        <w:left w:val="none" w:sz="0" w:space="0" w:color="auto"/>
        <w:bottom w:val="none" w:sz="0" w:space="0" w:color="auto"/>
        <w:right w:val="none" w:sz="0" w:space="0" w:color="auto"/>
      </w:divBdr>
      <w:divsChild>
        <w:div w:id="2020231501">
          <w:marLeft w:val="0"/>
          <w:marRight w:val="0"/>
          <w:marTop w:val="0"/>
          <w:marBottom w:val="0"/>
          <w:divBdr>
            <w:top w:val="none" w:sz="0" w:space="0" w:color="auto"/>
            <w:left w:val="none" w:sz="0" w:space="0" w:color="auto"/>
            <w:bottom w:val="none" w:sz="0" w:space="0" w:color="auto"/>
            <w:right w:val="none" w:sz="0" w:space="0" w:color="auto"/>
          </w:divBdr>
        </w:div>
        <w:div w:id="931544276">
          <w:marLeft w:val="0"/>
          <w:marRight w:val="0"/>
          <w:marTop w:val="0"/>
          <w:marBottom w:val="0"/>
          <w:divBdr>
            <w:top w:val="none" w:sz="0" w:space="0" w:color="auto"/>
            <w:left w:val="none" w:sz="0" w:space="0" w:color="auto"/>
            <w:bottom w:val="none" w:sz="0" w:space="0" w:color="auto"/>
            <w:right w:val="none" w:sz="0" w:space="0" w:color="auto"/>
          </w:divBdr>
        </w:div>
        <w:div w:id="905840969">
          <w:marLeft w:val="0"/>
          <w:marRight w:val="0"/>
          <w:marTop w:val="0"/>
          <w:marBottom w:val="0"/>
          <w:divBdr>
            <w:top w:val="none" w:sz="0" w:space="0" w:color="auto"/>
            <w:left w:val="none" w:sz="0" w:space="0" w:color="auto"/>
            <w:bottom w:val="none" w:sz="0" w:space="0" w:color="auto"/>
            <w:right w:val="none" w:sz="0" w:space="0" w:color="auto"/>
          </w:divBdr>
        </w:div>
        <w:div w:id="1226723476">
          <w:marLeft w:val="0"/>
          <w:marRight w:val="0"/>
          <w:marTop w:val="0"/>
          <w:marBottom w:val="0"/>
          <w:divBdr>
            <w:top w:val="none" w:sz="0" w:space="0" w:color="auto"/>
            <w:left w:val="none" w:sz="0" w:space="0" w:color="auto"/>
            <w:bottom w:val="none" w:sz="0" w:space="0" w:color="auto"/>
            <w:right w:val="none" w:sz="0" w:space="0" w:color="auto"/>
          </w:divBdr>
        </w:div>
      </w:divsChild>
    </w:div>
    <w:div w:id="560094665">
      <w:bodyDiv w:val="1"/>
      <w:marLeft w:val="0"/>
      <w:marRight w:val="0"/>
      <w:marTop w:val="0"/>
      <w:marBottom w:val="0"/>
      <w:divBdr>
        <w:top w:val="none" w:sz="0" w:space="0" w:color="auto"/>
        <w:left w:val="none" w:sz="0" w:space="0" w:color="auto"/>
        <w:bottom w:val="none" w:sz="0" w:space="0" w:color="auto"/>
        <w:right w:val="none" w:sz="0" w:space="0" w:color="auto"/>
      </w:divBdr>
      <w:divsChild>
        <w:div w:id="1737625877">
          <w:marLeft w:val="0"/>
          <w:marRight w:val="0"/>
          <w:marTop w:val="0"/>
          <w:marBottom w:val="0"/>
          <w:divBdr>
            <w:top w:val="none" w:sz="0" w:space="0" w:color="auto"/>
            <w:left w:val="none" w:sz="0" w:space="0" w:color="auto"/>
            <w:bottom w:val="none" w:sz="0" w:space="0" w:color="auto"/>
            <w:right w:val="none" w:sz="0" w:space="0" w:color="auto"/>
          </w:divBdr>
        </w:div>
        <w:div w:id="1576892643">
          <w:marLeft w:val="0"/>
          <w:marRight w:val="0"/>
          <w:marTop w:val="0"/>
          <w:marBottom w:val="0"/>
          <w:divBdr>
            <w:top w:val="none" w:sz="0" w:space="0" w:color="auto"/>
            <w:left w:val="none" w:sz="0" w:space="0" w:color="auto"/>
            <w:bottom w:val="none" w:sz="0" w:space="0" w:color="auto"/>
            <w:right w:val="none" w:sz="0" w:space="0" w:color="auto"/>
          </w:divBdr>
        </w:div>
        <w:div w:id="1497530229">
          <w:marLeft w:val="0"/>
          <w:marRight w:val="0"/>
          <w:marTop w:val="0"/>
          <w:marBottom w:val="0"/>
          <w:divBdr>
            <w:top w:val="none" w:sz="0" w:space="0" w:color="auto"/>
            <w:left w:val="none" w:sz="0" w:space="0" w:color="auto"/>
            <w:bottom w:val="none" w:sz="0" w:space="0" w:color="auto"/>
            <w:right w:val="none" w:sz="0" w:space="0" w:color="auto"/>
          </w:divBdr>
        </w:div>
        <w:div w:id="1271818559">
          <w:marLeft w:val="0"/>
          <w:marRight w:val="0"/>
          <w:marTop w:val="0"/>
          <w:marBottom w:val="0"/>
          <w:divBdr>
            <w:top w:val="none" w:sz="0" w:space="0" w:color="auto"/>
            <w:left w:val="none" w:sz="0" w:space="0" w:color="auto"/>
            <w:bottom w:val="none" w:sz="0" w:space="0" w:color="auto"/>
            <w:right w:val="none" w:sz="0" w:space="0" w:color="auto"/>
          </w:divBdr>
        </w:div>
        <w:div w:id="708383151">
          <w:marLeft w:val="0"/>
          <w:marRight w:val="0"/>
          <w:marTop w:val="0"/>
          <w:marBottom w:val="0"/>
          <w:divBdr>
            <w:top w:val="none" w:sz="0" w:space="0" w:color="auto"/>
            <w:left w:val="none" w:sz="0" w:space="0" w:color="auto"/>
            <w:bottom w:val="none" w:sz="0" w:space="0" w:color="auto"/>
            <w:right w:val="none" w:sz="0" w:space="0" w:color="auto"/>
          </w:divBdr>
        </w:div>
        <w:div w:id="1748381776">
          <w:marLeft w:val="0"/>
          <w:marRight w:val="0"/>
          <w:marTop w:val="0"/>
          <w:marBottom w:val="0"/>
          <w:divBdr>
            <w:top w:val="none" w:sz="0" w:space="0" w:color="auto"/>
            <w:left w:val="none" w:sz="0" w:space="0" w:color="auto"/>
            <w:bottom w:val="none" w:sz="0" w:space="0" w:color="auto"/>
            <w:right w:val="none" w:sz="0" w:space="0" w:color="auto"/>
          </w:divBdr>
        </w:div>
        <w:div w:id="71701464">
          <w:marLeft w:val="0"/>
          <w:marRight w:val="0"/>
          <w:marTop w:val="0"/>
          <w:marBottom w:val="0"/>
          <w:divBdr>
            <w:top w:val="none" w:sz="0" w:space="0" w:color="auto"/>
            <w:left w:val="none" w:sz="0" w:space="0" w:color="auto"/>
            <w:bottom w:val="none" w:sz="0" w:space="0" w:color="auto"/>
            <w:right w:val="none" w:sz="0" w:space="0" w:color="auto"/>
          </w:divBdr>
        </w:div>
        <w:div w:id="1657878334">
          <w:marLeft w:val="0"/>
          <w:marRight w:val="0"/>
          <w:marTop w:val="0"/>
          <w:marBottom w:val="0"/>
          <w:divBdr>
            <w:top w:val="none" w:sz="0" w:space="0" w:color="auto"/>
            <w:left w:val="none" w:sz="0" w:space="0" w:color="auto"/>
            <w:bottom w:val="none" w:sz="0" w:space="0" w:color="auto"/>
            <w:right w:val="none" w:sz="0" w:space="0" w:color="auto"/>
          </w:divBdr>
        </w:div>
        <w:div w:id="1897622600">
          <w:marLeft w:val="0"/>
          <w:marRight w:val="0"/>
          <w:marTop w:val="0"/>
          <w:marBottom w:val="0"/>
          <w:divBdr>
            <w:top w:val="none" w:sz="0" w:space="0" w:color="auto"/>
            <w:left w:val="none" w:sz="0" w:space="0" w:color="auto"/>
            <w:bottom w:val="none" w:sz="0" w:space="0" w:color="auto"/>
            <w:right w:val="none" w:sz="0" w:space="0" w:color="auto"/>
          </w:divBdr>
        </w:div>
        <w:div w:id="741947504">
          <w:marLeft w:val="0"/>
          <w:marRight w:val="0"/>
          <w:marTop w:val="0"/>
          <w:marBottom w:val="0"/>
          <w:divBdr>
            <w:top w:val="none" w:sz="0" w:space="0" w:color="auto"/>
            <w:left w:val="none" w:sz="0" w:space="0" w:color="auto"/>
            <w:bottom w:val="none" w:sz="0" w:space="0" w:color="auto"/>
            <w:right w:val="none" w:sz="0" w:space="0" w:color="auto"/>
          </w:divBdr>
        </w:div>
        <w:div w:id="703602416">
          <w:marLeft w:val="0"/>
          <w:marRight w:val="0"/>
          <w:marTop w:val="0"/>
          <w:marBottom w:val="0"/>
          <w:divBdr>
            <w:top w:val="none" w:sz="0" w:space="0" w:color="auto"/>
            <w:left w:val="none" w:sz="0" w:space="0" w:color="auto"/>
            <w:bottom w:val="none" w:sz="0" w:space="0" w:color="auto"/>
            <w:right w:val="none" w:sz="0" w:space="0" w:color="auto"/>
          </w:divBdr>
        </w:div>
        <w:div w:id="1735622233">
          <w:marLeft w:val="0"/>
          <w:marRight w:val="0"/>
          <w:marTop w:val="0"/>
          <w:marBottom w:val="0"/>
          <w:divBdr>
            <w:top w:val="none" w:sz="0" w:space="0" w:color="auto"/>
            <w:left w:val="none" w:sz="0" w:space="0" w:color="auto"/>
            <w:bottom w:val="none" w:sz="0" w:space="0" w:color="auto"/>
            <w:right w:val="none" w:sz="0" w:space="0" w:color="auto"/>
          </w:divBdr>
        </w:div>
        <w:div w:id="1149789990">
          <w:marLeft w:val="0"/>
          <w:marRight w:val="0"/>
          <w:marTop w:val="0"/>
          <w:marBottom w:val="0"/>
          <w:divBdr>
            <w:top w:val="none" w:sz="0" w:space="0" w:color="auto"/>
            <w:left w:val="none" w:sz="0" w:space="0" w:color="auto"/>
            <w:bottom w:val="none" w:sz="0" w:space="0" w:color="auto"/>
            <w:right w:val="none" w:sz="0" w:space="0" w:color="auto"/>
          </w:divBdr>
        </w:div>
        <w:div w:id="1147479807">
          <w:marLeft w:val="0"/>
          <w:marRight w:val="0"/>
          <w:marTop w:val="0"/>
          <w:marBottom w:val="0"/>
          <w:divBdr>
            <w:top w:val="none" w:sz="0" w:space="0" w:color="auto"/>
            <w:left w:val="none" w:sz="0" w:space="0" w:color="auto"/>
            <w:bottom w:val="none" w:sz="0" w:space="0" w:color="auto"/>
            <w:right w:val="none" w:sz="0" w:space="0" w:color="auto"/>
          </w:divBdr>
        </w:div>
        <w:div w:id="143551877">
          <w:marLeft w:val="0"/>
          <w:marRight w:val="0"/>
          <w:marTop w:val="0"/>
          <w:marBottom w:val="0"/>
          <w:divBdr>
            <w:top w:val="none" w:sz="0" w:space="0" w:color="auto"/>
            <w:left w:val="none" w:sz="0" w:space="0" w:color="auto"/>
            <w:bottom w:val="none" w:sz="0" w:space="0" w:color="auto"/>
            <w:right w:val="none" w:sz="0" w:space="0" w:color="auto"/>
          </w:divBdr>
        </w:div>
        <w:div w:id="1067412242">
          <w:marLeft w:val="0"/>
          <w:marRight w:val="0"/>
          <w:marTop w:val="0"/>
          <w:marBottom w:val="0"/>
          <w:divBdr>
            <w:top w:val="none" w:sz="0" w:space="0" w:color="auto"/>
            <w:left w:val="none" w:sz="0" w:space="0" w:color="auto"/>
            <w:bottom w:val="none" w:sz="0" w:space="0" w:color="auto"/>
            <w:right w:val="none" w:sz="0" w:space="0" w:color="auto"/>
          </w:divBdr>
        </w:div>
        <w:div w:id="1149057659">
          <w:marLeft w:val="0"/>
          <w:marRight w:val="0"/>
          <w:marTop w:val="0"/>
          <w:marBottom w:val="0"/>
          <w:divBdr>
            <w:top w:val="none" w:sz="0" w:space="0" w:color="auto"/>
            <w:left w:val="none" w:sz="0" w:space="0" w:color="auto"/>
            <w:bottom w:val="none" w:sz="0" w:space="0" w:color="auto"/>
            <w:right w:val="none" w:sz="0" w:space="0" w:color="auto"/>
          </w:divBdr>
        </w:div>
        <w:div w:id="747577262">
          <w:marLeft w:val="0"/>
          <w:marRight w:val="0"/>
          <w:marTop w:val="0"/>
          <w:marBottom w:val="0"/>
          <w:divBdr>
            <w:top w:val="none" w:sz="0" w:space="0" w:color="auto"/>
            <w:left w:val="none" w:sz="0" w:space="0" w:color="auto"/>
            <w:bottom w:val="none" w:sz="0" w:space="0" w:color="auto"/>
            <w:right w:val="none" w:sz="0" w:space="0" w:color="auto"/>
          </w:divBdr>
        </w:div>
        <w:div w:id="1691486436">
          <w:marLeft w:val="0"/>
          <w:marRight w:val="0"/>
          <w:marTop w:val="0"/>
          <w:marBottom w:val="0"/>
          <w:divBdr>
            <w:top w:val="none" w:sz="0" w:space="0" w:color="auto"/>
            <w:left w:val="none" w:sz="0" w:space="0" w:color="auto"/>
            <w:bottom w:val="none" w:sz="0" w:space="0" w:color="auto"/>
            <w:right w:val="none" w:sz="0" w:space="0" w:color="auto"/>
          </w:divBdr>
        </w:div>
        <w:div w:id="302195552">
          <w:marLeft w:val="0"/>
          <w:marRight w:val="0"/>
          <w:marTop w:val="0"/>
          <w:marBottom w:val="0"/>
          <w:divBdr>
            <w:top w:val="none" w:sz="0" w:space="0" w:color="auto"/>
            <w:left w:val="none" w:sz="0" w:space="0" w:color="auto"/>
            <w:bottom w:val="none" w:sz="0" w:space="0" w:color="auto"/>
            <w:right w:val="none" w:sz="0" w:space="0" w:color="auto"/>
          </w:divBdr>
        </w:div>
        <w:div w:id="877006071">
          <w:marLeft w:val="0"/>
          <w:marRight w:val="0"/>
          <w:marTop w:val="0"/>
          <w:marBottom w:val="0"/>
          <w:divBdr>
            <w:top w:val="none" w:sz="0" w:space="0" w:color="auto"/>
            <w:left w:val="none" w:sz="0" w:space="0" w:color="auto"/>
            <w:bottom w:val="none" w:sz="0" w:space="0" w:color="auto"/>
            <w:right w:val="none" w:sz="0" w:space="0" w:color="auto"/>
          </w:divBdr>
        </w:div>
        <w:div w:id="1730033334">
          <w:marLeft w:val="0"/>
          <w:marRight w:val="0"/>
          <w:marTop w:val="0"/>
          <w:marBottom w:val="0"/>
          <w:divBdr>
            <w:top w:val="none" w:sz="0" w:space="0" w:color="auto"/>
            <w:left w:val="none" w:sz="0" w:space="0" w:color="auto"/>
            <w:bottom w:val="none" w:sz="0" w:space="0" w:color="auto"/>
            <w:right w:val="none" w:sz="0" w:space="0" w:color="auto"/>
          </w:divBdr>
        </w:div>
        <w:div w:id="88695215">
          <w:marLeft w:val="0"/>
          <w:marRight w:val="0"/>
          <w:marTop w:val="0"/>
          <w:marBottom w:val="0"/>
          <w:divBdr>
            <w:top w:val="none" w:sz="0" w:space="0" w:color="auto"/>
            <w:left w:val="none" w:sz="0" w:space="0" w:color="auto"/>
            <w:bottom w:val="none" w:sz="0" w:space="0" w:color="auto"/>
            <w:right w:val="none" w:sz="0" w:space="0" w:color="auto"/>
          </w:divBdr>
        </w:div>
        <w:div w:id="520360368">
          <w:marLeft w:val="0"/>
          <w:marRight w:val="0"/>
          <w:marTop w:val="0"/>
          <w:marBottom w:val="0"/>
          <w:divBdr>
            <w:top w:val="none" w:sz="0" w:space="0" w:color="auto"/>
            <w:left w:val="none" w:sz="0" w:space="0" w:color="auto"/>
            <w:bottom w:val="none" w:sz="0" w:space="0" w:color="auto"/>
            <w:right w:val="none" w:sz="0" w:space="0" w:color="auto"/>
          </w:divBdr>
        </w:div>
        <w:div w:id="251276621">
          <w:marLeft w:val="0"/>
          <w:marRight w:val="0"/>
          <w:marTop w:val="0"/>
          <w:marBottom w:val="0"/>
          <w:divBdr>
            <w:top w:val="none" w:sz="0" w:space="0" w:color="auto"/>
            <w:left w:val="none" w:sz="0" w:space="0" w:color="auto"/>
            <w:bottom w:val="none" w:sz="0" w:space="0" w:color="auto"/>
            <w:right w:val="none" w:sz="0" w:space="0" w:color="auto"/>
          </w:divBdr>
        </w:div>
        <w:div w:id="154493842">
          <w:marLeft w:val="0"/>
          <w:marRight w:val="0"/>
          <w:marTop w:val="0"/>
          <w:marBottom w:val="0"/>
          <w:divBdr>
            <w:top w:val="none" w:sz="0" w:space="0" w:color="auto"/>
            <w:left w:val="none" w:sz="0" w:space="0" w:color="auto"/>
            <w:bottom w:val="none" w:sz="0" w:space="0" w:color="auto"/>
            <w:right w:val="none" w:sz="0" w:space="0" w:color="auto"/>
          </w:divBdr>
        </w:div>
        <w:div w:id="35352954">
          <w:marLeft w:val="0"/>
          <w:marRight w:val="0"/>
          <w:marTop w:val="0"/>
          <w:marBottom w:val="0"/>
          <w:divBdr>
            <w:top w:val="none" w:sz="0" w:space="0" w:color="auto"/>
            <w:left w:val="none" w:sz="0" w:space="0" w:color="auto"/>
            <w:bottom w:val="none" w:sz="0" w:space="0" w:color="auto"/>
            <w:right w:val="none" w:sz="0" w:space="0" w:color="auto"/>
          </w:divBdr>
        </w:div>
        <w:div w:id="1894386242">
          <w:marLeft w:val="0"/>
          <w:marRight w:val="0"/>
          <w:marTop w:val="0"/>
          <w:marBottom w:val="0"/>
          <w:divBdr>
            <w:top w:val="none" w:sz="0" w:space="0" w:color="auto"/>
            <w:left w:val="none" w:sz="0" w:space="0" w:color="auto"/>
            <w:bottom w:val="none" w:sz="0" w:space="0" w:color="auto"/>
            <w:right w:val="none" w:sz="0" w:space="0" w:color="auto"/>
          </w:divBdr>
        </w:div>
        <w:div w:id="126899140">
          <w:marLeft w:val="0"/>
          <w:marRight w:val="0"/>
          <w:marTop w:val="0"/>
          <w:marBottom w:val="0"/>
          <w:divBdr>
            <w:top w:val="none" w:sz="0" w:space="0" w:color="auto"/>
            <w:left w:val="none" w:sz="0" w:space="0" w:color="auto"/>
            <w:bottom w:val="none" w:sz="0" w:space="0" w:color="auto"/>
            <w:right w:val="none" w:sz="0" w:space="0" w:color="auto"/>
          </w:divBdr>
        </w:div>
        <w:div w:id="547228104">
          <w:marLeft w:val="0"/>
          <w:marRight w:val="0"/>
          <w:marTop w:val="0"/>
          <w:marBottom w:val="0"/>
          <w:divBdr>
            <w:top w:val="none" w:sz="0" w:space="0" w:color="auto"/>
            <w:left w:val="none" w:sz="0" w:space="0" w:color="auto"/>
            <w:bottom w:val="none" w:sz="0" w:space="0" w:color="auto"/>
            <w:right w:val="none" w:sz="0" w:space="0" w:color="auto"/>
          </w:divBdr>
        </w:div>
        <w:div w:id="1456364190">
          <w:marLeft w:val="0"/>
          <w:marRight w:val="0"/>
          <w:marTop w:val="0"/>
          <w:marBottom w:val="0"/>
          <w:divBdr>
            <w:top w:val="none" w:sz="0" w:space="0" w:color="auto"/>
            <w:left w:val="none" w:sz="0" w:space="0" w:color="auto"/>
            <w:bottom w:val="none" w:sz="0" w:space="0" w:color="auto"/>
            <w:right w:val="none" w:sz="0" w:space="0" w:color="auto"/>
          </w:divBdr>
        </w:div>
        <w:div w:id="1964195337">
          <w:marLeft w:val="0"/>
          <w:marRight w:val="0"/>
          <w:marTop w:val="0"/>
          <w:marBottom w:val="0"/>
          <w:divBdr>
            <w:top w:val="none" w:sz="0" w:space="0" w:color="auto"/>
            <w:left w:val="none" w:sz="0" w:space="0" w:color="auto"/>
            <w:bottom w:val="none" w:sz="0" w:space="0" w:color="auto"/>
            <w:right w:val="none" w:sz="0" w:space="0" w:color="auto"/>
          </w:divBdr>
        </w:div>
        <w:div w:id="94205519">
          <w:marLeft w:val="0"/>
          <w:marRight w:val="0"/>
          <w:marTop w:val="0"/>
          <w:marBottom w:val="0"/>
          <w:divBdr>
            <w:top w:val="none" w:sz="0" w:space="0" w:color="auto"/>
            <w:left w:val="none" w:sz="0" w:space="0" w:color="auto"/>
            <w:bottom w:val="none" w:sz="0" w:space="0" w:color="auto"/>
            <w:right w:val="none" w:sz="0" w:space="0" w:color="auto"/>
          </w:divBdr>
        </w:div>
        <w:div w:id="1412199457">
          <w:marLeft w:val="0"/>
          <w:marRight w:val="0"/>
          <w:marTop w:val="0"/>
          <w:marBottom w:val="0"/>
          <w:divBdr>
            <w:top w:val="none" w:sz="0" w:space="0" w:color="auto"/>
            <w:left w:val="none" w:sz="0" w:space="0" w:color="auto"/>
            <w:bottom w:val="none" w:sz="0" w:space="0" w:color="auto"/>
            <w:right w:val="none" w:sz="0" w:space="0" w:color="auto"/>
          </w:divBdr>
        </w:div>
        <w:div w:id="1007907277">
          <w:marLeft w:val="0"/>
          <w:marRight w:val="0"/>
          <w:marTop w:val="0"/>
          <w:marBottom w:val="0"/>
          <w:divBdr>
            <w:top w:val="none" w:sz="0" w:space="0" w:color="auto"/>
            <w:left w:val="none" w:sz="0" w:space="0" w:color="auto"/>
            <w:bottom w:val="none" w:sz="0" w:space="0" w:color="auto"/>
            <w:right w:val="none" w:sz="0" w:space="0" w:color="auto"/>
          </w:divBdr>
        </w:div>
      </w:divsChild>
    </w:div>
    <w:div w:id="622543665">
      <w:bodyDiv w:val="1"/>
      <w:marLeft w:val="0"/>
      <w:marRight w:val="0"/>
      <w:marTop w:val="0"/>
      <w:marBottom w:val="0"/>
      <w:divBdr>
        <w:top w:val="none" w:sz="0" w:space="0" w:color="auto"/>
        <w:left w:val="none" w:sz="0" w:space="0" w:color="auto"/>
        <w:bottom w:val="none" w:sz="0" w:space="0" w:color="auto"/>
        <w:right w:val="none" w:sz="0" w:space="0" w:color="auto"/>
      </w:divBdr>
      <w:divsChild>
        <w:div w:id="903417969">
          <w:marLeft w:val="0"/>
          <w:marRight w:val="0"/>
          <w:marTop w:val="0"/>
          <w:marBottom w:val="0"/>
          <w:divBdr>
            <w:top w:val="none" w:sz="0" w:space="0" w:color="auto"/>
            <w:left w:val="none" w:sz="0" w:space="0" w:color="auto"/>
            <w:bottom w:val="none" w:sz="0" w:space="0" w:color="auto"/>
            <w:right w:val="none" w:sz="0" w:space="0" w:color="auto"/>
          </w:divBdr>
        </w:div>
        <w:div w:id="1141534660">
          <w:marLeft w:val="0"/>
          <w:marRight w:val="0"/>
          <w:marTop w:val="0"/>
          <w:marBottom w:val="0"/>
          <w:divBdr>
            <w:top w:val="none" w:sz="0" w:space="0" w:color="auto"/>
            <w:left w:val="none" w:sz="0" w:space="0" w:color="auto"/>
            <w:bottom w:val="none" w:sz="0" w:space="0" w:color="auto"/>
            <w:right w:val="none" w:sz="0" w:space="0" w:color="auto"/>
          </w:divBdr>
        </w:div>
        <w:div w:id="1566991370">
          <w:marLeft w:val="0"/>
          <w:marRight w:val="0"/>
          <w:marTop w:val="0"/>
          <w:marBottom w:val="0"/>
          <w:divBdr>
            <w:top w:val="none" w:sz="0" w:space="0" w:color="auto"/>
            <w:left w:val="none" w:sz="0" w:space="0" w:color="auto"/>
            <w:bottom w:val="none" w:sz="0" w:space="0" w:color="auto"/>
            <w:right w:val="none" w:sz="0" w:space="0" w:color="auto"/>
          </w:divBdr>
        </w:div>
        <w:div w:id="2003846885">
          <w:marLeft w:val="0"/>
          <w:marRight w:val="0"/>
          <w:marTop w:val="0"/>
          <w:marBottom w:val="0"/>
          <w:divBdr>
            <w:top w:val="none" w:sz="0" w:space="0" w:color="auto"/>
            <w:left w:val="none" w:sz="0" w:space="0" w:color="auto"/>
            <w:bottom w:val="none" w:sz="0" w:space="0" w:color="auto"/>
            <w:right w:val="none" w:sz="0" w:space="0" w:color="auto"/>
          </w:divBdr>
        </w:div>
        <w:div w:id="1498308755">
          <w:marLeft w:val="0"/>
          <w:marRight w:val="0"/>
          <w:marTop w:val="0"/>
          <w:marBottom w:val="0"/>
          <w:divBdr>
            <w:top w:val="none" w:sz="0" w:space="0" w:color="auto"/>
            <w:left w:val="none" w:sz="0" w:space="0" w:color="auto"/>
            <w:bottom w:val="none" w:sz="0" w:space="0" w:color="auto"/>
            <w:right w:val="none" w:sz="0" w:space="0" w:color="auto"/>
          </w:divBdr>
        </w:div>
        <w:div w:id="500514176">
          <w:marLeft w:val="0"/>
          <w:marRight w:val="0"/>
          <w:marTop w:val="0"/>
          <w:marBottom w:val="0"/>
          <w:divBdr>
            <w:top w:val="none" w:sz="0" w:space="0" w:color="auto"/>
            <w:left w:val="none" w:sz="0" w:space="0" w:color="auto"/>
            <w:bottom w:val="none" w:sz="0" w:space="0" w:color="auto"/>
            <w:right w:val="none" w:sz="0" w:space="0" w:color="auto"/>
          </w:divBdr>
        </w:div>
        <w:div w:id="1625113920">
          <w:marLeft w:val="0"/>
          <w:marRight w:val="0"/>
          <w:marTop w:val="0"/>
          <w:marBottom w:val="0"/>
          <w:divBdr>
            <w:top w:val="none" w:sz="0" w:space="0" w:color="auto"/>
            <w:left w:val="none" w:sz="0" w:space="0" w:color="auto"/>
            <w:bottom w:val="none" w:sz="0" w:space="0" w:color="auto"/>
            <w:right w:val="none" w:sz="0" w:space="0" w:color="auto"/>
          </w:divBdr>
        </w:div>
        <w:div w:id="1253860204">
          <w:marLeft w:val="0"/>
          <w:marRight w:val="0"/>
          <w:marTop w:val="0"/>
          <w:marBottom w:val="0"/>
          <w:divBdr>
            <w:top w:val="none" w:sz="0" w:space="0" w:color="auto"/>
            <w:left w:val="none" w:sz="0" w:space="0" w:color="auto"/>
            <w:bottom w:val="none" w:sz="0" w:space="0" w:color="auto"/>
            <w:right w:val="none" w:sz="0" w:space="0" w:color="auto"/>
          </w:divBdr>
        </w:div>
        <w:div w:id="1372610214">
          <w:marLeft w:val="0"/>
          <w:marRight w:val="0"/>
          <w:marTop w:val="0"/>
          <w:marBottom w:val="0"/>
          <w:divBdr>
            <w:top w:val="none" w:sz="0" w:space="0" w:color="auto"/>
            <w:left w:val="none" w:sz="0" w:space="0" w:color="auto"/>
            <w:bottom w:val="none" w:sz="0" w:space="0" w:color="auto"/>
            <w:right w:val="none" w:sz="0" w:space="0" w:color="auto"/>
          </w:divBdr>
        </w:div>
        <w:div w:id="392588042">
          <w:marLeft w:val="0"/>
          <w:marRight w:val="0"/>
          <w:marTop w:val="0"/>
          <w:marBottom w:val="0"/>
          <w:divBdr>
            <w:top w:val="none" w:sz="0" w:space="0" w:color="auto"/>
            <w:left w:val="none" w:sz="0" w:space="0" w:color="auto"/>
            <w:bottom w:val="none" w:sz="0" w:space="0" w:color="auto"/>
            <w:right w:val="none" w:sz="0" w:space="0" w:color="auto"/>
          </w:divBdr>
        </w:div>
        <w:div w:id="343434432">
          <w:marLeft w:val="0"/>
          <w:marRight w:val="0"/>
          <w:marTop w:val="0"/>
          <w:marBottom w:val="0"/>
          <w:divBdr>
            <w:top w:val="none" w:sz="0" w:space="0" w:color="auto"/>
            <w:left w:val="none" w:sz="0" w:space="0" w:color="auto"/>
            <w:bottom w:val="none" w:sz="0" w:space="0" w:color="auto"/>
            <w:right w:val="none" w:sz="0" w:space="0" w:color="auto"/>
          </w:divBdr>
        </w:div>
        <w:div w:id="1052266830">
          <w:marLeft w:val="0"/>
          <w:marRight w:val="0"/>
          <w:marTop w:val="0"/>
          <w:marBottom w:val="0"/>
          <w:divBdr>
            <w:top w:val="none" w:sz="0" w:space="0" w:color="auto"/>
            <w:left w:val="none" w:sz="0" w:space="0" w:color="auto"/>
            <w:bottom w:val="none" w:sz="0" w:space="0" w:color="auto"/>
            <w:right w:val="none" w:sz="0" w:space="0" w:color="auto"/>
          </w:divBdr>
        </w:div>
        <w:div w:id="1179277380">
          <w:marLeft w:val="0"/>
          <w:marRight w:val="0"/>
          <w:marTop w:val="0"/>
          <w:marBottom w:val="0"/>
          <w:divBdr>
            <w:top w:val="none" w:sz="0" w:space="0" w:color="auto"/>
            <w:left w:val="none" w:sz="0" w:space="0" w:color="auto"/>
            <w:bottom w:val="none" w:sz="0" w:space="0" w:color="auto"/>
            <w:right w:val="none" w:sz="0" w:space="0" w:color="auto"/>
          </w:divBdr>
        </w:div>
        <w:div w:id="1385107732">
          <w:marLeft w:val="0"/>
          <w:marRight w:val="0"/>
          <w:marTop w:val="0"/>
          <w:marBottom w:val="0"/>
          <w:divBdr>
            <w:top w:val="none" w:sz="0" w:space="0" w:color="auto"/>
            <w:left w:val="none" w:sz="0" w:space="0" w:color="auto"/>
            <w:bottom w:val="none" w:sz="0" w:space="0" w:color="auto"/>
            <w:right w:val="none" w:sz="0" w:space="0" w:color="auto"/>
          </w:divBdr>
        </w:div>
        <w:div w:id="664088126">
          <w:marLeft w:val="0"/>
          <w:marRight w:val="0"/>
          <w:marTop w:val="0"/>
          <w:marBottom w:val="0"/>
          <w:divBdr>
            <w:top w:val="none" w:sz="0" w:space="0" w:color="auto"/>
            <w:left w:val="none" w:sz="0" w:space="0" w:color="auto"/>
            <w:bottom w:val="none" w:sz="0" w:space="0" w:color="auto"/>
            <w:right w:val="none" w:sz="0" w:space="0" w:color="auto"/>
          </w:divBdr>
        </w:div>
        <w:div w:id="669260531">
          <w:marLeft w:val="0"/>
          <w:marRight w:val="0"/>
          <w:marTop w:val="0"/>
          <w:marBottom w:val="0"/>
          <w:divBdr>
            <w:top w:val="none" w:sz="0" w:space="0" w:color="auto"/>
            <w:left w:val="none" w:sz="0" w:space="0" w:color="auto"/>
            <w:bottom w:val="none" w:sz="0" w:space="0" w:color="auto"/>
            <w:right w:val="none" w:sz="0" w:space="0" w:color="auto"/>
          </w:divBdr>
        </w:div>
      </w:divsChild>
    </w:div>
    <w:div w:id="657003463">
      <w:bodyDiv w:val="1"/>
      <w:marLeft w:val="0"/>
      <w:marRight w:val="0"/>
      <w:marTop w:val="0"/>
      <w:marBottom w:val="0"/>
      <w:divBdr>
        <w:top w:val="none" w:sz="0" w:space="0" w:color="auto"/>
        <w:left w:val="none" w:sz="0" w:space="0" w:color="auto"/>
        <w:bottom w:val="none" w:sz="0" w:space="0" w:color="auto"/>
        <w:right w:val="none" w:sz="0" w:space="0" w:color="auto"/>
      </w:divBdr>
      <w:divsChild>
        <w:div w:id="1567035548">
          <w:marLeft w:val="0"/>
          <w:marRight w:val="0"/>
          <w:marTop w:val="0"/>
          <w:marBottom w:val="0"/>
          <w:divBdr>
            <w:top w:val="none" w:sz="0" w:space="0" w:color="auto"/>
            <w:left w:val="none" w:sz="0" w:space="0" w:color="auto"/>
            <w:bottom w:val="none" w:sz="0" w:space="0" w:color="auto"/>
            <w:right w:val="none" w:sz="0" w:space="0" w:color="auto"/>
          </w:divBdr>
        </w:div>
        <w:div w:id="772478342">
          <w:marLeft w:val="0"/>
          <w:marRight w:val="0"/>
          <w:marTop w:val="0"/>
          <w:marBottom w:val="0"/>
          <w:divBdr>
            <w:top w:val="none" w:sz="0" w:space="0" w:color="auto"/>
            <w:left w:val="none" w:sz="0" w:space="0" w:color="auto"/>
            <w:bottom w:val="none" w:sz="0" w:space="0" w:color="auto"/>
            <w:right w:val="none" w:sz="0" w:space="0" w:color="auto"/>
          </w:divBdr>
        </w:div>
        <w:div w:id="1099641141">
          <w:marLeft w:val="0"/>
          <w:marRight w:val="0"/>
          <w:marTop w:val="0"/>
          <w:marBottom w:val="0"/>
          <w:divBdr>
            <w:top w:val="none" w:sz="0" w:space="0" w:color="auto"/>
            <w:left w:val="none" w:sz="0" w:space="0" w:color="auto"/>
            <w:bottom w:val="none" w:sz="0" w:space="0" w:color="auto"/>
            <w:right w:val="none" w:sz="0" w:space="0" w:color="auto"/>
          </w:divBdr>
        </w:div>
        <w:div w:id="1262226876">
          <w:marLeft w:val="0"/>
          <w:marRight w:val="0"/>
          <w:marTop w:val="0"/>
          <w:marBottom w:val="0"/>
          <w:divBdr>
            <w:top w:val="none" w:sz="0" w:space="0" w:color="auto"/>
            <w:left w:val="none" w:sz="0" w:space="0" w:color="auto"/>
            <w:bottom w:val="none" w:sz="0" w:space="0" w:color="auto"/>
            <w:right w:val="none" w:sz="0" w:space="0" w:color="auto"/>
          </w:divBdr>
        </w:div>
        <w:div w:id="2136219273">
          <w:marLeft w:val="0"/>
          <w:marRight w:val="0"/>
          <w:marTop w:val="0"/>
          <w:marBottom w:val="0"/>
          <w:divBdr>
            <w:top w:val="none" w:sz="0" w:space="0" w:color="auto"/>
            <w:left w:val="none" w:sz="0" w:space="0" w:color="auto"/>
            <w:bottom w:val="none" w:sz="0" w:space="0" w:color="auto"/>
            <w:right w:val="none" w:sz="0" w:space="0" w:color="auto"/>
          </w:divBdr>
        </w:div>
        <w:div w:id="1825468774">
          <w:marLeft w:val="0"/>
          <w:marRight w:val="0"/>
          <w:marTop w:val="0"/>
          <w:marBottom w:val="0"/>
          <w:divBdr>
            <w:top w:val="none" w:sz="0" w:space="0" w:color="auto"/>
            <w:left w:val="none" w:sz="0" w:space="0" w:color="auto"/>
            <w:bottom w:val="none" w:sz="0" w:space="0" w:color="auto"/>
            <w:right w:val="none" w:sz="0" w:space="0" w:color="auto"/>
          </w:divBdr>
        </w:div>
        <w:div w:id="248077837">
          <w:marLeft w:val="0"/>
          <w:marRight w:val="0"/>
          <w:marTop w:val="0"/>
          <w:marBottom w:val="0"/>
          <w:divBdr>
            <w:top w:val="none" w:sz="0" w:space="0" w:color="auto"/>
            <w:left w:val="none" w:sz="0" w:space="0" w:color="auto"/>
            <w:bottom w:val="none" w:sz="0" w:space="0" w:color="auto"/>
            <w:right w:val="none" w:sz="0" w:space="0" w:color="auto"/>
          </w:divBdr>
        </w:div>
        <w:div w:id="1107845192">
          <w:marLeft w:val="0"/>
          <w:marRight w:val="0"/>
          <w:marTop w:val="0"/>
          <w:marBottom w:val="0"/>
          <w:divBdr>
            <w:top w:val="none" w:sz="0" w:space="0" w:color="auto"/>
            <w:left w:val="none" w:sz="0" w:space="0" w:color="auto"/>
            <w:bottom w:val="none" w:sz="0" w:space="0" w:color="auto"/>
            <w:right w:val="none" w:sz="0" w:space="0" w:color="auto"/>
          </w:divBdr>
        </w:div>
      </w:divsChild>
    </w:div>
    <w:div w:id="757211816">
      <w:marLeft w:val="0"/>
      <w:marRight w:val="0"/>
      <w:marTop w:val="0"/>
      <w:marBottom w:val="0"/>
      <w:divBdr>
        <w:top w:val="none" w:sz="0" w:space="0" w:color="auto"/>
        <w:left w:val="none" w:sz="0" w:space="0" w:color="auto"/>
        <w:bottom w:val="none" w:sz="0" w:space="0" w:color="auto"/>
        <w:right w:val="none" w:sz="0" w:space="0" w:color="auto"/>
      </w:divBdr>
    </w:div>
    <w:div w:id="757211817">
      <w:marLeft w:val="0"/>
      <w:marRight w:val="0"/>
      <w:marTop w:val="0"/>
      <w:marBottom w:val="0"/>
      <w:divBdr>
        <w:top w:val="none" w:sz="0" w:space="0" w:color="auto"/>
        <w:left w:val="none" w:sz="0" w:space="0" w:color="auto"/>
        <w:bottom w:val="none" w:sz="0" w:space="0" w:color="auto"/>
        <w:right w:val="none" w:sz="0" w:space="0" w:color="auto"/>
      </w:divBdr>
    </w:div>
    <w:div w:id="757211818">
      <w:marLeft w:val="0"/>
      <w:marRight w:val="0"/>
      <w:marTop w:val="0"/>
      <w:marBottom w:val="0"/>
      <w:divBdr>
        <w:top w:val="none" w:sz="0" w:space="0" w:color="auto"/>
        <w:left w:val="none" w:sz="0" w:space="0" w:color="auto"/>
        <w:bottom w:val="none" w:sz="0" w:space="0" w:color="auto"/>
        <w:right w:val="none" w:sz="0" w:space="0" w:color="auto"/>
      </w:divBdr>
    </w:div>
    <w:div w:id="757211819">
      <w:marLeft w:val="0"/>
      <w:marRight w:val="0"/>
      <w:marTop w:val="0"/>
      <w:marBottom w:val="0"/>
      <w:divBdr>
        <w:top w:val="none" w:sz="0" w:space="0" w:color="auto"/>
        <w:left w:val="none" w:sz="0" w:space="0" w:color="auto"/>
        <w:bottom w:val="none" w:sz="0" w:space="0" w:color="auto"/>
        <w:right w:val="none" w:sz="0" w:space="0" w:color="auto"/>
      </w:divBdr>
    </w:div>
    <w:div w:id="769667682">
      <w:bodyDiv w:val="1"/>
      <w:marLeft w:val="0"/>
      <w:marRight w:val="0"/>
      <w:marTop w:val="0"/>
      <w:marBottom w:val="0"/>
      <w:divBdr>
        <w:top w:val="none" w:sz="0" w:space="0" w:color="auto"/>
        <w:left w:val="none" w:sz="0" w:space="0" w:color="auto"/>
        <w:bottom w:val="none" w:sz="0" w:space="0" w:color="auto"/>
        <w:right w:val="none" w:sz="0" w:space="0" w:color="auto"/>
      </w:divBdr>
      <w:divsChild>
        <w:div w:id="1664580882">
          <w:marLeft w:val="0"/>
          <w:marRight w:val="0"/>
          <w:marTop w:val="150"/>
          <w:marBottom w:val="0"/>
          <w:divBdr>
            <w:top w:val="none" w:sz="0" w:space="0" w:color="auto"/>
            <w:left w:val="none" w:sz="0" w:space="0" w:color="auto"/>
            <w:bottom w:val="none" w:sz="0" w:space="0" w:color="auto"/>
            <w:right w:val="none" w:sz="0" w:space="0" w:color="auto"/>
          </w:divBdr>
          <w:divsChild>
            <w:div w:id="1582058759">
              <w:marLeft w:val="0"/>
              <w:marRight w:val="0"/>
              <w:marTop w:val="0"/>
              <w:marBottom w:val="0"/>
              <w:divBdr>
                <w:top w:val="none" w:sz="0" w:space="0" w:color="auto"/>
                <w:left w:val="none" w:sz="0" w:space="0" w:color="auto"/>
                <w:bottom w:val="none" w:sz="0" w:space="0" w:color="auto"/>
                <w:right w:val="none" w:sz="0" w:space="0" w:color="auto"/>
              </w:divBdr>
            </w:div>
            <w:div w:id="537477745">
              <w:marLeft w:val="0"/>
              <w:marRight w:val="0"/>
              <w:marTop w:val="0"/>
              <w:marBottom w:val="0"/>
              <w:divBdr>
                <w:top w:val="none" w:sz="0" w:space="0" w:color="auto"/>
                <w:left w:val="none" w:sz="0" w:space="0" w:color="auto"/>
                <w:bottom w:val="none" w:sz="0" w:space="0" w:color="auto"/>
                <w:right w:val="none" w:sz="0" w:space="0" w:color="auto"/>
              </w:divBdr>
            </w:div>
            <w:div w:id="56054153">
              <w:marLeft w:val="0"/>
              <w:marRight w:val="0"/>
              <w:marTop w:val="0"/>
              <w:marBottom w:val="0"/>
              <w:divBdr>
                <w:top w:val="none" w:sz="0" w:space="0" w:color="auto"/>
                <w:left w:val="none" w:sz="0" w:space="0" w:color="auto"/>
                <w:bottom w:val="none" w:sz="0" w:space="0" w:color="auto"/>
                <w:right w:val="none" w:sz="0" w:space="0" w:color="auto"/>
              </w:divBdr>
            </w:div>
            <w:div w:id="633873499">
              <w:marLeft w:val="0"/>
              <w:marRight w:val="0"/>
              <w:marTop w:val="0"/>
              <w:marBottom w:val="0"/>
              <w:divBdr>
                <w:top w:val="none" w:sz="0" w:space="0" w:color="auto"/>
                <w:left w:val="none" w:sz="0" w:space="0" w:color="auto"/>
                <w:bottom w:val="none" w:sz="0" w:space="0" w:color="auto"/>
                <w:right w:val="none" w:sz="0" w:space="0" w:color="auto"/>
              </w:divBdr>
            </w:div>
            <w:div w:id="1228420172">
              <w:marLeft w:val="0"/>
              <w:marRight w:val="0"/>
              <w:marTop w:val="0"/>
              <w:marBottom w:val="0"/>
              <w:divBdr>
                <w:top w:val="none" w:sz="0" w:space="0" w:color="auto"/>
                <w:left w:val="none" w:sz="0" w:space="0" w:color="auto"/>
                <w:bottom w:val="none" w:sz="0" w:space="0" w:color="auto"/>
                <w:right w:val="none" w:sz="0" w:space="0" w:color="auto"/>
              </w:divBdr>
            </w:div>
            <w:div w:id="1460879113">
              <w:marLeft w:val="0"/>
              <w:marRight w:val="0"/>
              <w:marTop w:val="0"/>
              <w:marBottom w:val="0"/>
              <w:divBdr>
                <w:top w:val="none" w:sz="0" w:space="0" w:color="auto"/>
                <w:left w:val="none" w:sz="0" w:space="0" w:color="auto"/>
                <w:bottom w:val="none" w:sz="0" w:space="0" w:color="auto"/>
                <w:right w:val="none" w:sz="0" w:space="0" w:color="auto"/>
              </w:divBdr>
            </w:div>
            <w:div w:id="1707369052">
              <w:marLeft w:val="0"/>
              <w:marRight w:val="0"/>
              <w:marTop w:val="0"/>
              <w:marBottom w:val="0"/>
              <w:divBdr>
                <w:top w:val="none" w:sz="0" w:space="0" w:color="auto"/>
                <w:left w:val="none" w:sz="0" w:space="0" w:color="auto"/>
                <w:bottom w:val="none" w:sz="0" w:space="0" w:color="auto"/>
                <w:right w:val="none" w:sz="0" w:space="0" w:color="auto"/>
              </w:divBdr>
            </w:div>
            <w:div w:id="1978879605">
              <w:marLeft w:val="0"/>
              <w:marRight w:val="0"/>
              <w:marTop w:val="0"/>
              <w:marBottom w:val="0"/>
              <w:divBdr>
                <w:top w:val="none" w:sz="0" w:space="0" w:color="auto"/>
                <w:left w:val="none" w:sz="0" w:space="0" w:color="auto"/>
                <w:bottom w:val="none" w:sz="0" w:space="0" w:color="auto"/>
                <w:right w:val="none" w:sz="0" w:space="0" w:color="auto"/>
              </w:divBdr>
            </w:div>
            <w:div w:id="1791239058">
              <w:marLeft w:val="0"/>
              <w:marRight w:val="0"/>
              <w:marTop w:val="0"/>
              <w:marBottom w:val="0"/>
              <w:divBdr>
                <w:top w:val="none" w:sz="0" w:space="0" w:color="auto"/>
                <w:left w:val="none" w:sz="0" w:space="0" w:color="auto"/>
                <w:bottom w:val="none" w:sz="0" w:space="0" w:color="auto"/>
                <w:right w:val="none" w:sz="0" w:space="0" w:color="auto"/>
              </w:divBdr>
            </w:div>
            <w:div w:id="993752025">
              <w:marLeft w:val="0"/>
              <w:marRight w:val="0"/>
              <w:marTop w:val="0"/>
              <w:marBottom w:val="0"/>
              <w:divBdr>
                <w:top w:val="none" w:sz="0" w:space="0" w:color="auto"/>
                <w:left w:val="none" w:sz="0" w:space="0" w:color="auto"/>
                <w:bottom w:val="none" w:sz="0" w:space="0" w:color="auto"/>
                <w:right w:val="none" w:sz="0" w:space="0" w:color="auto"/>
              </w:divBdr>
            </w:div>
            <w:div w:id="192710784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8164">
      <w:bodyDiv w:val="1"/>
      <w:marLeft w:val="0"/>
      <w:marRight w:val="0"/>
      <w:marTop w:val="0"/>
      <w:marBottom w:val="0"/>
      <w:divBdr>
        <w:top w:val="none" w:sz="0" w:space="0" w:color="auto"/>
        <w:left w:val="none" w:sz="0" w:space="0" w:color="auto"/>
        <w:bottom w:val="none" w:sz="0" w:space="0" w:color="auto"/>
        <w:right w:val="none" w:sz="0" w:space="0" w:color="auto"/>
      </w:divBdr>
      <w:divsChild>
        <w:div w:id="1624381412">
          <w:marLeft w:val="0"/>
          <w:marRight w:val="0"/>
          <w:marTop w:val="0"/>
          <w:marBottom w:val="0"/>
          <w:divBdr>
            <w:top w:val="none" w:sz="0" w:space="0" w:color="auto"/>
            <w:left w:val="none" w:sz="0" w:space="0" w:color="auto"/>
            <w:bottom w:val="none" w:sz="0" w:space="0" w:color="auto"/>
            <w:right w:val="none" w:sz="0" w:space="0" w:color="auto"/>
          </w:divBdr>
        </w:div>
        <w:div w:id="302776435">
          <w:marLeft w:val="0"/>
          <w:marRight w:val="0"/>
          <w:marTop w:val="0"/>
          <w:marBottom w:val="0"/>
          <w:divBdr>
            <w:top w:val="none" w:sz="0" w:space="0" w:color="auto"/>
            <w:left w:val="none" w:sz="0" w:space="0" w:color="auto"/>
            <w:bottom w:val="none" w:sz="0" w:space="0" w:color="auto"/>
            <w:right w:val="none" w:sz="0" w:space="0" w:color="auto"/>
          </w:divBdr>
        </w:div>
        <w:div w:id="1080558985">
          <w:marLeft w:val="0"/>
          <w:marRight w:val="0"/>
          <w:marTop w:val="0"/>
          <w:marBottom w:val="0"/>
          <w:divBdr>
            <w:top w:val="none" w:sz="0" w:space="0" w:color="auto"/>
            <w:left w:val="none" w:sz="0" w:space="0" w:color="auto"/>
            <w:bottom w:val="none" w:sz="0" w:space="0" w:color="auto"/>
            <w:right w:val="none" w:sz="0" w:space="0" w:color="auto"/>
          </w:divBdr>
        </w:div>
        <w:div w:id="1633904150">
          <w:marLeft w:val="0"/>
          <w:marRight w:val="0"/>
          <w:marTop w:val="0"/>
          <w:marBottom w:val="0"/>
          <w:divBdr>
            <w:top w:val="none" w:sz="0" w:space="0" w:color="auto"/>
            <w:left w:val="none" w:sz="0" w:space="0" w:color="auto"/>
            <w:bottom w:val="none" w:sz="0" w:space="0" w:color="auto"/>
            <w:right w:val="none" w:sz="0" w:space="0" w:color="auto"/>
          </w:divBdr>
        </w:div>
        <w:div w:id="17043964">
          <w:marLeft w:val="0"/>
          <w:marRight w:val="0"/>
          <w:marTop w:val="0"/>
          <w:marBottom w:val="0"/>
          <w:divBdr>
            <w:top w:val="none" w:sz="0" w:space="0" w:color="auto"/>
            <w:left w:val="none" w:sz="0" w:space="0" w:color="auto"/>
            <w:bottom w:val="none" w:sz="0" w:space="0" w:color="auto"/>
            <w:right w:val="none" w:sz="0" w:space="0" w:color="auto"/>
          </w:divBdr>
        </w:div>
        <w:div w:id="1965958442">
          <w:marLeft w:val="0"/>
          <w:marRight w:val="0"/>
          <w:marTop w:val="0"/>
          <w:marBottom w:val="0"/>
          <w:divBdr>
            <w:top w:val="none" w:sz="0" w:space="0" w:color="auto"/>
            <w:left w:val="none" w:sz="0" w:space="0" w:color="auto"/>
            <w:bottom w:val="none" w:sz="0" w:space="0" w:color="auto"/>
            <w:right w:val="none" w:sz="0" w:space="0" w:color="auto"/>
          </w:divBdr>
        </w:div>
        <w:div w:id="1630239689">
          <w:marLeft w:val="0"/>
          <w:marRight w:val="0"/>
          <w:marTop w:val="0"/>
          <w:marBottom w:val="0"/>
          <w:divBdr>
            <w:top w:val="none" w:sz="0" w:space="0" w:color="auto"/>
            <w:left w:val="none" w:sz="0" w:space="0" w:color="auto"/>
            <w:bottom w:val="none" w:sz="0" w:space="0" w:color="auto"/>
            <w:right w:val="none" w:sz="0" w:space="0" w:color="auto"/>
          </w:divBdr>
        </w:div>
        <w:div w:id="224073277">
          <w:marLeft w:val="0"/>
          <w:marRight w:val="0"/>
          <w:marTop w:val="0"/>
          <w:marBottom w:val="0"/>
          <w:divBdr>
            <w:top w:val="none" w:sz="0" w:space="0" w:color="auto"/>
            <w:left w:val="none" w:sz="0" w:space="0" w:color="auto"/>
            <w:bottom w:val="none" w:sz="0" w:space="0" w:color="auto"/>
            <w:right w:val="none" w:sz="0" w:space="0" w:color="auto"/>
          </w:divBdr>
        </w:div>
        <w:div w:id="507062902">
          <w:marLeft w:val="0"/>
          <w:marRight w:val="0"/>
          <w:marTop w:val="0"/>
          <w:marBottom w:val="0"/>
          <w:divBdr>
            <w:top w:val="none" w:sz="0" w:space="0" w:color="auto"/>
            <w:left w:val="none" w:sz="0" w:space="0" w:color="auto"/>
            <w:bottom w:val="none" w:sz="0" w:space="0" w:color="auto"/>
            <w:right w:val="none" w:sz="0" w:space="0" w:color="auto"/>
          </w:divBdr>
        </w:div>
        <w:div w:id="1978873690">
          <w:marLeft w:val="0"/>
          <w:marRight w:val="0"/>
          <w:marTop w:val="0"/>
          <w:marBottom w:val="0"/>
          <w:divBdr>
            <w:top w:val="none" w:sz="0" w:space="0" w:color="auto"/>
            <w:left w:val="none" w:sz="0" w:space="0" w:color="auto"/>
            <w:bottom w:val="none" w:sz="0" w:space="0" w:color="auto"/>
            <w:right w:val="none" w:sz="0" w:space="0" w:color="auto"/>
          </w:divBdr>
        </w:div>
        <w:div w:id="333731312">
          <w:marLeft w:val="0"/>
          <w:marRight w:val="0"/>
          <w:marTop w:val="0"/>
          <w:marBottom w:val="0"/>
          <w:divBdr>
            <w:top w:val="none" w:sz="0" w:space="0" w:color="auto"/>
            <w:left w:val="none" w:sz="0" w:space="0" w:color="auto"/>
            <w:bottom w:val="none" w:sz="0" w:space="0" w:color="auto"/>
            <w:right w:val="none" w:sz="0" w:space="0" w:color="auto"/>
          </w:divBdr>
        </w:div>
        <w:div w:id="2125726248">
          <w:marLeft w:val="0"/>
          <w:marRight w:val="0"/>
          <w:marTop w:val="0"/>
          <w:marBottom w:val="0"/>
          <w:divBdr>
            <w:top w:val="none" w:sz="0" w:space="0" w:color="auto"/>
            <w:left w:val="none" w:sz="0" w:space="0" w:color="auto"/>
            <w:bottom w:val="none" w:sz="0" w:space="0" w:color="auto"/>
            <w:right w:val="none" w:sz="0" w:space="0" w:color="auto"/>
          </w:divBdr>
        </w:div>
        <w:div w:id="777913026">
          <w:marLeft w:val="0"/>
          <w:marRight w:val="0"/>
          <w:marTop w:val="0"/>
          <w:marBottom w:val="0"/>
          <w:divBdr>
            <w:top w:val="none" w:sz="0" w:space="0" w:color="auto"/>
            <w:left w:val="none" w:sz="0" w:space="0" w:color="auto"/>
            <w:bottom w:val="none" w:sz="0" w:space="0" w:color="auto"/>
            <w:right w:val="none" w:sz="0" w:space="0" w:color="auto"/>
          </w:divBdr>
        </w:div>
        <w:div w:id="1370298356">
          <w:marLeft w:val="0"/>
          <w:marRight w:val="0"/>
          <w:marTop w:val="0"/>
          <w:marBottom w:val="0"/>
          <w:divBdr>
            <w:top w:val="none" w:sz="0" w:space="0" w:color="auto"/>
            <w:left w:val="none" w:sz="0" w:space="0" w:color="auto"/>
            <w:bottom w:val="none" w:sz="0" w:space="0" w:color="auto"/>
            <w:right w:val="none" w:sz="0" w:space="0" w:color="auto"/>
          </w:divBdr>
        </w:div>
        <w:div w:id="195001629">
          <w:marLeft w:val="0"/>
          <w:marRight w:val="0"/>
          <w:marTop w:val="0"/>
          <w:marBottom w:val="0"/>
          <w:divBdr>
            <w:top w:val="none" w:sz="0" w:space="0" w:color="auto"/>
            <w:left w:val="none" w:sz="0" w:space="0" w:color="auto"/>
            <w:bottom w:val="none" w:sz="0" w:space="0" w:color="auto"/>
            <w:right w:val="none" w:sz="0" w:space="0" w:color="auto"/>
          </w:divBdr>
        </w:div>
        <w:div w:id="29032846">
          <w:marLeft w:val="0"/>
          <w:marRight w:val="0"/>
          <w:marTop w:val="0"/>
          <w:marBottom w:val="0"/>
          <w:divBdr>
            <w:top w:val="none" w:sz="0" w:space="0" w:color="auto"/>
            <w:left w:val="none" w:sz="0" w:space="0" w:color="auto"/>
            <w:bottom w:val="none" w:sz="0" w:space="0" w:color="auto"/>
            <w:right w:val="none" w:sz="0" w:space="0" w:color="auto"/>
          </w:divBdr>
        </w:div>
        <w:div w:id="1043864848">
          <w:marLeft w:val="0"/>
          <w:marRight w:val="0"/>
          <w:marTop w:val="0"/>
          <w:marBottom w:val="0"/>
          <w:divBdr>
            <w:top w:val="none" w:sz="0" w:space="0" w:color="auto"/>
            <w:left w:val="none" w:sz="0" w:space="0" w:color="auto"/>
            <w:bottom w:val="none" w:sz="0" w:space="0" w:color="auto"/>
            <w:right w:val="none" w:sz="0" w:space="0" w:color="auto"/>
          </w:divBdr>
        </w:div>
        <w:div w:id="1861896148">
          <w:marLeft w:val="0"/>
          <w:marRight w:val="0"/>
          <w:marTop w:val="0"/>
          <w:marBottom w:val="0"/>
          <w:divBdr>
            <w:top w:val="none" w:sz="0" w:space="0" w:color="auto"/>
            <w:left w:val="none" w:sz="0" w:space="0" w:color="auto"/>
            <w:bottom w:val="none" w:sz="0" w:space="0" w:color="auto"/>
            <w:right w:val="none" w:sz="0" w:space="0" w:color="auto"/>
          </w:divBdr>
        </w:div>
      </w:divsChild>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24285803">
      <w:bodyDiv w:val="1"/>
      <w:marLeft w:val="0"/>
      <w:marRight w:val="0"/>
      <w:marTop w:val="0"/>
      <w:marBottom w:val="0"/>
      <w:divBdr>
        <w:top w:val="none" w:sz="0" w:space="0" w:color="auto"/>
        <w:left w:val="none" w:sz="0" w:space="0" w:color="auto"/>
        <w:bottom w:val="none" w:sz="0" w:space="0" w:color="auto"/>
        <w:right w:val="none" w:sz="0" w:space="0" w:color="auto"/>
      </w:divBdr>
      <w:divsChild>
        <w:div w:id="239364222">
          <w:marLeft w:val="0"/>
          <w:marRight w:val="0"/>
          <w:marTop w:val="0"/>
          <w:marBottom w:val="0"/>
          <w:divBdr>
            <w:top w:val="none" w:sz="0" w:space="0" w:color="auto"/>
            <w:left w:val="none" w:sz="0" w:space="0" w:color="auto"/>
            <w:bottom w:val="none" w:sz="0" w:space="0" w:color="auto"/>
            <w:right w:val="none" w:sz="0" w:space="0" w:color="auto"/>
          </w:divBdr>
          <w:divsChild>
            <w:div w:id="962686590">
              <w:marLeft w:val="0"/>
              <w:marRight w:val="0"/>
              <w:marTop w:val="0"/>
              <w:marBottom w:val="0"/>
              <w:divBdr>
                <w:top w:val="none" w:sz="0" w:space="0" w:color="auto"/>
                <w:left w:val="none" w:sz="0" w:space="0" w:color="auto"/>
                <w:bottom w:val="none" w:sz="0" w:space="0" w:color="auto"/>
                <w:right w:val="none" w:sz="0" w:space="0" w:color="auto"/>
              </w:divBdr>
              <w:divsChild>
                <w:div w:id="1363704005">
                  <w:marLeft w:val="0"/>
                  <w:marRight w:val="0"/>
                  <w:marTop w:val="150"/>
                  <w:marBottom w:val="0"/>
                  <w:divBdr>
                    <w:top w:val="none" w:sz="0" w:space="0" w:color="auto"/>
                    <w:left w:val="none" w:sz="0" w:space="0" w:color="auto"/>
                    <w:bottom w:val="none" w:sz="0" w:space="0" w:color="auto"/>
                    <w:right w:val="none" w:sz="0" w:space="0" w:color="auto"/>
                  </w:divBdr>
                  <w:divsChild>
                    <w:div w:id="1528058354">
                      <w:marLeft w:val="0"/>
                      <w:marRight w:val="0"/>
                      <w:marTop w:val="0"/>
                      <w:marBottom w:val="0"/>
                      <w:divBdr>
                        <w:top w:val="none" w:sz="0" w:space="0" w:color="auto"/>
                        <w:left w:val="none" w:sz="0" w:space="0" w:color="auto"/>
                        <w:bottom w:val="none" w:sz="0" w:space="0" w:color="auto"/>
                        <w:right w:val="none" w:sz="0" w:space="0" w:color="auto"/>
                      </w:divBdr>
                    </w:div>
                    <w:div w:id="1546715788">
                      <w:marLeft w:val="0"/>
                      <w:marRight w:val="0"/>
                      <w:marTop w:val="0"/>
                      <w:marBottom w:val="0"/>
                      <w:divBdr>
                        <w:top w:val="none" w:sz="0" w:space="0" w:color="auto"/>
                        <w:left w:val="none" w:sz="0" w:space="0" w:color="auto"/>
                        <w:bottom w:val="none" w:sz="0" w:space="0" w:color="auto"/>
                        <w:right w:val="none" w:sz="0" w:space="0" w:color="auto"/>
                      </w:divBdr>
                    </w:div>
                    <w:div w:id="1001085503">
                      <w:marLeft w:val="0"/>
                      <w:marRight w:val="0"/>
                      <w:marTop w:val="0"/>
                      <w:marBottom w:val="0"/>
                      <w:divBdr>
                        <w:top w:val="none" w:sz="0" w:space="0" w:color="auto"/>
                        <w:left w:val="none" w:sz="0" w:space="0" w:color="auto"/>
                        <w:bottom w:val="none" w:sz="0" w:space="0" w:color="auto"/>
                        <w:right w:val="none" w:sz="0" w:space="0" w:color="auto"/>
                      </w:divBdr>
                    </w:div>
                    <w:div w:id="1397976401">
                      <w:marLeft w:val="0"/>
                      <w:marRight w:val="0"/>
                      <w:marTop w:val="0"/>
                      <w:marBottom w:val="0"/>
                      <w:divBdr>
                        <w:top w:val="none" w:sz="0" w:space="0" w:color="auto"/>
                        <w:left w:val="none" w:sz="0" w:space="0" w:color="auto"/>
                        <w:bottom w:val="none" w:sz="0" w:space="0" w:color="auto"/>
                        <w:right w:val="none" w:sz="0" w:space="0" w:color="auto"/>
                      </w:divBdr>
                    </w:div>
                    <w:div w:id="1791826149">
                      <w:marLeft w:val="0"/>
                      <w:marRight w:val="0"/>
                      <w:marTop w:val="0"/>
                      <w:marBottom w:val="0"/>
                      <w:divBdr>
                        <w:top w:val="none" w:sz="0" w:space="0" w:color="auto"/>
                        <w:left w:val="none" w:sz="0" w:space="0" w:color="auto"/>
                        <w:bottom w:val="none" w:sz="0" w:space="0" w:color="auto"/>
                        <w:right w:val="none" w:sz="0" w:space="0" w:color="auto"/>
                      </w:divBdr>
                    </w:div>
                    <w:div w:id="98723444">
                      <w:marLeft w:val="0"/>
                      <w:marRight w:val="0"/>
                      <w:marTop w:val="0"/>
                      <w:marBottom w:val="0"/>
                      <w:divBdr>
                        <w:top w:val="none" w:sz="0" w:space="0" w:color="auto"/>
                        <w:left w:val="none" w:sz="0" w:space="0" w:color="auto"/>
                        <w:bottom w:val="none" w:sz="0" w:space="0" w:color="auto"/>
                        <w:right w:val="none" w:sz="0" w:space="0" w:color="auto"/>
                      </w:divBdr>
                    </w:div>
                    <w:div w:id="364866512">
                      <w:marLeft w:val="0"/>
                      <w:marRight w:val="0"/>
                      <w:marTop w:val="0"/>
                      <w:marBottom w:val="0"/>
                      <w:divBdr>
                        <w:top w:val="none" w:sz="0" w:space="0" w:color="auto"/>
                        <w:left w:val="none" w:sz="0" w:space="0" w:color="auto"/>
                        <w:bottom w:val="none" w:sz="0" w:space="0" w:color="auto"/>
                        <w:right w:val="none" w:sz="0" w:space="0" w:color="auto"/>
                      </w:divBdr>
                    </w:div>
                    <w:div w:id="944270883">
                      <w:marLeft w:val="0"/>
                      <w:marRight w:val="0"/>
                      <w:marTop w:val="0"/>
                      <w:marBottom w:val="0"/>
                      <w:divBdr>
                        <w:top w:val="none" w:sz="0" w:space="0" w:color="auto"/>
                        <w:left w:val="none" w:sz="0" w:space="0" w:color="auto"/>
                        <w:bottom w:val="none" w:sz="0" w:space="0" w:color="auto"/>
                        <w:right w:val="none" w:sz="0" w:space="0" w:color="auto"/>
                      </w:divBdr>
                    </w:div>
                    <w:div w:id="1261068017">
                      <w:marLeft w:val="0"/>
                      <w:marRight w:val="0"/>
                      <w:marTop w:val="0"/>
                      <w:marBottom w:val="0"/>
                      <w:divBdr>
                        <w:top w:val="none" w:sz="0" w:space="0" w:color="auto"/>
                        <w:left w:val="none" w:sz="0" w:space="0" w:color="auto"/>
                        <w:bottom w:val="none" w:sz="0" w:space="0" w:color="auto"/>
                        <w:right w:val="none" w:sz="0" w:space="0" w:color="auto"/>
                      </w:divBdr>
                    </w:div>
                    <w:div w:id="1823890482">
                      <w:marLeft w:val="0"/>
                      <w:marRight w:val="0"/>
                      <w:marTop w:val="0"/>
                      <w:marBottom w:val="0"/>
                      <w:divBdr>
                        <w:top w:val="none" w:sz="0" w:space="0" w:color="auto"/>
                        <w:left w:val="none" w:sz="0" w:space="0" w:color="auto"/>
                        <w:bottom w:val="none" w:sz="0" w:space="0" w:color="auto"/>
                        <w:right w:val="none" w:sz="0" w:space="0" w:color="auto"/>
                      </w:divBdr>
                    </w:div>
                    <w:div w:id="156457358">
                      <w:marLeft w:val="0"/>
                      <w:marRight w:val="0"/>
                      <w:marTop w:val="0"/>
                      <w:marBottom w:val="0"/>
                      <w:divBdr>
                        <w:top w:val="none" w:sz="0" w:space="0" w:color="auto"/>
                        <w:left w:val="none" w:sz="0" w:space="0" w:color="auto"/>
                        <w:bottom w:val="none" w:sz="0" w:space="0" w:color="auto"/>
                        <w:right w:val="none" w:sz="0" w:space="0" w:color="auto"/>
                      </w:divBdr>
                    </w:div>
                    <w:div w:id="1380668023">
                      <w:marLeft w:val="0"/>
                      <w:marRight w:val="0"/>
                      <w:marTop w:val="0"/>
                      <w:marBottom w:val="0"/>
                      <w:divBdr>
                        <w:top w:val="none" w:sz="0" w:space="0" w:color="auto"/>
                        <w:left w:val="none" w:sz="0" w:space="0" w:color="auto"/>
                        <w:bottom w:val="none" w:sz="0" w:space="0" w:color="auto"/>
                        <w:right w:val="none" w:sz="0" w:space="0" w:color="auto"/>
                      </w:divBdr>
                    </w:div>
                    <w:div w:id="1141069647">
                      <w:marLeft w:val="0"/>
                      <w:marRight w:val="0"/>
                      <w:marTop w:val="0"/>
                      <w:marBottom w:val="0"/>
                      <w:divBdr>
                        <w:top w:val="none" w:sz="0" w:space="0" w:color="auto"/>
                        <w:left w:val="none" w:sz="0" w:space="0" w:color="auto"/>
                        <w:bottom w:val="none" w:sz="0" w:space="0" w:color="auto"/>
                        <w:right w:val="none" w:sz="0" w:space="0" w:color="auto"/>
                      </w:divBdr>
                    </w:div>
                    <w:div w:id="185682062">
                      <w:marLeft w:val="0"/>
                      <w:marRight w:val="0"/>
                      <w:marTop w:val="0"/>
                      <w:marBottom w:val="0"/>
                      <w:divBdr>
                        <w:top w:val="none" w:sz="0" w:space="0" w:color="auto"/>
                        <w:left w:val="none" w:sz="0" w:space="0" w:color="auto"/>
                        <w:bottom w:val="none" w:sz="0" w:space="0" w:color="auto"/>
                        <w:right w:val="none" w:sz="0" w:space="0" w:color="auto"/>
                      </w:divBdr>
                    </w:div>
                    <w:div w:id="482432195">
                      <w:marLeft w:val="0"/>
                      <w:marRight w:val="0"/>
                      <w:marTop w:val="0"/>
                      <w:marBottom w:val="0"/>
                      <w:divBdr>
                        <w:top w:val="none" w:sz="0" w:space="0" w:color="auto"/>
                        <w:left w:val="none" w:sz="0" w:space="0" w:color="auto"/>
                        <w:bottom w:val="none" w:sz="0" w:space="0" w:color="auto"/>
                        <w:right w:val="none" w:sz="0" w:space="0" w:color="auto"/>
                      </w:divBdr>
                    </w:div>
                    <w:div w:id="1593583224">
                      <w:marLeft w:val="0"/>
                      <w:marRight w:val="0"/>
                      <w:marTop w:val="0"/>
                      <w:marBottom w:val="0"/>
                      <w:divBdr>
                        <w:top w:val="none" w:sz="0" w:space="0" w:color="auto"/>
                        <w:left w:val="none" w:sz="0" w:space="0" w:color="auto"/>
                        <w:bottom w:val="none" w:sz="0" w:space="0" w:color="auto"/>
                        <w:right w:val="none" w:sz="0" w:space="0" w:color="auto"/>
                      </w:divBdr>
                    </w:div>
                    <w:div w:id="1483473618">
                      <w:marLeft w:val="0"/>
                      <w:marRight w:val="0"/>
                      <w:marTop w:val="0"/>
                      <w:marBottom w:val="0"/>
                      <w:divBdr>
                        <w:top w:val="none" w:sz="0" w:space="0" w:color="auto"/>
                        <w:left w:val="none" w:sz="0" w:space="0" w:color="auto"/>
                        <w:bottom w:val="none" w:sz="0" w:space="0" w:color="auto"/>
                        <w:right w:val="none" w:sz="0" w:space="0" w:color="auto"/>
                      </w:divBdr>
                    </w:div>
                    <w:div w:id="717582588">
                      <w:marLeft w:val="0"/>
                      <w:marRight w:val="0"/>
                      <w:marTop w:val="0"/>
                      <w:marBottom w:val="0"/>
                      <w:divBdr>
                        <w:top w:val="none" w:sz="0" w:space="0" w:color="auto"/>
                        <w:left w:val="none" w:sz="0" w:space="0" w:color="auto"/>
                        <w:bottom w:val="none" w:sz="0" w:space="0" w:color="auto"/>
                        <w:right w:val="none" w:sz="0" w:space="0" w:color="auto"/>
                      </w:divBdr>
                    </w:div>
                    <w:div w:id="582761631">
                      <w:marLeft w:val="0"/>
                      <w:marRight w:val="0"/>
                      <w:marTop w:val="0"/>
                      <w:marBottom w:val="0"/>
                      <w:divBdr>
                        <w:top w:val="none" w:sz="0" w:space="0" w:color="auto"/>
                        <w:left w:val="none" w:sz="0" w:space="0" w:color="auto"/>
                        <w:bottom w:val="none" w:sz="0" w:space="0" w:color="auto"/>
                        <w:right w:val="none" w:sz="0" w:space="0" w:color="auto"/>
                      </w:divBdr>
                    </w:div>
                    <w:div w:id="828985291">
                      <w:marLeft w:val="0"/>
                      <w:marRight w:val="0"/>
                      <w:marTop w:val="0"/>
                      <w:marBottom w:val="0"/>
                      <w:divBdr>
                        <w:top w:val="none" w:sz="0" w:space="0" w:color="auto"/>
                        <w:left w:val="none" w:sz="0" w:space="0" w:color="auto"/>
                        <w:bottom w:val="none" w:sz="0" w:space="0" w:color="auto"/>
                        <w:right w:val="none" w:sz="0" w:space="0" w:color="auto"/>
                      </w:divBdr>
                    </w:div>
                    <w:div w:id="806897872">
                      <w:marLeft w:val="0"/>
                      <w:marRight w:val="0"/>
                      <w:marTop w:val="0"/>
                      <w:marBottom w:val="0"/>
                      <w:divBdr>
                        <w:top w:val="none" w:sz="0" w:space="0" w:color="auto"/>
                        <w:left w:val="none" w:sz="0" w:space="0" w:color="auto"/>
                        <w:bottom w:val="none" w:sz="0" w:space="0" w:color="auto"/>
                        <w:right w:val="none" w:sz="0" w:space="0" w:color="auto"/>
                      </w:divBdr>
                    </w:div>
                    <w:div w:id="1658606696">
                      <w:marLeft w:val="0"/>
                      <w:marRight w:val="0"/>
                      <w:marTop w:val="0"/>
                      <w:marBottom w:val="0"/>
                      <w:divBdr>
                        <w:top w:val="none" w:sz="0" w:space="0" w:color="auto"/>
                        <w:left w:val="none" w:sz="0" w:space="0" w:color="auto"/>
                        <w:bottom w:val="none" w:sz="0" w:space="0" w:color="auto"/>
                        <w:right w:val="none" w:sz="0" w:space="0" w:color="auto"/>
                      </w:divBdr>
                    </w:div>
                    <w:div w:id="1197545908">
                      <w:marLeft w:val="0"/>
                      <w:marRight w:val="0"/>
                      <w:marTop w:val="0"/>
                      <w:marBottom w:val="0"/>
                      <w:divBdr>
                        <w:top w:val="none" w:sz="0" w:space="0" w:color="auto"/>
                        <w:left w:val="none" w:sz="0" w:space="0" w:color="auto"/>
                        <w:bottom w:val="none" w:sz="0" w:space="0" w:color="auto"/>
                        <w:right w:val="none" w:sz="0" w:space="0" w:color="auto"/>
                      </w:divBdr>
                    </w:div>
                    <w:div w:id="408190394">
                      <w:marLeft w:val="0"/>
                      <w:marRight w:val="0"/>
                      <w:marTop w:val="0"/>
                      <w:marBottom w:val="0"/>
                      <w:divBdr>
                        <w:top w:val="none" w:sz="0" w:space="0" w:color="auto"/>
                        <w:left w:val="none" w:sz="0" w:space="0" w:color="auto"/>
                        <w:bottom w:val="none" w:sz="0" w:space="0" w:color="auto"/>
                        <w:right w:val="none" w:sz="0" w:space="0" w:color="auto"/>
                      </w:divBdr>
                    </w:div>
                    <w:div w:id="113527690">
                      <w:marLeft w:val="0"/>
                      <w:marRight w:val="0"/>
                      <w:marTop w:val="0"/>
                      <w:marBottom w:val="0"/>
                      <w:divBdr>
                        <w:top w:val="none" w:sz="0" w:space="0" w:color="auto"/>
                        <w:left w:val="none" w:sz="0" w:space="0" w:color="auto"/>
                        <w:bottom w:val="none" w:sz="0" w:space="0" w:color="auto"/>
                        <w:right w:val="none" w:sz="0" w:space="0" w:color="auto"/>
                      </w:divBdr>
                    </w:div>
                    <w:div w:id="2040474333">
                      <w:marLeft w:val="0"/>
                      <w:marRight w:val="0"/>
                      <w:marTop w:val="0"/>
                      <w:marBottom w:val="0"/>
                      <w:divBdr>
                        <w:top w:val="none" w:sz="0" w:space="0" w:color="auto"/>
                        <w:left w:val="none" w:sz="0" w:space="0" w:color="auto"/>
                        <w:bottom w:val="none" w:sz="0" w:space="0" w:color="auto"/>
                        <w:right w:val="none" w:sz="0" w:space="0" w:color="auto"/>
                      </w:divBdr>
                    </w:div>
                    <w:div w:id="2102486677">
                      <w:marLeft w:val="0"/>
                      <w:marRight w:val="0"/>
                      <w:marTop w:val="0"/>
                      <w:marBottom w:val="0"/>
                      <w:divBdr>
                        <w:top w:val="none" w:sz="0" w:space="0" w:color="auto"/>
                        <w:left w:val="none" w:sz="0" w:space="0" w:color="auto"/>
                        <w:bottom w:val="none" w:sz="0" w:space="0" w:color="auto"/>
                        <w:right w:val="none" w:sz="0" w:space="0" w:color="auto"/>
                      </w:divBdr>
                    </w:div>
                    <w:div w:id="238446105">
                      <w:marLeft w:val="0"/>
                      <w:marRight w:val="0"/>
                      <w:marTop w:val="0"/>
                      <w:marBottom w:val="0"/>
                      <w:divBdr>
                        <w:top w:val="none" w:sz="0" w:space="0" w:color="auto"/>
                        <w:left w:val="none" w:sz="0" w:space="0" w:color="auto"/>
                        <w:bottom w:val="none" w:sz="0" w:space="0" w:color="auto"/>
                        <w:right w:val="none" w:sz="0" w:space="0" w:color="auto"/>
                      </w:divBdr>
                    </w:div>
                    <w:div w:id="2036075489">
                      <w:marLeft w:val="0"/>
                      <w:marRight w:val="0"/>
                      <w:marTop w:val="0"/>
                      <w:marBottom w:val="0"/>
                      <w:divBdr>
                        <w:top w:val="none" w:sz="0" w:space="0" w:color="auto"/>
                        <w:left w:val="none" w:sz="0" w:space="0" w:color="auto"/>
                        <w:bottom w:val="none" w:sz="0" w:space="0" w:color="auto"/>
                        <w:right w:val="none" w:sz="0" w:space="0" w:color="auto"/>
                      </w:divBdr>
                    </w:div>
                    <w:div w:id="1343629750">
                      <w:marLeft w:val="0"/>
                      <w:marRight w:val="0"/>
                      <w:marTop w:val="0"/>
                      <w:marBottom w:val="0"/>
                      <w:divBdr>
                        <w:top w:val="none" w:sz="0" w:space="0" w:color="auto"/>
                        <w:left w:val="none" w:sz="0" w:space="0" w:color="auto"/>
                        <w:bottom w:val="none" w:sz="0" w:space="0" w:color="auto"/>
                        <w:right w:val="none" w:sz="0" w:space="0" w:color="auto"/>
                      </w:divBdr>
                    </w:div>
                    <w:div w:id="1091774277">
                      <w:marLeft w:val="0"/>
                      <w:marRight w:val="0"/>
                      <w:marTop w:val="0"/>
                      <w:marBottom w:val="0"/>
                      <w:divBdr>
                        <w:top w:val="none" w:sz="0" w:space="0" w:color="auto"/>
                        <w:left w:val="none" w:sz="0" w:space="0" w:color="auto"/>
                        <w:bottom w:val="none" w:sz="0" w:space="0" w:color="auto"/>
                        <w:right w:val="none" w:sz="0" w:space="0" w:color="auto"/>
                      </w:divBdr>
                    </w:div>
                    <w:div w:id="525018621">
                      <w:marLeft w:val="0"/>
                      <w:marRight w:val="0"/>
                      <w:marTop w:val="0"/>
                      <w:marBottom w:val="0"/>
                      <w:divBdr>
                        <w:top w:val="none" w:sz="0" w:space="0" w:color="auto"/>
                        <w:left w:val="none" w:sz="0" w:space="0" w:color="auto"/>
                        <w:bottom w:val="none" w:sz="0" w:space="0" w:color="auto"/>
                        <w:right w:val="none" w:sz="0" w:space="0" w:color="auto"/>
                      </w:divBdr>
                    </w:div>
                    <w:div w:id="2141454771">
                      <w:marLeft w:val="0"/>
                      <w:marRight w:val="0"/>
                      <w:marTop w:val="0"/>
                      <w:marBottom w:val="0"/>
                      <w:divBdr>
                        <w:top w:val="none" w:sz="0" w:space="0" w:color="auto"/>
                        <w:left w:val="none" w:sz="0" w:space="0" w:color="auto"/>
                        <w:bottom w:val="none" w:sz="0" w:space="0" w:color="auto"/>
                        <w:right w:val="none" w:sz="0" w:space="0" w:color="auto"/>
                      </w:divBdr>
                    </w:div>
                    <w:div w:id="1056049368">
                      <w:marLeft w:val="0"/>
                      <w:marRight w:val="0"/>
                      <w:marTop w:val="0"/>
                      <w:marBottom w:val="0"/>
                      <w:divBdr>
                        <w:top w:val="none" w:sz="0" w:space="0" w:color="auto"/>
                        <w:left w:val="none" w:sz="0" w:space="0" w:color="auto"/>
                        <w:bottom w:val="none" w:sz="0" w:space="0" w:color="auto"/>
                        <w:right w:val="none" w:sz="0" w:space="0" w:color="auto"/>
                      </w:divBdr>
                    </w:div>
                    <w:div w:id="1597517582">
                      <w:marLeft w:val="0"/>
                      <w:marRight w:val="0"/>
                      <w:marTop w:val="0"/>
                      <w:marBottom w:val="0"/>
                      <w:divBdr>
                        <w:top w:val="none" w:sz="0" w:space="0" w:color="auto"/>
                        <w:left w:val="none" w:sz="0" w:space="0" w:color="auto"/>
                        <w:bottom w:val="none" w:sz="0" w:space="0" w:color="auto"/>
                        <w:right w:val="none" w:sz="0" w:space="0" w:color="auto"/>
                      </w:divBdr>
                    </w:div>
                    <w:div w:id="929503558">
                      <w:marLeft w:val="0"/>
                      <w:marRight w:val="0"/>
                      <w:marTop w:val="0"/>
                      <w:marBottom w:val="0"/>
                      <w:divBdr>
                        <w:top w:val="none" w:sz="0" w:space="0" w:color="auto"/>
                        <w:left w:val="none" w:sz="0" w:space="0" w:color="auto"/>
                        <w:bottom w:val="none" w:sz="0" w:space="0" w:color="auto"/>
                        <w:right w:val="none" w:sz="0" w:space="0" w:color="auto"/>
                      </w:divBdr>
                    </w:div>
                    <w:div w:id="863399810">
                      <w:marLeft w:val="0"/>
                      <w:marRight w:val="0"/>
                      <w:marTop w:val="0"/>
                      <w:marBottom w:val="0"/>
                      <w:divBdr>
                        <w:top w:val="none" w:sz="0" w:space="0" w:color="auto"/>
                        <w:left w:val="none" w:sz="0" w:space="0" w:color="auto"/>
                        <w:bottom w:val="none" w:sz="0" w:space="0" w:color="auto"/>
                        <w:right w:val="none" w:sz="0" w:space="0" w:color="auto"/>
                      </w:divBdr>
                    </w:div>
                    <w:div w:id="13115055">
                      <w:marLeft w:val="0"/>
                      <w:marRight w:val="0"/>
                      <w:marTop w:val="0"/>
                      <w:marBottom w:val="0"/>
                      <w:divBdr>
                        <w:top w:val="none" w:sz="0" w:space="0" w:color="auto"/>
                        <w:left w:val="none" w:sz="0" w:space="0" w:color="auto"/>
                        <w:bottom w:val="none" w:sz="0" w:space="0" w:color="auto"/>
                        <w:right w:val="none" w:sz="0" w:space="0" w:color="auto"/>
                      </w:divBdr>
                    </w:div>
                    <w:div w:id="617225383">
                      <w:marLeft w:val="0"/>
                      <w:marRight w:val="0"/>
                      <w:marTop w:val="0"/>
                      <w:marBottom w:val="0"/>
                      <w:divBdr>
                        <w:top w:val="none" w:sz="0" w:space="0" w:color="auto"/>
                        <w:left w:val="none" w:sz="0" w:space="0" w:color="auto"/>
                        <w:bottom w:val="none" w:sz="0" w:space="0" w:color="auto"/>
                        <w:right w:val="none" w:sz="0" w:space="0" w:color="auto"/>
                      </w:divBdr>
                    </w:div>
                    <w:div w:id="845167955">
                      <w:marLeft w:val="0"/>
                      <w:marRight w:val="0"/>
                      <w:marTop w:val="0"/>
                      <w:marBottom w:val="0"/>
                      <w:divBdr>
                        <w:top w:val="none" w:sz="0" w:space="0" w:color="auto"/>
                        <w:left w:val="none" w:sz="0" w:space="0" w:color="auto"/>
                        <w:bottom w:val="none" w:sz="0" w:space="0" w:color="auto"/>
                        <w:right w:val="none" w:sz="0" w:space="0" w:color="auto"/>
                      </w:divBdr>
                    </w:div>
                    <w:div w:id="589319008">
                      <w:marLeft w:val="0"/>
                      <w:marRight w:val="0"/>
                      <w:marTop w:val="0"/>
                      <w:marBottom w:val="0"/>
                      <w:divBdr>
                        <w:top w:val="none" w:sz="0" w:space="0" w:color="auto"/>
                        <w:left w:val="none" w:sz="0" w:space="0" w:color="auto"/>
                        <w:bottom w:val="none" w:sz="0" w:space="0" w:color="auto"/>
                        <w:right w:val="none" w:sz="0" w:space="0" w:color="auto"/>
                      </w:divBdr>
                    </w:div>
                    <w:div w:id="890655993">
                      <w:marLeft w:val="0"/>
                      <w:marRight w:val="0"/>
                      <w:marTop w:val="0"/>
                      <w:marBottom w:val="0"/>
                      <w:divBdr>
                        <w:top w:val="none" w:sz="0" w:space="0" w:color="auto"/>
                        <w:left w:val="none" w:sz="0" w:space="0" w:color="auto"/>
                        <w:bottom w:val="none" w:sz="0" w:space="0" w:color="auto"/>
                        <w:right w:val="none" w:sz="0" w:space="0" w:color="auto"/>
                      </w:divBdr>
                    </w:div>
                    <w:div w:id="2137142680">
                      <w:marLeft w:val="0"/>
                      <w:marRight w:val="0"/>
                      <w:marTop w:val="0"/>
                      <w:marBottom w:val="0"/>
                      <w:divBdr>
                        <w:top w:val="none" w:sz="0" w:space="0" w:color="auto"/>
                        <w:left w:val="none" w:sz="0" w:space="0" w:color="auto"/>
                        <w:bottom w:val="none" w:sz="0" w:space="0" w:color="auto"/>
                        <w:right w:val="none" w:sz="0" w:space="0" w:color="auto"/>
                      </w:divBdr>
                    </w:div>
                    <w:div w:id="225654952">
                      <w:marLeft w:val="0"/>
                      <w:marRight w:val="0"/>
                      <w:marTop w:val="0"/>
                      <w:marBottom w:val="0"/>
                      <w:divBdr>
                        <w:top w:val="none" w:sz="0" w:space="0" w:color="auto"/>
                        <w:left w:val="none" w:sz="0" w:space="0" w:color="auto"/>
                        <w:bottom w:val="none" w:sz="0" w:space="0" w:color="auto"/>
                        <w:right w:val="none" w:sz="0" w:space="0" w:color="auto"/>
                      </w:divBdr>
                    </w:div>
                    <w:div w:id="657806986">
                      <w:marLeft w:val="0"/>
                      <w:marRight w:val="0"/>
                      <w:marTop w:val="0"/>
                      <w:marBottom w:val="0"/>
                      <w:divBdr>
                        <w:top w:val="none" w:sz="0" w:space="0" w:color="auto"/>
                        <w:left w:val="none" w:sz="0" w:space="0" w:color="auto"/>
                        <w:bottom w:val="none" w:sz="0" w:space="0" w:color="auto"/>
                        <w:right w:val="none" w:sz="0" w:space="0" w:color="auto"/>
                      </w:divBdr>
                    </w:div>
                    <w:div w:id="2102022056">
                      <w:marLeft w:val="0"/>
                      <w:marRight w:val="0"/>
                      <w:marTop w:val="0"/>
                      <w:marBottom w:val="0"/>
                      <w:divBdr>
                        <w:top w:val="none" w:sz="0" w:space="0" w:color="auto"/>
                        <w:left w:val="none" w:sz="0" w:space="0" w:color="auto"/>
                        <w:bottom w:val="none" w:sz="0" w:space="0" w:color="auto"/>
                        <w:right w:val="none" w:sz="0" w:space="0" w:color="auto"/>
                      </w:divBdr>
                    </w:div>
                    <w:div w:id="1863473893">
                      <w:marLeft w:val="0"/>
                      <w:marRight w:val="0"/>
                      <w:marTop w:val="0"/>
                      <w:marBottom w:val="0"/>
                      <w:divBdr>
                        <w:top w:val="none" w:sz="0" w:space="0" w:color="auto"/>
                        <w:left w:val="none" w:sz="0" w:space="0" w:color="auto"/>
                        <w:bottom w:val="none" w:sz="0" w:space="0" w:color="auto"/>
                        <w:right w:val="none" w:sz="0" w:space="0" w:color="auto"/>
                      </w:divBdr>
                    </w:div>
                    <w:div w:id="781001750">
                      <w:marLeft w:val="0"/>
                      <w:marRight w:val="0"/>
                      <w:marTop w:val="0"/>
                      <w:marBottom w:val="0"/>
                      <w:divBdr>
                        <w:top w:val="none" w:sz="0" w:space="0" w:color="auto"/>
                        <w:left w:val="none" w:sz="0" w:space="0" w:color="auto"/>
                        <w:bottom w:val="none" w:sz="0" w:space="0" w:color="auto"/>
                        <w:right w:val="none" w:sz="0" w:space="0" w:color="auto"/>
                      </w:divBdr>
                    </w:div>
                    <w:div w:id="1962179234">
                      <w:marLeft w:val="0"/>
                      <w:marRight w:val="0"/>
                      <w:marTop w:val="0"/>
                      <w:marBottom w:val="0"/>
                      <w:divBdr>
                        <w:top w:val="none" w:sz="0" w:space="0" w:color="auto"/>
                        <w:left w:val="none" w:sz="0" w:space="0" w:color="auto"/>
                        <w:bottom w:val="none" w:sz="0" w:space="0" w:color="auto"/>
                        <w:right w:val="none" w:sz="0" w:space="0" w:color="auto"/>
                      </w:divBdr>
                    </w:div>
                    <w:div w:id="1358238839">
                      <w:marLeft w:val="0"/>
                      <w:marRight w:val="0"/>
                      <w:marTop w:val="0"/>
                      <w:marBottom w:val="0"/>
                      <w:divBdr>
                        <w:top w:val="none" w:sz="0" w:space="0" w:color="auto"/>
                        <w:left w:val="none" w:sz="0" w:space="0" w:color="auto"/>
                        <w:bottom w:val="none" w:sz="0" w:space="0" w:color="auto"/>
                        <w:right w:val="none" w:sz="0" w:space="0" w:color="auto"/>
                      </w:divBdr>
                    </w:div>
                    <w:div w:id="485829582">
                      <w:marLeft w:val="0"/>
                      <w:marRight w:val="0"/>
                      <w:marTop w:val="0"/>
                      <w:marBottom w:val="0"/>
                      <w:divBdr>
                        <w:top w:val="none" w:sz="0" w:space="0" w:color="auto"/>
                        <w:left w:val="none" w:sz="0" w:space="0" w:color="auto"/>
                        <w:bottom w:val="none" w:sz="0" w:space="0" w:color="auto"/>
                        <w:right w:val="none" w:sz="0" w:space="0" w:color="auto"/>
                      </w:divBdr>
                    </w:div>
                    <w:div w:id="158545584">
                      <w:marLeft w:val="0"/>
                      <w:marRight w:val="0"/>
                      <w:marTop w:val="0"/>
                      <w:marBottom w:val="0"/>
                      <w:divBdr>
                        <w:top w:val="none" w:sz="0" w:space="0" w:color="auto"/>
                        <w:left w:val="none" w:sz="0" w:space="0" w:color="auto"/>
                        <w:bottom w:val="none" w:sz="0" w:space="0" w:color="auto"/>
                        <w:right w:val="none" w:sz="0" w:space="0" w:color="auto"/>
                      </w:divBdr>
                    </w:div>
                    <w:div w:id="684942949">
                      <w:marLeft w:val="0"/>
                      <w:marRight w:val="0"/>
                      <w:marTop w:val="0"/>
                      <w:marBottom w:val="0"/>
                      <w:divBdr>
                        <w:top w:val="none" w:sz="0" w:space="0" w:color="auto"/>
                        <w:left w:val="none" w:sz="0" w:space="0" w:color="auto"/>
                        <w:bottom w:val="none" w:sz="0" w:space="0" w:color="auto"/>
                        <w:right w:val="none" w:sz="0" w:space="0" w:color="auto"/>
                      </w:divBdr>
                    </w:div>
                    <w:div w:id="1529414775">
                      <w:marLeft w:val="0"/>
                      <w:marRight w:val="0"/>
                      <w:marTop w:val="0"/>
                      <w:marBottom w:val="0"/>
                      <w:divBdr>
                        <w:top w:val="none" w:sz="0" w:space="0" w:color="auto"/>
                        <w:left w:val="none" w:sz="0" w:space="0" w:color="auto"/>
                        <w:bottom w:val="none" w:sz="0" w:space="0" w:color="auto"/>
                        <w:right w:val="none" w:sz="0" w:space="0" w:color="auto"/>
                      </w:divBdr>
                    </w:div>
                    <w:div w:id="1088113924">
                      <w:marLeft w:val="0"/>
                      <w:marRight w:val="0"/>
                      <w:marTop w:val="0"/>
                      <w:marBottom w:val="0"/>
                      <w:divBdr>
                        <w:top w:val="none" w:sz="0" w:space="0" w:color="auto"/>
                        <w:left w:val="none" w:sz="0" w:space="0" w:color="auto"/>
                        <w:bottom w:val="none" w:sz="0" w:space="0" w:color="auto"/>
                        <w:right w:val="none" w:sz="0" w:space="0" w:color="auto"/>
                      </w:divBdr>
                    </w:div>
                    <w:div w:id="976649132">
                      <w:marLeft w:val="0"/>
                      <w:marRight w:val="0"/>
                      <w:marTop w:val="0"/>
                      <w:marBottom w:val="0"/>
                      <w:divBdr>
                        <w:top w:val="none" w:sz="0" w:space="0" w:color="auto"/>
                        <w:left w:val="none" w:sz="0" w:space="0" w:color="auto"/>
                        <w:bottom w:val="none" w:sz="0" w:space="0" w:color="auto"/>
                        <w:right w:val="none" w:sz="0" w:space="0" w:color="auto"/>
                      </w:divBdr>
                    </w:div>
                    <w:div w:id="502932776">
                      <w:marLeft w:val="0"/>
                      <w:marRight w:val="0"/>
                      <w:marTop w:val="0"/>
                      <w:marBottom w:val="0"/>
                      <w:divBdr>
                        <w:top w:val="none" w:sz="0" w:space="0" w:color="auto"/>
                        <w:left w:val="none" w:sz="0" w:space="0" w:color="auto"/>
                        <w:bottom w:val="none" w:sz="0" w:space="0" w:color="auto"/>
                        <w:right w:val="none" w:sz="0" w:space="0" w:color="auto"/>
                      </w:divBdr>
                    </w:div>
                    <w:div w:id="2084177575">
                      <w:marLeft w:val="0"/>
                      <w:marRight w:val="0"/>
                      <w:marTop w:val="0"/>
                      <w:marBottom w:val="0"/>
                      <w:divBdr>
                        <w:top w:val="none" w:sz="0" w:space="0" w:color="auto"/>
                        <w:left w:val="none" w:sz="0" w:space="0" w:color="auto"/>
                        <w:bottom w:val="none" w:sz="0" w:space="0" w:color="auto"/>
                        <w:right w:val="none" w:sz="0" w:space="0" w:color="auto"/>
                      </w:divBdr>
                    </w:div>
                    <w:div w:id="1129669442">
                      <w:marLeft w:val="0"/>
                      <w:marRight w:val="0"/>
                      <w:marTop w:val="0"/>
                      <w:marBottom w:val="0"/>
                      <w:divBdr>
                        <w:top w:val="none" w:sz="0" w:space="0" w:color="auto"/>
                        <w:left w:val="none" w:sz="0" w:space="0" w:color="auto"/>
                        <w:bottom w:val="none" w:sz="0" w:space="0" w:color="auto"/>
                        <w:right w:val="none" w:sz="0" w:space="0" w:color="auto"/>
                      </w:divBdr>
                    </w:div>
                    <w:div w:id="2070031371">
                      <w:marLeft w:val="0"/>
                      <w:marRight w:val="0"/>
                      <w:marTop w:val="0"/>
                      <w:marBottom w:val="0"/>
                      <w:divBdr>
                        <w:top w:val="none" w:sz="0" w:space="0" w:color="auto"/>
                        <w:left w:val="none" w:sz="0" w:space="0" w:color="auto"/>
                        <w:bottom w:val="none" w:sz="0" w:space="0" w:color="auto"/>
                        <w:right w:val="none" w:sz="0" w:space="0" w:color="auto"/>
                      </w:divBdr>
                    </w:div>
                    <w:div w:id="706376317">
                      <w:marLeft w:val="0"/>
                      <w:marRight w:val="0"/>
                      <w:marTop w:val="0"/>
                      <w:marBottom w:val="0"/>
                      <w:divBdr>
                        <w:top w:val="none" w:sz="0" w:space="0" w:color="auto"/>
                        <w:left w:val="none" w:sz="0" w:space="0" w:color="auto"/>
                        <w:bottom w:val="none" w:sz="0" w:space="0" w:color="auto"/>
                        <w:right w:val="none" w:sz="0" w:space="0" w:color="auto"/>
                      </w:divBdr>
                    </w:div>
                    <w:div w:id="1423137334">
                      <w:marLeft w:val="0"/>
                      <w:marRight w:val="0"/>
                      <w:marTop w:val="0"/>
                      <w:marBottom w:val="0"/>
                      <w:divBdr>
                        <w:top w:val="none" w:sz="0" w:space="0" w:color="auto"/>
                        <w:left w:val="none" w:sz="0" w:space="0" w:color="auto"/>
                        <w:bottom w:val="none" w:sz="0" w:space="0" w:color="auto"/>
                        <w:right w:val="none" w:sz="0" w:space="0" w:color="auto"/>
                      </w:divBdr>
                    </w:div>
                    <w:div w:id="1989362515">
                      <w:marLeft w:val="0"/>
                      <w:marRight w:val="0"/>
                      <w:marTop w:val="0"/>
                      <w:marBottom w:val="0"/>
                      <w:divBdr>
                        <w:top w:val="none" w:sz="0" w:space="0" w:color="auto"/>
                        <w:left w:val="none" w:sz="0" w:space="0" w:color="auto"/>
                        <w:bottom w:val="none" w:sz="0" w:space="0" w:color="auto"/>
                        <w:right w:val="none" w:sz="0" w:space="0" w:color="auto"/>
                      </w:divBdr>
                    </w:div>
                    <w:div w:id="1980067549">
                      <w:marLeft w:val="0"/>
                      <w:marRight w:val="0"/>
                      <w:marTop w:val="0"/>
                      <w:marBottom w:val="0"/>
                      <w:divBdr>
                        <w:top w:val="none" w:sz="0" w:space="0" w:color="auto"/>
                        <w:left w:val="none" w:sz="0" w:space="0" w:color="auto"/>
                        <w:bottom w:val="none" w:sz="0" w:space="0" w:color="auto"/>
                        <w:right w:val="none" w:sz="0" w:space="0" w:color="auto"/>
                      </w:divBdr>
                    </w:div>
                    <w:div w:id="1250579625">
                      <w:marLeft w:val="0"/>
                      <w:marRight w:val="0"/>
                      <w:marTop w:val="0"/>
                      <w:marBottom w:val="0"/>
                      <w:divBdr>
                        <w:top w:val="none" w:sz="0" w:space="0" w:color="auto"/>
                        <w:left w:val="none" w:sz="0" w:space="0" w:color="auto"/>
                        <w:bottom w:val="none" w:sz="0" w:space="0" w:color="auto"/>
                        <w:right w:val="none" w:sz="0" w:space="0" w:color="auto"/>
                      </w:divBdr>
                    </w:div>
                    <w:div w:id="1865752121">
                      <w:marLeft w:val="0"/>
                      <w:marRight w:val="0"/>
                      <w:marTop w:val="0"/>
                      <w:marBottom w:val="0"/>
                      <w:divBdr>
                        <w:top w:val="none" w:sz="0" w:space="0" w:color="auto"/>
                        <w:left w:val="none" w:sz="0" w:space="0" w:color="auto"/>
                        <w:bottom w:val="none" w:sz="0" w:space="0" w:color="auto"/>
                        <w:right w:val="none" w:sz="0" w:space="0" w:color="auto"/>
                      </w:divBdr>
                    </w:div>
                    <w:div w:id="41026657">
                      <w:marLeft w:val="0"/>
                      <w:marRight w:val="0"/>
                      <w:marTop w:val="0"/>
                      <w:marBottom w:val="0"/>
                      <w:divBdr>
                        <w:top w:val="none" w:sz="0" w:space="0" w:color="auto"/>
                        <w:left w:val="none" w:sz="0" w:space="0" w:color="auto"/>
                        <w:bottom w:val="none" w:sz="0" w:space="0" w:color="auto"/>
                        <w:right w:val="none" w:sz="0" w:space="0" w:color="auto"/>
                      </w:divBdr>
                    </w:div>
                    <w:div w:id="388040252">
                      <w:marLeft w:val="0"/>
                      <w:marRight w:val="0"/>
                      <w:marTop w:val="0"/>
                      <w:marBottom w:val="0"/>
                      <w:divBdr>
                        <w:top w:val="none" w:sz="0" w:space="0" w:color="auto"/>
                        <w:left w:val="none" w:sz="0" w:space="0" w:color="auto"/>
                        <w:bottom w:val="none" w:sz="0" w:space="0" w:color="auto"/>
                        <w:right w:val="none" w:sz="0" w:space="0" w:color="auto"/>
                      </w:divBdr>
                    </w:div>
                    <w:div w:id="844172851">
                      <w:marLeft w:val="0"/>
                      <w:marRight w:val="0"/>
                      <w:marTop w:val="0"/>
                      <w:marBottom w:val="0"/>
                      <w:divBdr>
                        <w:top w:val="none" w:sz="0" w:space="0" w:color="auto"/>
                        <w:left w:val="none" w:sz="0" w:space="0" w:color="auto"/>
                        <w:bottom w:val="none" w:sz="0" w:space="0" w:color="auto"/>
                        <w:right w:val="none" w:sz="0" w:space="0" w:color="auto"/>
                      </w:divBdr>
                    </w:div>
                    <w:div w:id="1474059863">
                      <w:marLeft w:val="0"/>
                      <w:marRight w:val="0"/>
                      <w:marTop w:val="0"/>
                      <w:marBottom w:val="0"/>
                      <w:divBdr>
                        <w:top w:val="none" w:sz="0" w:space="0" w:color="auto"/>
                        <w:left w:val="none" w:sz="0" w:space="0" w:color="auto"/>
                        <w:bottom w:val="none" w:sz="0" w:space="0" w:color="auto"/>
                        <w:right w:val="none" w:sz="0" w:space="0" w:color="auto"/>
                      </w:divBdr>
                    </w:div>
                    <w:div w:id="1264073161">
                      <w:marLeft w:val="0"/>
                      <w:marRight w:val="0"/>
                      <w:marTop w:val="0"/>
                      <w:marBottom w:val="0"/>
                      <w:divBdr>
                        <w:top w:val="none" w:sz="0" w:space="0" w:color="auto"/>
                        <w:left w:val="none" w:sz="0" w:space="0" w:color="auto"/>
                        <w:bottom w:val="none" w:sz="0" w:space="0" w:color="auto"/>
                        <w:right w:val="none" w:sz="0" w:space="0" w:color="auto"/>
                      </w:divBdr>
                    </w:div>
                    <w:div w:id="1904369167">
                      <w:marLeft w:val="0"/>
                      <w:marRight w:val="0"/>
                      <w:marTop w:val="0"/>
                      <w:marBottom w:val="0"/>
                      <w:divBdr>
                        <w:top w:val="none" w:sz="0" w:space="0" w:color="auto"/>
                        <w:left w:val="none" w:sz="0" w:space="0" w:color="auto"/>
                        <w:bottom w:val="none" w:sz="0" w:space="0" w:color="auto"/>
                        <w:right w:val="none" w:sz="0" w:space="0" w:color="auto"/>
                      </w:divBdr>
                    </w:div>
                    <w:div w:id="54790048">
                      <w:marLeft w:val="0"/>
                      <w:marRight w:val="0"/>
                      <w:marTop w:val="0"/>
                      <w:marBottom w:val="0"/>
                      <w:divBdr>
                        <w:top w:val="none" w:sz="0" w:space="0" w:color="auto"/>
                        <w:left w:val="none" w:sz="0" w:space="0" w:color="auto"/>
                        <w:bottom w:val="none" w:sz="0" w:space="0" w:color="auto"/>
                        <w:right w:val="none" w:sz="0" w:space="0" w:color="auto"/>
                      </w:divBdr>
                    </w:div>
                    <w:div w:id="346297021">
                      <w:marLeft w:val="0"/>
                      <w:marRight w:val="0"/>
                      <w:marTop w:val="0"/>
                      <w:marBottom w:val="0"/>
                      <w:divBdr>
                        <w:top w:val="none" w:sz="0" w:space="0" w:color="auto"/>
                        <w:left w:val="none" w:sz="0" w:space="0" w:color="auto"/>
                        <w:bottom w:val="none" w:sz="0" w:space="0" w:color="auto"/>
                        <w:right w:val="none" w:sz="0" w:space="0" w:color="auto"/>
                      </w:divBdr>
                    </w:div>
                    <w:div w:id="1765296578">
                      <w:marLeft w:val="0"/>
                      <w:marRight w:val="0"/>
                      <w:marTop w:val="0"/>
                      <w:marBottom w:val="0"/>
                      <w:divBdr>
                        <w:top w:val="none" w:sz="0" w:space="0" w:color="auto"/>
                        <w:left w:val="none" w:sz="0" w:space="0" w:color="auto"/>
                        <w:bottom w:val="none" w:sz="0" w:space="0" w:color="auto"/>
                        <w:right w:val="none" w:sz="0" w:space="0" w:color="auto"/>
                      </w:divBdr>
                    </w:div>
                    <w:div w:id="646279689">
                      <w:marLeft w:val="0"/>
                      <w:marRight w:val="0"/>
                      <w:marTop w:val="0"/>
                      <w:marBottom w:val="0"/>
                      <w:divBdr>
                        <w:top w:val="none" w:sz="0" w:space="0" w:color="auto"/>
                        <w:left w:val="none" w:sz="0" w:space="0" w:color="auto"/>
                        <w:bottom w:val="none" w:sz="0" w:space="0" w:color="auto"/>
                        <w:right w:val="none" w:sz="0" w:space="0" w:color="auto"/>
                      </w:divBdr>
                    </w:div>
                    <w:div w:id="1741750490">
                      <w:marLeft w:val="0"/>
                      <w:marRight w:val="0"/>
                      <w:marTop w:val="0"/>
                      <w:marBottom w:val="0"/>
                      <w:divBdr>
                        <w:top w:val="none" w:sz="0" w:space="0" w:color="auto"/>
                        <w:left w:val="none" w:sz="0" w:space="0" w:color="auto"/>
                        <w:bottom w:val="none" w:sz="0" w:space="0" w:color="auto"/>
                        <w:right w:val="none" w:sz="0" w:space="0" w:color="auto"/>
                      </w:divBdr>
                    </w:div>
                    <w:div w:id="1020356570">
                      <w:marLeft w:val="0"/>
                      <w:marRight w:val="0"/>
                      <w:marTop w:val="0"/>
                      <w:marBottom w:val="0"/>
                      <w:divBdr>
                        <w:top w:val="none" w:sz="0" w:space="0" w:color="auto"/>
                        <w:left w:val="none" w:sz="0" w:space="0" w:color="auto"/>
                        <w:bottom w:val="none" w:sz="0" w:space="0" w:color="auto"/>
                        <w:right w:val="none" w:sz="0" w:space="0" w:color="auto"/>
                      </w:divBdr>
                    </w:div>
                    <w:div w:id="1264804201">
                      <w:marLeft w:val="0"/>
                      <w:marRight w:val="0"/>
                      <w:marTop w:val="0"/>
                      <w:marBottom w:val="0"/>
                      <w:divBdr>
                        <w:top w:val="none" w:sz="0" w:space="0" w:color="auto"/>
                        <w:left w:val="none" w:sz="0" w:space="0" w:color="auto"/>
                        <w:bottom w:val="none" w:sz="0" w:space="0" w:color="auto"/>
                        <w:right w:val="none" w:sz="0" w:space="0" w:color="auto"/>
                      </w:divBdr>
                    </w:div>
                    <w:div w:id="518932985">
                      <w:marLeft w:val="0"/>
                      <w:marRight w:val="0"/>
                      <w:marTop w:val="0"/>
                      <w:marBottom w:val="0"/>
                      <w:divBdr>
                        <w:top w:val="none" w:sz="0" w:space="0" w:color="auto"/>
                        <w:left w:val="none" w:sz="0" w:space="0" w:color="auto"/>
                        <w:bottom w:val="none" w:sz="0" w:space="0" w:color="auto"/>
                        <w:right w:val="none" w:sz="0" w:space="0" w:color="auto"/>
                      </w:divBdr>
                    </w:div>
                    <w:div w:id="2020888927">
                      <w:marLeft w:val="0"/>
                      <w:marRight w:val="0"/>
                      <w:marTop w:val="0"/>
                      <w:marBottom w:val="0"/>
                      <w:divBdr>
                        <w:top w:val="none" w:sz="0" w:space="0" w:color="auto"/>
                        <w:left w:val="none" w:sz="0" w:space="0" w:color="auto"/>
                        <w:bottom w:val="none" w:sz="0" w:space="0" w:color="auto"/>
                        <w:right w:val="none" w:sz="0" w:space="0" w:color="auto"/>
                      </w:divBdr>
                    </w:div>
                    <w:div w:id="1137918975">
                      <w:marLeft w:val="0"/>
                      <w:marRight w:val="0"/>
                      <w:marTop w:val="0"/>
                      <w:marBottom w:val="0"/>
                      <w:divBdr>
                        <w:top w:val="none" w:sz="0" w:space="0" w:color="auto"/>
                        <w:left w:val="none" w:sz="0" w:space="0" w:color="auto"/>
                        <w:bottom w:val="none" w:sz="0" w:space="0" w:color="auto"/>
                        <w:right w:val="none" w:sz="0" w:space="0" w:color="auto"/>
                      </w:divBdr>
                    </w:div>
                    <w:div w:id="694382439">
                      <w:marLeft w:val="0"/>
                      <w:marRight w:val="0"/>
                      <w:marTop w:val="0"/>
                      <w:marBottom w:val="0"/>
                      <w:divBdr>
                        <w:top w:val="none" w:sz="0" w:space="0" w:color="auto"/>
                        <w:left w:val="none" w:sz="0" w:space="0" w:color="auto"/>
                        <w:bottom w:val="none" w:sz="0" w:space="0" w:color="auto"/>
                        <w:right w:val="none" w:sz="0" w:space="0" w:color="auto"/>
                      </w:divBdr>
                    </w:div>
                    <w:div w:id="2061980830">
                      <w:marLeft w:val="0"/>
                      <w:marRight w:val="0"/>
                      <w:marTop w:val="0"/>
                      <w:marBottom w:val="0"/>
                      <w:divBdr>
                        <w:top w:val="none" w:sz="0" w:space="0" w:color="auto"/>
                        <w:left w:val="none" w:sz="0" w:space="0" w:color="auto"/>
                        <w:bottom w:val="none" w:sz="0" w:space="0" w:color="auto"/>
                        <w:right w:val="none" w:sz="0" w:space="0" w:color="auto"/>
                      </w:divBdr>
                    </w:div>
                    <w:div w:id="1234242979">
                      <w:marLeft w:val="0"/>
                      <w:marRight w:val="0"/>
                      <w:marTop w:val="0"/>
                      <w:marBottom w:val="0"/>
                      <w:divBdr>
                        <w:top w:val="none" w:sz="0" w:space="0" w:color="auto"/>
                        <w:left w:val="none" w:sz="0" w:space="0" w:color="auto"/>
                        <w:bottom w:val="none" w:sz="0" w:space="0" w:color="auto"/>
                        <w:right w:val="none" w:sz="0" w:space="0" w:color="auto"/>
                      </w:divBdr>
                    </w:div>
                    <w:div w:id="520244382">
                      <w:marLeft w:val="0"/>
                      <w:marRight w:val="0"/>
                      <w:marTop w:val="0"/>
                      <w:marBottom w:val="0"/>
                      <w:divBdr>
                        <w:top w:val="none" w:sz="0" w:space="0" w:color="auto"/>
                        <w:left w:val="none" w:sz="0" w:space="0" w:color="auto"/>
                        <w:bottom w:val="none" w:sz="0" w:space="0" w:color="auto"/>
                        <w:right w:val="none" w:sz="0" w:space="0" w:color="auto"/>
                      </w:divBdr>
                    </w:div>
                    <w:div w:id="1568952948">
                      <w:marLeft w:val="0"/>
                      <w:marRight w:val="0"/>
                      <w:marTop w:val="0"/>
                      <w:marBottom w:val="0"/>
                      <w:divBdr>
                        <w:top w:val="none" w:sz="0" w:space="0" w:color="auto"/>
                        <w:left w:val="none" w:sz="0" w:space="0" w:color="auto"/>
                        <w:bottom w:val="none" w:sz="0" w:space="0" w:color="auto"/>
                        <w:right w:val="none" w:sz="0" w:space="0" w:color="auto"/>
                      </w:divBdr>
                    </w:div>
                    <w:div w:id="1210260868">
                      <w:marLeft w:val="0"/>
                      <w:marRight w:val="0"/>
                      <w:marTop w:val="0"/>
                      <w:marBottom w:val="0"/>
                      <w:divBdr>
                        <w:top w:val="none" w:sz="0" w:space="0" w:color="auto"/>
                        <w:left w:val="none" w:sz="0" w:space="0" w:color="auto"/>
                        <w:bottom w:val="none" w:sz="0" w:space="0" w:color="auto"/>
                        <w:right w:val="none" w:sz="0" w:space="0" w:color="auto"/>
                      </w:divBdr>
                    </w:div>
                    <w:div w:id="1762752591">
                      <w:marLeft w:val="0"/>
                      <w:marRight w:val="0"/>
                      <w:marTop w:val="0"/>
                      <w:marBottom w:val="0"/>
                      <w:divBdr>
                        <w:top w:val="none" w:sz="0" w:space="0" w:color="auto"/>
                        <w:left w:val="none" w:sz="0" w:space="0" w:color="auto"/>
                        <w:bottom w:val="none" w:sz="0" w:space="0" w:color="auto"/>
                        <w:right w:val="none" w:sz="0" w:space="0" w:color="auto"/>
                      </w:divBdr>
                    </w:div>
                    <w:div w:id="535579260">
                      <w:marLeft w:val="0"/>
                      <w:marRight w:val="0"/>
                      <w:marTop w:val="0"/>
                      <w:marBottom w:val="0"/>
                      <w:divBdr>
                        <w:top w:val="none" w:sz="0" w:space="0" w:color="auto"/>
                        <w:left w:val="none" w:sz="0" w:space="0" w:color="auto"/>
                        <w:bottom w:val="none" w:sz="0" w:space="0" w:color="auto"/>
                        <w:right w:val="none" w:sz="0" w:space="0" w:color="auto"/>
                      </w:divBdr>
                    </w:div>
                    <w:div w:id="272984428">
                      <w:marLeft w:val="0"/>
                      <w:marRight w:val="0"/>
                      <w:marTop w:val="0"/>
                      <w:marBottom w:val="0"/>
                      <w:divBdr>
                        <w:top w:val="none" w:sz="0" w:space="0" w:color="auto"/>
                        <w:left w:val="none" w:sz="0" w:space="0" w:color="auto"/>
                        <w:bottom w:val="none" w:sz="0" w:space="0" w:color="auto"/>
                        <w:right w:val="none" w:sz="0" w:space="0" w:color="auto"/>
                      </w:divBdr>
                    </w:div>
                    <w:div w:id="31854259">
                      <w:marLeft w:val="0"/>
                      <w:marRight w:val="0"/>
                      <w:marTop w:val="0"/>
                      <w:marBottom w:val="0"/>
                      <w:divBdr>
                        <w:top w:val="none" w:sz="0" w:space="0" w:color="auto"/>
                        <w:left w:val="none" w:sz="0" w:space="0" w:color="auto"/>
                        <w:bottom w:val="none" w:sz="0" w:space="0" w:color="auto"/>
                        <w:right w:val="none" w:sz="0" w:space="0" w:color="auto"/>
                      </w:divBdr>
                    </w:div>
                    <w:div w:id="1875578288">
                      <w:marLeft w:val="0"/>
                      <w:marRight w:val="0"/>
                      <w:marTop w:val="0"/>
                      <w:marBottom w:val="0"/>
                      <w:divBdr>
                        <w:top w:val="none" w:sz="0" w:space="0" w:color="auto"/>
                        <w:left w:val="none" w:sz="0" w:space="0" w:color="auto"/>
                        <w:bottom w:val="none" w:sz="0" w:space="0" w:color="auto"/>
                        <w:right w:val="none" w:sz="0" w:space="0" w:color="auto"/>
                      </w:divBdr>
                    </w:div>
                    <w:div w:id="767194644">
                      <w:marLeft w:val="0"/>
                      <w:marRight w:val="0"/>
                      <w:marTop w:val="0"/>
                      <w:marBottom w:val="0"/>
                      <w:divBdr>
                        <w:top w:val="none" w:sz="0" w:space="0" w:color="auto"/>
                        <w:left w:val="none" w:sz="0" w:space="0" w:color="auto"/>
                        <w:bottom w:val="none" w:sz="0" w:space="0" w:color="auto"/>
                        <w:right w:val="none" w:sz="0" w:space="0" w:color="auto"/>
                      </w:divBdr>
                    </w:div>
                    <w:div w:id="407193762">
                      <w:marLeft w:val="0"/>
                      <w:marRight w:val="0"/>
                      <w:marTop w:val="0"/>
                      <w:marBottom w:val="0"/>
                      <w:divBdr>
                        <w:top w:val="none" w:sz="0" w:space="0" w:color="auto"/>
                        <w:left w:val="none" w:sz="0" w:space="0" w:color="auto"/>
                        <w:bottom w:val="none" w:sz="0" w:space="0" w:color="auto"/>
                        <w:right w:val="none" w:sz="0" w:space="0" w:color="auto"/>
                      </w:divBdr>
                    </w:div>
                    <w:div w:id="390425412">
                      <w:marLeft w:val="0"/>
                      <w:marRight w:val="0"/>
                      <w:marTop w:val="0"/>
                      <w:marBottom w:val="0"/>
                      <w:divBdr>
                        <w:top w:val="none" w:sz="0" w:space="0" w:color="auto"/>
                        <w:left w:val="none" w:sz="0" w:space="0" w:color="auto"/>
                        <w:bottom w:val="none" w:sz="0" w:space="0" w:color="auto"/>
                        <w:right w:val="none" w:sz="0" w:space="0" w:color="auto"/>
                      </w:divBdr>
                    </w:div>
                    <w:div w:id="1216312112">
                      <w:marLeft w:val="0"/>
                      <w:marRight w:val="0"/>
                      <w:marTop w:val="0"/>
                      <w:marBottom w:val="0"/>
                      <w:divBdr>
                        <w:top w:val="none" w:sz="0" w:space="0" w:color="auto"/>
                        <w:left w:val="none" w:sz="0" w:space="0" w:color="auto"/>
                        <w:bottom w:val="none" w:sz="0" w:space="0" w:color="auto"/>
                        <w:right w:val="none" w:sz="0" w:space="0" w:color="auto"/>
                      </w:divBdr>
                    </w:div>
                    <w:div w:id="784154205">
                      <w:marLeft w:val="0"/>
                      <w:marRight w:val="0"/>
                      <w:marTop w:val="0"/>
                      <w:marBottom w:val="0"/>
                      <w:divBdr>
                        <w:top w:val="none" w:sz="0" w:space="0" w:color="auto"/>
                        <w:left w:val="none" w:sz="0" w:space="0" w:color="auto"/>
                        <w:bottom w:val="none" w:sz="0" w:space="0" w:color="auto"/>
                        <w:right w:val="none" w:sz="0" w:space="0" w:color="auto"/>
                      </w:divBdr>
                    </w:div>
                    <w:div w:id="279915141">
                      <w:marLeft w:val="0"/>
                      <w:marRight w:val="0"/>
                      <w:marTop w:val="0"/>
                      <w:marBottom w:val="0"/>
                      <w:divBdr>
                        <w:top w:val="none" w:sz="0" w:space="0" w:color="auto"/>
                        <w:left w:val="none" w:sz="0" w:space="0" w:color="auto"/>
                        <w:bottom w:val="none" w:sz="0" w:space="0" w:color="auto"/>
                        <w:right w:val="none" w:sz="0" w:space="0" w:color="auto"/>
                      </w:divBdr>
                    </w:div>
                    <w:div w:id="1448741175">
                      <w:marLeft w:val="0"/>
                      <w:marRight w:val="0"/>
                      <w:marTop w:val="0"/>
                      <w:marBottom w:val="0"/>
                      <w:divBdr>
                        <w:top w:val="none" w:sz="0" w:space="0" w:color="auto"/>
                        <w:left w:val="none" w:sz="0" w:space="0" w:color="auto"/>
                        <w:bottom w:val="none" w:sz="0" w:space="0" w:color="auto"/>
                        <w:right w:val="none" w:sz="0" w:space="0" w:color="auto"/>
                      </w:divBdr>
                    </w:div>
                    <w:div w:id="2119332058">
                      <w:marLeft w:val="0"/>
                      <w:marRight w:val="0"/>
                      <w:marTop w:val="0"/>
                      <w:marBottom w:val="0"/>
                      <w:divBdr>
                        <w:top w:val="none" w:sz="0" w:space="0" w:color="auto"/>
                        <w:left w:val="none" w:sz="0" w:space="0" w:color="auto"/>
                        <w:bottom w:val="none" w:sz="0" w:space="0" w:color="auto"/>
                        <w:right w:val="none" w:sz="0" w:space="0" w:color="auto"/>
                      </w:divBdr>
                    </w:div>
                    <w:div w:id="2124033409">
                      <w:marLeft w:val="0"/>
                      <w:marRight w:val="0"/>
                      <w:marTop w:val="0"/>
                      <w:marBottom w:val="0"/>
                      <w:divBdr>
                        <w:top w:val="none" w:sz="0" w:space="0" w:color="auto"/>
                        <w:left w:val="none" w:sz="0" w:space="0" w:color="auto"/>
                        <w:bottom w:val="none" w:sz="0" w:space="0" w:color="auto"/>
                        <w:right w:val="none" w:sz="0" w:space="0" w:color="auto"/>
                      </w:divBdr>
                    </w:div>
                    <w:div w:id="1169752667">
                      <w:marLeft w:val="0"/>
                      <w:marRight w:val="0"/>
                      <w:marTop w:val="0"/>
                      <w:marBottom w:val="0"/>
                      <w:divBdr>
                        <w:top w:val="none" w:sz="0" w:space="0" w:color="auto"/>
                        <w:left w:val="none" w:sz="0" w:space="0" w:color="auto"/>
                        <w:bottom w:val="none" w:sz="0" w:space="0" w:color="auto"/>
                        <w:right w:val="none" w:sz="0" w:space="0" w:color="auto"/>
                      </w:divBdr>
                    </w:div>
                    <w:div w:id="1495030167">
                      <w:marLeft w:val="0"/>
                      <w:marRight w:val="0"/>
                      <w:marTop w:val="0"/>
                      <w:marBottom w:val="0"/>
                      <w:divBdr>
                        <w:top w:val="none" w:sz="0" w:space="0" w:color="auto"/>
                        <w:left w:val="none" w:sz="0" w:space="0" w:color="auto"/>
                        <w:bottom w:val="none" w:sz="0" w:space="0" w:color="auto"/>
                        <w:right w:val="none" w:sz="0" w:space="0" w:color="auto"/>
                      </w:divBdr>
                    </w:div>
                    <w:div w:id="361320883">
                      <w:marLeft w:val="0"/>
                      <w:marRight w:val="0"/>
                      <w:marTop w:val="0"/>
                      <w:marBottom w:val="0"/>
                      <w:divBdr>
                        <w:top w:val="none" w:sz="0" w:space="0" w:color="auto"/>
                        <w:left w:val="none" w:sz="0" w:space="0" w:color="auto"/>
                        <w:bottom w:val="none" w:sz="0" w:space="0" w:color="auto"/>
                        <w:right w:val="none" w:sz="0" w:space="0" w:color="auto"/>
                      </w:divBdr>
                    </w:div>
                    <w:div w:id="1887715465">
                      <w:marLeft w:val="0"/>
                      <w:marRight w:val="0"/>
                      <w:marTop w:val="0"/>
                      <w:marBottom w:val="0"/>
                      <w:divBdr>
                        <w:top w:val="none" w:sz="0" w:space="0" w:color="auto"/>
                        <w:left w:val="none" w:sz="0" w:space="0" w:color="auto"/>
                        <w:bottom w:val="none" w:sz="0" w:space="0" w:color="auto"/>
                        <w:right w:val="none" w:sz="0" w:space="0" w:color="auto"/>
                      </w:divBdr>
                    </w:div>
                    <w:div w:id="1610968131">
                      <w:marLeft w:val="0"/>
                      <w:marRight w:val="0"/>
                      <w:marTop w:val="0"/>
                      <w:marBottom w:val="0"/>
                      <w:divBdr>
                        <w:top w:val="none" w:sz="0" w:space="0" w:color="auto"/>
                        <w:left w:val="none" w:sz="0" w:space="0" w:color="auto"/>
                        <w:bottom w:val="none" w:sz="0" w:space="0" w:color="auto"/>
                        <w:right w:val="none" w:sz="0" w:space="0" w:color="auto"/>
                      </w:divBdr>
                    </w:div>
                    <w:div w:id="1749226117">
                      <w:marLeft w:val="0"/>
                      <w:marRight w:val="0"/>
                      <w:marTop w:val="0"/>
                      <w:marBottom w:val="0"/>
                      <w:divBdr>
                        <w:top w:val="none" w:sz="0" w:space="0" w:color="auto"/>
                        <w:left w:val="none" w:sz="0" w:space="0" w:color="auto"/>
                        <w:bottom w:val="none" w:sz="0" w:space="0" w:color="auto"/>
                        <w:right w:val="none" w:sz="0" w:space="0" w:color="auto"/>
                      </w:divBdr>
                    </w:div>
                    <w:div w:id="271477118">
                      <w:marLeft w:val="0"/>
                      <w:marRight w:val="0"/>
                      <w:marTop w:val="0"/>
                      <w:marBottom w:val="0"/>
                      <w:divBdr>
                        <w:top w:val="none" w:sz="0" w:space="0" w:color="auto"/>
                        <w:left w:val="none" w:sz="0" w:space="0" w:color="auto"/>
                        <w:bottom w:val="none" w:sz="0" w:space="0" w:color="auto"/>
                        <w:right w:val="none" w:sz="0" w:space="0" w:color="auto"/>
                      </w:divBdr>
                    </w:div>
                    <w:div w:id="562566664">
                      <w:marLeft w:val="0"/>
                      <w:marRight w:val="0"/>
                      <w:marTop w:val="0"/>
                      <w:marBottom w:val="0"/>
                      <w:divBdr>
                        <w:top w:val="none" w:sz="0" w:space="0" w:color="auto"/>
                        <w:left w:val="none" w:sz="0" w:space="0" w:color="auto"/>
                        <w:bottom w:val="none" w:sz="0" w:space="0" w:color="auto"/>
                        <w:right w:val="none" w:sz="0" w:space="0" w:color="auto"/>
                      </w:divBdr>
                    </w:div>
                    <w:div w:id="1050374337">
                      <w:marLeft w:val="0"/>
                      <w:marRight w:val="0"/>
                      <w:marTop w:val="0"/>
                      <w:marBottom w:val="0"/>
                      <w:divBdr>
                        <w:top w:val="none" w:sz="0" w:space="0" w:color="auto"/>
                        <w:left w:val="none" w:sz="0" w:space="0" w:color="auto"/>
                        <w:bottom w:val="none" w:sz="0" w:space="0" w:color="auto"/>
                        <w:right w:val="none" w:sz="0" w:space="0" w:color="auto"/>
                      </w:divBdr>
                    </w:div>
                    <w:div w:id="1393500517">
                      <w:marLeft w:val="0"/>
                      <w:marRight w:val="0"/>
                      <w:marTop w:val="0"/>
                      <w:marBottom w:val="0"/>
                      <w:divBdr>
                        <w:top w:val="none" w:sz="0" w:space="0" w:color="auto"/>
                        <w:left w:val="none" w:sz="0" w:space="0" w:color="auto"/>
                        <w:bottom w:val="none" w:sz="0" w:space="0" w:color="auto"/>
                        <w:right w:val="none" w:sz="0" w:space="0" w:color="auto"/>
                      </w:divBdr>
                    </w:div>
                    <w:div w:id="1127313274">
                      <w:marLeft w:val="0"/>
                      <w:marRight w:val="0"/>
                      <w:marTop w:val="0"/>
                      <w:marBottom w:val="0"/>
                      <w:divBdr>
                        <w:top w:val="none" w:sz="0" w:space="0" w:color="auto"/>
                        <w:left w:val="none" w:sz="0" w:space="0" w:color="auto"/>
                        <w:bottom w:val="none" w:sz="0" w:space="0" w:color="auto"/>
                        <w:right w:val="none" w:sz="0" w:space="0" w:color="auto"/>
                      </w:divBdr>
                    </w:div>
                    <w:div w:id="1373724658">
                      <w:marLeft w:val="0"/>
                      <w:marRight w:val="0"/>
                      <w:marTop w:val="0"/>
                      <w:marBottom w:val="0"/>
                      <w:divBdr>
                        <w:top w:val="none" w:sz="0" w:space="0" w:color="auto"/>
                        <w:left w:val="none" w:sz="0" w:space="0" w:color="auto"/>
                        <w:bottom w:val="none" w:sz="0" w:space="0" w:color="auto"/>
                        <w:right w:val="none" w:sz="0" w:space="0" w:color="auto"/>
                      </w:divBdr>
                    </w:div>
                    <w:div w:id="2018146442">
                      <w:marLeft w:val="0"/>
                      <w:marRight w:val="0"/>
                      <w:marTop w:val="0"/>
                      <w:marBottom w:val="0"/>
                      <w:divBdr>
                        <w:top w:val="none" w:sz="0" w:space="0" w:color="auto"/>
                        <w:left w:val="none" w:sz="0" w:space="0" w:color="auto"/>
                        <w:bottom w:val="none" w:sz="0" w:space="0" w:color="auto"/>
                        <w:right w:val="none" w:sz="0" w:space="0" w:color="auto"/>
                      </w:divBdr>
                    </w:div>
                    <w:div w:id="1680502579">
                      <w:marLeft w:val="0"/>
                      <w:marRight w:val="0"/>
                      <w:marTop w:val="0"/>
                      <w:marBottom w:val="0"/>
                      <w:divBdr>
                        <w:top w:val="none" w:sz="0" w:space="0" w:color="auto"/>
                        <w:left w:val="none" w:sz="0" w:space="0" w:color="auto"/>
                        <w:bottom w:val="none" w:sz="0" w:space="0" w:color="auto"/>
                        <w:right w:val="none" w:sz="0" w:space="0" w:color="auto"/>
                      </w:divBdr>
                    </w:div>
                    <w:div w:id="665086580">
                      <w:marLeft w:val="0"/>
                      <w:marRight w:val="0"/>
                      <w:marTop w:val="0"/>
                      <w:marBottom w:val="0"/>
                      <w:divBdr>
                        <w:top w:val="none" w:sz="0" w:space="0" w:color="auto"/>
                        <w:left w:val="none" w:sz="0" w:space="0" w:color="auto"/>
                        <w:bottom w:val="none" w:sz="0" w:space="0" w:color="auto"/>
                        <w:right w:val="none" w:sz="0" w:space="0" w:color="auto"/>
                      </w:divBdr>
                    </w:div>
                    <w:div w:id="413824817">
                      <w:marLeft w:val="0"/>
                      <w:marRight w:val="0"/>
                      <w:marTop w:val="0"/>
                      <w:marBottom w:val="0"/>
                      <w:divBdr>
                        <w:top w:val="none" w:sz="0" w:space="0" w:color="auto"/>
                        <w:left w:val="none" w:sz="0" w:space="0" w:color="auto"/>
                        <w:bottom w:val="none" w:sz="0" w:space="0" w:color="auto"/>
                        <w:right w:val="none" w:sz="0" w:space="0" w:color="auto"/>
                      </w:divBdr>
                    </w:div>
                    <w:div w:id="1165391806">
                      <w:marLeft w:val="0"/>
                      <w:marRight w:val="0"/>
                      <w:marTop w:val="0"/>
                      <w:marBottom w:val="0"/>
                      <w:divBdr>
                        <w:top w:val="none" w:sz="0" w:space="0" w:color="auto"/>
                        <w:left w:val="none" w:sz="0" w:space="0" w:color="auto"/>
                        <w:bottom w:val="none" w:sz="0" w:space="0" w:color="auto"/>
                        <w:right w:val="none" w:sz="0" w:space="0" w:color="auto"/>
                      </w:divBdr>
                    </w:div>
                    <w:div w:id="1503813111">
                      <w:marLeft w:val="0"/>
                      <w:marRight w:val="0"/>
                      <w:marTop w:val="0"/>
                      <w:marBottom w:val="0"/>
                      <w:divBdr>
                        <w:top w:val="none" w:sz="0" w:space="0" w:color="auto"/>
                        <w:left w:val="none" w:sz="0" w:space="0" w:color="auto"/>
                        <w:bottom w:val="none" w:sz="0" w:space="0" w:color="auto"/>
                        <w:right w:val="none" w:sz="0" w:space="0" w:color="auto"/>
                      </w:divBdr>
                    </w:div>
                    <w:div w:id="1815558621">
                      <w:marLeft w:val="0"/>
                      <w:marRight w:val="0"/>
                      <w:marTop w:val="0"/>
                      <w:marBottom w:val="0"/>
                      <w:divBdr>
                        <w:top w:val="none" w:sz="0" w:space="0" w:color="auto"/>
                        <w:left w:val="none" w:sz="0" w:space="0" w:color="auto"/>
                        <w:bottom w:val="none" w:sz="0" w:space="0" w:color="auto"/>
                        <w:right w:val="none" w:sz="0" w:space="0" w:color="auto"/>
                      </w:divBdr>
                    </w:div>
                    <w:div w:id="1900048900">
                      <w:marLeft w:val="0"/>
                      <w:marRight w:val="0"/>
                      <w:marTop w:val="0"/>
                      <w:marBottom w:val="0"/>
                      <w:divBdr>
                        <w:top w:val="none" w:sz="0" w:space="0" w:color="auto"/>
                        <w:left w:val="none" w:sz="0" w:space="0" w:color="auto"/>
                        <w:bottom w:val="none" w:sz="0" w:space="0" w:color="auto"/>
                        <w:right w:val="none" w:sz="0" w:space="0" w:color="auto"/>
                      </w:divBdr>
                    </w:div>
                    <w:div w:id="826240495">
                      <w:marLeft w:val="0"/>
                      <w:marRight w:val="0"/>
                      <w:marTop w:val="0"/>
                      <w:marBottom w:val="0"/>
                      <w:divBdr>
                        <w:top w:val="none" w:sz="0" w:space="0" w:color="auto"/>
                        <w:left w:val="none" w:sz="0" w:space="0" w:color="auto"/>
                        <w:bottom w:val="none" w:sz="0" w:space="0" w:color="auto"/>
                        <w:right w:val="none" w:sz="0" w:space="0" w:color="auto"/>
                      </w:divBdr>
                    </w:div>
                    <w:div w:id="624238876">
                      <w:marLeft w:val="0"/>
                      <w:marRight w:val="0"/>
                      <w:marTop w:val="0"/>
                      <w:marBottom w:val="0"/>
                      <w:divBdr>
                        <w:top w:val="none" w:sz="0" w:space="0" w:color="auto"/>
                        <w:left w:val="none" w:sz="0" w:space="0" w:color="auto"/>
                        <w:bottom w:val="none" w:sz="0" w:space="0" w:color="auto"/>
                        <w:right w:val="none" w:sz="0" w:space="0" w:color="auto"/>
                      </w:divBdr>
                    </w:div>
                    <w:div w:id="964821162">
                      <w:marLeft w:val="0"/>
                      <w:marRight w:val="0"/>
                      <w:marTop w:val="0"/>
                      <w:marBottom w:val="0"/>
                      <w:divBdr>
                        <w:top w:val="none" w:sz="0" w:space="0" w:color="auto"/>
                        <w:left w:val="none" w:sz="0" w:space="0" w:color="auto"/>
                        <w:bottom w:val="none" w:sz="0" w:space="0" w:color="auto"/>
                        <w:right w:val="none" w:sz="0" w:space="0" w:color="auto"/>
                      </w:divBdr>
                    </w:div>
                    <w:div w:id="265355997">
                      <w:marLeft w:val="0"/>
                      <w:marRight w:val="0"/>
                      <w:marTop w:val="0"/>
                      <w:marBottom w:val="0"/>
                      <w:divBdr>
                        <w:top w:val="none" w:sz="0" w:space="0" w:color="auto"/>
                        <w:left w:val="none" w:sz="0" w:space="0" w:color="auto"/>
                        <w:bottom w:val="none" w:sz="0" w:space="0" w:color="auto"/>
                        <w:right w:val="none" w:sz="0" w:space="0" w:color="auto"/>
                      </w:divBdr>
                    </w:div>
                    <w:div w:id="1767844916">
                      <w:marLeft w:val="0"/>
                      <w:marRight w:val="0"/>
                      <w:marTop w:val="0"/>
                      <w:marBottom w:val="0"/>
                      <w:divBdr>
                        <w:top w:val="none" w:sz="0" w:space="0" w:color="auto"/>
                        <w:left w:val="none" w:sz="0" w:space="0" w:color="auto"/>
                        <w:bottom w:val="none" w:sz="0" w:space="0" w:color="auto"/>
                        <w:right w:val="none" w:sz="0" w:space="0" w:color="auto"/>
                      </w:divBdr>
                    </w:div>
                    <w:div w:id="1270550761">
                      <w:marLeft w:val="0"/>
                      <w:marRight w:val="0"/>
                      <w:marTop w:val="0"/>
                      <w:marBottom w:val="0"/>
                      <w:divBdr>
                        <w:top w:val="none" w:sz="0" w:space="0" w:color="auto"/>
                        <w:left w:val="none" w:sz="0" w:space="0" w:color="auto"/>
                        <w:bottom w:val="none" w:sz="0" w:space="0" w:color="auto"/>
                        <w:right w:val="none" w:sz="0" w:space="0" w:color="auto"/>
                      </w:divBdr>
                    </w:div>
                    <w:div w:id="1306398053">
                      <w:marLeft w:val="0"/>
                      <w:marRight w:val="0"/>
                      <w:marTop w:val="0"/>
                      <w:marBottom w:val="0"/>
                      <w:divBdr>
                        <w:top w:val="none" w:sz="0" w:space="0" w:color="auto"/>
                        <w:left w:val="none" w:sz="0" w:space="0" w:color="auto"/>
                        <w:bottom w:val="none" w:sz="0" w:space="0" w:color="auto"/>
                        <w:right w:val="none" w:sz="0" w:space="0" w:color="auto"/>
                      </w:divBdr>
                    </w:div>
                    <w:div w:id="1516965361">
                      <w:marLeft w:val="0"/>
                      <w:marRight w:val="0"/>
                      <w:marTop w:val="0"/>
                      <w:marBottom w:val="0"/>
                      <w:divBdr>
                        <w:top w:val="none" w:sz="0" w:space="0" w:color="auto"/>
                        <w:left w:val="none" w:sz="0" w:space="0" w:color="auto"/>
                        <w:bottom w:val="none" w:sz="0" w:space="0" w:color="auto"/>
                        <w:right w:val="none" w:sz="0" w:space="0" w:color="auto"/>
                      </w:divBdr>
                    </w:div>
                    <w:div w:id="1364987261">
                      <w:marLeft w:val="0"/>
                      <w:marRight w:val="0"/>
                      <w:marTop w:val="0"/>
                      <w:marBottom w:val="0"/>
                      <w:divBdr>
                        <w:top w:val="none" w:sz="0" w:space="0" w:color="auto"/>
                        <w:left w:val="none" w:sz="0" w:space="0" w:color="auto"/>
                        <w:bottom w:val="none" w:sz="0" w:space="0" w:color="auto"/>
                        <w:right w:val="none" w:sz="0" w:space="0" w:color="auto"/>
                      </w:divBdr>
                    </w:div>
                    <w:div w:id="197009420">
                      <w:marLeft w:val="0"/>
                      <w:marRight w:val="0"/>
                      <w:marTop w:val="0"/>
                      <w:marBottom w:val="0"/>
                      <w:divBdr>
                        <w:top w:val="none" w:sz="0" w:space="0" w:color="auto"/>
                        <w:left w:val="none" w:sz="0" w:space="0" w:color="auto"/>
                        <w:bottom w:val="none" w:sz="0" w:space="0" w:color="auto"/>
                        <w:right w:val="none" w:sz="0" w:space="0" w:color="auto"/>
                      </w:divBdr>
                    </w:div>
                    <w:div w:id="1983272926">
                      <w:marLeft w:val="0"/>
                      <w:marRight w:val="0"/>
                      <w:marTop w:val="0"/>
                      <w:marBottom w:val="0"/>
                      <w:divBdr>
                        <w:top w:val="none" w:sz="0" w:space="0" w:color="auto"/>
                        <w:left w:val="none" w:sz="0" w:space="0" w:color="auto"/>
                        <w:bottom w:val="none" w:sz="0" w:space="0" w:color="auto"/>
                        <w:right w:val="none" w:sz="0" w:space="0" w:color="auto"/>
                      </w:divBdr>
                    </w:div>
                    <w:div w:id="2117669288">
                      <w:marLeft w:val="0"/>
                      <w:marRight w:val="0"/>
                      <w:marTop w:val="0"/>
                      <w:marBottom w:val="0"/>
                      <w:divBdr>
                        <w:top w:val="none" w:sz="0" w:space="0" w:color="auto"/>
                        <w:left w:val="none" w:sz="0" w:space="0" w:color="auto"/>
                        <w:bottom w:val="none" w:sz="0" w:space="0" w:color="auto"/>
                        <w:right w:val="none" w:sz="0" w:space="0" w:color="auto"/>
                      </w:divBdr>
                    </w:div>
                    <w:div w:id="1841969921">
                      <w:marLeft w:val="0"/>
                      <w:marRight w:val="0"/>
                      <w:marTop w:val="0"/>
                      <w:marBottom w:val="0"/>
                      <w:divBdr>
                        <w:top w:val="none" w:sz="0" w:space="0" w:color="auto"/>
                        <w:left w:val="none" w:sz="0" w:space="0" w:color="auto"/>
                        <w:bottom w:val="none" w:sz="0" w:space="0" w:color="auto"/>
                        <w:right w:val="none" w:sz="0" w:space="0" w:color="auto"/>
                      </w:divBdr>
                    </w:div>
                    <w:div w:id="552277020">
                      <w:marLeft w:val="0"/>
                      <w:marRight w:val="0"/>
                      <w:marTop w:val="0"/>
                      <w:marBottom w:val="0"/>
                      <w:divBdr>
                        <w:top w:val="none" w:sz="0" w:space="0" w:color="auto"/>
                        <w:left w:val="none" w:sz="0" w:space="0" w:color="auto"/>
                        <w:bottom w:val="none" w:sz="0" w:space="0" w:color="auto"/>
                        <w:right w:val="none" w:sz="0" w:space="0" w:color="auto"/>
                      </w:divBdr>
                    </w:div>
                    <w:div w:id="366569731">
                      <w:marLeft w:val="0"/>
                      <w:marRight w:val="0"/>
                      <w:marTop w:val="0"/>
                      <w:marBottom w:val="0"/>
                      <w:divBdr>
                        <w:top w:val="none" w:sz="0" w:space="0" w:color="auto"/>
                        <w:left w:val="none" w:sz="0" w:space="0" w:color="auto"/>
                        <w:bottom w:val="none" w:sz="0" w:space="0" w:color="auto"/>
                        <w:right w:val="none" w:sz="0" w:space="0" w:color="auto"/>
                      </w:divBdr>
                    </w:div>
                    <w:div w:id="844440440">
                      <w:marLeft w:val="0"/>
                      <w:marRight w:val="0"/>
                      <w:marTop w:val="0"/>
                      <w:marBottom w:val="0"/>
                      <w:divBdr>
                        <w:top w:val="none" w:sz="0" w:space="0" w:color="auto"/>
                        <w:left w:val="none" w:sz="0" w:space="0" w:color="auto"/>
                        <w:bottom w:val="none" w:sz="0" w:space="0" w:color="auto"/>
                        <w:right w:val="none" w:sz="0" w:space="0" w:color="auto"/>
                      </w:divBdr>
                    </w:div>
                    <w:div w:id="1228540986">
                      <w:marLeft w:val="0"/>
                      <w:marRight w:val="0"/>
                      <w:marTop w:val="0"/>
                      <w:marBottom w:val="0"/>
                      <w:divBdr>
                        <w:top w:val="none" w:sz="0" w:space="0" w:color="auto"/>
                        <w:left w:val="none" w:sz="0" w:space="0" w:color="auto"/>
                        <w:bottom w:val="none" w:sz="0" w:space="0" w:color="auto"/>
                        <w:right w:val="none" w:sz="0" w:space="0" w:color="auto"/>
                      </w:divBdr>
                    </w:div>
                    <w:div w:id="225457612">
                      <w:marLeft w:val="0"/>
                      <w:marRight w:val="0"/>
                      <w:marTop w:val="0"/>
                      <w:marBottom w:val="0"/>
                      <w:divBdr>
                        <w:top w:val="none" w:sz="0" w:space="0" w:color="auto"/>
                        <w:left w:val="none" w:sz="0" w:space="0" w:color="auto"/>
                        <w:bottom w:val="none" w:sz="0" w:space="0" w:color="auto"/>
                        <w:right w:val="none" w:sz="0" w:space="0" w:color="auto"/>
                      </w:divBdr>
                    </w:div>
                    <w:div w:id="1693339379">
                      <w:marLeft w:val="0"/>
                      <w:marRight w:val="0"/>
                      <w:marTop w:val="0"/>
                      <w:marBottom w:val="0"/>
                      <w:divBdr>
                        <w:top w:val="none" w:sz="0" w:space="0" w:color="auto"/>
                        <w:left w:val="none" w:sz="0" w:space="0" w:color="auto"/>
                        <w:bottom w:val="none" w:sz="0" w:space="0" w:color="auto"/>
                        <w:right w:val="none" w:sz="0" w:space="0" w:color="auto"/>
                      </w:divBdr>
                    </w:div>
                    <w:div w:id="1844664620">
                      <w:marLeft w:val="0"/>
                      <w:marRight w:val="0"/>
                      <w:marTop w:val="0"/>
                      <w:marBottom w:val="0"/>
                      <w:divBdr>
                        <w:top w:val="none" w:sz="0" w:space="0" w:color="auto"/>
                        <w:left w:val="none" w:sz="0" w:space="0" w:color="auto"/>
                        <w:bottom w:val="none" w:sz="0" w:space="0" w:color="auto"/>
                        <w:right w:val="none" w:sz="0" w:space="0" w:color="auto"/>
                      </w:divBdr>
                    </w:div>
                    <w:div w:id="550314684">
                      <w:marLeft w:val="0"/>
                      <w:marRight w:val="0"/>
                      <w:marTop w:val="0"/>
                      <w:marBottom w:val="0"/>
                      <w:divBdr>
                        <w:top w:val="none" w:sz="0" w:space="0" w:color="auto"/>
                        <w:left w:val="none" w:sz="0" w:space="0" w:color="auto"/>
                        <w:bottom w:val="none" w:sz="0" w:space="0" w:color="auto"/>
                        <w:right w:val="none" w:sz="0" w:space="0" w:color="auto"/>
                      </w:divBdr>
                    </w:div>
                    <w:div w:id="352609627">
                      <w:marLeft w:val="0"/>
                      <w:marRight w:val="0"/>
                      <w:marTop w:val="0"/>
                      <w:marBottom w:val="0"/>
                      <w:divBdr>
                        <w:top w:val="none" w:sz="0" w:space="0" w:color="auto"/>
                        <w:left w:val="none" w:sz="0" w:space="0" w:color="auto"/>
                        <w:bottom w:val="none" w:sz="0" w:space="0" w:color="auto"/>
                        <w:right w:val="none" w:sz="0" w:space="0" w:color="auto"/>
                      </w:divBdr>
                    </w:div>
                    <w:div w:id="113602207">
                      <w:marLeft w:val="0"/>
                      <w:marRight w:val="0"/>
                      <w:marTop w:val="0"/>
                      <w:marBottom w:val="0"/>
                      <w:divBdr>
                        <w:top w:val="none" w:sz="0" w:space="0" w:color="auto"/>
                        <w:left w:val="none" w:sz="0" w:space="0" w:color="auto"/>
                        <w:bottom w:val="none" w:sz="0" w:space="0" w:color="auto"/>
                        <w:right w:val="none" w:sz="0" w:space="0" w:color="auto"/>
                      </w:divBdr>
                    </w:div>
                    <w:div w:id="1896813049">
                      <w:marLeft w:val="0"/>
                      <w:marRight w:val="0"/>
                      <w:marTop w:val="0"/>
                      <w:marBottom w:val="0"/>
                      <w:divBdr>
                        <w:top w:val="none" w:sz="0" w:space="0" w:color="auto"/>
                        <w:left w:val="none" w:sz="0" w:space="0" w:color="auto"/>
                        <w:bottom w:val="none" w:sz="0" w:space="0" w:color="auto"/>
                        <w:right w:val="none" w:sz="0" w:space="0" w:color="auto"/>
                      </w:divBdr>
                    </w:div>
                    <w:div w:id="383452440">
                      <w:marLeft w:val="0"/>
                      <w:marRight w:val="0"/>
                      <w:marTop w:val="0"/>
                      <w:marBottom w:val="0"/>
                      <w:divBdr>
                        <w:top w:val="none" w:sz="0" w:space="0" w:color="auto"/>
                        <w:left w:val="none" w:sz="0" w:space="0" w:color="auto"/>
                        <w:bottom w:val="none" w:sz="0" w:space="0" w:color="auto"/>
                        <w:right w:val="none" w:sz="0" w:space="0" w:color="auto"/>
                      </w:divBdr>
                    </w:div>
                    <w:div w:id="2077704477">
                      <w:marLeft w:val="0"/>
                      <w:marRight w:val="0"/>
                      <w:marTop w:val="0"/>
                      <w:marBottom w:val="0"/>
                      <w:divBdr>
                        <w:top w:val="none" w:sz="0" w:space="0" w:color="auto"/>
                        <w:left w:val="none" w:sz="0" w:space="0" w:color="auto"/>
                        <w:bottom w:val="none" w:sz="0" w:space="0" w:color="auto"/>
                        <w:right w:val="none" w:sz="0" w:space="0" w:color="auto"/>
                      </w:divBdr>
                    </w:div>
                    <w:div w:id="5393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08676">
          <w:marLeft w:val="0"/>
          <w:marRight w:val="0"/>
          <w:marTop w:val="0"/>
          <w:marBottom w:val="0"/>
          <w:divBdr>
            <w:top w:val="none" w:sz="0" w:space="0" w:color="auto"/>
            <w:left w:val="none" w:sz="0" w:space="0" w:color="auto"/>
            <w:bottom w:val="none" w:sz="0" w:space="0" w:color="auto"/>
            <w:right w:val="none" w:sz="0" w:space="0" w:color="auto"/>
          </w:divBdr>
          <w:divsChild>
            <w:div w:id="865024750">
              <w:marLeft w:val="0"/>
              <w:marRight w:val="0"/>
              <w:marTop w:val="0"/>
              <w:marBottom w:val="0"/>
              <w:divBdr>
                <w:top w:val="none" w:sz="0" w:space="0" w:color="auto"/>
                <w:left w:val="none" w:sz="0" w:space="0" w:color="auto"/>
                <w:bottom w:val="none" w:sz="0" w:space="0" w:color="auto"/>
                <w:right w:val="none" w:sz="0" w:space="0" w:color="auto"/>
              </w:divBdr>
              <w:divsChild>
                <w:div w:id="678627356">
                  <w:marLeft w:val="0"/>
                  <w:marRight w:val="0"/>
                  <w:marTop w:val="150"/>
                  <w:marBottom w:val="0"/>
                  <w:divBdr>
                    <w:top w:val="none" w:sz="0" w:space="0" w:color="auto"/>
                    <w:left w:val="none" w:sz="0" w:space="0" w:color="auto"/>
                    <w:bottom w:val="none" w:sz="0" w:space="0" w:color="auto"/>
                    <w:right w:val="none" w:sz="0" w:space="0" w:color="auto"/>
                  </w:divBdr>
                  <w:divsChild>
                    <w:div w:id="174543982">
                      <w:marLeft w:val="0"/>
                      <w:marRight w:val="0"/>
                      <w:marTop w:val="0"/>
                      <w:marBottom w:val="0"/>
                      <w:divBdr>
                        <w:top w:val="none" w:sz="0" w:space="0" w:color="auto"/>
                        <w:left w:val="none" w:sz="0" w:space="0" w:color="auto"/>
                        <w:bottom w:val="none" w:sz="0" w:space="0" w:color="auto"/>
                        <w:right w:val="none" w:sz="0" w:space="0" w:color="auto"/>
                      </w:divBdr>
                      <w:divsChild>
                        <w:div w:id="18530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3583">
      <w:bodyDiv w:val="1"/>
      <w:marLeft w:val="0"/>
      <w:marRight w:val="0"/>
      <w:marTop w:val="0"/>
      <w:marBottom w:val="0"/>
      <w:divBdr>
        <w:top w:val="none" w:sz="0" w:space="0" w:color="auto"/>
        <w:left w:val="none" w:sz="0" w:space="0" w:color="auto"/>
        <w:bottom w:val="none" w:sz="0" w:space="0" w:color="auto"/>
        <w:right w:val="none" w:sz="0" w:space="0" w:color="auto"/>
      </w:divBdr>
      <w:divsChild>
        <w:div w:id="962930916">
          <w:marLeft w:val="0"/>
          <w:marRight w:val="0"/>
          <w:marTop w:val="0"/>
          <w:marBottom w:val="0"/>
          <w:divBdr>
            <w:top w:val="none" w:sz="0" w:space="0" w:color="auto"/>
            <w:left w:val="none" w:sz="0" w:space="0" w:color="auto"/>
            <w:bottom w:val="none" w:sz="0" w:space="0" w:color="auto"/>
            <w:right w:val="none" w:sz="0" w:space="0" w:color="auto"/>
          </w:divBdr>
        </w:div>
      </w:divsChild>
    </w:div>
    <w:div w:id="1238396235">
      <w:bodyDiv w:val="1"/>
      <w:marLeft w:val="0"/>
      <w:marRight w:val="0"/>
      <w:marTop w:val="0"/>
      <w:marBottom w:val="0"/>
      <w:divBdr>
        <w:top w:val="none" w:sz="0" w:space="0" w:color="auto"/>
        <w:left w:val="none" w:sz="0" w:space="0" w:color="auto"/>
        <w:bottom w:val="none" w:sz="0" w:space="0" w:color="auto"/>
        <w:right w:val="none" w:sz="0" w:space="0" w:color="auto"/>
      </w:divBdr>
      <w:divsChild>
        <w:div w:id="1399478325">
          <w:marLeft w:val="0"/>
          <w:marRight w:val="0"/>
          <w:marTop w:val="0"/>
          <w:marBottom w:val="0"/>
          <w:divBdr>
            <w:top w:val="none" w:sz="0" w:space="0" w:color="auto"/>
            <w:left w:val="none" w:sz="0" w:space="0" w:color="auto"/>
            <w:bottom w:val="none" w:sz="0" w:space="0" w:color="auto"/>
            <w:right w:val="none" w:sz="0" w:space="0" w:color="auto"/>
          </w:divBdr>
        </w:div>
        <w:div w:id="395277011">
          <w:marLeft w:val="0"/>
          <w:marRight w:val="0"/>
          <w:marTop w:val="0"/>
          <w:marBottom w:val="0"/>
          <w:divBdr>
            <w:top w:val="none" w:sz="0" w:space="0" w:color="auto"/>
            <w:left w:val="none" w:sz="0" w:space="0" w:color="auto"/>
            <w:bottom w:val="none" w:sz="0" w:space="0" w:color="auto"/>
            <w:right w:val="none" w:sz="0" w:space="0" w:color="auto"/>
          </w:divBdr>
        </w:div>
        <w:div w:id="1171682419">
          <w:marLeft w:val="0"/>
          <w:marRight w:val="0"/>
          <w:marTop w:val="0"/>
          <w:marBottom w:val="0"/>
          <w:divBdr>
            <w:top w:val="none" w:sz="0" w:space="0" w:color="auto"/>
            <w:left w:val="none" w:sz="0" w:space="0" w:color="auto"/>
            <w:bottom w:val="none" w:sz="0" w:space="0" w:color="auto"/>
            <w:right w:val="none" w:sz="0" w:space="0" w:color="auto"/>
          </w:divBdr>
        </w:div>
        <w:div w:id="255792312">
          <w:marLeft w:val="0"/>
          <w:marRight w:val="0"/>
          <w:marTop w:val="0"/>
          <w:marBottom w:val="0"/>
          <w:divBdr>
            <w:top w:val="none" w:sz="0" w:space="0" w:color="auto"/>
            <w:left w:val="none" w:sz="0" w:space="0" w:color="auto"/>
            <w:bottom w:val="none" w:sz="0" w:space="0" w:color="auto"/>
            <w:right w:val="none" w:sz="0" w:space="0" w:color="auto"/>
          </w:divBdr>
        </w:div>
        <w:div w:id="1576814730">
          <w:marLeft w:val="0"/>
          <w:marRight w:val="0"/>
          <w:marTop w:val="0"/>
          <w:marBottom w:val="0"/>
          <w:divBdr>
            <w:top w:val="none" w:sz="0" w:space="0" w:color="auto"/>
            <w:left w:val="none" w:sz="0" w:space="0" w:color="auto"/>
            <w:bottom w:val="none" w:sz="0" w:space="0" w:color="auto"/>
            <w:right w:val="none" w:sz="0" w:space="0" w:color="auto"/>
          </w:divBdr>
        </w:div>
        <w:div w:id="1676149281">
          <w:marLeft w:val="0"/>
          <w:marRight w:val="0"/>
          <w:marTop w:val="0"/>
          <w:marBottom w:val="0"/>
          <w:divBdr>
            <w:top w:val="none" w:sz="0" w:space="0" w:color="auto"/>
            <w:left w:val="none" w:sz="0" w:space="0" w:color="auto"/>
            <w:bottom w:val="none" w:sz="0" w:space="0" w:color="auto"/>
            <w:right w:val="none" w:sz="0" w:space="0" w:color="auto"/>
          </w:divBdr>
        </w:div>
        <w:div w:id="661204818">
          <w:marLeft w:val="0"/>
          <w:marRight w:val="0"/>
          <w:marTop w:val="0"/>
          <w:marBottom w:val="0"/>
          <w:divBdr>
            <w:top w:val="none" w:sz="0" w:space="0" w:color="auto"/>
            <w:left w:val="none" w:sz="0" w:space="0" w:color="auto"/>
            <w:bottom w:val="none" w:sz="0" w:space="0" w:color="auto"/>
            <w:right w:val="none" w:sz="0" w:space="0" w:color="auto"/>
          </w:divBdr>
        </w:div>
        <w:div w:id="1747802466">
          <w:marLeft w:val="0"/>
          <w:marRight w:val="0"/>
          <w:marTop w:val="0"/>
          <w:marBottom w:val="0"/>
          <w:divBdr>
            <w:top w:val="none" w:sz="0" w:space="0" w:color="auto"/>
            <w:left w:val="none" w:sz="0" w:space="0" w:color="auto"/>
            <w:bottom w:val="none" w:sz="0" w:space="0" w:color="auto"/>
            <w:right w:val="none" w:sz="0" w:space="0" w:color="auto"/>
          </w:divBdr>
        </w:div>
        <w:div w:id="746804039">
          <w:marLeft w:val="0"/>
          <w:marRight w:val="0"/>
          <w:marTop w:val="0"/>
          <w:marBottom w:val="0"/>
          <w:divBdr>
            <w:top w:val="none" w:sz="0" w:space="0" w:color="auto"/>
            <w:left w:val="none" w:sz="0" w:space="0" w:color="auto"/>
            <w:bottom w:val="none" w:sz="0" w:space="0" w:color="auto"/>
            <w:right w:val="none" w:sz="0" w:space="0" w:color="auto"/>
          </w:divBdr>
        </w:div>
        <w:div w:id="1829513900">
          <w:marLeft w:val="0"/>
          <w:marRight w:val="0"/>
          <w:marTop w:val="0"/>
          <w:marBottom w:val="0"/>
          <w:divBdr>
            <w:top w:val="none" w:sz="0" w:space="0" w:color="auto"/>
            <w:left w:val="none" w:sz="0" w:space="0" w:color="auto"/>
            <w:bottom w:val="none" w:sz="0" w:space="0" w:color="auto"/>
            <w:right w:val="none" w:sz="0" w:space="0" w:color="auto"/>
          </w:divBdr>
        </w:div>
        <w:div w:id="258998504">
          <w:marLeft w:val="0"/>
          <w:marRight w:val="0"/>
          <w:marTop w:val="0"/>
          <w:marBottom w:val="0"/>
          <w:divBdr>
            <w:top w:val="none" w:sz="0" w:space="0" w:color="auto"/>
            <w:left w:val="none" w:sz="0" w:space="0" w:color="auto"/>
            <w:bottom w:val="none" w:sz="0" w:space="0" w:color="auto"/>
            <w:right w:val="none" w:sz="0" w:space="0" w:color="auto"/>
          </w:divBdr>
        </w:div>
        <w:div w:id="1574658830">
          <w:marLeft w:val="0"/>
          <w:marRight w:val="0"/>
          <w:marTop w:val="0"/>
          <w:marBottom w:val="0"/>
          <w:divBdr>
            <w:top w:val="none" w:sz="0" w:space="0" w:color="auto"/>
            <w:left w:val="none" w:sz="0" w:space="0" w:color="auto"/>
            <w:bottom w:val="none" w:sz="0" w:space="0" w:color="auto"/>
            <w:right w:val="none" w:sz="0" w:space="0" w:color="auto"/>
          </w:divBdr>
        </w:div>
        <w:div w:id="1202716734">
          <w:marLeft w:val="0"/>
          <w:marRight w:val="0"/>
          <w:marTop w:val="0"/>
          <w:marBottom w:val="0"/>
          <w:divBdr>
            <w:top w:val="none" w:sz="0" w:space="0" w:color="auto"/>
            <w:left w:val="none" w:sz="0" w:space="0" w:color="auto"/>
            <w:bottom w:val="none" w:sz="0" w:space="0" w:color="auto"/>
            <w:right w:val="none" w:sz="0" w:space="0" w:color="auto"/>
          </w:divBdr>
        </w:div>
        <w:div w:id="1103841385">
          <w:marLeft w:val="0"/>
          <w:marRight w:val="0"/>
          <w:marTop w:val="0"/>
          <w:marBottom w:val="0"/>
          <w:divBdr>
            <w:top w:val="none" w:sz="0" w:space="0" w:color="auto"/>
            <w:left w:val="none" w:sz="0" w:space="0" w:color="auto"/>
            <w:bottom w:val="none" w:sz="0" w:space="0" w:color="auto"/>
            <w:right w:val="none" w:sz="0" w:space="0" w:color="auto"/>
          </w:divBdr>
        </w:div>
        <w:div w:id="120154594">
          <w:marLeft w:val="0"/>
          <w:marRight w:val="0"/>
          <w:marTop w:val="0"/>
          <w:marBottom w:val="0"/>
          <w:divBdr>
            <w:top w:val="none" w:sz="0" w:space="0" w:color="auto"/>
            <w:left w:val="none" w:sz="0" w:space="0" w:color="auto"/>
            <w:bottom w:val="none" w:sz="0" w:space="0" w:color="auto"/>
            <w:right w:val="none" w:sz="0" w:space="0" w:color="auto"/>
          </w:divBdr>
        </w:div>
        <w:div w:id="1015158427">
          <w:marLeft w:val="0"/>
          <w:marRight w:val="0"/>
          <w:marTop w:val="0"/>
          <w:marBottom w:val="0"/>
          <w:divBdr>
            <w:top w:val="none" w:sz="0" w:space="0" w:color="auto"/>
            <w:left w:val="none" w:sz="0" w:space="0" w:color="auto"/>
            <w:bottom w:val="none" w:sz="0" w:space="0" w:color="auto"/>
            <w:right w:val="none" w:sz="0" w:space="0" w:color="auto"/>
          </w:divBdr>
        </w:div>
        <w:div w:id="1510414362">
          <w:marLeft w:val="0"/>
          <w:marRight w:val="0"/>
          <w:marTop w:val="0"/>
          <w:marBottom w:val="0"/>
          <w:divBdr>
            <w:top w:val="none" w:sz="0" w:space="0" w:color="auto"/>
            <w:left w:val="none" w:sz="0" w:space="0" w:color="auto"/>
            <w:bottom w:val="none" w:sz="0" w:space="0" w:color="auto"/>
            <w:right w:val="none" w:sz="0" w:space="0" w:color="auto"/>
          </w:divBdr>
        </w:div>
        <w:div w:id="884487331">
          <w:marLeft w:val="0"/>
          <w:marRight w:val="0"/>
          <w:marTop w:val="0"/>
          <w:marBottom w:val="0"/>
          <w:divBdr>
            <w:top w:val="none" w:sz="0" w:space="0" w:color="auto"/>
            <w:left w:val="none" w:sz="0" w:space="0" w:color="auto"/>
            <w:bottom w:val="none" w:sz="0" w:space="0" w:color="auto"/>
            <w:right w:val="none" w:sz="0" w:space="0" w:color="auto"/>
          </w:divBdr>
        </w:div>
        <w:div w:id="1952933834">
          <w:marLeft w:val="0"/>
          <w:marRight w:val="0"/>
          <w:marTop w:val="0"/>
          <w:marBottom w:val="0"/>
          <w:divBdr>
            <w:top w:val="none" w:sz="0" w:space="0" w:color="auto"/>
            <w:left w:val="none" w:sz="0" w:space="0" w:color="auto"/>
            <w:bottom w:val="none" w:sz="0" w:space="0" w:color="auto"/>
            <w:right w:val="none" w:sz="0" w:space="0" w:color="auto"/>
          </w:divBdr>
        </w:div>
        <w:div w:id="1690716593">
          <w:marLeft w:val="0"/>
          <w:marRight w:val="0"/>
          <w:marTop w:val="0"/>
          <w:marBottom w:val="0"/>
          <w:divBdr>
            <w:top w:val="none" w:sz="0" w:space="0" w:color="auto"/>
            <w:left w:val="none" w:sz="0" w:space="0" w:color="auto"/>
            <w:bottom w:val="none" w:sz="0" w:space="0" w:color="auto"/>
            <w:right w:val="none" w:sz="0" w:space="0" w:color="auto"/>
          </w:divBdr>
        </w:div>
        <w:div w:id="952126048">
          <w:marLeft w:val="0"/>
          <w:marRight w:val="0"/>
          <w:marTop w:val="0"/>
          <w:marBottom w:val="0"/>
          <w:divBdr>
            <w:top w:val="none" w:sz="0" w:space="0" w:color="auto"/>
            <w:left w:val="none" w:sz="0" w:space="0" w:color="auto"/>
            <w:bottom w:val="none" w:sz="0" w:space="0" w:color="auto"/>
            <w:right w:val="none" w:sz="0" w:space="0" w:color="auto"/>
          </w:divBdr>
        </w:div>
        <w:div w:id="1373993591">
          <w:marLeft w:val="0"/>
          <w:marRight w:val="0"/>
          <w:marTop w:val="0"/>
          <w:marBottom w:val="0"/>
          <w:divBdr>
            <w:top w:val="none" w:sz="0" w:space="0" w:color="auto"/>
            <w:left w:val="none" w:sz="0" w:space="0" w:color="auto"/>
            <w:bottom w:val="none" w:sz="0" w:space="0" w:color="auto"/>
            <w:right w:val="none" w:sz="0" w:space="0" w:color="auto"/>
          </w:divBdr>
        </w:div>
        <w:div w:id="1686859258">
          <w:marLeft w:val="0"/>
          <w:marRight w:val="0"/>
          <w:marTop w:val="0"/>
          <w:marBottom w:val="0"/>
          <w:divBdr>
            <w:top w:val="none" w:sz="0" w:space="0" w:color="auto"/>
            <w:left w:val="none" w:sz="0" w:space="0" w:color="auto"/>
            <w:bottom w:val="none" w:sz="0" w:space="0" w:color="auto"/>
            <w:right w:val="none" w:sz="0" w:space="0" w:color="auto"/>
          </w:divBdr>
        </w:div>
        <w:div w:id="1201431999">
          <w:marLeft w:val="0"/>
          <w:marRight w:val="0"/>
          <w:marTop w:val="0"/>
          <w:marBottom w:val="0"/>
          <w:divBdr>
            <w:top w:val="none" w:sz="0" w:space="0" w:color="auto"/>
            <w:left w:val="none" w:sz="0" w:space="0" w:color="auto"/>
            <w:bottom w:val="none" w:sz="0" w:space="0" w:color="auto"/>
            <w:right w:val="none" w:sz="0" w:space="0" w:color="auto"/>
          </w:divBdr>
        </w:div>
        <w:div w:id="1766799232">
          <w:marLeft w:val="0"/>
          <w:marRight w:val="0"/>
          <w:marTop w:val="0"/>
          <w:marBottom w:val="0"/>
          <w:divBdr>
            <w:top w:val="none" w:sz="0" w:space="0" w:color="auto"/>
            <w:left w:val="none" w:sz="0" w:space="0" w:color="auto"/>
            <w:bottom w:val="none" w:sz="0" w:space="0" w:color="auto"/>
            <w:right w:val="none" w:sz="0" w:space="0" w:color="auto"/>
          </w:divBdr>
        </w:div>
        <w:div w:id="1427994130">
          <w:marLeft w:val="0"/>
          <w:marRight w:val="0"/>
          <w:marTop w:val="0"/>
          <w:marBottom w:val="0"/>
          <w:divBdr>
            <w:top w:val="none" w:sz="0" w:space="0" w:color="auto"/>
            <w:left w:val="none" w:sz="0" w:space="0" w:color="auto"/>
            <w:bottom w:val="none" w:sz="0" w:space="0" w:color="auto"/>
            <w:right w:val="none" w:sz="0" w:space="0" w:color="auto"/>
          </w:divBdr>
        </w:div>
        <w:div w:id="899435834">
          <w:marLeft w:val="0"/>
          <w:marRight w:val="0"/>
          <w:marTop w:val="0"/>
          <w:marBottom w:val="0"/>
          <w:divBdr>
            <w:top w:val="none" w:sz="0" w:space="0" w:color="auto"/>
            <w:left w:val="none" w:sz="0" w:space="0" w:color="auto"/>
            <w:bottom w:val="none" w:sz="0" w:space="0" w:color="auto"/>
            <w:right w:val="none" w:sz="0" w:space="0" w:color="auto"/>
          </w:divBdr>
        </w:div>
        <w:div w:id="1042511529">
          <w:marLeft w:val="0"/>
          <w:marRight w:val="0"/>
          <w:marTop w:val="0"/>
          <w:marBottom w:val="0"/>
          <w:divBdr>
            <w:top w:val="none" w:sz="0" w:space="0" w:color="auto"/>
            <w:left w:val="none" w:sz="0" w:space="0" w:color="auto"/>
            <w:bottom w:val="none" w:sz="0" w:space="0" w:color="auto"/>
            <w:right w:val="none" w:sz="0" w:space="0" w:color="auto"/>
          </w:divBdr>
        </w:div>
        <w:div w:id="1467502759">
          <w:marLeft w:val="0"/>
          <w:marRight w:val="0"/>
          <w:marTop w:val="0"/>
          <w:marBottom w:val="0"/>
          <w:divBdr>
            <w:top w:val="none" w:sz="0" w:space="0" w:color="auto"/>
            <w:left w:val="none" w:sz="0" w:space="0" w:color="auto"/>
            <w:bottom w:val="none" w:sz="0" w:space="0" w:color="auto"/>
            <w:right w:val="none" w:sz="0" w:space="0" w:color="auto"/>
          </w:divBdr>
        </w:div>
        <w:div w:id="727336947">
          <w:marLeft w:val="0"/>
          <w:marRight w:val="0"/>
          <w:marTop w:val="0"/>
          <w:marBottom w:val="0"/>
          <w:divBdr>
            <w:top w:val="none" w:sz="0" w:space="0" w:color="auto"/>
            <w:left w:val="none" w:sz="0" w:space="0" w:color="auto"/>
            <w:bottom w:val="none" w:sz="0" w:space="0" w:color="auto"/>
            <w:right w:val="none" w:sz="0" w:space="0" w:color="auto"/>
          </w:divBdr>
        </w:div>
        <w:div w:id="1564022040">
          <w:marLeft w:val="0"/>
          <w:marRight w:val="0"/>
          <w:marTop w:val="0"/>
          <w:marBottom w:val="0"/>
          <w:divBdr>
            <w:top w:val="none" w:sz="0" w:space="0" w:color="auto"/>
            <w:left w:val="none" w:sz="0" w:space="0" w:color="auto"/>
            <w:bottom w:val="none" w:sz="0" w:space="0" w:color="auto"/>
            <w:right w:val="none" w:sz="0" w:space="0" w:color="auto"/>
          </w:divBdr>
        </w:div>
        <w:div w:id="941185000">
          <w:marLeft w:val="0"/>
          <w:marRight w:val="0"/>
          <w:marTop w:val="0"/>
          <w:marBottom w:val="0"/>
          <w:divBdr>
            <w:top w:val="none" w:sz="0" w:space="0" w:color="auto"/>
            <w:left w:val="none" w:sz="0" w:space="0" w:color="auto"/>
            <w:bottom w:val="none" w:sz="0" w:space="0" w:color="auto"/>
            <w:right w:val="none" w:sz="0" w:space="0" w:color="auto"/>
          </w:divBdr>
        </w:div>
        <w:div w:id="126316602">
          <w:marLeft w:val="0"/>
          <w:marRight w:val="0"/>
          <w:marTop w:val="0"/>
          <w:marBottom w:val="0"/>
          <w:divBdr>
            <w:top w:val="none" w:sz="0" w:space="0" w:color="auto"/>
            <w:left w:val="none" w:sz="0" w:space="0" w:color="auto"/>
            <w:bottom w:val="none" w:sz="0" w:space="0" w:color="auto"/>
            <w:right w:val="none" w:sz="0" w:space="0" w:color="auto"/>
          </w:divBdr>
        </w:div>
        <w:div w:id="2014649675">
          <w:marLeft w:val="0"/>
          <w:marRight w:val="0"/>
          <w:marTop w:val="0"/>
          <w:marBottom w:val="0"/>
          <w:divBdr>
            <w:top w:val="none" w:sz="0" w:space="0" w:color="auto"/>
            <w:left w:val="none" w:sz="0" w:space="0" w:color="auto"/>
            <w:bottom w:val="none" w:sz="0" w:space="0" w:color="auto"/>
            <w:right w:val="none" w:sz="0" w:space="0" w:color="auto"/>
          </w:divBdr>
        </w:div>
        <w:div w:id="1201623847">
          <w:marLeft w:val="0"/>
          <w:marRight w:val="0"/>
          <w:marTop w:val="0"/>
          <w:marBottom w:val="0"/>
          <w:divBdr>
            <w:top w:val="none" w:sz="0" w:space="0" w:color="auto"/>
            <w:left w:val="none" w:sz="0" w:space="0" w:color="auto"/>
            <w:bottom w:val="none" w:sz="0" w:space="0" w:color="auto"/>
            <w:right w:val="none" w:sz="0" w:space="0" w:color="auto"/>
          </w:divBdr>
        </w:div>
        <w:div w:id="401291598">
          <w:marLeft w:val="0"/>
          <w:marRight w:val="0"/>
          <w:marTop w:val="0"/>
          <w:marBottom w:val="0"/>
          <w:divBdr>
            <w:top w:val="none" w:sz="0" w:space="0" w:color="auto"/>
            <w:left w:val="none" w:sz="0" w:space="0" w:color="auto"/>
            <w:bottom w:val="none" w:sz="0" w:space="0" w:color="auto"/>
            <w:right w:val="none" w:sz="0" w:space="0" w:color="auto"/>
          </w:divBdr>
        </w:div>
        <w:div w:id="2115006878">
          <w:marLeft w:val="0"/>
          <w:marRight w:val="0"/>
          <w:marTop w:val="0"/>
          <w:marBottom w:val="0"/>
          <w:divBdr>
            <w:top w:val="none" w:sz="0" w:space="0" w:color="auto"/>
            <w:left w:val="none" w:sz="0" w:space="0" w:color="auto"/>
            <w:bottom w:val="none" w:sz="0" w:space="0" w:color="auto"/>
            <w:right w:val="none" w:sz="0" w:space="0" w:color="auto"/>
          </w:divBdr>
        </w:div>
        <w:div w:id="1856068410">
          <w:marLeft w:val="0"/>
          <w:marRight w:val="0"/>
          <w:marTop w:val="0"/>
          <w:marBottom w:val="0"/>
          <w:divBdr>
            <w:top w:val="none" w:sz="0" w:space="0" w:color="auto"/>
            <w:left w:val="none" w:sz="0" w:space="0" w:color="auto"/>
            <w:bottom w:val="none" w:sz="0" w:space="0" w:color="auto"/>
            <w:right w:val="none" w:sz="0" w:space="0" w:color="auto"/>
          </w:divBdr>
        </w:div>
        <w:div w:id="1832327043">
          <w:marLeft w:val="0"/>
          <w:marRight w:val="0"/>
          <w:marTop w:val="0"/>
          <w:marBottom w:val="0"/>
          <w:divBdr>
            <w:top w:val="none" w:sz="0" w:space="0" w:color="auto"/>
            <w:left w:val="none" w:sz="0" w:space="0" w:color="auto"/>
            <w:bottom w:val="none" w:sz="0" w:space="0" w:color="auto"/>
            <w:right w:val="none" w:sz="0" w:space="0" w:color="auto"/>
          </w:divBdr>
        </w:div>
        <w:div w:id="149713671">
          <w:marLeft w:val="0"/>
          <w:marRight w:val="0"/>
          <w:marTop w:val="0"/>
          <w:marBottom w:val="0"/>
          <w:divBdr>
            <w:top w:val="none" w:sz="0" w:space="0" w:color="auto"/>
            <w:left w:val="none" w:sz="0" w:space="0" w:color="auto"/>
            <w:bottom w:val="none" w:sz="0" w:space="0" w:color="auto"/>
            <w:right w:val="none" w:sz="0" w:space="0" w:color="auto"/>
          </w:divBdr>
        </w:div>
        <w:div w:id="2075810182">
          <w:marLeft w:val="0"/>
          <w:marRight w:val="0"/>
          <w:marTop w:val="0"/>
          <w:marBottom w:val="0"/>
          <w:divBdr>
            <w:top w:val="none" w:sz="0" w:space="0" w:color="auto"/>
            <w:left w:val="none" w:sz="0" w:space="0" w:color="auto"/>
            <w:bottom w:val="none" w:sz="0" w:space="0" w:color="auto"/>
            <w:right w:val="none" w:sz="0" w:space="0" w:color="auto"/>
          </w:divBdr>
        </w:div>
        <w:div w:id="344358442">
          <w:marLeft w:val="0"/>
          <w:marRight w:val="0"/>
          <w:marTop w:val="0"/>
          <w:marBottom w:val="0"/>
          <w:divBdr>
            <w:top w:val="none" w:sz="0" w:space="0" w:color="auto"/>
            <w:left w:val="none" w:sz="0" w:space="0" w:color="auto"/>
            <w:bottom w:val="none" w:sz="0" w:space="0" w:color="auto"/>
            <w:right w:val="none" w:sz="0" w:space="0" w:color="auto"/>
          </w:divBdr>
        </w:div>
        <w:div w:id="1190215621">
          <w:marLeft w:val="0"/>
          <w:marRight w:val="0"/>
          <w:marTop w:val="0"/>
          <w:marBottom w:val="0"/>
          <w:divBdr>
            <w:top w:val="none" w:sz="0" w:space="0" w:color="auto"/>
            <w:left w:val="none" w:sz="0" w:space="0" w:color="auto"/>
            <w:bottom w:val="none" w:sz="0" w:space="0" w:color="auto"/>
            <w:right w:val="none" w:sz="0" w:space="0" w:color="auto"/>
          </w:divBdr>
        </w:div>
        <w:div w:id="153841513">
          <w:marLeft w:val="0"/>
          <w:marRight w:val="0"/>
          <w:marTop w:val="0"/>
          <w:marBottom w:val="0"/>
          <w:divBdr>
            <w:top w:val="none" w:sz="0" w:space="0" w:color="auto"/>
            <w:left w:val="none" w:sz="0" w:space="0" w:color="auto"/>
            <w:bottom w:val="none" w:sz="0" w:space="0" w:color="auto"/>
            <w:right w:val="none" w:sz="0" w:space="0" w:color="auto"/>
          </w:divBdr>
        </w:div>
        <w:div w:id="875582318">
          <w:marLeft w:val="0"/>
          <w:marRight w:val="0"/>
          <w:marTop w:val="0"/>
          <w:marBottom w:val="0"/>
          <w:divBdr>
            <w:top w:val="none" w:sz="0" w:space="0" w:color="auto"/>
            <w:left w:val="none" w:sz="0" w:space="0" w:color="auto"/>
            <w:bottom w:val="none" w:sz="0" w:space="0" w:color="auto"/>
            <w:right w:val="none" w:sz="0" w:space="0" w:color="auto"/>
          </w:divBdr>
        </w:div>
        <w:div w:id="1246115145">
          <w:marLeft w:val="0"/>
          <w:marRight w:val="0"/>
          <w:marTop w:val="0"/>
          <w:marBottom w:val="0"/>
          <w:divBdr>
            <w:top w:val="none" w:sz="0" w:space="0" w:color="auto"/>
            <w:left w:val="none" w:sz="0" w:space="0" w:color="auto"/>
            <w:bottom w:val="none" w:sz="0" w:space="0" w:color="auto"/>
            <w:right w:val="none" w:sz="0" w:space="0" w:color="auto"/>
          </w:divBdr>
        </w:div>
        <w:div w:id="1408727898">
          <w:marLeft w:val="0"/>
          <w:marRight w:val="0"/>
          <w:marTop w:val="0"/>
          <w:marBottom w:val="0"/>
          <w:divBdr>
            <w:top w:val="none" w:sz="0" w:space="0" w:color="auto"/>
            <w:left w:val="none" w:sz="0" w:space="0" w:color="auto"/>
            <w:bottom w:val="none" w:sz="0" w:space="0" w:color="auto"/>
            <w:right w:val="none" w:sz="0" w:space="0" w:color="auto"/>
          </w:divBdr>
        </w:div>
        <w:div w:id="1681465245">
          <w:marLeft w:val="0"/>
          <w:marRight w:val="0"/>
          <w:marTop w:val="0"/>
          <w:marBottom w:val="0"/>
          <w:divBdr>
            <w:top w:val="none" w:sz="0" w:space="0" w:color="auto"/>
            <w:left w:val="none" w:sz="0" w:space="0" w:color="auto"/>
            <w:bottom w:val="none" w:sz="0" w:space="0" w:color="auto"/>
            <w:right w:val="none" w:sz="0" w:space="0" w:color="auto"/>
          </w:divBdr>
        </w:div>
        <w:div w:id="1808277605">
          <w:marLeft w:val="0"/>
          <w:marRight w:val="0"/>
          <w:marTop w:val="0"/>
          <w:marBottom w:val="0"/>
          <w:divBdr>
            <w:top w:val="none" w:sz="0" w:space="0" w:color="auto"/>
            <w:left w:val="none" w:sz="0" w:space="0" w:color="auto"/>
            <w:bottom w:val="none" w:sz="0" w:space="0" w:color="auto"/>
            <w:right w:val="none" w:sz="0" w:space="0" w:color="auto"/>
          </w:divBdr>
        </w:div>
        <w:div w:id="1139224080">
          <w:marLeft w:val="0"/>
          <w:marRight w:val="0"/>
          <w:marTop w:val="0"/>
          <w:marBottom w:val="0"/>
          <w:divBdr>
            <w:top w:val="none" w:sz="0" w:space="0" w:color="auto"/>
            <w:left w:val="none" w:sz="0" w:space="0" w:color="auto"/>
            <w:bottom w:val="none" w:sz="0" w:space="0" w:color="auto"/>
            <w:right w:val="none" w:sz="0" w:space="0" w:color="auto"/>
          </w:divBdr>
        </w:div>
        <w:div w:id="578058072">
          <w:marLeft w:val="0"/>
          <w:marRight w:val="0"/>
          <w:marTop w:val="0"/>
          <w:marBottom w:val="0"/>
          <w:divBdr>
            <w:top w:val="none" w:sz="0" w:space="0" w:color="auto"/>
            <w:left w:val="none" w:sz="0" w:space="0" w:color="auto"/>
            <w:bottom w:val="none" w:sz="0" w:space="0" w:color="auto"/>
            <w:right w:val="none" w:sz="0" w:space="0" w:color="auto"/>
          </w:divBdr>
        </w:div>
        <w:div w:id="95751948">
          <w:marLeft w:val="0"/>
          <w:marRight w:val="0"/>
          <w:marTop w:val="0"/>
          <w:marBottom w:val="0"/>
          <w:divBdr>
            <w:top w:val="none" w:sz="0" w:space="0" w:color="auto"/>
            <w:left w:val="none" w:sz="0" w:space="0" w:color="auto"/>
            <w:bottom w:val="none" w:sz="0" w:space="0" w:color="auto"/>
            <w:right w:val="none" w:sz="0" w:space="0" w:color="auto"/>
          </w:divBdr>
        </w:div>
        <w:div w:id="1386102291">
          <w:marLeft w:val="0"/>
          <w:marRight w:val="0"/>
          <w:marTop w:val="0"/>
          <w:marBottom w:val="0"/>
          <w:divBdr>
            <w:top w:val="none" w:sz="0" w:space="0" w:color="auto"/>
            <w:left w:val="none" w:sz="0" w:space="0" w:color="auto"/>
            <w:bottom w:val="none" w:sz="0" w:space="0" w:color="auto"/>
            <w:right w:val="none" w:sz="0" w:space="0" w:color="auto"/>
          </w:divBdr>
        </w:div>
        <w:div w:id="146824496">
          <w:marLeft w:val="0"/>
          <w:marRight w:val="0"/>
          <w:marTop w:val="0"/>
          <w:marBottom w:val="0"/>
          <w:divBdr>
            <w:top w:val="none" w:sz="0" w:space="0" w:color="auto"/>
            <w:left w:val="none" w:sz="0" w:space="0" w:color="auto"/>
            <w:bottom w:val="none" w:sz="0" w:space="0" w:color="auto"/>
            <w:right w:val="none" w:sz="0" w:space="0" w:color="auto"/>
          </w:divBdr>
        </w:div>
        <w:div w:id="199899005">
          <w:marLeft w:val="0"/>
          <w:marRight w:val="0"/>
          <w:marTop w:val="0"/>
          <w:marBottom w:val="0"/>
          <w:divBdr>
            <w:top w:val="none" w:sz="0" w:space="0" w:color="auto"/>
            <w:left w:val="none" w:sz="0" w:space="0" w:color="auto"/>
            <w:bottom w:val="none" w:sz="0" w:space="0" w:color="auto"/>
            <w:right w:val="none" w:sz="0" w:space="0" w:color="auto"/>
          </w:divBdr>
        </w:div>
        <w:div w:id="1587492730">
          <w:marLeft w:val="0"/>
          <w:marRight w:val="0"/>
          <w:marTop w:val="0"/>
          <w:marBottom w:val="0"/>
          <w:divBdr>
            <w:top w:val="none" w:sz="0" w:space="0" w:color="auto"/>
            <w:left w:val="none" w:sz="0" w:space="0" w:color="auto"/>
            <w:bottom w:val="none" w:sz="0" w:space="0" w:color="auto"/>
            <w:right w:val="none" w:sz="0" w:space="0" w:color="auto"/>
          </w:divBdr>
        </w:div>
        <w:div w:id="1454594839">
          <w:marLeft w:val="0"/>
          <w:marRight w:val="0"/>
          <w:marTop w:val="0"/>
          <w:marBottom w:val="0"/>
          <w:divBdr>
            <w:top w:val="none" w:sz="0" w:space="0" w:color="auto"/>
            <w:left w:val="none" w:sz="0" w:space="0" w:color="auto"/>
            <w:bottom w:val="none" w:sz="0" w:space="0" w:color="auto"/>
            <w:right w:val="none" w:sz="0" w:space="0" w:color="auto"/>
          </w:divBdr>
        </w:div>
        <w:div w:id="301271003">
          <w:marLeft w:val="0"/>
          <w:marRight w:val="0"/>
          <w:marTop w:val="0"/>
          <w:marBottom w:val="0"/>
          <w:divBdr>
            <w:top w:val="none" w:sz="0" w:space="0" w:color="auto"/>
            <w:left w:val="none" w:sz="0" w:space="0" w:color="auto"/>
            <w:bottom w:val="none" w:sz="0" w:space="0" w:color="auto"/>
            <w:right w:val="none" w:sz="0" w:space="0" w:color="auto"/>
          </w:divBdr>
        </w:div>
        <w:div w:id="1607272220">
          <w:marLeft w:val="0"/>
          <w:marRight w:val="0"/>
          <w:marTop w:val="0"/>
          <w:marBottom w:val="0"/>
          <w:divBdr>
            <w:top w:val="none" w:sz="0" w:space="0" w:color="auto"/>
            <w:left w:val="none" w:sz="0" w:space="0" w:color="auto"/>
            <w:bottom w:val="none" w:sz="0" w:space="0" w:color="auto"/>
            <w:right w:val="none" w:sz="0" w:space="0" w:color="auto"/>
          </w:divBdr>
        </w:div>
        <w:div w:id="993219715">
          <w:marLeft w:val="0"/>
          <w:marRight w:val="0"/>
          <w:marTop w:val="0"/>
          <w:marBottom w:val="0"/>
          <w:divBdr>
            <w:top w:val="none" w:sz="0" w:space="0" w:color="auto"/>
            <w:left w:val="none" w:sz="0" w:space="0" w:color="auto"/>
            <w:bottom w:val="none" w:sz="0" w:space="0" w:color="auto"/>
            <w:right w:val="none" w:sz="0" w:space="0" w:color="auto"/>
          </w:divBdr>
        </w:div>
        <w:div w:id="876236307">
          <w:marLeft w:val="0"/>
          <w:marRight w:val="0"/>
          <w:marTop w:val="0"/>
          <w:marBottom w:val="0"/>
          <w:divBdr>
            <w:top w:val="none" w:sz="0" w:space="0" w:color="auto"/>
            <w:left w:val="none" w:sz="0" w:space="0" w:color="auto"/>
            <w:bottom w:val="none" w:sz="0" w:space="0" w:color="auto"/>
            <w:right w:val="none" w:sz="0" w:space="0" w:color="auto"/>
          </w:divBdr>
        </w:div>
        <w:div w:id="1146320437">
          <w:marLeft w:val="0"/>
          <w:marRight w:val="0"/>
          <w:marTop w:val="0"/>
          <w:marBottom w:val="0"/>
          <w:divBdr>
            <w:top w:val="none" w:sz="0" w:space="0" w:color="auto"/>
            <w:left w:val="none" w:sz="0" w:space="0" w:color="auto"/>
            <w:bottom w:val="none" w:sz="0" w:space="0" w:color="auto"/>
            <w:right w:val="none" w:sz="0" w:space="0" w:color="auto"/>
          </w:divBdr>
        </w:div>
        <w:div w:id="2055305058">
          <w:marLeft w:val="0"/>
          <w:marRight w:val="0"/>
          <w:marTop w:val="0"/>
          <w:marBottom w:val="0"/>
          <w:divBdr>
            <w:top w:val="none" w:sz="0" w:space="0" w:color="auto"/>
            <w:left w:val="none" w:sz="0" w:space="0" w:color="auto"/>
            <w:bottom w:val="none" w:sz="0" w:space="0" w:color="auto"/>
            <w:right w:val="none" w:sz="0" w:space="0" w:color="auto"/>
          </w:divBdr>
        </w:div>
        <w:div w:id="339161477">
          <w:marLeft w:val="0"/>
          <w:marRight w:val="0"/>
          <w:marTop w:val="0"/>
          <w:marBottom w:val="0"/>
          <w:divBdr>
            <w:top w:val="none" w:sz="0" w:space="0" w:color="auto"/>
            <w:left w:val="none" w:sz="0" w:space="0" w:color="auto"/>
            <w:bottom w:val="none" w:sz="0" w:space="0" w:color="auto"/>
            <w:right w:val="none" w:sz="0" w:space="0" w:color="auto"/>
          </w:divBdr>
        </w:div>
        <w:div w:id="1243567330">
          <w:marLeft w:val="0"/>
          <w:marRight w:val="0"/>
          <w:marTop w:val="0"/>
          <w:marBottom w:val="0"/>
          <w:divBdr>
            <w:top w:val="none" w:sz="0" w:space="0" w:color="auto"/>
            <w:left w:val="none" w:sz="0" w:space="0" w:color="auto"/>
            <w:bottom w:val="none" w:sz="0" w:space="0" w:color="auto"/>
            <w:right w:val="none" w:sz="0" w:space="0" w:color="auto"/>
          </w:divBdr>
        </w:div>
        <w:div w:id="2072580874">
          <w:marLeft w:val="0"/>
          <w:marRight w:val="0"/>
          <w:marTop w:val="0"/>
          <w:marBottom w:val="0"/>
          <w:divBdr>
            <w:top w:val="none" w:sz="0" w:space="0" w:color="auto"/>
            <w:left w:val="none" w:sz="0" w:space="0" w:color="auto"/>
            <w:bottom w:val="none" w:sz="0" w:space="0" w:color="auto"/>
            <w:right w:val="none" w:sz="0" w:space="0" w:color="auto"/>
          </w:divBdr>
        </w:div>
        <w:div w:id="1928345608">
          <w:marLeft w:val="0"/>
          <w:marRight w:val="0"/>
          <w:marTop w:val="0"/>
          <w:marBottom w:val="0"/>
          <w:divBdr>
            <w:top w:val="none" w:sz="0" w:space="0" w:color="auto"/>
            <w:left w:val="none" w:sz="0" w:space="0" w:color="auto"/>
            <w:bottom w:val="none" w:sz="0" w:space="0" w:color="auto"/>
            <w:right w:val="none" w:sz="0" w:space="0" w:color="auto"/>
          </w:divBdr>
        </w:div>
        <w:div w:id="350490982">
          <w:marLeft w:val="0"/>
          <w:marRight w:val="0"/>
          <w:marTop w:val="0"/>
          <w:marBottom w:val="0"/>
          <w:divBdr>
            <w:top w:val="none" w:sz="0" w:space="0" w:color="auto"/>
            <w:left w:val="none" w:sz="0" w:space="0" w:color="auto"/>
            <w:bottom w:val="none" w:sz="0" w:space="0" w:color="auto"/>
            <w:right w:val="none" w:sz="0" w:space="0" w:color="auto"/>
          </w:divBdr>
        </w:div>
        <w:div w:id="60492598">
          <w:marLeft w:val="0"/>
          <w:marRight w:val="0"/>
          <w:marTop w:val="0"/>
          <w:marBottom w:val="0"/>
          <w:divBdr>
            <w:top w:val="none" w:sz="0" w:space="0" w:color="auto"/>
            <w:left w:val="none" w:sz="0" w:space="0" w:color="auto"/>
            <w:bottom w:val="none" w:sz="0" w:space="0" w:color="auto"/>
            <w:right w:val="none" w:sz="0" w:space="0" w:color="auto"/>
          </w:divBdr>
        </w:div>
        <w:div w:id="520970412">
          <w:marLeft w:val="0"/>
          <w:marRight w:val="0"/>
          <w:marTop w:val="0"/>
          <w:marBottom w:val="0"/>
          <w:divBdr>
            <w:top w:val="none" w:sz="0" w:space="0" w:color="auto"/>
            <w:left w:val="none" w:sz="0" w:space="0" w:color="auto"/>
            <w:bottom w:val="none" w:sz="0" w:space="0" w:color="auto"/>
            <w:right w:val="none" w:sz="0" w:space="0" w:color="auto"/>
          </w:divBdr>
        </w:div>
        <w:div w:id="1093823979">
          <w:marLeft w:val="0"/>
          <w:marRight w:val="0"/>
          <w:marTop w:val="0"/>
          <w:marBottom w:val="0"/>
          <w:divBdr>
            <w:top w:val="none" w:sz="0" w:space="0" w:color="auto"/>
            <w:left w:val="none" w:sz="0" w:space="0" w:color="auto"/>
            <w:bottom w:val="none" w:sz="0" w:space="0" w:color="auto"/>
            <w:right w:val="none" w:sz="0" w:space="0" w:color="auto"/>
          </w:divBdr>
        </w:div>
        <w:div w:id="1813982404">
          <w:marLeft w:val="0"/>
          <w:marRight w:val="0"/>
          <w:marTop w:val="0"/>
          <w:marBottom w:val="0"/>
          <w:divBdr>
            <w:top w:val="none" w:sz="0" w:space="0" w:color="auto"/>
            <w:left w:val="none" w:sz="0" w:space="0" w:color="auto"/>
            <w:bottom w:val="none" w:sz="0" w:space="0" w:color="auto"/>
            <w:right w:val="none" w:sz="0" w:space="0" w:color="auto"/>
          </w:divBdr>
        </w:div>
        <w:div w:id="1971087070">
          <w:marLeft w:val="0"/>
          <w:marRight w:val="0"/>
          <w:marTop w:val="0"/>
          <w:marBottom w:val="0"/>
          <w:divBdr>
            <w:top w:val="none" w:sz="0" w:space="0" w:color="auto"/>
            <w:left w:val="none" w:sz="0" w:space="0" w:color="auto"/>
            <w:bottom w:val="none" w:sz="0" w:space="0" w:color="auto"/>
            <w:right w:val="none" w:sz="0" w:space="0" w:color="auto"/>
          </w:divBdr>
        </w:div>
        <w:div w:id="152987092">
          <w:marLeft w:val="0"/>
          <w:marRight w:val="0"/>
          <w:marTop w:val="0"/>
          <w:marBottom w:val="0"/>
          <w:divBdr>
            <w:top w:val="none" w:sz="0" w:space="0" w:color="auto"/>
            <w:left w:val="none" w:sz="0" w:space="0" w:color="auto"/>
            <w:bottom w:val="none" w:sz="0" w:space="0" w:color="auto"/>
            <w:right w:val="none" w:sz="0" w:space="0" w:color="auto"/>
          </w:divBdr>
        </w:div>
        <w:div w:id="635259382">
          <w:marLeft w:val="0"/>
          <w:marRight w:val="0"/>
          <w:marTop w:val="0"/>
          <w:marBottom w:val="0"/>
          <w:divBdr>
            <w:top w:val="none" w:sz="0" w:space="0" w:color="auto"/>
            <w:left w:val="none" w:sz="0" w:space="0" w:color="auto"/>
            <w:bottom w:val="none" w:sz="0" w:space="0" w:color="auto"/>
            <w:right w:val="none" w:sz="0" w:space="0" w:color="auto"/>
          </w:divBdr>
        </w:div>
        <w:div w:id="1937403528">
          <w:marLeft w:val="0"/>
          <w:marRight w:val="0"/>
          <w:marTop w:val="0"/>
          <w:marBottom w:val="0"/>
          <w:divBdr>
            <w:top w:val="none" w:sz="0" w:space="0" w:color="auto"/>
            <w:left w:val="none" w:sz="0" w:space="0" w:color="auto"/>
            <w:bottom w:val="none" w:sz="0" w:space="0" w:color="auto"/>
            <w:right w:val="none" w:sz="0" w:space="0" w:color="auto"/>
          </w:divBdr>
        </w:div>
        <w:div w:id="226037300">
          <w:marLeft w:val="0"/>
          <w:marRight w:val="0"/>
          <w:marTop w:val="0"/>
          <w:marBottom w:val="0"/>
          <w:divBdr>
            <w:top w:val="none" w:sz="0" w:space="0" w:color="auto"/>
            <w:left w:val="none" w:sz="0" w:space="0" w:color="auto"/>
            <w:bottom w:val="none" w:sz="0" w:space="0" w:color="auto"/>
            <w:right w:val="none" w:sz="0" w:space="0" w:color="auto"/>
          </w:divBdr>
        </w:div>
        <w:div w:id="1783956415">
          <w:marLeft w:val="0"/>
          <w:marRight w:val="0"/>
          <w:marTop w:val="0"/>
          <w:marBottom w:val="0"/>
          <w:divBdr>
            <w:top w:val="none" w:sz="0" w:space="0" w:color="auto"/>
            <w:left w:val="none" w:sz="0" w:space="0" w:color="auto"/>
            <w:bottom w:val="none" w:sz="0" w:space="0" w:color="auto"/>
            <w:right w:val="none" w:sz="0" w:space="0" w:color="auto"/>
          </w:divBdr>
        </w:div>
        <w:div w:id="1136795474">
          <w:marLeft w:val="0"/>
          <w:marRight w:val="0"/>
          <w:marTop w:val="0"/>
          <w:marBottom w:val="0"/>
          <w:divBdr>
            <w:top w:val="none" w:sz="0" w:space="0" w:color="auto"/>
            <w:left w:val="none" w:sz="0" w:space="0" w:color="auto"/>
            <w:bottom w:val="none" w:sz="0" w:space="0" w:color="auto"/>
            <w:right w:val="none" w:sz="0" w:space="0" w:color="auto"/>
          </w:divBdr>
        </w:div>
        <w:div w:id="486939986">
          <w:marLeft w:val="0"/>
          <w:marRight w:val="0"/>
          <w:marTop w:val="0"/>
          <w:marBottom w:val="0"/>
          <w:divBdr>
            <w:top w:val="none" w:sz="0" w:space="0" w:color="auto"/>
            <w:left w:val="none" w:sz="0" w:space="0" w:color="auto"/>
            <w:bottom w:val="none" w:sz="0" w:space="0" w:color="auto"/>
            <w:right w:val="none" w:sz="0" w:space="0" w:color="auto"/>
          </w:divBdr>
        </w:div>
        <w:div w:id="1623995372">
          <w:marLeft w:val="0"/>
          <w:marRight w:val="0"/>
          <w:marTop w:val="0"/>
          <w:marBottom w:val="0"/>
          <w:divBdr>
            <w:top w:val="none" w:sz="0" w:space="0" w:color="auto"/>
            <w:left w:val="none" w:sz="0" w:space="0" w:color="auto"/>
            <w:bottom w:val="none" w:sz="0" w:space="0" w:color="auto"/>
            <w:right w:val="none" w:sz="0" w:space="0" w:color="auto"/>
          </w:divBdr>
        </w:div>
        <w:div w:id="216668701">
          <w:marLeft w:val="0"/>
          <w:marRight w:val="0"/>
          <w:marTop w:val="0"/>
          <w:marBottom w:val="0"/>
          <w:divBdr>
            <w:top w:val="none" w:sz="0" w:space="0" w:color="auto"/>
            <w:left w:val="none" w:sz="0" w:space="0" w:color="auto"/>
            <w:bottom w:val="none" w:sz="0" w:space="0" w:color="auto"/>
            <w:right w:val="none" w:sz="0" w:space="0" w:color="auto"/>
          </w:divBdr>
        </w:div>
        <w:div w:id="1611164131">
          <w:marLeft w:val="0"/>
          <w:marRight w:val="0"/>
          <w:marTop w:val="0"/>
          <w:marBottom w:val="0"/>
          <w:divBdr>
            <w:top w:val="none" w:sz="0" w:space="0" w:color="auto"/>
            <w:left w:val="none" w:sz="0" w:space="0" w:color="auto"/>
            <w:bottom w:val="none" w:sz="0" w:space="0" w:color="auto"/>
            <w:right w:val="none" w:sz="0" w:space="0" w:color="auto"/>
          </w:divBdr>
        </w:div>
        <w:div w:id="1250429312">
          <w:marLeft w:val="0"/>
          <w:marRight w:val="0"/>
          <w:marTop w:val="0"/>
          <w:marBottom w:val="0"/>
          <w:divBdr>
            <w:top w:val="none" w:sz="0" w:space="0" w:color="auto"/>
            <w:left w:val="none" w:sz="0" w:space="0" w:color="auto"/>
            <w:bottom w:val="none" w:sz="0" w:space="0" w:color="auto"/>
            <w:right w:val="none" w:sz="0" w:space="0" w:color="auto"/>
          </w:divBdr>
        </w:div>
        <w:div w:id="1920796849">
          <w:marLeft w:val="0"/>
          <w:marRight w:val="0"/>
          <w:marTop w:val="0"/>
          <w:marBottom w:val="0"/>
          <w:divBdr>
            <w:top w:val="none" w:sz="0" w:space="0" w:color="auto"/>
            <w:left w:val="none" w:sz="0" w:space="0" w:color="auto"/>
            <w:bottom w:val="none" w:sz="0" w:space="0" w:color="auto"/>
            <w:right w:val="none" w:sz="0" w:space="0" w:color="auto"/>
          </w:divBdr>
        </w:div>
        <w:div w:id="1846506851">
          <w:marLeft w:val="0"/>
          <w:marRight w:val="0"/>
          <w:marTop w:val="0"/>
          <w:marBottom w:val="0"/>
          <w:divBdr>
            <w:top w:val="none" w:sz="0" w:space="0" w:color="auto"/>
            <w:left w:val="none" w:sz="0" w:space="0" w:color="auto"/>
            <w:bottom w:val="none" w:sz="0" w:space="0" w:color="auto"/>
            <w:right w:val="none" w:sz="0" w:space="0" w:color="auto"/>
          </w:divBdr>
        </w:div>
        <w:div w:id="75908005">
          <w:marLeft w:val="0"/>
          <w:marRight w:val="0"/>
          <w:marTop w:val="0"/>
          <w:marBottom w:val="0"/>
          <w:divBdr>
            <w:top w:val="none" w:sz="0" w:space="0" w:color="auto"/>
            <w:left w:val="none" w:sz="0" w:space="0" w:color="auto"/>
            <w:bottom w:val="none" w:sz="0" w:space="0" w:color="auto"/>
            <w:right w:val="none" w:sz="0" w:space="0" w:color="auto"/>
          </w:divBdr>
        </w:div>
        <w:div w:id="681123676">
          <w:marLeft w:val="0"/>
          <w:marRight w:val="0"/>
          <w:marTop w:val="0"/>
          <w:marBottom w:val="0"/>
          <w:divBdr>
            <w:top w:val="none" w:sz="0" w:space="0" w:color="auto"/>
            <w:left w:val="none" w:sz="0" w:space="0" w:color="auto"/>
            <w:bottom w:val="none" w:sz="0" w:space="0" w:color="auto"/>
            <w:right w:val="none" w:sz="0" w:space="0" w:color="auto"/>
          </w:divBdr>
        </w:div>
        <w:div w:id="318115146">
          <w:marLeft w:val="0"/>
          <w:marRight w:val="0"/>
          <w:marTop w:val="0"/>
          <w:marBottom w:val="0"/>
          <w:divBdr>
            <w:top w:val="none" w:sz="0" w:space="0" w:color="auto"/>
            <w:left w:val="none" w:sz="0" w:space="0" w:color="auto"/>
            <w:bottom w:val="none" w:sz="0" w:space="0" w:color="auto"/>
            <w:right w:val="none" w:sz="0" w:space="0" w:color="auto"/>
          </w:divBdr>
        </w:div>
        <w:div w:id="1601062780">
          <w:marLeft w:val="0"/>
          <w:marRight w:val="0"/>
          <w:marTop w:val="0"/>
          <w:marBottom w:val="0"/>
          <w:divBdr>
            <w:top w:val="none" w:sz="0" w:space="0" w:color="auto"/>
            <w:left w:val="none" w:sz="0" w:space="0" w:color="auto"/>
            <w:bottom w:val="none" w:sz="0" w:space="0" w:color="auto"/>
            <w:right w:val="none" w:sz="0" w:space="0" w:color="auto"/>
          </w:divBdr>
        </w:div>
        <w:div w:id="1903171215">
          <w:marLeft w:val="0"/>
          <w:marRight w:val="0"/>
          <w:marTop w:val="0"/>
          <w:marBottom w:val="0"/>
          <w:divBdr>
            <w:top w:val="none" w:sz="0" w:space="0" w:color="auto"/>
            <w:left w:val="none" w:sz="0" w:space="0" w:color="auto"/>
            <w:bottom w:val="none" w:sz="0" w:space="0" w:color="auto"/>
            <w:right w:val="none" w:sz="0" w:space="0" w:color="auto"/>
          </w:divBdr>
        </w:div>
        <w:div w:id="228611824">
          <w:marLeft w:val="0"/>
          <w:marRight w:val="0"/>
          <w:marTop w:val="0"/>
          <w:marBottom w:val="0"/>
          <w:divBdr>
            <w:top w:val="none" w:sz="0" w:space="0" w:color="auto"/>
            <w:left w:val="none" w:sz="0" w:space="0" w:color="auto"/>
            <w:bottom w:val="none" w:sz="0" w:space="0" w:color="auto"/>
            <w:right w:val="none" w:sz="0" w:space="0" w:color="auto"/>
          </w:divBdr>
        </w:div>
        <w:div w:id="1623227825">
          <w:marLeft w:val="0"/>
          <w:marRight w:val="0"/>
          <w:marTop w:val="0"/>
          <w:marBottom w:val="0"/>
          <w:divBdr>
            <w:top w:val="none" w:sz="0" w:space="0" w:color="auto"/>
            <w:left w:val="none" w:sz="0" w:space="0" w:color="auto"/>
            <w:bottom w:val="none" w:sz="0" w:space="0" w:color="auto"/>
            <w:right w:val="none" w:sz="0" w:space="0" w:color="auto"/>
          </w:divBdr>
        </w:div>
        <w:div w:id="393167351">
          <w:marLeft w:val="0"/>
          <w:marRight w:val="0"/>
          <w:marTop w:val="0"/>
          <w:marBottom w:val="0"/>
          <w:divBdr>
            <w:top w:val="none" w:sz="0" w:space="0" w:color="auto"/>
            <w:left w:val="none" w:sz="0" w:space="0" w:color="auto"/>
            <w:bottom w:val="none" w:sz="0" w:space="0" w:color="auto"/>
            <w:right w:val="none" w:sz="0" w:space="0" w:color="auto"/>
          </w:divBdr>
        </w:div>
        <w:div w:id="1249846031">
          <w:marLeft w:val="0"/>
          <w:marRight w:val="0"/>
          <w:marTop w:val="0"/>
          <w:marBottom w:val="0"/>
          <w:divBdr>
            <w:top w:val="none" w:sz="0" w:space="0" w:color="auto"/>
            <w:left w:val="none" w:sz="0" w:space="0" w:color="auto"/>
            <w:bottom w:val="none" w:sz="0" w:space="0" w:color="auto"/>
            <w:right w:val="none" w:sz="0" w:space="0" w:color="auto"/>
          </w:divBdr>
        </w:div>
        <w:div w:id="16590908">
          <w:marLeft w:val="0"/>
          <w:marRight w:val="0"/>
          <w:marTop w:val="0"/>
          <w:marBottom w:val="0"/>
          <w:divBdr>
            <w:top w:val="none" w:sz="0" w:space="0" w:color="auto"/>
            <w:left w:val="none" w:sz="0" w:space="0" w:color="auto"/>
            <w:bottom w:val="none" w:sz="0" w:space="0" w:color="auto"/>
            <w:right w:val="none" w:sz="0" w:space="0" w:color="auto"/>
          </w:divBdr>
        </w:div>
        <w:div w:id="347174282">
          <w:marLeft w:val="0"/>
          <w:marRight w:val="0"/>
          <w:marTop w:val="0"/>
          <w:marBottom w:val="0"/>
          <w:divBdr>
            <w:top w:val="none" w:sz="0" w:space="0" w:color="auto"/>
            <w:left w:val="none" w:sz="0" w:space="0" w:color="auto"/>
            <w:bottom w:val="none" w:sz="0" w:space="0" w:color="auto"/>
            <w:right w:val="none" w:sz="0" w:space="0" w:color="auto"/>
          </w:divBdr>
        </w:div>
        <w:div w:id="1792749333">
          <w:marLeft w:val="0"/>
          <w:marRight w:val="0"/>
          <w:marTop w:val="0"/>
          <w:marBottom w:val="0"/>
          <w:divBdr>
            <w:top w:val="none" w:sz="0" w:space="0" w:color="auto"/>
            <w:left w:val="none" w:sz="0" w:space="0" w:color="auto"/>
            <w:bottom w:val="none" w:sz="0" w:space="0" w:color="auto"/>
            <w:right w:val="none" w:sz="0" w:space="0" w:color="auto"/>
          </w:divBdr>
        </w:div>
        <w:div w:id="1355614101">
          <w:marLeft w:val="0"/>
          <w:marRight w:val="0"/>
          <w:marTop w:val="0"/>
          <w:marBottom w:val="0"/>
          <w:divBdr>
            <w:top w:val="none" w:sz="0" w:space="0" w:color="auto"/>
            <w:left w:val="none" w:sz="0" w:space="0" w:color="auto"/>
            <w:bottom w:val="none" w:sz="0" w:space="0" w:color="auto"/>
            <w:right w:val="none" w:sz="0" w:space="0" w:color="auto"/>
          </w:divBdr>
        </w:div>
        <w:div w:id="1598751485">
          <w:marLeft w:val="0"/>
          <w:marRight w:val="0"/>
          <w:marTop w:val="0"/>
          <w:marBottom w:val="0"/>
          <w:divBdr>
            <w:top w:val="none" w:sz="0" w:space="0" w:color="auto"/>
            <w:left w:val="none" w:sz="0" w:space="0" w:color="auto"/>
            <w:bottom w:val="none" w:sz="0" w:space="0" w:color="auto"/>
            <w:right w:val="none" w:sz="0" w:space="0" w:color="auto"/>
          </w:divBdr>
        </w:div>
        <w:div w:id="961612939">
          <w:marLeft w:val="0"/>
          <w:marRight w:val="0"/>
          <w:marTop w:val="0"/>
          <w:marBottom w:val="0"/>
          <w:divBdr>
            <w:top w:val="none" w:sz="0" w:space="0" w:color="auto"/>
            <w:left w:val="none" w:sz="0" w:space="0" w:color="auto"/>
            <w:bottom w:val="none" w:sz="0" w:space="0" w:color="auto"/>
            <w:right w:val="none" w:sz="0" w:space="0" w:color="auto"/>
          </w:divBdr>
        </w:div>
        <w:div w:id="815949830">
          <w:marLeft w:val="0"/>
          <w:marRight w:val="0"/>
          <w:marTop w:val="0"/>
          <w:marBottom w:val="0"/>
          <w:divBdr>
            <w:top w:val="none" w:sz="0" w:space="0" w:color="auto"/>
            <w:left w:val="none" w:sz="0" w:space="0" w:color="auto"/>
            <w:bottom w:val="none" w:sz="0" w:space="0" w:color="auto"/>
            <w:right w:val="none" w:sz="0" w:space="0" w:color="auto"/>
          </w:divBdr>
        </w:div>
        <w:div w:id="1132285061">
          <w:marLeft w:val="0"/>
          <w:marRight w:val="0"/>
          <w:marTop w:val="0"/>
          <w:marBottom w:val="0"/>
          <w:divBdr>
            <w:top w:val="none" w:sz="0" w:space="0" w:color="auto"/>
            <w:left w:val="none" w:sz="0" w:space="0" w:color="auto"/>
            <w:bottom w:val="none" w:sz="0" w:space="0" w:color="auto"/>
            <w:right w:val="none" w:sz="0" w:space="0" w:color="auto"/>
          </w:divBdr>
        </w:div>
        <w:div w:id="822310399">
          <w:marLeft w:val="0"/>
          <w:marRight w:val="0"/>
          <w:marTop w:val="0"/>
          <w:marBottom w:val="0"/>
          <w:divBdr>
            <w:top w:val="none" w:sz="0" w:space="0" w:color="auto"/>
            <w:left w:val="none" w:sz="0" w:space="0" w:color="auto"/>
            <w:bottom w:val="none" w:sz="0" w:space="0" w:color="auto"/>
            <w:right w:val="none" w:sz="0" w:space="0" w:color="auto"/>
          </w:divBdr>
        </w:div>
        <w:div w:id="1926187892">
          <w:marLeft w:val="0"/>
          <w:marRight w:val="0"/>
          <w:marTop w:val="0"/>
          <w:marBottom w:val="0"/>
          <w:divBdr>
            <w:top w:val="none" w:sz="0" w:space="0" w:color="auto"/>
            <w:left w:val="none" w:sz="0" w:space="0" w:color="auto"/>
            <w:bottom w:val="none" w:sz="0" w:space="0" w:color="auto"/>
            <w:right w:val="none" w:sz="0" w:space="0" w:color="auto"/>
          </w:divBdr>
        </w:div>
        <w:div w:id="1135181203">
          <w:marLeft w:val="0"/>
          <w:marRight w:val="0"/>
          <w:marTop w:val="0"/>
          <w:marBottom w:val="0"/>
          <w:divBdr>
            <w:top w:val="none" w:sz="0" w:space="0" w:color="auto"/>
            <w:left w:val="none" w:sz="0" w:space="0" w:color="auto"/>
            <w:bottom w:val="none" w:sz="0" w:space="0" w:color="auto"/>
            <w:right w:val="none" w:sz="0" w:space="0" w:color="auto"/>
          </w:divBdr>
        </w:div>
        <w:div w:id="182207941">
          <w:marLeft w:val="0"/>
          <w:marRight w:val="0"/>
          <w:marTop w:val="0"/>
          <w:marBottom w:val="0"/>
          <w:divBdr>
            <w:top w:val="none" w:sz="0" w:space="0" w:color="auto"/>
            <w:left w:val="none" w:sz="0" w:space="0" w:color="auto"/>
            <w:bottom w:val="none" w:sz="0" w:space="0" w:color="auto"/>
            <w:right w:val="none" w:sz="0" w:space="0" w:color="auto"/>
          </w:divBdr>
        </w:div>
        <w:div w:id="805857852">
          <w:marLeft w:val="0"/>
          <w:marRight w:val="0"/>
          <w:marTop w:val="0"/>
          <w:marBottom w:val="0"/>
          <w:divBdr>
            <w:top w:val="none" w:sz="0" w:space="0" w:color="auto"/>
            <w:left w:val="none" w:sz="0" w:space="0" w:color="auto"/>
            <w:bottom w:val="none" w:sz="0" w:space="0" w:color="auto"/>
            <w:right w:val="none" w:sz="0" w:space="0" w:color="auto"/>
          </w:divBdr>
        </w:div>
        <w:div w:id="611209810">
          <w:marLeft w:val="0"/>
          <w:marRight w:val="0"/>
          <w:marTop w:val="0"/>
          <w:marBottom w:val="0"/>
          <w:divBdr>
            <w:top w:val="none" w:sz="0" w:space="0" w:color="auto"/>
            <w:left w:val="none" w:sz="0" w:space="0" w:color="auto"/>
            <w:bottom w:val="none" w:sz="0" w:space="0" w:color="auto"/>
            <w:right w:val="none" w:sz="0" w:space="0" w:color="auto"/>
          </w:divBdr>
        </w:div>
        <w:div w:id="1173758375">
          <w:marLeft w:val="0"/>
          <w:marRight w:val="0"/>
          <w:marTop w:val="0"/>
          <w:marBottom w:val="0"/>
          <w:divBdr>
            <w:top w:val="none" w:sz="0" w:space="0" w:color="auto"/>
            <w:left w:val="none" w:sz="0" w:space="0" w:color="auto"/>
            <w:bottom w:val="none" w:sz="0" w:space="0" w:color="auto"/>
            <w:right w:val="none" w:sz="0" w:space="0" w:color="auto"/>
          </w:divBdr>
        </w:div>
        <w:div w:id="342437489">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80107687">
          <w:marLeft w:val="0"/>
          <w:marRight w:val="0"/>
          <w:marTop w:val="0"/>
          <w:marBottom w:val="0"/>
          <w:divBdr>
            <w:top w:val="none" w:sz="0" w:space="0" w:color="auto"/>
            <w:left w:val="none" w:sz="0" w:space="0" w:color="auto"/>
            <w:bottom w:val="none" w:sz="0" w:space="0" w:color="auto"/>
            <w:right w:val="none" w:sz="0" w:space="0" w:color="auto"/>
          </w:divBdr>
        </w:div>
        <w:div w:id="860314378">
          <w:marLeft w:val="0"/>
          <w:marRight w:val="0"/>
          <w:marTop w:val="0"/>
          <w:marBottom w:val="0"/>
          <w:divBdr>
            <w:top w:val="none" w:sz="0" w:space="0" w:color="auto"/>
            <w:left w:val="none" w:sz="0" w:space="0" w:color="auto"/>
            <w:bottom w:val="none" w:sz="0" w:space="0" w:color="auto"/>
            <w:right w:val="none" w:sz="0" w:space="0" w:color="auto"/>
          </w:divBdr>
        </w:div>
        <w:div w:id="600769143">
          <w:marLeft w:val="0"/>
          <w:marRight w:val="0"/>
          <w:marTop w:val="0"/>
          <w:marBottom w:val="0"/>
          <w:divBdr>
            <w:top w:val="none" w:sz="0" w:space="0" w:color="auto"/>
            <w:left w:val="none" w:sz="0" w:space="0" w:color="auto"/>
            <w:bottom w:val="none" w:sz="0" w:space="0" w:color="auto"/>
            <w:right w:val="none" w:sz="0" w:space="0" w:color="auto"/>
          </w:divBdr>
        </w:div>
        <w:div w:id="510220405">
          <w:marLeft w:val="0"/>
          <w:marRight w:val="0"/>
          <w:marTop w:val="0"/>
          <w:marBottom w:val="0"/>
          <w:divBdr>
            <w:top w:val="none" w:sz="0" w:space="0" w:color="auto"/>
            <w:left w:val="none" w:sz="0" w:space="0" w:color="auto"/>
            <w:bottom w:val="none" w:sz="0" w:space="0" w:color="auto"/>
            <w:right w:val="none" w:sz="0" w:space="0" w:color="auto"/>
          </w:divBdr>
        </w:div>
        <w:div w:id="823355345">
          <w:marLeft w:val="0"/>
          <w:marRight w:val="0"/>
          <w:marTop w:val="0"/>
          <w:marBottom w:val="0"/>
          <w:divBdr>
            <w:top w:val="none" w:sz="0" w:space="0" w:color="auto"/>
            <w:left w:val="none" w:sz="0" w:space="0" w:color="auto"/>
            <w:bottom w:val="none" w:sz="0" w:space="0" w:color="auto"/>
            <w:right w:val="none" w:sz="0" w:space="0" w:color="auto"/>
          </w:divBdr>
        </w:div>
        <w:div w:id="1866019547">
          <w:marLeft w:val="0"/>
          <w:marRight w:val="0"/>
          <w:marTop w:val="0"/>
          <w:marBottom w:val="0"/>
          <w:divBdr>
            <w:top w:val="none" w:sz="0" w:space="0" w:color="auto"/>
            <w:left w:val="none" w:sz="0" w:space="0" w:color="auto"/>
            <w:bottom w:val="none" w:sz="0" w:space="0" w:color="auto"/>
            <w:right w:val="none" w:sz="0" w:space="0" w:color="auto"/>
          </w:divBdr>
        </w:div>
        <w:div w:id="122501031">
          <w:marLeft w:val="0"/>
          <w:marRight w:val="0"/>
          <w:marTop w:val="0"/>
          <w:marBottom w:val="0"/>
          <w:divBdr>
            <w:top w:val="none" w:sz="0" w:space="0" w:color="auto"/>
            <w:left w:val="none" w:sz="0" w:space="0" w:color="auto"/>
            <w:bottom w:val="none" w:sz="0" w:space="0" w:color="auto"/>
            <w:right w:val="none" w:sz="0" w:space="0" w:color="auto"/>
          </w:divBdr>
        </w:div>
      </w:divsChild>
    </w:div>
    <w:div w:id="1326788752">
      <w:bodyDiv w:val="1"/>
      <w:marLeft w:val="0"/>
      <w:marRight w:val="0"/>
      <w:marTop w:val="0"/>
      <w:marBottom w:val="0"/>
      <w:divBdr>
        <w:top w:val="none" w:sz="0" w:space="0" w:color="auto"/>
        <w:left w:val="none" w:sz="0" w:space="0" w:color="auto"/>
        <w:bottom w:val="none" w:sz="0" w:space="0" w:color="auto"/>
        <w:right w:val="none" w:sz="0" w:space="0" w:color="auto"/>
      </w:divBdr>
      <w:divsChild>
        <w:div w:id="534926257">
          <w:marLeft w:val="0"/>
          <w:marRight w:val="0"/>
          <w:marTop w:val="0"/>
          <w:marBottom w:val="0"/>
          <w:divBdr>
            <w:top w:val="none" w:sz="0" w:space="0" w:color="auto"/>
            <w:left w:val="none" w:sz="0" w:space="0" w:color="auto"/>
            <w:bottom w:val="none" w:sz="0" w:space="0" w:color="auto"/>
            <w:right w:val="none" w:sz="0" w:space="0" w:color="auto"/>
          </w:divBdr>
        </w:div>
      </w:divsChild>
    </w:div>
    <w:div w:id="1392145915">
      <w:bodyDiv w:val="1"/>
      <w:marLeft w:val="0"/>
      <w:marRight w:val="0"/>
      <w:marTop w:val="0"/>
      <w:marBottom w:val="0"/>
      <w:divBdr>
        <w:top w:val="none" w:sz="0" w:space="0" w:color="auto"/>
        <w:left w:val="none" w:sz="0" w:space="0" w:color="auto"/>
        <w:bottom w:val="none" w:sz="0" w:space="0" w:color="auto"/>
        <w:right w:val="none" w:sz="0" w:space="0" w:color="auto"/>
      </w:divBdr>
      <w:divsChild>
        <w:div w:id="250433213">
          <w:marLeft w:val="0"/>
          <w:marRight w:val="0"/>
          <w:marTop w:val="0"/>
          <w:marBottom w:val="0"/>
          <w:divBdr>
            <w:top w:val="none" w:sz="0" w:space="0" w:color="auto"/>
            <w:left w:val="none" w:sz="0" w:space="0" w:color="auto"/>
            <w:bottom w:val="none" w:sz="0" w:space="0" w:color="auto"/>
            <w:right w:val="none" w:sz="0" w:space="0" w:color="auto"/>
          </w:divBdr>
        </w:div>
      </w:divsChild>
    </w:div>
    <w:div w:id="1404134042">
      <w:bodyDiv w:val="1"/>
      <w:marLeft w:val="0"/>
      <w:marRight w:val="0"/>
      <w:marTop w:val="0"/>
      <w:marBottom w:val="0"/>
      <w:divBdr>
        <w:top w:val="none" w:sz="0" w:space="0" w:color="auto"/>
        <w:left w:val="none" w:sz="0" w:space="0" w:color="auto"/>
        <w:bottom w:val="none" w:sz="0" w:space="0" w:color="auto"/>
        <w:right w:val="none" w:sz="0" w:space="0" w:color="auto"/>
      </w:divBdr>
      <w:divsChild>
        <w:div w:id="2025207068">
          <w:marLeft w:val="0"/>
          <w:marRight w:val="0"/>
          <w:marTop w:val="0"/>
          <w:marBottom w:val="0"/>
          <w:divBdr>
            <w:top w:val="none" w:sz="0" w:space="0" w:color="auto"/>
            <w:left w:val="none" w:sz="0" w:space="0" w:color="auto"/>
            <w:bottom w:val="none" w:sz="0" w:space="0" w:color="auto"/>
            <w:right w:val="none" w:sz="0" w:space="0" w:color="auto"/>
          </w:divBdr>
        </w:div>
        <w:div w:id="72095137">
          <w:marLeft w:val="0"/>
          <w:marRight w:val="0"/>
          <w:marTop w:val="0"/>
          <w:marBottom w:val="0"/>
          <w:divBdr>
            <w:top w:val="none" w:sz="0" w:space="0" w:color="auto"/>
            <w:left w:val="none" w:sz="0" w:space="0" w:color="auto"/>
            <w:bottom w:val="none" w:sz="0" w:space="0" w:color="auto"/>
            <w:right w:val="none" w:sz="0" w:space="0" w:color="auto"/>
          </w:divBdr>
        </w:div>
        <w:div w:id="1258900695">
          <w:marLeft w:val="0"/>
          <w:marRight w:val="0"/>
          <w:marTop w:val="0"/>
          <w:marBottom w:val="0"/>
          <w:divBdr>
            <w:top w:val="none" w:sz="0" w:space="0" w:color="auto"/>
            <w:left w:val="none" w:sz="0" w:space="0" w:color="auto"/>
            <w:bottom w:val="none" w:sz="0" w:space="0" w:color="auto"/>
            <w:right w:val="none" w:sz="0" w:space="0" w:color="auto"/>
          </w:divBdr>
        </w:div>
        <w:div w:id="1961184201">
          <w:marLeft w:val="0"/>
          <w:marRight w:val="0"/>
          <w:marTop w:val="0"/>
          <w:marBottom w:val="0"/>
          <w:divBdr>
            <w:top w:val="none" w:sz="0" w:space="0" w:color="auto"/>
            <w:left w:val="none" w:sz="0" w:space="0" w:color="auto"/>
            <w:bottom w:val="none" w:sz="0" w:space="0" w:color="auto"/>
            <w:right w:val="none" w:sz="0" w:space="0" w:color="auto"/>
          </w:divBdr>
        </w:div>
        <w:div w:id="1836072087">
          <w:marLeft w:val="0"/>
          <w:marRight w:val="0"/>
          <w:marTop w:val="0"/>
          <w:marBottom w:val="0"/>
          <w:divBdr>
            <w:top w:val="none" w:sz="0" w:space="0" w:color="auto"/>
            <w:left w:val="none" w:sz="0" w:space="0" w:color="auto"/>
            <w:bottom w:val="none" w:sz="0" w:space="0" w:color="auto"/>
            <w:right w:val="none" w:sz="0" w:space="0" w:color="auto"/>
          </w:divBdr>
        </w:div>
        <w:div w:id="2121874998">
          <w:marLeft w:val="0"/>
          <w:marRight w:val="0"/>
          <w:marTop w:val="0"/>
          <w:marBottom w:val="0"/>
          <w:divBdr>
            <w:top w:val="none" w:sz="0" w:space="0" w:color="auto"/>
            <w:left w:val="none" w:sz="0" w:space="0" w:color="auto"/>
            <w:bottom w:val="none" w:sz="0" w:space="0" w:color="auto"/>
            <w:right w:val="none" w:sz="0" w:space="0" w:color="auto"/>
          </w:divBdr>
        </w:div>
        <w:div w:id="775638970">
          <w:marLeft w:val="0"/>
          <w:marRight w:val="0"/>
          <w:marTop w:val="0"/>
          <w:marBottom w:val="0"/>
          <w:divBdr>
            <w:top w:val="none" w:sz="0" w:space="0" w:color="auto"/>
            <w:left w:val="none" w:sz="0" w:space="0" w:color="auto"/>
            <w:bottom w:val="none" w:sz="0" w:space="0" w:color="auto"/>
            <w:right w:val="none" w:sz="0" w:space="0" w:color="auto"/>
          </w:divBdr>
        </w:div>
        <w:div w:id="576743187">
          <w:marLeft w:val="0"/>
          <w:marRight w:val="0"/>
          <w:marTop w:val="0"/>
          <w:marBottom w:val="0"/>
          <w:divBdr>
            <w:top w:val="none" w:sz="0" w:space="0" w:color="auto"/>
            <w:left w:val="none" w:sz="0" w:space="0" w:color="auto"/>
            <w:bottom w:val="none" w:sz="0" w:space="0" w:color="auto"/>
            <w:right w:val="none" w:sz="0" w:space="0" w:color="auto"/>
          </w:divBdr>
        </w:div>
        <w:div w:id="1478374379">
          <w:marLeft w:val="0"/>
          <w:marRight w:val="0"/>
          <w:marTop w:val="0"/>
          <w:marBottom w:val="0"/>
          <w:divBdr>
            <w:top w:val="none" w:sz="0" w:space="0" w:color="auto"/>
            <w:left w:val="none" w:sz="0" w:space="0" w:color="auto"/>
            <w:bottom w:val="none" w:sz="0" w:space="0" w:color="auto"/>
            <w:right w:val="none" w:sz="0" w:space="0" w:color="auto"/>
          </w:divBdr>
        </w:div>
        <w:div w:id="1549340980">
          <w:marLeft w:val="0"/>
          <w:marRight w:val="0"/>
          <w:marTop w:val="0"/>
          <w:marBottom w:val="0"/>
          <w:divBdr>
            <w:top w:val="none" w:sz="0" w:space="0" w:color="auto"/>
            <w:left w:val="none" w:sz="0" w:space="0" w:color="auto"/>
            <w:bottom w:val="none" w:sz="0" w:space="0" w:color="auto"/>
            <w:right w:val="none" w:sz="0" w:space="0" w:color="auto"/>
          </w:divBdr>
        </w:div>
        <w:div w:id="163907096">
          <w:marLeft w:val="0"/>
          <w:marRight w:val="0"/>
          <w:marTop w:val="0"/>
          <w:marBottom w:val="0"/>
          <w:divBdr>
            <w:top w:val="none" w:sz="0" w:space="0" w:color="auto"/>
            <w:left w:val="none" w:sz="0" w:space="0" w:color="auto"/>
            <w:bottom w:val="none" w:sz="0" w:space="0" w:color="auto"/>
            <w:right w:val="none" w:sz="0" w:space="0" w:color="auto"/>
          </w:divBdr>
        </w:div>
        <w:div w:id="1504248780">
          <w:marLeft w:val="0"/>
          <w:marRight w:val="0"/>
          <w:marTop w:val="0"/>
          <w:marBottom w:val="0"/>
          <w:divBdr>
            <w:top w:val="none" w:sz="0" w:space="0" w:color="auto"/>
            <w:left w:val="none" w:sz="0" w:space="0" w:color="auto"/>
            <w:bottom w:val="none" w:sz="0" w:space="0" w:color="auto"/>
            <w:right w:val="none" w:sz="0" w:space="0" w:color="auto"/>
          </w:divBdr>
        </w:div>
        <w:div w:id="907955692">
          <w:marLeft w:val="0"/>
          <w:marRight w:val="0"/>
          <w:marTop w:val="0"/>
          <w:marBottom w:val="0"/>
          <w:divBdr>
            <w:top w:val="none" w:sz="0" w:space="0" w:color="auto"/>
            <w:left w:val="none" w:sz="0" w:space="0" w:color="auto"/>
            <w:bottom w:val="none" w:sz="0" w:space="0" w:color="auto"/>
            <w:right w:val="none" w:sz="0" w:space="0" w:color="auto"/>
          </w:divBdr>
        </w:div>
        <w:div w:id="1958759665">
          <w:marLeft w:val="0"/>
          <w:marRight w:val="0"/>
          <w:marTop w:val="0"/>
          <w:marBottom w:val="0"/>
          <w:divBdr>
            <w:top w:val="none" w:sz="0" w:space="0" w:color="auto"/>
            <w:left w:val="none" w:sz="0" w:space="0" w:color="auto"/>
            <w:bottom w:val="none" w:sz="0" w:space="0" w:color="auto"/>
            <w:right w:val="none" w:sz="0" w:space="0" w:color="auto"/>
          </w:divBdr>
        </w:div>
        <w:div w:id="1796875344">
          <w:marLeft w:val="0"/>
          <w:marRight w:val="0"/>
          <w:marTop w:val="0"/>
          <w:marBottom w:val="0"/>
          <w:divBdr>
            <w:top w:val="none" w:sz="0" w:space="0" w:color="auto"/>
            <w:left w:val="none" w:sz="0" w:space="0" w:color="auto"/>
            <w:bottom w:val="none" w:sz="0" w:space="0" w:color="auto"/>
            <w:right w:val="none" w:sz="0" w:space="0" w:color="auto"/>
          </w:divBdr>
        </w:div>
        <w:div w:id="600916181">
          <w:marLeft w:val="0"/>
          <w:marRight w:val="0"/>
          <w:marTop w:val="0"/>
          <w:marBottom w:val="0"/>
          <w:divBdr>
            <w:top w:val="none" w:sz="0" w:space="0" w:color="auto"/>
            <w:left w:val="none" w:sz="0" w:space="0" w:color="auto"/>
            <w:bottom w:val="none" w:sz="0" w:space="0" w:color="auto"/>
            <w:right w:val="none" w:sz="0" w:space="0" w:color="auto"/>
          </w:divBdr>
        </w:div>
        <w:div w:id="1071348234">
          <w:marLeft w:val="0"/>
          <w:marRight w:val="0"/>
          <w:marTop w:val="0"/>
          <w:marBottom w:val="0"/>
          <w:divBdr>
            <w:top w:val="none" w:sz="0" w:space="0" w:color="auto"/>
            <w:left w:val="none" w:sz="0" w:space="0" w:color="auto"/>
            <w:bottom w:val="none" w:sz="0" w:space="0" w:color="auto"/>
            <w:right w:val="none" w:sz="0" w:space="0" w:color="auto"/>
          </w:divBdr>
        </w:div>
        <w:div w:id="193346494">
          <w:marLeft w:val="0"/>
          <w:marRight w:val="0"/>
          <w:marTop w:val="0"/>
          <w:marBottom w:val="0"/>
          <w:divBdr>
            <w:top w:val="none" w:sz="0" w:space="0" w:color="auto"/>
            <w:left w:val="none" w:sz="0" w:space="0" w:color="auto"/>
            <w:bottom w:val="none" w:sz="0" w:space="0" w:color="auto"/>
            <w:right w:val="none" w:sz="0" w:space="0" w:color="auto"/>
          </w:divBdr>
        </w:div>
        <w:div w:id="241256020">
          <w:marLeft w:val="0"/>
          <w:marRight w:val="0"/>
          <w:marTop w:val="0"/>
          <w:marBottom w:val="0"/>
          <w:divBdr>
            <w:top w:val="none" w:sz="0" w:space="0" w:color="auto"/>
            <w:left w:val="none" w:sz="0" w:space="0" w:color="auto"/>
            <w:bottom w:val="none" w:sz="0" w:space="0" w:color="auto"/>
            <w:right w:val="none" w:sz="0" w:space="0" w:color="auto"/>
          </w:divBdr>
        </w:div>
        <w:div w:id="636228204">
          <w:marLeft w:val="0"/>
          <w:marRight w:val="0"/>
          <w:marTop w:val="0"/>
          <w:marBottom w:val="0"/>
          <w:divBdr>
            <w:top w:val="none" w:sz="0" w:space="0" w:color="auto"/>
            <w:left w:val="none" w:sz="0" w:space="0" w:color="auto"/>
            <w:bottom w:val="none" w:sz="0" w:space="0" w:color="auto"/>
            <w:right w:val="none" w:sz="0" w:space="0" w:color="auto"/>
          </w:divBdr>
        </w:div>
        <w:div w:id="1069886011">
          <w:marLeft w:val="0"/>
          <w:marRight w:val="0"/>
          <w:marTop w:val="0"/>
          <w:marBottom w:val="0"/>
          <w:divBdr>
            <w:top w:val="none" w:sz="0" w:space="0" w:color="auto"/>
            <w:left w:val="none" w:sz="0" w:space="0" w:color="auto"/>
            <w:bottom w:val="none" w:sz="0" w:space="0" w:color="auto"/>
            <w:right w:val="none" w:sz="0" w:space="0" w:color="auto"/>
          </w:divBdr>
        </w:div>
        <w:div w:id="512456587">
          <w:marLeft w:val="0"/>
          <w:marRight w:val="0"/>
          <w:marTop w:val="0"/>
          <w:marBottom w:val="0"/>
          <w:divBdr>
            <w:top w:val="none" w:sz="0" w:space="0" w:color="auto"/>
            <w:left w:val="none" w:sz="0" w:space="0" w:color="auto"/>
            <w:bottom w:val="none" w:sz="0" w:space="0" w:color="auto"/>
            <w:right w:val="none" w:sz="0" w:space="0" w:color="auto"/>
          </w:divBdr>
        </w:div>
        <w:div w:id="954485052">
          <w:marLeft w:val="0"/>
          <w:marRight w:val="0"/>
          <w:marTop w:val="0"/>
          <w:marBottom w:val="0"/>
          <w:divBdr>
            <w:top w:val="none" w:sz="0" w:space="0" w:color="auto"/>
            <w:left w:val="none" w:sz="0" w:space="0" w:color="auto"/>
            <w:bottom w:val="none" w:sz="0" w:space="0" w:color="auto"/>
            <w:right w:val="none" w:sz="0" w:space="0" w:color="auto"/>
          </w:divBdr>
        </w:div>
        <w:div w:id="457650333">
          <w:marLeft w:val="0"/>
          <w:marRight w:val="0"/>
          <w:marTop w:val="0"/>
          <w:marBottom w:val="0"/>
          <w:divBdr>
            <w:top w:val="none" w:sz="0" w:space="0" w:color="auto"/>
            <w:left w:val="none" w:sz="0" w:space="0" w:color="auto"/>
            <w:bottom w:val="none" w:sz="0" w:space="0" w:color="auto"/>
            <w:right w:val="none" w:sz="0" w:space="0" w:color="auto"/>
          </w:divBdr>
        </w:div>
        <w:div w:id="546989821">
          <w:marLeft w:val="0"/>
          <w:marRight w:val="0"/>
          <w:marTop w:val="0"/>
          <w:marBottom w:val="0"/>
          <w:divBdr>
            <w:top w:val="none" w:sz="0" w:space="0" w:color="auto"/>
            <w:left w:val="none" w:sz="0" w:space="0" w:color="auto"/>
            <w:bottom w:val="none" w:sz="0" w:space="0" w:color="auto"/>
            <w:right w:val="none" w:sz="0" w:space="0" w:color="auto"/>
          </w:divBdr>
        </w:div>
        <w:div w:id="388771592">
          <w:marLeft w:val="0"/>
          <w:marRight w:val="0"/>
          <w:marTop w:val="0"/>
          <w:marBottom w:val="0"/>
          <w:divBdr>
            <w:top w:val="none" w:sz="0" w:space="0" w:color="auto"/>
            <w:left w:val="none" w:sz="0" w:space="0" w:color="auto"/>
            <w:bottom w:val="none" w:sz="0" w:space="0" w:color="auto"/>
            <w:right w:val="none" w:sz="0" w:space="0" w:color="auto"/>
          </w:divBdr>
        </w:div>
        <w:div w:id="1388797544">
          <w:marLeft w:val="0"/>
          <w:marRight w:val="0"/>
          <w:marTop w:val="0"/>
          <w:marBottom w:val="0"/>
          <w:divBdr>
            <w:top w:val="none" w:sz="0" w:space="0" w:color="auto"/>
            <w:left w:val="none" w:sz="0" w:space="0" w:color="auto"/>
            <w:bottom w:val="none" w:sz="0" w:space="0" w:color="auto"/>
            <w:right w:val="none" w:sz="0" w:space="0" w:color="auto"/>
          </w:divBdr>
        </w:div>
        <w:div w:id="1516847791">
          <w:marLeft w:val="0"/>
          <w:marRight w:val="0"/>
          <w:marTop w:val="0"/>
          <w:marBottom w:val="0"/>
          <w:divBdr>
            <w:top w:val="none" w:sz="0" w:space="0" w:color="auto"/>
            <w:left w:val="none" w:sz="0" w:space="0" w:color="auto"/>
            <w:bottom w:val="none" w:sz="0" w:space="0" w:color="auto"/>
            <w:right w:val="none" w:sz="0" w:space="0" w:color="auto"/>
          </w:divBdr>
        </w:div>
        <w:div w:id="1087262083">
          <w:marLeft w:val="0"/>
          <w:marRight w:val="0"/>
          <w:marTop w:val="0"/>
          <w:marBottom w:val="0"/>
          <w:divBdr>
            <w:top w:val="none" w:sz="0" w:space="0" w:color="auto"/>
            <w:left w:val="none" w:sz="0" w:space="0" w:color="auto"/>
            <w:bottom w:val="none" w:sz="0" w:space="0" w:color="auto"/>
            <w:right w:val="none" w:sz="0" w:space="0" w:color="auto"/>
          </w:divBdr>
        </w:div>
        <w:div w:id="691616644">
          <w:marLeft w:val="0"/>
          <w:marRight w:val="0"/>
          <w:marTop w:val="0"/>
          <w:marBottom w:val="0"/>
          <w:divBdr>
            <w:top w:val="none" w:sz="0" w:space="0" w:color="auto"/>
            <w:left w:val="none" w:sz="0" w:space="0" w:color="auto"/>
            <w:bottom w:val="none" w:sz="0" w:space="0" w:color="auto"/>
            <w:right w:val="none" w:sz="0" w:space="0" w:color="auto"/>
          </w:divBdr>
        </w:div>
        <w:div w:id="1043287532">
          <w:marLeft w:val="0"/>
          <w:marRight w:val="0"/>
          <w:marTop w:val="0"/>
          <w:marBottom w:val="0"/>
          <w:divBdr>
            <w:top w:val="none" w:sz="0" w:space="0" w:color="auto"/>
            <w:left w:val="none" w:sz="0" w:space="0" w:color="auto"/>
            <w:bottom w:val="none" w:sz="0" w:space="0" w:color="auto"/>
            <w:right w:val="none" w:sz="0" w:space="0" w:color="auto"/>
          </w:divBdr>
        </w:div>
        <w:div w:id="1695031431">
          <w:marLeft w:val="0"/>
          <w:marRight w:val="0"/>
          <w:marTop w:val="0"/>
          <w:marBottom w:val="0"/>
          <w:divBdr>
            <w:top w:val="none" w:sz="0" w:space="0" w:color="auto"/>
            <w:left w:val="none" w:sz="0" w:space="0" w:color="auto"/>
            <w:bottom w:val="none" w:sz="0" w:space="0" w:color="auto"/>
            <w:right w:val="none" w:sz="0" w:space="0" w:color="auto"/>
          </w:divBdr>
        </w:div>
        <w:div w:id="2047018456">
          <w:marLeft w:val="0"/>
          <w:marRight w:val="0"/>
          <w:marTop w:val="0"/>
          <w:marBottom w:val="0"/>
          <w:divBdr>
            <w:top w:val="none" w:sz="0" w:space="0" w:color="auto"/>
            <w:left w:val="none" w:sz="0" w:space="0" w:color="auto"/>
            <w:bottom w:val="none" w:sz="0" w:space="0" w:color="auto"/>
            <w:right w:val="none" w:sz="0" w:space="0" w:color="auto"/>
          </w:divBdr>
        </w:div>
        <w:div w:id="682820265">
          <w:marLeft w:val="0"/>
          <w:marRight w:val="0"/>
          <w:marTop w:val="0"/>
          <w:marBottom w:val="0"/>
          <w:divBdr>
            <w:top w:val="none" w:sz="0" w:space="0" w:color="auto"/>
            <w:left w:val="none" w:sz="0" w:space="0" w:color="auto"/>
            <w:bottom w:val="none" w:sz="0" w:space="0" w:color="auto"/>
            <w:right w:val="none" w:sz="0" w:space="0" w:color="auto"/>
          </w:divBdr>
        </w:div>
        <w:div w:id="494683292">
          <w:marLeft w:val="0"/>
          <w:marRight w:val="0"/>
          <w:marTop w:val="0"/>
          <w:marBottom w:val="0"/>
          <w:divBdr>
            <w:top w:val="none" w:sz="0" w:space="0" w:color="auto"/>
            <w:left w:val="none" w:sz="0" w:space="0" w:color="auto"/>
            <w:bottom w:val="none" w:sz="0" w:space="0" w:color="auto"/>
            <w:right w:val="none" w:sz="0" w:space="0" w:color="auto"/>
          </w:divBdr>
        </w:div>
        <w:div w:id="792789586">
          <w:marLeft w:val="0"/>
          <w:marRight w:val="0"/>
          <w:marTop w:val="0"/>
          <w:marBottom w:val="0"/>
          <w:divBdr>
            <w:top w:val="none" w:sz="0" w:space="0" w:color="auto"/>
            <w:left w:val="none" w:sz="0" w:space="0" w:color="auto"/>
            <w:bottom w:val="none" w:sz="0" w:space="0" w:color="auto"/>
            <w:right w:val="none" w:sz="0" w:space="0" w:color="auto"/>
          </w:divBdr>
        </w:div>
        <w:div w:id="413162331">
          <w:marLeft w:val="0"/>
          <w:marRight w:val="0"/>
          <w:marTop w:val="0"/>
          <w:marBottom w:val="0"/>
          <w:divBdr>
            <w:top w:val="none" w:sz="0" w:space="0" w:color="auto"/>
            <w:left w:val="none" w:sz="0" w:space="0" w:color="auto"/>
            <w:bottom w:val="none" w:sz="0" w:space="0" w:color="auto"/>
            <w:right w:val="none" w:sz="0" w:space="0" w:color="auto"/>
          </w:divBdr>
        </w:div>
        <w:div w:id="1234706618">
          <w:marLeft w:val="0"/>
          <w:marRight w:val="0"/>
          <w:marTop w:val="0"/>
          <w:marBottom w:val="0"/>
          <w:divBdr>
            <w:top w:val="none" w:sz="0" w:space="0" w:color="auto"/>
            <w:left w:val="none" w:sz="0" w:space="0" w:color="auto"/>
            <w:bottom w:val="none" w:sz="0" w:space="0" w:color="auto"/>
            <w:right w:val="none" w:sz="0" w:space="0" w:color="auto"/>
          </w:divBdr>
        </w:div>
        <w:div w:id="236594510">
          <w:marLeft w:val="0"/>
          <w:marRight w:val="0"/>
          <w:marTop w:val="0"/>
          <w:marBottom w:val="0"/>
          <w:divBdr>
            <w:top w:val="none" w:sz="0" w:space="0" w:color="auto"/>
            <w:left w:val="none" w:sz="0" w:space="0" w:color="auto"/>
            <w:bottom w:val="none" w:sz="0" w:space="0" w:color="auto"/>
            <w:right w:val="none" w:sz="0" w:space="0" w:color="auto"/>
          </w:divBdr>
        </w:div>
        <w:div w:id="859732981">
          <w:marLeft w:val="0"/>
          <w:marRight w:val="0"/>
          <w:marTop w:val="0"/>
          <w:marBottom w:val="0"/>
          <w:divBdr>
            <w:top w:val="none" w:sz="0" w:space="0" w:color="auto"/>
            <w:left w:val="none" w:sz="0" w:space="0" w:color="auto"/>
            <w:bottom w:val="none" w:sz="0" w:space="0" w:color="auto"/>
            <w:right w:val="none" w:sz="0" w:space="0" w:color="auto"/>
          </w:divBdr>
        </w:div>
        <w:div w:id="163013797">
          <w:marLeft w:val="0"/>
          <w:marRight w:val="0"/>
          <w:marTop w:val="0"/>
          <w:marBottom w:val="0"/>
          <w:divBdr>
            <w:top w:val="none" w:sz="0" w:space="0" w:color="auto"/>
            <w:left w:val="none" w:sz="0" w:space="0" w:color="auto"/>
            <w:bottom w:val="none" w:sz="0" w:space="0" w:color="auto"/>
            <w:right w:val="none" w:sz="0" w:space="0" w:color="auto"/>
          </w:divBdr>
        </w:div>
        <w:div w:id="1007293494">
          <w:marLeft w:val="0"/>
          <w:marRight w:val="0"/>
          <w:marTop w:val="0"/>
          <w:marBottom w:val="0"/>
          <w:divBdr>
            <w:top w:val="none" w:sz="0" w:space="0" w:color="auto"/>
            <w:left w:val="none" w:sz="0" w:space="0" w:color="auto"/>
            <w:bottom w:val="none" w:sz="0" w:space="0" w:color="auto"/>
            <w:right w:val="none" w:sz="0" w:space="0" w:color="auto"/>
          </w:divBdr>
        </w:div>
        <w:div w:id="1499463978">
          <w:marLeft w:val="0"/>
          <w:marRight w:val="0"/>
          <w:marTop w:val="0"/>
          <w:marBottom w:val="0"/>
          <w:divBdr>
            <w:top w:val="none" w:sz="0" w:space="0" w:color="auto"/>
            <w:left w:val="none" w:sz="0" w:space="0" w:color="auto"/>
            <w:bottom w:val="none" w:sz="0" w:space="0" w:color="auto"/>
            <w:right w:val="none" w:sz="0" w:space="0" w:color="auto"/>
          </w:divBdr>
        </w:div>
        <w:div w:id="579949899">
          <w:marLeft w:val="0"/>
          <w:marRight w:val="0"/>
          <w:marTop w:val="0"/>
          <w:marBottom w:val="0"/>
          <w:divBdr>
            <w:top w:val="none" w:sz="0" w:space="0" w:color="auto"/>
            <w:left w:val="none" w:sz="0" w:space="0" w:color="auto"/>
            <w:bottom w:val="none" w:sz="0" w:space="0" w:color="auto"/>
            <w:right w:val="none" w:sz="0" w:space="0" w:color="auto"/>
          </w:divBdr>
        </w:div>
        <w:div w:id="1180318809">
          <w:marLeft w:val="0"/>
          <w:marRight w:val="0"/>
          <w:marTop w:val="0"/>
          <w:marBottom w:val="0"/>
          <w:divBdr>
            <w:top w:val="none" w:sz="0" w:space="0" w:color="auto"/>
            <w:left w:val="none" w:sz="0" w:space="0" w:color="auto"/>
            <w:bottom w:val="none" w:sz="0" w:space="0" w:color="auto"/>
            <w:right w:val="none" w:sz="0" w:space="0" w:color="auto"/>
          </w:divBdr>
        </w:div>
        <w:div w:id="1073088484">
          <w:marLeft w:val="0"/>
          <w:marRight w:val="0"/>
          <w:marTop w:val="0"/>
          <w:marBottom w:val="0"/>
          <w:divBdr>
            <w:top w:val="none" w:sz="0" w:space="0" w:color="auto"/>
            <w:left w:val="none" w:sz="0" w:space="0" w:color="auto"/>
            <w:bottom w:val="none" w:sz="0" w:space="0" w:color="auto"/>
            <w:right w:val="none" w:sz="0" w:space="0" w:color="auto"/>
          </w:divBdr>
        </w:div>
        <w:div w:id="845364648">
          <w:marLeft w:val="0"/>
          <w:marRight w:val="0"/>
          <w:marTop w:val="0"/>
          <w:marBottom w:val="0"/>
          <w:divBdr>
            <w:top w:val="none" w:sz="0" w:space="0" w:color="auto"/>
            <w:left w:val="none" w:sz="0" w:space="0" w:color="auto"/>
            <w:bottom w:val="none" w:sz="0" w:space="0" w:color="auto"/>
            <w:right w:val="none" w:sz="0" w:space="0" w:color="auto"/>
          </w:divBdr>
        </w:div>
        <w:div w:id="1687246535">
          <w:marLeft w:val="0"/>
          <w:marRight w:val="0"/>
          <w:marTop w:val="0"/>
          <w:marBottom w:val="0"/>
          <w:divBdr>
            <w:top w:val="none" w:sz="0" w:space="0" w:color="auto"/>
            <w:left w:val="none" w:sz="0" w:space="0" w:color="auto"/>
            <w:bottom w:val="none" w:sz="0" w:space="0" w:color="auto"/>
            <w:right w:val="none" w:sz="0" w:space="0" w:color="auto"/>
          </w:divBdr>
        </w:div>
        <w:div w:id="678892454">
          <w:marLeft w:val="0"/>
          <w:marRight w:val="0"/>
          <w:marTop w:val="0"/>
          <w:marBottom w:val="0"/>
          <w:divBdr>
            <w:top w:val="none" w:sz="0" w:space="0" w:color="auto"/>
            <w:left w:val="none" w:sz="0" w:space="0" w:color="auto"/>
            <w:bottom w:val="none" w:sz="0" w:space="0" w:color="auto"/>
            <w:right w:val="none" w:sz="0" w:space="0" w:color="auto"/>
          </w:divBdr>
        </w:div>
        <w:div w:id="1289818261">
          <w:marLeft w:val="0"/>
          <w:marRight w:val="0"/>
          <w:marTop w:val="0"/>
          <w:marBottom w:val="0"/>
          <w:divBdr>
            <w:top w:val="none" w:sz="0" w:space="0" w:color="auto"/>
            <w:left w:val="none" w:sz="0" w:space="0" w:color="auto"/>
            <w:bottom w:val="none" w:sz="0" w:space="0" w:color="auto"/>
            <w:right w:val="none" w:sz="0" w:space="0" w:color="auto"/>
          </w:divBdr>
        </w:div>
        <w:div w:id="651175870">
          <w:marLeft w:val="0"/>
          <w:marRight w:val="0"/>
          <w:marTop w:val="0"/>
          <w:marBottom w:val="0"/>
          <w:divBdr>
            <w:top w:val="none" w:sz="0" w:space="0" w:color="auto"/>
            <w:left w:val="none" w:sz="0" w:space="0" w:color="auto"/>
            <w:bottom w:val="none" w:sz="0" w:space="0" w:color="auto"/>
            <w:right w:val="none" w:sz="0" w:space="0" w:color="auto"/>
          </w:divBdr>
        </w:div>
        <w:div w:id="1065294369">
          <w:marLeft w:val="0"/>
          <w:marRight w:val="0"/>
          <w:marTop w:val="0"/>
          <w:marBottom w:val="0"/>
          <w:divBdr>
            <w:top w:val="none" w:sz="0" w:space="0" w:color="auto"/>
            <w:left w:val="none" w:sz="0" w:space="0" w:color="auto"/>
            <w:bottom w:val="none" w:sz="0" w:space="0" w:color="auto"/>
            <w:right w:val="none" w:sz="0" w:space="0" w:color="auto"/>
          </w:divBdr>
        </w:div>
        <w:div w:id="1847012215">
          <w:marLeft w:val="0"/>
          <w:marRight w:val="0"/>
          <w:marTop w:val="0"/>
          <w:marBottom w:val="0"/>
          <w:divBdr>
            <w:top w:val="none" w:sz="0" w:space="0" w:color="auto"/>
            <w:left w:val="none" w:sz="0" w:space="0" w:color="auto"/>
            <w:bottom w:val="none" w:sz="0" w:space="0" w:color="auto"/>
            <w:right w:val="none" w:sz="0" w:space="0" w:color="auto"/>
          </w:divBdr>
        </w:div>
        <w:div w:id="194774800">
          <w:marLeft w:val="0"/>
          <w:marRight w:val="0"/>
          <w:marTop w:val="0"/>
          <w:marBottom w:val="0"/>
          <w:divBdr>
            <w:top w:val="none" w:sz="0" w:space="0" w:color="auto"/>
            <w:left w:val="none" w:sz="0" w:space="0" w:color="auto"/>
            <w:bottom w:val="none" w:sz="0" w:space="0" w:color="auto"/>
            <w:right w:val="none" w:sz="0" w:space="0" w:color="auto"/>
          </w:divBdr>
        </w:div>
        <w:div w:id="194732295">
          <w:marLeft w:val="0"/>
          <w:marRight w:val="0"/>
          <w:marTop w:val="0"/>
          <w:marBottom w:val="0"/>
          <w:divBdr>
            <w:top w:val="none" w:sz="0" w:space="0" w:color="auto"/>
            <w:left w:val="none" w:sz="0" w:space="0" w:color="auto"/>
            <w:bottom w:val="none" w:sz="0" w:space="0" w:color="auto"/>
            <w:right w:val="none" w:sz="0" w:space="0" w:color="auto"/>
          </w:divBdr>
        </w:div>
        <w:div w:id="1821850134">
          <w:marLeft w:val="0"/>
          <w:marRight w:val="0"/>
          <w:marTop w:val="0"/>
          <w:marBottom w:val="0"/>
          <w:divBdr>
            <w:top w:val="none" w:sz="0" w:space="0" w:color="auto"/>
            <w:left w:val="none" w:sz="0" w:space="0" w:color="auto"/>
            <w:bottom w:val="none" w:sz="0" w:space="0" w:color="auto"/>
            <w:right w:val="none" w:sz="0" w:space="0" w:color="auto"/>
          </w:divBdr>
        </w:div>
        <w:div w:id="1723748861">
          <w:marLeft w:val="0"/>
          <w:marRight w:val="0"/>
          <w:marTop w:val="0"/>
          <w:marBottom w:val="0"/>
          <w:divBdr>
            <w:top w:val="none" w:sz="0" w:space="0" w:color="auto"/>
            <w:left w:val="none" w:sz="0" w:space="0" w:color="auto"/>
            <w:bottom w:val="none" w:sz="0" w:space="0" w:color="auto"/>
            <w:right w:val="none" w:sz="0" w:space="0" w:color="auto"/>
          </w:divBdr>
        </w:div>
        <w:div w:id="2069719558">
          <w:marLeft w:val="0"/>
          <w:marRight w:val="0"/>
          <w:marTop w:val="0"/>
          <w:marBottom w:val="0"/>
          <w:divBdr>
            <w:top w:val="none" w:sz="0" w:space="0" w:color="auto"/>
            <w:left w:val="none" w:sz="0" w:space="0" w:color="auto"/>
            <w:bottom w:val="none" w:sz="0" w:space="0" w:color="auto"/>
            <w:right w:val="none" w:sz="0" w:space="0" w:color="auto"/>
          </w:divBdr>
        </w:div>
        <w:div w:id="198469533">
          <w:marLeft w:val="0"/>
          <w:marRight w:val="0"/>
          <w:marTop w:val="0"/>
          <w:marBottom w:val="0"/>
          <w:divBdr>
            <w:top w:val="none" w:sz="0" w:space="0" w:color="auto"/>
            <w:left w:val="none" w:sz="0" w:space="0" w:color="auto"/>
            <w:bottom w:val="none" w:sz="0" w:space="0" w:color="auto"/>
            <w:right w:val="none" w:sz="0" w:space="0" w:color="auto"/>
          </w:divBdr>
        </w:div>
        <w:div w:id="420755399">
          <w:marLeft w:val="0"/>
          <w:marRight w:val="0"/>
          <w:marTop w:val="0"/>
          <w:marBottom w:val="0"/>
          <w:divBdr>
            <w:top w:val="none" w:sz="0" w:space="0" w:color="auto"/>
            <w:left w:val="none" w:sz="0" w:space="0" w:color="auto"/>
            <w:bottom w:val="none" w:sz="0" w:space="0" w:color="auto"/>
            <w:right w:val="none" w:sz="0" w:space="0" w:color="auto"/>
          </w:divBdr>
        </w:div>
        <w:div w:id="1864201152">
          <w:marLeft w:val="0"/>
          <w:marRight w:val="0"/>
          <w:marTop w:val="0"/>
          <w:marBottom w:val="0"/>
          <w:divBdr>
            <w:top w:val="none" w:sz="0" w:space="0" w:color="auto"/>
            <w:left w:val="none" w:sz="0" w:space="0" w:color="auto"/>
            <w:bottom w:val="none" w:sz="0" w:space="0" w:color="auto"/>
            <w:right w:val="none" w:sz="0" w:space="0" w:color="auto"/>
          </w:divBdr>
        </w:div>
        <w:div w:id="623314620">
          <w:marLeft w:val="0"/>
          <w:marRight w:val="0"/>
          <w:marTop w:val="0"/>
          <w:marBottom w:val="0"/>
          <w:divBdr>
            <w:top w:val="none" w:sz="0" w:space="0" w:color="auto"/>
            <w:left w:val="none" w:sz="0" w:space="0" w:color="auto"/>
            <w:bottom w:val="none" w:sz="0" w:space="0" w:color="auto"/>
            <w:right w:val="none" w:sz="0" w:space="0" w:color="auto"/>
          </w:divBdr>
        </w:div>
        <w:div w:id="1508640125">
          <w:marLeft w:val="0"/>
          <w:marRight w:val="0"/>
          <w:marTop w:val="0"/>
          <w:marBottom w:val="0"/>
          <w:divBdr>
            <w:top w:val="none" w:sz="0" w:space="0" w:color="auto"/>
            <w:left w:val="none" w:sz="0" w:space="0" w:color="auto"/>
            <w:bottom w:val="none" w:sz="0" w:space="0" w:color="auto"/>
            <w:right w:val="none" w:sz="0" w:space="0" w:color="auto"/>
          </w:divBdr>
        </w:div>
        <w:div w:id="304749458">
          <w:marLeft w:val="0"/>
          <w:marRight w:val="0"/>
          <w:marTop w:val="0"/>
          <w:marBottom w:val="0"/>
          <w:divBdr>
            <w:top w:val="none" w:sz="0" w:space="0" w:color="auto"/>
            <w:left w:val="none" w:sz="0" w:space="0" w:color="auto"/>
            <w:bottom w:val="none" w:sz="0" w:space="0" w:color="auto"/>
            <w:right w:val="none" w:sz="0" w:space="0" w:color="auto"/>
          </w:divBdr>
        </w:div>
        <w:div w:id="1046100983">
          <w:marLeft w:val="0"/>
          <w:marRight w:val="0"/>
          <w:marTop w:val="0"/>
          <w:marBottom w:val="0"/>
          <w:divBdr>
            <w:top w:val="none" w:sz="0" w:space="0" w:color="auto"/>
            <w:left w:val="none" w:sz="0" w:space="0" w:color="auto"/>
            <w:bottom w:val="none" w:sz="0" w:space="0" w:color="auto"/>
            <w:right w:val="none" w:sz="0" w:space="0" w:color="auto"/>
          </w:divBdr>
        </w:div>
        <w:div w:id="455830873">
          <w:marLeft w:val="0"/>
          <w:marRight w:val="0"/>
          <w:marTop w:val="0"/>
          <w:marBottom w:val="0"/>
          <w:divBdr>
            <w:top w:val="none" w:sz="0" w:space="0" w:color="auto"/>
            <w:left w:val="none" w:sz="0" w:space="0" w:color="auto"/>
            <w:bottom w:val="none" w:sz="0" w:space="0" w:color="auto"/>
            <w:right w:val="none" w:sz="0" w:space="0" w:color="auto"/>
          </w:divBdr>
        </w:div>
        <w:div w:id="307172306">
          <w:marLeft w:val="0"/>
          <w:marRight w:val="0"/>
          <w:marTop w:val="0"/>
          <w:marBottom w:val="0"/>
          <w:divBdr>
            <w:top w:val="none" w:sz="0" w:space="0" w:color="auto"/>
            <w:left w:val="none" w:sz="0" w:space="0" w:color="auto"/>
            <w:bottom w:val="none" w:sz="0" w:space="0" w:color="auto"/>
            <w:right w:val="none" w:sz="0" w:space="0" w:color="auto"/>
          </w:divBdr>
        </w:div>
        <w:div w:id="1802116561">
          <w:marLeft w:val="0"/>
          <w:marRight w:val="0"/>
          <w:marTop w:val="0"/>
          <w:marBottom w:val="0"/>
          <w:divBdr>
            <w:top w:val="none" w:sz="0" w:space="0" w:color="auto"/>
            <w:left w:val="none" w:sz="0" w:space="0" w:color="auto"/>
            <w:bottom w:val="none" w:sz="0" w:space="0" w:color="auto"/>
            <w:right w:val="none" w:sz="0" w:space="0" w:color="auto"/>
          </w:divBdr>
        </w:div>
        <w:div w:id="1548102769">
          <w:marLeft w:val="0"/>
          <w:marRight w:val="0"/>
          <w:marTop w:val="0"/>
          <w:marBottom w:val="0"/>
          <w:divBdr>
            <w:top w:val="none" w:sz="0" w:space="0" w:color="auto"/>
            <w:left w:val="none" w:sz="0" w:space="0" w:color="auto"/>
            <w:bottom w:val="none" w:sz="0" w:space="0" w:color="auto"/>
            <w:right w:val="none" w:sz="0" w:space="0" w:color="auto"/>
          </w:divBdr>
        </w:div>
        <w:div w:id="175847807">
          <w:marLeft w:val="0"/>
          <w:marRight w:val="0"/>
          <w:marTop w:val="0"/>
          <w:marBottom w:val="0"/>
          <w:divBdr>
            <w:top w:val="none" w:sz="0" w:space="0" w:color="auto"/>
            <w:left w:val="none" w:sz="0" w:space="0" w:color="auto"/>
            <w:bottom w:val="none" w:sz="0" w:space="0" w:color="auto"/>
            <w:right w:val="none" w:sz="0" w:space="0" w:color="auto"/>
          </w:divBdr>
        </w:div>
        <w:div w:id="1577936218">
          <w:marLeft w:val="0"/>
          <w:marRight w:val="0"/>
          <w:marTop w:val="0"/>
          <w:marBottom w:val="0"/>
          <w:divBdr>
            <w:top w:val="none" w:sz="0" w:space="0" w:color="auto"/>
            <w:left w:val="none" w:sz="0" w:space="0" w:color="auto"/>
            <w:bottom w:val="none" w:sz="0" w:space="0" w:color="auto"/>
            <w:right w:val="none" w:sz="0" w:space="0" w:color="auto"/>
          </w:divBdr>
        </w:div>
        <w:div w:id="1486431430">
          <w:marLeft w:val="0"/>
          <w:marRight w:val="0"/>
          <w:marTop w:val="0"/>
          <w:marBottom w:val="0"/>
          <w:divBdr>
            <w:top w:val="none" w:sz="0" w:space="0" w:color="auto"/>
            <w:left w:val="none" w:sz="0" w:space="0" w:color="auto"/>
            <w:bottom w:val="none" w:sz="0" w:space="0" w:color="auto"/>
            <w:right w:val="none" w:sz="0" w:space="0" w:color="auto"/>
          </w:divBdr>
        </w:div>
        <w:div w:id="1138913654">
          <w:marLeft w:val="0"/>
          <w:marRight w:val="0"/>
          <w:marTop w:val="0"/>
          <w:marBottom w:val="0"/>
          <w:divBdr>
            <w:top w:val="none" w:sz="0" w:space="0" w:color="auto"/>
            <w:left w:val="none" w:sz="0" w:space="0" w:color="auto"/>
            <w:bottom w:val="none" w:sz="0" w:space="0" w:color="auto"/>
            <w:right w:val="none" w:sz="0" w:space="0" w:color="auto"/>
          </w:divBdr>
        </w:div>
        <w:div w:id="1570505484">
          <w:marLeft w:val="0"/>
          <w:marRight w:val="0"/>
          <w:marTop w:val="0"/>
          <w:marBottom w:val="0"/>
          <w:divBdr>
            <w:top w:val="none" w:sz="0" w:space="0" w:color="auto"/>
            <w:left w:val="none" w:sz="0" w:space="0" w:color="auto"/>
            <w:bottom w:val="none" w:sz="0" w:space="0" w:color="auto"/>
            <w:right w:val="none" w:sz="0" w:space="0" w:color="auto"/>
          </w:divBdr>
        </w:div>
        <w:div w:id="1592545194">
          <w:marLeft w:val="0"/>
          <w:marRight w:val="0"/>
          <w:marTop w:val="0"/>
          <w:marBottom w:val="0"/>
          <w:divBdr>
            <w:top w:val="none" w:sz="0" w:space="0" w:color="auto"/>
            <w:left w:val="none" w:sz="0" w:space="0" w:color="auto"/>
            <w:bottom w:val="none" w:sz="0" w:space="0" w:color="auto"/>
            <w:right w:val="none" w:sz="0" w:space="0" w:color="auto"/>
          </w:divBdr>
        </w:div>
        <w:div w:id="1067650909">
          <w:marLeft w:val="0"/>
          <w:marRight w:val="0"/>
          <w:marTop w:val="0"/>
          <w:marBottom w:val="0"/>
          <w:divBdr>
            <w:top w:val="none" w:sz="0" w:space="0" w:color="auto"/>
            <w:left w:val="none" w:sz="0" w:space="0" w:color="auto"/>
            <w:bottom w:val="none" w:sz="0" w:space="0" w:color="auto"/>
            <w:right w:val="none" w:sz="0" w:space="0" w:color="auto"/>
          </w:divBdr>
        </w:div>
        <w:div w:id="1642032187">
          <w:marLeft w:val="0"/>
          <w:marRight w:val="0"/>
          <w:marTop w:val="0"/>
          <w:marBottom w:val="0"/>
          <w:divBdr>
            <w:top w:val="none" w:sz="0" w:space="0" w:color="auto"/>
            <w:left w:val="none" w:sz="0" w:space="0" w:color="auto"/>
            <w:bottom w:val="none" w:sz="0" w:space="0" w:color="auto"/>
            <w:right w:val="none" w:sz="0" w:space="0" w:color="auto"/>
          </w:divBdr>
        </w:div>
        <w:div w:id="1044476510">
          <w:marLeft w:val="0"/>
          <w:marRight w:val="0"/>
          <w:marTop w:val="0"/>
          <w:marBottom w:val="0"/>
          <w:divBdr>
            <w:top w:val="none" w:sz="0" w:space="0" w:color="auto"/>
            <w:left w:val="none" w:sz="0" w:space="0" w:color="auto"/>
            <w:bottom w:val="none" w:sz="0" w:space="0" w:color="auto"/>
            <w:right w:val="none" w:sz="0" w:space="0" w:color="auto"/>
          </w:divBdr>
        </w:div>
        <w:div w:id="1024937989">
          <w:marLeft w:val="0"/>
          <w:marRight w:val="0"/>
          <w:marTop w:val="0"/>
          <w:marBottom w:val="0"/>
          <w:divBdr>
            <w:top w:val="none" w:sz="0" w:space="0" w:color="auto"/>
            <w:left w:val="none" w:sz="0" w:space="0" w:color="auto"/>
            <w:bottom w:val="none" w:sz="0" w:space="0" w:color="auto"/>
            <w:right w:val="none" w:sz="0" w:space="0" w:color="auto"/>
          </w:divBdr>
        </w:div>
        <w:div w:id="1696810252">
          <w:marLeft w:val="0"/>
          <w:marRight w:val="0"/>
          <w:marTop w:val="0"/>
          <w:marBottom w:val="0"/>
          <w:divBdr>
            <w:top w:val="none" w:sz="0" w:space="0" w:color="auto"/>
            <w:left w:val="none" w:sz="0" w:space="0" w:color="auto"/>
            <w:bottom w:val="none" w:sz="0" w:space="0" w:color="auto"/>
            <w:right w:val="none" w:sz="0" w:space="0" w:color="auto"/>
          </w:divBdr>
        </w:div>
        <w:div w:id="1795440202">
          <w:marLeft w:val="0"/>
          <w:marRight w:val="0"/>
          <w:marTop w:val="0"/>
          <w:marBottom w:val="0"/>
          <w:divBdr>
            <w:top w:val="none" w:sz="0" w:space="0" w:color="auto"/>
            <w:left w:val="none" w:sz="0" w:space="0" w:color="auto"/>
            <w:bottom w:val="none" w:sz="0" w:space="0" w:color="auto"/>
            <w:right w:val="none" w:sz="0" w:space="0" w:color="auto"/>
          </w:divBdr>
        </w:div>
        <w:div w:id="617183770">
          <w:marLeft w:val="0"/>
          <w:marRight w:val="0"/>
          <w:marTop w:val="0"/>
          <w:marBottom w:val="0"/>
          <w:divBdr>
            <w:top w:val="none" w:sz="0" w:space="0" w:color="auto"/>
            <w:left w:val="none" w:sz="0" w:space="0" w:color="auto"/>
            <w:bottom w:val="none" w:sz="0" w:space="0" w:color="auto"/>
            <w:right w:val="none" w:sz="0" w:space="0" w:color="auto"/>
          </w:divBdr>
        </w:div>
        <w:div w:id="1680617035">
          <w:marLeft w:val="0"/>
          <w:marRight w:val="0"/>
          <w:marTop w:val="0"/>
          <w:marBottom w:val="0"/>
          <w:divBdr>
            <w:top w:val="none" w:sz="0" w:space="0" w:color="auto"/>
            <w:left w:val="none" w:sz="0" w:space="0" w:color="auto"/>
            <w:bottom w:val="none" w:sz="0" w:space="0" w:color="auto"/>
            <w:right w:val="none" w:sz="0" w:space="0" w:color="auto"/>
          </w:divBdr>
        </w:div>
        <w:div w:id="2045015421">
          <w:marLeft w:val="0"/>
          <w:marRight w:val="0"/>
          <w:marTop w:val="0"/>
          <w:marBottom w:val="0"/>
          <w:divBdr>
            <w:top w:val="none" w:sz="0" w:space="0" w:color="auto"/>
            <w:left w:val="none" w:sz="0" w:space="0" w:color="auto"/>
            <w:bottom w:val="none" w:sz="0" w:space="0" w:color="auto"/>
            <w:right w:val="none" w:sz="0" w:space="0" w:color="auto"/>
          </w:divBdr>
        </w:div>
        <w:div w:id="1757240358">
          <w:marLeft w:val="0"/>
          <w:marRight w:val="0"/>
          <w:marTop w:val="0"/>
          <w:marBottom w:val="0"/>
          <w:divBdr>
            <w:top w:val="none" w:sz="0" w:space="0" w:color="auto"/>
            <w:left w:val="none" w:sz="0" w:space="0" w:color="auto"/>
            <w:bottom w:val="none" w:sz="0" w:space="0" w:color="auto"/>
            <w:right w:val="none" w:sz="0" w:space="0" w:color="auto"/>
          </w:divBdr>
        </w:div>
        <w:div w:id="1151099189">
          <w:marLeft w:val="0"/>
          <w:marRight w:val="0"/>
          <w:marTop w:val="0"/>
          <w:marBottom w:val="0"/>
          <w:divBdr>
            <w:top w:val="none" w:sz="0" w:space="0" w:color="auto"/>
            <w:left w:val="none" w:sz="0" w:space="0" w:color="auto"/>
            <w:bottom w:val="none" w:sz="0" w:space="0" w:color="auto"/>
            <w:right w:val="none" w:sz="0" w:space="0" w:color="auto"/>
          </w:divBdr>
        </w:div>
        <w:div w:id="1546142512">
          <w:marLeft w:val="0"/>
          <w:marRight w:val="0"/>
          <w:marTop w:val="0"/>
          <w:marBottom w:val="0"/>
          <w:divBdr>
            <w:top w:val="none" w:sz="0" w:space="0" w:color="auto"/>
            <w:left w:val="none" w:sz="0" w:space="0" w:color="auto"/>
            <w:bottom w:val="none" w:sz="0" w:space="0" w:color="auto"/>
            <w:right w:val="none" w:sz="0" w:space="0" w:color="auto"/>
          </w:divBdr>
        </w:div>
        <w:div w:id="314064738">
          <w:marLeft w:val="0"/>
          <w:marRight w:val="0"/>
          <w:marTop w:val="0"/>
          <w:marBottom w:val="0"/>
          <w:divBdr>
            <w:top w:val="none" w:sz="0" w:space="0" w:color="auto"/>
            <w:left w:val="none" w:sz="0" w:space="0" w:color="auto"/>
            <w:bottom w:val="none" w:sz="0" w:space="0" w:color="auto"/>
            <w:right w:val="none" w:sz="0" w:space="0" w:color="auto"/>
          </w:divBdr>
        </w:div>
        <w:div w:id="829520870">
          <w:marLeft w:val="0"/>
          <w:marRight w:val="0"/>
          <w:marTop w:val="0"/>
          <w:marBottom w:val="0"/>
          <w:divBdr>
            <w:top w:val="none" w:sz="0" w:space="0" w:color="auto"/>
            <w:left w:val="none" w:sz="0" w:space="0" w:color="auto"/>
            <w:bottom w:val="none" w:sz="0" w:space="0" w:color="auto"/>
            <w:right w:val="none" w:sz="0" w:space="0" w:color="auto"/>
          </w:divBdr>
        </w:div>
        <w:div w:id="1497578125">
          <w:marLeft w:val="0"/>
          <w:marRight w:val="0"/>
          <w:marTop w:val="0"/>
          <w:marBottom w:val="0"/>
          <w:divBdr>
            <w:top w:val="none" w:sz="0" w:space="0" w:color="auto"/>
            <w:left w:val="none" w:sz="0" w:space="0" w:color="auto"/>
            <w:bottom w:val="none" w:sz="0" w:space="0" w:color="auto"/>
            <w:right w:val="none" w:sz="0" w:space="0" w:color="auto"/>
          </w:divBdr>
        </w:div>
        <w:div w:id="1135682344">
          <w:marLeft w:val="0"/>
          <w:marRight w:val="0"/>
          <w:marTop w:val="0"/>
          <w:marBottom w:val="0"/>
          <w:divBdr>
            <w:top w:val="none" w:sz="0" w:space="0" w:color="auto"/>
            <w:left w:val="none" w:sz="0" w:space="0" w:color="auto"/>
            <w:bottom w:val="none" w:sz="0" w:space="0" w:color="auto"/>
            <w:right w:val="none" w:sz="0" w:space="0" w:color="auto"/>
          </w:divBdr>
        </w:div>
        <w:div w:id="1051615932">
          <w:marLeft w:val="0"/>
          <w:marRight w:val="0"/>
          <w:marTop w:val="0"/>
          <w:marBottom w:val="0"/>
          <w:divBdr>
            <w:top w:val="none" w:sz="0" w:space="0" w:color="auto"/>
            <w:left w:val="none" w:sz="0" w:space="0" w:color="auto"/>
            <w:bottom w:val="none" w:sz="0" w:space="0" w:color="auto"/>
            <w:right w:val="none" w:sz="0" w:space="0" w:color="auto"/>
          </w:divBdr>
        </w:div>
        <w:div w:id="2040888808">
          <w:marLeft w:val="0"/>
          <w:marRight w:val="0"/>
          <w:marTop w:val="0"/>
          <w:marBottom w:val="0"/>
          <w:divBdr>
            <w:top w:val="none" w:sz="0" w:space="0" w:color="auto"/>
            <w:left w:val="none" w:sz="0" w:space="0" w:color="auto"/>
            <w:bottom w:val="none" w:sz="0" w:space="0" w:color="auto"/>
            <w:right w:val="none" w:sz="0" w:space="0" w:color="auto"/>
          </w:divBdr>
        </w:div>
        <w:div w:id="1349453751">
          <w:marLeft w:val="0"/>
          <w:marRight w:val="0"/>
          <w:marTop w:val="0"/>
          <w:marBottom w:val="0"/>
          <w:divBdr>
            <w:top w:val="none" w:sz="0" w:space="0" w:color="auto"/>
            <w:left w:val="none" w:sz="0" w:space="0" w:color="auto"/>
            <w:bottom w:val="none" w:sz="0" w:space="0" w:color="auto"/>
            <w:right w:val="none" w:sz="0" w:space="0" w:color="auto"/>
          </w:divBdr>
        </w:div>
        <w:div w:id="4673505">
          <w:marLeft w:val="0"/>
          <w:marRight w:val="0"/>
          <w:marTop w:val="0"/>
          <w:marBottom w:val="0"/>
          <w:divBdr>
            <w:top w:val="none" w:sz="0" w:space="0" w:color="auto"/>
            <w:left w:val="none" w:sz="0" w:space="0" w:color="auto"/>
            <w:bottom w:val="none" w:sz="0" w:space="0" w:color="auto"/>
            <w:right w:val="none" w:sz="0" w:space="0" w:color="auto"/>
          </w:divBdr>
        </w:div>
        <w:div w:id="2114279026">
          <w:marLeft w:val="0"/>
          <w:marRight w:val="0"/>
          <w:marTop w:val="0"/>
          <w:marBottom w:val="0"/>
          <w:divBdr>
            <w:top w:val="none" w:sz="0" w:space="0" w:color="auto"/>
            <w:left w:val="none" w:sz="0" w:space="0" w:color="auto"/>
            <w:bottom w:val="none" w:sz="0" w:space="0" w:color="auto"/>
            <w:right w:val="none" w:sz="0" w:space="0" w:color="auto"/>
          </w:divBdr>
        </w:div>
        <w:div w:id="2103064587">
          <w:marLeft w:val="0"/>
          <w:marRight w:val="0"/>
          <w:marTop w:val="0"/>
          <w:marBottom w:val="0"/>
          <w:divBdr>
            <w:top w:val="none" w:sz="0" w:space="0" w:color="auto"/>
            <w:left w:val="none" w:sz="0" w:space="0" w:color="auto"/>
            <w:bottom w:val="none" w:sz="0" w:space="0" w:color="auto"/>
            <w:right w:val="none" w:sz="0" w:space="0" w:color="auto"/>
          </w:divBdr>
        </w:div>
        <w:div w:id="488982281">
          <w:marLeft w:val="0"/>
          <w:marRight w:val="0"/>
          <w:marTop w:val="0"/>
          <w:marBottom w:val="0"/>
          <w:divBdr>
            <w:top w:val="none" w:sz="0" w:space="0" w:color="auto"/>
            <w:left w:val="none" w:sz="0" w:space="0" w:color="auto"/>
            <w:bottom w:val="none" w:sz="0" w:space="0" w:color="auto"/>
            <w:right w:val="none" w:sz="0" w:space="0" w:color="auto"/>
          </w:divBdr>
        </w:div>
        <w:div w:id="1374116073">
          <w:marLeft w:val="0"/>
          <w:marRight w:val="0"/>
          <w:marTop w:val="0"/>
          <w:marBottom w:val="0"/>
          <w:divBdr>
            <w:top w:val="none" w:sz="0" w:space="0" w:color="auto"/>
            <w:left w:val="none" w:sz="0" w:space="0" w:color="auto"/>
            <w:bottom w:val="none" w:sz="0" w:space="0" w:color="auto"/>
            <w:right w:val="none" w:sz="0" w:space="0" w:color="auto"/>
          </w:divBdr>
        </w:div>
        <w:div w:id="2115979767">
          <w:marLeft w:val="0"/>
          <w:marRight w:val="0"/>
          <w:marTop w:val="0"/>
          <w:marBottom w:val="0"/>
          <w:divBdr>
            <w:top w:val="none" w:sz="0" w:space="0" w:color="auto"/>
            <w:left w:val="none" w:sz="0" w:space="0" w:color="auto"/>
            <w:bottom w:val="none" w:sz="0" w:space="0" w:color="auto"/>
            <w:right w:val="none" w:sz="0" w:space="0" w:color="auto"/>
          </w:divBdr>
        </w:div>
        <w:div w:id="880631761">
          <w:marLeft w:val="0"/>
          <w:marRight w:val="0"/>
          <w:marTop w:val="0"/>
          <w:marBottom w:val="0"/>
          <w:divBdr>
            <w:top w:val="none" w:sz="0" w:space="0" w:color="auto"/>
            <w:left w:val="none" w:sz="0" w:space="0" w:color="auto"/>
            <w:bottom w:val="none" w:sz="0" w:space="0" w:color="auto"/>
            <w:right w:val="none" w:sz="0" w:space="0" w:color="auto"/>
          </w:divBdr>
        </w:div>
        <w:div w:id="2103988501">
          <w:marLeft w:val="0"/>
          <w:marRight w:val="0"/>
          <w:marTop w:val="0"/>
          <w:marBottom w:val="0"/>
          <w:divBdr>
            <w:top w:val="none" w:sz="0" w:space="0" w:color="auto"/>
            <w:left w:val="none" w:sz="0" w:space="0" w:color="auto"/>
            <w:bottom w:val="none" w:sz="0" w:space="0" w:color="auto"/>
            <w:right w:val="none" w:sz="0" w:space="0" w:color="auto"/>
          </w:divBdr>
        </w:div>
        <w:div w:id="1027103406">
          <w:marLeft w:val="0"/>
          <w:marRight w:val="0"/>
          <w:marTop w:val="0"/>
          <w:marBottom w:val="0"/>
          <w:divBdr>
            <w:top w:val="none" w:sz="0" w:space="0" w:color="auto"/>
            <w:left w:val="none" w:sz="0" w:space="0" w:color="auto"/>
            <w:bottom w:val="none" w:sz="0" w:space="0" w:color="auto"/>
            <w:right w:val="none" w:sz="0" w:space="0" w:color="auto"/>
          </w:divBdr>
        </w:div>
        <w:div w:id="1834485501">
          <w:marLeft w:val="0"/>
          <w:marRight w:val="0"/>
          <w:marTop w:val="0"/>
          <w:marBottom w:val="0"/>
          <w:divBdr>
            <w:top w:val="none" w:sz="0" w:space="0" w:color="auto"/>
            <w:left w:val="none" w:sz="0" w:space="0" w:color="auto"/>
            <w:bottom w:val="none" w:sz="0" w:space="0" w:color="auto"/>
            <w:right w:val="none" w:sz="0" w:space="0" w:color="auto"/>
          </w:divBdr>
        </w:div>
        <w:div w:id="488984692">
          <w:marLeft w:val="0"/>
          <w:marRight w:val="0"/>
          <w:marTop w:val="0"/>
          <w:marBottom w:val="0"/>
          <w:divBdr>
            <w:top w:val="none" w:sz="0" w:space="0" w:color="auto"/>
            <w:left w:val="none" w:sz="0" w:space="0" w:color="auto"/>
            <w:bottom w:val="none" w:sz="0" w:space="0" w:color="auto"/>
            <w:right w:val="none" w:sz="0" w:space="0" w:color="auto"/>
          </w:divBdr>
        </w:div>
        <w:div w:id="423258785">
          <w:marLeft w:val="0"/>
          <w:marRight w:val="0"/>
          <w:marTop w:val="0"/>
          <w:marBottom w:val="0"/>
          <w:divBdr>
            <w:top w:val="none" w:sz="0" w:space="0" w:color="auto"/>
            <w:left w:val="none" w:sz="0" w:space="0" w:color="auto"/>
            <w:bottom w:val="none" w:sz="0" w:space="0" w:color="auto"/>
            <w:right w:val="none" w:sz="0" w:space="0" w:color="auto"/>
          </w:divBdr>
        </w:div>
        <w:div w:id="1446539122">
          <w:marLeft w:val="0"/>
          <w:marRight w:val="0"/>
          <w:marTop w:val="0"/>
          <w:marBottom w:val="0"/>
          <w:divBdr>
            <w:top w:val="none" w:sz="0" w:space="0" w:color="auto"/>
            <w:left w:val="none" w:sz="0" w:space="0" w:color="auto"/>
            <w:bottom w:val="none" w:sz="0" w:space="0" w:color="auto"/>
            <w:right w:val="none" w:sz="0" w:space="0" w:color="auto"/>
          </w:divBdr>
        </w:div>
        <w:div w:id="394403252">
          <w:marLeft w:val="0"/>
          <w:marRight w:val="0"/>
          <w:marTop w:val="0"/>
          <w:marBottom w:val="0"/>
          <w:divBdr>
            <w:top w:val="none" w:sz="0" w:space="0" w:color="auto"/>
            <w:left w:val="none" w:sz="0" w:space="0" w:color="auto"/>
            <w:bottom w:val="none" w:sz="0" w:space="0" w:color="auto"/>
            <w:right w:val="none" w:sz="0" w:space="0" w:color="auto"/>
          </w:divBdr>
        </w:div>
        <w:div w:id="32193816">
          <w:marLeft w:val="0"/>
          <w:marRight w:val="0"/>
          <w:marTop w:val="0"/>
          <w:marBottom w:val="0"/>
          <w:divBdr>
            <w:top w:val="none" w:sz="0" w:space="0" w:color="auto"/>
            <w:left w:val="none" w:sz="0" w:space="0" w:color="auto"/>
            <w:bottom w:val="none" w:sz="0" w:space="0" w:color="auto"/>
            <w:right w:val="none" w:sz="0" w:space="0" w:color="auto"/>
          </w:divBdr>
        </w:div>
        <w:div w:id="1708064806">
          <w:marLeft w:val="0"/>
          <w:marRight w:val="0"/>
          <w:marTop w:val="0"/>
          <w:marBottom w:val="0"/>
          <w:divBdr>
            <w:top w:val="none" w:sz="0" w:space="0" w:color="auto"/>
            <w:left w:val="none" w:sz="0" w:space="0" w:color="auto"/>
            <w:bottom w:val="none" w:sz="0" w:space="0" w:color="auto"/>
            <w:right w:val="none" w:sz="0" w:space="0" w:color="auto"/>
          </w:divBdr>
        </w:div>
        <w:div w:id="816146870">
          <w:marLeft w:val="0"/>
          <w:marRight w:val="0"/>
          <w:marTop w:val="0"/>
          <w:marBottom w:val="0"/>
          <w:divBdr>
            <w:top w:val="none" w:sz="0" w:space="0" w:color="auto"/>
            <w:left w:val="none" w:sz="0" w:space="0" w:color="auto"/>
            <w:bottom w:val="none" w:sz="0" w:space="0" w:color="auto"/>
            <w:right w:val="none" w:sz="0" w:space="0" w:color="auto"/>
          </w:divBdr>
        </w:div>
        <w:div w:id="488980225">
          <w:marLeft w:val="0"/>
          <w:marRight w:val="0"/>
          <w:marTop w:val="0"/>
          <w:marBottom w:val="0"/>
          <w:divBdr>
            <w:top w:val="none" w:sz="0" w:space="0" w:color="auto"/>
            <w:left w:val="none" w:sz="0" w:space="0" w:color="auto"/>
            <w:bottom w:val="none" w:sz="0" w:space="0" w:color="auto"/>
            <w:right w:val="none" w:sz="0" w:space="0" w:color="auto"/>
          </w:divBdr>
        </w:div>
        <w:div w:id="521167513">
          <w:marLeft w:val="0"/>
          <w:marRight w:val="0"/>
          <w:marTop w:val="0"/>
          <w:marBottom w:val="0"/>
          <w:divBdr>
            <w:top w:val="none" w:sz="0" w:space="0" w:color="auto"/>
            <w:left w:val="none" w:sz="0" w:space="0" w:color="auto"/>
            <w:bottom w:val="none" w:sz="0" w:space="0" w:color="auto"/>
            <w:right w:val="none" w:sz="0" w:space="0" w:color="auto"/>
          </w:divBdr>
        </w:div>
        <w:div w:id="480461493">
          <w:marLeft w:val="0"/>
          <w:marRight w:val="0"/>
          <w:marTop w:val="0"/>
          <w:marBottom w:val="0"/>
          <w:divBdr>
            <w:top w:val="none" w:sz="0" w:space="0" w:color="auto"/>
            <w:left w:val="none" w:sz="0" w:space="0" w:color="auto"/>
            <w:bottom w:val="none" w:sz="0" w:space="0" w:color="auto"/>
            <w:right w:val="none" w:sz="0" w:space="0" w:color="auto"/>
          </w:divBdr>
        </w:div>
        <w:div w:id="960496984">
          <w:marLeft w:val="0"/>
          <w:marRight w:val="0"/>
          <w:marTop w:val="0"/>
          <w:marBottom w:val="0"/>
          <w:divBdr>
            <w:top w:val="none" w:sz="0" w:space="0" w:color="auto"/>
            <w:left w:val="none" w:sz="0" w:space="0" w:color="auto"/>
            <w:bottom w:val="none" w:sz="0" w:space="0" w:color="auto"/>
            <w:right w:val="none" w:sz="0" w:space="0" w:color="auto"/>
          </w:divBdr>
        </w:div>
        <w:div w:id="198862153">
          <w:marLeft w:val="0"/>
          <w:marRight w:val="0"/>
          <w:marTop w:val="0"/>
          <w:marBottom w:val="0"/>
          <w:divBdr>
            <w:top w:val="none" w:sz="0" w:space="0" w:color="auto"/>
            <w:left w:val="none" w:sz="0" w:space="0" w:color="auto"/>
            <w:bottom w:val="none" w:sz="0" w:space="0" w:color="auto"/>
            <w:right w:val="none" w:sz="0" w:space="0" w:color="auto"/>
          </w:divBdr>
        </w:div>
        <w:div w:id="1219515896">
          <w:marLeft w:val="0"/>
          <w:marRight w:val="0"/>
          <w:marTop w:val="0"/>
          <w:marBottom w:val="0"/>
          <w:divBdr>
            <w:top w:val="none" w:sz="0" w:space="0" w:color="auto"/>
            <w:left w:val="none" w:sz="0" w:space="0" w:color="auto"/>
            <w:bottom w:val="none" w:sz="0" w:space="0" w:color="auto"/>
            <w:right w:val="none" w:sz="0" w:space="0" w:color="auto"/>
          </w:divBdr>
        </w:div>
        <w:div w:id="821236611">
          <w:marLeft w:val="0"/>
          <w:marRight w:val="0"/>
          <w:marTop w:val="0"/>
          <w:marBottom w:val="0"/>
          <w:divBdr>
            <w:top w:val="none" w:sz="0" w:space="0" w:color="auto"/>
            <w:left w:val="none" w:sz="0" w:space="0" w:color="auto"/>
            <w:bottom w:val="none" w:sz="0" w:space="0" w:color="auto"/>
            <w:right w:val="none" w:sz="0" w:space="0" w:color="auto"/>
          </w:divBdr>
        </w:div>
        <w:div w:id="534806129">
          <w:marLeft w:val="0"/>
          <w:marRight w:val="0"/>
          <w:marTop w:val="0"/>
          <w:marBottom w:val="0"/>
          <w:divBdr>
            <w:top w:val="none" w:sz="0" w:space="0" w:color="auto"/>
            <w:left w:val="none" w:sz="0" w:space="0" w:color="auto"/>
            <w:bottom w:val="none" w:sz="0" w:space="0" w:color="auto"/>
            <w:right w:val="none" w:sz="0" w:space="0" w:color="auto"/>
          </w:divBdr>
        </w:div>
        <w:div w:id="1534808644">
          <w:marLeft w:val="0"/>
          <w:marRight w:val="0"/>
          <w:marTop w:val="0"/>
          <w:marBottom w:val="0"/>
          <w:divBdr>
            <w:top w:val="none" w:sz="0" w:space="0" w:color="auto"/>
            <w:left w:val="none" w:sz="0" w:space="0" w:color="auto"/>
            <w:bottom w:val="none" w:sz="0" w:space="0" w:color="auto"/>
            <w:right w:val="none" w:sz="0" w:space="0" w:color="auto"/>
          </w:divBdr>
        </w:div>
        <w:div w:id="654802383">
          <w:marLeft w:val="0"/>
          <w:marRight w:val="0"/>
          <w:marTop w:val="0"/>
          <w:marBottom w:val="0"/>
          <w:divBdr>
            <w:top w:val="none" w:sz="0" w:space="0" w:color="auto"/>
            <w:left w:val="none" w:sz="0" w:space="0" w:color="auto"/>
            <w:bottom w:val="none" w:sz="0" w:space="0" w:color="auto"/>
            <w:right w:val="none" w:sz="0" w:space="0" w:color="auto"/>
          </w:divBdr>
        </w:div>
        <w:div w:id="600652233">
          <w:marLeft w:val="0"/>
          <w:marRight w:val="0"/>
          <w:marTop w:val="0"/>
          <w:marBottom w:val="0"/>
          <w:divBdr>
            <w:top w:val="none" w:sz="0" w:space="0" w:color="auto"/>
            <w:left w:val="none" w:sz="0" w:space="0" w:color="auto"/>
            <w:bottom w:val="none" w:sz="0" w:space="0" w:color="auto"/>
            <w:right w:val="none" w:sz="0" w:space="0" w:color="auto"/>
          </w:divBdr>
        </w:div>
        <w:div w:id="1877505474">
          <w:marLeft w:val="0"/>
          <w:marRight w:val="0"/>
          <w:marTop w:val="0"/>
          <w:marBottom w:val="0"/>
          <w:divBdr>
            <w:top w:val="none" w:sz="0" w:space="0" w:color="auto"/>
            <w:left w:val="none" w:sz="0" w:space="0" w:color="auto"/>
            <w:bottom w:val="none" w:sz="0" w:space="0" w:color="auto"/>
            <w:right w:val="none" w:sz="0" w:space="0" w:color="auto"/>
          </w:divBdr>
        </w:div>
        <w:div w:id="1321932436">
          <w:marLeft w:val="0"/>
          <w:marRight w:val="0"/>
          <w:marTop w:val="0"/>
          <w:marBottom w:val="0"/>
          <w:divBdr>
            <w:top w:val="none" w:sz="0" w:space="0" w:color="auto"/>
            <w:left w:val="none" w:sz="0" w:space="0" w:color="auto"/>
            <w:bottom w:val="none" w:sz="0" w:space="0" w:color="auto"/>
            <w:right w:val="none" w:sz="0" w:space="0" w:color="auto"/>
          </w:divBdr>
        </w:div>
        <w:div w:id="893470939">
          <w:marLeft w:val="0"/>
          <w:marRight w:val="0"/>
          <w:marTop w:val="0"/>
          <w:marBottom w:val="0"/>
          <w:divBdr>
            <w:top w:val="none" w:sz="0" w:space="0" w:color="auto"/>
            <w:left w:val="none" w:sz="0" w:space="0" w:color="auto"/>
            <w:bottom w:val="none" w:sz="0" w:space="0" w:color="auto"/>
            <w:right w:val="none" w:sz="0" w:space="0" w:color="auto"/>
          </w:divBdr>
        </w:div>
        <w:div w:id="306934844">
          <w:marLeft w:val="0"/>
          <w:marRight w:val="0"/>
          <w:marTop w:val="0"/>
          <w:marBottom w:val="0"/>
          <w:divBdr>
            <w:top w:val="none" w:sz="0" w:space="0" w:color="auto"/>
            <w:left w:val="none" w:sz="0" w:space="0" w:color="auto"/>
            <w:bottom w:val="none" w:sz="0" w:space="0" w:color="auto"/>
            <w:right w:val="none" w:sz="0" w:space="0" w:color="auto"/>
          </w:divBdr>
        </w:div>
        <w:div w:id="1307858798">
          <w:marLeft w:val="0"/>
          <w:marRight w:val="0"/>
          <w:marTop w:val="0"/>
          <w:marBottom w:val="0"/>
          <w:divBdr>
            <w:top w:val="none" w:sz="0" w:space="0" w:color="auto"/>
            <w:left w:val="none" w:sz="0" w:space="0" w:color="auto"/>
            <w:bottom w:val="none" w:sz="0" w:space="0" w:color="auto"/>
            <w:right w:val="none" w:sz="0" w:space="0" w:color="auto"/>
          </w:divBdr>
        </w:div>
        <w:div w:id="885138968">
          <w:marLeft w:val="0"/>
          <w:marRight w:val="0"/>
          <w:marTop w:val="0"/>
          <w:marBottom w:val="0"/>
          <w:divBdr>
            <w:top w:val="none" w:sz="0" w:space="0" w:color="auto"/>
            <w:left w:val="none" w:sz="0" w:space="0" w:color="auto"/>
            <w:bottom w:val="none" w:sz="0" w:space="0" w:color="auto"/>
            <w:right w:val="none" w:sz="0" w:space="0" w:color="auto"/>
          </w:divBdr>
        </w:div>
        <w:div w:id="2137135113">
          <w:marLeft w:val="0"/>
          <w:marRight w:val="0"/>
          <w:marTop w:val="0"/>
          <w:marBottom w:val="0"/>
          <w:divBdr>
            <w:top w:val="none" w:sz="0" w:space="0" w:color="auto"/>
            <w:left w:val="none" w:sz="0" w:space="0" w:color="auto"/>
            <w:bottom w:val="none" w:sz="0" w:space="0" w:color="auto"/>
            <w:right w:val="none" w:sz="0" w:space="0" w:color="auto"/>
          </w:divBdr>
        </w:div>
        <w:div w:id="527449965">
          <w:marLeft w:val="0"/>
          <w:marRight w:val="0"/>
          <w:marTop w:val="0"/>
          <w:marBottom w:val="0"/>
          <w:divBdr>
            <w:top w:val="none" w:sz="0" w:space="0" w:color="auto"/>
            <w:left w:val="none" w:sz="0" w:space="0" w:color="auto"/>
            <w:bottom w:val="none" w:sz="0" w:space="0" w:color="auto"/>
            <w:right w:val="none" w:sz="0" w:space="0" w:color="auto"/>
          </w:divBdr>
        </w:div>
        <w:div w:id="1296987053">
          <w:marLeft w:val="0"/>
          <w:marRight w:val="0"/>
          <w:marTop w:val="0"/>
          <w:marBottom w:val="0"/>
          <w:divBdr>
            <w:top w:val="none" w:sz="0" w:space="0" w:color="auto"/>
            <w:left w:val="none" w:sz="0" w:space="0" w:color="auto"/>
            <w:bottom w:val="none" w:sz="0" w:space="0" w:color="auto"/>
            <w:right w:val="none" w:sz="0" w:space="0" w:color="auto"/>
          </w:divBdr>
        </w:div>
        <w:div w:id="1485589855">
          <w:marLeft w:val="0"/>
          <w:marRight w:val="0"/>
          <w:marTop w:val="0"/>
          <w:marBottom w:val="0"/>
          <w:divBdr>
            <w:top w:val="none" w:sz="0" w:space="0" w:color="auto"/>
            <w:left w:val="none" w:sz="0" w:space="0" w:color="auto"/>
            <w:bottom w:val="none" w:sz="0" w:space="0" w:color="auto"/>
            <w:right w:val="none" w:sz="0" w:space="0" w:color="auto"/>
          </w:divBdr>
        </w:div>
        <w:div w:id="1383479953">
          <w:marLeft w:val="0"/>
          <w:marRight w:val="0"/>
          <w:marTop w:val="0"/>
          <w:marBottom w:val="0"/>
          <w:divBdr>
            <w:top w:val="none" w:sz="0" w:space="0" w:color="auto"/>
            <w:left w:val="none" w:sz="0" w:space="0" w:color="auto"/>
            <w:bottom w:val="none" w:sz="0" w:space="0" w:color="auto"/>
            <w:right w:val="none" w:sz="0" w:space="0" w:color="auto"/>
          </w:divBdr>
        </w:div>
        <w:div w:id="1524856238">
          <w:marLeft w:val="0"/>
          <w:marRight w:val="0"/>
          <w:marTop w:val="0"/>
          <w:marBottom w:val="0"/>
          <w:divBdr>
            <w:top w:val="none" w:sz="0" w:space="0" w:color="auto"/>
            <w:left w:val="none" w:sz="0" w:space="0" w:color="auto"/>
            <w:bottom w:val="none" w:sz="0" w:space="0" w:color="auto"/>
            <w:right w:val="none" w:sz="0" w:space="0" w:color="auto"/>
          </w:divBdr>
        </w:div>
        <w:div w:id="1248147408">
          <w:marLeft w:val="0"/>
          <w:marRight w:val="0"/>
          <w:marTop w:val="0"/>
          <w:marBottom w:val="0"/>
          <w:divBdr>
            <w:top w:val="none" w:sz="0" w:space="0" w:color="auto"/>
            <w:left w:val="none" w:sz="0" w:space="0" w:color="auto"/>
            <w:bottom w:val="none" w:sz="0" w:space="0" w:color="auto"/>
            <w:right w:val="none" w:sz="0" w:space="0" w:color="auto"/>
          </w:divBdr>
        </w:div>
        <w:div w:id="1031302731">
          <w:marLeft w:val="0"/>
          <w:marRight w:val="0"/>
          <w:marTop w:val="0"/>
          <w:marBottom w:val="0"/>
          <w:divBdr>
            <w:top w:val="none" w:sz="0" w:space="0" w:color="auto"/>
            <w:left w:val="none" w:sz="0" w:space="0" w:color="auto"/>
            <w:bottom w:val="none" w:sz="0" w:space="0" w:color="auto"/>
            <w:right w:val="none" w:sz="0" w:space="0" w:color="auto"/>
          </w:divBdr>
        </w:div>
      </w:divsChild>
    </w:div>
    <w:div w:id="1506431377">
      <w:bodyDiv w:val="1"/>
      <w:marLeft w:val="0"/>
      <w:marRight w:val="0"/>
      <w:marTop w:val="0"/>
      <w:marBottom w:val="0"/>
      <w:divBdr>
        <w:top w:val="none" w:sz="0" w:space="0" w:color="auto"/>
        <w:left w:val="none" w:sz="0" w:space="0" w:color="auto"/>
        <w:bottom w:val="none" w:sz="0" w:space="0" w:color="auto"/>
        <w:right w:val="none" w:sz="0" w:space="0" w:color="auto"/>
      </w:divBdr>
      <w:divsChild>
        <w:div w:id="906453391">
          <w:marLeft w:val="0"/>
          <w:marRight w:val="0"/>
          <w:marTop w:val="0"/>
          <w:marBottom w:val="0"/>
          <w:divBdr>
            <w:top w:val="none" w:sz="0" w:space="0" w:color="auto"/>
            <w:left w:val="none" w:sz="0" w:space="0" w:color="auto"/>
            <w:bottom w:val="none" w:sz="0" w:space="0" w:color="auto"/>
            <w:right w:val="none" w:sz="0" w:space="0" w:color="auto"/>
          </w:divBdr>
        </w:div>
        <w:div w:id="1084037603">
          <w:marLeft w:val="0"/>
          <w:marRight w:val="0"/>
          <w:marTop w:val="0"/>
          <w:marBottom w:val="0"/>
          <w:divBdr>
            <w:top w:val="none" w:sz="0" w:space="0" w:color="auto"/>
            <w:left w:val="none" w:sz="0" w:space="0" w:color="auto"/>
            <w:bottom w:val="none" w:sz="0" w:space="0" w:color="auto"/>
            <w:right w:val="none" w:sz="0" w:space="0" w:color="auto"/>
          </w:divBdr>
        </w:div>
        <w:div w:id="800536257">
          <w:marLeft w:val="0"/>
          <w:marRight w:val="0"/>
          <w:marTop w:val="0"/>
          <w:marBottom w:val="0"/>
          <w:divBdr>
            <w:top w:val="none" w:sz="0" w:space="0" w:color="auto"/>
            <w:left w:val="none" w:sz="0" w:space="0" w:color="auto"/>
            <w:bottom w:val="none" w:sz="0" w:space="0" w:color="auto"/>
            <w:right w:val="none" w:sz="0" w:space="0" w:color="auto"/>
          </w:divBdr>
        </w:div>
        <w:div w:id="601841114">
          <w:marLeft w:val="0"/>
          <w:marRight w:val="0"/>
          <w:marTop w:val="0"/>
          <w:marBottom w:val="0"/>
          <w:divBdr>
            <w:top w:val="none" w:sz="0" w:space="0" w:color="auto"/>
            <w:left w:val="none" w:sz="0" w:space="0" w:color="auto"/>
            <w:bottom w:val="none" w:sz="0" w:space="0" w:color="auto"/>
            <w:right w:val="none" w:sz="0" w:space="0" w:color="auto"/>
          </w:divBdr>
        </w:div>
      </w:divsChild>
    </w:div>
    <w:div w:id="1512643662">
      <w:bodyDiv w:val="1"/>
      <w:marLeft w:val="0"/>
      <w:marRight w:val="0"/>
      <w:marTop w:val="0"/>
      <w:marBottom w:val="0"/>
      <w:divBdr>
        <w:top w:val="none" w:sz="0" w:space="0" w:color="auto"/>
        <w:left w:val="none" w:sz="0" w:space="0" w:color="auto"/>
        <w:bottom w:val="none" w:sz="0" w:space="0" w:color="auto"/>
        <w:right w:val="none" w:sz="0" w:space="0" w:color="auto"/>
      </w:divBdr>
      <w:divsChild>
        <w:div w:id="1448043790">
          <w:marLeft w:val="0"/>
          <w:marRight w:val="0"/>
          <w:marTop w:val="0"/>
          <w:marBottom w:val="0"/>
          <w:divBdr>
            <w:top w:val="none" w:sz="0" w:space="0" w:color="auto"/>
            <w:left w:val="none" w:sz="0" w:space="0" w:color="auto"/>
            <w:bottom w:val="none" w:sz="0" w:space="0" w:color="auto"/>
            <w:right w:val="none" w:sz="0" w:space="0" w:color="auto"/>
          </w:divBdr>
        </w:div>
        <w:div w:id="1949006019">
          <w:marLeft w:val="0"/>
          <w:marRight w:val="0"/>
          <w:marTop w:val="0"/>
          <w:marBottom w:val="0"/>
          <w:divBdr>
            <w:top w:val="none" w:sz="0" w:space="0" w:color="auto"/>
            <w:left w:val="none" w:sz="0" w:space="0" w:color="auto"/>
            <w:bottom w:val="none" w:sz="0" w:space="0" w:color="auto"/>
            <w:right w:val="none" w:sz="0" w:space="0" w:color="auto"/>
          </w:divBdr>
        </w:div>
        <w:div w:id="138501180">
          <w:marLeft w:val="0"/>
          <w:marRight w:val="0"/>
          <w:marTop w:val="0"/>
          <w:marBottom w:val="0"/>
          <w:divBdr>
            <w:top w:val="none" w:sz="0" w:space="0" w:color="auto"/>
            <w:left w:val="none" w:sz="0" w:space="0" w:color="auto"/>
            <w:bottom w:val="none" w:sz="0" w:space="0" w:color="auto"/>
            <w:right w:val="none" w:sz="0" w:space="0" w:color="auto"/>
          </w:divBdr>
        </w:div>
        <w:div w:id="352076222">
          <w:marLeft w:val="0"/>
          <w:marRight w:val="0"/>
          <w:marTop w:val="0"/>
          <w:marBottom w:val="0"/>
          <w:divBdr>
            <w:top w:val="none" w:sz="0" w:space="0" w:color="auto"/>
            <w:left w:val="none" w:sz="0" w:space="0" w:color="auto"/>
            <w:bottom w:val="none" w:sz="0" w:space="0" w:color="auto"/>
            <w:right w:val="none" w:sz="0" w:space="0" w:color="auto"/>
          </w:divBdr>
        </w:div>
        <w:div w:id="662465467">
          <w:marLeft w:val="0"/>
          <w:marRight w:val="0"/>
          <w:marTop w:val="0"/>
          <w:marBottom w:val="0"/>
          <w:divBdr>
            <w:top w:val="none" w:sz="0" w:space="0" w:color="auto"/>
            <w:left w:val="none" w:sz="0" w:space="0" w:color="auto"/>
            <w:bottom w:val="none" w:sz="0" w:space="0" w:color="auto"/>
            <w:right w:val="none" w:sz="0" w:space="0" w:color="auto"/>
          </w:divBdr>
        </w:div>
        <w:div w:id="358822676">
          <w:marLeft w:val="0"/>
          <w:marRight w:val="0"/>
          <w:marTop w:val="0"/>
          <w:marBottom w:val="0"/>
          <w:divBdr>
            <w:top w:val="none" w:sz="0" w:space="0" w:color="auto"/>
            <w:left w:val="none" w:sz="0" w:space="0" w:color="auto"/>
            <w:bottom w:val="none" w:sz="0" w:space="0" w:color="auto"/>
            <w:right w:val="none" w:sz="0" w:space="0" w:color="auto"/>
          </w:divBdr>
        </w:div>
        <w:div w:id="251743208">
          <w:marLeft w:val="0"/>
          <w:marRight w:val="0"/>
          <w:marTop w:val="0"/>
          <w:marBottom w:val="0"/>
          <w:divBdr>
            <w:top w:val="none" w:sz="0" w:space="0" w:color="auto"/>
            <w:left w:val="none" w:sz="0" w:space="0" w:color="auto"/>
            <w:bottom w:val="none" w:sz="0" w:space="0" w:color="auto"/>
            <w:right w:val="none" w:sz="0" w:space="0" w:color="auto"/>
          </w:divBdr>
        </w:div>
        <w:div w:id="281694339">
          <w:marLeft w:val="0"/>
          <w:marRight w:val="0"/>
          <w:marTop w:val="0"/>
          <w:marBottom w:val="0"/>
          <w:divBdr>
            <w:top w:val="none" w:sz="0" w:space="0" w:color="auto"/>
            <w:left w:val="none" w:sz="0" w:space="0" w:color="auto"/>
            <w:bottom w:val="none" w:sz="0" w:space="0" w:color="auto"/>
            <w:right w:val="none" w:sz="0" w:space="0" w:color="auto"/>
          </w:divBdr>
        </w:div>
        <w:div w:id="1652829478">
          <w:marLeft w:val="0"/>
          <w:marRight w:val="0"/>
          <w:marTop w:val="0"/>
          <w:marBottom w:val="0"/>
          <w:divBdr>
            <w:top w:val="none" w:sz="0" w:space="0" w:color="auto"/>
            <w:left w:val="none" w:sz="0" w:space="0" w:color="auto"/>
            <w:bottom w:val="none" w:sz="0" w:space="0" w:color="auto"/>
            <w:right w:val="none" w:sz="0" w:space="0" w:color="auto"/>
          </w:divBdr>
        </w:div>
        <w:div w:id="633799606">
          <w:marLeft w:val="0"/>
          <w:marRight w:val="0"/>
          <w:marTop w:val="0"/>
          <w:marBottom w:val="0"/>
          <w:divBdr>
            <w:top w:val="none" w:sz="0" w:space="0" w:color="auto"/>
            <w:left w:val="none" w:sz="0" w:space="0" w:color="auto"/>
            <w:bottom w:val="none" w:sz="0" w:space="0" w:color="auto"/>
            <w:right w:val="none" w:sz="0" w:space="0" w:color="auto"/>
          </w:divBdr>
        </w:div>
        <w:div w:id="1582712567">
          <w:marLeft w:val="0"/>
          <w:marRight w:val="0"/>
          <w:marTop w:val="0"/>
          <w:marBottom w:val="0"/>
          <w:divBdr>
            <w:top w:val="none" w:sz="0" w:space="0" w:color="auto"/>
            <w:left w:val="none" w:sz="0" w:space="0" w:color="auto"/>
            <w:bottom w:val="none" w:sz="0" w:space="0" w:color="auto"/>
            <w:right w:val="none" w:sz="0" w:space="0" w:color="auto"/>
          </w:divBdr>
        </w:div>
        <w:div w:id="11693313">
          <w:marLeft w:val="0"/>
          <w:marRight w:val="0"/>
          <w:marTop w:val="0"/>
          <w:marBottom w:val="0"/>
          <w:divBdr>
            <w:top w:val="none" w:sz="0" w:space="0" w:color="auto"/>
            <w:left w:val="none" w:sz="0" w:space="0" w:color="auto"/>
            <w:bottom w:val="none" w:sz="0" w:space="0" w:color="auto"/>
            <w:right w:val="none" w:sz="0" w:space="0" w:color="auto"/>
          </w:divBdr>
        </w:div>
        <w:div w:id="1864132207">
          <w:marLeft w:val="0"/>
          <w:marRight w:val="0"/>
          <w:marTop w:val="0"/>
          <w:marBottom w:val="0"/>
          <w:divBdr>
            <w:top w:val="none" w:sz="0" w:space="0" w:color="auto"/>
            <w:left w:val="none" w:sz="0" w:space="0" w:color="auto"/>
            <w:bottom w:val="none" w:sz="0" w:space="0" w:color="auto"/>
            <w:right w:val="none" w:sz="0" w:space="0" w:color="auto"/>
          </w:divBdr>
        </w:div>
        <w:div w:id="1458180735">
          <w:marLeft w:val="0"/>
          <w:marRight w:val="0"/>
          <w:marTop w:val="0"/>
          <w:marBottom w:val="0"/>
          <w:divBdr>
            <w:top w:val="none" w:sz="0" w:space="0" w:color="auto"/>
            <w:left w:val="none" w:sz="0" w:space="0" w:color="auto"/>
            <w:bottom w:val="none" w:sz="0" w:space="0" w:color="auto"/>
            <w:right w:val="none" w:sz="0" w:space="0" w:color="auto"/>
          </w:divBdr>
        </w:div>
        <w:div w:id="567228896">
          <w:marLeft w:val="0"/>
          <w:marRight w:val="0"/>
          <w:marTop w:val="0"/>
          <w:marBottom w:val="0"/>
          <w:divBdr>
            <w:top w:val="none" w:sz="0" w:space="0" w:color="auto"/>
            <w:left w:val="none" w:sz="0" w:space="0" w:color="auto"/>
            <w:bottom w:val="none" w:sz="0" w:space="0" w:color="auto"/>
            <w:right w:val="none" w:sz="0" w:space="0" w:color="auto"/>
          </w:divBdr>
        </w:div>
        <w:div w:id="1891458847">
          <w:marLeft w:val="0"/>
          <w:marRight w:val="0"/>
          <w:marTop w:val="0"/>
          <w:marBottom w:val="0"/>
          <w:divBdr>
            <w:top w:val="none" w:sz="0" w:space="0" w:color="auto"/>
            <w:left w:val="none" w:sz="0" w:space="0" w:color="auto"/>
            <w:bottom w:val="none" w:sz="0" w:space="0" w:color="auto"/>
            <w:right w:val="none" w:sz="0" w:space="0" w:color="auto"/>
          </w:divBdr>
        </w:div>
        <w:div w:id="980230945">
          <w:marLeft w:val="0"/>
          <w:marRight w:val="0"/>
          <w:marTop w:val="0"/>
          <w:marBottom w:val="0"/>
          <w:divBdr>
            <w:top w:val="none" w:sz="0" w:space="0" w:color="auto"/>
            <w:left w:val="none" w:sz="0" w:space="0" w:color="auto"/>
            <w:bottom w:val="none" w:sz="0" w:space="0" w:color="auto"/>
            <w:right w:val="none" w:sz="0" w:space="0" w:color="auto"/>
          </w:divBdr>
        </w:div>
        <w:div w:id="685139729">
          <w:marLeft w:val="0"/>
          <w:marRight w:val="0"/>
          <w:marTop w:val="0"/>
          <w:marBottom w:val="0"/>
          <w:divBdr>
            <w:top w:val="none" w:sz="0" w:space="0" w:color="auto"/>
            <w:left w:val="none" w:sz="0" w:space="0" w:color="auto"/>
            <w:bottom w:val="none" w:sz="0" w:space="0" w:color="auto"/>
            <w:right w:val="none" w:sz="0" w:space="0" w:color="auto"/>
          </w:divBdr>
        </w:div>
        <w:div w:id="584001432">
          <w:marLeft w:val="0"/>
          <w:marRight w:val="0"/>
          <w:marTop w:val="0"/>
          <w:marBottom w:val="0"/>
          <w:divBdr>
            <w:top w:val="none" w:sz="0" w:space="0" w:color="auto"/>
            <w:left w:val="none" w:sz="0" w:space="0" w:color="auto"/>
            <w:bottom w:val="none" w:sz="0" w:space="0" w:color="auto"/>
            <w:right w:val="none" w:sz="0" w:space="0" w:color="auto"/>
          </w:divBdr>
        </w:div>
        <w:div w:id="44181970">
          <w:marLeft w:val="0"/>
          <w:marRight w:val="0"/>
          <w:marTop w:val="0"/>
          <w:marBottom w:val="0"/>
          <w:divBdr>
            <w:top w:val="none" w:sz="0" w:space="0" w:color="auto"/>
            <w:left w:val="none" w:sz="0" w:space="0" w:color="auto"/>
            <w:bottom w:val="none" w:sz="0" w:space="0" w:color="auto"/>
            <w:right w:val="none" w:sz="0" w:space="0" w:color="auto"/>
          </w:divBdr>
        </w:div>
        <w:div w:id="1775662348">
          <w:marLeft w:val="0"/>
          <w:marRight w:val="0"/>
          <w:marTop w:val="0"/>
          <w:marBottom w:val="0"/>
          <w:divBdr>
            <w:top w:val="none" w:sz="0" w:space="0" w:color="auto"/>
            <w:left w:val="none" w:sz="0" w:space="0" w:color="auto"/>
            <w:bottom w:val="none" w:sz="0" w:space="0" w:color="auto"/>
            <w:right w:val="none" w:sz="0" w:space="0" w:color="auto"/>
          </w:divBdr>
        </w:div>
        <w:div w:id="1904296889">
          <w:marLeft w:val="0"/>
          <w:marRight w:val="0"/>
          <w:marTop w:val="0"/>
          <w:marBottom w:val="0"/>
          <w:divBdr>
            <w:top w:val="none" w:sz="0" w:space="0" w:color="auto"/>
            <w:left w:val="none" w:sz="0" w:space="0" w:color="auto"/>
            <w:bottom w:val="none" w:sz="0" w:space="0" w:color="auto"/>
            <w:right w:val="none" w:sz="0" w:space="0" w:color="auto"/>
          </w:divBdr>
        </w:div>
        <w:div w:id="523055385">
          <w:marLeft w:val="0"/>
          <w:marRight w:val="0"/>
          <w:marTop w:val="0"/>
          <w:marBottom w:val="0"/>
          <w:divBdr>
            <w:top w:val="none" w:sz="0" w:space="0" w:color="auto"/>
            <w:left w:val="none" w:sz="0" w:space="0" w:color="auto"/>
            <w:bottom w:val="none" w:sz="0" w:space="0" w:color="auto"/>
            <w:right w:val="none" w:sz="0" w:space="0" w:color="auto"/>
          </w:divBdr>
        </w:div>
        <w:div w:id="775637461">
          <w:marLeft w:val="0"/>
          <w:marRight w:val="0"/>
          <w:marTop w:val="0"/>
          <w:marBottom w:val="0"/>
          <w:divBdr>
            <w:top w:val="none" w:sz="0" w:space="0" w:color="auto"/>
            <w:left w:val="none" w:sz="0" w:space="0" w:color="auto"/>
            <w:bottom w:val="none" w:sz="0" w:space="0" w:color="auto"/>
            <w:right w:val="none" w:sz="0" w:space="0" w:color="auto"/>
          </w:divBdr>
        </w:div>
        <w:div w:id="17394079">
          <w:marLeft w:val="0"/>
          <w:marRight w:val="0"/>
          <w:marTop w:val="0"/>
          <w:marBottom w:val="0"/>
          <w:divBdr>
            <w:top w:val="none" w:sz="0" w:space="0" w:color="auto"/>
            <w:left w:val="none" w:sz="0" w:space="0" w:color="auto"/>
            <w:bottom w:val="none" w:sz="0" w:space="0" w:color="auto"/>
            <w:right w:val="none" w:sz="0" w:space="0" w:color="auto"/>
          </w:divBdr>
        </w:div>
        <w:div w:id="263612303">
          <w:marLeft w:val="0"/>
          <w:marRight w:val="0"/>
          <w:marTop w:val="0"/>
          <w:marBottom w:val="0"/>
          <w:divBdr>
            <w:top w:val="none" w:sz="0" w:space="0" w:color="auto"/>
            <w:left w:val="none" w:sz="0" w:space="0" w:color="auto"/>
            <w:bottom w:val="none" w:sz="0" w:space="0" w:color="auto"/>
            <w:right w:val="none" w:sz="0" w:space="0" w:color="auto"/>
          </w:divBdr>
        </w:div>
        <w:div w:id="11231154">
          <w:marLeft w:val="0"/>
          <w:marRight w:val="0"/>
          <w:marTop w:val="0"/>
          <w:marBottom w:val="0"/>
          <w:divBdr>
            <w:top w:val="none" w:sz="0" w:space="0" w:color="auto"/>
            <w:left w:val="none" w:sz="0" w:space="0" w:color="auto"/>
            <w:bottom w:val="none" w:sz="0" w:space="0" w:color="auto"/>
            <w:right w:val="none" w:sz="0" w:space="0" w:color="auto"/>
          </w:divBdr>
        </w:div>
        <w:div w:id="1216044575">
          <w:marLeft w:val="0"/>
          <w:marRight w:val="0"/>
          <w:marTop w:val="0"/>
          <w:marBottom w:val="0"/>
          <w:divBdr>
            <w:top w:val="none" w:sz="0" w:space="0" w:color="auto"/>
            <w:left w:val="none" w:sz="0" w:space="0" w:color="auto"/>
            <w:bottom w:val="none" w:sz="0" w:space="0" w:color="auto"/>
            <w:right w:val="none" w:sz="0" w:space="0" w:color="auto"/>
          </w:divBdr>
        </w:div>
        <w:div w:id="1751849051">
          <w:marLeft w:val="0"/>
          <w:marRight w:val="0"/>
          <w:marTop w:val="0"/>
          <w:marBottom w:val="0"/>
          <w:divBdr>
            <w:top w:val="none" w:sz="0" w:space="0" w:color="auto"/>
            <w:left w:val="none" w:sz="0" w:space="0" w:color="auto"/>
            <w:bottom w:val="none" w:sz="0" w:space="0" w:color="auto"/>
            <w:right w:val="none" w:sz="0" w:space="0" w:color="auto"/>
          </w:divBdr>
        </w:div>
        <w:div w:id="1693411503">
          <w:marLeft w:val="0"/>
          <w:marRight w:val="0"/>
          <w:marTop w:val="0"/>
          <w:marBottom w:val="0"/>
          <w:divBdr>
            <w:top w:val="none" w:sz="0" w:space="0" w:color="auto"/>
            <w:left w:val="none" w:sz="0" w:space="0" w:color="auto"/>
            <w:bottom w:val="none" w:sz="0" w:space="0" w:color="auto"/>
            <w:right w:val="none" w:sz="0" w:space="0" w:color="auto"/>
          </w:divBdr>
        </w:div>
        <w:div w:id="466243126">
          <w:marLeft w:val="0"/>
          <w:marRight w:val="0"/>
          <w:marTop w:val="0"/>
          <w:marBottom w:val="0"/>
          <w:divBdr>
            <w:top w:val="none" w:sz="0" w:space="0" w:color="auto"/>
            <w:left w:val="none" w:sz="0" w:space="0" w:color="auto"/>
            <w:bottom w:val="none" w:sz="0" w:space="0" w:color="auto"/>
            <w:right w:val="none" w:sz="0" w:space="0" w:color="auto"/>
          </w:divBdr>
        </w:div>
        <w:div w:id="364983036">
          <w:marLeft w:val="0"/>
          <w:marRight w:val="0"/>
          <w:marTop w:val="0"/>
          <w:marBottom w:val="0"/>
          <w:divBdr>
            <w:top w:val="none" w:sz="0" w:space="0" w:color="auto"/>
            <w:left w:val="none" w:sz="0" w:space="0" w:color="auto"/>
            <w:bottom w:val="none" w:sz="0" w:space="0" w:color="auto"/>
            <w:right w:val="none" w:sz="0" w:space="0" w:color="auto"/>
          </w:divBdr>
        </w:div>
      </w:divsChild>
    </w:div>
    <w:div w:id="1573661895">
      <w:bodyDiv w:val="1"/>
      <w:marLeft w:val="0"/>
      <w:marRight w:val="0"/>
      <w:marTop w:val="0"/>
      <w:marBottom w:val="0"/>
      <w:divBdr>
        <w:top w:val="none" w:sz="0" w:space="0" w:color="auto"/>
        <w:left w:val="none" w:sz="0" w:space="0" w:color="auto"/>
        <w:bottom w:val="none" w:sz="0" w:space="0" w:color="auto"/>
        <w:right w:val="none" w:sz="0" w:space="0" w:color="auto"/>
      </w:divBdr>
      <w:divsChild>
        <w:div w:id="675495535">
          <w:marLeft w:val="0"/>
          <w:marRight w:val="0"/>
          <w:marTop w:val="0"/>
          <w:marBottom w:val="0"/>
          <w:divBdr>
            <w:top w:val="none" w:sz="0" w:space="0" w:color="auto"/>
            <w:left w:val="none" w:sz="0" w:space="0" w:color="auto"/>
            <w:bottom w:val="none" w:sz="0" w:space="0" w:color="auto"/>
            <w:right w:val="none" w:sz="0" w:space="0" w:color="auto"/>
          </w:divBdr>
        </w:div>
        <w:div w:id="1352681141">
          <w:marLeft w:val="0"/>
          <w:marRight w:val="0"/>
          <w:marTop w:val="0"/>
          <w:marBottom w:val="0"/>
          <w:divBdr>
            <w:top w:val="none" w:sz="0" w:space="0" w:color="auto"/>
            <w:left w:val="none" w:sz="0" w:space="0" w:color="auto"/>
            <w:bottom w:val="none" w:sz="0" w:space="0" w:color="auto"/>
            <w:right w:val="none" w:sz="0" w:space="0" w:color="auto"/>
          </w:divBdr>
        </w:div>
        <w:div w:id="702708416">
          <w:marLeft w:val="0"/>
          <w:marRight w:val="0"/>
          <w:marTop w:val="0"/>
          <w:marBottom w:val="0"/>
          <w:divBdr>
            <w:top w:val="none" w:sz="0" w:space="0" w:color="auto"/>
            <w:left w:val="none" w:sz="0" w:space="0" w:color="auto"/>
            <w:bottom w:val="none" w:sz="0" w:space="0" w:color="auto"/>
            <w:right w:val="none" w:sz="0" w:space="0" w:color="auto"/>
          </w:divBdr>
        </w:div>
        <w:div w:id="981930850">
          <w:marLeft w:val="0"/>
          <w:marRight w:val="0"/>
          <w:marTop w:val="0"/>
          <w:marBottom w:val="0"/>
          <w:divBdr>
            <w:top w:val="none" w:sz="0" w:space="0" w:color="auto"/>
            <w:left w:val="none" w:sz="0" w:space="0" w:color="auto"/>
            <w:bottom w:val="none" w:sz="0" w:space="0" w:color="auto"/>
            <w:right w:val="none" w:sz="0" w:space="0" w:color="auto"/>
          </w:divBdr>
        </w:div>
        <w:div w:id="605701159">
          <w:marLeft w:val="0"/>
          <w:marRight w:val="0"/>
          <w:marTop w:val="0"/>
          <w:marBottom w:val="0"/>
          <w:divBdr>
            <w:top w:val="none" w:sz="0" w:space="0" w:color="auto"/>
            <w:left w:val="none" w:sz="0" w:space="0" w:color="auto"/>
            <w:bottom w:val="none" w:sz="0" w:space="0" w:color="auto"/>
            <w:right w:val="none" w:sz="0" w:space="0" w:color="auto"/>
          </w:divBdr>
        </w:div>
        <w:div w:id="704017485">
          <w:marLeft w:val="0"/>
          <w:marRight w:val="0"/>
          <w:marTop w:val="0"/>
          <w:marBottom w:val="0"/>
          <w:divBdr>
            <w:top w:val="none" w:sz="0" w:space="0" w:color="auto"/>
            <w:left w:val="none" w:sz="0" w:space="0" w:color="auto"/>
            <w:bottom w:val="none" w:sz="0" w:space="0" w:color="auto"/>
            <w:right w:val="none" w:sz="0" w:space="0" w:color="auto"/>
          </w:divBdr>
        </w:div>
        <w:div w:id="1746104108">
          <w:marLeft w:val="0"/>
          <w:marRight w:val="0"/>
          <w:marTop w:val="0"/>
          <w:marBottom w:val="0"/>
          <w:divBdr>
            <w:top w:val="none" w:sz="0" w:space="0" w:color="auto"/>
            <w:left w:val="none" w:sz="0" w:space="0" w:color="auto"/>
            <w:bottom w:val="none" w:sz="0" w:space="0" w:color="auto"/>
            <w:right w:val="none" w:sz="0" w:space="0" w:color="auto"/>
          </w:divBdr>
        </w:div>
        <w:div w:id="99497925">
          <w:marLeft w:val="0"/>
          <w:marRight w:val="0"/>
          <w:marTop w:val="0"/>
          <w:marBottom w:val="0"/>
          <w:divBdr>
            <w:top w:val="none" w:sz="0" w:space="0" w:color="auto"/>
            <w:left w:val="none" w:sz="0" w:space="0" w:color="auto"/>
            <w:bottom w:val="none" w:sz="0" w:space="0" w:color="auto"/>
            <w:right w:val="none" w:sz="0" w:space="0" w:color="auto"/>
          </w:divBdr>
        </w:div>
        <w:div w:id="362946554">
          <w:marLeft w:val="0"/>
          <w:marRight w:val="0"/>
          <w:marTop w:val="0"/>
          <w:marBottom w:val="0"/>
          <w:divBdr>
            <w:top w:val="none" w:sz="0" w:space="0" w:color="auto"/>
            <w:left w:val="none" w:sz="0" w:space="0" w:color="auto"/>
            <w:bottom w:val="none" w:sz="0" w:space="0" w:color="auto"/>
            <w:right w:val="none" w:sz="0" w:space="0" w:color="auto"/>
          </w:divBdr>
        </w:div>
        <w:div w:id="1523325235">
          <w:marLeft w:val="0"/>
          <w:marRight w:val="0"/>
          <w:marTop w:val="0"/>
          <w:marBottom w:val="0"/>
          <w:divBdr>
            <w:top w:val="none" w:sz="0" w:space="0" w:color="auto"/>
            <w:left w:val="none" w:sz="0" w:space="0" w:color="auto"/>
            <w:bottom w:val="none" w:sz="0" w:space="0" w:color="auto"/>
            <w:right w:val="none" w:sz="0" w:space="0" w:color="auto"/>
          </w:divBdr>
        </w:div>
        <w:div w:id="1445807495">
          <w:marLeft w:val="0"/>
          <w:marRight w:val="0"/>
          <w:marTop w:val="0"/>
          <w:marBottom w:val="0"/>
          <w:divBdr>
            <w:top w:val="none" w:sz="0" w:space="0" w:color="auto"/>
            <w:left w:val="none" w:sz="0" w:space="0" w:color="auto"/>
            <w:bottom w:val="none" w:sz="0" w:space="0" w:color="auto"/>
            <w:right w:val="none" w:sz="0" w:space="0" w:color="auto"/>
          </w:divBdr>
        </w:div>
        <w:div w:id="1556116751">
          <w:marLeft w:val="0"/>
          <w:marRight w:val="0"/>
          <w:marTop w:val="0"/>
          <w:marBottom w:val="0"/>
          <w:divBdr>
            <w:top w:val="none" w:sz="0" w:space="0" w:color="auto"/>
            <w:left w:val="none" w:sz="0" w:space="0" w:color="auto"/>
            <w:bottom w:val="none" w:sz="0" w:space="0" w:color="auto"/>
            <w:right w:val="none" w:sz="0" w:space="0" w:color="auto"/>
          </w:divBdr>
        </w:div>
      </w:divsChild>
    </w:div>
    <w:div w:id="1634865542">
      <w:bodyDiv w:val="1"/>
      <w:marLeft w:val="0"/>
      <w:marRight w:val="0"/>
      <w:marTop w:val="0"/>
      <w:marBottom w:val="0"/>
      <w:divBdr>
        <w:top w:val="none" w:sz="0" w:space="0" w:color="auto"/>
        <w:left w:val="none" w:sz="0" w:space="0" w:color="auto"/>
        <w:bottom w:val="none" w:sz="0" w:space="0" w:color="auto"/>
        <w:right w:val="none" w:sz="0" w:space="0" w:color="auto"/>
      </w:divBdr>
      <w:divsChild>
        <w:div w:id="947007689">
          <w:marLeft w:val="0"/>
          <w:marRight w:val="0"/>
          <w:marTop w:val="0"/>
          <w:marBottom w:val="0"/>
          <w:divBdr>
            <w:top w:val="none" w:sz="0" w:space="0" w:color="auto"/>
            <w:left w:val="none" w:sz="0" w:space="0" w:color="auto"/>
            <w:bottom w:val="none" w:sz="0" w:space="0" w:color="auto"/>
            <w:right w:val="none" w:sz="0" w:space="0" w:color="auto"/>
          </w:divBdr>
        </w:div>
        <w:div w:id="854225534">
          <w:marLeft w:val="0"/>
          <w:marRight w:val="0"/>
          <w:marTop w:val="0"/>
          <w:marBottom w:val="0"/>
          <w:divBdr>
            <w:top w:val="none" w:sz="0" w:space="0" w:color="auto"/>
            <w:left w:val="none" w:sz="0" w:space="0" w:color="auto"/>
            <w:bottom w:val="none" w:sz="0" w:space="0" w:color="auto"/>
            <w:right w:val="none" w:sz="0" w:space="0" w:color="auto"/>
          </w:divBdr>
        </w:div>
        <w:div w:id="2082361724">
          <w:marLeft w:val="0"/>
          <w:marRight w:val="0"/>
          <w:marTop w:val="0"/>
          <w:marBottom w:val="0"/>
          <w:divBdr>
            <w:top w:val="none" w:sz="0" w:space="0" w:color="auto"/>
            <w:left w:val="none" w:sz="0" w:space="0" w:color="auto"/>
            <w:bottom w:val="none" w:sz="0" w:space="0" w:color="auto"/>
            <w:right w:val="none" w:sz="0" w:space="0" w:color="auto"/>
          </w:divBdr>
        </w:div>
        <w:div w:id="410473119">
          <w:marLeft w:val="0"/>
          <w:marRight w:val="0"/>
          <w:marTop w:val="0"/>
          <w:marBottom w:val="0"/>
          <w:divBdr>
            <w:top w:val="none" w:sz="0" w:space="0" w:color="auto"/>
            <w:left w:val="none" w:sz="0" w:space="0" w:color="auto"/>
            <w:bottom w:val="none" w:sz="0" w:space="0" w:color="auto"/>
            <w:right w:val="none" w:sz="0" w:space="0" w:color="auto"/>
          </w:divBdr>
        </w:div>
        <w:div w:id="784808796">
          <w:marLeft w:val="0"/>
          <w:marRight w:val="0"/>
          <w:marTop w:val="0"/>
          <w:marBottom w:val="0"/>
          <w:divBdr>
            <w:top w:val="none" w:sz="0" w:space="0" w:color="auto"/>
            <w:left w:val="none" w:sz="0" w:space="0" w:color="auto"/>
            <w:bottom w:val="none" w:sz="0" w:space="0" w:color="auto"/>
            <w:right w:val="none" w:sz="0" w:space="0" w:color="auto"/>
          </w:divBdr>
        </w:div>
      </w:divsChild>
    </w:div>
    <w:div w:id="1774201332">
      <w:bodyDiv w:val="1"/>
      <w:marLeft w:val="0"/>
      <w:marRight w:val="0"/>
      <w:marTop w:val="0"/>
      <w:marBottom w:val="0"/>
      <w:divBdr>
        <w:top w:val="none" w:sz="0" w:space="0" w:color="auto"/>
        <w:left w:val="none" w:sz="0" w:space="0" w:color="auto"/>
        <w:bottom w:val="none" w:sz="0" w:space="0" w:color="auto"/>
        <w:right w:val="none" w:sz="0" w:space="0" w:color="auto"/>
      </w:divBdr>
      <w:divsChild>
        <w:div w:id="1033728323">
          <w:marLeft w:val="0"/>
          <w:marRight w:val="0"/>
          <w:marTop w:val="0"/>
          <w:marBottom w:val="0"/>
          <w:divBdr>
            <w:top w:val="none" w:sz="0" w:space="0" w:color="auto"/>
            <w:left w:val="none" w:sz="0" w:space="0" w:color="auto"/>
            <w:bottom w:val="none" w:sz="0" w:space="0" w:color="auto"/>
            <w:right w:val="none" w:sz="0" w:space="0" w:color="auto"/>
          </w:divBdr>
        </w:div>
        <w:div w:id="1135947966">
          <w:marLeft w:val="0"/>
          <w:marRight w:val="0"/>
          <w:marTop w:val="0"/>
          <w:marBottom w:val="0"/>
          <w:divBdr>
            <w:top w:val="none" w:sz="0" w:space="0" w:color="auto"/>
            <w:left w:val="none" w:sz="0" w:space="0" w:color="auto"/>
            <w:bottom w:val="none" w:sz="0" w:space="0" w:color="auto"/>
            <w:right w:val="none" w:sz="0" w:space="0" w:color="auto"/>
          </w:divBdr>
        </w:div>
        <w:div w:id="154609554">
          <w:marLeft w:val="0"/>
          <w:marRight w:val="0"/>
          <w:marTop w:val="0"/>
          <w:marBottom w:val="0"/>
          <w:divBdr>
            <w:top w:val="none" w:sz="0" w:space="0" w:color="auto"/>
            <w:left w:val="none" w:sz="0" w:space="0" w:color="auto"/>
            <w:bottom w:val="none" w:sz="0" w:space="0" w:color="auto"/>
            <w:right w:val="none" w:sz="0" w:space="0" w:color="auto"/>
          </w:divBdr>
        </w:div>
        <w:div w:id="751586964">
          <w:marLeft w:val="0"/>
          <w:marRight w:val="0"/>
          <w:marTop w:val="0"/>
          <w:marBottom w:val="0"/>
          <w:divBdr>
            <w:top w:val="none" w:sz="0" w:space="0" w:color="auto"/>
            <w:left w:val="none" w:sz="0" w:space="0" w:color="auto"/>
            <w:bottom w:val="none" w:sz="0" w:space="0" w:color="auto"/>
            <w:right w:val="none" w:sz="0" w:space="0" w:color="auto"/>
          </w:divBdr>
        </w:div>
        <w:div w:id="758450194">
          <w:marLeft w:val="0"/>
          <w:marRight w:val="0"/>
          <w:marTop w:val="0"/>
          <w:marBottom w:val="0"/>
          <w:divBdr>
            <w:top w:val="none" w:sz="0" w:space="0" w:color="auto"/>
            <w:left w:val="none" w:sz="0" w:space="0" w:color="auto"/>
            <w:bottom w:val="none" w:sz="0" w:space="0" w:color="auto"/>
            <w:right w:val="none" w:sz="0" w:space="0" w:color="auto"/>
          </w:divBdr>
        </w:div>
        <w:div w:id="485316894">
          <w:marLeft w:val="0"/>
          <w:marRight w:val="0"/>
          <w:marTop w:val="0"/>
          <w:marBottom w:val="0"/>
          <w:divBdr>
            <w:top w:val="none" w:sz="0" w:space="0" w:color="auto"/>
            <w:left w:val="none" w:sz="0" w:space="0" w:color="auto"/>
            <w:bottom w:val="none" w:sz="0" w:space="0" w:color="auto"/>
            <w:right w:val="none" w:sz="0" w:space="0" w:color="auto"/>
          </w:divBdr>
        </w:div>
        <w:div w:id="63914348">
          <w:marLeft w:val="0"/>
          <w:marRight w:val="0"/>
          <w:marTop w:val="0"/>
          <w:marBottom w:val="0"/>
          <w:divBdr>
            <w:top w:val="none" w:sz="0" w:space="0" w:color="auto"/>
            <w:left w:val="none" w:sz="0" w:space="0" w:color="auto"/>
            <w:bottom w:val="none" w:sz="0" w:space="0" w:color="auto"/>
            <w:right w:val="none" w:sz="0" w:space="0" w:color="auto"/>
          </w:divBdr>
        </w:div>
        <w:div w:id="1549564710">
          <w:marLeft w:val="0"/>
          <w:marRight w:val="0"/>
          <w:marTop w:val="0"/>
          <w:marBottom w:val="0"/>
          <w:divBdr>
            <w:top w:val="none" w:sz="0" w:space="0" w:color="auto"/>
            <w:left w:val="none" w:sz="0" w:space="0" w:color="auto"/>
            <w:bottom w:val="none" w:sz="0" w:space="0" w:color="auto"/>
            <w:right w:val="none" w:sz="0" w:space="0" w:color="auto"/>
          </w:divBdr>
        </w:div>
        <w:div w:id="205068758">
          <w:marLeft w:val="0"/>
          <w:marRight w:val="0"/>
          <w:marTop w:val="0"/>
          <w:marBottom w:val="0"/>
          <w:divBdr>
            <w:top w:val="none" w:sz="0" w:space="0" w:color="auto"/>
            <w:left w:val="none" w:sz="0" w:space="0" w:color="auto"/>
            <w:bottom w:val="none" w:sz="0" w:space="0" w:color="auto"/>
            <w:right w:val="none" w:sz="0" w:space="0" w:color="auto"/>
          </w:divBdr>
        </w:div>
        <w:div w:id="771895226">
          <w:marLeft w:val="0"/>
          <w:marRight w:val="0"/>
          <w:marTop w:val="0"/>
          <w:marBottom w:val="0"/>
          <w:divBdr>
            <w:top w:val="none" w:sz="0" w:space="0" w:color="auto"/>
            <w:left w:val="none" w:sz="0" w:space="0" w:color="auto"/>
            <w:bottom w:val="none" w:sz="0" w:space="0" w:color="auto"/>
            <w:right w:val="none" w:sz="0" w:space="0" w:color="auto"/>
          </w:divBdr>
        </w:div>
        <w:div w:id="2116359961">
          <w:marLeft w:val="0"/>
          <w:marRight w:val="0"/>
          <w:marTop w:val="0"/>
          <w:marBottom w:val="0"/>
          <w:divBdr>
            <w:top w:val="none" w:sz="0" w:space="0" w:color="auto"/>
            <w:left w:val="none" w:sz="0" w:space="0" w:color="auto"/>
            <w:bottom w:val="none" w:sz="0" w:space="0" w:color="auto"/>
            <w:right w:val="none" w:sz="0" w:space="0" w:color="auto"/>
          </w:divBdr>
        </w:div>
        <w:div w:id="546796331">
          <w:marLeft w:val="0"/>
          <w:marRight w:val="0"/>
          <w:marTop w:val="0"/>
          <w:marBottom w:val="0"/>
          <w:divBdr>
            <w:top w:val="none" w:sz="0" w:space="0" w:color="auto"/>
            <w:left w:val="none" w:sz="0" w:space="0" w:color="auto"/>
            <w:bottom w:val="none" w:sz="0" w:space="0" w:color="auto"/>
            <w:right w:val="none" w:sz="0" w:space="0" w:color="auto"/>
          </w:divBdr>
        </w:div>
      </w:divsChild>
    </w:div>
    <w:div w:id="1796291374">
      <w:bodyDiv w:val="1"/>
      <w:marLeft w:val="0"/>
      <w:marRight w:val="0"/>
      <w:marTop w:val="0"/>
      <w:marBottom w:val="0"/>
      <w:divBdr>
        <w:top w:val="none" w:sz="0" w:space="0" w:color="auto"/>
        <w:left w:val="none" w:sz="0" w:space="0" w:color="auto"/>
        <w:bottom w:val="none" w:sz="0" w:space="0" w:color="auto"/>
        <w:right w:val="none" w:sz="0" w:space="0" w:color="auto"/>
      </w:divBdr>
      <w:divsChild>
        <w:div w:id="100036954">
          <w:marLeft w:val="0"/>
          <w:marRight w:val="0"/>
          <w:marTop w:val="0"/>
          <w:marBottom w:val="0"/>
          <w:divBdr>
            <w:top w:val="none" w:sz="0" w:space="0" w:color="auto"/>
            <w:left w:val="none" w:sz="0" w:space="0" w:color="auto"/>
            <w:bottom w:val="none" w:sz="0" w:space="0" w:color="auto"/>
            <w:right w:val="none" w:sz="0" w:space="0" w:color="auto"/>
          </w:divBdr>
        </w:div>
        <w:div w:id="759522113">
          <w:marLeft w:val="0"/>
          <w:marRight w:val="0"/>
          <w:marTop w:val="0"/>
          <w:marBottom w:val="0"/>
          <w:divBdr>
            <w:top w:val="none" w:sz="0" w:space="0" w:color="auto"/>
            <w:left w:val="none" w:sz="0" w:space="0" w:color="auto"/>
            <w:bottom w:val="none" w:sz="0" w:space="0" w:color="auto"/>
            <w:right w:val="none" w:sz="0" w:space="0" w:color="auto"/>
          </w:divBdr>
        </w:div>
        <w:div w:id="1516769545">
          <w:marLeft w:val="0"/>
          <w:marRight w:val="0"/>
          <w:marTop w:val="0"/>
          <w:marBottom w:val="0"/>
          <w:divBdr>
            <w:top w:val="none" w:sz="0" w:space="0" w:color="auto"/>
            <w:left w:val="none" w:sz="0" w:space="0" w:color="auto"/>
            <w:bottom w:val="none" w:sz="0" w:space="0" w:color="auto"/>
            <w:right w:val="none" w:sz="0" w:space="0" w:color="auto"/>
          </w:divBdr>
        </w:div>
        <w:div w:id="347951759">
          <w:marLeft w:val="0"/>
          <w:marRight w:val="0"/>
          <w:marTop w:val="0"/>
          <w:marBottom w:val="0"/>
          <w:divBdr>
            <w:top w:val="none" w:sz="0" w:space="0" w:color="auto"/>
            <w:left w:val="none" w:sz="0" w:space="0" w:color="auto"/>
            <w:bottom w:val="none" w:sz="0" w:space="0" w:color="auto"/>
            <w:right w:val="none" w:sz="0" w:space="0" w:color="auto"/>
          </w:divBdr>
        </w:div>
        <w:div w:id="1354458017">
          <w:marLeft w:val="0"/>
          <w:marRight w:val="0"/>
          <w:marTop w:val="0"/>
          <w:marBottom w:val="0"/>
          <w:divBdr>
            <w:top w:val="none" w:sz="0" w:space="0" w:color="auto"/>
            <w:left w:val="none" w:sz="0" w:space="0" w:color="auto"/>
            <w:bottom w:val="none" w:sz="0" w:space="0" w:color="auto"/>
            <w:right w:val="none" w:sz="0" w:space="0" w:color="auto"/>
          </w:divBdr>
        </w:div>
      </w:divsChild>
    </w:div>
    <w:div w:id="1800488280">
      <w:bodyDiv w:val="1"/>
      <w:marLeft w:val="0"/>
      <w:marRight w:val="0"/>
      <w:marTop w:val="0"/>
      <w:marBottom w:val="0"/>
      <w:divBdr>
        <w:top w:val="none" w:sz="0" w:space="0" w:color="auto"/>
        <w:left w:val="none" w:sz="0" w:space="0" w:color="auto"/>
        <w:bottom w:val="none" w:sz="0" w:space="0" w:color="auto"/>
        <w:right w:val="none" w:sz="0" w:space="0" w:color="auto"/>
      </w:divBdr>
      <w:divsChild>
        <w:div w:id="833181939">
          <w:marLeft w:val="0"/>
          <w:marRight w:val="0"/>
          <w:marTop w:val="0"/>
          <w:marBottom w:val="0"/>
          <w:divBdr>
            <w:top w:val="none" w:sz="0" w:space="0" w:color="auto"/>
            <w:left w:val="none" w:sz="0" w:space="0" w:color="auto"/>
            <w:bottom w:val="none" w:sz="0" w:space="0" w:color="auto"/>
            <w:right w:val="none" w:sz="0" w:space="0" w:color="auto"/>
          </w:divBdr>
        </w:div>
        <w:div w:id="2127499414">
          <w:marLeft w:val="0"/>
          <w:marRight w:val="0"/>
          <w:marTop w:val="0"/>
          <w:marBottom w:val="0"/>
          <w:divBdr>
            <w:top w:val="none" w:sz="0" w:space="0" w:color="auto"/>
            <w:left w:val="none" w:sz="0" w:space="0" w:color="auto"/>
            <w:bottom w:val="none" w:sz="0" w:space="0" w:color="auto"/>
            <w:right w:val="none" w:sz="0" w:space="0" w:color="auto"/>
          </w:divBdr>
        </w:div>
        <w:div w:id="1176462728">
          <w:marLeft w:val="0"/>
          <w:marRight w:val="0"/>
          <w:marTop w:val="0"/>
          <w:marBottom w:val="0"/>
          <w:divBdr>
            <w:top w:val="none" w:sz="0" w:space="0" w:color="auto"/>
            <w:left w:val="none" w:sz="0" w:space="0" w:color="auto"/>
            <w:bottom w:val="none" w:sz="0" w:space="0" w:color="auto"/>
            <w:right w:val="none" w:sz="0" w:space="0" w:color="auto"/>
          </w:divBdr>
        </w:div>
        <w:div w:id="945893166">
          <w:marLeft w:val="0"/>
          <w:marRight w:val="0"/>
          <w:marTop w:val="0"/>
          <w:marBottom w:val="0"/>
          <w:divBdr>
            <w:top w:val="none" w:sz="0" w:space="0" w:color="auto"/>
            <w:left w:val="none" w:sz="0" w:space="0" w:color="auto"/>
            <w:bottom w:val="none" w:sz="0" w:space="0" w:color="auto"/>
            <w:right w:val="none" w:sz="0" w:space="0" w:color="auto"/>
          </w:divBdr>
        </w:div>
        <w:div w:id="2102027579">
          <w:marLeft w:val="0"/>
          <w:marRight w:val="0"/>
          <w:marTop w:val="0"/>
          <w:marBottom w:val="0"/>
          <w:divBdr>
            <w:top w:val="none" w:sz="0" w:space="0" w:color="auto"/>
            <w:left w:val="none" w:sz="0" w:space="0" w:color="auto"/>
            <w:bottom w:val="none" w:sz="0" w:space="0" w:color="auto"/>
            <w:right w:val="none" w:sz="0" w:space="0" w:color="auto"/>
          </w:divBdr>
        </w:div>
        <w:div w:id="477190046">
          <w:marLeft w:val="0"/>
          <w:marRight w:val="0"/>
          <w:marTop w:val="0"/>
          <w:marBottom w:val="0"/>
          <w:divBdr>
            <w:top w:val="none" w:sz="0" w:space="0" w:color="auto"/>
            <w:left w:val="none" w:sz="0" w:space="0" w:color="auto"/>
            <w:bottom w:val="none" w:sz="0" w:space="0" w:color="auto"/>
            <w:right w:val="none" w:sz="0" w:space="0" w:color="auto"/>
          </w:divBdr>
        </w:div>
        <w:div w:id="2038120500">
          <w:marLeft w:val="0"/>
          <w:marRight w:val="0"/>
          <w:marTop w:val="0"/>
          <w:marBottom w:val="0"/>
          <w:divBdr>
            <w:top w:val="none" w:sz="0" w:space="0" w:color="auto"/>
            <w:left w:val="none" w:sz="0" w:space="0" w:color="auto"/>
            <w:bottom w:val="none" w:sz="0" w:space="0" w:color="auto"/>
            <w:right w:val="none" w:sz="0" w:space="0" w:color="auto"/>
          </w:divBdr>
        </w:div>
        <w:div w:id="831994392">
          <w:marLeft w:val="0"/>
          <w:marRight w:val="0"/>
          <w:marTop w:val="0"/>
          <w:marBottom w:val="0"/>
          <w:divBdr>
            <w:top w:val="none" w:sz="0" w:space="0" w:color="auto"/>
            <w:left w:val="none" w:sz="0" w:space="0" w:color="auto"/>
            <w:bottom w:val="none" w:sz="0" w:space="0" w:color="auto"/>
            <w:right w:val="none" w:sz="0" w:space="0" w:color="auto"/>
          </w:divBdr>
        </w:div>
        <w:div w:id="837109900">
          <w:marLeft w:val="0"/>
          <w:marRight w:val="0"/>
          <w:marTop w:val="0"/>
          <w:marBottom w:val="0"/>
          <w:divBdr>
            <w:top w:val="none" w:sz="0" w:space="0" w:color="auto"/>
            <w:left w:val="none" w:sz="0" w:space="0" w:color="auto"/>
            <w:bottom w:val="none" w:sz="0" w:space="0" w:color="auto"/>
            <w:right w:val="none" w:sz="0" w:space="0" w:color="auto"/>
          </w:divBdr>
        </w:div>
        <w:div w:id="1385107642">
          <w:marLeft w:val="0"/>
          <w:marRight w:val="0"/>
          <w:marTop w:val="0"/>
          <w:marBottom w:val="0"/>
          <w:divBdr>
            <w:top w:val="none" w:sz="0" w:space="0" w:color="auto"/>
            <w:left w:val="none" w:sz="0" w:space="0" w:color="auto"/>
            <w:bottom w:val="none" w:sz="0" w:space="0" w:color="auto"/>
            <w:right w:val="none" w:sz="0" w:space="0" w:color="auto"/>
          </w:divBdr>
        </w:div>
        <w:div w:id="1074623869">
          <w:marLeft w:val="0"/>
          <w:marRight w:val="0"/>
          <w:marTop w:val="0"/>
          <w:marBottom w:val="0"/>
          <w:divBdr>
            <w:top w:val="none" w:sz="0" w:space="0" w:color="auto"/>
            <w:left w:val="none" w:sz="0" w:space="0" w:color="auto"/>
            <w:bottom w:val="none" w:sz="0" w:space="0" w:color="auto"/>
            <w:right w:val="none" w:sz="0" w:space="0" w:color="auto"/>
          </w:divBdr>
        </w:div>
        <w:div w:id="1865898755">
          <w:marLeft w:val="0"/>
          <w:marRight w:val="0"/>
          <w:marTop w:val="0"/>
          <w:marBottom w:val="0"/>
          <w:divBdr>
            <w:top w:val="none" w:sz="0" w:space="0" w:color="auto"/>
            <w:left w:val="none" w:sz="0" w:space="0" w:color="auto"/>
            <w:bottom w:val="none" w:sz="0" w:space="0" w:color="auto"/>
            <w:right w:val="none" w:sz="0" w:space="0" w:color="auto"/>
          </w:divBdr>
        </w:div>
        <w:div w:id="309948207">
          <w:marLeft w:val="0"/>
          <w:marRight w:val="0"/>
          <w:marTop w:val="0"/>
          <w:marBottom w:val="0"/>
          <w:divBdr>
            <w:top w:val="none" w:sz="0" w:space="0" w:color="auto"/>
            <w:left w:val="none" w:sz="0" w:space="0" w:color="auto"/>
            <w:bottom w:val="none" w:sz="0" w:space="0" w:color="auto"/>
            <w:right w:val="none" w:sz="0" w:space="0" w:color="auto"/>
          </w:divBdr>
        </w:div>
        <w:div w:id="205487032">
          <w:marLeft w:val="0"/>
          <w:marRight w:val="0"/>
          <w:marTop w:val="0"/>
          <w:marBottom w:val="0"/>
          <w:divBdr>
            <w:top w:val="none" w:sz="0" w:space="0" w:color="auto"/>
            <w:left w:val="none" w:sz="0" w:space="0" w:color="auto"/>
            <w:bottom w:val="none" w:sz="0" w:space="0" w:color="auto"/>
            <w:right w:val="none" w:sz="0" w:space="0" w:color="auto"/>
          </w:divBdr>
        </w:div>
        <w:div w:id="2025740529">
          <w:marLeft w:val="0"/>
          <w:marRight w:val="0"/>
          <w:marTop w:val="0"/>
          <w:marBottom w:val="0"/>
          <w:divBdr>
            <w:top w:val="none" w:sz="0" w:space="0" w:color="auto"/>
            <w:left w:val="none" w:sz="0" w:space="0" w:color="auto"/>
            <w:bottom w:val="none" w:sz="0" w:space="0" w:color="auto"/>
            <w:right w:val="none" w:sz="0" w:space="0" w:color="auto"/>
          </w:divBdr>
        </w:div>
        <w:div w:id="717976241">
          <w:marLeft w:val="0"/>
          <w:marRight w:val="0"/>
          <w:marTop w:val="0"/>
          <w:marBottom w:val="0"/>
          <w:divBdr>
            <w:top w:val="none" w:sz="0" w:space="0" w:color="auto"/>
            <w:left w:val="none" w:sz="0" w:space="0" w:color="auto"/>
            <w:bottom w:val="none" w:sz="0" w:space="0" w:color="auto"/>
            <w:right w:val="none" w:sz="0" w:space="0" w:color="auto"/>
          </w:divBdr>
        </w:div>
        <w:div w:id="694311256">
          <w:marLeft w:val="0"/>
          <w:marRight w:val="0"/>
          <w:marTop w:val="0"/>
          <w:marBottom w:val="0"/>
          <w:divBdr>
            <w:top w:val="none" w:sz="0" w:space="0" w:color="auto"/>
            <w:left w:val="none" w:sz="0" w:space="0" w:color="auto"/>
            <w:bottom w:val="none" w:sz="0" w:space="0" w:color="auto"/>
            <w:right w:val="none" w:sz="0" w:space="0" w:color="auto"/>
          </w:divBdr>
        </w:div>
        <w:div w:id="881748176">
          <w:marLeft w:val="0"/>
          <w:marRight w:val="0"/>
          <w:marTop w:val="0"/>
          <w:marBottom w:val="0"/>
          <w:divBdr>
            <w:top w:val="none" w:sz="0" w:space="0" w:color="auto"/>
            <w:left w:val="none" w:sz="0" w:space="0" w:color="auto"/>
            <w:bottom w:val="none" w:sz="0" w:space="0" w:color="auto"/>
            <w:right w:val="none" w:sz="0" w:space="0" w:color="auto"/>
          </w:divBdr>
        </w:div>
        <w:div w:id="176236436">
          <w:marLeft w:val="0"/>
          <w:marRight w:val="0"/>
          <w:marTop w:val="0"/>
          <w:marBottom w:val="0"/>
          <w:divBdr>
            <w:top w:val="none" w:sz="0" w:space="0" w:color="auto"/>
            <w:left w:val="none" w:sz="0" w:space="0" w:color="auto"/>
            <w:bottom w:val="none" w:sz="0" w:space="0" w:color="auto"/>
            <w:right w:val="none" w:sz="0" w:space="0" w:color="auto"/>
          </w:divBdr>
        </w:div>
        <w:div w:id="1627854829">
          <w:marLeft w:val="0"/>
          <w:marRight w:val="0"/>
          <w:marTop w:val="0"/>
          <w:marBottom w:val="0"/>
          <w:divBdr>
            <w:top w:val="none" w:sz="0" w:space="0" w:color="auto"/>
            <w:left w:val="none" w:sz="0" w:space="0" w:color="auto"/>
            <w:bottom w:val="none" w:sz="0" w:space="0" w:color="auto"/>
            <w:right w:val="none" w:sz="0" w:space="0" w:color="auto"/>
          </w:divBdr>
        </w:div>
        <w:div w:id="1544639224">
          <w:marLeft w:val="0"/>
          <w:marRight w:val="0"/>
          <w:marTop w:val="0"/>
          <w:marBottom w:val="0"/>
          <w:divBdr>
            <w:top w:val="none" w:sz="0" w:space="0" w:color="auto"/>
            <w:left w:val="none" w:sz="0" w:space="0" w:color="auto"/>
            <w:bottom w:val="none" w:sz="0" w:space="0" w:color="auto"/>
            <w:right w:val="none" w:sz="0" w:space="0" w:color="auto"/>
          </w:divBdr>
        </w:div>
        <w:div w:id="421344167">
          <w:marLeft w:val="0"/>
          <w:marRight w:val="0"/>
          <w:marTop w:val="0"/>
          <w:marBottom w:val="0"/>
          <w:divBdr>
            <w:top w:val="none" w:sz="0" w:space="0" w:color="auto"/>
            <w:left w:val="none" w:sz="0" w:space="0" w:color="auto"/>
            <w:bottom w:val="none" w:sz="0" w:space="0" w:color="auto"/>
            <w:right w:val="none" w:sz="0" w:space="0" w:color="auto"/>
          </w:divBdr>
        </w:div>
        <w:div w:id="882786005">
          <w:marLeft w:val="0"/>
          <w:marRight w:val="0"/>
          <w:marTop w:val="0"/>
          <w:marBottom w:val="0"/>
          <w:divBdr>
            <w:top w:val="none" w:sz="0" w:space="0" w:color="auto"/>
            <w:left w:val="none" w:sz="0" w:space="0" w:color="auto"/>
            <w:bottom w:val="none" w:sz="0" w:space="0" w:color="auto"/>
            <w:right w:val="none" w:sz="0" w:space="0" w:color="auto"/>
          </w:divBdr>
        </w:div>
        <w:div w:id="2052917410">
          <w:marLeft w:val="0"/>
          <w:marRight w:val="0"/>
          <w:marTop w:val="0"/>
          <w:marBottom w:val="0"/>
          <w:divBdr>
            <w:top w:val="none" w:sz="0" w:space="0" w:color="auto"/>
            <w:left w:val="none" w:sz="0" w:space="0" w:color="auto"/>
            <w:bottom w:val="none" w:sz="0" w:space="0" w:color="auto"/>
            <w:right w:val="none" w:sz="0" w:space="0" w:color="auto"/>
          </w:divBdr>
        </w:div>
        <w:div w:id="754477472">
          <w:marLeft w:val="0"/>
          <w:marRight w:val="0"/>
          <w:marTop w:val="0"/>
          <w:marBottom w:val="0"/>
          <w:divBdr>
            <w:top w:val="none" w:sz="0" w:space="0" w:color="auto"/>
            <w:left w:val="none" w:sz="0" w:space="0" w:color="auto"/>
            <w:bottom w:val="none" w:sz="0" w:space="0" w:color="auto"/>
            <w:right w:val="none" w:sz="0" w:space="0" w:color="auto"/>
          </w:divBdr>
        </w:div>
        <w:div w:id="1451509335">
          <w:marLeft w:val="0"/>
          <w:marRight w:val="0"/>
          <w:marTop w:val="0"/>
          <w:marBottom w:val="0"/>
          <w:divBdr>
            <w:top w:val="none" w:sz="0" w:space="0" w:color="auto"/>
            <w:left w:val="none" w:sz="0" w:space="0" w:color="auto"/>
            <w:bottom w:val="none" w:sz="0" w:space="0" w:color="auto"/>
            <w:right w:val="none" w:sz="0" w:space="0" w:color="auto"/>
          </w:divBdr>
        </w:div>
        <w:div w:id="369065270">
          <w:marLeft w:val="0"/>
          <w:marRight w:val="0"/>
          <w:marTop w:val="0"/>
          <w:marBottom w:val="0"/>
          <w:divBdr>
            <w:top w:val="none" w:sz="0" w:space="0" w:color="auto"/>
            <w:left w:val="none" w:sz="0" w:space="0" w:color="auto"/>
            <w:bottom w:val="none" w:sz="0" w:space="0" w:color="auto"/>
            <w:right w:val="none" w:sz="0" w:space="0" w:color="auto"/>
          </w:divBdr>
        </w:div>
        <w:div w:id="730229073">
          <w:marLeft w:val="0"/>
          <w:marRight w:val="0"/>
          <w:marTop w:val="0"/>
          <w:marBottom w:val="0"/>
          <w:divBdr>
            <w:top w:val="none" w:sz="0" w:space="0" w:color="auto"/>
            <w:left w:val="none" w:sz="0" w:space="0" w:color="auto"/>
            <w:bottom w:val="none" w:sz="0" w:space="0" w:color="auto"/>
            <w:right w:val="none" w:sz="0" w:space="0" w:color="auto"/>
          </w:divBdr>
        </w:div>
        <w:div w:id="1895460164">
          <w:marLeft w:val="0"/>
          <w:marRight w:val="0"/>
          <w:marTop w:val="0"/>
          <w:marBottom w:val="0"/>
          <w:divBdr>
            <w:top w:val="none" w:sz="0" w:space="0" w:color="auto"/>
            <w:left w:val="none" w:sz="0" w:space="0" w:color="auto"/>
            <w:bottom w:val="none" w:sz="0" w:space="0" w:color="auto"/>
            <w:right w:val="none" w:sz="0" w:space="0" w:color="auto"/>
          </w:divBdr>
        </w:div>
        <w:div w:id="2009288493">
          <w:marLeft w:val="0"/>
          <w:marRight w:val="0"/>
          <w:marTop w:val="0"/>
          <w:marBottom w:val="0"/>
          <w:divBdr>
            <w:top w:val="none" w:sz="0" w:space="0" w:color="auto"/>
            <w:left w:val="none" w:sz="0" w:space="0" w:color="auto"/>
            <w:bottom w:val="none" w:sz="0" w:space="0" w:color="auto"/>
            <w:right w:val="none" w:sz="0" w:space="0" w:color="auto"/>
          </w:divBdr>
        </w:div>
        <w:div w:id="547573385">
          <w:marLeft w:val="0"/>
          <w:marRight w:val="0"/>
          <w:marTop w:val="0"/>
          <w:marBottom w:val="0"/>
          <w:divBdr>
            <w:top w:val="none" w:sz="0" w:space="0" w:color="auto"/>
            <w:left w:val="none" w:sz="0" w:space="0" w:color="auto"/>
            <w:bottom w:val="none" w:sz="0" w:space="0" w:color="auto"/>
            <w:right w:val="none" w:sz="0" w:space="0" w:color="auto"/>
          </w:divBdr>
        </w:div>
        <w:div w:id="2033023576">
          <w:marLeft w:val="0"/>
          <w:marRight w:val="0"/>
          <w:marTop w:val="0"/>
          <w:marBottom w:val="0"/>
          <w:divBdr>
            <w:top w:val="none" w:sz="0" w:space="0" w:color="auto"/>
            <w:left w:val="none" w:sz="0" w:space="0" w:color="auto"/>
            <w:bottom w:val="none" w:sz="0" w:space="0" w:color="auto"/>
            <w:right w:val="none" w:sz="0" w:space="0" w:color="auto"/>
          </w:divBdr>
        </w:div>
        <w:div w:id="1014646619">
          <w:marLeft w:val="0"/>
          <w:marRight w:val="0"/>
          <w:marTop w:val="0"/>
          <w:marBottom w:val="0"/>
          <w:divBdr>
            <w:top w:val="none" w:sz="0" w:space="0" w:color="auto"/>
            <w:left w:val="none" w:sz="0" w:space="0" w:color="auto"/>
            <w:bottom w:val="none" w:sz="0" w:space="0" w:color="auto"/>
            <w:right w:val="none" w:sz="0" w:space="0" w:color="auto"/>
          </w:divBdr>
        </w:div>
        <w:div w:id="213197783">
          <w:marLeft w:val="0"/>
          <w:marRight w:val="0"/>
          <w:marTop w:val="0"/>
          <w:marBottom w:val="0"/>
          <w:divBdr>
            <w:top w:val="none" w:sz="0" w:space="0" w:color="auto"/>
            <w:left w:val="none" w:sz="0" w:space="0" w:color="auto"/>
            <w:bottom w:val="none" w:sz="0" w:space="0" w:color="auto"/>
            <w:right w:val="none" w:sz="0" w:space="0" w:color="auto"/>
          </w:divBdr>
        </w:div>
        <w:div w:id="2002343205">
          <w:marLeft w:val="0"/>
          <w:marRight w:val="0"/>
          <w:marTop w:val="0"/>
          <w:marBottom w:val="0"/>
          <w:divBdr>
            <w:top w:val="none" w:sz="0" w:space="0" w:color="auto"/>
            <w:left w:val="none" w:sz="0" w:space="0" w:color="auto"/>
            <w:bottom w:val="none" w:sz="0" w:space="0" w:color="auto"/>
            <w:right w:val="none" w:sz="0" w:space="0" w:color="auto"/>
          </w:divBdr>
        </w:div>
        <w:div w:id="332531136">
          <w:marLeft w:val="0"/>
          <w:marRight w:val="0"/>
          <w:marTop w:val="0"/>
          <w:marBottom w:val="0"/>
          <w:divBdr>
            <w:top w:val="none" w:sz="0" w:space="0" w:color="auto"/>
            <w:left w:val="none" w:sz="0" w:space="0" w:color="auto"/>
            <w:bottom w:val="none" w:sz="0" w:space="0" w:color="auto"/>
            <w:right w:val="none" w:sz="0" w:space="0" w:color="auto"/>
          </w:divBdr>
        </w:div>
        <w:div w:id="422603176">
          <w:marLeft w:val="0"/>
          <w:marRight w:val="0"/>
          <w:marTop w:val="0"/>
          <w:marBottom w:val="0"/>
          <w:divBdr>
            <w:top w:val="none" w:sz="0" w:space="0" w:color="auto"/>
            <w:left w:val="none" w:sz="0" w:space="0" w:color="auto"/>
            <w:bottom w:val="none" w:sz="0" w:space="0" w:color="auto"/>
            <w:right w:val="none" w:sz="0" w:space="0" w:color="auto"/>
          </w:divBdr>
        </w:div>
        <w:div w:id="1824812471">
          <w:marLeft w:val="0"/>
          <w:marRight w:val="0"/>
          <w:marTop w:val="0"/>
          <w:marBottom w:val="0"/>
          <w:divBdr>
            <w:top w:val="none" w:sz="0" w:space="0" w:color="auto"/>
            <w:left w:val="none" w:sz="0" w:space="0" w:color="auto"/>
            <w:bottom w:val="none" w:sz="0" w:space="0" w:color="auto"/>
            <w:right w:val="none" w:sz="0" w:space="0" w:color="auto"/>
          </w:divBdr>
        </w:div>
        <w:div w:id="496384253">
          <w:marLeft w:val="0"/>
          <w:marRight w:val="0"/>
          <w:marTop w:val="0"/>
          <w:marBottom w:val="0"/>
          <w:divBdr>
            <w:top w:val="none" w:sz="0" w:space="0" w:color="auto"/>
            <w:left w:val="none" w:sz="0" w:space="0" w:color="auto"/>
            <w:bottom w:val="none" w:sz="0" w:space="0" w:color="auto"/>
            <w:right w:val="none" w:sz="0" w:space="0" w:color="auto"/>
          </w:divBdr>
        </w:div>
        <w:div w:id="1767993900">
          <w:marLeft w:val="0"/>
          <w:marRight w:val="0"/>
          <w:marTop w:val="0"/>
          <w:marBottom w:val="0"/>
          <w:divBdr>
            <w:top w:val="none" w:sz="0" w:space="0" w:color="auto"/>
            <w:left w:val="none" w:sz="0" w:space="0" w:color="auto"/>
            <w:bottom w:val="none" w:sz="0" w:space="0" w:color="auto"/>
            <w:right w:val="none" w:sz="0" w:space="0" w:color="auto"/>
          </w:divBdr>
        </w:div>
        <w:div w:id="782698934">
          <w:marLeft w:val="0"/>
          <w:marRight w:val="0"/>
          <w:marTop w:val="0"/>
          <w:marBottom w:val="0"/>
          <w:divBdr>
            <w:top w:val="none" w:sz="0" w:space="0" w:color="auto"/>
            <w:left w:val="none" w:sz="0" w:space="0" w:color="auto"/>
            <w:bottom w:val="none" w:sz="0" w:space="0" w:color="auto"/>
            <w:right w:val="none" w:sz="0" w:space="0" w:color="auto"/>
          </w:divBdr>
        </w:div>
        <w:div w:id="318463136">
          <w:marLeft w:val="0"/>
          <w:marRight w:val="0"/>
          <w:marTop w:val="0"/>
          <w:marBottom w:val="0"/>
          <w:divBdr>
            <w:top w:val="none" w:sz="0" w:space="0" w:color="auto"/>
            <w:left w:val="none" w:sz="0" w:space="0" w:color="auto"/>
            <w:bottom w:val="none" w:sz="0" w:space="0" w:color="auto"/>
            <w:right w:val="none" w:sz="0" w:space="0" w:color="auto"/>
          </w:divBdr>
        </w:div>
        <w:div w:id="431246670">
          <w:marLeft w:val="0"/>
          <w:marRight w:val="0"/>
          <w:marTop w:val="0"/>
          <w:marBottom w:val="0"/>
          <w:divBdr>
            <w:top w:val="none" w:sz="0" w:space="0" w:color="auto"/>
            <w:left w:val="none" w:sz="0" w:space="0" w:color="auto"/>
            <w:bottom w:val="none" w:sz="0" w:space="0" w:color="auto"/>
            <w:right w:val="none" w:sz="0" w:space="0" w:color="auto"/>
          </w:divBdr>
        </w:div>
        <w:div w:id="1372412241">
          <w:marLeft w:val="0"/>
          <w:marRight w:val="0"/>
          <w:marTop w:val="0"/>
          <w:marBottom w:val="0"/>
          <w:divBdr>
            <w:top w:val="none" w:sz="0" w:space="0" w:color="auto"/>
            <w:left w:val="none" w:sz="0" w:space="0" w:color="auto"/>
            <w:bottom w:val="none" w:sz="0" w:space="0" w:color="auto"/>
            <w:right w:val="none" w:sz="0" w:space="0" w:color="auto"/>
          </w:divBdr>
        </w:div>
        <w:div w:id="361825580">
          <w:marLeft w:val="0"/>
          <w:marRight w:val="0"/>
          <w:marTop w:val="0"/>
          <w:marBottom w:val="0"/>
          <w:divBdr>
            <w:top w:val="none" w:sz="0" w:space="0" w:color="auto"/>
            <w:left w:val="none" w:sz="0" w:space="0" w:color="auto"/>
            <w:bottom w:val="none" w:sz="0" w:space="0" w:color="auto"/>
            <w:right w:val="none" w:sz="0" w:space="0" w:color="auto"/>
          </w:divBdr>
        </w:div>
        <w:div w:id="22946167">
          <w:marLeft w:val="0"/>
          <w:marRight w:val="0"/>
          <w:marTop w:val="0"/>
          <w:marBottom w:val="0"/>
          <w:divBdr>
            <w:top w:val="none" w:sz="0" w:space="0" w:color="auto"/>
            <w:left w:val="none" w:sz="0" w:space="0" w:color="auto"/>
            <w:bottom w:val="none" w:sz="0" w:space="0" w:color="auto"/>
            <w:right w:val="none" w:sz="0" w:space="0" w:color="auto"/>
          </w:divBdr>
        </w:div>
        <w:div w:id="1656959013">
          <w:marLeft w:val="0"/>
          <w:marRight w:val="0"/>
          <w:marTop w:val="0"/>
          <w:marBottom w:val="0"/>
          <w:divBdr>
            <w:top w:val="none" w:sz="0" w:space="0" w:color="auto"/>
            <w:left w:val="none" w:sz="0" w:space="0" w:color="auto"/>
            <w:bottom w:val="none" w:sz="0" w:space="0" w:color="auto"/>
            <w:right w:val="none" w:sz="0" w:space="0" w:color="auto"/>
          </w:divBdr>
        </w:div>
        <w:div w:id="156850509">
          <w:marLeft w:val="0"/>
          <w:marRight w:val="0"/>
          <w:marTop w:val="0"/>
          <w:marBottom w:val="0"/>
          <w:divBdr>
            <w:top w:val="none" w:sz="0" w:space="0" w:color="auto"/>
            <w:left w:val="none" w:sz="0" w:space="0" w:color="auto"/>
            <w:bottom w:val="none" w:sz="0" w:space="0" w:color="auto"/>
            <w:right w:val="none" w:sz="0" w:space="0" w:color="auto"/>
          </w:divBdr>
        </w:div>
        <w:div w:id="2137916599">
          <w:marLeft w:val="0"/>
          <w:marRight w:val="0"/>
          <w:marTop w:val="0"/>
          <w:marBottom w:val="0"/>
          <w:divBdr>
            <w:top w:val="none" w:sz="0" w:space="0" w:color="auto"/>
            <w:left w:val="none" w:sz="0" w:space="0" w:color="auto"/>
            <w:bottom w:val="none" w:sz="0" w:space="0" w:color="auto"/>
            <w:right w:val="none" w:sz="0" w:space="0" w:color="auto"/>
          </w:divBdr>
        </w:div>
        <w:div w:id="1653824307">
          <w:marLeft w:val="0"/>
          <w:marRight w:val="0"/>
          <w:marTop w:val="0"/>
          <w:marBottom w:val="0"/>
          <w:divBdr>
            <w:top w:val="none" w:sz="0" w:space="0" w:color="auto"/>
            <w:left w:val="none" w:sz="0" w:space="0" w:color="auto"/>
            <w:bottom w:val="none" w:sz="0" w:space="0" w:color="auto"/>
            <w:right w:val="none" w:sz="0" w:space="0" w:color="auto"/>
          </w:divBdr>
        </w:div>
        <w:div w:id="1391420713">
          <w:marLeft w:val="0"/>
          <w:marRight w:val="0"/>
          <w:marTop w:val="0"/>
          <w:marBottom w:val="0"/>
          <w:divBdr>
            <w:top w:val="none" w:sz="0" w:space="0" w:color="auto"/>
            <w:left w:val="none" w:sz="0" w:space="0" w:color="auto"/>
            <w:bottom w:val="none" w:sz="0" w:space="0" w:color="auto"/>
            <w:right w:val="none" w:sz="0" w:space="0" w:color="auto"/>
          </w:divBdr>
        </w:div>
        <w:div w:id="2056158421">
          <w:marLeft w:val="0"/>
          <w:marRight w:val="0"/>
          <w:marTop w:val="0"/>
          <w:marBottom w:val="0"/>
          <w:divBdr>
            <w:top w:val="none" w:sz="0" w:space="0" w:color="auto"/>
            <w:left w:val="none" w:sz="0" w:space="0" w:color="auto"/>
            <w:bottom w:val="none" w:sz="0" w:space="0" w:color="auto"/>
            <w:right w:val="none" w:sz="0" w:space="0" w:color="auto"/>
          </w:divBdr>
        </w:div>
        <w:div w:id="577057184">
          <w:marLeft w:val="0"/>
          <w:marRight w:val="0"/>
          <w:marTop w:val="0"/>
          <w:marBottom w:val="0"/>
          <w:divBdr>
            <w:top w:val="none" w:sz="0" w:space="0" w:color="auto"/>
            <w:left w:val="none" w:sz="0" w:space="0" w:color="auto"/>
            <w:bottom w:val="none" w:sz="0" w:space="0" w:color="auto"/>
            <w:right w:val="none" w:sz="0" w:space="0" w:color="auto"/>
          </w:divBdr>
        </w:div>
        <w:div w:id="1522089963">
          <w:marLeft w:val="0"/>
          <w:marRight w:val="0"/>
          <w:marTop w:val="0"/>
          <w:marBottom w:val="0"/>
          <w:divBdr>
            <w:top w:val="none" w:sz="0" w:space="0" w:color="auto"/>
            <w:left w:val="none" w:sz="0" w:space="0" w:color="auto"/>
            <w:bottom w:val="none" w:sz="0" w:space="0" w:color="auto"/>
            <w:right w:val="none" w:sz="0" w:space="0" w:color="auto"/>
          </w:divBdr>
        </w:div>
        <w:div w:id="795030200">
          <w:marLeft w:val="0"/>
          <w:marRight w:val="0"/>
          <w:marTop w:val="0"/>
          <w:marBottom w:val="0"/>
          <w:divBdr>
            <w:top w:val="none" w:sz="0" w:space="0" w:color="auto"/>
            <w:left w:val="none" w:sz="0" w:space="0" w:color="auto"/>
            <w:bottom w:val="none" w:sz="0" w:space="0" w:color="auto"/>
            <w:right w:val="none" w:sz="0" w:space="0" w:color="auto"/>
          </w:divBdr>
        </w:div>
        <w:div w:id="1184631778">
          <w:marLeft w:val="0"/>
          <w:marRight w:val="0"/>
          <w:marTop w:val="0"/>
          <w:marBottom w:val="0"/>
          <w:divBdr>
            <w:top w:val="none" w:sz="0" w:space="0" w:color="auto"/>
            <w:left w:val="none" w:sz="0" w:space="0" w:color="auto"/>
            <w:bottom w:val="none" w:sz="0" w:space="0" w:color="auto"/>
            <w:right w:val="none" w:sz="0" w:space="0" w:color="auto"/>
          </w:divBdr>
        </w:div>
        <w:div w:id="1842161163">
          <w:marLeft w:val="0"/>
          <w:marRight w:val="0"/>
          <w:marTop w:val="0"/>
          <w:marBottom w:val="0"/>
          <w:divBdr>
            <w:top w:val="none" w:sz="0" w:space="0" w:color="auto"/>
            <w:left w:val="none" w:sz="0" w:space="0" w:color="auto"/>
            <w:bottom w:val="none" w:sz="0" w:space="0" w:color="auto"/>
            <w:right w:val="none" w:sz="0" w:space="0" w:color="auto"/>
          </w:divBdr>
        </w:div>
        <w:div w:id="115759976">
          <w:marLeft w:val="0"/>
          <w:marRight w:val="0"/>
          <w:marTop w:val="0"/>
          <w:marBottom w:val="0"/>
          <w:divBdr>
            <w:top w:val="none" w:sz="0" w:space="0" w:color="auto"/>
            <w:left w:val="none" w:sz="0" w:space="0" w:color="auto"/>
            <w:bottom w:val="none" w:sz="0" w:space="0" w:color="auto"/>
            <w:right w:val="none" w:sz="0" w:space="0" w:color="auto"/>
          </w:divBdr>
        </w:div>
        <w:div w:id="1285384351">
          <w:marLeft w:val="0"/>
          <w:marRight w:val="0"/>
          <w:marTop w:val="0"/>
          <w:marBottom w:val="0"/>
          <w:divBdr>
            <w:top w:val="none" w:sz="0" w:space="0" w:color="auto"/>
            <w:left w:val="none" w:sz="0" w:space="0" w:color="auto"/>
            <w:bottom w:val="none" w:sz="0" w:space="0" w:color="auto"/>
            <w:right w:val="none" w:sz="0" w:space="0" w:color="auto"/>
          </w:divBdr>
        </w:div>
        <w:div w:id="1236476925">
          <w:marLeft w:val="0"/>
          <w:marRight w:val="0"/>
          <w:marTop w:val="0"/>
          <w:marBottom w:val="0"/>
          <w:divBdr>
            <w:top w:val="none" w:sz="0" w:space="0" w:color="auto"/>
            <w:left w:val="none" w:sz="0" w:space="0" w:color="auto"/>
            <w:bottom w:val="none" w:sz="0" w:space="0" w:color="auto"/>
            <w:right w:val="none" w:sz="0" w:space="0" w:color="auto"/>
          </w:divBdr>
        </w:div>
        <w:div w:id="1150749008">
          <w:marLeft w:val="0"/>
          <w:marRight w:val="0"/>
          <w:marTop w:val="0"/>
          <w:marBottom w:val="0"/>
          <w:divBdr>
            <w:top w:val="none" w:sz="0" w:space="0" w:color="auto"/>
            <w:left w:val="none" w:sz="0" w:space="0" w:color="auto"/>
            <w:bottom w:val="none" w:sz="0" w:space="0" w:color="auto"/>
            <w:right w:val="none" w:sz="0" w:space="0" w:color="auto"/>
          </w:divBdr>
        </w:div>
        <w:div w:id="1237935311">
          <w:marLeft w:val="0"/>
          <w:marRight w:val="0"/>
          <w:marTop w:val="0"/>
          <w:marBottom w:val="0"/>
          <w:divBdr>
            <w:top w:val="none" w:sz="0" w:space="0" w:color="auto"/>
            <w:left w:val="none" w:sz="0" w:space="0" w:color="auto"/>
            <w:bottom w:val="none" w:sz="0" w:space="0" w:color="auto"/>
            <w:right w:val="none" w:sz="0" w:space="0" w:color="auto"/>
          </w:divBdr>
        </w:div>
        <w:div w:id="214588123">
          <w:marLeft w:val="0"/>
          <w:marRight w:val="0"/>
          <w:marTop w:val="0"/>
          <w:marBottom w:val="0"/>
          <w:divBdr>
            <w:top w:val="none" w:sz="0" w:space="0" w:color="auto"/>
            <w:left w:val="none" w:sz="0" w:space="0" w:color="auto"/>
            <w:bottom w:val="none" w:sz="0" w:space="0" w:color="auto"/>
            <w:right w:val="none" w:sz="0" w:space="0" w:color="auto"/>
          </w:divBdr>
        </w:div>
        <w:div w:id="379403935">
          <w:marLeft w:val="0"/>
          <w:marRight w:val="0"/>
          <w:marTop w:val="0"/>
          <w:marBottom w:val="0"/>
          <w:divBdr>
            <w:top w:val="none" w:sz="0" w:space="0" w:color="auto"/>
            <w:left w:val="none" w:sz="0" w:space="0" w:color="auto"/>
            <w:bottom w:val="none" w:sz="0" w:space="0" w:color="auto"/>
            <w:right w:val="none" w:sz="0" w:space="0" w:color="auto"/>
          </w:divBdr>
        </w:div>
        <w:div w:id="38479481">
          <w:marLeft w:val="0"/>
          <w:marRight w:val="0"/>
          <w:marTop w:val="0"/>
          <w:marBottom w:val="0"/>
          <w:divBdr>
            <w:top w:val="none" w:sz="0" w:space="0" w:color="auto"/>
            <w:left w:val="none" w:sz="0" w:space="0" w:color="auto"/>
            <w:bottom w:val="none" w:sz="0" w:space="0" w:color="auto"/>
            <w:right w:val="none" w:sz="0" w:space="0" w:color="auto"/>
          </w:divBdr>
        </w:div>
        <w:div w:id="213851125">
          <w:marLeft w:val="0"/>
          <w:marRight w:val="0"/>
          <w:marTop w:val="0"/>
          <w:marBottom w:val="0"/>
          <w:divBdr>
            <w:top w:val="none" w:sz="0" w:space="0" w:color="auto"/>
            <w:left w:val="none" w:sz="0" w:space="0" w:color="auto"/>
            <w:bottom w:val="none" w:sz="0" w:space="0" w:color="auto"/>
            <w:right w:val="none" w:sz="0" w:space="0" w:color="auto"/>
          </w:divBdr>
        </w:div>
        <w:div w:id="481506811">
          <w:marLeft w:val="0"/>
          <w:marRight w:val="0"/>
          <w:marTop w:val="0"/>
          <w:marBottom w:val="0"/>
          <w:divBdr>
            <w:top w:val="none" w:sz="0" w:space="0" w:color="auto"/>
            <w:left w:val="none" w:sz="0" w:space="0" w:color="auto"/>
            <w:bottom w:val="none" w:sz="0" w:space="0" w:color="auto"/>
            <w:right w:val="none" w:sz="0" w:space="0" w:color="auto"/>
          </w:divBdr>
        </w:div>
        <w:div w:id="26302284">
          <w:marLeft w:val="0"/>
          <w:marRight w:val="0"/>
          <w:marTop w:val="0"/>
          <w:marBottom w:val="0"/>
          <w:divBdr>
            <w:top w:val="none" w:sz="0" w:space="0" w:color="auto"/>
            <w:left w:val="none" w:sz="0" w:space="0" w:color="auto"/>
            <w:bottom w:val="none" w:sz="0" w:space="0" w:color="auto"/>
            <w:right w:val="none" w:sz="0" w:space="0" w:color="auto"/>
          </w:divBdr>
        </w:div>
        <w:div w:id="780882395">
          <w:marLeft w:val="0"/>
          <w:marRight w:val="0"/>
          <w:marTop w:val="0"/>
          <w:marBottom w:val="0"/>
          <w:divBdr>
            <w:top w:val="none" w:sz="0" w:space="0" w:color="auto"/>
            <w:left w:val="none" w:sz="0" w:space="0" w:color="auto"/>
            <w:bottom w:val="none" w:sz="0" w:space="0" w:color="auto"/>
            <w:right w:val="none" w:sz="0" w:space="0" w:color="auto"/>
          </w:divBdr>
        </w:div>
        <w:div w:id="1740320265">
          <w:marLeft w:val="0"/>
          <w:marRight w:val="0"/>
          <w:marTop w:val="0"/>
          <w:marBottom w:val="0"/>
          <w:divBdr>
            <w:top w:val="none" w:sz="0" w:space="0" w:color="auto"/>
            <w:left w:val="none" w:sz="0" w:space="0" w:color="auto"/>
            <w:bottom w:val="none" w:sz="0" w:space="0" w:color="auto"/>
            <w:right w:val="none" w:sz="0" w:space="0" w:color="auto"/>
          </w:divBdr>
        </w:div>
        <w:div w:id="457645493">
          <w:marLeft w:val="0"/>
          <w:marRight w:val="0"/>
          <w:marTop w:val="0"/>
          <w:marBottom w:val="0"/>
          <w:divBdr>
            <w:top w:val="none" w:sz="0" w:space="0" w:color="auto"/>
            <w:left w:val="none" w:sz="0" w:space="0" w:color="auto"/>
            <w:bottom w:val="none" w:sz="0" w:space="0" w:color="auto"/>
            <w:right w:val="none" w:sz="0" w:space="0" w:color="auto"/>
          </w:divBdr>
        </w:div>
        <w:div w:id="788203384">
          <w:marLeft w:val="0"/>
          <w:marRight w:val="0"/>
          <w:marTop w:val="0"/>
          <w:marBottom w:val="0"/>
          <w:divBdr>
            <w:top w:val="none" w:sz="0" w:space="0" w:color="auto"/>
            <w:left w:val="none" w:sz="0" w:space="0" w:color="auto"/>
            <w:bottom w:val="none" w:sz="0" w:space="0" w:color="auto"/>
            <w:right w:val="none" w:sz="0" w:space="0" w:color="auto"/>
          </w:divBdr>
        </w:div>
        <w:div w:id="87384234">
          <w:marLeft w:val="0"/>
          <w:marRight w:val="0"/>
          <w:marTop w:val="0"/>
          <w:marBottom w:val="0"/>
          <w:divBdr>
            <w:top w:val="none" w:sz="0" w:space="0" w:color="auto"/>
            <w:left w:val="none" w:sz="0" w:space="0" w:color="auto"/>
            <w:bottom w:val="none" w:sz="0" w:space="0" w:color="auto"/>
            <w:right w:val="none" w:sz="0" w:space="0" w:color="auto"/>
          </w:divBdr>
        </w:div>
        <w:div w:id="1932424445">
          <w:marLeft w:val="0"/>
          <w:marRight w:val="0"/>
          <w:marTop w:val="0"/>
          <w:marBottom w:val="0"/>
          <w:divBdr>
            <w:top w:val="none" w:sz="0" w:space="0" w:color="auto"/>
            <w:left w:val="none" w:sz="0" w:space="0" w:color="auto"/>
            <w:bottom w:val="none" w:sz="0" w:space="0" w:color="auto"/>
            <w:right w:val="none" w:sz="0" w:space="0" w:color="auto"/>
          </w:divBdr>
        </w:div>
        <w:div w:id="862943161">
          <w:marLeft w:val="0"/>
          <w:marRight w:val="0"/>
          <w:marTop w:val="0"/>
          <w:marBottom w:val="0"/>
          <w:divBdr>
            <w:top w:val="none" w:sz="0" w:space="0" w:color="auto"/>
            <w:left w:val="none" w:sz="0" w:space="0" w:color="auto"/>
            <w:bottom w:val="none" w:sz="0" w:space="0" w:color="auto"/>
            <w:right w:val="none" w:sz="0" w:space="0" w:color="auto"/>
          </w:divBdr>
        </w:div>
        <w:div w:id="519511948">
          <w:marLeft w:val="0"/>
          <w:marRight w:val="0"/>
          <w:marTop w:val="0"/>
          <w:marBottom w:val="0"/>
          <w:divBdr>
            <w:top w:val="none" w:sz="0" w:space="0" w:color="auto"/>
            <w:left w:val="none" w:sz="0" w:space="0" w:color="auto"/>
            <w:bottom w:val="none" w:sz="0" w:space="0" w:color="auto"/>
            <w:right w:val="none" w:sz="0" w:space="0" w:color="auto"/>
          </w:divBdr>
        </w:div>
        <w:div w:id="1367484108">
          <w:marLeft w:val="0"/>
          <w:marRight w:val="0"/>
          <w:marTop w:val="0"/>
          <w:marBottom w:val="0"/>
          <w:divBdr>
            <w:top w:val="none" w:sz="0" w:space="0" w:color="auto"/>
            <w:left w:val="none" w:sz="0" w:space="0" w:color="auto"/>
            <w:bottom w:val="none" w:sz="0" w:space="0" w:color="auto"/>
            <w:right w:val="none" w:sz="0" w:space="0" w:color="auto"/>
          </w:divBdr>
        </w:div>
        <w:div w:id="2002466021">
          <w:marLeft w:val="0"/>
          <w:marRight w:val="0"/>
          <w:marTop w:val="0"/>
          <w:marBottom w:val="0"/>
          <w:divBdr>
            <w:top w:val="none" w:sz="0" w:space="0" w:color="auto"/>
            <w:left w:val="none" w:sz="0" w:space="0" w:color="auto"/>
            <w:bottom w:val="none" w:sz="0" w:space="0" w:color="auto"/>
            <w:right w:val="none" w:sz="0" w:space="0" w:color="auto"/>
          </w:divBdr>
        </w:div>
        <w:div w:id="1293099662">
          <w:marLeft w:val="0"/>
          <w:marRight w:val="0"/>
          <w:marTop w:val="0"/>
          <w:marBottom w:val="0"/>
          <w:divBdr>
            <w:top w:val="none" w:sz="0" w:space="0" w:color="auto"/>
            <w:left w:val="none" w:sz="0" w:space="0" w:color="auto"/>
            <w:bottom w:val="none" w:sz="0" w:space="0" w:color="auto"/>
            <w:right w:val="none" w:sz="0" w:space="0" w:color="auto"/>
          </w:divBdr>
        </w:div>
        <w:div w:id="684938677">
          <w:marLeft w:val="0"/>
          <w:marRight w:val="0"/>
          <w:marTop w:val="0"/>
          <w:marBottom w:val="0"/>
          <w:divBdr>
            <w:top w:val="none" w:sz="0" w:space="0" w:color="auto"/>
            <w:left w:val="none" w:sz="0" w:space="0" w:color="auto"/>
            <w:bottom w:val="none" w:sz="0" w:space="0" w:color="auto"/>
            <w:right w:val="none" w:sz="0" w:space="0" w:color="auto"/>
          </w:divBdr>
        </w:div>
      </w:divsChild>
    </w:div>
    <w:div w:id="1867403064">
      <w:bodyDiv w:val="1"/>
      <w:marLeft w:val="0"/>
      <w:marRight w:val="0"/>
      <w:marTop w:val="0"/>
      <w:marBottom w:val="0"/>
      <w:divBdr>
        <w:top w:val="none" w:sz="0" w:space="0" w:color="auto"/>
        <w:left w:val="none" w:sz="0" w:space="0" w:color="auto"/>
        <w:bottom w:val="none" w:sz="0" w:space="0" w:color="auto"/>
        <w:right w:val="none" w:sz="0" w:space="0" w:color="auto"/>
      </w:divBdr>
      <w:divsChild>
        <w:div w:id="390738578">
          <w:marLeft w:val="0"/>
          <w:marRight w:val="0"/>
          <w:marTop w:val="0"/>
          <w:marBottom w:val="0"/>
          <w:divBdr>
            <w:top w:val="none" w:sz="0" w:space="0" w:color="auto"/>
            <w:left w:val="none" w:sz="0" w:space="0" w:color="auto"/>
            <w:bottom w:val="none" w:sz="0" w:space="0" w:color="auto"/>
            <w:right w:val="none" w:sz="0" w:space="0" w:color="auto"/>
          </w:divBdr>
        </w:div>
        <w:div w:id="889196178">
          <w:marLeft w:val="0"/>
          <w:marRight w:val="0"/>
          <w:marTop w:val="0"/>
          <w:marBottom w:val="0"/>
          <w:divBdr>
            <w:top w:val="none" w:sz="0" w:space="0" w:color="auto"/>
            <w:left w:val="none" w:sz="0" w:space="0" w:color="auto"/>
            <w:bottom w:val="none" w:sz="0" w:space="0" w:color="auto"/>
            <w:right w:val="none" w:sz="0" w:space="0" w:color="auto"/>
          </w:divBdr>
        </w:div>
        <w:div w:id="120617778">
          <w:marLeft w:val="0"/>
          <w:marRight w:val="0"/>
          <w:marTop w:val="0"/>
          <w:marBottom w:val="0"/>
          <w:divBdr>
            <w:top w:val="none" w:sz="0" w:space="0" w:color="auto"/>
            <w:left w:val="none" w:sz="0" w:space="0" w:color="auto"/>
            <w:bottom w:val="none" w:sz="0" w:space="0" w:color="auto"/>
            <w:right w:val="none" w:sz="0" w:space="0" w:color="auto"/>
          </w:divBdr>
        </w:div>
        <w:div w:id="1539275459">
          <w:marLeft w:val="0"/>
          <w:marRight w:val="0"/>
          <w:marTop w:val="0"/>
          <w:marBottom w:val="0"/>
          <w:divBdr>
            <w:top w:val="none" w:sz="0" w:space="0" w:color="auto"/>
            <w:left w:val="none" w:sz="0" w:space="0" w:color="auto"/>
            <w:bottom w:val="none" w:sz="0" w:space="0" w:color="auto"/>
            <w:right w:val="none" w:sz="0" w:space="0" w:color="auto"/>
          </w:divBdr>
        </w:div>
        <w:div w:id="904266636">
          <w:marLeft w:val="0"/>
          <w:marRight w:val="0"/>
          <w:marTop w:val="0"/>
          <w:marBottom w:val="0"/>
          <w:divBdr>
            <w:top w:val="none" w:sz="0" w:space="0" w:color="auto"/>
            <w:left w:val="none" w:sz="0" w:space="0" w:color="auto"/>
            <w:bottom w:val="none" w:sz="0" w:space="0" w:color="auto"/>
            <w:right w:val="none" w:sz="0" w:space="0" w:color="auto"/>
          </w:divBdr>
        </w:div>
        <w:div w:id="401292649">
          <w:marLeft w:val="0"/>
          <w:marRight w:val="0"/>
          <w:marTop w:val="0"/>
          <w:marBottom w:val="0"/>
          <w:divBdr>
            <w:top w:val="none" w:sz="0" w:space="0" w:color="auto"/>
            <w:left w:val="none" w:sz="0" w:space="0" w:color="auto"/>
            <w:bottom w:val="none" w:sz="0" w:space="0" w:color="auto"/>
            <w:right w:val="none" w:sz="0" w:space="0" w:color="auto"/>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1947732019">
          <w:marLeft w:val="0"/>
          <w:marRight w:val="0"/>
          <w:marTop w:val="0"/>
          <w:marBottom w:val="0"/>
          <w:divBdr>
            <w:top w:val="none" w:sz="0" w:space="0" w:color="auto"/>
            <w:left w:val="none" w:sz="0" w:space="0" w:color="auto"/>
            <w:bottom w:val="none" w:sz="0" w:space="0" w:color="auto"/>
            <w:right w:val="none" w:sz="0" w:space="0" w:color="auto"/>
          </w:divBdr>
        </w:div>
        <w:div w:id="514613727">
          <w:marLeft w:val="0"/>
          <w:marRight w:val="0"/>
          <w:marTop w:val="0"/>
          <w:marBottom w:val="0"/>
          <w:divBdr>
            <w:top w:val="none" w:sz="0" w:space="0" w:color="auto"/>
            <w:left w:val="none" w:sz="0" w:space="0" w:color="auto"/>
            <w:bottom w:val="none" w:sz="0" w:space="0" w:color="auto"/>
            <w:right w:val="none" w:sz="0" w:space="0" w:color="auto"/>
          </w:divBdr>
        </w:div>
        <w:div w:id="1091197674">
          <w:marLeft w:val="0"/>
          <w:marRight w:val="0"/>
          <w:marTop w:val="0"/>
          <w:marBottom w:val="0"/>
          <w:divBdr>
            <w:top w:val="none" w:sz="0" w:space="0" w:color="auto"/>
            <w:left w:val="none" w:sz="0" w:space="0" w:color="auto"/>
            <w:bottom w:val="none" w:sz="0" w:space="0" w:color="auto"/>
            <w:right w:val="none" w:sz="0" w:space="0" w:color="auto"/>
          </w:divBdr>
        </w:div>
        <w:div w:id="1638103064">
          <w:marLeft w:val="0"/>
          <w:marRight w:val="0"/>
          <w:marTop w:val="0"/>
          <w:marBottom w:val="0"/>
          <w:divBdr>
            <w:top w:val="none" w:sz="0" w:space="0" w:color="auto"/>
            <w:left w:val="none" w:sz="0" w:space="0" w:color="auto"/>
            <w:bottom w:val="none" w:sz="0" w:space="0" w:color="auto"/>
            <w:right w:val="none" w:sz="0" w:space="0" w:color="auto"/>
          </w:divBdr>
        </w:div>
        <w:div w:id="1312562655">
          <w:marLeft w:val="0"/>
          <w:marRight w:val="0"/>
          <w:marTop w:val="0"/>
          <w:marBottom w:val="0"/>
          <w:divBdr>
            <w:top w:val="none" w:sz="0" w:space="0" w:color="auto"/>
            <w:left w:val="none" w:sz="0" w:space="0" w:color="auto"/>
            <w:bottom w:val="none" w:sz="0" w:space="0" w:color="auto"/>
            <w:right w:val="none" w:sz="0" w:space="0" w:color="auto"/>
          </w:divBdr>
        </w:div>
        <w:div w:id="184827291">
          <w:marLeft w:val="0"/>
          <w:marRight w:val="0"/>
          <w:marTop w:val="0"/>
          <w:marBottom w:val="0"/>
          <w:divBdr>
            <w:top w:val="none" w:sz="0" w:space="0" w:color="auto"/>
            <w:left w:val="none" w:sz="0" w:space="0" w:color="auto"/>
            <w:bottom w:val="none" w:sz="0" w:space="0" w:color="auto"/>
            <w:right w:val="none" w:sz="0" w:space="0" w:color="auto"/>
          </w:divBdr>
        </w:div>
        <w:div w:id="2064937727">
          <w:marLeft w:val="0"/>
          <w:marRight w:val="0"/>
          <w:marTop w:val="0"/>
          <w:marBottom w:val="0"/>
          <w:divBdr>
            <w:top w:val="none" w:sz="0" w:space="0" w:color="auto"/>
            <w:left w:val="none" w:sz="0" w:space="0" w:color="auto"/>
            <w:bottom w:val="none" w:sz="0" w:space="0" w:color="auto"/>
            <w:right w:val="none" w:sz="0" w:space="0" w:color="auto"/>
          </w:divBdr>
        </w:div>
        <w:div w:id="968360653">
          <w:marLeft w:val="0"/>
          <w:marRight w:val="0"/>
          <w:marTop w:val="0"/>
          <w:marBottom w:val="0"/>
          <w:divBdr>
            <w:top w:val="none" w:sz="0" w:space="0" w:color="auto"/>
            <w:left w:val="none" w:sz="0" w:space="0" w:color="auto"/>
            <w:bottom w:val="none" w:sz="0" w:space="0" w:color="auto"/>
            <w:right w:val="none" w:sz="0" w:space="0" w:color="auto"/>
          </w:divBdr>
        </w:div>
        <w:div w:id="1781804011">
          <w:marLeft w:val="0"/>
          <w:marRight w:val="0"/>
          <w:marTop w:val="0"/>
          <w:marBottom w:val="0"/>
          <w:divBdr>
            <w:top w:val="none" w:sz="0" w:space="0" w:color="auto"/>
            <w:left w:val="none" w:sz="0" w:space="0" w:color="auto"/>
            <w:bottom w:val="none" w:sz="0" w:space="0" w:color="auto"/>
            <w:right w:val="none" w:sz="0" w:space="0" w:color="auto"/>
          </w:divBdr>
        </w:div>
        <w:div w:id="1986003130">
          <w:marLeft w:val="0"/>
          <w:marRight w:val="0"/>
          <w:marTop w:val="0"/>
          <w:marBottom w:val="0"/>
          <w:divBdr>
            <w:top w:val="none" w:sz="0" w:space="0" w:color="auto"/>
            <w:left w:val="none" w:sz="0" w:space="0" w:color="auto"/>
            <w:bottom w:val="none" w:sz="0" w:space="0" w:color="auto"/>
            <w:right w:val="none" w:sz="0" w:space="0" w:color="auto"/>
          </w:divBdr>
        </w:div>
        <w:div w:id="1989702352">
          <w:marLeft w:val="0"/>
          <w:marRight w:val="0"/>
          <w:marTop w:val="0"/>
          <w:marBottom w:val="0"/>
          <w:divBdr>
            <w:top w:val="none" w:sz="0" w:space="0" w:color="auto"/>
            <w:left w:val="none" w:sz="0" w:space="0" w:color="auto"/>
            <w:bottom w:val="none" w:sz="0" w:space="0" w:color="auto"/>
            <w:right w:val="none" w:sz="0" w:space="0" w:color="auto"/>
          </w:divBdr>
        </w:div>
        <w:div w:id="1356153777">
          <w:marLeft w:val="0"/>
          <w:marRight w:val="0"/>
          <w:marTop w:val="0"/>
          <w:marBottom w:val="0"/>
          <w:divBdr>
            <w:top w:val="none" w:sz="0" w:space="0" w:color="auto"/>
            <w:left w:val="none" w:sz="0" w:space="0" w:color="auto"/>
            <w:bottom w:val="none" w:sz="0" w:space="0" w:color="auto"/>
            <w:right w:val="none" w:sz="0" w:space="0" w:color="auto"/>
          </w:divBdr>
        </w:div>
        <w:div w:id="2062512935">
          <w:marLeft w:val="0"/>
          <w:marRight w:val="0"/>
          <w:marTop w:val="0"/>
          <w:marBottom w:val="0"/>
          <w:divBdr>
            <w:top w:val="none" w:sz="0" w:space="0" w:color="auto"/>
            <w:left w:val="none" w:sz="0" w:space="0" w:color="auto"/>
            <w:bottom w:val="none" w:sz="0" w:space="0" w:color="auto"/>
            <w:right w:val="none" w:sz="0" w:space="0" w:color="auto"/>
          </w:divBdr>
        </w:div>
        <w:div w:id="949699539">
          <w:marLeft w:val="0"/>
          <w:marRight w:val="0"/>
          <w:marTop w:val="0"/>
          <w:marBottom w:val="0"/>
          <w:divBdr>
            <w:top w:val="none" w:sz="0" w:space="0" w:color="auto"/>
            <w:left w:val="none" w:sz="0" w:space="0" w:color="auto"/>
            <w:bottom w:val="none" w:sz="0" w:space="0" w:color="auto"/>
            <w:right w:val="none" w:sz="0" w:space="0" w:color="auto"/>
          </w:divBdr>
        </w:div>
        <w:div w:id="79762962">
          <w:marLeft w:val="0"/>
          <w:marRight w:val="0"/>
          <w:marTop w:val="0"/>
          <w:marBottom w:val="0"/>
          <w:divBdr>
            <w:top w:val="none" w:sz="0" w:space="0" w:color="auto"/>
            <w:left w:val="none" w:sz="0" w:space="0" w:color="auto"/>
            <w:bottom w:val="none" w:sz="0" w:space="0" w:color="auto"/>
            <w:right w:val="none" w:sz="0" w:space="0" w:color="auto"/>
          </w:divBdr>
        </w:div>
        <w:div w:id="1008796994">
          <w:marLeft w:val="0"/>
          <w:marRight w:val="0"/>
          <w:marTop w:val="0"/>
          <w:marBottom w:val="0"/>
          <w:divBdr>
            <w:top w:val="none" w:sz="0" w:space="0" w:color="auto"/>
            <w:left w:val="none" w:sz="0" w:space="0" w:color="auto"/>
            <w:bottom w:val="none" w:sz="0" w:space="0" w:color="auto"/>
            <w:right w:val="none" w:sz="0" w:space="0" w:color="auto"/>
          </w:divBdr>
        </w:div>
        <w:div w:id="852186047">
          <w:marLeft w:val="0"/>
          <w:marRight w:val="0"/>
          <w:marTop w:val="0"/>
          <w:marBottom w:val="0"/>
          <w:divBdr>
            <w:top w:val="none" w:sz="0" w:space="0" w:color="auto"/>
            <w:left w:val="none" w:sz="0" w:space="0" w:color="auto"/>
            <w:bottom w:val="none" w:sz="0" w:space="0" w:color="auto"/>
            <w:right w:val="none" w:sz="0" w:space="0" w:color="auto"/>
          </w:divBdr>
        </w:div>
        <w:div w:id="1804812740">
          <w:marLeft w:val="0"/>
          <w:marRight w:val="0"/>
          <w:marTop w:val="0"/>
          <w:marBottom w:val="0"/>
          <w:divBdr>
            <w:top w:val="none" w:sz="0" w:space="0" w:color="auto"/>
            <w:left w:val="none" w:sz="0" w:space="0" w:color="auto"/>
            <w:bottom w:val="none" w:sz="0" w:space="0" w:color="auto"/>
            <w:right w:val="none" w:sz="0" w:space="0" w:color="auto"/>
          </w:divBdr>
        </w:div>
        <w:div w:id="638847795">
          <w:marLeft w:val="0"/>
          <w:marRight w:val="0"/>
          <w:marTop w:val="0"/>
          <w:marBottom w:val="0"/>
          <w:divBdr>
            <w:top w:val="none" w:sz="0" w:space="0" w:color="auto"/>
            <w:left w:val="none" w:sz="0" w:space="0" w:color="auto"/>
            <w:bottom w:val="none" w:sz="0" w:space="0" w:color="auto"/>
            <w:right w:val="none" w:sz="0" w:space="0" w:color="auto"/>
          </w:divBdr>
        </w:div>
        <w:div w:id="497234220">
          <w:marLeft w:val="0"/>
          <w:marRight w:val="0"/>
          <w:marTop w:val="0"/>
          <w:marBottom w:val="0"/>
          <w:divBdr>
            <w:top w:val="none" w:sz="0" w:space="0" w:color="auto"/>
            <w:left w:val="none" w:sz="0" w:space="0" w:color="auto"/>
            <w:bottom w:val="none" w:sz="0" w:space="0" w:color="auto"/>
            <w:right w:val="none" w:sz="0" w:space="0" w:color="auto"/>
          </w:divBdr>
        </w:div>
        <w:div w:id="1823617257">
          <w:marLeft w:val="0"/>
          <w:marRight w:val="0"/>
          <w:marTop w:val="0"/>
          <w:marBottom w:val="0"/>
          <w:divBdr>
            <w:top w:val="none" w:sz="0" w:space="0" w:color="auto"/>
            <w:left w:val="none" w:sz="0" w:space="0" w:color="auto"/>
            <w:bottom w:val="none" w:sz="0" w:space="0" w:color="auto"/>
            <w:right w:val="none" w:sz="0" w:space="0" w:color="auto"/>
          </w:divBdr>
        </w:div>
        <w:div w:id="1802267107">
          <w:marLeft w:val="0"/>
          <w:marRight w:val="0"/>
          <w:marTop w:val="0"/>
          <w:marBottom w:val="0"/>
          <w:divBdr>
            <w:top w:val="none" w:sz="0" w:space="0" w:color="auto"/>
            <w:left w:val="none" w:sz="0" w:space="0" w:color="auto"/>
            <w:bottom w:val="none" w:sz="0" w:space="0" w:color="auto"/>
            <w:right w:val="none" w:sz="0" w:space="0" w:color="auto"/>
          </w:divBdr>
        </w:div>
        <w:div w:id="1518886380">
          <w:marLeft w:val="0"/>
          <w:marRight w:val="0"/>
          <w:marTop w:val="0"/>
          <w:marBottom w:val="0"/>
          <w:divBdr>
            <w:top w:val="none" w:sz="0" w:space="0" w:color="auto"/>
            <w:left w:val="none" w:sz="0" w:space="0" w:color="auto"/>
            <w:bottom w:val="none" w:sz="0" w:space="0" w:color="auto"/>
            <w:right w:val="none" w:sz="0" w:space="0" w:color="auto"/>
          </w:divBdr>
        </w:div>
        <w:div w:id="954215797">
          <w:marLeft w:val="0"/>
          <w:marRight w:val="0"/>
          <w:marTop w:val="0"/>
          <w:marBottom w:val="0"/>
          <w:divBdr>
            <w:top w:val="none" w:sz="0" w:space="0" w:color="auto"/>
            <w:left w:val="none" w:sz="0" w:space="0" w:color="auto"/>
            <w:bottom w:val="none" w:sz="0" w:space="0" w:color="auto"/>
            <w:right w:val="none" w:sz="0" w:space="0" w:color="auto"/>
          </w:divBdr>
        </w:div>
        <w:div w:id="1775705487">
          <w:marLeft w:val="0"/>
          <w:marRight w:val="0"/>
          <w:marTop w:val="0"/>
          <w:marBottom w:val="0"/>
          <w:divBdr>
            <w:top w:val="none" w:sz="0" w:space="0" w:color="auto"/>
            <w:left w:val="none" w:sz="0" w:space="0" w:color="auto"/>
            <w:bottom w:val="none" w:sz="0" w:space="0" w:color="auto"/>
            <w:right w:val="none" w:sz="0" w:space="0" w:color="auto"/>
          </w:divBdr>
        </w:div>
        <w:div w:id="91979034">
          <w:marLeft w:val="0"/>
          <w:marRight w:val="0"/>
          <w:marTop w:val="0"/>
          <w:marBottom w:val="0"/>
          <w:divBdr>
            <w:top w:val="none" w:sz="0" w:space="0" w:color="auto"/>
            <w:left w:val="none" w:sz="0" w:space="0" w:color="auto"/>
            <w:bottom w:val="none" w:sz="0" w:space="0" w:color="auto"/>
            <w:right w:val="none" w:sz="0" w:space="0" w:color="auto"/>
          </w:divBdr>
        </w:div>
        <w:div w:id="1854605860">
          <w:marLeft w:val="0"/>
          <w:marRight w:val="0"/>
          <w:marTop w:val="0"/>
          <w:marBottom w:val="0"/>
          <w:divBdr>
            <w:top w:val="none" w:sz="0" w:space="0" w:color="auto"/>
            <w:left w:val="none" w:sz="0" w:space="0" w:color="auto"/>
            <w:bottom w:val="none" w:sz="0" w:space="0" w:color="auto"/>
            <w:right w:val="none" w:sz="0" w:space="0" w:color="auto"/>
          </w:divBdr>
        </w:div>
        <w:div w:id="560216983">
          <w:marLeft w:val="0"/>
          <w:marRight w:val="0"/>
          <w:marTop w:val="0"/>
          <w:marBottom w:val="0"/>
          <w:divBdr>
            <w:top w:val="none" w:sz="0" w:space="0" w:color="auto"/>
            <w:left w:val="none" w:sz="0" w:space="0" w:color="auto"/>
            <w:bottom w:val="none" w:sz="0" w:space="0" w:color="auto"/>
            <w:right w:val="none" w:sz="0" w:space="0" w:color="auto"/>
          </w:divBdr>
        </w:div>
        <w:div w:id="759639676">
          <w:marLeft w:val="0"/>
          <w:marRight w:val="0"/>
          <w:marTop w:val="0"/>
          <w:marBottom w:val="0"/>
          <w:divBdr>
            <w:top w:val="none" w:sz="0" w:space="0" w:color="auto"/>
            <w:left w:val="none" w:sz="0" w:space="0" w:color="auto"/>
            <w:bottom w:val="none" w:sz="0" w:space="0" w:color="auto"/>
            <w:right w:val="none" w:sz="0" w:space="0" w:color="auto"/>
          </w:divBdr>
        </w:div>
        <w:div w:id="1497309706">
          <w:marLeft w:val="0"/>
          <w:marRight w:val="0"/>
          <w:marTop w:val="0"/>
          <w:marBottom w:val="0"/>
          <w:divBdr>
            <w:top w:val="none" w:sz="0" w:space="0" w:color="auto"/>
            <w:left w:val="none" w:sz="0" w:space="0" w:color="auto"/>
            <w:bottom w:val="none" w:sz="0" w:space="0" w:color="auto"/>
            <w:right w:val="none" w:sz="0" w:space="0" w:color="auto"/>
          </w:divBdr>
        </w:div>
        <w:div w:id="1769934171">
          <w:marLeft w:val="0"/>
          <w:marRight w:val="0"/>
          <w:marTop w:val="0"/>
          <w:marBottom w:val="0"/>
          <w:divBdr>
            <w:top w:val="none" w:sz="0" w:space="0" w:color="auto"/>
            <w:left w:val="none" w:sz="0" w:space="0" w:color="auto"/>
            <w:bottom w:val="none" w:sz="0" w:space="0" w:color="auto"/>
            <w:right w:val="none" w:sz="0" w:space="0" w:color="auto"/>
          </w:divBdr>
        </w:div>
        <w:div w:id="1999262374">
          <w:marLeft w:val="0"/>
          <w:marRight w:val="0"/>
          <w:marTop w:val="0"/>
          <w:marBottom w:val="0"/>
          <w:divBdr>
            <w:top w:val="none" w:sz="0" w:space="0" w:color="auto"/>
            <w:left w:val="none" w:sz="0" w:space="0" w:color="auto"/>
            <w:bottom w:val="none" w:sz="0" w:space="0" w:color="auto"/>
            <w:right w:val="none" w:sz="0" w:space="0" w:color="auto"/>
          </w:divBdr>
        </w:div>
        <w:div w:id="1311012013">
          <w:marLeft w:val="0"/>
          <w:marRight w:val="0"/>
          <w:marTop w:val="0"/>
          <w:marBottom w:val="0"/>
          <w:divBdr>
            <w:top w:val="none" w:sz="0" w:space="0" w:color="auto"/>
            <w:left w:val="none" w:sz="0" w:space="0" w:color="auto"/>
            <w:bottom w:val="none" w:sz="0" w:space="0" w:color="auto"/>
            <w:right w:val="none" w:sz="0" w:space="0" w:color="auto"/>
          </w:divBdr>
        </w:div>
        <w:div w:id="720440752">
          <w:marLeft w:val="0"/>
          <w:marRight w:val="0"/>
          <w:marTop w:val="0"/>
          <w:marBottom w:val="0"/>
          <w:divBdr>
            <w:top w:val="none" w:sz="0" w:space="0" w:color="auto"/>
            <w:left w:val="none" w:sz="0" w:space="0" w:color="auto"/>
            <w:bottom w:val="none" w:sz="0" w:space="0" w:color="auto"/>
            <w:right w:val="none" w:sz="0" w:space="0" w:color="auto"/>
          </w:divBdr>
        </w:div>
        <w:div w:id="790703660">
          <w:marLeft w:val="0"/>
          <w:marRight w:val="0"/>
          <w:marTop w:val="0"/>
          <w:marBottom w:val="0"/>
          <w:divBdr>
            <w:top w:val="none" w:sz="0" w:space="0" w:color="auto"/>
            <w:left w:val="none" w:sz="0" w:space="0" w:color="auto"/>
            <w:bottom w:val="none" w:sz="0" w:space="0" w:color="auto"/>
            <w:right w:val="none" w:sz="0" w:space="0" w:color="auto"/>
          </w:divBdr>
        </w:div>
        <w:div w:id="1434089430">
          <w:marLeft w:val="0"/>
          <w:marRight w:val="0"/>
          <w:marTop w:val="0"/>
          <w:marBottom w:val="0"/>
          <w:divBdr>
            <w:top w:val="none" w:sz="0" w:space="0" w:color="auto"/>
            <w:left w:val="none" w:sz="0" w:space="0" w:color="auto"/>
            <w:bottom w:val="none" w:sz="0" w:space="0" w:color="auto"/>
            <w:right w:val="none" w:sz="0" w:space="0" w:color="auto"/>
          </w:divBdr>
        </w:div>
        <w:div w:id="2050832713">
          <w:marLeft w:val="0"/>
          <w:marRight w:val="0"/>
          <w:marTop w:val="0"/>
          <w:marBottom w:val="0"/>
          <w:divBdr>
            <w:top w:val="none" w:sz="0" w:space="0" w:color="auto"/>
            <w:left w:val="none" w:sz="0" w:space="0" w:color="auto"/>
            <w:bottom w:val="none" w:sz="0" w:space="0" w:color="auto"/>
            <w:right w:val="none" w:sz="0" w:space="0" w:color="auto"/>
          </w:divBdr>
        </w:div>
        <w:div w:id="784076245">
          <w:marLeft w:val="0"/>
          <w:marRight w:val="0"/>
          <w:marTop w:val="0"/>
          <w:marBottom w:val="0"/>
          <w:divBdr>
            <w:top w:val="none" w:sz="0" w:space="0" w:color="auto"/>
            <w:left w:val="none" w:sz="0" w:space="0" w:color="auto"/>
            <w:bottom w:val="none" w:sz="0" w:space="0" w:color="auto"/>
            <w:right w:val="none" w:sz="0" w:space="0" w:color="auto"/>
          </w:divBdr>
        </w:div>
        <w:div w:id="591738061">
          <w:marLeft w:val="0"/>
          <w:marRight w:val="0"/>
          <w:marTop w:val="0"/>
          <w:marBottom w:val="0"/>
          <w:divBdr>
            <w:top w:val="none" w:sz="0" w:space="0" w:color="auto"/>
            <w:left w:val="none" w:sz="0" w:space="0" w:color="auto"/>
            <w:bottom w:val="none" w:sz="0" w:space="0" w:color="auto"/>
            <w:right w:val="none" w:sz="0" w:space="0" w:color="auto"/>
          </w:divBdr>
        </w:div>
        <w:div w:id="955600720">
          <w:marLeft w:val="0"/>
          <w:marRight w:val="0"/>
          <w:marTop w:val="0"/>
          <w:marBottom w:val="0"/>
          <w:divBdr>
            <w:top w:val="none" w:sz="0" w:space="0" w:color="auto"/>
            <w:left w:val="none" w:sz="0" w:space="0" w:color="auto"/>
            <w:bottom w:val="none" w:sz="0" w:space="0" w:color="auto"/>
            <w:right w:val="none" w:sz="0" w:space="0" w:color="auto"/>
          </w:divBdr>
        </w:div>
        <w:div w:id="1579553537">
          <w:marLeft w:val="0"/>
          <w:marRight w:val="0"/>
          <w:marTop w:val="0"/>
          <w:marBottom w:val="0"/>
          <w:divBdr>
            <w:top w:val="none" w:sz="0" w:space="0" w:color="auto"/>
            <w:left w:val="none" w:sz="0" w:space="0" w:color="auto"/>
            <w:bottom w:val="none" w:sz="0" w:space="0" w:color="auto"/>
            <w:right w:val="none" w:sz="0" w:space="0" w:color="auto"/>
          </w:divBdr>
        </w:div>
        <w:div w:id="768966199">
          <w:marLeft w:val="0"/>
          <w:marRight w:val="0"/>
          <w:marTop w:val="0"/>
          <w:marBottom w:val="0"/>
          <w:divBdr>
            <w:top w:val="none" w:sz="0" w:space="0" w:color="auto"/>
            <w:left w:val="none" w:sz="0" w:space="0" w:color="auto"/>
            <w:bottom w:val="none" w:sz="0" w:space="0" w:color="auto"/>
            <w:right w:val="none" w:sz="0" w:space="0" w:color="auto"/>
          </w:divBdr>
        </w:div>
        <w:div w:id="1017581003">
          <w:marLeft w:val="0"/>
          <w:marRight w:val="0"/>
          <w:marTop w:val="0"/>
          <w:marBottom w:val="0"/>
          <w:divBdr>
            <w:top w:val="none" w:sz="0" w:space="0" w:color="auto"/>
            <w:left w:val="none" w:sz="0" w:space="0" w:color="auto"/>
            <w:bottom w:val="none" w:sz="0" w:space="0" w:color="auto"/>
            <w:right w:val="none" w:sz="0" w:space="0" w:color="auto"/>
          </w:divBdr>
        </w:div>
        <w:div w:id="554004194">
          <w:marLeft w:val="0"/>
          <w:marRight w:val="0"/>
          <w:marTop w:val="0"/>
          <w:marBottom w:val="0"/>
          <w:divBdr>
            <w:top w:val="none" w:sz="0" w:space="0" w:color="auto"/>
            <w:left w:val="none" w:sz="0" w:space="0" w:color="auto"/>
            <w:bottom w:val="none" w:sz="0" w:space="0" w:color="auto"/>
            <w:right w:val="none" w:sz="0" w:space="0" w:color="auto"/>
          </w:divBdr>
        </w:div>
        <w:div w:id="1909459563">
          <w:marLeft w:val="0"/>
          <w:marRight w:val="0"/>
          <w:marTop w:val="0"/>
          <w:marBottom w:val="0"/>
          <w:divBdr>
            <w:top w:val="none" w:sz="0" w:space="0" w:color="auto"/>
            <w:left w:val="none" w:sz="0" w:space="0" w:color="auto"/>
            <w:bottom w:val="none" w:sz="0" w:space="0" w:color="auto"/>
            <w:right w:val="none" w:sz="0" w:space="0" w:color="auto"/>
          </w:divBdr>
        </w:div>
        <w:div w:id="1089351835">
          <w:marLeft w:val="0"/>
          <w:marRight w:val="0"/>
          <w:marTop w:val="0"/>
          <w:marBottom w:val="0"/>
          <w:divBdr>
            <w:top w:val="none" w:sz="0" w:space="0" w:color="auto"/>
            <w:left w:val="none" w:sz="0" w:space="0" w:color="auto"/>
            <w:bottom w:val="none" w:sz="0" w:space="0" w:color="auto"/>
            <w:right w:val="none" w:sz="0" w:space="0" w:color="auto"/>
          </w:divBdr>
        </w:div>
        <w:div w:id="1161114356">
          <w:marLeft w:val="0"/>
          <w:marRight w:val="0"/>
          <w:marTop w:val="0"/>
          <w:marBottom w:val="0"/>
          <w:divBdr>
            <w:top w:val="none" w:sz="0" w:space="0" w:color="auto"/>
            <w:left w:val="none" w:sz="0" w:space="0" w:color="auto"/>
            <w:bottom w:val="none" w:sz="0" w:space="0" w:color="auto"/>
            <w:right w:val="none" w:sz="0" w:space="0" w:color="auto"/>
          </w:divBdr>
        </w:div>
        <w:div w:id="1568035600">
          <w:marLeft w:val="0"/>
          <w:marRight w:val="0"/>
          <w:marTop w:val="0"/>
          <w:marBottom w:val="0"/>
          <w:divBdr>
            <w:top w:val="none" w:sz="0" w:space="0" w:color="auto"/>
            <w:left w:val="none" w:sz="0" w:space="0" w:color="auto"/>
            <w:bottom w:val="none" w:sz="0" w:space="0" w:color="auto"/>
            <w:right w:val="none" w:sz="0" w:space="0" w:color="auto"/>
          </w:divBdr>
        </w:div>
        <w:div w:id="490029401">
          <w:marLeft w:val="0"/>
          <w:marRight w:val="0"/>
          <w:marTop w:val="0"/>
          <w:marBottom w:val="0"/>
          <w:divBdr>
            <w:top w:val="none" w:sz="0" w:space="0" w:color="auto"/>
            <w:left w:val="none" w:sz="0" w:space="0" w:color="auto"/>
            <w:bottom w:val="none" w:sz="0" w:space="0" w:color="auto"/>
            <w:right w:val="none" w:sz="0" w:space="0" w:color="auto"/>
          </w:divBdr>
        </w:div>
        <w:div w:id="174732645">
          <w:marLeft w:val="0"/>
          <w:marRight w:val="0"/>
          <w:marTop w:val="0"/>
          <w:marBottom w:val="0"/>
          <w:divBdr>
            <w:top w:val="none" w:sz="0" w:space="0" w:color="auto"/>
            <w:left w:val="none" w:sz="0" w:space="0" w:color="auto"/>
            <w:bottom w:val="none" w:sz="0" w:space="0" w:color="auto"/>
            <w:right w:val="none" w:sz="0" w:space="0" w:color="auto"/>
          </w:divBdr>
        </w:div>
        <w:div w:id="1960070092">
          <w:marLeft w:val="0"/>
          <w:marRight w:val="0"/>
          <w:marTop w:val="0"/>
          <w:marBottom w:val="0"/>
          <w:divBdr>
            <w:top w:val="none" w:sz="0" w:space="0" w:color="auto"/>
            <w:left w:val="none" w:sz="0" w:space="0" w:color="auto"/>
            <w:bottom w:val="none" w:sz="0" w:space="0" w:color="auto"/>
            <w:right w:val="none" w:sz="0" w:space="0" w:color="auto"/>
          </w:divBdr>
        </w:div>
        <w:div w:id="1950819053">
          <w:marLeft w:val="0"/>
          <w:marRight w:val="0"/>
          <w:marTop w:val="0"/>
          <w:marBottom w:val="0"/>
          <w:divBdr>
            <w:top w:val="none" w:sz="0" w:space="0" w:color="auto"/>
            <w:left w:val="none" w:sz="0" w:space="0" w:color="auto"/>
            <w:bottom w:val="none" w:sz="0" w:space="0" w:color="auto"/>
            <w:right w:val="none" w:sz="0" w:space="0" w:color="auto"/>
          </w:divBdr>
        </w:div>
        <w:div w:id="2104253750">
          <w:marLeft w:val="0"/>
          <w:marRight w:val="0"/>
          <w:marTop w:val="0"/>
          <w:marBottom w:val="0"/>
          <w:divBdr>
            <w:top w:val="none" w:sz="0" w:space="0" w:color="auto"/>
            <w:left w:val="none" w:sz="0" w:space="0" w:color="auto"/>
            <w:bottom w:val="none" w:sz="0" w:space="0" w:color="auto"/>
            <w:right w:val="none" w:sz="0" w:space="0" w:color="auto"/>
          </w:divBdr>
        </w:div>
        <w:div w:id="2066833721">
          <w:marLeft w:val="0"/>
          <w:marRight w:val="0"/>
          <w:marTop w:val="0"/>
          <w:marBottom w:val="0"/>
          <w:divBdr>
            <w:top w:val="none" w:sz="0" w:space="0" w:color="auto"/>
            <w:left w:val="none" w:sz="0" w:space="0" w:color="auto"/>
            <w:bottom w:val="none" w:sz="0" w:space="0" w:color="auto"/>
            <w:right w:val="none" w:sz="0" w:space="0" w:color="auto"/>
          </w:divBdr>
        </w:div>
        <w:div w:id="1871189530">
          <w:marLeft w:val="0"/>
          <w:marRight w:val="0"/>
          <w:marTop w:val="0"/>
          <w:marBottom w:val="0"/>
          <w:divBdr>
            <w:top w:val="none" w:sz="0" w:space="0" w:color="auto"/>
            <w:left w:val="none" w:sz="0" w:space="0" w:color="auto"/>
            <w:bottom w:val="none" w:sz="0" w:space="0" w:color="auto"/>
            <w:right w:val="none" w:sz="0" w:space="0" w:color="auto"/>
          </w:divBdr>
        </w:div>
        <w:div w:id="2077045216">
          <w:marLeft w:val="0"/>
          <w:marRight w:val="0"/>
          <w:marTop w:val="0"/>
          <w:marBottom w:val="0"/>
          <w:divBdr>
            <w:top w:val="none" w:sz="0" w:space="0" w:color="auto"/>
            <w:left w:val="none" w:sz="0" w:space="0" w:color="auto"/>
            <w:bottom w:val="none" w:sz="0" w:space="0" w:color="auto"/>
            <w:right w:val="none" w:sz="0" w:space="0" w:color="auto"/>
          </w:divBdr>
        </w:div>
        <w:div w:id="1663393711">
          <w:marLeft w:val="0"/>
          <w:marRight w:val="0"/>
          <w:marTop w:val="0"/>
          <w:marBottom w:val="0"/>
          <w:divBdr>
            <w:top w:val="none" w:sz="0" w:space="0" w:color="auto"/>
            <w:left w:val="none" w:sz="0" w:space="0" w:color="auto"/>
            <w:bottom w:val="none" w:sz="0" w:space="0" w:color="auto"/>
            <w:right w:val="none" w:sz="0" w:space="0" w:color="auto"/>
          </w:divBdr>
        </w:div>
        <w:div w:id="1606575491">
          <w:marLeft w:val="0"/>
          <w:marRight w:val="0"/>
          <w:marTop w:val="0"/>
          <w:marBottom w:val="0"/>
          <w:divBdr>
            <w:top w:val="none" w:sz="0" w:space="0" w:color="auto"/>
            <w:left w:val="none" w:sz="0" w:space="0" w:color="auto"/>
            <w:bottom w:val="none" w:sz="0" w:space="0" w:color="auto"/>
            <w:right w:val="none" w:sz="0" w:space="0" w:color="auto"/>
          </w:divBdr>
        </w:div>
        <w:div w:id="1811629007">
          <w:marLeft w:val="0"/>
          <w:marRight w:val="0"/>
          <w:marTop w:val="0"/>
          <w:marBottom w:val="0"/>
          <w:divBdr>
            <w:top w:val="none" w:sz="0" w:space="0" w:color="auto"/>
            <w:left w:val="none" w:sz="0" w:space="0" w:color="auto"/>
            <w:bottom w:val="none" w:sz="0" w:space="0" w:color="auto"/>
            <w:right w:val="none" w:sz="0" w:space="0" w:color="auto"/>
          </w:divBdr>
        </w:div>
        <w:div w:id="2100638753">
          <w:marLeft w:val="0"/>
          <w:marRight w:val="0"/>
          <w:marTop w:val="0"/>
          <w:marBottom w:val="0"/>
          <w:divBdr>
            <w:top w:val="none" w:sz="0" w:space="0" w:color="auto"/>
            <w:left w:val="none" w:sz="0" w:space="0" w:color="auto"/>
            <w:bottom w:val="none" w:sz="0" w:space="0" w:color="auto"/>
            <w:right w:val="none" w:sz="0" w:space="0" w:color="auto"/>
          </w:divBdr>
        </w:div>
        <w:div w:id="1988778334">
          <w:marLeft w:val="0"/>
          <w:marRight w:val="0"/>
          <w:marTop w:val="0"/>
          <w:marBottom w:val="0"/>
          <w:divBdr>
            <w:top w:val="none" w:sz="0" w:space="0" w:color="auto"/>
            <w:left w:val="none" w:sz="0" w:space="0" w:color="auto"/>
            <w:bottom w:val="none" w:sz="0" w:space="0" w:color="auto"/>
            <w:right w:val="none" w:sz="0" w:space="0" w:color="auto"/>
          </w:divBdr>
        </w:div>
        <w:div w:id="202904588">
          <w:marLeft w:val="0"/>
          <w:marRight w:val="0"/>
          <w:marTop w:val="0"/>
          <w:marBottom w:val="0"/>
          <w:divBdr>
            <w:top w:val="none" w:sz="0" w:space="0" w:color="auto"/>
            <w:left w:val="none" w:sz="0" w:space="0" w:color="auto"/>
            <w:bottom w:val="none" w:sz="0" w:space="0" w:color="auto"/>
            <w:right w:val="none" w:sz="0" w:space="0" w:color="auto"/>
          </w:divBdr>
        </w:div>
        <w:div w:id="337971696">
          <w:marLeft w:val="0"/>
          <w:marRight w:val="0"/>
          <w:marTop w:val="0"/>
          <w:marBottom w:val="0"/>
          <w:divBdr>
            <w:top w:val="none" w:sz="0" w:space="0" w:color="auto"/>
            <w:left w:val="none" w:sz="0" w:space="0" w:color="auto"/>
            <w:bottom w:val="none" w:sz="0" w:space="0" w:color="auto"/>
            <w:right w:val="none" w:sz="0" w:space="0" w:color="auto"/>
          </w:divBdr>
        </w:div>
        <w:div w:id="1126508754">
          <w:marLeft w:val="0"/>
          <w:marRight w:val="0"/>
          <w:marTop w:val="0"/>
          <w:marBottom w:val="0"/>
          <w:divBdr>
            <w:top w:val="none" w:sz="0" w:space="0" w:color="auto"/>
            <w:left w:val="none" w:sz="0" w:space="0" w:color="auto"/>
            <w:bottom w:val="none" w:sz="0" w:space="0" w:color="auto"/>
            <w:right w:val="none" w:sz="0" w:space="0" w:color="auto"/>
          </w:divBdr>
        </w:div>
        <w:div w:id="576675553">
          <w:marLeft w:val="0"/>
          <w:marRight w:val="0"/>
          <w:marTop w:val="0"/>
          <w:marBottom w:val="0"/>
          <w:divBdr>
            <w:top w:val="none" w:sz="0" w:space="0" w:color="auto"/>
            <w:left w:val="none" w:sz="0" w:space="0" w:color="auto"/>
            <w:bottom w:val="none" w:sz="0" w:space="0" w:color="auto"/>
            <w:right w:val="none" w:sz="0" w:space="0" w:color="auto"/>
          </w:divBdr>
        </w:div>
        <w:div w:id="221645378">
          <w:marLeft w:val="0"/>
          <w:marRight w:val="0"/>
          <w:marTop w:val="0"/>
          <w:marBottom w:val="0"/>
          <w:divBdr>
            <w:top w:val="none" w:sz="0" w:space="0" w:color="auto"/>
            <w:left w:val="none" w:sz="0" w:space="0" w:color="auto"/>
            <w:bottom w:val="none" w:sz="0" w:space="0" w:color="auto"/>
            <w:right w:val="none" w:sz="0" w:space="0" w:color="auto"/>
          </w:divBdr>
        </w:div>
        <w:div w:id="60567835">
          <w:marLeft w:val="0"/>
          <w:marRight w:val="0"/>
          <w:marTop w:val="0"/>
          <w:marBottom w:val="0"/>
          <w:divBdr>
            <w:top w:val="none" w:sz="0" w:space="0" w:color="auto"/>
            <w:left w:val="none" w:sz="0" w:space="0" w:color="auto"/>
            <w:bottom w:val="none" w:sz="0" w:space="0" w:color="auto"/>
            <w:right w:val="none" w:sz="0" w:space="0" w:color="auto"/>
          </w:divBdr>
        </w:div>
        <w:div w:id="1922256828">
          <w:marLeft w:val="0"/>
          <w:marRight w:val="0"/>
          <w:marTop w:val="0"/>
          <w:marBottom w:val="0"/>
          <w:divBdr>
            <w:top w:val="none" w:sz="0" w:space="0" w:color="auto"/>
            <w:left w:val="none" w:sz="0" w:space="0" w:color="auto"/>
            <w:bottom w:val="none" w:sz="0" w:space="0" w:color="auto"/>
            <w:right w:val="none" w:sz="0" w:space="0" w:color="auto"/>
          </w:divBdr>
        </w:div>
        <w:div w:id="187186329">
          <w:marLeft w:val="0"/>
          <w:marRight w:val="0"/>
          <w:marTop w:val="0"/>
          <w:marBottom w:val="0"/>
          <w:divBdr>
            <w:top w:val="none" w:sz="0" w:space="0" w:color="auto"/>
            <w:left w:val="none" w:sz="0" w:space="0" w:color="auto"/>
            <w:bottom w:val="none" w:sz="0" w:space="0" w:color="auto"/>
            <w:right w:val="none" w:sz="0" w:space="0" w:color="auto"/>
          </w:divBdr>
        </w:div>
        <w:div w:id="1120415451">
          <w:marLeft w:val="0"/>
          <w:marRight w:val="0"/>
          <w:marTop w:val="0"/>
          <w:marBottom w:val="0"/>
          <w:divBdr>
            <w:top w:val="none" w:sz="0" w:space="0" w:color="auto"/>
            <w:left w:val="none" w:sz="0" w:space="0" w:color="auto"/>
            <w:bottom w:val="none" w:sz="0" w:space="0" w:color="auto"/>
            <w:right w:val="none" w:sz="0" w:space="0" w:color="auto"/>
          </w:divBdr>
        </w:div>
        <w:div w:id="690104237">
          <w:marLeft w:val="0"/>
          <w:marRight w:val="0"/>
          <w:marTop w:val="0"/>
          <w:marBottom w:val="0"/>
          <w:divBdr>
            <w:top w:val="none" w:sz="0" w:space="0" w:color="auto"/>
            <w:left w:val="none" w:sz="0" w:space="0" w:color="auto"/>
            <w:bottom w:val="none" w:sz="0" w:space="0" w:color="auto"/>
            <w:right w:val="none" w:sz="0" w:space="0" w:color="auto"/>
          </w:divBdr>
        </w:div>
        <w:div w:id="540897260">
          <w:marLeft w:val="0"/>
          <w:marRight w:val="0"/>
          <w:marTop w:val="0"/>
          <w:marBottom w:val="0"/>
          <w:divBdr>
            <w:top w:val="none" w:sz="0" w:space="0" w:color="auto"/>
            <w:left w:val="none" w:sz="0" w:space="0" w:color="auto"/>
            <w:bottom w:val="none" w:sz="0" w:space="0" w:color="auto"/>
            <w:right w:val="none" w:sz="0" w:space="0" w:color="auto"/>
          </w:divBdr>
        </w:div>
        <w:div w:id="1715883106">
          <w:marLeft w:val="0"/>
          <w:marRight w:val="0"/>
          <w:marTop w:val="0"/>
          <w:marBottom w:val="0"/>
          <w:divBdr>
            <w:top w:val="none" w:sz="0" w:space="0" w:color="auto"/>
            <w:left w:val="none" w:sz="0" w:space="0" w:color="auto"/>
            <w:bottom w:val="none" w:sz="0" w:space="0" w:color="auto"/>
            <w:right w:val="none" w:sz="0" w:space="0" w:color="auto"/>
          </w:divBdr>
        </w:div>
        <w:div w:id="2001230586">
          <w:marLeft w:val="0"/>
          <w:marRight w:val="0"/>
          <w:marTop w:val="0"/>
          <w:marBottom w:val="0"/>
          <w:divBdr>
            <w:top w:val="none" w:sz="0" w:space="0" w:color="auto"/>
            <w:left w:val="none" w:sz="0" w:space="0" w:color="auto"/>
            <w:bottom w:val="none" w:sz="0" w:space="0" w:color="auto"/>
            <w:right w:val="none" w:sz="0" w:space="0" w:color="auto"/>
          </w:divBdr>
        </w:div>
        <w:div w:id="1159074621">
          <w:marLeft w:val="0"/>
          <w:marRight w:val="0"/>
          <w:marTop w:val="0"/>
          <w:marBottom w:val="0"/>
          <w:divBdr>
            <w:top w:val="none" w:sz="0" w:space="0" w:color="auto"/>
            <w:left w:val="none" w:sz="0" w:space="0" w:color="auto"/>
            <w:bottom w:val="none" w:sz="0" w:space="0" w:color="auto"/>
            <w:right w:val="none" w:sz="0" w:space="0" w:color="auto"/>
          </w:divBdr>
        </w:div>
        <w:div w:id="547642471">
          <w:marLeft w:val="0"/>
          <w:marRight w:val="0"/>
          <w:marTop w:val="0"/>
          <w:marBottom w:val="0"/>
          <w:divBdr>
            <w:top w:val="none" w:sz="0" w:space="0" w:color="auto"/>
            <w:left w:val="none" w:sz="0" w:space="0" w:color="auto"/>
            <w:bottom w:val="none" w:sz="0" w:space="0" w:color="auto"/>
            <w:right w:val="none" w:sz="0" w:space="0" w:color="auto"/>
          </w:divBdr>
        </w:div>
        <w:div w:id="8996434">
          <w:marLeft w:val="0"/>
          <w:marRight w:val="0"/>
          <w:marTop w:val="0"/>
          <w:marBottom w:val="0"/>
          <w:divBdr>
            <w:top w:val="none" w:sz="0" w:space="0" w:color="auto"/>
            <w:left w:val="none" w:sz="0" w:space="0" w:color="auto"/>
            <w:bottom w:val="none" w:sz="0" w:space="0" w:color="auto"/>
            <w:right w:val="none" w:sz="0" w:space="0" w:color="auto"/>
          </w:divBdr>
        </w:div>
        <w:div w:id="1309824932">
          <w:marLeft w:val="0"/>
          <w:marRight w:val="0"/>
          <w:marTop w:val="0"/>
          <w:marBottom w:val="0"/>
          <w:divBdr>
            <w:top w:val="none" w:sz="0" w:space="0" w:color="auto"/>
            <w:left w:val="none" w:sz="0" w:space="0" w:color="auto"/>
            <w:bottom w:val="none" w:sz="0" w:space="0" w:color="auto"/>
            <w:right w:val="none" w:sz="0" w:space="0" w:color="auto"/>
          </w:divBdr>
        </w:div>
        <w:div w:id="1400057615">
          <w:marLeft w:val="0"/>
          <w:marRight w:val="0"/>
          <w:marTop w:val="0"/>
          <w:marBottom w:val="0"/>
          <w:divBdr>
            <w:top w:val="none" w:sz="0" w:space="0" w:color="auto"/>
            <w:left w:val="none" w:sz="0" w:space="0" w:color="auto"/>
            <w:bottom w:val="none" w:sz="0" w:space="0" w:color="auto"/>
            <w:right w:val="none" w:sz="0" w:space="0" w:color="auto"/>
          </w:divBdr>
        </w:div>
        <w:div w:id="1753887346">
          <w:marLeft w:val="0"/>
          <w:marRight w:val="0"/>
          <w:marTop w:val="0"/>
          <w:marBottom w:val="0"/>
          <w:divBdr>
            <w:top w:val="none" w:sz="0" w:space="0" w:color="auto"/>
            <w:left w:val="none" w:sz="0" w:space="0" w:color="auto"/>
            <w:bottom w:val="none" w:sz="0" w:space="0" w:color="auto"/>
            <w:right w:val="none" w:sz="0" w:space="0" w:color="auto"/>
          </w:divBdr>
        </w:div>
        <w:div w:id="1199469221">
          <w:marLeft w:val="0"/>
          <w:marRight w:val="0"/>
          <w:marTop w:val="0"/>
          <w:marBottom w:val="0"/>
          <w:divBdr>
            <w:top w:val="none" w:sz="0" w:space="0" w:color="auto"/>
            <w:left w:val="none" w:sz="0" w:space="0" w:color="auto"/>
            <w:bottom w:val="none" w:sz="0" w:space="0" w:color="auto"/>
            <w:right w:val="none" w:sz="0" w:space="0" w:color="auto"/>
          </w:divBdr>
        </w:div>
        <w:div w:id="1037924236">
          <w:marLeft w:val="0"/>
          <w:marRight w:val="0"/>
          <w:marTop w:val="0"/>
          <w:marBottom w:val="0"/>
          <w:divBdr>
            <w:top w:val="none" w:sz="0" w:space="0" w:color="auto"/>
            <w:left w:val="none" w:sz="0" w:space="0" w:color="auto"/>
            <w:bottom w:val="none" w:sz="0" w:space="0" w:color="auto"/>
            <w:right w:val="none" w:sz="0" w:space="0" w:color="auto"/>
          </w:divBdr>
        </w:div>
        <w:div w:id="1580209027">
          <w:marLeft w:val="0"/>
          <w:marRight w:val="0"/>
          <w:marTop w:val="0"/>
          <w:marBottom w:val="0"/>
          <w:divBdr>
            <w:top w:val="none" w:sz="0" w:space="0" w:color="auto"/>
            <w:left w:val="none" w:sz="0" w:space="0" w:color="auto"/>
            <w:bottom w:val="none" w:sz="0" w:space="0" w:color="auto"/>
            <w:right w:val="none" w:sz="0" w:space="0" w:color="auto"/>
          </w:divBdr>
        </w:div>
        <w:div w:id="658844645">
          <w:marLeft w:val="0"/>
          <w:marRight w:val="0"/>
          <w:marTop w:val="0"/>
          <w:marBottom w:val="0"/>
          <w:divBdr>
            <w:top w:val="none" w:sz="0" w:space="0" w:color="auto"/>
            <w:left w:val="none" w:sz="0" w:space="0" w:color="auto"/>
            <w:bottom w:val="none" w:sz="0" w:space="0" w:color="auto"/>
            <w:right w:val="none" w:sz="0" w:space="0" w:color="auto"/>
          </w:divBdr>
        </w:div>
        <w:div w:id="2093693937">
          <w:marLeft w:val="0"/>
          <w:marRight w:val="0"/>
          <w:marTop w:val="0"/>
          <w:marBottom w:val="0"/>
          <w:divBdr>
            <w:top w:val="none" w:sz="0" w:space="0" w:color="auto"/>
            <w:left w:val="none" w:sz="0" w:space="0" w:color="auto"/>
            <w:bottom w:val="none" w:sz="0" w:space="0" w:color="auto"/>
            <w:right w:val="none" w:sz="0" w:space="0" w:color="auto"/>
          </w:divBdr>
        </w:div>
        <w:div w:id="724523511">
          <w:marLeft w:val="0"/>
          <w:marRight w:val="0"/>
          <w:marTop w:val="0"/>
          <w:marBottom w:val="0"/>
          <w:divBdr>
            <w:top w:val="none" w:sz="0" w:space="0" w:color="auto"/>
            <w:left w:val="none" w:sz="0" w:space="0" w:color="auto"/>
            <w:bottom w:val="none" w:sz="0" w:space="0" w:color="auto"/>
            <w:right w:val="none" w:sz="0" w:space="0" w:color="auto"/>
          </w:divBdr>
        </w:div>
        <w:div w:id="76562936">
          <w:marLeft w:val="0"/>
          <w:marRight w:val="0"/>
          <w:marTop w:val="0"/>
          <w:marBottom w:val="0"/>
          <w:divBdr>
            <w:top w:val="none" w:sz="0" w:space="0" w:color="auto"/>
            <w:left w:val="none" w:sz="0" w:space="0" w:color="auto"/>
            <w:bottom w:val="none" w:sz="0" w:space="0" w:color="auto"/>
            <w:right w:val="none" w:sz="0" w:space="0" w:color="auto"/>
          </w:divBdr>
        </w:div>
        <w:div w:id="1395618562">
          <w:marLeft w:val="0"/>
          <w:marRight w:val="0"/>
          <w:marTop w:val="0"/>
          <w:marBottom w:val="0"/>
          <w:divBdr>
            <w:top w:val="none" w:sz="0" w:space="0" w:color="auto"/>
            <w:left w:val="none" w:sz="0" w:space="0" w:color="auto"/>
            <w:bottom w:val="none" w:sz="0" w:space="0" w:color="auto"/>
            <w:right w:val="none" w:sz="0" w:space="0" w:color="auto"/>
          </w:divBdr>
        </w:div>
        <w:div w:id="1087575411">
          <w:marLeft w:val="0"/>
          <w:marRight w:val="0"/>
          <w:marTop w:val="0"/>
          <w:marBottom w:val="0"/>
          <w:divBdr>
            <w:top w:val="none" w:sz="0" w:space="0" w:color="auto"/>
            <w:left w:val="none" w:sz="0" w:space="0" w:color="auto"/>
            <w:bottom w:val="none" w:sz="0" w:space="0" w:color="auto"/>
            <w:right w:val="none" w:sz="0" w:space="0" w:color="auto"/>
          </w:divBdr>
        </w:div>
        <w:div w:id="2020959579">
          <w:marLeft w:val="0"/>
          <w:marRight w:val="0"/>
          <w:marTop w:val="0"/>
          <w:marBottom w:val="0"/>
          <w:divBdr>
            <w:top w:val="none" w:sz="0" w:space="0" w:color="auto"/>
            <w:left w:val="none" w:sz="0" w:space="0" w:color="auto"/>
            <w:bottom w:val="none" w:sz="0" w:space="0" w:color="auto"/>
            <w:right w:val="none" w:sz="0" w:space="0" w:color="auto"/>
          </w:divBdr>
        </w:div>
        <w:div w:id="181209184">
          <w:marLeft w:val="0"/>
          <w:marRight w:val="0"/>
          <w:marTop w:val="0"/>
          <w:marBottom w:val="0"/>
          <w:divBdr>
            <w:top w:val="none" w:sz="0" w:space="0" w:color="auto"/>
            <w:left w:val="none" w:sz="0" w:space="0" w:color="auto"/>
            <w:bottom w:val="none" w:sz="0" w:space="0" w:color="auto"/>
            <w:right w:val="none" w:sz="0" w:space="0" w:color="auto"/>
          </w:divBdr>
        </w:div>
        <w:div w:id="1506558128">
          <w:marLeft w:val="0"/>
          <w:marRight w:val="0"/>
          <w:marTop w:val="0"/>
          <w:marBottom w:val="0"/>
          <w:divBdr>
            <w:top w:val="none" w:sz="0" w:space="0" w:color="auto"/>
            <w:left w:val="none" w:sz="0" w:space="0" w:color="auto"/>
            <w:bottom w:val="none" w:sz="0" w:space="0" w:color="auto"/>
            <w:right w:val="none" w:sz="0" w:space="0" w:color="auto"/>
          </w:divBdr>
        </w:div>
        <w:div w:id="1160270294">
          <w:marLeft w:val="0"/>
          <w:marRight w:val="0"/>
          <w:marTop w:val="0"/>
          <w:marBottom w:val="0"/>
          <w:divBdr>
            <w:top w:val="none" w:sz="0" w:space="0" w:color="auto"/>
            <w:left w:val="none" w:sz="0" w:space="0" w:color="auto"/>
            <w:bottom w:val="none" w:sz="0" w:space="0" w:color="auto"/>
            <w:right w:val="none" w:sz="0" w:space="0" w:color="auto"/>
          </w:divBdr>
        </w:div>
        <w:div w:id="484856964">
          <w:marLeft w:val="0"/>
          <w:marRight w:val="0"/>
          <w:marTop w:val="0"/>
          <w:marBottom w:val="0"/>
          <w:divBdr>
            <w:top w:val="none" w:sz="0" w:space="0" w:color="auto"/>
            <w:left w:val="none" w:sz="0" w:space="0" w:color="auto"/>
            <w:bottom w:val="none" w:sz="0" w:space="0" w:color="auto"/>
            <w:right w:val="none" w:sz="0" w:space="0" w:color="auto"/>
          </w:divBdr>
        </w:div>
        <w:div w:id="1863742518">
          <w:marLeft w:val="0"/>
          <w:marRight w:val="0"/>
          <w:marTop w:val="0"/>
          <w:marBottom w:val="0"/>
          <w:divBdr>
            <w:top w:val="none" w:sz="0" w:space="0" w:color="auto"/>
            <w:left w:val="none" w:sz="0" w:space="0" w:color="auto"/>
            <w:bottom w:val="none" w:sz="0" w:space="0" w:color="auto"/>
            <w:right w:val="none" w:sz="0" w:space="0" w:color="auto"/>
          </w:divBdr>
        </w:div>
        <w:div w:id="1718817816">
          <w:marLeft w:val="0"/>
          <w:marRight w:val="0"/>
          <w:marTop w:val="0"/>
          <w:marBottom w:val="0"/>
          <w:divBdr>
            <w:top w:val="none" w:sz="0" w:space="0" w:color="auto"/>
            <w:left w:val="none" w:sz="0" w:space="0" w:color="auto"/>
            <w:bottom w:val="none" w:sz="0" w:space="0" w:color="auto"/>
            <w:right w:val="none" w:sz="0" w:space="0" w:color="auto"/>
          </w:divBdr>
        </w:div>
        <w:div w:id="1665432571">
          <w:marLeft w:val="0"/>
          <w:marRight w:val="0"/>
          <w:marTop w:val="0"/>
          <w:marBottom w:val="0"/>
          <w:divBdr>
            <w:top w:val="none" w:sz="0" w:space="0" w:color="auto"/>
            <w:left w:val="none" w:sz="0" w:space="0" w:color="auto"/>
            <w:bottom w:val="none" w:sz="0" w:space="0" w:color="auto"/>
            <w:right w:val="none" w:sz="0" w:space="0" w:color="auto"/>
          </w:divBdr>
        </w:div>
        <w:div w:id="171799226">
          <w:marLeft w:val="0"/>
          <w:marRight w:val="0"/>
          <w:marTop w:val="0"/>
          <w:marBottom w:val="0"/>
          <w:divBdr>
            <w:top w:val="none" w:sz="0" w:space="0" w:color="auto"/>
            <w:left w:val="none" w:sz="0" w:space="0" w:color="auto"/>
            <w:bottom w:val="none" w:sz="0" w:space="0" w:color="auto"/>
            <w:right w:val="none" w:sz="0" w:space="0" w:color="auto"/>
          </w:divBdr>
        </w:div>
        <w:div w:id="1724016584">
          <w:marLeft w:val="0"/>
          <w:marRight w:val="0"/>
          <w:marTop w:val="0"/>
          <w:marBottom w:val="0"/>
          <w:divBdr>
            <w:top w:val="none" w:sz="0" w:space="0" w:color="auto"/>
            <w:left w:val="none" w:sz="0" w:space="0" w:color="auto"/>
            <w:bottom w:val="none" w:sz="0" w:space="0" w:color="auto"/>
            <w:right w:val="none" w:sz="0" w:space="0" w:color="auto"/>
          </w:divBdr>
        </w:div>
        <w:div w:id="60711665">
          <w:marLeft w:val="0"/>
          <w:marRight w:val="0"/>
          <w:marTop w:val="0"/>
          <w:marBottom w:val="0"/>
          <w:divBdr>
            <w:top w:val="none" w:sz="0" w:space="0" w:color="auto"/>
            <w:left w:val="none" w:sz="0" w:space="0" w:color="auto"/>
            <w:bottom w:val="none" w:sz="0" w:space="0" w:color="auto"/>
            <w:right w:val="none" w:sz="0" w:space="0" w:color="auto"/>
          </w:divBdr>
        </w:div>
        <w:div w:id="1388795548">
          <w:marLeft w:val="0"/>
          <w:marRight w:val="0"/>
          <w:marTop w:val="0"/>
          <w:marBottom w:val="0"/>
          <w:divBdr>
            <w:top w:val="none" w:sz="0" w:space="0" w:color="auto"/>
            <w:left w:val="none" w:sz="0" w:space="0" w:color="auto"/>
            <w:bottom w:val="none" w:sz="0" w:space="0" w:color="auto"/>
            <w:right w:val="none" w:sz="0" w:space="0" w:color="auto"/>
          </w:divBdr>
        </w:div>
        <w:div w:id="1233155663">
          <w:marLeft w:val="0"/>
          <w:marRight w:val="0"/>
          <w:marTop w:val="0"/>
          <w:marBottom w:val="0"/>
          <w:divBdr>
            <w:top w:val="none" w:sz="0" w:space="0" w:color="auto"/>
            <w:left w:val="none" w:sz="0" w:space="0" w:color="auto"/>
            <w:bottom w:val="none" w:sz="0" w:space="0" w:color="auto"/>
            <w:right w:val="none" w:sz="0" w:space="0" w:color="auto"/>
          </w:divBdr>
        </w:div>
        <w:div w:id="1437092928">
          <w:marLeft w:val="0"/>
          <w:marRight w:val="0"/>
          <w:marTop w:val="0"/>
          <w:marBottom w:val="0"/>
          <w:divBdr>
            <w:top w:val="none" w:sz="0" w:space="0" w:color="auto"/>
            <w:left w:val="none" w:sz="0" w:space="0" w:color="auto"/>
            <w:bottom w:val="none" w:sz="0" w:space="0" w:color="auto"/>
            <w:right w:val="none" w:sz="0" w:space="0" w:color="auto"/>
          </w:divBdr>
        </w:div>
        <w:div w:id="1121001542">
          <w:marLeft w:val="0"/>
          <w:marRight w:val="0"/>
          <w:marTop w:val="0"/>
          <w:marBottom w:val="0"/>
          <w:divBdr>
            <w:top w:val="none" w:sz="0" w:space="0" w:color="auto"/>
            <w:left w:val="none" w:sz="0" w:space="0" w:color="auto"/>
            <w:bottom w:val="none" w:sz="0" w:space="0" w:color="auto"/>
            <w:right w:val="none" w:sz="0" w:space="0" w:color="auto"/>
          </w:divBdr>
        </w:div>
        <w:div w:id="681319863">
          <w:marLeft w:val="0"/>
          <w:marRight w:val="0"/>
          <w:marTop w:val="0"/>
          <w:marBottom w:val="0"/>
          <w:divBdr>
            <w:top w:val="none" w:sz="0" w:space="0" w:color="auto"/>
            <w:left w:val="none" w:sz="0" w:space="0" w:color="auto"/>
            <w:bottom w:val="none" w:sz="0" w:space="0" w:color="auto"/>
            <w:right w:val="none" w:sz="0" w:space="0" w:color="auto"/>
          </w:divBdr>
        </w:div>
        <w:div w:id="301427079">
          <w:marLeft w:val="0"/>
          <w:marRight w:val="0"/>
          <w:marTop w:val="0"/>
          <w:marBottom w:val="0"/>
          <w:divBdr>
            <w:top w:val="none" w:sz="0" w:space="0" w:color="auto"/>
            <w:left w:val="none" w:sz="0" w:space="0" w:color="auto"/>
            <w:bottom w:val="none" w:sz="0" w:space="0" w:color="auto"/>
            <w:right w:val="none" w:sz="0" w:space="0" w:color="auto"/>
          </w:divBdr>
        </w:div>
        <w:div w:id="213270942">
          <w:marLeft w:val="0"/>
          <w:marRight w:val="0"/>
          <w:marTop w:val="0"/>
          <w:marBottom w:val="0"/>
          <w:divBdr>
            <w:top w:val="none" w:sz="0" w:space="0" w:color="auto"/>
            <w:left w:val="none" w:sz="0" w:space="0" w:color="auto"/>
            <w:bottom w:val="none" w:sz="0" w:space="0" w:color="auto"/>
            <w:right w:val="none" w:sz="0" w:space="0" w:color="auto"/>
          </w:divBdr>
        </w:div>
        <w:div w:id="1411656149">
          <w:marLeft w:val="0"/>
          <w:marRight w:val="0"/>
          <w:marTop w:val="0"/>
          <w:marBottom w:val="0"/>
          <w:divBdr>
            <w:top w:val="none" w:sz="0" w:space="0" w:color="auto"/>
            <w:left w:val="none" w:sz="0" w:space="0" w:color="auto"/>
            <w:bottom w:val="none" w:sz="0" w:space="0" w:color="auto"/>
            <w:right w:val="none" w:sz="0" w:space="0" w:color="auto"/>
          </w:divBdr>
        </w:div>
        <w:div w:id="1755205885">
          <w:marLeft w:val="0"/>
          <w:marRight w:val="0"/>
          <w:marTop w:val="0"/>
          <w:marBottom w:val="0"/>
          <w:divBdr>
            <w:top w:val="none" w:sz="0" w:space="0" w:color="auto"/>
            <w:left w:val="none" w:sz="0" w:space="0" w:color="auto"/>
            <w:bottom w:val="none" w:sz="0" w:space="0" w:color="auto"/>
            <w:right w:val="none" w:sz="0" w:space="0" w:color="auto"/>
          </w:divBdr>
        </w:div>
        <w:div w:id="545222960">
          <w:marLeft w:val="0"/>
          <w:marRight w:val="0"/>
          <w:marTop w:val="0"/>
          <w:marBottom w:val="0"/>
          <w:divBdr>
            <w:top w:val="none" w:sz="0" w:space="0" w:color="auto"/>
            <w:left w:val="none" w:sz="0" w:space="0" w:color="auto"/>
            <w:bottom w:val="none" w:sz="0" w:space="0" w:color="auto"/>
            <w:right w:val="none" w:sz="0" w:space="0" w:color="auto"/>
          </w:divBdr>
        </w:div>
        <w:div w:id="1697003535">
          <w:marLeft w:val="0"/>
          <w:marRight w:val="0"/>
          <w:marTop w:val="0"/>
          <w:marBottom w:val="0"/>
          <w:divBdr>
            <w:top w:val="none" w:sz="0" w:space="0" w:color="auto"/>
            <w:left w:val="none" w:sz="0" w:space="0" w:color="auto"/>
            <w:bottom w:val="none" w:sz="0" w:space="0" w:color="auto"/>
            <w:right w:val="none" w:sz="0" w:space="0" w:color="auto"/>
          </w:divBdr>
        </w:div>
        <w:div w:id="1023021100">
          <w:marLeft w:val="0"/>
          <w:marRight w:val="0"/>
          <w:marTop w:val="0"/>
          <w:marBottom w:val="0"/>
          <w:divBdr>
            <w:top w:val="none" w:sz="0" w:space="0" w:color="auto"/>
            <w:left w:val="none" w:sz="0" w:space="0" w:color="auto"/>
            <w:bottom w:val="none" w:sz="0" w:space="0" w:color="auto"/>
            <w:right w:val="none" w:sz="0" w:space="0" w:color="auto"/>
          </w:divBdr>
        </w:div>
        <w:div w:id="1783496845">
          <w:marLeft w:val="0"/>
          <w:marRight w:val="0"/>
          <w:marTop w:val="0"/>
          <w:marBottom w:val="0"/>
          <w:divBdr>
            <w:top w:val="none" w:sz="0" w:space="0" w:color="auto"/>
            <w:left w:val="none" w:sz="0" w:space="0" w:color="auto"/>
            <w:bottom w:val="none" w:sz="0" w:space="0" w:color="auto"/>
            <w:right w:val="none" w:sz="0" w:space="0" w:color="auto"/>
          </w:divBdr>
        </w:div>
        <w:div w:id="665204679">
          <w:marLeft w:val="0"/>
          <w:marRight w:val="0"/>
          <w:marTop w:val="0"/>
          <w:marBottom w:val="0"/>
          <w:divBdr>
            <w:top w:val="none" w:sz="0" w:space="0" w:color="auto"/>
            <w:left w:val="none" w:sz="0" w:space="0" w:color="auto"/>
            <w:bottom w:val="none" w:sz="0" w:space="0" w:color="auto"/>
            <w:right w:val="none" w:sz="0" w:space="0" w:color="auto"/>
          </w:divBdr>
        </w:div>
        <w:div w:id="1563517203">
          <w:marLeft w:val="0"/>
          <w:marRight w:val="0"/>
          <w:marTop w:val="0"/>
          <w:marBottom w:val="0"/>
          <w:divBdr>
            <w:top w:val="none" w:sz="0" w:space="0" w:color="auto"/>
            <w:left w:val="none" w:sz="0" w:space="0" w:color="auto"/>
            <w:bottom w:val="none" w:sz="0" w:space="0" w:color="auto"/>
            <w:right w:val="none" w:sz="0" w:space="0" w:color="auto"/>
          </w:divBdr>
        </w:div>
        <w:div w:id="1041442204">
          <w:marLeft w:val="0"/>
          <w:marRight w:val="0"/>
          <w:marTop w:val="0"/>
          <w:marBottom w:val="0"/>
          <w:divBdr>
            <w:top w:val="none" w:sz="0" w:space="0" w:color="auto"/>
            <w:left w:val="none" w:sz="0" w:space="0" w:color="auto"/>
            <w:bottom w:val="none" w:sz="0" w:space="0" w:color="auto"/>
            <w:right w:val="none" w:sz="0" w:space="0" w:color="auto"/>
          </w:divBdr>
        </w:div>
        <w:div w:id="2004504444">
          <w:marLeft w:val="0"/>
          <w:marRight w:val="0"/>
          <w:marTop w:val="0"/>
          <w:marBottom w:val="0"/>
          <w:divBdr>
            <w:top w:val="none" w:sz="0" w:space="0" w:color="auto"/>
            <w:left w:val="none" w:sz="0" w:space="0" w:color="auto"/>
            <w:bottom w:val="none" w:sz="0" w:space="0" w:color="auto"/>
            <w:right w:val="none" w:sz="0" w:space="0" w:color="auto"/>
          </w:divBdr>
        </w:div>
        <w:div w:id="1494056856">
          <w:marLeft w:val="0"/>
          <w:marRight w:val="0"/>
          <w:marTop w:val="0"/>
          <w:marBottom w:val="0"/>
          <w:divBdr>
            <w:top w:val="none" w:sz="0" w:space="0" w:color="auto"/>
            <w:left w:val="none" w:sz="0" w:space="0" w:color="auto"/>
            <w:bottom w:val="none" w:sz="0" w:space="0" w:color="auto"/>
            <w:right w:val="none" w:sz="0" w:space="0" w:color="auto"/>
          </w:divBdr>
        </w:div>
        <w:div w:id="137454341">
          <w:marLeft w:val="0"/>
          <w:marRight w:val="0"/>
          <w:marTop w:val="0"/>
          <w:marBottom w:val="0"/>
          <w:divBdr>
            <w:top w:val="none" w:sz="0" w:space="0" w:color="auto"/>
            <w:left w:val="none" w:sz="0" w:space="0" w:color="auto"/>
            <w:bottom w:val="none" w:sz="0" w:space="0" w:color="auto"/>
            <w:right w:val="none" w:sz="0" w:space="0" w:color="auto"/>
          </w:divBdr>
        </w:div>
      </w:divsChild>
    </w:div>
    <w:div w:id="2002417292">
      <w:bodyDiv w:val="1"/>
      <w:marLeft w:val="0"/>
      <w:marRight w:val="0"/>
      <w:marTop w:val="0"/>
      <w:marBottom w:val="0"/>
      <w:divBdr>
        <w:top w:val="none" w:sz="0" w:space="0" w:color="auto"/>
        <w:left w:val="none" w:sz="0" w:space="0" w:color="auto"/>
        <w:bottom w:val="none" w:sz="0" w:space="0" w:color="auto"/>
        <w:right w:val="none" w:sz="0" w:space="0" w:color="auto"/>
      </w:divBdr>
    </w:div>
    <w:div w:id="2066488233">
      <w:bodyDiv w:val="1"/>
      <w:marLeft w:val="0"/>
      <w:marRight w:val="0"/>
      <w:marTop w:val="0"/>
      <w:marBottom w:val="0"/>
      <w:divBdr>
        <w:top w:val="none" w:sz="0" w:space="0" w:color="auto"/>
        <w:left w:val="none" w:sz="0" w:space="0" w:color="auto"/>
        <w:bottom w:val="none" w:sz="0" w:space="0" w:color="auto"/>
        <w:right w:val="none" w:sz="0" w:space="0" w:color="auto"/>
      </w:divBdr>
      <w:divsChild>
        <w:div w:id="1856916504">
          <w:marLeft w:val="0"/>
          <w:marRight w:val="0"/>
          <w:marTop w:val="0"/>
          <w:marBottom w:val="0"/>
          <w:divBdr>
            <w:top w:val="none" w:sz="0" w:space="0" w:color="auto"/>
            <w:left w:val="none" w:sz="0" w:space="0" w:color="auto"/>
            <w:bottom w:val="none" w:sz="0" w:space="0" w:color="auto"/>
            <w:right w:val="none" w:sz="0" w:space="0" w:color="auto"/>
          </w:divBdr>
        </w:div>
        <w:div w:id="1365205989">
          <w:marLeft w:val="0"/>
          <w:marRight w:val="0"/>
          <w:marTop w:val="0"/>
          <w:marBottom w:val="0"/>
          <w:divBdr>
            <w:top w:val="none" w:sz="0" w:space="0" w:color="auto"/>
            <w:left w:val="none" w:sz="0" w:space="0" w:color="auto"/>
            <w:bottom w:val="none" w:sz="0" w:space="0" w:color="auto"/>
            <w:right w:val="none" w:sz="0" w:space="0" w:color="auto"/>
          </w:divBdr>
        </w:div>
        <w:div w:id="1854877626">
          <w:marLeft w:val="0"/>
          <w:marRight w:val="0"/>
          <w:marTop w:val="0"/>
          <w:marBottom w:val="0"/>
          <w:divBdr>
            <w:top w:val="none" w:sz="0" w:space="0" w:color="auto"/>
            <w:left w:val="none" w:sz="0" w:space="0" w:color="auto"/>
            <w:bottom w:val="none" w:sz="0" w:space="0" w:color="auto"/>
            <w:right w:val="none" w:sz="0" w:space="0" w:color="auto"/>
          </w:divBdr>
        </w:div>
        <w:div w:id="43331503">
          <w:marLeft w:val="0"/>
          <w:marRight w:val="0"/>
          <w:marTop w:val="0"/>
          <w:marBottom w:val="0"/>
          <w:divBdr>
            <w:top w:val="none" w:sz="0" w:space="0" w:color="auto"/>
            <w:left w:val="none" w:sz="0" w:space="0" w:color="auto"/>
            <w:bottom w:val="none" w:sz="0" w:space="0" w:color="auto"/>
            <w:right w:val="none" w:sz="0" w:space="0" w:color="auto"/>
          </w:divBdr>
        </w:div>
        <w:div w:id="1727532061">
          <w:marLeft w:val="0"/>
          <w:marRight w:val="0"/>
          <w:marTop w:val="0"/>
          <w:marBottom w:val="0"/>
          <w:divBdr>
            <w:top w:val="none" w:sz="0" w:space="0" w:color="auto"/>
            <w:left w:val="none" w:sz="0" w:space="0" w:color="auto"/>
            <w:bottom w:val="none" w:sz="0" w:space="0" w:color="auto"/>
            <w:right w:val="none" w:sz="0" w:space="0" w:color="auto"/>
          </w:divBdr>
        </w:div>
        <w:div w:id="1243101693">
          <w:marLeft w:val="0"/>
          <w:marRight w:val="0"/>
          <w:marTop w:val="0"/>
          <w:marBottom w:val="0"/>
          <w:divBdr>
            <w:top w:val="none" w:sz="0" w:space="0" w:color="auto"/>
            <w:left w:val="none" w:sz="0" w:space="0" w:color="auto"/>
            <w:bottom w:val="none" w:sz="0" w:space="0" w:color="auto"/>
            <w:right w:val="none" w:sz="0" w:space="0" w:color="auto"/>
          </w:divBdr>
        </w:div>
        <w:div w:id="1202596808">
          <w:marLeft w:val="0"/>
          <w:marRight w:val="0"/>
          <w:marTop w:val="0"/>
          <w:marBottom w:val="0"/>
          <w:divBdr>
            <w:top w:val="none" w:sz="0" w:space="0" w:color="auto"/>
            <w:left w:val="none" w:sz="0" w:space="0" w:color="auto"/>
            <w:bottom w:val="none" w:sz="0" w:space="0" w:color="auto"/>
            <w:right w:val="none" w:sz="0" w:space="0" w:color="auto"/>
          </w:divBdr>
        </w:div>
        <w:div w:id="863206355">
          <w:marLeft w:val="0"/>
          <w:marRight w:val="0"/>
          <w:marTop w:val="0"/>
          <w:marBottom w:val="0"/>
          <w:divBdr>
            <w:top w:val="none" w:sz="0" w:space="0" w:color="auto"/>
            <w:left w:val="none" w:sz="0" w:space="0" w:color="auto"/>
            <w:bottom w:val="none" w:sz="0" w:space="0" w:color="auto"/>
            <w:right w:val="none" w:sz="0" w:space="0" w:color="auto"/>
          </w:divBdr>
        </w:div>
      </w:divsChild>
    </w:div>
    <w:div w:id="2067333769">
      <w:bodyDiv w:val="1"/>
      <w:marLeft w:val="0"/>
      <w:marRight w:val="0"/>
      <w:marTop w:val="0"/>
      <w:marBottom w:val="0"/>
      <w:divBdr>
        <w:top w:val="none" w:sz="0" w:space="0" w:color="auto"/>
        <w:left w:val="none" w:sz="0" w:space="0" w:color="auto"/>
        <w:bottom w:val="none" w:sz="0" w:space="0" w:color="auto"/>
        <w:right w:val="none" w:sz="0" w:space="0" w:color="auto"/>
      </w:divBdr>
      <w:divsChild>
        <w:div w:id="138426416">
          <w:marLeft w:val="0"/>
          <w:marRight w:val="0"/>
          <w:marTop w:val="0"/>
          <w:marBottom w:val="0"/>
          <w:divBdr>
            <w:top w:val="none" w:sz="0" w:space="0" w:color="auto"/>
            <w:left w:val="none" w:sz="0" w:space="0" w:color="auto"/>
            <w:bottom w:val="none" w:sz="0" w:space="0" w:color="auto"/>
            <w:right w:val="none" w:sz="0" w:space="0" w:color="auto"/>
          </w:divBdr>
        </w:div>
        <w:div w:id="852189415">
          <w:marLeft w:val="0"/>
          <w:marRight w:val="0"/>
          <w:marTop w:val="0"/>
          <w:marBottom w:val="0"/>
          <w:divBdr>
            <w:top w:val="none" w:sz="0" w:space="0" w:color="auto"/>
            <w:left w:val="none" w:sz="0" w:space="0" w:color="auto"/>
            <w:bottom w:val="none" w:sz="0" w:space="0" w:color="auto"/>
            <w:right w:val="none" w:sz="0" w:space="0" w:color="auto"/>
          </w:divBdr>
        </w:div>
        <w:div w:id="324748806">
          <w:marLeft w:val="0"/>
          <w:marRight w:val="0"/>
          <w:marTop w:val="0"/>
          <w:marBottom w:val="0"/>
          <w:divBdr>
            <w:top w:val="none" w:sz="0" w:space="0" w:color="auto"/>
            <w:left w:val="none" w:sz="0" w:space="0" w:color="auto"/>
            <w:bottom w:val="none" w:sz="0" w:space="0" w:color="auto"/>
            <w:right w:val="none" w:sz="0" w:space="0" w:color="auto"/>
          </w:divBdr>
        </w:div>
        <w:div w:id="1954437867">
          <w:marLeft w:val="0"/>
          <w:marRight w:val="0"/>
          <w:marTop w:val="0"/>
          <w:marBottom w:val="0"/>
          <w:divBdr>
            <w:top w:val="none" w:sz="0" w:space="0" w:color="auto"/>
            <w:left w:val="none" w:sz="0" w:space="0" w:color="auto"/>
            <w:bottom w:val="none" w:sz="0" w:space="0" w:color="auto"/>
            <w:right w:val="none" w:sz="0" w:space="0" w:color="auto"/>
          </w:divBdr>
        </w:div>
        <w:div w:id="449667455">
          <w:marLeft w:val="0"/>
          <w:marRight w:val="0"/>
          <w:marTop w:val="0"/>
          <w:marBottom w:val="0"/>
          <w:divBdr>
            <w:top w:val="none" w:sz="0" w:space="0" w:color="auto"/>
            <w:left w:val="none" w:sz="0" w:space="0" w:color="auto"/>
            <w:bottom w:val="none" w:sz="0" w:space="0" w:color="auto"/>
            <w:right w:val="none" w:sz="0" w:space="0" w:color="auto"/>
          </w:divBdr>
        </w:div>
        <w:div w:id="1695571607">
          <w:marLeft w:val="0"/>
          <w:marRight w:val="0"/>
          <w:marTop w:val="0"/>
          <w:marBottom w:val="0"/>
          <w:divBdr>
            <w:top w:val="none" w:sz="0" w:space="0" w:color="auto"/>
            <w:left w:val="none" w:sz="0" w:space="0" w:color="auto"/>
            <w:bottom w:val="none" w:sz="0" w:space="0" w:color="auto"/>
            <w:right w:val="none" w:sz="0" w:space="0" w:color="auto"/>
          </w:divBdr>
        </w:div>
        <w:div w:id="1841004388">
          <w:marLeft w:val="0"/>
          <w:marRight w:val="0"/>
          <w:marTop w:val="0"/>
          <w:marBottom w:val="0"/>
          <w:divBdr>
            <w:top w:val="none" w:sz="0" w:space="0" w:color="auto"/>
            <w:left w:val="none" w:sz="0" w:space="0" w:color="auto"/>
            <w:bottom w:val="none" w:sz="0" w:space="0" w:color="auto"/>
            <w:right w:val="none" w:sz="0" w:space="0" w:color="auto"/>
          </w:divBdr>
        </w:div>
        <w:div w:id="1238327569">
          <w:marLeft w:val="0"/>
          <w:marRight w:val="0"/>
          <w:marTop w:val="0"/>
          <w:marBottom w:val="0"/>
          <w:divBdr>
            <w:top w:val="none" w:sz="0" w:space="0" w:color="auto"/>
            <w:left w:val="none" w:sz="0" w:space="0" w:color="auto"/>
            <w:bottom w:val="none" w:sz="0" w:space="0" w:color="auto"/>
            <w:right w:val="none" w:sz="0" w:space="0" w:color="auto"/>
          </w:divBdr>
        </w:div>
        <w:div w:id="1836188729">
          <w:marLeft w:val="0"/>
          <w:marRight w:val="0"/>
          <w:marTop w:val="0"/>
          <w:marBottom w:val="0"/>
          <w:divBdr>
            <w:top w:val="none" w:sz="0" w:space="0" w:color="auto"/>
            <w:left w:val="none" w:sz="0" w:space="0" w:color="auto"/>
            <w:bottom w:val="none" w:sz="0" w:space="0" w:color="auto"/>
            <w:right w:val="none" w:sz="0" w:space="0" w:color="auto"/>
          </w:divBdr>
        </w:div>
        <w:div w:id="268245443">
          <w:marLeft w:val="0"/>
          <w:marRight w:val="0"/>
          <w:marTop w:val="0"/>
          <w:marBottom w:val="0"/>
          <w:divBdr>
            <w:top w:val="none" w:sz="0" w:space="0" w:color="auto"/>
            <w:left w:val="none" w:sz="0" w:space="0" w:color="auto"/>
            <w:bottom w:val="none" w:sz="0" w:space="0" w:color="auto"/>
            <w:right w:val="none" w:sz="0" w:space="0" w:color="auto"/>
          </w:divBdr>
        </w:div>
        <w:div w:id="1474323171">
          <w:marLeft w:val="0"/>
          <w:marRight w:val="0"/>
          <w:marTop w:val="0"/>
          <w:marBottom w:val="0"/>
          <w:divBdr>
            <w:top w:val="none" w:sz="0" w:space="0" w:color="auto"/>
            <w:left w:val="none" w:sz="0" w:space="0" w:color="auto"/>
            <w:bottom w:val="none" w:sz="0" w:space="0" w:color="auto"/>
            <w:right w:val="none" w:sz="0" w:space="0" w:color="auto"/>
          </w:divBdr>
        </w:div>
        <w:div w:id="1166289832">
          <w:marLeft w:val="0"/>
          <w:marRight w:val="0"/>
          <w:marTop w:val="0"/>
          <w:marBottom w:val="0"/>
          <w:divBdr>
            <w:top w:val="none" w:sz="0" w:space="0" w:color="auto"/>
            <w:left w:val="none" w:sz="0" w:space="0" w:color="auto"/>
            <w:bottom w:val="none" w:sz="0" w:space="0" w:color="auto"/>
            <w:right w:val="none" w:sz="0" w:space="0" w:color="auto"/>
          </w:divBdr>
        </w:div>
        <w:div w:id="1794666423">
          <w:marLeft w:val="0"/>
          <w:marRight w:val="0"/>
          <w:marTop w:val="0"/>
          <w:marBottom w:val="0"/>
          <w:divBdr>
            <w:top w:val="none" w:sz="0" w:space="0" w:color="auto"/>
            <w:left w:val="none" w:sz="0" w:space="0" w:color="auto"/>
            <w:bottom w:val="none" w:sz="0" w:space="0" w:color="auto"/>
            <w:right w:val="none" w:sz="0" w:space="0" w:color="auto"/>
          </w:divBdr>
        </w:div>
        <w:div w:id="1790511358">
          <w:marLeft w:val="0"/>
          <w:marRight w:val="0"/>
          <w:marTop w:val="0"/>
          <w:marBottom w:val="0"/>
          <w:divBdr>
            <w:top w:val="none" w:sz="0" w:space="0" w:color="auto"/>
            <w:left w:val="none" w:sz="0" w:space="0" w:color="auto"/>
            <w:bottom w:val="none" w:sz="0" w:space="0" w:color="auto"/>
            <w:right w:val="none" w:sz="0" w:space="0" w:color="auto"/>
          </w:divBdr>
        </w:div>
        <w:div w:id="53965893">
          <w:marLeft w:val="0"/>
          <w:marRight w:val="0"/>
          <w:marTop w:val="0"/>
          <w:marBottom w:val="0"/>
          <w:divBdr>
            <w:top w:val="none" w:sz="0" w:space="0" w:color="auto"/>
            <w:left w:val="none" w:sz="0" w:space="0" w:color="auto"/>
            <w:bottom w:val="none" w:sz="0" w:space="0" w:color="auto"/>
            <w:right w:val="none" w:sz="0" w:space="0" w:color="auto"/>
          </w:divBdr>
        </w:div>
        <w:div w:id="404452522">
          <w:marLeft w:val="0"/>
          <w:marRight w:val="0"/>
          <w:marTop w:val="0"/>
          <w:marBottom w:val="0"/>
          <w:divBdr>
            <w:top w:val="none" w:sz="0" w:space="0" w:color="auto"/>
            <w:left w:val="none" w:sz="0" w:space="0" w:color="auto"/>
            <w:bottom w:val="none" w:sz="0" w:space="0" w:color="auto"/>
            <w:right w:val="none" w:sz="0" w:space="0" w:color="auto"/>
          </w:divBdr>
        </w:div>
      </w:divsChild>
    </w:div>
    <w:div w:id="2082291550">
      <w:bodyDiv w:val="1"/>
      <w:marLeft w:val="0"/>
      <w:marRight w:val="0"/>
      <w:marTop w:val="0"/>
      <w:marBottom w:val="0"/>
      <w:divBdr>
        <w:top w:val="none" w:sz="0" w:space="0" w:color="auto"/>
        <w:left w:val="none" w:sz="0" w:space="0" w:color="auto"/>
        <w:bottom w:val="none" w:sz="0" w:space="0" w:color="auto"/>
        <w:right w:val="none" w:sz="0" w:space="0" w:color="auto"/>
      </w:divBdr>
      <w:divsChild>
        <w:div w:id="476148646">
          <w:marLeft w:val="0"/>
          <w:marRight w:val="0"/>
          <w:marTop w:val="0"/>
          <w:marBottom w:val="0"/>
          <w:divBdr>
            <w:top w:val="none" w:sz="0" w:space="0" w:color="auto"/>
            <w:left w:val="none" w:sz="0" w:space="0" w:color="auto"/>
            <w:bottom w:val="none" w:sz="0" w:space="0" w:color="auto"/>
            <w:right w:val="none" w:sz="0" w:space="0" w:color="auto"/>
          </w:divBdr>
        </w:div>
        <w:div w:id="1343119954">
          <w:marLeft w:val="0"/>
          <w:marRight w:val="0"/>
          <w:marTop w:val="0"/>
          <w:marBottom w:val="0"/>
          <w:divBdr>
            <w:top w:val="none" w:sz="0" w:space="0" w:color="auto"/>
            <w:left w:val="none" w:sz="0" w:space="0" w:color="auto"/>
            <w:bottom w:val="none" w:sz="0" w:space="0" w:color="auto"/>
            <w:right w:val="none" w:sz="0" w:space="0" w:color="auto"/>
          </w:divBdr>
        </w:div>
        <w:div w:id="183173138">
          <w:marLeft w:val="0"/>
          <w:marRight w:val="0"/>
          <w:marTop w:val="0"/>
          <w:marBottom w:val="0"/>
          <w:divBdr>
            <w:top w:val="none" w:sz="0" w:space="0" w:color="auto"/>
            <w:left w:val="none" w:sz="0" w:space="0" w:color="auto"/>
            <w:bottom w:val="none" w:sz="0" w:space="0" w:color="auto"/>
            <w:right w:val="none" w:sz="0" w:space="0" w:color="auto"/>
          </w:divBdr>
        </w:div>
        <w:div w:id="1260681926">
          <w:marLeft w:val="0"/>
          <w:marRight w:val="0"/>
          <w:marTop w:val="0"/>
          <w:marBottom w:val="0"/>
          <w:divBdr>
            <w:top w:val="none" w:sz="0" w:space="0" w:color="auto"/>
            <w:left w:val="none" w:sz="0" w:space="0" w:color="auto"/>
            <w:bottom w:val="none" w:sz="0" w:space="0" w:color="auto"/>
            <w:right w:val="none" w:sz="0" w:space="0" w:color="auto"/>
          </w:divBdr>
        </w:div>
        <w:div w:id="743069482">
          <w:marLeft w:val="0"/>
          <w:marRight w:val="0"/>
          <w:marTop w:val="0"/>
          <w:marBottom w:val="0"/>
          <w:divBdr>
            <w:top w:val="none" w:sz="0" w:space="0" w:color="auto"/>
            <w:left w:val="none" w:sz="0" w:space="0" w:color="auto"/>
            <w:bottom w:val="none" w:sz="0" w:space="0" w:color="auto"/>
            <w:right w:val="none" w:sz="0" w:space="0" w:color="auto"/>
          </w:divBdr>
        </w:div>
        <w:div w:id="368184223">
          <w:marLeft w:val="0"/>
          <w:marRight w:val="0"/>
          <w:marTop w:val="0"/>
          <w:marBottom w:val="0"/>
          <w:divBdr>
            <w:top w:val="none" w:sz="0" w:space="0" w:color="auto"/>
            <w:left w:val="none" w:sz="0" w:space="0" w:color="auto"/>
            <w:bottom w:val="none" w:sz="0" w:space="0" w:color="auto"/>
            <w:right w:val="none" w:sz="0" w:space="0" w:color="auto"/>
          </w:divBdr>
        </w:div>
        <w:div w:id="1700886207">
          <w:marLeft w:val="0"/>
          <w:marRight w:val="0"/>
          <w:marTop w:val="0"/>
          <w:marBottom w:val="0"/>
          <w:divBdr>
            <w:top w:val="none" w:sz="0" w:space="0" w:color="auto"/>
            <w:left w:val="none" w:sz="0" w:space="0" w:color="auto"/>
            <w:bottom w:val="none" w:sz="0" w:space="0" w:color="auto"/>
            <w:right w:val="none" w:sz="0" w:space="0" w:color="auto"/>
          </w:divBdr>
        </w:div>
        <w:div w:id="671567054">
          <w:marLeft w:val="0"/>
          <w:marRight w:val="0"/>
          <w:marTop w:val="0"/>
          <w:marBottom w:val="0"/>
          <w:divBdr>
            <w:top w:val="none" w:sz="0" w:space="0" w:color="auto"/>
            <w:left w:val="none" w:sz="0" w:space="0" w:color="auto"/>
            <w:bottom w:val="none" w:sz="0" w:space="0" w:color="auto"/>
            <w:right w:val="none" w:sz="0" w:space="0" w:color="auto"/>
          </w:divBdr>
        </w:div>
        <w:div w:id="674042663">
          <w:marLeft w:val="0"/>
          <w:marRight w:val="0"/>
          <w:marTop w:val="0"/>
          <w:marBottom w:val="0"/>
          <w:divBdr>
            <w:top w:val="none" w:sz="0" w:space="0" w:color="auto"/>
            <w:left w:val="none" w:sz="0" w:space="0" w:color="auto"/>
            <w:bottom w:val="none" w:sz="0" w:space="0" w:color="auto"/>
            <w:right w:val="none" w:sz="0" w:space="0" w:color="auto"/>
          </w:divBdr>
        </w:div>
        <w:div w:id="1120609248">
          <w:marLeft w:val="0"/>
          <w:marRight w:val="0"/>
          <w:marTop w:val="0"/>
          <w:marBottom w:val="0"/>
          <w:divBdr>
            <w:top w:val="none" w:sz="0" w:space="0" w:color="auto"/>
            <w:left w:val="none" w:sz="0" w:space="0" w:color="auto"/>
            <w:bottom w:val="none" w:sz="0" w:space="0" w:color="auto"/>
            <w:right w:val="none" w:sz="0" w:space="0" w:color="auto"/>
          </w:divBdr>
        </w:div>
        <w:div w:id="1477265016">
          <w:marLeft w:val="0"/>
          <w:marRight w:val="0"/>
          <w:marTop w:val="0"/>
          <w:marBottom w:val="0"/>
          <w:divBdr>
            <w:top w:val="none" w:sz="0" w:space="0" w:color="auto"/>
            <w:left w:val="none" w:sz="0" w:space="0" w:color="auto"/>
            <w:bottom w:val="none" w:sz="0" w:space="0" w:color="auto"/>
            <w:right w:val="none" w:sz="0" w:space="0" w:color="auto"/>
          </w:divBdr>
        </w:div>
        <w:div w:id="351763816">
          <w:marLeft w:val="0"/>
          <w:marRight w:val="0"/>
          <w:marTop w:val="0"/>
          <w:marBottom w:val="0"/>
          <w:divBdr>
            <w:top w:val="none" w:sz="0" w:space="0" w:color="auto"/>
            <w:left w:val="none" w:sz="0" w:space="0" w:color="auto"/>
            <w:bottom w:val="none" w:sz="0" w:space="0" w:color="auto"/>
            <w:right w:val="none" w:sz="0" w:space="0" w:color="auto"/>
          </w:divBdr>
        </w:div>
        <w:div w:id="807626134">
          <w:marLeft w:val="0"/>
          <w:marRight w:val="0"/>
          <w:marTop w:val="0"/>
          <w:marBottom w:val="0"/>
          <w:divBdr>
            <w:top w:val="none" w:sz="0" w:space="0" w:color="auto"/>
            <w:left w:val="none" w:sz="0" w:space="0" w:color="auto"/>
            <w:bottom w:val="none" w:sz="0" w:space="0" w:color="auto"/>
            <w:right w:val="none" w:sz="0" w:space="0" w:color="auto"/>
          </w:divBdr>
        </w:div>
        <w:div w:id="1217933296">
          <w:marLeft w:val="0"/>
          <w:marRight w:val="0"/>
          <w:marTop w:val="0"/>
          <w:marBottom w:val="0"/>
          <w:divBdr>
            <w:top w:val="none" w:sz="0" w:space="0" w:color="auto"/>
            <w:left w:val="none" w:sz="0" w:space="0" w:color="auto"/>
            <w:bottom w:val="none" w:sz="0" w:space="0" w:color="auto"/>
            <w:right w:val="none" w:sz="0" w:space="0" w:color="auto"/>
          </w:divBdr>
        </w:div>
        <w:div w:id="235823723">
          <w:marLeft w:val="0"/>
          <w:marRight w:val="0"/>
          <w:marTop w:val="0"/>
          <w:marBottom w:val="0"/>
          <w:divBdr>
            <w:top w:val="none" w:sz="0" w:space="0" w:color="auto"/>
            <w:left w:val="none" w:sz="0" w:space="0" w:color="auto"/>
            <w:bottom w:val="none" w:sz="0" w:space="0" w:color="auto"/>
            <w:right w:val="none" w:sz="0" w:space="0" w:color="auto"/>
          </w:divBdr>
        </w:div>
        <w:div w:id="1474907409">
          <w:marLeft w:val="0"/>
          <w:marRight w:val="0"/>
          <w:marTop w:val="0"/>
          <w:marBottom w:val="0"/>
          <w:divBdr>
            <w:top w:val="none" w:sz="0" w:space="0" w:color="auto"/>
            <w:left w:val="none" w:sz="0" w:space="0" w:color="auto"/>
            <w:bottom w:val="none" w:sz="0" w:space="0" w:color="auto"/>
            <w:right w:val="none" w:sz="0" w:space="0" w:color="auto"/>
          </w:divBdr>
        </w:div>
        <w:div w:id="344213001">
          <w:marLeft w:val="0"/>
          <w:marRight w:val="0"/>
          <w:marTop w:val="0"/>
          <w:marBottom w:val="0"/>
          <w:divBdr>
            <w:top w:val="none" w:sz="0" w:space="0" w:color="auto"/>
            <w:left w:val="none" w:sz="0" w:space="0" w:color="auto"/>
            <w:bottom w:val="none" w:sz="0" w:space="0" w:color="auto"/>
            <w:right w:val="none" w:sz="0" w:space="0" w:color="auto"/>
          </w:divBdr>
        </w:div>
        <w:div w:id="1408648176">
          <w:marLeft w:val="0"/>
          <w:marRight w:val="0"/>
          <w:marTop w:val="0"/>
          <w:marBottom w:val="0"/>
          <w:divBdr>
            <w:top w:val="none" w:sz="0" w:space="0" w:color="auto"/>
            <w:left w:val="none" w:sz="0" w:space="0" w:color="auto"/>
            <w:bottom w:val="none" w:sz="0" w:space="0" w:color="auto"/>
            <w:right w:val="none" w:sz="0" w:space="0" w:color="auto"/>
          </w:divBdr>
        </w:div>
        <w:div w:id="1993097659">
          <w:marLeft w:val="0"/>
          <w:marRight w:val="0"/>
          <w:marTop w:val="0"/>
          <w:marBottom w:val="0"/>
          <w:divBdr>
            <w:top w:val="none" w:sz="0" w:space="0" w:color="auto"/>
            <w:left w:val="none" w:sz="0" w:space="0" w:color="auto"/>
            <w:bottom w:val="none" w:sz="0" w:space="0" w:color="auto"/>
            <w:right w:val="none" w:sz="0" w:space="0" w:color="auto"/>
          </w:divBdr>
        </w:div>
        <w:div w:id="784422364">
          <w:marLeft w:val="0"/>
          <w:marRight w:val="0"/>
          <w:marTop w:val="0"/>
          <w:marBottom w:val="0"/>
          <w:divBdr>
            <w:top w:val="none" w:sz="0" w:space="0" w:color="auto"/>
            <w:left w:val="none" w:sz="0" w:space="0" w:color="auto"/>
            <w:bottom w:val="none" w:sz="0" w:space="0" w:color="auto"/>
            <w:right w:val="none" w:sz="0" w:space="0" w:color="auto"/>
          </w:divBdr>
        </w:div>
        <w:div w:id="2047020821">
          <w:marLeft w:val="0"/>
          <w:marRight w:val="0"/>
          <w:marTop w:val="0"/>
          <w:marBottom w:val="0"/>
          <w:divBdr>
            <w:top w:val="none" w:sz="0" w:space="0" w:color="auto"/>
            <w:left w:val="none" w:sz="0" w:space="0" w:color="auto"/>
            <w:bottom w:val="none" w:sz="0" w:space="0" w:color="auto"/>
            <w:right w:val="none" w:sz="0" w:space="0" w:color="auto"/>
          </w:divBdr>
        </w:div>
        <w:div w:id="778334576">
          <w:marLeft w:val="0"/>
          <w:marRight w:val="0"/>
          <w:marTop w:val="0"/>
          <w:marBottom w:val="0"/>
          <w:divBdr>
            <w:top w:val="none" w:sz="0" w:space="0" w:color="auto"/>
            <w:left w:val="none" w:sz="0" w:space="0" w:color="auto"/>
            <w:bottom w:val="none" w:sz="0" w:space="0" w:color="auto"/>
            <w:right w:val="none" w:sz="0" w:space="0" w:color="auto"/>
          </w:divBdr>
        </w:div>
        <w:div w:id="58134580">
          <w:marLeft w:val="0"/>
          <w:marRight w:val="0"/>
          <w:marTop w:val="0"/>
          <w:marBottom w:val="0"/>
          <w:divBdr>
            <w:top w:val="none" w:sz="0" w:space="0" w:color="auto"/>
            <w:left w:val="none" w:sz="0" w:space="0" w:color="auto"/>
            <w:bottom w:val="none" w:sz="0" w:space="0" w:color="auto"/>
            <w:right w:val="none" w:sz="0" w:space="0" w:color="auto"/>
          </w:divBdr>
        </w:div>
        <w:div w:id="930820021">
          <w:marLeft w:val="0"/>
          <w:marRight w:val="0"/>
          <w:marTop w:val="0"/>
          <w:marBottom w:val="0"/>
          <w:divBdr>
            <w:top w:val="none" w:sz="0" w:space="0" w:color="auto"/>
            <w:left w:val="none" w:sz="0" w:space="0" w:color="auto"/>
            <w:bottom w:val="none" w:sz="0" w:space="0" w:color="auto"/>
            <w:right w:val="none" w:sz="0" w:space="0" w:color="auto"/>
          </w:divBdr>
        </w:div>
        <w:div w:id="1313219800">
          <w:marLeft w:val="0"/>
          <w:marRight w:val="0"/>
          <w:marTop w:val="0"/>
          <w:marBottom w:val="0"/>
          <w:divBdr>
            <w:top w:val="none" w:sz="0" w:space="0" w:color="auto"/>
            <w:left w:val="none" w:sz="0" w:space="0" w:color="auto"/>
            <w:bottom w:val="none" w:sz="0" w:space="0" w:color="auto"/>
            <w:right w:val="none" w:sz="0" w:space="0" w:color="auto"/>
          </w:divBdr>
        </w:div>
        <w:div w:id="337854423">
          <w:marLeft w:val="0"/>
          <w:marRight w:val="0"/>
          <w:marTop w:val="0"/>
          <w:marBottom w:val="0"/>
          <w:divBdr>
            <w:top w:val="none" w:sz="0" w:space="0" w:color="auto"/>
            <w:left w:val="none" w:sz="0" w:space="0" w:color="auto"/>
            <w:bottom w:val="none" w:sz="0" w:space="0" w:color="auto"/>
            <w:right w:val="none" w:sz="0" w:space="0" w:color="auto"/>
          </w:divBdr>
        </w:div>
        <w:div w:id="985008204">
          <w:marLeft w:val="0"/>
          <w:marRight w:val="0"/>
          <w:marTop w:val="0"/>
          <w:marBottom w:val="0"/>
          <w:divBdr>
            <w:top w:val="none" w:sz="0" w:space="0" w:color="auto"/>
            <w:left w:val="none" w:sz="0" w:space="0" w:color="auto"/>
            <w:bottom w:val="none" w:sz="0" w:space="0" w:color="auto"/>
            <w:right w:val="none" w:sz="0" w:space="0" w:color="auto"/>
          </w:divBdr>
        </w:div>
        <w:div w:id="157866239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63135649">
          <w:marLeft w:val="0"/>
          <w:marRight w:val="0"/>
          <w:marTop w:val="0"/>
          <w:marBottom w:val="0"/>
          <w:divBdr>
            <w:top w:val="none" w:sz="0" w:space="0" w:color="auto"/>
            <w:left w:val="none" w:sz="0" w:space="0" w:color="auto"/>
            <w:bottom w:val="none" w:sz="0" w:space="0" w:color="auto"/>
            <w:right w:val="none" w:sz="0" w:space="0" w:color="auto"/>
          </w:divBdr>
        </w:div>
        <w:div w:id="21396510">
          <w:marLeft w:val="0"/>
          <w:marRight w:val="0"/>
          <w:marTop w:val="0"/>
          <w:marBottom w:val="0"/>
          <w:divBdr>
            <w:top w:val="none" w:sz="0" w:space="0" w:color="auto"/>
            <w:left w:val="none" w:sz="0" w:space="0" w:color="auto"/>
            <w:bottom w:val="none" w:sz="0" w:space="0" w:color="auto"/>
            <w:right w:val="none" w:sz="0" w:space="0" w:color="auto"/>
          </w:divBdr>
        </w:div>
        <w:div w:id="1153520526">
          <w:marLeft w:val="0"/>
          <w:marRight w:val="0"/>
          <w:marTop w:val="0"/>
          <w:marBottom w:val="0"/>
          <w:divBdr>
            <w:top w:val="none" w:sz="0" w:space="0" w:color="auto"/>
            <w:left w:val="none" w:sz="0" w:space="0" w:color="auto"/>
            <w:bottom w:val="none" w:sz="0" w:space="0" w:color="auto"/>
            <w:right w:val="none" w:sz="0" w:space="0" w:color="auto"/>
          </w:divBdr>
        </w:div>
        <w:div w:id="394478272">
          <w:marLeft w:val="0"/>
          <w:marRight w:val="0"/>
          <w:marTop w:val="0"/>
          <w:marBottom w:val="0"/>
          <w:divBdr>
            <w:top w:val="none" w:sz="0" w:space="0" w:color="auto"/>
            <w:left w:val="none" w:sz="0" w:space="0" w:color="auto"/>
            <w:bottom w:val="none" w:sz="0" w:space="0" w:color="auto"/>
            <w:right w:val="none" w:sz="0" w:space="0" w:color="auto"/>
          </w:divBdr>
        </w:div>
        <w:div w:id="1403018453">
          <w:marLeft w:val="0"/>
          <w:marRight w:val="0"/>
          <w:marTop w:val="0"/>
          <w:marBottom w:val="0"/>
          <w:divBdr>
            <w:top w:val="none" w:sz="0" w:space="0" w:color="auto"/>
            <w:left w:val="none" w:sz="0" w:space="0" w:color="auto"/>
            <w:bottom w:val="none" w:sz="0" w:space="0" w:color="auto"/>
            <w:right w:val="none" w:sz="0" w:space="0" w:color="auto"/>
          </w:divBdr>
        </w:div>
        <w:div w:id="43912828">
          <w:marLeft w:val="0"/>
          <w:marRight w:val="0"/>
          <w:marTop w:val="0"/>
          <w:marBottom w:val="0"/>
          <w:divBdr>
            <w:top w:val="none" w:sz="0" w:space="0" w:color="auto"/>
            <w:left w:val="none" w:sz="0" w:space="0" w:color="auto"/>
            <w:bottom w:val="none" w:sz="0" w:space="0" w:color="auto"/>
            <w:right w:val="none" w:sz="0" w:space="0" w:color="auto"/>
          </w:divBdr>
        </w:div>
        <w:div w:id="1125663395">
          <w:marLeft w:val="0"/>
          <w:marRight w:val="0"/>
          <w:marTop w:val="0"/>
          <w:marBottom w:val="0"/>
          <w:divBdr>
            <w:top w:val="none" w:sz="0" w:space="0" w:color="auto"/>
            <w:left w:val="none" w:sz="0" w:space="0" w:color="auto"/>
            <w:bottom w:val="none" w:sz="0" w:space="0" w:color="auto"/>
            <w:right w:val="none" w:sz="0" w:space="0" w:color="auto"/>
          </w:divBdr>
        </w:div>
        <w:div w:id="1931036397">
          <w:marLeft w:val="0"/>
          <w:marRight w:val="0"/>
          <w:marTop w:val="0"/>
          <w:marBottom w:val="0"/>
          <w:divBdr>
            <w:top w:val="none" w:sz="0" w:space="0" w:color="auto"/>
            <w:left w:val="none" w:sz="0" w:space="0" w:color="auto"/>
            <w:bottom w:val="none" w:sz="0" w:space="0" w:color="auto"/>
            <w:right w:val="none" w:sz="0" w:space="0" w:color="auto"/>
          </w:divBdr>
        </w:div>
        <w:div w:id="189951990">
          <w:marLeft w:val="0"/>
          <w:marRight w:val="0"/>
          <w:marTop w:val="0"/>
          <w:marBottom w:val="0"/>
          <w:divBdr>
            <w:top w:val="none" w:sz="0" w:space="0" w:color="auto"/>
            <w:left w:val="none" w:sz="0" w:space="0" w:color="auto"/>
            <w:bottom w:val="none" w:sz="0" w:space="0" w:color="auto"/>
            <w:right w:val="none" w:sz="0" w:space="0" w:color="auto"/>
          </w:divBdr>
        </w:div>
        <w:div w:id="1479765313">
          <w:marLeft w:val="0"/>
          <w:marRight w:val="0"/>
          <w:marTop w:val="0"/>
          <w:marBottom w:val="0"/>
          <w:divBdr>
            <w:top w:val="none" w:sz="0" w:space="0" w:color="auto"/>
            <w:left w:val="none" w:sz="0" w:space="0" w:color="auto"/>
            <w:bottom w:val="none" w:sz="0" w:space="0" w:color="auto"/>
            <w:right w:val="none" w:sz="0" w:space="0" w:color="auto"/>
          </w:divBdr>
        </w:div>
        <w:div w:id="1901478888">
          <w:marLeft w:val="0"/>
          <w:marRight w:val="0"/>
          <w:marTop w:val="0"/>
          <w:marBottom w:val="0"/>
          <w:divBdr>
            <w:top w:val="none" w:sz="0" w:space="0" w:color="auto"/>
            <w:left w:val="none" w:sz="0" w:space="0" w:color="auto"/>
            <w:bottom w:val="none" w:sz="0" w:space="0" w:color="auto"/>
            <w:right w:val="none" w:sz="0" w:space="0" w:color="auto"/>
          </w:divBdr>
        </w:div>
        <w:div w:id="1184595476">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533616093">
          <w:marLeft w:val="0"/>
          <w:marRight w:val="0"/>
          <w:marTop w:val="0"/>
          <w:marBottom w:val="0"/>
          <w:divBdr>
            <w:top w:val="none" w:sz="0" w:space="0" w:color="auto"/>
            <w:left w:val="none" w:sz="0" w:space="0" w:color="auto"/>
            <w:bottom w:val="none" w:sz="0" w:space="0" w:color="auto"/>
            <w:right w:val="none" w:sz="0" w:space="0" w:color="auto"/>
          </w:divBdr>
        </w:div>
        <w:div w:id="815952471">
          <w:marLeft w:val="0"/>
          <w:marRight w:val="0"/>
          <w:marTop w:val="0"/>
          <w:marBottom w:val="0"/>
          <w:divBdr>
            <w:top w:val="none" w:sz="0" w:space="0" w:color="auto"/>
            <w:left w:val="none" w:sz="0" w:space="0" w:color="auto"/>
            <w:bottom w:val="none" w:sz="0" w:space="0" w:color="auto"/>
            <w:right w:val="none" w:sz="0" w:space="0" w:color="auto"/>
          </w:divBdr>
        </w:div>
        <w:div w:id="276259203">
          <w:marLeft w:val="0"/>
          <w:marRight w:val="0"/>
          <w:marTop w:val="0"/>
          <w:marBottom w:val="0"/>
          <w:divBdr>
            <w:top w:val="none" w:sz="0" w:space="0" w:color="auto"/>
            <w:left w:val="none" w:sz="0" w:space="0" w:color="auto"/>
            <w:bottom w:val="none" w:sz="0" w:space="0" w:color="auto"/>
            <w:right w:val="none" w:sz="0" w:space="0" w:color="auto"/>
          </w:divBdr>
        </w:div>
        <w:div w:id="284241874">
          <w:marLeft w:val="0"/>
          <w:marRight w:val="0"/>
          <w:marTop w:val="0"/>
          <w:marBottom w:val="0"/>
          <w:divBdr>
            <w:top w:val="none" w:sz="0" w:space="0" w:color="auto"/>
            <w:left w:val="none" w:sz="0" w:space="0" w:color="auto"/>
            <w:bottom w:val="none" w:sz="0" w:space="0" w:color="auto"/>
            <w:right w:val="none" w:sz="0" w:space="0" w:color="auto"/>
          </w:divBdr>
        </w:div>
        <w:div w:id="264389250">
          <w:marLeft w:val="0"/>
          <w:marRight w:val="0"/>
          <w:marTop w:val="0"/>
          <w:marBottom w:val="0"/>
          <w:divBdr>
            <w:top w:val="none" w:sz="0" w:space="0" w:color="auto"/>
            <w:left w:val="none" w:sz="0" w:space="0" w:color="auto"/>
            <w:bottom w:val="none" w:sz="0" w:space="0" w:color="auto"/>
            <w:right w:val="none" w:sz="0" w:space="0" w:color="auto"/>
          </w:divBdr>
        </w:div>
        <w:div w:id="233199258">
          <w:marLeft w:val="0"/>
          <w:marRight w:val="0"/>
          <w:marTop w:val="0"/>
          <w:marBottom w:val="0"/>
          <w:divBdr>
            <w:top w:val="none" w:sz="0" w:space="0" w:color="auto"/>
            <w:left w:val="none" w:sz="0" w:space="0" w:color="auto"/>
            <w:bottom w:val="none" w:sz="0" w:space="0" w:color="auto"/>
            <w:right w:val="none" w:sz="0" w:space="0" w:color="auto"/>
          </w:divBdr>
        </w:div>
        <w:div w:id="1747721645">
          <w:marLeft w:val="0"/>
          <w:marRight w:val="0"/>
          <w:marTop w:val="0"/>
          <w:marBottom w:val="0"/>
          <w:divBdr>
            <w:top w:val="none" w:sz="0" w:space="0" w:color="auto"/>
            <w:left w:val="none" w:sz="0" w:space="0" w:color="auto"/>
            <w:bottom w:val="none" w:sz="0" w:space="0" w:color="auto"/>
            <w:right w:val="none" w:sz="0" w:space="0" w:color="auto"/>
          </w:divBdr>
        </w:div>
        <w:div w:id="305091518">
          <w:marLeft w:val="0"/>
          <w:marRight w:val="0"/>
          <w:marTop w:val="0"/>
          <w:marBottom w:val="0"/>
          <w:divBdr>
            <w:top w:val="none" w:sz="0" w:space="0" w:color="auto"/>
            <w:left w:val="none" w:sz="0" w:space="0" w:color="auto"/>
            <w:bottom w:val="none" w:sz="0" w:space="0" w:color="auto"/>
            <w:right w:val="none" w:sz="0" w:space="0" w:color="auto"/>
          </w:divBdr>
        </w:div>
        <w:div w:id="1173179620">
          <w:marLeft w:val="0"/>
          <w:marRight w:val="0"/>
          <w:marTop w:val="0"/>
          <w:marBottom w:val="0"/>
          <w:divBdr>
            <w:top w:val="none" w:sz="0" w:space="0" w:color="auto"/>
            <w:left w:val="none" w:sz="0" w:space="0" w:color="auto"/>
            <w:bottom w:val="none" w:sz="0" w:space="0" w:color="auto"/>
            <w:right w:val="none" w:sz="0" w:space="0" w:color="auto"/>
          </w:divBdr>
        </w:div>
        <w:div w:id="1886479280">
          <w:marLeft w:val="0"/>
          <w:marRight w:val="0"/>
          <w:marTop w:val="0"/>
          <w:marBottom w:val="0"/>
          <w:divBdr>
            <w:top w:val="none" w:sz="0" w:space="0" w:color="auto"/>
            <w:left w:val="none" w:sz="0" w:space="0" w:color="auto"/>
            <w:bottom w:val="none" w:sz="0" w:space="0" w:color="auto"/>
            <w:right w:val="none" w:sz="0" w:space="0" w:color="auto"/>
          </w:divBdr>
        </w:div>
        <w:div w:id="1819883745">
          <w:marLeft w:val="0"/>
          <w:marRight w:val="0"/>
          <w:marTop w:val="0"/>
          <w:marBottom w:val="0"/>
          <w:divBdr>
            <w:top w:val="none" w:sz="0" w:space="0" w:color="auto"/>
            <w:left w:val="none" w:sz="0" w:space="0" w:color="auto"/>
            <w:bottom w:val="none" w:sz="0" w:space="0" w:color="auto"/>
            <w:right w:val="none" w:sz="0" w:space="0" w:color="auto"/>
          </w:divBdr>
        </w:div>
        <w:div w:id="778792956">
          <w:marLeft w:val="0"/>
          <w:marRight w:val="0"/>
          <w:marTop w:val="0"/>
          <w:marBottom w:val="0"/>
          <w:divBdr>
            <w:top w:val="none" w:sz="0" w:space="0" w:color="auto"/>
            <w:left w:val="none" w:sz="0" w:space="0" w:color="auto"/>
            <w:bottom w:val="none" w:sz="0" w:space="0" w:color="auto"/>
            <w:right w:val="none" w:sz="0" w:space="0" w:color="auto"/>
          </w:divBdr>
        </w:div>
        <w:div w:id="941911078">
          <w:marLeft w:val="0"/>
          <w:marRight w:val="0"/>
          <w:marTop w:val="0"/>
          <w:marBottom w:val="0"/>
          <w:divBdr>
            <w:top w:val="none" w:sz="0" w:space="0" w:color="auto"/>
            <w:left w:val="none" w:sz="0" w:space="0" w:color="auto"/>
            <w:bottom w:val="none" w:sz="0" w:space="0" w:color="auto"/>
            <w:right w:val="none" w:sz="0" w:space="0" w:color="auto"/>
          </w:divBdr>
        </w:div>
        <w:div w:id="419060136">
          <w:marLeft w:val="0"/>
          <w:marRight w:val="0"/>
          <w:marTop w:val="0"/>
          <w:marBottom w:val="0"/>
          <w:divBdr>
            <w:top w:val="none" w:sz="0" w:space="0" w:color="auto"/>
            <w:left w:val="none" w:sz="0" w:space="0" w:color="auto"/>
            <w:bottom w:val="none" w:sz="0" w:space="0" w:color="auto"/>
            <w:right w:val="none" w:sz="0" w:space="0" w:color="auto"/>
          </w:divBdr>
        </w:div>
        <w:div w:id="870801447">
          <w:marLeft w:val="0"/>
          <w:marRight w:val="0"/>
          <w:marTop w:val="0"/>
          <w:marBottom w:val="0"/>
          <w:divBdr>
            <w:top w:val="none" w:sz="0" w:space="0" w:color="auto"/>
            <w:left w:val="none" w:sz="0" w:space="0" w:color="auto"/>
            <w:bottom w:val="none" w:sz="0" w:space="0" w:color="auto"/>
            <w:right w:val="none" w:sz="0" w:space="0" w:color="auto"/>
          </w:divBdr>
        </w:div>
        <w:div w:id="1734155129">
          <w:marLeft w:val="0"/>
          <w:marRight w:val="0"/>
          <w:marTop w:val="0"/>
          <w:marBottom w:val="0"/>
          <w:divBdr>
            <w:top w:val="none" w:sz="0" w:space="0" w:color="auto"/>
            <w:left w:val="none" w:sz="0" w:space="0" w:color="auto"/>
            <w:bottom w:val="none" w:sz="0" w:space="0" w:color="auto"/>
            <w:right w:val="none" w:sz="0" w:space="0" w:color="auto"/>
          </w:divBdr>
        </w:div>
        <w:div w:id="1922058996">
          <w:marLeft w:val="0"/>
          <w:marRight w:val="0"/>
          <w:marTop w:val="0"/>
          <w:marBottom w:val="0"/>
          <w:divBdr>
            <w:top w:val="none" w:sz="0" w:space="0" w:color="auto"/>
            <w:left w:val="none" w:sz="0" w:space="0" w:color="auto"/>
            <w:bottom w:val="none" w:sz="0" w:space="0" w:color="auto"/>
            <w:right w:val="none" w:sz="0" w:space="0" w:color="auto"/>
          </w:divBdr>
        </w:div>
        <w:div w:id="2145586745">
          <w:marLeft w:val="0"/>
          <w:marRight w:val="0"/>
          <w:marTop w:val="0"/>
          <w:marBottom w:val="0"/>
          <w:divBdr>
            <w:top w:val="none" w:sz="0" w:space="0" w:color="auto"/>
            <w:left w:val="none" w:sz="0" w:space="0" w:color="auto"/>
            <w:bottom w:val="none" w:sz="0" w:space="0" w:color="auto"/>
            <w:right w:val="none" w:sz="0" w:space="0" w:color="auto"/>
          </w:divBdr>
        </w:div>
        <w:div w:id="760686763">
          <w:marLeft w:val="0"/>
          <w:marRight w:val="0"/>
          <w:marTop w:val="0"/>
          <w:marBottom w:val="0"/>
          <w:divBdr>
            <w:top w:val="none" w:sz="0" w:space="0" w:color="auto"/>
            <w:left w:val="none" w:sz="0" w:space="0" w:color="auto"/>
            <w:bottom w:val="none" w:sz="0" w:space="0" w:color="auto"/>
            <w:right w:val="none" w:sz="0" w:space="0" w:color="auto"/>
          </w:divBdr>
        </w:div>
        <w:div w:id="1015231220">
          <w:marLeft w:val="0"/>
          <w:marRight w:val="0"/>
          <w:marTop w:val="0"/>
          <w:marBottom w:val="0"/>
          <w:divBdr>
            <w:top w:val="none" w:sz="0" w:space="0" w:color="auto"/>
            <w:left w:val="none" w:sz="0" w:space="0" w:color="auto"/>
            <w:bottom w:val="none" w:sz="0" w:space="0" w:color="auto"/>
            <w:right w:val="none" w:sz="0" w:space="0" w:color="auto"/>
          </w:divBdr>
        </w:div>
        <w:div w:id="1296832917">
          <w:marLeft w:val="0"/>
          <w:marRight w:val="0"/>
          <w:marTop w:val="0"/>
          <w:marBottom w:val="0"/>
          <w:divBdr>
            <w:top w:val="none" w:sz="0" w:space="0" w:color="auto"/>
            <w:left w:val="none" w:sz="0" w:space="0" w:color="auto"/>
            <w:bottom w:val="none" w:sz="0" w:space="0" w:color="auto"/>
            <w:right w:val="none" w:sz="0" w:space="0" w:color="auto"/>
          </w:divBdr>
        </w:div>
        <w:div w:id="1735347780">
          <w:marLeft w:val="0"/>
          <w:marRight w:val="0"/>
          <w:marTop w:val="0"/>
          <w:marBottom w:val="0"/>
          <w:divBdr>
            <w:top w:val="none" w:sz="0" w:space="0" w:color="auto"/>
            <w:left w:val="none" w:sz="0" w:space="0" w:color="auto"/>
            <w:bottom w:val="none" w:sz="0" w:space="0" w:color="auto"/>
            <w:right w:val="none" w:sz="0" w:space="0" w:color="auto"/>
          </w:divBdr>
        </w:div>
        <w:div w:id="732116525">
          <w:marLeft w:val="0"/>
          <w:marRight w:val="0"/>
          <w:marTop w:val="0"/>
          <w:marBottom w:val="0"/>
          <w:divBdr>
            <w:top w:val="none" w:sz="0" w:space="0" w:color="auto"/>
            <w:left w:val="none" w:sz="0" w:space="0" w:color="auto"/>
            <w:bottom w:val="none" w:sz="0" w:space="0" w:color="auto"/>
            <w:right w:val="none" w:sz="0" w:space="0" w:color="auto"/>
          </w:divBdr>
        </w:div>
        <w:div w:id="1793281702">
          <w:marLeft w:val="0"/>
          <w:marRight w:val="0"/>
          <w:marTop w:val="0"/>
          <w:marBottom w:val="0"/>
          <w:divBdr>
            <w:top w:val="none" w:sz="0" w:space="0" w:color="auto"/>
            <w:left w:val="none" w:sz="0" w:space="0" w:color="auto"/>
            <w:bottom w:val="none" w:sz="0" w:space="0" w:color="auto"/>
            <w:right w:val="none" w:sz="0" w:space="0" w:color="auto"/>
          </w:divBdr>
        </w:div>
        <w:div w:id="1490556907">
          <w:marLeft w:val="0"/>
          <w:marRight w:val="0"/>
          <w:marTop w:val="0"/>
          <w:marBottom w:val="0"/>
          <w:divBdr>
            <w:top w:val="none" w:sz="0" w:space="0" w:color="auto"/>
            <w:left w:val="none" w:sz="0" w:space="0" w:color="auto"/>
            <w:bottom w:val="none" w:sz="0" w:space="0" w:color="auto"/>
            <w:right w:val="none" w:sz="0" w:space="0" w:color="auto"/>
          </w:divBdr>
        </w:div>
        <w:div w:id="860044624">
          <w:marLeft w:val="0"/>
          <w:marRight w:val="0"/>
          <w:marTop w:val="0"/>
          <w:marBottom w:val="0"/>
          <w:divBdr>
            <w:top w:val="none" w:sz="0" w:space="0" w:color="auto"/>
            <w:left w:val="none" w:sz="0" w:space="0" w:color="auto"/>
            <w:bottom w:val="none" w:sz="0" w:space="0" w:color="auto"/>
            <w:right w:val="none" w:sz="0" w:space="0" w:color="auto"/>
          </w:divBdr>
        </w:div>
        <w:div w:id="1245846796">
          <w:marLeft w:val="0"/>
          <w:marRight w:val="0"/>
          <w:marTop w:val="0"/>
          <w:marBottom w:val="0"/>
          <w:divBdr>
            <w:top w:val="none" w:sz="0" w:space="0" w:color="auto"/>
            <w:left w:val="none" w:sz="0" w:space="0" w:color="auto"/>
            <w:bottom w:val="none" w:sz="0" w:space="0" w:color="auto"/>
            <w:right w:val="none" w:sz="0" w:space="0" w:color="auto"/>
          </w:divBdr>
        </w:div>
        <w:div w:id="1794204540">
          <w:marLeft w:val="0"/>
          <w:marRight w:val="0"/>
          <w:marTop w:val="0"/>
          <w:marBottom w:val="0"/>
          <w:divBdr>
            <w:top w:val="none" w:sz="0" w:space="0" w:color="auto"/>
            <w:left w:val="none" w:sz="0" w:space="0" w:color="auto"/>
            <w:bottom w:val="none" w:sz="0" w:space="0" w:color="auto"/>
            <w:right w:val="none" w:sz="0" w:space="0" w:color="auto"/>
          </w:divBdr>
        </w:div>
        <w:div w:id="924261284">
          <w:marLeft w:val="0"/>
          <w:marRight w:val="0"/>
          <w:marTop w:val="0"/>
          <w:marBottom w:val="0"/>
          <w:divBdr>
            <w:top w:val="none" w:sz="0" w:space="0" w:color="auto"/>
            <w:left w:val="none" w:sz="0" w:space="0" w:color="auto"/>
            <w:bottom w:val="none" w:sz="0" w:space="0" w:color="auto"/>
            <w:right w:val="none" w:sz="0" w:space="0" w:color="auto"/>
          </w:divBdr>
        </w:div>
        <w:div w:id="1800490455">
          <w:marLeft w:val="0"/>
          <w:marRight w:val="0"/>
          <w:marTop w:val="0"/>
          <w:marBottom w:val="0"/>
          <w:divBdr>
            <w:top w:val="none" w:sz="0" w:space="0" w:color="auto"/>
            <w:left w:val="none" w:sz="0" w:space="0" w:color="auto"/>
            <w:bottom w:val="none" w:sz="0" w:space="0" w:color="auto"/>
            <w:right w:val="none" w:sz="0" w:space="0" w:color="auto"/>
          </w:divBdr>
        </w:div>
        <w:div w:id="1054353246">
          <w:marLeft w:val="0"/>
          <w:marRight w:val="0"/>
          <w:marTop w:val="0"/>
          <w:marBottom w:val="0"/>
          <w:divBdr>
            <w:top w:val="none" w:sz="0" w:space="0" w:color="auto"/>
            <w:left w:val="none" w:sz="0" w:space="0" w:color="auto"/>
            <w:bottom w:val="none" w:sz="0" w:space="0" w:color="auto"/>
            <w:right w:val="none" w:sz="0" w:space="0" w:color="auto"/>
          </w:divBdr>
        </w:div>
        <w:div w:id="1232883715">
          <w:marLeft w:val="0"/>
          <w:marRight w:val="0"/>
          <w:marTop w:val="0"/>
          <w:marBottom w:val="0"/>
          <w:divBdr>
            <w:top w:val="none" w:sz="0" w:space="0" w:color="auto"/>
            <w:left w:val="none" w:sz="0" w:space="0" w:color="auto"/>
            <w:bottom w:val="none" w:sz="0" w:space="0" w:color="auto"/>
            <w:right w:val="none" w:sz="0" w:space="0" w:color="auto"/>
          </w:divBdr>
        </w:div>
        <w:div w:id="438450919">
          <w:marLeft w:val="0"/>
          <w:marRight w:val="0"/>
          <w:marTop w:val="0"/>
          <w:marBottom w:val="0"/>
          <w:divBdr>
            <w:top w:val="none" w:sz="0" w:space="0" w:color="auto"/>
            <w:left w:val="none" w:sz="0" w:space="0" w:color="auto"/>
            <w:bottom w:val="none" w:sz="0" w:space="0" w:color="auto"/>
            <w:right w:val="none" w:sz="0" w:space="0" w:color="auto"/>
          </w:divBdr>
        </w:div>
        <w:div w:id="946740429">
          <w:marLeft w:val="0"/>
          <w:marRight w:val="0"/>
          <w:marTop w:val="0"/>
          <w:marBottom w:val="0"/>
          <w:divBdr>
            <w:top w:val="none" w:sz="0" w:space="0" w:color="auto"/>
            <w:left w:val="none" w:sz="0" w:space="0" w:color="auto"/>
            <w:bottom w:val="none" w:sz="0" w:space="0" w:color="auto"/>
            <w:right w:val="none" w:sz="0" w:space="0" w:color="auto"/>
          </w:divBdr>
        </w:div>
        <w:div w:id="2060006822">
          <w:marLeft w:val="0"/>
          <w:marRight w:val="0"/>
          <w:marTop w:val="0"/>
          <w:marBottom w:val="0"/>
          <w:divBdr>
            <w:top w:val="none" w:sz="0" w:space="0" w:color="auto"/>
            <w:left w:val="none" w:sz="0" w:space="0" w:color="auto"/>
            <w:bottom w:val="none" w:sz="0" w:space="0" w:color="auto"/>
            <w:right w:val="none" w:sz="0" w:space="0" w:color="auto"/>
          </w:divBdr>
        </w:div>
        <w:div w:id="931888185">
          <w:marLeft w:val="0"/>
          <w:marRight w:val="0"/>
          <w:marTop w:val="0"/>
          <w:marBottom w:val="0"/>
          <w:divBdr>
            <w:top w:val="none" w:sz="0" w:space="0" w:color="auto"/>
            <w:left w:val="none" w:sz="0" w:space="0" w:color="auto"/>
            <w:bottom w:val="none" w:sz="0" w:space="0" w:color="auto"/>
            <w:right w:val="none" w:sz="0" w:space="0" w:color="auto"/>
          </w:divBdr>
        </w:div>
        <w:div w:id="991712928">
          <w:marLeft w:val="0"/>
          <w:marRight w:val="0"/>
          <w:marTop w:val="0"/>
          <w:marBottom w:val="0"/>
          <w:divBdr>
            <w:top w:val="none" w:sz="0" w:space="0" w:color="auto"/>
            <w:left w:val="none" w:sz="0" w:space="0" w:color="auto"/>
            <w:bottom w:val="none" w:sz="0" w:space="0" w:color="auto"/>
            <w:right w:val="none" w:sz="0" w:space="0" w:color="auto"/>
          </w:divBdr>
        </w:div>
        <w:div w:id="1487093301">
          <w:marLeft w:val="0"/>
          <w:marRight w:val="0"/>
          <w:marTop w:val="0"/>
          <w:marBottom w:val="0"/>
          <w:divBdr>
            <w:top w:val="none" w:sz="0" w:space="0" w:color="auto"/>
            <w:left w:val="none" w:sz="0" w:space="0" w:color="auto"/>
            <w:bottom w:val="none" w:sz="0" w:space="0" w:color="auto"/>
            <w:right w:val="none" w:sz="0" w:space="0" w:color="auto"/>
          </w:divBdr>
        </w:div>
        <w:div w:id="152381689">
          <w:marLeft w:val="0"/>
          <w:marRight w:val="0"/>
          <w:marTop w:val="0"/>
          <w:marBottom w:val="0"/>
          <w:divBdr>
            <w:top w:val="none" w:sz="0" w:space="0" w:color="auto"/>
            <w:left w:val="none" w:sz="0" w:space="0" w:color="auto"/>
            <w:bottom w:val="none" w:sz="0" w:space="0" w:color="auto"/>
            <w:right w:val="none" w:sz="0" w:space="0" w:color="auto"/>
          </w:divBdr>
        </w:div>
        <w:div w:id="1760832532">
          <w:marLeft w:val="0"/>
          <w:marRight w:val="0"/>
          <w:marTop w:val="0"/>
          <w:marBottom w:val="0"/>
          <w:divBdr>
            <w:top w:val="none" w:sz="0" w:space="0" w:color="auto"/>
            <w:left w:val="none" w:sz="0" w:space="0" w:color="auto"/>
            <w:bottom w:val="none" w:sz="0" w:space="0" w:color="auto"/>
            <w:right w:val="none" w:sz="0" w:space="0" w:color="auto"/>
          </w:divBdr>
        </w:div>
        <w:div w:id="432550129">
          <w:marLeft w:val="0"/>
          <w:marRight w:val="0"/>
          <w:marTop w:val="0"/>
          <w:marBottom w:val="0"/>
          <w:divBdr>
            <w:top w:val="none" w:sz="0" w:space="0" w:color="auto"/>
            <w:left w:val="none" w:sz="0" w:space="0" w:color="auto"/>
            <w:bottom w:val="none" w:sz="0" w:space="0" w:color="auto"/>
            <w:right w:val="none" w:sz="0" w:space="0" w:color="auto"/>
          </w:divBdr>
        </w:div>
        <w:div w:id="301230911">
          <w:marLeft w:val="0"/>
          <w:marRight w:val="0"/>
          <w:marTop w:val="0"/>
          <w:marBottom w:val="0"/>
          <w:divBdr>
            <w:top w:val="none" w:sz="0" w:space="0" w:color="auto"/>
            <w:left w:val="none" w:sz="0" w:space="0" w:color="auto"/>
            <w:bottom w:val="none" w:sz="0" w:space="0" w:color="auto"/>
            <w:right w:val="none" w:sz="0" w:space="0" w:color="auto"/>
          </w:divBdr>
        </w:div>
        <w:div w:id="1777286694">
          <w:marLeft w:val="0"/>
          <w:marRight w:val="0"/>
          <w:marTop w:val="0"/>
          <w:marBottom w:val="0"/>
          <w:divBdr>
            <w:top w:val="none" w:sz="0" w:space="0" w:color="auto"/>
            <w:left w:val="none" w:sz="0" w:space="0" w:color="auto"/>
            <w:bottom w:val="none" w:sz="0" w:space="0" w:color="auto"/>
            <w:right w:val="none" w:sz="0" w:space="0" w:color="auto"/>
          </w:divBdr>
        </w:div>
        <w:div w:id="1249968142">
          <w:marLeft w:val="0"/>
          <w:marRight w:val="0"/>
          <w:marTop w:val="0"/>
          <w:marBottom w:val="0"/>
          <w:divBdr>
            <w:top w:val="none" w:sz="0" w:space="0" w:color="auto"/>
            <w:left w:val="none" w:sz="0" w:space="0" w:color="auto"/>
            <w:bottom w:val="none" w:sz="0" w:space="0" w:color="auto"/>
            <w:right w:val="none" w:sz="0" w:space="0" w:color="auto"/>
          </w:divBdr>
        </w:div>
        <w:div w:id="771704030">
          <w:marLeft w:val="0"/>
          <w:marRight w:val="0"/>
          <w:marTop w:val="0"/>
          <w:marBottom w:val="0"/>
          <w:divBdr>
            <w:top w:val="none" w:sz="0" w:space="0" w:color="auto"/>
            <w:left w:val="none" w:sz="0" w:space="0" w:color="auto"/>
            <w:bottom w:val="none" w:sz="0" w:space="0" w:color="auto"/>
            <w:right w:val="none" w:sz="0" w:space="0" w:color="auto"/>
          </w:divBdr>
        </w:div>
        <w:div w:id="56786830">
          <w:marLeft w:val="0"/>
          <w:marRight w:val="0"/>
          <w:marTop w:val="0"/>
          <w:marBottom w:val="0"/>
          <w:divBdr>
            <w:top w:val="none" w:sz="0" w:space="0" w:color="auto"/>
            <w:left w:val="none" w:sz="0" w:space="0" w:color="auto"/>
            <w:bottom w:val="none" w:sz="0" w:space="0" w:color="auto"/>
            <w:right w:val="none" w:sz="0" w:space="0" w:color="auto"/>
          </w:divBdr>
        </w:div>
        <w:div w:id="496698948">
          <w:marLeft w:val="0"/>
          <w:marRight w:val="0"/>
          <w:marTop w:val="0"/>
          <w:marBottom w:val="0"/>
          <w:divBdr>
            <w:top w:val="none" w:sz="0" w:space="0" w:color="auto"/>
            <w:left w:val="none" w:sz="0" w:space="0" w:color="auto"/>
            <w:bottom w:val="none" w:sz="0" w:space="0" w:color="auto"/>
            <w:right w:val="none" w:sz="0" w:space="0" w:color="auto"/>
          </w:divBdr>
        </w:div>
        <w:div w:id="1872575018">
          <w:marLeft w:val="0"/>
          <w:marRight w:val="0"/>
          <w:marTop w:val="0"/>
          <w:marBottom w:val="0"/>
          <w:divBdr>
            <w:top w:val="none" w:sz="0" w:space="0" w:color="auto"/>
            <w:left w:val="none" w:sz="0" w:space="0" w:color="auto"/>
            <w:bottom w:val="none" w:sz="0" w:space="0" w:color="auto"/>
            <w:right w:val="none" w:sz="0" w:space="0" w:color="auto"/>
          </w:divBdr>
        </w:div>
        <w:div w:id="72900222">
          <w:marLeft w:val="0"/>
          <w:marRight w:val="0"/>
          <w:marTop w:val="0"/>
          <w:marBottom w:val="0"/>
          <w:divBdr>
            <w:top w:val="none" w:sz="0" w:space="0" w:color="auto"/>
            <w:left w:val="none" w:sz="0" w:space="0" w:color="auto"/>
            <w:bottom w:val="none" w:sz="0" w:space="0" w:color="auto"/>
            <w:right w:val="none" w:sz="0" w:space="0" w:color="auto"/>
          </w:divBdr>
        </w:div>
        <w:div w:id="684206621">
          <w:marLeft w:val="0"/>
          <w:marRight w:val="0"/>
          <w:marTop w:val="0"/>
          <w:marBottom w:val="0"/>
          <w:divBdr>
            <w:top w:val="none" w:sz="0" w:space="0" w:color="auto"/>
            <w:left w:val="none" w:sz="0" w:space="0" w:color="auto"/>
            <w:bottom w:val="none" w:sz="0" w:space="0" w:color="auto"/>
            <w:right w:val="none" w:sz="0" w:space="0" w:color="auto"/>
          </w:divBdr>
        </w:div>
        <w:div w:id="1106148816">
          <w:marLeft w:val="0"/>
          <w:marRight w:val="0"/>
          <w:marTop w:val="0"/>
          <w:marBottom w:val="0"/>
          <w:divBdr>
            <w:top w:val="none" w:sz="0" w:space="0" w:color="auto"/>
            <w:left w:val="none" w:sz="0" w:space="0" w:color="auto"/>
            <w:bottom w:val="none" w:sz="0" w:space="0" w:color="auto"/>
            <w:right w:val="none" w:sz="0" w:space="0" w:color="auto"/>
          </w:divBdr>
        </w:div>
        <w:div w:id="1113742861">
          <w:marLeft w:val="0"/>
          <w:marRight w:val="0"/>
          <w:marTop w:val="0"/>
          <w:marBottom w:val="0"/>
          <w:divBdr>
            <w:top w:val="none" w:sz="0" w:space="0" w:color="auto"/>
            <w:left w:val="none" w:sz="0" w:space="0" w:color="auto"/>
            <w:bottom w:val="none" w:sz="0" w:space="0" w:color="auto"/>
            <w:right w:val="none" w:sz="0" w:space="0" w:color="auto"/>
          </w:divBdr>
        </w:div>
        <w:div w:id="909115608">
          <w:marLeft w:val="0"/>
          <w:marRight w:val="0"/>
          <w:marTop w:val="0"/>
          <w:marBottom w:val="0"/>
          <w:divBdr>
            <w:top w:val="none" w:sz="0" w:space="0" w:color="auto"/>
            <w:left w:val="none" w:sz="0" w:space="0" w:color="auto"/>
            <w:bottom w:val="none" w:sz="0" w:space="0" w:color="auto"/>
            <w:right w:val="none" w:sz="0" w:space="0" w:color="auto"/>
          </w:divBdr>
        </w:div>
        <w:div w:id="1438259474">
          <w:marLeft w:val="0"/>
          <w:marRight w:val="0"/>
          <w:marTop w:val="0"/>
          <w:marBottom w:val="0"/>
          <w:divBdr>
            <w:top w:val="none" w:sz="0" w:space="0" w:color="auto"/>
            <w:left w:val="none" w:sz="0" w:space="0" w:color="auto"/>
            <w:bottom w:val="none" w:sz="0" w:space="0" w:color="auto"/>
            <w:right w:val="none" w:sz="0" w:space="0" w:color="auto"/>
          </w:divBdr>
        </w:div>
        <w:div w:id="1665814286">
          <w:marLeft w:val="0"/>
          <w:marRight w:val="0"/>
          <w:marTop w:val="0"/>
          <w:marBottom w:val="0"/>
          <w:divBdr>
            <w:top w:val="none" w:sz="0" w:space="0" w:color="auto"/>
            <w:left w:val="none" w:sz="0" w:space="0" w:color="auto"/>
            <w:bottom w:val="none" w:sz="0" w:space="0" w:color="auto"/>
            <w:right w:val="none" w:sz="0" w:space="0" w:color="auto"/>
          </w:divBdr>
        </w:div>
        <w:div w:id="2016414253">
          <w:marLeft w:val="0"/>
          <w:marRight w:val="0"/>
          <w:marTop w:val="0"/>
          <w:marBottom w:val="0"/>
          <w:divBdr>
            <w:top w:val="none" w:sz="0" w:space="0" w:color="auto"/>
            <w:left w:val="none" w:sz="0" w:space="0" w:color="auto"/>
            <w:bottom w:val="none" w:sz="0" w:space="0" w:color="auto"/>
            <w:right w:val="none" w:sz="0" w:space="0" w:color="auto"/>
          </w:divBdr>
        </w:div>
        <w:div w:id="1553929009">
          <w:marLeft w:val="0"/>
          <w:marRight w:val="0"/>
          <w:marTop w:val="0"/>
          <w:marBottom w:val="0"/>
          <w:divBdr>
            <w:top w:val="none" w:sz="0" w:space="0" w:color="auto"/>
            <w:left w:val="none" w:sz="0" w:space="0" w:color="auto"/>
            <w:bottom w:val="none" w:sz="0" w:space="0" w:color="auto"/>
            <w:right w:val="none" w:sz="0" w:space="0" w:color="auto"/>
          </w:divBdr>
        </w:div>
        <w:div w:id="988367636">
          <w:marLeft w:val="0"/>
          <w:marRight w:val="0"/>
          <w:marTop w:val="0"/>
          <w:marBottom w:val="0"/>
          <w:divBdr>
            <w:top w:val="none" w:sz="0" w:space="0" w:color="auto"/>
            <w:left w:val="none" w:sz="0" w:space="0" w:color="auto"/>
            <w:bottom w:val="none" w:sz="0" w:space="0" w:color="auto"/>
            <w:right w:val="none" w:sz="0" w:space="0" w:color="auto"/>
          </w:divBdr>
        </w:div>
        <w:div w:id="1279677544">
          <w:marLeft w:val="0"/>
          <w:marRight w:val="0"/>
          <w:marTop w:val="0"/>
          <w:marBottom w:val="0"/>
          <w:divBdr>
            <w:top w:val="none" w:sz="0" w:space="0" w:color="auto"/>
            <w:left w:val="none" w:sz="0" w:space="0" w:color="auto"/>
            <w:bottom w:val="none" w:sz="0" w:space="0" w:color="auto"/>
            <w:right w:val="none" w:sz="0" w:space="0" w:color="auto"/>
          </w:divBdr>
        </w:div>
        <w:div w:id="741485300">
          <w:marLeft w:val="0"/>
          <w:marRight w:val="0"/>
          <w:marTop w:val="0"/>
          <w:marBottom w:val="0"/>
          <w:divBdr>
            <w:top w:val="none" w:sz="0" w:space="0" w:color="auto"/>
            <w:left w:val="none" w:sz="0" w:space="0" w:color="auto"/>
            <w:bottom w:val="none" w:sz="0" w:space="0" w:color="auto"/>
            <w:right w:val="none" w:sz="0" w:space="0" w:color="auto"/>
          </w:divBdr>
        </w:div>
        <w:div w:id="1879197328">
          <w:marLeft w:val="0"/>
          <w:marRight w:val="0"/>
          <w:marTop w:val="0"/>
          <w:marBottom w:val="0"/>
          <w:divBdr>
            <w:top w:val="none" w:sz="0" w:space="0" w:color="auto"/>
            <w:left w:val="none" w:sz="0" w:space="0" w:color="auto"/>
            <w:bottom w:val="none" w:sz="0" w:space="0" w:color="auto"/>
            <w:right w:val="none" w:sz="0" w:space="0" w:color="auto"/>
          </w:divBdr>
        </w:div>
        <w:div w:id="487944252">
          <w:marLeft w:val="0"/>
          <w:marRight w:val="0"/>
          <w:marTop w:val="0"/>
          <w:marBottom w:val="0"/>
          <w:divBdr>
            <w:top w:val="none" w:sz="0" w:space="0" w:color="auto"/>
            <w:left w:val="none" w:sz="0" w:space="0" w:color="auto"/>
            <w:bottom w:val="none" w:sz="0" w:space="0" w:color="auto"/>
            <w:right w:val="none" w:sz="0" w:space="0" w:color="auto"/>
          </w:divBdr>
        </w:div>
        <w:div w:id="1640377338">
          <w:marLeft w:val="0"/>
          <w:marRight w:val="0"/>
          <w:marTop w:val="0"/>
          <w:marBottom w:val="0"/>
          <w:divBdr>
            <w:top w:val="none" w:sz="0" w:space="0" w:color="auto"/>
            <w:left w:val="none" w:sz="0" w:space="0" w:color="auto"/>
            <w:bottom w:val="none" w:sz="0" w:space="0" w:color="auto"/>
            <w:right w:val="none" w:sz="0" w:space="0" w:color="auto"/>
          </w:divBdr>
        </w:div>
        <w:div w:id="490176510">
          <w:marLeft w:val="0"/>
          <w:marRight w:val="0"/>
          <w:marTop w:val="0"/>
          <w:marBottom w:val="0"/>
          <w:divBdr>
            <w:top w:val="none" w:sz="0" w:space="0" w:color="auto"/>
            <w:left w:val="none" w:sz="0" w:space="0" w:color="auto"/>
            <w:bottom w:val="none" w:sz="0" w:space="0" w:color="auto"/>
            <w:right w:val="none" w:sz="0" w:space="0" w:color="auto"/>
          </w:divBdr>
        </w:div>
        <w:div w:id="1859926399">
          <w:marLeft w:val="0"/>
          <w:marRight w:val="0"/>
          <w:marTop w:val="0"/>
          <w:marBottom w:val="0"/>
          <w:divBdr>
            <w:top w:val="none" w:sz="0" w:space="0" w:color="auto"/>
            <w:left w:val="none" w:sz="0" w:space="0" w:color="auto"/>
            <w:bottom w:val="none" w:sz="0" w:space="0" w:color="auto"/>
            <w:right w:val="none" w:sz="0" w:space="0" w:color="auto"/>
          </w:divBdr>
        </w:div>
        <w:div w:id="1312440011">
          <w:marLeft w:val="0"/>
          <w:marRight w:val="0"/>
          <w:marTop w:val="0"/>
          <w:marBottom w:val="0"/>
          <w:divBdr>
            <w:top w:val="none" w:sz="0" w:space="0" w:color="auto"/>
            <w:left w:val="none" w:sz="0" w:space="0" w:color="auto"/>
            <w:bottom w:val="none" w:sz="0" w:space="0" w:color="auto"/>
            <w:right w:val="none" w:sz="0" w:space="0" w:color="auto"/>
          </w:divBdr>
        </w:div>
        <w:div w:id="286086961">
          <w:marLeft w:val="0"/>
          <w:marRight w:val="0"/>
          <w:marTop w:val="0"/>
          <w:marBottom w:val="0"/>
          <w:divBdr>
            <w:top w:val="none" w:sz="0" w:space="0" w:color="auto"/>
            <w:left w:val="none" w:sz="0" w:space="0" w:color="auto"/>
            <w:bottom w:val="none" w:sz="0" w:space="0" w:color="auto"/>
            <w:right w:val="none" w:sz="0" w:space="0" w:color="auto"/>
          </w:divBdr>
        </w:div>
        <w:div w:id="216555112">
          <w:marLeft w:val="0"/>
          <w:marRight w:val="0"/>
          <w:marTop w:val="0"/>
          <w:marBottom w:val="0"/>
          <w:divBdr>
            <w:top w:val="none" w:sz="0" w:space="0" w:color="auto"/>
            <w:left w:val="none" w:sz="0" w:space="0" w:color="auto"/>
            <w:bottom w:val="none" w:sz="0" w:space="0" w:color="auto"/>
            <w:right w:val="none" w:sz="0" w:space="0" w:color="auto"/>
          </w:divBdr>
        </w:div>
        <w:div w:id="1923755947">
          <w:marLeft w:val="0"/>
          <w:marRight w:val="0"/>
          <w:marTop w:val="0"/>
          <w:marBottom w:val="0"/>
          <w:divBdr>
            <w:top w:val="none" w:sz="0" w:space="0" w:color="auto"/>
            <w:left w:val="none" w:sz="0" w:space="0" w:color="auto"/>
            <w:bottom w:val="none" w:sz="0" w:space="0" w:color="auto"/>
            <w:right w:val="none" w:sz="0" w:space="0" w:color="auto"/>
          </w:divBdr>
        </w:div>
        <w:div w:id="956258144">
          <w:marLeft w:val="0"/>
          <w:marRight w:val="0"/>
          <w:marTop w:val="0"/>
          <w:marBottom w:val="0"/>
          <w:divBdr>
            <w:top w:val="none" w:sz="0" w:space="0" w:color="auto"/>
            <w:left w:val="none" w:sz="0" w:space="0" w:color="auto"/>
            <w:bottom w:val="none" w:sz="0" w:space="0" w:color="auto"/>
            <w:right w:val="none" w:sz="0" w:space="0" w:color="auto"/>
          </w:divBdr>
        </w:div>
        <w:div w:id="854424587">
          <w:marLeft w:val="0"/>
          <w:marRight w:val="0"/>
          <w:marTop w:val="0"/>
          <w:marBottom w:val="0"/>
          <w:divBdr>
            <w:top w:val="none" w:sz="0" w:space="0" w:color="auto"/>
            <w:left w:val="none" w:sz="0" w:space="0" w:color="auto"/>
            <w:bottom w:val="none" w:sz="0" w:space="0" w:color="auto"/>
            <w:right w:val="none" w:sz="0" w:space="0" w:color="auto"/>
          </w:divBdr>
        </w:div>
        <w:div w:id="1516723907">
          <w:marLeft w:val="0"/>
          <w:marRight w:val="0"/>
          <w:marTop w:val="0"/>
          <w:marBottom w:val="0"/>
          <w:divBdr>
            <w:top w:val="none" w:sz="0" w:space="0" w:color="auto"/>
            <w:left w:val="none" w:sz="0" w:space="0" w:color="auto"/>
            <w:bottom w:val="none" w:sz="0" w:space="0" w:color="auto"/>
            <w:right w:val="none" w:sz="0" w:space="0" w:color="auto"/>
          </w:divBdr>
        </w:div>
        <w:div w:id="1975602348">
          <w:marLeft w:val="0"/>
          <w:marRight w:val="0"/>
          <w:marTop w:val="0"/>
          <w:marBottom w:val="0"/>
          <w:divBdr>
            <w:top w:val="none" w:sz="0" w:space="0" w:color="auto"/>
            <w:left w:val="none" w:sz="0" w:space="0" w:color="auto"/>
            <w:bottom w:val="none" w:sz="0" w:space="0" w:color="auto"/>
            <w:right w:val="none" w:sz="0" w:space="0" w:color="auto"/>
          </w:divBdr>
        </w:div>
        <w:div w:id="270551720">
          <w:marLeft w:val="0"/>
          <w:marRight w:val="0"/>
          <w:marTop w:val="0"/>
          <w:marBottom w:val="0"/>
          <w:divBdr>
            <w:top w:val="none" w:sz="0" w:space="0" w:color="auto"/>
            <w:left w:val="none" w:sz="0" w:space="0" w:color="auto"/>
            <w:bottom w:val="none" w:sz="0" w:space="0" w:color="auto"/>
            <w:right w:val="none" w:sz="0" w:space="0" w:color="auto"/>
          </w:divBdr>
        </w:div>
        <w:div w:id="997030935">
          <w:marLeft w:val="0"/>
          <w:marRight w:val="0"/>
          <w:marTop w:val="0"/>
          <w:marBottom w:val="0"/>
          <w:divBdr>
            <w:top w:val="none" w:sz="0" w:space="0" w:color="auto"/>
            <w:left w:val="none" w:sz="0" w:space="0" w:color="auto"/>
            <w:bottom w:val="none" w:sz="0" w:space="0" w:color="auto"/>
            <w:right w:val="none" w:sz="0" w:space="0" w:color="auto"/>
          </w:divBdr>
        </w:div>
        <w:div w:id="692656360">
          <w:marLeft w:val="0"/>
          <w:marRight w:val="0"/>
          <w:marTop w:val="0"/>
          <w:marBottom w:val="0"/>
          <w:divBdr>
            <w:top w:val="none" w:sz="0" w:space="0" w:color="auto"/>
            <w:left w:val="none" w:sz="0" w:space="0" w:color="auto"/>
            <w:bottom w:val="none" w:sz="0" w:space="0" w:color="auto"/>
            <w:right w:val="none" w:sz="0" w:space="0" w:color="auto"/>
          </w:divBdr>
        </w:div>
        <w:div w:id="312568283">
          <w:marLeft w:val="0"/>
          <w:marRight w:val="0"/>
          <w:marTop w:val="0"/>
          <w:marBottom w:val="0"/>
          <w:divBdr>
            <w:top w:val="none" w:sz="0" w:space="0" w:color="auto"/>
            <w:left w:val="none" w:sz="0" w:space="0" w:color="auto"/>
            <w:bottom w:val="none" w:sz="0" w:space="0" w:color="auto"/>
            <w:right w:val="none" w:sz="0" w:space="0" w:color="auto"/>
          </w:divBdr>
        </w:div>
        <w:div w:id="586500345">
          <w:marLeft w:val="0"/>
          <w:marRight w:val="0"/>
          <w:marTop w:val="0"/>
          <w:marBottom w:val="0"/>
          <w:divBdr>
            <w:top w:val="none" w:sz="0" w:space="0" w:color="auto"/>
            <w:left w:val="none" w:sz="0" w:space="0" w:color="auto"/>
            <w:bottom w:val="none" w:sz="0" w:space="0" w:color="auto"/>
            <w:right w:val="none" w:sz="0" w:space="0" w:color="auto"/>
          </w:divBdr>
        </w:div>
        <w:div w:id="514926251">
          <w:marLeft w:val="0"/>
          <w:marRight w:val="0"/>
          <w:marTop w:val="0"/>
          <w:marBottom w:val="0"/>
          <w:divBdr>
            <w:top w:val="none" w:sz="0" w:space="0" w:color="auto"/>
            <w:left w:val="none" w:sz="0" w:space="0" w:color="auto"/>
            <w:bottom w:val="none" w:sz="0" w:space="0" w:color="auto"/>
            <w:right w:val="none" w:sz="0" w:space="0" w:color="auto"/>
          </w:divBdr>
        </w:div>
        <w:div w:id="2014524746">
          <w:marLeft w:val="0"/>
          <w:marRight w:val="0"/>
          <w:marTop w:val="0"/>
          <w:marBottom w:val="0"/>
          <w:divBdr>
            <w:top w:val="none" w:sz="0" w:space="0" w:color="auto"/>
            <w:left w:val="none" w:sz="0" w:space="0" w:color="auto"/>
            <w:bottom w:val="none" w:sz="0" w:space="0" w:color="auto"/>
            <w:right w:val="none" w:sz="0" w:space="0" w:color="auto"/>
          </w:divBdr>
        </w:div>
        <w:div w:id="1966546492">
          <w:marLeft w:val="0"/>
          <w:marRight w:val="0"/>
          <w:marTop w:val="0"/>
          <w:marBottom w:val="0"/>
          <w:divBdr>
            <w:top w:val="none" w:sz="0" w:space="0" w:color="auto"/>
            <w:left w:val="none" w:sz="0" w:space="0" w:color="auto"/>
            <w:bottom w:val="none" w:sz="0" w:space="0" w:color="auto"/>
            <w:right w:val="none" w:sz="0" w:space="0" w:color="auto"/>
          </w:divBdr>
        </w:div>
        <w:div w:id="2007787177">
          <w:marLeft w:val="0"/>
          <w:marRight w:val="0"/>
          <w:marTop w:val="0"/>
          <w:marBottom w:val="0"/>
          <w:divBdr>
            <w:top w:val="none" w:sz="0" w:space="0" w:color="auto"/>
            <w:left w:val="none" w:sz="0" w:space="0" w:color="auto"/>
            <w:bottom w:val="none" w:sz="0" w:space="0" w:color="auto"/>
            <w:right w:val="none" w:sz="0" w:space="0" w:color="auto"/>
          </w:divBdr>
        </w:div>
        <w:div w:id="2043557535">
          <w:marLeft w:val="0"/>
          <w:marRight w:val="0"/>
          <w:marTop w:val="0"/>
          <w:marBottom w:val="0"/>
          <w:divBdr>
            <w:top w:val="none" w:sz="0" w:space="0" w:color="auto"/>
            <w:left w:val="none" w:sz="0" w:space="0" w:color="auto"/>
            <w:bottom w:val="none" w:sz="0" w:space="0" w:color="auto"/>
            <w:right w:val="none" w:sz="0" w:space="0" w:color="auto"/>
          </w:divBdr>
        </w:div>
        <w:div w:id="2142528400">
          <w:marLeft w:val="0"/>
          <w:marRight w:val="0"/>
          <w:marTop w:val="0"/>
          <w:marBottom w:val="0"/>
          <w:divBdr>
            <w:top w:val="none" w:sz="0" w:space="0" w:color="auto"/>
            <w:left w:val="none" w:sz="0" w:space="0" w:color="auto"/>
            <w:bottom w:val="none" w:sz="0" w:space="0" w:color="auto"/>
            <w:right w:val="none" w:sz="0" w:space="0" w:color="auto"/>
          </w:divBdr>
        </w:div>
        <w:div w:id="687413765">
          <w:marLeft w:val="0"/>
          <w:marRight w:val="0"/>
          <w:marTop w:val="0"/>
          <w:marBottom w:val="0"/>
          <w:divBdr>
            <w:top w:val="none" w:sz="0" w:space="0" w:color="auto"/>
            <w:left w:val="none" w:sz="0" w:space="0" w:color="auto"/>
            <w:bottom w:val="none" w:sz="0" w:space="0" w:color="auto"/>
            <w:right w:val="none" w:sz="0" w:space="0" w:color="auto"/>
          </w:divBdr>
        </w:div>
        <w:div w:id="913321524">
          <w:marLeft w:val="0"/>
          <w:marRight w:val="0"/>
          <w:marTop w:val="0"/>
          <w:marBottom w:val="0"/>
          <w:divBdr>
            <w:top w:val="none" w:sz="0" w:space="0" w:color="auto"/>
            <w:left w:val="none" w:sz="0" w:space="0" w:color="auto"/>
            <w:bottom w:val="none" w:sz="0" w:space="0" w:color="auto"/>
            <w:right w:val="none" w:sz="0" w:space="0" w:color="auto"/>
          </w:divBdr>
        </w:div>
        <w:div w:id="164707695">
          <w:marLeft w:val="0"/>
          <w:marRight w:val="0"/>
          <w:marTop w:val="0"/>
          <w:marBottom w:val="0"/>
          <w:divBdr>
            <w:top w:val="none" w:sz="0" w:space="0" w:color="auto"/>
            <w:left w:val="none" w:sz="0" w:space="0" w:color="auto"/>
            <w:bottom w:val="none" w:sz="0" w:space="0" w:color="auto"/>
            <w:right w:val="none" w:sz="0" w:space="0" w:color="auto"/>
          </w:divBdr>
        </w:div>
        <w:div w:id="1534538851">
          <w:marLeft w:val="0"/>
          <w:marRight w:val="0"/>
          <w:marTop w:val="0"/>
          <w:marBottom w:val="0"/>
          <w:divBdr>
            <w:top w:val="none" w:sz="0" w:space="0" w:color="auto"/>
            <w:left w:val="none" w:sz="0" w:space="0" w:color="auto"/>
            <w:bottom w:val="none" w:sz="0" w:space="0" w:color="auto"/>
            <w:right w:val="none" w:sz="0" w:space="0" w:color="auto"/>
          </w:divBdr>
        </w:div>
        <w:div w:id="1219433737">
          <w:marLeft w:val="0"/>
          <w:marRight w:val="0"/>
          <w:marTop w:val="0"/>
          <w:marBottom w:val="0"/>
          <w:divBdr>
            <w:top w:val="none" w:sz="0" w:space="0" w:color="auto"/>
            <w:left w:val="none" w:sz="0" w:space="0" w:color="auto"/>
            <w:bottom w:val="none" w:sz="0" w:space="0" w:color="auto"/>
            <w:right w:val="none" w:sz="0" w:space="0" w:color="auto"/>
          </w:divBdr>
        </w:div>
        <w:div w:id="345987613">
          <w:marLeft w:val="0"/>
          <w:marRight w:val="0"/>
          <w:marTop w:val="0"/>
          <w:marBottom w:val="0"/>
          <w:divBdr>
            <w:top w:val="none" w:sz="0" w:space="0" w:color="auto"/>
            <w:left w:val="none" w:sz="0" w:space="0" w:color="auto"/>
            <w:bottom w:val="none" w:sz="0" w:space="0" w:color="auto"/>
            <w:right w:val="none" w:sz="0" w:space="0" w:color="auto"/>
          </w:divBdr>
        </w:div>
        <w:div w:id="661355435">
          <w:marLeft w:val="0"/>
          <w:marRight w:val="0"/>
          <w:marTop w:val="0"/>
          <w:marBottom w:val="0"/>
          <w:divBdr>
            <w:top w:val="none" w:sz="0" w:space="0" w:color="auto"/>
            <w:left w:val="none" w:sz="0" w:space="0" w:color="auto"/>
            <w:bottom w:val="none" w:sz="0" w:space="0" w:color="auto"/>
            <w:right w:val="none" w:sz="0" w:space="0" w:color="auto"/>
          </w:divBdr>
        </w:div>
        <w:div w:id="1850606975">
          <w:marLeft w:val="0"/>
          <w:marRight w:val="0"/>
          <w:marTop w:val="0"/>
          <w:marBottom w:val="0"/>
          <w:divBdr>
            <w:top w:val="none" w:sz="0" w:space="0" w:color="auto"/>
            <w:left w:val="none" w:sz="0" w:space="0" w:color="auto"/>
            <w:bottom w:val="none" w:sz="0" w:space="0" w:color="auto"/>
            <w:right w:val="none" w:sz="0" w:space="0" w:color="auto"/>
          </w:divBdr>
        </w:div>
        <w:div w:id="1431774263">
          <w:marLeft w:val="0"/>
          <w:marRight w:val="0"/>
          <w:marTop w:val="0"/>
          <w:marBottom w:val="0"/>
          <w:divBdr>
            <w:top w:val="none" w:sz="0" w:space="0" w:color="auto"/>
            <w:left w:val="none" w:sz="0" w:space="0" w:color="auto"/>
            <w:bottom w:val="none" w:sz="0" w:space="0" w:color="auto"/>
            <w:right w:val="none" w:sz="0" w:space="0" w:color="auto"/>
          </w:divBdr>
        </w:div>
        <w:div w:id="1940523755">
          <w:marLeft w:val="0"/>
          <w:marRight w:val="0"/>
          <w:marTop w:val="0"/>
          <w:marBottom w:val="0"/>
          <w:divBdr>
            <w:top w:val="none" w:sz="0" w:space="0" w:color="auto"/>
            <w:left w:val="none" w:sz="0" w:space="0" w:color="auto"/>
            <w:bottom w:val="none" w:sz="0" w:space="0" w:color="auto"/>
            <w:right w:val="none" w:sz="0" w:space="0" w:color="auto"/>
          </w:divBdr>
        </w:div>
        <w:div w:id="1472676554">
          <w:marLeft w:val="0"/>
          <w:marRight w:val="0"/>
          <w:marTop w:val="0"/>
          <w:marBottom w:val="0"/>
          <w:divBdr>
            <w:top w:val="none" w:sz="0" w:space="0" w:color="auto"/>
            <w:left w:val="none" w:sz="0" w:space="0" w:color="auto"/>
            <w:bottom w:val="none" w:sz="0" w:space="0" w:color="auto"/>
            <w:right w:val="none" w:sz="0" w:space="0" w:color="auto"/>
          </w:divBdr>
        </w:div>
        <w:div w:id="1328634782">
          <w:marLeft w:val="0"/>
          <w:marRight w:val="0"/>
          <w:marTop w:val="0"/>
          <w:marBottom w:val="0"/>
          <w:divBdr>
            <w:top w:val="none" w:sz="0" w:space="0" w:color="auto"/>
            <w:left w:val="none" w:sz="0" w:space="0" w:color="auto"/>
            <w:bottom w:val="none" w:sz="0" w:space="0" w:color="auto"/>
            <w:right w:val="none" w:sz="0" w:space="0" w:color="auto"/>
          </w:divBdr>
        </w:div>
        <w:div w:id="1697736639">
          <w:marLeft w:val="0"/>
          <w:marRight w:val="0"/>
          <w:marTop w:val="0"/>
          <w:marBottom w:val="0"/>
          <w:divBdr>
            <w:top w:val="none" w:sz="0" w:space="0" w:color="auto"/>
            <w:left w:val="none" w:sz="0" w:space="0" w:color="auto"/>
            <w:bottom w:val="none" w:sz="0" w:space="0" w:color="auto"/>
            <w:right w:val="none" w:sz="0" w:space="0" w:color="auto"/>
          </w:divBdr>
        </w:div>
        <w:div w:id="632373364">
          <w:marLeft w:val="0"/>
          <w:marRight w:val="0"/>
          <w:marTop w:val="0"/>
          <w:marBottom w:val="0"/>
          <w:divBdr>
            <w:top w:val="none" w:sz="0" w:space="0" w:color="auto"/>
            <w:left w:val="none" w:sz="0" w:space="0" w:color="auto"/>
            <w:bottom w:val="none" w:sz="0" w:space="0" w:color="auto"/>
            <w:right w:val="none" w:sz="0" w:space="0" w:color="auto"/>
          </w:divBdr>
        </w:div>
        <w:div w:id="768548599">
          <w:marLeft w:val="0"/>
          <w:marRight w:val="0"/>
          <w:marTop w:val="0"/>
          <w:marBottom w:val="0"/>
          <w:divBdr>
            <w:top w:val="none" w:sz="0" w:space="0" w:color="auto"/>
            <w:left w:val="none" w:sz="0" w:space="0" w:color="auto"/>
            <w:bottom w:val="none" w:sz="0" w:space="0" w:color="auto"/>
            <w:right w:val="none" w:sz="0" w:space="0" w:color="auto"/>
          </w:divBdr>
        </w:div>
        <w:div w:id="6568920">
          <w:marLeft w:val="0"/>
          <w:marRight w:val="0"/>
          <w:marTop w:val="0"/>
          <w:marBottom w:val="0"/>
          <w:divBdr>
            <w:top w:val="none" w:sz="0" w:space="0" w:color="auto"/>
            <w:left w:val="none" w:sz="0" w:space="0" w:color="auto"/>
            <w:bottom w:val="none" w:sz="0" w:space="0" w:color="auto"/>
            <w:right w:val="none" w:sz="0" w:space="0" w:color="auto"/>
          </w:divBdr>
        </w:div>
        <w:div w:id="1586841048">
          <w:marLeft w:val="0"/>
          <w:marRight w:val="0"/>
          <w:marTop w:val="0"/>
          <w:marBottom w:val="0"/>
          <w:divBdr>
            <w:top w:val="none" w:sz="0" w:space="0" w:color="auto"/>
            <w:left w:val="none" w:sz="0" w:space="0" w:color="auto"/>
            <w:bottom w:val="none" w:sz="0" w:space="0" w:color="auto"/>
            <w:right w:val="none" w:sz="0" w:space="0" w:color="auto"/>
          </w:divBdr>
        </w:div>
        <w:div w:id="119689037">
          <w:marLeft w:val="0"/>
          <w:marRight w:val="0"/>
          <w:marTop w:val="0"/>
          <w:marBottom w:val="0"/>
          <w:divBdr>
            <w:top w:val="none" w:sz="0" w:space="0" w:color="auto"/>
            <w:left w:val="none" w:sz="0" w:space="0" w:color="auto"/>
            <w:bottom w:val="none" w:sz="0" w:space="0" w:color="auto"/>
            <w:right w:val="none" w:sz="0" w:space="0" w:color="auto"/>
          </w:divBdr>
        </w:div>
        <w:div w:id="1824613802">
          <w:marLeft w:val="0"/>
          <w:marRight w:val="0"/>
          <w:marTop w:val="0"/>
          <w:marBottom w:val="0"/>
          <w:divBdr>
            <w:top w:val="none" w:sz="0" w:space="0" w:color="auto"/>
            <w:left w:val="none" w:sz="0" w:space="0" w:color="auto"/>
            <w:bottom w:val="none" w:sz="0" w:space="0" w:color="auto"/>
            <w:right w:val="none" w:sz="0" w:space="0" w:color="auto"/>
          </w:divBdr>
        </w:div>
        <w:div w:id="1302150523">
          <w:marLeft w:val="0"/>
          <w:marRight w:val="0"/>
          <w:marTop w:val="0"/>
          <w:marBottom w:val="0"/>
          <w:divBdr>
            <w:top w:val="none" w:sz="0" w:space="0" w:color="auto"/>
            <w:left w:val="none" w:sz="0" w:space="0" w:color="auto"/>
            <w:bottom w:val="none" w:sz="0" w:space="0" w:color="auto"/>
            <w:right w:val="none" w:sz="0" w:space="0" w:color="auto"/>
          </w:divBdr>
        </w:div>
        <w:div w:id="868378242">
          <w:marLeft w:val="0"/>
          <w:marRight w:val="0"/>
          <w:marTop w:val="0"/>
          <w:marBottom w:val="0"/>
          <w:divBdr>
            <w:top w:val="none" w:sz="0" w:space="0" w:color="auto"/>
            <w:left w:val="none" w:sz="0" w:space="0" w:color="auto"/>
            <w:bottom w:val="none" w:sz="0" w:space="0" w:color="auto"/>
            <w:right w:val="none" w:sz="0" w:space="0" w:color="auto"/>
          </w:divBdr>
        </w:div>
        <w:div w:id="868221427">
          <w:marLeft w:val="0"/>
          <w:marRight w:val="0"/>
          <w:marTop w:val="0"/>
          <w:marBottom w:val="0"/>
          <w:divBdr>
            <w:top w:val="none" w:sz="0" w:space="0" w:color="auto"/>
            <w:left w:val="none" w:sz="0" w:space="0" w:color="auto"/>
            <w:bottom w:val="none" w:sz="0" w:space="0" w:color="auto"/>
            <w:right w:val="none" w:sz="0" w:space="0" w:color="auto"/>
          </w:divBdr>
        </w:div>
        <w:div w:id="1500996835">
          <w:marLeft w:val="0"/>
          <w:marRight w:val="0"/>
          <w:marTop w:val="0"/>
          <w:marBottom w:val="0"/>
          <w:divBdr>
            <w:top w:val="none" w:sz="0" w:space="0" w:color="auto"/>
            <w:left w:val="none" w:sz="0" w:space="0" w:color="auto"/>
            <w:bottom w:val="none" w:sz="0" w:space="0" w:color="auto"/>
            <w:right w:val="none" w:sz="0" w:space="0" w:color="auto"/>
          </w:divBdr>
        </w:div>
      </w:divsChild>
    </w:div>
    <w:div w:id="2103260946">
      <w:bodyDiv w:val="1"/>
      <w:marLeft w:val="0"/>
      <w:marRight w:val="0"/>
      <w:marTop w:val="0"/>
      <w:marBottom w:val="0"/>
      <w:divBdr>
        <w:top w:val="none" w:sz="0" w:space="0" w:color="auto"/>
        <w:left w:val="none" w:sz="0" w:space="0" w:color="auto"/>
        <w:bottom w:val="none" w:sz="0" w:space="0" w:color="auto"/>
        <w:right w:val="none" w:sz="0" w:space="0" w:color="auto"/>
      </w:divBdr>
      <w:divsChild>
        <w:div w:id="2106606267">
          <w:marLeft w:val="0"/>
          <w:marRight w:val="0"/>
          <w:marTop w:val="0"/>
          <w:marBottom w:val="0"/>
          <w:divBdr>
            <w:top w:val="none" w:sz="0" w:space="0" w:color="auto"/>
            <w:left w:val="none" w:sz="0" w:space="0" w:color="auto"/>
            <w:bottom w:val="none" w:sz="0" w:space="0" w:color="auto"/>
            <w:right w:val="none" w:sz="0" w:space="0" w:color="auto"/>
          </w:divBdr>
        </w:div>
        <w:div w:id="606691238">
          <w:marLeft w:val="0"/>
          <w:marRight w:val="0"/>
          <w:marTop w:val="0"/>
          <w:marBottom w:val="0"/>
          <w:divBdr>
            <w:top w:val="none" w:sz="0" w:space="0" w:color="auto"/>
            <w:left w:val="none" w:sz="0" w:space="0" w:color="auto"/>
            <w:bottom w:val="none" w:sz="0" w:space="0" w:color="auto"/>
            <w:right w:val="none" w:sz="0" w:space="0" w:color="auto"/>
          </w:divBdr>
        </w:div>
        <w:div w:id="276959247">
          <w:marLeft w:val="0"/>
          <w:marRight w:val="0"/>
          <w:marTop w:val="0"/>
          <w:marBottom w:val="0"/>
          <w:divBdr>
            <w:top w:val="none" w:sz="0" w:space="0" w:color="auto"/>
            <w:left w:val="none" w:sz="0" w:space="0" w:color="auto"/>
            <w:bottom w:val="none" w:sz="0" w:space="0" w:color="auto"/>
            <w:right w:val="none" w:sz="0" w:space="0" w:color="auto"/>
          </w:divBdr>
        </w:div>
        <w:div w:id="412431006">
          <w:marLeft w:val="0"/>
          <w:marRight w:val="0"/>
          <w:marTop w:val="0"/>
          <w:marBottom w:val="0"/>
          <w:divBdr>
            <w:top w:val="none" w:sz="0" w:space="0" w:color="auto"/>
            <w:left w:val="none" w:sz="0" w:space="0" w:color="auto"/>
            <w:bottom w:val="none" w:sz="0" w:space="0" w:color="auto"/>
            <w:right w:val="none" w:sz="0" w:space="0" w:color="auto"/>
          </w:divBdr>
        </w:div>
        <w:div w:id="1591087696">
          <w:marLeft w:val="0"/>
          <w:marRight w:val="0"/>
          <w:marTop w:val="0"/>
          <w:marBottom w:val="0"/>
          <w:divBdr>
            <w:top w:val="none" w:sz="0" w:space="0" w:color="auto"/>
            <w:left w:val="none" w:sz="0" w:space="0" w:color="auto"/>
            <w:bottom w:val="none" w:sz="0" w:space="0" w:color="auto"/>
            <w:right w:val="none" w:sz="0" w:space="0" w:color="auto"/>
          </w:divBdr>
        </w:div>
        <w:div w:id="557863053">
          <w:marLeft w:val="0"/>
          <w:marRight w:val="0"/>
          <w:marTop w:val="0"/>
          <w:marBottom w:val="0"/>
          <w:divBdr>
            <w:top w:val="none" w:sz="0" w:space="0" w:color="auto"/>
            <w:left w:val="none" w:sz="0" w:space="0" w:color="auto"/>
            <w:bottom w:val="none" w:sz="0" w:space="0" w:color="auto"/>
            <w:right w:val="none" w:sz="0" w:space="0" w:color="auto"/>
          </w:divBdr>
        </w:div>
        <w:div w:id="1480339117">
          <w:marLeft w:val="0"/>
          <w:marRight w:val="0"/>
          <w:marTop w:val="0"/>
          <w:marBottom w:val="0"/>
          <w:divBdr>
            <w:top w:val="none" w:sz="0" w:space="0" w:color="auto"/>
            <w:left w:val="none" w:sz="0" w:space="0" w:color="auto"/>
            <w:bottom w:val="none" w:sz="0" w:space="0" w:color="auto"/>
            <w:right w:val="none" w:sz="0" w:space="0" w:color="auto"/>
          </w:divBdr>
        </w:div>
        <w:div w:id="892539145">
          <w:marLeft w:val="0"/>
          <w:marRight w:val="0"/>
          <w:marTop w:val="0"/>
          <w:marBottom w:val="0"/>
          <w:divBdr>
            <w:top w:val="none" w:sz="0" w:space="0" w:color="auto"/>
            <w:left w:val="none" w:sz="0" w:space="0" w:color="auto"/>
            <w:bottom w:val="none" w:sz="0" w:space="0" w:color="auto"/>
            <w:right w:val="none" w:sz="0" w:space="0" w:color="auto"/>
          </w:divBdr>
        </w:div>
        <w:div w:id="503670763">
          <w:marLeft w:val="0"/>
          <w:marRight w:val="0"/>
          <w:marTop w:val="0"/>
          <w:marBottom w:val="0"/>
          <w:divBdr>
            <w:top w:val="none" w:sz="0" w:space="0" w:color="auto"/>
            <w:left w:val="none" w:sz="0" w:space="0" w:color="auto"/>
            <w:bottom w:val="none" w:sz="0" w:space="0" w:color="auto"/>
            <w:right w:val="none" w:sz="0" w:space="0" w:color="auto"/>
          </w:divBdr>
        </w:div>
        <w:div w:id="1237665898">
          <w:marLeft w:val="0"/>
          <w:marRight w:val="0"/>
          <w:marTop w:val="0"/>
          <w:marBottom w:val="0"/>
          <w:divBdr>
            <w:top w:val="none" w:sz="0" w:space="0" w:color="auto"/>
            <w:left w:val="none" w:sz="0" w:space="0" w:color="auto"/>
            <w:bottom w:val="none" w:sz="0" w:space="0" w:color="auto"/>
            <w:right w:val="none" w:sz="0" w:space="0" w:color="auto"/>
          </w:divBdr>
        </w:div>
        <w:div w:id="582570666">
          <w:marLeft w:val="0"/>
          <w:marRight w:val="0"/>
          <w:marTop w:val="0"/>
          <w:marBottom w:val="0"/>
          <w:divBdr>
            <w:top w:val="none" w:sz="0" w:space="0" w:color="auto"/>
            <w:left w:val="none" w:sz="0" w:space="0" w:color="auto"/>
            <w:bottom w:val="none" w:sz="0" w:space="0" w:color="auto"/>
            <w:right w:val="none" w:sz="0" w:space="0" w:color="auto"/>
          </w:divBdr>
        </w:div>
        <w:div w:id="194291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odiversitate.mmediu.ro/rio/natura2000/search?text=Cultivarea" TargetMode="External"/><Relationship Id="rId21" Type="http://schemas.openxmlformats.org/officeDocument/2006/relationships/hyperlink" Target="https://biodiversitate.mmediu.ro/rio/natura2000/search?species=A020" TargetMode="External"/><Relationship Id="rId63" Type="http://schemas.openxmlformats.org/officeDocument/2006/relationships/hyperlink" Target="https://biodiversitate.mmediu.ro/rio/natura2000/search?species=A059" TargetMode="External"/><Relationship Id="rId159" Type="http://schemas.openxmlformats.org/officeDocument/2006/relationships/hyperlink" Target="https://biodiversitate.mmediu.ro/rio/natura2000/search?species=1203" TargetMode="External"/><Relationship Id="rId170" Type="http://schemas.openxmlformats.org/officeDocument/2006/relationships/hyperlink" Target="https://biodiversitate.mmediu.ro/rio/natura2000/search?species=A019" TargetMode="External"/><Relationship Id="rId226" Type="http://schemas.openxmlformats.org/officeDocument/2006/relationships/hyperlink" Target="https://biodiversitate.mmediu.ro/rio/natura2000/search?species=A061" TargetMode="External"/><Relationship Id="rId268" Type="http://schemas.openxmlformats.org/officeDocument/2006/relationships/hyperlink" Target="https://biodiversitate.mmediu.ro/rio/natura2000/search?species=A298" TargetMode="External"/><Relationship Id="rId32" Type="http://schemas.openxmlformats.org/officeDocument/2006/relationships/hyperlink" Target="https://biodiversitate.mmediu.ro/rio/natura2000/search?species=A075" TargetMode="External"/><Relationship Id="rId74" Type="http://schemas.openxmlformats.org/officeDocument/2006/relationships/hyperlink" Target="https://biodiversitate.mmediu.ro/rio/natura2000/search?text=Managementul+silvic" TargetMode="External"/><Relationship Id="rId128" Type="http://schemas.openxmlformats.org/officeDocument/2006/relationships/hyperlink" Target="https://biodiversitate.mmediu.ro/rio/natura2000/search?species=1302" TargetMode="External"/><Relationship Id="rId5" Type="http://schemas.openxmlformats.org/officeDocument/2006/relationships/webSettings" Target="webSettings.xml"/><Relationship Id="rId181" Type="http://schemas.openxmlformats.org/officeDocument/2006/relationships/hyperlink" Target="https://biodiversitate.mmediu.ro/rio/natura2000/search?species=A034" TargetMode="External"/><Relationship Id="rId237" Type="http://schemas.openxmlformats.org/officeDocument/2006/relationships/hyperlink" Target="https://biodiversitate.mmediu.ro/rio/natura2000/search?species=A153" TargetMode="External"/><Relationship Id="rId279" Type="http://schemas.openxmlformats.org/officeDocument/2006/relationships/hyperlink" Target="https://biodiversitate.mmediu.ro/rio/natura2000/search?corine=N07" TargetMode="External"/><Relationship Id="rId43" Type="http://schemas.openxmlformats.org/officeDocument/2006/relationships/hyperlink" Target="https://biodiversitate.mmediu.ro/rio/natura2000/search?species=A196" TargetMode="External"/><Relationship Id="rId139" Type="http://schemas.openxmlformats.org/officeDocument/2006/relationships/hyperlink" Target="https://biodiversitate.mmediu.ro/rio/natura2000/search?species=1130" TargetMode="External"/><Relationship Id="rId85" Type="http://schemas.openxmlformats.org/officeDocument/2006/relationships/hyperlink" Target="https://biodiversitate.mmediu.ro/rio/natura2000/search?text=Urbanizare%2C+industrializare%2C+%C5%9Fi+alte+activit%C4%83%C5%A3i+similare" TargetMode="External"/><Relationship Id="rId150" Type="http://schemas.openxmlformats.org/officeDocument/2006/relationships/hyperlink" Target="https://biodiversitate.mmediu.ro/rio/natura2000/search?species=1083" TargetMode="External"/><Relationship Id="rId171" Type="http://schemas.openxmlformats.org/officeDocument/2006/relationships/hyperlink" Target="https://biodiversitate.mmediu.ro/rio/natura2000/search?species=A020" TargetMode="External"/><Relationship Id="rId192" Type="http://schemas.openxmlformats.org/officeDocument/2006/relationships/hyperlink" Target="https://biodiversitate.mmediu.ro/rio/natura2000/search?species=A151" TargetMode="External"/><Relationship Id="rId206" Type="http://schemas.openxmlformats.org/officeDocument/2006/relationships/hyperlink" Target="https://biodiversitate.mmediu.ro/rio/natura2000/search?species=A397" TargetMode="External"/><Relationship Id="rId227" Type="http://schemas.openxmlformats.org/officeDocument/2006/relationships/hyperlink" Target="https://biodiversitate.mmediu.ro/rio/natura2000/search?species=A136" TargetMode="External"/><Relationship Id="rId248" Type="http://schemas.openxmlformats.org/officeDocument/2006/relationships/hyperlink" Target="https://biodiversitate.mmediu.ro/rio/natura2000/search?species=A183" TargetMode="External"/><Relationship Id="rId269" Type="http://schemas.openxmlformats.org/officeDocument/2006/relationships/hyperlink" Target="https://biodiversitate.mmediu.ro/rio/natura2000/search?species=A319" TargetMode="External"/><Relationship Id="rId12" Type="http://schemas.openxmlformats.org/officeDocument/2006/relationships/hyperlink" Target="http://eunis.eea.europa.eu/species-names-result.jsp?&amp;pageSize=10&amp;scientificName=Triturus+dobrogicus&amp;relationOp=2&amp;typeForm=0&amp;showGroup=true&amp;showOrder=true&amp;showFamily=true&amp;showScientificName=true&amp;showVernacularNames=true&amp;showValidName=true&amp;searchSynonyms=true&amp;sort=2&amp;ascendency=0" TargetMode="External"/><Relationship Id="rId33" Type="http://schemas.openxmlformats.org/officeDocument/2006/relationships/hyperlink" Target="https://biodiversitate.mmediu.ro/rio/natura2000/search?species=A081" TargetMode="External"/><Relationship Id="rId108" Type="http://schemas.openxmlformats.org/officeDocument/2006/relationships/hyperlink" Target="https://biodiversitate.mmediu.ro/rio/natura2000/search?species=1203" TargetMode="External"/><Relationship Id="rId129" Type="http://schemas.openxmlformats.org/officeDocument/2006/relationships/hyperlink" Target="https://biodiversitate.mmediu.ro/rio/natura2000/search?species=1355" TargetMode="External"/><Relationship Id="rId280" Type="http://schemas.openxmlformats.org/officeDocument/2006/relationships/hyperlink" Target="https://biodiversitate.mmediu.ro/rio/natura2000/search?corine=N12" TargetMode="External"/><Relationship Id="rId54" Type="http://schemas.openxmlformats.org/officeDocument/2006/relationships/hyperlink" Target="https://biodiversitate.mmediu.ro/rio/natura2000/search?species=A379" TargetMode="External"/><Relationship Id="rId75" Type="http://schemas.openxmlformats.org/officeDocument/2006/relationships/hyperlink" Target="https://biodiversitate.mmediu.ro/rio/natura2000/search?text=Naviga%C5%A3ie" TargetMode="External"/><Relationship Id="rId96" Type="http://schemas.openxmlformats.org/officeDocument/2006/relationships/hyperlink" Target="https://biodiversitate.mmediu.ro/rio/natura2000/search?species=1188" TargetMode="External"/><Relationship Id="rId140" Type="http://schemas.openxmlformats.org/officeDocument/2006/relationships/hyperlink" Target="https://biodiversitate.mmediu.ro/rio/natura2000/search?species=1124" TargetMode="External"/><Relationship Id="rId161" Type="http://schemas.openxmlformats.org/officeDocument/2006/relationships/hyperlink" Target="https://biodiversitate.mmediu.ro/rio/natura2000/search?species=1849" TargetMode="External"/><Relationship Id="rId182" Type="http://schemas.openxmlformats.org/officeDocument/2006/relationships/hyperlink" Target="https://biodiversitate.mmediu.ro/rio/natura2000/search?species=A038" TargetMode="External"/><Relationship Id="rId217" Type="http://schemas.openxmlformats.org/officeDocument/2006/relationships/hyperlink" Target="https://biodiversitate.mmediu.ro/rio/natura2000/search?species=A050" TargetMode="External"/><Relationship Id="rId6" Type="http://schemas.openxmlformats.org/officeDocument/2006/relationships/footnotes" Target="footnotes.xml"/><Relationship Id="rId238" Type="http://schemas.openxmlformats.org/officeDocument/2006/relationships/hyperlink" Target="https://biodiversitate.mmediu.ro/rio/natura2000/search?species=A156" TargetMode="External"/><Relationship Id="rId259" Type="http://schemas.openxmlformats.org/officeDocument/2006/relationships/hyperlink" Target="https://biodiversitate.mmediu.ro/rio/natura2000/search?species=A273" TargetMode="External"/><Relationship Id="rId23" Type="http://schemas.openxmlformats.org/officeDocument/2006/relationships/hyperlink" Target="https://biodiversitate.mmediu.ro/rio/natura2000/search?species=A023" TargetMode="External"/><Relationship Id="rId119" Type="http://schemas.openxmlformats.org/officeDocument/2006/relationships/hyperlink" Target="https://biodiversitate.mmediu.ro/rio/natura2000/search?text=Pescuitul+comercial" TargetMode="External"/><Relationship Id="rId270" Type="http://schemas.openxmlformats.org/officeDocument/2006/relationships/hyperlink" Target="https://biodiversitate.mmediu.ro/rio/natura2000/search?species=A337" TargetMode="External"/><Relationship Id="rId44" Type="http://schemas.openxmlformats.org/officeDocument/2006/relationships/hyperlink" Target="https://biodiversitate.mmediu.ro/rio/natura2000/search?species=A197" TargetMode="External"/><Relationship Id="rId65" Type="http://schemas.openxmlformats.org/officeDocument/2006/relationships/hyperlink" Target="https://biodiversitate.mmediu.ro/rio/natura2000/search?species=A099" TargetMode="External"/><Relationship Id="rId86" Type="http://schemas.openxmlformats.org/officeDocument/2006/relationships/hyperlink" Target="https://biodiversitate.mmediu.ro/rio/natura2000/search?text=Poduri%2C+viaducte" TargetMode="External"/><Relationship Id="rId130" Type="http://schemas.openxmlformats.org/officeDocument/2006/relationships/hyperlink" Target="https://biodiversitate.mmediu.ro/rio/natura2000/search?species=1310" TargetMode="External"/><Relationship Id="rId151" Type="http://schemas.openxmlformats.org/officeDocument/2006/relationships/hyperlink" Target="https://biodiversitate.mmediu.ro/rio/natura2000/search?species=4043" TargetMode="External"/><Relationship Id="rId172" Type="http://schemas.openxmlformats.org/officeDocument/2006/relationships/hyperlink" Target="https://biodiversitate.mmediu.ro/rio/natura2000/search?species=A022" TargetMode="External"/><Relationship Id="rId193" Type="http://schemas.openxmlformats.org/officeDocument/2006/relationships/hyperlink" Target="https://biodiversitate.mmediu.ro/rio/natura2000/search?species=A166" TargetMode="External"/><Relationship Id="rId207" Type="http://schemas.openxmlformats.org/officeDocument/2006/relationships/hyperlink" Target="https://biodiversitate.mmediu.ro/rio/natura2000/search?species=A004" TargetMode="External"/><Relationship Id="rId228" Type="http://schemas.openxmlformats.org/officeDocument/2006/relationships/hyperlink" Target="https://biodiversitate.mmediu.ro/rio/natura2000/search?species=A137" TargetMode="External"/><Relationship Id="rId249" Type="http://schemas.openxmlformats.org/officeDocument/2006/relationships/hyperlink" Target="https://biodiversitate.mmediu.ro/rio/natura2000/search?species=A198" TargetMode="External"/><Relationship Id="rId13" Type="http://schemas.openxmlformats.org/officeDocument/2006/relationships/hyperlink" Target="http://eunis.eea.europa.eu/species-names-result.jsp?&amp;pageSize=10&amp;scientificName=Testudo+graeca&amp;relationOp=2&amp;typeForm=0&amp;showGroup=true&amp;showOrder=true&amp;showFamily=true&amp;showScientificName=true&amp;showVernacularNames=true&amp;showValidName=true&amp;searchSynonyms=true&amp;sort=2&amp;ascendency=0" TargetMode="External"/><Relationship Id="rId109" Type="http://schemas.openxmlformats.org/officeDocument/2006/relationships/hyperlink" Target="https://biodiversitate.mmediu.ro/rio/natura2000/search?species=1248" TargetMode="External"/><Relationship Id="rId260" Type="http://schemas.openxmlformats.org/officeDocument/2006/relationships/hyperlink" Target="https://biodiversitate.mmediu.ro/rio/natura2000/search?species=A275" TargetMode="External"/><Relationship Id="rId281" Type="http://schemas.openxmlformats.org/officeDocument/2006/relationships/hyperlink" Target="https://biodiversitate.mmediu.ro/rio/natura2000/search?corine=N15" TargetMode="External"/><Relationship Id="rId34" Type="http://schemas.openxmlformats.org/officeDocument/2006/relationships/hyperlink" Target="https://biodiversitate.mmediu.ro/rio/natura2000/search?species=A094" TargetMode="External"/><Relationship Id="rId55" Type="http://schemas.openxmlformats.org/officeDocument/2006/relationships/hyperlink" Target="https://biodiversitate.mmediu.ro/rio/natura2000/search?species=A393" TargetMode="External"/><Relationship Id="rId76" Type="http://schemas.openxmlformats.org/officeDocument/2006/relationships/hyperlink" Target="https://biodiversitate.mmediu.ro/rio/natura2000/search?text=Pescuitul+comercial" TargetMode="External"/><Relationship Id="rId97" Type="http://schemas.openxmlformats.org/officeDocument/2006/relationships/hyperlink" Target="https://biodiversitate.mmediu.ro/rio/natura2000/search?species=1219" TargetMode="External"/><Relationship Id="rId120" Type="http://schemas.openxmlformats.org/officeDocument/2006/relationships/hyperlink" Target="https://biodiversitate.mmediu.ro/rio/natura2000/search?habitat=91I0" TargetMode="External"/><Relationship Id="rId141" Type="http://schemas.openxmlformats.org/officeDocument/2006/relationships/hyperlink" Target="https://biodiversitate.mmediu.ro/rio/natura2000/search?species=1145" TargetMode="External"/><Relationship Id="rId7" Type="http://schemas.openxmlformats.org/officeDocument/2006/relationships/endnotes" Target="endnotes.xml"/><Relationship Id="rId162" Type="http://schemas.openxmlformats.org/officeDocument/2006/relationships/hyperlink" Target="https://biodiversitate.mmediu.ro/rio/natura2000/search?species=1295" TargetMode="External"/><Relationship Id="rId183" Type="http://schemas.openxmlformats.org/officeDocument/2006/relationships/hyperlink" Target="https://biodiversitate.mmediu.ro/rio/natura2000/search?species=A060" TargetMode="External"/><Relationship Id="rId218" Type="http://schemas.openxmlformats.org/officeDocument/2006/relationships/hyperlink" Target="https://biodiversitate.mmediu.ro/rio/natura2000/search?species=A051" TargetMode="External"/><Relationship Id="rId239" Type="http://schemas.openxmlformats.org/officeDocument/2006/relationships/hyperlink" Target="https://biodiversitate.mmediu.ro/rio/natura2000/search?species=A160" TargetMode="External"/><Relationship Id="rId250" Type="http://schemas.openxmlformats.org/officeDocument/2006/relationships/hyperlink" Target="https://biodiversitate.mmediu.ro/rio/natura2000/search?species=A212" TargetMode="External"/><Relationship Id="rId271" Type="http://schemas.openxmlformats.org/officeDocument/2006/relationships/hyperlink" Target="https://biodiversitate.mmediu.ro/rio/natura2000/search?species=A351" TargetMode="External"/><Relationship Id="rId24" Type="http://schemas.openxmlformats.org/officeDocument/2006/relationships/hyperlink" Target="https://biodiversitate.mmediu.ro/rio/natura2000/search?species=A024" TargetMode="External"/><Relationship Id="rId45" Type="http://schemas.openxmlformats.org/officeDocument/2006/relationships/hyperlink" Target="https://biodiversitate.mmediu.ro/rio/natura2000/search?species=A224" TargetMode="External"/><Relationship Id="rId66" Type="http://schemas.openxmlformats.org/officeDocument/2006/relationships/hyperlink" Target="https://biodiversitate.mmediu.ro/rio/natura2000/search?species=A179" TargetMode="External"/><Relationship Id="rId87" Type="http://schemas.openxmlformats.org/officeDocument/2006/relationships/hyperlink" Target="https://biodiversitate.mmediu.ro/rio/natura2000/search?habitat=91AA" TargetMode="External"/><Relationship Id="rId110" Type="http://schemas.openxmlformats.org/officeDocument/2006/relationships/hyperlink" Target="http://biodiversitate.mmediu.ro/rio/natura2000/search?corine=N07" TargetMode="External"/><Relationship Id="rId131" Type="http://schemas.openxmlformats.org/officeDocument/2006/relationships/hyperlink" Target="https://biodiversitate.mmediu.ro/rio/natura2000/search?species=1321" TargetMode="External"/><Relationship Id="rId152" Type="http://schemas.openxmlformats.org/officeDocument/2006/relationships/hyperlink" Target="https://biodiversitate.mmediu.ro/rio/natura2000/search?species=1074" TargetMode="External"/><Relationship Id="rId173" Type="http://schemas.openxmlformats.org/officeDocument/2006/relationships/hyperlink" Target="https://biodiversitate.mmediu.ro/rio/natura2000/search?species=A023" TargetMode="External"/><Relationship Id="rId194" Type="http://schemas.openxmlformats.org/officeDocument/2006/relationships/hyperlink" Target="https://biodiversitate.mmediu.ro/rio/natura2000/search?species=A170" TargetMode="External"/><Relationship Id="rId208" Type="http://schemas.openxmlformats.org/officeDocument/2006/relationships/hyperlink" Target="https://biodiversitate.mmediu.ro/rio/natura2000/search?species=A005" TargetMode="External"/><Relationship Id="rId229" Type="http://schemas.openxmlformats.org/officeDocument/2006/relationships/hyperlink" Target="https://biodiversitate.mmediu.ro/rio/natura2000/search?species=A141" TargetMode="External"/><Relationship Id="rId240" Type="http://schemas.openxmlformats.org/officeDocument/2006/relationships/hyperlink" Target="https://biodiversitate.mmediu.ro/rio/natura2000/search?species=A161" TargetMode="External"/><Relationship Id="rId261" Type="http://schemas.openxmlformats.org/officeDocument/2006/relationships/hyperlink" Target="https://biodiversitate.mmediu.ro/rio/natura2000/search?species=A276" TargetMode="External"/><Relationship Id="rId14" Type="http://schemas.openxmlformats.org/officeDocument/2006/relationships/hyperlink" Target="http://eunis.eea.europa.eu/species-names-result.jsp?&amp;pageSize=10&amp;scientificName=Emys+orbicularis&amp;relationOp=2&amp;typeForm=0&amp;showGroup=true&amp;showOrder=true&amp;showFamily=true&amp;showScientificName=true&amp;showVernacularNames=true&amp;showValidName=true&amp;searchSynonyms=true&amp;sort=2&amp;ascendency=0" TargetMode="External"/><Relationship Id="rId35" Type="http://schemas.openxmlformats.org/officeDocument/2006/relationships/hyperlink" Target="https://biodiversitate.mmediu.ro/rio/natura2000/search?species=A097" TargetMode="External"/><Relationship Id="rId56" Type="http://schemas.openxmlformats.org/officeDocument/2006/relationships/hyperlink" Target="https://biodiversitate.mmediu.ro/rio/natura2000/search?species=A396" TargetMode="External"/><Relationship Id="rId77" Type="http://schemas.openxmlformats.org/officeDocument/2006/relationships/hyperlink" Target="https://biodiversitate.mmediu.ro/rio/natura2000/search?text=V%C3%A2n%C4%83toarea" TargetMode="External"/><Relationship Id="rId100" Type="http://schemas.openxmlformats.org/officeDocument/2006/relationships/hyperlink" Target="https://biodiversitate.mmediu.ro/rio/natura2000/search?species=1124" TargetMode="External"/><Relationship Id="rId282" Type="http://schemas.openxmlformats.org/officeDocument/2006/relationships/hyperlink" Target="https://biodiversitate.mmediu.ro/rio/natura2000/search?corine=N16" TargetMode="External"/><Relationship Id="rId8" Type="http://schemas.openxmlformats.org/officeDocument/2006/relationships/hyperlink" Target="http://biodiversitate.mmediu.ro/rio/natura2000/search?habitat=62C0" TargetMode="External"/><Relationship Id="rId98" Type="http://schemas.openxmlformats.org/officeDocument/2006/relationships/hyperlink" Target="https://biodiversitate.mmediu.ro/rio/natura2000/search?species=1130" TargetMode="External"/><Relationship Id="rId121" Type="http://schemas.openxmlformats.org/officeDocument/2006/relationships/hyperlink" Target="https://biodiversitate.mmediu.ro/rio/natura2000/search?habitat=91M0" TargetMode="External"/><Relationship Id="rId142" Type="http://schemas.openxmlformats.org/officeDocument/2006/relationships/hyperlink" Target="https://biodiversitate.mmediu.ro/rio/natura2000/search?species=2522" TargetMode="External"/><Relationship Id="rId163" Type="http://schemas.openxmlformats.org/officeDocument/2006/relationships/hyperlink" Target="https://biodiversitate.mmediu.ro/rio/natura2000/search?corine=N06" TargetMode="External"/><Relationship Id="rId184" Type="http://schemas.openxmlformats.org/officeDocument/2006/relationships/hyperlink" Target="https://biodiversitate.mmediu.ro/rio/natura2000/search?species=A075" TargetMode="External"/><Relationship Id="rId219" Type="http://schemas.openxmlformats.org/officeDocument/2006/relationships/hyperlink" Target="https://biodiversitate.mmediu.ro/rio/natura2000/search?species=A052" TargetMode="External"/><Relationship Id="rId230" Type="http://schemas.openxmlformats.org/officeDocument/2006/relationships/hyperlink" Target="https://biodiversitate.mmediu.ro/rio/natura2000/search?species=A142" TargetMode="External"/><Relationship Id="rId251" Type="http://schemas.openxmlformats.org/officeDocument/2006/relationships/hyperlink" Target="https://biodiversitate.mmediu.ro/rio/natura2000/search?species=A232" TargetMode="External"/><Relationship Id="rId25" Type="http://schemas.openxmlformats.org/officeDocument/2006/relationships/hyperlink" Target="https://biodiversitate.mmediu.ro/rio/natura2000/search?species=A026" TargetMode="External"/><Relationship Id="rId46" Type="http://schemas.openxmlformats.org/officeDocument/2006/relationships/hyperlink" Target="https://biodiversitate.mmediu.ro/rio/natura2000/search?species=A229" TargetMode="External"/><Relationship Id="rId67" Type="http://schemas.openxmlformats.org/officeDocument/2006/relationships/hyperlink" Target="https://biodiversitate.mmediu.ro/rio/natura2000/search?species=A230" TargetMode="External"/><Relationship Id="rId272" Type="http://schemas.openxmlformats.org/officeDocument/2006/relationships/hyperlink" Target="https://biodiversitate.mmediu.ro/rio/natura2000/search?species=A359" TargetMode="External"/><Relationship Id="rId88" Type="http://schemas.openxmlformats.org/officeDocument/2006/relationships/hyperlink" Target="https://biodiversitate.mmediu.ro/rio/natura2000/search?habitat=91I0" TargetMode="External"/><Relationship Id="rId111" Type="http://schemas.openxmlformats.org/officeDocument/2006/relationships/hyperlink" Target="http://biodiversitate.mmediu.ro/rio/natura2000/search?corine=N12" TargetMode="External"/><Relationship Id="rId132" Type="http://schemas.openxmlformats.org/officeDocument/2006/relationships/hyperlink" Target="https://biodiversitate.mmediu.ro/rio/natura2000/search?species=1304" TargetMode="External"/><Relationship Id="rId153" Type="http://schemas.openxmlformats.org/officeDocument/2006/relationships/hyperlink" Target="https://biodiversitate.mmediu.ro/rio/natura2000/search?species=2125" TargetMode="External"/><Relationship Id="rId174" Type="http://schemas.openxmlformats.org/officeDocument/2006/relationships/hyperlink" Target="https://biodiversitate.mmediu.ro/rio/natura2000/search?species=A024" TargetMode="External"/><Relationship Id="rId195" Type="http://schemas.openxmlformats.org/officeDocument/2006/relationships/hyperlink" Target="https://biodiversitate.mmediu.ro/rio/natura2000/search?species=A176" TargetMode="External"/><Relationship Id="rId209" Type="http://schemas.openxmlformats.org/officeDocument/2006/relationships/hyperlink" Target="https://biodiversitate.mmediu.ro/rio/natura2000/search?species=A006" TargetMode="External"/><Relationship Id="rId220" Type="http://schemas.openxmlformats.org/officeDocument/2006/relationships/hyperlink" Target="https://biodiversitate.mmediu.ro/rio/natura2000/search?species=A053" TargetMode="External"/><Relationship Id="rId241" Type="http://schemas.openxmlformats.org/officeDocument/2006/relationships/hyperlink" Target="https://biodiversitate.mmediu.ro/rio/natura2000/search?species=A162" TargetMode="External"/><Relationship Id="rId15" Type="http://schemas.openxmlformats.org/officeDocument/2006/relationships/hyperlink" Target="http://biodiversitate.mmediu.ro/rio/natura2000/search?corine=N07" TargetMode="External"/><Relationship Id="rId36" Type="http://schemas.openxmlformats.org/officeDocument/2006/relationships/hyperlink" Target="https://biodiversitate.mmediu.ro/rio/natura2000/search?species=A120" TargetMode="External"/><Relationship Id="rId57" Type="http://schemas.openxmlformats.org/officeDocument/2006/relationships/hyperlink" Target="https://biodiversitate.mmediu.ro/rio/natura2000/search?species=A402" TargetMode="External"/><Relationship Id="rId262" Type="http://schemas.openxmlformats.org/officeDocument/2006/relationships/hyperlink" Target="https://biodiversitate.mmediu.ro/rio/natura2000/search?species=A283" TargetMode="External"/><Relationship Id="rId283" Type="http://schemas.openxmlformats.org/officeDocument/2006/relationships/footer" Target="footer1.xml"/><Relationship Id="rId78" Type="http://schemas.openxmlformats.org/officeDocument/2006/relationships/hyperlink" Target="https://biodiversitate.mmediu.ro/rio/natura2000/search?text=Eroziunea" TargetMode="External"/><Relationship Id="rId99" Type="http://schemas.openxmlformats.org/officeDocument/2006/relationships/hyperlink" Target="https://biodiversitate.mmediu.ro/rio/natura2000/search?species=1149" TargetMode="External"/><Relationship Id="rId101" Type="http://schemas.openxmlformats.org/officeDocument/2006/relationships/hyperlink" Target="https://biodiversitate.mmediu.ro/rio/natura2000/search?species=2522" TargetMode="External"/><Relationship Id="rId122" Type="http://schemas.openxmlformats.org/officeDocument/2006/relationships/hyperlink" Target="https://biodiversitate.mmediu.ro/rio/natura2000/search?habitat=6430" TargetMode="External"/><Relationship Id="rId143" Type="http://schemas.openxmlformats.org/officeDocument/2006/relationships/hyperlink" Target="https://biodiversitate.mmediu.ro/rio/natura2000/search?species=1134" TargetMode="External"/><Relationship Id="rId164" Type="http://schemas.openxmlformats.org/officeDocument/2006/relationships/hyperlink" Target="https://biodiversitate.mmediu.ro/rio/natura2000/search?corine=N07" TargetMode="External"/><Relationship Id="rId185" Type="http://schemas.openxmlformats.org/officeDocument/2006/relationships/hyperlink" Target="https://biodiversitate.mmediu.ro/rio/natura2000/search?species=A080" TargetMode="External"/><Relationship Id="rId9" Type="http://schemas.openxmlformats.org/officeDocument/2006/relationships/hyperlink" Target="http://biodiversitate.mmediu.ro/rio/natura2000/search?habitat=91AA" TargetMode="External"/><Relationship Id="rId210" Type="http://schemas.openxmlformats.org/officeDocument/2006/relationships/hyperlink" Target="https://biodiversitate.mmediu.ro/rio/natura2000/search?species=A008" TargetMode="External"/><Relationship Id="rId26" Type="http://schemas.openxmlformats.org/officeDocument/2006/relationships/hyperlink" Target="https://biodiversitate.mmediu.ro/rio/natura2000/search?species=A029" TargetMode="External"/><Relationship Id="rId231" Type="http://schemas.openxmlformats.org/officeDocument/2006/relationships/hyperlink" Target="https://biodiversitate.mmediu.ro/rio/natura2000/search?species=A144" TargetMode="External"/><Relationship Id="rId252" Type="http://schemas.openxmlformats.org/officeDocument/2006/relationships/hyperlink" Target="https://biodiversitate.mmediu.ro/rio/natura2000/search?species=A247" TargetMode="External"/><Relationship Id="rId273" Type="http://schemas.openxmlformats.org/officeDocument/2006/relationships/hyperlink" Target="https://biodiversitate.mmediu.ro/rio/natura2000/search?species=A363" TargetMode="External"/><Relationship Id="rId47" Type="http://schemas.openxmlformats.org/officeDocument/2006/relationships/hyperlink" Target="https://biodiversitate.mmediu.ro/rio/natura2000/search?species=A231" TargetMode="External"/><Relationship Id="rId68" Type="http://schemas.openxmlformats.org/officeDocument/2006/relationships/hyperlink" Target="https://biodiversitate.mmediu.ro/rio/natura2000/search?species=A249" TargetMode="External"/><Relationship Id="rId89" Type="http://schemas.openxmlformats.org/officeDocument/2006/relationships/hyperlink" Target="https://biodiversitate.mmediu.ro/rio/natura2000/search?habitat=91M0" TargetMode="External"/><Relationship Id="rId112" Type="http://schemas.openxmlformats.org/officeDocument/2006/relationships/hyperlink" Target="http://biodiversitate.mmediu.ro/rio/natura2000/search?corine=N14" TargetMode="External"/><Relationship Id="rId133" Type="http://schemas.openxmlformats.org/officeDocument/2006/relationships/hyperlink" Target="https://biodiversitate.mmediu.ro/rio/natura2000/search?species=1303" TargetMode="External"/><Relationship Id="rId154" Type="http://schemas.openxmlformats.org/officeDocument/2006/relationships/hyperlink" Target="https://biodiversitate.mmediu.ro/rio/natura2000/search?species=4067" TargetMode="External"/><Relationship Id="rId175" Type="http://schemas.openxmlformats.org/officeDocument/2006/relationships/hyperlink" Target="https://biodiversitate.mmediu.ro/rio/natura2000/search?species=A026" TargetMode="External"/><Relationship Id="rId196" Type="http://schemas.openxmlformats.org/officeDocument/2006/relationships/hyperlink" Target="https://biodiversitate.mmediu.ro/rio/natura2000/search?species=A177" TargetMode="External"/><Relationship Id="rId200" Type="http://schemas.openxmlformats.org/officeDocument/2006/relationships/hyperlink" Target="https://biodiversitate.mmediu.ro/rio/natura2000/search?species=A197" TargetMode="External"/><Relationship Id="rId16" Type="http://schemas.openxmlformats.org/officeDocument/2006/relationships/hyperlink" Target="http://biodiversitate.mmediu.ro/rio/natura2000/search?corine=N12" TargetMode="External"/><Relationship Id="rId221" Type="http://schemas.openxmlformats.org/officeDocument/2006/relationships/hyperlink" Target="https://biodiversitate.mmediu.ro/rio/natura2000/search?species=A054" TargetMode="External"/><Relationship Id="rId242" Type="http://schemas.openxmlformats.org/officeDocument/2006/relationships/hyperlink" Target="https://biodiversitate.mmediu.ro/rio/natura2000/search?species=A163" TargetMode="External"/><Relationship Id="rId263" Type="http://schemas.openxmlformats.org/officeDocument/2006/relationships/hyperlink" Target="https://biodiversitate.mmediu.ro/rio/natura2000/search?species=A285" TargetMode="External"/><Relationship Id="rId284" Type="http://schemas.openxmlformats.org/officeDocument/2006/relationships/footer" Target="footer2.xml"/><Relationship Id="rId37" Type="http://schemas.openxmlformats.org/officeDocument/2006/relationships/hyperlink" Target="https://biodiversitate.mmediu.ro/rio/natura2000/search?species=A131" TargetMode="External"/><Relationship Id="rId58" Type="http://schemas.openxmlformats.org/officeDocument/2006/relationships/hyperlink" Target="https://biodiversitate.mmediu.ro/rio/natura2000/search?species=A511" TargetMode="External"/><Relationship Id="rId79" Type="http://schemas.openxmlformats.org/officeDocument/2006/relationships/hyperlink" Target="https://biodiversitate.mmediu.ro/rio/natura2000/search?text=Inunda%C5%A3ii" TargetMode="External"/><Relationship Id="rId102" Type="http://schemas.openxmlformats.org/officeDocument/2006/relationships/hyperlink" Target="https://biodiversitate.mmediu.ro/rio/natura2000/search?species=1134" TargetMode="External"/><Relationship Id="rId123" Type="http://schemas.openxmlformats.org/officeDocument/2006/relationships/hyperlink" Target="https://biodiversitate.mmediu.ro/rio/natura2000/search?habitat=40C0" TargetMode="External"/><Relationship Id="rId144" Type="http://schemas.openxmlformats.org/officeDocument/2006/relationships/hyperlink" Target="https://biodiversitate.mmediu.ro/rio/natura2000/search?species=1088" TargetMode="External"/><Relationship Id="rId90" Type="http://schemas.openxmlformats.org/officeDocument/2006/relationships/hyperlink" Target="https://biodiversitate.mmediu.ro/rio/natura2000/search?habitat=3130" TargetMode="External"/><Relationship Id="rId165" Type="http://schemas.openxmlformats.org/officeDocument/2006/relationships/hyperlink" Target="https://biodiversitate.mmediu.ro/rio/natura2000/search?corine=N09" TargetMode="External"/><Relationship Id="rId186" Type="http://schemas.openxmlformats.org/officeDocument/2006/relationships/hyperlink" Target="https://biodiversitate.mmediu.ro/rio/natura2000/search?species=A081" TargetMode="External"/><Relationship Id="rId211" Type="http://schemas.openxmlformats.org/officeDocument/2006/relationships/hyperlink" Target="https://biodiversitate.mmediu.ro/rio/natura2000/search?species=A017" TargetMode="External"/><Relationship Id="rId232" Type="http://schemas.openxmlformats.org/officeDocument/2006/relationships/hyperlink" Target="https://biodiversitate.mmediu.ro/rio/natura2000/search?species=A145" TargetMode="External"/><Relationship Id="rId253" Type="http://schemas.openxmlformats.org/officeDocument/2006/relationships/hyperlink" Target="https://biodiversitate.mmediu.ro/rio/natura2000/search?species=A249" TargetMode="External"/><Relationship Id="rId274" Type="http://schemas.openxmlformats.org/officeDocument/2006/relationships/hyperlink" Target="https://biodiversitate.mmediu.ro/rio/natura2000/search?species=A364" TargetMode="External"/><Relationship Id="rId27" Type="http://schemas.openxmlformats.org/officeDocument/2006/relationships/hyperlink" Target="https://biodiversitate.mmediu.ro/rio/natura2000/search?species=A030" TargetMode="External"/><Relationship Id="rId48" Type="http://schemas.openxmlformats.org/officeDocument/2006/relationships/hyperlink" Target="https://biodiversitate.mmediu.ro/rio/natura2000/search?species=A234" TargetMode="External"/><Relationship Id="rId69" Type="http://schemas.openxmlformats.org/officeDocument/2006/relationships/hyperlink" Target="http://biodiversitate.mmediu.ro/rio/natura2000/search?corine=N06" TargetMode="External"/><Relationship Id="rId113" Type="http://schemas.openxmlformats.org/officeDocument/2006/relationships/hyperlink" Target="http://biodiversitate.mmediu.ro/rio/natura2000/search?corine=N16" TargetMode="External"/><Relationship Id="rId134" Type="http://schemas.openxmlformats.org/officeDocument/2006/relationships/hyperlink" Target="https://biodiversitate.mmediu.ro/rio/natura2000/search?species=1335" TargetMode="External"/><Relationship Id="rId80" Type="http://schemas.openxmlformats.org/officeDocument/2006/relationships/hyperlink" Target="https://biodiversitate.mmediu.ro/rio/natura2000/search?text=Pescuitul+recreativ+sportiv" TargetMode="External"/><Relationship Id="rId155" Type="http://schemas.openxmlformats.org/officeDocument/2006/relationships/hyperlink" Target="https://biodiversitate.mmediu.ro/rio/natura2000/search?species=1276" TargetMode="External"/><Relationship Id="rId176" Type="http://schemas.openxmlformats.org/officeDocument/2006/relationships/hyperlink" Target="https://biodiversitate.mmediu.ro/rio/natura2000/search?species=A027" TargetMode="External"/><Relationship Id="rId197" Type="http://schemas.openxmlformats.org/officeDocument/2006/relationships/hyperlink" Target="https://biodiversitate.mmediu.ro/rio/natura2000/search?species=A193" TargetMode="External"/><Relationship Id="rId201" Type="http://schemas.openxmlformats.org/officeDocument/2006/relationships/hyperlink" Target="https://biodiversitate.mmediu.ro/rio/natura2000/search?species=A229" TargetMode="External"/><Relationship Id="rId222" Type="http://schemas.openxmlformats.org/officeDocument/2006/relationships/hyperlink" Target="https://biodiversitate.mmediu.ro/rio/natura2000/search?species=A055" TargetMode="External"/><Relationship Id="rId243" Type="http://schemas.openxmlformats.org/officeDocument/2006/relationships/hyperlink" Target="https://biodiversitate.mmediu.ro/rio/natura2000/search?species=A164" TargetMode="External"/><Relationship Id="rId264" Type="http://schemas.openxmlformats.org/officeDocument/2006/relationships/hyperlink" Target="https://biodiversitate.mmediu.ro/rio/natura2000/search?species=A292" TargetMode="External"/><Relationship Id="rId285" Type="http://schemas.openxmlformats.org/officeDocument/2006/relationships/fontTable" Target="fontTable.xml"/><Relationship Id="rId17" Type="http://schemas.openxmlformats.org/officeDocument/2006/relationships/hyperlink" Target="http://biodiversitate.mmediu.ro/rio/natura2000/search?corine=N14" TargetMode="External"/><Relationship Id="rId38" Type="http://schemas.openxmlformats.org/officeDocument/2006/relationships/hyperlink" Target="https://biodiversitate.mmediu.ro/rio/natura2000/search?species=A132" TargetMode="External"/><Relationship Id="rId59" Type="http://schemas.openxmlformats.org/officeDocument/2006/relationships/hyperlink" Target="https://biodiversitate.mmediu.ro/rio/natura2000/search?species=A005" TargetMode="External"/><Relationship Id="rId103" Type="http://schemas.openxmlformats.org/officeDocument/2006/relationships/hyperlink" Target="https://biodiversitate.mmediu.ro/rio/natura2000/search?species=1083" TargetMode="External"/><Relationship Id="rId124" Type="http://schemas.openxmlformats.org/officeDocument/2006/relationships/hyperlink" Target="https://biodiversitate.mmediu.ro/rio/natura2000/search?habitat=62C0" TargetMode="External"/><Relationship Id="rId70" Type="http://schemas.openxmlformats.org/officeDocument/2006/relationships/hyperlink" Target="http://biodiversitate.mmediu.ro/rio/natura2000/search?corine=N07" TargetMode="External"/><Relationship Id="rId91" Type="http://schemas.openxmlformats.org/officeDocument/2006/relationships/hyperlink" Target="https://biodiversitate.mmediu.ro/rio/natura2000/search?habitat=6430" TargetMode="External"/><Relationship Id="rId145" Type="http://schemas.openxmlformats.org/officeDocument/2006/relationships/hyperlink" Target="https://biodiversitate.mmediu.ro/rio/natura2000/search?species=4053" TargetMode="External"/><Relationship Id="rId166" Type="http://schemas.openxmlformats.org/officeDocument/2006/relationships/hyperlink" Target="https://biodiversitate.mmediu.ro/rio/natura2000/search?corine=N12" TargetMode="External"/><Relationship Id="rId187" Type="http://schemas.openxmlformats.org/officeDocument/2006/relationships/hyperlink" Target="https://biodiversitate.mmediu.ro/rio/natura2000/search?species=A094" TargetMode="External"/><Relationship Id="rId1" Type="http://schemas.openxmlformats.org/officeDocument/2006/relationships/customXml" Target="../customXml/item1.xml"/><Relationship Id="rId212" Type="http://schemas.openxmlformats.org/officeDocument/2006/relationships/hyperlink" Target="https://biodiversitate.mmediu.ro/rio/natura2000/search?species=A028" TargetMode="External"/><Relationship Id="rId233" Type="http://schemas.openxmlformats.org/officeDocument/2006/relationships/hyperlink" Target="https://biodiversitate.mmediu.ro/rio/natura2000/search?species=A146" TargetMode="External"/><Relationship Id="rId254" Type="http://schemas.openxmlformats.org/officeDocument/2006/relationships/hyperlink" Target="https://biodiversitate.mmediu.ro/rio/natura2000/search?species=A253" TargetMode="External"/><Relationship Id="rId28" Type="http://schemas.openxmlformats.org/officeDocument/2006/relationships/hyperlink" Target="https://biodiversitate.mmediu.ro/rio/natura2000/search?species=A031" TargetMode="External"/><Relationship Id="rId49" Type="http://schemas.openxmlformats.org/officeDocument/2006/relationships/hyperlink" Target="https://biodiversitate.mmediu.ro/rio/natura2000/search?species=A236" TargetMode="External"/><Relationship Id="rId114" Type="http://schemas.openxmlformats.org/officeDocument/2006/relationships/hyperlink" Target="http://biodiversitate.mmediu.ro/rio/natura2000/search?corine=N26" TargetMode="External"/><Relationship Id="rId275" Type="http://schemas.openxmlformats.org/officeDocument/2006/relationships/hyperlink" Target="https://biodiversitate.mmediu.ro/rio/natura2000/search?species=A366" TargetMode="External"/><Relationship Id="rId60" Type="http://schemas.openxmlformats.org/officeDocument/2006/relationships/hyperlink" Target="https://biodiversitate.mmediu.ro/rio/natura2000/search?species=A017" TargetMode="External"/><Relationship Id="rId81" Type="http://schemas.openxmlformats.org/officeDocument/2006/relationships/hyperlink" Target="https://biodiversitate.mmediu.ro/rio/natura2000/search?text=Cultivarea" TargetMode="External"/><Relationship Id="rId135" Type="http://schemas.openxmlformats.org/officeDocument/2006/relationships/hyperlink" Target="https://biodiversitate.mmediu.ro/rio/natura2000/search?species=1219" TargetMode="External"/><Relationship Id="rId156" Type="http://schemas.openxmlformats.org/officeDocument/2006/relationships/hyperlink" Target="https://biodiversitate.mmediu.ro/rio/natura2000/search?species=2432" TargetMode="External"/><Relationship Id="rId177" Type="http://schemas.openxmlformats.org/officeDocument/2006/relationships/hyperlink" Target="https://biodiversitate.mmediu.ro/rio/natura2000/search?species=A029" TargetMode="External"/><Relationship Id="rId198" Type="http://schemas.openxmlformats.org/officeDocument/2006/relationships/hyperlink" Target="https://biodiversitate.mmediu.ro/rio/natura2000/search?species=A195" TargetMode="External"/><Relationship Id="rId202" Type="http://schemas.openxmlformats.org/officeDocument/2006/relationships/hyperlink" Target="https://biodiversitate.mmediu.ro/rio/natura2000/search?species=A293" TargetMode="External"/><Relationship Id="rId223" Type="http://schemas.openxmlformats.org/officeDocument/2006/relationships/hyperlink" Target="https://biodiversitate.mmediu.ro/rio/natura2000/search?species=A056" TargetMode="External"/><Relationship Id="rId244" Type="http://schemas.openxmlformats.org/officeDocument/2006/relationships/hyperlink" Target="https://biodiversitate.mmediu.ro/rio/natura2000/search?species=A165" TargetMode="External"/><Relationship Id="rId18" Type="http://schemas.openxmlformats.org/officeDocument/2006/relationships/hyperlink" Target="http://biodiversitate.mmediu.ro/rio/natura2000/search?corine=N16" TargetMode="External"/><Relationship Id="rId39" Type="http://schemas.openxmlformats.org/officeDocument/2006/relationships/hyperlink" Target="https://biodiversitate.mmediu.ro/rio/natura2000/search?species=A166" TargetMode="External"/><Relationship Id="rId265" Type="http://schemas.openxmlformats.org/officeDocument/2006/relationships/hyperlink" Target="https://biodiversitate.mmediu.ro/rio/natura2000/search?species=A295" TargetMode="External"/><Relationship Id="rId286" Type="http://schemas.openxmlformats.org/officeDocument/2006/relationships/theme" Target="theme/theme1.xml"/><Relationship Id="rId50" Type="http://schemas.openxmlformats.org/officeDocument/2006/relationships/hyperlink" Target="https://biodiversitate.mmediu.ro/rio/natura2000/search?species=A293" TargetMode="External"/><Relationship Id="rId104" Type="http://schemas.openxmlformats.org/officeDocument/2006/relationships/hyperlink" Target="https://biodiversitate.mmediu.ro/rio/natura2000/search?species=4067" TargetMode="External"/><Relationship Id="rId125" Type="http://schemas.openxmlformats.org/officeDocument/2006/relationships/hyperlink" Target="https://biodiversitate.mmediu.ro/rio/natura2000/search?habitat=3260" TargetMode="External"/><Relationship Id="rId146" Type="http://schemas.openxmlformats.org/officeDocument/2006/relationships/hyperlink" Target="https://biodiversitate.mmediu.ro/rio/natura2000/search?species=4033" TargetMode="External"/><Relationship Id="rId167" Type="http://schemas.openxmlformats.org/officeDocument/2006/relationships/hyperlink" Target="https://biodiversitate.mmediu.ro/rio/natura2000/search?corine=N15" TargetMode="External"/><Relationship Id="rId188" Type="http://schemas.openxmlformats.org/officeDocument/2006/relationships/hyperlink" Target="https://biodiversitate.mmediu.ro/rio/natura2000/search?species=A131" TargetMode="External"/><Relationship Id="rId71" Type="http://schemas.openxmlformats.org/officeDocument/2006/relationships/hyperlink" Target="http://biodiversitate.mmediu.ro/rio/natura2000/search?corine=N12" TargetMode="External"/><Relationship Id="rId92" Type="http://schemas.openxmlformats.org/officeDocument/2006/relationships/hyperlink" Target="https://biodiversitate.mmediu.ro/rio/natura2000/search?habitat=3260" TargetMode="External"/><Relationship Id="rId213" Type="http://schemas.openxmlformats.org/officeDocument/2006/relationships/hyperlink" Target="https://biodiversitate.mmediu.ro/rio/natura2000/search?species=A036" TargetMode="External"/><Relationship Id="rId234" Type="http://schemas.openxmlformats.org/officeDocument/2006/relationships/hyperlink" Target="https://biodiversitate.mmediu.ro/rio/natura2000/search?species=A147" TargetMode="External"/><Relationship Id="rId2" Type="http://schemas.openxmlformats.org/officeDocument/2006/relationships/numbering" Target="numbering.xml"/><Relationship Id="rId29" Type="http://schemas.openxmlformats.org/officeDocument/2006/relationships/hyperlink" Target="https://biodiversitate.mmediu.ro/rio/natura2000/search?species=A032" TargetMode="External"/><Relationship Id="rId255" Type="http://schemas.openxmlformats.org/officeDocument/2006/relationships/hyperlink" Target="https://biodiversitate.mmediu.ro/rio/natura2000/search?species=A260" TargetMode="External"/><Relationship Id="rId276" Type="http://schemas.openxmlformats.org/officeDocument/2006/relationships/hyperlink" Target="https://biodiversitate.mmediu.ro/rio/natura2000/search?species=A383" TargetMode="External"/><Relationship Id="rId40" Type="http://schemas.openxmlformats.org/officeDocument/2006/relationships/hyperlink" Target="https://biodiversitate.mmediu.ro/rio/natura2000/search?species=A177" TargetMode="External"/><Relationship Id="rId115" Type="http://schemas.openxmlformats.org/officeDocument/2006/relationships/hyperlink" Target="https://biodiversitate.mmediu.ro/rio/natura2000/search?text=Managementul+silvic" TargetMode="External"/><Relationship Id="rId136" Type="http://schemas.openxmlformats.org/officeDocument/2006/relationships/hyperlink" Target="https://biodiversitate.mmediu.ro/rio/natura2000/search?species=1217" TargetMode="External"/><Relationship Id="rId157" Type="http://schemas.openxmlformats.org/officeDocument/2006/relationships/hyperlink" Target="https://biodiversitate.mmediu.ro/rio/natura2000/search?species=1278" TargetMode="External"/><Relationship Id="rId178" Type="http://schemas.openxmlformats.org/officeDocument/2006/relationships/hyperlink" Target="https://biodiversitate.mmediu.ro/rio/natura2000/search?species=A030" TargetMode="External"/><Relationship Id="rId61" Type="http://schemas.openxmlformats.org/officeDocument/2006/relationships/hyperlink" Target="https://biodiversitate.mmediu.ro/rio/natura2000/search?species=A028" TargetMode="External"/><Relationship Id="rId82" Type="http://schemas.openxmlformats.org/officeDocument/2006/relationships/hyperlink" Target="https://biodiversitate.mmediu.ro/rio/natura2000/search?text=P%C4%83%C5%9Funatul" TargetMode="External"/><Relationship Id="rId199" Type="http://schemas.openxmlformats.org/officeDocument/2006/relationships/hyperlink" Target="https://biodiversitate.mmediu.ro/rio/natura2000/search?species=A196" TargetMode="External"/><Relationship Id="rId203" Type="http://schemas.openxmlformats.org/officeDocument/2006/relationships/hyperlink" Target="https://biodiversitate.mmediu.ro/rio/natura2000/search?species=A307" TargetMode="External"/><Relationship Id="rId19" Type="http://schemas.openxmlformats.org/officeDocument/2006/relationships/hyperlink" Target="http://biodiversitate.mmediu.ro/rio/natura2000/search?corine=N26" TargetMode="External"/><Relationship Id="rId224" Type="http://schemas.openxmlformats.org/officeDocument/2006/relationships/hyperlink" Target="https://biodiversitate.mmediu.ro/rio/natura2000/search?species=A058" TargetMode="External"/><Relationship Id="rId245" Type="http://schemas.openxmlformats.org/officeDocument/2006/relationships/hyperlink" Target="https://biodiversitate.mmediu.ro/rio/natura2000/search?species=A168" TargetMode="External"/><Relationship Id="rId266" Type="http://schemas.openxmlformats.org/officeDocument/2006/relationships/hyperlink" Target="https://biodiversitate.mmediu.ro/rio/natura2000/search?species=A296" TargetMode="External"/><Relationship Id="rId30" Type="http://schemas.openxmlformats.org/officeDocument/2006/relationships/hyperlink" Target="https://biodiversitate.mmediu.ro/rio/natura2000/search?species=A034" TargetMode="External"/><Relationship Id="rId105" Type="http://schemas.openxmlformats.org/officeDocument/2006/relationships/hyperlink" Target="https://biodiversitate.mmediu.ro/rio/natura2000/search?species=2125" TargetMode="External"/><Relationship Id="rId126" Type="http://schemas.openxmlformats.org/officeDocument/2006/relationships/hyperlink" Target="https://biodiversitate.mmediu.ro/rio/natura2000/search?habitat=91AA" TargetMode="External"/><Relationship Id="rId147" Type="http://schemas.openxmlformats.org/officeDocument/2006/relationships/hyperlink" Target="https://biodiversitate.mmediu.ro/rio/natura2000/search?species=1060" TargetMode="External"/><Relationship Id="rId168" Type="http://schemas.openxmlformats.org/officeDocument/2006/relationships/hyperlink" Target="https://biodiversitate.mmediu.ro/rio/natura2000/search?corine=N16" TargetMode="External"/><Relationship Id="rId51" Type="http://schemas.openxmlformats.org/officeDocument/2006/relationships/hyperlink" Target="https://biodiversitate.mmediu.ro/rio/natura2000/search?species=A307" TargetMode="External"/><Relationship Id="rId72" Type="http://schemas.openxmlformats.org/officeDocument/2006/relationships/hyperlink" Target="http://biodiversitate.mmediu.ro/rio/natura2000/search?corine=N16" TargetMode="External"/><Relationship Id="rId93" Type="http://schemas.openxmlformats.org/officeDocument/2006/relationships/hyperlink" Target="https://biodiversitate.mmediu.ro/rio/natura2000/search?habitat=40C0" TargetMode="External"/><Relationship Id="rId189" Type="http://schemas.openxmlformats.org/officeDocument/2006/relationships/hyperlink" Target="https://biodiversitate.mmediu.ro/rio/natura2000/search?species=A132" TargetMode="External"/><Relationship Id="rId3" Type="http://schemas.openxmlformats.org/officeDocument/2006/relationships/styles" Target="styles.xml"/><Relationship Id="rId214" Type="http://schemas.openxmlformats.org/officeDocument/2006/relationships/hyperlink" Target="https://biodiversitate.mmediu.ro/rio/natura2000/search?species=A041" TargetMode="External"/><Relationship Id="rId235" Type="http://schemas.openxmlformats.org/officeDocument/2006/relationships/hyperlink" Target="https://biodiversitate.mmediu.ro/rio/natura2000/search?species=A149" TargetMode="External"/><Relationship Id="rId256" Type="http://schemas.openxmlformats.org/officeDocument/2006/relationships/hyperlink" Target="https://biodiversitate.mmediu.ro/rio/natura2000/search?species=A262" TargetMode="External"/><Relationship Id="rId277" Type="http://schemas.openxmlformats.org/officeDocument/2006/relationships/hyperlink" Target="https://biodiversitate.mmediu.ro/rio/natura2000/search?species=A459" TargetMode="External"/><Relationship Id="rId116" Type="http://schemas.openxmlformats.org/officeDocument/2006/relationships/hyperlink" Target="https://biodiversitate.mmediu.ro/rio/natura2000/search?text=Naviga%C5%A3ie" TargetMode="External"/><Relationship Id="rId137" Type="http://schemas.openxmlformats.org/officeDocument/2006/relationships/hyperlink" Target="https://biodiversitate.mmediu.ro/rio/natura2000/search?species=1220" TargetMode="External"/><Relationship Id="rId158" Type="http://schemas.openxmlformats.org/officeDocument/2006/relationships/hyperlink" Target="https://biodiversitate.mmediu.ro/rio/natura2000/search?species=1281" TargetMode="External"/><Relationship Id="rId20" Type="http://schemas.openxmlformats.org/officeDocument/2006/relationships/hyperlink" Target="https://biodiversitate.mmediu.ro/rio/natura2000/search?species=A019" TargetMode="External"/><Relationship Id="rId41" Type="http://schemas.openxmlformats.org/officeDocument/2006/relationships/hyperlink" Target="https://biodiversitate.mmediu.ro/rio/natura2000/search?species=A193" TargetMode="External"/><Relationship Id="rId62" Type="http://schemas.openxmlformats.org/officeDocument/2006/relationships/hyperlink" Target="https://biodiversitate.mmediu.ro/rio/natura2000/search?species=A053" TargetMode="External"/><Relationship Id="rId83" Type="http://schemas.openxmlformats.org/officeDocument/2006/relationships/hyperlink" Target="https://biodiversitate.mmediu.ro/rio/natura2000/search?text=Pescuitul+comercial" TargetMode="External"/><Relationship Id="rId179" Type="http://schemas.openxmlformats.org/officeDocument/2006/relationships/hyperlink" Target="https://biodiversitate.mmediu.ro/rio/natura2000/search?species=A031" TargetMode="External"/><Relationship Id="rId190" Type="http://schemas.openxmlformats.org/officeDocument/2006/relationships/hyperlink" Target="https://biodiversitate.mmediu.ro/rio/natura2000/search?species=A135" TargetMode="External"/><Relationship Id="rId204" Type="http://schemas.openxmlformats.org/officeDocument/2006/relationships/hyperlink" Target="https://biodiversitate.mmediu.ro/rio/natura2000/search?species=A393" TargetMode="External"/><Relationship Id="rId225" Type="http://schemas.openxmlformats.org/officeDocument/2006/relationships/hyperlink" Target="https://biodiversitate.mmediu.ro/rio/natura2000/search?species=A059" TargetMode="External"/><Relationship Id="rId246" Type="http://schemas.openxmlformats.org/officeDocument/2006/relationships/hyperlink" Target="https://biodiversitate.mmediu.ro/rio/natura2000/search?species=A179" TargetMode="External"/><Relationship Id="rId267" Type="http://schemas.openxmlformats.org/officeDocument/2006/relationships/hyperlink" Target="https://biodiversitate.mmediu.ro/rio/natura2000/search?species=A297" TargetMode="External"/><Relationship Id="rId106" Type="http://schemas.openxmlformats.org/officeDocument/2006/relationships/hyperlink" Target="https://biodiversitate.mmediu.ro/rio/natura2000/search?species=1201" TargetMode="External"/><Relationship Id="rId127" Type="http://schemas.openxmlformats.org/officeDocument/2006/relationships/hyperlink" Target="https://biodiversitate.mmediu.ro/rio/natura2000/search?species=2635" TargetMode="External"/><Relationship Id="rId10" Type="http://schemas.openxmlformats.org/officeDocument/2006/relationships/hyperlink" Target="http://biodiversitate.mmediu.ro/rio/natura2000/search?habitat=91Y0" TargetMode="External"/><Relationship Id="rId31" Type="http://schemas.openxmlformats.org/officeDocument/2006/relationships/hyperlink" Target="https://biodiversitate.mmediu.ro/rio/natura2000/search?species=A073" TargetMode="External"/><Relationship Id="rId52" Type="http://schemas.openxmlformats.org/officeDocument/2006/relationships/hyperlink" Target="https://biodiversitate.mmediu.ro/rio/natura2000/search?species=A338" TargetMode="External"/><Relationship Id="rId73" Type="http://schemas.openxmlformats.org/officeDocument/2006/relationships/hyperlink" Target="http://biodiversitate.mmediu.ro/rio/natura2000/search?corine=N26" TargetMode="External"/><Relationship Id="rId94" Type="http://schemas.openxmlformats.org/officeDocument/2006/relationships/hyperlink" Target="https://biodiversitate.mmediu.ro/rio/natura2000/search?habitat=62C0" TargetMode="External"/><Relationship Id="rId148" Type="http://schemas.openxmlformats.org/officeDocument/2006/relationships/hyperlink" Target="https://biodiversitate.mmediu.ro/rio/natura2000/search?species=1078" TargetMode="External"/><Relationship Id="rId169" Type="http://schemas.openxmlformats.org/officeDocument/2006/relationships/hyperlink" Target="https://biodiversitate.mmediu.ro/rio/natura2000/search?corine=N21" TargetMode="External"/><Relationship Id="rId4" Type="http://schemas.openxmlformats.org/officeDocument/2006/relationships/settings" Target="settings.xml"/><Relationship Id="rId180" Type="http://schemas.openxmlformats.org/officeDocument/2006/relationships/hyperlink" Target="https://biodiversitate.mmediu.ro/rio/natura2000/search?species=A032" TargetMode="External"/><Relationship Id="rId215" Type="http://schemas.openxmlformats.org/officeDocument/2006/relationships/hyperlink" Target="https://biodiversitate.mmediu.ro/rio/natura2000/search?species=A043" TargetMode="External"/><Relationship Id="rId236" Type="http://schemas.openxmlformats.org/officeDocument/2006/relationships/hyperlink" Target="https://biodiversitate.mmediu.ro/rio/natura2000/search?species=A150" TargetMode="External"/><Relationship Id="rId257" Type="http://schemas.openxmlformats.org/officeDocument/2006/relationships/hyperlink" Target="https://biodiversitate.mmediu.ro/rio/natura2000/search?species=A269" TargetMode="External"/><Relationship Id="rId278" Type="http://schemas.openxmlformats.org/officeDocument/2006/relationships/hyperlink" Target="https://biodiversitate.mmediu.ro/rio/natura2000/search?corine=N06" TargetMode="External"/><Relationship Id="rId42" Type="http://schemas.openxmlformats.org/officeDocument/2006/relationships/hyperlink" Target="https://biodiversitate.mmediu.ro/rio/natura2000/search?species=A195" TargetMode="External"/><Relationship Id="rId84" Type="http://schemas.openxmlformats.org/officeDocument/2006/relationships/hyperlink" Target="https://biodiversitate.mmediu.ro/rio/natura2000/search?text=Pescuitul+recreativ+sportiv" TargetMode="External"/><Relationship Id="rId138" Type="http://schemas.openxmlformats.org/officeDocument/2006/relationships/hyperlink" Target="https://biodiversitate.mmediu.ro/rio/natura2000/search?species=1188" TargetMode="External"/><Relationship Id="rId191" Type="http://schemas.openxmlformats.org/officeDocument/2006/relationships/hyperlink" Target="https://biodiversitate.mmediu.ro/rio/natura2000/search?species=A138" TargetMode="External"/><Relationship Id="rId205" Type="http://schemas.openxmlformats.org/officeDocument/2006/relationships/hyperlink" Target="https://biodiversitate.mmediu.ro/rio/natura2000/search?species=A396" TargetMode="External"/><Relationship Id="rId247" Type="http://schemas.openxmlformats.org/officeDocument/2006/relationships/hyperlink" Target="https://biodiversitate.mmediu.ro/rio/natura2000/search?species=A182" TargetMode="External"/><Relationship Id="rId107" Type="http://schemas.openxmlformats.org/officeDocument/2006/relationships/hyperlink" Target="https://biodiversitate.mmediu.ro/rio/natura2000/search?species=1278" TargetMode="External"/><Relationship Id="rId11" Type="http://schemas.openxmlformats.org/officeDocument/2006/relationships/hyperlink" Target="http://eunis.eea.europa.eu/species-names-result.jsp?&amp;pageSize=10&amp;scientificName=Bombina+bombina&amp;relationOp=2&amp;typeForm=0&amp;showGroup=true&amp;showOrder=true&amp;showFamily=true&amp;showScientificName=true&amp;showVernacularNames=true&amp;showValidName=true&amp;searchSynonyms=true&amp;sort=2&amp;ascendency=0" TargetMode="External"/><Relationship Id="rId53" Type="http://schemas.openxmlformats.org/officeDocument/2006/relationships/hyperlink" Target="https://biodiversitate.mmediu.ro/rio/natura2000/search?species=A339" TargetMode="External"/><Relationship Id="rId149" Type="http://schemas.openxmlformats.org/officeDocument/2006/relationships/hyperlink" Target="https://biodiversitate.mmediu.ro/rio/natura2000/search?species=1052" TargetMode="External"/><Relationship Id="rId95" Type="http://schemas.openxmlformats.org/officeDocument/2006/relationships/hyperlink" Target="https://biodiversitate.mmediu.ro/rio/natura2000/search?species=1335" TargetMode="External"/><Relationship Id="rId160" Type="http://schemas.openxmlformats.org/officeDocument/2006/relationships/hyperlink" Target="https://biodiversitate.mmediu.ro/rio/natura2000/search?species=2098" TargetMode="External"/><Relationship Id="rId216" Type="http://schemas.openxmlformats.org/officeDocument/2006/relationships/hyperlink" Target="https://biodiversitate.mmediu.ro/rio/natura2000/search?species=A048" TargetMode="External"/><Relationship Id="rId258" Type="http://schemas.openxmlformats.org/officeDocument/2006/relationships/hyperlink" Target="https://biodiversitate.mmediu.ro/rio/natura2000/search?species=A271" TargetMode="External"/><Relationship Id="rId22" Type="http://schemas.openxmlformats.org/officeDocument/2006/relationships/hyperlink" Target="https://biodiversitate.mmediu.ro/rio/natura2000/search?species=A022" TargetMode="External"/><Relationship Id="rId64" Type="http://schemas.openxmlformats.org/officeDocument/2006/relationships/hyperlink" Target="https://biodiversitate.mmediu.ro/rio/natura2000/search?species=A096" TargetMode="External"/><Relationship Id="rId118" Type="http://schemas.openxmlformats.org/officeDocument/2006/relationships/hyperlink" Target="https://biodiversitate.mmediu.ro/rio/natura2000/search?text=P%C4%83%C5%9Funat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7F29-ACA2-47DB-928F-A7084C70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1</Pages>
  <Words>13171</Words>
  <Characters>75081</Characters>
  <Application>Microsoft Office Word</Application>
  <DocSecurity>0</DocSecurity>
  <Lines>625</Lines>
  <Paragraphs>176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62</cp:revision>
  <cp:lastPrinted>2021-11-10T13:29:00Z</cp:lastPrinted>
  <dcterms:created xsi:type="dcterms:W3CDTF">2021-04-20T16:17:00Z</dcterms:created>
  <dcterms:modified xsi:type="dcterms:W3CDTF">2021-11-10T13:31:00Z</dcterms:modified>
</cp:coreProperties>
</file>