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21E7" w14:textId="77777777" w:rsidR="00FF38EF" w:rsidRPr="00F511F1" w:rsidRDefault="00FF38EF" w:rsidP="00C74128">
      <w:pPr>
        <w:spacing w:after="0"/>
        <w:rPr>
          <w:noProof/>
        </w:rPr>
      </w:pPr>
      <w:r w:rsidRPr="00F511F1">
        <w:t>A</w:t>
      </w:r>
      <w:r w:rsidRPr="00F511F1">
        <w:rPr>
          <w:noProof/>
        </w:rPr>
        <w:t>NEXA 5.J</w:t>
      </w:r>
    </w:p>
    <w:p w14:paraId="7DEE7654" w14:textId="549E7FB4" w:rsidR="00FF38EF" w:rsidRDefault="00FF38EF" w:rsidP="00C74128">
      <w:pPr>
        <w:spacing w:after="0"/>
        <w:rPr>
          <w:noProof/>
        </w:rPr>
      </w:pPr>
      <w:r w:rsidRPr="00F511F1">
        <w:rPr>
          <w:noProof/>
        </w:rPr>
        <w:t>la procedură</w:t>
      </w:r>
    </w:p>
    <w:p w14:paraId="5F960883" w14:textId="19D1678D" w:rsidR="00C74128" w:rsidRDefault="00C74128" w:rsidP="00C74128">
      <w:pPr>
        <w:spacing w:after="0"/>
        <w:rPr>
          <w:noProof/>
        </w:rPr>
      </w:pPr>
    </w:p>
    <w:p w14:paraId="117E5D86" w14:textId="37D6943A" w:rsidR="00C74128" w:rsidRDefault="00C74128" w:rsidP="00C74128">
      <w:pPr>
        <w:spacing w:after="0"/>
        <w:rPr>
          <w:noProof/>
        </w:rPr>
      </w:pPr>
    </w:p>
    <w:p w14:paraId="3E0157E7" w14:textId="77777777" w:rsidR="00C74128" w:rsidRPr="00F511F1" w:rsidRDefault="00C74128" w:rsidP="00C74128">
      <w:pPr>
        <w:spacing w:after="0"/>
        <w:rPr>
          <w:noProof/>
        </w:rPr>
      </w:pPr>
    </w:p>
    <w:p w14:paraId="403E656F" w14:textId="77777777" w:rsidR="00FF38EF" w:rsidRPr="00F511F1" w:rsidRDefault="00FF38EF" w:rsidP="00FF38EF">
      <w:pPr>
        <w:rPr>
          <w:noProof/>
        </w:rPr>
      </w:pPr>
    </w:p>
    <w:p w14:paraId="34C622F9" w14:textId="0E8197F0" w:rsidR="00FF38EF" w:rsidRPr="00F511F1" w:rsidRDefault="00FF38EF" w:rsidP="00C74128">
      <w:pPr>
        <w:spacing w:after="0"/>
        <w:jc w:val="center"/>
        <w:rPr>
          <w:b/>
          <w:bCs/>
          <w:noProof/>
        </w:rPr>
      </w:pPr>
      <w:r w:rsidRPr="00F511F1">
        <w:rPr>
          <w:b/>
          <w:bCs/>
          <w:noProof/>
        </w:rPr>
        <w:t>Anunţ public privind decizia etapei de încadrare</w:t>
      </w:r>
    </w:p>
    <w:p w14:paraId="30388785" w14:textId="1CAE9D7E" w:rsidR="00FF38EF" w:rsidRPr="00F511F1" w:rsidRDefault="00FF38EF" w:rsidP="00C74128">
      <w:pPr>
        <w:spacing w:after="0"/>
        <w:jc w:val="center"/>
        <w:rPr>
          <w:noProof/>
        </w:rPr>
      </w:pPr>
      <w:r w:rsidRPr="00F511F1">
        <w:rPr>
          <w:b/>
          <w:bCs/>
          <w:noProof/>
        </w:rPr>
        <w:t>(titularul proiectului)</w:t>
      </w:r>
    </w:p>
    <w:p w14:paraId="03B3C3B9" w14:textId="77777777" w:rsidR="00FF38EF" w:rsidRPr="00F511F1" w:rsidRDefault="00FF38EF" w:rsidP="00FF38EF">
      <w:pPr>
        <w:rPr>
          <w:noProof/>
        </w:rPr>
      </w:pPr>
    </w:p>
    <w:p w14:paraId="226851D9" w14:textId="71DCB34D" w:rsidR="00FF38EF" w:rsidRPr="00F511F1" w:rsidRDefault="00FF38EF" w:rsidP="00C74128">
      <w:pPr>
        <w:ind w:firstLine="708"/>
        <w:rPr>
          <w:noProof/>
        </w:rPr>
      </w:pPr>
      <w:r w:rsidRPr="00F511F1">
        <w:rPr>
          <w:noProof/>
        </w:rPr>
        <w:t xml:space="preserve">................................................................... </w:t>
      </w:r>
      <w:r w:rsidRPr="00C74128">
        <w:rPr>
          <w:i/>
          <w:noProof/>
        </w:rPr>
        <w:t>(denumirea titularului)</w:t>
      </w:r>
      <w:r w:rsidRPr="00F511F1">
        <w:rPr>
          <w:noProof/>
        </w:rPr>
        <w:t xml:space="preserve">, titular al proiectului .........................................................., anunţă publicul interesat asupra luării deciziei etapei de încadrare de către ................................................... </w:t>
      </w:r>
      <w:r w:rsidRPr="00C74128">
        <w:rPr>
          <w:i/>
          <w:noProof/>
        </w:rPr>
        <w:t>(autoritatea competentă pentru protecţia mediului)</w:t>
      </w:r>
      <w:r w:rsidRPr="00F511F1">
        <w:rPr>
          <w:noProof/>
        </w:rPr>
        <w:t xml:space="preserve">, în cadrul procedurii de evaluare a impactului asupra mediului*), pentru proiectul ...................................., propus a fi amplasat în .......................................... </w:t>
      </w:r>
      <w:r w:rsidRPr="00C74128">
        <w:rPr>
          <w:i/>
          <w:noProof/>
        </w:rPr>
        <w:t>(adresa amplasamentului)</w:t>
      </w:r>
      <w:r w:rsidRPr="00F511F1">
        <w:rPr>
          <w:noProof/>
        </w:rPr>
        <w:t>.</w:t>
      </w:r>
    </w:p>
    <w:p w14:paraId="1718A9CE" w14:textId="7F631E22" w:rsidR="00FF38EF" w:rsidRPr="00F511F1" w:rsidRDefault="00FF38EF" w:rsidP="00C74128">
      <w:pPr>
        <w:pStyle w:val="ListParagraph"/>
        <w:numPr>
          <w:ilvl w:val="0"/>
          <w:numId w:val="1"/>
        </w:numPr>
        <w:rPr>
          <w:noProof/>
        </w:rPr>
      </w:pPr>
      <w:r w:rsidRPr="00F511F1">
        <w:rPr>
          <w:noProof/>
        </w:rPr>
        <w:t xml:space="preserve">Proiectul deciziei de încadrare şi motivele care o fundamentează pot fi consultate la sediul autorităţii competente pentru protecţia mediului ............................. din ............................................ </w:t>
      </w:r>
      <w:r w:rsidRPr="00C74128">
        <w:rPr>
          <w:i/>
          <w:noProof/>
        </w:rPr>
        <w:t>(adresa)</w:t>
      </w:r>
      <w:r w:rsidRPr="00F511F1">
        <w:rPr>
          <w:noProof/>
        </w:rPr>
        <w:t xml:space="preserve">, în zilele de .........., între orele ........., precum şi la următoarea adresă de internet .............................................................. </w:t>
      </w:r>
      <w:r w:rsidRPr="00C74128">
        <w:rPr>
          <w:i/>
          <w:noProof/>
        </w:rPr>
        <w:t>(pagina de internet a autorităţii competente pentru protecţia mediului)</w:t>
      </w:r>
      <w:r w:rsidRPr="00F511F1">
        <w:rPr>
          <w:noProof/>
        </w:rPr>
        <w:t>.</w:t>
      </w:r>
    </w:p>
    <w:p w14:paraId="2837119D" w14:textId="73093AFA" w:rsidR="00FF38EF" w:rsidRPr="00F511F1" w:rsidRDefault="00FF38EF" w:rsidP="00C74128">
      <w:pPr>
        <w:ind w:firstLine="708"/>
        <w:rPr>
          <w:noProof/>
        </w:rPr>
      </w:pPr>
      <w:r w:rsidRPr="00F511F1">
        <w:rPr>
          <w:noProof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14:paraId="63AB7C57" w14:textId="31A506D6" w:rsidR="00FF38EF" w:rsidRPr="00F511F1" w:rsidRDefault="00FF38EF" w:rsidP="00C74128">
      <w:pPr>
        <w:pStyle w:val="ListParagraph"/>
        <w:numPr>
          <w:ilvl w:val="0"/>
          <w:numId w:val="1"/>
        </w:numPr>
        <w:rPr>
          <w:noProof/>
        </w:rPr>
      </w:pPr>
      <w:r w:rsidRPr="00F511F1">
        <w:rPr>
          <w:noProof/>
        </w:rPr>
        <w:t>Publicul interesat poate depune propuneri în ceea ce priveşte conţinutul raportului privind impactul asupra mediului la sediul autorităţii competente pentru protecţia mediului ............................................................., în termen de 10 zile de la data publicării anunţului pe pagina de internet a autorităţii competente pentru protecţia mediului.</w:t>
      </w:r>
    </w:p>
    <w:p w14:paraId="1D48EEDF" w14:textId="77777777" w:rsidR="00C74128" w:rsidRDefault="00C74128" w:rsidP="00FF38EF">
      <w:pPr>
        <w:rPr>
          <w:noProof/>
        </w:rPr>
      </w:pPr>
    </w:p>
    <w:p w14:paraId="3FA5BF09" w14:textId="77777777" w:rsidR="00C74128" w:rsidRDefault="00C74128" w:rsidP="00FF38EF">
      <w:pPr>
        <w:rPr>
          <w:noProof/>
        </w:rPr>
      </w:pPr>
    </w:p>
    <w:p w14:paraId="71321AB8" w14:textId="77777777" w:rsidR="00C74128" w:rsidRDefault="00C74128" w:rsidP="00FF38EF">
      <w:pPr>
        <w:rPr>
          <w:noProof/>
        </w:rPr>
      </w:pPr>
    </w:p>
    <w:p w14:paraId="3EDC3513" w14:textId="77777777" w:rsidR="00C74128" w:rsidRDefault="00C74128" w:rsidP="00FF38EF">
      <w:pPr>
        <w:rPr>
          <w:noProof/>
        </w:rPr>
      </w:pPr>
    </w:p>
    <w:p w14:paraId="3C4FBD35" w14:textId="77777777" w:rsidR="00C74128" w:rsidRDefault="00C74128" w:rsidP="00FF38EF">
      <w:pPr>
        <w:rPr>
          <w:noProof/>
        </w:rPr>
      </w:pPr>
    </w:p>
    <w:p w14:paraId="414C8C44" w14:textId="77777777" w:rsidR="00C74128" w:rsidRDefault="00C74128" w:rsidP="00FF38EF">
      <w:pPr>
        <w:rPr>
          <w:noProof/>
        </w:rPr>
      </w:pPr>
    </w:p>
    <w:p w14:paraId="194FE13C" w14:textId="77777777" w:rsidR="00C74128" w:rsidRDefault="00C74128" w:rsidP="00FF38EF">
      <w:pPr>
        <w:rPr>
          <w:noProof/>
        </w:rPr>
      </w:pPr>
    </w:p>
    <w:p w14:paraId="6124AFD5" w14:textId="77777777" w:rsidR="00C74128" w:rsidRDefault="00C74128" w:rsidP="00FF38EF">
      <w:pPr>
        <w:rPr>
          <w:noProof/>
        </w:rPr>
      </w:pPr>
    </w:p>
    <w:p w14:paraId="10CA1224" w14:textId="77777777" w:rsidR="00C74128" w:rsidRDefault="00C74128" w:rsidP="00FF38EF">
      <w:pPr>
        <w:rPr>
          <w:noProof/>
        </w:rPr>
      </w:pPr>
    </w:p>
    <w:p w14:paraId="44CDFA4F" w14:textId="3326AC39" w:rsidR="00FF38EF" w:rsidRPr="00F511F1" w:rsidRDefault="00FF38EF" w:rsidP="00FF38EF">
      <w:pPr>
        <w:rPr>
          <w:noProof/>
        </w:rPr>
      </w:pPr>
      <w:bookmarkStart w:id="0" w:name="_GoBack"/>
      <w:bookmarkEnd w:id="0"/>
      <w:r w:rsidRPr="00F511F1">
        <w:rPr>
          <w:noProof/>
        </w:rPr>
        <w:t>------------</w:t>
      </w:r>
      <w:r w:rsidR="00C74128">
        <w:rPr>
          <w:noProof/>
        </w:rPr>
        <w:t>--------------------------------------------------------------------------------------------------------------------------</w:t>
      </w:r>
    </w:p>
    <w:p w14:paraId="67457DA6" w14:textId="2D088756" w:rsidR="00301A4C" w:rsidRDefault="00FF38EF" w:rsidP="00FF38EF">
      <w:pPr>
        <w:rPr>
          <w:noProof/>
        </w:rPr>
      </w:pPr>
      <w:r w:rsidRPr="00F511F1">
        <w:rPr>
          <w:noProof/>
        </w:rPr>
        <w:t xml:space="preserve">    *) Se va menţiona dacă se derulează şi procedura privind evaluarea impactului asupra mediului în context transfrontalier, pentru proiectul în cauză.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3299"/>
    <w:multiLevelType w:val="hybridMultilevel"/>
    <w:tmpl w:val="062E82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EF"/>
    <w:rsid w:val="00301A4C"/>
    <w:rsid w:val="00C74128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387F"/>
  <w15:chartTrackingRefBased/>
  <w15:docId w15:val="{EBB3A7A7-8D74-4F88-AC50-04E7623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8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2</cp:revision>
  <dcterms:created xsi:type="dcterms:W3CDTF">2019-01-08T11:44:00Z</dcterms:created>
  <dcterms:modified xsi:type="dcterms:W3CDTF">2019-01-08T13:05:00Z</dcterms:modified>
</cp:coreProperties>
</file>