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1A" w:rsidRPr="00064581" w:rsidRDefault="00AB481A" w:rsidP="00D267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11E12" w:rsidRDefault="00A11E12" w:rsidP="00073C1C">
      <w:pPr>
        <w:pStyle w:val="Titlu1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ACTUALIZARE NR. 3587/07.06.2023 A</w:t>
      </w:r>
    </w:p>
    <w:p w:rsidR="00AB481A" w:rsidRPr="00EA2AD9" w:rsidRDefault="00AB481A" w:rsidP="00073C1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</w:p>
    <w:p w:rsidR="00AB481A" w:rsidRDefault="00AB481A" w:rsidP="00073C1C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4DA256B4D0CA47D98C03016DAF39B0F9"/>
          </w:placeholder>
          <w:text/>
        </w:sdtPr>
        <w:sdtEndPr/>
        <w:sdtContent>
          <w:r w:rsidR="00D8463D">
            <w:rPr>
              <w:rFonts w:ascii="Arial" w:hAnsi="Arial" w:cs="Arial"/>
              <w:i w:val="0"/>
              <w:lang w:val="ro-RO"/>
            </w:rPr>
            <w:t>540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C51AC5DCBB4947B203F9DB7BBA3027"/>
          </w:placeholder>
          <w:date w:fullDate="2021-07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8463D">
            <w:rPr>
              <w:rFonts w:ascii="Arial" w:hAnsi="Arial" w:cs="Arial"/>
              <w:i w:val="0"/>
              <w:lang w:val="ro-RO"/>
            </w:rPr>
            <w:t>07.07.2021</w:t>
          </w:r>
        </w:sdtContent>
      </w:sdt>
    </w:p>
    <w:p w:rsidR="00AB481A" w:rsidRPr="00A11E12" w:rsidRDefault="00AB481A" w:rsidP="00073C1C">
      <w:pPr>
        <w:spacing w:after="0" w:line="360" w:lineRule="auto"/>
        <w:jc w:val="center"/>
        <w:outlineLvl w:val="0"/>
        <w:rPr>
          <w:rFonts w:ascii="Arial" w:hAnsi="Arial" w:cs="Arial"/>
          <w:lang w:val="ro-RO"/>
        </w:rPr>
      </w:pPr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0A17ECB5E9F4F3EAA22CF8A5AD088D7"/>
        </w:placeholder>
      </w:sdtPr>
      <w:sdtEndPr/>
      <w:sdtContent>
        <w:bookmarkStart w:id="0" w:name="_GoBack" w:displacedByCustomXml="prev"/>
        <w:bookmarkEnd w:id="0" w:displacedByCustomXml="prev"/>
        <w:p w:rsidR="00AB481A" w:rsidRPr="00EC1FB5" w:rsidRDefault="00AB481A" w:rsidP="00EC1FB5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66681B" w:rsidRDefault="00A5463C" w:rsidP="007F045D">
      <w:pPr>
        <w:autoSpaceDE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A5463C">
        <w:rPr>
          <w:rFonts w:ascii="Arial" w:hAnsi="Arial" w:cs="Arial"/>
          <w:sz w:val="24"/>
          <w:szCs w:val="24"/>
          <w:lang w:val="ro-RO"/>
        </w:rPr>
        <w:t xml:space="preserve">Ca urmare a solicitării de emitere a </w:t>
      </w:r>
      <w:r w:rsidR="00D267E2">
        <w:rPr>
          <w:rFonts w:ascii="Arial" w:hAnsi="Arial" w:cs="Arial"/>
          <w:sz w:val="24"/>
          <w:szCs w:val="24"/>
          <w:lang w:val="ro-RO"/>
        </w:rPr>
        <w:t xml:space="preserve">actualizării deciziei etapei de încadrare </w:t>
      </w:r>
      <w:r w:rsidRPr="00A5463C">
        <w:rPr>
          <w:rFonts w:ascii="Arial" w:hAnsi="Arial" w:cs="Arial"/>
          <w:sz w:val="24"/>
          <w:szCs w:val="24"/>
          <w:lang w:val="ro-RO"/>
        </w:rPr>
        <w:t xml:space="preserve">adresate de SC </w:t>
      </w:r>
      <w:r w:rsidR="00DF7440">
        <w:rPr>
          <w:rFonts w:ascii="Arial" w:hAnsi="Arial" w:cs="Arial"/>
          <w:sz w:val="24"/>
          <w:szCs w:val="24"/>
          <w:lang w:val="ro-RO"/>
        </w:rPr>
        <w:t xml:space="preserve">OMV PETROM SA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FD72AD" w:rsidRPr="00FD72AD">
        <w:rPr>
          <w:rFonts w:ascii="Arial" w:hAnsi="Arial" w:cs="Arial"/>
          <w:sz w:val="24"/>
          <w:szCs w:val="24"/>
          <w:lang w:val="ro-RO"/>
        </w:rPr>
        <w:t>cu sediul în București, str. Coralilor, nr. 22, sector 1, pentru proiectul</w:t>
      </w:r>
      <w:r w:rsidR="00FD72AD" w:rsidRPr="00FD72AD">
        <w:rPr>
          <w:rFonts w:ascii="Arial" w:hAnsi="Arial" w:cs="Arial"/>
          <w:b/>
          <w:sz w:val="24"/>
          <w:szCs w:val="24"/>
          <w:lang w:val="ro-RO"/>
        </w:rPr>
        <w:t xml:space="preserve"> „Lucrări de abando</w:t>
      </w:r>
      <w:r w:rsidR="00E37F84">
        <w:rPr>
          <w:rFonts w:ascii="Arial" w:hAnsi="Arial" w:cs="Arial"/>
          <w:b/>
          <w:sz w:val="24"/>
          <w:szCs w:val="24"/>
          <w:lang w:val="ro-RO"/>
        </w:rPr>
        <w:t>nare aferente sondei 4338 Videle Vest</w:t>
      </w:r>
      <w:r w:rsidR="00FD72AD" w:rsidRPr="00FD72AD">
        <w:rPr>
          <w:rFonts w:ascii="Arial" w:hAnsi="Arial" w:cs="Arial"/>
          <w:b/>
          <w:sz w:val="24"/>
          <w:szCs w:val="24"/>
          <w:lang w:val="ro-RO"/>
        </w:rPr>
        <w:t xml:space="preserve">”, </w:t>
      </w:r>
      <w:r w:rsidR="00FD72AD" w:rsidRPr="00FD72AD">
        <w:rPr>
          <w:rFonts w:ascii="Arial" w:hAnsi="Arial" w:cs="Arial"/>
          <w:sz w:val="24"/>
          <w:szCs w:val="24"/>
          <w:lang w:val="ro-RO"/>
        </w:rPr>
        <w:t>propus a fi amplasat în comuna</w:t>
      </w:r>
      <w:r w:rsidR="00E37F84">
        <w:rPr>
          <w:rFonts w:ascii="Arial" w:hAnsi="Arial" w:cs="Arial"/>
          <w:sz w:val="24"/>
          <w:szCs w:val="24"/>
          <w:lang w:val="ro-RO"/>
        </w:rPr>
        <w:t xml:space="preserve"> Bucșani, CF 30802</w:t>
      </w:r>
      <w:r w:rsidR="00FD72AD" w:rsidRPr="00FD72AD">
        <w:rPr>
          <w:rFonts w:ascii="Arial" w:hAnsi="Arial" w:cs="Arial"/>
          <w:sz w:val="24"/>
          <w:szCs w:val="24"/>
          <w:lang w:val="ro-RO"/>
        </w:rPr>
        <w:t>, jud. Giurgiu</w:t>
      </w:r>
      <w:r w:rsidR="009A1053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33AF2E8657AE4E85BC82D836C544A5D5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cu nr. </w:t>
      </w:r>
      <w:r w:rsidR="00E37F84">
        <w:rPr>
          <w:rFonts w:ascii="Arial" w:hAnsi="Arial" w:cs="Arial"/>
          <w:sz w:val="24"/>
          <w:szCs w:val="24"/>
          <w:lang w:val="ro-RO"/>
        </w:rPr>
        <w:t>3587/27.03.2023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6D303B430E64C6C825FE2075CE50DB3"/>
        </w:placeholder>
      </w:sdtPr>
      <w:sdtEndPr/>
      <w:sdtContent>
        <w:p w:rsidR="00AB481A" w:rsidRPr="00426147" w:rsidRDefault="00A6127B" w:rsidP="00D267E2">
          <w:pPr>
            <w:pStyle w:val="Listparagraf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Legii </w:t>
          </w:r>
          <w:r w:rsidR="00AB481A" w:rsidRPr="00426147"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nr. </w:t>
          </w: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>292/2018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lice şi private asupra mediului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>;</w:t>
          </w:r>
        </w:p>
        <w:p w:rsidR="00AB481A" w:rsidRPr="00426147" w:rsidRDefault="00AB481A" w:rsidP="00D267E2">
          <w:pPr>
            <w:pStyle w:val="Listparagraf"/>
            <w:numPr>
              <w:ilvl w:val="0"/>
              <w:numId w:val="1"/>
            </w:numPr>
            <w:autoSpaceDE w:val="0"/>
            <w:spacing w:after="12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şi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faunei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şi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AB481A" w:rsidRPr="0001311F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A3A47676F4C444199571F2B9758C4CF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BEEF05E0FAF9418797FC0501C393F1E0"/>
          </w:placeholder>
        </w:sdtPr>
        <w:sdtEndPr>
          <w:rPr>
            <w:highlight w:val="yellow"/>
          </w:rPr>
        </w:sdtEndPr>
        <w:sdtContent>
          <w:r w:rsidRPr="00426147">
            <w:rPr>
              <w:rFonts w:ascii="Arial" w:hAnsi="Arial" w:cs="Arial"/>
              <w:sz w:val="24"/>
              <w:szCs w:val="24"/>
              <w:lang w:val="ro-RO"/>
            </w:rPr>
            <w:t>ca urmar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>e a desfăşurări</w:t>
          </w:r>
          <w:r w:rsidR="00450343">
            <w:rPr>
              <w:rFonts w:ascii="Arial" w:hAnsi="Arial" w:cs="Arial"/>
              <w:sz w:val="24"/>
              <w:szCs w:val="24"/>
              <w:lang w:val="ro-RO"/>
            </w:rPr>
            <w:t>i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şedinţei Comisiei de Analiză Tehnică din data de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>22.05.2023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 nesolicitarea revizuirii raportului la evaluarea impactului asupra mediului și nici a studiului de evaluare adecvată şi actualizarea</w:t>
          </w:r>
          <w:r w:rsidR="00D267E2">
            <w:rPr>
              <w:rFonts w:ascii="Arial" w:hAnsi="Arial" w:cs="Arial"/>
              <w:sz w:val="24"/>
              <w:szCs w:val="24"/>
              <w:lang w:val="ro-RO"/>
            </w:rPr>
            <w:t xml:space="preserve"> deciziei etapei de încadrare nr.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>540/07.07.2021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emis pentru proiectul </w:t>
          </w:r>
          <w:r w:rsidRPr="00426147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“</w:t>
          </w:r>
          <w:r w:rsidR="00FD72AD" w:rsidRPr="00FD72AD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Lucrări de abando</w:t>
          </w:r>
          <w:r w:rsidR="00EC1FB5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nare aferente sondei 4338 Videle Vest</w:t>
          </w:r>
          <w:r w:rsidRPr="00426147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” propus a se realiza în </w:t>
          </w:r>
          <w:r w:rsidR="00A5463C" w:rsidRPr="00264679">
            <w:rPr>
              <w:rFonts w:ascii="Arial" w:hAnsi="Arial" w:cs="Arial"/>
              <w:sz w:val="24"/>
              <w:szCs w:val="24"/>
              <w:lang w:val="ro-RO"/>
            </w:rPr>
            <w:t>comuna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 xml:space="preserve"> Bucșani, CF 30802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proofErr w:type="spellStart"/>
          <w:r w:rsidRPr="00264679">
            <w:rPr>
              <w:rFonts w:ascii="Arial" w:eastAsia="Times New Roman" w:hAnsi="Arial" w:cs="Arial"/>
              <w:sz w:val="24"/>
              <w:szCs w:val="24"/>
              <w:lang w:val="ro-RO"/>
            </w:rPr>
            <w:t>judeţul</w:t>
          </w:r>
          <w:proofErr w:type="spellEnd"/>
          <w:r w:rsidRPr="00264679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Giurgiu,</w:t>
          </w:r>
          <w:r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cu lucrări de refacere a mediului </w:t>
          </w:r>
          <w:r w:rsidR="00A5463C"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aferente</w:t>
          </w:r>
          <w:r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proiectului</w:t>
          </w:r>
          <w:r w:rsidR="00A5463C"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sus-menţionat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B481A" w:rsidRPr="00447422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B1D82BEB41984E679F73B6B99BF64F0D"/>
        </w:placeholder>
      </w:sdtPr>
      <w:sdtEndPr/>
      <w:sdtContent>
        <w:p w:rsidR="00AB481A" w:rsidRPr="00426147" w:rsidRDefault="00AB481A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2614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B481A" w:rsidRDefault="00AB481A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Motivul actualizării </w:t>
          </w:r>
          <w:r w:rsidR="009A1053">
            <w:rPr>
              <w:rFonts w:ascii="Arial" w:hAnsi="Arial" w:cs="Arial"/>
              <w:b/>
              <w:sz w:val="24"/>
              <w:szCs w:val="24"/>
              <w:lang w:val="ro-RO"/>
            </w:rPr>
            <w:t>–</w:t>
          </w:r>
          <w:r w:rsidR="00EC1FB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în amplasamentul sondei cu suprafața de 763,00 mp se află și sonda 2084 Videle Vest</w:t>
          </w:r>
          <w:r w:rsidR="009A1053" w:rsidRPr="00081C53">
            <w:rPr>
              <w:rFonts w:ascii="Arial" w:hAnsi="Arial" w:cs="Arial"/>
              <w:b/>
              <w:sz w:val="24"/>
              <w:szCs w:val="24"/>
              <w:lang w:val="ro-RO"/>
            </w:rPr>
            <w:t>.</w:t>
          </w:r>
        </w:p>
        <w:p w:rsidR="00081C53" w:rsidRPr="00081C53" w:rsidRDefault="00081C53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081C53" w:rsidRDefault="00FD117F" w:rsidP="00081C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2F95">
            <w:rPr>
              <w:rFonts w:ascii="Arial" w:hAnsi="Arial" w:cs="Arial"/>
              <w:sz w:val="24"/>
              <w:szCs w:val="24"/>
              <w:lang w:val="ro-RO"/>
            </w:rPr>
            <w:t>T</w:t>
          </w:r>
          <w:r w:rsidR="00692C01" w:rsidRPr="00232F95">
            <w:rPr>
              <w:rFonts w:ascii="Arial" w:hAnsi="Arial" w:cs="Arial"/>
              <w:sz w:val="24"/>
              <w:szCs w:val="24"/>
              <w:lang w:val="ro-RO"/>
            </w:rPr>
            <w:t xml:space="preserve">erenul pe care se realizează investiția </w:t>
          </w:r>
          <w:r w:rsidR="00081C53" w:rsidRPr="00232F95">
            <w:rPr>
              <w:rFonts w:ascii="Arial" w:hAnsi="Arial" w:cs="Arial"/>
              <w:sz w:val="24"/>
              <w:szCs w:val="24"/>
              <w:lang w:val="ro-RO"/>
            </w:rPr>
            <w:t>este în extravilanul comunei</w:t>
          </w:r>
          <w:r w:rsidR="00EC1FB5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EC1FB5">
            <w:rPr>
              <w:rFonts w:ascii="Arial" w:hAnsi="Arial" w:cs="Arial"/>
              <w:sz w:val="24"/>
              <w:szCs w:val="24"/>
              <w:lang w:val="fr-FR"/>
            </w:rPr>
            <w:t>Bucșani</w:t>
          </w:r>
          <w:proofErr w:type="spellEnd"/>
          <w:r w:rsidR="00081C53" w:rsidRPr="00232F95">
            <w:rPr>
              <w:rFonts w:ascii="Arial" w:hAnsi="Arial" w:cs="Arial"/>
              <w:sz w:val="24"/>
              <w:szCs w:val="24"/>
              <w:lang w:val="ro-RO"/>
            </w:rPr>
            <w:t>, județul Giurgiu și terenul aferent este proprietatea OMV PETROM S.A.</w:t>
          </w:r>
        </w:p>
        <w:p w:rsidR="001551B1" w:rsidRPr="001551B1" w:rsidRDefault="001551B1" w:rsidP="001551B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Pe amplasamentul sondei nu se află construcții, ci doar elemente de beton care au fost utilizate pentru echipamente/platforme/instalații, beci betonat, dale beton, dale U.P., platforma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ro-RO"/>
            </w:rPr>
            <w:t>dalata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ro-RO"/>
            </w:rPr>
            <w:t>stalpi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 electrici, resturi beton, zona de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ro-RO"/>
            </w:rPr>
            <w:t>pamant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 in amestec cu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ro-RO"/>
            </w:rPr>
            <w:t>pietris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ro-RO"/>
            </w:rPr>
            <w:t xml:space="preserve"> si conducta metalica, ce se vor desființa în totalitate.</w:t>
          </w:r>
        </w:p>
        <w:p w:rsidR="001551B1" w:rsidRDefault="001551B1" w:rsidP="001551B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Valoarea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investitiei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pentru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proiectul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Pr="001551B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„</w:t>
          </w:r>
          <w:r w:rsidRPr="001551B1">
            <w:rPr>
              <w:rFonts w:ascii="Arial" w:hAnsi="Arial" w:cs="Arial"/>
              <w:b/>
              <w:sz w:val="24"/>
              <w:szCs w:val="24"/>
              <w:lang w:val="ro-RO"/>
            </w:rPr>
            <w:t>L</w:t>
          </w:r>
          <w:proofErr w:type="spellStart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>ucrari</w:t>
          </w:r>
          <w:proofErr w:type="spellEnd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de </w:t>
          </w:r>
          <w:proofErr w:type="spellStart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>abandonare</w:t>
          </w:r>
          <w:proofErr w:type="spellEnd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>aferente</w:t>
          </w:r>
          <w:proofErr w:type="spellEnd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b/>
              <w:sz w:val="24"/>
              <w:szCs w:val="24"/>
              <w:lang w:val="fr-FR"/>
            </w:rPr>
            <w:t>sondei</w:t>
          </w:r>
          <w:proofErr w:type="spellEnd"/>
          <w:r w:rsidR="00EC1FB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4338 Videle Vest</w:t>
          </w:r>
          <w:r w:rsidRPr="001551B1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repezentand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lucrarile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de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demolare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,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remediere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si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reabilitare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a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amplasamentului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1551B1">
            <w:rPr>
              <w:rFonts w:ascii="Arial" w:hAnsi="Arial" w:cs="Arial"/>
              <w:sz w:val="24"/>
              <w:szCs w:val="24"/>
              <w:lang w:val="fr-FR"/>
            </w:rPr>
            <w:t>sondei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este </w:t>
          </w:r>
          <w:proofErr w:type="spellStart"/>
          <w:r w:rsidR="00EC1FB5">
            <w:rPr>
              <w:rFonts w:ascii="Arial" w:hAnsi="Arial" w:cs="Arial"/>
              <w:sz w:val="24"/>
              <w:szCs w:val="24"/>
              <w:u w:val="single"/>
              <w:lang w:val="fr-FR"/>
            </w:rPr>
            <w:t>estimată</w:t>
          </w:r>
          <w:proofErr w:type="spellEnd"/>
          <w:r w:rsidRPr="001551B1">
            <w:rPr>
              <w:rFonts w:ascii="Arial" w:hAnsi="Arial" w:cs="Arial"/>
              <w:sz w:val="24"/>
              <w:szCs w:val="24"/>
              <w:lang w:val="fr-FR"/>
            </w:rPr>
            <w:t xml:space="preserve"> a fi </w:t>
          </w:r>
          <w:r w:rsidR="00EC1FB5">
            <w:rPr>
              <w:rFonts w:ascii="Arial" w:hAnsi="Arial" w:cs="Arial"/>
              <w:sz w:val="24"/>
              <w:szCs w:val="24"/>
              <w:lang w:val="fr-FR"/>
            </w:rPr>
            <w:t>de 132558,18 lei.</w:t>
          </w:r>
        </w:p>
        <w:p w:rsidR="00073C1C" w:rsidRDefault="00073C1C" w:rsidP="001551B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A1053" w:rsidRPr="009A1053" w:rsidRDefault="009A1053" w:rsidP="009A10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B481A" w:rsidRPr="00426147" w:rsidRDefault="00AB481A" w:rsidP="00AB481A">
          <w:pPr>
            <w:pStyle w:val="Bodytext1"/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ind w:firstLine="0"/>
            <w:jc w:val="both"/>
            <w:rPr>
              <w:rFonts w:cs="Arial"/>
              <w:sz w:val="24"/>
              <w:szCs w:val="24"/>
            </w:rPr>
          </w:pPr>
          <w:r w:rsidRPr="00426147">
            <w:rPr>
              <w:rFonts w:cs="Arial"/>
              <w:sz w:val="24"/>
              <w:szCs w:val="24"/>
            </w:rPr>
            <w:lastRenderedPageBreak/>
            <w:t xml:space="preserve">CONDIŢIILE DE REALIZARE A PROIECTULUI: 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legislaţiei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vigoare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prevederilor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>
            <w:rPr>
              <w:rFonts w:cs="Arial"/>
              <w:sz w:val="24"/>
              <w:szCs w:val="24"/>
            </w:rPr>
            <w:t>deciziei</w:t>
          </w:r>
          <w:proofErr w:type="spellEnd"/>
          <w:r w:rsidR="00FD117F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>
            <w:rPr>
              <w:rFonts w:cs="Arial"/>
              <w:sz w:val="24"/>
              <w:szCs w:val="24"/>
            </w:rPr>
            <w:t>etapei</w:t>
          </w:r>
          <w:proofErr w:type="spellEnd"/>
          <w:r w:rsidR="00FD117F">
            <w:rPr>
              <w:rFonts w:cs="Arial"/>
              <w:sz w:val="24"/>
              <w:szCs w:val="24"/>
            </w:rPr>
            <w:t xml:space="preserve"> de încadrare</w:t>
          </w:r>
          <w:r w:rsidR="00692C01">
            <w:rPr>
              <w:rFonts w:cs="Arial"/>
              <w:sz w:val="24"/>
              <w:szCs w:val="24"/>
            </w:rPr>
            <w:t xml:space="preserve"> </w:t>
          </w:r>
          <w:r w:rsidRPr="00426147">
            <w:rPr>
              <w:rFonts w:cs="Arial"/>
              <w:sz w:val="24"/>
              <w:szCs w:val="24"/>
            </w:rPr>
            <w:t xml:space="preserve">nr. </w:t>
          </w:r>
          <w:r w:rsidR="000C0BDB">
            <w:rPr>
              <w:rFonts w:cs="Arial"/>
              <w:sz w:val="24"/>
              <w:szCs w:val="24"/>
            </w:rPr>
            <w:t>10906/01.04.2022</w:t>
          </w:r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permiterea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accesului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reprezentanţilor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autorităţii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incinta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obiectivului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şi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să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pună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la </w:t>
          </w:r>
          <w:proofErr w:type="spellStart"/>
          <w:r w:rsidRPr="00426147">
            <w:rPr>
              <w:rFonts w:cs="Arial"/>
              <w:sz w:val="24"/>
              <w:szCs w:val="24"/>
            </w:rPr>
            <w:t>dispoziţia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acestora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toate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documentele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clarificatoare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privind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protecţia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mediului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este interzisă evacuarea apelor uzate în cursurile de suprafaţă sau în subteran;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deşeurile generate pe amplasament în timpul realizării proiectului se vor colecta şi vor fi gestionate de unităţi abilitate;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evitarea poluărilor accidentale cu carburanţi şi lubrifianţi;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va anunţa A.P.M. Giurgiu în cazul apariţiei unor elemente noi în timpul execuţiei lucrărilor, neprecizate în documentaţie;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lua măsuri astfel încât pe perioada de execuţie a lucrărilor să nu se producă zgomote şi disconfort care ar putea afecta vecinătăţile;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programul de lucru în timpul execuţiei proiectului se va adapta astfel încât să nu creeze disconfort vecinătăţilor;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respecta prevederile STAS 10009-</w:t>
          </w:r>
          <w:r w:rsidR="0030105B">
            <w:rPr>
              <w:rFonts w:ascii="Arial" w:hAnsi="Arial" w:cs="Arial"/>
              <w:sz w:val="24"/>
              <w:szCs w:val="24"/>
              <w:lang w:val="ro-RO"/>
            </w:rPr>
            <w:t>2017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protecţia împotriva zgomotului şi vibraţiilor;</w:t>
          </w:r>
        </w:p>
        <w:p w:rsidR="00AB481A" w:rsidRPr="00426147" w:rsidRDefault="00AB481A" w:rsidP="00AB481A">
          <w:pPr>
            <w:pStyle w:val="Textsimplu"/>
            <w:numPr>
              <w:ilvl w:val="0"/>
              <w:numId w:val="2"/>
            </w:numPr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supravegherea executării lucrărilor în vederea respectării proiectului de execuţie;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anunţarea A.P.M. Giurgiu în maxim două ore în cazul când apar situaţii deosebite care ar putea să afecteze mediul înconjurător;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respectarea prevederilor Ord. 119/2014 pentru aprobarea Normelor de igienă şi sănătate publică privind mediul de viaţă al populaţiei;</w:t>
          </w:r>
        </w:p>
        <w:p w:rsidR="00AB481A" w:rsidRPr="00B016AD" w:rsidRDefault="00AB481A" w:rsidP="00B016AD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la finalizarea proiectului se va anunţa Garda Naţională de Mediu – Serviciul Comisariatul Judeţean Giurgiu în vederea efectuării unui control de specialitate pentru verificarea respectării condiţiilor din decizia etapei de încadrare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</w:sdtContent>
    </w:sdt>
    <w:p w:rsidR="00AB481A" w:rsidRPr="00447422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9D0D95D38254215997B58B79802C6B2"/>
          </w:placeholder>
        </w:sdtPr>
        <w:sdtEndPr/>
        <w:sdtContent>
          <w:proofErr w:type="spellStart"/>
          <w:r w:rsidR="00D812B9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r w:rsidR="00D812B9">
            <w:rPr>
              <w:rFonts w:ascii="Arial" w:hAnsi="Arial" w:cs="Arial"/>
              <w:sz w:val="24"/>
              <w:szCs w:val="24"/>
            </w:rPr>
            <w:t>292/2018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C1FB5" w:rsidRDefault="00EC1FB5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FB5" w:rsidRDefault="00EC1FB5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6B3BE8258574CFA8E131E765728FA77"/>
        </w:placeholder>
      </w:sdtPr>
      <w:sdtEndPr>
        <w:rPr>
          <w:b w:val="0"/>
        </w:rPr>
      </w:sdtEndPr>
      <w:sdtContent>
        <w:p w:rsidR="00B016AD" w:rsidRPr="00B016AD" w:rsidRDefault="00B016AD" w:rsidP="00B016A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DIRECTOR EXECUTIV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 xml:space="preserve">,                                                  </w:t>
          </w:r>
          <w:r w:rsidR="00EC1FB5">
            <w:rPr>
              <w:rFonts w:ascii="Times New Roman" w:hAnsi="Times New Roman"/>
              <w:sz w:val="24"/>
              <w:szCs w:val="24"/>
              <w:lang w:val="ro-RO"/>
            </w:rPr>
            <w:t xml:space="preserve">            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ŞEF SERVICIU AVIZE,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JUR. IOANA POPESCU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 xml:space="preserve">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ACORDURI, AUTORIZAŢII,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GEOGR. NEDELCU ALINA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</w:t>
          </w:r>
        </w:p>
        <w:p w:rsidR="00E85563" w:rsidRDefault="00E85563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    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ÎNTOCMIT,</w:t>
          </w:r>
        </w:p>
        <w:p w:rsidR="00D812B9" w:rsidRPr="00E85563" w:rsidRDefault="00B016AD" w:rsidP="00E8556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="00E85563">
            <w:rPr>
              <w:rFonts w:ascii="Arial" w:hAnsi="Arial" w:cs="Arial"/>
              <w:sz w:val="24"/>
              <w:szCs w:val="24"/>
              <w:lang w:val="ro-RO"/>
            </w:rPr>
            <w:t xml:space="preserve">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ING. PÎRJOALĂ JENEL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</w:t>
          </w:r>
        </w:p>
      </w:sdtContent>
    </w:sdt>
    <w:sectPr w:rsidR="00D812B9" w:rsidRPr="00E85563" w:rsidSect="00AB481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0A" w:rsidRDefault="0059510A">
      <w:pPr>
        <w:spacing w:after="0" w:line="240" w:lineRule="auto"/>
      </w:pPr>
      <w:r>
        <w:separator/>
      </w:r>
    </w:p>
  </w:endnote>
  <w:endnote w:type="continuationSeparator" w:id="0">
    <w:p w:rsidR="0059510A" w:rsidRDefault="0059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79" w:rsidRDefault="00264679" w:rsidP="00D267E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264679" w:rsidRDefault="00264679" w:rsidP="00D267E2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845202531"/>
        </w:sdtPr>
        <w:sdtEndPr/>
        <w:sdtContent>
          <w:sdt>
            <w:sdtPr>
              <w:alias w:val="Câmp editabil text"/>
              <w:tag w:val="CampEditabil"/>
              <w:id w:val="-1210872960"/>
            </w:sdtPr>
            <w:sdtEndPr/>
            <w:sdtContent>
              <w:sdt>
                <w:sdtPr>
                  <w:alias w:val="Câmp editabil text"/>
                  <w:tag w:val="CampEditabil"/>
                  <w:id w:val="323948503"/>
                </w:sdtPr>
                <w:sdtEndPr/>
                <w:sdtContent>
                  <w:p w:rsidR="00E85563" w:rsidRPr="00E85563" w:rsidRDefault="0059510A" w:rsidP="00E85563">
                    <w:pPr>
                      <w:pStyle w:val="Antet"/>
                      <w:tabs>
                        <w:tab w:val="clear" w:pos="4680"/>
                      </w:tabs>
                      <w:jc w:val="center"/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object w:dxaOrig="1440" w:dyaOrig="14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2053" type="#_x0000_t75" style="position:absolute;left:0;text-align:left;margin-left:-46.65pt;margin-top:-33.6pt;width:41.9pt;height:34.45pt;z-index:-251656192;mso-position-horizontal-relative:text;mso-position-vertical-relative:text">
                          <v:imagedata r:id="rId1" o:title=""/>
                        </v:shape>
                        <o:OLEObject Type="Embed" ProgID="CorelDRAW.Graphic.13" ShapeID="_x0000_s2053" DrawAspect="Content" ObjectID="_1747634013" r:id="rId2"/>
                      </w:object>
                    </w:r>
                    <w:r w:rsidR="00E85563">
                      <w:rPr>
                        <w:noProof/>
                        <w:sz w:val="20"/>
                        <w:szCs w:val="20"/>
                        <w:lang w:val="en-GB" w:eastAsia="en-GB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1A0D2F71" wp14:editId="06E1BE4C">
                              <wp:simplePos x="0" y="0"/>
                              <wp:positionH relativeFrom="column">
                                <wp:posOffset>-142875</wp:posOffset>
                              </wp:positionH>
                              <wp:positionV relativeFrom="paragraph">
                                <wp:posOffset>-34925</wp:posOffset>
                              </wp:positionV>
                              <wp:extent cx="6248400" cy="635"/>
                              <wp:effectExtent l="10160" t="13335" r="18415" b="14605"/>
                              <wp:wrapNone/>
                              <wp:docPr id="2" name="Conector drept cu săgeată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624840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214E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3F1AFACE"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                </w:pict>
                        </mc:Fallback>
                      </mc:AlternateConten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4"/>
                        <w:szCs w:val="24"/>
                        <w:lang w:val="it-IT"/>
                      </w:rPr>
                      <w:t>A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it-IT"/>
                      </w:rPr>
                      <w:t>GEN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  <w:t xml:space="preserve">ŢIA PENTRU 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4"/>
                        <w:szCs w:val="24"/>
                        <w:lang w:val="ro-RO"/>
                      </w:rPr>
                      <w:t>P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  <w:t xml:space="preserve">ROTECŢIA 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4"/>
                        <w:szCs w:val="24"/>
                        <w:lang w:val="ro-RO"/>
                      </w:rPr>
                      <w:t>M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  <w:t>EDIULUI GIURGIU</w:t>
                    </w:r>
                  </w:p>
                  <w:p w:rsidR="00E85563" w:rsidRPr="00E85563" w:rsidRDefault="00E85563" w:rsidP="00E85563">
                    <w:pPr>
                      <w:tabs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 xml:space="preserve">Adresa Sos. </w:t>
                    </w:r>
                    <w:proofErr w:type="spellStart"/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>Bucuresti</w:t>
                    </w:r>
                    <w:proofErr w:type="spellEnd"/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>, Bl 111, Sc A+B</w:t>
                    </w:r>
                  </w:p>
                  <w:p w:rsidR="00E85563" w:rsidRPr="00E85563" w:rsidRDefault="00E85563" w:rsidP="00E85563">
                    <w:pPr>
                      <w:tabs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>Tel : 0246214760; 0246216980; 0746248733  Fax : 0246211410</w:t>
                    </w:r>
                  </w:p>
                  <w:p w:rsidR="00E85563" w:rsidRPr="00E85563" w:rsidRDefault="00E85563" w:rsidP="00E85563">
                    <w:pPr>
                      <w:tabs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 xml:space="preserve">e-mail : office@apmgr.anpm.ro 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935"/>
                    </w:tblGrid>
                    <w:tr w:rsidR="00E85563" w:rsidRPr="00E85563" w:rsidTr="00B7536B">
                      <w:tc>
                        <w:tcPr>
                          <w:tcW w:w="9935" w:type="dxa"/>
                          <w:shd w:val="clear" w:color="auto" w:fill="auto"/>
                        </w:tcPr>
                        <w:p w:rsidR="00E85563" w:rsidRPr="00E85563" w:rsidRDefault="00E85563" w:rsidP="00E85563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ro-RO"/>
                            </w:rPr>
                          </w:pPr>
                          <w:r w:rsidRPr="00E85563"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ro-RO"/>
                            </w:rPr>
                            <w:t>Operator de date cu caracter personal, conform Regulamentului (UE) 2016/67</w:t>
                          </w:r>
                        </w:p>
                      </w:tc>
                    </w:tr>
                  </w:tbl>
                  <w:p w:rsidR="00264679" w:rsidRPr="00C44321" w:rsidRDefault="0059510A" w:rsidP="00E85563">
                    <w:pPr>
                      <w:pStyle w:val="Subsol"/>
                      <w:pBdr>
                        <w:top w:val="single" w:sz="4" w:space="1" w:color="auto"/>
                      </w:pBdr>
                    </w:pP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alias w:val="Câmp editabil text"/>
          <w:tag w:val="CampEditabil"/>
          <w:id w:val="-1574498853"/>
        </w:sdtPr>
        <w:sdtEndPr/>
        <w:sdtContent>
          <w:sdt>
            <w:sdtPr>
              <w:alias w:val="Câmp editabil text"/>
              <w:tag w:val="CampEditabil"/>
              <w:id w:val="44418509"/>
            </w:sdtPr>
            <w:sdtEndPr/>
            <w:sdtContent>
              <w:sdt>
                <w:sdtPr>
                  <w:alias w:val="Câmp editabil text"/>
                  <w:tag w:val="CampEditabil"/>
                  <w:id w:val="1392155612"/>
                </w:sdtPr>
                <w:sdtEndPr/>
                <w:sdtContent>
                  <w:sdt>
                    <w:sdtPr>
                      <w:alias w:val="Câmp editabil text"/>
                      <w:tag w:val="CampEditabil"/>
                      <w:id w:val="233905159"/>
                    </w:sdtPr>
                    <w:sdtEndPr/>
                    <w:sdtContent>
                      <w:p w:rsidR="00E85563" w:rsidRPr="00E85563" w:rsidRDefault="0059510A" w:rsidP="00E85563">
                        <w:pPr>
                          <w:pStyle w:val="Antet"/>
                          <w:tabs>
                            <w:tab w:val="clear" w:pos="4680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2055" type="#_x0000_t75" style="position:absolute;left:0;text-align:left;margin-left:-46.65pt;margin-top:-33.6pt;width:41.9pt;height:34.45pt;z-index:-251653120;mso-position-horizontal-relative:text;mso-position-vertical-relative:text">
                              <v:imagedata r:id="rId1" o:title=""/>
                            </v:shape>
                            <o:OLEObject Type="Embed" ProgID="CorelDRAW.Graphic.13" ShapeID="_x0000_s2055" DrawAspect="Content" ObjectID="_1747634015" r:id="rId2"/>
                          </w:object>
                        </w:r>
                        <w:r w:rsidR="00E85563">
                          <w:rPr>
                            <w:noProof/>
                            <w:sz w:val="20"/>
                            <w:szCs w:val="20"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428CE6F6" wp14:editId="32854116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-34925</wp:posOffset>
                                  </wp:positionV>
                                  <wp:extent cx="6248400" cy="635"/>
                                  <wp:effectExtent l="10160" t="13335" r="18415" b="14605"/>
                                  <wp:wrapNone/>
                                  <wp:docPr id="4" name="Conector drept cu săgeată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248400" cy="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214E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4F6AD289"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Conector drept cu săgeată 4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                    </w:pict>
                            </mc:Fallback>
                          </mc:AlternateConten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it-IT"/>
                          </w:rPr>
                          <w:t>GEN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ŢIA PENTRU 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4"/>
                            <w:szCs w:val="24"/>
                            <w:lang w:val="ro-RO"/>
                          </w:rPr>
                          <w:t>P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ROTECŢIA 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4"/>
                            <w:szCs w:val="24"/>
                            <w:lang w:val="ro-RO"/>
                          </w:rPr>
                          <w:t>M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  <w:t>EDIULUI GIURGIU</w:t>
                        </w:r>
                      </w:p>
                      <w:p w:rsidR="00E85563" w:rsidRPr="00E85563" w:rsidRDefault="00E85563" w:rsidP="00E85563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Adresa Sos. </w:t>
                        </w:r>
                        <w:proofErr w:type="spellStart"/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>Bucuresti</w:t>
                        </w:r>
                        <w:proofErr w:type="spellEnd"/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>, Bl 111, Sc A+B</w:t>
                        </w:r>
                      </w:p>
                      <w:p w:rsidR="00E85563" w:rsidRPr="00E85563" w:rsidRDefault="00E85563" w:rsidP="00E85563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>Tel : 0246214760; 0246216980; 0746248733  Fax : 0246211410</w:t>
                        </w:r>
                      </w:p>
                      <w:p w:rsidR="00E85563" w:rsidRPr="00E85563" w:rsidRDefault="00E85563" w:rsidP="00E85563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e-mail : office@apmgr.anpm.ro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5"/>
                        </w:tblGrid>
                        <w:tr w:rsidR="00E85563" w:rsidRPr="00E85563" w:rsidTr="00B7536B">
                          <w:tc>
                            <w:tcPr>
                              <w:tcW w:w="9935" w:type="dxa"/>
                              <w:shd w:val="clear" w:color="auto" w:fill="auto"/>
                            </w:tcPr>
                            <w:p w:rsidR="00E85563" w:rsidRPr="00E85563" w:rsidRDefault="00E85563" w:rsidP="00E8556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E8556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ro-RO"/>
                                </w:rPr>
                                <w:t>Operator de date cu caracter personal, conform Regulamentului (UE) 2016/67</w:t>
                              </w:r>
                            </w:p>
                          </w:tc>
                        </w:tr>
                      </w:tbl>
                      <w:p w:rsidR="00264679" w:rsidRPr="00A930A2" w:rsidRDefault="0059510A" w:rsidP="00E85563">
                        <w:pPr>
                          <w:pStyle w:val="Subsol"/>
                          <w:pBdr>
                            <w:top w:val="single" w:sz="4" w:space="1" w:color="auto"/>
                          </w:pBdr>
                        </w:pP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0A" w:rsidRDefault="0059510A">
      <w:pPr>
        <w:spacing w:after="0" w:line="240" w:lineRule="auto"/>
      </w:pPr>
      <w:r>
        <w:separator/>
      </w:r>
    </w:p>
  </w:footnote>
  <w:footnote w:type="continuationSeparator" w:id="0">
    <w:p w:rsidR="0059510A" w:rsidRDefault="0059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79" w:rsidRPr="00D81ACF" w:rsidRDefault="00264679" w:rsidP="00A6127B">
    <w:pPr>
      <w:pStyle w:val="Antet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D4E1E96" wp14:editId="58F82414">
          <wp:simplePos x="0" y="0"/>
          <wp:positionH relativeFrom="column">
            <wp:posOffset>-596900</wp:posOffset>
          </wp:positionH>
          <wp:positionV relativeFrom="paragraph">
            <wp:posOffset>-168910</wp:posOffset>
          </wp:positionV>
          <wp:extent cx="859155" cy="850265"/>
          <wp:effectExtent l="0" t="0" r="0" b="6985"/>
          <wp:wrapSquare wrapText="bothSides"/>
          <wp:docPr id="3" name="Imagin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10A">
      <w:rPr>
        <w:rFonts w:ascii="Times New Roman" w:hAnsi="Times New Roman"/>
        <w:b/>
        <w:noProof/>
        <w:sz w:val="32"/>
        <w:szCs w:val="32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2.4pt;margin-top:-7.3pt;width:81.4pt;height:65.45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747634014" r:id="rId3"/>
      </w:object>
    </w:r>
    <w:r w:rsidRPr="00A75327">
      <w:rPr>
        <w:lang w:val="ro-RO"/>
      </w:rPr>
      <w:tab/>
      <w:t xml:space="preserve">   </w:t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 w:rsidRPr="00D81ACF">
      <w:rPr>
        <w:lang w:val="ro-RO"/>
      </w:rPr>
      <w:t xml:space="preserve">                     </w:t>
    </w:r>
  </w:p>
  <w:p w:rsidR="00264679" w:rsidRPr="00D81ACF" w:rsidRDefault="00264679" w:rsidP="00A6127B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D81ACF">
      <w:rPr>
        <w:rFonts w:ascii="Times New Roman" w:hAnsi="Times New Roman"/>
        <w:b/>
        <w:sz w:val="28"/>
        <w:szCs w:val="28"/>
        <w:lang w:val="ro-RO"/>
      </w:rPr>
      <w:t>Ministerul Mediului</w:t>
    </w:r>
    <w:r>
      <w:rPr>
        <w:rFonts w:ascii="Times New Roman" w:hAnsi="Times New Roman"/>
        <w:b/>
        <w:sz w:val="28"/>
        <w:szCs w:val="28"/>
        <w:lang w:val="ro-RO"/>
      </w:rPr>
      <w:t>, Apelor şi Pădurilor</w:t>
    </w:r>
  </w:p>
  <w:p w:rsidR="00264679" w:rsidRPr="00D81ACF" w:rsidRDefault="00264679" w:rsidP="00A6127B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D81ACF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p w:rsidR="00264679" w:rsidRPr="00992A14" w:rsidRDefault="00264679" w:rsidP="00A6127B">
    <w:pPr>
      <w:pStyle w:val="Antet"/>
      <w:tabs>
        <w:tab w:val="clear" w:pos="4680"/>
        <w:tab w:val="clear" w:pos="9360"/>
        <w:tab w:val="left" w:pos="9000"/>
      </w:tabs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264679" w:rsidRPr="00992A14" w:rsidTr="00D267E2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sdt>
          <w:sdtPr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  <w:alias w:val="Câmp editabil text"/>
            <w:tag w:val="CampEditabil"/>
            <w:id w:val="-789587884"/>
          </w:sdtPr>
          <w:sdtEndPr/>
          <w:sdtContent>
            <w:p w:rsidR="00264679" w:rsidRDefault="00264679" w:rsidP="00D267E2">
              <w:pPr>
                <w:spacing w:after="0"/>
                <w:ind w:right="252"/>
                <w:jc w:val="center"/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GIURGIU</w:t>
              </w:r>
            </w:p>
            <w:p w:rsidR="00264679" w:rsidRDefault="00264679" w:rsidP="00D267E2">
              <w:pPr>
                <w:spacing w:after="0"/>
                <w:ind w:right="252"/>
                <w:jc w:val="center"/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</w:p>
            <w:p w:rsidR="00264679" w:rsidRPr="00992A14" w:rsidRDefault="00264679" w:rsidP="00D267E2">
              <w:pPr>
                <w:spacing w:after="0"/>
                <w:ind w:right="252"/>
                <w:jc w:val="center"/>
                <w:rPr>
                  <w:rFonts w:ascii="Garamond" w:hAnsi="Garamond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PROIECT</w:t>
              </w:r>
            </w:p>
          </w:sdtContent>
        </w:sdt>
      </w:tc>
    </w:tr>
  </w:tbl>
  <w:p w:rsidR="00264679" w:rsidRPr="0090788F" w:rsidRDefault="00264679" w:rsidP="00D267E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5A1"/>
    <w:multiLevelType w:val="hybridMultilevel"/>
    <w:tmpl w:val="5BB815E6"/>
    <w:lvl w:ilvl="0" w:tplc="2FF4F6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5E51"/>
    <w:multiLevelType w:val="hybridMultilevel"/>
    <w:tmpl w:val="7CE6121C"/>
    <w:lvl w:ilvl="0" w:tplc="65C00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6"/>
    <w:rsid w:val="00057B22"/>
    <w:rsid w:val="00073C1C"/>
    <w:rsid w:val="00081C53"/>
    <w:rsid w:val="00082F59"/>
    <w:rsid w:val="000A7165"/>
    <w:rsid w:val="000C0BDB"/>
    <w:rsid w:val="001278E6"/>
    <w:rsid w:val="00140698"/>
    <w:rsid w:val="001551B1"/>
    <w:rsid w:val="00232F95"/>
    <w:rsid w:val="002605CB"/>
    <w:rsid w:val="00264679"/>
    <w:rsid w:val="0030105B"/>
    <w:rsid w:val="00360970"/>
    <w:rsid w:val="00377A52"/>
    <w:rsid w:val="00384A97"/>
    <w:rsid w:val="003A0AFD"/>
    <w:rsid w:val="003A0C4A"/>
    <w:rsid w:val="004162E8"/>
    <w:rsid w:val="00450343"/>
    <w:rsid w:val="00567BA0"/>
    <w:rsid w:val="0058009B"/>
    <w:rsid w:val="00594867"/>
    <w:rsid w:val="0059510A"/>
    <w:rsid w:val="00595BCE"/>
    <w:rsid w:val="0066681B"/>
    <w:rsid w:val="00692C01"/>
    <w:rsid w:val="00797DE4"/>
    <w:rsid w:val="007B3BC9"/>
    <w:rsid w:val="007C3B5F"/>
    <w:rsid w:val="007E0F4C"/>
    <w:rsid w:val="007F045D"/>
    <w:rsid w:val="008478AC"/>
    <w:rsid w:val="009A1053"/>
    <w:rsid w:val="00A11E12"/>
    <w:rsid w:val="00A5463C"/>
    <w:rsid w:val="00A6127B"/>
    <w:rsid w:val="00A700BC"/>
    <w:rsid w:val="00AB481A"/>
    <w:rsid w:val="00AD0F8A"/>
    <w:rsid w:val="00B016AD"/>
    <w:rsid w:val="00B049C3"/>
    <w:rsid w:val="00B9652E"/>
    <w:rsid w:val="00C0475B"/>
    <w:rsid w:val="00C128B9"/>
    <w:rsid w:val="00C74F37"/>
    <w:rsid w:val="00D0671B"/>
    <w:rsid w:val="00D15036"/>
    <w:rsid w:val="00D25971"/>
    <w:rsid w:val="00D267E2"/>
    <w:rsid w:val="00D528F3"/>
    <w:rsid w:val="00D77D8D"/>
    <w:rsid w:val="00D812B9"/>
    <w:rsid w:val="00D8463D"/>
    <w:rsid w:val="00DA66A0"/>
    <w:rsid w:val="00DD3B81"/>
    <w:rsid w:val="00DE4C32"/>
    <w:rsid w:val="00DF7440"/>
    <w:rsid w:val="00E37F84"/>
    <w:rsid w:val="00E85563"/>
    <w:rsid w:val="00EC1FB5"/>
    <w:rsid w:val="00EE59C1"/>
    <w:rsid w:val="00FD117F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F81CE3F"/>
  <w15:docId w15:val="{D0CDF6FC-852F-4CA9-A5AF-39E47415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58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A256B4D0CA47D98C03016DAF39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FCBE-FA3D-4E10-A26C-EDD725BB825D}"/>
      </w:docPartPr>
      <w:docPartBody>
        <w:p w:rsidR="008F6E08" w:rsidRDefault="00D1192D" w:rsidP="00D1192D">
          <w:pPr>
            <w:pStyle w:val="4DA256B4D0CA47D98C03016DAF39B0F9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0C51AC5DCBB4947B203F9DB7BBA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CD72-7FD8-4D18-A32E-3CD5F97F993C}"/>
      </w:docPartPr>
      <w:docPartBody>
        <w:p w:rsidR="008F6E08" w:rsidRDefault="00D1192D" w:rsidP="00D1192D">
          <w:pPr>
            <w:pStyle w:val="10C51AC5DCBB4947B203F9DB7BBA3027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B0A17ECB5E9F4F3EAA22CF8A5AD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749B-3B3F-4924-BFEC-B0B64087A9A0}"/>
      </w:docPartPr>
      <w:docPartBody>
        <w:p w:rsidR="008F6E08" w:rsidRDefault="00D1192D" w:rsidP="00D1192D">
          <w:pPr>
            <w:pStyle w:val="B0A17ECB5E9F4F3EAA22CF8A5AD088D7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6D303B430E64C6C825FE2075CE5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ED8D-0538-49BA-9E46-45FF4B838F1A}"/>
      </w:docPartPr>
      <w:docPartBody>
        <w:p w:rsidR="008F6E08" w:rsidRDefault="00D1192D" w:rsidP="00D1192D">
          <w:pPr>
            <w:pStyle w:val="86D303B430E64C6C825FE2075CE50DB3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3A3A47676F4C444199571F2B975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3647-D39C-4167-B00B-0B722AA67843}"/>
      </w:docPartPr>
      <w:docPartBody>
        <w:p w:rsidR="008F6E08" w:rsidRDefault="00D1192D" w:rsidP="00D1192D">
          <w:pPr>
            <w:pStyle w:val="3A3A47676F4C444199571F2B9758C4CF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EEF05E0FAF9418797FC0501C393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F757-C874-4280-916A-1029A80850CF}"/>
      </w:docPartPr>
      <w:docPartBody>
        <w:p w:rsidR="008F6E08" w:rsidRDefault="00D1192D" w:rsidP="00D1192D">
          <w:pPr>
            <w:pStyle w:val="BEEF05E0FAF9418797FC0501C393F1E0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B1D82BEB41984E679F73B6B99BF6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B505-E630-4AEA-AD12-748350315A8E}"/>
      </w:docPartPr>
      <w:docPartBody>
        <w:p w:rsidR="008F6E08" w:rsidRDefault="00D1192D" w:rsidP="00D1192D">
          <w:pPr>
            <w:pStyle w:val="B1D82BEB41984E679F73B6B99BF64F0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C9D0D95D38254215997B58B79802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8E65-616A-414D-AA61-E61AF266583D}"/>
      </w:docPartPr>
      <w:docPartBody>
        <w:p w:rsidR="008F6E08" w:rsidRDefault="00D1192D" w:rsidP="00D1192D">
          <w:pPr>
            <w:pStyle w:val="C9D0D95D38254215997B58B79802C6B2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16B3BE8258574CFA8E131E76572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5069-497B-4778-B5F1-28D68DD5B7F8}"/>
      </w:docPartPr>
      <w:docPartBody>
        <w:p w:rsidR="008F6E08" w:rsidRDefault="00D1192D" w:rsidP="00D1192D">
          <w:pPr>
            <w:pStyle w:val="16B3BE8258574CFA8E131E765728FA77"/>
          </w:pPr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33AF2E8657AE4E85BC82D836C544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9C86-5788-40CD-B507-6EE6E36A722E}"/>
      </w:docPartPr>
      <w:docPartBody>
        <w:p w:rsidR="00435966" w:rsidRDefault="001A6E08" w:rsidP="001A6E08">
          <w:pPr>
            <w:pStyle w:val="33AF2E8657AE4E85BC82D836C544A5D5"/>
          </w:pPr>
          <w:r w:rsidRPr="00591698">
            <w:rPr>
              <w:rStyle w:val="Textsubstituent"/>
            </w:rPr>
            <w:t>ANPM/APM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D"/>
    <w:rsid w:val="00096D50"/>
    <w:rsid w:val="001A6E08"/>
    <w:rsid w:val="00297F03"/>
    <w:rsid w:val="00435966"/>
    <w:rsid w:val="006B307F"/>
    <w:rsid w:val="007459A3"/>
    <w:rsid w:val="008F6E08"/>
    <w:rsid w:val="00C4047C"/>
    <w:rsid w:val="00C5436D"/>
    <w:rsid w:val="00D1192D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pirjoala jenel</cp:lastModifiedBy>
  <cp:revision>174</cp:revision>
  <cp:lastPrinted>2020-04-24T07:51:00Z</cp:lastPrinted>
  <dcterms:created xsi:type="dcterms:W3CDTF">2018-05-18T09:26:00Z</dcterms:created>
  <dcterms:modified xsi:type="dcterms:W3CDTF">2023-06-07T06:07:00Z</dcterms:modified>
</cp:coreProperties>
</file>