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CD" w:rsidRPr="008E4277" w:rsidRDefault="00BA25CD" w:rsidP="00436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A25CD" w:rsidRPr="008E4277" w:rsidRDefault="00BA25CD" w:rsidP="00436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E4277">
        <w:rPr>
          <w:rFonts w:ascii="Times New Roman" w:hAnsi="Times New Roman"/>
          <w:b/>
          <w:sz w:val="24"/>
          <w:szCs w:val="24"/>
          <w:lang w:val="ro-RO"/>
        </w:rPr>
        <w:t>Anunţ public privind decizia etapei de încadrare</w:t>
      </w:r>
    </w:p>
    <w:p w:rsidR="00BA25CD" w:rsidRPr="008E4277" w:rsidRDefault="00BA25CD" w:rsidP="004362B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A25CD" w:rsidRPr="008E4277" w:rsidRDefault="00BA25CD" w:rsidP="004362B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A25CD" w:rsidRPr="008E4277" w:rsidRDefault="00B33EF6" w:rsidP="004362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33EF6">
        <w:rPr>
          <w:rFonts w:ascii="Times New Roman" w:hAnsi="Times New Roman"/>
          <w:b/>
          <w:sz w:val="24"/>
          <w:szCs w:val="24"/>
          <w:lang w:val="ro-RO"/>
        </w:rPr>
        <w:t>MĂROIU COSMA</w:t>
      </w:r>
      <w:r w:rsidR="00BA25CD" w:rsidRPr="008E427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A25CD" w:rsidRPr="008E4277">
        <w:rPr>
          <w:rFonts w:ascii="Times New Roman" w:hAnsi="Times New Roman"/>
          <w:sz w:val="24"/>
          <w:szCs w:val="24"/>
          <w:lang w:val="ro-RO" w:eastAsia="ro-RO"/>
        </w:rPr>
        <w:t>titular al planului</w:t>
      </w:r>
      <w:r w:rsidR="00BA25CD" w:rsidRPr="008E4277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 w:rsidR="00BA25CD" w:rsidRPr="008E4277">
        <w:rPr>
          <w:rFonts w:ascii="Times New Roman" w:hAnsi="Times New Roman"/>
          <w:sz w:val="24"/>
          <w:szCs w:val="24"/>
          <w:lang w:val="ro-RO" w:eastAsia="ro-RO"/>
        </w:rPr>
        <w:t>“</w:t>
      </w:r>
      <w:r w:rsidR="004362B6" w:rsidRPr="008E4277">
        <w:rPr>
          <w:rFonts w:ascii="Times New Roman" w:hAnsi="Times New Roman"/>
          <w:b/>
          <w:sz w:val="24"/>
          <w:szCs w:val="24"/>
        </w:rPr>
        <w:t xml:space="preserve">PUZ – </w:t>
      </w:r>
      <w:r w:rsidRPr="00B33EF6">
        <w:rPr>
          <w:rFonts w:ascii="Times New Roman" w:hAnsi="Times New Roman"/>
          <w:b/>
          <w:sz w:val="24"/>
          <w:szCs w:val="24"/>
          <w:lang w:val="ro-RO"/>
        </w:rPr>
        <w:t>Hală parter</w:t>
      </w:r>
      <w:r w:rsidR="004362B6" w:rsidRPr="008E4277">
        <w:rPr>
          <w:rFonts w:ascii="Times New Roman" w:hAnsi="Times New Roman"/>
          <w:b/>
          <w:sz w:val="24"/>
          <w:szCs w:val="24"/>
        </w:rPr>
        <w:t>”</w:t>
      </w:r>
      <w:r w:rsidR="004362B6" w:rsidRPr="008E4277">
        <w:rPr>
          <w:rFonts w:ascii="Times New Roman" w:hAnsi="Times New Roman"/>
          <w:sz w:val="24"/>
          <w:szCs w:val="24"/>
        </w:rPr>
        <w:t xml:space="preserve"> </w:t>
      </w:r>
      <w:r w:rsidR="008E4277" w:rsidRPr="008E4277">
        <w:rPr>
          <w:rFonts w:ascii="Times New Roman" w:hAnsi="Times New Roman"/>
          <w:b/>
          <w:sz w:val="24"/>
          <w:szCs w:val="24"/>
        </w:rPr>
        <w:t>–</w:t>
      </w:r>
      <w:r w:rsidR="008E4277" w:rsidRPr="008E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anunţă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publicul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interesat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asupra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luării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deciziei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etapei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încadrare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către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APM Giurgiu, de </w:t>
      </w:r>
      <w:proofErr w:type="spellStart"/>
      <w:r w:rsidR="008E4277" w:rsidRPr="008E4277">
        <w:rPr>
          <w:rFonts w:ascii="Times New Roman" w:hAnsi="Times New Roman"/>
          <w:b/>
          <w:sz w:val="24"/>
          <w:szCs w:val="24"/>
        </w:rPr>
        <w:t>nesolicitare</w:t>
      </w:r>
      <w:proofErr w:type="spellEnd"/>
      <w:r w:rsidR="008E4277" w:rsidRPr="008E427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8E4277" w:rsidRPr="008E4277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="008E4277" w:rsidRPr="008E427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8E4277" w:rsidRPr="008E4277"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pentru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77" w:rsidRPr="008E4277">
        <w:rPr>
          <w:rFonts w:ascii="Times New Roman" w:hAnsi="Times New Roman"/>
          <w:sz w:val="24"/>
          <w:szCs w:val="24"/>
        </w:rPr>
        <w:t>planul</w:t>
      </w:r>
      <w:proofErr w:type="spellEnd"/>
      <w:r w:rsidR="008E4277" w:rsidRPr="008E4277">
        <w:rPr>
          <w:rFonts w:ascii="Times New Roman" w:hAnsi="Times New Roman"/>
          <w:sz w:val="24"/>
          <w:szCs w:val="24"/>
        </w:rPr>
        <w:t xml:space="preserve"> </w:t>
      </w:r>
      <w:r w:rsidR="008E4277" w:rsidRPr="008E4277">
        <w:rPr>
          <w:rFonts w:ascii="Times New Roman" w:hAnsi="Times New Roman"/>
          <w:b/>
          <w:sz w:val="24"/>
          <w:szCs w:val="24"/>
        </w:rPr>
        <w:t xml:space="preserve">PUZ – </w:t>
      </w:r>
      <w:r w:rsidRPr="00B33EF6">
        <w:rPr>
          <w:rFonts w:ascii="Times New Roman" w:hAnsi="Times New Roman"/>
          <w:b/>
          <w:sz w:val="24"/>
          <w:szCs w:val="24"/>
          <w:lang w:val="ro-RO"/>
        </w:rPr>
        <w:t>Hală parter</w:t>
      </w:r>
      <w:r w:rsidR="000869A9" w:rsidRPr="000869A9">
        <w:rPr>
          <w:rFonts w:ascii="Times New Roman" w:hAnsi="Times New Roman"/>
          <w:b/>
          <w:sz w:val="24"/>
          <w:szCs w:val="24"/>
          <w:lang w:val="ro-RO"/>
        </w:rPr>
        <w:t xml:space="preserve">” </w:t>
      </w:r>
      <w:r w:rsidR="000869A9" w:rsidRPr="000869A9">
        <w:rPr>
          <w:rFonts w:ascii="Times New Roman" w:hAnsi="Times New Roman"/>
          <w:sz w:val="24"/>
          <w:szCs w:val="24"/>
          <w:lang w:val="ro-RO"/>
        </w:rPr>
        <w:t xml:space="preserve">ce se va implementa în comuna </w:t>
      </w:r>
      <w:proofErr w:type="spellStart"/>
      <w:r w:rsidR="000869A9" w:rsidRPr="000869A9">
        <w:rPr>
          <w:rFonts w:ascii="Times New Roman" w:hAnsi="Times New Roman"/>
          <w:iCs/>
          <w:sz w:val="24"/>
          <w:szCs w:val="24"/>
          <w:lang w:val="ro-RO"/>
        </w:rPr>
        <w:t>comuna</w:t>
      </w:r>
      <w:proofErr w:type="spellEnd"/>
      <w:r w:rsidR="000869A9" w:rsidRPr="000869A9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bookmarkStart w:id="0" w:name="_GoBack"/>
      <w:bookmarkEnd w:id="0"/>
      <w:r w:rsidRPr="00B33EF6">
        <w:rPr>
          <w:rFonts w:ascii="Times New Roman" w:hAnsi="Times New Roman"/>
          <w:iCs/>
          <w:sz w:val="24"/>
          <w:szCs w:val="24"/>
          <w:lang w:val="ro-RO"/>
        </w:rPr>
        <w:t>Găujani, sat Cetățuia, NC 33216, tarla 2, 66, parcela 53, 54, 62/14, 372/48, tarla 24, 22/1, parcela 1, 75/59, parcela 372/48</w:t>
      </w:r>
      <w:r w:rsidR="004362B6" w:rsidRPr="008E4277">
        <w:rPr>
          <w:rFonts w:ascii="Times New Roman" w:hAnsi="Times New Roman"/>
          <w:sz w:val="24"/>
          <w:szCs w:val="24"/>
        </w:rPr>
        <w:t>,</w:t>
      </w:r>
      <w:r w:rsidR="00BA25CD" w:rsidRPr="008E427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62B6" w:rsidRPr="008E4277">
        <w:rPr>
          <w:rFonts w:ascii="Times New Roman" w:hAnsi="Times New Roman"/>
          <w:sz w:val="24"/>
          <w:szCs w:val="24"/>
          <w:lang w:val="ro-RO"/>
        </w:rPr>
        <w:t>j</w:t>
      </w:r>
      <w:r w:rsidR="00BA25CD" w:rsidRPr="008E4277">
        <w:rPr>
          <w:rFonts w:ascii="Times New Roman" w:hAnsi="Times New Roman"/>
          <w:sz w:val="24"/>
          <w:szCs w:val="24"/>
          <w:lang w:val="ro-RO"/>
        </w:rPr>
        <w:t>udețul</w:t>
      </w:r>
      <w:r w:rsidR="00BA25CD" w:rsidRPr="008E4277">
        <w:rPr>
          <w:rFonts w:ascii="Times New Roman" w:hAnsi="Times New Roman"/>
          <w:sz w:val="24"/>
          <w:szCs w:val="24"/>
          <w:lang w:val="ro-RO" w:eastAsia="ro-RO"/>
        </w:rPr>
        <w:t xml:space="preserve"> Giurgiu, </w:t>
      </w:r>
    </w:p>
    <w:p w:rsidR="008E4277" w:rsidRPr="008E4277" w:rsidRDefault="008E4277" w:rsidP="008E42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E4277">
        <w:rPr>
          <w:rFonts w:ascii="Times New Roman" w:eastAsia="Times New Roman" w:hAnsi="Times New Roman"/>
          <w:sz w:val="24"/>
          <w:szCs w:val="24"/>
          <w:lang w:val="ro-RO"/>
        </w:rPr>
        <w:t xml:space="preserve">Decizia etapei de încadrare şi motivele care o fundamentează pot fi consultate la sediul APM Giurgiu, din mun. Giurgiu, Şos. Bucureşti, Bloc 111, sc. A+B, jud. Giurgiu, în zilele de luni – joi între orele 9,00-14,30 şi vineri între orele 9,00 – 12,00, precum şi la următoarea adresă de internet </w:t>
      </w:r>
      <w:hyperlink r:id="rId4" w:history="1">
        <w:r w:rsidRPr="008E42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o-RO"/>
          </w:rPr>
          <w:t>www.apmgr.anpm.ro</w:t>
        </w:r>
      </w:hyperlink>
      <w:r w:rsidRPr="008E4277">
        <w:rPr>
          <w:rFonts w:ascii="Times New Roman" w:eastAsia="Times New Roman" w:hAnsi="Times New Roman"/>
          <w:sz w:val="24"/>
          <w:szCs w:val="24"/>
          <w:lang w:val="ro-RO"/>
        </w:rPr>
        <w:t xml:space="preserve"> .</w:t>
      </w:r>
    </w:p>
    <w:p w:rsidR="008E4277" w:rsidRPr="008E4277" w:rsidRDefault="008E4277" w:rsidP="008E4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E4277">
        <w:rPr>
          <w:rFonts w:ascii="Times New Roman" w:eastAsia="Times New Roman" w:hAnsi="Times New Roman"/>
          <w:sz w:val="24"/>
          <w:szCs w:val="24"/>
          <w:lang w:val="ro-RO"/>
        </w:rPr>
        <w:tab/>
        <w:t>Publicul interesat poate înainte comentarii/observaţii la proiectul deciziei de încadrare timp de 10 zile de la data afişării anunţului.</w:t>
      </w:r>
    </w:p>
    <w:p w:rsidR="008E4277" w:rsidRPr="008E4277" w:rsidRDefault="008E4277" w:rsidP="004362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A25CD" w:rsidRPr="008E4277" w:rsidRDefault="00BA25CD" w:rsidP="004362B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  <w:r w:rsidRPr="008E4277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 </w:t>
      </w:r>
    </w:p>
    <w:p w:rsidR="00BA25CD" w:rsidRPr="008E4277" w:rsidRDefault="00BA25CD" w:rsidP="004362B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BA25CD" w:rsidRPr="008E4277" w:rsidRDefault="00BA25CD" w:rsidP="004362B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BA25CD" w:rsidRPr="008E4277" w:rsidRDefault="00BA25CD" w:rsidP="004362B6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ro-RO" w:eastAsia="ro-RO"/>
        </w:rPr>
      </w:pPr>
    </w:p>
    <w:p w:rsidR="00BA25CD" w:rsidRPr="008E4277" w:rsidRDefault="00BA25CD" w:rsidP="004362B6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color w:val="FF0000"/>
          <w:sz w:val="24"/>
          <w:szCs w:val="24"/>
          <w:lang w:val="ro-RO" w:eastAsia="ro-RO"/>
        </w:rPr>
      </w:pPr>
    </w:p>
    <w:p w:rsidR="00BA25CD" w:rsidRPr="008E4277" w:rsidRDefault="00BA25CD" w:rsidP="004362B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BA25CD" w:rsidRPr="008E4277" w:rsidRDefault="00BA25CD" w:rsidP="004362B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66F2A" w:rsidRPr="008E4277" w:rsidRDefault="00466F2A" w:rsidP="00436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6F2A" w:rsidRPr="008E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6B"/>
    <w:rsid w:val="00056AAD"/>
    <w:rsid w:val="00070AD8"/>
    <w:rsid w:val="000869A9"/>
    <w:rsid w:val="000F47B5"/>
    <w:rsid w:val="000F65DC"/>
    <w:rsid w:val="0010055E"/>
    <w:rsid w:val="00103F9E"/>
    <w:rsid w:val="0010673D"/>
    <w:rsid w:val="001321BE"/>
    <w:rsid w:val="001F546B"/>
    <w:rsid w:val="00223A0D"/>
    <w:rsid w:val="00255F8C"/>
    <w:rsid w:val="00265BB2"/>
    <w:rsid w:val="003059D6"/>
    <w:rsid w:val="00324AB1"/>
    <w:rsid w:val="003359E9"/>
    <w:rsid w:val="003B026A"/>
    <w:rsid w:val="003B38E4"/>
    <w:rsid w:val="00431ACE"/>
    <w:rsid w:val="004362B6"/>
    <w:rsid w:val="00462383"/>
    <w:rsid w:val="00466F2A"/>
    <w:rsid w:val="00470DA5"/>
    <w:rsid w:val="004900A8"/>
    <w:rsid w:val="004A32CC"/>
    <w:rsid w:val="004B7877"/>
    <w:rsid w:val="004B7973"/>
    <w:rsid w:val="00531C07"/>
    <w:rsid w:val="00552CA3"/>
    <w:rsid w:val="005B51B1"/>
    <w:rsid w:val="005E0E17"/>
    <w:rsid w:val="006207A1"/>
    <w:rsid w:val="00626C23"/>
    <w:rsid w:val="00683762"/>
    <w:rsid w:val="00696A5F"/>
    <w:rsid w:val="006A27CB"/>
    <w:rsid w:val="006A4CDB"/>
    <w:rsid w:val="00705F4B"/>
    <w:rsid w:val="0073458A"/>
    <w:rsid w:val="0074698C"/>
    <w:rsid w:val="00774DD6"/>
    <w:rsid w:val="007761B5"/>
    <w:rsid w:val="007B7812"/>
    <w:rsid w:val="00801057"/>
    <w:rsid w:val="008110E7"/>
    <w:rsid w:val="008151EC"/>
    <w:rsid w:val="0081578C"/>
    <w:rsid w:val="00863686"/>
    <w:rsid w:val="008E4277"/>
    <w:rsid w:val="009A7887"/>
    <w:rsid w:val="009E2F4D"/>
    <w:rsid w:val="009F5F3D"/>
    <w:rsid w:val="00A103E5"/>
    <w:rsid w:val="00A243CD"/>
    <w:rsid w:val="00A44DDE"/>
    <w:rsid w:val="00A86213"/>
    <w:rsid w:val="00B30CA9"/>
    <w:rsid w:val="00B33EF6"/>
    <w:rsid w:val="00B766B3"/>
    <w:rsid w:val="00BA25CD"/>
    <w:rsid w:val="00BB4C92"/>
    <w:rsid w:val="00BF3AC5"/>
    <w:rsid w:val="00C1470B"/>
    <w:rsid w:val="00C52375"/>
    <w:rsid w:val="00C901DB"/>
    <w:rsid w:val="00D27649"/>
    <w:rsid w:val="00D45499"/>
    <w:rsid w:val="00D63099"/>
    <w:rsid w:val="00DA4A23"/>
    <w:rsid w:val="00DA4B2B"/>
    <w:rsid w:val="00E1623F"/>
    <w:rsid w:val="00E33BB9"/>
    <w:rsid w:val="00E525D6"/>
    <w:rsid w:val="00E6051B"/>
    <w:rsid w:val="00F01F69"/>
    <w:rsid w:val="00F459BE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D69A-103B-440B-91FF-139E6E4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C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BA25CD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A25CD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matei andreea</dc:creator>
  <cp:lastModifiedBy>iuliana dragomir</cp:lastModifiedBy>
  <cp:revision>10</cp:revision>
  <cp:lastPrinted>2021-10-12T09:55:00Z</cp:lastPrinted>
  <dcterms:created xsi:type="dcterms:W3CDTF">2021-05-04T08:31:00Z</dcterms:created>
  <dcterms:modified xsi:type="dcterms:W3CDTF">2023-05-03T06:33:00Z</dcterms:modified>
</cp:coreProperties>
</file>