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22" w:rsidRPr="00395471" w:rsidRDefault="00A36522" w:rsidP="00A36522">
      <w:pPr>
        <w:pStyle w:val="Antet"/>
        <w:spacing w:line="360" w:lineRule="auto"/>
        <w:rPr>
          <w:rFonts w:ascii="Times New Roman" w:hAnsi="Times New Roman"/>
          <w:lang w:val="ro-RO"/>
        </w:rPr>
      </w:pPr>
      <w:r w:rsidRPr="00395471">
        <w:rPr>
          <w:rFonts w:ascii="Trebuchet MS" w:hAnsi="Trebuchet MS"/>
          <w:b/>
          <w:bCs/>
        </w:rPr>
        <w:t>AGENȚIA PENTRU PROTECȚIA MEDIULUI GIURGIU</w:t>
      </w:r>
    </w:p>
    <w:p w:rsidR="00DC6586" w:rsidRDefault="00DC6586" w:rsidP="00ED5F81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1F4EB6" w:rsidRDefault="001F4EB6" w:rsidP="00ED5F81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1F4EB6" w:rsidRDefault="001F4EB6" w:rsidP="00ED5F81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1F4EB6" w:rsidRPr="00395471" w:rsidRDefault="001F4EB6" w:rsidP="00ED5F81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8C1C26" w:rsidRPr="00EF472B" w:rsidRDefault="008C1C26" w:rsidP="008C1C26">
      <w:pPr>
        <w:pStyle w:val="Titlu4"/>
        <w:spacing w:before="0" w:after="0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r w:rsidRPr="00EF472B">
        <w:rPr>
          <w:rFonts w:ascii="Trebuchet MS" w:hAnsi="Trebuchet MS"/>
          <w:color w:val="000000"/>
          <w:sz w:val="22"/>
          <w:szCs w:val="22"/>
          <w:lang w:val="ro-RO"/>
        </w:rPr>
        <w:t>DECIZIE</w:t>
      </w:r>
    </w:p>
    <w:p w:rsidR="008C1C26" w:rsidRPr="00EF472B" w:rsidRDefault="008C1C26" w:rsidP="008C1C26">
      <w:pPr>
        <w:spacing w:after="0" w:line="240" w:lineRule="auto"/>
        <w:jc w:val="center"/>
        <w:rPr>
          <w:rFonts w:ascii="Trebuchet MS" w:hAnsi="Trebuchet MS"/>
          <w:lang w:val="ro-RO"/>
        </w:rPr>
      </w:pPr>
    </w:p>
    <w:p w:rsidR="008C1C26" w:rsidRPr="00EF472B" w:rsidRDefault="008C1C26" w:rsidP="008C1C26">
      <w:pPr>
        <w:spacing w:after="0" w:line="240" w:lineRule="auto"/>
        <w:jc w:val="center"/>
        <w:rPr>
          <w:rFonts w:ascii="Trebuchet MS" w:hAnsi="Trebuchet MS"/>
          <w:b/>
          <w:lang w:val="ro-RO"/>
        </w:rPr>
      </w:pPr>
      <w:r w:rsidRPr="00EF472B">
        <w:rPr>
          <w:rFonts w:ascii="Trebuchet MS" w:hAnsi="Trebuchet MS"/>
          <w:b/>
          <w:lang w:val="ro-RO"/>
        </w:rPr>
        <w:t>Nr.7724/06.08.2024</w:t>
      </w:r>
    </w:p>
    <w:p w:rsidR="008C1C26" w:rsidRDefault="008C1C26" w:rsidP="008C1C26">
      <w:pPr>
        <w:spacing w:after="0" w:line="240" w:lineRule="auto"/>
        <w:jc w:val="center"/>
        <w:rPr>
          <w:rFonts w:ascii="Trebuchet MS" w:hAnsi="Trebuchet MS"/>
          <w:b/>
          <w:lang w:val="ro-RO"/>
        </w:rPr>
      </w:pPr>
    </w:p>
    <w:p w:rsidR="001F4EB6" w:rsidRDefault="001F4EB6" w:rsidP="008C1C26">
      <w:pPr>
        <w:spacing w:after="0" w:line="240" w:lineRule="auto"/>
        <w:jc w:val="center"/>
        <w:rPr>
          <w:rFonts w:ascii="Trebuchet MS" w:hAnsi="Trebuchet MS"/>
          <w:b/>
          <w:lang w:val="ro-RO"/>
        </w:rPr>
      </w:pPr>
    </w:p>
    <w:p w:rsidR="001F4EB6" w:rsidRPr="00EF472B" w:rsidRDefault="001F4EB6" w:rsidP="008C1C26">
      <w:pPr>
        <w:spacing w:after="0" w:line="240" w:lineRule="auto"/>
        <w:jc w:val="center"/>
        <w:rPr>
          <w:rFonts w:ascii="Trebuchet MS" w:hAnsi="Trebuchet MS"/>
          <w:b/>
          <w:lang w:val="ro-RO"/>
        </w:rPr>
      </w:pPr>
    </w:p>
    <w:p w:rsidR="008C1C26" w:rsidRDefault="008C1C26" w:rsidP="008C1C26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8C1C26" w:rsidRPr="00E249E0" w:rsidRDefault="008C1C2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>Ca urmare a cererii adresate de</w:t>
      </w:r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Voinescu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Ioan</w:t>
      </w:r>
      <w:proofErr w:type="spellEnd"/>
      <w:r w:rsidRPr="00E249E0">
        <w:rPr>
          <w:rFonts w:ascii="Trebuchet MS" w:hAnsi="Trebuchet MS"/>
          <w:b/>
        </w:rPr>
        <w:t xml:space="preserve"> Alexandru</w:t>
      </w:r>
      <w:r w:rsidRPr="00E249E0">
        <w:rPr>
          <w:rFonts w:ascii="Trebuchet MS" w:hAnsi="Trebuchet MS"/>
          <w:lang w:val="ro-RO"/>
        </w:rPr>
        <w:t xml:space="preserve">, cu domiciliul în </w:t>
      </w:r>
      <w:proofErr w:type="spellStart"/>
      <w:r w:rsidRPr="00E249E0">
        <w:rPr>
          <w:rFonts w:ascii="Trebuchet MS" w:hAnsi="Trebuchet MS"/>
          <w:lang w:val="ro-RO"/>
        </w:rPr>
        <w:t>mun</w:t>
      </w:r>
      <w:proofErr w:type="spellEnd"/>
      <w:r w:rsidRPr="00E249E0">
        <w:rPr>
          <w:rFonts w:ascii="Trebuchet MS" w:hAnsi="Trebuchet MS"/>
          <w:lang w:val="ro-RO"/>
        </w:rPr>
        <w:t xml:space="preserve"> București, str. Nicolae Filipescu, nr. 42, sector 2, si </w:t>
      </w:r>
      <w:proofErr w:type="spellStart"/>
      <w:r w:rsidRPr="00E249E0">
        <w:rPr>
          <w:rFonts w:ascii="Trebuchet MS" w:hAnsi="Trebuchet MS"/>
          <w:b/>
        </w:rPr>
        <w:t>Voinescu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Mircea</w:t>
      </w:r>
      <w:proofErr w:type="spellEnd"/>
      <w:r w:rsidRPr="00E249E0">
        <w:rPr>
          <w:rFonts w:ascii="Trebuchet MS" w:hAnsi="Trebuchet MS"/>
          <w:b/>
        </w:rPr>
        <w:t xml:space="preserve"> cu </w:t>
      </w:r>
      <w:proofErr w:type="spellStart"/>
      <w:r w:rsidRPr="00E249E0">
        <w:rPr>
          <w:rFonts w:ascii="Trebuchet MS" w:hAnsi="Trebuchet MS"/>
          <w:b/>
        </w:rPr>
        <w:t>domiciliul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în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București</w:t>
      </w:r>
      <w:proofErr w:type="spellEnd"/>
      <w:r w:rsidRPr="00E249E0">
        <w:rPr>
          <w:rFonts w:ascii="Trebuchet MS" w:hAnsi="Trebuchet MS"/>
          <w:b/>
        </w:rPr>
        <w:t xml:space="preserve">, </w:t>
      </w:r>
      <w:proofErr w:type="spellStart"/>
      <w:r w:rsidRPr="00E249E0">
        <w:rPr>
          <w:rFonts w:ascii="Trebuchet MS" w:hAnsi="Trebuchet MS"/>
          <w:b/>
        </w:rPr>
        <w:t>str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Braziliei</w:t>
      </w:r>
      <w:proofErr w:type="spellEnd"/>
      <w:r w:rsidRPr="00E249E0">
        <w:rPr>
          <w:rFonts w:ascii="Trebuchet MS" w:hAnsi="Trebuchet MS"/>
          <w:b/>
        </w:rPr>
        <w:t xml:space="preserve">, </w:t>
      </w:r>
      <w:proofErr w:type="spellStart"/>
      <w:r w:rsidRPr="00E249E0">
        <w:rPr>
          <w:rFonts w:ascii="Trebuchet MS" w:hAnsi="Trebuchet MS"/>
          <w:b/>
        </w:rPr>
        <w:t>nr</w:t>
      </w:r>
      <w:proofErr w:type="spellEnd"/>
      <w:r w:rsidRPr="00E249E0">
        <w:rPr>
          <w:rFonts w:ascii="Trebuchet MS" w:hAnsi="Trebuchet MS"/>
          <w:b/>
        </w:rPr>
        <w:t>. 24, sector 1</w:t>
      </w:r>
      <w:r w:rsidRPr="00E249E0">
        <w:rPr>
          <w:rFonts w:ascii="Trebuchet MS" w:hAnsi="Trebuchet MS"/>
          <w:lang w:val="ro-RO"/>
        </w:rPr>
        <w:t xml:space="preserve">, înregistrată </w:t>
      </w:r>
      <w:smartTag w:uri="urn:schemas-microsoft-com:office:smarttags" w:element="PersonName">
        <w:smartTagPr>
          <w:attr w:name="ProductID" w:val="la A.P"/>
        </w:smartTagPr>
        <w:r w:rsidRPr="00E249E0">
          <w:rPr>
            <w:rFonts w:ascii="Trebuchet MS" w:hAnsi="Trebuchet MS"/>
            <w:lang w:val="ro-RO"/>
          </w:rPr>
          <w:t>la A.P</w:t>
        </w:r>
      </w:smartTag>
      <w:r w:rsidRPr="00E249E0">
        <w:rPr>
          <w:rFonts w:ascii="Trebuchet MS" w:hAnsi="Trebuchet MS"/>
          <w:lang w:val="ro-RO"/>
        </w:rPr>
        <w:t>.M. Giurgiu cu</w:t>
      </w:r>
      <w:r w:rsidRPr="00E249E0">
        <w:rPr>
          <w:rFonts w:ascii="Trebuchet MS" w:hAnsi="Trebuchet MS"/>
          <w:b/>
          <w:bCs/>
          <w:lang w:val="ro-RO"/>
        </w:rPr>
        <w:t xml:space="preserve"> nr.7724/11.07.2024, </w:t>
      </w:r>
      <w:r w:rsidRPr="00E249E0">
        <w:rPr>
          <w:rFonts w:ascii="Trebuchet MS" w:hAnsi="Trebuchet MS"/>
          <w:lang w:val="ro-RO"/>
        </w:rPr>
        <w:t xml:space="preserve">în baza Hotărârii Guvernului nr. 1076/2004 privind stabilirea procedurii de realizare a evaluării de mediu pentru planuri </w:t>
      </w:r>
      <w:proofErr w:type="spellStart"/>
      <w:r w:rsidRPr="00E249E0">
        <w:rPr>
          <w:rFonts w:ascii="Trebuchet MS" w:hAnsi="Trebuchet MS"/>
          <w:lang w:val="ro-RO"/>
        </w:rPr>
        <w:t>şi</w:t>
      </w:r>
      <w:proofErr w:type="spellEnd"/>
      <w:r w:rsidRPr="00E249E0">
        <w:rPr>
          <w:rFonts w:ascii="Trebuchet MS" w:hAnsi="Trebuchet MS"/>
          <w:lang w:val="ro-RO"/>
        </w:rPr>
        <w:t xml:space="preserve"> programe </w:t>
      </w:r>
      <w:proofErr w:type="spellStart"/>
      <w:r w:rsidRPr="00E249E0">
        <w:rPr>
          <w:rFonts w:ascii="Trebuchet MS" w:hAnsi="Trebuchet MS"/>
          <w:lang w:val="ro-RO"/>
        </w:rPr>
        <w:t>şi</w:t>
      </w:r>
      <w:proofErr w:type="spellEnd"/>
      <w:r w:rsidRPr="00E249E0">
        <w:rPr>
          <w:rFonts w:ascii="Trebuchet MS" w:hAnsi="Trebuchet MS"/>
          <w:lang w:val="ro-RO"/>
        </w:rPr>
        <w:t xml:space="preserve"> Hotărârii de Guvern nr. 1000/2012 privind reorganizarea și funcționarea </w:t>
      </w:r>
      <w:proofErr w:type="spellStart"/>
      <w:r w:rsidRPr="00E249E0">
        <w:rPr>
          <w:rFonts w:ascii="Trebuchet MS" w:hAnsi="Trebuchet MS"/>
          <w:lang w:val="ro-RO"/>
        </w:rPr>
        <w:t>Agenţiei</w:t>
      </w:r>
      <w:proofErr w:type="spellEnd"/>
      <w:r w:rsidRPr="00E249E0">
        <w:rPr>
          <w:rFonts w:ascii="Trebuchet MS" w:hAnsi="Trebuchet MS"/>
          <w:lang w:val="ro-RO"/>
        </w:rPr>
        <w:t xml:space="preserve"> </w:t>
      </w:r>
      <w:proofErr w:type="spellStart"/>
      <w:r w:rsidRPr="00E249E0">
        <w:rPr>
          <w:rFonts w:ascii="Trebuchet MS" w:hAnsi="Trebuchet MS"/>
          <w:lang w:val="ro-RO"/>
        </w:rPr>
        <w:t>Naţionale</w:t>
      </w:r>
      <w:proofErr w:type="spellEnd"/>
      <w:r w:rsidRPr="00E249E0">
        <w:rPr>
          <w:rFonts w:ascii="Trebuchet MS" w:hAnsi="Trebuchet MS"/>
          <w:lang w:val="ro-RO"/>
        </w:rPr>
        <w:t xml:space="preserve"> pentru </w:t>
      </w:r>
      <w:proofErr w:type="spellStart"/>
      <w:r w:rsidRPr="00E249E0">
        <w:rPr>
          <w:rFonts w:ascii="Trebuchet MS" w:hAnsi="Trebuchet MS"/>
          <w:lang w:val="ro-RO"/>
        </w:rPr>
        <w:t>Protecţia</w:t>
      </w:r>
      <w:proofErr w:type="spellEnd"/>
      <w:r w:rsidRPr="00E249E0">
        <w:rPr>
          <w:rFonts w:ascii="Trebuchet MS" w:hAnsi="Trebuchet MS"/>
          <w:lang w:val="ro-RO"/>
        </w:rPr>
        <w:t xml:space="preserve"> Mediului </w:t>
      </w:r>
      <w:proofErr w:type="spellStart"/>
      <w:r w:rsidRPr="00E249E0">
        <w:rPr>
          <w:rFonts w:ascii="Trebuchet MS" w:hAnsi="Trebuchet MS"/>
          <w:lang w:val="ro-RO"/>
        </w:rPr>
        <w:t>şi</w:t>
      </w:r>
      <w:proofErr w:type="spellEnd"/>
      <w:r w:rsidRPr="00E249E0">
        <w:rPr>
          <w:rFonts w:ascii="Trebuchet MS" w:hAnsi="Trebuchet MS"/>
          <w:lang w:val="ro-RO"/>
        </w:rPr>
        <w:t xml:space="preserve"> a </w:t>
      </w:r>
      <w:proofErr w:type="spellStart"/>
      <w:r w:rsidRPr="00E249E0">
        <w:rPr>
          <w:rFonts w:ascii="Trebuchet MS" w:hAnsi="Trebuchet MS"/>
          <w:lang w:val="ro-RO"/>
        </w:rPr>
        <w:t>instituţiilor</w:t>
      </w:r>
      <w:proofErr w:type="spellEnd"/>
      <w:r w:rsidRPr="00E249E0">
        <w:rPr>
          <w:rFonts w:ascii="Trebuchet MS" w:hAnsi="Trebuchet MS"/>
          <w:lang w:val="ro-RO"/>
        </w:rPr>
        <w:t xml:space="preserve"> publice aflate în subordinea acesteia, </w:t>
      </w:r>
      <w:proofErr w:type="spellStart"/>
      <w:r w:rsidRPr="00E249E0">
        <w:rPr>
          <w:rFonts w:ascii="Trebuchet MS" w:hAnsi="Trebuchet MS"/>
          <w:lang w:val="ro-RO"/>
        </w:rPr>
        <w:t>Agenţia</w:t>
      </w:r>
      <w:proofErr w:type="spellEnd"/>
      <w:r w:rsidRPr="00E249E0">
        <w:rPr>
          <w:rFonts w:ascii="Trebuchet MS" w:hAnsi="Trebuchet MS"/>
          <w:lang w:val="ro-RO"/>
        </w:rPr>
        <w:t xml:space="preserve"> pentru </w:t>
      </w:r>
      <w:proofErr w:type="spellStart"/>
      <w:r w:rsidRPr="00E249E0">
        <w:rPr>
          <w:rFonts w:ascii="Trebuchet MS" w:hAnsi="Trebuchet MS"/>
          <w:lang w:val="ro-RO"/>
        </w:rPr>
        <w:t>Protecţia</w:t>
      </w:r>
      <w:proofErr w:type="spellEnd"/>
      <w:r w:rsidRPr="00E249E0">
        <w:rPr>
          <w:rFonts w:ascii="Trebuchet MS" w:hAnsi="Trebuchet MS"/>
          <w:lang w:val="ro-RO"/>
        </w:rPr>
        <w:t xml:space="preserve"> Mediului Giurgiu decide, ca urmare a consultărilor </w:t>
      </w:r>
      <w:proofErr w:type="spellStart"/>
      <w:r w:rsidRPr="00E249E0">
        <w:rPr>
          <w:rFonts w:ascii="Trebuchet MS" w:hAnsi="Trebuchet MS"/>
          <w:lang w:val="ro-RO"/>
        </w:rPr>
        <w:t>desfăşurate</w:t>
      </w:r>
      <w:proofErr w:type="spellEnd"/>
      <w:r w:rsidRPr="00E249E0">
        <w:rPr>
          <w:rFonts w:ascii="Trebuchet MS" w:hAnsi="Trebuchet MS"/>
          <w:lang w:val="ro-RO"/>
        </w:rPr>
        <w:t xml:space="preserve"> în cadrul </w:t>
      </w:r>
      <w:proofErr w:type="spellStart"/>
      <w:r w:rsidRPr="00E249E0">
        <w:rPr>
          <w:rFonts w:ascii="Trebuchet MS" w:hAnsi="Trebuchet MS"/>
          <w:lang w:val="ro-RO"/>
        </w:rPr>
        <w:t>şedinţei</w:t>
      </w:r>
      <w:proofErr w:type="spellEnd"/>
      <w:r w:rsidRPr="00E249E0">
        <w:rPr>
          <w:rFonts w:ascii="Trebuchet MS" w:hAnsi="Trebuchet MS"/>
          <w:lang w:val="ro-RO"/>
        </w:rPr>
        <w:t xml:space="preserve"> </w:t>
      </w:r>
      <w:r w:rsidRPr="00E249E0">
        <w:rPr>
          <w:rFonts w:ascii="Trebuchet MS" w:hAnsi="Trebuchet MS"/>
          <w:b/>
          <w:lang w:val="ro-RO"/>
        </w:rPr>
        <w:t>Comitetului Special Constituit</w:t>
      </w:r>
      <w:r w:rsidRPr="00E249E0">
        <w:rPr>
          <w:rFonts w:ascii="Trebuchet MS" w:hAnsi="Trebuchet MS"/>
          <w:lang w:val="ro-RO"/>
        </w:rPr>
        <w:t xml:space="preserve"> din data de </w:t>
      </w:r>
      <w:r w:rsidRPr="00E249E0">
        <w:rPr>
          <w:rFonts w:ascii="Trebuchet MS" w:hAnsi="Trebuchet MS"/>
          <w:b/>
          <w:lang w:val="ro-RO"/>
        </w:rPr>
        <w:t xml:space="preserve">05.08.2024 </w:t>
      </w:r>
      <w:r w:rsidRPr="00E249E0">
        <w:rPr>
          <w:rFonts w:ascii="Trebuchet MS" w:hAnsi="Trebuchet MS"/>
          <w:lang w:val="ro-RO"/>
        </w:rPr>
        <w:t xml:space="preserve">că </w:t>
      </w:r>
      <w:r w:rsidRPr="00E249E0">
        <w:rPr>
          <w:rFonts w:ascii="Trebuchet MS" w:hAnsi="Trebuchet MS"/>
          <w:bCs/>
          <w:lang w:val="ro-RO"/>
        </w:rPr>
        <w:t>planul</w:t>
      </w:r>
      <w:r w:rsidRPr="00E249E0">
        <w:rPr>
          <w:rFonts w:ascii="Trebuchet MS" w:hAnsi="Trebuchet MS"/>
          <w:b/>
          <w:bCs/>
        </w:rPr>
        <w:t xml:space="preserve">  </w:t>
      </w:r>
      <w:r w:rsidRPr="00E249E0">
        <w:rPr>
          <w:rFonts w:ascii="Trebuchet MS" w:hAnsi="Trebuchet MS"/>
          <w:b/>
        </w:rPr>
        <w:t>,,</w:t>
      </w:r>
      <w:proofErr w:type="spellStart"/>
      <w:r w:rsidRPr="00E249E0">
        <w:rPr>
          <w:rFonts w:ascii="Trebuchet MS" w:hAnsi="Trebuchet MS"/>
          <w:b/>
        </w:rPr>
        <w:t>Amenajamentul</w:t>
      </w:r>
      <w:proofErr w:type="spellEnd"/>
      <w:r w:rsidRPr="00E249E0">
        <w:rPr>
          <w:rFonts w:ascii="Trebuchet MS" w:hAnsi="Trebuchet MS"/>
          <w:b/>
        </w:rPr>
        <w:t xml:space="preserve"> silvic al </w:t>
      </w:r>
      <w:proofErr w:type="spellStart"/>
      <w:r w:rsidRPr="00E249E0">
        <w:rPr>
          <w:rFonts w:ascii="Trebuchet MS" w:hAnsi="Trebuchet MS"/>
          <w:b/>
        </w:rPr>
        <w:t>fondului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forestier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aparținând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persoanelor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fizice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Voinescu</w:t>
      </w:r>
      <w:proofErr w:type="spellEnd"/>
      <w:r w:rsidRPr="00E249E0">
        <w:rPr>
          <w:rFonts w:ascii="Trebuchet MS" w:hAnsi="Trebuchet MS"/>
          <w:b/>
        </w:rPr>
        <w:t xml:space="preserve"> Alexandru </w:t>
      </w:r>
      <w:proofErr w:type="spellStart"/>
      <w:r w:rsidRPr="00E249E0">
        <w:rPr>
          <w:rFonts w:ascii="Trebuchet MS" w:hAnsi="Trebuchet MS"/>
          <w:b/>
        </w:rPr>
        <w:t>și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Voinescu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Mircea</w:t>
      </w:r>
      <w:proofErr w:type="spellEnd"/>
      <w:r w:rsidRPr="00E249E0">
        <w:rPr>
          <w:rFonts w:ascii="Trebuchet MS" w:hAnsi="Trebuchet MS"/>
          <w:b/>
        </w:rPr>
        <w:t xml:space="preserve">, </w:t>
      </w:r>
      <w:proofErr w:type="spellStart"/>
      <w:r w:rsidRPr="00E249E0">
        <w:rPr>
          <w:rFonts w:ascii="Trebuchet MS" w:hAnsi="Trebuchet MS"/>
          <w:b/>
        </w:rPr>
        <w:t>organizat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în</w:t>
      </w:r>
      <w:proofErr w:type="spellEnd"/>
      <w:r w:rsidRPr="00E249E0">
        <w:rPr>
          <w:rFonts w:ascii="Trebuchet MS" w:hAnsi="Trebuchet MS"/>
          <w:b/>
        </w:rPr>
        <w:t xml:space="preserve"> UP I </w:t>
      </w:r>
      <w:proofErr w:type="spellStart"/>
      <w:r w:rsidRPr="00E249E0">
        <w:rPr>
          <w:rFonts w:ascii="Trebuchet MS" w:hAnsi="Trebuchet MS"/>
          <w:b/>
        </w:rPr>
        <w:t>Bulbucata</w:t>
      </w:r>
      <w:proofErr w:type="spellEnd"/>
      <w:r w:rsidRPr="00E249E0">
        <w:rPr>
          <w:rFonts w:ascii="Trebuchet MS" w:hAnsi="Trebuchet MS"/>
          <w:b/>
        </w:rPr>
        <w:t xml:space="preserve"> cu </w:t>
      </w:r>
      <w:proofErr w:type="spellStart"/>
      <w:r w:rsidRPr="00E249E0">
        <w:rPr>
          <w:rFonts w:ascii="Trebuchet MS" w:hAnsi="Trebuchet MS"/>
          <w:b/>
        </w:rPr>
        <w:t>amplasament</w:t>
      </w:r>
      <w:proofErr w:type="spellEnd"/>
      <w:r w:rsidRPr="00E249E0">
        <w:rPr>
          <w:rFonts w:ascii="Trebuchet MS" w:hAnsi="Trebuchet MS"/>
          <w:b/>
        </w:rPr>
        <w:t xml:space="preserve"> si </w:t>
      </w:r>
      <w:proofErr w:type="spellStart"/>
      <w:r w:rsidRPr="00E249E0">
        <w:rPr>
          <w:rFonts w:ascii="Trebuchet MS" w:hAnsi="Trebuchet MS"/>
          <w:b/>
        </w:rPr>
        <w:t>în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jud.Giurgiu</w:t>
      </w:r>
      <w:proofErr w:type="spellEnd"/>
      <w:r w:rsidRPr="00E249E0">
        <w:rPr>
          <w:rFonts w:ascii="Trebuchet MS" w:hAnsi="Trebuchet MS"/>
        </w:rPr>
        <w:t xml:space="preserve"> </w:t>
      </w:r>
      <w:proofErr w:type="spellStart"/>
      <w:r w:rsidRPr="00E249E0">
        <w:rPr>
          <w:rFonts w:ascii="Trebuchet MS" w:hAnsi="Trebuchet MS"/>
        </w:rPr>
        <w:t>propus</w:t>
      </w:r>
      <w:proofErr w:type="spellEnd"/>
      <w:r w:rsidRPr="00E249E0">
        <w:rPr>
          <w:rFonts w:ascii="Trebuchet MS" w:hAnsi="Trebuchet MS"/>
        </w:rPr>
        <w:t xml:space="preserve"> a se </w:t>
      </w:r>
      <w:proofErr w:type="spellStart"/>
      <w:r w:rsidRPr="00E249E0">
        <w:rPr>
          <w:rFonts w:ascii="Trebuchet MS" w:hAnsi="Trebuchet MS"/>
        </w:rPr>
        <w:t>realiza</w:t>
      </w:r>
      <w:proofErr w:type="spellEnd"/>
      <w:r w:rsidRPr="00E249E0">
        <w:rPr>
          <w:rFonts w:ascii="Trebuchet MS" w:hAnsi="Trebuchet MS"/>
        </w:rPr>
        <w:t xml:space="preserve"> </w:t>
      </w:r>
      <w:proofErr w:type="spellStart"/>
      <w:r w:rsidRPr="00E249E0">
        <w:rPr>
          <w:rFonts w:ascii="Trebuchet MS" w:hAnsi="Trebuchet MS"/>
        </w:rPr>
        <w:t>în</w:t>
      </w:r>
      <w:proofErr w:type="spellEnd"/>
      <w:r w:rsidRPr="00E249E0">
        <w:rPr>
          <w:rFonts w:ascii="Trebuchet MS" w:hAnsi="Trebuchet MS"/>
          <w:b/>
        </w:rPr>
        <w:t xml:space="preserve"> UP I </w:t>
      </w:r>
      <w:proofErr w:type="spellStart"/>
      <w:r w:rsidRPr="00E249E0">
        <w:rPr>
          <w:rFonts w:ascii="Trebuchet MS" w:hAnsi="Trebuchet MS"/>
          <w:b/>
        </w:rPr>
        <w:t>Bulbucata</w:t>
      </w:r>
      <w:proofErr w:type="spellEnd"/>
      <w:r w:rsidRPr="00E249E0">
        <w:rPr>
          <w:rFonts w:ascii="Trebuchet MS" w:hAnsi="Trebuchet MS"/>
        </w:rPr>
        <w:t xml:space="preserve"> </w:t>
      </w:r>
      <w:proofErr w:type="spellStart"/>
      <w:r w:rsidRPr="00E249E0">
        <w:rPr>
          <w:rFonts w:ascii="Trebuchet MS" w:hAnsi="Trebuchet MS"/>
        </w:rPr>
        <w:t>titulari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Voinescu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Ioan</w:t>
      </w:r>
      <w:proofErr w:type="spellEnd"/>
      <w:r w:rsidRPr="00E249E0">
        <w:rPr>
          <w:rFonts w:ascii="Trebuchet MS" w:hAnsi="Trebuchet MS"/>
          <w:b/>
        </w:rPr>
        <w:t xml:space="preserve"> Alexandru </w:t>
      </w:r>
      <w:proofErr w:type="spellStart"/>
      <w:r w:rsidRPr="00E249E0">
        <w:rPr>
          <w:rFonts w:ascii="Trebuchet MS" w:hAnsi="Trebuchet MS"/>
          <w:b/>
        </w:rPr>
        <w:t>și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Voinescu</w:t>
      </w:r>
      <w:proofErr w:type="spellEnd"/>
      <w:r w:rsidRPr="00E249E0">
        <w:rPr>
          <w:rFonts w:ascii="Trebuchet MS" w:hAnsi="Trebuchet MS"/>
          <w:b/>
        </w:rPr>
        <w:t xml:space="preserve"> </w:t>
      </w:r>
      <w:proofErr w:type="spellStart"/>
      <w:r w:rsidRPr="00E249E0">
        <w:rPr>
          <w:rFonts w:ascii="Trebuchet MS" w:hAnsi="Trebuchet MS"/>
          <w:b/>
        </w:rPr>
        <w:t>Mircea</w:t>
      </w:r>
      <w:proofErr w:type="spellEnd"/>
      <w:r w:rsidRPr="00E249E0">
        <w:rPr>
          <w:rFonts w:ascii="Trebuchet MS" w:hAnsi="Trebuchet MS"/>
          <w:b/>
          <w:kern w:val="16"/>
        </w:rPr>
        <w:t xml:space="preserve"> </w:t>
      </w:r>
      <w:r w:rsidRPr="00E249E0">
        <w:rPr>
          <w:rFonts w:ascii="Trebuchet MS" w:hAnsi="Trebuchet MS"/>
          <w:lang w:val="ro-RO"/>
        </w:rPr>
        <w:t>, nu se supune evaluării de mediu</w:t>
      </w:r>
      <w:r w:rsidR="000E30E7">
        <w:rPr>
          <w:rFonts w:ascii="Trebuchet MS" w:hAnsi="Trebuchet MS"/>
          <w:lang w:val="ro-RO"/>
        </w:rPr>
        <w:t xml:space="preserve"> si nici evaluării adecvate,</w:t>
      </w:r>
      <w:r w:rsidRPr="00E249E0">
        <w:rPr>
          <w:rFonts w:ascii="Trebuchet MS" w:hAnsi="Trebuchet MS"/>
          <w:lang w:val="ro-RO"/>
        </w:rPr>
        <w:t xml:space="preserve"> conform procedurii aprobate prin H.G. nr. 1076/2004 </w:t>
      </w:r>
      <w:proofErr w:type="spellStart"/>
      <w:r w:rsidRPr="00E249E0">
        <w:rPr>
          <w:rFonts w:ascii="Trebuchet MS" w:hAnsi="Trebuchet MS"/>
          <w:lang w:val="ro-RO"/>
        </w:rPr>
        <w:t>şi</w:t>
      </w:r>
      <w:proofErr w:type="spellEnd"/>
      <w:r w:rsidRPr="00E249E0">
        <w:rPr>
          <w:rFonts w:ascii="Trebuchet MS" w:hAnsi="Trebuchet MS"/>
          <w:lang w:val="ro-RO"/>
        </w:rPr>
        <w:t xml:space="preserve"> se va emite actul de reglementare, după completarea </w:t>
      </w:r>
      <w:proofErr w:type="spellStart"/>
      <w:r w:rsidRPr="00E249E0">
        <w:rPr>
          <w:rFonts w:ascii="Trebuchet MS" w:hAnsi="Trebuchet MS"/>
          <w:lang w:val="ro-RO"/>
        </w:rPr>
        <w:t>documentaţiei</w:t>
      </w:r>
      <w:proofErr w:type="spellEnd"/>
      <w:r w:rsidRPr="00E249E0">
        <w:rPr>
          <w:rFonts w:ascii="Trebuchet MS" w:hAnsi="Trebuchet MS"/>
          <w:lang w:val="ro-RO"/>
        </w:rPr>
        <w:t>.</w:t>
      </w:r>
    </w:p>
    <w:p w:rsidR="008C1C26" w:rsidRPr="00E249E0" w:rsidRDefault="008C1C2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b/>
          <w:lang w:val="ro-RO"/>
        </w:rPr>
        <w:t>Caracteristicile planului:</w:t>
      </w:r>
    </w:p>
    <w:p w:rsidR="008C1C26" w:rsidRPr="00E249E0" w:rsidRDefault="008C1C26" w:rsidP="008C1C2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 xml:space="preserve">terenul pe care se propune implementarea planului: are </w:t>
      </w:r>
      <w:proofErr w:type="spellStart"/>
      <w:r w:rsidRPr="00E249E0">
        <w:rPr>
          <w:rFonts w:ascii="Trebuchet MS" w:hAnsi="Trebuchet MS"/>
          <w:lang w:val="ro-RO"/>
        </w:rPr>
        <w:t>suprafaţa</w:t>
      </w:r>
      <w:proofErr w:type="spellEnd"/>
      <w:r w:rsidRPr="00E249E0">
        <w:rPr>
          <w:rFonts w:ascii="Trebuchet MS" w:hAnsi="Trebuchet MS"/>
          <w:lang w:val="ro-RO"/>
        </w:rPr>
        <w:t xml:space="preserve"> totală 109,31 ha </w:t>
      </w:r>
      <w:r w:rsidRPr="00E249E0">
        <w:rPr>
          <w:rFonts w:ascii="Trebuchet MS" w:hAnsi="Trebuchet MS"/>
          <w:b/>
          <w:lang w:val="ro-RO"/>
        </w:rPr>
        <w:t>(jud Giurgiu si Teleorman)</w:t>
      </w:r>
      <w:r w:rsidRPr="00E249E0">
        <w:rPr>
          <w:rFonts w:ascii="Trebuchet MS" w:hAnsi="Trebuchet MS"/>
          <w:lang w:val="ro-RO"/>
        </w:rPr>
        <w:t>;</w:t>
      </w:r>
    </w:p>
    <w:p w:rsidR="008C1C26" w:rsidRPr="00E249E0" w:rsidRDefault="008C1C26" w:rsidP="008C1C26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 xml:space="preserve">categoria de </w:t>
      </w:r>
      <w:proofErr w:type="spellStart"/>
      <w:r w:rsidRPr="00E249E0">
        <w:rPr>
          <w:rFonts w:ascii="Trebuchet MS" w:hAnsi="Trebuchet MS"/>
          <w:lang w:val="ro-RO"/>
        </w:rPr>
        <w:t>folosinţă</w:t>
      </w:r>
      <w:proofErr w:type="spellEnd"/>
      <w:r w:rsidRPr="00E249E0">
        <w:rPr>
          <w:rFonts w:ascii="Trebuchet MS" w:hAnsi="Trebuchet MS"/>
          <w:b/>
          <w:lang w:val="ro-RO"/>
        </w:rPr>
        <w:t xml:space="preserve"> - teren extravilan</w:t>
      </w:r>
      <w:r w:rsidRPr="00E249E0">
        <w:rPr>
          <w:rFonts w:ascii="Trebuchet MS" w:hAnsi="Trebuchet MS"/>
          <w:lang w:val="ro-RO"/>
        </w:rPr>
        <w:t xml:space="preserve">  situat în UP I Bulbucata, jud Giurgiu și Teleorman din cadrul OS Ghimpați si </w:t>
      </w:r>
      <w:proofErr w:type="spellStart"/>
      <w:r w:rsidRPr="00E249E0">
        <w:rPr>
          <w:rFonts w:ascii="Trebuchet MS" w:hAnsi="Trebuchet MS"/>
          <w:lang w:val="ro-RO"/>
        </w:rPr>
        <w:t>Vlasia</w:t>
      </w:r>
      <w:proofErr w:type="spellEnd"/>
      <w:r w:rsidRPr="00E249E0">
        <w:rPr>
          <w:rFonts w:ascii="Trebuchet MS" w:hAnsi="Trebuchet MS"/>
          <w:lang w:val="ro-RO"/>
        </w:rPr>
        <w:t xml:space="preserve"> pe raza </w:t>
      </w:r>
      <w:proofErr w:type="spellStart"/>
      <w:r w:rsidRPr="00E249E0">
        <w:rPr>
          <w:rFonts w:ascii="Trebuchet MS" w:hAnsi="Trebuchet MS"/>
          <w:lang w:val="ro-RO"/>
        </w:rPr>
        <w:t>com</w:t>
      </w:r>
      <w:proofErr w:type="spellEnd"/>
      <w:r w:rsidRPr="00E249E0">
        <w:rPr>
          <w:rFonts w:ascii="Trebuchet MS" w:hAnsi="Trebuchet MS"/>
          <w:lang w:val="ro-RO"/>
        </w:rPr>
        <w:t xml:space="preserve"> Bulbucata jud Giurgiu cu 89,21 ha  si </w:t>
      </w:r>
      <w:proofErr w:type="spellStart"/>
      <w:r w:rsidRPr="00E249E0">
        <w:rPr>
          <w:rFonts w:ascii="Trebuchet MS" w:hAnsi="Trebuchet MS"/>
          <w:lang w:val="ro-RO"/>
        </w:rPr>
        <w:t>com</w:t>
      </w:r>
      <w:proofErr w:type="spellEnd"/>
      <w:r w:rsidRPr="00E249E0">
        <w:rPr>
          <w:rFonts w:ascii="Trebuchet MS" w:hAnsi="Trebuchet MS"/>
          <w:lang w:val="ro-RO"/>
        </w:rPr>
        <w:t xml:space="preserve"> </w:t>
      </w:r>
      <w:proofErr w:type="spellStart"/>
      <w:r w:rsidRPr="00E249E0">
        <w:rPr>
          <w:rFonts w:ascii="Trebuchet MS" w:hAnsi="Trebuchet MS"/>
          <w:lang w:val="ro-RO"/>
        </w:rPr>
        <w:t>Blejesti</w:t>
      </w:r>
      <w:proofErr w:type="spellEnd"/>
      <w:r w:rsidRPr="00E249E0">
        <w:rPr>
          <w:rFonts w:ascii="Trebuchet MS" w:hAnsi="Trebuchet MS"/>
          <w:lang w:val="ro-RO"/>
        </w:rPr>
        <w:t>, jud Teleorman 20 ha;</w:t>
      </w:r>
    </w:p>
    <w:p w:rsidR="008C1C26" w:rsidRPr="00E249E0" w:rsidRDefault="008C1C26" w:rsidP="008C1C26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 xml:space="preserve">prin prezentul plan </w:t>
      </w:r>
      <w:r w:rsidRPr="00E249E0">
        <w:rPr>
          <w:rFonts w:ascii="Trebuchet MS" w:hAnsi="Trebuchet MS"/>
          <w:b/>
          <w:lang w:val="ro-RO"/>
        </w:rPr>
        <w:t>se propun</w:t>
      </w:r>
      <w:r w:rsidRPr="00E249E0">
        <w:rPr>
          <w:rFonts w:ascii="Trebuchet MS" w:hAnsi="Trebuchet MS"/>
          <w:b/>
          <w:lang w:val="ro-RO" w:eastAsia="ro-RO"/>
        </w:rPr>
        <w:t xml:space="preserve"> </w:t>
      </w:r>
      <w:r w:rsidRPr="00E249E0">
        <w:rPr>
          <w:rFonts w:ascii="Trebuchet MS" w:hAnsi="Trebuchet MS"/>
          <w:b/>
          <w:lang w:val="ro-RO"/>
        </w:rPr>
        <w:t xml:space="preserve">măsuri de gospodărire a </w:t>
      </w:r>
      <w:proofErr w:type="spellStart"/>
      <w:r w:rsidRPr="00E249E0">
        <w:rPr>
          <w:rFonts w:ascii="Trebuchet MS" w:hAnsi="Trebuchet MS"/>
          <w:b/>
          <w:lang w:val="ro-RO"/>
        </w:rPr>
        <w:t>arboretelui</w:t>
      </w:r>
      <w:proofErr w:type="spellEnd"/>
      <w:r w:rsidRPr="00E249E0">
        <w:rPr>
          <w:rFonts w:ascii="Trebuchet MS" w:hAnsi="Trebuchet MS"/>
          <w:b/>
          <w:lang w:val="ro-RO"/>
        </w:rPr>
        <w:t xml:space="preserve"> de tip II pe categorii funcționale, lucrări de îngrijire si conducere a </w:t>
      </w:r>
      <w:proofErr w:type="spellStart"/>
      <w:r w:rsidRPr="00E249E0">
        <w:rPr>
          <w:rFonts w:ascii="Trebuchet MS" w:hAnsi="Trebuchet MS"/>
          <w:b/>
          <w:lang w:val="ro-RO"/>
        </w:rPr>
        <w:t>arboretelor</w:t>
      </w:r>
      <w:proofErr w:type="spellEnd"/>
      <w:r w:rsidRPr="00E249E0">
        <w:rPr>
          <w:rFonts w:ascii="Trebuchet MS" w:hAnsi="Trebuchet MS"/>
          <w:b/>
          <w:lang w:val="ro-RO"/>
        </w:rPr>
        <w:t>, analiza si adoptarea planurilor decenale (</w:t>
      </w:r>
      <w:proofErr w:type="spellStart"/>
      <w:r w:rsidRPr="00E249E0">
        <w:rPr>
          <w:rFonts w:ascii="Trebuchet MS" w:hAnsi="Trebuchet MS"/>
          <w:b/>
          <w:lang w:val="ro-RO"/>
        </w:rPr>
        <w:t>curatiri</w:t>
      </w:r>
      <w:proofErr w:type="spellEnd"/>
      <w:r w:rsidRPr="00E249E0">
        <w:rPr>
          <w:rFonts w:ascii="Trebuchet MS" w:hAnsi="Trebuchet MS"/>
          <w:b/>
          <w:lang w:val="ro-RO"/>
        </w:rPr>
        <w:t xml:space="preserve">, </w:t>
      </w:r>
      <w:proofErr w:type="spellStart"/>
      <w:r w:rsidRPr="00E249E0">
        <w:rPr>
          <w:rFonts w:ascii="Trebuchet MS" w:hAnsi="Trebuchet MS"/>
          <w:b/>
          <w:lang w:val="ro-RO"/>
        </w:rPr>
        <w:t>rarituri</w:t>
      </w:r>
      <w:proofErr w:type="spellEnd"/>
      <w:r w:rsidRPr="00E249E0">
        <w:rPr>
          <w:rFonts w:ascii="Trebuchet MS" w:hAnsi="Trebuchet MS"/>
          <w:b/>
          <w:lang w:val="ro-RO"/>
        </w:rPr>
        <w:t xml:space="preserve"> </w:t>
      </w:r>
      <w:proofErr w:type="spellStart"/>
      <w:r w:rsidRPr="00E249E0">
        <w:rPr>
          <w:rFonts w:ascii="Trebuchet MS" w:hAnsi="Trebuchet MS"/>
          <w:b/>
          <w:lang w:val="ro-RO"/>
        </w:rPr>
        <w:t>taieri</w:t>
      </w:r>
      <w:proofErr w:type="spellEnd"/>
      <w:r w:rsidRPr="00E249E0">
        <w:rPr>
          <w:rFonts w:ascii="Trebuchet MS" w:hAnsi="Trebuchet MS"/>
          <w:b/>
          <w:lang w:val="ro-RO"/>
        </w:rPr>
        <w:t xml:space="preserve"> de conservare).</w:t>
      </w:r>
    </w:p>
    <w:p w:rsidR="008C1C26" w:rsidRPr="00E249E0" w:rsidRDefault="008C1C26" w:rsidP="008C1C26">
      <w:pPr>
        <w:spacing w:after="0" w:line="240" w:lineRule="auto"/>
        <w:ind w:left="720"/>
        <w:jc w:val="both"/>
        <w:rPr>
          <w:rFonts w:ascii="Trebuchet MS" w:hAnsi="Trebuchet MS"/>
          <w:b/>
          <w:lang w:val="ro-RO"/>
        </w:rPr>
      </w:pPr>
    </w:p>
    <w:p w:rsidR="008C1C26" w:rsidRPr="00E249E0" w:rsidRDefault="008C1C26" w:rsidP="008C1C2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rebuchet MS" w:hAnsi="Trebuchet MS"/>
          <w:b/>
          <w:lang w:val="ro-RO"/>
        </w:rPr>
      </w:pPr>
      <w:r w:rsidRPr="00E249E0">
        <w:rPr>
          <w:rFonts w:ascii="Trebuchet MS" w:hAnsi="Trebuchet MS"/>
          <w:b/>
          <w:lang w:val="ro-RO"/>
        </w:rPr>
        <w:t>Utilități:</w:t>
      </w:r>
    </w:p>
    <w:p w:rsidR="008C1C26" w:rsidRPr="00E249E0" w:rsidRDefault="008C1C26" w:rsidP="008C1C26">
      <w:pPr>
        <w:spacing w:after="0" w:line="240" w:lineRule="auto"/>
        <w:ind w:left="720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>-</w:t>
      </w:r>
      <w:r w:rsidRPr="00E249E0">
        <w:rPr>
          <w:rFonts w:ascii="Trebuchet MS" w:hAnsi="Trebuchet MS"/>
          <w:i/>
          <w:lang w:val="ro-RO"/>
        </w:rPr>
        <w:t>Alimentarea cu energie electrică</w:t>
      </w:r>
      <w:r w:rsidRPr="00E249E0">
        <w:rPr>
          <w:rFonts w:ascii="Trebuchet MS" w:hAnsi="Trebuchet MS"/>
          <w:lang w:val="ro-RO"/>
        </w:rPr>
        <w:t xml:space="preserve">-nu este cazul; </w:t>
      </w:r>
    </w:p>
    <w:p w:rsidR="008C1C26" w:rsidRPr="00E249E0" w:rsidRDefault="008C1C26" w:rsidP="008C1C26">
      <w:pPr>
        <w:spacing w:after="0" w:line="240" w:lineRule="auto"/>
        <w:ind w:left="720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>-</w:t>
      </w:r>
      <w:r w:rsidRPr="00E249E0">
        <w:rPr>
          <w:rFonts w:ascii="Trebuchet MS" w:hAnsi="Trebuchet MS"/>
          <w:i/>
          <w:lang w:val="ro-RO"/>
        </w:rPr>
        <w:t>Alimentarea cu apă potabilă</w:t>
      </w:r>
      <w:r w:rsidRPr="00E249E0">
        <w:rPr>
          <w:rFonts w:ascii="Trebuchet MS" w:hAnsi="Trebuchet MS"/>
          <w:lang w:val="ro-RO"/>
        </w:rPr>
        <w:t>-nu este cazul;</w:t>
      </w:r>
    </w:p>
    <w:p w:rsidR="008C1C26" w:rsidRPr="00E249E0" w:rsidRDefault="008C1C26" w:rsidP="008C1C26">
      <w:pPr>
        <w:spacing w:after="0" w:line="240" w:lineRule="auto"/>
        <w:ind w:left="720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>-</w:t>
      </w:r>
      <w:r w:rsidRPr="00E249E0">
        <w:rPr>
          <w:rFonts w:ascii="Trebuchet MS" w:hAnsi="Trebuchet MS"/>
          <w:i/>
          <w:lang w:val="ro-RO"/>
        </w:rPr>
        <w:t>Evacuarea apelor uzate</w:t>
      </w:r>
      <w:r w:rsidRPr="00E249E0">
        <w:rPr>
          <w:rFonts w:ascii="Trebuchet MS" w:hAnsi="Trebuchet MS"/>
          <w:lang w:val="ro-RO"/>
        </w:rPr>
        <w:t xml:space="preserve"> </w:t>
      </w:r>
      <w:r w:rsidRPr="00E249E0">
        <w:rPr>
          <w:rFonts w:ascii="Trebuchet MS" w:hAnsi="Trebuchet MS"/>
          <w:i/>
          <w:lang w:val="ro-RO"/>
        </w:rPr>
        <w:t>menajere-</w:t>
      </w:r>
      <w:r w:rsidRPr="00E249E0">
        <w:rPr>
          <w:rFonts w:ascii="Trebuchet MS" w:hAnsi="Trebuchet MS"/>
          <w:lang w:val="ro-RO"/>
        </w:rPr>
        <w:t xml:space="preserve">nu este cazul; </w:t>
      </w:r>
    </w:p>
    <w:p w:rsidR="008C1C26" w:rsidRPr="00E249E0" w:rsidRDefault="008C1C26" w:rsidP="008C1C26">
      <w:pPr>
        <w:spacing w:after="0" w:line="240" w:lineRule="auto"/>
        <w:ind w:left="720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>-</w:t>
      </w:r>
      <w:r w:rsidRPr="00E249E0">
        <w:rPr>
          <w:rFonts w:ascii="Trebuchet MS" w:hAnsi="Trebuchet MS"/>
          <w:i/>
          <w:lang w:val="ro-RO"/>
        </w:rPr>
        <w:t>Alimentarea cu energie termică</w:t>
      </w:r>
      <w:r w:rsidRPr="00E249E0">
        <w:rPr>
          <w:rFonts w:ascii="Trebuchet MS" w:hAnsi="Trebuchet MS"/>
          <w:lang w:val="ro-RO"/>
        </w:rPr>
        <w:t>-nu este cazul.</w:t>
      </w:r>
    </w:p>
    <w:p w:rsidR="008C1C26" w:rsidRPr="00E249E0" w:rsidRDefault="008C1C2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>-     din plan nu decurg probleme de mediu relevante;</w:t>
      </w:r>
    </w:p>
    <w:p w:rsidR="008C1C26" w:rsidRPr="00E249E0" w:rsidRDefault="008C1C26" w:rsidP="008C1C26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 xml:space="preserve">în cadrul planului nu apar probleme pentru implementarea </w:t>
      </w:r>
      <w:proofErr w:type="spellStart"/>
      <w:r w:rsidRPr="00E249E0">
        <w:rPr>
          <w:rFonts w:ascii="Trebuchet MS" w:hAnsi="Trebuchet MS"/>
          <w:lang w:val="ro-RO"/>
        </w:rPr>
        <w:t>legislaţiei</w:t>
      </w:r>
      <w:proofErr w:type="spellEnd"/>
      <w:r w:rsidRPr="00E249E0">
        <w:rPr>
          <w:rFonts w:ascii="Trebuchet MS" w:hAnsi="Trebuchet MS"/>
          <w:lang w:val="ro-RO"/>
        </w:rPr>
        <w:t xml:space="preserve"> </w:t>
      </w:r>
      <w:proofErr w:type="spellStart"/>
      <w:r w:rsidRPr="00E249E0">
        <w:rPr>
          <w:rFonts w:ascii="Trebuchet MS" w:hAnsi="Trebuchet MS"/>
          <w:lang w:val="ro-RO"/>
        </w:rPr>
        <w:t>naţionale</w:t>
      </w:r>
      <w:proofErr w:type="spellEnd"/>
      <w:r w:rsidRPr="00E249E0">
        <w:rPr>
          <w:rFonts w:ascii="Trebuchet MS" w:hAnsi="Trebuchet MS"/>
          <w:lang w:val="ro-RO"/>
        </w:rPr>
        <w:t xml:space="preserve"> </w:t>
      </w:r>
      <w:proofErr w:type="spellStart"/>
      <w:r w:rsidRPr="00E249E0">
        <w:rPr>
          <w:rFonts w:ascii="Trebuchet MS" w:hAnsi="Trebuchet MS"/>
          <w:lang w:val="ro-RO"/>
        </w:rPr>
        <w:t>şi</w:t>
      </w:r>
      <w:proofErr w:type="spellEnd"/>
      <w:r w:rsidRPr="00E249E0">
        <w:rPr>
          <w:rFonts w:ascii="Trebuchet MS" w:hAnsi="Trebuchet MS"/>
          <w:lang w:val="ro-RO"/>
        </w:rPr>
        <w:t xml:space="preserve"> comunitare de mediu. </w:t>
      </w:r>
    </w:p>
    <w:p w:rsidR="008C1C26" w:rsidRPr="00E249E0" w:rsidRDefault="008C1C26" w:rsidP="008C1C26">
      <w:pPr>
        <w:spacing w:after="0" w:line="240" w:lineRule="auto"/>
        <w:jc w:val="both"/>
        <w:rPr>
          <w:rFonts w:ascii="Trebuchet MS" w:hAnsi="Trebuchet MS"/>
          <w:b/>
          <w:lang w:val="ro-RO"/>
        </w:rPr>
      </w:pPr>
    </w:p>
    <w:p w:rsidR="008C1C26" w:rsidRPr="00E249E0" w:rsidRDefault="008C1C26" w:rsidP="008C1C26">
      <w:pPr>
        <w:spacing w:after="0" w:line="240" w:lineRule="auto"/>
        <w:jc w:val="both"/>
        <w:rPr>
          <w:rFonts w:ascii="Trebuchet MS" w:hAnsi="Trebuchet MS"/>
          <w:b/>
          <w:lang w:val="ro-RO"/>
        </w:rPr>
      </w:pPr>
      <w:r w:rsidRPr="00E249E0">
        <w:rPr>
          <w:rFonts w:ascii="Trebuchet MS" w:hAnsi="Trebuchet MS"/>
          <w:b/>
          <w:lang w:val="ro-RO"/>
        </w:rPr>
        <w:t>Caracteristicile efectelor</w:t>
      </w:r>
      <w:r w:rsidRPr="00E249E0">
        <w:rPr>
          <w:rFonts w:ascii="Trebuchet MS" w:hAnsi="Trebuchet MS"/>
          <w:lang w:val="ro-RO"/>
        </w:rPr>
        <w:t xml:space="preserve"> </w:t>
      </w:r>
      <w:proofErr w:type="spellStart"/>
      <w:r w:rsidRPr="00E249E0">
        <w:rPr>
          <w:rFonts w:ascii="Trebuchet MS" w:hAnsi="Trebuchet MS"/>
          <w:b/>
          <w:lang w:val="ro-RO"/>
        </w:rPr>
        <w:t>şi</w:t>
      </w:r>
      <w:proofErr w:type="spellEnd"/>
      <w:r w:rsidRPr="00E249E0">
        <w:rPr>
          <w:rFonts w:ascii="Trebuchet MS" w:hAnsi="Trebuchet MS"/>
          <w:b/>
          <w:lang w:val="ro-RO"/>
        </w:rPr>
        <w:t xml:space="preserve"> ale zonei posibil a fi afectate:</w:t>
      </w:r>
    </w:p>
    <w:p w:rsidR="008C1C26" w:rsidRPr="00E249E0" w:rsidRDefault="008C1C26" w:rsidP="008C1C26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 xml:space="preserve">probabilitatea, durata, </w:t>
      </w:r>
      <w:proofErr w:type="spellStart"/>
      <w:r w:rsidRPr="00E249E0">
        <w:rPr>
          <w:rFonts w:ascii="Trebuchet MS" w:hAnsi="Trebuchet MS"/>
          <w:lang w:val="ro-RO"/>
        </w:rPr>
        <w:t>frecvenţa</w:t>
      </w:r>
      <w:proofErr w:type="spellEnd"/>
      <w:r w:rsidRPr="00E249E0">
        <w:rPr>
          <w:rFonts w:ascii="Trebuchet MS" w:hAnsi="Trebuchet MS"/>
          <w:lang w:val="ro-RO"/>
        </w:rPr>
        <w:t xml:space="preserve"> </w:t>
      </w:r>
      <w:proofErr w:type="spellStart"/>
      <w:r w:rsidRPr="00E249E0">
        <w:rPr>
          <w:rFonts w:ascii="Trebuchet MS" w:hAnsi="Trebuchet MS"/>
          <w:lang w:val="ro-RO"/>
        </w:rPr>
        <w:t>şi</w:t>
      </w:r>
      <w:proofErr w:type="spellEnd"/>
      <w:r w:rsidRPr="00E249E0">
        <w:rPr>
          <w:rFonts w:ascii="Trebuchet MS" w:hAnsi="Trebuchet MS"/>
          <w:lang w:val="ro-RO"/>
        </w:rPr>
        <w:t xml:space="preserve"> reversibilitatea efectelor – nu este cazul;</w:t>
      </w:r>
    </w:p>
    <w:p w:rsidR="008C1C26" w:rsidRPr="00E249E0" w:rsidRDefault="008C1C26" w:rsidP="008C1C26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>natura cumulativă a efectelor - nu este cazul;</w:t>
      </w:r>
    </w:p>
    <w:p w:rsidR="008C1C26" w:rsidRPr="00E249E0" w:rsidRDefault="008C1C26" w:rsidP="008C1C26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>natura transfrontalieră a efectelor - nu este cazul;</w:t>
      </w:r>
    </w:p>
    <w:p w:rsidR="008C1C26" w:rsidRPr="00E249E0" w:rsidRDefault="008C1C26" w:rsidP="008C1C26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>riscul pentru sănătatea umană sau pentru mediu (de exemplu, datorită accidentelor) - nu este cazul;</w:t>
      </w:r>
    </w:p>
    <w:p w:rsidR="008C1C26" w:rsidRPr="00E249E0" w:rsidRDefault="008C1C26" w:rsidP="008C1C26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 xml:space="preserve">mărimea </w:t>
      </w:r>
      <w:proofErr w:type="spellStart"/>
      <w:r w:rsidRPr="00E249E0">
        <w:rPr>
          <w:rFonts w:ascii="Trebuchet MS" w:hAnsi="Trebuchet MS"/>
          <w:lang w:val="ro-RO"/>
        </w:rPr>
        <w:t>şi</w:t>
      </w:r>
      <w:proofErr w:type="spellEnd"/>
      <w:r w:rsidRPr="00E249E0">
        <w:rPr>
          <w:rFonts w:ascii="Trebuchet MS" w:hAnsi="Trebuchet MS"/>
          <w:lang w:val="ro-RO"/>
        </w:rPr>
        <w:t xml:space="preserve"> </w:t>
      </w:r>
      <w:proofErr w:type="spellStart"/>
      <w:r w:rsidRPr="00E249E0">
        <w:rPr>
          <w:rFonts w:ascii="Trebuchet MS" w:hAnsi="Trebuchet MS"/>
          <w:lang w:val="ro-RO"/>
        </w:rPr>
        <w:t>spaţialitatea</w:t>
      </w:r>
      <w:proofErr w:type="spellEnd"/>
      <w:r w:rsidRPr="00E249E0">
        <w:rPr>
          <w:rFonts w:ascii="Trebuchet MS" w:hAnsi="Trebuchet MS"/>
          <w:lang w:val="ro-RO"/>
        </w:rPr>
        <w:t xml:space="preserve"> efectelor –planul se va realiza pe o suprafață de </w:t>
      </w:r>
      <w:r w:rsidRPr="001E6A90">
        <w:rPr>
          <w:rFonts w:ascii="Trebuchet MS" w:hAnsi="Trebuchet MS"/>
          <w:b/>
          <w:lang w:val="ro-RO"/>
        </w:rPr>
        <w:t>109,31 ha</w:t>
      </w:r>
      <w:r w:rsidRPr="00E249E0">
        <w:rPr>
          <w:rFonts w:ascii="Trebuchet MS" w:hAnsi="Trebuchet MS"/>
          <w:b/>
          <w:lang w:val="ro-RO"/>
        </w:rPr>
        <w:t>;</w:t>
      </w:r>
    </w:p>
    <w:p w:rsidR="008C1C26" w:rsidRPr="00E249E0" w:rsidRDefault="008C1C26" w:rsidP="008C1C26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 xml:space="preserve">valoarea </w:t>
      </w:r>
      <w:proofErr w:type="spellStart"/>
      <w:r w:rsidRPr="00E249E0">
        <w:rPr>
          <w:rFonts w:ascii="Trebuchet MS" w:hAnsi="Trebuchet MS"/>
          <w:lang w:val="ro-RO"/>
        </w:rPr>
        <w:t>şi</w:t>
      </w:r>
      <w:proofErr w:type="spellEnd"/>
      <w:r w:rsidRPr="00E249E0">
        <w:rPr>
          <w:rFonts w:ascii="Trebuchet MS" w:hAnsi="Trebuchet MS"/>
          <w:lang w:val="ro-RO"/>
        </w:rPr>
        <w:t xml:space="preserve"> vulnerabilitatea arealului posibil a fi afectat de:</w:t>
      </w:r>
    </w:p>
    <w:p w:rsidR="008C1C26" w:rsidRPr="00E249E0" w:rsidRDefault="008C1C26" w:rsidP="008C1C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678" w:hanging="357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>caracteristicile naturale speciale sau patrimoniul cultural- nu este cazul;</w:t>
      </w:r>
    </w:p>
    <w:p w:rsidR="008C1C26" w:rsidRPr="00E249E0" w:rsidRDefault="008C1C26" w:rsidP="008C1C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678" w:hanging="357"/>
        <w:jc w:val="both"/>
        <w:rPr>
          <w:rFonts w:ascii="Trebuchet MS" w:hAnsi="Trebuchet MS"/>
          <w:lang w:val="ro-RO"/>
        </w:rPr>
      </w:pPr>
      <w:proofErr w:type="spellStart"/>
      <w:r w:rsidRPr="00E249E0">
        <w:rPr>
          <w:rFonts w:ascii="Trebuchet MS" w:hAnsi="Trebuchet MS"/>
          <w:lang w:val="ro-RO"/>
        </w:rPr>
        <w:lastRenderedPageBreak/>
        <w:t>depăşirea</w:t>
      </w:r>
      <w:proofErr w:type="spellEnd"/>
      <w:r w:rsidRPr="00E249E0">
        <w:rPr>
          <w:rFonts w:ascii="Trebuchet MS" w:hAnsi="Trebuchet MS"/>
          <w:lang w:val="ro-RO"/>
        </w:rPr>
        <w:t xml:space="preserve"> standardelor sau a valorilor limită de calitate a mediului - nu este cazul;</w:t>
      </w:r>
    </w:p>
    <w:p w:rsidR="008C1C26" w:rsidRPr="00E249E0" w:rsidRDefault="008C1C26" w:rsidP="008C1C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678" w:hanging="357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>folosirea terenului în mod intensiv - nu este cazul;</w:t>
      </w:r>
    </w:p>
    <w:p w:rsidR="008C1C26" w:rsidRPr="00E249E0" w:rsidRDefault="008C1C26" w:rsidP="008C1C26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 xml:space="preserve">efectele asupra zonelor sau peisajelor care au un statut de protejare recunoscut pe plan </w:t>
      </w:r>
      <w:proofErr w:type="spellStart"/>
      <w:r w:rsidRPr="00E249E0">
        <w:rPr>
          <w:rFonts w:ascii="Trebuchet MS" w:hAnsi="Trebuchet MS"/>
          <w:lang w:val="ro-RO"/>
        </w:rPr>
        <w:t>naţional</w:t>
      </w:r>
      <w:proofErr w:type="spellEnd"/>
      <w:r w:rsidRPr="00E249E0">
        <w:rPr>
          <w:rFonts w:ascii="Trebuchet MS" w:hAnsi="Trebuchet MS"/>
          <w:lang w:val="ro-RO"/>
        </w:rPr>
        <w:t xml:space="preserve">, comunitar sau </w:t>
      </w:r>
      <w:proofErr w:type="spellStart"/>
      <w:r w:rsidRPr="00E249E0">
        <w:rPr>
          <w:rFonts w:ascii="Trebuchet MS" w:hAnsi="Trebuchet MS"/>
          <w:lang w:val="ro-RO"/>
        </w:rPr>
        <w:t>internaţional</w:t>
      </w:r>
      <w:proofErr w:type="spellEnd"/>
      <w:r w:rsidRPr="00E249E0">
        <w:rPr>
          <w:rFonts w:ascii="Trebuchet MS" w:hAnsi="Trebuchet MS"/>
          <w:lang w:val="ro-RO"/>
        </w:rPr>
        <w:t xml:space="preserve"> – nu este cazul. </w:t>
      </w:r>
    </w:p>
    <w:p w:rsidR="008C1C26" w:rsidRPr="00E249E0" w:rsidRDefault="008C1C26" w:rsidP="008C1C26">
      <w:pPr>
        <w:spacing w:after="0" w:line="240" w:lineRule="auto"/>
        <w:ind w:left="1430" w:hanging="1100"/>
        <w:jc w:val="both"/>
        <w:rPr>
          <w:rFonts w:ascii="Trebuchet MS" w:hAnsi="Trebuchet MS"/>
          <w:lang w:val="ro-RO"/>
        </w:rPr>
      </w:pPr>
    </w:p>
    <w:p w:rsidR="008C1C26" w:rsidRPr="00E249E0" w:rsidRDefault="008C1C26" w:rsidP="008C1C26">
      <w:pPr>
        <w:spacing w:after="0" w:line="240" w:lineRule="auto"/>
        <w:ind w:left="1430" w:hanging="1100"/>
        <w:jc w:val="both"/>
        <w:rPr>
          <w:rFonts w:ascii="Trebuchet MS" w:hAnsi="Trebuchet MS"/>
          <w:b/>
          <w:lang w:val="ro-RO"/>
        </w:rPr>
      </w:pPr>
      <w:r w:rsidRPr="00E249E0">
        <w:rPr>
          <w:rFonts w:ascii="Trebuchet MS" w:hAnsi="Trebuchet MS"/>
          <w:lang w:val="ro-RO"/>
        </w:rPr>
        <w:t xml:space="preserve"> </w:t>
      </w:r>
      <w:r w:rsidRPr="00E249E0">
        <w:rPr>
          <w:rFonts w:ascii="Trebuchet MS" w:hAnsi="Trebuchet MS"/>
          <w:b/>
          <w:lang w:val="ro-RO"/>
        </w:rPr>
        <w:t>Modul de informare a publicului pe parcursul procedurii:</w:t>
      </w:r>
    </w:p>
    <w:p w:rsidR="008C1C26" w:rsidRPr="00E249E0" w:rsidRDefault="008C1C26" w:rsidP="008C1C26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b/>
          <w:lang w:val="ro-RO"/>
        </w:rPr>
      </w:pPr>
      <w:proofErr w:type="spellStart"/>
      <w:r w:rsidRPr="00E249E0">
        <w:rPr>
          <w:rFonts w:ascii="Trebuchet MS" w:hAnsi="Trebuchet MS"/>
          <w:lang w:val="ro-RO"/>
        </w:rPr>
        <w:t>anunţuri</w:t>
      </w:r>
      <w:proofErr w:type="spellEnd"/>
      <w:r w:rsidRPr="00E249E0">
        <w:rPr>
          <w:rFonts w:ascii="Trebuchet MS" w:hAnsi="Trebuchet MS"/>
          <w:lang w:val="ro-RO"/>
        </w:rPr>
        <w:t xml:space="preserve"> publice ale titularului privind solicitarea avizului de mediu publicate în cotidianul </w:t>
      </w:r>
      <w:r w:rsidRPr="00E249E0">
        <w:rPr>
          <w:rFonts w:ascii="Trebuchet MS" w:hAnsi="Trebuchet MS"/>
          <w:b/>
          <w:lang w:val="ro-RO"/>
        </w:rPr>
        <w:t>,,Giurgiuveanul ,, din data de 15.07.2024, respectiv din  10.07.2024.</w:t>
      </w:r>
    </w:p>
    <w:p w:rsidR="008C1C26" w:rsidRPr="00E249E0" w:rsidRDefault="008C1C2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 xml:space="preserve">Nu s-au înregistrat </w:t>
      </w:r>
      <w:proofErr w:type="spellStart"/>
      <w:r w:rsidRPr="00E249E0">
        <w:rPr>
          <w:rFonts w:ascii="Trebuchet MS" w:hAnsi="Trebuchet MS"/>
          <w:lang w:val="ro-RO"/>
        </w:rPr>
        <w:t>contestaţii</w:t>
      </w:r>
      <w:proofErr w:type="spellEnd"/>
      <w:r w:rsidRPr="00E249E0">
        <w:rPr>
          <w:rFonts w:ascii="Trebuchet MS" w:hAnsi="Trebuchet MS"/>
          <w:lang w:val="ro-RO"/>
        </w:rPr>
        <w:t xml:space="preserve"> din partea publicului </w:t>
      </w:r>
      <w:proofErr w:type="spellStart"/>
      <w:r w:rsidRPr="00E249E0">
        <w:rPr>
          <w:rFonts w:ascii="Trebuchet MS" w:hAnsi="Trebuchet MS"/>
          <w:lang w:val="ro-RO"/>
        </w:rPr>
        <w:t>şi</w:t>
      </w:r>
      <w:proofErr w:type="spellEnd"/>
      <w:r w:rsidRPr="00E249E0">
        <w:rPr>
          <w:rFonts w:ascii="Trebuchet MS" w:hAnsi="Trebuchet MS"/>
          <w:lang w:val="ro-RO"/>
        </w:rPr>
        <w:t xml:space="preserve"> nu s-au înregistrat solicitări pentru consultarea </w:t>
      </w:r>
      <w:proofErr w:type="spellStart"/>
      <w:r w:rsidRPr="00E249E0">
        <w:rPr>
          <w:rFonts w:ascii="Trebuchet MS" w:hAnsi="Trebuchet MS"/>
          <w:lang w:val="ro-RO"/>
        </w:rPr>
        <w:t>documentaţiei</w:t>
      </w:r>
      <w:proofErr w:type="spellEnd"/>
      <w:r w:rsidRPr="00E249E0">
        <w:rPr>
          <w:rFonts w:ascii="Trebuchet MS" w:hAnsi="Trebuchet MS"/>
          <w:lang w:val="ro-RO"/>
        </w:rPr>
        <w:t xml:space="preserve">. </w:t>
      </w:r>
    </w:p>
    <w:p w:rsidR="008C1C26" w:rsidRPr="00E249E0" w:rsidRDefault="008C1C26" w:rsidP="008C1C26">
      <w:pPr>
        <w:spacing w:after="0" w:line="240" w:lineRule="auto"/>
        <w:ind w:left="360"/>
        <w:jc w:val="both"/>
        <w:rPr>
          <w:rFonts w:ascii="Trebuchet MS" w:hAnsi="Trebuchet MS"/>
          <w:lang w:val="ro-RO"/>
        </w:rPr>
      </w:pPr>
    </w:p>
    <w:p w:rsidR="008C1C26" w:rsidRPr="00E249E0" w:rsidRDefault="008C1C2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 xml:space="preserve">Prezenta decizie poate fi contestată în conformitate cu prevederile Legii contenciosului administrativ nr. 554/2004, cu modificările </w:t>
      </w:r>
      <w:proofErr w:type="spellStart"/>
      <w:r w:rsidRPr="00E249E0">
        <w:rPr>
          <w:rFonts w:ascii="Trebuchet MS" w:hAnsi="Trebuchet MS"/>
          <w:lang w:val="ro-RO"/>
        </w:rPr>
        <w:t>şi</w:t>
      </w:r>
      <w:proofErr w:type="spellEnd"/>
      <w:r w:rsidRPr="00E249E0">
        <w:rPr>
          <w:rFonts w:ascii="Trebuchet MS" w:hAnsi="Trebuchet MS"/>
          <w:lang w:val="ro-RO"/>
        </w:rPr>
        <w:t xml:space="preserve"> completările ulterioare.</w:t>
      </w:r>
    </w:p>
    <w:p w:rsidR="008C1C26" w:rsidRPr="00E249E0" w:rsidRDefault="008C1C26" w:rsidP="008C1C26">
      <w:pPr>
        <w:spacing w:after="0" w:line="240" w:lineRule="auto"/>
        <w:ind w:left="360" w:firstLine="360"/>
        <w:jc w:val="both"/>
        <w:rPr>
          <w:rFonts w:ascii="Trebuchet MS" w:hAnsi="Trebuchet MS"/>
          <w:lang w:val="ro-RO"/>
        </w:rPr>
      </w:pPr>
    </w:p>
    <w:p w:rsidR="008C1C26" w:rsidRPr="00E249E0" w:rsidRDefault="008C1C26" w:rsidP="008C1C26">
      <w:pPr>
        <w:spacing w:after="0" w:line="240" w:lineRule="auto"/>
        <w:jc w:val="both"/>
        <w:rPr>
          <w:rFonts w:ascii="Trebuchet MS" w:hAnsi="Trebuchet MS"/>
          <w:b/>
          <w:lang w:val="ro-RO"/>
        </w:rPr>
      </w:pPr>
      <w:proofErr w:type="spellStart"/>
      <w:r w:rsidRPr="00E249E0">
        <w:rPr>
          <w:rFonts w:ascii="Trebuchet MS" w:hAnsi="Trebuchet MS"/>
          <w:b/>
          <w:lang w:val="ro-RO"/>
        </w:rPr>
        <w:t>Menţiuni</w:t>
      </w:r>
      <w:proofErr w:type="spellEnd"/>
      <w:r w:rsidRPr="00E249E0">
        <w:rPr>
          <w:rFonts w:ascii="Trebuchet MS" w:hAnsi="Trebuchet MS"/>
          <w:b/>
          <w:lang w:val="ro-RO"/>
        </w:rPr>
        <w:t xml:space="preserve"> despre procedura de contestare administrativă </w:t>
      </w:r>
      <w:proofErr w:type="spellStart"/>
      <w:r w:rsidRPr="00E249E0">
        <w:rPr>
          <w:rFonts w:ascii="Trebuchet MS" w:hAnsi="Trebuchet MS"/>
          <w:b/>
          <w:lang w:val="ro-RO"/>
        </w:rPr>
        <w:t>şi</w:t>
      </w:r>
      <w:proofErr w:type="spellEnd"/>
      <w:r w:rsidRPr="00E249E0">
        <w:rPr>
          <w:rFonts w:ascii="Trebuchet MS" w:hAnsi="Trebuchet MS"/>
          <w:b/>
          <w:lang w:val="ro-RO"/>
        </w:rPr>
        <w:t xml:space="preserve"> contencios administrativ</w:t>
      </w:r>
    </w:p>
    <w:p w:rsidR="008C1C26" w:rsidRPr="00E249E0" w:rsidRDefault="008C1C2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 xml:space="preserve">Orice persoană care face parte din publicul interesat </w:t>
      </w:r>
      <w:proofErr w:type="spellStart"/>
      <w:r w:rsidRPr="00E249E0">
        <w:rPr>
          <w:rFonts w:ascii="Trebuchet MS" w:hAnsi="Trebuchet MS"/>
          <w:lang w:val="ro-RO"/>
        </w:rPr>
        <w:t>şi</w:t>
      </w:r>
      <w:proofErr w:type="spellEnd"/>
      <w:r w:rsidRPr="00E249E0">
        <w:rPr>
          <w:rFonts w:ascii="Trebuchet MS" w:hAnsi="Trebuchet MS"/>
          <w:lang w:val="ro-RO"/>
        </w:rPr>
        <w:t xml:space="preserve"> care se consideră vătămată într-un drept al său ori într-un interes legitim se poate adresa </w:t>
      </w:r>
      <w:proofErr w:type="spellStart"/>
      <w:r w:rsidRPr="00E249E0">
        <w:rPr>
          <w:rFonts w:ascii="Trebuchet MS" w:hAnsi="Trebuchet MS"/>
          <w:lang w:val="ro-RO"/>
        </w:rPr>
        <w:t>instanţei</w:t>
      </w:r>
      <w:proofErr w:type="spellEnd"/>
      <w:r w:rsidRPr="00E249E0">
        <w:rPr>
          <w:rFonts w:ascii="Trebuchet MS" w:hAnsi="Trebuchet MS"/>
          <w:lang w:val="ro-RO"/>
        </w:rPr>
        <w:t xml:space="preserve"> de contencios administrativ competente pentru a ataca, din punct de vedere procedural sau </w:t>
      </w:r>
      <w:proofErr w:type="spellStart"/>
      <w:r w:rsidRPr="00E249E0">
        <w:rPr>
          <w:rFonts w:ascii="Trebuchet MS" w:hAnsi="Trebuchet MS"/>
          <w:lang w:val="ro-RO"/>
        </w:rPr>
        <w:t>substanţial</w:t>
      </w:r>
      <w:proofErr w:type="spellEnd"/>
      <w:r w:rsidRPr="00E249E0">
        <w:rPr>
          <w:rFonts w:ascii="Trebuchet MS" w:hAnsi="Trebuchet MS"/>
          <w:lang w:val="ro-RO"/>
        </w:rPr>
        <w:t xml:space="preserve">, actele, deciziile sau omisiunile </w:t>
      </w:r>
      <w:proofErr w:type="spellStart"/>
      <w:r w:rsidRPr="00E249E0">
        <w:rPr>
          <w:rFonts w:ascii="Trebuchet MS" w:hAnsi="Trebuchet MS"/>
          <w:lang w:val="ro-RO"/>
        </w:rPr>
        <w:t>autorităţii</w:t>
      </w:r>
      <w:proofErr w:type="spellEnd"/>
      <w:r w:rsidRPr="00E249E0">
        <w:rPr>
          <w:rFonts w:ascii="Trebuchet MS" w:hAnsi="Trebuchet MS"/>
          <w:lang w:val="ro-RO"/>
        </w:rPr>
        <w:t xml:space="preserve"> publice competente care fac obiectul participării publicului, inclusiv aprobarea de dezvoltare, potrivit prevederilor Legii contenciosului administrativ nr. 554/2004, cu modificările </w:t>
      </w:r>
      <w:proofErr w:type="spellStart"/>
      <w:r w:rsidRPr="00E249E0">
        <w:rPr>
          <w:rFonts w:ascii="Trebuchet MS" w:hAnsi="Trebuchet MS"/>
          <w:lang w:val="ro-RO"/>
        </w:rPr>
        <w:t>şi</w:t>
      </w:r>
      <w:proofErr w:type="spellEnd"/>
      <w:r w:rsidRPr="00E249E0">
        <w:rPr>
          <w:rFonts w:ascii="Trebuchet MS" w:hAnsi="Trebuchet MS"/>
          <w:lang w:val="ro-RO"/>
        </w:rPr>
        <w:t xml:space="preserve"> completările ulterioare.</w:t>
      </w:r>
    </w:p>
    <w:p w:rsidR="008C1C26" w:rsidRPr="00E249E0" w:rsidRDefault="008C1C2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 xml:space="preserve">Se poate adresa </w:t>
      </w:r>
      <w:proofErr w:type="spellStart"/>
      <w:r w:rsidRPr="00E249E0">
        <w:rPr>
          <w:rFonts w:ascii="Trebuchet MS" w:hAnsi="Trebuchet MS"/>
          <w:lang w:val="ro-RO"/>
        </w:rPr>
        <w:t>instanţei</w:t>
      </w:r>
      <w:proofErr w:type="spellEnd"/>
      <w:r w:rsidRPr="00E249E0">
        <w:rPr>
          <w:rFonts w:ascii="Trebuchet MS" w:hAnsi="Trebuchet MS"/>
          <w:lang w:val="ro-RO"/>
        </w:rPr>
        <w:t xml:space="preserve"> de contencios administrativ competente </w:t>
      </w:r>
      <w:proofErr w:type="spellStart"/>
      <w:r w:rsidRPr="00E249E0">
        <w:rPr>
          <w:rFonts w:ascii="Trebuchet MS" w:hAnsi="Trebuchet MS"/>
          <w:lang w:val="ro-RO"/>
        </w:rPr>
        <w:t>şi</w:t>
      </w:r>
      <w:proofErr w:type="spellEnd"/>
      <w:r w:rsidRPr="00E249E0">
        <w:rPr>
          <w:rFonts w:ascii="Trebuchet MS" w:hAnsi="Trebuchet MS"/>
          <w:lang w:val="ro-RO"/>
        </w:rPr>
        <w:t xml:space="preserve"> orice </w:t>
      </w:r>
      <w:proofErr w:type="spellStart"/>
      <w:r w:rsidRPr="00E249E0">
        <w:rPr>
          <w:rFonts w:ascii="Trebuchet MS" w:hAnsi="Trebuchet MS"/>
          <w:lang w:val="ro-RO"/>
        </w:rPr>
        <w:t>organizaţie</w:t>
      </w:r>
      <w:proofErr w:type="spellEnd"/>
      <w:r w:rsidRPr="00E249E0">
        <w:rPr>
          <w:rFonts w:ascii="Trebuchet MS" w:hAnsi="Trebuchet MS"/>
          <w:lang w:val="ro-RO"/>
        </w:rPr>
        <w:t xml:space="preserve"> neguvernamentală, considerându-se că acestea sunt vătămate într-un drept al lor sau într-un interes legitim.</w:t>
      </w:r>
    </w:p>
    <w:p w:rsidR="008C1C26" w:rsidRPr="00E249E0" w:rsidRDefault="008C1C2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 xml:space="preserve">Înainte de a se adresa </w:t>
      </w:r>
      <w:proofErr w:type="spellStart"/>
      <w:r w:rsidRPr="00E249E0">
        <w:rPr>
          <w:rFonts w:ascii="Trebuchet MS" w:hAnsi="Trebuchet MS"/>
          <w:lang w:val="ro-RO"/>
        </w:rPr>
        <w:t>instanţei</w:t>
      </w:r>
      <w:proofErr w:type="spellEnd"/>
      <w:r w:rsidRPr="00E249E0">
        <w:rPr>
          <w:rFonts w:ascii="Trebuchet MS" w:hAnsi="Trebuchet MS"/>
          <w:lang w:val="ro-RO"/>
        </w:rPr>
        <w:t xml:space="preserve"> de contencios administrativ competente, persoanele au </w:t>
      </w:r>
      <w:proofErr w:type="spellStart"/>
      <w:r w:rsidRPr="00E249E0">
        <w:rPr>
          <w:rFonts w:ascii="Trebuchet MS" w:hAnsi="Trebuchet MS"/>
          <w:lang w:val="ro-RO"/>
        </w:rPr>
        <w:t>obligaţia</w:t>
      </w:r>
      <w:proofErr w:type="spellEnd"/>
      <w:r w:rsidRPr="00E249E0">
        <w:rPr>
          <w:rFonts w:ascii="Trebuchet MS" w:hAnsi="Trebuchet MS"/>
          <w:lang w:val="ro-RO"/>
        </w:rPr>
        <w:t xml:space="preserve"> să solicite </w:t>
      </w:r>
      <w:proofErr w:type="spellStart"/>
      <w:r w:rsidRPr="00E249E0">
        <w:rPr>
          <w:rFonts w:ascii="Trebuchet MS" w:hAnsi="Trebuchet MS"/>
          <w:lang w:val="ro-RO"/>
        </w:rPr>
        <w:t>autorităţii</w:t>
      </w:r>
      <w:proofErr w:type="spellEnd"/>
      <w:r w:rsidRPr="00E249E0">
        <w:rPr>
          <w:rFonts w:ascii="Trebuchet MS" w:hAnsi="Trebuchet MS"/>
          <w:lang w:val="ro-RO"/>
        </w:rPr>
        <w:t xml:space="preserve"> publice emitente a deciziei sau </w:t>
      </w:r>
      <w:proofErr w:type="spellStart"/>
      <w:r w:rsidRPr="00E249E0">
        <w:rPr>
          <w:rFonts w:ascii="Trebuchet MS" w:hAnsi="Trebuchet MS"/>
          <w:lang w:val="ro-RO"/>
        </w:rPr>
        <w:t>autorităţii</w:t>
      </w:r>
      <w:proofErr w:type="spellEnd"/>
      <w:r w:rsidRPr="00E249E0">
        <w:rPr>
          <w:rFonts w:ascii="Trebuchet MS" w:hAnsi="Trebuchet MS"/>
          <w:lang w:val="ro-RO"/>
        </w:rPr>
        <w:t xml:space="preserve"> ierarhic superioare revocarea, în tot sau în parte, a respectivei decizii. Solicitarea trebuie înregistrată în termen de 30 de zile de la data aducerii la </w:t>
      </w:r>
      <w:proofErr w:type="spellStart"/>
      <w:r w:rsidRPr="00E249E0">
        <w:rPr>
          <w:rFonts w:ascii="Trebuchet MS" w:hAnsi="Trebuchet MS"/>
          <w:lang w:val="ro-RO"/>
        </w:rPr>
        <w:t>cunoştinţa</w:t>
      </w:r>
      <w:proofErr w:type="spellEnd"/>
      <w:r w:rsidRPr="00E249E0">
        <w:rPr>
          <w:rFonts w:ascii="Trebuchet MS" w:hAnsi="Trebuchet MS"/>
          <w:lang w:val="ro-RO"/>
        </w:rPr>
        <w:t xml:space="preserve"> publicului a deciziei.</w:t>
      </w:r>
    </w:p>
    <w:p w:rsidR="008C1C26" w:rsidRPr="00E249E0" w:rsidRDefault="008C1C2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 xml:space="preserve">Autoritatea publică emitentă are </w:t>
      </w:r>
      <w:proofErr w:type="spellStart"/>
      <w:r w:rsidRPr="00E249E0">
        <w:rPr>
          <w:rFonts w:ascii="Trebuchet MS" w:hAnsi="Trebuchet MS"/>
          <w:lang w:val="ro-RO"/>
        </w:rPr>
        <w:t>obligaţia</w:t>
      </w:r>
      <w:proofErr w:type="spellEnd"/>
      <w:r w:rsidRPr="00E249E0">
        <w:rPr>
          <w:rFonts w:ascii="Trebuchet MS" w:hAnsi="Trebuchet MS"/>
          <w:lang w:val="ro-RO"/>
        </w:rPr>
        <w:t xml:space="preserve"> de a răspunde la plângerea prealabilă în termen de 30 de zile de la data înregistrării acesteia la acea autoritate.</w:t>
      </w:r>
    </w:p>
    <w:p w:rsidR="008C1C26" w:rsidRDefault="008C1C2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</w:p>
    <w:p w:rsidR="001F4EB6" w:rsidRDefault="001F4EB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</w:p>
    <w:p w:rsidR="001F4EB6" w:rsidRDefault="001F4EB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</w:p>
    <w:p w:rsidR="001F4EB6" w:rsidRPr="00E249E0" w:rsidRDefault="001F4EB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</w:p>
    <w:p w:rsidR="008C1C26" w:rsidRPr="00E249E0" w:rsidRDefault="008C1C2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  <w:r w:rsidRPr="00E249E0">
        <w:rPr>
          <w:rFonts w:ascii="Trebuchet MS" w:hAnsi="Trebuchet MS"/>
          <w:lang w:val="ro-RO"/>
        </w:rPr>
        <w:t xml:space="preserve">Procedura de </w:t>
      </w:r>
      <w:proofErr w:type="spellStart"/>
      <w:r w:rsidRPr="00E249E0">
        <w:rPr>
          <w:rFonts w:ascii="Trebuchet MS" w:hAnsi="Trebuchet MS"/>
          <w:lang w:val="ro-RO"/>
        </w:rPr>
        <w:t>soluţionare</w:t>
      </w:r>
      <w:proofErr w:type="spellEnd"/>
      <w:r w:rsidRPr="00E249E0">
        <w:rPr>
          <w:rFonts w:ascii="Trebuchet MS" w:hAnsi="Trebuchet MS"/>
          <w:lang w:val="ro-RO"/>
        </w:rPr>
        <w:t xml:space="preserve"> a plângerii prealabile este gratuită </w:t>
      </w:r>
      <w:proofErr w:type="spellStart"/>
      <w:r w:rsidRPr="00E249E0">
        <w:rPr>
          <w:rFonts w:ascii="Trebuchet MS" w:hAnsi="Trebuchet MS"/>
          <w:lang w:val="ro-RO"/>
        </w:rPr>
        <w:t>şi</w:t>
      </w:r>
      <w:proofErr w:type="spellEnd"/>
      <w:r w:rsidRPr="00E249E0">
        <w:rPr>
          <w:rFonts w:ascii="Trebuchet MS" w:hAnsi="Trebuchet MS"/>
          <w:lang w:val="ro-RO"/>
        </w:rPr>
        <w:t xml:space="preserve"> trebuie să fie echitabilă, rapidă </w:t>
      </w:r>
      <w:proofErr w:type="spellStart"/>
      <w:r w:rsidRPr="00E249E0">
        <w:rPr>
          <w:rFonts w:ascii="Trebuchet MS" w:hAnsi="Trebuchet MS"/>
          <w:lang w:val="ro-RO"/>
        </w:rPr>
        <w:t>şi</w:t>
      </w:r>
      <w:proofErr w:type="spellEnd"/>
      <w:r w:rsidRPr="00E249E0">
        <w:rPr>
          <w:rFonts w:ascii="Trebuchet MS" w:hAnsi="Trebuchet MS"/>
          <w:lang w:val="ro-RO"/>
        </w:rPr>
        <w:t xml:space="preserve"> corectă.</w:t>
      </w:r>
    </w:p>
    <w:p w:rsidR="008C1C26" w:rsidRPr="00E249E0" w:rsidRDefault="008C1C26" w:rsidP="008C1C26">
      <w:pPr>
        <w:spacing w:after="0" w:line="240" w:lineRule="auto"/>
        <w:jc w:val="center"/>
        <w:rPr>
          <w:rFonts w:ascii="Trebuchet MS" w:hAnsi="Trebuchet MS"/>
          <w:lang w:val="ro-RO"/>
        </w:rPr>
      </w:pPr>
    </w:p>
    <w:p w:rsidR="008C1C26" w:rsidRDefault="008C1C2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</w:p>
    <w:p w:rsidR="001F4EB6" w:rsidRDefault="001F4EB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</w:p>
    <w:p w:rsidR="001F4EB6" w:rsidRPr="00E249E0" w:rsidRDefault="001F4EB6" w:rsidP="008C1C26">
      <w:pPr>
        <w:spacing w:after="0" w:line="240" w:lineRule="auto"/>
        <w:jc w:val="both"/>
        <w:rPr>
          <w:rFonts w:ascii="Trebuchet MS" w:hAnsi="Trebuchet MS"/>
          <w:lang w:val="ro-RO"/>
        </w:rPr>
      </w:pPr>
    </w:p>
    <w:p w:rsidR="00DC6586" w:rsidRPr="001F4EB6" w:rsidRDefault="00DC6586" w:rsidP="00001F4D">
      <w:pPr>
        <w:spacing w:after="0" w:line="240" w:lineRule="auto"/>
        <w:rPr>
          <w:rFonts w:ascii="Trebuchet MS" w:hAnsi="Trebuchet MS" w:cs="Times New Roman"/>
          <w:b/>
          <w:sz w:val="18"/>
          <w:szCs w:val="18"/>
          <w:lang w:val="ro-RO"/>
        </w:rPr>
      </w:pPr>
      <w:bookmarkStart w:id="0" w:name="_GoBack"/>
      <w:bookmarkEnd w:id="0"/>
    </w:p>
    <w:p w:rsidR="00DC6586" w:rsidRPr="001F4EB6" w:rsidRDefault="00DC6586" w:rsidP="00001F4D">
      <w:pPr>
        <w:spacing w:after="0" w:line="240" w:lineRule="auto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C6586" w:rsidRPr="001F4EB6" w:rsidRDefault="00DC6586" w:rsidP="00001F4D">
      <w:pPr>
        <w:spacing w:after="0" w:line="240" w:lineRule="auto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DC6586" w:rsidRPr="00001F4D" w:rsidRDefault="00DC6586" w:rsidP="00001F4D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DC6586" w:rsidRPr="00001F4D" w:rsidRDefault="00DC6586" w:rsidP="00001F4D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DC6586" w:rsidRPr="00001F4D" w:rsidRDefault="00DC6586" w:rsidP="00001F4D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C25FAA" w:rsidRPr="00001F4D" w:rsidRDefault="00C25FAA" w:rsidP="00001F4D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C25FAA" w:rsidRPr="00001F4D" w:rsidRDefault="00C25FAA" w:rsidP="00001F4D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C25FAA" w:rsidRPr="00001F4D" w:rsidRDefault="00C25FAA" w:rsidP="00001F4D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C25FAA" w:rsidRPr="00001F4D" w:rsidRDefault="00C25FAA" w:rsidP="00001F4D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DC6586" w:rsidRPr="00001F4D" w:rsidRDefault="00DC6586" w:rsidP="00001F4D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DC6586" w:rsidRPr="00001F4D" w:rsidRDefault="00DC6586" w:rsidP="00001F4D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DC6586" w:rsidRPr="00001F4D" w:rsidRDefault="00DC6586" w:rsidP="00001F4D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DC6586" w:rsidRPr="00001F4D" w:rsidRDefault="00DC6586" w:rsidP="00001F4D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DC6586" w:rsidRPr="00344A73" w:rsidRDefault="00DC6586" w:rsidP="00ED5F81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DC6586" w:rsidRPr="00344A73" w:rsidRDefault="00DC6586" w:rsidP="00ED5F81">
      <w:pPr>
        <w:spacing w:after="0" w:line="240" w:lineRule="auto"/>
        <w:rPr>
          <w:rFonts w:ascii="Trebuchet MS" w:hAnsi="Trebuchet MS" w:cs="Times New Roman"/>
          <w:lang w:val="ro-RO"/>
        </w:rPr>
      </w:pPr>
    </w:p>
    <w:p w:rsidR="00DC6586" w:rsidRPr="00344A73" w:rsidRDefault="00DC6586" w:rsidP="00ED5F81">
      <w:pPr>
        <w:spacing w:after="0" w:line="240" w:lineRule="auto"/>
        <w:rPr>
          <w:rFonts w:ascii="Trebuchet MS" w:hAnsi="Trebuchet MS" w:cs="Times New Roman"/>
          <w:lang w:val="ro-RO"/>
        </w:rPr>
      </w:pPr>
    </w:p>
    <w:sectPr w:rsidR="00DC6586" w:rsidRPr="00344A73" w:rsidSect="00001F4D">
      <w:pgSz w:w="12240" w:h="15840"/>
      <w:pgMar w:top="1418" w:right="1134" w:bottom="68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C2" w:rsidRDefault="00892DC2" w:rsidP="00EC4C1E">
      <w:pPr>
        <w:spacing w:after="0" w:line="240" w:lineRule="auto"/>
      </w:pPr>
      <w:r>
        <w:separator/>
      </w:r>
    </w:p>
  </w:endnote>
  <w:endnote w:type="continuationSeparator" w:id="0">
    <w:p w:rsidR="00892DC2" w:rsidRDefault="00892DC2" w:rsidP="00EC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C2" w:rsidRDefault="00892DC2" w:rsidP="00EC4C1E">
      <w:pPr>
        <w:spacing w:after="0" w:line="240" w:lineRule="auto"/>
      </w:pPr>
      <w:r>
        <w:separator/>
      </w:r>
    </w:p>
  </w:footnote>
  <w:footnote w:type="continuationSeparator" w:id="0">
    <w:p w:rsidR="00892DC2" w:rsidRDefault="00892DC2" w:rsidP="00EC4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021E"/>
    <w:multiLevelType w:val="hybridMultilevel"/>
    <w:tmpl w:val="B31486B4"/>
    <w:lvl w:ilvl="0" w:tplc="FE6292D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533F"/>
    <w:multiLevelType w:val="hybridMultilevel"/>
    <w:tmpl w:val="416E9D0C"/>
    <w:lvl w:ilvl="0" w:tplc="5840EDE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106D3"/>
    <w:multiLevelType w:val="hybridMultilevel"/>
    <w:tmpl w:val="165C072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1779"/>
    <w:multiLevelType w:val="hybridMultilevel"/>
    <w:tmpl w:val="7D68841E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562F1CDC"/>
    <w:multiLevelType w:val="hybridMultilevel"/>
    <w:tmpl w:val="CF42A76C"/>
    <w:lvl w:ilvl="0" w:tplc="08087EF6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rules v:ext="edit">
        <o:r id="V:Rule3" type="connector" idref="#Conector drept cu săgeată 3"/>
        <o:r id="V:Rule4" type="connector" idref="#Conector drept cu săgeată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651"/>
    <w:rsid w:val="000000CB"/>
    <w:rsid w:val="00000272"/>
    <w:rsid w:val="000018D9"/>
    <w:rsid w:val="00001F4D"/>
    <w:rsid w:val="00003482"/>
    <w:rsid w:val="00004FCC"/>
    <w:rsid w:val="00005AD5"/>
    <w:rsid w:val="00007A55"/>
    <w:rsid w:val="00010A51"/>
    <w:rsid w:val="000119D7"/>
    <w:rsid w:val="000147A2"/>
    <w:rsid w:val="00014E31"/>
    <w:rsid w:val="00016A32"/>
    <w:rsid w:val="000176B8"/>
    <w:rsid w:val="000219B1"/>
    <w:rsid w:val="00022830"/>
    <w:rsid w:val="0002372A"/>
    <w:rsid w:val="00024C32"/>
    <w:rsid w:val="00026FFF"/>
    <w:rsid w:val="00032D65"/>
    <w:rsid w:val="00033C0B"/>
    <w:rsid w:val="000343B4"/>
    <w:rsid w:val="00036193"/>
    <w:rsid w:val="000363D7"/>
    <w:rsid w:val="000375B9"/>
    <w:rsid w:val="00044431"/>
    <w:rsid w:val="00045508"/>
    <w:rsid w:val="00047578"/>
    <w:rsid w:val="00047818"/>
    <w:rsid w:val="00051252"/>
    <w:rsid w:val="00053188"/>
    <w:rsid w:val="000536C6"/>
    <w:rsid w:val="00053CCE"/>
    <w:rsid w:val="00054297"/>
    <w:rsid w:val="0005519B"/>
    <w:rsid w:val="00056706"/>
    <w:rsid w:val="00057726"/>
    <w:rsid w:val="00060019"/>
    <w:rsid w:val="00061863"/>
    <w:rsid w:val="00066B75"/>
    <w:rsid w:val="000671A6"/>
    <w:rsid w:val="00067A46"/>
    <w:rsid w:val="000725B5"/>
    <w:rsid w:val="00074D35"/>
    <w:rsid w:val="000840A1"/>
    <w:rsid w:val="0008482B"/>
    <w:rsid w:val="00084B5D"/>
    <w:rsid w:val="00085963"/>
    <w:rsid w:val="00085D5D"/>
    <w:rsid w:val="000860F4"/>
    <w:rsid w:val="000867CD"/>
    <w:rsid w:val="00087A72"/>
    <w:rsid w:val="000912BA"/>
    <w:rsid w:val="00092E68"/>
    <w:rsid w:val="00092F0B"/>
    <w:rsid w:val="0009361F"/>
    <w:rsid w:val="00095F9A"/>
    <w:rsid w:val="000A000C"/>
    <w:rsid w:val="000A2790"/>
    <w:rsid w:val="000A30DC"/>
    <w:rsid w:val="000A388F"/>
    <w:rsid w:val="000A6536"/>
    <w:rsid w:val="000A7F51"/>
    <w:rsid w:val="000A7FD7"/>
    <w:rsid w:val="000B16E2"/>
    <w:rsid w:val="000B1BAD"/>
    <w:rsid w:val="000B277A"/>
    <w:rsid w:val="000B2F16"/>
    <w:rsid w:val="000B42DC"/>
    <w:rsid w:val="000B6D84"/>
    <w:rsid w:val="000B7583"/>
    <w:rsid w:val="000C1540"/>
    <w:rsid w:val="000C31CA"/>
    <w:rsid w:val="000C3C35"/>
    <w:rsid w:val="000C3F0F"/>
    <w:rsid w:val="000C47A1"/>
    <w:rsid w:val="000D1ECA"/>
    <w:rsid w:val="000D2163"/>
    <w:rsid w:val="000D4541"/>
    <w:rsid w:val="000D705C"/>
    <w:rsid w:val="000D7EBB"/>
    <w:rsid w:val="000E0CA8"/>
    <w:rsid w:val="000E30E7"/>
    <w:rsid w:val="000E3D59"/>
    <w:rsid w:val="000E4D69"/>
    <w:rsid w:val="000E4ECC"/>
    <w:rsid w:val="000E5068"/>
    <w:rsid w:val="000E62BA"/>
    <w:rsid w:val="000E6D0C"/>
    <w:rsid w:val="000E7A99"/>
    <w:rsid w:val="000E7ED8"/>
    <w:rsid w:val="000F1859"/>
    <w:rsid w:val="000F2463"/>
    <w:rsid w:val="000F256F"/>
    <w:rsid w:val="000F271E"/>
    <w:rsid w:val="000F3408"/>
    <w:rsid w:val="000F44F5"/>
    <w:rsid w:val="000F7418"/>
    <w:rsid w:val="0010201B"/>
    <w:rsid w:val="001055CA"/>
    <w:rsid w:val="00106E20"/>
    <w:rsid w:val="00107720"/>
    <w:rsid w:val="00110A9D"/>
    <w:rsid w:val="00111016"/>
    <w:rsid w:val="0011200D"/>
    <w:rsid w:val="001126CD"/>
    <w:rsid w:val="0011270D"/>
    <w:rsid w:val="00113286"/>
    <w:rsid w:val="00114AF5"/>
    <w:rsid w:val="0011507B"/>
    <w:rsid w:val="00115A39"/>
    <w:rsid w:val="00116B24"/>
    <w:rsid w:val="00122252"/>
    <w:rsid w:val="001239F0"/>
    <w:rsid w:val="00130159"/>
    <w:rsid w:val="00132524"/>
    <w:rsid w:val="00134BA4"/>
    <w:rsid w:val="00134C6E"/>
    <w:rsid w:val="0013552A"/>
    <w:rsid w:val="001374EE"/>
    <w:rsid w:val="00140298"/>
    <w:rsid w:val="001403A2"/>
    <w:rsid w:val="00140903"/>
    <w:rsid w:val="0014171A"/>
    <w:rsid w:val="00141A75"/>
    <w:rsid w:val="00142B04"/>
    <w:rsid w:val="00142B33"/>
    <w:rsid w:val="0014343E"/>
    <w:rsid w:val="00146D38"/>
    <w:rsid w:val="001470EF"/>
    <w:rsid w:val="0014763A"/>
    <w:rsid w:val="0014789C"/>
    <w:rsid w:val="00150C79"/>
    <w:rsid w:val="0015144B"/>
    <w:rsid w:val="001520F6"/>
    <w:rsid w:val="00153B0D"/>
    <w:rsid w:val="00153F8D"/>
    <w:rsid w:val="00154646"/>
    <w:rsid w:val="001560ED"/>
    <w:rsid w:val="00156110"/>
    <w:rsid w:val="00156ABF"/>
    <w:rsid w:val="001573DA"/>
    <w:rsid w:val="00157822"/>
    <w:rsid w:val="00157E63"/>
    <w:rsid w:val="00160BA6"/>
    <w:rsid w:val="00162D2F"/>
    <w:rsid w:val="001634E2"/>
    <w:rsid w:val="001656DA"/>
    <w:rsid w:val="001671B5"/>
    <w:rsid w:val="00167908"/>
    <w:rsid w:val="00171655"/>
    <w:rsid w:val="001755CD"/>
    <w:rsid w:val="00180130"/>
    <w:rsid w:val="001823B4"/>
    <w:rsid w:val="00182B8F"/>
    <w:rsid w:val="00182CA6"/>
    <w:rsid w:val="00184C96"/>
    <w:rsid w:val="001853E1"/>
    <w:rsid w:val="00186288"/>
    <w:rsid w:val="001902D2"/>
    <w:rsid w:val="00193B62"/>
    <w:rsid w:val="00194676"/>
    <w:rsid w:val="00194BAA"/>
    <w:rsid w:val="0019535A"/>
    <w:rsid w:val="00195F31"/>
    <w:rsid w:val="001A06CC"/>
    <w:rsid w:val="001A3796"/>
    <w:rsid w:val="001A3D36"/>
    <w:rsid w:val="001A484F"/>
    <w:rsid w:val="001A52A2"/>
    <w:rsid w:val="001A61F2"/>
    <w:rsid w:val="001A67E9"/>
    <w:rsid w:val="001A6B96"/>
    <w:rsid w:val="001B1667"/>
    <w:rsid w:val="001B172B"/>
    <w:rsid w:val="001B252D"/>
    <w:rsid w:val="001B3828"/>
    <w:rsid w:val="001B5189"/>
    <w:rsid w:val="001B59D2"/>
    <w:rsid w:val="001C0802"/>
    <w:rsid w:val="001C33B6"/>
    <w:rsid w:val="001C5523"/>
    <w:rsid w:val="001C5B00"/>
    <w:rsid w:val="001C5EA4"/>
    <w:rsid w:val="001D0C42"/>
    <w:rsid w:val="001D17F6"/>
    <w:rsid w:val="001D35BD"/>
    <w:rsid w:val="001D3AF5"/>
    <w:rsid w:val="001D3F28"/>
    <w:rsid w:val="001D406A"/>
    <w:rsid w:val="001D5F29"/>
    <w:rsid w:val="001D69FE"/>
    <w:rsid w:val="001D6D7F"/>
    <w:rsid w:val="001D71DA"/>
    <w:rsid w:val="001E05CC"/>
    <w:rsid w:val="001E12F6"/>
    <w:rsid w:val="001E2864"/>
    <w:rsid w:val="001E4AC3"/>
    <w:rsid w:val="001E5841"/>
    <w:rsid w:val="001E600C"/>
    <w:rsid w:val="001E6A90"/>
    <w:rsid w:val="001F093A"/>
    <w:rsid w:val="001F1694"/>
    <w:rsid w:val="001F1A28"/>
    <w:rsid w:val="001F23AF"/>
    <w:rsid w:val="001F3124"/>
    <w:rsid w:val="001F4EB6"/>
    <w:rsid w:val="001F5557"/>
    <w:rsid w:val="001F5C14"/>
    <w:rsid w:val="002001D5"/>
    <w:rsid w:val="00200D64"/>
    <w:rsid w:val="00202684"/>
    <w:rsid w:val="0020429F"/>
    <w:rsid w:val="00204AC0"/>
    <w:rsid w:val="0021288D"/>
    <w:rsid w:val="00212EFF"/>
    <w:rsid w:val="00216654"/>
    <w:rsid w:val="002175CA"/>
    <w:rsid w:val="002210BF"/>
    <w:rsid w:val="002229D7"/>
    <w:rsid w:val="0022347F"/>
    <w:rsid w:val="00224F0A"/>
    <w:rsid w:val="00225524"/>
    <w:rsid w:val="0022616E"/>
    <w:rsid w:val="00226AEF"/>
    <w:rsid w:val="00226EA4"/>
    <w:rsid w:val="0022784A"/>
    <w:rsid w:val="002338CC"/>
    <w:rsid w:val="00233D7F"/>
    <w:rsid w:val="002356BD"/>
    <w:rsid w:val="002408E9"/>
    <w:rsid w:val="0024227F"/>
    <w:rsid w:val="00242CDB"/>
    <w:rsid w:val="002456E2"/>
    <w:rsid w:val="00246352"/>
    <w:rsid w:val="00253E83"/>
    <w:rsid w:val="00254494"/>
    <w:rsid w:val="0026008C"/>
    <w:rsid w:val="00263047"/>
    <w:rsid w:val="00263B52"/>
    <w:rsid w:val="00270E04"/>
    <w:rsid w:val="00271CA7"/>
    <w:rsid w:val="00272E2C"/>
    <w:rsid w:val="002752E6"/>
    <w:rsid w:val="00275810"/>
    <w:rsid w:val="00277D63"/>
    <w:rsid w:val="002832E4"/>
    <w:rsid w:val="00283926"/>
    <w:rsid w:val="00286DC1"/>
    <w:rsid w:val="002908B6"/>
    <w:rsid w:val="00292FAA"/>
    <w:rsid w:val="00293C7B"/>
    <w:rsid w:val="0029400E"/>
    <w:rsid w:val="00295B6D"/>
    <w:rsid w:val="00297098"/>
    <w:rsid w:val="00297B0E"/>
    <w:rsid w:val="00297D56"/>
    <w:rsid w:val="002A29B5"/>
    <w:rsid w:val="002A3111"/>
    <w:rsid w:val="002A34B6"/>
    <w:rsid w:val="002A39F2"/>
    <w:rsid w:val="002A3CE9"/>
    <w:rsid w:val="002A3E17"/>
    <w:rsid w:val="002A495A"/>
    <w:rsid w:val="002A73D3"/>
    <w:rsid w:val="002A7651"/>
    <w:rsid w:val="002B0C8F"/>
    <w:rsid w:val="002B1996"/>
    <w:rsid w:val="002B1C3B"/>
    <w:rsid w:val="002B2BFB"/>
    <w:rsid w:val="002B7CF1"/>
    <w:rsid w:val="002C054E"/>
    <w:rsid w:val="002C0E26"/>
    <w:rsid w:val="002C1522"/>
    <w:rsid w:val="002C2AF6"/>
    <w:rsid w:val="002C2BEF"/>
    <w:rsid w:val="002C31A8"/>
    <w:rsid w:val="002C3249"/>
    <w:rsid w:val="002C5ADF"/>
    <w:rsid w:val="002C5DED"/>
    <w:rsid w:val="002C6D13"/>
    <w:rsid w:val="002C6D60"/>
    <w:rsid w:val="002C7D52"/>
    <w:rsid w:val="002D0866"/>
    <w:rsid w:val="002D08F4"/>
    <w:rsid w:val="002D3BC4"/>
    <w:rsid w:val="002D4CD1"/>
    <w:rsid w:val="002D5037"/>
    <w:rsid w:val="002D5282"/>
    <w:rsid w:val="002D5EFC"/>
    <w:rsid w:val="002D5FD1"/>
    <w:rsid w:val="002D7B07"/>
    <w:rsid w:val="002E054F"/>
    <w:rsid w:val="002E31BE"/>
    <w:rsid w:val="002E6D79"/>
    <w:rsid w:val="002F1514"/>
    <w:rsid w:val="002F26F1"/>
    <w:rsid w:val="002F3003"/>
    <w:rsid w:val="002F366A"/>
    <w:rsid w:val="002F3A1A"/>
    <w:rsid w:val="002F3B73"/>
    <w:rsid w:val="002F533D"/>
    <w:rsid w:val="002F5CB5"/>
    <w:rsid w:val="002F5F17"/>
    <w:rsid w:val="002F5F7C"/>
    <w:rsid w:val="00301B86"/>
    <w:rsid w:val="00304288"/>
    <w:rsid w:val="00304530"/>
    <w:rsid w:val="0030598A"/>
    <w:rsid w:val="00307C6D"/>
    <w:rsid w:val="0031059C"/>
    <w:rsid w:val="00312748"/>
    <w:rsid w:val="00312C96"/>
    <w:rsid w:val="00312FAB"/>
    <w:rsid w:val="00315715"/>
    <w:rsid w:val="00321FCA"/>
    <w:rsid w:val="003226C9"/>
    <w:rsid w:val="00327AB5"/>
    <w:rsid w:val="00330B24"/>
    <w:rsid w:val="00331066"/>
    <w:rsid w:val="003315DF"/>
    <w:rsid w:val="00335AA1"/>
    <w:rsid w:val="00335E71"/>
    <w:rsid w:val="003401C6"/>
    <w:rsid w:val="00342AD8"/>
    <w:rsid w:val="00342E36"/>
    <w:rsid w:val="003433AE"/>
    <w:rsid w:val="0034367B"/>
    <w:rsid w:val="0034428F"/>
    <w:rsid w:val="00344A73"/>
    <w:rsid w:val="00347228"/>
    <w:rsid w:val="00347F26"/>
    <w:rsid w:val="00350F3B"/>
    <w:rsid w:val="003510B7"/>
    <w:rsid w:val="003520D4"/>
    <w:rsid w:val="00352833"/>
    <w:rsid w:val="00353AEE"/>
    <w:rsid w:val="0035618D"/>
    <w:rsid w:val="00356E2B"/>
    <w:rsid w:val="003579E5"/>
    <w:rsid w:val="00360E8D"/>
    <w:rsid w:val="003641B7"/>
    <w:rsid w:val="00367358"/>
    <w:rsid w:val="00367525"/>
    <w:rsid w:val="00367F12"/>
    <w:rsid w:val="00370B74"/>
    <w:rsid w:val="0037248A"/>
    <w:rsid w:val="00376DDF"/>
    <w:rsid w:val="00381C29"/>
    <w:rsid w:val="00382A69"/>
    <w:rsid w:val="0038398F"/>
    <w:rsid w:val="003840FB"/>
    <w:rsid w:val="00386E15"/>
    <w:rsid w:val="00390C57"/>
    <w:rsid w:val="003922D6"/>
    <w:rsid w:val="00392344"/>
    <w:rsid w:val="003928E1"/>
    <w:rsid w:val="00395471"/>
    <w:rsid w:val="00396149"/>
    <w:rsid w:val="00396D55"/>
    <w:rsid w:val="0039750F"/>
    <w:rsid w:val="003A1B11"/>
    <w:rsid w:val="003A1ECF"/>
    <w:rsid w:val="003A2DBD"/>
    <w:rsid w:val="003A3ADF"/>
    <w:rsid w:val="003A5052"/>
    <w:rsid w:val="003A70B0"/>
    <w:rsid w:val="003B02A1"/>
    <w:rsid w:val="003B1178"/>
    <w:rsid w:val="003B14A7"/>
    <w:rsid w:val="003B1EC5"/>
    <w:rsid w:val="003B34F4"/>
    <w:rsid w:val="003B35F3"/>
    <w:rsid w:val="003B4807"/>
    <w:rsid w:val="003B630D"/>
    <w:rsid w:val="003B78E3"/>
    <w:rsid w:val="003C339A"/>
    <w:rsid w:val="003C35D8"/>
    <w:rsid w:val="003C37F3"/>
    <w:rsid w:val="003C38DC"/>
    <w:rsid w:val="003C3DAE"/>
    <w:rsid w:val="003C4629"/>
    <w:rsid w:val="003C5789"/>
    <w:rsid w:val="003C5932"/>
    <w:rsid w:val="003D1499"/>
    <w:rsid w:val="003D1E46"/>
    <w:rsid w:val="003D2E85"/>
    <w:rsid w:val="003D371C"/>
    <w:rsid w:val="003D3750"/>
    <w:rsid w:val="003D4A3F"/>
    <w:rsid w:val="003D5089"/>
    <w:rsid w:val="003D6224"/>
    <w:rsid w:val="003E08D6"/>
    <w:rsid w:val="003E0A93"/>
    <w:rsid w:val="003E0AF0"/>
    <w:rsid w:val="003E10A5"/>
    <w:rsid w:val="003E15BD"/>
    <w:rsid w:val="003E31B4"/>
    <w:rsid w:val="003E48AA"/>
    <w:rsid w:val="003E598D"/>
    <w:rsid w:val="003F1C84"/>
    <w:rsid w:val="003F6AB4"/>
    <w:rsid w:val="003F72FA"/>
    <w:rsid w:val="003F7AFE"/>
    <w:rsid w:val="0040185C"/>
    <w:rsid w:val="00401892"/>
    <w:rsid w:val="0040203A"/>
    <w:rsid w:val="00402A51"/>
    <w:rsid w:val="0040431B"/>
    <w:rsid w:val="00405234"/>
    <w:rsid w:val="004105D3"/>
    <w:rsid w:val="00412F6A"/>
    <w:rsid w:val="00414449"/>
    <w:rsid w:val="00414D5C"/>
    <w:rsid w:val="00420C5B"/>
    <w:rsid w:val="00421592"/>
    <w:rsid w:val="00421BF2"/>
    <w:rsid w:val="00422996"/>
    <w:rsid w:val="00423404"/>
    <w:rsid w:val="00424815"/>
    <w:rsid w:val="00425385"/>
    <w:rsid w:val="00425801"/>
    <w:rsid w:val="0042681D"/>
    <w:rsid w:val="004271B6"/>
    <w:rsid w:val="004274D4"/>
    <w:rsid w:val="004352F4"/>
    <w:rsid w:val="00435C1B"/>
    <w:rsid w:val="00440824"/>
    <w:rsid w:val="00440DB6"/>
    <w:rsid w:val="00441D5E"/>
    <w:rsid w:val="00441FA0"/>
    <w:rsid w:val="00443855"/>
    <w:rsid w:val="004442A8"/>
    <w:rsid w:val="00445D46"/>
    <w:rsid w:val="0044698C"/>
    <w:rsid w:val="00447A94"/>
    <w:rsid w:val="0045021B"/>
    <w:rsid w:val="004502A6"/>
    <w:rsid w:val="004524F0"/>
    <w:rsid w:val="0045272B"/>
    <w:rsid w:val="00453D56"/>
    <w:rsid w:val="0045417B"/>
    <w:rsid w:val="00456CAC"/>
    <w:rsid w:val="00460D2E"/>
    <w:rsid w:val="0046331D"/>
    <w:rsid w:val="0046356C"/>
    <w:rsid w:val="00465502"/>
    <w:rsid w:val="0046581E"/>
    <w:rsid w:val="00467406"/>
    <w:rsid w:val="004703F5"/>
    <w:rsid w:val="004706B8"/>
    <w:rsid w:val="00471D2A"/>
    <w:rsid w:val="00473667"/>
    <w:rsid w:val="0047453F"/>
    <w:rsid w:val="00474C94"/>
    <w:rsid w:val="00474E0B"/>
    <w:rsid w:val="00477AEE"/>
    <w:rsid w:val="00477BB9"/>
    <w:rsid w:val="00482C55"/>
    <w:rsid w:val="00482F0C"/>
    <w:rsid w:val="00485377"/>
    <w:rsid w:val="004907F8"/>
    <w:rsid w:val="0049209E"/>
    <w:rsid w:val="00492330"/>
    <w:rsid w:val="004930EB"/>
    <w:rsid w:val="00494927"/>
    <w:rsid w:val="00497FCB"/>
    <w:rsid w:val="004A282A"/>
    <w:rsid w:val="004A2A37"/>
    <w:rsid w:val="004A572F"/>
    <w:rsid w:val="004A5C45"/>
    <w:rsid w:val="004A751C"/>
    <w:rsid w:val="004B02AD"/>
    <w:rsid w:val="004B4E68"/>
    <w:rsid w:val="004B7404"/>
    <w:rsid w:val="004B743B"/>
    <w:rsid w:val="004B7CA1"/>
    <w:rsid w:val="004B7DDC"/>
    <w:rsid w:val="004C10AF"/>
    <w:rsid w:val="004C1242"/>
    <w:rsid w:val="004C3EE8"/>
    <w:rsid w:val="004C431B"/>
    <w:rsid w:val="004C47D0"/>
    <w:rsid w:val="004C4ED0"/>
    <w:rsid w:val="004D0BDE"/>
    <w:rsid w:val="004D197C"/>
    <w:rsid w:val="004D245D"/>
    <w:rsid w:val="004D2F0E"/>
    <w:rsid w:val="004D3EA3"/>
    <w:rsid w:val="004D3ED8"/>
    <w:rsid w:val="004D6072"/>
    <w:rsid w:val="004D615E"/>
    <w:rsid w:val="004E1098"/>
    <w:rsid w:val="004E1368"/>
    <w:rsid w:val="004E3350"/>
    <w:rsid w:val="004E4443"/>
    <w:rsid w:val="004E5487"/>
    <w:rsid w:val="004E57DF"/>
    <w:rsid w:val="004E5F36"/>
    <w:rsid w:val="004E706A"/>
    <w:rsid w:val="004F0040"/>
    <w:rsid w:val="004F1F0F"/>
    <w:rsid w:val="004F2994"/>
    <w:rsid w:val="004F2F0F"/>
    <w:rsid w:val="004F4518"/>
    <w:rsid w:val="004F49E6"/>
    <w:rsid w:val="00507CEF"/>
    <w:rsid w:val="00510B93"/>
    <w:rsid w:val="0051102E"/>
    <w:rsid w:val="00513494"/>
    <w:rsid w:val="00513AFD"/>
    <w:rsid w:val="005148F0"/>
    <w:rsid w:val="005149ED"/>
    <w:rsid w:val="00517DFD"/>
    <w:rsid w:val="00520C06"/>
    <w:rsid w:val="00522CBC"/>
    <w:rsid w:val="00522EEF"/>
    <w:rsid w:val="005233F5"/>
    <w:rsid w:val="0052472D"/>
    <w:rsid w:val="005256A3"/>
    <w:rsid w:val="00526601"/>
    <w:rsid w:val="00526E41"/>
    <w:rsid w:val="00526F51"/>
    <w:rsid w:val="00530036"/>
    <w:rsid w:val="005302F2"/>
    <w:rsid w:val="0053090D"/>
    <w:rsid w:val="00532047"/>
    <w:rsid w:val="00534C6F"/>
    <w:rsid w:val="0053693A"/>
    <w:rsid w:val="00543134"/>
    <w:rsid w:val="00544317"/>
    <w:rsid w:val="0054519D"/>
    <w:rsid w:val="00546B18"/>
    <w:rsid w:val="0054748C"/>
    <w:rsid w:val="005474F0"/>
    <w:rsid w:val="00554B21"/>
    <w:rsid w:val="00555A5C"/>
    <w:rsid w:val="00556245"/>
    <w:rsid w:val="005579F4"/>
    <w:rsid w:val="0056026B"/>
    <w:rsid w:val="005603DE"/>
    <w:rsid w:val="00560A60"/>
    <w:rsid w:val="005617D7"/>
    <w:rsid w:val="0056246A"/>
    <w:rsid w:val="00564B59"/>
    <w:rsid w:val="00565242"/>
    <w:rsid w:val="00565B88"/>
    <w:rsid w:val="005667C2"/>
    <w:rsid w:val="00566A49"/>
    <w:rsid w:val="005672C7"/>
    <w:rsid w:val="00573384"/>
    <w:rsid w:val="0057401B"/>
    <w:rsid w:val="0057576A"/>
    <w:rsid w:val="005761B9"/>
    <w:rsid w:val="00576DA1"/>
    <w:rsid w:val="005774D1"/>
    <w:rsid w:val="00577DC8"/>
    <w:rsid w:val="0058014D"/>
    <w:rsid w:val="00580583"/>
    <w:rsid w:val="005808DD"/>
    <w:rsid w:val="00580DE1"/>
    <w:rsid w:val="00580F8B"/>
    <w:rsid w:val="00581065"/>
    <w:rsid w:val="00581E12"/>
    <w:rsid w:val="00581EC7"/>
    <w:rsid w:val="005871C6"/>
    <w:rsid w:val="00592590"/>
    <w:rsid w:val="00592DFA"/>
    <w:rsid w:val="00593A0C"/>
    <w:rsid w:val="005944D1"/>
    <w:rsid w:val="0059721E"/>
    <w:rsid w:val="005A1114"/>
    <w:rsid w:val="005A2534"/>
    <w:rsid w:val="005A524E"/>
    <w:rsid w:val="005A5623"/>
    <w:rsid w:val="005A64AF"/>
    <w:rsid w:val="005A6998"/>
    <w:rsid w:val="005A7090"/>
    <w:rsid w:val="005A72BF"/>
    <w:rsid w:val="005A7380"/>
    <w:rsid w:val="005B0D80"/>
    <w:rsid w:val="005B1BAA"/>
    <w:rsid w:val="005B75CA"/>
    <w:rsid w:val="005C2FBB"/>
    <w:rsid w:val="005C334F"/>
    <w:rsid w:val="005C373D"/>
    <w:rsid w:val="005C5AEA"/>
    <w:rsid w:val="005D0DCB"/>
    <w:rsid w:val="005D1A88"/>
    <w:rsid w:val="005D1FE6"/>
    <w:rsid w:val="005D4905"/>
    <w:rsid w:val="005D5293"/>
    <w:rsid w:val="005D5A5F"/>
    <w:rsid w:val="005D5CD0"/>
    <w:rsid w:val="005D6BB6"/>
    <w:rsid w:val="005E026A"/>
    <w:rsid w:val="005E2068"/>
    <w:rsid w:val="005E2BBB"/>
    <w:rsid w:val="005E3DF1"/>
    <w:rsid w:val="005E49FD"/>
    <w:rsid w:val="005E7585"/>
    <w:rsid w:val="005E7D3A"/>
    <w:rsid w:val="005E7ECC"/>
    <w:rsid w:val="005F00F0"/>
    <w:rsid w:val="005F1235"/>
    <w:rsid w:val="005F27CC"/>
    <w:rsid w:val="005F3102"/>
    <w:rsid w:val="005F33F8"/>
    <w:rsid w:val="005F3CE6"/>
    <w:rsid w:val="005F3DA7"/>
    <w:rsid w:val="005F4A31"/>
    <w:rsid w:val="005F68B5"/>
    <w:rsid w:val="006007B5"/>
    <w:rsid w:val="00600FE1"/>
    <w:rsid w:val="00603712"/>
    <w:rsid w:val="00607820"/>
    <w:rsid w:val="00607A51"/>
    <w:rsid w:val="00607FCF"/>
    <w:rsid w:val="00610A6E"/>
    <w:rsid w:val="00612F75"/>
    <w:rsid w:val="00615A30"/>
    <w:rsid w:val="006219AB"/>
    <w:rsid w:val="00623019"/>
    <w:rsid w:val="0062362E"/>
    <w:rsid w:val="006257B9"/>
    <w:rsid w:val="00625EE2"/>
    <w:rsid w:val="00626714"/>
    <w:rsid w:val="00626726"/>
    <w:rsid w:val="00630494"/>
    <w:rsid w:val="00630D7C"/>
    <w:rsid w:val="0063275D"/>
    <w:rsid w:val="006335BB"/>
    <w:rsid w:val="00635ED4"/>
    <w:rsid w:val="00636093"/>
    <w:rsid w:val="00637BE6"/>
    <w:rsid w:val="006416B2"/>
    <w:rsid w:val="00645293"/>
    <w:rsid w:val="006501D8"/>
    <w:rsid w:val="00651645"/>
    <w:rsid w:val="0065371B"/>
    <w:rsid w:val="006538A5"/>
    <w:rsid w:val="006550AF"/>
    <w:rsid w:val="0065661D"/>
    <w:rsid w:val="00656FD7"/>
    <w:rsid w:val="00660C40"/>
    <w:rsid w:val="00661FE0"/>
    <w:rsid w:val="00664D77"/>
    <w:rsid w:val="0066603C"/>
    <w:rsid w:val="00667ED2"/>
    <w:rsid w:val="006703E3"/>
    <w:rsid w:val="0067236E"/>
    <w:rsid w:val="00672E37"/>
    <w:rsid w:val="00675D4F"/>
    <w:rsid w:val="006767E9"/>
    <w:rsid w:val="006768A3"/>
    <w:rsid w:val="006771B9"/>
    <w:rsid w:val="0068027A"/>
    <w:rsid w:val="00682332"/>
    <w:rsid w:val="00682EEE"/>
    <w:rsid w:val="00683B1C"/>
    <w:rsid w:val="00684C09"/>
    <w:rsid w:val="00686C8C"/>
    <w:rsid w:val="00690F88"/>
    <w:rsid w:val="006930EB"/>
    <w:rsid w:val="00693268"/>
    <w:rsid w:val="0069393B"/>
    <w:rsid w:val="00693ACD"/>
    <w:rsid w:val="00696256"/>
    <w:rsid w:val="00697BA9"/>
    <w:rsid w:val="006A01AA"/>
    <w:rsid w:val="006A1F9D"/>
    <w:rsid w:val="006A266E"/>
    <w:rsid w:val="006A56DD"/>
    <w:rsid w:val="006A64C5"/>
    <w:rsid w:val="006A66A3"/>
    <w:rsid w:val="006A6E17"/>
    <w:rsid w:val="006B33BA"/>
    <w:rsid w:val="006B4019"/>
    <w:rsid w:val="006B427D"/>
    <w:rsid w:val="006B4A3B"/>
    <w:rsid w:val="006B5155"/>
    <w:rsid w:val="006B5197"/>
    <w:rsid w:val="006B6BD5"/>
    <w:rsid w:val="006C1224"/>
    <w:rsid w:val="006C2358"/>
    <w:rsid w:val="006C342A"/>
    <w:rsid w:val="006C34CD"/>
    <w:rsid w:val="006C3CE7"/>
    <w:rsid w:val="006C4122"/>
    <w:rsid w:val="006C4507"/>
    <w:rsid w:val="006D23E0"/>
    <w:rsid w:val="006D52BD"/>
    <w:rsid w:val="006D5CF4"/>
    <w:rsid w:val="006D650A"/>
    <w:rsid w:val="006D6A28"/>
    <w:rsid w:val="006E14DF"/>
    <w:rsid w:val="006E417E"/>
    <w:rsid w:val="006E5CBE"/>
    <w:rsid w:val="006E7889"/>
    <w:rsid w:val="006F24B4"/>
    <w:rsid w:val="006F2DC9"/>
    <w:rsid w:val="006F4DAE"/>
    <w:rsid w:val="006F50ED"/>
    <w:rsid w:val="006F6094"/>
    <w:rsid w:val="006F6BD7"/>
    <w:rsid w:val="007010DF"/>
    <w:rsid w:val="007018D4"/>
    <w:rsid w:val="00702257"/>
    <w:rsid w:val="00702E10"/>
    <w:rsid w:val="0070361A"/>
    <w:rsid w:val="007037A3"/>
    <w:rsid w:val="007037AD"/>
    <w:rsid w:val="007075EE"/>
    <w:rsid w:val="007107C7"/>
    <w:rsid w:val="00710D1A"/>
    <w:rsid w:val="00711B44"/>
    <w:rsid w:val="007128B0"/>
    <w:rsid w:val="00712F9A"/>
    <w:rsid w:val="0071415D"/>
    <w:rsid w:val="00714C53"/>
    <w:rsid w:val="00715BCE"/>
    <w:rsid w:val="007161E4"/>
    <w:rsid w:val="00716C2E"/>
    <w:rsid w:val="007212AA"/>
    <w:rsid w:val="00722441"/>
    <w:rsid w:val="007242B7"/>
    <w:rsid w:val="00725FCF"/>
    <w:rsid w:val="0072767B"/>
    <w:rsid w:val="00727DF4"/>
    <w:rsid w:val="00732240"/>
    <w:rsid w:val="0073230A"/>
    <w:rsid w:val="007327C2"/>
    <w:rsid w:val="00732F44"/>
    <w:rsid w:val="0073408F"/>
    <w:rsid w:val="00735782"/>
    <w:rsid w:val="00736441"/>
    <w:rsid w:val="00736ADB"/>
    <w:rsid w:val="00737BC0"/>
    <w:rsid w:val="00737BE1"/>
    <w:rsid w:val="00740430"/>
    <w:rsid w:val="007419D8"/>
    <w:rsid w:val="00742172"/>
    <w:rsid w:val="00742509"/>
    <w:rsid w:val="00743114"/>
    <w:rsid w:val="0074408F"/>
    <w:rsid w:val="00744090"/>
    <w:rsid w:val="00744D65"/>
    <w:rsid w:val="00745941"/>
    <w:rsid w:val="00747896"/>
    <w:rsid w:val="00747E7E"/>
    <w:rsid w:val="00751035"/>
    <w:rsid w:val="00752CCF"/>
    <w:rsid w:val="00754832"/>
    <w:rsid w:val="00754D96"/>
    <w:rsid w:val="007552BD"/>
    <w:rsid w:val="007558C5"/>
    <w:rsid w:val="00755D5A"/>
    <w:rsid w:val="00756A96"/>
    <w:rsid w:val="00757489"/>
    <w:rsid w:val="0075754A"/>
    <w:rsid w:val="00764796"/>
    <w:rsid w:val="007709E3"/>
    <w:rsid w:val="00770FBE"/>
    <w:rsid w:val="00771CE4"/>
    <w:rsid w:val="00772D44"/>
    <w:rsid w:val="00774712"/>
    <w:rsid w:val="007760E3"/>
    <w:rsid w:val="00776721"/>
    <w:rsid w:val="0077677F"/>
    <w:rsid w:val="00780831"/>
    <w:rsid w:val="00780F41"/>
    <w:rsid w:val="00782467"/>
    <w:rsid w:val="00782C15"/>
    <w:rsid w:val="00783AEB"/>
    <w:rsid w:val="007842D5"/>
    <w:rsid w:val="0078438D"/>
    <w:rsid w:val="00787B3B"/>
    <w:rsid w:val="00791A91"/>
    <w:rsid w:val="007927B7"/>
    <w:rsid w:val="0079496C"/>
    <w:rsid w:val="00795860"/>
    <w:rsid w:val="00795F4F"/>
    <w:rsid w:val="00796E58"/>
    <w:rsid w:val="007A0096"/>
    <w:rsid w:val="007A0918"/>
    <w:rsid w:val="007A3B11"/>
    <w:rsid w:val="007A4847"/>
    <w:rsid w:val="007A6F9C"/>
    <w:rsid w:val="007B094C"/>
    <w:rsid w:val="007B1FBA"/>
    <w:rsid w:val="007B2EAB"/>
    <w:rsid w:val="007B30DF"/>
    <w:rsid w:val="007B354C"/>
    <w:rsid w:val="007B3591"/>
    <w:rsid w:val="007B4E2B"/>
    <w:rsid w:val="007B4F23"/>
    <w:rsid w:val="007B5EF3"/>
    <w:rsid w:val="007B740C"/>
    <w:rsid w:val="007B7E1D"/>
    <w:rsid w:val="007C26A7"/>
    <w:rsid w:val="007C27F4"/>
    <w:rsid w:val="007C33A6"/>
    <w:rsid w:val="007C3485"/>
    <w:rsid w:val="007C4EA8"/>
    <w:rsid w:val="007C620E"/>
    <w:rsid w:val="007C6CA5"/>
    <w:rsid w:val="007D07AD"/>
    <w:rsid w:val="007D07C9"/>
    <w:rsid w:val="007D6D58"/>
    <w:rsid w:val="007D7094"/>
    <w:rsid w:val="007D73F2"/>
    <w:rsid w:val="007D769B"/>
    <w:rsid w:val="007D7C09"/>
    <w:rsid w:val="007E1976"/>
    <w:rsid w:val="007E28B4"/>
    <w:rsid w:val="007E5FB0"/>
    <w:rsid w:val="007E6060"/>
    <w:rsid w:val="007E66B8"/>
    <w:rsid w:val="007F0C5B"/>
    <w:rsid w:val="007F0CB3"/>
    <w:rsid w:val="007F176C"/>
    <w:rsid w:val="007F1AE6"/>
    <w:rsid w:val="007F22A3"/>
    <w:rsid w:val="007F2B23"/>
    <w:rsid w:val="007F3CAA"/>
    <w:rsid w:val="007F60C4"/>
    <w:rsid w:val="007F6DFD"/>
    <w:rsid w:val="007F727E"/>
    <w:rsid w:val="007F74A2"/>
    <w:rsid w:val="007F7F33"/>
    <w:rsid w:val="008016CC"/>
    <w:rsid w:val="008020B0"/>
    <w:rsid w:val="00803BAB"/>
    <w:rsid w:val="00804109"/>
    <w:rsid w:val="0080457B"/>
    <w:rsid w:val="00804F8A"/>
    <w:rsid w:val="00805C5B"/>
    <w:rsid w:val="00810074"/>
    <w:rsid w:val="008116DA"/>
    <w:rsid w:val="0081480B"/>
    <w:rsid w:val="00815F19"/>
    <w:rsid w:val="00816EC6"/>
    <w:rsid w:val="00820085"/>
    <w:rsid w:val="00820817"/>
    <w:rsid w:val="00820B07"/>
    <w:rsid w:val="0082404B"/>
    <w:rsid w:val="008244AB"/>
    <w:rsid w:val="00830790"/>
    <w:rsid w:val="00834206"/>
    <w:rsid w:val="00835210"/>
    <w:rsid w:val="00836AA6"/>
    <w:rsid w:val="00837D64"/>
    <w:rsid w:val="00843094"/>
    <w:rsid w:val="008434C9"/>
    <w:rsid w:val="0084428B"/>
    <w:rsid w:val="0084467C"/>
    <w:rsid w:val="00846471"/>
    <w:rsid w:val="00850920"/>
    <w:rsid w:val="00853AEE"/>
    <w:rsid w:val="0085437E"/>
    <w:rsid w:val="008545AD"/>
    <w:rsid w:val="008572AC"/>
    <w:rsid w:val="0086121D"/>
    <w:rsid w:val="00861A1D"/>
    <w:rsid w:val="00862216"/>
    <w:rsid w:val="00862F8F"/>
    <w:rsid w:val="008639A5"/>
    <w:rsid w:val="008660FB"/>
    <w:rsid w:val="00866867"/>
    <w:rsid w:val="00866DF3"/>
    <w:rsid w:val="00870EED"/>
    <w:rsid w:val="00870FCE"/>
    <w:rsid w:val="0087255B"/>
    <w:rsid w:val="00872850"/>
    <w:rsid w:val="00876FA5"/>
    <w:rsid w:val="00877884"/>
    <w:rsid w:val="00880979"/>
    <w:rsid w:val="00881F8E"/>
    <w:rsid w:val="00882B24"/>
    <w:rsid w:val="00884965"/>
    <w:rsid w:val="00886F2E"/>
    <w:rsid w:val="008874B9"/>
    <w:rsid w:val="008875C2"/>
    <w:rsid w:val="008900CE"/>
    <w:rsid w:val="008905A6"/>
    <w:rsid w:val="00891375"/>
    <w:rsid w:val="00892DC2"/>
    <w:rsid w:val="00894AF4"/>
    <w:rsid w:val="008964C1"/>
    <w:rsid w:val="008A0AA1"/>
    <w:rsid w:val="008A147A"/>
    <w:rsid w:val="008A3545"/>
    <w:rsid w:val="008A3750"/>
    <w:rsid w:val="008A5B31"/>
    <w:rsid w:val="008B0D69"/>
    <w:rsid w:val="008B2EA0"/>
    <w:rsid w:val="008B3D26"/>
    <w:rsid w:val="008B5048"/>
    <w:rsid w:val="008B6B20"/>
    <w:rsid w:val="008B7784"/>
    <w:rsid w:val="008C1230"/>
    <w:rsid w:val="008C1288"/>
    <w:rsid w:val="008C1979"/>
    <w:rsid w:val="008C1C26"/>
    <w:rsid w:val="008C1D4F"/>
    <w:rsid w:val="008C2214"/>
    <w:rsid w:val="008C29CB"/>
    <w:rsid w:val="008C2A38"/>
    <w:rsid w:val="008C2A4B"/>
    <w:rsid w:val="008C33C1"/>
    <w:rsid w:val="008C60A6"/>
    <w:rsid w:val="008C751E"/>
    <w:rsid w:val="008C7E49"/>
    <w:rsid w:val="008D0058"/>
    <w:rsid w:val="008D0CCB"/>
    <w:rsid w:val="008D2F4A"/>
    <w:rsid w:val="008D4F93"/>
    <w:rsid w:val="008D5F1A"/>
    <w:rsid w:val="008D78EE"/>
    <w:rsid w:val="008E0177"/>
    <w:rsid w:val="008E04D8"/>
    <w:rsid w:val="008E096E"/>
    <w:rsid w:val="008E236D"/>
    <w:rsid w:val="008E28AD"/>
    <w:rsid w:val="008E2FAB"/>
    <w:rsid w:val="008E3D98"/>
    <w:rsid w:val="008E4848"/>
    <w:rsid w:val="008E4D0E"/>
    <w:rsid w:val="008E4E69"/>
    <w:rsid w:val="008E4EA1"/>
    <w:rsid w:val="008E542F"/>
    <w:rsid w:val="008E5702"/>
    <w:rsid w:val="008E7275"/>
    <w:rsid w:val="008F2AC8"/>
    <w:rsid w:val="008F4A63"/>
    <w:rsid w:val="008F546E"/>
    <w:rsid w:val="008F5990"/>
    <w:rsid w:val="008F6005"/>
    <w:rsid w:val="009031E1"/>
    <w:rsid w:val="00903C62"/>
    <w:rsid w:val="00903E1A"/>
    <w:rsid w:val="009042B9"/>
    <w:rsid w:val="009073EE"/>
    <w:rsid w:val="0091123E"/>
    <w:rsid w:val="009112D2"/>
    <w:rsid w:val="00911578"/>
    <w:rsid w:val="00912528"/>
    <w:rsid w:val="00912A30"/>
    <w:rsid w:val="00914D20"/>
    <w:rsid w:val="009152F4"/>
    <w:rsid w:val="009207BE"/>
    <w:rsid w:val="009208F4"/>
    <w:rsid w:val="00920E07"/>
    <w:rsid w:val="0092191E"/>
    <w:rsid w:val="009220F1"/>
    <w:rsid w:val="009230A8"/>
    <w:rsid w:val="00925CC1"/>
    <w:rsid w:val="00930940"/>
    <w:rsid w:val="00932E56"/>
    <w:rsid w:val="00933432"/>
    <w:rsid w:val="0093659B"/>
    <w:rsid w:val="009369A6"/>
    <w:rsid w:val="00944BBD"/>
    <w:rsid w:val="009511AD"/>
    <w:rsid w:val="009533A6"/>
    <w:rsid w:val="00954B87"/>
    <w:rsid w:val="00955CA1"/>
    <w:rsid w:val="00957247"/>
    <w:rsid w:val="0096248A"/>
    <w:rsid w:val="0096558A"/>
    <w:rsid w:val="00966AF6"/>
    <w:rsid w:val="00966F84"/>
    <w:rsid w:val="00967622"/>
    <w:rsid w:val="00972050"/>
    <w:rsid w:val="0097256A"/>
    <w:rsid w:val="00972792"/>
    <w:rsid w:val="0097409A"/>
    <w:rsid w:val="00974C31"/>
    <w:rsid w:val="00975057"/>
    <w:rsid w:val="009758A5"/>
    <w:rsid w:val="009813A6"/>
    <w:rsid w:val="00982745"/>
    <w:rsid w:val="00982B1D"/>
    <w:rsid w:val="00985998"/>
    <w:rsid w:val="00986CB8"/>
    <w:rsid w:val="00987279"/>
    <w:rsid w:val="00987681"/>
    <w:rsid w:val="00991CEA"/>
    <w:rsid w:val="009929B4"/>
    <w:rsid w:val="00994ABC"/>
    <w:rsid w:val="009A4CDF"/>
    <w:rsid w:val="009A59D4"/>
    <w:rsid w:val="009A6C4E"/>
    <w:rsid w:val="009A74B5"/>
    <w:rsid w:val="009A7929"/>
    <w:rsid w:val="009B00C4"/>
    <w:rsid w:val="009B2349"/>
    <w:rsid w:val="009B429F"/>
    <w:rsid w:val="009B436D"/>
    <w:rsid w:val="009B65B4"/>
    <w:rsid w:val="009C13CE"/>
    <w:rsid w:val="009C26BB"/>
    <w:rsid w:val="009D216C"/>
    <w:rsid w:val="009D6402"/>
    <w:rsid w:val="009E3623"/>
    <w:rsid w:val="009E6CE1"/>
    <w:rsid w:val="009E7C52"/>
    <w:rsid w:val="009F15EC"/>
    <w:rsid w:val="009F1E80"/>
    <w:rsid w:val="009F5439"/>
    <w:rsid w:val="009F6D7A"/>
    <w:rsid w:val="009F7400"/>
    <w:rsid w:val="009F769F"/>
    <w:rsid w:val="00A0041D"/>
    <w:rsid w:val="00A005AC"/>
    <w:rsid w:val="00A019EC"/>
    <w:rsid w:val="00A0265F"/>
    <w:rsid w:val="00A04CBF"/>
    <w:rsid w:val="00A0525B"/>
    <w:rsid w:val="00A05923"/>
    <w:rsid w:val="00A05C6F"/>
    <w:rsid w:val="00A07B80"/>
    <w:rsid w:val="00A102C7"/>
    <w:rsid w:val="00A15245"/>
    <w:rsid w:val="00A16406"/>
    <w:rsid w:val="00A1657D"/>
    <w:rsid w:val="00A16B6A"/>
    <w:rsid w:val="00A17DBE"/>
    <w:rsid w:val="00A17F39"/>
    <w:rsid w:val="00A21C62"/>
    <w:rsid w:val="00A23723"/>
    <w:rsid w:val="00A246E3"/>
    <w:rsid w:val="00A2483A"/>
    <w:rsid w:val="00A24A4C"/>
    <w:rsid w:val="00A26315"/>
    <w:rsid w:val="00A3412D"/>
    <w:rsid w:val="00A34BE8"/>
    <w:rsid w:val="00A36522"/>
    <w:rsid w:val="00A3790C"/>
    <w:rsid w:val="00A40AD5"/>
    <w:rsid w:val="00A41C80"/>
    <w:rsid w:val="00A44DBC"/>
    <w:rsid w:val="00A46726"/>
    <w:rsid w:val="00A50E17"/>
    <w:rsid w:val="00A5115E"/>
    <w:rsid w:val="00A531C1"/>
    <w:rsid w:val="00A5512E"/>
    <w:rsid w:val="00A561DE"/>
    <w:rsid w:val="00A56B08"/>
    <w:rsid w:val="00A57A43"/>
    <w:rsid w:val="00A57DF3"/>
    <w:rsid w:val="00A61A5C"/>
    <w:rsid w:val="00A6362B"/>
    <w:rsid w:val="00A63984"/>
    <w:rsid w:val="00A651FD"/>
    <w:rsid w:val="00A67CAE"/>
    <w:rsid w:val="00A701D0"/>
    <w:rsid w:val="00A70FEF"/>
    <w:rsid w:val="00A712F0"/>
    <w:rsid w:val="00A7220C"/>
    <w:rsid w:val="00A72C07"/>
    <w:rsid w:val="00A735D9"/>
    <w:rsid w:val="00A73B37"/>
    <w:rsid w:val="00A763ED"/>
    <w:rsid w:val="00A77F08"/>
    <w:rsid w:val="00A8140D"/>
    <w:rsid w:val="00A82914"/>
    <w:rsid w:val="00A83380"/>
    <w:rsid w:val="00A834CD"/>
    <w:rsid w:val="00A84FAE"/>
    <w:rsid w:val="00A8524A"/>
    <w:rsid w:val="00A8670D"/>
    <w:rsid w:val="00A86903"/>
    <w:rsid w:val="00A86E6D"/>
    <w:rsid w:val="00A86E93"/>
    <w:rsid w:val="00A87871"/>
    <w:rsid w:val="00A9268E"/>
    <w:rsid w:val="00A93090"/>
    <w:rsid w:val="00A947DC"/>
    <w:rsid w:val="00A96C5B"/>
    <w:rsid w:val="00AA24AD"/>
    <w:rsid w:val="00AA2CB3"/>
    <w:rsid w:val="00AA5D0D"/>
    <w:rsid w:val="00AA666F"/>
    <w:rsid w:val="00AA6D37"/>
    <w:rsid w:val="00AA7430"/>
    <w:rsid w:val="00AA7EAE"/>
    <w:rsid w:val="00AB15E8"/>
    <w:rsid w:val="00AB1985"/>
    <w:rsid w:val="00AB2EB7"/>
    <w:rsid w:val="00AB3923"/>
    <w:rsid w:val="00AB5032"/>
    <w:rsid w:val="00AB707D"/>
    <w:rsid w:val="00AC0621"/>
    <w:rsid w:val="00AC2259"/>
    <w:rsid w:val="00AC3C44"/>
    <w:rsid w:val="00AC481C"/>
    <w:rsid w:val="00AC654E"/>
    <w:rsid w:val="00AC7D63"/>
    <w:rsid w:val="00AD2AE4"/>
    <w:rsid w:val="00AD385D"/>
    <w:rsid w:val="00AD4594"/>
    <w:rsid w:val="00AD5B84"/>
    <w:rsid w:val="00AE02B8"/>
    <w:rsid w:val="00AE17E2"/>
    <w:rsid w:val="00AE55A5"/>
    <w:rsid w:val="00AE6A3C"/>
    <w:rsid w:val="00AE74D2"/>
    <w:rsid w:val="00AE7F6F"/>
    <w:rsid w:val="00AE7FB6"/>
    <w:rsid w:val="00AF13E9"/>
    <w:rsid w:val="00AF3431"/>
    <w:rsid w:val="00AF4E22"/>
    <w:rsid w:val="00AF5EDB"/>
    <w:rsid w:val="00AF6177"/>
    <w:rsid w:val="00B03D96"/>
    <w:rsid w:val="00B04CB0"/>
    <w:rsid w:val="00B04E81"/>
    <w:rsid w:val="00B05B56"/>
    <w:rsid w:val="00B06CAE"/>
    <w:rsid w:val="00B06F08"/>
    <w:rsid w:val="00B06F57"/>
    <w:rsid w:val="00B077A2"/>
    <w:rsid w:val="00B07E57"/>
    <w:rsid w:val="00B120E0"/>
    <w:rsid w:val="00B12745"/>
    <w:rsid w:val="00B13D14"/>
    <w:rsid w:val="00B21351"/>
    <w:rsid w:val="00B219DF"/>
    <w:rsid w:val="00B25D5F"/>
    <w:rsid w:val="00B30C16"/>
    <w:rsid w:val="00B3137A"/>
    <w:rsid w:val="00B31526"/>
    <w:rsid w:val="00B3193D"/>
    <w:rsid w:val="00B3199B"/>
    <w:rsid w:val="00B31CDD"/>
    <w:rsid w:val="00B32D11"/>
    <w:rsid w:val="00B34D8E"/>
    <w:rsid w:val="00B35918"/>
    <w:rsid w:val="00B36DB9"/>
    <w:rsid w:val="00B4141C"/>
    <w:rsid w:val="00B41B66"/>
    <w:rsid w:val="00B43639"/>
    <w:rsid w:val="00B4365A"/>
    <w:rsid w:val="00B452CD"/>
    <w:rsid w:val="00B45575"/>
    <w:rsid w:val="00B475D0"/>
    <w:rsid w:val="00B47970"/>
    <w:rsid w:val="00B479F8"/>
    <w:rsid w:val="00B47E73"/>
    <w:rsid w:val="00B51242"/>
    <w:rsid w:val="00B51A3A"/>
    <w:rsid w:val="00B5200E"/>
    <w:rsid w:val="00B5228A"/>
    <w:rsid w:val="00B53502"/>
    <w:rsid w:val="00B5413E"/>
    <w:rsid w:val="00B54AC4"/>
    <w:rsid w:val="00B55D40"/>
    <w:rsid w:val="00B56709"/>
    <w:rsid w:val="00B56B61"/>
    <w:rsid w:val="00B574FB"/>
    <w:rsid w:val="00B6170C"/>
    <w:rsid w:val="00B62B16"/>
    <w:rsid w:val="00B6379E"/>
    <w:rsid w:val="00B64C99"/>
    <w:rsid w:val="00B66AC7"/>
    <w:rsid w:val="00B71D19"/>
    <w:rsid w:val="00B744AB"/>
    <w:rsid w:val="00B7639C"/>
    <w:rsid w:val="00B76459"/>
    <w:rsid w:val="00B8004E"/>
    <w:rsid w:val="00B8078D"/>
    <w:rsid w:val="00B80C97"/>
    <w:rsid w:val="00B822BA"/>
    <w:rsid w:val="00B83E4A"/>
    <w:rsid w:val="00B843FB"/>
    <w:rsid w:val="00B84D07"/>
    <w:rsid w:val="00B84EAF"/>
    <w:rsid w:val="00B85346"/>
    <w:rsid w:val="00B8678E"/>
    <w:rsid w:val="00B90689"/>
    <w:rsid w:val="00B94262"/>
    <w:rsid w:val="00B952B4"/>
    <w:rsid w:val="00B954B3"/>
    <w:rsid w:val="00B955BA"/>
    <w:rsid w:val="00B96E5B"/>
    <w:rsid w:val="00B97CAE"/>
    <w:rsid w:val="00B97CB8"/>
    <w:rsid w:val="00BA0400"/>
    <w:rsid w:val="00BA046A"/>
    <w:rsid w:val="00BA0DE7"/>
    <w:rsid w:val="00BA14F2"/>
    <w:rsid w:val="00BA2C8A"/>
    <w:rsid w:val="00BA33FD"/>
    <w:rsid w:val="00BA55F0"/>
    <w:rsid w:val="00BA7BAD"/>
    <w:rsid w:val="00BB1DAB"/>
    <w:rsid w:val="00BB226B"/>
    <w:rsid w:val="00BB577C"/>
    <w:rsid w:val="00BB7D2D"/>
    <w:rsid w:val="00BC1BCA"/>
    <w:rsid w:val="00BC26CC"/>
    <w:rsid w:val="00BD049B"/>
    <w:rsid w:val="00BD062B"/>
    <w:rsid w:val="00BD0A88"/>
    <w:rsid w:val="00BD3590"/>
    <w:rsid w:val="00BD591A"/>
    <w:rsid w:val="00BD5983"/>
    <w:rsid w:val="00BE1211"/>
    <w:rsid w:val="00BE52C3"/>
    <w:rsid w:val="00BE6025"/>
    <w:rsid w:val="00BF1E93"/>
    <w:rsid w:val="00BF4D1E"/>
    <w:rsid w:val="00BF5918"/>
    <w:rsid w:val="00BF7A28"/>
    <w:rsid w:val="00C0358B"/>
    <w:rsid w:val="00C0361C"/>
    <w:rsid w:val="00C048B0"/>
    <w:rsid w:val="00C055B4"/>
    <w:rsid w:val="00C062A4"/>
    <w:rsid w:val="00C06DF9"/>
    <w:rsid w:val="00C07295"/>
    <w:rsid w:val="00C101C6"/>
    <w:rsid w:val="00C106B1"/>
    <w:rsid w:val="00C106FE"/>
    <w:rsid w:val="00C1163A"/>
    <w:rsid w:val="00C12EF7"/>
    <w:rsid w:val="00C14115"/>
    <w:rsid w:val="00C141D3"/>
    <w:rsid w:val="00C14D0E"/>
    <w:rsid w:val="00C14F5A"/>
    <w:rsid w:val="00C15CC7"/>
    <w:rsid w:val="00C17646"/>
    <w:rsid w:val="00C17993"/>
    <w:rsid w:val="00C202D3"/>
    <w:rsid w:val="00C204A0"/>
    <w:rsid w:val="00C21180"/>
    <w:rsid w:val="00C221A2"/>
    <w:rsid w:val="00C234C3"/>
    <w:rsid w:val="00C23CF6"/>
    <w:rsid w:val="00C23D2A"/>
    <w:rsid w:val="00C2591E"/>
    <w:rsid w:val="00C25FAA"/>
    <w:rsid w:val="00C26C85"/>
    <w:rsid w:val="00C30F1F"/>
    <w:rsid w:val="00C3135B"/>
    <w:rsid w:val="00C31D55"/>
    <w:rsid w:val="00C3341B"/>
    <w:rsid w:val="00C34069"/>
    <w:rsid w:val="00C40817"/>
    <w:rsid w:val="00C46298"/>
    <w:rsid w:val="00C46D0B"/>
    <w:rsid w:val="00C521E1"/>
    <w:rsid w:val="00C52A51"/>
    <w:rsid w:val="00C532B2"/>
    <w:rsid w:val="00C53C0E"/>
    <w:rsid w:val="00C55432"/>
    <w:rsid w:val="00C560B5"/>
    <w:rsid w:val="00C56504"/>
    <w:rsid w:val="00C56C15"/>
    <w:rsid w:val="00C56D7B"/>
    <w:rsid w:val="00C57129"/>
    <w:rsid w:val="00C615D3"/>
    <w:rsid w:val="00C61F5D"/>
    <w:rsid w:val="00C6580C"/>
    <w:rsid w:val="00C667AA"/>
    <w:rsid w:val="00C67E6F"/>
    <w:rsid w:val="00C704F9"/>
    <w:rsid w:val="00C706F7"/>
    <w:rsid w:val="00C706FD"/>
    <w:rsid w:val="00C70E5D"/>
    <w:rsid w:val="00C71107"/>
    <w:rsid w:val="00C7215F"/>
    <w:rsid w:val="00C721AE"/>
    <w:rsid w:val="00C7245B"/>
    <w:rsid w:val="00C737D2"/>
    <w:rsid w:val="00C74211"/>
    <w:rsid w:val="00C75CED"/>
    <w:rsid w:val="00C7713C"/>
    <w:rsid w:val="00C77512"/>
    <w:rsid w:val="00C82B8D"/>
    <w:rsid w:val="00C82E61"/>
    <w:rsid w:val="00C82FB7"/>
    <w:rsid w:val="00C83909"/>
    <w:rsid w:val="00C85B17"/>
    <w:rsid w:val="00C9069B"/>
    <w:rsid w:val="00C92794"/>
    <w:rsid w:val="00C942A0"/>
    <w:rsid w:val="00C95715"/>
    <w:rsid w:val="00C9685B"/>
    <w:rsid w:val="00C96916"/>
    <w:rsid w:val="00C96D98"/>
    <w:rsid w:val="00C97C5B"/>
    <w:rsid w:val="00C97D0E"/>
    <w:rsid w:val="00CA04F6"/>
    <w:rsid w:val="00CA081F"/>
    <w:rsid w:val="00CA1B7F"/>
    <w:rsid w:val="00CA4C93"/>
    <w:rsid w:val="00CA560E"/>
    <w:rsid w:val="00CA7EBE"/>
    <w:rsid w:val="00CB0181"/>
    <w:rsid w:val="00CB064D"/>
    <w:rsid w:val="00CB0B0E"/>
    <w:rsid w:val="00CB20AC"/>
    <w:rsid w:val="00CB2A62"/>
    <w:rsid w:val="00CB4961"/>
    <w:rsid w:val="00CB5791"/>
    <w:rsid w:val="00CB5ECA"/>
    <w:rsid w:val="00CB60EB"/>
    <w:rsid w:val="00CB6530"/>
    <w:rsid w:val="00CB786C"/>
    <w:rsid w:val="00CC2E07"/>
    <w:rsid w:val="00CC5EE4"/>
    <w:rsid w:val="00CC61D6"/>
    <w:rsid w:val="00CC6CD5"/>
    <w:rsid w:val="00CC7A37"/>
    <w:rsid w:val="00CC7AD4"/>
    <w:rsid w:val="00CD0A2E"/>
    <w:rsid w:val="00CD18CE"/>
    <w:rsid w:val="00CD26F0"/>
    <w:rsid w:val="00CD3A26"/>
    <w:rsid w:val="00CD3F03"/>
    <w:rsid w:val="00CD5EA0"/>
    <w:rsid w:val="00CD782D"/>
    <w:rsid w:val="00CD793F"/>
    <w:rsid w:val="00CE0EF8"/>
    <w:rsid w:val="00CE17D2"/>
    <w:rsid w:val="00CE334A"/>
    <w:rsid w:val="00CE4027"/>
    <w:rsid w:val="00CE4F2D"/>
    <w:rsid w:val="00CE7532"/>
    <w:rsid w:val="00CF1333"/>
    <w:rsid w:val="00CF42FD"/>
    <w:rsid w:val="00CF5E97"/>
    <w:rsid w:val="00CF66B4"/>
    <w:rsid w:val="00CF6BC1"/>
    <w:rsid w:val="00CF7224"/>
    <w:rsid w:val="00CF7A1D"/>
    <w:rsid w:val="00CF7B24"/>
    <w:rsid w:val="00D01E77"/>
    <w:rsid w:val="00D03CCC"/>
    <w:rsid w:val="00D056C8"/>
    <w:rsid w:val="00D123F6"/>
    <w:rsid w:val="00D141F0"/>
    <w:rsid w:val="00D1502A"/>
    <w:rsid w:val="00D15039"/>
    <w:rsid w:val="00D1511C"/>
    <w:rsid w:val="00D15528"/>
    <w:rsid w:val="00D15E77"/>
    <w:rsid w:val="00D16338"/>
    <w:rsid w:val="00D177FB"/>
    <w:rsid w:val="00D21E22"/>
    <w:rsid w:val="00D2666D"/>
    <w:rsid w:val="00D349A0"/>
    <w:rsid w:val="00D352B2"/>
    <w:rsid w:val="00D35D91"/>
    <w:rsid w:val="00D3721B"/>
    <w:rsid w:val="00D37373"/>
    <w:rsid w:val="00D3774A"/>
    <w:rsid w:val="00D37EDF"/>
    <w:rsid w:val="00D40367"/>
    <w:rsid w:val="00D47269"/>
    <w:rsid w:val="00D476BD"/>
    <w:rsid w:val="00D503A5"/>
    <w:rsid w:val="00D5150E"/>
    <w:rsid w:val="00D53EE8"/>
    <w:rsid w:val="00D54483"/>
    <w:rsid w:val="00D54934"/>
    <w:rsid w:val="00D56D0C"/>
    <w:rsid w:val="00D57272"/>
    <w:rsid w:val="00D575B1"/>
    <w:rsid w:val="00D60299"/>
    <w:rsid w:val="00D6032F"/>
    <w:rsid w:val="00D6348F"/>
    <w:rsid w:val="00D63550"/>
    <w:rsid w:val="00D66F2A"/>
    <w:rsid w:val="00D67EC6"/>
    <w:rsid w:val="00D704C7"/>
    <w:rsid w:val="00D71EE4"/>
    <w:rsid w:val="00D724C5"/>
    <w:rsid w:val="00D72B56"/>
    <w:rsid w:val="00D72E60"/>
    <w:rsid w:val="00D7734F"/>
    <w:rsid w:val="00D778AF"/>
    <w:rsid w:val="00D77FE3"/>
    <w:rsid w:val="00D80084"/>
    <w:rsid w:val="00D80772"/>
    <w:rsid w:val="00D875C3"/>
    <w:rsid w:val="00D90A98"/>
    <w:rsid w:val="00D914D7"/>
    <w:rsid w:val="00D943E1"/>
    <w:rsid w:val="00D94EBA"/>
    <w:rsid w:val="00D956BC"/>
    <w:rsid w:val="00D96F0B"/>
    <w:rsid w:val="00D97FDF"/>
    <w:rsid w:val="00DA1198"/>
    <w:rsid w:val="00DA146A"/>
    <w:rsid w:val="00DA2780"/>
    <w:rsid w:val="00DA2FEC"/>
    <w:rsid w:val="00DA40F9"/>
    <w:rsid w:val="00DA4625"/>
    <w:rsid w:val="00DA4E48"/>
    <w:rsid w:val="00DA5485"/>
    <w:rsid w:val="00DA597E"/>
    <w:rsid w:val="00DA6310"/>
    <w:rsid w:val="00DA66C1"/>
    <w:rsid w:val="00DA7CB1"/>
    <w:rsid w:val="00DA7E62"/>
    <w:rsid w:val="00DB1494"/>
    <w:rsid w:val="00DB2A49"/>
    <w:rsid w:val="00DB2B06"/>
    <w:rsid w:val="00DB352D"/>
    <w:rsid w:val="00DB39D0"/>
    <w:rsid w:val="00DB4783"/>
    <w:rsid w:val="00DB5C9C"/>
    <w:rsid w:val="00DB63B8"/>
    <w:rsid w:val="00DB66C5"/>
    <w:rsid w:val="00DC22A6"/>
    <w:rsid w:val="00DC2AFE"/>
    <w:rsid w:val="00DC3513"/>
    <w:rsid w:val="00DC44B7"/>
    <w:rsid w:val="00DC6586"/>
    <w:rsid w:val="00DD038B"/>
    <w:rsid w:val="00DD4697"/>
    <w:rsid w:val="00DD4741"/>
    <w:rsid w:val="00DD490F"/>
    <w:rsid w:val="00DD4D2D"/>
    <w:rsid w:val="00DD4EB4"/>
    <w:rsid w:val="00DD521F"/>
    <w:rsid w:val="00DD580A"/>
    <w:rsid w:val="00DD60DB"/>
    <w:rsid w:val="00DD6E4E"/>
    <w:rsid w:val="00DD6F75"/>
    <w:rsid w:val="00DE439D"/>
    <w:rsid w:val="00DE4E0A"/>
    <w:rsid w:val="00DE5824"/>
    <w:rsid w:val="00DE6FCF"/>
    <w:rsid w:val="00DE79EB"/>
    <w:rsid w:val="00DF4FFE"/>
    <w:rsid w:val="00DF68ED"/>
    <w:rsid w:val="00DF7E93"/>
    <w:rsid w:val="00E008D9"/>
    <w:rsid w:val="00E02BB0"/>
    <w:rsid w:val="00E02CDA"/>
    <w:rsid w:val="00E05701"/>
    <w:rsid w:val="00E062CD"/>
    <w:rsid w:val="00E0678E"/>
    <w:rsid w:val="00E06898"/>
    <w:rsid w:val="00E07F55"/>
    <w:rsid w:val="00E123A4"/>
    <w:rsid w:val="00E13F57"/>
    <w:rsid w:val="00E1543F"/>
    <w:rsid w:val="00E15962"/>
    <w:rsid w:val="00E16F4C"/>
    <w:rsid w:val="00E22368"/>
    <w:rsid w:val="00E22B44"/>
    <w:rsid w:val="00E24935"/>
    <w:rsid w:val="00E30AF7"/>
    <w:rsid w:val="00E32D03"/>
    <w:rsid w:val="00E359A8"/>
    <w:rsid w:val="00E3630F"/>
    <w:rsid w:val="00E36B56"/>
    <w:rsid w:val="00E36D46"/>
    <w:rsid w:val="00E452D0"/>
    <w:rsid w:val="00E45BB0"/>
    <w:rsid w:val="00E45F60"/>
    <w:rsid w:val="00E4747F"/>
    <w:rsid w:val="00E51C07"/>
    <w:rsid w:val="00E52310"/>
    <w:rsid w:val="00E52D86"/>
    <w:rsid w:val="00E545CB"/>
    <w:rsid w:val="00E5468E"/>
    <w:rsid w:val="00E5603C"/>
    <w:rsid w:val="00E569D1"/>
    <w:rsid w:val="00E608D4"/>
    <w:rsid w:val="00E61E2B"/>
    <w:rsid w:val="00E6289B"/>
    <w:rsid w:val="00E63A0F"/>
    <w:rsid w:val="00E63BF8"/>
    <w:rsid w:val="00E64706"/>
    <w:rsid w:val="00E6547C"/>
    <w:rsid w:val="00E6724A"/>
    <w:rsid w:val="00E675B6"/>
    <w:rsid w:val="00E7126D"/>
    <w:rsid w:val="00E743D9"/>
    <w:rsid w:val="00E75E8A"/>
    <w:rsid w:val="00E77A49"/>
    <w:rsid w:val="00E8266C"/>
    <w:rsid w:val="00E85EAC"/>
    <w:rsid w:val="00E8643F"/>
    <w:rsid w:val="00E927CD"/>
    <w:rsid w:val="00E9410B"/>
    <w:rsid w:val="00E957C3"/>
    <w:rsid w:val="00E9598C"/>
    <w:rsid w:val="00E96518"/>
    <w:rsid w:val="00EA1EA7"/>
    <w:rsid w:val="00EA23C4"/>
    <w:rsid w:val="00EA2AED"/>
    <w:rsid w:val="00EA359C"/>
    <w:rsid w:val="00EA3DCB"/>
    <w:rsid w:val="00EA6CC0"/>
    <w:rsid w:val="00EB2272"/>
    <w:rsid w:val="00EB22B4"/>
    <w:rsid w:val="00EB2E71"/>
    <w:rsid w:val="00EB3375"/>
    <w:rsid w:val="00EB38A3"/>
    <w:rsid w:val="00EC0834"/>
    <w:rsid w:val="00EC14F5"/>
    <w:rsid w:val="00EC3437"/>
    <w:rsid w:val="00EC4C1E"/>
    <w:rsid w:val="00EC578C"/>
    <w:rsid w:val="00EC672C"/>
    <w:rsid w:val="00EC7192"/>
    <w:rsid w:val="00ED050E"/>
    <w:rsid w:val="00ED3B55"/>
    <w:rsid w:val="00ED3E44"/>
    <w:rsid w:val="00ED4D22"/>
    <w:rsid w:val="00ED55AA"/>
    <w:rsid w:val="00ED5687"/>
    <w:rsid w:val="00ED5F81"/>
    <w:rsid w:val="00EE1904"/>
    <w:rsid w:val="00EE1E08"/>
    <w:rsid w:val="00EE275A"/>
    <w:rsid w:val="00EE367A"/>
    <w:rsid w:val="00EE44D6"/>
    <w:rsid w:val="00EE6219"/>
    <w:rsid w:val="00EF0904"/>
    <w:rsid w:val="00EF285D"/>
    <w:rsid w:val="00EF3CE3"/>
    <w:rsid w:val="00EF4677"/>
    <w:rsid w:val="00EF5A01"/>
    <w:rsid w:val="00EF643D"/>
    <w:rsid w:val="00EF6725"/>
    <w:rsid w:val="00F0298B"/>
    <w:rsid w:val="00F02BEB"/>
    <w:rsid w:val="00F03C13"/>
    <w:rsid w:val="00F03C59"/>
    <w:rsid w:val="00F046A1"/>
    <w:rsid w:val="00F04727"/>
    <w:rsid w:val="00F05046"/>
    <w:rsid w:val="00F05481"/>
    <w:rsid w:val="00F0635D"/>
    <w:rsid w:val="00F0734A"/>
    <w:rsid w:val="00F075DC"/>
    <w:rsid w:val="00F07C29"/>
    <w:rsid w:val="00F07C80"/>
    <w:rsid w:val="00F1001E"/>
    <w:rsid w:val="00F113C7"/>
    <w:rsid w:val="00F1175A"/>
    <w:rsid w:val="00F125D7"/>
    <w:rsid w:val="00F12D55"/>
    <w:rsid w:val="00F15C99"/>
    <w:rsid w:val="00F1641B"/>
    <w:rsid w:val="00F17BBD"/>
    <w:rsid w:val="00F216B9"/>
    <w:rsid w:val="00F21B94"/>
    <w:rsid w:val="00F21BA1"/>
    <w:rsid w:val="00F22D4F"/>
    <w:rsid w:val="00F26144"/>
    <w:rsid w:val="00F26E55"/>
    <w:rsid w:val="00F27E02"/>
    <w:rsid w:val="00F31E31"/>
    <w:rsid w:val="00F32B48"/>
    <w:rsid w:val="00F33983"/>
    <w:rsid w:val="00F34BFE"/>
    <w:rsid w:val="00F40D5E"/>
    <w:rsid w:val="00F42489"/>
    <w:rsid w:val="00F458E0"/>
    <w:rsid w:val="00F46CAC"/>
    <w:rsid w:val="00F46ED8"/>
    <w:rsid w:val="00F477BE"/>
    <w:rsid w:val="00F50080"/>
    <w:rsid w:val="00F508A0"/>
    <w:rsid w:val="00F52A6F"/>
    <w:rsid w:val="00F53D0B"/>
    <w:rsid w:val="00F545E2"/>
    <w:rsid w:val="00F6038D"/>
    <w:rsid w:val="00F62793"/>
    <w:rsid w:val="00F6357E"/>
    <w:rsid w:val="00F63E00"/>
    <w:rsid w:val="00F6412B"/>
    <w:rsid w:val="00F65DE6"/>
    <w:rsid w:val="00F66CEF"/>
    <w:rsid w:val="00F67A50"/>
    <w:rsid w:val="00F67B42"/>
    <w:rsid w:val="00F67EE7"/>
    <w:rsid w:val="00F73479"/>
    <w:rsid w:val="00F754E6"/>
    <w:rsid w:val="00F75D05"/>
    <w:rsid w:val="00F807AB"/>
    <w:rsid w:val="00F80ECC"/>
    <w:rsid w:val="00F80F26"/>
    <w:rsid w:val="00F8145C"/>
    <w:rsid w:val="00F82249"/>
    <w:rsid w:val="00F83EB3"/>
    <w:rsid w:val="00F8437C"/>
    <w:rsid w:val="00F90842"/>
    <w:rsid w:val="00F928A7"/>
    <w:rsid w:val="00F94CB9"/>
    <w:rsid w:val="00F9684B"/>
    <w:rsid w:val="00F968EF"/>
    <w:rsid w:val="00FA0906"/>
    <w:rsid w:val="00FA0D8A"/>
    <w:rsid w:val="00FA1260"/>
    <w:rsid w:val="00FA2E36"/>
    <w:rsid w:val="00FA3886"/>
    <w:rsid w:val="00FA5C5D"/>
    <w:rsid w:val="00FA6057"/>
    <w:rsid w:val="00FA60A6"/>
    <w:rsid w:val="00FA7335"/>
    <w:rsid w:val="00FB13C9"/>
    <w:rsid w:val="00FB21EC"/>
    <w:rsid w:val="00FB2452"/>
    <w:rsid w:val="00FB2D3C"/>
    <w:rsid w:val="00FB49BE"/>
    <w:rsid w:val="00FB770A"/>
    <w:rsid w:val="00FB79B6"/>
    <w:rsid w:val="00FC0C11"/>
    <w:rsid w:val="00FC123A"/>
    <w:rsid w:val="00FC179A"/>
    <w:rsid w:val="00FC21F6"/>
    <w:rsid w:val="00FC25FC"/>
    <w:rsid w:val="00FC3D45"/>
    <w:rsid w:val="00FC531E"/>
    <w:rsid w:val="00FC644C"/>
    <w:rsid w:val="00FC76E4"/>
    <w:rsid w:val="00FD2182"/>
    <w:rsid w:val="00FD2D61"/>
    <w:rsid w:val="00FD3B9E"/>
    <w:rsid w:val="00FD3FB5"/>
    <w:rsid w:val="00FD55DA"/>
    <w:rsid w:val="00FE06CD"/>
    <w:rsid w:val="00FE3846"/>
    <w:rsid w:val="00FE3A70"/>
    <w:rsid w:val="00FE48F5"/>
    <w:rsid w:val="00FE4E08"/>
    <w:rsid w:val="00FE5694"/>
    <w:rsid w:val="00FE718F"/>
    <w:rsid w:val="00FF2CA3"/>
    <w:rsid w:val="00FF41E4"/>
    <w:rsid w:val="00FF49E7"/>
    <w:rsid w:val="00FF4AB6"/>
    <w:rsid w:val="00FF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680E988A-95B4-43D0-9D35-39E5551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EF"/>
  </w:style>
  <w:style w:type="paragraph" w:styleId="Titlu4">
    <w:name w:val="heading 4"/>
    <w:basedOn w:val="Normal"/>
    <w:next w:val="Normal"/>
    <w:link w:val="Titlu4Caracter"/>
    <w:qFormat/>
    <w:rsid w:val="008C1C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16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Mediu"/>
    <w:basedOn w:val="Normal"/>
    <w:link w:val="AntetCaracter"/>
    <w:uiPriority w:val="99"/>
    <w:unhideWhenUsed/>
    <w:rsid w:val="00EC4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Mediu Caracter"/>
    <w:basedOn w:val="Fontdeparagrafimplicit"/>
    <w:link w:val="Antet"/>
    <w:uiPriority w:val="99"/>
    <w:rsid w:val="00EC4C1E"/>
  </w:style>
  <w:style w:type="paragraph" w:styleId="Subsol">
    <w:name w:val="footer"/>
    <w:basedOn w:val="Normal"/>
    <w:link w:val="SubsolCaracter"/>
    <w:uiPriority w:val="99"/>
    <w:unhideWhenUsed/>
    <w:rsid w:val="00EC4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C4C1E"/>
  </w:style>
  <w:style w:type="paragraph" w:styleId="TextnBalon">
    <w:name w:val="Balloon Text"/>
    <w:basedOn w:val="Normal"/>
    <w:link w:val="TextnBalonCaracter"/>
    <w:uiPriority w:val="99"/>
    <w:semiHidden/>
    <w:unhideWhenUsed/>
    <w:rsid w:val="003A5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A5052"/>
    <w:rPr>
      <w:rFonts w:ascii="Segoe UI" w:hAnsi="Segoe UI" w:cs="Segoe UI"/>
      <w:sz w:val="18"/>
      <w:szCs w:val="18"/>
    </w:rPr>
  </w:style>
  <w:style w:type="character" w:styleId="Hyperlink">
    <w:name w:val="Hyperlink"/>
    <w:rsid w:val="00A36522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rsid w:val="008C1C26"/>
    <w:rPr>
      <w:rFonts w:ascii="Times New Roman" w:eastAsia="Times New Roman" w:hAnsi="Times New Roman" w:cs="Times New Roman"/>
      <w:b/>
      <w:bCs/>
      <w:kern w:val="1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739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negoita</dc:creator>
  <cp:lastModifiedBy>cristina nuta</cp:lastModifiedBy>
  <cp:revision>47</cp:revision>
  <cp:lastPrinted>2024-03-18T08:22:00Z</cp:lastPrinted>
  <dcterms:created xsi:type="dcterms:W3CDTF">2024-01-25T07:00:00Z</dcterms:created>
  <dcterms:modified xsi:type="dcterms:W3CDTF">2024-08-06T10:58:00Z</dcterms:modified>
</cp:coreProperties>
</file>