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1A" w:rsidRDefault="00AB481A" w:rsidP="002E45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B481A" w:rsidRPr="00064581" w:rsidRDefault="00AB481A" w:rsidP="002E45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AB481A" w:rsidRPr="00EA2AD9" w:rsidRDefault="00AB481A" w:rsidP="002E45DE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AB481A" w:rsidRDefault="00AB481A" w:rsidP="002E45DE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4DA256B4D0CA47D98C03016DAF39B0F9"/>
          </w:placeholder>
          <w:text/>
        </w:sdtPr>
        <w:sdtEndPr/>
        <w:sdtContent>
          <w:r w:rsidR="007B3BC9">
            <w:rPr>
              <w:rFonts w:ascii="Arial" w:hAnsi="Arial" w:cs="Arial"/>
              <w:i w:val="0"/>
              <w:lang w:val="ro-RO"/>
            </w:rPr>
            <w:t>3646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10C51AC5DCBB4947B203F9DB7BBA3027"/>
          </w:placeholder>
          <w:date w:fullDate="2018-05-21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7B3BC9">
            <w:rPr>
              <w:rFonts w:ascii="Arial" w:hAnsi="Arial" w:cs="Arial"/>
              <w:i w:val="0"/>
              <w:lang w:val="ro-RO"/>
            </w:rPr>
            <w:t>21.05.2018</w:t>
          </w:r>
        </w:sdtContent>
      </w:sdt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509059168"/>
        <w:placeholder>
          <w:docPart w:val="1DF993E48ECF489FB74DA64B534F43A5"/>
        </w:placeholder>
      </w:sdtPr>
      <w:sdtEndPr>
        <w:rPr>
          <w:rFonts w:ascii="Calibri" w:hAnsi="Calibri" w:cs="Times New Roman"/>
        </w:rPr>
      </w:sdtEndPr>
      <w:sdtContent>
        <w:p w:rsidR="00AB481A" w:rsidRDefault="00AB481A" w:rsidP="002E45DE">
          <w:pPr>
            <w:spacing w:after="0" w:line="360" w:lineRule="auto"/>
            <w:jc w:val="center"/>
            <w:outlineLvl w:val="0"/>
            <w:rPr>
              <w:rFonts w:ascii="Arial" w:hAnsi="Arial" w:cs="Arial"/>
              <w:lang w:val="ro-RO"/>
            </w:rPr>
          </w:pPr>
        </w:p>
        <w:p w:rsidR="00AB481A" w:rsidRPr="00A930A2" w:rsidRDefault="00AB481A" w:rsidP="002E45DE">
          <w:pPr>
            <w:spacing w:after="0" w:line="360" w:lineRule="auto"/>
            <w:jc w:val="center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A</w:t>
          </w:r>
          <w:r w:rsidRPr="00A930A2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ctualizare acord de mediu nr. </w:t>
          </w:r>
          <w:r w:rsidR="007B3BC9">
            <w:rPr>
              <w:rFonts w:ascii="Arial" w:hAnsi="Arial" w:cs="Arial"/>
              <w:b/>
              <w:sz w:val="24"/>
              <w:szCs w:val="24"/>
              <w:lang w:val="ro-RO"/>
            </w:rPr>
            <w:t>6</w:t>
          </w:r>
          <w:r w:rsidRPr="00A930A2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din </w:t>
          </w:r>
          <w:r w:rsidR="007B3BC9">
            <w:rPr>
              <w:rFonts w:ascii="Arial" w:hAnsi="Arial" w:cs="Arial"/>
              <w:b/>
              <w:sz w:val="24"/>
              <w:szCs w:val="24"/>
              <w:lang w:val="ro-RO"/>
            </w:rPr>
            <w:t>09.04.2014</w:t>
          </w:r>
        </w:p>
        <w:p w:rsidR="00AB481A" w:rsidRPr="00AC0360" w:rsidRDefault="00AB481A" w:rsidP="002E45DE">
          <w:pPr>
            <w:spacing w:after="0" w:line="360" w:lineRule="auto"/>
            <w:jc w:val="center"/>
            <w:rPr>
              <w:lang w:val="ro-RO"/>
            </w:rPr>
          </w:pPr>
          <w:r w:rsidRPr="00A930A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cu reeșalonarea lucrărilor pentru refacerea mediului în perioada 201</w:t>
          </w:r>
          <w:r w:rsidR="007B3BC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8</w:t>
          </w:r>
          <w:r w:rsidRPr="00A930A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-2020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B0A17ECB5E9F4F3EAA22CF8A5AD088D7"/>
        </w:placeholder>
      </w:sdtPr>
      <w:sdtEndPr/>
      <w:sdtContent>
        <w:p w:rsidR="00AB481A" w:rsidRPr="00074A9F" w:rsidRDefault="00AB481A" w:rsidP="002E45DE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B481A" w:rsidRDefault="00AB481A" w:rsidP="002E45D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B481A" w:rsidRDefault="00AB481A" w:rsidP="002E45D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6681B" w:rsidRDefault="00A5463C" w:rsidP="00A5463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5463C">
        <w:rPr>
          <w:rFonts w:ascii="Arial" w:hAnsi="Arial" w:cs="Arial"/>
          <w:sz w:val="24"/>
          <w:szCs w:val="24"/>
          <w:lang w:val="ro-RO"/>
        </w:rPr>
        <w:t xml:space="preserve">Ca urmare a solicitării de emitere a </w:t>
      </w:r>
      <w:r>
        <w:rPr>
          <w:rFonts w:ascii="Arial" w:hAnsi="Arial" w:cs="Arial"/>
          <w:sz w:val="24"/>
          <w:szCs w:val="24"/>
          <w:lang w:val="ro-RO"/>
        </w:rPr>
        <w:t xml:space="preserve">actualizare a </w:t>
      </w:r>
      <w:r w:rsidRPr="00A5463C">
        <w:rPr>
          <w:rFonts w:ascii="Arial" w:hAnsi="Arial" w:cs="Arial"/>
          <w:sz w:val="24"/>
          <w:szCs w:val="24"/>
          <w:lang w:val="ro-RO"/>
        </w:rPr>
        <w:t>acordului de mediu adresate de SC BALEX GRUP SRL</w:t>
      </w:r>
      <w:r>
        <w:rPr>
          <w:rFonts w:ascii="Arial" w:hAnsi="Arial" w:cs="Arial"/>
          <w:sz w:val="24"/>
          <w:szCs w:val="24"/>
          <w:lang w:val="ro-RO"/>
        </w:rPr>
        <w:t xml:space="preserve"> cu sediul în Bucureşti, sectorul 6, str. Drumul Sării, nr. 6, bl. V58, sc. 1, et. 3, ap. 14, </w:t>
      </w:r>
      <w:r w:rsidRPr="00A5463C">
        <w:rPr>
          <w:rFonts w:ascii="Arial" w:hAnsi="Arial" w:cs="Arial"/>
          <w:sz w:val="24"/>
          <w:szCs w:val="24"/>
          <w:lang w:val="ro-RO"/>
        </w:rPr>
        <w:t xml:space="preserve">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33AF2E8657AE4E85BC82D836C544A5D5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Giurgiu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cu nr. 3646/10.05.2018,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86D303B430E64C6C825FE2075CE50DB3"/>
        </w:placeholder>
      </w:sdtPr>
      <w:sdtEndPr/>
      <w:sdtContent>
        <w:p w:rsidR="00AB481A" w:rsidRPr="00426147" w:rsidRDefault="00AB481A" w:rsidP="002E45DE">
          <w:pPr>
            <w:pStyle w:val="Listparagraf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426147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426147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AB481A" w:rsidRPr="00426147" w:rsidRDefault="00AB481A" w:rsidP="002E45DE">
          <w:pPr>
            <w:pStyle w:val="Listparagraf"/>
            <w:numPr>
              <w:ilvl w:val="0"/>
              <w:numId w:val="1"/>
            </w:numPr>
            <w:autoSpaceDE w:val="0"/>
            <w:spacing w:after="120" w:line="240" w:lineRule="auto"/>
            <w:ind w:left="714" w:hanging="357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426147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sǎlbatice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, cu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modificǎrile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şi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completǎrile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ulterioare, aprobată prin </w:t>
          </w:r>
          <w:r w:rsidRPr="00426147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AB481A" w:rsidRPr="0001311F" w:rsidRDefault="00AB481A" w:rsidP="002E4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A3A47676F4C444199571F2B9758C4CF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Giurgiu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BEEF05E0FAF9418797FC0501C393F1E0"/>
          </w:placeholder>
        </w:sdtPr>
        <w:sdtEndPr/>
        <w:sdtContent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r w:rsidR="00A5463C">
            <w:rPr>
              <w:rFonts w:ascii="Arial" w:hAnsi="Arial" w:cs="Arial"/>
              <w:sz w:val="24"/>
              <w:szCs w:val="24"/>
              <w:lang w:val="ro-RO"/>
            </w:rPr>
            <w:t>21.05.2018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, nesolicitarea revizuirii raportului la evaluarea impactului asupra mediului și nici a studiului de evaluare adecvată şi actualizarea acordului de mediu nr. </w:t>
          </w:r>
          <w:r w:rsidR="00A5463C">
            <w:rPr>
              <w:rFonts w:ascii="Arial" w:hAnsi="Arial" w:cs="Arial"/>
              <w:sz w:val="24"/>
              <w:szCs w:val="24"/>
              <w:lang w:val="ro-RO"/>
            </w:rPr>
            <w:t>6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din </w:t>
          </w:r>
          <w:r w:rsidR="00A5463C">
            <w:rPr>
              <w:rFonts w:ascii="Arial" w:hAnsi="Arial" w:cs="Arial"/>
              <w:sz w:val="24"/>
              <w:szCs w:val="24"/>
              <w:lang w:val="ro-RO"/>
            </w:rPr>
            <w:t>09.04.2014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, emis pentru proiectul </w:t>
          </w:r>
          <w:r w:rsidRPr="00426147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“</w:t>
          </w:r>
          <w:r w:rsidR="00A5463C">
            <w:rPr>
              <w:rFonts w:ascii="Arial" w:hAnsi="Arial" w:cs="Arial"/>
              <w:b/>
              <w:sz w:val="24"/>
              <w:szCs w:val="24"/>
              <w:lang w:val="ro-RO"/>
            </w:rPr>
            <w:t>Bazin piscicol cu extracţie agregate minerale şi împrejmuire Balastiera Poenari, bazin piscicol nr. 3</w:t>
          </w:r>
          <w:r w:rsidRPr="00426147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” propus a se realiza în 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amplasat în </w:t>
          </w:r>
          <w:r w:rsidR="00A5463C">
            <w:rPr>
              <w:rFonts w:ascii="Arial" w:hAnsi="Arial" w:cs="Arial"/>
              <w:sz w:val="24"/>
              <w:szCs w:val="24"/>
              <w:lang w:val="ro-RO"/>
            </w:rPr>
            <w:t xml:space="preserve">comuna Ulmi, sat Poenari, extravilan T59, număr </w:t>
          </w:r>
          <w:proofErr w:type="spellStart"/>
          <w:r w:rsidR="00A5463C">
            <w:rPr>
              <w:rFonts w:ascii="Arial" w:hAnsi="Arial" w:cs="Arial"/>
              <w:sz w:val="24"/>
              <w:szCs w:val="24"/>
              <w:lang w:val="ro-RO"/>
            </w:rPr>
            <w:t>cadstral</w:t>
          </w:r>
          <w:proofErr w:type="spellEnd"/>
          <w:r w:rsidR="00A5463C">
            <w:rPr>
              <w:rFonts w:ascii="Arial" w:hAnsi="Arial" w:cs="Arial"/>
              <w:sz w:val="24"/>
              <w:szCs w:val="24"/>
              <w:lang w:val="ro-RO"/>
            </w:rPr>
            <w:t xml:space="preserve"> 2138, CF 30876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426147">
            <w:rPr>
              <w:rFonts w:ascii="Arial" w:eastAsia="Times New Roman" w:hAnsi="Arial" w:cs="Arial"/>
              <w:sz w:val="24"/>
              <w:szCs w:val="24"/>
              <w:lang w:val="ro-RO"/>
            </w:rPr>
            <w:t>judeţul Giurgiu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,</w:t>
          </w:r>
          <w:r w:rsidRPr="0042614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cu lucrări de refacere a mediului </w:t>
          </w:r>
          <w:r w:rsidR="00A5463C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aferente</w:t>
          </w:r>
          <w:r w:rsidRPr="0042614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proiectului</w:t>
          </w:r>
          <w:r w:rsidR="00A5463C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sus-menţionat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B481A" w:rsidRPr="00447422" w:rsidRDefault="00AB481A" w:rsidP="002E4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B1D82BEB41984E679F73B6B99BF64F0D"/>
        </w:placeholder>
      </w:sdtPr>
      <w:sdtEndPr/>
      <w:sdtContent>
        <w:p w:rsidR="00AB481A" w:rsidRPr="00426147" w:rsidRDefault="00AB481A" w:rsidP="002E45D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26147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AB481A" w:rsidRPr="00426147" w:rsidRDefault="00AB481A" w:rsidP="002E45D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26147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Motivul actualizării - 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>reeșalonarea lucrărilor de exploatare și a lucrărilor pentru refacerea mediului în perioada 201</w:t>
          </w:r>
          <w:r w:rsidR="00A5463C">
            <w:rPr>
              <w:rFonts w:ascii="Arial" w:hAnsi="Arial" w:cs="Arial"/>
              <w:sz w:val="24"/>
              <w:szCs w:val="24"/>
              <w:lang w:val="ro-RO"/>
            </w:rPr>
            <w:t>8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>-2020, după cum urmează:</w:t>
          </w:r>
        </w:p>
        <w:tbl>
          <w:tblPr>
            <w:tblW w:w="9554" w:type="dxa"/>
            <w:tblInd w:w="-1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68"/>
            <w:gridCol w:w="2506"/>
            <w:gridCol w:w="1710"/>
            <w:gridCol w:w="1530"/>
            <w:gridCol w:w="1620"/>
            <w:gridCol w:w="1620"/>
          </w:tblGrid>
          <w:tr w:rsidR="00A5463C" w:rsidRPr="00426147" w:rsidTr="00B016AD">
            <w:tc>
              <w:tcPr>
                <w:tcW w:w="568" w:type="dxa"/>
                <w:vMerge w:val="restart"/>
              </w:tcPr>
              <w:p w:rsidR="00A5463C" w:rsidRPr="00426147" w:rsidRDefault="00A5463C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 w:rsidRPr="00426147"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Nr. crt.</w:t>
                </w:r>
              </w:p>
            </w:tc>
            <w:tc>
              <w:tcPr>
                <w:tcW w:w="2506" w:type="dxa"/>
                <w:vMerge w:val="restart"/>
              </w:tcPr>
              <w:p w:rsidR="00A5463C" w:rsidRPr="00426147" w:rsidRDefault="00A5463C" w:rsidP="002E45DE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 w:rsidRPr="00426147"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Lucrarea de refacere</w:t>
                </w:r>
              </w:p>
            </w:tc>
            <w:tc>
              <w:tcPr>
                <w:tcW w:w="3240" w:type="dxa"/>
                <w:gridSpan w:val="2"/>
              </w:tcPr>
              <w:p w:rsidR="00A5463C" w:rsidRPr="00426147" w:rsidRDefault="00A5463C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 w:rsidRPr="00426147"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201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8-2019</w:t>
                </w:r>
              </w:p>
              <w:p w:rsidR="00A5463C" w:rsidRPr="00426147" w:rsidRDefault="00A5463C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3240" w:type="dxa"/>
                <w:gridSpan w:val="2"/>
              </w:tcPr>
              <w:p w:rsidR="00A5463C" w:rsidRPr="00426147" w:rsidRDefault="00A5463C" w:rsidP="00A546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 w:rsidRPr="00426147"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201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9-2020</w:t>
                </w:r>
              </w:p>
            </w:tc>
          </w:tr>
          <w:tr w:rsidR="00A5463C" w:rsidRPr="00426147" w:rsidTr="00B016AD">
            <w:trPr>
              <w:trHeight w:val="271"/>
            </w:trPr>
            <w:tc>
              <w:tcPr>
                <w:tcW w:w="568" w:type="dxa"/>
                <w:vMerge/>
              </w:tcPr>
              <w:p w:rsidR="00A5463C" w:rsidRPr="00426147" w:rsidRDefault="00A5463C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506" w:type="dxa"/>
                <w:vMerge/>
              </w:tcPr>
              <w:p w:rsidR="00A5463C" w:rsidRPr="00426147" w:rsidRDefault="00A5463C" w:rsidP="002E45DE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3240" w:type="dxa"/>
                <w:gridSpan w:val="2"/>
              </w:tcPr>
              <w:p w:rsidR="00A5463C" w:rsidRPr="00426147" w:rsidRDefault="00A5463C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 w:rsidRPr="00426147"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Planificat</w:t>
                </w:r>
              </w:p>
            </w:tc>
            <w:tc>
              <w:tcPr>
                <w:tcW w:w="3240" w:type="dxa"/>
                <w:gridSpan w:val="2"/>
              </w:tcPr>
              <w:p w:rsidR="00A5463C" w:rsidRPr="00426147" w:rsidRDefault="00A5463C" w:rsidP="002E45DE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426147"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Planificat</w:t>
                </w:r>
              </w:p>
            </w:tc>
          </w:tr>
          <w:tr w:rsidR="00A5463C" w:rsidRPr="00426147" w:rsidTr="00B016AD">
            <w:tc>
              <w:tcPr>
                <w:tcW w:w="568" w:type="dxa"/>
                <w:vMerge/>
              </w:tcPr>
              <w:p w:rsidR="00A5463C" w:rsidRPr="00426147" w:rsidRDefault="00A5463C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506" w:type="dxa"/>
                <w:vMerge/>
              </w:tcPr>
              <w:p w:rsidR="00A5463C" w:rsidRPr="00426147" w:rsidRDefault="00A5463C" w:rsidP="002E45DE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1710" w:type="dxa"/>
              </w:tcPr>
              <w:p w:rsidR="00A5463C" w:rsidRPr="00426147" w:rsidRDefault="00A5463C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 w:rsidRPr="00426147"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Fizic</w:t>
                </w:r>
              </w:p>
            </w:tc>
            <w:tc>
              <w:tcPr>
                <w:tcW w:w="1530" w:type="dxa"/>
              </w:tcPr>
              <w:p w:rsidR="00A5463C" w:rsidRPr="00426147" w:rsidRDefault="00A5463C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 w:rsidRPr="00426147"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Valoric (lei)</w:t>
                </w:r>
              </w:p>
            </w:tc>
            <w:tc>
              <w:tcPr>
                <w:tcW w:w="1620" w:type="dxa"/>
              </w:tcPr>
              <w:p w:rsidR="00A5463C" w:rsidRPr="00426147" w:rsidRDefault="00A5463C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 w:rsidRPr="00426147"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Fizic</w:t>
                </w:r>
              </w:p>
            </w:tc>
            <w:tc>
              <w:tcPr>
                <w:tcW w:w="1620" w:type="dxa"/>
              </w:tcPr>
              <w:p w:rsidR="00A5463C" w:rsidRPr="00426147" w:rsidRDefault="00A5463C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 w:rsidRPr="00426147"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Valoric (lei)</w:t>
                </w:r>
              </w:p>
            </w:tc>
          </w:tr>
          <w:tr w:rsidR="00A5463C" w:rsidRPr="00426147" w:rsidTr="00B016AD">
            <w:tc>
              <w:tcPr>
                <w:tcW w:w="568" w:type="dxa"/>
              </w:tcPr>
              <w:p w:rsidR="00A5463C" w:rsidRPr="00426147" w:rsidRDefault="00A5463C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 w:rsidRPr="00426147"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1.</w:t>
                </w:r>
              </w:p>
            </w:tc>
            <w:tc>
              <w:tcPr>
                <w:tcW w:w="2506" w:type="dxa"/>
              </w:tcPr>
              <w:p w:rsidR="00A5463C" w:rsidRPr="00426147" w:rsidRDefault="00A5463C" w:rsidP="002E45DE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Lucrări de înierbare şi plantare arbuşti</w:t>
                </w:r>
              </w:p>
            </w:tc>
            <w:tc>
              <w:tcPr>
                <w:tcW w:w="1710" w:type="dxa"/>
              </w:tcPr>
              <w:p w:rsidR="00A5463C" w:rsidRPr="00426147" w:rsidRDefault="00A5463C" w:rsidP="00A546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1000 mp</w:t>
                </w:r>
              </w:p>
            </w:tc>
            <w:tc>
              <w:tcPr>
                <w:tcW w:w="1530" w:type="dxa"/>
              </w:tcPr>
              <w:p w:rsidR="00A5463C" w:rsidRPr="00426147" w:rsidRDefault="00A5463C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1000</w:t>
                </w:r>
              </w:p>
            </w:tc>
            <w:tc>
              <w:tcPr>
                <w:tcW w:w="1620" w:type="dxa"/>
              </w:tcPr>
              <w:p w:rsidR="00A5463C" w:rsidRPr="00426147" w:rsidRDefault="00A5463C" w:rsidP="00A546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1000 mp</w:t>
                </w:r>
              </w:p>
            </w:tc>
            <w:tc>
              <w:tcPr>
                <w:tcW w:w="1620" w:type="dxa"/>
              </w:tcPr>
              <w:p w:rsidR="00A5463C" w:rsidRPr="00426147" w:rsidRDefault="00B016AD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1</w:t>
                </w:r>
                <w:r w:rsidR="00A5463C"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000</w:t>
                </w:r>
              </w:p>
            </w:tc>
          </w:tr>
          <w:tr w:rsidR="00A5463C" w:rsidRPr="00426147" w:rsidTr="00B016AD">
            <w:tc>
              <w:tcPr>
                <w:tcW w:w="568" w:type="dxa"/>
              </w:tcPr>
              <w:p w:rsidR="00A5463C" w:rsidRPr="00426147" w:rsidRDefault="00A5463C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 w:rsidRPr="00426147"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 xml:space="preserve">2. </w:t>
                </w:r>
              </w:p>
            </w:tc>
            <w:tc>
              <w:tcPr>
                <w:tcW w:w="2506" w:type="dxa"/>
              </w:tcPr>
              <w:p w:rsidR="00A5463C" w:rsidRPr="00426147" w:rsidRDefault="00A5463C" w:rsidP="002E45DE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Întreţinere drumuri tehnologice</w:t>
                </w:r>
              </w:p>
            </w:tc>
            <w:tc>
              <w:tcPr>
                <w:tcW w:w="1710" w:type="dxa"/>
              </w:tcPr>
              <w:p w:rsidR="00A5463C" w:rsidRPr="00426147" w:rsidRDefault="00A5463C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250 ml</w:t>
                </w:r>
              </w:p>
            </w:tc>
            <w:tc>
              <w:tcPr>
                <w:tcW w:w="1530" w:type="dxa"/>
              </w:tcPr>
              <w:p w:rsidR="00A5463C" w:rsidRPr="00426147" w:rsidRDefault="00A5463C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500</w:t>
                </w:r>
              </w:p>
            </w:tc>
            <w:tc>
              <w:tcPr>
                <w:tcW w:w="1620" w:type="dxa"/>
              </w:tcPr>
              <w:p w:rsidR="00A5463C" w:rsidRPr="00426147" w:rsidRDefault="00A5463C" w:rsidP="00A546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250 ml</w:t>
                </w:r>
              </w:p>
            </w:tc>
            <w:tc>
              <w:tcPr>
                <w:tcW w:w="1620" w:type="dxa"/>
              </w:tcPr>
              <w:p w:rsidR="00A5463C" w:rsidRPr="00426147" w:rsidRDefault="00B016AD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5</w:t>
                </w:r>
                <w:r w:rsidR="00A5463C"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00</w:t>
                </w:r>
              </w:p>
            </w:tc>
          </w:tr>
          <w:tr w:rsidR="00A5463C" w:rsidRPr="00426147" w:rsidTr="00B016AD">
            <w:tc>
              <w:tcPr>
                <w:tcW w:w="568" w:type="dxa"/>
              </w:tcPr>
              <w:p w:rsidR="00A5463C" w:rsidRPr="00426147" w:rsidRDefault="00A5463C" w:rsidP="002E45DE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 w:rsidRPr="00426147"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3.</w:t>
                </w:r>
              </w:p>
            </w:tc>
            <w:tc>
              <w:tcPr>
                <w:tcW w:w="2506" w:type="dxa"/>
              </w:tcPr>
              <w:p w:rsidR="00A5463C" w:rsidRPr="00426147" w:rsidRDefault="00A5463C" w:rsidP="002E45DE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Întreţinere taluzuri</w:t>
                </w:r>
              </w:p>
              <w:p w:rsidR="00A5463C" w:rsidRPr="00426147" w:rsidRDefault="00A5463C" w:rsidP="002E45DE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 w:rsidRPr="00426147"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 xml:space="preserve">    </w:t>
                </w:r>
              </w:p>
            </w:tc>
            <w:tc>
              <w:tcPr>
                <w:tcW w:w="1710" w:type="dxa"/>
              </w:tcPr>
              <w:p w:rsidR="00A5463C" w:rsidRPr="00426147" w:rsidRDefault="00A5463C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500 mp</w:t>
                </w:r>
              </w:p>
            </w:tc>
            <w:tc>
              <w:tcPr>
                <w:tcW w:w="1530" w:type="dxa"/>
              </w:tcPr>
              <w:p w:rsidR="00A5463C" w:rsidRPr="00426147" w:rsidRDefault="00A5463C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500</w:t>
                </w:r>
              </w:p>
            </w:tc>
            <w:tc>
              <w:tcPr>
                <w:tcW w:w="1620" w:type="dxa"/>
              </w:tcPr>
              <w:p w:rsidR="00A5463C" w:rsidRPr="00426147" w:rsidRDefault="00A5463C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500 mp</w:t>
                </w:r>
              </w:p>
            </w:tc>
            <w:tc>
              <w:tcPr>
                <w:tcW w:w="1620" w:type="dxa"/>
              </w:tcPr>
              <w:p w:rsidR="00A5463C" w:rsidRPr="00426147" w:rsidRDefault="00B016AD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50</w:t>
                </w:r>
                <w:r w:rsidR="00A5463C"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0</w:t>
                </w:r>
              </w:p>
            </w:tc>
          </w:tr>
          <w:tr w:rsidR="00A5463C" w:rsidRPr="00426147" w:rsidTr="00B016AD">
            <w:tc>
              <w:tcPr>
                <w:tcW w:w="568" w:type="dxa"/>
              </w:tcPr>
              <w:p w:rsidR="00A5463C" w:rsidRPr="00426147" w:rsidRDefault="00A5463C" w:rsidP="002E45DE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 w:rsidRPr="00426147"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4.</w:t>
                </w:r>
              </w:p>
            </w:tc>
            <w:tc>
              <w:tcPr>
                <w:tcW w:w="2506" w:type="dxa"/>
              </w:tcPr>
              <w:p w:rsidR="00A5463C" w:rsidRPr="00426147" w:rsidRDefault="00A5463C" w:rsidP="002E45DE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Alte lucrări de refacere mediu</w:t>
                </w:r>
              </w:p>
            </w:tc>
            <w:tc>
              <w:tcPr>
                <w:tcW w:w="1710" w:type="dxa"/>
              </w:tcPr>
              <w:p w:rsidR="00A5463C" w:rsidRPr="00426147" w:rsidRDefault="00A5463C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 w:rsidRPr="00426147"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-</w:t>
                </w:r>
              </w:p>
            </w:tc>
            <w:tc>
              <w:tcPr>
                <w:tcW w:w="1530" w:type="dxa"/>
              </w:tcPr>
              <w:p w:rsidR="00A5463C" w:rsidRPr="00426147" w:rsidRDefault="00A5463C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500</w:t>
                </w:r>
              </w:p>
            </w:tc>
            <w:tc>
              <w:tcPr>
                <w:tcW w:w="1620" w:type="dxa"/>
              </w:tcPr>
              <w:p w:rsidR="00A5463C" w:rsidRPr="00426147" w:rsidRDefault="00B016AD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-</w:t>
                </w:r>
              </w:p>
            </w:tc>
            <w:tc>
              <w:tcPr>
                <w:tcW w:w="1620" w:type="dxa"/>
              </w:tcPr>
              <w:p w:rsidR="00A5463C" w:rsidRPr="00426147" w:rsidRDefault="00B016AD" w:rsidP="002E45D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50</w:t>
                </w:r>
                <w:r w:rsidR="00A5463C">
                  <w:rPr>
                    <w:rFonts w:ascii="Arial" w:eastAsia="Times New Roman" w:hAnsi="Arial" w:cs="Arial"/>
                    <w:sz w:val="24"/>
                    <w:szCs w:val="24"/>
                    <w:lang w:val="ro-RO"/>
                  </w:rPr>
                  <w:t>0</w:t>
                </w:r>
              </w:p>
            </w:tc>
          </w:tr>
        </w:tbl>
        <w:p w:rsidR="00AB481A" w:rsidRPr="00426147" w:rsidRDefault="00AB481A" w:rsidP="00AB481A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</w:p>
        <w:p w:rsidR="00AB481A" w:rsidRPr="00426147" w:rsidRDefault="00AB481A" w:rsidP="00AB481A">
          <w:pPr>
            <w:pStyle w:val="Bodytext1"/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ind w:firstLine="0"/>
            <w:jc w:val="both"/>
            <w:rPr>
              <w:rFonts w:cs="Arial"/>
              <w:sz w:val="24"/>
              <w:szCs w:val="24"/>
            </w:rPr>
          </w:pPr>
          <w:r w:rsidRPr="00426147">
            <w:rPr>
              <w:rFonts w:cs="Arial"/>
              <w:sz w:val="24"/>
              <w:szCs w:val="24"/>
            </w:rPr>
            <w:t xml:space="preserve">CONDIŢIILE DE REALIZARE A PROIECTULUI: </w:t>
          </w:r>
        </w:p>
        <w:p w:rsidR="00AB481A" w:rsidRPr="00426147" w:rsidRDefault="00AB481A" w:rsidP="00AB481A">
          <w:pPr>
            <w:pStyle w:val="Bodytext1"/>
            <w:numPr>
              <w:ilvl w:val="0"/>
              <w:numId w:val="2"/>
            </w:numPr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jc w:val="both"/>
            <w:rPr>
              <w:rFonts w:cs="Arial"/>
              <w:sz w:val="24"/>
              <w:szCs w:val="24"/>
            </w:rPr>
          </w:pPr>
          <w:proofErr w:type="spellStart"/>
          <w:r w:rsidRPr="00426147">
            <w:rPr>
              <w:rFonts w:cs="Arial"/>
              <w:sz w:val="24"/>
              <w:szCs w:val="24"/>
            </w:rPr>
            <w:t>respectarea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legislaţiei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426147">
            <w:rPr>
              <w:rFonts w:cs="Arial"/>
              <w:sz w:val="24"/>
              <w:szCs w:val="24"/>
            </w:rPr>
            <w:t>mediu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în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vigoare</w:t>
          </w:r>
          <w:proofErr w:type="spellEnd"/>
          <w:r w:rsidRPr="00426147">
            <w:rPr>
              <w:rFonts w:cs="Arial"/>
              <w:sz w:val="24"/>
              <w:szCs w:val="24"/>
            </w:rPr>
            <w:t>;</w:t>
          </w:r>
        </w:p>
        <w:p w:rsidR="00AB481A" w:rsidRPr="00426147" w:rsidRDefault="00AB481A" w:rsidP="00AB481A">
          <w:pPr>
            <w:pStyle w:val="Bodytext1"/>
            <w:numPr>
              <w:ilvl w:val="0"/>
              <w:numId w:val="2"/>
            </w:numPr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jc w:val="both"/>
            <w:rPr>
              <w:rFonts w:cs="Arial"/>
              <w:sz w:val="24"/>
              <w:szCs w:val="24"/>
            </w:rPr>
          </w:pPr>
          <w:proofErr w:type="spellStart"/>
          <w:proofErr w:type="gramStart"/>
          <w:r w:rsidRPr="00426147">
            <w:rPr>
              <w:rFonts w:cs="Arial"/>
              <w:sz w:val="24"/>
              <w:szCs w:val="24"/>
            </w:rPr>
            <w:t>respectarea</w:t>
          </w:r>
          <w:proofErr w:type="spellEnd"/>
          <w:proofErr w:type="gram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prevederilor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acordului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426147">
            <w:rPr>
              <w:rFonts w:cs="Arial"/>
              <w:sz w:val="24"/>
              <w:szCs w:val="24"/>
            </w:rPr>
            <w:t>mediu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nr. </w:t>
          </w:r>
          <w:r w:rsidR="00B016AD">
            <w:rPr>
              <w:rFonts w:cs="Arial"/>
              <w:sz w:val="24"/>
              <w:szCs w:val="24"/>
            </w:rPr>
            <w:t>6/09.04.2014</w:t>
          </w:r>
          <w:r w:rsidRPr="00426147">
            <w:rPr>
              <w:rFonts w:cs="Arial"/>
              <w:sz w:val="24"/>
              <w:szCs w:val="24"/>
            </w:rPr>
            <w:t>;</w:t>
          </w:r>
        </w:p>
        <w:p w:rsidR="00AB481A" w:rsidRPr="00426147" w:rsidRDefault="00AB481A" w:rsidP="00AB481A">
          <w:pPr>
            <w:pStyle w:val="Bodytext1"/>
            <w:numPr>
              <w:ilvl w:val="0"/>
              <w:numId w:val="2"/>
            </w:numPr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jc w:val="both"/>
            <w:rPr>
              <w:rFonts w:cs="Arial"/>
              <w:sz w:val="24"/>
              <w:szCs w:val="24"/>
            </w:rPr>
          </w:pPr>
          <w:proofErr w:type="spellStart"/>
          <w:r w:rsidRPr="00426147">
            <w:rPr>
              <w:rFonts w:cs="Arial"/>
              <w:sz w:val="24"/>
              <w:szCs w:val="24"/>
            </w:rPr>
            <w:t>permiterea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accesului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reprezentanţilor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autorităţii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426147">
            <w:rPr>
              <w:rFonts w:cs="Arial"/>
              <w:sz w:val="24"/>
              <w:szCs w:val="24"/>
            </w:rPr>
            <w:t>mediu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în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incinta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obiectivului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şi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să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pună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la </w:t>
          </w:r>
          <w:proofErr w:type="spellStart"/>
          <w:r w:rsidRPr="00426147">
            <w:rPr>
              <w:rFonts w:cs="Arial"/>
              <w:sz w:val="24"/>
              <w:szCs w:val="24"/>
            </w:rPr>
            <w:t>dispoziţia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acestora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toate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documentele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clarificatoare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privind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protecţia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mediului</w:t>
          </w:r>
          <w:proofErr w:type="spellEnd"/>
          <w:r w:rsidRPr="00426147">
            <w:rPr>
              <w:rFonts w:cs="Arial"/>
              <w:sz w:val="24"/>
              <w:szCs w:val="24"/>
            </w:rPr>
            <w:t>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este interzisă evacuarea apelor uzate în cursurile de suprafaţă sau în subteran;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kern w:val="16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lastRenderedPageBreak/>
            <w:t>deşeurile generate pe amplasament în timpul realizării proiectului se vor colecta şi vor fi gestionate de unităţi abilitate;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kern w:val="16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evitarea poluărilor accidentale cu carburanţi şi lubrifianţi;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se va anunţa A.P.M. Giurgiu în cazul apariţiei unor elemente noi în timpul execuţiei lucrărilor, neprecizate în documentaţie;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se vor lua măsuri astfel încât pe perioada de execuţie a lucrărilor să nu se producă zgomote şi disconfort care ar putea afecta vecinătăţile;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programul de lucru în timpul execuţiei proiectului se va adapta astfel încât să nu creeze disconfort vecinătăţilor;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se vor respecta prevederile STAS 10009-88 privind protecţia împotriva zgomotului şi vibraţiilor;</w:t>
          </w:r>
        </w:p>
        <w:p w:rsidR="00AB481A" w:rsidRPr="00426147" w:rsidRDefault="00AB481A" w:rsidP="00AB481A">
          <w:pPr>
            <w:pStyle w:val="Textsimplu"/>
            <w:numPr>
              <w:ilvl w:val="0"/>
              <w:numId w:val="2"/>
            </w:numPr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supravegherea executării lucrărilor în vederea respectării proiectului de execuţie;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anunţarea A.P.M. Giurgiu în maxim două ore în cazul când apar situaţii deosebite care ar putea să afecteze mediul înconjurător;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transportul agregatelor minerale se va realiza prin acoperirea vehiculelor cu prelate, iar drumurile vor fi umezite periodic;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respectarea prevederilor Ord. 119/2014 pentru aprobarea Normelor de igienă şi sănătate publică privind mediul de viaţă al populaţiei;</w:t>
          </w:r>
        </w:p>
        <w:p w:rsidR="00AB481A" w:rsidRPr="00B016AD" w:rsidRDefault="00AB481A" w:rsidP="00B016AD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la finalizarea proiectului se va anunţa Garda Naţională de Mediu – Serviciul Comisariatul Judeţean Giurgiu în vederea efectuării unui control de specialitate pentru verificarea respectării condiţiilor din decizia etapei de încadrare</w:t>
          </w:r>
          <w:r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</w:sdtContent>
    </w:sdt>
    <w:p w:rsidR="00AB481A" w:rsidRPr="00447422" w:rsidRDefault="00AB481A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AB481A" w:rsidRDefault="00AB481A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C9D0D95D38254215997B58B79802C6B2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AB481A" w:rsidRPr="00447422" w:rsidRDefault="00AB481A" w:rsidP="00AB481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bookmarkStart w:id="0" w:name="_GoBack"/>
      <w:bookmarkEnd w:id="0"/>
    </w:p>
    <w:p w:rsidR="00AB481A" w:rsidRPr="00447422" w:rsidRDefault="00AB481A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0F4C" w:rsidRDefault="007E0F4C"/>
    <w:sectPr w:rsidR="007E0F4C" w:rsidSect="00AB481A">
      <w:footerReference w:type="even" r:id="rId8"/>
      <w:footerReference w:type="defaul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59" w:rsidRDefault="0066681B">
      <w:pPr>
        <w:spacing w:after="0" w:line="240" w:lineRule="auto"/>
      </w:pPr>
      <w:r>
        <w:separator/>
      </w:r>
    </w:p>
  </w:endnote>
  <w:endnote w:type="continuationSeparator" w:id="0">
    <w:p w:rsidR="00082F59" w:rsidRDefault="0066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AB481A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2235B1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5B1" w:rsidRDefault="002235B1" w:rsidP="002235B1">
        <w:pPr>
          <w:pStyle w:val="Subsol"/>
          <w:pBdr>
            <w:top w:val="single" w:sz="4" w:space="1" w:color="auto"/>
          </w:pBdr>
          <w:jc w:val="center"/>
        </w:pPr>
      </w:p>
      <w:p w:rsidR="00B72680" w:rsidRPr="00C44321" w:rsidRDefault="002235B1" w:rsidP="00A930A2">
        <w:pPr>
          <w:pStyle w:val="Subsol"/>
          <w:pBdr>
            <w:top w:val="single" w:sz="4" w:space="1" w:color="auto"/>
          </w:pBdr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alias w:val="Câmp editabil text"/>
          <w:tag w:val="CampEditabil"/>
          <w:id w:val="-1574498853"/>
        </w:sdtPr>
        <w:sdtEndPr/>
        <w:sdtContent>
          <w:p w:rsidR="00A930A2" w:rsidRDefault="002235B1" w:rsidP="002235B1">
            <w:pPr>
              <w:pStyle w:val="Subsol"/>
              <w:pBdr>
                <w:top w:val="single" w:sz="4" w:space="1" w:color="auto"/>
              </w:pBdr>
              <w:jc w:val="center"/>
            </w:pPr>
          </w:p>
          <w:p w:rsidR="00B72680" w:rsidRPr="00A930A2" w:rsidRDefault="002235B1" w:rsidP="00A930A2">
            <w:pPr>
              <w:pStyle w:val="Subsol"/>
              <w:pBdr>
                <w:top w:val="single" w:sz="4" w:space="1" w:color="auto"/>
              </w:pBdr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59" w:rsidRDefault="0066681B">
      <w:pPr>
        <w:spacing w:after="0" w:line="240" w:lineRule="auto"/>
      </w:pPr>
      <w:r>
        <w:separator/>
      </w:r>
    </w:p>
  </w:footnote>
  <w:footnote w:type="continuationSeparator" w:id="0">
    <w:p w:rsidR="00082F59" w:rsidRDefault="0066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5A1"/>
    <w:multiLevelType w:val="hybridMultilevel"/>
    <w:tmpl w:val="5BB815E6"/>
    <w:lvl w:ilvl="0" w:tplc="2FF4F6C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A5E51"/>
    <w:multiLevelType w:val="hybridMultilevel"/>
    <w:tmpl w:val="7CE6121C"/>
    <w:lvl w:ilvl="0" w:tplc="65C00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36"/>
    <w:rsid w:val="00082F59"/>
    <w:rsid w:val="000A7165"/>
    <w:rsid w:val="00140698"/>
    <w:rsid w:val="002235B1"/>
    <w:rsid w:val="002605CB"/>
    <w:rsid w:val="003A0AFD"/>
    <w:rsid w:val="0066681B"/>
    <w:rsid w:val="007B3BC9"/>
    <w:rsid w:val="007E0F4C"/>
    <w:rsid w:val="00A5463C"/>
    <w:rsid w:val="00AB481A"/>
    <w:rsid w:val="00AD0F8A"/>
    <w:rsid w:val="00B016AD"/>
    <w:rsid w:val="00D15036"/>
    <w:rsid w:val="00D77D8D"/>
    <w:rsid w:val="00D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1A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AB481A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AB481A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B481A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AB481A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A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AB481A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,Caracter"/>
    <w:basedOn w:val="Normal"/>
    <w:link w:val="SubsolCaracter"/>
    <w:uiPriority w:val="99"/>
    <w:unhideWhenUsed/>
    <w:rsid w:val="00A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AB481A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AB481A"/>
  </w:style>
  <w:style w:type="character" w:styleId="Hyperlink">
    <w:name w:val="Hyperlink"/>
    <w:rsid w:val="00AB481A"/>
    <w:rPr>
      <w:color w:val="0000FF"/>
      <w:u w:val="single"/>
    </w:rPr>
  </w:style>
  <w:style w:type="paragraph" w:styleId="Textsimplu">
    <w:name w:val="Plain Text"/>
    <w:basedOn w:val="Normal"/>
    <w:link w:val="TextsimpluCaracter"/>
    <w:rsid w:val="00AB481A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AB481A"/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AB481A"/>
    <w:pPr>
      <w:ind w:left="720"/>
    </w:pPr>
  </w:style>
  <w:style w:type="character" w:customStyle="1" w:styleId="Bodytext">
    <w:name w:val="Body text_"/>
    <w:link w:val="Bodytext1"/>
    <w:rsid w:val="00AB481A"/>
    <w:rPr>
      <w:rFonts w:ascii="Arial" w:hAnsi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B481A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theme="minorBidi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B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B4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1A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AB481A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AB481A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B481A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AB481A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A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AB481A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,Caracter"/>
    <w:basedOn w:val="Normal"/>
    <w:link w:val="SubsolCaracter"/>
    <w:uiPriority w:val="99"/>
    <w:unhideWhenUsed/>
    <w:rsid w:val="00A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AB481A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AB481A"/>
  </w:style>
  <w:style w:type="character" w:styleId="Hyperlink">
    <w:name w:val="Hyperlink"/>
    <w:rsid w:val="00AB481A"/>
    <w:rPr>
      <w:color w:val="0000FF"/>
      <w:u w:val="single"/>
    </w:rPr>
  </w:style>
  <w:style w:type="paragraph" w:styleId="Textsimplu">
    <w:name w:val="Plain Text"/>
    <w:basedOn w:val="Normal"/>
    <w:link w:val="TextsimpluCaracter"/>
    <w:rsid w:val="00AB481A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AB481A"/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AB481A"/>
    <w:pPr>
      <w:ind w:left="720"/>
    </w:pPr>
  </w:style>
  <w:style w:type="character" w:customStyle="1" w:styleId="Bodytext">
    <w:name w:val="Body text_"/>
    <w:link w:val="Bodytext1"/>
    <w:rsid w:val="00AB481A"/>
    <w:rPr>
      <w:rFonts w:ascii="Arial" w:hAnsi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B481A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theme="minorBidi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B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B4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A256B4D0CA47D98C03016DAF39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FCBE-FA3D-4E10-A26C-EDD725BB825D}"/>
      </w:docPartPr>
      <w:docPartBody>
        <w:p w:rsidR="008F6E08" w:rsidRDefault="00D1192D" w:rsidP="00D1192D">
          <w:pPr>
            <w:pStyle w:val="4DA256B4D0CA47D98C03016DAF39B0F9"/>
          </w:pPr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0C51AC5DCBB4947B203F9DB7BBA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CD72-7FD8-4D18-A32E-3CD5F97F993C}"/>
      </w:docPartPr>
      <w:docPartBody>
        <w:p w:rsidR="008F6E08" w:rsidRDefault="00D1192D" w:rsidP="00D1192D">
          <w:pPr>
            <w:pStyle w:val="10C51AC5DCBB4947B203F9DB7BBA3027"/>
          </w:pPr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1DF993E48ECF489FB74DA64B534F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E0DB-B272-427F-B362-EECDB770B2FE}"/>
      </w:docPartPr>
      <w:docPartBody>
        <w:p w:rsidR="008F6E08" w:rsidRDefault="00D1192D" w:rsidP="00D1192D">
          <w:pPr>
            <w:pStyle w:val="1DF993E48ECF489FB74DA64B534F43A5"/>
          </w:pPr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B0A17ECB5E9F4F3EAA22CF8A5AD0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749B-3B3F-4924-BFEC-B0B64087A9A0}"/>
      </w:docPartPr>
      <w:docPartBody>
        <w:p w:rsidR="008F6E08" w:rsidRDefault="00D1192D" w:rsidP="00D1192D">
          <w:pPr>
            <w:pStyle w:val="B0A17ECB5E9F4F3EAA22CF8A5AD088D7"/>
          </w:pPr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6D303B430E64C6C825FE2075CE5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ED8D-0538-49BA-9E46-45FF4B838F1A}"/>
      </w:docPartPr>
      <w:docPartBody>
        <w:p w:rsidR="008F6E08" w:rsidRDefault="00D1192D" w:rsidP="00D1192D">
          <w:pPr>
            <w:pStyle w:val="86D303B430E64C6C825FE2075CE50DB3"/>
          </w:pPr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3A3A47676F4C444199571F2B9758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3647-D39C-4167-B00B-0B722AA67843}"/>
      </w:docPartPr>
      <w:docPartBody>
        <w:p w:rsidR="008F6E08" w:rsidRDefault="00D1192D" w:rsidP="00D1192D">
          <w:pPr>
            <w:pStyle w:val="3A3A47676F4C444199571F2B9758C4CF"/>
          </w:pPr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EEF05E0FAF9418797FC0501C393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F757-C874-4280-916A-1029A80850CF}"/>
      </w:docPartPr>
      <w:docPartBody>
        <w:p w:rsidR="008F6E08" w:rsidRDefault="00D1192D" w:rsidP="00D1192D">
          <w:pPr>
            <w:pStyle w:val="BEEF05E0FAF9418797FC0501C393F1E0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B1D82BEB41984E679F73B6B99BF6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5B505-E630-4AEA-AD12-748350315A8E}"/>
      </w:docPartPr>
      <w:docPartBody>
        <w:p w:rsidR="008F6E08" w:rsidRDefault="00D1192D" w:rsidP="00D1192D">
          <w:pPr>
            <w:pStyle w:val="B1D82BEB41984E679F73B6B99BF64F0D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C9D0D95D38254215997B58B79802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8E65-616A-414D-AA61-E61AF266583D}"/>
      </w:docPartPr>
      <w:docPartBody>
        <w:p w:rsidR="008F6E08" w:rsidRDefault="00D1192D" w:rsidP="00D1192D">
          <w:pPr>
            <w:pStyle w:val="C9D0D95D38254215997B58B79802C6B2"/>
          </w:pPr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3AF2E8657AE4E85BC82D836C544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9C86-5788-40CD-B507-6EE6E36A722E}"/>
      </w:docPartPr>
      <w:docPartBody>
        <w:p w:rsidR="00435966" w:rsidRDefault="001A6E08" w:rsidP="001A6E08">
          <w:pPr>
            <w:pStyle w:val="33AF2E8657AE4E85BC82D836C544A5D5"/>
          </w:pPr>
          <w:r w:rsidRPr="00591698">
            <w:rPr>
              <w:rStyle w:val="Textsubstituent"/>
            </w:rPr>
            <w:t>ANPM/APM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2D"/>
    <w:rsid w:val="001A6E08"/>
    <w:rsid w:val="00435966"/>
    <w:rsid w:val="008F6E08"/>
    <w:rsid w:val="00C5436D"/>
    <w:rsid w:val="00D1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A6E08"/>
    <w:rPr>
      <w:color w:val="808080"/>
    </w:rPr>
  </w:style>
  <w:style w:type="paragraph" w:customStyle="1" w:styleId="4DA256B4D0CA47D98C03016DAF39B0F9">
    <w:name w:val="4DA256B4D0CA47D98C03016DAF39B0F9"/>
    <w:rsid w:val="00D1192D"/>
  </w:style>
  <w:style w:type="paragraph" w:customStyle="1" w:styleId="10C51AC5DCBB4947B203F9DB7BBA3027">
    <w:name w:val="10C51AC5DCBB4947B203F9DB7BBA3027"/>
    <w:rsid w:val="00D1192D"/>
  </w:style>
  <w:style w:type="paragraph" w:customStyle="1" w:styleId="1DF993E48ECF489FB74DA64B534F43A5">
    <w:name w:val="1DF993E48ECF489FB74DA64B534F43A5"/>
    <w:rsid w:val="00D1192D"/>
  </w:style>
  <w:style w:type="paragraph" w:customStyle="1" w:styleId="B0A17ECB5E9F4F3EAA22CF8A5AD088D7">
    <w:name w:val="B0A17ECB5E9F4F3EAA22CF8A5AD088D7"/>
    <w:rsid w:val="00D1192D"/>
  </w:style>
  <w:style w:type="paragraph" w:customStyle="1" w:styleId="07F29FF89E2648DEAFF6D0BEA694C995">
    <w:name w:val="07F29FF89E2648DEAFF6D0BEA694C995"/>
    <w:rsid w:val="00D1192D"/>
  </w:style>
  <w:style w:type="paragraph" w:customStyle="1" w:styleId="61088FFD1D934B8D89BBD52E6D18E38C">
    <w:name w:val="61088FFD1D934B8D89BBD52E6D18E38C"/>
    <w:rsid w:val="00D1192D"/>
  </w:style>
  <w:style w:type="paragraph" w:customStyle="1" w:styleId="107FD22F07E94FD0A21B6BC3F7B60B57">
    <w:name w:val="107FD22F07E94FD0A21B6BC3F7B60B57"/>
    <w:rsid w:val="00D1192D"/>
  </w:style>
  <w:style w:type="paragraph" w:customStyle="1" w:styleId="1368F5E5C06B4471B78F42E30CE766FD">
    <w:name w:val="1368F5E5C06B4471B78F42E30CE766FD"/>
    <w:rsid w:val="00D1192D"/>
  </w:style>
  <w:style w:type="paragraph" w:customStyle="1" w:styleId="F9385E3821D04F7C8C5367E5F2F9219D">
    <w:name w:val="F9385E3821D04F7C8C5367E5F2F9219D"/>
    <w:rsid w:val="00D1192D"/>
  </w:style>
  <w:style w:type="paragraph" w:customStyle="1" w:styleId="BFE749A6D10342E495592279752343D0">
    <w:name w:val="BFE749A6D10342E495592279752343D0"/>
    <w:rsid w:val="00D1192D"/>
  </w:style>
  <w:style w:type="paragraph" w:customStyle="1" w:styleId="86D303B430E64C6C825FE2075CE50DB3">
    <w:name w:val="86D303B430E64C6C825FE2075CE50DB3"/>
    <w:rsid w:val="00D1192D"/>
  </w:style>
  <w:style w:type="paragraph" w:customStyle="1" w:styleId="3A3A47676F4C444199571F2B9758C4CF">
    <w:name w:val="3A3A47676F4C444199571F2B9758C4CF"/>
    <w:rsid w:val="00D1192D"/>
  </w:style>
  <w:style w:type="paragraph" w:customStyle="1" w:styleId="BEEF05E0FAF9418797FC0501C393F1E0">
    <w:name w:val="BEEF05E0FAF9418797FC0501C393F1E0"/>
    <w:rsid w:val="00D1192D"/>
  </w:style>
  <w:style w:type="paragraph" w:customStyle="1" w:styleId="B1D82BEB41984E679F73B6B99BF64F0D">
    <w:name w:val="B1D82BEB41984E679F73B6B99BF64F0D"/>
    <w:rsid w:val="00D1192D"/>
  </w:style>
  <w:style w:type="paragraph" w:customStyle="1" w:styleId="C9D0D95D38254215997B58B79802C6B2">
    <w:name w:val="C9D0D95D38254215997B58B79802C6B2"/>
    <w:rsid w:val="00D1192D"/>
  </w:style>
  <w:style w:type="paragraph" w:customStyle="1" w:styleId="16B3BE8258574CFA8E131E765728FA77">
    <w:name w:val="16B3BE8258574CFA8E131E765728FA77"/>
    <w:rsid w:val="00D1192D"/>
  </w:style>
  <w:style w:type="paragraph" w:customStyle="1" w:styleId="BE7C754D3B6D4946A16976583BCFCEB8">
    <w:name w:val="BE7C754D3B6D4946A16976583BCFCEB8"/>
    <w:rsid w:val="008F6E08"/>
  </w:style>
  <w:style w:type="paragraph" w:customStyle="1" w:styleId="5108FC45A9634C46A5D1878580A626FA">
    <w:name w:val="5108FC45A9634C46A5D1878580A626FA"/>
    <w:rsid w:val="008F6E08"/>
  </w:style>
  <w:style w:type="paragraph" w:customStyle="1" w:styleId="99F2A39C6F6F4C528AA13B79DD448D86">
    <w:name w:val="99F2A39C6F6F4C528AA13B79DD448D86"/>
    <w:rsid w:val="008F6E08"/>
  </w:style>
  <w:style w:type="paragraph" w:customStyle="1" w:styleId="2901841FBA29428C9FEB621B9A3B55CA">
    <w:name w:val="2901841FBA29428C9FEB621B9A3B55CA"/>
    <w:rsid w:val="008F6E08"/>
  </w:style>
  <w:style w:type="paragraph" w:customStyle="1" w:styleId="7AFA57ABDC064355A7BA31AE0D0E761C">
    <w:name w:val="7AFA57ABDC064355A7BA31AE0D0E761C"/>
    <w:rsid w:val="008F6E08"/>
  </w:style>
  <w:style w:type="paragraph" w:customStyle="1" w:styleId="CDD8D8E29FAA4667828A26BF2DCAC9A0">
    <w:name w:val="CDD8D8E29FAA4667828A26BF2DCAC9A0"/>
    <w:rsid w:val="008F6E08"/>
  </w:style>
  <w:style w:type="paragraph" w:customStyle="1" w:styleId="67AF48B373E14F6B91F0E7705E2D41E3">
    <w:name w:val="67AF48B373E14F6B91F0E7705E2D41E3"/>
    <w:rsid w:val="008F6E08"/>
  </w:style>
  <w:style w:type="paragraph" w:customStyle="1" w:styleId="7CC4D739F4C94C88A66F52343B06EF05">
    <w:name w:val="7CC4D739F4C94C88A66F52343B06EF05"/>
    <w:rsid w:val="008F6E08"/>
  </w:style>
  <w:style w:type="paragraph" w:customStyle="1" w:styleId="6BCA88E5F8D946D2B4139BA2160D6A6C">
    <w:name w:val="6BCA88E5F8D946D2B4139BA2160D6A6C"/>
    <w:rsid w:val="008F6E08"/>
  </w:style>
  <w:style w:type="paragraph" w:customStyle="1" w:styleId="2971CFE6CE094994A1B6A8B6D7E95CC9">
    <w:name w:val="2971CFE6CE094994A1B6A8B6D7E95CC9"/>
    <w:rsid w:val="008F6E08"/>
  </w:style>
  <w:style w:type="paragraph" w:customStyle="1" w:styleId="3021626D80E7408CB34DAD3611DF853D">
    <w:name w:val="3021626D80E7408CB34DAD3611DF853D"/>
    <w:rsid w:val="008F6E08"/>
  </w:style>
  <w:style w:type="paragraph" w:customStyle="1" w:styleId="A9C0A75FDB4D481891F80000E2914045">
    <w:name w:val="A9C0A75FDB4D481891F80000E2914045"/>
    <w:rsid w:val="008F6E08"/>
  </w:style>
  <w:style w:type="paragraph" w:customStyle="1" w:styleId="55C792DAC0D646D09AF8887096F23035">
    <w:name w:val="55C792DAC0D646D09AF8887096F23035"/>
    <w:rsid w:val="008F6E08"/>
  </w:style>
  <w:style w:type="paragraph" w:customStyle="1" w:styleId="B1452D6B9D4D49929EFD050B4A5B976F">
    <w:name w:val="B1452D6B9D4D49929EFD050B4A5B976F"/>
    <w:rsid w:val="008F6E08"/>
  </w:style>
  <w:style w:type="paragraph" w:customStyle="1" w:styleId="D1A03C9C29C344D4909D991819CFBD57">
    <w:name w:val="D1A03C9C29C344D4909D991819CFBD57"/>
    <w:rsid w:val="008F6E08"/>
  </w:style>
  <w:style w:type="paragraph" w:customStyle="1" w:styleId="9F2B3C352EAB46F8B8F135131FFB5918">
    <w:name w:val="9F2B3C352EAB46F8B8F135131FFB5918"/>
    <w:rsid w:val="008F6E08"/>
  </w:style>
  <w:style w:type="paragraph" w:customStyle="1" w:styleId="33AF2E8657AE4E85BC82D836C544A5D5">
    <w:name w:val="33AF2E8657AE4E85BC82D836C544A5D5"/>
    <w:rsid w:val="001A6E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A6E08"/>
    <w:rPr>
      <w:color w:val="808080"/>
    </w:rPr>
  </w:style>
  <w:style w:type="paragraph" w:customStyle="1" w:styleId="4DA256B4D0CA47D98C03016DAF39B0F9">
    <w:name w:val="4DA256B4D0CA47D98C03016DAF39B0F9"/>
    <w:rsid w:val="00D1192D"/>
  </w:style>
  <w:style w:type="paragraph" w:customStyle="1" w:styleId="10C51AC5DCBB4947B203F9DB7BBA3027">
    <w:name w:val="10C51AC5DCBB4947B203F9DB7BBA3027"/>
    <w:rsid w:val="00D1192D"/>
  </w:style>
  <w:style w:type="paragraph" w:customStyle="1" w:styleId="1DF993E48ECF489FB74DA64B534F43A5">
    <w:name w:val="1DF993E48ECF489FB74DA64B534F43A5"/>
    <w:rsid w:val="00D1192D"/>
  </w:style>
  <w:style w:type="paragraph" w:customStyle="1" w:styleId="B0A17ECB5E9F4F3EAA22CF8A5AD088D7">
    <w:name w:val="B0A17ECB5E9F4F3EAA22CF8A5AD088D7"/>
    <w:rsid w:val="00D1192D"/>
  </w:style>
  <w:style w:type="paragraph" w:customStyle="1" w:styleId="07F29FF89E2648DEAFF6D0BEA694C995">
    <w:name w:val="07F29FF89E2648DEAFF6D0BEA694C995"/>
    <w:rsid w:val="00D1192D"/>
  </w:style>
  <w:style w:type="paragraph" w:customStyle="1" w:styleId="61088FFD1D934B8D89BBD52E6D18E38C">
    <w:name w:val="61088FFD1D934B8D89BBD52E6D18E38C"/>
    <w:rsid w:val="00D1192D"/>
  </w:style>
  <w:style w:type="paragraph" w:customStyle="1" w:styleId="107FD22F07E94FD0A21B6BC3F7B60B57">
    <w:name w:val="107FD22F07E94FD0A21B6BC3F7B60B57"/>
    <w:rsid w:val="00D1192D"/>
  </w:style>
  <w:style w:type="paragraph" w:customStyle="1" w:styleId="1368F5E5C06B4471B78F42E30CE766FD">
    <w:name w:val="1368F5E5C06B4471B78F42E30CE766FD"/>
    <w:rsid w:val="00D1192D"/>
  </w:style>
  <w:style w:type="paragraph" w:customStyle="1" w:styleId="F9385E3821D04F7C8C5367E5F2F9219D">
    <w:name w:val="F9385E3821D04F7C8C5367E5F2F9219D"/>
    <w:rsid w:val="00D1192D"/>
  </w:style>
  <w:style w:type="paragraph" w:customStyle="1" w:styleId="BFE749A6D10342E495592279752343D0">
    <w:name w:val="BFE749A6D10342E495592279752343D0"/>
    <w:rsid w:val="00D1192D"/>
  </w:style>
  <w:style w:type="paragraph" w:customStyle="1" w:styleId="86D303B430E64C6C825FE2075CE50DB3">
    <w:name w:val="86D303B430E64C6C825FE2075CE50DB3"/>
    <w:rsid w:val="00D1192D"/>
  </w:style>
  <w:style w:type="paragraph" w:customStyle="1" w:styleId="3A3A47676F4C444199571F2B9758C4CF">
    <w:name w:val="3A3A47676F4C444199571F2B9758C4CF"/>
    <w:rsid w:val="00D1192D"/>
  </w:style>
  <w:style w:type="paragraph" w:customStyle="1" w:styleId="BEEF05E0FAF9418797FC0501C393F1E0">
    <w:name w:val="BEEF05E0FAF9418797FC0501C393F1E0"/>
    <w:rsid w:val="00D1192D"/>
  </w:style>
  <w:style w:type="paragraph" w:customStyle="1" w:styleId="B1D82BEB41984E679F73B6B99BF64F0D">
    <w:name w:val="B1D82BEB41984E679F73B6B99BF64F0D"/>
    <w:rsid w:val="00D1192D"/>
  </w:style>
  <w:style w:type="paragraph" w:customStyle="1" w:styleId="C9D0D95D38254215997B58B79802C6B2">
    <w:name w:val="C9D0D95D38254215997B58B79802C6B2"/>
    <w:rsid w:val="00D1192D"/>
  </w:style>
  <w:style w:type="paragraph" w:customStyle="1" w:styleId="16B3BE8258574CFA8E131E765728FA77">
    <w:name w:val="16B3BE8258574CFA8E131E765728FA77"/>
    <w:rsid w:val="00D1192D"/>
  </w:style>
  <w:style w:type="paragraph" w:customStyle="1" w:styleId="BE7C754D3B6D4946A16976583BCFCEB8">
    <w:name w:val="BE7C754D3B6D4946A16976583BCFCEB8"/>
    <w:rsid w:val="008F6E08"/>
  </w:style>
  <w:style w:type="paragraph" w:customStyle="1" w:styleId="5108FC45A9634C46A5D1878580A626FA">
    <w:name w:val="5108FC45A9634C46A5D1878580A626FA"/>
    <w:rsid w:val="008F6E08"/>
  </w:style>
  <w:style w:type="paragraph" w:customStyle="1" w:styleId="99F2A39C6F6F4C528AA13B79DD448D86">
    <w:name w:val="99F2A39C6F6F4C528AA13B79DD448D86"/>
    <w:rsid w:val="008F6E08"/>
  </w:style>
  <w:style w:type="paragraph" w:customStyle="1" w:styleId="2901841FBA29428C9FEB621B9A3B55CA">
    <w:name w:val="2901841FBA29428C9FEB621B9A3B55CA"/>
    <w:rsid w:val="008F6E08"/>
  </w:style>
  <w:style w:type="paragraph" w:customStyle="1" w:styleId="7AFA57ABDC064355A7BA31AE0D0E761C">
    <w:name w:val="7AFA57ABDC064355A7BA31AE0D0E761C"/>
    <w:rsid w:val="008F6E08"/>
  </w:style>
  <w:style w:type="paragraph" w:customStyle="1" w:styleId="CDD8D8E29FAA4667828A26BF2DCAC9A0">
    <w:name w:val="CDD8D8E29FAA4667828A26BF2DCAC9A0"/>
    <w:rsid w:val="008F6E08"/>
  </w:style>
  <w:style w:type="paragraph" w:customStyle="1" w:styleId="67AF48B373E14F6B91F0E7705E2D41E3">
    <w:name w:val="67AF48B373E14F6B91F0E7705E2D41E3"/>
    <w:rsid w:val="008F6E08"/>
  </w:style>
  <w:style w:type="paragraph" w:customStyle="1" w:styleId="7CC4D739F4C94C88A66F52343B06EF05">
    <w:name w:val="7CC4D739F4C94C88A66F52343B06EF05"/>
    <w:rsid w:val="008F6E08"/>
  </w:style>
  <w:style w:type="paragraph" w:customStyle="1" w:styleId="6BCA88E5F8D946D2B4139BA2160D6A6C">
    <w:name w:val="6BCA88E5F8D946D2B4139BA2160D6A6C"/>
    <w:rsid w:val="008F6E08"/>
  </w:style>
  <w:style w:type="paragraph" w:customStyle="1" w:styleId="2971CFE6CE094994A1B6A8B6D7E95CC9">
    <w:name w:val="2971CFE6CE094994A1B6A8B6D7E95CC9"/>
    <w:rsid w:val="008F6E08"/>
  </w:style>
  <w:style w:type="paragraph" w:customStyle="1" w:styleId="3021626D80E7408CB34DAD3611DF853D">
    <w:name w:val="3021626D80E7408CB34DAD3611DF853D"/>
    <w:rsid w:val="008F6E08"/>
  </w:style>
  <w:style w:type="paragraph" w:customStyle="1" w:styleId="A9C0A75FDB4D481891F80000E2914045">
    <w:name w:val="A9C0A75FDB4D481891F80000E2914045"/>
    <w:rsid w:val="008F6E08"/>
  </w:style>
  <w:style w:type="paragraph" w:customStyle="1" w:styleId="55C792DAC0D646D09AF8887096F23035">
    <w:name w:val="55C792DAC0D646D09AF8887096F23035"/>
    <w:rsid w:val="008F6E08"/>
  </w:style>
  <w:style w:type="paragraph" w:customStyle="1" w:styleId="B1452D6B9D4D49929EFD050B4A5B976F">
    <w:name w:val="B1452D6B9D4D49929EFD050B4A5B976F"/>
    <w:rsid w:val="008F6E08"/>
  </w:style>
  <w:style w:type="paragraph" w:customStyle="1" w:styleId="D1A03C9C29C344D4909D991819CFBD57">
    <w:name w:val="D1A03C9C29C344D4909D991819CFBD57"/>
    <w:rsid w:val="008F6E08"/>
  </w:style>
  <w:style w:type="paragraph" w:customStyle="1" w:styleId="9F2B3C352EAB46F8B8F135131FFB5918">
    <w:name w:val="9F2B3C352EAB46F8B8F135131FFB5918"/>
    <w:rsid w:val="008F6E08"/>
  </w:style>
  <w:style w:type="paragraph" w:customStyle="1" w:styleId="33AF2E8657AE4E85BC82D836C544A5D5">
    <w:name w:val="33AF2E8657AE4E85BC82D836C544A5D5"/>
    <w:rsid w:val="001A6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antoneta rusovici</dc:creator>
  <cp:keywords/>
  <dc:description/>
  <cp:lastModifiedBy>antoneta rusovici</cp:lastModifiedBy>
  <cp:revision>7</cp:revision>
  <cp:lastPrinted>2018-05-21T07:06:00Z</cp:lastPrinted>
  <dcterms:created xsi:type="dcterms:W3CDTF">2018-05-18T09:26:00Z</dcterms:created>
  <dcterms:modified xsi:type="dcterms:W3CDTF">2018-05-21T07:06:00Z</dcterms:modified>
</cp:coreProperties>
</file>