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C3" w:rsidRPr="00BF32F6" w:rsidRDefault="001E4F8D" w:rsidP="00BF32F6">
      <w:pPr>
        <w:pStyle w:val="Titlu1"/>
        <w:spacing w:before="0" w:line="240" w:lineRule="auto"/>
        <w:rPr>
          <w:rFonts w:ascii="Times New Roman" w:hAnsi="Times New Roman" w:cs="Times New Roman"/>
          <w:color w:val="auto"/>
          <w:lang w:val="ro-RO"/>
        </w:rPr>
      </w:pPr>
      <w:r w:rsidRPr="00BF32F6">
        <w:rPr>
          <w:rFonts w:ascii="Times New Roman" w:hAnsi="Times New Roman" w:cs="Times New Roman"/>
          <w:color w:val="auto"/>
          <w:lang w:val="ro-RO"/>
        </w:rPr>
        <w:t xml:space="preserve">            </w:t>
      </w:r>
      <w:r w:rsidR="006709C3" w:rsidRPr="00BF32F6">
        <w:rPr>
          <w:rFonts w:ascii="Times New Roman" w:hAnsi="Times New Roman" w:cs="Times New Roman"/>
          <w:color w:val="auto"/>
          <w:lang w:val="ro-RO"/>
        </w:rPr>
        <w:t xml:space="preserve">Anunţ public privind </w:t>
      </w:r>
      <w:r w:rsidRPr="00BF32F6">
        <w:rPr>
          <w:rFonts w:ascii="Times New Roman" w:hAnsi="Times New Roman" w:cs="Times New Roman"/>
          <w:color w:val="auto"/>
          <w:lang w:val="ro-RO"/>
        </w:rPr>
        <w:t xml:space="preserve">emiterea actului de reglementare </w:t>
      </w:r>
      <w:r w:rsidR="00BF32F6">
        <w:rPr>
          <w:rFonts w:ascii="Times New Roman" w:hAnsi="Times New Roman" w:cs="Times New Roman"/>
          <w:color w:val="auto"/>
          <w:lang w:val="ro-RO"/>
        </w:rPr>
        <w:t>ne</w:t>
      </w:r>
      <w:r w:rsidRPr="00BF32F6">
        <w:rPr>
          <w:rFonts w:ascii="Times New Roman" w:hAnsi="Times New Roman" w:cs="Times New Roman"/>
          <w:color w:val="auto"/>
          <w:lang w:val="ro-RO"/>
        </w:rPr>
        <w:t xml:space="preserve">revizuit </w:t>
      </w:r>
      <w:r w:rsidR="006709C3" w:rsidRPr="00BF32F6">
        <w:rPr>
          <w:rFonts w:ascii="Times New Roman" w:hAnsi="Times New Roman" w:cs="Times New Roman"/>
          <w:color w:val="auto"/>
          <w:lang w:val="ro-RO"/>
        </w:rPr>
        <w:t xml:space="preserve"> </w:t>
      </w:r>
    </w:p>
    <w:p w:rsidR="006709C3" w:rsidRPr="00BF32F6" w:rsidRDefault="006709C3" w:rsidP="00BF32F6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rPr>
          <w:rFonts w:ascii="Times New Roman" w:hAnsi="Times New Roman" w:cs="Times New Roman"/>
          <w:b w:val="0"/>
          <w:sz w:val="28"/>
          <w:szCs w:val="28"/>
        </w:rPr>
      </w:pPr>
      <w:r w:rsidRPr="00BF32F6">
        <w:rPr>
          <w:rFonts w:ascii="Times New Roman" w:hAnsi="Times New Roman" w:cs="Times New Roman"/>
          <w:sz w:val="28"/>
          <w:szCs w:val="28"/>
        </w:rPr>
        <w:tab/>
      </w:r>
      <w:r w:rsidRPr="00BF32F6">
        <w:rPr>
          <w:rFonts w:ascii="Times New Roman" w:hAnsi="Times New Roman" w:cs="Times New Roman"/>
          <w:sz w:val="28"/>
          <w:szCs w:val="28"/>
        </w:rPr>
        <w:tab/>
      </w:r>
      <w:r w:rsidRPr="00BF32F6">
        <w:rPr>
          <w:rFonts w:ascii="Times New Roman" w:hAnsi="Times New Roman" w:cs="Times New Roman"/>
          <w:sz w:val="28"/>
          <w:szCs w:val="28"/>
        </w:rPr>
        <w:tab/>
      </w:r>
    </w:p>
    <w:p w:rsidR="006709C3" w:rsidRPr="00BF32F6" w:rsidRDefault="006709C3" w:rsidP="00BF32F6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rPr>
          <w:rFonts w:ascii="Times New Roman" w:hAnsi="Times New Roman" w:cs="Times New Roman"/>
          <w:sz w:val="28"/>
          <w:szCs w:val="28"/>
        </w:rPr>
      </w:pPr>
    </w:p>
    <w:p w:rsidR="006709C3" w:rsidRPr="00BF32F6" w:rsidRDefault="00BF32F6" w:rsidP="00BF32F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BF32F6">
        <w:rPr>
          <w:rFonts w:ascii="Times New Roman" w:hAnsi="Times New Roman"/>
          <w:b/>
          <w:sz w:val="28"/>
          <w:szCs w:val="28"/>
          <w:lang w:val="ro-RO" w:eastAsia="ro-RO"/>
        </w:rPr>
        <w:t>AGENŢIA PENTRU PROTECŢIA MEDIULUI GIURGIU</w:t>
      </w:r>
      <w:r w:rsidRPr="00BF32F6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="006709C3" w:rsidRPr="00BF32F6">
        <w:rPr>
          <w:rFonts w:ascii="Times New Roman" w:hAnsi="Times New Roman"/>
          <w:sz w:val="28"/>
          <w:szCs w:val="28"/>
          <w:lang w:val="ro-RO" w:eastAsia="ro-RO"/>
        </w:rPr>
        <w:t xml:space="preserve">anunţă publicul interesat </w:t>
      </w:r>
      <w:r w:rsidRPr="00BF32F6">
        <w:rPr>
          <w:rFonts w:ascii="Times New Roman" w:hAnsi="Times New Roman"/>
          <w:sz w:val="28"/>
          <w:szCs w:val="28"/>
          <w:lang w:val="ro-RO" w:eastAsia="ro-RO"/>
        </w:rPr>
        <w:t xml:space="preserve">asupra deciziei de nerevizuire a deciziei etapei de încadrare nr. 8193/27.11.2018, actualizată la data de 22.04.2019, emisă </w:t>
      </w:r>
      <w:r w:rsidR="00E12494" w:rsidRPr="00BF32F6">
        <w:rPr>
          <w:rFonts w:ascii="Times New Roman" w:hAnsi="Times New Roman"/>
          <w:sz w:val="28"/>
          <w:szCs w:val="28"/>
          <w:lang w:val="ro-RO" w:eastAsia="ro-RO"/>
        </w:rPr>
        <w:t xml:space="preserve">pentru </w:t>
      </w:r>
      <w:r w:rsidR="006709C3" w:rsidRPr="00BF32F6">
        <w:rPr>
          <w:rFonts w:ascii="Times New Roman" w:hAnsi="Times New Roman"/>
          <w:sz w:val="28"/>
          <w:szCs w:val="28"/>
          <w:lang w:val="ro-RO" w:eastAsia="ro-RO"/>
        </w:rPr>
        <w:t>proiectul “</w:t>
      </w:r>
      <w:r w:rsidR="0093095E" w:rsidRPr="00BF32F6">
        <w:rPr>
          <w:rFonts w:ascii="Times New Roman" w:hAnsi="Times New Roman"/>
          <w:b/>
          <w:sz w:val="28"/>
          <w:szCs w:val="28"/>
          <w:lang w:val="ro-RO" w:eastAsia="ro-RO"/>
        </w:rPr>
        <w:t>Modernizarea infrastructurii de transport public în zona estică a municipiului Giurgiu</w:t>
      </w:r>
      <w:r w:rsidR="00F62646" w:rsidRPr="00BF32F6">
        <w:rPr>
          <w:rFonts w:ascii="Times New Roman" w:eastAsia="Times New Roman" w:hAnsi="Times New Roman"/>
          <w:noProof/>
          <w:color w:val="FF0000"/>
          <w:sz w:val="28"/>
          <w:szCs w:val="28"/>
          <w:lang w:val="ro-RO"/>
        </w:rPr>
        <w:t xml:space="preserve">” – </w:t>
      </w:r>
      <w:r w:rsidR="00F62646" w:rsidRPr="00BF32F6">
        <w:rPr>
          <w:rFonts w:ascii="Times New Roman" w:eastAsia="Times New Roman" w:hAnsi="Times New Roman"/>
          <w:noProof/>
          <w:sz w:val="28"/>
          <w:szCs w:val="28"/>
          <w:lang w:val="ro-RO"/>
        </w:rPr>
        <w:t>propus a fi amplasat în</w:t>
      </w:r>
      <w:r w:rsidR="0093095E" w:rsidRPr="00BF32F6">
        <w:rPr>
          <w:rFonts w:ascii="Times New Roman" w:eastAsia="Times New Roman" w:hAnsi="Times New Roman"/>
          <w:noProof/>
          <w:sz w:val="28"/>
          <w:szCs w:val="28"/>
          <w:lang w:val="ro-RO"/>
        </w:rPr>
        <w:t xml:space="preserve"> municipiul Giurgiu</w:t>
      </w:r>
      <w:r w:rsidRPr="00BF32F6">
        <w:rPr>
          <w:rFonts w:ascii="Times New Roman" w:eastAsia="Times New Roman" w:hAnsi="Times New Roman"/>
          <w:noProof/>
          <w:sz w:val="28"/>
          <w:szCs w:val="28"/>
          <w:lang w:val="ro-RO"/>
        </w:rPr>
        <w:t>, str. Unirii nc. 38352, str. Digului nc 38696, bd. Academician Miron Nicolescu, tronson1 nc 38658, tr II nc 38001,tr. III nc 38821, str. Voestalpine ad. Veriga nc 34633, str. Unirii tr 2 nc 39339, str. Unirii tr. 3 39338, str. Unirii nc 6216, str. Aleea Plantelor (intersecția șos Portului-intersecția str. Unirii nc 39373), șos. București nr. 86A 33761, bd. Acad. Miron Nicolescu nc 37714, adiacent Fabricii de Zahăr nc 4267/3, str. 1 Decembrie 1918 nc. 38683,</w:t>
      </w:r>
      <w:r w:rsidR="006709C3" w:rsidRPr="00BF32F6">
        <w:rPr>
          <w:rFonts w:ascii="Times New Roman" w:hAnsi="Times New Roman"/>
          <w:color w:val="FF0000"/>
          <w:sz w:val="28"/>
          <w:szCs w:val="28"/>
          <w:lang w:val="ro-RO" w:eastAsia="ro-RO"/>
        </w:rPr>
        <w:t xml:space="preserve"> </w:t>
      </w:r>
      <w:r w:rsidR="006709C3" w:rsidRPr="00BF32F6">
        <w:rPr>
          <w:rFonts w:ascii="Times New Roman" w:hAnsi="Times New Roman"/>
          <w:sz w:val="28"/>
          <w:szCs w:val="28"/>
          <w:lang w:val="ro-RO" w:eastAsia="ro-RO"/>
        </w:rPr>
        <w:t xml:space="preserve">jud. Giurgiu, </w:t>
      </w:r>
      <w:r w:rsidRPr="000C22DF">
        <w:rPr>
          <w:rFonts w:ascii="Times New Roman" w:hAnsi="Times New Roman"/>
          <w:b/>
          <w:bCs/>
          <w:sz w:val="28"/>
          <w:szCs w:val="28"/>
          <w:lang w:val="ro-RO"/>
        </w:rPr>
        <w:t xml:space="preserve">și de actualizare a </w:t>
      </w:r>
      <w:r w:rsidRPr="000C22DF">
        <w:rPr>
          <w:rFonts w:ascii="Times New Roman" w:hAnsi="Times New Roman"/>
          <w:b/>
          <w:sz w:val="28"/>
          <w:szCs w:val="28"/>
          <w:lang w:val="ro-RO" w:eastAsia="ro-RO"/>
        </w:rPr>
        <w:t>deciziei etapei de încadrare</w:t>
      </w:r>
      <w:r w:rsidRPr="000C22DF">
        <w:rPr>
          <w:rFonts w:ascii="Times New Roman" w:hAnsi="Times New Roman"/>
          <w:b/>
          <w:bCs/>
          <w:sz w:val="28"/>
          <w:szCs w:val="28"/>
          <w:lang w:val="ro-RO"/>
        </w:rPr>
        <w:t>, ca urmare a modificărilor intervenite în cadrul proiectului</w:t>
      </w:r>
      <w:r w:rsidRPr="00BF32F6">
        <w:rPr>
          <w:rFonts w:ascii="Times New Roman" w:hAnsi="Times New Roman"/>
          <w:bCs/>
          <w:sz w:val="28"/>
          <w:szCs w:val="28"/>
          <w:lang w:val="ro-RO"/>
        </w:rPr>
        <w:t>,</w:t>
      </w:r>
      <w:r w:rsidRPr="00BF32F6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="006709C3" w:rsidRPr="00BF32F6">
        <w:rPr>
          <w:rFonts w:ascii="Times New Roman" w:hAnsi="Times New Roman"/>
          <w:sz w:val="28"/>
          <w:szCs w:val="28"/>
          <w:lang w:val="ro-RO" w:eastAsia="ro-RO"/>
        </w:rPr>
        <w:t xml:space="preserve">titular </w:t>
      </w:r>
      <w:r w:rsidR="0093095E" w:rsidRPr="00BF32F6">
        <w:rPr>
          <w:rFonts w:ascii="Times New Roman" w:hAnsi="Times New Roman"/>
          <w:b/>
          <w:sz w:val="28"/>
          <w:szCs w:val="28"/>
          <w:lang w:val="ro-RO" w:eastAsia="ro-RO"/>
        </w:rPr>
        <w:t>Primăria Municipiului Giurgiu</w:t>
      </w:r>
      <w:r w:rsidR="006709C3" w:rsidRPr="00BF32F6">
        <w:rPr>
          <w:rFonts w:ascii="Times New Roman" w:hAnsi="Times New Roman"/>
          <w:sz w:val="28"/>
          <w:szCs w:val="28"/>
          <w:lang w:val="ro-RO" w:eastAsia="ro-RO"/>
        </w:rPr>
        <w:t>.</w:t>
      </w:r>
    </w:p>
    <w:p w:rsidR="00BF32F6" w:rsidRPr="00BF32F6" w:rsidRDefault="00BF32F6" w:rsidP="00BF32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BF32F6">
        <w:rPr>
          <w:rFonts w:ascii="Times New Roman" w:hAnsi="Times New Roman"/>
          <w:sz w:val="28"/>
          <w:szCs w:val="28"/>
          <w:lang w:val="ro-RO" w:eastAsia="ro-RO"/>
        </w:rPr>
        <w:t xml:space="preserve">Decizia autorităţii de mediu, precum şi informaţiile relevante pentru luarea deciziei pot fi consultate la sediul A.P.M. Giurgiu din Giurgiu, şos. Bucureşti, bl. 111, sc. A+B, județul Giurgiu şi la sediul Primăriei Municipiului Giurgiu din b-dul București, nr. 49-51, jud. Giurgiu, în zilele de luni-joi între orele 9,00-14,00 şi vineri, între orele 9,00-12,00, precum şi la următoarea adresă de internet </w:t>
      </w:r>
      <w:hyperlink r:id="rId6" w:history="1">
        <w:r w:rsidRPr="00BF32F6">
          <w:rPr>
            <w:rFonts w:ascii="Times New Roman" w:hAnsi="Times New Roman"/>
            <w:sz w:val="28"/>
            <w:szCs w:val="28"/>
            <w:u w:val="single"/>
            <w:lang w:val="ro-RO" w:eastAsia="ro-RO"/>
          </w:rPr>
          <w:t>www.apmgr.anpm.ro</w:t>
        </w:r>
      </w:hyperlink>
      <w:r w:rsidRPr="00BF32F6">
        <w:rPr>
          <w:rFonts w:ascii="Times New Roman" w:hAnsi="Times New Roman"/>
          <w:sz w:val="28"/>
          <w:szCs w:val="28"/>
          <w:lang w:val="ro-RO" w:eastAsia="ro-RO"/>
        </w:rPr>
        <w:t xml:space="preserve">. </w:t>
      </w:r>
    </w:p>
    <w:p w:rsidR="00BF32F6" w:rsidRPr="00BF32F6" w:rsidRDefault="00BF32F6" w:rsidP="00BF32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BF32F6">
        <w:rPr>
          <w:rFonts w:ascii="Times New Roman" w:hAnsi="Times New Roman"/>
          <w:sz w:val="28"/>
          <w:szCs w:val="28"/>
          <w:lang w:val="ro-RO" w:eastAsia="ro-RO"/>
        </w:rPr>
        <w:t>Observaţiile/contestaţiile publicului se primesc la sediul A.P.M. Giurgiu în termen de 10 zile de la publicarea anunţului.</w:t>
      </w:r>
    </w:p>
    <w:p w:rsidR="00BF32F6" w:rsidRPr="00BF32F6" w:rsidRDefault="00BF32F6" w:rsidP="00BF32F6">
      <w:pPr>
        <w:tabs>
          <w:tab w:val="left" w:pos="24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BF32F6">
        <w:rPr>
          <w:rFonts w:ascii="Times New Roman" w:hAnsi="Times New Roman"/>
          <w:sz w:val="28"/>
          <w:szCs w:val="28"/>
          <w:lang w:val="ro-RO" w:eastAsia="ro-RO"/>
        </w:rPr>
        <w:tab/>
      </w:r>
    </w:p>
    <w:p w:rsidR="00BF32F6" w:rsidRPr="00BF32F6" w:rsidRDefault="00BF32F6" w:rsidP="00BF32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BF32F6">
        <w:rPr>
          <w:rFonts w:ascii="Times New Roman" w:hAnsi="Times New Roman"/>
          <w:sz w:val="28"/>
          <w:szCs w:val="28"/>
          <w:lang w:val="ro-RO" w:eastAsia="ro-RO"/>
        </w:rPr>
        <w:t>Data afişării:</w:t>
      </w:r>
    </w:p>
    <w:p w:rsidR="00BF32F6" w:rsidRPr="000C22DF" w:rsidRDefault="000C22DF" w:rsidP="00BF32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0C22DF">
        <w:rPr>
          <w:rFonts w:ascii="Times New Roman" w:hAnsi="Times New Roman"/>
          <w:sz w:val="28"/>
          <w:szCs w:val="28"/>
          <w:lang w:val="ro-RO" w:eastAsia="ro-RO"/>
        </w:rPr>
        <w:t>18.03.2020</w:t>
      </w:r>
    </w:p>
    <w:p w:rsidR="00BF32F6" w:rsidRPr="00BF32F6" w:rsidRDefault="00BF32F6" w:rsidP="00BF32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</w:p>
    <w:p w:rsidR="00BF32F6" w:rsidRPr="00BF32F6" w:rsidRDefault="00BF32F6" w:rsidP="00BF32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 w:eastAsia="ro-RO"/>
        </w:rPr>
      </w:pPr>
      <w:r w:rsidRPr="00BF32F6">
        <w:rPr>
          <w:rFonts w:ascii="Times New Roman" w:hAnsi="Times New Roman"/>
          <w:b/>
          <w:sz w:val="28"/>
          <w:szCs w:val="28"/>
          <w:lang w:val="ro-RO" w:eastAsia="ro-RO"/>
        </w:rPr>
        <w:t>DI</w:t>
      </w:r>
    </w:p>
    <w:p w:rsidR="005431B6" w:rsidRPr="00BF32F6" w:rsidRDefault="005431B6" w:rsidP="00BF32F6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o-RO" w:eastAsia="ro-RO"/>
        </w:rPr>
      </w:pPr>
    </w:p>
    <w:p w:rsidR="000253B2" w:rsidRPr="00BF32F6" w:rsidRDefault="000253B2" w:rsidP="00BF32F6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o-RO" w:eastAsia="ro-RO"/>
        </w:rPr>
      </w:pPr>
    </w:p>
    <w:p w:rsidR="006709C3" w:rsidRPr="00BF32F6" w:rsidRDefault="006709C3" w:rsidP="00BF32F6">
      <w:pPr>
        <w:pStyle w:val="Bodytext1"/>
        <w:shd w:val="clear" w:color="auto" w:fill="auto"/>
        <w:spacing w:before="0" w:after="0" w:line="240" w:lineRule="auto"/>
        <w:ind w:left="7240" w:firstLine="0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6709C3" w:rsidRPr="00BF32F6" w:rsidRDefault="006709C3" w:rsidP="00BF32F6">
      <w:pPr>
        <w:pStyle w:val="Bodytext1"/>
        <w:shd w:val="clear" w:color="auto" w:fill="auto"/>
        <w:spacing w:before="0" w:after="0" w:line="240" w:lineRule="auto"/>
        <w:ind w:left="7240"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6709C3" w:rsidRPr="00BF32F6" w:rsidRDefault="006709C3" w:rsidP="00BF32F6">
      <w:pPr>
        <w:pStyle w:val="Bodytext1"/>
        <w:shd w:val="clear" w:color="auto" w:fill="auto"/>
        <w:spacing w:before="0" w:after="0" w:line="240" w:lineRule="auto"/>
        <w:ind w:left="7240" w:firstLine="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709C3" w:rsidRPr="00BF32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00000022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2"/>
      <w:numFmt w:val="lowerLetter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lowerLetter"/>
      <w:lvlText w:val="%3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lowerLetter"/>
      <w:lvlText w:val="%4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E6"/>
    <w:rsid w:val="000253B2"/>
    <w:rsid w:val="000C22DF"/>
    <w:rsid w:val="000D5113"/>
    <w:rsid w:val="001376AB"/>
    <w:rsid w:val="001E4F8D"/>
    <w:rsid w:val="0041038C"/>
    <w:rsid w:val="00455579"/>
    <w:rsid w:val="004B32F8"/>
    <w:rsid w:val="004C6389"/>
    <w:rsid w:val="005431B6"/>
    <w:rsid w:val="005448D7"/>
    <w:rsid w:val="005F7456"/>
    <w:rsid w:val="006709C3"/>
    <w:rsid w:val="00744AA5"/>
    <w:rsid w:val="007B5277"/>
    <w:rsid w:val="007D3857"/>
    <w:rsid w:val="0085380E"/>
    <w:rsid w:val="008815DD"/>
    <w:rsid w:val="0093095E"/>
    <w:rsid w:val="00BF32F6"/>
    <w:rsid w:val="00C92BE9"/>
    <w:rsid w:val="00D07C99"/>
    <w:rsid w:val="00D5494F"/>
    <w:rsid w:val="00E01E0B"/>
    <w:rsid w:val="00E12494"/>
    <w:rsid w:val="00E8303B"/>
    <w:rsid w:val="00EE6456"/>
    <w:rsid w:val="00EF48E6"/>
    <w:rsid w:val="00F62646"/>
    <w:rsid w:val="00F72E20"/>
    <w:rsid w:val="00FC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C3"/>
    <w:rPr>
      <w:rFonts w:ascii="Calibri" w:eastAsia="Calibri" w:hAnsi="Calibri" w:cs="Times New Roman"/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C92B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semiHidden/>
    <w:unhideWhenUsed/>
    <w:rsid w:val="006709C3"/>
    <w:rPr>
      <w:color w:val="0000FF"/>
      <w:u w:val="single"/>
    </w:rPr>
  </w:style>
  <w:style w:type="character" w:customStyle="1" w:styleId="Heading6">
    <w:name w:val="Heading #6_"/>
    <w:link w:val="Heading60"/>
    <w:locked/>
    <w:rsid w:val="006709C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6709C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6709C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6709C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1Caracter">
    <w:name w:val="Titlu 1 Caracter"/>
    <w:basedOn w:val="Fontdeparagrafimplicit"/>
    <w:link w:val="Titlu1"/>
    <w:uiPriority w:val="9"/>
    <w:rsid w:val="00C92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C3"/>
    <w:rPr>
      <w:rFonts w:ascii="Calibri" w:eastAsia="Calibri" w:hAnsi="Calibri" w:cs="Times New Roman"/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C92B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semiHidden/>
    <w:unhideWhenUsed/>
    <w:rsid w:val="006709C3"/>
    <w:rPr>
      <w:color w:val="0000FF"/>
      <w:u w:val="single"/>
    </w:rPr>
  </w:style>
  <w:style w:type="character" w:customStyle="1" w:styleId="Heading6">
    <w:name w:val="Heading #6_"/>
    <w:link w:val="Heading60"/>
    <w:locked/>
    <w:rsid w:val="006709C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6709C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6709C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6709C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1Caracter">
    <w:name w:val="Titlu 1 Caracter"/>
    <w:basedOn w:val="Fontdeparagrafimplicit"/>
    <w:link w:val="Titlu1"/>
    <w:uiPriority w:val="9"/>
    <w:rsid w:val="00C92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g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246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badana</dc:creator>
  <cp:keywords/>
  <dc:description/>
  <cp:lastModifiedBy>iuliana dragomir</cp:lastModifiedBy>
  <cp:revision>26</cp:revision>
  <cp:lastPrinted>2018-10-02T10:11:00Z</cp:lastPrinted>
  <dcterms:created xsi:type="dcterms:W3CDTF">2013-03-28T12:46:00Z</dcterms:created>
  <dcterms:modified xsi:type="dcterms:W3CDTF">2020-03-18T09:11:00Z</dcterms:modified>
</cp:coreProperties>
</file>