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98" w:rsidRDefault="007E6398" w:rsidP="007E6398">
      <w:pPr>
        <w:spacing w:after="0"/>
        <w:rPr>
          <w:rFonts w:ascii="Arial" w:hAnsi="Arial" w:cs="Arial"/>
          <w:sz w:val="24"/>
          <w:szCs w:val="24"/>
        </w:rPr>
      </w:pPr>
      <w:bookmarkStart w:id="0" w:name="_GoBack"/>
      <w:bookmarkEnd w:id="0"/>
    </w:p>
    <w:p w:rsidR="007E6398" w:rsidRDefault="007E6398" w:rsidP="007E6398">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7E6398" w:rsidRDefault="007E6398" w:rsidP="007E6398">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7-12-06T00:00:00Z">
            <w:dateFormat w:val="dd.MM.yyyy"/>
            <w:lid w:val="ro-RO"/>
            <w:storeMappedDataAs w:val="dateTime"/>
            <w:calendar w:val="gregorian"/>
          </w:date>
        </w:sdtPr>
        <w:sdtEndPr/>
        <w:sdtContent>
          <w:r w:rsidR="008F1780">
            <w:rPr>
              <w:rFonts w:ascii="Arial" w:hAnsi="Arial" w:cs="Arial"/>
              <w:b/>
              <w:noProof/>
              <w:sz w:val="28"/>
              <w:szCs w:val="28"/>
              <w:lang w:val="ro-RO"/>
            </w:rPr>
            <w:t>06.12.2017</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EndPr/>
      <w:sdtContent>
        <w:p w:rsidR="007E6398" w:rsidRDefault="007E6398" w:rsidP="007E6398">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7E6398" w:rsidRDefault="007E6398" w:rsidP="007E6398">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7E6398" w:rsidRDefault="007E6398" w:rsidP="007E6398">
      <w:pPr>
        <w:spacing w:after="0"/>
        <w:rPr>
          <w:rFonts w:ascii="Arial" w:hAnsi="Arial" w:cs="Arial"/>
          <w:b/>
          <w:sz w:val="24"/>
          <w:szCs w:val="24"/>
        </w:rPr>
      </w:pPr>
    </w:p>
    <w:p w:rsidR="007E6398" w:rsidRDefault="007E6398" w:rsidP="007E6398">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8F1780">
            <w:rPr>
              <w:rFonts w:ascii="Arial" w:hAnsi="Arial" w:cs="Arial"/>
              <w:b/>
              <w:sz w:val="24"/>
              <w:szCs w:val="24"/>
            </w:rPr>
            <w:t>VEGADOM HOUSE SRL</w:t>
          </w:r>
        </w:sdtContent>
      </w:sdt>
    </w:p>
    <w:p w:rsidR="007E6398" w:rsidRDefault="007E6398" w:rsidP="007E6398">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8F1780">
            <w:rPr>
              <w:rFonts w:ascii="Arial" w:hAnsi="Arial" w:cs="Arial"/>
              <w:b/>
              <w:sz w:val="24"/>
              <w:szCs w:val="24"/>
            </w:rPr>
            <w:t>Str. SZEK, Nr. 5, Miercurea Ciuc , Judetul Harghita</w:t>
          </w:r>
        </w:sdtContent>
      </w:sdt>
      <w:r>
        <w:rPr>
          <w:rFonts w:ascii="Arial" w:hAnsi="Arial" w:cs="Arial"/>
          <w:b/>
          <w:sz w:val="24"/>
          <w:szCs w:val="24"/>
        </w:rPr>
        <w:t xml:space="preserve"> </w:t>
      </w:r>
      <w:r>
        <w:rPr>
          <w:rFonts w:ascii="Arial" w:hAnsi="Arial" w:cs="Arial"/>
          <w:b/>
          <w:sz w:val="24"/>
          <w:szCs w:val="24"/>
        </w:rPr>
        <w:tab/>
      </w:r>
    </w:p>
    <w:p w:rsidR="007E6398" w:rsidRDefault="007E6398" w:rsidP="007E6398">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8F1780">
            <w:rPr>
              <w:rFonts w:ascii="Arial" w:hAnsi="Arial" w:cs="Arial"/>
              <w:b/>
              <w:sz w:val="24"/>
              <w:szCs w:val="24"/>
            </w:rPr>
            <w:t>VEGADOM HOUSE SRL</w:t>
          </w:r>
        </w:sdtContent>
      </w:sdt>
    </w:p>
    <w:p w:rsidR="007E6398" w:rsidRDefault="007E6398" w:rsidP="007E6398">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8F1780">
            <w:rPr>
              <w:rFonts w:ascii="Arial" w:hAnsi="Arial" w:cs="Arial"/>
              <w:b/>
              <w:sz w:val="24"/>
              <w:szCs w:val="24"/>
            </w:rPr>
            <w:t>Str. Harghitei, Nr. 113, Miercurea Ciuc ,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7E6398" w:rsidRDefault="00BD766A" w:rsidP="007E6398">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7E6398" w:rsidRPr="0086562F">
                <w:rPr>
                  <w:rFonts w:ascii="Arial" w:hAnsi="Arial" w:cs="Arial"/>
                  <w:b/>
                  <w:sz w:val="24"/>
                  <w:szCs w:val="24"/>
                  <w:lang w:val="ro-RO"/>
                </w:rPr>
                <w:t>Activitatea/Activită</w:t>
              </w:r>
              <w:r w:rsidR="007E6398">
                <w:rPr>
                  <w:rFonts w:ascii="Arial" w:hAnsi="Arial" w:cs="Arial"/>
                  <w:b/>
                  <w:sz w:val="24"/>
                  <w:szCs w:val="24"/>
                  <w:lang w:val="ro-RO"/>
                </w:rPr>
                <w:t>ț</w:t>
              </w:r>
              <w:r w:rsidR="007E6398" w:rsidRPr="0086562F">
                <w:rPr>
                  <w:rFonts w:ascii="Arial" w:hAnsi="Arial" w:cs="Arial"/>
                  <w:b/>
                  <w:sz w:val="24"/>
                  <w:szCs w:val="24"/>
                  <w:lang w:val="ro-RO"/>
                </w:rPr>
                <w:t>ile</w:t>
              </w:r>
              <w:r w:rsidR="007E6398">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EndPr/>
      <w:sdtContent>
        <w:p w:rsidR="007E6398" w:rsidRPr="00B81806" w:rsidRDefault="007E6398" w:rsidP="007E6398">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20308A" w:rsidRPr="0020308A" w:rsidTr="0020308A">
            <w:tc>
              <w:tcPr>
                <w:tcW w:w="791" w:type="dxa"/>
                <w:shd w:val="clear" w:color="auto" w:fill="C0C0C0"/>
                <w:vAlign w:val="center"/>
              </w:tcPr>
              <w:p w:rsidR="0020308A" w:rsidRPr="0020308A" w:rsidRDefault="0020308A" w:rsidP="0020308A">
                <w:pPr>
                  <w:spacing w:before="40" w:after="0" w:line="240" w:lineRule="auto"/>
                  <w:jc w:val="center"/>
                  <w:rPr>
                    <w:rFonts w:ascii="Arial" w:hAnsi="Arial" w:cs="Arial"/>
                    <w:b/>
                    <w:sz w:val="20"/>
                    <w:szCs w:val="24"/>
                  </w:rPr>
                </w:pPr>
                <w:r w:rsidRPr="0020308A">
                  <w:rPr>
                    <w:rFonts w:ascii="Arial" w:hAnsi="Arial" w:cs="Arial"/>
                    <w:b/>
                    <w:sz w:val="20"/>
                    <w:szCs w:val="24"/>
                  </w:rPr>
                  <w:t>Cod CAEN Rev.2</w:t>
                </w:r>
              </w:p>
            </w:tc>
            <w:tc>
              <w:tcPr>
                <w:tcW w:w="2372" w:type="dxa"/>
                <w:shd w:val="clear" w:color="auto" w:fill="C0C0C0"/>
                <w:vAlign w:val="center"/>
              </w:tcPr>
              <w:p w:rsidR="0020308A" w:rsidRPr="0020308A" w:rsidRDefault="0020308A" w:rsidP="0020308A">
                <w:pPr>
                  <w:spacing w:before="40" w:after="0" w:line="240" w:lineRule="auto"/>
                  <w:jc w:val="center"/>
                  <w:rPr>
                    <w:rFonts w:ascii="Arial" w:hAnsi="Arial" w:cs="Arial"/>
                    <w:b/>
                    <w:sz w:val="20"/>
                    <w:szCs w:val="24"/>
                  </w:rPr>
                </w:pPr>
                <w:r w:rsidRPr="0020308A">
                  <w:rPr>
                    <w:rFonts w:ascii="Arial" w:hAnsi="Arial" w:cs="Arial"/>
                    <w:b/>
                    <w:sz w:val="20"/>
                    <w:szCs w:val="24"/>
                  </w:rPr>
                  <w:t>Denumire activitate CAEN Rev. 2</w:t>
                </w:r>
              </w:p>
            </w:tc>
            <w:tc>
              <w:tcPr>
                <w:tcW w:w="1212" w:type="dxa"/>
                <w:shd w:val="clear" w:color="auto" w:fill="C0C0C0"/>
                <w:vAlign w:val="center"/>
              </w:tcPr>
              <w:p w:rsidR="0020308A" w:rsidRPr="0020308A" w:rsidRDefault="0020308A" w:rsidP="0020308A">
                <w:pPr>
                  <w:spacing w:before="40" w:after="0" w:line="240" w:lineRule="auto"/>
                  <w:jc w:val="center"/>
                  <w:rPr>
                    <w:rFonts w:ascii="Arial" w:hAnsi="Arial" w:cs="Arial"/>
                    <w:b/>
                    <w:sz w:val="20"/>
                    <w:szCs w:val="24"/>
                  </w:rPr>
                </w:pPr>
                <w:r w:rsidRPr="0020308A">
                  <w:rPr>
                    <w:rFonts w:ascii="Arial" w:hAnsi="Arial" w:cs="Arial"/>
                    <w:b/>
                    <w:sz w:val="20"/>
                    <w:szCs w:val="24"/>
                  </w:rPr>
                  <w:t>Poziţie Anexa 1 din OM 1798/2007</w:t>
                </w:r>
              </w:p>
            </w:tc>
            <w:tc>
              <w:tcPr>
                <w:tcW w:w="791" w:type="dxa"/>
                <w:shd w:val="clear" w:color="auto" w:fill="C0C0C0"/>
                <w:vAlign w:val="center"/>
              </w:tcPr>
              <w:p w:rsidR="0020308A" w:rsidRPr="0020308A" w:rsidRDefault="0020308A" w:rsidP="0020308A">
                <w:pPr>
                  <w:spacing w:before="40" w:after="0" w:line="240" w:lineRule="auto"/>
                  <w:jc w:val="center"/>
                  <w:rPr>
                    <w:rFonts w:ascii="Arial" w:hAnsi="Arial" w:cs="Arial"/>
                    <w:b/>
                    <w:sz w:val="20"/>
                    <w:szCs w:val="24"/>
                  </w:rPr>
                </w:pPr>
                <w:r w:rsidRPr="0020308A">
                  <w:rPr>
                    <w:rFonts w:ascii="Arial" w:hAnsi="Arial" w:cs="Arial"/>
                    <w:b/>
                    <w:sz w:val="20"/>
                    <w:szCs w:val="24"/>
                  </w:rPr>
                  <w:t>Cod CAEN Rev.1</w:t>
                </w:r>
              </w:p>
            </w:tc>
            <w:tc>
              <w:tcPr>
                <w:tcW w:w="2372" w:type="dxa"/>
                <w:shd w:val="clear" w:color="auto" w:fill="C0C0C0"/>
                <w:vAlign w:val="center"/>
              </w:tcPr>
              <w:p w:rsidR="0020308A" w:rsidRPr="0020308A" w:rsidRDefault="0020308A" w:rsidP="0020308A">
                <w:pPr>
                  <w:spacing w:before="40" w:after="0" w:line="240" w:lineRule="auto"/>
                  <w:jc w:val="center"/>
                  <w:rPr>
                    <w:rFonts w:ascii="Arial" w:hAnsi="Arial" w:cs="Arial"/>
                    <w:b/>
                    <w:sz w:val="20"/>
                    <w:szCs w:val="24"/>
                  </w:rPr>
                </w:pPr>
                <w:r w:rsidRPr="0020308A">
                  <w:rPr>
                    <w:rFonts w:ascii="Arial" w:hAnsi="Arial" w:cs="Arial"/>
                    <w:b/>
                    <w:sz w:val="20"/>
                    <w:szCs w:val="24"/>
                  </w:rPr>
                  <w:t>Denumire activitate CAEN Rev.1</w:t>
                </w:r>
              </w:p>
            </w:tc>
            <w:tc>
              <w:tcPr>
                <w:tcW w:w="1054" w:type="dxa"/>
                <w:shd w:val="clear" w:color="auto" w:fill="C0C0C0"/>
                <w:vAlign w:val="center"/>
              </w:tcPr>
              <w:p w:rsidR="0020308A" w:rsidRPr="0020308A" w:rsidRDefault="0020308A" w:rsidP="0020308A">
                <w:pPr>
                  <w:spacing w:before="40" w:after="0" w:line="240" w:lineRule="auto"/>
                  <w:jc w:val="center"/>
                  <w:rPr>
                    <w:rFonts w:ascii="Arial" w:hAnsi="Arial" w:cs="Arial"/>
                    <w:b/>
                    <w:sz w:val="20"/>
                    <w:szCs w:val="24"/>
                  </w:rPr>
                </w:pPr>
                <w:r w:rsidRPr="0020308A">
                  <w:rPr>
                    <w:rFonts w:ascii="Arial" w:hAnsi="Arial" w:cs="Arial"/>
                    <w:b/>
                    <w:sz w:val="20"/>
                    <w:szCs w:val="24"/>
                  </w:rPr>
                  <w:t>NFR</w:t>
                </w:r>
              </w:p>
            </w:tc>
            <w:tc>
              <w:tcPr>
                <w:tcW w:w="1054" w:type="dxa"/>
                <w:shd w:val="clear" w:color="auto" w:fill="C0C0C0"/>
                <w:vAlign w:val="center"/>
              </w:tcPr>
              <w:p w:rsidR="0020308A" w:rsidRPr="0020308A" w:rsidRDefault="0020308A" w:rsidP="0020308A">
                <w:pPr>
                  <w:spacing w:before="40" w:after="0" w:line="240" w:lineRule="auto"/>
                  <w:jc w:val="center"/>
                  <w:rPr>
                    <w:rFonts w:ascii="Arial" w:hAnsi="Arial" w:cs="Arial"/>
                    <w:b/>
                    <w:sz w:val="20"/>
                    <w:szCs w:val="24"/>
                  </w:rPr>
                </w:pPr>
                <w:r w:rsidRPr="0020308A">
                  <w:rPr>
                    <w:rFonts w:ascii="Arial" w:hAnsi="Arial" w:cs="Arial"/>
                    <w:b/>
                    <w:sz w:val="20"/>
                    <w:szCs w:val="24"/>
                  </w:rPr>
                  <w:t>SNAP</w:t>
                </w:r>
              </w:p>
            </w:tc>
          </w:tr>
          <w:tr w:rsidR="0020308A" w:rsidRPr="0020308A" w:rsidTr="0020308A">
            <w:tc>
              <w:tcPr>
                <w:tcW w:w="791" w:type="dxa"/>
                <w:shd w:val="clear" w:color="auto" w:fill="auto"/>
              </w:tcPr>
              <w:p w:rsidR="0020308A" w:rsidRPr="0020308A" w:rsidRDefault="0020308A" w:rsidP="0020308A">
                <w:pPr>
                  <w:spacing w:before="40" w:after="0" w:line="240" w:lineRule="auto"/>
                  <w:jc w:val="center"/>
                  <w:rPr>
                    <w:rFonts w:ascii="Arial" w:hAnsi="Arial" w:cs="Arial"/>
                    <w:sz w:val="20"/>
                    <w:szCs w:val="24"/>
                  </w:rPr>
                </w:pPr>
                <w:r w:rsidRPr="0020308A">
                  <w:rPr>
                    <w:rFonts w:ascii="Arial" w:hAnsi="Arial" w:cs="Arial"/>
                    <w:sz w:val="20"/>
                    <w:szCs w:val="24"/>
                  </w:rPr>
                  <w:t>1721</w:t>
                </w:r>
              </w:p>
            </w:tc>
            <w:tc>
              <w:tcPr>
                <w:tcW w:w="2372" w:type="dxa"/>
                <w:shd w:val="clear" w:color="auto" w:fill="auto"/>
              </w:tcPr>
              <w:p w:rsidR="0020308A" w:rsidRPr="0020308A" w:rsidRDefault="0020308A" w:rsidP="0020308A">
                <w:pPr>
                  <w:spacing w:before="40" w:after="0" w:line="240" w:lineRule="auto"/>
                  <w:jc w:val="center"/>
                  <w:rPr>
                    <w:rFonts w:ascii="Arial" w:hAnsi="Arial" w:cs="Arial"/>
                    <w:sz w:val="20"/>
                    <w:szCs w:val="24"/>
                  </w:rPr>
                </w:pPr>
                <w:r w:rsidRPr="0020308A">
                  <w:rPr>
                    <w:rFonts w:ascii="Arial" w:hAnsi="Arial" w:cs="Arial"/>
                    <w:sz w:val="20"/>
                    <w:szCs w:val="24"/>
                  </w:rPr>
                  <w:t>Fabricarea hârtiei si cartonului ondulat si a ambalajelor din hârtie si carton</w:t>
                </w:r>
              </w:p>
            </w:tc>
            <w:tc>
              <w:tcPr>
                <w:tcW w:w="1212" w:type="dxa"/>
                <w:shd w:val="clear" w:color="auto" w:fill="auto"/>
              </w:tcPr>
              <w:p w:rsidR="0020308A" w:rsidRPr="0020308A" w:rsidRDefault="0020308A" w:rsidP="0020308A">
                <w:pPr>
                  <w:spacing w:before="40" w:after="0" w:line="240" w:lineRule="auto"/>
                  <w:jc w:val="center"/>
                  <w:rPr>
                    <w:rFonts w:ascii="Arial" w:hAnsi="Arial" w:cs="Arial"/>
                    <w:sz w:val="20"/>
                    <w:szCs w:val="24"/>
                  </w:rPr>
                </w:pPr>
                <w:r w:rsidRPr="0020308A">
                  <w:rPr>
                    <w:rFonts w:ascii="Arial" w:hAnsi="Arial" w:cs="Arial"/>
                    <w:sz w:val="20"/>
                    <w:szCs w:val="24"/>
                  </w:rPr>
                  <w:t>98</w:t>
                </w:r>
              </w:p>
            </w:tc>
            <w:tc>
              <w:tcPr>
                <w:tcW w:w="791" w:type="dxa"/>
                <w:shd w:val="clear" w:color="auto" w:fill="auto"/>
              </w:tcPr>
              <w:p w:rsidR="0020308A" w:rsidRPr="0020308A" w:rsidRDefault="0020308A" w:rsidP="0020308A">
                <w:pPr>
                  <w:spacing w:before="40" w:after="0" w:line="240" w:lineRule="auto"/>
                  <w:jc w:val="center"/>
                  <w:rPr>
                    <w:rFonts w:ascii="Arial" w:hAnsi="Arial" w:cs="Arial"/>
                    <w:sz w:val="20"/>
                    <w:szCs w:val="24"/>
                  </w:rPr>
                </w:pPr>
                <w:r w:rsidRPr="0020308A">
                  <w:rPr>
                    <w:rFonts w:ascii="Arial" w:hAnsi="Arial" w:cs="Arial"/>
                    <w:sz w:val="20"/>
                    <w:szCs w:val="24"/>
                  </w:rPr>
                  <w:t>2121</w:t>
                </w:r>
              </w:p>
            </w:tc>
            <w:tc>
              <w:tcPr>
                <w:tcW w:w="2372" w:type="dxa"/>
                <w:shd w:val="clear" w:color="auto" w:fill="auto"/>
              </w:tcPr>
              <w:p w:rsidR="0020308A" w:rsidRPr="0020308A" w:rsidRDefault="0020308A" w:rsidP="0020308A">
                <w:pPr>
                  <w:spacing w:before="40" w:after="0" w:line="240" w:lineRule="auto"/>
                  <w:jc w:val="center"/>
                  <w:rPr>
                    <w:rFonts w:ascii="Arial" w:hAnsi="Arial" w:cs="Arial"/>
                    <w:sz w:val="20"/>
                    <w:szCs w:val="24"/>
                  </w:rPr>
                </w:pPr>
                <w:r w:rsidRPr="0020308A">
                  <w:rPr>
                    <w:rFonts w:ascii="Arial" w:hAnsi="Arial" w:cs="Arial"/>
                    <w:sz w:val="20"/>
                    <w:szCs w:val="24"/>
                  </w:rPr>
                  <w:t>Fabricarea hartiei si cartonului ondulat si a ambalajelor din hartie sau carton</w:t>
                </w:r>
              </w:p>
            </w:tc>
            <w:tc>
              <w:tcPr>
                <w:tcW w:w="1054" w:type="dxa"/>
                <w:shd w:val="clear" w:color="auto" w:fill="auto"/>
              </w:tcPr>
              <w:p w:rsidR="0020308A" w:rsidRPr="0020308A" w:rsidRDefault="0020308A" w:rsidP="0020308A">
                <w:pPr>
                  <w:spacing w:before="40" w:after="0" w:line="240" w:lineRule="auto"/>
                  <w:jc w:val="center"/>
                  <w:rPr>
                    <w:rFonts w:ascii="Arial" w:hAnsi="Arial" w:cs="Arial"/>
                    <w:sz w:val="20"/>
                    <w:szCs w:val="24"/>
                  </w:rPr>
                </w:pPr>
                <w:r w:rsidRPr="0020308A">
                  <w:rPr>
                    <w:rFonts w:ascii="Arial" w:hAnsi="Arial" w:cs="Arial"/>
                    <w:sz w:val="20"/>
                    <w:szCs w:val="24"/>
                  </w:rPr>
                  <w:t>2.D.3.h</w:t>
                </w:r>
              </w:p>
            </w:tc>
            <w:tc>
              <w:tcPr>
                <w:tcW w:w="1054" w:type="dxa"/>
                <w:shd w:val="clear" w:color="auto" w:fill="auto"/>
              </w:tcPr>
              <w:p w:rsidR="0020308A" w:rsidRPr="0020308A" w:rsidRDefault="0020308A" w:rsidP="0020308A">
                <w:pPr>
                  <w:spacing w:before="40" w:after="0" w:line="240" w:lineRule="auto"/>
                  <w:jc w:val="center"/>
                  <w:rPr>
                    <w:rFonts w:ascii="Arial" w:hAnsi="Arial" w:cs="Arial"/>
                    <w:sz w:val="20"/>
                    <w:szCs w:val="24"/>
                  </w:rPr>
                </w:pPr>
              </w:p>
            </w:tc>
          </w:tr>
        </w:tbl>
        <w:p w:rsidR="007E6398" w:rsidRDefault="00BD766A" w:rsidP="0020308A">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EndPr/>
      <w:sdtContent>
        <w:p w:rsidR="007E6398" w:rsidRPr="00B81806" w:rsidRDefault="007E6398" w:rsidP="007E6398">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E6398" w:rsidRPr="00FB4B1E" w:rsidTr="007E6398">
            <w:tc>
              <w:tcPr>
                <w:tcW w:w="4002" w:type="dxa"/>
                <w:shd w:val="clear" w:color="auto" w:fill="C0C0C0"/>
              </w:tcPr>
              <w:p w:rsidR="007E6398" w:rsidRPr="00FB4B1E" w:rsidRDefault="007E6398" w:rsidP="007E6398">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7E6398" w:rsidRPr="00FB4B1E" w:rsidRDefault="007E6398" w:rsidP="007E6398">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7E6398" w:rsidRPr="00FB4B1E" w:rsidTr="007E6398">
            <w:tc>
              <w:tcPr>
                <w:tcW w:w="4002" w:type="dxa"/>
                <w:shd w:val="clear" w:color="auto" w:fill="auto"/>
              </w:tcPr>
              <w:p w:rsidR="007E6398" w:rsidRPr="00FB4B1E" w:rsidRDefault="007E6398" w:rsidP="007E6398">
                <w:pPr>
                  <w:spacing w:before="40" w:after="0"/>
                  <w:jc w:val="center"/>
                  <w:rPr>
                    <w:rFonts w:ascii="Arial" w:hAnsi="Arial" w:cs="Arial"/>
                    <w:sz w:val="20"/>
                    <w:szCs w:val="24"/>
                  </w:rPr>
                </w:pPr>
              </w:p>
            </w:tc>
            <w:tc>
              <w:tcPr>
                <w:tcW w:w="6004" w:type="dxa"/>
                <w:shd w:val="clear" w:color="auto" w:fill="auto"/>
              </w:tcPr>
              <w:p w:rsidR="007E6398" w:rsidRPr="00FB4B1E" w:rsidRDefault="007E6398" w:rsidP="007E6398">
                <w:pPr>
                  <w:spacing w:before="40" w:after="0"/>
                  <w:jc w:val="center"/>
                  <w:rPr>
                    <w:rFonts w:ascii="Arial" w:hAnsi="Arial" w:cs="Arial"/>
                    <w:sz w:val="20"/>
                    <w:szCs w:val="24"/>
                  </w:rPr>
                </w:pPr>
              </w:p>
            </w:tc>
          </w:tr>
        </w:tbl>
        <w:p w:rsidR="007E6398" w:rsidRDefault="00BD766A" w:rsidP="007E6398">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EndPr/>
      <w:sdtContent>
        <w:p w:rsidR="007E6398" w:rsidRDefault="007E6398" w:rsidP="007E6398">
          <w:pPr>
            <w:spacing w:after="0"/>
            <w:rPr>
              <w:rFonts w:ascii="Arial" w:hAnsi="Arial" w:cs="Arial"/>
              <w:sz w:val="24"/>
              <w:szCs w:val="24"/>
            </w:rPr>
          </w:pPr>
          <w:r w:rsidRPr="00B81806">
            <w:rPr>
              <w:rStyle w:val="PlaceholderText"/>
              <w:rFonts w:ascii="Arial" w:hAnsi="Arial" w:cs="Arial"/>
            </w:rPr>
            <w:t>....</w:t>
          </w:r>
        </w:p>
      </w:sdtContent>
    </w:sdt>
    <w:p w:rsidR="007E6398" w:rsidRDefault="007E6398" w:rsidP="007E6398">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20308A">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7E6398" w:rsidRDefault="007E6398" w:rsidP="007E6398">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w:t>
              </w:r>
              <w:r w:rsidR="0020308A">
                <w:rPr>
                  <w:rFonts w:ascii="Arial" w:hAnsi="Arial" w:cs="Arial"/>
                  <w:b/>
                  <w:sz w:val="24"/>
                  <w:szCs w:val="24"/>
                  <w:lang w:val="ro-RO"/>
                </w:rPr>
                <w:t>ului Harghita</w:t>
              </w:r>
              <w:r w:rsidRPr="0077065F">
                <w:rPr>
                  <w:rFonts w:ascii="Arial" w:hAnsi="Arial" w:cs="Arial"/>
                  <w:b/>
                  <w:sz w:val="24"/>
                  <w:szCs w:val="24"/>
                  <w:lang w:val="ro-RO"/>
                </w:rPr>
                <w:t>:</w:t>
              </w:r>
            </w:p>
          </w:sdtContent>
        </w:sdt>
      </w:sdtContent>
    </w:sdt>
    <w:p w:rsidR="007E6398" w:rsidRDefault="00BD766A" w:rsidP="007E6398">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7E6398">
            <w:rPr>
              <w:rFonts w:ascii="Arial" w:hAnsi="Arial" w:cs="Arial"/>
              <w:b/>
              <w:sz w:val="24"/>
              <w:szCs w:val="24"/>
              <w:lang w:val="ro-RO"/>
            </w:rPr>
            <w:t>Prezenta autorizație este valabilă 5 ani.</w:t>
          </w:r>
        </w:sdtContent>
      </w:sdt>
      <w:r w:rsidR="007E6398">
        <w:rPr>
          <w:rFonts w:ascii="Arial" w:hAnsi="Arial" w:cs="Arial"/>
          <w:b/>
          <w:sz w:val="24"/>
          <w:szCs w:val="24"/>
          <w:lang w:val="ro-RO"/>
        </w:rPr>
        <w:t xml:space="preserve">  </w:t>
      </w:r>
    </w:p>
    <w:p w:rsidR="007E6398" w:rsidRDefault="007E6398" w:rsidP="007E6398">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7-12-06T00:00:00Z">
            <w:dateFormat w:val="dd.MM.yyyy"/>
            <w:lid w:val="ro-RO"/>
            <w:storeMappedDataAs w:val="dateTime"/>
            <w:calendar w:val="gregorian"/>
          </w:date>
        </w:sdtPr>
        <w:sdtEndPr/>
        <w:sdtContent>
          <w:r w:rsidR="008F1780">
            <w:rPr>
              <w:rFonts w:ascii="Arial" w:hAnsi="Arial" w:cs="Arial"/>
              <w:b/>
              <w:sz w:val="24"/>
              <w:szCs w:val="24"/>
              <w:lang w:val="ro-RO"/>
            </w:rPr>
            <w:t>06.12.2017</w:t>
          </w:r>
        </w:sdtContent>
      </w:sdt>
    </w:p>
    <w:p w:rsidR="007E6398" w:rsidRDefault="007E6398" w:rsidP="007E6398">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EndPr/>
      <w:sdtContent>
        <w:p w:rsidR="007E6398" w:rsidRPr="002F5235" w:rsidRDefault="007E6398" w:rsidP="007E6398">
          <w:pPr>
            <w:spacing w:after="0" w:line="240" w:lineRule="auto"/>
            <w:rPr>
              <w:rFonts w:ascii="Arial" w:hAnsi="Arial" w:cs="Arial"/>
              <w:sz w:val="24"/>
              <w:szCs w:val="24"/>
              <w:lang w:val="ro-RO"/>
            </w:rPr>
          </w:pPr>
          <w:r w:rsidRPr="002F5235">
            <w:rPr>
              <w:rStyle w:val="PlaceholderText"/>
              <w:rFonts w:ascii="Arial" w:hAnsi="Arial" w:cs="Arial"/>
            </w:rPr>
            <w:t>....</w:t>
          </w:r>
        </w:p>
      </w:sdtContent>
    </w:sdt>
    <w:p w:rsidR="007E6398" w:rsidRDefault="007E6398" w:rsidP="007E6398">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7E6398" w:rsidRDefault="007E6398" w:rsidP="007E6398">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8F1780">
            <w:rPr>
              <w:rFonts w:ascii="Arial" w:hAnsi="Arial" w:cs="Arial"/>
              <w:noProof/>
              <w:sz w:val="24"/>
              <w:szCs w:val="24"/>
              <w:lang w:val="ro-RO"/>
            </w:rPr>
            <w:t>VEGADOM HOUSE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8F1780">
            <w:rPr>
              <w:rFonts w:ascii="Arial" w:hAnsi="Arial" w:cs="Arial"/>
              <w:noProof/>
              <w:sz w:val="24"/>
              <w:szCs w:val="24"/>
              <w:lang w:val="ro-RO"/>
            </w:rPr>
            <w:t>Str. Harghitei, Nr. 113, Miercurea Ciuc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End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8F1780">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8F1780">
            <w:rPr>
              <w:rFonts w:ascii="Arial" w:hAnsi="Arial" w:cs="Arial"/>
              <w:noProof/>
              <w:sz w:val="24"/>
              <w:szCs w:val="24"/>
              <w:lang w:val="ro-RO"/>
            </w:rPr>
            <w:t>9570</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11-16T00:00:00Z">
            <w:dateFormat w:val="dd.MM.yyyy"/>
            <w:lid w:val="ro-RO"/>
            <w:storeMappedDataAs w:val="dateTime"/>
            <w:calendar w:val="gregorian"/>
          </w:date>
        </w:sdtPr>
        <w:sdtEndPr/>
        <w:sdtContent>
          <w:r w:rsidR="008F1780">
            <w:rPr>
              <w:rFonts w:ascii="Arial" w:hAnsi="Arial" w:cs="Arial"/>
              <w:noProof/>
              <w:sz w:val="24"/>
              <w:szCs w:val="24"/>
              <w:lang w:val="ro-RO"/>
            </w:rPr>
            <w:t>16.11.2017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sidRPr="00A16CE2">
            <w:rPr>
              <w:rFonts w:ascii="Arial" w:hAnsi="Arial" w:cs="Arial"/>
              <w:noProof/>
              <w:sz w:val="24"/>
              <w:szCs w:val="24"/>
              <w:lang w:val="ro-RO"/>
            </w:rPr>
            <w:t xml:space="preserve">conform deciziei luate cu consultarea CAT din data de </w:t>
          </w:r>
          <w:r>
            <w:rPr>
              <w:rFonts w:ascii="Arial" w:hAnsi="Arial" w:cs="Arial"/>
              <w:noProof/>
              <w:sz w:val="24"/>
              <w:szCs w:val="24"/>
              <w:lang w:val="ro-RO"/>
            </w:rPr>
            <w:t>05.12.2017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19/2017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 xml:space="preserve">OM nr. 1798/2007 </w:t>
          </w:r>
          <w:r w:rsidRPr="00AA321C">
            <w:rPr>
              <w:rFonts w:ascii="Arial" w:hAnsi="Arial" w:cs="Arial"/>
              <w:noProof/>
              <w:sz w:val="24"/>
              <w:szCs w:val="24"/>
              <w:lang w:val="ro-RO"/>
            </w:rPr>
            <w:lastRenderedPageBreak/>
            <w:t>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7E6398" w:rsidRPr="00FB4B1E" w:rsidRDefault="007E6398" w:rsidP="007E6398">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7E6398" w:rsidRDefault="007E6398" w:rsidP="007E6398">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7E6398" w:rsidRDefault="007E6398" w:rsidP="007E6398">
      <w:pPr>
        <w:pStyle w:val="Default"/>
        <w:jc w:val="both"/>
        <w:rPr>
          <w:rFonts w:ascii="Arial" w:eastAsia="Calibri" w:hAnsi="Arial" w:cs="Arial"/>
          <w:b/>
          <w:noProof/>
          <w:color w:val="auto"/>
          <w:sz w:val="22"/>
          <w:szCs w:val="22"/>
          <w:lang w:val="ro-RO"/>
        </w:rPr>
      </w:pPr>
    </w:p>
    <w:p w:rsidR="007E6398" w:rsidRPr="0022638F" w:rsidRDefault="007E6398" w:rsidP="007E639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7E6398" w:rsidRPr="0022638F" w:rsidRDefault="007E6398" w:rsidP="007E6398">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7E6398" w:rsidRPr="0022638F" w:rsidRDefault="007E6398" w:rsidP="007E6398">
      <w:pPr>
        <w:pStyle w:val="Default"/>
        <w:jc w:val="both"/>
        <w:rPr>
          <w:rFonts w:ascii="Arial" w:eastAsia="Calibri" w:hAnsi="Arial" w:cs="Arial"/>
          <w:b/>
          <w:noProof/>
          <w:color w:val="auto"/>
          <w:lang w:val="ro-RO"/>
        </w:rPr>
      </w:pPr>
    </w:p>
    <w:p w:rsidR="007E6398" w:rsidRDefault="007E6398" w:rsidP="007E639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8F1780">
            <w:rPr>
              <w:rFonts w:ascii="Arial" w:eastAsia="Calibri" w:hAnsi="Arial" w:cs="Arial"/>
              <w:b/>
              <w:noProof/>
              <w:color w:val="auto"/>
              <w:lang w:val="ro-RO"/>
            </w:rPr>
            <w:t>VEGADOM HOUSE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8F1780">
            <w:rPr>
              <w:rFonts w:ascii="Arial" w:eastAsia="Calibri" w:hAnsi="Arial" w:cs="Arial"/>
              <w:b/>
              <w:noProof/>
              <w:color w:val="auto"/>
              <w:lang w:val="ro-RO"/>
            </w:rPr>
            <w:t>Str. Harghitei, Nr. 113, Miercurea Ciuc , Judetul Harghita</w:t>
          </w:r>
        </w:sdtContent>
      </w:sdt>
      <w:r>
        <w:rPr>
          <w:rFonts w:ascii="Arial" w:eastAsia="Calibri" w:hAnsi="Arial" w:cs="Arial"/>
          <w:b/>
          <w:noProof/>
          <w:color w:val="auto"/>
          <w:lang w:val="ro-RO"/>
        </w:rPr>
        <w:t>,</w:t>
      </w:r>
    </w:p>
    <w:p w:rsidR="007E6398" w:rsidRDefault="007E6398" w:rsidP="007E6398">
      <w:pPr>
        <w:pStyle w:val="Default"/>
        <w:jc w:val="both"/>
        <w:rPr>
          <w:rFonts w:ascii="Arial" w:eastAsia="Calibri" w:hAnsi="Arial" w:cs="Arial"/>
          <w:b/>
          <w:noProof/>
          <w:color w:val="auto"/>
          <w:lang w:val="ro-RO"/>
        </w:rPr>
      </w:pPr>
    </w:p>
    <w:p w:rsidR="007E6398" w:rsidRDefault="007E6398" w:rsidP="007E6398">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EndPr/>
      <w:sdtContent>
        <w:sdt>
          <w:sdtPr>
            <w:rPr>
              <w:rFonts w:ascii="Arial" w:eastAsia="Calibri" w:hAnsi="Arial" w:cs="Arial"/>
              <w:i/>
              <w:noProof/>
              <w:color w:val="000000"/>
              <w:sz w:val="24"/>
              <w:szCs w:val="24"/>
              <w:lang w:val="ro-RO"/>
            </w:rPr>
            <w:alias w:val="Câmp editabil text"/>
            <w:tag w:val="CampEditabil"/>
            <w:id w:val="145176709"/>
            <w:placeholder>
              <w:docPart w:val="8D6749E8990147FAB2AC713372F77635"/>
            </w:placeholder>
          </w:sdtPr>
          <w:sdtEndPr/>
          <w:sdtContent>
            <w:sdt>
              <w:sdtPr>
                <w:rPr>
                  <w:rFonts w:ascii="Arial" w:eastAsia="Times New Roman" w:hAnsi="Arial" w:cs="Arial"/>
                  <w:i/>
                  <w:noProof/>
                  <w:color w:val="000000"/>
                  <w:sz w:val="20"/>
                  <w:szCs w:val="20"/>
                  <w:lang w:val="ro-RO"/>
                </w:rPr>
                <w:alias w:val="Câmp editabil text"/>
                <w:tag w:val="CampEditabil"/>
                <w:id w:val="69296585"/>
                <w:placeholder>
                  <w:docPart w:val="A86B9BC055D2442B94C70750BA773599"/>
                </w:placeholder>
              </w:sdtPr>
              <w:sdtEndPr>
                <w:rPr>
                  <w:rFonts w:eastAsiaTheme="minorHAnsi"/>
                  <w:color w:val="auto"/>
                </w:rPr>
              </w:sdtEndPr>
              <w:sdtContent>
                <w:sdt>
                  <w:sdtPr>
                    <w:rPr>
                      <w:rFonts w:ascii="Arial" w:hAnsi="Arial" w:cs="Arial"/>
                      <w:i/>
                      <w:noProof/>
                      <w:sz w:val="20"/>
                      <w:szCs w:val="20"/>
                      <w:lang w:val="ro-RO"/>
                    </w:rPr>
                    <w:alias w:val="Câmp editabil text"/>
                    <w:tag w:val="CampEditabil"/>
                    <w:id w:val="-1960258270"/>
                    <w:placeholder>
                      <w:docPart w:val="C7C429DD2B8E4D67BC506D4DE31C23FA"/>
                    </w:placeholder>
                  </w:sdtPr>
                  <w:sdtEndPr/>
                  <w:sdtContent>
                    <w:p w:rsidR="007E6398" w:rsidRPr="00F84A44" w:rsidRDefault="007E6398" w:rsidP="007E6398">
                      <w:pPr>
                        <w:pStyle w:val="Body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7E6398" w:rsidRPr="00134450" w:rsidRDefault="007E6398" w:rsidP="007E6398">
                      <w:pPr>
                        <w:pStyle w:val="Body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Fişă de prezentare şi declaraţie, elaborat</w:t>
                      </w:r>
                      <w:r>
                        <w:rPr>
                          <w:rFonts w:ascii="Arial" w:hAnsi="Arial" w:cs="Arial"/>
                          <w:noProof/>
                          <w:sz w:val="24"/>
                          <w:szCs w:val="24"/>
                          <w:lang w:val="ro-RO"/>
                        </w:rPr>
                        <w:t>ă de Bernádt Zelma P.F.A.;</w:t>
                      </w:r>
                    </w:p>
                    <w:p w:rsidR="007E6398" w:rsidRDefault="007E6398" w:rsidP="007E6398">
                      <w:pPr>
                        <w:pStyle w:val="Body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Dovada achitării tarif</w:t>
                      </w:r>
                      <w:r>
                        <w:rPr>
                          <w:rFonts w:ascii="Arial" w:hAnsi="Arial" w:cs="Arial"/>
                          <w:noProof/>
                          <w:sz w:val="24"/>
                          <w:szCs w:val="24"/>
                          <w:lang w:val="ro-RO"/>
                        </w:rPr>
                        <w:t>ului cu OP nr. 465 din data de 16</w:t>
                      </w:r>
                      <w:r w:rsidRPr="00F84A44">
                        <w:rPr>
                          <w:rFonts w:ascii="Arial" w:hAnsi="Arial" w:cs="Arial"/>
                          <w:noProof/>
                          <w:sz w:val="24"/>
                          <w:szCs w:val="24"/>
                          <w:lang w:val="ro-RO"/>
                        </w:rPr>
                        <w:t>.</w:t>
                      </w:r>
                      <w:r>
                        <w:rPr>
                          <w:rFonts w:ascii="Arial" w:hAnsi="Arial" w:cs="Arial"/>
                          <w:noProof/>
                          <w:sz w:val="24"/>
                          <w:szCs w:val="24"/>
                          <w:lang w:val="ro-RO"/>
                        </w:rPr>
                        <w:t>11</w:t>
                      </w:r>
                      <w:r w:rsidRPr="00F84A44">
                        <w:rPr>
                          <w:rFonts w:ascii="Arial" w:hAnsi="Arial" w:cs="Arial"/>
                          <w:noProof/>
                          <w:sz w:val="24"/>
                          <w:szCs w:val="24"/>
                          <w:lang w:val="ro-RO"/>
                        </w:rPr>
                        <w:t>.201</w:t>
                      </w:r>
                      <w:r>
                        <w:rPr>
                          <w:rFonts w:ascii="Arial" w:hAnsi="Arial" w:cs="Arial"/>
                          <w:noProof/>
                          <w:sz w:val="24"/>
                          <w:szCs w:val="24"/>
                          <w:lang w:val="ro-RO"/>
                        </w:rPr>
                        <w:t>7</w:t>
                      </w:r>
                      <w:r w:rsidRPr="00F84A44">
                        <w:rPr>
                          <w:rFonts w:ascii="Arial" w:hAnsi="Arial" w:cs="Arial"/>
                          <w:noProof/>
                          <w:sz w:val="24"/>
                          <w:szCs w:val="24"/>
                          <w:lang w:val="ro-RO"/>
                        </w:rPr>
                        <w:t>;</w:t>
                      </w:r>
                    </w:p>
                    <w:p w:rsidR="007E6398" w:rsidRPr="00F84A44" w:rsidRDefault="007E6398" w:rsidP="007E6398">
                      <w:pPr>
                        <w:pStyle w:val="Body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7E6398" w:rsidRPr="005F1A6B" w:rsidRDefault="007E6398" w:rsidP="007E6398">
                      <w:pPr>
                        <w:pStyle w:val="BodyText3"/>
                        <w:spacing w:after="0" w:line="240" w:lineRule="auto"/>
                        <w:ind w:firstLine="709"/>
                        <w:rPr>
                          <w:rFonts w:ascii="Arial" w:hAnsi="Arial" w:cs="Arial"/>
                          <w:i/>
                          <w:noProof/>
                          <w:sz w:val="20"/>
                          <w:szCs w:val="20"/>
                          <w:lang w:val="ro-RO"/>
                        </w:rPr>
                      </w:pPr>
                      <w:r w:rsidRPr="00F84A44">
                        <w:rPr>
                          <w:rFonts w:ascii="Arial" w:hAnsi="Arial" w:cs="Arial"/>
                          <w:noProof/>
                          <w:sz w:val="24"/>
                          <w:szCs w:val="24"/>
                          <w:lang w:val="ro-RO"/>
                        </w:rPr>
                        <w:t xml:space="preserve">- Anunţ public privind solicitarea autorizaţiei de mediu apărut în ziarul </w:t>
                      </w:r>
                      <w:r>
                        <w:rPr>
                          <w:rFonts w:ascii="Arial" w:hAnsi="Arial" w:cs="Arial"/>
                          <w:noProof/>
                          <w:sz w:val="24"/>
                          <w:szCs w:val="24"/>
                          <w:lang w:val="ro-RO"/>
                        </w:rPr>
                        <w:t xml:space="preserve">Csíki Hírlap </w:t>
                      </w:r>
                      <w:r w:rsidRPr="00F84A44">
                        <w:rPr>
                          <w:rFonts w:ascii="Arial" w:hAnsi="Arial" w:cs="Arial"/>
                          <w:noProof/>
                          <w:sz w:val="24"/>
                          <w:szCs w:val="24"/>
                          <w:lang w:val="ro-RO"/>
                        </w:rPr>
                        <w:t xml:space="preserve">din data de </w:t>
                      </w:r>
                      <w:r>
                        <w:rPr>
                          <w:rFonts w:ascii="Arial" w:hAnsi="Arial" w:cs="Arial"/>
                          <w:noProof/>
                          <w:sz w:val="24"/>
                          <w:szCs w:val="24"/>
                          <w:lang w:val="ro-RO"/>
                        </w:rPr>
                        <w:t>13</w:t>
                      </w:r>
                      <w:r w:rsidRPr="00F84A44">
                        <w:rPr>
                          <w:rFonts w:ascii="Arial" w:hAnsi="Arial" w:cs="Arial"/>
                          <w:noProof/>
                          <w:sz w:val="24"/>
                          <w:szCs w:val="24"/>
                          <w:lang w:val="ro-RO"/>
                        </w:rPr>
                        <w:t>.</w:t>
                      </w:r>
                      <w:r>
                        <w:rPr>
                          <w:rFonts w:ascii="Arial" w:hAnsi="Arial" w:cs="Arial"/>
                          <w:noProof/>
                          <w:sz w:val="24"/>
                          <w:szCs w:val="24"/>
                          <w:lang w:val="ro-RO"/>
                        </w:rPr>
                        <w:t>11</w:t>
                      </w:r>
                      <w:r w:rsidRPr="00F84A44">
                        <w:rPr>
                          <w:rFonts w:ascii="Arial" w:hAnsi="Arial" w:cs="Arial"/>
                          <w:noProof/>
                          <w:sz w:val="24"/>
                          <w:szCs w:val="24"/>
                          <w:lang w:val="ro-RO"/>
                        </w:rPr>
                        <w:t>.201</w:t>
                      </w:r>
                      <w:r>
                        <w:rPr>
                          <w:rFonts w:ascii="Arial" w:hAnsi="Arial" w:cs="Arial"/>
                          <w:noProof/>
                          <w:sz w:val="24"/>
                          <w:szCs w:val="24"/>
                          <w:lang w:val="ro-RO"/>
                        </w:rPr>
                        <w:t>7 și în ziarul Informația Harghitei din data de 14 noiembrie 2017;</w:t>
                      </w:r>
                    </w:p>
                  </w:sdtContent>
                </w:sdt>
              </w:sdtContent>
            </w:sdt>
            <w:p w:rsidR="007E6398" w:rsidRDefault="00BD766A" w:rsidP="007E6398">
              <w:pPr>
                <w:pStyle w:val="Default"/>
                <w:jc w:val="both"/>
                <w:rPr>
                  <w:rFonts w:ascii="Arial" w:eastAsia="Calibri" w:hAnsi="Arial" w:cs="Arial"/>
                  <w:i/>
                  <w:noProof/>
                  <w:color w:val="auto"/>
                  <w:sz w:val="22"/>
                  <w:szCs w:val="22"/>
                  <w:lang w:val="ro-RO"/>
                </w:rPr>
              </w:pPr>
            </w:p>
          </w:sdtContent>
        </w:sdt>
        <w:p w:rsidR="007E6398" w:rsidRDefault="00BD766A" w:rsidP="007E6398">
          <w:pPr>
            <w:pStyle w:val="Default"/>
            <w:jc w:val="both"/>
            <w:rPr>
              <w:rFonts w:ascii="Arial" w:eastAsia="Calibri" w:hAnsi="Arial" w:cs="Arial"/>
              <w:i/>
              <w:noProof/>
              <w:color w:val="auto"/>
              <w:lang w:val="ro-RO"/>
            </w:rPr>
          </w:pPr>
        </w:p>
      </w:sdtContent>
    </w:sdt>
    <w:p w:rsidR="007E6398" w:rsidRDefault="007E6398" w:rsidP="007E6398">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sz w:val="16"/>
          <w:szCs w:val="16"/>
          <w:lang w:val="ro-RO"/>
        </w:rPr>
        <w:alias w:val="Câmp editabil text"/>
        <w:tag w:val="CampEditabil"/>
        <w:id w:val="2047866021"/>
        <w:placeholder>
          <w:docPart w:val="524A3C02F22D45AB9F39B741892747A7"/>
        </w:placeholder>
      </w:sdtPr>
      <w:sdtEndPr/>
      <w:sdtContent>
        <w:p w:rsidR="007E6398" w:rsidRDefault="007E6398" w:rsidP="007E6398">
          <w:pPr>
            <w:pStyle w:val="BodyText"/>
            <w:tabs>
              <w:tab w:val="num" w:pos="709"/>
            </w:tabs>
            <w:spacing w:after="0" w:line="240" w:lineRule="auto"/>
            <w:ind w:firstLine="709"/>
            <w:jc w:val="both"/>
            <w:rPr>
              <w:rFonts w:ascii="Arial" w:eastAsia="Calibri" w:hAnsi="Arial" w:cs="Arial"/>
              <w:i/>
              <w:noProof/>
              <w:sz w:val="16"/>
              <w:szCs w:val="16"/>
              <w:lang w:val="ro-RO"/>
            </w:rPr>
          </w:pPr>
        </w:p>
        <w:sdt>
          <w:sdtPr>
            <w:rPr>
              <w:rFonts w:ascii="Arial" w:eastAsia="Calibri" w:hAnsi="Arial" w:cs="Arial"/>
              <w:i/>
              <w:noProof/>
              <w:sz w:val="16"/>
              <w:szCs w:val="16"/>
              <w:lang w:val="ro-RO"/>
            </w:rPr>
            <w:alias w:val="Câmp editabil text"/>
            <w:tag w:val="CampEditabil"/>
            <w:id w:val="1682861553"/>
            <w:placeholder>
              <w:docPart w:val="6887879F914A402A8F40D31DEF3BF5CB"/>
            </w:placeholder>
          </w:sdtPr>
          <w:sdtEndPr/>
          <w:sdtContent>
            <w:sdt>
              <w:sdtPr>
                <w:rPr>
                  <w:rFonts w:ascii="Arial" w:eastAsiaTheme="minorHAnsi" w:hAnsi="Arial" w:cs="Arial"/>
                  <w:color w:val="000000"/>
                  <w:sz w:val="24"/>
                  <w:szCs w:val="24"/>
                  <w:lang w:val="ro-RO"/>
                </w:rPr>
                <w:alias w:val="Câmp editabil text"/>
                <w:tag w:val="CampEditabil"/>
                <w:id w:val="69296601"/>
                <w:placeholder>
                  <w:docPart w:val="64F83ECFBE18412D84B6D0492333AE0D"/>
                </w:placeholder>
              </w:sdtPr>
              <w:sdtEndPr>
                <w:rPr>
                  <w:noProof/>
                  <w:color w:val="auto"/>
                  <w:sz w:val="16"/>
                  <w:szCs w:val="16"/>
                </w:rPr>
              </w:sdtEndPr>
              <w:sdtContent>
                <w:p w:rsidR="007E6398" w:rsidRPr="001E6512" w:rsidRDefault="007E6398" w:rsidP="007E6398">
                  <w:pPr>
                    <w:pStyle w:val="BodyText"/>
                    <w:tabs>
                      <w:tab w:val="num" w:pos="709"/>
                    </w:tabs>
                    <w:spacing w:after="0" w:line="240" w:lineRule="auto"/>
                    <w:ind w:firstLine="709"/>
                    <w:jc w:val="both"/>
                    <w:rPr>
                      <w:rFonts w:ascii="Arial" w:hAnsi="Arial" w:cs="Arial"/>
                      <w:sz w:val="24"/>
                      <w:szCs w:val="24"/>
                      <w:lang w:val="ro-RO"/>
                    </w:rPr>
                  </w:pPr>
                  <w:r w:rsidRPr="001E6512">
                    <w:rPr>
                      <w:rFonts w:ascii="Arial" w:hAnsi="Arial" w:cs="Arial"/>
                      <w:sz w:val="24"/>
                      <w:szCs w:val="24"/>
                      <w:lang w:val="ro-RO"/>
                    </w:rPr>
                    <w:t xml:space="preserve">- Certificat de Înregistrare nr. </w:t>
                  </w:r>
                  <w:r>
                    <w:rPr>
                      <w:rFonts w:ascii="Arial" w:hAnsi="Arial" w:cs="Arial"/>
                      <w:sz w:val="24"/>
                      <w:szCs w:val="24"/>
                      <w:lang w:val="ro-RO"/>
                    </w:rPr>
                    <w:t>J</w:t>
                  </w:r>
                  <w:r w:rsidRPr="001E6512">
                    <w:rPr>
                      <w:rFonts w:ascii="Arial" w:hAnsi="Arial" w:cs="Arial"/>
                      <w:sz w:val="24"/>
                      <w:szCs w:val="24"/>
                      <w:lang w:val="ro-RO"/>
                    </w:rPr>
                    <w:t>19/</w:t>
                  </w:r>
                  <w:r>
                    <w:rPr>
                      <w:rFonts w:ascii="Arial" w:hAnsi="Arial" w:cs="Arial"/>
                      <w:sz w:val="24"/>
                      <w:szCs w:val="24"/>
                      <w:lang w:val="ro-RO"/>
                    </w:rPr>
                    <w:t>583/22</w:t>
                  </w:r>
                  <w:r w:rsidRPr="001E6512">
                    <w:rPr>
                      <w:rFonts w:ascii="Arial" w:hAnsi="Arial" w:cs="Arial"/>
                      <w:sz w:val="24"/>
                      <w:szCs w:val="24"/>
                      <w:lang w:val="ro-RO"/>
                    </w:rPr>
                    <w:t>.</w:t>
                  </w:r>
                  <w:r>
                    <w:rPr>
                      <w:rFonts w:ascii="Arial" w:hAnsi="Arial" w:cs="Arial"/>
                      <w:sz w:val="24"/>
                      <w:szCs w:val="24"/>
                      <w:lang w:val="ro-RO"/>
                    </w:rPr>
                    <w:t>06</w:t>
                  </w:r>
                  <w:r w:rsidRPr="001E6512">
                    <w:rPr>
                      <w:rFonts w:ascii="Arial" w:hAnsi="Arial" w:cs="Arial"/>
                      <w:sz w:val="24"/>
                      <w:szCs w:val="24"/>
                      <w:lang w:val="ro-RO"/>
                    </w:rPr>
                    <w:t>.</w:t>
                  </w:r>
                  <w:r>
                    <w:rPr>
                      <w:rFonts w:ascii="Arial" w:hAnsi="Arial" w:cs="Arial"/>
                      <w:sz w:val="24"/>
                      <w:szCs w:val="24"/>
                      <w:lang w:val="ro-RO"/>
                    </w:rPr>
                    <w:t>2007</w:t>
                  </w:r>
                  <w:r w:rsidRPr="001E6512">
                    <w:rPr>
                      <w:rFonts w:ascii="Arial" w:hAnsi="Arial" w:cs="Arial"/>
                      <w:sz w:val="24"/>
                      <w:szCs w:val="24"/>
                      <w:lang w:val="ro-RO"/>
                    </w:rPr>
                    <w:t>, eliberat de Oficiul Registrului Comerţului de pe lângă Tribunalul Harghita cu cod unic de î</w:t>
                  </w:r>
                  <w:r>
                    <w:rPr>
                      <w:rFonts w:ascii="Arial" w:hAnsi="Arial" w:cs="Arial"/>
                      <w:sz w:val="24"/>
                      <w:szCs w:val="24"/>
                      <w:lang w:val="ro-RO"/>
                    </w:rPr>
                    <w:t>n</w:t>
                  </w:r>
                  <w:r w:rsidRPr="001E6512">
                    <w:rPr>
                      <w:rFonts w:ascii="Arial" w:hAnsi="Arial" w:cs="Arial"/>
                      <w:sz w:val="24"/>
                      <w:szCs w:val="24"/>
                      <w:lang w:val="ro-RO"/>
                    </w:rPr>
                    <w:t xml:space="preserve">registrare </w:t>
                  </w:r>
                  <w:r>
                    <w:rPr>
                      <w:rFonts w:ascii="Arial" w:hAnsi="Arial" w:cs="Arial"/>
                      <w:sz w:val="24"/>
                      <w:szCs w:val="24"/>
                      <w:lang w:val="ro-RO"/>
                    </w:rPr>
                    <w:t>21988520</w:t>
                  </w:r>
                  <w:r w:rsidRPr="001E6512">
                    <w:rPr>
                      <w:rFonts w:ascii="Arial" w:hAnsi="Arial" w:cs="Arial"/>
                      <w:sz w:val="24"/>
                      <w:szCs w:val="24"/>
                      <w:lang w:val="ro-RO"/>
                    </w:rPr>
                    <w:t>;</w:t>
                  </w:r>
                </w:p>
                <w:p w:rsidR="007E6398" w:rsidRDefault="007E6398" w:rsidP="007E6398">
                  <w:pPr>
                    <w:pStyle w:val="BodyText3"/>
                    <w:spacing w:after="0" w:line="240" w:lineRule="auto"/>
                    <w:ind w:firstLine="720"/>
                    <w:jc w:val="both"/>
                    <w:rPr>
                      <w:rFonts w:ascii="Arial" w:eastAsia="Times New Roman" w:hAnsi="Arial" w:cs="Arial"/>
                      <w:sz w:val="24"/>
                      <w:szCs w:val="24"/>
                      <w:lang w:val="ro-RO"/>
                    </w:rPr>
                  </w:pPr>
                  <w:r w:rsidRPr="001E6512">
                    <w:rPr>
                      <w:rFonts w:ascii="Arial" w:eastAsia="Times New Roman" w:hAnsi="Arial" w:cs="Arial"/>
                      <w:sz w:val="24"/>
                      <w:szCs w:val="24"/>
                      <w:lang w:val="ro-RO"/>
                    </w:rPr>
                    <w:t xml:space="preserve">- Certificat constatator emis de Oficiul Registrului Comerţului de pe lângă Tribunalul Harghita, eliberat pe baza declaraţiei pe propria răspundere înregistrată sub nr. </w:t>
                  </w:r>
                  <w:r w:rsidR="00B639C7">
                    <w:rPr>
                      <w:rFonts w:ascii="Arial" w:eastAsia="Times New Roman" w:hAnsi="Arial" w:cs="Arial"/>
                      <w:sz w:val="24"/>
                      <w:szCs w:val="24"/>
                      <w:lang w:val="ro-RO"/>
                    </w:rPr>
                    <w:t>509439 din 20</w:t>
                  </w:r>
                  <w:r w:rsidRPr="001E6512">
                    <w:rPr>
                      <w:rFonts w:ascii="Arial" w:eastAsia="Times New Roman" w:hAnsi="Arial" w:cs="Arial"/>
                      <w:sz w:val="24"/>
                      <w:szCs w:val="24"/>
                      <w:lang w:val="ro-RO"/>
                    </w:rPr>
                    <w:t>/</w:t>
                  </w:r>
                  <w:r>
                    <w:rPr>
                      <w:rFonts w:ascii="Arial" w:eastAsia="Times New Roman" w:hAnsi="Arial" w:cs="Arial"/>
                      <w:sz w:val="24"/>
                      <w:szCs w:val="24"/>
                      <w:lang w:val="ro-RO"/>
                    </w:rPr>
                    <w:t>04</w:t>
                  </w:r>
                  <w:r w:rsidRPr="001E6512">
                    <w:rPr>
                      <w:rFonts w:ascii="Arial" w:eastAsia="Times New Roman" w:hAnsi="Arial" w:cs="Arial"/>
                      <w:sz w:val="24"/>
                      <w:szCs w:val="24"/>
                      <w:lang w:val="ro-RO"/>
                    </w:rPr>
                    <w:t>/20</w:t>
                  </w:r>
                  <w:r>
                    <w:rPr>
                      <w:rFonts w:ascii="Arial" w:eastAsia="Times New Roman" w:hAnsi="Arial" w:cs="Arial"/>
                      <w:sz w:val="24"/>
                      <w:szCs w:val="24"/>
                      <w:lang w:val="ro-RO"/>
                    </w:rPr>
                    <w:t>1</w:t>
                  </w:r>
                  <w:r w:rsidR="00B639C7">
                    <w:rPr>
                      <w:rFonts w:ascii="Arial" w:eastAsia="Times New Roman" w:hAnsi="Arial" w:cs="Arial"/>
                      <w:sz w:val="24"/>
                      <w:szCs w:val="24"/>
                      <w:lang w:val="ro-RO"/>
                    </w:rPr>
                    <w:t>2</w:t>
                  </w:r>
                  <w:r w:rsidRPr="001E6512">
                    <w:rPr>
                      <w:rFonts w:ascii="Arial" w:eastAsia="Times New Roman" w:hAnsi="Arial" w:cs="Arial"/>
                      <w:sz w:val="24"/>
                      <w:szCs w:val="24"/>
                      <w:lang w:val="ro-RO"/>
                    </w:rPr>
                    <w:t>;</w:t>
                  </w:r>
                </w:p>
                <w:p w:rsidR="007E6398" w:rsidRDefault="007E6398" w:rsidP="007E6398">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Extras de Carte Funciară pentru Informare </w:t>
                  </w:r>
                  <w:r w:rsidR="00ED7982">
                    <w:rPr>
                      <w:rFonts w:ascii="Arial" w:eastAsia="Times New Roman" w:hAnsi="Arial" w:cs="Arial"/>
                      <w:sz w:val="24"/>
                      <w:szCs w:val="24"/>
                      <w:lang w:val="ro-RO"/>
                    </w:rPr>
                    <w:t>50347</w:t>
                  </w:r>
                  <w:r>
                    <w:rPr>
                      <w:rFonts w:ascii="Arial" w:eastAsia="Times New Roman" w:hAnsi="Arial" w:cs="Arial"/>
                      <w:sz w:val="24"/>
                      <w:szCs w:val="24"/>
                      <w:lang w:val="ro-RO"/>
                    </w:rPr>
                    <w:t>, emis de Biroul de Cadastru și Publicitate Imobiliară Miercurea Ciuc, înregistrat la nr. 2</w:t>
                  </w:r>
                  <w:r w:rsidR="003649A4">
                    <w:rPr>
                      <w:rFonts w:ascii="Arial" w:eastAsia="Times New Roman" w:hAnsi="Arial" w:cs="Arial"/>
                      <w:sz w:val="24"/>
                      <w:szCs w:val="24"/>
                      <w:lang w:val="ro-RO"/>
                    </w:rPr>
                    <w:t>7</w:t>
                  </w:r>
                  <w:r>
                    <w:rPr>
                      <w:rFonts w:ascii="Arial" w:eastAsia="Times New Roman" w:hAnsi="Arial" w:cs="Arial"/>
                      <w:sz w:val="24"/>
                      <w:szCs w:val="24"/>
                      <w:lang w:val="ro-RO"/>
                    </w:rPr>
                    <w:t xml:space="preserve"> din </w:t>
                  </w:r>
                  <w:r w:rsidR="003649A4">
                    <w:rPr>
                      <w:rFonts w:ascii="Arial" w:eastAsia="Times New Roman" w:hAnsi="Arial" w:cs="Arial"/>
                      <w:sz w:val="24"/>
                      <w:szCs w:val="24"/>
                      <w:lang w:val="ro-RO"/>
                    </w:rPr>
                    <w:t>27</w:t>
                  </w:r>
                  <w:r>
                    <w:rPr>
                      <w:rFonts w:ascii="Arial" w:eastAsia="Times New Roman" w:hAnsi="Arial" w:cs="Arial"/>
                      <w:sz w:val="24"/>
                      <w:szCs w:val="24"/>
                      <w:lang w:val="ro-RO"/>
                    </w:rPr>
                    <w:t>.</w:t>
                  </w:r>
                  <w:r w:rsidR="003649A4">
                    <w:rPr>
                      <w:rFonts w:ascii="Arial" w:eastAsia="Times New Roman" w:hAnsi="Arial" w:cs="Arial"/>
                      <w:sz w:val="24"/>
                      <w:szCs w:val="24"/>
                      <w:lang w:val="ro-RO"/>
                    </w:rPr>
                    <w:t>0</w:t>
                  </w:r>
                  <w:r>
                    <w:rPr>
                      <w:rFonts w:ascii="Arial" w:eastAsia="Times New Roman" w:hAnsi="Arial" w:cs="Arial"/>
                      <w:sz w:val="24"/>
                      <w:szCs w:val="24"/>
                      <w:lang w:val="ro-RO"/>
                    </w:rPr>
                    <w:t>1.201</w:t>
                  </w:r>
                  <w:r w:rsidR="003649A4">
                    <w:rPr>
                      <w:rFonts w:ascii="Arial" w:eastAsia="Times New Roman" w:hAnsi="Arial" w:cs="Arial"/>
                      <w:sz w:val="24"/>
                      <w:szCs w:val="24"/>
                      <w:lang w:val="ro-RO"/>
                    </w:rPr>
                    <w:t>6</w:t>
                  </w:r>
                  <w:r>
                    <w:rPr>
                      <w:rFonts w:ascii="Arial" w:eastAsia="Times New Roman" w:hAnsi="Arial" w:cs="Arial"/>
                      <w:sz w:val="24"/>
                      <w:szCs w:val="24"/>
                      <w:lang w:val="ro-RO"/>
                    </w:rPr>
                    <w:t>;</w:t>
                  </w:r>
                </w:p>
                <w:p w:rsidR="00ED7982" w:rsidRDefault="00ED7982" w:rsidP="00ED7982">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Extras de Carte Funciară pentru Informare 52763, emis de Biroul de Cadastru și Publicitate Imobiliară Miercurea Ciuc;</w:t>
                  </w:r>
                </w:p>
                <w:p w:rsidR="007E6398" w:rsidRDefault="007E6398" w:rsidP="007E6398">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furnizare /prestare a serviciilor de alimentare cu apă și de canalizare nr. </w:t>
                  </w:r>
                  <w:r w:rsidR="00ED7982">
                    <w:rPr>
                      <w:rFonts w:ascii="Arial" w:eastAsia="Times New Roman" w:hAnsi="Arial" w:cs="Arial"/>
                      <w:sz w:val="24"/>
                      <w:szCs w:val="24"/>
                      <w:lang w:val="ro-RO"/>
                    </w:rPr>
                    <w:t>863</w:t>
                  </w:r>
                  <w:r>
                    <w:rPr>
                      <w:rFonts w:ascii="Arial" w:eastAsia="Times New Roman" w:hAnsi="Arial" w:cs="Arial"/>
                      <w:sz w:val="24"/>
                      <w:szCs w:val="24"/>
                      <w:lang w:val="ro-RO"/>
                    </w:rPr>
                    <w:t xml:space="preserve"> din 0</w:t>
                  </w:r>
                  <w:r w:rsidR="00ED7982">
                    <w:rPr>
                      <w:rFonts w:ascii="Arial" w:eastAsia="Times New Roman" w:hAnsi="Arial" w:cs="Arial"/>
                      <w:sz w:val="24"/>
                      <w:szCs w:val="24"/>
                      <w:lang w:val="ro-RO"/>
                    </w:rPr>
                    <w:t>7</w:t>
                  </w:r>
                  <w:r>
                    <w:rPr>
                      <w:rFonts w:ascii="Arial" w:eastAsia="Times New Roman" w:hAnsi="Arial" w:cs="Arial"/>
                      <w:sz w:val="24"/>
                      <w:szCs w:val="24"/>
                      <w:lang w:val="ro-RO"/>
                    </w:rPr>
                    <w:t xml:space="preserve"> </w:t>
                  </w:r>
                  <w:r w:rsidR="00ED7982">
                    <w:rPr>
                      <w:rFonts w:ascii="Arial" w:eastAsia="Times New Roman" w:hAnsi="Arial" w:cs="Arial"/>
                      <w:sz w:val="24"/>
                      <w:szCs w:val="24"/>
                      <w:lang w:val="ro-RO"/>
                    </w:rPr>
                    <w:t>decemb</w:t>
                  </w:r>
                  <w:r>
                    <w:rPr>
                      <w:rFonts w:ascii="Arial" w:eastAsia="Times New Roman" w:hAnsi="Arial" w:cs="Arial"/>
                      <w:sz w:val="24"/>
                      <w:szCs w:val="24"/>
                      <w:lang w:val="ro-RO"/>
                    </w:rPr>
                    <w:t>rie 20</w:t>
                  </w:r>
                  <w:r w:rsidR="00ED7982">
                    <w:rPr>
                      <w:rFonts w:ascii="Arial" w:eastAsia="Times New Roman" w:hAnsi="Arial" w:cs="Arial"/>
                      <w:sz w:val="24"/>
                      <w:szCs w:val="24"/>
                      <w:lang w:val="ro-RO"/>
                    </w:rPr>
                    <w:t>10</w:t>
                  </w:r>
                  <w:r>
                    <w:rPr>
                      <w:rFonts w:ascii="Arial" w:eastAsia="Times New Roman" w:hAnsi="Arial" w:cs="Arial"/>
                      <w:sz w:val="24"/>
                      <w:szCs w:val="24"/>
                      <w:lang w:val="ro-RO"/>
                    </w:rPr>
                    <w:t xml:space="preserve"> încheiat cu </w:t>
                  </w:r>
                  <w:r w:rsidRPr="009147BB">
                    <w:rPr>
                      <w:rFonts w:ascii="Arial" w:hAnsi="Arial" w:cs="Arial"/>
                      <w:sz w:val="24"/>
                      <w:szCs w:val="24"/>
                      <w:lang w:val="hu-HU"/>
                    </w:rPr>
                    <w:t xml:space="preserve">S.C. </w:t>
                  </w:r>
                  <w:r>
                    <w:rPr>
                      <w:rFonts w:ascii="Arial" w:hAnsi="Arial" w:cs="Arial"/>
                      <w:sz w:val="24"/>
                      <w:szCs w:val="24"/>
                      <w:lang w:val="hu-HU"/>
                    </w:rPr>
                    <w:t>HARVIZ</w:t>
                  </w:r>
                  <w:r w:rsidRPr="009147BB">
                    <w:rPr>
                      <w:rFonts w:ascii="Arial" w:hAnsi="Arial" w:cs="Arial"/>
                      <w:sz w:val="24"/>
                      <w:szCs w:val="24"/>
                      <w:lang w:val="hu-HU"/>
                    </w:rPr>
                    <w:t xml:space="preserve"> S.A. </w:t>
                  </w:r>
                  <w:r>
                    <w:rPr>
                      <w:rFonts w:ascii="Arial" w:hAnsi="Arial" w:cs="Arial"/>
                      <w:sz w:val="24"/>
                      <w:szCs w:val="24"/>
                      <w:lang w:val="hu-HU"/>
                    </w:rPr>
                    <w:t>Miercurea Ciuc</w:t>
                  </w:r>
                  <w:r w:rsidRPr="001E6512">
                    <w:rPr>
                      <w:rFonts w:ascii="Arial" w:eastAsia="Times New Roman" w:hAnsi="Arial" w:cs="Arial"/>
                      <w:sz w:val="24"/>
                      <w:szCs w:val="24"/>
                      <w:lang w:val="ro-RO"/>
                    </w:rPr>
                    <w:t>;</w:t>
                  </w:r>
                </w:p>
                <w:p w:rsidR="0058032A" w:rsidRDefault="00ED7982" w:rsidP="007E6398">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vânzare-cumpărare </w:t>
                  </w:r>
                  <w:r w:rsidR="0058032A">
                    <w:rPr>
                      <w:rFonts w:ascii="Arial" w:eastAsia="Times New Roman" w:hAnsi="Arial" w:cs="Arial"/>
                      <w:sz w:val="24"/>
                      <w:szCs w:val="24"/>
                      <w:lang w:val="ro-RO"/>
                    </w:rPr>
                    <w:t>gaze naturale nr. 205/2016 încheiat cu SC OMV Petrom Gas S.R.L. București;</w:t>
                  </w:r>
                </w:p>
                <w:p w:rsidR="0058032A" w:rsidRDefault="0058032A" w:rsidP="007E6398">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de furnizare a energiei electrice la clienți eligibili noncasnici nr. 7055869-4/27.05.2016 încheiat cu Societatea „Electrica Furnizare ”S.A. București:</w:t>
                  </w:r>
                </w:p>
                <w:p w:rsidR="007E6398" w:rsidRDefault="007E6398" w:rsidP="007E6398">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w:t>
                  </w:r>
                  <w:r w:rsidR="0058032A">
                    <w:rPr>
                      <w:rFonts w:ascii="Arial" w:eastAsia="Times New Roman" w:hAnsi="Arial" w:cs="Arial"/>
                      <w:sz w:val="24"/>
                      <w:szCs w:val="24"/>
                      <w:lang w:val="ro-RO"/>
                    </w:rPr>
                    <w:t xml:space="preserve">prestări servicii de preluare și reciclare </w:t>
                  </w:r>
                  <w:r w:rsidR="00F70C25">
                    <w:rPr>
                      <w:rFonts w:ascii="Arial" w:eastAsia="Times New Roman" w:hAnsi="Arial" w:cs="Arial"/>
                      <w:sz w:val="24"/>
                      <w:szCs w:val="24"/>
                      <w:lang w:val="ro-RO"/>
                    </w:rPr>
                    <w:t xml:space="preserve">a deșeurilor de ambalaje nr. 111 din 01.09.2017 </w:t>
                  </w:r>
                  <w:r>
                    <w:rPr>
                      <w:rFonts w:ascii="Arial" w:eastAsia="Times New Roman" w:hAnsi="Arial" w:cs="Arial"/>
                      <w:sz w:val="24"/>
                      <w:szCs w:val="24"/>
                      <w:lang w:val="ro-RO"/>
                    </w:rPr>
                    <w:t>încheiat cu Solaris Trade S.R.L. Miercurea Ciuc;</w:t>
                  </w:r>
                </w:p>
                <w:p w:rsidR="007E6398" w:rsidRDefault="007E6398" w:rsidP="007E6398">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w:t>
                  </w:r>
                  <w:r w:rsidR="005742A9">
                    <w:rPr>
                      <w:rFonts w:ascii="Arial" w:eastAsia="Times New Roman" w:hAnsi="Arial" w:cs="Arial"/>
                      <w:sz w:val="24"/>
                      <w:szCs w:val="24"/>
                      <w:lang w:val="ro-RO"/>
                    </w:rPr>
                    <w:t xml:space="preserve">cadru de colectare și transport </w:t>
                  </w:r>
                  <w:r>
                    <w:rPr>
                      <w:rFonts w:ascii="Arial" w:eastAsia="Times New Roman" w:hAnsi="Arial" w:cs="Arial"/>
                      <w:sz w:val="24"/>
                      <w:szCs w:val="24"/>
                      <w:lang w:val="ro-RO"/>
                    </w:rPr>
                    <w:t>de</w:t>
                  </w:r>
                  <w:r w:rsidR="008B7894">
                    <w:rPr>
                      <w:rFonts w:ascii="Arial" w:eastAsia="Times New Roman" w:hAnsi="Arial" w:cs="Arial"/>
                      <w:sz w:val="24"/>
                      <w:szCs w:val="24"/>
                      <w:lang w:val="ro-RO"/>
                    </w:rPr>
                    <w:t xml:space="preserve">șeuri periculoase nr. C154/31.08.2017 </w:t>
                  </w:r>
                  <w:r>
                    <w:rPr>
                      <w:rFonts w:ascii="Arial" w:eastAsia="Times New Roman" w:hAnsi="Arial" w:cs="Arial"/>
                      <w:sz w:val="24"/>
                      <w:szCs w:val="24"/>
                      <w:lang w:val="ro-RO"/>
                    </w:rPr>
                    <w:t xml:space="preserve">încheiat cu </w:t>
                  </w:r>
                  <w:r w:rsidR="008B7894">
                    <w:rPr>
                      <w:rFonts w:ascii="Arial" w:eastAsia="Times New Roman" w:hAnsi="Arial" w:cs="Arial"/>
                      <w:sz w:val="24"/>
                      <w:szCs w:val="24"/>
                      <w:lang w:val="ro-RO"/>
                    </w:rPr>
                    <w:t>RDE Huron</w:t>
                  </w:r>
                  <w:r>
                    <w:rPr>
                      <w:rFonts w:ascii="Arial" w:eastAsia="Times New Roman" w:hAnsi="Arial" w:cs="Arial"/>
                      <w:sz w:val="24"/>
                      <w:szCs w:val="24"/>
                      <w:lang w:val="ro-RO"/>
                    </w:rPr>
                    <w:t xml:space="preserve"> S.R.L. </w:t>
                  </w:r>
                  <w:r w:rsidR="008B7894">
                    <w:rPr>
                      <w:rFonts w:ascii="Arial" w:eastAsia="Times New Roman" w:hAnsi="Arial" w:cs="Arial"/>
                      <w:sz w:val="24"/>
                      <w:szCs w:val="24"/>
                      <w:lang w:val="ro-RO"/>
                    </w:rPr>
                    <w:t>Miercurea Ciuc</w:t>
                  </w:r>
                  <w:r>
                    <w:rPr>
                      <w:rFonts w:ascii="Arial" w:eastAsia="Times New Roman" w:hAnsi="Arial" w:cs="Arial"/>
                      <w:sz w:val="24"/>
                      <w:szCs w:val="24"/>
                      <w:lang w:val="ro-RO"/>
                    </w:rPr>
                    <w:t>;</w:t>
                  </w:r>
                </w:p>
                <w:p w:rsidR="007E6398" w:rsidRDefault="007E6398" w:rsidP="007E6398">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prestări servicii de salubrizare persoane juridice din Miercurea Ciuc nr. </w:t>
                  </w:r>
                  <w:r w:rsidR="008B7894">
                    <w:rPr>
                      <w:rFonts w:ascii="Arial" w:eastAsia="Times New Roman" w:hAnsi="Arial" w:cs="Arial"/>
                      <w:sz w:val="24"/>
                      <w:szCs w:val="24"/>
                      <w:lang w:val="ro-RO"/>
                    </w:rPr>
                    <w:t>871/22</w:t>
                  </w:r>
                  <w:r>
                    <w:rPr>
                      <w:rFonts w:ascii="Arial" w:eastAsia="Times New Roman" w:hAnsi="Arial" w:cs="Arial"/>
                      <w:sz w:val="24"/>
                      <w:szCs w:val="24"/>
                      <w:lang w:val="ro-RO"/>
                    </w:rPr>
                    <w:t>.03.2012 încheiat cu ECO-CSIK S.R.L. Sânsimion;</w:t>
                  </w:r>
                </w:p>
                <w:p w:rsidR="007E6398" w:rsidRDefault="007E6398" w:rsidP="007E6398">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w:t>
                  </w:r>
                  <w:r w:rsidR="008B7894">
                    <w:rPr>
                      <w:rFonts w:ascii="Arial" w:eastAsia="Times New Roman" w:hAnsi="Arial" w:cs="Arial"/>
                      <w:sz w:val="24"/>
                      <w:szCs w:val="24"/>
                      <w:lang w:val="ro-RO"/>
                    </w:rPr>
                    <w:t xml:space="preserve">de prestări servicii nr. 218 din 08.02.2016 pentru preluarea responsabilității privind îndeplinirea obiectivelor anuale de valorificare și reciclare a </w:t>
                  </w:r>
                  <w:r>
                    <w:rPr>
                      <w:rFonts w:ascii="Arial" w:eastAsia="Times New Roman" w:hAnsi="Arial" w:cs="Arial"/>
                      <w:sz w:val="24"/>
                      <w:szCs w:val="24"/>
                      <w:lang w:val="ro-RO"/>
                    </w:rPr>
                    <w:t>de</w:t>
                  </w:r>
                  <w:r w:rsidR="008B7894">
                    <w:rPr>
                      <w:rFonts w:ascii="Arial" w:eastAsia="Times New Roman" w:hAnsi="Arial" w:cs="Arial"/>
                      <w:sz w:val="24"/>
                      <w:szCs w:val="24"/>
                      <w:lang w:val="ro-RO"/>
                    </w:rPr>
                    <w:t xml:space="preserve">șeurilor de ambalaje </w:t>
                  </w:r>
                  <w:r w:rsidR="00533F70">
                    <w:rPr>
                      <w:rFonts w:ascii="Arial" w:eastAsia="Times New Roman" w:hAnsi="Arial" w:cs="Arial"/>
                      <w:sz w:val="24"/>
                      <w:szCs w:val="24"/>
                      <w:lang w:val="ro-RO"/>
                    </w:rPr>
                    <w:t xml:space="preserve">și a </w:t>
                  </w:r>
                  <w:r w:rsidR="00533F70">
                    <w:rPr>
                      <w:rFonts w:ascii="Arial" w:eastAsia="Times New Roman" w:hAnsi="Arial" w:cs="Arial"/>
                      <w:sz w:val="24"/>
                      <w:szCs w:val="24"/>
                      <w:lang w:val="ro-RO"/>
                    </w:rPr>
                    <w:lastRenderedPageBreak/>
                    <w:t>obligațiilor de raportare a datelor privind ambalajele și deșeurile de ambalaje</w:t>
                  </w:r>
                  <w:r>
                    <w:rPr>
                      <w:rFonts w:ascii="Arial" w:eastAsia="Times New Roman" w:hAnsi="Arial" w:cs="Arial"/>
                      <w:sz w:val="24"/>
                      <w:szCs w:val="24"/>
                      <w:lang w:val="ro-RO"/>
                    </w:rPr>
                    <w:t xml:space="preserve"> încheiat cu </w:t>
                  </w:r>
                  <w:r w:rsidR="00533F70">
                    <w:rPr>
                      <w:rFonts w:ascii="Arial" w:eastAsia="Times New Roman" w:hAnsi="Arial" w:cs="Arial"/>
                      <w:sz w:val="24"/>
                      <w:szCs w:val="24"/>
                      <w:lang w:val="ro-RO"/>
                    </w:rPr>
                    <w:t>Ecopim Recycling S.A. București</w:t>
                  </w:r>
                  <w:r>
                    <w:rPr>
                      <w:rFonts w:ascii="Arial" w:eastAsia="Times New Roman" w:hAnsi="Arial" w:cs="Arial"/>
                      <w:sz w:val="24"/>
                      <w:szCs w:val="24"/>
                      <w:lang w:val="ro-RO"/>
                    </w:rPr>
                    <w:t>;</w:t>
                  </w:r>
                </w:p>
                <w:p w:rsidR="007E6398" w:rsidRPr="00533F70" w:rsidRDefault="007E6398" w:rsidP="00533F70">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6D2632">
                    <w:rPr>
                      <w:rFonts w:ascii="Arial" w:eastAsia="Times New Roman" w:hAnsi="Arial" w:cs="Arial"/>
                      <w:sz w:val="24"/>
                      <w:szCs w:val="24"/>
                      <w:lang w:val="ro-RO"/>
                    </w:rPr>
                    <w:t>Fiș</w:t>
                  </w:r>
                  <w:r>
                    <w:rPr>
                      <w:rFonts w:ascii="Arial" w:eastAsia="Times New Roman" w:hAnsi="Arial" w:cs="Arial"/>
                      <w:sz w:val="24"/>
                      <w:szCs w:val="24"/>
                      <w:lang w:val="ro-RO"/>
                    </w:rPr>
                    <w:t>ă</w:t>
                  </w:r>
                  <w:r w:rsidRPr="006D2632">
                    <w:rPr>
                      <w:rFonts w:ascii="Arial" w:eastAsia="Times New Roman" w:hAnsi="Arial" w:cs="Arial"/>
                      <w:sz w:val="24"/>
                      <w:szCs w:val="24"/>
                      <w:lang w:val="ro-RO"/>
                    </w:rPr>
                    <w:t xml:space="preserve"> </w:t>
                  </w:r>
                  <w:r>
                    <w:rPr>
                      <w:rFonts w:ascii="Arial" w:eastAsia="Times New Roman" w:hAnsi="Arial" w:cs="Arial"/>
                      <w:sz w:val="24"/>
                      <w:szCs w:val="24"/>
                      <w:lang w:val="ro-RO"/>
                    </w:rPr>
                    <w:t>cu date de</w:t>
                  </w:r>
                  <w:r w:rsidR="00533F70">
                    <w:rPr>
                      <w:rFonts w:ascii="Arial" w:eastAsia="Times New Roman" w:hAnsi="Arial" w:cs="Arial"/>
                      <w:sz w:val="24"/>
                      <w:szCs w:val="24"/>
                      <w:lang w:val="ro-RO"/>
                    </w:rPr>
                    <w:t xml:space="preserve"> securitate Giallo Idroflex B 210/Conc, Kim –Tec Brake Cleaner Spray, Kim –Tec PTFE-SprayTEFLON</w:t>
                  </w:r>
                  <w:r>
                    <w:rPr>
                      <w:rFonts w:ascii="Arial" w:eastAsia="Times New Roman" w:hAnsi="Arial" w:cs="Arial"/>
                      <w:sz w:val="24"/>
                      <w:szCs w:val="24"/>
                      <w:lang w:val="ro-RO"/>
                    </w:rPr>
                    <w:t>;</w:t>
                  </w:r>
                </w:p>
              </w:sdtContent>
            </w:sdt>
          </w:sdtContent>
        </w:sdt>
      </w:sdtContent>
    </w:sdt>
    <w:p w:rsidR="007E6398" w:rsidRDefault="007E6398" w:rsidP="007E6398">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EndPr/>
      <w:sdtContent>
        <w:p w:rsidR="007E6398" w:rsidRPr="00F314D0" w:rsidRDefault="007E6398" w:rsidP="007E6398">
          <w:pPr>
            <w:numPr>
              <w:ilvl w:val="0"/>
              <w:numId w:val="4"/>
            </w:numPr>
            <w:tabs>
              <w:tab w:val="num" w:pos="1080"/>
            </w:tabs>
            <w:spacing w:after="0" w:line="240" w:lineRule="auto"/>
            <w:ind w:left="0" w:firstLine="0"/>
            <w:jc w:val="both"/>
            <w:rPr>
              <w:rFonts w:ascii="Arial" w:hAnsi="Arial" w:cs="Arial"/>
              <w:color w:val="000000"/>
              <w:sz w:val="24"/>
              <w:szCs w:val="24"/>
              <w:lang w:val="ro-RO"/>
            </w:rPr>
          </w:pPr>
          <w:r w:rsidRPr="00F314D0">
            <w:rPr>
              <w:rFonts w:ascii="Arial" w:hAnsi="Arial" w:cs="Arial"/>
              <w:color w:val="000000"/>
              <w:sz w:val="24"/>
              <w:szCs w:val="24"/>
              <w:lang w:val="ro-RO"/>
            </w:rPr>
            <w:t xml:space="preserve">Titularul activităţii are obligaţia conform prevederilor art. 15 din OUG 164/2008 pentru modificarea si completarea OUG nr. 195/2005 privind protecţia mediului, de a </w:t>
          </w:r>
          <w:r w:rsidRPr="00F314D0">
            <w:rPr>
              <w:rFonts w:ascii="Arial" w:hAnsi="Arial" w:cs="Arial"/>
              <w:b/>
              <w:i/>
              <w:color w:val="000000"/>
              <w:sz w:val="24"/>
              <w:szCs w:val="24"/>
              <w:lang w:val="ro-RO"/>
            </w:rPr>
            <w:t>notifica</w:t>
          </w:r>
          <w:r w:rsidRPr="00F314D0">
            <w:rPr>
              <w:rFonts w:ascii="Arial" w:hAnsi="Arial" w:cs="Arial"/>
              <w:color w:val="000000"/>
              <w:sz w:val="24"/>
              <w:szCs w:val="24"/>
              <w:lang w:val="ro-RO"/>
            </w:rPr>
            <w:t xml:space="preserve">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7E6398" w:rsidRPr="00F314D0" w:rsidRDefault="007E6398" w:rsidP="007E6398">
          <w:pPr>
            <w:numPr>
              <w:ilvl w:val="0"/>
              <w:numId w:val="3"/>
            </w:numPr>
            <w:spacing w:after="0" w:line="240" w:lineRule="auto"/>
            <w:ind w:left="0" w:firstLine="0"/>
            <w:jc w:val="both"/>
            <w:rPr>
              <w:rFonts w:ascii="Arial" w:hAnsi="Arial" w:cs="Arial"/>
              <w:sz w:val="24"/>
              <w:szCs w:val="24"/>
              <w:lang w:val="ro-RO"/>
            </w:rPr>
          </w:pPr>
          <w:r w:rsidRPr="00F314D0">
            <w:rPr>
              <w:rFonts w:ascii="Arial" w:hAnsi="Arial" w:cs="Arial"/>
              <w:sz w:val="24"/>
              <w:szCs w:val="24"/>
              <w:lang w:val="ro-RO"/>
            </w:rPr>
            <w:t xml:space="preserve">Dispoziţiile art.15 din OUG 164/2008 se aplică şi în cazul în care titularul activităţii urmează sa deruleze sau sa fie supuşi unei proceduri de vânzare a pachetului majoritar de acţiuni, vânzare de active, fuziune, divizare, concesionare ori în alte situaţii care implica schimbarea titularului activităţii, precum si in caz de dizolvare urmata de lichidare, lichidare, faliment, încetarea activităţii, conform legii, în scopul stabilirii obligaţiilor de mediu de către APM Harghita pe baza evaluărilor care au stat la baza emiterii autorizaţiei de mediu. </w:t>
          </w:r>
        </w:p>
        <w:p w:rsidR="007E6398" w:rsidRPr="00F314D0" w:rsidRDefault="007E6398" w:rsidP="007E6398">
          <w:pPr>
            <w:numPr>
              <w:ilvl w:val="0"/>
              <w:numId w:val="3"/>
            </w:numPr>
            <w:spacing w:after="0" w:line="240" w:lineRule="auto"/>
            <w:ind w:left="0" w:firstLine="0"/>
            <w:rPr>
              <w:rFonts w:ascii="Arial" w:hAnsi="Arial" w:cs="Arial"/>
              <w:sz w:val="24"/>
              <w:szCs w:val="24"/>
              <w:lang w:val="ro-RO"/>
            </w:rPr>
          </w:pPr>
          <w:r w:rsidRPr="00F314D0">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7E6398" w:rsidRPr="00F314D0" w:rsidRDefault="007E6398" w:rsidP="007E6398">
          <w:pPr>
            <w:numPr>
              <w:ilvl w:val="0"/>
              <w:numId w:val="3"/>
            </w:numPr>
            <w:tabs>
              <w:tab w:val="left" w:pos="144"/>
              <w:tab w:val="left" w:pos="1584"/>
              <w:tab w:val="left" w:pos="2304"/>
              <w:tab w:val="left" w:pos="3024"/>
              <w:tab w:val="left" w:pos="3744"/>
              <w:tab w:val="left" w:pos="4464"/>
              <w:tab w:val="left" w:pos="5184"/>
              <w:tab w:val="left" w:pos="5904"/>
              <w:tab w:val="left" w:pos="6624"/>
            </w:tabs>
            <w:spacing w:after="0" w:line="240" w:lineRule="auto"/>
            <w:ind w:left="0" w:firstLine="0"/>
            <w:jc w:val="both"/>
            <w:rPr>
              <w:rFonts w:ascii="Arial" w:hAnsi="Arial" w:cs="Arial"/>
              <w:sz w:val="24"/>
              <w:szCs w:val="24"/>
              <w:lang w:val="ro-RO"/>
            </w:rPr>
          </w:pPr>
          <w:r w:rsidRPr="00F314D0">
            <w:rPr>
              <w:rFonts w:ascii="Arial" w:hAnsi="Arial" w:cs="Arial"/>
              <w:sz w:val="24"/>
              <w:szCs w:val="24"/>
              <w:lang w:val="ro-RO"/>
            </w:rPr>
            <w:t>Conform art. 8 alin. 1 din Ordinul MMDD nr. 1798/2007, titularul autorizaţiei de mediu este obligat să solicite de la A.P.M. Harghita, eliberarea unei noi autorizaţii de mediu cu minimum 45 de zile înainte de expirarea valabilităţii autorizaţiei de mediu.</w:t>
          </w:r>
        </w:p>
        <w:p w:rsidR="007E6398" w:rsidRDefault="00BD766A" w:rsidP="007E6398">
          <w:pPr>
            <w:pStyle w:val="Default"/>
            <w:jc w:val="both"/>
            <w:rPr>
              <w:rFonts w:ascii="Arial" w:eastAsia="Calibri" w:hAnsi="Arial" w:cs="Arial"/>
              <w:i/>
              <w:noProof/>
              <w:color w:val="auto"/>
              <w:lang w:val="ro-RO"/>
            </w:rPr>
          </w:pPr>
        </w:p>
      </w:sdtContent>
    </w:sdt>
    <w:p w:rsidR="007E6398" w:rsidRDefault="007E6398" w:rsidP="007E6398">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EndPr/>
      <w:sdtContent>
        <w:sdt>
          <w:sdtPr>
            <w:rPr>
              <w:rFonts w:ascii="Arial" w:eastAsia="Calibri" w:hAnsi="Arial" w:cs="Arial"/>
              <w:i/>
              <w:noProof/>
              <w:color w:val="auto"/>
              <w:lang w:val="ro-RO"/>
            </w:rPr>
            <w:alias w:val="Câmp editabil text"/>
            <w:tag w:val="CampEditabil"/>
            <w:id w:val="-681428080"/>
            <w:placeholder>
              <w:docPart w:val="CEDF8A4DE5104033A9BE9DBCE2E9612D"/>
            </w:placeholder>
          </w:sdtPr>
          <w:sdtEndPr/>
          <w:sdtContent>
            <w:p w:rsidR="007E6398" w:rsidRPr="00F314D0" w:rsidRDefault="007E6398" w:rsidP="007E6398">
              <w:pPr>
                <w:pStyle w:val="Default"/>
                <w:numPr>
                  <w:ilvl w:val="0"/>
                  <w:numId w:val="5"/>
                </w:numPr>
                <w:spacing w:after="10"/>
                <w:jc w:val="both"/>
                <w:rPr>
                  <w:rFonts w:ascii="Arial" w:hAnsi="Arial" w:cs="Arial"/>
                </w:rPr>
              </w:pPr>
              <w:r w:rsidRPr="00F314D0">
                <w:rPr>
                  <w:rFonts w:ascii="Arial" w:eastAsia="Calibri" w:hAnsi="Arial" w:cs="Arial"/>
                  <w:noProof/>
                  <w:color w:val="auto"/>
                  <w:lang w:val="ro-RO"/>
                </w:rPr>
                <w:t>O</w:t>
              </w:r>
              <w:r w:rsidRPr="00F314D0">
                <w:rPr>
                  <w:rFonts w:ascii="Arial" w:hAnsi="Arial" w:cs="Arial"/>
                </w:rPr>
                <w:t>.U.G. nr. 195/2005 privind protecţia mediului, aprobată prin Legea nr.</w:t>
              </w:r>
              <w:r>
                <w:rPr>
                  <w:rFonts w:ascii="Arial" w:hAnsi="Arial" w:cs="Arial"/>
                </w:rPr>
                <w:t xml:space="preserve"> </w:t>
              </w:r>
              <w:r w:rsidRPr="00F314D0">
                <w:rPr>
                  <w:rFonts w:ascii="Arial" w:hAnsi="Arial" w:cs="Arial"/>
                </w:rPr>
                <w:t xml:space="preserve">265/2006, cu modificările şi completările ulterioare; </w:t>
              </w:r>
            </w:p>
            <w:p w:rsidR="007E6398" w:rsidRDefault="007E6398" w:rsidP="007E6398">
              <w:pPr>
                <w:pStyle w:val="Default"/>
                <w:numPr>
                  <w:ilvl w:val="0"/>
                  <w:numId w:val="5"/>
                </w:numPr>
                <w:spacing w:after="10"/>
                <w:jc w:val="both"/>
                <w:rPr>
                  <w:rFonts w:ascii="Arial" w:hAnsi="Arial" w:cs="Arial"/>
                </w:rPr>
              </w:pPr>
              <w:r w:rsidRPr="00F314D0">
                <w:rPr>
                  <w:rFonts w:ascii="Arial" w:hAnsi="Arial" w:cs="Arial"/>
                </w:rPr>
                <w:t>Legea nr. 211/</w:t>
              </w:r>
              <w:r>
                <w:rPr>
                  <w:rFonts w:ascii="Arial" w:hAnsi="Arial" w:cs="Arial"/>
                </w:rPr>
                <w:t>2011 privind regimul deşeurilor, cu toate modificările și completprile ulterioare</w:t>
              </w:r>
              <w:r w:rsidRPr="00F314D0">
                <w:rPr>
                  <w:rFonts w:ascii="Arial" w:hAnsi="Arial" w:cs="Arial"/>
                </w:rPr>
                <w:t xml:space="preserve"> </w:t>
              </w:r>
            </w:p>
            <w:p w:rsidR="007E6398" w:rsidRPr="00F314D0" w:rsidRDefault="007E6398" w:rsidP="007E6398">
              <w:pPr>
                <w:pStyle w:val="Default"/>
                <w:numPr>
                  <w:ilvl w:val="0"/>
                  <w:numId w:val="5"/>
                </w:numPr>
                <w:spacing w:after="10"/>
                <w:jc w:val="both"/>
                <w:rPr>
                  <w:rFonts w:ascii="Arial" w:hAnsi="Arial" w:cs="Arial"/>
                </w:rPr>
              </w:pPr>
              <w:r w:rsidRPr="00F314D0">
                <w:rPr>
                  <w:rFonts w:ascii="Arial" w:hAnsi="Arial" w:cs="Arial"/>
                </w:rPr>
                <w:t>H.G. nr.</w:t>
              </w:r>
              <w:r>
                <w:rPr>
                  <w:rFonts w:ascii="Arial" w:hAnsi="Arial" w:cs="Arial"/>
                </w:rPr>
                <w:t xml:space="preserve"> </w:t>
              </w:r>
              <w:r w:rsidRPr="00F314D0">
                <w:rPr>
                  <w:rFonts w:ascii="Arial" w:hAnsi="Arial" w:cs="Arial"/>
                </w:rPr>
                <w:t xml:space="preserve">856/2002 privind evidenţa gestiunii deşeurilor şi pentru aprobarea listei cuprinzând deşeurile, inclusiv deşeurile periculoase; </w:t>
              </w:r>
            </w:p>
            <w:p w:rsidR="007E6398" w:rsidRPr="00A63439" w:rsidRDefault="007E6398" w:rsidP="007E6398">
              <w:pPr>
                <w:pStyle w:val="WW-Default"/>
                <w:numPr>
                  <w:ilvl w:val="0"/>
                  <w:numId w:val="5"/>
                </w:numPr>
                <w:rPr>
                  <w:color w:val="auto"/>
                </w:rPr>
              </w:pPr>
              <w:r w:rsidRPr="00A63439">
                <w:rPr>
                  <w:color w:val="auto"/>
                </w:rPr>
                <w:t>HG nr.249/2015 privind modalitatea de gestionare a ambalajelor şi a deşeurilor de ambalaje</w:t>
              </w:r>
              <w:r>
                <w:rPr>
                  <w:color w:val="auto"/>
                </w:rPr>
                <w:t xml:space="preserve"> cu modificările şi completările ulterioare</w:t>
              </w:r>
              <w:r w:rsidRPr="00A63439">
                <w:rPr>
                  <w:color w:val="auto"/>
                </w:rPr>
                <w:t xml:space="preserve">; </w:t>
              </w:r>
            </w:p>
            <w:p w:rsidR="007E6398" w:rsidRPr="00006597" w:rsidRDefault="007E6398" w:rsidP="007E6398">
              <w:pPr>
                <w:pStyle w:val="WW-Default"/>
                <w:numPr>
                  <w:ilvl w:val="0"/>
                  <w:numId w:val="5"/>
                </w:numPr>
              </w:pPr>
              <w:r w:rsidRPr="00006597">
                <w:t>OM nr. 794/2012 privind procedura de raportare a datelor referitoare la ambalaje şi deşeuri de ambalaje;</w:t>
              </w:r>
            </w:p>
            <w:p w:rsidR="007E6398" w:rsidRPr="00075DAE" w:rsidRDefault="007E6398" w:rsidP="007E6398">
              <w:pPr>
                <w:pStyle w:val="Default"/>
                <w:numPr>
                  <w:ilvl w:val="0"/>
                  <w:numId w:val="5"/>
                </w:numPr>
                <w:spacing w:after="10"/>
                <w:jc w:val="both"/>
                <w:rPr>
                  <w:rFonts w:ascii="Arial" w:hAnsi="Arial" w:cs="Arial"/>
                </w:rPr>
              </w:pPr>
              <w:r w:rsidRPr="00075DAE">
                <w:rPr>
                  <w:rFonts w:ascii="Arial" w:hAnsi="Arial" w:cs="Arial"/>
                </w:rPr>
                <w:t xml:space="preserve">Legea nr. 104/2011 privind calitatea aerului înconjurător; </w:t>
              </w:r>
            </w:p>
            <w:p w:rsidR="007E6398" w:rsidRPr="00075DAE" w:rsidRDefault="007E6398" w:rsidP="007E6398">
              <w:pPr>
                <w:pStyle w:val="Default"/>
                <w:numPr>
                  <w:ilvl w:val="0"/>
                  <w:numId w:val="5"/>
                </w:numPr>
                <w:spacing w:after="10"/>
                <w:jc w:val="both"/>
                <w:rPr>
                  <w:rFonts w:ascii="Arial" w:hAnsi="Arial" w:cs="Arial"/>
                </w:rPr>
              </w:pPr>
              <w:r w:rsidRPr="00075DAE">
                <w:rPr>
                  <w:rFonts w:ascii="Arial" w:hAnsi="Arial" w:cs="Arial"/>
                </w:rPr>
                <w:t xml:space="preserve">O.U.G. nr.68/2007 privind răspunderea de mediu cu referire la prevenirea şi repararea prejudiciului asupra mediului, aprobată prin Legea nr.19/2008, modificată şi completată prin O.U.G. nr.15/2009; </w:t>
              </w:r>
            </w:p>
            <w:p w:rsidR="007E6398" w:rsidRPr="00075DAE" w:rsidRDefault="007E6398" w:rsidP="007E6398">
              <w:pPr>
                <w:pStyle w:val="Default"/>
                <w:numPr>
                  <w:ilvl w:val="0"/>
                  <w:numId w:val="5"/>
                </w:numPr>
                <w:spacing w:after="10"/>
                <w:jc w:val="both"/>
                <w:rPr>
                  <w:rFonts w:ascii="Arial" w:hAnsi="Arial" w:cs="Arial"/>
                </w:rPr>
              </w:pPr>
              <w:r w:rsidRPr="00075DAE">
                <w:rPr>
                  <w:rFonts w:ascii="Arial" w:hAnsi="Arial" w:cs="Arial"/>
                </w:rPr>
                <w:lastRenderedPageBreak/>
                <w:t xml:space="preserve">H.G. nr. 1408/2007 privind modalităţile de investigare şi evaluare a polării solului şi subsolului; </w:t>
              </w:r>
            </w:p>
            <w:p w:rsidR="007E6398" w:rsidRPr="00075DAE" w:rsidRDefault="007E6398" w:rsidP="007E6398">
              <w:pPr>
                <w:pStyle w:val="Default"/>
                <w:numPr>
                  <w:ilvl w:val="0"/>
                  <w:numId w:val="5"/>
                </w:numPr>
                <w:spacing w:after="10"/>
                <w:jc w:val="both"/>
                <w:rPr>
                  <w:rFonts w:ascii="Arial" w:hAnsi="Arial" w:cs="Arial"/>
                </w:rPr>
              </w:pPr>
              <w:r w:rsidRPr="00075DAE">
                <w:rPr>
                  <w:rFonts w:ascii="Arial" w:hAnsi="Arial" w:cs="Arial"/>
                </w:rPr>
                <w:t xml:space="preserve">H.G. nr. 1132/2008 privind regimul bateriilor şi acumulatorilor şi al deşeurilor de baterii şi acumulatori; </w:t>
              </w:r>
            </w:p>
            <w:p w:rsidR="007E6398" w:rsidRPr="00075DAE" w:rsidRDefault="007E6398" w:rsidP="007E6398">
              <w:pPr>
                <w:pStyle w:val="Default"/>
                <w:numPr>
                  <w:ilvl w:val="0"/>
                  <w:numId w:val="5"/>
                </w:numPr>
                <w:spacing w:after="10"/>
                <w:jc w:val="both"/>
                <w:rPr>
                  <w:rFonts w:ascii="Arial" w:hAnsi="Arial" w:cs="Arial"/>
                </w:rPr>
              </w:pPr>
              <w:r w:rsidRPr="00075DAE">
                <w:rPr>
                  <w:rFonts w:ascii="Arial" w:hAnsi="Arial" w:cs="Arial"/>
                </w:rPr>
                <w:t>H.G. nr. 1061/2008 privind transportul deşeurilor periculoase şi nepericuloase pe teritoriul României;</w:t>
              </w:r>
            </w:p>
            <w:p w:rsidR="007E6398" w:rsidRPr="00075DAE" w:rsidRDefault="007E6398" w:rsidP="007E6398">
              <w:pPr>
                <w:pStyle w:val="Default"/>
                <w:numPr>
                  <w:ilvl w:val="0"/>
                  <w:numId w:val="5"/>
                </w:numPr>
                <w:spacing w:after="10"/>
                <w:jc w:val="both"/>
                <w:rPr>
                  <w:rFonts w:ascii="Arial" w:hAnsi="Arial" w:cs="Arial"/>
                </w:rPr>
              </w:pPr>
              <w:r w:rsidRPr="00075DAE">
                <w:rPr>
                  <w:rFonts w:ascii="Arial" w:hAnsi="Arial" w:cs="Arial"/>
                  <w:iCs/>
                  <w:lang w:eastAsia="ro-RO"/>
                </w:rPr>
                <w:t>O.U.G. nr. 196/2005, aprobată cu modificări şi completări prin Legea nr. 105/2006, cu modificările şi completările ulterioare</w:t>
              </w:r>
            </w:p>
            <w:p w:rsidR="007E6398" w:rsidRDefault="00BD766A" w:rsidP="007E6398">
              <w:pPr>
                <w:pStyle w:val="Default"/>
                <w:jc w:val="both"/>
                <w:rPr>
                  <w:rFonts w:ascii="Arial" w:eastAsia="Calibri" w:hAnsi="Arial" w:cs="Arial"/>
                  <w:i/>
                  <w:noProof/>
                  <w:color w:val="auto"/>
                  <w:lang w:val="ro-RO"/>
                </w:rPr>
              </w:pPr>
            </w:p>
          </w:sdtContent>
        </w:sdt>
      </w:sdtContent>
    </w:sdt>
    <w:p w:rsidR="007E6398" w:rsidRDefault="007E6398" w:rsidP="007E6398">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EndPr/>
      <w:sdtContent>
        <w:p w:rsidR="007E6398" w:rsidRDefault="007E6398" w:rsidP="007E6398">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7E6398" w:rsidRPr="008A1439" w:rsidRDefault="007E6398" w:rsidP="007E6398">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7E6398" w:rsidRDefault="007E6398" w:rsidP="007E6398">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EndPr/>
      <w:sdtContent>
        <w:p w:rsidR="007E6398" w:rsidRDefault="007E6398" w:rsidP="007E6398">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7E6398" w:rsidRPr="007F6189" w:rsidRDefault="007E6398" w:rsidP="007E6398">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EndPr/>
      <w:sdtContent>
        <w:p w:rsidR="007E6398" w:rsidRDefault="007E6398" w:rsidP="007E6398">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847653" w:rsidRPr="00847653" w:rsidTr="00847653">
            <w:tc>
              <w:tcPr>
                <w:tcW w:w="1206" w:type="dxa"/>
                <w:shd w:val="clear" w:color="auto" w:fill="C0C0C0"/>
                <w:vAlign w:val="center"/>
              </w:tcPr>
              <w:p w:rsidR="00847653" w:rsidRPr="00847653" w:rsidRDefault="00847653" w:rsidP="00847653">
                <w:pPr>
                  <w:spacing w:before="40" w:after="0" w:line="240" w:lineRule="auto"/>
                  <w:jc w:val="center"/>
                  <w:rPr>
                    <w:rFonts w:ascii="Arial" w:hAnsi="Arial" w:cs="Arial"/>
                    <w:b/>
                    <w:noProof/>
                    <w:sz w:val="20"/>
                    <w:szCs w:val="24"/>
                    <w:lang w:val="ro-RO"/>
                  </w:rPr>
                </w:pPr>
                <w:r w:rsidRPr="00847653">
                  <w:rPr>
                    <w:rFonts w:ascii="Arial" w:hAnsi="Arial" w:cs="Arial"/>
                    <w:b/>
                    <w:noProof/>
                    <w:sz w:val="20"/>
                    <w:szCs w:val="24"/>
                    <w:lang w:val="ro-RO"/>
                  </w:rPr>
                  <w:t>Cod CAEN Rev.2</w:t>
                </w:r>
              </w:p>
            </w:tc>
            <w:tc>
              <w:tcPr>
                <w:tcW w:w="3617" w:type="dxa"/>
                <w:shd w:val="clear" w:color="auto" w:fill="C0C0C0"/>
                <w:vAlign w:val="center"/>
              </w:tcPr>
              <w:p w:rsidR="00847653" w:rsidRPr="00847653" w:rsidRDefault="00847653" w:rsidP="00847653">
                <w:pPr>
                  <w:spacing w:before="40" w:after="0" w:line="240" w:lineRule="auto"/>
                  <w:jc w:val="center"/>
                  <w:rPr>
                    <w:rFonts w:ascii="Arial" w:hAnsi="Arial" w:cs="Arial"/>
                    <w:b/>
                    <w:noProof/>
                    <w:sz w:val="20"/>
                    <w:szCs w:val="24"/>
                    <w:lang w:val="ro-RO"/>
                  </w:rPr>
                </w:pPr>
                <w:r w:rsidRPr="00847653">
                  <w:rPr>
                    <w:rFonts w:ascii="Arial" w:hAnsi="Arial" w:cs="Arial"/>
                    <w:b/>
                    <w:noProof/>
                    <w:sz w:val="20"/>
                    <w:szCs w:val="24"/>
                    <w:lang w:val="ro-RO"/>
                  </w:rPr>
                  <w:t>Activitate</w:t>
                </w:r>
              </w:p>
            </w:tc>
            <w:tc>
              <w:tcPr>
                <w:tcW w:w="2411" w:type="dxa"/>
                <w:shd w:val="clear" w:color="auto" w:fill="C0C0C0"/>
                <w:vAlign w:val="center"/>
              </w:tcPr>
              <w:p w:rsidR="00847653" w:rsidRPr="00847653" w:rsidRDefault="00847653" w:rsidP="00847653">
                <w:pPr>
                  <w:spacing w:before="40" w:after="0" w:line="240" w:lineRule="auto"/>
                  <w:jc w:val="center"/>
                  <w:rPr>
                    <w:rFonts w:ascii="Arial" w:hAnsi="Arial" w:cs="Arial"/>
                    <w:b/>
                    <w:noProof/>
                    <w:sz w:val="20"/>
                    <w:szCs w:val="24"/>
                    <w:lang w:val="ro-RO"/>
                  </w:rPr>
                </w:pPr>
                <w:r w:rsidRPr="00847653">
                  <w:rPr>
                    <w:rFonts w:ascii="Arial" w:hAnsi="Arial" w:cs="Arial"/>
                    <w:b/>
                    <w:noProof/>
                    <w:sz w:val="20"/>
                    <w:szCs w:val="24"/>
                    <w:lang w:val="ro-RO"/>
                  </w:rPr>
                  <w:t>Capacitate maximă proiectată</w:t>
                </w:r>
              </w:p>
            </w:tc>
            <w:tc>
              <w:tcPr>
                <w:tcW w:w="2411" w:type="dxa"/>
                <w:shd w:val="clear" w:color="auto" w:fill="C0C0C0"/>
                <w:vAlign w:val="center"/>
              </w:tcPr>
              <w:p w:rsidR="00847653" w:rsidRPr="00847653" w:rsidRDefault="00847653" w:rsidP="00847653">
                <w:pPr>
                  <w:spacing w:before="40" w:after="0" w:line="240" w:lineRule="auto"/>
                  <w:jc w:val="center"/>
                  <w:rPr>
                    <w:rFonts w:ascii="Arial" w:hAnsi="Arial" w:cs="Arial"/>
                    <w:b/>
                    <w:noProof/>
                    <w:sz w:val="20"/>
                    <w:szCs w:val="24"/>
                    <w:lang w:val="ro-RO"/>
                  </w:rPr>
                </w:pPr>
                <w:r w:rsidRPr="00847653">
                  <w:rPr>
                    <w:rFonts w:ascii="Arial" w:hAnsi="Arial" w:cs="Arial"/>
                    <w:b/>
                    <w:noProof/>
                    <w:sz w:val="20"/>
                    <w:szCs w:val="24"/>
                    <w:lang w:val="ro-RO"/>
                  </w:rPr>
                  <w:t>UM</w:t>
                </w:r>
              </w:p>
            </w:tc>
          </w:tr>
          <w:tr w:rsidR="00847653" w:rsidRPr="00847653" w:rsidTr="00847653">
            <w:tc>
              <w:tcPr>
                <w:tcW w:w="1206" w:type="dxa"/>
                <w:shd w:val="clear" w:color="auto" w:fill="auto"/>
              </w:tcPr>
              <w:p w:rsidR="00847653" w:rsidRPr="00847653" w:rsidRDefault="00847653" w:rsidP="00847653">
                <w:pPr>
                  <w:spacing w:before="40" w:after="0" w:line="240" w:lineRule="auto"/>
                  <w:jc w:val="center"/>
                  <w:rPr>
                    <w:rFonts w:ascii="Arial" w:hAnsi="Arial" w:cs="Arial"/>
                    <w:noProof/>
                    <w:sz w:val="20"/>
                    <w:szCs w:val="24"/>
                    <w:lang w:val="ro-RO"/>
                  </w:rPr>
                </w:pPr>
                <w:r w:rsidRPr="00847653">
                  <w:rPr>
                    <w:rFonts w:ascii="Arial" w:hAnsi="Arial" w:cs="Arial"/>
                    <w:noProof/>
                    <w:sz w:val="20"/>
                    <w:szCs w:val="24"/>
                    <w:lang w:val="ro-RO"/>
                  </w:rPr>
                  <w:t>1721</w:t>
                </w:r>
              </w:p>
            </w:tc>
            <w:tc>
              <w:tcPr>
                <w:tcW w:w="3617" w:type="dxa"/>
                <w:shd w:val="clear" w:color="auto" w:fill="auto"/>
              </w:tcPr>
              <w:p w:rsidR="00847653" w:rsidRPr="00847653" w:rsidRDefault="00847653" w:rsidP="00847653">
                <w:pPr>
                  <w:spacing w:before="40" w:after="0" w:line="240" w:lineRule="auto"/>
                  <w:jc w:val="center"/>
                  <w:rPr>
                    <w:rFonts w:ascii="Arial" w:hAnsi="Arial" w:cs="Arial"/>
                    <w:noProof/>
                    <w:sz w:val="20"/>
                    <w:szCs w:val="24"/>
                    <w:lang w:val="ro-RO"/>
                  </w:rPr>
                </w:pPr>
                <w:r w:rsidRPr="00847653">
                  <w:rPr>
                    <w:rFonts w:ascii="Arial" w:hAnsi="Arial" w:cs="Arial"/>
                    <w:noProof/>
                    <w:sz w:val="20"/>
                    <w:szCs w:val="24"/>
                    <w:lang w:val="ro-RO"/>
                  </w:rPr>
                  <w:t>Confecționarea ambalajelor primare și de desfacere din hârtie cu sau fără fereastră din BOPP</w:t>
                </w:r>
              </w:p>
            </w:tc>
            <w:tc>
              <w:tcPr>
                <w:tcW w:w="2411" w:type="dxa"/>
                <w:shd w:val="clear" w:color="auto" w:fill="auto"/>
              </w:tcPr>
              <w:p w:rsidR="00847653" w:rsidRPr="00847653" w:rsidRDefault="00847653" w:rsidP="00847653">
                <w:pPr>
                  <w:spacing w:before="40" w:after="0" w:line="240" w:lineRule="auto"/>
                  <w:jc w:val="center"/>
                  <w:rPr>
                    <w:rFonts w:ascii="Arial" w:hAnsi="Arial" w:cs="Arial"/>
                    <w:noProof/>
                    <w:sz w:val="20"/>
                    <w:szCs w:val="24"/>
                    <w:lang w:val="ro-RO"/>
                  </w:rPr>
                </w:pPr>
                <w:r w:rsidRPr="00847653">
                  <w:rPr>
                    <w:rFonts w:ascii="Arial" w:hAnsi="Arial" w:cs="Arial"/>
                    <w:noProof/>
                    <w:sz w:val="20"/>
                    <w:szCs w:val="24"/>
                    <w:lang w:val="ro-RO"/>
                  </w:rPr>
                  <w:t>316776,00</w:t>
                </w:r>
              </w:p>
            </w:tc>
            <w:tc>
              <w:tcPr>
                <w:tcW w:w="2411" w:type="dxa"/>
                <w:shd w:val="clear" w:color="auto" w:fill="auto"/>
              </w:tcPr>
              <w:p w:rsidR="00847653" w:rsidRPr="00847653" w:rsidRDefault="00847653" w:rsidP="00847653">
                <w:pPr>
                  <w:spacing w:before="40" w:after="0" w:line="240" w:lineRule="auto"/>
                  <w:jc w:val="center"/>
                  <w:rPr>
                    <w:rFonts w:ascii="Arial" w:hAnsi="Arial" w:cs="Arial"/>
                    <w:noProof/>
                    <w:sz w:val="20"/>
                    <w:szCs w:val="24"/>
                    <w:lang w:val="ro-RO"/>
                  </w:rPr>
                </w:pPr>
                <w:r w:rsidRPr="00847653">
                  <w:rPr>
                    <w:rFonts w:ascii="Arial" w:hAnsi="Arial" w:cs="Arial"/>
                    <w:noProof/>
                    <w:sz w:val="20"/>
                    <w:szCs w:val="24"/>
                    <w:lang w:val="ro-RO"/>
                  </w:rPr>
                  <w:t>Kilogram/an</w:t>
                </w:r>
              </w:p>
            </w:tc>
          </w:tr>
        </w:tbl>
        <w:p w:rsidR="007E6398" w:rsidRPr="00420C4E" w:rsidRDefault="00BD766A" w:rsidP="00847653">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EndPr/>
      <w:sdtContent>
        <w:p w:rsidR="007E6398" w:rsidRPr="0038326F" w:rsidRDefault="007E6398" w:rsidP="007E6398">
          <w:pPr>
            <w:spacing w:after="0"/>
            <w:rPr>
              <w:lang w:val="ro-RO" w:eastAsia="ro-RO"/>
            </w:rPr>
          </w:pPr>
          <w:r w:rsidRPr="0038326F">
            <w:rPr>
              <w:rStyle w:val="PlaceholderText"/>
              <w:rFonts w:ascii="Calibri" w:hAnsi="Calibri" w:cs="Calibri"/>
            </w:rPr>
            <w:t>....</w:t>
          </w:r>
        </w:p>
      </w:sdtContent>
    </w:sdt>
    <w:p w:rsidR="007E6398" w:rsidRPr="00CB2B4B" w:rsidRDefault="007E6398" w:rsidP="007E6398">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rPr>
          <w:rFonts w:asciiTheme="minorHAnsi" w:eastAsiaTheme="minorHAnsi" w:hAnsiTheme="minorHAnsi" w:cstheme="minorBidi"/>
          <w:sz w:val="22"/>
          <w:szCs w:val="22"/>
        </w:rPr>
      </w:sdtEndPr>
      <w:sdtContent>
        <w:p w:rsidR="009917EE" w:rsidRDefault="009917EE" w:rsidP="009917EE">
          <w:pPr>
            <w:autoSpaceDE w:val="0"/>
            <w:adjustRightInd w:val="0"/>
            <w:spacing w:after="0"/>
            <w:ind w:right="-705"/>
            <w:rPr>
              <w:rFonts w:ascii="Times New Roman" w:hAnsi="Times New Roman" w:cs="Times New Roman"/>
              <w:sz w:val="28"/>
              <w:szCs w:val="28"/>
            </w:rPr>
          </w:pPr>
          <w:r w:rsidRPr="00B577AE">
            <w:rPr>
              <w:rFonts w:ascii="Times New Roman" w:hAnsi="Times New Roman" w:cs="Times New Roman"/>
              <w:sz w:val="28"/>
              <w:szCs w:val="28"/>
            </w:rPr>
            <w:t>Suprafața totală</w:t>
          </w:r>
          <w:r>
            <w:rPr>
              <w:rFonts w:ascii="Times New Roman" w:hAnsi="Times New Roman" w:cs="Times New Roman"/>
              <w:sz w:val="28"/>
              <w:szCs w:val="28"/>
            </w:rPr>
            <w:t xml:space="preserve"> a terenului aferent punctului de lucru conform CF nr. 50347  și </w:t>
          </w:r>
        </w:p>
        <w:p w:rsidR="009917EE" w:rsidRDefault="009917EE" w:rsidP="009917EE">
          <w:pPr>
            <w:autoSpaceDE w:val="0"/>
            <w:adjustRightInd w:val="0"/>
            <w:spacing w:after="0"/>
            <w:ind w:right="-705"/>
            <w:rPr>
              <w:rFonts w:ascii="Times New Roman" w:hAnsi="Times New Roman" w:cs="Times New Roman"/>
              <w:sz w:val="28"/>
              <w:szCs w:val="28"/>
            </w:rPr>
          </w:pPr>
          <w:r>
            <w:rPr>
              <w:rFonts w:ascii="Times New Roman" w:hAnsi="Times New Roman" w:cs="Times New Roman"/>
              <w:sz w:val="28"/>
              <w:szCs w:val="28"/>
            </w:rPr>
            <w:t>CF nr. 52763: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r w:rsidRPr="00A526D1">
            <w:rPr>
              <w:rFonts w:ascii="Times New Roman" w:hAnsi="Times New Roman" w:cs="Times New Roman"/>
              <w:sz w:val="28"/>
              <w:szCs w:val="28"/>
            </w:rPr>
            <w:t>384,00</w:t>
          </w:r>
          <w:r>
            <w:rPr>
              <w:rFonts w:ascii="Times New Roman" w:hAnsi="Times New Roman" w:cs="Times New Roman"/>
              <w:sz w:val="28"/>
              <w:szCs w:val="28"/>
            </w:rPr>
            <w:t xml:space="preserve"> mp, din care</w:t>
          </w:r>
        </w:p>
        <w:p w:rsidR="009917EE" w:rsidRDefault="009917EE" w:rsidP="009917EE">
          <w:pPr>
            <w:pStyle w:val="ListParagraph"/>
            <w:numPr>
              <w:ilvl w:val="0"/>
              <w:numId w:val="6"/>
            </w:numPr>
            <w:suppressAutoHyphens w:val="0"/>
            <w:autoSpaceDE w:val="0"/>
            <w:adjustRightInd w:val="0"/>
            <w:spacing w:after="0" w:line="240" w:lineRule="auto"/>
            <w:ind w:right="-705" w:firstLine="0"/>
            <w:jc w:val="both"/>
            <w:rPr>
              <w:rFonts w:ascii="Times New Roman" w:hAnsi="Times New Roman" w:cs="Times New Roman"/>
              <w:sz w:val="28"/>
              <w:szCs w:val="28"/>
            </w:rPr>
          </w:pPr>
          <w:r w:rsidRPr="00A830B3">
            <w:rPr>
              <w:rFonts w:ascii="Times New Roman" w:hAnsi="Times New Roman" w:cs="Times New Roman"/>
              <w:sz w:val="28"/>
              <w:szCs w:val="28"/>
            </w:rPr>
            <w:t xml:space="preserve">suprafața </w:t>
          </w:r>
          <w:r>
            <w:rPr>
              <w:rFonts w:ascii="Times New Roman" w:hAnsi="Times New Roman" w:cs="Times New Roman"/>
              <w:sz w:val="28"/>
              <w:szCs w:val="28"/>
            </w:rPr>
            <w:t>construită</w:t>
          </w:r>
          <w:r w:rsidRPr="00A830B3">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1198,00mp care cuprinde</w:t>
          </w:r>
        </w:p>
        <w:p w:rsidR="009917EE" w:rsidRPr="00462D92" w:rsidRDefault="009917EE" w:rsidP="009917EE">
          <w:pPr>
            <w:pStyle w:val="ListParagraph"/>
            <w:numPr>
              <w:ilvl w:val="0"/>
              <w:numId w:val="8"/>
            </w:numPr>
            <w:suppressAutoHyphens w:val="0"/>
            <w:autoSpaceDE w:val="0"/>
            <w:autoSpaceDN w:val="0"/>
            <w:adjustRightInd w:val="0"/>
            <w:spacing w:after="0" w:line="240" w:lineRule="auto"/>
            <w:ind w:left="1080" w:right="-59"/>
            <w:contextualSpacing w:val="0"/>
            <w:jc w:val="both"/>
            <w:rPr>
              <w:rFonts w:ascii="Times New Roman" w:hAnsi="Times New Roman" w:cs="Times New Roman"/>
              <w:sz w:val="28"/>
              <w:szCs w:val="28"/>
            </w:rPr>
          </w:pPr>
          <w:r>
            <w:rPr>
              <w:rFonts w:ascii="Times New Roman" w:hAnsi="Times New Roman" w:cs="Times New Roman"/>
              <w:sz w:val="28"/>
              <w:szCs w:val="28"/>
            </w:rPr>
            <w:t xml:space="preserve">atelier de confecționat pungi din hârtie cu sau fără fereastră din folie polipropilenă biorientată </w:t>
          </w:r>
          <w:r w:rsidRPr="00462D92">
            <w:rPr>
              <w:rFonts w:ascii="Times New Roman" w:hAnsi="Times New Roman" w:cs="Times New Roman"/>
              <w:sz w:val="28"/>
              <w:szCs w:val="28"/>
            </w:rPr>
            <w:t xml:space="preserve">(BOPP) având </w:t>
          </w:r>
          <w:r w:rsidR="00F55B1A">
            <w:rPr>
              <w:rFonts w:ascii="Times New Roman" w:hAnsi="Times New Roman" w:cs="Times New Roman"/>
              <w:sz w:val="28"/>
              <w:szCs w:val="28"/>
            </w:rPr>
            <w:tab/>
          </w:r>
          <w:r w:rsidR="00F55B1A">
            <w:rPr>
              <w:rFonts w:ascii="Times New Roman" w:hAnsi="Times New Roman" w:cs="Times New Roman"/>
              <w:sz w:val="28"/>
              <w:szCs w:val="28"/>
            </w:rPr>
            <w:tab/>
          </w:r>
          <w:r w:rsidR="00F55B1A">
            <w:rPr>
              <w:rFonts w:ascii="Times New Roman" w:hAnsi="Times New Roman" w:cs="Times New Roman"/>
              <w:sz w:val="28"/>
              <w:szCs w:val="28"/>
            </w:rPr>
            <w:tab/>
          </w:r>
          <w:r w:rsidR="00F55B1A">
            <w:rPr>
              <w:rFonts w:ascii="Times New Roman" w:hAnsi="Times New Roman" w:cs="Times New Roman"/>
              <w:sz w:val="28"/>
              <w:szCs w:val="28"/>
            </w:rPr>
            <w:tab/>
          </w:r>
          <w:r w:rsidRPr="00462D92">
            <w:rPr>
              <w:rFonts w:ascii="Times New Roman" w:hAnsi="Times New Roman" w:cs="Times New Roman"/>
              <w:sz w:val="28"/>
              <w:szCs w:val="28"/>
            </w:rPr>
            <w:t>S</w:t>
          </w:r>
          <w:r w:rsidRPr="00462D92">
            <w:rPr>
              <w:rFonts w:ascii="Times New Roman" w:hAnsi="Times New Roman" w:cs="Times New Roman"/>
              <w:sz w:val="28"/>
              <w:szCs w:val="28"/>
              <w:vertAlign w:val="subscript"/>
            </w:rPr>
            <w:t>u</w:t>
          </w:r>
          <w:r w:rsidRPr="00462D92">
            <w:rPr>
              <w:rFonts w:cs="Times New Roman"/>
              <w:sz w:val="28"/>
              <w:szCs w:val="28"/>
            </w:rPr>
            <w:t>=</w:t>
          </w:r>
          <w:r w:rsidRPr="00462D92">
            <w:rPr>
              <w:rFonts w:ascii="Times New Roman" w:hAnsi="Times New Roman" w:cs="Times New Roman"/>
              <w:sz w:val="28"/>
              <w:szCs w:val="28"/>
            </w:rPr>
            <w:t>392,00 mp</w:t>
          </w:r>
        </w:p>
        <w:p w:rsidR="009917EE" w:rsidRDefault="009917EE" w:rsidP="009917EE">
          <w:pPr>
            <w:pStyle w:val="ListParagraph"/>
            <w:numPr>
              <w:ilvl w:val="0"/>
              <w:numId w:val="8"/>
            </w:numPr>
            <w:suppressAutoHyphens w:val="0"/>
            <w:autoSpaceDE w:val="0"/>
            <w:autoSpaceDN w:val="0"/>
            <w:adjustRightInd w:val="0"/>
            <w:spacing w:after="0" w:line="240" w:lineRule="auto"/>
            <w:ind w:left="1080" w:right="-59"/>
            <w:contextualSpacing w:val="0"/>
            <w:jc w:val="both"/>
            <w:rPr>
              <w:rFonts w:ascii="Times New Roman" w:hAnsi="Times New Roman" w:cs="Times New Roman"/>
              <w:sz w:val="28"/>
              <w:szCs w:val="28"/>
            </w:rPr>
          </w:pPr>
          <w:r w:rsidRPr="00272A2E">
            <w:rPr>
              <w:rFonts w:ascii="Times New Roman" w:hAnsi="Times New Roman" w:cs="Times New Roman"/>
              <w:sz w:val="28"/>
              <w:szCs w:val="28"/>
            </w:rPr>
            <w:t>depozi</w:t>
          </w:r>
          <w:r w:rsidR="007D5EAD">
            <w:rPr>
              <w:rFonts w:ascii="Times New Roman" w:hAnsi="Times New Roman" w:cs="Times New Roman"/>
              <w:sz w:val="28"/>
              <w:szCs w:val="28"/>
            </w:rPr>
            <w:t xml:space="preserve">t de materii prime/materiale </w:t>
          </w:r>
          <w:r w:rsidR="007D5EAD">
            <w:rPr>
              <w:rFonts w:ascii="Times New Roman" w:hAnsi="Times New Roman" w:cs="Times New Roman"/>
              <w:sz w:val="28"/>
              <w:szCs w:val="28"/>
            </w:rPr>
            <w:tab/>
          </w:r>
          <w:r w:rsidR="00F55B1A">
            <w:rPr>
              <w:rFonts w:ascii="Times New Roman" w:hAnsi="Times New Roman" w:cs="Times New Roman"/>
              <w:sz w:val="28"/>
              <w:szCs w:val="28"/>
            </w:rPr>
            <w:tab/>
          </w:r>
          <w:r w:rsidR="00F55B1A">
            <w:rPr>
              <w:rFonts w:ascii="Times New Roman" w:hAnsi="Times New Roman" w:cs="Times New Roman"/>
              <w:sz w:val="28"/>
              <w:szCs w:val="28"/>
            </w:rPr>
            <w:tab/>
          </w:r>
          <w:r w:rsidR="00F55B1A">
            <w:rPr>
              <w:rFonts w:ascii="Times New Roman" w:hAnsi="Times New Roman" w:cs="Times New Roman"/>
              <w:sz w:val="28"/>
              <w:szCs w:val="28"/>
            </w:rPr>
            <w:tab/>
          </w:r>
          <w:r w:rsidR="00F55B1A">
            <w:rPr>
              <w:rFonts w:ascii="Times New Roman" w:hAnsi="Times New Roman" w:cs="Times New Roman"/>
              <w:sz w:val="28"/>
              <w:szCs w:val="28"/>
            </w:rPr>
            <w:tab/>
          </w:r>
          <w:r w:rsidRPr="00272A2E">
            <w:rPr>
              <w:rFonts w:ascii="Times New Roman" w:hAnsi="Times New Roman" w:cs="Times New Roman"/>
              <w:sz w:val="28"/>
              <w:szCs w:val="28"/>
            </w:rPr>
            <w:t>S</w:t>
          </w:r>
          <w:r w:rsidRPr="00272A2E">
            <w:rPr>
              <w:rFonts w:ascii="Times New Roman" w:hAnsi="Times New Roman" w:cs="Times New Roman"/>
              <w:sz w:val="28"/>
              <w:szCs w:val="28"/>
              <w:vertAlign w:val="subscript"/>
            </w:rPr>
            <w:t>u</w:t>
          </w:r>
          <w:r w:rsidRPr="00272A2E">
            <w:rPr>
              <w:rFonts w:ascii="Times New Roman" w:hAnsi="Times New Roman" w:cs="Times New Roman"/>
              <w:sz w:val="28"/>
              <w:szCs w:val="28"/>
            </w:rPr>
            <w:t xml:space="preserve"> = 61 mp</w:t>
          </w:r>
        </w:p>
        <w:p w:rsidR="009917EE" w:rsidRPr="00BF2B2E" w:rsidRDefault="007D5EAD" w:rsidP="009917EE">
          <w:pPr>
            <w:pStyle w:val="ListParagraph"/>
            <w:numPr>
              <w:ilvl w:val="0"/>
              <w:numId w:val="8"/>
            </w:numPr>
            <w:suppressAutoHyphens w:val="0"/>
            <w:autoSpaceDE w:val="0"/>
            <w:autoSpaceDN w:val="0"/>
            <w:adjustRightInd w:val="0"/>
            <w:spacing w:after="0" w:line="240" w:lineRule="auto"/>
            <w:ind w:left="1080" w:right="-59"/>
            <w:contextualSpacing w:val="0"/>
            <w:jc w:val="both"/>
            <w:rPr>
              <w:rFonts w:ascii="Times New Roman" w:hAnsi="Times New Roman" w:cs="Times New Roman"/>
              <w:sz w:val="28"/>
              <w:szCs w:val="28"/>
            </w:rPr>
          </w:pPr>
          <w:r>
            <w:rPr>
              <w:rFonts w:ascii="Times New Roman" w:hAnsi="Times New Roman" w:cs="Times New Roman"/>
              <w:sz w:val="28"/>
              <w:szCs w:val="28"/>
            </w:rPr>
            <w:t xml:space="preserve">depozit produse finite </w:t>
          </w:r>
          <w:r>
            <w:rPr>
              <w:rFonts w:ascii="Times New Roman" w:hAnsi="Times New Roman" w:cs="Times New Roman"/>
              <w:sz w:val="28"/>
              <w:szCs w:val="28"/>
            </w:rPr>
            <w:tab/>
          </w:r>
          <w:r w:rsidR="00F55B1A">
            <w:rPr>
              <w:rFonts w:ascii="Times New Roman" w:hAnsi="Times New Roman" w:cs="Times New Roman"/>
              <w:sz w:val="28"/>
              <w:szCs w:val="28"/>
            </w:rPr>
            <w:tab/>
          </w:r>
          <w:r w:rsidR="00F55B1A">
            <w:rPr>
              <w:rFonts w:ascii="Times New Roman" w:hAnsi="Times New Roman" w:cs="Times New Roman"/>
              <w:sz w:val="28"/>
              <w:szCs w:val="28"/>
            </w:rPr>
            <w:tab/>
          </w:r>
          <w:r w:rsidR="00F55B1A">
            <w:rPr>
              <w:rFonts w:ascii="Times New Roman" w:hAnsi="Times New Roman" w:cs="Times New Roman"/>
              <w:sz w:val="28"/>
              <w:szCs w:val="28"/>
            </w:rPr>
            <w:tab/>
          </w:r>
          <w:r w:rsidR="00F55B1A">
            <w:rPr>
              <w:rFonts w:ascii="Times New Roman" w:hAnsi="Times New Roman" w:cs="Times New Roman"/>
              <w:sz w:val="28"/>
              <w:szCs w:val="28"/>
            </w:rPr>
            <w:tab/>
          </w:r>
          <w:r w:rsidR="00F55B1A">
            <w:rPr>
              <w:rFonts w:ascii="Times New Roman" w:hAnsi="Times New Roman" w:cs="Times New Roman"/>
              <w:sz w:val="28"/>
              <w:szCs w:val="28"/>
            </w:rPr>
            <w:tab/>
          </w:r>
          <w:r w:rsidR="00F55B1A">
            <w:rPr>
              <w:rFonts w:ascii="Times New Roman" w:hAnsi="Times New Roman" w:cs="Times New Roman"/>
              <w:sz w:val="28"/>
              <w:szCs w:val="28"/>
            </w:rPr>
            <w:tab/>
          </w:r>
          <w:r w:rsidR="009917EE" w:rsidRPr="00BF2B2E">
            <w:rPr>
              <w:rFonts w:ascii="Times New Roman" w:hAnsi="Times New Roman" w:cs="Times New Roman"/>
              <w:sz w:val="28"/>
              <w:szCs w:val="28"/>
            </w:rPr>
            <w:t>S</w:t>
          </w:r>
          <w:r w:rsidR="009917EE" w:rsidRPr="00BF2B2E">
            <w:rPr>
              <w:rFonts w:ascii="Times New Roman" w:hAnsi="Times New Roman" w:cs="Times New Roman"/>
              <w:sz w:val="28"/>
              <w:szCs w:val="28"/>
              <w:vertAlign w:val="subscript"/>
            </w:rPr>
            <w:t>u</w:t>
          </w:r>
          <w:r w:rsidR="009917EE" w:rsidRPr="00BF2B2E">
            <w:rPr>
              <w:rFonts w:ascii="Times New Roman" w:hAnsi="Times New Roman" w:cs="Times New Roman"/>
              <w:sz w:val="28"/>
              <w:szCs w:val="28"/>
            </w:rPr>
            <w:t>=</w:t>
          </w:r>
          <w:r w:rsidR="009917EE">
            <w:rPr>
              <w:rFonts w:ascii="Times New Roman" w:hAnsi="Times New Roman" w:cs="Times New Roman"/>
              <w:sz w:val="28"/>
              <w:szCs w:val="28"/>
            </w:rPr>
            <w:t xml:space="preserve">110 </w:t>
          </w:r>
          <w:r w:rsidR="009917EE" w:rsidRPr="00BF2B2E">
            <w:rPr>
              <w:rFonts w:ascii="Times New Roman" w:hAnsi="Times New Roman" w:cs="Times New Roman"/>
              <w:sz w:val="28"/>
              <w:szCs w:val="28"/>
            </w:rPr>
            <w:t>mp</w:t>
          </w:r>
        </w:p>
        <w:p w:rsidR="009917EE" w:rsidRPr="00DF5195" w:rsidRDefault="007D5EAD" w:rsidP="009917EE">
          <w:pPr>
            <w:pStyle w:val="ListParagraph"/>
            <w:numPr>
              <w:ilvl w:val="0"/>
              <w:numId w:val="8"/>
            </w:numPr>
            <w:suppressAutoHyphens w:val="0"/>
            <w:autoSpaceDE w:val="0"/>
            <w:autoSpaceDN w:val="0"/>
            <w:adjustRightInd w:val="0"/>
            <w:spacing w:after="0" w:line="240" w:lineRule="auto"/>
            <w:ind w:left="1080" w:right="-59"/>
            <w:contextualSpacing w:val="0"/>
            <w:jc w:val="both"/>
            <w:rPr>
              <w:rFonts w:ascii="Times New Roman" w:hAnsi="Times New Roman" w:cs="Times New Roman"/>
              <w:sz w:val="28"/>
              <w:szCs w:val="28"/>
            </w:rPr>
          </w:pPr>
          <w:r>
            <w:rPr>
              <w:rFonts w:ascii="Times New Roman" w:hAnsi="Times New Roman" w:cs="Times New Roman"/>
              <w:sz w:val="28"/>
              <w:szCs w:val="28"/>
            </w:rPr>
            <w:t xml:space="preserve">CT </w:t>
          </w:r>
          <w:r w:rsidR="00F55B1A">
            <w:rPr>
              <w:rFonts w:ascii="Times New Roman" w:hAnsi="Times New Roman" w:cs="Times New Roman"/>
              <w:sz w:val="28"/>
              <w:szCs w:val="28"/>
            </w:rPr>
            <w:tab/>
          </w:r>
          <w:r w:rsidR="00F55B1A">
            <w:rPr>
              <w:rFonts w:ascii="Times New Roman" w:hAnsi="Times New Roman" w:cs="Times New Roman"/>
              <w:sz w:val="28"/>
              <w:szCs w:val="28"/>
            </w:rPr>
            <w:tab/>
          </w:r>
          <w:r w:rsidR="00F55B1A">
            <w:rPr>
              <w:rFonts w:ascii="Times New Roman" w:hAnsi="Times New Roman" w:cs="Times New Roman"/>
              <w:sz w:val="28"/>
              <w:szCs w:val="28"/>
            </w:rPr>
            <w:tab/>
          </w:r>
          <w:r w:rsidR="00F55B1A">
            <w:rPr>
              <w:rFonts w:ascii="Times New Roman" w:hAnsi="Times New Roman" w:cs="Times New Roman"/>
              <w:sz w:val="28"/>
              <w:szCs w:val="28"/>
            </w:rPr>
            <w:tab/>
          </w:r>
          <w:r w:rsidR="00F55B1A">
            <w:rPr>
              <w:rFonts w:ascii="Times New Roman" w:hAnsi="Times New Roman" w:cs="Times New Roman"/>
              <w:sz w:val="28"/>
              <w:szCs w:val="28"/>
            </w:rPr>
            <w:tab/>
          </w:r>
          <w:r w:rsidR="00F55B1A">
            <w:rPr>
              <w:rFonts w:ascii="Times New Roman" w:hAnsi="Times New Roman" w:cs="Times New Roman"/>
              <w:sz w:val="28"/>
              <w:szCs w:val="28"/>
            </w:rPr>
            <w:tab/>
          </w:r>
          <w:r w:rsidR="00F55B1A">
            <w:rPr>
              <w:rFonts w:ascii="Times New Roman" w:hAnsi="Times New Roman" w:cs="Times New Roman"/>
              <w:sz w:val="28"/>
              <w:szCs w:val="28"/>
            </w:rPr>
            <w:tab/>
          </w:r>
          <w:r w:rsidR="00F55B1A">
            <w:rPr>
              <w:rFonts w:ascii="Times New Roman" w:hAnsi="Times New Roman" w:cs="Times New Roman"/>
              <w:sz w:val="28"/>
              <w:szCs w:val="28"/>
            </w:rPr>
            <w:tab/>
          </w:r>
          <w:r w:rsidR="00F55B1A">
            <w:rPr>
              <w:rFonts w:ascii="Times New Roman" w:hAnsi="Times New Roman" w:cs="Times New Roman"/>
              <w:sz w:val="28"/>
              <w:szCs w:val="28"/>
            </w:rPr>
            <w:tab/>
          </w:r>
          <w:r w:rsidR="009917EE">
            <w:rPr>
              <w:rFonts w:ascii="Times New Roman" w:hAnsi="Times New Roman" w:cs="Times New Roman"/>
              <w:sz w:val="28"/>
              <w:szCs w:val="28"/>
            </w:rPr>
            <w:t>S</w:t>
          </w:r>
          <w:r w:rsidR="009917EE">
            <w:rPr>
              <w:rFonts w:ascii="Times New Roman" w:hAnsi="Times New Roman" w:cs="Times New Roman"/>
              <w:sz w:val="28"/>
              <w:szCs w:val="28"/>
              <w:vertAlign w:val="subscript"/>
            </w:rPr>
            <w:t>u</w:t>
          </w:r>
          <w:r w:rsidR="009917EE">
            <w:rPr>
              <w:rFonts w:cs="Times New Roman"/>
              <w:sz w:val="28"/>
              <w:szCs w:val="28"/>
            </w:rPr>
            <w:t>=</w:t>
          </w:r>
          <w:r w:rsidR="009917EE">
            <w:rPr>
              <w:rFonts w:ascii="Times New Roman" w:hAnsi="Times New Roman" w:cs="Times New Roman"/>
              <w:sz w:val="28"/>
              <w:szCs w:val="28"/>
            </w:rPr>
            <w:t>14,46 mp</w:t>
          </w:r>
        </w:p>
        <w:p w:rsidR="009917EE" w:rsidRPr="009917EE" w:rsidRDefault="00F55B1A" w:rsidP="009917EE">
          <w:pPr>
            <w:pStyle w:val="ListParagraph"/>
            <w:numPr>
              <w:ilvl w:val="0"/>
              <w:numId w:val="8"/>
            </w:numPr>
            <w:suppressAutoHyphens w:val="0"/>
            <w:autoSpaceDE w:val="0"/>
            <w:autoSpaceDN w:val="0"/>
            <w:adjustRightInd w:val="0"/>
            <w:spacing w:after="0" w:line="240" w:lineRule="auto"/>
            <w:ind w:left="1080" w:right="-59"/>
            <w:contextualSpacing w:val="0"/>
            <w:jc w:val="both"/>
            <w:rPr>
              <w:rFonts w:ascii="Times New Roman" w:hAnsi="Times New Roman" w:cs="Times New Roman"/>
              <w:sz w:val="28"/>
              <w:szCs w:val="28"/>
            </w:rPr>
          </w:pPr>
          <w:r>
            <w:rPr>
              <w:rFonts w:ascii="Times New Roman" w:hAnsi="Times New Roman" w:cs="Times New Roman"/>
              <w:sz w:val="28"/>
              <w:szCs w:val="28"/>
            </w:rPr>
            <w:t>vestiar, birou,</w:t>
          </w:r>
          <w:r w:rsidR="007D5EAD">
            <w:rPr>
              <w:rFonts w:ascii="Times New Roman" w:hAnsi="Times New Roman" w:cs="Times New Roman"/>
              <w:sz w:val="28"/>
              <w:szCs w:val="28"/>
            </w:rPr>
            <w:t xml:space="preserve"> grup sanitar </w:t>
          </w:r>
          <w:r w:rsidR="007D5EAD">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917EE" w:rsidRPr="009917EE">
            <w:rPr>
              <w:rFonts w:ascii="Times New Roman" w:hAnsi="Times New Roman" w:cs="Times New Roman"/>
              <w:sz w:val="28"/>
              <w:szCs w:val="28"/>
            </w:rPr>
            <w:t>S</w:t>
          </w:r>
          <w:r w:rsidR="009917EE" w:rsidRPr="009917EE">
            <w:rPr>
              <w:rFonts w:ascii="Times New Roman" w:hAnsi="Times New Roman" w:cs="Times New Roman"/>
              <w:sz w:val="28"/>
              <w:szCs w:val="28"/>
              <w:vertAlign w:val="subscript"/>
            </w:rPr>
            <w:t>u</w:t>
          </w:r>
          <w:r w:rsidR="009917EE" w:rsidRPr="009917EE">
            <w:rPr>
              <w:rFonts w:ascii="Times New Roman" w:hAnsi="Times New Roman" w:cs="Times New Roman"/>
              <w:sz w:val="28"/>
              <w:szCs w:val="28"/>
            </w:rPr>
            <w:t>= 61 mp</w:t>
          </w:r>
        </w:p>
        <w:p w:rsidR="009917EE" w:rsidRPr="00F55B1A" w:rsidRDefault="009917EE" w:rsidP="00F55B1A">
          <w:pPr>
            <w:pStyle w:val="ListParagraph"/>
            <w:numPr>
              <w:ilvl w:val="0"/>
              <w:numId w:val="8"/>
            </w:numPr>
            <w:suppressAutoHyphens w:val="0"/>
            <w:autoSpaceDE w:val="0"/>
            <w:autoSpaceDN w:val="0"/>
            <w:adjustRightInd w:val="0"/>
            <w:spacing w:after="0" w:line="240" w:lineRule="auto"/>
            <w:ind w:left="1080" w:right="-59"/>
            <w:contextualSpacing w:val="0"/>
            <w:jc w:val="both"/>
            <w:rPr>
              <w:rFonts w:ascii="Times New Roman" w:hAnsi="Times New Roman" w:cs="Times New Roman"/>
              <w:sz w:val="28"/>
              <w:szCs w:val="28"/>
            </w:rPr>
          </w:pPr>
          <w:r w:rsidRPr="009917EE">
            <w:rPr>
              <w:rFonts w:ascii="Times New Roman" w:hAnsi="Times New Roman" w:cs="Times New Roman"/>
              <w:sz w:val="28"/>
              <w:szCs w:val="28"/>
            </w:rPr>
            <w:t xml:space="preserve">spațiu pentru stocarea temporară a deșeurilor generate cu </w:t>
          </w:r>
          <w:r w:rsidR="00F55B1A">
            <w:rPr>
              <w:rFonts w:ascii="Times New Roman" w:hAnsi="Times New Roman" w:cs="Times New Roman"/>
              <w:sz w:val="28"/>
              <w:szCs w:val="28"/>
            </w:rPr>
            <w:tab/>
          </w:r>
          <w:r w:rsidRPr="009917EE">
            <w:rPr>
              <w:rFonts w:ascii="Times New Roman" w:hAnsi="Times New Roman" w:cs="Times New Roman"/>
              <w:sz w:val="28"/>
              <w:szCs w:val="28"/>
            </w:rPr>
            <w:t>S</w:t>
          </w:r>
          <w:r w:rsidRPr="009917EE">
            <w:rPr>
              <w:rFonts w:ascii="Times New Roman" w:hAnsi="Times New Roman" w:cs="Times New Roman"/>
              <w:sz w:val="28"/>
              <w:szCs w:val="28"/>
              <w:vertAlign w:val="subscript"/>
            </w:rPr>
            <w:t>u</w:t>
          </w:r>
          <w:r w:rsidRPr="009917EE">
            <w:rPr>
              <w:rFonts w:ascii="Times New Roman" w:hAnsi="Times New Roman" w:cs="Times New Roman"/>
              <w:sz w:val="28"/>
              <w:szCs w:val="28"/>
            </w:rPr>
            <w:t>=28,6 mp</w:t>
          </w:r>
        </w:p>
        <w:p w:rsidR="009917EE" w:rsidRPr="00A830B3" w:rsidRDefault="009917EE" w:rsidP="009917EE">
          <w:pPr>
            <w:pStyle w:val="ListParagraph"/>
            <w:numPr>
              <w:ilvl w:val="0"/>
              <w:numId w:val="6"/>
            </w:numPr>
            <w:suppressAutoHyphens w:val="0"/>
            <w:autoSpaceDE w:val="0"/>
            <w:adjustRightInd w:val="0"/>
            <w:spacing w:after="0" w:line="240" w:lineRule="auto"/>
            <w:ind w:right="-705" w:firstLine="0"/>
            <w:jc w:val="both"/>
            <w:rPr>
              <w:rFonts w:ascii="Times New Roman" w:hAnsi="Times New Roman" w:cs="Times New Roman"/>
              <w:sz w:val="28"/>
              <w:szCs w:val="28"/>
            </w:rPr>
          </w:pPr>
          <w:r>
            <w:rPr>
              <w:rFonts w:ascii="Times New Roman" w:hAnsi="Times New Roman" w:cs="Times New Roman"/>
              <w:sz w:val="28"/>
              <w:szCs w:val="28"/>
            </w:rPr>
            <w:t xml:space="preserve">platforma </w:t>
          </w:r>
          <w:r w:rsidRPr="00A830B3">
            <w:rPr>
              <w:rFonts w:ascii="Times New Roman" w:hAnsi="Times New Roman" w:cs="Times New Roman"/>
              <w:sz w:val="28"/>
              <w:szCs w:val="28"/>
            </w:rPr>
            <w:t xml:space="preserve">exterioară impermeabilă ( asfaltată) aferent căilor de acces, </w:t>
          </w:r>
        </w:p>
        <w:p w:rsidR="009917EE" w:rsidRDefault="009917EE" w:rsidP="009917EE">
          <w:pPr>
            <w:pStyle w:val="ListParagraph"/>
            <w:autoSpaceDE w:val="0"/>
            <w:adjustRightInd w:val="0"/>
            <w:spacing w:after="0"/>
            <w:ind w:left="360" w:right="-705"/>
            <w:rPr>
              <w:rFonts w:ascii="Times New Roman" w:hAnsi="Times New Roman" w:cs="Times New Roman"/>
              <w:sz w:val="28"/>
              <w:szCs w:val="28"/>
            </w:rPr>
          </w:pPr>
          <w:r>
            <w:rPr>
              <w:rFonts w:ascii="Times New Roman" w:hAnsi="Times New Roman" w:cs="Times New Roman"/>
              <w:sz w:val="28"/>
              <w:szCs w:val="28"/>
            </w:rPr>
            <w:t>parcărilor:</w:t>
          </w:r>
          <w:r w:rsidR="00F55B1A">
            <w:rPr>
              <w:rFonts w:ascii="Times New Roman" w:hAnsi="Times New Roman" w:cs="Times New Roman"/>
              <w:sz w:val="28"/>
              <w:szCs w:val="28"/>
            </w:rPr>
            <w:tab/>
          </w:r>
          <w:r w:rsidR="00F55B1A">
            <w:rPr>
              <w:rFonts w:ascii="Times New Roman" w:hAnsi="Times New Roman" w:cs="Times New Roman"/>
              <w:sz w:val="28"/>
              <w:szCs w:val="28"/>
            </w:rPr>
            <w:tab/>
          </w:r>
          <w:r w:rsidR="00F55B1A">
            <w:rPr>
              <w:rFonts w:ascii="Times New Roman" w:hAnsi="Times New Roman" w:cs="Times New Roman"/>
              <w:sz w:val="28"/>
              <w:szCs w:val="28"/>
            </w:rPr>
            <w:tab/>
          </w:r>
          <w:r w:rsidR="00F55B1A">
            <w:rPr>
              <w:rFonts w:ascii="Times New Roman" w:hAnsi="Times New Roman" w:cs="Times New Roman"/>
              <w:sz w:val="28"/>
              <w:szCs w:val="28"/>
            </w:rPr>
            <w:tab/>
          </w:r>
          <w:r w:rsidR="00F55B1A">
            <w:rPr>
              <w:rFonts w:ascii="Times New Roman" w:hAnsi="Times New Roman" w:cs="Times New Roman"/>
              <w:sz w:val="28"/>
              <w:szCs w:val="28"/>
            </w:rPr>
            <w:tab/>
          </w:r>
          <w:r>
            <w:rPr>
              <w:rFonts w:ascii="Times New Roman" w:hAnsi="Times New Roman" w:cs="Times New Roman"/>
              <w:sz w:val="28"/>
              <w:szCs w:val="28"/>
            </w:rPr>
            <w:t>186,00 mp</w:t>
          </w:r>
        </w:p>
        <w:p w:rsidR="00F55B1A" w:rsidRDefault="00F55B1A" w:rsidP="00F55B1A">
          <w:pPr>
            <w:autoSpaceDE w:val="0"/>
            <w:autoSpaceDN w:val="0"/>
            <w:adjustRightInd w:val="0"/>
            <w:spacing w:after="0"/>
            <w:ind w:right="-705"/>
            <w:rPr>
              <w:rFonts w:ascii="Times New Roman" w:hAnsi="Times New Roman" w:cs="Times New Roman"/>
              <w:sz w:val="28"/>
              <w:szCs w:val="28"/>
              <w:u w:val="single"/>
            </w:rPr>
          </w:pPr>
          <w:r w:rsidRPr="00B5747D">
            <w:rPr>
              <w:rFonts w:ascii="Times New Roman" w:hAnsi="Times New Roman" w:cs="Times New Roman"/>
              <w:sz w:val="28"/>
              <w:szCs w:val="28"/>
              <w:u w:val="single"/>
            </w:rPr>
            <w:lastRenderedPageBreak/>
            <w:t>Utilaje, instalaţii, maşini, aparate, mijloace de t</w:t>
          </w:r>
          <w:r>
            <w:rPr>
              <w:rFonts w:ascii="Times New Roman" w:hAnsi="Times New Roman" w:cs="Times New Roman"/>
              <w:sz w:val="28"/>
              <w:szCs w:val="28"/>
              <w:u w:val="single"/>
            </w:rPr>
            <w:t>ransport utilizate în activități</w:t>
          </w:r>
        </w:p>
        <w:p w:rsidR="00F55B1A" w:rsidRDefault="00F55B1A" w:rsidP="00F55B1A">
          <w:pPr>
            <w:autoSpaceDE w:val="0"/>
            <w:autoSpaceDN w:val="0"/>
            <w:adjustRightInd w:val="0"/>
            <w:spacing w:after="0"/>
            <w:ind w:right="-705"/>
            <w:rPr>
              <w:rFonts w:ascii="Times New Roman" w:hAnsi="Times New Roman" w:cs="Times New Roman"/>
              <w:sz w:val="28"/>
              <w:szCs w:val="28"/>
            </w:rPr>
          </w:pPr>
          <w:r>
            <w:rPr>
              <w:rFonts w:ascii="Times New Roman" w:hAnsi="Times New Roman" w:cs="Times New Roman"/>
              <w:sz w:val="28"/>
              <w:szCs w:val="28"/>
            </w:rPr>
            <w:t>In activitatea desfășurată sunt utilizate:</w:t>
          </w:r>
        </w:p>
        <w:p w:rsidR="00F55B1A" w:rsidRDefault="00F55B1A" w:rsidP="00F55B1A">
          <w:pPr>
            <w:autoSpaceDE w:val="0"/>
            <w:autoSpaceDN w:val="0"/>
            <w:adjustRightInd w:val="0"/>
            <w:spacing w:after="0"/>
            <w:ind w:right="-705"/>
            <w:rPr>
              <w:rFonts w:ascii="Times New Roman" w:hAnsi="Times New Roman" w:cs="Times New Roman"/>
              <w:sz w:val="28"/>
              <w:szCs w:val="28"/>
            </w:rPr>
          </w:pPr>
          <w:r>
            <w:rPr>
              <w:rFonts w:ascii="Times New Roman" w:hAnsi="Times New Roman" w:cs="Times New Roman"/>
              <w:sz w:val="28"/>
              <w:szCs w:val="28"/>
            </w:rPr>
            <w:t xml:space="preserve">- mașina automată de fabricat pungi teșite și cu pliuri laterale din hârtie MATADOR NG/SERVO tip 3030 – 1 buc , formată din următoarele unități: </w:t>
          </w:r>
        </w:p>
        <w:p w:rsidR="00F55B1A" w:rsidRPr="003C6ED4" w:rsidRDefault="00F55B1A" w:rsidP="00F55B1A">
          <w:pPr>
            <w:pStyle w:val="ListParagraph"/>
            <w:numPr>
              <w:ilvl w:val="0"/>
              <w:numId w:val="9"/>
            </w:numPr>
            <w:suppressAutoHyphens w:val="0"/>
            <w:autoSpaceDE w:val="0"/>
            <w:autoSpaceDN w:val="0"/>
            <w:adjustRightInd w:val="0"/>
            <w:spacing w:after="0" w:line="240" w:lineRule="auto"/>
            <w:ind w:right="-705"/>
            <w:contextualSpacing w:val="0"/>
            <w:jc w:val="both"/>
            <w:rPr>
              <w:rFonts w:ascii="Times New Roman" w:hAnsi="Times New Roman" w:cs="Times New Roman"/>
              <w:sz w:val="28"/>
              <w:szCs w:val="28"/>
              <w:vertAlign w:val="subscript"/>
              <w:lang w:val="ro-RO"/>
            </w:rPr>
          </w:pPr>
          <w:r w:rsidRPr="003C6ED4">
            <w:rPr>
              <w:rFonts w:ascii="Times New Roman" w:hAnsi="Times New Roman" w:cs="Times New Roman"/>
              <w:sz w:val="28"/>
              <w:szCs w:val="28"/>
            </w:rPr>
            <w:t>unitatea de derulare a benzii</w:t>
          </w:r>
          <w:r>
            <w:rPr>
              <w:rFonts w:ascii="Times New Roman" w:hAnsi="Times New Roman" w:cs="Times New Roman"/>
              <w:sz w:val="28"/>
              <w:szCs w:val="28"/>
            </w:rPr>
            <w:t xml:space="preserve"> de hârtie și a foliei BOPP</w:t>
          </w:r>
          <w:r w:rsidRPr="003C6ED4">
            <w:rPr>
              <w:rFonts w:ascii="Times New Roman" w:hAnsi="Times New Roman" w:cs="Times New Roman"/>
              <w:sz w:val="28"/>
              <w:szCs w:val="28"/>
            </w:rPr>
            <w:t xml:space="preserve"> </w:t>
          </w:r>
        </w:p>
        <w:p w:rsidR="00F55B1A" w:rsidRPr="003C6ED4" w:rsidRDefault="00F55B1A" w:rsidP="00F55B1A">
          <w:pPr>
            <w:pStyle w:val="ListParagraph"/>
            <w:numPr>
              <w:ilvl w:val="0"/>
              <w:numId w:val="9"/>
            </w:numPr>
            <w:suppressAutoHyphens w:val="0"/>
            <w:autoSpaceDE w:val="0"/>
            <w:autoSpaceDN w:val="0"/>
            <w:adjustRightInd w:val="0"/>
            <w:spacing w:after="0" w:line="240" w:lineRule="auto"/>
            <w:ind w:right="-705"/>
            <w:contextualSpacing w:val="0"/>
            <w:jc w:val="both"/>
            <w:rPr>
              <w:rFonts w:ascii="Times New Roman" w:hAnsi="Times New Roman" w:cs="Times New Roman"/>
              <w:sz w:val="28"/>
              <w:szCs w:val="28"/>
              <w:vertAlign w:val="subscript"/>
              <w:lang w:val="ro-RO"/>
            </w:rPr>
          </w:pPr>
          <w:r w:rsidRPr="003C6ED4">
            <w:rPr>
              <w:rFonts w:ascii="Times New Roman" w:hAnsi="Times New Roman" w:cs="Times New Roman"/>
              <w:sz w:val="28"/>
              <w:szCs w:val="28"/>
            </w:rPr>
            <w:t xml:space="preserve">unitatea de tipărire flexografică  tip </w:t>
          </w:r>
          <w:r w:rsidRPr="003C6ED4">
            <w:rPr>
              <w:rFonts w:cs="Times New Roman"/>
              <w:sz w:val="28"/>
              <w:szCs w:val="28"/>
            </w:rPr>
            <w:t>"</w:t>
          </w:r>
          <w:r w:rsidRPr="003C6ED4">
            <w:rPr>
              <w:rFonts w:ascii="Times New Roman" w:hAnsi="Times New Roman" w:cs="Times New Roman"/>
              <w:sz w:val="28"/>
              <w:szCs w:val="28"/>
            </w:rPr>
            <w:t>in line printing</w:t>
          </w:r>
          <w:r w:rsidRPr="003C6ED4">
            <w:rPr>
              <w:rFonts w:cs="Times New Roman"/>
              <w:sz w:val="28"/>
              <w:szCs w:val="28"/>
            </w:rPr>
            <w:t>"</w:t>
          </w:r>
          <w:r>
            <w:rPr>
              <w:rFonts w:ascii="Times New Roman" w:hAnsi="Times New Roman" w:cs="Times New Roman"/>
              <w:sz w:val="28"/>
              <w:szCs w:val="28"/>
            </w:rPr>
            <w:t xml:space="preserve"> </w:t>
          </w:r>
        </w:p>
        <w:p w:rsidR="00F55B1A" w:rsidRPr="003C6ED4" w:rsidRDefault="00F55B1A" w:rsidP="00F55B1A">
          <w:pPr>
            <w:pStyle w:val="ListParagraph"/>
            <w:numPr>
              <w:ilvl w:val="0"/>
              <w:numId w:val="9"/>
            </w:numPr>
            <w:suppressAutoHyphens w:val="0"/>
            <w:autoSpaceDE w:val="0"/>
            <w:autoSpaceDN w:val="0"/>
            <w:adjustRightInd w:val="0"/>
            <w:spacing w:after="0" w:line="240" w:lineRule="auto"/>
            <w:ind w:right="-705"/>
            <w:contextualSpacing w:val="0"/>
            <w:jc w:val="both"/>
            <w:rPr>
              <w:rFonts w:ascii="Times New Roman" w:hAnsi="Times New Roman" w:cs="Times New Roman"/>
              <w:sz w:val="28"/>
              <w:szCs w:val="28"/>
              <w:vertAlign w:val="subscript"/>
              <w:lang w:val="ro-RO"/>
            </w:rPr>
          </w:pPr>
          <w:r w:rsidRPr="003C6ED4">
            <w:rPr>
              <w:rFonts w:ascii="Times New Roman" w:hAnsi="Times New Roman" w:cs="Times New Roman"/>
              <w:sz w:val="28"/>
              <w:szCs w:val="28"/>
            </w:rPr>
            <w:t xml:space="preserve"> unitatea de îndoire, lipire și tăiere la dimensiuni a pungilor</w:t>
          </w:r>
        </w:p>
        <w:p w:rsidR="00F55B1A" w:rsidRPr="00F55B1A" w:rsidRDefault="00F55B1A" w:rsidP="00F55B1A">
          <w:pPr>
            <w:pStyle w:val="ListParagraph"/>
            <w:numPr>
              <w:ilvl w:val="0"/>
              <w:numId w:val="9"/>
            </w:numPr>
            <w:suppressAutoHyphens w:val="0"/>
            <w:autoSpaceDE w:val="0"/>
            <w:autoSpaceDN w:val="0"/>
            <w:adjustRightInd w:val="0"/>
            <w:spacing w:after="0" w:line="240" w:lineRule="auto"/>
            <w:ind w:right="-705"/>
            <w:contextualSpacing w:val="0"/>
            <w:jc w:val="both"/>
            <w:rPr>
              <w:rFonts w:ascii="Times New Roman" w:hAnsi="Times New Roman" w:cs="Times New Roman"/>
              <w:sz w:val="28"/>
              <w:szCs w:val="28"/>
              <w:vertAlign w:val="subscript"/>
              <w:lang w:val="ro-RO"/>
            </w:rPr>
          </w:pPr>
          <w:r>
            <w:rPr>
              <w:rFonts w:ascii="Times New Roman" w:hAnsi="Times New Roman" w:cs="Times New Roman"/>
              <w:sz w:val="28"/>
              <w:szCs w:val="28"/>
            </w:rPr>
            <w:t>dispozitiv de aplicare a ferestrei</w:t>
          </w:r>
        </w:p>
        <w:p w:rsidR="007E6398" w:rsidRPr="00F55B1A" w:rsidRDefault="00F55B1A" w:rsidP="00F55B1A">
          <w:pPr>
            <w:autoSpaceDE w:val="0"/>
            <w:autoSpaceDN w:val="0"/>
            <w:adjustRightInd w:val="0"/>
            <w:spacing w:after="0"/>
            <w:ind w:right="-705"/>
            <w:rPr>
              <w:rFonts w:ascii="Times New Roman" w:hAnsi="Times New Roman" w:cs="Times New Roman"/>
              <w:sz w:val="28"/>
              <w:szCs w:val="28"/>
              <w:lang w:val="ro-RO"/>
            </w:rPr>
          </w:pPr>
          <w:r>
            <w:rPr>
              <w:rFonts w:ascii="Times New Roman" w:hAnsi="Times New Roman" w:cs="Times New Roman"/>
              <w:sz w:val="28"/>
              <w:szCs w:val="28"/>
            </w:rPr>
            <w:t xml:space="preserve">Mijloace de transport utilizate în activitate: </w:t>
          </w:r>
          <w:r w:rsidRPr="000207EE">
            <w:rPr>
              <w:rFonts w:ascii="Times New Roman" w:hAnsi="Times New Roman" w:cs="Times New Roman"/>
              <w:sz w:val="28"/>
              <w:szCs w:val="28"/>
              <w:lang w:val="ro-RO"/>
            </w:rPr>
            <w:t>- autoturism MAZDA – 1 buc.</w:t>
          </w:r>
        </w:p>
      </w:sdtContent>
    </w:sdt>
    <w:p w:rsidR="007E6398" w:rsidRDefault="007E6398" w:rsidP="007E6398">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EndPr/>
      <w:sdtContent>
        <w:p w:rsidR="007E6398" w:rsidRDefault="007E6398" w:rsidP="007E6398">
          <w:pPr>
            <w:spacing w:after="0"/>
            <w:rPr>
              <w:lang w:val="ro-RO" w:eastAsia="ro-RO"/>
            </w:rPr>
          </w:pPr>
          <w:r w:rsidRPr="000768B9">
            <w:rPr>
              <w:rStyle w:val="PlaceholderText"/>
              <w:rFonts w:ascii="Calibri" w:hAnsi="Calibri" w:cs="Calibri"/>
            </w:rPr>
            <w:t>....</w:t>
          </w:r>
        </w:p>
      </w:sdtContent>
    </w:sdt>
    <w:p w:rsidR="007E6398" w:rsidRDefault="007E6398" w:rsidP="007E6398">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E505E8" w:rsidRPr="00E505E8" w:rsidTr="00E505E8">
            <w:trPr>
              <w:cantSplit/>
              <w:trHeight w:val="1531"/>
            </w:trPr>
            <w:tc>
              <w:tcPr>
                <w:tcW w:w="1072" w:type="dxa"/>
                <w:shd w:val="clear" w:color="auto" w:fill="C0C0C0"/>
                <w:vAlign w:val="center"/>
              </w:tcPr>
              <w:p w:rsidR="00E505E8" w:rsidRPr="00E505E8" w:rsidRDefault="00E505E8" w:rsidP="00E505E8">
                <w:pPr>
                  <w:spacing w:before="40" w:after="0" w:line="240" w:lineRule="auto"/>
                  <w:rPr>
                    <w:rFonts w:ascii="Arial" w:hAnsi="Arial" w:cs="Arial"/>
                    <w:b/>
                    <w:sz w:val="20"/>
                    <w:lang w:val="ro-RO" w:eastAsia="ro-RO"/>
                  </w:rPr>
                </w:pPr>
                <w:r w:rsidRPr="00E505E8">
                  <w:rPr>
                    <w:rFonts w:ascii="Arial" w:hAnsi="Arial" w:cs="Arial"/>
                    <w:b/>
                    <w:sz w:val="20"/>
                    <w:lang w:val="ro-RO" w:eastAsia="ro-RO"/>
                  </w:rPr>
                  <w:t>Tip</w:t>
                </w:r>
              </w:p>
            </w:tc>
            <w:tc>
              <w:tcPr>
                <w:tcW w:w="1072" w:type="dxa"/>
                <w:shd w:val="clear" w:color="auto" w:fill="C0C0C0"/>
                <w:vAlign w:val="center"/>
              </w:tcPr>
              <w:p w:rsidR="00E505E8" w:rsidRPr="00E505E8" w:rsidRDefault="00E505E8" w:rsidP="00E505E8">
                <w:pPr>
                  <w:spacing w:before="40" w:after="0" w:line="240" w:lineRule="auto"/>
                  <w:rPr>
                    <w:rFonts w:ascii="Arial" w:hAnsi="Arial" w:cs="Arial"/>
                    <w:b/>
                    <w:sz w:val="20"/>
                    <w:lang w:val="ro-RO" w:eastAsia="ro-RO"/>
                  </w:rPr>
                </w:pPr>
                <w:r w:rsidRPr="00E505E8">
                  <w:rPr>
                    <w:rFonts w:ascii="Arial" w:hAnsi="Arial" w:cs="Arial"/>
                    <w:b/>
                    <w:sz w:val="20"/>
                    <w:lang w:val="ro-RO" w:eastAsia="ro-RO"/>
                  </w:rPr>
                  <w:t>Denumire</w:t>
                </w:r>
              </w:p>
            </w:tc>
            <w:tc>
              <w:tcPr>
                <w:tcW w:w="1072" w:type="dxa"/>
                <w:shd w:val="clear" w:color="auto" w:fill="C0C0C0"/>
                <w:vAlign w:val="center"/>
              </w:tcPr>
              <w:p w:rsidR="00E505E8" w:rsidRPr="00E505E8" w:rsidRDefault="00E505E8" w:rsidP="00E505E8">
                <w:pPr>
                  <w:spacing w:before="40" w:after="0" w:line="240" w:lineRule="auto"/>
                  <w:rPr>
                    <w:rFonts w:ascii="Arial" w:hAnsi="Arial" w:cs="Arial"/>
                    <w:b/>
                    <w:sz w:val="20"/>
                    <w:lang w:val="ro-RO" w:eastAsia="ro-RO"/>
                  </w:rPr>
                </w:pPr>
                <w:r w:rsidRPr="00E505E8">
                  <w:rPr>
                    <w:rFonts w:ascii="Arial" w:hAnsi="Arial" w:cs="Arial"/>
                    <w:b/>
                    <w:sz w:val="20"/>
                    <w:lang w:val="ro-RO" w:eastAsia="ro-RO"/>
                  </w:rPr>
                  <w:t>Încadrare</w:t>
                </w:r>
              </w:p>
            </w:tc>
            <w:tc>
              <w:tcPr>
                <w:tcW w:w="1072" w:type="dxa"/>
                <w:shd w:val="clear" w:color="auto" w:fill="C0C0C0"/>
                <w:vAlign w:val="center"/>
              </w:tcPr>
              <w:p w:rsidR="00E505E8" w:rsidRPr="00E505E8" w:rsidRDefault="00E505E8" w:rsidP="00E505E8">
                <w:pPr>
                  <w:spacing w:before="40" w:after="0" w:line="240" w:lineRule="auto"/>
                  <w:rPr>
                    <w:rFonts w:ascii="Arial" w:hAnsi="Arial" w:cs="Arial"/>
                    <w:b/>
                    <w:sz w:val="20"/>
                    <w:lang w:val="ro-RO" w:eastAsia="ro-RO"/>
                  </w:rPr>
                </w:pPr>
                <w:r w:rsidRPr="00E505E8">
                  <w:rPr>
                    <w:rFonts w:ascii="Arial" w:hAnsi="Arial" w:cs="Arial"/>
                    <w:b/>
                    <w:sz w:val="20"/>
                    <w:lang w:val="ro-RO" w:eastAsia="ro-RO"/>
                  </w:rPr>
                  <w:t>Cantitate</w:t>
                </w:r>
              </w:p>
            </w:tc>
            <w:tc>
              <w:tcPr>
                <w:tcW w:w="1072" w:type="dxa"/>
                <w:shd w:val="clear" w:color="auto" w:fill="C0C0C0"/>
                <w:vAlign w:val="center"/>
              </w:tcPr>
              <w:p w:rsidR="00E505E8" w:rsidRPr="00E505E8" w:rsidRDefault="00E505E8" w:rsidP="00E505E8">
                <w:pPr>
                  <w:spacing w:before="40" w:after="0" w:line="240" w:lineRule="auto"/>
                  <w:rPr>
                    <w:rFonts w:ascii="Arial" w:hAnsi="Arial" w:cs="Arial"/>
                    <w:b/>
                    <w:sz w:val="20"/>
                    <w:lang w:val="ro-RO" w:eastAsia="ro-RO"/>
                  </w:rPr>
                </w:pPr>
                <w:r w:rsidRPr="00E505E8">
                  <w:rPr>
                    <w:rFonts w:ascii="Arial" w:hAnsi="Arial" w:cs="Arial"/>
                    <w:b/>
                    <w:sz w:val="20"/>
                    <w:lang w:val="ro-RO" w:eastAsia="ro-RO"/>
                  </w:rPr>
                  <w:t>UM</w:t>
                </w:r>
              </w:p>
            </w:tc>
            <w:tc>
              <w:tcPr>
                <w:tcW w:w="1072" w:type="dxa"/>
                <w:shd w:val="clear" w:color="auto" w:fill="C0C0C0"/>
                <w:vAlign w:val="center"/>
              </w:tcPr>
              <w:p w:rsidR="00E505E8" w:rsidRPr="00E505E8" w:rsidRDefault="00E505E8" w:rsidP="00E505E8">
                <w:pPr>
                  <w:spacing w:before="40" w:after="0" w:line="240" w:lineRule="auto"/>
                  <w:rPr>
                    <w:rFonts w:ascii="Arial" w:hAnsi="Arial" w:cs="Arial"/>
                    <w:b/>
                    <w:sz w:val="20"/>
                    <w:lang w:val="ro-RO" w:eastAsia="ro-RO"/>
                  </w:rPr>
                </w:pPr>
                <w:r w:rsidRPr="00E505E8">
                  <w:rPr>
                    <w:rFonts w:ascii="Arial" w:hAnsi="Arial" w:cs="Arial"/>
                    <w:b/>
                    <w:sz w:val="20"/>
                    <w:lang w:val="ro-RO" w:eastAsia="ro-RO"/>
                  </w:rPr>
                  <w:t>Natura chimică / compoziție</w:t>
                </w:r>
              </w:p>
            </w:tc>
            <w:tc>
              <w:tcPr>
                <w:tcW w:w="1072" w:type="dxa"/>
                <w:shd w:val="clear" w:color="auto" w:fill="C0C0C0"/>
                <w:vAlign w:val="center"/>
              </w:tcPr>
              <w:p w:rsidR="00E505E8" w:rsidRPr="00E505E8" w:rsidRDefault="00E505E8" w:rsidP="00E505E8">
                <w:pPr>
                  <w:spacing w:before="40" w:after="0" w:line="240" w:lineRule="auto"/>
                  <w:rPr>
                    <w:rFonts w:ascii="Arial" w:hAnsi="Arial" w:cs="Arial"/>
                    <w:b/>
                    <w:sz w:val="20"/>
                    <w:lang w:val="ro-RO" w:eastAsia="ro-RO"/>
                  </w:rPr>
                </w:pPr>
                <w:r w:rsidRPr="00E505E8">
                  <w:rPr>
                    <w:rFonts w:ascii="Arial" w:hAnsi="Arial" w:cs="Arial"/>
                    <w:b/>
                    <w:sz w:val="20"/>
                    <w:lang w:val="ro-RO" w:eastAsia="ro-RO"/>
                  </w:rPr>
                  <w:t>Destinație/ Utilizare</w:t>
                </w:r>
              </w:p>
            </w:tc>
            <w:tc>
              <w:tcPr>
                <w:tcW w:w="1072" w:type="dxa"/>
                <w:shd w:val="clear" w:color="auto" w:fill="C0C0C0"/>
                <w:vAlign w:val="center"/>
              </w:tcPr>
              <w:p w:rsidR="00E505E8" w:rsidRPr="00E505E8" w:rsidRDefault="00E505E8" w:rsidP="00E505E8">
                <w:pPr>
                  <w:spacing w:before="40" w:after="0" w:line="240" w:lineRule="auto"/>
                  <w:rPr>
                    <w:rFonts w:ascii="Arial" w:hAnsi="Arial" w:cs="Arial"/>
                    <w:b/>
                    <w:sz w:val="20"/>
                    <w:lang w:val="ro-RO" w:eastAsia="ro-RO"/>
                  </w:rPr>
                </w:pPr>
                <w:r w:rsidRPr="00E505E8">
                  <w:rPr>
                    <w:rFonts w:ascii="Arial" w:hAnsi="Arial" w:cs="Arial"/>
                    <w:b/>
                    <w:sz w:val="20"/>
                    <w:lang w:val="ro-RO" w:eastAsia="ro-RO"/>
                  </w:rPr>
                  <w:t>Mod de depozitare</w:t>
                </w:r>
              </w:p>
            </w:tc>
            <w:tc>
              <w:tcPr>
                <w:tcW w:w="1072" w:type="dxa"/>
                <w:shd w:val="clear" w:color="auto" w:fill="C0C0C0"/>
                <w:textDirection w:val="btLr"/>
                <w:vAlign w:val="center"/>
              </w:tcPr>
              <w:p w:rsidR="00E505E8" w:rsidRPr="00E505E8" w:rsidRDefault="00E505E8" w:rsidP="00E505E8">
                <w:pPr>
                  <w:spacing w:before="40" w:after="0" w:line="240" w:lineRule="auto"/>
                  <w:ind w:left="113" w:right="113"/>
                  <w:rPr>
                    <w:rFonts w:ascii="Arial" w:hAnsi="Arial" w:cs="Arial"/>
                    <w:b/>
                    <w:sz w:val="20"/>
                    <w:lang w:val="ro-RO" w:eastAsia="ro-RO"/>
                  </w:rPr>
                </w:pPr>
                <w:r w:rsidRPr="00E505E8">
                  <w:rPr>
                    <w:rFonts w:ascii="Arial" w:hAnsi="Arial" w:cs="Arial"/>
                    <w:b/>
                    <w:sz w:val="20"/>
                    <w:lang w:val="ro-RO" w:eastAsia="ro-RO"/>
                  </w:rPr>
                  <w:t>Periculozitate</w:t>
                </w:r>
              </w:p>
            </w:tc>
          </w:tr>
          <w:tr w:rsidR="00E505E8" w:rsidRPr="00E505E8" w:rsidTr="00E505E8">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Alte materii</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Hârtie tip Aralar</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Materie primă</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321600,00</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Kilogram/an</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Nepericulos</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Depozit</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p>
            </w:tc>
          </w:tr>
          <w:tr w:rsidR="00E505E8" w:rsidRPr="00E505E8" w:rsidTr="00E505E8">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Alte materii</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Adezivi fără solvent  organic</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Materie auxiliară</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7752,00</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Kilogram/an</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Nepericulos</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Depozit</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p>
            </w:tc>
          </w:tr>
          <w:tr w:rsidR="00E505E8" w:rsidRPr="00E505E8" w:rsidTr="00E505E8">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Alte materii</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Folie polipropilenă biorientată</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Materie auxiliară</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144,00</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Kilogram/an</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Nepericulos</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Depozit</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p>
            </w:tc>
          </w:tr>
          <w:tr w:rsidR="00E505E8" w:rsidRPr="00E505E8" w:rsidTr="00E505E8">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Alte materii</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Cerneluri flexografice pigmentate pe bază apoasă</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Materie auxiliară</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5280,00</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Kilogram/an</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Periculos</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Depozit</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p>
            </w:tc>
          </w:tr>
          <w:tr w:rsidR="00E505E8" w:rsidRPr="00E505E8" w:rsidTr="00E505E8">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Alte materii</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Ambalaj de cutii de carton</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Ambalaje</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32472,00</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Bucati/an</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Nepericulos</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Depozit</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p>
            </w:tc>
          </w:tr>
          <w:tr w:rsidR="00E505E8" w:rsidRPr="00E505E8" w:rsidTr="00E505E8">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Alte materii</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Agenți de curățare</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Altele</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24,00</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Bucati/an</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Periculos</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Depozit</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p>
            </w:tc>
          </w:tr>
          <w:tr w:rsidR="00E505E8" w:rsidRPr="00E505E8" w:rsidTr="00E505E8">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Alte materii</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Ulei hidraulic</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Altele</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0,20</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Litri/an</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Nepericulos</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r w:rsidRPr="00E505E8">
                  <w:rPr>
                    <w:rFonts w:ascii="Arial" w:hAnsi="Arial" w:cs="Arial"/>
                    <w:sz w:val="20"/>
                    <w:lang w:val="ro-RO" w:eastAsia="ro-RO"/>
                  </w:rPr>
                  <w:t>Depozit</w:t>
                </w:r>
              </w:p>
            </w:tc>
            <w:tc>
              <w:tcPr>
                <w:tcW w:w="1072" w:type="dxa"/>
                <w:shd w:val="clear" w:color="auto" w:fill="auto"/>
              </w:tcPr>
              <w:p w:rsidR="00E505E8" w:rsidRPr="00E505E8" w:rsidRDefault="00E505E8" w:rsidP="00E505E8">
                <w:pPr>
                  <w:spacing w:before="40" w:after="0" w:line="240" w:lineRule="auto"/>
                  <w:rPr>
                    <w:rFonts w:ascii="Arial" w:hAnsi="Arial" w:cs="Arial"/>
                    <w:sz w:val="20"/>
                    <w:lang w:val="ro-RO" w:eastAsia="ro-RO"/>
                  </w:rPr>
                </w:pPr>
              </w:p>
            </w:tc>
          </w:tr>
        </w:tbl>
        <w:p w:rsidR="007E6398" w:rsidRDefault="00BD766A" w:rsidP="00E505E8">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EndPr/>
      <w:sdtContent>
        <w:p w:rsidR="007E6398" w:rsidRDefault="00896650" w:rsidP="007E6398">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Diferite ambalaje de manipulare /transport, ambalaje primare de vânzare, astfel: folii de materiale plastice, paleți de lemn, recipiente sub presiune, recipiente confecționate din materiale plastice în cantități diferite</w:t>
          </w:r>
        </w:p>
      </w:sdtContent>
    </w:sdt>
    <w:p w:rsidR="007E6398" w:rsidRPr="00CB2B4B" w:rsidRDefault="007E6398" w:rsidP="007E6398">
      <w:pPr>
        <w:pStyle w:val="Heading2"/>
        <w:ind w:left="360"/>
        <w:rPr>
          <w:rFonts w:ascii="Arial" w:hAnsi="Arial" w:cs="Arial"/>
        </w:rPr>
      </w:pPr>
      <w:r>
        <w:rPr>
          <w:rFonts w:ascii="Arial" w:hAnsi="Arial" w:cs="Arial"/>
        </w:rPr>
        <w:lastRenderedPageBreak/>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EndPr/>
      <w:sdtContent>
        <w:p w:rsidR="007E6398" w:rsidRPr="00FC5AAA" w:rsidRDefault="007E6398" w:rsidP="007E6398">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95710D" w:rsidRPr="0095710D" w:rsidTr="0095710D">
            <w:tc>
              <w:tcPr>
                <w:tcW w:w="1206" w:type="dxa"/>
                <w:shd w:val="clear" w:color="auto" w:fill="C0C0C0"/>
                <w:vAlign w:val="center"/>
              </w:tcPr>
              <w:p w:rsidR="0095710D" w:rsidRPr="0095710D" w:rsidRDefault="0095710D" w:rsidP="0095710D">
                <w:pPr>
                  <w:autoSpaceDE w:val="0"/>
                  <w:autoSpaceDN w:val="0"/>
                  <w:adjustRightInd w:val="0"/>
                  <w:spacing w:before="40" w:after="0" w:line="240" w:lineRule="auto"/>
                  <w:jc w:val="center"/>
                  <w:rPr>
                    <w:rFonts w:ascii="Arial" w:eastAsia="Times New Roman" w:hAnsi="Arial" w:cs="Arial"/>
                    <w:b/>
                    <w:sz w:val="20"/>
                    <w:szCs w:val="24"/>
                    <w:lang w:val="ro-RO"/>
                  </w:rPr>
                </w:pPr>
                <w:r w:rsidRPr="0095710D">
                  <w:rPr>
                    <w:rFonts w:ascii="Arial" w:eastAsia="Times New Roman" w:hAnsi="Arial" w:cs="Arial"/>
                    <w:b/>
                    <w:sz w:val="20"/>
                    <w:szCs w:val="24"/>
                    <w:lang w:val="ro-RO"/>
                  </w:rPr>
                  <w:t>Tip utilitate</w:t>
                </w:r>
              </w:p>
            </w:tc>
            <w:tc>
              <w:tcPr>
                <w:tcW w:w="3617" w:type="dxa"/>
                <w:shd w:val="clear" w:color="auto" w:fill="C0C0C0"/>
                <w:vAlign w:val="center"/>
              </w:tcPr>
              <w:p w:rsidR="0095710D" w:rsidRPr="0095710D" w:rsidRDefault="0095710D" w:rsidP="0095710D">
                <w:pPr>
                  <w:autoSpaceDE w:val="0"/>
                  <w:autoSpaceDN w:val="0"/>
                  <w:adjustRightInd w:val="0"/>
                  <w:spacing w:before="40" w:after="0" w:line="240" w:lineRule="auto"/>
                  <w:jc w:val="center"/>
                  <w:rPr>
                    <w:rFonts w:ascii="Arial" w:eastAsia="Times New Roman" w:hAnsi="Arial" w:cs="Arial"/>
                    <w:b/>
                    <w:sz w:val="20"/>
                    <w:szCs w:val="24"/>
                    <w:lang w:val="ro-RO"/>
                  </w:rPr>
                </w:pPr>
                <w:r w:rsidRPr="0095710D">
                  <w:rPr>
                    <w:rFonts w:ascii="Arial" w:eastAsia="Times New Roman" w:hAnsi="Arial" w:cs="Arial"/>
                    <w:b/>
                    <w:sz w:val="20"/>
                    <w:szCs w:val="24"/>
                    <w:lang w:val="ro-RO"/>
                  </w:rPr>
                  <w:t>Descriere</w:t>
                </w:r>
              </w:p>
            </w:tc>
            <w:tc>
              <w:tcPr>
                <w:tcW w:w="3617" w:type="dxa"/>
                <w:shd w:val="clear" w:color="auto" w:fill="C0C0C0"/>
                <w:vAlign w:val="center"/>
              </w:tcPr>
              <w:p w:rsidR="0095710D" w:rsidRPr="0095710D" w:rsidRDefault="0095710D" w:rsidP="0095710D">
                <w:pPr>
                  <w:autoSpaceDE w:val="0"/>
                  <w:autoSpaceDN w:val="0"/>
                  <w:adjustRightInd w:val="0"/>
                  <w:spacing w:before="40" w:after="0" w:line="240" w:lineRule="auto"/>
                  <w:jc w:val="center"/>
                  <w:rPr>
                    <w:rFonts w:ascii="Arial" w:eastAsia="Times New Roman" w:hAnsi="Arial" w:cs="Arial"/>
                    <w:b/>
                    <w:sz w:val="20"/>
                    <w:szCs w:val="24"/>
                    <w:lang w:val="ro-RO"/>
                  </w:rPr>
                </w:pPr>
                <w:r w:rsidRPr="0095710D">
                  <w:rPr>
                    <w:rFonts w:ascii="Arial" w:eastAsia="Times New Roman" w:hAnsi="Arial" w:cs="Arial"/>
                    <w:b/>
                    <w:sz w:val="20"/>
                    <w:szCs w:val="24"/>
                    <w:lang w:val="ro-RO"/>
                  </w:rPr>
                  <w:t>Cantitate</w:t>
                </w:r>
              </w:p>
            </w:tc>
            <w:tc>
              <w:tcPr>
                <w:tcW w:w="1206" w:type="dxa"/>
                <w:shd w:val="clear" w:color="auto" w:fill="C0C0C0"/>
                <w:vAlign w:val="center"/>
              </w:tcPr>
              <w:p w:rsidR="0095710D" w:rsidRPr="0095710D" w:rsidRDefault="0095710D" w:rsidP="0095710D">
                <w:pPr>
                  <w:autoSpaceDE w:val="0"/>
                  <w:autoSpaceDN w:val="0"/>
                  <w:adjustRightInd w:val="0"/>
                  <w:spacing w:before="40" w:after="0" w:line="240" w:lineRule="auto"/>
                  <w:jc w:val="center"/>
                  <w:rPr>
                    <w:rFonts w:ascii="Arial" w:eastAsia="Times New Roman" w:hAnsi="Arial" w:cs="Arial"/>
                    <w:b/>
                    <w:sz w:val="20"/>
                    <w:szCs w:val="24"/>
                    <w:lang w:val="ro-RO"/>
                  </w:rPr>
                </w:pPr>
                <w:r w:rsidRPr="0095710D">
                  <w:rPr>
                    <w:rFonts w:ascii="Arial" w:eastAsia="Times New Roman" w:hAnsi="Arial" w:cs="Arial"/>
                    <w:b/>
                    <w:sz w:val="20"/>
                    <w:szCs w:val="24"/>
                    <w:lang w:val="ro-RO"/>
                  </w:rPr>
                  <w:t>UM</w:t>
                </w:r>
              </w:p>
            </w:tc>
          </w:tr>
          <w:tr w:rsidR="0095710D" w:rsidRPr="0095710D" w:rsidTr="0095710D">
            <w:tc>
              <w:tcPr>
                <w:tcW w:w="1206" w:type="dxa"/>
                <w:shd w:val="clear" w:color="auto" w:fill="auto"/>
              </w:tcPr>
              <w:p w:rsidR="0095710D" w:rsidRPr="0095710D" w:rsidRDefault="0095710D" w:rsidP="0095710D">
                <w:pPr>
                  <w:autoSpaceDE w:val="0"/>
                  <w:autoSpaceDN w:val="0"/>
                  <w:adjustRightInd w:val="0"/>
                  <w:spacing w:before="40" w:after="0" w:line="240" w:lineRule="auto"/>
                  <w:jc w:val="center"/>
                  <w:rPr>
                    <w:rFonts w:ascii="Arial" w:eastAsia="Times New Roman" w:hAnsi="Arial" w:cs="Arial"/>
                    <w:sz w:val="20"/>
                    <w:szCs w:val="24"/>
                    <w:lang w:val="ro-RO"/>
                  </w:rPr>
                </w:pPr>
                <w:r w:rsidRPr="0095710D">
                  <w:rPr>
                    <w:rFonts w:ascii="Arial" w:eastAsia="Times New Roman" w:hAnsi="Arial" w:cs="Arial"/>
                    <w:sz w:val="20"/>
                    <w:szCs w:val="24"/>
                    <w:lang w:val="ro-RO"/>
                  </w:rPr>
                  <w:t>Apa</w:t>
                </w:r>
              </w:p>
            </w:tc>
            <w:tc>
              <w:tcPr>
                <w:tcW w:w="3617" w:type="dxa"/>
                <w:shd w:val="clear" w:color="auto" w:fill="auto"/>
              </w:tcPr>
              <w:p w:rsidR="0095710D" w:rsidRPr="0095710D" w:rsidRDefault="0095710D" w:rsidP="0095710D">
                <w:pPr>
                  <w:autoSpaceDE w:val="0"/>
                  <w:autoSpaceDN w:val="0"/>
                  <w:adjustRightInd w:val="0"/>
                  <w:spacing w:before="40" w:after="0" w:line="240" w:lineRule="auto"/>
                  <w:jc w:val="center"/>
                  <w:rPr>
                    <w:rFonts w:ascii="Arial" w:eastAsia="Times New Roman" w:hAnsi="Arial" w:cs="Arial"/>
                    <w:sz w:val="20"/>
                    <w:szCs w:val="24"/>
                    <w:lang w:val="ro-RO"/>
                  </w:rPr>
                </w:pPr>
                <w:r w:rsidRPr="0095710D">
                  <w:rPr>
                    <w:rFonts w:ascii="Arial" w:eastAsia="Times New Roman" w:hAnsi="Arial" w:cs="Arial"/>
                    <w:sz w:val="20"/>
                    <w:szCs w:val="24"/>
                    <w:lang w:val="ro-RO"/>
                  </w:rPr>
                  <w:t>-</w:t>
                </w:r>
                <w:r w:rsidRPr="0095710D">
                  <w:rPr>
                    <w:rFonts w:ascii="Arial" w:eastAsia="Times New Roman" w:hAnsi="Arial" w:cs="Arial"/>
                    <w:sz w:val="20"/>
                    <w:szCs w:val="24"/>
                    <w:lang w:val="ro-RO"/>
                  </w:rPr>
                  <w:tab/>
                  <w:t>Alimentarea cu apă a obiectivului se realizează din rețea de alimentare cu apă potabilă a municipiului Miercurea Ciuc</w:t>
                </w:r>
              </w:p>
            </w:tc>
            <w:tc>
              <w:tcPr>
                <w:tcW w:w="3617" w:type="dxa"/>
                <w:shd w:val="clear" w:color="auto" w:fill="auto"/>
              </w:tcPr>
              <w:p w:rsidR="0095710D" w:rsidRPr="0095710D" w:rsidRDefault="0095710D" w:rsidP="0095710D">
                <w:pPr>
                  <w:autoSpaceDE w:val="0"/>
                  <w:autoSpaceDN w:val="0"/>
                  <w:adjustRightInd w:val="0"/>
                  <w:spacing w:before="40" w:after="0" w:line="240" w:lineRule="auto"/>
                  <w:jc w:val="center"/>
                  <w:rPr>
                    <w:rFonts w:ascii="Arial" w:eastAsia="Times New Roman" w:hAnsi="Arial" w:cs="Arial"/>
                    <w:sz w:val="20"/>
                    <w:szCs w:val="24"/>
                    <w:lang w:val="ro-RO"/>
                  </w:rPr>
                </w:pPr>
                <w:r w:rsidRPr="0095710D">
                  <w:rPr>
                    <w:rFonts w:ascii="Arial" w:eastAsia="Times New Roman" w:hAnsi="Arial" w:cs="Arial"/>
                    <w:sz w:val="20"/>
                    <w:szCs w:val="24"/>
                    <w:lang w:val="ro-RO"/>
                  </w:rPr>
                  <w:t>144,00</w:t>
                </w:r>
              </w:p>
            </w:tc>
            <w:tc>
              <w:tcPr>
                <w:tcW w:w="1206" w:type="dxa"/>
                <w:shd w:val="clear" w:color="auto" w:fill="auto"/>
              </w:tcPr>
              <w:p w:rsidR="0095710D" w:rsidRPr="0095710D" w:rsidRDefault="0095710D" w:rsidP="0095710D">
                <w:pPr>
                  <w:autoSpaceDE w:val="0"/>
                  <w:autoSpaceDN w:val="0"/>
                  <w:adjustRightInd w:val="0"/>
                  <w:spacing w:before="40" w:after="0" w:line="240" w:lineRule="auto"/>
                  <w:jc w:val="center"/>
                  <w:rPr>
                    <w:rFonts w:ascii="Arial" w:eastAsia="Times New Roman" w:hAnsi="Arial" w:cs="Arial"/>
                    <w:sz w:val="20"/>
                    <w:szCs w:val="24"/>
                    <w:lang w:val="ro-RO"/>
                  </w:rPr>
                </w:pPr>
                <w:r w:rsidRPr="0095710D">
                  <w:rPr>
                    <w:rFonts w:ascii="Arial" w:eastAsia="Times New Roman" w:hAnsi="Arial" w:cs="Arial"/>
                    <w:sz w:val="20"/>
                    <w:szCs w:val="24"/>
                    <w:lang w:val="ro-RO"/>
                  </w:rPr>
                  <w:t>Metri cubi/an</w:t>
                </w:r>
              </w:p>
            </w:tc>
          </w:tr>
          <w:tr w:rsidR="0095710D" w:rsidRPr="0095710D" w:rsidTr="0095710D">
            <w:tc>
              <w:tcPr>
                <w:tcW w:w="1206" w:type="dxa"/>
                <w:shd w:val="clear" w:color="auto" w:fill="auto"/>
              </w:tcPr>
              <w:p w:rsidR="0095710D" w:rsidRPr="0095710D" w:rsidRDefault="0095710D" w:rsidP="0095710D">
                <w:pPr>
                  <w:autoSpaceDE w:val="0"/>
                  <w:autoSpaceDN w:val="0"/>
                  <w:adjustRightInd w:val="0"/>
                  <w:spacing w:before="40" w:after="0" w:line="240" w:lineRule="auto"/>
                  <w:jc w:val="center"/>
                  <w:rPr>
                    <w:rFonts w:ascii="Arial" w:eastAsia="Times New Roman" w:hAnsi="Arial" w:cs="Arial"/>
                    <w:sz w:val="20"/>
                    <w:szCs w:val="24"/>
                    <w:lang w:val="ro-RO"/>
                  </w:rPr>
                </w:pPr>
                <w:r w:rsidRPr="0095710D">
                  <w:rPr>
                    <w:rFonts w:ascii="Arial" w:eastAsia="Times New Roman" w:hAnsi="Arial" w:cs="Arial"/>
                    <w:sz w:val="20"/>
                    <w:szCs w:val="24"/>
                    <w:lang w:val="ro-RO"/>
                  </w:rPr>
                  <w:t>Canalizare</w:t>
                </w:r>
              </w:p>
            </w:tc>
            <w:tc>
              <w:tcPr>
                <w:tcW w:w="3617" w:type="dxa"/>
                <w:shd w:val="clear" w:color="auto" w:fill="auto"/>
              </w:tcPr>
              <w:p w:rsidR="0095710D" w:rsidRPr="0095710D" w:rsidRDefault="0095710D" w:rsidP="0095710D">
                <w:pPr>
                  <w:autoSpaceDE w:val="0"/>
                  <w:autoSpaceDN w:val="0"/>
                  <w:adjustRightInd w:val="0"/>
                  <w:spacing w:before="40" w:after="0" w:line="240" w:lineRule="auto"/>
                  <w:jc w:val="center"/>
                  <w:rPr>
                    <w:rFonts w:ascii="Arial" w:eastAsia="Times New Roman" w:hAnsi="Arial" w:cs="Arial"/>
                    <w:sz w:val="20"/>
                    <w:szCs w:val="24"/>
                    <w:lang w:val="ro-RO"/>
                  </w:rPr>
                </w:pPr>
                <w:r w:rsidRPr="0095710D">
                  <w:rPr>
                    <w:rFonts w:ascii="Arial" w:eastAsia="Times New Roman" w:hAnsi="Arial" w:cs="Arial"/>
                    <w:sz w:val="20"/>
                    <w:szCs w:val="24"/>
                    <w:lang w:val="ro-RO"/>
                  </w:rPr>
                  <w:t>-</w:t>
                </w:r>
                <w:r w:rsidRPr="0095710D">
                  <w:rPr>
                    <w:rFonts w:ascii="Arial" w:eastAsia="Times New Roman" w:hAnsi="Arial" w:cs="Arial"/>
                    <w:sz w:val="20"/>
                    <w:szCs w:val="24"/>
                    <w:lang w:val="ro-RO"/>
                  </w:rPr>
                  <w:tab/>
                  <w:t>Apele uzate  menajeră (Qu, ..= 144 mc/an) rezultate în cadrul obiectivului sunt colectate prin rețeaua internă de canalizare și evacuate în rețeaua de canalizare menajeră municipală din strada Harghita</w:t>
                </w:r>
              </w:p>
            </w:tc>
            <w:tc>
              <w:tcPr>
                <w:tcW w:w="3617" w:type="dxa"/>
                <w:shd w:val="clear" w:color="auto" w:fill="auto"/>
              </w:tcPr>
              <w:p w:rsidR="0095710D" w:rsidRPr="0095710D" w:rsidRDefault="0095710D" w:rsidP="0095710D">
                <w:pPr>
                  <w:autoSpaceDE w:val="0"/>
                  <w:autoSpaceDN w:val="0"/>
                  <w:adjustRightInd w:val="0"/>
                  <w:spacing w:before="40" w:after="0" w:line="240" w:lineRule="auto"/>
                  <w:jc w:val="center"/>
                  <w:rPr>
                    <w:rFonts w:ascii="Arial" w:eastAsia="Times New Roman" w:hAnsi="Arial" w:cs="Arial"/>
                    <w:sz w:val="20"/>
                    <w:szCs w:val="24"/>
                    <w:lang w:val="ro-RO"/>
                  </w:rPr>
                </w:pPr>
                <w:r w:rsidRPr="0095710D">
                  <w:rPr>
                    <w:rFonts w:ascii="Arial" w:eastAsia="Times New Roman" w:hAnsi="Arial" w:cs="Arial"/>
                    <w:sz w:val="20"/>
                    <w:szCs w:val="24"/>
                    <w:lang w:val="ro-RO"/>
                  </w:rPr>
                  <w:t>144,00</w:t>
                </w:r>
              </w:p>
            </w:tc>
            <w:tc>
              <w:tcPr>
                <w:tcW w:w="1206" w:type="dxa"/>
                <w:shd w:val="clear" w:color="auto" w:fill="auto"/>
              </w:tcPr>
              <w:p w:rsidR="0095710D" w:rsidRPr="0095710D" w:rsidRDefault="0095710D" w:rsidP="0095710D">
                <w:pPr>
                  <w:autoSpaceDE w:val="0"/>
                  <w:autoSpaceDN w:val="0"/>
                  <w:adjustRightInd w:val="0"/>
                  <w:spacing w:before="40" w:after="0" w:line="240" w:lineRule="auto"/>
                  <w:jc w:val="center"/>
                  <w:rPr>
                    <w:rFonts w:ascii="Arial" w:eastAsia="Times New Roman" w:hAnsi="Arial" w:cs="Arial"/>
                    <w:sz w:val="20"/>
                    <w:szCs w:val="24"/>
                    <w:lang w:val="ro-RO"/>
                  </w:rPr>
                </w:pPr>
                <w:r w:rsidRPr="0095710D">
                  <w:rPr>
                    <w:rFonts w:ascii="Arial" w:eastAsia="Times New Roman" w:hAnsi="Arial" w:cs="Arial"/>
                    <w:sz w:val="20"/>
                    <w:szCs w:val="24"/>
                    <w:lang w:val="ro-RO"/>
                  </w:rPr>
                  <w:t>Metri cubi/an</w:t>
                </w:r>
              </w:p>
            </w:tc>
          </w:tr>
          <w:tr w:rsidR="0095710D" w:rsidRPr="0095710D" w:rsidTr="0095710D">
            <w:tc>
              <w:tcPr>
                <w:tcW w:w="1206" w:type="dxa"/>
                <w:shd w:val="clear" w:color="auto" w:fill="auto"/>
              </w:tcPr>
              <w:p w:rsidR="0095710D" w:rsidRPr="0095710D" w:rsidRDefault="0095710D" w:rsidP="0095710D">
                <w:pPr>
                  <w:autoSpaceDE w:val="0"/>
                  <w:autoSpaceDN w:val="0"/>
                  <w:adjustRightInd w:val="0"/>
                  <w:spacing w:before="40" w:after="0" w:line="240" w:lineRule="auto"/>
                  <w:jc w:val="center"/>
                  <w:rPr>
                    <w:rFonts w:ascii="Arial" w:eastAsia="Times New Roman" w:hAnsi="Arial" w:cs="Arial"/>
                    <w:sz w:val="20"/>
                    <w:szCs w:val="24"/>
                    <w:lang w:val="ro-RO"/>
                  </w:rPr>
                </w:pPr>
                <w:r w:rsidRPr="0095710D">
                  <w:rPr>
                    <w:rFonts w:ascii="Arial" w:eastAsia="Times New Roman" w:hAnsi="Arial" w:cs="Arial"/>
                    <w:sz w:val="20"/>
                    <w:szCs w:val="24"/>
                    <w:lang w:val="ro-RO"/>
                  </w:rPr>
                  <w:t>Energie</w:t>
                </w:r>
              </w:p>
            </w:tc>
            <w:tc>
              <w:tcPr>
                <w:tcW w:w="3617" w:type="dxa"/>
                <w:shd w:val="clear" w:color="auto" w:fill="auto"/>
              </w:tcPr>
              <w:p w:rsidR="0095710D" w:rsidRPr="0095710D" w:rsidRDefault="0095710D" w:rsidP="0095710D">
                <w:pPr>
                  <w:autoSpaceDE w:val="0"/>
                  <w:autoSpaceDN w:val="0"/>
                  <w:adjustRightInd w:val="0"/>
                  <w:spacing w:before="40" w:after="0" w:line="240" w:lineRule="auto"/>
                  <w:jc w:val="center"/>
                  <w:rPr>
                    <w:rFonts w:ascii="Arial" w:eastAsia="Times New Roman" w:hAnsi="Arial" w:cs="Arial"/>
                    <w:sz w:val="20"/>
                    <w:szCs w:val="24"/>
                    <w:lang w:val="ro-RO"/>
                  </w:rPr>
                </w:pPr>
                <w:r w:rsidRPr="0095710D">
                  <w:rPr>
                    <w:rFonts w:ascii="Arial" w:eastAsia="Times New Roman" w:hAnsi="Arial" w:cs="Arial"/>
                    <w:sz w:val="20"/>
                    <w:szCs w:val="24"/>
                    <w:lang w:val="ro-RO"/>
                  </w:rPr>
                  <w:t>-</w:t>
                </w:r>
                <w:r w:rsidRPr="0095710D">
                  <w:rPr>
                    <w:rFonts w:ascii="Arial" w:eastAsia="Times New Roman" w:hAnsi="Arial" w:cs="Arial"/>
                    <w:sz w:val="20"/>
                    <w:szCs w:val="24"/>
                    <w:lang w:val="ro-RO"/>
                  </w:rPr>
                  <w:tab/>
                  <w:t xml:space="preserve">Energia electrică este asigurată din sistemul național </w:t>
                </w:r>
              </w:p>
            </w:tc>
            <w:tc>
              <w:tcPr>
                <w:tcW w:w="3617" w:type="dxa"/>
                <w:shd w:val="clear" w:color="auto" w:fill="auto"/>
              </w:tcPr>
              <w:p w:rsidR="0095710D" w:rsidRPr="0095710D" w:rsidRDefault="0095710D" w:rsidP="0095710D">
                <w:pPr>
                  <w:autoSpaceDE w:val="0"/>
                  <w:autoSpaceDN w:val="0"/>
                  <w:adjustRightInd w:val="0"/>
                  <w:spacing w:before="40" w:after="0" w:line="240" w:lineRule="auto"/>
                  <w:jc w:val="center"/>
                  <w:rPr>
                    <w:rFonts w:ascii="Arial" w:eastAsia="Times New Roman" w:hAnsi="Arial" w:cs="Arial"/>
                    <w:sz w:val="20"/>
                    <w:szCs w:val="24"/>
                    <w:lang w:val="ro-RO"/>
                  </w:rPr>
                </w:pPr>
                <w:r w:rsidRPr="0095710D">
                  <w:rPr>
                    <w:rFonts w:ascii="Arial" w:eastAsia="Times New Roman" w:hAnsi="Arial" w:cs="Arial"/>
                    <w:sz w:val="20"/>
                    <w:szCs w:val="24"/>
                    <w:lang w:val="ro-RO"/>
                  </w:rPr>
                  <w:t>17090,00</w:t>
                </w:r>
              </w:p>
            </w:tc>
            <w:tc>
              <w:tcPr>
                <w:tcW w:w="1206" w:type="dxa"/>
                <w:shd w:val="clear" w:color="auto" w:fill="auto"/>
              </w:tcPr>
              <w:p w:rsidR="0095710D" w:rsidRPr="0095710D" w:rsidRDefault="0095710D" w:rsidP="0095710D">
                <w:pPr>
                  <w:autoSpaceDE w:val="0"/>
                  <w:autoSpaceDN w:val="0"/>
                  <w:adjustRightInd w:val="0"/>
                  <w:spacing w:before="40" w:after="0" w:line="240" w:lineRule="auto"/>
                  <w:jc w:val="center"/>
                  <w:rPr>
                    <w:rFonts w:ascii="Arial" w:eastAsia="Times New Roman" w:hAnsi="Arial" w:cs="Arial"/>
                    <w:sz w:val="20"/>
                    <w:szCs w:val="24"/>
                    <w:lang w:val="ro-RO"/>
                  </w:rPr>
                </w:pPr>
                <w:r w:rsidRPr="0095710D">
                  <w:rPr>
                    <w:rFonts w:ascii="Arial" w:eastAsia="Times New Roman" w:hAnsi="Arial" w:cs="Arial"/>
                    <w:sz w:val="20"/>
                    <w:szCs w:val="24"/>
                    <w:lang w:val="ro-RO"/>
                  </w:rPr>
                  <w:t>KiloWatt ora/an</w:t>
                </w:r>
              </w:p>
            </w:tc>
          </w:tr>
          <w:tr w:rsidR="0095710D" w:rsidRPr="0095710D" w:rsidTr="0095710D">
            <w:tc>
              <w:tcPr>
                <w:tcW w:w="1206" w:type="dxa"/>
                <w:shd w:val="clear" w:color="auto" w:fill="auto"/>
              </w:tcPr>
              <w:p w:rsidR="0095710D" w:rsidRPr="0095710D" w:rsidRDefault="0095710D" w:rsidP="0095710D">
                <w:pPr>
                  <w:autoSpaceDE w:val="0"/>
                  <w:autoSpaceDN w:val="0"/>
                  <w:adjustRightInd w:val="0"/>
                  <w:spacing w:before="40" w:after="0" w:line="240" w:lineRule="auto"/>
                  <w:jc w:val="center"/>
                  <w:rPr>
                    <w:rFonts w:ascii="Arial" w:eastAsia="Times New Roman" w:hAnsi="Arial" w:cs="Arial"/>
                    <w:sz w:val="20"/>
                    <w:szCs w:val="24"/>
                    <w:lang w:val="ro-RO"/>
                  </w:rPr>
                </w:pPr>
                <w:r w:rsidRPr="0095710D">
                  <w:rPr>
                    <w:rFonts w:ascii="Arial" w:eastAsia="Times New Roman" w:hAnsi="Arial" w:cs="Arial"/>
                    <w:sz w:val="20"/>
                    <w:szCs w:val="24"/>
                    <w:lang w:val="ro-RO"/>
                  </w:rPr>
                  <w:t>Energie</w:t>
                </w:r>
              </w:p>
            </w:tc>
            <w:tc>
              <w:tcPr>
                <w:tcW w:w="3617" w:type="dxa"/>
                <w:shd w:val="clear" w:color="auto" w:fill="auto"/>
              </w:tcPr>
              <w:p w:rsidR="0095710D" w:rsidRPr="0095710D" w:rsidRDefault="0095710D" w:rsidP="0095710D">
                <w:pPr>
                  <w:autoSpaceDE w:val="0"/>
                  <w:autoSpaceDN w:val="0"/>
                  <w:adjustRightInd w:val="0"/>
                  <w:spacing w:before="40" w:after="0" w:line="240" w:lineRule="auto"/>
                  <w:jc w:val="center"/>
                  <w:rPr>
                    <w:rFonts w:ascii="Arial" w:eastAsia="Times New Roman" w:hAnsi="Arial" w:cs="Arial"/>
                    <w:sz w:val="20"/>
                    <w:szCs w:val="24"/>
                    <w:lang w:val="ro-RO"/>
                  </w:rPr>
                </w:pPr>
                <w:r w:rsidRPr="0095710D">
                  <w:rPr>
                    <w:rFonts w:ascii="Arial" w:eastAsia="Times New Roman" w:hAnsi="Arial" w:cs="Arial"/>
                    <w:sz w:val="20"/>
                    <w:szCs w:val="24"/>
                    <w:lang w:val="ro-RO"/>
                  </w:rPr>
                  <w:t>-</w:t>
                </w:r>
                <w:r w:rsidRPr="0095710D">
                  <w:rPr>
                    <w:rFonts w:ascii="Arial" w:eastAsia="Times New Roman" w:hAnsi="Arial" w:cs="Arial"/>
                    <w:sz w:val="20"/>
                    <w:szCs w:val="24"/>
                    <w:lang w:val="ro-RO"/>
                  </w:rPr>
                  <w:tab/>
                  <w:t>Energia termică  pentru încălzirea spațiilor administrative și de producție  este asigurată de centrala termică proprie echipată cu 2 buc. cazane Ferroli Energy Top W80</w:t>
                </w:r>
              </w:p>
            </w:tc>
            <w:tc>
              <w:tcPr>
                <w:tcW w:w="3617" w:type="dxa"/>
                <w:shd w:val="clear" w:color="auto" w:fill="auto"/>
              </w:tcPr>
              <w:p w:rsidR="0095710D" w:rsidRPr="0095710D" w:rsidRDefault="0095710D" w:rsidP="0095710D">
                <w:pPr>
                  <w:autoSpaceDE w:val="0"/>
                  <w:autoSpaceDN w:val="0"/>
                  <w:adjustRightInd w:val="0"/>
                  <w:spacing w:before="40" w:after="0" w:line="240" w:lineRule="auto"/>
                  <w:jc w:val="center"/>
                  <w:rPr>
                    <w:rFonts w:ascii="Arial" w:eastAsia="Times New Roman" w:hAnsi="Arial" w:cs="Arial"/>
                    <w:sz w:val="20"/>
                    <w:szCs w:val="24"/>
                    <w:lang w:val="ro-RO"/>
                  </w:rPr>
                </w:pPr>
                <w:r w:rsidRPr="0095710D">
                  <w:rPr>
                    <w:rFonts w:ascii="Arial" w:eastAsia="Times New Roman" w:hAnsi="Arial" w:cs="Arial"/>
                    <w:sz w:val="20"/>
                    <w:szCs w:val="24"/>
                    <w:lang w:val="ro-RO"/>
                  </w:rPr>
                  <w:t>5160,00</w:t>
                </w:r>
              </w:p>
            </w:tc>
            <w:tc>
              <w:tcPr>
                <w:tcW w:w="1206" w:type="dxa"/>
                <w:shd w:val="clear" w:color="auto" w:fill="auto"/>
              </w:tcPr>
              <w:p w:rsidR="0095710D" w:rsidRPr="0095710D" w:rsidRDefault="0095710D" w:rsidP="0095710D">
                <w:pPr>
                  <w:autoSpaceDE w:val="0"/>
                  <w:autoSpaceDN w:val="0"/>
                  <w:adjustRightInd w:val="0"/>
                  <w:spacing w:before="40" w:after="0" w:line="240" w:lineRule="auto"/>
                  <w:jc w:val="center"/>
                  <w:rPr>
                    <w:rFonts w:ascii="Arial" w:eastAsia="Times New Roman" w:hAnsi="Arial" w:cs="Arial"/>
                    <w:sz w:val="20"/>
                    <w:szCs w:val="24"/>
                    <w:lang w:val="ro-RO"/>
                  </w:rPr>
                </w:pPr>
                <w:r w:rsidRPr="0095710D">
                  <w:rPr>
                    <w:rFonts w:ascii="Arial" w:eastAsia="Times New Roman" w:hAnsi="Arial" w:cs="Arial"/>
                    <w:sz w:val="20"/>
                    <w:szCs w:val="24"/>
                    <w:lang w:val="ro-RO"/>
                  </w:rPr>
                  <w:t>Metri cubi/an</w:t>
                </w:r>
              </w:p>
            </w:tc>
          </w:tr>
        </w:tbl>
        <w:p w:rsidR="007E6398" w:rsidRDefault="00BD766A" w:rsidP="0095710D">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EndPr/>
      <w:sdtContent>
        <w:p w:rsidR="007E6398" w:rsidRPr="00FC5AAA" w:rsidRDefault="007E6398" w:rsidP="007E6398">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7E6398" w:rsidRDefault="007E6398" w:rsidP="007E6398">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sdtContent>
        <w:p w:rsidR="0095710D" w:rsidRDefault="0095710D" w:rsidP="0095710D">
          <w:pPr>
            <w:pStyle w:val="ListParagraph"/>
            <w:numPr>
              <w:ilvl w:val="0"/>
              <w:numId w:val="6"/>
            </w:numPr>
            <w:suppressAutoHyphens w:val="0"/>
            <w:autoSpaceDE w:val="0"/>
            <w:autoSpaceDN w:val="0"/>
            <w:adjustRightInd w:val="0"/>
            <w:spacing w:after="0" w:line="240" w:lineRule="auto"/>
            <w:ind w:right="-705"/>
            <w:jc w:val="both"/>
            <w:rPr>
              <w:rFonts w:ascii="Times New Roman" w:hAnsi="Times New Roman" w:cs="Times New Roman"/>
              <w:sz w:val="28"/>
              <w:szCs w:val="28"/>
            </w:rPr>
          </w:pPr>
          <w:r>
            <w:rPr>
              <w:rFonts w:ascii="Times New Roman" w:hAnsi="Times New Roman" w:cs="Times New Roman"/>
              <w:sz w:val="28"/>
              <w:szCs w:val="28"/>
            </w:rPr>
            <w:t>recepția materiilor prime/ materialelor și a ambalajelor la aprovizionare, constând din:</w:t>
          </w:r>
        </w:p>
        <w:p w:rsidR="0095710D" w:rsidRDefault="0095710D" w:rsidP="0095710D">
          <w:pPr>
            <w:pStyle w:val="Standard"/>
            <w:numPr>
              <w:ilvl w:val="0"/>
              <w:numId w:val="10"/>
            </w:numPr>
            <w:spacing w:after="0"/>
            <w:ind w:left="709" w:right="-59" w:firstLine="11"/>
            <w:rPr>
              <w:rFonts w:ascii="Times New Roman" w:hAnsi="Times New Roman" w:cs="Times New Roman"/>
              <w:color w:val="000000"/>
              <w:sz w:val="28"/>
              <w:szCs w:val="28"/>
            </w:rPr>
          </w:pPr>
          <w:r>
            <w:rPr>
              <w:rFonts w:ascii="Times New Roman" w:hAnsi="Times New Roman" w:cs="Times New Roman"/>
              <w:color w:val="000000"/>
              <w:sz w:val="28"/>
              <w:szCs w:val="28"/>
            </w:rPr>
            <w:t xml:space="preserve">recepția hârtiei și foliei de polipropilenă biorientată (BOPP), cu calitate corespunzătoare materialelor care intră în contact cu produsele  alimentare și cu suma nivelurilor concentrațiilor de plumb, cadmiu, mercur și crom hexavalent sub 100 de părți/milion </w:t>
          </w:r>
        </w:p>
        <w:p w:rsidR="0095710D" w:rsidRDefault="0095710D" w:rsidP="0095710D">
          <w:pPr>
            <w:pStyle w:val="Standard"/>
            <w:numPr>
              <w:ilvl w:val="0"/>
              <w:numId w:val="10"/>
            </w:numPr>
            <w:spacing w:after="0"/>
            <w:ind w:right="-613" w:firstLine="0"/>
            <w:rPr>
              <w:rFonts w:ascii="Times New Roman" w:hAnsi="Times New Roman" w:cs="Times New Roman"/>
              <w:color w:val="000000"/>
              <w:sz w:val="28"/>
              <w:szCs w:val="28"/>
            </w:rPr>
          </w:pPr>
          <w:r>
            <w:rPr>
              <w:rFonts w:ascii="Times New Roman" w:hAnsi="Times New Roman" w:cs="Times New Roman"/>
              <w:color w:val="000000"/>
              <w:sz w:val="28"/>
              <w:szCs w:val="28"/>
            </w:rPr>
            <w:t>recepția cernelurilor flexografice pigmentate pe bază apoasă</w:t>
          </w:r>
        </w:p>
        <w:p w:rsidR="0095710D" w:rsidRDefault="0095710D" w:rsidP="0095710D">
          <w:pPr>
            <w:pStyle w:val="Standard"/>
            <w:numPr>
              <w:ilvl w:val="0"/>
              <w:numId w:val="10"/>
            </w:numPr>
            <w:spacing w:after="0"/>
            <w:ind w:right="-613" w:firstLine="0"/>
            <w:rPr>
              <w:rFonts w:ascii="Times New Roman" w:hAnsi="Times New Roman" w:cs="Times New Roman"/>
              <w:color w:val="000000"/>
              <w:sz w:val="28"/>
              <w:szCs w:val="28"/>
            </w:rPr>
          </w:pPr>
          <w:r>
            <w:rPr>
              <w:rFonts w:ascii="Times New Roman" w:hAnsi="Times New Roman" w:cs="Times New Roman"/>
              <w:color w:val="000000"/>
              <w:sz w:val="28"/>
              <w:szCs w:val="28"/>
            </w:rPr>
            <w:t>recepția adezivilor pe bază de apă</w:t>
          </w:r>
        </w:p>
        <w:p w:rsidR="0095710D" w:rsidRDefault="0095710D" w:rsidP="0095710D">
          <w:pPr>
            <w:pStyle w:val="Standard"/>
            <w:numPr>
              <w:ilvl w:val="0"/>
              <w:numId w:val="10"/>
            </w:numPr>
            <w:spacing w:after="0"/>
            <w:ind w:right="-613" w:firstLine="0"/>
            <w:rPr>
              <w:rFonts w:ascii="Times New Roman" w:hAnsi="Times New Roman" w:cs="Times New Roman"/>
              <w:color w:val="000000"/>
              <w:sz w:val="28"/>
              <w:szCs w:val="28"/>
            </w:rPr>
          </w:pPr>
          <w:r>
            <w:rPr>
              <w:rFonts w:ascii="Times New Roman" w:hAnsi="Times New Roman" w:cs="Times New Roman"/>
              <w:color w:val="000000"/>
              <w:sz w:val="28"/>
              <w:szCs w:val="28"/>
            </w:rPr>
            <w:t>recepția lubrifianților, agenților de curățare, uleiului hidraulic</w:t>
          </w:r>
        </w:p>
        <w:p w:rsidR="0095710D" w:rsidRDefault="0095710D" w:rsidP="0095710D">
          <w:pPr>
            <w:pStyle w:val="Standard"/>
            <w:numPr>
              <w:ilvl w:val="0"/>
              <w:numId w:val="10"/>
            </w:numPr>
            <w:spacing w:after="0"/>
            <w:ind w:right="-613" w:firstLine="0"/>
            <w:rPr>
              <w:rFonts w:ascii="Times New Roman" w:hAnsi="Times New Roman" w:cs="Times New Roman"/>
              <w:color w:val="000000"/>
              <w:sz w:val="28"/>
              <w:szCs w:val="28"/>
            </w:rPr>
          </w:pPr>
          <w:r>
            <w:rPr>
              <w:rFonts w:ascii="Times New Roman" w:hAnsi="Times New Roman" w:cs="Times New Roman"/>
              <w:color w:val="000000"/>
              <w:sz w:val="28"/>
              <w:szCs w:val="28"/>
            </w:rPr>
            <w:t>recepția ambalajelor utilizate ( cutii de carton)</w:t>
          </w:r>
        </w:p>
        <w:p w:rsidR="0095710D" w:rsidRDefault="0095710D" w:rsidP="0095710D">
          <w:pPr>
            <w:pStyle w:val="ListParagraph"/>
            <w:numPr>
              <w:ilvl w:val="0"/>
              <w:numId w:val="6"/>
            </w:numPr>
            <w:suppressAutoHyphens w:val="0"/>
            <w:autoSpaceDE w:val="0"/>
            <w:autoSpaceDN w:val="0"/>
            <w:adjustRightInd w:val="0"/>
            <w:spacing w:after="0" w:line="240" w:lineRule="auto"/>
            <w:ind w:right="-705"/>
            <w:jc w:val="both"/>
            <w:rPr>
              <w:rFonts w:ascii="Times New Roman" w:hAnsi="Times New Roman" w:cs="Times New Roman"/>
              <w:sz w:val="28"/>
              <w:szCs w:val="28"/>
            </w:rPr>
          </w:pPr>
          <w:r w:rsidRPr="00013E72">
            <w:rPr>
              <w:rFonts w:ascii="Times New Roman" w:hAnsi="Times New Roman" w:cs="Times New Roman"/>
              <w:sz w:val="28"/>
              <w:szCs w:val="28"/>
            </w:rPr>
            <w:t>depozitarea materiilor prime/ materialelor și a a</w:t>
          </w:r>
          <w:r>
            <w:rPr>
              <w:rFonts w:ascii="Times New Roman" w:hAnsi="Times New Roman" w:cs="Times New Roman"/>
              <w:sz w:val="28"/>
              <w:szCs w:val="28"/>
            </w:rPr>
            <w:t>mbalajelor utilizate</w:t>
          </w:r>
        </w:p>
        <w:p w:rsidR="0095710D" w:rsidRDefault="0095710D" w:rsidP="00F67E32">
          <w:pPr>
            <w:pStyle w:val="ListParagraph"/>
            <w:numPr>
              <w:ilvl w:val="0"/>
              <w:numId w:val="6"/>
            </w:numPr>
            <w:suppressAutoHyphens w:val="0"/>
            <w:autoSpaceDE w:val="0"/>
            <w:autoSpaceDN w:val="0"/>
            <w:adjustRightInd w:val="0"/>
            <w:spacing w:after="0" w:line="240" w:lineRule="auto"/>
            <w:ind w:right="-59"/>
            <w:jc w:val="both"/>
            <w:rPr>
              <w:rFonts w:ascii="Times New Roman" w:hAnsi="Times New Roman" w:cs="Times New Roman"/>
              <w:sz w:val="28"/>
              <w:szCs w:val="28"/>
            </w:rPr>
          </w:pPr>
          <w:r>
            <w:rPr>
              <w:rFonts w:ascii="Times New Roman" w:hAnsi="Times New Roman" w:cs="Times New Roman"/>
              <w:sz w:val="28"/>
              <w:szCs w:val="28"/>
            </w:rPr>
            <w:t xml:space="preserve">confecționarea pungilor teșite la mașina automată de fabricat pungi MATADOR NG cu trei unități majore: unitatea de derulare a benzii de hârtie, unitatea de tipărire </w:t>
          </w:r>
          <w:r w:rsidRPr="00DA482D">
            <w:rPr>
              <w:rFonts w:ascii="Times New Roman" w:hAnsi="Times New Roman" w:cs="Times New Roman"/>
              <w:sz w:val="28"/>
              <w:szCs w:val="28"/>
            </w:rPr>
            <w:t xml:space="preserve">flexografică  tip </w:t>
          </w:r>
          <w:r w:rsidRPr="00DA482D">
            <w:rPr>
              <w:rFonts w:cs="Times New Roman"/>
              <w:sz w:val="28"/>
              <w:szCs w:val="28"/>
            </w:rPr>
            <w:t>"</w:t>
          </w:r>
          <w:r w:rsidRPr="00DA482D">
            <w:rPr>
              <w:rFonts w:ascii="Times New Roman" w:hAnsi="Times New Roman" w:cs="Times New Roman"/>
              <w:sz w:val="28"/>
              <w:szCs w:val="28"/>
            </w:rPr>
            <w:t>in line printing</w:t>
          </w:r>
          <w:r w:rsidRPr="00DA482D">
            <w:rPr>
              <w:rFonts w:cs="Times New Roman"/>
              <w:sz w:val="28"/>
              <w:szCs w:val="28"/>
            </w:rPr>
            <w:t>"</w:t>
          </w:r>
          <w:r w:rsidRPr="00DA482D">
            <w:rPr>
              <w:rFonts w:ascii="Times New Roman" w:hAnsi="Times New Roman" w:cs="Times New Roman"/>
              <w:sz w:val="28"/>
              <w:szCs w:val="28"/>
            </w:rPr>
            <w:t xml:space="preserve"> și unitatea de îndoire, lipire și tăiere la dimensiuni </w:t>
          </w:r>
          <w:r>
            <w:rPr>
              <w:rFonts w:ascii="Times New Roman" w:hAnsi="Times New Roman" w:cs="Times New Roman"/>
              <w:sz w:val="28"/>
              <w:szCs w:val="28"/>
            </w:rPr>
            <w:t>a pungilor. Linia de fabricație este automatizată și operațiile se setează de la un panou de comandă în funcție de parametrii produsului finit comandat.</w:t>
          </w:r>
        </w:p>
        <w:p w:rsidR="0095710D" w:rsidRDefault="0095710D" w:rsidP="0095710D">
          <w:pPr>
            <w:pStyle w:val="ListParagraph"/>
            <w:numPr>
              <w:ilvl w:val="0"/>
              <w:numId w:val="6"/>
            </w:numPr>
            <w:suppressAutoHyphens w:val="0"/>
            <w:autoSpaceDE w:val="0"/>
            <w:autoSpaceDN w:val="0"/>
            <w:adjustRightInd w:val="0"/>
            <w:spacing w:after="0" w:line="240" w:lineRule="auto"/>
            <w:ind w:right="-330"/>
            <w:jc w:val="both"/>
            <w:rPr>
              <w:rFonts w:ascii="Times New Roman" w:hAnsi="Times New Roman" w:cs="Times New Roman"/>
              <w:sz w:val="28"/>
              <w:szCs w:val="28"/>
            </w:rPr>
          </w:pPr>
          <w:r>
            <w:rPr>
              <w:rFonts w:ascii="Times New Roman" w:hAnsi="Times New Roman" w:cs="Times New Roman"/>
              <w:sz w:val="28"/>
              <w:szCs w:val="28"/>
            </w:rPr>
            <w:t>ambalarea pungilor fabricate în cutii de carton</w:t>
          </w:r>
        </w:p>
        <w:p w:rsidR="0095710D" w:rsidRDefault="0095710D" w:rsidP="0095710D">
          <w:pPr>
            <w:pStyle w:val="ListParagraph"/>
            <w:numPr>
              <w:ilvl w:val="0"/>
              <w:numId w:val="6"/>
            </w:numPr>
            <w:suppressAutoHyphens w:val="0"/>
            <w:autoSpaceDE w:val="0"/>
            <w:autoSpaceDN w:val="0"/>
            <w:adjustRightInd w:val="0"/>
            <w:spacing w:after="0" w:line="240" w:lineRule="auto"/>
            <w:ind w:right="-330"/>
            <w:jc w:val="both"/>
            <w:rPr>
              <w:rFonts w:ascii="Times New Roman" w:hAnsi="Times New Roman" w:cs="Times New Roman"/>
              <w:sz w:val="28"/>
              <w:szCs w:val="28"/>
            </w:rPr>
          </w:pPr>
          <w:r>
            <w:rPr>
              <w:rFonts w:ascii="Times New Roman" w:hAnsi="Times New Roman" w:cs="Times New Roman"/>
              <w:sz w:val="28"/>
              <w:szCs w:val="28"/>
            </w:rPr>
            <w:t>depozitare produsului finit ambalat</w:t>
          </w:r>
        </w:p>
        <w:p w:rsidR="0095710D" w:rsidRDefault="0095710D" w:rsidP="0095710D">
          <w:pPr>
            <w:pStyle w:val="ListParagraph"/>
            <w:numPr>
              <w:ilvl w:val="0"/>
              <w:numId w:val="6"/>
            </w:numPr>
            <w:suppressAutoHyphens w:val="0"/>
            <w:autoSpaceDE w:val="0"/>
            <w:autoSpaceDN w:val="0"/>
            <w:adjustRightInd w:val="0"/>
            <w:spacing w:after="0" w:line="240" w:lineRule="auto"/>
            <w:ind w:right="-330"/>
            <w:jc w:val="both"/>
            <w:rPr>
              <w:rFonts w:ascii="Times New Roman" w:hAnsi="Times New Roman" w:cs="Times New Roman"/>
              <w:sz w:val="28"/>
              <w:szCs w:val="28"/>
            </w:rPr>
          </w:pPr>
          <w:r>
            <w:rPr>
              <w:rFonts w:ascii="Times New Roman" w:hAnsi="Times New Roman" w:cs="Times New Roman"/>
              <w:sz w:val="28"/>
              <w:szCs w:val="28"/>
            </w:rPr>
            <w:t>stocarea temporară a deșeurilor generate</w:t>
          </w:r>
        </w:p>
        <w:p w:rsidR="007E6398" w:rsidRPr="00624610" w:rsidRDefault="0095710D" w:rsidP="00F67E32">
          <w:pPr>
            <w:pStyle w:val="ListParagraph"/>
            <w:numPr>
              <w:ilvl w:val="0"/>
              <w:numId w:val="6"/>
            </w:numPr>
            <w:suppressAutoHyphens w:val="0"/>
            <w:autoSpaceDE w:val="0"/>
            <w:autoSpaceDN w:val="0"/>
            <w:adjustRightInd w:val="0"/>
            <w:spacing w:after="0" w:line="240" w:lineRule="auto"/>
            <w:ind w:right="-330"/>
            <w:jc w:val="both"/>
            <w:rPr>
              <w:lang w:val="ro-RO" w:eastAsia="ro-RO"/>
            </w:rPr>
          </w:pPr>
          <w:r>
            <w:rPr>
              <w:rFonts w:ascii="Times New Roman" w:hAnsi="Times New Roman" w:cs="Times New Roman"/>
              <w:sz w:val="28"/>
              <w:szCs w:val="28"/>
            </w:rPr>
            <w:t>livrarea produsului finit</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7E6398" w:rsidRDefault="007E6398" w:rsidP="007E6398">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7E6398" w:rsidRPr="00670CA3" w:rsidRDefault="00F67E32" w:rsidP="007E6398">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lastRenderedPageBreak/>
            <w:t>Nu este cazul.</w:t>
          </w:r>
        </w:p>
      </w:sdtContent>
    </w:sdt>
    <w:sdt>
      <w:sdtPr>
        <w:rPr>
          <w:rStyle w:val="StyleHiddenCaracter"/>
        </w:rPr>
        <w:alias w:val="Arii protejate"/>
        <w:tag w:val="AriiProtejateModel"/>
        <w:id w:val="1191638493"/>
        <w:lock w:val="sdtContentLocked"/>
        <w:placeholder>
          <w:docPart w:val="DefaultPlaceholder_1082065158"/>
        </w:placeholder>
      </w:sdtPr>
      <w:sdtEndPr>
        <w:rPr>
          <w:rStyle w:val="StyleHiddenCaracter"/>
        </w:rPr>
      </w:sdtEndPr>
      <w:sdtContent>
        <w:p w:rsidR="007E6398" w:rsidRDefault="00E505E8" w:rsidP="00E505E8">
          <w:pPr>
            <w:spacing w:after="0" w:line="240" w:lineRule="auto"/>
            <w:rPr>
              <w:rFonts w:ascii="Arial" w:hAnsi="Arial" w:cs="Arial"/>
              <w:sz w:val="24"/>
              <w:szCs w:val="24"/>
              <w:lang w:val="ro-RO"/>
            </w:rPr>
          </w:pPr>
          <w:r w:rsidRPr="00E505E8">
            <w:rPr>
              <w:rStyle w:val="StyleHiddenCaracter"/>
            </w:rPr>
            <w:t xml:space="preserve"> </w:t>
          </w: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EndPr/>
      <w:sdtContent>
        <w:p w:rsidR="007E6398" w:rsidRPr="00BD4EA0" w:rsidRDefault="00F67E32" w:rsidP="007E6398">
          <w:pPr>
            <w:spacing w:after="0"/>
            <w:rPr>
              <w:rFonts w:ascii="Arial" w:hAnsi="Arial" w:cs="Arial"/>
              <w:sz w:val="24"/>
              <w:szCs w:val="24"/>
              <w:lang w:val="ro-RO"/>
            </w:rPr>
          </w:pPr>
          <w:r w:rsidRPr="00BD4EA0">
            <w:rPr>
              <w:rStyle w:val="PlaceholderText"/>
              <w:rFonts w:ascii="Arial" w:hAnsi="Arial" w:cs="Arial"/>
            </w:rPr>
            <w:t>....</w:t>
          </w:r>
        </w:p>
      </w:sdtContent>
    </w:sdt>
    <w:p w:rsidR="007E6398" w:rsidRPr="000A2FF6" w:rsidRDefault="007E6398" w:rsidP="007E6398">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EndPr/>
      <w:sdtContent>
        <w:p w:rsidR="007E6398" w:rsidRDefault="007E6398" w:rsidP="007E6398">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F67E32" w:rsidRPr="00F67E32" w:rsidTr="00F67E32">
            <w:tc>
              <w:tcPr>
                <w:tcW w:w="2097" w:type="dxa"/>
                <w:shd w:val="clear" w:color="auto" w:fill="C0C0C0"/>
                <w:vAlign w:val="center"/>
              </w:tcPr>
              <w:p w:rsidR="00F67E32" w:rsidRPr="00F67E32" w:rsidRDefault="00F67E32" w:rsidP="00F67E32">
                <w:pPr>
                  <w:autoSpaceDE w:val="0"/>
                  <w:autoSpaceDN w:val="0"/>
                  <w:adjustRightInd w:val="0"/>
                  <w:spacing w:before="40" w:after="0" w:line="240" w:lineRule="auto"/>
                  <w:jc w:val="center"/>
                  <w:rPr>
                    <w:rFonts w:ascii="Arial" w:hAnsi="Arial" w:cs="Arial"/>
                    <w:b/>
                    <w:sz w:val="20"/>
                    <w:szCs w:val="24"/>
                    <w:lang w:val="ro-RO"/>
                  </w:rPr>
                </w:pPr>
                <w:r w:rsidRPr="00F67E32">
                  <w:rPr>
                    <w:rFonts w:ascii="Arial" w:hAnsi="Arial" w:cs="Arial"/>
                    <w:b/>
                    <w:sz w:val="20"/>
                    <w:szCs w:val="24"/>
                    <w:lang w:val="ro-RO"/>
                  </w:rPr>
                  <w:t>Tip produs/subprodus</w:t>
                </w:r>
              </w:p>
            </w:tc>
            <w:tc>
              <w:tcPr>
                <w:tcW w:w="3431" w:type="dxa"/>
                <w:shd w:val="clear" w:color="auto" w:fill="C0C0C0"/>
                <w:vAlign w:val="center"/>
              </w:tcPr>
              <w:p w:rsidR="00F67E32" w:rsidRPr="00F67E32" w:rsidRDefault="00F67E32" w:rsidP="00F67E32">
                <w:pPr>
                  <w:autoSpaceDE w:val="0"/>
                  <w:autoSpaceDN w:val="0"/>
                  <w:adjustRightInd w:val="0"/>
                  <w:spacing w:before="40" w:after="0" w:line="240" w:lineRule="auto"/>
                  <w:jc w:val="center"/>
                  <w:rPr>
                    <w:rFonts w:ascii="Arial" w:hAnsi="Arial" w:cs="Arial"/>
                    <w:b/>
                    <w:sz w:val="20"/>
                    <w:szCs w:val="24"/>
                    <w:lang w:val="ro-RO"/>
                  </w:rPr>
                </w:pPr>
                <w:r w:rsidRPr="00F67E32">
                  <w:rPr>
                    <w:rFonts w:ascii="Arial" w:hAnsi="Arial" w:cs="Arial"/>
                    <w:b/>
                    <w:sz w:val="20"/>
                    <w:szCs w:val="24"/>
                    <w:lang w:val="ro-RO"/>
                  </w:rPr>
                  <w:t>Denumire produs/subprodus</w:t>
                </w:r>
              </w:p>
            </w:tc>
            <w:tc>
              <w:tcPr>
                <w:tcW w:w="1068" w:type="dxa"/>
                <w:shd w:val="clear" w:color="auto" w:fill="C0C0C0"/>
                <w:vAlign w:val="center"/>
              </w:tcPr>
              <w:p w:rsidR="00F67E32" w:rsidRPr="00F67E32" w:rsidRDefault="00F67E32" w:rsidP="00F67E32">
                <w:pPr>
                  <w:autoSpaceDE w:val="0"/>
                  <w:autoSpaceDN w:val="0"/>
                  <w:adjustRightInd w:val="0"/>
                  <w:spacing w:before="40" w:after="0" w:line="240" w:lineRule="auto"/>
                  <w:jc w:val="center"/>
                  <w:rPr>
                    <w:rFonts w:ascii="Arial" w:hAnsi="Arial" w:cs="Arial"/>
                    <w:b/>
                    <w:sz w:val="20"/>
                    <w:szCs w:val="24"/>
                    <w:lang w:val="ro-RO"/>
                  </w:rPr>
                </w:pPr>
                <w:r w:rsidRPr="00F67E32">
                  <w:rPr>
                    <w:rFonts w:ascii="Arial" w:hAnsi="Arial" w:cs="Arial"/>
                    <w:b/>
                    <w:sz w:val="20"/>
                    <w:szCs w:val="24"/>
                    <w:lang w:val="ro-RO"/>
                  </w:rPr>
                  <w:t>Cantitate</w:t>
                </w:r>
              </w:p>
            </w:tc>
            <w:tc>
              <w:tcPr>
                <w:tcW w:w="1144" w:type="dxa"/>
                <w:shd w:val="clear" w:color="auto" w:fill="C0C0C0"/>
                <w:vAlign w:val="center"/>
              </w:tcPr>
              <w:p w:rsidR="00F67E32" w:rsidRPr="00F67E32" w:rsidRDefault="00F67E32" w:rsidP="00F67E32">
                <w:pPr>
                  <w:autoSpaceDE w:val="0"/>
                  <w:autoSpaceDN w:val="0"/>
                  <w:adjustRightInd w:val="0"/>
                  <w:spacing w:before="40" w:after="0" w:line="240" w:lineRule="auto"/>
                  <w:jc w:val="center"/>
                  <w:rPr>
                    <w:rFonts w:ascii="Arial" w:hAnsi="Arial" w:cs="Arial"/>
                    <w:b/>
                    <w:sz w:val="20"/>
                    <w:szCs w:val="24"/>
                    <w:lang w:val="ro-RO"/>
                  </w:rPr>
                </w:pPr>
                <w:r w:rsidRPr="00F67E32">
                  <w:rPr>
                    <w:rFonts w:ascii="Arial" w:hAnsi="Arial" w:cs="Arial"/>
                    <w:b/>
                    <w:sz w:val="20"/>
                    <w:szCs w:val="24"/>
                    <w:lang w:val="ro-RO"/>
                  </w:rPr>
                  <w:t>UM</w:t>
                </w:r>
              </w:p>
            </w:tc>
            <w:tc>
              <w:tcPr>
                <w:tcW w:w="1906" w:type="dxa"/>
                <w:shd w:val="clear" w:color="auto" w:fill="C0C0C0"/>
                <w:vAlign w:val="center"/>
              </w:tcPr>
              <w:p w:rsidR="00F67E32" w:rsidRPr="00F67E32" w:rsidRDefault="00F67E32" w:rsidP="00F67E32">
                <w:pPr>
                  <w:autoSpaceDE w:val="0"/>
                  <w:autoSpaceDN w:val="0"/>
                  <w:adjustRightInd w:val="0"/>
                  <w:spacing w:before="40" w:after="0" w:line="240" w:lineRule="auto"/>
                  <w:jc w:val="center"/>
                  <w:rPr>
                    <w:rFonts w:ascii="Arial" w:hAnsi="Arial" w:cs="Arial"/>
                    <w:b/>
                    <w:sz w:val="20"/>
                    <w:szCs w:val="24"/>
                    <w:lang w:val="ro-RO"/>
                  </w:rPr>
                </w:pPr>
                <w:r w:rsidRPr="00F67E32">
                  <w:rPr>
                    <w:rFonts w:ascii="Arial" w:hAnsi="Arial" w:cs="Arial"/>
                    <w:b/>
                    <w:sz w:val="20"/>
                    <w:szCs w:val="24"/>
                    <w:lang w:val="ro-RO"/>
                  </w:rPr>
                  <w:t>Destinație</w:t>
                </w:r>
              </w:p>
            </w:tc>
          </w:tr>
          <w:tr w:rsidR="00F67E32" w:rsidRPr="00F67E32" w:rsidTr="00F67E32">
            <w:tc>
              <w:tcPr>
                <w:tcW w:w="2097" w:type="dxa"/>
                <w:shd w:val="clear" w:color="auto" w:fill="auto"/>
              </w:tcPr>
              <w:p w:rsidR="00F67E32" w:rsidRPr="00F67E32" w:rsidRDefault="00F67E32" w:rsidP="00F67E32">
                <w:pPr>
                  <w:autoSpaceDE w:val="0"/>
                  <w:autoSpaceDN w:val="0"/>
                  <w:adjustRightInd w:val="0"/>
                  <w:spacing w:before="40" w:after="0" w:line="240" w:lineRule="auto"/>
                  <w:jc w:val="center"/>
                  <w:rPr>
                    <w:rFonts w:ascii="Arial" w:hAnsi="Arial" w:cs="Arial"/>
                    <w:sz w:val="20"/>
                    <w:szCs w:val="24"/>
                    <w:lang w:val="ro-RO"/>
                  </w:rPr>
                </w:pPr>
                <w:r w:rsidRPr="00F67E32">
                  <w:rPr>
                    <w:rFonts w:ascii="Arial" w:hAnsi="Arial" w:cs="Arial"/>
                    <w:sz w:val="20"/>
                    <w:szCs w:val="24"/>
                    <w:lang w:val="ro-RO"/>
                  </w:rPr>
                  <w:t>Alte produse</w:t>
                </w:r>
              </w:p>
            </w:tc>
            <w:tc>
              <w:tcPr>
                <w:tcW w:w="3431" w:type="dxa"/>
                <w:shd w:val="clear" w:color="auto" w:fill="auto"/>
              </w:tcPr>
              <w:p w:rsidR="00F67E32" w:rsidRPr="00F67E32" w:rsidRDefault="00F67E32" w:rsidP="00F67E32">
                <w:pPr>
                  <w:autoSpaceDE w:val="0"/>
                  <w:autoSpaceDN w:val="0"/>
                  <w:adjustRightInd w:val="0"/>
                  <w:spacing w:before="40" w:after="0" w:line="240" w:lineRule="auto"/>
                  <w:jc w:val="center"/>
                  <w:rPr>
                    <w:rFonts w:ascii="Arial" w:hAnsi="Arial" w:cs="Arial"/>
                    <w:sz w:val="20"/>
                    <w:szCs w:val="24"/>
                    <w:lang w:val="ro-RO"/>
                  </w:rPr>
                </w:pPr>
                <w:r w:rsidRPr="00F67E32">
                  <w:rPr>
                    <w:rFonts w:ascii="Arial" w:hAnsi="Arial" w:cs="Arial"/>
                    <w:sz w:val="20"/>
                    <w:szCs w:val="24"/>
                    <w:lang w:val="ro-RO"/>
                  </w:rPr>
                  <w:t>Ambalaje primare și de desfacere din hârtie cu sau fără fereastră din BOPP</w:t>
                </w:r>
              </w:p>
            </w:tc>
            <w:tc>
              <w:tcPr>
                <w:tcW w:w="1068" w:type="dxa"/>
                <w:shd w:val="clear" w:color="auto" w:fill="auto"/>
              </w:tcPr>
              <w:p w:rsidR="00F67E32" w:rsidRPr="00F67E32" w:rsidRDefault="00F67E32" w:rsidP="00F67E32">
                <w:pPr>
                  <w:autoSpaceDE w:val="0"/>
                  <w:autoSpaceDN w:val="0"/>
                  <w:adjustRightInd w:val="0"/>
                  <w:spacing w:before="40" w:after="0" w:line="240" w:lineRule="auto"/>
                  <w:jc w:val="center"/>
                  <w:rPr>
                    <w:rFonts w:ascii="Arial" w:hAnsi="Arial" w:cs="Arial"/>
                    <w:sz w:val="20"/>
                    <w:szCs w:val="24"/>
                    <w:lang w:val="ro-RO"/>
                  </w:rPr>
                </w:pPr>
                <w:r w:rsidRPr="00F67E32">
                  <w:rPr>
                    <w:rFonts w:ascii="Arial" w:hAnsi="Arial" w:cs="Arial"/>
                    <w:sz w:val="20"/>
                    <w:szCs w:val="24"/>
                    <w:lang w:val="ro-RO"/>
                  </w:rPr>
                  <w:t>316776,00</w:t>
                </w:r>
              </w:p>
            </w:tc>
            <w:tc>
              <w:tcPr>
                <w:tcW w:w="1144" w:type="dxa"/>
                <w:shd w:val="clear" w:color="auto" w:fill="auto"/>
              </w:tcPr>
              <w:p w:rsidR="00F67E32" w:rsidRPr="00F67E32" w:rsidRDefault="00F67E32" w:rsidP="00F67E32">
                <w:pPr>
                  <w:autoSpaceDE w:val="0"/>
                  <w:autoSpaceDN w:val="0"/>
                  <w:adjustRightInd w:val="0"/>
                  <w:spacing w:before="40" w:after="0" w:line="240" w:lineRule="auto"/>
                  <w:jc w:val="center"/>
                  <w:rPr>
                    <w:rFonts w:ascii="Arial" w:hAnsi="Arial" w:cs="Arial"/>
                    <w:sz w:val="20"/>
                    <w:szCs w:val="24"/>
                    <w:lang w:val="ro-RO"/>
                  </w:rPr>
                </w:pPr>
                <w:r w:rsidRPr="00F67E32">
                  <w:rPr>
                    <w:rFonts w:ascii="Arial" w:hAnsi="Arial" w:cs="Arial"/>
                    <w:sz w:val="20"/>
                    <w:szCs w:val="24"/>
                    <w:lang w:val="ro-RO"/>
                  </w:rPr>
                  <w:t>Kilogram/an</w:t>
                </w:r>
              </w:p>
            </w:tc>
            <w:tc>
              <w:tcPr>
                <w:tcW w:w="1906" w:type="dxa"/>
                <w:shd w:val="clear" w:color="auto" w:fill="auto"/>
              </w:tcPr>
              <w:p w:rsidR="00F67E32" w:rsidRPr="00F67E32" w:rsidRDefault="00F67E32" w:rsidP="00F67E32">
                <w:pPr>
                  <w:autoSpaceDE w:val="0"/>
                  <w:autoSpaceDN w:val="0"/>
                  <w:adjustRightInd w:val="0"/>
                  <w:spacing w:before="40" w:after="0" w:line="240" w:lineRule="auto"/>
                  <w:jc w:val="center"/>
                  <w:rPr>
                    <w:rFonts w:ascii="Arial" w:hAnsi="Arial" w:cs="Arial"/>
                    <w:sz w:val="20"/>
                    <w:szCs w:val="24"/>
                    <w:lang w:val="ro-RO"/>
                  </w:rPr>
                </w:pPr>
                <w:r w:rsidRPr="00F67E32">
                  <w:rPr>
                    <w:rFonts w:ascii="Arial" w:hAnsi="Arial" w:cs="Arial"/>
                    <w:sz w:val="20"/>
                    <w:szCs w:val="24"/>
                    <w:lang w:val="ro-RO"/>
                  </w:rPr>
                  <w:t>Comercializare</w:t>
                </w:r>
              </w:p>
            </w:tc>
          </w:tr>
        </w:tbl>
        <w:p w:rsidR="007E6398" w:rsidRPr="001447ED" w:rsidRDefault="00BD766A" w:rsidP="00F67E32">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EndPr/>
      <w:sdtContent>
        <w:p w:rsidR="007E6398" w:rsidRPr="00590B4D" w:rsidRDefault="007E6398" w:rsidP="007E6398">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7E6398" w:rsidRPr="000A2FF6" w:rsidRDefault="007E6398" w:rsidP="007E6398">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EndPr/>
      <w:sdtContent>
        <w:p w:rsidR="007E6398" w:rsidRDefault="007E6398" w:rsidP="007E6398">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F67E32" w:rsidRPr="00F67E32" w:rsidTr="00F67E32">
            <w:trPr>
              <w:cantSplit/>
              <w:trHeight w:val="1701"/>
            </w:trPr>
            <w:tc>
              <w:tcPr>
                <w:tcW w:w="2052" w:type="dxa"/>
                <w:shd w:val="clear" w:color="auto" w:fill="C0C0C0"/>
                <w:vAlign w:val="center"/>
              </w:tcPr>
              <w:p w:rsidR="00F67E32" w:rsidRPr="00F67E32" w:rsidRDefault="00F67E32" w:rsidP="00F67E32">
                <w:pPr>
                  <w:autoSpaceDE w:val="0"/>
                  <w:autoSpaceDN w:val="0"/>
                  <w:adjustRightInd w:val="0"/>
                  <w:spacing w:before="40" w:after="0" w:line="240" w:lineRule="auto"/>
                  <w:jc w:val="center"/>
                  <w:rPr>
                    <w:rFonts w:ascii="Arial" w:hAnsi="Arial" w:cs="Arial"/>
                    <w:b/>
                    <w:sz w:val="20"/>
                    <w:szCs w:val="24"/>
                    <w:lang w:val="ro-RO"/>
                  </w:rPr>
                </w:pPr>
                <w:r w:rsidRPr="00F67E32">
                  <w:rPr>
                    <w:rFonts w:ascii="Arial" w:hAnsi="Arial" w:cs="Arial"/>
                    <w:b/>
                    <w:sz w:val="20"/>
                    <w:szCs w:val="24"/>
                    <w:lang w:val="ro-RO"/>
                  </w:rPr>
                  <w:t>Tip combustibil</w:t>
                </w:r>
              </w:p>
            </w:tc>
            <w:tc>
              <w:tcPr>
                <w:tcW w:w="2052" w:type="dxa"/>
                <w:shd w:val="clear" w:color="auto" w:fill="C0C0C0"/>
                <w:vAlign w:val="center"/>
              </w:tcPr>
              <w:p w:rsidR="00F67E32" w:rsidRPr="00F67E32" w:rsidRDefault="00F67E32" w:rsidP="00F67E32">
                <w:pPr>
                  <w:autoSpaceDE w:val="0"/>
                  <w:autoSpaceDN w:val="0"/>
                  <w:adjustRightInd w:val="0"/>
                  <w:spacing w:before="40" w:after="0" w:line="240" w:lineRule="auto"/>
                  <w:jc w:val="center"/>
                  <w:rPr>
                    <w:rFonts w:ascii="Arial" w:hAnsi="Arial" w:cs="Arial"/>
                    <w:b/>
                    <w:sz w:val="20"/>
                    <w:szCs w:val="24"/>
                    <w:lang w:val="ro-RO"/>
                  </w:rPr>
                </w:pPr>
                <w:r w:rsidRPr="00F67E32">
                  <w:rPr>
                    <w:rFonts w:ascii="Arial" w:hAnsi="Arial" w:cs="Arial"/>
                    <w:b/>
                    <w:sz w:val="20"/>
                    <w:szCs w:val="24"/>
                    <w:lang w:val="ro-RO"/>
                  </w:rPr>
                  <w:t>Combustibil</w:t>
                </w:r>
              </w:p>
            </w:tc>
            <w:tc>
              <w:tcPr>
                <w:tcW w:w="821" w:type="dxa"/>
                <w:shd w:val="clear" w:color="auto" w:fill="C0C0C0"/>
                <w:textDirection w:val="btLr"/>
                <w:vAlign w:val="center"/>
              </w:tcPr>
              <w:p w:rsidR="00F67E32" w:rsidRPr="00F67E32" w:rsidRDefault="00F67E32" w:rsidP="00F67E32">
                <w:pPr>
                  <w:autoSpaceDE w:val="0"/>
                  <w:autoSpaceDN w:val="0"/>
                  <w:adjustRightInd w:val="0"/>
                  <w:spacing w:before="40" w:after="0" w:line="240" w:lineRule="auto"/>
                  <w:ind w:left="113" w:right="113"/>
                  <w:jc w:val="center"/>
                  <w:rPr>
                    <w:rFonts w:ascii="Arial" w:hAnsi="Arial" w:cs="Arial"/>
                    <w:b/>
                    <w:sz w:val="20"/>
                    <w:szCs w:val="24"/>
                    <w:lang w:val="ro-RO"/>
                  </w:rPr>
                </w:pPr>
                <w:r w:rsidRPr="00F67E32">
                  <w:rPr>
                    <w:rFonts w:ascii="Arial" w:hAnsi="Arial" w:cs="Arial"/>
                    <w:b/>
                    <w:sz w:val="20"/>
                    <w:szCs w:val="24"/>
                    <w:lang w:val="ro-RO"/>
                  </w:rPr>
                  <w:t>Cantitate</w:t>
                </w:r>
              </w:p>
            </w:tc>
            <w:tc>
              <w:tcPr>
                <w:tcW w:w="1642" w:type="dxa"/>
                <w:shd w:val="clear" w:color="auto" w:fill="C0C0C0"/>
                <w:vAlign w:val="center"/>
              </w:tcPr>
              <w:p w:rsidR="00F67E32" w:rsidRPr="00F67E32" w:rsidRDefault="00F67E32" w:rsidP="00F67E32">
                <w:pPr>
                  <w:autoSpaceDE w:val="0"/>
                  <w:autoSpaceDN w:val="0"/>
                  <w:adjustRightInd w:val="0"/>
                  <w:spacing w:before="40" w:after="0" w:line="240" w:lineRule="auto"/>
                  <w:jc w:val="center"/>
                  <w:rPr>
                    <w:rFonts w:ascii="Arial" w:hAnsi="Arial" w:cs="Arial"/>
                    <w:b/>
                    <w:sz w:val="20"/>
                    <w:szCs w:val="24"/>
                    <w:lang w:val="ro-RO"/>
                  </w:rPr>
                </w:pPr>
                <w:r w:rsidRPr="00F67E32">
                  <w:rPr>
                    <w:rFonts w:ascii="Arial" w:hAnsi="Arial" w:cs="Arial"/>
                    <w:b/>
                    <w:sz w:val="20"/>
                    <w:szCs w:val="24"/>
                    <w:lang w:val="ro-RO"/>
                  </w:rPr>
                  <w:t>UM</w:t>
                </w:r>
              </w:p>
            </w:tc>
            <w:tc>
              <w:tcPr>
                <w:tcW w:w="1642" w:type="dxa"/>
                <w:shd w:val="clear" w:color="auto" w:fill="C0C0C0"/>
                <w:vAlign w:val="center"/>
              </w:tcPr>
              <w:p w:rsidR="00F67E32" w:rsidRPr="00F67E32" w:rsidRDefault="00F67E32" w:rsidP="00F67E32">
                <w:pPr>
                  <w:autoSpaceDE w:val="0"/>
                  <w:autoSpaceDN w:val="0"/>
                  <w:adjustRightInd w:val="0"/>
                  <w:spacing w:before="40" w:after="0" w:line="240" w:lineRule="auto"/>
                  <w:jc w:val="center"/>
                  <w:rPr>
                    <w:rFonts w:ascii="Arial" w:hAnsi="Arial" w:cs="Arial"/>
                    <w:b/>
                    <w:sz w:val="20"/>
                    <w:szCs w:val="24"/>
                    <w:lang w:val="ro-RO"/>
                  </w:rPr>
                </w:pPr>
                <w:r w:rsidRPr="00F67E32">
                  <w:rPr>
                    <w:rFonts w:ascii="Arial" w:hAnsi="Arial" w:cs="Arial"/>
                    <w:b/>
                    <w:sz w:val="20"/>
                    <w:szCs w:val="24"/>
                    <w:lang w:val="ro-RO"/>
                  </w:rPr>
                  <w:t>Tipul centralei</w:t>
                </w:r>
              </w:p>
            </w:tc>
            <w:tc>
              <w:tcPr>
                <w:tcW w:w="1437" w:type="dxa"/>
                <w:shd w:val="clear" w:color="auto" w:fill="C0C0C0"/>
                <w:textDirection w:val="btLr"/>
                <w:vAlign w:val="center"/>
              </w:tcPr>
              <w:p w:rsidR="00F67E32" w:rsidRPr="00F67E32" w:rsidRDefault="00F67E32" w:rsidP="00F67E32">
                <w:pPr>
                  <w:autoSpaceDE w:val="0"/>
                  <w:autoSpaceDN w:val="0"/>
                  <w:adjustRightInd w:val="0"/>
                  <w:spacing w:before="40" w:after="0" w:line="240" w:lineRule="auto"/>
                  <w:ind w:left="113" w:right="113"/>
                  <w:jc w:val="center"/>
                  <w:rPr>
                    <w:rFonts w:ascii="Arial" w:hAnsi="Arial" w:cs="Arial"/>
                    <w:b/>
                    <w:sz w:val="20"/>
                    <w:szCs w:val="24"/>
                    <w:lang w:val="ro-RO"/>
                  </w:rPr>
                </w:pPr>
                <w:r w:rsidRPr="00F67E32">
                  <w:rPr>
                    <w:rFonts w:ascii="Arial" w:hAnsi="Arial" w:cs="Arial"/>
                    <w:b/>
                    <w:sz w:val="20"/>
                    <w:szCs w:val="24"/>
                    <w:lang w:val="ro-RO"/>
                  </w:rPr>
                  <w:t>Puterea nominală a centralei (MW)</w:t>
                </w:r>
              </w:p>
            </w:tc>
          </w:tr>
          <w:tr w:rsidR="00F67E32" w:rsidRPr="00F67E32" w:rsidTr="00F67E32">
            <w:tc>
              <w:tcPr>
                <w:tcW w:w="2052" w:type="dxa"/>
                <w:shd w:val="clear" w:color="auto" w:fill="auto"/>
              </w:tcPr>
              <w:p w:rsidR="00F67E32" w:rsidRPr="00F67E32" w:rsidRDefault="00F67E32" w:rsidP="00F67E32">
                <w:pPr>
                  <w:autoSpaceDE w:val="0"/>
                  <w:autoSpaceDN w:val="0"/>
                  <w:adjustRightInd w:val="0"/>
                  <w:spacing w:before="40" w:after="0" w:line="240" w:lineRule="auto"/>
                  <w:jc w:val="center"/>
                  <w:rPr>
                    <w:rFonts w:ascii="Arial" w:hAnsi="Arial" w:cs="Arial"/>
                    <w:sz w:val="20"/>
                    <w:szCs w:val="24"/>
                    <w:lang w:val="ro-RO"/>
                  </w:rPr>
                </w:pPr>
                <w:r w:rsidRPr="00F67E32">
                  <w:rPr>
                    <w:rFonts w:ascii="Arial" w:hAnsi="Arial" w:cs="Arial"/>
                    <w:sz w:val="20"/>
                    <w:szCs w:val="24"/>
                    <w:lang w:val="ro-RO"/>
                  </w:rPr>
                  <w:t>Alti combustibili</w:t>
                </w:r>
              </w:p>
            </w:tc>
            <w:tc>
              <w:tcPr>
                <w:tcW w:w="2052" w:type="dxa"/>
                <w:shd w:val="clear" w:color="auto" w:fill="auto"/>
              </w:tcPr>
              <w:p w:rsidR="00F67E32" w:rsidRPr="00F67E32" w:rsidRDefault="00F67E32" w:rsidP="00F67E32">
                <w:pPr>
                  <w:autoSpaceDE w:val="0"/>
                  <w:autoSpaceDN w:val="0"/>
                  <w:adjustRightInd w:val="0"/>
                  <w:spacing w:before="40" w:after="0" w:line="240" w:lineRule="auto"/>
                  <w:jc w:val="center"/>
                  <w:rPr>
                    <w:rFonts w:ascii="Arial" w:hAnsi="Arial" w:cs="Arial"/>
                    <w:sz w:val="20"/>
                    <w:szCs w:val="24"/>
                    <w:lang w:val="ro-RO"/>
                  </w:rPr>
                </w:pPr>
                <w:r w:rsidRPr="00F67E32">
                  <w:rPr>
                    <w:rFonts w:ascii="Arial" w:hAnsi="Arial" w:cs="Arial"/>
                    <w:sz w:val="20"/>
                    <w:szCs w:val="24"/>
                    <w:lang w:val="ro-RO"/>
                  </w:rPr>
                  <w:t>Gaz natural</w:t>
                </w:r>
              </w:p>
            </w:tc>
            <w:tc>
              <w:tcPr>
                <w:tcW w:w="821" w:type="dxa"/>
                <w:shd w:val="clear" w:color="auto" w:fill="auto"/>
              </w:tcPr>
              <w:p w:rsidR="00F67E32" w:rsidRPr="00F67E32" w:rsidRDefault="00F67E32" w:rsidP="00F67E32">
                <w:pPr>
                  <w:autoSpaceDE w:val="0"/>
                  <w:autoSpaceDN w:val="0"/>
                  <w:adjustRightInd w:val="0"/>
                  <w:spacing w:before="40" w:after="0" w:line="240" w:lineRule="auto"/>
                  <w:jc w:val="center"/>
                  <w:rPr>
                    <w:rFonts w:ascii="Arial" w:hAnsi="Arial" w:cs="Arial"/>
                    <w:sz w:val="20"/>
                    <w:szCs w:val="24"/>
                    <w:lang w:val="ro-RO"/>
                  </w:rPr>
                </w:pPr>
                <w:r w:rsidRPr="00F67E32">
                  <w:rPr>
                    <w:rFonts w:ascii="Arial" w:hAnsi="Arial" w:cs="Arial"/>
                    <w:sz w:val="20"/>
                    <w:szCs w:val="24"/>
                    <w:lang w:val="ro-RO"/>
                  </w:rPr>
                  <w:t>5160,00</w:t>
                </w:r>
              </w:p>
            </w:tc>
            <w:tc>
              <w:tcPr>
                <w:tcW w:w="1642" w:type="dxa"/>
                <w:shd w:val="clear" w:color="auto" w:fill="auto"/>
              </w:tcPr>
              <w:p w:rsidR="00F67E32" w:rsidRPr="00F67E32" w:rsidRDefault="00F67E32" w:rsidP="00F67E32">
                <w:pPr>
                  <w:autoSpaceDE w:val="0"/>
                  <w:autoSpaceDN w:val="0"/>
                  <w:adjustRightInd w:val="0"/>
                  <w:spacing w:before="40" w:after="0" w:line="240" w:lineRule="auto"/>
                  <w:jc w:val="center"/>
                  <w:rPr>
                    <w:rFonts w:ascii="Arial" w:hAnsi="Arial" w:cs="Arial"/>
                    <w:sz w:val="20"/>
                    <w:szCs w:val="24"/>
                    <w:lang w:val="ro-RO"/>
                  </w:rPr>
                </w:pPr>
                <w:r w:rsidRPr="00F67E32">
                  <w:rPr>
                    <w:rFonts w:ascii="Arial" w:hAnsi="Arial" w:cs="Arial"/>
                    <w:sz w:val="20"/>
                    <w:szCs w:val="24"/>
                    <w:lang w:val="ro-RO"/>
                  </w:rPr>
                  <w:t>Metri cubi/an</w:t>
                </w:r>
              </w:p>
            </w:tc>
            <w:tc>
              <w:tcPr>
                <w:tcW w:w="1642" w:type="dxa"/>
                <w:shd w:val="clear" w:color="auto" w:fill="auto"/>
              </w:tcPr>
              <w:p w:rsidR="00F67E32" w:rsidRPr="00F67E32" w:rsidRDefault="00F67E32" w:rsidP="00F67E32">
                <w:pPr>
                  <w:autoSpaceDE w:val="0"/>
                  <w:autoSpaceDN w:val="0"/>
                  <w:adjustRightInd w:val="0"/>
                  <w:spacing w:before="40" w:after="0" w:line="240" w:lineRule="auto"/>
                  <w:jc w:val="center"/>
                  <w:rPr>
                    <w:rFonts w:ascii="Arial" w:hAnsi="Arial" w:cs="Arial"/>
                    <w:sz w:val="20"/>
                    <w:szCs w:val="24"/>
                    <w:lang w:val="ro-RO"/>
                  </w:rPr>
                </w:pPr>
                <w:r w:rsidRPr="00F67E32">
                  <w:rPr>
                    <w:rFonts w:ascii="Arial" w:hAnsi="Arial" w:cs="Arial"/>
                    <w:sz w:val="20"/>
                    <w:szCs w:val="24"/>
                    <w:lang w:val="ro-RO"/>
                  </w:rPr>
                  <w:t>Ferroli Energy Top - 2 buc.</w:t>
                </w:r>
              </w:p>
            </w:tc>
            <w:tc>
              <w:tcPr>
                <w:tcW w:w="1437" w:type="dxa"/>
                <w:shd w:val="clear" w:color="auto" w:fill="auto"/>
              </w:tcPr>
              <w:p w:rsidR="00F67E32" w:rsidRPr="00F67E32" w:rsidRDefault="00F67E32" w:rsidP="00F67E32">
                <w:pPr>
                  <w:autoSpaceDE w:val="0"/>
                  <w:autoSpaceDN w:val="0"/>
                  <w:adjustRightInd w:val="0"/>
                  <w:spacing w:before="40" w:after="0" w:line="240" w:lineRule="auto"/>
                  <w:jc w:val="center"/>
                  <w:rPr>
                    <w:rFonts w:ascii="Arial" w:hAnsi="Arial" w:cs="Arial"/>
                    <w:sz w:val="20"/>
                    <w:szCs w:val="24"/>
                    <w:lang w:val="ro-RO"/>
                  </w:rPr>
                </w:pPr>
                <w:r w:rsidRPr="00F67E32">
                  <w:rPr>
                    <w:rFonts w:ascii="Arial" w:hAnsi="Arial" w:cs="Arial"/>
                    <w:sz w:val="20"/>
                    <w:szCs w:val="24"/>
                    <w:lang w:val="ro-RO"/>
                  </w:rPr>
                  <w:t>0,15</w:t>
                </w:r>
              </w:p>
            </w:tc>
          </w:tr>
        </w:tbl>
        <w:p w:rsidR="007E6398" w:rsidRDefault="00BD766A" w:rsidP="00F67E32">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EndPr/>
      <w:sdtContent>
        <w:p w:rsidR="007E6398" w:rsidRPr="001D03CA" w:rsidRDefault="007E6398" w:rsidP="007E6398">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7E6398" w:rsidRPr="000A2FF6" w:rsidRDefault="007E6398" w:rsidP="007E6398">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EndPr/>
      <w:sdtContent>
        <w:p w:rsidR="007E6398" w:rsidRDefault="007E6398" w:rsidP="007E6398">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A1166F" w:rsidRPr="00A1166F" w:rsidTr="00A1166F">
            <w:tc>
              <w:tcPr>
                <w:tcW w:w="1378" w:type="dxa"/>
                <w:shd w:val="clear" w:color="auto" w:fill="C0C0C0"/>
                <w:vAlign w:val="center"/>
              </w:tcPr>
              <w:p w:rsidR="00A1166F" w:rsidRPr="00A1166F" w:rsidRDefault="00A1166F" w:rsidP="00A1166F">
                <w:pPr>
                  <w:spacing w:before="40" w:after="0" w:line="240" w:lineRule="auto"/>
                  <w:jc w:val="center"/>
                  <w:rPr>
                    <w:rFonts w:ascii="Arial" w:eastAsia="Times New Roman" w:hAnsi="Arial" w:cs="Arial"/>
                    <w:b/>
                    <w:sz w:val="20"/>
                    <w:szCs w:val="24"/>
                    <w:lang w:val="ro-RO"/>
                  </w:rPr>
                </w:pPr>
                <w:r w:rsidRPr="00A1166F">
                  <w:rPr>
                    <w:rFonts w:ascii="Arial" w:eastAsia="Times New Roman" w:hAnsi="Arial" w:cs="Arial"/>
                    <w:b/>
                    <w:sz w:val="20"/>
                    <w:szCs w:val="24"/>
                    <w:lang w:val="ro-RO"/>
                  </w:rPr>
                  <w:t>Cod CAEN Rev.2</w:t>
                </w:r>
              </w:p>
            </w:tc>
            <w:tc>
              <w:tcPr>
                <w:tcW w:w="8268" w:type="dxa"/>
                <w:shd w:val="clear" w:color="auto" w:fill="C0C0C0"/>
                <w:vAlign w:val="center"/>
              </w:tcPr>
              <w:p w:rsidR="00A1166F" w:rsidRPr="00A1166F" w:rsidRDefault="00A1166F" w:rsidP="00A1166F">
                <w:pPr>
                  <w:spacing w:before="40" w:after="0" w:line="240" w:lineRule="auto"/>
                  <w:jc w:val="center"/>
                  <w:rPr>
                    <w:rFonts w:ascii="Arial" w:eastAsia="Times New Roman" w:hAnsi="Arial" w:cs="Arial"/>
                    <w:b/>
                    <w:sz w:val="20"/>
                    <w:szCs w:val="24"/>
                    <w:lang w:val="ro-RO"/>
                  </w:rPr>
                </w:pPr>
                <w:r w:rsidRPr="00A1166F">
                  <w:rPr>
                    <w:rFonts w:ascii="Arial" w:eastAsia="Times New Roman" w:hAnsi="Arial" w:cs="Arial"/>
                    <w:b/>
                    <w:sz w:val="20"/>
                    <w:szCs w:val="24"/>
                    <w:lang w:val="ro-RO"/>
                  </w:rPr>
                  <w:t>Denumire activitate CAEN Rev.2</w:t>
                </w:r>
              </w:p>
            </w:tc>
          </w:tr>
          <w:tr w:rsidR="00A1166F" w:rsidRPr="00A1166F" w:rsidTr="00A1166F">
            <w:tc>
              <w:tcPr>
                <w:tcW w:w="1378" w:type="dxa"/>
                <w:shd w:val="clear" w:color="auto" w:fill="auto"/>
              </w:tcPr>
              <w:p w:rsidR="00A1166F" w:rsidRPr="00A1166F" w:rsidRDefault="00A1166F" w:rsidP="00A1166F">
                <w:pPr>
                  <w:spacing w:before="40" w:after="0" w:line="240" w:lineRule="auto"/>
                  <w:jc w:val="center"/>
                  <w:rPr>
                    <w:rFonts w:ascii="Arial" w:eastAsia="Times New Roman" w:hAnsi="Arial" w:cs="Arial"/>
                    <w:sz w:val="20"/>
                    <w:szCs w:val="24"/>
                    <w:lang w:val="ro-RO"/>
                  </w:rPr>
                </w:pPr>
                <w:r w:rsidRPr="00A1166F">
                  <w:rPr>
                    <w:rFonts w:ascii="Arial" w:eastAsia="Times New Roman" w:hAnsi="Arial" w:cs="Arial"/>
                    <w:sz w:val="20"/>
                    <w:szCs w:val="24"/>
                    <w:lang w:val="ro-RO"/>
                  </w:rPr>
                  <w:t>4778</w:t>
                </w:r>
              </w:p>
            </w:tc>
            <w:tc>
              <w:tcPr>
                <w:tcW w:w="8268" w:type="dxa"/>
                <w:shd w:val="clear" w:color="auto" w:fill="auto"/>
              </w:tcPr>
              <w:p w:rsidR="00A1166F" w:rsidRPr="00A1166F" w:rsidRDefault="00A1166F" w:rsidP="00A1166F">
                <w:pPr>
                  <w:spacing w:before="40" w:after="0" w:line="240" w:lineRule="auto"/>
                  <w:jc w:val="center"/>
                  <w:rPr>
                    <w:rFonts w:ascii="Arial" w:eastAsia="Times New Roman" w:hAnsi="Arial" w:cs="Arial"/>
                    <w:sz w:val="20"/>
                    <w:szCs w:val="24"/>
                    <w:lang w:val="ro-RO"/>
                  </w:rPr>
                </w:pPr>
                <w:r w:rsidRPr="00A1166F">
                  <w:rPr>
                    <w:rFonts w:ascii="Arial" w:eastAsia="Times New Roman" w:hAnsi="Arial" w:cs="Arial"/>
                    <w:sz w:val="20"/>
                    <w:szCs w:val="24"/>
                    <w:lang w:val="ro-RO"/>
                  </w:rPr>
                  <w:t xml:space="preserve">Comert cu amanuntul al altor bunuri noi, în magazine specializate </w:t>
                </w:r>
              </w:p>
            </w:tc>
          </w:tr>
          <w:tr w:rsidR="00A1166F" w:rsidRPr="00A1166F" w:rsidTr="00A1166F">
            <w:tc>
              <w:tcPr>
                <w:tcW w:w="1378" w:type="dxa"/>
                <w:shd w:val="clear" w:color="auto" w:fill="auto"/>
              </w:tcPr>
              <w:p w:rsidR="00A1166F" w:rsidRPr="00A1166F" w:rsidRDefault="00A1166F" w:rsidP="00A1166F">
                <w:pPr>
                  <w:spacing w:before="40" w:after="0" w:line="240" w:lineRule="auto"/>
                  <w:jc w:val="center"/>
                  <w:rPr>
                    <w:rFonts w:ascii="Arial" w:eastAsia="Times New Roman" w:hAnsi="Arial" w:cs="Arial"/>
                    <w:sz w:val="20"/>
                    <w:szCs w:val="24"/>
                    <w:lang w:val="ro-RO"/>
                  </w:rPr>
                </w:pPr>
                <w:r w:rsidRPr="00A1166F">
                  <w:rPr>
                    <w:rFonts w:ascii="Arial" w:eastAsia="Times New Roman" w:hAnsi="Arial" w:cs="Arial"/>
                    <w:sz w:val="20"/>
                    <w:szCs w:val="24"/>
                    <w:lang w:val="ro-RO"/>
                  </w:rPr>
                  <w:t>6820</w:t>
                </w:r>
              </w:p>
            </w:tc>
            <w:tc>
              <w:tcPr>
                <w:tcW w:w="8268" w:type="dxa"/>
                <w:shd w:val="clear" w:color="auto" w:fill="auto"/>
              </w:tcPr>
              <w:p w:rsidR="00A1166F" w:rsidRPr="00A1166F" w:rsidRDefault="00A1166F" w:rsidP="00A1166F">
                <w:pPr>
                  <w:spacing w:before="40" w:after="0" w:line="240" w:lineRule="auto"/>
                  <w:jc w:val="center"/>
                  <w:rPr>
                    <w:rFonts w:ascii="Arial" w:eastAsia="Times New Roman" w:hAnsi="Arial" w:cs="Arial"/>
                    <w:sz w:val="20"/>
                    <w:szCs w:val="24"/>
                    <w:lang w:val="ro-RO"/>
                  </w:rPr>
                </w:pPr>
                <w:r w:rsidRPr="00A1166F">
                  <w:rPr>
                    <w:rFonts w:ascii="Arial" w:eastAsia="Times New Roman" w:hAnsi="Arial" w:cs="Arial"/>
                    <w:sz w:val="20"/>
                    <w:szCs w:val="24"/>
                    <w:lang w:val="ro-RO"/>
                  </w:rPr>
                  <w:t>Închirierea si subînchirierea bunurilor imobiliare proprii sau închiriate</w:t>
                </w:r>
              </w:p>
            </w:tc>
          </w:tr>
          <w:tr w:rsidR="00A1166F" w:rsidRPr="00A1166F" w:rsidTr="00A1166F">
            <w:tc>
              <w:tcPr>
                <w:tcW w:w="1378" w:type="dxa"/>
                <w:shd w:val="clear" w:color="auto" w:fill="auto"/>
              </w:tcPr>
              <w:p w:rsidR="00A1166F" w:rsidRPr="00A1166F" w:rsidRDefault="00A1166F" w:rsidP="00A1166F">
                <w:pPr>
                  <w:spacing w:before="40" w:after="0" w:line="240" w:lineRule="auto"/>
                  <w:jc w:val="center"/>
                  <w:rPr>
                    <w:rFonts w:ascii="Arial" w:eastAsia="Times New Roman" w:hAnsi="Arial" w:cs="Arial"/>
                    <w:sz w:val="20"/>
                    <w:szCs w:val="24"/>
                    <w:lang w:val="ro-RO"/>
                  </w:rPr>
                </w:pPr>
                <w:r w:rsidRPr="00A1166F">
                  <w:rPr>
                    <w:rFonts w:ascii="Arial" w:eastAsia="Times New Roman" w:hAnsi="Arial" w:cs="Arial"/>
                    <w:sz w:val="20"/>
                    <w:szCs w:val="24"/>
                    <w:lang w:val="ro-RO"/>
                  </w:rPr>
                  <w:t>4643</w:t>
                </w:r>
              </w:p>
            </w:tc>
            <w:tc>
              <w:tcPr>
                <w:tcW w:w="8268" w:type="dxa"/>
                <w:shd w:val="clear" w:color="auto" w:fill="auto"/>
              </w:tcPr>
              <w:p w:rsidR="00A1166F" w:rsidRPr="00A1166F" w:rsidRDefault="00A1166F" w:rsidP="00A1166F">
                <w:pPr>
                  <w:spacing w:before="40" w:after="0" w:line="240" w:lineRule="auto"/>
                  <w:jc w:val="center"/>
                  <w:rPr>
                    <w:rFonts w:ascii="Arial" w:eastAsia="Times New Roman" w:hAnsi="Arial" w:cs="Arial"/>
                    <w:sz w:val="20"/>
                    <w:szCs w:val="24"/>
                    <w:lang w:val="ro-RO"/>
                  </w:rPr>
                </w:pPr>
                <w:r w:rsidRPr="00A1166F">
                  <w:rPr>
                    <w:rFonts w:ascii="Arial" w:eastAsia="Times New Roman" w:hAnsi="Arial" w:cs="Arial"/>
                    <w:sz w:val="20"/>
                    <w:szCs w:val="24"/>
                    <w:lang w:val="ro-RO"/>
                  </w:rPr>
                  <w:t>Comert cu ridicata al aparatelor electrice de uz gospodaresc, al aparatelor de radio si televizoarelor</w:t>
                </w:r>
              </w:p>
            </w:tc>
          </w:tr>
        </w:tbl>
        <w:p w:rsidR="007E6398" w:rsidRPr="00A4776B" w:rsidRDefault="00BD766A" w:rsidP="00A1166F">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EndPr/>
      <w:sdtContent>
        <w:p w:rsidR="007E6398" w:rsidRPr="00A4776B" w:rsidRDefault="007E6398" w:rsidP="007E6398">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7E6398" w:rsidRPr="000A2FF6" w:rsidRDefault="007E6398" w:rsidP="007E6398">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7E6398" w:rsidRDefault="00A1166F" w:rsidP="007E6398">
          <w:pPr>
            <w:spacing w:after="0" w:line="240" w:lineRule="auto"/>
            <w:ind w:firstLine="360"/>
            <w:jc w:val="both"/>
            <w:rPr>
              <w:rFonts w:ascii="Arial" w:hAnsi="Arial" w:cs="Arial"/>
              <w:sz w:val="24"/>
              <w:szCs w:val="24"/>
              <w:lang w:val="ro-RO"/>
            </w:rPr>
          </w:pPr>
          <w:r>
            <w:rPr>
              <w:rFonts w:ascii="Arial" w:hAnsi="Arial" w:cs="Arial"/>
              <w:sz w:val="24"/>
              <w:szCs w:val="24"/>
              <w:lang w:val="ro-RO"/>
            </w:rPr>
            <w:t>16 ore/zi (2 schimburi), 5 zile/săptămână, 252 zile/an</w:t>
          </w:r>
        </w:p>
      </w:sdtContent>
    </w:sdt>
    <w:p w:rsidR="007E6398" w:rsidRPr="007F6189" w:rsidRDefault="007E6398" w:rsidP="007E639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EndPr/>
      <w:sdtContent>
        <w:p w:rsidR="007E6398" w:rsidRPr="00FC5AAA" w:rsidRDefault="007E6398" w:rsidP="007E6398">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7E6398" w:rsidRPr="00FE6A36" w:rsidRDefault="007E6398" w:rsidP="007E6398">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EndPr/>
      <w:sdtContent>
        <w:p w:rsidR="007E6398" w:rsidRPr="00FC5AAA" w:rsidRDefault="007E6398" w:rsidP="007E6398">
          <w:pPr>
            <w:spacing w:after="0"/>
            <w:ind w:firstLine="360"/>
            <w:rPr>
              <w:rFonts w:ascii="Arial" w:hAnsi="Arial" w:cs="Arial"/>
              <w:lang w:val="ro-RO"/>
            </w:rPr>
          </w:pPr>
          <w:r w:rsidRPr="00FC5AAA">
            <w:rPr>
              <w:rStyle w:val="PlaceholderText"/>
              <w:rFonts w:ascii="Arial" w:hAnsi="Arial" w:cs="Arial"/>
            </w:rPr>
            <w:t>....</w:t>
          </w:r>
        </w:p>
      </w:sdtContent>
    </w:sdt>
    <w:p w:rsidR="007E6398" w:rsidRDefault="007E6398" w:rsidP="007E6398">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A1166F" w:rsidRDefault="00A1166F" w:rsidP="00A1166F">
          <w:pPr>
            <w:autoSpaceDE w:val="0"/>
            <w:autoSpaceDN w:val="0"/>
            <w:adjustRightInd w:val="0"/>
            <w:spacing w:after="0"/>
            <w:ind w:right="-705"/>
            <w:rPr>
              <w:rFonts w:ascii="Times New Roman" w:hAnsi="Times New Roman" w:cs="Times New Roman"/>
              <w:sz w:val="28"/>
              <w:szCs w:val="28"/>
              <w:lang w:val="ro-RO"/>
            </w:rPr>
          </w:pPr>
          <w:r w:rsidRPr="00F823C5">
            <w:rPr>
              <w:rFonts w:ascii="Times New Roman" w:hAnsi="Times New Roman" w:cs="Times New Roman"/>
              <w:sz w:val="28"/>
              <w:szCs w:val="28"/>
              <w:lang w:val="ro-RO"/>
            </w:rPr>
            <w:t>Sisteme de reducere a emisiilor de la instalații de ardere de mică putere:</w:t>
          </w:r>
        </w:p>
        <w:p w:rsidR="00A1166F" w:rsidRPr="00135F44" w:rsidRDefault="00A1166F" w:rsidP="00A1166F">
          <w:pPr>
            <w:pStyle w:val="ListParagraph"/>
            <w:numPr>
              <w:ilvl w:val="0"/>
              <w:numId w:val="11"/>
            </w:numPr>
            <w:suppressAutoHyphens w:val="0"/>
            <w:autoSpaceDE w:val="0"/>
            <w:autoSpaceDN w:val="0"/>
            <w:adjustRightInd w:val="0"/>
            <w:spacing w:after="0" w:line="240" w:lineRule="auto"/>
            <w:ind w:right="-705"/>
            <w:jc w:val="both"/>
            <w:rPr>
              <w:rFonts w:ascii="Times New Roman" w:hAnsi="Times New Roman" w:cs="Times New Roman"/>
              <w:sz w:val="28"/>
              <w:szCs w:val="28"/>
            </w:rPr>
          </w:pPr>
          <w:r w:rsidRPr="00135F44">
            <w:rPr>
              <w:rFonts w:ascii="Times New Roman" w:hAnsi="Times New Roman" w:cs="Times New Roman"/>
              <w:sz w:val="28"/>
              <w:szCs w:val="28"/>
            </w:rPr>
            <w:t>sisteme primare:</w:t>
          </w:r>
        </w:p>
        <w:p w:rsidR="00A1166F" w:rsidRDefault="00A1166F" w:rsidP="00A1166F">
          <w:pPr>
            <w:pStyle w:val="ListParagraph"/>
            <w:numPr>
              <w:ilvl w:val="0"/>
              <w:numId w:val="12"/>
            </w:numPr>
            <w:suppressAutoHyphens w:val="0"/>
            <w:autoSpaceDE w:val="0"/>
            <w:autoSpaceDN w:val="0"/>
            <w:adjustRightInd w:val="0"/>
            <w:spacing w:after="0" w:line="240" w:lineRule="auto"/>
            <w:ind w:left="1418" w:right="-705" w:hanging="284"/>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utilizarea unui arzător cu preamestec din oțel, echipat cu aprindere </w:t>
          </w:r>
        </w:p>
        <w:p w:rsidR="00A1166F" w:rsidRPr="00CA2BA9" w:rsidRDefault="00A1166F" w:rsidP="00A1166F">
          <w:pPr>
            <w:pStyle w:val="ListParagraph"/>
            <w:autoSpaceDE w:val="0"/>
            <w:autoSpaceDN w:val="0"/>
            <w:adjustRightInd w:val="0"/>
            <w:spacing w:after="0"/>
            <w:ind w:left="1418" w:right="-705"/>
            <w:rPr>
              <w:rFonts w:ascii="Times New Roman" w:hAnsi="Times New Roman" w:cs="Times New Roman"/>
              <w:sz w:val="28"/>
              <w:szCs w:val="28"/>
              <w:lang w:val="ro-RO"/>
            </w:rPr>
          </w:pPr>
          <w:r>
            <w:rPr>
              <w:rFonts w:ascii="Times New Roman" w:hAnsi="Times New Roman" w:cs="Times New Roman"/>
              <w:sz w:val="28"/>
              <w:szCs w:val="28"/>
              <w:lang w:val="ro-RO"/>
            </w:rPr>
            <w:t>ele</w:t>
          </w:r>
          <w:r w:rsidRPr="00CA2BA9">
            <w:rPr>
              <w:rFonts w:ascii="Times New Roman" w:hAnsi="Times New Roman" w:cs="Times New Roman"/>
              <w:sz w:val="28"/>
              <w:szCs w:val="28"/>
              <w:lang w:val="ro-RO"/>
            </w:rPr>
            <w:t xml:space="preserve">ctronică </w:t>
          </w:r>
          <w:r>
            <w:rPr>
              <w:rFonts w:ascii="Times New Roman" w:hAnsi="Times New Roman" w:cs="Times New Roman"/>
              <w:sz w:val="28"/>
              <w:szCs w:val="28"/>
              <w:lang w:val="ro-RO"/>
            </w:rPr>
            <w:t xml:space="preserve"> și control al flăcării pe bază de ionizare, unui ventilator cu viteză modulată, precum și unei vane de gaz modulate.</w:t>
          </w:r>
        </w:p>
        <w:p w:rsidR="00A1166F" w:rsidRDefault="00A1166F" w:rsidP="00A1166F">
          <w:pPr>
            <w:pStyle w:val="ListParagraph"/>
            <w:numPr>
              <w:ilvl w:val="0"/>
              <w:numId w:val="13"/>
            </w:numPr>
            <w:suppressAutoHyphens w:val="0"/>
            <w:autoSpaceDE w:val="0"/>
            <w:autoSpaceDN w:val="0"/>
            <w:adjustRightInd w:val="0"/>
            <w:spacing w:after="0" w:line="240" w:lineRule="auto"/>
            <w:ind w:right="-705"/>
            <w:jc w:val="both"/>
            <w:rPr>
              <w:rFonts w:ascii="Times New Roman" w:hAnsi="Times New Roman" w:cs="Times New Roman"/>
              <w:sz w:val="28"/>
              <w:szCs w:val="28"/>
              <w:lang w:val="ro-RO"/>
            </w:rPr>
          </w:pPr>
          <w:r w:rsidRPr="00436F85">
            <w:rPr>
              <w:rFonts w:ascii="Times New Roman" w:hAnsi="Times New Roman" w:cs="Times New Roman"/>
              <w:sz w:val="28"/>
              <w:szCs w:val="28"/>
              <w:lang w:val="ro-RO"/>
            </w:rPr>
            <w:t xml:space="preserve">sisteme secundare: </w:t>
          </w:r>
        </w:p>
        <w:p w:rsidR="00A1166F" w:rsidRPr="00436F85" w:rsidRDefault="00A1166F" w:rsidP="00A1166F">
          <w:pPr>
            <w:pStyle w:val="ListParagraph"/>
            <w:numPr>
              <w:ilvl w:val="0"/>
              <w:numId w:val="12"/>
            </w:numPr>
            <w:suppressAutoHyphens w:val="0"/>
            <w:autoSpaceDE w:val="0"/>
            <w:autoSpaceDN w:val="0"/>
            <w:adjustRightInd w:val="0"/>
            <w:spacing w:after="0" w:line="240" w:lineRule="auto"/>
            <w:ind w:left="1418" w:right="-59" w:hanging="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conducte concentrice de aspirație și de evacuare a gazelor de ardere, orizontale, cu </w:t>
          </w:r>
          <w:r>
            <w:rPr>
              <w:rFonts w:cs="Times New Roman"/>
              <w:sz w:val="28"/>
              <w:szCs w:val="28"/>
              <w:lang w:val="ro-RO"/>
            </w:rPr>
            <w:t>ɸ=</w:t>
          </w:r>
          <w:r>
            <w:rPr>
              <w:rFonts w:ascii="Times New Roman" w:hAnsi="Times New Roman" w:cs="Times New Roman"/>
              <w:sz w:val="28"/>
              <w:szCs w:val="28"/>
              <w:lang w:val="ro-RO"/>
            </w:rPr>
            <w:t>80/125 și lungimea de 1,5 m, situate  la o înălțime de cca. 2,5 m de la nivelul solului – 2 buc.</w:t>
          </w:r>
        </w:p>
        <w:p w:rsidR="007E6398" w:rsidRPr="00FC5AAA" w:rsidRDefault="00BD766A" w:rsidP="007E6398">
          <w:pPr>
            <w:spacing w:after="0" w:line="240" w:lineRule="auto"/>
            <w:ind w:firstLine="720"/>
            <w:jc w:val="both"/>
            <w:rPr>
              <w:rFonts w:ascii="Arial" w:eastAsia="Times New Roman" w:hAnsi="Arial" w:cs="Arial"/>
              <w:sz w:val="24"/>
              <w:szCs w:val="24"/>
              <w:lang w:val="ro-RO"/>
            </w:rPr>
          </w:pP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7E6398" w:rsidRPr="000768B9" w:rsidTr="007E6398">
            <w:trPr>
              <w:cantSplit/>
              <w:trHeight w:val="1134"/>
            </w:trPr>
            <w:tc>
              <w:tcPr>
                <w:tcW w:w="695" w:type="dxa"/>
                <w:shd w:val="clear" w:color="auto" w:fill="C0C0C0"/>
              </w:tcPr>
              <w:p w:rsidR="007E6398" w:rsidRPr="000768B9" w:rsidRDefault="007E6398" w:rsidP="007E639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7E6398" w:rsidRPr="000768B9" w:rsidRDefault="007E6398" w:rsidP="007E639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7E6398" w:rsidRPr="000768B9" w:rsidRDefault="007E6398" w:rsidP="007E639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7E6398" w:rsidRPr="000768B9" w:rsidRDefault="007E6398" w:rsidP="007E639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7E6398" w:rsidRPr="000768B9" w:rsidRDefault="007E6398" w:rsidP="007E639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7E6398" w:rsidRPr="000768B9" w:rsidRDefault="007E6398" w:rsidP="007E639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7E6398" w:rsidRPr="000768B9" w:rsidRDefault="007E6398" w:rsidP="007E639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7E6398" w:rsidRPr="000768B9" w:rsidRDefault="007E6398" w:rsidP="007E639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7E6398" w:rsidRPr="000768B9" w:rsidRDefault="007E6398" w:rsidP="007E639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7E6398" w:rsidRPr="000768B9" w:rsidRDefault="007E6398" w:rsidP="007E639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7E6398" w:rsidRPr="000768B9" w:rsidTr="007E6398">
            <w:tc>
              <w:tcPr>
                <w:tcW w:w="695" w:type="dxa"/>
                <w:shd w:val="clear" w:color="auto" w:fill="auto"/>
              </w:tcPr>
              <w:p w:rsidR="007E6398" w:rsidRPr="000768B9" w:rsidRDefault="007E6398" w:rsidP="007E6398">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7E6398" w:rsidRPr="000768B9" w:rsidRDefault="007E6398" w:rsidP="007E639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7E6398" w:rsidRPr="000768B9" w:rsidRDefault="007E6398" w:rsidP="007E639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7E6398" w:rsidRPr="000768B9" w:rsidRDefault="007E6398" w:rsidP="007E639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7E6398" w:rsidRPr="000768B9" w:rsidRDefault="007E6398" w:rsidP="007E6398">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7E6398" w:rsidRPr="000768B9" w:rsidRDefault="007E6398" w:rsidP="007E6398">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7E6398" w:rsidRPr="000768B9" w:rsidRDefault="007E6398" w:rsidP="007E6398">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7E6398" w:rsidRPr="000768B9" w:rsidRDefault="007E6398" w:rsidP="007E6398">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7E6398" w:rsidRPr="000768B9" w:rsidRDefault="007E6398" w:rsidP="007E6398">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7E6398" w:rsidRPr="000768B9" w:rsidRDefault="007E6398" w:rsidP="007E6398">
                <w:pPr>
                  <w:spacing w:before="40" w:after="0" w:line="360" w:lineRule="auto"/>
                  <w:jc w:val="center"/>
                  <w:rPr>
                    <w:rFonts w:ascii="Arial" w:eastAsia="Times New Roman" w:hAnsi="Arial" w:cs="Arial"/>
                    <w:sz w:val="20"/>
                    <w:szCs w:val="24"/>
                    <w:lang w:val="ro-RO"/>
                  </w:rPr>
                </w:pPr>
              </w:p>
            </w:tc>
          </w:tr>
        </w:tbl>
        <w:p w:rsidR="007E6398" w:rsidRDefault="00BD766A" w:rsidP="007E6398">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EndPr/>
      <w:sdtContent>
        <w:p w:rsidR="007E6398" w:rsidRDefault="007E6398" w:rsidP="007E6398">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7E6398" w:rsidRDefault="007E6398" w:rsidP="007E6398">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eastAsiaTheme="minorHAnsi" w:hAnsi="Arial" w:cs="Arial"/>
          <w:kern w:val="0"/>
          <w:lang w:val="ro-RO"/>
        </w:rPr>
        <w:alias w:val="Câmp editabil text"/>
        <w:tag w:val="CampEditabil"/>
        <w:id w:val="-1933268445"/>
        <w:placeholder>
          <w:docPart w:val="C865873E18D044AD90AB3B9A33D1324A"/>
        </w:placeholder>
      </w:sdtPr>
      <w:sdtEndPr/>
      <w:sdtContent>
        <w:p w:rsidR="00A1166F" w:rsidRDefault="00A1166F" w:rsidP="00A1166F">
          <w:pPr>
            <w:pStyle w:val="Standard"/>
            <w:spacing w:after="0"/>
            <w:ind w:right="-59" w:firstLine="0"/>
            <w:rPr>
              <w:rFonts w:ascii="Times New Roman" w:hAnsi="Times New Roman" w:cs="Times New Roman"/>
              <w:sz w:val="28"/>
              <w:szCs w:val="28"/>
            </w:rPr>
          </w:pPr>
          <w:r w:rsidRPr="00992465">
            <w:rPr>
              <w:rFonts w:ascii="Times New Roman" w:hAnsi="Times New Roman" w:cs="Times New Roman"/>
              <w:b/>
              <w:sz w:val="28"/>
              <w:szCs w:val="28"/>
            </w:rPr>
            <w:t xml:space="preserve">- </w:t>
          </w:r>
          <w:r w:rsidRPr="00992465">
            <w:rPr>
              <w:rFonts w:ascii="Times New Roman" w:hAnsi="Times New Roman" w:cs="Times New Roman"/>
              <w:sz w:val="28"/>
              <w:szCs w:val="28"/>
            </w:rPr>
            <w:t>Sisteme de reducere a emisiilor de la aplicarea</w:t>
          </w:r>
          <w:r>
            <w:rPr>
              <w:rFonts w:ascii="Times New Roman" w:hAnsi="Times New Roman" w:cs="Times New Roman"/>
              <w:sz w:val="28"/>
              <w:szCs w:val="28"/>
            </w:rPr>
            <w:t xml:space="preserve"> cernelurilor flexografice la unitatea de  tipărire:</w:t>
          </w:r>
        </w:p>
        <w:p w:rsidR="00A1166F" w:rsidRPr="00135F44" w:rsidRDefault="00A1166F" w:rsidP="00A1166F">
          <w:pPr>
            <w:pStyle w:val="ListParagraph"/>
            <w:numPr>
              <w:ilvl w:val="0"/>
              <w:numId w:val="11"/>
            </w:numPr>
            <w:suppressAutoHyphens w:val="0"/>
            <w:autoSpaceDE w:val="0"/>
            <w:autoSpaceDN w:val="0"/>
            <w:adjustRightInd w:val="0"/>
            <w:spacing w:after="0" w:line="240" w:lineRule="auto"/>
            <w:ind w:right="-705"/>
            <w:jc w:val="both"/>
            <w:rPr>
              <w:rFonts w:ascii="Times New Roman" w:hAnsi="Times New Roman" w:cs="Times New Roman"/>
              <w:sz w:val="28"/>
              <w:szCs w:val="28"/>
            </w:rPr>
          </w:pPr>
          <w:r w:rsidRPr="00135F44">
            <w:rPr>
              <w:rFonts w:ascii="Times New Roman" w:hAnsi="Times New Roman" w:cs="Times New Roman"/>
              <w:sz w:val="28"/>
              <w:szCs w:val="28"/>
            </w:rPr>
            <w:t>sisteme primare:</w:t>
          </w:r>
        </w:p>
        <w:p w:rsidR="00A1166F" w:rsidRPr="00C40739" w:rsidRDefault="00A1166F" w:rsidP="00A1166F">
          <w:pPr>
            <w:pStyle w:val="ListParagraph"/>
            <w:numPr>
              <w:ilvl w:val="0"/>
              <w:numId w:val="12"/>
            </w:numPr>
            <w:suppressAutoHyphens w:val="0"/>
            <w:autoSpaceDE w:val="0"/>
            <w:autoSpaceDN w:val="0"/>
            <w:adjustRightInd w:val="0"/>
            <w:spacing w:after="0"/>
            <w:ind w:left="1418" w:right="83" w:hanging="284"/>
            <w:jc w:val="both"/>
            <w:rPr>
              <w:rFonts w:ascii="Times New Roman" w:hAnsi="Times New Roman" w:cs="Times New Roman"/>
              <w:sz w:val="28"/>
              <w:szCs w:val="28"/>
              <w:lang w:val="ro-RO"/>
            </w:rPr>
          </w:pPr>
          <w:r w:rsidRPr="00C40739">
            <w:rPr>
              <w:rFonts w:ascii="Times New Roman" w:hAnsi="Times New Roman" w:cs="Times New Roman"/>
              <w:sz w:val="28"/>
              <w:szCs w:val="28"/>
              <w:lang w:val="ro-RO"/>
            </w:rPr>
            <w:t xml:space="preserve">utilizarea cernelurilor flexografice pigmentată pe bază apoasă, având conținutul de COV mai mic de  50 g/l la cerneala gata de utilizare și  conținut ridicat de solide ( conținut de solvent organic &lt; 5%); </w:t>
          </w:r>
        </w:p>
        <w:p w:rsidR="007E6398" w:rsidRPr="00FC5AAA" w:rsidRDefault="00BD766A" w:rsidP="007E6398">
          <w:pPr>
            <w:spacing w:after="0"/>
            <w:ind w:left="720"/>
            <w:rPr>
              <w:rFonts w:ascii="Arial" w:hAnsi="Arial" w:cs="Arial"/>
              <w:lang w:val="ro-RO"/>
            </w:rPr>
          </w:pP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7E6398" w:rsidRPr="000768B9" w:rsidTr="007E6398">
            <w:tc>
              <w:tcPr>
                <w:tcW w:w="6671" w:type="dxa"/>
                <w:shd w:val="clear" w:color="auto" w:fill="C0C0C0"/>
              </w:tcPr>
              <w:p w:rsidR="007E6398" w:rsidRPr="000768B9" w:rsidRDefault="007E6398" w:rsidP="007E6398">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7E6398" w:rsidRPr="000768B9" w:rsidRDefault="007E6398" w:rsidP="007E6398">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7E6398" w:rsidRPr="000768B9" w:rsidTr="007E6398">
            <w:tc>
              <w:tcPr>
                <w:tcW w:w="6671" w:type="dxa"/>
                <w:shd w:val="clear" w:color="auto" w:fill="auto"/>
              </w:tcPr>
              <w:p w:rsidR="007E6398" w:rsidRPr="000768B9" w:rsidRDefault="007E6398" w:rsidP="007E6398">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7E6398" w:rsidRPr="000768B9" w:rsidRDefault="007E6398" w:rsidP="007E6398">
                <w:pPr>
                  <w:widowControl w:val="0"/>
                  <w:suppressAutoHyphens/>
                  <w:spacing w:before="40" w:after="0" w:line="360" w:lineRule="auto"/>
                  <w:jc w:val="center"/>
                  <w:rPr>
                    <w:rFonts w:ascii="Arial" w:eastAsia="Times New Roman" w:hAnsi="Arial" w:cs="Arial"/>
                    <w:sz w:val="20"/>
                    <w:szCs w:val="24"/>
                    <w:lang w:val="ro-RO"/>
                  </w:rPr>
                </w:pPr>
              </w:p>
            </w:tc>
          </w:tr>
        </w:tbl>
        <w:p w:rsidR="007E6398" w:rsidRDefault="00BD766A" w:rsidP="007E6398">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EndPr/>
      <w:sdtContent>
        <w:p w:rsidR="007E6398" w:rsidRPr="00FC5AAA" w:rsidRDefault="007E6398" w:rsidP="007E6398">
          <w:pPr>
            <w:spacing w:after="0"/>
            <w:rPr>
              <w:rFonts w:ascii="Arial" w:hAnsi="Arial" w:cs="Arial"/>
              <w:sz w:val="24"/>
              <w:szCs w:val="24"/>
              <w:lang w:val="ro-RO"/>
            </w:rPr>
          </w:pPr>
          <w:r w:rsidRPr="00FC5AAA">
            <w:rPr>
              <w:rStyle w:val="PlaceholderText"/>
              <w:rFonts w:ascii="Arial" w:hAnsi="Arial" w:cs="Arial"/>
            </w:rPr>
            <w:t>....</w:t>
          </w:r>
        </w:p>
      </w:sdtContent>
    </w:sdt>
    <w:p w:rsidR="007E6398" w:rsidRDefault="007E6398" w:rsidP="007E639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kern w:val="0"/>
          <w:sz w:val="24"/>
          <w:szCs w:val="24"/>
          <w:lang w:val="ro-RO"/>
        </w:rPr>
        <w:alias w:val="Câmp editabil text"/>
        <w:tag w:val="CampEditabil"/>
        <w:id w:val="1936789568"/>
        <w:placeholder>
          <w:docPart w:val="0D0F329E3BD54054A7660372D2AB9DCD"/>
        </w:placeholder>
      </w:sdtPr>
      <w:sdtEndPr/>
      <w:sdtContent>
        <w:p w:rsidR="004C32FE" w:rsidRDefault="004C32FE" w:rsidP="004C32FE">
          <w:pPr>
            <w:pStyle w:val="Standard"/>
            <w:ind w:right="-613" w:firstLine="0"/>
            <w:rPr>
              <w:rFonts w:ascii="Times New Roman" w:hAnsi="Times New Roman" w:cs="Times New Roman"/>
              <w:sz w:val="28"/>
              <w:szCs w:val="28"/>
            </w:rPr>
          </w:pPr>
          <w:r>
            <w:rPr>
              <w:rFonts w:ascii="Times New Roman" w:hAnsi="Times New Roman" w:cs="Times New Roman"/>
              <w:sz w:val="28"/>
              <w:szCs w:val="28"/>
            </w:rPr>
            <w:t>- Apele uzate menajere sunt evacuate în rețeaua de canalizare menajeră municipală  zonală din strada Harghita prin intermediul unui cămin de racord.</w:t>
          </w:r>
        </w:p>
        <w:p w:rsidR="007E6398" w:rsidRPr="00FC5AAA" w:rsidRDefault="00BD766A" w:rsidP="007E6398">
          <w:pPr>
            <w:autoSpaceDE w:val="0"/>
            <w:autoSpaceDN w:val="0"/>
            <w:adjustRightInd w:val="0"/>
            <w:spacing w:after="0" w:line="240" w:lineRule="auto"/>
            <w:ind w:left="720"/>
            <w:jc w:val="both"/>
            <w:rPr>
              <w:rFonts w:ascii="Arial" w:eastAsia="Times New Roman" w:hAnsi="Arial" w:cs="Arial"/>
              <w:sz w:val="24"/>
              <w:szCs w:val="24"/>
              <w:lang w:val="ro-RO"/>
            </w:rPr>
          </w:pPr>
        </w:p>
      </w:sdtContent>
    </w:sdt>
    <w:p w:rsidR="007E6398" w:rsidRDefault="007E6398" w:rsidP="007E6398">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7E6398" w:rsidRPr="00F72643" w:rsidRDefault="004C32FE" w:rsidP="007E6398">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Pretratare ape"/>
        <w:tag w:val="PretratareApeModel"/>
        <w:id w:val="1155572352"/>
        <w:lock w:val="sdtContentLocked"/>
        <w:placeholder>
          <w:docPart w:val="10018D857D8A4578ACD70AD584B319BD"/>
        </w:placeholder>
      </w:sdtPr>
      <w:sdtEndPr>
        <w:rPr>
          <w:rStyle w:val="StyleHiddenCaracter"/>
        </w:rPr>
      </w:sdtEndPr>
      <w:sdtContent>
        <w:p w:rsidR="007E6398" w:rsidRPr="00F97095" w:rsidRDefault="004C32FE" w:rsidP="004C32FE">
          <w:pPr>
            <w:spacing w:after="0" w:line="240" w:lineRule="auto"/>
            <w:ind w:left="690"/>
            <w:jc w:val="both"/>
            <w:rPr>
              <w:rFonts w:ascii="Arial" w:eastAsia="Times New Roman" w:hAnsi="Arial" w:cs="Arial"/>
              <w:sz w:val="24"/>
              <w:szCs w:val="24"/>
              <w:lang w:val="ro-RO"/>
            </w:rPr>
          </w:pPr>
          <w:r w:rsidRPr="004C32FE">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EndPr/>
      <w:sdtContent>
        <w:p w:rsidR="007E6398" w:rsidRPr="00F97095" w:rsidRDefault="007E6398" w:rsidP="007E6398">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7E6398" w:rsidRPr="00F97095" w:rsidRDefault="007E6398" w:rsidP="007E6398">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p w:rsidR="007E6398" w:rsidRPr="00B82BD7" w:rsidRDefault="004C32FE" w:rsidP="007E6398">
          <w:pPr>
            <w:spacing w:after="0"/>
            <w:ind w:firstLine="720"/>
            <w:rPr>
              <w:rFonts w:ascii="Arial" w:hAnsi="Arial" w:cs="Arial"/>
              <w:lang w:val="ro-RO"/>
            </w:rPr>
          </w:pPr>
          <w:r>
            <w:rPr>
              <w:rFonts w:ascii="Arial" w:hAnsi="Arial" w:cs="Arial"/>
              <w:lang w:val="ro-RO"/>
            </w:rPr>
            <w:t>Nu este cazul.</w:t>
          </w:r>
        </w:p>
      </w:sdtContent>
    </w:sdt>
    <w:sdt>
      <w:sdtPr>
        <w:rPr>
          <w:rStyle w:val="StyleHiddenCaracter"/>
        </w:rPr>
        <w:alias w:val="Tratare ape"/>
        <w:tag w:val="TratareApeModel"/>
        <w:id w:val="2023506274"/>
        <w:lock w:val="sdtContentLocked"/>
        <w:placeholder>
          <w:docPart w:val="10018D857D8A4578ACD70AD584B319BD"/>
        </w:placeholder>
      </w:sdtPr>
      <w:sdtEndPr>
        <w:rPr>
          <w:rStyle w:val="StyleHiddenCaracter"/>
        </w:rPr>
      </w:sdtEndPr>
      <w:sdtContent>
        <w:p w:rsidR="007E6398" w:rsidRPr="00F97095" w:rsidRDefault="004C32FE" w:rsidP="004C32FE">
          <w:pPr>
            <w:spacing w:after="0" w:line="240" w:lineRule="auto"/>
            <w:jc w:val="both"/>
            <w:rPr>
              <w:rFonts w:ascii="Arial" w:eastAsia="Times New Roman" w:hAnsi="Arial" w:cs="Arial"/>
              <w:sz w:val="24"/>
              <w:szCs w:val="24"/>
              <w:lang w:val="ro-RO"/>
            </w:rPr>
          </w:pPr>
          <w:r w:rsidRPr="004C32FE">
            <w:rPr>
              <w:rStyle w:val="StyleHiddenCaracte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EndPr/>
      <w:sdtContent>
        <w:p w:rsidR="007E6398" w:rsidRPr="00BD4EA0" w:rsidRDefault="007E6398" w:rsidP="007E6398">
          <w:pPr>
            <w:spacing w:after="0"/>
            <w:rPr>
              <w:rFonts w:ascii="Arial" w:hAnsi="Arial" w:cs="Arial"/>
              <w:sz w:val="24"/>
              <w:szCs w:val="24"/>
              <w:lang w:val="ro-RO"/>
            </w:rPr>
          </w:pPr>
          <w:r w:rsidRPr="00BD4EA0">
            <w:rPr>
              <w:rStyle w:val="PlaceholderText"/>
              <w:rFonts w:ascii="Arial" w:hAnsi="Arial" w:cs="Arial"/>
            </w:rPr>
            <w:t>....</w:t>
          </w:r>
        </w:p>
      </w:sdtContent>
    </w:sdt>
    <w:p w:rsidR="007E6398" w:rsidRDefault="007E6398" w:rsidP="007E639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b/>
        <w:t>Sol</w:t>
      </w:r>
    </w:p>
    <w:sdt>
      <w:sdtPr>
        <w:rPr>
          <w:rFonts w:ascii="Arial" w:hAnsi="Arial" w:cs="Arial"/>
          <w:lang w:val="ro-RO"/>
        </w:rPr>
        <w:alias w:val="Câmp editabil text"/>
        <w:tag w:val="CampEditabil"/>
        <w:id w:val="-1581283734"/>
        <w:placeholder>
          <w:docPart w:val="3C3DB7411D194464BD7F69B7AFCF9098"/>
        </w:placeholder>
      </w:sdtPr>
      <w:sdtEndPr/>
      <w:sdtContent>
        <w:p w:rsidR="007E6398" w:rsidRPr="004C32FE" w:rsidRDefault="004C32FE" w:rsidP="004C32FE">
          <w:pPr>
            <w:autoSpaceDE w:val="0"/>
            <w:autoSpaceDN w:val="0"/>
            <w:adjustRightInd w:val="0"/>
            <w:spacing w:after="0"/>
            <w:ind w:right="-563"/>
            <w:rPr>
              <w:rFonts w:ascii="Times New Roman" w:hAnsi="Times New Roman" w:cs="Times New Roman"/>
              <w:iCs/>
              <w:sz w:val="28"/>
              <w:szCs w:val="28"/>
            </w:rPr>
          </w:pPr>
          <w:r>
            <w:rPr>
              <w:rFonts w:ascii="Times New Roman" w:hAnsi="Times New Roman" w:cs="Times New Roman"/>
              <w:sz w:val="28"/>
              <w:szCs w:val="28"/>
            </w:rPr>
            <w:t xml:space="preserve">Hala </w:t>
          </w:r>
          <w:r w:rsidRPr="00DF5195">
            <w:rPr>
              <w:rFonts w:ascii="Times New Roman" w:hAnsi="Times New Roman" w:cs="Times New Roman"/>
              <w:sz w:val="28"/>
              <w:szCs w:val="28"/>
            </w:rPr>
            <w:t>cu S</w:t>
          </w:r>
          <w:r w:rsidRPr="00272A2E">
            <w:rPr>
              <w:rFonts w:ascii="Times New Roman" w:hAnsi="Times New Roman" w:cs="Times New Roman"/>
              <w:sz w:val="28"/>
              <w:szCs w:val="28"/>
              <w:vertAlign w:val="subscript"/>
            </w:rPr>
            <w:t>c</w:t>
          </w:r>
          <w:r w:rsidRPr="00DF5195">
            <w:rPr>
              <w:rFonts w:ascii="Times New Roman" w:hAnsi="Times New Roman" w:cs="Times New Roman"/>
              <w:sz w:val="28"/>
              <w:szCs w:val="28"/>
            </w:rPr>
            <w:t xml:space="preserve"> </w:t>
          </w:r>
          <w:r w:rsidRPr="00DF5195">
            <w:rPr>
              <w:rFonts w:cs="Times New Roman"/>
              <w:sz w:val="28"/>
              <w:szCs w:val="28"/>
            </w:rPr>
            <w:t>=</w:t>
          </w:r>
          <w:r w:rsidRPr="00DF5195">
            <w:rPr>
              <w:rFonts w:ascii="Times New Roman" w:hAnsi="Times New Roman" w:cs="Times New Roman"/>
              <w:sz w:val="28"/>
              <w:szCs w:val="28"/>
            </w:rPr>
            <w:t xml:space="preserve"> 1198 mp</w:t>
          </w:r>
          <w:r>
            <w:rPr>
              <w:rFonts w:ascii="Times New Roman" w:hAnsi="Times New Roman" w:cs="Times New Roman"/>
              <w:sz w:val="28"/>
              <w:szCs w:val="28"/>
            </w:rPr>
            <w:t>,</w:t>
          </w:r>
          <w:r w:rsidRPr="00DF5195">
            <w:rPr>
              <w:rFonts w:ascii="Times New Roman" w:hAnsi="Times New Roman" w:cs="Times New Roman"/>
              <w:sz w:val="28"/>
              <w:szCs w:val="28"/>
            </w:rPr>
            <w:t xml:space="preserve"> </w:t>
          </w:r>
          <w:r>
            <w:rPr>
              <w:rFonts w:ascii="Times New Roman" w:hAnsi="Times New Roman" w:cs="Times New Roman"/>
              <w:sz w:val="28"/>
              <w:szCs w:val="28"/>
            </w:rPr>
            <w:t xml:space="preserve">inclusiv atelierul de confecționat pungi din hârtie, având suprafața betonată </w:t>
          </w:r>
          <w:r w:rsidRPr="006335C5">
            <w:rPr>
              <w:rFonts w:ascii="Times New Roman" w:hAnsi="Times New Roman" w:cs="Times New Roman"/>
              <w:sz w:val="28"/>
              <w:szCs w:val="28"/>
            </w:rPr>
            <w:t xml:space="preserve">este  </w:t>
          </w:r>
          <w:r w:rsidRPr="006335C5">
            <w:rPr>
              <w:rFonts w:ascii="Times New Roman" w:hAnsi="Times New Roman" w:cs="Times New Roman"/>
              <w:iCs/>
              <w:sz w:val="28"/>
              <w:szCs w:val="28"/>
            </w:rPr>
            <w:t>protejată  împotriva scurgerilor de ulei mineral</w:t>
          </w:r>
          <w:r>
            <w:rPr>
              <w:rFonts w:ascii="Times New Roman" w:hAnsi="Times New Roman" w:cs="Times New Roman"/>
              <w:iCs/>
              <w:sz w:val="28"/>
              <w:szCs w:val="28"/>
            </w:rPr>
            <w:t>.</w:t>
          </w:r>
        </w:p>
      </w:sdtContent>
    </w:sdt>
    <w:p w:rsidR="007E6398" w:rsidRDefault="007E6398" w:rsidP="007E639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p w:rsidR="007E6398" w:rsidRPr="004C32FE" w:rsidRDefault="004C32FE" w:rsidP="004C32FE">
          <w:pPr>
            <w:autoSpaceDE w:val="0"/>
            <w:autoSpaceDN w:val="0"/>
            <w:adjustRightInd w:val="0"/>
            <w:spacing w:after="0"/>
            <w:ind w:right="-1039"/>
            <w:rPr>
              <w:rFonts w:ascii="Times New Roman" w:hAnsi="Times New Roman" w:cs="Times New Roman"/>
              <w:sz w:val="28"/>
              <w:szCs w:val="28"/>
            </w:rPr>
          </w:pPr>
          <w:r>
            <w:rPr>
              <w:rFonts w:ascii="Times New Roman" w:hAnsi="Times New Roman" w:cs="Times New Roman"/>
              <w:sz w:val="28"/>
              <w:szCs w:val="28"/>
            </w:rPr>
            <w:t xml:space="preserve"> Deșeurile produse sunt colectate selectiv și stocate  în recipiente/compartimente/spațiu amenajate corespunzător.</w:t>
          </w:r>
        </w:p>
      </w:sdtContent>
    </w:sdt>
    <w:p w:rsidR="007E6398" w:rsidRPr="00FE6A36" w:rsidRDefault="007E6398" w:rsidP="007E6398">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p w:rsidR="004C32FE" w:rsidRDefault="004C32FE" w:rsidP="004C32FE">
          <w:pPr>
            <w:autoSpaceDE w:val="0"/>
            <w:autoSpaceDN w:val="0"/>
            <w:adjustRightInd w:val="0"/>
            <w:spacing w:after="0"/>
            <w:ind w:right="-563"/>
            <w:rPr>
              <w:rFonts w:ascii="Times New Roman" w:hAnsi="Times New Roman" w:cs="Times New Roman"/>
              <w:sz w:val="28"/>
              <w:szCs w:val="28"/>
            </w:rPr>
          </w:pPr>
          <w:r w:rsidRPr="00B4165D">
            <w:rPr>
              <w:rFonts w:ascii="Times New Roman" w:hAnsi="Times New Roman" w:cs="Times New Roman"/>
              <w:sz w:val="28"/>
              <w:szCs w:val="28"/>
            </w:rPr>
            <w:t>Prin realizarea</w:t>
          </w:r>
          <w:r>
            <w:rPr>
              <w:rFonts w:ascii="Times New Roman" w:hAnsi="Times New Roman" w:cs="Times New Roman"/>
              <w:sz w:val="28"/>
              <w:szCs w:val="28"/>
            </w:rPr>
            <w:t xml:space="preserve"> întreținerilor</w:t>
          </w:r>
          <w:r w:rsidRPr="00B4165D">
            <w:rPr>
              <w:rFonts w:ascii="Times New Roman" w:hAnsi="Times New Roman" w:cs="Times New Roman"/>
              <w:sz w:val="28"/>
              <w:szCs w:val="28"/>
            </w:rPr>
            <w:t xml:space="preserve"> curente și periodice ale</w:t>
          </w:r>
          <w:r>
            <w:rPr>
              <w:rFonts w:ascii="Times New Roman" w:hAnsi="Times New Roman" w:cs="Times New Roman"/>
              <w:sz w:val="28"/>
              <w:szCs w:val="28"/>
            </w:rPr>
            <w:t xml:space="preserve"> mașinii de fabricat pungi din </w:t>
          </w:r>
        </w:p>
        <w:p w:rsidR="004C32FE" w:rsidRDefault="004C32FE" w:rsidP="004C32FE">
          <w:pPr>
            <w:autoSpaceDE w:val="0"/>
            <w:autoSpaceDN w:val="0"/>
            <w:adjustRightInd w:val="0"/>
            <w:spacing w:after="0"/>
            <w:ind w:right="-563"/>
            <w:rPr>
              <w:rFonts w:ascii="Times New Roman" w:hAnsi="Times New Roman" w:cs="Times New Roman"/>
              <w:sz w:val="28"/>
              <w:szCs w:val="28"/>
            </w:rPr>
          </w:pPr>
          <w:r>
            <w:rPr>
              <w:rFonts w:ascii="Times New Roman" w:hAnsi="Times New Roman" w:cs="Times New Roman"/>
              <w:sz w:val="28"/>
              <w:szCs w:val="28"/>
            </w:rPr>
            <w:t xml:space="preserve">hârtie, </w:t>
          </w:r>
          <w:r w:rsidRPr="00B4165D">
            <w:rPr>
              <w:rFonts w:ascii="Times New Roman" w:hAnsi="Times New Roman" w:cs="Times New Roman"/>
              <w:sz w:val="28"/>
              <w:szCs w:val="28"/>
            </w:rPr>
            <w:t>vehiculelor</w:t>
          </w:r>
          <w:r>
            <w:rPr>
              <w:rFonts w:ascii="Times New Roman" w:hAnsi="Times New Roman" w:cs="Times New Roman"/>
              <w:sz w:val="28"/>
              <w:szCs w:val="28"/>
            </w:rPr>
            <w:t xml:space="preserve"> </w:t>
          </w:r>
          <w:r w:rsidRPr="00B4165D">
            <w:rPr>
              <w:rFonts w:ascii="Times New Roman" w:hAnsi="Times New Roman" w:cs="Times New Roman"/>
              <w:sz w:val="28"/>
              <w:szCs w:val="28"/>
            </w:rPr>
            <w:t xml:space="preserve"> utilizate se asigură  menținerea  nivelului de zgomot garantat de producători</w:t>
          </w:r>
          <w:r>
            <w:rPr>
              <w:rFonts w:ascii="Times New Roman" w:hAnsi="Times New Roman" w:cs="Times New Roman"/>
              <w:sz w:val="28"/>
              <w:szCs w:val="28"/>
            </w:rPr>
            <w:t>i acestora.</w:t>
          </w:r>
        </w:p>
        <w:p w:rsidR="004C32FE" w:rsidRDefault="004C32FE" w:rsidP="004C32FE">
          <w:pPr>
            <w:autoSpaceDE w:val="0"/>
            <w:autoSpaceDN w:val="0"/>
            <w:adjustRightInd w:val="0"/>
            <w:spacing w:after="0"/>
            <w:ind w:right="-563"/>
            <w:rPr>
              <w:rFonts w:ascii="Times New Roman" w:hAnsi="Times New Roman" w:cs="Times New Roman"/>
              <w:sz w:val="28"/>
              <w:szCs w:val="28"/>
            </w:rPr>
          </w:pPr>
          <w:r>
            <w:rPr>
              <w:rFonts w:ascii="Times New Roman" w:hAnsi="Times New Roman" w:cs="Times New Roman"/>
              <w:sz w:val="28"/>
              <w:szCs w:val="28"/>
            </w:rPr>
            <w:t>Mașina de fabricat pungi din hârtie este amplasată în spațiu închis ( în cadrul ate-</w:t>
          </w:r>
        </w:p>
        <w:p w:rsidR="004C32FE" w:rsidRDefault="004C32FE" w:rsidP="004C32FE">
          <w:pPr>
            <w:autoSpaceDE w:val="0"/>
            <w:autoSpaceDN w:val="0"/>
            <w:adjustRightInd w:val="0"/>
            <w:spacing w:after="0"/>
            <w:ind w:right="-563"/>
            <w:rPr>
              <w:rFonts w:ascii="Times New Roman" w:hAnsi="Times New Roman" w:cs="Times New Roman"/>
              <w:sz w:val="28"/>
              <w:szCs w:val="28"/>
            </w:rPr>
          </w:pPr>
          <w:r>
            <w:rPr>
              <w:rFonts w:ascii="Times New Roman" w:hAnsi="Times New Roman" w:cs="Times New Roman"/>
              <w:sz w:val="28"/>
              <w:szCs w:val="28"/>
            </w:rPr>
            <w:t>lierului de confecționat pungi).</w:t>
          </w:r>
        </w:p>
        <w:p w:rsidR="004C32FE" w:rsidRDefault="004C32FE" w:rsidP="004C32FE">
          <w:pPr>
            <w:autoSpaceDE w:val="0"/>
            <w:autoSpaceDN w:val="0"/>
            <w:adjustRightInd w:val="0"/>
            <w:spacing w:after="0"/>
            <w:ind w:right="-563"/>
            <w:rPr>
              <w:rFonts w:ascii="Times New Roman" w:hAnsi="Times New Roman" w:cs="Times New Roman"/>
              <w:sz w:val="28"/>
              <w:szCs w:val="28"/>
            </w:rPr>
          </w:pPr>
          <w:r>
            <w:rPr>
              <w:rFonts w:ascii="Times New Roman" w:hAnsi="Times New Roman" w:cs="Times New Roman"/>
              <w:sz w:val="28"/>
              <w:szCs w:val="28"/>
            </w:rPr>
            <w:t xml:space="preserve">Amplasamentul obiectivului este situat în zonă industrială și se învecinează cu obiective industriale. </w:t>
          </w:r>
        </w:p>
        <w:p w:rsidR="007E6398" w:rsidRPr="00420C4E" w:rsidRDefault="00BD766A" w:rsidP="007E6398">
          <w:pPr>
            <w:spacing w:after="0"/>
            <w:ind w:firstLine="360"/>
            <w:rPr>
              <w:rFonts w:ascii="Arial" w:hAnsi="Arial" w:cs="Arial"/>
              <w:lang w:val="ro-RO"/>
            </w:rPr>
          </w:pPr>
        </w:p>
      </w:sdtContent>
    </w:sdt>
    <w:p w:rsidR="007E6398" w:rsidRPr="00FE6A36" w:rsidRDefault="007E6398" w:rsidP="007E6398">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EndPr/>
      <w:sdtContent>
        <w:p w:rsidR="007E6398" w:rsidRPr="00BD4EA0" w:rsidRDefault="007E6398" w:rsidP="007E6398">
          <w:pPr>
            <w:spacing w:after="0"/>
            <w:ind w:left="360"/>
            <w:rPr>
              <w:rFonts w:ascii="Arial" w:hAnsi="Arial" w:cs="Arial"/>
              <w:lang w:val="ro-RO"/>
            </w:rPr>
          </w:pPr>
          <w:r w:rsidRPr="00BD4EA0">
            <w:rPr>
              <w:rStyle w:val="PlaceholderText"/>
              <w:rFonts w:ascii="Arial" w:hAnsi="Arial" w:cs="Arial"/>
            </w:rPr>
            <w:t>....</w:t>
          </w:r>
        </w:p>
      </w:sdtContent>
    </w:sdt>
    <w:p w:rsidR="007E6398" w:rsidRPr="00F72643" w:rsidRDefault="007E6398" w:rsidP="007E6398">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eastAsia="Calibri" w:hAnsi="Arial" w:cs="Arial"/>
          <w:sz w:val="24"/>
          <w:szCs w:val="24"/>
          <w:lang w:eastAsia="ar-SA"/>
        </w:rPr>
        <w:alias w:val="Câmp editabil text"/>
        <w:tag w:val="CampEditabil"/>
        <w:id w:val="1412882085"/>
        <w:placeholder>
          <w:docPart w:val="A2C24FC5681343C4ABEA05EDCC054429"/>
        </w:placeholder>
      </w:sdtPr>
      <w:sdtEndPr/>
      <w:sdtContent>
        <w:sdt>
          <w:sdtPr>
            <w:rPr>
              <w:rFonts w:ascii="Arial" w:eastAsia="Calibri" w:hAnsi="Arial" w:cs="Arial"/>
              <w:sz w:val="24"/>
              <w:szCs w:val="24"/>
              <w:lang w:eastAsia="ar-SA"/>
            </w:rPr>
            <w:alias w:val="Câmp editabil text"/>
            <w:tag w:val="CampEditabil"/>
            <w:id w:val="-168869411"/>
            <w:placeholder>
              <w:docPart w:val="72959A69A6FA4EC5A7E31D34583BCF93"/>
            </w:placeholder>
          </w:sdtPr>
          <w:sdtEndPr/>
          <w:sdtContent>
            <w:p w:rsidR="004C32FE" w:rsidRPr="00B72A92" w:rsidRDefault="004C32FE" w:rsidP="004C32FE">
              <w:pPr>
                <w:spacing w:after="0"/>
                <w:ind w:firstLine="720"/>
                <w:jc w:val="both"/>
                <w:rPr>
                  <w:rFonts w:ascii="Arial" w:hAnsi="Arial" w:cs="Arial"/>
                  <w:sz w:val="24"/>
                  <w:szCs w:val="24"/>
                  <w:lang w:val="ro-RO"/>
                </w:rPr>
              </w:pPr>
              <w:r w:rsidRPr="00B72A92">
                <w:rPr>
                  <w:rFonts w:ascii="Arial" w:hAnsi="Arial" w:cs="Arial"/>
                  <w:sz w:val="24"/>
                  <w:szCs w:val="24"/>
                  <w:lang w:val="ro-RO"/>
                </w:rPr>
                <w:t>Concentraţiile maxime de poluanţi evacuate prin gazele de ardere</w:t>
              </w:r>
              <w:r>
                <w:rPr>
                  <w:rFonts w:ascii="Arial" w:hAnsi="Arial" w:cs="Arial"/>
                  <w:sz w:val="24"/>
                  <w:szCs w:val="24"/>
                  <w:lang w:val="ro-RO"/>
                </w:rPr>
                <w:t>,</w:t>
              </w:r>
              <w:r w:rsidRPr="00B72A92">
                <w:rPr>
                  <w:rFonts w:ascii="Arial" w:hAnsi="Arial" w:cs="Arial"/>
                  <w:sz w:val="24"/>
                  <w:szCs w:val="24"/>
                  <w:lang w:val="ro-RO"/>
                </w:rPr>
                <w:t xml:space="preserve"> în cazul utilizării combustibilului </w:t>
              </w:r>
              <w:r>
                <w:rPr>
                  <w:rFonts w:ascii="Arial" w:hAnsi="Arial" w:cs="Arial"/>
                  <w:sz w:val="24"/>
                  <w:szCs w:val="24"/>
                  <w:lang w:val="ro-RO"/>
                </w:rPr>
                <w:t>gazos</w:t>
              </w:r>
              <w:r w:rsidRPr="00B72A92">
                <w:rPr>
                  <w:rFonts w:ascii="Arial" w:hAnsi="Arial" w:cs="Arial"/>
                  <w:sz w:val="24"/>
                  <w:szCs w:val="24"/>
                  <w:lang w:val="ro-RO"/>
                </w:rPr>
                <w:t xml:space="preserve"> nu vor depăşi valorile limită preventive de emisie stabilite prin Ordinul nr. 462/1993 emis de Ministerul Apelor, Pădurilor şi Protecţiei Mediului, anexa nr. 2, şi anume:</w:t>
              </w:r>
            </w:p>
            <w:p w:rsidR="004C32FE" w:rsidRPr="00B72A92" w:rsidRDefault="004C32FE" w:rsidP="004C32FE">
              <w:pPr>
                <w:spacing w:after="0"/>
                <w:jc w:val="both"/>
                <w:rPr>
                  <w:rFonts w:ascii="Arial" w:hAnsi="Arial" w:cs="Arial"/>
                  <w:sz w:val="24"/>
                  <w:szCs w:val="24"/>
                  <w:lang w:val="ro-RO"/>
                </w:rPr>
              </w:pPr>
              <w:r w:rsidRPr="00B72A92">
                <w:rPr>
                  <w:rFonts w:ascii="Arial" w:hAnsi="Arial" w:cs="Arial"/>
                  <w:sz w:val="24"/>
                  <w:szCs w:val="24"/>
                  <w:lang w:val="ro-RO"/>
                </w:rPr>
                <w:tab/>
              </w:r>
              <w:r w:rsidRPr="00B72A92">
                <w:rPr>
                  <w:rFonts w:ascii="Arial" w:hAnsi="Arial" w:cs="Arial"/>
                  <w:sz w:val="24"/>
                  <w:szCs w:val="24"/>
                  <w:lang w:val="ro-RO"/>
                </w:rPr>
                <w:tab/>
                <w:t>- pulberi</w:t>
              </w:r>
              <w:r w:rsidRPr="00B72A92">
                <w:rPr>
                  <w:rFonts w:ascii="Arial" w:hAnsi="Arial" w:cs="Arial"/>
                  <w:sz w:val="24"/>
                  <w:szCs w:val="24"/>
                  <w:lang w:val="ro-RO"/>
                </w:rPr>
                <w:tab/>
              </w:r>
              <w:r w:rsidRPr="00B72A92">
                <w:rPr>
                  <w:rFonts w:ascii="Arial" w:hAnsi="Arial" w:cs="Arial"/>
                  <w:sz w:val="24"/>
                  <w:szCs w:val="24"/>
                  <w:lang w:val="ro-RO"/>
                </w:rPr>
                <w:tab/>
              </w:r>
              <w:r w:rsidRPr="00B72A92">
                <w:rPr>
                  <w:rFonts w:ascii="Arial" w:hAnsi="Arial" w:cs="Arial"/>
                  <w:sz w:val="24"/>
                  <w:szCs w:val="24"/>
                  <w:lang w:val="ro-RO"/>
                </w:rPr>
                <w:tab/>
                <w:t xml:space="preserve">:   </w:t>
              </w:r>
              <w:r>
                <w:rPr>
                  <w:rFonts w:ascii="Arial" w:hAnsi="Arial" w:cs="Arial"/>
                  <w:sz w:val="24"/>
                  <w:szCs w:val="24"/>
                  <w:lang w:val="ro-RO"/>
                </w:rPr>
                <w:t>5</w:t>
              </w:r>
              <w:r w:rsidRPr="00B72A92">
                <w:rPr>
                  <w:rFonts w:ascii="Arial" w:hAnsi="Arial" w:cs="Arial"/>
                  <w:sz w:val="24"/>
                  <w:szCs w:val="24"/>
                  <w:lang w:val="ro-RO"/>
                </w:rPr>
                <w:t xml:space="preserve"> mg /mcN</w:t>
              </w:r>
            </w:p>
            <w:p w:rsidR="004C32FE" w:rsidRPr="00B72A92" w:rsidRDefault="004C32FE" w:rsidP="004C32FE">
              <w:pPr>
                <w:spacing w:after="0"/>
                <w:jc w:val="both"/>
                <w:rPr>
                  <w:rFonts w:ascii="Arial" w:hAnsi="Arial" w:cs="Arial"/>
                  <w:sz w:val="24"/>
                  <w:szCs w:val="24"/>
                  <w:lang w:val="ro-RO"/>
                </w:rPr>
              </w:pPr>
              <w:r w:rsidRPr="00B72A92">
                <w:rPr>
                  <w:rFonts w:ascii="Arial" w:hAnsi="Arial" w:cs="Arial"/>
                  <w:sz w:val="24"/>
                  <w:szCs w:val="24"/>
                  <w:lang w:val="ro-RO"/>
                </w:rPr>
                <w:tab/>
              </w:r>
              <w:r w:rsidRPr="00B72A92">
                <w:rPr>
                  <w:rFonts w:ascii="Arial" w:hAnsi="Arial" w:cs="Arial"/>
                  <w:sz w:val="24"/>
                  <w:szCs w:val="24"/>
                  <w:lang w:val="ro-RO"/>
                </w:rPr>
                <w:tab/>
                <w:t>- monoxid de carbon (CO)</w:t>
              </w:r>
              <w:r w:rsidRPr="00B72A92">
                <w:rPr>
                  <w:rFonts w:ascii="Arial" w:hAnsi="Arial" w:cs="Arial"/>
                  <w:sz w:val="24"/>
                  <w:szCs w:val="24"/>
                  <w:lang w:val="ro-RO"/>
                </w:rPr>
                <w:tab/>
                <w:t xml:space="preserve">:   </w:t>
              </w:r>
              <w:r>
                <w:rPr>
                  <w:rFonts w:ascii="Arial" w:hAnsi="Arial" w:cs="Arial"/>
                  <w:sz w:val="24"/>
                  <w:szCs w:val="24"/>
                  <w:lang w:val="ro-RO"/>
                </w:rPr>
                <w:t>10</w:t>
              </w:r>
              <w:r w:rsidRPr="00B72A92">
                <w:rPr>
                  <w:rFonts w:ascii="Arial" w:hAnsi="Arial" w:cs="Arial"/>
                  <w:sz w:val="24"/>
                  <w:szCs w:val="24"/>
                  <w:lang w:val="ro-RO"/>
                </w:rPr>
                <w:t>0 mg /mcN</w:t>
              </w:r>
            </w:p>
            <w:p w:rsidR="004C32FE" w:rsidRPr="00B72A92" w:rsidRDefault="004C32FE" w:rsidP="004C32FE">
              <w:pPr>
                <w:spacing w:after="0"/>
                <w:jc w:val="both"/>
                <w:rPr>
                  <w:rFonts w:ascii="Arial" w:hAnsi="Arial" w:cs="Arial"/>
                  <w:sz w:val="24"/>
                  <w:szCs w:val="24"/>
                  <w:lang w:val="ro-RO"/>
                </w:rPr>
              </w:pPr>
              <w:r w:rsidRPr="00B72A92">
                <w:rPr>
                  <w:rFonts w:ascii="Arial" w:hAnsi="Arial" w:cs="Arial"/>
                  <w:sz w:val="24"/>
                  <w:szCs w:val="24"/>
                  <w:lang w:val="ro-RO"/>
                </w:rPr>
                <w:tab/>
              </w:r>
              <w:r w:rsidRPr="00B72A92">
                <w:rPr>
                  <w:rFonts w:ascii="Arial" w:hAnsi="Arial" w:cs="Arial"/>
                  <w:sz w:val="24"/>
                  <w:szCs w:val="24"/>
                  <w:lang w:val="ro-RO"/>
                </w:rPr>
                <w:tab/>
                <w:t>- oxizi de sulf</w:t>
              </w:r>
              <w:r w:rsidRPr="00B72A92">
                <w:rPr>
                  <w:rFonts w:ascii="Arial" w:hAnsi="Arial" w:cs="Arial"/>
                  <w:sz w:val="24"/>
                  <w:szCs w:val="24"/>
                  <w:lang w:val="ro-RO"/>
                </w:rPr>
                <w:tab/>
              </w:r>
              <w:r w:rsidRPr="00B72A92">
                <w:rPr>
                  <w:rFonts w:ascii="Arial" w:hAnsi="Arial" w:cs="Arial"/>
                  <w:sz w:val="24"/>
                  <w:szCs w:val="24"/>
                  <w:lang w:val="ro-RO"/>
                </w:rPr>
                <w:tab/>
              </w:r>
              <w:r w:rsidRPr="00B72A92">
                <w:rPr>
                  <w:rFonts w:ascii="Arial" w:hAnsi="Arial" w:cs="Arial"/>
                  <w:sz w:val="24"/>
                  <w:szCs w:val="24"/>
                  <w:lang w:val="ro-RO"/>
                </w:rPr>
                <w:tab/>
                <w:t xml:space="preserve">:  </w:t>
              </w:r>
              <w:r>
                <w:rPr>
                  <w:rFonts w:ascii="Arial" w:hAnsi="Arial" w:cs="Arial"/>
                  <w:sz w:val="24"/>
                  <w:szCs w:val="24"/>
                  <w:lang w:val="ro-RO"/>
                </w:rPr>
                <w:t xml:space="preserve">  35</w:t>
              </w:r>
              <w:r w:rsidRPr="00B72A92">
                <w:rPr>
                  <w:rFonts w:ascii="Arial" w:hAnsi="Arial" w:cs="Arial"/>
                  <w:sz w:val="24"/>
                  <w:szCs w:val="24"/>
                  <w:lang w:val="ro-RO"/>
                </w:rPr>
                <w:t xml:space="preserve"> m</w:t>
              </w:r>
              <w:r>
                <w:rPr>
                  <w:rFonts w:ascii="Arial" w:hAnsi="Arial" w:cs="Arial"/>
                  <w:sz w:val="24"/>
                  <w:szCs w:val="24"/>
                  <w:lang w:val="ro-RO"/>
                </w:rPr>
                <w:t>g</w:t>
              </w:r>
              <w:r w:rsidRPr="00B72A92">
                <w:rPr>
                  <w:rFonts w:ascii="Arial" w:hAnsi="Arial" w:cs="Arial"/>
                  <w:sz w:val="24"/>
                  <w:szCs w:val="24"/>
                  <w:lang w:val="ro-RO"/>
                </w:rPr>
                <w:t xml:space="preserve"> /mcN</w:t>
              </w:r>
            </w:p>
            <w:p w:rsidR="004C32FE" w:rsidRPr="00A40E3B" w:rsidRDefault="004C32FE" w:rsidP="004C32FE">
              <w:pPr>
                <w:pStyle w:val="NoSpacing"/>
                <w:ind w:firstLine="720"/>
                <w:rPr>
                  <w:rFonts w:ascii="Arial" w:eastAsiaTheme="minorHAnsi" w:hAnsi="Arial" w:cs="Arial"/>
                  <w:sz w:val="24"/>
                  <w:szCs w:val="24"/>
                  <w:lang w:val="ro-RO" w:eastAsia="en-US"/>
                </w:rPr>
              </w:pPr>
              <w:r w:rsidRPr="00B72A92">
                <w:rPr>
                  <w:rFonts w:ascii="Arial" w:eastAsiaTheme="minorHAnsi" w:hAnsi="Arial" w:cs="Arial"/>
                  <w:sz w:val="24"/>
                  <w:szCs w:val="24"/>
                  <w:lang w:val="ro-RO" w:eastAsia="en-US"/>
                </w:rPr>
                <w:tab/>
                <w:t>- oxizi de azot</w:t>
              </w:r>
              <w:r w:rsidRPr="00B72A92">
                <w:rPr>
                  <w:rFonts w:ascii="Arial" w:eastAsiaTheme="minorHAnsi" w:hAnsi="Arial" w:cs="Arial"/>
                  <w:sz w:val="24"/>
                  <w:szCs w:val="24"/>
                  <w:lang w:val="ro-RO" w:eastAsia="en-US"/>
                </w:rPr>
                <w:tab/>
              </w:r>
              <w:r w:rsidRPr="00B72A92">
                <w:rPr>
                  <w:rFonts w:ascii="Arial" w:eastAsiaTheme="minorHAnsi" w:hAnsi="Arial" w:cs="Arial"/>
                  <w:sz w:val="24"/>
                  <w:szCs w:val="24"/>
                  <w:lang w:val="ro-RO" w:eastAsia="en-US"/>
                </w:rPr>
                <w:tab/>
                <w:t xml:space="preserve">:  </w:t>
              </w:r>
              <w:r>
                <w:rPr>
                  <w:rFonts w:ascii="Arial" w:eastAsiaTheme="minorHAnsi" w:hAnsi="Arial" w:cs="Arial"/>
                  <w:sz w:val="24"/>
                  <w:szCs w:val="24"/>
                  <w:lang w:val="ro-RO" w:eastAsia="en-US"/>
                </w:rPr>
                <w:t xml:space="preserve">  35</w:t>
              </w:r>
              <w:r w:rsidRPr="00B72A92">
                <w:rPr>
                  <w:rFonts w:ascii="Arial" w:eastAsiaTheme="minorHAnsi" w:hAnsi="Arial" w:cs="Arial"/>
                  <w:sz w:val="24"/>
                  <w:szCs w:val="24"/>
                  <w:lang w:val="ro-RO" w:eastAsia="en-US"/>
                </w:rPr>
                <w:t>0 mg /mcN,</w:t>
              </w:r>
              <w:r>
                <w:rPr>
                  <w:rFonts w:ascii="Arial" w:eastAsiaTheme="minorHAnsi" w:hAnsi="Arial" w:cs="Arial"/>
                  <w:sz w:val="24"/>
                  <w:szCs w:val="24"/>
                  <w:lang w:val="ro-RO" w:eastAsia="en-US"/>
                </w:rPr>
                <w:t xml:space="preserve"> </w:t>
              </w:r>
              <w:r w:rsidRPr="00B72A92">
                <w:rPr>
                  <w:rFonts w:ascii="Arial" w:eastAsiaTheme="minorHAnsi" w:hAnsi="Arial" w:cs="Arial"/>
                  <w:sz w:val="24"/>
                  <w:szCs w:val="24"/>
                  <w:lang w:val="ro-RO" w:eastAsia="en-US"/>
                </w:rPr>
                <w:t xml:space="preserve">la un conţinut de </w:t>
              </w:r>
              <w:r>
                <w:rPr>
                  <w:rFonts w:ascii="Arial" w:eastAsiaTheme="minorHAnsi" w:hAnsi="Arial" w:cs="Arial"/>
                  <w:sz w:val="24"/>
                  <w:szCs w:val="24"/>
                  <w:lang w:val="ro-RO" w:eastAsia="en-US"/>
                </w:rPr>
                <w:t>3</w:t>
              </w:r>
              <w:r w:rsidRPr="00B72A92">
                <w:rPr>
                  <w:rFonts w:ascii="Arial" w:eastAsiaTheme="minorHAnsi" w:hAnsi="Arial" w:cs="Arial"/>
                  <w:sz w:val="24"/>
                  <w:szCs w:val="24"/>
                  <w:lang w:val="ro-RO" w:eastAsia="en-US"/>
                </w:rPr>
                <w:t xml:space="preserve"> % volum oxigen al</w:t>
              </w:r>
              <w:r w:rsidRPr="00B72A92">
                <w:rPr>
                  <w:rFonts w:ascii="Arial" w:hAnsi="Arial" w:cs="Arial"/>
                  <w:sz w:val="24"/>
                  <w:szCs w:val="24"/>
                  <w:lang w:val="ro-RO"/>
                </w:rPr>
                <w:t xml:space="preserve"> efluentului gazos</w:t>
              </w:r>
            </w:p>
            <w:p w:rsidR="004C32FE" w:rsidRDefault="00BD766A" w:rsidP="004C32FE">
              <w:pPr>
                <w:pStyle w:val="NoSpacing"/>
                <w:ind w:firstLine="720"/>
                <w:rPr>
                  <w:rFonts w:eastAsia="SimSun" w:cs="Arial"/>
                  <w:sz w:val="24"/>
                  <w:szCs w:val="24"/>
                </w:rPr>
              </w:pPr>
            </w:p>
          </w:sdtContent>
        </w:sdt>
        <w:p w:rsidR="007E6398" w:rsidRPr="00F72643" w:rsidRDefault="00BD766A" w:rsidP="007E6398">
          <w:pPr>
            <w:pStyle w:val="NoSpacing"/>
            <w:ind w:firstLine="720"/>
            <w:rPr>
              <w:rFonts w:ascii="Arial" w:hAnsi="Arial" w:cs="Arial"/>
              <w:sz w:val="24"/>
              <w:szCs w:val="24"/>
            </w:rPr>
          </w:pP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7E6398" w:rsidRPr="000768B9" w:rsidTr="007E6398">
            <w:tc>
              <w:tcPr>
                <w:tcW w:w="1668" w:type="dxa"/>
                <w:shd w:val="clear" w:color="auto" w:fill="C0C0C0"/>
              </w:tcPr>
              <w:p w:rsidR="007E6398" w:rsidRPr="000768B9" w:rsidRDefault="007E6398" w:rsidP="007E6398">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7E6398" w:rsidRPr="000768B9" w:rsidRDefault="007E6398" w:rsidP="007E6398">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7E6398" w:rsidRPr="000768B9" w:rsidRDefault="007E6398" w:rsidP="007E6398">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7E6398" w:rsidRPr="000768B9" w:rsidRDefault="007E6398" w:rsidP="007E6398">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7E6398" w:rsidRPr="000768B9" w:rsidRDefault="007E6398" w:rsidP="007E6398">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7E6398" w:rsidRPr="000768B9" w:rsidRDefault="007E6398" w:rsidP="007E6398">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7E6398" w:rsidRPr="000768B9" w:rsidTr="007E6398">
            <w:tc>
              <w:tcPr>
                <w:tcW w:w="1668" w:type="dxa"/>
                <w:shd w:val="clear" w:color="auto" w:fill="auto"/>
              </w:tcPr>
              <w:p w:rsidR="007E6398" w:rsidRPr="000768B9" w:rsidRDefault="007E6398" w:rsidP="007E6398">
                <w:pPr>
                  <w:pStyle w:val="NoSpacing"/>
                  <w:spacing w:before="40" w:line="360" w:lineRule="auto"/>
                  <w:jc w:val="center"/>
                  <w:rPr>
                    <w:rFonts w:ascii="Arial" w:hAnsi="Arial" w:cs="Arial"/>
                    <w:sz w:val="20"/>
                    <w:szCs w:val="24"/>
                  </w:rPr>
                </w:pPr>
              </w:p>
            </w:tc>
            <w:tc>
              <w:tcPr>
                <w:tcW w:w="1668" w:type="dxa"/>
                <w:shd w:val="clear" w:color="auto" w:fill="auto"/>
              </w:tcPr>
              <w:p w:rsidR="007E6398" w:rsidRPr="000768B9" w:rsidRDefault="007E6398" w:rsidP="007E6398">
                <w:pPr>
                  <w:pStyle w:val="NoSpacing"/>
                  <w:spacing w:before="40" w:line="360" w:lineRule="auto"/>
                  <w:jc w:val="center"/>
                  <w:rPr>
                    <w:rFonts w:ascii="Arial" w:hAnsi="Arial" w:cs="Arial"/>
                    <w:sz w:val="20"/>
                    <w:szCs w:val="24"/>
                  </w:rPr>
                </w:pPr>
              </w:p>
            </w:tc>
            <w:tc>
              <w:tcPr>
                <w:tcW w:w="1668" w:type="dxa"/>
                <w:shd w:val="clear" w:color="auto" w:fill="auto"/>
              </w:tcPr>
              <w:p w:rsidR="007E6398" w:rsidRPr="000768B9" w:rsidRDefault="007E6398" w:rsidP="007E6398">
                <w:pPr>
                  <w:pStyle w:val="NoSpacing"/>
                  <w:spacing w:before="40" w:line="360" w:lineRule="auto"/>
                  <w:jc w:val="center"/>
                  <w:rPr>
                    <w:rFonts w:ascii="Arial" w:hAnsi="Arial" w:cs="Arial"/>
                    <w:sz w:val="20"/>
                    <w:szCs w:val="24"/>
                  </w:rPr>
                </w:pPr>
              </w:p>
            </w:tc>
            <w:tc>
              <w:tcPr>
                <w:tcW w:w="1668" w:type="dxa"/>
                <w:shd w:val="clear" w:color="auto" w:fill="auto"/>
              </w:tcPr>
              <w:p w:rsidR="007E6398" w:rsidRPr="000768B9" w:rsidRDefault="007E6398" w:rsidP="007E6398">
                <w:pPr>
                  <w:pStyle w:val="NoSpacing"/>
                  <w:spacing w:before="40" w:line="360" w:lineRule="auto"/>
                  <w:jc w:val="center"/>
                  <w:rPr>
                    <w:rFonts w:ascii="Arial" w:hAnsi="Arial" w:cs="Arial"/>
                    <w:sz w:val="20"/>
                    <w:szCs w:val="24"/>
                  </w:rPr>
                </w:pPr>
              </w:p>
            </w:tc>
            <w:tc>
              <w:tcPr>
                <w:tcW w:w="1668" w:type="dxa"/>
                <w:shd w:val="clear" w:color="auto" w:fill="auto"/>
              </w:tcPr>
              <w:p w:rsidR="007E6398" w:rsidRPr="000768B9" w:rsidRDefault="007E6398" w:rsidP="007E6398">
                <w:pPr>
                  <w:pStyle w:val="NoSpacing"/>
                  <w:spacing w:before="40" w:line="360" w:lineRule="auto"/>
                  <w:jc w:val="center"/>
                  <w:rPr>
                    <w:rFonts w:ascii="Arial" w:hAnsi="Arial" w:cs="Arial"/>
                    <w:sz w:val="20"/>
                    <w:szCs w:val="24"/>
                  </w:rPr>
                </w:pPr>
              </w:p>
            </w:tc>
            <w:tc>
              <w:tcPr>
                <w:tcW w:w="1668" w:type="dxa"/>
                <w:shd w:val="clear" w:color="auto" w:fill="auto"/>
              </w:tcPr>
              <w:p w:rsidR="007E6398" w:rsidRPr="000768B9" w:rsidRDefault="007E6398" w:rsidP="007E6398">
                <w:pPr>
                  <w:pStyle w:val="NoSpacing"/>
                  <w:spacing w:before="40" w:line="360" w:lineRule="auto"/>
                  <w:jc w:val="center"/>
                  <w:rPr>
                    <w:rFonts w:ascii="Arial" w:hAnsi="Arial" w:cs="Arial"/>
                    <w:sz w:val="20"/>
                    <w:szCs w:val="24"/>
                  </w:rPr>
                </w:pPr>
              </w:p>
            </w:tc>
          </w:tr>
        </w:tbl>
        <w:p w:rsidR="007E6398" w:rsidRDefault="00BD766A" w:rsidP="007E6398">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7E6398" w:rsidRPr="00513C71" w:rsidRDefault="007E6398" w:rsidP="007E6398">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7E6398" w:rsidRPr="00513C71" w:rsidRDefault="007E6398" w:rsidP="007E6398">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7E6398" w:rsidRPr="00513C71" w:rsidRDefault="007E6398" w:rsidP="007E6398">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7E6398" w:rsidRDefault="007E6398" w:rsidP="007E6398">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lastRenderedPageBreak/>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7E6398" w:rsidRDefault="00BD766A" w:rsidP="007E6398">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7E6398" w:rsidRDefault="007E6398" w:rsidP="007E6398">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4C32FE" w:rsidRPr="00335141" w:rsidRDefault="004C32FE" w:rsidP="004C32FE">
          <w:pPr>
            <w:pStyle w:val="BodyTextIndent"/>
            <w:tabs>
              <w:tab w:val="left" w:pos="709"/>
              <w:tab w:val="left" w:pos="1276"/>
            </w:tabs>
            <w:ind w:left="360" w:firstLine="349"/>
            <w:rPr>
              <w:rFonts w:ascii="Arial" w:hAnsi="Arial" w:cs="Arial"/>
              <w:sz w:val="24"/>
              <w:szCs w:val="24"/>
            </w:rPr>
          </w:pPr>
          <w:r>
            <w:rPr>
              <w:rFonts w:ascii="Arial" w:hAnsi="Arial" w:cs="Arial"/>
              <w:b/>
              <w:sz w:val="24"/>
              <w:szCs w:val="24"/>
            </w:rPr>
            <w:t>-</w:t>
          </w:r>
          <w:r w:rsidRPr="00335141">
            <w:rPr>
              <w:rFonts w:ascii="Arial" w:hAnsi="Arial" w:cs="Arial"/>
              <w:sz w:val="24"/>
              <w:szCs w:val="24"/>
            </w:rPr>
            <w:t xml:space="preserve">Concentraţiile maxime de poluanţi evacuaţi prin apele uzate menajere, care sunt preluate în staţia de epurare, măsurate în punctul de control stabilit în contractul de abonament pentru serviciul de preluare a apelor uzate direct în staţia de epurare, se vor încadra în valorile prescrise în anexa nr. 2 a Hotărârii Guvernului României nr. 188/2002 – modificată şi completată cu H.G.R. 352/2005 - Normativ privind condiţiile de evacuare a apelor uzate în reţelele de canalizare ale localităţilor şi direct în staţiile de epurare NTPA-002/2005. </w:t>
          </w:r>
        </w:p>
        <w:p w:rsidR="007E6398" w:rsidRDefault="00BD766A" w:rsidP="004C32FE">
          <w:pPr>
            <w:pStyle w:val="NoSpacing"/>
            <w:rPr>
              <w:rFonts w:ascii="Arial" w:eastAsiaTheme="minorHAnsi" w:hAnsi="Arial" w:cs="Arial"/>
              <w:sz w:val="24"/>
              <w:szCs w:val="24"/>
              <w:lang w:eastAsia="en-US"/>
            </w:rPr>
          </w:pPr>
        </w:p>
      </w:sdtContent>
    </w:sdt>
    <w:p w:rsidR="007E6398" w:rsidRDefault="007E6398" w:rsidP="007E6398">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7E6398" w:rsidRPr="000768B9" w:rsidTr="007E6398">
            <w:tc>
              <w:tcPr>
                <w:tcW w:w="2779" w:type="dxa"/>
                <w:shd w:val="clear" w:color="auto" w:fill="C0C0C0"/>
              </w:tcPr>
              <w:p w:rsidR="007E6398" w:rsidRPr="000768B9" w:rsidRDefault="007E6398" w:rsidP="007E639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7E6398" w:rsidRPr="000768B9" w:rsidRDefault="007E6398" w:rsidP="007E6398">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7E6398" w:rsidRPr="000768B9" w:rsidRDefault="007E6398" w:rsidP="007E6398">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7E6398" w:rsidRPr="000768B9" w:rsidRDefault="007E6398" w:rsidP="007E6398">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7E6398" w:rsidRPr="000768B9" w:rsidRDefault="007E6398" w:rsidP="007E6398">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7E6398" w:rsidRPr="000768B9" w:rsidTr="007E6398">
            <w:tc>
              <w:tcPr>
                <w:tcW w:w="2779" w:type="dxa"/>
                <w:shd w:val="clear" w:color="auto" w:fill="auto"/>
              </w:tcPr>
              <w:p w:rsidR="007E6398" w:rsidRPr="000768B9" w:rsidRDefault="007E6398" w:rsidP="007E6398">
                <w:pPr>
                  <w:pStyle w:val="NoSpacing"/>
                  <w:spacing w:before="40" w:line="360" w:lineRule="auto"/>
                  <w:jc w:val="center"/>
                  <w:rPr>
                    <w:rFonts w:ascii="Arial" w:hAnsi="Arial" w:cs="Arial"/>
                    <w:sz w:val="20"/>
                    <w:szCs w:val="24"/>
                  </w:rPr>
                </w:pPr>
              </w:p>
            </w:tc>
            <w:tc>
              <w:tcPr>
                <w:tcW w:w="2779" w:type="dxa"/>
                <w:shd w:val="clear" w:color="auto" w:fill="auto"/>
              </w:tcPr>
              <w:p w:rsidR="007E6398" w:rsidRPr="000768B9" w:rsidRDefault="007E6398" w:rsidP="007E6398">
                <w:pPr>
                  <w:pStyle w:val="NoSpacing"/>
                  <w:spacing w:before="40" w:line="360" w:lineRule="auto"/>
                  <w:jc w:val="center"/>
                  <w:rPr>
                    <w:rFonts w:ascii="Arial" w:hAnsi="Arial" w:cs="Arial"/>
                    <w:sz w:val="20"/>
                    <w:szCs w:val="24"/>
                  </w:rPr>
                </w:pPr>
              </w:p>
            </w:tc>
            <w:tc>
              <w:tcPr>
                <w:tcW w:w="1390" w:type="dxa"/>
                <w:shd w:val="clear" w:color="auto" w:fill="auto"/>
              </w:tcPr>
              <w:p w:rsidR="007E6398" w:rsidRPr="000768B9" w:rsidRDefault="007E6398" w:rsidP="007E6398">
                <w:pPr>
                  <w:pStyle w:val="NoSpacing"/>
                  <w:spacing w:before="40" w:line="360" w:lineRule="auto"/>
                  <w:jc w:val="center"/>
                  <w:rPr>
                    <w:rFonts w:ascii="Arial" w:hAnsi="Arial" w:cs="Arial"/>
                    <w:sz w:val="20"/>
                    <w:szCs w:val="24"/>
                  </w:rPr>
                </w:pPr>
              </w:p>
            </w:tc>
            <w:tc>
              <w:tcPr>
                <w:tcW w:w="1390" w:type="dxa"/>
                <w:shd w:val="clear" w:color="auto" w:fill="auto"/>
              </w:tcPr>
              <w:p w:rsidR="007E6398" w:rsidRPr="000768B9" w:rsidRDefault="007E6398" w:rsidP="007E6398">
                <w:pPr>
                  <w:pStyle w:val="NoSpacing"/>
                  <w:spacing w:before="40" w:line="360" w:lineRule="auto"/>
                  <w:jc w:val="center"/>
                  <w:rPr>
                    <w:rFonts w:ascii="Arial" w:hAnsi="Arial" w:cs="Arial"/>
                    <w:sz w:val="20"/>
                    <w:szCs w:val="24"/>
                  </w:rPr>
                </w:pPr>
              </w:p>
            </w:tc>
            <w:tc>
              <w:tcPr>
                <w:tcW w:w="1668" w:type="dxa"/>
                <w:shd w:val="clear" w:color="auto" w:fill="auto"/>
              </w:tcPr>
              <w:p w:rsidR="007E6398" w:rsidRPr="000768B9" w:rsidRDefault="007E6398" w:rsidP="007E6398">
                <w:pPr>
                  <w:pStyle w:val="NoSpacing"/>
                  <w:spacing w:before="40" w:line="360" w:lineRule="auto"/>
                  <w:jc w:val="center"/>
                  <w:rPr>
                    <w:rFonts w:ascii="Arial" w:hAnsi="Arial" w:cs="Arial"/>
                    <w:sz w:val="20"/>
                    <w:szCs w:val="24"/>
                  </w:rPr>
                </w:pPr>
              </w:p>
            </w:tc>
          </w:tr>
        </w:tbl>
        <w:p w:rsidR="007E6398" w:rsidRDefault="00BD766A" w:rsidP="007E6398">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7E6398" w:rsidRDefault="007E6398" w:rsidP="007E6398">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7E6398" w:rsidRDefault="004C32FE" w:rsidP="007E6398">
          <w:pPr>
            <w:pStyle w:val="NoSpacing"/>
            <w:ind w:firstLine="720"/>
            <w:rPr>
              <w:rFonts w:ascii="Arial" w:hAnsi="Arial" w:cs="Arial"/>
              <w:sz w:val="24"/>
              <w:szCs w:val="24"/>
            </w:rPr>
          </w:pPr>
          <w:r>
            <w:rPr>
              <w:rFonts w:ascii="Arial" w:hAnsi="Arial" w:cs="Arial"/>
              <w:sz w:val="24"/>
              <w:szCs w:val="24"/>
            </w:rPr>
            <w:t>Nu este cazul.</w:t>
          </w: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EndPr>
        <w:rPr>
          <w:rStyle w:val="StyleHiddenCaracter"/>
        </w:rPr>
      </w:sdtEndPr>
      <w:sdtContent>
        <w:p w:rsidR="007E6398" w:rsidRPr="0019563E" w:rsidRDefault="004C3980" w:rsidP="004C3980">
          <w:pPr>
            <w:pStyle w:val="NoSpacing"/>
            <w:rPr>
              <w:rFonts w:ascii="Arial" w:hAnsi="Arial" w:cs="Arial"/>
              <w:sz w:val="24"/>
              <w:szCs w:val="24"/>
            </w:rPr>
          </w:pPr>
          <w:r w:rsidRPr="004C3980">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7E6398" w:rsidRDefault="007E6398" w:rsidP="007E6398">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aracter"/>
        </w:rPr>
        <w:alias w:val="Valori admise - sol"/>
        <w:tag w:val="ValoriAdmiseSolModel"/>
        <w:id w:val="1958299375"/>
        <w:lock w:val="sdtContentLocked"/>
        <w:placeholder>
          <w:docPart w:val="DefaultPlaceholder_1081868574"/>
        </w:placeholder>
      </w:sdtPr>
      <w:sdtEndPr>
        <w:rPr>
          <w:rStyle w:val="StyleHiddenCaracter"/>
        </w:rPr>
      </w:sdtEndPr>
      <w:sdtContent>
        <w:p w:rsidR="007E6398" w:rsidRDefault="004C3980" w:rsidP="004C3980">
          <w:pPr>
            <w:pStyle w:val="NoSpacing"/>
            <w:rPr>
              <w:rFonts w:ascii="Arial" w:hAnsi="Arial" w:cs="Arial"/>
              <w:b/>
              <w:sz w:val="24"/>
              <w:szCs w:val="24"/>
            </w:rPr>
          </w:pPr>
          <w:r w:rsidRPr="004C3980">
            <w:rPr>
              <w:rStyle w:val="StyleHiddenCaracte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EndPr/>
      <w:sdtContent>
        <w:p w:rsidR="007E6398" w:rsidRDefault="004C3980" w:rsidP="007E6398">
          <w:pPr>
            <w:pStyle w:val="NoSpacing"/>
            <w:rPr>
              <w:rFonts w:ascii="Arial" w:hAnsi="Arial" w:cs="Arial"/>
              <w:b/>
              <w:sz w:val="24"/>
              <w:szCs w:val="24"/>
            </w:rPr>
          </w:pPr>
          <w:r>
            <w:rPr>
              <w:rFonts w:ascii="Arial" w:hAnsi="Arial" w:cs="Arial"/>
              <w:b/>
              <w:sz w:val="24"/>
              <w:szCs w:val="24"/>
            </w:rPr>
            <w:tab/>
          </w:r>
          <w:r w:rsidRPr="004C3980">
            <w:rPr>
              <w:rFonts w:ascii="Arial" w:hAnsi="Arial" w:cs="Arial"/>
              <w:sz w:val="24"/>
              <w:szCs w:val="24"/>
            </w:rPr>
            <w:t>Nu este cazul.</w:t>
          </w:r>
        </w:p>
      </w:sdtContent>
    </w:sdt>
    <w:p w:rsidR="007E6398" w:rsidRPr="00FE6A36" w:rsidRDefault="007E6398" w:rsidP="007E639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EndPr/>
      <w:sdtContent>
        <w:p w:rsidR="007E6398" w:rsidRPr="00B82BD7" w:rsidRDefault="007E6398" w:rsidP="007E6398">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7E6398" w:rsidRPr="00FE6A36" w:rsidRDefault="007E6398" w:rsidP="007E6398">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sdt>
          <w:sdtPr>
            <w:rPr>
              <w:rFonts w:ascii="Arial" w:hAnsi="Arial" w:cs="Arial"/>
              <w:sz w:val="24"/>
              <w:szCs w:val="24"/>
              <w:lang w:val="ro-RO"/>
            </w:rPr>
            <w:alias w:val="Câmp editabil text"/>
            <w:tag w:val="CampEditabil"/>
            <w:id w:val="-168958886"/>
            <w:placeholder>
              <w:docPart w:val="587F98BB77BA495CBAEA36FFE90B4F63"/>
            </w:placeholder>
          </w:sdtPr>
          <w:sdtEndPr/>
          <w:sdtContent>
            <w:p w:rsidR="004C3980" w:rsidRPr="00113726" w:rsidRDefault="004C3980" w:rsidP="004C3980">
              <w:pPr>
                <w:spacing w:after="0" w:line="240" w:lineRule="auto"/>
                <w:ind w:right="-142"/>
                <w:jc w:val="both"/>
                <w:rPr>
                  <w:rFonts w:ascii="Arial" w:hAnsi="Arial" w:cs="Arial"/>
                  <w:sz w:val="24"/>
                  <w:szCs w:val="24"/>
                  <w:lang w:val="it-IT"/>
                </w:rPr>
              </w:pPr>
              <w:r w:rsidRPr="00113726">
                <w:rPr>
                  <w:rFonts w:ascii="Arial" w:hAnsi="Arial" w:cs="Arial"/>
                  <w:b/>
                  <w:sz w:val="24"/>
                  <w:szCs w:val="24"/>
                  <w:lang w:val="it-IT"/>
                </w:rPr>
                <w:t>A</w:t>
              </w:r>
              <w:r w:rsidRPr="00113726">
                <w:rPr>
                  <w:rFonts w:ascii="Arial" w:hAnsi="Arial" w:cs="Arial"/>
                  <w:sz w:val="24"/>
                  <w:szCs w:val="24"/>
                  <w:lang w:val="it-IT"/>
                </w:rPr>
                <w:t xml:space="preserve"> </w:t>
              </w:r>
              <w:r w:rsidRPr="00113726">
                <w:rPr>
                  <w:rFonts w:ascii="Arial" w:hAnsi="Arial" w:cs="Arial"/>
                  <w:sz w:val="24"/>
                  <w:szCs w:val="24"/>
                  <w:lang w:val="ro-RO"/>
                </w:rPr>
                <w:t>Î</w:t>
              </w:r>
              <w:r w:rsidRPr="00113726">
                <w:rPr>
                  <w:rFonts w:ascii="Arial" w:hAnsi="Arial" w:cs="Arial"/>
                  <w:sz w:val="24"/>
                  <w:szCs w:val="24"/>
                  <w:lang w:val="it-IT"/>
                </w:rPr>
                <w:t>n timpul funcţionării în condiţii normale : nu sunt prevăzuţi indicatori pentru monitorizare prin măsurători.</w:t>
              </w:r>
            </w:p>
            <w:p w:rsidR="004C3980" w:rsidRPr="00113726" w:rsidRDefault="004C3980" w:rsidP="004C3980">
              <w:pPr>
                <w:pStyle w:val="BodyTextIndent2"/>
                <w:spacing w:after="0" w:line="240" w:lineRule="auto"/>
                <w:ind w:left="0" w:right="-142"/>
                <w:rPr>
                  <w:rFonts w:ascii="Arial" w:hAnsi="Arial" w:cs="Arial"/>
                  <w:sz w:val="24"/>
                  <w:szCs w:val="24"/>
                </w:rPr>
              </w:pPr>
              <w:r w:rsidRPr="00113726">
                <w:rPr>
                  <w:rFonts w:ascii="Arial" w:hAnsi="Arial" w:cs="Arial"/>
                  <w:b/>
                  <w:sz w:val="24"/>
                  <w:szCs w:val="24"/>
                </w:rPr>
                <w:t>B</w:t>
              </w:r>
              <w:r w:rsidRPr="00113726">
                <w:rPr>
                  <w:rFonts w:ascii="Arial" w:hAnsi="Arial" w:cs="Arial"/>
                  <w:sz w:val="24"/>
                  <w:szCs w:val="24"/>
                </w:rPr>
                <w:t>.În caz de accident/incident sau reclamaţie aveţi obligaţia de a determina prin măsurători indicatorii privind emisiile de poluanţi specificaţi în capitolul nr.II pct.3., după caz.</w:t>
              </w:r>
            </w:p>
            <w:p w:rsidR="004C3980" w:rsidRDefault="00BD766A" w:rsidP="004C3980">
              <w:pPr>
                <w:autoSpaceDE w:val="0"/>
                <w:autoSpaceDN w:val="0"/>
                <w:adjustRightInd w:val="0"/>
                <w:spacing w:after="0" w:line="240" w:lineRule="auto"/>
                <w:ind w:left="720"/>
                <w:jc w:val="both"/>
                <w:rPr>
                  <w:rFonts w:ascii="Arial" w:hAnsi="Arial" w:cs="Arial"/>
                  <w:sz w:val="24"/>
                  <w:szCs w:val="24"/>
                  <w:lang w:val="ro-RO"/>
                </w:rPr>
              </w:pPr>
            </w:p>
          </w:sdtContent>
        </w:sdt>
        <w:p w:rsidR="007E6398" w:rsidRPr="00B82BD7" w:rsidRDefault="00BD766A" w:rsidP="007E6398">
          <w:pPr>
            <w:autoSpaceDE w:val="0"/>
            <w:autoSpaceDN w:val="0"/>
            <w:adjustRightInd w:val="0"/>
            <w:spacing w:after="0" w:line="240" w:lineRule="auto"/>
            <w:ind w:left="720"/>
            <w:jc w:val="both"/>
            <w:rPr>
              <w:rFonts w:ascii="Arial" w:hAnsi="Arial" w:cs="Arial"/>
              <w:sz w:val="24"/>
              <w:szCs w:val="24"/>
              <w:lang w:val="ro-RO"/>
            </w:rPr>
          </w:pPr>
        </w:p>
      </w:sdtContent>
    </w:sdt>
    <w:p w:rsidR="007E6398" w:rsidRDefault="007E6398" w:rsidP="007E6398">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p w:rsidR="007E6398" w:rsidRPr="00B82BD7" w:rsidRDefault="004C3980" w:rsidP="007E6398">
          <w:pPr>
            <w:spacing w:after="0"/>
            <w:ind w:firstLine="720"/>
            <w:rPr>
              <w:rFonts w:ascii="Arial" w:hAnsi="Arial" w:cs="Arial"/>
            </w:rPr>
          </w:pPr>
          <w:r>
            <w:rPr>
              <w:rFonts w:ascii="Arial" w:hAnsi="Arial" w:cs="Arial"/>
            </w:rPr>
            <w:t>Nu este cazul.</w:t>
          </w:r>
        </w:p>
      </w:sdtContent>
    </w:sdt>
    <w:sdt>
      <w:sdtPr>
        <w:rPr>
          <w:rStyle w:val="StyleHiddenCaracter"/>
        </w:rPr>
        <w:alias w:val="Monitorizarea aerului"/>
        <w:tag w:val="MonitorizareAerModel"/>
        <w:id w:val="2056890557"/>
        <w:lock w:val="sdtContentLocked"/>
        <w:placeholder>
          <w:docPart w:val="10018D857D8A4578ACD70AD584B319BD"/>
        </w:placeholder>
      </w:sdtPr>
      <w:sdtEndPr>
        <w:rPr>
          <w:rStyle w:val="StyleHiddenCaracter"/>
        </w:rPr>
      </w:sdtEndPr>
      <w:sdtContent>
        <w:p w:rsidR="007E6398" w:rsidRPr="00FF731C" w:rsidRDefault="004C3980" w:rsidP="004C3980">
          <w:pPr>
            <w:pStyle w:val="NoSpacing"/>
            <w:tabs>
              <w:tab w:val="left" w:pos="851"/>
            </w:tabs>
            <w:ind w:left="720" w:hanging="294"/>
            <w:rPr>
              <w:rFonts w:ascii="Arial" w:hAnsi="Arial" w:cs="Arial"/>
              <w:b/>
              <w:sz w:val="24"/>
              <w:szCs w:val="24"/>
            </w:rPr>
          </w:pPr>
          <w:r w:rsidRPr="004C3980">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EndPr/>
      <w:sdtContent>
        <w:p w:rsidR="007E6398" w:rsidRPr="00B82BD7" w:rsidRDefault="007E6398" w:rsidP="007E6398">
          <w:pPr>
            <w:pStyle w:val="NoSpacing"/>
            <w:rPr>
              <w:rFonts w:ascii="Arial" w:hAnsi="Arial" w:cs="Arial"/>
              <w:sz w:val="24"/>
              <w:szCs w:val="24"/>
            </w:rPr>
          </w:pPr>
          <w:r w:rsidRPr="00B82BD7">
            <w:rPr>
              <w:rStyle w:val="PlaceholderText"/>
              <w:rFonts w:ascii="Arial" w:hAnsi="Arial" w:cs="Arial"/>
            </w:rPr>
            <w:t>....</w:t>
          </w:r>
        </w:p>
      </w:sdtContent>
    </w:sdt>
    <w:p w:rsidR="007E6398" w:rsidRDefault="007E6398" w:rsidP="007E6398">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p w:rsidR="007E6398" w:rsidRPr="00B82BD7" w:rsidRDefault="004C3980" w:rsidP="007E6398">
          <w:pPr>
            <w:pStyle w:val="NoSpacing"/>
            <w:ind w:left="720"/>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w:tag w:val="MonitorizareApaModel"/>
        <w:id w:val="-1009910336"/>
        <w:lock w:val="sdtContentLocked"/>
        <w:placeholder>
          <w:docPart w:val="10018D857D8A4578ACD70AD584B319BD"/>
        </w:placeholder>
      </w:sdtPr>
      <w:sdtEndPr>
        <w:rPr>
          <w:rStyle w:val="StyleHiddenCaracter"/>
        </w:rPr>
      </w:sdtEndPr>
      <w:sdtContent>
        <w:p w:rsidR="007E6398" w:rsidRDefault="004C3980" w:rsidP="004C3980">
          <w:pPr>
            <w:pStyle w:val="NoSpacing"/>
            <w:ind w:left="720"/>
            <w:rPr>
              <w:rFonts w:ascii="Arial" w:hAnsi="Arial" w:cs="Arial"/>
              <w:b/>
              <w:sz w:val="24"/>
              <w:szCs w:val="24"/>
            </w:rPr>
          </w:pPr>
          <w:r w:rsidRPr="004C3980">
            <w:rPr>
              <w:rStyle w:val="StyleHiddenCaracte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7E6398" w:rsidRDefault="007E6398" w:rsidP="007E6398">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7E6398" w:rsidRPr="00010A8C" w:rsidRDefault="004C3980" w:rsidP="007E6398">
          <w:pPr>
            <w:pStyle w:val="NoSpacing"/>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EndPr>
        <w:rPr>
          <w:rStyle w:val="StyleHiddenCaracter"/>
        </w:rPr>
      </w:sdtEndPr>
      <w:sdtContent>
        <w:p w:rsidR="007E6398" w:rsidRDefault="004C3980" w:rsidP="004C3980">
          <w:pPr>
            <w:pStyle w:val="NoSpacing"/>
            <w:ind w:left="720"/>
            <w:rPr>
              <w:rFonts w:ascii="Arial" w:hAnsi="Arial" w:cs="Arial"/>
              <w:b/>
              <w:sz w:val="24"/>
              <w:szCs w:val="24"/>
            </w:rPr>
          </w:pPr>
          <w:r w:rsidRPr="004C3980">
            <w:rPr>
              <w:rStyle w:val="StyleHiddenCaracte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7E6398" w:rsidRDefault="007E6398" w:rsidP="007E6398">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7E6398" w:rsidRPr="00010A8C" w:rsidRDefault="004C3980" w:rsidP="007E6398">
          <w:pPr>
            <w:pStyle w:val="NoSpacing"/>
            <w:rPr>
              <w:rFonts w:ascii="Arial" w:hAnsi="Arial" w:cs="Arial"/>
              <w:sz w:val="24"/>
              <w:szCs w:val="24"/>
            </w:rPr>
          </w:pPr>
          <w:r>
            <w:rPr>
              <w:rFonts w:ascii="Arial" w:hAnsi="Arial" w:cs="Arial"/>
              <w:sz w:val="24"/>
              <w:szCs w:val="24"/>
            </w:rPr>
            <w:t>Nu este cazul.</w:t>
          </w:r>
        </w:p>
      </w:sdtContent>
    </w:sdt>
    <w:sdt>
      <w:sdtPr>
        <w:rPr>
          <w:rStyle w:val="StyleHiddenCaracter"/>
        </w:rPr>
        <w:alias w:val="Monitorizare sol"/>
        <w:tag w:val="MonitorizareSolModel"/>
        <w:id w:val="-2090999236"/>
        <w:lock w:val="sdtContentLocked"/>
        <w:placeholder>
          <w:docPart w:val="10018D857D8A4578ACD70AD584B319BD"/>
        </w:placeholder>
      </w:sdtPr>
      <w:sdtEndPr>
        <w:rPr>
          <w:rStyle w:val="StyleHiddenCaracter"/>
        </w:rPr>
      </w:sdtEndPr>
      <w:sdtContent>
        <w:p w:rsidR="007E6398" w:rsidRDefault="004C3980" w:rsidP="004C3980">
          <w:pPr>
            <w:pStyle w:val="NoSpacing"/>
            <w:ind w:left="426"/>
            <w:rPr>
              <w:rFonts w:ascii="Arial" w:hAnsi="Arial" w:cs="Arial"/>
              <w:b/>
              <w:sz w:val="24"/>
              <w:szCs w:val="24"/>
            </w:rPr>
          </w:pPr>
          <w:r w:rsidRPr="004C3980">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EndPr/>
      <w:sdtContent>
        <w:p w:rsidR="007E6398" w:rsidRDefault="007E6398" w:rsidP="007E6398">
          <w:pPr>
            <w:spacing w:after="0"/>
            <w:rPr>
              <w:rFonts w:ascii="Arial" w:hAnsi="Arial" w:cs="Arial"/>
              <w:lang w:val="ro-RO"/>
            </w:rPr>
          </w:pPr>
          <w:r w:rsidRPr="00010A8C">
            <w:rPr>
              <w:rStyle w:val="PlaceholderText"/>
              <w:rFonts w:ascii="Arial" w:hAnsi="Arial" w:cs="Arial"/>
            </w:rPr>
            <w:t>....</w:t>
          </w:r>
        </w:p>
      </w:sdtContent>
    </w:sdt>
    <w:p w:rsidR="007E6398" w:rsidRDefault="007E6398" w:rsidP="007E6398">
      <w:pPr>
        <w:spacing w:after="0"/>
        <w:rPr>
          <w:rFonts w:ascii="Arial" w:hAnsi="Arial" w:cs="Arial"/>
          <w:lang w:val="ro-RO"/>
        </w:rPr>
      </w:pPr>
    </w:p>
    <w:p w:rsidR="007E6398" w:rsidRDefault="007E6398" w:rsidP="007E6398">
      <w:pPr>
        <w:spacing w:after="0"/>
        <w:rPr>
          <w:rFonts w:ascii="Arial" w:hAnsi="Arial" w:cs="Arial"/>
          <w:lang w:val="ro-RO"/>
        </w:rPr>
      </w:pPr>
    </w:p>
    <w:p w:rsidR="007E6398" w:rsidRPr="005B0C50" w:rsidRDefault="007E6398" w:rsidP="007E6398">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EndPr/>
      <w:sdtContent>
        <w:p w:rsidR="007E6398" w:rsidRPr="00010A8C" w:rsidRDefault="007E6398" w:rsidP="007E6398">
          <w:pPr>
            <w:spacing w:after="0"/>
            <w:rPr>
              <w:rFonts w:ascii="Arial" w:hAnsi="Arial" w:cs="Arial"/>
              <w:lang w:val="ro-RO"/>
            </w:rPr>
          </w:pPr>
          <w:r w:rsidRPr="005E3B41">
            <w:rPr>
              <w:rStyle w:val="PlaceholderText"/>
              <w:rFonts w:ascii="Arial" w:hAnsi="Arial" w:cs="Arial"/>
            </w:rPr>
            <w:t>....</w:t>
          </w:r>
        </w:p>
      </w:sdtContent>
    </w:sdt>
    <w:p w:rsidR="007E6398" w:rsidRPr="00FE6A36" w:rsidRDefault="007E6398" w:rsidP="007E639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EndPr/>
      <w:sdtContent>
        <w:p w:rsidR="007E6398" w:rsidRPr="00010A8C" w:rsidRDefault="007E6398" w:rsidP="007E6398">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7E6398" w:rsidRDefault="007E6398" w:rsidP="007E6398">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EndPr/>
      <w:sdtContent>
        <w:p w:rsidR="007E6398" w:rsidRPr="00010A8C" w:rsidRDefault="007E6398" w:rsidP="007E6398">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4C3980" w:rsidRPr="004C3980" w:rsidTr="004C3980">
            <w:trPr>
              <w:cantSplit/>
              <w:trHeight w:val="1701"/>
            </w:trPr>
            <w:tc>
              <w:tcPr>
                <w:tcW w:w="839" w:type="dxa"/>
                <w:shd w:val="clear" w:color="auto" w:fill="C0C0C0"/>
                <w:vAlign w:val="center"/>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b/>
                    <w:sz w:val="20"/>
                    <w:szCs w:val="24"/>
                    <w:lang w:val="ro-RO"/>
                  </w:rPr>
                </w:pPr>
                <w:r w:rsidRPr="004C3980">
                  <w:rPr>
                    <w:rFonts w:ascii="Arial" w:eastAsia="Times New Roman" w:hAnsi="Arial" w:cs="Arial"/>
                    <w:b/>
                    <w:sz w:val="20"/>
                    <w:szCs w:val="24"/>
                    <w:lang w:val="ro-RO"/>
                  </w:rPr>
                  <w:t>Cod deșeu</w:t>
                </w:r>
              </w:p>
            </w:tc>
            <w:tc>
              <w:tcPr>
                <w:tcW w:w="2307" w:type="dxa"/>
                <w:shd w:val="clear" w:color="auto" w:fill="C0C0C0"/>
                <w:vAlign w:val="center"/>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b/>
                    <w:sz w:val="20"/>
                    <w:szCs w:val="24"/>
                    <w:lang w:val="ro-RO"/>
                  </w:rPr>
                </w:pPr>
                <w:r w:rsidRPr="004C3980">
                  <w:rPr>
                    <w:rFonts w:ascii="Arial" w:eastAsia="Times New Roman" w:hAnsi="Arial" w:cs="Arial"/>
                    <w:b/>
                    <w:sz w:val="20"/>
                    <w:szCs w:val="24"/>
                    <w:lang w:val="ro-RO"/>
                  </w:rPr>
                  <w:t>Denumire deșeu</w:t>
                </w:r>
              </w:p>
            </w:tc>
            <w:tc>
              <w:tcPr>
                <w:tcW w:w="1258" w:type="dxa"/>
                <w:shd w:val="clear" w:color="auto" w:fill="C0C0C0"/>
                <w:vAlign w:val="center"/>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b/>
                    <w:sz w:val="20"/>
                    <w:szCs w:val="24"/>
                    <w:lang w:val="ro-RO"/>
                  </w:rPr>
                </w:pPr>
                <w:r w:rsidRPr="004C3980">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4C3980" w:rsidRPr="004C3980" w:rsidRDefault="004C3980" w:rsidP="004C398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C3980">
                  <w:rPr>
                    <w:rFonts w:ascii="Arial" w:eastAsia="Times New Roman" w:hAnsi="Arial" w:cs="Arial"/>
                    <w:b/>
                    <w:sz w:val="20"/>
                    <w:szCs w:val="24"/>
                    <w:lang w:val="ro-RO"/>
                  </w:rPr>
                  <w:t>Cantitate</w:t>
                </w:r>
              </w:p>
            </w:tc>
            <w:tc>
              <w:tcPr>
                <w:tcW w:w="1048" w:type="dxa"/>
                <w:shd w:val="clear" w:color="auto" w:fill="C0C0C0"/>
                <w:vAlign w:val="center"/>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b/>
                    <w:sz w:val="20"/>
                    <w:szCs w:val="24"/>
                    <w:lang w:val="ro-RO"/>
                  </w:rPr>
                </w:pPr>
                <w:r w:rsidRPr="004C3980">
                  <w:rPr>
                    <w:rFonts w:ascii="Arial" w:eastAsia="Times New Roman" w:hAnsi="Arial" w:cs="Arial"/>
                    <w:b/>
                    <w:sz w:val="20"/>
                    <w:szCs w:val="24"/>
                    <w:lang w:val="ro-RO"/>
                  </w:rPr>
                  <w:t>UM</w:t>
                </w:r>
              </w:p>
            </w:tc>
            <w:tc>
              <w:tcPr>
                <w:tcW w:w="1153" w:type="dxa"/>
                <w:shd w:val="clear" w:color="auto" w:fill="C0C0C0"/>
                <w:vAlign w:val="center"/>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b/>
                    <w:sz w:val="20"/>
                    <w:szCs w:val="24"/>
                    <w:lang w:val="ro-RO"/>
                  </w:rPr>
                </w:pPr>
                <w:r w:rsidRPr="004C3980">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4C3980" w:rsidRPr="004C3980" w:rsidRDefault="004C3980" w:rsidP="004C398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C3980">
                  <w:rPr>
                    <w:rFonts w:ascii="Arial" w:eastAsia="Times New Roman" w:hAnsi="Arial" w:cs="Arial"/>
                    <w:b/>
                    <w:sz w:val="20"/>
                    <w:szCs w:val="24"/>
                    <w:lang w:val="ro-RO"/>
                  </w:rPr>
                  <w:t>Cod operațiune</w:t>
                </w:r>
              </w:p>
            </w:tc>
            <w:tc>
              <w:tcPr>
                <w:tcW w:w="1468" w:type="dxa"/>
                <w:shd w:val="clear" w:color="auto" w:fill="C0C0C0"/>
                <w:vAlign w:val="center"/>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b/>
                    <w:sz w:val="20"/>
                    <w:szCs w:val="24"/>
                    <w:lang w:val="ro-RO"/>
                  </w:rPr>
                </w:pPr>
                <w:r w:rsidRPr="004C3980">
                  <w:rPr>
                    <w:rFonts w:ascii="Arial" w:eastAsia="Times New Roman" w:hAnsi="Arial" w:cs="Arial"/>
                    <w:b/>
                    <w:sz w:val="20"/>
                    <w:szCs w:val="24"/>
                    <w:lang w:val="ro-RO"/>
                  </w:rPr>
                  <w:t>Denumire operațiune</w:t>
                </w:r>
              </w:p>
            </w:tc>
          </w:tr>
          <w:tr w:rsidR="004C3980" w:rsidRPr="004C3980" w:rsidTr="004C3980">
            <w:tc>
              <w:tcPr>
                <w:tcW w:w="839"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15 01 01</w:t>
                </w:r>
              </w:p>
            </w:tc>
            <w:tc>
              <w:tcPr>
                <w:tcW w:w="2307"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ambalaje ele hârtie si carton</w:t>
                </w:r>
              </w:p>
            </w:tc>
            <w:tc>
              <w:tcPr>
                <w:tcW w:w="1258"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Activitate</w:t>
                </w:r>
              </w:p>
            </w:tc>
            <w:tc>
              <w:tcPr>
                <w:tcW w:w="944"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4824,00</w:t>
                </w:r>
              </w:p>
            </w:tc>
            <w:tc>
              <w:tcPr>
                <w:tcW w:w="1048"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Kilogram/an</w:t>
                </w:r>
              </w:p>
            </w:tc>
            <w:tc>
              <w:tcPr>
                <w:tcW w:w="1153"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Valorificare</w:t>
                </w:r>
              </w:p>
            </w:tc>
            <w:tc>
              <w:tcPr>
                <w:tcW w:w="629"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R 12</w:t>
                </w:r>
              </w:p>
            </w:tc>
            <w:tc>
              <w:tcPr>
                <w:tcW w:w="1468"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Schimb de deseuri in vederea efectuarii oricareia dintre operatiile numerotate de la R1 la R11</w:t>
                </w:r>
              </w:p>
            </w:tc>
          </w:tr>
          <w:tr w:rsidR="004C3980" w:rsidRPr="004C3980" w:rsidTr="004C3980">
            <w:tc>
              <w:tcPr>
                <w:tcW w:w="839"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15 01 02</w:t>
                </w:r>
              </w:p>
            </w:tc>
            <w:tc>
              <w:tcPr>
                <w:tcW w:w="2307"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ambalaje de materiale plastice</w:t>
                </w:r>
              </w:p>
            </w:tc>
            <w:tc>
              <w:tcPr>
                <w:tcW w:w="1258"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Activitate</w:t>
                </w:r>
              </w:p>
            </w:tc>
            <w:tc>
              <w:tcPr>
                <w:tcW w:w="944"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480,00</w:t>
                </w:r>
              </w:p>
            </w:tc>
            <w:tc>
              <w:tcPr>
                <w:tcW w:w="1048"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Kilogram/an</w:t>
                </w:r>
              </w:p>
            </w:tc>
            <w:tc>
              <w:tcPr>
                <w:tcW w:w="1153"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Valorificare</w:t>
                </w:r>
              </w:p>
            </w:tc>
            <w:tc>
              <w:tcPr>
                <w:tcW w:w="629"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R 12</w:t>
                </w:r>
              </w:p>
            </w:tc>
            <w:tc>
              <w:tcPr>
                <w:tcW w:w="1468"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Schimb de deseuri in vederea efectuarii oricareia dintre operatiile numerotate de la R1 la R11</w:t>
                </w:r>
              </w:p>
            </w:tc>
          </w:tr>
          <w:tr w:rsidR="004C3980" w:rsidRPr="004C3980" w:rsidTr="004C3980">
            <w:tc>
              <w:tcPr>
                <w:tcW w:w="839"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15 01 10*</w:t>
                </w:r>
              </w:p>
            </w:tc>
            <w:tc>
              <w:tcPr>
                <w:tcW w:w="2307"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Activitate</w:t>
                </w:r>
              </w:p>
            </w:tc>
            <w:tc>
              <w:tcPr>
                <w:tcW w:w="944"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0,00</w:t>
                </w:r>
              </w:p>
            </w:tc>
            <w:tc>
              <w:tcPr>
                <w:tcW w:w="1048"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KG/KG</w:t>
                </w:r>
              </w:p>
            </w:tc>
            <w:tc>
              <w:tcPr>
                <w:tcW w:w="1153"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Valorificare</w:t>
                </w:r>
              </w:p>
            </w:tc>
            <w:tc>
              <w:tcPr>
                <w:tcW w:w="629"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R 12</w:t>
                </w:r>
              </w:p>
            </w:tc>
            <w:tc>
              <w:tcPr>
                <w:tcW w:w="1468"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Schimb de deseuri in vederea efectuarii oricareia dintre operatiile numerotate de la R1 la R11</w:t>
                </w:r>
              </w:p>
            </w:tc>
          </w:tr>
          <w:tr w:rsidR="004C3980" w:rsidRPr="004C3980" w:rsidTr="004C3980">
            <w:tc>
              <w:tcPr>
                <w:tcW w:w="839"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15 01 03</w:t>
                </w:r>
              </w:p>
            </w:tc>
            <w:tc>
              <w:tcPr>
                <w:tcW w:w="2307"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ambalaje de lemn</w:t>
                </w:r>
              </w:p>
            </w:tc>
            <w:tc>
              <w:tcPr>
                <w:tcW w:w="1258"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Activitate</w:t>
                </w:r>
              </w:p>
            </w:tc>
            <w:tc>
              <w:tcPr>
                <w:tcW w:w="944"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20,00</w:t>
                </w:r>
              </w:p>
            </w:tc>
            <w:tc>
              <w:tcPr>
                <w:tcW w:w="1048"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Bucati/an</w:t>
                </w:r>
              </w:p>
            </w:tc>
            <w:tc>
              <w:tcPr>
                <w:tcW w:w="1153"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Valorificare</w:t>
                </w:r>
              </w:p>
            </w:tc>
            <w:tc>
              <w:tcPr>
                <w:tcW w:w="629"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R 12</w:t>
                </w:r>
              </w:p>
            </w:tc>
            <w:tc>
              <w:tcPr>
                <w:tcW w:w="1468"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 xml:space="preserve">Schimb de deseuri in </w:t>
                </w:r>
                <w:r w:rsidRPr="004C3980">
                  <w:rPr>
                    <w:rFonts w:ascii="Arial" w:eastAsia="Times New Roman" w:hAnsi="Arial" w:cs="Arial"/>
                    <w:sz w:val="20"/>
                    <w:szCs w:val="24"/>
                    <w:lang w:val="ro-RO"/>
                  </w:rPr>
                  <w:lastRenderedPageBreak/>
                  <w:t>vederea efectuarii oricareia dintre operatiile numerotate de la R1 la R11</w:t>
                </w:r>
              </w:p>
            </w:tc>
          </w:tr>
          <w:tr w:rsidR="004C3980" w:rsidRPr="004C3980" w:rsidTr="004C3980">
            <w:tc>
              <w:tcPr>
                <w:tcW w:w="839"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lastRenderedPageBreak/>
                  <w:t>16 05 04*</w:t>
                </w:r>
              </w:p>
            </w:tc>
            <w:tc>
              <w:tcPr>
                <w:tcW w:w="2307"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butelii de gaze sub presiune (inclusiv haloni) cu continut de substante periculoase</w:t>
                </w:r>
              </w:p>
            </w:tc>
            <w:tc>
              <w:tcPr>
                <w:tcW w:w="1258"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Activitate</w:t>
                </w:r>
              </w:p>
            </w:tc>
            <w:tc>
              <w:tcPr>
                <w:tcW w:w="944"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48,00</w:t>
                </w:r>
              </w:p>
            </w:tc>
            <w:tc>
              <w:tcPr>
                <w:tcW w:w="1048"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Bucati/an</w:t>
                </w:r>
              </w:p>
            </w:tc>
            <w:tc>
              <w:tcPr>
                <w:tcW w:w="1153"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Valorificare</w:t>
                </w:r>
              </w:p>
            </w:tc>
            <w:tc>
              <w:tcPr>
                <w:tcW w:w="629"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R 12</w:t>
                </w:r>
              </w:p>
            </w:tc>
            <w:tc>
              <w:tcPr>
                <w:tcW w:w="1468"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Schimb de deseuri in vederea efectuarii oricareia dintre operatiile numerotate de la R1 la R11</w:t>
                </w:r>
              </w:p>
            </w:tc>
          </w:tr>
          <w:tr w:rsidR="004C3980" w:rsidRPr="004C3980" w:rsidTr="004C3980">
            <w:tc>
              <w:tcPr>
                <w:tcW w:w="839"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20 03 01</w:t>
                </w:r>
              </w:p>
            </w:tc>
            <w:tc>
              <w:tcPr>
                <w:tcW w:w="2307"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deseuri municipale amestecate</w:t>
                </w:r>
              </w:p>
            </w:tc>
            <w:tc>
              <w:tcPr>
                <w:tcW w:w="1258"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Personal</w:t>
                </w:r>
              </w:p>
            </w:tc>
            <w:tc>
              <w:tcPr>
                <w:tcW w:w="944"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6,00</w:t>
                </w:r>
              </w:p>
            </w:tc>
            <w:tc>
              <w:tcPr>
                <w:tcW w:w="1048"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Metri cubi/an</w:t>
                </w:r>
              </w:p>
            </w:tc>
            <w:tc>
              <w:tcPr>
                <w:tcW w:w="1153"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Eliminare</w:t>
                </w:r>
              </w:p>
            </w:tc>
            <w:tc>
              <w:tcPr>
                <w:tcW w:w="629"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D 5</w:t>
                </w:r>
              </w:p>
            </w:tc>
            <w:tc>
              <w:tcPr>
                <w:tcW w:w="1468" w:type="dxa"/>
                <w:shd w:val="clear" w:color="auto" w:fill="auto"/>
              </w:tcPr>
              <w:p w:rsidR="004C3980" w:rsidRPr="004C3980" w:rsidRDefault="004C3980" w:rsidP="004C3980">
                <w:pPr>
                  <w:autoSpaceDE w:val="0"/>
                  <w:autoSpaceDN w:val="0"/>
                  <w:adjustRightInd w:val="0"/>
                  <w:spacing w:before="40" w:after="0" w:line="240" w:lineRule="auto"/>
                  <w:jc w:val="center"/>
                  <w:rPr>
                    <w:rFonts w:ascii="Arial" w:eastAsia="Times New Roman" w:hAnsi="Arial" w:cs="Arial"/>
                    <w:sz w:val="20"/>
                    <w:szCs w:val="24"/>
                    <w:lang w:val="ro-RO"/>
                  </w:rPr>
                </w:pPr>
                <w:r w:rsidRPr="004C3980">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bl>
        <w:p w:rsidR="007E6398" w:rsidRPr="004D6388" w:rsidRDefault="00BD766A" w:rsidP="004C3980">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EndPr/>
      <w:sdtContent>
        <w:p w:rsidR="007E6398" w:rsidRPr="00010A8C" w:rsidRDefault="007E6398" w:rsidP="007E6398">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7E6398" w:rsidRPr="00CB2B4B" w:rsidRDefault="007E6398" w:rsidP="007E6398">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7E6398" w:rsidRDefault="004C3980" w:rsidP="007E6398">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Deșeuri colectate"/>
        <w:tag w:val="DeseuriColectateModel"/>
        <w:id w:val="-531027071"/>
        <w:lock w:val="sdtContentLocked"/>
        <w:placeholder>
          <w:docPart w:val="DefaultPlaceholder_1082065158"/>
        </w:placeholder>
      </w:sdtPr>
      <w:sdtEndPr>
        <w:rPr>
          <w:rStyle w:val="StyleHiddenCaracter"/>
        </w:rPr>
      </w:sdtEndPr>
      <w:sdtContent>
        <w:p w:rsidR="007E6398" w:rsidRPr="007466E3" w:rsidRDefault="004C3980" w:rsidP="004C3980">
          <w:pPr>
            <w:autoSpaceDE w:val="0"/>
            <w:autoSpaceDN w:val="0"/>
            <w:adjustRightInd w:val="0"/>
            <w:spacing w:after="0" w:line="240" w:lineRule="auto"/>
            <w:jc w:val="both"/>
            <w:rPr>
              <w:rFonts w:ascii="Arial" w:hAnsi="Arial" w:cs="Arial"/>
              <w:lang w:val="es-ES"/>
            </w:rPr>
          </w:pPr>
          <w:r w:rsidRPr="004C3980">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rPr>
          <w:b w:val="0"/>
        </w:rPr>
      </w:sdtEndPr>
      <w:sdtContent>
        <w:p w:rsidR="004C3980" w:rsidRDefault="007E6398" w:rsidP="007E6398">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7E6398" w:rsidRPr="004C3980" w:rsidRDefault="004C3980" w:rsidP="007E6398">
          <w:pPr>
            <w:autoSpaceDE w:val="0"/>
            <w:autoSpaceDN w:val="0"/>
            <w:adjustRightInd w:val="0"/>
            <w:spacing w:after="0" w:line="240" w:lineRule="auto"/>
            <w:ind w:firstLine="720"/>
            <w:jc w:val="both"/>
            <w:rPr>
              <w:rFonts w:ascii="Arial" w:hAnsi="Arial" w:cs="Arial"/>
              <w:sz w:val="24"/>
              <w:szCs w:val="24"/>
              <w:lang w:val="es-ES"/>
            </w:rPr>
          </w:pPr>
          <w:r w:rsidRPr="004C3980">
            <w:rPr>
              <w:rFonts w:ascii="Arial" w:hAnsi="Arial" w:cs="Arial"/>
              <w:sz w:val="24"/>
              <w:szCs w:val="24"/>
            </w:rPr>
            <w:t>Nu este cazul.</w:t>
          </w:r>
        </w:p>
      </w:sdtContent>
    </w:sdt>
    <w:sdt>
      <w:sdtPr>
        <w:rPr>
          <w:rStyle w:val="StyleHiddenCaracter"/>
        </w:rPr>
        <w:alias w:val="Deșeuri comercializate"/>
        <w:tag w:val="DeseuriComercializateModel"/>
        <w:id w:val="1287625016"/>
        <w:lock w:val="sdtContentLocked"/>
        <w:placeholder>
          <w:docPart w:val="DefaultPlaceholder_1082065158"/>
        </w:placeholder>
      </w:sdtPr>
      <w:sdtEndPr>
        <w:rPr>
          <w:rStyle w:val="StyleHiddenCaracter"/>
        </w:rPr>
      </w:sdtEndPr>
      <w:sdtContent>
        <w:p w:rsidR="007E6398" w:rsidRPr="000D07FE" w:rsidRDefault="004C3980" w:rsidP="004C3980">
          <w:pPr>
            <w:autoSpaceDE w:val="0"/>
            <w:autoSpaceDN w:val="0"/>
            <w:adjustRightInd w:val="0"/>
            <w:spacing w:after="0" w:line="240" w:lineRule="auto"/>
            <w:jc w:val="both"/>
            <w:rPr>
              <w:rFonts w:ascii="Arial" w:hAnsi="Arial" w:cs="Arial"/>
              <w:b/>
              <w:sz w:val="24"/>
              <w:szCs w:val="24"/>
              <w:lang w:val="es-ES"/>
            </w:rPr>
          </w:pPr>
          <w:r w:rsidRPr="004C3980">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7E6398" w:rsidRPr="000D07FE" w:rsidRDefault="007E6398" w:rsidP="007E639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Style w:val="StyleHiddenCaracter"/>
        </w:rPr>
        <w:alias w:val="Deseuri EEE colectate"/>
        <w:tag w:val="DeseuriDeeeColectateModel"/>
        <w:id w:val="179092483"/>
        <w:lock w:val="sdtContentLocked"/>
        <w:placeholder>
          <w:docPart w:val="DefaultPlaceholder_1082065158"/>
        </w:placeholder>
      </w:sdtPr>
      <w:sdtEndPr>
        <w:rPr>
          <w:rStyle w:val="StyleHiddenCaracter"/>
        </w:rPr>
      </w:sdtEndPr>
      <w:sdtContent>
        <w:p w:rsidR="007E6398" w:rsidRDefault="004C3980" w:rsidP="004C3980">
          <w:pPr>
            <w:autoSpaceDE w:val="0"/>
            <w:autoSpaceDN w:val="0"/>
            <w:adjustRightInd w:val="0"/>
            <w:spacing w:after="0" w:line="240" w:lineRule="auto"/>
            <w:jc w:val="both"/>
            <w:rPr>
              <w:rFonts w:ascii="Arial" w:hAnsi="Arial" w:cs="Arial"/>
              <w:lang w:val="es-ES"/>
            </w:rPr>
          </w:pPr>
          <w:r w:rsidRPr="004C3980">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7E6398" w:rsidRDefault="007E6398" w:rsidP="007E639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EndPr>
        <w:rPr>
          <w:rStyle w:val="StyleHiddenCaracter"/>
        </w:rPr>
      </w:sdtEndPr>
      <w:sdtContent>
        <w:p w:rsidR="007E6398" w:rsidRDefault="004C3980" w:rsidP="004C3980">
          <w:pPr>
            <w:autoSpaceDE w:val="0"/>
            <w:autoSpaceDN w:val="0"/>
            <w:adjustRightInd w:val="0"/>
            <w:spacing w:after="0" w:line="240" w:lineRule="auto"/>
            <w:jc w:val="both"/>
            <w:rPr>
              <w:rFonts w:ascii="Arial" w:hAnsi="Arial" w:cs="Arial"/>
              <w:lang w:val="es-ES"/>
            </w:rPr>
          </w:pPr>
          <w:r w:rsidRPr="004C3980">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howingPlcHdr/>
      </w:sdtPr>
      <w:sdtEndPr/>
      <w:sdtContent>
        <w:p w:rsidR="007E6398" w:rsidRPr="00C329F1" w:rsidRDefault="007E6398" w:rsidP="007E6398">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7E6398" w:rsidRPr="00CB2B4B" w:rsidRDefault="007E6398" w:rsidP="007E6398">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7E6398" w:rsidRPr="00903EAE" w:rsidRDefault="007B3148" w:rsidP="007E6398">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Style w:val="StyleHiddenCaracter"/>
        </w:rPr>
        <w:alias w:val="Deșeuri stocate"/>
        <w:tag w:val="DeseuriStocateModel"/>
        <w:id w:val="-725213722"/>
        <w:lock w:val="sdtContentLocked"/>
        <w:placeholder>
          <w:docPart w:val="DefaultPlaceholder_1082065158"/>
        </w:placeholder>
      </w:sdtPr>
      <w:sdtEndPr>
        <w:rPr>
          <w:rStyle w:val="StyleHiddenCaracter"/>
        </w:rPr>
      </w:sdtEndPr>
      <w:sdtContent>
        <w:p w:rsidR="007E6398" w:rsidRPr="00D712BB" w:rsidRDefault="007B3148" w:rsidP="007B3148">
          <w:pPr>
            <w:autoSpaceDE w:val="0"/>
            <w:autoSpaceDN w:val="0"/>
            <w:adjustRightInd w:val="0"/>
            <w:spacing w:after="0" w:line="240" w:lineRule="auto"/>
            <w:jc w:val="both"/>
            <w:rPr>
              <w:rFonts w:ascii="Arial" w:hAnsi="Arial" w:cs="Arial"/>
              <w:sz w:val="24"/>
              <w:szCs w:val="24"/>
              <w:lang w:val="ro-RO"/>
            </w:rPr>
          </w:pPr>
          <w:r w:rsidRPr="007B3148">
            <w:rPr>
              <w:rStyle w:val="StyleHiddenCaracter"/>
            </w:rPr>
            <w:t xml:space="preserve"> </w:t>
          </w:r>
        </w:p>
      </w:sdtContent>
    </w:sdt>
    <w:sdt>
      <w:sdtPr>
        <w:rPr>
          <w:rFonts w:ascii="Arial" w:hAnsi="Arial" w:cs="Arial"/>
        </w:rPr>
        <w:alias w:val="Câmp editabil text"/>
        <w:tag w:val="CampEditabil"/>
        <w:id w:val="773218676"/>
        <w:placeholder>
          <w:docPart w:val="69EC4B4B02044FD4812C378ED716B453"/>
        </w:placeholder>
        <w:showingPlcHdr/>
      </w:sdtPr>
      <w:sdtEndPr/>
      <w:sdtContent>
        <w:p w:rsidR="007E6398" w:rsidRPr="00010A8C" w:rsidRDefault="007E6398" w:rsidP="007E6398">
          <w:pPr>
            <w:spacing w:after="0"/>
            <w:rPr>
              <w:rFonts w:ascii="Arial" w:hAnsi="Arial" w:cs="Arial"/>
            </w:rPr>
          </w:pPr>
          <w:r w:rsidRPr="00010A8C">
            <w:rPr>
              <w:rStyle w:val="PlaceholderText"/>
              <w:rFonts w:ascii="Arial" w:hAnsi="Arial" w:cs="Arial"/>
            </w:rPr>
            <w:t>....</w:t>
          </w:r>
        </w:p>
      </w:sdtContent>
    </w:sdt>
    <w:p w:rsidR="007E6398" w:rsidRPr="00CB2B4B" w:rsidRDefault="007E6398" w:rsidP="007E6398">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p w:rsidR="007E6398" w:rsidRDefault="007B3148" w:rsidP="007E6398">
          <w:pPr>
            <w:spacing w:after="0"/>
            <w:ind w:left="360"/>
            <w:rPr>
              <w:rFonts w:ascii="Arial" w:hAnsi="Arial" w:cs="Arial"/>
              <w:lang w:val="ro-RO"/>
            </w:rPr>
          </w:pPr>
          <w:r>
            <w:rPr>
              <w:rFonts w:ascii="Arial" w:hAnsi="Arial" w:cs="Arial"/>
              <w:lang w:val="ro-RO"/>
            </w:rPr>
            <w:t>Nu este cazul.</w:t>
          </w:r>
        </w:p>
      </w:sdtContent>
    </w:sdt>
    <w:sdt>
      <w:sdtPr>
        <w:rPr>
          <w:rStyle w:val="StyleHiddenCaracter"/>
        </w:rPr>
        <w:alias w:val="Deșeuri tratate"/>
        <w:tag w:val="DeseuriTratateModel"/>
        <w:id w:val="-128717442"/>
        <w:lock w:val="sdtContentLocked"/>
        <w:placeholder>
          <w:docPart w:val="DefaultPlaceholder_1082065158"/>
        </w:placeholder>
      </w:sdtPr>
      <w:sdtEndPr>
        <w:rPr>
          <w:rStyle w:val="StyleHiddenCaracter"/>
        </w:rPr>
      </w:sdtEndPr>
      <w:sdtContent>
        <w:p w:rsidR="007E6398" w:rsidRPr="00D712BB" w:rsidRDefault="007B3148" w:rsidP="007B3148">
          <w:pPr>
            <w:spacing w:after="0" w:line="240" w:lineRule="auto"/>
            <w:rPr>
              <w:rFonts w:ascii="Arial" w:hAnsi="Arial" w:cs="Arial"/>
              <w:lang w:val="ro-RO"/>
            </w:rPr>
          </w:pPr>
          <w:r w:rsidRPr="007B3148">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7E6398" w:rsidRDefault="007E6398" w:rsidP="007E639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Style w:val="StyleHiddenCaracter"/>
        </w:rPr>
        <w:alias w:val="Deseuri EEE tratate"/>
        <w:tag w:val="DeseuriDeeeModel"/>
        <w:id w:val="-575360725"/>
        <w:lock w:val="sdtContentLocked"/>
        <w:placeholder>
          <w:docPart w:val="DefaultPlaceholder_1082065158"/>
        </w:placeholder>
      </w:sdtPr>
      <w:sdtEndPr>
        <w:rPr>
          <w:rStyle w:val="StyleHiddenCaracter"/>
        </w:rPr>
      </w:sdtEndPr>
      <w:sdtContent>
        <w:p w:rsidR="007E6398" w:rsidRPr="0038326F" w:rsidRDefault="007B3148" w:rsidP="007B3148">
          <w:pPr>
            <w:spacing w:after="0" w:line="240" w:lineRule="auto"/>
            <w:rPr>
              <w:rFonts w:ascii="Arial" w:hAnsi="Arial" w:cs="Arial"/>
              <w:lang w:val="ro-RO"/>
            </w:rPr>
          </w:pPr>
          <w:r w:rsidRPr="007B3148">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7E6398" w:rsidRDefault="007E6398" w:rsidP="007E639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EndPr>
        <w:rPr>
          <w:rStyle w:val="StyleHiddenCaracter"/>
        </w:rPr>
      </w:sdtEndPr>
      <w:sdtContent>
        <w:p w:rsidR="007E6398" w:rsidRDefault="007B3148" w:rsidP="007B3148">
          <w:pPr>
            <w:spacing w:after="0" w:line="240" w:lineRule="auto"/>
            <w:rPr>
              <w:lang w:val="ro-RO" w:eastAsia="ro-RO"/>
            </w:rPr>
          </w:pPr>
          <w:r w:rsidRPr="007B3148">
            <w:rPr>
              <w:rStyle w:val="StyleHiddenCaracter"/>
            </w:rPr>
            <w:t xml:space="preserve"> </w:t>
          </w:r>
        </w:p>
      </w:sdtContent>
    </w:sdt>
    <w:sdt>
      <w:sdtPr>
        <w:rPr>
          <w:lang w:val="ro-RO" w:eastAsia="ro-RO"/>
        </w:rPr>
        <w:alias w:val="Câmp editabil text"/>
        <w:tag w:val="CampEditabil"/>
        <w:id w:val="1078633480"/>
        <w:placeholder>
          <w:docPart w:val="8B069C2F17D84BCAAA6E3D2F2D891007"/>
        </w:placeholder>
        <w:showingPlcHdr/>
      </w:sdtPr>
      <w:sdtEndPr/>
      <w:sdtContent>
        <w:p w:rsidR="007E6398" w:rsidRPr="004C11CE" w:rsidRDefault="007E6398" w:rsidP="007E6398">
          <w:pPr>
            <w:spacing w:after="0"/>
            <w:rPr>
              <w:lang w:val="ro-RO" w:eastAsia="ro-RO"/>
            </w:rPr>
          </w:pPr>
          <w:r w:rsidRPr="004C11CE">
            <w:rPr>
              <w:rStyle w:val="PlaceholderText"/>
              <w:rFonts w:ascii="Calibri" w:hAnsi="Calibri" w:cs="Calibri"/>
            </w:rPr>
            <w:t>....</w:t>
          </w:r>
        </w:p>
      </w:sdtContent>
    </w:sdt>
    <w:p w:rsidR="007E6398" w:rsidRPr="00CB2B4B" w:rsidRDefault="007E6398" w:rsidP="007E6398">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7E6398" w:rsidRPr="0075375E" w:rsidRDefault="007E6398" w:rsidP="007E6398">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aracter"/>
        </w:rPr>
        <w:alias w:val="Deșeuri transportate"/>
        <w:tag w:val="DeseuriTransportateModel"/>
        <w:id w:val="-95408215"/>
        <w:lock w:val="sdtContentLocked"/>
        <w:placeholder>
          <w:docPart w:val="DefaultPlaceholder_1081868574"/>
        </w:placeholder>
      </w:sdtPr>
      <w:sdtEndPr>
        <w:rPr>
          <w:rStyle w:val="StyleHiddenCaracter"/>
        </w:rPr>
      </w:sdtEndPr>
      <w:sdtContent>
        <w:p w:rsidR="007E6398" w:rsidRDefault="007B3148" w:rsidP="007B3148">
          <w:pPr>
            <w:spacing w:after="0" w:line="240" w:lineRule="auto"/>
          </w:pPr>
          <w:r w:rsidRPr="007B3148">
            <w:rPr>
              <w:rStyle w:val="StyleHiddenCaracter"/>
            </w:rPr>
            <w:t xml:space="preserve"> </w:t>
          </w:r>
        </w:p>
      </w:sdtContent>
    </w:sdt>
    <w:sdt>
      <w:sdtPr>
        <w:rPr>
          <w:lang w:val="ro-RO" w:eastAsia="ro-RO"/>
        </w:rPr>
        <w:alias w:val="Câmp editabil text"/>
        <w:tag w:val="CampEditabil"/>
        <w:id w:val="-528406311"/>
        <w:placeholder>
          <w:docPart w:val="39EEAB0B67334302A2DA63F770FA1264"/>
        </w:placeholder>
      </w:sdtPr>
      <w:sdtEndPr/>
      <w:sdtContent>
        <w:p w:rsidR="007B3148" w:rsidRDefault="007B3148" w:rsidP="007B3148">
          <w:pPr>
            <w:tabs>
              <w:tab w:val="num" w:pos="1440"/>
            </w:tabs>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Deşeurile municipale amestecate sunt transportate de unitatea specializată şi autorizată pentru această categorie de lucrare Eco Csik S.R.L. Sânsimion la un depozit de deşeuri nepericulos conform autorizat. </w:t>
          </w:r>
        </w:p>
        <w:p w:rsidR="007B3148" w:rsidRDefault="007B3148" w:rsidP="007B3148">
          <w:pPr>
            <w:pStyle w:val="ListParagraph"/>
            <w:numPr>
              <w:ilvl w:val="1"/>
              <w:numId w:val="14"/>
            </w:numPr>
            <w:tabs>
              <w:tab w:val="num" w:pos="0"/>
            </w:tabs>
            <w:spacing w:after="0" w:line="240" w:lineRule="auto"/>
            <w:ind w:left="0" w:firstLine="1080"/>
            <w:jc w:val="both"/>
            <w:rPr>
              <w:rFonts w:ascii="Arial" w:hAnsi="Arial" w:cs="Arial"/>
              <w:sz w:val="24"/>
              <w:szCs w:val="24"/>
              <w:lang w:val="ro-RO"/>
            </w:rPr>
          </w:pPr>
          <w:r>
            <w:rPr>
              <w:rFonts w:ascii="Arial" w:hAnsi="Arial" w:cs="Arial"/>
              <w:sz w:val="24"/>
              <w:szCs w:val="24"/>
              <w:lang w:val="ro-RO"/>
            </w:rPr>
            <w:t>Deşeurile valorificabile sunt predate operatorilor economici autorizaţi în colectarea /valorificarea acestora.</w:t>
          </w:r>
        </w:p>
        <w:p w:rsidR="007B3148" w:rsidRDefault="007B3148" w:rsidP="007B3148">
          <w:pPr>
            <w:spacing w:after="0"/>
            <w:jc w:val="both"/>
            <w:rPr>
              <w:rFonts w:ascii="Arial" w:hAnsi="Arial" w:cs="Arial"/>
              <w:sz w:val="24"/>
              <w:szCs w:val="24"/>
              <w:lang w:val="ro-RO" w:eastAsia="ar-SA"/>
            </w:rPr>
          </w:pPr>
          <w:r>
            <w:rPr>
              <w:rFonts w:ascii="Arial" w:hAnsi="Arial" w:cs="Arial"/>
              <w:sz w:val="24"/>
              <w:szCs w:val="24"/>
              <w:lang w:val="ro-RO" w:eastAsia="ar-SA"/>
            </w:rPr>
            <w:t>Transportul deşeurilor din cadrul amplasamentului trebuie realizată cu:</w:t>
          </w:r>
        </w:p>
        <w:p w:rsidR="007B3148" w:rsidRDefault="007B3148" w:rsidP="007B3148">
          <w:pPr>
            <w:widowControl w:val="0"/>
            <w:numPr>
              <w:ilvl w:val="0"/>
              <w:numId w:val="15"/>
            </w:numPr>
            <w:suppressAutoHyphens/>
            <w:spacing w:after="0" w:line="240" w:lineRule="auto"/>
            <w:ind w:left="0" w:firstLine="993"/>
            <w:jc w:val="both"/>
            <w:rPr>
              <w:rFonts w:ascii="Arial" w:hAnsi="Arial" w:cs="Arial"/>
              <w:sz w:val="24"/>
              <w:szCs w:val="24"/>
              <w:lang w:val="ro-RO" w:eastAsia="ar-SA"/>
            </w:rPr>
          </w:pPr>
          <w:r>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7E6398" w:rsidRPr="0075375E" w:rsidRDefault="007B3148" w:rsidP="007B3148">
          <w:pPr>
            <w:widowControl w:val="0"/>
            <w:numPr>
              <w:ilvl w:val="0"/>
              <w:numId w:val="15"/>
            </w:numPr>
            <w:suppressAutoHyphens/>
            <w:spacing w:after="0" w:line="240" w:lineRule="auto"/>
            <w:ind w:left="0" w:firstLine="993"/>
            <w:jc w:val="both"/>
            <w:rPr>
              <w:lang w:val="ro-RO" w:eastAsia="ro-RO"/>
            </w:rPr>
          </w:pPr>
          <w:r>
            <w:rPr>
              <w:rFonts w:ascii="Arial" w:hAnsi="Arial" w:cs="Arial"/>
              <w:sz w:val="24"/>
              <w:szCs w:val="24"/>
              <w:lang w:val="ro-RO" w:eastAsia="ar-SA"/>
            </w:rPr>
            <w:t>respectarea prevederilor din HG nr. 1061/2008 privind transportul deşeurilor periculoase şi nepericuloase  pe teritoriul României</w:t>
          </w:r>
        </w:p>
      </w:sdtContent>
    </w:sdt>
    <w:p w:rsidR="007E6398" w:rsidRPr="00CB2B4B" w:rsidRDefault="007E6398" w:rsidP="007E6398">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sdt>
          <w:sdtPr>
            <w:rPr>
              <w:rFonts w:ascii="Arial" w:hAnsi="Arial" w:cs="Arial"/>
              <w:lang w:val="ro-RO"/>
            </w:rPr>
            <w:alias w:val="Câmp editabil text"/>
            <w:tag w:val="CampEditabil"/>
            <w:id w:val="-1474128465"/>
            <w:placeholder>
              <w:docPart w:val="2B7811F4F1FD4AC4AF631C7D6A9705AA"/>
            </w:placeholder>
          </w:sdtPr>
          <w:sdtEndPr/>
          <w:sdtContent>
            <w:sdt>
              <w:sdtPr>
                <w:rPr>
                  <w:rFonts w:ascii="Arial" w:hAnsi="Arial" w:cs="Arial"/>
                  <w:lang w:val="ro-RO"/>
                </w:rPr>
                <w:alias w:val="Câmp editabil text"/>
                <w:tag w:val="CampEditabil"/>
                <w:id w:val="-1064407547"/>
                <w:placeholder>
                  <w:docPart w:val="A57D90EF009E4F779638542377A9DB04"/>
                </w:placeholder>
              </w:sdtPr>
              <w:sdtEndPr/>
              <w:sdtContent>
                <w:p w:rsidR="007B3148" w:rsidRDefault="007B3148" w:rsidP="007B3148">
                  <w:pPr>
                    <w:spacing w:after="0"/>
                    <w:ind w:left="360"/>
                    <w:rPr>
                      <w:rFonts w:ascii="Arial" w:hAnsi="Arial" w:cs="Arial"/>
                      <w:lang w:val="ro-RO"/>
                    </w:rPr>
                  </w:pPr>
                  <w:r w:rsidRPr="00372914">
                    <w:rPr>
                      <w:rFonts w:ascii="Arial" w:hAnsi="Arial" w:cs="Arial"/>
                      <w:sz w:val="24"/>
                      <w:szCs w:val="24"/>
                      <w:lang w:val="ro-RO"/>
                    </w:rPr>
                    <w:t>Titularul activităţii are obligaţia de a realiza evidenţa gestiunii deşeurilor rezultate în urma activităţii desfăşurate, care va fi ţinută conform modelului prezentat în Anexa nr.1 a H.G. nr. 856/2002.</w:t>
                  </w:r>
                </w:p>
              </w:sdtContent>
            </w:sdt>
            <w:p w:rsidR="007E6398" w:rsidRPr="00BD4EA0" w:rsidRDefault="00BD766A" w:rsidP="008F1780">
              <w:pPr>
                <w:spacing w:after="0"/>
                <w:ind w:left="360"/>
                <w:rPr>
                  <w:rFonts w:ascii="Arial" w:hAnsi="Arial" w:cs="Arial"/>
                  <w:lang w:val="ro-RO"/>
                </w:rPr>
              </w:pPr>
            </w:p>
          </w:sdtContent>
        </w:sdt>
      </w:sdtContent>
    </w:sdt>
    <w:p w:rsidR="007E6398" w:rsidRPr="00CB2B4B" w:rsidRDefault="007E6398" w:rsidP="007E6398">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EndPr/>
      <w:sdtContent>
        <w:p w:rsidR="007E6398" w:rsidRDefault="007B3148" w:rsidP="007B3148">
          <w:pPr>
            <w:spacing w:after="0"/>
            <w:rPr>
              <w:rFonts w:ascii="Arial" w:eastAsia="Times New Roman" w:hAnsi="Arial" w:cs="Arial"/>
              <w:sz w:val="24"/>
              <w:szCs w:val="24"/>
              <w:lang w:val="ro-RO"/>
            </w:rPr>
          </w:pPr>
          <w:r w:rsidRPr="00422BA8">
            <w:rPr>
              <w:rStyle w:val="PlaceholderText"/>
            </w:rPr>
            <w:t>....</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7B3148" w:rsidRPr="007B3148" w:rsidTr="007B3148">
            <w:tc>
              <w:tcPr>
                <w:tcW w:w="1429" w:type="dxa"/>
                <w:shd w:val="clear" w:color="auto" w:fill="C0C0C0"/>
                <w:vAlign w:val="center"/>
              </w:tcPr>
              <w:p w:rsidR="007B3148" w:rsidRPr="007B3148" w:rsidRDefault="007B3148" w:rsidP="007B3148">
                <w:pPr>
                  <w:autoSpaceDE w:val="0"/>
                  <w:autoSpaceDN w:val="0"/>
                  <w:adjustRightInd w:val="0"/>
                  <w:spacing w:before="40" w:after="0" w:line="240" w:lineRule="auto"/>
                  <w:jc w:val="center"/>
                  <w:rPr>
                    <w:rFonts w:ascii="Arial" w:hAnsi="Arial" w:cs="Arial"/>
                    <w:b/>
                    <w:sz w:val="20"/>
                    <w:szCs w:val="20"/>
                    <w:lang w:val="ro-RO"/>
                  </w:rPr>
                </w:pPr>
                <w:r w:rsidRPr="007B3148">
                  <w:rPr>
                    <w:rFonts w:ascii="Arial" w:hAnsi="Arial" w:cs="Arial"/>
                    <w:b/>
                    <w:sz w:val="20"/>
                    <w:szCs w:val="20"/>
                    <w:lang w:val="ro-RO"/>
                  </w:rPr>
                  <w:t>Tip ambalaj</w:t>
                </w:r>
              </w:p>
            </w:tc>
            <w:tc>
              <w:tcPr>
                <w:tcW w:w="5002" w:type="dxa"/>
                <w:shd w:val="clear" w:color="auto" w:fill="C0C0C0"/>
                <w:vAlign w:val="center"/>
              </w:tcPr>
              <w:p w:rsidR="007B3148" w:rsidRPr="007B3148" w:rsidRDefault="007B3148" w:rsidP="007B3148">
                <w:pPr>
                  <w:autoSpaceDE w:val="0"/>
                  <w:autoSpaceDN w:val="0"/>
                  <w:adjustRightInd w:val="0"/>
                  <w:spacing w:before="40" w:after="0" w:line="240" w:lineRule="auto"/>
                  <w:jc w:val="center"/>
                  <w:rPr>
                    <w:rFonts w:ascii="Arial" w:hAnsi="Arial" w:cs="Arial"/>
                    <w:b/>
                    <w:sz w:val="20"/>
                    <w:szCs w:val="20"/>
                    <w:lang w:val="ro-RO"/>
                  </w:rPr>
                </w:pPr>
                <w:r w:rsidRPr="007B3148">
                  <w:rPr>
                    <w:rFonts w:ascii="Arial" w:hAnsi="Arial" w:cs="Arial"/>
                    <w:b/>
                    <w:sz w:val="20"/>
                    <w:szCs w:val="20"/>
                    <w:lang w:val="ro-RO"/>
                  </w:rPr>
                  <w:t>Descriere</w:t>
                </w:r>
              </w:p>
            </w:tc>
            <w:tc>
              <w:tcPr>
                <w:tcW w:w="1429" w:type="dxa"/>
                <w:shd w:val="clear" w:color="auto" w:fill="C0C0C0"/>
                <w:vAlign w:val="center"/>
              </w:tcPr>
              <w:p w:rsidR="007B3148" w:rsidRPr="007B3148" w:rsidRDefault="007B3148" w:rsidP="007B3148">
                <w:pPr>
                  <w:autoSpaceDE w:val="0"/>
                  <w:autoSpaceDN w:val="0"/>
                  <w:adjustRightInd w:val="0"/>
                  <w:spacing w:before="40" w:after="0" w:line="240" w:lineRule="auto"/>
                  <w:jc w:val="center"/>
                  <w:rPr>
                    <w:rFonts w:ascii="Arial" w:hAnsi="Arial" w:cs="Arial"/>
                    <w:b/>
                    <w:sz w:val="20"/>
                    <w:szCs w:val="20"/>
                    <w:lang w:val="ro-RO"/>
                  </w:rPr>
                </w:pPr>
                <w:r w:rsidRPr="007B3148">
                  <w:rPr>
                    <w:rFonts w:ascii="Arial" w:hAnsi="Arial" w:cs="Arial"/>
                    <w:b/>
                    <w:sz w:val="20"/>
                    <w:szCs w:val="20"/>
                    <w:lang w:val="ro-RO"/>
                  </w:rPr>
                  <w:t>Cantitate</w:t>
                </w:r>
              </w:p>
            </w:tc>
            <w:tc>
              <w:tcPr>
                <w:tcW w:w="1786" w:type="dxa"/>
                <w:shd w:val="clear" w:color="auto" w:fill="C0C0C0"/>
                <w:vAlign w:val="center"/>
              </w:tcPr>
              <w:p w:rsidR="007B3148" w:rsidRPr="007B3148" w:rsidRDefault="007B3148" w:rsidP="007B3148">
                <w:pPr>
                  <w:autoSpaceDE w:val="0"/>
                  <w:autoSpaceDN w:val="0"/>
                  <w:adjustRightInd w:val="0"/>
                  <w:spacing w:before="40" w:after="0" w:line="240" w:lineRule="auto"/>
                  <w:jc w:val="center"/>
                  <w:rPr>
                    <w:rFonts w:ascii="Arial" w:hAnsi="Arial" w:cs="Arial"/>
                    <w:b/>
                    <w:sz w:val="20"/>
                    <w:szCs w:val="20"/>
                    <w:lang w:val="ro-RO"/>
                  </w:rPr>
                </w:pPr>
                <w:r w:rsidRPr="007B3148">
                  <w:rPr>
                    <w:rFonts w:ascii="Arial" w:hAnsi="Arial" w:cs="Arial"/>
                    <w:b/>
                    <w:sz w:val="20"/>
                    <w:szCs w:val="20"/>
                    <w:lang w:val="ro-RO"/>
                  </w:rPr>
                  <w:t>UM</w:t>
                </w:r>
              </w:p>
            </w:tc>
          </w:tr>
          <w:tr w:rsidR="007B3148" w:rsidRPr="007B3148" w:rsidTr="007B3148">
            <w:tc>
              <w:tcPr>
                <w:tcW w:w="1429" w:type="dxa"/>
                <w:shd w:val="clear" w:color="auto" w:fill="auto"/>
              </w:tcPr>
              <w:p w:rsidR="007B3148" w:rsidRPr="007B3148" w:rsidRDefault="007B3148" w:rsidP="007B3148">
                <w:pPr>
                  <w:autoSpaceDE w:val="0"/>
                  <w:autoSpaceDN w:val="0"/>
                  <w:adjustRightInd w:val="0"/>
                  <w:spacing w:before="40" w:after="0" w:line="240" w:lineRule="auto"/>
                  <w:jc w:val="center"/>
                  <w:rPr>
                    <w:rFonts w:ascii="Arial" w:hAnsi="Arial" w:cs="Arial"/>
                    <w:sz w:val="20"/>
                    <w:szCs w:val="20"/>
                    <w:lang w:val="ro-RO"/>
                  </w:rPr>
                </w:pPr>
                <w:r w:rsidRPr="007B3148">
                  <w:rPr>
                    <w:rFonts w:ascii="Arial" w:hAnsi="Arial" w:cs="Arial"/>
                    <w:sz w:val="20"/>
                    <w:szCs w:val="20"/>
                    <w:lang w:val="ro-RO"/>
                  </w:rPr>
                  <w:t>Hartie si carton</w:t>
                </w:r>
              </w:p>
            </w:tc>
            <w:tc>
              <w:tcPr>
                <w:tcW w:w="5002" w:type="dxa"/>
                <w:shd w:val="clear" w:color="auto" w:fill="auto"/>
              </w:tcPr>
              <w:p w:rsidR="007B3148" w:rsidRPr="007B3148" w:rsidRDefault="007B3148" w:rsidP="007B3148">
                <w:pPr>
                  <w:autoSpaceDE w:val="0"/>
                  <w:autoSpaceDN w:val="0"/>
                  <w:adjustRightInd w:val="0"/>
                  <w:spacing w:before="40" w:after="0" w:line="240" w:lineRule="auto"/>
                  <w:jc w:val="center"/>
                  <w:rPr>
                    <w:rFonts w:ascii="Arial" w:hAnsi="Arial" w:cs="Arial"/>
                    <w:sz w:val="20"/>
                    <w:szCs w:val="20"/>
                    <w:lang w:val="ro-RO"/>
                  </w:rPr>
                </w:pPr>
                <w:r w:rsidRPr="007B3148">
                  <w:rPr>
                    <w:rFonts w:ascii="Arial" w:hAnsi="Arial" w:cs="Arial"/>
                    <w:sz w:val="20"/>
                    <w:szCs w:val="20"/>
                    <w:lang w:val="ro-RO"/>
                  </w:rPr>
                  <w:t>Ambalaje primare de vânzare a pungilor din hârtie fabricate: cutii de carton</w:t>
                </w:r>
              </w:p>
            </w:tc>
            <w:tc>
              <w:tcPr>
                <w:tcW w:w="1429" w:type="dxa"/>
                <w:shd w:val="clear" w:color="auto" w:fill="auto"/>
              </w:tcPr>
              <w:p w:rsidR="007B3148" w:rsidRPr="007B3148" w:rsidRDefault="007B3148" w:rsidP="007B3148">
                <w:pPr>
                  <w:autoSpaceDE w:val="0"/>
                  <w:autoSpaceDN w:val="0"/>
                  <w:adjustRightInd w:val="0"/>
                  <w:spacing w:before="40" w:after="0" w:line="240" w:lineRule="auto"/>
                  <w:jc w:val="center"/>
                  <w:rPr>
                    <w:rFonts w:ascii="Arial" w:hAnsi="Arial" w:cs="Arial"/>
                    <w:sz w:val="20"/>
                    <w:szCs w:val="20"/>
                    <w:lang w:val="ro-RO"/>
                  </w:rPr>
                </w:pPr>
                <w:r w:rsidRPr="007B3148">
                  <w:rPr>
                    <w:rFonts w:ascii="Arial" w:hAnsi="Arial" w:cs="Arial"/>
                    <w:sz w:val="20"/>
                    <w:szCs w:val="20"/>
                    <w:lang w:val="ro-RO"/>
                  </w:rPr>
                  <w:t>32472,00</w:t>
                </w:r>
              </w:p>
            </w:tc>
            <w:tc>
              <w:tcPr>
                <w:tcW w:w="1786" w:type="dxa"/>
                <w:shd w:val="clear" w:color="auto" w:fill="auto"/>
              </w:tcPr>
              <w:p w:rsidR="007B3148" w:rsidRPr="007B3148" w:rsidRDefault="007B3148" w:rsidP="007B3148">
                <w:pPr>
                  <w:autoSpaceDE w:val="0"/>
                  <w:autoSpaceDN w:val="0"/>
                  <w:adjustRightInd w:val="0"/>
                  <w:spacing w:before="40" w:after="0" w:line="240" w:lineRule="auto"/>
                  <w:jc w:val="center"/>
                  <w:rPr>
                    <w:rFonts w:ascii="Arial" w:hAnsi="Arial" w:cs="Arial"/>
                    <w:sz w:val="20"/>
                    <w:szCs w:val="20"/>
                    <w:lang w:val="ro-RO"/>
                  </w:rPr>
                </w:pPr>
                <w:r w:rsidRPr="007B3148">
                  <w:rPr>
                    <w:rFonts w:ascii="Arial" w:hAnsi="Arial" w:cs="Arial"/>
                    <w:sz w:val="20"/>
                    <w:szCs w:val="20"/>
                    <w:lang w:val="ro-RO"/>
                  </w:rPr>
                  <w:t>Bucati/an</w:t>
                </w:r>
              </w:p>
            </w:tc>
          </w:tr>
        </w:tbl>
        <w:p w:rsidR="007E6398" w:rsidRDefault="00BD766A" w:rsidP="007B3148">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EndPr/>
      <w:sdtContent>
        <w:p w:rsidR="007E6398" w:rsidRDefault="007E6398" w:rsidP="007E6398">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7E6398" w:rsidRPr="00CB2B4B" w:rsidRDefault="007E6398" w:rsidP="007E6398">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7E6398" w:rsidRPr="00010A8C" w:rsidRDefault="007B3148" w:rsidP="007E639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Ambalajele primare sunt comercializate cu produsul finit.</w:t>
          </w:r>
        </w:p>
      </w:sdtContent>
    </w:sdt>
    <w:p w:rsidR="007E6398" w:rsidRPr="00FE6A36" w:rsidRDefault="007E6398" w:rsidP="007E639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EndPr/>
      <w:sdtContent>
        <w:p w:rsidR="007E6398" w:rsidRPr="00010A8C" w:rsidRDefault="007E6398" w:rsidP="007E6398">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7E6398" w:rsidRPr="00122506" w:rsidRDefault="007E6398" w:rsidP="007E6398">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7E6398" w:rsidRPr="00010A8C" w:rsidRDefault="000C197C" w:rsidP="007E6398">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Se utilizează următoarele </w:t>
          </w:r>
          <w:r w:rsidR="00175CA3">
            <w:rPr>
              <w:rFonts w:ascii="Arial" w:eastAsia="Times New Roman" w:hAnsi="Arial" w:cs="Arial"/>
              <w:sz w:val="24"/>
              <w:szCs w:val="24"/>
              <w:lang w:val="ro-RO"/>
            </w:rPr>
            <w:t>amestecuri</w:t>
          </w:r>
          <w:r>
            <w:rPr>
              <w:rFonts w:ascii="Arial" w:eastAsia="Times New Roman" w:hAnsi="Arial" w:cs="Arial"/>
              <w:sz w:val="24"/>
              <w:szCs w:val="24"/>
              <w:lang w:val="ro-RO"/>
            </w:rPr>
            <w:t xml:space="preserve"> periculoase: Giallo Idroflex B 210/Conc, Kim –Tec PTFE-SprayTEFLON, Kim –Tec Brake Cleaner Spray;</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0C197C" w:rsidRPr="000C197C" w:rsidTr="000C197C">
            <w:tc>
              <w:tcPr>
                <w:tcW w:w="1447" w:type="dxa"/>
                <w:shd w:val="clear" w:color="auto" w:fill="C0C0C0"/>
                <w:vAlign w:val="center"/>
              </w:tcPr>
              <w:p w:rsidR="000C197C" w:rsidRPr="000C197C" w:rsidRDefault="000C197C" w:rsidP="000C197C">
                <w:pPr>
                  <w:snapToGrid w:val="0"/>
                  <w:spacing w:before="40" w:after="0" w:line="240" w:lineRule="auto"/>
                  <w:jc w:val="center"/>
                  <w:rPr>
                    <w:rFonts w:ascii="Arial" w:eastAsia="Times New Roman" w:hAnsi="Arial" w:cs="Arial"/>
                    <w:b/>
                    <w:sz w:val="20"/>
                    <w:szCs w:val="24"/>
                    <w:lang w:val="ro-RO"/>
                  </w:rPr>
                </w:pPr>
                <w:r w:rsidRPr="000C197C">
                  <w:rPr>
                    <w:rFonts w:ascii="Arial" w:eastAsia="Times New Roman" w:hAnsi="Arial" w:cs="Arial"/>
                    <w:b/>
                    <w:sz w:val="20"/>
                    <w:szCs w:val="24"/>
                    <w:lang w:val="ro-RO"/>
                  </w:rPr>
                  <w:t>Tip</w:t>
                </w:r>
              </w:p>
            </w:tc>
            <w:tc>
              <w:tcPr>
                <w:tcW w:w="2894" w:type="dxa"/>
                <w:shd w:val="clear" w:color="auto" w:fill="C0C0C0"/>
                <w:vAlign w:val="center"/>
              </w:tcPr>
              <w:p w:rsidR="000C197C" w:rsidRPr="000C197C" w:rsidRDefault="000C197C" w:rsidP="000C197C">
                <w:pPr>
                  <w:snapToGrid w:val="0"/>
                  <w:spacing w:before="40" w:after="0" w:line="240" w:lineRule="auto"/>
                  <w:jc w:val="center"/>
                  <w:rPr>
                    <w:rFonts w:ascii="Arial" w:eastAsia="Times New Roman" w:hAnsi="Arial" w:cs="Arial"/>
                    <w:b/>
                    <w:sz w:val="20"/>
                    <w:szCs w:val="24"/>
                    <w:lang w:val="ro-RO"/>
                  </w:rPr>
                </w:pPr>
                <w:r w:rsidRPr="000C197C">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0C197C" w:rsidRPr="000C197C" w:rsidRDefault="000C197C" w:rsidP="000C197C">
                <w:pPr>
                  <w:snapToGrid w:val="0"/>
                  <w:spacing w:before="40" w:after="0" w:line="240" w:lineRule="auto"/>
                  <w:jc w:val="center"/>
                  <w:rPr>
                    <w:rFonts w:ascii="Arial" w:eastAsia="Times New Roman" w:hAnsi="Arial" w:cs="Arial"/>
                    <w:b/>
                    <w:sz w:val="20"/>
                    <w:szCs w:val="24"/>
                    <w:lang w:val="ro-RO"/>
                  </w:rPr>
                </w:pPr>
                <w:r w:rsidRPr="000C197C">
                  <w:rPr>
                    <w:rFonts w:ascii="Arial" w:eastAsia="Times New Roman" w:hAnsi="Arial" w:cs="Arial"/>
                    <w:b/>
                    <w:sz w:val="20"/>
                    <w:szCs w:val="24"/>
                    <w:lang w:val="ro-RO"/>
                  </w:rPr>
                  <w:t>Cantitate</w:t>
                </w:r>
              </w:p>
            </w:tc>
            <w:tc>
              <w:tcPr>
                <w:tcW w:w="965" w:type="dxa"/>
                <w:shd w:val="clear" w:color="auto" w:fill="C0C0C0"/>
                <w:vAlign w:val="center"/>
              </w:tcPr>
              <w:p w:rsidR="000C197C" w:rsidRPr="000C197C" w:rsidRDefault="000C197C" w:rsidP="000C197C">
                <w:pPr>
                  <w:snapToGrid w:val="0"/>
                  <w:spacing w:before="40" w:after="0" w:line="240" w:lineRule="auto"/>
                  <w:jc w:val="center"/>
                  <w:rPr>
                    <w:rFonts w:ascii="Arial" w:eastAsia="Times New Roman" w:hAnsi="Arial" w:cs="Arial"/>
                    <w:b/>
                    <w:sz w:val="20"/>
                    <w:szCs w:val="24"/>
                    <w:lang w:val="ro-RO"/>
                  </w:rPr>
                </w:pPr>
                <w:r w:rsidRPr="000C197C">
                  <w:rPr>
                    <w:rFonts w:ascii="Arial" w:eastAsia="Times New Roman" w:hAnsi="Arial" w:cs="Arial"/>
                    <w:b/>
                    <w:sz w:val="20"/>
                    <w:szCs w:val="24"/>
                    <w:lang w:val="ro-RO"/>
                  </w:rPr>
                  <w:t>UM</w:t>
                </w:r>
              </w:p>
            </w:tc>
            <w:tc>
              <w:tcPr>
                <w:tcW w:w="1447" w:type="dxa"/>
                <w:shd w:val="clear" w:color="auto" w:fill="C0C0C0"/>
                <w:vAlign w:val="center"/>
              </w:tcPr>
              <w:p w:rsidR="000C197C" w:rsidRPr="000C197C" w:rsidRDefault="000C197C" w:rsidP="000C197C">
                <w:pPr>
                  <w:snapToGrid w:val="0"/>
                  <w:spacing w:before="40" w:after="0" w:line="240" w:lineRule="auto"/>
                  <w:jc w:val="center"/>
                  <w:rPr>
                    <w:rFonts w:ascii="Arial" w:eastAsia="Times New Roman" w:hAnsi="Arial" w:cs="Arial"/>
                    <w:b/>
                    <w:sz w:val="20"/>
                    <w:szCs w:val="24"/>
                    <w:lang w:val="ro-RO"/>
                  </w:rPr>
                </w:pPr>
                <w:r w:rsidRPr="000C197C">
                  <w:rPr>
                    <w:rFonts w:ascii="Arial" w:eastAsia="Times New Roman" w:hAnsi="Arial" w:cs="Arial"/>
                    <w:b/>
                    <w:sz w:val="20"/>
                    <w:szCs w:val="24"/>
                    <w:lang w:val="ro-RO"/>
                  </w:rPr>
                  <w:t>Categoria - Fraza de risc</w:t>
                </w:r>
              </w:p>
            </w:tc>
            <w:tc>
              <w:tcPr>
                <w:tcW w:w="1447" w:type="dxa"/>
                <w:shd w:val="clear" w:color="auto" w:fill="C0C0C0"/>
                <w:vAlign w:val="center"/>
              </w:tcPr>
              <w:p w:rsidR="000C197C" w:rsidRPr="000C197C" w:rsidRDefault="000C197C" w:rsidP="000C197C">
                <w:pPr>
                  <w:snapToGrid w:val="0"/>
                  <w:spacing w:before="40" w:after="0" w:line="240" w:lineRule="auto"/>
                  <w:jc w:val="center"/>
                  <w:rPr>
                    <w:rFonts w:ascii="Arial" w:eastAsia="Times New Roman" w:hAnsi="Arial" w:cs="Arial"/>
                    <w:b/>
                    <w:sz w:val="20"/>
                    <w:szCs w:val="24"/>
                    <w:lang w:val="ro-RO"/>
                  </w:rPr>
                </w:pPr>
                <w:r w:rsidRPr="000C197C">
                  <w:rPr>
                    <w:rFonts w:ascii="Arial" w:eastAsia="Times New Roman" w:hAnsi="Arial" w:cs="Arial"/>
                    <w:b/>
                    <w:sz w:val="20"/>
                    <w:szCs w:val="24"/>
                    <w:lang w:val="ro-RO"/>
                  </w:rPr>
                  <w:t>Fraza de pericol</w:t>
                </w:r>
              </w:p>
            </w:tc>
          </w:tr>
          <w:tr w:rsidR="000C197C" w:rsidRPr="000C197C" w:rsidTr="000C197C">
            <w:tc>
              <w:tcPr>
                <w:tcW w:w="1447" w:type="dxa"/>
                <w:shd w:val="clear" w:color="auto" w:fill="auto"/>
              </w:tcPr>
              <w:p w:rsidR="000C197C" w:rsidRPr="000C197C" w:rsidRDefault="000C197C" w:rsidP="000C197C">
                <w:pPr>
                  <w:snapToGrid w:val="0"/>
                  <w:spacing w:before="40" w:after="0" w:line="240" w:lineRule="auto"/>
                  <w:jc w:val="center"/>
                  <w:rPr>
                    <w:rFonts w:ascii="Arial" w:eastAsia="Times New Roman" w:hAnsi="Arial" w:cs="Arial"/>
                    <w:sz w:val="20"/>
                    <w:szCs w:val="24"/>
                    <w:lang w:val="ro-RO"/>
                  </w:rPr>
                </w:pPr>
                <w:r w:rsidRPr="000C197C">
                  <w:rPr>
                    <w:rFonts w:ascii="Arial" w:eastAsia="Times New Roman" w:hAnsi="Arial" w:cs="Arial"/>
                    <w:sz w:val="20"/>
                    <w:szCs w:val="24"/>
                    <w:lang w:val="ro-RO"/>
                  </w:rPr>
                  <w:t>Amestecuri</w:t>
                </w:r>
              </w:p>
            </w:tc>
            <w:tc>
              <w:tcPr>
                <w:tcW w:w="2894" w:type="dxa"/>
                <w:shd w:val="clear" w:color="auto" w:fill="auto"/>
              </w:tcPr>
              <w:p w:rsidR="000C197C" w:rsidRPr="000C197C" w:rsidRDefault="000C197C" w:rsidP="000C197C">
                <w:pPr>
                  <w:snapToGrid w:val="0"/>
                  <w:spacing w:before="40" w:after="0" w:line="240" w:lineRule="auto"/>
                  <w:jc w:val="center"/>
                  <w:rPr>
                    <w:rFonts w:ascii="Arial" w:eastAsia="Times New Roman" w:hAnsi="Arial" w:cs="Arial"/>
                    <w:sz w:val="20"/>
                    <w:szCs w:val="24"/>
                    <w:lang w:val="ro-RO"/>
                  </w:rPr>
                </w:pPr>
                <w:r w:rsidRPr="000C197C">
                  <w:rPr>
                    <w:rFonts w:ascii="Arial" w:eastAsia="Times New Roman" w:hAnsi="Arial" w:cs="Arial"/>
                    <w:sz w:val="20"/>
                    <w:szCs w:val="24"/>
                    <w:lang w:val="ro-RO"/>
                  </w:rPr>
                  <w:t>Altele</w:t>
                </w:r>
              </w:p>
            </w:tc>
            <w:tc>
              <w:tcPr>
                <w:tcW w:w="1447" w:type="dxa"/>
                <w:shd w:val="clear" w:color="auto" w:fill="auto"/>
              </w:tcPr>
              <w:p w:rsidR="000C197C" w:rsidRPr="000C197C" w:rsidRDefault="000C197C" w:rsidP="000C197C">
                <w:pPr>
                  <w:snapToGrid w:val="0"/>
                  <w:spacing w:before="40" w:after="0" w:line="240" w:lineRule="auto"/>
                  <w:jc w:val="center"/>
                  <w:rPr>
                    <w:rFonts w:ascii="Arial" w:eastAsia="Times New Roman" w:hAnsi="Arial" w:cs="Arial"/>
                    <w:sz w:val="20"/>
                    <w:szCs w:val="24"/>
                    <w:lang w:val="ro-RO"/>
                  </w:rPr>
                </w:pPr>
                <w:r w:rsidRPr="000C197C">
                  <w:rPr>
                    <w:rFonts w:ascii="Arial" w:eastAsia="Times New Roman" w:hAnsi="Arial" w:cs="Arial"/>
                    <w:sz w:val="20"/>
                    <w:szCs w:val="24"/>
                    <w:lang w:val="ro-RO"/>
                  </w:rPr>
                  <w:t>75,00</w:t>
                </w:r>
              </w:p>
            </w:tc>
            <w:tc>
              <w:tcPr>
                <w:tcW w:w="965" w:type="dxa"/>
                <w:shd w:val="clear" w:color="auto" w:fill="auto"/>
              </w:tcPr>
              <w:p w:rsidR="000C197C" w:rsidRPr="000C197C" w:rsidRDefault="000C197C" w:rsidP="000C197C">
                <w:pPr>
                  <w:snapToGrid w:val="0"/>
                  <w:spacing w:before="40" w:after="0" w:line="240" w:lineRule="auto"/>
                  <w:jc w:val="center"/>
                  <w:rPr>
                    <w:rFonts w:ascii="Arial" w:eastAsia="Times New Roman" w:hAnsi="Arial" w:cs="Arial"/>
                    <w:sz w:val="20"/>
                    <w:szCs w:val="24"/>
                    <w:lang w:val="ro-RO"/>
                  </w:rPr>
                </w:pPr>
                <w:r w:rsidRPr="000C197C">
                  <w:rPr>
                    <w:rFonts w:ascii="Arial" w:eastAsia="Times New Roman" w:hAnsi="Arial" w:cs="Arial"/>
                    <w:sz w:val="20"/>
                    <w:szCs w:val="24"/>
                    <w:lang w:val="ro-RO"/>
                  </w:rPr>
                  <w:t>Kilogram/an</w:t>
                </w:r>
              </w:p>
            </w:tc>
            <w:tc>
              <w:tcPr>
                <w:tcW w:w="1447" w:type="dxa"/>
                <w:shd w:val="clear" w:color="auto" w:fill="auto"/>
              </w:tcPr>
              <w:p w:rsidR="000C197C" w:rsidRPr="000C197C" w:rsidRDefault="000C197C" w:rsidP="000C197C">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0C197C" w:rsidRPr="000C197C" w:rsidRDefault="000C197C" w:rsidP="000C197C">
                <w:pPr>
                  <w:snapToGrid w:val="0"/>
                  <w:spacing w:before="40" w:after="0" w:line="240" w:lineRule="auto"/>
                  <w:jc w:val="center"/>
                  <w:rPr>
                    <w:rFonts w:ascii="Arial" w:eastAsia="Times New Roman" w:hAnsi="Arial" w:cs="Arial"/>
                    <w:sz w:val="20"/>
                    <w:szCs w:val="24"/>
                    <w:lang w:val="ro-RO"/>
                  </w:rPr>
                </w:pPr>
                <w:r w:rsidRPr="000C197C">
                  <w:rPr>
                    <w:rFonts w:ascii="Arial" w:eastAsia="Times New Roman" w:hAnsi="Arial" w:cs="Arial"/>
                    <w:sz w:val="20"/>
                    <w:szCs w:val="24"/>
                    <w:lang w:val="ro-RO"/>
                  </w:rPr>
                  <w:t>H302, H312, H332, H314, H319, H315, H335</w:t>
                </w:r>
              </w:p>
            </w:tc>
          </w:tr>
          <w:tr w:rsidR="000C197C" w:rsidRPr="000C197C" w:rsidTr="000C197C">
            <w:tc>
              <w:tcPr>
                <w:tcW w:w="1447" w:type="dxa"/>
                <w:shd w:val="clear" w:color="auto" w:fill="auto"/>
              </w:tcPr>
              <w:p w:rsidR="000C197C" w:rsidRPr="000C197C" w:rsidRDefault="000C197C" w:rsidP="000C197C">
                <w:pPr>
                  <w:snapToGrid w:val="0"/>
                  <w:spacing w:before="40" w:after="0" w:line="240" w:lineRule="auto"/>
                  <w:jc w:val="center"/>
                  <w:rPr>
                    <w:rFonts w:ascii="Arial" w:eastAsia="Times New Roman" w:hAnsi="Arial" w:cs="Arial"/>
                    <w:sz w:val="20"/>
                    <w:szCs w:val="24"/>
                    <w:lang w:val="ro-RO"/>
                  </w:rPr>
                </w:pPr>
                <w:r w:rsidRPr="000C197C">
                  <w:rPr>
                    <w:rFonts w:ascii="Arial" w:eastAsia="Times New Roman" w:hAnsi="Arial" w:cs="Arial"/>
                    <w:sz w:val="20"/>
                    <w:szCs w:val="24"/>
                    <w:lang w:val="ro-RO"/>
                  </w:rPr>
                  <w:t>Amestecuri</w:t>
                </w:r>
              </w:p>
            </w:tc>
            <w:tc>
              <w:tcPr>
                <w:tcW w:w="2894" w:type="dxa"/>
                <w:shd w:val="clear" w:color="auto" w:fill="auto"/>
              </w:tcPr>
              <w:p w:rsidR="000C197C" w:rsidRPr="000C197C" w:rsidRDefault="000C197C" w:rsidP="000C197C">
                <w:pPr>
                  <w:snapToGrid w:val="0"/>
                  <w:spacing w:before="40" w:after="0" w:line="240" w:lineRule="auto"/>
                  <w:jc w:val="center"/>
                  <w:rPr>
                    <w:rFonts w:ascii="Arial" w:eastAsia="Times New Roman" w:hAnsi="Arial" w:cs="Arial"/>
                    <w:sz w:val="20"/>
                    <w:szCs w:val="24"/>
                    <w:lang w:val="ro-RO"/>
                  </w:rPr>
                </w:pPr>
                <w:r w:rsidRPr="000C197C">
                  <w:rPr>
                    <w:rFonts w:ascii="Arial" w:eastAsia="Times New Roman" w:hAnsi="Arial" w:cs="Arial"/>
                    <w:sz w:val="20"/>
                    <w:szCs w:val="24"/>
                    <w:lang w:val="ro-RO"/>
                  </w:rPr>
                  <w:t>Altele</w:t>
                </w:r>
              </w:p>
            </w:tc>
            <w:tc>
              <w:tcPr>
                <w:tcW w:w="1447" w:type="dxa"/>
                <w:shd w:val="clear" w:color="auto" w:fill="auto"/>
              </w:tcPr>
              <w:p w:rsidR="000C197C" w:rsidRPr="000C197C" w:rsidRDefault="000C197C" w:rsidP="000C197C">
                <w:pPr>
                  <w:snapToGrid w:val="0"/>
                  <w:spacing w:before="40" w:after="0" w:line="240" w:lineRule="auto"/>
                  <w:jc w:val="center"/>
                  <w:rPr>
                    <w:rFonts w:ascii="Arial" w:eastAsia="Times New Roman" w:hAnsi="Arial" w:cs="Arial"/>
                    <w:sz w:val="20"/>
                    <w:szCs w:val="24"/>
                    <w:lang w:val="ro-RO"/>
                  </w:rPr>
                </w:pPr>
                <w:r w:rsidRPr="000C197C">
                  <w:rPr>
                    <w:rFonts w:ascii="Arial" w:eastAsia="Times New Roman" w:hAnsi="Arial" w:cs="Arial"/>
                    <w:sz w:val="20"/>
                    <w:szCs w:val="24"/>
                    <w:lang w:val="ro-RO"/>
                  </w:rPr>
                  <w:t>9,60</w:t>
                </w:r>
              </w:p>
            </w:tc>
            <w:tc>
              <w:tcPr>
                <w:tcW w:w="965" w:type="dxa"/>
                <w:shd w:val="clear" w:color="auto" w:fill="auto"/>
              </w:tcPr>
              <w:p w:rsidR="000C197C" w:rsidRPr="000C197C" w:rsidRDefault="000C197C" w:rsidP="000C197C">
                <w:pPr>
                  <w:snapToGrid w:val="0"/>
                  <w:spacing w:before="40" w:after="0" w:line="240" w:lineRule="auto"/>
                  <w:jc w:val="center"/>
                  <w:rPr>
                    <w:rFonts w:ascii="Arial" w:eastAsia="Times New Roman" w:hAnsi="Arial" w:cs="Arial"/>
                    <w:sz w:val="20"/>
                    <w:szCs w:val="24"/>
                    <w:lang w:val="ro-RO"/>
                  </w:rPr>
                </w:pPr>
                <w:r w:rsidRPr="000C197C">
                  <w:rPr>
                    <w:rFonts w:ascii="Arial" w:eastAsia="Times New Roman" w:hAnsi="Arial" w:cs="Arial"/>
                    <w:sz w:val="20"/>
                    <w:szCs w:val="24"/>
                    <w:lang w:val="ro-RO"/>
                  </w:rPr>
                  <w:t>Litri/an</w:t>
                </w:r>
              </w:p>
            </w:tc>
            <w:tc>
              <w:tcPr>
                <w:tcW w:w="1447" w:type="dxa"/>
                <w:shd w:val="clear" w:color="auto" w:fill="auto"/>
              </w:tcPr>
              <w:p w:rsidR="000C197C" w:rsidRPr="000C197C" w:rsidRDefault="000C197C" w:rsidP="000C197C">
                <w:pPr>
                  <w:snapToGrid w:val="0"/>
                  <w:spacing w:before="40" w:after="0" w:line="240" w:lineRule="auto"/>
                  <w:jc w:val="center"/>
                  <w:rPr>
                    <w:rFonts w:ascii="Arial" w:eastAsia="Times New Roman" w:hAnsi="Arial" w:cs="Arial"/>
                    <w:sz w:val="20"/>
                    <w:szCs w:val="24"/>
                    <w:lang w:val="ro-RO"/>
                  </w:rPr>
                </w:pPr>
                <w:r w:rsidRPr="000C197C">
                  <w:rPr>
                    <w:rFonts w:ascii="Arial" w:eastAsia="Times New Roman" w:hAnsi="Arial" w:cs="Arial"/>
                    <w:sz w:val="20"/>
                    <w:szCs w:val="24"/>
                    <w:lang w:val="ro-RO"/>
                  </w:rPr>
                  <w:t>R11, R38, R51/53, R67</w:t>
                </w:r>
              </w:p>
            </w:tc>
            <w:tc>
              <w:tcPr>
                <w:tcW w:w="1447" w:type="dxa"/>
                <w:shd w:val="clear" w:color="auto" w:fill="auto"/>
              </w:tcPr>
              <w:p w:rsidR="000C197C" w:rsidRPr="000C197C" w:rsidRDefault="000C197C" w:rsidP="000C197C">
                <w:pPr>
                  <w:snapToGrid w:val="0"/>
                  <w:spacing w:before="40" w:after="0" w:line="240" w:lineRule="auto"/>
                  <w:jc w:val="center"/>
                  <w:rPr>
                    <w:rFonts w:ascii="Arial" w:eastAsia="Times New Roman" w:hAnsi="Arial" w:cs="Arial"/>
                    <w:sz w:val="20"/>
                    <w:szCs w:val="24"/>
                    <w:lang w:val="ro-RO"/>
                  </w:rPr>
                </w:pPr>
                <w:r w:rsidRPr="000C197C">
                  <w:rPr>
                    <w:rFonts w:ascii="Arial" w:eastAsia="Times New Roman" w:hAnsi="Arial" w:cs="Arial"/>
                    <w:sz w:val="20"/>
                    <w:szCs w:val="24"/>
                    <w:lang w:val="ro-RO"/>
                  </w:rPr>
                  <w:t>H225, H304, H319, H336, H411</w:t>
                </w:r>
              </w:p>
            </w:tc>
          </w:tr>
          <w:tr w:rsidR="000C197C" w:rsidRPr="000C197C" w:rsidTr="000C197C">
            <w:tc>
              <w:tcPr>
                <w:tcW w:w="1447" w:type="dxa"/>
                <w:shd w:val="clear" w:color="auto" w:fill="auto"/>
              </w:tcPr>
              <w:p w:rsidR="000C197C" w:rsidRPr="000C197C" w:rsidRDefault="000C197C" w:rsidP="000C197C">
                <w:pPr>
                  <w:snapToGrid w:val="0"/>
                  <w:spacing w:before="40" w:after="0" w:line="240" w:lineRule="auto"/>
                  <w:jc w:val="center"/>
                  <w:rPr>
                    <w:rFonts w:ascii="Arial" w:eastAsia="Times New Roman" w:hAnsi="Arial" w:cs="Arial"/>
                    <w:sz w:val="20"/>
                    <w:szCs w:val="24"/>
                    <w:lang w:val="ro-RO"/>
                  </w:rPr>
                </w:pPr>
                <w:r w:rsidRPr="000C197C">
                  <w:rPr>
                    <w:rFonts w:ascii="Arial" w:eastAsia="Times New Roman" w:hAnsi="Arial" w:cs="Arial"/>
                    <w:sz w:val="20"/>
                    <w:szCs w:val="24"/>
                    <w:lang w:val="ro-RO"/>
                  </w:rPr>
                  <w:lastRenderedPageBreak/>
                  <w:t>Amestecuri</w:t>
                </w:r>
              </w:p>
            </w:tc>
            <w:tc>
              <w:tcPr>
                <w:tcW w:w="2894" w:type="dxa"/>
                <w:shd w:val="clear" w:color="auto" w:fill="auto"/>
              </w:tcPr>
              <w:p w:rsidR="000C197C" w:rsidRPr="000C197C" w:rsidRDefault="000C197C" w:rsidP="000C197C">
                <w:pPr>
                  <w:snapToGrid w:val="0"/>
                  <w:spacing w:before="40" w:after="0" w:line="240" w:lineRule="auto"/>
                  <w:jc w:val="center"/>
                  <w:rPr>
                    <w:rFonts w:ascii="Arial" w:eastAsia="Times New Roman" w:hAnsi="Arial" w:cs="Arial"/>
                    <w:sz w:val="20"/>
                    <w:szCs w:val="24"/>
                    <w:lang w:val="ro-RO"/>
                  </w:rPr>
                </w:pPr>
                <w:r w:rsidRPr="000C197C">
                  <w:rPr>
                    <w:rFonts w:ascii="Arial" w:eastAsia="Times New Roman" w:hAnsi="Arial" w:cs="Arial"/>
                    <w:sz w:val="20"/>
                    <w:szCs w:val="24"/>
                    <w:lang w:val="ro-RO"/>
                  </w:rPr>
                  <w:t>Altele</w:t>
                </w:r>
              </w:p>
            </w:tc>
            <w:tc>
              <w:tcPr>
                <w:tcW w:w="1447" w:type="dxa"/>
                <w:shd w:val="clear" w:color="auto" w:fill="auto"/>
              </w:tcPr>
              <w:p w:rsidR="000C197C" w:rsidRPr="000C197C" w:rsidRDefault="000C197C" w:rsidP="000C197C">
                <w:pPr>
                  <w:snapToGrid w:val="0"/>
                  <w:spacing w:before="40" w:after="0" w:line="240" w:lineRule="auto"/>
                  <w:jc w:val="center"/>
                  <w:rPr>
                    <w:rFonts w:ascii="Arial" w:eastAsia="Times New Roman" w:hAnsi="Arial" w:cs="Arial"/>
                    <w:sz w:val="20"/>
                    <w:szCs w:val="24"/>
                    <w:lang w:val="ro-RO"/>
                  </w:rPr>
                </w:pPr>
                <w:r w:rsidRPr="000C197C">
                  <w:rPr>
                    <w:rFonts w:ascii="Arial" w:eastAsia="Times New Roman" w:hAnsi="Arial" w:cs="Arial"/>
                    <w:sz w:val="20"/>
                    <w:szCs w:val="24"/>
                    <w:lang w:val="ro-RO"/>
                  </w:rPr>
                  <w:t>14,40</w:t>
                </w:r>
              </w:p>
            </w:tc>
            <w:tc>
              <w:tcPr>
                <w:tcW w:w="965" w:type="dxa"/>
                <w:shd w:val="clear" w:color="auto" w:fill="auto"/>
              </w:tcPr>
              <w:p w:rsidR="000C197C" w:rsidRPr="000C197C" w:rsidRDefault="000C197C" w:rsidP="000C197C">
                <w:pPr>
                  <w:snapToGrid w:val="0"/>
                  <w:spacing w:before="40" w:after="0" w:line="240" w:lineRule="auto"/>
                  <w:jc w:val="center"/>
                  <w:rPr>
                    <w:rFonts w:ascii="Arial" w:eastAsia="Times New Roman" w:hAnsi="Arial" w:cs="Arial"/>
                    <w:sz w:val="20"/>
                    <w:szCs w:val="24"/>
                    <w:lang w:val="ro-RO"/>
                  </w:rPr>
                </w:pPr>
                <w:r w:rsidRPr="000C197C">
                  <w:rPr>
                    <w:rFonts w:ascii="Arial" w:eastAsia="Times New Roman" w:hAnsi="Arial" w:cs="Arial"/>
                    <w:sz w:val="20"/>
                    <w:szCs w:val="24"/>
                    <w:lang w:val="ro-RO"/>
                  </w:rPr>
                  <w:t>Litri/an</w:t>
                </w:r>
              </w:p>
            </w:tc>
            <w:tc>
              <w:tcPr>
                <w:tcW w:w="1447" w:type="dxa"/>
                <w:shd w:val="clear" w:color="auto" w:fill="auto"/>
              </w:tcPr>
              <w:p w:rsidR="000C197C" w:rsidRPr="000C197C" w:rsidRDefault="000C197C" w:rsidP="000C197C">
                <w:pPr>
                  <w:snapToGrid w:val="0"/>
                  <w:spacing w:before="40" w:after="0" w:line="240" w:lineRule="auto"/>
                  <w:jc w:val="center"/>
                  <w:rPr>
                    <w:rFonts w:ascii="Arial" w:eastAsia="Times New Roman" w:hAnsi="Arial" w:cs="Arial"/>
                    <w:sz w:val="20"/>
                    <w:szCs w:val="24"/>
                    <w:lang w:val="ro-RO"/>
                  </w:rPr>
                </w:pPr>
                <w:r w:rsidRPr="000C197C">
                  <w:rPr>
                    <w:rFonts w:ascii="Arial" w:eastAsia="Times New Roman" w:hAnsi="Arial" w:cs="Arial"/>
                    <w:sz w:val="20"/>
                    <w:szCs w:val="24"/>
                    <w:lang w:val="ro-RO"/>
                  </w:rPr>
                  <w:t>R11, R38, R51/53, R67</w:t>
                </w:r>
              </w:p>
            </w:tc>
            <w:tc>
              <w:tcPr>
                <w:tcW w:w="1447" w:type="dxa"/>
                <w:shd w:val="clear" w:color="auto" w:fill="auto"/>
              </w:tcPr>
              <w:p w:rsidR="000C197C" w:rsidRPr="000C197C" w:rsidRDefault="000C197C" w:rsidP="000C197C">
                <w:pPr>
                  <w:snapToGrid w:val="0"/>
                  <w:spacing w:before="40" w:after="0" w:line="240" w:lineRule="auto"/>
                  <w:jc w:val="center"/>
                  <w:rPr>
                    <w:rFonts w:ascii="Arial" w:eastAsia="Times New Roman" w:hAnsi="Arial" w:cs="Arial"/>
                    <w:sz w:val="20"/>
                    <w:szCs w:val="24"/>
                    <w:lang w:val="ro-RO"/>
                  </w:rPr>
                </w:pPr>
                <w:r w:rsidRPr="000C197C">
                  <w:rPr>
                    <w:rFonts w:ascii="Arial" w:eastAsia="Times New Roman" w:hAnsi="Arial" w:cs="Arial"/>
                    <w:sz w:val="20"/>
                    <w:szCs w:val="24"/>
                    <w:lang w:val="ro-RO"/>
                  </w:rPr>
                  <w:t>H222, H229, H315, H319, H411</w:t>
                </w:r>
              </w:p>
            </w:tc>
          </w:tr>
        </w:tbl>
        <w:p w:rsidR="007E6398" w:rsidRDefault="00BD766A" w:rsidP="000C197C">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EndPr/>
      <w:sdtContent>
        <w:p w:rsidR="007E6398" w:rsidRPr="00010A8C" w:rsidRDefault="007E6398" w:rsidP="007E6398">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7E6398" w:rsidRPr="00122506" w:rsidRDefault="007E6398" w:rsidP="007E6398">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EndPr/>
      <w:sdtContent>
        <w:p w:rsidR="007E6398" w:rsidRPr="00010A8C" w:rsidRDefault="007E6398" w:rsidP="007E6398">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7E6398" w:rsidRDefault="007E6398" w:rsidP="007E639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r w:rsidR="00175CA3" w:rsidRPr="003B52B4">
            <w:rPr>
              <w:rFonts w:ascii="Arial" w:eastAsia="Times New Roman" w:hAnsi="Arial" w:cs="Arial"/>
              <w:sz w:val="24"/>
              <w:szCs w:val="24"/>
              <w:lang w:val="ro-RO"/>
            </w:rPr>
            <w:t>În ambalajele furnizorilor</w:t>
          </w:r>
        </w:sdtContent>
      </w:sdt>
    </w:p>
    <w:p w:rsidR="007E6398" w:rsidRDefault="007E6398" w:rsidP="007E639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r w:rsidR="00175CA3" w:rsidRPr="003B52B4">
            <w:rPr>
              <w:rFonts w:ascii="Arial" w:eastAsia="Times New Roman" w:hAnsi="Arial" w:cs="Arial"/>
              <w:sz w:val="24"/>
              <w:szCs w:val="24"/>
              <w:lang w:val="ro-RO"/>
            </w:rPr>
            <w:t>Cu mijloace de transport ale furnizorilor</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7E6398" w:rsidRDefault="007E6398" w:rsidP="007E639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r w:rsidR="00175CA3" w:rsidRPr="003B52B4">
            <w:rPr>
              <w:rFonts w:ascii="Arial" w:eastAsia="Times New Roman" w:hAnsi="Arial" w:cs="Arial"/>
              <w:sz w:val="24"/>
              <w:szCs w:val="24"/>
              <w:lang w:val="ro-RO"/>
            </w:rPr>
            <w:t>În ambalaje originale ale producătorilor</w:t>
          </w:r>
        </w:sdtContent>
      </w:sdt>
    </w:p>
    <w:p w:rsidR="007E6398" w:rsidRDefault="007E6398" w:rsidP="007E639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r w:rsidR="00175CA3">
            <w:rPr>
              <w:rFonts w:ascii="Arial" w:eastAsia="Times New Roman" w:hAnsi="Arial" w:cs="Arial"/>
              <w:sz w:val="24"/>
              <w:szCs w:val="24"/>
              <w:lang w:val="ro-RO"/>
            </w:rPr>
            <w:t>Amestecurile</w:t>
          </w:r>
          <w:r w:rsidR="00175CA3" w:rsidRPr="003B52B4">
            <w:rPr>
              <w:rFonts w:ascii="Arial" w:eastAsia="Times New Roman" w:hAnsi="Arial" w:cs="Arial"/>
              <w:sz w:val="24"/>
              <w:szCs w:val="24"/>
              <w:lang w:val="ro-RO"/>
            </w:rPr>
            <w:t xml:space="preserve"> periculoase utilizate se vor gestiona conform instrucțiunilor din fișele de securitate</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EndPr/>
      <w:sdtContent>
        <w:p w:rsidR="007E6398" w:rsidRPr="00BD4EA0" w:rsidRDefault="007E6398" w:rsidP="007E6398">
          <w:pPr>
            <w:spacing w:after="0"/>
            <w:ind w:left="360"/>
            <w:rPr>
              <w:rFonts w:ascii="Arial" w:hAnsi="Arial" w:cs="Arial"/>
              <w:lang w:val="ro-RO"/>
            </w:rPr>
          </w:pPr>
          <w:r w:rsidRPr="00BD4EA0">
            <w:rPr>
              <w:rStyle w:val="PlaceholderText"/>
              <w:rFonts w:ascii="Arial" w:hAnsi="Arial" w:cs="Arial"/>
            </w:rPr>
            <w:t>....</w:t>
          </w:r>
        </w:p>
      </w:sdtContent>
    </w:sdt>
    <w:p w:rsidR="007E6398" w:rsidRPr="00122506" w:rsidRDefault="007E6398" w:rsidP="007E6398">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p w:rsidR="007E6398" w:rsidRPr="00122506" w:rsidRDefault="00175CA3" w:rsidP="007E6398">
          <w:pPr>
            <w:snapToGrid w:val="0"/>
            <w:spacing w:after="0" w:line="240" w:lineRule="auto"/>
            <w:ind w:left="360"/>
            <w:jc w:val="both"/>
            <w:rPr>
              <w:rFonts w:ascii="Arial" w:eastAsia="Times New Roman" w:hAnsi="Arial" w:cs="Arial"/>
              <w:sz w:val="24"/>
              <w:szCs w:val="24"/>
              <w:lang w:val="ro-RO"/>
            </w:rPr>
          </w:pPr>
          <w:r w:rsidRPr="003B52B4">
            <w:rPr>
              <w:rFonts w:ascii="Arial" w:eastAsia="Times New Roman" w:hAnsi="Arial" w:cs="Arial"/>
              <w:sz w:val="24"/>
              <w:szCs w:val="24"/>
              <w:lang w:val="ro-RO"/>
            </w:rPr>
            <w:t>Ambalajele rezultate de la substanțele periculoase utilizate în activitate vor fi colectate în vederea valorificării/eliminării prin societăți autorizate</w:t>
          </w:r>
        </w:p>
      </w:sdtContent>
    </w:sdt>
    <w:p w:rsidR="007E6398" w:rsidRPr="00122506" w:rsidRDefault="007E6398" w:rsidP="007E6398">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7E6398" w:rsidRDefault="007E6398" w:rsidP="007E6398">
          <w:pPr>
            <w:spacing w:after="0" w:line="240" w:lineRule="auto"/>
            <w:jc w:val="both"/>
            <w:rPr>
              <w:rFonts w:ascii="Arial" w:eastAsia="Times New Roman" w:hAnsi="Arial" w:cs="Arial"/>
              <w:b/>
              <w:sz w:val="24"/>
              <w:szCs w:val="24"/>
              <w:lang w:val="ro-RO"/>
            </w:rPr>
          </w:pPr>
        </w:p>
        <w:p w:rsidR="007E6398" w:rsidRPr="00853234" w:rsidRDefault="007E6398" w:rsidP="007E6398">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175CA3">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7E6398" w:rsidRDefault="007E6398" w:rsidP="007E6398">
          <w:pPr>
            <w:spacing w:after="0" w:line="240" w:lineRule="auto"/>
            <w:jc w:val="both"/>
            <w:rPr>
              <w:rFonts w:ascii="Arial" w:hAnsi="Arial" w:cs="Arial"/>
              <w:b/>
              <w:sz w:val="24"/>
              <w:szCs w:val="24"/>
              <w:lang w:val="ro-RO"/>
            </w:rPr>
          </w:pPr>
        </w:p>
        <w:p w:rsidR="007E6398" w:rsidRDefault="007E6398" w:rsidP="007E6398">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175CA3">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7E6398" w:rsidRDefault="007E6398" w:rsidP="007E6398">
      <w:pPr>
        <w:spacing w:after="0" w:line="240" w:lineRule="auto"/>
        <w:jc w:val="both"/>
        <w:rPr>
          <w:rFonts w:ascii="Arial" w:eastAsia="Times New Roman" w:hAnsi="Arial" w:cs="Arial"/>
          <w:b/>
          <w:sz w:val="24"/>
          <w:szCs w:val="24"/>
          <w:lang w:val="ro-RO"/>
        </w:rPr>
      </w:pPr>
    </w:p>
    <w:sdt>
      <w:sdtPr>
        <w:rPr>
          <w:rStyle w:val="StyleHiddenCaracter"/>
        </w:rPr>
        <w:alias w:val="Prevenirea situațiilor de urgență"/>
        <w:tag w:val="SituatieUrgentaModel"/>
        <w:id w:val="1072228165"/>
        <w:lock w:val="sdtContentLocked"/>
        <w:placeholder>
          <w:docPart w:val="10018D857D8A4578ACD70AD584B319BD"/>
        </w:placeholder>
      </w:sdtPr>
      <w:sdtEndPr>
        <w:rPr>
          <w:rStyle w:val="StyleHiddenCaracter"/>
        </w:rPr>
      </w:sdtEndPr>
      <w:sdtContent>
        <w:p w:rsidR="007E6398" w:rsidRDefault="00175CA3" w:rsidP="00175CA3">
          <w:pPr>
            <w:spacing w:after="0" w:line="240" w:lineRule="auto"/>
            <w:jc w:val="both"/>
            <w:rPr>
              <w:rFonts w:ascii="Arial" w:eastAsia="Times New Roman" w:hAnsi="Arial" w:cs="Arial"/>
              <w:b/>
              <w:sz w:val="24"/>
              <w:szCs w:val="24"/>
              <w:lang w:val="ro-RO"/>
            </w:rPr>
          </w:pPr>
          <w:r w:rsidRPr="00175CA3">
            <w:rPr>
              <w:rStyle w:val="StyleHiddenCaracte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7E6398" w:rsidRPr="00853234" w:rsidRDefault="007E6398" w:rsidP="007E6398">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7E6398" w:rsidRDefault="007E6398" w:rsidP="007E6398">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Style w:val="StyleHiddenCaracte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aracter"/>
        </w:rPr>
      </w:sdtEndPr>
      <w:sdtContent>
        <w:p w:rsidR="007E6398" w:rsidRDefault="00175CA3" w:rsidP="00175CA3">
          <w:pPr>
            <w:spacing w:after="0" w:line="240" w:lineRule="auto"/>
            <w:jc w:val="both"/>
            <w:rPr>
              <w:rFonts w:ascii="Arial" w:hAnsi="Arial" w:cs="Arial"/>
              <w:noProof/>
              <w:sz w:val="24"/>
              <w:szCs w:val="24"/>
              <w:lang w:val="ro-RO"/>
            </w:rPr>
          </w:pPr>
          <w:r w:rsidRPr="00175CA3">
            <w:rPr>
              <w:rStyle w:val="StyleHiddenCaracte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7E6398" w:rsidRDefault="007E6398" w:rsidP="007E6398">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7E6398" w:rsidRPr="000768B9" w:rsidTr="007E6398">
            <w:tc>
              <w:tcPr>
                <w:tcW w:w="2859" w:type="dxa"/>
                <w:shd w:val="clear" w:color="auto" w:fill="C0C0C0"/>
              </w:tcPr>
              <w:p w:rsidR="007E6398" w:rsidRPr="000768B9" w:rsidRDefault="007E6398" w:rsidP="007E639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7E6398" w:rsidRPr="000768B9" w:rsidRDefault="007E6398" w:rsidP="007E639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7E6398" w:rsidRPr="000768B9" w:rsidTr="007E6398">
            <w:tc>
              <w:tcPr>
                <w:tcW w:w="2859" w:type="dxa"/>
                <w:shd w:val="clear" w:color="auto" w:fill="auto"/>
              </w:tcPr>
              <w:p w:rsidR="007E6398" w:rsidRPr="000768B9" w:rsidRDefault="007E6398" w:rsidP="007E6398">
                <w:pPr>
                  <w:spacing w:before="40" w:after="0" w:line="360" w:lineRule="auto"/>
                  <w:jc w:val="center"/>
                  <w:rPr>
                    <w:rFonts w:ascii="Arial" w:hAnsi="Arial" w:cs="Arial"/>
                    <w:noProof/>
                    <w:sz w:val="20"/>
                    <w:szCs w:val="24"/>
                    <w:lang w:val="ro-RO"/>
                  </w:rPr>
                </w:pPr>
              </w:p>
            </w:tc>
            <w:tc>
              <w:tcPr>
                <w:tcW w:w="7147" w:type="dxa"/>
                <w:shd w:val="clear" w:color="auto" w:fill="auto"/>
              </w:tcPr>
              <w:p w:rsidR="007E6398" w:rsidRPr="000768B9" w:rsidRDefault="007E6398" w:rsidP="007E6398">
                <w:pPr>
                  <w:spacing w:before="40" w:after="0" w:line="360" w:lineRule="auto"/>
                  <w:jc w:val="center"/>
                  <w:rPr>
                    <w:rFonts w:ascii="Arial" w:hAnsi="Arial" w:cs="Arial"/>
                    <w:noProof/>
                    <w:sz w:val="20"/>
                    <w:szCs w:val="24"/>
                    <w:lang w:val="ro-RO"/>
                  </w:rPr>
                </w:pPr>
              </w:p>
            </w:tc>
          </w:tr>
        </w:tbl>
        <w:p w:rsidR="007E6398" w:rsidRDefault="00BD766A" w:rsidP="007E6398">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EndPr/>
      <w:sdtContent>
        <w:p w:rsidR="007E6398" w:rsidRDefault="007E6398" w:rsidP="007E6398">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7E6398" w:rsidRPr="00122506" w:rsidRDefault="007E6398" w:rsidP="007E6398">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p w:rsidR="00175CA3" w:rsidRPr="003B52B4" w:rsidRDefault="00175CA3" w:rsidP="00175CA3">
          <w:pPr>
            <w:snapToGrid w:val="0"/>
            <w:spacing w:after="0" w:line="240" w:lineRule="auto"/>
            <w:ind w:left="360"/>
            <w:jc w:val="both"/>
            <w:rPr>
              <w:rFonts w:ascii="Arial" w:hAnsi="Arial" w:cs="Arial"/>
              <w:sz w:val="24"/>
              <w:szCs w:val="24"/>
              <w:lang w:val="ro-RO"/>
            </w:rPr>
          </w:pPr>
          <w:r w:rsidRPr="003B52B4">
            <w:rPr>
              <w:rFonts w:ascii="Arial" w:hAnsi="Arial" w:cs="Arial"/>
              <w:sz w:val="24"/>
              <w:szCs w:val="24"/>
              <w:lang w:val="ro-RO"/>
            </w:rPr>
            <w:t>În conformitate cu prevederile art. 28 din O.U.G. nr. 195/2005 privind protecţia mediului, cu modificările şi completările ulterioare, referitoare la obligaţiile persoanelor fizice şi juridice care gestionează substanţe şi preparate periculoase au următoarele obligaţii:</w:t>
          </w:r>
        </w:p>
        <w:p w:rsidR="00175CA3" w:rsidRPr="003B52B4" w:rsidRDefault="00175CA3" w:rsidP="00175CA3">
          <w:pPr>
            <w:snapToGrid w:val="0"/>
            <w:spacing w:after="0" w:line="240" w:lineRule="auto"/>
            <w:ind w:left="360"/>
            <w:jc w:val="both"/>
            <w:rPr>
              <w:rFonts w:ascii="Arial" w:hAnsi="Arial" w:cs="Arial"/>
              <w:sz w:val="24"/>
              <w:szCs w:val="24"/>
              <w:lang w:val="ro-RO"/>
            </w:rPr>
          </w:pPr>
          <w:r w:rsidRPr="003B52B4">
            <w:rPr>
              <w:rFonts w:ascii="Arial" w:hAnsi="Arial" w:cs="Arial"/>
              <w:sz w:val="24"/>
              <w:szCs w:val="24"/>
              <w:lang w:val="ro-RO"/>
            </w:rPr>
            <w:t xml:space="preserve"> - să respecte prevederile privind substanţele şi preparatele periculoase</w:t>
          </w:r>
        </w:p>
        <w:p w:rsidR="00175CA3" w:rsidRPr="003B52B4" w:rsidRDefault="00175CA3" w:rsidP="00175CA3">
          <w:pPr>
            <w:snapToGrid w:val="0"/>
            <w:spacing w:after="0" w:line="240" w:lineRule="auto"/>
            <w:ind w:left="360"/>
            <w:jc w:val="both"/>
            <w:rPr>
              <w:rFonts w:ascii="Arial" w:hAnsi="Arial" w:cs="Arial"/>
              <w:sz w:val="24"/>
              <w:szCs w:val="24"/>
              <w:lang w:val="ro-RO"/>
            </w:rPr>
          </w:pPr>
          <w:r w:rsidRPr="003B52B4">
            <w:rPr>
              <w:rFonts w:ascii="Arial" w:hAnsi="Arial" w:cs="Arial"/>
              <w:sz w:val="24"/>
              <w:szCs w:val="24"/>
              <w:lang w:val="ro-RO"/>
            </w:rPr>
            <w:t xml:space="preserv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 </w:t>
          </w:r>
        </w:p>
        <w:p w:rsidR="00175CA3" w:rsidRPr="003B52B4" w:rsidRDefault="00175CA3" w:rsidP="00175CA3">
          <w:pPr>
            <w:snapToGrid w:val="0"/>
            <w:spacing w:after="0" w:line="240" w:lineRule="auto"/>
            <w:ind w:left="360"/>
            <w:jc w:val="both"/>
            <w:rPr>
              <w:rFonts w:ascii="Arial" w:hAnsi="Arial" w:cs="Arial"/>
              <w:sz w:val="24"/>
              <w:szCs w:val="24"/>
              <w:lang w:val="ro-RO"/>
            </w:rPr>
          </w:pPr>
          <w:r w:rsidRPr="003B52B4">
            <w:rPr>
              <w:rFonts w:ascii="Arial" w:hAnsi="Arial" w:cs="Arial"/>
              <w:sz w:val="24"/>
              <w:szCs w:val="24"/>
              <w:lang w:val="ro-RO"/>
            </w:rPr>
            <w:lastRenderedPageBreak/>
            <w:t xml:space="preserve">- 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rsidR="00175CA3" w:rsidRPr="003B52B4" w:rsidRDefault="00175CA3" w:rsidP="00175CA3">
          <w:pPr>
            <w:snapToGrid w:val="0"/>
            <w:spacing w:after="0" w:line="240" w:lineRule="auto"/>
            <w:ind w:left="360"/>
            <w:jc w:val="both"/>
            <w:rPr>
              <w:rFonts w:ascii="Arial" w:hAnsi="Arial" w:cs="Arial"/>
              <w:sz w:val="24"/>
              <w:szCs w:val="24"/>
              <w:lang w:val="ro-RO"/>
            </w:rPr>
          </w:pPr>
          <w:r w:rsidRPr="003B52B4">
            <w:rPr>
              <w:rFonts w:ascii="Arial" w:hAnsi="Arial" w:cs="Arial"/>
              <w:sz w:val="24"/>
              <w:szCs w:val="24"/>
              <w:lang w:val="ro-RO"/>
            </w:rPr>
            <w:t xml:space="preserve">- să elimine, în condiţii de siguranţă pentru sănătatea populaţiei şi pentru mediu, substanţele şi preparatele periculoase care au devenit deşeuri şi sunt reglementate în conformitate cu legislaţia specifică; </w:t>
          </w:r>
        </w:p>
        <w:p w:rsidR="00175CA3" w:rsidRPr="003B52B4" w:rsidRDefault="00175CA3" w:rsidP="00175CA3">
          <w:pPr>
            <w:snapToGrid w:val="0"/>
            <w:spacing w:after="0" w:line="240" w:lineRule="auto"/>
            <w:ind w:left="360"/>
            <w:jc w:val="both"/>
            <w:rPr>
              <w:rFonts w:ascii="Arial" w:eastAsia="Times New Roman" w:hAnsi="Arial" w:cs="Arial"/>
              <w:sz w:val="24"/>
              <w:szCs w:val="24"/>
              <w:lang w:val="ro-RO"/>
            </w:rPr>
          </w:pPr>
          <w:r w:rsidRPr="003B52B4">
            <w:rPr>
              <w:rFonts w:ascii="Arial" w:hAnsi="Arial" w:cs="Arial"/>
              <w:sz w:val="24"/>
              <w:szCs w:val="24"/>
              <w:lang w:val="ro-RO"/>
            </w:rPr>
            <w:t>- să identifice şi să prevină riscurile pe care substanţele şi preparatele periculoase le pot reprezenta pentru sănătatea populaţiei şi să anunţe iminenţa unor descărcări neprevăzute sau accidente autorităţilor pentru protecţia mediului şi de apărare civilă.</w:t>
          </w:r>
        </w:p>
        <w:p w:rsidR="007E6398" w:rsidRPr="00114F26" w:rsidRDefault="00BD766A" w:rsidP="007E6398">
          <w:pPr>
            <w:snapToGrid w:val="0"/>
            <w:spacing w:after="0" w:line="240" w:lineRule="auto"/>
            <w:ind w:left="360"/>
            <w:jc w:val="both"/>
            <w:rPr>
              <w:rFonts w:ascii="Arial" w:eastAsia="Times New Roman" w:hAnsi="Arial" w:cs="Arial"/>
              <w:sz w:val="24"/>
              <w:szCs w:val="24"/>
              <w:lang w:val="ro-RO"/>
            </w:rPr>
          </w:pPr>
        </w:p>
      </w:sdtContent>
    </w:sdt>
    <w:p w:rsidR="007E6398" w:rsidRDefault="007E6398" w:rsidP="007E6398">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7E6398" w:rsidRDefault="00175CA3" w:rsidP="007E6398">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E6398" w:rsidRDefault="007E6398" w:rsidP="007E6398">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EndPr/>
      <w:sdtContent>
        <w:p w:rsidR="007E6398" w:rsidRDefault="007E6398" w:rsidP="007E6398">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175CA3" w:rsidRPr="00175CA3" w:rsidTr="00175CA3">
            <w:tc>
              <w:tcPr>
                <w:tcW w:w="643" w:type="dxa"/>
                <w:shd w:val="clear" w:color="auto" w:fill="C0C0C0"/>
                <w:vAlign w:val="center"/>
              </w:tcPr>
              <w:p w:rsidR="00175CA3" w:rsidRPr="00175CA3" w:rsidRDefault="00175CA3" w:rsidP="00175CA3">
                <w:pPr>
                  <w:spacing w:before="40" w:after="0" w:line="240" w:lineRule="auto"/>
                  <w:jc w:val="center"/>
                  <w:rPr>
                    <w:rFonts w:ascii="Arial" w:eastAsia="Times New Roman" w:hAnsi="Arial" w:cs="Arial"/>
                    <w:b/>
                    <w:bCs/>
                    <w:sz w:val="20"/>
                    <w:szCs w:val="24"/>
                    <w:lang w:val="ro-RO" w:eastAsia="ro-RO"/>
                  </w:rPr>
                </w:pPr>
                <w:r w:rsidRPr="00175CA3">
                  <w:rPr>
                    <w:rFonts w:ascii="Arial" w:eastAsia="Times New Roman" w:hAnsi="Arial" w:cs="Arial"/>
                    <w:b/>
                    <w:bCs/>
                    <w:sz w:val="20"/>
                    <w:szCs w:val="24"/>
                    <w:lang w:val="ro-RO" w:eastAsia="ro-RO"/>
                  </w:rPr>
                  <w:t>Nr. Crt.</w:t>
                </w:r>
              </w:p>
            </w:tc>
            <w:tc>
              <w:tcPr>
                <w:tcW w:w="3215" w:type="dxa"/>
                <w:shd w:val="clear" w:color="auto" w:fill="C0C0C0"/>
                <w:vAlign w:val="center"/>
              </w:tcPr>
              <w:p w:rsidR="00175CA3" w:rsidRPr="00175CA3" w:rsidRDefault="00175CA3" w:rsidP="00175CA3">
                <w:pPr>
                  <w:spacing w:before="40" w:after="0" w:line="240" w:lineRule="auto"/>
                  <w:jc w:val="center"/>
                  <w:rPr>
                    <w:rFonts w:ascii="Arial" w:eastAsia="Times New Roman" w:hAnsi="Arial" w:cs="Arial"/>
                    <w:b/>
                    <w:bCs/>
                    <w:sz w:val="20"/>
                    <w:szCs w:val="24"/>
                    <w:lang w:val="ro-RO" w:eastAsia="ro-RO"/>
                  </w:rPr>
                </w:pPr>
                <w:r w:rsidRPr="00175CA3">
                  <w:rPr>
                    <w:rFonts w:ascii="Arial" w:eastAsia="Times New Roman" w:hAnsi="Arial" w:cs="Arial"/>
                    <w:b/>
                    <w:bCs/>
                    <w:sz w:val="20"/>
                    <w:szCs w:val="24"/>
                    <w:lang w:val="ro-RO" w:eastAsia="ro-RO"/>
                  </w:rPr>
                  <w:t>Denumire raport</w:t>
                </w:r>
              </w:p>
            </w:tc>
            <w:tc>
              <w:tcPr>
                <w:tcW w:w="1286" w:type="dxa"/>
                <w:shd w:val="clear" w:color="auto" w:fill="C0C0C0"/>
                <w:vAlign w:val="center"/>
              </w:tcPr>
              <w:p w:rsidR="00175CA3" w:rsidRPr="00175CA3" w:rsidRDefault="00175CA3" w:rsidP="00175CA3">
                <w:pPr>
                  <w:spacing w:before="40" w:after="0" w:line="240" w:lineRule="auto"/>
                  <w:jc w:val="center"/>
                  <w:rPr>
                    <w:rFonts w:ascii="Arial" w:eastAsia="Times New Roman" w:hAnsi="Arial" w:cs="Arial"/>
                    <w:b/>
                    <w:bCs/>
                    <w:sz w:val="20"/>
                    <w:szCs w:val="24"/>
                    <w:lang w:val="ro-RO" w:eastAsia="ro-RO"/>
                  </w:rPr>
                </w:pPr>
                <w:r w:rsidRPr="00175CA3">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175CA3" w:rsidRPr="00175CA3" w:rsidRDefault="00175CA3" w:rsidP="00175CA3">
                <w:pPr>
                  <w:spacing w:before="40" w:after="0" w:line="240" w:lineRule="auto"/>
                  <w:jc w:val="center"/>
                  <w:rPr>
                    <w:rFonts w:ascii="Arial" w:eastAsia="Times New Roman" w:hAnsi="Arial" w:cs="Arial"/>
                    <w:b/>
                    <w:bCs/>
                    <w:sz w:val="20"/>
                    <w:szCs w:val="24"/>
                    <w:lang w:val="ro-RO" w:eastAsia="ro-RO"/>
                  </w:rPr>
                </w:pPr>
                <w:r w:rsidRPr="00175CA3">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175CA3" w:rsidRPr="00175CA3" w:rsidRDefault="00175CA3" w:rsidP="00175CA3">
                <w:pPr>
                  <w:spacing w:before="40" w:after="0" w:line="240" w:lineRule="auto"/>
                  <w:jc w:val="center"/>
                  <w:rPr>
                    <w:rFonts w:ascii="Arial" w:eastAsia="Times New Roman" w:hAnsi="Arial" w:cs="Arial"/>
                    <w:b/>
                    <w:bCs/>
                    <w:sz w:val="20"/>
                    <w:szCs w:val="24"/>
                    <w:lang w:val="ro-RO" w:eastAsia="ro-RO"/>
                  </w:rPr>
                </w:pPr>
                <w:r w:rsidRPr="00175CA3">
                  <w:rPr>
                    <w:rFonts w:ascii="Arial" w:eastAsia="Times New Roman" w:hAnsi="Arial" w:cs="Arial"/>
                    <w:b/>
                    <w:bCs/>
                    <w:sz w:val="20"/>
                    <w:szCs w:val="24"/>
                    <w:lang w:val="ro-RO" w:eastAsia="ro-RO"/>
                  </w:rPr>
                  <w:t>Acces aplicații SIM</w:t>
                </w:r>
              </w:p>
            </w:tc>
          </w:tr>
          <w:tr w:rsidR="00175CA3" w:rsidRPr="00175CA3" w:rsidTr="00175CA3">
            <w:tc>
              <w:tcPr>
                <w:tcW w:w="643" w:type="dxa"/>
                <w:shd w:val="clear" w:color="auto" w:fill="auto"/>
              </w:tcPr>
              <w:p w:rsidR="00175CA3" w:rsidRPr="00175CA3" w:rsidRDefault="00175CA3" w:rsidP="00175CA3">
                <w:pPr>
                  <w:spacing w:before="40" w:after="0" w:line="240" w:lineRule="auto"/>
                  <w:jc w:val="center"/>
                  <w:rPr>
                    <w:rFonts w:ascii="Arial" w:eastAsia="Times New Roman" w:hAnsi="Arial" w:cs="Arial"/>
                    <w:bCs/>
                    <w:sz w:val="20"/>
                    <w:szCs w:val="24"/>
                    <w:lang w:val="ro-RO" w:eastAsia="ro-RO"/>
                  </w:rPr>
                </w:pPr>
                <w:r w:rsidRPr="00175CA3">
                  <w:rPr>
                    <w:rFonts w:ascii="Arial" w:eastAsia="Times New Roman" w:hAnsi="Arial" w:cs="Arial"/>
                    <w:bCs/>
                    <w:sz w:val="20"/>
                    <w:szCs w:val="24"/>
                    <w:lang w:val="ro-RO" w:eastAsia="ro-RO"/>
                  </w:rPr>
                  <w:t>1</w:t>
                </w:r>
              </w:p>
            </w:tc>
            <w:tc>
              <w:tcPr>
                <w:tcW w:w="3215" w:type="dxa"/>
                <w:shd w:val="clear" w:color="auto" w:fill="auto"/>
              </w:tcPr>
              <w:p w:rsidR="00175CA3" w:rsidRPr="00175CA3" w:rsidRDefault="00175CA3" w:rsidP="00175CA3">
                <w:pPr>
                  <w:spacing w:before="40" w:after="0" w:line="240" w:lineRule="auto"/>
                  <w:jc w:val="center"/>
                  <w:rPr>
                    <w:rFonts w:ascii="Arial" w:eastAsia="Times New Roman" w:hAnsi="Arial" w:cs="Arial"/>
                    <w:bCs/>
                    <w:sz w:val="20"/>
                    <w:szCs w:val="24"/>
                    <w:lang w:val="ro-RO" w:eastAsia="ro-RO"/>
                  </w:rPr>
                </w:pPr>
                <w:r w:rsidRPr="00175CA3">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175CA3" w:rsidRPr="00175CA3" w:rsidRDefault="00175CA3" w:rsidP="00175CA3">
                <w:pPr>
                  <w:spacing w:before="40" w:after="0" w:line="240" w:lineRule="auto"/>
                  <w:jc w:val="center"/>
                  <w:rPr>
                    <w:rFonts w:ascii="Arial" w:eastAsia="Times New Roman" w:hAnsi="Arial" w:cs="Arial"/>
                    <w:bCs/>
                    <w:sz w:val="20"/>
                    <w:szCs w:val="24"/>
                    <w:lang w:val="ro-RO" w:eastAsia="ro-RO"/>
                  </w:rPr>
                </w:pPr>
                <w:r w:rsidRPr="00175CA3">
                  <w:rPr>
                    <w:rFonts w:ascii="Arial" w:eastAsia="Times New Roman" w:hAnsi="Arial" w:cs="Arial"/>
                    <w:bCs/>
                    <w:sz w:val="20"/>
                    <w:szCs w:val="24"/>
                    <w:lang w:val="ro-RO" w:eastAsia="ro-RO"/>
                  </w:rPr>
                  <w:t>anual</w:t>
                </w:r>
              </w:p>
            </w:tc>
            <w:tc>
              <w:tcPr>
                <w:tcW w:w="1929" w:type="dxa"/>
                <w:shd w:val="clear" w:color="auto" w:fill="auto"/>
              </w:tcPr>
              <w:p w:rsidR="00175CA3" w:rsidRPr="00175CA3" w:rsidRDefault="00175CA3" w:rsidP="00175CA3">
                <w:pPr>
                  <w:spacing w:before="40" w:after="0" w:line="240" w:lineRule="auto"/>
                  <w:jc w:val="center"/>
                  <w:rPr>
                    <w:rFonts w:ascii="Arial" w:eastAsia="Times New Roman" w:hAnsi="Arial" w:cs="Arial"/>
                    <w:bCs/>
                    <w:sz w:val="20"/>
                    <w:szCs w:val="24"/>
                    <w:lang w:val="ro-RO" w:eastAsia="ro-RO"/>
                  </w:rPr>
                </w:pPr>
                <w:r w:rsidRPr="00175CA3">
                  <w:rPr>
                    <w:rFonts w:ascii="Arial" w:eastAsia="Times New Roman" w:hAnsi="Arial" w:cs="Arial"/>
                    <w:bCs/>
                    <w:sz w:val="20"/>
                    <w:szCs w:val="24"/>
                    <w:lang w:val="ro-RO" w:eastAsia="ro-RO"/>
                  </w:rPr>
                  <w:t>1 februarie - 15 iunie</w:t>
                </w:r>
              </w:p>
            </w:tc>
            <w:tc>
              <w:tcPr>
                <w:tcW w:w="2572" w:type="dxa"/>
                <w:shd w:val="clear" w:color="auto" w:fill="auto"/>
              </w:tcPr>
              <w:p w:rsidR="00175CA3" w:rsidRPr="00175CA3" w:rsidRDefault="00175CA3" w:rsidP="00175CA3">
                <w:pPr>
                  <w:spacing w:before="40" w:after="0" w:line="240" w:lineRule="auto"/>
                  <w:jc w:val="center"/>
                  <w:rPr>
                    <w:rFonts w:ascii="Arial" w:eastAsia="Times New Roman" w:hAnsi="Arial" w:cs="Arial"/>
                    <w:bCs/>
                    <w:sz w:val="20"/>
                    <w:szCs w:val="24"/>
                    <w:lang w:val="ro-RO" w:eastAsia="ro-RO"/>
                  </w:rPr>
                </w:pPr>
                <w:r w:rsidRPr="00175CA3">
                  <w:rPr>
                    <w:rFonts w:ascii="Arial" w:eastAsia="Times New Roman" w:hAnsi="Arial" w:cs="Arial"/>
                    <w:bCs/>
                    <w:sz w:val="20"/>
                    <w:szCs w:val="24"/>
                    <w:lang w:val="ro-RO" w:eastAsia="ro-RO"/>
                  </w:rPr>
                  <w:t>Chestionar 4: PRODDES – completat de producatorii de deseuri.</w:t>
                </w:r>
              </w:p>
            </w:tc>
          </w:tr>
          <w:tr w:rsidR="00175CA3" w:rsidRPr="00175CA3" w:rsidTr="00175CA3">
            <w:tc>
              <w:tcPr>
                <w:tcW w:w="643" w:type="dxa"/>
                <w:shd w:val="clear" w:color="auto" w:fill="auto"/>
              </w:tcPr>
              <w:p w:rsidR="00175CA3" w:rsidRPr="00175CA3" w:rsidRDefault="00175CA3" w:rsidP="00175CA3">
                <w:pPr>
                  <w:spacing w:before="40" w:after="0" w:line="240" w:lineRule="auto"/>
                  <w:jc w:val="center"/>
                  <w:rPr>
                    <w:rFonts w:ascii="Arial" w:eastAsia="Times New Roman" w:hAnsi="Arial" w:cs="Arial"/>
                    <w:bCs/>
                    <w:sz w:val="20"/>
                    <w:szCs w:val="24"/>
                    <w:lang w:val="ro-RO" w:eastAsia="ro-RO"/>
                  </w:rPr>
                </w:pPr>
                <w:r w:rsidRPr="00175CA3">
                  <w:rPr>
                    <w:rFonts w:ascii="Arial" w:eastAsia="Times New Roman" w:hAnsi="Arial" w:cs="Arial"/>
                    <w:bCs/>
                    <w:sz w:val="20"/>
                    <w:szCs w:val="24"/>
                    <w:lang w:val="ro-RO" w:eastAsia="ro-RO"/>
                  </w:rPr>
                  <w:t>2</w:t>
                </w:r>
              </w:p>
            </w:tc>
            <w:tc>
              <w:tcPr>
                <w:tcW w:w="3215" w:type="dxa"/>
                <w:shd w:val="clear" w:color="auto" w:fill="auto"/>
              </w:tcPr>
              <w:p w:rsidR="00175CA3" w:rsidRPr="00175CA3" w:rsidRDefault="00175CA3" w:rsidP="00175CA3">
                <w:pPr>
                  <w:spacing w:before="40" w:after="0" w:line="240" w:lineRule="auto"/>
                  <w:jc w:val="center"/>
                  <w:rPr>
                    <w:rFonts w:ascii="Arial" w:eastAsia="Times New Roman" w:hAnsi="Arial" w:cs="Arial"/>
                    <w:bCs/>
                    <w:sz w:val="20"/>
                    <w:szCs w:val="24"/>
                    <w:lang w:val="ro-RO" w:eastAsia="ro-RO"/>
                  </w:rPr>
                </w:pPr>
                <w:r w:rsidRPr="00175CA3">
                  <w:rPr>
                    <w:rFonts w:ascii="Arial" w:eastAsia="Times New Roman" w:hAnsi="Arial" w:cs="Arial"/>
                    <w:bCs/>
                    <w:sz w:val="20"/>
                    <w:szCs w:val="24"/>
                    <w:lang w:val="ro-RO" w:eastAsia="ro-RO"/>
                  </w:rPr>
                  <w:t>Substante chimice periculoase - Import/productie/utilizare substante/ amestecuri periculoase si artricole cu substante restrictionate</w:t>
                </w:r>
              </w:p>
            </w:tc>
            <w:tc>
              <w:tcPr>
                <w:tcW w:w="1286" w:type="dxa"/>
                <w:shd w:val="clear" w:color="auto" w:fill="auto"/>
              </w:tcPr>
              <w:p w:rsidR="00175CA3" w:rsidRPr="00175CA3" w:rsidRDefault="00175CA3" w:rsidP="00175CA3">
                <w:pPr>
                  <w:spacing w:before="40" w:after="0" w:line="240" w:lineRule="auto"/>
                  <w:jc w:val="center"/>
                  <w:rPr>
                    <w:rFonts w:ascii="Arial" w:eastAsia="Times New Roman" w:hAnsi="Arial" w:cs="Arial"/>
                    <w:bCs/>
                    <w:sz w:val="20"/>
                    <w:szCs w:val="24"/>
                    <w:lang w:val="ro-RO" w:eastAsia="ro-RO"/>
                  </w:rPr>
                </w:pPr>
                <w:r w:rsidRPr="00175CA3">
                  <w:rPr>
                    <w:rFonts w:ascii="Arial" w:eastAsia="Times New Roman" w:hAnsi="Arial" w:cs="Arial"/>
                    <w:bCs/>
                    <w:sz w:val="20"/>
                    <w:szCs w:val="24"/>
                    <w:lang w:val="ro-RO" w:eastAsia="ro-RO"/>
                  </w:rPr>
                  <w:t>anual</w:t>
                </w:r>
              </w:p>
            </w:tc>
            <w:tc>
              <w:tcPr>
                <w:tcW w:w="1929" w:type="dxa"/>
                <w:shd w:val="clear" w:color="auto" w:fill="auto"/>
              </w:tcPr>
              <w:p w:rsidR="00175CA3" w:rsidRPr="00175CA3" w:rsidRDefault="00175CA3" w:rsidP="00175CA3">
                <w:pPr>
                  <w:spacing w:before="40" w:after="0" w:line="240" w:lineRule="auto"/>
                  <w:jc w:val="center"/>
                  <w:rPr>
                    <w:rFonts w:ascii="Arial" w:eastAsia="Times New Roman" w:hAnsi="Arial" w:cs="Arial"/>
                    <w:bCs/>
                    <w:sz w:val="20"/>
                    <w:szCs w:val="24"/>
                    <w:lang w:val="ro-RO" w:eastAsia="ro-RO"/>
                  </w:rPr>
                </w:pPr>
                <w:r w:rsidRPr="00175CA3">
                  <w:rPr>
                    <w:rFonts w:ascii="Arial" w:eastAsia="Times New Roman" w:hAnsi="Arial" w:cs="Arial"/>
                    <w:bCs/>
                    <w:sz w:val="20"/>
                    <w:szCs w:val="24"/>
                    <w:lang w:val="ro-RO" w:eastAsia="ro-RO"/>
                  </w:rPr>
                  <w:t>1 februarie - 15 iunie</w:t>
                </w:r>
              </w:p>
            </w:tc>
            <w:tc>
              <w:tcPr>
                <w:tcW w:w="2572" w:type="dxa"/>
                <w:shd w:val="clear" w:color="auto" w:fill="auto"/>
              </w:tcPr>
              <w:p w:rsidR="00175CA3" w:rsidRPr="00175CA3" w:rsidRDefault="00175CA3" w:rsidP="00175CA3">
                <w:pPr>
                  <w:spacing w:before="40" w:after="0" w:line="240" w:lineRule="auto"/>
                  <w:jc w:val="center"/>
                  <w:rPr>
                    <w:rFonts w:ascii="Arial" w:eastAsia="Times New Roman" w:hAnsi="Arial" w:cs="Arial"/>
                    <w:bCs/>
                    <w:sz w:val="20"/>
                    <w:szCs w:val="24"/>
                    <w:lang w:val="ro-RO" w:eastAsia="ro-RO"/>
                  </w:rPr>
                </w:pPr>
                <w:r w:rsidRPr="00175CA3">
                  <w:rPr>
                    <w:rFonts w:ascii="Arial" w:eastAsia="Times New Roman" w:hAnsi="Arial" w:cs="Arial"/>
                    <w:bCs/>
                    <w:sz w:val="20"/>
                    <w:szCs w:val="24"/>
                    <w:lang w:val="ro-RO" w:eastAsia="ro-RO"/>
                  </w:rPr>
                  <w:t>Substante Chimice Periculoase</w:t>
                </w:r>
              </w:p>
            </w:tc>
          </w:tr>
        </w:tbl>
        <w:p w:rsidR="007E6398" w:rsidRPr="001E7F70" w:rsidRDefault="00BD766A" w:rsidP="00175CA3">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sdt>
          <w:sdtPr>
            <w:rPr>
              <w:rFonts w:ascii="Arial" w:eastAsia="Times New Roman" w:hAnsi="Arial" w:cs="Arial"/>
              <w:sz w:val="24"/>
              <w:szCs w:val="24"/>
              <w:lang w:val="ro-RO"/>
            </w:rPr>
            <w:alias w:val="Câmp editabil text"/>
            <w:tag w:val="CampEditabil"/>
            <w:id w:val="1998148176"/>
            <w:placeholder>
              <w:docPart w:val="D2F5FB98D22041278970462E3D84B2EB"/>
            </w:placeholder>
          </w:sdtPr>
          <w:sdtEndPr/>
          <w:sdtContent>
            <w:sdt>
              <w:sdtPr>
                <w:rPr>
                  <w:rFonts w:ascii="Arial" w:eastAsia="Times New Roman" w:hAnsi="Arial" w:cs="Arial"/>
                  <w:b/>
                  <w:sz w:val="24"/>
                  <w:szCs w:val="24"/>
                  <w:lang w:val="ro-RO"/>
                </w:rPr>
                <w:alias w:val="Câmp editabil text"/>
                <w:tag w:val="CampEditabil"/>
                <w:id w:val="-1544515524"/>
                <w:placeholder>
                  <w:docPart w:val="C39CA304E1AD44B9AE43E499277767B1"/>
                </w:placeholder>
              </w:sdtPr>
              <w:sdtEndPr/>
              <w:sdtContent>
                <w:p w:rsidR="004C6E1C" w:rsidRPr="00B620DB" w:rsidRDefault="004C6E1C" w:rsidP="004C6E1C">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Evidenţa gestiunii deşeurilor  ţinută conform modelului prevăzut în anexa nr. 1 la H.G. nr. 856/2002 şi conform art. 49 alin (</w:t>
                  </w:r>
                  <w:r>
                    <w:rPr>
                      <w:rFonts w:ascii="Arial" w:hAnsi="Arial" w:cs="Arial"/>
                      <w:sz w:val="24"/>
                      <w:szCs w:val="24"/>
                    </w:rPr>
                    <w:t>4</w:t>
                  </w:r>
                  <w:r w:rsidRPr="00B620DB">
                    <w:rPr>
                      <w:rFonts w:ascii="Arial" w:hAnsi="Arial" w:cs="Arial"/>
                      <w:sz w:val="24"/>
                      <w:szCs w:val="24"/>
                    </w:rPr>
                    <w:t>) al Legii nr. 211/2011</w:t>
                  </w:r>
                  <w:r>
                    <w:rPr>
                      <w:rFonts w:ascii="Arial" w:hAnsi="Arial" w:cs="Arial"/>
                      <w:sz w:val="24"/>
                      <w:szCs w:val="24"/>
                    </w:rPr>
                    <w:t xml:space="preserve"> privind regimul deșeurilor cu toate modificările și completările ulterioare,</w:t>
                  </w:r>
                  <w:r w:rsidRPr="00B620DB">
                    <w:rPr>
                      <w:rFonts w:ascii="Arial" w:hAnsi="Arial" w:cs="Arial"/>
                      <w:sz w:val="24"/>
                      <w:szCs w:val="24"/>
                    </w:rPr>
                    <w:t xml:space="preserve"> va fi transmisă anual către A.P.M. Harghita până cel târziu la data de 31/0</w:t>
                  </w:r>
                  <w:r>
                    <w:rPr>
                      <w:rFonts w:ascii="Arial" w:hAnsi="Arial" w:cs="Arial"/>
                      <w:sz w:val="24"/>
                      <w:szCs w:val="24"/>
                    </w:rPr>
                    <w:t>3</w:t>
                  </w:r>
                  <w:r w:rsidRPr="00B620DB">
                    <w:rPr>
                      <w:rFonts w:ascii="Arial" w:hAnsi="Arial" w:cs="Arial"/>
                      <w:sz w:val="24"/>
                      <w:szCs w:val="24"/>
                    </w:rPr>
                    <w:t xml:space="preserve"> a fiecărui an pentru anul precedent</w:t>
                  </w:r>
                  <w:r>
                    <w:rPr>
                      <w:rFonts w:ascii="Arial" w:hAnsi="Arial" w:cs="Arial"/>
                      <w:sz w:val="24"/>
                      <w:szCs w:val="24"/>
                    </w:rPr>
                    <w:t xml:space="preserve"> atât pe suport de hârtie cât și electronic.</w:t>
                  </w:r>
                </w:p>
                <w:p w:rsidR="004C6E1C" w:rsidRPr="00C1582F" w:rsidRDefault="004C6E1C" w:rsidP="004C6E1C">
                  <w:pPr>
                    <w:spacing w:after="0"/>
                    <w:ind w:firstLine="720"/>
                    <w:jc w:val="both"/>
                    <w:rPr>
                      <w:rFonts w:ascii="Arial" w:hAnsi="Arial" w:cs="Arial"/>
                      <w:sz w:val="24"/>
                      <w:szCs w:val="24"/>
                    </w:rPr>
                  </w:pPr>
                  <w:r w:rsidRPr="00C1582F">
                    <w:rPr>
                      <w:rFonts w:ascii="Arial" w:hAnsi="Arial" w:cs="Arial"/>
                      <w:i/>
                      <w:sz w:val="24"/>
                      <w:szCs w:val="24"/>
                    </w:rPr>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4C6E1C" w:rsidRPr="00C1582F" w:rsidRDefault="004C6E1C" w:rsidP="004C6E1C">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4C6E1C" w:rsidRPr="00C1582F" w:rsidRDefault="004C6E1C" w:rsidP="004C6E1C">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4C6E1C" w:rsidRPr="00C1582F" w:rsidRDefault="004C6E1C" w:rsidP="004C6E1C">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4C6E1C" w:rsidRPr="00C1582F" w:rsidRDefault="004C6E1C" w:rsidP="004C6E1C">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4C6E1C" w:rsidRPr="00C1582F" w:rsidRDefault="004C6E1C" w:rsidP="004C6E1C">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4C6E1C" w:rsidRPr="00C1582F" w:rsidRDefault="004C6E1C" w:rsidP="004C6E1C">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4C6E1C" w:rsidRPr="00C1582F" w:rsidRDefault="004C6E1C" w:rsidP="004C6E1C">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4C6E1C" w:rsidRPr="00C1582F" w:rsidRDefault="004C6E1C" w:rsidP="004C6E1C">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4C6E1C" w:rsidRPr="00C1582F" w:rsidRDefault="004C6E1C" w:rsidP="004C6E1C">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 xml:space="preserve">Numele, prenumele, funcţia, data informării, semnătura, ştampila, a comunicatorului de </w:t>
                  </w:r>
                  <w:r w:rsidRPr="00C1582F">
                    <w:rPr>
                      <w:rFonts w:ascii="Arial" w:hAnsi="Arial" w:cs="Arial"/>
                      <w:sz w:val="24"/>
                      <w:szCs w:val="24"/>
                    </w:rPr>
                    <w:lastRenderedPageBreak/>
                    <w:t>informaţii</w:t>
                  </w:r>
                </w:p>
                <w:p w:rsidR="004C6E1C" w:rsidRPr="007378EA" w:rsidRDefault="004C6E1C" w:rsidP="004C6E1C">
                  <w:pPr>
                    <w:jc w:val="both"/>
                    <w:rPr>
                      <w:rFonts w:ascii="Arial" w:hAnsi="Arial" w:cs="Arial"/>
                      <w:sz w:val="24"/>
                      <w:szCs w:val="24"/>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sdtContent>
            </w:sdt>
            <w:p w:rsidR="004C6E1C" w:rsidRDefault="00BD766A" w:rsidP="004C6E1C">
              <w:pPr>
                <w:autoSpaceDE w:val="0"/>
                <w:autoSpaceDN w:val="0"/>
                <w:adjustRightInd w:val="0"/>
                <w:spacing w:after="0" w:line="240" w:lineRule="auto"/>
                <w:jc w:val="both"/>
                <w:rPr>
                  <w:rFonts w:ascii="Arial" w:eastAsia="Times New Roman" w:hAnsi="Arial" w:cs="Arial"/>
                  <w:sz w:val="24"/>
                  <w:szCs w:val="24"/>
                  <w:lang w:val="ro-RO"/>
                </w:rPr>
              </w:pPr>
            </w:p>
          </w:sdtContent>
        </w:sdt>
        <w:p w:rsidR="007E6398" w:rsidRDefault="00BD766A" w:rsidP="007E6398">
          <w:pPr>
            <w:autoSpaceDE w:val="0"/>
            <w:autoSpaceDN w:val="0"/>
            <w:adjustRightInd w:val="0"/>
            <w:spacing w:after="0" w:line="240" w:lineRule="auto"/>
            <w:jc w:val="both"/>
            <w:rPr>
              <w:rFonts w:ascii="Arial" w:eastAsia="Times New Roman" w:hAnsi="Arial" w:cs="Arial"/>
              <w:b/>
              <w:sz w:val="24"/>
              <w:szCs w:val="24"/>
              <w:lang w:val="ro-RO"/>
            </w:rPr>
          </w:pPr>
        </w:p>
      </w:sdtContent>
    </w:sdt>
    <w:p w:rsidR="007E6398" w:rsidRPr="008A1439" w:rsidRDefault="007E6398" w:rsidP="007E6398">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Pr>
              <w:rFonts w:ascii="Arial" w:eastAsia="Times New Roman" w:hAnsi="Arial" w:cs="Arial"/>
              <w:b/>
              <w:sz w:val="24"/>
              <w:szCs w:val="24"/>
              <w:lang w:val="ro-RO"/>
            </w:rPr>
            <w:t>...(</w:t>
          </w:r>
          <w:r w:rsidR="007D5EAD">
            <w:rPr>
              <w:rFonts w:ascii="Arial" w:eastAsia="Times New Roman" w:hAnsi="Arial" w:cs="Arial"/>
              <w:b/>
              <w:sz w:val="24"/>
              <w:szCs w:val="24"/>
              <w:lang w:val="ro-RO"/>
            </w:rPr>
            <w:t>16</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7D5EAD">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EndPr/>
      <w:sdtContent>
        <w:p w:rsidR="007E6398" w:rsidRDefault="007E6398" w:rsidP="007E6398">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7E6398" w:rsidRPr="00122506" w:rsidRDefault="007E6398" w:rsidP="007E6398">
          <w:pPr>
            <w:spacing w:after="0" w:line="240" w:lineRule="auto"/>
            <w:jc w:val="center"/>
            <w:rPr>
              <w:rFonts w:ascii="Arial" w:hAnsi="Arial" w:cs="Arial"/>
              <w:sz w:val="24"/>
              <w:szCs w:val="24"/>
              <w:lang w:val="ro-RO"/>
            </w:rPr>
          </w:pPr>
        </w:p>
        <w:p w:rsidR="007E6398" w:rsidRPr="00122506" w:rsidRDefault="007E6398" w:rsidP="007E6398">
          <w:pPr>
            <w:spacing w:after="0" w:line="240" w:lineRule="auto"/>
            <w:jc w:val="center"/>
            <w:rPr>
              <w:rFonts w:ascii="Arial" w:hAnsi="Arial" w:cs="Arial"/>
              <w:sz w:val="24"/>
              <w:szCs w:val="24"/>
              <w:lang w:val="ro-RO"/>
            </w:rPr>
          </w:pPr>
        </w:p>
        <w:p w:rsidR="004C6E1C" w:rsidRPr="00851033" w:rsidRDefault="004C6E1C" w:rsidP="004C6E1C">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4C6E1C" w:rsidRPr="00EA4AC8" w:rsidRDefault="004C6E1C" w:rsidP="004C6E1C">
          <w:pPr>
            <w:spacing w:after="0" w:line="240" w:lineRule="auto"/>
            <w:jc w:val="both"/>
            <w:rPr>
              <w:rFonts w:ascii="Arial" w:hAnsi="Arial" w:cs="Arial"/>
              <w:b/>
              <w:sz w:val="24"/>
              <w:szCs w:val="24"/>
              <w:lang w:val="ro-RO"/>
            </w:rPr>
          </w:pP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sidRPr="00EA4AC8">
            <w:rPr>
              <w:rFonts w:ascii="Arial" w:eastAsia="Times New Roman" w:hAnsi="Arial" w:cs="Arial"/>
              <w:sz w:val="24"/>
              <w:szCs w:val="24"/>
              <w:lang w:val="hu-HU"/>
            </w:rPr>
            <w:t>ing. DOMOKOS László József</w:t>
          </w:r>
        </w:p>
        <w:p w:rsidR="004C6E1C" w:rsidRPr="00851033" w:rsidRDefault="004C6E1C" w:rsidP="004C6E1C">
          <w:pPr>
            <w:spacing w:after="0" w:line="240" w:lineRule="auto"/>
            <w:jc w:val="both"/>
            <w:rPr>
              <w:rFonts w:ascii="Arial" w:hAnsi="Arial" w:cs="Arial"/>
              <w:b/>
              <w:sz w:val="24"/>
              <w:szCs w:val="24"/>
              <w:lang w:val="ro-RO"/>
            </w:rPr>
          </w:pPr>
        </w:p>
        <w:p w:rsidR="004C6E1C" w:rsidRPr="00851033" w:rsidRDefault="004C6E1C" w:rsidP="004C6E1C">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r w:rsidRPr="00851033">
            <w:rPr>
              <w:rFonts w:ascii="Arial" w:hAnsi="Arial" w:cs="Arial"/>
              <w:b/>
              <w:sz w:val="24"/>
              <w:szCs w:val="24"/>
              <w:lang w:val="ro-RO"/>
            </w:rPr>
            <w:t>,</w:t>
          </w:r>
        </w:p>
        <w:p w:rsidR="004C6E1C" w:rsidRPr="00EA4AC8" w:rsidRDefault="004C6E1C" w:rsidP="004C6E1C">
          <w:pPr>
            <w:ind w:right="-705"/>
            <w:jc w:val="both"/>
            <w:rPr>
              <w:rFonts w:ascii="Arial" w:eastAsia="Times New Roman" w:hAnsi="Arial" w:cs="Arial"/>
              <w:sz w:val="24"/>
              <w:szCs w:val="24"/>
              <w:lang w:val="hu-HU"/>
            </w:rPr>
          </w:pPr>
          <w:r w:rsidRPr="00EA4AC8">
            <w:rPr>
              <w:rFonts w:ascii="Arial" w:eastAsia="Times New Roman" w:hAnsi="Arial" w:cs="Arial"/>
              <w:sz w:val="24"/>
              <w:szCs w:val="24"/>
              <w:lang w:val="hu-HU"/>
            </w:rPr>
            <w:t>ing. LÁSZLÓ Anna</w:t>
          </w:r>
        </w:p>
        <w:p w:rsidR="004C6E1C" w:rsidRPr="00851033" w:rsidRDefault="004C6E1C" w:rsidP="004C6E1C">
          <w:pPr>
            <w:spacing w:after="0" w:line="240" w:lineRule="auto"/>
            <w:jc w:val="both"/>
            <w:rPr>
              <w:rFonts w:ascii="Arial" w:hAnsi="Arial" w:cs="Arial"/>
              <w:b/>
              <w:sz w:val="24"/>
              <w:szCs w:val="24"/>
              <w:lang w:val="ro-RO"/>
            </w:rPr>
          </w:pPr>
        </w:p>
        <w:p w:rsidR="004C6E1C" w:rsidRDefault="004C6E1C" w:rsidP="004C6E1C">
          <w:pPr>
            <w:spacing w:after="0"/>
            <w:rPr>
              <w:rFonts w:ascii="Arial" w:hAnsi="Arial" w:cs="Arial"/>
              <w:b/>
              <w:sz w:val="24"/>
              <w:szCs w:val="24"/>
              <w:lang w:val="ro-RO"/>
            </w:rPr>
          </w:pPr>
        </w:p>
        <w:p w:rsidR="004C6E1C" w:rsidRDefault="004C6E1C" w:rsidP="004C6E1C">
          <w:pPr>
            <w:spacing w:after="0"/>
            <w:rPr>
              <w:rFonts w:ascii="Arial" w:hAnsi="Arial" w:cs="Arial"/>
              <w:b/>
              <w:sz w:val="24"/>
              <w:szCs w:val="24"/>
              <w:lang w:val="ro-RO"/>
            </w:rPr>
          </w:pPr>
          <w:r w:rsidRPr="00851033">
            <w:rPr>
              <w:rFonts w:ascii="Arial" w:hAnsi="Arial" w:cs="Arial"/>
              <w:b/>
              <w:sz w:val="24"/>
              <w:szCs w:val="24"/>
              <w:lang w:val="ro-RO"/>
            </w:rPr>
            <w:t>Întocmit,</w:t>
          </w:r>
        </w:p>
        <w:p w:rsidR="007E6398" w:rsidRDefault="004C6E1C" w:rsidP="004C6E1C">
          <w:pPr>
            <w:rPr>
              <w:rFonts w:ascii="Arial" w:hAnsi="Arial" w:cs="Arial"/>
              <w:i/>
              <w:color w:val="808080"/>
              <w:sz w:val="24"/>
              <w:szCs w:val="24"/>
              <w:lang w:val="ro-RO"/>
            </w:rPr>
          </w:pPr>
          <w:r w:rsidRPr="00EA4AC8">
            <w:rPr>
              <w:rFonts w:ascii="Arial" w:hAnsi="Arial" w:cs="Arial"/>
              <w:sz w:val="24"/>
              <w:szCs w:val="24"/>
              <w:lang w:val="hu-HU"/>
            </w:rPr>
            <w:t>ing. ABOS Judit</w:t>
          </w:r>
        </w:p>
      </w:sdtContent>
    </w:sdt>
    <w:p w:rsidR="007E6398" w:rsidRDefault="007E6398" w:rsidP="007E6398">
      <w:pPr>
        <w:rPr>
          <w:rFonts w:ascii="Arial" w:hAnsi="Arial" w:cs="Arial"/>
          <w:i/>
          <w:color w:val="808080"/>
          <w:sz w:val="24"/>
          <w:szCs w:val="24"/>
          <w:lang w:val="ro-RO"/>
        </w:rPr>
      </w:pPr>
    </w:p>
    <w:p w:rsidR="007E6398" w:rsidRPr="00A6127A" w:rsidRDefault="007E6398" w:rsidP="007E6398">
      <w:pPr>
        <w:spacing w:after="0"/>
        <w:rPr>
          <w:rFonts w:ascii="Arial" w:hAnsi="Arial" w:cs="Arial"/>
          <w:color w:val="808080"/>
          <w:sz w:val="24"/>
          <w:szCs w:val="24"/>
          <w:lang w:val="ro-RO"/>
        </w:rPr>
      </w:pPr>
    </w:p>
    <w:sectPr w:rsidR="007E6398" w:rsidRPr="00A6127A" w:rsidSect="007E6398">
      <w:footerReference w:type="default" r:id="rId50"/>
      <w:headerReference w:type="first" r:id="rId51"/>
      <w:footerReference w:type="first" r:id="rId52"/>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6A" w:rsidRDefault="00BD766A">
      <w:pPr>
        <w:spacing w:after="0" w:line="240" w:lineRule="auto"/>
      </w:pPr>
      <w:r>
        <w:separator/>
      </w:r>
    </w:p>
  </w:endnote>
  <w:endnote w:type="continuationSeparator" w:id="0">
    <w:p w:rsidR="00BD766A" w:rsidRDefault="00BD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8F1780" w:rsidRDefault="008F1780" w:rsidP="0020308A">
        <w:pPr>
          <w:pStyle w:val="Footer"/>
          <w:pBdr>
            <w:top w:val="single" w:sz="4" w:space="1" w:color="auto"/>
          </w:pBdr>
        </w:pPr>
      </w:p>
      <w:sdt>
        <w:sdtPr>
          <w:alias w:val="Câmp editabil text"/>
          <w:tag w:val="CampEditabil"/>
          <w:id w:val="-1640101727"/>
        </w:sdtPr>
        <w:sdtEndPr/>
        <w:sdtContent>
          <w:sdt>
            <w:sdtPr>
              <w:alias w:val="Câmp editabil text"/>
              <w:tag w:val="CampEditabil"/>
              <w:id w:val="1262032773"/>
            </w:sdtPr>
            <w:sdtEndPr/>
            <w:sdtContent>
              <w:p w:rsidR="008F1780" w:rsidRPr="00ED7D75" w:rsidRDefault="008F1780" w:rsidP="0020308A">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8F1780" w:rsidRPr="00ED7D75" w:rsidRDefault="008F1780" w:rsidP="0020308A">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8F1780" w:rsidRDefault="008F1780" w:rsidP="0020308A">
                <w:pPr>
                  <w:pStyle w:val="Header"/>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8F1780" w:rsidRDefault="00BD766A" w:rsidP="0020308A">
            <w:pPr>
              <w:pStyle w:val="Footer"/>
              <w:pBdr>
                <w:top w:val="single" w:sz="4" w:space="1" w:color="auto"/>
              </w:pBdr>
              <w:jc w:val="center"/>
            </w:pPr>
          </w:p>
        </w:sdtContent>
      </w:sdt>
      <w:p w:rsidR="008F1780" w:rsidRDefault="008F1780" w:rsidP="0020308A">
        <w:pPr>
          <w:pStyle w:val="Footer"/>
          <w:pBdr>
            <w:top w:val="single" w:sz="4" w:space="1" w:color="auto"/>
          </w:pBdr>
          <w:jc w:val="center"/>
        </w:pPr>
        <w:r>
          <w:t xml:space="preserve"> </w:t>
        </w:r>
        <w:r>
          <w:fldChar w:fldCharType="begin"/>
        </w:r>
        <w:r>
          <w:instrText xml:space="preserve"> PAGE   \* MERGEFORMAT </w:instrText>
        </w:r>
        <w:r>
          <w:fldChar w:fldCharType="separate"/>
        </w:r>
        <w:r w:rsidR="0082463E">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sdt>
        <w:sdtPr>
          <w:alias w:val="Câmp editabil text"/>
          <w:tag w:val="CampEditabil"/>
          <w:id w:val="1646861429"/>
        </w:sdtPr>
        <w:sdtEndPr/>
        <w:sdtContent>
          <w:sdt>
            <w:sdtPr>
              <w:alias w:val="Câmp editabil text"/>
              <w:tag w:val="CampEditabil"/>
              <w:id w:val="-2083819836"/>
            </w:sdtPr>
            <w:sdtEndPr/>
            <w:sdtContent>
              <w:p w:rsidR="008F1780" w:rsidRPr="00ED7D75" w:rsidRDefault="008F1780" w:rsidP="0020308A">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8F1780" w:rsidRPr="00ED7D75" w:rsidRDefault="008F1780" w:rsidP="0020308A">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8F1780" w:rsidRDefault="008F1780" w:rsidP="0020308A">
                <w:pPr>
                  <w:pStyle w:val="Header"/>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sdtContent>
      </w:sdt>
      <w:p w:rsidR="008F1780" w:rsidRPr="00A50C45" w:rsidRDefault="00BD766A" w:rsidP="0020308A">
        <w:pPr>
          <w:pStyle w:val="Footer"/>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6A" w:rsidRDefault="00BD766A">
      <w:pPr>
        <w:spacing w:after="0" w:line="240" w:lineRule="auto"/>
      </w:pPr>
      <w:r>
        <w:separator/>
      </w:r>
    </w:p>
  </w:footnote>
  <w:footnote w:type="continuationSeparator" w:id="0">
    <w:p w:rsidR="00BD766A" w:rsidRDefault="00BD7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80" w:rsidRPr="00DC47F7" w:rsidRDefault="008F1780" w:rsidP="007E6398">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D766A">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3074" DrawAspect="Content" ObjectID="_1575273431"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8F1780" w:rsidRPr="00DC47F7" w:rsidRDefault="00BD766A" w:rsidP="007E6398">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8F1780" w:rsidRPr="00DC47F7">
          <w:rPr>
            <w:rFonts w:ascii="Arial" w:hAnsi="Arial" w:cs="Arial"/>
            <w:b/>
            <w:color w:val="00214E"/>
            <w:sz w:val="36"/>
            <w:szCs w:val="36"/>
            <w:lang w:val="ro-RO"/>
          </w:rPr>
          <w:t>Agenția Națională pentru Protecția Mediului</w:t>
        </w:r>
      </w:sdtContent>
    </w:sdt>
  </w:p>
  <w:p w:rsidR="008F1780" w:rsidRDefault="008F1780" w:rsidP="007E6398">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135787B"/>
    <w:multiLevelType w:val="hybridMultilevel"/>
    <w:tmpl w:val="8DD829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48471AD"/>
    <w:multiLevelType w:val="hybridMultilevel"/>
    <w:tmpl w:val="BA04CCC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163E9"/>
    <w:multiLevelType w:val="multilevel"/>
    <w:tmpl w:val="715AE26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3D7560CB"/>
    <w:multiLevelType w:val="hybridMultilevel"/>
    <w:tmpl w:val="4270309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19C19A5"/>
    <w:multiLevelType w:val="hybridMultilevel"/>
    <w:tmpl w:val="546AF6A6"/>
    <w:lvl w:ilvl="0" w:tplc="040E000D">
      <w:start w:val="1"/>
      <w:numFmt w:val="bullet"/>
      <w:lvlText w:val=""/>
      <w:lvlJc w:val="left"/>
      <w:pPr>
        <w:ind w:left="6881" w:hanging="360"/>
      </w:pPr>
      <w:rPr>
        <w:rFonts w:ascii="Wingdings" w:hAnsi="Wingdings" w:hint="default"/>
      </w:rPr>
    </w:lvl>
    <w:lvl w:ilvl="1" w:tplc="040E0003" w:tentative="1">
      <w:start w:val="1"/>
      <w:numFmt w:val="bullet"/>
      <w:lvlText w:val="o"/>
      <w:lvlJc w:val="left"/>
      <w:pPr>
        <w:ind w:left="6759" w:hanging="360"/>
      </w:pPr>
      <w:rPr>
        <w:rFonts w:ascii="Courier New" w:hAnsi="Courier New" w:cs="Courier New" w:hint="default"/>
      </w:rPr>
    </w:lvl>
    <w:lvl w:ilvl="2" w:tplc="040E0005" w:tentative="1">
      <w:start w:val="1"/>
      <w:numFmt w:val="bullet"/>
      <w:lvlText w:val=""/>
      <w:lvlJc w:val="left"/>
      <w:pPr>
        <w:ind w:left="7479" w:hanging="360"/>
      </w:pPr>
      <w:rPr>
        <w:rFonts w:ascii="Wingdings" w:hAnsi="Wingdings" w:hint="default"/>
      </w:rPr>
    </w:lvl>
    <w:lvl w:ilvl="3" w:tplc="040E0001" w:tentative="1">
      <w:start w:val="1"/>
      <w:numFmt w:val="bullet"/>
      <w:lvlText w:val=""/>
      <w:lvlJc w:val="left"/>
      <w:pPr>
        <w:ind w:left="8199" w:hanging="360"/>
      </w:pPr>
      <w:rPr>
        <w:rFonts w:ascii="Symbol" w:hAnsi="Symbol" w:hint="default"/>
      </w:rPr>
    </w:lvl>
    <w:lvl w:ilvl="4" w:tplc="040E0003" w:tentative="1">
      <w:start w:val="1"/>
      <w:numFmt w:val="bullet"/>
      <w:lvlText w:val="o"/>
      <w:lvlJc w:val="left"/>
      <w:pPr>
        <w:ind w:left="8919" w:hanging="360"/>
      </w:pPr>
      <w:rPr>
        <w:rFonts w:ascii="Courier New" w:hAnsi="Courier New" w:cs="Courier New" w:hint="default"/>
      </w:rPr>
    </w:lvl>
    <w:lvl w:ilvl="5" w:tplc="040E0005" w:tentative="1">
      <w:start w:val="1"/>
      <w:numFmt w:val="bullet"/>
      <w:lvlText w:val=""/>
      <w:lvlJc w:val="left"/>
      <w:pPr>
        <w:ind w:left="9639" w:hanging="360"/>
      </w:pPr>
      <w:rPr>
        <w:rFonts w:ascii="Wingdings" w:hAnsi="Wingdings" w:hint="default"/>
      </w:rPr>
    </w:lvl>
    <w:lvl w:ilvl="6" w:tplc="040E0001" w:tentative="1">
      <w:start w:val="1"/>
      <w:numFmt w:val="bullet"/>
      <w:lvlText w:val=""/>
      <w:lvlJc w:val="left"/>
      <w:pPr>
        <w:ind w:left="10359" w:hanging="360"/>
      </w:pPr>
      <w:rPr>
        <w:rFonts w:ascii="Symbol" w:hAnsi="Symbol" w:hint="default"/>
      </w:rPr>
    </w:lvl>
    <w:lvl w:ilvl="7" w:tplc="040E0003" w:tentative="1">
      <w:start w:val="1"/>
      <w:numFmt w:val="bullet"/>
      <w:lvlText w:val="o"/>
      <w:lvlJc w:val="left"/>
      <w:pPr>
        <w:ind w:left="11079" w:hanging="360"/>
      </w:pPr>
      <w:rPr>
        <w:rFonts w:ascii="Courier New" w:hAnsi="Courier New" w:cs="Courier New" w:hint="default"/>
      </w:rPr>
    </w:lvl>
    <w:lvl w:ilvl="8" w:tplc="040E0005" w:tentative="1">
      <w:start w:val="1"/>
      <w:numFmt w:val="bullet"/>
      <w:lvlText w:val=""/>
      <w:lvlJc w:val="left"/>
      <w:pPr>
        <w:ind w:left="11799" w:hanging="360"/>
      </w:pPr>
      <w:rPr>
        <w:rFonts w:ascii="Wingdings" w:hAnsi="Wingdings" w:hint="default"/>
      </w:rPr>
    </w:lvl>
  </w:abstractNum>
  <w:abstractNum w:abstractNumId="8">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cs="Times New Roman" w:hint="default"/>
        <w:b w:val="0"/>
        <w:sz w:val="24"/>
        <w:szCs w:val="24"/>
      </w:rPr>
    </w:lvl>
    <w:lvl w:ilvl="2" w:tplc="EFEE382C">
      <w:numFmt w:val="bullet"/>
      <w:lvlText w:val="-"/>
      <w:lvlJc w:val="left"/>
      <w:pPr>
        <w:tabs>
          <w:tab w:val="num" w:pos="2340"/>
        </w:tabs>
        <w:ind w:left="2340" w:hanging="360"/>
      </w:pPr>
      <w:rPr>
        <w:rFonts w:ascii="Arial" w:eastAsia="Calibri" w:hAnsi="Arial" w:cs="Times New Roman" w:hint="default"/>
        <w:b/>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6E3032B"/>
    <w:multiLevelType w:val="hybridMultilevel"/>
    <w:tmpl w:val="7FEC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C91557"/>
    <w:multiLevelType w:val="hybridMultilevel"/>
    <w:tmpl w:val="739CA81A"/>
    <w:lvl w:ilvl="0" w:tplc="0D34D582">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A433E6"/>
    <w:multiLevelType w:val="hybridMultilevel"/>
    <w:tmpl w:val="7DD4D23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DAC6044"/>
    <w:multiLevelType w:val="multilevel"/>
    <w:tmpl w:val="CEEE136A"/>
    <w:lvl w:ilvl="0">
      <w:start w:val="1"/>
      <w:numFmt w:val="bullet"/>
      <w:lvlText w:val=""/>
      <w:lvlJc w:val="left"/>
      <w:pPr>
        <w:tabs>
          <w:tab w:val="num" w:pos="360"/>
        </w:tabs>
        <w:ind w:left="360" w:hanging="360"/>
      </w:pPr>
      <w:rPr>
        <w:rFonts w:ascii="Wingdings" w:hAnsi="Wingdings" w:hint="default"/>
      </w:rPr>
    </w:lvl>
    <w:lvl w:ilvl="1">
      <w:start w:val="20"/>
      <w:numFmt w:val="decimal"/>
      <w:lvlText w:val="%2"/>
      <w:lvlJc w:val="left"/>
      <w:pPr>
        <w:tabs>
          <w:tab w:val="num" w:pos="990"/>
        </w:tabs>
        <w:ind w:left="990" w:hanging="360"/>
      </w:pPr>
      <w:rPr>
        <w:rFonts w:hint="default"/>
      </w:rPr>
    </w:lvl>
    <w:lvl w:ilvl="2">
      <w:start w:val="1"/>
      <w:numFmt w:val="upp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6E201A72"/>
    <w:multiLevelType w:val="hybridMultilevel"/>
    <w:tmpl w:val="7A301A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6572A0"/>
    <w:multiLevelType w:val="hybridMultilevel"/>
    <w:tmpl w:val="8DD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3"/>
  </w:num>
  <w:num w:numId="5">
    <w:abstractNumId w:val="15"/>
  </w:num>
  <w:num w:numId="6">
    <w:abstractNumId w:val="10"/>
  </w:num>
  <w:num w:numId="7">
    <w:abstractNumId w:val="3"/>
  </w:num>
  <w:num w:numId="8">
    <w:abstractNumId w:val="9"/>
  </w:num>
  <w:num w:numId="9">
    <w:abstractNumId w:val="6"/>
  </w:num>
  <w:num w:numId="10">
    <w:abstractNumId w:val="12"/>
  </w:num>
  <w:num w:numId="11">
    <w:abstractNumId w:val="14"/>
  </w:num>
  <w:num w:numId="12">
    <w:abstractNumId w:val="7"/>
  </w:num>
  <w:num w:numId="13">
    <w:abstractNumId w:val="2"/>
  </w:num>
  <w:num w:numId="14">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CxMhGv2rWZso0MOlYxH2fAABCuE=" w:salt="vKQcqbE8ZwJDTW3iX1g3Ug=="/>
  <w:defaultTabStop w:val="720"/>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20308A"/>
    <w:rsid w:val="000C197C"/>
    <w:rsid w:val="00175CA3"/>
    <w:rsid w:val="0020308A"/>
    <w:rsid w:val="003649A4"/>
    <w:rsid w:val="00371D21"/>
    <w:rsid w:val="004C32FE"/>
    <w:rsid w:val="004C3980"/>
    <w:rsid w:val="004C6E1C"/>
    <w:rsid w:val="00533F70"/>
    <w:rsid w:val="005742A9"/>
    <w:rsid w:val="0058032A"/>
    <w:rsid w:val="007B3148"/>
    <w:rsid w:val="007D5EAD"/>
    <w:rsid w:val="007E6398"/>
    <w:rsid w:val="0082463E"/>
    <w:rsid w:val="00847653"/>
    <w:rsid w:val="00896650"/>
    <w:rsid w:val="008B7894"/>
    <w:rsid w:val="008F1780"/>
    <w:rsid w:val="0095710D"/>
    <w:rsid w:val="009917EE"/>
    <w:rsid w:val="009F1AE7"/>
    <w:rsid w:val="00A1166F"/>
    <w:rsid w:val="00AC32A1"/>
    <w:rsid w:val="00B639C7"/>
    <w:rsid w:val="00BD766A"/>
    <w:rsid w:val="00E505E8"/>
    <w:rsid w:val="00ED7982"/>
    <w:rsid w:val="00F55B1A"/>
    <w:rsid w:val="00F67E32"/>
    <w:rsid w:val="00F7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link w:val="ListParagraphChar"/>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3">
    <w:name w:val="Body Text 3"/>
    <w:basedOn w:val="Normal"/>
    <w:link w:val="BodyText3Char"/>
    <w:uiPriority w:val="99"/>
    <w:unhideWhenUsed/>
    <w:rsid w:val="007E6398"/>
    <w:pPr>
      <w:spacing w:after="120"/>
    </w:pPr>
    <w:rPr>
      <w:sz w:val="16"/>
      <w:szCs w:val="16"/>
    </w:rPr>
  </w:style>
  <w:style w:type="character" w:customStyle="1" w:styleId="BodyText3Char">
    <w:name w:val="Body Text 3 Char"/>
    <w:basedOn w:val="DefaultParagraphFont"/>
    <w:link w:val="BodyText3"/>
    <w:uiPriority w:val="99"/>
    <w:rsid w:val="007E6398"/>
    <w:rPr>
      <w:sz w:val="16"/>
      <w:szCs w:val="16"/>
    </w:rPr>
  </w:style>
  <w:style w:type="paragraph" w:customStyle="1" w:styleId="WW-Default">
    <w:name w:val="WW-Default"/>
    <w:rsid w:val="007E6398"/>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ListParagraphChar">
    <w:name w:val="List Paragraph Char"/>
    <w:basedOn w:val="DefaultParagraphFont"/>
    <w:link w:val="ListParagraph"/>
    <w:uiPriority w:val="34"/>
    <w:rsid w:val="009917EE"/>
    <w:rPr>
      <w:rFonts w:ascii="Calibri" w:eastAsia="Calibri" w:hAnsi="Calibri" w:cs="Calibri"/>
      <w:lang w:eastAsia="ar-SA"/>
    </w:rPr>
  </w:style>
  <w:style w:type="paragraph" w:customStyle="1" w:styleId="Standard">
    <w:name w:val="Standard"/>
    <w:rsid w:val="0095710D"/>
    <w:pPr>
      <w:spacing w:line="240" w:lineRule="auto"/>
      <w:ind w:hanging="357"/>
      <w:jc w:val="both"/>
    </w:pPr>
    <w:rPr>
      <w:rFonts w:ascii="Calibri" w:eastAsia="SimSun" w:hAnsi="Calibri" w:cs="Calibri"/>
      <w:kern w:val="3"/>
      <w:lang w:val="en-GB"/>
    </w:rPr>
  </w:style>
  <w:style w:type="paragraph" w:customStyle="1" w:styleId="StyleHidden">
    <w:name w:val="StyleHidden"/>
    <w:basedOn w:val="Normal"/>
    <w:link w:val="StyleHiddenCaracter"/>
    <w:rsid w:val="00F67E32"/>
    <w:pPr>
      <w:spacing w:after="120" w:line="240" w:lineRule="auto"/>
    </w:pPr>
    <w:rPr>
      <w:rFonts w:ascii="Arial" w:hAnsi="Arial" w:cs="Arial"/>
      <w:sz w:val="2"/>
      <w:szCs w:val="24"/>
      <w:lang w:val="ro-RO"/>
    </w:rPr>
  </w:style>
  <w:style w:type="character" w:customStyle="1" w:styleId="StyleHiddenCaracter">
    <w:name w:val="StyleHidden Caracter"/>
    <w:basedOn w:val="DefaultParagraphFont"/>
    <w:link w:val="StyleHidden"/>
    <w:rsid w:val="00F67E32"/>
    <w:rPr>
      <w:rFonts w:ascii="Arial" w:hAnsi="Arial" w:cs="Arial"/>
      <w:sz w:val="2"/>
      <w:szCs w:val="24"/>
      <w:lang w:val="ro-RO"/>
    </w:rPr>
  </w:style>
  <w:style w:type="paragraph" w:styleId="BodyTextIndent">
    <w:name w:val="Body Text Indent"/>
    <w:basedOn w:val="Normal"/>
    <w:link w:val="BodyTextIndentChar"/>
    <w:uiPriority w:val="99"/>
    <w:unhideWhenUsed/>
    <w:rsid w:val="004C32FE"/>
    <w:pPr>
      <w:spacing w:after="120"/>
      <w:ind w:left="283"/>
    </w:pPr>
  </w:style>
  <w:style w:type="character" w:customStyle="1" w:styleId="BodyTextIndentChar">
    <w:name w:val="Body Text Indent Char"/>
    <w:basedOn w:val="DefaultParagraphFont"/>
    <w:link w:val="BodyTextIndent"/>
    <w:uiPriority w:val="99"/>
    <w:rsid w:val="004C32FE"/>
  </w:style>
  <w:style w:type="paragraph" w:styleId="BodyTextIndent2">
    <w:name w:val="Body Text Indent 2"/>
    <w:basedOn w:val="Normal"/>
    <w:link w:val="BodyTextIndent2Char"/>
    <w:uiPriority w:val="99"/>
    <w:semiHidden/>
    <w:unhideWhenUsed/>
    <w:rsid w:val="004C3980"/>
    <w:pPr>
      <w:spacing w:after="120" w:line="480" w:lineRule="auto"/>
      <w:ind w:left="283"/>
    </w:pPr>
  </w:style>
  <w:style w:type="character" w:customStyle="1" w:styleId="BodyTextIndent2Char">
    <w:name w:val="Body Text Indent 2 Char"/>
    <w:basedOn w:val="DefaultParagraphFont"/>
    <w:link w:val="BodyTextIndent2"/>
    <w:uiPriority w:val="99"/>
    <w:semiHidden/>
    <w:rsid w:val="004C3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link w:val="ListParagraphChar"/>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3">
    <w:name w:val="Body Text 3"/>
    <w:basedOn w:val="Normal"/>
    <w:link w:val="BodyText3Char"/>
    <w:uiPriority w:val="99"/>
    <w:unhideWhenUsed/>
    <w:rsid w:val="007E6398"/>
    <w:pPr>
      <w:spacing w:after="120"/>
    </w:pPr>
    <w:rPr>
      <w:sz w:val="16"/>
      <w:szCs w:val="16"/>
    </w:rPr>
  </w:style>
  <w:style w:type="character" w:customStyle="1" w:styleId="BodyText3Char">
    <w:name w:val="Body Text 3 Char"/>
    <w:basedOn w:val="DefaultParagraphFont"/>
    <w:link w:val="BodyText3"/>
    <w:uiPriority w:val="99"/>
    <w:rsid w:val="007E6398"/>
    <w:rPr>
      <w:sz w:val="16"/>
      <w:szCs w:val="16"/>
    </w:rPr>
  </w:style>
  <w:style w:type="paragraph" w:customStyle="1" w:styleId="WW-Default">
    <w:name w:val="WW-Default"/>
    <w:rsid w:val="007E6398"/>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ListParagraphChar">
    <w:name w:val="List Paragraph Char"/>
    <w:basedOn w:val="DefaultParagraphFont"/>
    <w:link w:val="ListParagraph"/>
    <w:uiPriority w:val="34"/>
    <w:rsid w:val="009917EE"/>
    <w:rPr>
      <w:rFonts w:ascii="Calibri" w:eastAsia="Calibri" w:hAnsi="Calibri" w:cs="Calibri"/>
      <w:lang w:eastAsia="ar-SA"/>
    </w:rPr>
  </w:style>
  <w:style w:type="paragraph" w:customStyle="1" w:styleId="Standard">
    <w:name w:val="Standard"/>
    <w:rsid w:val="0095710D"/>
    <w:pPr>
      <w:spacing w:line="240" w:lineRule="auto"/>
      <w:ind w:hanging="357"/>
      <w:jc w:val="both"/>
    </w:pPr>
    <w:rPr>
      <w:rFonts w:ascii="Calibri" w:eastAsia="SimSun" w:hAnsi="Calibri" w:cs="Calibri"/>
      <w:kern w:val="3"/>
      <w:lang w:val="en-GB"/>
    </w:rPr>
  </w:style>
  <w:style w:type="paragraph" w:customStyle="1" w:styleId="StyleHidden">
    <w:name w:val="StyleHidden"/>
    <w:basedOn w:val="Normal"/>
    <w:link w:val="StyleHiddenCaracter"/>
    <w:rsid w:val="00F67E32"/>
    <w:pPr>
      <w:spacing w:after="120" w:line="240" w:lineRule="auto"/>
    </w:pPr>
    <w:rPr>
      <w:rFonts w:ascii="Arial" w:hAnsi="Arial" w:cs="Arial"/>
      <w:sz w:val="2"/>
      <w:szCs w:val="24"/>
      <w:lang w:val="ro-RO"/>
    </w:rPr>
  </w:style>
  <w:style w:type="character" w:customStyle="1" w:styleId="StyleHiddenCaracter">
    <w:name w:val="StyleHidden Caracter"/>
    <w:basedOn w:val="DefaultParagraphFont"/>
    <w:link w:val="StyleHidden"/>
    <w:rsid w:val="00F67E32"/>
    <w:rPr>
      <w:rFonts w:ascii="Arial" w:hAnsi="Arial" w:cs="Arial"/>
      <w:sz w:val="2"/>
      <w:szCs w:val="24"/>
      <w:lang w:val="ro-RO"/>
    </w:rPr>
  </w:style>
  <w:style w:type="paragraph" w:styleId="BodyTextIndent">
    <w:name w:val="Body Text Indent"/>
    <w:basedOn w:val="Normal"/>
    <w:link w:val="BodyTextIndentChar"/>
    <w:uiPriority w:val="99"/>
    <w:unhideWhenUsed/>
    <w:rsid w:val="004C32FE"/>
    <w:pPr>
      <w:spacing w:after="120"/>
      <w:ind w:left="283"/>
    </w:pPr>
  </w:style>
  <w:style w:type="character" w:customStyle="1" w:styleId="BodyTextIndentChar">
    <w:name w:val="Body Text Indent Char"/>
    <w:basedOn w:val="DefaultParagraphFont"/>
    <w:link w:val="BodyTextIndent"/>
    <w:uiPriority w:val="99"/>
    <w:rsid w:val="004C32FE"/>
  </w:style>
  <w:style w:type="paragraph" w:styleId="BodyTextIndent2">
    <w:name w:val="Body Text Indent 2"/>
    <w:basedOn w:val="Normal"/>
    <w:link w:val="BodyTextIndent2Char"/>
    <w:uiPriority w:val="99"/>
    <w:semiHidden/>
    <w:unhideWhenUsed/>
    <w:rsid w:val="004C3980"/>
    <w:pPr>
      <w:spacing w:after="120" w:line="480" w:lineRule="auto"/>
      <w:ind w:left="283"/>
    </w:pPr>
  </w:style>
  <w:style w:type="character" w:customStyle="1" w:styleId="BodyTextIndent2Char">
    <w:name w:val="Body Text Indent 2 Char"/>
    <w:basedOn w:val="DefaultParagraphFont"/>
    <w:link w:val="BodyTextIndent2"/>
    <w:uiPriority w:val="99"/>
    <w:semiHidden/>
    <w:rsid w:val="004C3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microsoft.com/office/2007/relationships/stylesWithEffects" Target="stylesWithEffects.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8D6749E8990147FAB2AC713372F77635"/>
        <w:category>
          <w:name w:val="General"/>
          <w:gallery w:val="placeholder"/>
        </w:category>
        <w:types>
          <w:type w:val="bbPlcHdr"/>
        </w:types>
        <w:behaviors>
          <w:behavior w:val="content"/>
        </w:behaviors>
        <w:guid w:val="{1E3AE0F5-315D-4FEF-8BC0-28612DA67F20}"/>
      </w:docPartPr>
      <w:docPartBody>
        <w:p w:rsidR="00FF14F6" w:rsidRDefault="00FF14F6" w:rsidP="00FF14F6">
          <w:pPr>
            <w:pStyle w:val="8D6749E8990147FAB2AC713372F77635"/>
          </w:pPr>
          <w:r w:rsidRPr="0022638F">
            <w:rPr>
              <w:rStyle w:val="PlaceholderText"/>
              <w:rFonts w:ascii="Arial" w:hAnsi="Arial" w:cs="Arial"/>
            </w:rPr>
            <w:t>....</w:t>
          </w:r>
        </w:p>
      </w:docPartBody>
    </w:docPart>
    <w:docPart>
      <w:docPartPr>
        <w:name w:val="A86B9BC055D2442B94C70750BA773599"/>
        <w:category>
          <w:name w:val="General"/>
          <w:gallery w:val="placeholder"/>
        </w:category>
        <w:types>
          <w:type w:val="bbPlcHdr"/>
        </w:types>
        <w:behaviors>
          <w:behavior w:val="content"/>
        </w:behaviors>
        <w:guid w:val="{A7F2B190-A28D-4D8B-A533-2D89FD973315}"/>
      </w:docPartPr>
      <w:docPartBody>
        <w:p w:rsidR="00FF14F6" w:rsidRDefault="00FF14F6" w:rsidP="00FF14F6">
          <w:pPr>
            <w:pStyle w:val="A86B9BC055D2442B94C70750BA773599"/>
          </w:pPr>
          <w:r w:rsidRPr="0015528E">
            <w:rPr>
              <w:rStyle w:val="PlaceholderText"/>
            </w:rPr>
            <w:t>....</w:t>
          </w:r>
        </w:p>
      </w:docPartBody>
    </w:docPart>
    <w:docPart>
      <w:docPartPr>
        <w:name w:val="C7C429DD2B8E4D67BC506D4DE31C23FA"/>
        <w:category>
          <w:name w:val="General"/>
          <w:gallery w:val="placeholder"/>
        </w:category>
        <w:types>
          <w:type w:val="bbPlcHdr"/>
        </w:types>
        <w:behaviors>
          <w:behavior w:val="content"/>
        </w:behaviors>
        <w:guid w:val="{62BA0F96-3CFE-4E32-8EBE-33C0C0EEC57D}"/>
      </w:docPartPr>
      <w:docPartBody>
        <w:p w:rsidR="00FF14F6" w:rsidRDefault="00FF14F6" w:rsidP="00FF14F6">
          <w:pPr>
            <w:pStyle w:val="C7C429DD2B8E4D67BC506D4DE31C23FA"/>
          </w:pPr>
          <w:r w:rsidRPr="0015528E">
            <w:rPr>
              <w:rStyle w:val="PlaceholderText"/>
            </w:rPr>
            <w:t>....</w:t>
          </w:r>
        </w:p>
      </w:docPartBody>
    </w:docPart>
    <w:docPart>
      <w:docPartPr>
        <w:name w:val="6887879F914A402A8F40D31DEF3BF5CB"/>
        <w:category>
          <w:name w:val="General"/>
          <w:gallery w:val="placeholder"/>
        </w:category>
        <w:types>
          <w:type w:val="bbPlcHdr"/>
        </w:types>
        <w:behaviors>
          <w:behavior w:val="content"/>
        </w:behaviors>
        <w:guid w:val="{95936A89-11E8-4C43-9500-2A3F0AADBF94}"/>
      </w:docPartPr>
      <w:docPartBody>
        <w:p w:rsidR="00FF14F6" w:rsidRDefault="00FF14F6" w:rsidP="00FF14F6">
          <w:pPr>
            <w:pStyle w:val="6887879F914A402A8F40D31DEF3BF5CB"/>
          </w:pPr>
          <w:r w:rsidRPr="0022638F">
            <w:rPr>
              <w:rStyle w:val="PlaceholderText"/>
              <w:rFonts w:ascii="Arial" w:hAnsi="Arial" w:cs="Arial"/>
            </w:rPr>
            <w:t>....</w:t>
          </w:r>
        </w:p>
      </w:docPartBody>
    </w:docPart>
    <w:docPart>
      <w:docPartPr>
        <w:name w:val="64F83ECFBE18412D84B6D0492333AE0D"/>
        <w:category>
          <w:name w:val="General"/>
          <w:gallery w:val="placeholder"/>
        </w:category>
        <w:types>
          <w:type w:val="bbPlcHdr"/>
        </w:types>
        <w:behaviors>
          <w:behavior w:val="content"/>
        </w:behaviors>
        <w:guid w:val="{74E72E5C-2946-4B25-A730-7A0887153990}"/>
      </w:docPartPr>
      <w:docPartBody>
        <w:p w:rsidR="00FF14F6" w:rsidRDefault="00FF14F6" w:rsidP="00FF14F6">
          <w:pPr>
            <w:pStyle w:val="64F83ECFBE18412D84B6D0492333AE0D"/>
          </w:pPr>
          <w:r w:rsidRPr="0015528E">
            <w:rPr>
              <w:rStyle w:val="PlaceholderText"/>
            </w:rPr>
            <w:t>....</w:t>
          </w:r>
        </w:p>
      </w:docPartBody>
    </w:docPart>
    <w:docPart>
      <w:docPartPr>
        <w:name w:val="CEDF8A4DE5104033A9BE9DBCE2E9612D"/>
        <w:category>
          <w:name w:val="General"/>
          <w:gallery w:val="placeholder"/>
        </w:category>
        <w:types>
          <w:type w:val="bbPlcHdr"/>
        </w:types>
        <w:behaviors>
          <w:behavior w:val="content"/>
        </w:behaviors>
        <w:guid w:val="{C3315EE0-05C5-4984-9400-5FEC4FDD7E59}"/>
      </w:docPartPr>
      <w:docPartBody>
        <w:p w:rsidR="00FF14F6" w:rsidRDefault="00FF14F6" w:rsidP="00FF14F6">
          <w:pPr>
            <w:pStyle w:val="CEDF8A4DE5104033A9BE9DBCE2E9612D"/>
          </w:pPr>
          <w:r w:rsidRPr="0022638F">
            <w:rPr>
              <w:rStyle w:val="PlaceholderText"/>
              <w:rFonts w:ascii="Arial" w:hAnsi="Arial" w:cs="Arial"/>
            </w:rPr>
            <w:t>....</w:t>
          </w:r>
        </w:p>
      </w:docPartBody>
    </w:docPart>
    <w:docPart>
      <w:docPartPr>
        <w:name w:val="72959A69A6FA4EC5A7E31D34583BCF93"/>
        <w:category>
          <w:name w:val="General"/>
          <w:gallery w:val="placeholder"/>
        </w:category>
        <w:types>
          <w:type w:val="bbPlcHdr"/>
        </w:types>
        <w:behaviors>
          <w:behavior w:val="content"/>
        </w:behaviors>
        <w:guid w:val="{9333287D-9FCB-431A-96DB-B6776C7E32BD}"/>
      </w:docPartPr>
      <w:docPartBody>
        <w:p w:rsidR="00575DC9" w:rsidRDefault="00FF14F6" w:rsidP="00FF14F6">
          <w:pPr>
            <w:pStyle w:val="72959A69A6FA4EC5A7E31D34583BCF93"/>
          </w:pPr>
          <w:r w:rsidRPr="00F72643">
            <w:rPr>
              <w:rStyle w:val="PlaceholderText"/>
              <w:rFonts w:ascii="Arial" w:hAnsi="Arial" w:cs="Arial"/>
            </w:rPr>
            <w:t>....</w:t>
          </w:r>
        </w:p>
      </w:docPartBody>
    </w:docPart>
    <w:docPart>
      <w:docPartPr>
        <w:name w:val="587F98BB77BA495CBAEA36FFE90B4F63"/>
        <w:category>
          <w:name w:val="General"/>
          <w:gallery w:val="placeholder"/>
        </w:category>
        <w:types>
          <w:type w:val="bbPlcHdr"/>
        </w:types>
        <w:behaviors>
          <w:behavior w:val="content"/>
        </w:behaviors>
        <w:guid w:val="{F248098C-6653-441F-974F-6793300B7B1A}"/>
      </w:docPartPr>
      <w:docPartBody>
        <w:p w:rsidR="00575DC9" w:rsidRDefault="00FF14F6" w:rsidP="00FF14F6">
          <w:pPr>
            <w:pStyle w:val="587F98BB77BA495CBAEA36FFE90B4F63"/>
          </w:pPr>
          <w:r w:rsidRPr="00B82BD7">
            <w:rPr>
              <w:rStyle w:val="PlaceholderText"/>
              <w:rFonts w:ascii="Arial" w:hAnsi="Arial" w:cs="Arial"/>
            </w:rPr>
            <w:t>....</w:t>
          </w:r>
        </w:p>
      </w:docPartBody>
    </w:docPart>
    <w:docPart>
      <w:docPartPr>
        <w:name w:val="2B7811F4F1FD4AC4AF631C7D6A9705AA"/>
        <w:category>
          <w:name w:val="General"/>
          <w:gallery w:val="placeholder"/>
        </w:category>
        <w:types>
          <w:type w:val="bbPlcHdr"/>
        </w:types>
        <w:behaviors>
          <w:behavior w:val="content"/>
        </w:behaviors>
        <w:guid w:val="{D1BD0E32-07DE-4468-A250-C0AF32589DCA}"/>
      </w:docPartPr>
      <w:docPartBody>
        <w:p w:rsidR="00575DC9" w:rsidRDefault="00FF14F6" w:rsidP="00FF14F6">
          <w:pPr>
            <w:pStyle w:val="2B7811F4F1FD4AC4AF631C7D6A9705AA"/>
          </w:pPr>
          <w:r w:rsidRPr="00BD4EA0">
            <w:rPr>
              <w:rStyle w:val="PlaceholderText"/>
              <w:rFonts w:ascii="Arial" w:hAnsi="Arial" w:cs="Arial"/>
            </w:rPr>
            <w:t>....</w:t>
          </w:r>
        </w:p>
      </w:docPartBody>
    </w:docPart>
    <w:docPart>
      <w:docPartPr>
        <w:name w:val="A57D90EF009E4F779638542377A9DB04"/>
        <w:category>
          <w:name w:val="General"/>
          <w:gallery w:val="placeholder"/>
        </w:category>
        <w:types>
          <w:type w:val="bbPlcHdr"/>
        </w:types>
        <w:behaviors>
          <w:behavior w:val="content"/>
        </w:behaviors>
        <w:guid w:val="{025BD2F0-9FEA-4A58-A6A1-BEB3F48FD7D1}"/>
      </w:docPartPr>
      <w:docPartBody>
        <w:p w:rsidR="00575DC9" w:rsidRDefault="00FF14F6" w:rsidP="00FF14F6">
          <w:pPr>
            <w:pStyle w:val="A57D90EF009E4F779638542377A9DB04"/>
          </w:pPr>
          <w:r w:rsidRPr="00BD4EA0">
            <w:rPr>
              <w:rStyle w:val="PlaceholderText"/>
              <w:rFonts w:ascii="Arial" w:hAnsi="Arial" w:cs="Arial"/>
            </w:rPr>
            <w:t>....</w:t>
          </w:r>
        </w:p>
      </w:docPartBody>
    </w:docPart>
    <w:docPart>
      <w:docPartPr>
        <w:name w:val="D2F5FB98D22041278970462E3D84B2EB"/>
        <w:category>
          <w:name w:val="General"/>
          <w:gallery w:val="placeholder"/>
        </w:category>
        <w:types>
          <w:type w:val="bbPlcHdr"/>
        </w:types>
        <w:behaviors>
          <w:behavior w:val="content"/>
        </w:behaviors>
        <w:guid w:val="{F37A7464-460C-4F8C-971D-C6422105AC24}"/>
      </w:docPartPr>
      <w:docPartBody>
        <w:p w:rsidR="00575DC9" w:rsidRDefault="00FF14F6" w:rsidP="00FF14F6">
          <w:pPr>
            <w:pStyle w:val="D2F5FB98D22041278970462E3D84B2EB"/>
          </w:pPr>
          <w:r w:rsidRPr="00010A8C">
            <w:rPr>
              <w:rStyle w:val="PlaceholderText"/>
              <w:rFonts w:ascii="Arial" w:hAnsi="Arial" w:cs="Arial"/>
            </w:rPr>
            <w:t>....</w:t>
          </w:r>
        </w:p>
      </w:docPartBody>
    </w:docPart>
    <w:docPart>
      <w:docPartPr>
        <w:name w:val="C39CA304E1AD44B9AE43E499277767B1"/>
        <w:category>
          <w:name w:val="General"/>
          <w:gallery w:val="placeholder"/>
        </w:category>
        <w:types>
          <w:type w:val="bbPlcHdr"/>
        </w:types>
        <w:behaviors>
          <w:behavior w:val="content"/>
        </w:behaviors>
        <w:guid w:val="{1A2E01AC-7C48-4978-88FA-5ADE4EEDE40C}"/>
      </w:docPartPr>
      <w:docPartBody>
        <w:p w:rsidR="00575DC9" w:rsidRDefault="00FF14F6" w:rsidP="00FF14F6">
          <w:pPr>
            <w:pStyle w:val="C39CA304E1AD44B9AE43E499277767B1"/>
          </w:pPr>
          <w:r w:rsidRPr="00D0684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75DC9"/>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06CCE"/>
    <w:rsid w:val="00E45EEF"/>
    <w:rsid w:val="00E713B0"/>
    <w:rsid w:val="00E85B87"/>
    <w:rsid w:val="00E97C56"/>
    <w:rsid w:val="00EC7CB4"/>
    <w:rsid w:val="00F405E8"/>
    <w:rsid w:val="00F565CD"/>
    <w:rsid w:val="00F62BEE"/>
    <w:rsid w:val="00FA55AB"/>
    <w:rsid w:val="00FC42A0"/>
    <w:rsid w:val="00FF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4F6"/>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8D6749E8990147FAB2AC713372F77635">
    <w:name w:val="8D6749E8990147FAB2AC713372F77635"/>
    <w:rsid w:val="00FF14F6"/>
    <w:pPr>
      <w:spacing w:after="200" w:line="276" w:lineRule="auto"/>
    </w:pPr>
  </w:style>
  <w:style w:type="paragraph" w:customStyle="1" w:styleId="A86B9BC055D2442B94C70750BA773599">
    <w:name w:val="A86B9BC055D2442B94C70750BA773599"/>
    <w:rsid w:val="00FF14F6"/>
    <w:pPr>
      <w:spacing w:after="200" w:line="276" w:lineRule="auto"/>
    </w:pPr>
  </w:style>
  <w:style w:type="paragraph" w:customStyle="1" w:styleId="C7C429DD2B8E4D67BC506D4DE31C23FA">
    <w:name w:val="C7C429DD2B8E4D67BC506D4DE31C23FA"/>
    <w:rsid w:val="00FF14F6"/>
    <w:pPr>
      <w:spacing w:after="200" w:line="276" w:lineRule="auto"/>
    </w:pPr>
  </w:style>
  <w:style w:type="paragraph" w:customStyle="1" w:styleId="6887879F914A402A8F40D31DEF3BF5CB">
    <w:name w:val="6887879F914A402A8F40D31DEF3BF5CB"/>
    <w:rsid w:val="00FF14F6"/>
    <w:pPr>
      <w:spacing w:after="200" w:line="276" w:lineRule="auto"/>
    </w:pPr>
  </w:style>
  <w:style w:type="paragraph" w:customStyle="1" w:styleId="64F83ECFBE18412D84B6D0492333AE0D">
    <w:name w:val="64F83ECFBE18412D84B6D0492333AE0D"/>
    <w:rsid w:val="00FF14F6"/>
    <w:pPr>
      <w:spacing w:after="200" w:line="276" w:lineRule="auto"/>
    </w:pPr>
  </w:style>
  <w:style w:type="paragraph" w:customStyle="1" w:styleId="CEDF8A4DE5104033A9BE9DBCE2E9612D">
    <w:name w:val="CEDF8A4DE5104033A9BE9DBCE2E9612D"/>
    <w:rsid w:val="00FF14F6"/>
    <w:pPr>
      <w:spacing w:after="200" w:line="276" w:lineRule="auto"/>
    </w:pPr>
  </w:style>
  <w:style w:type="paragraph" w:customStyle="1" w:styleId="72959A69A6FA4EC5A7E31D34583BCF93">
    <w:name w:val="72959A69A6FA4EC5A7E31D34583BCF93"/>
    <w:rsid w:val="00FF14F6"/>
    <w:pPr>
      <w:spacing w:after="200" w:line="276" w:lineRule="auto"/>
    </w:pPr>
  </w:style>
  <w:style w:type="paragraph" w:customStyle="1" w:styleId="587F98BB77BA495CBAEA36FFE90B4F63">
    <w:name w:val="587F98BB77BA495CBAEA36FFE90B4F63"/>
    <w:rsid w:val="00FF14F6"/>
    <w:pPr>
      <w:spacing w:after="200" w:line="276" w:lineRule="auto"/>
    </w:pPr>
  </w:style>
  <w:style w:type="paragraph" w:customStyle="1" w:styleId="ADA1F045D5C74481A26A74C0C96640FF">
    <w:name w:val="ADA1F045D5C74481A26A74C0C96640FF"/>
    <w:rsid w:val="00FF14F6"/>
    <w:pPr>
      <w:spacing w:after="200" w:line="276" w:lineRule="auto"/>
    </w:pPr>
  </w:style>
  <w:style w:type="paragraph" w:customStyle="1" w:styleId="3122B3F1600E40359D43947F3453BF54">
    <w:name w:val="3122B3F1600E40359D43947F3453BF54"/>
    <w:rsid w:val="00FF14F6"/>
    <w:pPr>
      <w:spacing w:after="200" w:line="276" w:lineRule="auto"/>
    </w:pPr>
  </w:style>
  <w:style w:type="paragraph" w:customStyle="1" w:styleId="2B7811F4F1FD4AC4AF631C7D6A9705AA">
    <w:name w:val="2B7811F4F1FD4AC4AF631C7D6A9705AA"/>
    <w:rsid w:val="00FF14F6"/>
    <w:pPr>
      <w:spacing w:after="200" w:line="276" w:lineRule="auto"/>
    </w:pPr>
  </w:style>
  <w:style w:type="paragraph" w:customStyle="1" w:styleId="A57D90EF009E4F779638542377A9DB04">
    <w:name w:val="A57D90EF009E4F779638542377A9DB04"/>
    <w:rsid w:val="00FF14F6"/>
    <w:pPr>
      <w:spacing w:after="200" w:line="276" w:lineRule="auto"/>
    </w:pPr>
  </w:style>
  <w:style w:type="paragraph" w:customStyle="1" w:styleId="D2F5FB98D22041278970462E3D84B2EB">
    <w:name w:val="D2F5FB98D22041278970462E3D84B2EB"/>
    <w:rsid w:val="00FF14F6"/>
    <w:pPr>
      <w:spacing w:after="200" w:line="276" w:lineRule="auto"/>
    </w:pPr>
  </w:style>
  <w:style w:type="paragraph" w:customStyle="1" w:styleId="C39CA304E1AD44B9AE43E499277767B1">
    <w:name w:val="C39CA304E1AD44B9AE43E499277767B1"/>
    <w:rsid w:val="00FF14F6"/>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SolModel, SIM.Reglementari.Model, Version=1.0.0.0, Culture=neutral, PublicKeyToken=null]]">[]</value>
</file>

<file path=customXml/item10.xml><?xml version="1.0" encoding="utf-8"?><value xmlns="System.Collections.Generic.List`1[[SIM.Reglementari.Model.Entities.ProduseModel, SIM.Reglementari.Model, Version=1.0.0.0, Culture=neutral, PublicKeyToken=null]]">[{"TipProdusId":3,"TipProdus":"Alte produse","ValoareLookup":"Ambalaje primare și de desfacere din hârtie cu sau fără fereastră din BOPP","ValoareLookupHidden":"Ambalaje primare și de desfacere din hârtie cu sau fără fereastră din BOPP","Cantitate":316776.0,"UnitateMasuraId":138,"UnitateMasura":"Kilogram/an","Destinatie":"Comercializare","Id":"e1784334-8e44-49d4-8df3-baa0c2d993cb","DetailId":"00000000-0000-0000-0000-000000000000","ActReglementareId":"909295fc-2b65-4bc2-8fdb-c00e71fe7b7f"}]</value>
</file>

<file path=customXml/item11.xml><?xml version="1.0" encoding="utf-8"?><value xmlns="System.Collections.Generic.List`1[[SIM.Reglementari.Model.Entities.ValoriLimitaAerSpecialeModel, SIM.Reglementari.Model, Version=1.0.0.0, Culture=neutral, PublicKeyToken=null]]">[]</value>
</file>

<file path=customXml/item12.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04fa9d45-4e94-44c9-896f-4832c3b22548","DetailId":"00000000-0000-0000-0000-000000000000","ActReglementareId":"909295fc-2b65-4bc2-8fdb-c00e71fe7b7f"},{"NrCrt":2,"DenumireRaport":"Substante chimice periculoase - Import/productie/utilizare substante/ amestecuri periculoase si artricole cu substante restrictionate","FrecventaRaportare":"anual","PerioadaDepunere":"1 februarie - 15 iunie","AccesAplicatii":"Substante Chimice Periculoase","CodRol":"pcd:portal_content/Roluri_SIM/ROLE_SCP","CodAnexa":"","Modul":"","Id":"1451b331-5810-4342-8ced-30b0b540b9f5","DetailId":"00000000-0000-0000-0000-000000000000","ActReglementareId":"909295fc-2b65-4bc2-8fdb-c00e71fe7b7f"}]</value>
</file>

<file path=customXml/item13.xml><?xml version="1.0" encoding="utf-8"?><value xmlns="System.Collections.Generic.List`1[[SIM.Reglementari.Model.Entities.MonitorizareAerModel, SIM.Reglementari.Model, Version=1.0.0.0, Culture=neutral, PublicKeyToken=null]]">[]</value>
</file>

<file path=customXml/item14.xml><?xml version="1.0" encoding="utf-8"?><value xmlns="System.Collections.Generic.List`1[[SIM.Reglementari.Model.Entities.ValoriAdmiseSolModel, SIM.Reglementari.Model, Version=1.0.0.0, Culture=neutral, PublicKeyToken=null]]">[]</value>
</file>

<file path=customXml/item15.xml><?xml version="1.0" encoding="utf-8"?><value xmlns="System.Collections.Generic.List`1[[SIM.Reglementari.Model.Entities.CapacitateMaximaProiectataModel, SIM.Reglementari.Model, Version=1.0.0.0, Culture=neutral, PublicKeyToken=null]]">[{"CodRev2":"1721","IdRev2":"7e4a1267-4c8e-4af9-90c7-1c6aa59f185e","InstalatieUtilaj":"Confecționarea ambalajelor primare și de desfacere din hârtie cu sau fără fereastră din BOPP","CapacitateMaximaProiectata":316776.0,"UnitateMasuraId":138,"UnitateMasura":"Kilogram/an","Id":"61e3e392-ab9a-4584-bb07-589a8f3b34f3","DetailId":"00000000-0000-0000-0000-000000000000","ActReglementareId":"909295fc-2b65-4bc2-8fdb-c00e71fe7b7f"}]</value>
</file>

<file path=customXml/item16.xml><?xml version="1.0" encoding="utf-8"?><value xmlns="System.Collections.Generic.List`1[[SIM.Reglementari.Model.Entities.MonitorizareApaModel, SIM.Reglementari.Model, Version=1.0.0.0, Culture=neutral, PublicKeyToken=null]]">[]</value>
</file>

<file path=customXml/item17.xml><?xml version="1.0" encoding="utf-8"?>
<value xmlns="TableDependencies">[{"ParentGridId":"CodActivitateModel","ChildGridId":"CapacitateMaximaProiectataModel","ParentRowGuid":"7e4a1267-4c8e-4af9-90c7-1c6aa59f185e","ChildRowGuid":"61e3e392-ab9a-4584-bb07-589a8f3b34f3"}]</value>
</file>

<file path=customXml/item18.xml><?xml version="1.0" encoding="utf-8"?><value xmlns="System.Collections.Generic.List`1[[SIM.Reglementari.Model.Entities.CodActivitateModel, SIM.Reglementari.Model, Version=1.0.0.0, Culture=neutral, PublicKeyToken=null]]">[{"CodRev2":"1721","DenumireRev2":"Fabricarea hârtiei si cartonului ondulat si a ambalajelor din hârtie si carton","IdRev2":2011,"PozitieRev1":"98","CodRev1":"2121","DenumireRev1":"Fabricarea hartiei si cartonului ondulat si a ambalajelor din hartie sau carton","IdRev1":154,"CodNfr":"2.D.3.h","IdNfr":244,"CodSnap":null,"IdSnap":null,"Id":"7e4a1267-4c8e-4af9-90c7-1c6aa59f185e","DetailId":"00000000-0000-0000-0000-000000000000","ActReglementareId":"909295fc-2b65-4bc2-8fdb-c00e71fe7b7f"}]</value>
</file>

<file path=customXml/item19.xml><?xml version="1.0" encoding="utf-8"?><value xmlns="System.Collections.Generic.List`1[[SIM.Reglementari.Model.Entities.ConcentratieMaximaApaModel, SIM.Reglementari.Model, Version=1.0.0.0, Culture=neutral, PublicKeyToken=null]]">[]</value>
</file>

<file path=customXml/item2.xml><?xml version="1.0" encoding="utf-8"?><value xmlns="System.Collections.Generic.List`1[[SIM.Reglementari.Model.Entities.DeseuriDeeeModel, SIM.Reglementari.Model, Version=1.0.0.0, Culture=neutral, PublicKeyToken=null]]">[]</value>
</file>

<file path=customXml/item20.xml><?xml version="1.0" encoding="utf-8"?><value xmlns="System.Collections.Generic.List`1[[SIM.Reglementari.Model.Entities.DeseuriBateriiModel, SIM.Reglementari.Model, Version=1.0.0.0, Culture=neutral, PublicKeyToken=null]]">[]</value>
</file>

<file path=customXml/item21.xml><?xml version="1.0" encoding="utf-8"?><value xmlns="System.Collections.Generic.List`1[[SIM.Reglementari.Model.Entities.AlteSurseModel, SIM.Reglementari.Model, Version=1.0.0.0, Culture=neutral, PublicKeyToken=null]]">[]</value>
</file>

<file path=customXml/item22.xml><?xml version="1.0" encoding="utf-8"?><value xmlns="System.Collections.Generic.List`1[[SIM.Reglementari.Model.Entities.ValoriLimitaAerNormaleModel, SIM.Reglementari.Model, Version=1.0.0.0, Culture=neutral, PublicKeyToken=null]]">[]</value>
</file>

<file path=customXml/item23.xml><?xml version="1.0" encoding="utf-8"?><value xmlns="System.Collections.Generic.List`1[[SIM.Reglementari.Model.Entities.PericoleAccidenteMajoreModel, SIM.Reglementari.Model, Version=1.0.0.0, Culture=neutral, PublicKeyToken=null]]">[]</value>
</file>

<file path=customXml/item24.xml><?xml version="1.0" encoding="utf-8"?><value xmlns="System.Collections.Generic.List`1[[SIM.Reglementari.Model.Entities.MateriePrimaModel, SIM.Reglementari.Model, Version=1.0.0.0, Culture=neutral, PublicKeyToken=null]]">[{"TipMateriePrimaId":3,"TipMateriePrima":"Alte materii","ValoareLookup":"Hârtie tip Aralar","ValoareLookupHidden":"Hârtie tip Aralar","Incadrare":"Materie primă","IncadrareHiddenIds":"1","Cantitate":321600.0,"UnitateMasuraId":138,"UnitateMasura":"Kilogram/an","ModAmbalare":"Nepericulos","DestinatieUtilizare":null,"ModDepozitare":"Depozit","Periculozitate":null,"Id":"f8278286-2165-47fc-a7b8-b95805c45a15","DetailId":"00000000-0000-0000-0000-000000000000","ActReglementareId":"909295fc-2b65-4bc2-8fdb-c00e71fe7b7f"},{"TipMateriePrimaId":3,"TipMateriePrima":"Alte materii","ValoareLookup":"Adezivi fără solvent  organic","ValoareLookupHidden":"Adezivi fără solvent  organic","Incadrare":"Materie auxiliară","IncadrareHiddenIds":"2","Cantitate":7752.0,"UnitateMasuraId":138,"UnitateMasura":"Kilogram/an","ModAmbalare":"Nepericulos","DestinatieUtilizare":null,"ModDepozitare":"Depozit","Periculozitate":null,"Id":"8f1b6089-a563-40ab-a1cb-9d71f31c6ec5","DetailId":"00000000-0000-0000-0000-000000000000","ActReglementareId":"909295fc-2b65-4bc2-8fdb-c00e71fe7b7f"},{"TipMateriePrimaId":3,"TipMateriePrima":"Alte materii","ValoareLookup":"Folie polipropilenă biorientată","ValoareLookupHidden":"Folie polipropilenă biorientată","Incadrare":"Materie auxiliară","IncadrareHiddenIds":"2","Cantitate":144.0,"UnitateMasuraId":138,"UnitateMasura":"Kilogram/an","ModAmbalare":"Nepericulos","DestinatieUtilizare":null,"ModDepozitare":"Depozit","Periculozitate":null,"Id":"1cb73be2-1bf7-4c58-888e-26b2462e64e8","DetailId":"00000000-0000-0000-0000-000000000000","ActReglementareId":"909295fc-2b65-4bc2-8fdb-c00e71fe7b7f"},{"TipMateriePrimaId":3,"TipMateriePrima":"Alte materii","ValoareLookup":"Cerneluri flexografice pigmentate pe bază apoasă","ValoareLookupHidden":"Cerneluri flexografice pigmentate pe bază apoasă","Incadrare":"Materie auxiliară","IncadrareHiddenIds":"2","Cantitate":5280.0,"UnitateMasuraId":138,"UnitateMasura":"Kilogram/an","ModAmbalare":"Periculos","DestinatieUtilizare":null,"ModDepozitare":"Depozit","Periculozitate":null,"Id":"78ce5934-891e-4e29-a3cb-4c178fa5e8ff","DetailId":"00000000-0000-0000-0000-000000000000","ActReglementareId":"909295fc-2b65-4bc2-8fdb-c00e71fe7b7f"},{"TipMateriePrimaId":3,"TipMateriePrima":"Alte materii","ValoareLookup":"Ambalaj de cutii de carton","ValoareLookupHidden":"Ambalaj de cutii de carton","Incadrare":"Ambalaje","IncadrareHiddenIds":"4","Cantitate":32472.0,"UnitateMasuraId":122,"UnitateMasura":"Bucati/an","ModAmbalare":"Nepericulos","DestinatieUtilizare":null,"ModDepozitare":"Depozit","Periculozitate":null,"Id":"b952699d-2c37-40d2-90fd-13e6bbd08933","DetailId":"00000000-0000-0000-0000-000000000000","ActReglementareId":"909295fc-2b65-4bc2-8fdb-c00e71fe7b7f"},{"TipMateriePrimaId":3,"TipMateriePrima":"Alte materii","ValoareLookup":"Agenți de curățare","ValoareLookupHidden":"Agenți de curățare","Incadrare":"Altele","IncadrareHiddenIds":"5","Cantitate":24.0,"UnitateMasuraId":122,"UnitateMasura":"Bucati/an","ModAmbalare":"Periculos","DestinatieUtilizare":null,"ModDepozitare":"Depozit","Periculozitate":null,"Id":"f263b202-c30c-4b0e-9c67-60e675516a1d","DetailId":"00000000-0000-0000-0000-000000000000","ActReglementareId":"909295fc-2b65-4bc2-8fdb-c00e71fe7b7f"},{"TipMateriePrimaId":3,"TipMateriePrima":"Alte materii","ValoareLookup":"Ulei hidraulic","ValoareLookupHidden":"Ulei hidraulic","Incadrare":"Altele","IncadrareHiddenIds":"5","Cantitate":0.2,"UnitateMasuraId":128,"UnitateMasura":"Litri/an","ModAmbalare":"Nepericulos","DestinatieUtilizare":null,"ModDepozitare":"Depozit","Periculozitate":null,"Id":"a30dadf7-e3bc-46a4-9fd6-5212583961ef","DetailId":"00000000-0000-0000-0000-000000000000","ActReglementareId":"909295fc-2b65-4bc2-8fdb-c00e71fe7b7f"}]</value>
</file>

<file path=customXml/item25.xml><?xml version="1.0" encoding="utf-8"?><value xmlns="System.Collections.Generic.List`1[[SIM.Reglementari.Model.Entities.DeseuriBateriiColectateModel, SIM.Reglementari.Model, Version=1.0.0.0, Culture=neutral, PublicKeyToken=null]]">[]</value>
</file>

<file path=customXml/item26.xml><?xml version="1.0" encoding="utf-8"?><value xmlns="System.Collections.Generic.List`1[[SIM.Reglementari.Model.Entities.RevizuiriModel, SIM.Reglementari.Model, Version=1.0.0.0, Culture=neutral, PublicKeyToken=null]]">[]</value>
</file>

<file path=customXml/item27.xml><?xml version="1.0" encoding="utf-8"?><value xmlns="System.Collections.Generic.List`1[[SIM.Reglementari.Model.Entities.DeseuriTratateModel, SIM.Reglementari.Model, Version=1.0.0.0, Culture=neutral, PublicKeyToken=null]]">[]</value>
</file>

<file path=customXml/item28.xml><?xml version="1.0" encoding="utf-8"?><value xmlns="System.Collections.Generic.List`1[[SIM.Reglementari.Model.Entities.PretratareApeModel, SIM.Reglementari.Model, Version=1.0.0.0, Culture=neutral, PublicKeyToken=null]]">[]</value>
</file>

<file path=customXml/item29.xml><?xml version="1.0" encoding="utf-8"?><value xmlns="System.Collections.Generic.List`1[[SIM.Reglementari.Model.Entities.SituatieUrgentaModel, SIM.Reglementari.Model, Version=1.0.0.0, Culture=neutral, PublicKeyToken=null]]">[]</value>
</file>

<file path=customXml/item3.xml><?xml version="1.0" encoding="utf-8"?><value xmlns="System.Collections.Generic.List`1[[SIM.Reglementari.Model.Entities.DeseuriColectateModel, SIM.Reglementari.Model, Version=1.0.0.0, Culture=neutral, PublicKeyToken=null]]">[]</value>
</file>

<file path=customXml/item30.xml><?xml version="1.0" encoding="utf-8"?><value xmlns="System.Collections.Generic.List`1[[SIM.Reglementari.Model.Entities.DeseuriDeeeColectateModel, SIM.Reglementari.Model, Version=1.0.0.0, Culture=neutral, PublicKeyToken=null]]">[]</value>
</file>

<file path=customXml/item31.xml><?xml version="1.0" encoding="utf-8"?><value xmlns="System.Collections.Generic.List`1[[SIM.Reglementari.Model.Entities.AmbalajeModel, SIM.Reglementari.Model, Version=1.0.0.0, Culture=neutral, PublicKeyToken=null]]">[{"TipAmbalajId":4,"TipAmbalaj":"Hartie si carton","Descriere":"Ambalaje primare de vânzare a pungilor din hârtie fabricate: cutii de carton","Cantitate":32472.0,"UnitateMasuraId":122,"UnitateMasura":"Bucati/an","Id":"7e3d9da2-c63a-4c58-968c-fd0c5b3f3b81","DetailId":"00000000-0000-0000-0000-000000000000","ActReglementareId":"909295fc-2b65-4bc2-8fdb-c00e71fe7b7f"}]</value>
</file>

<file path=customXml/item32.xml><?xml version="1.0" encoding="utf-8"?><value xmlns="System.Collections.Generic.List`1[[SIM.Reglementari.Model.Entities.DeseuriStocateModel, SIM.Reglementari.Model, Version=1.0.0.0, Culture=neutral, PublicKeyToken=null]]">[]</value>
</file>

<file path=customXml/item33.xml><?xml version="1.0" encoding="utf-8"?><value xmlns="System.Collections.Generic.List`1[[SIM.Reglementari.Model.Entities.AlteActivitatiModel, SIM.Reglementari.Model, Version=1.0.0.0, Culture=neutral, PublicKeyToken=null]]">[{"CodCaen":"4778","CodCaenId":2437,"DenumireActivitate":"Comert cu amanuntul al altor bunuri noi, în magazine specializate ","Id":"02f40787-45a1-476e-b50e-8880620e88b4","DetailId":"00000000-0000-0000-0000-000000000000","ActReglementareId":"909295fc-2b65-4bc2-8fdb-c00e71fe7b7f"},{"CodCaen":"6820","CodCaenId":2586,"DenumireActivitate":"Închirierea si subînchirierea bunurilor imobiliare proprii sau închiriate","Id":"7c1e2a58-3a7e-445e-a0a5-babafe3d1e52","DetailId":"00000000-0000-0000-0000-000000000000","ActReglementareId":"909295fc-2b65-4bc2-8fdb-c00e71fe7b7f"},{"CodCaen":"4643","CodCaenId":2371,"DenumireActivitate":"Comert cu ridicata al aparatelor electrice de uz gospodaresc, al aparatelor de radio si televizoarelor","Id":"bb12ae62-100f-4d39-9de1-948ba826d7cb","DetailId":"00000000-0000-0000-0000-000000000000","ActReglementareId":"909295fc-2b65-4bc2-8fdb-c00e71fe7b7f"}]</value>
</file>

<file path=customXml/item34.xml><?xml version="1.0" encoding="utf-8"?><value xmlns="System.Collections.Generic.List`1[[SIM.Reglementari.Model.Entities.ConcentratieMaximaApaSubteranaModel, SIM.Reglementari.Model, Version=1.0.0.0, Culture=neutral, PublicKeyToken=null]]">[]</value>
</file>

<file path=customXml/item35.xml><?xml version="1.0" encoding="utf-8"?><value xmlns="System.Collections.Generic.List`1[[SIM.Reglementari.Model.Entities.SistemeSigurantaModel, SIM.Reglementari.Model, Version=1.0.0.0, Culture=neutral, PublicKeyToken=null]]">[]</value>
</file>

<file path=customXml/item36.xml><?xml version="1.0" encoding="utf-8"?><value xmlns="System.Collections.Generic.List`1[[SIM.Reglementari.Model.Entities.MonitorizareApaSubteranaModel, SIM.Reglementari.Model, Version=1.0.0.0, Culture=neutral, PublicKeyToken=null]]">[]</value>
</file>

<file path=customXml/item37.xml><?xml version="1.0" encoding="utf-8"?><value xmlns="System.Collections.Generic.List`1[[SIM.Reglementari.Model.Entities.CosuriModel, SIM.Reglementari.Model, Version=1.0.0.0, Culture=neutral, PublicKeyToken=null]]">[]</value>
</file>

<file path=customXml/item38.xml><?xml version="1.0" encoding="utf-8"?><value xmlns="System.Collections.Generic.List`1[[SIM.Reglementari.Model.Entities.DeseuriProduseModel, SIM.Reglementari.Model, Version=1.0.0.0, Culture=neutral, PublicKeyToken=null]]">[{"CodDeseu":"15 01 01","Deseu":"ambalaje ele hârtie si carton","DeseuId":638,"SursaGeneratoare":"Activitate","Cantitate":4824.0,"UnitateMasuraId":138,"UnitateMasura":"Kilogram/an","TipOperatiuneId":1,"TipOperatiune":"Valorificare","CodOperatiune":"R 12","DenumireOperatiune":"Schimb de deseuri in vederea efectuarii oricareia dintre operatiile numerotate de la R1 la R11","OperatiuneId":12,"Id":"2b165cde-5243-408d-8d95-900cb99e411d","DetailId":"00000000-0000-0000-0000-000000000000","ActReglementareId":"909295fc-2b65-4bc2-8fdb-c00e71fe7b7f"},{"CodDeseu":"15 01 02","Deseu":"ambalaje de materiale plastice","DeseuId":639,"SursaGeneratoare":"Activitate","Cantitate":480.0,"UnitateMasuraId":138,"UnitateMasura":"Kilogram/an","TipOperatiuneId":1,"TipOperatiune":"Valorificare","CodOperatiune":"R 12","DenumireOperatiune":"Schimb de deseuri in vederea efectuarii oricareia dintre operatiile numerotate de la R1 la R11","OperatiuneId":12,"Id":"9729c42d-024c-4228-85e4-25bc885158e5","DetailId":"00000000-0000-0000-0000-000000000000","ActReglementareId":"909295fc-2b65-4bc2-8fdb-c00e71fe7b7f"},{"CodDeseu":"15 01 10*","Deseu":"ambalaje care contin reziduuri sau sunt contaminate cu substante periculoase","DeseuId":646,"SursaGeneratoare":"Activitate","Cantitate":0.0,"UnitateMasuraId":69,"UnitateMasura":"KG/KG","TipOperatiuneId":1,"TipOperatiune":"Valorificare","CodOperatiune":"R 12","DenumireOperatiune":"Schimb de deseuri in vederea efectuarii oricareia dintre operatiile numerotate de la R1 la R11","OperatiuneId":12,"Id":"ab07c42f-0f77-4946-97eb-a5d2e1c7f195","DetailId":"00000000-0000-0000-0000-000000000000","ActReglementareId":"909295fc-2b65-4bc2-8fdb-c00e71fe7b7f"},{"CodDeseu":"15 01 03","Deseu":"ambalaje de lemn","DeseuId":640,"SursaGeneratoare":"Activitate","Cantitate":20.0,"UnitateMasuraId":122,"UnitateMasura":"Bucati/an","TipOperatiuneId":1,"TipOperatiune":"Valorificare","CodOperatiune":"R 12","DenumireOperatiune":"Schimb de deseuri in vederea efectuarii oricareia dintre operatiile numerotate de la R1 la R11","OperatiuneId":12,"Id":"663652f7-fb3c-45b8-ab8e-78f47021549b","DetailId":"00000000-0000-0000-0000-000000000000","ActReglementareId":"909295fc-2b65-4bc2-8fdb-c00e71fe7b7f"},{"CodDeseu":"16 05 04*","Deseu":"butelii de gaze sub presiune (inclusiv haloni) cu continut de substante periculoase","DeseuId":691,"SursaGeneratoare":"Activitate","Cantitate":48.0,"UnitateMasuraId":122,"UnitateMasura":"Bucati/an","TipOperatiuneId":1,"TipOperatiune":"Valorificare","CodOperatiune":"R 12","DenumireOperatiune":"Schimb de deseuri in vederea efectuarii oricareia dintre operatiile numerotate de la R1 la R11","OperatiuneId":12,"Id":"0ad2ba53-e5d5-4d64-91dd-c91ff81adfb8","DetailId":"00000000-0000-0000-0000-000000000000","ActReglementareId":"909295fc-2b65-4bc2-8fdb-c00e71fe7b7f"},{"CodDeseu":"20 03 01","Deseu":"deseuri municipale amestecate","DeseuId":944,"SursaGeneratoare":"Personal","Cantitate":6.0,"UnitateMasuraId":133,"UnitateMasura":"Metri cubi/an","TipOperatiuneId":2,"TipOperatiune":"Eliminare","CodOperatiune":"D 5","DenumireOperatiune":"Depozitarea in depozite special amenajate (de exemplu, dispunerea in celule etanse separate, care sunt acoperite si izolate unele fata de celelalte si fata de mediu si altele asemenea)","OperatiuneId":5,"Id":"8aee3133-0df1-4175-91b8-8c5658e0af5e","DetailId":"00000000-0000-0000-0000-000000000000","ActReglementareId":"909295fc-2b65-4bc2-8fdb-c00e71fe7b7f"}]</value>
</file>

<file path=customXml/item39.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[{"SubstantaPreparatId":3,"SubstantaPreparat":"Amestecuri","SubstantaChimicaId":263,"SubstantaChimica":"Altele","Cantitate":75.0,"UnitateMasuraId":138,"UnitateMasura":"Kilogram/an","FrazaDeRisc":null,"FrazaDePericol":"H302, H312, H332, H314, H319, H315, H335","Id":"f9abaa40-cacf-4100-b611-b80519b1572e","DetailId":"00000000-0000-0000-0000-000000000000","ActReglementareId":"909295fc-2b65-4bc2-8fdb-c00e71fe7b7f"},{"SubstantaPreparatId":3,"SubstantaPreparat":"Amestecuri","SubstantaChimicaId":263,"SubstantaChimica":"Altele","Cantitate":9.6,"UnitateMasuraId":128,"UnitateMasura":"Litri/an","FrazaDeRisc":"R11, R38, R51/53, R67","FrazaDePericol":"H225, H304, H319, H336, H411","Id":"7a802560-2d67-4718-b122-37f0f6d66dca","DetailId":"00000000-0000-0000-0000-000000000000","ActReglementareId":"909295fc-2b65-4bc2-8fdb-c00e71fe7b7f"},{"SubstantaPreparatId":3,"SubstantaPreparat":"Amestecuri","SubstantaChimicaId":263,"SubstantaChimica":"Altele","Cantitate":14.4,"UnitateMasuraId":128,"UnitateMasura":"Litri/an","FrazaDeRisc":"R11, R38, R51/53, R67","FrazaDePericol":"H222, H229, H315, H319, H411","Id":"6effa290-ef4b-4a8d-83ac-263618427972","DetailId":"00000000-0000-0000-0000-000000000000","ActReglementareId":"909295fc-2b65-4bc2-8fdb-c00e71fe7b7f"}]</value>
</file>

<file path=customXml/item4.xml><?xml version="1.0" encoding="utf-8"?><value xmlns="System.Collections.Generic.List`1[[SIM.Reglementari.Model.Entities.AriiProtejateModel, SIM.Reglementari.Model, Version=1.0.0.0, Culture=neutral, PublicKeyToken=null]]">[]</value>
</file>

<file path=customXml/item40.xml><?xml version="1.0" encoding="utf-8"?><value xmlns="System.Collections.Generic.List`1[[SIM.Reglementari.Model.Entities.UtilitatiModel, SIM.Reglementari.Model, Version=1.0.0.0, Culture=neutral, PublicKeyToken=null]]">[{"TipUtilitateId":1,"TipUtilitate":"Apa","Descriere":"-\tAlimentarea cu apă a obiectivului se realizează din rețea de alimentare cu apă potabilă a municipiului Miercurea Ciuc","Cantitate":144.0,"UnitateMasuraId":133,"UnitateMasura":"Metri cubi/an","Id":"b95d9312-f04f-4fb9-9d28-a3e9aa63ce9b","DetailId":"00000000-0000-0000-0000-000000000000","ActReglementareId":"909295fc-2b65-4bc2-8fdb-c00e71fe7b7f"},{"TipUtilitateId":2,"TipUtilitate":"Canalizare","Descriere":"-\tApele uzate  menajeră (Qu, ..= 144 mc/an) rezultate în cadrul obiectivului sunt colectate prin rețeaua internă de canalizare și evacuate în rețeaua de canalizare menajeră municipală din strada Harghita","Cantitate":144.0,"UnitateMasuraId":133,"UnitateMasura":"Metri cubi/an","Id":"d7c17b10-f945-4e93-a3a0-db300959f3e0","DetailId":"00000000-0000-0000-0000-000000000000","ActReglementareId":"909295fc-2b65-4bc2-8fdb-c00e71fe7b7f"},{"TipUtilitateId":3,"TipUtilitate":"Energie","Descriere":"-\tEnergia electrică este asigurată din sistemul național ","Cantitate":17090.0,"UnitateMasuraId":119,"UnitateMasura":"KiloWatt ora/an","Id":"986dee76-56e3-493b-a835-c2d8e3707994","DetailId":"00000000-0000-0000-0000-000000000000","ActReglementareId":"909295fc-2b65-4bc2-8fdb-c00e71fe7b7f"},{"TipUtilitateId":3,"TipUtilitate":"Energie","Descriere":"-\tEnergia termică  pentru încălzirea spațiilor administrative și de producție  este asigurată de centrala termică proprie echipată cu 2 buc. cazane Ferroli Energy Top W80","Cantitate":5160.0,"UnitateMasuraId":133,"UnitateMasura":"Metri cubi/an","Id":"168892a2-206d-4ded-892a-564a4003a7e1","DetailId":"00000000-0000-0000-0000-000000000000","ActReglementareId":"909295fc-2b65-4bc2-8fdb-c00e71fe7b7f"}]</value>
</file>

<file path=customXml/item41.xml><?xml version="1.0" encoding="utf-8"?><value xmlns="System.Collections.Generic.List`1[[SIM.Reglementari.Model.Entities.DeseuriTransportateModel, SIM.Reglementari.Model, Version=1.0.0.0, Culture=neutral, PublicKeyToken=null]]">[]</value>
</file>

<file path=customXml/item42.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TratareApeModel, SIM.Reglementari.Model, Version=1.0.0.0, Culture=neutral, PublicKeyToken=null]]">[]</value>
</file>

<file path=customXml/item6.xml><?xml version="1.0" encoding="utf-8"?>
<value xmlns="SIM.Reglementari.Model.Entities.ActReglementareModel">{"Id":"909295fc-2b65-4bc2-8fdb-c00e71fe7b7f","Numar":null,"Data":null,"NumarActReglementareInitial":null,"DataActReglementareInitial":null,"DataInceput":"2017-12-06T00:00:00","DataSfarsit":null,"Durata":null,"PunctLucruId":408486.0,"TipActId":1.0,"NumarCerere":null,"DataCerere":null,"NumarCerereScriptic":"9570","DataCerereScriptic":"2017-11-16T00:00:00","CodFiscal":null,"SordId":"(21526D84-5F26-3B46-143F-DEFBA95067A6)","SablonSordId":"(738F7EB3-80B4-CBEA-D1C3-EA3241074D8D)","DosarSordId":"4561984","LatitudineWgs84":null,"LongitudineWgs84":null,"LatitudineStereo70":null,"LongitudineStereo70":null,"NumarAutorizatieGospodarireApe":null,"DataAutorizatieGospodarireApe":null,"DurataAutorizatieGospodarireApe":null,"Aba":null,"Sga":null,"AdresaSediuSocial":"Str. SZEK, Nr. 5, Miercurea Ciuc , Judetul Harghita","AdresaPunctLucru":"Str. Harghitei, Nr. 113, Miercurea Ciuc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7.xml><?xml version="1.0" encoding="utf-8"?><value xmlns="System.Collections.Generic.List`1[[SIM.Reglementari.Model.Entities.GospodarireAmbalajeModel, SIM.Reglementari.Model, Version=1.0.0.0, Culture=neutral, PublicKeyToken=null]]">[]</value>
</file>

<file path=customXml/item8.xml><?xml version="1.0" encoding="utf-8"?><value xmlns="System.Collections.Generic.List`1[[SIM.Reglementari.Model.Entities.CentralaTermicaModel, SIM.Reglementari.Model, Version=1.0.0.0, Culture=neutral, PublicKeyToken=null]]">[{"TipCombustibilId":6,"TipCombustibil":"Alti combustibili","ValoareLookup":"Gaz natural","ValoareLookupHidden":"Gaz natural","Cantitate":5160.0,"UnitateMasuraId":133,"UnitateMasura":"Metri cubi/an","PutereArzatoare":null,"TipCentrala":"Ferroli Energy Top - 2 buc.","PutereCentrala":0.150,"Id":"80463e1c-99f9-4f2a-9483-ef44b03cb03d","DetailId":"00000000-0000-0000-0000-000000000000","ActReglementareId":"909295fc-2b65-4bc2-8fdb-c00e71fe7b7f"}]</value>
</file>

<file path=customXml/item9.xml><?xml version="1.0" encoding="utf-8"?><value xmlns="System.Collections.Generic.List`1[[SIM.Reglementari.Model.Entities.DeseuriComercializateModel, SIM.Reglementari.Model, Version=1.0.0.0, Culture=neutral, PublicKeyToken=null]]">[]</value>
</file>

<file path=customXml/itemProps1.xml><?xml version="1.0" encoding="utf-8"?>
<ds:datastoreItem xmlns:ds="http://schemas.openxmlformats.org/officeDocument/2006/customXml" ds:itemID="{3A8FD6E5-C4D2-45AC-B6E7-E3B525085B1C}">
  <ds:schemaRefs>
    <ds:schemaRef ds:uri="System.Collections.Generic.List`1[[SIM.Reglementari.Model.Entities.MonitorizareSolModel, SIM.Reglementari.Model, Version=1.0.0.0, Culture=neutral, PublicKeyToken=null]]"/>
  </ds:schemaRefs>
</ds:datastoreItem>
</file>

<file path=customXml/itemProps10.xml><?xml version="1.0" encoding="utf-8"?>
<ds:datastoreItem xmlns:ds="http://schemas.openxmlformats.org/officeDocument/2006/customXml" ds:itemID="{57F381AC-A0D0-4FBB-B569-E05D348ED37E}">
  <ds:schemaRefs>
    <ds:schemaRef ds:uri="System.Collections.Generic.List`1[[SIM.Reglementari.Model.Entities.ProduseModel, SIM.Reglementari.Model, Version=1.0.0.0, Culture=neutral, PublicKeyToken=null]]"/>
  </ds:schemaRefs>
</ds:datastoreItem>
</file>

<file path=customXml/itemProps1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2.xml><?xml version="1.0" encoding="utf-8"?>
<ds:datastoreItem xmlns:ds="http://schemas.openxmlformats.org/officeDocument/2006/customXml" ds:itemID="{981CC2A2-06E2-4A39-9517-6A5A9D6B8BFC}">
  <ds:schemaRefs>
    <ds:schemaRef ds:uri="System.Collections.Generic.List`1[[SIM.Reglementari.Model.Entities.ObligatiiRaportareModel, SIM.Reglementari.Model, Version=1.0.0.0, Culture=neutral, PublicKeyToken=null]]"/>
  </ds:schemaRefs>
</ds:datastoreItem>
</file>

<file path=customXml/itemProps13.xml><?xml version="1.0" encoding="utf-8"?>
<ds:datastoreItem xmlns:ds="http://schemas.openxmlformats.org/officeDocument/2006/customXml" ds:itemID="{DFAC959D-CAD7-4A9B-9058-956CFACB9754}">
  <ds:schemaRefs>
    <ds:schemaRef ds:uri="System.Collections.Generic.List`1[[SIM.Reglementari.Model.Entities.MonitorizareAerModel, SIM.Reglementari.Model, Version=1.0.0.0, Culture=neutral, PublicKeyToken=null]]"/>
  </ds:schemaRefs>
</ds:datastoreItem>
</file>

<file path=customXml/itemProps14.xml><?xml version="1.0" encoding="utf-8"?>
<ds:datastoreItem xmlns:ds="http://schemas.openxmlformats.org/officeDocument/2006/customXml" ds:itemID="{15B35ABF-4FB4-43F7-B73B-A61D253CE8FE}">
  <ds:schemaRefs>
    <ds:schemaRef ds:uri="System.Collections.Generic.List`1[[SIM.Reglementari.Model.Entities.ValoriAdmiseSolModel, SIM.Reglementari.Model, Version=1.0.0.0, Culture=neutral, PublicKeyToken=null]]"/>
  </ds:schemaRefs>
</ds:datastoreItem>
</file>

<file path=customXml/itemProps15.xml><?xml version="1.0" encoding="utf-8"?>
<ds:datastoreItem xmlns:ds="http://schemas.openxmlformats.org/officeDocument/2006/customXml" ds:itemID="{05CED7CA-0E66-486E-9F61-1879F49D96DD}">
  <ds:schemaRefs>
    <ds:schemaRef ds:uri="System.Collections.Generic.List`1[[SIM.Reglementari.Model.Entities.CapacitateMaximaProiectataModel, SIM.Reglementari.Model, Version=1.0.0.0, Culture=neutral, PublicKeyToken=null]]"/>
  </ds:schemaRefs>
</ds:datastoreItem>
</file>

<file path=customXml/itemProps16.xml><?xml version="1.0" encoding="utf-8"?>
<ds:datastoreItem xmlns:ds="http://schemas.openxmlformats.org/officeDocument/2006/customXml" ds:itemID="{AA332011-E309-4AFD-B3CB-36D33F6918CA}">
  <ds:schemaRefs>
    <ds:schemaRef ds:uri="System.Collections.Generic.List`1[[SIM.Reglementari.Model.Entities.MonitorizareApaModel, SIM.Reglementari.Model, Version=1.0.0.0, Culture=neutral, PublicKeyToken=null]]"/>
  </ds:schemaRefs>
</ds:datastoreItem>
</file>

<file path=customXml/itemProps17.xml><?xml version="1.0" encoding="utf-8"?>
<ds:datastoreItem xmlns:ds="http://schemas.openxmlformats.org/officeDocument/2006/customXml" ds:itemID="{412F7925-DC58-4D4B-AC13-F48E9D7CAC9B}">
  <ds:schemaRefs>
    <ds:schemaRef ds:uri="TableDependencies"/>
  </ds:schemaRefs>
</ds:datastoreItem>
</file>

<file path=customXml/itemProps18.xml><?xml version="1.0" encoding="utf-8"?>
<ds:datastoreItem xmlns:ds="http://schemas.openxmlformats.org/officeDocument/2006/customXml" ds:itemID="{CB900370-6F6C-4182-98D3-75621412E9DD}">
  <ds:schemaRefs>
    <ds:schemaRef ds:uri="System.Collections.Generic.List`1[[SIM.Reglementari.Model.Entities.CodActivitateModel, SIM.Reglementari.Model, Version=1.0.0.0, Culture=neutral, PublicKeyToken=null]]"/>
  </ds:schemaRefs>
</ds:datastoreItem>
</file>

<file path=customXml/itemProps19.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xml><?xml version="1.0" encoding="utf-8"?>
<ds:datastoreItem xmlns:ds="http://schemas.openxmlformats.org/officeDocument/2006/customXml" ds:itemID="{1639DDAA-B31D-4CAB-A601-B205A3034423}">
  <ds:schemaRefs>
    <ds:schemaRef ds:uri="System.Collections.Generic.List`1[[SIM.Reglementari.Model.Entities.DeseuriDeeeModel, SIM.Reglementari.Model, Version=1.0.0.0, Culture=neutral, PublicKeyToken=null]]"/>
  </ds:schemaRefs>
</ds:datastoreItem>
</file>

<file path=customXml/itemProps20.xml><?xml version="1.0" encoding="utf-8"?>
<ds:datastoreItem xmlns:ds="http://schemas.openxmlformats.org/officeDocument/2006/customXml" ds:itemID="{4F9B9EAF-6E58-47BE-AA11-61B6416498FA}">
  <ds:schemaRefs>
    <ds:schemaRef ds:uri="System.Collections.Generic.List`1[[SIM.Reglementari.Model.Entities.DeseuriBateriiModel, SIM.Reglementari.Model, Version=1.0.0.0, Culture=neutral, PublicKeyToken=null]]"/>
  </ds:schemaRefs>
</ds:datastoreItem>
</file>

<file path=customXml/itemProps21.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2.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23.xml><?xml version="1.0" encoding="utf-8"?>
<ds:datastoreItem xmlns:ds="http://schemas.openxmlformats.org/officeDocument/2006/customXml" ds:itemID="{F452D144-6E37-43C1-A938-B004DFB42815}">
  <ds:schemaRefs>
    <ds:schemaRef ds:uri="System.Collections.Generic.List`1[[SIM.Reglementari.Model.Entities.PericoleAccidenteMajoreModel, SIM.Reglementari.Model, Version=1.0.0.0, Culture=neutral, PublicKeyToken=null]]"/>
  </ds:schemaRefs>
</ds:datastoreItem>
</file>

<file path=customXml/itemProps24.xml><?xml version="1.0" encoding="utf-8"?>
<ds:datastoreItem xmlns:ds="http://schemas.openxmlformats.org/officeDocument/2006/customXml" ds:itemID="{E741D8DF-C900-45B0-9F67-41A4C76A29E5}">
  <ds:schemaRefs>
    <ds:schemaRef ds:uri="System.Collections.Generic.List`1[[SIM.Reglementari.Model.Entities.MateriePrimaModel, SIM.Reglementari.Model, Version=1.0.0.0, Culture=neutral, PublicKeyToken=null]]"/>
  </ds:schemaRefs>
</ds:datastoreItem>
</file>

<file path=customXml/itemProps25.xml><?xml version="1.0" encoding="utf-8"?>
<ds:datastoreItem xmlns:ds="http://schemas.openxmlformats.org/officeDocument/2006/customXml" ds:itemID="{88E44755-585E-436A-B8AD-7659CEFE7476}">
  <ds:schemaRefs>
    <ds:schemaRef ds:uri="System.Collections.Generic.List`1[[SIM.Reglementari.Model.Entities.DeseuriBateriiColectateModel, SIM.Reglementari.Model, Version=1.0.0.0, Culture=neutral, PublicKeyToken=null]]"/>
  </ds:schemaRefs>
</ds:datastoreItem>
</file>

<file path=customXml/itemProps26.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7.xml><?xml version="1.0" encoding="utf-8"?>
<ds:datastoreItem xmlns:ds="http://schemas.openxmlformats.org/officeDocument/2006/customXml" ds:itemID="{6293A45F-64F2-449C-973D-1EBE2B56CF35}">
  <ds:schemaRefs>
    <ds:schemaRef ds:uri="System.Collections.Generic.List`1[[SIM.Reglementari.Model.Entities.DeseuriTratateModel, SIM.Reglementari.Model, Version=1.0.0.0, Culture=neutral, PublicKeyToken=null]]"/>
  </ds:schemaRefs>
</ds:datastoreItem>
</file>

<file path=customXml/itemProps28.xml><?xml version="1.0" encoding="utf-8"?>
<ds:datastoreItem xmlns:ds="http://schemas.openxmlformats.org/officeDocument/2006/customXml" ds:itemID="{172FCA9D-0FC7-42FD-BCF9-844EE196BAAB}">
  <ds:schemaRefs>
    <ds:schemaRef ds:uri="System.Collections.Generic.List`1[[SIM.Reglementari.Model.Entities.PretratareApeModel, SIM.Reglementari.Model, Version=1.0.0.0, Culture=neutral, PublicKeyToken=null]]"/>
  </ds:schemaRefs>
</ds:datastoreItem>
</file>

<file path=customXml/itemProps29.xml><?xml version="1.0" encoding="utf-8"?>
<ds:datastoreItem xmlns:ds="http://schemas.openxmlformats.org/officeDocument/2006/customXml" ds:itemID="{59C70D1E-120B-456C-8CCA-26F14C3C5129}">
  <ds:schemaRefs>
    <ds:schemaRef ds:uri="System.Collections.Generic.List`1[[SIM.Reglementari.Model.Entities.SituatieUrgentaModel, SIM.Reglementari.Model, Version=1.0.0.0, Culture=neutral, PublicKeyToken=null]]"/>
  </ds:schemaRefs>
</ds:datastoreItem>
</file>

<file path=customXml/itemProps3.xml><?xml version="1.0" encoding="utf-8"?>
<ds:datastoreItem xmlns:ds="http://schemas.openxmlformats.org/officeDocument/2006/customXml" ds:itemID="{7A900048-60CD-4B38-90F6-9B584C716846}">
  <ds:schemaRefs>
    <ds:schemaRef ds:uri="System.Collections.Generic.List`1[[SIM.Reglementari.Model.Entities.DeseuriColectateModel, SIM.Reglementari.Model, Version=1.0.0.0, Culture=neutral, PublicKeyToken=null]]"/>
  </ds:schemaRefs>
</ds:datastoreItem>
</file>

<file path=customXml/itemProps30.xml><?xml version="1.0" encoding="utf-8"?>
<ds:datastoreItem xmlns:ds="http://schemas.openxmlformats.org/officeDocument/2006/customXml" ds:itemID="{71CC49DB-5F65-4FB9-91AD-EF0A62BF3975}">
  <ds:schemaRefs>
    <ds:schemaRef ds:uri="System.Collections.Generic.List`1[[SIM.Reglementari.Model.Entities.DeseuriDeeeColectateModel, SIM.Reglementari.Model, Version=1.0.0.0, Culture=neutral, PublicKeyToken=null]]"/>
  </ds:schemaRefs>
</ds:datastoreItem>
</file>

<file path=customXml/itemProps31.xml><?xml version="1.0" encoding="utf-8"?>
<ds:datastoreItem xmlns:ds="http://schemas.openxmlformats.org/officeDocument/2006/customXml" ds:itemID="{DC031382-0223-4069-90F6-9FE95D55DD0C}">
  <ds:schemaRefs>
    <ds:schemaRef ds:uri="System.Collections.Generic.List`1[[SIM.Reglementari.Model.Entities.AmbalajeModel, SIM.Reglementari.Model, Version=1.0.0.0, Culture=neutral, PublicKeyToken=null]]"/>
  </ds:schemaRefs>
</ds:datastoreItem>
</file>

<file path=customXml/itemProps32.xml><?xml version="1.0" encoding="utf-8"?>
<ds:datastoreItem xmlns:ds="http://schemas.openxmlformats.org/officeDocument/2006/customXml" ds:itemID="{4054D475-405A-4B49-BB4F-0EF5E73CCD57}">
  <ds:schemaRefs>
    <ds:schemaRef ds:uri="System.Collections.Generic.List`1[[SIM.Reglementari.Model.Entities.DeseuriStocateModel, SIM.Reglementari.Model, Version=1.0.0.0, Culture=neutral, PublicKeyToken=null]]"/>
  </ds:schemaRefs>
</ds:datastoreItem>
</file>

<file path=customXml/itemProps33.xml><?xml version="1.0" encoding="utf-8"?>
<ds:datastoreItem xmlns:ds="http://schemas.openxmlformats.org/officeDocument/2006/customXml" ds:itemID="{57643638-4C29-447E-8B66-E80CDA0EFBBE}">
  <ds:schemaRefs>
    <ds:schemaRef ds:uri="System.Collections.Generic.List`1[[SIM.Reglementari.Model.Entities.AlteActivitatiModel, SIM.Reglementari.Model, Version=1.0.0.0, Culture=neutral, PublicKeyToken=null]]"/>
  </ds:schemaRefs>
</ds:datastoreItem>
</file>

<file path=customXml/itemProps34.xml><?xml version="1.0" encoding="utf-8"?>
<ds:datastoreItem xmlns:ds="http://schemas.openxmlformats.org/officeDocument/2006/customXml" ds:itemID="{2B7CE90C-68DF-47C0-8D6A-F90F7DEA203B}">
  <ds:schemaRefs>
    <ds:schemaRef ds:uri="System.Collections.Generic.List`1[[SIM.Reglementari.Model.Entities.ConcentratieMaximaApaSubteranaModel, SIM.Reglementari.Model, Version=1.0.0.0, Culture=neutral, PublicKeyToken=null]]"/>
  </ds:schemaRefs>
</ds:datastoreItem>
</file>

<file path=customXml/itemProps35.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36.xml><?xml version="1.0" encoding="utf-8"?>
<ds:datastoreItem xmlns:ds="http://schemas.openxmlformats.org/officeDocument/2006/customXml" ds:itemID="{ADBD0F12-1F5D-4F1C-8BD8-AEEE45105322}">
  <ds:schemaRefs>
    <ds:schemaRef ds:uri="System.Collections.Generic.List`1[[SIM.Reglementari.Model.Entities.MonitorizareApaSubteranaModel, SIM.Reglementari.Model, Version=1.0.0.0, Culture=neutral, PublicKeyToken=null]]"/>
  </ds:schemaRefs>
</ds:datastoreItem>
</file>

<file path=customXml/itemProps37.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38.xml><?xml version="1.0" encoding="utf-8"?>
<ds:datastoreItem xmlns:ds="http://schemas.openxmlformats.org/officeDocument/2006/customXml" ds:itemID="{21B1E15A-88FA-4F2D-85F8-BE8D85BBFD96}">
  <ds:schemaRefs>
    <ds:schemaRef ds:uri="System.Collections.Generic.List`1[[SIM.Reglementari.Model.Entities.DeseuriProduseModel, SIM.Reglementari.Model, Version=1.0.0.0, Culture=neutral, PublicKeyToken=null]]"/>
  </ds:schemaRefs>
</ds:datastoreItem>
</file>

<file path=customXml/itemProps39.xml><?xml version="1.0" encoding="utf-8"?>
<ds:datastoreItem xmlns:ds="http://schemas.openxmlformats.org/officeDocument/2006/customXml" ds:itemID="{3A13A282-88BD-4EB1-B15E-6D2D60EA3359}">
  <ds:schemaRefs>
    <ds:schemaRef ds:uri="System.Collections.Generic.List`1[[SIM.Reglementari.Model.Entities.SubstantePericuloaseModel, SIM.Reglementari.Model, Version=1.0.0.0, Culture=neutral, PublicKeyToken=null]]"/>
  </ds:schemaRefs>
</ds:datastoreItem>
</file>

<file path=customXml/itemProps4.xml><?xml version="1.0" encoding="utf-8"?>
<ds:datastoreItem xmlns:ds="http://schemas.openxmlformats.org/officeDocument/2006/customXml" ds:itemID="{E43ACBB1-6F30-422C-BB7F-F19B8B7D4550}">
  <ds:schemaRefs>
    <ds:schemaRef ds:uri="System.Collections.Generic.List`1[[SIM.Reglementari.Model.Entities.AriiProtejateModel, SIM.Reglementari.Model, Version=1.0.0.0, Culture=neutral, PublicKeyToken=null]]"/>
  </ds:schemaRefs>
</ds:datastoreItem>
</file>

<file path=customXml/itemProps40.xml><?xml version="1.0" encoding="utf-8"?>
<ds:datastoreItem xmlns:ds="http://schemas.openxmlformats.org/officeDocument/2006/customXml" ds:itemID="{9755FEC0-40B2-4D48-BC1C-52E391CE737B}">
  <ds:schemaRefs>
    <ds:schemaRef ds:uri="System.Collections.Generic.List`1[[SIM.Reglementari.Model.Entities.UtilitatiModel, SIM.Reglementari.Model, Version=1.0.0.0, Culture=neutral, PublicKeyToken=null]]"/>
  </ds:schemaRefs>
</ds:datastoreItem>
</file>

<file path=customXml/itemProps41.xml><?xml version="1.0" encoding="utf-8"?>
<ds:datastoreItem xmlns:ds="http://schemas.openxmlformats.org/officeDocument/2006/customXml" ds:itemID="{88D54F84-750B-41FC-9934-AC6DBCEDCE44}">
  <ds:schemaRefs>
    <ds:schemaRef ds:uri="System.Collections.Generic.List`1[[SIM.Reglementari.Model.Entities.DeseuriTransportateModel, SIM.Reglementari.Model, Version=1.0.0.0, Culture=neutral, PublicKeyToken=null]]"/>
  </ds:schemaRefs>
</ds:datastoreItem>
</file>

<file path=customXml/itemProps42.xml><?xml version="1.0" encoding="utf-8"?>
<ds:datastoreItem xmlns:ds="http://schemas.openxmlformats.org/officeDocument/2006/customXml" ds:itemID="{4A4C62DF-C6AA-4EE0-B4D3-2A727679EF23}">
  <ds:schemaRefs>
    <ds:schemaRef ds:uri="http://schemas.openxmlformats.org/officeDocument/2006/bibliography"/>
  </ds:schemaRefs>
</ds:datastoreItem>
</file>

<file path=customXml/itemProps5.xml><?xml version="1.0" encoding="utf-8"?>
<ds:datastoreItem xmlns:ds="http://schemas.openxmlformats.org/officeDocument/2006/customXml" ds:itemID="{48E95EA9-36A6-4915-BE66-AA412982C98E}">
  <ds:schemaRefs>
    <ds:schemaRef ds:uri="System.Collections.Generic.List`1[[SIM.Reglementari.Model.Entities.TratareApeModel, SIM.Reglementari.Model, Version=1.0.0.0, Culture=neutral, PublicKeyToken=null]]"/>
  </ds:schemaRefs>
</ds:datastoreItem>
</file>

<file path=customXml/itemProps6.xml><?xml version="1.0" encoding="utf-8"?>
<ds:datastoreItem xmlns:ds="http://schemas.openxmlformats.org/officeDocument/2006/customXml" ds:itemID="{198386FA-77AB-4088-8DC0-FF8775CAAE47}">
  <ds:schemaRefs>
    <ds:schemaRef ds:uri="SIM.Reglementari.Model.Entities.ActReglementareModel"/>
  </ds:schemaRefs>
</ds:datastoreItem>
</file>

<file path=customXml/itemProps7.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8.xml><?xml version="1.0" encoding="utf-8"?>
<ds:datastoreItem xmlns:ds="http://schemas.openxmlformats.org/officeDocument/2006/customXml" ds:itemID="{333C9738-7AC4-459E-BC84-069E964F20D8}">
  <ds:schemaRefs>
    <ds:schemaRef ds:uri="System.Collections.Generic.List`1[[SIM.Reglementari.Model.Entities.CentralaTermicaModel, SIM.Reglementari.Model, Version=1.0.0.0, Culture=neutral, PublicKeyToken=null]]"/>
  </ds:schemaRefs>
</ds:datastoreItem>
</file>

<file path=customXml/itemProps9.xml><?xml version="1.0" encoding="utf-8"?>
<ds:datastoreItem xmlns:ds="http://schemas.openxmlformats.org/officeDocument/2006/customXml" ds:itemID="{FE01EB51-BA92-4EF5-A653-123F5D091123}">
  <ds:schemaRefs>
    <ds:schemaRef ds:uri="System.Collections.Generic.List`1[[SIM.Reglementari.Model.Entities.DeseuriComercializ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4264</Words>
  <Characters>24306</Characters>
  <Application>Microsoft Office Word</Application>
  <DocSecurity>8</DocSecurity>
  <Lines>202</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Kosa Ildiko</cp:lastModifiedBy>
  <cp:revision>2</cp:revision>
  <dcterms:created xsi:type="dcterms:W3CDTF">2017-12-20T09:11:00Z</dcterms:created>
  <dcterms:modified xsi:type="dcterms:W3CDTF">2017-12-20T09:11:00Z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VEGADOM HOUSE S.R.L</vt:lpwstr>
  </property>
  <property fmtid="{D5CDD505-2E9C-101B-9397-08002B2CF9AE}" pid="5" name="VersiuneDocument">
    <vt:lpwstr>10</vt:lpwstr>
  </property>
  <property fmtid="{D5CDD505-2E9C-101B-9397-08002B2CF9AE}" pid="6" name="SordId">
    <vt:lpwstr>(21526D84-5F26-3B46-143F-DEFBA95067A6)</vt:lpwstr>
  </property>
  <property fmtid="{D5CDD505-2E9C-101B-9397-08002B2CF9AE}" pid="7" name="RuntimeGuid">
    <vt:lpwstr>e8bf64ff-2e3d-444c-9d50-8f1b6775cfe5</vt:lpwstr>
  </property>
  <property fmtid="{D5CDD505-2E9C-101B-9397-08002B2CF9AE}" pid="8" name="PunctLucruId">
    <vt:lpwstr>408486</vt:lpwstr>
  </property>
  <property fmtid="{D5CDD505-2E9C-101B-9397-08002B2CF9AE}" pid="9" name="SablonSordId">
    <vt:lpwstr>(738F7EB3-80B4-CBEA-D1C3-EA3241074D8D)</vt:lpwstr>
  </property>
  <property fmtid="{D5CDD505-2E9C-101B-9397-08002B2CF9AE}" pid="10" name="DosarSordId">
    <vt:lpwstr>4561984</vt:lpwstr>
  </property>
  <property fmtid="{D5CDD505-2E9C-101B-9397-08002B2CF9AE}" pid="11" name="DosarCerereSordId">
    <vt:lpwstr>4538419</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909295fc-2b65-4bc2-8fdb-c00e71fe7b7f</vt:lpwstr>
  </property>
  <property fmtid="{D5CDD505-2E9C-101B-9397-08002B2CF9AE}" pid="16" name="CommitRoles">
    <vt:lpwstr>false</vt:lpwstr>
  </property>
</Properties>
</file>