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A61E7F"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9795186"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A61E7F"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A61E7F">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Pr="00D965D3" w:rsidRDefault="00660B9C" w:rsidP="00660B9C">
      <w:pPr>
        <w:spacing w:after="0" w:line="240" w:lineRule="auto"/>
        <w:jc w:val="both"/>
        <w:rPr>
          <w:rFonts w:ascii="Times New Roman" w:hAnsi="Times New Roman"/>
          <w:b/>
          <w:bCs/>
          <w:sz w:val="24"/>
          <w:szCs w:val="24"/>
          <w:lang w:val="ro-RO"/>
        </w:rPr>
      </w:pPr>
      <w:r w:rsidRPr="00D965D3">
        <w:rPr>
          <w:rFonts w:ascii="Times New Roman" w:hAnsi="Times New Roman"/>
          <w:b/>
          <w:bCs/>
          <w:sz w:val="28"/>
          <w:szCs w:val="28"/>
          <w:lang w:val="ro-RO"/>
        </w:rPr>
        <w:t xml:space="preserve">                        </w:t>
      </w:r>
    </w:p>
    <w:p w:rsidR="00EA144E" w:rsidRPr="002A6078"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p>
    <w:p w:rsidR="00EA144E" w:rsidRPr="002A6078" w:rsidRDefault="00EA144E" w:rsidP="001F2BA8">
      <w:pPr>
        <w:spacing w:after="0" w:line="240" w:lineRule="auto"/>
        <w:jc w:val="center"/>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9224EA">
        <w:rPr>
          <w:rFonts w:ascii="Times New Roman" w:hAnsi="Times New Roman"/>
          <w:b/>
          <w:sz w:val="26"/>
          <w:szCs w:val="26"/>
          <w:lang w:val="ro-RO"/>
        </w:rPr>
        <w:t>Persoanele Fizice din comuna Tușnad</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9224EA">
        <w:rPr>
          <w:rFonts w:ascii="Times New Roman" w:hAnsi="Times New Roman"/>
          <w:b/>
          <w:sz w:val="26"/>
          <w:szCs w:val="26"/>
          <w:lang w:val="ro-RO"/>
        </w:rPr>
        <w:t>Persoanel</w:t>
      </w:r>
      <w:r w:rsidR="009224EA">
        <w:rPr>
          <w:rFonts w:ascii="Times New Roman" w:hAnsi="Times New Roman"/>
          <w:b/>
          <w:sz w:val="26"/>
          <w:szCs w:val="26"/>
          <w:lang w:val="ro-RO"/>
        </w:rPr>
        <w:t>or</w:t>
      </w:r>
      <w:r w:rsidR="009224EA">
        <w:rPr>
          <w:rFonts w:ascii="Times New Roman" w:hAnsi="Times New Roman"/>
          <w:b/>
          <w:sz w:val="26"/>
          <w:szCs w:val="26"/>
          <w:lang w:val="ro-RO"/>
        </w:rPr>
        <w:t xml:space="preserve"> Fizice din comuna Tușnad</w:t>
      </w:r>
      <w:r w:rsidR="00732CA5" w:rsidRPr="002A6078">
        <w:rPr>
          <w:rFonts w:ascii="Times New Roman" w:hAnsi="Times New Roman"/>
          <w:b/>
          <w:i/>
          <w:color w:val="000000"/>
          <w:sz w:val="26"/>
          <w:szCs w:val="26"/>
          <w:lang w:val="ro-RO"/>
        </w:rPr>
        <w:t xml:space="preserve"> format din </w:t>
      </w:r>
      <w:r w:rsidR="003F0595">
        <w:rPr>
          <w:rFonts w:ascii="Times New Roman" w:hAnsi="Times New Roman"/>
          <w:b/>
          <w:i/>
          <w:color w:val="000000"/>
          <w:sz w:val="26"/>
          <w:szCs w:val="26"/>
          <w:lang w:val="ro-RO"/>
        </w:rPr>
        <w:t xml:space="preserve">U.P. </w:t>
      </w:r>
      <w:r w:rsidR="00536C2D">
        <w:rPr>
          <w:rFonts w:ascii="Times New Roman" w:hAnsi="Times New Roman"/>
          <w:b/>
          <w:i/>
          <w:color w:val="000000"/>
          <w:sz w:val="26"/>
          <w:szCs w:val="26"/>
          <w:lang w:val="ro-RO"/>
        </w:rPr>
        <w:t>I PERSOANE FIZICE TUȘNAD</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536C2D">
        <w:rPr>
          <w:rFonts w:ascii="Times New Roman" w:hAnsi="Times New Roman"/>
          <w:sz w:val="26"/>
          <w:szCs w:val="26"/>
          <w:lang w:val="ro-RO"/>
        </w:rPr>
        <w:t>1004</w:t>
      </w:r>
      <w:r w:rsidR="0076391A" w:rsidRPr="002A6078">
        <w:rPr>
          <w:rFonts w:ascii="Times New Roman" w:hAnsi="Times New Roman"/>
          <w:sz w:val="26"/>
          <w:szCs w:val="26"/>
          <w:lang w:val="ro-RO"/>
        </w:rPr>
        <w:t>/</w:t>
      </w:r>
      <w:r w:rsidR="00536C2D">
        <w:rPr>
          <w:rFonts w:ascii="Times New Roman" w:hAnsi="Times New Roman"/>
          <w:sz w:val="26"/>
          <w:szCs w:val="26"/>
          <w:lang w:val="ro-RO"/>
        </w:rPr>
        <w:t>31.01.2018</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w:t>
      </w:r>
      <w:r w:rsidR="009224EA">
        <w:rPr>
          <w:rFonts w:ascii="Times New Roman" w:hAnsi="Times New Roman"/>
          <w:sz w:val="26"/>
          <w:szCs w:val="26"/>
          <w:lang w:val="ro-RO"/>
        </w:rPr>
        <w:t>2039</w:t>
      </w:r>
      <w:r w:rsidR="0076391A" w:rsidRPr="002A6078">
        <w:rPr>
          <w:rFonts w:ascii="Times New Roman" w:hAnsi="Times New Roman"/>
          <w:sz w:val="26"/>
          <w:szCs w:val="26"/>
          <w:lang w:val="ro-RO"/>
        </w:rPr>
        <w:t>/</w:t>
      </w:r>
      <w:r w:rsidR="009224EA">
        <w:rPr>
          <w:rFonts w:ascii="Times New Roman" w:hAnsi="Times New Roman"/>
          <w:sz w:val="26"/>
          <w:szCs w:val="26"/>
          <w:lang w:val="ro-RO"/>
        </w:rPr>
        <w:t>07.03</w:t>
      </w:r>
      <w:r w:rsidR="009327D1" w:rsidRPr="002A6078">
        <w:rPr>
          <w:rFonts w:ascii="Times New Roman" w:hAnsi="Times New Roman"/>
          <w:sz w:val="26"/>
          <w:szCs w:val="26"/>
          <w:lang w:val="ro-RO"/>
        </w:rPr>
        <w:t>.2018</w:t>
      </w:r>
      <w:r w:rsidR="003F0595">
        <w:rPr>
          <w:rFonts w:ascii="Times New Roman" w:hAnsi="Times New Roman"/>
          <w:sz w:val="26"/>
          <w:szCs w:val="26"/>
          <w:lang w:val="ro-RO"/>
        </w:rPr>
        <w:t>, nr. 3686/10.05.2018</w:t>
      </w:r>
      <w:r w:rsidRPr="002A6078">
        <w:rPr>
          <w:rFonts w:ascii="Times New Roman" w:hAnsi="Times New Roman"/>
          <w:spacing w:val="-6"/>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A6078"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32CA5" w:rsidRPr="002A6078">
        <w:rPr>
          <w:rFonts w:ascii="Times New Roman" w:hAnsi="Times New Roman"/>
          <w:color w:val="000000"/>
          <w:sz w:val="26"/>
          <w:szCs w:val="26"/>
          <w:lang w:val="ro-RO"/>
        </w:rPr>
        <w:t>15</w:t>
      </w:r>
      <w:r w:rsidRPr="002A6078">
        <w:rPr>
          <w:rFonts w:ascii="Times New Roman" w:hAnsi="Times New Roman"/>
          <w:color w:val="000000"/>
          <w:sz w:val="26"/>
          <w:szCs w:val="26"/>
          <w:lang w:val="ro-RO"/>
        </w:rPr>
        <w:t xml:space="preserve"> </w:t>
      </w:r>
      <w:r w:rsidR="00732CA5" w:rsidRPr="002A6078">
        <w:rPr>
          <w:rFonts w:ascii="Times New Roman" w:hAnsi="Times New Roman"/>
          <w:color w:val="000000"/>
          <w:sz w:val="26"/>
          <w:szCs w:val="26"/>
          <w:lang w:val="ro-RO"/>
        </w:rPr>
        <w:t>mai</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536C2D">
        <w:rPr>
          <w:rFonts w:ascii="Times New Roman" w:hAnsi="Times New Roman"/>
          <w:b/>
          <w:color w:val="000000"/>
          <w:sz w:val="26"/>
          <w:szCs w:val="26"/>
          <w:lang w:val="ro-RO"/>
        </w:rPr>
        <w:t>I PERSOANE FIZICE TUȘNAD</w:t>
      </w:r>
      <w:r w:rsidR="00B02328">
        <w:rPr>
          <w:rFonts w:ascii="Times New Roman" w:hAnsi="Times New Roman"/>
          <w:b/>
          <w:color w:val="000000"/>
          <w:sz w:val="26"/>
          <w:szCs w:val="26"/>
          <w:lang w:val="ro-RO"/>
        </w:rPr>
        <w:t xml:space="preserve">”, titular </w:t>
      </w:r>
      <w:r w:rsidR="00B02328">
        <w:rPr>
          <w:rFonts w:ascii="Times New Roman" w:hAnsi="Times New Roman"/>
          <w:b/>
          <w:sz w:val="26"/>
          <w:szCs w:val="26"/>
          <w:lang w:val="ro-RO"/>
        </w:rPr>
        <w:t>Persoanele Fizice din comuna Tușnad</w:t>
      </w:r>
      <w:r w:rsidR="00EA144E" w:rsidRPr="00F80E5C">
        <w:rPr>
          <w:rFonts w:ascii="Times New Roman" w:hAnsi="Times New Roman"/>
          <w:b/>
          <w:sz w:val="26"/>
          <w:szCs w:val="26"/>
          <w:lang w:val="ro-RO" w:eastAsia="ro-RO"/>
        </w:rPr>
        <w:t xml:space="preserve"> </w:t>
      </w:r>
      <w:r w:rsidR="00DA305C">
        <w:rPr>
          <w:rFonts w:ascii="Times New Roman" w:hAnsi="Times New Roman"/>
          <w:b/>
          <w:color w:val="000000"/>
          <w:sz w:val="26"/>
          <w:szCs w:val="26"/>
          <w:lang w:val="ro-RO"/>
        </w:rPr>
        <w:t xml:space="preserve">nu necesită </w:t>
      </w:r>
      <w:r w:rsidR="00EA144E" w:rsidRPr="00F80E5C">
        <w:rPr>
          <w:rFonts w:ascii="Times New Roman" w:hAnsi="Times New Roman"/>
          <w:b/>
          <w:color w:val="000000"/>
          <w:sz w:val="26"/>
          <w:szCs w:val="26"/>
          <w:lang w:val="ro-RO"/>
        </w:rPr>
        <w:t>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EA144E"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555E4D"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w:t>
      </w:r>
      <w:r w:rsidR="00555E4D">
        <w:rPr>
          <w:rFonts w:ascii="Times New Roman" w:hAnsi="Times New Roman" w:cs="Times New Roman"/>
          <w:sz w:val="26"/>
          <w:szCs w:val="26"/>
          <w:lang w:val="ro-RO"/>
        </w:rPr>
        <w:t xml:space="preserve">u fondul forestier proprietatea </w:t>
      </w:r>
      <w:r w:rsidR="00536C2D">
        <w:rPr>
          <w:rFonts w:ascii="Times New Roman" w:hAnsi="Times New Roman" w:cs="Times New Roman"/>
          <w:sz w:val="26"/>
          <w:szCs w:val="26"/>
          <w:lang w:val="ro-RO"/>
        </w:rPr>
        <w:t>persoane</w:t>
      </w:r>
      <w:r w:rsidR="00555E4D">
        <w:rPr>
          <w:rFonts w:ascii="Times New Roman" w:hAnsi="Times New Roman" w:cs="Times New Roman"/>
          <w:sz w:val="26"/>
          <w:szCs w:val="26"/>
          <w:lang w:val="ro-RO"/>
        </w:rPr>
        <w:t>lor</w:t>
      </w:r>
      <w:r w:rsidR="00536C2D">
        <w:rPr>
          <w:rFonts w:ascii="Times New Roman" w:hAnsi="Times New Roman" w:cs="Times New Roman"/>
          <w:sz w:val="26"/>
          <w:szCs w:val="26"/>
          <w:lang w:val="ro-RO"/>
        </w:rPr>
        <w:t xml:space="preserve"> fizice </w:t>
      </w:r>
      <w:r w:rsidR="00555E4D">
        <w:rPr>
          <w:rFonts w:ascii="Times New Roman" w:hAnsi="Times New Roman" w:cs="Times New Roman"/>
          <w:sz w:val="26"/>
          <w:szCs w:val="26"/>
          <w:lang w:val="ro-RO"/>
        </w:rPr>
        <w:t xml:space="preserve">din comuna </w:t>
      </w:r>
      <w:r w:rsidR="00536C2D">
        <w:rPr>
          <w:rFonts w:ascii="Times New Roman" w:hAnsi="Times New Roman" w:cs="Times New Roman"/>
          <w:sz w:val="26"/>
          <w:szCs w:val="26"/>
          <w:lang w:val="ro-RO"/>
        </w:rPr>
        <w:t>Tușnad</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536C2D">
        <w:rPr>
          <w:rFonts w:ascii="Times New Roman" w:hAnsi="Times New Roman" w:cs="Times New Roman"/>
          <w:sz w:val="26"/>
          <w:szCs w:val="26"/>
          <w:lang w:val="ro-RO"/>
        </w:rPr>
        <w:t>I PERSOANE FIZICE TUȘNAD</w:t>
      </w:r>
      <w:r w:rsidR="00D965D3" w:rsidRPr="0017374D">
        <w:rPr>
          <w:rFonts w:ascii="Times New Roman" w:hAnsi="Times New Roman" w:cs="Times New Roman"/>
          <w:sz w:val="26"/>
          <w:szCs w:val="26"/>
          <w:lang w:val="ro-RO"/>
        </w:rPr>
        <w:t xml:space="preserve"> cu</w:t>
      </w:r>
      <w:r w:rsidR="00D965D3" w:rsidRPr="002A6078">
        <w:rPr>
          <w:rFonts w:ascii="Times New Roman" w:hAnsi="Times New Roman" w:cs="Times New Roman"/>
          <w:sz w:val="26"/>
          <w:szCs w:val="26"/>
          <w:lang w:val="ro-RO"/>
        </w:rPr>
        <w:t xml:space="preserve"> p</w:t>
      </w:r>
      <w:r w:rsidR="00555E4D">
        <w:rPr>
          <w:rFonts w:ascii="Times New Roman" w:hAnsi="Times New Roman" w:cs="Times New Roman"/>
          <w:sz w:val="26"/>
          <w:szCs w:val="26"/>
          <w:lang w:val="ro-RO"/>
        </w:rPr>
        <w:t>arcelele forestiere componente:</w:t>
      </w:r>
    </w:p>
    <w:p w:rsidR="00555E4D" w:rsidRDefault="00555E4D" w:rsidP="0017374D">
      <w:pPr>
        <w:pStyle w:val="Default"/>
        <w:jc w:val="both"/>
        <w:rPr>
          <w:rFonts w:ascii="Times New Roman" w:hAnsi="Times New Roman" w:cs="Times New Roman"/>
          <w:sz w:val="26"/>
          <w:szCs w:val="26"/>
          <w:lang w:val="ro-RO"/>
        </w:rPr>
      </w:pPr>
    </w:p>
    <w:p w:rsidR="00D965D3" w:rsidRDefault="00555E4D" w:rsidP="0017374D">
      <w:pPr>
        <w:pStyle w:val="Default"/>
        <w:jc w:val="both"/>
        <w:rPr>
          <w:rFonts w:ascii="Times New Roman" w:hAnsi="Times New Roman"/>
          <w:sz w:val="26"/>
          <w:szCs w:val="26"/>
          <w:lang w:val="ro-RO"/>
        </w:rPr>
      </w:pPr>
      <w:r>
        <w:rPr>
          <w:noProof/>
          <w:lang w:val="hu-HU" w:eastAsia="hu-HU"/>
        </w:rPr>
        <w:drawing>
          <wp:inline distT="0" distB="0" distL="0" distR="0" wp14:anchorId="63A8E215" wp14:editId="5E808824">
            <wp:extent cx="5943600" cy="10541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054100"/>
                    </a:xfrm>
                    <a:prstGeom prst="rect">
                      <a:avLst/>
                    </a:prstGeom>
                  </pic:spPr>
                </pic:pic>
              </a:graphicData>
            </a:graphic>
          </wp:inline>
        </w:drawing>
      </w:r>
      <w:r>
        <w:rPr>
          <w:rFonts w:ascii="Times New Roman" w:hAnsi="Times New Roman" w:cs="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76391A" w:rsidRPr="0017374D">
        <w:rPr>
          <w:rFonts w:ascii="Times New Roman" w:hAnsi="Times New Roman"/>
          <w:sz w:val="26"/>
          <w:szCs w:val="26"/>
          <w:lang w:val="ro-RO"/>
        </w:rPr>
        <w:t xml:space="preserve"> </w:t>
      </w:r>
      <w:r>
        <w:rPr>
          <w:rFonts w:ascii="Times New Roman" w:hAnsi="Times New Roman"/>
          <w:sz w:val="26"/>
          <w:szCs w:val="26"/>
          <w:lang w:val="ro-RO"/>
        </w:rPr>
        <w:t>Miercurea Ciuc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3F0595" w:rsidRPr="0017374D">
        <w:rPr>
          <w:rFonts w:ascii="Times New Roman" w:hAnsi="Times New Roman"/>
          <w:sz w:val="26"/>
          <w:szCs w:val="26"/>
          <w:lang w:val="ro-RO"/>
        </w:rPr>
        <w:t>1</w:t>
      </w:r>
      <w:r>
        <w:rPr>
          <w:rFonts w:ascii="Times New Roman" w:hAnsi="Times New Roman"/>
          <w:sz w:val="26"/>
          <w:szCs w:val="26"/>
          <w:lang w:val="ro-RO"/>
        </w:rPr>
        <w:t>14,3</w:t>
      </w:r>
      <w:r w:rsidR="00EA144E" w:rsidRPr="0017374D">
        <w:rPr>
          <w:rFonts w:ascii="Times New Roman" w:hAnsi="Times New Roman"/>
          <w:sz w:val="26"/>
          <w:szCs w:val="26"/>
          <w:lang w:val="ro-RO"/>
        </w:rPr>
        <w:t xml:space="preserve"> ha, fiind </w:t>
      </w:r>
      <w:r w:rsidR="00D965D3" w:rsidRPr="0017374D">
        <w:rPr>
          <w:rFonts w:ascii="Times New Roman" w:hAnsi="Times New Roman"/>
          <w:sz w:val="26"/>
          <w:szCs w:val="26"/>
          <w:lang w:val="ro-RO"/>
        </w:rPr>
        <w:t>alcătuită din</w:t>
      </w:r>
      <w:r>
        <w:rPr>
          <w:rFonts w:ascii="Times New Roman" w:hAnsi="Times New Roman"/>
          <w:sz w:val="26"/>
          <w:szCs w:val="26"/>
          <w:lang w:val="ro-RO"/>
        </w:rPr>
        <w:t xml:space="preserve"> 3 trupuri de pădure:</w:t>
      </w:r>
    </w:p>
    <w:p w:rsidR="00555E4D" w:rsidRPr="0017374D" w:rsidRDefault="00555E4D" w:rsidP="0017374D">
      <w:pPr>
        <w:pStyle w:val="Default"/>
        <w:jc w:val="both"/>
        <w:rPr>
          <w:rFonts w:ascii="Times New Roman" w:hAnsi="Times New Roman" w:cs="Times New Roman"/>
          <w:sz w:val="26"/>
          <w:szCs w:val="26"/>
          <w:lang w:val="ro-RO"/>
        </w:rPr>
      </w:pPr>
      <w:r>
        <w:rPr>
          <w:noProof/>
          <w:lang w:val="hu-HU" w:eastAsia="hu-HU"/>
        </w:rPr>
        <w:drawing>
          <wp:inline distT="0" distB="0" distL="0" distR="0" wp14:anchorId="04EA3E3D" wp14:editId="3DDD05D1">
            <wp:extent cx="5943600" cy="120269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202690"/>
                    </a:xfrm>
                    <a:prstGeom prst="rect">
                      <a:avLst/>
                    </a:prstGeom>
                  </pic:spPr>
                </pic:pic>
              </a:graphicData>
            </a:graphic>
          </wp:inline>
        </w:drawing>
      </w:r>
    </w:p>
    <w:p w:rsid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ab/>
      </w:r>
      <w:r w:rsidR="002A6078" w:rsidRPr="002A6078">
        <w:rPr>
          <w:rFonts w:ascii="Times New Roman" w:hAnsi="Times New Roman"/>
          <w:sz w:val="26"/>
          <w:szCs w:val="26"/>
          <w:lang w:val="ro-RO"/>
        </w:rPr>
        <w:t>În tabelul următor sunt evidenţiaţi câţiva indici mai importanţi ce caracterizează, din punct de vedere cantitativ, fondul forestier :</w:t>
      </w:r>
    </w:p>
    <w:p w:rsidR="002A6078" w:rsidRPr="002A6078" w:rsidRDefault="00555E4D" w:rsidP="001F2BA8">
      <w:pPr>
        <w:tabs>
          <w:tab w:val="left" w:pos="720"/>
        </w:tabs>
        <w:spacing w:after="0" w:line="240" w:lineRule="auto"/>
        <w:jc w:val="both"/>
        <w:rPr>
          <w:rFonts w:ascii="Times New Roman" w:hAnsi="Times New Roman"/>
          <w:sz w:val="26"/>
          <w:szCs w:val="26"/>
          <w:lang w:val="ro-RO"/>
        </w:rPr>
      </w:pPr>
      <w:r>
        <w:rPr>
          <w:noProof/>
          <w:lang w:val="hu-HU" w:eastAsia="hu-HU"/>
        </w:rPr>
        <w:drawing>
          <wp:inline distT="0" distB="0" distL="0" distR="0" wp14:anchorId="3761F79F" wp14:editId="020306C4">
            <wp:extent cx="5943600" cy="2369185"/>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69185"/>
                    </a:xfrm>
                    <a:prstGeom prst="rect">
                      <a:avLst/>
                    </a:prstGeom>
                  </pic:spPr>
                </pic:pic>
              </a:graphicData>
            </a:graphic>
          </wp:inline>
        </w:drawing>
      </w:r>
    </w:p>
    <w:p w:rsidR="00EA144E" w:rsidRPr="002A6078" w:rsidRDefault="00EA144E" w:rsidP="001E3A34">
      <w:pPr>
        <w:tabs>
          <w:tab w:val="left" w:pos="0"/>
        </w:tabs>
        <w:spacing w:after="0" w:line="240" w:lineRule="auto"/>
        <w:jc w:val="center"/>
        <w:rPr>
          <w:rFonts w:ascii="Times New Roman" w:hAnsi="Times New Roman"/>
          <w:sz w:val="26"/>
          <w:szCs w:val="26"/>
          <w:lang w:val="ro-RO"/>
        </w:rPr>
      </w:pPr>
    </w:p>
    <w:p w:rsidR="00C12D72" w:rsidRDefault="00C12D72" w:rsidP="00C12D72">
      <w:pPr>
        <w:tabs>
          <w:tab w:val="right" w:pos="9356"/>
        </w:tabs>
        <w:spacing w:after="0" w:line="240" w:lineRule="auto"/>
        <w:ind w:firstLine="567"/>
        <w:jc w:val="both"/>
        <w:rPr>
          <w:rFonts w:ascii="Times New Roman" w:hAnsi="Times New Roman"/>
          <w:sz w:val="26"/>
          <w:szCs w:val="26"/>
          <w:lang w:val="ro-RO"/>
        </w:rPr>
      </w:pPr>
    </w:p>
    <w:p w:rsidR="00C12D72" w:rsidRPr="002A6078" w:rsidRDefault="00555E4D" w:rsidP="00C12D72">
      <w:pPr>
        <w:tabs>
          <w:tab w:val="right" w:pos="9356"/>
        </w:tabs>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lastRenderedPageBreak/>
        <w:t>O mică parte (cca. 10 ha) din s</w:t>
      </w:r>
      <w:r w:rsidR="00C12D72" w:rsidRPr="002A6078">
        <w:rPr>
          <w:rFonts w:ascii="Times New Roman" w:hAnsi="Times New Roman"/>
          <w:sz w:val="26"/>
          <w:szCs w:val="26"/>
          <w:lang w:val="ro-RO"/>
        </w:rPr>
        <w:t xml:space="preserve">uprafaţa </w:t>
      </w:r>
      <w:r w:rsidR="00DA305C">
        <w:rPr>
          <w:rFonts w:ascii="Times New Roman" w:hAnsi="Times New Roman"/>
          <w:sz w:val="26"/>
          <w:szCs w:val="26"/>
          <w:lang w:val="ro-RO"/>
        </w:rPr>
        <w:t>U.P. Persoane F</w:t>
      </w:r>
      <w:r>
        <w:rPr>
          <w:rFonts w:ascii="Times New Roman" w:hAnsi="Times New Roman"/>
          <w:sz w:val="26"/>
          <w:szCs w:val="26"/>
          <w:lang w:val="ro-RO"/>
        </w:rPr>
        <w:t xml:space="preserve">izice Tușnad </w:t>
      </w:r>
      <w:r w:rsidR="00C12D72" w:rsidRPr="002A6078">
        <w:rPr>
          <w:rFonts w:ascii="Times New Roman" w:hAnsi="Times New Roman"/>
          <w:sz w:val="26"/>
          <w:szCs w:val="26"/>
          <w:lang w:val="ro-RO"/>
        </w:rPr>
        <w:t>se suprapune cu arii naturale pr</w:t>
      </w:r>
      <w:r>
        <w:rPr>
          <w:rFonts w:ascii="Times New Roman" w:hAnsi="Times New Roman"/>
          <w:sz w:val="26"/>
          <w:szCs w:val="26"/>
          <w:lang w:val="ro-RO"/>
        </w:rPr>
        <w:t>otejate - Sit Natura 2000-</w:t>
      </w:r>
      <w:r w:rsidR="004317DD">
        <w:rPr>
          <w:rFonts w:ascii="Times New Roman" w:hAnsi="Times New Roman"/>
          <w:sz w:val="26"/>
          <w:szCs w:val="26"/>
          <w:lang w:val="ro-RO"/>
        </w:rPr>
        <w:t xml:space="preserve"> </w:t>
      </w:r>
      <w:r>
        <w:rPr>
          <w:rFonts w:ascii="Times New Roman" w:hAnsi="Times New Roman"/>
          <w:sz w:val="26"/>
          <w:szCs w:val="26"/>
          <w:lang w:val="ro-RO"/>
        </w:rPr>
        <w:t>ROSPA</w:t>
      </w:r>
      <w:r w:rsidR="00C12D72" w:rsidRPr="002A6078">
        <w:rPr>
          <w:rFonts w:ascii="Times New Roman" w:hAnsi="Times New Roman"/>
          <w:sz w:val="26"/>
          <w:szCs w:val="26"/>
          <w:lang w:val="ro-RO"/>
        </w:rPr>
        <w:t>003</w:t>
      </w:r>
      <w:r>
        <w:rPr>
          <w:rFonts w:ascii="Times New Roman" w:hAnsi="Times New Roman"/>
          <w:sz w:val="26"/>
          <w:szCs w:val="26"/>
          <w:lang w:val="ro-RO"/>
        </w:rPr>
        <w:t>4</w:t>
      </w:r>
      <w:r w:rsidR="00C12D72" w:rsidRPr="002A6078">
        <w:rPr>
          <w:rFonts w:ascii="Times New Roman" w:hAnsi="Times New Roman"/>
          <w:sz w:val="26"/>
          <w:szCs w:val="26"/>
          <w:lang w:val="ro-RO"/>
        </w:rPr>
        <w:t xml:space="preserve"> Depresiunea și Munții </w:t>
      </w:r>
      <w:r>
        <w:rPr>
          <w:rFonts w:ascii="Times New Roman" w:hAnsi="Times New Roman"/>
          <w:sz w:val="26"/>
          <w:szCs w:val="26"/>
          <w:lang w:val="ro-RO"/>
        </w:rPr>
        <w:t>Ciucului</w:t>
      </w:r>
      <w:r w:rsidR="00C12D72" w:rsidRPr="002A6078">
        <w:rPr>
          <w:rFonts w:ascii="Times New Roman" w:hAnsi="Times New Roman"/>
          <w:sz w:val="26"/>
          <w:szCs w:val="26"/>
          <w:lang w:val="ro-RO"/>
        </w:rPr>
        <w:t>.</w:t>
      </w:r>
    </w:p>
    <w:p w:rsidR="00C12D72" w:rsidRPr="00C12D72" w:rsidRDefault="00C12D72" w:rsidP="00C12D72">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 arboretelor au fost constituite următoarele subunităţi de gospodărire:</w:t>
      </w:r>
    </w:p>
    <w:p w:rsidR="00555E4D" w:rsidRPr="00555E4D" w:rsidRDefault="00555E4D" w:rsidP="00555E4D">
      <w:pPr>
        <w:autoSpaceDE w:val="0"/>
        <w:autoSpaceDN w:val="0"/>
        <w:adjustRightInd w:val="0"/>
        <w:spacing w:after="0" w:line="240" w:lineRule="auto"/>
        <w:rPr>
          <w:rFonts w:ascii="Times New Roman" w:hAnsi="Times New Roman"/>
          <w:sz w:val="26"/>
          <w:szCs w:val="26"/>
          <w:lang w:val="ro-RO"/>
        </w:rPr>
      </w:pPr>
      <w:r w:rsidRPr="00555E4D">
        <w:rPr>
          <w:rFonts w:ascii="Times New Roman" w:hAnsi="Times New Roman"/>
          <w:sz w:val="26"/>
          <w:szCs w:val="26"/>
          <w:lang w:val="ro-RO"/>
        </w:rPr>
        <w:t xml:space="preserve">- SUP A - codru regulat - sortimente obişnuite - 59,5 ha (52%); </w:t>
      </w:r>
    </w:p>
    <w:p w:rsidR="00555E4D" w:rsidRPr="00555E4D" w:rsidRDefault="00555E4D" w:rsidP="00555E4D">
      <w:pPr>
        <w:spacing w:after="0" w:line="240" w:lineRule="auto"/>
        <w:jc w:val="both"/>
        <w:rPr>
          <w:rFonts w:ascii="Times New Roman" w:hAnsi="Times New Roman"/>
          <w:sz w:val="26"/>
          <w:szCs w:val="26"/>
          <w:lang w:val="ro-RO"/>
        </w:rPr>
      </w:pPr>
      <w:r w:rsidRPr="00555E4D">
        <w:rPr>
          <w:rFonts w:ascii="Times New Roman" w:hAnsi="Times New Roman"/>
          <w:sz w:val="26"/>
          <w:szCs w:val="26"/>
          <w:lang w:val="ro-RO"/>
        </w:rPr>
        <w:t xml:space="preserve">- SUP M - protecţie deosebită - 54,8 ha (48). </w:t>
      </w:r>
    </w:p>
    <w:p w:rsidR="00EA144E" w:rsidRPr="002A6078" w:rsidRDefault="00EA144E" w:rsidP="00555E4D">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1E33E4" w:rsidRPr="002A6078" w:rsidRDefault="00555E4D" w:rsidP="001F2BA8">
      <w:pPr>
        <w:spacing w:after="0" w:line="240" w:lineRule="auto"/>
        <w:jc w:val="both"/>
        <w:rPr>
          <w:rFonts w:ascii="Times New Roman" w:hAnsi="Times New Roman"/>
          <w:sz w:val="26"/>
          <w:szCs w:val="26"/>
          <w:lang w:val="ro-RO"/>
        </w:rPr>
      </w:pPr>
      <w:r>
        <w:rPr>
          <w:noProof/>
          <w:lang w:val="hu-HU" w:eastAsia="hu-HU"/>
        </w:rPr>
        <w:drawing>
          <wp:inline distT="0" distB="0" distL="0" distR="0" wp14:anchorId="78DB5E54" wp14:editId="015B1B1F">
            <wp:extent cx="5943600" cy="2855595"/>
            <wp:effectExtent l="0" t="0" r="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855595"/>
                    </a:xfrm>
                    <a:prstGeom prst="rect">
                      <a:avLst/>
                    </a:prstGeom>
                  </pic:spPr>
                </pic:pic>
              </a:graphicData>
            </a:graphic>
          </wp:inline>
        </w:drawing>
      </w:r>
    </w:p>
    <w:p w:rsidR="001F2BA8" w:rsidRDefault="001F2BA8" w:rsidP="001F2BA8">
      <w:pPr>
        <w:autoSpaceDE w:val="0"/>
        <w:autoSpaceDN w:val="0"/>
        <w:adjustRightInd w:val="0"/>
        <w:spacing w:after="0" w:line="240" w:lineRule="auto"/>
        <w:jc w:val="both"/>
        <w:rPr>
          <w:rFonts w:ascii="Times New Roman" w:hAnsi="Times New Roman"/>
          <w:bCs/>
          <w:i/>
          <w:iCs/>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tăieri progresive</w:t>
      </w:r>
      <w:r w:rsidR="004317DD">
        <w:rPr>
          <w:rFonts w:ascii="Times New Roman" w:hAnsi="Times New Roman"/>
          <w:bCs/>
          <w:i/>
          <w:iCs/>
          <w:sz w:val="26"/>
          <w:szCs w:val="26"/>
          <w:lang w:val="ro-RO"/>
        </w:rPr>
        <w:t xml:space="preserve"> și tăieri rase</w:t>
      </w:r>
      <w:r w:rsidR="00C12D72">
        <w:rPr>
          <w:rFonts w:ascii="Times New Roman" w:hAnsi="Times New Roman"/>
          <w:bCs/>
          <w:i/>
          <w:iCs/>
          <w:sz w:val="26"/>
          <w:szCs w:val="26"/>
          <w:lang w:val="ro-RO"/>
        </w:rPr>
        <w:t>, ciclul: 1</w:t>
      </w:r>
      <w:r w:rsidR="004317DD">
        <w:rPr>
          <w:rFonts w:ascii="Times New Roman" w:hAnsi="Times New Roman"/>
          <w:bCs/>
          <w:i/>
          <w:iCs/>
          <w:sz w:val="26"/>
          <w:szCs w:val="26"/>
          <w:lang w:val="ro-RO"/>
        </w:rPr>
        <w:t>00</w:t>
      </w:r>
      <w:r w:rsidR="00C12D72">
        <w:rPr>
          <w:rFonts w:ascii="Times New Roman" w:hAnsi="Times New Roman"/>
          <w:bCs/>
          <w:i/>
          <w:iCs/>
          <w:sz w:val="26"/>
          <w:szCs w:val="26"/>
          <w:lang w:val="ro-RO"/>
        </w:rPr>
        <w:t xml:space="preserve"> ani.</w:t>
      </w:r>
    </w:p>
    <w:p w:rsidR="00F62E65" w:rsidRPr="002A6078" w:rsidRDefault="007F31A3" w:rsidP="001F2BA8">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Cs/>
          <w:sz w:val="26"/>
          <w:szCs w:val="26"/>
          <w:lang w:val="ro-RO"/>
        </w:rPr>
        <w:t>Vârsta medie a exploatabilităţii este de 10</w:t>
      </w:r>
      <w:r w:rsidR="004317DD">
        <w:rPr>
          <w:rFonts w:ascii="Times New Roman" w:hAnsi="Times New Roman"/>
          <w:bCs/>
          <w:iCs/>
          <w:sz w:val="26"/>
          <w:szCs w:val="26"/>
          <w:lang w:val="ro-RO"/>
        </w:rPr>
        <w:t>2</w:t>
      </w:r>
      <w:r w:rsidRPr="002A6078">
        <w:rPr>
          <w:rFonts w:ascii="Times New Roman" w:hAnsi="Times New Roman"/>
          <w:bCs/>
          <w:iCs/>
          <w:sz w:val="26"/>
          <w:szCs w:val="26"/>
          <w:lang w:val="ro-RO"/>
        </w:rPr>
        <w:t xml:space="preserve"> ani.</w:t>
      </w:r>
    </w:p>
    <w:p w:rsidR="009963B7" w:rsidRDefault="00555E4D" w:rsidP="004317DD">
      <w:pPr>
        <w:autoSpaceDE w:val="0"/>
        <w:autoSpaceDN w:val="0"/>
        <w:adjustRightInd w:val="0"/>
        <w:spacing w:after="0" w:line="240" w:lineRule="auto"/>
        <w:jc w:val="center"/>
        <w:rPr>
          <w:rFonts w:ascii="Times New Roman" w:hAnsi="Times New Roman"/>
          <w:b/>
          <w:i/>
          <w:sz w:val="26"/>
          <w:szCs w:val="26"/>
          <w:lang w:val="ro-RO"/>
        </w:rPr>
      </w:pPr>
      <w:r>
        <w:rPr>
          <w:noProof/>
          <w:lang w:val="hu-HU" w:eastAsia="hu-HU"/>
        </w:rPr>
        <w:drawing>
          <wp:inline distT="0" distB="0" distL="0" distR="0" wp14:anchorId="533D2A7F" wp14:editId="06BB2F9B">
            <wp:extent cx="4963907" cy="3371850"/>
            <wp:effectExtent l="0" t="0" r="825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76798" cy="3380606"/>
                    </a:xfrm>
                    <a:prstGeom prst="rect">
                      <a:avLst/>
                    </a:prstGeom>
                  </pic:spPr>
                </pic:pic>
              </a:graphicData>
            </a:graphic>
          </wp:inline>
        </w:drawing>
      </w:r>
    </w:p>
    <w:p w:rsidR="00C12D72" w:rsidRPr="002A6078"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lastRenderedPageBreak/>
        <w:t>Posibilitatea anuală adoptată:</w:t>
      </w:r>
    </w:p>
    <w:p w:rsidR="004317DD" w:rsidRPr="004317DD" w:rsidRDefault="004317DD" w:rsidP="004317DD">
      <w:pPr>
        <w:autoSpaceDE w:val="0"/>
        <w:autoSpaceDN w:val="0"/>
        <w:adjustRightInd w:val="0"/>
        <w:spacing w:after="0" w:line="240" w:lineRule="auto"/>
        <w:rPr>
          <w:rFonts w:ascii="Times New Roman" w:hAnsi="Times New Roman"/>
          <w:bCs/>
          <w:iCs/>
          <w:sz w:val="26"/>
          <w:szCs w:val="26"/>
          <w:lang w:val="ro-RO"/>
        </w:rPr>
      </w:pPr>
      <w:r w:rsidRPr="004317DD">
        <w:rPr>
          <w:rFonts w:ascii="Times New Roman" w:hAnsi="Times New Roman"/>
          <w:bCs/>
          <w:iCs/>
          <w:sz w:val="26"/>
          <w:szCs w:val="26"/>
          <w:lang w:val="ro-RO"/>
        </w:rPr>
        <w:t xml:space="preserve">Posibilitatea de produse principale este de 373 m3/an. </w:t>
      </w:r>
    </w:p>
    <w:p w:rsidR="004317DD" w:rsidRPr="004317DD" w:rsidRDefault="004317DD" w:rsidP="004317DD">
      <w:pPr>
        <w:autoSpaceDE w:val="0"/>
        <w:autoSpaceDN w:val="0"/>
        <w:adjustRightInd w:val="0"/>
        <w:spacing w:after="0" w:line="240" w:lineRule="auto"/>
        <w:rPr>
          <w:rFonts w:ascii="Times New Roman" w:hAnsi="Times New Roman"/>
          <w:bCs/>
          <w:iCs/>
          <w:sz w:val="26"/>
          <w:szCs w:val="26"/>
          <w:lang w:val="ro-RO"/>
        </w:rPr>
      </w:pPr>
      <w:r w:rsidRPr="004317DD">
        <w:rPr>
          <w:rFonts w:ascii="Times New Roman" w:hAnsi="Times New Roman"/>
          <w:bCs/>
          <w:iCs/>
          <w:sz w:val="26"/>
          <w:szCs w:val="26"/>
          <w:lang w:val="ro-RO"/>
        </w:rPr>
        <w:t xml:space="preserve">Posibilitatea de produse secundare este de 37 m3/an. </w:t>
      </w:r>
    </w:p>
    <w:p w:rsidR="00575057" w:rsidRDefault="004317DD" w:rsidP="004317DD">
      <w:pPr>
        <w:autoSpaceDE w:val="0"/>
        <w:autoSpaceDN w:val="0"/>
        <w:adjustRightInd w:val="0"/>
        <w:spacing w:after="0" w:line="240" w:lineRule="auto"/>
        <w:jc w:val="both"/>
        <w:rPr>
          <w:rFonts w:ascii="Times New Roman" w:hAnsi="Times New Roman"/>
          <w:bCs/>
          <w:iCs/>
          <w:sz w:val="26"/>
          <w:szCs w:val="26"/>
          <w:lang w:val="ro-RO"/>
        </w:rPr>
      </w:pPr>
      <w:r w:rsidRPr="004317DD">
        <w:rPr>
          <w:rFonts w:ascii="Times New Roman" w:hAnsi="Times New Roman"/>
          <w:bCs/>
          <w:iCs/>
          <w:sz w:val="26"/>
          <w:szCs w:val="26"/>
          <w:lang w:val="ro-RO"/>
        </w:rPr>
        <w:t>Pe unitatea de producţie volumul total de extras anual este de 660 m3/an (373 m3/an din produse principale, 37 m3/an din produse secundare, 222 m3/an din tăieri de conservare şi 28 m3/an din tăieri de igienă).</w:t>
      </w:r>
    </w:p>
    <w:p w:rsidR="004317DD" w:rsidRDefault="004317DD" w:rsidP="004317DD">
      <w:pPr>
        <w:autoSpaceDE w:val="0"/>
        <w:autoSpaceDN w:val="0"/>
        <w:adjustRightInd w:val="0"/>
        <w:spacing w:after="0" w:line="240" w:lineRule="auto"/>
        <w:jc w:val="both"/>
        <w:rPr>
          <w:rFonts w:ascii="Times New Roman" w:hAnsi="Times New Roman"/>
          <w:bCs/>
          <w:iCs/>
          <w:sz w:val="26"/>
          <w:szCs w:val="26"/>
          <w:lang w:val="ro-RO"/>
        </w:rPr>
      </w:pPr>
      <w:r>
        <w:rPr>
          <w:noProof/>
          <w:lang w:val="hu-HU" w:eastAsia="hu-HU"/>
        </w:rPr>
        <w:drawing>
          <wp:inline distT="0" distB="0" distL="0" distR="0" wp14:anchorId="3F0F914B" wp14:editId="3743C8DF">
            <wp:extent cx="5943600" cy="916305"/>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916305"/>
                    </a:xfrm>
                    <a:prstGeom prst="rect">
                      <a:avLst/>
                    </a:prstGeom>
                  </pic:spPr>
                </pic:pic>
              </a:graphicData>
            </a:graphic>
          </wp:inline>
        </w:drawing>
      </w:r>
    </w:p>
    <w:p w:rsidR="004317DD" w:rsidRPr="004317DD" w:rsidRDefault="004317DD" w:rsidP="004317DD">
      <w:pPr>
        <w:autoSpaceDE w:val="0"/>
        <w:autoSpaceDN w:val="0"/>
        <w:adjustRightInd w:val="0"/>
        <w:spacing w:after="0" w:line="240" w:lineRule="auto"/>
        <w:jc w:val="both"/>
        <w:rPr>
          <w:rFonts w:ascii="Times New Roman" w:hAnsi="Times New Roman"/>
          <w:bCs/>
          <w:iCs/>
          <w:sz w:val="26"/>
          <w:szCs w:val="26"/>
          <w:lang w:val="ro-RO"/>
        </w:rPr>
      </w:pPr>
    </w:p>
    <w:p w:rsidR="00575057" w:rsidRPr="002A6078" w:rsidRDefault="004317DD" w:rsidP="004317DD">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572FD43D" wp14:editId="60EE0452">
            <wp:extent cx="5943600" cy="105664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056640"/>
                    </a:xfrm>
                    <a:prstGeom prst="rect">
                      <a:avLst/>
                    </a:prstGeom>
                  </pic:spPr>
                </pic:pic>
              </a:graphicData>
            </a:graphic>
          </wp:inline>
        </w:drawing>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Evidenţa arboretelor din care urmează să se recolteze posibilitatea decenală de produse principale</w:t>
      </w:r>
      <w:r w:rsidR="002A6078">
        <w:rPr>
          <w:rFonts w:ascii="Times New Roman" w:hAnsi="Times New Roman"/>
          <w:sz w:val="26"/>
          <w:szCs w:val="26"/>
          <w:lang w:val="ro-RO"/>
        </w:rPr>
        <w:t>:</w:t>
      </w:r>
    </w:p>
    <w:p w:rsidR="0023195A" w:rsidRPr="002A6078" w:rsidRDefault="004317DD" w:rsidP="001F2BA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7BFD00B6" wp14:editId="1B1AA622">
            <wp:extent cx="5943600" cy="1216660"/>
            <wp:effectExtent l="0" t="0" r="0" b="254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216660"/>
                    </a:xfrm>
                    <a:prstGeom prst="rect">
                      <a:avLst/>
                    </a:prstGeom>
                  </pic:spPr>
                </pic:pic>
              </a:graphicData>
            </a:graphic>
          </wp:inline>
        </w:drawing>
      </w:r>
    </w:p>
    <w:p w:rsidR="001F2BA8" w:rsidRDefault="001F2BA8" w:rsidP="004317DD">
      <w:pPr>
        <w:autoSpaceDE w:val="0"/>
        <w:autoSpaceDN w:val="0"/>
        <w:adjustRightInd w:val="0"/>
        <w:spacing w:after="0" w:line="240" w:lineRule="auto"/>
        <w:jc w:val="both"/>
        <w:rPr>
          <w:rFonts w:ascii="Times New Roman" w:hAnsi="Times New Roman"/>
          <w:sz w:val="26"/>
          <w:szCs w:val="26"/>
          <w:lang w:val="ro-RO"/>
        </w:rPr>
      </w:pPr>
    </w:p>
    <w:p w:rsidR="004317DD" w:rsidRPr="002A6078" w:rsidRDefault="004317DD" w:rsidP="004317DD">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4317DD" w:rsidRPr="001E3A34" w:rsidRDefault="004317DD" w:rsidP="004317DD">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4317DD" w:rsidRDefault="004317DD" w:rsidP="004317DD">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4317DD" w:rsidRDefault="004317DD" w:rsidP="004317DD">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Amenajamentul are valabilitatea de 10 ani, începând de la data de 01.01.201</w:t>
      </w:r>
      <w:r w:rsidR="004865BB">
        <w:rPr>
          <w:rFonts w:ascii="Times New Roman" w:hAnsi="Times New Roman"/>
          <w:b/>
          <w:i/>
          <w:sz w:val="26"/>
          <w:szCs w:val="26"/>
          <w:lang w:val="ro-RO"/>
        </w:rPr>
        <w:t xml:space="preserve">7 </w:t>
      </w:r>
      <w:r>
        <w:rPr>
          <w:rFonts w:ascii="Times New Roman" w:hAnsi="Times New Roman"/>
          <w:b/>
          <w:i/>
          <w:sz w:val="26"/>
          <w:szCs w:val="26"/>
          <w:lang w:val="ro-RO"/>
        </w:rPr>
        <w:t>până la 21.12.202</w:t>
      </w:r>
      <w:r w:rsidR="004865BB">
        <w:rPr>
          <w:rFonts w:ascii="Times New Roman" w:hAnsi="Times New Roman"/>
          <w:b/>
          <w:i/>
          <w:sz w:val="26"/>
          <w:szCs w:val="26"/>
          <w:lang w:val="ro-RO"/>
        </w:rPr>
        <w:t>6</w:t>
      </w:r>
      <w:r>
        <w:rPr>
          <w:rFonts w:ascii="Times New Roman" w:hAnsi="Times New Roman"/>
          <w:b/>
          <w:i/>
          <w:sz w:val="26"/>
          <w:szCs w:val="26"/>
          <w:lang w:val="ro-RO"/>
        </w:rPr>
        <w:t xml:space="preserve">; </w:t>
      </w:r>
      <w:r w:rsidRPr="002A6078">
        <w:rPr>
          <w:rFonts w:ascii="Times New Roman" w:hAnsi="Times New Roman"/>
          <w:b/>
          <w:i/>
          <w:sz w:val="26"/>
          <w:szCs w:val="26"/>
          <w:lang w:val="ro-RO"/>
        </w:rPr>
        <w:t>revizuirea lui urmând a se face în anul 202</w:t>
      </w:r>
      <w:r w:rsidR="004865BB">
        <w:rPr>
          <w:rFonts w:ascii="Times New Roman" w:hAnsi="Times New Roman"/>
          <w:b/>
          <w:i/>
          <w:sz w:val="26"/>
          <w:szCs w:val="26"/>
          <w:lang w:val="ro-RO"/>
        </w:rPr>
        <w:t>6</w:t>
      </w:r>
      <w:r w:rsidRPr="002A6078">
        <w:rPr>
          <w:rFonts w:ascii="Times New Roman" w:hAnsi="Times New Roman"/>
          <w:b/>
          <w:i/>
          <w:sz w:val="26"/>
          <w:szCs w:val="26"/>
          <w:lang w:val="ro-RO"/>
        </w:rPr>
        <w:t>.</w:t>
      </w:r>
    </w:p>
    <w:p w:rsidR="004865BB" w:rsidRPr="002A6078" w:rsidRDefault="004865BB" w:rsidP="004317DD">
      <w:pPr>
        <w:autoSpaceDE w:val="0"/>
        <w:autoSpaceDN w:val="0"/>
        <w:adjustRightInd w:val="0"/>
        <w:spacing w:after="0" w:line="240" w:lineRule="auto"/>
        <w:jc w:val="both"/>
        <w:rPr>
          <w:rFonts w:ascii="Times New Roman" w:hAnsi="Times New Roman"/>
          <w:b/>
          <w:i/>
          <w:color w:val="FF0000"/>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20"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în U.P. </w:t>
      </w:r>
      <w:r w:rsidR="00DA305C">
        <w:rPr>
          <w:rFonts w:ascii="Times New Roman" w:hAnsi="Times New Roman"/>
          <w:b/>
          <w:i/>
          <w:sz w:val="26"/>
          <w:szCs w:val="26"/>
          <w:lang w:val="ro-RO"/>
        </w:rPr>
        <w:t>I Persoane F</w:t>
      </w:r>
      <w:r w:rsidR="00536C2D">
        <w:rPr>
          <w:rFonts w:ascii="Times New Roman" w:hAnsi="Times New Roman"/>
          <w:b/>
          <w:i/>
          <w:sz w:val="26"/>
          <w:szCs w:val="26"/>
          <w:lang w:val="ro-RO"/>
        </w:rPr>
        <w:t>izice Tușnad</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w:t>
      </w:r>
      <w:r w:rsidR="00DA305C">
        <w:rPr>
          <w:rStyle w:val="tpa1"/>
          <w:rFonts w:ascii="Times New Roman" w:hAnsi="Times New Roman"/>
          <w:sz w:val="26"/>
          <w:szCs w:val="26"/>
          <w:lang w:val="ro-RO"/>
        </w:rPr>
        <w:t xml:space="preserve">ulterior </w:t>
      </w:r>
      <w:r w:rsidRPr="002A6078">
        <w:rPr>
          <w:rStyle w:val="tpa1"/>
          <w:rFonts w:ascii="Times New Roman" w:hAnsi="Times New Roman"/>
          <w:sz w:val="26"/>
          <w:szCs w:val="26"/>
          <w:lang w:val="ro-RO"/>
        </w:rPr>
        <w:t xml:space="preserve">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w:t>
      </w:r>
      <w:r w:rsidR="00DA305C">
        <w:rPr>
          <w:rStyle w:val="tpa1"/>
          <w:rFonts w:ascii="Times New Roman" w:hAnsi="Times New Roman"/>
          <w:sz w:val="26"/>
          <w:szCs w:val="26"/>
          <w:lang w:val="ro-RO"/>
        </w:rPr>
        <w:t>ROSPA0034 Depresiunea și Munții Ciucului.</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silviculturale, economice şi de interes social prin care </w:t>
      </w:r>
      <w:r w:rsidRPr="002A6078">
        <w:rPr>
          <w:rFonts w:ascii="Times New Roman" w:hAnsi="Times New Roman"/>
          <w:iCs/>
          <w:sz w:val="26"/>
          <w:szCs w:val="26"/>
          <w:lang w:val="ro-RO"/>
        </w:rPr>
        <w:lastRenderedPageBreak/>
        <w:t>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nr.211/2011 privind regimul deşeurilor;</w:t>
      </w:r>
    </w:p>
    <w:p w:rsidR="00DC6909" w:rsidRDefault="0076082B" w:rsidP="00DC6909">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DC6909" w:rsidRDefault="00DC6909" w:rsidP="00DC6909">
      <w:pPr>
        <w:tabs>
          <w:tab w:val="left" w:pos="0"/>
        </w:tabs>
        <w:spacing w:after="0" w:line="240" w:lineRule="auto"/>
        <w:jc w:val="both"/>
        <w:rPr>
          <w:rFonts w:ascii="Times New Roman" w:hAnsi="Times New Roman"/>
          <w:sz w:val="26"/>
          <w:szCs w:val="26"/>
          <w:lang w:val="ro-RO"/>
        </w:rPr>
      </w:pPr>
    </w:p>
    <w:p w:rsidR="00DC6909" w:rsidRDefault="00DC6909" w:rsidP="00DC6909">
      <w:pPr>
        <w:tabs>
          <w:tab w:val="left" w:pos="0"/>
        </w:tabs>
        <w:spacing w:after="0" w:line="240" w:lineRule="auto"/>
        <w:jc w:val="both"/>
        <w:rPr>
          <w:rFonts w:ascii="Times New Roman" w:hAnsi="Times New Roman"/>
          <w:sz w:val="26"/>
          <w:szCs w:val="26"/>
          <w:lang w:val="ro-RO"/>
        </w:rPr>
      </w:pPr>
    </w:p>
    <w:p w:rsidR="00DC6909" w:rsidRPr="00DC6909" w:rsidRDefault="00DC6909" w:rsidP="00DC6909">
      <w:pPr>
        <w:tabs>
          <w:tab w:val="left" w:pos="0"/>
        </w:tabs>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sănătatea umană sau pentru mediu ( 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1F2BA8">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DC6909">
        <w:rPr>
          <w:rFonts w:ascii="Times New Roman" w:hAnsi="Times New Roman"/>
          <w:i/>
          <w:sz w:val="26"/>
          <w:szCs w:val="26"/>
          <w:lang w:val="ro-RO"/>
        </w:rPr>
        <w:t>I Persoane F</w:t>
      </w:r>
      <w:r w:rsidR="00536C2D">
        <w:rPr>
          <w:rFonts w:ascii="Times New Roman" w:hAnsi="Times New Roman"/>
          <w:i/>
          <w:sz w:val="26"/>
          <w:szCs w:val="26"/>
          <w:lang w:val="ro-RO"/>
        </w:rPr>
        <w:t>izice Tușnad</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xml:space="preserve">: Punerea în valoare a masei lemnoase afectate în vederea stopării unor atacuri masive de insecte; Exploatarea şi curăţarea de </w:t>
      </w:r>
      <w:r w:rsidRPr="002A6078">
        <w:rPr>
          <w:rFonts w:ascii="Times New Roman" w:hAnsi="Times New Roman"/>
          <w:bCs/>
          <w:iCs/>
          <w:sz w:val="26"/>
          <w:szCs w:val="26"/>
          <w:lang w:val="ro-RO"/>
        </w:rPr>
        <w:lastRenderedPageBreak/>
        <w:t>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8A4EBE">
        <w:rPr>
          <w:rFonts w:ascii="Times New Roman" w:hAnsi="Times New Roman"/>
          <w:sz w:val="26"/>
          <w:szCs w:val="26"/>
          <w:lang w:val="ro-RO"/>
        </w:rPr>
        <w:t>I Persoane F</w:t>
      </w:r>
      <w:r w:rsidR="00536C2D">
        <w:rPr>
          <w:rFonts w:ascii="Times New Roman" w:hAnsi="Times New Roman"/>
          <w:sz w:val="26"/>
          <w:szCs w:val="26"/>
          <w:lang w:val="ro-RO"/>
        </w:rPr>
        <w:t>izice Tușnad</w:t>
      </w:r>
      <w:r w:rsidR="00776ACB" w:rsidRPr="00776ACB">
        <w:rPr>
          <w:rFonts w:ascii="Times New Roman" w:hAnsi="Times New Roman"/>
          <w:color w:val="000000"/>
          <w:sz w:val="26"/>
          <w:szCs w:val="26"/>
          <w:lang w:val="ro-RO"/>
        </w:rPr>
        <w:t xml:space="preserve">” </w:t>
      </w:r>
      <w:r w:rsidR="008A4EBE">
        <w:rPr>
          <w:rFonts w:ascii="Times New Roman" w:hAnsi="Times New Roman"/>
          <w:b/>
          <w:sz w:val="26"/>
          <w:szCs w:val="26"/>
          <w:lang w:val="ro-RO"/>
        </w:rPr>
        <w:t xml:space="preserve">parțial </w:t>
      </w:r>
      <w:r w:rsidR="00010F11" w:rsidRPr="00776ACB">
        <w:rPr>
          <w:rFonts w:ascii="Times New Roman" w:hAnsi="Times New Roman"/>
          <w:b/>
          <w:sz w:val="26"/>
          <w:szCs w:val="26"/>
          <w:lang w:val="ro-RO"/>
        </w:rPr>
        <w:t>se află în a</w:t>
      </w:r>
      <w:r w:rsidRPr="00776ACB">
        <w:rPr>
          <w:rFonts w:ascii="Times New Roman" w:hAnsi="Times New Roman"/>
          <w:b/>
          <w:sz w:val="26"/>
          <w:szCs w:val="26"/>
          <w:lang w:val="ro-RO"/>
        </w:rPr>
        <w:t>ri</w:t>
      </w:r>
      <w:r w:rsidR="008A4EBE">
        <w:rPr>
          <w:rFonts w:ascii="Times New Roman" w:hAnsi="Times New Roman"/>
          <w:b/>
          <w:sz w:val="26"/>
          <w:szCs w:val="26"/>
          <w:lang w:val="ro-RO"/>
        </w:rPr>
        <w:t>a</w:t>
      </w:r>
      <w:r w:rsidRPr="00776ACB">
        <w:rPr>
          <w:rFonts w:ascii="Times New Roman" w:hAnsi="Times New Roman"/>
          <w:b/>
          <w:sz w:val="26"/>
          <w:szCs w:val="26"/>
          <w:lang w:val="ro-RO"/>
        </w:rPr>
        <w:t xml:space="preserve"> de protecție </w:t>
      </w:r>
      <w:r w:rsidR="00010F11" w:rsidRPr="00776ACB">
        <w:rPr>
          <w:rFonts w:ascii="Times New Roman" w:hAnsi="Times New Roman"/>
          <w:b/>
          <w:sz w:val="26"/>
          <w:szCs w:val="26"/>
          <w:lang w:val="ro-RO"/>
        </w:rPr>
        <w:t xml:space="preserve">specială </w:t>
      </w:r>
      <w:r w:rsidRPr="00776ACB">
        <w:rPr>
          <w:rFonts w:ascii="Times New Roman" w:hAnsi="Times New Roman"/>
          <w:b/>
          <w:sz w:val="26"/>
          <w:szCs w:val="26"/>
          <w:lang w:val="ro-RO"/>
        </w:rPr>
        <w:t>avifaunistică ROSPA003</w:t>
      </w:r>
      <w:r w:rsidR="008A4EBE">
        <w:rPr>
          <w:rFonts w:ascii="Times New Roman" w:hAnsi="Times New Roman"/>
          <w:b/>
          <w:sz w:val="26"/>
          <w:szCs w:val="26"/>
          <w:lang w:val="ro-RO"/>
        </w:rPr>
        <w:t>4</w:t>
      </w:r>
      <w:r w:rsidRPr="00776ACB">
        <w:rPr>
          <w:rFonts w:ascii="Times New Roman" w:hAnsi="Times New Roman"/>
          <w:b/>
          <w:sz w:val="26"/>
          <w:szCs w:val="26"/>
          <w:lang w:val="ro-RO"/>
        </w:rPr>
        <w:t xml:space="preserve"> ”Depresiunea și Munții </w:t>
      </w:r>
      <w:r w:rsidR="008A4EBE">
        <w:rPr>
          <w:rFonts w:ascii="Times New Roman" w:hAnsi="Times New Roman"/>
          <w:b/>
          <w:sz w:val="26"/>
          <w:szCs w:val="26"/>
          <w:lang w:val="ro-RO"/>
        </w:rPr>
        <w:t>Ciucului</w:t>
      </w:r>
      <w:r w:rsidRPr="00776ACB">
        <w:rPr>
          <w:rFonts w:ascii="Times New Roman" w:hAnsi="Times New Roman"/>
          <w:b/>
          <w:sz w:val="26"/>
          <w:szCs w:val="26"/>
          <w:lang w:val="ro-RO"/>
        </w:rPr>
        <w:t>”</w:t>
      </w:r>
      <w:r w:rsidR="00776ACB" w:rsidRPr="00776ACB">
        <w:rPr>
          <w:rFonts w:ascii="Times New Roman" w:hAnsi="Times New Roman"/>
          <w:sz w:val="26"/>
          <w:szCs w:val="26"/>
          <w:lang w:val="ro-RO"/>
        </w:rPr>
        <w:t>.</w:t>
      </w:r>
      <w:r w:rsidR="00776ACB">
        <w:rPr>
          <w:rFonts w:ascii="Times New Roman" w:hAnsi="Times New Roman"/>
          <w:b/>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DC787A"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o parte din </w:t>
      </w:r>
      <w:r w:rsidR="00010F11" w:rsidRPr="007E0C29">
        <w:rPr>
          <w:rFonts w:ascii="Times New Roman" w:hAnsi="Times New Roman"/>
          <w:sz w:val="26"/>
          <w:szCs w:val="26"/>
          <w:lang w:val="ro-RO"/>
        </w:rPr>
        <w:t xml:space="preserve">parcelele silvice din U.P. </w:t>
      </w:r>
      <w:r>
        <w:rPr>
          <w:rFonts w:ascii="Times New Roman" w:hAnsi="Times New Roman"/>
          <w:sz w:val="26"/>
          <w:szCs w:val="26"/>
          <w:lang w:val="ro-RO"/>
        </w:rPr>
        <w:t>I Persoane F</w:t>
      </w:r>
      <w:r w:rsidR="00536C2D">
        <w:rPr>
          <w:rFonts w:ascii="Times New Roman" w:hAnsi="Times New Roman"/>
          <w:sz w:val="26"/>
          <w:szCs w:val="26"/>
          <w:lang w:val="ro-RO"/>
        </w:rPr>
        <w:t>izice Tușnad</w:t>
      </w:r>
      <w:r w:rsidR="00776ACB">
        <w:rPr>
          <w:rFonts w:ascii="Times New Roman" w:hAnsi="Times New Roman"/>
          <w:sz w:val="26"/>
          <w:szCs w:val="26"/>
          <w:lang w:val="ro-RO"/>
        </w:rPr>
        <w:t xml:space="preserve"> </w:t>
      </w:r>
      <w:r>
        <w:rPr>
          <w:rFonts w:ascii="Times New Roman" w:hAnsi="Times New Roman"/>
          <w:sz w:val="26"/>
          <w:szCs w:val="26"/>
          <w:lang w:val="ro-RO"/>
        </w:rPr>
        <w:t xml:space="preserve">(u.a. 89A, 89B, 49F,49G) </w:t>
      </w:r>
      <w:r w:rsidR="00010F11" w:rsidRPr="007E0C29">
        <w:rPr>
          <w:rFonts w:ascii="Times New Roman" w:hAnsi="Times New Roman"/>
          <w:sz w:val="26"/>
          <w:szCs w:val="26"/>
          <w:lang w:val="ro-RO"/>
        </w:rPr>
        <w:t>se află în aria de protecție specială avifaunistică ROSPA003</w:t>
      </w:r>
      <w:r>
        <w:rPr>
          <w:rFonts w:ascii="Times New Roman" w:hAnsi="Times New Roman"/>
          <w:sz w:val="26"/>
          <w:szCs w:val="26"/>
          <w:lang w:val="ro-RO"/>
        </w:rPr>
        <w:t>4</w:t>
      </w:r>
      <w:r w:rsidR="00010F11" w:rsidRPr="007E0C29">
        <w:rPr>
          <w:rFonts w:ascii="Times New Roman" w:hAnsi="Times New Roman"/>
          <w:sz w:val="26"/>
          <w:szCs w:val="26"/>
          <w:lang w:val="ro-RO"/>
        </w:rPr>
        <w:t xml:space="preserve"> Depresiunea și Munții </w:t>
      </w:r>
      <w:r>
        <w:rPr>
          <w:rFonts w:ascii="Times New Roman" w:hAnsi="Times New Roman"/>
          <w:sz w:val="26"/>
          <w:szCs w:val="26"/>
          <w:lang w:val="ro-RO"/>
        </w:rPr>
        <w:t>Ciucului</w:t>
      </w:r>
    </w:p>
    <w:p w:rsidR="00776ACB"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analizate creează cadru pentru habitatele şi speciile ocrotite de interes comunitar menţionate în </w:t>
      </w:r>
      <w:r w:rsidR="00DC787A">
        <w:rPr>
          <w:rFonts w:ascii="Times New Roman" w:hAnsi="Times New Roman"/>
          <w:sz w:val="26"/>
          <w:szCs w:val="26"/>
          <w:lang w:val="ro-RO"/>
        </w:rPr>
        <w:t xml:space="preserve">Formularul Standard </w:t>
      </w:r>
      <w:r w:rsidRPr="00E44C72">
        <w:rPr>
          <w:rFonts w:ascii="Times New Roman" w:hAnsi="Times New Roman"/>
          <w:sz w:val="26"/>
          <w:szCs w:val="26"/>
          <w:lang w:val="ro-RO"/>
        </w:rPr>
        <w:t>al sitului de interes comunitar ROSPA003</w:t>
      </w:r>
      <w:r w:rsidR="00DC787A">
        <w:rPr>
          <w:rFonts w:ascii="Times New Roman" w:hAnsi="Times New Roman"/>
          <w:sz w:val="26"/>
          <w:szCs w:val="26"/>
          <w:lang w:val="ro-RO"/>
        </w:rPr>
        <w:t>4</w:t>
      </w:r>
      <w:r w:rsidRPr="00E44C72">
        <w:rPr>
          <w:rFonts w:ascii="Times New Roman" w:hAnsi="Times New Roman"/>
          <w:sz w:val="26"/>
          <w:szCs w:val="26"/>
          <w:lang w:val="ro-RO"/>
        </w:rPr>
        <w:t xml:space="preserve"> Depresiunea și Munții </w:t>
      </w:r>
      <w:r w:rsidR="00DC787A">
        <w:rPr>
          <w:rFonts w:ascii="Times New Roman" w:hAnsi="Times New Roman"/>
          <w:sz w:val="26"/>
          <w:szCs w:val="26"/>
          <w:lang w:val="ro-RO"/>
        </w:rPr>
        <w:t>Ciucului</w:t>
      </w:r>
    </w:p>
    <w:p w:rsidR="00776ACB" w:rsidRPr="00776ACB" w:rsidRDefault="00DC787A"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7,3</w:t>
      </w:r>
      <w:r w:rsidR="00776ACB">
        <w:rPr>
          <w:rFonts w:ascii="Times New Roman" w:hAnsi="Times New Roman"/>
          <w:sz w:val="26"/>
          <w:szCs w:val="26"/>
          <w:lang w:val="ro-RO"/>
        </w:rPr>
        <w:t xml:space="preserve"> ha din U.P. </w:t>
      </w:r>
      <w:r w:rsidR="00412730">
        <w:rPr>
          <w:rFonts w:ascii="Times New Roman" w:hAnsi="Times New Roman"/>
          <w:sz w:val="26"/>
          <w:szCs w:val="26"/>
          <w:lang w:val="ro-RO"/>
        </w:rPr>
        <w:t>I Persoane F</w:t>
      </w:r>
      <w:r w:rsidR="00536C2D">
        <w:rPr>
          <w:rFonts w:ascii="Times New Roman" w:hAnsi="Times New Roman"/>
          <w:sz w:val="26"/>
          <w:szCs w:val="26"/>
          <w:lang w:val="ro-RO"/>
        </w:rPr>
        <w:t>izice Tușnad</w:t>
      </w:r>
      <w:r w:rsidR="00776ACB">
        <w:rPr>
          <w:rFonts w:ascii="Times New Roman" w:hAnsi="Times New Roman"/>
          <w:sz w:val="26"/>
          <w:szCs w:val="26"/>
          <w:lang w:val="ro-RO"/>
        </w:rPr>
        <w:t xml:space="preserve"> </w:t>
      </w:r>
      <w:r w:rsidR="00776ACB" w:rsidRPr="005B3437">
        <w:rPr>
          <w:rFonts w:ascii="Times New Roman" w:hAnsi="Times New Roman"/>
          <w:sz w:val="26"/>
          <w:szCs w:val="26"/>
          <w:lang w:val="ro-RO"/>
        </w:rPr>
        <w:t>au fost încadrate în grupa funcțională I</w:t>
      </w:r>
      <w:r w:rsidR="00776ACB">
        <w:rPr>
          <w:rFonts w:ascii="Times New Roman" w:hAnsi="Times New Roman"/>
          <w:sz w:val="26"/>
          <w:szCs w:val="26"/>
          <w:lang w:val="ro-RO"/>
        </w:rPr>
        <w:t xml:space="preserve"> de protecție</w:t>
      </w:r>
      <w:r w:rsidR="00776ACB" w:rsidRPr="005B3437">
        <w:rPr>
          <w:rFonts w:ascii="Times New Roman" w:hAnsi="Times New Roman"/>
          <w:sz w:val="26"/>
          <w:szCs w:val="26"/>
          <w:lang w:val="ro-RO"/>
        </w:rPr>
        <w:t>, 1.5.m</w:t>
      </w:r>
      <w:r w:rsidR="00776ACB">
        <w:rPr>
          <w:rFonts w:ascii="Times New Roman" w:hAnsi="Times New Roman"/>
          <w:sz w:val="26"/>
          <w:szCs w:val="26"/>
          <w:lang w:val="ro-RO"/>
        </w:rPr>
        <w:t>: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lastRenderedPageBreak/>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1031F6">
        <w:rPr>
          <w:rFonts w:ascii="Times New Roman" w:hAnsi="Times New Roman"/>
          <w:b/>
          <w:sz w:val="26"/>
          <w:szCs w:val="26"/>
          <w:lang w:val="ro-RO"/>
        </w:rPr>
        <w:t>PA</w:t>
      </w:r>
      <w:r w:rsidRPr="002A6078">
        <w:rPr>
          <w:rFonts w:ascii="Times New Roman" w:hAnsi="Times New Roman"/>
          <w:b/>
          <w:sz w:val="26"/>
          <w:szCs w:val="26"/>
          <w:lang w:val="ro-RO"/>
        </w:rPr>
        <w:t>0</w:t>
      </w:r>
      <w:r w:rsidR="009530B2" w:rsidRPr="002A6078">
        <w:rPr>
          <w:rFonts w:ascii="Times New Roman" w:hAnsi="Times New Roman"/>
          <w:b/>
          <w:sz w:val="26"/>
          <w:szCs w:val="26"/>
          <w:lang w:val="ro-RO"/>
        </w:rPr>
        <w:t>03</w:t>
      </w:r>
      <w:r w:rsidR="00412730">
        <w:rPr>
          <w:rFonts w:ascii="Times New Roman" w:hAnsi="Times New Roman"/>
          <w:b/>
          <w:sz w:val="26"/>
          <w:szCs w:val="26"/>
          <w:lang w:val="ro-RO"/>
        </w:rPr>
        <w:t>4</w:t>
      </w:r>
      <w:r w:rsidRPr="002A6078">
        <w:rPr>
          <w:rFonts w:ascii="Times New Roman" w:hAnsi="Times New Roman"/>
          <w:b/>
          <w:sz w:val="26"/>
          <w:szCs w:val="26"/>
          <w:lang w:val="ro-RO"/>
        </w:rPr>
        <w:t xml:space="preserve"> ”</w:t>
      </w:r>
      <w:r w:rsidR="009530B2" w:rsidRPr="002A6078">
        <w:rPr>
          <w:rFonts w:ascii="Times New Roman" w:hAnsi="Times New Roman"/>
          <w:b/>
          <w:sz w:val="26"/>
          <w:szCs w:val="26"/>
          <w:lang w:val="ro-RO"/>
        </w:rPr>
        <w:t xml:space="preserve">Depresiunea și Munții </w:t>
      </w:r>
      <w:r w:rsidR="00412730">
        <w:rPr>
          <w:rFonts w:ascii="Times New Roman" w:hAnsi="Times New Roman"/>
          <w:b/>
          <w:sz w:val="26"/>
          <w:szCs w:val="26"/>
          <w:lang w:val="ro-RO"/>
        </w:rPr>
        <w:t>Ciucului</w:t>
      </w:r>
      <w:r w:rsidRPr="002A6078">
        <w:rPr>
          <w:rFonts w:ascii="Times New Roman" w:hAnsi="Times New Roman"/>
          <w:b/>
          <w:sz w:val="26"/>
          <w:szCs w:val="26"/>
          <w:lang w:val="ro-RO"/>
        </w:rPr>
        <w:t>”:</w:t>
      </w:r>
    </w:p>
    <w:p w:rsidR="00F008CD" w:rsidRPr="00F008CD" w:rsidRDefault="00F008CD" w:rsidP="00F008CD">
      <w:pPr>
        <w:pStyle w:val="textproiect"/>
        <w:ind w:firstLine="0"/>
        <w:rPr>
          <w:rFonts w:eastAsia="Calibri"/>
          <w:sz w:val="26"/>
          <w:szCs w:val="26"/>
        </w:rPr>
      </w:pPr>
      <w:r>
        <w:rPr>
          <w:rFonts w:eastAsia="Calibri"/>
          <w:sz w:val="26"/>
          <w:szCs w:val="26"/>
        </w:rPr>
        <w:t>- a</w:t>
      </w:r>
      <w:r w:rsidRPr="00F008CD">
        <w:rPr>
          <w:rFonts w:eastAsia="Calibri"/>
          <w:sz w:val="26"/>
          <w:szCs w:val="26"/>
        </w:rPr>
        <w:t>ctivitatea de exploatare forestiera să se desfăşoare folosind tehnologii care au un impact minim asupra habitatelor forestiere de interes comunitar;</w:t>
      </w:r>
    </w:p>
    <w:p w:rsidR="00F008CD" w:rsidRPr="00F008CD" w:rsidRDefault="00F008CD" w:rsidP="00F008CD">
      <w:pPr>
        <w:pStyle w:val="textproiect"/>
        <w:ind w:firstLine="0"/>
        <w:rPr>
          <w:rFonts w:eastAsia="Calibri"/>
          <w:sz w:val="26"/>
          <w:szCs w:val="26"/>
        </w:rPr>
      </w:pPr>
      <w:r>
        <w:rPr>
          <w:rFonts w:eastAsia="Calibri"/>
          <w:sz w:val="26"/>
          <w:szCs w:val="26"/>
        </w:rPr>
        <w:t>- a</w:t>
      </w:r>
      <w:r w:rsidRPr="00F008CD">
        <w:rPr>
          <w:rFonts w:eastAsia="Calibri"/>
          <w:sz w:val="26"/>
          <w:szCs w:val="26"/>
        </w:rPr>
        <w:t>daptarea periodizării operaţiunilor silvice, să se facă aşa încât să se evite interferenţa cu sezonul de reproducere al speciilor de păsări, în special cuibăritul de primăvară şi perioadele de împerechere ale păsărilor de pădure;</w:t>
      </w:r>
    </w:p>
    <w:p w:rsidR="00F008CD" w:rsidRPr="00F008CD" w:rsidRDefault="00F008CD" w:rsidP="00F008CD">
      <w:pPr>
        <w:pStyle w:val="textproiect"/>
        <w:ind w:firstLine="0"/>
        <w:rPr>
          <w:rFonts w:eastAsia="Calibri"/>
          <w:sz w:val="26"/>
          <w:szCs w:val="26"/>
        </w:rPr>
      </w:pPr>
      <w:r w:rsidRPr="00F008CD">
        <w:rPr>
          <w:rFonts w:eastAsia="Calibri"/>
          <w:sz w:val="26"/>
          <w:szCs w:val="26"/>
        </w:rPr>
        <w:t xml:space="preserve">- </w:t>
      </w:r>
      <w:r>
        <w:rPr>
          <w:rFonts w:eastAsia="Calibri"/>
          <w:sz w:val="26"/>
          <w:szCs w:val="26"/>
        </w:rPr>
        <w:t>î</w:t>
      </w:r>
      <w:r w:rsidRPr="00F008CD">
        <w:rPr>
          <w:rFonts w:eastAsia="Calibri"/>
          <w:sz w:val="26"/>
          <w:szCs w:val="26"/>
        </w:rPr>
        <w:t>mpădurirea cu specii edificatoare pentru habitatele protejate;</w:t>
      </w:r>
    </w:p>
    <w:p w:rsidR="00F008CD" w:rsidRPr="00F008CD" w:rsidRDefault="00F008CD" w:rsidP="00F008CD">
      <w:pPr>
        <w:pStyle w:val="textproiect"/>
        <w:ind w:firstLine="0"/>
        <w:rPr>
          <w:rFonts w:eastAsia="Calibri"/>
          <w:sz w:val="26"/>
          <w:szCs w:val="26"/>
        </w:rPr>
      </w:pPr>
      <w:r>
        <w:rPr>
          <w:rFonts w:eastAsia="Calibri"/>
          <w:sz w:val="26"/>
          <w:szCs w:val="26"/>
        </w:rPr>
        <w:t>- s</w:t>
      </w:r>
      <w:r w:rsidRPr="00F008CD">
        <w:rPr>
          <w:rFonts w:eastAsia="Calibri"/>
          <w:sz w:val="26"/>
          <w:szCs w:val="26"/>
        </w:rPr>
        <w:t>ă se interzică păşunatul şi trecerea animalelor domestice prin habitatele prioritare;</w:t>
      </w:r>
    </w:p>
    <w:p w:rsidR="00F008CD" w:rsidRPr="00F008CD" w:rsidRDefault="00F008CD" w:rsidP="00F008CD">
      <w:pPr>
        <w:pStyle w:val="textproiect"/>
        <w:ind w:firstLine="0"/>
        <w:rPr>
          <w:rFonts w:eastAsia="Calibri"/>
          <w:sz w:val="26"/>
          <w:szCs w:val="26"/>
        </w:rPr>
      </w:pPr>
      <w:r>
        <w:rPr>
          <w:rFonts w:eastAsia="Calibri"/>
          <w:sz w:val="26"/>
          <w:szCs w:val="26"/>
        </w:rPr>
        <w:t>- s</w:t>
      </w:r>
      <w:r w:rsidRPr="00F008CD">
        <w:rPr>
          <w:rFonts w:eastAsia="Calibri"/>
          <w:sz w:val="26"/>
          <w:szCs w:val="26"/>
        </w:rPr>
        <w:t>ă se interzică arderea vegetaţiei forestiere şi erbacee, atât în interiorul pădurii cât şi de pe terenurile din vecinătatea sa;</w:t>
      </w:r>
    </w:p>
    <w:p w:rsidR="00F008CD" w:rsidRPr="00F008CD" w:rsidRDefault="00F008CD" w:rsidP="00F008CD">
      <w:pPr>
        <w:pStyle w:val="textproiect"/>
        <w:ind w:firstLine="0"/>
        <w:rPr>
          <w:rFonts w:eastAsia="Calibri"/>
          <w:sz w:val="26"/>
          <w:szCs w:val="26"/>
        </w:rPr>
      </w:pPr>
      <w:r w:rsidRPr="00F008CD">
        <w:rPr>
          <w:rFonts w:eastAsia="Calibri"/>
          <w:sz w:val="26"/>
          <w:szCs w:val="26"/>
        </w:rPr>
        <w:t>- Ochiurile cu pajişti naturale să nu fie propuse spre împădurire</w:t>
      </w:r>
    </w:p>
    <w:p w:rsidR="00F008CD" w:rsidRPr="00F008CD" w:rsidRDefault="00F008CD" w:rsidP="00F008CD">
      <w:pPr>
        <w:pStyle w:val="textproiect"/>
        <w:ind w:firstLine="0"/>
        <w:rPr>
          <w:rFonts w:eastAsia="Calibri"/>
          <w:sz w:val="26"/>
          <w:szCs w:val="26"/>
        </w:rPr>
      </w:pPr>
      <w:r>
        <w:rPr>
          <w:rFonts w:eastAsia="Calibri"/>
          <w:sz w:val="26"/>
          <w:szCs w:val="26"/>
        </w:rPr>
        <w:t>- s</w:t>
      </w:r>
      <w:r w:rsidRPr="00F008CD">
        <w:rPr>
          <w:rFonts w:eastAsia="Calibri"/>
          <w:sz w:val="26"/>
          <w:szCs w:val="26"/>
        </w:rPr>
        <w:t>ă se evite construirea de drumuri noi prin habitate protejate;</w:t>
      </w:r>
    </w:p>
    <w:p w:rsidR="00F008CD" w:rsidRPr="00F008CD" w:rsidRDefault="00F008CD" w:rsidP="00F008CD">
      <w:pPr>
        <w:pStyle w:val="textproiect"/>
        <w:ind w:firstLine="0"/>
        <w:rPr>
          <w:rFonts w:eastAsia="Calibri"/>
          <w:sz w:val="26"/>
          <w:szCs w:val="26"/>
        </w:rPr>
      </w:pPr>
      <w:r>
        <w:rPr>
          <w:rFonts w:eastAsia="Calibri"/>
          <w:sz w:val="26"/>
          <w:szCs w:val="26"/>
        </w:rPr>
        <w:t>- s</w:t>
      </w:r>
      <w:r w:rsidRPr="00F008CD">
        <w:rPr>
          <w:rFonts w:eastAsia="Calibri"/>
          <w:sz w:val="26"/>
          <w:szCs w:val="26"/>
        </w:rPr>
        <w:t>ă se interzică abandonarea în habitatul protejat a deşeurilor de orice natura;</w:t>
      </w:r>
    </w:p>
    <w:p w:rsidR="00776ACB" w:rsidRDefault="00F008CD" w:rsidP="00F008CD">
      <w:pPr>
        <w:pStyle w:val="Bodytext21"/>
        <w:shd w:val="clear" w:color="auto" w:fill="auto"/>
        <w:tabs>
          <w:tab w:val="left" w:pos="360"/>
        </w:tabs>
        <w:spacing w:line="240" w:lineRule="auto"/>
        <w:ind w:firstLine="0"/>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z</w:t>
      </w:r>
      <w:r w:rsidRPr="00F008CD">
        <w:rPr>
          <w:rFonts w:ascii="Times New Roman" w:eastAsia="Calibri" w:hAnsi="Times New Roman" w:cs="Times New Roman"/>
          <w:sz w:val="26"/>
          <w:szCs w:val="26"/>
          <w:lang w:val="ro-RO"/>
        </w:rPr>
        <w:t>onele în care exista specii rare (plante sau animale) trebuiesc gospodărite conform cerinţelor de conservare ale acestora</w:t>
      </w:r>
    </w:p>
    <w:p w:rsidR="00F008CD" w:rsidRPr="00F008CD" w:rsidRDefault="00F008CD" w:rsidP="00F008CD">
      <w:pPr>
        <w:pStyle w:val="Bodytext21"/>
        <w:shd w:val="clear" w:color="auto" w:fill="auto"/>
        <w:tabs>
          <w:tab w:val="left" w:pos="360"/>
        </w:tabs>
        <w:spacing w:line="240" w:lineRule="auto"/>
        <w:ind w:firstLine="0"/>
        <w:rPr>
          <w:rFonts w:ascii="Times New Roman" w:eastAsia="Calibri" w:hAnsi="Times New Roman" w:cs="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alterării habitatelor din jurul adăposturilor şi a zonelor de împerechere, cuibărit şi creştere a puilor;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excluderea folosirii pesticidelor,</w:t>
      </w:r>
      <w:r w:rsidR="00B00702">
        <w:rPr>
          <w:rFonts w:ascii="Times New Roman" w:hAnsi="Times New Roman"/>
          <w:sz w:val="26"/>
          <w:szCs w:val="26"/>
          <w:lang w:val="ro-RO"/>
        </w:rPr>
        <w:t xml:space="preserve"> insecticidelor</w:t>
      </w:r>
      <w:r w:rsidR="009530B2" w:rsidRPr="002A6078">
        <w:rPr>
          <w:rFonts w:ascii="Times New Roman" w:hAnsi="Times New Roman"/>
          <w:sz w:val="26"/>
          <w:szCs w:val="26"/>
          <w:lang w:val="ro-RO"/>
        </w:rPr>
        <w:t xml:space="preserve"> măc</w:t>
      </w:r>
      <w:r w:rsidR="00776ACB">
        <w:rPr>
          <w:rFonts w:ascii="Times New Roman" w:hAnsi="Times New Roman"/>
          <w:sz w:val="26"/>
          <w:szCs w:val="26"/>
          <w:lang w:val="ro-RO"/>
        </w:rPr>
        <w:t>ar în vecinătatea adăposturilor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057352" w:rsidRDefault="00057352" w:rsidP="00057352">
      <w:pPr>
        <w:pStyle w:val="Default"/>
        <w:jc w:val="both"/>
        <w:rPr>
          <w:rFonts w:ascii="Times New Roman" w:hAnsi="Times New Roman" w:cs="Times New Roman"/>
          <w:b/>
          <w:color w:val="auto"/>
          <w:sz w:val="26"/>
          <w:szCs w:val="26"/>
          <w:lang w:val="ro-RO"/>
        </w:rPr>
      </w:pPr>
    </w:p>
    <w:p w:rsidR="00057352"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minim egal cu diametrul mediu al arboretului</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5F0804" w:rsidRPr="008861B9" w:rsidRDefault="005F0804" w:rsidP="00057352">
      <w:pPr>
        <w:autoSpaceDE w:val="0"/>
        <w:autoSpaceDN w:val="0"/>
        <w:adjustRightInd w:val="0"/>
        <w:spacing w:after="0" w:line="240" w:lineRule="auto"/>
        <w:jc w:val="both"/>
        <w:rPr>
          <w:rFonts w:ascii="Times New Roman" w:hAnsi="Times New Roman"/>
          <w:color w:val="0000FF"/>
          <w:sz w:val="26"/>
          <w:szCs w:val="26"/>
          <w:u w:val="single"/>
          <w:lang w:val="ro-RO"/>
        </w:rPr>
      </w:pPr>
      <w:r>
        <w:rPr>
          <w:rFonts w:ascii="Times New Roman" w:eastAsia="Times New Roman" w:hAnsi="Times New Roman"/>
          <w:sz w:val="26"/>
          <w:szCs w:val="26"/>
          <w:lang w:val="ro-RO" w:eastAsia="ro-RO"/>
        </w:rPr>
        <w:t xml:space="preserve">- custodele </w:t>
      </w:r>
      <w:r>
        <w:rPr>
          <w:rFonts w:ascii="Times New Roman" w:eastAsia="Times New Roman" w:hAnsi="Times New Roman"/>
          <w:sz w:val="26"/>
          <w:szCs w:val="26"/>
          <w:lang w:val="ro-RO" w:eastAsia="ro-RO"/>
        </w:rPr>
        <w:t>ariei de protecție specială</w:t>
      </w:r>
      <w:r>
        <w:rPr>
          <w:rFonts w:ascii="Times New Roman" w:eastAsia="Times New Roman" w:hAnsi="Times New Roman"/>
          <w:sz w:val="26"/>
          <w:szCs w:val="26"/>
          <w:lang w:val="ro-RO" w:eastAsia="ro-RO"/>
        </w:rPr>
        <w:t xml:space="preserve"> </w:t>
      </w:r>
      <w:r>
        <w:rPr>
          <w:rFonts w:ascii="Times New Roman" w:eastAsia="Times New Roman" w:hAnsi="Times New Roman"/>
          <w:sz w:val="26"/>
          <w:szCs w:val="26"/>
          <w:lang w:val="ro-RO" w:eastAsia="ro-RO"/>
        </w:rPr>
        <w:t xml:space="preserve">avifaunistică ROSPA0034 </w:t>
      </w:r>
      <w:r>
        <w:rPr>
          <w:rFonts w:ascii="Times New Roman" w:eastAsia="Times New Roman" w:hAnsi="Times New Roman"/>
          <w:sz w:val="26"/>
          <w:szCs w:val="26"/>
          <w:lang w:val="ro-RO" w:eastAsia="ro-RO"/>
        </w:rPr>
        <w:t xml:space="preserve">este </w:t>
      </w:r>
      <w:r>
        <w:rPr>
          <w:rFonts w:ascii="Times New Roman" w:hAnsi="Times New Roman"/>
          <w:sz w:val="26"/>
          <w:szCs w:val="26"/>
          <w:lang w:val="ro-RO"/>
        </w:rPr>
        <w:t>Asociați</w:t>
      </w:r>
      <w:r>
        <w:rPr>
          <w:rFonts w:ascii="Times New Roman" w:hAnsi="Times New Roman"/>
          <w:sz w:val="26"/>
          <w:szCs w:val="26"/>
          <w:lang w:val="ro-RO"/>
        </w:rPr>
        <w:t>a</w:t>
      </w:r>
      <w:r>
        <w:rPr>
          <w:rFonts w:ascii="Times New Roman" w:hAnsi="Times New Roman"/>
          <w:sz w:val="26"/>
          <w:szCs w:val="26"/>
          <w:lang w:val="ro-RO"/>
        </w:rPr>
        <w:t xml:space="preserve"> </w:t>
      </w:r>
      <w:r w:rsidRPr="005F0804">
        <w:rPr>
          <w:rFonts w:ascii="Times New Roman" w:hAnsi="Times New Roman"/>
          <w:sz w:val="26"/>
          <w:szCs w:val="26"/>
          <w:lang w:val="ro-RO"/>
        </w:rPr>
        <w:t>Microregional</w:t>
      </w:r>
      <w:r>
        <w:rPr>
          <w:rFonts w:ascii="Times New Roman" w:hAnsi="Times New Roman"/>
          <w:sz w:val="26"/>
          <w:szCs w:val="26"/>
          <w:lang w:val="ro-RO"/>
        </w:rPr>
        <w:t>ă</w:t>
      </w:r>
      <w:r w:rsidRPr="005F0804">
        <w:rPr>
          <w:rFonts w:ascii="Times New Roman" w:hAnsi="Times New Roman"/>
          <w:sz w:val="26"/>
          <w:szCs w:val="26"/>
          <w:lang w:val="ro-RO"/>
        </w:rPr>
        <w:t xml:space="preserve"> Pog</w:t>
      </w:r>
      <w:r w:rsidRPr="005F0804">
        <w:rPr>
          <w:rFonts w:ascii="Times New Roman" w:hAnsi="Times New Roman"/>
          <w:sz w:val="26"/>
          <w:szCs w:val="26"/>
          <w:lang w:val="hu-HU"/>
        </w:rPr>
        <w:t>ány-Havas (</w:t>
      </w:r>
      <w:hyperlink r:id="rId21" w:history="1">
        <w:r w:rsidRPr="005F0804">
          <w:rPr>
            <w:rStyle w:val="Hiperhivatkozs"/>
            <w:rFonts w:ascii="Times New Roman" w:hAnsi="Times New Roman"/>
            <w:sz w:val="26"/>
            <w:szCs w:val="26"/>
            <w:lang w:val="ro-RO"/>
          </w:rPr>
          <w:t>Tel: 0266-316035</w:t>
        </w:r>
      </w:hyperlink>
      <w:r w:rsidRPr="005F0804">
        <w:rPr>
          <w:rFonts w:ascii="Times New Roman" w:eastAsia="Times New Roman" w:hAnsi="Times New Roman"/>
          <w:color w:val="000000"/>
          <w:sz w:val="26"/>
          <w:szCs w:val="26"/>
          <w:lang w:val="ro-RO"/>
        </w:rPr>
        <w:t xml:space="preserve">; email: </w:t>
      </w:r>
      <w:hyperlink r:id="rId22" w:history="1">
        <w:r w:rsidRPr="005F0804">
          <w:rPr>
            <w:rStyle w:val="Hiperhivatkozs"/>
            <w:rFonts w:ascii="Times New Roman" w:hAnsi="Times New Roman"/>
            <w:sz w:val="26"/>
            <w:szCs w:val="26"/>
            <w:lang w:val="ro-RO"/>
          </w:rPr>
          <w:t>office@poganyhavas.ro</w:t>
        </w:r>
      </w:hyperlink>
      <w:r w:rsidRPr="005F0804">
        <w:rPr>
          <w:rStyle w:val="Hiperhivatkozs"/>
          <w:rFonts w:ascii="Times New Roman" w:hAnsi="Times New Roman"/>
          <w:sz w:val="26"/>
          <w:szCs w:val="26"/>
          <w:lang w:val="ro-RO"/>
        </w:rPr>
        <w:t>)</w:t>
      </w:r>
      <w:r>
        <w:rPr>
          <w:rStyle w:val="Hiperhivatkozs"/>
          <w:rFonts w:ascii="Times New Roman" w:hAnsi="Times New Roman"/>
          <w:sz w:val="26"/>
          <w:szCs w:val="26"/>
          <w:lang w:val="ro-RO"/>
        </w:rPr>
        <w:t xml:space="preserve">. </w:t>
      </w:r>
      <w:r>
        <w:rPr>
          <w:rFonts w:ascii="Times New Roman" w:eastAsia="Times New Roman" w:hAnsi="Times New Roman"/>
          <w:sz w:val="26"/>
          <w:szCs w:val="26"/>
          <w:lang w:val="ro-RO" w:eastAsia="ro-RO"/>
        </w:rPr>
        <w:t>Î</w:t>
      </w:r>
      <w:r w:rsidRPr="00A42513">
        <w:rPr>
          <w:rFonts w:ascii="Times New Roman" w:eastAsia="Times New Roman" w:hAnsi="Times New Roman"/>
          <w:sz w:val="26"/>
          <w:szCs w:val="26"/>
          <w:lang w:val="ro-RO" w:eastAsia="ro-RO"/>
        </w:rPr>
        <w:t xml:space="preserve">nainte de marcarea arborilor trebuie notificată </w:t>
      </w:r>
      <w:r>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5F0804" w:rsidRPr="005F0804" w:rsidRDefault="00057352" w:rsidP="00057352">
      <w:pPr>
        <w:autoSpaceDE w:val="0"/>
        <w:autoSpaceDN w:val="0"/>
        <w:adjustRightInd w:val="0"/>
        <w:spacing w:after="0" w:line="240" w:lineRule="auto"/>
        <w:jc w:val="both"/>
        <w:rPr>
          <w:rFonts w:ascii="Times New Roman" w:hAnsi="Times New Roman"/>
          <w:sz w:val="26"/>
          <w:szCs w:val="26"/>
          <w:lang w:val="hu-HU"/>
        </w:rPr>
      </w:pPr>
      <w:r>
        <w:rPr>
          <w:rFonts w:ascii="Times New Roman" w:hAnsi="Times New Roman"/>
          <w:sz w:val="26"/>
          <w:szCs w:val="26"/>
          <w:lang w:val="ro-RO"/>
        </w:rPr>
        <w:t xml:space="preserve">- orice modificare datorată influenței factorilor biotici/abiotici va fi comunicată către </w:t>
      </w:r>
      <w:r w:rsidR="002F5B14">
        <w:rPr>
          <w:rFonts w:ascii="Times New Roman" w:hAnsi="Times New Roman"/>
          <w:sz w:val="26"/>
          <w:szCs w:val="26"/>
          <w:lang w:val="ro-RO"/>
        </w:rPr>
        <w:t>c</w:t>
      </w:r>
      <w:r w:rsidR="008861B9">
        <w:rPr>
          <w:rFonts w:ascii="Times New Roman" w:hAnsi="Times New Roman"/>
          <w:sz w:val="26"/>
          <w:szCs w:val="26"/>
          <w:lang w:val="ro-RO"/>
        </w:rPr>
        <w:t>ustodele sitului Natura2000</w:t>
      </w:r>
    </w:p>
    <w:p w:rsidR="00057352" w:rsidRDefault="005F0804" w:rsidP="005F0804">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cs="Times New Roman"/>
          <w:sz w:val="26"/>
          <w:szCs w:val="26"/>
          <w:lang w:val="ro-RO"/>
        </w:rPr>
        <w:t>- r</w:t>
      </w:r>
      <w:r w:rsidR="00057352" w:rsidRPr="005F0804">
        <w:rPr>
          <w:rFonts w:ascii="Times New Roman" w:hAnsi="Times New Roman" w:cs="Times New Roman"/>
          <w:sz w:val="26"/>
          <w:szCs w:val="26"/>
          <w:lang w:val="ro-RO"/>
        </w:rPr>
        <w:t>espectarea prevederilor Art. 32 din Ordinul M.M. nr. 1447</w:t>
      </w:r>
      <w:r w:rsidR="00057352">
        <w:rPr>
          <w:rFonts w:ascii="Times New Roman" w:hAnsi="Times New Roman"/>
          <w:sz w:val="26"/>
          <w:szCs w:val="26"/>
          <w:lang w:val="ro-RO"/>
        </w:rPr>
        <w:t>/2017:</w:t>
      </w:r>
      <w:r w:rsidR="00057352" w:rsidRPr="000477E7">
        <w:rPr>
          <w:rFonts w:ascii="Times New Roman" w:hAnsi="Times New Roman"/>
          <w:sz w:val="26"/>
          <w:szCs w:val="26"/>
          <w:lang w:val="ro-RO"/>
        </w:rPr>
        <w:t xml:space="preserve"> înainte de etapa de marcare a arborilor ce urmează să fie puşi în valoare, </w:t>
      </w:r>
      <w:r>
        <w:rPr>
          <w:rFonts w:ascii="Times New Roman" w:hAnsi="Times New Roman"/>
          <w:sz w:val="26"/>
          <w:szCs w:val="26"/>
          <w:lang w:val="ro-RO"/>
        </w:rPr>
        <w:t xml:space="preserve">se </w:t>
      </w:r>
      <w:r w:rsidR="00057352" w:rsidRPr="000477E7">
        <w:rPr>
          <w:rFonts w:ascii="Times New Roman" w:hAnsi="Times New Roman"/>
          <w:sz w:val="26"/>
          <w:szCs w:val="26"/>
          <w:lang w:val="ro-RO"/>
        </w:rPr>
        <w:t xml:space="preserve">solicită </w:t>
      </w:r>
      <w:r>
        <w:rPr>
          <w:rFonts w:ascii="Times New Roman" w:hAnsi="Times New Roman"/>
          <w:sz w:val="26"/>
          <w:szCs w:val="26"/>
          <w:lang w:val="ro-RO"/>
        </w:rPr>
        <w:t>de la custodele ROSPA0034, respectiv de la Asociația</w:t>
      </w:r>
      <w:r>
        <w:rPr>
          <w:rFonts w:ascii="Times New Roman" w:hAnsi="Times New Roman"/>
          <w:sz w:val="26"/>
          <w:szCs w:val="26"/>
          <w:lang w:val="ro-RO"/>
        </w:rPr>
        <w:t xml:space="preserve"> </w:t>
      </w:r>
      <w:r>
        <w:rPr>
          <w:rFonts w:ascii="Times New Roman" w:hAnsi="Times New Roman" w:cs="Times New Roman"/>
          <w:sz w:val="26"/>
          <w:szCs w:val="26"/>
          <w:lang w:val="ro-RO"/>
        </w:rPr>
        <w:t>Microregionalő</w:t>
      </w:r>
      <w:r w:rsidRPr="005F0804">
        <w:rPr>
          <w:rFonts w:ascii="Times New Roman" w:hAnsi="Times New Roman" w:cs="Times New Roman"/>
          <w:sz w:val="26"/>
          <w:szCs w:val="26"/>
          <w:lang w:val="ro-RO"/>
        </w:rPr>
        <w:t xml:space="preserve"> Pog</w:t>
      </w:r>
      <w:r w:rsidRPr="005F0804">
        <w:rPr>
          <w:rFonts w:ascii="Times New Roman" w:hAnsi="Times New Roman" w:cs="Times New Roman"/>
          <w:sz w:val="26"/>
          <w:szCs w:val="26"/>
          <w:lang w:val="hu-HU"/>
        </w:rPr>
        <w:t>ány-Havas</w:t>
      </w:r>
      <w:r>
        <w:rPr>
          <w:rFonts w:ascii="Times New Roman" w:hAnsi="Times New Roman"/>
          <w:sz w:val="26"/>
          <w:szCs w:val="26"/>
          <w:lang w:val="ro-RO"/>
        </w:rPr>
        <w:t xml:space="preserve"> </w:t>
      </w:r>
      <w:r w:rsidR="00057352">
        <w:rPr>
          <w:rFonts w:ascii="Times New Roman" w:hAnsi="Times New Roman"/>
          <w:sz w:val="26"/>
          <w:szCs w:val="26"/>
          <w:lang w:val="ro-RO"/>
        </w:rPr>
        <w:t xml:space="preserve">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w:t>
      </w:r>
      <w:r w:rsidR="00057352">
        <w:rPr>
          <w:rFonts w:ascii="Times New Roman" w:hAnsi="Times New Roman"/>
          <w:sz w:val="26"/>
          <w:szCs w:val="26"/>
          <w:lang w:val="ro-RO"/>
        </w:rPr>
        <w:t xml:space="preserve">, care vor fi introduse în autorizația de </w:t>
      </w:r>
      <w:r w:rsidR="00057352">
        <w:rPr>
          <w:rFonts w:ascii="Times New Roman" w:hAnsi="Times New Roman"/>
          <w:sz w:val="26"/>
          <w:szCs w:val="26"/>
          <w:lang w:val="ro-RO"/>
        </w:rPr>
        <w:lastRenderedPageBreak/>
        <w:t>exploatare</w:t>
      </w:r>
    </w:p>
    <w:p w:rsidR="008861B9" w:rsidRPr="00CB1DBB" w:rsidRDefault="008861B9" w:rsidP="005F0804">
      <w:pPr>
        <w:pStyle w:val="Bodytext21"/>
        <w:shd w:val="clear" w:color="auto" w:fill="auto"/>
        <w:tabs>
          <w:tab w:val="left" w:pos="360"/>
        </w:tabs>
        <w:spacing w:line="240" w:lineRule="auto"/>
        <w:ind w:firstLine="0"/>
        <w:rPr>
          <w:rFonts w:ascii="Times New Roman" w:hAnsi="Times New Roman"/>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9224EA">
        <w:rPr>
          <w:rFonts w:ascii="Times New Roman" w:hAnsi="Times New Roman"/>
          <w:sz w:val="26"/>
          <w:szCs w:val="26"/>
          <w:lang w:val="ro-RO"/>
        </w:rPr>
        <w:t>26.01</w:t>
      </w:r>
      <w:r w:rsidR="003F0595">
        <w:rPr>
          <w:rFonts w:ascii="Times New Roman" w:hAnsi="Times New Roman"/>
          <w:sz w:val="26"/>
          <w:szCs w:val="26"/>
          <w:lang w:val="ro-RO"/>
        </w:rPr>
        <w:t>.</w:t>
      </w:r>
      <w:r w:rsidR="009224EA">
        <w:rPr>
          <w:rFonts w:ascii="Times New Roman" w:hAnsi="Times New Roman"/>
          <w:sz w:val="26"/>
          <w:szCs w:val="26"/>
          <w:lang w:val="ro-RO"/>
        </w:rPr>
        <w:t>2018, 30.01.2018</w:t>
      </w:r>
      <w:r w:rsidR="001031F6">
        <w:rPr>
          <w:rFonts w:ascii="Times New Roman" w:hAnsi="Times New Roman"/>
          <w:sz w:val="26"/>
          <w:szCs w:val="26"/>
          <w:lang w:val="ro-RO"/>
        </w:rPr>
        <w:t xml:space="preserve"> și 16.05.2018</w:t>
      </w:r>
      <w:r w:rsidR="00F8759C" w:rsidRPr="002A6078">
        <w:rPr>
          <w:rFonts w:ascii="Times New Roman" w:hAnsi="Times New Roman"/>
          <w:sz w:val="26"/>
          <w:szCs w:val="26"/>
          <w:lang w:val="ro-RO"/>
        </w:rPr>
        <w:t xml:space="preserve">, </w:t>
      </w:r>
      <w:r w:rsidR="009224EA">
        <w:rPr>
          <w:rFonts w:ascii="Times New Roman" w:hAnsi="Times New Roman"/>
          <w:sz w:val="26"/>
          <w:szCs w:val="26"/>
          <w:lang w:val="ro-RO"/>
        </w:rPr>
        <w:t>Hargita N</w:t>
      </w:r>
      <w:r w:rsidR="009224EA">
        <w:rPr>
          <w:rFonts w:ascii="Times New Roman" w:hAnsi="Times New Roman"/>
          <w:sz w:val="26"/>
          <w:szCs w:val="26"/>
          <w:lang w:val="hu-HU"/>
        </w:rPr>
        <w:t>épe</w:t>
      </w:r>
      <w:r w:rsidR="003825B6" w:rsidRPr="002A6078">
        <w:rPr>
          <w:rFonts w:ascii="Times New Roman" w:hAnsi="Times New Roman"/>
          <w:sz w:val="26"/>
          <w:szCs w:val="26"/>
          <w:lang w:val="ro-RO"/>
        </w:rPr>
        <w:t xml:space="preserve"> </w:t>
      </w:r>
      <w:r w:rsidR="009224EA">
        <w:rPr>
          <w:rFonts w:ascii="Times New Roman" w:hAnsi="Times New Roman"/>
          <w:sz w:val="26"/>
          <w:szCs w:val="26"/>
          <w:lang w:val="ro-RO"/>
        </w:rPr>
        <w:t>26.01.2018, 30.01.2018</w:t>
      </w:r>
      <w:r w:rsidR="003F0595">
        <w:rPr>
          <w:rFonts w:ascii="Times New Roman" w:hAnsi="Times New Roman"/>
          <w:sz w:val="26"/>
          <w:szCs w:val="26"/>
          <w:lang w:val="ro-RO"/>
        </w:rPr>
        <w:t xml:space="preserve"> și 17.05.2018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1E1FA2"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862F2B" w:rsidRPr="002A6078" w:rsidRDefault="00862F2B"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1E1FA2"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862F2B" w:rsidRPr="002A6078" w:rsidRDefault="00862F2B"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8C5C6F" w:rsidRDefault="008C5C6F" w:rsidP="001F2BA8">
      <w:pPr>
        <w:spacing w:after="0" w:line="240" w:lineRule="auto"/>
        <w:jc w:val="both"/>
        <w:rPr>
          <w:rFonts w:ascii="Times New Roman" w:hAnsi="Times New Roman"/>
          <w:sz w:val="26"/>
          <w:szCs w:val="26"/>
          <w:lang w:val="ro-RO"/>
        </w:rPr>
      </w:pPr>
    </w:p>
    <w:p w:rsidR="008C5C6F" w:rsidRPr="00BE6345" w:rsidRDefault="001E1FA2" w:rsidP="001F2BA8">
      <w:pPr>
        <w:spacing w:after="0" w:line="240" w:lineRule="auto"/>
        <w:jc w:val="both"/>
        <w:rPr>
          <w:rFonts w:ascii="Times New Roman" w:hAnsi="Times New Roman"/>
          <w:b/>
          <w:sz w:val="26"/>
          <w:szCs w:val="26"/>
          <w:lang w:val="ro-RO"/>
        </w:rPr>
      </w:pPr>
      <w:r w:rsidRPr="00CB1DBB">
        <w:rPr>
          <w:rFonts w:ascii="Times New Roman" w:hAnsi="Times New Roman"/>
          <w:b/>
          <w:sz w:val="26"/>
          <w:szCs w:val="26"/>
          <w:lang w:val="ro-RO"/>
        </w:rPr>
        <w:t>Procedura administrativă prealabilă:</w:t>
      </w:r>
    </w:p>
    <w:p w:rsidR="001E1FA2" w:rsidRPr="00862F2B" w:rsidRDefault="001E1FA2" w:rsidP="00862F2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8C5C6F" w:rsidRDefault="008C5C6F" w:rsidP="001F2BA8">
      <w:pPr>
        <w:spacing w:after="0" w:line="240" w:lineRule="auto"/>
        <w:jc w:val="both"/>
        <w:rPr>
          <w:rFonts w:ascii="Times New Roman" w:hAnsi="Times New Roman"/>
          <w:b/>
          <w:sz w:val="26"/>
          <w:szCs w:val="26"/>
          <w:lang w:val="ro-RO"/>
        </w:rPr>
      </w:pPr>
    </w:p>
    <w:p w:rsidR="008C5C6F" w:rsidRPr="00862F2B" w:rsidRDefault="001E1FA2" w:rsidP="001F2BA8">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p>
    <w:p w:rsidR="001E1FA2" w:rsidRPr="002A6078" w:rsidRDefault="001E1FA2" w:rsidP="001F2BA8">
      <w:pPr>
        <w:spacing w:after="0" w:line="240" w:lineRule="auto"/>
        <w:ind w:left="142" w:firstLine="567"/>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Pr="002A6078" w:rsidRDefault="005B6543"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bookmarkStart w:id="0" w:name="_GoBack"/>
      <w:bookmarkEnd w:id="0"/>
    </w:p>
    <w:p w:rsidR="00DA3EB8" w:rsidRPr="002A6078" w:rsidRDefault="00DA3EB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1031F6" w:rsidRPr="002A6078" w:rsidRDefault="001031F6" w:rsidP="001031F6">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1031F6" w:rsidRPr="002A6078" w:rsidRDefault="001031F6" w:rsidP="001031F6">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hu-HU"/>
        </w:rPr>
      </w:pPr>
    </w:p>
    <w:p w:rsidR="005B6543"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DA3EB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sidR="005B6543">
        <w:rPr>
          <w:rFonts w:ascii="Times New Roman" w:hAnsi="Times New Roman"/>
          <w:sz w:val="26"/>
          <w:szCs w:val="26"/>
          <w:lang w:val="ro-RO"/>
        </w:rPr>
        <w:t xml:space="preserve">         </w:t>
      </w:r>
      <w:r w:rsidR="005B6543">
        <w:rPr>
          <w:rFonts w:ascii="Times New Roman" w:hAnsi="Times New Roman"/>
          <w:sz w:val="26"/>
          <w:szCs w:val="26"/>
          <w:lang w:val="ro-RO"/>
        </w:rPr>
        <w:tab/>
      </w:r>
    </w:p>
    <w:p w:rsidR="00DA3EB8" w:rsidRDefault="00DA3EB8"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p>
    <w:p w:rsidR="00BE6345" w:rsidRDefault="00BE6345" w:rsidP="00333B4D">
      <w:pPr>
        <w:spacing w:after="0" w:line="240" w:lineRule="auto"/>
        <w:rPr>
          <w:rFonts w:ascii="Times New Roman" w:hAnsi="Times New Roman"/>
          <w:sz w:val="26"/>
          <w:szCs w:val="26"/>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23"/>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7F" w:rsidRDefault="00A61E7F">
      <w:pPr>
        <w:spacing w:after="0" w:line="240" w:lineRule="auto"/>
      </w:pPr>
      <w:r>
        <w:separator/>
      </w:r>
    </w:p>
  </w:endnote>
  <w:endnote w:type="continuationSeparator" w:id="0">
    <w:p w:rsidR="00A61E7F" w:rsidRDefault="00A6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BE6345">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7F" w:rsidRDefault="00A61E7F">
      <w:pPr>
        <w:spacing w:after="0" w:line="240" w:lineRule="auto"/>
      </w:pPr>
      <w:r>
        <w:separator/>
      </w:r>
    </w:p>
  </w:footnote>
  <w:footnote w:type="continuationSeparator" w:id="0">
    <w:p w:rsidR="00A61E7F" w:rsidRDefault="00A61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2"/>
  </w:num>
  <w:num w:numId="4">
    <w:abstractNumId w:val="11"/>
  </w:num>
  <w:num w:numId="5">
    <w:abstractNumId w:val="19"/>
  </w:num>
  <w:num w:numId="6">
    <w:abstractNumId w:val="12"/>
  </w:num>
  <w:num w:numId="7">
    <w:abstractNumId w:val="20"/>
  </w:num>
  <w:num w:numId="8">
    <w:abstractNumId w:val="17"/>
  </w:num>
  <w:num w:numId="9">
    <w:abstractNumId w:val="21"/>
  </w:num>
  <w:num w:numId="10">
    <w:abstractNumId w:val="10"/>
  </w:num>
  <w:num w:numId="11">
    <w:abstractNumId w:val="7"/>
  </w:num>
  <w:num w:numId="12">
    <w:abstractNumId w:val="5"/>
  </w:num>
  <w:num w:numId="13">
    <w:abstractNumId w:val="14"/>
  </w:num>
  <w:num w:numId="14">
    <w:abstractNumId w:val="24"/>
  </w:num>
  <w:num w:numId="15">
    <w:abstractNumId w:val="6"/>
  </w:num>
  <w:num w:numId="16">
    <w:abstractNumId w:val="2"/>
  </w:num>
  <w:num w:numId="17">
    <w:abstractNumId w:val="16"/>
  </w:num>
  <w:num w:numId="18">
    <w:abstractNumId w:val="3"/>
  </w:num>
  <w:num w:numId="19">
    <w:abstractNumId w:val="9"/>
  </w:num>
  <w:num w:numId="20">
    <w:abstractNumId w:val="1"/>
  </w:num>
  <w:num w:numId="21">
    <w:abstractNumId w:val="0"/>
  </w:num>
  <w:num w:numId="22">
    <w:abstractNumId w:val="4"/>
  </w:num>
  <w:num w:numId="23">
    <w:abstractNumId w:val="15"/>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4825"/>
    <w:rsid w:val="00034E37"/>
    <w:rsid w:val="00040D75"/>
    <w:rsid w:val="00042AD1"/>
    <w:rsid w:val="000439B5"/>
    <w:rsid w:val="0005145D"/>
    <w:rsid w:val="00053BC5"/>
    <w:rsid w:val="00057352"/>
    <w:rsid w:val="00064172"/>
    <w:rsid w:val="0006536C"/>
    <w:rsid w:val="0007352F"/>
    <w:rsid w:val="000739EF"/>
    <w:rsid w:val="00074379"/>
    <w:rsid w:val="0007515F"/>
    <w:rsid w:val="00085133"/>
    <w:rsid w:val="00090D31"/>
    <w:rsid w:val="00094487"/>
    <w:rsid w:val="000A1AFE"/>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581E"/>
    <w:rsid w:val="0019312F"/>
    <w:rsid w:val="00193E6C"/>
    <w:rsid w:val="001A3236"/>
    <w:rsid w:val="001A346C"/>
    <w:rsid w:val="001A3482"/>
    <w:rsid w:val="001A5715"/>
    <w:rsid w:val="001B6E65"/>
    <w:rsid w:val="001C4D4D"/>
    <w:rsid w:val="001C5E74"/>
    <w:rsid w:val="001C650A"/>
    <w:rsid w:val="001D0A9A"/>
    <w:rsid w:val="001D6FD0"/>
    <w:rsid w:val="001D7722"/>
    <w:rsid w:val="001E1FA2"/>
    <w:rsid w:val="001E33E4"/>
    <w:rsid w:val="001E3986"/>
    <w:rsid w:val="001E3A34"/>
    <w:rsid w:val="001E67BF"/>
    <w:rsid w:val="001F09DF"/>
    <w:rsid w:val="001F2BA8"/>
    <w:rsid w:val="002023E8"/>
    <w:rsid w:val="00206A44"/>
    <w:rsid w:val="00207D25"/>
    <w:rsid w:val="00217DEE"/>
    <w:rsid w:val="00221739"/>
    <w:rsid w:val="0023195A"/>
    <w:rsid w:val="002376F8"/>
    <w:rsid w:val="002402A1"/>
    <w:rsid w:val="002505A1"/>
    <w:rsid w:val="00252A24"/>
    <w:rsid w:val="00255862"/>
    <w:rsid w:val="0025671B"/>
    <w:rsid w:val="002615A8"/>
    <w:rsid w:val="00262C82"/>
    <w:rsid w:val="00267F6F"/>
    <w:rsid w:val="00270F8A"/>
    <w:rsid w:val="00274826"/>
    <w:rsid w:val="002778D7"/>
    <w:rsid w:val="00283461"/>
    <w:rsid w:val="002A6078"/>
    <w:rsid w:val="002A6400"/>
    <w:rsid w:val="002B39CE"/>
    <w:rsid w:val="002B6B2D"/>
    <w:rsid w:val="002C20EC"/>
    <w:rsid w:val="002D6371"/>
    <w:rsid w:val="002E31D1"/>
    <w:rsid w:val="002E371B"/>
    <w:rsid w:val="002E584F"/>
    <w:rsid w:val="002E7743"/>
    <w:rsid w:val="002F02D3"/>
    <w:rsid w:val="002F0C29"/>
    <w:rsid w:val="002F5B14"/>
    <w:rsid w:val="002F6FDC"/>
    <w:rsid w:val="002F7760"/>
    <w:rsid w:val="003036E4"/>
    <w:rsid w:val="00303EF7"/>
    <w:rsid w:val="0031533F"/>
    <w:rsid w:val="003157F7"/>
    <w:rsid w:val="0031664C"/>
    <w:rsid w:val="00321607"/>
    <w:rsid w:val="00332FB7"/>
    <w:rsid w:val="00333B4D"/>
    <w:rsid w:val="003418B3"/>
    <w:rsid w:val="003448D4"/>
    <w:rsid w:val="003470C5"/>
    <w:rsid w:val="0035453A"/>
    <w:rsid w:val="00362855"/>
    <w:rsid w:val="0037372B"/>
    <w:rsid w:val="00374F59"/>
    <w:rsid w:val="00376E06"/>
    <w:rsid w:val="003825B6"/>
    <w:rsid w:val="00383B82"/>
    <w:rsid w:val="0039104C"/>
    <w:rsid w:val="003B219A"/>
    <w:rsid w:val="003C3C17"/>
    <w:rsid w:val="003C4C5A"/>
    <w:rsid w:val="003D2E16"/>
    <w:rsid w:val="003D575A"/>
    <w:rsid w:val="003D57C3"/>
    <w:rsid w:val="003E6B4B"/>
    <w:rsid w:val="003F0595"/>
    <w:rsid w:val="003F46C2"/>
    <w:rsid w:val="004057F9"/>
    <w:rsid w:val="004122A9"/>
    <w:rsid w:val="00412730"/>
    <w:rsid w:val="00414181"/>
    <w:rsid w:val="004265A4"/>
    <w:rsid w:val="004266A4"/>
    <w:rsid w:val="004317DD"/>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65B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6C2D"/>
    <w:rsid w:val="005375C7"/>
    <w:rsid w:val="00537F53"/>
    <w:rsid w:val="005443B0"/>
    <w:rsid w:val="00551625"/>
    <w:rsid w:val="00552FD6"/>
    <w:rsid w:val="0055382E"/>
    <w:rsid w:val="00555E4D"/>
    <w:rsid w:val="0055670C"/>
    <w:rsid w:val="00556D36"/>
    <w:rsid w:val="00566615"/>
    <w:rsid w:val="00575057"/>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F0804"/>
    <w:rsid w:val="00603401"/>
    <w:rsid w:val="00603F3F"/>
    <w:rsid w:val="0061020F"/>
    <w:rsid w:val="00613F39"/>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1AE0"/>
    <w:rsid w:val="006A71DB"/>
    <w:rsid w:val="006B0888"/>
    <w:rsid w:val="006B3C95"/>
    <w:rsid w:val="006C78C0"/>
    <w:rsid w:val="006C79A0"/>
    <w:rsid w:val="006D085D"/>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6082B"/>
    <w:rsid w:val="0076111D"/>
    <w:rsid w:val="007636CE"/>
    <w:rsid w:val="0076391A"/>
    <w:rsid w:val="0076663C"/>
    <w:rsid w:val="007671C7"/>
    <w:rsid w:val="007761E0"/>
    <w:rsid w:val="00776ACB"/>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0A8"/>
    <w:rsid w:val="00850683"/>
    <w:rsid w:val="00857DF7"/>
    <w:rsid w:val="00862F2B"/>
    <w:rsid w:val="00864202"/>
    <w:rsid w:val="00867DF5"/>
    <w:rsid w:val="00874CA8"/>
    <w:rsid w:val="00882AF7"/>
    <w:rsid w:val="00885096"/>
    <w:rsid w:val="00885752"/>
    <w:rsid w:val="008861B9"/>
    <w:rsid w:val="00886661"/>
    <w:rsid w:val="008A190E"/>
    <w:rsid w:val="008A4EBE"/>
    <w:rsid w:val="008A5E8A"/>
    <w:rsid w:val="008A63ED"/>
    <w:rsid w:val="008B2F4F"/>
    <w:rsid w:val="008C4882"/>
    <w:rsid w:val="008C552E"/>
    <w:rsid w:val="008C5AE2"/>
    <w:rsid w:val="008C5C6F"/>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24EA"/>
    <w:rsid w:val="0092384F"/>
    <w:rsid w:val="00925B09"/>
    <w:rsid w:val="009327D1"/>
    <w:rsid w:val="00936EBD"/>
    <w:rsid w:val="00940AD4"/>
    <w:rsid w:val="00950D6B"/>
    <w:rsid w:val="009523AA"/>
    <w:rsid w:val="009530B2"/>
    <w:rsid w:val="00967CAA"/>
    <w:rsid w:val="009701E3"/>
    <w:rsid w:val="00985F97"/>
    <w:rsid w:val="0098745E"/>
    <w:rsid w:val="009963B7"/>
    <w:rsid w:val="009B5443"/>
    <w:rsid w:val="009C19AB"/>
    <w:rsid w:val="009D073A"/>
    <w:rsid w:val="009E39CC"/>
    <w:rsid w:val="009E426D"/>
    <w:rsid w:val="009E5C2D"/>
    <w:rsid w:val="009F21BD"/>
    <w:rsid w:val="009F4F8F"/>
    <w:rsid w:val="00A04776"/>
    <w:rsid w:val="00A218B1"/>
    <w:rsid w:val="00A22A68"/>
    <w:rsid w:val="00A242F6"/>
    <w:rsid w:val="00A32EFD"/>
    <w:rsid w:val="00A41E9B"/>
    <w:rsid w:val="00A42E6E"/>
    <w:rsid w:val="00A50D46"/>
    <w:rsid w:val="00A61E7F"/>
    <w:rsid w:val="00A627AE"/>
    <w:rsid w:val="00A62FCD"/>
    <w:rsid w:val="00A73CC5"/>
    <w:rsid w:val="00A745D4"/>
    <w:rsid w:val="00A83AFD"/>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AF7664"/>
    <w:rsid w:val="00B00702"/>
    <w:rsid w:val="00B02328"/>
    <w:rsid w:val="00B0657B"/>
    <w:rsid w:val="00B07733"/>
    <w:rsid w:val="00B07BBA"/>
    <w:rsid w:val="00B15816"/>
    <w:rsid w:val="00B16CB7"/>
    <w:rsid w:val="00B264CE"/>
    <w:rsid w:val="00B314FE"/>
    <w:rsid w:val="00B338B2"/>
    <w:rsid w:val="00B41672"/>
    <w:rsid w:val="00B65DDB"/>
    <w:rsid w:val="00B67950"/>
    <w:rsid w:val="00B84F7C"/>
    <w:rsid w:val="00B923DC"/>
    <w:rsid w:val="00B93CF0"/>
    <w:rsid w:val="00B943FF"/>
    <w:rsid w:val="00B960BD"/>
    <w:rsid w:val="00B976FD"/>
    <w:rsid w:val="00BA0224"/>
    <w:rsid w:val="00BA0AEC"/>
    <w:rsid w:val="00BA400A"/>
    <w:rsid w:val="00BA411D"/>
    <w:rsid w:val="00BA4C8B"/>
    <w:rsid w:val="00BA75A1"/>
    <w:rsid w:val="00BA7A48"/>
    <w:rsid w:val="00BC4DB5"/>
    <w:rsid w:val="00BD2681"/>
    <w:rsid w:val="00BD2990"/>
    <w:rsid w:val="00BD7204"/>
    <w:rsid w:val="00BE0B83"/>
    <w:rsid w:val="00BE53D9"/>
    <w:rsid w:val="00BE6345"/>
    <w:rsid w:val="00BF06FD"/>
    <w:rsid w:val="00BF725A"/>
    <w:rsid w:val="00C12363"/>
    <w:rsid w:val="00C12D72"/>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1DBB"/>
    <w:rsid w:val="00CB7247"/>
    <w:rsid w:val="00CC0884"/>
    <w:rsid w:val="00CC3287"/>
    <w:rsid w:val="00CE0FEA"/>
    <w:rsid w:val="00CE1E9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4D85"/>
    <w:rsid w:val="00D508EA"/>
    <w:rsid w:val="00D552C1"/>
    <w:rsid w:val="00D55CBD"/>
    <w:rsid w:val="00D6388B"/>
    <w:rsid w:val="00D734EF"/>
    <w:rsid w:val="00D73684"/>
    <w:rsid w:val="00D91AE8"/>
    <w:rsid w:val="00D949F4"/>
    <w:rsid w:val="00D965D3"/>
    <w:rsid w:val="00DA2CDB"/>
    <w:rsid w:val="00DA2D0B"/>
    <w:rsid w:val="00DA305C"/>
    <w:rsid w:val="00DA3EB8"/>
    <w:rsid w:val="00DB5B0E"/>
    <w:rsid w:val="00DC25DF"/>
    <w:rsid w:val="00DC37AE"/>
    <w:rsid w:val="00DC559E"/>
    <w:rsid w:val="00DC6909"/>
    <w:rsid w:val="00DC787A"/>
    <w:rsid w:val="00DD3A51"/>
    <w:rsid w:val="00DD5005"/>
    <w:rsid w:val="00DD5A7E"/>
    <w:rsid w:val="00DD709A"/>
    <w:rsid w:val="00DE4F6D"/>
    <w:rsid w:val="00DF5264"/>
    <w:rsid w:val="00DF5362"/>
    <w:rsid w:val="00DF69E2"/>
    <w:rsid w:val="00E02AD1"/>
    <w:rsid w:val="00E236D5"/>
    <w:rsid w:val="00E279F2"/>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68E6"/>
    <w:rsid w:val="00EC6BC0"/>
    <w:rsid w:val="00ED192B"/>
    <w:rsid w:val="00EE55A2"/>
    <w:rsid w:val="00EF2321"/>
    <w:rsid w:val="00F008CD"/>
    <w:rsid w:val="00F03A5E"/>
    <w:rsid w:val="00F105B6"/>
    <w:rsid w:val="00F107A5"/>
    <w:rsid w:val="00F17AE6"/>
    <w:rsid w:val="00F222AE"/>
    <w:rsid w:val="00F302AF"/>
    <w:rsid w:val="00F336EB"/>
    <w:rsid w:val="00F479BF"/>
    <w:rsid w:val="00F50B47"/>
    <w:rsid w:val="00F62E65"/>
    <w:rsid w:val="00F724B7"/>
    <w:rsid w:val="00F74F5A"/>
    <w:rsid w:val="00F77053"/>
    <w:rsid w:val="00F80E5C"/>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textproiect">
    <w:name w:val="text_proiect"/>
    <w:basedOn w:val="Norml"/>
    <w:link w:val="textproiectChar"/>
    <w:qFormat/>
    <w:rsid w:val="00F008CD"/>
    <w:pPr>
      <w:overflowPunct w:val="0"/>
      <w:autoSpaceDE w:val="0"/>
      <w:autoSpaceDN w:val="0"/>
      <w:adjustRightInd w:val="0"/>
      <w:spacing w:after="0" w:line="240" w:lineRule="auto"/>
      <w:ind w:firstLine="840"/>
      <w:jc w:val="both"/>
      <w:textAlignment w:val="baseline"/>
    </w:pPr>
    <w:rPr>
      <w:rFonts w:ascii="Times New Roman" w:eastAsia="Times New Roman" w:hAnsi="Times New Roman"/>
      <w:sz w:val="24"/>
      <w:szCs w:val="20"/>
      <w:lang w:val="ro-RO"/>
    </w:rPr>
  </w:style>
  <w:style w:type="character" w:customStyle="1" w:styleId="textproiectChar">
    <w:name w:val="text_proiect Char"/>
    <w:link w:val="textproiect"/>
    <w:rsid w:val="00F008CD"/>
    <w:rPr>
      <w:rFonts w:ascii="Times New Roman" w:eastAsia="Times New Roman" w:hAnsi="Times New Roman" w:cs="Times New Roman"/>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uiPriority w:val="99"/>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textproiect">
    <w:name w:val="text_proiect"/>
    <w:basedOn w:val="Norml"/>
    <w:link w:val="textproiectChar"/>
    <w:qFormat/>
    <w:rsid w:val="00F008CD"/>
    <w:pPr>
      <w:overflowPunct w:val="0"/>
      <w:autoSpaceDE w:val="0"/>
      <w:autoSpaceDN w:val="0"/>
      <w:adjustRightInd w:val="0"/>
      <w:spacing w:after="0" w:line="240" w:lineRule="auto"/>
      <w:ind w:firstLine="840"/>
      <w:jc w:val="both"/>
      <w:textAlignment w:val="baseline"/>
    </w:pPr>
    <w:rPr>
      <w:rFonts w:ascii="Times New Roman" w:eastAsia="Times New Roman" w:hAnsi="Times New Roman"/>
      <w:sz w:val="24"/>
      <w:szCs w:val="20"/>
      <w:lang w:val="ro-RO"/>
    </w:rPr>
  </w:style>
  <w:style w:type="character" w:customStyle="1" w:styleId="textproiectChar">
    <w:name w:val="text_proiect Char"/>
    <w:link w:val="textproiect"/>
    <w:rsid w:val="00F008CD"/>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Tel:%200266-316035"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yperlink" Target="mailto:office@poganyhava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C1E0-8323-4DA2-8A60-63D0221A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3211</Words>
  <Characters>22162</Characters>
  <Application>Microsoft Office Word</Application>
  <DocSecurity>0</DocSecurity>
  <Lines>184</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18</cp:revision>
  <cp:lastPrinted>2018-02-14T07:35:00Z</cp:lastPrinted>
  <dcterms:created xsi:type="dcterms:W3CDTF">2018-06-06T09:05:00Z</dcterms:created>
  <dcterms:modified xsi:type="dcterms:W3CDTF">2018-06-06T09:59:00Z</dcterms:modified>
</cp:coreProperties>
</file>