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DB3C92"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9785244"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DB3C92"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DB3C92">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r w:rsidR="00222DA2">
        <w:rPr>
          <w:rFonts w:ascii="Times New Roman" w:eastAsia="Times New Roman" w:hAnsi="Times New Roman"/>
          <w:b/>
          <w:bCs/>
          <w:sz w:val="26"/>
          <w:szCs w:val="26"/>
          <w:lang w:val="ro-RO" w:eastAsia="ro-RO"/>
        </w:rPr>
        <w:t>16.05.2018</w:t>
      </w:r>
    </w:p>
    <w:p w:rsidR="00EA144E" w:rsidRPr="002A6078" w:rsidRDefault="00EA144E"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2E5AEA">
        <w:rPr>
          <w:rFonts w:ascii="Times New Roman" w:hAnsi="Times New Roman"/>
          <w:b/>
          <w:sz w:val="26"/>
          <w:szCs w:val="26"/>
          <w:lang w:val="ro-RO"/>
        </w:rPr>
        <w:t xml:space="preserve">Societatea Agricolă Forestieră </w:t>
      </w:r>
      <w:r w:rsidR="0076242D">
        <w:rPr>
          <w:rFonts w:ascii="Times New Roman" w:hAnsi="Times New Roman"/>
          <w:b/>
          <w:sz w:val="26"/>
          <w:szCs w:val="26"/>
          <w:lang w:val="ro-RO"/>
        </w:rPr>
        <w:t>Kerek</w:t>
      </w:r>
      <w:r w:rsidR="002E5AEA">
        <w:rPr>
          <w:rFonts w:ascii="Times New Roman" w:hAnsi="Times New Roman"/>
          <w:b/>
          <w:sz w:val="26"/>
          <w:szCs w:val="26"/>
          <w:lang w:val="ro-RO"/>
        </w:rPr>
        <w:t>erd</w:t>
      </w:r>
      <w:r w:rsidR="002E5AEA">
        <w:rPr>
          <w:rFonts w:ascii="Times New Roman" w:hAnsi="Times New Roman"/>
          <w:b/>
          <w:sz w:val="26"/>
          <w:szCs w:val="26"/>
          <w:lang w:val="hu-HU"/>
        </w:rPr>
        <w:t xml:space="preserve">ő </w:t>
      </w:r>
      <w:r w:rsidR="0076242D">
        <w:rPr>
          <w:rFonts w:ascii="Times New Roman" w:hAnsi="Times New Roman"/>
          <w:b/>
          <w:sz w:val="26"/>
          <w:szCs w:val="26"/>
          <w:lang w:val="hu-HU"/>
        </w:rPr>
        <w:t xml:space="preserve">Dobeni și </w:t>
      </w:r>
      <w:r w:rsidR="0076242D">
        <w:rPr>
          <w:rFonts w:ascii="Times New Roman" w:hAnsi="Times New Roman"/>
          <w:b/>
          <w:sz w:val="26"/>
          <w:szCs w:val="26"/>
          <w:lang w:val="ro-RO"/>
        </w:rPr>
        <w:t>Societatea Agricolă Forestieră</w:t>
      </w:r>
      <w:r w:rsidR="0076242D">
        <w:rPr>
          <w:rFonts w:ascii="Times New Roman" w:hAnsi="Times New Roman"/>
          <w:b/>
          <w:sz w:val="26"/>
          <w:szCs w:val="26"/>
          <w:lang w:val="ro-RO"/>
        </w:rPr>
        <w:t xml:space="preserve"> Rop</w:t>
      </w:r>
      <w:r w:rsidR="0076242D">
        <w:rPr>
          <w:rFonts w:ascii="Times New Roman" w:hAnsi="Times New Roman"/>
          <w:b/>
          <w:sz w:val="26"/>
          <w:szCs w:val="26"/>
          <w:lang w:val="hu-HU"/>
        </w:rPr>
        <w:t>ó</w:t>
      </w:r>
      <w:r w:rsidR="0076242D">
        <w:rPr>
          <w:rFonts w:ascii="Times New Roman" w:hAnsi="Times New Roman"/>
          <w:b/>
          <w:sz w:val="26"/>
          <w:szCs w:val="26"/>
          <w:lang w:val="ro-RO"/>
        </w:rPr>
        <w:t xml:space="preserve"> Tăietura</w:t>
      </w:r>
      <w:r w:rsidR="002E5AEA">
        <w:rPr>
          <w:rFonts w:ascii="Times New Roman" w:hAnsi="Times New Roman"/>
          <w:b/>
          <w:sz w:val="26"/>
          <w:szCs w:val="26"/>
          <w:lang w:val="ro-RO"/>
        </w:rPr>
        <w:t xml:space="preserve">, </w:t>
      </w:r>
      <w:r w:rsidRPr="002A6078">
        <w:rPr>
          <w:rFonts w:ascii="Times New Roman" w:hAnsi="Times New Roman"/>
          <w:sz w:val="26"/>
          <w:szCs w:val="26"/>
          <w:lang w:val="ro-RO"/>
        </w:rPr>
        <w:t xml:space="preserve">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D01208">
        <w:rPr>
          <w:rFonts w:ascii="Times New Roman" w:hAnsi="Times New Roman"/>
          <w:sz w:val="26"/>
          <w:szCs w:val="26"/>
          <w:lang w:val="ro-RO"/>
        </w:rPr>
        <w:t>mun. Odorheiu Secuiesc, str. M. Eminescu, nr. 8</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proprietatea </w:t>
      </w:r>
      <w:r w:rsidR="002E5AEA">
        <w:rPr>
          <w:rFonts w:ascii="Times New Roman" w:hAnsi="Times New Roman"/>
          <w:b/>
          <w:sz w:val="26"/>
          <w:szCs w:val="26"/>
          <w:lang w:val="ro-RO"/>
        </w:rPr>
        <w:t>Societ</w:t>
      </w:r>
      <w:r w:rsidR="002E5AEA">
        <w:rPr>
          <w:rFonts w:ascii="Times New Roman" w:hAnsi="Times New Roman"/>
          <w:b/>
          <w:sz w:val="26"/>
          <w:szCs w:val="26"/>
          <w:lang w:val="ro-RO"/>
        </w:rPr>
        <w:t>ății</w:t>
      </w:r>
      <w:r w:rsidR="002E5AEA">
        <w:rPr>
          <w:rFonts w:ascii="Times New Roman" w:hAnsi="Times New Roman"/>
          <w:b/>
          <w:sz w:val="26"/>
          <w:szCs w:val="26"/>
          <w:lang w:val="ro-RO"/>
        </w:rPr>
        <w:t xml:space="preserve"> Agricol</w:t>
      </w:r>
      <w:r w:rsidR="002E5AEA">
        <w:rPr>
          <w:rFonts w:ascii="Times New Roman" w:hAnsi="Times New Roman"/>
          <w:b/>
          <w:sz w:val="26"/>
          <w:szCs w:val="26"/>
          <w:lang w:val="ro-RO"/>
        </w:rPr>
        <w:t>e</w:t>
      </w:r>
      <w:r w:rsidR="002E5AEA">
        <w:rPr>
          <w:rFonts w:ascii="Times New Roman" w:hAnsi="Times New Roman"/>
          <w:b/>
          <w:sz w:val="26"/>
          <w:szCs w:val="26"/>
          <w:lang w:val="ro-RO"/>
        </w:rPr>
        <w:t xml:space="preserve"> Forestier</w:t>
      </w:r>
      <w:r w:rsidR="002E5AEA">
        <w:rPr>
          <w:rFonts w:ascii="Times New Roman" w:hAnsi="Times New Roman"/>
          <w:b/>
          <w:sz w:val="26"/>
          <w:szCs w:val="26"/>
          <w:lang w:val="ro-RO"/>
        </w:rPr>
        <w:t>e</w:t>
      </w:r>
      <w:r w:rsidR="002E5AEA">
        <w:rPr>
          <w:rFonts w:ascii="Times New Roman" w:hAnsi="Times New Roman"/>
          <w:b/>
          <w:sz w:val="26"/>
          <w:szCs w:val="26"/>
          <w:lang w:val="ro-RO"/>
        </w:rPr>
        <w:t xml:space="preserve"> </w:t>
      </w:r>
      <w:r w:rsidR="00EC67E1">
        <w:rPr>
          <w:rFonts w:ascii="Times New Roman" w:hAnsi="Times New Roman"/>
          <w:b/>
          <w:sz w:val="26"/>
          <w:szCs w:val="26"/>
          <w:lang w:val="ro-RO"/>
        </w:rPr>
        <w:t>Kerekerd</w:t>
      </w:r>
      <w:r w:rsidR="00EC67E1">
        <w:rPr>
          <w:rFonts w:ascii="Times New Roman" w:hAnsi="Times New Roman"/>
          <w:b/>
          <w:sz w:val="26"/>
          <w:szCs w:val="26"/>
          <w:lang w:val="hu-HU"/>
        </w:rPr>
        <w:t>ő Dobeni</w:t>
      </w:r>
      <w:r w:rsidR="00EC67E1">
        <w:rPr>
          <w:rFonts w:ascii="Times New Roman" w:hAnsi="Times New Roman"/>
          <w:b/>
          <w:sz w:val="26"/>
          <w:szCs w:val="26"/>
          <w:lang w:val="hu-HU"/>
        </w:rPr>
        <w:t xml:space="preserve"> </w:t>
      </w:r>
      <w:r w:rsidR="00EC67E1">
        <w:rPr>
          <w:rFonts w:ascii="Times New Roman" w:hAnsi="Times New Roman"/>
          <w:b/>
          <w:sz w:val="26"/>
          <w:szCs w:val="26"/>
          <w:lang w:val="ro-RO"/>
        </w:rPr>
        <w:t xml:space="preserve">și </w:t>
      </w:r>
      <w:r w:rsidR="002E5AEA">
        <w:rPr>
          <w:rFonts w:ascii="Times New Roman" w:hAnsi="Times New Roman"/>
          <w:b/>
          <w:sz w:val="26"/>
          <w:szCs w:val="26"/>
          <w:lang w:val="ro-RO"/>
        </w:rPr>
        <w:t xml:space="preserve">, </w:t>
      </w:r>
      <w:r w:rsidR="00EC67E1">
        <w:rPr>
          <w:rFonts w:ascii="Times New Roman" w:hAnsi="Times New Roman"/>
          <w:b/>
          <w:sz w:val="26"/>
          <w:szCs w:val="26"/>
          <w:lang w:val="ro-RO"/>
        </w:rPr>
        <w:t>Societății Agricole Forestiere</w:t>
      </w:r>
      <w:r w:rsidR="00EC67E1" w:rsidRPr="00EC67E1">
        <w:rPr>
          <w:rFonts w:ascii="Times New Roman" w:hAnsi="Times New Roman"/>
          <w:b/>
          <w:sz w:val="26"/>
          <w:szCs w:val="26"/>
          <w:lang w:val="ro-RO"/>
        </w:rPr>
        <w:t xml:space="preserve"> </w:t>
      </w:r>
      <w:r w:rsidR="00EC67E1">
        <w:rPr>
          <w:rFonts w:ascii="Times New Roman" w:hAnsi="Times New Roman"/>
          <w:b/>
          <w:sz w:val="26"/>
          <w:szCs w:val="26"/>
          <w:lang w:val="ro-RO"/>
        </w:rPr>
        <w:t>Rop</w:t>
      </w:r>
      <w:r w:rsidR="00EC67E1">
        <w:rPr>
          <w:rFonts w:ascii="Times New Roman" w:hAnsi="Times New Roman"/>
          <w:b/>
          <w:sz w:val="26"/>
          <w:szCs w:val="26"/>
          <w:lang w:val="hu-HU"/>
        </w:rPr>
        <w:t>ó</w:t>
      </w:r>
      <w:r w:rsidR="00EC67E1">
        <w:rPr>
          <w:rFonts w:ascii="Times New Roman" w:hAnsi="Times New Roman"/>
          <w:b/>
          <w:sz w:val="26"/>
          <w:szCs w:val="26"/>
          <w:lang w:val="ro-RO"/>
        </w:rPr>
        <w:t xml:space="preserve"> Tăietura</w:t>
      </w:r>
      <w:r w:rsidR="00EC67E1">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C96935">
        <w:rPr>
          <w:rFonts w:ascii="Times New Roman" w:hAnsi="Times New Roman"/>
          <w:b/>
          <w:i/>
          <w:color w:val="000000"/>
          <w:sz w:val="26"/>
          <w:szCs w:val="26"/>
          <w:lang w:val="ro-RO"/>
        </w:rPr>
        <w:t>III DOBÓ-VÁGÁS</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C23682">
        <w:rPr>
          <w:rFonts w:ascii="Times New Roman" w:hAnsi="Times New Roman"/>
          <w:sz w:val="26"/>
          <w:szCs w:val="26"/>
          <w:lang w:val="ro-RO"/>
        </w:rPr>
        <w:t>17</w:t>
      </w:r>
      <w:r w:rsidR="00EC67E1">
        <w:rPr>
          <w:rFonts w:ascii="Times New Roman" w:hAnsi="Times New Roman"/>
          <w:sz w:val="26"/>
          <w:szCs w:val="26"/>
          <w:lang w:val="ro-RO"/>
        </w:rPr>
        <w:t>21</w:t>
      </w:r>
      <w:r w:rsidR="0076391A" w:rsidRPr="002A6078">
        <w:rPr>
          <w:rFonts w:ascii="Times New Roman" w:hAnsi="Times New Roman"/>
          <w:sz w:val="26"/>
          <w:szCs w:val="26"/>
          <w:lang w:val="ro-RO"/>
        </w:rPr>
        <w:t>/</w:t>
      </w:r>
      <w:r w:rsidR="007840EA">
        <w:rPr>
          <w:rFonts w:ascii="Times New Roman" w:hAnsi="Times New Roman"/>
          <w:sz w:val="26"/>
          <w:szCs w:val="26"/>
          <w:lang w:val="ro-RO"/>
        </w:rPr>
        <w:t>2</w:t>
      </w:r>
      <w:r w:rsidR="00C23682">
        <w:rPr>
          <w:rFonts w:ascii="Times New Roman" w:hAnsi="Times New Roman"/>
          <w:sz w:val="26"/>
          <w:szCs w:val="26"/>
          <w:lang w:val="ro-RO"/>
        </w:rPr>
        <w:t>3.02</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FD2CF5">
        <w:rPr>
          <w:rFonts w:ascii="Times New Roman" w:hAnsi="Times New Roman"/>
          <w:sz w:val="26"/>
          <w:szCs w:val="26"/>
          <w:lang w:val="ro-RO"/>
        </w:rPr>
        <w:t>255</w:t>
      </w:r>
      <w:r w:rsidR="00EC67E1">
        <w:rPr>
          <w:rFonts w:ascii="Times New Roman" w:hAnsi="Times New Roman"/>
          <w:sz w:val="26"/>
          <w:szCs w:val="26"/>
          <w:lang w:val="ro-RO"/>
        </w:rPr>
        <w:t>8</w:t>
      </w:r>
      <w:r w:rsidR="0076391A" w:rsidRPr="002A6078">
        <w:rPr>
          <w:rFonts w:ascii="Times New Roman" w:hAnsi="Times New Roman"/>
          <w:sz w:val="26"/>
          <w:szCs w:val="26"/>
          <w:lang w:val="ro-RO"/>
        </w:rPr>
        <w:t>/</w:t>
      </w:r>
      <w:r w:rsidR="00FD2CF5">
        <w:rPr>
          <w:rFonts w:ascii="Times New Roman" w:hAnsi="Times New Roman"/>
          <w:sz w:val="26"/>
          <w:szCs w:val="26"/>
          <w:lang w:val="ro-RO"/>
        </w:rPr>
        <w:t>26.03</w:t>
      </w:r>
      <w:r w:rsidR="009327D1" w:rsidRPr="002A6078">
        <w:rPr>
          <w:rFonts w:ascii="Times New Roman" w:hAnsi="Times New Roman"/>
          <w:sz w:val="26"/>
          <w:szCs w:val="26"/>
          <w:lang w:val="ro-RO"/>
        </w:rPr>
        <w:t>.2018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2D175B" w:rsidRPr="00DC691B" w:rsidRDefault="002D175B" w:rsidP="002D175B">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AE3692" w:rsidRDefault="00EA144E" w:rsidP="00DC691B">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DC691B" w:rsidRDefault="00DC691B" w:rsidP="00DC691B">
      <w:pPr>
        <w:autoSpaceDE w:val="0"/>
        <w:autoSpaceDN w:val="0"/>
        <w:adjustRightInd w:val="0"/>
        <w:spacing w:after="0" w:line="240" w:lineRule="auto"/>
        <w:ind w:left="540"/>
        <w:jc w:val="both"/>
        <w:rPr>
          <w:rFonts w:ascii="Times New Roman" w:hAnsi="Times New Roman"/>
          <w:color w:val="000000"/>
          <w:sz w:val="26"/>
          <w:szCs w:val="26"/>
          <w:lang w:val="ro-RO"/>
        </w:rPr>
      </w:pPr>
    </w:p>
    <w:p w:rsidR="002D175B" w:rsidRDefault="002D175B" w:rsidP="00DC691B">
      <w:pPr>
        <w:autoSpaceDE w:val="0"/>
        <w:autoSpaceDN w:val="0"/>
        <w:adjustRightInd w:val="0"/>
        <w:spacing w:after="0" w:line="240" w:lineRule="auto"/>
        <w:ind w:left="540"/>
        <w:jc w:val="both"/>
        <w:rPr>
          <w:rFonts w:ascii="Times New Roman" w:hAnsi="Times New Roman"/>
          <w:color w:val="000000"/>
          <w:sz w:val="26"/>
          <w:szCs w:val="26"/>
          <w:lang w:val="ro-RO"/>
        </w:rPr>
      </w:pPr>
    </w:p>
    <w:p w:rsidR="002D175B" w:rsidRDefault="002D175B" w:rsidP="00DC691B">
      <w:pPr>
        <w:autoSpaceDE w:val="0"/>
        <w:autoSpaceDN w:val="0"/>
        <w:adjustRightInd w:val="0"/>
        <w:spacing w:after="0" w:line="240" w:lineRule="auto"/>
        <w:ind w:left="540"/>
        <w:jc w:val="both"/>
        <w:rPr>
          <w:rFonts w:ascii="Times New Roman" w:hAnsi="Times New Roman"/>
          <w:color w:val="000000"/>
          <w:sz w:val="26"/>
          <w:szCs w:val="26"/>
          <w:lang w:val="ro-RO"/>
        </w:rPr>
      </w:pPr>
    </w:p>
    <w:p w:rsidR="002D175B" w:rsidRDefault="002D175B" w:rsidP="00DC691B">
      <w:pPr>
        <w:autoSpaceDE w:val="0"/>
        <w:autoSpaceDN w:val="0"/>
        <w:adjustRightInd w:val="0"/>
        <w:spacing w:after="0" w:line="240" w:lineRule="auto"/>
        <w:ind w:left="540"/>
        <w:jc w:val="both"/>
        <w:rPr>
          <w:rFonts w:ascii="Times New Roman" w:hAnsi="Times New Roman"/>
          <w:color w:val="000000"/>
          <w:sz w:val="26"/>
          <w:szCs w:val="26"/>
          <w:lang w:val="ro-RO"/>
        </w:rPr>
      </w:pPr>
    </w:p>
    <w:p w:rsidR="002D175B" w:rsidRPr="00DC691B" w:rsidRDefault="002D175B" w:rsidP="00DC691B">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C96935">
        <w:rPr>
          <w:rFonts w:ascii="Times New Roman" w:hAnsi="Times New Roman"/>
          <w:b/>
          <w:color w:val="000000"/>
          <w:sz w:val="26"/>
          <w:szCs w:val="26"/>
          <w:lang w:val="ro-RO"/>
        </w:rPr>
        <w:t>III DOBÓ-VÁGÁS</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371BC1">
        <w:rPr>
          <w:rFonts w:ascii="Times New Roman" w:hAnsi="Times New Roman"/>
          <w:b/>
          <w:sz w:val="26"/>
          <w:szCs w:val="26"/>
          <w:lang w:val="ro-RO"/>
        </w:rPr>
        <w:t>Societatea Agricolă Forestieră Kerekerd</w:t>
      </w:r>
      <w:r w:rsidR="00371BC1">
        <w:rPr>
          <w:rFonts w:ascii="Times New Roman" w:hAnsi="Times New Roman"/>
          <w:b/>
          <w:sz w:val="26"/>
          <w:szCs w:val="26"/>
          <w:lang w:val="hu-HU"/>
        </w:rPr>
        <w:t xml:space="preserve">ő Dobeni și </w:t>
      </w:r>
      <w:r w:rsidR="00371BC1">
        <w:rPr>
          <w:rFonts w:ascii="Times New Roman" w:hAnsi="Times New Roman"/>
          <w:b/>
          <w:sz w:val="26"/>
          <w:szCs w:val="26"/>
          <w:lang w:val="ro-RO"/>
        </w:rPr>
        <w:t>Societatea Agricolă Forestieră Rop</w:t>
      </w:r>
      <w:r w:rsidR="00371BC1">
        <w:rPr>
          <w:rFonts w:ascii="Times New Roman" w:hAnsi="Times New Roman"/>
          <w:b/>
          <w:sz w:val="26"/>
          <w:szCs w:val="26"/>
          <w:lang w:val="hu-HU"/>
        </w:rPr>
        <w:t>ó</w:t>
      </w:r>
      <w:r w:rsidR="00371BC1">
        <w:rPr>
          <w:rFonts w:ascii="Times New Roman" w:hAnsi="Times New Roman"/>
          <w:b/>
          <w:sz w:val="26"/>
          <w:szCs w:val="26"/>
          <w:lang w:val="ro-RO"/>
        </w:rPr>
        <w:t xml:space="preserve"> Tăietura</w:t>
      </w:r>
      <w:r w:rsidR="00371BC1">
        <w:rPr>
          <w:rFonts w:ascii="Times New Roman" w:hAnsi="Times New Roman"/>
          <w:b/>
          <w:color w:val="000000"/>
          <w:sz w:val="26"/>
          <w:szCs w:val="26"/>
          <w:lang w:val="ro-RO"/>
        </w:rPr>
        <w:t xml:space="preserve">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C97D14"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C96935">
        <w:rPr>
          <w:rFonts w:ascii="Times New Roman" w:hAnsi="Times New Roman" w:cs="Times New Roman"/>
          <w:sz w:val="26"/>
          <w:szCs w:val="26"/>
          <w:lang w:val="ro-RO"/>
        </w:rPr>
        <w:t>III DOBÓ-VÁGÁS</w:t>
      </w:r>
      <w:r w:rsidR="00D965D3" w:rsidRPr="0017374D">
        <w:rPr>
          <w:rFonts w:ascii="Times New Roman" w:hAnsi="Times New Roman" w:cs="Times New Roman"/>
          <w:sz w:val="26"/>
          <w:szCs w:val="26"/>
          <w:lang w:val="ro-RO"/>
        </w:rPr>
        <w:t xml:space="preserve"> cu</w:t>
      </w:r>
      <w:r w:rsidR="00D965D3" w:rsidRPr="002A6078">
        <w:rPr>
          <w:rFonts w:ascii="Times New Roman" w:hAnsi="Times New Roman" w:cs="Times New Roman"/>
          <w:sz w:val="26"/>
          <w:szCs w:val="26"/>
          <w:lang w:val="ro-RO"/>
        </w:rPr>
        <w:t xml:space="preserve"> p</w:t>
      </w:r>
      <w:r w:rsidR="00795563">
        <w:rPr>
          <w:rFonts w:ascii="Times New Roman" w:hAnsi="Times New Roman" w:cs="Times New Roman"/>
          <w:sz w:val="26"/>
          <w:szCs w:val="26"/>
          <w:lang w:val="ro-RO"/>
        </w:rPr>
        <w:t>arcelele forestiere componente:</w:t>
      </w:r>
    </w:p>
    <w:p w:rsidR="00C97D14" w:rsidRPr="008B3DB5" w:rsidRDefault="008646D6" w:rsidP="008B3DB5">
      <w:pPr>
        <w:pStyle w:val="Default"/>
        <w:jc w:val="both"/>
        <w:rPr>
          <w:rFonts w:ascii="Times New Roman" w:hAnsi="Times New Roman" w:cs="Times New Roman"/>
          <w:sz w:val="26"/>
          <w:szCs w:val="26"/>
          <w:lang w:val="ro-RO"/>
        </w:rPr>
      </w:pPr>
      <w:r>
        <w:rPr>
          <w:noProof/>
          <w:lang w:val="hu-HU" w:eastAsia="hu-HU"/>
        </w:rPr>
        <w:drawing>
          <wp:inline distT="0" distB="0" distL="0" distR="0" wp14:anchorId="3D2CB523" wp14:editId="320BF046">
            <wp:extent cx="5943600" cy="101092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010920"/>
                    </a:xfrm>
                    <a:prstGeom prst="rect">
                      <a:avLst/>
                    </a:prstGeom>
                  </pic:spPr>
                </pic:pic>
              </a:graphicData>
            </a:graphic>
          </wp:inline>
        </w:drawing>
      </w:r>
      <w:r w:rsidR="00D7531A">
        <w:rPr>
          <w:rFonts w:ascii="Times New Roman" w:hAnsi="Times New Roman" w:cs="Times New Roman"/>
          <w:sz w:val="26"/>
          <w:szCs w:val="26"/>
          <w:lang w:val="ro-RO"/>
        </w:rPr>
        <w:t xml:space="preserve"> </w:t>
      </w:r>
    </w:p>
    <w:p w:rsidR="002D175B" w:rsidRDefault="00C23682" w:rsidP="002D175B">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Pr>
          <w:rFonts w:ascii="Times New Roman" w:hAnsi="Times New Roman"/>
          <w:sz w:val="26"/>
          <w:szCs w:val="26"/>
          <w:lang w:val="ro-RO"/>
        </w:rPr>
        <w:t>parțial</w:t>
      </w:r>
      <w:r w:rsidRPr="002A6078">
        <w:rPr>
          <w:rFonts w:ascii="Times New Roman" w:hAnsi="Times New Roman"/>
          <w:sz w:val="26"/>
          <w:szCs w:val="26"/>
          <w:lang w:val="ro-RO"/>
        </w:rPr>
        <w:t xml:space="preserve"> </w:t>
      </w:r>
      <w:r w:rsidR="00842FF2">
        <w:rPr>
          <w:rFonts w:ascii="Times New Roman" w:hAnsi="Times New Roman"/>
          <w:sz w:val="26"/>
          <w:szCs w:val="26"/>
          <w:lang w:val="ro-RO"/>
        </w:rPr>
        <w:t xml:space="preserve">(212,9 ha)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Pr="00C23682">
        <w:rPr>
          <w:rFonts w:ascii="Times New Roman" w:hAnsi="Times New Roman"/>
          <w:sz w:val="26"/>
          <w:szCs w:val="26"/>
          <w:lang w:val="ro-RO"/>
        </w:rPr>
        <w:t>situl de importanță comunitară ROSCI0357 Porumbeni</w:t>
      </w:r>
      <w:r>
        <w:rPr>
          <w:rFonts w:ascii="Times New Roman" w:hAnsi="Times New Roman"/>
          <w:sz w:val="26"/>
          <w:szCs w:val="26"/>
          <w:lang w:val="ro-RO"/>
        </w:rPr>
        <w:t>.</w:t>
      </w:r>
    </w:p>
    <w:p w:rsidR="002D175B" w:rsidRDefault="00EA144E" w:rsidP="0017374D">
      <w:pPr>
        <w:pStyle w:val="Default"/>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8646D6">
        <w:rPr>
          <w:rFonts w:ascii="Times New Roman" w:hAnsi="Times New Roman"/>
          <w:sz w:val="26"/>
          <w:szCs w:val="26"/>
          <w:lang w:val="ro-RO"/>
        </w:rPr>
        <w:t>172,9</w:t>
      </w:r>
      <w:r w:rsidRPr="0017374D">
        <w:rPr>
          <w:rFonts w:ascii="Times New Roman" w:hAnsi="Times New Roman"/>
          <w:sz w:val="26"/>
          <w:szCs w:val="26"/>
          <w:lang w:val="ro-RO"/>
        </w:rPr>
        <w:t xml:space="preserve"> ha, fiind </w:t>
      </w:r>
      <w:r w:rsidR="00D965D3" w:rsidRPr="0017374D">
        <w:rPr>
          <w:rFonts w:ascii="Times New Roman" w:hAnsi="Times New Roman"/>
          <w:sz w:val="26"/>
          <w:szCs w:val="26"/>
          <w:lang w:val="ro-RO"/>
        </w:rPr>
        <w:t>alcătuită din</w:t>
      </w:r>
      <w:r w:rsidR="00C97D14">
        <w:rPr>
          <w:rFonts w:ascii="Times New Roman" w:hAnsi="Times New Roman"/>
          <w:sz w:val="26"/>
          <w:szCs w:val="26"/>
          <w:lang w:val="ro-RO"/>
        </w:rPr>
        <w:t xml:space="preserve"> </w:t>
      </w:r>
      <w:r w:rsidR="00352360">
        <w:rPr>
          <w:rFonts w:ascii="Times New Roman" w:hAnsi="Times New Roman"/>
          <w:sz w:val="26"/>
          <w:szCs w:val="26"/>
          <w:lang w:val="ro-RO"/>
        </w:rPr>
        <w:t>6</w:t>
      </w:r>
      <w:r w:rsidR="0017374D">
        <w:rPr>
          <w:rFonts w:ascii="Times New Roman" w:hAnsi="Times New Roman"/>
          <w:sz w:val="26"/>
          <w:szCs w:val="26"/>
          <w:lang w:val="ro-RO"/>
        </w:rPr>
        <w:t xml:space="preserve"> trup</w:t>
      </w:r>
      <w:r w:rsidR="00C97D14">
        <w:rPr>
          <w:rFonts w:ascii="Times New Roman" w:hAnsi="Times New Roman"/>
          <w:sz w:val="26"/>
          <w:szCs w:val="26"/>
          <w:lang w:val="ro-RO"/>
        </w:rPr>
        <w:t>uri</w:t>
      </w:r>
      <w:r w:rsidR="0017374D">
        <w:rPr>
          <w:rFonts w:ascii="Times New Roman" w:hAnsi="Times New Roman"/>
          <w:sz w:val="26"/>
          <w:szCs w:val="26"/>
          <w:lang w:val="ro-RO"/>
        </w:rPr>
        <w:t xml:space="preserve"> de pădure.</w:t>
      </w:r>
    </w:p>
    <w:p w:rsidR="00C05EAB" w:rsidRDefault="00352360" w:rsidP="0017374D">
      <w:pPr>
        <w:pStyle w:val="Default"/>
        <w:jc w:val="both"/>
        <w:rPr>
          <w:rFonts w:ascii="Times New Roman" w:hAnsi="Times New Roman"/>
          <w:sz w:val="26"/>
          <w:szCs w:val="26"/>
          <w:lang w:val="ro-RO"/>
        </w:rPr>
      </w:pPr>
      <w:r>
        <w:rPr>
          <w:noProof/>
          <w:lang w:val="hu-HU" w:eastAsia="hu-HU"/>
        </w:rPr>
        <w:drawing>
          <wp:inline distT="0" distB="0" distL="0" distR="0" wp14:anchorId="1E2368D4" wp14:editId="7597EC6C">
            <wp:extent cx="5943600" cy="1766570"/>
            <wp:effectExtent l="0" t="0" r="0" b="508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766570"/>
                    </a:xfrm>
                    <a:prstGeom prst="rect">
                      <a:avLst/>
                    </a:prstGeom>
                  </pic:spPr>
                </pic:pic>
              </a:graphicData>
            </a:graphic>
          </wp:inline>
        </w:drawing>
      </w:r>
    </w:p>
    <w:p w:rsidR="0043080F" w:rsidRDefault="0043080F" w:rsidP="00C97D14">
      <w:pPr>
        <w:tabs>
          <w:tab w:val="right" w:pos="9356"/>
        </w:tabs>
        <w:spacing w:after="0" w:line="240" w:lineRule="auto"/>
        <w:ind w:firstLine="567"/>
        <w:jc w:val="both"/>
        <w:rPr>
          <w:rFonts w:ascii="Times New Roman" w:hAnsi="Times New Roman"/>
          <w:sz w:val="26"/>
          <w:szCs w:val="26"/>
          <w:lang w:val="ro-RO"/>
        </w:rPr>
      </w:pPr>
    </w:p>
    <w:p w:rsidR="00C97D14" w:rsidRPr="00C97D14" w:rsidRDefault="00C12D72" w:rsidP="00C97D14">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sidR="00EC4F09">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00EC4F09"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C97D14" w:rsidRDefault="00EC4F09" w:rsidP="00842FF2">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Pr="00EC4F09">
        <w:rPr>
          <w:rFonts w:ascii="Times New Roman" w:hAnsi="Times New Roman"/>
          <w:sz w:val="26"/>
          <w:szCs w:val="26"/>
          <w:lang w:val="ro-RO"/>
        </w:rPr>
        <w:t xml:space="preserve">SUP A – codru regulat - sortimente obişnuite - </w:t>
      </w:r>
      <w:r w:rsidR="0026306A">
        <w:rPr>
          <w:rFonts w:ascii="Times New Roman" w:hAnsi="Times New Roman"/>
          <w:sz w:val="26"/>
          <w:szCs w:val="26"/>
          <w:lang w:val="ro-RO"/>
        </w:rPr>
        <w:t>172,9</w:t>
      </w:r>
      <w:r w:rsidRPr="00EC4F09">
        <w:rPr>
          <w:rFonts w:ascii="Times New Roman" w:hAnsi="Times New Roman"/>
          <w:sz w:val="26"/>
          <w:szCs w:val="26"/>
          <w:lang w:val="ro-RO"/>
        </w:rPr>
        <w:t xml:space="preserve"> ha (100%);</w:t>
      </w:r>
    </w:p>
    <w:p w:rsidR="0043080F" w:rsidRDefault="0043080F" w:rsidP="00C97D14">
      <w:pPr>
        <w:spacing w:after="0" w:line="240" w:lineRule="auto"/>
        <w:ind w:firstLine="720"/>
        <w:jc w:val="both"/>
        <w:rPr>
          <w:rFonts w:ascii="Times New Roman" w:hAnsi="Times New Roman"/>
          <w:sz w:val="26"/>
          <w:szCs w:val="26"/>
          <w:lang w:val="ro-RO"/>
        </w:rPr>
      </w:pPr>
    </w:p>
    <w:p w:rsidR="002D175B" w:rsidRDefault="002D175B" w:rsidP="00C97D14">
      <w:pPr>
        <w:spacing w:after="0" w:line="240" w:lineRule="auto"/>
        <w:ind w:firstLine="720"/>
        <w:jc w:val="both"/>
        <w:rPr>
          <w:rFonts w:ascii="Times New Roman" w:hAnsi="Times New Roman"/>
          <w:sz w:val="26"/>
          <w:szCs w:val="26"/>
          <w:lang w:val="ro-RO"/>
        </w:rPr>
      </w:pPr>
    </w:p>
    <w:p w:rsidR="00EA144E" w:rsidRPr="002A6078" w:rsidRDefault="00EA144E" w:rsidP="00C97D1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lastRenderedPageBreak/>
        <w:t>Suprafaţa fondului forestier fiind repartizată pe următoarele grupe/subgrupe/categorii funcţionale:</w:t>
      </w:r>
    </w:p>
    <w:p w:rsidR="00C97D14" w:rsidRPr="00AE3692" w:rsidRDefault="0026306A" w:rsidP="00AE3692">
      <w:pPr>
        <w:spacing w:after="0" w:line="240" w:lineRule="auto"/>
        <w:jc w:val="both"/>
        <w:rPr>
          <w:rFonts w:ascii="Times New Roman" w:hAnsi="Times New Roman"/>
          <w:sz w:val="26"/>
          <w:szCs w:val="26"/>
          <w:lang w:val="ro-RO"/>
        </w:rPr>
      </w:pPr>
      <w:r>
        <w:rPr>
          <w:noProof/>
          <w:lang w:val="hu-HU" w:eastAsia="hu-HU"/>
        </w:rPr>
        <w:drawing>
          <wp:inline distT="0" distB="0" distL="0" distR="0" wp14:anchorId="540CF01E" wp14:editId="0F649268">
            <wp:extent cx="5943600" cy="1783715"/>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783715"/>
                    </a:xfrm>
                    <a:prstGeom prst="rect">
                      <a:avLst/>
                    </a:prstGeom>
                  </pic:spPr>
                </pic:pic>
              </a:graphicData>
            </a:graphic>
          </wp:inline>
        </w:drawing>
      </w: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110 ani.</w:t>
      </w:r>
    </w:p>
    <w:p w:rsidR="009963B7" w:rsidRDefault="0026306A" w:rsidP="001F2BA8">
      <w:pPr>
        <w:autoSpaceDE w:val="0"/>
        <w:autoSpaceDN w:val="0"/>
        <w:adjustRightInd w:val="0"/>
        <w:spacing w:after="0" w:line="240" w:lineRule="auto"/>
        <w:jc w:val="both"/>
        <w:rPr>
          <w:rFonts w:ascii="Times New Roman" w:hAnsi="Times New Roman"/>
          <w:b/>
          <w:i/>
          <w:sz w:val="26"/>
          <w:szCs w:val="26"/>
          <w:lang w:val="ro-RO"/>
        </w:rPr>
      </w:pPr>
      <w:r>
        <w:rPr>
          <w:noProof/>
          <w:lang w:val="hu-HU" w:eastAsia="hu-HU"/>
        </w:rPr>
        <w:drawing>
          <wp:inline distT="0" distB="0" distL="0" distR="0" wp14:anchorId="2FF8DA7E" wp14:editId="32866B72">
            <wp:extent cx="5943600" cy="3508375"/>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508375"/>
                    </a:xfrm>
                    <a:prstGeom prst="rect">
                      <a:avLst/>
                    </a:prstGeom>
                  </pic:spPr>
                </pic:pic>
              </a:graphicData>
            </a:graphic>
          </wp:inline>
        </w:drawing>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este de 604 m3/an. </w:t>
      </w:r>
    </w:p>
    <w:p w:rsidR="00AE3692" w:rsidRPr="00AE3692" w:rsidRDefault="00AE3692" w:rsidP="00AE3692">
      <w:pPr>
        <w:autoSpaceDE w:val="0"/>
        <w:autoSpaceDN w:val="0"/>
        <w:adjustRightInd w:val="0"/>
        <w:spacing w:after="0" w:line="240" w:lineRule="auto"/>
        <w:rPr>
          <w:rFonts w:ascii="Times New Roman" w:hAnsi="Times New Roman"/>
          <w:sz w:val="26"/>
          <w:szCs w:val="26"/>
          <w:lang w:val="ro-RO"/>
        </w:rPr>
      </w:pPr>
      <w:r w:rsidRPr="00AE3692">
        <w:rPr>
          <w:rFonts w:ascii="Times New Roman" w:hAnsi="Times New Roman"/>
          <w:sz w:val="26"/>
          <w:szCs w:val="26"/>
          <w:lang w:val="ro-RO"/>
        </w:rPr>
        <w:t xml:space="preserve">Posibilitatea de produse secundare este de 159 m3/an. </w:t>
      </w:r>
    </w:p>
    <w:p w:rsidR="00AE3692" w:rsidRPr="00AE3692" w:rsidRDefault="00AE3692" w:rsidP="00AE3692">
      <w:pPr>
        <w:autoSpaceDE w:val="0"/>
        <w:autoSpaceDN w:val="0"/>
        <w:adjustRightInd w:val="0"/>
        <w:spacing w:after="0" w:line="240" w:lineRule="auto"/>
        <w:ind w:firstLine="720"/>
        <w:jc w:val="both"/>
        <w:rPr>
          <w:rFonts w:ascii="Times New Roman" w:hAnsi="Times New Roman"/>
          <w:sz w:val="26"/>
          <w:szCs w:val="26"/>
          <w:lang w:val="ro-RO"/>
        </w:rPr>
      </w:pPr>
      <w:r w:rsidRPr="00AE3692">
        <w:rPr>
          <w:rFonts w:ascii="Times New Roman" w:hAnsi="Times New Roman"/>
          <w:sz w:val="26"/>
          <w:szCs w:val="26"/>
          <w:lang w:val="ro-RO"/>
        </w:rPr>
        <w:t xml:space="preserve">Pe unitatea de producţie volumul total de extras anual este de 852 m3/an (604 m3/an din produse principale, 159 m3/an din produse secundare şi 89 m3/an din tăieri de igienă). </w:t>
      </w:r>
    </w:p>
    <w:p w:rsidR="001E3A34" w:rsidRDefault="001F2BA8" w:rsidP="00AE3692">
      <w:pPr>
        <w:autoSpaceDE w:val="0"/>
        <w:autoSpaceDN w:val="0"/>
        <w:adjustRightInd w:val="0"/>
        <w:spacing w:after="0" w:line="240" w:lineRule="auto"/>
        <w:ind w:firstLine="720"/>
        <w:jc w:val="both"/>
        <w:rPr>
          <w:rFonts w:ascii="Times New Roman" w:hAnsi="Times New Roman"/>
          <w:sz w:val="26"/>
          <w:szCs w:val="26"/>
          <w:lang w:val="ro-RO"/>
        </w:rPr>
      </w:pPr>
      <w:r w:rsidRPr="001F2BA8">
        <w:rPr>
          <w:rFonts w:ascii="Times New Roman" w:hAnsi="Times New Roman"/>
          <w:sz w:val="26"/>
          <w:szCs w:val="26"/>
          <w:lang w:val="ro-RO"/>
        </w:rPr>
        <w:t>În planul lucrărilor de regenerare (evidenţa 12.3.), sunt nominalizate toate unităţile amenajistice în care sunt necesare astfel de lucră</w:t>
      </w:r>
      <w:r>
        <w:rPr>
          <w:rFonts w:ascii="Times New Roman" w:hAnsi="Times New Roman"/>
          <w:sz w:val="26"/>
          <w:szCs w:val="26"/>
          <w:lang w:val="ro-RO"/>
        </w:rPr>
        <w:t>ri:</w:t>
      </w:r>
    </w:p>
    <w:p w:rsidR="001F2BA8" w:rsidRDefault="00352360" w:rsidP="00B15816">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6FA55300" wp14:editId="7FE5D304">
            <wp:extent cx="5943600" cy="1487170"/>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487170"/>
                    </a:xfrm>
                    <a:prstGeom prst="rect">
                      <a:avLst/>
                    </a:prstGeom>
                  </pic:spPr>
                </pic:pic>
              </a:graphicData>
            </a:graphic>
          </wp:inline>
        </w:drawing>
      </w:r>
    </w:p>
    <w:p w:rsidR="001A4E20" w:rsidRPr="001F2BA8" w:rsidRDefault="001A4E20" w:rsidP="001A4E20">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lastRenderedPageBreak/>
        <w:t>Tăierile din produsele principale adoptate sunt:</w:t>
      </w:r>
    </w:p>
    <w:p w:rsidR="001F2BA8" w:rsidRDefault="00A73C4D" w:rsidP="001A4E20">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053653E0" wp14:editId="772DD0F2">
            <wp:extent cx="5943600" cy="158305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583055"/>
                    </a:xfrm>
                    <a:prstGeom prst="rect">
                      <a:avLst/>
                    </a:prstGeom>
                  </pic:spPr>
                </pic:pic>
              </a:graphicData>
            </a:graphic>
          </wp:inline>
        </w:drawing>
      </w: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C05EAB">
        <w:rPr>
          <w:rFonts w:ascii="Times New Roman" w:hAnsi="Times New Roman"/>
          <w:b/>
          <w:i/>
          <w:sz w:val="26"/>
          <w:szCs w:val="26"/>
          <w:lang w:val="ro-RO"/>
        </w:rPr>
        <w:t>4</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21.12.2023; </w:t>
      </w:r>
      <w:r w:rsidRPr="002A6078">
        <w:rPr>
          <w:rFonts w:ascii="Times New Roman" w:hAnsi="Times New Roman"/>
          <w:b/>
          <w:i/>
          <w:sz w:val="26"/>
          <w:szCs w:val="26"/>
          <w:lang w:val="ro-RO"/>
        </w:rPr>
        <w:t>revizuirea lui urmând a se face în anul 202</w:t>
      </w:r>
      <w:r w:rsidR="00C05EAB">
        <w:rPr>
          <w:rFonts w:ascii="Times New Roman" w:hAnsi="Times New Roman"/>
          <w:b/>
          <w:i/>
          <w:sz w:val="26"/>
          <w:szCs w:val="26"/>
          <w:lang w:val="ro-RO"/>
        </w:rPr>
        <w:t>3</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8"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C96935">
        <w:rPr>
          <w:rFonts w:ascii="Times New Roman" w:hAnsi="Times New Roman"/>
          <w:b/>
          <w:i/>
          <w:sz w:val="26"/>
          <w:szCs w:val="26"/>
          <w:lang w:val="ro-RO"/>
        </w:rPr>
        <w:t>III Dobó-Vágás</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Pr="002A6078">
        <w:rPr>
          <w:rStyle w:val="tpa1"/>
          <w:rFonts w:ascii="Times New Roman" w:hAnsi="Times New Roman"/>
          <w:sz w:val="26"/>
          <w:szCs w:val="26"/>
          <w:lang w:val="ro-RO"/>
        </w:rPr>
        <w:t xml:space="preserve">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lastRenderedPageBreak/>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43080F" w:rsidRPr="002A6078" w:rsidRDefault="0043080F" w:rsidP="001F2BA8">
      <w:pPr>
        <w:spacing w:after="0" w:line="240" w:lineRule="auto"/>
        <w:ind w:firstLine="708"/>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lastRenderedPageBreak/>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C96935">
        <w:rPr>
          <w:rFonts w:ascii="Times New Roman" w:hAnsi="Times New Roman"/>
          <w:i/>
          <w:sz w:val="26"/>
          <w:szCs w:val="26"/>
          <w:lang w:val="ro-RO"/>
        </w:rPr>
        <w:t>III Dobó-Vágás</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w:t>
      </w:r>
      <w:r w:rsidRPr="002A6078">
        <w:rPr>
          <w:rFonts w:ascii="Times New Roman" w:hAnsi="Times New Roman"/>
          <w:sz w:val="26"/>
          <w:szCs w:val="26"/>
          <w:lang w:val="ro-RO"/>
        </w:rPr>
        <w:lastRenderedPageBreak/>
        <w:t>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C96935">
        <w:rPr>
          <w:rFonts w:ascii="Times New Roman" w:hAnsi="Times New Roman"/>
          <w:sz w:val="26"/>
          <w:szCs w:val="26"/>
          <w:lang w:val="ro-RO"/>
        </w:rPr>
        <w:t>III Dobó-Vágás</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situl de importanță comunitară</w:t>
      </w:r>
      <w:r w:rsidRPr="00776ACB">
        <w:rPr>
          <w:rFonts w:ascii="Times New Roman" w:hAnsi="Times New Roman"/>
          <w:b/>
          <w:sz w:val="26"/>
          <w:szCs w:val="26"/>
          <w:lang w:val="ro-RO"/>
        </w:rPr>
        <w:t xml:space="preserve"> ROS</w:t>
      </w:r>
      <w:r w:rsidR="00A81F29">
        <w:rPr>
          <w:rFonts w:ascii="Times New Roman" w:hAnsi="Times New Roman"/>
          <w:b/>
          <w:sz w:val="26"/>
          <w:szCs w:val="26"/>
          <w:lang w:val="ro-RO"/>
        </w:rPr>
        <w:t>CI0357 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26306A"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164</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C96935">
        <w:rPr>
          <w:rFonts w:ascii="Times New Roman" w:hAnsi="Times New Roman"/>
          <w:sz w:val="26"/>
          <w:szCs w:val="26"/>
          <w:lang w:val="ro-RO"/>
        </w:rPr>
        <w:t>III Dobó-Vágás</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sidR="00A81F29" w:rsidRPr="00A81F29">
        <w:rPr>
          <w:rFonts w:ascii="Times New Roman" w:hAnsi="Times New Roman"/>
          <w:sz w:val="26"/>
          <w:szCs w:val="26"/>
          <w:lang w:val="ro-RO"/>
        </w:rPr>
        <w:t>situl de importanță comunitară ROSCI0357 Porumbeni</w:t>
      </w:r>
      <w:r w:rsidR="003F35AE">
        <w:rPr>
          <w:rFonts w:ascii="Times New Roman" w:hAnsi="Times New Roman"/>
          <w:sz w:val="26"/>
          <w:szCs w:val="26"/>
          <w:lang w:val="ro-RO"/>
        </w:rPr>
        <w:t>.</w:t>
      </w:r>
    </w:p>
    <w:p w:rsidR="00776ACB"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w:t>
      </w:r>
      <w:r w:rsidR="00A81F29">
        <w:rPr>
          <w:rFonts w:ascii="Times New Roman" w:hAnsi="Times New Roman"/>
          <w:sz w:val="26"/>
          <w:szCs w:val="26"/>
          <w:lang w:val="ro-RO"/>
        </w:rPr>
        <w:t>Formularul Standard al sitului de importanță comunitară ROSCI0357</w:t>
      </w:r>
    </w:p>
    <w:p w:rsidR="00E562EA" w:rsidRPr="00E562EA"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parcelele forestiere</w:t>
      </w:r>
      <w:r w:rsidR="003A1C38">
        <w:rPr>
          <w:rFonts w:ascii="Times New Roman" w:hAnsi="Times New Roman"/>
          <w:sz w:val="26"/>
          <w:szCs w:val="26"/>
          <w:lang w:val="ro-RO"/>
        </w:rPr>
        <w:t>, care se su</w:t>
      </w:r>
      <w:r w:rsidR="003F7A4E">
        <w:rPr>
          <w:rFonts w:ascii="Times New Roman" w:hAnsi="Times New Roman"/>
          <w:sz w:val="26"/>
          <w:szCs w:val="26"/>
          <w:lang w:val="ro-RO"/>
        </w:rPr>
        <w:t>p</w:t>
      </w:r>
      <w:r w:rsidR="003A1C38">
        <w:rPr>
          <w:rFonts w:ascii="Times New Roman" w:hAnsi="Times New Roman"/>
          <w:sz w:val="26"/>
          <w:szCs w:val="26"/>
          <w:lang w:val="ro-RO"/>
        </w:rPr>
        <w:t xml:space="preserve">rapune cu ROSCI0357 Porumbeni </w:t>
      </w:r>
      <w:r w:rsidR="00776ACB" w:rsidRPr="005B3437">
        <w:rPr>
          <w:rFonts w:ascii="Times New Roman" w:hAnsi="Times New Roman"/>
          <w:sz w:val="26"/>
          <w:szCs w:val="26"/>
          <w:lang w:val="ro-RO"/>
        </w:rPr>
        <w:t>au fost încadrate în grupa funcțională I</w:t>
      </w:r>
      <w:r w:rsidR="00776ACB">
        <w:rPr>
          <w:rFonts w:ascii="Times New Roman" w:hAnsi="Times New Roman"/>
          <w:sz w:val="26"/>
          <w:szCs w:val="26"/>
          <w:lang w:val="ro-RO"/>
        </w:rPr>
        <w:t xml:space="preserve"> de protecție</w:t>
      </w:r>
      <w:r w:rsidR="00776ACB" w:rsidRPr="005B3437">
        <w:rPr>
          <w:rFonts w:ascii="Times New Roman" w:hAnsi="Times New Roman"/>
          <w:sz w:val="26"/>
          <w:szCs w:val="26"/>
          <w:lang w:val="ro-RO"/>
        </w:rPr>
        <w:t>, 1.5.m</w:t>
      </w:r>
      <w:r w:rsidR="00776ACB">
        <w:rPr>
          <w:rFonts w:ascii="Times New Roman" w:hAnsi="Times New Roman"/>
          <w:sz w:val="26"/>
          <w:szCs w:val="26"/>
          <w:lang w:val="ro-RO"/>
        </w:rPr>
        <w:t>: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887B2C">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887B2C">
        <w:rPr>
          <w:rFonts w:ascii="Times New Roman" w:hAnsi="Times New Roman"/>
          <w:b/>
          <w:sz w:val="26"/>
          <w:szCs w:val="26"/>
          <w:lang w:val="ro-RO"/>
        </w:rPr>
        <w:t>Porumbeni</w:t>
      </w:r>
      <w:r w:rsidRPr="002A6078">
        <w:rPr>
          <w:rFonts w:ascii="Times New Roman" w:hAnsi="Times New Roman"/>
          <w:b/>
          <w:sz w:val="26"/>
          <w:szCs w:val="26"/>
          <w:lang w:val="ro-RO"/>
        </w:rPr>
        <w:t>”:</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daptarea periodizării operaţiunilor silvice, să se facă aşa încât să se evite interferenţa cu sezonul de reproducere al speciilor de păsări, în special cuibăritul de primăvară şi perioadele de împerechere ale păsărilor de pădure;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s</w:t>
      </w:r>
      <w:r w:rsidRPr="003A1C38">
        <w:rPr>
          <w:rFonts w:ascii="Times New Roman" w:hAnsi="Times New Roman"/>
          <w:sz w:val="26"/>
          <w:szCs w:val="26"/>
          <w:lang w:val="ro-RO"/>
        </w:rPr>
        <w:t xml:space="preserve">ă se evite construirea de drumuri noi prin habitate protejate; </w:t>
      </w:r>
    </w:p>
    <w:p w:rsidR="003A1C38"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776ACB" w:rsidRDefault="003A1C38" w:rsidP="003A1C3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reducerea activităţii de turism în pădure;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 xml:space="preserve">asigurarea unei structuri relativ compacte a pădurii; </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A82A3F"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w:t>
      </w:r>
      <w:r w:rsidR="00A82A3F">
        <w:rPr>
          <w:rFonts w:ascii="Times New Roman" w:hAnsi="Times New Roman"/>
          <w:sz w:val="26"/>
          <w:szCs w:val="26"/>
          <w:lang w:val="ro-RO"/>
        </w:rPr>
        <w:t>luderea folosirii pesticidelor, insecticidelor</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w:t>
      </w:r>
      <w:r w:rsidR="00776ACB">
        <w:rPr>
          <w:rFonts w:ascii="Times New Roman" w:hAnsi="Times New Roman"/>
          <w:sz w:val="26"/>
          <w:szCs w:val="26"/>
          <w:lang w:val="ro-RO"/>
        </w:rPr>
        <w:t>ului asupra speciilor de plante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1031F6"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57352" w:rsidRDefault="001E1FA2" w:rsidP="00057352">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633EE3"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001E1FA2"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1031F6"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057352" w:rsidRDefault="00057352" w:rsidP="00057352">
      <w:pPr>
        <w:pStyle w:val="Default"/>
        <w:jc w:val="both"/>
        <w:rPr>
          <w:rFonts w:ascii="Times New Roman" w:hAnsi="Times New Roman" w:cs="Times New Roman"/>
          <w:b/>
          <w:color w:val="auto"/>
          <w:sz w:val="26"/>
          <w:szCs w:val="26"/>
          <w:lang w:val="ro-RO"/>
        </w:rPr>
      </w:pPr>
    </w:p>
    <w:p w:rsidR="00A91D13" w:rsidRDefault="00057352" w:rsidP="00057352">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826A3" w:rsidRPr="008826A3" w:rsidRDefault="008826A3" w:rsidP="008826A3">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826A3" w:rsidRPr="008826A3" w:rsidRDefault="008826A3" w:rsidP="008826A3">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826A3" w:rsidRDefault="008826A3" w:rsidP="008826A3">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A82A3F" w:rsidRPr="000F3AF9" w:rsidRDefault="00A82A3F" w:rsidP="000F3AF9">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826A3" w:rsidRPr="008826A3" w:rsidRDefault="008826A3" w:rsidP="008826A3">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w:t>
      </w:r>
      <w:r w:rsidR="000F3AF9">
        <w:rPr>
          <w:rFonts w:ascii="Times New Roman" w:hAnsi="Times New Roman"/>
          <w:sz w:val="26"/>
          <w:szCs w:val="26"/>
          <w:lang w:val="ro-RO"/>
        </w:rPr>
        <w:t xml:space="preserve">minim </w:t>
      </w:r>
      <w:r>
        <w:rPr>
          <w:rFonts w:ascii="Times New Roman" w:hAnsi="Times New Roman"/>
          <w:sz w:val="26"/>
          <w:szCs w:val="26"/>
          <w:lang w:val="ro-RO"/>
        </w:rPr>
        <w:t>300 m față de bârlogurile identificate</w:t>
      </w:r>
    </w:p>
    <w:p w:rsidR="00057352" w:rsidRDefault="00057352" w:rsidP="00057352">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se vor păstra cel puțin </w:t>
      </w:r>
      <w:r w:rsidR="00A82A3F">
        <w:rPr>
          <w:rFonts w:ascii="Times New Roman" w:hAnsi="Times New Roman"/>
          <w:sz w:val="26"/>
          <w:szCs w:val="26"/>
          <w:lang w:val="ro-RO"/>
        </w:rPr>
        <w:t>10</w:t>
      </w:r>
      <w:r>
        <w:rPr>
          <w:rFonts w:ascii="Times New Roman" w:hAnsi="Times New Roman"/>
          <w:sz w:val="26"/>
          <w:szCs w:val="26"/>
          <w:lang w:val="ro-RO"/>
        </w:rPr>
        <w:t xml:space="preserve"> arbori maturi/ha, izolat și în pâlcuri, cu diametrul minim egal cu diametrul mediu al arboretului</w:t>
      </w:r>
    </w:p>
    <w:p w:rsidR="00057352" w:rsidRDefault="00057352" w:rsidP="00A82A3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42513"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w:t>
      </w:r>
      <w:r w:rsidR="00057352">
        <w:rPr>
          <w:rFonts w:ascii="Times New Roman" w:hAnsi="Times New Roman"/>
          <w:sz w:val="26"/>
          <w:szCs w:val="26"/>
          <w:lang w:val="ro-RO"/>
        </w:rPr>
        <w:t>espectarea prevederilor Art. 32 din Ordinul M.M. nr. 1447/2017:</w:t>
      </w:r>
      <w:r w:rsidR="00057352"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sidR="00057352">
        <w:rPr>
          <w:rFonts w:ascii="Times New Roman" w:hAnsi="Times New Roman"/>
          <w:sz w:val="26"/>
          <w:szCs w:val="26"/>
          <w:lang w:val="ro-RO"/>
        </w:rPr>
        <w:t xml:space="preserve"> condițiile specifice </w:t>
      </w:r>
      <w:r w:rsidR="00057352"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sidR="00057352">
        <w:rPr>
          <w:rFonts w:ascii="Times New Roman" w:hAnsi="Times New Roman"/>
          <w:sz w:val="26"/>
          <w:szCs w:val="26"/>
          <w:lang w:val="ro-RO"/>
        </w:rPr>
        <w:t>, care vor fi introduse în autorizația de exploatare</w:t>
      </w:r>
    </w:p>
    <w:p w:rsidR="00057352" w:rsidRDefault="00A42513" w:rsidP="00A42513">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00057352"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42513" w:rsidRPr="00A82A3F" w:rsidRDefault="00A42513" w:rsidP="00A82A3F">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xml:space="preserve">- </w:t>
      </w:r>
      <w:r w:rsidR="00A82A3F">
        <w:rPr>
          <w:rFonts w:ascii="Times New Roman" w:eastAsia="Times New Roman" w:hAnsi="Times New Roman"/>
          <w:sz w:val="26"/>
          <w:szCs w:val="26"/>
          <w:lang w:val="ro-RO" w:eastAsia="ro-RO"/>
        </w:rPr>
        <w:t>custodele sitului de import</w:t>
      </w:r>
      <w:r>
        <w:rPr>
          <w:rFonts w:ascii="Times New Roman" w:eastAsia="Times New Roman" w:hAnsi="Times New Roman"/>
          <w:sz w:val="26"/>
          <w:szCs w:val="26"/>
          <w:lang w:val="ro-RO" w:eastAsia="ro-RO"/>
        </w:rPr>
        <w:t>a</w:t>
      </w:r>
      <w:r w:rsidR="00A82A3F">
        <w:rPr>
          <w:rFonts w:ascii="Times New Roman" w:eastAsia="Times New Roman" w:hAnsi="Times New Roman"/>
          <w:sz w:val="26"/>
          <w:szCs w:val="26"/>
          <w:lang w:val="ro-RO" w:eastAsia="ro-RO"/>
        </w:rPr>
        <w:t>nță comunitară ROSCI0357 Porumbeni este Asociația Coridorul Verde (</w:t>
      </w:r>
      <w:r w:rsidR="00A82A3F">
        <w:rPr>
          <w:rFonts w:ascii="Times New Roman" w:hAnsi="Times New Roman"/>
          <w:color w:val="000000"/>
          <w:sz w:val="26"/>
          <w:szCs w:val="26"/>
          <w:lang w:val="ro-RO"/>
        </w:rPr>
        <w:t xml:space="preserve">adresa: </w:t>
      </w:r>
      <w:r w:rsidR="00A82A3F" w:rsidRPr="00E1703E">
        <w:rPr>
          <w:rFonts w:ascii="Times New Roman" w:hAnsi="Times New Roman"/>
          <w:color w:val="000000"/>
          <w:sz w:val="26"/>
          <w:szCs w:val="26"/>
          <w:lang w:val="ro-RO"/>
        </w:rPr>
        <w:t>Aleea Barajului Cucuteni, nr. 10, Bl. M&amp;A, sc. 1, ap. 19, sect. 3, București</w:t>
      </w:r>
      <w:r w:rsidR="00A82A3F">
        <w:rPr>
          <w:rFonts w:ascii="Times New Roman" w:hAnsi="Times New Roman"/>
          <w:color w:val="000000"/>
          <w:sz w:val="26"/>
          <w:szCs w:val="26"/>
          <w:lang w:val="ro-RO"/>
        </w:rPr>
        <w:t xml:space="preserve">, </w:t>
      </w:r>
      <w:r w:rsidR="00A82A3F" w:rsidRPr="00E1703E">
        <w:rPr>
          <w:rFonts w:ascii="Times New Roman" w:hAnsi="Times New Roman"/>
          <w:sz w:val="26"/>
          <w:szCs w:val="26"/>
          <w:lang w:val="ro-RO"/>
        </w:rPr>
        <w:t xml:space="preserve">email: </w:t>
      </w:r>
      <w:hyperlink r:id="rId19" w:history="1">
        <w:r w:rsidR="00A82A3F" w:rsidRPr="003D4F66">
          <w:rPr>
            <w:rStyle w:val="Hiperhivatkozs"/>
            <w:rFonts w:ascii="Times New Roman" w:hAnsi="Times New Roman"/>
            <w:sz w:val="26"/>
            <w:szCs w:val="26"/>
            <w:lang w:val="ro-RO"/>
          </w:rPr>
          <w:t>coridorulverde@gmail.com</w:t>
        </w:r>
      </w:hyperlink>
      <w:r w:rsidR="00A82A3F">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sidR="00A82A3F">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3E0423" w:rsidRPr="002A6078" w:rsidRDefault="003E0423" w:rsidP="008C5C6F">
      <w:pPr>
        <w:pStyle w:val="BodyText2"/>
        <w:shd w:val="clear" w:color="auto" w:fill="auto"/>
        <w:tabs>
          <w:tab w:val="left" w:pos="360"/>
        </w:tabs>
        <w:spacing w:before="0" w:line="240" w:lineRule="auto"/>
        <w:ind w:firstLine="0"/>
        <w:jc w:val="both"/>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 xml:space="preserve">Monitorizarea respectării posibilităţii de recoltare masă lemnoasă, calculată în amenajament pe unitate de producţie. Evidenţierea volumelor aferente produselor accidentale precomptate (se înlocuiesc volumele cu volume echivalente de lemn </w:t>
      </w:r>
      <w:r w:rsidRPr="002A6078">
        <w:rPr>
          <w:i/>
          <w:sz w:val="26"/>
          <w:szCs w:val="26"/>
        </w:rPr>
        <w:lastRenderedPageBreak/>
        <w:t>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bookmarkStart w:id="0" w:name="_GoBack"/>
      <w:bookmarkEnd w:id="0"/>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9E4D66">
        <w:rPr>
          <w:rFonts w:ascii="Times New Roman" w:hAnsi="Times New Roman"/>
          <w:sz w:val="26"/>
          <w:szCs w:val="26"/>
          <w:lang w:val="ro-RO"/>
        </w:rPr>
        <w:t>2</w:t>
      </w:r>
      <w:r w:rsidR="00C23682">
        <w:rPr>
          <w:rFonts w:ascii="Times New Roman" w:hAnsi="Times New Roman"/>
          <w:sz w:val="26"/>
          <w:szCs w:val="26"/>
          <w:lang w:val="ro-RO"/>
        </w:rPr>
        <w:t>0.02</w:t>
      </w:r>
      <w:r w:rsidR="003F0595">
        <w:rPr>
          <w:rFonts w:ascii="Times New Roman" w:hAnsi="Times New Roman"/>
          <w:sz w:val="26"/>
          <w:szCs w:val="26"/>
          <w:lang w:val="ro-RO"/>
        </w:rPr>
        <w:t>.</w:t>
      </w:r>
      <w:r w:rsidR="00C23682">
        <w:rPr>
          <w:rFonts w:ascii="Times New Roman" w:hAnsi="Times New Roman"/>
          <w:sz w:val="26"/>
          <w:szCs w:val="26"/>
          <w:lang w:val="ro-RO"/>
        </w:rPr>
        <w:t>2018</w:t>
      </w:r>
      <w:r w:rsidR="001031F6">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3825B6" w:rsidRPr="002A6078">
        <w:rPr>
          <w:rFonts w:ascii="Times New Roman" w:hAnsi="Times New Roman"/>
          <w:sz w:val="26"/>
          <w:szCs w:val="26"/>
          <w:lang w:val="ro-RO"/>
        </w:rPr>
        <w:t xml:space="preserve"> </w:t>
      </w:r>
      <w:r w:rsidR="009327D1" w:rsidRPr="002A6078">
        <w:rPr>
          <w:rFonts w:ascii="Times New Roman" w:hAnsi="Times New Roman"/>
          <w:sz w:val="26"/>
          <w:szCs w:val="26"/>
          <w:lang w:val="ro-RO"/>
        </w:rPr>
        <w:t>2</w:t>
      </w:r>
      <w:r w:rsidR="00C23682">
        <w:rPr>
          <w:rFonts w:ascii="Times New Roman" w:hAnsi="Times New Roman"/>
          <w:sz w:val="26"/>
          <w:szCs w:val="26"/>
          <w:lang w:val="ro-RO"/>
        </w:rPr>
        <w:t>1.02.2018</w:t>
      </w:r>
      <w:r w:rsidR="003F0595">
        <w:rPr>
          <w:rFonts w:ascii="Times New Roman" w:hAnsi="Times New Roman"/>
          <w:sz w:val="26"/>
          <w:szCs w:val="26"/>
          <w:lang w:val="ro-RO"/>
        </w:rPr>
        <w:t xml:space="preserve"> și 1</w:t>
      </w:r>
      <w:r w:rsidR="003E0423">
        <w:rPr>
          <w:rFonts w:ascii="Times New Roman" w:hAnsi="Times New Roman"/>
          <w:sz w:val="26"/>
          <w:szCs w:val="26"/>
          <w:lang w:val="ro-RO"/>
        </w:rPr>
        <w:t>6</w:t>
      </w:r>
      <w:r w:rsidR="003F0595">
        <w:rPr>
          <w:rFonts w:ascii="Times New Roman" w:hAnsi="Times New Roman"/>
          <w:sz w:val="26"/>
          <w:szCs w:val="26"/>
          <w:lang w:val="ro-RO"/>
        </w:rPr>
        <w:t>.05.2018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862F2B" w:rsidRPr="002A6078" w:rsidRDefault="00862F2B"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A42513" w:rsidRDefault="00A42513" w:rsidP="001F2BA8">
      <w:pPr>
        <w:spacing w:after="0" w:line="240" w:lineRule="auto"/>
        <w:jc w:val="both"/>
        <w:rPr>
          <w:rFonts w:ascii="Times New Roman" w:hAnsi="Times New Roman"/>
          <w:sz w:val="26"/>
          <w:szCs w:val="26"/>
          <w:lang w:val="ro-RO"/>
        </w:rPr>
      </w:pPr>
    </w:p>
    <w:p w:rsidR="008C5C6F" w:rsidRDefault="001E1FA2" w:rsidP="001F2BA8">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p>
    <w:p w:rsidR="00A91D13" w:rsidRPr="00A91D13" w:rsidRDefault="00A91D13" w:rsidP="001F2BA8">
      <w:pPr>
        <w:spacing w:after="0" w:line="240" w:lineRule="auto"/>
        <w:jc w:val="both"/>
        <w:rPr>
          <w:rFonts w:ascii="Times New Roman" w:hAnsi="Times New Roman"/>
          <w:b/>
          <w:sz w:val="26"/>
          <w:szCs w:val="26"/>
          <w:lang w:val="ro-RO"/>
        </w:rPr>
      </w:pPr>
    </w:p>
    <w:p w:rsidR="001E1FA2" w:rsidRPr="00862F2B" w:rsidRDefault="001E1FA2" w:rsidP="00862F2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8C5C6F" w:rsidRDefault="008C5C6F" w:rsidP="001F2BA8">
      <w:pPr>
        <w:spacing w:after="0" w:line="240" w:lineRule="auto"/>
        <w:jc w:val="both"/>
        <w:rPr>
          <w:rFonts w:ascii="Times New Roman" w:hAnsi="Times New Roman"/>
          <w:b/>
          <w:sz w:val="26"/>
          <w:szCs w:val="26"/>
          <w:lang w:val="ro-RO"/>
        </w:rPr>
      </w:pPr>
    </w:p>
    <w:p w:rsidR="00A91D13" w:rsidRDefault="00A91D13" w:rsidP="001F2BA8">
      <w:pPr>
        <w:spacing w:after="0" w:line="240" w:lineRule="auto"/>
        <w:jc w:val="both"/>
        <w:rPr>
          <w:rFonts w:ascii="Times New Roman" w:hAnsi="Times New Roman"/>
          <w:b/>
          <w:sz w:val="26"/>
          <w:szCs w:val="26"/>
          <w:lang w:val="ro-RO"/>
        </w:rPr>
      </w:pPr>
    </w:p>
    <w:p w:rsidR="00A91D13" w:rsidRDefault="00A91D13" w:rsidP="001F2BA8">
      <w:pPr>
        <w:spacing w:after="0" w:line="240" w:lineRule="auto"/>
        <w:jc w:val="both"/>
        <w:rPr>
          <w:rFonts w:ascii="Times New Roman" w:hAnsi="Times New Roman"/>
          <w:b/>
          <w:sz w:val="26"/>
          <w:szCs w:val="26"/>
          <w:lang w:val="ro-RO"/>
        </w:rPr>
      </w:pPr>
    </w:p>
    <w:p w:rsidR="00A91D13" w:rsidRDefault="00A91D13" w:rsidP="001F2BA8">
      <w:pPr>
        <w:spacing w:after="0" w:line="240" w:lineRule="auto"/>
        <w:jc w:val="both"/>
        <w:rPr>
          <w:rFonts w:ascii="Times New Roman" w:hAnsi="Times New Roman"/>
          <w:b/>
          <w:sz w:val="26"/>
          <w:szCs w:val="26"/>
          <w:lang w:val="ro-RO"/>
        </w:rPr>
      </w:pPr>
    </w:p>
    <w:p w:rsidR="00A91D13" w:rsidRDefault="00A91D13" w:rsidP="001F2BA8">
      <w:pPr>
        <w:spacing w:after="0" w:line="240" w:lineRule="auto"/>
        <w:jc w:val="both"/>
        <w:rPr>
          <w:rFonts w:ascii="Times New Roman" w:hAnsi="Times New Roman"/>
          <w:b/>
          <w:sz w:val="26"/>
          <w:szCs w:val="26"/>
          <w:lang w:val="ro-RO"/>
        </w:rPr>
      </w:pPr>
    </w:p>
    <w:p w:rsidR="008C5C6F" w:rsidRDefault="001E1FA2" w:rsidP="001F2BA8">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lastRenderedPageBreak/>
        <w:t>Soluţionarea litigiilor:</w:t>
      </w:r>
    </w:p>
    <w:p w:rsidR="00A91D13" w:rsidRPr="00862F2B" w:rsidRDefault="00A91D13"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ind w:left="142" w:firstLine="567"/>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Pr="002A6078" w:rsidRDefault="00A91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DA3EB8" w:rsidRDefault="00DA3EB8"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p>
    <w:p w:rsidR="001031F6" w:rsidRPr="002A6078" w:rsidRDefault="001031F6" w:rsidP="001031F6">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1031F6" w:rsidRPr="002A6078" w:rsidRDefault="001031F6" w:rsidP="001031F6">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hu-HU"/>
        </w:rPr>
      </w:pPr>
    </w:p>
    <w:p w:rsidR="000A576A"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AB2E98">
        <w:rPr>
          <w:rFonts w:ascii="Times New Roman" w:hAnsi="Times New Roman"/>
          <w:sz w:val="26"/>
          <w:szCs w:val="26"/>
          <w:lang w:val="ro-RO"/>
        </w:rPr>
        <w:t xml:space="preserve">                          </w:t>
      </w:r>
    </w:p>
    <w:p w:rsidR="000A576A" w:rsidRDefault="000A576A" w:rsidP="00333B4D">
      <w:pPr>
        <w:spacing w:after="0" w:line="240" w:lineRule="auto"/>
        <w:rPr>
          <w:rFonts w:ascii="Times New Roman" w:hAnsi="Times New Roman"/>
          <w:sz w:val="26"/>
          <w:szCs w:val="26"/>
          <w:lang w:val="ro-RO"/>
        </w:rPr>
      </w:pPr>
    </w:p>
    <w:p w:rsidR="00AB2E98" w:rsidRDefault="00AB2E98"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0A576A" w:rsidRDefault="000A576A"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A91D13" w:rsidRDefault="00A91D13"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20"/>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92" w:rsidRDefault="00DB3C92">
      <w:pPr>
        <w:spacing w:after="0" w:line="240" w:lineRule="auto"/>
      </w:pPr>
      <w:r>
        <w:separator/>
      </w:r>
    </w:p>
  </w:endnote>
  <w:endnote w:type="continuationSeparator" w:id="0">
    <w:p w:rsidR="00DB3C92" w:rsidRDefault="00DB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2D175B">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92" w:rsidRDefault="00DB3C92">
      <w:pPr>
        <w:spacing w:after="0" w:line="240" w:lineRule="auto"/>
      </w:pPr>
      <w:r>
        <w:separator/>
      </w:r>
    </w:p>
  </w:footnote>
  <w:footnote w:type="continuationSeparator" w:id="0">
    <w:p w:rsidR="00DB3C92" w:rsidRDefault="00DB3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4825"/>
    <w:rsid w:val="00034E37"/>
    <w:rsid w:val="00040D75"/>
    <w:rsid w:val="00042AD1"/>
    <w:rsid w:val="000439B5"/>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581E"/>
    <w:rsid w:val="0019312F"/>
    <w:rsid w:val="00193E6C"/>
    <w:rsid w:val="001A3236"/>
    <w:rsid w:val="001A346C"/>
    <w:rsid w:val="001A3482"/>
    <w:rsid w:val="001A4E20"/>
    <w:rsid w:val="001A5715"/>
    <w:rsid w:val="001B6E65"/>
    <w:rsid w:val="001C4D4D"/>
    <w:rsid w:val="001C5E74"/>
    <w:rsid w:val="001C650A"/>
    <w:rsid w:val="001D0A9A"/>
    <w:rsid w:val="001D6FD0"/>
    <w:rsid w:val="001D7722"/>
    <w:rsid w:val="001E1FA2"/>
    <w:rsid w:val="001E33E4"/>
    <w:rsid w:val="001E3986"/>
    <w:rsid w:val="001E3A34"/>
    <w:rsid w:val="001E67BF"/>
    <w:rsid w:val="001F09DF"/>
    <w:rsid w:val="001F2BA8"/>
    <w:rsid w:val="002023E8"/>
    <w:rsid w:val="00206A44"/>
    <w:rsid w:val="00207D25"/>
    <w:rsid w:val="00217DEE"/>
    <w:rsid w:val="00221739"/>
    <w:rsid w:val="00222DA2"/>
    <w:rsid w:val="0023195A"/>
    <w:rsid w:val="002376F8"/>
    <w:rsid w:val="002402A1"/>
    <w:rsid w:val="002505A1"/>
    <w:rsid w:val="00252A24"/>
    <w:rsid w:val="00255862"/>
    <w:rsid w:val="0025671B"/>
    <w:rsid w:val="002615A8"/>
    <w:rsid w:val="00262C82"/>
    <w:rsid w:val="0026306A"/>
    <w:rsid w:val="00265821"/>
    <w:rsid w:val="00267F6F"/>
    <w:rsid w:val="00270F8A"/>
    <w:rsid w:val="00274826"/>
    <w:rsid w:val="002778D7"/>
    <w:rsid w:val="00283461"/>
    <w:rsid w:val="002A6078"/>
    <w:rsid w:val="002A6400"/>
    <w:rsid w:val="002B39CE"/>
    <w:rsid w:val="002B6B2D"/>
    <w:rsid w:val="002C20EC"/>
    <w:rsid w:val="002D175B"/>
    <w:rsid w:val="002D6371"/>
    <w:rsid w:val="002E31D1"/>
    <w:rsid w:val="002E371B"/>
    <w:rsid w:val="002E584F"/>
    <w:rsid w:val="002E5AEA"/>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470C5"/>
    <w:rsid w:val="00352360"/>
    <w:rsid w:val="0035453A"/>
    <w:rsid w:val="00362855"/>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C2C25"/>
    <w:rsid w:val="004C4624"/>
    <w:rsid w:val="004C6BAD"/>
    <w:rsid w:val="004C7BFE"/>
    <w:rsid w:val="004D32CD"/>
    <w:rsid w:val="004D462B"/>
    <w:rsid w:val="004F1469"/>
    <w:rsid w:val="004F526C"/>
    <w:rsid w:val="004F6326"/>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057"/>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603401"/>
    <w:rsid w:val="00603F3F"/>
    <w:rsid w:val="0061020F"/>
    <w:rsid w:val="00613F39"/>
    <w:rsid w:val="00621F74"/>
    <w:rsid w:val="0062319F"/>
    <w:rsid w:val="00623A27"/>
    <w:rsid w:val="0063013C"/>
    <w:rsid w:val="006304FF"/>
    <w:rsid w:val="006329A7"/>
    <w:rsid w:val="00633106"/>
    <w:rsid w:val="00633EE3"/>
    <w:rsid w:val="00636108"/>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0B07"/>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7AF8"/>
    <w:rsid w:val="0076082B"/>
    <w:rsid w:val="0076111D"/>
    <w:rsid w:val="0076242D"/>
    <w:rsid w:val="007636CE"/>
    <w:rsid w:val="0076391A"/>
    <w:rsid w:val="0076663C"/>
    <w:rsid w:val="007671C7"/>
    <w:rsid w:val="007761E0"/>
    <w:rsid w:val="00776ACB"/>
    <w:rsid w:val="007808E9"/>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803CCB"/>
    <w:rsid w:val="00807D18"/>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7DF5"/>
    <w:rsid w:val="00874CA8"/>
    <w:rsid w:val="008826A3"/>
    <w:rsid w:val="00882AF7"/>
    <w:rsid w:val="00885096"/>
    <w:rsid w:val="00885752"/>
    <w:rsid w:val="00886661"/>
    <w:rsid w:val="00887B2C"/>
    <w:rsid w:val="008A190E"/>
    <w:rsid w:val="008A5E8A"/>
    <w:rsid w:val="008A63ED"/>
    <w:rsid w:val="008B2F4F"/>
    <w:rsid w:val="008B3DB5"/>
    <w:rsid w:val="008C4882"/>
    <w:rsid w:val="008C552E"/>
    <w:rsid w:val="008C5AE2"/>
    <w:rsid w:val="008C5C6F"/>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0D6B"/>
    <w:rsid w:val="009523AA"/>
    <w:rsid w:val="009530B2"/>
    <w:rsid w:val="00967CAA"/>
    <w:rsid w:val="009701E3"/>
    <w:rsid w:val="00985F97"/>
    <w:rsid w:val="0098745E"/>
    <w:rsid w:val="009963B7"/>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2EFD"/>
    <w:rsid w:val="00A41E9B"/>
    <w:rsid w:val="00A42513"/>
    <w:rsid w:val="00A42E6E"/>
    <w:rsid w:val="00A50D46"/>
    <w:rsid w:val="00A51E0C"/>
    <w:rsid w:val="00A627AE"/>
    <w:rsid w:val="00A62FCD"/>
    <w:rsid w:val="00A73C4D"/>
    <w:rsid w:val="00A73CC5"/>
    <w:rsid w:val="00A745D4"/>
    <w:rsid w:val="00A81F29"/>
    <w:rsid w:val="00A82A3F"/>
    <w:rsid w:val="00A83AFD"/>
    <w:rsid w:val="00A91470"/>
    <w:rsid w:val="00A91D13"/>
    <w:rsid w:val="00A93DA5"/>
    <w:rsid w:val="00AA0D99"/>
    <w:rsid w:val="00AA2F60"/>
    <w:rsid w:val="00AA3A85"/>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5EAB"/>
    <w:rsid w:val="00C12363"/>
    <w:rsid w:val="00C12D72"/>
    <w:rsid w:val="00C23682"/>
    <w:rsid w:val="00C32CEA"/>
    <w:rsid w:val="00C3394A"/>
    <w:rsid w:val="00C34EBB"/>
    <w:rsid w:val="00C358A4"/>
    <w:rsid w:val="00C37A2C"/>
    <w:rsid w:val="00C37AA5"/>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734EF"/>
    <w:rsid w:val="00D73684"/>
    <w:rsid w:val="00D7531A"/>
    <w:rsid w:val="00D91AE8"/>
    <w:rsid w:val="00D949F4"/>
    <w:rsid w:val="00D965D3"/>
    <w:rsid w:val="00DA2CDB"/>
    <w:rsid w:val="00DA2D0B"/>
    <w:rsid w:val="00DA3EB8"/>
    <w:rsid w:val="00DB3C92"/>
    <w:rsid w:val="00DB5B0E"/>
    <w:rsid w:val="00DC25DF"/>
    <w:rsid w:val="00DC37AE"/>
    <w:rsid w:val="00DC559E"/>
    <w:rsid w:val="00DC691B"/>
    <w:rsid w:val="00DD3A51"/>
    <w:rsid w:val="00DD5005"/>
    <w:rsid w:val="00DD5A7E"/>
    <w:rsid w:val="00DD709A"/>
    <w:rsid w:val="00DE4F6D"/>
    <w:rsid w:val="00DF5264"/>
    <w:rsid w:val="00DF5362"/>
    <w:rsid w:val="00DF69E2"/>
    <w:rsid w:val="00E02AD1"/>
    <w:rsid w:val="00E236D5"/>
    <w:rsid w:val="00E2689C"/>
    <w:rsid w:val="00E279F2"/>
    <w:rsid w:val="00E373A3"/>
    <w:rsid w:val="00E40922"/>
    <w:rsid w:val="00E41C80"/>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408A"/>
    <w:rsid w:val="00FE54E9"/>
    <w:rsid w:val="00FE5A18"/>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yperlink" Target="mailto:coridorulverde@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9373-36DA-4883-AE06-76A9D14F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3183</Words>
  <Characters>21968</Characters>
  <Application>Microsoft Office Word</Application>
  <DocSecurity>0</DocSecurity>
  <Lines>183</Lines>
  <Paragraphs>50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13</cp:revision>
  <cp:lastPrinted>2018-06-06T06:09:00Z</cp:lastPrinted>
  <dcterms:created xsi:type="dcterms:W3CDTF">2018-06-06T06:40:00Z</dcterms:created>
  <dcterms:modified xsi:type="dcterms:W3CDTF">2018-06-06T07:14:00Z</dcterms:modified>
</cp:coreProperties>
</file>