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54B" w:rsidRDefault="00BC454B" w:rsidP="00BC454B">
      <w:pPr>
        <w:spacing w:after="0"/>
        <w:rPr>
          <w:rFonts w:ascii="Arial" w:hAnsi="Arial" w:cs="Arial"/>
          <w:sz w:val="24"/>
          <w:szCs w:val="24"/>
        </w:rPr>
      </w:pPr>
    </w:p>
    <w:p w:rsidR="00BC454B" w:rsidRDefault="00BC454B" w:rsidP="00BC454B">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BC454B" w:rsidRDefault="00BC454B" w:rsidP="00BC454B">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howingPlcHdr/>
      </w:sdtPr>
      <w:sdtContent>
        <w:p w:rsidR="00BC454B" w:rsidRDefault="00BC454B" w:rsidP="00BC454B">
          <w:pPr>
            <w:spacing w:after="0"/>
            <w:jc w:val="center"/>
            <w:rPr>
              <w:rFonts w:ascii="Arial" w:hAnsi="Arial" w:cs="Arial"/>
              <w:b/>
              <w:noProof/>
              <w:sz w:val="28"/>
              <w:szCs w:val="28"/>
              <w:lang w:val="ro-RO"/>
            </w:rPr>
          </w:pPr>
          <w:r w:rsidRPr="006E5155">
            <w:rPr>
              <w:rStyle w:val="PlaceholderTex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BC454B" w:rsidRDefault="00BC454B" w:rsidP="00BC454B">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BC454B" w:rsidRDefault="00BC454B" w:rsidP="00BC454B">
      <w:pPr>
        <w:spacing w:after="0"/>
        <w:rPr>
          <w:rFonts w:ascii="Arial" w:hAnsi="Arial" w:cs="Arial"/>
          <w:b/>
          <w:sz w:val="24"/>
          <w:szCs w:val="24"/>
        </w:rPr>
      </w:pPr>
    </w:p>
    <w:p w:rsidR="00BC454B" w:rsidRDefault="00BC454B" w:rsidP="00BC454B">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704477">
            <w:rPr>
              <w:rFonts w:ascii="Arial" w:hAnsi="Arial" w:cs="Arial"/>
              <w:b/>
              <w:sz w:val="24"/>
              <w:szCs w:val="24"/>
            </w:rPr>
            <w:t>ARIN SRL</w:t>
          </w:r>
        </w:sdtContent>
      </w:sdt>
    </w:p>
    <w:p w:rsidR="00BC454B" w:rsidRDefault="00BC454B" w:rsidP="00BC454B">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704477">
            <w:rPr>
              <w:rFonts w:ascii="Arial" w:hAnsi="Arial" w:cs="Arial"/>
              <w:b/>
              <w:sz w:val="24"/>
              <w:szCs w:val="24"/>
            </w:rPr>
            <w:t>Str. Lupeni, Nr. 566/E, Lupeni, Judetul Harghita</w:t>
          </w:r>
        </w:sdtContent>
      </w:sdt>
      <w:r>
        <w:rPr>
          <w:rFonts w:ascii="Arial" w:hAnsi="Arial" w:cs="Arial"/>
          <w:b/>
          <w:sz w:val="24"/>
          <w:szCs w:val="24"/>
        </w:rPr>
        <w:t xml:space="preserve"> </w:t>
      </w:r>
      <w:r>
        <w:rPr>
          <w:rFonts w:ascii="Arial" w:hAnsi="Arial" w:cs="Arial"/>
          <w:b/>
          <w:sz w:val="24"/>
          <w:szCs w:val="24"/>
        </w:rPr>
        <w:tab/>
      </w:r>
    </w:p>
    <w:p w:rsidR="00BC454B" w:rsidRDefault="00BC454B" w:rsidP="00BC454B">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704477">
            <w:rPr>
              <w:rFonts w:ascii="Arial" w:hAnsi="Arial" w:cs="Arial"/>
              <w:b/>
              <w:sz w:val="24"/>
              <w:szCs w:val="24"/>
            </w:rPr>
            <w:t>ARIN SRL</w:t>
          </w:r>
        </w:sdtContent>
      </w:sdt>
    </w:p>
    <w:p w:rsidR="00BC454B" w:rsidRDefault="00BC454B" w:rsidP="00BC454B">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704477">
            <w:rPr>
              <w:rFonts w:ascii="Arial" w:hAnsi="Arial" w:cs="Arial"/>
              <w:b/>
              <w:sz w:val="24"/>
              <w:szCs w:val="24"/>
            </w:rPr>
            <w:t>Str. Lupeni, Nr. 566/E, Lupeni, Judetul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BC454B" w:rsidRDefault="00704477" w:rsidP="00BC454B">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BC454B" w:rsidRPr="0086562F">
                <w:rPr>
                  <w:rFonts w:ascii="Arial" w:hAnsi="Arial" w:cs="Arial"/>
                  <w:b/>
                  <w:sz w:val="24"/>
                  <w:szCs w:val="24"/>
                  <w:lang w:val="ro-RO"/>
                </w:rPr>
                <w:t>Activitatea/Activită</w:t>
              </w:r>
              <w:r w:rsidR="00BC454B">
                <w:rPr>
                  <w:rFonts w:ascii="Arial" w:hAnsi="Arial" w:cs="Arial"/>
                  <w:b/>
                  <w:sz w:val="24"/>
                  <w:szCs w:val="24"/>
                  <w:lang w:val="ro-RO"/>
                </w:rPr>
                <w:t>ț</w:t>
              </w:r>
              <w:r w:rsidR="00BC454B" w:rsidRPr="0086562F">
                <w:rPr>
                  <w:rFonts w:ascii="Arial" w:hAnsi="Arial" w:cs="Arial"/>
                  <w:b/>
                  <w:sz w:val="24"/>
                  <w:szCs w:val="24"/>
                  <w:lang w:val="ro-RO"/>
                </w:rPr>
                <w:t>ile</w:t>
              </w:r>
              <w:r w:rsidR="00BC454B">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BC454B" w:rsidRPr="00B81806" w:rsidRDefault="00BC454B" w:rsidP="00BC454B">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CA6E09" w:rsidRPr="00CA6E09" w:rsidTr="00CA6E09">
            <w:tc>
              <w:tcPr>
                <w:tcW w:w="791" w:type="dxa"/>
                <w:shd w:val="clear" w:color="auto" w:fill="C0C0C0"/>
                <w:vAlign w:val="center"/>
              </w:tcPr>
              <w:p w:rsidR="00CA6E09" w:rsidRPr="00CA6E09" w:rsidRDefault="00CA6E09" w:rsidP="00CA6E09">
                <w:pPr>
                  <w:spacing w:before="40" w:after="0" w:line="240" w:lineRule="auto"/>
                  <w:jc w:val="center"/>
                  <w:rPr>
                    <w:rFonts w:ascii="Arial" w:hAnsi="Arial" w:cs="Arial"/>
                    <w:b/>
                    <w:sz w:val="20"/>
                    <w:szCs w:val="24"/>
                  </w:rPr>
                </w:pPr>
                <w:r w:rsidRPr="00CA6E09">
                  <w:rPr>
                    <w:rFonts w:ascii="Arial" w:hAnsi="Arial" w:cs="Arial"/>
                    <w:b/>
                    <w:sz w:val="20"/>
                    <w:szCs w:val="24"/>
                  </w:rPr>
                  <w:t>Cod CAEN Rev.2</w:t>
                </w:r>
              </w:p>
            </w:tc>
            <w:tc>
              <w:tcPr>
                <w:tcW w:w="2372" w:type="dxa"/>
                <w:shd w:val="clear" w:color="auto" w:fill="C0C0C0"/>
                <w:vAlign w:val="center"/>
              </w:tcPr>
              <w:p w:rsidR="00CA6E09" w:rsidRPr="00CA6E09" w:rsidRDefault="00CA6E09" w:rsidP="00CA6E09">
                <w:pPr>
                  <w:spacing w:before="40" w:after="0" w:line="240" w:lineRule="auto"/>
                  <w:jc w:val="center"/>
                  <w:rPr>
                    <w:rFonts w:ascii="Arial" w:hAnsi="Arial" w:cs="Arial"/>
                    <w:b/>
                    <w:sz w:val="20"/>
                    <w:szCs w:val="24"/>
                  </w:rPr>
                </w:pPr>
                <w:r w:rsidRPr="00CA6E09">
                  <w:rPr>
                    <w:rFonts w:ascii="Arial" w:hAnsi="Arial" w:cs="Arial"/>
                    <w:b/>
                    <w:sz w:val="20"/>
                    <w:szCs w:val="24"/>
                  </w:rPr>
                  <w:t>Denumire activitate CAEN Rev. 2</w:t>
                </w:r>
              </w:p>
            </w:tc>
            <w:tc>
              <w:tcPr>
                <w:tcW w:w="1212" w:type="dxa"/>
                <w:shd w:val="clear" w:color="auto" w:fill="C0C0C0"/>
                <w:vAlign w:val="center"/>
              </w:tcPr>
              <w:p w:rsidR="00CA6E09" w:rsidRPr="00CA6E09" w:rsidRDefault="00CA6E09" w:rsidP="00CA6E09">
                <w:pPr>
                  <w:spacing w:before="40" w:after="0" w:line="240" w:lineRule="auto"/>
                  <w:jc w:val="center"/>
                  <w:rPr>
                    <w:rFonts w:ascii="Arial" w:hAnsi="Arial" w:cs="Arial"/>
                    <w:b/>
                    <w:sz w:val="20"/>
                    <w:szCs w:val="24"/>
                  </w:rPr>
                </w:pPr>
                <w:r w:rsidRPr="00CA6E09">
                  <w:rPr>
                    <w:rFonts w:ascii="Arial" w:hAnsi="Arial" w:cs="Arial"/>
                    <w:b/>
                    <w:sz w:val="20"/>
                    <w:szCs w:val="24"/>
                  </w:rPr>
                  <w:t>Poziţie Anexa 1 din OM 1798/2007</w:t>
                </w:r>
              </w:p>
            </w:tc>
            <w:tc>
              <w:tcPr>
                <w:tcW w:w="791" w:type="dxa"/>
                <w:shd w:val="clear" w:color="auto" w:fill="C0C0C0"/>
                <w:vAlign w:val="center"/>
              </w:tcPr>
              <w:p w:rsidR="00CA6E09" w:rsidRPr="00CA6E09" w:rsidRDefault="00CA6E09" w:rsidP="00CA6E09">
                <w:pPr>
                  <w:spacing w:before="40" w:after="0" w:line="240" w:lineRule="auto"/>
                  <w:jc w:val="center"/>
                  <w:rPr>
                    <w:rFonts w:ascii="Arial" w:hAnsi="Arial" w:cs="Arial"/>
                    <w:b/>
                    <w:sz w:val="20"/>
                    <w:szCs w:val="24"/>
                  </w:rPr>
                </w:pPr>
                <w:r w:rsidRPr="00CA6E09">
                  <w:rPr>
                    <w:rFonts w:ascii="Arial" w:hAnsi="Arial" w:cs="Arial"/>
                    <w:b/>
                    <w:sz w:val="20"/>
                    <w:szCs w:val="24"/>
                  </w:rPr>
                  <w:t>Cod CAEN Rev.1</w:t>
                </w:r>
              </w:p>
            </w:tc>
            <w:tc>
              <w:tcPr>
                <w:tcW w:w="2372" w:type="dxa"/>
                <w:shd w:val="clear" w:color="auto" w:fill="C0C0C0"/>
                <w:vAlign w:val="center"/>
              </w:tcPr>
              <w:p w:rsidR="00CA6E09" w:rsidRPr="00CA6E09" w:rsidRDefault="00CA6E09" w:rsidP="00CA6E09">
                <w:pPr>
                  <w:spacing w:before="40" w:after="0" w:line="240" w:lineRule="auto"/>
                  <w:jc w:val="center"/>
                  <w:rPr>
                    <w:rFonts w:ascii="Arial" w:hAnsi="Arial" w:cs="Arial"/>
                    <w:b/>
                    <w:sz w:val="20"/>
                    <w:szCs w:val="24"/>
                  </w:rPr>
                </w:pPr>
                <w:r w:rsidRPr="00CA6E09">
                  <w:rPr>
                    <w:rFonts w:ascii="Arial" w:hAnsi="Arial" w:cs="Arial"/>
                    <w:b/>
                    <w:sz w:val="20"/>
                    <w:szCs w:val="24"/>
                  </w:rPr>
                  <w:t>Denumire activitate CAEN Rev.1</w:t>
                </w:r>
              </w:p>
            </w:tc>
            <w:tc>
              <w:tcPr>
                <w:tcW w:w="1054" w:type="dxa"/>
                <w:shd w:val="clear" w:color="auto" w:fill="C0C0C0"/>
                <w:vAlign w:val="center"/>
              </w:tcPr>
              <w:p w:rsidR="00CA6E09" w:rsidRPr="00CA6E09" w:rsidRDefault="00CA6E09" w:rsidP="00CA6E09">
                <w:pPr>
                  <w:spacing w:before="40" w:after="0" w:line="240" w:lineRule="auto"/>
                  <w:jc w:val="center"/>
                  <w:rPr>
                    <w:rFonts w:ascii="Arial" w:hAnsi="Arial" w:cs="Arial"/>
                    <w:b/>
                    <w:sz w:val="20"/>
                    <w:szCs w:val="24"/>
                  </w:rPr>
                </w:pPr>
                <w:r w:rsidRPr="00CA6E09">
                  <w:rPr>
                    <w:rFonts w:ascii="Arial" w:hAnsi="Arial" w:cs="Arial"/>
                    <w:b/>
                    <w:sz w:val="20"/>
                    <w:szCs w:val="24"/>
                  </w:rPr>
                  <w:t>NFR</w:t>
                </w:r>
              </w:p>
            </w:tc>
            <w:tc>
              <w:tcPr>
                <w:tcW w:w="1054" w:type="dxa"/>
                <w:shd w:val="clear" w:color="auto" w:fill="C0C0C0"/>
                <w:vAlign w:val="center"/>
              </w:tcPr>
              <w:p w:rsidR="00CA6E09" w:rsidRPr="00CA6E09" w:rsidRDefault="00CA6E09" w:rsidP="00CA6E09">
                <w:pPr>
                  <w:spacing w:before="40" w:after="0" w:line="240" w:lineRule="auto"/>
                  <w:jc w:val="center"/>
                  <w:rPr>
                    <w:rFonts w:ascii="Arial" w:hAnsi="Arial" w:cs="Arial"/>
                    <w:b/>
                    <w:sz w:val="20"/>
                    <w:szCs w:val="24"/>
                  </w:rPr>
                </w:pPr>
                <w:r w:rsidRPr="00CA6E09">
                  <w:rPr>
                    <w:rFonts w:ascii="Arial" w:hAnsi="Arial" w:cs="Arial"/>
                    <w:b/>
                    <w:sz w:val="20"/>
                    <w:szCs w:val="24"/>
                  </w:rPr>
                  <w:t>SNAP</w:t>
                </w:r>
              </w:p>
            </w:tc>
          </w:tr>
          <w:tr w:rsidR="00CA6E09" w:rsidRPr="00CA6E09" w:rsidTr="00CA6E09">
            <w:tc>
              <w:tcPr>
                <w:tcW w:w="791" w:type="dxa"/>
                <w:shd w:val="clear" w:color="auto" w:fill="auto"/>
              </w:tcPr>
              <w:p w:rsidR="00CA6E09" w:rsidRPr="00CA6E09" w:rsidRDefault="00CA6E09" w:rsidP="00CA6E09">
                <w:pPr>
                  <w:spacing w:before="40" w:after="0" w:line="240" w:lineRule="auto"/>
                  <w:jc w:val="center"/>
                  <w:rPr>
                    <w:rFonts w:ascii="Arial" w:hAnsi="Arial" w:cs="Arial"/>
                    <w:sz w:val="20"/>
                    <w:szCs w:val="24"/>
                  </w:rPr>
                </w:pPr>
                <w:r w:rsidRPr="00CA6E09">
                  <w:rPr>
                    <w:rFonts w:ascii="Arial" w:hAnsi="Arial" w:cs="Arial"/>
                    <w:sz w:val="20"/>
                    <w:szCs w:val="24"/>
                  </w:rPr>
                  <w:t>1610</w:t>
                </w:r>
              </w:p>
            </w:tc>
            <w:tc>
              <w:tcPr>
                <w:tcW w:w="2372" w:type="dxa"/>
                <w:shd w:val="clear" w:color="auto" w:fill="auto"/>
              </w:tcPr>
              <w:p w:rsidR="00CA6E09" w:rsidRPr="00CA6E09" w:rsidRDefault="00CA6E09" w:rsidP="00CA6E09">
                <w:pPr>
                  <w:spacing w:before="40" w:after="0" w:line="240" w:lineRule="auto"/>
                  <w:jc w:val="center"/>
                  <w:rPr>
                    <w:rFonts w:ascii="Arial" w:hAnsi="Arial" w:cs="Arial"/>
                    <w:sz w:val="20"/>
                    <w:szCs w:val="24"/>
                  </w:rPr>
                </w:pPr>
                <w:r w:rsidRPr="00CA6E09">
                  <w:rPr>
                    <w:rFonts w:ascii="Arial" w:hAnsi="Arial" w:cs="Arial"/>
                    <w:sz w:val="20"/>
                    <w:szCs w:val="24"/>
                  </w:rPr>
                  <w:t>Taierea si rindeluirea lemnului</w:t>
                </w:r>
              </w:p>
            </w:tc>
            <w:tc>
              <w:tcPr>
                <w:tcW w:w="1212" w:type="dxa"/>
                <w:shd w:val="clear" w:color="auto" w:fill="auto"/>
              </w:tcPr>
              <w:p w:rsidR="00CA6E09" w:rsidRPr="00CA6E09" w:rsidRDefault="00CA6E09" w:rsidP="00CA6E09">
                <w:pPr>
                  <w:spacing w:before="40" w:after="0" w:line="240" w:lineRule="auto"/>
                  <w:jc w:val="center"/>
                  <w:rPr>
                    <w:rFonts w:ascii="Arial" w:hAnsi="Arial" w:cs="Arial"/>
                    <w:sz w:val="20"/>
                    <w:szCs w:val="24"/>
                  </w:rPr>
                </w:pPr>
                <w:r w:rsidRPr="00CA6E09">
                  <w:rPr>
                    <w:rFonts w:ascii="Arial" w:hAnsi="Arial" w:cs="Arial"/>
                    <w:sz w:val="20"/>
                    <w:szCs w:val="24"/>
                  </w:rPr>
                  <w:t>91</w:t>
                </w:r>
              </w:p>
            </w:tc>
            <w:tc>
              <w:tcPr>
                <w:tcW w:w="791" w:type="dxa"/>
                <w:shd w:val="clear" w:color="auto" w:fill="auto"/>
              </w:tcPr>
              <w:p w:rsidR="00CA6E09" w:rsidRPr="00CA6E09" w:rsidRDefault="00CA6E09" w:rsidP="00CA6E09">
                <w:pPr>
                  <w:spacing w:before="40" w:after="0" w:line="240" w:lineRule="auto"/>
                  <w:jc w:val="center"/>
                  <w:rPr>
                    <w:rFonts w:ascii="Arial" w:hAnsi="Arial" w:cs="Arial"/>
                    <w:sz w:val="20"/>
                    <w:szCs w:val="24"/>
                  </w:rPr>
                </w:pPr>
                <w:r w:rsidRPr="00CA6E09">
                  <w:rPr>
                    <w:rFonts w:ascii="Arial" w:hAnsi="Arial" w:cs="Arial"/>
                    <w:sz w:val="20"/>
                    <w:szCs w:val="24"/>
                  </w:rPr>
                  <w:t>2010</w:t>
                </w:r>
              </w:p>
            </w:tc>
            <w:tc>
              <w:tcPr>
                <w:tcW w:w="2372" w:type="dxa"/>
                <w:shd w:val="clear" w:color="auto" w:fill="auto"/>
              </w:tcPr>
              <w:p w:rsidR="00CA6E09" w:rsidRPr="00CA6E09" w:rsidRDefault="00CA6E09" w:rsidP="00CA6E09">
                <w:pPr>
                  <w:spacing w:before="40" w:after="0" w:line="240" w:lineRule="auto"/>
                  <w:jc w:val="center"/>
                  <w:rPr>
                    <w:rFonts w:ascii="Arial" w:hAnsi="Arial" w:cs="Arial"/>
                    <w:sz w:val="20"/>
                    <w:szCs w:val="24"/>
                  </w:rPr>
                </w:pPr>
                <w:r w:rsidRPr="00CA6E09">
                  <w:rPr>
                    <w:rFonts w:ascii="Arial" w:hAnsi="Arial" w:cs="Arial"/>
                    <w:sz w:val="20"/>
                    <w:szCs w:val="24"/>
                  </w:rPr>
                  <w:t>Taierea si rindeluirea lemnului; impregnarea lemnului</w:t>
                </w:r>
              </w:p>
            </w:tc>
            <w:tc>
              <w:tcPr>
                <w:tcW w:w="1054" w:type="dxa"/>
                <w:shd w:val="clear" w:color="auto" w:fill="auto"/>
              </w:tcPr>
              <w:p w:rsidR="00CA6E09" w:rsidRPr="00CA6E09" w:rsidRDefault="00CA6E09" w:rsidP="00CA6E09">
                <w:pPr>
                  <w:spacing w:before="40" w:after="0" w:line="240" w:lineRule="auto"/>
                  <w:jc w:val="center"/>
                  <w:rPr>
                    <w:rFonts w:ascii="Arial" w:hAnsi="Arial" w:cs="Arial"/>
                    <w:sz w:val="20"/>
                    <w:szCs w:val="24"/>
                  </w:rPr>
                </w:pPr>
              </w:p>
            </w:tc>
            <w:tc>
              <w:tcPr>
                <w:tcW w:w="1054" w:type="dxa"/>
                <w:shd w:val="clear" w:color="auto" w:fill="auto"/>
              </w:tcPr>
              <w:p w:rsidR="00CA6E09" w:rsidRPr="00CA6E09" w:rsidRDefault="00CA6E09" w:rsidP="00CA6E09">
                <w:pPr>
                  <w:spacing w:before="40" w:after="0" w:line="240" w:lineRule="auto"/>
                  <w:jc w:val="center"/>
                  <w:rPr>
                    <w:rFonts w:ascii="Arial" w:hAnsi="Arial" w:cs="Arial"/>
                    <w:sz w:val="20"/>
                    <w:szCs w:val="24"/>
                  </w:rPr>
                </w:pPr>
              </w:p>
            </w:tc>
          </w:tr>
          <w:tr w:rsidR="00CA6E09" w:rsidRPr="00CA6E09" w:rsidTr="00CA6E09">
            <w:tc>
              <w:tcPr>
                <w:tcW w:w="791" w:type="dxa"/>
                <w:shd w:val="clear" w:color="auto" w:fill="auto"/>
              </w:tcPr>
              <w:p w:rsidR="00CA6E09" w:rsidRPr="00CA6E09" w:rsidRDefault="00CA6E09" w:rsidP="00CA6E09">
                <w:pPr>
                  <w:spacing w:before="40" w:after="0" w:line="240" w:lineRule="auto"/>
                  <w:jc w:val="center"/>
                  <w:rPr>
                    <w:rFonts w:ascii="Arial" w:hAnsi="Arial" w:cs="Arial"/>
                    <w:sz w:val="20"/>
                    <w:szCs w:val="24"/>
                  </w:rPr>
                </w:pPr>
                <w:r w:rsidRPr="00CA6E09">
                  <w:rPr>
                    <w:rFonts w:ascii="Arial" w:hAnsi="Arial" w:cs="Arial"/>
                    <w:sz w:val="20"/>
                    <w:szCs w:val="24"/>
                  </w:rPr>
                  <w:t>1624</w:t>
                </w:r>
              </w:p>
            </w:tc>
            <w:tc>
              <w:tcPr>
                <w:tcW w:w="2372" w:type="dxa"/>
                <w:shd w:val="clear" w:color="auto" w:fill="auto"/>
              </w:tcPr>
              <w:p w:rsidR="00CA6E09" w:rsidRPr="00CA6E09" w:rsidRDefault="00CA6E09" w:rsidP="00CA6E09">
                <w:pPr>
                  <w:spacing w:before="40" w:after="0" w:line="240" w:lineRule="auto"/>
                  <w:jc w:val="center"/>
                  <w:rPr>
                    <w:rFonts w:ascii="Arial" w:hAnsi="Arial" w:cs="Arial"/>
                    <w:sz w:val="20"/>
                    <w:szCs w:val="24"/>
                  </w:rPr>
                </w:pPr>
                <w:r w:rsidRPr="00CA6E09">
                  <w:rPr>
                    <w:rFonts w:ascii="Arial" w:hAnsi="Arial" w:cs="Arial"/>
                    <w:sz w:val="20"/>
                    <w:szCs w:val="24"/>
                  </w:rPr>
                  <w:t>Fabricarea ambalajelor din lemn</w:t>
                </w:r>
              </w:p>
            </w:tc>
            <w:tc>
              <w:tcPr>
                <w:tcW w:w="1212" w:type="dxa"/>
                <w:shd w:val="clear" w:color="auto" w:fill="auto"/>
              </w:tcPr>
              <w:p w:rsidR="00CA6E09" w:rsidRPr="00CA6E09" w:rsidRDefault="00CA6E09" w:rsidP="00CA6E09">
                <w:pPr>
                  <w:spacing w:before="40" w:after="0" w:line="240" w:lineRule="auto"/>
                  <w:jc w:val="center"/>
                  <w:rPr>
                    <w:rFonts w:ascii="Arial" w:hAnsi="Arial" w:cs="Arial"/>
                    <w:sz w:val="20"/>
                    <w:szCs w:val="24"/>
                  </w:rPr>
                </w:pPr>
                <w:r w:rsidRPr="00CA6E09">
                  <w:rPr>
                    <w:rFonts w:ascii="Arial" w:hAnsi="Arial" w:cs="Arial"/>
                    <w:sz w:val="20"/>
                    <w:szCs w:val="24"/>
                  </w:rPr>
                  <w:t>94</w:t>
                </w:r>
              </w:p>
            </w:tc>
            <w:tc>
              <w:tcPr>
                <w:tcW w:w="791" w:type="dxa"/>
                <w:shd w:val="clear" w:color="auto" w:fill="auto"/>
              </w:tcPr>
              <w:p w:rsidR="00CA6E09" w:rsidRPr="00CA6E09" w:rsidRDefault="00CA6E09" w:rsidP="00CA6E09">
                <w:pPr>
                  <w:spacing w:before="40" w:after="0" w:line="240" w:lineRule="auto"/>
                  <w:jc w:val="center"/>
                  <w:rPr>
                    <w:rFonts w:ascii="Arial" w:hAnsi="Arial" w:cs="Arial"/>
                    <w:sz w:val="20"/>
                    <w:szCs w:val="24"/>
                  </w:rPr>
                </w:pPr>
                <w:r w:rsidRPr="00CA6E09">
                  <w:rPr>
                    <w:rFonts w:ascii="Arial" w:hAnsi="Arial" w:cs="Arial"/>
                    <w:sz w:val="20"/>
                    <w:szCs w:val="24"/>
                  </w:rPr>
                  <w:t>2040</w:t>
                </w:r>
              </w:p>
            </w:tc>
            <w:tc>
              <w:tcPr>
                <w:tcW w:w="2372" w:type="dxa"/>
                <w:shd w:val="clear" w:color="auto" w:fill="auto"/>
              </w:tcPr>
              <w:p w:rsidR="00CA6E09" w:rsidRPr="00CA6E09" w:rsidRDefault="00CA6E09" w:rsidP="00CA6E09">
                <w:pPr>
                  <w:spacing w:before="40" w:after="0" w:line="240" w:lineRule="auto"/>
                  <w:jc w:val="center"/>
                  <w:rPr>
                    <w:rFonts w:ascii="Arial" w:hAnsi="Arial" w:cs="Arial"/>
                    <w:sz w:val="20"/>
                    <w:szCs w:val="24"/>
                  </w:rPr>
                </w:pPr>
                <w:r w:rsidRPr="00CA6E09">
                  <w:rPr>
                    <w:rFonts w:ascii="Arial" w:hAnsi="Arial" w:cs="Arial"/>
                    <w:sz w:val="20"/>
                    <w:szCs w:val="24"/>
                  </w:rPr>
                  <w:t>Fabricarea ambalajelor din lemn</w:t>
                </w:r>
              </w:p>
            </w:tc>
            <w:tc>
              <w:tcPr>
                <w:tcW w:w="1054" w:type="dxa"/>
                <w:shd w:val="clear" w:color="auto" w:fill="auto"/>
              </w:tcPr>
              <w:p w:rsidR="00CA6E09" w:rsidRPr="00CA6E09" w:rsidRDefault="00CA6E09" w:rsidP="00CA6E09">
                <w:pPr>
                  <w:spacing w:before="40" w:after="0" w:line="240" w:lineRule="auto"/>
                  <w:jc w:val="center"/>
                  <w:rPr>
                    <w:rFonts w:ascii="Arial" w:hAnsi="Arial" w:cs="Arial"/>
                    <w:sz w:val="20"/>
                    <w:szCs w:val="24"/>
                  </w:rPr>
                </w:pPr>
              </w:p>
            </w:tc>
            <w:tc>
              <w:tcPr>
                <w:tcW w:w="1054" w:type="dxa"/>
                <w:shd w:val="clear" w:color="auto" w:fill="auto"/>
              </w:tcPr>
              <w:p w:rsidR="00CA6E09" w:rsidRPr="00CA6E09" w:rsidRDefault="00CA6E09" w:rsidP="00CA6E09">
                <w:pPr>
                  <w:spacing w:before="40" w:after="0" w:line="240" w:lineRule="auto"/>
                  <w:jc w:val="center"/>
                  <w:rPr>
                    <w:rFonts w:ascii="Arial" w:hAnsi="Arial" w:cs="Arial"/>
                    <w:sz w:val="20"/>
                    <w:szCs w:val="24"/>
                  </w:rPr>
                </w:pPr>
              </w:p>
            </w:tc>
          </w:tr>
        </w:tbl>
        <w:p w:rsidR="00BC454B" w:rsidRDefault="00704477" w:rsidP="00CA6E09">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Content>
        <w:p w:rsidR="00BC454B" w:rsidRPr="00B81806" w:rsidRDefault="00BC454B" w:rsidP="00BC454B">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BC454B" w:rsidRPr="00FB4B1E" w:rsidTr="00BC454B">
            <w:tc>
              <w:tcPr>
                <w:tcW w:w="4002" w:type="dxa"/>
                <w:shd w:val="clear" w:color="auto" w:fill="C0C0C0"/>
              </w:tcPr>
              <w:p w:rsidR="00BC454B" w:rsidRPr="00FB4B1E" w:rsidRDefault="00BC454B" w:rsidP="00BC454B">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BC454B" w:rsidRPr="00FB4B1E" w:rsidRDefault="00BC454B" w:rsidP="00BC454B">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BC454B" w:rsidRPr="00FB4B1E" w:rsidTr="00BC454B">
            <w:tc>
              <w:tcPr>
                <w:tcW w:w="4002" w:type="dxa"/>
                <w:shd w:val="clear" w:color="auto" w:fill="auto"/>
              </w:tcPr>
              <w:p w:rsidR="00BC454B" w:rsidRPr="00FB4B1E" w:rsidRDefault="00BC454B" w:rsidP="00BC454B">
                <w:pPr>
                  <w:spacing w:before="40" w:after="0"/>
                  <w:jc w:val="center"/>
                  <w:rPr>
                    <w:rFonts w:ascii="Arial" w:hAnsi="Arial" w:cs="Arial"/>
                    <w:sz w:val="20"/>
                    <w:szCs w:val="24"/>
                  </w:rPr>
                </w:pPr>
              </w:p>
            </w:tc>
            <w:tc>
              <w:tcPr>
                <w:tcW w:w="6004" w:type="dxa"/>
                <w:shd w:val="clear" w:color="auto" w:fill="auto"/>
              </w:tcPr>
              <w:p w:rsidR="00BC454B" w:rsidRPr="00FB4B1E" w:rsidRDefault="00BC454B" w:rsidP="00BC454B">
                <w:pPr>
                  <w:spacing w:before="40" w:after="0"/>
                  <w:jc w:val="center"/>
                  <w:rPr>
                    <w:rFonts w:ascii="Arial" w:hAnsi="Arial" w:cs="Arial"/>
                    <w:sz w:val="20"/>
                    <w:szCs w:val="24"/>
                  </w:rPr>
                </w:pPr>
              </w:p>
            </w:tc>
          </w:tr>
        </w:tbl>
        <w:p w:rsidR="00BC454B" w:rsidRDefault="00704477" w:rsidP="00BC454B">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Content>
        <w:p w:rsidR="00BC454B" w:rsidRDefault="00BC454B" w:rsidP="00BC454B">
          <w:pPr>
            <w:spacing w:after="0"/>
            <w:rPr>
              <w:rFonts w:ascii="Arial" w:hAnsi="Arial" w:cs="Arial"/>
              <w:sz w:val="24"/>
              <w:szCs w:val="24"/>
            </w:rPr>
          </w:pPr>
          <w:r w:rsidRPr="00B81806">
            <w:rPr>
              <w:rStyle w:val="PlaceholderText"/>
              <w:rFonts w:ascii="Arial" w:hAnsi="Arial" w:cs="Arial"/>
            </w:rPr>
            <w:t>....</w:t>
          </w:r>
        </w:p>
      </w:sdtContent>
    </w:sdt>
    <w:p w:rsidR="00BC454B" w:rsidRDefault="00BC454B" w:rsidP="00BC454B">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CA6E09">
            <w:rPr>
              <w:rFonts w:ascii="Arial" w:hAnsi="Arial" w:cs="Arial"/>
              <w:b/>
              <w:sz w:val="24"/>
              <w:szCs w:val="24"/>
            </w:rPr>
            <w:t>APM Harghita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BC454B" w:rsidRDefault="00BC454B" w:rsidP="00BC454B">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p>
          </w:sdtContent>
        </w:sdt>
      </w:sdtContent>
    </w:sdt>
    <w:p w:rsidR="00BC454B" w:rsidRDefault="00704477" w:rsidP="00BC454B">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BC454B">
            <w:rPr>
              <w:rFonts w:ascii="Arial" w:hAnsi="Arial" w:cs="Arial"/>
              <w:b/>
              <w:sz w:val="24"/>
              <w:szCs w:val="24"/>
              <w:lang w:val="ro-RO"/>
            </w:rPr>
            <w:t>Prezenta autorizație este valabilă 5 ani.</w:t>
          </w:r>
        </w:sdtContent>
      </w:sdt>
      <w:r w:rsidR="00BC454B">
        <w:rPr>
          <w:rFonts w:ascii="Arial" w:hAnsi="Arial" w:cs="Arial"/>
          <w:b/>
          <w:sz w:val="24"/>
          <w:szCs w:val="24"/>
          <w:lang w:val="ro-RO"/>
        </w:rPr>
        <w:t xml:space="preserve">  </w:t>
      </w:r>
    </w:p>
    <w:p w:rsidR="00BC454B" w:rsidRDefault="00BC454B" w:rsidP="00BC454B">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BC454B" w:rsidRDefault="00BC454B" w:rsidP="00BC454B">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BC454B" w:rsidRPr="002F5235" w:rsidRDefault="00BC454B" w:rsidP="00BC454B">
          <w:pPr>
            <w:spacing w:after="0" w:line="240" w:lineRule="auto"/>
            <w:rPr>
              <w:rFonts w:ascii="Arial" w:hAnsi="Arial" w:cs="Arial"/>
              <w:sz w:val="24"/>
              <w:szCs w:val="24"/>
              <w:lang w:val="ro-RO"/>
            </w:rPr>
          </w:pPr>
          <w:r w:rsidRPr="002F5235">
            <w:rPr>
              <w:rStyle w:val="PlaceholderText"/>
              <w:rFonts w:ascii="Arial" w:hAnsi="Arial" w:cs="Arial"/>
            </w:rPr>
            <w:t>....</w:t>
          </w:r>
        </w:p>
      </w:sdtContent>
    </w:sdt>
    <w:p w:rsidR="00BC454B" w:rsidRDefault="00BC454B" w:rsidP="00BC454B">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BC454B" w:rsidRDefault="00BC454B" w:rsidP="00BC454B">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704477">
            <w:rPr>
              <w:rFonts w:ascii="Arial" w:hAnsi="Arial" w:cs="Arial"/>
              <w:noProof/>
              <w:sz w:val="24"/>
              <w:szCs w:val="24"/>
              <w:lang w:val="ro-RO"/>
            </w:rPr>
            <w:t>ARIN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704477">
            <w:rPr>
              <w:rFonts w:ascii="Arial" w:hAnsi="Arial" w:cs="Arial"/>
              <w:noProof/>
              <w:sz w:val="24"/>
              <w:szCs w:val="24"/>
              <w:lang w:val="ro-RO"/>
            </w:rPr>
            <w:t>Str. Lupeni, Nr. 566/E, Lupeni, Judetul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Pr="005A1D38">
            <w:rPr>
              <w:rStyle w:val="PlaceholderTex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704477">
            <w:rPr>
              <w:rFonts w:ascii="Arial" w:hAnsi="Arial" w:cs="Arial"/>
              <w:noProof/>
              <w:sz w:val="24"/>
              <w:szCs w:val="24"/>
              <w:lang w:val="ro-RO"/>
            </w:rPr>
            <w:t>APM Harghita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704477">
            <w:rPr>
              <w:rFonts w:ascii="Arial" w:hAnsi="Arial" w:cs="Arial"/>
              <w:noProof/>
              <w:sz w:val="24"/>
              <w:szCs w:val="24"/>
              <w:lang w:val="ro-RO"/>
            </w:rPr>
            <w:t>2047</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03-01T00:00:00Z">
            <w:dateFormat w:val="dd.MM.yyyy"/>
            <w:lid w:val="ro-RO"/>
            <w:storeMappedDataAs w:val="dateTime"/>
            <w:calendar w:val="gregorian"/>
          </w:date>
        </w:sdtPr>
        <w:sdtContent>
          <w:r w:rsidR="00704477">
            <w:rPr>
              <w:rFonts w:ascii="Arial" w:hAnsi="Arial" w:cs="Arial"/>
              <w:noProof/>
              <w:sz w:val="24"/>
              <w:szCs w:val="24"/>
              <w:lang w:val="ro-RO"/>
            </w:rPr>
            <w:t>01.03.2016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howingPlcHdr/>
        </w:sdtPr>
        <w:sdtContent>
          <w:r w:rsidRPr="0022638F">
            <w:rPr>
              <w:rStyle w:val="PlaceholderText"/>
              <w:rFonts w:ascii="Arial" w:hAnsi="Arial" w:cs="Arial"/>
            </w:rPr>
            <w:t>....</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 xml:space="preserve">iilor </w:t>
          </w:r>
          <w:r w:rsidRPr="00790799">
            <w:rPr>
              <w:rFonts w:ascii="Arial" w:hAnsi="Arial" w:cs="Arial"/>
              <w:sz w:val="24"/>
              <w:szCs w:val="24"/>
              <w:lang w:val="ro-RO"/>
            </w:rPr>
            <w:lastRenderedPageBreak/>
            <w:t>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sidR="00CA6E09" w:rsidRPr="00CA6E09">
            <w:rPr>
              <w:rFonts w:ascii="Arial" w:hAnsi="Arial" w:cs="Arial"/>
              <w:noProof/>
              <w:sz w:val="24"/>
              <w:szCs w:val="24"/>
              <w:lang w:val="ro-RO"/>
            </w:rPr>
            <w:t xml:space="preserve"> în urma deciziei finale a A.P.M. Harghita cu consultarea Colectivului de Analiza Tehnică  din data de </w:t>
          </w:r>
          <w:r w:rsidR="00CA6E09" w:rsidRPr="00CA6E09">
            <w:rPr>
              <w:rFonts w:ascii="Arial" w:hAnsi="Arial" w:cs="Arial"/>
              <w:noProof/>
              <w:color w:val="FF0000"/>
              <w:sz w:val="24"/>
              <w:szCs w:val="24"/>
              <w:lang w:val="ro-RO"/>
            </w:rPr>
            <w:t>22.03.2016</w:t>
          </w:r>
          <w:r w:rsidRPr="00CA6E09">
            <w:rPr>
              <w:rFonts w:ascii="Arial" w:hAnsi="Arial" w:cs="Arial"/>
              <w:color w:val="FF0000"/>
              <w:sz w:val="24"/>
              <w:szCs w:val="24"/>
              <w:lang w:val="ro-RO"/>
            </w:rPr>
            <w:t xml:space="preserve"> </w:t>
          </w:r>
        </w:sdtContent>
      </w:sdt>
      <w:r w:rsidRPr="00AA321C">
        <w:rPr>
          <w:rFonts w:ascii="Arial" w:hAnsi="Arial" w:cs="Arial"/>
          <w:noProof/>
          <w:sz w:val="24"/>
          <w:szCs w:val="24"/>
          <w:lang w:val="ro-RO"/>
        </w:rPr>
        <w:t xml:space="preserve"> </w:t>
      </w:r>
    </w:p>
    <w:p w:rsidR="00BC454B" w:rsidRPr="00FB4B1E" w:rsidRDefault="00BC454B" w:rsidP="00BC454B">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BC454B" w:rsidRDefault="00BC454B" w:rsidP="00BC454B">
              <w:pPr>
                <w:pStyle w:val="Default"/>
                <w:ind w:left="360" w:hanging="360"/>
                <w:jc w:val="both"/>
                <w:rPr>
                  <w:rFonts w:ascii="Arial" w:hAnsi="Arial" w:cs="Arial"/>
                  <w:color w:val="808080"/>
                  <w:lang w:val="ro-RO"/>
                </w:rPr>
              </w:pPr>
              <w:r>
                <w:rPr>
                  <w:rFonts w:ascii="Arial" w:hAnsi="Arial" w:cs="Arial"/>
                  <w:noProof/>
                  <w:lang w:val="ro-RO"/>
                </w:rPr>
                <w:t>Ș</w:t>
              </w:r>
              <w:r w:rsidRPr="00670CA3">
                <w:rPr>
                  <w:rFonts w:ascii="Arial" w:hAnsi="Arial" w:cs="Arial"/>
                  <w:noProof/>
                  <w:lang w:val="ro-RO"/>
                </w:rPr>
                <w:t>i</w:t>
              </w:r>
              <w:r>
                <w:rPr>
                  <w:rFonts w:ascii="Arial" w:hAnsi="Arial" w:cs="Arial"/>
                  <w:noProof/>
                  <w:lang w:val="ro-RO"/>
                </w:rPr>
                <w:t xml:space="preserve"> </w:t>
              </w:r>
              <w:r>
                <w:rPr>
                  <w:rFonts w:ascii="Arial" w:hAnsi="Arial" w:cs="Arial"/>
                  <w:lang w:val="pt-BR"/>
                </w:rPr>
                <w:t>ca urmare a delegării de competență,</w:t>
              </w:r>
            </w:p>
          </w:sdtContent>
        </w:sdt>
      </w:sdtContent>
    </w:sdt>
    <w:p w:rsidR="00BC454B" w:rsidRDefault="00BC454B" w:rsidP="00BC454B">
      <w:pPr>
        <w:pStyle w:val="Default"/>
        <w:jc w:val="both"/>
        <w:rPr>
          <w:rFonts w:ascii="Arial" w:eastAsia="Calibri" w:hAnsi="Arial" w:cs="Arial"/>
          <w:b/>
          <w:noProof/>
          <w:color w:val="auto"/>
          <w:sz w:val="22"/>
          <w:szCs w:val="22"/>
          <w:lang w:val="ro-RO"/>
        </w:rPr>
      </w:pPr>
    </w:p>
    <w:p w:rsidR="00BC454B" w:rsidRPr="0022638F" w:rsidRDefault="00BC454B" w:rsidP="00BC454B">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BC454B" w:rsidRPr="0022638F" w:rsidRDefault="00BC454B" w:rsidP="00BC454B">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BC454B" w:rsidRPr="0022638F" w:rsidRDefault="00BC454B" w:rsidP="00BC454B">
      <w:pPr>
        <w:pStyle w:val="Default"/>
        <w:jc w:val="both"/>
        <w:rPr>
          <w:rFonts w:ascii="Arial" w:eastAsia="Calibri" w:hAnsi="Arial" w:cs="Arial"/>
          <w:b/>
          <w:noProof/>
          <w:color w:val="auto"/>
          <w:lang w:val="ro-RO"/>
        </w:rPr>
      </w:pPr>
    </w:p>
    <w:p w:rsidR="00BC454B" w:rsidRDefault="00BC454B" w:rsidP="00BC454B">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704477">
            <w:rPr>
              <w:rFonts w:ascii="Arial" w:eastAsia="Calibri" w:hAnsi="Arial" w:cs="Arial"/>
              <w:b/>
              <w:noProof/>
              <w:color w:val="auto"/>
              <w:lang w:val="ro-RO"/>
            </w:rPr>
            <w:t>ARIN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placeholder>
            <w:docPart w:val="41BF2150B4284233A26C49942CEDC301"/>
          </w:placeholder>
          <w:text/>
        </w:sdtPr>
        <w:sdtContent>
          <w:r w:rsidR="00704477">
            <w:rPr>
              <w:rFonts w:ascii="Arial" w:eastAsia="Calibri" w:hAnsi="Arial" w:cs="Arial"/>
              <w:b/>
              <w:noProof/>
              <w:color w:val="auto"/>
              <w:lang w:val="ro-RO"/>
            </w:rPr>
            <w:t>Str. Lupeni, Nr. 566/E, Lupeni, Judetul Harghita</w:t>
          </w:r>
        </w:sdtContent>
      </w:sdt>
      <w:r>
        <w:rPr>
          <w:rFonts w:ascii="Arial" w:eastAsia="Calibri" w:hAnsi="Arial" w:cs="Arial"/>
          <w:b/>
          <w:noProof/>
          <w:color w:val="auto"/>
          <w:lang w:val="ro-RO"/>
        </w:rPr>
        <w:t>,</w:t>
      </w:r>
    </w:p>
    <w:p w:rsidR="00BC454B" w:rsidRDefault="00BC454B" w:rsidP="00BC454B">
      <w:pPr>
        <w:pStyle w:val="Default"/>
        <w:jc w:val="both"/>
        <w:rPr>
          <w:rFonts w:ascii="Arial" w:eastAsia="Calibri" w:hAnsi="Arial" w:cs="Arial"/>
          <w:b/>
          <w:noProof/>
          <w:color w:val="auto"/>
          <w:lang w:val="ro-RO"/>
        </w:rPr>
      </w:pPr>
    </w:p>
    <w:p w:rsidR="00BC454B" w:rsidRDefault="00BC454B" w:rsidP="00BC454B">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Content>
        <w:sdt>
          <w:sdtPr>
            <w:rPr>
              <w:rFonts w:ascii="Arial" w:eastAsia="Calibri" w:hAnsi="Arial" w:cs="Arial"/>
              <w:i/>
              <w:noProof/>
              <w:color w:val="auto"/>
              <w:lang w:val="ro-RO"/>
            </w:rPr>
            <w:alias w:val="Câmp editabil text"/>
            <w:tag w:val="CampEditabil"/>
            <w:id w:val="1969616868"/>
            <w:placeholder>
              <w:docPart w:val="B7E872E962E54BC6BE7A8C2602AA7B21"/>
            </w:placeholder>
          </w:sdtPr>
          <w:sdtEndPr>
            <w:rPr>
              <w:color w:val="000000"/>
            </w:rPr>
          </w:sdtEndPr>
          <w:sdtContent>
            <w:sdt>
              <w:sdtPr>
                <w:rPr>
                  <w:rFonts w:ascii="Arial" w:eastAsia="Calibri" w:hAnsi="Arial" w:cs="Arial"/>
                  <w:i/>
                  <w:noProof/>
                  <w:color w:val="auto"/>
                  <w:lang w:val="ro-RO"/>
                </w:rPr>
                <w:alias w:val="Câmp editabil text"/>
                <w:tag w:val="CampEditabil"/>
                <w:id w:val="-899668536"/>
                <w:placeholder>
                  <w:docPart w:val="1A20AB32E0A04FA58D6DB246182573A3"/>
                </w:placeholder>
              </w:sdtPr>
              <w:sdtEndPr>
                <w:rPr>
                  <w:color w:val="000000"/>
                </w:rPr>
              </w:sdtEndPr>
              <w:sdtContent>
                <w:sdt>
                  <w:sdtPr>
                    <w:rPr>
                      <w:rFonts w:ascii="Arial" w:eastAsia="Calibri" w:hAnsi="Arial" w:cs="Arial"/>
                      <w:i/>
                      <w:noProof/>
                      <w:color w:val="auto"/>
                      <w:lang w:val="ro-RO"/>
                    </w:rPr>
                    <w:alias w:val="Câmp editabil text"/>
                    <w:tag w:val="CampEditabil"/>
                    <w:id w:val="371742717"/>
                    <w:placeholder>
                      <w:docPart w:val="4D566745F17C44A381B8F22BF7B82EB7"/>
                    </w:placeholder>
                  </w:sdtPr>
                  <w:sdtEndPr>
                    <w:rPr>
                      <w:color w:val="000000"/>
                    </w:rPr>
                  </w:sdtEndPr>
                  <w:sdtContent>
                    <w:p w:rsidR="00CA6E09" w:rsidRPr="00CA6E09" w:rsidRDefault="00CA6E09" w:rsidP="00CA6E09">
                      <w:pPr>
                        <w:pStyle w:val="Default"/>
                        <w:jc w:val="both"/>
                        <w:rPr>
                          <w:rFonts w:ascii="Arial" w:eastAsia="Calibri" w:hAnsi="Arial" w:cs="Arial"/>
                          <w:i/>
                          <w:noProof/>
                          <w:color w:val="auto"/>
                          <w:lang w:val="ro-RO"/>
                        </w:rPr>
                      </w:pPr>
                      <w:r w:rsidRPr="00CA6E09">
                        <w:rPr>
                          <w:rFonts w:ascii="Arial" w:eastAsia="Calibri" w:hAnsi="Arial" w:cs="Arial"/>
                          <w:i/>
                          <w:noProof/>
                          <w:color w:val="auto"/>
                        </w:rPr>
                        <w:t>- Cerere, formulat</w:t>
                      </w:r>
                      <w:r w:rsidRPr="00CA6E09">
                        <w:rPr>
                          <w:rFonts w:ascii="Arial" w:eastAsia="Calibri" w:hAnsi="Arial" w:cs="Arial"/>
                          <w:i/>
                          <w:noProof/>
                          <w:color w:val="auto"/>
                          <w:lang w:val="ro-RO"/>
                        </w:rPr>
                        <w:t xml:space="preserve">ă de </w:t>
                      </w:r>
                      <w:r w:rsidRPr="00CA6E09">
                        <w:rPr>
                          <w:rFonts w:ascii="Arial" w:eastAsia="Calibri" w:hAnsi="Arial" w:cs="Arial"/>
                          <w:b/>
                          <w:i/>
                          <w:noProof/>
                          <w:color w:val="auto"/>
                          <w:lang w:val="ro-RO"/>
                        </w:rPr>
                        <w:t>DEMETER TIBOR</w:t>
                      </w:r>
                    </w:p>
                    <w:p w:rsidR="00CA6E09" w:rsidRPr="00CA6E09" w:rsidRDefault="00CA6E09" w:rsidP="00CA6E09">
                      <w:pPr>
                        <w:pStyle w:val="Default"/>
                        <w:jc w:val="both"/>
                        <w:rPr>
                          <w:rFonts w:ascii="Arial" w:eastAsia="Calibri" w:hAnsi="Arial" w:cs="Arial"/>
                          <w:i/>
                          <w:noProof/>
                        </w:rPr>
                      </w:pPr>
                      <w:r w:rsidRPr="00CA6E09">
                        <w:rPr>
                          <w:rFonts w:ascii="Arial" w:eastAsia="Calibri" w:hAnsi="Arial" w:cs="Arial"/>
                          <w:i/>
                          <w:noProof/>
                        </w:rPr>
                        <w:t xml:space="preserve">- Fişă de prezentare şi declaraţie întocmită de- </w:t>
                      </w:r>
                      <w:r w:rsidRPr="00CA6E09">
                        <w:rPr>
                          <w:rFonts w:ascii="Arial" w:eastAsia="Calibri" w:hAnsi="Arial" w:cs="Arial"/>
                          <w:b/>
                          <w:i/>
                          <w:noProof/>
                          <w:lang w:val="ro-RO"/>
                        </w:rPr>
                        <w:t xml:space="preserve">DEMETER TIBOR </w:t>
                      </w:r>
                      <w:r w:rsidRPr="00CA6E09">
                        <w:rPr>
                          <w:rFonts w:ascii="Arial" w:eastAsia="Calibri" w:hAnsi="Arial" w:cs="Arial"/>
                          <w:b/>
                          <w:i/>
                          <w:noProof/>
                        </w:rPr>
                        <w:t xml:space="preserve"> </w:t>
                      </w:r>
                      <w:r w:rsidRPr="00CA6E09">
                        <w:rPr>
                          <w:rFonts w:ascii="Arial" w:eastAsia="Calibri" w:hAnsi="Arial" w:cs="Arial"/>
                          <w:i/>
                          <w:noProof/>
                        </w:rPr>
                        <w:t xml:space="preserve">- Bilanţ de mediu nivel 0, elaborat de </w:t>
                      </w:r>
                      <w:r w:rsidRPr="00CA6E09">
                        <w:rPr>
                          <w:rFonts w:ascii="Arial" w:eastAsia="Calibri" w:hAnsi="Arial" w:cs="Arial"/>
                          <w:b/>
                          <w:i/>
                          <w:noProof/>
                          <w:lang w:val="ro-RO"/>
                        </w:rPr>
                        <w:t>DEMETER TIBOR</w:t>
                      </w:r>
                    </w:p>
                    <w:p w:rsidR="00CA6E09" w:rsidRPr="00CA6E09" w:rsidRDefault="00CA6E09" w:rsidP="00CA6E09">
                      <w:pPr>
                        <w:pStyle w:val="Default"/>
                        <w:jc w:val="both"/>
                        <w:rPr>
                          <w:rFonts w:ascii="Arial" w:eastAsia="Calibri" w:hAnsi="Arial" w:cs="Arial"/>
                          <w:i/>
                          <w:noProof/>
                          <w:lang w:val="ro-RO"/>
                        </w:rPr>
                      </w:pPr>
                      <w:r w:rsidRPr="00CA6E09">
                        <w:rPr>
                          <w:rFonts w:ascii="Arial" w:eastAsia="Calibri" w:hAnsi="Arial" w:cs="Arial"/>
                          <w:i/>
                          <w:noProof/>
                        </w:rPr>
                        <w:t xml:space="preserve">- Anunţ public apărut în ziarul  </w:t>
                      </w:r>
                      <w:r w:rsidRPr="00CA6E09">
                        <w:rPr>
                          <w:rFonts w:ascii="Arial" w:eastAsia="Calibri" w:hAnsi="Arial" w:cs="Arial"/>
                          <w:i/>
                          <w:noProof/>
                          <w:lang w:val="hu-HU"/>
                        </w:rPr>
                        <w:t xml:space="preserve">Heti Hirdető  din </w:t>
                      </w:r>
                      <w:r w:rsidRPr="00BC454B">
                        <w:rPr>
                          <w:rFonts w:ascii="Arial" w:eastAsia="Calibri" w:hAnsi="Arial" w:cs="Arial"/>
                          <w:i/>
                          <w:noProof/>
                          <w:color w:val="FF0000"/>
                          <w:lang w:val="hu-HU"/>
                        </w:rPr>
                        <w:t>27.11.-04.12.2015</w:t>
                      </w:r>
                      <w:r w:rsidRPr="00BC454B">
                        <w:rPr>
                          <w:rFonts w:ascii="Arial" w:eastAsia="Calibri" w:hAnsi="Arial" w:cs="Arial"/>
                          <w:i/>
                          <w:noProof/>
                          <w:color w:val="FF0000"/>
                        </w:rPr>
                        <w:t xml:space="preserve"> </w:t>
                      </w:r>
                    </w:p>
                    <w:p w:rsidR="00CA6E09" w:rsidRPr="00CA6E09" w:rsidRDefault="00CA6E09" w:rsidP="00CA6E09">
                      <w:pPr>
                        <w:pStyle w:val="Default"/>
                        <w:jc w:val="both"/>
                        <w:rPr>
                          <w:rFonts w:ascii="Arial" w:eastAsia="Calibri" w:hAnsi="Arial" w:cs="Arial"/>
                          <w:i/>
                          <w:noProof/>
                        </w:rPr>
                      </w:pPr>
                      <w:r w:rsidRPr="00CA6E09">
                        <w:rPr>
                          <w:rFonts w:ascii="Arial" w:eastAsia="Calibri" w:hAnsi="Arial" w:cs="Arial"/>
                          <w:i/>
                          <w:noProof/>
                        </w:rPr>
                        <w:t xml:space="preserve">- Plan de situaţie a amplasamentului şi plan de încadrare în zonă; </w:t>
                      </w:r>
                    </w:p>
                    <w:p w:rsidR="00CA6E09" w:rsidRPr="00CA6E09" w:rsidRDefault="00CA6E09" w:rsidP="00CA6E09">
                      <w:pPr>
                        <w:pStyle w:val="Default"/>
                        <w:jc w:val="both"/>
                        <w:rPr>
                          <w:rFonts w:ascii="Arial" w:eastAsia="Calibri" w:hAnsi="Arial" w:cs="Arial"/>
                          <w:i/>
                          <w:noProof/>
                        </w:rPr>
                      </w:pPr>
                      <w:r w:rsidRPr="00CA6E09">
                        <w:rPr>
                          <w:rFonts w:ascii="Arial" w:eastAsia="Calibri" w:hAnsi="Arial" w:cs="Arial"/>
                          <w:i/>
                          <w:noProof/>
                        </w:rPr>
                        <w:t>- Decizie de emitere a autorizaţiei de mediu nr.</w:t>
                      </w:r>
                      <w:r w:rsidR="00BC454B">
                        <w:rPr>
                          <w:rFonts w:ascii="Arial" w:eastAsia="Calibri" w:hAnsi="Arial" w:cs="Arial"/>
                          <w:i/>
                          <w:noProof/>
                        </w:rPr>
                        <w:t>2047</w:t>
                      </w:r>
                      <w:r w:rsidRPr="00CA6E09">
                        <w:rPr>
                          <w:rFonts w:ascii="Arial" w:eastAsia="Calibri" w:hAnsi="Arial" w:cs="Arial"/>
                          <w:i/>
                          <w:noProof/>
                        </w:rPr>
                        <w:t xml:space="preserve"> </w:t>
                      </w:r>
                      <w:r w:rsidRPr="00CA6E09">
                        <w:rPr>
                          <w:rFonts w:ascii="Arial" w:eastAsia="Calibri" w:hAnsi="Arial" w:cs="Arial"/>
                          <w:i/>
                          <w:noProof/>
                          <w:lang w:val="ro-RO"/>
                        </w:rPr>
                        <w:t xml:space="preserve">din </w:t>
                      </w:r>
                      <w:r w:rsidR="00BC454B" w:rsidRPr="00BC454B">
                        <w:rPr>
                          <w:rFonts w:ascii="Arial" w:eastAsia="Calibri" w:hAnsi="Arial" w:cs="Arial"/>
                          <w:i/>
                          <w:noProof/>
                          <w:lang w:val="ro-RO"/>
                        </w:rPr>
                        <w:t xml:space="preserve">22.03.2016 </w:t>
                      </w:r>
                      <w:r w:rsidRPr="00CA6E09">
                        <w:rPr>
                          <w:rFonts w:ascii="Arial" w:eastAsia="Calibri" w:hAnsi="Arial" w:cs="Arial"/>
                          <w:i/>
                          <w:noProof/>
                        </w:rPr>
                        <w:t>emisă de A.P.M. Harghita;</w:t>
                      </w:r>
                      <w:r w:rsidRPr="00CA6E09">
                        <w:rPr>
                          <w:rFonts w:ascii="Arial" w:eastAsia="Calibri" w:hAnsi="Arial" w:cs="Arial"/>
                          <w:i/>
                          <w:noProof/>
                        </w:rPr>
                        <w:tab/>
                      </w:r>
                    </w:p>
                    <w:p w:rsidR="00BC454B" w:rsidRPr="00BC454B" w:rsidRDefault="00CA6E09" w:rsidP="00BC454B">
                      <w:pPr>
                        <w:pStyle w:val="Default"/>
                        <w:rPr>
                          <w:rFonts w:ascii="Arial" w:eastAsia="Calibri" w:hAnsi="Arial" w:cs="Arial"/>
                          <w:i/>
                          <w:noProof/>
                          <w:lang w:val="ro-RO"/>
                        </w:rPr>
                      </w:pPr>
                      <w:r w:rsidRPr="00CA6E09">
                        <w:rPr>
                          <w:rFonts w:ascii="Arial" w:eastAsia="Calibri" w:hAnsi="Arial" w:cs="Arial"/>
                          <w:i/>
                          <w:noProof/>
                        </w:rPr>
                        <w:t xml:space="preserve"> </w:t>
                      </w:r>
                      <w:r w:rsidRPr="00CA6E09">
                        <w:rPr>
                          <w:rFonts w:ascii="Arial" w:eastAsia="Calibri" w:hAnsi="Arial" w:cs="Arial"/>
                          <w:i/>
                          <w:noProof/>
                          <w:lang w:val="ro-RO"/>
                        </w:rPr>
                        <w:t>- Dovada achitării tari</w:t>
                      </w:r>
                      <w:r w:rsidR="00BC454B">
                        <w:rPr>
                          <w:rFonts w:ascii="Arial" w:eastAsia="Calibri" w:hAnsi="Arial" w:cs="Arial"/>
                          <w:i/>
                          <w:noProof/>
                          <w:lang w:val="ro-RO"/>
                        </w:rPr>
                        <w:t>fului – ordin de plată din 02.02</w:t>
                      </w:r>
                      <w:r w:rsidRPr="00CA6E09">
                        <w:rPr>
                          <w:rFonts w:ascii="Arial" w:eastAsia="Calibri" w:hAnsi="Arial" w:cs="Arial"/>
                          <w:i/>
                          <w:noProof/>
                          <w:lang w:val="ro-RO"/>
                        </w:rPr>
                        <w:t>.2015 - 500RON</w:t>
                      </w:r>
                    </w:p>
                  </w:sdtContent>
                </w:sdt>
              </w:sdtContent>
            </w:sdt>
          </w:sdtContent>
        </w:sdt>
      </w:sdtContent>
    </w:sdt>
    <w:p w:rsidR="00BC454B" w:rsidRDefault="00BC454B" w:rsidP="00BC454B">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Content>
        <w:sdt>
          <w:sdtPr>
            <w:rPr>
              <w:rFonts w:ascii="Arial" w:eastAsia="Calibri" w:hAnsi="Arial" w:cs="Arial"/>
              <w:i/>
              <w:noProof/>
              <w:color w:val="auto"/>
              <w:lang w:val="ro-RO"/>
            </w:rPr>
            <w:alias w:val="Câmp editabil text"/>
            <w:tag w:val="CampEditabil"/>
            <w:id w:val="303889778"/>
            <w:placeholder>
              <w:docPart w:val="33FF6ACBC2F3469CA49929DB7648F992"/>
            </w:placeholder>
          </w:sdtPr>
          <w:sdtEndPr>
            <w:rPr>
              <w:color w:val="000000"/>
            </w:rPr>
          </w:sdtEndPr>
          <w:sdtContent>
            <w:p w:rsidR="00BC454B" w:rsidRPr="00BC454B" w:rsidRDefault="00BC454B" w:rsidP="00BC454B">
              <w:pPr>
                <w:pStyle w:val="Default"/>
                <w:jc w:val="both"/>
                <w:rPr>
                  <w:rFonts w:ascii="Arial" w:eastAsia="Calibri" w:hAnsi="Arial" w:cs="Arial"/>
                  <w:i/>
                  <w:noProof/>
                  <w:color w:val="auto"/>
                  <w:lang w:val="ro-RO"/>
                </w:rPr>
              </w:pPr>
              <w:r w:rsidRPr="00BC454B">
                <w:rPr>
                  <w:rFonts w:ascii="Arial" w:eastAsia="Calibri" w:hAnsi="Arial" w:cs="Arial"/>
                  <w:bCs/>
                  <w:i/>
                  <w:noProof/>
                  <w:color w:val="auto"/>
                </w:rPr>
                <w:t>-Certificat de În</w:t>
              </w:r>
              <w:r w:rsidR="003A71FA">
                <w:rPr>
                  <w:rFonts w:ascii="Arial" w:eastAsia="Calibri" w:hAnsi="Arial" w:cs="Arial"/>
                  <w:bCs/>
                  <w:i/>
                  <w:noProof/>
                  <w:color w:val="auto"/>
                </w:rPr>
                <w:t>registrare nr J19/254/04.05.1991</w:t>
              </w:r>
              <w:r w:rsidRPr="00BC454B">
                <w:rPr>
                  <w:rFonts w:ascii="Arial" w:eastAsia="Calibri" w:hAnsi="Arial" w:cs="Arial"/>
                  <w:bCs/>
                  <w:i/>
                  <w:noProof/>
                  <w:color w:val="auto"/>
                </w:rPr>
                <w:t>, eliberat de Oficiul Registrului Comerţului de pe lângă Tribun</w:t>
              </w:r>
              <w:r w:rsidR="003A71FA">
                <w:rPr>
                  <w:rFonts w:ascii="Arial" w:eastAsia="Calibri" w:hAnsi="Arial" w:cs="Arial"/>
                  <w:bCs/>
                  <w:i/>
                  <w:noProof/>
                  <w:color w:val="auto"/>
                </w:rPr>
                <w:t>alul Harghita seria B nr. 211984</w:t>
              </w:r>
              <w:r w:rsidRPr="00BC454B">
                <w:rPr>
                  <w:rFonts w:ascii="Arial" w:eastAsia="Calibri" w:hAnsi="Arial" w:cs="Arial"/>
                  <w:bCs/>
                  <w:i/>
                  <w:noProof/>
                  <w:color w:val="auto"/>
                </w:rPr>
                <w:t>1</w:t>
              </w:r>
            </w:p>
            <w:p w:rsidR="00BC454B" w:rsidRPr="00BC454B" w:rsidRDefault="00BC454B" w:rsidP="00BC454B">
              <w:pPr>
                <w:pStyle w:val="Default"/>
                <w:jc w:val="both"/>
                <w:rPr>
                  <w:rFonts w:ascii="Arial" w:eastAsia="Calibri" w:hAnsi="Arial" w:cs="Arial"/>
                  <w:bCs/>
                  <w:i/>
                  <w:noProof/>
                </w:rPr>
              </w:pPr>
              <w:r w:rsidRPr="00BC454B">
                <w:rPr>
                  <w:rFonts w:ascii="Arial" w:eastAsia="Calibri" w:hAnsi="Arial" w:cs="Arial"/>
                  <w:bCs/>
                  <w:i/>
                  <w:noProof/>
                </w:rPr>
                <w:t>-Certificat constatator emis de Oficiul Registrului Comerţului de pe lângă Tribunalul Harghita, eliberat pe baza declaraţiei pe propria răspundere înregistr</w:t>
              </w:r>
              <w:r w:rsidR="003A71FA">
                <w:rPr>
                  <w:rFonts w:ascii="Arial" w:eastAsia="Calibri" w:hAnsi="Arial" w:cs="Arial"/>
                  <w:bCs/>
                  <w:i/>
                  <w:noProof/>
                </w:rPr>
                <w:t>ată sub nr. 25941 din 24.12.2015</w:t>
              </w:r>
              <w:r w:rsidRPr="00BC454B">
                <w:rPr>
                  <w:rFonts w:ascii="Arial" w:eastAsia="Calibri" w:hAnsi="Arial" w:cs="Arial"/>
                  <w:bCs/>
                  <w:i/>
                  <w:noProof/>
                </w:rPr>
                <w:t xml:space="preserve"> pentru activ</w:t>
              </w:r>
              <w:r w:rsidR="003A71FA">
                <w:rPr>
                  <w:rFonts w:ascii="Arial" w:eastAsia="Calibri" w:hAnsi="Arial" w:cs="Arial"/>
                  <w:bCs/>
                  <w:i/>
                  <w:noProof/>
                </w:rPr>
                <w:t xml:space="preserve">ităţile economice desfăşurate; </w:t>
              </w:r>
            </w:p>
            <w:p w:rsidR="00BC454B" w:rsidRDefault="00BC454B" w:rsidP="00BC454B">
              <w:pPr>
                <w:pStyle w:val="Default"/>
                <w:rPr>
                  <w:rFonts w:ascii="Arial" w:eastAsia="Calibri" w:hAnsi="Arial" w:cs="Arial"/>
                  <w:b/>
                  <w:bCs/>
                  <w:i/>
                  <w:noProof/>
                </w:rPr>
              </w:pPr>
              <w:r w:rsidRPr="00BC454B">
                <w:rPr>
                  <w:rFonts w:ascii="Arial" w:eastAsia="Calibri" w:hAnsi="Arial" w:cs="Arial"/>
                  <w:b/>
                  <w:bCs/>
                  <w:i/>
                  <w:noProof/>
                </w:rPr>
                <w:t>contracte şi alte acte:</w:t>
              </w:r>
            </w:p>
            <w:p w:rsidR="003A71FA" w:rsidRDefault="003A71FA" w:rsidP="00BC454B">
              <w:pPr>
                <w:pStyle w:val="Default"/>
                <w:rPr>
                  <w:rFonts w:ascii="Arial" w:eastAsia="Calibri" w:hAnsi="Arial" w:cs="Arial"/>
                  <w:bCs/>
                  <w:i/>
                  <w:noProof/>
                  <w:lang w:val="ro-RO"/>
                </w:rPr>
              </w:pPr>
              <w:r w:rsidRPr="003A71FA">
                <w:rPr>
                  <w:rFonts w:ascii="Arial" w:eastAsia="Calibri" w:hAnsi="Arial" w:cs="Arial"/>
                  <w:bCs/>
                  <w:i/>
                  <w:noProof/>
                </w:rPr>
                <w:t>- Act adi</w:t>
              </w:r>
              <w:r w:rsidRPr="003A71FA">
                <w:rPr>
                  <w:rFonts w:ascii="Arial" w:eastAsia="Calibri" w:hAnsi="Arial" w:cs="Arial"/>
                  <w:bCs/>
                  <w:i/>
                  <w:noProof/>
                  <w:lang w:val="ro-RO"/>
                </w:rPr>
                <w:t>țional la contract de prestări servicii de salubritate nr. J 1327/17.03.2008</w:t>
              </w:r>
              <w:r>
                <w:rPr>
                  <w:rFonts w:ascii="Arial" w:eastAsia="Calibri" w:hAnsi="Arial" w:cs="Arial"/>
                  <w:bCs/>
                  <w:i/>
                  <w:noProof/>
                  <w:lang w:val="ro-RO"/>
                </w:rPr>
                <w:t xml:space="preserve"> încheiat între SC AVE Harghita Salubritate SRL și SC. ARIN SRL</w:t>
              </w:r>
            </w:p>
            <w:p w:rsidR="003A71FA" w:rsidRDefault="003A71FA" w:rsidP="00BC454B">
              <w:pPr>
                <w:pStyle w:val="Default"/>
                <w:rPr>
                  <w:rFonts w:ascii="Arial" w:eastAsia="Calibri" w:hAnsi="Arial" w:cs="Arial"/>
                  <w:bCs/>
                  <w:i/>
                  <w:noProof/>
                  <w:lang w:val="ro-RO"/>
                </w:rPr>
              </w:pPr>
              <w:r>
                <w:rPr>
                  <w:rFonts w:ascii="Arial" w:eastAsia="Calibri" w:hAnsi="Arial" w:cs="Arial"/>
                  <w:bCs/>
                  <w:i/>
                  <w:noProof/>
                  <w:lang w:val="ro-RO"/>
                </w:rPr>
                <w:t>- Contract de furnizare/prestare a serviciilor de alimentare cu apă și de canalizare nr. 1517 din 19.01.2015 încheiat între Sc. GOSCOM LUPENI SRL și  SC. ARIN SRL</w:t>
              </w:r>
            </w:p>
            <w:p w:rsidR="00BC454B" w:rsidRPr="003A71FA" w:rsidRDefault="003A71FA" w:rsidP="00BC454B">
              <w:pPr>
                <w:pStyle w:val="Default"/>
                <w:rPr>
                  <w:rFonts w:ascii="Arial" w:eastAsia="Calibri" w:hAnsi="Arial" w:cs="Arial"/>
                  <w:bCs/>
                  <w:i/>
                  <w:noProof/>
                  <w:lang w:val="ro-RO"/>
                </w:rPr>
              </w:pPr>
              <w:r>
                <w:rPr>
                  <w:rFonts w:ascii="Arial" w:eastAsia="Calibri" w:hAnsi="Arial" w:cs="Arial"/>
                  <w:bCs/>
                  <w:i/>
                  <w:noProof/>
                  <w:lang w:val="ro-RO"/>
                </w:rPr>
                <w:t>- Contract cadru de colectare și transport deșeuri periculoase încheiat între SC. RDE HURON SRL și SC. ARIN SRL</w:t>
              </w:r>
            </w:p>
          </w:sdtContent>
        </w:sdt>
      </w:sdtContent>
    </w:sdt>
    <w:p w:rsidR="00BC454B" w:rsidRDefault="00BC454B" w:rsidP="00BC454B">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auto"/>
          <w:lang w:val="ro-RO"/>
        </w:rPr>
        <w:alias w:val="Câmp editabil text"/>
        <w:tag w:val="CampEditabil"/>
        <w:id w:val="-1359800952"/>
        <w:placeholder>
          <w:docPart w:val="F6413ACF516B4FD4A129F470F2C0D9DA"/>
        </w:placeholder>
      </w:sdtPr>
      <w:sdtContent>
        <w:sdt>
          <w:sdtPr>
            <w:rPr>
              <w:rFonts w:ascii="Arial" w:eastAsia="Calibri" w:hAnsi="Arial" w:cs="Arial"/>
              <w:i/>
              <w:noProof/>
              <w:color w:val="auto"/>
              <w:lang w:val="ro-RO"/>
            </w:rPr>
            <w:alias w:val="Câmp editabil text"/>
            <w:tag w:val="CampEditabil"/>
            <w:id w:val="-847170436"/>
            <w:placeholder>
              <w:docPart w:val="9C5BAA50792A43E19400AC52D36C05E7"/>
            </w:placeholder>
          </w:sdtPr>
          <w:sdtEndPr>
            <w:rPr>
              <w:color w:val="000000"/>
            </w:rPr>
          </w:sdtEndPr>
          <w:sdtContent>
            <w:sdt>
              <w:sdtPr>
                <w:rPr>
                  <w:rFonts w:ascii="Arial" w:eastAsia="Calibri" w:hAnsi="Arial" w:cs="Arial"/>
                  <w:i/>
                  <w:noProof/>
                  <w:color w:val="auto"/>
                  <w:lang w:val="ro-RO"/>
                </w:rPr>
                <w:alias w:val="Câmp editabil text"/>
                <w:tag w:val="CampEditabil"/>
                <w:id w:val="-630315714"/>
                <w:placeholder>
                  <w:docPart w:val="70B9853D12314DDCAA9C67DDD7C083FB"/>
                </w:placeholder>
              </w:sdtPr>
              <w:sdtEndPr>
                <w:rPr>
                  <w:color w:val="000000"/>
                </w:rPr>
              </w:sdtEndPr>
              <w:sdtContent>
                <w:p w:rsidR="003A71FA" w:rsidRPr="003A71FA" w:rsidRDefault="003A71FA" w:rsidP="003A71FA">
                  <w:pPr>
                    <w:pStyle w:val="Default"/>
                    <w:jc w:val="both"/>
                    <w:rPr>
                      <w:rFonts w:ascii="Arial" w:eastAsia="Calibri" w:hAnsi="Arial" w:cs="Arial"/>
                      <w:i/>
                      <w:noProof/>
                      <w:color w:val="auto"/>
                    </w:rPr>
                  </w:pPr>
                  <w:r w:rsidRPr="003A71FA">
                    <w:rPr>
                      <w:rFonts w:ascii="Arial" w:eastAsia="Calibri" w:hAnsi="Arial" w:cs="Arial"/>
                      <w:i/>
                      <w:noProof/>
                      <w:color w:val="auto"/>
                    </w:rPr>
                    <w:t>- Se interzice depozitarea rumeguşului pe malul cursurilor de apă, pe drumurile publice şi în incinta obiectivului în afara depozitului intermediar de rumeguş amenajat.</w:t>
                  </w:r>
                </w:p>
                <w:p w:rsidR="003A71FA" w:rsidRPr="003A71FA" w:rsidRDefault="003A71FA" w:rsidP="003A71FA">
                  <w:pPr>
                    <w:pStyle w:val="Default"/>
                    <w:jc w:val="both"/>
                    <w:rPr>
                      <w:rFonts w:ascii="Arial" w:eastAsia="Calibri" w:hAnsi="Arial" w:cs="Arial"/>
                      <w:i/>
                      <w:noProof/>
                    </w:rPr>
                  </w:pPr>
                  <w:r w:rsidRPr="003A71FA">
                    <w:rPr>
                      <w:rFonts w:ascii="Arial" w:eastAsia="Calibri" w:hAnsi="Arial" w:cs="Arial"/>
                      <w:i/>
                      <w:noProof/>
                    </w:rPr>
                    <w:t xml:space="preserve">- Conform prevederilor art. 24 din Legea nr. 104/2011 privind calitatea aerului înconjurător în cazul declanşării de către autoritatea publică teritorială pentru protecţia mediului a planului de acţiune pe termen scurt în comuna </w:t>
                  </w:r>
                  <w:r w:rsidR="00EB3D71">
                    <w:rPr>
                      <w:rFonts w:ascii="Arial" w:eastAsia="Calibri" w:hAnsi="Arial" w:cs="Arial"/>
                      <w:i/>
                      <w:noProof/>
                    </w:rPr>
                    <w:t>Lupeni</w:t>
                  </w:r>
                  <w:r w:rsidRPr="003A71FA">
                    <w:rPr>
                      <w:rFonts w:ascii="Arial" w:eastAsia="Calibri" w:hAnsi="Arial" w:cs="Arial"/>
                      <w:i/>
                      <w:noProof/>
                    </w:rPr>
                    <w:t>, titularul activităţii are obligaţia de a lua măsuri urgente şi eficace de reducere a emisiilor de poluanţi în aer în conformitate cu planul, astfel încât concentraţia acestora în aerul înconjurător să fie redusă până la atingerea nivelului valori-limită ale poluanţilor.</w:t>
                  </w:r>
                </w:p>
                <w:p w:rsidR="003A71FA" w:rsidRPr="003A71FA" w:rsidRDefault="003A71FA" w:rsidP="003A71FA">
                  <w:pPr>
                    <w:pStyle w:val="Default"/>
                    <w:jc w:val="both"/>
                    <w:rPr>
                      <w:rFonts w:ascii="Arial" w:eastAsia="Calibri" w:hAnsi="Arial" w:cs="Arial"/>
                      <w:i/>
                      <w:noProof/>
                    </w:rPr>
                  </w:pPr>
                  <w:r w:rsidRPr="003A71FA">
                    <w:rPr>
                      <w:rFonts w:ascii="Arial" w:eastAsia="Calibri" w:hAnsi="Arial" w:cs="Arial"/>
                      <w:i/>
                      <w:noProof/>
                    </w:rPr>
                    <w:lastRenderedPageBreak/>
                    <w:t>- Titularul activităţii are obligaţia conform prevederilor art. 15 din OUG 164/2008 pentru modificarea şi completarea Ordonanţei de Urgenţă a Guvernului nr. 195/2005 privind protecţia mediului, de a notifica APM Harghita daca intervin elemente noi, necunoscute la data emiterii prezentei, precum si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Pana la adoptarea acestei decizii de către APM Harghita este interzisa desfăşurarea oricărei activităţi care ar rezulta in urma modificărilor care fac obiectul notificării.</w:t>
                  </w:r>
                </w:p>
                <w:p w:rsidR="003A71FA" w:rsidRPr="003A71FA" w:rsidRDefault="003A71FA" w:rsidP="003A71FA">
                  <w:pPr>
                    <w:pStyle w:val="Default"/>
                    <w:jc w:val="both"/>
                    <w:rPr>
                      <w:rFonts w:ascii="Arial" w:eastAsia="Calibri" w:hAnsi="Arial" w:cs="Arial"/>
                      <w:i/>
                      <w:noProof/>
                    </w:rPr>
                  </w:pPr>
                  <w:r w:rsidRPr="003A71FA">
                    <w:rPr>
                      <w:rFonts w:ascii="Arial" w:eastAsia="Calibri" w:hAnsi="Arial" w:cs="Arial"/>
                      <w:i/>
                      <w:noProof/>
                    </w:rPr>
                    <w:t xml:space="preserve">- Dispoziţiile art.15 din OUG 164/2008 se aplică şi în cazul în care titularul activităţii urmează sa deruleze sau sa fie supuşi unei proceduri de vânzare a pachetului majoritar de acţiuni, vânzare de active, fuziune, divizare, concesionare ori în alte situaţii care implica schimbarea titularului activităţii, precum si in caz de dizolvare urmata de lichidare, lichidare, faliment, încetarea activităţii, conform legii, în scopul stabilirii obligaţiilor de mediu de către APM Harghita pe baza evaluărilor care au stat la baza emiterii autorizaţiei de mediu. </w:t>
                  </w:r>
                </w:p>
                <w:p w:rsidR="003A71FA" w:rsidRPr="003A71FA" w:rsidRDefault="003A71FA" w:rsidP="003A71FA">
                  <w:pPr>
                    <w:pStyle w:val="Default"/>
                    <w:rPr>
                      <w:rFonts w:ascii="Arial" w:eastAsia="Calibri" w:hAnsi="Arial" w:cs="Arial"/>
                      <w:i/>
                      <w:noProof/>
                    </w:rPr>
                  </w:pPr>
                  <w:r w:rsidRPr="003A71FA">
                    <w:rPr>
                      <w:rFonts w:ascii="Arial" w:eastAsia="Calibri" w:hAnsi="Arial" w:cs="Arial"/>
                      <w:i/>
                      <w:noProof/>
                    </w:rPr>
                    <w:t>- Solicitarea si obţinerea acordului de mediu sunt obligatorii pentru proiecte publice ori private sau pentru modificarea ori extinderea activităţilor existente, care pot avea impact semnificativ asupra mediului.</w:t>
                  </w:r>
                </w:p>
                <w:p w:rsidR="00BC454B" w:rsidRPr="00EB3D71" w:rsidRDefault="003A71FA" w:rsidP="00BC454B">
                  <w:pPr>
                    <w:pStyle w:val="Default"/>
                    <w:jc w:val="both"/>
                    <w:rPr>
                      <w:rFonts w:ascii="Arial" w:eastAsia="Calibri" w:hAnsi="Arial" w:cs="Arial"/>
                      <w:i/>
                      <w:noProof/>
                      <w:lang w:val="ro-RO"/>
                    </w:rPr>
                  </w:pPr>
                  <w:r w:rsidRPr="003A71FA">
                    <w:rPr>
                      <w:rFonts w:ascii="Arial" w:eastAsia="Calibri" w:hAnsi="Arial" w:cs="Arial"/>
                      <w:i/>
                      <w:noProof/>
                    </w:rPr>
                    <w:t>- Conform art. 8 alin. 1 din Ordinul MMDD nr. 1798/2007, titularul autorizaţiei de mediu este obligat să solicite de la A.P.M. Harghita, eliberarea unei noi autorizaţii de mediu cu minimum 45 de zile înainte de expirarea valabilităţii autorizaţiei de mediu</w:t>
                  </w:r>
                </w:p>
              </w:sdtContent>
            </w:sdt>
          </w:sdtContent>
        </w:sdt>
      </w:sdtContent>
    </w:sdt>
    <w:p w:rsidR="00BC454B" w:rsidRDefault="00BC454B" w:rsidP="00BC454B">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auto"/>
          <w:lang w:val="ro-RO"/>
        </w:rPr>
        <w:alias w:val="Câmp editabil text"/>
        <w:tag w:val="CampEditabil"/>
        <w:id w:val="-1676256443"/>
        <w:placeholder>
          <w:docPart w:val="BC7AD21388E6433EBEB939F8F16CDE88"/>
        </w:placeholder>
      </w:sdtPr>
      <w:sdtContent>
        <w:sdt>
          <w:sdtPr>
            <w:rPr>
              <w:rFonts w:ascii="Arial" w:eastAsia="Calibri" w:hAnsi="Arial" w:cs="Arial"/>
              <w:i/>
              <w:noProof/>
              <w:color w:val="auto"/>
              <w:lang w:val="ro-RO"/>
            </w:rPr>
            <w:alias w:val="Câmp editabil text"/>
            <w:tag w:val="CampEditabil"/>
            <w:id w:val="295798691"/>
            <w:placeholder>
              <w:docPart w:val="4B81AEF0DD4F4AA3A29412B8A71030E6"/>
            </w:placeholder>
          </w:sdtPr>
          <w:sdtEndPr>
            <w:rPr>
              <w:color w:val="000000"/>
            </w:rPr>
          </w:sdtEndPr>
          <w:sdtContent>
            <w:p w:rsidR="00EB3D71" w:rsidRPr="00EB3D71" w:rsidRDefault="00EB3D71" w:rsidP="00EB3D71">
              <w:pPr>
                <w:pStyle w:val="Default"/>
                <w:numPr>
                  <w:ilvl w:val="0"/>
                  <w:numId w:val="3"/>
                </w:numPr>
                <w:jc w:val="both"/>
                <w:rPr>
                  <w:rFonts w:ascii="Arial" w:eastAsia="Calibri" w:hAnsi="Arial" w:cs="Arial"/>
                  <w:i/>
                  <w:noProof/>
                  <w:color w:val="auto"/>
                </w:rPr>
              </w:pPr>
              <w:r w:rsidRPr="00EB3D71">
                <w:rPr>
                  <w:rFonts w:ascii="Arial" w:eastAsia="Calibri" w:hAnsi="Arial" w:cs="Arial"/>
                  <w:i/>
                  <w:noProof/>
                  <w:color w:val="auto"/>
                </w:rPr>
                <w:t>Legea nr. 104 /2011 privind calitatea aerului înconjurător;</w:t>
              </w:r>
            </w:p>
            <w:p w:rsidR="00EB3D71" w:rsidRPr="00EB3D71" w:rsidRDefault="00EB3D71" w:rsidP="00EB3D71">
              <w:pPr>
                <w:pStyle w:val="Default"/>
                <w:numPr>
                  <w:ilvl w:val="0"/>
                  <w:numId w:val="3"/>
                </w:numPr>
                <w:rPr>
                  <w:rFonts w:ascii="Arial" w:eastAsia="Calibri" w:hAnsi="Arial" w:cs="Arial"/>
                  <w:i/>
                  <w:noProof/>
                </w:rPr>
              </w:pPr>
              <w:r w:rsidRPr="00EB3D71">
                <w:rPr>
                  <w:rFonts w:ascii="Arial" w:eastAsia="Calibri" w:hAnsi="Arial" w:cs="Arial"/>
                  <w:i/>
                  <w:noProof/>
                </w:rPr>
                <w:t>Legea nr. 211/2011 privind regimul deşeurilor;</w:t>
              </w:r>
            </w:p>
            <w:p w:rsidR="00EB3D71" w:rsidRPr="00EB3D71" w:rsidRDefault="00EB3D71" w:rsidP="00EB3D71">
              <w:pPr>
                <w:pStyle w:val="Default"/>
                <w:numPr>
                  <w:ilvl w:val="0"/>
                  <w:numId w:val="3"/>
                </w:numPr>
                <w:jc w:val="both"/>
                <w:rPr>
                  <w:rFonts w:ascii="Arial" w:eastAsia="Calibri" w:hAnsi="Arial" w:cs="Arial"/>
                  <w:i/>
                  <w:noProof/>
                </w:rPr>
              </w:pPr>
              <w:r w:rsidRPr="00EB3D71">
                <w:rPr>
                  <w:rFonts w:ascii="Arial" w:eastAsia="Calibri" w:hAnsi="Arial" w:cs="Arial"/>
                  <w:i/>
                  <w:noProof/>
                </w:rPr>
                <w:t>Hotărârea Guvernului nr. 2293/2004 privind gestionarea deşeurilor rezultate în urma procesului de prelucrare a materialului lemnos;</w:t>
              </w:r>
            </w:p>
            <w:p w:rsidR="00EB3D71" w:rsidRPr="00EB3D71" w:rsidRDefault="00EB3D71" w:rsidP="00EB3D71">
              <w:pPr>
                <w:pStyle w:val="Default"/>
                <w:numPr>
                  <w:ilvl w:val="0"/>
                  <w:numId w:val="3"/>
                </w:numPr>
                <w:rPr>
                  <w:rFonts w:ascii="Arial" w:eastAsia="Calibri" w:hAnsi="Arial" w:cs="Arial"/>
                  <w:i/>
                  <w:noProof/>
                </w:rPr>
              </w:pPr>
              <w:r w:rsidRPr="00EB3D71">
                <w:rPr>
                  <w:rFonts w:ascii="Arial" w:eastAsia="Calibri" w:hAnsi="Arial" w:cs="Arial"/>
                  <w:i/>
                  <w:noProof/>
                </w:rPr>
                <w:t>H.G. nr. 235/2007 privind gestionarea uleiurilor uzate, H.G. nr. 1132/2008 privind regimul bateriilor si acumulatorilor si al deşeurilor de baterii si acumulatori şi H.G. nr. 170/2004, privind gestionarea anvelopelor uzate;</w:t>
              </w:r>
            </w:p>
            <w:p w:rsidR="00EB3D71" w:rsidRPr="00EB3D71" w:rsidRDefault="00EB3D71" w:rsidP="00EB3D71">
              <w:pPr>
                <w:pStyle w:val="Default"/>
                <w:numPr>
                  <w:ilvl w:val="0"/>
                  <w:numId w:val="3"/>
                </w:numPr>
                <w:rPr>
                  <w:rFonts w:ascii="Arial" w:eastAsia="Calibri" w:hAnsi="Arial" w:cs="Arial"/>
                  <w:i/>
                  <w:noProof/>
                </w:rPr>
              </w:pPr>
              <w:r w:rsidRPr="00EB3D71">
                <w:rPr>
                  <w:rFonts w:ascii="Arial" w:eastAsia="Calibri" w:hAnsi="Arial" w:cs="Arial"/>
                  <w:i/>
                  <w:noProof/>
                </w:rPr>
                <w:t>Hotărârea Guvernului. nr. 856/2002 privind evidenţa gestiunii deşeurilor şi pentru aprobarea listei cuprinzând deşeurile, inclusiv deşeurile periculoase;</w:t>
              </w:r>
            </w:p>
            <w:p w:rsidR="00EB3D71" w:rsidRPr="00EB3D71" w:rsidRDefault="00EB3D71" w:rsidP="00EB3D71">
              <w:pPr>
                <w:pStyle w:val="Default"/>
                <w:numPr>
                  <w:ilvl w:val="0"/>
                  <w:numId w:val="3"/>
                </w:numPr>
                <w:rPr>
                  <w:rFonts w:ascii="Arial" w:eastAsia="Calibri" w:hAnsi="Arial" w:cs="Arial"/>
                  <w:i/>
                  <w:noProof/>
                </w:rPr>
              </w:pPr>
              <w:r w:rsidRPr="00EB3D71">
                <w:rPr>
                  <w:rFonts w:ascii="Arial" w:eastAsia="Calibri" w:hAnsi="Arial" w:cs="Arial"/>
                  <w:i/>
                  <w:noProof/>
                </w:rPr>
                <w:t>HG nr. 1061/2008 privind transportul deşeurilor periculoase şi nepericuloase pe teritoriul României;</w:t>
              </w:r>
            </w:p>
            <w:p w:rsidR="00BC454B" w:rsidRPr="00EB3D71" w:rsidRDefault="00EB3D71" w:rsidP="00EB3D71">
              <w:pPr>
                <w:pStyle w:val="Default"/>
                <w:rPr>
                  <w:rFonts w:ascii="Arial" w:eastAsia="Calibri" w:hAnsi="Arial" w:cs="Arial"/>
                  <w:i/>
                  <w:noProof/>
                  <w:lang w:val="ro-RO"/>
                </w:rPr>
              </w:pPr>
              <w:r w:rsidRPr="00EB3D71">
                <w:rPr>
                  <w:rFonts w:ascii="Arial" w:eastAsia="Calibri" w:hAnsi="Arial" w:cs="Arial"/>
                  <w:i/>
                  <w:noProof/>
                </w:rPr>
                <w:t>Ordonanţa de Urgenţă nr. 196 din 22 decembrie 2005 privind Fondul pentru mediu cu modificările ulterioare</w:t>
              </w:r>
            </w:p>
          </w:sdtContent>
        </w:sdt>
      </w:sdtContent>
    </w:sdt>
    <w:p w:rsidR="00BC454B" w:rsidRDefault="00BC454B" w:rsidP="00BC454B">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Content>
        <w:p w:rsidR="00BC454B" w:rsidRDefault="00BC454B" w:rsidP="00BC454B">
          <w:pPr>
            <w:pStyle w:val="Default"/>
            <w:jc w:val="both"/>
            <w:rPr>
              <w:rFonts w:ascii="Arial" w:eastAsia="Calibri" w:hAnsi="Arial" w:cs="Arial"/>
              <w:noProof/>
              <w:color w:val="auto"/>
              <w:lang w:val="ro-RO"/>
            </w:rPr>
          </w:pPr>
          <w:r w:rsidRPr="0022638F">
            <w:rPr>
              <w:rStyle w:val="PlaceholderText"/>
              <w:rFonts w:ascii="Arial" w:hAnsi="Arial" w:cs="Arial"/>
            </w:rPr>
            <w:t>....</w:t>
          </w:r>
        </w:p>
      </w:sdtContent>
    </w:sdt>
    <w:p w:rsidR="00BC454B" w:rsidRPr="008A1439" w:rsidRDefault="00BC454B" w:rsidP="00BC454B">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BC454B" w:rsidRPr="008A1439" w:rsidRDefault="00BC454B" w:rsidP="00BC454B">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w:t>
      </w:r>
      <w:r w:rsidRPr="003B7463">
        <w:rPr>
          <w:rFonts w:ascii="Arial" w:hAnsi="Arial" w:cs="Arial"/>
          <w:b/>
          <w:iCs/>
          <w:lang w:val="ro-RO"/>
        </w:rPr>
        <w:lastRenderedPageBreak/>
        <w:t xml:space="preserve">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BC454B" w:rsidRDefault="00BC454B" w:rsidP="00BC454B">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BC454B" w:rsidRDefault="00BC454B" w:rsidP="00BC454B">
          <w:pPr>
            <w:pStyle w:val="Default"/>
            <w:jc w:val="both"/>
            <w:rPr>
              <w:rFonts w:ascii="Arial" w:eastAsia="Calibri" w:hAnsi="Arial" w:cs="Arial"/>
              <w:noProof/>
              <w:color w:val="auto"/>
              <w:lang w:val="ro-RO"/>
            </w:rPr>
          </w:pPr>
          <w:r w:rsidRPr="000A527D">
            <w:rPr>
              <w:rStyle w:val="PlaceholderText"/>
              <w:rFonts w:ascii="Arial" w:hAnsi="Arial" w:cs="Arial"/>
            </w:rPr>
            <w:t>....</w:t>
          </w:r>
        </w:p>
      </w:sdtContent>
    </w:sdt>
    <w:p w:rsidR="00BC454B" w:rsidRPr="007F6189" w:rsidRDefault="00BC454B" w:rsidP="00BC454B">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Content>
        <w:p w:rsidR="00FA49E4" w:rsidRPr="00FA49E4" w:rsidRDefault="00FA49E4" w:rsidP="00FA49E4">
          <w:pPr>
            <w:spacing w:after="0" w:line="240" w:lineRule="auto"/>
            <w:jc w:val="both"/>
            <w:rPr>
              <w:rFonts w:ascii="Arial" w:hAnsi="Arial" w:cs="Arial"/>
              <w:noProof/>
              <w:sz w:val="24"/>
              <w:szCs w:val="24"/>
              <w:lang w:val="ro-RO"/>
            </w:rPr>
          </w:pPr>
          <w:r w:rsidRPr="00FA49E4">
            <w:rPr>
              <w:rFonts w:ascii="Arial" w:hAnsi="Arial" w:cs="Arial"/>
              <w:noProof/>
              <w:sz w:val="24"/>
              <w:szCs w:val="24"/>
              <w:lang w:val="ro-RO"/>
            </w:rPr>
            <w:t>S.C. Arin S.R.L. Lupen</w:t>
          </w:r>
          <w:r>
            <w:rPr>
              <w:rFonts w:ascii="Arial" w:hAnsi="Arial" w:cs="Arial"/>
              <w:noProof/>
              <w:sz w:val="24"/>
              <w:szCs w:val="24"/>
              <w:lang w:val="ro-RO"/>
            </w:rPr>
            <w:t>i îșii desfășoară</w:t>
          </w:r>
          <w:r w:rsidRPr="00FA49E4">
            <w:rPr>
              <w:rFonts w:ascii="Arial" w:hAnsi="Arial" w:cs="Arial"/>
              <w:noProof/>
              <w:sz w:val="24"/>
              <w:szCs w:val="24"/>
              <w:lang w:val="ro-RO"/>
            </w:rPr>
            <w:t xml:space="preserve"> </w:t>
          </w:r>
          <w:r>
            <w:rPr>
              <w:rFonts w:ascii="Arial" w:hAnsi="Arial" w:cs="Arial"/>
              <w:noProof/>
              <w:sz w:val="24"/>
              <w:szCs w:val="24"/>
              <w:lang w:val="ro-RO"/>
            </w:rPr>
            <w:t>activitatea in domeniul prelucră</w:t>
          </w:r>
          <w:r w:rsidRPr="00FA49E4">
            <w:rPr>
              <w:rFonts w:ascii="Arial" w:hAnsi="Arial" w:cs="Arial"/>
              <w:noProof/>
              <w:sz w:val="24"/>
              <w:szCs w:val="24"/>
              <w:lang w:val="ro-RO"/>
            </w:rPr>
            <w:t xml:space="preserve">rii lemnului.  </w:t>
          </w:r>
          <w:r w:rsidRPr="00FA49E4">
            <w:rPr>
              <w:rFonts w:ascii="Arial" w:hAnsi="Arial" w:cs="Arial"/>
              <w:noProof/>
              <w:sz w:val="24"/>
              <w:szCs w:val="24"/>
              <w:lang w:val="ro-RO"/>
            </w:rPr>
            <w:tab/>
          </w:r>
        </w:p>
        <w:p w:rsidR="00FA49E4" w:rsidRDefault="00FA49E4" w:rsidP="00FA49E4">
          <w:pPr>
            <w:spacing w:after="0" w:line="240" w:lineRule="auto"/>
            <w:jc w:val="both"/>
            <w:rPr>
              <w:rFonts w:ascii="Arial" w:hAnsi="Arial" w:cs="Arial"/>
              <w:noProof/>
              <w:sz w:val="24"/>
              <w:szCs w:val="24"/>
              <w:lang w:val="ro-RO"/>
            </w:rPr>
          </w:pPr>
          <w:r>
            <w:rPr>
              <w:rFonts w:ascii="Arial" w:hAnsi="Arial" w:cs="Arial"/>
              <w:noProof/>
              <w:sz w:val="24"/>
              <w:szCs w:val="24"/>
              <w:lang w:val="ro-RO"/>
            </w:rPr>
            <w:t>Imobilul se află in proprietatea societății, dobândit prin contracte de vânzare cumpă</w:t>
          </w:r>
          <w:r w:rsidRPr="00FA49E4">
            <w:rPr>
              <w:rFonts w:ascii="Arial" w:hAnsi="Arial" w:cs="Arial"/>
              <w:noProof/>
              <w:sz w:val="24"/>
              <w:szCs w:val="24"/>
              <w:lang w:val="ro-RO"/>
            </w:rPr>
            <w:t>rare.</w:t>
          </w:r>
        </w:p>
        <w:tbl>
          <w:tblPr>
            <w:tblW w:w="11297" w:type="dxa"/>
            <w:tblInd w:w="108" w:type="dxa"/>
            <w:tblLook w:val="04A0" w:firstRow="1" w:lastRow="0" w:firstColumn="1" w:lastColumn="0" w:noHBand="0" w:noVBand="1"/>
          </w:tblPr>
          <w:tblGrid>
            <w:gridCol w:w="10646"/>
            <w:gridCol w:w="651"/>
          </w:tblGrid>
          <w:tr w:rsidR="00FA49E4" w:rsidRPr="00FA49E4" w:rsidTr="00605B3D">
            <w:trPr>
              <w:trHeight w:val="255"/>
            </w:trPr>
            <w:tc>
              <w:tcPr>
                <w:tcW w:w="9749" w:type="dxa"/>
                <w:tcBorders>
                  <w:top w:val="nil"/>
                  <w:left w:val="nil"/>
                  <w:bottom w:val="nil"/>
                  <w:right w:val="nil"/>
                </w:tcBorders>
                <w:shd w:val="clear" w:color="auto" w:fill="auto"/>
                <w:noWrap/>
                <w:vAlign w:val="bottom"/>
                <w:hideMark/>
              </w:tcPr>
              <w:p w:rsidR="00FA49E4" w:rsidRPr="00FA49E4" w:rsidRDefault="00FA49E4" w:rsidP="00FA49E4">
                <w:pPr>
                  <w:spacing w:after="0" w:line="240" w:lineRule="auto"/>
                  <w:jc w:val="both"/>
                  <w:rPr>
                    <w:rFonts w:ascii="Arial" w:hAnsi="Arial" w:cs="Arial"/>
                    <w:noProof/>
                    <w:sz w:val="24"/>
                    <w:szCs w:val="24"/>
                    <w:lang w:val="ro-RO"/>
                  </w:rPr>
                </w:pPr>
                <w:r w:rsidRPr="00FA49E4">
                  <w:rPr>
                    <w:rFonts w:ascii="Arial" w:hAnsi="Arial" w:cs="Arial"/>
                    <w:noProof/>
                    <w:sz w:val="24"/>
                    <w:szCs w:val="24"/>
                    <w:lang w:val="ro-RO"/>
                  </w:rPr>
                  <w:t>Atelierul de pr</w:t>
                </w:r>
                <w:r>
                  <w:rPr>
                    <w:rFonts w:ascii="Arial" w:hAnsi="Arial" w:cs="Arial"/>
                    <w:noProof/>
                    <w:sz w:val="24"/>
                    <w:szCs w:val="24"/>
                    <w:lang w:val="ro-RO"/>
                  </w:rPr>
                  <w:t>elucrare a lemnului functionează</w:t>
                </w:r>
                <w:r w:rsidRPr="00FA49E4">
                  <w:rPr>
                    <w:rFonts w:ascii="Arial" w:hAnsi="Arial" w:cs="Arial"/>
                    <w:noProof/>
                    <w:sz w:val="24"/>
                    <w:szCs w:val="24"/>
                    <w:lang w:val="ro-RO"/>
                  </w:rPr>
                  <w:t xml:space="preserve"> in fostul grajd CAP amenajat in acest scop.</w:t>
                </w:r>
              </w:p>
            </w:tc>
            <w:tc>
              <w:tcPr>
                <w:tcW w:w="596" w:type="dxa"/>
                <w:tcBorders>
                  <w:top w:val="nil"/>
                  <w:left w:val="nil"/>
                  <w:bottom w:val="nil"/>
                  <w:right w:val="nil"/>
                </w:tcBorders>
                <w:shd w:val="clear" w:color="auto" w:fill="auto"/>
                <w:noWrap/>
                <w:vAlign w:val="bottom"/>
                <w:hideMark/>
              </w:tcPr>
              <w:p w:rsidR="00FA49E4" w:rsidRPr="00FA49E4" w:rsidRDefault="00FA49E4" w:rsidP="00FA49E4">
                <w:pPr>
                  <w:spacing w:after="0" w:line="240" w:lineRule="auto"/>
                  <w:jc w:val="both"/>
                  <w:rPr>
                    <w:rFonts w:ascii="Arial" w:hAnsi="Arial" w:cs="Arial"/>
                    <w:noProof/>
                    <w:sz w:val="24"/>
                    <w:szCs w:val="24"/>
                    <w:lang w:val="ro-RO"/>
                  </w:rPr>
                </w:pPr>
              </w:p>
            </w:tc>
          </w:tr>
          <w:tr w:rsidR="00FA49E4" w:rsidRPr="00FA49E4" w:rsidTr="00605B3D">
            <w:trPr>
              <w:trHeight w:val="255"/>
            </w:trPr>
            <w:tc>
              <w:tcPr>
                <w:tcW w:w="10345" w:type="dxa"/>
                <w:gridSpan w:val="2"/>
                <w:tcBorders>
                  <w:top w:val="nil"/>
                  <w:left w:val="nil"/>
                  <w:bottom w:val="nil"/>
                  <w:right w:val="nil"/>
                </w:tcBorders>
                <w:shd w:val="clear" w:color="auto" w:fill="auto"/>
                <w:noWrap/>
                <w:vAlign w:val="bottom"/>
                <w:hideMark/>
              </w:tcPr>
              <w:p w:rsidR="00FA49E4" w:rsidRPr="00FA49E4" w:rsidRDefault="00FA49E4" w:rsidP="00FA49E4">
                <w:pPr>
                  <w:spacing w:after="0" w:line="240" w:lineRule="auto"/>
                  <w:jc w:val="both"/>
                  <w:rPr>
                    <w:rFonts w:ascii="Arial" w:hAnsi="Arial" w:cs="Arial"/>
                    <w:noProof/>
                    <w:sz w:val="24"/>
                    <w:szCs w:val="24"/>
                    <w:lang w:val="ro-RO"/>
                  </w:rPr>
                </w:pPr>
                <w:r w:rsidRPr="00FA49E4">
                  <w:rPr>
                    <w:rFonts w:ascii="Arial" w:hAnsi="Arial" w:cs="Arial"/>
                    <w:noProof/>
                    <w:sz w:val="24"/>
                    <w:szCs w:val="24"/>
                    <w:lang w:val="ro-RO"/>
                  </w:rPr>
                  <w:t>Pe acest amplasament se produc paleti de lemn si se ambaleaza mangal din productie proprie.</w:t>
                </w:r>
              </w:p>
            </w:tc>
          </w:tr>
        </w:tbl>
        <w:p w:rsidR="00BC454B" w:rsidRDefault="00FA49E4" w:rsidP="00BC454B">
          <w:pPr>
            <w:spacing w:after="0" w:line="240" w:lineRule="auto"/>
            <w:jc w:val="both"/>
            <w:rPr>
              <w:rFonts w:ascii="Arial" w:hAnsi="Arial" w:cs="Arial"/>
              <w:noProof/>
              <w:sz w:val="24"/>
              <w:szCs w:val="24"/>
              <w:lang w:val="ro-RO"/>
            </w:rPr>
          </w:pPr>
          <w:r>
            <w:rPr>
              <w:rFonts w:ascii="Arial" w:hAnsi="Arial" w:cs="Arial"/>
              <w:noProof/>
              <w:sz w:val="24"/>
              <w:szCs w:val="24"/>
              <w:lang w:val="ro-RO"/>
            </w:rPr>
            <w:t>Este amenajată pe o suprafață</w:t>
          </w:r>
          <w:r w:rsidRPr="00FA49E4">
            <w:rPr>
              <w:rFonts w:ascii="Arial" w:hAnsi="Arial" w:cs="Arial"/>
              <w:noProof/>
              <w:sz w:val="24"/>
              <w:szCs w:val="24"/>
              <w:lang w:val="ro-RO"/>
            </w:rPr>
            <w:t xml:space="preserve"> de 310 mp in </w:t>
          </w:r>
          <w:r>
            <w:rPr>
              <w:rFonts w:ascii="Arial" w:hAnsi="Arial" w:cs="Arial"/>
              <w:noProof/>
              <w:sz w:val="24"/>
              <w:szCs w:val="24"/>
              <w:lang w:val="ro-RO"/>
            </w:rPr>
            <w:t>clă</w:t>
          </w:r>
          <w:r w:rsidRPr="00FA49E4">
            <w:rPr>
              <w:rFonts w:ascii="Arial" w:hAnsi="Arial" w:cs="Arial"/>
              <w:noProof/>
              <w:sz w:val="24"/>
              <w:szCs w:val="24"/>
              <w:lang w:val="ro-RO"/>
            </w:rPr>
            <w:t>di</w:t>
          </w:r>
          <w:r>
            <w:rPr>
              <w:rFonts w:ascii="Arial" w:hAnsi="Arial" w:cs="Arial"/>
              <w:noProof/>
              <w:sz w:val="24"/>
              <w:szCs w:val="24"/>
              <w:lang w:val="ro-RO"/>
            </w:rPr>
            <w:t>re cu un singur nivel, cu fundații de beton,  pardoseală de beton, ziduri de cărămidă, șarpantă de lemn, î</w:t>
          </w:r>
          <w:r w:rsidRPr="00FA49E4">
            <w:rPr>
              <w:rFonts w:ascii="Arial" w:hAnsi="Arial" w:cs="Arial"/>
              <w:noProof/>
              <w:sz w:val="24"/>
              <w:szCs w:val="24"/>
              <w:lang w:val="ro-RO"/>
            </w:rPr>
            <w:t>nvelitoare de azbociment.</w:t>
          </w:r>
          <w:r w:rsidRPr="00FA49E4">
            <w:t xml:space="preserve"> </w:t>
          </w:r>
          <w:r w:rsidRPr="00FA49E4">
            <w:rPr>
              <w:rFonts w:ascii="Arial" w:hAnsi="Arial" w:cs="Arial"/>
              <w:noProof/>
              <w:sz w:val="24"/>
              <w:szCs w:val="24"/>
              <w:lang w:val="ro-RO"/>
            </w:rPr>
            <w:t>Compartimentarea cladirii cuprinde atelier de prelucrare a lemnului de 188 mp, magazie de 92 mp si bloc administrativ de 30 mp cu birou, vestiar/sala de mese si grup sanitar</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EB3D71" w:rsidRPr="00EB3D71" w:rsidTr="00EB3D71">
            <w:tc>
              <w:tcPr>
                <w:tcW w:w="1206" w:type="dxa"/>
                <w:shd w:val="clear" w:color="auto" w:fill="C0C0C0"/>
                <w:vAlign w:val="center"/>
              </w:tcPr>
              <w:p w:rsidR="00EB3D71" w:rsidRPr="00EB3D71" w:rsidRDefault="00EB3D71" w:rsidP="00EB3D71">
                <w:pPr>
                  <w:spacing w:before="40" w:after="0" w:line="240" w:lineRule="auto"/>
                  <w:jc w:val="center"/>
                  <w:rPr>
                    <w:rFonts w:ascii="Arial" w:hAnsi="Arial" w:cs="Arial"/>
                    <w:b/>
                    <w:noProof/>
                    <w:sz w:val="20"/>
                    <w:szCs w:val="24"/>
                    <w:lang w:val="ro-RO"/>
                  </w:rPr>
                </w:pPr>
                <w:r w:rsidRPr="00EB3D71">
                  <w:rPr>
                    <w:rFonts w:ascii="Arial" w:hAnsi="Arial" w:cs="Arial"/>
                    <w:b/>
                    <w:noProof/>
                    <w:sz w:val="20"/>
                    <w:szCs w:val="24"/>
                    <w:lang w:val="ro-RO"/>
                  </w:rPr>
                  <w:t>Cod CAEN Rev.2</w:t>
                </w:r>
              </w:p>
            </w:tc>
            <w:tc>
              <w:tcPr>
                <w:tcW w:w="3617" w:type="dxa"/>
                <w:shd w:val="clear" w:color="auto" w:fill="C0C0C0"/>
                <w:vAlign w:val="center"/>
              </w:tcPr>
              <w:p w:rsidR="00EB3D71" w:rsidRPr="00EB3D71" w:rsidRDefault="00EB3D71" w:rsidP="00EB3D71">
                <w:pPr>
                  <w:spacing w:before="40" w:after="0" w:line="240" w:lineRule="auto"/>
                  <w:jc w:val="center"/>
                  <w:rPr>
                    <w:rFonts w:ascii="Arial" w:hAnsi="Arial" w:cs="Arial"/>
                    <w:b/>
                    <w:noProof/>
                    <w:sz w:val="20"/>
                    <w:szCs w:val="24"/>
                    <w:lang w:val="ro-RO"/>
                  </w:rPr>
                </w:pPr>
                <w:r w:rsidRPr="00EB3D71">
                  <w:rPr>
                    <w:rFonts w:ascii="Arial" w:hAnsi="Arial" w:cs="Arial"/>
                    <w:b/>
                    <w:noProof/>
                    <w:sz w:val="20"/>
                    <w:szCs w:val="24"/>
                    <w:lang w:val="ro-RO"/>
                  </w:rPr>
                  <w:t>Activitate</w:t>
                </w:r>
              </w:p>
            </w:tc>
            <w:tc>
              <w:tcPr>
                <w:tcW w:w="2411" w:type="dxa"/>
                <w:shd w:val="clear" w:color="auto" w:fill="C0C0C0"/>
                <w:vAlign w:val="center"/>
              </w:tcPr>
              <w:p w:rsidR="00EB3D71" w:rsidRPr="00EB3D71" w:rsidRDefault="00EB3D71" w:rsidP="00EB3D71">
                <w:pPr>
                  <w:spacing w:before="40" w:after="0" w:line="240" w:lineRule="auto"/>
                  <w:jc w:val="center"/>
                  <w:rPr>
                    <w:rFonts w:ascii="Arial" w:hAnsi="Arial" w:cs="Arial"/>
                    <w:b/>
                    <w:noProof/>
                    <w:sz w:val="20"/>
                    <w:szCs w:val="24"/>
                    <w:lang w:val="ro-RO"/>
                  </w:rPr>
                </w:pPr>
                <w:r w:rsidRPr="00EB3D71">
                  <w:rPr>
                    <w:rFonts w:ascii="Arial" w:hAnsi="Arial" w:cs="Arial"/>
                    <w:b/>
                    <w:noProof/>
                    <w:sz w:val="20"/>
                    <w:szCs w:val="24"/>
                    <w:lang w:val="ro-RO"/>
                  </w:rPr>
                  <w:t>Capacitate maximă proiectată</w:t>
                </w:r>
              </w:p>
            </w:tc>
            <w:tc>
              <w:tcPr>
                <w:tcW w:w="2411" w:type="dxa"/>
                <w:shd w:val="clear" w:color="auto" w:fill="C0C0C0"/>
                <w:vAlign w:val="center"/>
              </w:tcPr>
              <w:p w:rsidR="00EB3D71" w:rsidRPr="00EB3D71" w:rsidRDefault="00EB3D71" w:rsidP="00EB3D71">
                <w:pPr>
                  <w:spacing w:before="40" w:after="0" w:line="240" w:lineRule="auto"/>
                  <w:jc w:val="center"/>
                  <w:rPr>
                    <w:rFonts w:ascii="Arial" w:hAnsi="Arial" w:cs="Arial"/>
                    <w:b/>
                    <w:noProof/>
                    <w:sz w:val="20"/>
                    <w:szCs w:val="24"/>
                    <w:lang w:val="ro-RO"/>
                  </w:rPr>
                </w:pPr>
                <w:r w:rsidRPr="00EB3D71">
                  <w:rPr>
                    <w:rFonts w:ascii="Arial" w:hAnsi="Arial" w:cs="Arial"/>
                    <w:b/>
                    <w:noProof/>
                    <w:sz w:val="20"/>
                    <w:szCs w:val="24"/>
                    <w:lang w:val="ro-RO"/>
                  </w:rPr>
                  <w:t>UM</w:t>
                </w:r>
              </w:p>
            </w:tc>
          </w:tr>
          <w:tr w:rsidR="00EB3D71" w:rsidRPr="00EB3D71" w:rsidTr="00EB3D71">
            <w:tc>
              <w:tcPr>
                <w:tcW w:w="1206" w:type="dxa"/>
                <w:shd w:val="clear" w:color="auto" w:fill="auto"/>
              </w:tcPr>
              <w:p w:rsidR="00EB3D71" w:rsidRPr="00EB3D71" w:rsidRDefault="00EB3D71" w:rsidP="00EB3D71">
                <w:pPr>
                  <w:spacing w:before="40" w:after="0" w:line="240" w:lineRule="auto"/>
                  <w:jc w:val="center"/>
                  <w:rPr>
                    <w:rFonts w:ascii="Arial" w:hAnsi="Arial" w:cs="Arial"/>
                    <w:noProof/>
                    <w:sz w:val="20"/>
                    <w:szCs w:val="24"/>
                    <w:lang w:val="ro-RO"/>
                  </w:rPr>
                </w:pPr>
                <w:r w:rsidRPr="00EB3D71">
                  <w:rPr>
                    <w:rFonts w:ascii="Arial" w:hAnsi="Arial" w:cs="Arial"/>
                    <w:noProof/>
                    <w:sz w:val="20"/>
                    <w:szCs w:val="24"/>
                    <w:lang w:val="ro-RO"/>
                  </w:rPr>
                  <w:t>1610</w:t>
                </w:r>
              </w:p>
            </w:tc>
            <w:tc>
              <w:tcPr>
                <w:tcW w:w="3617" w:type="dxa"/>
                <w:shd w:val="clear" w:color="auto" w:fill="auto"/>
              </w:tcPr>
              <w:p w:rsidR="00EB3D71" w:rsidRPr="00EB3D71" w:rsidRDefault="00EB3D71" w:rsidP="00EB3D71">
                <w:pPr>
                  <w:spacing w:before="40" w:after="0" w:line="240" w:lineRule="auto"/>
                  <w:jc w:val="center"/>
                  <w:rPr>
                    <w:rFonts w:ascii="Arial" w:hAnsi="Arial" w:cs="Arial"/>
                    <w:noProof/>
                    <w:sz w:val="20"/>
                    <w:szCs w:val="24"/>
                    <w:lang w:val="ro-RO"/>
                  </w:rPr>
                </w:pPr>
                <w:r w:rsidRPr="00EB3D71">
                  <w:rPr>
                    <w:rFonts w:ascii="Arial" w:hAnsi="Arial" w:cs="Arial"/>
                    <w:noProof/>
                    <w:sz w:val="20"/>
                    <w:szCs w:val="24"/>
                    <w:lang w:val="ro-RO"/>
                  </w:rPr>
                  <w:t>Tăierea și rândeluirea lemnului</w:t>
                </w:r>
              </w:p>
            </w:tc>
            <w:tc>
              <w:tcPr>
                <w:tcW w:w="2411" w:type="dxa"/>
                <w:shd w:val="clear" w:color="auto" w:fill="auto"/>
              </w:tcPr>
              <w:p w:rsidR="00EB3D71" w:rsidRPr="00EB3D71" w:rsidRDefault="00EB3D71" w:rsidP="00EB3D71">
                <w:pPr>
                  <w:spacing w:before="40" w:after="0" w:line="240" w:lineRule="auto"/>
                  <w:jc w:val="center"/>
                  <w:rPr>
                    <w:rFonts w:ascii="Arial" w:hAnsi="Arial" w:cs="Arial"/>
                    <w:noProof/>
                    <w:sz w:val="20"/>
                    <w:szCs w:val="24"/>
                    <w:lang w:val="ro-RO"/>
                  </w:rPr>
                </w:pPr>
                <w:r w:rsidRPr="00EB3D71">
                  <w:rPr>
                    <w:rFonts w:ascii="Arial" w:hAnsi="Arial" w:cs="Arial"/>
                    <w:noProof/>
                    <w:sz w:val="20"/>
                    <w:szCs w:val="24"/>
                    <w:lang w:val="ro-RO"/>
                  </w:rPr>
                  <w:t>100,00</w:t>
                </w:r>
              </w:p>
            </w:tc>
            <w:tc>
              <w:tcPr>
                <w:tcW w:w="2411" w:type="dxa"/>
                <w:shd w:val="clear" w:color="auto" w:fill="auto"/>
              </w:tcPr>
              <w:p w:rsidR="00EB3D71" w:rsidRPr="00EB3D71" w:rsidRDefault="00EB3D71" w:rsidP="00EB3D71">
                <w:pPr>
                  <w:spacing w:before="40" w:after="0" w:line="240" w:lineRule="auto"/>
                  <w:jc w:val="center"/>
                  <w:rPr>
                    <w:rFonts w:ascii="Arial" w:hAnsi="Arial" w:cs="Arial"/>
                    <w:noProof/>
                    <w:sz w:val="20"/>
                    <w:szCs w:val="24"/>
                    <w:lang w:val="ro-RO"/>
                  </w:rPr>
                </w:pPr>
                <w:r w:rsidRPr="00EB3D71">
                  <w:rPr>
                    <w:rFonts w:ascii="Arial" w:hAnsi="Arial" w:cs="Arial"/>
                    <w:noProof/>
                    <w:sz w:val="20"/>
                    <w:szCs w:val="24"/>
                    <w:lang w:val="ro-RO"/>
                  </w:rPr>
                  <w:t>Metri cubi/luna</w:t>
                </w:r>
              </w:p>
            </w:tc>
          </w:tr>
        </w:tbl>
        <w:p w:rsidR="00BC454B" w:rsidRPr="00420C4E" w:rsidRDefault="00704477" w:rsidP="00EB3D71">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Content>
        <w:p w:rsidR="00BC454B" w:rsidRPr="0038326F" w:rsidRDefault="00BC454B" w:rsidP="00BC454B">
          <w:pPr>
            <w:spacing w:after="0"/>
            <w:rPr>
              <w:lang w:val="ro-RO" w:eastAsia="ro-RO"/>
            </w:rPr>
          </w:pPr>
          <w:r w:rsidRPr="0038326F">
            <w:rPr>
              <w:rStyle w:val="PlaceholderText"/>
              <w:rFonts w:ascii="Calibri" w:hAnsi="Calibri" w:cs="Calibri"/>
            </w:rPr>
            <w:t>....</w:t>
          </w:r>
        </w:p>
      </w:sdtContent>
    </w:sdt>
    <w:p w:rsidR="00BC454B" w:rsidRPr="00CB2B4B" w:rsidRDefault="00BC454B" w:rsidP="00BC454B">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EndPr/>
      <w:sdtContent>
        <w:p w:rsidR="00156A00" w:rsidRPr="00156A00" w:rsidRDefault="00156A00" w:rsidP="00156A00">
          <w:pPr>
            <w:spacing w:after="0" w:line="240" w:lineRule="auto"/>
            <w:ind w:firstLine="360"/>
            <w:jc w:val="both"/>
            <w:rPr>
              <w:rFonts w:ascii="Arial" w:eastAsia="Times New Roman" w:hAnsi="Arial" w:cs="Arial"/>
              <w:sz w:val="24"/>
              <w:szCs w:val="24"/>
              <w:lang w:val="ro-RO"/>
            </w:rPr>
          </w:pPr>
          <w:r w:rsidRPr="00156A00">
            <w:rPr>
              <w:rFonts w:ascii="Arial" w:eastAsia="Times New Roman" w:hAnsi="Arial" w:cs="Arial"/>
              <w:sz w:val="24"/>
              <w:szCs w:val="24"/>
              <w:lang w:val="ro-RO"/>
            </w:rPr>
            <w:t>Din dotarea atelierului mai fac parte urmatoarele masini si utilaje</w:t>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p>
        <w:p w:rsidR="00156A00" w:rsidRPr="00156A00" w:rsidRDefault="00156A00" w:rsidP="00156A00">
          <w:pPr>
            <w:spacing w:after="0" w:line="240" w:lineRule="auto"/>
            <w:ind w:firstLine="360"/>
            <w:jc w:val="both"/>
            <w:rPr>
              <w:rFonts w:ascii="Arial" w:eastAsia="Times New Roman" w:hAnsi="Arial" w:cs="Arial"/>
              <w:sz w:val="24"/>
              <w:szCs w:val="24"/>
              <w:lang w:val="ro-RO"/>
            </w:rPr>
          </w:pP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p>
        <w:p w:rsidR="00156A00" w:rsidRPr="00156A00" w:rsidRDefault="00156A00" w:rsidP="00156A00">
          <w:pPr>
            <w:spacing w:after="0" w:line="240" w:lineRule="auto"/>
            <w:ind w:firstLine="360"/>
            <w:jc w:val="both"/>
            <w:rPr>
              <w:rFonts w:ascii="Arial" w:eastAsia="Times New Roman" w:hAnsi="Arial" w:cs="Arial"/>
              <w:sz w:val="24"/>
              <w:szCs w:val="24"/>
              <w:lang w:val="ro-RO"/>
            </w:rPr>
          </w:pPr>
          <w:r w:rsidRPr="00156A00">
            <w:rPr>
              <w:rFonts w:ascii="Arial" w:eastAsia="Times New Roman" w:hAnsi="Arial" w:cs="Arial"/>
              <w:sz w:val="24"/>
              <w:szCs w:val="24"/>
              <w:lang w:val="ro-RO"/>
            </w:rPr>
            <w:tab/>
            <w:t>fierastrău panglica orizontală</w:t>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t>1</w:t>
          </w:r>
          <w:r w:rsidRPr="00156A00">
            <w:rPr>
              <w:rFonts w:ascii="Arial" w:eastAsia="Times New Roman" w:hAnsi="Arial" w:cs="Arial"/>
              <w:sz w:val="24"/>
              <w:szCs w:val="24"/>
              <w:lang w:val="ro-RO"/>
            </w:rPr>
            <w:tab/>
            <w:t>buc</w:t>
          </w:r>
        </w:p>
        <w:p w:rsidR="00156A00" w:rsidRPr="00156A00" w:rsidRDefault="00156A00" w:rsidP="00156A00">
          <w:pPr>
            <w:spacing w:after="0" w:line="240" w:lineRule="auto"/>
            <w:ind w:firstLine="360"/>
            <w:jc w:val="both"/>
            <w:rPr>
              <w:rFonts w:ascii="Arial" w:eastAsia="Times New Roman" w:hAnsi="Arial" w:cs="Arial"/>
              <w:sz w:val="24"/>
              <w:szCs w:val="24"/>
              <w:lang w:val="ro-RO"/>
            </w:rPr>
          </w:pPr>
          <w:r w:rsidRPr="00156A00">
            <w:rPr>
              <w:rFonts w:ascii="Arial" w:eastAsia="Times New Roman" w:hAnsi="Arial" w:cs="Arial"/>
              <w:sz w:val="24"/>
              <w:szCs w:val="24"/>
              <w:lang w:val="ro-RO"/>
            </w:rPr>
            <w:tab/>
            <w:t>fierastră</w:t>
          </w:r>
          <w:r w:rsidRPr="00156A00">
            <w:rPr>
              <w:rFonts w:ascii="Arial" w:eastAsia="Times New Roman" w:hAnsi="Arial" w:cs="Arial"/>
              <w:sz w:val="24"/>
              <w:szCs w:val="24"/>
              <w:lang w:val="ro-RO"/>
            </w:rPr>
            <w:t xml:space="preserve">u circular de tivit </w:t>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t>2</w:t>
          </w:r>
          <w:r w:rsidRPr="00156A00">
            <w:rPr>
              <w:rFonts w:ascii="Arial" w:eastAsia="Times New Roman" w:hAnsi="Arial" w:cs="Arial"/>
              <w:sz w:val="24"/>
              <w:szCs w:val="24"/>
              <w:lang w:val="ro-RO"/>
            </w:rPr>
            <w:tab/>
            <w:t>buc</w:t>
          </w:r>
        </w:p>
        <w:p w:rsidR="00156A00" w:rsidRPr="00156A00" w:rsidRDefault="00156A00" w:rsidP="00156A00">
          <w:pPr>
            <w:spacing w:after="0" w:line="240" w:lineRule="auto"/>
            <w:ind w:firstLine="360"/>
            <w:jc w:val="both"/>
            <w:rPr>
              <w:rFonts w:ascii="Arial" w:eastAsia="Times New Roman" w:hAnsi="Arial" w:cs="Arial"/>
              <w:sz w:val="24"/>
              <w:szCs w:val="24"/>
              <w:lang w:val="ro-RO"/>
            </w:rPr>
          </w:pPr>
          <w:r w:rsidRPr="00156A00">
            <w:rPr>
              <w:rFonts w:ascii="Arial" w:eastAsia="Times New Roman" w:hAnsi="Arial" w:cs="Arial"/>
              <w:sz w:val="24"/>
              <w:szCs w:val="24"/>
              <w:lang w:val="ro-RO"/>
            </w:rPr>
            <w:tab/>
            <w:t>fierastră</w:t>
          </w:r>
          <w:r w:rsidRPr="00156A00">
            <w:rPr>
              <w:rFonts w:ascii="Arial" w:eastAsia="Times New Roman" w:hAnsi="Arial" w:cs="Arial"/>
              <w:sz w:val="24"/>
              <w:szCs w:val="24"/>
              <w:lang w:val="ro-RO"/>
            </w:rPr>
            <w:t xml:space="preserve">u circular de retezat </w:t>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t>1</w:t>
          </w:r>
          <w:r w:rsidRPr="00156A00">
            <w:rPr>
              <w:rFonts w:ascii="Arial" w:eastAsia="Times New Roman" w:hAnsi="Arial" w:cs="Arial"/>
              <w:sz w:val="24"/>
              <w:szCs w:val="24"/>
              <w:lang w:val="ro-RO"/>
            </w:rPr>
            <w:tab/>
            <w:t>buc</w:t>
          </w:r>
        </w:p>
        <w:p w:rsidR="00156A00" w:rsidRPr="00156A00" w:rsidRDefault="00156A00" w:rsidP="00156A00">
          <w:pPr>
            <w:spacing w:after="0" w:line="240" w:lineRule="auto"/>
            <w:ind w:firstLine="360"/>
            <w:jc w:val="both"/>
            <w:rPr>
              <w:rFonts w:ascii="Arial" w:eastAsia="Times New Roman" w:hAnsi="Arial" w:cs="Arial"/>
              <w:sz w:val="24"/>
              <w:szCs w:val="24"/>
              <w:lang w:val="ro-RO"/>
            </w:rPr>
          </w:pPr>
          <w:r w:rsidRPr="00156A00">
            <w:rPr>
              <w:rFonts w:ascii="Arial" w:eastAsia="Times New Roman" w:hAnsi="Arial" w:cs="Arial"/>
              <w:sz w:val="24"/>
              <w:szCs w:val="24"/>
              <w:lang w:val="ro-RO"/>
            </w:rPr>
            <w:tab/>
            <w:t>mașina</w:t>
          </w:r>
          <w:r w:rsidRPr="00156A00">
            <w:rPr>
              <w:rFonts w:ascii="Arial" w:eastAsia="Times New Roman" w:hAnsi="Arial" w:cs="Arial"/>
              <w:sz w:val="24"/>
              <w:szCs w:val="24"/>
              <w:lang w:val="ro-RO"/>
            </w:rPr>
            <w:t xml:space="preserve"> de frezat </w:t>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t>1</w:t>
          </w:r>
          <w:r w:rsidRPr="00156A00">
            <w:rPr>
              <w:rFonts w:ascii="Arial" w:eastAsia="Times New Roman" w:hAnsi="Arial" w:cs="Arial"/>
              <w:sz w:val="24"/>
              <w:szCs w:val="24"/>
              <w:lang w:val="ro-RO"/>
            </w:rPr>
            <w:tab/>
            <w:t>buc</w:t>
          </w:r>
        </w:p>
        <w:p w:rsidR="00156A00" w:rsidRPr="00156A00" w:rsidRDefault="00156A00" w:rsidP="00156A00">
          <w:pPr>
            <w:spacing w:after="0" w:line="240" w:lineRule="auto"/>
            <w:ind w:firstLine="360"/>
            <w:jc w:val="both"/>
            <w:rPr>
              <w:rFonts w:ascii="Arial" w:eastAsia="Times New Roman" w:hAnsi="Arial" w:cs="Arial"/>
              <w:sz w:val="24"/>
              <w:szCs w:val="24"/>
              <w:lang w:val="ro-RO"/>
            </w:rPr>
          </w:pPr>
          <w:r w:rsidRPr="00156A00">
            <w:rPr>
              <w:rFonts w:ascii="Arial" w:eastAsia="Times New Roman" w:hAnsi="Arial" w:cs="Arial"/>
              <w:sz w:val="24"/>
              <w:szCs w:val="24"/>
              <w:lang w:val="ro-RO"/>
            </w:rPr>
            <w:tab/>
            <w:t>maș</w:t>
          </w:r>
          <w:r w:rsidRPr="00156A00">
            <w:rPr>
              <w:rFonts w:ascii="Arial" w:eastAsia="Times New Roman" w:hAnsi="Arial" w:cs="Arial"/>
              <w:sz w:val="24"/>
              <w:szCs w:val="24"/>
              <w:lang w:val="ro-RO"/>
            </w:rPr>
            <w:t xml:space="preserve">ina de ascutit panze </w:t>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t>2</w:t>
          </w:r>
          <w:r w:rsidRPr="00156A00">
            <w:rPr>
              <w:rFonts w:ascii="Arial" w:eastAsia="Times New Roman" w:hAnsi="Arial" w:cs="Arial"/>
              <w:sz w:val="24"/>
              <w:szCs w:val="24"/>
              <w:lang w:val="ro-RO"/>
            </w:rPr>
            <w:tab/>
            <w:t>buc</w:t>
          </w:r>
        </w:p>
        <w:p w:rsidR="00156A00" w:rsidRPr="00156A00" w:rsidRDefault="00156A00" w:rsidP="00156A00">
          <w:pPr>
            <w:spacing w:after="0" w:line="240" w:lineRule="auto"/>
            <w:ind w:firstLine="360"/>
            <w:jc w:val="both"/>
            <w:rPr>
              <w:rFonts w:ascii="Arial" w:eastAsia="Times New Roman" w:hAnsi="Arial" w:cs="Arial"/>
              <w:sz w:val="24"/>
              <w:szCs w:val="24"/>
              <w:lang w:val="ro-RO"/>
            </w:rPr>
          </w:pPr>
          <w:r w:rsidRPr="00156A00">
            <w:rPr>
              <w:rFonts w:ascii="Arial" w:eastAsia="Times New Roman" w:hAnsi="Arial" w:cs="Arial"/>
              <w:sz w:val="24"/>
              <w:szCs w:val="24"/>
              <w:lang w:val="ro-RO"/>
            </w:rPr>
            <w:tab/>
            <w:t xml:space="preserve">fierastrau panglica verticala </w:t>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t>1</w:t>
          </w:r>
          <w:r w:rsidRPr="00156A00">
            <w:rPr>
              <w:rFonts w:ascii="Arial" w:eastAsia="Times New Roman" w:hAnsi="Arial" w:cs="Arial"/>
              <w:sz w:val="24"/>
              <w:szCs w:val="24"/>
              <w:lang w:val="ro-RO"/>
            </w:rPr>
            <w:tab/>
            <w:t>buc</w:t>
          </w:r>
        </w:p>
        <w:p w:rsidR="00156A00" w:rsidRPr="00156A00" w:rsidRDefault="00156A00" w:rsidP="00156A00">
          <w:pPr>
            <w:spacing w:after="0" w:line="240" w:lineRule="auto"/>
            <w:ind w:firstLine="360"/>
            <w:jc w:val="both"/>
            <w:rPr>
              <w:rFonts w:ascii="Arial" w:eastAsia="Times New Roman" w:hAnsi="Arial" w:cs="Arial"/>
              <w:sz w:val="24"/>
              <w:szCs w:val="24"/>
              <w:lang w:val="ro-RO"/>
            </w:rPr>
          </w:pPr>
          <w:r w:rsidRPr="00156A00">
            <w:rPr>
              <w:rFonts w:ascii="Arial" w:eastAsia="Times New Roman" w:hAnsi="Arial" w:cs="Arial"/>
              <w:sz w:val="24"/>
              <w:szCs w:val="24"/>
              <w:lang w:val="ro-RO"/>
            </w:rPr>
            <w:tab/>
            <w:t>mese de lucru</w:t>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t>2</w:t>
          </w:r>
          <w:r w:rsidRPr="00156A00">
            <w:rPr>
              <w:rFonts w:ascii="Arial" w:eastAsia="Times New Roman" w:hAnsi="Arial" w:cs="Arial"/>
              <w:sz w:val="24"/>
              <w:szCs w:val="24"/>
              <w:lang w:val="ro-RO"/>
            </w:rPr>
            <w:tab/>
            <w:t>buc</w:t>
          </w:r>
        </w:p>
        <w:p w:rsidR="00156A00" w:rsidRPr="00156A00" w:rsidRDefault="00156A00" w:rsidP="00156A00">
          <w:pPr>
            <w:spacing w:after="0" w:line="240" w:lineRule="auto"/>
            <w:ind w:firstLine="360"/>
            <w:jc w:val="both"/>
            <w:rPr>
              <w:rFonts w:ascii="Arial" w:eastAsia="Times New Roman" w:hAnsi="Arial" w:cs="Arial"/>
              <w:sz w:val="24"/>
              <w:szCs w:val="24"/>
              <w:lang w:val="ro-RO"/>
            </w:rPr>
          </w:pPr>
          <w:r w:rsidRPr="00156A00">
            <w:rPr>
              <w:rFonts w:ascii="Arial" w:eastAsia="Times New Roman" w:hAnsi="Arial" w:cs="Arial"/>
              <w:sz w:val="24"/>
              <w:szCs w:val="24"/>
              <w:lang w:val="ro-RO"/>
            </w:rPr>
            <w:tab/>
            <w:t xml:space="preserve">motofierastrau cu lant </w:t>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t>2</w:t>
          </w:r>
          <w:r w:rsidRPr="00156A00">
            <w:rPr>
              <w:rFonts w:ascii="Arial" w:eastAsia="Times New Roman" w:hAnsi="Arial" w:cs="Arial"/>
              <w:sz w:val="24"/>
              <w:szCs w:val="24"/>
              <w:lang w:val="ro-RO"/>
            </w:rPr>
            <w:tab/>
            <w:t>buc</w:t>
          </w:r>
        </w:p>
        <w:p w:rsidR="00156A00" w:rsidRPr="00156A00" w:rsidRDefault="00156A00" w:rsidP="00156A00">
          <w:pPr>
            <w:spacing w:after="0" w:line="240" w:lineRule="auto"/>
            <w:ind w:firstLine="360"/>
            <w:jc w:val="both"/>
            <w:rPr>
              <w:rFonts w:ascii="Arial" w:eastAsia="Times New Roman" w:hAnsi="Arial" w:cs="Arial"/>
              <w:sz w:val="24"/>
              <w:szCs w:val="24"/>
              <w:lang w:val="ro-RO"/>
            </w:rPr>
          </w:pPr>
          <w:r w:rsidRPr="00156A00">
            <w:rPr>
              <w:rFonts w:ascii="Arial" w:eastAsia="Times New Roman" w:hAnsi="Arial" w:cs="Arial"/>
              <w:sz w:val="24"/>
              <w:szCs w:val="24"/>
              <w:lang w:val="ro-RO"/>
            </w:rPr>
            <w:tab/>
            <w:t>strung paralel</w:t>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t>1</w:t>
          </w:r>
          <w:r w:rsidRPr="00156A00">
            <w:rPr>
              <w:rFonts w:ascii="Arial" w:eastAsia="Times New Roman" w:hAnsi="Arial" w:cs="Arial"/>
              <w:sz w:val="24"/>
              <w:szCs w:val="24"/>
              <w:lang w:val="ro-RO"/>
            </w:rPr>
            <w:tab/>
            <w:t>buc</w:t>
          </w:r>
        </w:p>
        <w:p w:rsidR="00156A00" w:rsidRPr="00156A00" w:rsidRDefault="00156A00" w:rsidP="00156A00">
          <w:pPr>
            <w:spacing w:after="0" w:line="240" w:lineRule="auto"/>
            <w:ind w:firstLine="360"/>
            <w:jc w:val="both"/>
            <w:rPr>
              <w:rFonts w:ascii="Arial" w:eastAsia="Times New Roman" w:hAnsi="Arial" w:cs="Arial"/>
              <w:sz w:val="24"/>
              <w:szCs w:val="24"/>
              <w:lang w:val="ro-RO"/>
            </w:rPr>
          </w:pPr>
          <w:r w:rsidRPr="00156A00">
            <w:rPr>
              <w:rFonts w:ascii="Arial" w:eastAsia="Times New Roman" w:hAnsi="Arial" w:cs="Arial"/>
              <w:sz w:val="24"/>
              <w:szCs w:val="24"/>
              <w:lang w:val="ro-RO"/>
            </w:rPr>
            <w:tab/>
            <w:t xml:space="preserve">polizor dublu </w:t>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1</w:t>
          </w:r>
          <w:r w:rsidRPr="00156A00">
            <w:rPr>
              <w:rFonts w:ascii="Arial" w:eastAsia="Times New Roman" w:hAnsi="Arial" w:cs="Arial"/>
              <w:sz w:val="24"/>
              <w:szCs w:val="24"/>
              <w:lang w:val="ro-RO"/>
            </w:rPr>
            <w:tab/>
            <w:t>buc</w:t>
          </w:r>
        </w:p>
        <w:p w:rsidR="00156A00" w:rsidRPr="00156A00" w:rsidRDefault="00156A00" w:rsidP="00156A00">
          <w:pPr>
            <w:spacing w:after="0" w:line="240" w:lineRule="auto"/>
            <w:ind w:firstLine="360"/>
            <w:jc w:val="both"/>
            <w:rPr>
              <w:rFonts w:ascii="Arial" w:eastAsia="Times New Roman" w:hAnsi="Arial" w:cs="Arial"/>
              <w:sz w:val="24"/>
              <w:szCs w:val="24"/>
              <w:lang w:val="ro-RO"/>
            </w:rPr>
          </w:pPr>
          <w:r w:rsidRPr="00156A00">
            <w:rPr>
              <w:rFonts w:ascii="Arial" w:eastAsia="Times New Roman" w:hAnsi="Arial" w:cs="Arial"/>
              <w:sz w:val="24"/>
              <w:szCs w:val="24"/>
              <w:lang w:val="ro-RO"/>
            </w:rPr>
            <w:tab/>
            <w:t xml:space="preserve">transformator de sudura </w:t>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t>1</w:t>
          </w:r>
          <w:r w:rsidRPr="00156A00">
            <w:rPr>
              <w:rFonts w:ascii="Arial" w:eastAsia="Times New Roman" w:hAnsi="Arial" w:cs="Arial"/>
              <w:sz w:val="24"/>
              <w:szCs w:val="24"/>
              <w:lang w:val="ro-RO"/>
            </w:rPr>
            <w:tab/>
            <w:t>buc</w:t>
          </w:r>
        </w:p>
        <w:p w:rsidR="00156A00" w:rsidRPr="00156A00" w:rsidRDefault="00156A00" w:rsidP="00156A00">
          <w:pPr>
            <w:spacing w:after="0" w:line="240" w:lineRule="auto"/>
            <w:ind w:firstLine="360"/>
            <w:jc w:val="both"/>
            <w:rPr>
              <w:rFonts w:ascii="Arial" w:eastAsia="Times New Roman" w:hAnsi="Arial" w:cs="Arial"/>
              <w:sz w:val="24"/>
              <w:szCs w:val="24"/>
              <w:lang w:val="ro-RO"/>
            </w:rPr>
          </w:pPr>
          <w:r w:rsidRPr="00156A00">
            <w:rPr>
              <w:rFonts w:ascii="Arial" w:eastAsia="Times New Roman" w:hAnsi="Arial" w:cs="Arial"/>
              <w:sz w:val="24"/>
              <w:szCs w:val="24"/>
              <w:lang w:val="ro-RO"/>
            </w:rPr>
            <w:tab/>
            <w:t>compresor de aer</w:t>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t>1</w:t>
          </w:r>
          <w:r w:rsidRPr="00156A00">
            <w:rPr>
              <w:rFonts w:ascii="Arial" w:eastAsia="Times New Roman" w:hAnsi="Arial" w:cs="Arial"/>
              <w:sz w:val="24"/>
              <w:szCs w:val="24"/>
              <w:lang w:val="ro-RO"/>
            </w:rPr>
            <w:tab/>
            <w:t>buc</w:t>
          </w:r>
        </w:p>
        <w:p w:rsidR="00156A00" w:rsidRPr="00156A00" w:rsidRDefault="00156A00" w:rsidP="00156A00">
          <w:pPr>
            <w:spacing w:after="0" w:line="240" w:lineRule="auto"/>
            <w:ind w:firstLine="360"/>
            <w:jc w:val="both"/>
            <w:rPr>
              <w:rFonts w:ascii="Arial" w:eastAsia="Times New Roman" w:hAnsi="Arial" w:cs="Arial"/>
              <w:sz w:val="24"/>
              <w:szCs w:val="24"/>
              <w:lang w:val="ro-RO"/>
            </w:rPr>
          </w:pPr>
          <w:r w:rsidRPr="00156A00">
            <w:rPr>
              <w:rFonts w:ascii="Arial" w:eastAsia="Times New Roman" w:hAnsi="Arial" w:cs="Arial"/>
              <w:sz w:val="24"/>
              <w:szCs w:val="24"/>
              <w:lang w:val="ro-RO"/>
            </w:rPr>
            <w:tab/>
            <w:t>pistol pneumatic</w:t>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t>2</w:t>
          </w:r>
          <w:r w:rsidRPr="00156A00">
            <w:rPr>
              <w:rFonts w:ascii="Arial" w:eastAsia="Times New Roman" w:hAnsi="Arial" w:cs="Arial"/>
              <w:sz w:val="24"/>
              <w:szCs w:val="24"/>
              <w:lang w:val="ro-RO"/>
            </w:rPr>
            <w:tab/>
            <w:t>buc</w:t>
          </w:r>
        </w:p>
        <w:p w:rsidR="00BC454B" w:rsidRPr="00156A00" w:rsidRDefault="00156A00" w:rsidP="00156A00">
          <w:pPr>
            <w:spacing w:after="0" w:line="240" w:lineRule="auto"/>
            <w:ind w:firstLine="360"/>
            <w:jc w:val="both"/>
            <w:rPr>
              <w:rFonts w:ascii="Arial" w:eastAsia="Times New Roman" w:hAnsi="Arial" w:cs="Arial"/>
              <w:sz w:val="24"/>
              <w:szCs w:val="24"/>
              <w:lang w:val="ro-RO"/>
            </w:rPr>
          </w:pPr>
          <w:r w:rsidRPr="00156A00">
            <w:rPr>
              <w:rFonts w:ascii="Arial" w:eastAsia="Times New Roman" w:hAnsi="Arial" w:cs="Arial"/>
              <w:sz w:val="24"/>
              <w:szCs w:val="24"/>
              <w:lang w:val="ro-RO"/>
            </w:rPr>
            <w:tab/>
            <w:t>incarcator frontal</w:t>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r>
          <w:r w:rsidRPr="00156A00">
            <w:rPr>
              <w:rFonts w:ascii="Arial" w:eastAsia="Times New Roman" w:hAnsi="Arial" w:cs="Arial"/>
              <w:sz w:val="24"/>
              <w:szCs w:val="24"/>
              <w:lang w:val="ro-RO"/>
            </w:rPr>
            <w:tab/>
            <w:t>1</w:t>
          </w:r>
          <w:r w:rsidRPr="00156A00">
            <w:rPr>
              <w:rFonts w:ascii="Arial" w:eastAsia="Times New Roman" w:hAnsi="Arial" w:cs="Arial"/>
              <w:sz w:val="24"/>
              <w:szCs w:val="24"/>
              <w:lang w:val="ro-RO"/>
            </w:rPr>
            <w:tab/>
            <w:t>buc</w:t>
          </w:r>
        </w:p>
      </w:sdtContent>
    </w:sdt>
    <w:p w:rsidR="00BC454B" w:rsidRDefault="00BC454B" w:rsidP="00BC454B">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Content>
        <w:p w:rsidR="00156A00" w:rsidRDefault="00156A00" w:rsidP="00BC454B">
          <w:pPr>
            <w:spacing w:after="0"/>
            <w:rPr>
              <w:lang w:val="ro-RO" w:eastAsia="ro-RO"/>
            </w:rPr>
          </w:pPr>
        </w:p>
        <w:tbl>
          <w:tblPr>
            <w:tblW w:w="11297" w:type="dxa"/>
            <w:tblInd w:w="108" w:type="dxa"/>
            <w:tblLook w:val="04A0" w:firstRow="1" w:lastRow="0" w:firstColumn="1" w:lastColumn="0" w:noHBand="0" w:noVBand="1"/>
          </w:tblPr>
          <w:tblGrid>
            <w:gridCol w:w="676"/>
            <w:gridCol w:w="1152"/>
            <w:gridCol w:w="1007"/>
            <w:gridCol w:w="1007"/>
            <w:gridCol w:w="1007"/>
            <w:gridCol w:w="679"/>
            <w:gridCol w:w="679"/>
            <w:gridCol w:w="793"/>
            <w:gridCol w:w="676"/>
            <w:gridCol w:w="756"/>
            <w:gridCol w:w="676"/>
            <w:gridCol w:w="2189"/>
          </w:tblGrid>
          <w:tr w:rsidR="00156A00" w:rsidRPr="00156A00" w:rsidTr="00605B3D">
            <w:trPr>
              <w:gridAfter w:val="1"/>
              <w:wAfter w:w="1859" w:type="dxa"/>
              <w:trHeight w:val="255"/>
            </w:trPr>
            <w:tc>
              <w:tcPr>
                <w:tcW w:w="2500" w:type="dxa"/>
                <w:gridSpan w:val="3"/>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r w:rsidRPr="00156A00">
                  <w:rPr>
                    <w:rFonts w:ascii="Arial CE" w:eastAsia="Times New Roman" w:hAnsi="Arial CE" w:cs="Arial CE"/>
                    <w:sz w:val="18"/>
                    <w:szCs w:val="18"/>
                    <w:lang w:val="ro-RO" w:eastAsia="ro-RO"/>
                  </w:rPr>
                  <w:t>Materii prime</w:t>
                </w:r>
              </w:p>
            </w:tc>
            <w:tc>
              <w:tcPr>
                <w:tcW w:w="888"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888"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599"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r w:rsidRPr="00156A00">
                  <w:rPr>
                    <w:rFonts w:ascii="Arial CE" w:eastAsia="Times New Roman" w:hAnsi="Arial CE" w:cs="Arial CE"/>
                    <w:sz w:val="18"/>
                    <w:szCs w:val="18"/>
                    <w:lang w:val="ro-RO" w:eastAsia="ro-RO"/>
                  </w:rPr>
                  <w:t>UM</w:t>
                </w:r>
              </w:p>
            </w:tc>
            <w:tc>
              <w:tcPr>
                <w:tcW w:w="599"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1295" w:type="dxa"/>
                <w:gridSpan w:val="2"/>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r w:rsidRPr="00156A00">
                  <w:rPr>
                    <w:rFonts w:ascii="Arial CE" w:eastAsia="Times New Roman" w:hAnsi="Arial CE" w:cs="Arial CE"/>
                    <w:sz w:val="18"/>
                    <w:szCs w:val="18"/>
                    <w:lang w:val="ro-RO" w:eastAsia="ro-RO"/>
                  </w:rPr>
                  <w:t xml:space="preserve">   lunar</w:t>
                </w:r>
              </w:p>
            </w:tc>
            <w:tc>
              <w:tcPr>
                <w:tcW w:w="1192" w:type="dxa"/>
                <w:gridSpan w:val="2"/>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r w:rsidRPr="00156A00">
                  <w:rPr>
                    <w:rFonts w:ascii="Arial CE" w:eastAsia="Times New Roman" w:hAnsi="Arial CE" w:cs="Arial CE"/>
                    <w:sz w:val="18"/>
                    <w:szCs w:val="18"/>
                    <w:lang w:val="ro-RO" w:eastAsia="ro-RO"/>
                  </w:rPr>
                  <w:t xml:space="preserve">  anual</w:t>
                </w:r>
              </w:p>
            </w:tc>
          </w:tr>
          <w:tr w:rsidR="00156A00" w:rsidRPr="00156A00" w:rsidTr="00605B3D">
            <w:trPr>
              <w:trHeight w:val="255"/>
            </w:trPr>
            <w:tc>
              <w:tcPr>
                <w:tcW w:w="9749" w:type="dxa"/>
                <w:gridSpan w:val="12"/>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r w:rsidRPr="00156A00">
                  <w:rPr>
                    <w:rFonts w:ascii="Arial CE" w:eastAsia="Times New Roman" w:hAnsi="Arial CE" w:cs="Arial CE"/>
                    <w:sz w:val="18"/>
                    <w:szCs w:val="18"/>
                    <w:lang w:val="ro-RO" w:eastAsia="ro-RO"/>
                  </w:rPr>
                  <w:t>…………………………………………………………………………………………………….</w:t>
                </w:r>
              </w:p>
            </w:tc>
          </w:tr>
          <w:tr w:rsidR="00156A00" w:rsidRPr="00156A00" w:rsidTr="00605B3D">
            <w:trPr>
              <w:gridAfter w:val="2"/>
              <w:wAfter w:w="2526" w:type="dxa"/>
              <w:trHeight w:val="255"/>
            </w:trPr>
            <w:tc>
              <w:tcPr>
                <w:tcW w:w="1612" w:type="dxa"/>
                <w:gridSpan w:val="2"/>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r w:rsidRPr="00156A00">
                  <w:rPr>
                    <w:rFonts w:ascii="Arial CE" w:eastAsia="Times New Roman" w:hAnsi="Arial CE" w:cs="Arial CE"/>
                    <w:sz w:val="18"/>
                    <w:szCs w:val="18"/>
                    <w:lang w:val="ro-RO" w:eastAsia="ro-RO"/>
                  </w:rPr>
                  <w:t>buș</w:t>
                </w:r>
                <w:r w:rsidRPr="00156A00">
                  <w:rPr>
                    <w:rFonts w:ascii="Arial CE" w:eastAsia="Times New Roman" w:hAnsi="Arial CE" w:cs="Arial CE"/>
                    <w:sz w:val="18"/>
                    <w:szCs w:val="18"/>
                    <w:lang w:val="ro-RO" w:eastAsia="ro-RO"/>
                  </w:rPr>
                  <w:t>teni</w:t>
                </w:r>
              </w:p>
            </w:tc>
            <w:tc>
              <w:tcPr>
                <w:tcW w:w="888"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888"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888"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599"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r w:rsidRPr="00156A00">
                  <w:rPr>
                    <w:rFonts w:ascii="Arial CE" w:eastAsia="Times New Roman" w:hAnsi="Arial CE" w:cs="Arial CE"/>
                    <w:sz w:val="18"/>
                    <w:szCs w:val="18"/>
                    <w:lang w:val="ro-RO" w:eastAsia="ro-RO"/>
                  </w:rPr>
                  <w:t>mc</w:t>
                </w:r>
              </w:p>
            </w:tc>
            <w:tc>
              <w:tcPr>
                <w:tcW w:w="599"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699"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jc w:val="right"/>
                  <w:rPr>
                    <w:rFonts w:ascii="Arial CE" w:eastAsia="Times New Roman" w:hAnsi="Arial CE" w:cs="Arial CE"/>
                    <w:sz w:val="18"/>
                    <w:szCs w:val="18"/>
                    <w:lang w:val="ro-RO" w:eastAsia="ro-RO"/>
                  </w:rPr>
                </w:pPr>
                <w:r w:rsidRPr="00156A00">
                  <w:rPr>
                    <w:rFonts w:ascii="Arial CE" w:eastAsia="Times New Roman" w:hAnsi="Arial CE" w:cs="Arial CE"/>
                    <w:sz w:val="18"/>
                    <w:szCs w:val="18"/>
                    <w:lang w:val="ro-RO" w:eastAsia="ro-RO"/>
                  </w:rPr>
                  <w:t>100</w:t>
                </w:r>
              </w:p>
            </w:tc>
            <w:tc>
              <w:tcPr>
                <w:tcW w:w="596"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596"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jc w:val="right"/>
                  <w:rPr>
                    <w:rFonts w:ascii="Arial CE" w:eastAsia="Times New Roman" w:hAnsi="Arial CE" w:cs="Arial CE"/>
                    <w:sz w:val="18"/>
                    <w:szCs w:val="18"/>
                    <w:lang w:val="ro-RO" w:eastAsia="ro-RO"/>
                  </w:rPr>
                </w:pPr>
                <w:r w:rsidRPr="00156A00">
                  <w:rPr>
                    <w:rFonts w:ascii="Arial CE" w:eastAsia="Times New Roman" w:hAnsi="Arial CE" w:cs="Arial CE"/>
                    <w:sz w:val="18"/>
                    <w:szCs w:val="18"/>
                    <w:lang w:val="ro-RO" w:eastAsia="ro-RO"/>
                  </w:rPr>
                  <w:t>1200</w:t>
                </w:r>
              </w:p>
            </w:tc>
          </w:tr>
          <w:tr w:rsidR="00156A00" w:rsidRPr="00156A00" w:rsidTr="00605B3D">
            <w:trPr>
              <w:gridAfter w:val="2"/>
              <w:wAfter w:w="2526" w:type="dxa"/>
              <w:trHeight w:val="255"/>
            </w:trPr>
            <w:tc>
              <w:tcPr>
                <w:tcW w:w="596"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1016"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888"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888"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888"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599"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599"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699"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596"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596"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r>
          <w:tr w:rsidR="00156A00" w:rsidRPr="00156A00" w:rsidTr="00605B3D">
            <w:trPr>
              <w:gridAfter w:val="2"/>
              <w:wAfter w:w="2526" w:type="dxa"/>
              <w:trHeight w:val="255"/>
            </w:trPr>
            <w:tc>
              <w:tcPr>
                <w:tcW w:w="596"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1016"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888"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888"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888"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599"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599"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699"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596"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596"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r>
          <w:tr w:rsidR="00156A00" w:rsidRPr="00156A00" w:rsidTr="00605B3D">
            <w:trPr>
              <w:gridAfter w:val="1"/>
              <w:wAfter w:w="1859" w:type="dxa"/>
              <w:trHeight w:val="255"/>
            </w:trPr>
            <w:tc>
              <w:tcPr>
                <w:tcW w:w="2500" w:type="dxa"/>
                <w:gridSpan w:val="3"/>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r w:rsidRPr="00156A00">
                  <w:rPr>
                    <w:rFonts w:ascii="Arial CE" w:eastAsia="Times New Roman" w:hAnsi="Arial CE" w:cs="Arial CE"/>
                    <w:sz w:val="18"/>
                    <w:szCs w:val="18"/>
                    <w:lang w:val="ro-RO" w:eastAsia="ro-RO"/>
                  </w:rPr>
                  <w:lastRenderedPageBreak/>
                  <w:t>Materiale folosite</w:t>
                </w:r>
              </w:p>
            </w:tc>
            <w:tc>
              <w:tcPr>
                <w:tcW w:w="888"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888"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599"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r w:rsidRPr="00156A00">
                  <w:rPr>
                    <w:rFonts w:ascii="Arial CE" w:eastAsia="Times New Roman" w:hAnsi="Arial CE" w:cs="Arial CE"/>
                    <w:sz w:val="18"/>
                    <w:szCs w:val="18"/>
                    <w:lang w:val="ro-RO" w:eastAsia="ro-RO"/>
                  </w:rPr>
                  <w:t>UM</w:t>
                </w:r>
              </w:p>
            </w:tc>
            <w:tc>
              <w:tcPr>
                <w:tcW w:w="599"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1295" w:type="dxa"/>
                <w:gridSpan w:val="2"/>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r w:rsidRPr="00156A00">
                  <w:rPr>
                    <w:rFonts w:ascii="Arial CE" w:eastAsia="Times New Roman" w:hAnsi="Arial CE" w:cs="Arial CE"/>
                    <w:sz w:val="18"/>
                    <w:szCs w:val="18"/>
                    <w:lang w:val="ro-RO" w:eastAsia="ro-RO"/>
                  </w:rPr>
                  <w:t xml:space="preserve">   lunar</w:t>
                </w:r>
              </w:p>
            </w:tc>
            <w:tc>
              <w:tcPr>
                <w:tcW w:w="1192" w:type="dxa"/>
                <w:gridSpan w:val="2"/>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r w:rsidRPr="00156A00">
                  <w:rPr>
                    <w:rFonts w:ascii="Arial CE" w:eastAsia="Times New Roman" w:hAnsi="Arial CE" w:cs="Arial CE"/>
                    <w:sz w:val="18"/>
                    <w:szCs w:val="18"/>
                    <w:lang w:val="ro-RO" w:eastAsia="ro-RO"/>
                  </w:rPr>
                  <w:t xml:space="preserve">  anual</w:t>
                </w:r>
              </w:p>
            </w:tc>
          </w:tr>
          <w:tr w:rsidR="00156A00" w:rsidRPr="00156A00" w:rsidTr="00605B3D">
            <w:trPr>
              <w:trHeight w:val="255"/>
            </w:trPr>
            <w:tc>
              <w:tcPr>
                <w:tcW w:w="9749" w:type="dxa"/>
                <w:gridSpan w:val="12"/>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r w:rsidRPr="00156A00">
                  <w:rPr>
                    <w:rFonts w:ascii="Arial CE" w:eastAsia="Times New Roman" w:hAnsi="Arial CE" w:cs="Arial CE"/>
                    <w:sz w:val="18"/>
                    <w:szCs w:val="18"/>
                    <w:lang w:val="ro-RO" w:eastAsia="ro-RO"/>
                  </w:rPr>
                  <w:t>……………………………………………………………………………………………………..</w:t>
                </w:r>
              </w:p>
            </w:tc>
          </w:tr>
          <w:tr w:rsidR="00156A00" w:rsidRPr="00156A00" w:rsidTr="00605B3D">
            <w:trPr>
              <w:gridAfter w:val="2"/>
              <w:wAfter w:w="2526" w:type="dxa"/>
              <w:trHeight w:val="255"/>
            </w:trPr>
            <w:tc>
              <w:tcPr>
                <w:tcW w:w="596"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r w:rsidRPr="00156A00">
                  <w:rPr>
                    <w:rFonts w:ascii="Arial CE" w:eastAsia="Times New Roman" w:hAnsi="Arial CE" w:cs="Arial CE"/>
                    <w:sz w:val="18"/>
                    <w:szCs w:val="18"/>
                    <w:lang w:val="ro-RO" w:eastAsia="ro-RO"/>
                  </w:rPr>
                  <w:t>cuie</w:t>
                </w:r>
              </w:p>
            </w:tc>
            <w:tc>
              <w:tcPr>
                <w:tcW w:w="1016"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888"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888"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888"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599"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r w:rsidRPr="00156A00">
                  <w:rPr>
                    <w:rFonts w:ascii="Arial CE" w:eastAsia="Times New Roman" w:hAnsi="Arial CE" w:cs="Arial CE"/>
                    <w:sz w:val="18"/>
                    <w:szCs w:val="18"/>
                    <w:lang w:val="ro-RO" w:eastAsia="ro-RO"/>
                  </w:rPr>
                  <w:t>kg</w:t>
                </w:r>
              </w:p>
            </w:tc>
            <w:tc>
              <w:tcPr>
                <w:tcW w:w="599"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699"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jc w:val="right"/>
                  <w:rPr>
                    <w:rFonts w:ascii="Arial CE" w:eastAsia="Times New Roman" w:hAnsi="Arial CE" w:cs="Arial CE"/>
                    <w:sz w:val="18"/>
                    <w:szCs w:val="18"/>
                    <w:lang w:val="ro-RO" w:eastAsia="ro-RO"/>
                  </w:rPr>
                </w:pPr>
                <w:r w:rsidRPr="00156A00">
                  <w:rPr>
                    <w:rFonts w:ascii="Arial CE" w:eastAsia="Times New Roman" w:hAnsi="Arial CE" w:cs="Arial CE"/>
                    <w:sz w:val="18"/>
                    <w:szCs w:val="18"/>
                    <w:lang w:val="ro-RO" w:eastAsia="ro-RO"/>
                  </w:rPr>
                  <w:t>100,0</w:t>
                </w:r>
              </w:p>
            </w:tc>
            <w:tc>
              <w:tcPr>
                <w:tcW w:w="596"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596"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jc w:val="right"/>
                  <w:rPr>
                    <w:rFonts w:ascii="Arial CE" w:eastAsia="Times New Roman" w:hAnsi="Arial CE" w:cs="Arial CE"/>
                    <w:sz w:val="18"/>
                    <w:szCs w:val="18"/>
                    <w:lang w:val="ro-RO" w:eastAsia="ro-RO"/>
                  </w:rPr>
                </w:pPr>
                <w:r w:rsidRPr="00156A00">
                  <w:rPr>
                    <w:rFonts w:ascii="Arial CE" w:eastAsia="Times New Roman" w:hAnsi="Arial CE" w:cs="Arial CE"/>
                    <w:sz w:val="18"/>
                    <w:szCs w:val="18"/>
                    <w:lang w:val="ro-RO" w:eastAsia="ro-RO"/>
                  </w:rPr>
                  <w:t>1200</w:t>
                </w:r>
              </w:p>
            </w:tc>
          </w:tr>
          <w:tr w:rsidR="00156A00" w:rsidRPr="00156A00" w:rsidTr="00605B3D">
            <w:trPr>
              <w:gridAfter w:val="2"/>
              <w:wAfter w:w="2526" w:type="dxa"/>
              <w:trHeight w:val="255"/>
            </w:trPr>
            <w:tc>
              <w:tcPr>
                <w:tcW w:w="3388" w:type="dxa"/>
                <w:gridSpan w:val="4"/>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r w:rsidRPr="00156A00">
                  <w:rPr>
                    <w:rFonts w:ascii="Arial CE" w:eastAsia="Times New Roman" w:hAnsi="Arial CE" w:cs="Arial CE"/>
                    <w:sz w:val="18"/>
                    <w:szCs w:val="18"/>
                    <w:lang w:val="ro-RO" w:eastAsia="ro-RO"/>
                  </w:rPr>
                  <w:t>panze si piese metalice</w:t>
                </w:r>
              </w:p>
            </w:tc>
            <w:tc>
              <w:tcPr>
                <w:tcW w:w="888"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599"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r w:rsidRPr="00156A00">
                  <w:rPr>
                    <w:rFonts w:ascii="Arial CE" w:eastAsia="Times New Roman" w:hAnsi="Arial CE" w:cs="Arial CE"/>
                    <w:sz w:val="18"/>
                    <w:szCs w:val="18"/>
                    <w:lang w:val="ro-RO" w:eastAsia="ro-RO"/>
                  </w:rPr>
                  <w:t>kg</w:t>
                </w:r>
              </w:p>
            </w:tc>
            <w:tc>
              <w:tcPr>
                <w:tcW w:w="599"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699"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jc w:val="right"/>
                  <w:rPr>
                    <w:rFonts w:ascii="Arial CE" w:eastAsia="Times New Roman" w:hAnsi="Arial CE" w:cs="Arial CE"/>
                    <w:sz w:val="18"/>
                    <w:szCs w:val="18"/>
                    <w:lang w:val="ro-RO" w:eastAsia="ro-RO"/>
                  </w:rPr>
                </w:pPr>
                <w:r w:rsidRPr="00156A00">
                  <w:rPr>
                    <w:rFonts w:ascii="Arial CE" w:eastAsia="Times New Roman" w:hAnsi="Arial CE" w:cs="Arial CE"/>
                    <w:sz w:val="18"/>
                    <w:szCs w:val="18"/>
                    <w:lang w:val="ro-RO" w:eastAsia="ro-RO"/>
                  </w:rPr>
                  <w:t>20,0</w:t>
                </w:r>
              </w:p>
            </w:tc>
            <w:tc>
              <w:tcPr>
                <w:tcW w:w="596"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596"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jc w:val="right"/>
                  <w:rPr>
                    <w:rFonts w:ascii="Arial CE" w:eastAsia="Times New Roman" w:hAnsi="Arial CE" w:cs="Arial CE"/>
                    <w:sz w:val="18"/>
                    <w:szCs w:val="18"/>
                    <w:lang w:val="ro-RO" w:eastAsia="ro-RO"/>
                  </w:rPr>
                </w:pPr>
                <w:r w:rsidRPr="00156A00">
                  <w:rPr>
                    <w:rFonts w:ascii="Arial CE" w:eastAsia="Times New Roman" w:hAnsi="Arial CE" w:cs="Arial CE"/>
                    <w:sz w:val="18"/>
                    <w:szCs w:val="18"/>
                    <w:lang w:val="ro-RO" w:eastAsia="ro-RO"/>
                  </w:rPr>
                  <w:t>240,0</w:t>
                </w:r>
              </w:p>
            </w:tc>
          </w:tr>
          <w:tr w:rsidR="00156A00" w:rsidRPr="00156A00" w:rsidTr="00605B3D">
            <w:trPr>
              <w:gridAfter w:val="2"/>
              <w:wAfter w:w="2526" w:type="dxa"/>
              <w:trHeight w:val="255"/>
            </w:trPr>
            <w:tc>
              <w:tcPr>
                <w:tcW w:w="1612" w:type="dxa"/>
                <w:gridSpan w:val="2"/>
                <w:tcBorders>
                  <w:top w:val="nil"/>
                  <w:left w:val="nil"/>
                  <w:bottom w:val="nil"/>
                  <w:right w:val="nil"/>
                </w:tcBorders>
                <w:shd w:val="clear" w:color="auto" w:fill="auto"/>
                <w:noWrap/>
                <w:vAlign w:val="bottom"/>
                <w:hideMark/>
              </w:tcPr>
              <w:p w:rsidR="00156A00" w:rsidRPr="00156A00" w:rsidRDefault="00156A00" w:rsidP="00156A00">
                <w:pPr>
                  <w:spacing w:after="0" w:line="240" w:lineRule="auto"/>
                  <w:ind w:firstLine="360"/>
                  <w:jc w:val="both"/>
                  <w:rPr>
                    <w:rFonts w:ascii="Arial CE" w:eastAsia="Times New Roman" w:hAnsi="Arial CE" w:cs="Arial CE"/>
                    <w:sz w:val="18"/>
                    <w:szCs w:val="18"/>
                    <w:lang w:val="ro-RO" w:eastAsia="ro-RO"/>
                  </w:rPr>
                </w:pPr>
                <w:r w:rsidRPr="00156A00">
                  <w:rPr>
                    <w:rFonts w:ascii="Arial CE" w:eastAsia="Times New Roman" w:hAnsi="Arial CE" w:cs="Arial CE"/>
                    <w:sz w:val="18"/>
                    <w:szCs w:val="18"/>
                    <w:lang w:val="ro-RO" w:eastAsia="ro-RO"/>
                  </w:rPr>
                  <w:t xml:space="preserve">benzina </w:t>
                </w:r>
              </w:p>
            </w:tc>
            <w:tc>
              <w:tcPr>
                <w:tcW w:w="888"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888"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888"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599"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r w:rsidRPr="00156A00">
                  <w:rPr>
                    <w:rFonts w:ascii="Arial CE" w:eastAsia="Times New Roman" w:hAnsi="Arial CE" w:cs="Arial CE"/>
                    <w:sz w:val="18"/>
                    <w:szCs w:val="18"/>
                    <w:lang w:val="ro-RO" w:eastAsia="ro-RO"/>
                  </w:rPr>
                  <w:t>to</w:t>
                </w:r>
              </w:p>
            </w:tc>
            <w:tc>
              <w:tcPr>
                <w:tcW w:w="599"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699"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jc w:val="right"/>
                  <w:rPr>
                    <w:rFonts w:ascii="Arial CE" w:eastAsia="Times New Roman" w:hAnsi="Arial CE" w:cs="Arial CE"/>
                    <w:sz w:val="18"/>
                    <w:szCs w:val="18"/>
                    <w:lang w:val="ro-RO" w:eastAsia="ro-RO"/>
                  </w:rPr>
                </w:pPr>
                <w:r w:rsidRPr="00156A00">
                  <w:rPr>
                    <w:rFonts w:ascii="Arial CE" w:eastAsia="Times New Roman" w:hAnsi="Arial CE" w:cs="Arial CE"/>
                    <w:sz w:val="18"/>
                    <w:szCs w:val="18"/>
                    <w:lang w:val="ro-RO" w:eastAsia="ro-RO"/>
                  </w:rPr>
                  <w:t>0,2</w:t>
                </w:r>
              </w:p>
            </w:tc>
            <w:tc>
              <w:tcPr>
                <w:tcW w:w="596"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596"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jc w:val="right"/>
                  <w:rPr>
                    <w:rFonts w:ascii="Arial CE" w:eastAsia="Times New Roman" w:hAnsi="Arial CE" w:cs="Arial CE"/>
                    <w:sz w:val="18"/>
                    <w:szCs w:val="18"/>
                    <w:lang w:val="ro-RO" w:eastAsia="ro-RO"/>
                  </w:rPr>
                </w:pPr>
                <w:r w:rsidRPr="00156A00">
                  <w:rPr>
                    <w:rFonts w:ascii="Arial CE" w:eastAsia="Times New Roman" w:hAnsi="Arial CE" w:cs="Arial CE"/>
                    <w:sz w:val="18"/>
                    <w:szCs w:val="18"/>
                    <w:lang w:val="ro-RO" w:eastAsia="ro-RO"/>
                  </w:rPr>
                  <w:t>2,4</w:t>
                </w:r>
              </w:p>
            </w:tc>
          </w:tr>
          <w:tr w:rsidR="00156A00" w:rsidRPr="00156A00" w:rsidTr="00605B3D">
            <w:trPr>
              <w:gridAfter w:val="2"/>
              <w:wAfter w:w="2526" w:type="dxa"/>
              <w:trHeight w:val="255"/>
            </w:trPr>
            <w:tc>
              <w:tcPr>
                <w:tcW w:w="1612" w:type="dxa"/>
                <w:gridSpan w:val="2"/>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r w:rsidRPr="00156A00">
                  <w:rPr>
                    <w:rFonts w:ascii="Arial CE" w:eastAsia="Times New Roman" w:hAnsi="Arial CE" w:cs="Arial CE"/>
                    <w:sz w:val="18"/>
                    <w:szCs w:val="18"/>
                    <w:lang w:val="ro-RO" w:eastAsia="ro-RO"/>
                  </w:rPr>
                  <w:t>motorina</w:t>
                </w:r>
              </w:p>
            </w:tc>
            <w:tc>
              <w:tcPr>
                <w:tcW w:w="888"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888"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888"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599"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r w:rsidRPr="00156A00">
                  <w:rPr>
                    <w:rFonts w:ascii="Arial CE" w:eastAsia="Times New Roman" w:hAnsi="Arial CE" w:cs="Arial CE"/>
                    <w:sz w:val="18"/>
                    <w:szCs w:val="18"/>
                    <w:lang w:val="ro-RO" w:eastAsia="ro-RO"/>
                  </w:rPr>
                  <w:t>to</w:t>
                </w:r>
              </w:p>
            </w:tc>
            <w:tc>
              <w:tcPr>
                <w:tcW w:w="599"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699"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jc w:val="right"/>
                  <w:rPr>
                    <w:rFonts w:ascii="Arial CE" w:eastAsia="Times New Roman" w:hAnsi="Arial CE" w:cs="Arial CE"/>
                    <w:sz w:val="18"/>
                    <w:szCs w:val="18"/>
                    <w:lang w:val="ro-RO" w:eastAsia="ro-RO"/>
                  </w:rPr>
                </w:pPr>
                <w:r w:rsidRPr="00156A00">
                  <w:rPr>
                    <w:rFonts w:ascii="Arial CE" w:eastAsia="Times New Roman" w:hAnsi="Arial CE" w:cs="Arial CE"/>
                    <w:sz w:val="18"/>
                    <w:szCs w:val="18"/>
                    <w:lang w:val="ro-RO" w:eastAsia="ro-RO"/>
                  </w:rPr>
                  <w:t>0,5</w:t>
                </w:r>
              </w:p>
            </w:tc>
            <w:tc>
              <w:tcPr>
                <w:tcW w:w="596"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596"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jc w:val="right"/>
                  <w:rPr>
                    <w:rFonts w:ascii="Arial CE" w:eastAsia="Times New Roman" w:hAnsi="Arial CE" w:cs="Arial CE"/>
                    <w:sz w:val="18"/>
                    <w:szCs w:val="18"/>
                    <w:lang w:val="ro-RO" w:eastAsia="ro-RO"/>
                  </w:rPr>
                </w:pPr>
                <w:r w:rsidRPr="00156A00">
                  <w:rPr>
                    <w:rFonts w:ascii="Arial CE" w:eastAsia="Times New Roman" w:hAnsi="Arial CE" w:cs="Arial CE"/>
                    <w:sz w:val="18"/>
                    <w:szCs w:val="18"/>
                    <w:lang w:val="ro-RO" w:eastAsia="ro-RO"/>
                  </w:rPr>
                  <w:t>6,0</w:t>
                </w:r>
              </w:p>
            </w:tc>
          </w:tr>
          <w:tr w:rsidR="00156A00" w:rsidRPr="00156A00" w:rsidTr="00605B3D">
            <w:trPr>
              <w:gridAfter w:val="2"/>
              <w:wAfter w:w="2526" w:type="dxa"/>
              <w:trHeight w:val="255"/>
            </w:trPr>
            <w:tc>
              <w:tcPr>
                <w:tcW w:w="596"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1016"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888"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888"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888"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599"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599"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699"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596"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596"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r>
          <w:tr w:rsidR="00156A00" w:rsidRPr="00156A00" w:rsidTr="00605B3D">
            <w:trPr>
              <w:gridAfter w:val="2"/>
              <w:wAfter w:w="2526" w:type="dxa"/>
              <w:trHeight w:val="255"/>
            </w:trPr>
            <w:tc>
              <w:tcPr>
                <w:tcW w:w="596"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1016"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888"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888"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888"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599"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599"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699"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596"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596"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r>
          <w:tr w:rsidR="00156A00" w:rsidRPr="00156A00" w:rsidTr="00605B3D">
            <w:trPr>
              <w:gridAfter w:val="1"/>
              <w:wAfter w:w="1859" w:type="dxa"/>
              <w:trHeight w:val="255"/>
            </w:trPr>
            <w:tc>
              <w:tcPr>
                <w:tcW w:w="2500" w:type="dxa"/>
                <w:gridSpan w:val="3"/>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r w:rsidRPr="00156A00">
                  <w:rPr>
                    <w:rFonts w:ascii="Arial CE" w:eastAsia="Times New Roman" w:hAnsi="Arial CE" w:cs="Arial CE"/>
                    <w:sz w:val="18"/>
                    <w:szCs w:val="18"/>
                    <w:lang w:val="ro-RO" w:eastAsia="ro-RO"/>
                  </w:rPr>
                  <w:t>Produse finite</w:t>
                </w:r>
              </w:p>
            </w:tc>
            <w:tc>
              <w:tcPr>
                <w:tcW w:w="888"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888"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599"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r w:rsidRPr="00156A00">
                  <w:rPr>
                    <w:rFonts w:ascii="Arial CE" w:eastAsia="Times New Roman" w:hAnsi="Arial CE" w:cs="Arial CE"/>
                    <w:sz w:val="18"/>
                    <w:szCs w:val="18"/>
                    <w:lang w:val="ro-RO" w:eastAsia="ro-RO"/>
                  </w:rPr>
                  <w:t>UM</w:t>
                </w:r>
              </w:p>
            </w:tc>
            <w:tc>
              <w:tcPr>
                <w:tcW w:w="599"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1295" w:type="dxa"/>
                <w:gridSpan w:val="2"/>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r w:rsidRPr="00156A00">
                  <w:rPr>
                    <w:rFonts w:ascii="Arial CE" w:eastAsia="Times New Roman" w:hAnsi="Arial CE" w:cs="Arial CE"/>
                    <w:sz w:val="18"/>
                    <w:szCs w:val="18"/>
                    <w:lang w:val="ro-RO" w:eastAsia="ro-RO"/>
                  </w:rPr>
                  <w:t xml:space="preserve">   lunar</w:t>
                </w:r>
              </w:p>
            </w:tc>
            <w:tc>
              <w:tcPr>
                <w:tcW w:w="1192" w:type="dxa"/>
                <w:gridSpan w:val="2"/>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r w:rsidRPr="00156A00">
                  <w:rPr>
                    <w:rFonts w:ascii="Arial CE" w:eastAsia="Times New Roman" w:hAnsi="Arial CE" w:cs="Arial CE"/>
                    <w:sz w:val="18"/>
                    <w:szCs w:val="18"/>
                    <w:lang w:val="ro-RO" w:eastAsia="ro-RO"/>
                  </w:rPr>
                  <w:t xml:space="preserve">  anual</w:t>
                </w:r>
              </w:p>
            </w:tc>
          </w:tr>
          <w:tr w:rsidR="00156A00" w:rsidRPr="00156A00" w:rsidTr="00605B3D">
            <w:trPr>
              <w:trHeight w:val="255"/>
            </w:trPr>
            <w:tc>
              <w:tcPr>
                <w:tcW w:w="9749" w:type="dxa"/>
                <w:gridSpan w:val="12"/>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r w:rsidRPr="00156A00">
                  <w:rPr>
                    <w:rFonts w:ascii="Arial CE" w:eastAsia="Times New Roman" w:hAnsi="Arial CE" w:cs="Arial CE"/>
                    <w:sz w:val="18"/>
                    <w:szCs w:val="18"/>
                    <w:lang w:val="ro-RO" w:eastAsia="ro-RO"/>
                  </w:rPr>
                  <w:t>…………………………………………………………………………………………………………</w:t>
                </w:r>
              </w:p>
            </w:tc>
          </w:tr>
          <w:tr w:rsidR="00156A00" w:rsidRPr="00156A00" w:rsidTr="00605B3D">
            <w:trPr>
              <w:gridAfter w:val="2"/>
              <w:wAfter w:w="2526" w:type="dxa"/>
              <w:trHeight w:val="255"/>
            </w:trPr>
            <w:tc>
              <w:tcPr>
                <w:tcW w:w="2500" w:type="dxa"/>
                <w:gridSpan w:val="3"/>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r w:rsidRPr="00156A00">
                  <w:rPr>
                    <w:rFonts w:ascii="Arial CE" w:eastAsia="Times New Roman" w:hAnsi="Arial CE" w:cs="Arial CE"/>
                    <w:sz w:val="18"/>
                    <w:szCs w:val="18"/>
                    <w:lang w:val="ro-RO" w:eastAsia="ro-RO"/>
                  </w:rPr>
                  <w:t>paleti de lemn</w:t>
                </w:r>
              </w:p>
            </w:tc>
            <w:tc>
              <w:tcPr>
                <w:tcW w:w="888"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888"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599"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r w:rsidRPr="00156A00">
                  <w:rPr>
                    <w:rFonts w:ascii="Arial CE" w:eastAsia="Times New Roman" w:hAnsi="Arial CE" w:cs="Arial CE"/>
                    <w:sz w:val="18"/>
                    <w:szCs w:val="18"/>
                    <w:lang w:val="ro-RO" w:eastAsia="ro-RO"/>
                  </w:rPr>
                  <w:t>mc</w:t>
                </w:r>
              </w:p>
            </w:tc>
            <w:tc>
              <w:tcPr>
                <w:tcW w:w="599"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699"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jc w:val="right"/>
                  <w:rPr>
                    <w:rFonts w:ascii="Arial CE" w:eastAsia="Times New Roman" w:hAnsi="Arial CE" w:cs="Arial CE"/>
                    <w:sz w:val="18"/>
                    <w:szCs w:val="18"/>
                    <w:lang w:val="ro-RO" w:eastAsia="ro-RO"/>
                  </w:rPr>
                </w:pPr>
                <w:r w:rsidRPr="00156A00">
                  <w:rPr>
                    <w:rFonts w:ascii="Arial CE" w:eastAsia="Times New Roman" w:hAnsi="Arial CE" w:cs="Arial CE"/>
                    <w:sz w:val="18"/>
                    <w:szCs w:val="18"/>
                    <w:lang w:val="ro-RO" w:eastAsia="ro-RO"/>
                  </w:rPr>
                  <w:t>80,0</w:t>
                </w:r>
              </w:p>
            </w:tc>
            <w:tc>
              <w:tcPr>
                <w:tcW w:w="596"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rPr>
                    <w:rFonts w:ascii="Arial CE" w:eastAsia="Times New Roman" w:hAnsi="Arial CE" w:cs="Arial CE"/>
                    <w:sz w:val="18"/>
                    <w:szCs w:val="18"/>
                    <w:lang w:val="ro-RO" w:eastAsia="ro-RO"/>
                  </w:rPr>
                </w:pPr>
              </w:p>
            </w:tc>
            <w:tc>
              <w:tcPr>
                <w:tcW w:w="596" w:type="dxa"/>
                <w:tcBorders>
                  <w:top w:val="nil"/>
                  <w:left w:val="nil"/>
                  <w:bottom w:val="nil"/>
                  <w:right w:val="nil"/>
                </w:tcBorders>
                <w:shd w:val="clear" w:color="auto" w:fill="auto"/>
                <w:noWrap/>
                <w:vAlign w:val="bottom"/>
                <w:hideMark/>
              </w:tcPr>
              <w:p w:rsidR="00156A00" w:rsidRPr="00156A00" w:rsidRDefault="00156A00" w:rsidP="00156A00">
                <w:pPr>
                  <w:spacing w:after="0" w:line="240" w:lineRule="auto"/>
                  <w:jc w:val="right"/>
                  <w:rPr>
                    <w:rFonts w:ascii="Arial CE" w:eastAsia="Times New Roman" w:hAnsi="Arial CE" w:cs="Arial CE"/>
                    <w:sz w:val="18"/>
                    <w:szCs w:val="18"/>
                    <w:lang w:val="ro-RO" w:eastAsia="ro-RO"/>
                  </w:rPr>
                </w:pPr>
                <w:r w:rsidRPr="00156A00">
                  <w:rPr>
                    <w:rFonts w:ascii="Arial CE" w:eastAsia="Times New Roman" w:hAnsi="Arial CE" w:cs="Arial CE"/>
                    <w:sz w:val="18"/>
                    <w:szCs w:val="18"/>
                    <w:lang w:val="ro-RO" w:eastAsia="ro-RO"/>
                  </w:rPr>
                  <w:t>960</w:t>
                </w:r>
              </w:p>
            </w:tc>
          </w:tr>
        </w:tbl>
        <w:p w:rsidR="00BC454B" w:rsidRDefault="00704477" w:rsidP="00BC454B">
          <w:pPr>
            <w:spacing w:after="0"/>
            <w:rPr>
              <w:lang w:val="ro-RO" w:eastAsia="ro-RO"/>
            </w:rPr>
          </w:pPr>
        </w:p>
      </w:sdtContent>
    </w:sdt>
    <w:p w:rsidR="00BC454B" w:rsidRDefault="00BC454B" w:rsidP="00BC454B">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4"/>
            <w:gridCol w:w="1320"/>
            <w:gridCol w:w="1174"/>
            <w:gridCol w:w="734"/>
            <w:gridCol w:w="734"/>
            <w:gridCol w:w="1467"/>
            <w:gridCol w:w="1350"/>
            <w:gridCol w:w="1174"/>
            <w:gridCol w:w="880"/>
          </w:tblGrid>
          <w:tr w:rsidR="00BC454B" w:rsidRPr="00F03E92" w:rsidTr="00BC454B">
            <w:trPr>
              <w:cantSplit/>
              <w:trHeight w:val="1531"/>
            </w:trPr>
            <w:tc>
              <w:tcPr>
                <w:tcW w:w="1174" w:type="dxa"/>
                <w:shd w:val="clear" w:color="auto" w:fill="C0C0C0"/>
                <w:vAlign w:val="center"/>
              </w:tcPr>
              <w:p w:rsidR="00BC454B" w:rsidRPr="00F03E92" w:rsidRDefault="00BC454B" w:rsidP="00BC454B">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Tip</w:t>
                </w:r>
              </w:p>
            </w:tc>
            <w:tc>
              <w:tcPr>
                <w:tcW w:w="1320" w:type="dxa"/>
                <w:shd w:val="clear" w:color="auto" w:fill="C0C0C0"/>
                <w:vAlign w:val="center"/>
              </w:tcPr>
              <w:p w:rsidR="00BC454B" w:rsidRPr="00F03E92" w:rsidRDefault="00BC454B" w:rsidP="00BC454B">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Denumire</w:t>
                </w:r>
              </w:p>
            </w:tc>
            <w:tc>
              <w:tcPr>
                <w:tcW w:w="1174" w:type="dxa"/>
                <w:shd w:val="clear" w:color="auto" w:fill="C0C0C0"/>
                <w:vAlign w:val="center"/>
              </w:tcPr>
              <w:p w:rsidR="00BC454B" w:rsidRPr="00F03E92" w:rsidRDefault="00BC454B" w:rsidP="00BC454B">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Încadrare</w:t>
                </w:r>
              </w:p>
            </w:tc>
            <w:tc>
              <w:tcPr>
                <w:tcW w:w="734" w:type="dxa"/>
                <w:shd w:val="clear" w:color="auto" w:fill="C0C0C0"/>
                <w:textDirection w:val="btLr"/>
                <w:vAlign w:val="center"/>
              </w:tcPr>
              <w:p w:rsidR="00BC454B" w:rsidRPr="00F03E92" w:rsidRDefault="00BC454B" w:rsidP="00BC454B">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Cantitate</w:t>
                </w:r>
              </w:p>
            </w:tc>
            <w:tc>
              <w:tcPr>
                <w:tcW w:w="734" w:type="dxa"/>
                <w:shd w:val="clear" w:color="auto" w:fill="C0C0C0"/>
                <w:vAlign w:val="center"/>
              </w:tcPr>
              <w:p w:rsidR="00BC454B" w:rsidRPr="00F03E92" w:rsidRDefault="00BC454B" w:rsidP="00BC454B">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UM</w:t>
                </w:r>
              </w:p>
            </w:tc>
            <w:tc>
              <w:tcPr>
                <w:tcW w:w="1467" w:type="dxa"/>
                <w:shd w:val="clear" w:color="auto" w:fill="C0C0C0"/>
                <w:vAlign w:val="center"/>
              </w:tcPr>
              <w:p w:rsidR="00BC454B" w:rsidRPr="00F03E92" w:rsidRDefault="00BC454B" w:rsidP="00BC454B">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Natura chimică / compoziție</w:t>
                </w:r>
              </w:p>
            </w:tc>
            <w:tc>
              <w:tcPr>
                <w:tcW w:w="1350" w:type="dxa"/>
                <w:shd w:val="clear" w:color="auto" w:fill="C0C0C0"/>
                <w:vAlign w:val="center"/>
              </w:tcPr>
              <w:p w:rsidR="00BC454B" w:rsidRPr="00F03E92" w:rsidRDefault="00BC454B" w:rsidP="00BC454B">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Destinație / Utilizare</w:t>
                </w:r>
              </w:p>
            </w:tc>
            <w:tc>
              <w:tcPr>
                <w:tcW w:w="1174" w:type="dxa"/>
                <w:shd w:val="clear" w:color="auto" w:fill="C0C0C0"/>
                <w:vAlign w:val="center"/>
              </w:tcPr>
              <w:p w:rsidR="00BC454B" w:rsidRPr="00F03E92" w:rsidRDefault="00BC454B" w:rsidP="00BC454B">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Mod de depozitare</w:t>
                </w:r>
              </w:p>
            </w:tc>
            <w:tc>
              <w:tcPr>
                <w:tcW w:w="880" w:type="dxa"/>
                <w:shd w:val="clear" w:color="auto" w:fill="C0C0C0"/>
                <w:textDirection w:val="btLr"/>
                <w:vAlign w:val="center"/>
              </w:tcPr>
              <w:p w:rsidR="00BC454B" w:rsidRPr="00F03E92" w:rsidRDefault="00BC454B" w:rsidP="00BC454B">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Periculozitate</w:t>
                </w:r>
              </w:p>
            </w:tc>
          </w:tr>
          <w:tr w:rsidR="00BC454B" w:rsidRPr="00F03E92" w:rsidTr="00BC454B">
            <w:tc>
              <w:tcPr>
                <w:tcW w:w="1174" w:type="dxa"/>
                <w:shd w:val="clear" w:color="auto" w:fill="auto"/>
              </w:tcPr>
              <w:p w:rsidR="00BC454B" w:rsidRPr="00F03E92" w:rsidRDefault="00BC454B" w:rsidP="00BC454B">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20" w:type="dxa"/>
                <w:shd w:val="clear" w:color="auto" w:fill="auto"/>
              </w:tcPr>
              <w:p w:rsidR="00BC454B" w:rsidRPr="00F03E92" w:rsidRDefault="00BC454B" w:rsidP="00BC454B">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BC454B" w:rsidRPr="00F03E92" w:rsidRDefault="00BC454B" w:rsidP="00BC454B">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BC454B" w:rsidRPr="00F03E92" w:rsidRDefault="00BC454B" w:rsidP="00BC454B">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BC454B" w:rsidRPr="00F03E92" w:rsidRDefault="00BC454B" w:rsidP="00BC454B">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467" w:type="dxa"/>
                <w:shd w:val="clear" w:color="auto" w:fill="auto"/>
              </w:tcPr>
              <w:p w:rsidR="00BC454B" w:rsidRPr="00F03E92" w:rsidRDefault="00BC454B" w:rsidP="00BC454B">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50" w:type="dxa"/>
                <w:shd w:val="clear" w:color="auto" w:fill="auto"/>
              </w:tcPr>
              <w:p w:rsidR="00BC454B" w:rsidRPr="00F03E92" w:rsidRDefault="00BC454B" w:rsidP="00BC454B">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BC454B" w:rsidRPr="00F03E92" w:rsidRDefault="00BC454B" w:rsidP="00BC454B">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880" w:type="dxa"/>
                <w:shd w:val="clear" w:color="auto" w:fill="auto"/>
              </w:tcPr>
              <w:p w:rsidR="00BC454B" w:rsidRPr="00F03E92" w:rsidRDefault="00BC454B" w:rsidP="00BC454B">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r>
        </w:tbl>
        <w:p w:rsidR="00BC454B" w:rsidRDefault="00704477" w:rsidP="00BC454B">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BC454B" w:rsidRDefault="00BC454B" w:rsidP="00BC454B">
          <w:pPr>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p w:rsidR="00BC454B" w:rsidRPr="00CB2B4B" w:rsidRDefault="00BC454B" w:rsidP="00BC454B">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Content>
        <w:p w:rsidR="00156A00" w:rsidRDefault="00156A00" w:rsidP="00BC454B">
          <w:pPr>
            <w:spacing w:after="0"/>
            <w:ind w:firstLine="360"/>
            <w:rPr>
              <w:rFonts w:ascii="Arial" w:hAnsi="Arial" w:cs="Arial"/>
              <w:lang w:val="ro-RO"/>
            </w:rPr>
          </w:pPr>
        </w:p>
        <w:tbl>
          <w:tblPr>
            <w:tblW w:w="11621" w:type="dxa"/>
            <w:tblInd w:w="108" w:type="dxa"/>
            <w:tblLook w:val="04A0" w:firstRow="1" w:lastRow="0" w:firstColumn="1" w:lastColumn="0" w:noHBand="0" w:noVBand="1"/>
          </w:tblPr>
          <w:tblGrid>
            <w:gridCol w:w="11621"/>
          </w:tblGrid>
          <w:tr w:rsidR="00156A00" w:rsidRPr="00156A00" w:rsidTr="00055054">
            <w:trPr>
              <w:trHeight w:val="255"/>
            </w:trPr>
            <w:tc>
              <w:tcPr>
                <w:tcW w:w="11621" w:type="dxa"/>
                <w:tcBorders>
                  <w:top w:val="nil"/>
                  <w:left w:val="nil"/>
                  <w:bottom w:val="nil"/>
                  <w:right w:val="nil"/>
                </w:tcBorders>
                <w:shd w:val="clear" w:color="auto" w:fill="auto"/>
                <w:noWrap/>
                <w:vAlign w:val="bottom"/>
                <w:hideMark/>
              </w:tcPr>
              <w:p w:rsidR="00156A00" w:rsidRPr="00156A00" w:rsidRDefault="00156A00" w:rsidP="00156A00">
                <w:pPr>
                  <w:spacing w:after="0"/>
                  <w:ind w:firstLine="360"/>
                  <w:rPr>
                    <w:rFonts w:ascii="Arial" w:hAnsi="Arial" w:cs="Arial"/>
                    <w:lang w:val="ro-RO"/>
                  </w:rPr>
                </w:pPr>
                <w:r w:rsidRPr="00156A00">
                  <w:rPr>
                    <w:rFonts w:ascii="Arial" w:hAnsi="Arial" w:cs="Arial"/>
                    <w:lang w:val="ro-RO"/>
                  </w:rPr>
                  <w:t>Obiectivul se alimenteaza din reteaua de apa a localitatii.</w:t>
                </w:r>
              </w:p>
            </w:tc>
          </w:tr>
          <w:tr w:rsidR="00156A00" w:rsidRPr="00156A00" w:rsidTr="00055054">
            <w:trPr>
              <w:trHeight w:val="255"/>
            </w:trPr>
            <w:tc>
              <w:tcPr>
                <w:tcW w:w="11621" w:type="dxa"/>
                <w:tcBorders>
                  <w:top w:val="nil"/>
                  <w:left w:val="nil"/>
                  <w:bottom w:val="nil"/>
                  <w:right w:val="nil"/>
                </w:tcBorders>
                <w:shd w:val="clear" w:color="auto" w:fill="auto"/>
                <w:noWrap/>
                <w:vAlign w:val="bottom"/>
                <w:hideMark/>
              </w:tcPr>
              <w:p w:rsidR="00156A00" w:rsidRPr="00156A00" w:rsidRDefault="00156A00" w:rsidP="00156A00">
                <w:pPr>
                  <w:spacing w:after="0"/>
                  <w:ind w:firstLine="360"/>
                  <w:rPr>
                    <w:rFonts w:ascii="Arial" w:hAnsi="Arial" w:cs="Arial"/>
                    <w:lang w:val="ro-RO"/>
                  </w:rPr>
                </w:pPr>
                <w:r w:rsidRPr="00156A00">
                  <w:rPr>
                    <w:rFonts w:ascii="Arial" w:hAnsi="Arial" w:cs="Arial"/>
                    <w:lang w:val="ro-RO"/>
                  </w:rPr>
                  <w:t>Cantitatile de apa potabila consumate sunt contorizate.</w:t>
                </w:r>
              </w:p>
            </w:tc>
          </w:tr>
          <w:tr w:rsidR="00156A00" w:rsidRPr="00156A00" w:rsidTr="00055054">
            <w:trPr>
              <w:trHeight w:val="255"/>
            </w:trPr>
            <w:tc>
              <w:tcPr>
                <w:tcW w:w="11621" w:type="dxa"/>
                <w:tcBorders>
                  <w:top w:val="nil"/>
                  <w:left w:val="nil"/>
                  <w:bottom w:val="nil"/>
                  <w:right w:val="nil"/>
                </w:tcBorders>
                <w:shd w:val="clear" w:color="auto" w:fill="auto"/>
                <w:noWrap/>
                <w:vAlign w:val="bottom"/>
                <w:hideMark/>
              </w:tcPr>
              <w:p w:rsidR="00156A00" w:rsidRPr="00156A00" w:rsidRDefault="00156A00" w:rsidP="00156A00">
                <w:pPr>
                  <w:spacing w:after="0"/>
                  <w:ind w:firstLine="360"/>
                  <w:rPr>
                    <w:rFonts w:ascii="Arial" w:hAnsi="Arial" w:cs="Arial"/>
                    <w:lang w:val="ro-RO"/>
                  </w:rPr>
                </w:pPr>
                <w:r w:rsidRPr="00156A00">
                  <w:rPr>
                    <w:rFonts w:ascii="Arial" w:hAnsi="Arial" w:cs="Arial"/>
                    <w:lang w:val="ro-RO"/>
                  </w:rPr>
                  <w:t xml:space="preserve">Necesarul de apa potabila pentru nevoile personalului se calculeaza pe baza normelor stabilite prin </w:t>
                </w:r>
              </w:p>
            </w:tc>
          </w:tr>
          <w:tr w:rsidR="00156A00" w:rsidRPr="00156A00" w:rsidTr="00055054">
            <w:trPr>
              <w:trHeight w:val="255"/>
            </w:trPr>
            <w:tc>
              <w:tcPr>
                <w:tcW w:w="11621" w:type="dxa"/>
                <w:tcBorders>
                  <w:top w:val="nil"/>
                  <w:left w:val="nil"/>
                  <w:bottom w:val="nil"/>
                  <w:right w:val="nil"/>
                </w:tcBorders>
                <w:shd w:val="clear" w:color="auto" w:fill="auto"/>
                <w:noWrap/>
                <w:vAlign w:val="bottom"/>
                <w:hideMark/>
              </w:tcPr>
              <w:p w:rsidR="00156A00" w:rsidRDefault="00156A00" w:rsidP="00156A00">
                <w:pPr>
                  <w:spacing w:after="0"/>
                  <w:ind w:firstLine="360"/>
                  <w:rPr>
                    <w:rFonts w:ascii="Arial" w:hAnsi="Arial" w:cs="Arial"/>
                    <w:lang w:val="ro-RO"/>
                  </w:rPr>
                </w:pPr>
                <w:r>
                  <w:rPr>
                    <w:rFonts w:ascii="Arial" w:hAnsi="Arial" w:cs="Arial"/>
                    <w:lang w:val="ro-RO"/>
                  </w:rPr>
                  <w:t>STAS 1343 si STAS 1478.</w:t>
                </w:r>
              </w:p>
              <w:tbl>
                <w:tblPr>
                  <w:tblW w:w="11297" w:type="dxa"/>
                  <w:tblInd w:w="108" w:type="dxa"/>
                  <w:tblLook w:val="04A0" w:firstRow="1" w:lastRow="0" w:firstColumn="1" w:lastColumn="0" w:noHBand="0" w:noVBand="1"/>
                </w:tblPr>
                <w:tblGrid>
                  <w:gridCol w:w="616"/>
                  <w:gridCol w:w="1050"/>
                  <w:gridCol w:w="917"/>
                  <w:gridCol w:w="917"/>
                  <w:gridCol w:w="917"/>
                  <w:gridCol w:w="618"/>
                  <w:gridCol w:w="618"/>
                  <w:gridCol w:w="722"/>
                  <w:gridCol w:w="615"/>
                  <w:gridCol w:w="615"/>
                  <w:gridCol w:w="615"/>
                  <w:gridCol w:w="615"/>
                  <w:gridCol w:w="2462"/>
                </w:tblGrid>
                <w:tr w:rsidR="00156A00" w:rsidRPr="00FB5186" w:rsidTr="00605B3D">
                  <w:trPr>
                    <w:gridAfter w:val="1"/>
                    <w:wAfter w:w="2384" w:type="dxa"/>
                    <w:trHeight w:val="255"/>
                  </w:trPr>
                  <w:tc>
                    <w:tcPr>
                      <w:tcW w:w="7961" w:type="dxa"/>
                      <w:gridSpan w:val="11"/>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r w:rsidRPr="00FB5186">
                        <w:rPr>
                          <w:rFonts w:ascii="Arial" w:hAnsi="Arial" w:cs="Arial"/>
                          <w:lang w:val="ro-RO"/>
                        </w:rPr>
                        <w:t>Apele uzate se evacueaza in reteaua de canalizare menajera stradala</w:t>
                      </w:r>
                    </w:p>
                  </w:tc>
                  <w:tc>
                    <w:tcPr>
                      <w:tcW w:w="596"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r>
                <w:tr w:rsidR="00156A00" w:rsidRPr="00FB5186" w:rsidTr="00605B3D">
                  <w:trPr>
                    <w:gridAfter w:val="1"/>
                    <w:wAfter w:w="2384" w:type="dxa"/>
                    <w:trHeight w:val="255"/>
                  </w:trPr>
                  <w:tc>
                    <w:tcPr>
                      <w:tcW w:w="596"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1016"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888"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888"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888"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599"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599"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699"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596"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596"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596"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596"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r>
                <w:tr w:rsidR="00156A00" w:rsidRPr="00FB5186" w:rsidTr="00605B3D">
                  <w:trPr>
                    <w:gridAfter w:val="1"/>
                    <w:wAfter w:w="2384" w:type="dxa"/>
                    <w:trHeight w:val="255"/>
                  </w:trPr>
                  <w:tc>
                    <w:tcPr>
                      <w:tcW w:w="596"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1016"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888"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888"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888"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599"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599"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699"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596"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596"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596"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596"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r>
                <w:tr w:rsidR="00156A00" w:rsidRPr="00FB5186" w:rsidTr="00605B3D">
                  <w:trPr>
                    <w:gridAfter w:val="1"/>
                    <w:wAfter w:w="2384" w:type="dxa"/>
                    <w:trHeight w:val="255"/>
                  </w:trPr>
                  <w:tc>
                    <w:tcPr>
                      <w:tcW w:w="596"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2792" w:type="dxa"/>
                      <w:gridSpan w:val="3"/>
                      <w:tcBorders>
                        <w:top w:val="nil"/>
                        <w:left w:val="nil"/>
                        <w:bottom w:val="nil"/>
                        <w:right w:val="nil"/>
                      </w:tcBorders>
                      <w:shd w:val="clear" w:color="auto" w:fill="auto"/>
                      <w:noWrap/>
                      <w:vAlign w:val="bottom"/>
                      <w:hideMark/>
                    </w:tcPr>
                    <w:p w:rsidR="00156A00" w:rsidRPr="00FB5186" w:rsidRDefault="00156A00" w:rsidP="00FB5186">
                      <w:pPr>
                        <w:spacing w:after="0"/>
                        <w:rPr>
                          <w:rFonts w:ascii="Arial" w:hAnsi="Arial" w:cs="Arial"/>
                          <w:lang w:val="ro-RO"/>
                        </w:rPr>
                      </w:pPr>
                      <w:r w:rsidRPr="00FB5186">
                        <w:rPr>
                          <w:rFonts w:ascii="Arial" w:hAnsi="Arial" w:cs="Arial"/>
                          <w:lang w:val="ro-RO"/>
                        </w:rPr>
                        <w:t xml:space="preserve">Apele pluviale </w:t>
                      </w:r>
                    </w:p>
                  </w:tc>
                  <w:tc>
                    <w:tcPr>
                      <w:tcW w:w="888"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599"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599"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699"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596"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596"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596"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596"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r>
                <w:tr w:rsidR="00156A00" w:rsidRPr="00FB5186" w:rsidTr="00605B3D">
                  <w:trPr>
                    <w:gridAfter w:val="1"/>
                    <w:wAfter w:w="2384" w:type="dxa"/>
                    <w:trHeight w:val="255"/>
                  </w:trPr>
                  <w:tc>
                    <w:tcPr>
                      <w:tcW w:w="596"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1016"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888"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888"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888"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599"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599"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699"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596"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596"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596"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596"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r>
                <w:tr w:rsidR="00156A00" w:rsidRPr="00FB5186" w:rsidTr="00605B3D">
                  <w:trPr>
                    <w:trHeight w:val="255"/>
                  </w:trPr>
                  <w:tc>
                    <w:tcPr>
                      <w:tcW w:w="10941" w:type="dxa"/>
                      <w:gridSpan w:val="13"/>
                      <w:tcBorders>
                        <w:top w:val="nil"/>
                        <w:left w:val="nil"/>
                        <w:bottom w:val="nil"/>
                        <w:right w:val="nil"/>
                      </w:tcBorders>
                      <w:shd w:val="clear" w:color="auto" w:fill="auto"/>
                      <w:noWrap/>
                      <w:vAlign w:val="bottom"/>
                      <w:hideMark/>
                    </w:tcPr>
                    <w:p w:rsidR="00156A00" w:rsidRPr="00FB5186" w:rsidRDefault="00156A00" w:rsidP="00FB5186">
                      <w:pPr>
                        <w:spacing w:after="0"/>
                        <w:rPr>
                          <w:rFonts w:ascii="Arial" w:hAnsi="Arial" w:cs="Arial"/>
                          <w:lang w:val="ro-RO"/>
                        </w:rPr>
                      </w:pPr>
                      <w:r w:rsidRPr="00FB5186">
                        <w:rPr>
                          <w:rFonts w:ascii="Arial" w:hAnsi="Arial" w:cs="Arial"/>
                          <w:lang w:val="ro-RO"/>
                        </w:rPr>
                        <w:t xml:space="preserve">apele pluviale sunt colectate si evacuate prin santuri deschise catre emisarul natural din zona, paraul </w:t>
                      </w:r>
                    </w:p>
                  </w:tc>
                </w:tr>
                <w:tr w:rsidR="00156A00" w:rsidRPr="00FB5186" w:rsidTr="00605B3D">
                  <w:trPr>
                    <w:gridAfter w:val="1"/>
                    <w:wAfter w:w="2384" w:type="dxa"/>
                    <w:trHeight w:val="255"/>
                  </w:trPr>
                  <w:tc>
                    <w:tcPr>
                      <w:tcW w:w="5474" w:type="dxa"/>
                      <w:gridSpan w:val="7"/>
                      <w:tcBorders>
                        <w:top w:val="nil"/>
                        <w:left w:val="nil"/>
                        <w:bottom w:val="nil"/>
                        <w:right w:val="nil"/>
                      </w:tcBorders>
                      <w:shd w:val="clear" w:color="auto" w:fill="auto"/>
                      <w:noWrap/>
                      <w:vAlign w:val="bottom"/>
                      <w:hideMark/>
                    </w:tcPr>
                    <w:p w:rsidR="00156A00" w:rsidRPr="00FB5186" w:rsidRDefault="00156A00" w:rsidP="00FB5186">
                      <w:pPr>
                        <w:spacing w:after="0"/>
                        <w:rPr>
                          <w:rFonts w:ascii="Arial" w:hAnsi="Arial" w:cs="Arial"/>
                          <w:lang w:val="ro-RO"/>
                        </w:rPr>
                      </w:pPr>
                      <w:r w:rsidRPr="00FB5186">
                        <w:rPr>
                          <w:rFonts w:ascii="Arial" w:hAnsi="Arial" w:cs="Arial"/>
                          <w:lang w:val="ro-RO"/>
                        </w:rPr>
                        <w:t>Feernic, aflat la o distanta de cca. 350 m.</w:t>
                      </w:r>
                    </w:p>
                  </w:tc>
                  <w:tc>
                    <w:tcPr>
                      <w:tcW w:w="699"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596"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596"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596"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596"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r>
                <w:tr w:rsidR="00156A00" w:rsidRPr="00FB5186" w:rsidTr="00605B3D">
                  <w:trPr>
                    <w:gridAfter w:val="1"/>
                    <w:wAfter w:w="2384" w:type="dxa"/>
                    <w:trHeight w:val="255"/>
                  </w:trPr>
                  <w:tc>
                    <w:tcPr>
                      <w:tcW w:w="596"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1016"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888"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888"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888"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599"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599"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699"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596"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596"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596"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596"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r>
                <w:tr w:rsidR="00156A00" w:rsidRPr="00FB5186" w:rsidTr="00605B3D">
                  <w:trPr>
                    <w:gridAfter w:val="1"/>
                    <w:wAfter w:w="2384" w:type="dxa"/>
                    <w:trHeight w:val="255"/>
                  </w:trPr>
                  <w:tc>
                    <w:tcPr>
                      <w:tcW w:w="596"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1016"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888"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888"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888"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599"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599"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699"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596"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596"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596"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596"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r>
                <w:tr w:rsidR="00156A00" w:rsidRPr="00FB5186" w:rsidTr="00605B3D">
                  <w:trPr>
                    <w:gridAfter w:val="1"/>
                    <w:wAfter w:w="2384" w:type="dxa"/>
                    <w:trHeight w:val="255"/>
                  </w:trPr>
                  <w:tc>
                    <w:tcPr>
                      <w:tcW w:w="596"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2792" w:type="dxa"/>
                      <w:gridSpan w:val="3"/>
                      <w:tcBorders>
                        <w:top w:val="nil"/>
                        <w:left w:val="nil"/>
                        <w:bottom w:val="nil"/>
                        <w:right w:val="nil"/>
                      </w:tcBorders>
                      <w:shd w:val="clear" w:color="auto" w:fill="auto"/>
                      <w:noWrap/>
                      <w:vAlign w:val="bottom"/>
                      <w:hideMark/>
                    </w:tcPr>
                    <w:p w:rsidR="00156A00" w:rsidRPr="00FB5186" w:rsidRDefault="00156A00" w:rsidP="00FB5186">
                      <w:pPr>
                        <w:spacing w:after="0"/>
                        <w:rPr>
                          <w:rFonts w:ascii="Arial" w:hAnsi="Arial" w:cs="Arial"/>
                          <w:lang w:val="ro-RO"/>
                        </w:rPr>
                      </w:pPr>
                      <w:r w:rsidRPr="00FB5186">
                        <w:rPr>
                          <w:rFonts w:ascii="Arial" w:hAnsi="Arial" w:cs="Arial"/>
                          <w:lang w:val="ro-RO"/>
                        </w:rPr>
                        <w:t xml:space="preserve">Incalzirea spatiilor </w:t>
                      </w:r>
                    </w:p>
                  </w:tc>
                  <w:tc>
                    <w:tcPr>
                      <w:tcW w:w="888"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599" w:type="dxa"/>
                      <w:tcBorders>
                        <w:top w:val="nil"/>
                        <w:left w:val="nil"/>
                        <w:bottom w:val="nil"/>
                        <w:right w:val="nil"/>
                      </w:tcBorders>
                      <w:shd w:val="clear" w:color="auto" w:fill="auto"/>
                      <w:noWrap/>
                      <w:vAlign w:val="bottom"/>
                      <w:hideMark/>
                    </w:tcPr>
                    <w:p w:rsidR="00156A00" w:rsidRPr="00FB5186" w:rsidRDefault="00156A00" w:rsidP="00156A00">
                      <w:pPr>
                        <w:spacing w:after="0"/>
                        <w:ind w:firstLine="360"/>
                        <w:rPr>
                          <w:rFonts w:ascii="Arial" w:hAnsi="Arial" w:cs="Arial"/>
                          <w:lang w:val="ro-RO"/>
                        </w:rPr>
                      </w:pPr>
                    </w:p>
                  </w:tc>
                  <w:tc>
                    <w:tcPr>
                      <w:tcW w:w="599"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699"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596"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596"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596"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596"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r>
                <w:tr w:rsidR="00156A00" w:rsidRPr="00FB5186" w:rsidTr="00605B3D">
                  <w:trPr>
                    <w:gridAfter w:val="1"/>
                    <w:wAfter w:w="2384" w:type="dxa"/>
                    <w:trHeight w:val="255"/>
                  </w:trPr>
                  <w:tc>
                    <w:tcPr>
                      <w:tcW w:w="596"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1016"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888"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888"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888"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599"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599"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699"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596"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596"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596"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c>
                    <w:tcPr>
                      <w:tcW w:w="596" w:type="dxa"/>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p>
                  </w:tc>
                </w:tr>
                <w:tr w:rsidR="00156A00" w:rsidRPr="00FB5186" w:rsidTr="00605B3D">
                  <w:trPr>
                    <w:trHeight w:val="255"/>
                  </w:trPr>
                  <w:tc>
                    <w:tcPr>
                      <w:tcW w:w="10941" w:type="dxa"/>
                      <w:gridSpan w:val="13"/>
                      <w:tcBorders>
                        <w:top w:val="nil"/>
                        <w:left w:val="nil"/>
                        <w:bottom w:val="nil"/>
                        <w:right w:val="nil"/>
                      </w:tcBorders>
                      <w:shd w:val="clear" w:color="auto" w:fill="auto"/>
                      <w:noWrap/>
                      <w:vAlign w:val="bottom"/>
                      <w:hideMark/>
                    </w:tcPr>
                    <w:p w:rsidR="00156A00" w:rsidRPr="00FB5186" w:rsidRDefault="00156A00" w:rsidP="00FB5186">
                      <w:pPr>
                        <w:spacing w:after="0"/>
                        <w:rPr>
                          <w:rFonts w:ascii="Arial" w:hAnsi="Arial" w:cs="Arial"/>
                          <w:lang w:val="ro-RO"/>
                        </w:rPr>
                      </w:pPr>
                      <w:r w:rsidRPr="00FB5186">
                        <w:rPr>
                          <w:rFonts w:ascii="Arial" w:hAnsi="Arial" w:cs="Arial"/>
                          <w:lang w:val="ro-RO"/>
                        </w:rPr>
                        <w:t xml:space="preserve">Se realizeaza in sistem de incalzire centrala prin microcentrala proprie dotata cu cazan de apa calda de </w:t>
                      </w:r>
                    </w:p>
                  </w:tc>
                </w:tr>
                <w:tr w:rsidR="00156A00" w:rsidRPr="00FB5186" w:rsidTr="00605B3D">
                  <w:trPr>
                    <w:gridAfter w:val="1"/>
                    <w:wAfter w:w="2384" w:type="dxa"/>
                    <w:trHeight w:val="300"/>
                  </w:trPr>
                  <w:tc>
                    <w:tcPr>
                      <w:tcW w:w="8557" w:type="dxa"/>
                      <w:gridSpan w:val="12"/>
                      <w:tcBorders>
                        <w:top w:val="nil"/>
                        <w:left w:val="nil"/>
                        <w:bottom w:val="nil"/>
                        <w:right w:val="nil"/>
                      </w:tcBorders>
                      <w:shd w:val="clear" w:color="auto" w:fill="auto"/>
                      <w:noWrap/>
                      <w:vAlign w:val="bottom"/>
                      <w:hideMark/>
                    </w:tcPr>
                    <w:p w:rsidR="00156A00" w:rsidRPr="00FB5186" w:rsidRDefault="00156A00" w:rsidP="00FB5186">
                      <w:pPr>
                        <w:spacing w:after="0"/>
                        <w:ind w:firstLine="360"/>
                        <w:rPr>
                          <w:rFonts w:ascii="Arial" w:hAnsi="Arial" w:cs="Arial"/>
                          <w:lang w:val="ro-RO"/>
                        </w:rPr>
                      </w:pPr>
                      <w:r w:rsidRPr="00FB5186">
                        <w:rPr>
                          <w:rFonts w:ascii="Arial" w:hAnsi="Arial" w:cs="Arial"/>
                          <w:lang w:val="ro-RO"/>
                        </w:rPr>
                        <w:t>40 kW incalzit cu lemne de foc</w:t>
                      </w:r>
                      <w:r w:rsidR="00FB5186">
                        <w:rPr>
                          <w:rFonts w:ascii="Arial" w:hAnsi="Arial" w:cs="Arial"/>
                          <w:lang w:val="ro-RO"/>
                        </w:rPr>
                        <w:t>.</w:t>
                      </w:r>
                    </w:p>
                  </w:tc>
                </w:tr>
              </w:tbl>
              <w:p w:rsidR="00156A00" w:rsidRPr="00156A00" w:rsidRDefault="00156A00" w:rsidP="00156A00">
                <w:pPr>
                  <w:spacing w:after="0"/>
                  <w:ind w:firstLine="360"/>
                  <w:rPr>
                    <w:rFonts w:ascii="Arial" w:hAnsi="Arial" w:cs="Arial"/>
                    <w:lang w:val="ro-RO"/>
                  </w:rPr>
                </w:pPr>
              </w:p>
            </w:tc>
          </w:tr>
        </w:tbl>
        <w:p w:rsidR="00055054" w:rsidRPr="00055054" w:rsidRDefault="00055054" w:rsidP="00055054">
          <w:pPr>
            <w:rPr>
              <w:rFonts w:ascii="Arial" w:hAnsi="Arial" w:cs="Arial"/>
              <w:lang w:val="ro-RO"/>
            </w:rPr>
          </w:pPr>
          <w:r w:rsidRPr="00055054">
            <w:rPr>
              <w:rFonts w:ascii="Arial" w:hAnsi="Arial" w:cs="Arial"/>
              <w:lang w:val="ro-RO"/>
            </w:rPr>
            <w:tab/>
            <w:t>Alimentarea cu energie electrica :</w:t>
          </w:r>
          <w:r w:rsidRPr="00055054">
            <w:rPr>
              <w:rFonts w:ascii="Arial" w:hAnsi="Arial" w:cs="Arial"/>
              <w:lang w:val="ro-RO"/>
            </w:rPr>
            <w:tab/>
          </w:r>
          <w:r w:rsidRPr="00055054">
            <w:rPr>
              <w:rFonts w:ascii="Arial" w:hAnsi="Arial" w:cs="Arial"/>
              <w:lang w:val="ro-RO"/>
            </w:rPr>
            <w:tab/>
          </w:r>
          <w:r w:rsidRPr="00055054">
            <w:rPr>
              <w:rFonts w:ascii="Arial" w:hAnsi="Arial" w:cs="Arial"/>
              <w:lang w:val="ro-RO"/>
            </w:rPr>
            <w:tab/>
          </w:r>
          <w:r w:rsidRPr="00055054">
            <w:rPr>
              <w:rFonts w:ascii="Arial" w:hAnsi="Arial" w:cs="Arial"/>
              <w:lang w:val="ro-RO"/>
            </w:rPr>
            <w:tab/>
          </w:r>
          <w:r w:rsidRPr="00055054">
            <w:rPr>
              <w:rFonts w:ascii="Arial" w:hAnsi="Arial" w:cs="Arial"/>
              <w:lang w:val="ro-RO"/>
            </w:rPr>
            <w:tab/>
          </w:r>
        </w:p>
        <w:p w:rsidR="00055054" w:rsidRPr="00055054" w:rsidRDefault="00055054" w:rsidP="00055054">
          <w:pPr>
            <w:rPr>
              <w:rFonts w:ascii="Arial" w:hAnsi="Arial" w:cs="Arial"/>
              <w:lang w:val="ro-RO"/>
            </w:rPr>
          </w:pPr>
          <w:r w:rsidRPr="00055054">
            <w:rPr>
              <w:rFonts w:ascii="Arial" w:hAnsi="Arial" w:cs="Arial"/>
              <w:lang w:val="ro-RO"/>
            </w:rPr>
            <w:tab/>
          </w:r>
          <w:r w:rsidRPr="00055054">
            <w:rPr>
              <w:rFonts w:ascii="Arial" w:hAnsi="Arial" w:cs="Arial"/>
              <w:lang w:val="ro-RO"/>
            </w:rPr>
            <w:tab/>
          </w:r>
          <w:r w:rsidRPr="00055054">
            <w:rPr>
              <w:rFonts w:ascii="Arial" w:hAnsi="Arial" w:cs="Arial"/>
              <w:lang w:val="ro-RO"/>
            </w:rPr>
            <w:tab/>
          </w:r>
          <w:r w:rsidRPr="00055054">
            <w:rPr>
              <w:rFonts w:ascii="Arial" w:hAnsi="Arial" w:cs="Arial"/>
              <w:lang w:val="ro-RO"/>
            </w:rPr>
            <w:tab/>
          </w:r>
          <w:r w:rsidRPr="00055054">
            <w:rPr>
              <w:rFonts w:ascii="Arial" w:hAnsi="Arial" w:cs="Arial"/>
              <w:lang w:val="ro-RO"/>
            </w:rPr>
            <w:tab/>
          </w:r>
          <w:r w:rsidRPr="00055054">
            <w:rPr>
              <w:rFonts w:ascii="Arial" w:hAnsi="Arial" w:cs="Arial"/>
              <w:lang w:val="ro-RO"/>
            </w:rPr>
            <w:tab/>
          </w:r>
          <w:r w:rsidRPr="00055054">
            <w:rPr>
              <w:rFonts w:ascii="Arial" w:hAnsi="Arial" w:cs="Arial"/>
              <w:lang w:val="ro-RO"/>
            </w:rPr>
            <w:tab/>
          </w:r>
          <w:r w:rsidRPr="00055054">
            <w:rPr>
              <w:rFonts w:ascii="Arial" w:hAnsi="Arial" w:cs="Arial"/>
              <w:lang w:val="ro-RO"/>
            </w:rPr>
            <w:tab/>
          </w:r>
          <w:r w:rsidRPr="00055054">
            <w:rPr>
              <w:rFonts w:ascii="Arial" w:hAnsi="Arial" w:cs="Arial"/>
              <w:lang w:val="ro-RO"/>
            </w:rPr>
            <w:tab/>
          </w:r>
          <w:r w:rsidRPr="00055054">
            <w:rPr>
              <w:rFonts w:ascii="Arial" w:hAnsi="Arial" w:cs="Arial"/>
              <w:lang w:val="ro-RO"/>
            </w:rPr>
            <w:tab/>
          </w:r>
          <w:r w:rsidRPr="00055054">
            <w:rPr>
              <w:rFonts w:ascii="Arial" w:hAnsi="Arial" w:cs="Arial"/>
              <w:lang w:val="ro-RO"/>
            </w:rPr>
            <w:tab/>
          </w:r>
        </w:p>
        <w:p w:rsidR="00055054" w:rsidRPr="00055054" w:rsidRDefault="00055054" w:rsidP="00055054">
          <w:pPr>
            <w:rPr>
              <w:rFonts w:ascii="Arial" w:hAnsi="Arial" w:cs="Arial"/>
              <w:lang w:val="ro-RO"/>
            </w:rPr>
          </w:pPr>
          <w:r w:rsidRPr="00055054">
            <w:rPr>
              <w:rFonts w:ascii="Arial" w:hAnsi="Arial" w:cs="Arial"/>
              <w:lang w:val="ro-RO"/>
            </w:rPr>
            <w:t>Se asigura din sistemul national prin PTA de 20 / 0,4 kV; 400 kVA existenta in zona.</w:t>
          </w:r>
        </w:p>
        <w:p w:rsidR="00BC454B" w:rsidRPr="00FC5AAA" w:rsidRDefault="00055054" w:rsidP="00055054">
          <w:pPr>
            <w:spacing w:after="0"/>
            <w:ind w:firstLine="360"/>
            <w:rPr>
              <w:rFonts w:ascii="Arial" w:hAnsi="Arial" w:cs="Arial"/>
              <w:lang w:val="ro-RO"/>
            </w:rPr>
          </w:pPr>
          <w:r w:rsidRPr="00055054">
            <w:rPr>
              <w:rFonts w:ascii="Arial" w:hAnsi="Arial" w:cs="Arial"/>
              <w:lang w:val="ro-RO"/>
            </w:rPr>
            <w:t xml:space="preserve">Consumul mediu lunar de energie electrica activa este de </w:t>
          </w:r>
          <w:r w:rsidRPr="00055054">
            <w:rPr>
              <w:rFonts w:ascii="Arial" w:hAnsi="Arial" w:cs="Arial"/>
              <w:lang w:val="ro-RO"/>
            </w:rPr>
            <w:tab/>
            <w:t>6</w:t>
          </w:r>
          <w:r w:rsidRPr="00055054">
            <w:rPr>
              <w:rFonts w:ascii="Arial" w:hAnsi="Arial" w:cs="Arial"/>
              <w:lang w:val="ro-RO"/>
            </w:rPr>
            <w:tab/>
          </w:r>
          <w:r w:rsidRPr="00055054">
            <w:rPr>
              <w:rFonts w:ascii="Arial" w:hAnsi="Arial" w:cs="Arial"/>
              <w:lang w:val="ro-RO"/>
            </w:rPr>
            <w:tab/>
            <w:t>MWh</w:t>
          </w:r>
        </w:p>
      </w:sdtContent>
    </w:sdt>
    <w:sdt>
      <w:sdtPr>
        <w:rPr>
          <w:rFonts w:ascii="Arial" w:eastAsia="Times New Roman" w:hAnsi="Arial" w:cs="Arial"/>
          <w:b/>
          <w:color w:val="808080"/>
          <w:sz w:val="24"/>
          <w:szCs w:val="24"/>
          <w:lang w:val="ro-RO"/>
        </w:rPr>
        <w:alias w:val="Utilități"/>
        <w:tag w:val="UtilitatiModel"/>
        <w:id w:val="93016794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3752"/>
            <w:gridCol w:w="3752"/>
            <w:gridCol w:w="1251"/>
          </w:tblGrid>
          <w:tr w:rsidR="00BC454B" w:rsidRPr="00672349" w:rsidTr="00BC454B">
            <w:tc>
              <w:tcPr>
                <w:tcW w:w="1251" w:type="dxa"/>
                <w:shd w:val="clear" w:color="auto" w:fill="C0C0C0"/>
              </w:tcPr>
              <w:p w:rsidR="00BC454B" w:rsidRPr="00672349" w:rsidRDefault="00BC454B" w:rsidP="00BC454B">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Tip utilitate</w:t>
                </w:r>
              </w:p>
            </w:tc>
            <w:tc>
              <w:tcPr>
                <w:tcW w:w="3752" w:type="dxa"/>
                <w:shd w:val="clear" w:color="auto" w:fill="C0C0C0"/>
              </w:tcPr>
              <w:p w:rsidR="00BC454B" w:rsidRPr="00672349" w:rsidRDefault="00BC454B" w:rsidP="00BC454B">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Descriere</w:t>
                </w:r>
              </w:p>
            </w:tc>
            <w:tc>
              <w:tcPr>
                <w:tcW w:w="3752" w:type="dxa"/>
                <w:shd w:val="clear" w:color="auto" w:fill="C0C0C0"/>
              </w:tcPr>
              <w:p w:rsidR="00BC454B" w:rsidRPr="00672349" w:rsidRDefault="00BC454B" w:rsidP="00BC454B">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Cantitate</w:t>
                </w:r>
              </w:p>
            </w:tc>
            <w:tc>
              <w:tcPr>
                <w:tcW w:w="1251" w:type="dxa"/>
                <w:shd w:val="clear" w:color="auto" w:fill="C0C0C0"/>
              </w:tcPr>
              <w:p w:rsidR="00BC454B" w:rsidRPr="00672349" w:rsidRDefault="00BC454B" w:rsidP="00BC454B">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UM</w:t>
                </w:r>
              </w:p>
            </w:tc>
          </w:tr>
          <w:tr w:rsidR="00BC454B" w:rsidRPr="00672349" w:rsidTr="00BC454B">
            <w:tc>
              <w:tcPr>
                <w:tcW w:w="1251" w:type="dxa"/>
                <w:shd w:val="clear" w:color="auto" w:fill="auto"/>
              </w:tcPr>
              <w:p w:rsidR="00BC454B" w:rsidRPr="00672349" w:rsidRDefault="00BC454B" w:rsidP="00BC454B">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BC454B" w:rsidRPr="00672349" w:rsidRDefault="00BC454B" w:rsidP="00BC454B">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BC454B" w:rsidRPr="00672349" w:rsidRDefault="00BC454B" w:rsidP="00BC454B">
                <w:pPr>
                  <w:autoSpaceDE w:val="0"/>
                  <w:autoSpaceDN w:val="0"/>
                  <w:adjustRightInd w:val="0"/>
                  <w:spacing w:before="40" w:after="0" w:line="360" w:lineRule="auto"/>
                  <w:jc w:val="center"/>
                  <w:rPr>
                    <w:rFonts w:ascii="Arial" w:eastAsia="Times New Roman" w:hAnsi="Arial" w:cs="Arial"/>
                    <w:sz w:val="20"/>
                    <w:szCs w:val="24"/>
                    <w:lang w:val="ro-RO"/>
                  </w:rPr>
                </w:pPr>
              </w:p>
            </w:tc>
            <w:tc>
              <w:tcPr>
                <w:tcW w:w="1251" w:type="dxa"/>
                <w:shd w:val="clear" w:color="auto" w:fill="auto"/>
              </w:tcPr>
              <w:p w:rsidR="00BC454B" w:rsidRPr="00672349" w:rsidRDefault="00BC454B" w:rsidP="00BC454B">
                <w:pPr>
                  <w:autoSpaceDE w:val="0"/>
                  <w:autoSpaceDN w:val="0"/>
                  <w:adjustRightInd w:val="0"/>
                  <w:spacing w:before="40" w:after="0" w:line="360" w:lineRule="auto"/>
                  <w:jc w:val="center"/>
                  <w:rPr>
                    <w:rFonts w:ascii="Arial" w:eastAsia="Times New Roman" w:hAnsi="Arial" w:cs="Arial"/>
                    <w:sz w:val="20"/>
                    <w:szCs w:val="24"/>
                    <w:lang w:val="ro-RO"/>
                  </w:rPr>
                </w:pPr>
              </w:p>
            </w:tc>
          </w:tr>
        </w:tbl>
        <w:p w:rsidR="00BC454B" w:rsidRDefault="00704477" w:rsidP="00BC454B">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BC454B" w:rsidRPr="00FC5AAA" w:rsidRDefault="00BC454B" w:rsidP="00BC454B">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BC454B" w:rsidRDefault="00BC454B" w:rsidP="00BC454B">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Content>
        <w:p w:rsidR="00FB5186" w:rsidRDefault="00FB5186" w:rsidP="00BC454B">
          <w:pPr>
            <w:spacing w:after="0"/>
            <w:rPr>
              <w:lang w:val="ro-RO" w:eastAsia="ro-RO"/>
            </w:rPr>
          </w:pPr>
        </w:p>
        <w:tbl>
          <w:tblPr>
            <w:tblW w:w="11297" w:type="dxa"/>
            <w:tblInd w:w="108" w:type="dxa"/>
            <w:tblLook w:val="04A0" w:firstRow="1" w:lastRow="0" w:firstColumn="1" w:lastColumn="0" w:noHBand="0" w:noVBand="1"/>
          </w:tblPr>
          <w:tblGrid>
            <w:gridCol w:w="6995"/>
            <w:gridCol w:w="979"/>
            <w:gridCol w:w="3323"/>
          </w:tblGrid>
          <w:tr w:rsidR="00FB5186" w:rsidRPr="00FB5186" w:rsidTr="00605B3D">
            <w:trPr>
              <w:trHeight w:val="255"/>
            </w:trPr>
            <w:tc>
              <w:tcPr>
                <w:tcW w:w="6769" w:type="dxa"/>
                <w:gridSpan w:val="3"/>
                <w:tcBorders>
                  <w:top w:val="nil"/>
                  <w:left w:val="nil"/>
                  <w:bottom w:val="nil"/>
                  <w:right w:val="nil"/>
                </w:tcBorders>
                <w:shd w:val="clear" w:color="auto" w:fill="auto"/>
                <w:noWrap/>
                <w:vAlign w:val="bottom"/>
                <w:hideMark/>
              </w:tcPr>
              <w:p w:rsidR="00FB5186" w:rsidRPr="00FB5186" w:rsidRDefault="00FB5186" w:rsidP="00FB5186">
                <w:pPr>
                  <w:pStyle w:val="ListParagraph"/>
                  <w:numPr>
                    <w:ilvl w:val="0"/>
                    <w:numId w:val="4"/>
                  </w:numPr>
                  <w:spacing w:after="0"/>
                  <w:rPr>
                    <w:lang w:val="ro-RO" w:eastAsia="ro-RO"/>
                  </w:rPr>
                </w:pPr>
                <w:r w:rsidRPr="00FB5186">
                  <w:rPr>
                    <w:lang w:val="ro-RO" w:eastAsia="ro-RO"/>
                  </w:rPr>
                  <w:t>aprovizionarea materilor prime si a materialelor auxiliare</w:t>
                </w:r>
              </w:p>
            </w:tc>
          </w:tr>
          <w:tr w:rsidR="00FB5186" w:rsidRPr="00FB5186" w:rsidTr="00605B3D">
            <w:trPr>
              <w:gridAfter w:val="1"/>
              <w:wAfter w:w="2033" w:type="dxa"/>
              <w:trHeight w:val="255"/>
            </w:trPr>
            <w:tc>
              <w:tcPr>
                <w:tcW w:w="4878" w:type="dxa"/>
                <w:gridSpan w:val="2"/>
                <w:tcBorders>
                  <w:top w:val="nil"/>
                  <w:left w:val="nil"/>
                  <w:bottom w:val="nil"/>
                  <w:right w:val="nil"/>
                </w:tcBorders>
                <w:shd w:val="clear" w:color="auto" w:fill="auto"/>
                <w:noWrap/>
                <w:vAlign w:val="bottom"/>
                <w:hideMark/>
              </w:tcPr>
              <w:p w:rsidR="00FB5186" w:rsidRPr="00FB5186" w:rsidRDefault="00FB5186" w:rsidP="00FB5186">
                <w:pPr>
                  <w:pStyle w:val="ListParagraph"/>
                  <w:numPr>
                    <w:ilvl w:val="0"/>
                    <w:numId w:val="4"/>
                  </w:numPr>
                  <w:spacing w:after="0"/>
                  <w:rPr>
                    <w:lang w:val="ro-RO" w:eastAsia="ro-RO"/>
                  </w:rPr>
                </w:pPr>
                <w:r w:rsidRPr="00FB5186">
                  <w:rPr>
                    <w:lang w:val="ro-RO" w:eastAsia="ro-RO"/>
                  </w:rPr>
                  <w:t>depozitarea intermediara a bustenilor</w:t>
                </w:r>
              </w:p>
            </w:tc>
          </w:tr>
          <w:tr w:rsidR="00FB5186" w:rsidRPr="00FB5186" w:rsidTr="00605B3D">
            <w:trPr>
              <w:gridAfter w:val="1"/>
              <w:wAfter w:w="2033" w:type="dxa"/>
              <w:trHeight w:val="255"/>
            </w:trPr>
            <w:tc>
              <w:tcPr>
                <w:tcW w:w="4279" w:type="dxa"/>
                <w:tcBorders>
                  <w:top w:val="nil"/>
                  <w:left w:val="nil"/>
                  <w:bottom w:val="nil"/>
                  <w:right w:val="nil"/>
                </w:tcBorders>
                <w:shd w:val="clear" w:color="auto" w:fill="auto"/>
                <w:noWrap/>
                <w:vAlign w:val="bottom"/>
                <w:hideMark/>
              </w:tcPr>
              <w:p w:rsidR="00FB5186" w:rsidRPr="00FB5186" w:rsidRDefault="00FB5186" w:rsidP="00FB5186">
                <w:pPr>
                  <w:pStyle w:val="ListParagraph"/>
                  <w:numPr>
                    <w:ilvl w:val="0"/>
                    <w:numId w:val="4"/>
                  </w:numPr>
                  <w:spacing w:after="0"/>
                  <w:rPr>
                    <w:lang w:val="ro-RO" w:eastAsia="ro-RO"/>
                  </w:rPr>
                </w:pPr>
                <w:r w:rsidRPr="00FB5186">
                  <w:rPr>
                    <w:lang w:val="ro-RO" w:eastAsia="ro-RO"/>
                  </w:rPr>
                  <w:t>prelucrarea primara a lemnului</w:t>
                </w:r>
              </w:p>
            </w:tc>
            <w:tc>
              <w:tcPr>
                <w:tcW w:w="599" w:type="dxa"/>
                <w:tcBorders>
                  <w:top w:val="nil"/>
                  <w:left w:val="nil"/>
                  <w:bottom w:val="nil"/>
                  <w:right w:val="nil"/>
                </w:tcBorders>
                <w:shd w:val="clear" w:color="auto" w:fill="auto"/>
                <w:noWrap/>
                <w:vAlign w:val="bottom"/>
                <w:hideMark/>
              </w:tcPr>
              <w:p w:rsidR="00FB5186" w:rsidRPr="00FB5186" w:rsidRDefault="00FB5186" w:rsidP="00FB5186">
                <w:pPr>
                  <w:pStyle w:val="ListParagraph"/>
                  <w:spacing w:after="0"/>
                  <w:rPr>
                    <w:lang w:val="ro-RO" w:eastAsia="ro-RO"/>
                  </w:rPr>
                </w:pPr>
              </w:p>
            </w:tc>
          </w:tr>
          <w:tr w:rsidR="00FB5186" w:rsidRPr="00FB5186" w:rsidTr="00605B3D">
            <w:trPr>
              <w:gridAfter w:val="1"/>
              <w:wAfter w:w="2033" w:type="dxa"/>
              <w:trHeight w:val="255"/>
            </w:trPr>
            <w:tc>
              <w:tcPr>
                <w:tcW w:w="4878" w:type="dxa"/>
                <w:gridSpan w:val="2"/>
                <w:tcBorders>
                  <w:top w:val="nil"/>
                  <w:left w:val="nil"/>
                  <w:bottom w:val="nil"/>
                  <w:right w:val="nil"/>
                </w:tcBorders>
                <w:shd w:val="clear" w:color="auto" w:fill="auto"/>
                <w:noWrap/>
                <w:vAlign w:val="bottom"/>
                <w:hideMark/>
              </w:tcPr>
              <w:p w:rsidR="00FB5186" w:rsidRPr="00FB5186" w:rsidRDefault="00FB5186" w:rsidP="00FB5186">
                <w:pPr>
                  <w:pStyle w:val="ListParagraph"/>
                  <w:numPr>
                    <w:ilvl w:val="0"/>
                    <w:numId w:val="4"/>
                  </w:numPr>
                  <w:spacing w:after="0"/>
                  <w:rPr>
                    <w:lang w:val="ro-RO" w:eastAsia="ro-RO"/>
                  </w:rPr>
                </w:pPr>
                <w:r w:rsidRPr="00FB5186">
                  <w:rPr>
                    <w:lang w:val="ro-RO" w:eastAsia="ro-RO"/>
                  </w:rPr>
                  <w:t>depozitarea intermediara a cherestelei</w:t>
                </w:r>
              </w:p>
            </w:tc>
          </w:tr>
          <w:tr w:rsidR="00FB5186" w:rsidRPr="00FB5186" w:rsidTr="00605B3D">
            <w:trPr>
              <w:gridAfter w:val="1"/>
              <w:wAfter w:w="2033" w:type="dxa"/>
              <w:trHeight w:val="255"/>
            </w:trPr>
            <w:tc>
              <w:tcPr>
                <w:tcW w:w="4279" w:type="dxa"/>
                <w:tcBorders>
                  <w:top w:val="nil"/>
                  <w:left w:val="nil"/>
                  <w:bottom w:val="nil"/>
                  <w:right w:val="nil"/>
                </w:tcBorders>
                <w:shd w:val="clear" w:color="auto" w:fill="auto"/>
                <w:noWrap/>
                <w:vAlign w:val="bottom"/>
                <w:hideMark/>
              </w:tcPr>
              <w:p w:rsidR="00FB5186" w:rsidRPr="00FB5186" w:rsidRDefault="00FB5186" w:rsidP="00FB5186">
                <w:pPr>
                  <w:pStyle w:val="ListParagraph"/>
                  <w:numPr>
                    <w:ilvl w:val="0"/>
                    <w:numId w:val="4"/>
                  </w:numPr>
                  <w:spacing w:after="0"/>
                  <w:rPr>
                    <w:lang w:val="ro-RO" w:eastAsia="ro-RO"/>
                  </w:rPr>
                </w:pPr>
                <w:r w:rsidRPr="00FB5186">
                  <w:rPr>
                    <w:lang w:val="ro-RO" w:eastAsia="ro-RO"/>
                  </w:rPr>
                  <w:t>debitarea fasonarea cherestelei</w:t>
                </w:r>
              </w:p>
            </w:tc>
            <w:tc>
              <w:tcPr>
                <w:tcW w:w="599" w:type="dxa"/>
                <w:tcBorders>
                  <w:top w:val="nil"/>
                  <w:left w:val="nil"/>
                  <w:bottom w:val="nil"/>
                  <w:right w:val="nil"/>
                </w:tcBorders>
                <w:shd w:val="clear" w:color="auto" w:fill="auto"/>
                <w:noWrap/>
                <w:vAlign w:val="bottom"/>
                <w:hideMark/>
              </w:tcPr>
              <w:p w:rsidR="00FB5186" w:rsidRPr="00FB5186" w:rsidRDefault="00FB5186" w:rsidP="00FB5186">
                <w:pPr>
                  <w:pStyle w:val="ListParagraph"/>
                  <w:spacing w:after="0"/>
                  <w:rPr>
                    <w:lang w:val="ro-RO" w:eastAsia="ro-RO"/>
                  </w:rPr>
                </w:pPr>
              </w:p>
            </w:tc>
          </w:tr>
          <w:tr w:rsidR="00FB5186" w:rsidRPr="00FB5186" w:rsidTr="00605B3D">
            <w:trPr>
              <w:gridAfter w:val="1"/>
              <w:wAfter w:w="2033" w:type="dxa"/>
              <w:trHeight w:val="255"/>
            </w:trPr>
            <w:tc>
              <w:tcPr>
                <w:tcW w:w="4279" w:type="dxa"/>
                <w:tcBorders>
                  <w:top w:val="nil"/>
                  <w:left w:val="nil"/>
                  <w:bottom w:val="nil"/>
                  <w:right w:val="nil"/>
                </w:tcBorders>
                <w:shd w:val="clear" w:color="auto" w:fill="auto"/>
                <w:noWrap/>
                <w:vAlign w:val="bottom"/>
                <w:hideMark/>
              </w:tcPr>
              <w:p w:rsidR="00FB5186" w:rsidRPr="00FB5186" w:rsidRDefault="00FB5186" w:rsidP="00FB5186">
                <w:pPr>
                  <w:pStyle w:val="ListParagraph"/>
                  <w:numPr>
                    <w:ilvl w:val="0"/>
                    <w:numId w:val="4"/>
                  </w:numPr>
                  <w:spacing w:after="0"/>
                  <w:rPr>
                    <w:lang w:val="ro-RO" w:eastAsia="ro-RO"/>
                  </w:rPr>
                </w:pPr>
                <w:r w:rsidRPr="00FB5186">
                  <w:rPr>
                    <w:lang w:val="ro-RO" w:eastAsia="ro-RO"/>
                  </w:rPr>
                  <w:t>confectionarea paletilor de lemn</w:t>
                </w:r>
              </w:p>
            </w:tc>
            <w:tc>
              <w:tcPr>
                <w:tcW w:w="599" w:type="dxa"/>
                <w:tcBorders>
                  <w:top w:val="nil"/>
                  <w:left w:val="nil"/>
                  <w:bottom w:val="nil"/>
                  <w:right w:val="nil"/>
                </w:tcBorders>
                <w:shd w:val="clear" w:color="auto" w:fill="auto"/>
                <w:noWrap/>
                <w:vAlign w:val="bottom"/>
                <w:hideMark/>
              </w:tcPr>
              <w:p w:rsidR="00FB5186" w:rsidRPr="00FB5186" w:rsidRDefault="00FB5186" w:rsidP="00FB5186">
                <w:pPr>
                  <w:pStyle w:val="ListParagraph"/>
                  <w:spacing w:after="0"/>
                  <w:rPr>
                    <w:lang w:val="ro-RO" w:eastAsia="ro-RO"/>
                  </w:rPr>
                </w:pPr>
              </w:p>
            </w:tc>
          </w:tr>
          <w:tr w:rsidR="00FB5186" w:rsidRPr="00FB5186" w:rsidTr="00605B3D">
            <w:trPr>
              <w:gridAfter w:val="1"/>
              <w:wAfter w:w="2033" w:type="dxa"/>
              <w:trHeight w:val="255"/>
            </w:trPr>
            <w:tc>
              <w:tcPr>
                <w:tcW w:w="4279" w:type="dxa"/>
                <w:tcBorders>
                  <w:top w:val="nil"/>
                  <w:left w:val="nil"/>
                  <w:bottom w:val="nil"/>
                  <w:right w:val="nil"/>
                </w:tcBorders>
                <w:shd w:val="clear" w:color="auto" w:fill="auto"/>
                <w:noWrap/>
                <w:vAlign w:val="bottom"/>
                <w:hideMark/>
              </w:tcPr>
              <w:p w:rsidR="00FB5186" w:rsidRPr="00FB5186" w:rsidRDefault="00FB5186" w:rsidP="00FB5186">
                <w:pPr>
                  <w:pStyle w:val="ListParagraph"/>
                  <w:numPr>
                    <w:ilvl w:val="0"/>
                    <w:numId w:val="4"/>
                  </w:numPr>
                  <w:spacing w:after="0"/>
                  <w:rPr>
                    <w:lang w:val="ro-RO" w:eastAsia="ro-RO"/>
                  </w:rPr>
                </w:pPr>
                <w:r w:rsidRPr="00FB5186">
                  <w:rPr>
                    <w:lang w:val="ro-RO" w:eastAsia="ro-RO"/>
                  </w:rPr>
                  <w:t>depozitarea produselor finite</w:t>
                </w:r>
              </w:p>
            </w:tc>
            <w:tc>
              <w:tcPr>
                <w:tcW w:w="599" w:type="dxa"/>
                <w:tcBorders>
                  <w:top w:val="nil"/>
                  <w:left w:val="nil"/>
                  <w:bottom w:val="nil"/>
                  <w:right w:val="nil"/>
                </w:tcBorders>
                <w:shd w:val="clear" w:color="auto" w:fill="auto"/>
                <w:noWrap/>
                <w:vAlign w:val="bottom"/>
                <w:hideMark/>
              </w:tcPr>
              <w:p w:rsidR="00FB5186" w:rsidRPr="00FB5186" w:rsidRDefault="00FB5186" w:rsidP="00FB5186">
                <w:pPr>
                  <w:pStyle w:val="ListParagraph"/>
                  <w:spacing w:after="0"/>
                  <w:rPr>
                    <w:lang w:val="ro-RO" w:eastAsia="ro-RO"/>
                  </w:rPr>
                </w:pPr>
              </w:p>
            </w:tc>
          </w:tr>
          <w:tr w:rsidR="00FB5186" w:rsidRPr="00FB5186" w:rsidTr="00605B3D">
            <w:trPr>
              <w:gridAfter w:val="1"/>
              <w:wAfter w:w="2033" w:type="dxa"/>
              <w:trHeight w:val="255"/>
            </w:trPr>
            <w:tc>
              <w:tcPr>
                <w:tcW w:w="4878" w:type="dxa"/>
                <w:gridSpan w:val="2"/>
                <w:tcBorders>
                  <w:top w:val="nil"/>
                  <w:left w:val="nil"/>
                  <w:bottom w:val="nil"/>
                  <w:right w:val="nil"/>
                </w:tcBorders>
                <w:shd w:val="clear" w:color="auto" w:fill="auto"/>
                <w:noWrap/>
                <w:vAlign w:val="bottom"/>
                <w:hideMark/>
              </w:tcPr>
              <w:p w:rsidR="00FB5186" w:rsidRPr="00FB5186" w:rsidRDefault="00FB5186" w:rsidP="00FB5186">
                <w:pPr>
                  <w:pStyle w:val="ListParagraph"/>
                  <w:numPr>
                    <w:ilvl w:val="0"/>
                    <w:numId w:val="4"/>
                  </w:numPr>
                  <w:spacing w:after="0"/>
                  <w:rPr>
                    <w:lang w:val="ro-RO" w:eastAsia="ro-RO"/>
                  </w:rPr>
                </w:pPr>
                <w:r w:rsidRPr="00FB5186">
                  <w:rPr>
                    <w:lang w:val="ro-RO" w:eastAsia="ro-RO"/>
                  </w:rPr>
                  <w:t xml:space="preserve">lucrari de intretinere, reglare, ascutire </w:t>
                </w:r>
              </w:p>
            </w:tc>
          </w:tr>
          <w:tr w:rsidR="00FB5186" w:rsidRPr="00FB5186" w:rsidTr="00605B3D">
            <w:trPr>
              <w:gridAfter w:val="1"/>
              <w:wAfter w:w="2033" w:type="dxa"/>
              <w:trHeight w:val="255"/>
            </w:trPr>
            <w:tc>
              <w:tcPr>
                <w:tcW w:w="4878" w:type="dxa"/>
                <w:gridSpan w:val="2"/>
                <w:tcBorders>
                  <w:top w:val="nil"/>
                  <w:left w:val="nil"/>
                  <w:bottom w:val="nil"/>
                  <w:right w:val="nil"/>
                </w:tcBorders>
                <w:shd w:val="clear" w:color="auto" w:fill="auto"/>
                <w:noWrap/>
                <w:vAlign w:val="bottom"/>
                <w:hideMark/>
              </w:tcPr>
              <w:p w:rsidR="00FB5186" w:rsidRPr="00FB5186" w:rsidRDefault="00FB5186" w:rsidP="00FB5186">
                <w:pPr>
                  <w:pStyle w:val="ListParagraph"/>
                  <w:numPr>
                    <w:ilvl w:val="0"/>
                    <w:numId w:val="4"/>
                  </w:numPr>
                  <w:spacing w:after="0"/>
                  <w:rPr>
                    <w:lang w:val="ro-RO" w:eastAsia="ro-RO"/>
                  </w:rPr>
                </w:pPr>
                <w:r w:rsidRPr="00FB5186">
                  <w:rPr>
                    <w:lang w:val="ro-RO" w:eastAsia="ro-RO"/>
                  </w:rPr>
                  <w:t>depozitarea intermediara a mangalului</w:t>
                </w:r>
              </w:p>
            </w:tc>
          </w:tr>
          <w:tr w:rsidR="00FB5186" w:rsidRPr="00FB5186" w:rsidTr="00605B3D">
            <w:trPr>
              <w:gridAfter w:val="1"/>
              <w:wAfter w:w="2033" w:type="dxa"/>
              <w:trHeight w:val="255"/>
            </w:trPr>
            <w:tc>
              <w:tcPr>
                <w:tcW w:w="4878" w:type="dxa"/>
                <w:gridSpan w:val="2"/>
                <w:tcBorders>
                  <w:top w:val="nil"/>
                  <w:left w:val="nil"/>
                  <w:bottom w:val="nil"/>
                  <w:right w:val="nil"/>
                </w:tcBorders>
                <w:shd w:val="clear" w:color="auto" w:fill="auto"/>
                <w:noWrap/>
                <w:vAlign w:val="bottom"/>
                <w:hideMark/>
              </w:tcPr>
              <w:p w:rsidR="00FB5186" w:rsidRPr="00FB5186" w:rsidRDefault="00FB5186" w:rsidP="00FB5186">
                <w:pPr>
                  <w:pStyle w:val="ListParagraph"/>
                  <w:numPr>
                    <w:ilvl w:val="0"/>
                    <w:numId w:val="4"/>
                  </w:numPr>
                  <w:spacing w:after="0"/>
                  <w:rPr>
                    <w:lang w:val="ro-RO" w:eastAsia="ro-RO"/>
                  </w:rPr>
                </w:pPr>
                <w:r w:rsidRPr="00FB5186">
                  <w:rPr>
                    <w:lang w:val="ro-RO" w:eastAsia="ro-RO"/>
                  </w:rPr>
                  <w:t>ambalarea manuala a mangalului</w:t>
                </w:r>
              </w:p>
            </w:tc>
          </w:tr>
          <w:tr w:rsidR="00FB5186" w:rsidRPr="00FB5186" w:rsidTr="00605B3D">
            <w:trPr>
              <w:gridAfter w:val="1"/>
              <w:wAfter w:w="2033" w:type="dxa"/>
              <w:trHeight w:val="255"/>
            </w:trPr>
            <w:tc>
              <w:tcPr>
                <w:tcW w:w="4878" w:type="dxa"/>
                <w:gridSpan w:val="2"/>
                <w:tcBorders>
                  <w:top w:val="nil"/>
                  <w:left w:val="nil"/>
                  <w:bottom w:val="nil"/>
                  <w:right w:val="nil"/>
                </w:tcBorders>
                <w:shd w:val="clear" w:color="auto" w:fill="auto"/>
                <w:noWrap/>
                <w:vAlign w:val="bottom"/>
                <w:hideMark/>
              </w:tcPr>
              <w:p w:rsidR="00FB5186" w:rsidRPr="00FB5186" w:rsidRDefault="00FB5186" w:rsidP="00FB5186">
                <w:pPr>
                  <w:pStyle w:val="ListParagraph"/>
                  <w:numPr>
                    <w:ilvl w:val="0"/>
                    <w:numId w:val="4"/>
                  </w:numPr>
                  <w:spacing w:after="0"/>
                  <w:rPr>
                    <w:lang w:val="ro-RO" w:eastAsia="ro-RO"/>
                  </w:rPr>
                </w:pPr>
                <w:r w:rsidRPr="00FB5186">
                  <w:rPr>
                    <w:lang w:val="ro-RO" w:eastAsia="ro-RO"/>
                  </w:rPr>
                  <w:t>lucrari de birotica si administrative</w:t>
                </w:r>
              </w:p>
            </w:tc>
          </w:tr>
        </w:tbl>
        <w:p w:rsidR="00BC454B" w:rsidRPr="00624610" w:rsidRDefault="00704477" w:rsidP="00BC454B">
          <w:pPr>
            <w:spacing w:after="0"/>
            <w:rPr>
              <w:lang w:val="ro-RO" w:eastAsia="ro-RO"/>
            </w:rPr>
          </w:pP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Content>
        <w:p w:rsidR="00BC454B" w:rsidRDefault="00BC454B" w:rsidP="00BC454B">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BC454B" w:rsidRPr="00670CA3" w:rsidRDefault="00704477" w:rsidP="00BC454B">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704477" w:rsidRPr="00704477" w:rsidTr="00704477">
            <w:tblPrEx>
              <w:tblCellMar>
                <w:top w:w="0" w:type="dxa"/>
                <w:bottom w:w="0" w:type="dxa"/>
              </w:tblCellMar>
            </w:tblPrEx>
            <w:tc>
              <w:tcPr>
                <w:tcW w:w="1378" w:type="dxa"/>
                <w:shd w:val="clear" w:color="auto" w:fill="C0C0C0"/>
                <w:vAlign w:val="center"/>
              </w:tcPr>
              <w:p w:rsidR="00704477" w:rsidRPr="00704477" w:rsidRDefault="00704477" w:rsidP="00704477">
                <w:pPr>
                  <w:spacing w:before="40" w:after="0" w:line="240" w:lineRule="auto"/>
                  <w:jc w:val="center"/>
                  <w:rPr>
                    <w:rFonts w:ascii="Arial" w:hAnsi="Arial" w:cs="Arial"/>
                    <w:b/>
                    <w:sz w:val="20"/>
                    <w:szCs w:val="24"/>
                    <w:lang w:val="ro-RO"/>
                  </w:rPr>
                </w:pPr>
                <w:r w:rsidRPr="00704477">
                  <w:rPr>
                    <w:rFonts w:ascii="Arial" w:hAnsi="Arial" w:cs="Arial"/>
                    <w:b/>
                    <w:sz w:val="20"/>
                    <w:szCs w:val="24"/>
                    <w:lang w:val="ro-RO"/>
                  </w:rPr>
                  <w:t>Tip arie</w:t>
                </w:r>
              </w:p>
            </w:tc>
            <w:tc>
              <w:tcPr>
                <w:tcW w:w="4134" w:type="dxa"/>
                <w:shd w:val="clear" w:color="auto" w:fill="C0C0C0"/>
                <w:vAlign w:val="center"/>
              </w:tcPr>
              <w:p w:rsidR="00704477" w:rsidRPr="00704477" w:rsidRDefault="00704477" w:rsidP="00704477">
                <w:pPr>
                  <w:spacing w:before="40" w:after="0" w:line="240" w:lineRule="auto"/>
                  <w:jc w:val="center"/>
                  <w:rPr>
                    <w:rFonts w:ascii="Arial" w:hAnsi="Arial" w:cs="Arial"/>
                    <w:b/>
                    <w:sz w:val="20"/>
                    <w:szCs w:val="24"/>
                    <w:lang w:val="ro-RO"/>
                  </w:rPr>
                </w:pPr>
                <w:r w:rsidRPr="00704477">
                  <w:rPr>
                    <w:rFonts w:ascii="Arial" w:hAnsi="Arial" w:cs="Arial"/>
                    <w:b/>
                    <w:sz w:val="20"/>
                    <w:szCs w:val="24"/>
                    <w:lang w:val="ro-RO"/>
                  </w:rPr>
                  <w:t>Cod</w:t>
                </w:r>
              </w:p>
            </w:tc>
            <w:tc>
              <w:tcPr>
                <w:tcW w:w="4134" w:type="dxa"/>
                <w:shd w:val="clear" w:color="auto" w:fill="C0C0C0"/>
                <w:vAlign w:val="center"/>
              </w:tcPr>
              <w:p w:rsidR="00704477" w:rsidRPr="00704477" w:rsidRDefault="00704477" w:rsidP="00704477">
                <w:pPr>
                  <w:spacing w:before="40" w:after="0" w:line="240" w:lineRule="auto"/>
                  <w:jc w:val="center"/>
                  <w:rPr>
                    <w:rFonts w:ascii="Arial" w:hAnsi="Arial" w:cs="Arial"/>
                    <w:b/>
                    <w:sz w:val="20"/>
                    <w:szCs w:val="24"/>
                    <w:lang w:val="ro-RO"/>
                  </w:rPr>
                </w:pPr>
                <w:r w:rsidRPr="00704477">
                  <w:rPr>
                    <w:rFonts w:ascii="Arial" w:hAnsi="Arial" w:cs="Arial"/>
                    <w:b/>
                    <w:sz w:val="20"/>
                    <w:szCs w:val="24"/>
                    <w:lang w:val="ro-RO"/>
                  </w:rPr>
                  <w:t>Arie protejată</w:t>
                </w:r>
              </w:p>
            </w:tc>
          </w:tr>
          <w:tr w:rsidR="00704477" w:rsidRPr="00704477" w:rsidTr="00704477">
            <w:tblPrEx>
              <w:tblCellMar>
                <w:top w:w="0" w:type="dxa"/>
                <w:bottom w:w="0" w:type="dxa"/>
              </w:tblCellMar>
            </w:tblPrEx>
            <w:tc>
              <w:tcPr>
                <w:tcW w:w="1378" w:type="dxa"/>
                <w:shd w:val="clear" w:color="auto" w:fill="auto"/>
              </w:tcPr>
              <w:p w:rsidR="00704477" w:rsidRPr="00704477" w:rsidRDefault="00704477" w:rsidP="00704477">
                <w:pPr>
                  <w:spacing w:before="40" w:after="0" w:line="240" w:lineRule="auto"/>
                  <w:jc w:val="center"/>
                  <w:rPr>
                    <w:rFonts w:ascii="Arial" w:hAnsi="Arial" w:cs="Arial"/>
                    <w:sz w:val="20"/>
                    <w:szCs w:val="24"/>
                    <w:lang w:val="ro-RO"/>
                  </w:rPr>
                </w:pPr>
              </w:p>
            </w:tc>
            <w:tc>
              <w:tcPr>
                <w:tcW w:w="4134" w:type="dxa"/>
                <w:shd w:val="clear" w:color="auto" w:fill="auto"/>
              </w:tcPr>
              <w:p w:rsidR="00704477" w:rsidRPr="00704477" w:rsidRDefault="00704477" w:rsidP="00704477">
                <w:pPr>
                  <w:spacing w:before="40" w:after="0" w:line="240" w:lineRule="auto"/>
                  <w:jc w:val="center"/>
                  <w:rPr>
                    <w:rFonts w:ascii="Arial" w:hAnsi="Arial" w:cs="Arial"/>
                    <w:sz w:val="20"/>
                    <w:szCs w:val="24"/>
                    <w:lang w:val="ro-RO"/>
                  </w:rPr>
                </w:pPr>
              </w:p>
            </w:tc>
            <w:tc>
              <w:tcPr>
                <w:tcW w:w="4134" w:type="dxa"/>
                <w:shd w:val="clear" w:color="auto" w:fill="auto"/>
              </w:tcPr>
              <w:p w:rsidR="00704477" w:rsidRPr="00704477" w:rsidRDefault="00704477" w:rsidP="00704477">
                <w:pPr>
                  <w:spacing w:before="40" w:after="0" w:line="240" w:lineRule="auto"/>
                  <w:jc w:val="center"/>
                  <w:rPr>
                    <w:rFonts w:ascii="Arial" w:hAnsi="Arial" w:cs="Arial"/>
                    <w:sz w:val="20"/>
                    <w:szCs w:val="24"/>
                    <w:lang w:val="ro-RO"/>
                  </w:rPr>
                </w:pPr>
              </w:p>
            </w:tc>
          </w:tr>
        </w:tbl>
        <w:p w:rsidR="00BC454B" w:rsidRDefault="00704477" w:rsidP="00704477">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BC454B" w:rsidRPr="00BD4EA0" w:rsidRDefault="00BC454B" w:rsidP="00BC454B">
          <w:pPr>
            <w:spacing w:after="0"/>
            <w:rPr>
              <w:rFonts w:ascii="Arial" w:hAnsi="Arial" w:cs="Arial"/>
              <w:sz w:val="24"/>
              <w:szCs w:val="24"/>
              <w:lang w:val="ro-RO"/>
            </w:rPr>
          </w:pPr>
          <w:r w:rsidRPr="00BD4EA0">
            <w:rPr>
              <w:rStyle w:val="PlaceholderText"/>
              <w:rFonts w:ascii="Arial" w:hAnsi="Arial" w:cs="Arial"/>
            </w:rPr>
            <w:t>....</w:t>
          </w:r>
        </w:p>
      </w:sdtContent>
    </w:sdt>
    <w:p w:rsidR="00BC454B" w:rsidRPr="000A2FF6" w:rsidRDefault="00BC454B" w:rsidP="00BC454B">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Content>
        <w:p w:rsidR="0035204E" w:rsidRDefault="0035204E" w:rsidP="00BC454B">
          <w:pPr>
            <w:autoSpaceDE w:val="0"/>
            <w:autoSpaceDN w:val="0"/>
            <w:adjustRightInd w:val="0"/>
            <w:spacing w:after="0" w:line="240" w:lineRule="auto"/>
            <w:ind w:firstLine="360"/>
            <w:jc w:val="both"/>
            <w:rPr>
              <w:rFonts w:ascii="Arial" w:hAnsi="Arial" w:cs="Arial"/>
              <w:sz w:val="24"/>
              <w:szCs w:val="24"/>
              <w:lang w:val="ro-RO"/>
            </w:rPr>
          </w:pPr>
        </w:p>
        <w:tbl>
          <w:tblPr>
            <w:tblW w:w="11297" w:type="dxa"/>
            <w:tblInd w:w="108" w:type="dxa"/>
            <w:tblLook w:val="04A0" w:firstRow="1" w:lastRow="0" w:firstColumn="1" w:lastColumn="0" w:noHBand="0" w:noVBand="1"/>
          </w:tblPr>
          <w:tblGrid>
            <w:gridCol w:w="2856"/>
            <w:gridCol w:w="1014"/>
            <w:gridCol w:w="1014"/>
            <w:gridCol w:w="684"/>
            <w:gridCol w:w="684"/>
            <w:gridCol w:w="798"/>
            <w:gridCol w:w="681"/>
            <w:gridCol w:w="681"/>
            <w:gridCol w:w="681"/>
            <w:gridCol w:w="2204"/>
          </w:tblGrid>
          <w:tr w:rsidR="0035204E" w:rsidRPr="0035204E" w:rsidTr="00605B3D">
            <w:trPr>
              <w:gridAfter w:val="1"/>
              <w:wAfter w:w="1859" w:type="dxa"/>
              <w:trHeight w:val="255"/>
            </w:trPr>
            <w:tc>
              <w:tcPr>
                <w:tcW w:w="2500" w:type="dxa"/>
                <w:tcBorders>
                  <w:top w:val="nil"/>
                  <w:left w:val="nil"/>
                  <w:bottom w:val="nil"/>
                  <w:right w:val="nil"/>
                </w:tcBorders>
                <w:shd w:val="clear" w:color="auto" w:fill="auto"/>
                <w:noWrap/>
                <w:vAlign w:val="bottom"/>
                <w:hideMark/>
              </w:tcPr>
              <w:p w:rsidR="0035204E" w:rsidRPr="0035204E" w:rsidRDefault="0035204E" w:rsidP="0035204E">
                <w:pPr>
                  <w:spacing w:after="0" w:line="240" w:lineRule="auto"/>
                  <w:rPr>
                    <w:rFonts w:ascii="Arial CE" w:eastAsia="Times New Roman" w:hAnsi="Arial CE" w:cs="Arial CE"/>
                    <w:sz w:val="18"/>
                    <w:szCs w:val="18"/>
                    <w:lang w:val="ro-RO" w:eastAsia="ro-RO"/>
                  </w:rPr>
                </w:pPr>
                <w:r w:rsidRPr="0035204E">
                  <w:rPr>
                    <w:rFonts w:ascii="Arial CE" w:eastAsia="Times New Roman" w:hAnsi="Arial CE" w:cs="Arial CE"/>
                    <w:sz w:val="18"/>
                    <w:szCs w:val="18"/>
                    <w:lang w:val="ro-RO" w:eastAsia="ro-RO"/>
                  </w:rPr>
                  <w:t>Produse finite</w:t>
                </w:r>
              </w:p>
            </w:tc>
            <w:tc>
              <w:tcPr>
                <w:tcW w:w="888" w:type="dxa"/>
                <w:tcBorders>
                  <w:top w:val="nil"/>
                  <w:left w:val="nil"/>
                  <w:bottom w:val="nil"/>
                  <w:right w:val="nil"/>
                </w:tcBorders>
                <w:shd w:val="clear" w:color="auto" w:fill="auto"/>
                <w:noWrap/>
                <w:vAlign w:val="bottom"/>
                <w:hideMark/>
              </w:tcPr>
              <w:p w:rsidR="0035204E" w:rsidRPr="0035204E" w:rsidRDefault="0035204E" w:rsidP="0035204E">
                <w:pPr>
                  <w:spacing w:after="0" w:line="240" w:lineRule="auto"/>
                  <w:rPr>
                    <w:rFonts w:ascii="Arial CE" w:eastAsia="Times New Roman" w:hAnsi="Arial CE" w:cs="Arial CE"/>
                    <w:sz w:val="18"/>
                    <w:szCs w:val="18"/>
                    <w:lang w:val="ro-RO" w:eastAsia="ro-RO"/>
                  </w:rPr>
                </w:pPr>
              </w:p>
            </w:tc>
            <w:tc>
              <w:tcPr>
                <w:tcW w:w="888" w:type="dxa"/>
                <w:tcBorders>
                  <w:top w:val="nil"/>
                  <w:left w:val="nil"/>
                  <w:bottom w:val="nil"/>
                  <w:right w:val="nil"/>
                </w:tcBorders>
                <w:shd w:val="clear" w:color="auto" w:fill="auto"/>
                <w:noWrap/>
                <w:vAlign w:val="bottom"/>
                <w:hideMark/>
              </w:tcPr>
              <w:p w:rsidR="0035204E" w:rsidRPr="0035204E" w:rsidRDefault="0035204E" w:rsidP="0035204E">
                <w:pPr>
                  <w:spacing w:after="0" w:line="240" w:lineRule="auto"/>
                  <w:rPr>
                    <w:rFonts w:ascii="Arial CE" w:eastAsia="Times New Roman" w:hAnsi="Arial CE" w:cs="Arial CE"/>
                    <w:sz w:val="18"/>
                    <w:szCs w:val="18"/>
                    <w:lang w:val="ro-RO" w:eastAsia="ro-RO"/>
                  </w:rPr>
                </w:pPr>
              </w:p>
            </w:tc>
            <w:tc>
              <w:tcPr>
                <w:tcW w:w="599" w:type="dxa"/>
                <w:tcBorders>
                  <w:top w:val="nil"/>
                  <w:left w:val="nil"/>
                  <w:bottom w:val="nil"/>
                  <w:right w:val="nil"/>
                </w:tcBorders>
                <w:shd w:val="clear" w:color="auto" w:fill="auto"/>
                <w:noWrap/>
                <w:vAlign w:val="bottom"/>
                <w:hideMark/>
              </w:tcPr>
              <w:p w:rsidR="0035204E" w:rsidRPr="0035204E" w:rsidRDefault="0035204E" w:rsidP="0035204E">
                <w:pPr>
                  <w:spacing w:after="0" w:line="240" w:lineRule="auto"/>
                  <w:rPr>
                    <w:rFonts w:ascii="Arial CE" w:eastAsia="Times New Roman" w:hAnsi="Arial CE" w:cs="Arial CE"/>
                    <w:sz w:val="18"/>
                    <w:szCs w:val="18"/>
                    <w:lang w:val="ro-RO" w:eastAsia="ro-RO"/>
                  </w:rPr>
                </w:pPr>
                <w:r w:rsidRPr="0035204E">
                  <w:rPr>
                    <w:rFonts w:ascii="Arial CE" w:eastAsia="Times New Roman" w:hAnsi="Arial CE" w:cs="Arial CE"/>
                    <w:sz w:val="18"/>
                    <w:szCs w:val="18"/>
                    <w:lang w:val="ro-RO" w:eastAsia="ro-RO"/>
                  </w:rPr>
                  <w:t>UM</w:t>
                </w:r>
              </w:p>
            </w:tc>
            <w:tc>
              <w:tcPr>
                <w:tcW w:w="599" w:type="dxa"/>
                <w:tcBorders>
                  <w:top w:val="nil"/>
                  <w:left w:val="nil"/>
                  <w:bottom w:val="nil"/>
                  <w:right w:val="nil"/>
                </w:tcBorders>
                <w:shd w:val="clear" w:color="auto" w:fill="auto"/>
                <w:noWrap/>
                <w:vAlign w:val="bottom"/>
                <w:hideMark/>
              </w:tcPr>
              <w:p w:rsidR="0035204E" w:rsidRPr="0035204E" w:rsidRDefault="0035204E" w:rsidP="0035204E">
                <w:pPr>
                  <w:spacing w:after="0" w:line="240" w:lineRule="auto"/>
                  <w:rPr>
                    <w:rFonts w:ascii="Arial CE" w:eastAsia="Times New Roman" w:hAnsi="Arial CE" w:cs="Arial CE"/>
                    <w:sz w:val="18"/>
                    <w:szCs w:val="18"/>
                    <w:lang w:val="ro-RO" w:eastAsia="ro-RO"/>
                  </w:rPr>
                </w:pPr>
              </w:p>
            </w:tc>
            <w:tc>
              <w:tcPr>
                <w:tcW w:w="1295" w:type="dxa"/>
                <w:gridSpan w:val="2"/>
                <w:tcBorders>
                  <w:top w:val="nil"/>
                  <w:left w:val="nil"/>
                  <w:bottom w:val="nil"/>
                  <w:right w:val="nil"/>
                </w:tcBorders>
                <w:shd w:val="clear" w:color="auto" w:fill="auto"/>
                <w:noWrap/>
                <w:vAlign w:val="bottom"/>
                <w:hideMark/>
              </w:tcPr>
              <w:p w:rsidR="0035204E" w:rsidRPr="0035204E" w:rsidRDefault="0035204E" w:rsidP="0035204E">
                <w:pPr>
                  <w:spacing w:after="0" w:line="240" w:lineRule="auto"/>
                  <w:rPr>
                    <w:rFonts w:ascii="Arial CE" w:eastAsia="Times New Roman" w:hAnsi="Arial CE" w:cs="Arial CE"/>
                    <w:sz w:val="18"/>
                    <w:szCs w:val="18"/>
                    <w:lang w:val="ro-RO" w:eastAsia="ro-RO"/>
                  </w:rPr>
                </w:pPr>
                <w:r w:rsidRPr="0035204E">
                  <w:rPr>
                    <w:rFonts w:ascii="Arial CE" w:eastAsia="Times New Roman" w:hAnsi="Arial CE" w:cs="Arial CE"/>
                    <w:sz w:val="18"/>
                    <w:szCs w:val="18"/>
                    <w:lang w:val="ro-RO" w:eastAsia="ro-RO"/>
                  </w:rPr>
                  <w:t xml:space="preserve">   lunar</w:t>
                </w:r>
              </w:p>
            </w:tc>
            <w:tc>
              <w:tcPr>
                <w:tcW w:w="1192" w:type="dxa"/>
                <w:gridSpan w:val="2"/>
                <w:tcBorders>
                  <w:top w:val="nil"/>
                  <w:left w:val="nil"/>
                  <w:bottom w:val="nil"/>
                  <w:right w:val="nil"/>
                </w:tcBorders>
                <w:shd w:val="clear" w:color="auto" w:fill="auto"/>
                <w:noWrap/>
                <w:vAlign w:val="bottom"/>
                <w:hideMark/>
              </w:tcPr>
              <w:p w:rsidR="0035204E" w:rsidRPr="0035204E" w:rsidRDefault="0035204E" w:rsidP="0035204E">
                <w:pPr>
                  <w:spacing w:after="0" w:line="240" w:lineRule="auto"/>
                  <w:rPr>
                    <w:rFonts w:ascii="Arial CE" w:eastAsia="Times New Roman" w:hAnsi="Arial CE" w:cs="Arial CE"/>
                    <w:sz w:val="18"/>
                    <w:szCs w:val="18"/>
                    <w:lang w:val="ro-RO" w:eastAsia="ro-RO"/>
                  </w:rPr>
                </w:pPr>
                <w:r w:rsidRPr="0035204E">
                  <w:rPr>
                    <w:rFonts w:ascii="Arial CE" w:eastAsia="Times New Roman" w:hAnsi="Arial CE" w:cs="Arial CE"/>
                    <w:sz w:val="18"/>
                    <w:szCs w:val="18"/>
                    <w:lang w:val="ro-RO" w:eastAsia="ro-RO"/>
                  </w:rPr>
                  <w:t xml:space="preserve">  anual</w:t>
                </w:r>
              </w:p>
            </w:tc>
          </w:tr>
          <w:tr w:rsidR="0035204E" w:rsidRPr="0035204E" w:rsidTr="00605B3D">
            <w:trPr>
              <w:trHeight w:val="255"/>
            </w:trPr>
            <w:tc>
              <w:tcPr>
                <w:tcW w:w="9749" w:type="dxa"/>
                <w:gridSpan w:val="10"/>
                <w:tcBorders>
                  <w:top w:val="nil"/>
                  <w:left w:val="nil"/>
                  <w:bottom w:val="nil"/>
                  <w:right w:val="nil"/>
                </w:tcBorders>
                <w:shd w:val="clear" w:color="auto" w:fill="auto"/>
                <w:noWrap/>
                <w:vAlign w:val="bottom"/>
                <w:hideMark/>
              </w:tcPr>
              <w:p w:rsidR="0035204E" w:rsidRPr="0035204E" w:rsidRDefault="0035204E" w:rsidP="0035204E">
                <w:pPr>
                  <w:spacing w:after="0" w:line="240" w:lineRule="auto"/>
                  <w:rPr>
                    <w:rFonts w:ascii="Arial CE" w:eastAsia="Times New Roman" w:hAnsi="Arial CE" w:cs="Arial CE"/>
                    <w:sz w:val="18"/>
                    <w:szCs w:val="18"/>
                    <w:lang w:val="ro-RO" w:eastAsia="ro-RO"/>
                  </w:rPr>
                </w:pPr>
                <w:r w:rsidRPr="0035204E">
                  <w:rPr>
                    <w:rFonts w:ascii="Arial CE" w:eastAsia="Times New Roman" w:hAnsi="Arial CE" w:cs="Arial CE"/>
                    <w:sz w:val="18"/>
                    <w:szCs w:val="18"/>
                    <w:lang w:val="ro-RO" w:eastAsia="ro-RO"/>
                  </w:rPr>
                  <w:t>…………………………………………………………………………………………………………</w:t>
                </w:r>
              </w:p>
            </w:tc>
          </w:tr>
          <w:tr w:rsidR="0035204E" w:rsidRPr="0035204E" w:rsidTr="00605B3D">
            <w:trPr>
              <w:gridAfter w:val="2"/>
              <w:wAfter w:w="2526" w:type="dxa"/>
              <w:trHeight w:val="255"/>
            </w:trPr>
            <w:tc>
              <w:tcPr>
                <w:tcW w:w="2500" w:type="dxa"/>
                <w:tcBorders>
                  <w:top w:val="nil"/>
                  <w:left w:val="nil"/>
                  <w:bottom w:val="nil"/>
                  <w:right w:val="nil"/>
                </w:tcBorders>
                <w:shd w:val="clear" w:color="auto" w:fill="auto"/>
                <w:noWrap/>
                <w:vAlign w:val="bottom"/>
                <w:hideMark/>
              </w:tcPr>
              <w:p w:rsidR="0035204E" w:rsidRPr="0035204E" w:rsidRDefault="0035204E" w:rsidP="0035204E">
                <w:pPr>
                  <w:spacing w:after="0" w:line="240" w:lineRule="auto"/>
                  <w:rPr>
                    <w:rFonts w:ascii="Arial CE" w:eastAsia="Times New Roman" w:hAnsi="Arial CE" w:cs="Arial CE"/>
                    <w:sz w:val="18"/>
                    <w:szCs w:val="18"/>
                    <w:lang w:val="ro-RO" w:eastAsia="ro-RO"/>
                  </w:rPr>
                </w:pPr>
                <w:r w:rsidRPr="0035204E">
                  <w:rPr>
                    <w:rFonts w:ascii="Arial CE" w:eastAsia="Times New Roman" w:hAnsi="Arial CE" w:cs="Arial CE"/>
                    <w:sz w:val="18"/>
                    <w:szCs w:val="18"/>
                    <w:lang w:val="ro-RO" w:eastAsia="ro-RO"/>
                  </w:rPr>
                  <w:t>paleti de lemn</w:t>
                </w:r>
              </w:p>
            </w:tc>
            <w:tc>
              <w:tcPr>
                <w:tcW w:w="888" w:type="dxa"/>
                <w:tcBorders>
                  <w:top w:val="nil"/>
                  <w:left w:val="nil"/>
                  <w:bottom w:val="nil"/>
                  <w:right w:val="nil"/>
                </w:tcBorders>
                <w:shd w:val="clear" w:color="auto" w:fill="auto"/>
                <w:noWrap/>
                <w:vAlign w:val="bottom"/>
                <w:hideMark/>
              </w:tcPr>
              <w:p w:rsidR="0035204E" w:rsidRPr="0035204E" w:rsidRDefault="0035204E" w:rsidP="0035204E">
                <w:pPr>
                  <w:spacing w:after="0" w:line="240" w:lineRule="auto"/>
                  <w:rPr>
                    <w:rFonts w:ascii="Arial CE" w:eastAsia="Times New Roman" w:hAnsi="Arial CE" w:cs="Arial CE"/>
                    <w:sz w:val="18"/>
                    <w:szCs w:val="18"/>
                    <w:lang w:val="ro-RO" w:eastAsia="ro-RO"/>
                  </w:rPr>
                </w:pPr>
              </w:p>
            </w:tc>
            <w:tc>
              <w:tcPr>
                <w:tcW w:w="888" w:type="dxa"/>
                <w:tcBorders>
                  <w:top w:val="nil"/>
                  <w:left w:val="nil"/>
                  <w:bottom w:val="nil"/>
                  <w:right w:val="nil"/>
                </w:tcBorders>
                <w:shd w:val="clear" w:color="auto" w:fill="auto"/>
                <w:noWrap/>
                <w:vAlign w:val="bottom"/>
                <w:hideMark/>
              </w:tcPr>
              <w:p w:rsidR="0035204E" w:rsidRPr="0035204E" w:rsidRDefault="0035204E" w:rsidP="0035204E">
                <w:pPr>
                  <w:spacing w:after="0" w:line="240" w:lineRule="auto"/>
                  <w:rPr>
                    <w:rFonts w:ascii="Arial CE" w:eastAsia="Times New Roman" w:hAnsi="Arial CE" w:cs="Arial CE"/>
                    <w:sz w:val="18"/>
                    <w:szCs w:val="18"/>
                    <w:lang w:val="ro-RO" w:eastAsia="ro-RO"/>
                  </w:rPr>
                </w:pPr>
              </w:p>
            </w:tc>
            <w:tc>
              <w:tcPr>
                <w:tcW w:w="599" w:type="dxa"/>
                <w:tcBorders>
                  <w:top w:val="nil"/>
                  <w:left w:val="nil"/>
                  <w:bottom w:val="nil"/>
                  <w:right w:val="nil"/>
                </w:tcBorders>
                <w:shd w:val="clear" w:color="auto" w:fill="auto"/>
                <w:noWrap/>
                <w:vAlign w:val="bottom"/>
                <w:hideMark/>
              </w:tcPr>
              <w:p w:rsidR="0035204E" w:rsidRPr="0035204E" w:rsidRDefault="0035204E" w:rsidP="0035204E">
                <w:pPr>
                  <w:spacing w:after="0" w:line="240" w:lineRule="auto"/>
                  <w:rPr>
                    <w:rFonts w:ascii="Arial CE" w:eastAsia="Times New Roman" w:hAnsi="Arial CE" w:cs="Arial CE"/>
                    <w:sz w:val="18"/>
                    <w:szCs w:val="18"/>
                    <w:lang w:val="ro-RO" w:eastAsia="ro-RO"/>
                  </w:rPr>
                </w:pPr>
                <w:r w:rsidRPr="0035204E">
                  <w:rPr>
                    <w:rFonts w:ascii="Arial CE" w:eastAsia="Times New Roman" w:hAnsi="Arial CE" w:cs="Arial CE"/>
                    <w:sz w:val="18"/>
                    <w:szCs w:val="18"/>
                    <w:lang w:val="ro-RO" w:eastAsia="ro-RO"/>
                  </w:rPr>
                  <w:t>mc</w:t>
                </w:r>
              </w:p>
            </w:tc>
            <w:tc>
              <w:tcPr>
                <w:tcW w:w="599" w:type="dxa"/>
                <w:tcBorders>
                  <w:top w:val="nil"/>
                  <w:left w:val="nil"/>
                  <w:bottom w:val="nil"/>
                  <w:right w:val="nil"/>
                </w:tcBorders>
                <w:shd w:val="clear" w:color="auto" w:fill="auto"/>
                <w:noWrap/>
                <w:vAlign w:val="bottom"/>
                <w:hideMark/>
              </w:tcPr>
              <w:p w:rsidR="0035204E" w:rsidRPr="0035204E" w:rsidRDefault="0035204E" w:rsidP="0035204E">
                <w:pPr>
                  <w:spacing w:after="0" w:line="240" w:lineRule="auto"/>
                  <w:rPr>
                    <w:rFonts w:ascii="Arial CE" w:eastAsia="Times New Roman" w:hAnsi="Arial CE" w:cs="Arial CE"/>
                    <w:sz w:val="18"/>
                    <w:szCs w:val="18"/>
                    <w:lang w:val="ro-RO" w:eastAsia="ro-RO"/>
                  </w:rPr>
                </w:pPr>
              </w:p>
            </w:tc>
            <w:tc>
              <w:tcPr>
                <w:tcW w:w="699" w:type="dxa"/>
                <w:tcBorders>
                  <w:top w:val="nil"/>
                  <w:left w:val="nil"/>
                  <w:bottom w:val="nil"/>
                  <w:right w:val="nil"/>
                </w:tcBorders>
                <w:shd w:val="clear" w:color="auto" w:fill="auto"/>
                <w:noWrap/>
                <w:vAlign w:val="bottom"/>
                <w:hideMark/>
              </w:tcPr>
              <w:p w:rsidR="0035204E" w:rsidRPr="0035204E" w:rsidRDefault="0035204E" w:rsidP="0035204E">
                <w:pPr>
                  <w:spacing w:after="0" w:line="240" w:lineRule="auto"/>
                  <w:jc w:val="right"/>
                  <w:rPr>
                    <w:rFonts w:ascii="Arial CE" w:eastAsia="Times New Roman" w:hAnsi="Arial CE" w:cs="Arial CE"/>
                    <w:sz w:val="18"/>
                    <w:szCs w:val="18"/>
                    <w:lang w:val="ro-RO" w:eastAsia="ro-RO"/>
                  </w:rPr>
                </w:pPr>
                <w:r w:rsidRPr="0035204E">
                  <w:rPr>
                    <w:rFonts w:ascii="Arial CE" w:eastAsia="Times New Roman" w:hAnsi="Arial CE" w:cs="Arial CE"/>
                    <w:sz w:val="18"/>
                    <w:szCs w:val="18"/>
                    <w:lang w:val="ro-RO" w:eastAsia="ro-RO"/>
                  </w:rPr>
                  <w:t>80,0</w:t>
                </w:r>
              </w:p>
            </w:tc>
            <w:tc>
              <w:tcPr>
                <w:tcW w:w="596" w:type="dxa"/>
                <w:tcBorders>
                  <w:top w:val="nil"/>
                  <w:left w:val="nil"/>
                  <w:bottom w:val="nil"/>
                  <w:right w:val="nil"/>
                </w:tcBorders>
                <w:shd w:val="clear" w:color="auto" w:fill="auto"/>
                <w:noWrap/>
                <w:vAlign w:val="bottom"/>
                <w:hideMark/>
              </w:tcPr>
              <w:p w:rsidR="0035204E" w:rsidRPr="0035204E" w:rsidRDefault="0035204E" w:rsidP="0035204E">
                <w:pPr>
                  <w:spacing w:after="0" w:line="240" w:lineRule="auto"/>
                  <w:rPr>
                    <w:rFonts w:ascii="Arial CE" w:eastAsia="Times New Roman" w:hAnsi="Arial CE" w:cs="Arial CE"/>
                    <w:sz w:val="18"/>
                    <w:szCs w:val="18"/>
                    <w:lang w:val="ro-RO" w:eastAsia="ro-RO"/>
                  </w:rPr>
                </w:pPr>
              </w:p>
            </w:tc>
            <w:tc>
              <w:tcPr>
                <w:tcW w:w="596" w:type="dxa"/>
                <w:tcBorders>
                  <w:top w:val="nil"/>
                  <w:left w:val="nil"/>
                  <w:bottom w:val="nil"/>
                  <w:right w:val="nil"/>
                </w:tcBorders>
                <w:shd w:val="clear" w:color="auto" w:fill="auto"/>
                <w:noWrap/>
                <w:vAlign w:val="bottom"/>
                <w:hideMark/>
              </w:tcPr>
              <w:p w:rsidR="0035204E" w:rsidRPr="0035204E" w:rsidRDefault="0035204E" w:rsidP="0035204E">
                <w:pPr>
                  <w:spacing w:after="0" w:line="240" w:lineRule="auto"/>
                  <w:jc w:val="right"/>
                  <w:rPr>
                    <w:rFonts w:ascii="Arial CE" w:eastAsia="Times New Roman" w:hAnsi="Arial CE" w:cs="Arial CE"/>
                    <w:sz w:val="18"/>
                    <w:szCs w:val="18"/>
                    <w:lang w:val="ro-RO" w:eastAsia="ro-RO"/>
                  </w:rPr>
                </w:pPr>
                <w:r w:rsidRPr="0035204E">
                  <w:rPr>
                    <w:rFonts w:ascii="Arial CE" w:eastAsia="Times New Roman" w:hAnsi="Arial CE" w:cs="Arial CE"/>
                    <w:sz w:val="18"/>
                    <w:szCs w:val="18"/>
                    <w:lang w:val="ro-RO" w:eastAsia="ro-RO"/>
                  </w:rPr>
                  <w:t>960</w:t>
                </w:r>
              </w:p>
            </w:tc>
          </w:tr>
        </w:tbl>
        <w:p w:rsidR="00BC454B" w:rsidRDefault="00704477" w:rsidP="00BC454B">
          <w:pPr>
            <w:autoSpaceDE w:val="0"/>
            <w:autoSpaceDN w:val="0"/>
            <w:adjustRightInd w:val="0"/>
            <w:spacing w:after="0" w:line="240" w:lineRule="auto"/>
            <w:ind w:firstLine="360"/>
            <w:jc w:val="both"/>
            <w:rPr>
              <w:rFonts w:ascii="Arial" w:hAnsi="Arial" w:cs="Arial"/>
              <w:sz w:val="24"/>
              <w:szCs w:val="24"/>
              <w:lang w:val="ro-RO"/>
            </w:rPr>
          </w:pP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35204E" w:rsidRPr="0035204E" w:rsidTr="0035204E">
            <w:tblPrEx>
              <w:tblCellMar>
                <w:top w:w="0" w:type="dxa"/>
                <w:bottom w:w="0" w:type="dxa"/>
              </w:tblCellMar>
            </w:tblPrEx>
            <w:tc>
              <w:tcPr>
                <w:tcW w:w="2097" w:type="dxa"/>
                <w:shd w:val="clear" w:color="auto" w:fill="C0C0C0"/>
                <w:vAlign w:val="center"/>
              </w:tcPr>
              <w:p w:rsidR="0035204E" w:rsidRPr="0035204E" w:rsidRDefault="0035204E" w:rsidP="0035204E">
                <w:pPr>
                  <w:autoSpaceDE w:val="0"/>
                  <w:autoSpaceDN w:val="0"/>
                  <w:adjustRightInd w:val="0"/>
                  <w:spacing w:before="40" w:after="0" w:line="240" w:lineRule="auto"/>
                  <w:jc w:val="center"/>
                  <w:rPr>
                    <w:rFonts w:ascii="Arial" w:hAnsi="Arial" w:cs="Arial"/>
                    <w:b/>
                    <w:sz w:val="20"/>
                    <w:szCs w:val="24"/>
                    <w:lang w:val="ro-RO"/>
                  </w:rPr>
                </w:pPr>
                <w:r w:rsidRPr="0035204E">
                  <w:rPr>
                    <w:rFonts w:ascii="Arial" w:hAnsi="Arial" w:cs="Arial"/>
                    <w:b/>
                    <w:sz w:val="20"/>
                    <w:szCs w:val="24"/>
                    <w:lang w:val="ro-RO"/>
                  </w:rPr>
                  <w:t>Tip produs/subprodus</w:t>
                </w:r>
              </w:p>
            </w:tc>
            <w:tc>
              <w:tcPr>
                <w:tcW w:w="3431" w:type="dxa"/>
                <w:shd w:val="clear" w:color="auto" w:fill="C0C0C0"/>
                <w:vAlign w:val="center"/>
              </w:tcPr>
              <w:p w:rsidR="0035204E" w:rsidRPr="0035204E" w:rsidRDefault="0035204E" w:rsidP="0035204E">
                <w:pPr>
                  <w:autoSpaceDE w:val="0"/>
                  <w:autoSpaceDN w:val="0"/>
                  <w:adjustRightInd w:val="0"/>
                  <w:spacing w:before="40" w:after="0" w:line="240" w:lineRule="auto"/>
                  <w:jc w:val="center"/>
                  <w:rPr>
                    <w:rFonts w:ascii="Arial" w:hAnsi="Arial" w:cs="Arial"/>
                    <w:b/>
                    <w:sz w:val="20"/>
                    <w:szCs w:val="24"/>
                    <w:lang w:val="ro-RO"/>
                  </w:rPr>
                </w:pPr>
                <w:r w:rsidRPr="0035204E">
                  <w:rPr>
                    <w:rFonts w:ascii="Arial" w:hAnsi="Arial" w:cs="Arial"/>
                    <w:b/>
                    <w:sz w:val="20"/>
                    <w:szCs w:val="24"/>
                    <w:lang w:val="ro-RO"/>
                  </w:rPr>
                  <w:t>Denumire produs/subprodus</w:t>
                </w:r>
              </w:p>
            </w:tc>
            <w:tc>
              <w:tcPr>
                <w:tcW w:w="1068" w:type="dxa"/>
                <w:shd w:val="clear" w:color="auto" w:fill="C0C0C0"/>
                <w:vAlign w:val="center"/>
              </w:tcPr>
              <w:p w:rsidR="0035204E" w:rsidRPr="0035204E" w:rsidRDefault="0035204E" w:rsidP="0035204E">
                <w:pPr>
                  <w:autoSpaceDE w:val="0"/>
                  <w:autoSpaceDN w:val="0"/>
                  <w:adjustRightInd w:val="0"/>
                  <w:spacing w:before="40" w:after="0" w:line="240" w:lineRule="auto"/>
                  <w:jc w:val="center"/>
                  <w:rPr>
                    <w:rFonts w:ascii="Arial" w:hAnsi="Arial" w:cs="Arial"/>
                    <w:b/>
                    <w:sz w:val="20"/>
                    <w:szCs w:val="24"/>
                    <w:lang w:val="ro-RO"/>
                  </w:rPr>
                </w:pPr>
                <w:r w:rsidRPr="0035204E">
                  <w:rPr>
                    <w:rFonts w:ascii="Arial" w:hAnsi="Arial" w:cs="Arial"/>
                    <w:b/>
                    <w:sz w:val="20"/>
                    <w:szCs w:val="24"/>
                    <w:lang w:val="ro-RO"/>
                  </w:rPr>
                  <w:t>Cantitate</w:t>
                </w:r>
              </w:p>
            </w:tc>
            <w:tc>
              <w:tcPr>
                <w:tcW w:w="1144" w:type="dxa"/>
                <w:shd w:val="clear" w:color="auto" w:fill="C0C0C0"/>
                <w:vAlign w:val="center"/>
              </w:tcPr>
              <w:p w:rsidR="0035204E" w:rsidRPr="0035204E" w:rsidRDefault="0035204E" w:rsidP="0035204E">
                <w:pPr>
                  <w:autoSpaceDE w:val="0"/>
                  <w:autoSpaceDN w:val="0"/>
                  <w:adjustRightInd w:val="0"/>
                  <w:spacing w:before="40" w:after="0" w:line="240" w:lineRule="auto"/>
                  <w:jc w:val="center"/>
                  <w:rPr>
                    <w:rFonts w:ascii="Arial" w:hAnsi="Arial" w:cs="Arial"/>
                    <w:b/>
                    <w:sz w:val="20"/>
                    <w:szCs w:val="24"/>
                    <w:lang w:val="ro-RO"/>
                  </w:rPr>
                </w:pPr>
                <w:r w:rsidRPr="0035204E">
                  <w:rPr>
                    <w:rFonts w:ascii="Arial" w:hAnsi="Arial" w:cs="Arial"/>
                    <w:b/>
                    <w:sz w:val="20"/>
                    <w:szCs w:val="24"/>
                    <w:lang w:val="ro-RO"/>
                  </w:rPr>
                  <w:t>UM</w:t>
                </w:r>
              </w:p>
            </w:tc>
            <w:tc>
              <w:tcPr>
                <w:tcW w:w="1906" w:type="dxa"/>
                <w:shd w:val="clear" w:color="auto" w:fill="C0C0C0"/>
                <w:vAlign w:val="center"/>
              </w:tcPr>
              <w:p w:rsidR="0035204E" w:rsidRPr="0035204E" w:rsidRDefault="0035204E" w:rsidP="0035204E">
                <w:pPr>
                  <w:autoSpaceDE w:val="0"/>
                  <w:autoSpaceDN w:val="0"/>
                  <w:adjustRightInd w:val="0"/>
                  <w:spacing w:before="40" w:after="0" w:line="240" w:lineRule="auto"/>
                  <w:jc w:val="center"/>
                  <w:rPr>
                    <w:rFonts w:ascii="Arial" w:hAnsi="Arial" w:cs="Arial"/>
                    <w:b/>
                    <w:sz w:val="20"/>
                    <w:szCs w:val="24"/>
                    <w:lang w:val="ro-RO"/>
                  </w:rPr>
                </w:pPr>
                <w:r w:rsidRPr="0035204E">
                  <w:rPr>
                    <w:rFonts w:ascii="Arial" w:hAnsi="Arial" w:cs="Arial"/>
                    <w:b/>
                    <w:sz w:val="20"/>
                    <w:szCs w:val="24"/>
                    <w:lang w:val="ro-RO"/>
                  </w:rPr>
                  <w:t>Destinație</w:t>
                </w:r>
              </w:p>
            </w:tc>
          </w:tr>
          <w:tr w:rsidR="0035204E" w:rsidRPr="0035204E" w:rsidTr="0035204E">
            <w:tblPrEx>
              <w:tblCellMar>
                <w:top w:w="0" w:type="dxa"/>
                <w:bottom w:w="0" w:type="dxa"/>
              </w:tblCellMar>
            </w:tblPrEx>
            <w:tc>
              <w:tcPr>
                <w:tcW w:w="2097" w:type="dxa"/>
                <w:shd w:val="clear" w:color="auto" w:fill="auto"/>
              </w:tcPr>
              <w:p w:rsidR="0035204E" w:rsidRPr="0035204E" w:rsidRDefault="0035204E" w:rsidP="0035204E">
                <w:pPr>
                  <w:autoSpaceDE w:val="0"/>
                  <w:autoSpaceDN w:val="0"/>
                  <w:adjustRightInd w:val="0"/>
                  <w:spacing w:before="40" w:after="0" w:line="240" w:lineRule="auto"/>
                  <w:jc w:val="center"/>
                  <w:rPr>
                    <w:rFonts w:ascii="Arial" w:hAnsi="Arial" w:cs="Arial"/>
                    <w:sz w:val="20"/>
                    <w:szCs w:val="24"/>
                    <w:lang w:val="ro-RO"/>
                  </w:rPr>
                </w:pPr>
                <w:r w:rsidRPr="0035204E">
                  <w:rPr>
                    <w:rFonts w:ascii="Arial" w:hAnsi="Arial" w:cs="Arial"/>
                    <w:sz w:val="20"/>
                    <w:szCs w:val="24"/>
                    <w:lang w:val="ro-RO"/>
                  </w:rPr>
                  <w:t>Alte produse</w:t>
                </w:r>
              </w:p>
            </w:tc>
            <w:tc>
              <w:tcPr>
                <w:tcW w:w="3431" w:type="dxa"/>
                <w:shd w:val="clear" w:color="auto" w:fill="auto"/>
              </w:tcPr>
              <w:p w:rsidR="0035204E" w:rsidRPr="0035204E" w:rsidRDefault="0035204E" w:rsidP="0035204E">
                <w:pPr>
                  <w:autoSpaceDE w:val="0"/>
                  <w:autoSpaceDN w:val="0"/>
                  <w:adjustRightInd w:val="0"/>
                  <w:spacing w:before="40" w:after="0" w:line="240" w:lineRule="auto"/>
                  <w:jc w:val="center"/>
                  <w:rPr>
                    <w:rFonts w:ascii="Arial" w:hAnsi="Arial" w:cs="Arial"/>
                    <w:sz w:val="20"/>
                    <w:szCs w:val="24"/>
                    <w:lang w:val="ro-RO"/>
                  </w:rPr>
                </w:pPr>
                <w:r w:rsidRPr="0035204E">
                  <w:rPr>
                    <w:rFonts w:ascii="Arial" w:hAnsi="Arial" w:cs="Arial"/>
                    <w:sz w:val="20"/>
                    <w:szCs w:val="24"/>
                    <w:lang w:val="ro-RO"/>
                  </w:rPr>
                  <w:t>paleți din lemn</w:t>
                </w:r>
              </w:p>
            </w:tc>
            <w:tc>
              <w:tcPr>
                <w:tcW w:w="1068" w:type="dxa"/>
                <w:shd w:val="clear" w:color="auto" w:fill="auto"/>
              </w:tcPr>
              <w:p w:rsidR="0035204E" w:rsidRPr="0035204E" w:rsidRDefault="0035204E" w:rsidP="0035204E">
                <w:pPr>
                  <w:autoSpaceDE w:val="0"/>
                  <w:autoSpaceDN w:val="0"/>
                  <w:adjustRightInd w:val="0"/>
                  <w:spacing w:before="40" w:after="0" w:line="240" w:lineRule="auto"/>
                  <w:jc w:val="center"/>
                  <w:rPr>
                    <w:rFonts w:ascii="Arial" w:hAnsi="Arial" w:cs="Arial"/>
                    <w:sz w:val="20"/>
                    <w:szCs w:val="24"/>
                    <w:lang w:val="ro-RO"/>
                  </w:rPr>
                </w:pPr>
                <w:r w:rsidRPr="0035204E">
                  <w:rPr>
                    <w:rFonts w:ascii="Arial" w:hAnsi="Arial" w:cs="Arial"/>
                    <w:sz w:val="20"/>
                    <w:szCs w:val="24"/>
                    <w:lang w:val="ro-RO"/>
                  </w:rPr>
                  <w:t>960,00</w:t>
                </w:r>
              </w:p>
            </w:tc>
            <w:tc>
              <w:tcPr>
                <w:tcW w:w="1144" w:type="dxa"/>
                <w:shd w:val="clear" w:color="auto" w:fill="auto"/>
              </w:tcPr>
              <w:p w:rsidR="0035204E" w:rsidRPr="0035204E" w:rsidRDefault="0035204E" w:rsidP="0035204E">
                <w:pPr>
                  <w:autoSpaceDE w:val="0"/>
                  <w:autoSpaceDN w:val="0"/>
                  <w:adjustRightInd w:val="0"/>
                  <w:spacing w:before="40" w:after="0" w:line="240" w:lineRule="auto"/>
                  <w:jc w:val="center"/>
                  <w:rPr>
                    <w:rFonts w:ascii="Arial" w:hAnsi="Arial" w:cs="Arial"/>
                    <w:sz w:val="20"/>
                    <w:szCs w:val="24"/>
                    <w:lang w:val="ro-RO"/>
                  </w:rPr>
                </w:pPr>
                <w:r w:rsidRPr="0035204E">
                  <w:rPr>
                    <w:rFonts w:ascii="Arial" w:hAnsi="Arial" w:cs="Arial"/>
                    <w:sz w:val="20"/>
                    <w:szCs w:val="24"/>
                    <w:lang w:val="ro-RO"/>
                  </w:rPr>
                  <w:t>Metri cubi/an</w:t>
                </w:r>
              </w:p>
            </w:tc>
            <w:tc>
              <w:tcPr>
                <w:tcW w:w="1906" w:type="dxa"/>
                <w:shd w:val="clear" w:color="auto" w:fill="auto"/>
              </w:tcPr>
              <w:p w:rsidR="0035204E" w:rsidRPr="0035204E" w:rsidRDefault="0035204E" w:rsidP="0035204E">
                <w:pPr>
                  <w:autoSpaceDE w:val="0"/>
                  <w:autoSpaceDN w:val="0"/>
                  <w:adjustRightInd w:val="0"/>
                  <w:spacing w:before="40" w:after="0" w:line="240" w:lineRule="auto"/>
                  <w:jc w:val="center"/>
                  <w:rPr>
                    <w:rFonts w:ascii="Arial" w:hAnsi="Arial" w:cs="Arial"/>
                    <w:sz w:val="20"/>
                    <w:szCs w:val="24"/>
                    <w:lang w:val="ro-RO"/>
                  </w:rPr>
                </w:pPr>
                <w:r w:rsidRPr="0035204E">
                  <w:rPr>
                    <w:rFonts w:ascii="Arial" w:hAnsi="Arial" w:cs="Arial"/>
                    <w:sz w:val="20"/>
                    <w:szCs w:val="24"/>
                    <w:lang w:val="ro-RO"/>
                  </w:rPr>
                  <w:t>comerț</w:t>
                </w:r>
              </w:p>
            </w:tc>
          </w:tr>
        </w:tbl>
        <w:p w:rsidR="00BC454B" w:rsidRPr="001447ED" w:rsidRDefault="00704477" w:rsidP="0035204E">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BC454B" w:rsidRPr="00590B4D" w:rsidRDefault="00BC454B" w:rsidP="00BC454B">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BC454B" w:rsidRPr="000A2FF6" w:rsidRDefault="00BC454B" w:rsidP="00BC454B">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howingPlcHdr/>
      </w:sdtPr>
      <w:sdtContent>
        <w:p w:rsidR="00BC454B" w:rsidRDefault="00BC454B" w:rsidP="00BC454B">
          <w:pPr>
            <w:autoSpaceDE w:val="0"/>
            <w:autoSpaceDN w:val="0"/>
            <w:adjustRightInd w:val="0"/>
            <w:spacing w:after="0" w:line="240" w:lineRule="auto"/>
            <w:ind w:firstLine="360"/>
            <w:jc w:val="both"/>
            <w:rPr>
              <w:rFonts w:ascii="Arial" w:hAnsi="Arial" w:cs="Arial"/>
              <w:sz w:val="24"/>
              <w:szCs w:val="24"/>
              <w:lang w:val="ro-RO"/>
            </w:rPr>
          </w:pPr>
          <w:r w:rsidRPr="00590B4D">
            <w:rPr>
              <w:rStyle w:val="PlaceholderText"/>
              <w:rFonts w:ascii="Arial" w:hAnsi="Arial" w:cs="Arial"/>
            </w:rPr>
            <w:t>....</w:t>
          </w:r>
        </w:p>
      </w:sdtContent>
    </w:sdt>
    <w:sdt>
      <w:sdtPr>
        <w:rPr>
          <w:rFonts w:ascii="Arial" w:hAnsi="Arial" w:cs="Arial"/>
          <w:sz w:val="24"/>
          <w:szCs w:val="24"/>
          <w:lang w:val="ro-RO"/>
        </w:rPr>
        <w:alias w:val="Date referitoare la centrala termică proprie"/>
        <w:tag w:val="CentralaTermicaModel"/>
        <w:id w:val="-1428800661"/>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35204E" w:rsidRPr="0035204E" w:rsidTr="0035204E">
            <w:tblPrEx>
              <w:tblCellMar>
                <w:top w:w="0" w:type="dxa"/>
                <w:bottom w:w="0" w:type="dxa"/>
              </w:tblCellMar>
            </w:tblPrEx>
            <w:trPr>
              <w:cantSplit/>
              <w:trHeight w:val="1701"/>
            </w:trPr>
            <w:tc>
              <w:tcPr>
                <w:tcW w:w="2052" w:type="dxa"/>
                <w:shd w:val="clear" w:color="auto" w:fill="C0C0C0"/>
                <w:vAlign w:val="center"/>
              </w:tcPr>
              <w:p w:rsidR="0035204E" w:rsidRPr="0035204E" w:rsidRDefault="0035204E" w:rsidP="0035204E">
                <w:pPr>
                  <w:autoSpaceDE w:val="0"/>
                  <w:autoSpaceDN w:val="0"/>
                  <w:adjustRightInd w:val="0"/>
                  <w:spacing w:before="40" w:after="0" w:line="240" w:lineRule="auto"/>
                  <w:jc w:val="center"/>
                  <w:rPr>
                    <w:rFonts w:ascii="Arial" w:hAnsi="Arial" w:cs="Arial"/>
                    <w:b/>
                    <w:sz w:val="20"/>
                    <w:szCs w:val="24"/>
                    <w:lang w:val="ro-RO"/>
                  </w:rPr>
                </w:pPr>
                <w:r w:rsidRPr="0035204E">
                  <w:rPr>
                    <w:rFonts w:ascii="Arial" w:hAnsi="Arial" w:cs="Arial"/>
                    <w:b/>
                    <w:sz w:val="20"/>
                    <w:szCs w:val="24"/>
                    <w:lang w:val="ro-RO"/>
                  </w:rPr>
                  <w:t>Tip combustibil</w:t>
                </w:r>
              </w:p>
            </w:tc>
            <w:tc>
              <w:tcPr>
                <w:tcW w:w="2052" w:type="dxa"/>
                <w:shd w:val="clear" w:color="auto" w:fill="C0C0C0"/>
                <w:vAlign w:val="center"/>
              </w:tcPr>
              <w:p w:rsidR="0035204E" w:rsidRPr="0035204E" w:rsidRDefault="0035204E" w:rsidP="0035204E">
                <w:pPr>
                  <w:autoSpaceDE w:val="0"/>
                  <w:autoSpaceDN w:val="0"/>
                  <w:adjustRightInd w:val="0"/>
                  <w:spacing w:before="40" w:after="0" w:line="240" w:lineRule="auto"/>
                  <w:jc w:val="center"/>
                  <w:rPr>
                    <w:rFonts w:ascii="Arial" w:hAnsi="Arial" w:cs="Arial"/>
                    <w:b/>
                    <w:sz w:val="20"/>
                    <w:szCs w:val="24"/>
                    <w:lang w:val="ro-RO"/>
                  </w:rPr>
                </w:pPr>
                <w:r w:rsidRPr="0035204E">
                  <w:rPr>
                    <w:rFonts w:ascii="Arial" w:hAnsi="Arial" w:cs="Arial"/>
                    <w:b/>
                    <w:sz w:val="20"/>
                    <w:szCs w:val="24"/>
                    <w:lang w:val="ro-RO"/>
                  </w:rPr>
                  <w:t>Combustibil</w:t>
                </w:r>
              </w:p>
            </w:tc>
            <w:tc>
              <w:tcPr>
                <w:tcW w:w="821" w:type="dxa"/>
                <w:shd w:val="clear" w:color="auto" w:fill="C0C0C0"/>
                <w:textDirection w:val="btLr"/>
                <w:vAlign w:val="center"/>
              </w:tcPr>
              <w:p w:rsidR="0035204E" w:rsidRPr="0035204E" w:rsidRDefault="0035204E" w:rsidP="0035204E">
                <w:pPr>
                  <w:autoSpaceDE w:val="0"/>
                  <w:autoSpaceDN w:val="0"/>
                  <w:adjustRightInd w:val="0"/>
                  <w:spacing w:before="40" w:after="0" w:line="240" w:lineRule="auto"/>
                  <w:ind w:left="113" w:right="113"/>
                  <w:jc w:val="center"/>
                  <w:rPr>
                    <w:rFonts w:ascii="Arial" w:hAnsi="Arial" w:cs="Arial"/>
                    <w:b/>
                    <w:sz w:val="20"/>
                    <w:szCs w:val="24"/>
                    <w:lang w:val="ro-RO"/>
                  </w:rPr>
                </w:pPr>
                <w:r w:rsidRPr="0035204E">
                  <w:rPr>
                    <w:rFonts w:ascii="Arial" w:hAnsi="Arial" w:cs="Arial"/>
                    <w:b/>
                    <w:sz w:val="20"/>
                    <w:szCs w:val="24"/>
                    <w:lang w:val="ro-RO"/>
                  </w:rPr>
                  <w:t>Cantitate</w:t>
                </w:r>
              </w:p>
            </w:tc>
            <w:tc>
              <w:tcPr>
                <w:tcW w:w="1642" w:type="dxa"/>
                <w:shd w:val="clear" w:color="auto" w:fill="C0C0C0"/>
                <w:vAlign w:val="center"/>
              </w:tcPr>
              <w:p w:rsidR="0035204E" w:rsidRPr="0035204E" w:rsidRDefault="0035204E" w:rsidP="0035204E">
                <w:pPr>
                  <w:autoSpaceDE w:val="0"/>
                  <w:autoSpaceDN w:val="0"/>
                  <w:adjustRightInd w:val="0"/>
                  <w:spacing w:before="40" w:after="0" w:line="240" w:lineRule="auto"/>
                  <w:jc w:val="center"/>
                  <w:rPr>
                    <w:rFonts w:ascii="Arial" w:hAnsi="Arial" w:cs="Arial"/>
                    <w:b/>
                    <w:sz w:val="20"/>
                    <w:szCs w:val="24"/>
                    <w:lang w:val="ro-RO"/>
                  </w:rPr>
                </w:pPr>
                <w:r w:rsidRPr="0035204E">
                  <w:rPr>
                    <w:rFonts w:ascii="Arial" w:hAnsi="Arial" w:cs="Arial"/>
                    <w:b/>
                    <w:sz w:val="20"/>
                    <w:szCs w:val="24"/>
                    <w:lang w:val="ro-RO"/>
                  </w:rPr>
                  <w:t>UM</w:t>
                </w:r>
              </w:p>
            </w:tc>
            <w:tc>
              <w:tcPr>
                <w:tcW w:w="1642" w:type="dxa"/>
                <w:shd w:val="clear" w:color="auto" w:fill="C0C0C0"/>
                <w:vAlign w:val="center"/>
              </w:tcPr>
              <w:p w:rsidR="0035204E" w:rsidRPr="0035204E" w:rsidRDefault="0035204E" w:rsidP="0035204E">
                <w:pPr>
                  <w:autoSpaceDE w:val="0"/>
                  <w:autoSpaceDN w:val="0"/>
                  <w:adjustRightInd w:val="0"/>
                  <w:spacing w:before="40" w:after="0" w:line="240" w:lineRule="auto"/>
                  <w:jc w:val="center"/>
                  <w:rPr>
                    <w:rFonts w:ascii="Arial" w:hAnsi="Arial" w:cs="Arial"/>
                    <w:b/>
                    <w:sz w:val="20"/>
                    <w:szCs w:val="24"/>
                    <w:lang w:val="ro-RO"/>
                  </w:rPr>
                </w:pPr>
                <w:r w:rsidRPr="0035204E">
                  <w:rPr>
                    <w:rFonts w:ascii="Arial" w:hAnsi="Arial" w:cs="Arial"/>
                    <w:b/>
                    <w:sz w:val="20"/>
                    <w:szCs w:val="24"/>
                    <w:lang w:val="ro-RO"/>
                  </w:rPr>
                  <w:t>Tipul centralei</w:t>
                </w:r>
              </w:p>
            </w:tc>
            <w:tc>
              <w:tcPr>
                <w:tcW w:w="1437" w:type="dxa"/>
                <w:shd w:val="clear" w:color="auto" w:fill="C0C0C0"/>
                <w:textDirection w:val="btLr"/>
                <w:vAlign w:val="center"/>
              </w:tcPr>
              <w:p w:rsidR="0035204E" w:rsidRPr="0035204E" w:rsidRDefault="0035204E" w:rsidP="0035204E">
                <w:pPr>
                  <w:autoSpaceDE w:val="0"/>
                  <w:autoSpaceDN w:val="0"/>
                  <w:adjustRightInd w:val="0"/>
                  <w:spacing w:before="40" w:after="0" w:line="240" w:lineRule="auto"/>
                  <w:ind w:left="113" w:right="113"/>
                  <w:jc w:val="center"/>
                  <w:rPr>
                    <w:rFonts w:ascii="Arial" w:hAnsi="Arial" w:cs="Arial"/>
                    <w:b/>
                    <w:sz w:val="20"/>
                    <w:szCs w:val="24"/>
                    <w:lang w:val="ro-RO"/>
                  </w:rPr>
                </w:pPr>
                <w:r w:rsidRPr="0035204E">
                  <w:rPr>
                    <w:rFonts w:ascii="Arial" w:hAnsi="Arial" w:cs="Arial"/>
                    <w:b/>
                    <w:sz w:val="20"/>
                    <w:szCs w:val="24"/>
                    <w:lang w:val="ro-RO"/>
                  </w:rPr>
                  <w:t>Puterea nominală a centralei (MW)</w:t>
                </w:r>
              </w:p>
            </w:tc>
          </w:tr>
          <w:tr w:rsidR="0035204E" w:rsidRPr="0035204E" w:rsidTr="0035204E">
            <w:tblPrEx>
              <w:tblCellMar>
                <w:top w:w="0" w:type="dxa"/>
                <w:bottom w:w="0" w:type="dxa"/>
              </w:tblCellMar>
            </w:tblPrEx>
            <w:tc>
              <w:tcPr>
                <w:tcW w:w="2052" w:type="dxa"/>
                <w:shd w:val="clear" w:color="auto" w:fill="auto"/>
              </w:tcPr>
              <w:p w:rsidR="0035204E" w:rsidRPr="0035204E" w:rsidRDefault="0035204E" w:rsidP="0035204E">
                <w:pPr>
                  <w:autoSpaceDE w:val="0"/>
                  <w:autoSpaceDN w:val="0"/>
                  <w:adjustRightInd w:val="0"/>
                  <w:spacing w:before="40" w:after="0" w:line="240" w:lineRule="auto"/>
                  <w:jc w:val="center"/>
                  <w:rPr>
                    <w:rFonts w:ascii="Arial" w:hAnsi="Arial" w:cs="Arial"/>
                    <w:sz w:val="20"/>
                    <w:szCs w:val="24"/>
                    <w:lang w:val="ro-RO"/>
                  </w:rPr>
                </w:pPr>
                <w:r w:rsidRPr="0035204E">
                  <w:rPr>
                    <w:rFonts w:ascii="Arial" w:hAnsi="Arial" w:cs="Arial"/>
                    <w:sz w:val="20"/>
                    <w:szCs w:val="24"/>
                    <w:lang w:val="ro-RO"/>
                  </w:rPr>
                  <w:t>Lemne</w:t>
                </w:r>
              </w:p>
            </w:tc>
            <w:tc>
              <w:tcPr>
                <w:tcW w:w="2052" w:type="dxa"/>
                <w:shd w:val="clear" w:color="auto" w:fill="auto"/>
              </w:tcPr>
              <w:p w:rsidR="0035204E" w:rsidRPr="0035204E" w:rsidRDefault="0035204E" w:rsidP="0035204E">
                <w:pPr>
                  <w:autoSpaceDE w:val="0"/>
                  <w:autoSpaceDN w:val="0"/>
                  <w:adjustRightInd w:val="0"/>
                  <w:spacing w:before="40" w:after="0" w:line="240" w:lineRule="auto"/>
                  <w:jc w:val="center"/>
                  <w:rPr>
                    <w:rFonts w:ascii="Arial" w:hAnsi="Arial" w:cs="Arial"/>
                    <w:sz w:val="20"/>
                    <w:szCs w:val="24"/>
                    <w:lang w:val="ro-RO"/>
                  </w:rPr>
                </w:pPr>
                <w:r w:rsidRPr="0035204E">
                  <w:rPr>
                    <w:rFonts w:ascii="Arial" w:hAnsi="Arial" w:cs="Arial"/>
                    <w:sz w:val="20"/>
                    <w:szCs w:val="24"/>
                    <w:lang w:val="ro-RO"/>
                  </w:rPr>
                  <w:t>lemne de foc, rumeguș</w:t>
                </w:r>
              </w:p>
            </w:tc>
            <w:tc>
              <w:tcPr>
                <w:tcW w:w="821" w:type="dxa"/>
                <w:shd w:val="clear" w:color="auto" w:fill="auto"/>
              </w:tcPr>
              <w:p w:rsidR="0035204E" w:rsidRPr="0035204E" w:rsidRDefault="0035204E" w:rsidP="0035204E">
                <w:pPr>
                  <w:autoSpaceDE w:val="0"/>
                  <w:autoSpaceDN w:val="0"/>
                  <w:adjustRightInd w:val="0"/>
                  <w:spacing w:before="40" w:after="0" w:line="240" w:lineRule="auto"/>
                  <w:jc w:val="center"/>
                  <w:rPr>
                    <w:rFonts w:ascii="Arial" w:hAnsi="Arial" w:cs="Arial"/>
                    <w:sz w:val="20"/>
                    <w:szCs w:val="24"/>
                    <w:lang w:val="ro-RO"/>
                  </w:rPr>
                </w:pPr>
                <w:r w:rsidRPr="0035204E">
                  <w:rPr>
                    <w:rFonts w:ascii="Arial" w:hAnsi="Arial" w:cs="Arial"/>
                    <w:sz w:val="20"/>
                    <w:szCs w:val="24"/>
                    <w:lang w:val="ro-RO"/>
                  </w:rPr>
                  <w:t>240,00</w:t>
                </w:r>
              </w:p>
            </w:tc>
            <w:tc>
              <w:tcPr>
                <w:tcW w:w="1642" w:type="dxa"/>
                <w:shd w:val="clear" w:color="auto" w:fill="auto"/>
              </w:tcPr>
              <w:p w:rsidR="0035204E" w:rsidRPr="0035204E" w:rsidRDefault="0035204E" w:rsidP="0035204E">
                <w:pPr>
                  <w:autoSpaceDE w:val="0"/>
                  <w:autoSpaceDN w:val="0"/>
                  <w:adjustRightInd w:val="0"/>
                  <w:spacing w:before="40" w:after="0" w:line="240" w:lineRule="auto"/>
                  <w:jc w:val="center"/>
                  <w:rPr>
                    <w:rFonts w:ascii="Arial" w:hAnsi="Arial" w:cs="Arial"/>
                    <w:sz w:val="20"/>
                    <w:szCs w:val="24"/>
                    <w:lang w:val="ro-RO"/>
                  </w:rPr>
                </w:pPr>
                <w:r w:rsidRPr="0035204E">
                  <w:rPr>
                    <w:rFonts w:ascii="Arial" w:hAnsi="Arial" w:cs="Arial"/>
                    <w:sz w:val="20"/>
                    <w:szCs w:val="24"/>
                    <w:lang w:val="ro-RO"/>
                  </w:rPr>
                  <w:t>Metri cubi/an</w:t>
                </w:r>
              </w:p>
            </w:tc>
            <w:tc>
              <w:tcPr>
                <w:tcW w:w="1642" w:type="dxa"/>
                <w:shd w:val="clear" w:color="auto" w:fill="auto"/>
              </w:tcPr>
              <w:p w:rsidR="0035204E" w:rsidRPr="0035204E" w:rsidRDefault="0035204E" w:rsidP="0035204E">
                <w:pPr>
                  <w:autoSpaceDE w:val="0"/>
                  <w:autoSpaceDN w:val="0"/>
                  <w:adjustRightInd w:val="0"/>
                  <w:spacing w:before="40" w:after="0" w:line="240" w:lineRule="auto"/>
                  <w:jc w:val="center"/>
                  <w:rPr>
                    <w:rFonts w:ascii="Arial" w:hAnsi="Arial" w:cs="Arial"/>
                    <w:sz w:val="20"/>
                    <w:szCs w:val="24"/>
                    <w:lang w:val="ro-RO"/>
                  </w:rPr>
                </w:pPr>
                <w:r w:rsidRPr="0035204E">
                  <w:rPr>
                    <w:rFonts w:ascii="Arial" w:hAnsi="Arial" w:cs="Arial"/>
                    <w:sz w:val="20"/>
                    <w:szCs w:val="24"/>
                    <w:lang w:val="ro-RO"/>
                  </w:rPr>
                  <w:t>40kw</w:t>
                </w:r>
              </w:p>
            </w:tc>
            <w:tc>
              <w:tcPr>
                <w:tcW w:w="1437" w:type="dxa"/>
                <w:shd w:val="clear" w:color="auto" w:fill="auto"/>
              </w:tcPr>
              <w:p w:rsidR="0035204E" w:rsidRPr="0035204E" w:rsidRDefault="0035204E" w:rsidP="0035204E">
                <w:pPr>
                  <w:autoSpaceDE w:val="0"/>
                  <w:autoSpaceDN w:val="0"/>
                  <w:adjustRightInd w:val="0"/>
                  <w:spacing w:before="40" w:after="0" w:line="240" w:lineRule="auto"/>
                  <w:jc w:val="center"/>
                  <w:rPr>
                    <w:rFonts w:ascii="Arial" w:hAnsi="Arial" w:cs="Arial"/>
                    <w:sz w:val="20"/>
                    <w:szCs w:val="24"/>
                    <w:lang w:val="ro-RO"/>
                  </w:rPr>
                </w:pPr>
                <w:r w:rsidRPr="0035204E">
                  <w:rPr>
                    <w:rFonts w:ascii="Arial" w:hAnsi="Arial" w:cs="Arial"/>
                    <w:sz w:val="20"/>
                    <w:szCs w:val="24"/>
                    <w:lang w:val="ro-RO"/>
                  </w:rPr>
                  <w:t>0,004</w:t>
                </w:r>
              </w:p>
            </w:tc>
          </w:tr>
        </w:tbl>
        <w:p w:rsidR="00BC454B" w:rsidRDefault="00704477" w:rsidP="0035204E">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BC454B" w:rsidRPr="001D03CA" w:rsidRDefault="00BC454B" w:rsidP="00BC454B">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BC454B" w:rsidRPr="000A2FF6" w:rsidRDefault="00BC454B" w:rsidP="00BC454B">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Content>
        <w:p w:rsidR="00BC454B" w:rsidRDefault="00BC454B" w:rsidP="00BC454B">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8577"/>
          </w:tblGrid>
          <w:tr w:rsidR="00BC454B" w:rsidRPr="000768B9" w:rsidTr="00BC454B">
            <w:tc>
              <w:tcPr>
                <w:tcW w:w="1429" w:type="dxa"/>
                <w:shd w:val="clear" w:color="auto" w:fill="C0C0C0"/>
              </w:tcPr>
              <w:p w:rsidR="00BC454B" w:rsidRPr="000768B9" w:rsidRDefault="00BC454B" w:rsidP="00BC454B">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BC454B" w:rsidRPr="000768B9" w:rsidRDefault="00BC454B" w:rsidP="00BC454B">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BC454B" w:rsidRPr="000768B9" w:rsidTr="00BC454B">
            <w:tc>
              <w:tcPr>
                <w:tcW w:w="1429" w:type="dxa"/>
                <w:shd w:val="clear" w:color="auto" w:fill="auto"/>
              </w:tcPr>
              <w:p w:rsidR="00BC454B" w:rsidRPr="000768B9" w:rsidRDefault="00BC454B" w:rsidP="00BC454B">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BC454B" w:rsidRPr="000768B9" w:rsidRDefault="00BC454B" w:rsidP="00BC454B">
                <w:pPr>
                  <w:spacing w:before="40" w:after="0" w:line="360" w:lineRule="auto"/>
                  <w:jc w:val="center"/>
                  <w:rPr>
                    <w:rFonts w:ascii="Arial" w:eastAsia="Times New Roman" w:hAnsi="Arial" w:cs="Arial"/>
                    <w:sz w:val="20"/>
                    <w:szCs w:val="24"/>
                    <w:lang w:val="ro-RO"/>
                  </w:rPr>
                </w:pPr>
              </w:p>
            </w:tc>
          </w:tr>
        </w:tbl>
        <w:p w:rsidR="00BC454B" w:rsidRPr="00A4776B" w:rsidRDefault="00704477" w:rsidP="00BC454B">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BC454B" w:rsidRPr="00A4776B" w:rsidRDefault="00BC454B" w:rsidP="00BC454B">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BC454B" w:rsidRPr="000A2FF6" w:rsidRDefault="00BC454B" w:rsidP="00BC454B">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p w:rsidR="00BC454B" w:rsidRDefault="00637095" w:rsidP="00BC454B">
          <w:pPr>
            <w:spacing w:after="0" w:line="240" w:lineRule="auto"/>
            <w:ind w:firstLine="360"/>
            <w:jc w:val="both"/>
            <w:rPr>
              <w:rFonts w:ascii="Arial" w:hAnsi="Arial" w:cs="Arial"/>
              <w:sz w:val="24"/>
              <w:szCs w:val="24"/>
              <w:lang w:val="ro-RO"/>
            </w:rPr>
          </w:pPr>
          <w:r w:rsidRPr="00637095">
            <w:rPr>
              <w:rFonts w:ascii="Arial" w:hAnsi="Arial" w:cs="Arial"/>
              <w:sz w:val="24"/>
              <w:szCs w:val="24"/>
              <w:lang w:val="ro-RO"/>
            </w:rPr>
            <w:t>8 ore/zi -  5 zile/sapt, 305 zile/an.</w:t>
          </w:r>
        </w:p>
      </w:sdtContent>
    </w:sdt>
    <w:p w:rsidR="00BC454B" w:rsidRPr="007F6189" w:rsidRDefault="00BC454B" w:rsidP="00BC454B">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Content>
        <w:p w:rsidR="00BC454B" w:rsidRPr="00FC5AAA" w:rsidRDefault="00637095" w:rsidP="00BC454B">
          <w:pPr>
            <w:autoSpaceDE w:val="0"/>
            <w:autoSpaceDN w:val="0"/>
            <w:adjustRightInd w:val="0"/>
            <w:spacing w:after="0" w:line="240" w:lineRule="auto"/>
            <w:jc w:val="both"/>
            <w:rPr>
              <w:rFonts w:ascii="Arial" w:eastAsia="Times New Roman" w:hAnsi="Arial" w:cs="Arial"/>
              <w:sz w:val="24"/>
              <w:szCs w:val="24"/>
              <w:lang w:val="ro-RO"/>
            </w:rPr>
          </w:pPr>
          <w:r w:rsidRPr="00637095">
            <w:rPr>
              <w:rFonts w:ascii="Arial" w:eastAsia="Times New Roman" w:hAnsi="Arial" w:cs="Arial"/>
              <w:sz w:val="24"/>
              <w:szCs w:val="24"/>
              <w:lang w:val="ro-RO"/>
            </w:rPr>
            <w:t>Ventilator de exhaustare 4 kW, 4200 mc/h, 180 mmCA</w:t>
          </w:r>
        </w:p>
      </w:sdtContent>
    </w:sdt>
    <w:p w:rsidR="00BC454B" w:rsidRPr="00FE6A36" w:rsidRDefault="00BC454B" w:rsidP="00BC454B">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BC454B" w:rsidRPr="00FC5AAA" w:rsidRDefault="00BC454B" w:rsidP="00BC454B">
          <w:pPr>
            <w:spacing w:after="0"/>
            <w:ind w:firstLine="360"/>
            <w:rPr>
              <w:rFonts w:ascii="Arial" w:hAnsi="Arial" w:cs="Arial"/>
              <w:lang w:val="ro-RO"/>
            </w:rPr>
          </w:pPr>
          <w:r w:rsidRPr="00FC5AAA">
            <w:rPr>
              <w:rStyle w:val="PlaceholderText"/>
              <w:rFonts w:ascii="Arial" w:hAnsi="Arial" w:cs="Arial"/>
            </w:rPr>
            <w:t>....</w:t>
          </w:r>
        </w:p>
      </w:sdtContent>
    </w:sdt>
    <w:p w:rsidR="00BC454B" w:rsidRDefault="00BC454B" w:rsidP="00BC454B">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howingPlcHdr/>
      </w:sdtPr>
      <w:sdtContent>
        <w:p w:rsidR="00BC454B" w:rsidRPr="00FC5AAA" w:rsidRDefault="00BC454B" w:rsidP="00BC454B">
          <w:pPr>
            <w:spacing w:after="0" w:line="240" w:lineRule="auto"/>
            <w:ind w:firstLine="720"/>
            <w:jc w:val="both"/>
            <w:rPr>
              <w:rFonts w:ascii="Arial" w:eastAsia="Times New Roman" w:hAnsi="Arial" w:cs="Arial"/>
              <w:sz w:val="24"/>
              <w:szCs w:val="24"/>
              <w:lang w:val="ro-RO"/>
            </w:rPr>
          </w:pPr>
          <w:r w:rsidRPr="00FC5AAA">
            <w:rPr>
              <w:rStyle w:val="PlaceholderText"/>
              <w:rFonts w:ascii="Arial" w:hAnsi="Arial" w:cs="Arial"/>
            </w:rPr>
            <w:t>....</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BC454B" w:rsidRPr="000768B9" w:rsidTr="00BC454B">
            <w:trPr>
              <w:cantSplit/>
              <w:trHeight w:val="1134"/>
            </w:trPr>
            <w:tc>
              <w:tcPr>
                <w:tcW w:w="695" w:type="dxa"/>
                <w:shd w:val="clear" w:color="auto" w:fill="C0C0C0"/>
              </w:tcPr>
              <w:p w:rsidR="00BC454B" w:rsidRPr="000768B9" w:rsidRDefault="00BC454B" w:rsidP="00BC454B">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BC454B" w:rsidRPr="000768B9" w:rsidRDefault="00BC454B" w:rsidP="00BC454B">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BC454B" w:rsidRPr="000768B9" w:rsidRDefault="00BC454B" w:rsidP="00BC454B">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BC454B" w:rsidRPr="000768B9" w:rsidRDefault="00BC454B" w:rsidP="00BC454B">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BC454B" w:rsidRPr="000768B9" w:rsidRDefault="00BC454B" w:rsidP="00BC454B">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BC454B" w:rsidRPr="000768B9" w:rsidRDefault="00BC454B" w:rsidP="00BC454B">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BC454B" w:rsidRPr="000768B9" w:rsidRDefault="00BC454B" w:rsidP="00BC454B">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BC454B" w:rsidRPr="000768B9" w:rsidRDefault="00BC454B" w:rsidP="00BC454B">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BC454B" w:rsidRPr="000768B9" w:rsidRDefault="00BC454B" w:rsidP="00BC454B">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BC454B" w:rsidRPr="000768B9" w:rsidRDefault="00BC454B" w:rsidP="00BC454B">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BC454B" w:rsidRPr="000768B9" w:rsidTr="00BC454B">
            <w:tc>
              <w:tcPr>
                <w:tcW w:w="695" w:type="dxa"/>
                <w:shd w:val="clear" w:color="auto" w:fill="auto"/>
              </w:tcPr>
              <w:p w:rsidR="00BC454B" w:rsidRPr="000768B9" w:rsidRDefault="00BC454B" w:rsidP="00BC454B">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BC454B" w:rsidRPr="000768B9" w:rsidRDefault="00BC454B" w:rsidP="00BC454B">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BC454B" w:rsidRPr="000768B9" w:rsidRDefault="00BC454B" w:rsidP="00BC454B">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BC454B" w:rsidRPr="000768B9" w:rsidRDefault="00BC454B" w:rsidP="00BC454B">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BC454B" w:rsidRPr="000768B9" w:rsidRDefault="00BC454B" w:rsidP="00BC454B">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BC454B" w:rsidRPr="000768B9" w:rsidRDefault="00BC454B" w:rsidP="00BC454B">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BC454B" w:rsidRPr="000768B9" w:rsidRDefault="00BC454B" w:rsidP="00BC454B">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BC454B" w:rsidRPr="000768B9" w:rsidRDefault="00BC454B" w:rsidP="00BC454B">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BC454B" w:rsidRPr="000768B9" w:rsidRDefault="00BC454B" w:rsidP="00BC454B">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BC454B" w:rsidRPr="000768B9" w:rsidRDefault="00BC454B" w:rsidP="00BC454B">
                <w:pPr>
                  <w:spacing w:before="40" w:after="0" w:line="360" w:lineRule="auto"/>
                  <w:jc w:val="center"/>
                  <w:rPr>
                    <w:rFonts w:ascii="Arial" w:eastAsia="Times New Roman" w:hAnsi="Arial" w:cs="Arial"/>
                    <w:sz w:val="20"/>
                    <w:szCs w:val="24"/>
                    <w:lang w:val="ro-RO"/>
                  </w:rPr>
                </w:pPr>
              </w:p>
            </w:tc>
          </w:tr>
        </w:tbl>
        <w:p w:rsidR="00BC454B" w:rsidRDefault="00704477" w:rsidP="00BC454B">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BC454B" w:rsidRDefault="00BC454B" w:rsidP="00BC454B">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BC454B" w:rsidRDefault="00BC454B" w:rsidP="00BC454B">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BC454B" w:rsidRPr="00FC5AAA" w:rsidRDefault="00BC454B" w:rsidP="00BC454B">
          <w:pPr>
            <w:spacing w:after="0"/>
            <w:ind w:left="720"/>
            <w:rPr>
              <w:rFonts w:ascii="Arial" w:hAnsi="Arial" w:cs="Arial"/>
              <w:lang w:val="ro-RO"/>
            </w:rPr>
          </w:pPr>
          <w:r w:rsidRPr="00FC5AAA">
            <w:rPr>
              <w:rStyle w:val="PlaceholderTex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BC454B" w:rsidRPr="000768B9" w:rsidTr="00BC454B">
            <w:tc>
              <w:tcPr>
                <w:tcW w:w="6671" w:type="dxa"/>
                <w:shd w:val="clear" w:color="auto" w:fill="C0C0C0"/>
              </w:tcPr>
              <w:p w:rsidR="00BC454B" w:rsidRPr="000768B9" w:rsidRDefault="00BC454B" w:rsidP="00BC454B">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BC454B" w:rsidRPr="000768B9" w:rsidRDefault="00BC454B" w:rsidP="00BC454B">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BC454B" w:rsidRPr="000768B9" w:rsidTr="00BC454B">
            <w:tc>
              <w:tcPr>
                <w:tcW w:w="6671" w:type="dxa"/>
                <w:shd w:val="clear" w:color="auto" w:fill="auto"/>
              </w:tcPr>
              <w:p w:rsidR="00BC454B" w:rsidRPr="000768B9" w:rsidRDefault="00BC454B" w:rsidP="00BC454B">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BC454B" w:rsidRPr="000768B9" w:rsidRDefault="00BC454B" w:rsidP="00BC454B">
                <w:pPr>
                  <w:widowControl w:val="0"/>
                  <w:suppressAutoHyphens/>
                  <w:spacing w:before="40" w:after="0" w:line="360" w:lineRule="auto"/>
                  <w:jc w:val="center"/>
                  <w:rPr>
                    <w:rFonts w:ascii="Arial" w:eastAsia="Times New Roman" w:hAnsi="Arial" w:cs="Arial"/>
                    <w:sz w:val="20"/>
                    <w:szCs w:val="24"/>
                    <w:lang w:val="ro-RO"/>
                  </w:rPr>
                </w:pPr>
              </w:p>
            </w:tc>
          </w:tr>
        </w:tbl>
        <w:p w:rsidR="00BC454B" w:rsidRDefault="00704477" w:rsidP="00BC454B">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BC454B" w:rsidRPr="00FC5AAA" w:rsidRDefault="00BC454B" w:rsidP="00BC454B">
          <w:pPr>
            <w:spacing w:after="0"/>
            <w:rPr>
              <w:rFonts w:ascii="Arial" w:hAnsi="Arial" w:cs="Arial"/>
              <w:sz w:val="24"/>
              <w:szCs w:val="24"/>
              <w:lang w:val="ro-RO"/>
            </w:rPr>
          </w:pPr>
          <w:r w:rsidRPr="00FC5AAA">
            <w:rPr>
              <w:rStyle w:val="PlaceholderText"/>
              <w:rFonts w:ascii="Arial" w:hAnsi="Arial" w:cs="Arial"/>
            </w:rPr>
            <w:t>....</w:t>
          </w:r>
        </w:p>
      </w:sdtContent>
    </w:sdt>
    <w:p w:rsidR="00BC454B" w:rsidRDefault="00BC454B" w:rsidP="00BC454B">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howingPlcHdr/>
      </w:sdtPr>
      <w:sdtContent>
        <w:p w:rsidR="00BC454B" w:rsidRPr="00FC5AAA" w:rsidRDefault="00BC454B" w:rsidP="00BC454B">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PlaceholderText"/>
              <w:rFonts w:ascii="Arial" w:hAnsi="Arial" w:cs="Arial"/>
            </w:rPr>
            <w:t>....</w:t>
          </w:r>
        </w:p>
      </w:sdtContent>
    </w:sdt>
    <w:p w:rsidR="00BC454B" w:rsidRDefault="00BC454B" w:rsidP="00BC454B">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howingPlcHdr/>
      </w:sdtPr>
      <w:sdtContent>
        <w:p w:rsidR="00BC454B" w:rsidRPr="00F72643" w:rsidRDefault="00BC454B" w:rsidP="00BC454B">
          <w:pPr>
            <w:autoSpaceDE w:val="0"/>
            <w:autoSpaceDN w:val="0"/>
            <w:adjustRightInd w:val="0"/>
            <w:spacing w:after="0" w:line="240" w:lineRule="auto"/>
            <w:ind w:left="720"/>
            <w:jc w:val="both"/>
            <w:rPr>
              <w:rFonts w:ascii="Arial" w:eastAsia="Times New Roman" w:hAnsi="Arial" w:cs="Arial"/>
              <w:sz w:val="24"/>
              <w:szCs w:val="24"/>
              <w:lang w:val="ro-RO"/>
            </w:rPr>
          </w:pPr>
          <w:r w:rsidRPr="00F72643">
            <w:rPr>
              <w:rStyle w:val="PlaceholderText"/>
              <w:rFonts w:ascii="Arial" w:hAnsi="Arial" w:cs="Arial"/>
            </w:rPr>
            <w:t>....</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BC454B" w:rsidRPr="00E74820" w:rsidTr="00BC454B">
            <w:tc>
              <w:tcPr>
                <w:tcW w:w="5266" w:type="dxa"/>
                <w:shd w:val="clear" w:color="auto" w:fill="C0C0C0"/>
                <w:vAlign w:val="center"/>
              </w:tcPr>
              <w:p w:rsidR="00BC454B" w:rsidRPr="00E74820" w:rsidRDefault="00BC454B" w:rsidP="00BC454B">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BC454B" w:rsidRPr="00E74820" w:rsidRDefault="00BC454B" w:rsidP="00BC454B">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BC454B" w:rsidRPr="00E74820" w:rsidTr="00BC454B">
            <w:tc>
              <w:tcPr>
                <w:tcW w:w="5266" w:type="dxa"/>
                <w:shd w:val="clear" w:color="auto" w:fill="auto"/>
              </w:tcPr>
              <w:p w:rsidR="00BC454B" w:rsidRPr="00E74820" w:rsidRDefault="00BC454B" w:rsidP="00BC454B">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BC454B" w:rsidRPr="00E74820" w:rsidRDefault="00BC454B" w:rsidP="00BC454B">
                <w:pPr>
                  <w:spacing w:before="40" w:after="0" w:line="360" w:lineRule="auto"/>
                  <w:jc w:val="center"/>
                  <w:rPr>
                    <w:rFonts w:ascii="Arial" w:eastAsia="Times New Roman" w:hAnsi="Arial" w:cs="Arial"/>
                    <w:sz w:val="20"/>
                    <w:szCs w:val="24"/>
                    <w:lang w:val="ro-RO"/>
                  </w:rPr>
                </w:pPr>
              </w:p>
            </w:tc>
          </w:tr>
        </w:tbl>
        <w:p w:rsidR="00BC454B" w:rsidRPr="00F97095" w:rsidRDefault="00704477" w:rsidP="00BC454B">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BC454B" w:rsidRPr="00F97095" w:rsidRDefault="00BC454B" w:rsidP="00BC454B">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BC454B" w:rsidRPr="00F97095" w:rsidRDefault="00BC454B" w:rsidP="00BC454B">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howingPlcHdr/>
      </w:sdtPr>
      <w:sdtContent>
        <w:p w:rsidR="00BC454B" w:rsidRPr="00B82BD7" w:rsidRDefault="00BC454B" w:rsidP="00BC454B">
          <w:pPr>
            <w:spacing w:after="0"/>
            <w:ind w:firstLine="720"/>
            <w:rPr>
              <w:rFonts w:ascii="Arial" w:hAnsi="Arial" w:cs="Arial"/>
              <w:lang w:val="ro-RO"/>
            </w:rPr>
          </w:pPr>
          <w:r w:rsidRPr="00B82BD7">
            <w:rPr>
              <w:rStyle w:val="PlaceholderText"/>
              <w:rFonts w:ascii="Arial" w:hAnsi="Arial" w:cs="Arial"/>
            </w:rPr>
            <w:t>....</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BC454B" w:rsidRPr="00E74820" w:rsidTr="00BC454B">
            <w:tc>
              <w:tcPr>
                <w:tcW w:w="5266" w:type="dxa"/>
                <w:shd w:val="clear" w:color="auto" w:fill="C0C0C0"/>
                <w:vAlign w:val="center"/>
              </w:tcPr>
              <w:p w:rsidR="00BC454B" w:rsidRPr="00E74820" w:rsidRDefault="00BC454B" w:rsidP="00BC454B">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BC454B" w:rsidRPr="00E74820" w:rsidRDefault="00BC454B" w:rsidP="00BC454B">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BC454B" w:rsidRPr="00E74820" w:rsidTr="00BC454B">
            <w:tc>
              <w:tcPr>
                <w:tcW w:w="5266" w:type="dxa"/>
                <w:shd w:val="clear" w:color="auto" w:fill="auto"/>
              </w:tcPr>
              <w:p w:rsidR="00BC454B" w:rsidRPr="00E74820" w:rsidRDefault="00BC454B" w:rsidP="00BC454B">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BC454B" w:rsidRPr="00E74820" w:rsidRDefault="00BC454B" w:rsidP="00BC454B">
                <w:pPr>
                  <w:spacing w:before="40" w:after="0" w:line="360" w:lineRule="auto"/>
                  <w:jc w:val="center"/>
                  <w:rPr>
                    <w:rFonts w:ascii="Arial" w:eastAsia="Times New Roman" w:hAnsi="Arial" w:cs="Arial"/>
                    <w:sz w:val="20"/>
                    <w:szCs w:val="24"/>
                    <w:lang w:val="ro-RO"/>
                  </w:rPr>
                </w:pPr>
              </w:p>
            </w:tc>
          </w:tr>
        </w:tbl>
        <w:p w:rsidR="00BC454B" w:rsidRPr="00F97095" w:rsidRDefault="00704477" w:rsidP="00BC454B">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BC454B" w:rsidRPr="00BD4EA0" w:rsidRDefault="00BC454B" w:rsidP="00BC454B">
          <w:pPr>
            <w:spacing w:after="0"/>
            <w:rPr>
              <w:rFonts w:ascii="Arial" w:hAnsi="Arial" w:cs="Arial"/>
              <w:sz w:val="24"/>
              <w:szCs w:val="24"/>
              <w:lang w:val="ro-RO"/>
            </w:rPr>
          </w:pPr>
          <w:r w:rsidRPr="00BD4EA0">
            <w:rPr>
              <w:rStyle w:val="PlaceholderText"/>
              <w:rFonts w:ascii="Arial" w:hAnsi="Arial" w:cs="Arial"/>
            </w:rPr>
            <w:t>....</w:t>
          </w:r>
        </w:p>
      </w:sdtContent>
    </w:sdt>
    <w:p w:rsidR="00BC454B" w:rsidRDefault="00BC454B" w:rsidP="00BC454B">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howingPlcHdr/>
      </w:sdtPr>
      <w:sdtContent>
        <w:p w:rsidR="00BC454B" w:rsidRPr="00B82BD7" w:rsidRDefault="00BC454B" w:rsidP="00BC454B">
          <w:pPr>
            <w:spacing w:after="0"/>
            <w:ind w:firstLine="720"/>
            <w:rPr>
              <w:rFonts w:ascii="Arial" w:hAnsi="Arial" w:cs="Arial"/>
              <w:lang w:val="ro-RO"/>
            </w:rPr>
          </w:pPr>
          <w:r w:rsidRPr="00B82BD7">
            <w:rPr>
              <w:rStyle w:val="PlaceholderText"/>
              <w:rFonts w:ascii="Arial" w:hAnsi="Arial" w:cs="Arial"/>
            </w:rPr>
            <w:t>....</w:t>
          </w:r>
        </w:p>
      </w:sdtContent>
    </w:sdt>
    <w:p w:rsidR="00BC454B" w:rsidRDefault="00BC454B" w:rsidP="00BC454B">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Content>
        <w:p w:rsidR="00BC454B" w:rsidRPr="00BD4EA0" w:rsidRDefault="00BC454B" w:rsidP="00BC454B">
          <w:pPr>
            <w:spacing w:after="0"/>
            <w:ind w:left="720"/>
            <w:rPr>
              <w:rFonts w:ascii="Arial" w:hAnsi="Arial" w:cs="Arial"/>
              <w:lang w:val="ro-RO"/>
            </w:rPr>
          </w:pPr>
          <w:r w:rsidRPr="00BD4EA0">
            <w:rPr>
              <w:rStyle w:val="PlaceholderText"/>
              <w:rFonts w:ascii="Arial" w:hAnsi="Arial" w:cs="Arial"/>
            </w:rPr>
            <w:t>....</w:t>
          </w:r>
        </w:p>
      </w:sdtContent>
    </w:sdt>
    <w:p w:rsidR="00BC454B" w:rsidRPr="00FE6A36" w:rsidRDefault="00BC454B" w:rsidP="00BC454B">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howingPlcHdr/>
      </w:sdtPr>
      <w:sdtContent>
        <w:p w:rsidR="00BC454B" w:rsidRPr="00420C4E" w:rsidRDefault="00BC454B" w:rsidP="00BC454B">
          <w:pPr>
            <w:spacing w:after="0"/>
            <w:ind w:firstLine="360"/>
            <w:rPr>
              <w:rFonts w:ascii="Arial" w:hAnsi="Arial" w:cs="Arial"/>
              <w:lang w:val="ro-RO"/>
            </w:rPr>
          </w:pPr>
          <w:r w:rsidRPr="00420C4E">
            <w:rPr>
              <w:rStyle w:val="PlaceholderText"/>
              <w:rFonts w:ascii="Arial" w:hAnsi="Arial" w:cs="Arial"/>
            </w:rPr>
            <w:t>....</w:t>
          </w:r>
        </w:p>
      </w:sdtContent>
    </w:sdt>
    <w:p w:rsidR="00BC454B" w:rsidRPr="00FE6A36" w:rsidRDefault="00BC454B" w:rsidP="00BC454B">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sdt>
          <w:sdtPr>
            <w:rPr>
              <w:rFonts w:ascii="Arial" w:hAnsi="Arial" w:cs="Arial"/>
              <w:lang w:val="ro-RO"/>
            </w:rPr>
            <w:alias w:val="Câmp editabil text"/>
            <w:tag w:val="CampEditabil"/>
            <w:id w:val="457538008"/>
            <w:placeholder>
              <w:docPart w:val="C5496076157C4994A801DCC805E373C8"/>
            </w:placeholder>
          </w:sdtPr>
          <w:sdtContent>
            <w:p w:rsidR="00055054" w:rsidRPr="00055054" w:rsidRDefault="00055054" w:rsidP="00055054">
              <w:pPr>
                <w:spacing w:after="0"/>
                <w:ind w:left="360"/>
                <w:rPr>
                  <w:rFonts w:ascii="Arial" w:hAnsi="Arial" w:cs="Arial"/>
                </w:rPr>
              </w:pPr>
            </w:p>
            <w:p w:rsidR="00055054" w:rsidRPr="00055054" w:rsidRDefault="00055054" w:rsidP="00055054">
              <w:pPr>
                <w:spacing w:after="0"/>
                <w:ind w:left="360"/>
                <w:rPr>
                  <w:rFonts w:ascii="Arial" w:hAnsi="Arial" w:cs="Arial"/>
                </w:rPr>
              </w:pPr>
              <w:r w:rsidRPr="00055054">
                <w:rPr>
                  <w:rFonts w:ascii="Arial" w:hAnsi="Arial" w:cs="Arial"/>
                </w:rPr>
                <w:t>3.1.a. Concentraţiile maxime de poluanţi evacuaţi prin apele pluviale rezultate de pe amplasament se vor încadra în prevederile NTPA 001/2005.</w:t>
              </w:r>
            </w:p>
            <w:p w:rsidR="00055054" w:rsidRPr="00055054" w:rsidRDefault="00055054" w:rsidP="00055054">
              <w:pPr>
                <w:spacing w:after="0"/>
                <w:ind w:left="360"/>
                <w:rPr>
                  <w:rFonts w:ascii="Arial" w:hAnsi="Arial" w:cs="Arial"/>
                </w:rPr>
              </w:pPr>
              <w:r w:rsidRPr="00055054">
                <w:rPr>
                  <w:rFonts w:ascii="Arial" w:hAnsi="Arial" w:cs="Arial"/>
                </w:rPr>
                <w:t>3.2. Nivelul de zgomot rezultat în urma desfăşurării activităţii, măsurat la exteriorul locuinţei, la 1,5 m înălţime de la sol  în conformitate cu prevederile standardului SR ISO nr.  1996/2-08 şi ale Ordinului Ministerului Sănătăţii nr. 119/2014 - nu va depăşi valoarea maximă de:</w:t>
              </w:r>
              <w:r w:rsidRPr="00055054">
                <w:rPr>
                  <w:rFonts w:ascii="Arial" w:hAnsi="Arial" w:cs="Arial"/>
                </w:rPr>
                <w:tab/>
              </w:r>
              <w:r w:rsidRPr="00055054">
                <w:rPr>
                  <w:rFonts w:ascii="Arial" w:hAnsi="Arial" w:cs="Arial"/>
                </w:rPr>
                <w:tab/>
              </w:r>
              <w:r w:rsidRPr="00055054">
                <w:rPr>
                  <w:rFonts w:ascii="Arial" w:hAnsi="Arial" w:cs="Arial"/>
                </w:rPr>
                <w:tab/>
              </w:r>
              <w:r w:rsidRPr="00055054">
                <w:rPr>
                  <w:rFonts w:ascii="Arial" w:hAnsi="Arial" w:cs="Arial"/>
                </w:rPr>
                <w:tab/>
                <w:t>L ech = 55 dB(A) între orele 7oo  - 23oo</w:t>
              </w:r>
            </w:p>
            <w:p w:rsidR="00BC454B" w:rsidRPr="00BD4EA0" w:rsidRDefault="00055054" w:rsidP="00B7607C">
              <w:pPr>
                <w:spacing w:after="0"/>
                <w:ind w:left="360"/>
                <w:rPr>
                  <w:rFonts w:ascii="Arial" w:hAnsi="Arial" w:cs="Arial"/>
                  <w:lang w:val="ro-RO"/>
                </w:rPr>
              </w:pPr>
              <w:r w:rsidRPr="00055054">
                <w:rPr>
                  <w:rFonts w:ascii="Arial" w:hAnsi="Arial" w:cs="Arial"/>
                </w:rPr>
                <w:t>                  L ech = 45 dB(A) între orele 23oo - 7oo</w:t>
              </w:r>
            </w:p>
          </w:sdtContent>
        </w:sdt>
      </w:sdtContent>
    </w:sdt>
    <w:p w:rsidR="00BC454B" w:rsidRPr="00F72643" w:rsidRDefault="00BC454B" w:rsidP="00BC454B">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18"/>
          <w:szCs w:val="18"/>
        </w:rPr>
        <w:alias w:val="Câmp editabil text"/>
        <w:tag w:val="CampEditabil"/>
        <w:id w:val="1412882085"/>
        <w:placeholder>
          <w:docPart w:val="A2C24FC5681343C4ABEA05EDCC054429"/>
        </w:placeholder>
      </w:sdtPr>
      <w:sdtContent>
        <w:sdt>
          <w:sdtPr>
            <w:rPr>
              <w:rFonts w:ascii="Arial" w:hAnsi="Arial" w:cs="Arial"/>
              <w:sz w:val="18"/>
              <w:szCs w:val="18"/>
            </w:rPr>
            <w:alias w:val="Câmp editabil text"/>
            <w:tag w:val="CampEditabil"/>
            <w:id w:val="-556550467"/>
            <w:placeholder>
              <w:docPart w:val="D941685AB74C4DF5866C84677AFF7BA9"/>
            </w:placeholder>
          </w:sdtPr>
          <w:sdtContent>
            <w:p w:rsidR="00B7607C" w:rsidRPr="00070381" w:rsidRDefault="00B7607C" w:rsidP="00070381">
              <w:pPr>
                <w:pStyle w:val="NoSpacing"/>
                <w:rPr>
                  <w:rFonts w:ascii="Arial" w:hAnsi="Arial" w:cs="Arial"/>
                  <w:i/>
                  <w:sz w:val="18"/>
                  <w:szCs w:val="18"/>
                </w:rPr>
              </w:pPr>
              <w:r w:rsidRPr="00070381">
                <w:rPr>
                  <w:rFonts w:ascii="Arial" w:hAnsi="Arial" w:cs="Arial"/>
                  <w:sz w:val="18"/>
                  <w:szCs w:val="18"/>
                </w:rPr>
                <w:t>3.3 a. Concentraţiile maxime de poluanţi evacuaţi prin gazele de ardere în cazul utilizării combustibilului solid (lăturoaie, bucăţi de cherestea) nu vor depăşi valorile limită preventive de emisie stabilite prin Ordinul nr. 462/1993 emis de Ministerul Apelor, Pădurilor şi Protecţiei Mediului, anexa nr. 2, şi anume:</w:t>
              </w:r>
            </w:p>
            <w:p w:rsidR="00B7607C" w:rsidRPr="00070381" w:rsidRDefault="00B7607C" w:rsidP="00B7607C">
              <w:pPr>
                <w:pStyle w:val="NoSpacing"/>
                <w:ind w:firstLine="720"/>
                <w:rPr>
                  <w:rFonts w:ascii="Arial" w:hAnsi="Arial" w:cs="Arial"/>
                  <w:sz w:val="18"/>
                  <w:szCs w:val="18"/>
                </w:rPr>
              </w:pPr>
              <w:r w:rsidRPr="00070381">
                <w:rPr>
                  <w:rFonts w:ascii="Arial" w:hAnsi="Arial" w:cs="Arial"/>
                  <w:sz w:val="18"/>
                  <w:szCs w:val="18"/>
                </w:rPr>
                <w:tab/>
              </w:r>
              <w:r w:rsidRPr="00070381">
                <w:rPr>
                  <w:rFonts w:ascii="Arial" w:hAnsi="Arial" w:cs="Arial"/>
                  <w:sz w:val="18"/>
                  <w:szCs w:val="18"/>
                </w:rPr>
                <w:tab/>
                <w:t>- pulberi</w:t>
              </w:r>
              <w:r w:rsidRPr="00070381">
                <w:rPr>
                  <w:rFonts w:ascii="Arial" w:hAnsi="Arial" w:cs="Arial"/>
                  <w:sz w:val="18"/>
                  <w:szCs w:val="18"/>
                </w:rPr>
                <w:tab/>
              </w:r>
              <w:r w:rsidRPr="00070381">
                <w:rPr>
                  <w:rFonts w:ascii="Arial" w:hAnsi="Arial" w:cs="Arial"/>
                  <w:sz w:val="18"/>
                  <w:szCs w:val="18"/>
                </w:rPr>
                <w:tab/>
              </w:r>
              <w:r w:rsidRPr="00070381">
                <w:rPr>
                  <w:rFonts w:ascii="Arial" w:hAnsi="Arial" w:cs="Arial"/>
                  <w:sz w:val="18"/>
                  <w:szCs w:val="18"/>
                </w:rPr>
                <w:tab/>
                <w:t xml:space="preserve">          </w:t>
              </w:r>
              <w:r w:rsidRPr="00070381">
                <w:rPr>
                  <w:rFonts w:ascii="Arial" w:hAnsi="Arial" w:cs="Arial"/>
                  <w:sz w:val="18"/>
                  <w:szCs w:val="18"/>
                </w:rPr>
                <w:tab/>
              </w:r>
              <w:r w:rsidRPr="00070381">
                <w:rPr>
                  <w:rFonts w:ascii="Arial" w:hAnsi="Arial" w:cs="Arial"/>
                  <w:sz w:val="18"/>
                  <w:szCs w:val="18"/>
                </w:rPr>
                <w:tab/>
              </w:r>
              <w:r w:rsidRPr="00070381">
                <w:rPr>
                  <w:rFonts w:ascii="Arial" w:hAnsi="Arial" w:cs="Arial"/>
                  <w:sz w:val="18"/>
                  <w:szCs w:val="18"/>
                </w:rPr>
                <w:tab/>
              </w:r>
              <w:r w:rsidRPr="00070381">
                <w:rPr>
                  <w:rFonts w:ascii="Arial" w:hAnsi="Arial" w:cs="Arial"/>
                  <w:sz w:val="18"/>
                  <w:szCs w:val="18"/>
                </w:rPr>
                <w:tab/>
                <w:t>:   100 mg /mcN</w:t>
              </w:r>
            </w:p>
            <w:p w:rsidR="00B7607C" w:rsidRPr="00070381" w:rsidRDefault="00B7607C" w:rsidP="00B7607C">
              <w:pPr>
                <w:pStyle w:val="NoSpacing"/>
                <w:ind w:firstLine="720"/>
                <w:rPr>
                  <w:rFonts w:ascii="Arial" w:hAnsi="Arial" w:cs="Arial"/>
                  <w:sz w:val="18"/>
                  <w:szCs w:val="18"/>
                </w:rPr>
              </w:pPr>
              <w:r w:rsidRPr="00070381">
                <w:rPr>
                  <w:rFonts w:ascii="Arial" w:hAnsi="Arial" w:cs="Arial"/>
                  <w:sz w:val="18"/>
                  <w:szCs w:val="18"/>
                </w:rPr>
                <w:tab/>
              </w:r>
              <w:r w:rsidRPr="00070381">
                <w:rPr>
                  <w:rFonts w:ascii="Arial" w:hAnsi="Arial" w:cs="Arial"/>
                  <w:sz w:val="18"/>
                  <w:szCs w:val="18"/>
                </w:rPr>
                <w:tab/>
                <w:t>- monoxid de carbon (CO)</w:t>
              </w:r>
              <w:r w:rsidRPr="00070381">
                <w:rPr>
                  <w:rFonts w:ascii="Arial" w:hAnsi="Arial" w:cs="Arial"/>
                  <w:sz w:val="18"/>
                  <w:szCs w:val="18"/>
                </w:rPr>
                <w:tab/>
              </w:r>
              <w:r w:rsidRPr="00070381">
                <w:rPr>
                  <w:rFonts w:ascii="Arial" w:hAnsi="Arial" w:cs="Arial"/>
                  <w:sz w:val="18"/>
                  <w:szCs w:val="18"/>
                </w:rPr>
                <w:tab/>
              </w:r>
              <w:r w:rsidRPr="00070381">
                <w:rPr>
                  <w:rFonts w:ascii="Arial" w:hAnsi="Arial" w:cs="Arial"/>
                  <w:sz w:val="18"/>
                  <w:szCs w:val="18"/>
                </w:rPr>
                <w:tab/>
              </w:r>
              <w:r w:rsidRPr="00070381">
                <w:rPr>
                  <w:rFonts w:ascii="Arial" w:hAnsi="Arial" w:cs="Arial"/>
                  <w:sz w:val="18"/>
                  <w:szCs w:val="18"/>
                </w:rPr>
                <w:tab/>
              </w:r>
              <w:r w:rsidRPr="00070381">
                <w:rPr>
                  <w:rFonts w:ascii="Arial" w:hAnsi="Arial" w:cs="Arial"/>
                  <w:sz w:val="18"/>
                  <w:szCs w:val="18"/>
                </w:rPr>
                <w:tab/>
                <w:t>:   250 mg /mcN</w:t>
              </w:r>
            </w:p>
            <w:p w:rsidR="00B7607C" w:rsidRPr="00070381" w:rsidRDefault="00B7607C" w:rsidP="00B7607C">
              <w:pPr>
                <w:pStyle w:val="NoSpacing"/>
                <w:ind w:firstLine="720"/>
                <w:rPr>
                  <w:rFonts w:ascii="Arial" w:hAnsi="Arial" w:cs="Arial"/>
                  <w:sz w:val="18"/>
                  <w:szCs w:val="18"/>
                </w:rPr>
              </w:pPr>
              <w:r w:rsidRPr="00070381">
                <w:rPr>
                  <w:rFonts w:ascii="Arial" w:hAnsi="Arial" w:cs="Arial"/>
                  <w:sz w:val="18"/>
                  <w:szCs w:val="18"/>
                </w:rPr>
                <w:tab/>
              </w:r>
              <w:r w:rsidRPr="00070381">
                <w:rPr>
                  <w:rFonts w:ascii="Arial" w:hAnsi="Arial" w:cs="Arial"/>
                  <w:sz w:val="18"/>
                  <w:szCs w:val="18"/>
                </w:rPr>
                <w:tab/>
                <w:t>- oxizi de sulf</w:t>
              </w:r>
              <w:r w:rsidRPr="00070381">
                <w:rPr>
                  <w:rFonts w:ascii="Arial" w:hAnsi="Arial" w:cs="Arial"/>
                  <w:sz w:val="18"/>
                  <w:szCs w:val="18"/>
                </w:rPr>
                <w:tab/>
              </w:r>
              <w:r w:rsidRPr="00070381">
                <w:rPr>
                  <w:rFonts w:ascii="Arial" w:hAnsi="Arial" w:cs="Arial"/>
                  <w:sz w:val="18"/>
                  <w:szCs w:val="18"/>
                </w:rPr>
                <w:tab/>
              </w:r>
              <w:r w:rsidRPr="00070381">
                <w:rPr>
                  <w:rFonts w:ascii="Arial" w:hAnsi="Arial" w:cs="Arial"/>
                  <w:sz w:val="18"/>
                  <w:szCs w:val="18"/>
                </w:rPr>
                <w:tab/>
              </w:r>
              <w:r w:rsidRPr="00070381">
                <w:rPr>
                  <w:rFonts w:ascii="Arial" w:hAnsi="Arial" w:cs="Arial"/>
                  <w:sz w:val="18"/>
                  <w:szCs w:val="18"/>
                </w:rPr>
                <w:tab/>
              </w:r>
              <w:r w:rsidRPr="00070381">
                <w:rPr>
                  <w:rFonts w:ascii="Arial" w:hAnsi="Arial" w:cs="Arial"/>
                  <w:sz w:val="18"/>
                  <w:szCs w:val="18"/>
                </w:rPr>
                <w:tab/>
              </w:r>
              <w:r w:rsidRPr="00070381">
                <w:rPr>
                  <w:rFonts w:ascii="Arial" w:hAnsi="Arial" w:cs="Arial"/>
                  <w:sz w:val="18"/>
                  <w:szCs w:val="18"/>
                </w:rPr>
                <w:tab/>
              </w:r>
              <w:r w:rsidRPr="00070381">
                <w:rPr>
                  <w:rFonts w:ascii="Arial" w:hAnsi="Arial" w:cs="Arial"/>
                  <w:sz w:val="18"/>
                  <w:szCs w:val="18"/>
                </w:rPr>
                <w:tab/>
                <w:t xml:space="preserve">:  </w:t>
              </w:r>
              <w:smartTag w:uri="urn:schemas-microsoft-com:office:smarttags" w:element="metricconverter">
                <w:smartTagPr>
                  <w:attr w:name="ProductID" w:val="2000 m"/>
                </w:smartTagPr>
                <w:r w:rsidRPr="00070381">
                  <w:rPr>
                    <w:rFonts w:ascii="Arial" w:hAnsi="Arial" w:cs="Arial"/>
                    <w:sz w:val="18"/>
                    <w:szCs w:val="18"/>
                  </w:rPr>
                  <w:t>2000 m</w:t>
                </w:r>
              </w:smartTag>
              <w:r w:rsidRPr="00070381">
                <w:rPr>
                  <w:rFonts w:ascii="Arial" w:hAnsi="Arial" w:cs="Arial"/>
                  <w:sz w:val="18"/>
                  <w:szCs w:val="18"/>
                </w:rPr>
                <w:t xml:space="preserve"> /mcN</w:t>
              </w:r>
            </w:p>
            <w:p w:rsidR="00B7607C" w:rsidRPr="00070381" w:rsidRDefault="00B7607C" w:rsidP="00B7607C">
              <w:pPr>
                <w:pStyle w:val="NoSpacing"/>
                <w:ind w:firstLine="720"/>
                <w:rPr>
                  <w:rFonts w:ascii="Arial" w:hAnsi="Arial" w:cs="Arial"/>
                  <w:sz w:val="18"/>
                  <w:szCs w:val="18"/>
                </w:rPr>
              </w:pPr>
              <w:r w:rsidRPr="00070381">
                <w:rPr>
                  <w:rFonts w:ascii="Arial" w:hAnsi="Arial" w:cs="Arial"/>
                  <w:sz w:val="18"/>
                  <w:szCs w:val="18"/>
                </w:rPr>
                <w:tab/>
              </w:r>
              <w:r w:rsidRPr="00070381">
                <w:rPr>
                  <w:rFonts w:ascii="Arial" w:hAnsi="Arial" w:cs="Arial"/>
                  <w:sz w:val="18"/>
                  <w:szCs w:val="18"/>
                </w:rPr>
                <w:tab/>
                <w:t>- oxizi de azot</w:t>
              </w:r>
              <w:r w:rsidRPr="00070381">
                <w:rPr>
                  <w:rFonts w:ascii="Arial" w:hAnsi="Arial" w:cs="Arial"/>
                  <w:sz w:val="18"/>
                  <w:szCs w:val="18"/>
                </w:rPr>
                <w:tab/>
              </w:r>
              <w:r w:rsidRPr="00070381">
                <w:rPr>
                  <w:rFonts w:ascii="Arial" w:hAnsi="Arial" w:cs="Arial"/>
                  <w:sz w:val="18"/>
                  <w:szCs w:val="18"/>
                </w:rPr>
                <w:tab/>
              </w:r>
              <w:r w:rsidRPr="00070381">
                <w:rPr>
                  <w:rFonts w:ascii="Arial" w:hAnsi="Arial" w:cs="Arial"/>
                  <w:sz w:val="18"/>
                  <w:szCs w:val="18"/>
                </w:rPr>
                <w:tab/>
              </w:r>
              <w:r w:rsidRPr="00070381">
                <w:rPr>
                  <w:rFonts w:ascii="Arial" w:hAnsi="Arial" w:cs="Arial"/>
                  <w:sz w:val="18"/>
                  <w:szCs w:val="18"/>
                </w:rPr>
                <w:tab/>
              </w:r>
              <w:r w:rsidRPr="00070381">
                <w:rPr>
                  <w:rFonts w:ascii="Arial" w:hAnsi="Arial" w:cs="Arial"/>
                  <w:sz w:val="18"/>
                  <w:szCs w:val="18"/>
                </w:rPr>
                <w:tab/>
              </w:r>
              <w:r w:rsidRPr="00070381">
                <w:rPr>
                  <w:rFonts w:ascii="Arial" w:hAnsi="Arial" w:cs="Arial"/>
                  <w:sz w:val="18"/>
                  <w:szCs w:val="18"/>
                </w:rPr>
                <w:tab/>
                <w:t xml:space="preserve">            :  500 mg /mcN</w:t>
              </w:r>
            </w:p>
            <w:p w:rsidR="00B7607C" w:rsidRPr="00070381" w:rsidRDefault="00B7607C" w:rsidP="00B7607C">
              <w:pPr>
                <w:pStyle w:val="NoSpacing"/>
                <w:ind w:firstLine="720"/>
                <w:rPr>
                  <w:rFonts w:ascii="Arial" w:hAnsi="Arial" w:cs="Arial"/>
                  <w:sz w:val="18"/>
                  <w:szCs w:val="18"/>
                </w:rPr>
              </w:pPr>
              <w:r w:rsidRPr="00070381">
                <w:rPr>
                  <w:rFonts w:ascii="Arial" w:hAnsi="Arial" w:cs="Arial"/>
                  <w:sz w:val="18"/>
                  <w:szCs w:val="18"/>
                </w:rPr>
                <w:t xml:space="preserve">                  - substanţe organice (exprimat în carbon total)</w:t>
              </w:r>
              <w:r w:rsidRPr="00070381">
                <w:rPr>
                  <w:rFonts w:ascii="Arial" w:hAnsi="Arial" w:cs="Arial"/>
                  <w:sz w:val="18"/>
                  <w:szCs w:val="18"/>
                </w:rPr>
                <w:tab/>
                <w:t xml:space="preserve">            :  50 mg /mcN,</w:t>
              </w:r>
            </w:p>
            <w:p w:rsidR="00B7607C" w:rsidRPr="00070381" w:rsidRDefault="00B7607C" w:rsidP="00B7607C">
              <w:pPr>
                <w:pStyle w:val="NoSpacing"/>
                <w:ind w:firstLine="720"/>
                <w:rPr>
                  <w:rFonts w:ascii="Arial" w:hAnsi="Arial" w:cs="Arial"/>
                  <w:sz w:val="18"/>
                  <w:szCs w:val="18"/>
                </w:rPr>
              </w:pPr>
              <w:r w:rsidRPr="00070381">
                <w:rPr>
                  <w:rFonts w:ascii="Arial" w:hAnsi="Arial" w:cs="Arial"/>
                  <w:sz w:val="18"/>
                  <w:szCs w:val="18"/>
                </w:rPr>
                <w:t>la un conţinut de 6 % volum oxigen al efluentului gazos şi la încadrarea nivelului acestor poluanţi în aerul înconjurător sub valorile limită prevăzute prin Legea 104/2011 ;</w:t>
              </w:r>
            </w:p>
            <w:p w:rsidR="00B7607C" w:rsidRPr="00070381" w:rsidRDefault="00B7607C" w:rsidP="00B7607C">
              <w:pPr>
                <w:pStyle w:val="NoSpacing"/>
                <w:ind w:firstLine="720"/>
                <w:rPr>
                  <w:rFonts w:ascii="Arial" w:hAnsi="Arial" w:cs="Arial"/>
                  <w:sz w:val="18"/>
                  <w:szCs w:val="18"/>
                </w:rPr>
              </w:pPr>
              <w:r w:rsidRPr="00070381">
                <w:rPr>
                  <w:rFonts w:ascii="Arial" w:hAnsi="Arial" w:cs="Arial"/>
                  <w:sz w:val="18"/>
                  <w:szCs w:val="18"/>
                </w:rPr>
                <w:tab/>
                <w:t>Este interzisă folosirea deşeurilor de cauciuc, a maselor plastice şi a lemnelor de foc acoperite cu produse sintetice sau tratate cu produse de conservare, drept combustibil pentru încălzit.</w:t>
              </w:r>
            </w:p>
            <w:p w:rsidR="00BC454B" w:rsidRPr="00070381" w:rsidRDefault="00B7607C" w:rsidP="00B7607C">
              <w:pPr>
                <w:pStyle w:val="NoSpacing"/>
                <w:ind w:firstLine="720"/>
                <w:rPr>
                  <w:rFonts w:ascii="Arial" w:hAnsi="Arial" w:cs="Arial"/>
                  <w:sz w:val="18"/>
                  <w:szCs w:val="18"/>
                </w:rPr>
              </w:pPr>
              <w:r w:rsidRPr="00070381">
                <w:rPr>
                  <w:rFonts w:ascii="Arial" w:hAnsi="Arial" w:cs="Arial"/>
                  <w:sz w:val="18"/>
                  <w:szCs w:val="18"/>
                </w:rPr>
                <w:t xml:space="preserve">3.4.b. Emisiile sub formă de pulberi rezultate din întreaga activitate desfăşurată pe amplasament nu trebuie să depăşească 50 mg /mc la un debit masic de </w:t>
              </w:r>
              <w:r w:rsidRPr="00070381">
                <w:rPr>
                  <w:rFonts w:ascii="Arial" w:hAnsi="Arial" w:cs="Arial"/>
                  <w:sz w:val="18"/>
                  <w:szCs w:val="18"/>
                </w:rPr>
                <w:sym w:font="Symbol" w:char="F0B3"/>
              </w:r>
              <w:r w:rsidRPr="00070381">
                <w:rPr>
                  <w:rFonts w:ascii="Arial" w:hAnsi="Arial" w:cs="Arial"/>
                  <w:sz w:val="18"/>
                  <w:szCs w:val="18"/>
                </w:rPr>
                <w:t xml:space="preserve"> 0,5kg/h.</w:t>
              </w:r>
            </w:p>
          </w:sdtContent>
        </w:sdt>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BC454B" w:rsidRPr="000768B9" w:rsidTr="00BC454B">
            <w:tc>
              <w:tcPr>
                <w:tcW w:w="1668" w:type="dxa"/>
                <w:shd w:val="clear" w:color="auto" w:fill="C0C0C0"/>
              </w:tcPr>
              <w:p w:rsidR="00BC454B" w:rsidRPr="000768B9" w:rsidRDefault="00BC454B" w:rsidP="00BC454B">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BC454B" w:rsidRPr="000768B9" w:rsidRDefault="00BC454B" w:rsidP="00BC454B">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BC454B" w:rsidRPr="000768B9" w:rsidRDefault="00BC454B" w:rsidP="00BC454B">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BC454B" w:rsidRPr="000768B9" w:rsidRDefault="00BC454B" w:rsidP="00BC454B">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BC454B" w:rsidRPr="000768B9" w:rsidRDefault="00BC454B" w:rsidP="00BC454B">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BC454B" w:rsidRPr="000768B9" w:rsidRDefault="00BC454B" w:rsidP="00BC454B">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BC454B" w:rsidRPr="000768B9" w:rsidTr="00BC454B">
            <w:tc>
              <w:tcPr>
                <w:tcW w:w="1668" w:type="dxa"/>
                <w:shd w:val="clear" w:color="auto" w:fill="auto"/>
              </w:tcPr>
              <w:p w:rsidR="00BC454B" w:rsidRPr="000768B9" w:rsidRDefault="00BC454B" w:rsidP="00BC454B">
                <w:pPr>
                  <w:pStyle w:val="NoSpacing"/>
                  <w:spacing w:before="40" w:line="360" w:lineRule="auto"/>
                  <w:jc w:val="center"/>
                  <w:rPr>
                    <w:rFonts w:ascii="Arial" w:hAnsi="Arial" w:cs="Arial"/>
                    <w:sz w:val="20"/>
                    <w:szCs w:val="24"/>
                  </w:rPr>
                </w:pPr>
              </w:p>
            </w:tc>
            <w:tc>
              <w:tcPr>
                <w:tcW w:w="1668" w:type="dxa"/>
                <w:shd w:val="clear" w:color="auto" w:fill="auto"/>
              </w:tcPr>
              <w:p w:rsidR="00BC454B" w:rsidRPr="000768B9" w:rsidRDefault="00BC454B" w:rsidP="00BC454B">
                <w:pPr>
                  <w:pStyle w:val="NoSpacing"/>
                  <w:spacing w:before="40" w:line="360" w:lineRule="auto"/>
                  <w:jc w:val="center"/>
                  <w:rPr>
                    <w:rFonts w:ascii="Arial" w:hAnsi="Arial" w:cs="Arial"/>
                    <w:sz w:val="20"/>
                    <w:szCs w:val="24"/>
                  </w:rPr>
                </w:pPr>
              </w:p>
            </w:tc>
            <w:tc>
              <w:tcPr>
                <w:tcW w:w="1668" w:type="dxa"/>
                <w:shd w:val="clear" w:color="auto" w:fill="auto"/>
              </w:tcPr>
              <w:p w:rsidR="00BC454B" w:rsidRPr="000768B9" w:rsidRDefault="00BC454B" w:rsidP="00BC454B">
                <w:pPr>
                  <w:pStyle w:val="NoSpacing"/>
                  <w:spacing w:before="40" w:line="360" w:lineRule="auto"/>
                  <w:jc w:val="center"/>
                  <w:rPr>
                    <w:rFonts w:ascii="Arial" w:hAnsi="Arial" w:cs="Arial"/>
                    <w:sz w:val="20"/>
                    <w:szCs w:val="24"/>
                  </w:rPr>
                </w:pPr>
              </w:p>
            </w:tc>
            <w:tc>
              <w:tcPr>
                <w:tcW w:w="1668" w:type="dxa"/>
                <w:shd w:val="clear" w:color="auto" w:fill="auto"/>
              </w:tcPr>
              <w:p w:rsidR="00BC454B" w:rsidRPr="000768B9" w:rsidRDefault="00BC454B" w:rsidP="00BC454B">
                <w:pPr>
                  <w:pStyle w:val="NoSpacing"/>
                  <w:spacing w:before="40" w:line="360" w:lineRule="auto"/>
                  <w:jc w:val="center"/>
                  <w:rPr>
                    <w:rFonts w:ascii="Arial" w:hAnsi="Arial" w:cs="Arial"/>
                    <w:sz w:val="20"/>
                    <w:szCs w:val="24"/>
                  </w:rPr>
                </w:pPr>
              </w:p>
            </w:tc>
            <w:tc>
              <w:tcPr>
                <w:tcW w:w="1668" w:type="dxa"/>
                <w:shd w:val="clear" w:color="auto" w:fill="auto"/>
              </w:tcPr>
              <w:p w:rsidR="00BC454B" w:rsidRPr="000768B9" w:rsidRDefault="00BC454B" w:rsidP="00BC454B">
                <w:pPr>
                  <w:pStyle w:val="NoSpacing"/>
                  <w:spacing w:before="40" w:line="360" w:lineRule="auto"/>
                  <w:jc w:val="center"/>
                  <w:rPr>
                    <w:rFonts w:ascii="Arial" w:hAnsi="Arial" w:cs="Arial"/>
                    <w:sz w:val="20"/>
                    <w:szCs w:val="24"/>
                  </w:rPr>
                </w:pPr>
              </w:p>
            </w:tc>
            <w:tc>
              <w:tcPr>
                <w:tcW w:w="1668" w:type="dxa"/>
                <w:shd w:val="clear" w:color="auto" w:fill="auto"/>
              </w:tcPr>
              <w:p w:rsidR="00BC454B" w:rsidRPr="000768B9" w:rsidRDefault="00BC454B" w:rsidP="00BC454B">
                <w:pPr>
                  <w:pStyle w:val="NoSpacing"/>
                  <w:spacing w:before="40" w:line="360" w:lineRule="auto"/>
                  <w:jc w:val="center"/>
                  <w:rPr>
                    <w:rFonts w:ascii="Arial" w:hAnsi="Arial" w:cs="Arial"/>
                    <w:sz w:val="20"/>
                    <w:szCs w:val="24"/>
                  </w:rPr>
                </w:pPr>
              </w:p>
            </w:tc>
          </w:tr>
        </w:tbl>
        <w:p w:rsidR="00BC454B" w:rsidRDefault="00704477" w:rsidP="00BC454B">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BC454B" w:rsidRPr="00513C71" w:rsidRDefault="00BC454B" w:rsidP="00BC454B">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BC454B" w:rsidRPr="00070381" w:rsidRDefault="00BC454B" w:rsidP="00BC454B">
          <w:pPr>
            <w:pStyle w:val="ListParagraph"/>
            <w:suppressAutoHyphens w:val="0"/>
            <w:spacing w:after="0" w:line="240" w:lineRule="auto"/>
            <w:ind w:left="0" w:firstLine="426"/>
            <w:contextualSpacing w:val="0"/>
            <w:jc w:val="both"/>
            <w:rPr>
              <w:rFonts w:ascii="Arial" w:hAnsi="Arial" w:cs="Arial"/>
              <w:sz w:val="18"/>
              <w:szCs w:val="18"/>
            </w:rPr>
          </w:pPr>
          <w:r w:rsidRPr="00070381">
            <w:rPr>
              <w:rFonts w:ascii="Arial" w:hAnsi="Arial" w:cs="Arial"/>
              <w:sz w:val="18"/>
              <w:szCs w:val="18"/>
            </w:rPr>
            <w:t>În cazul condițiilor planificate de funcționare altele decît cele normale (porniri /opriri), titularul are obligația limitării timpului de operare în aceste condiții.</w:t>
          </w:r>
        </w:p>
        <w:p w:rsidR="00BC454B" w:rsidRPr="00070381" w:rsidRDefault="00BC454B" w:rsidP="00BC454B">
          <w:pPr>
            <w:pStyle w:val="ListParagraph"/>
            <w:suppressAutoHyphens w:val="0"/>
            <w:spacing w:after="0" w:line="240" w:lineRule="auto"/>
            <w:ind w:left="0" w:firstLine="426"/>
            <w:contextualSpacing w:val="0"/>
            <w:jc w:val="both"/>
            <w:rPr>
              <w:rFonts w:ascii="Arial" w:hAnsi="Arial" w:cs="Arial"/>
              <w:sz w:val="18"/>
              <w:szCs w:val="18"/>
            </w:rPr>
          </w:pPr>
          <w:r w:rsidRPr="00070381">
            <w:rPr>
              <w:rFonts w:ascii="Arial" w:hAnsi="Arial" w:cs="Arial"/>
              <w:sz w:val="18"/>
              <w:szCs w:val="18"/>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BC454B" w:rsidRPr="00070381" w:rsidRDefault="00BC454B" w:rsidP="00070381">
          <w:pPr>
            <w:tabs>
              <w:tab w:val="left" w:pos="709"/>
            </w:tabs>
            <w:spacing w:after="0" w:line="240" w:lineRule="auto"/>
            <w:ind w:firstLine="426"/>
            <w:jc w:val="both"/>
            <w:rPr>
              <w:rFonts w:ascii="Arial" w:eastAsia="Calibri" w:hAnsi="Arial" w:cs="Arial"/>
              <w:sz w:val="18"/>
              <w:szCs w:val="18"/>
              <w:lang w:eastAsia="ar-SA"/>
            </w:rPr>
          </w:pPr>
          <w:r w:rsidRPr="00070381">
            <w:rPr>
              <w:rFonts w:ascii="Arial" w:hAnsi="Arial" w:cs="Arial"/>
              <w:sz w:val="18"/>
              <w:szCs w:val="18"/>
            </w:rPr>
            <w:t>Titularul</w:t>
          </w:r>
          <w:r w:rsidRPr="00070381">
            <w:rPr>
              <w:rFonts w:ascii="Arial" w:eastAsia="Calibri" w:hAnsi="Arial" w:cs="Arial"/>
              <w:sz w:val="18"/>
              <w:szCs w:val="18"/>
              <w:lang w:eastAsia="ar-SA"/>
            </w:rPr>
            <w:t xml:space="preserve"> are obligația să ia toate măsurile ca în aceste condiții de funcționare emisiile din instalație s</w:t>
          </w:r>
          <w:r w:rsidRPr="00070381">
            <w:rPr>
              <w:rFonts w:ascii="Arial" w:eastAsia="Calibri" w:hAnsi="Arial" w:cs="Arial"/>
              <w:sz w:val="18"/>
              <w:szCs w:val="18"/>
              <w:lang w:val="ro-RO" w:eastAsia="ar-SA"/>
            </w:rPr>
            <w:t xml:space="preserve">ă </w:t>
          </w:r>
          <w:r w:rsidRPr="00070381">
            <w:rPr>
              <w:rFonts w:ascii="Arial" w:eastAsia="Calibri" w:hAnsi="Arial" w:cs="Arial"/>
              <w:sz w:val="18"/>
              <w:szCs w:val="18"/>
              <w:lang w:eastAsia="ar-SA"/>
            </w:rPr>
            <w:t>nu genereze deteriorarea calității aerului.</w:t>
          </w: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BC454B" w:rsidRPr="00070381" w:rsidRDefault="00BC454B" w:rsidP="00070381">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sdtContent>
    </w:sdt>
    <w:p w:rsidR="00BC454B" w:rsidRDefault="00BC454B" w:rsidP="00BC454B">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BC454B" w:rsidRPr="000768B9" w:rsidTr="00BC454B">
            <w:tc>
              <w:tcPr>
                <w:tcW w:w="2779" w:type="dxa"/>
                <w:shd w:val="clear" w:color="auto" w:fill="C0C0C0"/>
              </w:tcPr>
              <w:p w:rsidR="00BC454B" w:rsidRPr="000768B9" w:rsidRDefault="00BC454B" w:rsidP="00BC454B">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BC454B" w:rsidRPr="000768B9" w:rsidRDefault="00BC454B" w:rsidP="00BC454B">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BC454B" w:rsidRPr="000768B9" w:rsidRDefault="00BC454B" w:rsidP="00BC454B">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BC454B" w:rsidRPr="000768B9" w:rsidRDefault="00BC454B" w:rsidP="00BC454B">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BC454B" w:rsidRPr="000768B9" w:rsidRDefault="00BC454B" w:rsidP="00BC454B">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BC454B" w:rsidRPr="000768B9" w:rsidTr="00BC454B">
            <w:tc>
              <w:tcPr>
                <w:tcW w:w="2779" w:type="dxa"/>
                <w:shd w:val="clear" w:color="auto" w:fill="auto"/>
              </w:tcPr>
              <w:p w:rsidR="00BC454B" w:rsidRPr="000768B9" w:rsidRDefault="00BC454B" w:rsidP="00BC454B">
                <w:pPr>
                  <w:pStyle w:val="NoSpacing"/>
                  <w:spacing w:before="40" w:line="360" w:lineRule="auto"/>
                  <w:jc w:val="center"/>
                  <w:rPr>
                    <w:rFonts w:ascii="Arial" w:hAnsi="Arial" w:cs="Arial"/>
                    <w:sz w:val="20"/>
                    <w:szCs w:val="24"/>
                  </w:rPr>
                </w:pPr>
              </w:p>
            </w:tc>
            <w:tc>
              <w:tcPr>
                <w:tcW w:w="2779" w:type="dxa"/>
                <w:shd w:val="clear" w:color="auto" w:fill="auto"/>
              </w:tcPr>
              <w:p w:rsidR="00BC454B" w:rsidRPr="000768B9" w:rsidRDefault="00BC454B" w:rsidP="00BC454B">
                <w:pPr>
                  <w:pStyle w:val="NoSpacing"/>
                  <w:spacing w:before="40" w:line="360" w:lineRule="auto"/>
                  <w:jc w:val="center"/>
                  <w:rPr>
                    <w:rFonts w:ascii="Arial" w:hAnsi="Arial" w:cs="Arial"/>
                    <w:sz w:val="20"/>
                    <w:szCs w:val="24"/>
                  </w:rPr>
                </w:pPr>
              </w:p>
            </w:tc>
            <w:tc>
              <w:tcPr>
                <w:tcW w:w="1390" w:type="dxa"/>
                <w:shd w:val="clear" w:color="auto" w:fill="auto"/>
              </w:tcPr>
              <w:p w:rsidR="00BC454B" w:rsidRPr="000768B9" w:rsidRDefault="00BC454B" w:rsidP="00BC454B">
                <w:pPr>
                  <w:pStyle w:val="NoSpacing"/>
                  <w:spacing w:before="40" w:line="360" w:lineRule="auto"/>
                  <w:jc w:val="center"/>
                  <w:rPr>
                    <w:rFonts w:ascii="Arial" w:hAnsi="Arial" w:cs="Arial"/>
                    <w:sz w:val="20"/>
                    <w:szCs w:val="24"/>
                  </w:rPr>
                </w:pPr>
              </w:p>
            </w:tc>
            <w:tc>
              <w:tcPr>
                <w:tcW w:w="1390" w:type="dxa"/>
                <w:shd w:val="clear" w:color="auto" w:fill="auto"/>
              </w:tcPr>
              <w:p w:rsidR="00BC454B" w:rsidRPr="000768B9" w:rsidRDefault="00BC454B" w:rsidP="00BC454B">
                <w:pPr>
                  <w:pStyle w:val="NoSpacing"/>
                  <w:spacing w:before="40" w:line="360" w:lineRule="auto"/>
                  <w:jc w:val="center"/>
                  <w:rPr>
                    <w:rFonts w:ascii="Arial" w:hAnsi="Arial" w:cs="Arial"/>
                    <w:sz w:val="20"/>
                    <w:szCs w:val="24"/>
                  </w:rPr>
                </w:pPr>
              </w:p>
            </w:tc>
            <w:tc>
              <w:tcPr>
                <w:tcW w:w="1668" w:type="dxa"/>
                <w:shd w:val="clear" w:color="auto" w:fill="auto"/>
              </w:tcPr>
              <w:p w:rsidR="00BC454B" w:rsidRPr="000768B9" w:rsidRDefault="00BC454B" w:rsidP="00BC454B">
                <w:pPr>
                  <w:pStyle w:val="NoSpacing"/>
                  <w:spacing w:before="40" w:line="360" w:lineRule="auto"/>
                  <w:jc w:val="center"/>
                  <w:rPr>
                    <w:rFonts w:ascii="Arial" w:hAnsi="Arial" w:cs="Arial"/>
                    <w:sz w:val="20"/>
                    <w:szCs w:val="24"/>
                  </w:rPr>
                </w:pPr>
              </w:p>
            </w:tc>
          </w:tr>
        </w:tbl>
        <w:p w:rsidR="00BC454B" w:rsidRDefault="00704477" w:rsidP="00BC454B">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BC454B" w:rsidRPr="00070381" w:rsidRDefault="00BC454B" w:rsidP="00070381">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sidR="00070381">
            <w:rPr>
              <w:rFonts w:ascii="Arial" w:hAnsi="Arial" w:cs="Arial"/>
              <w:b/>
              <w:sz w:val="24"/>
              <w:szCs w:val="24"/>
            </w:rPr>
            <w:t>a subterană</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BC454B" w:rsidRPr="0019563E" w:rsidTr="00BC454B">
            <w:tc>
              <w:tcPr>
                <w:tcW w:w="3848" w:type="dxa"/>
                <w:shd w:val="clear" w:color="auto" w:fill="C0C0C0"/>
                <w:vAlign w:val="center"/>
              </w:tcPr>
              <w:p w:rsidR="00BC454B" w:rsidRPr="0019563E" w:rsidRDefault="00BC454B" w:rsidP="00BC454B">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BC454B" w:rsidRPr="0019563E" w:rsidRDefault="00BC454B" w:rsidP="00BC454B">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BC454B" w:rsidRPr="0019563E" w:rsidRDefault="00BC454B" w:rsidP="00BC454B">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BC454B" w:rsidRPr="0019563E" w:rsidRDefault="00BC454B" w:rsidP="00BC454B">
                <w:pPr>
                  <w:pStyle w:val="NoSpacing"/>
                  <w:spacing w:before="40"/>
                  <w:jc w:val="center"/>
                  <w:rPr>
                    <w:rFonts w:ascii="Arial" w:hAnsi="Arial" w:cs="Arial"/>
                    <w:b/>
                    <w:sz w:val="20"/>
                    <w:szCs w:val="24"/>
                  </w:rPr>
                </w:pPr>
                <w:r w:rsidRPr="0019563E">
                  <w:rPr>
                    <w:rFonts w:ascii="Arial" w:hAnsi="Arial" w:cs="Arial"/>
                    <w:b/>
                    <w:sz w:val="20"/>
                    <w:szCs w:val="24"/>
                  </w:rPr>
                  <w:t>UM</w:t>
                </w:r>
              </w:p>
            </w:tc>
          </w:tr>
          <w:tr w:rsidR="00BC454B" w:rsidRPr="0019563E" w:rsidTr="00BC454B">
            <w:tc>
              <w:tcPr>
                <w:tcW w:w="3848" w:type="dxa"/>
                <w:shd w:val="clear" w:color="auto" w:fill="auto"/>
              </w:tcPr>
              <w:p w:rsidR="00BC454B" w:rsidRPr="0019563E" w:rsidRDefault="00BC454B" w:rsidP="00BC454B">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BC454B" w:rsidRPr="0019563E" w:rsidRDefault="00BC454B" w:rsidP="00BC454B">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BC454B" w:rsidRPr="0019563E" w:rsidRDefault="00BC454B" w:rsidP="00BC454B">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BC454B" w:rsidRPr="0019563E" w:rsidRDefault="00BC454B" w:rsidP="00BC454B">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BC454B" w:rsidRPr="0019563E" w:rsidRDefault="00704477" w:rsidP="00BC454B">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BC454B" w:rsidRDefault="00BC454B" w:rsidP="00BC454B">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eastAsia="Times New Roman" w:hAnsi="Arial" w:cs="Arial"/>
          <w:color w:val="auto"/>
          <w:sz w:val="24"/>
          <w:szCs w:val="24"/>
          <w:lang w:val="ro-RO"/>
        </w:rPr>
        <w:alias w:val="Valori admise - sol"/>
        <w:tag w:val="ValoriAdmiseSolModel"/>
        <w:id w:val="842361551"/>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5"/>
            <w:gridCol w:w="878"/>
            <w:gridCol w:w="1755"/>
            <w:gridCol w:w="1404"/>
            <w:gridCol w:w="1404"/>
            <w:gridCol w:w="1404"/>
            <w:gridCol w:w="1404"/>
          </w:tblGrid>
          <w:tr w:rsidR="00BC454B" w:rsidRPr="006A6792" w:rsidTr="00BC454B">
            <w:trPr>
              <w:cantSplit/>
            </w:trPr>
            <w:tc>
              <w:tcPr>
                <w:tcW w:w="1755" w:type="dxa"/>
                <w:vMerge w:val="restart"/>
                <w:shd w:val="clear" w:color="auto" w:fill="C0C0C0"/>
                <w:vAlign w:val="center"/>
              </w:tcPr>
              <w:p w:rsidR="00BC454B" w:rsidRPr="006A6792" w:rsidRDefault="00BC454B" w:rsidP="00BC454B">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Loc de prelevare</w:t>
                </w:r>
              </w:p>
            </w:tc>
            <w:tc>
              <w:tcPr>
                <w:tcW w:w="878" w:type="dxa"/>
                <w:vMerge w:val="restart"/>
                <w:shd w:val="clear" w:color="auto" w:fill="C0C0C0"/>
                <w:textDirection w:val="btLr"/>
                <w:vAlign w:val="center"/>
              </w:tcPr>
              <w:p w:rsidR="00BC454B" w:rsidRPr="006A6792" w:rsidRDefault="00BC454B" w:rsidP="00BC454B">
                <w:pPr>
                  <w:pStyle w:val="Heading1"/>
                  <w:spacing w:before="40" w:line="240" w:lineRule="auto"/>
                  <w:ind w:left="113" w:right="113"/>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Adâncime (cm)</w:t>
                </w:r>
              </w:p>
            </w:tc>
            <w:tc>
              <w:tcPr>
                <w:tcW w:w="1755" w:type="dxa"/>
                <w:vMerge w:val="restart"/>
                <w:shd w:val="clear" w:color="auto" w:fill="C0C0C0"/>
                <w:vAlign w:val="center"/>
              </w:tcPr>
              <w:p w:rsidR="00BC454B" w:rsidRPr="006A6792" w:rsidRDefault="00BC454B" w:rsidP="00BC454B">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Indicator analizat</w:t>
                </w:r>
              </w:p>
            </w:tc>
            <w:tc>
              <w:tcPr>
                <w:tcW w:w="2808" w:type="dxa"/>
                <w:gridSpan w:val="2"/>
                <w:shd w:val="clear" w:color="auto" w:fill="C0C0C0"/>
                <w:vAlign w:val="center"/>
              </w:tcPr>
              <w:p w:rsidR="00BC454B" w:rsidRPr="006A6792" w:rsidRDefault="00BC454B" w:rsidP="00BC454B">
                <w:pPr>
                  <w:pStyle w:val="Heading1"/>
                  <w:spacing w:before="40" w:line="240" w:lineRule="auto"/>
                  <w:jc w:val="center"/>
                  <w:rPr>
                    <w:rFonts w:ascii="Arial" w:eastAsia="Times New Roman" w:hAnsi="Arial" w:cs="Arial"/>
                    <w:b/>
                    <w:color w:val="auto"/>
                    <w:sz w:val="20"/>
                    <w:szCs w:val="24"/>
                    <w:lang w:val="ro-RO"/>
                  </w:rPr>
                </w:pPr>
                <w:r>
                  <w:rPr>
                    <w:rFonts w:ascii="Arial" w:eastAsia="Times New Roman" w:hAnsi="Arial" w:cs="Arial"/>
                    <w:b/>
                    <w:color w:val="auto"/>
                    <w:sz w:val="20"/>
                    <w:szCs w:val="24"/>
                    <w:lang w:val="ro-RO"/>
                  </w:rPr>
                  <w:t>Prag de alertă (mg/kg substanță uscată)</w:t>
                </w:r>
              </w:p>
            </w:tc>
            <w:tc>
              <w:tcPr>
                <w:tcW w:w="2808" w:type="dxa"/>
                <w:gridSpan w:val="2"/>
                <w:shd w:val="clear" w:color="auto" w:fill="C0C0C0"/>
                <w:vAlign w:val="center"/>
              </w:tcPr>
              <w:p w:rsidR="00BC454B" w:rsidRPr="006A6792" w:rsidRDefault="00BC454B" w:rsidP="00BC454B">
                <w:pPr>
                  <w:pStyle w:val="Heading1"/>
                  <w:spacing w:before="40" w:line="240" w:lineRule="auto"/>
                  <w:jc w:val="center"/>
                  <w:rPr>
                    <w:rFonts w:ascii="Arial" w:eastAsia="Times New Roman" w:hAnsi="Arial" w:cs="Arial"/>
                    <w:b/>
                    <w:color w:val="auto"/>
                    <w:sz w:val="20"/>
                    <w:szCs w:val="24"/>
                    <w:lang w:val="ro-RO"/>
                  </w:rPr>
                </w:pPr>
                <w:r>
                  <w:rPr>
                    <w:rFonts w:ascii="Arial" w:eastAsia="Times New Roman" w:hAnsi="Arial" w:cs="Arial"/>
                    <w:b/>
                    <w:color w:val="auto"/>
                    <w:sz w:val="20"/>
                    <w:szCs w:val="24"/>
                    <w:lang w:val="ro-RO"/>
                  </w:rPr>
                  <w:t>Prag de intervenție (mg/kg substanță uscată)</w:t>
                </w:r>
              </w:p>
            </w:tc>
          </w:tr>
          <w:tr w:rsidR="00BC454B" w:rsidRPr="006A6792" w:rsidTr="00BC454B">
            <w:trPr>
              <w:cantSplit/>
              <w:trHeight w:val="1134"/>
            </w:trPr>
            <w:tc>
              <w:tcPr>
                <w:tcW w:w="1755" w:type="dxa"/>
                <w:vMerge/>
                <w:shd w:val="clear" w:color="auto" w:fill="C0C0C0"/>
                <w:vAlign w:val="center"/>
              </w:tcPr>
              <w:p w:rsidR="00BC454B" w:rsidRPr="006A6792" w:rsidRDefault="00BC454B" w:rsidP="00BC454B">
                <w:pPr>
                  <w:pStyle w:val="Heading1"/>
                  <w:spacing w:before="40" w:line="240" w:lineRule="auto"/>
                  <w:jc w:val="center"/>
                  <w:rPr>
                    <w:rFonts w:ascii="Arial" w:eastAsia="Times New Roman" w:hAnsi="Arial" w:cs="Arial"/>
                    <w:b/>
                    <w:color w:val="auto"/>
                    <w:sz w:val="20"/>
                    <w:szCs w:val="24"/>
                    <w:lang w:val="ro-RO"/>
                  </w:rPr>
                </w:pPr>
              </w:p>
            </w:tc>
            <w:tc>
              <w:tcPr>
                <w:tcW w:w="878" w:type="dxa"/>
                <w:vMerge/>
                <w:shd w:val="clear" w:color="auto" w:fill="C0C0C0"/>
                <w:textDirection w:val="btLr"/>
                <w:vAlign w:val="center"/>
              </w:tcPr>
              <w:p w:rsidR="00BC454B" w:rsidRPr="006A6792" w:rsidRDefault="00BC454B" w:rsidP="00BC454B">
                <w:pPr>
                  <w:pStyle w:val="Heading1"/>
                  <w:spacing w:before="40" w:line="240" w:lineRule="auto"/>
                  <w:ind w:left="113" w:right="113"/>
                  <w:jc w:val="center"/>
                  <w:rPr>
                    <w:rFonts w:ascii="Arial" w:eastAsia="Times New Roman" w:hAnsi="Arial" w:cs="Arial"/>
                    <w:b/>
                    <w:color w:val="auto"/>
                    <w:sz w:val="20"/>
                    <w:szCs w:val="24"/>
                    <w:lang w:val="ro-RO"/>
                  </w:rPr>
                </w:pPr>
              </w:p>
            </w:tc>
            <w:tc>
              <w:tcPr>
                <w:tcW w:w="1755" w:type="dxa"/>
                <w:vMerge/>
                <w:shd w:val="clear" w:color="auto" w:fill="C0C0C0"/>
                <w:vAlign w:val="center"/>
              </w:tcPr>
              <w:p w:rsidR="00BC454B" w:rsidRPr="006A6792" w:rsidRDefault="00BC454B" w:rsidP="00BC454B">
                <w:pPr>
                  <w:pStyle w:val="Heading1"/>
                  <w:spacing w:before="40" w:line="240" w:lineRule="auto"/>
                  <w:jc w:val="center"/>
                  <w:rPr>
                    <w:rFonts w:ascii="Arial" w:eastAsia="Times New Roman" w:hAnsi="Arial" w:cs="Arial"/>
                    <w:b/>
                    <w:color w:val="auto"/>
                    <w:sz w:val="20"/>
                    <w:szCs w:val="24"/>
                    <w:lang w:val="ro-RO"/>
                  </w:rPr>
                </w:pPr>
              </w:p>
            </w:tc>
            <w:tc>
              <w:tcPr>
                <w:tcW w:w="1404" w:type="dxa"/>
                <w:shd w:val="clear" w:color="auto" w:fill="C0C0C0"/>
                <w:vAlign w:val="center"/>
              </w:tcPr>
              <w:p w:rsidR="00BC454B" w:rsidRPr="006A6792" w:rsidRDefault="00BC454B" w:rsidP="00BC454B">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Sensibil</w:t>
                </w:r>
              </w:p>
            </w:tc>
            <w:tc>
              <w:tcPr>
                <w:tcW w:w="1404" w:type="dxa"/>
                <w:shd w:val="clear" w:color="auto" w:fill="C0C0C0"/>
                <w:vAlign w:val="center"/>
              </w:tcPr>
              <w:p w:rsidR="00BC454B" w:rsidRPr="006A6792" w:rsidRDefault="00BC454B" w:rsidP="00BC454B">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Mai puțin sensibil</w:t>
                </w:r>
              </w:p>
            </w:tc>
            <w:tc>
              <w:tcPr>
                <w:tcW w:w="1404" w:type="dxa"/>
                <w:shd w:val="clear" w:color="auto" w:fill="C0C0C0"/>
                <w:vAlign w:val="center"/>
              </w:tcPr>
              <w:p w:rsidR="00BC454B" w:rsidRPr="006A6792" w:rsidRDefault="00BC454B" w:rsidP="00BC454B">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Sensibil</w:t>
                </w:r>
              </w:p>
            </w:tc>
            <w:tc>
              <w:tcPr>
                <w:tcW w:w="1404" w:type="dxa"/>
                <w:shd w:val="clear" w:color="auto" w:fill="C0C0C0"/>
                <w:vAlign w:val="center"/>
              </w:tcPr>
              <w:p w:rsidR="00BC454B" w:rsidRPr="006A6792" w:rsidRDefault="00BC454B" w:rsidP="00BC454B">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Mai puțin sensibil</w:t>
                </w:r>
              </w:p>
            </w:tc>
          </w:tr>
          <w:tr w:rsidR="00BC454B" w:rsidRPr="006A6792" w:rsidTr="00BC454B">
            <w:tc>
              <w:tcPr>
                <w:tcW w:w="1755" w:type="dxa"/>
                <w:shd w:val="clear" w:color="auto" w:fill="auto"/>
              </w:tcPr>
              <w:p w:rsidR="00BC454B" w:rsidRPr="006A6792" w:rsidRDefault="00BC454B" w:rsidP="00BC454B">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878" w:type="dxa"/>
                <w:shd w:val="clear" w:color="auto" w:fill="auto"/>
              </w:tcPr>
              <w:p w:rsidR="00BC454B" w:rsidRPr="006A6792" w:rsidRDefault="00BC454B" w:rsidP="00BC454B">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755" w:type="dxa"/>
                <w:shd w:val="clear" w:color="auto" w:fill="auto"/>
              </w:tcPr>
              <w:p w:rsidR="00BC454B" w:rsidRPr="006A6792" w:rsidRDefault="00BC454B" w:rsidP="00BC454B">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BC454B" w:rsidRPr="006A6792" w:rsidRDefault="00BC454B" w:rsidP="00BC454B">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BC454B" w:rsidRPr="006A6792" w:rsidRDefault="00BC454B" w:rsidP="00BC454B">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BC454B" w:rsidRPr="006A6792" w:rsidRDefault="00BC454B" w:rsidP="00BC454B">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BC454B" w:rsidRPr="006A6792" w:rsidRDefault="00BC454B" w:rsidP="00BC454B">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r>
        </w:tbl>
        <w:p w:rsidR="00BC454B" w:rsidRDefault="00704477" w:rsidP="00BC454B">
          <w:pPr>
            <w:pStyle w:val="Heading1"/>
            <w:spacing w:before="0" w:line="240" w:lineRule="auto"/>
            <w:rPr>
              <w:rFonts w:ascii="Arial" w:eastAsia="Times New Roman" w:hAnsi="Arial" w:cs="Arial"/>
              <w:color w:val="auto"/>
              <w:sz w:val="24"/>
              <w:szCs w:val="24"/>
              <w:lang w:val="ro-RO"/>
            </w:rPr>
          </w:pPr>
        </w:p>
      </w:sdtContent>
    </w:sdt>
    <w:sdt>
      <w:sdtPr>
        <w:rPr>
          <w:lang w:val="ro-RO"/>
        </w:rPr>
        <w:alias w:val="Câmp editabil text"/>
        <w:tag w:val="CampEditabil"/>
        <w:id w:val="327940899"/>
        <w:placeholder>
          <w:docPart w:val="7BA0C1CD16DE4B36AD955AC91BA409A6"/>
        </w:placeholder>
        <w:showingPlcHdr/>
      </w:sdtPr>
      <w:sdtContent>
        <w:p w:rsidR="00BC454B" w:rsidRPr="006A6792" w:rsidRDefault="00BC454B" w:rsidP="00BC454B">
          <w:pPr>
            <w:spacing w:after="0"/>
            <w:rPr>
              <w:lang w:val="ro-RO"/>
            </w:rPr>
          </w:pPr>
          <w:r w:rsidRPr="006A6792">
            <w:rPr>
              <w:rStyle w:val="PlaceholderText"/>
              <w:rFonts w:ascii="Calibri" w:hAnsi="Calibri" w:cs="Calibri"/>
            </w:rPr>
            <w:t>....</w:t>
          </w:r>
        </w:p>
      </w:sdtContent>
    </w:sdt>
    <w:p w:rsidR="00BC454B" w:rsidRPr="00FE6A36" w:rsidRDefault="00BC454B" w:rsidP="00BC454B">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EndPr>
        <w:rPr>
          <w:sz w:val="18"/>
          <w:szCs w:val="18"/>
        </w:rPr>
      </w:sdtEndPr>
      <w:sdtContent>
        <w:p w:rsidR="00BC454B" w:rsidRPr="00070381" w:rsidRDefault="00B7607C" w:rsidP="00BC454B">
          <w:pPr>
            <w:autoSpaceDE w:val="0"/>
            <w:autoSpaceDN w:val="0"/>
            <w:adjustRightInd w:val="0"/>
            <w:spacing w:after="0" w:line="240" w:lineRule="auto"/>
            <w:jc w:val="both"/>
            <w:rPr>
              <w:rFonts w:ascii="Arial" w:eastAsia="Times New Roman" w:hAnsi="Arial" w:cs="Arial"/>
              <w:sz w:val="18"/>
              <w:szCs w:val="18"/>
              <w:lang w:val="ro-RO"/>
            </w:rPr>
          </w:pPr>
          <w:sdt>
            <w:sdtPr>
              <w:rPr>
                <w:rFonts w:ascii="Arial" w:eastAsia="Times New Roman" w:hAnsi="Arial" w:cs="Arial"/>
                <w:sz w:val="24"/>
                <w:szCs w:val="24"/>
                <w:lang w:val="ro-RO"/>
              </w:rPr>
              <w:alias w:val="Câmp editabil text"/>
              <w:tag w:val="CampEditabil"/>
              <w:id w:val="563228297"/>
              <w:placeholder>
                <w:docPart w:val="32B843FC339243C3B796EF6C6A9E2CB7"/>
              </w:placeholder>
            </w:sdtPr>
            <w:sdtEndPr>
              <w:rPr>
                <w:sz w:val="18"/>
                <w:szCs w:val="18"/>
              </w:rPr>
            </w:sdtEndPr>
            <w:sdtContent>
              <w:sdt>
                <w:sdtPr>
                  <w:rPr>
                    <w:rFonts w:ascii="Arial" w:eastAsia="Times New Roman" w:hAnsi="Arial" w:cs="Arial"/>
                    <w:sz w:val="18"/>
                    <w:szCs w:val="18"/>
                    <w:lang w:val="ro-RO"/>
                  </w:rPr>
                  <w:alias w:val="Câmp editabil text"/>
                  <w:tag w:val="CampEditabil"/>
                  <w:id w:val="-1963568981"/>
                  <w:placeholder>
                    <w:docPart w:val="BEA88B32B4C94B4E9E76FD7F4F667ABB"/>
                  </w:placeholder>
                </w:sdtPr>
                <w:sdtContent>
                  <w:r w:rsidRPr="00070381">
                    <w:rPr>
                      <w:rFonts w:ascii="Arial" w:eastAsia="Times New Roman" w:hAnsi="Arial" w:cs="Arial"/>
                      <w:sz w:val="18"/>
                      <w:szCs w:val="18"/>
                    </w:rPr>
                    <w:t>Pentru condiţii de funcţionare normale: nu sunt prevăzuţi indicatori de monitorizat prin măsurători - În caz de accident/incident sau reclamaţie aveţi obligaţia de a determina prin măsurători indicatorii privind emisiile de poluanţi specificaţi în Capitolul II pct 3., după caz</w:t>
                  </w:r>
                </w:sdtContent>
              </w:sdt>
            </w:sdtContent>
          </w:sdt>
        </w:p>
      </w:sdtContent>
    </w:sdt>
    <w:p w:rsidR="00BC454B" w:rsidRPr="00FE6A36" w:rsidRDefault="00BC454B" w:rsidP="00BC454B">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Content>
        <w:p w:rsidR="00BC454B" w:rsidRPr="00B82BD7" w:rsidRDefault="00BC454B" w:rsidP="00BC454B">
          <w:pPr>
            <w:autoSpaceDE w:val="0"/>
            <w:autoSpaceDN w:val="0"/>
            <w:adjustRightInd w:val="0"/>
            <w:spacing w:after="0" w:line="240" w:lineRule="auto"/>
            <w:ind w:left="720"/>
            <w:jc w:val="both"/>
            <w:rPr>
              <w:rFonts w:ascii="Arial" w:hAnsi="Arial" w:cs="Arial"/>
              <w:sz w:val="24"/>
              <w:szCs w:val="24"/>
              <w:lang w:val="ro-RO"/>
            </w:rPr>
          </w:pPr>
          <w:r w:rsidRPr="00B82BD7">
            <w:rPr>
              <w:rStyle w:val="PlaceholderText"/>
              <w:rFonts w:ascii="Arial" w:hAnsi="Arial" w:cs="Arial"/>
            </w:rPr>
            <w:t>....</w:t>
          </w:r>
        </w:p>
      </w:sdtContent>
    </w:sdt>
    <w:p w:rsidR="00BC454B" w:rsidRDefault="00BC454B" w:rsidP="00BC454B">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Content>
        <w:p w:rsidR="00BC454B" w:rsidRPr="00B82BD7" w:rsidRDefault="00B7607C" w:rsidP="00BC454B">
          <w:pPr>
            <w:spacing w:after="0"/>
            <w:ind w:firstLine="720"/>
            <w:rPr>
              <w:rFonts w:ascii="Arial" w:hAnsi="Arial" w:cs="Arial"/>
            </w:rPr>
          </w:pPr>
          <w:r>
            <w:rPr>
              <w:rFonts w:ascii="Arial" w:hAnsi="Arial" w:cs="Arial"/>
            </w:rPr>
            <w:t>Nu este cazul</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BC454B" w:rsidRPr="000768B9" w:rsidTr="00BC454B">
            <w:tc>
              <w:tcPr>
                <w:tcW w:w="1072" w:type="dxa"/>
                <w:shd w:val="clear" w:color="auto" w:fill="C0C0C0"/>
              </w:tcPr>
              <w:p w:rsidR="00BC454B" w:rsidRPr="000768B9" w:rsidRDefault="00BC454B" w:rsidP="00BC454B">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BC454B" w:rsidRPr="000768B9" w:rsidRDefault="00BC454B" w:rsidP="00BC454B">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BC454B" w:rsidRPr="000768B9" w:rsidRDefault="00BC454B" w:rsidP="00BC454B">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BC454B" w:rsidRPr="000768B9" w:rsidRDefault="00BC454B" w:rsidP="00BC454B">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BC454B" w:rsidRPr="000768B9" w:rsidRDefault="00BC454B" w:rsidP="00BC454B">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BC454B" w:rsidRPr="000768B9" w:rsidRDefault="00BC454B" w:rsidP="00BC454B">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BC454B" w:rsidRPr="000768B9" w:rsidTr="00BC454B">
            <w:tc>
              <w:tcPr>
                <w:tcW w:w="1072" w:type="dxa"/>
                <w:shd w:val="clear" w:color="auto" w:fill="auto"/>
              </w:tcPr>
              <w:p w:rsidR="00BC454B" w:rsidRPr="000768B9" w:rsidRDefault="00BC454B" w:rsidP="00BC454B">
                <w:pPr>
                  <w:pStyle w:val="NoSpacing"/>
                  <w:spacing w:before="40" w:line="360" w:lineRule="auto"/>
                  <w:jc w:val="center"/>
                  <w:rPr>
                    <w:rFonts w:ascii="Arial" w:hAnsi="Arial" w:cs="Arial"/>
                    <w:sz w:val="20"/>
                    <w:szCs w:val="24"/>
                  </w:rPr>
                </w:pPr>
              </w:p>
            </w:tc>
            <w:tc>
              <w:tcPr>
                <w:tcW w:w="2144" w:type="dxa"/>
                <w:shd w:val="clear" w:color="auto" w:fill="auto"/>
              </w:tcPr>
              <w:p w:rsidR="00BC454B" w:rsidRPr="000768B9" w:rsidRDefault="00BC454B" w:rsidP="00BC454B">
                <w:pPr>
                  <w:pStyle w:val="NoSpacing"/>
                  <w:spacing w:before="40" w:line="360" w:lineRule="auto"/>
                  <w:jc w:val="center"/>
                  <w:rPr>
                    <w:rFonts w:ascii="Arial" w:hAnsi="Arial" w:cs="Arial"/>
                    <w:sz w:val="20"/>
                    <w:szCs w:val="24"/>
                  </w:rPr>
                </w:pPr>
              </w:p>
            </w:tc>
            <w:tc>
              <w:tcPr>
                <w:tcW w:w="2144" w:type="dxa"/>
                <w:shd w:val="clear" w:color="auto" w:fill="auto"/>
              </w:tcPr>
              <w:p w:rsidR="00BC454B" w:rsidRPr="000768B9" w:rsidRDefault="00BC454B" w:rsidP="00BC454B">
                <w:pPr>
                  <w:pStyle w:val="NoSpacing"/>
                  <w:spacing w:before="40" w:line="360" w:lineRule="auto"/>
                  <w:jc w:val="center"/>
                  <w:rPr>
                    <w:rFonts w:ascii="Arial" w:hAnsi="Arial" w:cs="Arial"/>
                    <w:sz w:val="20"/>
                    <w:szCs w:val="24"/>
                  </w:rPr>
                </w:pPr>
              </w:p>
            </w:tc>
            <w:tc>
              <w:tcPr>
                <w:tcW w:w="1429" w:type="dxa"/>
                <w:shd w:val="clear" w:color="auto" w:fill="auto"/>
              </w:tcPr>
              <w:p w:rsidR="00BC454B" w:rsidRPr="000768B9" w:rsidRDefault="00BC454B" w:rsidP="00BC454B">
                <w:pPr>
                  <w:pStyle w:val="NoSpacing"/>
                  <w:spacing w:before="40" w:line="360" w:lineRule="auto"/>
                  <w:jc w:val="center"/>
                  <w:rPr>
                    <w:rFonts w:ascii="Arial" w:hAnsi="Arial" w:cs="Arial"/>
                    <w:sz w:val="20"/>
                    <w:szCs w:val="24"/>
                  </w:rPr>
                </w:pPr>
              </w:p>
            </w:tc>
            <w:tc>
              <w:tcPr>
                <w:tcW w:w="1429" w:type="dxa"/>
                <w:shd w:val="clear" w:color="auto" w:fill="auto"/>
              </w:tcPr>
              <w:p w:rsidR="00BC454B" w:rsidRPr="000768B9" w:rsidRDefault="00BC454B" w:rsidP="00BC454B">
                <w:pPr>
                  <w:pStyle w:val="NoSpacing"/>
                  <w:spacing w:before="40" w:line="360" w:lineRule="auto"/>
                  <w:jc w:val="center"/>
                  <w:rPr>
                    <w:rFonts w:ascii="Arial" w:hAnsi="Arial" w:cs="Arial"/>
                    <w:sz w:val="20"/>
                    <w:szCs w:val="24"/>
                  </w:rPr>
                </w:pPr>
              </w:p>
            </w:tc>
            <w:tc>
              <w:tcPr>
                <w:tcW w:w="1787" w:type="dxa"/>
                <w:shd w:val="clear" w:color="auto" w:fill="auto"/>
              </w:tcPr>
              <w:p w:rsidR="00BC454B" w:rsidRPr="000768B9" w:rsidRDefault="00BC454B" w:rsidP="00BC454B">
                <w:pPr>
                  <w:pStyle w:val="NoSpacing"/>
                  <w:spacing w:before="40" w:line="360" w:lineRule="auto"/>
                  <w:jc w:val="center"/>
                  <w:rPr>
                    <w:rFonts w:ascii="Arial" w:hAnsi="Arial" w:cs="Arial"/>
                    <w:sz w:val="20"/>
                    <w:szCs w:val="24"/>
                  </w:rPr>
                </w:pPr>
              </w:p>
            </w:tc>
          </w:tr>
        </w:tbl>
        <w:p w:rsidR="00BC454B" w:rsidRPr="00FF731C" w:rsidRDefault="00704477" w:rsidP="00BC454B">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BC454B" w:rsidRPr="00B82BD7" w:rsidRDefault="00BC454B" w:rsidP="00BC454B">
          <w:pPr>
            <w:pStyle w:val="NoSpacing"/>
            <w:rPr>
              <w:rFonts w:ascii="Arial" w:hAnsi="Arial" w:cs="Arial"/>
              <w:sz w:val="24"/>
              <w:szCs w:val="24"/>
            </w:rPr>
          </w:pPr>
          <w:r w:rsidRPr="00B82BD7">
            <w:rPr>
              <w:rStyle w:val="PlaceholderText"/>
              <w:rFonts w:ascii="Arial" w:hAnsi="Arial" w:cs="Arial"/>
            </w:rPr>
            <w:t>....</w:t>
          </w:r>
        </w:p>
      </w:sdtContent>
    </w:sdt>
    <w:p w:rsidR="00BC454B" w:rsidRDefault="00BC454B" w:rsidP="00BC454B">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sdt>
          <w:sdtPr>
            <w:rPr>
              <w:rFonts w:ascii="Arial" w:hAnsi="Arial" w:cs="Arial"/>
              <w:sz w:val="24"/>
              <w:szCs w:val="24"/>
            </w:rPr>
            <w:alias w:val="Câmp editabil text"/>
            <w:tag w:val="CampEditabil"/>
            <w:id w:val="-654920065"/>
            <w:placeholder>
              <w:docPart w:val="766073F837C040D99B4EF66EB44B4BAB"/>
            </w:placeholder>
          </w:sdtPr>
          <w:sdtContent>
            <w:p w:rsidR="00BC454B" w:rsidRPr="00B82BD7" w:rsidRDefault="00B7607C" w:rsidP="00B7607C">
              <w:pPr>
                <w:pStyle w:val="NoSpacing"/>
                <w:ind w:left="720"/>
                <w:rPr>
                  <w:rFonts w:ascii="Arial" w:hAnsi="Arial" w:cs="Arial"/>
                  <w:sz w:val="24"/>
                  <w:szCs w:val="24"/>
                </w:rPr>
              </w:pPr>
              <w:r w:rsidRPr="00B7607C">
                <w:rPr>
                  <w:rFonts w:ascii="Arial" w:hAnsi="Arial" w:cs="Arial"/>
                  <w:sz w:val="24"/>
                  <w:szCs w:val="24"/>
                </w:rPr>
                <w:t>Nu este cazul</w:t>
              </w:r>
            </w:p>
          </w:sdtContent>
        </w:sdt>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BC454B" w:rsidRPr="000768B9" w:rsidTr="00BC454B">
            <w:tc>
              <w:tcPr>
                <w:tcW w:w="1668" w:type="dxa"/>
                <w:shd w:val="clear" w:color="auto" w:fill="C0C0C0"/>
              </w:tcPr>
              <w:p w:rsidR="00BC454B" w:rsidRPr="000768B9" w:rsidRDefault="00BC454B" w:rsidP="00BC454B">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BC454B" w:rsidRPr="000768B9" w:rsidRDefault="00BC454B" w:rsidP="00BC454B">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BC454B" w:rsidRPr="000768B9" w:rsidRDefault="00BC454B" w:rsidP="00BC454B">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BC454B" w:rsidRPr="000768B9" w:rsidRDefault="00BC454B" w:rsidP="00BC454B">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BC454B" w:rsidRPr="000768B9" w:rsidRDefault="00BC454B" w:rsidP="00BC454B">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BC454B" w:rsidRPr="000768B9" w:rsidRDefault="00BC454B" w:rsidP="00BC454B">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BC454B" w:rsidRPr="000768B9" w:rsidTr="00BC454B">
            <w:tc>
              <w:tcPr>
                <w:tcW w:w="1668" w:type="dxa"/>
                <w:shd w:val="clear" w:color="auto" w:fill="auto"/>
              </w:tcPr>
              <w:p w:rsidR="00BC454B" w:rsidRPr="000768B9" w:rsidRDefault="00BC454B" w:rsidP="00BC454B">
                <w:pPr>
                  <w:pStyle w:val="NoSpacing"/>
                  <w:spacing w:before="40" w:line="360" w:lineRule="auto"/>
                  <w:jc w:val="center"/>
                  <w:rPr>
                    <w:rFonts w:ascii="Arial" w:hAnsi="Arial" w:cs="Arial"/>
                    <w:sz w:val="20"/>
                    <w:szCs w:val="24"/>
                  </w:rPr>
                </w:pPr>
              </w:p>
            </w:tc>
            <w:tc>
              <w:tcPr>
                <w:tcW w:w="1668" w:type="dxa"/>
                <w:shd w:val="clear" w:color="auto" w:fill="auto"/>
              </w:tcPr>
              <w:p w:rsidR="00BC454B" w:rsidRPr="000768B9" w:rsidRDefault="00BC454B" w:rsidP="00BC454B">
                <w:pPr>
                  <w:pStyle w:val="NoSpacing"/>
                  <w:spacing w:before="40" w:line="360" w:lineRule="auto"/>
                  <w:jc w:val="center"/>
                  <w:rPr>
                    <w:rFonts w:ascii="Arial" w:hAnsi="Arial" w:cs="Arial"/>
                    <w:sz w:val="20"/>
                    <w:szCs w:val="24"/>
                  </w:rPr>
                </w:pPr>
              </w:p>
            </w:tc>
            <w:tc>
              <w:tcPr>
                <w:tcW w:w="1668" w:type="dxa"/>
                <w:shd w:val="clear" w:color="auto" w:fill="auto"/>
              </w:tcPr>
              <w:p w:rsidR="00BC454B" w:rsidRPr="000768B9" w:rsidRDefault="00BC454B" w:rsidP="00BC454B">
                <w:pPr>
                  <w:pStyle w:val="NoSpacing"/>
                  <w:spacing w:before="40" w:line="360" w:lineRule="auto"/>
                  <w:jc w:val="center"/>
                  <w:rPr>
                    <w:rFonts w:ascii="Arial" w:hAnsi="Arial" w:cs="Arial"/>
                    <w:sz w:val="20"/>
                    <w:szCs w:val="24"/>
                  </w:rPr>
                </w:pPr>
              </w:p>
            </w:tc>
            <w:tc>
              <w:tcPr>
                <w:tcW w:w="1668" w:type="dxa"/>
                <w:shd w:val="clear" w:color="auto" w:fill="auto"/>
              </w:tcPr>
              <w:p w:rsidR="00BC454B" w:rsidRPr="000768B9" w:rsidRDefault="00BC454B" w:rsidP="00BC454B">
                <w:pPr>
                  <w:pStyle w:val="NoSpacing"/>
                  <w:spacing w:before="40" w:line="360" w:lineRule="auto"/>
                  <w:jc w:val="center"/>
                  <w:rPr>
                    <w:rFonts w:ascii="Arial" w:hAnsi="Arial" w:cs="Arial"/>
                    <w:sz w:val="20"/>
                    <w:szCs w:val="24"/>
                  </w:rPr>
                </w:pPr>
              </w:p>
            </w:tc>
            <w:tc>
              <w:tcPr>
                <w:tcW w:w="1668" w:type="dxa"/>
                <w:shd w:val="clear" w:color="auto" w:fill="auto"/>
              </w:tcPr>
              <w:p w:rsidR="00BC454B" w:rsidRPr="000768B9" w:rsidRDefault="00BC454B" w:rsidP="00BC454B">
                <w:pPr>
                  <w:pStyle w:val="NoSpacing"/>
                  <w:spacing w:before="40" w:line="360" w:lineRule="auto"/>
                  <w:jc w:val="center"/>
                  <w:rPr>
                    <w:rFonts w:ascii="Arial" w:hAnsi="Arial" w:cs="Arial"/>
                    <w:sz w:val="20"/>
                    <w:szCs w:val="24"/>
                  </w:rPr>
                </w:pPr>
              </w:p>
            </w:tc>
            <w:tc>
              <w:tcPr>
                <w:tcW w:w="1668" w:type="dxa"/>
                <w:shd w:val="clear" w:color="auto" w:fill="auto"/>
              </w:tcPr>
              <w:p w:rsidR="00BC454B" w:rsidRPr="000768B9" w:rsidRDefault="00BC454B" w:rsidP="00BC454B">
                <w:pPr>
                  <w:pStyle w:val="NoSpacing"/>
                  <w:spacing w:before="40" w:line="360" w:lineRule="auto"/>
                  <w:jc w:val="center"/>
                  <w:rPr>
                    <w:rFonts w:ascii="Arial" w:hAnsi="Arial" w:cs="Arial"/>
                    <w:sz w:val="20"/>
                    <w:szCs w:val="24"/>
                  </w:rPr>
                </w:pPr>
              </w:p>
            </w:tc>
          </w:tr>
        </w:tbl>
        <w:p w:rsidR="00BC454B" w:rsidRDefault="00704477" w:rsidP="00BC454B">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BC454B" w:rsidRDefault="00BC454B" w:rsidP="00BC454B">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BC454B" w:rsidRPr="00010A8C" w:rsidRDefault="00704477" w:rsidP="00BC454B">
          <w:pPr>
            <w:pStyle w:val="NoSpacing"/>
            <w:rPr>
              <w:rFonts w:ascii="Arial" w:hAnsi="Arial" w:cs="Arial"/>
              <w:sz w:val="24"/>
              <w:szCs w:val="24"/>
            </w:rPr>
          </w:pP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BC454B" w:rsidRPr="000768B9" w:rsidTr="00BC454B">
            <w:tc>
              <w:tcPr>
                <w:tcW w:w="2001" w:type="dxa"/>
                <w:shd w:val="clear" w:color="auto" w:fill="C0C0C0"/>
              </w:tcPr>
              <w:p w:rsidR="00BC454B" w:rsidRPr="000768B9" w:rsidRDefault="00BC454B" w:rsidP="00BC454B">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BC454B" w:rsidRPr="000768B9" w:rsidRDefault="00BC454B" w:rsidP="00BC454B">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BC454B" w:rsidRPr="000768B9" w:rsidRDefault="00BC454B" w:rsidP="00BC454B">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BC454B" w:rsidRPr="000768B9" w:rsidRDefault="00BC454B" w:rsidP="00BC454B">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BC454B" w:rsidRPr="000768B9" w:rsidRDefault="00BC454B" w:rsidP="00BC454B">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BC454B" w:rsidRPr="000768B9" w:rsidTr="00BC454B">
            <w:tc>
              <w:tcPr>
                <w:tcW w:w="2001" w:type="dxa"/>
                <w:shd w:val="clear" w:color="auto" w:fill="auto"/>
              </w:tcPr>
              <w:p w:rsidR="00BC454B" w:rsidRPr="000768B9" w:rsidRDefault="00BC454B" w:rsidP="00BC454B">
                <w:pPr>
                  <w:pStyle w:val="NoSpacing"/>
                  <w:spacing w:before="40" w:line="360" w:lineRule="auto"/>
                  <w:jc w:val="center"/>
                  <w:rPr>
                    <w:rFonts w:ascii="Arial" w:hAnsi="Arial" w:cs="Arial"/>
                    <w:sz w:val="20"/>
                    <w:szCs w:val="24"/>
                  </w:rPr>
                </w:pPr>
              </w:p>
            </w:tc>
            <w:tc>
              <w:tcPr>
                <w:tcW w:w="2001" w:type="dxa"/>
                <w:shd w:val="clear" w:color="auto" w:fill="auto"/>
              </w:tcPr>
              <w:p w:rsidR="00BC454B" w:rsidRPr="000768B9" w:rsidRDefault="00BC454B" w:rsidP="00BC454B">
                <w:pPr>
                  <w:pStyle w:val="NoSpacing"/>
                  <w:spacing w:before="40" w:line="360" w:lineRule="auto"/>
                  <w:jc w:val="center"/>
                  <w:rPr>
                    <w:rFonts w:ascii="Arial" w:hAnsi="Arial" w:cs="Arial"/>
                    <w:sz w:val="20"/>
                    <w:szCs w:val="24"/>
                  </w:rPr>
                </w:pPr>
              </w:p>
            </w:tc>
            <w:tc>
              <w:tcPr>
                <w:tcW w:w="2001" w:type="dxa"/>
                <w:shd w:val="clear" w:color="auto" w:fill="auto"/>
              </w:tcPr>
              <w:p w:rsidR="00BC454B" w:rsidRPr="000768B9" w:rsidRDefault="00BC454B" w:rsidP="00BC454B">
                <w:pPr>
                  <w:pStyle w:val="NoSpacing"/>
                  <w:spacing w:before="40" w:line="360" w:lineRule="auto"/>
                  <w:jc w:val="center"/>
                  <w:rPr>
                    <w:rFonts w:ascii="Arial" w:hAnsi="Arial" w:cs="Arial"/>
                    <w:sz w:val="20"/>
                    <w:szCs w:val="24"/>
                  </w:rPr>
                </w:pPr>
              </w:p>
            </w:tc>
            <w:tc>
              <w:tcPr>
                <w:tcW w:w="2001" w:type="dxa"/>
                <w:shd w:val="clear" w:color="auto" w:fill="auto"/>
              </w:tcPr>
              <w:p w:rsidR="00BC454B" w:rsidRPr="000768B9" w:rsidRDefault="00BC454B" w:rsidP="00BC454B">
                <w:pPr>
                  <w:pStyle w:val="NoSpacing"/>
                  <w:spacing w:before="40" w:line="360" w:lineRule="auto"/>
                  <w:jc w:val="center"/>
                  <w:rPr>
                    <w:rFonts w:ascii="Arial" w:hAnsi="Arial" w:cs="Arial"/>
                    <w:sz w:val="20"/>
                    <w:szCs w:val="24"/>
                  </w:rPr>
                </w:pPr>
              </w:p>
            </w:tc>
            <w:tc>
              <w:tcPr>
                <w:tcW w:w="2001" w:type="dxa"/>
                <w:shd w:val="clear" w:color="auto" w:fill="auto"/>
              </w:tcPr>
              <w:p w:rsidR="00BC454B" w:rsidRPr="000768B9" w:rsidRDefault="00BC454B" w:rsidP="00BC454B">
                <w:pPr>
                  <w:pStyle w:val="NoSpacing"/>
                  <w:spacing w:before="40" w:line="360" w:lineRule="auto"/>
                  <w:jc w:val="center"/>
                  <w:rPr>
                    <w:rFonts w:ascii="Arial" w:hAnsi="Arial" w:cs="Arial"/>
                    <w:sz w:val="20"/>
                    <w:szCs w:val="24"/>
                  </w:rPr>
                </w:pPr>
              </w:p>
            </w:tc>
          </w:tr>
        </w:tbl>
        <w:p w:rsidR="00BC454B" w:rsidRDefault="00704477" w:rsidP="00BC454B">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BC454B" w:rsidRDefault="00BC454B" w:rsidP="00BC454B">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BC454B" w:rsidRPr="00010A8C" w:rsidRDefault="00704477" w:rsidP="00BC454B">
          <w:pPr>
            <w:pStyle w:val="NoSpacing"/>
            <w:rPr>
              <w:rFonts w:ascii="Arial" w:hAnsi="Arial" w:cs="Arial"/>
              <w:sz w:val="24"/>
              <w:szCs w:val="24"/>
            </w:rPr>
          </w:pP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BC454B" w:rsidRPr="000768B9" w:rsidTr="00BC454B">
            <w:tc>
              <w:tcPr>
                <w:tcW w:w="1668" w:type="dxa"/>
                <w:shd w:val="clear" w:color="auto" w:fill="C0C0C0"/>
              </w:tcPr>
              <w:p w:rsidR="00BC454B" w:rsidRPr="000768B9" w:rsidRDefault="00BC454B" w:rsidP="00BC454B">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BC454B" w:rsidRPr="000768B9" w:rsidRDefault="00BC454B" w:rsidP="00BC454B">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BC454B" w:rsidRPr="000768B9" w:rsidRDefault="00BC454B" w:rsidP="00BC454B">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BC454B" w:rsidRPr="000768B9" w:rsidRDefault="00BC454B" w:rsidP="00BC454B">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BC454B" w:rsidRPr="000768B9" w:rsidRDefault="00BC454B" w:rsidP="00BC454B">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BC454B" w:rsidRPr="000768B9" w:rsidRDefault="00BC454B" w:rsidP="00BC454B">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BC454B" w:rsidRPr="000768B9" w:rsidTr="00BC454B">
            <w:tc>
              <w:tcPr>
                <w:tcW w:w="1668" w:type="dxa"/>
                <w:shd w:val="clear" w:color="auto" w:fill="auto"/>
              </w:tcPr>
              <w:p w:rsidR="00BC454B" w:rsidRPr="000768B9" w:rsidRDefault="00BC454B" w:rsidP="00BC454B">
                <w:pPr>
                  <w:pStyle w:val="NoSpacing"/>
                  <w:spacing w:before="40" w:line="360" w:lineRule="auto"/>
                  <w:jc w:val="center"/>
                  <w:rPr>
                    <w:rFonts w:ascii="Arial" w:hAnsi="Arial" w:cs="Arial"/>
                    <w:sz w:val="20"/>
                    <w:szCs w:val="24"/>
                  </w:rPr>
                </w:pPr>
              </w:p>
            </w:tc>
            <w:tc>
              <w:tcPr>
                <w:tcW w:w="1668" w:type="dxa"/>
                <w:shd w:val="clear" w:color="auto" w:fill="auto"/>
              </w:tcPr>
              <w:p w:rsidR="00BC454B" w:rsidRPr="000768B9" w:rsidRDefault="00BC454B" w:rsidP="00BC454B">
                <w:pPr>
                  <w:pStyle w:val="NoSpacing"/>
                  <w:spacing w:before="40" w:line="360" w:lineRule="auto"/>
                  <w:jc w:val="center"/>
                  <w:rPr>
                    <w:rFonts w:ascii="Arial" w:hAnsi="Arial" w:cs="Arial"/>
                    <w:sz w:val="20"/>
                    <w:szCs w:val="24"/>
                  </w:rPr>
                </w:pPr>
              </w:p>
            </w:tc>
            <w:tc>
              <w:tcPr>
                <w:tcW w:w="1668" w:type="dxa"/>
                <w:shd w:val="clear" w:color="auto" w:fill="auto"/>
              </w:tcPr>
              <w:p w:rsidR="00BC454B" w:rsidRPr="000768B9" w:rsidRDefault="00BC454B" w:rsidP="00BC454B">
                <w:pPr>
                  <w:pStyle w:val="NoSpacing"/>
                  <w:spacing w:before="40" w:line="360" w:lineRule="auto"/>
                  <w:jc w:val="center"/>
                  <w:rPr>
                    <w:rFonts w:ascii="Arial" w:hAnsi="Arial" w:cs="Arial"/>
                    <w:sz w:val="20"/>
                    <w:szCs w:val="24"/>
                  </w:rPr>
                </w:pPr>
              </w:p>
            </w:tc>
            <w:tc>
              <w:tcPr>
                <w:tcW w:w="1668" w:type="dxa"/>
                <w:shd w:val="clear" w:color="auto" w:fill="auto"/>
              </w:tcPr>
              <w:p w:rsidR="00BC454B" w:rsidRPr="000768B9" w:rsidRDefault="00BC454B" w:rsidP="00BC454B">
                <w:pPr>
                  <w:pStyle w:val="NoSpacing"/>
                  <w:spacing w:before="40" w:line="360" w:lineRule="auto"/>
                  <w:jc w:val="center"/>
                  <w:rPr>
                    <w:rFonts w:ascii="Arial" w:hAnsi="Arial" w:cs="Arial"/>
                    <w:sz w:val="20"/>
                    <w:szCs w:val="24"/>
                  </w:rPr>
                </w:pPr>
              </w:p>
            </w:tc>
            <w:tc>
              <w:tcPr>
                <w:tcW w:w="1668" w:type="dxa"/>
                <w:shd w:val="clear" w:color="auto" w:fill="auto"/>
              </w:tcPr>
              <w:p w:rsidR="00BC454B" w:rsidRPr="000768B9" w:rsidRDefault="00BC454B" w:rsidP="00BC454B">
                <w:pPr>
                  <w:pStyle w:val="NoSpacing"/>
                  <w:spacing w:before="40" w:line="360" w:lineRule="auto"/>
                  <w:jc w:val="center"/>
                  <w:rPr>
                    <w:rFonts w:ascii="Arial" w:hAnsi="Arial" w:cs="Arial"/>
                    <w:sz w:val="20"/>
                    <w:szCs w:val="24"/>
                  </w:rPr>
                </w:pPr>
              </w:p>
            </w:tc>
            <w:tc>
              <w:tcPr>
                <w:tcW w:w="1668" w:type="dxa"/>
                <w:shd w:val="clear" w:color="auto" w:fill="auto"/>
              </w:tcPr>
              <w:p w:rsidR="00BC454B" w:rsidRPr="000768B9" w:rsidRDefault="00BC454B" w:rsidP="00BC454B">
                <w:pPr>
                  <w:pStyle w:val="NoSpacing"/>
                  <w:spacing w:before="40" w:line="360" w:lineRule="auto"/>
                  <w:jc w:val="center"/>
                  <w:rPr>
                    <w:rFonts w:ascii="Arial" w:hAnsi="Arial" w:cs="Arial"/>
                    <w:sz w:val="20"/>
                    <w:szCs w:val="24"/>
                  </w:rPr>
                </w:pPr>
              </w:p>
            </w:tc>
          </w:tr>
        </w:tbl>
        <w:p w:rsidR="00BC454B" w:rsidRDefault="00704477" w:rsidP="00BC454B">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BC454B" w:rsidRDefault="00BC454B" w:rsidP="00BC454B">
          <w:pPr>
            <w:spacing w:after="0"/>
            <w:rPr>
              <w:rFonts w:ascii="Arial" w:hAnsi="Arial" w:cs="Arial"/>
              <w:lang w:val="ro-RO"/>
            </w:rPr>
          </w:pPr>
          <w:r w:rsidRPr="00010A8C">
            <w:rPr>
              <w:rStyle w:val="PlaceholderText"/>
              <w:rFonts w:ascii="Arial" w:hAnsi="Arial" w:cs="Arial"/>
            </w:rPr>
            <w:t>....</w:t>
          </w:r>
        </w:p>
      </w:sdtContent>
    </w:sdt>
    <w:p w:rsidR="00BC454B" w:rsidRDefault="00BC454B" w:rsidP="00BC454B">
      <w:pPr>
        <w:spacing w:after="0"/>
        <w:rPr>
          <w:rFonts w:ascii="Arial" w:hAnsi="Arial" w:cs="Arial"/>
          <w:lang w:val="ro-RO"/>
        </w:rPr>
      </w:pPr>
    </w:p>
    <w:p w:rsidR="00BC454B" w:rsidRDefault="00BC454B" w:rsidP="00BC454B">
      <w:pPr>
        <w:spacing w:after="0"/>
        <w:rPr>
          <w:rFonts w:ascii="Arial" w:hAnsi="Arial" w:cs="Arial"/>
          <w:lang w:val="ro-RO"/>
        </w:rPr>
      </w:pPr>
    </w:p>
    <w:p w:rsidR="00BC454B" w:rsidRPr="005B0C50" w:rsidRDefault="00BC454B" w:rsidP="00BC454B">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EndPr>
        <w:rPr>
          <w:sz w:val="18"/>
          <w:szCs w:val="18"/>
        </w:rPr>
      </w:sdtEndPr>
      <w:sdtContent>
        <w:sdt>
          <w:sdtPr>
            <w:rPr>
              <w:rFonts w:ascii="Arial" w:eastAsia="Calibri" w:hAnsi="Arial" w:cs="Arial"/>
              <w:sz w:val="18"/>
              <w:szCs w:val="18"/>
              <w:lang w:val="ro-RO"/>
            </w:rPr>
            <w:alias w:val="Câmp editabil text"/>
            <w:tag w:val="CampEditabil"/>
            <w:id w:val="-727449452"/>
            <w:placeholder>
              <w:docPart w:val="E9DE036906E04F9EA39C862426488EA9"/>
            </w:placeholder>
          </w:sdtPr>
          <w:sdtEndPr/>
          <w:sdtContent>
            <w:p w:rsidR="00B7607C" w:rsidRPr="00070381" w:rsidRDefault="00B7607C" w:rsidP="00B7607C">
              <w:pPr>
                <w:spacing w:after="0"/>
                <w:ind w:firstLine="720"/>
                <w:jc w:val="both"/>
                <w:rPr>
                  <w:rFonts w:ascii="Arial" w:eastAsia="Calibri" w:hAnsi="Arial" w:cs="Arial"/>
                  <w:sz w:val="18"/>
                  <w:szCs w:val="18"/>
                </w:rPr>
              </w:pPr>
              <w:r w:rsidRPr="00070381">
                <w:rPr>
                  <w:rFonts w:ascii="Arial" w:eastAsia="Calibri" w:hAnsi="Arial" w:cs="Arial"/>
                  <w:i/>
                  <w:sz w:val="18"/>
                  <w:szCs w:val="18"/>
                </w:rPr>
                <w:t>- Aveţi obligaţia să raportaţi orice disfuncţiune, avarie a instalaţiilor sau activităţilor, care au cauzat sau pot cauza poluarea mediului şi orice accident care a cauzat sau poate cauza poluarea mediului</w:t>
              </w:r>
              <w:r w:rsidRPr="00070381">
                <w:rPr>
                  <w:rFonts w:ascii="Arial" w:eastAsia="Calibri" w:hAnsi="Arial" w:cs="Arial"/>
                  <w:sz w:val="18"/>
                  <w:szCs w:val="18"/>
                </w:rPr>
                <w:t xml:space="preserve"> prin transmiterea în termen de maxim 2 ore de la constatare la APM Harghita a Raportului de informare cu următoarele informaţii:</w:t>
              </w:r>
            </w:p>
            <w:p w:rsidR="00B7607C" w:rsidRPr="00B7607C" w:rsidRDefault="00B7607C" w:rsidP="00B7607C">
              <w:pPr>
                <w:widowControl w:val="0"/>
                <w:numPr>
                  <w:ilvl w:val="0"/>
                  <w:numId w:val="5"/>
                </w:numPr>
                <w:tabs>
                  <w:tab w:val="num" w:pos="720"/>
                </w:tabs>
                <w:suppressAutoHyphens/>
                <w:spacing w:after="0" w:line="240" w:lineRule="auto"/>
                <w:ind w:left="720"/>
                <w:jc w:val="both"/>
                <w:rPr>
                  <w:rFonts w:ascii="Arial" w:eastAsia="Calibri" w:hAnsi="Arial" w:cs="Arial"/>
                  <w:sz w:val="18"/>
                  <w:szCs w:val="18"/>
                </w:rPr>
              </w:pPr>
              <w:r w:rsidRPr="00B7607C">
                <w:rPr>
                  <w:rFonts w:ascii="Arial" w:eastAsia="Calibri" w:hAnsi="Arial" w:cs="Arial"/>
                  <w:sz w:val="18"/>
                  <w:szCs w:val="18"/>
                </w:rPr>
                <w:t>Date de localizare exactă a poluării accidentale ( anul, luna,ziua, ora, locul)</w:t>
              </w:r>
            </w:p>
            <w:p w:rsidR="00B7607C" w:rsidRPr="00B7607C" w:rsidRDefault="00B7607C" w:rsidP="00B7607C">
              <w:pPr>
                <w:widowControl w:val="0"/>
                <w:numPr>
                  <w:ilvl w:val="0"/>
                  <w:numId w:val="5"/>
                </w:numPr>
                <w:tabs>
                  <w:tab w:val="num" w:pos="720"/>
                </w:tabs>
                <w:suppressAutoHyphens/>
                <w:spacing w:after="0" w:line="240" w:lineRule="auto"/>
                <w:ind w:left="720"/>
                <w:jc w:val="both"/>
                <w:rPr>
                  <w:rFonts w:ascii="Arial" w:eastAsia="Calibri" w:hAnsi="Arial" w:cs="Arial"/>
                  <w:sz w:val="18"/>
                  <w:szCs w:val="18"/>
                </w:rPr>
              </w:pPr>
              <w:r w:rsidRPr="00B7607C">
                <w:rPr>
                  <w:rFonts w:ascii="Arial" w:eastAsia="Calibri" w:hAnsi="Arial" w:cs="Arial"/>
                  <w:sz w:val="18"/>
                  <w:szCs w:val="18"/>
                </w:rPr>
                <w:t>Cauza producerii poluării accidentale</w:t>
              </w:r>
            </w:p>
            <w:p w:rsidR="00B7607C" w:rsidRPr="00B7607C" w:rsidRDefault="00B7607C" w:rsidP="00B7607C">
              <w:pPr>
                <w:widowControl w:val="0"/>
                <w:numPr>
                  <w:ilvl w:val="0"/>
                  <w:numId w:val="5"/>
                </w:numPr>
                <w:tabs>
                  <w:tab w:val="num" w:pos="720"/>
                </w:tabs>
                <w:suppressAutoHyphens/>
                <w:spacing w:after="0" w:line="240" w:lineRule="auto"/>
                <w:ind w:left="720"/>
                <w:jc w:val="both"/>
                <w:rPr>
                  <w:rFonts w:ascii="Arial" w:eastAsia="Calibri" w:hAnsi="Arial" w:cs="Arial"/>
                  <w:sz w:val="18"/>
                  <w:szCs w:val="18"/>
                </w:rPr>
              </w:pPr>
              <w:r w:rsidRPr="00B7607C">
                <w:rPr>
                  <w:rFonts w:ascii="Arial" w:eastAsia="Calibri" w:hAnsi="Arial" w:cs="Arial"/>
                  <w:sz w:val="18"/>
                  <w:szCs w:val="18"/>
                </w:rPr>
                <w:t>Elemente de mediu afectate</w:t>
              </w:r>
            </w:p>
            <w:p w:rsidR="00B7607C" w:rsidRPr="00B7607C" w:rsidRDefault="00B7607C" w:rsidP="00B7607C">
              <w:pPr>
                <w:widowControl w:val="0"/>
                <w:numPr>
                  <w:ilvl w:val="0"/>
                  <w:numId w:val="5"/>
                </w:numPr>
                <w:tabs>
                  <w:tab w:val="num" w:pos="720"/>
                </w:tabs>
                <w:suppressAutoHyphens/>
                <w:spacing w:after="0" w:line="240" w:lineRule="auto"/>
                <w:ind w:left="720"/>
                <w:jc w:val="both"/>
                <w:rPr>
                  <w:rFonts w:ascii="Arial" w:eastAsia="Calibri" w:hAnsi="Arial" w:cs="Arial"/>
                  <w:sz w:val="18"/>
                  <w:szCs w:val="18"/>
                </w:rPr>
              </w:pPr>
              <w:r w:rsidRPr="00B7607C">
                <w:rPr>
                  <w:rFonts w:ascii="Arial" w:eastAsia="Calibri" w:hAnsi="Arial" w:cs="Arial"/>
                  <w:sz w:val="18"/>
                  <w:szCs w:val="18"/>
                </w:rPr>
                <w:t>Modul de manifestare a fenomenului</w:t>
              </w:r>
            </w:p>
            <w:p w:rsidR="00B7607C" w:rsidRPr="00B7607C" w:rsidRDefault="00B7607C" w:rsidP="00B7607C">
              <w:pPr>
                <w:widowControl w:val="0"/>
                <w:numPr>
                  <w:ilvl w:val="0"/>
                  <w:numId w:val="5"/>
                </w:numPr>
                <w:tabs>
                  <w:tab w:val="num" w:pos="720"/>
                </w:tabs>
                <w:suppressAutoHyphens/>
                <w:spacing w:after="0" w:line="240" w:lineRule="auto"/>
                <w:ind w:left="720"/>
                <w:jc w:val="both"/>
                <w:rPr>
                  <w:rFonts w:ascii="Arial" w:eastAsia="Calibri" w:hAnsi="Arial" w:cs="Arial"/>
                  <w:sz w:val="18"/>
                  <w:szCs w:val="18"/>
                </w:rPr>
              </w:pPr>
              <w:r w:rsidRPr="00B7607C">
                <w:rPr>
                  <w:rFonts w:ascii="Arial" w:eastAsia="Calibri" w:hAnsi="Arial" w:cs="Arial"/>
                  <w:sz w:val="18"/>
                  <w:szCs w:val="18"/>
                </w:rPr>
                <w:t>Rezultatele analizelor ( dacă s-a efectuat)</w:t>
              </w:r>
            </w:p>
            <w:p w:rsidR="00B7607C" w:rsidRPr="00B7607C" w:rsidRDefault="00B7607C" w:rsidP="00B7607C">
              <w:pPr>
                <w:widowControl w:val="0"/>
                <w:numPr>
                  <w:ilvl w:val="0"/>
                  <w:numId w:val="5"/>
                </w:numPr>
                <w:tabs>
                  <w:tab w:val="num" w:pos="720"/>
                </w:tabs>
                <w:suppressAutoHyphens/>
                <w:spacing w:after="0" w:line="240" w:lineRule="auto"/>
                <w:ind w:left="720"/>
                <w:jc w:val="both"/>
                <w:rPr>
                  <w:rFonts w:ascii="Arial" w:eastAsia="Calibri" w:hAnsi="Arial" w:cs="Arial"/>
                  <w:sz w:val="18"/>
                  <w:szCs w:val="18"/>
                </w:rPr>
              </w:pPr>
              <w:r w:rsidRPr="00B7607C">
                <w:rPr>
                  <w:rFonts w:ascii="Arial" w:eastAsia="Calibri" w:hAnsi="Arial" w:cs="Arial"/>
                  <w:sz w:val="18"/>
                  <w:szCs w:val="18"/>
                </w:rPr>
                <w:t>Tendinţa evoluţiei</w:t>
              </w:r>
            </w:p>
            <w:p w:rsidR="00B7607C" w:rsidRPr="00B7607C" w:rsidRDefault="00B7607C" w:rsidP="00B7607C">
              <w:pPr>
                <w:widowControl w:val="0"/>
                <w:numPr>
                  <w:ilvl w:val="0"/>
                  <w:numId w:val="5"/>
                </w:numPr>
                <w:tabs>
                  <w:tab w:val="num" w:pos="720"/>
                </w:tabs>
                <w:suppressAutoHyphens/>
                <w:spacing w:after="0" w:line="240" w:lineRule="auto"/>
                <w:ind w:left="720"/>
                <w:jc w:val="both"/>
                <w:rPr>
                  <w:rFonts w:ascii="Arial" w:eastAsia="Calibri" w:hAnsi="Arial" w:cs="Arial"/>
                  <w:sz w:val="18"/>
                  <w:szCs w:val="18"/>
                </w:rPr>
              </w:pPr>
              <w:r w:rsidRPr="00B7607C">
                <w:rPr>
                  <w:rFonts w:ascii="Arial" w:eastAsia="Calibri" w:hAnsi="Arial" w:cs="Arial"/>
                  <w:sz w:val="18"/>
                  <w:szCs w:val="18"/>
                </w:rPr>
                <w:t>Măsuri luate ( la sursă , respectiv pentru reducerea şi/sau eliminarea efectelor)</w:t>
              </w:r>
            </w:p>
            <w:p w:rsidR="00B7607C" w:rsidRPr="00B7607C" w:rsidRDefault="00B7607C" w:rsidP="00B7607C">
              <w:pPr>
                <w:widowControl w:val="0"/>
                <w:numPr>
                  <w:ilvl w:val="0"/>
                  <w:numId w:val="5"/>
                </w:numPr>
                <w:tabs>
                  <w:tab w:val="num" w:pos="720"/>
                </w:tabs>
                <w:suppressAutoHyphens/>
                <w:spacing w:after="0" w:line="240" w:lineRule="auto"/>
                <w:ind w:left="720"/>
                <w:jc w:val="both"/>
                <w:rPr>
                  <w:rFonts w:ascii="Arial" w:eastAsia="Calibri" w:hAnsi="Arial" w:cs="Arial"/>
                  <w:sz w:val="18"/>
                  <w:szCs w:val="18"/>
                </w:rPr>
              </w:pPr>
              <w:r w:rsidRPr="00B7607C">
                <w:rPr>
                  <w:rFonts w:ascii="Arial" w:eastAsia="Calibri" w:hAnsi="Arial" w:cs="Arial"/>
                  <w:sz w:val="18"/>
                  <w:szCs w:val="18"/>
                </w:rPr>
                <w:t>Alte informaţii</w:t>
              </w:r>
            </w:p>
            <w:p w:rsidR="00B7607C" w:rsidRPr="00B7607C" w:rsidRDefault="00B7607C" w:rsidP="00B7607C">
              <w:pPr>
                <w:widowControl w:val="0"/>
                <w:numPr>
                  <w:ilvl w:val="0"/>
                  <w:numId w:val="5"/>
                </w:numPr>
                <w:tabs>
                  <w:tab w:val="num" w:pos="720"/>
                </w:tabs>
                <w:suppressAutoHyphens/>
                <w:spacing w:after="0" w:line="240" w:lineRule="auto"/>
                <w:ind w:left="720"/>
                <w:jc w:val="both"/>
                <w:rPr>
                  <w:rFonts w:ascii="Arial" w:eastAsia="Calibri" w:hAnsi="Arial" w:cs="Arial"/>
                  <w:sz w:val="18"/>
                  <w:szCs w:val="18"/>
                </w:rPr>
              </w:pPr>
              <w:r w:rsidRPr="00B7607C">
                <w:rPr>
                  <w:rFonts w:ascii="Arial" w:eastAsia="Calibri" w:hAnsi="Arial" w:cs="Arial"/>
                  <w:sz w:val="18"/>
                  <w:szCs w:val="18"/>
                </w:rPr>
                <w:t>Numele, prenumele, funcţia, data informării, semnătura, ştampila, a comunicatorului de informaţii</w:t>
              </w:r>
            </w:p>
            <w:p w:rsidR="00BC454B" w:rsidRPr="00070381" w:rsidRDefault="00B7607C" w:rsidP="00BC454B">
              <w:pPr>
                <w:spacing w:after="0"/>
                <w:rPr>
                  <w:rFonts w:ascii="Arial" w:eastAsia="Calibri" w:hAnsi="Arial" w:cs="Arial"/>
                  <w:sz w:val="18"/>
                  <w:szCs w:val="18"/>
                  <w:lang w:val="ro-RO"/>
                </w:rPr>
              </w:pPr>
              <w:r w:rsidRPr="00B7607C">
                <w:rPr>
                  <w:rFonts w:ascii="Arial" w:eastAsia="Calibri" w:hAnsi="Arial" w:cs="Arial"/>
                  <w:sz w:val="18"/>
                  <w:szCs w:val="18"/>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organe de control, la solicitare</w:t>
              </w:r>
            </w:p>
          </w:sdtContent>
        </w:sdt>
      </w:sdtContent>
    </w:sdt>
    <w:p w:rsidR="00BC454B" w:rsidRPr="00FE6A36" w:rsidRDefault="00BC454B" w:rsidP="00BC454B">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BC454B" w:rsidRPr="00010A8C" w:rsidRDefault="00BC454B" w:rsidP="00BC454B">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BC454B" w:rsidRDefault="00BC454B" w:rsidP="00BC454B">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BC454B" w:rsidRPr="00010A8C" w:rsidRDefault="00BC454B" w:rsidP="00BC454B">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B7607C" w:rsidRPr="00B7607C" w:rsidTr="00B7607C">
            <w:tblPrEx>
              <w:tblCellMar>
                <w:top w:w="0" w:type="dxa"/>
                <w:bottom w:w="0" w:type="dxa"/>
              </w:tblCellMar>
            </w:tblPrEx>
            <w:trPr>
              <w:cantSplit/>
              <w:trHeight w:val="1701"/>
            </w:trPr>
            <w:tc>
              <w:tcPr>
                <w:tcW w:w="839" w:type="dxa"/>
                <w:shd w:val="clear" w:color="auto" w:fill="C0C0C0"/>
                <w:vAlign w:val="center"/>
              </w:tcPr>
              <w:p w:rsidR="00B7607C" w:rsidRPr="00B7607C" w:rsidRDefault="00B7607C" w:rsidP="00B7607C">
                <w:pPr>
                  <w:autoSpaceDE w:val="0"/>
                  <w:autoSpaceDN w:val="0"/>
                  <w:adjustRightInd w:val="0"/>
                  <w:spacing w:before="40" w:after="0" w:line="240" w:lineRule="auto"/>
                  <w:jc w:val="center"/>
                  <w:rPr>
                    <w:rFonts w:ascii="Arial" w:eastAsia="Times New Roman" w:hAnsi="Arial" w:cs="Arial"/>
                    <w:b/>
                    <w:sz w:val="20"/>
                    <w:szCs w:val="24"/>
                    <w:lang w:val="ro-RO"/>
                  </w:rPr>
                </w:pPr>
                <w:r w:rsidRPr="00B7607C">
                  <w:rPr>
                    <w:rFonts w:ascii="Arial" w:eastAsia="Times New Roman" w:hAnsi="Arial" w:cs="Arial"/>
                    <w:b/>
                    <w:sz w:val="20"/>
                    <w:szCs w:val="24"/>
                    <w:lang w:val="ro-RO"/>
                  </w:rPr>
                  <w:t>Cod deșeu</w:t>
                </w:r>
              </w:p>
            </w:tc>
            <w:tc>
              <w:tcPr>
                <w:tcW w:w="2307" w:type="dxa"/>
                <w:shd w:val="clear" w:color="auto" w:fill="C0C0C0"/>
                <w:vAlign w:val="center"/>
              </w:tcPr>
              <w:p w:rsidR="00B7607C" w:rsidRPr="00B7607C" w:rsidRDefault="00B7607C" w:rsidP="00B7607C">
                <w:pPr>
                  <w:autoSpaceDE w:val="0"/>
                  <w:autoSpaceDN w:val="0"/>
                  <w:adjustRightInd w:val="0"/>
                  <w:spacing w:before="40" w:after="0" w:line="240" w:lineRule="auto"/>
                  <w:jc w:val="center"/>
                  <w:rPr>
                    <w:rFonts w:ascii="Arial" w:eastAsia="Times New Roman" w:hAnsi="Arial" w:cs="Arial"/>
                    <w:b/>
                    <w:sz w:val="20"/>
                    <w:szCs w:val="24"/>
                    <w:lang w:val="ro-RO"/>
                  </w:rPr>
                </w:pPr>
                <w:r w:rsidRPr="00B7607C">
                  <w:rPr>
                    <w:rFonts w:ascii="Arial" w:eastAsia="Times New Roman" w:hAnsi="Arial" w:cs="Arial"/>
                    <w:b/>
                    <w:sz w:val="20"/>
                    <w:szCs w:val="24"/>
                    <w:lang w:val="ro-RO"/>
                  </w:rPr>
                  <w:t>Denumire deșeu</w:t>
                </w:r>
              </w:p>
            </w:tc>
            <w:tc>
              <w:tcPr>
                <w:tcW w:w="1258" w:type="dxa"/>
                <w:shd w:val="clear" w:color="auto" w:fill="C0C0C0"/>
                <w:vAlign w:val="center"/>
              </w:tcPr>
              <w:p w:rsidR="00B7607C" w:rsidRPr="00B7607C" w:rsidRDefault="00B7607C" w:rsidP="00B7607C">
                <w:pPr>
                  <w:autoSpaceDE w:val="0"/>
                  <w:autoSpaceDN w:val="0"/>
                  <w:adjustRightInd w:val="0"/>
                  <w:spacing w:before="40" w:after="0" w:line="240" w:lineRule="auto"/>
                  <w:jc w:val="center"/>
                  <w:rPr>
                    <w:rFonts w:ascii="Arial" w:eastAsia="Times New Roman" w:hAnsi="Arial" w:cs="Arial"/>
                    <w:b/>
                    <w:sz w:val="20"/>
                    <w:szCs w:val="24"/>
                    <w:lang w:val="ro-RO"/>
                  </w:rPr>
                </w:pPr>
                <w:r w:rsidRPr="00B7607C">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B7607C" w:rsidRPr="00B7607C" w:rsidRDefault="00B7607C" w:rsidP="00B7607C">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B7607C">
                  <w:rPr>
                    <w:rFonts w:ascii="Arial" w:eastAsia="Times New Roman" w:hAnsi="Arial" w:cs="Arial"/>
                    <w:b/>
                    <w:sz w:val="20"/>
                    <w:szCs w:val="24"/>
                    <w:lang w:val="ro-RO"/>
                  </w:rPr>
                  <w:t>Cantitate</w:t>
                </w:r>
              </w:p>
            </w:tc>
            <w:tc>
              <w:tcPr>
                <w:tcW w:w="1048" w:type="dxa"/>
                <w:shd w:val="clear" w:color="auto" w:fill="C0C0C0"/>
                <w:vAlign w:val="center"/>
              </w:tcPr>
              <w:p w:rsidR="00B7607C" w:rsidRPr="00B7607C" w:rsidRDefault="00B7607C" w:rsidP="00B7607C">
                <w:pPr>
                  <w:autoSpaceDE w:val="0"/>
                  <w:autoSpaceDN w:val="0"/>
                  <w:adjustRightInd w:val="0"/>
                  <w:spacing w:before="40" w:after="0" w:line="240" w:lineRule="auto"/>
                  <w:jc w:val="center"/>
                  <w:rPr>
                    <w:rFonts w:ascii="Arial" w:eastAsia="Times New Roman" w:hAnsi="Arial" w:cs="Arial"/>
                    <w:b/>
                    <w:sz w:val="20"/>
                    <w:szCs w:val="24"/>
                    <w:lang w:val="ro-RO"/>
                  </w:rPr>
                </w:pPr>
                <w:r w:rsidRPr="00B7607C">
                  <w:rPr>
                    <w:rFonts w:ascii="Arial" w:eastAsia="Times New Roman" w:hAnsi="Arial" w:cs="Arial"/>
                    <w:b/>
                    <w:sz w:val="20"/>
                    <w:szCs w:val="24"/>
                    <w:lang w:val="ro-RO"/>
                  </w:rPr>
                  <w:t>UM</w:t>
                </w:r>
              </w:p>
            </w:tc>
            <w:tc>
              <w:tcPr>
                <w:tcW w:w="1153" w:type="dxa"/>
                <w:shd w:val="clear" w:color="auto" w:fill="C0C0C0"/>
                <w:vAlign w:val="center"/>
              </w:tcPr>
              <w:p w:rsidR="00B7607C" w:rsidRPr="00B7607C" w:rsidRDefault="00B7607C" w:rsidP="00B7607C">
                <w:pPr>
                  <w:autoSpaceDE w:val="0"/>
                  <w:autoSpaceDN w:val="0"/>
                  <w:adjustRightInd w:val="0"/>
                  <w:spacing w:before="40" w:after="0" w:line="240" w:lineRule="auto"/>
                  <w:jc w:val="center"/>
                  <w:rPr>
                    <w:rFonts w:ascii="Arial" w:eastAsia="Times New Roman" w:hAnsi="Arial" w:cs="Arial"/>
                    <w:b/>
                    <w:sz w:val="20"/>
                    <w:szCs w:val="24"/>
                    <w:lang w:val="ro-RO"/>
                  </w:rPr>
                </w:pPr>
                <w:r w:rsidRPr="00B7607C">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B7607C" w:rsidRPr="00B7607C" w:rsidRDefault="00B7607C" w:rsidP="00B7607C">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B7607C">
                  <w:rPr>
                    <w:rFonts w:ascii="Arial" w:eastAsia="Times New Roman" w:hAnsi="Arial" w:cs="Arial"/>
                    <w:b/>
                    <w:sz w:val="20"/>
                    <w:szCs w:val="24"/>
                    <w:lang w:val="ro-RO"/>
                  </w:rPr>
                  <w:t>Cod operațiune</w:t>
                </w:r>
              </w:p>
            </w:tc>
            <w:tc>
              <w:tcPr>
                <w:tcW w:w="1468" w:type="dxa"/>
                <w:shd w:val="clear" w:color="auto" w:fill="C0C0C0"/>
                <w:vAlign w:val="center"/>
              </w:tcPr>
              <w:p w:rsidR="00B7607C" w:rsidRPr="00B7607C" w:rsidRDefault="00B7607C" w:rsidP="00B7607C">
                <w:pPr>
                  <w:autoSpaceDE w:val="0"/>
                  <w:autoSpaceDN w:val="0"/>
                  <w:adjustRightInd w:val="0"/>
                  <w:spacing w:before="40" w:after="0" w:line="240" w:lineRule="auto"/>
                  <w:jc w:val="center"/>
                  <w:rPr>
                    <w:rFonts w:ascii="Arial" w:eastAsia="Times New Roman" w:hAnsi="Arial" w:cs="Arial"/>
                    <w:b/>
                    <w:sz w:val="20"/>
                    <w:szCs w:val="24"/>
                    <w:lang w:val="ro-RO"/>
                  </w:rPr>
                </w:pPr>
                <w:r w:rsidRPr="00B7607C">
                  <w:rPr>
                    <w:rFonts w:ascii="Arial" w:eastAsia="Times New Roman" w:hAnsi="Arial" w:cs="Arial"/>
                    <w:b/>
                    <w:sz w:val="20"/>
                    <w:szCs w:val="24"/>
                    <w:lang w:val="ro-RO"/>
                  </w:rPr>
                  <w:t>Denumire operațiune</w:t>
                </w:r>
              </w:p>
            </w:tc>
          </w:tr>
          <w:tr w:rsidR="00B7607C" w:rsidRPr="00B7607C" w:rsidTr="00B7607C">
            <w:tblPrEx>
              <w:tblCellMar>
                <w:top w:w="0" w:type="dxa"/>
                <w:bottom w:w="0" w:type="dxa"/>
              </w:tblCellMar>
            </w:tblPrEx>
            <w:tc>
              <w:tcPr>
                <w:tcW w:w="839" w:type="dxa"/>
                <w:shd w:val="clear" w:color="auto" w:fill="auto"/>
              </w:tcPr>
              <w:p w:rsidR="00B7607C" w:rsidRPr="00B7607C" w:rsidRDefault="00B7607C" w:rsidP="00B7607C">
                <w:pPr>
                  <w:autoSpaceDE w:val="0"/>
                  <w:autoSpaceDN w:val="0"/>
                  <w:adjustRightInd w:val="0"/>
                  <w:spacing w:before="40" w:after="0" w:line="240" w:lineRule="auto"/>
                  <w:jc w:val="center"/>
                  <w:rPr>
                    <w:rFonts w:ascii="Arial" w:eastAsia="Times New Roman" w:hAnsi="Arial" w:cs="Arial"/>
                    <w:sz w:val="20"/>
                    <w:szCs w:val="24"/>
                    <w:lang w:val="ro-RO"/>
                  </w:rPr>
                </w:pPr>
                <w:r w:rsidRPr="00B7607C">
                  <w:rPr>
                    <w:rFonts w:ascii="Arial" w:eastAsia="Times New Roman" w:hAnsi="Arial" w:cs="Arial"/>
                    <w:sz w:val="20"/>
                    <w:szCs w:val="24"/>
                    <w:lang w:val="ro-RO"/>
                  </w:rPr>
                  <w:t>20 03 01</w:t>
                </w:r>
              </w:p>
            </w:tc>
            <w:tc>
              <w:tcPr>
                <w:tcW w:w="2307" w:type="dxa"/>
                <w:shd w:val="clear" w:color="auto" w:fill="auto"/>
              </w:tcPr>
              <w:p w:rsidR="00B7607C" w:rsidRPr="00B7607C" w:rsidRDefault="00B7607C" w:rsidP="00B7607C">
                <w:pPr>
                  <w:autoSpaceDE w:val="0"/>
                  <w:autoSpaceDN w:val="0"/>
                  <w:adjustRightInd w:val="0"/>
                  <w:spacing w:before="40" w:after="0" w:line="240" w:lineRule="auto"/>
                  <w:jc w:val="center"/>
                  <w:rPr>
                    <w:rFonts w:ascii="Arial" w:eastAsia="Times New Roman" w:hAnsi="Arial" w:cs="Arial"/>
                    <w:sz w:val="20"/>
                    <w:szCs w:val="24"/>
                    <w:lang w:val="ro-RO"/>
                  </w:rPr>
                </w:pPr>
                <w:r w:rsidRPr="00B7607C">
                  <w:rPr>
                    <w:rFonts w:ascii="Arial" w:eastAsia="Times New Roman" w:hAnsi="Arial" w:cs="Arial"/>
                    <w:sz w:val="20"/>
                    <w:szCs w:val="24"/>
                    <w:lang w:val="ro-RO"/>
                  </w:rPr>
                  <w:t>deseuri municipale amestecate</w:t>
                </w:r>
              </w:p>
            </w:tc>
            <w:tc>
              <w:tcPr>
                <w:tcW w:w="1258" w:type="dxa"/>
                <w:shd w:val="clear" w:color="auto" w:fill="auto"/>
              </w:tcPr>
              <w:p w:rsidR="00B7607C" w:rsidRPr="00B7607C" w:rsidRDefault="00B7607C" w:rsidP="00B7607C">
                <w:pPr>
                  <w:autoSpaceDE w:val="0"/>
                  <w:autoSpaceDN w:val="0"/>
                  <w:adjustRightInd w:val="0"/>
                  <w:spacing w:before="40" w:after="0" w:line="240" w:lineRule="auto"/>
                  <w:jc w:val="center"/>
                  <w:rPr>
                    <w:rFonts w:ascii="Arial" w:eastAsia="Times New Roman" w:hAnsi="Arial" w:cs="Arial"/>
                    <w:sz w:val="20"/>
                    <w:szCs w:val="24"/>
                    <w:lang w:val="ro-RO"/>
                  </w:rPr>
                </w:pPr>
                <w:r w:rsidRPr="00B7607C">
                  <w:rPr>
                    <w:rFonts w:ascii="Arial" w:eastAsia="Times New Roman" w:hAnsi="Arial" w:cs="Arial"/>
                    <w:sz w:val="20"/>
                    <w:szCs w:val="24"/>
                    <w:lang w:val="ro-RO"/>
                  </w:rPr>
                  <w:t>angajați</w:t>
                </w:r>
              </w:p>
            </w:tc>
            <w:tc>
              <w:tcPr>
                <w:tcW w:w="944" w:type="dxa"/>
                <w:shd w:val="clear" w:color="auto" w:fill="auto"/>
              </w:tcPr>
              <w:p w:rsidR="00B7607C" w:rsidRPr="00B7607C" w:rsidRDefault="00B7607C" w:rsidP="00B7607C">
                <w:pPr>
                  <w:autoSpaceDE w:val="0"/>
                  <w:autoSpaceDN w:val="0"/>
                  <w:adjustRightInd w:val="0"/>
                  <w:spacing w:before="40" w:after="0" w:line="240" w:lineRule="auto"/>
                  <w:jc w:val="center"/>
                  <w:rPr>
                    <w:rFonts w:ascii="Arial" w:eastAsia="Times New Roman" w:hAnsi="Arial" w:cs="Arial"/>
                    <w:sz w:val="20"/>
                    <w:szCs w:val="24"/>
                    <w:lang w:val="ro-RO"/>
                  </w:rPr>
                </w:pPr>
                <w:r w:rsidRPr="00B7607C">
                  <w:rPr>
                    <w:rFonts w:ascii="Arial" w:eastAsia="Times New Roman" w:hAnsi="Arial" w:cs="Arial"/>
                    <w:sz w:val="20"/>
                    <w:szCs w:val="24"/>
                    <w:lang w:val="ro-RO"/>
                  </w:rPr>
                  <w:t>1,80</w:t>
                </w:r>
              </w:p>
            </w:tc>
            <w:tc>
              <w:tcPr>
                <w:tcW w:w="1048" w:type="dxa"/>
                <w:shd w:val="clear" w:color="auto" w:fill="auto"/>
              </w:tcPr>
              <w:p w:rsidR="00B7607C" w:rsidRPr="00B7607C" w:rsidRDefault="00B7607C" w:rsidP="00B7607C">
                <w:pPr>
                  <w:autoSpaceDE w:val="0"/>
                  <w:autoSpaceDN w:val="0"/>
                  <w:adjustRightInd w:val="0"/>
                  <w:spacing w:before="40" w:after="0" w:line="240" w:lineRule="auto"/>
                  <w:jc w:val="center"/>
                  <w:rPr>
                    <w:rFonts w:ascii="Arial" w:eastAsia="Times New Roman" w:hAnsi="Arial" w:cs="Arial"/>
                    <w:sz w:val="20"/>
                    <w:szCs w:val="24"/>
                    <w:lang w:val="ro-RO"/>
                  </w:rPr>
                </w:pPr>
                <w:r w:rsidRPr="00B7607C">
                  <w:rPr>
                    <w:rFonts w:ascii="Arial" w:eastAsia="Times New Roman" w:hAnsi="Arial" w:cs="Arial"/>
                    <w:sz w:val="20"/>
                    <w:szCs w:val="24"/>
                    <w:lang w:val="ro-RO"/>
                  </w:rPr>
                  <w:t>Metri cubi/an</w:t>
                </w:r>
              </w:p>
            </w:tc>
            <w:tc>
              <w:tcPr>
                <w:tcW w:w="1153" w:type="dxa"/>
                <w:shd w:val="clear" w:color="auto" w:fill="auto"/>
              </w:tcPr>
              <w:p w:rsidR="00B7607C" w:rsidRPr="00B7607C" w:rsidRDefault="00B7607C" w:rsidP="00B7607C">
                <w:pPr>
                  <w:autoSpaceDE w:val="0"/>
                  <w:autoSpaceDN w:val="0"/>
                  <w:adjustRightInd w:val="0"/>
                  <w:spacing w:before="40" w:after="0" w:line="240" w:lineRule="auto"/>
                  <w:jc w:val="center"/>
                  <w:rPr>
                    <w:rFonts w:ascii="Arial" w:eastAsia="Times New Roman" w:hAnsi="Arial" w:cs="Arial"/>
                    <w:sz w:val="20"/>
                    <w:szCs w:val="24"/>
                    <w:lang w:val="ro-RO"/>
                  </w:rPr>
                </w:pPr>
                <w:r w:rsidRPr="00B7607C">
                  <w:rPr>
                    <w:rFonts w:ascii="Arial" w:eastAsia="Times New Roman" w:hAnsi="Arial" w:cs="Arial"/>
                    <w:sz w:val="20"/>
                    <w:szCs w:val="24"/>
                    <w:lang w:val="ro-RO"/>
                  </w:rPr>
                  <w:t>Eliminare</w:t>
                </w:r>
              </w:p>
            </w:tc>
            <w:tc>
              <w:tcPr>
                <w:tcW w:w="629" w:type="dxa"/>
                <w:shd w:val="clear" w:color="auto" w:fill="auto"/>
              </w:tcPr>
              <w:p w:rsidR="00B7607C" w:rsidRPr="00B7607C" w:rsidRDefault="00B7607C" w:rsidP="00B7607C">
                <w:pPr>
                  <w:autoSpaceDE w:val="0"/>
                  <w:autoSpaceDN w:val="0"/>
                  <w:adjustRightInd w:val="0"/>
                  <w:spacing w:before="40" w:after="0" w:line="240" w:lineRule="auto"/>
                  <w:jc w:val="center"/>
                  <w:rPr>
                    <w:rFonts w:ascii="Arial" w:eastAsia="Times New Roman" w:hAnsi="Arial" w:cs="Arial"/>
                    <w:sz w:val="20"/>
                    <w:szCs w:val="24"/>
                    <w:lang w:val="ro-RO"/>
                  </w:rPr>
                </w:pPr>
                <w:r w:rsidRPr="00B7607C">
                  <w:rPr>
                    <w:rFonts w:ascii="Arial" w:eastAsia="Times New Roman" w:hAnsi="Arial" w:cs="Arial"/>
                    <w:sz w:val="20"/>
                    <w:szCs w:val="24"/>
                    <w:lang w:val="ro-RO"/>
                  </w:rPr>
                  <w:t>D 5</w:t>
                </w:r>
              </w:p>
            </w:tc>
            <w:tc>
              <w:tcPr>
                <w:tcW w:w="1468" w:type="dxa"/>
                <w:shd w:val="clear" w:color="auto" w:fill="auto"/>
              </w:tcPr>
              <w:p w:rsidR="00B7607C" w:rsidRPr="00B7607C" w:rsidRDefault="00B7607C" w:rsidP="00B7607C">
                <w:pPr>
                  <w:autoSpaceDE w:val="0"/>
                  <w:autoSpaceDN w:val="0"/>
                  <w:adjustRightInd w:val="0"/>
                  <w:spacing w:before="40" w:after="0" w:line="240" w:lineRule="auto"/>
                  <w:jc w:val="center"/>
                  <w:rPr>
                    <w:rFonts w:ascii="Arial" w:eastAsia="Times New Roman" w:hAnsi="Arial" w:cs="Arial"/>
                    <w:sz w:val="20"/>
                    <w:szCs w:val="24"/>
                    <w:lang w:val="ro-RO"/>
                  </w:rPr>
                </w:pPr>
                <w:r w:rsidRPr="00B7607C">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r w:rsidR="00B7607C" w:rsidRPr="00B7607C" w:rsidTr="00B7607C">
            <w:tblPrEx>
              <w:tblCellMar>
                <w:top w:w="0" w:type="dxa"/>
                <w:bottom w:w="0" w:type="dxa"/>
              </w:tblCellMar>
            </w:tblPrEx>
            <w:tc>
              <w:tcPr>
                <w:tcW w:w="839" w:type="dxa"/>
                <w:shd w:val="clear" w:color="auto" w:fill="auto"/>
              </w:tcPr>
              <w:p w:rsidR="00B7607C" w:rsidRPr="00B7607C" w:rsidRDefault="00B7607C" w:rsidP="00B7607C">
                <w:pPr>
                  <w:autoSpaceDE w:val="0"/>
                  <w:autoSpaceDN w:val="0"/>
                  <w:adjustRightInd w:val="0"/>
                  <w:spacing w:before="40" w:after="0" w:line="240" w:lineRule="auto"/>
                  <w:jc w:val="center"/>
                  <w:rPr>
                    <w:rFonts w:ascii="Arial" w:eastAsia="Times New Roman" w:hAnsi="Arial" w:cs="Arial"/>
                    <w:sz w:val="20"/>
                    <w:szCs w:val="24"/>
                    <w:lang w:val="ro-RO"/>
                  </w:rPr>
                </w:pPr>
                <w:r w:rsidRPr="00B7607C">
                  <w:rPr>
                    <w:rFonts w:ascii="Arial" w:eastAsia="Times New Roman" w:hAnsi="Arial" w:cs="Arial"/>
                    <w:sz w:val="20"/>
                    <w:szCs w:val="24"/>
                    <w:lang w:val="ro-RO"/>
                  </w:rPr>
                  <w:t>02 01 10</w:t>
                </w:r>
              </w:p>
            </w:tc>
            <w:tc>
              <w:tcPr>
                <w:tcW w:w="2307" w:type="dxa"/>
                <w:shd w:val="clear" w:color="auto" w:fill="auto"/>
              </w:tcPr>
              <w:p w:rsidR="00B7607C" w:rsidRPr="00B7607C" w:rsidRDefault="00B7607C" w:rsidP="00B7607C">
                <w:pPr>
                  <w:autoSpaceDE w:val="0"/>
                  <w:autoSpaceDN w:val="0"/>
                  <w:adjustRightInd w:val="0"/>
                  <w:spacing w:before="40" w:after="0" w:line="240" w:lineRule="auto"/>
                  <w:jc w:val="center"/>
                  <w:rPr>
                    <w:rFonts w:ascii="Arial" w:eastAsia="Times New Roman" w:hAnsi="Arial" w:cs="Arial"/>
                    <w:sz w:val="20"/>
                    <w:szCs w:val="24"/>
                    <w:lang w:val="ro-RO"/>
                  </w:rPr>
                </w:pPr>
                <w:r w:rsidRPr="00B7607C">
                  <w:rPr>
                    <w:rFonts w:ascii="Arial" w:eastAsia="Times New Roman" w:hAnsi="Arial" w:cs="Arial"/>
                    <w:sz w:val="20"/>
                    <w:szCs w:val="24"/>
                    <w:lang w:val="ro-RO"/>
                  </w:rPr>
                  <w:t>deseuri metalice</w:t>
                </w:r>
              </w:p>
            </w:tc>
            <w:tc>
              <w:tcPr>
                <w:tcW w:w="1258" w:type="dxa"/>
                <w:shd w:val="clear" w:color="auto" w:fill="auto"/>
              </w:tcPr>
              <w:p w:rsidR="00B7607C" w:rsidRPr="00B7607C" w:rsidRDefault="00B7607C" w:rsidP="00B7607C">
                <w:pPr>
                  <w:autoSpaceDE w:val="0"/>
                  <w:autoSpaceDN w:val="0"/>
                  <w:adjustRightInd w:val="0"/>
                  <w:spacing w:before="40" w:after="0" w:line="240" w:lineRule="auto"/>
                  <w:jc w:val="center"/>
                  <w:rPr>
                    <w:rFonts w:ascii="Arial" w:eastAsia="Times New Roman" w:hAnsi="Arial" w:cs="Arial"/>
                    <w:sz w:val="20"/>
                    <w:szCs w:val="24"/>
                    <w:lang w:val="ro-RO"/>
                  </w:rPr>
                </w:pPr>
                <w:r w:rsidRPr="00B7607C">
                  <w:rPr>
                    <w:rFonts w:ascii="Arial" w:eastAsia="Times New Roman" w:hAnsi="Arial" w:cs="Arial"/>
                    <w:sz w:val="20"/>
                    <w:szCs w:val="24"/>
                    <w:lang w:val="ro-RO"/>
                  </w:rPr>
                  <w:t>din activitate</w:t>
                </w:r>
              </w:p>
            </w:tc>
            <w:tc>
              <w:tcPr>
                <w:tcW w:w="944" w:type="dxa"/>
                <w:shd w:val="clear" w:color="auto" w:fill="auto"/>
              </w:tcPr>
              <w:p w:rsidR="00B7607C" w:rsidRPr="00B7607C" w:rsidRDefault="00B7607C" w:rsidP="00B7607C">
                <w:pPr>
                  <w:autoSpaceDE w:val="0"/>
                  <w:autoSpaceDN w:val="0"/>
                  <w:adjustRightInd w:val="0"/>
                  <w:spacing w:before="40" w:after="0" w:line="240" w:lineRule="auto"/>
                  <w:jc w:val="center"/>
                  <w:rPr>
                    <w:rFonts w:ascii="Arial" w:eastAsia="Times New Roman" w:hAnsi="Arial" w:cs="Arial"/>
                    <w:sz w:val="20"/>
                    <w:szCs w:val="24"/>
                    <w:lang w:val="ro-RO"/>
                  </w:rPr>
                </w:pPr>
                <w:r w:rsidRPr="00B7607C">
                  <w:rPr>
                    <w:rFonts w:ascii="Arial" w:eastAsia="Times New Roman" w:hAnsi="Arial" w:cs="Arial"/>
                    <w:sz w:val="20"/>
                    <w:szCs w:val="24"/>
                    <w:lang w:val="ro-RO"/>
                  </w:rPr>
                  <w:t>480,00</w:t>
                </w:r>
              </w:p>
            </w:tc>
            <w:tc>
              <w:tcPr>
                <w:tcW w:w="1048" w:type="dxa"/>
                <w:shd w:val="clear" w:color="auto" w:fill="auto"/>
              </w:tcPr>
              <w:p w:rsidR="00B7607C" w:rsidRPr="00B7607C" w:rsidRDefault="00B7607C" w:rsidP="00B7607C">
                <w:pPr>
                  <w:autoSpaceDE w:val="0"/>
                  <w:autoSpaceDN w:val="0"/>
                  <w:adjustRightInd w:val="0"/>
                  <w:spacing w:before="40" w:after="0" w:line="240" w:lineRule="auto"/>
                  <w:jc w:val="center"/>
                  <w:rPr>
                    <w:rFonts w:ascii="Arial" w:eastAsia="Times New Roman" w:hAnsi="Arial" w:cs="Arial"/>
                    <w:sz w:val="20"/>
                    <w:szCs w:val="24"/>
                    <w:lang w:val="ro-RO"/>
                  </w:rPr>
                </w:pPr>
                <w:r w:rsidRPr="00B7607C">
                  <w:rPr>
                    <w:rFonts w:ascii="Arial" w:eastAsia="Times New Roman" w:hAnsi="Arial" w:cs="Arial"/>
                    <w:sz w:val="20"/>
                    <w:szCs w:val="24"/>
                    <w:lang w:val="ro-RO"/>
                  </w:rPr>
                  <w:t>Kilogram/an</w:t>
                </w:r>
              </w:p>
            </w:tc>
            <w:tc>
              <w:tcPr>
                <w:tcW w:w="1153" w:type="dxa"/>
                <w:shd w:val="clear" w:color="auto" w:fill="auto"/>
              </w:tcPr>
              <w:p w:rsidR="00B7607C" w:rsidRPr="00B7607C" w:rsidRDefault="00B7607C" w:rsidP="00B7607C">
                <w:pPr>
                  <w:autoSpaceDE w:val="0"/>
                  <w:autoSpaceDN w:val="0"/>
                  <w:adjustRightInd w:val="0"/>
                  <w:spacing w:before="40" w:after="0" w:line="240" w:lineRule="auto"/>
                  <w:jc w:val="center"/>
                  <w:rPr>
                    <w:rFonts w:ascii="Arial" w:eastAsia="Times New Roman" w:hAnsi="Arial" w:cs="Arial"/>
                    <w:sz w:val="20"/>
                    <w:szCs w:val="24"/>
                    <w:lang w:val="ro-RO"/>
                  </w:rPr>
                </w:pPr>
                <w:r w:rsidRPr="00B7607C">
                  <w:rPr>
                    <w:rFonts w:ascii="Arial" w:eastAsia="Times New Roman" w:hAnsi="Arial" w:cs="Arial"/>
                    <w:sz w:val="20"/>
                    <w:szCs w:val="24"/>
                    <w:lang w:val="ro-RO"/>
                  </w:rPr>
                  <w:t>Valorificare</w:t>
                </w:r>
              </w:p>
            </w:tc>
            <w:tc>
              <w:tcPr>
                <w:tcW w:w="629" w:type="dxa"/>
                <w:shd w:val="clear" w:color="auto" w:fill="auto"/>
              </w:tcPr>
              <w:p w:rsidR="00B7607C" w:rsidRPr="00B7607C" w:rsidRDefault="00B7607C" w:rsidP="00B7607C">
                <w:pPr>
                  <w:autoSpaceDE w:val="0"/>
                  <w:autoSpaceDN w:val="0"/>
                  <w:adjustRightInd w:val="0"/>
                  <w:spacing w:before="40" w:after="0" w:line="240" w:lineRule="auto"/>
                  <w:jc w:val="center"/>
                  <w:rPr>
                    <w:rFonts w:ascii="Arial" w:eastAsia="Times New Roman" w:hAnsi="Arial" w:cs="Arial"/>
                    <w:sz w:val="20"/>
                    <w:szCs w:val="24"/>
                    <w:lang w:val="ro-RO"/>
                  </w:rPr>
                </w:pPr>
                <w:r w:rsidRPr="00B7607C">
                  <w:rPr>
                    <w:rFonts w:ascii="Arial" w:eastAsia="Times New Roman" w:hAnsi="Arial" w:cs="Arial"/>
                    <w:sz w:val="20"/>
                    <w:szCs w:val="24"/>
                    <w:lang w:val="ro-RO"/>
                  </w:rPr>
                  <w:t>R 4</w:t>
                </w:r>
              </w:p>
            </w:tc>
            <w:tc>
              <w:tcPr>
                <w:tcW w:w="1468" w:type="dxa"/>
                <w:shd w:val="clear" w:color="auto" w:fill="auto"/>
              </w:tcPr>
              <w:p w:rsidR="00B7607C" w:rsidRPr="00B7607C" w:rsidRDefault="00B7607C" w:rsidP="00B7607C">
                <w:pPr>
                  <w:autoSpaceDE w:val="0"/>
                  <w:autoSpaceDN w:val="0"/>
                  <w:adjustRightInd w:val="0"/>
                  <w:spacing w:before="40" w:after="0" w:line="240" w:lineRule="auto"/>
                  <w:jc w:val="center"/>
                  <w:rPr>
                    <w:rFonts w:ascii="Arial" w:eastAsia="Times New Roman" w:hAnsi="Arial" w:cs="Arial"/>
                    <w:sz w:val="20"/>
                    <w:szCs w:val="24"/>
                    <w:lang w:val="ro-RO"/>
                  </w:rPr>
                </w:pPr>
                <w:r w:rsidRPr="00B7607C">
                  <w:rPr>
                    <w:rFonts w:ascii="Arial" w:eastAsia="Times New Roman" w:hAnsi="Arial" w:cs="Arial"/>
                    <w:sz w:val="20"/>
                    <w:szCs w:val="24"/>
                    <w:lang w:val="ro-RO"/>
                  </w:rPr>
                  <w:t>Reciclarea/recuperarea metalelor si a compusilor metalici</w:t>
                </w:r>
              </w:p>
            </w:tc>
          </w:tr>
        </w:tbl>
        <w:p w:rsidR="00BC454B" w:rsidRPr="004D6388" w:rsidRDefault="00704477" w:rsidP="00B7607C">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BC454B" w:rsidRPr="00010A8C" w:rsidRDefault="00BC454B" w:rsidP="00BC454B">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BC454B" w:rsidRPr="00CB2B4B" w:rsidRDefault="00BC454B" w:rsidP="00BC454B">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howingPlcHdr/>
      </w:sdtPr>
      <w:sdtContent>
        <w:p w:rsidR="00BC454B" w:rsidRDefault="00BC454B" w:rsidP="00BC454B">
          <w:pPr>
            <w:autoSpaceDE w:val="0"/>
            <w:autoSpaceDN w:val="0"/>
            <w:adjustRightInd w:val="0"/>
            <w:spacing w:after="0" w:line="240" w:lineRule="auto"/>
            <w:ind w:left="360"/>
            <w:jc w:val="both"/>
            <w:rPr>
              <w:rFonts w:ascii="Arial" w:eastAsia="Times New Roman" w:hAnsi="Arial" w:cs="Arial"/>
              <w:sz w:val="24"/>
              <w:szCs w:val="24"/>
              <w:lang w:val="ro-RO"/>
            </w:rPr>
          </w:pPr>
          <w:r w:rsidRPr="00424D7E">
            <w:rPr>
              <w:rStyle w:val="PlaceholderText"/>
              <w:rFonts w:ascii="Arial" w:hAnsi="Arial" w:cs="Arial"/>
            </w:rPr>
            <w:t>....</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339"/>
          </w:tblGrid>
          <w:tr w:rsidR="00BC454B" w:rsidRPr="008A2286" w:rsidTr="00BC454B">
            <w:trPr>
              <w:cantSplit/>
              <w:trHeight w:val="1701"/>
            </w:trPr>
            <w:tc>
              <w:tcPr>
                <w:tcW w:w="1040" w:type="dxa"/>
                <w:shd w:val="clear" w:color="auto" w:fill="C0C0C0"/>
                <w:vAlign w:val="center"/>
              </w:tcPr>
              <w:p w:rsidR="00BC454B" w:rsidRPr="008A2286" w:rsidRDefault="00BC454B" w:rsidP="00BC454B">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BC454B" w:rsidRPr="008A2286" w:rsidRDefault="00BC454B" w:rsidP="00BC454B">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BC454B" w:rsidRPr="008A2286" w:rsidRDefault="00BC454B" w:rsidP="00BC454B">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BC454B" w:rsidRPr="008A2286" w:rsidRDefault="00BC454B" w:rsidP="00BC454B">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BC454B" w:rsidRPr="008A2286" w:rsidRDefault="00BC454B" w:rsidP="00BC454B">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BC454B" w:rsidRPr="008A2286" w:rsidRDefault="00BC454B" w:rsidP="00BC454B">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BC454B" w:rsidRPr="008A2286" w:rsidRDefault="00BC454B" w:rsidP="00BC454B">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BC454B" w:rsidRPr="008A2286" w:rsidTr="00BC454B">
            <w:tc>
              <w:tcPr>
                <w:tcW w:w="1040" w:type="dxa"/>
                <w:shd w:val="clear" w:color="auto" w:fill="auto"/>
              </w:tcPr>
              <w:p w:rsidR="00BC454B" w:rsidRPr="008A2286" w:rsidRDefault="00BC454B" w:rsidP="00BC454B">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BC454B" w:rsidRPr="008A2286" w:rsidRDefault="00BC454B" w:rsidP="00BC454B">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BC454B" w:rsidRPr="008A2286" w:rsidRDefault="00BC454B" w:rsidP="00BC454B">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BC454B" w:rsidRPr="008A2286" w:rsidRDefault="00BC454B" w:rsidP="00BC454B">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BC454B" w:rsidRPr="008A2286" w:rsidRDefault="00BC454B" w:rsidP="00BC454B">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BC454B" w:rsidRPr="008A2286" w:rsidRDefault="00BC454B" w:rsidP="00BC454B">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BC454B" w:rsidRPr="008A2286" w:rsidRDefault="00BC454B" w:rsidP="00BC454B">
                <w:pPr>
                  <w:autoSpaceDE w:val="0"/>
                  <w:autoSpaceDN w:val="0"/>
                  <w:adjustRightInd w:val="0"/>
                  <w:spacing w:before="40" w:after="0" w:line="240" w:lineRule="auto"/>
                  <w:jc w:val="center"/>
                  <w:rPr>
                    <w:rFonts w:ascii="Arial" w:hAnsi="Arial" w:cs="Arial"/>
                    <w:sz w:val="20"/>
                    <w:lang w:val="es-ES"/>
                  </w:rPr>
                </w:pPr>
              </w:p>
            </w:tc>
          </w:tr>
        </w:tbl>
        <w:p w:rsidR="00BC454B" w:rsidRPr="007466E3" w:rsidRDefault="00704477" w:rsidP="00BC454B">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BC454B" w:rsidRPr="000D07FE" w:rsidRDefault="00BC454B" w:rsidP="00BC454B">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BC454B" w:rsidRPr="00EF1AF4" w:rsidTr="00BC454B">
            <w:trPr>
              <w:cantSplit/>
              <w:trHeight w:val="1701"/>
            </w:trPr>
            <w:tc>
              <w:tcPr>
                <w:tcW w:w="1026" w:type="dxa"/>
                <w:shd w:val="clear" w:color="auto" w:fill="C0C0C0"/>
                <w:vAlign w:val="center"/>
              </w:tcPr>
              <w:p w:rsidR="00BC454B" w:rsidRPr="00EF1AF4" w:rsidRDefault="00BC454B" w:rsidP="00BC454B">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BC454B" w:rsidRPr="00EF1AF4" w:rsidRDefault="00BC454B" w:rsidP="00BC454B">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BC454B" w:rsidRPr="00EF1AF4" w:rsidRDefault="00BC454B" w:rsidP="00BC454B">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BC454B" w:rsidRPr="00EF1AF4" w:rsidRDefault="00BC454B" w:rsidP="00BC454B">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BC454B" w:rsidRPr="00EF1AF4" w:rsidRDefault="00BC454B" w:rsidP="00BC454B">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BC454B" w:rsidRPr="00EF1AF4" w:rsidRDefault="00BC454B" w:rsidP="00BC454B">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BC454B" w:rsidRPr="00EF1AF4" w:rsidRDefault="00BC454B" w:rsidP="00BC454B">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BC454B" w:rsidRPr="00EF1AF4" w:rsidTr="00BC454B">
            <w:tc>
              <w:tcPr>
                <w:tcW w:w="1026" w:type="dxa"/>
                <w:shd w:val="clear" w:color="auto" w:fill="auto"/>
              </w:tcPr>
              <w:p w:rsidR="00BC454B" w:rsidRPr="00EF1AF4" w:rsidRDefault="00BC454B" w:rsidP="00BC454B">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BC454B" w:rsidRPr="00EF1AF4" w:rsidRDefault="00BC454B" w:rsidP="00BC454B">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BC454B" w:rsidRPr="00EF1AF4" w:rsidRDefault="00BC454B" w:rsidP="00BC454B">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BC454B" w:rsidRPr="00EF1AF4" w:rsidRDefault="00BC454B" w:rsidP="00BC454B">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BC454B" w:rsidRPr="00EF1AF4" w:rsidRDefault="00BC454B" w:rsidP="00BC454B">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BC454B" w:rsidRPr="00EF1AF4" w:rsidRDefault="00BC454B" w:rsidP="00BC454B">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BC454B" w:rsidRPr="00EF1AF4" w:rsidRDefault="00BC454B" w:rsidP="00BC454B">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BC454B" w:rsidRPr="000D07FE" w:rsidRDefault="00704477" w:rsidP="00BC454B">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BC454B" w:rsidRPr="000D07FE" w:rsidRDefault="00BC454B" w:rsidP="00BC454B">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BC454B" w:rsidRPr="002248C9" w:rsidTr="00BC454B">
            <w:tc>
              <w:tcPr>
                <w:tcW w:w="4002" w:type="dxa"/>
                <w:shd w:val="clear" w:color="auto" w:fill="C0C0C0"/>
                <w:vAlign w:val="center"/>
              </w:tcPr>
              <w:p w:rsidR="00BC454B" w:rsidRPr="002248C9" w:rsidRDefault="00BC454B" w:rsidP="00BC454B">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BC454B" w:rsidRPr="002248C9" w:rsidRDefault="00BC454B" w:rsidP="00BC454B">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BC454B" w:rsidRPr="002248C9" w:rsidTr="00BC454B">
            <w:tc>
              <w:tcPr>
                <w:tcW w:w="4002" w:type="dxa"/>
                <w:shd w:val="clear" w:color="auto" w:fill="auto"/>
              </w:tcPr>
              <w:p w:rsidR="00BC454B" w:rsidRPr="002248C9" w:rsidRDefault="00BC454B" w:rsidP="00BC454B">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lastRenderedPageBreak/>
                  <w:t xml:space="preserve"> </w:t>
                </w:r>
              </w:p>
            </w:tc>
            <w:tc>
              <w:tcPr>
                <w:tcW w:w="6004" w:type="dxa"/>
                <w:shd w:val="clear" w:color="auto" w:fill="auto"/>
              </w:tcPr>
              <w:p w:rsidR="00BC454B" w:rsidRPr="002248C9" w:rsidRDefault="00BC454B" w:rsidP="00BC454B">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BC454B" w:rsidRDefault="00704477" w:rsidP="00BC454B">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BC454B" w:rsidRDefault="00BC454B" w:rsidP="00BC454B">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BC454B" w:rsidRPr="002248C9" w:rsidTr="00BC454B">
            <w:tc>
              <w:tcPr>
                <w:tcW w:w="4002" w:type="dxa"/>
                <w:shd w:val="clear" w:color="auto" w:fill="C0C0C0"/>
                <w:vAlign w:val="center"/>
              </w:tcPr>
              <w:p w:rsidR="00BC454B" w:rsidRPr="002248C9" w:rsidRDefault="00BC454B" w:rsidP="00BC454B">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BC454B" w:rsidRPr="002248C9" w:rsidRDefault="00BC454B" w:rsidP="00BC454B">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BC454B" w:rsidRPr="002248C9" w:rsidTr="00BC454B">
            <w:tc>
              <w:tcPr>
                <w:tcW w:w="4002" w:type="dxa"/>
                <w:shd w:val="clear" w:color="auto" w:fill="auto"/>
              </w:tcPr>
              <w:p w:rsidR="00BC454B" w:rsidRPr="002248C9" w:rsidRDefault="00BC454B" w:rsidP="00BC454B">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BC454B" w:rsidRPr="002248C9" w:rsidRDefault="00BC454B" w:rsidP="00BC454B">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BC454B" w:rsidRDefault="00704477" w:rsidP="00BC454B">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dtPr>
      <w:sdtContent>
        <w:p w:rsidR="00BC454B" w:rsidRPr="00C329F1" w:rsidRDefault="00B7607C" w:rsidP="00BC454B">
          <w:pPr>
            <w:autoSpaceDE w:val="0"/>
            <w:autoSpaceDN w:val="0"/>
            <w:adjustRightInd w:val="0"/>
            <w:spacing w:after="0" w:line="240" w:lineRule="auto"/>
            <w:jc w:val="both"/>
            <w:rPr>
              <w:rFonts w:ascii="Arial" w:hAnsi="Arial" w:cs="Arial"/>
              <w:lang w:val="es-ES"/>
            </w:rPr>
          </w:pPr>
          <w:r w:rsidRPr="00B7607C">
            <w:rPr>
              <w:rFonts w:ascii="Arial" w:hAnsi="Arial" w:cs="Arial"/>
            </w:rPr>
            <w:t>Nu este cazul</w:t>
          </w:r>
        </w:p>
      </w:sdtContent>
    </w:sdt>
    <w:p w:rsidR="00BC454B" w:rsidRPr="00CB2B4B" w:rsidRDefault="00BC454B" w:rsidP="00BC454B">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p w:rsidR="00BC454B" w:rsidRPr="00903EAE" w:rsidRDefault="00B7607C" w:rsidP="00BC454B">
          <w:pPr>
            <w:autoSpaceDE w:val="0"/>
            <w:autoSpaceDN w:val="0"/>
            <w:adjustRightInd w:val="0"/>
            <w:spacing w:after="0" w:line="240" w:lineRule="auto"/>
            <w:ind w:firstLine="360"/>
            <w:jc w:val="both"/>
            <w:rPr>
              <w:rFonts w:ascii="Arial" w:hAnsi="Arial" w:cs="Arial"/>
              <w:lang w:val="es-ES"/>
            </w:rPr>
          </w:pPr>
          <w:r w:rsidRPr="00B7607C">
            <w:rPr>
              <w:rFonts w:ascii="Arial" w:hAnsi="Arial" w:cs="Arial"/>
              <w:sz w:val="24"/>
              <w:szCs w:val="24"/>
            </w:rPr>
            <w:t>Nu este cazul</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BC454B" w:rsidRPr="008A2286" w:rsidTr="00BC454B">
            <w:tc>
              <w:tcPr>
                <w:tcW w:w="1715" w:type="dxa"/>
                <w:shd w:val="clear" w:color="auto" w:fill="C0C0C0"/>
                <w:vAlign w:val="center"/>
              </w:tcPr>
              <w:p w:rsidR="00BC454B" w:rsidRPr="008A2286" w:rsidRDefault="00BC454B" w:rsidP="00BC454B">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BC454B" w:rsidRPr="008A2286" w:rsidRDefault="00BC454B" w:rsidP="00BC454B">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BC454B" w:rsidRPr="008A2286" w:rsidRDefault="00BC454B" w:rsidP="00BC454B">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BC454B" w:rsidRPr="008A2286" w:rsidRDefault="00BC454B" w:rsidP="00BC454B">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BC454B" w:rsidRPr="008A2286" w:rsidRDefault="00BC454B" w:rsidP="00BC454B">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BC454B" w:rsidRPr="008A2286" w:rsidTr="00BC454B">
            <w:tc>
              <w:tcPr>
                <w:tcW w:w="1715" w:type="dxa"/>
                <w:shd w:val="clear" w:color="auto" w:fill="auto"/>
              </w:tcPr>
              <w:p w:rsidR="00BC454B" w:rsidRPr="008A2286" w:rsidRDefault="00BC454B" w:rsidP="00BC454B">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BC454B" w:rsidRPr="008A2286" w:rsidRDefault="00BC454B" w:rsidP="00BC454B">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BC454B" w:rsidRPr="008A2286" w:rsidRDefault="00BC454B" w:rsidP="00BC454B">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BC454B" w:rsidRPr="008A2286" w:rsidRDefault="00BC454B" w:rsidP="00BC454B">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BC454B" w:rsidRPr="008A2286" w:rsidRDefault="00BC454B" w:rsidP="00BC454B">
                <w:pPr>
                  <w:autoSpaceDE w:val="0"/>
                  <w:autoSpaceDN w:val="0"/>
                  <w:adjustRightInd w:val="0"/>
                  <w:spacing w:before="40" w:after="0" w:line="240" w:lineRule="auto"/>
                  <w:jc w:val="center"/>
                  <w:rPr>
                    <w:rFonts w:ascii="Arial" w:hAnsi="Arial" w:cs="Arial"/>
                    <w:sz w:val="20"/>
                    <w:szCs w:val="24"/>
                    <w:lang w:val="ro-RO"/>
                  </w:rPr>
                </w:pPr>
              </w:p>
            </w:tc>
          </w:tr>
        </w:tbl>
        <w:p w:rsidR="00BC454B" w:rsidRPr="00D712BB" w:rsidRDefault="00704477" w:rsidP="00BC454B">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dtPr>
      <w:sdtContent>
        <w:p w:rsidR="00BC454B" w:rsidRPr="00010A8C" w:rsidRDefault="00B7607C" w:rsidP="00BC454B">
          <w:pPr>
            <w:spacing w:after="0"/>
            <w:rPr>
              <w:rFonts w:ascii="Arial" w:hAnsi="Arial" w:cs="Arial"/>
            </w:rPr>
          </w:pPr>
          <w:r w:rsidRPr="00B7607C">
            <w:rPr>
              <w:rFonts w:ascii="Arial" w:hAnsi="Arial" w:cs="Arial"/>
            </w:rPr>
            <w:t>Nu este cazul</w:t>
          </w:r>
        </w:p>
      </w:sdtContent>
    </w:sdt>
    <w:p w:rsidR="00BC454B" w:rsidRPr="00CB2B4B" w:rsidRDefault="00BC454B" w:rsidP="00BC454B">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p w:rsidR="00BC454B" w:rsidRDefault="00B7607C" w:rsidP="00BC454B">
          <w:pPr>
            <w:spacing w:after="0"/>
            <w:ind w:left="360"/>
            <w:rPr>
              <w:rFonts w:ascii="Arial" w:hAnsi="Arial" w:cs="Arial"/>
              <w:lang w:val="ro-RO"/>
            </w:rPr>
          </w:pPr>
          <w:r w:rsidRPr="00B7607C">
            <w:rPr>
              <w:rFonts w:ascii="Arial" w:hAnsi="Arial" w:cs="Arial"/>
            </w:rPr>
            <w:t>Nu este cazul</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BC454B" w:rsidRPr="00E74820" w:rsidTr="00BC454B">
            <w:trPr>
              <w:cantSplit/>
              <w:trHeight w:val="1134"/>
            </w:trPr>
            <w:tc>
              <w:tcPr>
                <w:tcW w:w="1312" w:type="dxa"/>
                <w:shd w:val="clear" w:color="auto" w:fill="C0C0C0"/>
                <w:vAlign w:val="center"/>
              </w:tcPr>
              <w:p w:rsidR="00BC454B" w:rsidRPr="00E74820" w:rsidRDefault="00BC454B" w:rsidP="00BC454B">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BC454B" w:rsidRPr="00E74820" w:rsidRDefault="00BC454B" w:rsidP="00BC454B">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BC454B" w:rsidRPr="00E74820" w:rsidRDefault="00BC454B" w:rsidP="00BC454B">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BC454B" w:rsidRPr="00E74820" w:rsidRDefault="00BC454B" w:rsidP="00BC454B">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BC454B" w:rsidRPr="00E74820" w:rsidRDefault="00BC454B" w:rsidP="00BC454B">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BC454B" w:rsidRPr="00E74820" w:rsidRDefault="00BC454B" w:rsidP="00BC454B">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BC454B" w:rsidRPr="00E74820" w:rsidRDefault="00BC454B" w:rsidP="00BC454B">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BC454B" w:rsidRPr="00E74820" w:rsidTr="00BC454B">
            <w:tc>
              <w:tcPr>
                <w:tcW w:w="1312" w:type="dxa"/>
                <w:shd w:val="clear" w:color="auto" w:fill="auto"/>
              </w:tcPr>
              <w:p w:rsidR="00BC454B" w:rsidRPr="00E74820" w:rsidRDefault="00BC454B" w:rsidP="00BC454B">
                <w:pPr>
                  <w:spacing w:before="40" w:after="0" w:line="360" w:lineRule="auto"/>
                  <w:jc w:val="center"/>
                  <w:rPr>
                    <w:rFonts w:ascii="Arial" w:hAnsi="Arial" w:cs="Arial"/>
                    <w:sz w:val="20"/>
                    <w:lang w:val="ro-RO"/>
                  </w:rPr>
                </w:pPr>
              </w:p>
            </w:tc>
            <w:tc>
              <w:tcPr>
                <w:tcW w:w="1640" w:type="dxa"/>
                <w:shd w:val="clear" w:color="auto" w:fill="auto"/>
              </w:tcPr>
              <w:p w:rsidR="00BC454B" w:rsidRPr="00E74820" w:rsidRDefault="00BC454B" w:rsidP="00BC454B">
                <w:pPr>
                  <w:spacing w:before="40" w:after="0" w:line="360" w:lineRule="auto"/>
                  <w:jc w:val="center"/>
                  <w:rPr>
                    <w:rFonts w:ascii="Arial" w:hAnsi="Arial" w:cs="Arial"/>
                    <w:sz w:val="20"/>
                    <w:lang w:val="ro-RO"/>
                  </w:rPr>
                </w:pPr>
              </w:p>
            </w:tc>
            <w:tc>
              <w:tcPr>
                <w:tcW w:w="820" w:type="dxa"/>
                <w:shd w:val="clear" w:color="auto" w:fill="auto"/>
              </w:tcPr>
              <w:p w:rsidR="00BC454B" w:rsidRPr="00E74820" w:rsidRDefault="00BC454B" w:rsidP="00BC454B">
                <w:pPr>
                  <w:spacing w:before="40" w:after="0" w:line="360" w:lineRule="auto"/>
                  <w:jc w:val="center"/>
                  <w:rPr>
                    <w:rFonts w:ascii="Arial" w:hAnsi="Arial" w:cs="Arial"/>
                    <w:sz w:val="20"/>
                    <w:lang w:val="ro-RO"/>
                  </w:rPr>
                </w:pPr>
              </w:p>
            </w:tc>
            <w:tc>
              <w:tcPr>
                <w:tcW w:w="1476" w:type="dxa"/>
                <w:shd w:val="clear" w:color="auto" w:fill="auto"/>
              </w:tcPr>
              <w:p w:rsidR="00BC454B" w:rsidRPr="00E74820" w:rsidRDefault="00BC454B" w:rsidP="00BC454B">
                <w:pPr>
                  <w:spacing w:before="40" w:after="0" w:line="360" w:lineRule="auto"/>
                  <w:jc w:val="center"/>
                  <w:rPr>
                    <w:rFonts w:ascii="Arial" w:hAnsi="Arial" w:cs="Arial"/>
                    <w:sz w:val="20"/>
                    <w:lang w:val="ro-RO"/>
                  </w:rPr>
                </w:pPr>
              </w:p>
            </w:tc>
            <w:tc>
              <w:tcPr>
                <w:tcW w:w="1640" w:type="dxa"/>
                <w:shd w:val="clear" w:color="auto" w:fill="auto"/>
              </w:tcPr>
              <w:p w:rsidR="00BC454B" w:rsidRPr="00E74820" w:rsidRDefault="00BC454B" w:rsidP="00BC454B">
                <w:pPr>
                  <w:spacing w:before="40" w:after="0" w:line="360" w:lineRule="auto"/>
                  <w:jc w:val="center"/>
                  <w:rPr>
                    <w:rFonts w:ascii="Arial" w:hAnsi="Arial" w:cs="Arial"/>
                    <w:sz w:val="20"/>
                    <w:lang w:val="ro-RO"/>
                  </w:rPr>
                </w:pPr>
              </w:p>
            </w:tc>
            <w:tc>
              <w:tcPr>
                <w:tcW w:w="1312" w:type="dxa"/>
                <w:shd w:val="clear" w:color="auto" w:fill="auto"/>
              </w:tcPr>
              <w:p w:rsidR="00BC454B" w:rsidRPr="00E74820" w:rsidRDefault="00BC454B" w:rsidP="00BC454B">
                <w:pPr>
                  <w:spacing w:before="40" w:after="0" w:line="360" w:lineRule="auto"/>
                  <w:jc w:val="center"/>
                  <w:rPr>
                    <w:rFonts w:ascii="Arial" w:hAnsi="Arial" w:cs="Arial"/>
                    <w:sz w:val="20"/>
                    <w:lang w:val="ro-RO"/>
                  </w:rPr>
                </w:pPr>
              </w:p>
            </w:tc>
            <w:tc>
              <w:tcPr>
                <w:tcW w:w="1804" w:type="dxa"/>
                <w:shd w:val="clear" w:color="auto" w:fill="auto"/>
              </w:tcPr>
              <w:p w:rsidR="00BC454B" w:rsidRPr="00E74820" w:rsidRDefault="00BC454B" w:rsidP="00BC454B">
                <w:pPr>
                  <w:spacing w:before="40" w:after="0" w:line="360" w:lineRule="auto"/>
                  <w:jc w:val="center"/>
                  <w:rPr>
                    <w:rFonts w:ascii="Arial" w:hAnsi="Arial" w:cs="Arial"/>
                    <w:sz w:val="20"/>
                    <w:lang w:val="ro-RO"/>
                  </w:rPr>
                </w:pPr>
              </w:p>
            </w:tc>
          </w:tr>
        </w:tbl>
        <w:p w:rsidR="00BC454B" w:rsidRPr="00D712BB" w:rsidRDefault="00704477" w:rsidP="00BC454B">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BC454B" w:rsidRDefault="00BC454B" w:rsidP="00BC454B">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BC454B" w:rsidRPr="002248C9" w:rsidTr="00BC454B">
            <w:tc>
              <w:tcPr>
                <w:tcW w:w="4002" w:type="dxa"/>
                <w:shd w:val="clear" w:color="auto" w:fill="C0C0C0"/>
                <w:vAlign w:val="center"/>
              </w:tcPr>
              <w:p w:rsidR="00BC454B" w:rsidRPr="002248C9" w:rsidRDefault="00BC454B" w:rsidP="00BC454B">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BC454B" w:rsidRPr="002248C9" w:rsidRDefault="00BC454B" w:rsidP="00BC454B">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BC454B" w:rsidRPr="002248C9" w:rsidTr="00BC454B">
            <w:tc>
              <w:tcPr>
                <w:tcW w:w="4002" w:type="dxa"/>
                <w:shd w:val="clear" w:color="auto" w:fill="auto"/>
              </w:tcPr>
              <w:p w:rsidR="00BC454B" w:rsidRPr="002248C9" w:rsidRDefault="00BC454B" w:rsidP="00BC454B">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BC454B" w:rsidRPr="002248C9" w:rsidRDefault="00BC454B" w:rsidP="00BC454B">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BC454B" w:rsidRPr="0038326F" w:rsidRDefault="00704477" w:rsidP="00BC454B">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BC454B" w:rsidRDefault="00BC454B" w:rsidP="00BC454B">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BC454B" w:rsidRPr="002248C9" w:rsidTr="00BC454B">
            <w:tc>
              <w:tcPr>
                <w:tcW w:w="4002" w:type="dxa"/>
                <w:shd w:val="clear" w:color="auto" w:fill="C0C0C0"/>
                <w:vAlign w:val="center"/>
              </w:tcPr>
              <w:p w:rsidR="00BC454B" w:rsidRPr="002248C9" w:rsidRDefault="00BC454B" w:rsidP="00BC454B">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BC454B" w:rsidRPr="002248C9" w:rsidRDefault="00BC454B" w:rsidP="00BC454B">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BC454B" w:rsidRPr="002248C9" w:rsidTr="00BC454B">
            <w:tc>
              <w:tcPr>
                <w:tcW w:w="4002" w:type="dxa"/>
                <w:shd w:val="clear" w:color="auto" w:fill="auto"/>
              </w:tcPr>
              <w:p w:rsidR="00BC454B" w:rsidRPr="002248C9" w:rsidRDefault="00BC454B" w:rsidP="00BC454B">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BC454B" w:rsidRPr="002248C9" w:rsidRDefault="00BC454B" w:rsidP="00BC454B">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BC454B" w:rsidRDefault="00704477" w:rsidP="00BC454B">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dtPr>
      <w:sdtContent>
        <w:p w:rsidR="00BC454B" w:rsidRPr="004C11CE" w:rsidRDefault="00B7607C" w:rsidP="00BC454B">
          <w:pPr>
            <w:spacing w:after="0"/>
            <w:rPr>
              <w:lang w:val="ro-RO" w:eastAsia="ro-RO"/>
            </w:rPr>
          </w:pPr>
          <w:r w:rsidRPr="00B7607C">
            <w:rPr>
              <w:lang w:eastAsia="ro-RO"/>
            </w:rPr>
            <w:t>Nu este cazul</w:t>
          </w:r>
        </w:p>
      </w:sdtContent>
    </w:sdt>
    <w:p w:rsidR="00BC454B" w:rsidRPr="00CB2B4B" w:rsidRDefault="00BC454B" w:rsidP="00BC454B">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BC454B" w:rsidRPr="0075375E" w:rsidRDefault="00BC454B" w:rsidP="00BC454B">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rPr>
          <w:rFonts w:ascii="Arial" w:hAnsi="Arial" w:cs="Arial"/>
        </w:rPr>
        <w:alias w:val="Deșeuri transportate"/>
        <w:tag w:val="DeseuriTransportateModel"/>
        <w:id w:val="101365794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BC454B" w:rsidRPr="0075375E" w:rsidTr="00BC454B">
            <w:trPr>
              <w:cantSplit/>
              <w:trHeight w:val="1701"/>
            </w:trPr>
            <w:tc>
              <w:tcPr>
                <w:tcW w:w="1026" w:type="dxa"/>
                <w:shd w:val="clear" w:color="auto" w:fill="C0C0C0"/>
                <w:vAlign w:val="center"/>
              </w:tcPr>
              <w:p w:rsidR="00BC454B" w:rsidRPr="0075375E" w:rsidRDefault="00BC454B" w:rsidP="00BC454B">
                <w:pPr>
                  <w:pStyle w:val="Heading2"/>
                  <w:spacing w:before="40"/>
                  <w:jc w:val="center"/>
                  <w:rPr>
                    <w:rFonts w:ascii="Arial" w:hAnsi="Arial" w:cs="Arial"/>
                    <w:sz w:val="20"/>
                  </w:rPr>
                </w:pPr>
                <w:r w:rsidRPr="0075375E">
                  <w:rPr>
                    <w:rFonts w:ascii="Arial" w:hAnsi="Arial" w:cs="Arial"/>
                    <w:sz w:val="20"/>
                  </w:rPr>
                  <w:t>Cod deșeu</w:t>
                </w:r>
              </w:p>
            </w:tc>
            <w:tc>
              <w:tcPr>
                <w:tcW w:w="2822" w:type="dxa"/>
                <w:shd w:val="clear" w:color="auto" w:fill="C0C0C0"/>
                <w:vAlign w:val="center"/>
              </w:tcPr>
              <w:p w:rsidR="00BC454B" w:rsidRPr="0075375E" w:rsidRDefault="00BC454B" w:rsidP="00BC454B">
                <w:pPr>
                  <w:pStyle w:val="Heading2"/>
                  <w:spacing w:before="40"/>
                  <w:jc w:val="center"/>
                  <w:rPr>
                    <w:rFonts w:ascii="Arial" w:hAnsi="Arial" w:cs="Arial"/>
                    <w:sz w:val="20"/>
                  </w:rPr>
                </w:pPr>
                <w:r w:rsidRPr="0075375E">
                  <w:rPr>
                    <w:rFonts w:ascii="Arial" w:hAnsi="Arial" w:cs="Arial"/>
                    <w:sz w:val="20"/>
                  </w:rPr>
                  <w:t>Denumire deșeu</w:t>
                </w:r>
              </w:p>
            </w:tc>
            <w:tc>
              <w:tcPr>
                <w:tcW w:w="898" w:type="dxa"/>
                <w:shd w:val="clear" w:color="auto" w:fill="C0C0C0"/>
                <w:textDirection w:val="btLr"/>
                <w:vAlign w:val="center"/>
              </w:tcPr>
              <w:p w:rsidR="00BC454B" w:rsidRPr="0075375E" w:rsidRDefault="00BC454B" w:rsidP="00BC454B">
                <w:pPr>
                  <w:pStyle w:val="Heading2"/>
                  <w:spacing w:before="40"/>
                  <w:ind w:left="113" w:right="113"/>
                  <w:jc w:val="center"/>
                  <w:rPr>
                    <w:rFonts w:ascii="Arial" w:hAnsi="Arial" w:cs="Arial"/>
                    <w:sz w:val="20"/>
                  </w:rPr>
                </w:pPr>
                <w:r w:rsidRPr="0075375E">
                  <w:rPr>
                    <w:rFonts w:ascii="Arial" w:hAnsi="Arial" w:cs="Arial"/>
                    <w:sz w:val="20"/>
                  </w:rPr>
                  <w:t>Cantitate</w:t>
                </w:r>
              </w:p>
            </w:tc>
            <w:tc>
              <w:tcPr>
                <w:tcW w:w="1283" w:type="dxa"/>
                <w:shd w:val="clear" w:color="auto" w:fill="C0C0C0"/>
                <w:vAlign w:val="center"/>
              </w:tcPr>
              <w:p w:rsidR="00BC454B" w:rsidRPr="0075375E" w:rsidRDefault="00BC454B" w:rsidP="00BC454B">
                <w:pPr>
                  <w:pStyle w:val="Heading2"/>
                  <w:spacing w:before="40"/>
                  <w:jc w:val="center"/>
                  <w:rPr>
                    <w:rFonts w:ascii="Arial" w:hAnsi="Arial" w:cs="Arial"/>
                    <w:sz w:val="20"/>
                  </w:rPr>
                </w:pPr>
                <w:r w:rsidRPr="0075375E">
                  <w:rPr>
                    <w:rFonts w:ascii="Arial" w:hAnsi="Arial" w:cs="Arial"/>
                    <w:sz w:val="20"/>
                  </w:rPr>
                  <w:t>UM</w:t>
                </w:r>
              </w:p>
            </w:tc>
            <w:tc>
              <w:tcPr>
                <w:tcW w:w="1283" w:type="dxa"/>
                <w:shd w:val="clear" w:color="auto" w:fill="C0C0C0"/>
                <w:vAlign w:val="center"/>
              </w:tcPr>
              <w:p w:rsidR="00BC454B" w:rsidRPr="0075375E" w:rsidRDefault="00BC454B" w:rsidP="00BC454B">
                <w:pPr>
                  <w:pStyle w:val="Heading2"/>
                  <w:spacing w:before="40"/>
                  <w:jc w:val="center"/>
                  <w:rPr>
                    <w:rFonts w:ascii="Arial" w:hAnsi="Arial" w:cs="Arial"/>
                    <w:sz w:val="20"/>
                  </w:rPr>
                </w:pPr>
                <w:r w:rsidRPr="0075375E">
                  <w:rPr>
                    <w:rFonts w:ascii="Arial" w:hAnsi="Arial" w:cs="Arial"/>
                    <w:sz w:val="20"/>
                  </w:rPr>
                  <w:t>Operațiune valorificare / eliminare</w:t>
                </w:r>
              </w:p>
            </w:tc>
            <w:tc>
              <w:tcPr>
                <w:tcW w:w="641" w:type="dxa"/>
                <w:shd w:val="clear" w:color="auto" w:fill="C0C0C0"/>
                <w:textDirection w:val="btLr"/>
                <w:vAlign w:val="center"/>
              </w:tcPr>
              <w:p w:rsidR="00BC454B" w:rsidRPr="0075375E" w:rsidRDefault="00BC454B" w:rsidP="00BC454B">
                <w:pPr>
                  <w:pStyle w:val="Heading2"/>
                  <w:spacing w:before="40"/>
                  <w:ind w:left="113" w:right="113"/>
                  <w:jc w:val="center"/>
                  <w:rPr>
                    <w:rFonts w:ascii="Arial" w:hAnsi="Arial" w:cs="Arial"/>
                    <w:sz w:val="20"/>
                  </w:rPr>
                </w:pPr>
                <w:r w:rsidRPr="0075375E">
                  <w:rPr>
                    <w:rFonts w:ascii="Arial" w:hAnsi="Arial" w:cs="Arial"/>
                    <w:sz w:val="20"/>
                  </w:rPr>
                  <w:t>Cod operațiune</w:t>
                </w:r>
              </w:p>
            </w:tc>
            <w:tc>
              <w:tcPr>
                <w:tcW w:w="2053" w:type="dxa"/>
                <w:shd w:val="clear" w:color="auto" w:fill="C0C0C0"/>
                <w:vAlign w:val="center"/>
              </w:tcPr>
              <w:p w:rsidR="00BC454B" w:rsidRPr="0075375E" w:rsidRDefault="00BC454B" w:rsidP="00BC454B">
                <w:pPr>
                  <w:pStyle w:val="Heading2"/>
                  <w:spacing w:before="40"/>
                  <w:jc w:val="center"/>
                  <w:rPr>
                    <w:rFonts w:ascii="Arial" w:hAnsi="Arial" w:cs="Arial"/>
                    <w:sz w:val="20"/>
                  </w:rPr>
                </w:pPr>
                <w:r w:rsidRPr="0075375E">
                  <w:rPr>
                    <w:rFonts w:ascii="Arial" w:hAnsi="Arial" w:cs="Arial"/>
                    <w:sz w:val="20"/>
                  </w:rPr>
                  <w:t>Denumire operațiune</w:t>
                </w:r>
              </w:p>
            </w:tc>
          </w:tr>
          <w:tr w:rsidR="00BC454B" w:rsidRPr="0075375E" w:rsidTr="00BC454B">
            <w:tc>
              <w:tcPr>
                <w:tcW w:w="1026" w:type="dxa"/>
                <w:shd w:val="clear" w:color="auto" w:fill="auto"/>
              </w:tcPr>
              <w:p w:rsidR="00BC454B" w:rsidRPr="0075375E" w:rsidRDefault="00BC454B" w:rsidP="00BC454B">
                <w:pPr>
                  <w:pStyle w:val="Heading2"/>
                  <w:spacing w:before="40"/>
                  <w:jc w:val="center"/>
                  <w:rPr>
                    <w:rFonts w:ascii="Arial" w:hAnsi="Arial" w:cs="Arial"/>
                    <w:b w:val="0"/>
                    <w:sz w:val="20"/>
                  </w:rPr>
                </w:pPr>
                <w:r w:rsidRPr="0075375E">
                  <w:rPr>
                    <w:rFonts w:ascii="Arial" w:hAnsi="Arial" w:cs="Arial"/>
                    <w:b w:val="0"/>
                    <w:sz w:val="20"/>
                  </w:rPr>
                  <w:t xml:space="preserve"> </w:t>
                </w:r>
              </w:p>
            </w:tc>
            <w:tc>
              <w:tcPr>
                <w:tcW w:w="2822" w:type="dxa"/>
                <w:shd w:val="clear" w:color="auto" w:fill="auto"/>
              </w:tcPr>
              <w:p w:rsidR="00BC454B" w:rsidRPr="0075375E" w:rsidRDefault="00BC454B" w:rsidP="00BC454B">
                <w:pPr>
                  <w:pStyle w:val="Heading2"/>
                  <w:spacing w:before="40"/>
                  <w:jc w:val="center"/>
                  <w:rPr>
                    <w:rFonts w:ascii="Arial" w:hAnsi="Arial" w:cs="Arial"/>
                    <w:b w:val="0"/>
                    <w:sz w:val="20"/>
                  </w:rPr>
                </w:pPr>
                <w:r w:rsidRPr="0075375E">
                  <w:rPr>
                    <w:rFonts w:ascii="Arial" w:hAnsi="Arial" w:cs="Arial"/>
                    <w:b w:val="0"/>
                    <w:sz w:val="20"/>
                  </w:rPr>
                  <w:t xml:space="preserve"> </w:t>
                </w:r>
              </w:p>
            </w:tc>
            <w:tc>
              <w:tcPr>
                <w:tcW w:w="898" w:type="dxa"/>
                <w:shd w:val="clear" w:color="auto" w:fill="auto"/>
              </w:tcPr>
              <w:p w:rsidR="00BC454B" w:rsidRPr="0075375E" w:rsidRDefault="00BC454B" w:rsidP="00BC454B">
                <w:pPr>
                  <w:pStyle w:val="Heading2"/>
                  <w:spacing w:before="40"/>
                  <w:jc w:val="center"/>
                  <w:rPr>
                    <w:rFonts w:ascii="Arial" w:hAnsi="Arial" w:cs="Arial"/>
                    <w:b w:val="0"/>
                    <w:sz w:val="20"/>
                  </w:rPr>
                </w:pPr>
                <w:r w:rsidRPr="0075375E">
                  <w:rPr>
                    <w:rFonts w:ascii="Arial" w:hAnsi="Arial" w:cs="Arial"/>
                    <w:b w:val="0"/>
                    <w:sz w:val="20"/>
                  </w:rPr>
                  <w:t xml:space="preserve"> </w:t>
                </w:r>
              </w:p>
            </w:tc>
            <w:tc>
              <w:tcPr>
                <w:tcW w:w="1283" w:type="dxa"/>
                <w:shd w:val="clear" w:color="auto" w:fill="auto"/>
              </w:tcPr>
              <w:p w:rsidR="00BC454B" w:rsidRPr="0075375E" w:rsidRDefault="00BC454B" w:rsidP="00BC454B">
                <w:pPr>
                  <w:pStyle w:val="Heading2"/>
                  <w:spacing w:before="40"/>
                  <w:jc w:val="center"/>
                  <w:rPr>
                    <w:rFonts w:ascii="Arial" w:hAnsi="Arial" w:cs="Arial"/>
                    <w:b w:val="0"/>
                    <w:sz w:val="20"/>
                  </w:rPr>
                </w:pPr>
                <w:r w:rsidRPr="0075375E">
                  <w:rPr>
                    <w:rFonts w:ascii="Arial" w:hAnsi="Arial" w:cs="Arial"/>
                    <w:b w:val="0"/>
                    <w:sz w:val="20"/>
                  </w:rPr>
                  <w:t xml:space="preserve"> </w:t>
                </w:r>
              </w:p>
            </w:tc>
            <w:tc>
              <w:tcPr>
                <w:tcW w:w="1283" w:type="dxa"/>
                <w:shd w:val="clear" w:color="auto" w:fill="auto"/>
              </w:tcPr>
              <w:p w:rsidR="00BC454B" w:rsidRPr="0075375E" w:rsidRDefault="00BC454B" w:rsidP="00BC454B">
                <w:pPr>
                  <w:pStyle w:val="Heading2"/>
                  <w:spacing w:before="40"/>
                  <w:jc w:val="center"/>
                  <w:rPr>
                    <w:rFonts w:ascii="Arial" w:hAnsi="Arial" w:cs="Arial"/>
                    <w:b w:val="0"/>
                    <w:sz w:val="20"/>
                  </w:rPr>
                </w:pPr>
                <w:r w:rsidRPr="0075375E">
                  <w:rPr>
                    <w:rFonts w:ascii="Arial" w:hAnsi="Arial" w:cs="Arial"/>
                    <w:b w:val="0"/>
                    <w:sz w:val="20"/>
                  </w:rPr>
                  <w:t xml:space="preserve"> </w:t>
                </w:r>
              </w:p>
            </w:tc>
            <w:tc>
              <w:tcPr>
                <w:tcW w:w="641" w:type="dxa"/>
                <w:shd w:val="clear" w:color="auto" w:fill="auto"/>
              </w:tcPr>
              <w:p w:rsidR="00BC454B" w:rsidRPr="0075375E" w:rsidRDefault="00BC454B" w:rsidP="00BC454B">
                <w:pPr>
                  <w:pStyle w:val="Heading2"/>
                  <w:spacing w:before="40"/>
                  <w:jc w:val="center"/>
                  <w:rPr>
                    <w:rFonts w:ascii="Arial" w:hAnsi="Arial" w:cs="Arial"/>
                    <w:b w:val="0"/>
                    <w:sz w:val="20"/>
                  </w:rPr>
                </w:pPr>
                <w:r w:rsidRPr="0075375E">
                  <w:rPr>
                    <w:rFonts w:ascii="Arial" w:hAnsi="Arial" w:cs="Arial"/>
                    <w:b w:val="0"/>
                    <w:sz w:val="20"/>
                  </w:rPr>
                  <w:t xml:space="preserve"> </w:t>
                </w:r>
              </w:p>
            </w:tc>
            <w:tc>
              <w:tcPr>
                <w:tcW w:w="2053" w:type="dxa"/>
                <w:shd w:val="clear" w:color="auto" w:fill="auto"/>
              </w:tcPr>
              <w:p w:rsidR="00BC454B" w:rsidRPr="0075375E" w:rsidRDefault="00BC454B" w:rsidP="00BC454B">
                <w:pPr>
                  <w:pStyle w:val="Heading2"/>
                  <w:spacing w:before="40"/>
                  <w:jc w:val="center"/>
                  <w:rPr>
                    <w:rFonts w:ascii="Arial" w:hAnsi="Arial" w:cs="Arial"/>
                    <w:b w:val="0"/>
                    <w:sz w:val="20"/>
                  </w:rPr>
                </w:pPr>
                <w:r w:rsidRPr="0075375E">
                  <w:rPr>
                    <w:rFonts w:ascii="Arial" w:hAnsi="Arial" w:cs="Arial"/>
                    <w:b w:val="0"/>
                    <w:sz w:val="20"/>
                  </w:rPr>
                  <w:t xml:space="preserve"> </w:t>
                </w:r>
              </w:p>
            </w:tc>
          </w:tr>
        </w:tbl>
        <w:p w:rsidR="00BC454B" w:rsidRDefault="00704477" w:rsidP="00BC454B">
          <w:pPr>
            <w:pStyle w:val="Heading2"/>
            <w:ind w:left="360"/>
            <w:rPr>
              <w:rFonts w:ascii="Arial" w:hAnsi="Arial" w:cs="Arial"/>
            </w:rPr>
          </w:pPr>
        </w:p>
      </w:sdtContent>
    </w:sdt>
    <w:sdt>
      <w:sdtPr>
        <w:rPr>
          <w:lang w:val="ro-RO" w:eastAsia="ro-RO"/>
        </w:rPr>
        <w:alias w:val="Câmp editabil text"/>
        <w:tag w:val="CampEditabil"/>
        <w:id w:val="-528406311"/>
        <w:placeholder>
          <w:docPart w:val="39EEAB0B67334302A2DA63F770FA1264"/>
        </w:placeholder>
        <w:showingPlcHdr/>
      </w:sdtPr>
      <w:sdtContent>
        <w:p w:rsidR="00BC454B" w:rsidRPr="0075375E" w:rsidRDefault="00BC454B" w:rsidP="00BC454B">
          <w:pPr>
            <w:spacing w:after="0"/>
            <w:rPr>
              <w:lang w:val="ro-RO" w:eastAsia="ro-RO"/>
            </w:rPr>
          </w:pPr>
          <w:r w:rsidRPr="0075375E">
            <w:rPr>
              <w:rStyle w:val="PlaceholderText"/>
              <w:rFonts w:ascii="Calibri" w:hAnsi="Calibri" w:cs="Calibri"/>
            </w:rPr>
            <w:t>....</w:t>
          </w:r>
        </w:p>
      </w:sdtContent>
    </w:sdt>
    <w:p w:rsidR="00BC454B" w:rsidRPr="00CB2B4B" w:rsidRDefault="00BC454B" w:rsidP="00BC454B">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howingPlcHdr/>
      </w:sdtPr>
      <w:sdtContent>
        <w:p w:rsidR="00BC454B" w:rsidRPr="00BD4EA0" w:rsidRDefault="00BC454B" w:rsidP="00BC454B">
          <w:pPr>
            <w:spacing w:after="0"/>
            <w:ind w:left="360"/>
            <w:rPr>
              <w:rFonts w:ascii="Arial" w:hAnsi="Arial" w:cs="Arial"/>
              <w:lang w:val="ro-RO"/>
            </w:rPr>
          </w:pPr>
          <w:r w:rsidRPr="00BD4EA0">
            <w:rPr>
              <w:rStyle w:val="PlaceholderText"/>
              <w:rFonts w:ascii="Arial" w:hAnsi="Arial" w:cs="Arial"/>
            </w:rPr>
            <w:t>....</w:t>
          </w:r>
        </w:p>
      </w:sdtContent>
    </w:sdt>
    <w:p w:rsidR="00BC454B" w:rsidRPr="00CB2B4B" w:rsidRDefault="00BC454B" w:rsidP="00BC454B">
      <w:pPr>
        <w:pStyle w:val="Heading2"/>
        <w:ind w:left="360"/>
        <w:rPr>
          <w:rFonts w:ascii="Arial" w:hAnsi="Arial" w:cs="Arial"/>
        </w:rPr>
      </w:pPr>
      <w:r>
        <w:rPr>
          <w:rFonts w:ascii="Arial" w:hAnsi="Arial" w:cs="Arial"/>
        </w:rPr>
        <w:lastRenderedPageBreak/>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howingPlcHdr/>
      </w:sdtPr>
      <w:sdtContent>
        <w:p w:rsidR="00BC454B" w:rsidRDefault="00BC454B" w:rsidP="00BC454B">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PlaceholderText"/>
            </w:rPr>
            <w:t>....</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2"/>
            <w:gridCol w:w="5188"/>
            <w:gridCol w:w="1482"/>
            <w:gridCol w:w="1853"/>
          </w:tblGrid>
          <w:tr w:rsidR="00BC454B" w:rsidRPr="00804FF0" w:rsidTr="00BC454B">
            <w:tc>
              <w:tcPr>
                <w:tcW w:w="1482" w:type="dxa"/>
                <w:shd w:val="clear" w:color="auto" w:fill="C0C0C0"/>
                <w:vAlign w:val="center"/>
              </w:tcPr>
              <w:p w:rsidR="00BC454B" w:rsidRPr="00804FF0" w:rsidRDefault="00BC454B" w:rsidP="00BC454B">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BC454B" w:rsidRPr="00804FF0" w:rsidRDefault="00BC454B" w:rsidP="00BC454B">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BC454B" w:rsidRPr="00804FF0" w:rsidRDefault="00BC454B" w:rsidP="00BC454B">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BC454B" w:rsidRPr="00804FF0" w:rsidRDefault="00BC454B" w:rsidP="00BC454B">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BC454B" w:rsidRPr="00804FF0" w:rsidTr="00BC454B">
            <w:tc>
              <w:tcPr>
                <w:tcW w:w="1482" w:type="dxa"/>
                <w:shd w:val="clear" w:color="auto" w:fill="auto"/>
              </w:tcPr>
              <w:p w:rsidR="00BC454B" w:rsidRPr="00804FF0" w:rsidRDefault="00BC454B" w:rsidP="00BC454B">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BC454B" w:rsidRPr="00804FF0" w:rsidRDefault="00BC454B" w:rsidP="00BC454B">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BC454B" w:rsidRPr="00804FF0" w:rsidRDefault="00BC454B" w:rsidP="00BC454B">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BC454B" w:rsidRPr="00804FF0" w:rsidRDefault="00BC454B" w:rsidP="00BC454B">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BC454B" w:rsidRDefault="00704477" w:rsidP="00BC454B">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BC454B" w:rsidRDefault="00BC454B" w:rsidP="00BC454B">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BC454B" w:rsidRPr="00CB2B4B" w:rsidRDefault="00BC454B" w:rsidP="00BC454B">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howingPlcHdr/>
      </w:sdtPr>
      <w:sdtContent>
        <w:p w:rsidR="00BC454B" w:rsidRPr="00010A8C" w:rsidRDefault="00BC454B" w:rsidP="00BC454B">
          <w:pPr>
            <w:autoSpaceDE w:val="0"/>
            <w:autoSpaceDN w:val="0"/>
            <w:adjustRightInd w:val="0"/>
            <w:spacing w:after="0" w:line="240" w:lineRule="auto"/>
            <w:jc w:val="both"/>
            <w:rPr>
              <w:rFonts w:ascii="Arial" w:eastAsia="Times New Roman" w:hAnsi="Arial" w:cs="Arial"/>
              <w:sz w:val="24"/>
              <w:szCs w:val="24"/>
              <w:lang w:val="ro-RO"/>
            </w:rPr>
          </w:pPr>
          <w:r w:rsidRPr="00804FF0">
            <w:rPr>
              <w:rStyle w:val="PlaceholderText"/>
              <w:rFonts w:ascii="Arial" w:hAnsi="Arial" w:cs="Arial"/>
            </w:rPr>
            <w:t>....</w:t>
          </w:r>
        </w:p>
      </w:sdtContent>
    </w:sdt>
    <w:p w:rsidR="00BC454B" w:rsidRPr="00FE6A36" w:rsidRDefault="00BC454B" w:rsidP="00BC454B">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BC454B" w:rsidRPr="00010A8C" w:rsidRDefault="00BC454B" w:rsidP="00BC454B">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BC454B" w:rsidRPr="00122506" w:rsidRDefault="00BC454B" w:rsidP="00BC454B">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howingPlcHdr/>
      </w:sdtPr>
      <w:sdtContent>
        <w:p w:rsidR="00BC454B" w:rsidRPr="00010A8C" w:rsidRDefault="00BC454B" w:rsidP="00BC454B">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3002"/>
            <w:gridCol w:w="1501"/>
            <w:gridCol w:w="1001"/>
            <w:gridCol w:w="1501"/>
            <w:gridCol w:w="1501"/>
          </w:tblGrid>
          <w:tr w:rsidR="00BC454B" w:rsidRPr="00BA15D4" w:rsidTr="00BC454B">
            <w:tc>
              <w:tcPr>
                <w:tcW w:w="1501" w:type="dxa"/>
                <w:shd w:val="clear" w:color="auto" w:fill="C0C0C0"/>
                <w:vAlign w:val="center"/>
              </w:tcPr>
              <w:p w:rsidR="00BC454B" w:rsidRPr="00BA15D4" w:rsidRDefault="00BC454B" w:rsidP="00BC454B">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BC454B" w:rsidRPr="00BA15D4" w:rsidRDefault="00BC454B" w:rsidP="00BC454B">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BC454B" w:rsidRPr="00BA15D4" w:rsidRDefault="00BC454B" w:rsidP="00BC454B">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BC454B" w:rsidRPr="00BA15D4" w:rsidRDefault="00BC454B" w:rsidP="00BC454B">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BC454B" w:rsidRPr="00BA15D4" w:rsidRDefault="00BC454B" w:rsidP="00BC454B">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BC454B" w:rsidRPr="00BA15D4" w:rsidRDefault="00BC454B" w:rsidP="00BC454B">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BC454B" w:rsidRPr="00BA15D4" w:rsidTr="00BC454B">
            <w:tc>
              <w:tcPr>
                <w:tcW w:w="1501" w:type="dxa"/>
                <w:shd w:val="clear" w:color="auto" w:fill="auto"/>
              </w:tcPr>
              <w:p w:rsidR="00BC454B" w:rsidRPr="00BA15D4" w:rsidRDefault="00BC454B" w:rsidP="00BC454B">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BC454B" w:rsidRPr="00BA15D4" w:rsidRDefault="00BC454B" w:rsidP="00BC454B">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BC454B" w:rsidRPr="00BA15D4" w:rsidRDefault="00BC454B" w:rsidP="00BC454B">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BC454B" w:rsidRPr="00BA15D4" w:rsidRDefault="00BC454B" w:rsidP="00BC454B">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BC454B" w:rsidRPr="00BA15D4" w:rsidRDefault="00BC454B" w:rsidP="00BC454B">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BC454B" w:rsidRPr="00BA15D4" w:rsidRDefault="00BC454B" w:rsidP="00BC454B">
                <w:pPr>
                  <w:snapToGrid w:val="0"/>
                  <w:spacing w:before="40" w:after="0" w:line="240" w:lineRule="auto"/>
                  <w:jc w:val="center"/>
                  <w:rPr>
                    <w:rFonts w:ascii="Arial" w:eastAsia="Times New Roman" w:hAnsi="Arial" w:cs="Arial"/>
                    <w:sz w:val="20"/>
                    <w:szCs w:val="24"/>
                    <w:lang w:val="ro-RO"/>
                  </w:rPr>
                </w:pPr>
              </w:p>
            </w:tc>
          </w:tr>
        </w:tbl>
        <w:p w:rsidR="00BC454B" w:rsidRDefault="00704477" w:rsidP="00BC454B">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BC454B" w:rsidRPr="00010A8C" w:rsidRDefault="00BC454B" w:rsidP="00BC454B">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BC454B" w:rsidRPr="00122506" w:rsidRDefault="00BC454B" w:rsidP="00BC454B">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BC454B" w:rsidRPr="00010A8C" w:rsidRDefault="00BC454B" w:rsidP="00BC454B">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BC454B" w:rsidRDefault="00BC454B" w:rsidP="00BC454B">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Content>
          <w:r w:rsidRPr="00010A8C">
            <w:rPr>
              <w:rStyle w:val="PlaceholderText"/>
              <w:rFonts w:ascii="Arial" w:hAnsi="Arial" w:cs="Arial"/>
            </w:rPr>
            <w:t>....</w:t>
          </w:r>
        </w:sdtContent>
      </w:sdt>
    </w:p>
    <w:p w:rsidR="00BC454B" w:rsidRDefault="00BC454B" w:rsidP="00BC454B">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Content>
          <w:r w:rsidRPr="00241914">
            <w:rPr>
              <w:rStyle w:val="PlaceholderTex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BC454B" w:rsidRDefault="00BC454B" w:rsidP="00BC454B">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Content>
          <w:r w:rsidRPr="00241914">
            <w:rPr>
              <w:rStyle w:val="PlaceholderText"/>
              <w:rFonts w:ascii="Arial" w:hAnsi="Arial" w:cs="Arial"/>
            </w:rPr>
            <w:t>....</w:t>
          </w:r>
        </w:sdtContent>
      </w:sdt>
    </w:p>
    <w:p w:rsidR="00BC454B" w:rsidRDefault="00BC454B" w:rsidP="00BC454B">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Content>
          <w:r w:rsidRPr="00241914">
            <w:rPr>
              <w:rStyle w:val="PlaceholderTex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BC454B" w:rsidRPr="00BD4EA0" w:rsidRDefault="00BC454B" w:rsidP="00BC454B">
          <w:pPr>
            <w:spacing w:after="0"/>
            <w:ind w:left="360"/>
            <w:rPr>
              <w:rFonts w:ascii="Arial" w:hAnsi="Arial" w:cs="Arial"/>
              <w:lang w:val="ro-RO"/>
            </w:rPr>
          </w:pPr>
          <w:r w:rsidRPr="00BD4EA0">
            <w:rPr>
              <w:rStyle w:val="PlaceholderText"/>
              <w:rFonts w:ascii="Arial" w:hAnsi="Arial" w:cs="Arial"/>
            </w:rPr>
            <w:t>....</w:t>
          </w:r>
        </w:p>
      </w:sdtContent>
    </w:sdt>
    <w:p w:rsidR="00BC454B" w:rsidRPr="00122506" w:rsidRDefault="00BC454B" w:rsidP="00BC454B">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howingPlcHdr/>
      </w:sdtPr>
      <w:sdtContent>
        <w:p w:rsidR="00BC454B" w:rsidRPr="00122506" w:rsidRDefault="00BC454B" w:rsidP="00BC454B">
          <w:pPr>
            <w:snapToGrid w:val="0"/>
            <w:spacing w:after="0" w:line="240" w:lineRule="auto"/>
            <w:ind w:left="360"/>
            <w:jc w:val="both"/>
            <w:rPr>
              <w:rFonts w:ascii="Arial" w:eastAsia="Times New Roman" w:hAnsi="Arial" w:cs="Arial"/>
              <w:sz w:val="24"/>
              <w:szCs w:val="24"/>
              <w:lang w:val="ro-RO"/>
            </w:rPr>
          </w:pPr>
          <w:r w:rsidRPr="00122506">
            <w:rPr>
              <w:rStyle w:val="PlaceholderText"/>
              <w:rFonts w:ascii="Arial" w:hAnsi="Arial" w:cs="Arial"/>
            </w:rPr>
            <w:t>....</w:t>
          </w:r>
        </w:p>
      </w:sdtContent>
    </w:sdt>
    <w:p w:rsidR="00BC454B" w:rsidRPr="00122506" w:rsidRDefault="00BC454B" w:rsidP="00BC454B">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BC454B" w:rsidRDefault="00BC454B" w:rsidP="00BC454B">
          <w:pPr>
            <w:spacing w:after="0" w:line="240" w:lineRule="auto"/>
            <w:jc w:val="both"/>
            <w:rPr>
              <w:rFonts w:ascii="Arial" w:eastAsia="Times New Roman" w:hAnsi="Arial" w:cs="Arial"/>
              <w:b/>
              <w:sz w:val="24"/>
              <w:szCs w:val="24"/>
              <w:lang w:val="ro-RO"/>
            </w:rPr>
          </w:pPr>
        </w:p>
        <w:p w:rsidR="00BC454B" w:rsidRPr="00853234" w:rsidRDefault="00BC454B" w:rsidP="00BC454B">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BC454B" w:rsidRDefault="00BC454B" w:rsidP="00BC454B">
          <w:pPr>
            <w:spacing w:after="0" w:line="240" w:lineRule="auto"/>
            <w:jc w:val="both"/>
            <w:rPr>
              <w:rFonts w:ascii="Arial" w:hAnsi="Arial" w:cs="Arial"/>
              <w:b/>
              <w:sz w:val="24"/>
              <w:szCs w:val="24"/>
              <w:lang w:val="ro-RO"/>
            </w:rPr>
          </w:pPr>
        </w:p>
        <w:p w:rsidR="00BC454B" w:rsidRDefault="00BC454B" w:rsidP="00BC454B">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BC454B" w:rsidRDefault="00BC454B" w:rsidP="00BC454B">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BC454B" w:rsidRPr="00D15FAB" w:rsidTr="00BC454B">
            <w:tc>
              <w:tcPr>
                <w:tcW w:w="1804" w:type="dxa"/>
                <w:vMerge w:val="restart"/>
                <w:shd w:val="clear" w:color="auto" w:fill="C0C0C0"/>
              </w:tcPr>
              <w:p w:rsidR="00BC454B" w:rsidRPr="00D15FAB" w:rsidRDefault="00BC454B" w:rsidP="00BC454B">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BC454B" w:rsidRPr="00D15FAB" w:rsidRDefault="00BC454B" w:rsidP="00BC454B">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BC454B" w:rsidRPr="00D15FAB" w:rsidRDefault="00BC454B" w:rsidP="00BC454B">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BC454B" w:rsidRPr="00D15FAB" w:rsidRDefault="00BC454B" w:rsidP="00BC454B">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BC454B" w:rsidRPr="00D15FAB" w:rsidRDefault="00BC454B" w:rsidP="00BC454B">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BC454B" w:rsidRPr="00D15FAB" w:rsidTr="00BC454B">
            <w:tc>
              <w:tcPr>
                <w:tcW w:w="1804" w:type="dxa"/>
                <w:vMerge/>
                <w:shd w:val="clear" w:color="auto" w:fill="C0C0C0"/>
              </w:tcPr>
              <w:p w:rsidR="00BC454B" w:rsidRPr="00D15FAB" w:rsidRDefault="00BC454B" w:rsidP="00BC454B">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BC454B" w:rsidRPr="00D15FAB" w:rsidRDefault="00BC454B" w:rsidP="00BC454B">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BC454B" w:rsidRPr="00D15FAB" w:rsidRDefault="00BC454B" w:rsidP="00BC454B">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BC454B" w:rsidRPr="00D15FAB" w:rsidRDefault="00BC454B" w:rsidP="00BC454B">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BC454B" w:rsidRPr="00D15FAB" w:rsidRDefault="00BC454B" w:rsidP="00BC454B">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BC454B" w:rsidRPr="00D15FAB" w:rsidRDefault="00BC454B" w:rsidP="00BC454B">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BC454B" w:rsidRPr="00D15FAB" w:rsidTr="00BC454B">
            <w:tc>
              <w:tcPr>
                <w:tcW w:w="1804" w:type="dxa"/>
                <w:shd w:val="clear" w:color="auto" w:fill="auto"/>
              </w:tcPr>
              <w:p w:rsidR="00BC454B" w:rsidRPr="00D15FAB" w:rsidRDefault="00BC454B" w:rsidP="00BC454B">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BC454B" w:rsidRPr="00D15FAB" w:rsidRDefault="00BC454B" w:rsidP="00BC454B">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BC454B" w:rsidRPr="00D15FAB" w:rsidRDefault="00BC454B" w:rsidP="00BC454B">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BC454B" w:rsidRPr="00D15FAB" w:rsidRDefault="00BC454B" w:rsidP="00BC454B">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BC454B" w:rsidRPr="00D15FAB" w:rsidRDefault="00BC454B" w:rsidP="00BC454B">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BC454B" w:rsidRPr="00D15FAB" w:rsidRDefault="00BC454B" w:rsidP="00BC454B">
                <w:pPr>
                  <w:spacing w:before="40" w:after="0" w:line="360" w:lineRule="auto"/>
                  <w:jc w:val="center"/>
                  <w:rPr>
                    <w:rFonts w:ascii="Arial" w:eastAsia="Times New Roman" w:hAnsi="Arial" w:cs="Arial"/>
                    <w:sz w:val="20"/>
                    <w:szCs w:val="24"/>
                    <w:lang w:val="ro-RO"/>
                  </w:rPr>
                </w:pPr>
              </w:p>
            </w:tc>
          </w:tr>
        </w:tbl>
        <w:p w:rsidR="00BC454B" w:rsidRDefault="00704477" w:rsidP="00BC454B">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BC454B" w:rsidRPr="00853234" w:rsidRDefault="00BC454B" w:rsidP="00BC454B">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BC454B" w:rsidRDefault="00BC454B" w:rsidP="00BC454B">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BC454B" w:rsidRPr="000768B9" w:rsidTr="00BC454B">
            <w:tc>
              <w:tcPr>
                <w:tcW w:w="3848" w:type="dxa"/>
                <w:shd w:val="clear" w:color="auto" w:fill="C0C0C0"/>
              </w:tcPr>
              <w:p w:rsidR="00BC454B" w:rsidRPr="000768B9" w:rsidRDefault="00BC454B" w:rsidP="00BC454B">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BC454B" w:rsidRPr="000768B9" w:rsidRDefault="00BC454B" w:rsidP="00BC454B">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BC454B" w:rsidRPr="000768B9" w:rsidRDefault="00BC454B" w:rsidP="00BC454B">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BC454B" w:rsidRPr="000768B9" w:rsidTr="00BC454B">
            <w:tc>
              <w:tcPr>
                <w:tcW w:w="3848" w:type="dxa"/>
                <w:shd w:val="clear" w:color="auto" w:fill="auto"/>
              </w:tcPr>
              <w:p w:rsidR="00BC454B" w:rsidRPr="000768B9" w:rsidRDefault="00BC454B" w:rsidP="00BC454B">
                <w:pPr>
                  <w:spacing w:before="40" w:after="0" w:line="360" w:lineRule="auto"/>
                  <w:jc w:val="center"/>
                  <w:rPr>
                    <w:rFonts w:ascii="Arial" w:hAnsi="Arial" w:cs="Arial"/>
                    <w:noProof/>
                    <w:sz w:val="20"/>
                    <w:szCs w:val="24"/>
                    <w:lang w:val="ro-RO"/>
                  </w:rPr>
                </w:pPr>
              </w:p>
            </w:tc>
            <w:tc>
              <w:tcPr>
                <w:tcW w:w="3079" w:type="dxa"/>
                <w:shd w:val="clear" w:color="auto" w:fill="auto"/>
              </w:tcPr>
              <w:p w:rsidR="00BC454B" w:rsidRPr="000768B9" w:rsidRDefault="00BC454B" w:rsidP="00BC454B">
                <w:pPr>
                  <w:spacing w:before="40" w:after="0" w:line="360" w:lineRule="auto"/>
                  <w:jc w:val="center"/>
                  <w:rPr>
                    <w:rFonts w:ascii="Arial" w:hAnsi="Arial" w:cs="Arial"/>
                    <w:noProof/>
                    <w:sz w:val="20"/>
                    <w:szCs w:val="24"/>
                    <w:lang w:val="ro-RO"/>
                  </w:rPr>
                </w:pPr>
              </w:p>
            </w:tc>
            <w:tc>
              <w:tcPr>
                <w:tcW w:w="3079" w:type="dxa"/>
                <w:shd w:val="clear" w:color="auto" w:fill="auto"/>
              </w:tcPr>
              <w:p w:rsidR="00BC454B" w:rsidRPr="000768B9" w:rsidRDefault="00BC454B" w:rsidP="00BC454B">
                <w:pPr>
                  <w:spacing w:before="40" w:after="0" w:line="360" w:lineRule="auto"/>
                  <w:jc w:val="center"/>
                  <w:rPr>
                    <w:rFonts w:ascii="Arial" w:hAnsi="Arial" w:cs="Arial"/>
                    <w:noProof/>
                    <w:sz w:val="20"/>
                    <w:szCs w:val="24"/>
                    <w:lang w:val="ro-RO"/>
                  </w:rPr>
                </w:pPr>
              </w:p>
            </w:tc>
          </w:tr>
        </w:tbl>
        <w:p w:rsidR="00BC454B" w:rsidRDefault="00704477" w:rsidP="00BC454B">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BC454B" w:rsidRDefault="00BC454B" w:rsidP="00BC454B">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BC454B" w:rsidRPr="000768B9" w:rsidTr="00BC454B">
            <w:tc>
              <w:tcPr>
                <w:tcW w:w="2859" w:type="dxa"/>
                <w:shd w:val="clear" w:color="auto" w:fill="C0C0C0"/>
              </w:tcPr>
              <w:p w:rsidR="00BC454B" w:rsidRPr="000768B9" w:rsidRDefault="00BC454B" w:rsidP="00BC454B">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BC454B" w:rsidRPr="000768B9" w:rsidRDefault="00BC454B" w:rsidP="00BC454B">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BC454B" w:rsidRPr="000768B9" w:rsidTr="00BC454B">
            <w:tc>
              <w:tcPr>
                <w:tcW w:w="2859" w:type="dxa"/>
                <w:shd w:val="clear" w:color="auto" w:fill="auto"/>
              </w:tcPr>
              <w:p w:rsidR="00BC454B" w:rsidRPr="000768B9" w:rsidRDefault="00BC454B" w:rsidP="00BC454B">
                <w:pPr>
                  <w:spacing w:before="40" w:after="0" w:line="360" w:lineRule="auto"/>
                  <w:jc w:val="center"/>
                  <w:rPr>
                    <w:rFonts w:ascii="Arial" w:hAnsi="Arial" w:cs="Arial"/>
                    <w:noProof/>
                    <w:sz w:val="20"/>
                    <w:szCs w:val="24"/>
                    <w:lang w:val="ro-RO"/>
                  </w:rPr>
                </w:pPr>
              </w:p>
            </w:tc>
            <w:tc>
              <w:tcPr>
                <w:tcW w:w="7147" w:type="dxa"/>
                <w:shd w:val="clear" w:color="auto" w:fill="auto"/>
              </w:tcPr>
              <w:p w:rsidR="00BC454B" w:rsidRPr="000768B9" w:rsidRDefault="00BC454B" w:rsidP="00BC454B">
                <w:pPr>
                  <w:spacing w:before="40" w:after="0" w:line="360" w:lineRule="auto"/>
                  <w:jc w:val="center"/>
                  <w:rPr>
                    <w:rFonts w:ascii="Arial" w:hAnsi="Arial" w:cs="Arial"/>
                    <w:noProof/>
                    <w:sz w:val="20"/>
                    <w:szCs w:val="24"/>
                    <w:lang w:val="ro-RO"/>
                  </w:rPr>
                </w:pPr>
              </w:p>
            </w:tc>
          </w:tr>
        </w:tbl>
        <w:p w:rsidR="00BC454B" w:rsidRDefault="00704477" w:rsidP="00BC454B">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BC454B" w:rsidRDefault="00BC454B" w:rsidP="00BC454B">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BC454B" w:rsidRPr="00122506" w:rsidRDefault="00BC454B" w:rsidP="00BC454B">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howingPlcHdr/>
      </w:sdtPr>
      <w:sdtContent>
        <w:p w:rsidR="00BC454B" w:rsidRPr="00114F26" w:rsidRDefault="00BC454B" w:rsidP="00BC454B">
          <w:pPr>
            <w:snapToGrid w:val="0"/>
            <w:spacing w:after="0" w:line="240" w:lineRule="auto"/>
            <w:ind w:left="360"/>
            <w:jc w:val="both"/>
            <w:rPr>
              <w:rFonts w:ascii="Arial" w:eastAsia="Times New Roman" w:hAnsi="Arial" w:cs="Arial"/>
              <w:sz w:val="24"/>
              <w:szCs w:val="24"/>
              <w:lang w:val="ro-RO"/>
            </w:rPr>
          </w:pPr>
          <w:r w:rsidRPr="0086562F">
            <w:rPr>
              <w:rStyle w:val="PlaceholderText"/>
              <w:rFonts w:ascii="Arial" w:hAnsi="Arial" w:cs="Arial"/>
            </w:rPr>
            <w:t>....</w:t>
          </w:r>
        </w:p>
      </w:sdtContent>
    </w:sdt>
    <w:p w:rsidR="00BC454B" w:rsidRDefault="00BC454B" w:rsidP="00BC454B">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howingPlcHdr/>
      </w:sdtPr>
      <w:sdtContent>
        <w:p w:rsidR="00BC454B" w:rsidRDefault="00BC454B" w:rsidP="00BC454B">
          <w:pPr>
            <w:spacing w:after="0" w:line="360" w:lineRule="auto"/>
            <w:jc w:val="both"/>
            <w:rPr>
              <w:rFonts w:ascii="Arial" w:eastAsia="Times New Roman" w:hAnsi="Arial" w:cs="Arial"/>
              <w:sz w:val="24"/>
              <w:szCs w:val="24"/>
              <w:lang w:val="ro-RO"/>
            </w:rPr>
          </w:pPr>
          <w:r w:rsidRPr="00F2387A">
            <w:rPr>
              <w:rStyle w:val="PlaceholderText"/>
            </w:rPr>
            <w:t>....</w:t>
          </w:r>
        </w:p>
      </w:sdtContent>
    </w:sdt>
    <w:p w:rsidR="00BC454B" w:rsidRDefault="00BC454B" w:rsidP="00BC454B">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Content>
        <w:sdt>
          <w:sdtPr>
            <w:rPr>
              <w:rFonts w:ascii="Arial" w:eastAsia="Times New Roman" w:hAnsi="Arial" w:cs="Arial"/>
              <w:b/>
              <w:bCs/>
              <w:sz w:val="24"/>
              <w:szCs w:val="24"/>
              <w:lang w:val="ro-RO" w:eastAsia="ro-RO"/>
            </w:rPr>
            <w:alias w:val="Câmp editabil text"/>
            <w:tag w:val="CampEditabil"/>
            <w:id w:val="335120771"/>
            <w:placeholder>
              <w:docPart w:val="57780ED66167425CA89691689548625E"/>
            </w:placeholder>
          </w:sdtPr>
          <w:sdtContent>
            <w:p w:rsidR="00BC454B" w:rsidRDefault="00070381" w:rsidP="00070381">
              <w:pPr>
                <w:spacing w:after="0"/>
                <w:ind w:firstLine="720"/>
                <w:jc w:val="both"/>
                <w:rPr>
                  <w:rFonts w:ascii="Arial" w:eastAsia="Times New Roman" w:hAnsi="Arial" w:cs="Arial"/>
                  <w:b/>
                  <w:bCs/>
                  <w:sz w:val="24"/>
                  <w:szCs w:val="24"/>
                  <w:lang w:val="ro-RO" w:eastAsia="ro-RO"/>
                </w:rPr>
              </w:pPr>
              <w:r w:rsidRPr="00070381">
                <w:rPr>
                  <w:rFonts w:ascii="Arial" w:eastAsia="Calibri" w:hAnsi="Arial" w:cs="Arial"/>
                  <w:sz w:val="24"/>
                  <w:szCs w:val="24"/>
                </w:rPr>
                <w:t xml:space="preserve">- </w:t>
              </w:r>
              <w:r w:rsidRPr="00070381">
                <w:rPr>
                  <w:rFonts w:ascii="Arial" w:eastAsia="Calibri" w:hAnsi="Arial" w:cs="Arial"/>
                  <w:sz w:val="18"/>
                  <w:szCs w:val="18"/>
                </w:rPr>
                <w:t>Evidenţa gestiunii deşeurilor  ţinută conform modelului prevăzut în anexa nr. 1 la H.G. nr. 856/2002 şi conform art. 49 alin (1) al Legii nr. 211/2011 va fi transmisă anual către A.P.M. Harghita până cel târziu la data de 31/01 a fiecărui an pentru anul precedent</w:t>
              </w:r>
            </w:p>
          </w:sdtContent>
        </w:sdt>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070381" w:rsidRPr="00070381" w:rsidTr="00070381">
            <w:tblPrEx>
              <w:tblCellMar>
                <w:top w:w="0" w:type="dxa"/>
                <w:bottom w:w="0" w:type="dxa"/>
              </w:tblCellMar>
            </w:tblPrEx>
            <w:tc>
              <w:tcPr>
                <w:tcW w:w="643" w:type="dxa"/>
                <w:shd w:val="clear" w:color="auto" w:fill="C0C0C0"/>
                <w:vAlign w:val="center"/>
              </w:tcPr>
              <w:p w:rsidR="00070381" w:rsidRPr="00070381" w:rsidRDefault="00070381" w:rsidP="00070381">
                <w:pPr>
                  <w:spacing w:before="40" w:after="0" w:line="240" w:lineRule="auto"/>
                  <w:jc w:val="center"/>
                  <w:rPr>
                    <w:rFonts w:ascii="Arial" w:eastAsia="Times New Roman" w:hAnsi="Arial" w:cs="Arial"/>
                    <w:b/>
                    <w:bCs/>
                    <w:sz w:val="20"/>
                    <w:szCs w:val="24"/>
                    <w:lang w:val="ro-RO" w:eastAsia="ro-RO"/>
                  </w:rPr>
                </w:pPr>
                <w:r w:rsidRPr="00070381">
                  <w:rPr>
                    <w:rFonts w:ascii="Arial" w:eastAsia="Times New Roman" w:hAnsi="Arial" w:cs="Arial"/>
                    <w:b/>
                    <w:bCs/>
                    <w:sz w:val="20"/>
                    <w:szCs w:val="24"/>
                    <w:lang w:val="ro-RO" w:eastAsia="ro-RO"/>
                  </w:rPr>
                  <w:t>Nr. Crt.</w:t>
                </w:r>
              </w:p>
            </w:tc>
            <w:tc>
              <w:tcPr>
                <w:tcW w:w="3215" w:type="dxa"/>
                <w:shd w:val="clear" w:color="auto" w:fill="C0C0C0"/>
                <w:vAlign w:val="center"/>
              </w:tcPr>
              <w:p w:rsidR="00070381" w:rsidRPr="00070381" w:rsidRDefault="00070381" w:rsidP="00070381">
                <w:pPr>
                  <w:spacing w:before="40" w:after="0" w:line="240" w:lineRule="auto"/>
                  <w:jc w:val="center"/>
                  <w:rPr>
                    <w:rFonts w:ascii="Arial" w:eastAsia="Times New Roman" w:hAnsi="Arial" w:cs="Arial"/>
                    <w:b/>
                    <w:bCs/>
                    <w:sz w:val="20"/>
                    <w:szCs w:val="24"/>
                    <w:lang w:val="ro-RO" w:eastAsia="ro-RO"/>
                  </w:rPr>
                </w:pPr>
                <w:r w:rsidRPr="00070381">
                  <w:rPr>
                    <w:rFonts w:ascii="Arial" w:eastAsia="Times New Roman" w:hAnsi="Arial" w:cs="Arial"/>
                    <w:b/>
                    <w:bCs/>
                    <w:sz w:val="20"/>
                    <w:szCs w:val="24"/>
                    <w:lang w:val="ro-RO" w:eastAsia="ro-RO"/>
                  </w:rPr>
                  <w:t>Denumire raport</w:t>
                </w:r>
              </w:p>
            </w:tc>
            <w:tc>
              <w:tcPr>
                <w:tcW w:w="1286" w:type="dxa"/>
                <w:shd w:val="clear" w:color="auto" w:fill="C0C0C0"/>
                <w:vAlign w:val="center"/>
              </w:tcPr>
              <w:p w:rsidR="00070381" w:rsidRPr="00070381" w:rsidRDefault="00070381" w:rsidP="00070381">
                <w:pPr>
                  <w:spacing w:before="40" w:after="0" w:line="240" w:lineRule="auto"/>
                  <w:jc w:val="center"/>
                  <w:rPr>
                    <w:rFonts w:ascii="Arial" w:eastAsia="Times New Roman" w:hAnsi="Arial" w:cs="Arial"/>
                    <w:b/>
                    <w:bCs/>
                    <w:sz w:val="20"/>
                    <w:szCs w:val="24"/>
                    <w:lang w:val="ro-RO" w:eastAsia="ro-RO"/>
                  </w:rPr>
                </w:pPr>
                <w:r w:rsidRPr="00070381">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070381" w:rsidRPr="00070381" w:rsidRDefault="00070381" w:rsidP="00070381">
                <w:pPr>
                  <w:spacing w:before="40" w:after="0" w:line="240" w:lineRule="auto"/>
                  <w:jc w:val="center"/>
                  <w:rPr>
                    <w:rFonts w:ascii="Arial" w:eastAsia="Times New Roman" w:hAnsi="Arial" w:cs="Arial"/>
                    <w:b/>
                    <w:bCs/>
                    <w:sz w:val="20"/>
                    <w:szCs w:val="24"/>
                    <w:lang w:val="ro-RO" w:eastAsia="ro-RO"/>
                  </w:rPr>
                </w:pPr>
                <w:r w:rsidRPr="00070381">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070381" w:rsidRPr="00070381" w:rsidRDefault="00070381" w:rsidP="00070381">
                <w:pPr>
                  <w:spacing w:before="40" w:after="0" w:line="240" w:lineRule="auto"/>
                  <w:jc w:val="center"/>
                  <w:rPr>
                    <w:rFonts w:ascii="Arial" w:eastAsia="Times New Roman" w:hAnsi="Arial" w:cs="Arial"/>
                    <w:b/>
                    <w:bCs/>
                    <w:sz w:val="20"/>
                    <w:szCs w:val="24"/>
                    <w:lang w:val="ro-RO" w:eastAsia="ro-RO"/>
                  </w:rPr>
                </w:pPr>
                <w:r w:rsidRPr="00070381">
                  <w:rPr>
                    <w:rFonts w:ascii="Arial" w:eastAsia="Times New Roman" w:hAnsi="Arial" w:cs="Arial"/>
                    <w:b/>
                    <w:bCs/>
                    <w:sz w:val="20"/>
                    <w:szCs w:val="24"/>
                    <w:lang w:val="ro-RO" w:eastAsia="ro-RO"/>
                  </w:rPr>
                  <w:t>Acces aplicații SIM</w:t>
                </w:r>
              </w:p>
            </w:tc>
          </w:tr>
          <w:tr w:rsidR="00070381" w:rsidRPr="00070381" w:rsidTr="00070381">
            <w:tblPrEx>
              <w:tblCellMar>
                <w:top w:w="0" w:type="dxa"/>
                <w:bottom w:w="0" w:type="dxa"/>
              </w:tblCellMar>
            </w:tblPrEx>
            <w:tc>
              <w:tcPr>
                <w:tcW w:w="643" w:type="dxa"/>
                <w:shd w:val="clear" w:color="auto" w:fill="auto"/>
              </w:tcPr>
              <w:p w:rsidR="00070381" w:rsidRPr="00070381" w:rsidRDefault="00070381" w:rsidP="00070381">
                <w:pPr>
                  <w:spacing w:before="40" w:after="0" w:line="240" w:lineRule="auto"/>
                  <w:jc w:val="center"/>
                  <w:rPr>
                    <w:rFonts w:ascii="Arial" w:eastAsia="Times New Roman" w:hAnsi="Arial" w:cs="Arial"/>
                    <w:bCs/>
                    <w:sz w:val="20"/>
                    <w:szCs w:val="24"/>
                    <w:lang w:val="ro-RO" w:eastAsia="ro-RO"/>
                  </w:rPr>
                </w:pPr>
                <w:r w:rsidRPr="00070381">
                  <w:rPr>
                    <w:rFonts w:ascii="Arial" w:eastAsia="Times New Roman" w:hAnsi="Arial" w:cs="Arial"/>
                    <w:bCs/>
                    <w:sz w:val="20"/>
                    <w:szCs w:val="24"/>
                    <w:lang w:val="ro-RO" w:eastAsia="ro-RO"/>
                  </w:rPr>
                  <w:t>1</w:t>
                </w:r>
              </w:p>
            </w:tc>
            <w:tc>
              <w:tcPr>
                <w:tcW w:w="3215" w:type="dxa"/>
                <w:shd w:val="clear" w:color="auto" w:fill="auto"/>
              </w:tcPr>
              <w:p w:rsidR="00070381" w:rsidRPr="00070381" w:rsidRDefault="00070381" w:rsidP="00070381">
                <w:pPr>
                  <w:spacing w:before="40" w:after="0" w:line="240" w:lineRule="auto"/>
                  <w:jc w:val="center"/>
                  <w:rPr>
                    <w:rFonts w:ascii="Arial" w:eastAsia="Times New Roman" w:hAnsi="Arial" w:cs="Arial"/>
                    <w:bCs/>
                    <w:sz w:val="20"/>
                    <w:szCs w:val="24"/>
                    <w:lang w:val="ro-RO" w:eastAsia="ro-RO"/>
                  </w:rPr>
                </w:pPr>
                <w:r w:rsidRPr="00070381">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070381" w:rsidRPr="00070381" w:rsidRDefault="00070381" w:rsidP="00070381">
                <w:pPr>
                  <w:spacing w:before="40" w:after="0" w:line="240" w:lineRule="auto"/>
                  <w:jc w:val="center"/>
                  <w:rPr>
                    <w:rFonts w:ascii="Arial" w:eastAsia="Times New Roman" w:hAnsi="Arial" w:cs="Arial"/>
                    <w:bCs/>
                    <w:sz w:val="20"/>
                    <w:szCs w:val="24"/>
                    <w:lang w:val="ro-RO" w:eastAsia="ro-RO"/>
                  </w:rPr>
                </w:pPr>
                <w:r w:rsidRPr="00070381">
                  <w:rPr>
                    <w:rFonts w:ascii="Arial" w:eastAsia="Times New Roman" w:hAnsi="Arial" w:cs="Arial"/>
                    <w:bCs/>
                    <w:sz w:val="20"/>
                    <w:szCs w:val="24"/>
                    <w:lang w:val="ro-RO" w:eastAsia="ro-RO"/>
                  </w:rPr>
                  <w:t>anual</w:t>
                </w:r>
              </w:p>
            </w:tc>
            <w:tc>
              <w:tcPr>
                <w:tcW w:w="1929" w:type="dxa"/>
                <w:shd w:val="clear" w:color="auto" w:fill="auto"/>
              </w:tcPr>
              <w:p w:rsidR="00070381" w:rsidRPr="00070381" w:rsidRDefault="00070381" w:rsidP="00070381">
                <w:pPr>
                  <w:spacing w:before="40" w:after="0" w:line="240" w:lineRule="auto"/>
                  <w:jc w:val="center"/>
                  <w:rPr>
                    <w:rFonts w:ascii="Arial" w:eastAsia="Times New Roman" w:hAnsi="Arial" w:cs="Arial"/>
                    <w:bCs/>
                    <w:sz w:val="20"/>
                    <w:szCs w:val="24"/>
                    <w:lang w:val="ro-RO" w:eastAsia="ro-RO"/>
                  </w:rPr>
                </w:pPr>
                <w:r w:rsidRPr="00070381">
                  <w:rPr>
                    <w:rFonts w:ascii="Arial" w:eastAsia="Times New Roman" w:hAnsi="Arial" w:cs="Arial"/>
                    <w:bCs/>
                    <w:sz w:val="20"/>
                    <w:szCs w:val="24"/>
                    <w:lang w:val="ro-RO" w:eastAsia="ro-RO"/>
                  </w:rPr>
                  <w:t>1 februarie - 15 iunie</w:t>
                </w:r>
              </w:p>
            </w:tc>
            <w:tc>
              <w:tcPr>
                <w:tcW w:w="2572" w:type="dxa"/>
                <w:shd w:val="clear" w:color="auto" w:fill="auto"/>
              </w:tcPr>
              <w:p w:rsidR="00070381" w:rsidRPr="00070381" w:rsidRDefault="00070381" w:rsidP="00070381">
                <w:pPr>
                  <w:spacing w:before="40" w:after="0" w:line="240" w:lineRule="auto"/>
                  <w:jc w:val="center"/>
                  <w:rPr>
                    <w:rFonts w:ascii="Arial" w:eastAsia="Times New Roman" w:hAnsi="Arial" w:cs="Arial"/>
                    <w:bCs/>
                    <w:sz w:val="20"/>
                    <w:szCs w:val="24"/>
                    <w:lang w:val="ro-RO" w:eastAsia="ro-RO"/>
                  </w:rPr>
                </w:pPr>
                <w:r w:rsidRPr="00070381">
                  <w:rPr>
                    <w:rFonts w:ascii="Arial" w:eastAsia="Times New Roman" w:hAnsi="Arial" w:cs="Arial"/>
                    <w:bCs/>
                    <w:sz w:val="20"/>
                    <w:szCs w:val="24"/>
                    <w:lang w:val="ro-RO" w:eastAsia="ro-RO"/>
                  </w:rPr>
                  <w:t>Chestionar 4: PRODDES – completat de producatorii de deseuri.</w:t>
                </w:r>
              </w:p>
            </w:tc>
          </w:tr>
        </w:tbl>
        <w:p w:rsidR="00BC454B" w:rsidRPr="001E7F70" w:rsidRDefault="00704477" w:rsidP="00070381">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BC454B" w:rsidRDefault="00BC454B" w:rsidP="00BC454B">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BC454B" w:rsidRPr="008A1439" w:rsidRDefault="00BC454B" w:rsidP="00BC454B">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r w:rsidR="00070381">
            <w:rPr>
              <w:rFonts w:ascii="Arial" w:eastAsia="Times New Roman" w:hAnsi="Arial" w:cs="Arial"/>
              <w:b/>
              <w:sz w:val="24"/>
              <w:szCs w:val="24"/>
              <w:lang w:val="ro-RO"/>
            </w:rPr>
            <w:t>14</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070381">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BC454B" w:rsidRDefault="00BC454B" w:rsidP="00BC454B">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BC454B" w:rsidRDefault="00BC454B" w:rsidP="00070381">
          <w:pPr>
            <w:spacing w:after="0" w:line="240" w:lineRule="auto"/>
            <w:ind w:left="2880" w:firstLine="720"/>
            <w:rPr>
              <w:rFonts w:ascii="Arial" w:hAnsi="Arial" w:cs="Arial"/>
              <w:b/>
              <w:sz w:val="24"/>
              <w:szCs w:val="24"/>
              <w:lang w:val="ro-RO"/>
            </w:rPr>
          </w:pPr>
          <w:r w:rsidRPr="00851033">
            <w:rPr>
              <w:rFonts w:ascii="Arial" w:hAnsi="Arial" w:cs="Arial"/>
              <w:b/>
              <w:sz w:val="24"/>
              <w:szCs w:val="24"/>
              <w:lang w:val="ro-RO"/>
            </w:rPr>
            <w:t>DIRECTOR   EXECUTIV,</w:t>
          </w:r>
        </w:p>
        <w:p w:rsidR="00BC454B" w:rsidRPr="00851033" w:rsidRDefault="00070381" w:rsidP="00070381">
          <w:pPr>
            <w:spacing w:after="0" w:line="240" w:lineRule="auto"/>
            <w:ind w:left="2880" w:firstLine="720"/>
            <w:rPr>
              <w:rFonts w:ascii="Arial" w:hAnsi="Arial" w:cs="Arial"/>
              <w:b/>
              <w:sz w:val="24"/>
              <w:szCs w:val="24"/>
              <w:lang w:val="ro-RO"/>
            </w:rPr>
          </w:pPr>
          <w:r>
            <w:rPr>
              <w:rFonts w:ascii="Arial" w:hAnsi="Arial" w:cs="Arial"/>
              <w:b/>
              <w:sz w:val="24"/>
              <w:szCs w:val="24"/>
              <w:lang w:val="ro-RO"/>
            </w:rPr>
            <w:t>DOMOKOS L</w:t>
          </w:r>
          <w:r>
            <w:rPr>
              <w:rFonts w:ascii="Arial" w:hAnsi="Arial" w:cs="Arial"/>
              <w:b/>
              <w:sz w:val="24"/>
              <w:szCs w:val="24"/>
              <w:lang w:val="hu-HU"/>
            </w:rPr>
            <w:t xml:space="preserve">ászló </w:t>
          </w:r>
          <w:r>
            <w:rPr>
              <w:rFonts w:ascii="Arial" w:hAnsi="Arial" w:cs="Arial"/>
              <w:b/>
              <w:sz w:val="24"/>
              <w:szCs w:val="24"/>
              <w:lang w:val="ro-RO"/>
            </w:rPr>
            <w:t>József</w:t>
          </w:r>
        </w:p>
        <w:p w:rsidR="00BC454B" w:rsidRPr="00851033" w:rsidRDefault="00BC454B" w:rsidP="00BC454B">
          <w:pPr>
            <w:spacing w:after="0" w:line="240" w:lineRule="auto"/>
            <w:jc w:val="both"/>
            <w:rPr>
              <w:rFonts w:ascii="Arial" w:hAnsi="Arial" w:cs="Arial"/>
              <w:b/>
              <w:sz w:val="24"/>
              <w:szCs w:val="24"/>
              <w:lang w:val="ro-RO"/>
            </w:rPr>
          </w:pPr>
        </w:p>
        <w:p w:rsidR="00BC454B" w:rsidRPr="00851033" w:rsidRDefault="00BC454B" w:rsidP="00BC454B">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p>
        <w:p w:rsidR="00070381" w:rsidRPr="00070381" w:rsidRDefault="00070381" w:rsidP="00070381">
          <w:pPr>
            <w:spacing w:after="0" w:line="240" w:lineRule="auto"/>
            <w:jc w:val="both"/>
            <w:rPr>
              <w:rFonts w:ascii="Arial" w:hAnsi="Arial" w:cs="Arial"/>
              <w:b/>
              <w:sz w:val="24"/>
              <w:szCs w:val="24"/>
              <w:lang w:val="ro-RO"/>
            </w:rPr>
          </w:pPr>
          <w:r w:rsidRPr="00070381">
            <w:rPr>
              <w:rFonts w:ascii="Arial" w:hAnsi="Arial" w:cs="Arial"/>
              <w:b/>
              <w:sz w:val="24"/>
              <w:szCs w:val="24"/>
              <w:lang w:val="ro-RO"/>
            </w:rPr>
            <w:t>Ing. LÁSZLÓ Anna</w:t>
          </w:r>
        </w:p>
        <w:p w:rsidR="00BC454B" w:rsidRPr="00851033" w:rsidRDefault="00BC454B" w:rsidP="00BC454B">
          <w:pPr>
            <w:spacing w:after="0" w:line="240" w:lineRule="auto"/>
            <w:jc w:val="both"/>
            <w:rPr>
              <w:rFonts w:ascii="Arial" w:hAnsi="Arial" w:cs="Arial"/>
              <w:b/>
              <w:sz w:val="24"/>
              <w:szCs w:val="24"/>
              <w:lang w:val="ro-RO"/>
            </w:rPr>
          </w:pPr>
        </w:p>
        <w:p w:rsidR="00070381" w:rsidRDefault="00BC454B" w:rsidP="00BC454B">
          <w:pPr>
            <w:rPr>
              <w:rFonts w:ascii="Arial" w:hAnsi="Arial" w:cs="Arial"/>
              <w:b/>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p>
        <w:p w:rsidR="00BC454B" w:rsidRDefault="00BC454B" w:rsidP="00BC454B">
          <w:pPr>
            <w:rPr>
              <w:rFonts w:ascii="Arial" w:hAnsi="Arial" w:cs="Arial"/>
              <w:i/>
              <w:color w:val="808080"/>
              <w:sz w:val="24"/>
              <w:szCs w:val="24"/>
              <w:lang w:val="ro-RO"/>
            </w:rPr>
          </w:pPr>
          <w:r>
            <w:rPr>
              <w:rFonts w:ascii="Arial" w:hAnsi="Arial" w:cs="Arial"/>
              <w:b/>
              <w:sz w:val="24"/>
              <w:szCs w:val="24"/>
              <w:lang w:val="ro-RO"/>
            </w:rPr>
            <w:t xml:space="preserve"> </w:t>
          </w:r>
          <w:r w:rsidR="00070381" w:rsidRPr="00070381">
            <w:rPr>
              <w:rFonts w:ascii="Arial" w:hAnsi="Arial" w:cs="Arial"/>
              <w:b/>
              <w:sz w:val="24"/>
              <w:szCs w:val="24"/>
              <w:lang w:val="ro-RO"/>
            </w:rPr>
            <w:t>Ing. ANDRÁS Hunor Jenő</w:t>
          </w:r>
        </w:p>
        <w:bookmarkStart w:id="0" w:name="_GoBack" w:displacedByCustomXml="next"/>
        <w:bookmarkEnd w:id="0" w:displacedByCustomXml="next"/>
      </w:sdtContent>
    </w:sdt>
    <w:p w:rsidR="00BC454B" w:rsidRDefault="00BC454B" w:rsidP="00BC454B">
      <w:pPr>
        <w:rPr>
          <w:rFonts w:ascii="Arial" w:hAnsi="Arial" w:cs="Arial"/>
          <w:i/>
          <w:color w:val="808080"/>
          <w:sz w:val="24"/>
          <w:szCs w:val="24"/>
          <w:lang w:val="ro-RO"/>
        </w:rPr>
      </w:pPr>
    </w:p>
    <w:p w:rsidR="00BC454B" w:rsidRPr="00A6127A" w:rsidRDefault="00BC454B" w:rsidP="00BC454B">
      <w:pPr>
        <w:spacing w:after="0"/>
        <w:rPr>
          <w:rFonts w:ascii="Arial" w:hAnsi="Arial" w:cs="Arial"/>
          <w:color w:val="808080"/>
          <w:sz w:val="24"/>
          <w:szCs w:val="24"/>
          <w:lang w:val="ro-RO"/>
        </w:rPr>
      </w:pPr>
    </w:p>
    <w:sectPr w:rsidR="00BC454B" w:rsidRPr="00A6127A" w:rsidSect="00BC454B">
      <w:headerReference w:type="even" r:id="rId43"/>
      <w:headerReference w:type="default" r:id="rId44"/>
      <w:footerReference w:type="even" r:id="rId45"/>
      <w:footerReference w:type="default" r:id="rId46"/>
      <w:headerReference w:type="first" r:id="rId47"/>
      <w:footerReference w:type="first" r:id="rId48"/>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477" w:rsidRDefault="00704477">
      <w:pPr>
        <w:spacing w:after="0" w:line="240" w:lineRule="auto"/>
      </w:pPr>
      <w:r>
        <w:separator/>
      </w:r>
    </w:p>
  </w:endnote>
  <w:endnote w:type="continuationSeparator" w:id="0">
    <w:p w:rsidR="00704477" w:rsidRDefault="00704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477" w:rsidRDefault="007044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rPr>
            <w:rFonts w:ascii="Calibri" w:eastAsia="Calibri" w:hAnsi="Calibri" w:cs="Times New Roman"/>
          </w:rPr>
          <w:alias w:val="Câmp editabil text"/>
          <w:tag w:val="CampEditabil"/>
          <w:id w:val="-1072580775"/>
        </w:sdtPr>
        <w:sdtContent>
          <w:sdt>
            <w:sdtPr>
              <w:rPr>
                <w:rFonts w:ascii="Calibri" w:eastAsia="Calibri" w:hAnsi="Calibri" w:cs="Times New Roman"/>
                <w:b/>
              </w:rPr>
              <w:alias w:val="Câmp editabil text"/>
              <w:tag w:val="CampEditabil"/>
              <w:id w:val="634296477"/>
            </w:sdtPr>
            <w:sdtContent>
              <w:p w:rsidR="00704477" w:rsidRPr="00CA6E09" w:rsidRDefault="00704477" w:rsidP="00CA6E09">
                <w:pPr>
                  <w:tabs>
                    <w:tab w:val="center" w:pos="4680"/>
                    <w:tab w:val="right" w:pos="9360"/>
                  </w:tabs>
                  <w:spacing w:after="0" w:line="240" w:lineRule="auto"/>
                  <w:ind w:firstLine="2160"/>
                  <w:rPr>
                    <w:rFonts w:ascii="Calibri" w:eastAsia="Calibri" w:hAnsi="Calibri" w:cs="Times New Roman"/>
                    <w:b/>
                  </w:rPr>
                </w:pPr>
                <w:r w:rsidRPr="00CA6E09">
                  <w:rPr>
                    <w:rFonts w:ascii="Calibri" w:eastAsia="Calibri" w:hAnsi="Calibri" w:cs="Times New Roman"/>
                    <w:b/>
                  </w:rPr>
                  <w:t>AGENŢIA PENTRU PROTECŢIA MEDIULUI HARGHITA</w:t>
                </w:r>
              </w:p>
              <w:p w:rsidR="00704477" w:rsidRPr="00CA6E09" w:rsidRDefault="00704477" w:rsidP="00CA6E09">
                <w:pPr>
                  <w:tabs>
                    <w:tab w:val="center" w:pos="4680"/>
                    <w:tab w:val="right" w:pos="9360"/>
                  </w:tabs>
                  <w:spacing w:after="0" w:line="240" w:lineRule="auto"/>
                  <w:rPr>
                    <w:rFonts w:ascii="Calibri" w:eastAsia="Calibri" w:hAnsi="Calibri" w:cs="Times New Roman"/>
                    <w:b/>
                    <w:lang w:val="ro-RO"/>
                  </w:rPr>
                </w:pPr>
                <w:r w:rsidRPr="00CA6E09">
                  <w:rPr>
                    <w:rFonts w:ascii="Calibri" w:eastAsia="Calibri" w:hAnsi="Calibri" w:cs="Times New Roman"/>
                    <w:b/>
                    <w:lang w:val="ro-RO"/>
                  </w:rPr>
                  <w:tab/>
                  <w:t>Str.M</w:t>
                </w:r>
                <w:r w:rsidRPr="00CA6E09">
                  <w:rPr>
                    <w:rFonts w:ascii="Calibri" w:eastAsia="Calibri" w:hAnsi="Calibri" w:cs="Times New Roman"/>
                    <w:b/>
                    <w:lang w:val="hu-HU"/>
                  </w:rPr>
                  <w:t>árton Áron</w:t>
                </w:r>
                <w:r w:rsidRPr="00CA6E09">
                  <w:rPr>
                    <w:rFonts w:ascii="Calibri" w:eastAsia="Calibri" w:hAnsi="Calibri" w:cs="Times New Roman"/>
                    <w:b/>
                    <w:lang w:val="ro-RO"/>
                  </w:rPr>
                  <w:t>, Nr.43, Loc.Miercurea-Ciuc, Cod 530211</w:t>
                </w:r>
              </w:p>
              <w:p w:rsidR="00704477" w:rsidRPr="00CA6E09" w:rsidRDefault="00704477" w:rsidP="00CA6E09">
                <w:pPr>
                  <w:tabs>
                    <w:tab w:val="center" w:pos="4680"/>
                    <w:tab w:val="right" w:pos="9360"/>
                  </w:tabs>
                  <w:spacing w:after="0" w:line="240" w:lineRule="auto"/>
                  <w:rPr>
                    <w:rFonts w:ascii="Calibri" w:eastAsia="Calibri" w:hAnsi="Calibri" w:cs="Times New Roman"/>
                    <w:b/>
                  </w:rPr>
                </w:pPr>
                <w:r w:rsidRPr="00CA6E09">
                  <w:rPr>
                    <w:rFonts w:ascii="Calibri" w:eastAsia="Calibri" w:hAnsi="Calibri" w:cs="Times New Roman"/>
                    <w:b/>
                    <w:lang w:val="ro-RO"/>
                  </w:rPr>
                  <w:tab/>
                  <w:t>E-mail: office@apmhr.anpm.ro</w:t>
                </w:r>
                <w:hyperlink r:id="rId1" w:history="1"/>
                <w:r w:rsidRPr="00CA6E09">
                  <w:rPr>
                    <w:rFonts w:ascii="Calibri" w:eastAsia="Calibri" w:hAnsi="Calibri" w:cs="Times New Roman"/>
                    <w:b/>
                    <w:lang w:val="ro-RO"/>
                  </w:rPr>
                  <w:t>; Tel.0266-312454; Fax.0266-310041</w:t>
                </w:r>
              </w:p>
            </w:sdtContent>
          </w:sdt>
          <w:p w:rsidR="00704477" w:rsidRPr="00CA6E09" w:rsidRDefault="00704477" w:rsidP="00CA6E09">
            <w:pPr>
              <w:pBdr>
                <w:top w:val="single" w:sz="4" w:space="1" w:color="auto"/>
              </w:pBdr>
              <w:tabs>
                <w:tab w:val="center" w:pos="4680"/>
                <w:tab w:val="right" w:pos="9360"/>
              </w:tabs>
              <w:spacing w:after="0" w:line="240" w:lineRule="auto"/>
              <w:rPr>
                <w:rFonts w:ascii="Calibri" w:eastAsia="Calibri" w:hAnsi="Calibri" w:cs="Times New Roman"/>
              </w:rPr>
            </w:pPr>
          </w:p>
        </w:sdtContent>
      </w:sdt>
      <w:p w:rsidR="00704477" w:rsidRDefault="00704477" w:rsidP="00CA6E09">
        <w:pPr>
          <w:pStyle w:val="Footer"/>
          <w:pBdr>
            <w:top w:val="single" w:sz="4" w:space="1" w:color="auto"/>
          </w:pBdr>
          <w:jc w:val="center"/>
        </w:pPr>
        <w:r>
          <w:t xml:space="preserve"> </w:t>
        </w:r>
        <w:r>
          <w:fldChar w:fldCharType="begin"/>
        </w:r>
        <w:r>
          <w:instrText xml:space="preserve"> PAGE   \* MERGEFORMAT </w:instrText>
        </w:r>
        <w:r>
          <w:fldChar w:fldCharType="separate"/>
        </w:r>
        <w:r w:rsidR="00070381">
          <w:rPr>
            <w:noProof/>
          </w:rPr>
          <w:t>13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Content>
      <w:sdt>
        <w:sdtPr>
          <w:rPr>
            <w:rFonts w:ascii="Calibri" w:eastAsia="Calibri" w:hAnsi="Calibri" w:cs="Times New Roman"/>
          </w:rPr>
          <w:alias w:val="Câmp editabil text"/>
          <w:tag w:val="CampEditabil"/>
          <w:id w:val="1463846346"/>
        </w:sdtPr>
        <w:sdtContent>
          <w:sdt>
            <w:sdtPr>
              <w:rPr>
                <w:rFonts w:ascii="Calibri" w:eastAsia="Calibri" w:hAnsi="Calibri" w:cs="Times New Roman"/>
                <w:b/>
              </w:rPr>
              <w:alias w:val="Câmp editabil text"/>
              <w:tag w:val="CampEditabil"/>
              <w:id w:val="-1159912230"/>
            </w:sdtPr>
            <w:sdtContent>
              <w:p w:rsidR="00704477" w:rsidRPr="00CA6E09" w:rsidRDefault="00704477" w:rsidP="00CA6E09">
                <w:pPr>
                  <w:tabs>
                    <w:tab w:val="center" w:pos="4680"/>
                    <w:tab w:val="right" w:pos="9360"/>
                  </w:tabs>
                  <w:spacing w:after="0" w:line="240" w:lineRule="auto"/>
                  <w:ind w:firstLine="2160"/>
                  <w:rPr>
                    <w:rFonts w:ascii="Calibri" w:eastAsia="Calibri" w:hAnsi="Calibri" w:cs="Times New Roman"/>
                    <w:b/>
                  </w:rPr>
                </w:pPr>
                <w:r w:rsidRPr="00CA6E09">
                  <w:rPr>
                    <w:rFonts w:ascii="Calibri" w:eastAsia="Calibri" w:hAnsi="Calibri" w:cs="Times New Roman"/>
                    <w:b/>
                  </w:rPr>
                  <w:t>AGENŢIA PENTRU PROTECŢIA MEDIULUI HARGHITA</w:t>
                </w:r>
              </w:p>
              <w:p w:rsidR="00704477" w:rsidRPr="00CA6E09" w:rsidRDefault="00704477" w:rsidP="00CA6E09">
                <w:pPr>
                  <w:tabs>
                    <w:tab w:val="center" w:pos="4680"/>
                    <w:tab w:val="right" w:pos="9360"/>
                  </w:tabs>
                  <w:spacing w:after="0" w:line="240" w:lineRule="auto"/>
                  <w:rPr>
                    <w:rFonts w:ascii="Calibri" w:eastAsia="Calibri" w:hAnsi="Calibri" w:cs="Times New Roman"/>
                    <w:b/>
                    <w:lang w:val="ro-RO"/>
                  </w:rPr>
                </w:pPr>
                <w:r w:rsidRPr="00CA6E09">
                  <w:rPr>
                    <w:rFonts w:ascii="Calibri" w:eastAsia="Calibri" w:hAnsi="Calibri" w:cs="Times New Roman"/>
                    <w:b/>
                    <w:lang w:val="ro-RO"/>
                  </w:rPr>
                  <w:tab/>
                  <w:t>Str.M</w:t>
                </w:r>
                <w:r w:rsidRPr="00CA6E09">
                  <w:rPr>
                    <w:rFonts w:ascii="Calibri" w:eastAsia="Calibri" w:hAnsi="Calibri" w:cs="Times New Roman"/>
                    <w:b/>
                    <w:lang w:val="hu-HU"/>
                  </w:rPr>
                  <w:t>árton Áron</w:t>
                </w:r>
                <w:r w:rsidRPr="00CA6E09">
                  <w:rPr>
                    <w:rFonts w:ascii="Calibri" w:eastAsia="Calibri" w:hAnsi="Calibri" w:cs="Times New Roman"/>
                    <w:b/>
                    <w:lang w:val="ro-RO"/>
                  </w:rPr>
                  <w:t>, Nr.43, Loc.Miercurea-Ciuc, Cod 530211</w:t>
                </w:r>
              </w:p>
              <w:p w:rsidR="00704477" w:rsidRPr="00CA6E09" w:rsidRDefault="00704477" w:rsidP="00CA6E09">
                <w:pPr>
                  <w:tabs>
                    <w:tab w:val="center" w:pos="4680"/>
                    <w:tab w:val="right" w:pos="9360"/>
                  </w:tabs>
                  <w:spacing w:after="0" w:line="240" w:lineRule="auto"/>
                  <w:rPr>
                    <w:rFonts w:ascii="Calibri" w:eastAsia="Calibri" w:hAnsi="Calibri" w:cs="Times New Roman"/>
                    <w:b/>
                  </w:rPr>
                </w:pPr>
                <w:r w:rsidRPr="00CA6E09">
                  <w:rPr>
                    <w:rFonts w:ascii="Calibri" w:eastAsia="Calibri" w:hAnsi="Calibri" w:cs="Times New Roman"/>
                    <w:b/>
                    <w:lang w:val="ro-RO"/>
                  </w:rPr>
                  <w:tab/>
                  <w:t>E-mail: office@apmhr.anpm.ro</w:t>
                </w:r>
                <w:hyperlink r:id="rId1" w:history="1"/>
                <w:r w:rsidRPr="00CA6E09">
                  <w:rPr>
                    <w:rFonts w:ascii="Calibri" w:eastAsia="Calibri" w:hAnsi="Calibri" w:cs="Times New Roman"/>
                    <w:b/>
                    <w:lang w:val="ro-RO"/>
                  </w:rPr>
                  <w:t>; Tel.0266-312454; Fax.0266-310041</w:t>
                </w:r>
              </w:p>
            </w:sdtContent>
          </w:sdt>
          <w:p w:rsidR="00704477" w:rsidRPr="00CA6E09" w:rsidRDefault="00704477" w:rsidP="00CA6E09">
            <w:pPr>
              <w:pBdr>
                <w:top w:val="single" w:sz="4" w:space="1" w:color="auto"/>
              </w:pBdr>
              <w:tabs>
                <w:tab w:val="center" w:pos="4680"/>
                <w:tab w:val="right" w:pos="9360"/>
              </w:tabs>
              <w:spacing w:after="0" w:line="240" w:lineRule="auto"/>
              <w:rPr>
                <w:rFonts w:ascii="Calibri" w:eastAsia="Calibri" w:hAnsi="Calibri" w:cs="Times New Roman"/>
              </w:rPr>
            </w:pPr>
          </w:p>
        </w:sdtContent>
      </w:sdt>
      <w:p w:rsidR="00704477" w:rsidRPr="00A50C45" w:rsidRDefault="00704477" w:rsidP="00CA6E09">
        <w:pPr>
          <w:pStyle w:val="Footer"/>
          <w:pBdr>
            <w:top w:val="single" w:sz="4" w:space="1" w:color="auto"/>
          </w:pBdr>
          <w:jc w:val="center"/>
          <w:rPr>
            <w:rFonts w:ascii="Arial" w:hAnsi="Arial" w:cs="Arial"/>
            <w:color w:val="00214E"/>
            <w:sz w:val="20"/>
            <w:szCs w:val="20"/>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477" w:rsidRDefault="00704477">
      <w:pPr>
        <w:spacing w:after="0" w:line="240" w:lineRule="auto"/>
      </w:pPr>
      <w:r>
        <w:separator/>
      </w:r>
    </w:p>
  </w:footnote>
  <w:footnote w:type="continuationSeparator" w:id="0">
    <w:p w:rsidR="00704477" w:rsidRDefault="007044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477" w:rsidRDefault="007044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477" w:rsidRDefault="007044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477" w:rsidRPr="00DC47F7" w:rsidRDefault="00704477" w:rsidP="00BC454B">
    <w:pPr>
      <w:pStyle w:val="Header"/>
      <w:tabs>
        <w:tab w:val="clear" w:pos="4680"/>
        <w:tab w:val="clear" w:pos="9360"/>
        <w:tab w:val="left" w:pos="9000"/>
      </w:tabs>
      <w:jc w:val="center"/>
      <w:rPr>
        <w:rFonts w:ascii="Arial" w:hAnsi="Arial" w:cs="Arial"/>
        <w:color w:val="00214E"/>
        <w:sz w:val="32"/>
        <w:szCs w:val="32"/>
        <w:lang w:val="ro-RO"/>
      </w:rPr>
    </w:pPr>
    <w:sdt>
      <w:sdtPr>
        <w:rPr>
          <w:lang w:val="ro-RO"/>
        </w:rPr>
        <w:id w:val="1270285227"/>
        <w:docPartObj>
          <w:docPartGallery w:val="Watermarks"/>
          <w:docPartUnique/>
        </w:docPartObj>
      </w:sdtPr>
      <w:sdtContent>
        <w:r>
          <w:rPr>
            <w:noProof/>
            <w:lang w:val="ro-RO"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20062011"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704477" w:rsidRPr="00DC47F7" w:rsidRDefault="00704477" w:rsidP="00BC454B">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704477" w:rsidRDefault="00704477" w:rsidP="00BC454B">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HARGHITA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670773"/>
    <w:multiLevelType w:val="multilevel"/>
    <w:tmpl w:val="F8B010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5E10629"/>
    <w:multiLevelType w:val="hybridMultilevel"/>
    <w:tmpl w:val="25BA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gQJz1enRS2zhKh4R7f4T4nRrOgk=" w:salt="Z30vK/++g93kbdVeoq+hdA=="/>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CA6E09"/>
    <w:rsid w:val="00055054"/>
    <w:rsid w:val="00070381"/>
    <w:rsid w:val="00156A00"/>
    <w:rsid w:val="0035204E"/>
    <w:rsid w:val="003A71FA"/>
    <w:rsid w:val="00637095"/>
    <w:rsid w:val="00704477"/>
    <w:rsid w:val="00B7607C"/>
    <w:rsid w:val="00BC454B"/>
    <w:rsid w:val="00CA6E09"/>
    <w:rsid w:val="00EB3D71"/>
    <w:rsid w:val="00FA49E4"/>
    <w:rsid w:val="00FB5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header" Target="header3.xml"/><Relationship Id="rId50"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microsoft.com/office/2007/relationships/stylesWithEffects" Target="stylesWithEffects.xm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styles" Target="styles.xml"/><Relationship Id="rId40" Type="http://schemas.openxmlformats.org/officeDocument/2006/relationships/webSettings" Target="webSettings.xm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numbering" Target="numbering.xml"/><Relationship Id="rId49"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customXml" Target="../customXml/item8.xml"/><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7BA0C1CD16DE4B36AD955AC91BA409A6"/>
        <w:category>
          <w:name w:val="General"/>
          <w:gallery w:val="placeholder"/>
        </w:category>
        <w:types>
          <w:type w:val="bbPlcHdr"/>
        </w:types>
        <w:behaviors>
          <w:behavior w:val="content"/>
        </w:behaviors>
        <w:guid w:val="{3D6AB53D-12CC-4C15-BC5B-16B0D739AD6B}"/>
      </w:docPartPr>
      <w:docPartBody>
        <w:p w:rsidR="003C2C95" w:rsidRDefault="00E45EEF" w:rsidP="00E45EEF">
          <w:pPr>
            <w:pStyle w:val="7BA0C1CD16DE4B36AD955AC91BA409A6"/>
          </w:pPr>
          <w:r w:rsidRPr="006A6792">
            <w:rPr>
              <w:rStyle w:val="PlaceholderText"/>
              <w:rFonts w:ascii="Calibri" w:hAnsi="Calibri" w:cs="Calibri"/>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B7E872E962E54BC6BE7A8C2602AA7B21"/>
        <w:category>
          <w:name w:val="General"/>
          <w:gallery w:val="placeholder"/>
        </w:category>
        <w:types>
          <w:type w:val="bbPlcHdr"/>
        </w:types>
        <w:behaviors>
          <w:behavior w:val="content"/>
        </w:behaviors>
        <w:guid w:val="{DB0D9B26-BFDF-40CC-B437-975093D8FF18}"/>
      </w:docPartPr>
      <w:docPartBody>
        <w:p w:rsidR="001973C9" w:rsidRDefault="001973C9" w:rsidP="001973C9">
          <w:pPr>
            <w:pStyle w:val="B7E872E962E54BC6BE7A8C2602AA7B21"/>
          </w:pPr>
          <w:r w:rsidRPr="0022638F">
            <w:rPr>
              <w:rStyle w:val="PlaceholderText"/>
              <w:rFonts w:ascii="Arial" w:hAnsi="Arial" w:cs="Arial"/>
            </w:rPr>
            <w:t>....</w:t>
          </w:r>
        </w:p>
      </w:docPartBody>
    </w:docPart>
    <w:docPart>
      <w:docPartPr>
        <w:name w:val="1A20AB32E0A04FA58D6DB246182573A3"/>
        <w:category>
          <w:name w:val="General"/>
          <w:gallery w:val="placeholder"/>
        </w:category>
        <w:types>
          <w:type w:val="bbPlcHdr"/>
        </w:types>
        <w:behaviors>
          <w:behavior w:val="content"/>
        </w:behaviors>
        <w:guid w:val="{FCA34E8C-362E-4081-8BD0-707A73061EDE}"/>
      </w:docPartPr>
      <w:docPartBody>
        <w:p w:rsidR="001973C9" w:rsidRDefault="001973C9" w:rsidP="001973C9">
          <w:pPr>
            <w:pStyle w:val="1A20AB32E0A04FA58D6DB246182573A3"/>
          </w:pPr>
          <w:r w:rsidRPr="0022638F">
            <w:rPr>
              <w:rStyle w:val="PlaceholderText"/>
              <w:rFonts w:ascii="Arial" w:hAnsi="Arial" w:cs="Arial"/>
            </w:rPr>
            <w:t>....</w:t>
          </w:r>
        </w:p>
      </w:docPartBody>
    </w:docPart>
    <w:docPart>
      <w:docPartPr>
        <w:name w:val="4D566745F17C44A381B8F22BF7B82EB7"/>
        <w:category>
          <w:name w:val="General"/>
          <w:gallery w:val="placeholder"/>
        </w:category>
        <w:types>
          <w:type w:val="bbPlcHdr"/>
        </w:types>
        <w:behaviors>
          <w:behavior w:val="content"/>
        </w:behaviors>
        <w:guid w:val="{BF14AC30-B44C-48A1-A5D8-A1726AE28118}"/>
      </w:docPartPr>
      <w:docPartBody>
        <w:p w:rsidR="001973C9" w:rsidRDefault="001973C9" w:rsidP="001973C9">
          <w:pPr>
            <w:pStyle w:val="4D566745F17C44A381B8F22BF7B82EB7"/>
          </w:pPr>
          <w:r w:rsidRPr="0022638F">
            <w:rPr>
              <w:rStyle w:val="PlaceholderText"/>
              <w:rFonts w:ascii="Arial" w:hAnsi="Arial" w:cs="Arial"/>
            </w:rPr>
            <w:t>....</w:t>
          </w:r>
        </w:p>
      </w:docPartBody>
    </w:docPart>
    <w:docPart>
      <w:docPartPr>
        <w:name w:val="33FF6ACBC2F3469CA49929DB7648F992"/>
        <w:category>
          <w:name w:val="General"/>
          <w:gallery w:val="placeholder"/>
        </w:category>
        <w:types>
          <w:type w:val="bbPlcHdr"/>
        </w:types>
        <w:behaviors>
          <w:behavior w:val="content"/>
        </w:behaviors>
        <w:guid w:val="{55626849-0D58-4489-A8E4-EFB0E576AFD6}"/>
      </w:docPartPr>
      <w:docPartBody>
        <w:p w:rsidR="001973C9" w:rsidRDefault="001973C9" w:rsidP="001973C9">
          <w:pPr>
            <w:pStyle w:val="33FF6ACBC2F3469CA49929DB7648F992"/>
          </w:pPr>
          <w:r w:rsidRPr="00383AD9">
            <w:rPr>
              <w:rStyle w:val="PlaceholderText"/>
            </w:rPr>
            <w:t>....</w:t>
          </w:r>
        </w:p>
      </w:docPartBody>
    </w:docPart>
    <w:docPart>
      <w:docPartPr>
        <w:name w:val="9C5BAA50792A43E19400AC52D36C05E7"/>
        <w:category>
          <w:name w:val="General"/>
          <w:gallery w:val="placeholder"/>
        </w:category>
        <w:types>
          <w:type w:val="bbPlcHdr"/>
        </w:types>
        <w:behaviors>
          <w:behavior w:val="content"/>
        </w:behaviors>
        <w:guid w:val="{F53BE125-F5AE-41F2-AFB7-5933835DA973}"/>
      </w:docPartPr>
      <w:docPartBody>
        <w:p w:rsidR="001B351F" w:rsidRDefault="001973C9" w:rsidP="001973C9">
          <w:pPr>
            <w:pStyle w:val="9C5BAA50792A43E19400AC52D36C05E7"/>
          </w:pPr>
          <w:r w:rsidRPr="0022638F">
            <w:rPr>
              <w:rStyle w:val="PlaceholderText"/>
              <w:rFonts w:ascii="Arial" w:hAnsi="Arial" w:cs="Arial"/>
            </w:rPr>
            <w:t>....</w:t>
          </w:r>
        </w:p>
      </w:docPartBody>
    </w:docPart>
    <w:docPart>
      <w:docPartPr>
        <w:name w:val="70B9853D12314DDCAA9C67DDD7C083FB"/>
        <w:category>
          <w:name w:val="General"/>
          <w:gallery w:val="placeholder"/>
        </w:category>
        <w:types>
          <w:type w:val="bbPlcHdr"/>
        </w:types>
        <w:behaviors>
          <w:behavior w:val="content"/>
        </w:behaviors>
        <w:guid w:val="{BC505A38-40A5-4378-AC16-638278CBB5CC}"/>
      </w:docPartPr>
      <w:docPartBody>
        <w:p w:rsidR="001B351F" w:rsidRDefault="001973C9" w:rsidP="001973C9">
          <w:pPr>
            <w:pStyle w:val="70B9853D12314DDCAA9C67DDD7C083FB"/>
          </w:pPr>
          <w:r w:rsidRPr="00383AD9">
            <w:rPr>
              <w:rStyle w:val="PlaceholderText"/>
            </w:rPr>
            <w:t>....</w:t>
          </w:r>
        </w:p>
      </w:docPartBody>
    </w:docPart>
    <w:docPart>
      <w:docPartPr>
        <w:name w:val="4B81AEF0DD4F4AA3A29412B8A71030E6"/>
        <w:category>
          <w:name w:val="General"/>
          <w:gallery w:val="placeholder"/>
        </w:category>
        <w:types>
          <w:type w:val="bbPlcHdr"/>
        </w:types>
        <w:behaviors>
          <w:behavior w:val="content"/>
        </w:behaviors>
        <w:guid w:val="{BBA2E472-1DB3-4DE9-9006-60D21A15E5EF}"/>
      </w:docPartPr>
      <w:docPartBody>
        <w:p w:rsidR="001B351F" w:rsidRDefault="001973C9" w:rsidP="001973C9">
          <w:pPr>
            <w:pStyle w:val="4B81AEF0DD4F4AA3A29412B8A71030E6"/>
          </w:pPr>
          <w:r w:rsidRPr="0022638F">
            <w:rPr>
              <w:rStyle w:val="PlaceholderText"/>
              <w:rFonts w:ascii="Arial" w:hAnsi="Arial" w:cs="Arial"/>
            </w:rPr>
            <w:t>....</w:t>
          </w:r>
        </w:p>
      </w:docPartBody>
    </w:docPart>
    <w:docPart>
      <w:docPartPr>
        <w:name w:val="C5496076157C4994A801DCC805E373C8"/>
        <w:category>
          <w:name w:val="General"/>
          <w:gallery w:val="placeholder"/>
        </w:category>
        <w:types>
          <w:type w:val="bbPlcHdr"/>
        </w:types>
        <w:behaviors>
          <w:behavior w:val="content"/>
        </w:behaviors>
        <w:guid w:val="{29AF5ED4-9219-45A1-A183-D358A0CC272D}"/>
      </w:docPartPr>
      <w:docPartBody>
        <w:p w:rsidR="00000000" w:rsidRDefault="001B351F" w:rsidP="001B351F">
          <w:pPr>
            <w:pStyle w:val="C5496076157C4994A801DCC805E373C8"/>
          </w:pPr>
          <w:r w:rsidRPr="00BD4EA0">
            <w:rPr>
              <w:rStyle w:val="PlaceholderText"/>
              <w:rFonts w:ascii="Arial" w:hAnsi="Arial" w:cs="Arial"/>
            </w:rPr>
            <w:t>....</w:t>
          </w:r>
        </w:p>
      </w:docPartBody>
    </w:docPart>
    <w:docPart>
      <w:docPartPr>
        <w:name w:val="D941685AB74C4DF5866C84677AFF7BA9"/>
        <w:category>
          <w:name w:val="General"/>
          <w:gallery w:val="placeholder"/>
        </w:category>
        <w:types>
          <w:type w:val="bbPlcHdr"/>
        </w:types>
        <w:behaviors>
          <w:behavior w:val="content"/>
        </w:behaviors>
        <w:guid w:val="{C2B63AFE-52C6-4A1A-9C9D-A833D3DA1D50}"/>
      </w:docPartPr>
      <w:docPartBody>
        <w:p w:rsidR="00000000" w:rsidRDefault="001B351F" w:rsidP="001B351F">
          <w:pPr>
            <w:pStyle w:val="D941685AB74C4DF5866C84677AFF7BA9"/>
          </w:pPr>
          <w:r w:rsidRPr="00F72643">
            <w:rPr>
              <w:rStyle w:val="PlaceholderText"/>
              <w:rFonts w:ascii="Arial" w:hAnsi="Arial" w:cs="Arial"/>
            </w:rPr>
            <w:t>....</w:t>
          </w:r>
        </w:p>
      </w:docPartBody>
    </w:docPart>
    <w:docPart>
      <w:docPartPr>
        <w:name w:val="32B843FC339243C3B796EF6C6A9E2CB7"/>
        <w:category>
          <w:name w:val="General"/>
          <w:gallery w:val="placeholder"/>
        </w:category>
        <w:types>
          <w:type w:val="bbPlcHdr"/>
        </w:types>
        <w:behaviors>
          <w:behavior w:val="content"/>
        </w:behaviors>
        <w:guid w:val="{7CBAEC0D-C87B-41A1-AAAF-A85929284B43}"/>
      </w:docPartPr>
      <w:docPartBody>
        <w:p w:rsidR="00000000" w:rsidRDefault="001B351F" w:rsidP="001B351F">
          <w:pPr>
            <w:pStyle w:val="32B843FC339243C3B796EF6C6A9E2CB7"/>
          </w:pPr>
          <w:r w:rsidRPr="00AC543D">
            <w:rPr>
              <w:rStyle w:val="PlaceholderText"/>
            </w:rPr>
            <w:t>....</w:t>
          </w:r>
        </w:p>
      </w:docPartBody>
    </w:docPart>
    <w:docPart>
      <w:docPartPr>
        <w:name w:val="BEA88B32B4C94B4E9E76FD7F4F667ABB"/>
        <w:category>
          <w:name w:val="General"/>
          <w:gallery w:val="placeholder"/>
        </w:category>
        <w:types>
          <w:type w:val="bbPlcHdr"/>
        </w:types>
        <w:behaviors>
          <w:behavior w:val="content"/>
        </w:behaviors>
        <w:guid w:val="{38C04E78-5CA6-4AE1-B4F5-111B447BA86D}"/>
      </w:docPartPr>
      <w:docPartBody>
        <w:p w:rsidR="00000000" w:rsidRDefault="001B351F" w:rsidP="001B351F">
          <w:pPr>
            <w:pStyle w:val="BEA88B32B4C94B4E9E76FD7F4F667ABB"/>
          </w:pPr>
          <w:r w:rsidRPr="00B82BD7">
            <w:rPr>
              <w:rStyle w:val="PlaceholderText"/>
              <w:rFonts w:ascii="Arial" w:hAnsi="Arial" w:cs="Arial"/>
            </w:rPr>
            <w:t>....</w:t>
          </w:r>
        </w:p>
      </w:docPartBody>
    </w:docPart>
    <w:docPart>
      <w:docPartPr>
        <w:name w:val="766073F837C040D99B4EF66EB44B4BAB"/>
        <w:category>
          <w:name w:val="General"/>
          <w:gallery w:val="placeholder"/>
        </w:category>
        <w:types>
          <w:type w:val="bbPlcHdr"/>
        </w:types>
        <w:behaviors>
          <w:behavior w:val="content"/>
        </w:behaviors>
        <w:guid w:val="{E666B405-A661-4415-AA61-18C1E42CA774}"/>
      </w:docPartPr>
      <w:docPartBody>
        <w:p w:rsidR="00000000" w:rsidRDefault="001B351F" w:rsidP="001B351F">
          <w:pPr>
            <w:pStyle w:val="766073F837C040D99B4EF66EB44B4BAB"/>
          </w:pPr>
          <w:r w:rsidRPr="00B82BD7">
            <w:rPr>
              <w:rStyle w:val="PlaceholderText"/>
              <w:rFonts w:ascii="Arial" w:hAnsi="Arial" w:cs="Arial"/>
            </w:rPr>
            <w:t>....</w:t>
          </w:r>
        </w:p>
      </w:docPartBody>
    </w:docPart>
    <w:docPart>
      <w:docPartPr>
        <w:name w:val="E9DE036906E04F9EA39C862426488EA9"/>
        <w:category>
          <w:name w:val="General"/>
          <w:gallery w:val="placeholder"/>
        </w:category>
        <w:types>
          <w:type w:val="bbPlcHdr"/>
        </w:types>
        <w:behaviors>
          <w:behavior w:val="content"/>
        </w:behaviors>
        <w:guid w:val="{B8256C55-FA93-4327-93B3-6A795CD9D6AE}"/>
      </w:docPartPr>
      <w:docPartBody>
        <w:p w:rsidR="00000000" w:rsidRDefault="001B351F" w:rsidP="001B351F">
          <w:pPr>
            <w:pStyle w:val="E9DE036906E04F9EA39C862426488EA9"/>
          </w:pPr>
          <w:r w:rsidRPr="005E3B41">
            <w:rPr>
              <w:rStyle w:val="PlaceholderText"/>
              <w:rFonts w:ascii="Arial" w:hAnsi="Arial" w:cs="Arial"/>
            </w:rPr>
            <w:t>....</w:t>
          </w:r>
        </w:p>
      </w:docPartBody>
    </w:docPart>
    <w:docPart>
      <w:docPartPr>
        <w:name w:val="57780ED66167425CA89691689548625E"/>
        <w:category>
          <w:name w:val="General"/>
          <w:gallery w:val="placeholder"/>
        </w:category>
        <w:types>
          <w:type w:val="bbPlcHdr"/>
        </w:types>
        <w:behaviors>
          <w:behavior w:val="content"/>
        </w:behaviors>
        <w:guid w:val="{596B4A61-6BC8-4A60-9832-A86800BA112D}"/>
      </w:docPartPr>
      <w:docPartBody>
        <w:p w:rsidR="00000000" w:rsidRDefault="001B351F" w:rsidP="001B351F">
          <w:pPr>
            <w:pStyle w:val="57780ED66167425CA89691689548625E"/>
          </w:pPr>
          <w:r w:rsidRPr="001E7F70">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973C9"/>
    <w:rsid w:val="001A4E7F"/>
    <w:rsid w:val="001B351F"/>
    <w:rsid w:val="001E61CB"/>
    <w:rsid w:val="0020233A"/>
    <w:rsid w:val="00222344"/>
    <w:rsid w:val="00233596"/>
    <w:rsid w:val="00247573"/>
    <w:rsid w:val="00263A02"/>
    <w:rsid w:val="00267F34"/>
    <w:rsid w:val="00282E6D"/>
    <w:rsid w:val="00287276"/>
    <w:rsid w:val="00287496"/>
    <w:rsid w:val="002A4CCC"/>
    <w:rsid w:val="002C74DA"/>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351F"/>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B7E872E962E54BC6BE7A8C2602AA7B21">
    <w:name w:val="B7E872E962E54BC6BE7A8C2602AA7B21"/>
    <w:rsid w:val="001973C9"/>
    <w:pPr>
      <w:spacing w:after="200" w:line="276" w:lineRule="auto"/>
    </w:pPr>
  </w:style>
  <w:style w:type="paragraph" w:customStyle="1" w:styleId="1A20AB32E0A04FA58D6DB246182573A3">
    <w:name w:val="1A20AB32E0A04FA58D6DB246182573A3"/>
    <w:rsid w:val="001973C9"/>
    <w:pPr>
      <w:spacing w:after="200" w:line="276" w:lineRule="auto"/>
    </w:pPr>
  </w:style>
  <w:style w:type="paragraph" w:customStyle="1" w:styleId="4D566745F17C44A381B8F22BF7B82EB7">
    <w:name w:val="4D566745F17C44A381B8F22BF7B82EB7"/>
    <w:rsid w:val="001973C9"/>
    <w:pPr>
      <w:spacing w:after="200" w:line="276" w:lineRule="auto"/>
    </w:pPr>
  </w:style>
  <w:style w:type="paragraph" w:customStyle="1" w:styleId="33FF6ACBC2F3469CA49929DB7648F992">
    <w:name w:val="33FF6ACBC2F3469CA49929DB7648F992"/>
    <w:rsid w:val="001973C9"/>
    <w:pPr>
      <w:spacing w:after="200" w:line="276" w:lineRule="auto"/>
    </w:pPr>
  </w:style>
  <w:style w:type="paragraph" w:customStyle="1" w:styleId="9C5BAA50792A43E19400AC52D36C05E7">
    <w:name w:val="9C5BAA50792A43E19400AC52D36C05E7"/>
    <w:rsid w:val="001973C9"/>
    <w:pPr>
      <w:spacing w:after="200" w:line="276" w:lineRule="auto"/>
    </w:pPr>
  </w:style>
  <w:style w:type="paragraph" w:customStyle="1" w:styleId="70B9853D12314DDCAA9C67DDD7C083FB">
    <w:name w:val="70B9853D12314DDCAA9C67DDD7C083FB"/>
    <w:rsid w:val="001973C9"/>
    <w:pPr>
      <w:spacing w:after="200" w:line="276" w:lineRule="auto"/>
    </w:pPr>
  </w:style>
  <w:style w:type="paragraph" w:customStyle="1" w:styleId="4B81AEF0DD4F4AA3A29412B8A71030E6">
    <w:name w:val="4B81AEF0DD4F4AA3A29412B8A71030E6"/>
    <w:rsid w:val="001973C9"/>
    <w:pPr>
      <w:spacing w:after="200" w:line="276" w:lineRule="auto"/>
    </w:pPr>
  </w:style>
  <w:style w:type="paragraph" w:customStyle="1" w:styleId="C5496076157C4994A801DCC805E373C8">
    <w:name w:val="C5496076157C4994A801DCC805E373C8"/>
    <w:rsid w:val="001B351F"/>
    <w:pPr>
      <w:spacing w:after="200" w:line="276" w:lineRule="auto"/>
    </w:pPr>
  </w:style>
  <w:style w:type="paragraph" w:customStyle="1" w:styleId="D941685AB74C4DF5866C84677AFF7BA9">
    <w:name w:val="D941685AB74C4DF5866C84677AFF7BA9"/>
    <w:rsid w:val="001B351F"/>
    <w:pPr>
      <w:spacing w:after="200" w:line="276" w:lineRule="auto"/>
    </w:pPr>
  </w:style>
  <w:style w:type="paragraph" w:customStyle="1" w:styleId="32B843FC339243C3B796EF6C6A9E2CB7">
    <w:name w:val="32B843FC339243C3B796EF6C6A9E2CB7"/>
    <w:rsid w:val="001B351F"/>
    <w:pPr>
      <w:spacing w:after="200" w:line="276" w:lineRule="auto"/>
    </w:pPr>
  </w:style>
  <w:style w:type="paragraph" w:customStyle="1" w:styleId="BEA88B32B4C94B4E9E76FD7F4F667ABB">
    <w:name w:val="BEA88B32B4C94B4E9E76FD7F4F667ABB"/>
    <w:rsid w:val="001B351F"/>
    <w:pPr>
      <w:spacing w:after="200" w:line="276" w:lineRule="auto"/>
    </w:pPr>
  </w:style>
  <w:style w:type="paragraph" w:customStyle="1" w:styleId="766073F837C040D99B4EF66EB44B4BAB">
    <w:name w:val="766073F837C040D99B4EF66EB44B4BAB"/>
    <w:rsid w:val="001B351F"/>
    <w:pPr>
      <w:spacing w:after="200" w:line="276" w:lineRule="auto"/>
    </w:pPr>
  </w:style>
  <w:style w:type="paragraph" w:customStyle="1" w:styleId="C6A99DEEB85B41DA877793E7F0470271">
    <w:name w:val="C6A99DEEB85B41DA877793E7F0470271"/>
    <w:rsid w:val="001B351F"/>
    <w:pPr>
      <w:spacing w:after="200" w:line="276" w:lineRule="auto"/>
    </w:pPr>
  </w:style>
  <w:style w:type="paragraph" w:customStyle="1" w:styleId="E9DE036906E04F9EA39C862426488EA9">
    <w:name w:val="E9DE036906E04F9EA39C862426488EA9"/>
    <w:rsid w:val="001B351F"/>
    <w:pPr>
      <w:spacing w:after="200" w:line="276" w:lineRule="auto"/>
    </w:pPr>
  </w:style>
  <w:style w:type="paragraph" w:customStyle="1" w:styleId="57780ED66167425CA89691689548625E">
    <w:name w:val="57780ED66167425CA89691689548625E"/>
    <w:rsid w:val="001B351F"/>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MonitorizareApaSubteranaModel, SIM.Reglementari.Model, Version=1.0.0.0, Culture=neutral, PublicKeyToken=null]]">[]</value>
</file>

<file path=customXml/item10.xml><?xml version="1.0" encoding="utf-8"?><value xmlns="System.Collections.Generic.List`1[[SIM.Reglementari.Model.Entities.CapacitateMaximaProiectataModel, SIM.Reglementari.Model, Version=1.0.0.0, Culture=neutral, PublicKeyToken=null]]">[{"CodRev2":"1610","IdRev2":"2b863ad8-27d2-4026-9fd3-6d38104ab183","InstalatieUtilaj":"Tăierea și rândeluirea lemnului","CapacitateMaximaProiectata":100.0,"UnitateMasuraId":132,"UnitateMasura":"Metri cubi/luna","Id":"2b93df5e-bdd8-45b2-aa05-c997878b7418","DetailId":"00000000-0000-0000-0000-000000000000","ActReglementareId":"3b2f68e9-2f53-494f-959a-ced5fbc83e85"}]</value>
</file>

<file path=customXml/item11.xml><?xml version="1.0" encoding="utf-8"?><value xmlns="System.Collections.Generic.List`1[[SIM.Reglementari.Model.Entities.PericoleAccidenteMajoreModel, SIM.Reglementari.Model, Version=1.0.0.0, Culture=neutral, PublicKeyToken=null]]">[]</value>
</file>

<file path=customXml/item12.xml><?xml version="1.0" encoding="utf-8"?><value xmlns="System.Collections.Generic.List`1[[SIM.Reglementari.Model.Entities.CosuriModel, SIM.Reglementari.Model, Version=1.0.0.0, Culture=neutral, PublicKeyToken=null]]">[]</value>
</file>

<file path=customXml/item13.xml><?xml version="1.0" encoding="utf-8"?><value xmlns="System.Collections.Generic.List`1[[SIM.Reglementari.Model.Entities.ConcentratieMaximaApaModel, SIM.Reglementari.Model, Version=1.0.0.0, Culture=neutral, PublicKeyToken=null]]">[]</value>
</file>

<file path=customXml/item14.xml><?xml version="1.0" encoding="utf-8"?><value xmlns="System.Collections.Generic.List`1[[SIM.Reglementari.Model.Entities.DeseuriTratateModel, SIM.Reglementari.Model, Version=1.0.0.0, Culture=neutral, PublicKeyToken=null]]">[]</value>
</file>

<file path=customXml/item15.xml><?xml version="1.0" encoding="utf-8"?><value xmlns="System.Collections.Generic.List`1[[SIM.Reglementari.Model.Entities.GospodarireAmbalajeModel, SIM.Reglementari.Model, Version=1.0.0.0, Culture=neutral, PublicKeyToken=null]]">[]</value>
</file>

<file path=customXml/item16.xml><?xml version="1.0" encoding="utf-8"?><value xmlns="System.Collections.Generic.List`1[[SIM.Reglementari.Model.Entities.MateriePrimaModel, SIM.Reglementari.Model, Version=1.0.0.0, Culture=neutral, PublicKeyToken=null]]">[]</value>
</file>

<file path=customXml/item17.xml><?xml version="1.0" encoding="utf-8"?><value xmlns="System.Collections.Generic.List`1[[SIM.Reglementari.Model.Entities.CodActivitateModel, SIM.Reglementari.Model, Version=1.0.0.0, Culture=neutral, PublicKeyToken=null]]">[{"CodRev2":"1610","DenumireRev2":"Taierea si rindeluirea lemnului","IdRev2":1999,"PozitieRev1":"91","CodRev1":"2010","DenumireRev1":"Taierea si rindeluirea lemnului; impregnarea lemnului","IdRev1":140,"CodNfr":null,"IdNfr":null,"CodSnap":null,"IdSnap":null,"Id":"2b863ad8-27d2-4026-9fd3-6d38104ab183","DetailId":"00000000-0000-0000-0000-000000000000","ActReglementareId":"3b2f68e9-2f53-494f-959a-ced5fbc83e85"},{"CodRev2":"1624","DenumireRev2":"Fabricarea ambalajelor din lemn","IdRev2":2004,"PozitieRev1":"94","CodRev1":"2040","DenumireRev1":"Fabricarea ambalajelor din lemn","IdRev1":145,"CodNfr":null,"IdNfr":null,"CodSnap":null,"IdSnap":null,"Id":"48780071-22e1-4297-9fcb-67c0670cc641","DetailId":"00000000-0000-0000-0000-000000000000","ActReglementareId":"3b2f68e9-2f53-494f-959a-ced5fbc83e85"}]</value>
</file>

<file path=customXml/item18.xml><?xml version="1.0" encoding="utf-8"?><value xmlns="System.Collections.Generic.List`1[[SIM.Reglementari.Model.Entities.SubstantePericuloaseModel, SIM.Reglementari.Model, Version=1.0.0.0, Culture=neutral, PublicKeyToken=null]]">[]</value>
</file>

<file path=customXml/item19.xml><?xml version="1.0" encoding="utf-8"?><value xmlns="System.Collections.Generic.List`1[[SIM.Reglementari.Model.Entities.MonitorizareSolModel, SIM.Reglementari.Model, Version=1.0.0.0, Culture=neutral, PublicKeyToken=null]]">[]</value>
</file>

<file path=customXml/item2.xml><?xml version="1.0" encoding="utf-8"?><value xmlns="System.Collections.Generic.List`1[[SIM.Reglementari.Model.Entities.ConcentratieMaximaApaSubteranaModel, SIM.Reglementari.Model, Version=1.0.0.0, Culture=neutral, PublicKeyToken=null]]">[]</value>
</file>

<file path=customXml/item20.xml><?xml version="1.0" encoding="utf-8"?><value xmlns="System.Collections.Generic.List`1[[SIM.Reglementari.Model.Entities.MonitorizareApaModel, SIM.Reglementari.Model, Version=1.0.0.0, Culture=neutral, PublicKeyToken=null]]">[]</value>
</file>

<file path=customXml/item21.xml><?xml version="1.0" encoding="utf-8"?><value xmlns="System.Collections.Generic.List`1[[SIM.Reglementari.Model.Entities.AlteActivitatiModel, SIM.Reglementari.Model, Version=1.0.0.0, Culture=neutral, PublicKeyToken=null]]">[]</value>
</file>

<file path=customXml/item22.xml><?xml version="1.0" encoding="utf-8"?><value xmlns="System.Collections.Generic.List`1[[SIM.Reglementari.Model.Entities.AlteSurseModel, SIM.Reglementari.Model, Version=1.0.0.0, Culture=neutral, PublicKeyToken=null]]">[]</value>
</file>

<file path=customXml/item23.xml><?xml version="1.0" encoding="utf-8"?><value xmlns="System.Collections.Generic.List`1[[SIM.Reglementari.Model.Entities.UtilitatiModel, SIM.Reglementari.Model, Version=1.0.0.0, Culture=neutral, PublicKeyToken=null]]">[]</value>
</file>

<file path=customXml/item24.xml><?xml version="1.0" encoding="utf-8"?><value xmlns="System.Collections.Generic.List`1[[SIM.Reglementari.Model.Entities.DeseuriStocateModel, SIM.Reglementari.Model, Version=1.0.0.0, Culture=neutral, PublicKeyToken=null]]">[]</value>
</file>

<file path=customXml/item25.xml><?xml version="1.0" encoding="utf-8"?><value xmlns="System.Collections.Generic.List`1[[SIM.Reglementari.Model.Entities.SistemeSigurantaModel, SIM.Reglementari.Model, Version=1.0.0.0, Culture=neutral, PublicKeyToken=null]]">[]</value>
</file>

<file path=customXml/item26.xml><?xml version="1.0" encoding="utf-8"?><value xmlns="System.Collections.Generic.List`1[[SIM.Reglementari.Model.Entities.DeseuriColectateModel, SIM.Reglementari.Model, Version=1.0.0.0, Culture=neutral, PublicKeyToken=null]]">[]</value>
</file>

<file path=customXml/item27.xml><?xml version="1.0" encoding="utf-8"?><value xmlns="System.Collections.Generic.List`1[[SIM.Reglementari.Model.Entities.SituatieUrgentaModel, SIM.Reglementari.Model, Version=1.0.0.0, Culture=neutral, PublicKeyToken=null]]">[]</value>
</file>

<file path=customXml/item28.xml><?xml version="1.0" encoding="utf-8"?><value xmlns="System.Collections.Generic.List`1[[SIM.Reglementari.Model.Entities.AriiProtejateModel, SIM.Reglementari.Model, Version=1.0.0.0, Culture=neutral, PublicKeyToken=null]]">[]</value>
</file>

<file path=customXml/item29.xml><?xml version="1.0" encoding="utf-8"?>
<value xmlns="SIM.Reglementari.Model.Entities.ActReglementareModel">{"Id":"3b2f68e9-2f53-494f-959a-ced5fbc83e85","Numar":null,"Data":null,"NumarActReglementareInitial":null,"DataActReglementareInitial":null,"DataInceput":null,"DataSfarsit":null,"Durata":null,"PunctLucruId":367377.0,"TipActId":1.0,"NumarCerere":null,"DataCerere":null,"NumarCerereScriptic":"2047","DataCerereScriptic":"2016-03-01T00:00:00","CodFiscal":null,"SordId":"(82A04C80-18FE-7826-3290-BF99D26CCC0F)","SablonSordId":"(738F7EB3-80B4-CBEA-D1C3-EA3241074D8D)","DosarSordId":"3212492","LatitudineWgs84":null,"LongitudineWgs84":null,"LatitudineStereo70":null,"LongitudineStereo70":null,"NumarAutorizatieGospodarireApe":null,"DataAutorizatieGospodarireApe":null,"DurataAutorizatieGospodarireApe":null,"Aba":null,"Sga":null,"AdresaSediuSocial":"Str. Lupeni, Nr. 566/E, Lupeni, Judetul Harghita","AdresaPunctLucru":"Str. Lupeni, Nr. 566/E, Lupeni, Judetul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xml><?xml version="1.0" encoding="utf-8"?><value xmlns="System.Collections.Generic.List`1[[SIM.Reglementari.Model.Entities.ValoriAdmiseSolModel, SIM.Reglementari.Model, Version=1.0.0.0, Culture=neutral, PublicKeyToken=null]]">[]</value>
</file>

<file path=customXml/item30.xml><?xml version="1.0" encoding="utf-8"?><value xmlns="System.Collections.Generic.List`1[[SIM.Reglementari.Model.Entities.ProduseModel, SIM.Reglementari.Model, Version=1.0.0.0, Culture=neutral, PublicKeyToken=null]]">[{"TipProdusId":3,"TipProdus":"Alte produse","ValoareLookup":"paleți din lemn","ValoareLookupHidden":"paleți din lemn","Cantitate":960.0,"UnitateMasuraId":133,"UnitateMasura":"Metri cubi/an","Destinatie":"comerț","Id":"87b41ef4-5ed2-4092-b99c-18013037280b","DetailId":"00000000-0000-0000-0000-000000000000","ActReglementareId":"3b2f68e9-2f53-494f-959a-ced5fbc83e85"}]</value>
</file>

<file path=customXml/item31.xml><?xml version="1.0" encoding="utf-8"?><value xmlns="System.Collections.Generic.List`1[[SIM.Reglementari.Model.Entities.CentralaTermicaModel, SIM.Reglementari.Model, Version=1.0.0.0, Culture=neutral, PublicKeyToken=null]]">[{"TipCombustibilId":2,"TipCombustibil":"Lemne","ValoareLookup":"lemne de foc, rumeguș","ValoareLookupHidden":"lemne de foc, rumeguș","Cantitate":240.0,"UnitateMasuraId":133,"UnitateMasura":"Metri cubi/an","PutereArzatoare":null,"TipCentrala":"40kw","PutereCentrala":0.004,"Id":"3c9c501d-1681-44b8-8dd9-9103ff5f63fe","DetailId":"00000000-0000-0000-0000-000000000000","ActReglementareId":"3b2f68e9-2f53-494f-959a-ced5fbc83e85"}]</value>
</file>

<file path=customXml/item32.xml><?xml version="1.0" encoding="utf-8"?><value xmlns="System.Collections.Generic.List`1[[SIM.Reglementari.Model.Entities.DeseuriProduseModel, SIM.Reglementari.Model, Version=1.0.0.0, Culture=neutral, PublicKeyToken=null]]">[{"CodDeseu":"20 03 01","Deseu":"deseuri municipale amestecate","DeseuId":944,"SursaGeneratoare":"angajați","Cantitate":1.8,"UnitateMasuraId":133,"UnitateMasura":"Metri cubi/an","TipOperatiuneId":2,"TipOperatiune":"Eliminare","CodOperatiune":"D 5","DenumireOperatiune":"Depozitarea in depozite special amenajate (de exemplu, dispunerea in celule etanse separate, care sunt acoperite si izolate unele fata de celelalte si fata de mediu si altele asemenea)","OperatiuneId":5,"Id":"c6f3bcc4-8773-4392-a937-551abe1fd83a","DetailId":"00000000-0000-0000-0000-000000000000","ActReglementareId":"3b2f68e9-2f53-494f-959a-ced5fbc83e85"},{"CodDeseu":"02 01 10","Deseu":"deseuri metalice","DeseuId":37,"SursaGeneratoare":"din activitate","Cantitate":480.0,"UnitateMasuraId":138,"UnitateMasura":"Kilogram/an","TipOperatiuneId":1,"TipOperatiune":"Valorificare","CodOperatiune":"R 4","DenumireOperatiune":"Reciclarea/recuperarea metalelor si a compusilor metalici","OperatiuneId":4,"Id":"f2f49240-d646-475c-a287-d152f8ba4ae6","DetailId":"00000000-0000-0000-0000-000000000000","ActReglementareId":"3b2f68e9-2f53-494f-959a-ced5fbc83e85"}]</value>
</file>

<file path=customXml/item33.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deseuri.","CodRol":"pcd:portal_content/Roluri_SIM/ROLE_DESEURI_MEDIUS","CodAnexa":"PRODDES","Modul":"SD","Id":"c6e3fdc4-833e-4ac3-9e33-ef7434b21f09","DetailId":"00000000-0000-0000-0000-000000000000","ActReglementareId":"3b2f68e9-2f53-494f-959a-ced5fbc83e85"}]</value>
</file>

<file path=customXml/item34.xml><?xml version="1.0" encoding="utf-8"?>
<value xmlns="TableDependencies">[{"ParentGridId":"CodActivitateModel","ChildGridId":"CapacitateMaximaProiectataModel","ParentRowGuid":"2b863ad8-27d2-4026-9fd3-6d38104ab183","ChildRowGuid":"2b93df5e-bdd8-45b2-aa05-c997878b7418"}]</value>
</file>

<file path=customXml/item35.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PretratareApeModel, SIM.Reglementari.Model, Version=1.0.0.0, Culture=neutral, PublicKeyToken=null]]">[]</value>
</file>

<file path=customXml/item5.xml><?xml version="1.0" encoding="utf-8"?><value xmlns="System.Collections.Generic.List`1[[SIM.Reglementari.Model.Entities.ValoriLimitaAerSpecialeModel, SIM.Reglementari.Model, Version=1.0.0.0, Culture=neutral, PublicKeyToken=null]]">[]</value>
</file>

<file path=customXml/item6.xml><?xml version="1.0" encoding="utf-8"?><value xmlns="System.Collections.Generic.List`1[[SIM.Reglementari.Model.Entities.ValoriLimitaAerNormaleModel, SIM.Reglementari.Model, Version=1.0.0.0, Culture=neutral, PublicKeyToken=null]]">[]</value>
</file>

<file path=customXml/item7.xml><?xml version="1.0" encoding="utf-8"?><value xmlns="System.Collections.Generic.List`1[[SIM.Reglementari.Model.Entities.TratareApeModel, SIM.Reglementari.Model, Version=1.0.0.0, Culture=neutral, PublicKeyToken=null]]">[]</value>
</file>

<file path=customXml/item8.xml><?xml version="1.0" encoding="utf-8"?><value xmlns="System.Collections.Generic.List`1[[SIM.Reglementari.Model.Entities.RevizuiriModel, SIM.Reglementari.Model, Version=1.0.0.0, Culture=neutral, PublicKeyToken=null]]">[]</value>
</file>

<file path=customXml/item9.xml><?xml version="1.0" encoding="utf-8"?><value xmlns="System.Collections.Generic.List`1[[SIM.Reglementari.Model.Entities.MonitorizareAerModel, SIM.Reglementari.Model, Version=1.0.0.0, Culture=neutral, PublicKeyToken=null]]">[]</value>
</file>

<file path=customXml/itemProps1.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10.xml><?xml version="1.0" encoding="utf-8"?>
<ds:datastoreItem xmlns:ds="http://schemas.openxmlformats.org/officeDocument/2006/customXml" ds:itemID="{86787AA3-F8C0-406C-BD9A-CC4B5075853B}">
  <ds:schemaRefs>
    <ds:schemaRef ds:uri="System.Collections.Generic.List`1[[SIM.Reglementari.Model.Entities.CapacitateMaximaProiectataModel, SIM.Reglementari.Model, Version=1.0.0.0, Culture=neutral, PublicKeyToken=null]]"/>
  </ds:schemaRefs>
</ds:datastoreItem>
</file>

<file path=customXml/itemProps11.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12.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13.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14.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15.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16.xml><?xml version="1.0" encoding="utf-8"?>
<ds:datastoreItem xmlns:ds="http://schemas.openxmlformats.org/officeDocument/2006/customXml" ds:itemID="{A6047F84-970D-4C57-87B8-995B074335B5}">
  <ds:schemaRefs>
    <ds:schemaRef ds:uri="System.Collections.Generic.List`1[[SIM.Reglementari.Model.Entities.MateriePrimaModel, SIM.Reglementari.Model, Version=1.0.0.0, Culture=neutral, PublicKeyToken=null]]"/>
  </ds:schemaRefs>
</ds:datastoreItem>
</file>

<file path=customXml/itemProps17.xml><?xml version="1.0" encoding="utf-8"?>
<ds:datastoreItem xmlns:ds="http://schemas.openxmlformats.org/officeDocument/2006/customXml" ds:itemID="{59B38299-C197-47EA-B26A-F260FA806015}">
  <ds:schemaRefs>
    <ds:schemaRef ds:uri="System.Collections.Generic.List`1[[SIM.Reglementari.Model.Entities.CodActivitateModel, SIM.Reglementari.Model, Version=1.0.0.0, Culture=neutral, PublicKeyToken=null]]"/>
  </ds:schemaRefs>
</ds:datastoreItem>
</file>

<file path=customXml/itemProps18.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19.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2.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20.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21.xml><?xml version="1.0" encoding="utf-8"?>
<ds:datastoreItem xmlns:ds="http://schemas.openxmlformats.org/officeDocument/2006/customXml" ds:itemID="{EEC88937-71EF-4FD6-ABA6-7DE470D33B40}">
  <ds:schemaRefs>
    <ds:schemaRef ds:uri="System.Collections.Generic.List`1[[SIM.Reglementari.Model.Entities.AlteActivitatiModel, SIM.Reglementari.Model, Version=1.0.0.0, Culture=neutral, PublicKeyToken=null]]"/>
  </ds:schemaRefs>
</ds:datastoreItem>
</file>

<file path=customXml/itemProps22.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23.xml><?xml version="1.0" encoding="utf-8"?>
<ds:datastoreItem xmlns:ds="http://schemas.openxmlformats.org/officeDocument/2006/customXml" ds:itemID="{6115F496-9526-4948-827E-63E2ACF09285}">
  <ds:schemaRefs>
    <ds:schemaRef ds:uri="System.Collections.Generic.List`1[[SIM.Reglementari.Model.Entities.UtilitatiModel, SIM.Reglementari.Model, Version=1.0.0.0, Culture=neutral, PublicKeyToken=null]]"/>
  </ds:schemaRefs>
</ds:datastoreItem>
</file>

<file path=customXml/itemProps24.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25.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26.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27.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28.xml><?xml version="1.0" encoding="utf-8"?>
<ds:datastoreItem xmlns:ds="http://schemas.openxmlformats.org/officeDocument/2006/customXml" ds:itemID="{31EB955C-1D3F-424E-A6D9-8BC66625233B}">
  <ds:schemaRefs>
    <ds:schemaRef ds:uri="System.Collections.Generic.List`1[[SIM.Reglementari.Model.Entities.AriiProtejateModel, SIM.Reglementari.Model, Version=1.0.0.0, Culture=neutral, PublicKeyToken=null]]"/>
  </ds:schemaRefs>
</ds:datastoreItem>
</file>

<file path=customXml/itemProps29.xml><?xml version="1.0" encoding="utf-8"?>
<ds:datastoreItem xmlns:ds="http://schemas.openxmlformats.org/officeDocument/2006/customXml" ds:itemID="{2CF3EE05-906C-4946-AE52-C1704BAC92F7}">
  <ds:schemaRefs>
    <ds:schemaRef ds:uri="SIM.Reglementari.Model.Entities.ActReglementareModel"/>
  </ds:schemaRefs>
</ds:datastoreItem>
</file>

<file path=customXml/itemProps3.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30.xml><?xml version="1.0" encoding="utf-8"?>
<ds:datastoreItem xmlns:ds="http://schemas.openxmlformats.org/officeDocument/2006/customXml" ds:itemID="{6079BB11-5D1D-4F3B-BDB8-FE31D611D115}">
  <ds:schemaRefs>
    <ds:schemaRef ds:uri="System.Collections.Generic.List`1[[SIM.Reglementari.Model.Entities.ProduseModel, SIM.Reglementari.Model, Version=1.0.0.0, Culture=neutral, PublicKeyToken=null]]"/>
  </ds:schemaRefs>
</ds:datastoreItem>
</file>

<file path=customXml/itemProps31.xml><?xml version="1.0" encoding="utf-8"?>
<ds:datastoreItem xmlns:ds="http://schemas.openxmlformats.org/officeDocument/2006/customXml" ds:itemID="{EF831315-C8CE-4043-B0F6-198D27131BC0}">
  <ds:schemaRefs>
    <ds:schemaRef ds:uri="System.Collections.Generic.List`1[[SIM.Reglementari.Model.Entities.CentralaTermicaModel, SIM.Reglementari.Model, Version=1.0.0.0, Culture=neutral, PublicKeyToken=null]]"/>
  </ds:schemaRefs>
</ds:datastoreItem>
</file>

<file path=customXml/itemProps32.xml><?xml version="1.0" encoding="utf-8"?>
<ds:datastoreItem xmlns:ds="http://schemas.openxmlformats.org/officeDocument/2006/customXml" ds:itemID="{453C2163-C8EB-4CEC-9943-D6A4ABF3DD65}">
  <ds:schemaRefs>
    <ds:schemaRef ds:uri="System.Collections.Generic.List`1[[SIM.Reglementari.Model.Entities.DeseuriProduseModel, SIM.Reglementari.Model, Version=1.0.0.0, Culture=neutral, PublicKeyToken=null]]"/>
  </ds:schemaRefs>
</ds:datastoreItem>
</file>

<file path=customXml/itemProps33.xml><?xml version="1.0" encoding="utf-8"?>
<ds:datastoreItem xmlns:ds="http://schemas.openxmlformats.org/officeDocument/2006/customXml" ds:itemID="{09B16441-AD6C-4D00-BDEB-AF7C9F6368E4}">
  <ds:schemaRefs>
    <ds:schemaRef ds:uri="System.Collections.Generic.List`1[[SIM.Reglementari.Model.Entities.ObligatiiRaportareModel, SIM.Reglementari.Model, Version=1.0.0.0, Culture=neutral, PublicKeyToken=null]]"/>
  </ds:schemaRefs>
</ds:datastoreItem>
</file>

<file path=customXml/itemProps34.xml><?xml version="1.0" encoding="utf-8"?>
<ds:datastoreItem xmlns:ds="http://schemas.openxmlformats.org/officeDocument/2006/customXml" ds:itemID="{FB626E14-53DE-4A6D-BAFE-92B00E985031}">
  <ds:schemaRefs>
    <ds:schemaRef ds:uri="TableDependencies"/>
  </ds:schemaRefs>
</ds:datastoreItem>
</file>

<file path=customXml/itemProps35.xml><?xml version="1.0" encoding="utf-8"?>
<ds:datastoreItem xmlns:ds="http://schemas.openxmlformats.org/officeDocument/2006/customXml" ds:itemID="{E6AA1350-6A0E-4A1B-B12D-DAD6399F4895}">
  <ds:schemaRefs>
    <ds:schemaRef ds:uri="http://schemas.openxmlformats.org/officeDocument/2006/bibliography"/>
  </ds:schemaRefs>
</ds:datastoreItem>
</file>

<file path=customXml/itemProps4.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5.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6.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7.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8.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9.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14</Pages>
  <Words>3505</Words>
  <Characters>19983</Characters>
  <Application>Microsoft Office Word</Application>
  <DocSecurity>8</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Andras Hunor</cp:lastModifiedBy>
  <cp:revision>5</cp:revision>
  <dcterms:created xsi:type="dcterms:W3CDTF">2015-10-26T07:45:00Z</dcterms:created>
  <dcterms:modified xsi:type="dcterms:W3CDTF">2016-03-21T08:40:00Z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ARIN SRL</vt:lpwstr>
  </property>
  <property fmtid="{D5CDD505-2E9C-101B-9397-08002B2CF9AE}" pid="5" name="VersiuneDocument">
    <vt:lpwstr>3</vt:lpwstr>
  </property>
  <property fmtid="{D5CDD505-2E9C-101B-9397-08002B2CF9AE}" pid="6" name="SordId">
    <vt:lpwstr>(82A04C80-18FE-7826-3290-BF99D26CCC0F)</vt:lpwstr>
  </property>
  <property fmtid="{D5CDD505-2E9C-101B-9397-08002B2CF9AE}" pid="7" name="RuntimeGuid">
    <vt:lpwstr>cbbce7c5-90ce-4cd1-acee-fa4d4d977092</vt:lpwstr>
  </property>
  <property fmtid="{D5CDD505-2E9C-101B-9397-08002B2CF9AE}" pid="8" name="PunctLucruId">
    <vt:lpwstr>367377</vt:lpwstr>
  </property>
  <property fmtid="{D5CDD505-2E9C-101B-9397-08002B2CF9AE}" pid="9" name="SablonSordId">
    <vt:lpwstr>(738F7EB3-80B4-CBEA-D1C3-EA3241074D8D)</vt:lpwstr>
  </property>
  <property fmtid="{D5CDD505-2E9C-101B-9397-08002B2CF9AE}" pid="10" name="DosarSordId">
    <vt:lpwstr>3212492</vt:lpwstr>
  </property>
  <property fmtid="{D5CDD505-2E9C-101B-9397-08002B2CF9AE}" pid="11" name="DosarCerereSordId">
    <vt:lpwstr>3170940</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3b2f68e9-2f53-494f-959a-ced5fbc83e85</vt:lpwstr>
  </property>
  <property fmtid="{D5CDD505-2E9C-101B-9397-08002B2CF9AE}" pid="16" name="CommitRoles">
    <vt:lpwstr>false</vt:lpwstr>
  </property>
</Properties>
</file>