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4391" w:rsidRPr="00D965D3" w:rsidRDefault="00070CC9" w:rsidP="001B4391">
      <w:pPr>
        <w:pStyle w:val="lfej"/>
        <w:tabs>
          <w:tab w:val="clear" w:pos="4680"/>
          <w:tab w:val="left" w:pos="9000"/>
        </w:tabs>
        <w:rPr>
          <w:rFonts w:ascii="Times New Roman" w:hAnsi="Times New Roman"/>
          <w:b/>
          <w:sz w:val="24"/>
          <w:szCs w:val="24"/>
          <w:lang w:val="ro-RO"/>
        </w:rPr>
      </w:pPr>
      <w:sdt>
        <w:sdtPr>
          <w:rPr>
            <w:rFonts w:ascii="Times New Roman" w:hAnsi="Times New Roman"/>
            <w:lang w:val="ro-RO"/>
          </w:rPr>
          <w:alias w:val="Câmp editabil text"/>
          <w:tag w:val="CampEditabil"/>
          <w:id w:val="2078850535"/>
          <w:showingPlcHdr/>
        </w:sdtPr>
        <w:sdtEndPr/>
        <w:sdtContent>
          <w:r w:rsidR="001B4391">
            <w:rPr>
              <w:rFonts w:ascii="Times New Roman" w:hAnsi="Times New Roman"/>
              <w:lang w:val="ro-RO"/>
            </w:rPr>
            <w:t xml:space="preserve">     </w:t>
          </w:r>
        </w:sdtContent>
      </w:sdt>
    </w:p>
    <w:p w:rsidR="001B4391" w:rsidRPr="00DD4178" w:rsidRDefault="001B4391" w:rsidP="001B4391">
      <w:pPr>
        <w:pStyle w:val="lfej"/>
        <w:tabs>
          <w:tab w:val="clear" w:pos="4680"/>
          <w:tab w:val="clear" w:pos="9360"/>
          <w:tab w:val="left" w:pos="9000"/>
        </w:tabs>
        <w:jc w:val="center"/>
        <w:rPr>
          <w:rFonts w:ascii="Times New Roman" w:hAnsi="Times New Roman"/>
          <w:sz w:val="32"/>
          <w:szCs w:val="32"/>
          <w:lang w:val="ro-RO"/>
        </w:rPr>
      </w:pPr>
      <w:r w:rsidRPr="00D965D3">
        <w:rPr>
          <w:rFonts w:ascii="Times New Roman" w:hAnsi="Times New Roman"/>
          <w:b/>
          <w:bCs/>
          <w:sz w:val="28"/>
          <w:szCs w:val="28"/>
          <w:lang w:val="ro-RO"/>
        </w:rPr>
        <w:t xml:space="preserve">                        </w:t>
      </w:r>
      <w:r w:rsidRPr="00DD4178">
        <w:rPr>
          <w:noProof/>
          <w:lang w:val="hu-HU" w:eastAsia="hu-HU"/>
        </w:rPr>
        <w:drawing>
          <wp:anchor distT="0" distB="0" distL="114300" distR="114300" simplePos="0" relativeHeight="251659264" behindDoc="0" locked="0" layoutInCell="1" allowOverlap="1" wp14:anchorId="0FE89B24" wp14:editId="69945C63">
            <wp:simplePos x="0" y="0"/>
            <wp:positionH relativeFrom="column">
              <wp:posOffset>-60325</wp:posOffset>
            </wp:positionH>
            <wp:positionV relativeFrom="paragraph">
              <wp:posOffset>-55245</wp:posOffset>
            </wp:positionV>
            <wp:extent cx="669925" cy="686435"/>
            <wp:effectExtent l="0" t="0" r="0" b="0"/>
            <wp:wrapNone/>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r="75635"/>
                    <a:stretch>
                      <a:fillRect/>
                    </a:stretch>
                  </pic:blipFill>
                  <pic:spPr bwMode="auto">
                    <a:xfrm>
                      <a:off x="0" y="0"/>
                      <a:ext cx="669925" cy="68643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DD4178">
        <w:rPr>
          <w:noProof/>
          <w:lang w:val="hu-HU" w:eastAsia="hu-HU"/>
        </w:rPr>
        <w:drawing>
          <wp:anchor distT="0" distB="0" distL="114300" distR="114300" simplePos="0" relativeHeight="251660288" behindDoc="0" locked="0" layoutInCell="1" allowOverlap="1" wp14:anchorId="7BA93786" wp14:editId="25C40FA9">
            <wp:simplePos x="0" y="0"/>
            <wp:positionH relativeFrom="column">
              <wp:posOffset>5314950</wp:posOffset>
            </wp:positionH>
            <wp:positionV relativeFrom="paragraph">
              <wp:posOffset>31115</wp:posOffset>
            </wp:positionV>
            <wp:extent cx="752475" cy="600075"/>
            <wp:effectExtent l="0" t="0" r="9525" b="9525"/>
            <wp:wrapSquare wrapText="bothSides"/>
            <wp:docPr id="6" name="Kép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2475" cy="600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D4178">
        <w:rPr>
          <w:lang w:val="ro-RO"/>
        </w:rPr>
        <w:t xml:space="preserve">                     </w:t>
      </w:r>
      <w:r w:rsidRPr="00DD4178">
        <w:rPr>
          <w:rFonts w:ascii="Times New Roman" w:hAnsi="Times New Roman"/>
          <w:b/>
          <w:sz w:val="32"/>
          <w:szCs w:val="32"/>
          <w:lang w:val="ro-RO"/>
        </w:rPr>
        <w:t>Ministerul Mediului</w:t>
      </w:r>
    </w:p>
    <w:p w:rsidR="001B4391" w:rsidRPr="00DD4178" w:rsidRDefault="001B4391" w:rsidP="001B4391">
      <w:pPr>
        <w:tabs>
          <w:tab w:val="left" w:pos="3270"/>
        </w:tabs>
        <w:jc w:val="center"/>
        <w:rPr>
          <w:rFonts w:ascii="Times New Roman" w:hAnsi="Times New Roman"/>
          <w:sz w:val="36"/>
          <w:szCs w:val="36"/>
          <w:lang w:val="ro-RO"/>
        </w:rPr>
      </w:pPr>
      <w:r w:rsidRPr="00DD4178">
        <w:rPr>
          <w:rFonts w:ascii="Times New Roman" w:hAnsi="Times New Roman"/>
          <w:b/>
          <w:sz w:val="36"/>
          <w:szCs w:val="36"/>
          <w:lang w:val="ro-RO"/>
        </w:rPr>
        <w:t xml:space="preserve">         Agenţia Naţională pentru Protecţia Mediului</w:t>
      </w:r>
    </w:p>
    <w:tbl>
      <w:tblPr>
        <w:tblW w:w="9747" w:type="dxa"/>
        <w:tblBorders>
          <w:top w:val="single" w:sz="8" w:space="0" w:color="000000"/>
          <w:bottom w:val="single" w:sz="8" w:space="0" w:color="000000"/>
        </w:tblBorders>
        <w:tblLook w:val="04A0" w:firstRow="1" w:lastRow="0" w:firstColumn="1" w:lastColumn="0" w:noHBand="0" w:noVBand="1"/>
      </w:tblPr>
      <w:tblGrid>
        <w:gridCol w:w="9747"/>
      </w:tblGrid>
      <w:tr w:rsidR="001B4391" w:rsidRPr="00DD4178" w:rsidTr="00A21B46">
        <w:trPr>
          <w:trHeight w:val="692"/>
        </w:trPr>
        <w:tc>
          <w:tcPr>
            <w:tcW w:w="9747" w:type="dxa"/>
            <w:tcBorders>
              <w:top w:val="single" w:sz="8" w:space="0" w:color="000000"/>
              <w:bottom w:val="single" w:sz="8" w:space="0" w:color="000000"/>
            </w:tcBorders>
            <w:shd w:val="clear" w:color="auto" w:fill="auto"/>
            <w:vAlign w:val="center"/>
          </w:tcPr>
          <w:p w:rsidR="001B4391" w:rsidRPr="00DD4178" w:rsidRDefault="001B4391" w:rsidP="00A21B46">
            <w:pPr>
              <w:spacing w:after="0"/>
              <w:ind w:right="252"/>
              <w:jc w:val="center"/>
              <w:rPr>
                <w:rFonts w:ascii="Times New Roman" w:hAnsi="Times New Roman"/>
                <w:b/>
                <w:bCs/>
                <w:color w:val="FFFFFF"/>
                <w:sz w:val="24"/>
                <w:szCs w:val="24"/>
                <w:lang w:val="ro-RO"/>
              </w:rPr>
            </w:pPr>
            <w:r w:rsidRPr="00DD4178">
              <w:rPr>
                <w:rFonts w:ascii="Times New Roman" w:hAnsi="Times New Roman"/>
                <w:b/>
                <w:bCs/>
                <w:sz w:val="36"/>
                <w:szCs w:val="36"/>
                <w:lang w:val="ro-RO"/>
              </w:rPr>
              <w:t>Agenţia pentru Protecţia Mediului Harghita</w:t>
            </w:r>
          </w:p>
        </w:tc>
      </w:tr>
    </w:tbl>
    <w:p w:rsidR="001B4391" w:rsidRDefault="001B4391" w:rsidP="001B4391">
      <w:pPr>
        <w:spacing w:after="0" w:line="240" w:lineRule="auto"/>
        <w:jc w:val="both"/>
        <w:rPr>
          <w:rFonts w:ascii="Times New Roman" w:hAnsi="Times New Roman"/>
          <w:b/>
          <w:bCs/>
          <w:sz w:val="24"/>
          <w:szCs w:val="24"/>
          <w:lang w:val="ro-RO"/>
        </w:rPr>
      </w:pPr>
    </w:p>
    <w:p w:rsidR="00660B9C" w:rsidRPr="00D965D3" w:rsidRDefault="00070CC9" w:rsidP="001B4391">
      <w:pPr>
        <w:pStyle w:val="lfej"/>
        <w:tabs>
          <w:tab w:val="clear" w:pos="4680"/>
          <w:tab w:val="left" w:pos="9000"/>
        </w:tabs>
        <w:rPr>
          <w:rFonts w:ascii="Times New Roman" w:hAnsi="Times New Roman"/>
          <w:b/>
          <w:sz w:val="24"/>
          <w:szCs w:val="24"/>
          <w:lang w:val="ro-RO"/>
        </w:rPr>
      </w:pPr>
      <w:sdt>
        <w:sdtPr>
          <w:rPr>
            <w:rFonts w:ascii="Times New Roman" w:hAnsi="Times New Roman"/>
            <w:lang w:val="ro-RO"/>
          </w:rPr>
          <w:alias w:val="Câmp editabil text"/>
          <w:tag w:val="CampEditabil"/>
          <w:id w:val="-239953112"/>
          <w:showingPlcHdr/>
        </w:sdtPr>
        <w:sdtEndPr/>
        <w:sdtContent>
          <w:r w:rsidR="001B4391">
            <w:rPr>
              <w:rFonts w:ascii="Times New Roman" w:hAnsi="Times New Roman"/>
              <w:lang w:val="ro-RO"/>
            </w:rPr>
            <w:t xml:space="preserve">     </w:t>
          </w:r>
        </w:sdtContent>
      </w:sdt>
      <w:r w:rsidR="00660B9C" w:rsidRPr="00D965D3">
        <w:rPr>
          <w:rFonts w:ascii="Times New Roman" w:hAnsi="Times New Roman"/>
          <w:lang w:val="ro-RO"/>
        </w:rPr>
        <w:t xml:space="preserve">                              </w:t>
      </w:r>
    </w:p>
    <w:p w:rsidR="00252F18" w:rsidRPr="008F5A27" w:rsidRDefault="009523AA" w:rsidP="008F5A27">
      <w:pPr>
        <w:spacing w:after="0" w:line="240" w:lineRule="auto"/>
        <w:jc w:val="center"/>
        <w:rPr>
          <w:rFonts w:ascii="Times New Roman" w:hAnsi="Times New Roman"/>
          <w:b/>
          <w:bCs/>
          <w:sz w:val="24"/>
          <w:szCs w:val="24"/>
          <w:lang w:val="ro-RO"/>
        </w:rPr>
      </w:pPr>
      <w:r w:rsidRPr="002A6078">
        <w:rPr>
          <w:rFonts w:ascii="Times New Roman" w:eastAsia="Times New Roman" w:hAnsi="Times New Roman"/>
          <w:b/>
          <w:sz w:val="26"/>
          <w:szCs w:val="26"/>
          <w:lang w:val="ro-RO" w:eastAsia="ro-RO"/>
        </w:rPr>
        <w:t xml:space="preserve">Proiect </w:t>
      </w:r>
      <w:r w:rsidR="00EA144E" w:rsidRPr="002A6078">
        <w:rPr>
          <w:rFonts w:ascii="Times New Roman" w:eastAsia="Times New Roman" w:hAnsi="Times New Roman"/>
          <w:b/>
          <w:sz w:val="26"/>
          <w:szCs w:val="26"/>
          <w:lang w:val="ro-RO" w:eastAsia="ro-RO"/>
        </w:rPr>
        <w:t>DECIZIA ETAPEI DE ÎNCADRARE</w:t>
      </w:r>
    </w:p>
    <w:p w:rsidR="00EA144E" w:rsidRDefault="00252F18" w:rsidP="008F5A27">
      <w:pPr>
        <w:keepNext/>
        <w:tabs>
          <w:tab w:val="left" w:pos="1714"/>
          <w:tab w:val="center" w:pos="5197"/>
        </w:tabs>
        <w:autoSpaceDE w:val="0"/>
        <w:autoSpaceDN w:val="0"/>
        <w:adjustRightInd w:val="0"/>
        <w:spacing w:after="120" w:line="240" w:lineRule="auto"/>
        <w:ind w:firstLine="420"/>
        <w:jc w:val="center"/>
        <w:outlineLvl w:val="0"/>
        <w:rPr>
          <w:rFonts w:ascii="Times New Roman" w:eastAsia="Times New Roman" w:hAnsi="Times New Roman"/>
          <w:b/>
          <w:bCs/>
          <w:sz w:val="26"/>
          <w:szCs w:val="26"/>
          <w:lang w:val="ro-RO" w:eastAsia="ro-RO"/>
        </w:rPr>
      </w:pPr>
      <w:r>
        <w:rPr>
          <w:rFonts w:ascii="Times New Roman" w:eastAsia="Times New Roman" w:hAnsi="Times New Roman"/>
          <w:b/>
          <w:bCs/>
          <w:sz w:val="26"/>
          <w:szCs w:val="26"/>
          <w:lang w:val="ro-RO" w:eastAsia="ro-RO"/>
        </w:rPr>
        <w:t xml:space="preserve">din </w:t>
      </w:r>
      <w:r w:rsidR="00B96E95">
        <w:rPr>
          <w:rFonts w:ascii="Times New Roman" w:eastAsia="Times New Roman" w:hAnsi="Times New Roman"/>
          <w:b/>
          <w:bCs/>
          <w:sz w:val="26"/>
          <w:szCs w:val="26"/>
          <w:lang w:val="ro-RO" w:eastAsia="ro-RO"/>
        </w:rPr>
        <w:t>30</w:t>
      </w:r>
      <w:r w:rsidR="00943D35">
        <w:rPr>
          <w:rFonts w:ascii="Times New Roman" w:eastAsia="Times New Roman" w:hAnsi="Times New Roman"/>
          <w:b/>
          <w:bCs/>
          <w:sz w:val="26"/>
          <w:szCs w:val="26"/>
          <w:lang w:val="ro-RO" w:eastAsia="ro-RO"/>
        </w:rPr>
        <w:t>.10</w:t>
      </w:r>
      <w:r w:rsidR="00222DA2">
        <w:rPr>
          <w:rFonts w:ascii="Times New Roman" w:eastAsia="Times New Roman" w:hAnsi="Times New Roman"/>
          <w:b/>
          <w:bCs/>
          <w:sz w:val="26"/>
          <w:szCs w:val="26"/>
          <w:lang w:val="ro-RO" w:eastAsia="ro-RO"/>
        </w:rPr>
        <w:t>.2018</w:t>
      </w:r>
    </w:p>
    <w:p w:rsidR="00C414D9" w:rsidRPr="002A6078" w:rsidRDefault="00C414D9" w:rsidP="00FE5A18">
      <w:pPr>
        <w:spacing w:after="0" w:line="240" w:lineRule="auto"/>
        <w:rPr>
          <w:rFonts w:ascii="Times New Roman" w:hAnsi="Times New Roman"/>
          <w:sz w:val="26"/>
          <w:szCs w:val="26"/>
          <w:lang w:val="ro-RO"/>
        </w:rPr>
      </w:pPr>
    </w:p>
    <w:p w:rsidR="00EA144E" w:rsidRPr="002A6078" w:rsidRDefault="00EA144E" w:rsidP="001F2BA8">
      <w:pPr>
        <w:autoSpaceDE w:val="0"/>
        <w:spacing w:after="0" w:line="240" w:lineRule="auto"/>
        <w:jc w:val="both"/>
        <w:rPr>
          <w:rFonts w:ascii="Times New Roman" w:hAnsi="Times New Roman"/>
          <w:spacing w:val="-6"/>
          <w:sz w:val="26"/>
          <w:szCs w:val="26"/>
          <w:lang w:val="ro-RO"/>
        </w:rPr>
      </w:pPr>
      <w:r w:rsidRPr="002A6078">
        <w:rPr>
          <w:rFonts w:ascii="Times New Roman" w:hAnsi="Times New Roman"/>
          <w:sz w:val="26"/>
          <w:szCs w:val="26"/>
          <w:lang w:val="ro-RO"/>
        </w:rPr>
        <w:t>Ca u</w:t>
      </w:r>
      <w:r w:rsidR="00B96E95">
        <w:rPr>
          <w:rFonts w:ascii="Times New Roman" w:hAnsi="Times New Roman"/>
          <w:sz w:val="26"/>
          <w:szCs w:val="26"/>
          <w:lang w:val="ro-RO"/>
        </w:rPr>
        <w:t xml:space="preserve">rmare a notificării adresate </w:t>
      </w:r>
      <w:r w:rsidR="0039545C" w:rsidRPr="00C151C3">
        <w:rPr>
          <w:rFonts w:ascii="Times New Roman" w:hAnsi="Times New Roman"/>
          <w:b/>
          <w:color w:val="000000"/>
          <w:sz w:val="26"/>
          <w:szCs w:val="26"/>
          <w:lang w:val="ro-RO"/>
        </w:rPr>
        <w:t>Comunei Feliceni,</w:t>
      </w:r>
      <w:r w:rsidR="0039545C">
        <w:rPr>
          <w:rFonts w:ascii="Times New Roman" w:hAnsi="Times New Roman"/>
          <w:sz w:val="26"/>
          <w:szCs w:val="26"/>
          <w:lang w:val="ro-RO"/>
        </w:rPr>
        <w:t xml:space="preserve"> </w:t>
      </w:r>
      <w:r w:rsidR="0039545C" w:rsidRPr="0039545C">
        <w:rPr>
          <w:rFonts w:ascii="Times New Roman" w:hAnsi="Times New Roman"/>
          <w:b/>
          <w:color w:val="000000"/>
          <w:sz w:val="26"/>
          <w:szCs w:val="26"/>
          <w:lang w:val="ro-RO"/>
        </w:rPr>
        <w:t>Composesoratul</w:t>
      </w:r>
      <w:r w:rsidR="0039545C">
        <w:rPr>
          <w:rFonts w:ascii="Times New Roman" w:hAnsi="Times New Roman"/>
          <w:b/>
          <w:color w:val="000000"/>
          <w:sz w:val="26"/>
          <w:szCs w:val="26"/>
          <w:lang w:val="ro-RO"/>
        </w:rPr>
        <w:t>ui</w:t>
      </w:r>
      <w:r w:rsidR="0039545C" w:rsidRPr="0039545C">
        <w:rPr>
          <w:rFonts w:ascii="Times New Roman" w:hAnsi="Times New Roman"/>
          <w:b/>
          <w:color w:val="000000"/>
          <w:sz w:val="26"/>
          <w:szCs w:val="26"/>
          <w:lang w:val="ro-RO"/>
        </w:rPr>
        <w:t xml:space="preserve"> Cireșeni</w:t>
      </w:r>
      <w:r w:rsidR="0039545C">
        <w:rPr>
          <w:rFonts w:ascii="Times New Roman" w:hAnsi="Times New Roman"/>
          <w:b/>
          <w:color w:val="000000"/>
          <w:sz w:val="26"/>
          <w:szCs w:val="26"/>
          <w:lang w:val="ro-RO"/>
        </w:rPr>
        <w:t xml:space="preserve"> "S</w:t>
      </w:r>
      <w:r w:rsidR="0039545C">
        <w:rPr>
          <w:rFonts w:ascii="Times New Roman" w:hAnsi="Times New Roman"/>
          <w:b/>
          <w:color w:val="000000"/>
          <w:sz w:val="26"/>
          <w:szCs w:val="26"/>
          <w:lang w:val="hu-HU"/>
        </w:rPr>
        <w:t>ü</w:t>
      </w:r>
      <w:r w:rsidR="0039545C">
        <w:rPr>
          <w:rFonts w:ascii="Times New Roman" w:hAnsi="Times New Roman"/>
          <w:b/>
          <w:color w:val="000000"/>
          <w:sz w:val="26"/>
          <w:szCs w:val="26"/>
        </w:rPr>
        <w:t xml:space="preserve">kői Rez", Parohiei </w:t>
      </w:r>
      <w:r w:rsidR="00C151C3">
        <w:rPr>
          <w:rFonts w:ascii="Times New Roman" w:hAnsi="Times New Roman"/>
          <w:b/>
          <w:color w:val="000000"/>
          <w:sz w:val="26"/>
          <w:szCs w:val="26"/>
        </w:rPr>
        <w:t>Reformat</w:t>
      </w:r>
      <w:r w:rsidR="00C151C3">
        <w:rPr>
          <w:rFonts w:ascii="Times New Roman" w:hAnsi="Times New Roman"/>
          <w:b/>
          <w:color w:val="000000"/>
          <w:sz w:val="26"/>
          <w:szCs w:val="26"/>
          <w:lang w:val="ro-RO"/>
        </w:rPr>
        <w:t xml:space="preserve">ă Cireșeni </w:t>
      </w:r>
      <w:r w:rsidR="0039545C" w:rsidRPr="0039545C">
        <w:rPr>
          <w:rFonts w:ascii="Times New Roman" w:hAnsi="Times New Roman"/>
          <w:b/>
          <w:color w:val="000000"/>
          <w:sz w:val="26"/>
          <w:szCs w:val="26"/>
          <w:lang w:val="ro-RO"/>
        </w:rPr>
        <w:t>și persoanele fizice</w:t>
      </w:r>
      <w:r w:rsidR="0039545C">
        <w:rPr>
          <w:rFonts w:ascii="Times New Roman" w:hAnsi="Times New Roman"/>
          <w:b/>
          <w:color w:val="000000"/>
          <w:sz w:val="26"/>
          <w:szCs w:val="26"/>
          <w:lang w:val="ro-RO"/>
        </w:rPr>
        <w:t xml:space="preserve"> </w:t>
      </w:r>
      <w:r w:rsidR="00CB55A3">
        <w:rPr>
          <w:rFonts w:ascii="Times New Roman" w:hAnsi="Times New Roman"/>
          <w:b/>
          <w:color w:val="000000"/>
          <w:sz w:val="26"/>
          <w:szCs w:val="26"/>
          <w:lang w:val="ro-RO"/>
        </w:rPr>
        <w:t xml:space="preserve">în cadrul U.P. </w:t>
      </w:r>
      <w:r w:rsidR="008608D5">
        <w:rPr>
          <w:rFonts w:ascii="Times New Roman" w:hAnsi="Times New Roman"/>
          <w:b/>
          <w:color w:val="000000"/>
          <w:sz w:val="26"/>
          <w:szCs w:val="26"/>
          <w:lang w:val="ro-RO"/>
        </w:rPr>
        <w:t>XXI Cireșeni-Forțeni</w:t>
      </w:r>
      <w:r w:rsidR="00CB55A3">
        <w:rPr>
          <w:rFonts w:ascii="Times New Roman" w:hAnsi="Times New Roman"/>
          <w:b/>
          <w:color w:val="000000"/>
          <w:sz w:val="26"/>
          <w:szCs w:val="26"/>
          <w:lang w:val="ro-RO"/>
        </w:rPr>
        <w:t>,</w:t>
      </w:r>
      <w:r w:rsidR="00CB55A3">
        <w:rPr>
          <w:rFonts w:ascii="Times New Roman" w:hAnsi="Times New Roman"/>
          <w:sz w:val="26"/>
          <w:szCs w:val="26"/>
          <w:lang w:val="ro-RO"/>
        </w:rPr>
        <w:t xml:space="preserve"> </w:t>
      </w:r>
      <w:r w:rsidRPr="00F80E5C">
        <w:rPr>
          <w:rFonts w:ascii="Times New Roman" w:hAnsi="Times New Roman"/>
          <w:color w:val="000000"/>
          <w:sz w:val="26"/>
          <w:szCs w:val="26"/>
          <w:lang w:val="ro-RO"/>
        </w:rPr>
        <w:t>privind planul/programul</w:t>
      </w:r>
      <w:r w:rsidRPr="002A6078">
        <w:rPr>
          <w:rFonts w:ascii="Times New Roman" w:hAnsi="Times New Roman"/>
          <w:b/>
          <w:i/>
          <w:color w:val="000000"/>
          <w:sz w:val="26"/>
          <w:szCs w:val="26"/>
          <w:lang w:val="ro-RO"/>
        </w:rPr>
        <w:t xml:space="preserve"> „Amenajamentul fondului forestier </w:t>
      </w:r>
      <w:r w:rsidR="00732CA5" w:rsidRPr="002A6078">
        <w:rPr>
          <w:rFonts w:ascii="Times New Roman" w:hAnsi="Times New Roman"/>
          <w:b/>
          <w:i/>
          <w:color w:val="000000"/>
          <w:sz w:val="26"/>
          <w:szCs w:val="26"/>
          <w:lang w:val="ro-RO"/>
        </w:rPr>
        <w:t xml:space="preserve">format din </w:t>
      </w:r>
      <w:r w:rsidR="003F0595">
        <w:rPr>
          <w:rFonts w:ascii="Times New Roman" w:hAnsi="Times New Roman"/>
          <w:b/>
          <w:i/>
          <w:color w:val="000000"/>
          <w:sz w:val="26"/>
          <w:szCs w:val="26"/>
          <w:lang w:val="ro-RO"/>
        </w:rPr>
        <w:t xml:space="preserve">U.P. </w:t>
      </w:r>
      <w:r w:rsidR="008608D5">
        <w:rPr>
          <w:rFonts w:ascii="Times New Roman" w:hAnsi="Times New Roman"/>
          <w:b/>
          <w:i/>
          <w:color w:val="000000"/>
          <w:sz w:val="26"/>
          <w:szCs w:val="26"/>
          <w:lang w:val="ro-RO"/>
        </w:rPr>
        <w:t>XXI Cireșeni-Forțeni</w:t>
      </w:r>
      <w:r w:rsidRPr="002A6078">
        <w:rPr>
          <w:rFonts w:ascii="Times New Roman" w:hAnsi="Times New Roman"/>
          <w:color w:val="000000"/>
          <w:sz w:val="26"/>
          <w:szCs w:val="26"/>
          <w:lang w:val="hu-HU"/>
        </w:rPr>
        <w:t>”</w:t>
      </w:r>
      <w:r w:rsidRPr="002A6078">
        <w:rPr>
          <w:rFonts w:ascii="Times New Roman" w:hAnsi="Times New Roman"/>
          <w:sz w:val="26"/>
          <w:szCs w:val="26"/>
          <w:lang w:val="ro-RO"/>
        </w:rPr>
        <w:t xml:space="preserve"> înregistrată la APM Harghita cu nr. </w:t>
      </w:r>
      <w:r w:rsidR="00605548">
        <w:rPr>
          <w:rFonts w:ascii="Times New Roman" w:hAnsi="Times New Roman"/>
          <w:sz w:val="26"/>
          <w:szCs w:val="26"/>
          <w:lang w:val="ro-RO"/>
        </w:rPr>
        <w:t>50</w:t>
      </w:r>
      <w:r w:rsidR="005825AB">
        <w:rPr>
          <w:rFonts w:ascii="Times New Roman" w:hAnsi="Times New Roman"/>
          <w:sz w:val="26"/>
          <w:szCs w:val="26"/>
          <w:lang w:val="ro-RO"/>
        </w:rPr>
        <w:t>8</w:t>
      </w:r>
      <w:r w:rsidR="00E71A3D">
        <w:rPr>
          <w:rFonts w:ascii="Times New Roman" w:hAnsi="Times New Roman"/>
          <w:sz w:val="26"/>
          <w:szCs w:val="26"/>
          <w:lang w:val="ro-RO"/>
        </w:rPr>
        <w:t>2</w:t>
      </w:r>
      <w:r w:rsidR="0039545C">
        <w:rPr>
          <w:rFonts w:ascii="Times New Roman" w:hAnsi="Times New Roman"/>
          <w:sz w:val="26"/>
          <w:szCs w:val="26"/>
          <w:lang w:val="ro-RO"/>
        </w:rPr>
        <w:t xml:space="preserve">  </w:t>
      </w:r>
      <w:r w:rsidR="0076391A" w:rsidRPr="002A6078">
        <w:rPr>
          <w:rFonts w:ascii="Times New Roman" w:hAnsi="Times New Roman"/>
          <w:sz w:val="26"/>
          <w:szCs w:val="26"/>
          <w:lang w:val="ro-RO"/>
        </w:rPr>
        <w:t>/</w:t>
      </w:r>
      <w:r w:rsidR="00605548">
        <w:rPr>
          <w:rFonts w:ascii="Times New Roman" w:hAnsi="Times New Roman"/>
          <w:sz w:val="26"/>
          <w:szCs w:val="26"/>
          <w:lang w:val="ro-RO"/>
        </w:rPr>
        <w:t>02.07</w:t>
      </w:r>
      <w:r w:rsidR="0076391A" w:rsidRPr="002A6078">
        <w:rPr>
          <w:rFonts w:ascii="Times New Roman" w:hAnsi="Times New Roman"/>
          <w:sz w:val="26"/>
          <w:szCs w:val="26"/>
          <w:lang w:val="ro-RO"/>
        </w:rPr>
        <w:t>.201</w:t>
      </w:r>
      <w:r w:rsidR="00D01208">
        <w:rPr>
          <w:rFonts w:ascii="Times New Roman" w:hAnsi="Times New Roman"/>
          <w:sz w:val="26"/>
          <w:szCs w:val="26"/>
          <w:lang w:val="ro-RO"/>
        </w:rPr>
        <w:t>8</w:t>
      </w:r>
      <w:r w:rsidR="003F0595">
        <w:rPr>
          <w:rFonts w:ascii="Times New Roman" w:hAnsi="Times New Roman"/>
          <w:sz w:val="26"/>
          <w:szCs w:val="26"/>
          <w:lang w:val="ro-RO"/>
        </w:rPr>
        <w:t xml:space="preserve">, </w:t>
      </w:r>
      <w:r w:rsidRPr="002A6078">
        <w:rPr>
          <w:rFonts w:ascii="Times New Roman" w:hAnsi="Times New Roman"/>
          <w:color w:val="000000"/>
          <w:sz w:val="26"/>
          <w:szCs w:val="26"/>
          <w:lang w:val="ro-RO"/>
        </w:rPr>
        <w:t>şi a adresei Ministerului Mediului şi Schimbărilor Climatice nr.</w:t>
      </w:r>
      <w:r w:rsidR="00462CC2">
        <w:rPr>
          <w:rFonts w:ascii="Times New Roman" w:hAnsi="Times New Roman"/>
          <w:color w:val="000000"/>
          <w:sz w:val="26"/>
          <w:szCs w:val="26"/>
          <w:lang w:val="ro-RO"/>
        </w:rPr>
        <w:t xml:space="preserve"> </w:t>
      </w:r>
      <w:r w:rsidRPr="002A6078">
        <w:rPr>
          <w:rFonts w:ascii="Times New Roman" w:hAnsi="Times New Roman"/>
          <w:color w:val="000000"/>
          <w:sz w:val="26"/>
          <w:szCs w:val="26"/>
          <w:lang w:val="ro-RO"/>
        </w:rPr>
        <w:t>146309/OP/20.12.2012, prin care se deleagă competenţa APM HARGHITA pentru derularea procedurii de realizare a evaluării de mediu pentru planuri şi programe,</w:t>
      </w:r>
      <w:r w:rsidRPr="002A6078">
        <w:rPr>
          <w:rFonts w:ascii="Times New Roman" w:hAnsi="Times New Roman"/>
          <w:sz w:val="26"/>
          <w:szCs w:val="26"/>
          <w:lang w:val="ro-RO"/>
        </w:rPr>
        <w:t xml:space="preserve"> în baza:</w:t>
      </w:r>
    </w:p>
    <w:p w:rsidR="00EA144E" w:rsidRPr="002A6078" w:rsidRDefault="00EA144E" w:rsidP="001F2BA8">
      <w:pPr>
        <w:numPr>
          <w:ilvl w:val="0"/>
          <w:numId w:val="17"/>
        </w:numPr>
        <w:autoSpaceDE w:val="0"/>
        <w:autoSpaceDN w:val="0"/>
        <w:adjustRightInd w:val="0"/>
        <w:spacing w:after="0" w:line="240" w:lineRule="auto"/>
        <w:jc w:val="both"/>
        <w:rPr>
          <w:rFonts w:ascii="Times New Roman" w:eastAsia="Times New Roman" w:hAnsi="Times New Roman"/>
          <w:i/>
          <w:color w:val="000000"/>
          <w:sz w:val="26"/>
          <w:szCs w:val="26"/>
          <w:lang w:val="ro-RO"/>
        </w:rPr>
      </w:pPr>
      <w:r w:rsidRPr="002A6078">
        <w:rPr>
          <w:rFonts w:ascii="Times New Roman" w:eastAsia="Times New Roman" w:hAnsi="Times New Roman"/>
          <w:i/>
          <w:color w:val="000000"/>
          <w:sz w:val="26"/>
          <w:szCs w:val="26"/>
          <w:lang w:val="ro-RO"/>
        </w:rPr>
        <w:t>HG nr. 1000/2012 privind reorganizarea şi funcţionarea Agenţiei Naţionale pentru Protecţia Mediului şi a instituţiilor publice aflate în subordinea acesteia;</w:t>
      </w:r>
    </w:p>
    <w:p w:rsidR="00EA144E" w:rsidRPr="002A6078" w:rsidRDefault="00EA144E" w:rsidP="001F2BA8">
      <w:pPr>
        <w:numPr>
          <w:ilvl w:val="0"/>
          <w:numId w:val="17"/>
        </w:numPr>
        <w:autoSpaceDE w:val="0"/>
        <w:autoSpaceDN w:val="0"/>
        <w:adjustRightInd w:val="0"/>
        <w:spacing w:after="0" w:line="240" w:lineRule="auto"/>
        <w:jc w:val="both"/>
        <w:rPr>
          <w:rFonts w:ascii="Times New Roman" w:eastAsia="Times New Roman" w:hAnsi="Times New Roman"/>
          <w:i/>
          <w:color w:val="000000"/>
          <w:sz w:val="26"/>
          <w:szCs w:val="26"/>
          <w:lang w:val="ro-RO"/>
        </w:rPr>
      </w:pPr>
      <w:r w:rsidRPr="002A6078">
        <w:rPr>
          <w:rFonts w:ascii="Times New Roman" w:eastAsia="Times New Roman" w:hAnsi="Times New Roman"/>
          <w:i/>
          <w:color w:val="000000"/>
          <w:sz w:val="26"/>
          <w:szCs w:val="26"/>
          <w:lang w:val="ro-RO"/>
        </w:rPr>
        <w:t>OUG nr. 195/2005 privind protecţia mediului, aprobată cu modificări prin Legea nr. 265/2006, cu modificările şi completările ulterioare;</w:t>
      </w:r>
    </w:p>
    <w:p w:rsidR="00EA144E" w:rsidRPr="002A6078" w:rsidRDefault="00EA144E" w:rsidP="001F2BA8">
      <w:pPr>
        <w:numPr>
          <w:ilvl w:val="0"/>
          <w:numId w:val="17"/>
        </w:numPr>
        <w:autoSpaceDE w:val="0"/>
        <w:autoSpaceDN w:val="0"/>
        <w:adjustRightInd w:val="0"/>
        <w:spacing w:after="0" w:line="240" w:lineRule="auto"/>
        <w:jc w:val="both"/>
        <w:rPr>
          <w:rFonts w:ascii="Times New Roman" w:eastAsia="Times New Roman" w:hAnsi="Times New Roman"/>
          <w:i/>
          <w:color w:val="000000"/>
          <w:sz w:val="26"/>
          <w:szCs w:val="26"/>
          <w:lang w:val="ro-RO"/>
        </w:rPr>
      </w:pPr>
      <w:r w:rsidRPr="002A6078">
        <w:rPr>
          <w:rFonts w:ascii="Times New Roman" w:eastAsia="Times New Roman" w:hAnsi="Times New Roman"/>
          <w:i/>
          <w:color w:val="000000"/>
          <w:sz w:val="26"/>
          <w:szCs w:val="26"/>
          <w:lang w:val="ro-RO"/>
        </w:rPr>
        <w:t>HG nr. 1076/2004 privind stabilirea procedurii de realizare a evaluării de mediu pentru planuri şi programe;</w:t>
      </w:r>
    </w:p>
    <w:p w:rsidR="00EA144E" w:rsidRDefault="00EA144E" w:rsidP="00DC691B">
      <w:pPr>
        <w:numPr>
          <w:ilvl w:val="0"/>
          <w:numId w:val="17"/>
        </w:numPr>
        <w:autoSpaceDE w:val="0"/>
        <w:autoSpaceDN w:val="0"/>
        <w:adjustRightInd w:val="0"/>
        <w:spacing w:after="0" w:line="240" w:lineRule="auto"/>
        <w:jc w:val="both"/>
        <w:rPr>
          <w:rFonts w:ascii="Times New Roman" w:eastAsia="Times New Roman" w:hAnsi="Times New Roman"/>
          <w:i/>
          <w:color w:val="000000"/>
          <w:sz w:val="26"/>
          <w:szCs w:val="26"/>
          <w:lang w:val="ro-RO"/>
        </w:rPr>
      </w:pPr>
      <w:r w:rsidRPr="002A6078">
        <w:rPr>
          <w:rFonts w:ascii="Times New Roman" w:eastAsia="Times New Roman" w:hAnsi="Times New Roman"/>
          <w:i/>
          <w:color w:val="000000"/>
          <w:sz w:val="26"/>
          <w:szCs w:val="26"/>
          <w:lang w:val="ro-RO"/>
        </w:rPr>
        <w:t>OUG nr. 57/2007 privind regimul ariilor naturale protejate, conservarea habitatelor naturale, a florei şi faunei sălbatice, cu modificările şi completările ulterioare;</w:t>
      </w:r>
    </w:p>
    <w:p w:rsidR="00C414D9" w:rsidRPr="00462CC2" w:rsidRDefault="00C414D9" w:rsidP="001B450B">
      <w:pPr>
        <w:autoSpaceDE w:val="0"/>
        <w:autoSpaceDN w:val="0"/>
        <w:adjustRightInd w:val="0"/>
        <w:spacing w:after="0" w:line="240" w:lineRule="auto"/>
        <w:jc w:val="both"/>
        <w:rPr>
          <w:rFonts w:ascii="Times New Roman" w:eastAsia="Times New Roman" w:hAnsi="Times New Roman"/>
          <w:i/>
          <w:color w:val="000000"/>
          <w:sz w:val="26"/>
          <w:szCs w:val="26"/>
          <w:lang w:val="ro-RO"/>
        </w:rPr>
      </w:pPr>
    </w:p>
    <w:p w:rsidR="00EA144E" w:rsidRPr="002A6078" w:rsidRDefault="00EA144E" w:rsidP="001F2BA8">
      <w:pPr>
        <w:autoSpaceDE w:val="0"/>
        <w:autoSpaceDN w:val="0"/>
        <w:adjustRightInd w:val="0"/>
        <w:spacing w:after="0" w:line="240" w:lineRule="auto"/>
        <w:ind w:firstLine="446"/>
        <w:jc w:val="both"/>
        <w:rPr>
          <w:rFonts w:ascii="Times New Roman" w:hAnsi="Times New Roman"/>
          <w:color w:val="000000"/>
          <w:sz w:val="26"/>
          <w:szCs w:val="26"/>
          <w:lang w:val="ro-RO"/>
        </w:rPr>
      </w:pPr>
      <w:r w:rsidRPr="002A6078">
        <w:rPr>
          <w:rFonts w:ascii="Times New Roman" w:hAnsi="Times New Roman"/>
          <w:b/>
          <w:color w:val="000000"/>
          <w:sz w:val="26"/>
          <w:szCs w:val="26"/>
          <w:lang w:val="ro-RO"/>
        </w:rPr>
        <w:t>Agenţia pentru Protecţia Mediului HARGHITA</w:t>
      </w:r>
    </w:p>
    <w:p w:rsidR="00EA144E" w:rsidRPr="002A6078" w:rsidRDefault="00EA144E" w:rsidP="001F2BA8">
      <w:pPr>
        <w:numPr>
          <w:ilvl w:val="0"/>
          <w:numId w:val="18"/>
        </w:numPr>
        <w:autoSpaceDE w:val="0"/>
        <w:autoSpaceDN w:val="0"/>
        <w:adjustRightInd w:val="0"/>
        <w:spacing w:after="0" w:line="240" w:lineRule="auto"/>
        <w:jc w:val="both"/>
        <w:rPr>
          <w:rFonts w:ascii="Times New Roman" w:hAnsi="Times New Roman"/>
          <w:color w:val="000000"/>
          <w:sz w:val="26"/>
          <w:szCs w:val="26"/>
          <w:lang w:val="ro-RO"/>
        </w:rPr>
      </w:pPr>
      <w:r w:rsidRPr="002A6078">
        <w:rPr>
          <w:rFonts w:ascii="Times New Roman" w:hAnsi="Times New Roman"/>
          <w:color w:val="000000"/>
          <w:sz w:val="26"/>
          <w:szCs w:val="26"/>
          <w:lang w:val="ro-RO"/>
        </w:rPr>
        <w:t xml:space="preserve">ca urmare a consultării autorităţilor publice participante în cadrul şedinţei Comitetului Special Constituit din data de </w:t>
      </w:r>
      <w:r w:rsidR="001A3C9C">
        <w:rPr>
          <w:rFonts w:ascii="Times New Roman" w:hAnsi="Times New Roman"/>
          <w:color w:val="000000"/>
          <w:sz w:val="26"/>
          <w:szCs w:val="26"/>
          <w:lang w:val="ro-RO"/>
        </w:rPr>
        <w:t>30</w:t>
      </w:r>
      <w:r w:rsidRPr="002A6078">
        <w:rPr>
          <w:rFonts w:ascii="Times New Roman" w:hAnsi="Times New Roman"/>
          <w:color w:val="000000"/>
          <w:sz w:val="26"/>
          <w:szCs w:val="26"/>
          <w:lang w:val="ro-RO"/>
        </w:rPr>
        <w:t xml:space="preserve"> </w:t>
      </w:r>
      <w:r w:rsidR="001B4391">
        <w:rPr>
          <w:rFonts w:ascii="Times New Roman" w:hAnsi="Times New Roman"/>
          <w:color w:val="000000"/>
          <w:sz w:val="26"/>
          <w:szCs w:val="26"/>
          <w:lang w:val="ro-RO"/>
        </w:rPr>
        <w:t>octombrie</w:t>
      </w:r>
      <w:r w:rsidRPr="002A6078">
        <w:rPr>
          <w:rFonts w:ascii="Times New Roman" w:hAnsi="Times New Roman"/>
          <w:color w:val="000000"/>
          <w:sz w:val="26"/>
          <w:szCs w:val="26"/>
          <w:lang w:val="ro-RO"/>
        </w:rPr>
        <w:t xml:space="preserve"> 201</w:t>
      </w:r>
      <w:r w:rsidR="00BD2681" w:rsidRPr="002A6078">
        <w:rPr>
          <w:rFonts w:ascii="Times New Roman" w:hAnsi="Times New Roman"/>
          <w:color w:val="000000"/>
          <w:sz w:val="26"/>
          <w:szCs w:val="26"/>
          <w:lang w:val="ro-RO"/>
        </w:rPr>
        <w:t>8</w:t>
      </w:r>
      <w:r w:rsidRPr="002A6078">
        <w:rPr>
          <w:rFonts w:ascii="Times New Roman" w:hAnsi="Times New Roman"/>
          <w:color w:val="000000"/>
          <w:sz w:val="26"/>
          <w:szCs w:val="26"/>
          <w:lang w:val="ro-RO"/>
        </w:rPr>
        <w:t>, a completărilor depuse la documentaţie;</w:t>
      </w:r>
    </w:p>
    <w:p w:rsidR="00EA144E" w:rsidRPr="002A6078" w:rsidRDefault="00EA144E" w:rsidP="001F2BA8">
      <w:pPr>
        <w:numPr>
          <w:ilvl w:val="0"/>
          <w:numId w:val="18"/>
        </w:numPr>
        <w:autoSpaceDE w:val="0"/>
        <w:autoSpaceDN w:val="0"/>
        <w:adjustRightInd w:val="0"/>
        <w:spacing w:after="0" w:line="240" w:lineRule="auto"/>
        <w:jc w:val="both"/>
        <w:rPr>
          <w:rFonts w:ascii="Times New Roman" w:hAnsi="Times New Roman"/>
          <w:color w:val="000000"/>
          <w:sz w:val="26"/>
          <w:szCs w:val="26"/>
          <w:lang w:val="ro-RO"/>
        </w:rPr>
      </w:pPr>
      <w:r w:rsidRPr="002A6078">
        <w:rPr>
          <w:rFonts w:ascii="Times New Roman" w:hAnsi="Times New Roman"/>
          <w:color w:val="000000"/>
          <w:sz w:val="26"/>
          <w:szCs w:val="26"/>
          <w:lang w:val="ro-RO"/>
        </w:rPr>
        <w:t>în conformitate cu prevederile art. 5 alin. (1) pct. a) şi a anexei nr. 1– Criterii pentru determinarea efectelor semnificative potenţiale asupra mediului din H.G. 1076/2004 privind stabilirea procedurii de realizare a evaluării de mediu pentru planuri şi programe;</w:t>
      </w:r>
    </w:p>
    <w:p w:rsidR="009621D6" w:rsidRDefault="00EA144E" w:rsidP="00FF6289">
      <w:pPr>
        <w:numPr>
          <w:ilvl w:val="0"/>
          <w:numId w:val="18"/>
        </w:numPr>
        <w:autoSpaceDE w:val="0"/>
        <w:autoSpaceDN w:val="0"/>
        <w:adjustRightInd w:val="0"/>
        <w:spacing w:after="0" w:line="240" w:lineRule="auto"/>
        <w:jc w:val="both"/>
        <w:rPr>
          <w:rFonts w:ascii="Times New Roman" w:hAnsi="Times New Roman"/>
          <w:color w:val="000000"/>
          <w:sz w:val="26"/>
          <w:szCs w:val="26"/>
          <w:lang w:val="ro-RO"/>
        </w:rPr>
      </w:pPr>
      <w:r w:rsidRPr="002A6078">
        <w:rPr>
          <w:rFonts w:ascii="Times New Roman" w:hAnsi="Times New Roman"/>
          <w:color w:val="000000"/>
          <w:sz w:val="26"/>
          <w:szCs w:val="26"/>
          <w:lang w:val="ro-RO"/>
        </w:rPr>
        <w:t>în prezenţa/lipsa comentariilor motivate din partea publicului interesat,</w:t>
      </w:r>
    </w:p>
    <w:p w:rsidR="000A50FB" w:rsidRDefault="000A50FB" w:rsidP="001A3C9C">
      <w:pPr>
        <w:autoSpaceDE w:val="0"/>
        <w:autoSpaceDN w:val="0"/>
        <w:adjustRightInd w:val="0"/>
        <w:spacing w:after="0" w:line="240" w:lineRule="auto"/>
        <w:jc w:val="both"/>
        <w:rPr>
          <w:rFonts w:ascii="Times New Roman" w:hAnsi="Times New Roman"/>
          <w:color w:val="000000"/>
          <w:sz w:val="26"/>
          <w:szCs w:val="26"/>
          <w:lang w:val="ro-RO"/>
        </w:rPr>
      </w:pPr>
    </w:p>
    <w:p w:rsidR="00C414D9" w:rsidRPr="008F5A27" w:rsidRDefault="00C414D9" w:rsidP="001A3C9C">
      <w:pPr>
        <w:autoSpaceDE w:val="0"/>
        <w:autoSpaceDN w:val="0"/>
        <w:adjustRightInd w:val="0"/>
        <w:spacing w:after="0" w:line="240" w:lineRule="auto"/>
        <w:jc w:val="both"/>
        <w:rPr>
          <w:rFonts w:ascii="Times New Roman" w:hAnsi="Times New Roman"/>
          <w:color w:val="000000"/>
          <w:sz w:val="26"/>
          <w:szCs w:val="26"/>
          <w:lang w:val="ro-RO"/>
        </w:rPr>
      </w:pPr>
    </w:p>
    <w:p w:rsidR="00EA144E" w:rsidRPr="002A6078" w:rsidRDefault="00EA144E" w:rsidP="001F2BA8">
      <w:pPr>
        <w:autoSpaceDE w:val="0"/>
        <w:autoSpaceDN w:val="0"/>
        <w:adjustRightInd w:val="0"/>
        <w:spacing w:after="0" w:line="240" w:lineRule="auto"/>
        <w:ind w:firstLine="446"/>
        <w:jc w:val="both"/>
        <w:rPr>
          <w:rFonts w:ascii="Times New Roman" w:hAnsi="Times New Roman"/>
          <w:sz w:val="26"/>
          <w:szCs w:val="26"/>
          <w:lang w:val="ro-RO"/>
        </w:rPr>
      </w:pPr>
      <w:r w:rsidRPr="002A6078">
        <w:rPr>
          <w:rFonts w:ascii="Times New Roman" w:hAnsi="Times New Roman"/>
          <w:b/>
          <w:color w:val="000000"/>
          <w:sz w:val="26"/>
          <w:szCs w:val="26"/>
          <w:lang w:val="ro-RO"/>
        </w:rPr>
        <w:t>decide:</w:t>
      </w:r>
    </w:p>
    <w:p w:rsidR="00EA144E" w:rsidRPr="00F80E5C" w:rsidRDefault="00D965D3" w:rsidP="001F2BA8">
      <w:pPr>
        <w:autoSpaceDE w:val="0"/>
        <w:autoSpaceDN w:val="0"/>
        <w:adjustRightInd w:val="0"/>
        <w:spacing w:after="0" w:line="240" w:lineRule="auto"/>
        <w:jc w:val="both"/>
        <w:rPr>
          <w:rFonts w:ascii="Times New Roman" w:hAnsi="Times New Roman"/>
          <w:b/>
          <w:color w:val="000000"/>
          <w:sz w:val="26"/>
          <w:szCs w:val="26"/>
          <w:lang w:val="ro-RO"/>
        </w:rPr>
      </w:pPr>
      <w:r w:rsidRPr="00F80E5C">
        <w:rPr>
          <w:rFonts w:ascii="Times New Roman" w:hAnsi="Times New Roman"/>
          <w:b/>
          <w:color w:val="000000"/>
          <w:sz w:val="26"/>
          <w:szCs w:val="26"/>
          <w:lang w:val="ro-RO"/>
        </w:rPr>
        <w:t xml:space="preserve">Planul/programul </w:t>
      </w:r>
      <w:r w:rsidR="00EA144E" w:rsidRPr="00F80E5C">
        <w:rPr>
          <w:rFonts w:ascii="Times New Roman" w:hAnsi="Times New Roman"/>
          <w:b/>
          <w:color w:val="000000"/>
          <w:sz w:val="26"/>
          <w:szCs w:val="26"/>
          <w:lang w:val="ro-RO"/>
        </w:rPr>
        <w:t>„</w:t>
      </w:r>
      <w:r w:rsidRPr="00F80E5C">
        <w:rPr>
          <w:rFonts w:ascii="Times New Roman" w:hAnsi="Times New Roman"/>
          <w:b/>
          <w:color w:val="000000"/>
          <w:sz w:val="26"/>
          <w:szCs w:val="26"/>
          <w:lang w:val="ro-RO"/>
        </w:rPr>
        <w:t xml:space="preserve">Amenajamentul fondului forestier </w:t>
      </w:r>
      <w:r w:rsidR="003F0595" w:rsidRPr="00F80E5C">
        <w:rPr>
          <w:rFonts w:ascii="Times New Roman" w:hAnsi="Times New Roman"/>
          <w:b/>
          <w:color w:val="000000"/>
          <w:sz w:val="26"/>
          <w:szCs w:val="26"/>
          <w:lang w:val="ro-RO"/>
        </w:rPr>
        <w:t xml:space="preserve">U.P. </w:t>
      </w:r>
      <w:r w:rsidR="008608D5">
        <w:rPr>
          <w:rFonts w:ascii="Times New Roman" w:hAnsi="Times New Roman"/>
          <w:b/>
          <w:color w:val="000000"/>
          <w:sz w:val="26"/>
          <w:szCs w:val="26"/>
          <w:lang w:val="ro-RO"/>
        </w:rPr>
        <w:t>XXI Cireșeni-Forțeni</w:t>
      </w:r>
      <w:r w:rsidR="00EA144E" w:rsidRPr="00F80E5C">
        <w:rPr>
          <w:rFonts w:ascii="Times New Roman" w:hAnsi="Times New Roman"/>
          <w:b/>
          <w:color w:val="000000"/>
          <w:sz w:val="26"/>
          <w:szCs w:val="26"/>
          <w:lang w:val="ro-RO"/>
        </w:rPr>
        <w:t>”</w:t>
      </w:r>
      <w:r w:rsidR="00FE5A18">
        <w:rPr>
          <w:rFonts w:ascii="Times New Roman" w:hAnsi="Times New Roman"/>
          <w:b/>
          <w:color w:val="000000"/>
          <w:sz w:val="26"/>
          <w:szCs w:val="26"/>
          <w:lang w:val="ro-RO"/>
        </w:rPr>
        <w:t xml:space="preserve">, titular </w:t>
      </w:r>
      <w:r w:rsidR="00C151C3" w:rsidRPr="00C151C3">
        <w:rPr>
          <w:rFonts w:ascii="Times New Roman" w:hAnsi="Times New Roman"/>
          <w:b/>
          <w:color w:val="000000"/>
          <w:sz w:val="26"/>
          <w:szCs w:val="26"/>
          <w:lang w:val="ro-RO"/>
        </w:rPr>
        <w:t>Comun</w:t>
      </w:r>
      <w:r w:rsidR="00C151C3">
        <w:rPr>
          <w:rFonts w:ascii="Times New Roman" w:hAnsi="Times New Roman"/>
          <w:b/>
          <w:color w:val="000000"/>
          <w:sz w:val="26"/>
          <w:szCs w:val="26"/>
          <w:lang w:val="ro-RO"/>
        </w:rPr>
        <w:t>a</w:t>
      </w:r>
      <w:r w:rsidR="00C151C3" w:rsidRPr="00C151C3">
        <w:rPr>
          <w:rFonts w:ascii="Times New Roman" w:hAnsi="Times New Roman"/>
          <w:b/>
          <w:color w:val="000000"/>
          <w:sz w:val="26"/>
          <w:szCs w:val="26"/>
          <w:lang w:val="ro-RO"/>
        </w:rPr>
        <w:t xml:space="preserve"> Feliceni</w:t>
      </w:r>
      <w:r w:rsidR="00C151C3">
        <w:rPr>
          <w:rFonts w:ascii="Times New Roman" w:hAnsi="Times New Roman"/>
          <w:b/>
          <w:color w:val="000000"/>
          <w:sz w:val="26"/>
          <w:szCs w:val="26"/>
          <w:lang w:val="ro-RO"/>
        </w:rPr>
        <w:t xml:space="preserve"> (9,1 ha)</w:t>
      </w:r>
      <w:r w:rsidR="00C151C3" w:rsidRPr="00C151C3">
        <w:rPr>
          <w:rFonts w:ascii="Times New Roman" w:hAnsi="Times New Roman"/>
          <w:b/>
          <w:color w:val="000000"/>
          <w:sz w:val="26"/>
          <w:szCs w:val="26"/>
          <w:lang w:val="ro-RO"/>
        </w:rPr>
        <w:t>,</w:t>
      </w:r>
      <w:r w:rsidR="00C151C3">
        <w:rPr>
          <w:rFonts w:ascii="Times New Roman" w:hAnsi="Times New Roman"/>
          <w:sz w:val="26"/>
          <w:szCs w:val="26"/>
          <w:lang w:val="ro-RO"/>
        </w:rPr>
        <w:t xml:space="preserve"> </w:t>
      </w:r>
      <w:r w:rsidR="00C151C3" w:rsidRPr="0039545C">
        <w:rPr>
          <w:rFonts w:ascii="Times New Roman" w:hAnsi="Times New Roman"/>
          <w:b/>
          <w:color w:val="000000"/>
          <w:sz w:val="26"/>
          <w:szCs w:val="26"/>
          <w:lang w:val="ro-RO"/>
        </w:rPr>
        <w:t>Composesoratul Cireșeni</w:t>
      </w:r>
      <w:r w:rsidR="00C151C3">
        <w:rPr>
          <w:rFonts w:ascii="Times New Roman" w:hAnsi="Times New Roman"/>
          <w:b/>
          <w:color w:val="000000"/>
          <w:sz w:val="26"/>
          <w:szCs w:val="26"/>
          <w:lang w:val="ro-RO"/>
        </w:rPr>
        <w:t xml:space="preserve"> "S</w:t>
      </w:r>
      <w:r w:rsidR="00C151C3">
        <w:rPr>
          <w:rFonts w:ascii="Times New Roman" w:hAnsi="Times New Roman"/>
          <w:b/>
          <w:color w:val="000000"/>
          <w:sz w:val="26"/>
          <w:szCs w:val="26"/>
          <w:lang w:val="hu-HU"/>
        </w:rPr>
        <w:t>ü</w:t>
      </w:r>
      <w:r w:rsidR="00C151C3">
        <w:rPr>
          <w:rFonts w:ascii="Times New Roman" w:hAnsi="Times New Roman"/>
          <w:b/>
          <w:color w:val="000000"/>
          <w:sz w:val="26"/>
          <w:szCs w:val="26"/>
        </w:rPr>
        <w:t>kői Rez" (63,22 ha), Parohia Reformat</w:t>
      </w:r>
      <w:r w:rsidR="00C151C3">
        <w:rPr>
          <w:rFonts w:ascii="Times New Roman" w:hAnsi="Times New Roman"/>
          <w:b/>
          <w:color w:val="000000"/>
          <w:sz w:val="26"/>
          <w:szCs w:val="26"/>
          <w:lang w:val="ro-RO"/>
        </w:rPr>
        <w:t xml:space="preserve">ă Cireșeni (6,79 ha) </w:t>
      </w:r>
      <w:r w:rsidR="00C151C3" w:rsidRPr="0039545C">
        <w:rPr>
          <w:rFonts w:ascii="Times New Roman" w:hAnsi="Times New Roman"/>
          <w:b/>
          <w:color w:val="000000"/>
          <w:sz w:val="26"/>
          <w:szCs w:val="26"/>
          <w:lang w:val="ro-RO"/>
        </w:rPr>
        <w:t>și persoanele fizice</w:t>
      </w:r>
      <w:r w:rsidR="00C151C3">
        <w:rPr>
          <w:rFonts w:ascii="Times New Roman" w:hAnsi="Times New Roman"/>
          <w:b/>
          <w:color w:val="000000"/>
          <w:sz w:val="26"/>
          <w:szCs w:val="26"/>
          <w:lang w:val="ro-RO"/>
        </w:rPr>
        <w:t xml:space="preserve"> (157,57 ha) </w:t>
      </w:r>
      <w:r w:rsidR="00EA144E" w:rsidRPr="00F80E5C">
        <w:rPr>
          <w:rFonts w:ascii="Times New Roman" w:hAnsi="Times New Roman"/>
          <w:b/>
          <w:color w:val="000000"/>
          <w:sz w:val="26"/>
          <w:szCs w:val="26"/>
          <w:lang w:val="ro-RO"/>
        </w:rPr>
        <w:t>nu necesită evaluare de mediu şi nu necesită evaluare adecvată şi se va supune adoptării fără aviz de mediu.</w:t>
      </w:r>
    </w:p>
    <w:p w:rsidR="00EA144E" w:rsidRDefault="00EA144E" w:rsidP="001F2BA8">
      <w:pPr>
        <w:autoSpaceDE w:val="0"/>
        <w:autoSpaceDN w:val="0"/>
        <w:adjustRightInd w:val="0"/>
        <w:spacing w:after="0" w:line="240" w:lineRule="auto"/>
        <w:jc w:val="both"/>
        <w:rPr>
          <w:rFonts w:ascii="Times New Roman" w:hAnsi="Times New Roman"/>
          <w:b/>
          <w:sz w:val="26"/>
          <w:szCs w:val="26"/>
          <w:lang w:val="ro-RO"/>
        </w:rPr>
      </w:pPr>
    </w:p>
    <w:p w:rsidR="001B450B" w:rsidRPr="002A6078" w:rsidRDefault="001B450B" w:rsidP="001F2BA8">
      <w:pPr>
        <w:autoSpaceDE w:val="0"/>
        <w:autoSpaceDN w:val="0"/>
        <w:adjustRightInd w:val="0"/>
        <w:spacing w:after="0" w:line="240" w:lineRule="auto"/>
        <w:jc w:val="both"/>
        <w:rPr>
          <w:rFonts w:ascii="Times New Roman" w:hAnsi="Times New Roman"/>
          <w:b/>
          <w:sz w:val="26"/>
          <w:szCs w:val="26"/>
          <w:lang w:val="ro-RO"/>
        </w:rPr>
      </w:pPr>
    </w:p>
    <w:p w:rsidR="00EA144E" w:rsidRDefault="00EA144E" w:rsidP="001F2BA8">
      <w:pPr>
        <w:autoSpaceDE w:val="0"/>
        <w:autoSpaceDN w:val="0"/>
        <w:adjustRightInd w:val="0"/>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Motivele care au stat la baza deciziei conform Anexei nr.1 din H.G. 1076/2004 sunt următoarele:</w:t>
      </w:r>
    </w:p>
    <w:p w:rsidR="00C414D9" w:rsidRPr="002A6078" w:rsidRDefault="00C414D9" w:rsidP="001F2BA8">
      <w:pPr>
        <w:autoSpaceDE w:val="0"/>
        <w:autoSpaceDN w:val="0"/>
        <w:adjustRightInd w:val="0"/>
        <w:spacing w:after="0" w:line="240" w:lineRule="auto"/>
        <w:jc w:val="both"/>
        <w:rPr>
          <w:rFonts w:ascii="Times New Roman" w:hAnsi="Times New Roman"/>
          <w:b/>
          <w:sz w:val="26"/>
          <w:szCs w:val="26"/>
          <w:lang w:val="ro-RO"/>
        </w:rPr>
      </w:pPr>
    </w:p>
    <w:p w:rsidR="00C414D9" w:rsidRPr="00C414D9" w:rsidRDefault="00EA144E" w:rsidP="00C414D9">
      <w:pPr>
        <w:numPr>
          <w:ilvl w:val="0"/>
          <w:numId w:val="1"/>
        </w:numPr>
        <w:tabs>
          <w:tab w:val="clear" w:pos="720"/>
        </w:tabs>
        <w:spacing w:after="0" w:line="240" w:lineRule="auto"/>
        <w:ind w:left="0" w:firstLine="142"/>
        <w:jc w:val="both"/>
        <w:rPr>
          <w:rFonts w:ascii="Times New Roman" w:hAnsi="Times New Roman"/>
          <w:b/>
          <w:sz w:val="26"/>
          <w:szCs w:val="26"/>
          <w:lang w:val="ro-RO"/>
        </w:rPr>
      </w:pPr>
      <w:r w:rsidRPr="002A6078">
        <w:rPr>
          <w:rFonts w:ascii="Times New Roman" w:hAnsi="Times New Roman"/>
          <w:b/>
          <w:sz w:val="26"/>
          <w:szCs w:val="26"/>
          <w:lang w:val="ro-RO"/>
        </w:rPr>
        <w:t>Caracteristicile Planului de Amenajare a fondului forestier cu privire, în special, la:</w:t>
      </w:r>
    </w:p>
    <w:p w:rsidR="00EA144E" w:rsidRPr="002A6078" w:rsidRDefault="00EA144E" w:rsidP="001F2BA8">
      <w:pPr>
        <w:numPr>
          <w:ilvl w:val="0"/>
          <w:numId w:val="2"/>
        </w:numPr>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Gradul în care planul creează un cadru pentru proiecte şi alte activităţi viitoare fie în ceea ce priveşte amplasamentul, natura, mărimea şi  condiţiile de funcţionare, fie în privinţa alocării resurselor:</w:t>
      </w:r>
    </w:p>
    <w:p w:rsidR="002D175B" w:rsidRPr="002A6078" w:rsidRDefault="00EA144E" w:rsidP="001F2BA8">
      <w:pPr>
        <w:tabs>
          <w:tab w:val="left" w:pos="720"/>
        </w:tabs>
        <w:spacing w:after="0" w:line="240" w:lineRule="auto"/>
        <w:jc w:val="both"/>
        <w:rPr>
          <w:rFonts w:ascii="Times New Roman" w:hAnsi="Times New Roman"/>
          <w:sz w:val="26"/>
          <w:szCs w:val="26"/>
          <w:lang w:val="ro-RO"/>
        </w:rPr>
      </w:pPr>
      <w:r w:rsidRPr="002A6078">
        <w:rPr>
          <w:rFonts w:ascii="Times New Roman" w:hAnsi="Times New Roman"/>
          <w:sz w:val="26"/>
          <w:szCs w:val="26"/>
          <w:lang w:val="ro-RO"/>
        </w:rPr>
        <w:t xml:space="preserve">- Amenajamentul silvic </w:t>
      </w:r>
      <w:r w:rsidRPr="0017374D">
        <w:rPr>
          <w:rFonts w:ascii="Times New Roman" w:hAnsi="Times New Roman"/>
          <w:sz w:val="26"/>
          <w:szCs w:val="26"/>
          <w:lang w:val="ro-RO"/>
        </w:rPr>
        <w:t>nu creează cadrul pentru proiecte conform Anexei nr.1, nr.2 din H.G. nr.</w:t>
      </w:r>
      <w:r w:rsidR="00B6418B">
        <w:rPr>
          <w:rFonts w:ascii="Times New Roman" w:hAnsi="Times New Roman"/>
          <w:sz w:val="26"/>
          <w:szCs w:val="26"/>
          <w:lang w:val="ro-RO"/>
        </w:rPr>
        <w:t xml:space="preserve"> </w:t>
      </w:r>
      <w:r w:rsidRPr="0017374D">
        <w:rPr>
          <w:rFonts w:ascii="Times New Roman" w:hAnsi="Times New Roman"/>
          <w:sz w:val="26"/>
          <w:szCs w:val="26"/>
          <w:lang w:val="ro-RO"/>
        </w:rPr>
        <w:t>445/2009 p</w:t>
      </w:r>
      <w:r w:rsidRPr="002A6078">
        <w:rPr>
          <w:rFonts w:ascii="Times New Roman" w:hAnsi="Times New Roman"/>
          <w:sz w:val="26"/>
          <w:szCs w:val="26"/>
          <w:lang w:val="ro-RO"/>
        </w:rPr>
        <w:t>rivind evaluarea impactului anumitor proiecte publice şi private asupra mediului, astfel în perioada de aplicare a acestui amenajament nu este necesară construirea de drumuri forestiere, şi alte lucrări prevăzute în anexel</w:t>
      </w:r>
      <w:r w:rsidR="00C12D72">
        <w:rPr>
          <w:rFonts w:ascii="Times New Roman" w:hAnsi="Times New Roman"/>
          <w:sz w:val="26"/>
          <w:szCs w:val="26"/>
          <w:lang w:val="ro-RO"/>
        </w:rPr>
        <w:t>e I şi II din H.G. nr.445/2009.</w:t>
      </w:r>
    </w:p>
    <w:p w:rsidR="00814C22" w:rsidRDefault="00EA144E" w:rsidP="0017374D">
      <w:pPr>
        <w:pStyle w:val="Default"/>
        <w:jc w:val="both"/>
        <w:rPr>
          <w:rFonts w:ascii="Times New Roman" w:hAnsi="Times New Roman" w:cs="Times New Roman"/>
          <w:sz w:val="26"/>
          <w:szCs w:val="26"/>
          <w:lang w:val="ro-RO"/>
        </w:rPr>
      </w:pPr>
      <w:r w:rsidRPr="002A6078">
        <w:rPr>
          <w:rFonts w:ascii="Times New Roman" w:hAnsi="Times New Roman" w:cs="Times New Roman"/>
          <w:sz w:val="26"/>
          <w:szCs w:val="26"/>
          <w:lang w:val="ro-RO"/>
        </w:rPr>
        <w:tab/>
        <w:t>Amenajamentul este elaborat pent</w:t>
      </w:r>
      <w:r w:rsidR="00D965D3" w:rsidRPr="002A6078">
        <w:rPr>
          <w:rFonts w:ascii="Times New Roman" w:hAnsi="Times New Roman" w:cs="Times New Roman"/>
          <w:sz w:val="26"/>
          <w:szCs w:val="26"/>
          <w:lang w:val="ro-RO"/>
        </w:rPr>
        <w:t>ru fondul forestier</w:t>
      </w:r>
      <w:r w:rsidRPr="002A6078">
        <w:rPr>
          <w:rFonts w:ascii="Times New Roman" w:hAnsi="Times New Roman" w:cs="Times New Roman"/>
          <w:sz w:val="26"/>
          <w:szCs w:val="26"/>
          <w:lang w:val="ro-RO"/>
        </w:rPr>
        <w:t xml:space="preserve">, constituit în </w:t>
      </w:r>
      <w:r w:rsidR="003F0595" w:rsidRPr="0017374D">
        <w:rPr>
          <w:rFonts w:ascii="Times New Roman" w:hAnsi="Times New Roman" w:cs="Times New Roman"/>
          <w:sz w:val="26"/>
          <w:szCs w:val="26"/>
          <w:lang w:val="ro-RO"/>
        </w:rPr>
        <w:t xml:space="preserve">U.P. </w:t>
      </w:r>
      <w:r w:rsidR="008608D5">
        <w:rPr>
          <w:rFonts w:ascii="Times New Roman" w:hAnsi="Times New Roman" w:cs="Times New Roman"/>
          <w:sz w:val="26"/>
          <w:szCs w:val="26"/>
          <w:lang w:val="ro-RO"/>
        </w:rPr>
        <w:t>XXI CIREȘENI-FORȚENI</w:t>
      </w:r>
      <w:r w:rsidR="002D108B">
        <w:rPr>
          <w:rFonts w:ascii="Times New Roman" w:hAnsi="Times New Roman" w:cs="Times New Roman"/>
          <w:sz w:val="26"/>
          <w:szCs w:val="26"/>
          <w:lang w:val="ro-RO"/>
        </w:rPr>
        <w:t xml:space="preserve"> </w:t>
      </w:r>
      <w:r w:rsidR="00D965D3" w:rsidRPr="0017374D">
        <w:rPr>
          <w:rFonts w:ascii="Times New Roman" w:hAnsi="Times New Roman" w:cs="Times New Roman"/>
          <w:sz w:val="26"/>
          <w:szCs w:val="26"/>
          <w:lang w:val="ro-RO"/>
        </w:rPr>
        <w:t>cu</w:t>
      </w:r>
      <w:r w:rsidR="00D965D3" w:rsidRPr="002A6078">
        <w:rPr>
          <w:rFonts w:ascii="Times New Roman" w:hAnsi="Times New Roman" w:cs="Times New Roman"/>
          <w:sz w:val="26"/>
          <w:szCs w:val="26"/>
          <w:lang w:val="ro-RO"/>
        </w:rPr>
        <w:t xml:space="preserve"> p</w:t>
      </w:r>
      <w:r w:rsidR="00864F44">
        <w:rPr>
          <w:rFonts w:ascii="Times New Roman" w:hAnsi="Times New Roman" w:cs="Times New Roman"/>
          <w:sz w:val="26"/>
          <w:szCs w:val="26"/>
          <w:lang w:val="ro-RO"/>
        </w:rPr>
        <w:t xml:space="preserve">arcelele forestiere componente grupate în </w:t>
      </w:r>
      <w:r w:rsidR="0039545C">
        <w:rPr>
          <w:rFonts w:ascii="Times New Roman" w:hAnsi="Times New Roman" w:cs="Times New Roman"/>
          <w:sz w:val="26"/>
          <w:szCs w:val="26"/>
          <w:lang w:val="ro-RO"/>
        </w:rPr>
        <w:t>9</w:t>
      </w:r>
      <w:r w:rsidR="00864F44">
        <w:rPr>
          <w:rFonts w:ascii="Times New Roman" w:hAnsi="Times New Roman" w:cs="Times New Roman"/>
          <w:sz w:val="26"/>
          <w:szCs w:val="26"/>
          <w:lang w:val="ro-RO"/>
        </w:rPr>
        <w:t xml:space="preserve"> trupuri pe </w:t>
      </w:r>
      <w:r w:rsidR="000C2237" w:rsidRPr="000C2237">
        <w:rPr>
          <w:rFonts w:ascii="Times New Roman" w:hAnsi="Times New Roman" w:cs="Times New Roman"/>
          <w:sz w:val="26"/>
          <w:szCs w:val="26"/>
          <w:lang w:val="ro-RO"/>
        </w:rPr>
        <w:t xml:space="preserve">teritoriul administrativ al </w:t>
      </w:r>
      <w:r w:rsidR="0039545C">
        <w:rPr>
          <w:rFonts w:ascii="Times New Roman" w:hAnsi="Times New Roman" w:cs="Times New Roman"/>
          <w:sz w:val="26"/>
          <w:szCs w:val="26"/>
          <w:lang w:val="ro-RO"/>
        </w:rPr>
        <w:t>comunei Feliceni</w:t>
      </w:r>
      <w:r w:rsidR="00864F44">
        <w:rPr>
          <w:rFonts w:ascii="Times New Roman" w:hAnsi="Times New Roman" w:cs="Times New Roman"/>
          <w:sz w:val="26"/>
          <w:szCs w:val="26"/>
          <w:lang w:val="ro-RO"/>
        </w:rPr>
        <w:t>:</w:t>
      </w:r>
    </w:p>
    <w:p w:rsidR="001B450B" w:rsidRDefault="001B450B" w:rsidP="0017374D">
      <w:pPr>
        <w:pStyle w:val="Default"/>
        <w:jc w:val="both"/>
        <w:rPr>
          <w:rFonts w:ascii="Times New Roman" w:hAnsi="Times New Roman" w:cs="Times New Roman"/>
          <w:sz w:val="26"/>
          <w:szCs w:val="26"/>
          <w:lang w:val="ro-RO"/>
        </w:rPr>
      </w:pPr>
    </w:p>
    <w:p w:rsidR="000C2237" w:rsidRDefault="0039545C" w:rsidP="00B177B8">
      <w:pPr>
        <w:pStyle w:val="Default"/>
        <w:jc w:val="center"/>
        <w:rPr>
          <w:rFonts w:ascii="Times New Roman" w:hAnsi="Times New Roman" w:cs="Times New Roman"/>
          <w:sz w:val="26"/>
          <w:szCs w:val="26"/>
          <w:lang w:val="ro-RO"/>
        </w:rPr>
      </w:pPr>
      <w:r>
        <w:rPr>
          <w:noProof/>
          <w:lang w:val="hu-HU" w:eastAsia="hu-HU"/>
        </w:rPr>
        <w:drawing>
          <wp:inline distT="0" distB="0" distL="0" distR="0" wp14:anchorId="6146A76A" wp14:editId="70AA35CB">
            <wp:extent cx="5305262" cy="2086396"/>
            <wp:effectExtent l="0" t="0" r="0" b="9525"/>
            <wp:docPr id="14" name="Kép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313924" cy="2089802"/>
                    </a:xfrm>
                    <a:prstGeom prst="rect">
                      <a:avLst/>
                    </a:prstGeom>
                  </pic:spPr>
                </pic:pic>
              </a:graphicData>
            </a:graphic>
          </wp:inline>
        </w:drawing>
      </w:r>
    </w:p>
    <w:p w:rsidR="00C97D14" w:rsidRPr="008B3DB5" w:rsidRDefault="00C97D14" w:rsidP="008B3DB5">
      <w:pPr>
        <w:pStyle w:val="Default"/>
        <w:jc w:val="both"/>
        <w:rPr>
          <w:rFonts w:ascii="Times New Roman" w:hAnsi="Times New Roman" w:cs="Times New Roman"/>
          <w:sz w:val="26"/>
          <w:szCs w:val="26"/>
          <w:lang w:val="ro-RO"/>
        </w:rPr>
      </w:pPr>
    </w:p>
    <w:p w:rsidR="002D108B" w:rsidRDefault="00C23682" w:rsidP="008D01DE">
      <w:pPr>
        <w:tabs>
          <w:tab w:val="right" w:pos="9356"/>
        </w:tabs>
        <w:spacing w:after="0" w:line="240" w:lineRule="auto"/>
        <w:ind w:firstLine="567"/>
        <w:jc w:val="both"/>
        <w:rPr>
          <w:rFonts w:ascii="Times New Roman" w:hAnsi="Times New Roman"/>
          <w:sz w:val="26"/>
          <w:szCs w:val="26"/>
          <w:lang w:val="ro-RO"/>
        </w:rPr>
      </w:pPr>
      <w:r w:rsidRPr="002A6078">
        <w:rPr>
          <w:rFonts w:ascii="Times New Roman" w:hAnsi="Times New Roman"/>
          <w:sz w:val="26"/>
          <w:szCs w:val="26"/>
          <w:lang w:val="ro-RO"/>
        </w:rPr>
        <w:t xml:space="preserve">Suprafaţa </w:t>
      </w:r>
      <w:r w:rsidR="000A50FB">
        <w:rPr>
          <w:rFonts w:ascii="Times New Roman" w:hAnsi="Times New Roman"/>
          <w:sz w:val="26"/>
          <w:szCs w:val="26"/>
          <w:lang w:val="ro-RO"/>
        </w:rPr>
        <w:t xml:space="preserve">amenajamentului </w:t>
      </w:r>
      <w:r w:rsidR="000F0338">
        <w:rPr>
          <w:rFonts w:ascii="Times New Roman" w:hAnsi="Times New Roman"/>
          <w:sz w:val="26"/>
          <w:szCs w:val="26"/>
          <w:lang w:val="ro-RO"/>
        </w:rPr>
        <w:t>parțial (</w:t>
      </w:r>
      <w:r w:rsidR="00864F44">
        <w:rPr>
          <w:rFonts w:ascii="Times New Roman" w:hAnsi="Times New Roman"/>
          <w:sz w:val="26"/>
          <w:szCs w:val="26"/>
          <w:lang w:val="ro-RO"/>
        </w:rPr>
        <w:t xml:space="preserve">cca. </w:t>
      </w:r>
      <w:r w:rsidR="002C6CBB">
        <w:rPr>
          <w:rFonts w:ascii="Times New Roman" w:hAnsi="Times New Roman"/>
          <w:sz w:val="26"/>
          <w:szCs w:val="26"/>
          <w:lang w:val="ro-RO"/>
        </w:rPr>
        <w:t>157</w:t>
      </w:r>
      <w:r w:rsidR="000F0338">
        <w:rPr>
          <w:rFonts w:ascii="Times New Roman" w:hAnsi="Times New Roman"/>
          <w:sz w:val="26"/>
          <w:szCs w:val="26"/>
          <w:lang w:val="ro-RO"/>
        </w:rPr>
        <w:t xml:space="preserve"> ha)</w:t>
      </w:r>
      <w:r w:rsidR="00842FF2">
        <w:rPr>
          <w:rFonts w:ascii="Times New Roman" w:hAnsi="Times New Roman"/>
          <w:sz w:val="26"/>
          <w:szCs w:val="26"/>
          <w:lang w:val="ro-RO"/>
        </w:rPr>
        <w:t xml:space="preserve"> </w:t>
      </w:r>
      <w:r w:rsidRPr="002A6078">
        <w:rPr>
          <w:rFonts w:ascii="Times New Roman" w:hAnsi="Times New Roman"/>
          <w:sz w:val="26"/>
          <w:szCs w:val="26"/>
          <w:lang w:val="ro-RO"/>
        </w:rPr>
        <w:t xml:space="preserve">se </w:t>
      </w:r>
      <w:r>
        <w:rPr>
          <w:rFonts w:ascii="Times New Roman" w:hAnsi="Times New Roman"/>
          <w:sz w:val="26"/>
          <w:szCs w:val="26"/>
          <w:lang w:val="ro-RO"/>
        </w:rPr>
        <w:t xml:space="preserve">află în </w:t>
      </w:r>
      <w:r w:rsidR="004C1AF0">
        <w:rPr>
          <w:rFonts w:ascii="Times New Roman" w:hAnsi="Times New Roman"/>
          <w:sz w:val="26"/>
          <w:szCs w:val="26"/>
          <w:lang w:val="ro-RO"/>
        </w:rPr>
        <w:t xml:space="preserve">situl de importanță comunitară </w:t>
      </w:r>
      <w:r w:rsidR="00781E05">
        <w:rPr>
          <w:rFonts w:ascii="Times New Roman" w:hAnsi="Times New Roman"/>
          <w:sz w:val="26"/>
          <w:szCs w:val="26"/>
          <w:lang w:val="ro-RO"/>
        </w:rPr>
        <w:t>ROS</w:t>
      </w:r>
      <w:r w:rsidR="004C1AF0">
        <w:rPr>
          <w:rFonts w:ascii="Times New Roman" w:hAnsi="Times New Roman"/>
          <w:sz w:val="26"/>
          <w:szCs w:val="26"/>
          <w:lang w:val="ro-RO"/>
        </w:rPr>
        <w:t>CI0357</w:t>
      </w:r>
      <w:r w:rsidR="00781E05">
        <w:rPr>
          <w:rFonts w:ascii="Times New Roman" w:hAnsi="Times New Roman"/>
          <w:sz w:val="26"/>
          <w:szCs w:val="26"/>
          <w:lang w:val="ro-RO"/>
        </w:rPr>
        <w:t xml:space="preserve"> </w:t>
      </w:r>
      <w:r w:rsidR="004C1AF0">
        <w:rPr>
          <w:rFonts w:ascii="Times New Roman" w:hAnsi="Times New Roman"/>
          <w:sz w:val="26"/>
          <w:szCs w:val="26"/>
          <w:lang w:val="ro-RO"/>
        </w:rPr>
        <w:t>Porumbeni</w:t>
      </w:r>
      <w:r w:rsidR="00781E05">
        <w:rPr>
          <w:rFonts w:ascii="Times New Roman" w:hAnsi="Times New Roman"/>
          <w:sz w:val="26"/>
          <w:szCs w:val="26"/>
          <w:lang w:val="ro-RO"/>
        </w:rPr>
        <w:t xml:space="preserve">. </w:t>
      </w:r>
      <w:r w:rsidR="00EA144E" w:rsidRPr="002A6078">
        <w:rPr>
          <w:rFonts w:ascii="Times New Roman" w:hAnsi="Times New Roman"/>
          <w:sz w:val="26"/>
          <w:szCs w:val="26"/>
          <w:lang w:val="ro-RO"/>
        </w:rPr>
        <w:t xml:space="preserve">Unitatea </w:t>
      </w:r>
      <w:r w:rsidR="00EA144E" w:rsidRPr="0017374D">
        <w:rPr>
          <w:rFonts w:ascii="Times New Roman" w:hAnsi="Times New Roman"/>
          <w:sz w:val="26"/>
          <w:szCs w:val="26"/>
          <w:lang w:val="ro-RO"/>
        </w:rPr>
        <w:t xml:space="preserve">de producţie este administrată de </w:t>
      </w:r>
      <w:r w:rsidR="001A3236" w:rsidRPr="0017374D">
        <w:rPr>
          <w:rFonts w:ascii="Times New Roman" w:hAnsi="Times New Roman"/>
          <w:sz w:val="26"/>
          <w:szCs w:val="26"/>
          <w:lang w:val="ro-RO"/>
        </w:rPr>
        <w:t>O.S.</w:t>
      </w:r>
      <w:r w:rsidR="00864F44">
        <w:rPr>
          <w:rFonts w:ascii="Times New Roman" w:hAnsi="Times New Roman"/>
          <w:sz w:val="26"/>
          <w:szCs w:val="26"/>
          <w:lang w:val="ro-RO"/>
        </w:rPr>
        <w:t>P.</w:t>
      </w:r>
      <w:r w:rsidR="00D21A4D">
        <w:rPr>
          <w:rFonts w:ascii="Times New Roman" w:hAnsi="Times New Roman"/>
          <w:sz w:val="26"/>
          <w:szCs w:val="26"/>
          <w:lang w:val="ro-RO"/>
        </w:rPr>
        <w:t xml:space="preserve"> Odorheiu Secuiesc</w:t>
      </w:r>
      <w:r w:rsidR="0076391A" w:rsidRPr="0017374D">
        <w:rPr>
          <w:rFonts w:ascii="Times New Roman" w:hAnsi="Times New Roman"/>
          <w:sz w:val="26"/>
          <w:szCs w:val="26"/>
          <w:lang w:val="ro-RO"/>
        </w:rPr>
        <w:t xml:space="preserve">, </w:t>
      </w:r>
      <w:r w:rsidR="00D965D3" w:rsidRPr="0017374D">
        <w:rPr>
          <w:rFonts w:ascii="Times New Roman" w:hAnsi="Times New Roman"/>
          <w:sz w:val="26"/>
          <w:szCs w:val="26"/>
          <w:lang w:val="ro-RO"/>
        </w:rPr>
        <w:t>și</w:t>
      </w:r>
      <w:r w:rsidR="00BD2681" w:rsidRPr="0017374D">
        <w:rPr>
          <w:rFonts w:ascii="Times New Roman" w:hAnsi="Times New Roman"/>
          <w:sz w:val="26"/>
          <w:szCs w:val="26"/>
          <w:lang w:val="ro-RO"/>
        </w:rPr>
        <w:t xml:space="preserve"> </w:t>
      </w:r>
      <w:r w:rsidR="00EA144E" w:rsidRPr="0017374D">
        <w:rPr>
          <w:rFonts w:ascii="Times New Roman" w:hAnsi="Times New Roman"/>
          <w:sz w:val="26"/>
          <w:szCs w:val="26"/>
          <w:lang w:val="ro-RO"/>
        </w:rPr>
        <w:t xml:space="preserve">are o suprafaţă de </w:t>
      </w:r>
      <w:r w:rsidR="002C6CBB">
        <w:rPr>
          <w:rFonts w:ascii="Times New Roman" w:hAnsi="Times New Roman"/>
          <w:sz w:val="26"/>
          <w:szCs w:val="26"/>
          <w:lang w:val="ro-RO"/>
        </w:rPr>
        <w:t>236,68</w:t>
      </w:r>
      <w:r w:rsidR="008D01DE">
        <w:rPr>
          <w:rFonts w:ascii="Times New Roman" w:hAnsi="Times New Roman"/>
          <w:sz w:val="26"/>
          <w:szCs w:val="26"/>
          <w:lang w:val="ro-RO"/>
        </w:rPr>
        <w:t xml:space="preserve"> ha.</w:t>
      </w:r>
    </w:p>
    <w:p w:rsidR="000C2237" w:rsidRDefault="000C2237" w:rsidP="008D01DE">
      <w:pPr>
        <w:tabs>
          <w:tab w:val="right" w:pos="9356"/>
        </w:tabs>
        <w:spacing w:after="0" w:line="240" w:lineRule="auto"/>
        <w:ind w:firstLine="567"/>
        <w:jc w:val="both"/>
        <w:rPr>
          <w:rFonts w:ascii="Times New Roman" w:hAnsi="Times New Roman"/>
          <w:sz w:val="26"/>
          <w:szCs w:val="26"/>
          <w:lang w:val="ro-RO"/>
        </w:rPr>
      </w:pPr>
    </w:p>
    <w:p w:rsidR="000C2237" w:rsidRDefault="00A047DC" w:rsidP="000C2237">
      <w:pPr>
        <w:tabs>
          <w:tab w:val="right" w:pos="9356"/>
        </w:tabs>
        <w:spacing w:after="0" w:line="240" w:lineRule="auto"/>
        <w:jc w:val="center"/>
        <w:rPr>
          <w:rFonts w:ascii="Times New Roman" w:hAnsi="Times New Roman"/>
          <w:sz w:val="26"/>
          <w:szCs w:val="26"/>
          <w:lang w:val="ro-RO"/>
        </w:rPr>
      </w:pPr>
      <w:r>
        <w:rPr>
          <w:noProof/>
          <w:lang w:val="hu-HU" w:eastAsia="hu-HU"/>
        </w:rPr>
        <w:drawing>
          <wp:inline distT="0" distB="0" distL="0" distR="0" wp14:anchorId="0D690760" wp14:editId="4726C537">
            <wp:extent cx="5943600" cy="879475"/>
            <wp:effectExtent l="0" t="0" r="0" b="0"/>
            <wp:docPr id="18" name="Kép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943600" cy="879475"/>
                    </a:xfrm>
                    <a:prstGeom prst="rect">
                      <a:avLst/>
                    </a:prstGeom>
                  </pic:spPr>
                </pic:pic>
              </a:graphicData>
            </a:graphic>
          </wp:inline>
        </w:drawing>
      </w:r>
    </w:p>
    <w:p w:rsidR="001B450B" w:rsidRDefault="001B450B" w:rsidP="00C2430A">
      <w:pPr>
        <w:autoSpaceDE w:val="0"/>
        <w:autoSpaceDN w:val="0"/>
        <w:adjustRightInd w:val="0"/>
        <w:spacing w:after="0" w:line="240" w:lineRule="auto"/>
        <w:jc w:val="both"/>
        <w:rPr>
          <w:rFonts w:ascii="Times New Roman" w:hAnsi="Times New Roman"/>
          <w:sz w:val="26"/>
          <w:szCs w:val="26"/>
          <w:lang w:val="ro-RO"/>
        </w:rPr>
      </w:pPr>
    </w:p>
    <w:p w:rsidR="00C2430A" w:rsidRPr="00C2430A" w:rsidRDefault="00C12D72" w:rsidP="00C2430A">
      <w:pPr>
        <w:autoSpaceDE w:val="0"/>
        <w:autoSpaceDN w:val="0"/>
        <w:adjustRightInd w:val="0"/>
        <w:spacing w:after="0" w:line="240" w:lineRule="auto"/>
        <w:jc w:val="both"/>
        <w:rPr>
          <w:rFonts w:ascii="Times New Roman" w:eastAsiaTheme="minorHAnsi" w:hAnsi="Times New Roman"/>
          <w:sz w:val="26"/>
          <w:szCs w:val="26"/>
          <w:lang w:val="hu-HU"/>
        </w:rPr>
      </w:pPr>
      <w:r w:rsidRPr="00C2430A">
        <w:rPr>
          <w:rFonts w:ascii="Times New Roman" w:hAnsi="Times New Roman"/>
          <w:sz w:val="26"/>
          <w:szCs w:val="26"/>
          <w:lang w:val="ro-RO"/>
        </w:rPr>
        <w:t>În scopul reglementării procesului de producţie/pr</w:t>
      </w:r>
      <w:r w:rsidR="00C2430A" w:rsidRPr="00C2430A">
        <w:rPr>
          <w:rFonts w:ascii="Times New Roman" w:hAnsi="Times New Roman"/>
          <w:sz w:val="26"/>
          <w:szCs w:val="26"/>
          <w:lang w:val="ro-RO"/>
        </w:rPr>
        <w:t xml:space="preserve">otecţie conform obiectivelor şi </w:t>
      </w:r>
      <w:r w:rsidRPr="00C2430A">
        <w:rPr>
          <w:rFonts w:ascii="Times New Roman" w:hAnsi="Times New Roman"/>
          <w:sz w:val="26"/>
          <w:szCs w:val="26"/>
          <w:lang w:val="ro-RO"/>
        </w:rPr>
        <w:t>funcţiilor ecologice şi social-economice atribuite</w:t>
      </w:r>
      <w:r w:rsidR="00EC4F09" w:rsidRPr="00C2430A">
        <w:rPr>
          <w:rFonts w:ascii="Times New Roman" w:hAnsi="Times New Roman"/>
          <w:sz w:val="26"/>
          <w:szCs w:val="26"/>
          <w:lang w:val="ro-RO"/>
        </w:rPr>
        <w:t xml:space="preserve"> arboretelor au fost constituit</w:t>
      </w:r>
      <w:r w:rsidRPr="00C2430A">
        <w:rPr>
          <w:rFonts w:ascii="Times New Roman" w:hAnsi="Times New Roman"/>
          <w:sz w:val="26"/>
          <w:szCs w:val="26"/>
          <w:lang w:val="ro-RO"/>
        </w:rPr>
        <w:t xml:space="preserve"> </w:t>
      </w:r>
      <w:r w:rsidR="00C2430A" w:rsidRPr="00C2430A">
        <w:rPr>
          <w:rFonts w:ascii="Times New Roman" w:eastAsiaTheme="minorHAnsi" w:hAnsi="Times New Roman"/>
          <w:sz w:val="26"/>
          <w:szCs w:val="26"/>
          <w:lang w:val="hu-HU"/>
        </w:rPr>
        <w:t>în</w:t>
      </w:r>
      <w:r w:rsidR="00C2430A">
        <w:rPr>
          <w:rFonts w:ascii="Times New Roman" w:eastAsiaTheme="minorHAnsi" w:hAnsi="Times New Roman"/>
          <w:sz w:val="26"/>
          <w:szCs w:val="26"/>
          <w:lang w:val="hu-HU"/>
        </w:rPr>
        <w:t xml:space="preserve"> </w:t>
      </w:r>
      <w:r w:rsidR="00C2430A" w:rsidRPr="00C2430A">
        <w:rPr>
          <w:rFonts w:ascii="Times New Roman" w:eastAsiaTheme="minorHAnsi" w:hAnsi="Times New Roman"/>
          <w:sz w:val="26"/>
          <w:szCs w:val="26"/>
          <w:lang w:val="hu-HU"/>
        </w:rPr>
        <w:t>cadrul a doua subunităţi de gospodărire şi anume :</w:t>
      </w:r>
    </w:p>
    <w:p w:rsidR="00A047DC" w:rsidRPr="00A047DC" w:rsidRDefault="00A047DC" w:rsidP="00A047DC">
      <w:pPr>
        <w:autoSpaceDE w:val="0"/>
        <w:autoSpaceDN w:val="0"/>
        <w:adjustRightInd w:val="0"/>
        <w:spacing w:after="0" w:line="240" w:lineRule="auto"/>
        <w:rPr>
          <w:rFonts w:ascii="Times New Roman" w:eastAsiaTheme="minorHAnsi" w:hAnsi="Times New Roman"/>
          <w:color w:val="000000"/>
          <w:sz w:val="24"/>
          <w:szCs w:val="24"/>
          <w:lang w:val="hu-HU"/>
        </w:rPr>
      </w:pPr>
    </w:p>
    <w:p w:rsidR="00A047DC" w:rsidRPr="00A047DC" w:rsidRDefault="00A047DC" w:rsidP="00A047DC">
      <w:pPr>
        <w:autoSpaceDE w:val="0"/>
        <w:autoSpaceDN w:val="0"/>
        <w:adjustRightInd w:val="0"/>
        <w:spacing w:after="15" w:line="240" w:lineRule="auto"/>
        <w:rPr>
          <w:rFonts w:ascii="Times New Roman" w:hAnsi="Times New Roman"/>
          <w:sz w:val="26"/>
          <w:szCs w:val="26"/>
          <w:lang w:val="ro-RO"/>
        </w:rPr>
      </w:pPr>
      <w:r w:rsidRPr="00A047DC">
        <w:rPr>
          <w:rFonts w:ascii="Times New Roman" w:hAnsi="Times New Roman"/>
          <w:sz w:val="26"/>
          <w:szCs w:val="26"/>
          <w:lang w:val="ro-RO"/>
        </w:rPr>
        <w:t xml:space="preserve">- S.U.P. “A” – Codru regulat – 227.1 ha </w:t>
      </w:r>
    </w:p>
    <w:p w:rsidR="00A047DC" w:rsidRPr="00A047DC" w:rsidRDefault="00A047DC" w:rsidP="00A047DC">
      <w:pPr>
        <w:autoSpaceDE w:val="0"/>
        <w:autoSpaceDN w:val="0"/>
        <w:adjustRightInd w:val="0"/>
        <w:spacing w:after="0" w:line="240" w:lineRule="auto"/>
        <w:rPr>
          <w:rFonts w:ascii="Times New Roman" w:hAnsi="Times New Roman"/>
          <w:sz w:val="26"/>
          <w:szCs w:val="26"/>
          <w:lang w:val="ro-RO"/>
        </w:rPr>
      </w:pPr>
      <w:r w:rsidRPr="00A047DC">
        <w:rPr>
          <w:rFonts w:ascii="Times New Roman" w:hAnsi="Times New Roman"/>
          <w:sz w:val="26"/>
          <w:szCs w:val="26"/>
          <w:lang w:val="ro-RO"/>
        </w:rPr>
        <w:t xml:space="preserve">- S.U.P. “M” – Conservare deosebită – având ca ţel conservarea arboretelor – 9.6 ha </w:t>
      </w:r>
    </w:p>
    <w:p w:rsidR="00A047DC" w:rsidRDefault="00A047DC" w:rsidP="00EB157D">
      <w:pPr>
        <w:tabs>
          <w:tab w:val="right" w:pos="9356"/>
        </w:tabs>
        <w:spacing w:after="0" w:line="240" w:lineRule="auto"/>
        <w:rPr>
          <w:rFonts w:ascii="Times New Roman" w:hAnsi="Times New Roman"/>
          <w:sz w:val="26"/>
          <w:szCs w:val="26"/>
          <w:lang w:val="ro-RO"/>
        </w:rPr>
      </w:pPr>
    </w:p>
    <w:p w:rsidR="008D01DE" w:rsidRDefault="002C6CBB" w:rsidP="000C2237">
      <w:pPr>
        <w:tabs>
          <w:tab w:val="right" w:pos="9356"/>
        </w:tabs>
        <w:spacing w:after="0" w:line="240" w:lineRule="auto"/>
        <w:jc w:val="center"/>
        <w:rPr>
          <w:rFonts w:ascii="Times New Roman" w:hAnsi="Times New Roman"/>
          <w:sz w:val="26"/>
          <w:szCs w:val="26"/>
          <w:lang w:val="ro-RO"/>
        </w:rPr>
      </w:pPr>
      <w:r>
        <w:rPr>
          <w:noProof/>
          <w:lang w:val="hu-HU" w:eastAsia="hu-HU"/>
        </w:rPr>
        <w:drawing>
          <wp:inline distT="0" distB="0" distL="0" distR="0" wp14:anchorId="659CCD5D" wp14:editId="20B4F698">
            <wp:extent cx="5358686" cy="2809875"/>
            <wp:effectExtent l="0" t="0" r="0" b="0"/>
            <wp:docPr id="15" name="Kép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361963" cy="2811594"/>
                    </a:xfrm>
                    <a:prstGeom prst="rect">
                      <a:avLst/>
                    </a:prstGeom>
                  </pic:spPr>
                </pic:pic>
              </a:graphicData>
            </a:graphic>
          </wp:inline>
        </w:drawing>
      </w:r>
    </w:p>
    <w:p w:rsidR="008D01DE" w:rsidRDefault="008D01DE" w:rsidP="008D01DE">
      <w:pPr>
        <w:tabs>
          <w:tab w:val="right" w:pos="9356"/>
        </w:tabs>
        <w:spacing w:after="0" w:line="240" w:lineRule="auto"/>
        <w:jc w:val="center"/>
        <w:rPr>
          <w:rFonts w:ascii="Times New Roman" w:hAnsi="Times New Roman"/>
          <w:sz w:val="26"/>
          <w:szCs w:val="26"/>
          <w:lang w:val="ro-RO"/>
        </w:rPr>
      </w:pPr>
    </w:p>
    <w:p w:rsidR="00814C22" w:rsidRDefault="007556D9" w:rsidP="001E480B">
      <w:pPr>
        <w:autoSpaceDE w:val="0"/>
        <w:autoSpaceDN w:val="0"/>
        <w:adjustRightInd w:val="0"/>
        <w:spacing w:after="0" w:line="240" w:lineRule="auto"/>
        <w:jc w:val="both"/>
        <w:rPr>
          <w:rFonts w:ascii="Times New Roman" w:hAnsi="Times New Roman"/>
          <w:sz w:val="26"/>
          <w:szCs w:val="26"/>
          <w:lang w:val="ro-RO"/>
        </w:rPr>
      </w:pPr>
      <w:r>
        <w:rPr>
          <w:rFonts w:ascii="Times New Roman" w:hAnsi="Times New Roman"/>
          <w:sz w:val="26"/>
          <w:szCs w:val="26"/>
          <w:lang w:val="ro-RO"/>
        </w:rPr>
        <w:t>Suprafaț</w:t>
      </w:r>
      <w:r w:rsidRPr="001E480B">
        <w:rPr>
          <w:rFonts w:ascii="Times New Roman" w:hAnsi="Times New Roman"/>
          <w:sz w:val="26"/>
          <w:szCs w:val="26"/>
          <w:lang w:val="ro-RO"/>
        </w:rPr>
        <w:t xml:space="preserve">a de </w:t>
      </w:r>
      <w:r w:rsidR="00A047DC">
        <w:rPr>
          <w:rFonts w:ascii="Times New Roman" w:hAnsi="Times New Roman"/>
          <w:sz w:val="26"/>
          <w:szCs w:val="26"/>
          <w:lang w:val="ro-RO"/>
        </w:rPr>
        <w:t>166,6</w:t>
      </w:r>
      <w:r w:rsidR="00C2430A">
        <w:rPr>
          <w:rFonts w:ascii="Times New Roman" w:hAnsi="Times New Roman"/>
          <w:sz w:val="26"/>
          <w:szCs w:val="26"/>
          <w:lang w:val="ro-RO"/>
        </w:rPr>
        <w:t xml:space="preserve"> ha</w:t>
      </w:r>
      <w:r w:rsidRPr="001E480B">
        <w:rPr>
          <w:rFonts w:ascii="Times New Roman" w:hAnsi="Times New Roman"/>
          <w:sz w:val="26"/>
          <w:szCs w:val="26"/>
          <w:lang w:val="ro-RO"/>
        </w:rPr>
        <w:t xml:space="preserve"> din UP </w:t>
      </w:r>
      <w:r w:rsidR="008608D5">
        <w:rPr>
          <w:rFonts w:ascii="Times New Roman" w:hAnsi="Times New Roman"/>
          <w:sz w:val="26"/>
          <w:szCs w:val="26"/>
          <w:lang w:val="ro-RO"/>
        </w:rPr>
        <w:t>XXI Cireșeni-Forțeni</w:t>
      </w:r>
      <w:r w:rsidRPr="001E480B">
        <w:rPr>
          <w:rFonts w:ascii="Times New Roman" w:hAnsi="Times New Roman"/>
          <w:sz w:val="26"/>
          <w:szCs w:val="26"/>
          <w:lang w:val="ro-RO"/>
        </w:rPr>
        <w:t xml:space="preserve"> se află î</w:t>
      </w:r>
      <w:r>
        <w:rPr>
          <w:rFonts w:ascii="Times New Roman" w:hAnsi="Times New Roman"/>
          <w:sz w:val="26"/>
          <w:szCs w:val="26"/>
          <w:lang w:val="ro-RO"/>
        </w:rPr>
        <w:t xml:space="preserve">n grupa I funcțională, </w:t>
      </w:r>
      <w:r w:rsidR="00EB157D">
        <w:rPr>
          <w:rFonts w:ascii="Times New Roman" w:hAnsi="Times New Roman"/>
          <w:sz w:val="26"/>
          <w:szCs w:val="26"/>
          <w:lang w:val="ro-RO"/>
        </w:rPr>
        <w:t xml:space="preserve">din care </w:t>
      </w:r>
      <w:r w:rsidR="00A047DC">
        <w:rPr>
          <w:rFonts w:ascii="Times New Roman" w:hAnsi="Times New Roman"/>
          <w:sz w:val="26"/>
          <w:szCs w:val="26"/>
          <w:lang w:val="ro-RO"/>
        </w:rPr>
        <w:t>157</w:t>
      </w:r>
      <w:r w:rsidR="00EB157D">
        <w:rPr>
          <w:rFonts w:ascii="Times New Roman" w:hAnsi="Times New Roman"/>
          <w:sz w:val="26"/>
          <w:szCs w:val="26"/>
          <w:lang w:val="ro-RO"/>
        </w:rPr>
        <w:t xml:space="preserve"> ha se află </w:t>
      </w:r>
      <w:r>
        <w:rPr>
          <w:rFonts w:ascii="Times New Roman" w:hAnsi="Times New Roman"/>
          <w:sz w:val="26"/>
          <w:szCs w:val="26"/>
          <w:lang w:val="ro-RO"/>
        </w:rPr>
        <w:t xml:space="preserve">în aria </w:t>
      </w:r>
      <w:r w:rsidRPr="001E480B">
        <w:rPr>
          <w:rFonts w:ascii="Times New Roman" w:hAnsi="Times New Roman"/>
          <w:sz w:val="26"/>
          <w:szCs w:val="26"/>
          <w:lang w:val="ro-RO"/>
        </w:rPr>
        <w:t xml:space="preserve">protejată sit Natura2000 </w:t>
      </w:r>
      <w:r>
        <w:rPr>
          <w:rFonts w:ascii="Times New Roman" w:hAnsi="Times New Roman"/>
          <w:sz w:val="26"/>
          <w:szCs w:val="26"/>
          <w:lang w:val="ro-RO"/>
        </w:rPr>
        <w:t>ROS</w:t>
      </w:r>
      <w:r w:rsidR="00C2430A">
        <w:rPr>
          <w:rFonts w:ascii="Times New Roman" w:hAnsi="Times New Roman"/>
          <w:sz w:val="26"/>
          <w:szCs w:val="26"/>
          <w:lang w:val="ro-RO"/>
        </w:rPr>
        <w:t>CI0357</w:t>
      </w:r>
      <w:r>
        <w:rPr>
          <w:rFonts w:ascii="Times New Roman" w:hAnsi="Times New Roman"/>
          <w:sz w:val="26"/>
          <w:szCs w:val="26"/>
          <w:lang w:val="ro-RO"/>
        </w:rPr>
        <w:t xml:space="preserve"> </w:t>
      </w:r>
      <w:r w:rsidR="00C2430A">
        <w:rPr>
          <w:rFonts w:ascii="Times New Roman" w:hAnsi="Times New Roman"/>
          <w:sz w:val="26"/>
          <w:szCs w:val="26"/>
          <w:lang w:val="ro-RO"/>
        </w:rPr>
        <w:t>Porumbeni</w:t>
      </w:r>
      <w:r>
        <w:rPr>
          <w:rFonts w:ascii="Times New Roman" w:hAnsi="Times New Roman"/>
          <w:sz w:val="26"/>
          <w:szCs w:val="26"/>
          <w:lang w:val="ro-RO"/>
        </w:rPr>
        <w:t xml:space="preserve"> </w:t>
      </w:r>
      <w:r w:rsidRPr="001E480B">
        <w:rPr>
          <w:rFonts w:ascii="Times New Roman" w:hAnsi="Times New Roman"/>
          <w:sz w:val="26"/>
          <w:szCs w:val="26"/>
          <w:lang w:val="ro-RO"/>
        </w:rPr>
        <w:t>incl</w:t>
      </w:r>
      <w:r w:rsidR="00EB157D">
        <w:rPr>
          <w:rFonts w:ascii="Times New Roman" w:hAnsi="Times New Roman"/>
          <w:sz w:val="26"/>
          <w:szCs w:val="26"/>
          <w:lang w:val="ro-RO"/>
        </w:rPr>
        <w:t>usă în categoria funcţională 5M. Tipurile de categorii funcționale sunt următoarele:</w:t>
      </w:r>
    </w:p>
    <w:p w:rsidR="00C2430A" w:rsidRDefault="00C2430A" w:rsidP="001E480B">
      <w:pPr>
        <w:autoSpaceDE w:val="0"/>
        <w:autoSpaceDN w:val="0"/>
        <w:adjustRightInd w:val="0"/>
        <w:spacing w:after="0" w:line="240" w:lineRule="auto"/>
        <w:jc w:val="both"/>
        <w:rPr>
          <w:rFonts w:ascii="Times New Roman" w:hAnsi="Times New Roman"/>
          <w:sz w:val="26"/>
          <w:szCs w:val="26"/>
          <w:lang w:val="ro-RO"/>
        </w:rPr>
      </w:pPr>
    </w:p>
    <w:p w:rsidR="00864F44" w:rsidRDefault="00A047DC" w:rsidP="00B177B8">
      <w:pPr>
        <w:autoSpaceDE w:val="0"/>
        <w:autoSpaceDN w:val="0"/>
        <w:adjustRightInd w:val="0"/>
        <w:spacing w:after="0" w:line="240" w:lineRule="auto"/>
        <w:jc w:val="center"/>
        <w:rPr>
          <w:rFonts w:ascii="Times New Roman" w:hAnsi="Times New Roman"/>
          <w:sz w:val="26"/>
          <w:szCs w:val="26"/>
          <w:lang w:val="ro-RO"/>
        </w:rPr>
      </w:pPr>
      <w:r>
        <w:rPr>
          <w:noProof/>
          <w:lang w:val="hu-HU" w:eastAsia="hu-HU"/>
        </w:rPr>
        <w:drawing>
          <wp:inline distT="0" distB="0" distL="0" distR="0" wp14:anchorId="0ADEE38F" wp14:editId="6F9B1164">
            <wp:extent cx="5455511" cy="2562225"/>
            <wp:effectExtent l="0" t="0" r="0" b="0"/>
            <wp:docPr id="19" name="Kép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456752" cy="2562808"/>
                    </a:xfrm>
                    <a:prstGeom prst="rect">
                      <a:avLst/>
                    </a:prstGeom>
                  </pic:spPr>
                </pic:pic>
              </a:graphicData>
            </a:graphic>
          </wp:inline>
        </w:drawing>
      </w:r>
    </w:p>
    <w:p w:rsidR="00EB157D" w:rsidRDefault="00EB157D" w:rsidP="001E480B">
      <w:pPr>
        <w:autoSpaceDE w:val="0"/>
        <w:autoSpaceDN w:val="0"/>
        <w:adjustRightInd w:val="0"/>
        <w:spacing w:after="0" w:line="240" w:lineRule="auto"/>
        <w:jc w:val="both"/>
        <w:rPr>
          <w:rFonts w:ascii="Times New Roman" w:hAnsi="Times New Roman"/>
          <w:sz w:val="26"/>
          <w:szCs w:val="26"/>
          <w:lang w:val="ro-RO"/>
        </w:rPr>
      </w:pPr>
    </w:p>
    <w:p w:rsidR="001B450B" w:rsidRDefault="00FB25B7" w:rsidP="001E480B">
      <w:pPr>
        <w:autoSpaceDE w:val="0"/>
        <w:autoSpaceDN w:val="0"/>
        <w:adjustRightInd w:val="0"/>
        <w:spacing w:after="0" w:line="240" w:lineRule="auto"/>
        <w:jc w:val="both"/>
        <w:rPr>
          <w:rFonts w:ascii="Times New Roman" w:hAnsi="Times New Roman"/>
          <w:sz w:val="26"/>
          <w:szCs w:val="26"/>
          <w:lang w:val="ro-RO"/>
        </w:rPr>
      </w:pPr>
      <w:r>
        <w:rPr>
          <w:rFonts w:ascii="Times New Roman" w:hAnsi="Times New Roman"/>
          <w:sz w:val="26"/>
          <w:szCs w:val="26"/>
          <w:lang w:val="ro-RO"/>
        </w:rPr>
        <w:t>Principalele indicatori cantitativi sunt următoarele:</w:t>
      </w:r>
    </w:p>
    <w:p w:rsidR="00FB25B7" w:rsidRPr="00AE3692" w:rsidRDefault="00F63F5C" w:rsidP="00B177B8">
      <w:pPr>
        <w:autoSpaceDE w:val="0"/>
        <w:autoSpaceDN w:val="0"/>
        <w:adjustRightInd w:val="0"/>
        <w:spacing w:after="0" w:line="240" w:lineRule="auto"/>
        <w:jc w:val="center"/>
        <w:rPr>
          <w:rFonts w:ascii="Times New Roman" w:hAnsi="Times New Roman"/>
          <w:sz w:val="26"/>
          <w:szCs w:val="26"/>
          <w:lang w:val="ro-RO"/>
        </w:rPr>
      </w:pPr>
      <w:r>
        <w:rPr>
          <w:noProof/>
          <w:lang w:val="hu-HU" w:eastAsia="hu-HU"/>
        </w:rPr>
        <w:drawing>
          <wp:inline distT="0" distB="0" distL="0" distR="0" wp14:anchorId="381A151B" wp14:editId="67710BF2">
            <wp:extent cx="4905375" cy="1956909"/>
            <wp:effectExtent l="0" t="0" r="0" b="5715"/>
            <wp:docPr id="17" name="Kép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4905375" cy="1956909"/>
                    </a:xfrm>
                    <a:prstGeom prst="rect">
                      <a:avLst/>
                    </a:prstGeom>
                  </pic:spPr>
                </pic:pic>
              </a:graphicData>
            </a:graphic>
          </wp:inline>
        </w:drawing>
      </w:r>
    </w:p>
    <w:p w:rsidR="00C12D72" w:rsidRDefault="007F31A3" w:rsidP="001F2BA8">
      <w:pPr>
        <w:autoSpaceDE w:val="0"/>
        <w:autoSpaceDN w:val="0"/>
        <w:adjustRightInd w:val="0"/>
        <w:spacing w:after="0" w:line="240" w:lineRule="auto"/>
        <w:jc w:val="both"/>
        <w:rPr>
          <w:rFonts w:ascii="Times New Roman" w:hAnsi="Times New Roman"/>
          <w:bCs/>
          <w:i/>
          <w:iCs/>
          <w:sz w:val="26"/>
          <w:szCs w:val="26"/>
          <w:lang w:val="ro-RO"/>
        </w:rPr>
      </w:pPr>
      <w:r w:rsidRPr="002A6078">
        <w:rPr>
          <w:rFonts w:ascii="Times New Roman" w:hAnsi="Times New Roman"/>
          <w:bCs/>
          <w:i/>
          <w:iCs/>
          <w:sz w:val="26"/>
          <w:szCs w:val="26"/>
          <w:lang w:val="ro-RO"/>
        </w:rPr>
        <w:lastRenderedPageBreak/>
        <w:t>B</w:t>
      </w:r>
      <w:r w:rsidR="00EA144E" w:rsidRPr="002A6078">
        <w:rPr>
          <w:rFonts w:ascii="Times New Roman" w:hAnsi="Times New Roman"/>
          <w:bCs/>
          <w:i/>
          <w:iCs/>
          <w:sz w:val="26"/>
          <w:szCs w:val="26"/>
          <w:lang w:val="ro-RO"/>
        </w:rPr>
        <w:t>azele de amenajare</w:t>
      </w:r>
      <w:r w:rsidR="002D108B">
        <w:rPr>
          <w:rFonts w:ascii="Times New Roman" w:hAnsi="Times New Roman"/>
          <w:bCs/>
          <w:i/>
          <w:iCs/>
          <w:sz w:val="26"/>
          <w:szCs w:val="26"/>
          <w:lang w:val="ro-RO"/>
        </w:rPr>
        <w:t xml:space="preserve"> adoptate sunt</w:t>
      </w:r>
      <w:r w:rsidR="00EA144E" w:rsidRPr="002A6078">
        <w:rPr>
          <w:rFonts w:ascii="Times New Roman" w:hAnsi="Times New Roman"/>
          <w:bCs/>
          <w:i/>
          <w:iCs/>
          <w:sz w:val="26"/>
          <w:szCs w:val="26"/>
          <w:lang w:val="ro-RO"/>
        </w:rPr>
        <w:t>: regimul</w:t>
      </w:r>
      <w:r w:rsidR="00EA144E" w:rsidRPr="002A6078">
        <w:rPr>
          <w:rFonts w:ascii="Times New Roman" w:hAnsi="Times New Roman"/>
          <w:bCs/>
          <w:iCs/>
          <w:sz w:val="26"/>
          <w:szCs w:val="26"/>
          <w:lang w:val="ro-RO"/>
        </w:rPr>
        <w:t xml:space="preserve"> –</w:t>
      </w:r>
      <w:r w:rsidRPr="002A6078">
        <w:rPr>
          <w:rFonts w:ascii="Times New Roman" w:hAnsi="Times New Roman"/>
          <w:bCs/>
          <w:iCs/>
          <w:sz w:val="26"/>
          <w:szCs w:val="26"/>
          <w:lang w:val="ro-RO"/>
        </w:rPr>
        <w:t xml:space="preserve"> </w:t>
      </w:r>
      <w:r w:rsidR="00EA144E" w:rsidRPr="002A6078">
        <w:rPr>
          <w:rFonts w:ascii="Times New Roman" w:hAnsi="Times New Roman"/>
          <w:bCs/>
          <w:iCs/>
          <w:sz w:val="26"/>
          <w:szCs w:val="26"/>
          <w:lang w:val="ro-RO"/>
        </w:rPr>
        <w:t xml:space="preserve">codru; </w:t>
      </w:r>
      <w:r w:rsidR="00EA144E" w:rsidRPr="002A6078">
        <w:rPr>
          <w:rFonts w:ascii="Times New Roman" w:hAnsi="Times New Roman"/>
          <w:bCs/>
          <w:i/>
          <w:iCs/>
          <w:sz w:val="26"/>
          <w:szCs w:val="26"/>
          <w:lang w:val="ro-RO"/>
        </w:rPr>
        <w:t>tratamente</w:t>
      </w:r>
      <w:r w:rsidR="00C12D72">
        <w:rPr>
          <w:rFonts w:ascii="Times New Roman" w:hAnsi="Times New Roman"/>
          <w:bCs/>
          <w:i/>
          <w:iCs/>
          <w:sz w:val="26"/>
          <w:szCs w:val="26"/>
          <w:lang w:val="ro-RO"/>
        </w:rPr>
        <w:t xml:space="preserve">: </w:t>
      </w:r>
      <w:r w:rsidR="00A73C4D">
        <w:rPr>
          <w:rFonts w:ascii="Times New Roman" w:hAnsi="Times New Roman"/>
          <w:bCs/>
          <w:i/>
          <w:iCs/>
          <w:sz w:val="26"/>
          <w:szCs w:val="26"/>
          <w:lang w:val="ro-RO"/>
        </w:rPr>
        <w:t>tăieri</w:t>
      </w:r>
      <w:r w:rsidR="001A4E20" w:rsidRPr="001A4E20">
        <w:rPr>
          <w:rFonts w:ascii="Times New Roman" w:hAnsi="Times New Roman"/>
          <w:bCs/>
          <w:i/>
          <w:iCs/>
          <w:sz w:val="26"/>
          <w:szCs w:val="26"/>
          <w:lang w:val="ro-RO"/>
        </w:rPr>
        <w:t xml:space="preserve"> progresive</w:t>
      </w:r>
      <w:r w:rsidR="00747E8A">
        <w:rPr>
          <w:rFonts w:ascii="Times New Roman" w:hAnsi="Times New Roman"/>
          <w:bCs/>
          <w:i/>
          <w:iCs/>
          <w:sz w:val="26"/>
          <w:szCs w:val="26"/>
          <w:lang w:val="ro-RO"/>
        </w:rPr>
        <w:t xml:space="preserve"> și tăieri rase</w:t>
      </w:r>
      <w:r w:rsidR="00C12D72">
        <w:rPr>
          <w:rFonts w:ascii="Times New Roman" w:hAnsi="Times New Roman"/>
          <w:bCs/>
          <w:i/>
          <w:iCs/>
          <w:sz w:val="26"/>
          <w:szCs w:val="26"/>
          <w:lang w:val="ro-RO"/>
        </w:rPr>
        <w:t>, ciclul: 1</w:t>
      </w:r>
      <w:r w:rsidR="00FB25B7">
        <w:rPr>
          <w:rFonts w:ascii="Times New Roman" w:hAnsi="Times New Roman"/>
          <w:bCs/>
          <w:i/>
          <w:iCs/>
          <w:sz w:val="26"/>
          <w:szCs w:val="26"/>
          <w:lang w:val="ro-RO"/>
        </w:rPr>
        <w:t>10</w:t>
      </w:r>
      <w:r w:rsidR="00C12D72">
        <w:rPr>
          <w:rFonts w:ascii="Times New Roman" w:hAnsi="Times New Roman"/>
          <w:bCs/>
          <w:i/>
          <w:iCs/>
          <w:sz w:val="26"/>
          <w:szCs w:val="26"/>
          <w:lang w:val="ro-RO"/>
        </w:rPr>
        <w:t xml:space="preserve"> ani.</w:t>
      </w:r>
    </w:p>
    <w:p w:rsidR="00C414D9" w:rsidRDefault="00C414D9" w:rsidP="009038E0">
      <w:pPr>
        <w:autoSpaceDE w:val="0"/>
        <w:autoSpaceDN w:val="0"/>
        <w:adjustRightInd w:val="0"/>
        <w:spacing w:after="0" w:line="240" w:lineRule="auto"/>
        <w:jc w:val="both"/>
        <w:rPr>
          <w:rFonts w:ascii="Times New Roman" w:hAnsi="Times New Roman"/>
          <w:sz w:val="26"/>
          <w:szCs w:val="26"/>
          <w:lang w:val="ro-RO"/>
        </w:rPr>
      </w:pPr>
    </w:p>
    <w:p w:rsidR="00AE3692" w:rsidRDefault="00AE3692" w:rsidP="00747E8A">
      <w:pPr>
        <w:autoSpaceDE w:val="0"/>
        <w:autoSpaceDN w:val="0"/>
        <w:adjustRightInd w:val="0"/>
        <w:spacing w:after="0" w:line="240" w:lineRule="auto"/>
        <w:jc w:val="both"/>
        <w:rPr>
          <w:rFonts w:ascii="Times New Roman" w:hAnsi="Times New Roman"/>
          <w:sz w:val="26"/>
          <w:szCs w:val="26"/>
          <w:lang w:val="ro-RO"/>
        </w:rPr>
      </w:pPr>
      <w:r w:rsidRPr="00AE3692">
        <w:rPr>
          <w:rFonts w:ascii="Times New Roman" w:hAnsi="Times New Roman"/>
          <w:sz w:val="26"/>
          <w:szCs w:val="26"/>
          <w:lang w:val="ro-RO"/>
        </w:rPr>
        <w:t xml:space="preserve">Posibilitatea de produse principale </w:t>
      </w:r>
      <w:r w:rsidR="00747E8A">
        <w:rPr>
          <w:rFonts w:ascii="Times New Roman" w:hAnsi="Times New Roman"/>
          <w:sz w:val="26"/>
          <w:szCs w:val="26"/>
          <w:lang w:val="ro-RO"/>
        </w:rPr>
        <w:t xml:space="preserve">este de </w:t>
      </w:r>
      <w:r w:rsidR="00F63F5C">
        <w:rPr>
          <w:rFonts w:ascii="Times New Roman" w:hAnsi="Times New Roman"/>
          <w:sz w:val="26"/>
          <w:szCs w:val="26"/>
          <w:lang w:val="ro-RO"/>
        </w:rPr>
        <w:t>882</w:t>
      </w:r>
      <w:r w:rsidR="00747E8A">
        <w:rPr>
          <w:rFonts w:ascii="Times New Roman" w:hAnsi="Times New Roman"/>
          <w:sz w:val="26"/>
          <w:szCs w:val="26"/>
          <w:lang w:val="ro-RO"/>
        </w:rPr>
        <w:t xml:space="preserve"> mc/an; Indicele de recoltare este de </w:t>
      </w:r>
      <w:r w:rsidR="007E52FA">
        <w:rPr>
          <w:rFonts w:ascii="Times New Roman" w:hAnsi="Times New Roman"/>
          <w:sz w:val="26"/>
          <w:szCs w:val="26"/>
          <w:lang w:val="ro-RO"/>
        </w:rPr>
        <w:t>3,9</w:t>
      </w:r>
      <w:r w:rsidR="00747E8A">
        <w:rPr>
          <w:rFonts w:ascii="Times New Roman" w:hAnsi="Times New Roman"/>
          <w:sz w:val="26"/>
          <w:szCs w:val="26"/>
          <w:lang w:val="ro-RO"/>
        </w:rPr>
        <w:t xml:space="preserve"> mc</w:t>
      </w:r>
      <w:r w:rsidR="00747E8A" w:rsidRPr="00747E8A">
        <w:rPr>
          <w:rFonts w:ascii="Times New Roman" w:hAnsi="Times New Roman"/>
          <w:sz w:val="26"/>
          <w:szCs w:val="26"/>
          <w:lang w:val="ro-RO"/>
        </w:rPr>
        <w:t>/ha/an</w:t>
      </w:r>
      <w:r w:rsidR="00747E8A">
        <w:rPr>
          <w:rFonts w:ascii="Times New Roman" w:hAnsi="Times New Roman"/>
          <w:sz w:val="26"/>
          <w:szCs w:val="26"/>
          <w:lang w:val="ro-RO"/>
        </w:rPr>
        <w:t xml:space="preserve"> </w:t>
      </w:r>
      <w:r w:rsidR="009038E0">
        <w:rPr>
          <w:rFonts w:ascii="Times New Roman" w:hAnsi="Times New Roman"/>
          <w:sz w:val="26"/>
          <w:szCs w:val="26"/>
          <w:lang w:val="ro-RO"/>
        </w:rPr>
        <w:t>conform Conferinței a II-a de amenajare</w:t>
      </w:r>
      <w:r w:rsidRPr="00AE3692">
        <w:rPr>
          <w:rFonts w:ascii="Times New Roman" w:hAnsi="Times New Roman"/>
          <w:sz w:val="26"/>
          <w:szCs w:val="26"/>
          <w:lang w:val="ro-RO"/>
        </w:rPr>
        <w:t xml:space="preserve">. </w:t>
      </w:r>
    </w:p>
    <w:p w:rsidR="00FB25B7" w:rsidRPr="00AE3692" w:rsidRDefault="00F63F5C" w:rsidP="00AE3692">
      <w:pPr>
        <w:autoSpaceDE w:val="0"/>
        <w:autoSpaceDN w:val="0"/>
        <w:adjustRightInd w:val="0"/>
        <w:spacing w:after="0" w:line="240" w:lineRule="auto"/>
        <w:rPr>
          <w:rFonts w:ascii="Times New Roman" w:hAnsi="Times New Roman"/>
          <w:sz w:val="26"/>
          <w:szCs w:val="26"/>
          <w:lang w:val="ro-RO"/>
        </w:rPr>
      </w:pPr>
      <w:r>
        <w:rPr>
          <w:noProof/>
          <w:lang w:val="hu-HU" w:eastAsia="hu-HU"/>
        </w:rPr>
        <w:drawing>
          <wp:inline distT="0" distB="0" distL="0" distR="0" wp14:anchorId="47FB20A6" wp14:editId="5C79CBC0">
            <wp:extent cx="5943600" cy="1243965"/>
            <wp:effectExtent l="0" t="0" r="0" b="0"/>
            <wp:docPr id="16" name="Kép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943600" cy="1243965"/>
                    </a:xfrm>
                    <a:prstGeom prst="rect">
                      <a:avLst/>
                    </a:prstGeom>
                  </pic:spPr>
                </pic:pic>
              </a:graphicData>
            </a:graphic>
          </wp:inline>
        </w:drawing>
      </w:r>
    </w:p>
    <w:p w:rsidR="009038E0" w:rsidRDefault="009038E0" w:rsidP="009038E0">
      <w:pPr>
        <w:autoSpaceDE w:val="0"/>
        <w:autoSpaceDN w:val="0"/>
        <w:adjustRightInd w:val="0"/>
        <w:spacing w:after="0" w:line="240" w:lineRule="auto"/>
        <w:jc w:val="both"/>
        <w:rPr>
          <w:rFonts w:ascii="Times New Roman" w:hAnsi="Times New Roman"/>
          <w:sz w:val="26"/>
          <w:szCs w:val="26"/>
          <w:lang w:val="ro-RO"/>
        </w:rPr>
      </w:pPr>
    </w:p>
    <w:p w:rsidR="006D3E0F" w:rsidRPr="00A047DC" w:rsidRDefault="00FB25B7" w:rsidP="00A047DC">
      <w:pPr>
        <w:pStyle w:val="Default"/>
        <w:jc w:val="both"/>
        <w:rPr>
          <w:rFonts w:ascii="Times New Roman" w:hAnsi="Times New Roman"/>
          <w:sz w:val="26"/>
          <w:szCs w:val="26"/>
          <w:lang w:val="ro-RO"/>
        </w:rPr>
      </w:pPr>
      <w:r w:rsidRPr="00FB25B7">
        <w:rPr>
          <w:rFonts w:ascii="Times New Roman" w:hAnsi="Times New Roman"/>
          <w:sz w:val="26"/>
          <w:szCs w:val="26"/>
          <w:lang w:val="ro-RO"/>
        </w:rPr>
        <w:t xml:space="preserve">Posibilitatea de produse secundare </w:t>
      </w:r>
      <w:r w:rsidR="007E52FA">
        <w:rPr>
          <w:rFonts w:ascii="Times New Roman" w:hAnsi="Times New Roman"/>
          <w:sz w:val="26"/>
          <w:szCs w:val="26"/>
          <w:lang w:val="ro-RO"/>
        </w:rPr>
        <w:t>este de 457 mc/an, din care 457 mc</w:t>
      </w:r>
      <w:r w:rsidR="00A047DC">
        <w:rPr>
          <w:rFonts w:ascii="Times New Roman" w:hAnsi="Times New Roman"/>
          <w:sz w:val="26"/>
          <w:szCs w:val="26"/>
          <w:lang w:val="ro-RO"/>
        </w:rPr>
        <w:t xml:space="preserve">/an din rărituri. </w:t>
      </w:r>
      <w:r w:rsidR="007E52FA" w:rsidRPr="007E52FA">
        <w:rPr>
          <w:rFonts w:ascii="Times New Roman" w:hAnsi="Times New Roman"/>
          <w:sz w:val="26"/>
          <w:szCs w:val="26"/>
          <w:lang w:val="ro-RO"/>
        </w:rPr>
        <w:t>Prin tăieri de igienă se prevede să</w:t>
      </w:r>
      <w:r w:rsidR="007E52FA">
        <w:rPr>
          <w:rFonts w:ascii="Times New Roman" w:hAnsi="Times New Roman"/>
          <w:sz w:val="26"/>
          <w:szCs w:val="26"/>
          <w:lang w:val="ro-RO"/>
        </w:rPr>
        <w:t xml:space="preserve"> se recolteze anual 37 mc. </w:t>
      </w:r>
      <w:r w:rsidR="00B30E73" w:rsidRPr="00FB25B7">
        <w:rPr>
          <w:rFonts w:ascii="Times New Roman" w:hAnsi="Times New Roman"/>
          <w:sz w:val="26"/>
          <w:szCs w:val="26"/>
          <w:lang w:val="ro-RO"/>
        </w:rPr>
        <w:t>În deceniul de aplicare a amenajamentului sunt prevăzute urmă</w:t>
      </w:r>
      <w:r w:rsidRPr="00FB25B7">
        <w:rPr>
          <w:rFonts w:ascii="Times New Roman" w:hAnsi="Times New Roman"/>
          <w:sz w:val="26"/>
          <w:szCs w:val="26"/>
          <w:lang w:val="ro-RO"/>
        </w:rPr>
        <w:t>toarele lucră</w:t>
      </w:r>
      <w:r w:rsidR="00747E8A">
        <w:rPr>
          <w:rFonts w:ascii="Times New Roman" w:hAnsi="Times New Roman"/>
          <w:sz w:val="26"/>
          <w:szCs w:val="26"/>
          <w:lang w:val="ro-RO"/>
        </w:rPr>
        <w:t>ri de îngrijiri</w:t>
      </w:r>
      <w:r w:rsidR="00B30E73" w:rsidRPr="00FB25B7">
        <w:rPr>
          <w:rFonts w:ascii="Times New Roman" w:hAnsi="Times New Roman"/>
          <w:sz w:val="26"/>
          <w:szCs w:val="26"/>
          <w:lang w:val="ro-RO"/>
        </w:rPr>
        <w:t xml:space="preserve">: </w:t>
      </w:r>
      <w:r w:rsidR="00747E8A">
        <w:rPr>
          <w:rFonts w:ascii="Times New Roman" w:hAnsi="Times New Roman"/>
          <w:sz w:val="26"/>
          <w:szCs w:val="26"/>
          <w:lang w:val="ro-RO"/>
        </w:rPr>
        <w:t xml:space="preserve">degajări pe o suprafață de </w:t>
      </w:r>
      <w:r w:rsidR="007E52FA">
        <w:rPr>
          <w:rFonts w:ascii="Times New Roman" w:hAnsi="Times New Roman"/>
          <w:sz w:val="26"/>
          <w:szCs w:val="26"/>
          <w:lang w:val="ro-RO"/>
        </w:rPr>
        <w:t>2,6 ha</w:t>
      </w:r>
      <w:r w:rsidR="00B30E73" w:rsidRPr="00FB25B7">
        <w:rPr>
          <w:rFonts w:ascii="Times New Roman" w:hAnsi="Times New Roman"/>
          <w:sz w:val="26"/>
          <w:szCs w:val="26"/>
          <w:lang w:val="ro-RO"/>
        </w:rPr>
        <w:t xml:space="preserve">, rărituri pe o suprafață de </w:t>
      </w:r>
      <w:r w:rsidR="007E52FA">
        <w:rPr>
          <w:rFonts w:ascii="Times New Roman" w:hAnsi="Times New Roman"/>
          <w:sz w:val="26"/>
          <w:szCs w:val="26"/>
          <w:lang w:val="ro-RO"/>
        </w:rPr>
        <w:t xml:space="preserve">187.2 ha </w:t>
      </w:r>
      <w:r w:rsidR="007E52FA" w:rsidRPr="007E52FA">
        <w:rPr>
          <w:rFonts w:ascii="Times New Roman" w:hAnsi="Times New Roman"/>
          <w:sz w:val="26"/>
          <w:szCs w:val="26"/>
          <w:lang w:val="ro-RO"/>
        </w:rPr>
        <w:t>cu 4574 mc</w:t>
      </w:r>
      <w:r w:rsidR="00B30E73" w:rsidRPr="007E52FA">
        <w:rPr>
          <w:rFonts w:ascii="Times New Roman" w:hAnsi="Times New Roman"/>
          <w:sz w:val="26"/>
          <w:szCs w:val="26"/>
          <w:lang w:val="ro-RO"/>
        </w:rPr>
        <w:t>, tă</w:t>
      </w:r>
      <w:r w:rsidR="00B3011D" w:rsidRPr="007E52FA">
        <w:rPr>
          <w:rFonts w:ascii="Times New Roman" w:hAnsi="Times New Roman"/>
          <w:sz w:val="26"/>
          <w:szCs w:val="26"/>
          <w:lang w:val="ro-RO"/>
        </w:rPr>
        <w:t>ieri de igienă</w:t>
      </w:r>
      <w:r w:rsidR="00B30E73" w:rsidRPr="007E52FA">
        <w:rPr>
          <w:rFonts w:ascii="Times New Roman" w:hAnsi="Times New Roman"/>
          <w:sz w:val="26"/>
          <w:szCs w:val="26"/>
          <w:lang w:val="ro-RO"/>
        </w:rPr>
        <w:t xml:space="preserve"> </w:t>
      </w:r>
      <w:r w:rsidR="008961F8" w:rsidRPr="007E52FA">
        <w:rPr>
          <w:rFonts w:ascii="Times New Roman" w:hAnsi="Times New Roman"/>
          <w:sz w:val="26"/>
          <w:szCs w:val="26"/>
          <w:lang w:val="ro-RO"/>
        </w:rPr>
        <w:t>pe</w:t>
      </w:r>
      <w:r w:rsidR="008961F8" w:rsidRPr="00FB25B7">
        <w:rPr>
          <w:rFonts w:ascii="Times New Roman" w:hAnsi="Times New Roman"/>
          <w:sz w:val="26"/>
          <w:szCs w:val="26"/>
          <w:lang w:val="ro-RO"/>
        </w:rPr>
        <w:t xml:space="preserve"> o suprafață de </w:t>
      </w:r>
      <w:r w:rsidR="00A047DC" w:rsidRPr="00A047DC">
        <w:rPr>
          <w:rFonts w:ascii="Times New Roman" w:hAnsi="Times New Roman"/>
          <w:sz w:val="26"/>
          <w:szCs w:val="26"/>
          <w:lang w:val="ro-RO"/>
        </w:rPr>
        <w:t>41.2 ha cu 369 mc</w:t>
      </w:r>
      <w:r w:rsidR="00A32164" w:rsidRPr="00A047DC">
        <w:rPr>
          <w:rFonts w:ascii="Times New Roman" w:hAnsi="Times New Roman"/>
          <w:sz w:val="26"/>
          <w:szCs w:val="26"/>
          <w:lang w:val="ro-RO"/>
        </w:rPr>
        <w:t xml:space="preserve">, tăieri de conservare pe o suprafață de </w:t>
      </w:r>
      <w:r w:rsidR="00A047DC" w:rsidRPr="00A047DC">
        <w:rPr>
          <w:rFonts w:ascii="Times New Roman" w:hAnsi="Times New Roman"/>
          <w:sz w:val="26"/>
          <w:szCs w:val="26"/>
          <w:lang w:val="ro-RO"/>
        </w:rPr>
        <w:t>6.0 ha cu 155 mc.</w:t>
      </w:r>
      <w:r w:rsidR="00A32164">
        <w:rPr>
          <w:rFonts w:ascii="Times New Roman" w:hAnsi="Times New Roman"/>
          <w:sz w:val="26"/>
          <w:szCs w:val="26"/>
          <w:lang w:val="ro-RO"/>
        </w:rPr>
        <w:t xml:space="preserve"> </w:t>
      </w:r>
      <w:r w:rsidR="009038E0" w:rsidRPr="009038E0">
        <w:rPr>
          <w:rFonts w:ascii="Times New Roman" w:hAnsi="Times New Roman"/>
          <w:sz w:val="26"/>
          <w:szCs w:val="26"/>
          <w:lang w:val="ro-RO"/>
        </w:rPr>
        <w:t xml:space="preserve">Posibilitatea de produse secundare pe volum </w:t>
      </w:r>
      <w:r w:rsidR="009038E0" w:rsidRPr="009038E0">
        <w:rPr>
          <w:rFonts w:ascii="Times New Roman" w:hAnsi="Times New Roman"/>
          <w:b/>
          <w:sz w:val="26"/>
          <w:szCs w:val="26"/>
          <w:lang w:val="ro-RO"/>
        </w:rPr>
        <w:t>este orientativ</w:t>
      </w:r>
      <w:r w:rsidR="009038E0" w:rsidRPr="009038E0">
        <w:rPr>
          <w:rFonts w:ascii="Times New Roman" w:hAnsi="Times New Roman" w:hint="eastAsia"/>
          <w:b/>
          <w:sz w:val="26"/>
          <w:szCs w:val="26"/>
          <w:lang w:val="ro-RO"/>
        </w:rPr>
        <w:t>ǎ</w:t>
      </w:r>
      <w:r w:rsidR="009038E0">
        <w:rPr>
          <w:rFonts w:ascii="Times New Roman" w:hAnsi="Times New Roman"/>
          <w:sz w:val="26"/>
          <w:szCs w:val="26"/>
          <w:lang w:val="ro-RO"/>
        </w:rPr>
        <w:t xml:space="preserve"> dar trebuie parcurse cu </w:t>
      </w:r>
      <w:r w:rsidR="009038E0" w:rsidRPr="009038E0">
        <w:rPr>
          <w:rFonts w:ascii="Times New Roman" w:hAnsi="Times New Roman"/>
          <w:sz w:val="26"/>
          <w:szCs w:val="26"/>
          <w:lang w:val="ro-RO"/>
        </w:rPr>
        <w:t>t</w:t>
      </w:r>
      <w:r w:rsidR="009038E0" w:rsidRPr="009038E0">
        <w:rPr>
          <w:rFonts w:ascii="Times New Roman" w:hAnsi="Times New Roman" w:hint="eastAsia"/>
          <w:sz w:val="26"/>
          <w:szCs w:val="26"/>
          <w:lang w:val="ro-RO"/>
        </w:rPr>
        <w:t>ǎ</w:t>
      </w:r>
      <w:r w:rsidR="009038E0" w:rsidRPr="009038E0">
        <w:rPr>
          <w:rFonts w:ascii="Times New Roman" w:hAnsi="Times New Roman"/>
          <w:sz w:val="26"/>
          <w:szCs w:val="26"/>
          <w:lang w:val="ro-RO"/>
        </w:rPr>
        <w:t xml:space="preserve">ieri de </w:t>
      </w:r>
      <w:r w:rsidR="009038E0" w:rsidRPr="009038E0">
        <w:rPr>
          <w:rFonts w:ascii="Times New Roman" w:hAnsi="Times New Roman" w:hint="eastAsia"/>
          <w:sz w:val="26"/>
          <w:szCs w:val="26"/>
          <w:lang w:val="ro-RO"/>
        </w:rPr>
        <w:t>î</w:t>
      </w:r>
      <w:r w:rsidR="009038E0" w:rsidRPr="009038E0">
        <w:rPr>
          <w:rFonts w:ascii="Times New Roman" w:hAnsi="Times New Roman"/>
          <w:sz w:val="26"/>
          <w:szCs w:val="26"/>
          <w:lang w:val="ro-RO"/>
        </w:rPr>
        <w:t>ngrijire toate suprafe</w:t>
      </w:r>
      <w:r w:rsidR="009038E0" w:rsidRPr="009038E0">
        <w:rPr>
          <w:rFonts w:ascii="Times New Roman" w:hAnsi="Times New Roman" w:hint="eastAsia"/>
          <w:sz w:val="26"/>
          <w:szCs w:val="26"/>
          <w:lang w:val="ro-RO"/>
        </w:rPr>
        <w:t>ţ</w:t>
      </w:r>
      <w:r w:rsidR="009038E0" w:rsidRPr="009038E0">
        <w:rPr>
          <w:rFonts w:ascii="Times New Roman" w:hAnsi="Times New Roman"/>
          <w:sz w:val="26"/>
          <w:szCs w:val="26"/>
          <w:lang w:val="ro-RO"/>
        </w:rPr>
        <w:t xml:space="preserve">ele stabilite </w:t>
      </w:r>
      <w:r w:rsidR="009038E0" w:rsidRPr="009038E0">
        <w:rPr>
          <w:rFonts w:ascii="Times New Roman" w:hAnsi="Times New Roman" w:hint="eastAsia"/>
          <w:sz w:val="26"/>
          <w:szCs w:val="26"/>
          <w:lang w:val="ro-RO"/>
        </w:rPr>
        <w:t>î</w:t>
      </w:r>
      <w:r w:rsidR="009038E0" w:rsidRPr="009038E0">
        <w:rPr>
          <w:rFonts w:ascii="Times New Roman" w:hAnsi="Times New Roman"/>
          <w:sz w:val="26"/>
          <w:szCs w:val="26"/>
          <w:lang w:val="ro-RO"/>
        </w:rPr>
        <w:t>n planul lucr</w:t>
      </w:r>
      <w:r w:rsidR="009038E0" w:rsidRPr="009038E0">
        <w:rPr>
          <w:rFonts w:ascii="Times New Roman" w:hAnsi="Times New Roman" w:hint="eastAsia"/>
          <w:sz w:val="26"/>
          <w:szCs w:val="26"/>
          <w:lang w:val="ro-RO"/>
        </w:rPr>
        <w:t>ǎ</w:t>
      </w:r>
      <w:r w:rsidR="009038E0" w:rsidRPr="009038E0">
        <w:rPr>
          <w:rFonts w:ascii="Times New Roman" w:hAnsi="Times New Roman"/>
          <w:sz w:val="26"/>
          <w:szCs w:val="26"/>
          <w:lang w:val="ro-RO"/>
        </w:rPr>
        <w:t xml:space="preserve">rilor de </w:t>
      </w:r>
      <w:r w:rsidR="009038E0" w:rsidRPr="009038E0">
        <w:rPr>
          <w:rFonts w:ascii="Times New Roman" w:hAnsi="Times New Roman" w:hint="eastAsia"/>
          <w:sz w:val="26"/>
          <w:szCs w:val="26"/>
          <w:lang w:val="ro-RO"/>
        </w:rPr>
        <w:t>î</w:t>
      </w:r>
      <w:r w:rsidR="009038E0" w:rsidRPr="009038E0">
        <w:rPr>
          <w:rFonts w:ascii="Times New Roman" w:hAnsi="Times New Roman"/>
          <w:sz w:val="26"/>
          <w:szCs w:val="26"/>
          <w:lang w:val="ro-RO"/>
        </w:rPr>
        <w:t>ngrijire</w:t>
      </w:r>
      <w:r w:rsidR="009038E0">
        <w:rPr>
          <w:rFonts w:ascii="Times New Roman" w:hAnsi="Times New Roman"/>
          <w:sz w:val="26"/>
          <w:szCs w:val="26"/>
          <w:lang w:val="ro-RO"/>
        </w:rPr>
        <w:t>.</w:t>
      </w:r>
    </w:p>
    <w:p w:rsidR="008F7B62" w:rsidRPr="002A6078" w:rsidRDefault="008F7B62" w:rsidP="00A32164">
      <w:pPr>
        <w:autoSpaceDE w:val="0"/>
        <w:autoSpaceDN w:val="0"/>
        <w:adjustRightInd w:val="0"/>
        <w:spacing w:after="0" w:line="240" w:lineRule="auto"/>
        <w:jc w:val="both"/>
        <w:rPr>
          <w:rFonts w:ascii="Times New Roman" w:hAnsi="Times New Roman"/>
          <w:b/>
          <w:i/>
          <w:sz w:val="26"/>
          <w:szCs w:val="26"/>
          <w:lang w:val="ro-RO"/>
        </w:rPr>
      </w:pPr>
      <w:r w:rsidRPr="002A6078">
        <w:rPr>
          <w:rFonts w:ascii="Times New Roman" w:hAnsi="Times New Roman"/>
          <w:b/>
          <w:i/>
          <w:sz w:val="26"/>
          <w:szCs w:val="26"/>
          <w:lang w:val="ro-RO"/>
        </w:rPr>
        <w:t xml:space="preserve">Modificări intervenite în cadrul amenajamentului </w:t>
      </w:r>
    </w:p>
    <w:p w:rsidR="00DF5264" w:rsidRPr="001E3A34" w:rsidRDefault="00F44380" w:rsidP="00F44380">
      <w:pPr>
        <w:pStyle w:val="Listaszerbekezds"/>
        <w:numPr>
          <w:ilvl w:val="1"/>
          <w:numId w:val="1"/>
        </w:numPr>
        <w:spacing w:after="0" w:line="240" w:lineRule="auto"/>
        <w:jc w:val="both"/>
        <w:rPr>
          <w:rFonts w:ascii="Times New Roman" w:eastAsia="Times New Roman" w:hAnsi="Times New Roman"/>
          <w:i/>
          <w:sz w:val="26"/>
          <w:szCs w:val="26"/>
          <w:lang w:val="ro-RO" w:eastAsia="ro-RO"/>
        </w:rPr>
      </w:pPr>
      <w:r>
        <w:rPr>
          <w:rFonts w:ascii="Times New Roman" w:eastAsia="Times New Roman" w:hAnsi="Times New Roman"/>
          <w:i/>
          <w:sz w:val="26"/>
          <w:szCs w:val="26"/>
          <w:lang w:val="ro-RO" w:eastAsia="ro-RO"/>
        </w:rPr>
        <w:t>nu este cazul</w:t>
      </w:r>
    </w:p>
    <w:p w:rsidR="00F44380" w:rsidRDefault="001E1FA2" w:rsidP="001F2BA8">
      <w:pPr>
        <w:autoSpaceDE w:val="0"/>
        <w:autoSpaceDN w:val="0"/>
        <w:adjustRightInd w:val="0"/>
        <w:spacing w:after="0" w:line="240" w:lineRule="auto"/>
        <w:jc w:val="both"/>
        <w:rPr>
          <w:rFonts w:ascii="Times New Roman" w:hAnsi="Times New Roman"/>
          <w:b/>
          <w:i/>
          <w:sz w:val="26"/>
          <w:szCs w:val="26"/>
          <w:lang w:val="ro-RO"/>
        </w:rPr>
      </w:pPr>
      <w:r w:rsidRPr="002A6078">
        <w:rPr>
          <w:rFonts w:ascii="Times New Roman" w:hAnsi="Times New Roman"/>
          <w:b/>
          <w:i/>
          <w:sz w:val="26"/>
          <w:szCs w:val="26"/>
          <w:lang w:val="ro-RO"/>
        </w:rPr>
        <w:tab/>
      </w:r>
    </w:p>
    <w:p w:rsidR="001E1FA2" w:rsidRPr="002A6078" w:rsidRDefault="001E1FA2" w:rsidP="001F2BA8">
      <w:pPr>
        <w:autoSpaceDE w:val="0"/>
        <w:autoSpaceDN w:val="0"/>
        <w:adjustRightInd w:val="0"/>
        <w:spacing w:after="0" w:line="240" w:lineRule="auto"/>
        <w:jc w:val="both"/>
        <w:rPr>
          <w:rFonts w:ascii="Times New Roman" w:hAnsi="Times New Roman"/>
          <w:b/>
          <w:i/>
          <w:color w:val="FF0000"/>
          <w:sz w:val="26"/>
          <w:szCs w:val="26"/>
          <w:lang w:val="ro-RO"/>
        </w:rPr>
      </w:pPr>
      <w:r w:rsidRPr="002A6078">
        <w:rPr>
          <w:rFonts w:ascii="Times New Roman" w:hAnsi="Times New Roman"/>
          <w:b/>
          <w:i/>
          <w:sz w:val="26"/>
          <w:szCs w:val="26"/>
          <w:lang w:val="ro-RO"/>
        </w:rPr>
        <w:t>Amenajamentul are valabilitatea de 10 ani, începând de la data de 01.01.201</w:t>
      </w:r>
      <w:r w:rsidR="008961F8">
        <w:rPr>
          <w:rFonts w:ascii="Times New Roman" w:hAnsi="Times New Roman"/>
          <w:b/>
          <w:i/>
          <w:sz w:val="26"/>
          <w:szCs w:val="26"/>
          <w:lang w:val="ro-RO"/>
        </w:rPr>
        <w:t>5</w:t>
      </w:r>
      <w:r w:rsidR="001F2BA8">
        <w:rPr>
          <w:rFonts w:ascii="Times New Roman" w:hAnsi="Times New Roman"/>
          <w:b/>
          <w:i/>
          <w:sz w:val="26"/>
          <w:szCs w:val="26"/>
          <w:lang w:val="ro-RO"/>
        </w:rPr>
        <w:t xml:space="preserve"> </w:t>
      </w:r>
      <w:r w:rsidR="00842FF2">
        <w:rPr>
          <w:rFonts w:ascii="Times New Roman" w:hAnsi="Times New Roman"/>
          <w:b/>
          <w:i/>
          <w:sz w:val="26"/>
          <w:szCs w:val="26"/>
          <w:lang w:val="ro-RO"/>
        </w:rPr>
        <w:t xml:space="preserve">până la </w:t>
      </w:r>
      <w:r w:rsidR="006A548B">
        <w:rPr>
          <w:rFonts w:ascii="Times New Roman" w:hAnsi="Times New Roman"/>
          <w:b/>
          <w:i/>
          <w:sz w:val="26"/>
          <w:szCs w:val="26"/>
          <w:lang w:val="ro-RO"/>
        </w:rPr>
        <w:t>31</w:t>
      </w:r>
      <w:r w:rsidR="00842FF2">
        <w:rPr>
          <w:rFonts w:ascii="Times New Roman" w:hAnsi="Times New Roman"/>
          <w:b/>
          <w:i/>
          <w:sz w:val="26"/>
          <w:szCs w:val="26"/>
          <w:lang w:val="ro-RO"/>
        </w:rPr>
        <w:t>.12.202</w:t>
      </w:r>
      <w:r w:rsidR="008961F8">
        <w:rPr>
          <w:rFonts w:ascii="Times New Roman" w:hAnsi="Times New Roman"/>
          <w:b/>
          <w:i/>
          <w:sz w:val="26"/>
          <w:szCs w:val="26"/>
          <w:lang w:val="ro-RO"/>
        </w:rPr>
        <w:t>4</w:t>
      </w:r>
      <w:r w:rsidRPr="002A6078">
        <w:rPr>
          <w:rFonts w:ascii="Times New Roman" w:hAnsi="Times New Roman"/>
          <w:b/>
          <w:i/>
          <w:sz w:val="26"/>
          <w:szCs w:val="26"/>
          <w:lang w:val="ro-RO"/>
        </w:rPr>
        <w:t>.</w:t>
      </w:r>
    </w:p>
    <w:p w:rsidR="007556D9" w:rsidRPr="002A6078" w:rsidRDefault="007556D9" w:rsidP="001F2BA8">
      <w:pPr>
        <w:spacing w:after="0" w:line="240" w:lineRule="auto"/>
        <w:jc w:val="both"/>
        <w:rPr>
          <w:rFonts w:ascii="Times New Roman" w:hAnsi="Times New Roman"/>
          <w:b/>
          <w:sz w:val="26"/>
          <w:szCs w:val="26"/>
          <w:lang w:val="ro-RO"/>
        </w:rPr>
      </w:pPr>
    </w:p>
    <w:p w:rsidR="001E1FA2" w:rsidRPr="002A6078" w:rsidRDefault="001E1FA2" w:rsidP="001F2BA8">
      <w:pPr>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ARII NATURALE PROTEJATE</w:t>
      </w:r>
      <w:r w:rsidRPr="002A6078">
        <w:rPr>
          <w:rFonts w:ascii="Times New Roman" w:hAnsi="Times New Roman"/>
          <w:sz w:val="26"/>
          <w:szCs w:val="26"/>
          <w:lang w:val="ro-RO"/>
        </w:rPr>
        <w:t xml:space="preserve"> </w:t>
      </w:r>
      <w:r w:rsidRPr="002A6078">
        <w:rPr>
          <w:rFonts w:ascii="Times New Roman" w:hAnsi="Times New Roman"/>
          <w:b/>
          <w:sz w:val="26"/>
          <w:szCs w:val="26"/>
          <w:lang w:val="ro-RO"/>
        </w:rPr>
        <w:t xml:space="preserve">DE INTERES NAŢIONAL: </w:t>
      </w:r>
      <w:r w:rsidR="00A81F29">
        <w:rPr>
          <w:rFonts w:ascii="Times New Roman" w:hAnsi="Times New Roman"/>
          <w:b/>
          <w:sz w:val="26"/>
          <w:szCs w:val="26"/>
          <w:lang w:val="ro-RO"/>
        </w:rPr>
        <w:t>nu este cazul</w:t>
      </w:r>
    </w:p>
    <w:p w:rsidR="001E1FA2" w:rsidRPr="002A6078" w:rsidRDefault="001E1FA2" w:rsidP="001F2BA8">
      <w:pPr>
        <w:numPr>
          <w:ilvl w:val="0"/>
          <w:numId w:val="2"/>
        </w:numPr>
        <w:tabs>
          <w:tab w:val="clear" w:pos="810"/>
        </w:tabs>
        <w:spacing w:after="0" w:line="240" w:lineRule="auto"/>
        <w:ind w:left="0" w:firstLine="0"/>
        <w:jc w:val="both"/>
        <w:rPr>
          <w:rFonts w:ascii="Times New Roman" w:hAnsi="Times New Roman"/>
          <w:b/>
          <w:sz w:val="26"/>
          <w:szCs w:val="26"/>
          <w:lang w:val="ro-RO"/>
        </w:rPr>
      </w:pPr>
      <w:r w:rsidRPr="002A6078">
        <w:rPr>
          <w:rFonts w:ascii="Times New Roman" w:hAnsi="Times New Roman"/>
          <w:b/>
          <w:sz w:val="26"/>
          <w:szCs w:val="26"/>
          <w:lang w:val="ro-RO"/>
        </w:rPr>
        <w:t>Gradul în care Planul de Amenajare a fondului forestier influenţează alte planuri şi programe, inclusiv pe cele în care se integrează sau derivă din ele:</w:t>
      </w:r>
    </w:p>
    <w:p w:rsidR="00DF5264" w:rsidRPr="002A6078" w:rsidRDefault="00DF5264" w:rsidP="001F2BA8">
      <w:pPr>
        <w:autoSpaceDE w:val="0"/>
        <w:autoSpaceDN w:val="0"/>
        <w:adjustRightInd w:val="0"/>
        <w:spacing w:after="0" w:line="240" w:lineRule="auto"/>
        <w:ind w:firstLine="720"/>
        <w:jc w:val="both"/>
        <w:rPr>
          <w:rStyle w:val="tpa1"/>
          <w:rFonts w:ascii="Times New Roman" w:hAnsi="Times New Roman"/>
          <w:b/>
          <w:i/>
          <w:sz w:val="26"/>
          <w:szCs w:val="26"/>
          <w:lang w:val="ro-RO"/>
        </w:rPr>
      </w:pPr>
      <w:r w:rsidRPr="002A6078">
        <w:rPr>
          <w:rFonts w:ascii="Times New Roman" w:hAnsi="Times New Roman"/>
          <w:sz w:val="26"/>
          <w:szCs w:val="26"/>
          <w:lang w:val="ro-RO"/>
        </w:rPr>
        <w:t xml:space="preserve">Conform prevederilor </w:t>
      </w:r>
      <w:r w:rsidRPr="002A6078">
        <w:rPr>
          <w:rStyle w:val="tpt1"/>
          <w:rFonts w:ascii="Times New Roman" w:hAnsi="Times New Roman"/>
          <w:sz w:val="26"/>
          <w:szCs w:val="26"/>
          <w:lang w:val="ro-RO"/>
        </w:rPr>
        <w:t xml:space="preserve">Articolului 21 alin 5.) din </w:t>
      </w:r>
      <w:r w:rsidRPr="002A6078">
        <w:rPr>
          <w:rStyle w:val="do1"/>
          <w:rFonts w:ascii="Times New Roman" w:hAnsi="Times New Roman"/>
          <w:lang w:val="ro-RO"/>
        </w:rPr>
        <w:t xml:space="preserve">Legea nr. 49 din 2011 pentru aprobarea Ordonanţei de urgenţă a Guvernului nr. </w:t>
      </w:r>
      <w:hyperlink r:id="rId17" w:history="1">
        <w:r w:rsidRPr="002A6078">
          <w:rPr>
            <w:rStyle w:val="Hiperhivatkozs"/>
            <w:rFonts w:ascii="Times New Roman" w:hAnsi="Times New Roman"/>
            <w:sz w:val="26"/>
            <w:szCs w:val="26"/>
            <w:lang w:val="ro-RO"/>
          </w:rPr>
          <w:t>57/2007</w:t>
        </w:r>
      </w:hyperlink>
      <w:r w:rsidRPr="002A6078">
        <w:rPr>
          <w:rStyle w:val="do1"/>
          <w:rFonts w:ascii="Times New Roman" w:hAnsi="Times New Roman"/>
          <w:lang w:val="ro-RO"/>
        </w:rPr>
        <w:t xml:space="preserve"> privind regimul ariilor naturale protejate, conservarea habitatelor naturale, a florei şi faunei sălbatice,</w:t>
      </w:r>
      <w:r w:rsidRPr="002A6078">
        <w:rPr>
          <w:rFonts w:ascii="Times New Roman" w:hAnsi="Times New Roman"/>
          <w:sz w:val="26"/>
          <w:szCs w:val="26"/>
          <w:lang w:val="ro-RO"/>
        </w:rPr>
        <w:t xml:space="preserve"> cu modificările şi completările ulterioare,</w:t>
      </w:r>
      <w:r w:rsidRPr="002A6078">
        <w:rPr>
          <w:rFonts w:ascii="Times New Roman" w:hAnsi="Times New Roman"/>
          <w:color w:val="FF0000"/>
          <w:sz w:val="26"/>
          <w:szCs w:val="26"/>
          <w:lang w:val="ro-RO"/>
        </w:rPr>
        <w:t xml:space="preserve"> </w:t>
      </w:r>
      <w:r w:rsidR="001031F6" w:rsidRPr="002A6078">
        <w:rPr>
          <w:rFonts w:ascii="Times New Roman" w:hAnsi="Times New Roman"/>
          <w:b/>
          <w:i/>
          <w:sz w:val="26"/>
          <w:szCs w:val="26"/>
          <w:lang w:val="ro-RO"/>
        </w:rPr>
        <w:t>”</w:t>
      </w:r>
      <w:r w:rsidRPr="002A6078">
        <w:rPr>
          <w:rFonts w:ascii="Times New Roman" w:hAnsi="Times New Roman"/>
          <w:b/>
          <w:i/>
          <w:color w:val="000000"/>
          <w:sz w:val="26"/>
          <w:szCs w:val="26"/>
          <w:lang w:val="ro-RO"/>
        </w:rPr>
        <w:t xml:space="preserve">Amenajamentul Silvic al Fondului Forestier </w:t>
      </w:r>
      <w:r w:rsidRPr="002A6078">
        <w:rPr>
          <w:rFonts w:ascii="Times New Roman" w:hAnsi="Times New Roman"/>
          <w:b/>
          <w:i/>
          <w:sz w:val="26"/>
          <w:szCs w:val="26"/>
          <w:lang w:val="ro-RO"/>
        </w:rPr>
        <w:t xml:space="preserve">constituit în U.P. </w:t>
      </w:r>
      <w:r w:rsidR="008608D5">
        <w:rPr>
          <w:rFonts w:ascii="Times New Roman" w:hAnsi="Times New Roman"/>
          <w:b/>
          <w:i/>
          <w:sz w:val="26"/>
          <w:szCs w:val="26"/>
          <w:lang w:val="ro-RO"/>
        </w:rPr>
        <w:t>XXI Cireșeni-Forțeni</w:t>
      </w:r>
      <w:r w:rsidRPr="002A6078">
        <w:rPr>
          <w:rFonts w:ascii="Times New Roman" w:hAnsi="Times New Roman"/>
          <w:b/>
          <w:i/>
          <w:sz w:val="26"/>
          <w:szCs w:val="26"/>
          <w:lang w:val="ro-RO"/>
        </w:rPr>
        <w:t xml:space="preserve">” </w:t>
      </w:r>
      <w:r w:rsidRPr="002A6078">
        <w:rPr>
          <w:rStyle w:val="tpa1"/>
          <w:rFonts w:ascii="Times New Roman" w:hAnsi="Times New Roman"/>
          <w:sz w:val="26"/>
          <w:szCs w:val="26"/>
          <w:lang w:val="ro-RO"/>
        </w:rPr>
        <w:t xml:space="preserve">adoptat </w:t>
      </w:r>
      <w:r w:rsidR="00A81F29">
        <w:rPr>
          <w:rStyle w:val="tpa1"/>
          <w:rFonts w:ascii="Times New Roman" w:hAnsi="Times New Roman"/>
          <w:sz w:val="26"/>
          <w:szCs w:val="26"/>
          <w:lang w:val="ro-RO"/>
        </w:rPr>
        <w:t xml:space="preserve">ulterior </w:t>
      </w:r>
      <w:r w:rsidR="001B450B">
        <w:rPr>
          <w:rStyle w:val="tpa1"/>
          <w:rFonts w:ascii="Times New Roman" w:hAnsi="Times New Roman"/>
          <w:sz w:val="26"/>
          <w:szCs w:val="26"/>
          <w:lang w:val="ro-RO"/>
        </w:rPr>
        <w:t>va fi</w:t>
      </w:r>
      <w:r w:rsidRPr="002A6078">
        <w:rPr>
          <w:rStyle w:val="tpa1"/>
          <w:rFonts w:ascii="Times New Roman" w:hAnsi="Times New Roman"/>
          <w:sz w:val="26"/>
          <w:szCs w:val="26"/>
          <w:lang w:val="ro-RO"/>
        </w:rPr>
        <w:t xml:space="preserve"> armonizat</w:t>
      </w:r>
      <w:r w:rsidR="001B450B">
        <w:rPr>
          <w:rStyle w:val="tpa1"/>
          <w:rFonts w:ascii="Times New Roman" w:hAnsi="Times New Roman"/>
          <w:sz w:val="26"/>
          <w:szCs w:val="26"/>
          <w:lang w:val="ro-RO"/>
        </w:rPr>
        <w:t>ă</w:t>
      </w:r>
      <w:r w:rsidRPr="002A6078">
        <w:rPr>
          <w:rStyle w:val="tpa1"/>
          <w:rFonts w:ascii="Times New Roman" w:hAnsi="Times New Roman"/>
          <w:sz w:val="26"/>
          <w:szCs w:val="26"/>
          <w:lang w:val="ro-RO"/>
        </w:rPr>
        <w:t xml:space="preserve"> cu prevederile </w:t>
      </w:r>
      <w:r w:rsidR="001F2BA8">
        <w:rPr>
          <w:rStyle w:val="tpa1"/>
          <w:rFonts w:ascii="Times New Roman" w:hAnsi="Times New Roman"/>
          <w:sz w:val="26"/>
          <w:szCs w:val="26"/>
          <w:lang w:val="ro-RO"/>
        </w:rPr>
        <w:t>planului de management elaborat</w:t>
      </w:r>
      <w:r w:rsidRPr="002A6078">
        <w:rPr>
          <w:rStyle w:val="tpa1"/>
          <w:rFonts w:ascii="Times New Roman" w:hAnsi="Times New Roman"/>
          <w:sz w:val="26"/>
          <w:szCs w:val="26"/>
          <w:lang w:val="ro-RO"/>
        </w:rPr>
        <w:t xml:space="preserve"> pentru ariile naturale protejate cuprin</w:t>
      </w:r>
      <w:r w:rsidR="00A81F29">
        <w:rPr>
          <w:rStyle w:val="tpa1"/>
          <w:rFonts w:ascii="Times New Roman" w:hAnsi="Times New Roman"/>
          <w:sz w:val="26"/>
          <w:szCs w:val="26"/>
          <w:lang w:val="ro-RO"/>
        </w:rPr>
        <w:t>se în acest amenajament silvic.</w:t>
      </w:r>
    </w:p>
    <w:p w:rsidR="001E1FA2" w:rsidRPr="002A6078" w:rsidRDefault="001E1FA2" w:rsidP="001F2BA8">
      <w:pPr>
        <w:autoSpaceDE w:val="0"/>
        <w:autoSpaceDN w:val="0"/>
        <w:adjustRightInd w:val="0"/>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c.)</w:t>
      </w:r>
      <w:r w:rsidR="00376E06" w:rsidRPr="002A6078">
        <w:rPr>
          <w:rFonts w:ascii="Times New Roman" w:hAnsi="Times New Roman"/>
          <w:b/>
          <w:sz w:val="26"/>
          <w:szCs w:val="26"/>
          <w:lang w:val="ro-RO"/>
        </w:rPr>
        <w:t xml:space="preserve"> </w:t>
      </w:r>
      <w:r w:rsidRPr="002A6078">
        <w:rPr>
          <w:rFonts w:ascii="Times New Roman" w:hAnsi="Times New Roman"/>
          <w:b/>
          <w:sz w:val="26"/>
          <w:szCs w:val="26"/>
          <w:lang w:val="ro-RO"/>
        </w:rPr>
        <w:t>Relevanţa planului în/pentru integrarea consideraţiilor de mediu, mai ales din perspectiva promovării dezvoltării durabile:</w:t>
      </w:r>
    </w:p>
    <w:p w:rsidR="001E1FA2" w:rsidRPr="002A6078" w:rsidRDefault="001E1FA2" w:rsidP="001F2BA8">
      <w:pPr>
        <w:spacing w:after="0" w:line="240" w:lineRule="auto"/>
        <w:ind w:firstLine="720"/>
        <w:jc w:val="both"/>
        <w:rPr>
          <w:rFonts w:ascii="Times New Roman" w:hAnsi="Times New Roman"/>
          <w:iCs/>
          <w:sz w:val="26"/>
          <w:szCs w:val="26"/>
          <w:lang w:val="ro-RO"/>
        </w:rPr>
      </w:pPr>
      <w:r w:rsidRPr="002A6078">
        <w:rPr>
          <w:rFonts w:ascii="Times New Roman" w:hAnsi="Times New Roman"/>
          <w:iCs/>
          <w:sz w:val="26"/>
          <w:szCs w:val="26"/>
          <w:lang w:val="ro-RO"/>
        </w:rPr>
        <w:t>Amen</w:t>
      </w:r>
      <w:r w:rsidR="007D02DC" w:rsidRPr="002A6078">
        <w:rPr>
          <w:rFonts w:ascii="Times New Roman" w:hAnsi="Times New Roman"/>
          <w:iCs/>
          <w:sz w:val="26"/>
          <w:szCs w:val="26"/>
          <w:lang w:val="ro-RO"/>
        </w:rPr>
        <w:t>a</w:t>
      </w:r>
      <w:r w:rsidRPr="002A6078">
        <w:rPr>
          <w:rFonts w:ascii="Times New Roman" w:hAnsi="Times New Roman"/>
          <w:iCs/>
          <w:sz w:val="26"/>
          <w:szCs w:val="26"/>
          <w:lang w:val="ro-RO"/>
        </w:rPr>
        <w:t xml:space="preserve">jamentul în sine are scopul de a promova </w:t>
      </w:r>
      <w:r w:rsidR="007D02DC" w:rsidRPr="002A6078">
        <w:rPr>
          <w:rFonts w:ascii="Times New Roman" w:hAnsi="Times New Roman"/>
          <w:iCs/>
          <w:sz w:val="26"/>
          <w:szCs w:val="26"/>
          <w:lang w:val="ro-RO"/>
        </w:rPr>
        <w:t xml:space="preserve">dezvoltarea durabilă, urmărind </w:t>
      </w:r>
      <w:r w:rsidRPr="002A6078">
        <w:rPr>
          <w:rFonts w:ascii="Times New Roman" w:hAnsi="Times New Roman"/>
          <w:iCs/>
          <w:sz w:val="26"/>
          <w:szCs w:val="26"/>
          <w:lang w:val="ro-RO"/>
        </w:rPr>
        <w:t>stabilirea unor ansamblu de măsuri silviculturale, economice şi de interes social prin care pădurea poate da societă</w:t>
      </w:r>
      <w:r w:rsidRPr="002A6078">
        <w:rPr>
          <w:rFonts w:ascii="Times New Roman" w:hAnsi="Times New Roman"/>
          <w:sz w:val="26"/>
          <w:szCs w:val="26"/>
          <w:lang w:val="ro-RO"/>
        </w:rPr>
        <w:t>ț</w:t>
      </w:r>
      <w:r w:rsidRPr="002A6078">
        <w:rPr>
          <w:rFonts w:ascii="Times New Roman" w:hAnsi="Times New Roman"/>
          <w:iCs/>
          <w:sz w:val="26"/>
          <w:szCs w:val="26"/>
          <w:lang w:val="ro-RO"/>
        </w:rPr>
        <w:t>ii cu maximă eficen</w:t>
      </w:r>
      <w:r w:rsidRPr="002A6078">
        <w:rPr>
          <w:rFonts w:ascii="Times New Roman" w:hAnsi="Times New Roman"/>
          <w:sz w:val="26"/>
          <w:szCs w:val="26"/>
          <w:lang w:val="ro-RO"/>
        </w:rPr>
        <w:t>ț</w:t>
      </w:r>
      <w:r w:rsidRPr="002A6078">
        <w:rPr>
          <w:rFonts w:ascii="Times New Roman" w:hAnsi="Times New Roman"/>
          <w:iCs/>
          <w:sz w:val="26"/>
          <w:szCs w:val="26"/>
          <w:lang w:val="ro-RO"/>
        </w:rPr>
        <w:t xml:space="preserve">ă produse </w:t>
      </w:r>
      <w:r w:rsidRPr="002A6078">
        <w:rPr>
          <w:rFonts w:ascii="Times New Roman" w:hAnsi="Times New Roman"/>
          <w:sz w:val="26"/>
          <w:szCs w:val="26"/>
          <w:lang w:val="ro-RO"/>
        </w:rPr>
        <w:t>ș</w:t>
      </w:r>
      <w:r w:rsidRPr="002A6078">
        <w:rPr>
          <w:rFonts w:ascii="Times New Roman" w:hAnsi="Times New Roman"/>
          <w:iCs/>
          <w:sz w:val="26"/>
          <w:szCs w:val="26"/>
          <w:lang w:val="ro-RO"/>
        </w:rPr>
        <w:t>i servicii, cu men</w:t>
      </w:r>
      <w:r w:rsidRPr="002A6078">
        <w:rPr>
          <w:rFonts w:ascii="Times New Roman" w:hAnsi="Times New Roman"/>
          <w:sz w:val="26"/>
          <w:szCs w:val="26"/>
          <w:lang w:val="ro-RO"/>
        </w:rPr>
        <w:t>ț</w:t>
      </w:r>
      <w:r w:rsidRPr="002A6078">
        <w:rPr>
          <w:rFonts w:ascii="Times New Roman" w:hAnsi="Times New Roman"/>
          <w:iCs/>
          <w:sz w:val="26"/>
          <w:szCs w:val="26"/>
          <w:lang w:val="ro-RO"/>
        </w:rPr>
        <w:t>inerea continuită</w:t>
      </w:r>
      <w:r w:rsidRPr="002A6078">
        <w:rPr>
          <w:rFonts w:ascii="Times New Roman" w:hAnsi="Times New Roman"/>
          <w:sz w:val="26"/>
          <w:szCs w:val="26"/>
          <w:lang w:val="ro-RO"/>
        </w:rPr>
        <w:t>ț</w:t>
      </w:r>
      <w:r w:rsidRPr="002A6078">
        <w:rPr>
          <w:rFonts w:ascii="Times New Roman" w:hAnsi="Times New Roman"/>
          <w:iCs/>
          <w:sz w:val="26"/>
          <w:szCs w:val="26"/>
          <w:lang w:val="ro-RO"/>
        </w:rPr>
        <w:t>ii pădurilor, men</w:t>
      </w:r>
      <w:r w:rsidRPr="002A6078">
        <w:rPr>
          <w:rFonts w:ascii="Times New Roman" w:hAnsi="Times New Roman"/>
          <w:sz w:val="26"/>
          <w:szCs w:val="26"/>
          <w:lang w:val="ro-RO"/>
        </w:rPr>
        <w:t>ț</w:t>
      </w:r>
      <w:r w:rsidRPr="002A6078">
        <w:rPr>
          <w:rFonts w:ascii="Times New Roman" w:hAnsi="Times New Roman"/>
          <w:iCs/>
          <w:sz w:val="26"/>
          <w:szCs w:val="26"/>
          <w:lang w:val="ro-RO"/>
        </w:rPr>
        <w:t>inându-se ca o resursă regenerabilă.</w:t>
      </w:r>
    </w:p>
    <w:p w:rsidR="001E1FA2" w:rsidRPr="002A6078" w:rsidRDefault="001E1FA2" w:rsidP="001F2BA8">
      <w:pPr>
        <w:autoSpaceDE w:val="0"/>
        <w:autoSpaceDN w:val="0"/>
        <w:adjustRightInd w:val="0"/>
        <w:spacing w:after="0" w:line="240" w:lineRule="auto"/>
        <w:jc w:val="both"/>
        <w:rPr>
          <w:rFonts w:ascii="Times New Roman" w:hAnsi="Times New Roman"/>
          <w:sz w:val="26"/>
          <w:szCs w:val="26"/>
          <w:lang w:val="ro-RO"/>
        </w:rPr>
      </w:pPr>
      <w:r w:rsidRPr="002A6078">
        <w:rPr>
          <w:rFonts w:ascii="Times New Roman" w:hAnsi="Times New Roman"/>
          <w:sz w:val="26"/>
          <w:szCs w:val="26"/>
          <w:lang w:val="ro-RO"/>
        </w:rPr>
        <w:t>Dezvoltarea şi aplicarea ei se bazează pe conceptul „dezvoltării durabile”,</w:t>
      </w:r>
      <w:r w:rsidRPr="002A6078">
        <w:rPr>
          <w:rFonts w:ascii="Times New Roman" w:hAnsi="Times New Roman"/>
          <w:color w:val="FF0000"/>
          <w:sz w:val="26"/>
          <w:szCs w:val="26"/>
          <w:lang w:val="ro-RO"/>
        </w:rPr>
        <w:t xml:space="preserve"> </w:t>
      </w:r>
      <w:r w:rsidRPr="002A6078">
        <w:rPr>
          <w:rFonts w:ascii="Times New Roman" w:hAnsi="Times New Roman"/>
          <w:sz w:val="26"/>
          <w:szCs w:val="26"/>
          <w:lang w:val="ro-RO"/>
        </w:rPr>
        <w:t>respectându-se următoarele principii:</w:t>
      </w:r>
    </w:p>
    <w:p w:rsidR="001E1FA2" w:rsidRPr="002A6078" w:rsidRDefault="001E1FA2" w:rsidP="001F2BA8">
      <w:pPr>
        <w:autoSpaceDE w:val="0"/>
        <w:autoSpaceDN w:val="0"/>
        <w:adjustRightInd w:val="0"/>
        <w:spacing w:after="0" w:line="240" w:lineRule="auto"/>
        <w:jc w:val="both"/>
        <w:rPr>
          <w:rFonts w:ascii="Times New Roman" w:hAnsi="Times New Roman"/>
          <w:sz w:val="26"/>
          <w:szCs w:val="26"/>
          <w:lang w:val="ro-RO"/>
        </w:rPr>
      </w:pPr>
      <w:r w:rsidRPr="002A6078">
        <w:rPr>
          <w:rFonts w:ascii="Times New Roman" w:hAnsi="Times New Roman"/>
          <w:sz w:val="26"/>
          <w:szCs w:val="26"/>
          <w:lang w:val="ro-RO"/>
        </w:rPr>
        <w:t xml:space="preserve">          -</w:t>
      </w:r>
      <w:r w:rsidR="001031F6">
        <w:rPr>
          <w:rFonts w:ascii="Times New Roman" w:hAnsi="Times New Roman"/>
          <w:sz w:val="26"/>
          <w:szCs w:val="26"/>
          <w:lang w:val="ro-RO"/>
        </w:rPr>
        <w:t xml:space="preserve"> </w:t>
      </w:r>
      <w:r w:rsidRPr="002A6078">
        <w:rPr>
          <w:rFonts w:ascii="Times New Roman" w:hAnsi="Times New Roman"/>
          <w:sz w:val="26"/>
          <w:szCs w:val="26"/>
          <w:lang w:val="ro-RO"/>
        </w:rPr>
        <w:t>Principiul continuităţii</w:t>
      </w:r>
    </w:p>
    <w:p w:rsidR="001E1FA2" w:rsidRPr="002A6078" w:rsidRDefault="001E1FA2" w:rsidP="001F2BA8">
      <w:pPr>
        <w:autoSpaceDE w:val="0"/>
        <w:autoSpaceDN w:val="0"/>
        <w:adjustRightInd w:val="0"/>
        <w:spacing w:after="0" w:line="240" w:lineRule="auto"/>
        <w:jc w:val="both"/>
        <w:rPr>
          <w:rFonts w:ascii="Times New Roman" w:hAnsi="Times New Roman"/>
          <w:sz w:val="26"/>
          <w:szCs w:val="26"/>
          <w:lang w:val="ro-RO"/>
        </w:rPr>
      </w:pPr>
      <w:r w:rsidRPr="002A6078">
        <w:rPr>
          <w:rFonts w:ascii="Times New Roman" w:hAnsi="Times New Roman"/>
          <w:sz w:val="26"/>
          <w:szCs w:val="26"/>
          <w:lang w:val="ro-RO"/>
        </w:rPr>
        <w:t xml:space="preserve">          -</w:t>
      </w:r>
      <w:r w:rsidR="001031F6">
        <w:rPr>
          <w:rFonts w:ascii="Times New Roman" w:hAnsi="Times New Roman"/>
          <w:sz w:val="26"/>
          <w:szCs w:val="26"/>
          <w:lang w:val="ro-RO"/>
        </w:rPr>
        <w:t xml:space="preserve"> </w:t>
      </w:r>
      <w:r w:rsidRPr="002A6078">
        <w:rPr>
          <w:rFonts w:ascii="Times New Roman" w:hAnsi="Times New Roman"/>
          <w:sz w:val="26"/>
          <w:szCs w:val="26"/>
          <w:lang w:val="ro-RO"/>
        </w:rPr>
        <w:t>Principiul eficacităţii funcţionale</w:t>
      </w:r>
    </w:p>
    <w:p w:rsidR="001E1FA2" w:rsidRPr="002A6078" w:rsidRDefault="001E1FA2" w:rsidP="001F2BA8">
      <w:pPr>
        <w:autoSpaceDE w:val="0"/>
        <w:autoSpaceDN w:val="0"/>
        <w:adjustRightInd w:val="0"/>
        <w:spacing w:after="0" w:line="240" w:lineRule="auto"/>
        <w:jc w:val="both"/>
        <w:rPr>
          <w:rFonts w:ascii="Times New Roman" w:hAnsi="Times New Roman"/>
          <w:sz w:val="26"/>
          <w:szCs w:val="26"/>
          <w:lang w:val="ro-RO"/>
        </w:rPr>
      </w:pPr>
      <w:r w:rsidRPr="002A6078">
        <w:rPr>
          <w:rFonts w:ascii="Times New Roman" w:hAnsi="Times New Roman"/>
          <w:sz w:val="26"/>
          <w:szCs w:val="26"/>
          <w:lang w:val="ro-RO"/>
        </w:rPr>
        <w:t xml:space="preserve">          -</w:t>
      </w:r>
      <w:r w:rsidR="001031F6">
        <w:rPr>
          <w:rFonts w:ascii="Times New Roman" w:hAnsi="Times New Roman"/>
          <w:sz w:val="26"/>
          <w:szCs w:val="26"/>
          <w:lang w:val="ro-RO"/>
        </w:rPr>
        <w:t xml:space="preserve"> </w:t>
      </w:r>
      <w:r w:rsidRPr="002A6078">
        <w:rPr>
          <w:rFonts w:ascii="Times New Roman" w:hAnsi="Times New Roman"/>
          <w:sz w:val="26"/>
          <w:szCs w:val="26"/>
          <w:lang w:val="ro-RO"/>
        </w:rPr>
        <w:t>Principiul conservării şi ameliorării biodiversităţii</w:t>
      </w:r>
    </w:p>
    <w:p w:rsidR="00C414D9" w:rsidRDefault="00C414D9" w:rsidP="001F2BA8">
      <w:pPr>
        <w:spacing w:after="0" w:line="240" w:lineRule="auto"/>
        <w:jc w:val="both"/>
        <w:rPr>
          <w:rFonts w:ascii="Times New Roman" w:hAnsi="Times New Roman"/>
          <w:b/>
          <w:sz w:val="26"/>
          <w:szCs w:val="26"/>
          <w:lang w:val="ro-RO"/>
        </w:rPr>
      </w:pPr>
    </w:p>
    <w:p w:rsidR="001E1FA2" w:rsidRPr="002A6078" w:rsidRDefault="001E1FA2" w:rsidP="001F2BA8">
      <w:pPr>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Probleme de mediu relevante pentru plan:</w:t>
      </w:r>
    </w:p>
    <w:p w:rsidR="001E1FA2" w:rsidRPr="002A6078" w:rsidRDefault="001E1FA2" w:rsidP="001F2BA8">
      <w:pPr>
        <w:spacing w:after="0" w:line="240" w:lineRule="auto"/>
        <w:ind w:left="810"/>
        <w:jc w:val="both"/>
        <w:rPr>
          <w:rFonts w:ascii="Times New Roman" w:hAnsi="Times New Roman"/>
          <w:sz w:val="26"/>
          <w:szCs w:val="26"/>
          <w:lang w:val="ro-RO"/>
        </w:rPr>
      </w:pPr>
      <w:r w:rsidRPr="002A6078">
        <w:rPr>
          <w:rFonts w:ascii="Times New Roman" w:hAnsi="Times New Roman"/>
          <w:sz w:val="26"/>
          <w:szCs w:val="26"/>
          <w:lang w:val="ro-RO"/>
        </w:rPr>
        <w:t>Menţinerea integrităţii fondului forestier, respectiv protejarea ariilor naturale protejate şi a peisajului.</w:t>
      </w:r>
    </w:p>
    <w:p w:rsidR="001E1FA2" w:rsidRPr="002A6078" w:rsidRDefault="001E1FA2" w:rsidP="001F2BA8">
      <w:pPr>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 xml:space="preserve">e. Relevanţa planului pentru implementarea legislaţiei naţionale şi comunitare de mediu: </w:t>
      </w:r>
    </w:p>
    <w:p w:rsidR="001E1FA2" w:rsidRPr="0076082B" w:rsidRDefault="001E1FA2" w:rsidP="001F2BA8">
      <w:pPr>
        <w:spacing w:after="0" w:line="240" w:lineRule="auto"/>
        <w:jc w:val="both"/>
        <w:rPr>
          <w:rFonts w:ascii="Times New Roman" w:hAnsi="Times New Roman"/>
          <w:sz w:val="26"/>
          <w:szCs w:val="26"/>
          <w:lang w:val="ro-RO"/>
        </w:rPr>
      </w:pPr>
      <w:r w:rsidRPr="0076082B">
        <w:rPr>
          <w:rFonts w:ascii="Times New Roman" w:hAnsi="Times New Roman"/>
          <w:sz w:val="26"/>
          <w:szCs w:val="26"/>
          <w:lang w:val="ro-RO"/>
        </w:rPr>
        <w:t>Se vor respecta prevederile din:</w:t>
      </w:r>
    </w:p>
    <w:p w:rsidR="0076082B" w:rsidRPr="0076082B" w:rsidRDefault="0076082B" w:rsidP="0076082B">
      <w:pPr>
        <w:pStyle w:val="Szvegtrzsbehzssal"/>
        <w:numPr>
          <w:ilvl w:val="0"/>
          <w:numId w:val="8"/>
        </w:numPr>
        <w:tabs>
          <w:tab w:val="left" w:pos="0"/>
        </w:tabs>
        <w:spacing w:after="0" w:line="240" w:lineRule="auto"/>
        <w:ind w:left="0" w:firstLine="0"/>
        <w:jc w:val="both"/>
        <w:rPr>
          <w:rFonts w:ascii="Times New Roman" w:hAnsi="Times New Roman"/>
          <w:sz w:val="26"/>
          <w:szCs w:val="26"/>
          <w:lang w:val="ro-RO"/>
        </w:rPr>
      </w:pPr>
      <w:r w:rsidRPr="0076082B">
        <w:rPr>
          <w:rFonts w:ascii="Times New Roman" w:hAnsi="Times New Roman"/>
          <w:sz w:val="26"/>
          <w:szCs w:val="26"/>
          <w:lang w:val="ro-RO"/>
        </w:rPr>
        <w:t>Ordonanţa de Urgenţă nr. 195 din 22 decembrie 2005, cu modificările ulterioare şi completările ulterioare privind protecţia mediului, art.69.</w:t>
      </w:r>
    </w:p>
    <w:p w:rsidR="0076082B" w:rsidRPr="0076082B" w:rsidRDefault="0076082B" w:rsidP="0076082B">
      <w:pPr>
        <w:pStyle w:val="Szvegtrzsbehzssal"/>
        <w:tabs>
          <w:tab w:val="left" w:pos="0"/>
        </w:tabs>
        <w:spacing w:after="0" w:line="240" w:lineRule="auto"/>
        <w:ind w:left="0"/>
        <w:jc w:val="both"/>
        <w:rPr>
          <w:rFonts w:ascii="Times New Roman" w:hAnsi="Times New Roman"/>
          <w:sz w:val="26"/>
          <w:szCs w:val="26"/>
          <w:lang w:val="ro-RO"/>
        </w:rPr>
      </w:pPr>
      <w:r w:rsidRPr="0076082B">
        <w:rPr>
          <w:rFonts w:ascii="Times New Roman" w:hAnsi="Times New Roman"/>
          <w:sz w:val="26"/>
          <w:szCs w:val="26"/>
          <w:lang w:val="ro-RO"/>
        </w:rPr>
        <w:t>a) să menţină suprafaţa împădurită a fondului forestier, a vegetaţiei forestiere din afara fondului forestier, inclusiv a jnepenişurilor, tufişurilor şi pajiştilor existente, fiind interzisă reducerea acestora, cu excepţia cazurilor prevăzute de lege;</w:t>
      </w:r>
    </w:p>
    <w:p w:rsidR="0076082B" w:rsidRPr="0076082B" w:rsidRDefault="0076082B" w:rsidP="0076082B">
      <w:pPr>
        <w:pStyle w:val="Szvegtrzsbehzssal"/>
        <w:tabs>
          <w:tab w:val="left" w:pos="0"/>
        </w:tabs>
        <w:spacing w:after="0" w:line="240" w:lineRule="auto"/>
        <w:ind w:left="0"/>
        <w:jc w:val="both"/>
        <w:rPr>
          <w:rFonts w:ascii="Times New Roman" w:hAnsi="Times New Roman"/>
          <w:sz w:val="26"/>
          <w:szCs w:val="26"/>
          <w:lang w:val="ro-RO"/>
        </w:rPr>
      </w:pPr>
      <w:r w:rsidRPr="0076082B">
        <w:rPr>
          <w:rFonts w:ascii="Times New Roman" w:hAnsi="Times New Roman"/>
          <w:sz w:val="26"/>
          <w:szCs w:val="26"/>
          <w:lang w:val="ro-RO"/>
        </w:rPr>
        <w:t>b) să exploateze masa lemnoasă în condiţiile legii precum şi să ia măsuri de reîmpădurire şi, respectiv de completare a regenerărilor naturale;</w:t>
      </w:r>
    </w:p>
    <w:p w:rsidR="008C5C6F" w:rsidRDefault="0076082B" w:rsidP="0076082B">
      <w:pPr>
        <w:pStyle w:val="Szvegtrzsbehzssal"/>
        <w:tabs>
          <w:tab w:val="left" w:pos="0"/>
        </w:tabs>
        <w:spacing w:after="0" w:line="240" w:lineRule="auto"/>
        <w:ind w:left="0"/>
        <w:jc w:val="both"/>
        <w:rPr>
          <w:rFonts w:ascii="Times New Roman" w:hAnsi="Times New Roman"/>
          <w:sz w:val="26"/>
          <w:szCs w:val="26"/>
          <w:lang w:val="ro-RO"/>
        </w:rPr>
      </w:pPr>
      <w:r w:rsidRPr="0076082B">
        <w:rPr>
          <w:rFonts w:ascii="Times New Roman" w:hAnsi="Times New Roman"/>
          <w:sz w:val="26"/>
          <w:szCs w:val="26"/>
          <w:lang w:val="ro-RO"/>
        </w:rPr>
        <w:t xml:space="preserve">c) să gestioneze corespunzător deşeurile de exploatare rezultate, </w:t>
      </w:r>
    </w:p>
    <w:p w:rsidR="0076082B" w:rsidRPr="0076082B" w:rsidRDefault="0076082B" w:rsidP="0076082B">
      <w:pPr>
        <w:pStyle w:val="Szvegtrzsbehzssal"/>
        <w:tabs>
          <w:tab w:val="left" w:pos="0"/>
        </w:tabs>
        <w:spacing w:after="0" w:line="240" w:lineRule="auto"/>
        <w:ind w:left="0"/>
        <w:jc w:val="both"/>
        <w:rPr>
          <w:rFonts w:ascii="Times New Roman" w:hAnsi="Times New Roman"/>
          <w:sz w:val="26"/>
          <w:szCs w:val="26"/>
          <w:lang w:val="ro-RO"/>
        </w:rPr>
      </w:pPr>
      <w:r w:rsidRPr="0076082B">
        <w:rPr>
          <w:rFonts w:ascii="Times New Roman" w:hAnsi="Times New Roman"/>
          <w:sz w:val="26"/>
          <w:szCs w:val="26"/>
          <w:lang w:val="ro-RO"/>
        </w:rPr>
        <w:t>d) să asigure respectarea regulilor silvice de exploatare şi transport tehnologic al lemnului, stabilite conform legii, în scopul menţinerii biodiversităţii pădurilor şi a echilibrului ecologic;</w:t>
      </w:r>
    </w:p>
    <w:p w:rsidR="0076082B" w:rsidRPr="0076082B" w:rsidRDefault="0076082B" w:rsidP="0076082B">
      <w:pPr>
        <w:pStyle w:val="Szvegtrzsbehzssal"/>
        <w:tabs>
          <w:tab w:val="left" w:pos="0"/>
        </w:tabs>
        <w:spacing w:after="0" w:line="240" w:lineRule="auto"/>
        <w:ind w:left="0"/>
        <w:jc w:val="both"/>
        <w:rPr>
          <w:rFonts w:ascii="Times New Roman" w:hAnsi="Times New Roman"/>
          <w:sz w:val="26"/>
          <w:szCs w:val="26"/>
          <w:lang w:val="ro-RO"/>
        </w:rPr>
      </w:pPr>
      <w:r w:rsidRPr="0076082B">
        <w:rPr>
          <w:rFonts w:ascii="Times New Roman" w:hAnsi="Times New Roman"/>
          <w:sz w:val="26"/>
          <w:szCs w:val="26"/>
          <w:lang w:val="ro-RO"/>
        </w:rPr>
        <w:t>e) să respecte regimul silvic în conformitate cu prevederile legislaţiei în domeniul silviculturii şi protecţiei mediului;</w:t>
      </w:r>
    </w:p>
    <w:p w:rsidR="0076082B" w:rsidRPr="0076082B" w:rsidRDefault="0076082B" w:rsidP="0076082B">
      <w:pPr>
        <w:pStyle w:val="Szvegtrzsbehzssal"/>
        <w:tabs>
          <w:tab w:val="left" w:pos="0"/>
        </w:tabs>
        <w:spacing w:after="0" w:line="240" w:lineRule="auto"/>
        <w:ind w:left="0"/>
        <w:jc w:val="both"/>
        <w:rPr>
          <w:rFonts w:ascii="Times New Roman" w:hAnsi="Times New Roman"/>
          <w:sz w:val="26"/>
          <w:szCs w:val="26"/>
          <w:lang w:val="ro-RO"/>
        </w:rPr>
      </w:pPr>
      <w:r w:rsidRPr="0076082B">
        <w:rPr>
          <w:rFonts w:ascii="Times New Roman" w:hAnsi="Times New Roman"/>
          <w:sz w:val="26"/>
          <w:szCs w:val="26"/>
          <w:lang w:val="ro-RO"/>
        </w:rPr>
        <w:t>f) să asigure aplicarea măsurilor specifice de conservare pentru pădurile cu funcţii speciale de protecţie, situate pe terenurile cu pante foarte mari, cu procese de alunecare şi eroziune, de grohotişuri, stâncării, la limita superioară de altitudine a vegetaţiei forestiere, precum şi pentru alte asemenea păduri;”</w:t>
      </w:r>
    </w:p>
    <w:p w:rsidR="0076082B" w:rsidRPr="0076082B" w:rsidRDefault="0076082B" w:rsidP="0076082B">
      <w:pPr>
        <w:numPr>
          <w:ilvl w:val="0"/>
          <w:numId w:val="8"/>
        </w:numPr>
        <w:tabs>
          <w:tab w:val="left" w:pos="0"/>
        </w:tabs>
        <w:spacing w:after="0" w:line="240" w:lineRule="auto"/>
        <w:ind w:left="0" w:hanging="6"/>
        <w:jc w:val="both"/>
        <w:rPr>
          <w:rFonts w:ascii="Times New Roman" w:hAnsi="Times New Roman"/>
          <w:sz w:val="26"/>
          <w:szCs w:val="26"/>
          <w:lang w:val="ro-RO"/>
        </w:rPr>
      </w:pPr>
      <w:r w:rsidRPr="0076082B">
        <w:rPr>
          <w:rFonts w:ascii="Times New Roman" w:hAnsi="Times New Roman"/>
          <w:sz w:val="26"/>
          <w:szCs w:val="26"/>
          <w:lang w:val="ro-RO"/>
        </w:rPr>
        <w:t>Legea Apelor nr.107/1996 cu modificările şi completările ulterioare;</w:t>
      </w:r>
    </w:p>
    <w:p w:rsidR="0076082B" w:rsidRPr="0076082B" w:rsidRDefault="0076082B" w:rsidP="0076082B">
      <w:pPr>
        <w:numPr>
          <w:ilvl w:val="0"/>
          <w:numId w:val="8"/>
        </w:numPr>
        <w:tabs>
          <w:tab w:val="left" w:pos="0"/>
        </w:tabs>
        <w:spacing w:after="0" w:line="240" w:lineRule="auto"/>
        <w:ind w:left="0" w:hanging="6"/>
        <w:jc w:val="both"/>
        <w:rPr>
          <w:rFonts w:ascii="Times New Roman" w:hAnsi="Times New Roman"/>
          <w:sz w:val="26"/>
          <w:szCs w:val="26"/>
          <w:lang w:val="ro-RO"/>
        </w:rPr>
      </w:pPr>
      <w:r w:rsidRPr="0076082B">
        <w:rPr>
          <w:rFonts w:ascii="Times New Roman" w:hAnsi="Times New Roman"/>
          <w:sz w:val="26"/>
          <w:szCs w:val="26"/>
          <w:lang w:val="ro-RO"/>
        </w:rPr>
        <w:t>OUG nr.</w:t>
      </w:r>
      <w:r w:rsidR="00AF71A6">
        <w:rPr>
          <w:rFonts w:ascii="Times New Roman" w:hAnsi="Times New Roman"/>
          <w:sz w:val="26"/>
          <w:szCs w:val="26"/>
          <w:lang w:val="ro-RO"/>
        </w:rPr>
        <w:t xml:space="preserve"> </w:t>
      </w:r>
      <w:r w:rsidRPr="0076082B">
        <w:rPr>
          <w:rFonts w:ascii="Times New Roman" w:hAnsi="Times New Roman"/>
          <w:sz w:val="26"/>
          <w:szCs w:val="26"/>
          <w:lang w:val="ro-RO"/>
        </w:rPr>
        <w:t xml:space="preserve">57/2007 aprobat prin Legea nr.49/2011 privind regimul ariilor naturale protejate, conservarea habitatelor naturale, a florei şi faunei sălbatice cu modificările şi completările ulterioare; </w:t>
      </w:r>
    </w:p>
    <w:p w:rsidR="0076082B" w:rsidRPr="0076082B" w:rsidRDefault="0076082B" w:rsidP="0076082B">
      <w:pPr>
        <w:numPr>
          <w:ilvl w:val="0"/>
          <w:numId w:val="8"/>
        </w:numPr>
        <w:tabs>
          <w:tab w:val="left" w:pos="0"/>
        </w:tabs>
        <w:spacing w:after="0" w:line="240" w:lineRule="auto"/>
        <w:ind w:left="0" w:hanging="6"/>
        <w:jc w:val="both"/>
        <w:rPr>
          <w:rFonts w:ascii="Times New Roman" w:hAnsi="Times New Roman"/>
          <w:sz w:val="26"/>
          <w:szCs w:val="26"/>
          <w:lang w:val="ro-RO"/>
        </w:rPr>
      </w:pPr>
      <w:r w:rsidRPr="0076082B">
        <w:rPr>
          <w:rFonts w:ascii="Times New Roman" w:hAnsi="Times New Roman"/>
          <w:sz w:val="26"/>
          <w:szCs w:val="26"/>
          <w:lang w:val="ro-RO"/>
        </w:rPr>
        <w:t>Hotărârea Consiliului Judeţean Harghita nr.162/2005, privind protecţia valorilor naturale de pe teritoriul judeţului Harghita;</w:t>
      </w:r>
    </w:p>
    <w:p w:rsidR="0076082B" w:rsidRPr="0076082B" w:rsidRDefault="0076082B" w:rsidP="0076082B">
      <w:pPr>
        <w:numPr>
          <w:ilvl w:val="0"/>
          <w:numId w:val="8"/>
        </w:numPr>
        <w:tabs>
          <w:tab w:val="left" w:pos="0"/>
        </w:tabs>
        <w:spacing w:after="0" w:line="240" w:lineRule="auto"/>
        <w:ind w:left="0" w:hanging="6"/>
        <w:jc w:val="both"/>
        <w:rPr>
          <w:rFonts w:ascii="Times New Roman" w:hAnsi="Times New Roman"/>
          <w:sz w:val="26"/>
          <w:szCs w:val="26"/>
          <w:lang w:val="ro-RO"/>
        </w:rPr>
      </w:pPr>
      <w:r w:rsidRPr="0076082B">
        <w:rPr>
          <w:rFonts w:ascii="Times New Roman" w:hAnsi="Times New Roman"/>
          <w:sz w:val="26"/>
          <w:szCs w:val="26"/>
          <w:lang w:val="ro-RO"/>
        </w:rPr>
        <w:t>Legea nr.</w:t>
      </w:r>
      <w:r w:rsidR="00AF71A6">
        <w:rPr>
          <w:rFonts w:ascii="Times New Roman" w:hAnsi="Times New Roman"/>
          <w:sz w:val="26"/>
          <w:szCs w:val="26"/>
          <w:lang w:val="ro-RO"/>
        </w:rPr>
        <w:t xml:space="preserve"> </w:t>
      </w:r>
      <w:r w:rsidRPr="0076082B">
        <w:rPr>
          <w:rFonts w:ascii="Times New Roman" w:hAnsi="Times New Roman"/>
          <w:sz w:val="26"/>
          <w:szCs w:val="26"/>
          <w:lang w:val="ro-RO"/>
        </w:rPr>
        <w:t>211/2011 privind regimul deşeurilor;</w:t>
      </w:r>
    </w:p>
    <w:p w:rsidR="001031F6" w:rsidRPr="00A51E0C" w:rsidRDefault="0076082B" w:rsidP="00A51E0C">
      <w:pPr>
        <w:numPr>
          <w:ilvl w:val="0"/>
          <w:numId w:val="8"/>
        </w:numPr>
        <w:tabs>
          <w:tab w:val="left" w:pos="0"/>
        </w:tabs>
        <w:spacing w:after="0" w:line="240" w:lineRule="auto"/>
        <w:ind w:left="0" w:hanging="6"/>
        <w:jc w:val="both"/>
        <w:rPr>
          <w:rFonts w:ascii="Times New Roman" w:hAnsi="Times New Roman"/>
          <w:sz w:val="26"/>
          <w:szCs w:val="26"/>
          <w:lang w:val="ro-RO"/>
        </w:rPr>
      </w:pPr>
      <w:r w:rsidRPr="0076082B">
        <w:rPr>
          <w:rFonts w:ascii="Times New Roman" w:hAnsi="Times New Roman"/>
          <w:sz w:val="26"/>
          <w:szCs w:val="26"/>
          <w:lang w:val="ro-RO"/>
        </w:rPr>
        <w:t>O.U.G. nr.</w:t>
      </w:r>
      <w:r w:rsidR="00AF71A6">
        <w:rPr>
          <w:rFonts w:ascii="Times New Roman" w:hAnsi="Times New Roman"/>
          <w:sz w:val="26"/>
          <w:szCs w:val="26"/>
          <w:lang w:val="ro-RO"/>
        </w:rPr>
        <w:t xml:space="preserve"> </w:t>
      </w:r>
      <w:r w:rsidRPr="0076082B">
        <w:rPr>
          <w:rFonts w:ascii="Times New Roman" w:hAnsi="Times New Roman"/>
          <w:sz w:val="26"/>
          <w:szCs w:val="26"/>
          <w:lang w:val="ro-RO"/>
        </w:rPr>
        <w:t>68/2007 privind răspunderea de mediu cu referire la prevenirea şi repararea prejudiciului asupra mediului, aprobată prin Legea 19/2008, modificată şi completată prin OUG 15/2009, care transpune prevederile Directivei Consiliului şi Parlamentului European 2004/35/CE privind răspunderea de mediu cu referire la măsurile preventive şi de reparare, publicată în Jurnalul Oficial al Uniunii Europene (JOUE) nr. L 143 din 30 aprilie 2004.</w:t>
      </w:r>
    </w:p>
    <w:p w:rsidR="00FA2D0F" w:rsidRDefault="00FA2D0F" w:rsidP="001F2BA8">
      <w:pPr>
        <w:spacing w:after="0" w:line="240" w:lineRule="auto"/>
        <w:jc w:val="both"/>
        <w:rPr>
          <w:rFonts w:ascii="Times New Roman" w:hAnsi="Times New Roman"/>
          <w:b/>
          <w:sz w:val="26"/>
          <w:szCs w:val="26"/>
          <w:lang w:val="ro-RO"/>
        </w:rPr>
      </w:pPr>
    </w:p>
    <w:p w:rsidR="001E1FA2" w:rsidRPr="002A6078" w:rsidRDefault="001E1FA2" w:rsidP="001F2BA8">
      <w:pPr>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 xml:space="preserve">2. Caracteristicile efectelor şi ale zonei posibil a fi afectate cu privire, în special, la:  </w:t>
      </w:r>
    </w:p>
    <w:p w:rsidR="001E1FA2" w:rsidRPr="002A6078" w:rsidRDefault="001E1FA2" w:rsidP="001F2BA8">
      <w:pPr>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a. Probabilitatea, durata, frecvenţa şi reversibilitatea efectelor:</w:t>
      </w:r>
    </w:p>
    <w:p w:rsidR="0043080F" w:rsidRPr="002A6078" w:rsidRDefault="001E1FA2" w:rsidP="00032E2D">
      <w:pPr>
        <w:spacing w:after="0" w:line="240" w:lineRule="auto"/>
        <w:ind w:firstLine="708"/>
        <w:jc w:val="both"/>
        <w:rPr>
          <w:rFonts w:ascii="Times New Roman" w:hAnsi="Times New Roman"/>
          <w:sz w:val="26"/>
          <w:szCs w:val="26"/>
          <w:lang w:val="ro-RO"/>
        </w:rPr>
      </w:pPr>
      <w:r w:rsidRPr="002A6078">
        <w:rPr>
          <w:rFonts w:ascii="Times New Roman" w:hAnsi="Times New Roman"/>
          <w:sz w:val="26"/>
          <w:szCs w:val="26"/>
          <w:lang w:val="ro-RO"/>
        </w:rPr>
        <w:t>Prin măsurile prevăzute în Amenajamentul Silvic nu apare efect remanent asupra mediului.</w:t>
      </w:r>
    </w:p>
    <w:p w:rsidR="001E1FA2" w:rsidRPr="002A6078" w:rsidRDefault="001E1FA2" w:rsidP="001F2BA8">
      <w:pPr>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 xml:space="preserve"> b. Natura cumulativă a efectelor:</w:t>
      </w:r>
    </w:p>
    <w:p w:rsidR="001E1FA2" w:rsidRPr="002A6078" w:rsidRDefault="001E1FA2" w:rsidP="001F2BA8">
      <w:pPr>
        <w:spacing w:after="0" w:line="240" w:lineRule="auto"/>
        <w:ind w:firstLine="720"/>
        <w:jc w:val="both"/>
        <w:rPr>
          <w:rFonts w:ascii="Times New Roman" w:hAnsi="Times New Roman"/>
          <w:sz w:val="26"/>
          <w:szCs w:val="26"/>
          <w:lang w:val="ro-RO"/>
        </w:rPr>
      </w:pPr>
      <w:r w:rsidRPr="002A6078">
        <w:rPr>
          <w:rFonts w:ascii="Times New Roman" w:hAnsi="Times New Roman"/>
          <w:sz w:val="26"/>
          <w:szCs w:val="26"/>
          <w:lang w:val="ro-RO"/>
        </w:rPr>
        <w:t>Nu este cazul.</w:t>
      </w:r>
    </w:p>
    <w:p w:rsidR="001E1FA2" w:rsidRPr="002A6078" w:rsidRDefault="001E1FA2" w:rsidP="001F2BA8">
      <w:pPr>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 xml:space="preserve">  c. Natura transfrontieră a efectelor:</w:t>
      </w:r>
    </w:p>
    <w:p w:rsidR="001E1FA2" w:rsidRPr="002A6078" w:rsidRDefault="001E1FA2" w:rsidP="001F2BA8">
      <w:pPr>
        <w:spacing w:after="0" w:line="240" w:lineRule="auto"/>
        <w:jc w:val="both"/>
        <w:rPr>
          <w:rFonts w:ascii="Times New Roman" w:hAnsi="Times New Roman"/>
          <w:sz w:val="26"/>
          <w:szCs w:val="26"/>
          <w:lang w:val="ro-RO"/>
        </w:rPr>
      </w:pPr>
      <w:r w:rsidRPr="002A6078">
        <w:rPr>
          <w:rFonts w:ascii="Times New Roman" w:hAnsi="Times New Roman"/>
          <w:sz w:val="26"/>
          <w:szCs w:val="26"/>
          <w:lang w:val="ro-RO"/>
        </w:rPr>
        <w:t xml:space="preserve">           Nu este cazul.</w:t>
      </w:r>
    </w:p>
    <w:p w:rsidR="001E1FA2" w:rsidRPr="002A6078" w:rsidRDefault="001E1FA2" w:rsidP="001F2BA8">
      <w:pPr>
        <w:spacing w:after="0" w:line="240" w:lineRule="auto"/>
        <w:jc w:val="both"/>
        <w:rPr>
          <w:rFonts w:ascii="Times New Roman" w:hAnsi="Times New Roman"/>
          <w:b/>
          <w:sz w:val="26"/>
          <w:szCs w:val="26"/>
          <w:lang w:val="ro-RO"/>
        </w:rPr>
      </w:pPr>
      <w:r w:rsidRPr="002A6078">
        <w:rPr>
          <w:rFonts w:ascii="Times New Roman" w:hAnsi="Times New Roman"/>
          <w:sz w:val="26"/>
          <w:szCs w:val="26"/>
          <w:lang w:val="ro-RO"/>
        </w:rPr>
        <w:lastRenderedPageBreak/>
        <w:t xml:space="preserve">  </w:t>
      </w:r>
      <w:r w:rsidRPr="002A6078">
        <w:rPr>
          <w:rFonts w:ascii="Times New Roman" w:hAnsi="Times New Roman"/>
          <w:b/>
          <w:sz w:val="26"/>
          <w:szCs w:val="26"/>
          <w:lang w:val="ro-RO"/>
        </w:rPr>
        <w:t>d. Riscul pentru săn</w:t>
      </w:r>
      <w:r w:rsidR="009C1F6B">
        <w:rPr>
          <w:rFonts w:ascii="Times New Roman" w:hAnsi="Times New Roman"/>
          <w:b/>
          <w:sz w:val="26"/>
          <w:szCs w:val="26"/>
          <w:lang w:val="ro-RO"/>
        </w:rPr>
        <w:t>ătatea umană sau pentru mediu (</w:t>
      </w:r>
      <w:r w:rsidRPr="002A6078">
        <w:rPr>
          <w:rFonts w:ascii="Times New Roman" w:hAnsi="Times New Roman"/>
          <w:b/>
          <w:sz w:val="26"/>
          <w:szCs w:val="26"/>
          <w:lang w:val="ro-RO"/>
        </w:rPr>
        <w:t>de exemplu, datorită accidentelor):</w:t>
      </w:r>
    </w:p>
    <w:p w:rsidR="009F4F8F" w:rsidRPr="002A6078" w:rsidRDefault="001E1FA2" w:rsidP="001F2BA8">
      <w:pPr>
        <w:spacing w:after="0" w:line="240" w:lineRule="auto"/>
        <w:ind w:firstLine="708"/>
        <w:jc w:val="both"/>
        <w:rPr>
          <w:rFonts w:ascii="Times New Roman" w:hAnsi="Times New Roman"/>
          <w:sz w:val="26"/>
          <w:szCs w:val="26"/>
          <w:lang w:val="ro-RO"/>
        </w:rPr>
      </w:pPr>
      <w:r w:rsidRPr="002A6078">
        <w:rPr>
          <w:rFonts w:ascii="Times New Roman" w:hAnsi="Times New Roman"/>
          <w:sz w:val="26"/>
          <w:szCs w:val="26"/>
          <w:lang w:val="ro-RO"/>
        </w:rPr>
        <w:t>Prin măsurile prevăzute în Planul de Amenajament Silvic acest plan nu prezintă risc pentru mediu sau pentru sănătatea umană.</w:t>
      </w:r>
      <w:r w:rsidR="000439B5" w:rsidRPr="002A6078">
        <w:rPr>
          <w:rFonts w:ascii="Times New Roman" w:hAnsi="Times New Roman"/>
          <w:sz w:val="26"/>
          <w:szCs w:val="26"/>
          <w:lang w:val="ro-RO"/>
        </w:rPr>
        <w:t xml:space="preserve"> </w:t>
      </w:r>
      <w:r w:rsidRPr="002A6078">
        <w:rPr>
          <w:rFonts w:ascii="Times New Roman" w:hAnsi="Times New Roman"/>
          <w:sz w:val="26"/>
          <w:szCs w:val="26"/>
          <w:lang w:val="ro-RO"/>
        </w:rPr>
        <w:t>Amenajamentul s</w:t>
      </w:r>
      <w:r w:rsidR="009F4F8F" w:rsidRPr="002A6078">
        <w:rPr>
          <w:rFonts w:ascii="Times New Roman" w:hAnsi="Times New Roman"/>
          <w:sz w:val="26"/>
          <w:szCs w:val="26"/>
          <w:lang w:val="ro-RO"/>
        </w:rPr>
        <w:t>ilvic nu</w:t>
      </w:r>
      <w:r w:rsidR="00053BC5" w:rsidRPr="002A6078">
        <w:rPr>
          <w:rFonts w:ascii="Times New Roman" w:hAnsi="Times New Roman"/>
          <w:sz w:val="26"/>
          <w:szCs w:val="26"/>
          <w:lang w:val="ro-RO"/>
        </w:rPr>
        <w:t xml:space="preserve"> propune lucrări pe ape. L</w:t>
      </w:r>
      <w:r w:rsidR="009F4F8F" w:rsidRPr="002A6078">
        <w:rPr>
          <w:rFonts w:ascii="Times New Roman" w:hAnsi="Times New Roman"/>
          <w:sz w:val="26"/>
          <w:szCs w:val="26"/>
          <w:lang w:val="ro-RO"/>
        </w:rPr>
        <w:t>ucrările de exploatare/şi alte lucrări se vor respecta condiţiile prevăzute în decizia prezentă. Condiţiile prevăzute pentru protejarea cursurilor de ape vor fi preluate de către Ocolul silvic, respectiv de către proprietar şi introduse în Contractele/</w:t>
      </w:r>
      <w:r w:rsidR="0076082B">
        <w:rPr>
          <w:rFonts w:ascii="Times New Roman" w:hAnsi="Times New Roman"/>
          <w:sz w:val="26"/>
          <w:szCs w:val="26"/>
          <w:lang w:val="ro-RO"/>
        </w:rPr>
        <w:t xml:space="preserve"> </w:t>
      </w:r>
      <w:r w:rsidR="009F4F8F" w:rsidRPr="002A6078">
        <w:rPr>
          <w:rFonts w:ascii="Times New Roman" w:hAnsi="Times New Roman"/>
          <w:sz w:val="26"/>
          <w:szCs w:val="26"/>
          <w:lang w:val="ro-RO"/>
        </w:rPr>
        <w:t>Autorizaţiile de exploatare pe aceste amplasamente.</w:t>
      </w:r>
    </w:p>
    <w:p w:rsidR="0005145D" w:rsidRPr="002A6078" w:rsidRDefault="0005145D" w:rsidP="001F2BA8">
      <w:pPr>
        <w:autoSpaceDE w:val="0"/>
        <w:autoSpaceDN w:val="0"/>
        <w:adjustRightInd w:val="0"/>
        <w:spacing w:after="0" w:line="240" w:lineRule="auto"/>
        <w:ind w:left="360"/>
        <w:rPr>
          <w:rFonts w:ascii="Times New Roman" w:hAnsi="Times New Roman"/>
          <w:b/>
          <w:bCs/>
          <w:i/>
          <w:iCs/>
          <w:sz w:val="26"/>
          <w:szCs w:val="26"/>
          <w:lang w:val="ro-RO"/>
        </w:rPr>
      </w:pPr>
    </w:p>
    <w:p w:rsidR="0005145D" w:rsidRPr="002A6078" w:rsidRDefault="001E1FA2" w:rsidP="008F5A27">
      <w:pPr>
        <w:autoSpaceDE w:val="0"/>
        <w:autoSpaceDN w:val="0"/>
        <w:adjustRightInd w:val="0"/>
        <w:spacing w:after="0" w:line="240" w:lineRule="auto"/>
        <w:ind w:left="360"/>
        <w:rPr>
          <w:rFonts w:ascii="Times New Roman" w:hAnsi="Times New Roman"/>
          <w:b/>
          <w:bCs/>
          <w:i/>
          <w:iCs/>
          <w:sz w:val="26"/>
          <w:szCs w:val="26"/>
          <w:lang w:val="ro-RO"/>
        </w:rPr>
      </w:pPr>
      <w:r w:rsidRPr="002A6078">
        <w:rPr>
          <w:rFonts w:ascii="Times New Roman" w:hAnsi="Times New Roman"/>
          <w:b/>
          <w:bCs/>
          <w:i/>
          <w:iCs/>
          <w:sz w:val="26"/>
          <w:szCs w:val="26"/>
          <w:lang w:val="ro-RO"/>
        </w:rPr>
        <w:t>Măsuri prevăzute în cazul unor calamităţi:</w:t>
      </w:r>
    </w:p>
    <w:p w:rsidR="001E1FA2" w:rsidRPr="002A6078" w:rsidRDefault="001E1FA2" w:rsidP="000B495A">
      <w:pPr>
        <w:autoSpaceDE w:val="0"/>
        <w:autoSpaceDN w:val="0"/>
        <w:adjustRightInd w:val="0"/>
        <w:spacing w:after="0" w:line="240" w:lineRule="auto"/>
        <w:ind w:firstLine="360"/>
        <w:jc w:val="both"/>
        <w:rPr>
          <w:rFonts w:ascii="Times New Roman" w:hAnsi="Times New Roman"/>
          <w:bCs/>
          <w:iCs/>
          <w:sz w:val="26"/>
          <w:szCs w:val="26"/>
          <w:lang w:val="ro-RO"/>
        </w:rPr>
      </w:pPr>
      <w:r w:rsidRPr="002A6078">
        <w:rPr>
          <w:rFonts w:ascii="Times New Roman" w:hAnsi="Times New Roman"/>
          <w:bCs/>
          <w:iCs/>
          <w:sz w:val="26"/>
          <w:szCs w:val="26"/>
          <w:lang w:val="ro-RO"/>
        </w:rPr>
        <w:t>În cazul apariţiei unor calamităţi naturale (în zonă, cele mai frecvente manifestări din cauza factorilor abiotici: - doborâturile de vânt sau rupturile de zăpadă, uscări anormale, incendii, şi din cauza factorilor biotici: - izolat atacuri de insecte sau vătămări de vânat), se pot şi trebuie aplicate lucrări care să ducă la lichidarea urmărilor generate de factorii perturbatorii. Aceste lucrări fiind din gama de lucrări prevăzute de amenajament (tăieri cu caracter de refacere, lucrări de îngrijire etc.)</w:t>
      </w:r>
    </w:p>
    <w:p w:rsidR="001E1FA2" w:rsidRPr="002A6078" w:rsidRDefault="001E1FA2" w:rsidP="000B495A">
      <w:pPr>
        <w:autoSpaceDE w:val="0"/>
        <w:autoSpaceDN w:val="0"/>
        <w:adjustRightInd w:val="0"/>
        <w:spacing w:after="0" w:line="240" w:lineRule="auto"/>
        <w:ind w:firstLine="360"/>
        <w:jc w:val="both"/>
        <w:rPr>
          <w:rFonts w:ascii="Times New Roman" w:hAnsi="Times New Roman"/>
          <w:bCs/>
          <w:iCs/>
          <w:sz w:val="26"/>
          <w:szCs w:val="26"/>
          <w:lang w:val="ro-RO"/>
        </w:rPr>
      </w:pPr>
      <w:r w:rsidRPr="002A6078">
        <w:rPr>
          <w:rFonts w:ascii="Times New Roman" w:hAnsi="Times New Roman"/>
          <w:bCs/>
          <w:iCs/>
          <w:sz w:val="26"/>
          <w:szCs w:val="26"/>
          <w:lang w:val="ro-RO"/>
        </w:rPr>
        <w:t>La implementarea obiectivelor incluse în “</w:t>
      </w:r>
      <w:r w:rsidR="00D125CC" w:rsidRPr="002A6078">
        <w:rPr>
          <w:rFonts w:ascii="Times New Roman" w:hAnsi="Times New Roman"/>
          <w:i/>
          <w:color w:val="000000"/>
          <w:sz w:val="26"/>
          <w:szCs w:val="26"/>
          <w:lang w:val="ro-RO"/>
        </w:rPr>
        <w:t xml:space="preserve">Amenajamentul Silvic al Fondului Forestier </w:t>
      </w:r>
      <w:r w:rsidR="00D125CC" w:rsidRPr="002A6078">
        <w:rPr>
          <w:rFonts w:ascii="Times New Roman" w:hAnsi="Times New Roman"/>
          <w:i/>
          <w:sz w:val="26"/>
          <w:szCs w:val="26"/>
          <w:lang w:val="ro-RO"/>
        </w:rPr>
        <w:t xml:space="preserve">U.P. </w:t>
      </w:r>
      <w:r w:rsidR="008608D5">
        <w:rPr>
          <w:rFonts w:ascii="Times New Roman" w:hAnsi="Times New Roman"/>
          <w:i/>
          <w:sz w:val="26"/>
          <w:szCs w:val="26"/>
          <w:lang w:val="ro-RO"/>
        </w:rPr>
        <w:t>XXI Cireșeni-Forțeni</w:t>
      </w:r>
      <w:r w:rsidRPr="002A6078">
        <w:rPr>
          <w:rFonts w:ascii="Times New Roman" w:hAnsi="Times New Roman"/>
          <w:b/>
          <w:i/>
          <w:color w:val="000000"/>
          <w:sz w:val="26"/>
          <w:szCs w:val="26"/>
          <w:lang w:val="ro-RO"/>
        </w:rPr>
        <w:t>”</w:t>
      </w:r>
      <w:r w:rsidRPr="002A6078">
        <w:rPr>
          <w:rFonts w:ascii="Times New Roman" w:hAnsi="Times New Roman"/>
          <w:bCs/>
          <w:iCs/>
          <w:sz w:val="26"/>
          <w:szCs w:val="26"/>
          <w:lang w:val="ro-RO"/>
        </w:rPr>
        <w:t xml:space="preserve">, Ocolul Silvic va ţine cont de prevederile art. 33, alin. 1 şi </w:t>
      </w:r>
      <w:smartTag w:uri="urn:schemas-microsoft-com:office:smarttags" w:element="metricconverter">
        <w:smartTagPr>
          <w:attr w:name="ProductID" w:val="2, a"/>
        </w:smartTagPr>
        <w:r w:rsidRPr="002A6078">
          <w:rPr>
            <w:rFonts w:ascii="Times New Roman" w:hAnsi="Times New Roman"/>
            <w:bCs/>
            <w:iCs/>
            <w:sz w:val="26"/>
            <w:szCs w:val="26"/>
            <w:lang w:val="ro-RO"/>
          </w:rPr>
          <w:t>2, a</w:t>
        </w:r>
      </w:smartTag>
      <w:r w:rsidRPr="002A6078">
        <w:rPr>
          <w:rFonts w:ascii="Times New Roman" w:hAnsi="Times New Roman"/>
          <w:bCs/>
          <w:iCs/>
          <w:sz w:val="26"/>
          <w:szCs w:val="26"/>
          <w:lang w:val="ro-RO"/>
        </w:rPr>
        <w:t xml:space="preserve"> Ordonanţei de Urgenţă nr. 57 din 20.06.2007 – privind regimul ariilor protejate, conservarea habitatelor naturale, a florei şi faunei sălbatice, aprobată cu modificări prin Legea nr. 49 din 07.04.2011.</w:t>
      </w:r>
    </w:p>
    <w:p w:rsidR="001E1FA2" w:rsidRPr="002A6078" w:rsidRDefault="001E1FA2" w:rsidP="000B495A">
      <w:pPr>
        <w:autoSpaceDE w:val="0"/>
        <w:autoSpaceDN w:val="0"/>
        <w:adjustRightInd w:val="0"/>
        <w:spacing w:after="0" w:line="240" w:lineRule="auto"/>
        <w:ind w:firstLine="360"/>
        <w:jc w:val="both"/>
        <w:rPr>
          <w:rFonts w:ascii="Times New Roman" w:hAnsi="Times New Roman"/>
          <w:bCs/>
          <w:iCs/>
          <w:sz w:val="26"/>
          <w:szCs w:val="26"/>
          <w:lang w:val="ro-RO"/>
        </w:rPr>
      </w:pPr>
      <w:r w:rsidRPr="002A6078">
        <w:rPr>
          <w:rFonts w:ascii="Times New Roman" w:hAnsi="Times New Roman"/>
          <w:bCs/>
          <w:iCs/>
          <w:sz w:val="26"/>
          <w:szCs w:val="26"/>
          <w:lang w:val="ro-RO"/>
        </w:rPr>
        <w:t>Măsuri propuse în cazul apariţiei unor calamităţi naturale (incendii de pădure şi păşuni, alunecările de teren, inundaţii, doborâturi şi rupturi în masă de vânt şi zăpadă, atacuri masive de insecte etc.):</w:t>
      </w:r>
    </w:p>
    <w:p w:rsidR="001E1FA2" w:rsidRPr="002A6078" w:rsidRDefault="001E1FA2" w:rsidP="000B495A">
      <w:pPr>
        <w:autoSpaceDE w:val="0"/>
        <w:autoSpaceDN w:val="0"/>
        <w:adjustRightInd w:val="0"/>
        <w:spacing w:after="0" w:line="240" w:lineRule="auto"/>
        <w:ind w:firstLine="360"/>
        <w:jc w:val="both"/>
        <w:rPr>
          <w:rFonts w:ascii="Times New Roman" w:hAnsi="Times New Roman"/>
          <w:bCs/>
          <w:iCs/>
          <w:sz w:val="26"/>
          <w:szCs w:val="26"/>
          <w:lang w:val="ro-RO"/>
        </w:rPr>
      </w:pPr>
      <w:r w:rsidRPr="002A6078">
        <w:rPr>
          <w:rFonts w:ascii="Times New Roman" w:hAnsi="Times New Roman"/>
          <w:b/>
          <w:bCs/>
          <w:i/>
          <w:iCs/>
          <w:sz w:val="26"/>
          <w:szCs w:val="26"/>
          <w:lang w:val="ro-RO"/>
        </w:rPr>
        <w:t>Incendii</w:t>
      </w:r>
      <w:r w:rsidRPr="002A6078">
        <w:rPr>
          <w:rFonts w:ascii="Times New Roman" w:hAnsi="Times New Roman"/>
          <w:bCs/>
          <w:iCs/>
          <w:sz w:val="26"/>
          <w:szCs w:val="26"/>
          <w:lang w:val="ro-RO"/>
        </w:rPr>
        <w:t>: Identificarea şi izolarea focarelor prin utilizarea dotărilor din pichetul PSI al Ocolului Silvic; Informarea Departamentului de Pompieri de pe raza de competenţă a acestora;</w:t>
      </w:r>
    </w:p>
    <w:p w:rsidR="001E1FA2" w:rsidRPr="002A6078" w:rsidRDefault="001E1FA2" w:rsidP="000B495A">
      <w:pPr>
        <w:autoSpaceDE w:val="0"/>
        <w:autoSpaceDN w:val="0"/>
        <w:adjustRightInd w:val="0"/>
        <w:spacing w:after="0" w:line="240" w:lineRule="auto"/>
        <w:ind w:firstLine="360"/>
        <w:jc w:val="both"/>
        <w:rPr>
          <w:rFonts w:ascii="Times New Roman" w:hAnsi="Times New Roman"/>
          <w:bCs/>
          <w:iCs/>
          <w:sz w:val="26"/>
          <w:szCs w:val="26"/>
          <w:lang w:val="ro-RO"/>
        </w:rPr>
      </w:pPr>
      <w:r w:rsidRPr="002A6078">
        <w:rPr>
          <w:rFonts w:ascii="Times New Roman" w:hAnsi="Times New Roman"/>
          <w:b/>
          <w:bCs/>
          <w:i/>
          <w:iCs/>
          <w:sz w:val="26"/>
          <w:szCs w:val="26"/>
          <w:lang w:val="ro-RO"/>
        </w:rPr>
        <w:t>Alunecări de teren</w:t>
      </w:r>
      <w:r w:rsidRPr="002A6078">
        <w:rPr>
          <w:rFonts w:ascii="Times New Roman" w:hAnsi="Times New Roman"/>
          <w:bCs/>
          <w:iCs/>
          <w:sz w:val="26"/>
          <w:szCs w:val="26"/>
          <w:lang w:val="ro-RO"/>
        </w:rPr>
        <w:t>: Identificarea suprafeţei afectate de alunecare; Informarea Departamentului de Pompieri; Punerea în valoare şi extragerea volumului de masă lemnoasă doborât, rupt a cărui greutate împreună cu stratul de sol a cauzat alunecarea; Împădurirea golului rezultat cu speciile prevăzute în compoziţia din amenajament şi a taluzurilor abrupte cu puieţi din speciile care ajută la fixarea solului;</w:t>
      </w:r>
    </w:p>
    <w:p w:rsidR="001E1FA2" w:rsidRPr="002A6078" w:rsidRDefault="001E1FA2" w:rsidP="000B495A">
      <w:pPr>
        <w:autoSpaceDE w:val="0"/>
        <w:autoSpaceDN w:val="0"/>
        <w:adjustRightInd w:val="0"/>
        <w:spacing w:after="0" w:line="240" w:lineRule="auto"/>
        <w:ind w:firstLine="360"/>
        <w:jc w:val="both"/>
        <w:rPr>
          <w:rFonts w:ascii="Times New Roman" w:hAnsi="Times New Roman"/>
          <w:bCs/>
          <w:iCs/>
          <w:sz w:val="26"/>
          <w:szCs w:val="26"/>
          <w:lang w:val="ro-RO"/>
        </w:rPr>
      </w:pPr>
      <w:r w:rsidRPr="002A6078">
        <w:rPr>
          <w:rFonts w:ascii="Times New Roman" w:hAnsi="Times New Roman"/>
          <w:b/>
          <w:bCs/>
          <w:i/>
          <w:iCs/>
          <w:sz w:val="26"/>
          <w:szCs w:val="26"/>
          <w:lang w:val="ro-RO"/>
        </w:rPr>
        <w:t>Inundaţii</w:t>
      </w:r>
      <w:r w:rsidRPr="002A6078">
        <w:rPr>
          <w:rFonts w:ascii="Times New Roman" w:hAnsi="Times New Roman"/>
          <w:bCs/>
          <w:iCs/>
          <w:sz w:val="26"/>
          <w:szCs w:val="26"/>
          <w:lang w:val="ro-RO"/>
        </w:rPr>
        <w:t xml:space="preserve">: Informarea Comisiilor locale şi judeţene de apărare în cazuri de urgenţe de pe raza de competenţă a acestora; Curăţarea albiilor pâraielor de resturi de material lemnos care ar putea provoca viituri în aval; </w:t>
      </w:r>
    </w:p>
    <w:p w:rsidR="001E1FA2" w:rsidRPr="002A6078" w:rsidRDefault="001E1FA2" w:rsidP="000B495A">
      <w:pPr>
        <w:autoSpaceDE w:val="0"/>
        <w:autoSpaceDN w:val="0"/>
        <w:adjustRightInd w:val="0"/>
        <w:spacing w:after="0" w:line="240" w:lineRule="auto"/>
        <w:ind w:firstLine="360"/>
        <w:jc w:val="both"/>
        <w:rPr>
          <w:rFonts w:ascii="Times New Roman" w:hAnsi="Times New Roman"/>
          <w:bCs/>
          <w:iCs/>
          <w:sz w:val="26"/>
          <w:szCs w:val="26"/>
          <w:lang w:val="ro-RO"/>
        </w:rPr>
      </w:pPr>
      <w:r w:rsidRPr="002A6078">
        <w:rPr>
          <w:rFonts w:ascii="Times New Roman" w:hAnsi="Times New Roman"/>
          <w:b/>
          <w:bCs/>
          <w:i/>
          <w:iCs/>
          <w:sz w:val="26"/>
          <w:szCs w:val="26"/>
          <w:lang w:val="ro-RO"/>
        </w:rPr>
        <w:t>Doborâturi şi rupturi de vânt sau zăpadă</w:t>
      </w:r>
      <w:r w:rsidRPr="002A6078">
        <w:rPr>
          <w:rFonts w:ascii="Times New Roman" w:hAnsi="Times New Roman"/>
          <w:bCs/>
          <w:iCs/>
          <w:sz w:val="26"/>
          <w:szCs w:val="26"/>
          <w:lang w:val="ro-RO"/>
        </w:rPr>
        <w:t>: Punerea în valoare a masei lemnoase afectate în vederea stopării unor atacuri masive de insecte; Exploatarea şi curăţarea de resturi de exploatare a zonelor afectate; Reîmpădurirea suprafeţelor respective conform normelor tehnice în vigoare;</w:t>
      </w:r>
    </w:p>
    <w:p w:rsidR="001E1FA2" w:rsidRPr="002A6078" w:rsidRDefault="001E1FA2" w:rsidP="000B495A">
      <w:pPr>
        <w:autoSpaceDE w:val="0"/>
        <w:autoSpaceDN w:val="0"/>
        <w:adjustRightInd w:val="0"/>
        <w:spacing w:after="0" w:line="240" w:lineRule="auto"/>
        <w:ind w:firstLine="360"/>
        <w:jc w:val="both"/>
        <w:rPr>
          <w:rFonts w:ascii="Times New Roman" w:hAnsi="Times New Roman"/>
          <w:bCs/>
          <w:iCs/>
          <w:sz w:val="26"/>
          <w:szCs w:val="26"/>
          <w:lang w:val="ro-RO"/>
        </w:rPr>
      </w:pPr>
      <w:r w:rsidRPr="002A6078">
        <w:rPr>
          <w:rFonts w:ascii="Times New Roman" w:hAnsi="Times New Roman"/>
          <w:b/>
          <w:bCs/>
          <w:i/>
          <w:iCs/>
          <w:sz w:val="26"/>
          <w:szCs w:val="26"/>
          <w:lang w:val="ro-RO"/>
        </w:rPr>
        <w:t>Atacuri de insecte</w:t>
      </w:r>
      <w:r w:rsidRPr="002A6078">
        <w:rPr>
          <w:rFonts w:ascii="Times New Roman" w:hAnsi="Times New Roman"/>
          <w:bCs/>
          <w:iCs/>
          <w:sz w:val="26"/>
          <w:szCs w:val="26"/>
          <w:lang w:val="ro-RO"/>
        </w:rPr>
        <w:t>: Identificarea focarelor de infecţie; Punerea în valoare imediată a masei lemnoase afectate; Exploatarea şi curăţarea de resturi a suprafeţei afectate; Reîmpădurirea eventualelor ochiuri rezultate;</w:t>
      </w:r>
    </w:p>
    <w:p w:rsidR="001E1FA2" w:rsidRPr="002A6078" w:rsidRDefault="001E1FA2" w:rsidP="000B495A">
      <w:pPr>
        <w:autoSpaceDE w:val="0"/>
        <w:autoSpaceDN w:val="0"/>
        <w:adjustRightInd w:val="0"/>
        <w:spacing w:after="0" w:line="240" w:lineRule="auto"/>
        <w:ind w:firstLine="360"/>
        <w:jc w:val="both"/>
        <w:rPr>
          <w:rFonts w:ascii="Times New Roman" w:hAnsi="Times New Roman"/>
          <w:bCs/>
          <w:iCs/>
          <w:sz w:val="26"/>
          <w:szCs w:val="26"/>
          <w:lang w:val="ro-RO"/>
        </w:rPr>
      </w:pPr>
      <w:r w:rsidRPr="002A6078">
        <w:rPr>
          <w:rFonts w:ascii="Times New Roman" w:hAnsi="Times New Roman"/>
          <w:bCs/>
          <w:iCs/>
          <w:sz w:val="26"/>
          <w:szCs w:val="26"/>
          <w:lang w:val="ro-RO"/>
        </w:rPr>
        <w:t>Împădurirea/reîmpădurirea se va efectua cu specii indigene caracteristice fiecărui tip fundamental de pădure şi fiecărui tip de habitat în parte;</w:t>
      </w:r>
    </w:p>
    <w:p w:rsidR="00C414D9" w:rsidRDefault="00C414D9" w:rsidP="001F2BA8">
      <w:pPr>
        <w:spacing w:after="0" w:line="240" w:lineRule="auto"/>
        <w:jc w:val="both"/>
        <w:rPr>
          <w:rFonts w:ascii="Times New Roman" w:hAnsi="Times New Roman"/>
          <w:b/>
          <w:sz w:val="26"/>
          <w:szCs w:val="26"/>
          <w:lang w:val="ro-RO"/>
        </w:rPr>
      </w:pPr>
    </w:p>
    <w:p w:rsidR="001E1FA2" w:rsidRPr="002A6078" w:rsidRDefault="001E1FA2" w:rsidP="001F2BA8">
      <w:pPr>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lastRenderedPageBreak/>
        <w:t xml:space="preserve">e. Mărimea şi spaţialitatea efectelor (zona geografică şi mărimea populaţiei potenţial afectate): </w:t>
      </w:r>
    </w:p>
    <w:p w:rsidR="00032E2D" w:rsidRPr="002A6078" w:rsidRDefault="001E1FA2" w:rsidP="001F2BA8">
      <w:pPr>
        <w:spacing w:after="0" w:line="240" w:lineRule="auto"/>
        <w:jc w:val="both"/>
        <w:rPr>
          <w:rFonts w:ascii="Times New Roman" w:hAnsi="Times New Roman"/>
          <w:sz w:val="26"/>
          <w:szCs w:val="26"/>
          <w:lang w:val="ro-RO"/>
        </w:rPr>
      </w:pPr>
      <w:r w:rsidRPr="002A6078">
        <w:rPr>
          <w:rFonts w:ascii="Times New Roman" w:hAnsi="Times New Roman"/>
          <w:sz w:val="26"/>
          <w:szCs w:val="26"/>
          <w:lang w:val="ro-RO"/>
        </w:rPr>
        <w:t xml:space="preserve">  -  Este redus.</w:t>
      </w:r>
      <w:r w:rsidR="002023E8" w:rsidRPr="002A6078">
        <w:rPr>
          <w:rFonts w:ascii="Times New Roman" w:hAnsi="Times New Roman"/>
          <w:sz w:val="26"/>
          <w:szCs w:val="26"/>
          <w:lang w:val="ro-RO"/>
        </w:rPr>
        <w:t xml:space="preserve"> </w:t>
      </w:r>
      <w:r w:rsidRPr="002A6078">
        <w:rPr>
          <w:rFonts w:ascii="Times New Roman" w:hAnsi="Times New Roman"/>
          <w:sz w:val="26"/>
          <w:szCs w:val="26"/>
          <w:lang w:val="ro-RO"/>
        </w:rPr>
        <w:t>În vecinătatea terenului studiat sunt: terenuri agricole, terenuri în fondul forestier.</w:t>
      </w:r>
    </w:p>
    <w:p w:rsidR="001E1FA2" w:rsidRPr="002A6078" w:rsidRDefault="001E1FA2" w:rsidP="001F2BA8">
      <w:pPr>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f. Valoarea şi vulnerabilitatea arealului posibil a fi afectat, date de:</w:t>
      </w:r>
    </w:p>
    <w:p w:rsidR="001E1FA2" w:rsidRPr="002A6078" w:rsidRDefault="001E1FA2" w:rsidP="001F2BA8">
      <w:pPr>
        <w:spacing w:after="0" w:line="240" w:lineRule="auto"/>
        <w:jc w:val="both"/>
        <w:rPr>
          <w:rFonts w:ascii="Times New Roman" w:hAnsi="Times New Roman"/>
          <w:sz w:val="26"/>
          <w:szCs w:val="26"/>
          <w:lang w:val="ro-RO"/>
        </w:rPr>
      </w:pPr>
      <w:r w:rsidRPr="002A6078">
        <w:rPr>
          <w:rFonts w:ascii="Times New Roman" w:hAnsi="Times New Roman"/>
          <w:b/>
          <w:sz w:val="26"/>
          <w:szCs w:val="26"/>
          <w:lang w:val="ro-RO"/>
        </w:rPr>
        <w:t>i. caracteristicile naturale speciale sau patrimoniul cultural:</w:t>
      </w:r>
      <w:r w:rsidRPr="002A6078">
        <w:rPr>
          <w:rFonts w:ascii="Times New Roman" w:hAnsi="Times New Roman"/>
          <w:sz w:val="26"/>
          <w:szCs w:val="26"/>
          <w:lang w:val="ro-RO"/>
        </w:rPr>
        <w:t xml:space="preserve"> Nu este cazul.</w:t>
      </w:r>
    </w:p>
    <w:p w:rsidR="001E1FA2" w:rsidRPr="002A6078" w:rsidRDefault="001E1FA2" w:rsidP="001F2BA8">
      <w:pPr>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ii. Depăşirea standardelor sau a valorilor limită de calitate a mediului:</w:t>
      </w:r>
    </w:p>
    <w:p w:rsidR="001E1FA2" w:rsidRPr="002A6078" w:rsidRDefault="001E1FA2" w:rsidP="001F2BA8">
      <w:pPr>
        <w:spacing w:after="0" w:line="240" w:lineRule="auto"/>
        <w:jc w:val="both"/>
        <w:rPr>
          <w:rFonts w:ascii="Times New Roman" w:hAnsi="Times New Roman"/>
          <w:sz w:val="26"/>
          <w:szCs w:val="26"/>
          <w:lang w:val="ro-RO"/>
        </w:rPr>
      </w:pPr>
      <w:r w:rsidRPr="002A6078">
        <w:rPr>
          <w:rFonts w:ascii="Times New Roman" w:hAnsi="Times New Roman"/>
          <w:sz w:val="26"/>
          <w:szCs w:val="26"/>
          <w:lang w:val="ro-RO"/>
        </w:rPr>
        <w:t>În Planul de Amenajament Silvic la stabilirea funcţiilor de protecţie şi producţie s-a ţinut cont de măsurile necesare pentru menţinerea în stare bună a corpurilor de apă de suprafaţă şi subterană şi protecţia solului (rol antierozional) respectiv pentru protecţia ariilor naturale protejate menţionate.</w:t>
      </w:r>
      <w:r w:rsidR="00AA7593" w:rsidRPr="00AA7593">
        <w:rPr>
          <w:rFonts w:ascii="Times New Roman" w:hAnsi="Times New Roman"/>
          <w:sz w:val="26"/>
          <w:szCs w:val="26"/>
          <w:lang w:val="ro-RO"/>
        </w:rPr>
        <w:t xml:space="preserve"> </w:t>
      </w:r>
      <w:r w:rsidR="00AA7593">
        <w:rPr>
          <w:rFonts w:ascii="Times New Roman" w:hAnsi="Times New Roman"/>
          <w:sz w:val="26"/>
          <w:szCs w:val="26"/>
          <w:lang w:val="ro-RO"/>
        </w:rPr>
        <w:t xml:space="preserve">Pentru amenajamentul silvic </w:t>
      </w:r>
      <w:r w:rsidR="00313D1B">
        <w:rPr>
          <w:rFonts w:ascii="Times New Roman" w:hAnsi="Times New Roman"/>
          <w:sz w:val="26"/>
          <w:szCs w:val="26"/>
          <w:lang w:val="ro-RO"/>
        </w:rPr>
        <w:t xml:space="preserve">U.P. </w:t>
      </w:r>
      <w:r w:rsidR="008608D5">
        <w:rPr>
          <w:rFonts w:ascii="Times New Roman" w:hAnsi="Times New Roman"/>
          <w:sz w:val="26"/>
          <w:szCs w:val="26"/>
          <w:lang w:val="ro-RO"/>
        </w:rPr>
        <w:t>XXI Cireșeni-Forțeni</w:t>
      </w:r>
      <w:r w:rsidR="00AA7593">
        <w:rPr>
          <w:rFonts w:ascii="Times New Roman" w:hAnsi="Times New Roman"/>
          <w:sz w:val="26"/>
          <w:szCs w:val="26"/>
          <w:lang w:val="ro-RO"/>
        </w:rPr>
        <w:t xml:space="preserve"> a fost emisă </w:t>
      </w:r>
      <w:r w:rsidR="00313D1B">
        <w:rPr>
          <w:rFonts w:ascii="Times New Roman" w:hAnsi="Times New Roman"/>
          <w:sz w:val="26"/>
          <w:szCs w:val="26"/>
          <w:lang w:val="ro-RO"/>
        </w:rPr>
        <w:t xml:space="preserve">de către Admnistrația Bazinală de Apă Mureș </w:t>
      </w:r>
      <w:r w:rsidR="00AA7593">
        <w:rPr>
          <w:rFonts w:ascii="Times New Roman" w:hAnsi="Times New Roman"/>
          <w:sz w:val="26"/>
          <w:szCs w:val="26"/>
          <w:lang w:val="ro-RO"/>
        </w:rPr>
        <w:t>adresa nr. 19307</w:t>
      </w:r>
      <w:r w:rsidR="00313D1B">
        <w:rPr>
          <w:rFonts w:ascii="Times New Roman" w:hAnsi="Times New Roman"/>
          <w:sz w:val="26"/>
          <w:szCs w:val="26"/>
          <w:lang w:val="ro-RO"/>
        </w:rPr>
        <w:t xml:space="preserve"> </w:t>
      </w:r>
      <w:bookmarkStart w:id="0" w:name="_GoBack"/>
      <w:bookmarkEnd w:id="0"/>
      <w:r w:rsidR="00AA7593">
        <w:rPr>
          <w:rFonts w:ascii="Times New Roman" w:hAnsi="Times New Roman"/>
          <w:sz w:val="26"/>
          <w:szCs w:val="26"/>
          <w:lang w:val="ro-RO"/>
        </w:rPr>
        <w:t>/LMZ/27.877/23.10.2018 prin care a fost stabilită că nu necesită emiterea unui act de reglementare.</w:t>
      </w:r>
    </w:p>
    <w:p w:rsidR="001E1FA2" w:rsidRPr="002A6078" w:rsidRDefault="001E1FA2" w:rsidP="001F2BA8">
      <w:pPr>
        <w:spacing w:after="0" w:line="240" w:lineRule="auto"/>
        <w:jc w:val="both"/>
        <w:rPr>
          <w:rFonts w:ascii="Times New Roman" w:hAnsi="Times New Roman"/>
          <w:sz w:val="26"/>
          <w:szCs w:val="26"/>
          <w:lang w:val="ro-RO"/>
        </w:rPr>
      </w:pPr>
      <w:r w:rsidRPr="002A6078">
        <w:rPr>
          <w:rFonts w:ascii="Times New Roman" w:hAnsi="Times New Roman"/>
          <w:b/>
          <w:sz w:val="26"/>
          <w:szCs w:val="26"/>
          <w:lang w:val="ro-RO"/>
        </w:rPr>
        <w:t>iii. folosirea terenului în mod intensiv:</w:t>
      </w:r>
      <w:r w:rsidRPr="002A6078">
        <w:rPr>
          <w:rFonts w:ascii="Times New Roman" w:hAnsi="Times New Roman"/>
          <w:sz w:val="26"/>
          <w:szCs w:val="26"/>
          <w:lang w:val="ro-RO"/>
        </w:rPr>
        <w:t xml:space="preserve"> Nu este cazul.</w:t>
      </w:r>
    </w:p>
    <w:p w:rsidR="001E1FA2" w:rsidRPr="002A6078" w:rsidRDefault="001E1FA2" w:rsidP="001F2BA8">
      <w:pPr>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g. Efectele asupra zonelor sau peisajelor care au un statut de protejare recunoscut pe plan naţional, comunitar sau internaţional:</w:t>
      </w:r>
    </w:p>
    <w:p w:rsidR="001E1FA2" w:rsidRPr="00776ACB" w:rsidRDefault="00A745D4" w:rsidP="00776ACB">
      <w:pPr>
        <w:spacing w:after="0" w:line="240" w:lineRule="auto"/>
        <w:ind w:firstLine="360"/>
        <w:jc w:val="both"/>
        <w:rPr>
          <w:rFonts w:ascii="Times New Roman" w:hAnsi="Times New Roman"/>
          <w:b/>
          <w:sz w:val="26"/>
          <w:szCs w:val="26"/>
          <w:lang w:val="ro-RO"/>
        </w:rPr>
      </w:pPr>
      <w:r w:rsidRPr="00776ACB">
        <w:rPr>
          <w:rFonts w:ascii="Times New Roman" w:hAnsi="Times New Roman"/>
          <w:color w:val="000000"/>
          <w:sz w:val="26"/>
          <w:szCs w:val="26"/>
          <w:lang w:val="ro-RO"/>
        </w:rPr>
        <w:t xml:space="preserve">”Amenajamentul Silvic al Fondului Forestier </w:t>
      </w:r>
      <w:r w:rsidRPr="00776ACB">
        <w:rPr>
          <w:rFonts w:ascii="Times New Roman" w:hAnsi="Times New Roman"/>
          <w:sz w:val="26"/>
          <w:szCs w:val="26"/>
          <w:lang w:val="ro-RO"/>
        </w:rPr>
        <w:t xml:space="preserve">U.P. </w:t>
      </w:r>
      <w:r w:rsidR="008608D5">
        <w:rPr>
          <w:rFonts w:ascii="Times New Roman" w:hAnsi="Times New Roman"/>
          <w:sz w:val="26"/>
          <w:szCs w:val="26"/>
          <w:lang w:val="ro-RO"/>
        </w:rPr>
        <w:t>XXI Cireșeni-Forțeni</w:t>
      </w:r>
      <w:r w:rsidR="00776ACB" w:rsidRPr="00776ACB">
        <w:rPr>
          <w:rFonts w:ascii="Times New Roman" w:hAnsi="Times New Roman"/>
          <w:color w:val="000000"/>
          <w:sz w:val="26"/>
          <w:szCs w:val="26"/>
          <w:lang w:val="ro-RO"/>
        </w:rPr>
        <w:t xml:space="preserve">” </w:t>
      </w:r>
      <w:r w:rsidR="00A81F29">
        <w:rPr>
          <w:rFonts w:ascii="Times New Roman" w:hAnsi="Times New Roman"/>
          <w:b/>
          <w:sz w:val="26"/>
          <w:szCs w:val="26"/>
          <w:lang w:val="ro-RO"/>
        </w:rPr>
        <w:t>parțial</w:t>
      </w:r>
      <w:r w:rsidR="00010F11" w:rsidRPr="00776ACB">
        <w:rPr>
          <w:rFonts w:ascii="Times New Roman" w:hAnsi="Times New Roman"/>
          <w:b/>
          <w:sz w:val="26"/>
          <w:szCs w:val="26"/>
          <w:lang w:val="ro-RO"/>
        </w:rPr>
        <w:t xml:space="preserve"> se află în </w:t>
      </w:r>
      <w:r w:rsidR="00A81F29">
        <w:rPr>
          <w:rFonts w:ascii="Times New Roman" w:hAnsi="Times New Roman"/>
          <w:b/>
          <w:sz w:val="26"/>
          <w:szCs w:val="26"/>
          <w:lang w:val="ro-RO"/>
        </w:rPr>
        <w:t xml:space="preserve">situl </w:t>
      </w:r>
      <w:r w:rsidR="00DC3383">
        <w:rPr>
          <w:rFonts w:ascii="Times New Roman" w:hAnsi="Times New Roman"/>
          <w:b/>
          <w:sz w:val="26"/>
          <w:szCs w:val="26"/>
          <w:lang w:val="ro-RO"/>
        </w:rPr>
        <w:t>Natura2000 ROS</w:t>
      </w:r>
      <w:r w:rsidR="00045354">
        <w:rPr>
          <w:rFonts w:ascii="Times New Roman" w:hAnsi="Times New Roman"/>
          <w:b/>
          <w:sz w:val="26"/>
          <w:szCs w:val="26"/>
          <w:lang w:val="ro-RO"/>
        </w:rPr>
        <w:t>CI0357</w:t>
      </w:r>
      <w:r w:rsidR="00DC3383">
        <w:rPr>
          <w:rFonts w:ascii="Times New Roman" w:hAnsi="Times New Roman"/>
          <w:b/>
          <w:sz w:val="26"/>
          <w:szCs w:val="26"/>
          <w:lang w:val="ro-RO"/>
        </w:rPr>
        <w:t xml:space="preserve"> </w:t>
      </w:r>
      <w:r w:rsidR="00045354">
        <w:rPr>
          <w:rFonts w:ascii="Times New Roman" w:hAnsi="Times New Roman"/>
          <w:b/>
          <w:sz w:val="26"/>
          <w:szCs w:val="26"/>
          <w:lang w:val="ro-RO"/>
        </w:rPr>
        <w:t>Porumbeni</w:t>
      </w:r>
      <w:r w:rsidR="00BC5FA5">
        <w:rPr>
          <w:rFonts w:ascii="Times New Roman" w:hAnsi="Times New Roman"/>
          <w:sz w:val="26"/>
          <w:szCs w:val="26"/>
          <w:lang w:val="ro-RO"/>
        </w:rPr>
        <w:t xml:space="preserve">. </w:t>
      </w:r>
      <w:r w:rsidR="001E1FA2" w:rsidRPr="00776ACB">
        <w:rPr>
          <w:rFonts w:ascii="Times New Roman" w:hAnsi="Times New Roman"/>
          <w:i/>
          <w:sz w:val="26"/>
          <w:szCs w:val="26"/>
          <w:lang w:val="ro-RO"/>
        </w:rPr>
        <w:t>Efectele vor fi reduse asupra zonelor sau peisajelor care au un statut de protejare recunoscute pe plan naţional, comunitar sau internaţional în cazul respectării condiţiilor impuse prin prezenta decizie de încadrare pct.3.</w:t>
      </w:r>
    </w:p>
    <w:p w:rsidR="00053BC5" w:rsidRPr="002A6078" w:rsidRDefault="00053BC5" w:rsidP="001F2BA8">
      <w:pPr>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II. Motivele care au stat la baza luării deciziei etapei de încadrare în procedura de evaluare adecvată în baza OUG nr.57/2007 privind regimul ariilor naturale protejate, conservarea habitatelor naturale, a florei şi faunei sălbatice cu modificările şi completările ulterioare, sunt următoarele:</w:t>
      </w:r>
    </w:p>
    <w:p w:rsidR="00010F11" w:rsidRDefault="002C6CBB" w:rsidP="00010F11">
      <w:pPr>
        <w:numPr>
          <w:ilvl w:val="0"/>
          <w:numId w:val="3"/>
        </w:numPr>
        <w:tabs>
          <w:tab w:val="clear" w:pos="90"/>
          <w:tab w:val="num" w:pos="0"/>
        </w:tabs>
        <w:autoSpaceDE w:val="0"/>
        <w:autoSpaceDN w:val="0"/>
        <w:adjustRightInd w:val="0"/>
        <w:spacing w:after="0" w:line="240" w:lineRule="auto"/>
        <w:ind w:left="284"/>
        <w:jc w:val="both"/>
        <w:rPr>
          <w:rFonts w:ascii="Times New Roman" w:hAnsi="Times New Roman"/>
          <w:sz w:val="26"/>
          <w:szCs w:val="26"/>
          <w:lang w:val="ro-RO"/>
        </w:rPr>
      </w:pPr>
      <w:r>
        <w:rPr>
          <w:rFonts w:ascii="Times New Roman" w:hAnsi="Times New Roman"/>
          <w:sz w:val="26"/>
          <w:szCs w:val="26"/>
          <w:lang w:val="ro-RO"/>
        </w:rPr>
        <w:t>157</w:t>
      </w:r>
      <w:r w:rsidR="003F35AE">
        <w:rPr>
          <w:rFonts w:ascii="Times New Roman" w:hAnsi="Times New Roman"/>
          <w:sz w:val="26"/>
          <w:szCs w:val="26"/>
          <w:lang w:val="ro-RO"/>
        </w:rPr>
        <w:t xml:space="preserve"> ha </w:t>
      </w:r>
      <w:r w:rsidR="00010F11" w:rsidRPr="007E0C29">
        <w:rPr>
          <w:rFonts w:ascii="Times New Roman" w:hAnsi="Times New Roman"/>
          <w:sz w:val="26"/>
          <w:szCs w:val="26"/>
          <w:lang w:val="ro-RO"/>
        </w:rPr>
        <w:t xml:space="preserve">din U.P. </w:t>
      </w:r>
      <w:r w:rsidR="008608D5">
        <w:rPr>
          <w:rFonts w:ascii="Times New Roman" w:hAnsi="Times New Roman"/>
          <w:sz w:val="26"/>
          <w:szCs w:val="26"/>
          <w:lang w:val="ro-RO"/>
        </w:rPr>
        <w:t>XXI Cireșeni-Forțeni</w:t>
      </w:r>
      <w:r w:rsidR="00776ACB">
        <w:rPr>
          <w:rFonts w:ascii="Times New Roman" w:hAnsi="Times New Roman"/>
          <w:sz w:val="26"/>
          <w:szCs w:val="26"/>
          <w:lang w:val="ro-RO"/>
        </w:rPr>
        <w:t xml:space="preserve"> </w:t>
      </w:r>
      <w:r w:rsidR="00010F11" w:rsidRPr="007E0C29">
        <w:rPr>
          <w:rFonts w:ascii="Times New Roman" w:hAnsi="Times New Roman"/>
          <w:sz w:val="26"/>
          <w:szCs w:val="26"/>
          <w:lang w:val="ro-RO"/>
        </w:rPr>
        <w:t xml:space="preserve">se află în </w:t>
      </w:r>
      <w:r w:rsidR="00045354">
        <w:rPr>
          <w:rFonts w:ascii="Times New Roman" w:hAnsi="Times New Roman"/>
          <w:sz w:val="26"/>
          <w:szCs w:val="26"/>
          <w:lang w:val="ro-RO"/>
        </w:rPr>
        <w:t>situl de importanță comunitară ROSCI0357 Porumbeni</w:t>
      </w:r>
    </w:p>
    <w:p w:rsidR="00DC3383" w:rsidRDefault="00776ACB" w:rsidP="00E562EA">
      <w:pPr>
        <w:numPr>
          <w:ilvl w:val="0"/>
          <w:numId w:val="3"/>
        </w:numPr>
        <w:tabs>
          <w:tab w:val="clear" w:pos="90"/>
          <w:tab w:val="num" w:pos="0"/>
        </w:tabs>
        <w:autoSpaceDE w:val="0"/>
        <w:autoSpaceDN w:val="0"/>
        <w:adjustRightInd w:val="0"/>
        <w:spacing w:after="0" w:line="240" w:lineRule="auto"/>
        <w:ind w:left="284"/>
        <w:jc w:val="both"/>
        <w:rPr>
          <w:rFonts w:ascii="Times New Roman" w:hAnsi="Times New Roman"/>
          <w:sz w:val="26"/>
          <w:szCs w:val="26"/>
          <w:lang w:val="ro-RO"/>
        </w:rPr>
      </w:pPr>
      <w:r w:rsidRPr="00DC3383">
        <w:rPr>
          <w:rFonts w:ascii="Times New Roman" w:hAnsi="Times New Roman"/>
          <w:sz w:val="26"/>
          <w:szCs w:val="26"/>
          <w:lang w:val="ro-RO"/>
        </w:rPr>
        <w:t xml:space="preserve">Parcelele forestiere analizate creează cadru pentru habitatele şi speciile ocrotite de interes comunitar menţionate în </w:t>
      </w:r>
      <w:r w:rsidR="00045354">
        <w:rPr>
          <w:rFonts w:ascii="Times New Roman" w:hAnsi="Times New Roman"/>
          <w:sz w:val="26"/>
          <w:szCs w:val="26"/>
          <w:lang w:val="ro-RO"/>
        </w:rPr>
        <w:t>Formularul Standard al ariei ROSCI0357 Porumbeni</w:t>
      </w:r>
    </w:p>
    <w:p w:rsidR="00E562EA" w:rsidRPr="00DC3383" w:rsidRDefault="003F35AE" w:rsidP="00E562EA">
      <w:pPr>
        <w:numPr>
          <w:ilvl w:val="0"/>
          <w:numId w:val="3"/>
        </w:numPr>
        <w:tabs>
          <w:tab w:val="clear" w:pos="90"/>
          <w:tab w:val="num" w:pos="0"/>
        </w:tabs>
        <w:autoSpaceDE w:val="0"/>
        <w:autoSpaceDN w:val="0"/>
        <w:adjustRightInd w:val="0"/>
        <w:spacing w:after="0" w:line="240" w:lineRule="auto"/>
        <w:ind w:left="284"/>
        <w:jc w:val="both"/>
        <w:rPr>
          <w:rFonts w:ascii="Times New Roman" w:hAnsi="Times New Roman"/>
          <w:sz w:val="26"/>
          <w:szCs w:val="26"/>
          <w:lang w:val="ro-RO"/>
        </w:rPr>
      </w:pPr>
      <w:r w:rsidRPr="00DC3383">
        <w:rPr>
          <w:rFonts w:ascii="Times New Roman" w:hAnsi="Times New Roman"/>
          <w:sz w:val="26"/>
          <w:szCs w:val="26"/>
          <w:lang w:val="ro-RO"/>
        </w:rPr>
        <w:t>parcelele forestiere</w:t>
      </w:r>
      <w:r w:rsidR="003A1C38" w:rsidRPr="00DC3383">
        <w:rPr>
          <w:rFonts w:ascii="Times New Roman" w:hAnsi="Times New Roman"/>
          <w:sz w:val="26"/>
          <w:szCs w:val="26"/>
          <w:lang w:val="ro-RO"/>
        </w:rPr>
        <w:t>, care se su</w:t>
      </w:r>
      <w:r w:rsidR="003F7A4E" w:rsidRPr="00DC3383">
        <w:rPr>
          <w:rFonts w:ascii="Times New Roman" w:hAnsi="Times New Roman"/>
          <w:sz w:val="26"/>
          <w:szCs w:val="26"/>
          <w:lang w:val="ro-RO"/>
        </w:rPr>
        <w:t>p</w:t>
      </w:r>
      <w:r w:rsidR="003A1C38" w:rsidRPr="00DC3383">
        <w:rPr>
          <w:rFonts w:ascii="Times New Roman" w:hAnsi="Times New Roman"/>
          <w:sz w:val="26"/>
          <w:szCs w:val="26"/>
          <w:lang w:val="ro-RO"/>
        </w:rPr>
        <w:t xml:space="preserve">rapune cu </w:t>
      </w:r>
      <w:r w:rsidR="00045354">
        <w:rPr>
          <w:rFonts w:ascii="Times New Roman" w:hAnsi="Times New Roman"/>
          <w:sz w:val="26"/>
          <w:szCs w:val="26"/>
          <w:lang w:val="ro-RO"/>
        </w:rPr>
        <w:t>ROSCI0357 Porumbeni</w:t>
      </w:r>
      <w:r w:rsidR="00045354" w:rsidRPr="00DC3383">
        <w:rPr>
          <w:rFonts w:ascii="Times New Roman" w:hAnsi="Times New Roman"/>
          <w:sz w:val="26"/>
          <w:szCs w:val="26"/>
          <w:lang w:val="ro-RO"/>
        </w:rPr>
        <w:t xml:space="preserve"> </w:t>
      </w:r>
      <w:r w:rsidR="00776ACB" w:rsidRPr="00DC3383">
        <w:rPr>
          <w:rFonts w:ascii="Times New Roman" w:hAnsi="Times New Roman"/>
          <w:sz w:val="26"/>
          <w:szCs w:val="26"/>
          <w:lang w:val="ro-RO"/>
        </w:rPr>
        <w:t>au fost încadrate în grupa funcțională I de protecție, 1.5.m: păduri din rezervații ale biosferei neincluse în categoriile funcționale 5a, c, d, e</w:t>
      </w:r>
      <w:r w:rsidR="002C6CBB">
        <w:rPr>
          <w:rFonts w:ascii="Times New Roman" w:hAnsi="Times New Roman"/>
          <w:sz w:val="26"/>
          <w:szCs w:val="26"/>
          <w:lang w:val="ro-RO"/>
        </w:rPr>
        <w:t>,</w:t>
      </w:r>
    </w:p>
    <w:p w:rsidR="00776ACB" w:rsidRPr="00362649" w:rsidRDefault="00776ACB" w:rsidP="00776ACB">
      <w:pPr>
        <w:numPr>
          <w:ilvl w:val="0"/>
          <w:numId w:val="3"/>
        </w:numPr>
        <w:tabs>
          <w:tab w:val="clear" w:pos="90"/>
          <w:tab w:val="num" w:pos="0"/>
        </w:tabs>
        <w:autoSpaceDE w:val="0"/>
        <w:autoSpaceDN w:val="0"/>
        <w:adjustRightInd w:val="0"/>
        <w:spacing w:after="0" w:line="240" w:lineRule="auto"/>
        <w:ind w:left="284"/>
        <w:jc w:val="both"/>
        <w:rPr>
          <w:rFonts w:ascii="Times New Roman" w:hAnsi="Times New Roman"/>
          <w:sz w:val="26"/>
          <w:szCs w:val="26"/>
          <w:lang w:val="ro-RO"/>
        </w:rPr>
      </w:pPr>
      <w:r w:rsidRPr="00E44C72">
        <w:rPr>
          <w:rFonts w:ascii="Times New Roman" w:hAnsi="Times New Roman"/>
          <w:sz w:val="26"/>
          <w:szCs w:val="26"/>
          <w:lang w:val="ro-RO"/>
        </w:rPr>
        <w:t>planul ar putea afecta în mod nesemnificativ, temporar, fără impact remanent ariile naturale protejate planul nu reduce suprafaţa habitatelor şi numărul speciilor de interes comunitar, nu va produce poluarea sau deteriorarea habitatelor, perturbări semnificative ale speciilor, nu va fragmenta habitatele, nu se vor produce modificări ale dinamicii relaţiilor dintre sol şi apă sau floră şi faună care definesc structura şi/sau funcţia sitului de interes comunitar</w:t>
      </w:r>
    </w:p>
    <w:p w:rsidR="00776ACB" w:rsidRPr="006B22A1" w:rsidRDefault="00776ACB" w:rsidP="00776ACB">
      <w:pPr>
        <w:numPr>
          <w:ilvl w:val="0"/>
          <w:numId w:val="3"/>
        </w:numPr>
        <w:tabs>
          <w:tab w:val="clear" w:pos="90"/>
          <w:tab w:val="num" w:pos="0"/>
        </w:tabs>
        <w:autoSpaceDE w:val="0"/>
        <w:autoSpaceDN w:val="0"/>
        <w:adjustRightInd w:val="0"/>
        <w:spacing w:after="0" w:line="240" w:lineRule="auto"/>
        <w:ind w:left="284"/>
        <w:jc w:val="both"/>
        <w:rPr>
          <w:rFonts w:ascii="Times New Roman" w:hAnsi="Times New Roman"/>
          <w:sz w:val="26"/>
          <w:szCs w:val="26"/>
          <w:lang w:val="ro-RO"/>
        </w:rPr>
      </w:pPr>
      <w:r w:rsidRPr="006B22A1">
        <w:rPr>
          <w:rFonts w:ascii="Times New Roman" w:hAnsi="Times New Roman"/>
          <w:sz w:val="26"/>
          <w:szCs w:val="26"/>
          <w:lang w:val="ro-RO"/>
        </w:rPr>
        <w:t>planul propus nu va avea efecte negative semnificative asupra speciilor şi habitatelor ocrotite în cadrul sitului prin respectarea condiţiilor impuse şi prin luarea măsurilor de reducere ale efectelor negative.</w:t>
      </w:r>
    </w:p>
    <w:p w:rsidR="00053BC5" w:rsidRPr="002A6078" w:rsidRDefault="00053BC5" w:rsidP="001F2BA8">
      <w:pPr>
        <w:spacing w:after="0" w:line="240" w:lineRule="auto"/>
        <w:rPr>
          <w:rFonts w:ascii="Times New Roman" w:hAnsi="Times New Roman"/>
          <w:b/>
          <w:sz w:val="26"/>
          <w:szCs w:val="26"/>
          <w:lang w:val="ro-RO"/>
        </w:rPr>
      </w:pPr>
    </w:p>
    <w:p w:rsidR="00053BC5" w:rsidRPr="002A6078" w:rsidRDefault="00053BC5" w:rsidP="001F2BA8">
      <w:pPr>
        <w:spacing w:after="0" w:line="240" w:lineRule="auto"/>
        <w:rPr>
          <w:rFonts w:ascii="Times New Roman" w:hAnsi="Times New Roman"/>
          <w:sz w:val="26"/>
          <w:szCs w:val="26"/>
          <w:lang w:val="ro-RO"/>
        </w:rPr>
      </w:pPr>
      <w:r w:rsidRPr="002A6078">
        <w:rPr>
          <w:rFonts w:ascii="Times New Roman" w:hAnsi="Times New Roman"/>
          <w:b/>
          <w:sz w:val="26"/>
          <w:szCs w:val="26"/>
          <w:lang w:val="ro-RO"/>
        </w:rPr>
        <w:t>Măsuri de reducere asupra ROS</w:t>
      </w:r>
      <w:r w:rsidR="00045354">
        <w:rPr>
          <w:rFonts w:ascii="Times New Roman" w:hAnsi="Times New Roman"/>
          <w:b/>
          <w:sz w:val="26"/>
          <w:szCs w:val="26"/>
          <w:lang w:val="ro-RO"/>
        </w:rPr>
        <w:t>CI0357</w:t>
      </w:r>
      <w:r w:rsidRPr="002A6078">
        <w:rPr>
          <w:rFonts w:ascii="Times New Roman" w:hAnsi="Times New Roman"/>
          <w:b/>
          <w:sz w:val="26"/>
          <w:szCs w:val="26"/>
          <w:lang w:val="ro-RO"/>
        </w:rPr>
        <w:t xml:space="preserve"> ”</w:t>
      </w:r>
      <w:r w:rsidR="00045354">
        <w:rPr>
          <w:rFonts w:ascii="Times New Roman" w:hAnsi="Times New Roman"/>
          <w:b/>
          <w:sz w:val="26"/>
          <w:szCs w:val="26"/>
          <w:lang w:val="ro-RO"/>
        </w:rPr>
        <w:t>Porumbeni</w:t>
      </w:r>
      <w:r w:rsidRPr="002A6078">
        <w:rPr>
          <w:rFonts w:ascii="Times New Roman" w:hAnsi="Times New Roman"/>
          <w:b/>
          <w:sz w:val="26"/>
          <w:szCs w:val="26"/>
          <w:lang w:val="ro-RO"/>
        </w:rPr>
        <w:t>”:</w:t>
      </w:r>
    </w:p>
    <w:p w:rsidR="008F4F31" w:rsidRPr="003A1C38" w:rsidRDefault="008F4F31" w:rsidP="008F4F31">
      <w:pPr>
        <w:autoSpaceDE w:val="0"/>
        <w:autoSpaceDN w:val="0"/>
        <w:adjustRightInd w:val="0"/>
        <w:spacing w:after="0" w:line="240" w:lineRule="auto"/>
        <w:jc w:val="both"/>
        <w:rPr>
          <w:rFonts w:ascii="Times New Roman" w:hAnsi="Times New Roman"/>
          <w:sz w:val="26"/>
          <w:szCs w:val="26"/>
          <w:lang w:val="ro-RO"/>
        </w:rPr>
      </w:pPr>
      <w:r>
        <w:rPr>
          <w:rFonts w:ascii="Times New Roman" w:hAnsi="Times New Roman"/>
          <w:sz w:val="26"/>
          <w:szCs w:val="26"/>
          <w:lang w:val="ro-RO"/>
        </w:rPr>
        <w:t>- a</w:t>
      </w:r>
      <w:r w:rsidRPr="003A1C38">
        <w:rPr>
          <w:rFonts w:ascii="Times New Roman" w:hAnsi="Times New Roman"/>
          <w:sz w:val="26"/>
          <w:szCs w:val="26"/>
          <w:lang w:val="ro-RO"/>
        </w:rPr>
        <w:t xml:space="preserve">ctivitatea de exploatare forestiera să se desfăşoare folosind tehnologii care au un impact minim asupra habitatelor forestiere de interes comunitar; </w:t>
      </w:r>
    </w:p>
    <w:p w:rsidR="008F4F31" w:rsidRDefault="008F4F31" w:rsidP="008F4F31">
      <w:pPr>
        <w:autoSpaceDE w:val="0"/>
        <w:autoSpaceDN w:val="0"/>
        <w:adjustRightInd w:val="0"/>
        <w:spacing w:after="0" w:line="240" w:lineRule="auto"/>
        <w:jc w:val="both"/>
        <w:rPr>
          <w:rFonts w:ascii="Times New Roman" w:hAnsi="Times New Roman"/>
          <w:sz w:val="26"/>
          <w:szCs w:val="26"/>
          <w:lang w:val="ro-RO"/>
        </w:rPr>
      </w:pPr>
      <w:r>
        <w:rPr>
          <w:rFonts w:ascii="Times New Roman" w:hAnsi="Times New Roman"/>
          <w:sz w:val="26"/>
          <w:szCs w:val="26"/>
          <w:lang w:val="ro-RO"/>
        </w:rPr>
        <w:lastRenderedPageBreak/>
        <w:t>- a</w:t>
      </w:r>
      <w:r w:rsidRPr="003A1C38">
        <w:rPr>
          <w:rFonts w:ascii="Times New Roman" w:hAnsi="Times New Roman"/>
          <w:sz w:val="26"/>
          <w:szCs w:val="26"/>
          <w:lang w:val="ro-RO"/>
        </w:rPr>
        <w:t xml:space="preserve">daptarea periodizării operaţiunilor silvice, să se facă aşa încât să se evite interferenţa cu </w:t>
      </w:r>
      <w:r>
        <w:rPr>
          <w:rFonts w:ascii="Times New Roman" w:hAnsi="Times New Roman"/>
          <w:sz w:val="26"/>
          <w:szCs w:val="26"/>
          <w:lang w:val="ro-RO"/>
        </w:rPr>
        <w:t>cea mai vulnerabilă perioadă ale speciilor ocrotite (iarna-primăvara)</w:t>
      </w:r>
    </w:p>
    <w:p w:rsidR="008F4F31" w:rsidRPr="003A1C38" w:rsidRDefault="008F4F31" w:rsidP="008F4F31">
      <w:pPr>
        <w:autoSpaceDE w:val="0"/>
        <w:autoSpaceDN w:val="0"/>
        <w:adjustRightInd w:val="0"/>
        <w:spacing w:after="0" w:line="240" w:lineRule="auto"/>
        <w:jc w:val="both"/>
        <w:rPr>
          <w:rFonts w:ascii="Times New Roman" w:hAnsi="Times New Roman"/>
          <w:sz w:val="26"/>
          <w:szCs w:val="26"/>
          <w:lang w:val="ro-RO"/>
        </w:rPr>
      </w:pPr>
      <w:r>
        <w:rPr>
          <w:rFonts w:ascii="Times New Roman" w:hAnsi="Times New Roman"/>
          <w:sz w:val="26"/>
          <w:szCs w:val="26"/>
          <w:lang w:val="ro-RO"/>
        </w:rPr>
        <w:t>- î</w:t>
      </w:r>
      <w:r w:rsidRPr="003A1C38">
        <w:rPr>
          <w:rFonts w:ascii="Times New Roman" w:hAnsi="Times New Roman"/>
          <w:sz w:val="26"/>
          <w:szCs w:val="26"/>
          <w:lang w:val="ro-RO"/>
        </w:rPr>
        <w:t xml:space="preserve">mpădurirea cu specii edificatoare pentru habitatele protejate; </w:t>
      </w:r>
    </w:p>
    <w:p w:rsidR="008F4F31" w:rsidRPr="003A1C38" w:rsidRDefault="008F4F31" w:rsidP="008F4F31">
      <w:pPr>
        <w:autoSpaceDE w:val="0"/>
        <w:autoSpaceDN w:val="0"/>
        <w:adjustRightInd w:val="0"/>
        <w:spacing w:after="0" w:line="240" w:lineRule="auto"/>
        <w:jc w:val="both"/>
        <w:rPr>
          <w:rFonts w:ascii="Times New Roman" w:hAnsi="Times New Roman"/>
          <w:sz w:val="26"/>
          <w:szCs w:val="26"/>
          <w:lang w:val="ro-RO"/>
        </w:rPr>
      </w:pPr>
      <w:r>
        <w:rPr>
          <w:rFonts w:ascii="Times New Roman" w:hAnsi="Times New Roman"/>
          <w:sz w:val="26"/>
          <w:szCs w:val="26"/>
          <w:lang w:val="ro-RO"/>
        </w:rPr>
        <w:t>- s</w:t>
      </w:r>
      <w:r w:rsidRPr="003A1C38">
        <w:rPr>
          <w:rFonts w:ascii="Times New Roman" w:hAnsi="Times New Roman"/>
          <w:sz w:val="26"/>
          <w:szCs w:val="26"/>
          <w:lang w:val="ro-RO"/>
        </w:rPr>
        <w:t xml:space="preserve">ă se interzică păşunatul şi trecerea animalelor domestice prin habitatele prioritare; </w:t>
      </w:r>
    </w:p>
    <w:p w:rsidR="008F4F31" w:rsidRPr="003A1C38" w:rsidRDefault="008F4F31" w:rsidP="008F4F31">
      <w:pPr>
        <w:autoSpaceDE w:val="0"/>
        <w:autoSpaceDN w:val="0"/>
        <w:adjustRightInd w:val="0"/>
        <w:spacing w:after="0" w:line="240" w:lineRule="auto"/>
        <w:jc w:val="both"/>
        <w:rPr>
          <w:rFonts w:ascii="Times New Roman" w:hAnsi="Times New Roman"/>
          <w:sz w:val="26"/>
          <w:szCs w:val="26"/>
          <w:lang w:val="ro-RO"/>
        </w:rPr>
      </w:pPr>
      <w:r>
        <w:rPr>
          <w:rFonts w:ascii="Times New Roman" w:hAnsi="Times New Roman"/>
          <w:sz w:val="26"/>
          <w:szCs w:val="26"/>
          <w:lang w:val="ro-RO"/>
        </w:rPr>
        <w:t>- s</w:t>
      </w:r>
      <w:r w:rsidRPr="003A1C38">
        <w:rPr>
          <w:rFonts w:ascii="Times New Roman" w:hAnsi="Times New Roman"/>
          <w:sz w:val="26"/>
          <w:szCs w:val="26"/>
          <w:lang w:val="ro-RO"/>
        </w:rPr>
        <w:t xml:space="preserve">ă se interzică arderea vegetaţiei forestiere şi erbacee, atât în interiorul pădurii cât şi de pe terenurile din vecinătatea sa; </w:t>
      </w:r>
    </w:p>
    <w:p w:rsidR="008F4F31" w:rsidRPr="003A1C38" w:rsidRDefault="008F4F31" w:rsidP="008F4F31">
      <w:pPr>
        <w:autoSpaceDE w:val="0"/>
        <w:autoSpaceDN w:val="0"/>
        <w:adjustRightInd w:val="0"/>
        <w:spacing w:after="0" w:line="240" w:lineRule="auto"/>
        <w:jc w:val="both"/>
        <w:rPr>
          <w:rFonts w:ascii="Times New Roman" w:hAnsi="Times New Roman"/>
          <w:sz w:val="26"/>
          <w:szCs w:val="26"/>
          <w:lang w:val="ro-RO"/>
        </w:rPr>
      </w:pPr>
      <w:r>
        <w:rPr>
          <w:rFonts w:ascii="Times New Roman" w:hAnsi="Times New Roman"/>
          <w:sz w:val="26"/>
          <w:szCs w:val="26"/>
          <w:lang w:val="ro-RO"/>
        </w:rPr>
        <w:t>- a</w:t>
      </w:r>
      <w:r w:rsidRPr="003A1C38">
        <w:rPr>
          <w:rFonts w:ascii="Times New Roman" w:hAnsi="Times New Roman"/>
          <w:sz w:val="26"/>
          <w:szCs w:val="26"/>
          <w:lang w:val="ro-RO"/>
        </w:rPr>
        <w:t xml:space="preserve">prinderea focului să fie permisă numai în zone special amenajate din afara habitatelor protejate; </w:t>
      </w:r>
    </w:p>
    <w:p w:rsidR="008F4F31" w:rsidRPr="003A1C38" w:rsidRDefault="008F4F31" w:rsidP="008F4F31">
      <w:pPr>
        <w:autoSpaceDE w:val="0"/>
        <w:autoSpaceDN w:val="0"/>
        <w:adjustRightInd w:val="0"/>
        <w:spacing w:after="0" w:line="240" w:lineRule="auto"/>
        <w:jc w:val="both"/>
        <w:rPr>
          <w:rFonts w:ascii="Times New Roman" w:hAnsi="Times New Roman"/>
          <w:sz w:val="26"/>
          <w:szCs w:val="26"/>
          <w:lang w:val="ro-RO"/>
        </w:rPr>
      </w:pPr>
      <w:r>
        <w:rPr>
          <w:rFonts w:ascii="Times New Roman" w:hAnsi="Times New Roman"/>
          <w:sz w:val="26"/>
          <w:szCs w:val="26"/>
          <w:lang w:val="ro-RO"/>
        </w:rPr>
        <w:t>- o</w:t>
      </w:r>
      <w:r w:rsidRPr="003A1C38">
        <w:rPr>
          <w:rFonts w:ascii="Times New Roman" w:hAnsi="Times New Roman"/>
          <w:sz w:val="26"/>
          <w:szCs w:val="26"/>
          <w:lang w:val="ro-RO"/>
        </w:rPr>
        <w:t xml:space="preserve">chiurile cu pajişti naturale să nu fie propuse spre împădurire </w:t>
      </w:r>
    </w:p>
    <w:p w:rsidR="008F4F31" w:rsidRPr="003A1C38" w:rsidRDefault="008F4F31" w:rsidP="008F4F31">
      <w:pPr>
        <w:autoSpaceDE w:val="0"/>
        <w:autoSpaceDN w:val="0"/>
        <w:adjustRightInd w:val="0"/>
        <w:spacing w:after="0" w:line="240" w:lineRule="auto"/>
        <w:jc w:val="both"/>
        <w:rPr>
          <w:rFonts w:ascii="Times New Roman" w:hAnsi="Times New Roman"/>
          <w:sz w:val="26"/>
          <w:szCs w:val="26"/>
          <w:lang w:val="ro-RO"/>
        </w:rPr>
      </w:pPr>
      <w:r>
        <w:rPr>
          <w:rFonts w:ascii="Times New Roman" w:hAnsi="Times New Roman"/>
          <w:sz w:val="26"/>
          <w:szCs w:val="26"/>
          <w:lang w:val="ro-RO"/>
        </w:rPr>
        <w:t>- s</w:t>
      </w:r>
      <w:r w:rsidRPr="003A1C38">
        <w:rPr>
          <w:rFonts w:ascii="Times New Roman" w:hAnsi="Times New Roman"/>
          <w:sz w:val="26"/>
          <w:szCs w:val="26"/>
          <w:lang w:val="ro-RO"/>
        </w:rPr>
        <w:t xml:space="preserve">ă se evite construirea de drumuri noi prin habitate protejate; </w:t>
      </w:r>
    </w:p>
    <w:p w:rsidR="008F4F31" w:rsidRDefault="008F4F31" w:rsidP="008F4F31">
      <w:pPr>
        <w:autoSpaceDE w:val="0"/>
        <w:autoSpaceDN w:val="0"/>
        <w:adjustRightInd w:val="0"/>
        <w:spacing w:after="0" w:line="240" w:lineRule="auto"/>
        <w:jc w:val="both"/>
        <w:rPr>
          <w:rFonts w:ascii="Times New Roman" w:hAnsi="Times New Roman"/>
          <w:sz w:val="26"/>
          <w:szCs w:val="26"/>
          <w:lang w:val="ro-RO"/>
        </w:rPr>
      </w:pPr>
      <w:r>
        <w:rPr>
          <w:rFonts w:ascii="Times New Roman" w:hAnsi="Times New Roman"/>
          <w:sz w:val="26"/>
          <w:szCs w:val="26"/>
          <w:lang w:val="ro-RO"/>
        </w:rPr>
        <w:t>- s</w:t>
      </w:r>
      <w:r w:rsidRPr="003A1C38">
        <w:rPr>
          <w:rFonts w:ascii="Times New Roman" w:hAnsi="Times New Roman"/>
          <w:sz w:val="26"/>
          <w:szCs w:val="26"/>
          <w:lang w:val="ro-RO"/>
        </w:rPr>
        <w:t xml:space="preserve">ă se interzică abandonarea în habitatul protejat a deşeurilor de orice natura; </w:t>
      </w:r>
    </w:p>
    <w:p w:rsidR="008F4F31" w:rsidRDefault="008F4F31" w:rsidP="008F4F31">
      <w:pPr>
        <w:autoSpaceDE w:val="0"/>
        <w:autoSpaceDN w:val="0"/>
        <w:adjustRightInd w:val="0"/>
        <w:spacing w:after="0" w:line="240" w:lineRule="auto"/>
        <w:jc w:val="both"/>
        <w:rPr>
          <w:rFonts w:ascii="Times New Roman" w:hAnsi="Times New Roman"/>
          <w:sz w:val="26"/>
          <w:szCs w:val="26"/>
          <w:lang w:val="ro-RO"/>
        </w:rPr>
      </w:pPr>
      <w:r>
        <w:rPr>
          <w:rFonts w:ascii="Times New Roman" w:hAnsi="Times New Roman"/>
          <w:sz w:val="26"/>
          <w:szCs w:val="26"/>
          <w:lang w:val="ro-RO"/>
        </w:rPr>
        <w:t>- z</w:t>
      </w:r>
      <w:r w:rsidRPr="003A1C38">
        <w:rPr>
          <w:rFonts w:ascii="Times New Roman" w:hAnsi="Times New Roman"/>
          <w:sz w:val="26"/>
          <w:szCs w:val="26"/>
          <w:lang w:val="ro-RO"/>
        </w:rPr>
        <w:t>onele în care exista specii rare (plante sau animale) trebuiesc gospodărite conform cerinţelor de conservare ale acestora.</w:t>
      </w:r>
    </w:p>
    <w:p w:rsidR="003A1C38" w:rsidRPr="003A1C38" w:rsidRDefault="003A1C38" w:rsidP="003A1C38">
      <w:pPr>
        <w:autoSpaceDE w:val="0"/>
        <w:autoSpaceDN w:val="0"/>
        <w:adjustRightInd w:val="0"/>
        <w:spacing w:after="0" w:line="240" w:lineRule="auto"/>
        <w:jc w:val="both"/>
        <w:rPr>
          <w:rFonts w:ascii="Times New Roman" w:hAnsi="Times New Roman"/>
          <w:sz w:val="26"/>
          <w:szCs w:val="26"/>
          <w:lang w:val="ro-RO"/>
        </w:rPr>
      </w:pPr>
    </w:p>
    <w:p w:rsidR="001E1FA2" w:rsidRPr="00057352" w:rsidRDefault="001E1FA2" w:rsidP="00057352">
      <w:pPr>
        <w:pStyle w:val="Listaszerbekezds"/>
        <w:numPr>
          <w:ilvl w:val="0"/>
          <w:numId w:val="1"/>
        </w:numPr>
        <w:spacing w:after="0" w:line="240" w:lineRule="auto"/>
        <w:jc w:val="both"/>
        <w:rPr>
          <w:rFonts w:ascii="Times New Roman" w:hAnsi="Times New Roman"/>
          <w:b/>
          <w:sz w:val="26"/>
          <w:szCs w:val="26"/>
          <w:lang w:val="ro-RO"/>
        </w:rPr>
      </w:pPr>
      <w:r w:rsidRPr="00057352">
        <w:rPr>
          <w:rFonts w:ascii="Times New Roman" w:hAnsi="Times New Roman"/>
          <w:b/>
          <w:sz w:val="26"/>
          <w:szCs w:val="26"/>
          <w:lang w:val="ro-RO"/>
        </w:rPr>
        <w:t>Planul urmează să fie supus procedurii de adoptare fără aviz de</w:t>
      </w:r>
      <w:r w:rsidR="00057352" w:rsidRPr="00057352">
        <w:rPr>
          <w:rFonts w:ascii="Times New Roman" w:hAnsi="Times New Roman"/>
          <w:b/>
          <w:sz w:val="26"/>
          <w:szCs w:val="26"/>
          <w:lang w:val="ro-RO"/>
        </w:rPr>
        <w:t xml:space="preserve"> mediu cu următoarele condiţii:</w:t>
      </w:r>
    </w:p>
    <w:p w:rsidR="00057352" w:rsidRPr="00057352" w:rsidRDefault="00057352" w:rsidP="00057352">
      <w:pPr>
        <w:pStyle w:val="Listaszerbekezds"/>
        <w:spacing w:after="0" w:line="240" w:lineRule="auto"/>
        <w:jc w:val="both"/>
        <w:rPr>
          <w:rFonts w:ascii="Times New Roman" w:hAnsi="Times New Roman"/>
          <w:b/>
          <w:sz w:val="26"/>
          <w:szCs w:val="26"/>
          <w:lang w:val="ro-RO"/>
        </w:rPr>
      </w:pPr>
      <w:r>
        <w:rPr>
          <w:rFonts w:ascii="Times New Roman" w:hAnsi="Times New Roman"/>
          <w:b/>
          <w:sz w:val="26"/>
          <w:szCs w:val="26"/>
          <w:lang w:val="ro-RO"/>
        </w:rPr>
        <w:t>Condiții generale:</w:t>
      </w:r>
    </w:p>
    <w:p w:rsidR="008F4F31" w:rsidRPr="002A6078" w:rsidRDefault="008F4F31" w:rsidP="008F4F31">
      <w:pPr>
        <w:spacing w:after="0" w:line="240" w:lineRule="auto"/>
        <w:jc w:val="both"/>
        <w:rPr>
          <w:rFonts w:ascii="Times New Roman" w:hAnsi="Times New Roman"/>
          <w:sz w:val="26"/>
          <w:szCs w:val="26"/>
          <w:lang w:val="ro-RO"/>
        </w:rPr>
      </w:pPr>
      <w:r>
        <w:rPr>
          <w:rFonts w:ascii="Times New Roman" w:hAnsi="Times New Roman"/>
          <w:sz w:val="26"/>
          <w:szCs w:val="26"/>
          <w:lang w:val="ro-RO"/>
        </w:rPr>
        <w:t xml:space="preserve">- </w:t>
      </w:r>
      <w:r w:rsidRPr="002A6078">
        <w:rPr>
          <w:rFonts w:ascii="Times New Roman" w:hAnsi="Times New Roman"/>
          <w:sz w:val="26"/>
          <w:szCs w:val="26"/>
          <w:lang w:val="ro-RO"/>
        </w:rPr>
        <w:t>reducerea activităţii de turism în pădure;</w:t>
      </w:r>
    </w:p>
    <w:p w:rsidR="008F4F31" w:rsidRPr="002A6078" w:rsidRDefault="008F4F31" w:rsidP="008F4F31">
      <w:pPr>
        <w:spacing w:after="0" w:line="240" w:lineRule="auto"/>
        <w:jc w:val="both"/>
        <w:rPr>
          <w:rFonts w:ascii="Times New Roman" w:hAnsi="Times New Roman"/>
          <w:sz w:val="26"/>
          <w:szCs w:val="26"/>
          <w:lang w:val="ro-RO"/>
        </w:rPr>
      </w:pPr>
      <w:r>
        <w:rPr>
          <w:rFonts w:ascii="Times New Roman" w:hAnsi="Times New Roman"/>
          <w:sz w:val="26"/>
          <w:szCs w:val="26"/>
          <w:lang w:val="ro-RO"/>
        </w:rPr>
        <w:t xml:space="preserve">- </w:t>
      </w:r>
      <w:r w:rsidRPr="002A6078">
        <w:rPr>
          <w:rFonts w:ascii="Times New Roman" w:hAnsi="Times New Roman"/>
          <w:sz w:val="26"/>
          <w:szCs w:val="26"/>
          <w:lang w:val="ro-RO"/>
        </w:rPr>
        <w:t>păstrarea arborilor bătrâni, scorburoşi şi cu cuiburi în pădure;</w:t>
      </w:r>
    </w:p>
    <w:p w:rsidR="008F4F31" w:rsidRDefault="008F4F31" w:rsidP="008F4F31">
      <w:pPr>
        <w:spacing w:after="0" w:line="240" w:lineRule="auto"/>
        <w:jc w:val="both"/>
        <w:rPr>
          <w:rFonts w:ascii="Times New Roman" w:hAnsi="Times New Roman"/>
          <w:sz w:val="26"/>
          <w:szCs w:val="26"/>
          <w:lang w:val="ro-RO"/>
        </w:rPr>
      </w:pPr>
      <w:r>
        <w:rPr>
          <w:rFonts w:ascii="Times New Roman" w:hAnsi="Times New Roman"/>
          <w:sz w:val="26"/>
          <w:szCs w:val="26"/>
          <w:lang w:val="ro-RO"/>
        </w:rPr>
        <w:t xml:space="preserve">- </w:t>
      </w:r>
      <w:r w:rsidRPr="002A6078">
        <w:rPr>
          <w:rFonts w:ascii="Times New Roman" w:hAnsi="Times New Roman"/>
          <w:sz w:val="26"/>
          <w:szCs w:val="26"/>
          <w:lang w:val="ro-RO"/>
        </w:rPr>
        <w:t xml:space="preserve">asigurarea unei structuri relativ compacte a pădurii; </w:t>
      </w:r>
    </w:p>
    <w:p w:rsidR="008F4F31" w:rsidRPr="002A6078" w:rsidRDefault="008F4F31" w:rsidP="008F4F31">
      <w:pPr>
        <w:spacing w:after="0" w:line="240" w:lineRule="auto"/>
        <w:jc w:val="both"/>
        <w:rPr>
          <w:rFonts w:ascii="Times New Roman" w:hAnsi="Times New Roman"/>
          <w:sz w:val="26"/>
          <w:szCs w:val="26"/>
          <w:lang w:val="ro-RO"/>
        </w:rPr>
      </w:pPr>
      <w:r>
        <w:rPr>
          <w:rFonts w:ascii="Times New Roman" w:hAnsi="Times New Roman"/>
          <w:sz w:val="26"/>
          <w:szCs w:val="26"/>
          <w:lang w:val="ro-RO"/>
        </w:rPr>
        <w:t xml:space="preserve">- </w:t>
      </w:r>
      <w:r w:rsidRPr="002A6078">
        <w:rPr>
          <w:rFonts w:ascii="Times New Roman" w:hAnsi="Times New Roman"/>
          <w:sz w:val="26"/>
          <w:szCs w:val="26"/>
          <w:lang w:val="ro-RO"/>
        </w:rPr>
        <w:t>dezvoltarea zonelor de lizieră (minim 30 m de lizieră până la intrarea în pădure) şi organizarea de limite naturale de-a lungul drumurilor şi potecilor din pădure prin menţinerea plantelor ierboase perene înalte;</w:t>
      </w:r>
    </w:p>
    <w:p w:rsidR="008F4F31" w:rsidRDefault="008F4F31" w:rsidP="008F4F31">
      <w:pPr>
        <w:spacing w:after="0" w:line="240" w:lineRule="auto"/>
        <w:jc w:val="both"/>
        <w:rPr>
          <w:rFonts w:ascii="Times New Roman" w:hAnsi="Times New Roman"/>
          <w:sz w:val="26"/>
          <w:szCs w:val="26"/>
          <w:lang w:val="ro-RO"/>
        </w:rPr>
      </w:pPr>
      <w:r>
        <w:rPr>
          <w:rFonts w:ascii="Times New Roman" w:hAnsi="Times New Roman"/>
          <w:sz w:val="26"/>
          <w:szCs w:val="26"/>
          <w:lang w:val="ro-RO"/>
        </w:rPr>
        <w:t xml:space="preserve">- </w:t>
      </w:r>
      <w:r w:rsidRPr="002A6078">
        <w:rPr>
          <w:rFonts w:ascii="Times New Roman" w:hAnsi="Times New Roman"/>
          <w:sz w:val="26"/>
          <w:szCs w:val="26"/>
          <w:lang w:val="ro-RO"/>
        </w:rPr>
        <w:t>exc</w:t>
      </w:r>
      <w:r>
        <w:rPr>
          <w:rFonts w:ascii="Times New Roman" w:hAnsi="Times New Roman"/>
          <w:sz w:val="26"/>
          <w:szCs w:val="26"/>
          <w:lang w:val="ro-RO"/>
        </w:rPr>
        <w:t>luderea folosirii pesticidelor, insecticidelor</w:t>
      </w:r>
    </w:p>
    <w:p w:rsidR="008F4F31" w:rsidRPr="002A6078" w:rsidRDefault="008F4F31" w:rsidP="008F4F31">
      <w:pPr>
        <w:spacing w:after="0" w:line="240" w:lineRule="auto"/>
        <w:jc w:val="both"/>
        <w:rPr>
          <w:rFonts w:ascii="Times New Roman" w:hAnsi="Times New Roman"/>
          <w:sz w:val="26"/>
          <w:szCs w:val="26"/>
          <w:lang w:val="ro-RO"/>
        </w:rPr>
      </w:pPr>
      <w:r>
        <w:rPr>
          <w:rFonts w:ascii="Times New Roman" w:hAnsi="Times New Roman"/>
          <w:sz w:val="26"/>
          <w:szCs w:val="26"/>
          <w:lang w:val="ro-RO"/>
        </w:rPr>
        <w:t xml:space="preserve">- </w:t>
      </w:r>
      <w:r w:rsidRPr="002A6078">
        <w:rPr>
          <w:rFonts w:ascii="Times New Roman" w:hAnsi="Times New Roman"/>
          <w:sz w:val="26"/>
          <w:szCs w:val="26"/>
          <w:lang w:val="ro-RO"/>
        </w:rPr>
        <w:t>măsuri pentru reducerea impact</w:t>
      </w:r>
      <w:r>
        <w:rPr>
          <w:rFonts w:ascii="Times New Roman" w:hAnsi="Times New Roman"/>
          <w:sz w:val="26"/>
          <w:szCs w:val="26"/>
          <w:lang w:val="ro-RO"/>
        </w:rPr>
        <w:t>ului asupra speciilor de plante</w:t>
      </w:r>
    </w:p>
    <w:p w:rsidR="008F4F31" w:rsidRPr="002A6078" w:rsidRDefault="008F4F31" w:rsidP="008F4F31">
      <w:pPr>
        <w:spacing w:after="0" w:line="240" w:lineRule="auto"/>
        <w:jc w:val="both"/>
        <w:rPr>
          <w:rFonts w:ascii="Times New Roman" w:hAnsi="Times New Roman"/>
          <w:sz w:val="26"/>
          <w:szCs w:val="26"/>
          <w:lang w:val="ro-RO"/>
        </w:rPr>
      </w:pPr>
      <w:r>
        <w:rPr>
          <w:rFonts w:ascii="Times New Roman" w:hAnsi="Times New Roman"/>
          <w:sz w:val="26"/>
          <w:szCs w:val="26"/>
          <w:lang w:val="ro-RO"/>
        </w:rPr>
        <w:t xml:space="preserve">- </w:t>
      </w:r>
      <w:r w:rsidRPr="002A6078">
        <w:rPr>
          <w:rFonts w:ascii="Times New Roman" w:hAnsi="Times New Roman"/>
          <w:sz w:val="26"/>
          <w:szCs w:val="26"/>
          <w:lang w:val="ro-RO"/>
        </w:rPr>
        <w:t>interzicerea depozitării masei lemnoase exploatate în zone în care aceste specii au fost identificate;</w:t>
      </w:r>
    </w:p>
    <w:p w:rsidR="008F4F31" w:rsidRPr="002A6078" w:rsidRDefault="008F4F31" w:rsidP="008F4F31">
      <w:pPr>
        <w:spacing w:after="0" w:line="240" w:lineRule="auto"/>
        <w:jc w:val="both"/>
        <w:rPr>
          <w:rFonts w:ascii="Times New Roman" w:hAnsi="Times New Roman"/>
          <w:sz w:val="26"/>
          <w:szCs w:val="26"/>
          <w:lang w:val="ro-RO"/>
        </w:rPr>
      </w:pPr>
      <w:r>
        <w:rPr>
          <w:rFonts w:ascii="Times New Roman" w:hAnsi="Times New Roman"/>
          <w:sz w:val="26"/>
          <w:szCs w:val="26"/>
          <w:lang w:val="ro-RO"/>
        </w:rPr>
        <w:t xml:space="preserve">- </w:t>
      </w:r>
      <w:r w:rsidRPr="002A6078">
        <w:rPr>
          <w:rFonts w:ascii="Times New Roman" w:hAnsi="Times New Roman"/>
          <w:sz w:val="26"/>
          <w:szCs w:val="26"/>
          <w:lang w:val="ro-RO"/>
        </w:rPr>
        <w:t>evitarea colectării materialului lemnos pe traseele în care au fost identificate respectivele specii;</w:t>
      </w:r>
    </w:p>
    <w:p w:rsidR="008F4F31" w:rsidRPr="002A6078" w:rsidRDefault="008F4F31" w:rsidP="008F4F31">
      <w:pPr>
        <w:spacing w:after="0" w:line="240" w:lineRule="auto"/>
        <w:jc w:val="both"/>
        <w:rPr>
          <w:rFonts w:ascii="Times New Roman" w:hAnsi="Times New Roman"/>
          <w:sz w:val="26"/>
          <w:szCs w:val="26"/>
          <w:lang w:val="ro-RO"/>
        </w:rPr>
      </w:pPr>
      <w:r>
        <w:rPr>
          <w:rFonts w:ascii="Times New Roman" w:hAnsi="Times New Roman"/>
          <w:sz w:val="26"/>
          <w:szCs w:val="26"/>
          <w:lang w:val="ro-RO"/>
        </w:rPr>
        <w:t xml:space="preserve">- </w:t>
      </w:r>
      <w:r w:rsidRPr="002A6078">
        <w:rPr>
          <w:rFonts w:ascii="Times New Roman" w:hAnsi="Times New Roman"/>
          <w:sz w:val="26"/>
          <w:szCs w:val="26"/>
          <w:lang w:val="ro-RO"/>
        </w:rPr>
        <w:t>se interzice amplasarea de rampe de încărcare în zone în care a fost raportată prezenţa speciilor de interes comunitar.</w:t>
      </w:r>
    </w:p>
    <w:p w:rsidR="008F4F31" w:rsidRPr="002A6078" w:rsidRDefault="008F4F31" w:rsidP="008F4F31">
      <w:pPr>
        <w:spacing w:after="0" w:line="240" w:lineRule="auto"/>
        <w:jc w:val="both"/>
        <w:rPr>
          <w:rFonts w:ascii="Times New Roman" w:hAnsi="Times New Roman"/>
          <w:sz w:val="26"/>
          <w:szCs w:val="26"/>
          <w:lang w:val="ro-RO"/>
        </w:rPr>
      </w:pPr>
      <w:r w:rsidRPr="002A6078">
        <w:rPr>
          <w:rFonts w:ascii="Times New Roman" w:hAnsi="Times New Roman"/>
          <w:sz w:val="26"/>
          <w:szCs w:val="26"/>
          <w:lang w:val="ro-RO"/>
        </w:rPr>
        <w:t>- Totodată trebuie respectate și următoarele condiții pe toată suprafața prevăzută în amenajament:</w:t>
      </w:r>
    </w:p>
    <w:p w:rsidR="008F4F31" w:rsidRPr="002A6078" w:rsidRDefault="008F4F31" w:rsidP="008F4F31">
      <w:pPr>
        <w:numPr>
          <w:ilvl w:val="0"/>
          <w:numId w:val="6"/>
        </w:numPr>
        <w:tabs>
          <w:tab w:val="clear" w:pos="720"/>
        </w:tabs>
        <w:autoSpaceDE w:val="0"/>
        <w:autoSpaceDN w:val="0"/>
        <w:adjustRightInd w:val="0"/>
        <w:spacing w:after="0" w:line="240" w:lineRule="auto"/>
        <w:ind w:left="0" w:firstLine="0"/>
        <w:jc w:val="both"/>
        <w:rPr>
          <w:rFonts w:ascii="Times New Roman" w:hAnsi="Times New Roman"/>
          <w:sz w:val="26"/>
          <w:szCs w:val="26"/>
          <w:lang w:val="ro-RO"/>
        </w:rPr>
      </w:pPr>
      <w:r w:rsidRPr="002A6078">
        <w:rPr>
          <w:rFonts w:ascii="Times New Roman" w:hAnsi="Times New Roman"/>
          <w:sz w:val="26"/>
          <w:szCs w:val="26"/>
          <w:lang w:val="ro-RO"/>
        </w:rPr>
        <w:t xml:space="preserve">promovarea în cultură a speciilor autohtone valoroase, precum şi împădurirea tuturor suprafeţelor neregenerate din fondul forestier; </w:t>
      </w:r>
    </w:p>
    <w:p w:rsidR="008F4F31" w:rsidRPr="002A6078" w:rsidRDefault="008F4F31" w:rsidP="008F4F31">
      <w:pPr>
        <w:numPr>
          <w:ilvl w:val="0"/>
          <w:numId w:val="6"/>
        </w:numPr>
        <w:tabs>
          <w:tab w:val="clear" w:pos="720"/>
        </w:tabs>
        <w:autoSpaceDE w:val="0"/>
        <w:autoSpaceDN w:val="0"/>
        <w:adjustRightInd w:val="0"/>
        <w:spacing w:after="0" w:line="240" w:lineRule="auto"/>
        <w:ind w:left="0" w:firstLine="0"/>
        <w:jc w:val="both"/>
        <w:rPr>
          <w:rFonts w:ascii="Times New Roman" w:hAnsi="Times New Roman"/>
          <w:sz w:val="26"/>
          <w:szCs w:val="26"/>
          <w:lang w:val="ro-RO"/>
        </w:rPr>
      </w:pPr>
      <w:r w:rsidRPr="002A6078">
        <w:rPr>
          <w:rFonts w:ascii="Times New Roman" w:hAnsi="Times New Roman"/>
          <w:sz w:val="26"/>
          <w:szCs w:val="26"/>
          <w:lang w:val="ro-RO"/>
        </w:rPr>
        <w:t>asigurarea protecţiei şi pazei pădurilor în vederea prevenirii şi combaterii bolilor şi dăunătorilor, incendiilor, distrugerilor şi degradărilor;</w:t>
      </w:r>
    </w:p>
    <w:p w:rsidR="008F4F31" w:rsidRPr="002A6078" w:rsidRDefault="008F4F31" w:rsidP="008F4F31">
      <w:pPr>
        <w:pStyle w:val="Default"/>
        <w:numPr>
          <w:ilvl w:val="0"/>
          <w:numId w:val="6"/>
        </w:numPr>
        <w:tabs>
          <w:tab w:val="clear" w:pos="720"/>
        </w:tabs>
        <w:ind w:left="0" w:firstLine="0"/>
        <w:jc w:val="both"/>
        <w:rPr>
          <w:rFonts w:ascii="Times New Roman" w:hAnsi="Times New Roman" w:cs="Times New Roman"/>
          <w:color w:val="auto"/>
          <w:sz w:val="26"/>
          <w:szCs w:val="26"/>
          <w:lang w:val="ro-RO"/>
        </w:rPr>
      </w:pPr>
      <w:r w:rsidRPr="002A6078">
        <w:rPr>
          <w:rFonts w:ascii="Times New Roman" w:hAnsi="Times New Roman" w:cs="Times New Roman"/>
          <w:color w:val="auto"/>
          <w:sz w:val="26"/>
          <w:szCs w:val="26"/>
          <w:lang w:val="ro-RO"/>
        </w:rPr>
        <w:t>realizarea unor lucrări de îngrijire şi conducere prin care să se menţină şi să se îmbunătăţească starea de sănătate, stabilitatea şi biodiversitatea naturală;</w:t>
      </w:r>
    </w:p>
    <w:p w:rsidR="008F4F31" w:rsidRPr="00057352" w:rsidRDefault="008F4F31" w:rsidP="008F4F31">
      <w:pPr>
        <w:pStyle w:val="Default"/>
        <w:numPr>
          <w:ilvl w:val="0"/>
          <w:numId w:val="6"/>
        </w:numPr>
        <w:tabs>
          <w:tab w:val="clear" w:pos="720"/>
        </w:tabs>
        <w:ind w:left="0" w:firstLine="0"/>
        <w:jc w:val="both"/>
        <w:rPr>
          <w:rFonts w:ascii="Times New Roman" w:hAnsi="Times New Roman" w:cs="Times New Roman"/>
          <w:color w:val="auto"/>
          <w:sz w:val="26"/>
          <w:szCs w:val="26"/>
          <w:lang w:val="ro-RO"/>
        </w:rPr>
      </w:pPr>
      <w:r w:rsidRPr="00057352">
        <w:rPr>
          <w:rFonts w:ascii="Times New Roman" w:hAnsi="Times New Roman" w:cs="Times New Roman"/>
          <w:color w:val="auto"/>
          <w:sz w:val="26"/>
          <w:szCs w:val="26"/>
          <w:lang w:val="ro-RO"/>
        </w:rPr>
        <w:t xml:space="preserve">planificarea tăierilor de regenerare în scopul realizării unui mozaic de habitate naturale aflate în diverse stadii de dezvoltare, urmărindu-se îndeosebi regenerarea lor naturală din sămânţă; </w:t>
      </w:r>
    </w:p>
    <w:p w:rsidR="008F4F31" w:rsidRPr="002A6078" w:rsidRDefault="008F4F31" w:rsidP="008F4F31">
      <w:pPr>
        <w:pStyle w:val="Default"/>
        <w:numPr>
          <w:ilvl w:val="0"/>
          <w:numId w:val="6"/>
        </w:numPr>
        <w:tabs>
          <w:tab w:val="clear" w:pos="720"/>
        </w:tabs>
        <w:ind w:left="0" w:firstLine="0"/>
        <w:jc w:val="both"/>
        <w:rPr>
          <w:rFonts w:ascii="Times New Roman" w:hAnsi="Times New Roman" w:cs="Times New Roman"/>
          <w:color w:val="auto"/>
          <w:sz w:val="26"/>
          <w:szCs w:val="26"/>
          <w:lang w:val="ro-RO"/>
        </w:rPr>
      </w:pPr>
      <w:r w:rsidRPr="002A6078">
        <w:rPr>
          <w:rFonts w:ascii="Times New Roman" w:hAnsi="Times New Roman" w:cs="Times New Roman"/>
          <w:color w:val="auto"/>
          <w:sz w:val="26"/>
          <w:szCs w:val="26"/>
          <w:lang w:val="ro-RO"/>
        </w:rPr>
        <w:t xml:space="preserve">menţinerea arborilor de pe marginea cursurilor de apă, care asigură umbră şi hrană, pentru speciile şi habitatele ocrotite legate de ecosistemele acvatice; </w:t>
      </w:r>
    </w:p>
    <w:p w:rsidR="008F4F31" w:rsidRPr="002A6078" w:rsidRDefault="008F4F31" w:rsidP="008F4F31">
      <w:pPr>
        <w:pStyle w:val="Default"/>
        <w:numPr>
          <w:ilvl w:val="0"/>
          <w:numId w:val="6"/>
        </w:numPr>
        <w:tabs>
          <w:tab w:val="clear" w:pos="720"/>
        </w:tabs>
        <w:ind w:left="0" w:firstLine="0"/>
        <w:jc w:val="both"/>
        <w:rPr>
          <w:rFonts w:ascii="Times New Roman" w:hAnsi="Times New Roman" w:cs="Times New Roman"/>
          <w:color w:val="auto"/>
          <w:sz w:val="26"/>
          <w:szCs w:val="26"/>
          <w:lang w:val="ro-RO"/>
        </w:rPr>
      </w:pPr>
      <w:r>
        <w:rPr>
          <w:rFonts w:ascii="Times New Roman" w:hAnsi="Times New Roman" w:cs="Times New Roman"/>
          <w:color w:val="auto"/>
          <w:sz w:val="26"/>
          <w:szCs w:val="26"/>
          <w:lang w:val="ro-RO"/>
        </w:rPr>
        <w:t>e</w:t>
      </w:r>
      <w:r w:rsidRPr="002A6078">
        <w:rPr>
          <w:rFonts w:ascii="Times New Roman" w:hAnsi="Times New Roman" w:cs="Times New Roman"/>
          <w:color w:val="auto"/>
          <w:sz w:val="26"/>
          <w:szCs w:val="26"/>
          <w:lang w:val="ro-RO"/>
        </w:rPr>
        <w:t>xploatările forestiere trebuie să se desfăşoare folosind tehnologii care au impact minim asupra habitatelor forestiere şi în special asupra celor de interes comunitar.</w:t>
      </w:r>
    </w:p>
    <w:p w:rsidR="008F4F31" w:rsidRPr="001031F6" w:rsidRDefault="008F4F31" w:rsidP="008F4F31">
      <w:pPr>
        <w:pStyle w:val="Default"/>
        <w:numPr>
          <w:ilvl w:val="0"/>
          <w:numId w:val="6"/>
        </w:numPr>
        <w:tabs>
          <w:tab w:val="clear" w:pos="720"/>
        </w:tabs>
        <w:ind w:left="0" w:firstLine="0"/>
        <w:jc w:val="both"/>
        <w:rPr>
          <w:rFonts w:ascii="Times New Roman" w:hAnsi="Times New Roman" w:cs="Times New Roman"/>
          <w:color w:val="auto"/>
          <w:sz w:val="26"/>
          <w:szCs w:val="26"/>
          <w:lang w:val="ro-RO"/>
        </w:rPr>
      </w:pPr>
      <w:r w:rsidRPr="001031F6">
        <w:rPr>
          <w:rFonts w:ascii="Times New Roman" w:hAnsi="Times New Roman" w:cs="Times New Roman"/>
          <w:color w:val="auto"/>
          <w:sz w:val="26"/>
          <w:szCs w:val="26"/>
          <w:lang w:val="ro-RO"/>
        </w:rPr>
        <w:lastRenderedPageBreak/>
        <w:t>punerea în practica a soluţiilor tehnice de exploatare forestieră va fi supravegheată de un specialist din partea titularului, în vederea asigurării respectării tehnicilor de execuţie precum şi a măsurilor de reducere a impactului asupra speciilor şi habitatelor;</w:t>
      </w:r>
    </w:p>
    <w:p w:rsidR="008F4F31" w:rsidRPr="001031F6" w:rsidRDefault="008F4F31" w:rsidP="008F4F31">
      <w:pPr>
        <w:pStyle w:val="Default"/>
        <w:numPr>
          <w:ilvl w:val="0"/>
          <w:numId w:val="6"/>
        </w:numPr>
        <w:tabs>
          <w:tab w:val="clear" w:pos="720"/>
        </w:tabs>
        <w:ind w:left="0" w:firstLine="0"/>
        <w:jc w:val="both"/>
        <w:rPr>
          <w:rFonts w:ascii="Times New Roman" w:hAnsi="Times New Roman" w:cs="Times New Roman"/>
          <w:color w:val="auto"/>
          <w:sz w:val="26"/>
          <w:szCs w:val="26"/>
          <w:lang w:val="ro-RO"/>
        </w:rPr>
      </w:pPr>
      <w:r w:rsidRPr="001031F6">
        <w:rPr>
          <w:rFonts w:ascii="Times New Roman" w:hAnsi="Times New Roman" w:cs="Times New Roman"/>
          <w:color w:val="auto"/>
          <w:sz w:val="26"/>
          <w:szCs w:val="26"/>
          <w:lang w:val="ro-RO"/>
        </w:rPr>
        <w:t>se va evita efectuarea simultană a lucrărilor de exploatare forestieră pe suprafeţe învecinate, pentru a da posibilitatea existenţei unor zone de linişte pentru speciile protejate;</w:t>
      </w:r>
    </w:p>
    <w:p w:rsidR="008F4F31" w:rsidRPr="001031F6" w:rsidRDefault="008F4F31" w:rsidP="008F4F31">
      <w:pPr>
        <w:pStyle w:val="Default"/>
        <w:numPr>
          <w:ilvl w:val="0"/>
          <w:numId w:val="6"/>
        </w:numPr>
        <w:tabs>
          <w:tab w:val="clear" w:pos="720"/>
        </w:tabs>
        <w:ind w:left="0" w:firstLine="0"/>
        <w:jc w:val="both"/>
        <w:rPr>
          <w:rFonts w:ascii="Times New Roman" w:hAnsi="Times New Roman" w:cs="Times New Roman"/>
          <w:color w:val="auto"/>
          <w:sz w:val="26"/>
          <w:szCs w:val="26"/>
          <w:lang w:val="ro-RO"/>
        </w:rPr>
      </w:pPr>
      <w:r w:rsidRPr="001031F6">
        <w:rPr>
          <w:rFonts w:ascii="Times New Roman" w:hAnsi="Times New Roman" w:cs="Times New Roman"/>
          <w:color w:val="auto"/>
          <w:sz w:val="26"/>
          <w:szCs w:val="26"/>
          <w:lang w:val="ro-RO"/>
        </w:rPr>
        <w:t>lucrările silvice se vor executa în perioade de timp cât mai scurte şi printr-o rotaţie ciclică în timp şi spaţiu, a zonelor cu grade diferite de intervenţie;</w:t>
      </w:r>
    </w:p>
    <w:p w:rsidR="008F4F31" w:rsidRDefault="008F4F31" w:rsidP="008F4F31">
      <w:pPr>
        <w:pStyle w:val="Default"/>
        <w:numPr>
          <w:ilvl w:val="0"/>
          <w:numId w:val="6"/>
        </w:numPr>
        <w:tabs>
          <w:tab w:val="clear" w:pos="720"/>
        </w:tabs>
        <w:ind w:left="0" w:firstLine="0"/>
        <w:jc w:val="both"/>
        <w:rPr>
          <w:rFonts w:ascii="Times New Roman" w:hAnsi="Times New Roman" w:cs="Times New Roman"/>
          <w:color w:val="auto"/>
          <w:sz w:val="26"/>
          <w:szCs w:val="26"/>
          <w:lang w:val="ro-RO"/>
        </w:rPr>
      </w:pPr>
      <w:r w:rsidRPr="001031F6">
        <w:rPr>
          <w:rFonts w:ascii="Times New Roman" w:hAnsi="Times New Roman" w:cs="Times New Roman"/>
          <w:color w:val="auto"/>
          <w:sz w:val="26"/>
          <w:szCs w:val="26"/>
          <w:lang w:val="ro-RO"/>
        </w:rPr>
        <w:t>în desfăşurarea activităţii de exploatare forestieră, se vor respecta prevederile art. 33, alin. 1 şi 2, a Ordonanţei de Urgenţă nr. 57 din 20 iunie 2007 privind regimul ariilor naturale protejate, conservarea habitatelor naturale, a florei şi faunei sălbatice, aprobată cu modificări prin Legea nr. 49 din 7 aprilie 2011.</w:t>
      </w:r>
    </w:p>
    <w:p w:rsidR="008F4F31" w:rsidRPr="008F5A27" w:rsidRDefault="008F4F31" w:rsidP="008F4F31">
      <w:pPr>
        <w:pStyle w:val="Default"/>
        <w:numPr>
          <w:ilvl w:val="0"/>
          <w:numId w:val="6"/>
        </w:numPr>
        <w:tabs>
          <w:tab w:val="clear" w:pos="720"/>
        </w:tabs>
        <w:ind w:left="0" w:firstLine="0"/>
        <w:jc w:val="both"/>
        <w:rPr>
          <w:rFonts w:ascii="Times New Roman" w:hAnsi="Times New Roman" w:cs="Times New Roman"/>
          <w:color w:val="auto"/>
          <w:sz w:val="26"/>
          <w:szCs w:val="26"/>
          <w:lang w:val="ro-RO"/>
        </w:rPr>
      </w:pPr>
      <w:r>
        <w:rPr>
          <w:rFonts w:ascii="Times New Roman" w:hAnsi="Times New Roman" w:cs="Times New Roman"/>
          <w:color w:val="auto"/>
          <w:sz w:val="26"/>
          <w:szCs w:val="26"/>
          <w:lang w:val="ro-RO"/>
        </w:rPr>
        <w:t>prin autorizația de exploatare aveți</w:t>
      </w:r>
      <w:r w:rsidRPr="00A151F6">
        <w:rPr>
          <w:rFonts w:ascii="Times New Roman" w:hAnsi="Times New Roman" w:cs="Times New Roman"/>
          <w:color w:val="auto"/>
          <w:sz w:val="26"/>
          <w:szCs w:val="26"/>
          <w:lang w:val="ro-RO"/>
        </w:rPr>
        <w:t xml:space="preserve"> obligaţia în cazurile în care platforma primară a parchetelor de exploatare se află în vecinătatea drumurilor judeţene </w:t>
      </w:r>
      <w:r>
        <w:rPr>
          <w:rFonts w:ascii="Times New Roman" w:hAnsi="Times New Roman" w:cs="Times New Roman"/>
          <w:color w:val="auto"/>
          <w:sz w:val="26"/>
          <w:szCs w:val="26"/>
          <w:lang w:val="ro-RO"/>
        </w:rPr>
        <w:t xml:space="preserve">(DJ 13C) </w:t>
      </w:r>
      <w:r w:rsidRPr="00A151F6">
        <w:rPr>
          <w:rFonts w:ascii="Times New Roman" w:hAnsi="Times New Roman" w:cs="Times New Roman"/>
          <w:color w:val="auto"/>
          <w:sz w:val="26"/>
          <w:szCs w:val="26"/>
          <w:lang w:val="ro-RO"/>
        </w:rPr>
        <w:t>obţinerea Autorizaţiei de amplasare de la Consiliul Judeţean Harghita – Compartiment Administrarea Drumurilor.</w:t>
      </w:r>
    </w:p>
    <w:p w:rsidR="00C414D9" w:rsidRDefault="00C414D9" w:rsidP="008F4F31">
      <w:pPr>
        <w:pStyle w:val="Default"/>
        <w:jc w:val="both"/>
        <w:rPr>
          <w:rFonts w:ascii="Times New Roman" w:hAnsi="Times New Roman" w:cs="Times New Roman"/>
          <w:b/>
          <w:color w:val="auto"/>
          <w:sz w:val="26"/>
          <w:szCs w:val="26"/>
          <w:lang w:val="ro-RO"/>
        </w:rPr>
      </w:pPr>
    </w:p>
    <w:p w:rsidR="008F4F31" w:rsidRDefault="008F4F31" w:rsidP="008F4F31">
      <w:pPr>
        <w:pStyle w:val="Default"/>
        <w:jc w:val="both"/>
        <w:rPr>
          <w:rFonts w:ascii="Times New Roman" w:hAnsi="Times New Roman" w:cs="Times New Roman"/>
          <w:b/>
          <w:color w:val="auto"/>
          <w:sz w:val="26"/>
          <w:szCs w:val="26"/>
          <w:lang w:val="ro-RO"/>
        </w:rPr>
      </w:pPr>
      <w:r w:rsidRPr="00057352">
        <w:rPr>
          <w:rFonts w:ascii="Times New Roman" w:hAnsi="Times New Roman" w:cs="Times New Roman"/>
          <w:b/>
          <w:color w:val="auto"/>
          <w:sz w:val="26"/>
          <w:szCs w:val="26"/>
          <w:lang w:val="ro-RO"/>
        </w:rPr>
        <w:t>Condiții specifice:</w:t>
      </w:r>
    </w:p>
    <w:p w:rsidR="008F4F31" w:rsidRPr="008826A3" w:rsidRDefault="008F4F31" w:rsidP="008F4F31">
      <w:pPr>
        <w:pStyle w:val="Listaszerbekezds"/>
        <w:numPr>
          <w:ilvl w:val="0"/>
          <w:numId w:val="27"/>
        </w:numPr>
        <w:autoSpaceDE w:val="0"/>
        <w:autoSpaceDN w:val="0"/>
        <w:adjustRightInd w:val="0"/>
        <w:spacing w:after="0" w:line="240" w:lineRule="auto"/>
        <w:ind w:left="180" w:hanging="180"/>
        <w:contextualSpacing/>
        <w:jc w:val="both"/>
        <w:rPr>
          <w:rFonts w:ascii="Times New Roman" w:hAnsi="Times New Roman"/>
          <w:sz w:val="26"/>
          <w:szCs w:val="26"/>
          <w:lang w:val="ro-RO"/>
        </w:rPr>
      </w:pPr>
      <w:r w:rsidRPr="008826A3">
        <w:rPr>
          <w:rFonts w:ascii="Times New Roman" w:hAnsi="Times New Roman"/>
          <w:sz w:val="26"/>
          <w:szCs w:val="26"/>
          <w:lang w:val="ro-RO"/>
        </w:rPr>
        <w:t>respectarea prevederilor Regulamentului sitului ROSCI0357 Porumbeni:</w:t>
      </w:r>
    </w:p>
    <w:p w:rsidR="008F4F31" w:rsidRPr="008826A3" w:rsidRDefault="008F4F31" w:rsidP="008F4F31">
      <w:pPr>
        <w:pStyle w:val="Listaszerbekezds"/>
        <w:numPr>
          <w:ilvl w:val="0"/>
          <w:numId w:val="27"/>
        </w:numPr>
        <w:spacing w:after="0" w:line="240" w:lineRule="auto"/>
        <w:contextualSpacing/>
        <w:jc w:val="both"/>
        <w:rPr>
          <w:rFonts w:ascii="Times New Roman" w:hAnsi="Times New Roman"/>
          <w:sz w:val="26"/>
          <w:szCs w:val="26"/>
          <w:lang w:val="ro-RO"/>
        </w:rPr>
      </w:pPr>
      <w:r w:rsidRPr="008826A3">
        <w:rPr>
          <w:rFonts w:ascii="Times New Roman" w:hAnsi="Times New Roman"/>
          <w:sz w:val="26"/>
          <w:szCs w:val="26"/>
          <w:lang w:val="ro-RO"/>
        </w:rPr>
        <w:t>Art. 4 alin. (1), (2): Practicarea activităţilor sportive sau de agrement off-road motorizate gen enduro, A.T.V.-uri etc., este interzisă</w:t>
      </w:r>
    </w:p>
    <w:p w:rsidR="008F4F31" w:rsidRPr="008826A3" w:rsidRDefault="008F4F31" w:rsidP="008F4F31">
      <w:pPr>
        <w:pStyle w:val="Listaszerbekezds"/>
        <w:numPr>
          <w:ilvl w:val="0"/>
          <w:numId w:val="27"/>
        </w:numPr>
        <w:spacing w:after="0" w:line="240" w:lineRule="auto"/>
        <w:contextualSpacing/>
        <w:jc w:val="both"/>
        <w:rPr>
          <w:rFonts w:ascii="Times New Roman" w:hAnsi="Times New Roman"/>
          <w:sz w:val="26"/>
          <w:szCs w:val="26"/>
          <w:lang w:val="ro-RO"/>
        </w:rPr>
      </w:pPr>
      <w:r w:rsidRPr="008826A3">
        <w:rPr>
          <w:rFonts w:ascii="Times New Roman" w:hAnsi="Times New Roman"/>
          <w:sz w:val="26"/>
          <w:szCs w:val="26"/>
          <w:lang w:val="ro-RO"/>
        </w:rPr>
        <w:t>amplasarea de panouri indicatoare/informative se poate realiza doar după obținerea avizului favorabil al Custodelui</w:t>
      </w:r>
    </w:p>
    <w:p w:rsidR="008F4F31" w:rsidRDefault="008F4F31" w:rsidP="008F4F31">
      <w:pPr>
        <w:autoSpaceDE w:val="0"/>
        <w:autoSpaceDN w:val="0"/>
        <w:adjustRightInd w:val="0"/>
        <w:spacing w:after="0" w:line="240" w:lineRule="auto"/>
        <w:contextualSpacing/>
        <w:jc w:val="both"/>
        <w:rPr>
          <w:rFonts w:ascii="Times New Roman" w:hAnsi="Times New Roman"/>
          <w:sz w:val="26"/>
          <w:szCs w:val="26"/>
          <w:lang w:val="ro-RO"/>
        </w:rPr>
      </w:pPr>
      <w:r w:rsidRPr="008826A3">
        <w:rPr>
          <w:rFonts w:ascii="Times New Roman" w:hAnsi="Times New Roman"/>
          <w:sz w:val="26"/>
          <w:szCs w:val="26"/>
          <w:lang w:val="ro-RO"/>
        </w:rPr>
        <w:t>-</w:t>
      </w:r>
      <w:r>
        <w:rPr>
          <w:rFonts w:ascii="Times New Roman" w:hAnsi="Times New Roman"/>
          <w:sz w:val="26"/>
          <w:szCs w:val="26"/>
          <w:lang w:val="ro-RO"/>
        </w:rPr>
        <w:t xml:space="preserve"> </w:t>
      </w:r>
      <w:r w:rsidRPr="008826A3">
        <w:rPr>
          <w:rFonts w:ascii="Times New Roman" w:hAnsi="Times New Roman"/>
          <w:sz w:val="26"/>
          <w:szCs w:val="26"/>
          <w:lang w:val="ro-RO"/>
        </w:rPr>
        <w:t>realizarea lucrărilor în afara perioadei de reproducere ale amfibienilor, în afara perioadei februarie-iunie</w:t>
      </w:r>
    </w:p>
    <w:p w:rsidR="008F4F31" w:rsidRPr="000F3AF9" w:rsidRDefault="008F4F31" w:rsidP="008F4F31">
      <w:pPr>
        <w:numPr>
          <w:ilvl w:val="0"/>
          <w:numId w:val="28"/>
        </w:numPr>
        <w:suppressAutoHyphens/>
        <w:spacing w:after="0" w:line="240" w:lineRule="auto"/>
        <w:ind w:left="180" w:hanging="180"/>
        <w:jc w:val="both"/>
        <w:rPr>
          <w:rFonts w:ascii="Times New Roman" w:hAnsi="Times New Roman"/>
          <w:sz w:val="26"/>
          <w:szCs w:val="26"/>
          <w:lang w:val="ro-RO"/>
        </w:rPr>
      </w:pPr>
      <w:r w:rsidRPr="008826A3">
        <w:rPr>
          <w:rFonts w:ascii="Times New Roman" w:hAnsi="Times New Roman"/>
          <w:sz w:val="26"/>
          <w:szCs w:val="26"/>
          <w:lang w:val="ro-RO"/>
        </w:rPr>
        <w:t>crearea de noi habitate pentru amfibieni în zona podeţelor, la terminarea în aval a fundaţiei podeţelor. Prin această măsură se va putea creşte numărul de habitate de reproducere a acestor specii</w:t>
      </w:r>
      <w:r>
        <w:rPr>
          <w:rFonts w:ascii="Times New Roman" w:hAnsi="Times New Roman"/>
          <w:sz w:val="26"/>
          <w:szCs w:val="26"/>
          <w:lang w:val="ro-RO"/>
        </w:rPr>
        <w:t>.</w:t>
      </w:r>
    </w:p>
    <w:p w:rsidR="008F4F31" w:rsidRPr="008826A3" w:rsidRDefault="008F4F31" w:rsidP="008F4F31">
      <w:pPr>
        <w:numPr>
          <w:ilvl w:val="0"/>
          <w:numId w:val="27"/>
        </w:numPr>
        <w:spacing w:after="0" w:line="240" w:lineRule="auto"/>
        <w:ind w:left="180" w:hanging="180"/>
        <w:jc w:val="both"/>
        <w:rPr>
          <w:rFonts w:ascii="Times New Roman" w:hAnsi="Times New Roman"/>
          <w:sz w:val="26"/>
          <w:szCs w:val="26"/>
          <w:lang w:val="ro-RO"/>
        </w:rPr>
      </w:pPr>
      <w:r w:rsidRPr="008826A3">
        <w:rPr>
          <w:rFonts w:ascii="Times New Roman" w:hAnsi="Times New Roman"/>
          <w:sz w:val="26"/>
          <w:szCs w:val="26"/>
          <w:lang w:val="ro-RO"/>
        </w:rPr>
        <w:t>efectuarea lucrărilor în afara perioadei de iernare ale urșilor</w:t>
      </w:r>
      <w:r>
        <w:rPr>
          <w:rFonts w:ascii="Times New Roman" w:hAnsi="Times New Roman"/>
          <w:sz w:val="26"/>
          <w:szCs w:val="26"/>
          <w:lang w:val="ro-RO"/>
        </w:rPr>
        <w:t xml:space="preserve"> la o distanță de minim 300 m față de bârlogurile identificate</w:t>
      </w:r>
    </w:p>
    <w:p w:rsidR="008F4F31" w:rsidRDefault="008F4F31" w:rsidP="008F4F31">
      <w:pPr>
        <w:autoSpaceDE w:val="0"/>
        <w:autoSpaceDN w:val="0"/>
        <w:adjustRightInd w:val="0"/>
        <w:spacing w:after="0" w:line="240" w:lineRule="auto"/>
        <w:jc w:val="both"/>
        <w:rPr>
          <w:rFonts w:ascii="Times New Roman" w:hAnsi="Times New Roman"/>
          <w:sz w:val="26"/>
          <w:szCs w:val="26"/>
          <w:lang w:val="ro-RO"/>
        </w:rPr>
      </w:pPr>
      <w:r>
        <w:rPr>
          <w:rFonts w:ascii="Times New Roman" w:hAnsi="Times New Roman"/>
          <w:sz w:val="26"/>
          <w:szCs w:val="26"/>
          <w:lang w:val="ro-RO"/>
        </w:rPr>
        <w:t>- se vor păstra cel puțin 10 arbori maturi/ha, izolat și în pâlcuri, cu diametrul minim egal cu diametrul mediu al arboretului</w:t>
      </w:r>
    </w:p>
    <w:p w:rsidR="008F4F31" w:rsidRDefault="008F4F31" w:rsidP="008F4F31">
      <w:pPr>
        <w:autoSpaceDE w:val="0"/>
        <w:autoSpaceDN w:val="0"/>
        <w:adjustRightInd w:val="0"/>
        <w:spacing w:after="0" w:line="240" w:lineRule="auto"/>
        <w:jc w:val="both"/>
        <w:rPr>
          <w:rFonts w:ascii="Times New Roman" w:hAnsi="Times New Roman"/>
          <w:sz w:val="26"/>
          <w:szCs w:val="26"/>
          <w:lang w:val="ro-RO"/>
        </w:rPr>
      </w:pPr>
      <w:r>
        <w:rPr>
          <w:rFonts w:ascii="Times New Roman" w:hAnsi="Times New Roman"/>
          <w:sz w:val="26"/>
          <w:szCs w:val="26"/>
          <w:lang w:val="ro-RO"/>
        </w:rPr>
        <w:t>- se vor utiliza exclusiv drumurile de acces desemnate</w:t>
      </w:r>
    </w:p>
    <w:p w:rsidR="008F4F31" w:rsidRDefault="008F4F31" w:rsidP="008F4F31">
      <w:pPr>
        <w:pStyle w:val="Bodytext21"/>
        <w:shd w:val="clear" w:color="auto" w:fill="auto"/>
        <w:tabs>
          <w:tab w:val="left" w:pos="360"/>
        </w:tabs>
        <w:spacing w:line="240" w:lineRule="auto"/>
        <w:ind w:firstLine="0"/>
        <w:rPr>
          <w:rFonts w:ascii="Times New Roman" w:hAnsi="Times New Roman"/>
          <w:sz w:val="26"/>
          <w:szCs w:val="26"/>
          <w:lang w:val="ro-RO"/>
        </w:rPr>
      </w:pPr>
      <w:r>
        <w:rPr>
          <w:rFonts w:ascii="Times New Roman" w:hAnsi="Times New Roman"/>
          <w:sz w:val="26"/>
          <w:szCs w:val="26"/>
          <w:lang w:val="ro-RO"/>
        </w:rPr>
        <w:t>- respectarea prevederilor Art. 32 din Ordinul M.M. nr. 1447/2017:</w:t>
      </w:r>
      <w:r w:rsidRPr="000477E7">
        <w:rPr>
          <w:rFonts w:ascii="Times New Roman" w:hAnsi="Times New Roman"/>
          <w:sz w:val="26"/>
          <w:szCs w:val="26"/>
          <w:lang w:val="ro-RO"/>
        </w:rPr>
        <w:t xml:space="preserve"> înainte de etapa de marcare a arborilor ce urmează să fie puşi în valoare, ocoalele silvice solicită administratorilor/custozilor</w:t>
      </w:r>
      <w:r>
        <w:rPr>
          <w:rFonts w:ascii="Times New Roman" w:hAnsi="Times New Roman"/>
          <w:sz w:val="26"/>
          <w:szCs w:val="26"/>
          <w:lang w:val="ro-RO"/>
        </w:rPr>
        <w:t xml:space="preserve"> condițiile specifice </w:t>
      </w:r>
      <w:r w:rsidRPr="000477E7">
        <w:rPr>
          <w:rFonts w:ascii="Times New Roman" w:hAnsi="Times New Roman"/>
          <w:sz w:val="26"/>
          <w:szCs w:val="26"/>
          <w:lang w:val="ro-RO"/>
        </w:rPr>
        <w:t>necesare menţinerii/îmbunătăţirii stării de conservare a speciilor/habitatelor, a elementelor naturale/patrimoniului natural prezente în arboretele pentru care a fost desemnată aria naturală protejată</w:t>
      </w:r>
      <w:r>
        <w:rPr>
          <w:rFonts w:ascii="Times New Roman" w:hAnsi="Times New Roman"/>
          <w:sz w:val="26"/>
          <w:szCs w:val="26"/>
          <w:lang w:val="ro-RO"/>
        </w:rPr>
        <w:t>, care vor fi introduse în autorizația de exploatare</w:t>
      </w:r>
    </w:p>
    <w:p w:rsidR="008F4F31" w:rsidRDefault="008F4F31" w:rsidP="008F4F31">
      <w:pPr>
        <w:pStyle w:val="Bodytext21"/>
        <w:shd w:val="clear" w:color="auto" w:fill="auto"/>
        <w:tabs>
          <w:tab w:val="left" w:pos="360"/>
        </w:tabs>
        <w:spacing w:line="240" w:lineRule="auto"/>
        <w:ind w:firstLine="0"/>
        <w:rPr>
          <w:rFonts w:ascii="Times New Roman" w:hAnsi="Times New Roman"/>
          <w:sz w:val="26"/>
          <w:szCs w:val="26"/>
          <w:lang w:val="ro-RO"/>
        </w:rPr>
      </w:pPr>
      <w:r>
        <w:rPr>
          <w:rFonts w:ascii="Times New Roman" w:hAnsi="Times New Roman"/>
          <w:sz w:val="26"/>
          <w:szCs w:val="26"/>
          <w:lang w:val="ro-RO"/>
        </w:rPr>
        <w:t xml:space="preserve">- </w:t>
      </w:r>
      <w:r w:rsidRPr="00057352">
        <w:rPr>
          <w:rFonts w:ascii="Times New Roman" w:hAnsi="Times New Roman"/>
          <w:sz w:val="26"/>
          <w:szCs w:val="26"/>
          <w:lang w:val="ro-RO"/>
        </w:rPr>
        <w:t>măsurile prezentate și condițiile enumerate în Decizia de încadrare trebuie anexate la Planul amenajistic aprobat și aplicate în urma lucrărilor din fondul forestier de către administratorul pădurilor</w:t>
      </w:r>
    </w:p>
    <w:p w:rsidR="008F4F31" w:rsidRPr="00A82A3F" w:rsidRDefault="008F4F31" w:rsidP="008F4F31">
      <w:pPr>
        <w:spacing w:after="0" w:line="240" w:lineRule="auto"/>
        <w:jc w:val="both"/>
        <w:rPr>
          <w:rFonts w:ascii="Times New Roman" w:hAnsi="Times New Roman"/>
          <w:color w:val="000000"/>
          <w:sz w:val="26"/>
          <w:szCs w:val="26"/>
          <w:lang w:val="ro-RO"/>
        </w:rPr>
      </w:pPr>
      <w:r>
        <w:rPr>
          <w:rFonts w:ascii="Times New Roman" w:eastAsia="Times New Roman" w:hAnsi="Times New Roman"/>
          <w:sz w:val="26"/>
          <w:szCs w:val="26"/>
          <w:lang w:val="ro-RO" w:eastAsia="ro-RO"/>
        </w:rPr>
        <w:t>- custodele sitului de importanță comunitară ROSCI0357 Porumbeni este Asociația Coridorul Verde (</w:t>
      </w:r>
      <w:r>
        <w:rPr>
          <w:rFonts w:ascii="Times New Roman" w:hAnsi="Times New Roman"/>
          <w:color w:val="000000"/>
          <w:sz w:val="26"/>
          <w:szCs w:val="26"/>
          <w:lang w:val="ro-RO"/>
        </w:rPr>
        <w:t xml:space="preserve">adresa: </w:t>
      </w:r>
      <w:r w:rsidRPr="00E1703E">
        <w:rPr>
          <w:rFonts w:ascii="Times New Roman" w:hAnsi="Times New Roman"/>
          <w:color w:val="000000"/>
          <w:sz w:val="26"/>
          <w:szCs w:val="26"/>
          <w:lang w:val="ro-RO"/>
        </w:rPr>
        <w:t>Aleea Barajului Cucuteni, nr. 10, Bl. M&amp;A, sc. 1, ap. 19, sect. 3, București</w:t>
      </w:r>
      <w:r>
        <w:rPr>
          <w:rFonts w:ascii="Times New Roman" w:hAnsi="Times New Roman"/>
          <w:color w:val="000000"/>
          <w:sz w:val="26"/>
          <w:szCs w:val="26"/>
          <w:lang w:val="ro-RO"/>
        </w:rPr>
        <w:t xml:space="preserve">, </w:t>
      </w:r>
      <w:r w:rsidRPr="00E1703E">
        <w:rPr>
          <w:rFonts w:ascii="Times New Roman" w:hAnsi="Times New Roman"/>
          <w:sz w:val="26"/>
          <w:szCs w:val="26"/>
          <w:lang w:val="ro-RO"/>
        </w:rPr>
        <w:t xml:space="preserve">email: </w:t>
      </w:r>
      <w:hyperlink r:id="rId18" w:history="1">
        <w:r w:rsidRPr="003D4F66">
          <w:rPr>
            <w:rStyle w:val="Hiperhivatkozs"/>
            <w:rFonts w:ascii="Times New Roman" w:hAnsi="Times New Roman"/>
            <w:sz w:val="26"/>
            <w:szCs w:val="26"/>
            <w:lang w:val="ro-RO"/>
          </w:rPr>
          <w:t>coridorulverde@gmail.com</w:t>
        </w:r>
      </w:hyperlink>
      <w:r>
        <w:rPr>
          <w:rFonts w:ascii="Times New Roman" w:eastAsia="Times New Roman" w:hAnsi="Times New Roman"/>
          <w:sz w:val="26"/>
          <w:szCs w:val="26"/>
          <w:lang w:val="ro-RO" w:eastAsia="ro-RO"/>
        </w:rPr>
        <w:t>). Î</w:t>
      </w:r>
      <w:r w:rsidRPr="00A42513">
        <w:rPr>
          <w:rFonts w:ascii="Times New Roman" w:eastAsia="Times New Roman" w:hAnsi="Times New Roman"/>
          <w:sz w:val="26"/>
          <w:szCs w:val="26"/>
          <w:lang w:val="ro-RO" w:eastAsia="ro-RO"/>
        </w:rPr>
        <w:t xml:space="preserve">nainte de marcarea arborilor trebuie notificată </w:t>
      </w:r>
      <w:r>
        <w:rPr>
          <w:rFonts w:ascii="Times New Roman" w:eastAsia="Times New Roman" w:hAnsi="Times New Roman"/>
          <w:sz w:val="26"/>
          <w:szCs w:val="26"/>
          <w:lang w:val="ro-RO" w:eastAsia="ro-RO"/>
        </w:rPr>
        <w:t xml:space="preserve">custodele </w:t>
      </w:r>
      <w:r w:rsidRPr="00A42513">
        <w:rPr>
          <w:rFonts w:ascii="Times New Roman" w:eastAsia="Times New Roman" w:hAnsi="Times New Roman"/>
          <w:sz w:val="26"/>
          <w:szCs w:val="26"/>
          <w:lang w:val="ro-RO" w:eastAsia="ro-RO"/>
        </w:rPr>
        <w:t>conform Ordinul MM nr. 1447 din 201</w:t>
      </w:r>
      <w:r w:rsidRPr="00A42513">
        <w:rPr>
          <w:rFonts w:ascii="Times New Roman" w:hAnsi="Times New Roman"/>
          <w:sz w:val="26"/>
          <w:szCs w:val="26"/>
          <w:lang w:val="ro-RO"/>
        </w:rPr>
        <w:t>7.</w:t>
      </w:r>
    </w:p>
    <w:p w:rsidR="00C414D9" w:rsidRDefault="00C414D9" w:rsidP="000E2061">
      <w:pPr>
        <w:pStyle w:val="BodyText2"/>
        <w:shd w:val="clear" w:color="auto" w:fill="auto"/>
        <w:spacing w:before="0" w:line="240" w:lineRule="auto"/>
        <w:ind w:firstLine="0"/>
        <w:rPr>
          <w:b/>
          <w:i/>
          <w:sz w:val="26"/>
          <w:szCs w:val="26"/>
          <w:lang w:val="ro-RO"/>
        </w:rPr>
      </w:pPr>
    </w:p>
    <w:p w:rsidR="00830843" w:rsidRPr="002A6078" w:rsidRDefault="00830843" w:rsidP="001F2BA8">
      <w:pPr>
        <w:pStyle w:val="BodyText2"/>
        <w:shd w:val="clear" w:color="auto" w:fill="auto"/>
        <w:spacing w:before="0" w:line="240" w:lineRule="auto"/>
        <w:ind w:left="40" w:firstLine="0"/>
        <w:rPr>
          <w:b/>
          <w:i/>
          <w:sz w:val="26"/>
          <w:szCs w:val="26"/>
          <w:lang w:val="ro-RO"/>
        </w:rPr>
      </w:pPr>
      <w:r w:rsidRPr="002A6078">
        <w:rPr>
          <w:b/>
          <w:i/>
          <w:sz w:val="26"/>
          <w:szCs w:val="26"/>
          <w:lang w:val="ro-RO"/>
        </w:rPr>
        <w:t>Monitorizarea efectelor asupra mediului, în conformitate cu art. 27, din HG 1076/2004 :</w:t>
      </w:r>
    </w:p>
    <w:p w:rsidR="006850DA" w:rsidRPr="002A6078" w:rsidRDefault="006850DA" w:rsidP="001031F6">
      <w:pPr>
        <w:pStyle w:val="BodyText2"/>
        <w:numPr>
          <w:ilvl w:val="1"/>
          <w:numId w:val="14"/>
        </w:numPr>
        <w:shd w:val="clear" w:color="auto" w:fill="auto"/>
        <w:tabs>
          <w:tab w:val="left" w:pos="786"/>
        </w:tabs>
        <w:spacing w:before="0" w:line="240" w:lineRule="auto"/>
        <w:ind w:left="360" w:right="58" w:hanging="360"/>
        <w:jc w:val="both"/>
        <w:rPr>
          <w:i/>
          <w:sz w:val="26"/>
          <w:szCs w:val="26"/>
        </w:rPr>
      </w:pPr>
      <w:r w:rsidRPr="002A6078">
        <w:rPr>
          <w:i/>
          <w:sz w:val="26"/>
          <w:szCs w:val="26"/>
        </w:rPr>
        <w:t>Monitorizarea respectării măsurilor enumerate pentru menţinerea/refacerea stării favorabile a habitatelor şi speciilor de interes comunitar în fiecare unitate de producţie, avizate de administratorului/custodelui ariei naturale protejate. Termen : anual, trim. I</w:t>
      </w:r>
    </w:p>
    <w:p w:rsidR="006850DA" w:rsidRPr="002A6078" w:rsidRDefault="006850DA" w:rsidP="001031F6">
      <w:pPr>
        <w:pStyle w:val="BodyText2"/>
        <w:numPr>
          <w:ilvl w:val="1"/>
          <w:numId w:val="14"/>
        </w:numPr>
        <w:shd w:val="clear" w:color="auto" w:fill="auto"/>
        <w:tabs>
          <w:tab w:val="left" w:pos="786"/>
        </w:tabs>
        <w:spacing w:before="0" w:line="240" w:lineRule="auto"/>
        <w:ind w:left="360" w:right="58" w:hanging="360"/>
        <w:jc w:val="both"/>
        <w:rPr>
          <w:i/>
          <w:sz w:val="26"/>
          <w:szCs w:val="26"/>
        </w:rPr>
      </w:pPr>
      <w:r w:rsidRPr="002A6078">
        <w:rPr>
          <w:i/>
          <w:sz w:val="26"/>
          <w:szCs w:val="26"/>
        </w:rPr>
        <w:t>Monitorizarea asigurării structurilor echilibrate pe clase de vârstă a arboretelor pe fiecare unitate de producţie, cu evidenţierea şi a ponderii arboretelor din ultimele clase de vârstă, cu nivel ridicat al biodiversităţii. Termen : anual, trim. I</w:t>
      </w:r>
    </w:p>
    <w:p w:rsidR="006850DA" w:rsidRPr="002A6078" w:rsidRDefault="006850DA" w:rsidP="001031F6">
      <w:pPr>
        <w:pStyle w:val="BodyText2"/>
        <w:numPr>
          <w:ilvl w:val="1"/>
          <w:numId w:val="14"/>
        </w:numPr>
        <w:shd w:val="clear" w:color="auto" w:fill="auto"/>
        <w:tabs>
          <w:tab w:val="left" w:pos="793"/>
        </w:tabs>
        <w:spacing w:before="0" w:line="240" w:lineRule="auto"/>
        <w:ind w:left="360" w:right="58" w:hanging="360"/>
        <w:jc w:val="both"/>
        <w:rPr>
          <w:i/>
          <w:sz w:val="26"/>
          <w:szCs w:val="26"/>
        </w:rPr>
      </w:pPr>
      <w:r w:rsidRPr="002A6078">
        <w:rPr>
          <w:i/>
          <w:sz w:val="26"/>
          <w:szCs w:val="26"/>
        </w:rPr>
        <w:t>Monitorizarea respectării posibilităţii de recoltare masă lemnoasă, calculată în amenajament pe unitate de producţie. Evidenţierea volumelor aferente produselor accidentale precomptate (se înlocuiesc volumele cu volume echivalente de lemn prevăzute a fi recoltate din arboretele incluse în planurile decenale de recoltare a produselor principale)</w:t>
      </w:r>
    </w:p>
    <w:p w:rsidR="00BF725A" w:rsidRPr="002A6078" w:rsidRDefault="00BF725A" w:rsidP="008C5C6F">
      <w:pPr>
        <w:autoSpaceDE w:val="0"/>
        <w:autoSpaceDN w:val="0"/>
        <w:adjustRightInd w:val="0"/>
        <w:spacing w:after="0" w:line="240" w:lineRule="auto"/>
        <w:jc w:val="both"/>
        <w:rPr>
          <w:rFonts w:ascii="Times New Roman" w:hAnsi="Times New Roman"/>
          <w:b/>
          <w:sz w:val="26"/>
          <w:szCs w:val="26"/>
          <w:lang w:val="ro-RO"/>
        </w:rPr>
      </w:pPr>
    </w:p>
    <w:p w:rsidR="008F5A27" w:rsidRDefault="001E1FA2" w:rsidP="008F5A27">
      <w:pPr>
        <w:autoSpaceDE w:val="0"/>
        <w:autoSpaceDN w:val="0"/>
        <w:adjustRightInd w:val="0"/>
        <w:spacing w:after="0" w:line="240" w:lineRule="auto"/>
        <w:ind w:left="357" w:firstLine="357"/>
        <w:jc w:val="both"/>
        <w:rPr>
          <w:rFonts w:ascii="Times New Roman" w:hAnsi="Times New Roman"/>
          <w:b/>
          <w:sz w:val="26"/>
          <w:szCs w:val="26"/>
          <w:lang w:val="ro-RO"/>
        </w:rPr>
      </w:pPr>
      <w:r w:rsidRPr="002A6078">
        <w:rPr>
          <w:rFonts w:ascii="Times New Roman" w:hAnsi="Times New Roman"/>
          <w:b/>
          <w:sz w:val="26"/>
          <w:szCs w:val="26"/>
          <w:lang w:val="ro-RO"/>
        </w:rPr>
        <w:t>Planul propus nu necesită parcurgerea celorlalte etape ale procedurii de evaluare adecvată.</w:t>
      </w:r>
    </w:p>
    <w:p w:rsidR="008F5A27" w:rsidRPr="008F5A27" w:rsidRDefault="008F5A27" w:rsidP="008F5A27">
      <w:pPr>
        <w:autoSpaceDE w:val="0"/>
        <w:autoSpaceDN w:val="0"/>
        <w:adjustRightInd w:val="0"/>
        <w:spacing w:after="0" w:line="240" w:lineRule="auto"/>
        <w:ind w:left="357" w:firstLine="357"/>
        <w:jc w:val="both"/>
        <w:rPr>
          <w:rFonts w:ascii="Times New Roman" w:hAnsi="Times New Roman"/>
          <w:b/>
          <w:sz w:val="26"/>
          <w:szCs w:val="26"/>
          <w:lang w:val="ro-RO"/>
        </w:rPr>
      </w:pPr>
    </w:p>
    <w:p w:rsidR="001E1FA2" w:rsidRPr="002A6078" w:rsidRDefault="001E1FA2" w:rsidP="001F2BA8">
      <w:pPr>
        <w:autoSpaceDE w:val="0"/>
        <w:autoSpaceDN w:val="0"/>
        <w:adjustRightInd w:val="0"/>
        <w:spacing w:after="0" w:line="240" w:lineRule="auto"/>
        <w:ind w:firstLine="284"/>
        <w:jc w:val="both"/>
        <w:rPr>
          <w:rFonts w:ascii="Times New Roman" w:hAnsi="Times New Roman"/>
          <w:b/>
          <w:sz w:val="26"/>
          <w:szCs w:val="26"/>
          <w:lang w:val="ro-RO"/>
        </w:rPr>
      </w:pPr>
      <w:r w:rsidRPr="002A6078">
        <w:rPr>
          <w:rFonts w:ascii="Times New Roman" w:hAnsi="Times New Roman"/>
          <w:b/>
          <w:color w:val="000000"/>
          <w:sz w:val="26"/>
          <w:szCs w:val="26"/>
          <w:lang w:val="ro-RO"/>
        </w:rPr>
        <w:t>Informarea şi participarea publicului la procedura de evaluare de mediu/procedura de evaluare adecvată:</w:t>
      </w:r>
    </w:p>
    <w:p w:rsidR="005B6543" w:rsidRDefault="005B6543" w:rsidP="001F2BA8">
      <w:pPr>
        <w:autoSpaceDE w:val="0"/>
        <w:autoSpaceDN w:val="0"/>
        <w:adjustRightInd w:val="0"/>
        <w:spacing w:after="0" w:line="240" w:lineRule="auto"/>
        <w:jc w:val="both"/>
        <w:rPr>
          <w:rFonts w:ascii="Times New Roman" w:hAnsi="Times New Roman"/>
          <w:b/>
          <w:sz w:val="26"/>
          <w:szCs w:val="26"/>
          <w:lang w:val="ro-RO"/>
        </w:rPr>
      </w:pPr>
    </w:p>
    <w:p w:rsidR="001E1FA2" w:rsidRPr="002A6078" w:rsidRDefault="001E1FA2" w:rsidP="001F2BA8">
      <w:pPr>
        <w:autoSpaceDE w:val="0"/>
        <w:autoSpaceDN w:val="0"/>
        <w:adjustRightInd w:val="0"/>
        <w:spacing w:after="0" w:line="240" w:lineRule="auto"/>
        <w:jc w:val="both"/>
        <w:rPr>
          <w:rFonts w:ascii="Times New Roman" w:hAnsi="Times New Roman"/>
          <w:sz w:val="26"/>
          <w:szCs w:val="26"/>
          <w:lang w:val="ro-RO"/>
        </w:rPr>
      </w:pPr>
      <w:r w:rsidRPr="002A6078">
        <w:rPr>
          <w:rFonts w:ascii="Times New Roman" w:hAnsi="Times New Roman"/>
          <w:b/>
          <w:sz w:val="26"/>
          <w:szCs w:val="26"/>
          <w:lang w:val="ro-RO"/>
        </w:rPr>
        <w:t>4.</w:t>
      </w:r>
      <w:r w:rsidRPr="002A6078">
        <w:rPr>
          <w:rFonts w:ascii="Times New Roman" w:hAnsi="Times New Roman"/>
          <w:sz w:val="26"/>
          <w:szCs w:val="26"/>
          <w:lang w:val="ro-RO"/>
        </w:rPr>
        <w:t xml:space="preserve"> </w:t>
      </w:r>
      <w:r w:rsidRPr="002A6078">
        <w:rPr>
          <w:rFonts w:ascii="Times New Roman" w:hAnsi="Times New Roman"/>
          <w:b/>
          <w:sz w:val="26"/>
          <w:szCs w:val="26"/>
          <w:lang w:val="ro-RO"/>
        </w:rPr>
        <w:t>În urma apariţiei anunţului public privind depunerea primei versiuni a Amenajamentului Silvic</w:t>
      </w:r>
      <w:r w:rsidRPr="002A6078">
        <w:rPr>
          <w:rFonts w:ascii="Times New Roman" w:hAnsi="Times New Roman"/>
          <w:sz w:val="26"/>
          <w:szCs w:val="26"/>
          <w:lang w:val="ro-RO"/>
        </w:rPr>
        <w:t xml:space="preserve"> solicitând parcurgerea etapei de încadrare în vederea obţinerii avizului de mediu (apărut în ziarele Informaţia Harghitei în data de </w:t>
      </w:r>
      <w:r w:rsidR="00605548">
        <w:rPr>
          <w:rFonts w:ascii="Times New Roman" w:hAnsi="Times New Roman"/>
          <w:sz w:val="26"/>
          <w:szCs w:val="26"/>
          <w:lang w:val="ro-RO"/>
        </w:rPr>
        <w:t>03.07</w:t>
      </w:r>
      <w:r w:rsidR="00B6418B">
        <w:rPr>
          <w:rFonts w:ascii="Times New Roman" w:hAnsi="Times New Roman"/>
          <w:sz w:val="26"/>
          <w:szCs w:val="26"/>
          <w:lang w:val="ro-RO"/>
        </w:rPr>
        <w:t>.2018 și</w:t>
      </w:r>
      <w:r w:rsidR="00C0026D">
        <w:rPr>
          <w:rFonts w:ascii="Times New Roman" w:hAnsi="Times New Roman"/>
          <w:sz w:val="26"/>
          <w:szCs w:val="26"/>
          <w:lang w:val="ro-RO"/>
        </w:rPr>
        <w:t xml:space="preserve"> </w:t>
      </w:r>
      <w:r w:rsidR="00605548">
        <w:rPr>
          <w:rFonts w:ascii="Times New Roman" w:hAnsi="Times New Roman"/>
          <w:sz w:val="26"/>
          <w:szCs w:val="26"/>
          <w:lang w:val="ro-RO"/>
        </w:rPr>
        <w:t>06.07</w:t>
      </w:r>
      <w:r w:rsidR="00B6418B">
        <w:rPr>
          <w:rFonts w:ascii="Times New Roman" w:hAnsi="Times New Roman"/>
          <w:sz w:val="26"/>
          <w:szCs w:val="26"/>
          <w:lang w:val="ro-RO"/>
        </w:rPr>
        <w:t xml:space="preserve">.2018 </w:t>
      </w:r>
      <w:r w:rsidR="00F02839">
        <w:rPr>
          <w:rFonts w:ascii="Times New Roman" w:hAnsi="Times New Roman"/>
          <w:sz w:val="26"/>
          <w:szCs w:val="26"/>
          <w:lang w:val="ro-RO"/>
        </w:rPr>
        <w:t>și</w:t>
      </w:r>
      <w:r w:rsidR="00C0026D">
        <w:rPr>
          <w:rFonts w:ascii="Times New Roman" w:hAnsi="Times New Roman"/>
          <w:sz w:val="26"/>
          <w:szCs w:val="26"/>
          <w:lang w:val="ro-RO"/>
        </w:rPr>
        <w:t xml:space="preserve"> în ziarul </w:t>
      </w:r>
      <w:r w:rsidR="00C23682">
        <w:rPr>
          <w:rFonts w:ascii="Times New Roman" w:hAnsi="Times New Roman"/>
          <w:sz w:val="26"/>
          <w:szCs w:val="26"/>
          <w:lang w:val="ro-RO"/>
        </w:rPr>
        <w:t>Hargita N</w:t>
      </w:r>
      <w:r w:rsidR="00C23682">
        <w:rPr>
          <w:rFonts w:ascii="Times New Roman" w:hAnsi="Times New Roman"/>
          <w:sz w:val="26"/>
          <w:szCs w:val="26"/>
          <w:lang w:val="hu-HU"/>
        </w:rPr>
        <w:t>épe</w:t>
      </w:r>
      <w:r w:rsidR="00B6418B">
        <w:rPr>
          <w:rFonts w:ascii="Times New Roman" w:hAnsi="Times New Roman"/>
          <w:sz w:val="26"/>
          <w:szCs w:val="26"/>
          <w:lang w:val="ro-RO"/>
        </w:rPr>
        <w:t xml:space="preserve"> </w:t>
      </w:r>
      <w:r w:rsidR="00605548">
        <w:rPr>
          <w:rFonts w:ascii="Times New Roman" w:hAnsi="Times New Roman"/>
          <w:sz w:val="26"/>
          <w:szCs w:val="26"/>
          <w:lang w:val="ro-RO"/>
        </w:rPr>
        <w:t>03.07</w:t>
      </w:r>
      <w:r w:rsidR="00FA42C8">
        <w:rPr>
          <w:rFonts w:ascii="Times New Roman" w:hAnsi="Times New Roman"/>
          <w:sz w:val="26"/>
          <w:szCs w:val="26"/>
          <w:lang w:val="ro-RO"/>
        </w:rPr>
        <w:t xml:space="preserve">.2018 și </w:t>
      </w:r>
      <w:r w:rsidR="00605548">
        <w:rPr>
          <w:rFonts w:ascii="Times New Roman" w:hAnsi="Times New Roman"/>
          <w:sz w:val="26"/>
          <w:szCs w:val="26"/>
          <w:lang w:val="ro-RO"/>
        </w:rPr>
        <w:t>06.07</w:t>
      </w:r>
      <w:r w:rsidR="00C23682">
        <w:rPr>
          <w:rFonts w:ascii="Times New Roman" w:hAnsi="Times New Roman"/>
          <w:sz w:val="26"/>
          <w:szCs w:val="26"/>
          <w:lang w:val="ro-RO"/>
        </w:rPr>
        <w:t>.2018</w:t>
      </w:r>
      <w:r w:rsidRPr="002A6078">
        <w:rPr>
          <w:rFonts w:ascii="Times New Roman" w:hAnsi="Times New Roman"/>
          <w:sz w:val="26"/>
          <w:szCs w:val="26"/>
          <w:lang w:val="ro-RO"/>
        </w:rPr>
        <w:t>,</w:t>
      </w:r>
      <w:r w:rsidR="00F8759C" w:rsidRPr="002A6078">
        <w:rPr>
          <w:rFonts w:ascii="Times New Roman" w:hAnsi="Times New Roman"/>
          <w:sz w:val="26"/>
          <w:szCs w:val="26"/>
          <w:lang w:val="ro-RO"/>
        </w:rPr>
        <w:t xml:space="preserve"> </w:t>
      </w:r>
      <w:r w:rsidRPr="002A6078">
        <w:rPr>
          <w:rFonts w:ascii="Times New Roman" w:hAnsi="Times New Roman"/>
          <w:sz w:val="26"/>
          <w:szCs w:val="26"/>
          <w:lang w:val="ro-RO"/>
        </w:rPr>
        <w:t>respectiv pe pagina de web a APM Harghita), nu s-au înregistrat la A.P.M. Harghita comentarii şi propuneri din partea publicului.</w:t>
      </w:r>
    </w:p>
    <w:p w:rsidR="001E1FA2" w:rsidRPr="002A6078" w:rsidRDefault="001E1FA2" w:rsidP="001F2BA8">
      <w:pPr>
        <w:spacing w:after="0" w:line="240" w:lineRule="auto"/>
        <w:jc w:val="both"/>
        <w:rPr>
          <w:rFonts w:ascii="Times New Roman" w:hAnsi="Times New Roman"/>
          <w:sz w:val="26"/>
          <w:szCs w:val="26"/>
          <w:lang w:val="ro-RO"/>
        </w:rPr>
      </w:pPr>
      <w:r w:rsidRPr="002A6078">
        <w:rPr>
          <w:rFonts w:ascii="Times New Roman" w:hAnsi="Times New Roman"/>
          <w:b/>
          <w:sz w:val="26"/>
          <w:szCs w:val="26"/>
          <w:lang w:val="ro-RO"/>
        </w:rPr>
        <w:t>5</w:t>
      </w:r>
      <w:r w:rsidRPr="002A6078">
        <w:rPr>
          <w:rFonts w:ascii="Times New Roman" w:hAnsi="Times New Roman"/>
          <w:sz w:val="26"/>
          <w:szCs w:val="26"/>
          <w:lang w:val="ro-RO"/>
        </w:rPr>
        <w:t>. Titularul planului are obligaţia conform prevederilor art. 15 din OUG 164/2008 pentru modificarea si completarea Ordonanţei de Urgenţă a Guvernului nr. 195/2005 privind protecţia mediului, de a notifica APM Harghita dacă intervin elemente noi, necunoscute la data emiterii prezentei, precum şi asupra oricăror modificări ale condiţiilor care au stat la baza emiterii prezentei, înainte de realizarea modificării.</w:t>
      </w:r>
    </w:p>
    <w:p w:rsidR="001E1FA2" w:rsidRPr="002A6078" w:rsidRDefault="001E1FA2" w:rsidP="001F2BA8">
      <w:pPr>
        <w:autoSpaceDE w:val="0"/>
        <w:autoSpaceDN w:val="0"/>
        <w:adjustRightInd w:val="0"/>
        <w:spacing w:after="0" w:line="240" w:lineRule="auto"/>
        <w:jc w:val="both"/>
        <w:rPr>
          <w:rFonts w:ascii="Times New Roman" w:hAnsi="Times New Roman"/>
          <w:sz w:val="26"/>
          <w:szCs w:val="26"/>
          <w:lang w:val="ro-RO"/>
        </w:rPr>
      </w:pPr>
      <w:r w:rsidRPr="002A6078">
        <w:rPr>
          <w:rFonts w:ascii="Times New Roman" w:hAnsi="Times New Roman"/>
          <w:sz w:val="26"/>
          <w:szCs w:val="26"/>
          <w:lang w:val="ro-RO"/>
        </w:rPr>
        <w:t>6. Potrivit prevederilor art. 21 alin 4 din O.U.G. nr. 195/2005 aprobată de Legea nr.265/2006 cu modificările şi completările ulterioare, răspunderea pentru corectitudinea informaţiilor puse la dispoziţia APM Harghita şi a publicului revine titularului planului</w:t>
      </w:r>
    </w:p>
    <w:p w:rsidR="001E1FA2" w:rsidRPr="002A6078" w:rsidRDefault="001E1FA2" w:rsidP="001F2BA8">
      <w:pPr>
        <w:autoSpaceDE w:val="0"/>
        <w:autoSpaceDN w:val="0"/>
        <w:adjustRightInd w:val="0"/>
        <w:spacing w:after="0" w:line="240" w:lineRule="auto"/>
        <w:jc w:val="both"/>
        <w:rPr>
          <w:rFonts w:ascii="Times New Roman" w:hAnsi="Times New Roman"/>
          <w:sz w:val="26"/>
          <w:szCs w:val="26"/>
          <w:lang w:val="ro-RO"/>
        </w:rPr>
      </w:pPr>
    </w:p>
    <w:p w:rsidR="00862F2B" w:rsidRPr="002A6078" w:rsidRDefault="001E1FA2" w:rsidP="001F2BA8">
      <w:pPr>
        <w:autoSpaceDE w:val="0"/>
        <w:autoSpaceDN w:val="0"/>
        <w:adjustRightInd w:val="0"/>
        <w:spacing w:after="0" w:line="240" w:lineRule="auto"/>
        <w:jc w:val="both"/>
        <w:rPr>
          <w:rFonts w:ascii="Times New Roman" w:eastAsia="Times New Roman" w:hAnsi="Times New Roman"/>
          <w:b/>
          <w:color w:val="000000"/>
          <w:sz w:val="26"/>
          <w:szCs w:val="26"/>
          <w:lang w:val="ro-RO"/>
        </w:rPr>
      </w:pPr>
      <w:r w:rsidRPr="002A6078">
        <w:rPr>
          <w:rFonts w:ascii="Times New Roman" w:eastAsia="Times New Roman" w:hAnsi="Times New Roman"/>
          <w:b/>
          <w:color w:val="000000"/>
          <w:sz w:val="26"/>
          <w:szCs w:val="26"/>
          <w:lang w:val="ro-RO"/>
        </w:rPr>
        <w:t>Obligaţiile titularului:</w:t>
      </w:r>
    </w:p>
    <w:p w:rsidR="00094487" w:rsidRPr="002A6078" w:rsidRDefault="00094487" w:rsidP="001F2BA8">
      <w:pPr>
        <w:pStyle w:val="Listaszerbekezds"/>
        <w:numPr>
          <w:ilvl w:val="0"/>
          <w:numId w:val="19"/>
        </w:numPr>
        <w:autoSpaceDE w:val="0"/>
        <w:autoSpaceDN w:val="0"/>
        <w:adjustRightInd w:val="0"/>
        <w:spacing w:after="0" w:line="240" w:lineRule="auto"/>
        <w:jc w:val="both"/>
        <w:rPr>
          <w:rFonts w:ascii="Times New Roman" w:eastAsia="SimSun" w:hAnsi="Times New Roman"/>
          <w:color w:val="000000"/>
          <w:kern w:val="24"/>
          <w:sz w:val="26"/>
          <w:szCs w:val="26"/>
          <w:lang w:val="ro-RO" w:eastAsia="ar-SA"/>
        </w:rPr>
      </w:pPr>
      <w:r w:rsidRPr="002A6078">
        <w:rPr>
          <w:rFonts w:ascii="Times New Roman" w:eastAsia="SimSun" w:hAnsi="Times New Roman"/>
          <w:color w:val="000000"/>
          <w:kern w:val="24"/>
          <w:sz w:val="26"/>
          <w:szCs w:val="26"/>
          <w:lang w:val="ro-RO" w:eastAsia="ar-SA"/>
        </w:rPr>
        <w:t>Respectarea prevederilor din avizele custozilor.</w:t>
      </w:r>
    </w:p>
    <w:p w:rsidR="00094487" w:rsidRPr="002A6078" w:rsidRDefault="00094487" w:rsidP="001F2BA8">
      <w:pPr>
        <w:pStyle w:val="Listaszerbekezds"/>
        <w:numPr>
          <w:ilvl w:val="0"/>
          <w:numId w:val="19"/>
        </w:numPr>
        <w:autoSpaceDE w:val="0"/>
        <w:autoSpaceDN w:val="0"/>
        <w:adjustRightInd w:val="0"/>
        <w:spacing w:after="0" w:line="240" w:lineRule="auto"/>
        <w:jc w:val="both"/>
        <w:rPr>
          <w:rFonts w:ascii="Times New Roman" w:eastAsia="SimSun" w:hAnsi="Times New Roman"/>
          <w:color w:val="000000"/>
          <w:kern w:val="24"/>
          <w:sz w:val="26"/>
          <w:szCs w:val="26"/>
          <w:lang w:val="ro-RO" w:eastAsia="ar-SA"/>
        </w:rPr>
      </w:pPr>
      <w:r w:rsidRPr="002A6078">
        <w:rPr>
          <w:rFonts w:ascii="Times New Roman" w:eastAsia="SimSun" w:hAnsi="Times New Roman"/>
          <w:color w:val="000000"/>
          <w:kern w:val="24"/>
          <w:sz w:val="26"/>
          <w:szCs w:val="26"/>
          <w:lang w:val="ro-RO" w:eastAsia="ar-SA"/>
        </w:rPr>
        <w:t>Respectarea legislației de mediu în vigoare.</w:t>
      </w:r>
    </w:p>
    <w:p w:rsidR="00862F2B" w:rsidRPr="002A6078" w:rsidRDefault="00094487" w:rsidP="001F2BA8">
      <w:pPr>
        <w:autoSpaceDE w:val="0"/>
        <w:autoSpaceDN w:val="0"/>
        <w:adjustRightInd w:val="0"/>
        <w:spacing w:after="0" w:line="240" w:lineRule="auto"/>
        <w:jc w:val="both"/>
        <w:rPr>
          <w:rFonts w:ascii="Times New Roman" w:hAnsi="Times New Roman"/>
          <w:color w:val="000000"/>
          <w:sz w:val="26"/>
          <w:szCs w:val="26"/>
          <w:lang w:val="ro-RO"/>
        </w:rPr>
      </w:pPr>
      <w:r w:rsidRPr="002A6078">
        <w:rPr>
          <w:rFonts w:ascii="Times New Roman" w:hAnsi="Times New Roman"/>
          <w:color w:val="000000"/>
          <w:sz w:val="26"/>
          <w:szCs w:val="26"/>
          <w:lang w:val="ro-RO"/>
        </w:rPr>
        <w:t>Prezenta Decizie de încadrare este anexă la Planul amenajistic aprobat, măsurile prezentate și condițiile enumerate fiind aplicate de către administratorul și titularul fondului forestier.</w:t>
      </w:r>
    </w:p>
    <w:p w:rsidR="001E1FA2" w:rsidRPr="002A6078" w:rsidRDefault="001E1FA2" w:rsidP="001F2BA8">
      <w:pPr>
        <w:autoSpaceDE w:val="0"/>
        <w:autoSpaceDN w:val="0"/>
        <w:adjustRightInd w:val="0"/>
        <w:spacing w:after="0" w:line="240" w:lineRule="auto"/>
        <w:jc w:val="both"/>
        <w:rPr>
          <w:rFonts w:ascii="Times New Roman" w:hAnsi="Times New Roman"/>
          <w:color w:val="000000"/>
          <w:sz w:val="26"/>
          <w:szCs w:val="26"/>
          <w:lang w:val="ro-RO"/>
        </w:rPr>
      </w:pPr>
      <w:r w:rsidRPr="002A6078">
        <w:rPr>
          <w:rFonts w:ascii="Times New Roman" w:hAnsi="Times New Roman"/>
          <w:color w:val="000000"/>
          <w:sz w:val="26"/>
          <w:szCs w:val="26"/>
          <w:lang w:val="ro-RO"/>
        </w:rPr>
        <w:t xml:space="preserve">Prezenta decizie poate fi contestată în conformitate cu prevederile </w:t>
      </w:r>
      <w:r w:rsidRPr="002A6078">
        <w:rPr>
          <w:rFonts w:ascii="Times New Roman" w:hAnsi="Times New Roman"/>
          <w:b/>
          <w:color w:val="000000"/>
          <w:sz w:val="26"/>
          <w:szCs w:val="26"/>
          <w:lang w:val="ro-RO"/>
        </w:rPr>
        <w:t>Legii contenciosului administrativ nr. 554/2004</w:t>
      </w:r>
      <w:r w:rsidRPr="002A6078">
        <w:rPr>
          <w:rFonts w:ascii="Times New Roman" w:hAnsi="Times New Roman"/>
          <w:color w:val="000000"/>
          <w:sz w:val="26"/>
          <w:szCs w:val="26"/>
          <w:lang w:val="ro-RO"/>
        </w:rPr>
        <w:t xml:space="preserve"> cu modificările şi completările ulterioare.  </w:t>
      </w:r>
    </w:p>
    <w:p w:rsidR="00C414D9" w:rsidRDefault="00C414D9" w:rsidP="008F5A27">
      <w:pPr>
        <w:spacing w:after="0" w:line="240" w:lineRule="auto"/>
        <w:jc w:val="both"/>
        <w:rPr>
          <w:rFonts w:ascii="Times New Roman" w:hAnsi="Times New Roman"/>
          <w:b/>
          <w:sz w:val="26"/>
          <w:szCs w:val="26"/>
          <w:lang w:val="ro-RO"/>
        </w:rPr>
      </w:pPr>
    </w:p>
    <w:p w:rsidR="00435B29" w:rsidRDefault="00435B29" w:rsidP="008F5A27">
      <w:pPr>
        <w:spacing w:after="0" w:line="240" w:lineRule="auto"/>
        <w:jc w:val="both"/>
        <w:rPr>
          <w:rFonts w:ascii="Times New Roman" w:hAnsi="Times New Roman"/>
          <w:b/>
          <w:sz w:val="26"/>
          <w:szCs w:val="26"/>
          <w:lang w:val="ro-RO"/>
        </w:rPr>
      </w:pPr>
    </w:p>
    <w:p w:rsidR="00F977EB" w:rsidRDefault="001E1FA2" w:rsidP="008F5A27">
      <w:pPr>
        <w:spacing w:after="0" w:line="240" w:lineRule="auto"/>
        <w:jc w:val="both"/>
        <w:rPr>
          <w:rFonts w:ascii="Times New Roman" w:hAnsi="Times New Roman"/>
          <w:b/>
          <w:sz w:val="26"/>
          <w:szCs w:val="26"/>
          <w:lang w:val="ro-RO"/>
        </w:rPr>
      </w:pPr>
      <w:r w:rsidRPr="00A91D13">
        <w:rPr>
          <w:rFonts w:ascii="Times New Roman" w:hAnsi="Times New Roman"/>
          <w:b/>
          <w:sz w:val="26"/>
          <w:szCs w:val="26"/>
          <w:lang w:val="ro-RO"/>
        </w:rPr>
        <w:lastRenderedPageBreak/>
        <w:t>Procedura administrativă prealabilă:</w:t>
      </w:r>
      <w:r w:rsidR="008F5A27">
        <w:rPr>
          <w:rFonts w:ascii="Times New Roman" w:hAnsi="Times New Roman"/>
          <w:b/>
          <w:sz w:val="26"/>
          <w:szCs w:val="26"/>
          <w:lang w:val="ro-RO"/>
        </w:rPr>
        <w:t xml:space="preserve"> </w:t>
      </w:r>
    </w:p>
    <w:p w:rsidR="00A91D13" w:rsidRPr="008F5A27" w:rsidRDefault="001E1FA2" w:rsidP="00F977EB">
      <w:pPr>
        <w:spacing w:after="0" w:line="240" w:lineRule="auto"/>
        <w:ind w:firstLine="720"/>
        <w:jc w:val="both"/>
        <w:rPr>
          <w:rFonts w:ascii="Times New Roman" w:hAnsi="Times New Roman"/>
          <w:b/>
          <w:sz w:val="26"/>
          <w:szCs w:val="26"/>
          <w:lang w:val="ro-RO"/>
        </w:rPr>
      </w:pPr>
      <w:r w:rsidRPr="002A6078">
        <w:rPr>
          <w:rFonts w:ascii="Times New Roman" w:eastAsia="Times New Roman" w:hAnsi="Times New Roman"/>
          <w:sz w:val="26"/>
          <w:szCs w:val="26"/>
          <w:lang w:val="ro-RO"/>
        </w:rPr>
        <w:t xml:space="preserve">În conformitate cu prevederile art. 1, alin. 1 şi art. 7 alin. 1,2,3 din Legea nr. 554/2004 privind contenciosul administrativ, vă puteţi adresa instituţiei noastre în termen de 30 zile de la data comunicării prezentului act, înainte de a vă adresa instanţei de contencios administrativ competentă solicitând revocarea în tot, sau în  parte a acestuia. </w:t>
      </w:r>
      <w:r w:rsidRPr="002A6078">
        <w:rPr>
          <w:rFonts w:ascii="Times New Roman" w:hAnsi="Times New Roman"/>
          <w:sz w:val="26"/>
          <w:szCs w:val="26"/>
          <w:lang w:val="ro-RO"/>
        </w:rPr>
        <w:t>Plângerea se poate adresa în egală măsură şi organului ierarhic superior.</w:t>
      </w:r>
    </w:p>
    <w:p w:rsidR="00A91D13" w:rsidRDefault="00A91D13" w:rsidP="001F2BA8">
      <w:pPr>
        <w:spacing w:after="0" w:line="240" w:lineRule="auto"/>
        <w:jc w:val="both"/>
        <w:rPr>
          <w:rFonts w:ascii="Times New Roman" w:hAnsi="Times New Roman"/>
          <w:b/>
          <w:sz w:val="26"/>
          <w:szCs w:val="26"/>
          <w:lang w:val="ro-RO"/>
        </w:rPr>
      </w:pPr>
    </w:p>
    <w:p w:rsidR="00F977EB" w:rsidRDefault="001E1FA2" w:rsidP="008F5A27">
      <w:pPr>
        <w:spacing w:after="0" w:line="240" w:lineRule="auto"/>
        <w:jc w:val="both"/>
        <w:rPr>
          <w:rFonts w:ascii="Times New Roman" w:hAnsi="Times New Roman"/>
          <w:b/>
          <w:sz w:val="26"/>
          <w:szCs w:val="26"/>
          <w:lang w:val="ro-RO"/>
        </w:rPr>
      </w:pPr>
      <w:r w:rsidRPr="00862F2B">
        <w:rPr>
          <w:rFonts w:ascii="Times New Roman" w:hAnsi="Times New Roman"/>
          <w:b/>
          <w:sz w:val="26"/>
          <w:szCs w:val="26"/>
          <w:lang w:val="ro-RO"/>
        </w:rPr>
        <w:t>Soluţionarea litigiilor:</w:t>
      </w:r>
      <w:r w:rsidR="008F5A27">
        <w:rPr>
          <w:rFonts w:ascii="Times New Roman" w:hAnsi="Times New Roman"/>
          <w:b/>
          <w:sz w:val="26"/>
          <w:szCs w:val="26"/>
          <w:lang w:val="ro-RO"/>
        </w:rPr>
        <w:t xml:space="preserve"> </w:t>
      </w:r>
    </w:p>
    <w:p w:rsidR="001E1FA2" w:rsidRPr="008F5A27" w:rsidRDefault="001E1FA2" w:rsidP="00F977EB">
      <w:pPr>
        <w:spacing w:after="0" w:line="240" w:lineRule="auto"/>
        <w:ind w:firstLine="720"/>
        <w:jc w:val="both"/>
        <w:rPr>
          <w:rFonts w:ascii="Times New Roman" w:hAnsi="Times New Roman"/>
          <w:b/>
          <w:sz w:val="26"/>
          <w:szCs w:val="26"/>
          <w:lang w:val="ro-RO"/>
        </w:rPr>
      </w:pPr>
      <w:r w:rsidRPr="002A6078">
        <w:rPr>
          <w:rFonts w:ascii="Times New Roman" w:hAnsi="Times New Roman"/>
          <w:sz w:val="26"/>
          <w:szCs w:val="26"/>
          <w:lang w:val="ro-RO"/>
        </w:rPr>
        <w:t>Conform prevederilor art. 18 din O.U.G. nr. 195/2005 aprobată de Legea nr.265/2006, litigiile generate de emiterea prezentei decizii se soluţionează de</w:t>
      </w:r>
      <w:r w:rsidRPr="002A6078">
        <w:rPr>
          <w:rFonts w:ascii="Times New Roman" w:hAnsi="Times New Roman"/>
          <w:color w:val="FF0000"/>
          <w:sz w:val="26"/>
          <w:szCs w:val="26"/>
          <w:lang w:val="ro-RO"/>
        </w:rPr>
        <w:t xml:space="preserve"> </w:t>
      </w:r>
      <w:r w:rsidRPr="002A6078">
        <w:rPr>
          <w:rFonts w:ascii="Times New Roman" w:hAnsi="Times New Roman"/>
          <w:sz w:val="26"/>
          <w:szCs w:val="26"/>
          <w:lang w:val="ro-RO"/>
        </w:rPr>
        <w:t>instanţa de contencios administrativ competentă a Tribunalului Harghita. Cererea în acest sens se poate depune în termen de 6 luni de la data primirii răspunsului în urma parcurgerii procedurii prealabile</w:t>
      </w:r>
      <w:r w:rsidR="008F5A27">
        <w:rPr>
          <w:rFonts w:ascii="Times New Roman" w:hAnsi="Times New Roman"/>
          <w:sz w:val="26"/>
          <w:szCs w:val="26"/>
          <w:lang w:val="ro-RO"/>
        </w:rPr>
        <w:t>.</w:t>
      </w:r>
    </w:p>
    <w:p w:rsidR="00C414D9" w:rsidRDefault="00C414D9" w:rsidP="00333B4D">
      <w:pPr>
        <w:spacing w:after="0" w:line="240" w:lineRule="auto"/>
        <w:rPr>
          <w:rFonts w:ascii="Times New Roman" w:hAnsi="Times New Roman"/>
          <w:sz w:val="26"/>
          <w:szCs w:val="26"/>
          <w:lang w:val="ro-RO"/>
        </w:rPr>
      </w:pPr>
    </w:p>
    <w:p w:rsidR="00435B29" w:rsidRDefault="00435B29" w:rsidP="00333B4D">
      <w:pPr>
        <w:spacing w:after="0" w:line="240" w:lineRule="auto"/>
        <w:rPr>
          <w:rFonts w:ascii="Times New Roman" w:hAnsi="Times New Roman"/>
          <w:sz w:val="26"/>
          <w:szCs w:val="26"/>
          <w:lang w:val="ro-RO"/>
        </w:rPr>
      </w:pPr>
    </w:p>
    <w:p w:rsidR="00435B29" w:rsidRDefault="00435B29" w:rsidP="00333B4D">
      <w:pPr>
        <w:spacing w:after="0" w:line="240" w:lineRule="auto"/>
        <w:rPr>
          <w:rFonts w:ascii="Times New Roman" w:hAnsi="Times New Roman"/>
          <w:sz w:val="26"/>
          <w:szCs w:val="26"/>
          <w:lang w:val="ro-RO"/>
        </w:rPr>
      </w:pPr>
    </w:p>
    <w:p w:rsidR="00333B4D" w:rsidRPr="002A6078" w:rsidRDefault="00333B4D" w:rsidP="00333B4D">
      <w:pPr>
        <w:spacing w:after="0" w:line="240" w:lineRule="auto"/>
        <w:rPr>
          <w:rFonts w:ascii="Times New Roman" w:hAnsi="Times New Roman"/>
          <w:sz w:val="26"/>
          <w:szCs w:val="26"/>
          <w:lang w:val="ro-RO"/>
        </w:rPr>
      </w:pPr>
      <w:r w:rsidRPr="002A6078">
        <w:rPr>
          <w:rFonts w:ascii="Times New Roman" w:hAnsi="Times New Roman"/>
          <w:sz w:val="26"/>
          <w:szCs w:val="26"/>
          <w:lang w:val="ro-RO"/>
        </w:rPr>
        <w:t xml:space="preserve">DIRECTOR EXECUTIV                                                     </w:t>
      </w:r>
      <w:r w:rsidR="001031F6">
        <w:rPr>
          <w:rFonts w:ascii="Times New Roman" w:hAnsi="Times New Roman"/>
          <w:sz w:val="26"/>
          <w:szCs w:val="26"/>
          <w:lang w:val="ro-RO"/>
        </w:rPr>
        <w:tab/>
      </w:r>
      <w:r w:rsidRPr="002A6078">
        <w:rPr>
          <w:rFonts w:ascii="Times New Roman" w:hAnsi="Times New Roman"/>
          <w:sz w:val="26"/>
          <w:szCs w:val="26"/>
          <w:lang w:val="ro-RO"/>
        </w:rPr>
        <w:t>ŞEF SERVICIU A.A.A.</w:t>
      </w:r>
    </w:p>
    <w:p w:rsidR="00F977EB" w:rsidRDefault="00333B4D" w:rsidP="00333B4D">
      <w:pPr>
        <w:spacing w:after="0" w:line="240" w:lineRule="auto"/>
        <w:rPr>
          <w:rFonts w:ascii="Times New Roman" w:hAnsi="Times New Roman"/>
          <w:sz w:val="26"/>
          <w:szCs w:val="26"/>
          <w:lang w:val="ro-RO"/>
        </w:rPr>
      </w:pPr>
      <w:r w:rsidRPr="002A6078">
        <w:rPr>
          <w:rFonts w:ascii="Times New Roman" w:hAnsi="Times New Roman"/>
          <w:sz w:val="26"/>
          <w:szCs w:val="26"/>
          <w:lang w:val="ro-RO"/>
        </w:rPr>
        <w:t>ing.</w:t>
      </w:r>
      <w:r w:rsidR="001031F6">
        <w:rPr>
          <w:rFonts w:ascii="Times New Roman" w:hAnsi="Times New Roman"/>
          <w:sz w:val="26"/>
          <w:szCs w:val="26"/>
          <w:lang w:val="ro-RO"/>
        </w:rPr>
        <w:t xml:space="preserve"> </w:t>
      </w:r>
      <w:r w:rsidRPr="002A6078">
        <w:rPr>
          <w:rFonts w:ascii="Times New Roman" w:hAnsi="Times New Roman"/>
          <w:sz w:val="26"/>
          <w:szCs w:val="26"/>
          <w:lang w:val="ro-RO"/>
        </w:rPr>
        <w:t xml:space="preserve">DOMOKOS László József                                                </w:t>
      </w:r>
      <w:r w:rsidR="001031F6">
        <w:rPr>
          <w:rFonts w:ascii="Times New Roman" w:hAnsi="Times New Roman"/>
          <w:sz w:val="26"/>
          <w:szCs w:val="26"/>
          <w:lang w:val="ro-RO"/>
        </w:rPr>
        <w:tab/>
      </w:r>
      <w:r w:rsidRPr="002A6078">
        <w:rPr>
          <w:rFonts w:ascii="Times New Roman" w:hAnsi="Times New Roman"/>
          <w:sz w:val="26"/>
          <w:szCs w:val="26"/>
          <w:lang w:val="ro-RO"/>
        </w:rPr>
        <w:t xml:space="preserve">ing. LÁSZLÓ Anna  </w:t>
      </w:r>
    </w:p>
    <w:p w:rsidR="00C414D9" w:rsidRDefault="00C414D9" w:rsidP="00333B4D">
      <w:pPr>
        <w:spacing w:after="0" w:line="240" w:lineRule="auto"/>
        <w:rPr>
          <w:rFonts w:ascii="Times New Roman" w:hAnsi="Times New Roman"/>
          <w:sz w:val="26"/>
          <w:szCs w:val="26"/>
          <w:lang w:val="ro-RO"/>
        </w:rPr>
      </w:pPr>
    </w:p>
    <w:p w:rsidR="00C414D9" w:rsidRDefault="00C414D9" w:rsidP="00333B4D">
      <w:pPr>
        <w:spacing w:after="0" w:line="240" w:lineRule="auto"/>
        <w:rPr>
          <w:rFonts w:ascii="Times New Roman" w:hAnsi="Times New Roman"/>
          <w:sz w:val="26"/>
          <w:szCs w:val="26"/>
          <w:lang w:val="ro-RO"/>
        </w:rPr>
      </w:pPr>
    </w:p>
    <w:p w:rsidR="00435B29" w:rsidRDefault="00435B29" w:rsidP="00333B4D">
      <w:pPr>
        <w:spacing w:after="0" w:line="240" w:lineRule="auto"/>
        <w:rPr>
          <w:rFonts w:ascii="Times New Roman" w:hAnsi="Times New Roman"/>
          <w:sz w:val="26"/>
          <w:szCs w:val="26"/>
          <w:lang w:val="ro-RO"/>
        </w:rPr>
      </w:pPr>
    </w:p>
    <w:p w:rsidR="00435B29" w:rsidRDefault="00435B29" w:rsidP="00333B4D">
      <w:pPr>
        <w:spacing w:after="0" w:line="240" w:lineRule="auto"/>
        <w:rPr>
          <w:rFonts w:ascii="Times New Roman" w:hAnsi="Times New Roman"/>
          <w:sz w:val="26"/>
          <w:szCs w:val="26"/>
          <w:lang w:val="ro-RO"/>
        </w:rPr>
      </w:pPr>
    </w:p>
    <w:p w:rsidR="00435B29" w:rsidRDefault="00435B29" w:rsidP="00333B4D">
      <w:pPr>
        <w:spacing w:after="0" w:line="240" w:lineRule="auto"/>
        <w:rPr>
          <w:rFonts w:ascii="Times New Roman" w:hAnsi="Times New Roman"/>
          <w:sz w:val="26"/>
          <w:szCs w:val="26"/>
          <w:lang w:val="ro-RO"/>
        </w:rPr>
      </w:pPr>
    </w:p>
    <w:p w:rsidR="00435B29" w:rsidRDefault="00435B29" w:rsidP="00333B4D">
      <w:pPr>
        <w:spacing w:after="0" w:line="240" w:lineRule="auto"/>
        <w:rPr>
          <w:rFonts w:ascii="Times New Roman" w:hAnsi="Times New Roman"/>
          <w:sz w:val="26"/>
          <w:szCs w:val="26"/>
          <w:lang w:val="ro-RO"/>
        </w:rPr>
      </w:pPr>
    </w:p>
    <w:p w:rsidR="00AB2E98" w:rsidRPr="002A6078" w:rsidRDefault="00AB2E98" w:rsidP="00333B4D">
      <w:pPr>
        <w:spacing w:after="0" w:line="240" w:lineRule="auto"/>
        <w:rPr>
          <w:rFonts w:ascii="Times New Roman" w:hAnsi="Times New Roman"/>
          <w:sz w:val="26"/>
          <w:szCs w:val="26"/>
          <w:lang w:val="ro-RO"/>
        </w:rPr>
      </w:pPr>
    </w:p>
    <w:p w:rsidR="001031F6" w:rsidRDefault="00333B4D" w:rsidP="001031F6">
      <w:pPr>
        <w:spacing w:after="0" w:line="240" w:lineRule="auto"/>
        <w:rPr>
          <w:rFonts w:ascii="Times New Roman" w:hAnsi="Times New Roman"/>
          <w:sz w:val="26"/>
          <w:szCs w:val="26"/>
        </w:rPr>
      </w:pPr>
      <w:r w:rsidRPr="002A6078">
        <w:rPr>
          <w:rFonts w:ascii="Times New Roman" w:hAnsi="Times New Roman"/>
          <w:sz w:val="26"/>
          <w:szCs w:val="26"/>
          <w:lang w:val="ro-RO"/>
        </w:rPr>
        <w:t>ÎNTOCMIT</w:t>
      </w:r>
      <w:r w:rsidRPr="002A6078">
        <w:rPr>
          <w:rFonts w:ascii="Times New Roman" w:hAnsi="Times New Roman"/>
          <w:sz w:val="26"/>
          <w:szCs w:val="26"/>
          <w:lang w:val="ro-RO"/>
        </w:rPr>
        <w:tab/>
      </w:r>
      <w:r w:rsidRPr="002A6078">
        <w:rPr>
          <w:rFonts w:ascii="Times New Roman" w:hAnsi="Times New Roman"/>
          <w:sz w:val="26"/>
          <w:szCs w:val="26"/>
          <w:lang w:val="ro-RO"/>
        </w:rPr>
        <w:tab/>
      </w:r>
      <w:r w:rsidRPr="002A6078">
        <w:rPr>
          <w:rFonts w:ascii="Times New Roman" w:hAnsi="Times New Roman"/>
          <w:sz w:val="26"/>
          <w:szCs w:val="26"/>
          <w:lang w:val="ro-RO"/>
        </w:rPr>
        <w:tab/>
      </w:r>
      <w:r w:rsidRPr="002A6078">
        <w:rPr>
          <w:rFonts w:ascii="Times New Roman" w:hAnsi="Times New Roman"/>
          <w:sz w:val="26"/>
          <w:szCs w:val="26"/>
          <w:lang w:val="ro-RO"/>
        </w:rPr>
        <w:tab/>
      </w:r>
      <w:r w:rsidRPr="002A6078">
        <w:rPr>
          <w:rFonts w:ascii="Times New Roman" w:hAnsi="Times New Roman"/>
          <w:sz w:val="26"/>
          <w:szCs w:val="26"/>
          <w:lang w:val="ro-RO"/>
        </w:rPr>
        <w:tab/>
      </w:r>
      <w:r w:rsidRPr="002A6078">
        <w:rPr>
          <w:rFonts w:ascii="Times New Roman" w:hAnsi="Times New Roman"/>
          <w:sz w:val="26"/>
          <w:szCs w:val="26"/>
          <w:lang w:val="ro-RO"/>
        </w:rPr>
        <w:tab/>
      </w:r>
      <w:r w:rsidR="001031F6">
        <w:rPr>
          <w:rFonts w:ascii="Times New Roman" w:hAnsi="Times New Roman"/>
          <w:sz w:val="26"/>
          <w:szCs w:val="26"/>
          <w:lang w:val="ro-RO"/>
        </w:rPr>
        <w:tab/>
      </w:r>
      <w:r w:rsidR="001031F6">
        <w:rPr>
          <w:rFonts w:ascii="Times New Roman" w:hAnsi="Times New Roman"/>
          <w:sz w:val="26"/>
          <w:szCs w:val="26"/>
          <w:lang w:val="ro-RO"/>
        </w:rPr>
        <w:tab/>
        <w:t>ȘEF SERVICIU CFM</w:t>
      </w:r>
      <w:r w:rsidR="008F4F31">
        <w:rPr>
          <w:rFonts w:ascii="Times New Roman" w:hAnsi="Times New Roman"/>
          <w:sz w:val="26"/>
          <w:szCs w:val="26"/>
          <w:lang w:val="ro-RO"/>
        </w:rPr>
        <w:t>/</w:t>
      </w:r>
    </w:p>
    <w:p w:rsidR="00A91D13" w:rsidRDefault="001031F6" w:rsidP="00333B4D">
      <w:pPr>
        <w:spacing w:after="0" w:line="240" w:lineRule="auto"/>
        <w:rPr>
          <w:rFonts w:ascii="Times New Roman" w:hAnsi="Times New Roman"/>
          <w:sz w:val="26"/>
          <w:szCs w:val="26"/>
          <w:lang w:val="ro-RO"/>
        </w:rPr>
      </w:pPr>
      <w:r w:rsidRPr="002A6078">
        <w:rPr>
          <w:rFonts w:ascii="Times New Roman" w:hAnsi="Times New Roman"/>
          <w:sz w:val="26"/>
          <w:szCs w:val="26"/>
          <w:lang w:val="ro-RO"/>
        </w:rPr>
        <w:t>geo</w:t>
      </w:r>
      <w:r>
        <w:rPr>
          <w:rFonts w:ascii="Times New Roman" w:hAnsi="Times New Roman"/>
          <w:sz w:val="26"/>
          <w:szCs w:val="26"/>
          <w:lang w:val="ro-RO"/>
        </w:rPr>
        <w:t>gr</w:t>
      </w:r>
      <w:r w:rsidRPr="002A6078">
        <w:rPr>
          <w:rFonts w:ascii="Times New Roman" w:hAnsi="Times New Roman"/>
          <w:sz w:val="26"/>
          <w:szCs w:val="26"/>
          <w:lang w:val="ro-RO"/>
        </w:rPr>
        <w:t>.MIHÁLY István-EA</w:t>
      </w:r>
      <w:r w:rsidRPr="001031F6">
        <w:rPr>
          <w:rFonts w:ascii="Times New Roman" w:hAnsi="Times New Roman"/>
          <w:sz w:val="26"/>
          <w:szCs w:val="26"/>
          <w:lang w:val="ro-RO"/>
        </w:rPr>
        <w:t xml:space="preserve"> </w:t>
      </w:r>
      <w:r>
        <w:rPr>
          <w:rFonts w:ascii="Times New Roman" w:hAnsi="Times New Roman"/>
          <w:sz w:val="26"/>
          <w:szCs w:val="26"/>
          <w:lang w:val="ro-RO"/>
        </w:rPr>
        <w:tab/>
      </w:r>
      <w:r>
        <w:rPr>
          <w:rFonts w:ascii="Times New Roman" w:hAnsi="Times New Roman"/>
          <w:sz w:val="26"/>
          <w:szCs w:val="26"/>
          <w:lang w:val="ro-RO"/>
        </w:rPr>
        <w:tab/>
      </w:r>
      <w:r>
        <w:rPr>
          <w:rFonts w:ascii="Times New Roman" w:hAnsi="Times New Roman"/>
          <w:sz w:val="26"/>
          <w:szCs w:val="26"/>
          <w:lang w:val="ro-RO"/>
        </w:rPr>
        <w:tab/>
      </w:r>
      <w:r>
        <w:rPr>
          <w:rFonts w:ascii="Times New Roman" w:hAnsi="Times New Roman"/>
          <w:sz w:val="26"/>
          <w:szCs w:val="26"/>
          <w:lang w:val="ro-RO"/>
        </w:rPr>
        <w:tab/>
      </w:r>
      <w:r>
        <w:rPr>
          <w:rFonts w:ascii="Times New Roman" w:hAnsi="Times New Roman"/>
          <w:sz w:val="26"/>
          <w:szCs w:val="26"/>
          <w:lang w:val="ro-RO"/>
        </w:rPr>
        <w:tab/>
      </w:r>
      <w:r w:rsidRPr="002A6078">
        <w:rPr>
          <w:rFonts w:ascii="Times New Roman" w:hAnsi="Times New Roman"/>
          <w:sz w:val="26"/>
          <w:szCs w:val="26"/>
          <w:lang w:val="ro-RO"/>
        </w:rPr>
        <w:t>ing. SZABÓ Szilárd</w:t>
      </w:r>
    </w:p>
    <w:p w:rsidR="00A91D13" w:rsidRDefault="00A91D13" w:rsidP="00333B4D">
      <w:pPr>
        <w:spacing w:after="0" w:line="240" w:lineRule="auto"/>
        <w:rPr>
          <w:rFonts w:ascii="Times New Roman" w:hAnsi="Times New Roman"/>
          <w:sz w:val="26"/>
          <w:szCs w:val="26"/>
          <w:lang w:val="ro-RO"/>
        </w:rPr>
      </w:pPr>
    </w:p>
    <w:p w:rsidR="00FA2D0F" w:rsidRDefault="00FA2D0F" w:rsidP="00AA7593">
      <w:pPr>
        <w:spacing w:after="0" w:line="240" w:lineRule="auto"/>
        <w:rPr>
          <w:rFonts w:ascii="Times New Roman" w:hAnsi="Times New Roman"/>
          <w:lang w:val="ro-RO"/>
        </w:rPr>
      </w:pPr>
    </w:p>
    <w:p w:rsidR="00435B29" w:rsidRDefault="00435B29" w:rsidP="00AA7593">
      <w:pPr>
        <w:spacing w:after="0" w:line="240" w:lineRule="auto"/>
        <w:rPr>
          <w:rFonts w:ascii="Times New Roman" w:hAnsi="Times New Roman"/>
          <w:lang w:val="ro-RO"/>
        </w:rPr>
      </w:pPr>
    </w:p>
    <w:p w:rsidR="00435B29" w:rsidRDefault="00435B29" w:rsidP="00AA7593">
      <w:pPr>
        <w:spacing w:after="0" w:line="240" w:lineRule="auto"/>
        <w:rPr>
          <w:rFonts w:ascii="Times New Roman" w:hAnsi="Times New Roman"/>
          <w:lang w:val="ro-RO"/>
        </w:rPr>
      </w:pPr>
    </w:p>
    <w:p w:rsidR="00435B29" w:rsidRDefault="00435B29" w:rsidP="00AA7593">
      <w:pPr>
        <w:spacing w:after="0" w:line="240" w:lineRule="auto"/>
        <w:rPr>
          <w:rFonts w:ascii="Times New Roman" w:hAnsi="Times New Roman"/>
          <w:lang w:val="ro-RO"/>
        </w:rPr>
      </w:pPr>
    </w:p>
    <w:p w:rsidR="00435B29" w:rsidRDefault="00435B29" w:rsidP="00AA7593">
      <w:pPr>
        <w:spacing w:after="0" w:line="240" w:lineRule="auto"/>
        <w:rPr>
          <w:rFonts w:ascii="Times New Roman" w:hAnsi="Times New Roman"/>
          <w:lang w:val="ro-RO"/>
        </w:rPr>
      </w:pPr>
    </w:p>
    <w:p w:rsidR="00435B29" w:rsidRDefault="00435B29" w:rsidP="00AA7593">
      <w:pPr>
        <w:spacing w:after="0" w:line="240" w:lineRule="auto"/>
        <w:rPr>
          <w:rFonts w:ascii="Times New Roman" w:hAnsi="Times New Roman"/>
          <w:lang w:val="ro-RO"/>
        </w:rPr>
      </w:pPr>
    </w:p>
    <w:p w:rsidR="00435B29" w:rsidRDefault="00435B29" w:rsidP="00AA7593">
      <w:pPr>
        <w:spacing w:after="0" w:line="240" w:lineRule="auto"/>
        <w:rPr>
          <w:rFonts w:ascii="Times New Roman" w:hAnsi="Times New Roman"/>
          <w:lang w:val="ro-RO"/>
        </w:rPr>
      </w:pPr>
    </w:p>
    <w:p w:rsidR="00435B29" w:rsidRDefault="00435B29" w:rsidP="00AA7593">
      <w:pPr>
        <w:spacing w:after="0" w:line="240" w:lineRule="auto"/>
        <w:rPr>
          <w:rFonts w:ascii="Times New Roman" w:hAnsi="Times New Roman"/>
          <w:lang w:val="ro-RO"/>
        </w:rPr>
      </w:pPr>
    </w:p>
    <w:p w:rsidR="00435B29" w:rsidRDefault="00435B29" w:rsidP="00AA7593">
      <w:pPr>
        <w:spacing w:after="0" w:line="240" w:lineRule="auto"/>
        <w:rPr>
          <w:rFonts w:ascii="Times New Roman" w:hAnsi="Times New Roman"/>
          <w:lang w:val="ro-RO"/>
        </w:rPr>
      </w:pPr>
    </w:p>
    <w:p w:rsidR="00435B29" w:rsidRDefault="00435B29" w:rsidP="00AA7593">
      <w:pPr>
        <w:spacing w:after="0" w:line="240" w:lineRule="auto"/>
        <w:rPr>
          <w:rFonts w:ascii="Times New Roman" w:hAnsi="Times New Roman"/>
          <w:lang w:val="ro-RO"/>
        </w:rPr>
      </w:pPr>
    </w:p>
    <w:p w:rsidR="00435B29" w:rsidRDefault="00435B29" w:rsidP="00AA7593">
      <w:pPr>
        <w:spacing w:after="0" w:line="240" w:lineRule="auto"/>
        <w:rPr>
          <w:rFonts w:ascii="Times New Roman" w:hAnsi="Times New Roman"/>
          <w:lang w:val="ro-RO"/>
        </w:rPr>
      </w:pPr>
    </w:p>
    <w:p w:rsidR="00435B29" w:rsidRDefault="00435B29" w:rsidP="00AA7593">
      <w:pPr>
        <w:spacing w:after="0" w:line="240" w:lineRule="auto"/>
        <w:rPr>
          <w:rFonts w:ascii="Times New Roman" w:hAnsi="Times New Roman"/>
          <w:lang w:val="ro-RO"/>
        </w:rPr>
      </w:pPr>
    </w:p>
    <w:p w:rsidR="00435B29" w:rsidRDefault="00435B29" w:rsidP="00AA7593">
      <w:pPr>
        <w:spacing w:after="0" w:line="240" w:lineRule="auto"/>
        <w:rPr>
          <w:rFonts w:ascii="Times New Roman" w:hAnsi="Times New Roman"/>
          <w:lang w:val="ro-RO"/>
        </w:rPr>
      </w:pPr>
    </w:p>
    <w:p w:rsidR="00435B29" w:rsidRDefault="00435B29" w:rsidP="00AA7593">
      <w:pPr>
        <w:spacing w:after="0" w:line="240" w:lineRule="auto"/>
        <w:rPr>
          <w:rFonts w:ascii="Times New Roman" w:hAnsi="Times New Roman"/>
          <w:lang w:val="ro-RO"/>
        </w:rPr>
      </w:pPr>
    </w:p>
    <w:p w:rsidR="00435B29" w:rsidRDefault="00435B29" w:rsidP="00AA7593">
      <w:pPr>
        <w:spacing w:after="0" w:line="240" w:lineRule="auto"/>
        <w:rPr>
          <w:rFonts w:ascii="Times New Roman" w:hAnsi="Times New Roman"/>
          <w:lang w:val="ro-RO"/>
        </w:rPr>
      </w:pPr>
    </w:p>
    <w:p w:rsidR="00435B29" w:rsidRDefault="00435B29" w:rsidP="00AA7593">
      <w:pPr>
        <w:spacing w:after="0" w:line="240" w:lineRule="auto"/>
        <w:rPr>
          <w:rFonts w:ascii="Times New Roman" w:hAnsi="Times New Roman"/>
          <w:lang w:val="ro-RO"/>
        </w:rPr>
      </w:pPr>
    </w:p>
    <w:p w:rsidR="00435B29" w:rsidRDefault="00435B29" w:rsidP="00AA7593">
      <w:pPr>
        <w:spacing w:after="0" w:line="240" w:lineRule="auto"/>
        <w:rPr>
          <w:rFonts w:ascii="Times New Roman" w:hAnsi="Times New Roman"/>
          <w:lang w:val="ro-RO"/>
        </w:rPr>
      </w:pPr>
    </w:p>
    <w:p w:rsidR="00435B29" w:rsidRDefault="00435B29" w:rsidP="00AA7593">
      <w:pPr>
        <w:spacing w:after="0" w:line="240" w:lineRule="auto"/>
        <w:rPr>
          <w:rFonts w:ascii="Times New Roman" w:hAnsi="Times New Roman"/>
          <w:lang w:val="ro-RO"/>
        </w:rPr>
      </w:pPr>
    </w:p>
    <w:p w:rsidR="00AA7593" w:rsidRDefault="00AA7593" w:rsidP="00AA7593">
      <w:pPr>
        <w:spacing w:after="0" w:line="240" w:lineRule="auto"/>
        <w:rPr>
          <w:rFonts w:ascii="Times New Roman" w:hAnsi="Times New Roman"/>
          <w:lang w:val="ro-RO"/>
        </w:rPr>
      </w:pPr>
    </w:p>
    <w:p w:rsidR="00333B4D" w:rsidRPr="005B6543" w:rsidRDefault="00333B4D" w:rsidP="005B6543">
      <w:pPr>
        <w:spacing w:after="0" w:line="240" w:lineRule="auto"/>
        <w:ind w:left="3600" w:firstLine="720"/>
        <w:rPr>
          <w:rFonts w:ascii="Times New Roman" w:hAnsi="Times New Roman"/>
          <w:lang w:val="ro-RO"/>
        </w:rPr>
      </w:pPr>
      <w:r w:rsidRPr="005B6543">
        <w:rPr>
          <w:rFonts w:ascii="Times New Roman" w:hAnsi="Times New Roman"/>
          <w:lang w:val="ro-RO"/>
        </w:rPr>
        <w:t>Decizia de încadrare s-a emis în 2 exemplare</w:t>
      </w:r>
    </w:p>
    <w:p w:rsidR="00333B4D" w:rsidRPr="005B6543" w:rsidRDefault="00333B4D" w:rsidP="00333B4D">
      <w:pPr>
        <w:spacing w:after="0" w:line="240" w:lineRule="auto"/>
        <w:rPr>
          <w:rFonts w:ascii="Times New Roman" w:hAnsi="Times New Roman"/>
          <w:lang w:val="ro-RO"/>
        </w:rPr>
      </w:pPr>
      <w:r w:rsidRPr="005B6543">
        <w:rPr>
          <w:rFonts w:ascii="Times New Roman" w:hAnsi="Times New Roman"/>
          <w:lang w:val="ro-RO"/>
        </w:rPr>
        <w:t xml:space="preserve">                                                  </w:t>
      </w:r>
      <w:r w:rsidR="005B6543" w:rsidRPr="005B6543">
        <w:rPr>
          <w:rFonts w:ascii="Times New Roman" w:hAnsi="Times New Roman"/>
          <w:lang w:val="ro-RO"/>
        </w:rPr>
        <w:t xml:space="preserve">              </w:t>
      </w:r>
      <w:r w:rsidR="005B6543" w:rsidRPr="005B6543">
        <w:rPr>
          <w:rFonts w:ascii="Times New Roman" w:hAnsi="Times New Roman"/>
          <w:lang w:val="ro-RO"/>
        </w:rPr>
        <w:tab/>
      </w:r>
      <w:r w:rsidR="005B6543">
        <w:rPr>
          <w:rFonts w:ascii="Times New Roman" w:hAnsi="Times New Roman"/>
          <w:lang w:val="ro-RO"/>
        </w:rPr>
        <w:tab/>
      </w:r>
      <w:r w:rsidRPr="005B6543">
        <w:rPr>
          <w:rFonts w:ascii="Times New Roman" w:hAnsi="Times New Roman"/>
          <w:lang w:val="ro-RO"/>
        </w:rPr>
        <w:t>Ex. Nr. 1 - originalul s-a predat titularului planului</w:t>
      </w:r>
    </w:p>
    <w:p w:rsidR="00333B4D" w:rsidRPr="005B6543" w:rsidRDefault="005B6543" w:rsidP="00333B4D">
      <w:pPr>
        <w:spacing w:after="0" w:line="360" w:lineRule="auto"/>
        <w:ind w:left="2880" w:firstLine="720"/>
        <w:rPr>
          <w:rFonts w:ascii="Times New Roman" w:hAnsi="Times New Roman"/>
          <w:lang w:val="ro-RO"/>
        </w:rPr>
      </w:pPr>
      <w:r w:rsidRPr="005B6543">
        <w:rPr>
          <w:rFonts w:ascii="Times New Roman" w:hAnsi="Times New Roman"/>
          <w:lang w:val="ro-RO"/>
        </w:rPr>
        <w:t xml:space="preserve">          </w:t>
      </w:r>
      <w:r w:rsidRPr="005B6543">
        <w:rPr>
          <w:rFonts w:ascii="Times New Roman" w:hAnsi="Times New Roman"/>
          <w:lang w:val="ro-RO"/>
        </w:rPr>
        <w:tab/>
      </w:r>
      <w:r w:rsidR="00333B4D" w:rsidRPr="005B6543">
        <w:rPr>
          <w:rFonts w:ascii="Times New Roman" w:hAnsi="Times New Roman"/>
          <w:lang w:val="ro-RO"/>
        </w:rPr>
        <w:t>Ex. Nr. 2 – copia s-a îndosariat în dosarul de obiectiv</w:t>
      </w:r>
    </w:p>
    <w:sectPr w:rsidR="00333B4D" w:rsidRPr="005B6543" w:rsidSect="00660B9C">
      <w:footerReference w:type="default" r:id="rId19"/>
      <w:pgSz w:w="12240" w:h="15840"/>
      <w:pgMar w:top="426"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0CC9" w:rsidRDefault="00070CC9">
      <w:pPr>
        <w:spacing w:after="0" w:line="240" w:lineRule="auto"/>
      </w:pPr>
      <w:r>
        <w:separator/>
      </w:r>
    </w:p>
  </w:endnote>
  <w:endnote w:type="continuationSeparator" w:id="0">
    <w:p w:rsidR="00070CC9" w:rsidRDefault="00070C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0"/>
        <w:szCs w:val="20"/>
      </w:rPr>
      <w:alias w:val="Câmp editabil text"/>
      <w:tag w:val="CampEditabil"/>
      <w:id w:val="1226721980"/>
    </w:sdtPr>
    <w:sdtEndPr/>
    <w:sdtContent>
      <w:sdt>
        <w:sdtPr>
          <w:rPr>
            <w:rFonts w:ascii="Arial" w:hAnsi="Arial" w:cs="Arial"/>
            <w:sz w:val="20"/>
            <w:szCs w:val="20"/>
          </w:rPr>
          <w:alias w:val="Câmp editabil text"/>
          <w:tag w:val="CampEditabil"/>
          <w:id w:val="24901472"/>
        </w:sdtPr>
        <w:sdtEndPr/>
        <w:sdtContent>
          <w:p w:rsidR="00053BC5" w:rsidRPr="00727B64" w:rsidRDefault="00053BC5" w:rsidP="00B93CF0">
            <w:pPr>
              <w:pBdr>
                <w:top w:val="single" w:sz="4" w:space="1" w:color="auto"/>
              </w:pBdr>
              <w:tabs>
                <w:tab w:val="center" w:pos="4680"/>
                <w:tab w:val="right" w:pos="9360"/>
              </w:tabs>
              <w:spacing w:after="0" w:line="240" w:lineRule="auto"/>
              <w:ind w:firstLine="2160"/>
              <w:rPr>
                <w:rFonts w:ascii="Arial" w:hAnsi="Arial" w:cs="Arial"/>
                <w:b/>
                <w:sz w:val="20"/>
                <w:szCs w:val="20"/>
              </w:rPr>
            </w:pPr>
            <w:r w:rsidRPr="00727B64">
              <w:rPr>
                <w:rFonts w:ascii="Arial" w:hAnsi="Arial" w:cs="Arial"/>
                <w:b/>
                <w:sz w:val="20"/>
                <w:szCs w:val="20"/>
              </w:rPr>
              <w:t>AGENŢIA PENTRU PROTECŢIA MEDIULUI HARGHITA</w:t>
            </w:r>
            <w:r>
              <w:rPr>
                <w:rFonts w:ascii="Arial" w:hAnsi="Arial" w:cs="Arial"/>
                <w:b/>
                <w:sz w:val="20"/>
                <w:szCs w:val="20"/>
              </w:rPr>
              <w:tab/>
            </w:r>
            <w:r w:rsidRPr="00BF06FD">
              <w:rPr>
                <w:rFonts w:ascii="Arial" w:hAnsi="Arial" w:cs="Arial"/>
                <w:b/>
                <w:sz w:val="20"/>
                <w:szCs w:val="20"/>
              </w:rPr>
              <w:fldChar w:fldCharType="begin"/>
            </w:r>
            <w:r w:rsidRPr="00BF06FD">
              <w:rPr>
                <w:rFonts w:ascii="Arial" w:hAnsi="Arial" w:cs="Arial"/>
                <w:b/>
                <w:sz w:val="20"/>
                <w:szCs w:val="20"/>
              </w:rPr>
              <w:instrText xml:space="preserve"> PAGE   \* MERGEFORMAT </w:instrText>
            </w:r>
            <w:r w:rsidRPr="00BF06FD">
              <w:rPr>
                <w:rFonts w:ascii="Arial" w:hAnsi="Arial" w:cs="Arial"/>
                <w:b/>
                <w:sz w:val="20"/>
                <w:szCs w:val="20"/>
              </w:rPr>
              <w:fldChar w:fldCharType="separate"/>
            </w:r>
            <w:r w:rsidR="00313D1B">
              <w:rPr>
                <w:rFonts w:ascii="Arial" w:hAnsi="Arial" w:cs="Arial"/>
                <w:b/>
                <w:noProof/>
                <w:sz w:val="20"/>
                <w:szCs w:val="20"/>
              </w:rPr>
              <w:t>7</w:t>
            </w:r>
            <w:r w:rsidRPr="00BF06FD">
              <w:rPr>
                <w:rFonts w:ascii="Arial" w:hAnsi="Arial" w:cs="Arial"/>
                <w:b/>
                <w:noProof/>
                <w:sz w:val="20"/>
                <w:szCs w:val="20"/>
              </w:rPr>
              <w:fldChar w:fldCharType="end"/>
            </w:r>
          </w:p>
          <w:p w:rsidR="00053BC5" w:rsidRPr="00727B64" w:rsidRDefault="00053BC5" w:rsidP="00B93CF0">
            <w:pPr>
              <w:pBdr>
                <w:top w:val="single" w:sz="4" w:space="1" w:color="auto"/>
              </w:pBdr>
              <w:tabs>
                <w:tab w:val="center" w:pos="4680"/>
                <w:tab w:val="right" w:pos="9360"/>
              </w:tabs>
              <w:spacing w:after="0" w:line="240" w:lineRule="auto"/>
              <w:jc w:val="center"/>
              <w:rPr>
                <w:rFonts w:ascii="Arial" w:hAnsi="Arial" w:cs="Arial"/>
                <w:color w:val="00214E"/>
                <w:sz w:val="20"/>
                <w:szCs w:val="20"/>
                <w:lang w:val="ro-RO"/>
              </w:rPr>
            </w:pPr>
            <w:r w:rsidRPr="00727B64">
              <w:rPr>
                <w:rFonts w:ascii="Arial" w:hAnsi="Arial" w:cs="Arial"/>
                <w:color w:val="00214E"/>
                <w:sz w:val="20"/>
                <w:szCs w:val="20"/>
                <w:lang w:val="ro-RO"/>
              </w:rPr>
              <w:t>Str.</w:t>
            </w:r>
            <w:r w:rsidRPr="00727B64">
              <w:rPr>
                <w:rFonts w:ascii="Arial" w:hAnsi="Arial" w:cs="Arial"/>
                <w:color w:val="00214E"/>
                <w:sz w:val="20"/>
                <w:szCs w:val="20"/>
                <w:lang w:val="hu-HU"/>
              </w:rPr>
              <w:t>Márton Áron</w:t>
            </w:r>
            <w:r w:rsidRPr="00727B64">
              <w:rPr>
                <w:rFonts w:ascii="Arial" w:hAnsi="Arial" w:cs="Arial"/>
                <w:color w:val="00214E"/>
                <w:sz w:val="20"/>
                <w:szCs w:val="20"/>
                <w:lang w:val="ro-RO"/>
              </w:rPr>
              <w:t xml:space="preserve"> Nr. 43, Sector -., Loc. Miercurea Ciuc, Cod 530211,</w:t>
            </w:r>
          </w:p>
          <w:p w:rsidR="00053BC5" w:rsidRPr="00727B64" w:rsidRDefault="00053BC5" w:rsidP="00B93CF0">
            <w:pPr>
              <w:pBdr>
                <w:top w:val="single" w:sz="4" w:space="1" w:color="auto"/>
              </w:pBdr>
              <w:tabs>
                <w:tab w:val="center" w:pos="4680"/>
                <w:tab w:val="right" w:pos="9360"/>
              </w:tabs>
              <w:spacing w:after="0" w:line="240" w:lineRule="auto"/>
              <w:jc w:val="center"/>
              <w:rPr>
                <w:rFonts w:ascii="Arial" w:hAnsi="Arial" w:cs="Arial"/>
                <w:sz w:val="20"/>
                <w:szCs w:val="20"/>
              </w:rPr>
            </w:pPr>
            <w:r w:rsidRPr="00727B64">
              <w:rPr>
                <w:rFonts w:ascii="Arial" w:hAnsi="Arial" w:cs="Arial"/>
                <w:color w:val="00214E"/>
                <w:sz w:val="20"/>
                <w:szCs w:val="20"/>
                <w:lang w:val="ro-RO"/>
              </w:rPr>
              <w:t>E-mail: office</w:t>
            </w:r>
            <w:r w:rsidRPr="00727B64">
              <w:rPr>
                <w:rFonts w:ascii="Arial" w:hAnsi="Arial" w:cs="Arial"/>
                <w:color w:val="00214E"/>
                <w:sz w:val="20"/>
                <w:szCs w:val="20"/>
              </w:rPr>
              <w:t>@apmhr.anpm.ro</w:t>
            </w:r>
            <w:r w:rsidRPr="00727B64">
              <w:rPr>
                <w:rFonts w:ascii="Arial" w:hAnsi="Arial" w:cs="Arial"/>
                <w:color w:val="00214E"/>
                <w:sz w:val="20"/>
                <w:szCs w:val="20"/>
                <w:lang w:val="ro-RO"/>
              </w:rPr>
              <w:t>, Tel.0266-312454, Fax 0266-310041</w:t>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0CC9" w:rsidRDefault="00070CC9">
      <w:pPr>
        <w:spacing w:after="0" w:line="240" w:lineRule="auto"/>
      </w:pPr>
      <w:r>
        <w:separator/>
      </w:r>
    </w:p>
  </w:footnote>
  <w:footnote w:type="continuationSeparator" w:id="0">
    <w:p w:rsidR="00070CC9" w:rsidRDefault="00070CC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9"/>
      <w:numFmt w:val="bullet"/>
      <w:lvlText w:val="-"/>
      <w:lvlJc w:val="left"/>
      <w:pPr>
        <w:tabs>
          <w:tab w:val="num" w:pos="720"/>
        </w:tabs>
        <w:ind w:left="720" w:hanging="360"/>
      </w:pPr>
      <w:rPr>
        <w:rFonts w:ascii="Times New Roman" w:hAnsi="Times New Roman" w:cs="Times New Roman"/>
      </w:rPr>
    </w:lvl>
  </w:abstractNum>
  <w:abstractNum w:abstractNumId="1">
    <w:nsid w:val="00000402"/>
    <w:multiLevelType w:val="multilevel"/>
    <w:tmpl w:val="00000885"/>
    <w:lvl w:ilvl="0">
      <w:numFmt w:val="bullet"/>
      <w:lvlText w:val="-"/>
      <w:lvlJc w:val="left"/>
      <w:pPr>
        <w:ind w:left="208" w:hanging="110"/>
      </w:pPr>
      <w:rPr>
        <w:rFonts w:ascii="Arial" w:hAnsi="Arial" w:cs="Arial"/>
        <w:b w:val="0"/>
        <w:bCs w:val="0"/>
        <w:color w:val="575757"/>
        <w:w w:val="106"/>
        <w:sz w:val="17"/>
        <w:szCs w:val="17"/>
      </w:rPr>
    </w:lvl>
    <w:lvl w:ilvl="1">
      <w:numFmt w:val="bullet"/>
      <w:lvlText w:val="•"/>
      <w:lvlJc w:val="left"/>
      <w:pPr>
        <w:ind w:left="457" w:hanging="110"/>
      </w:pPr>
    </w:lvl>
    <w:lvl w:ilvl="2">
      <w:numFmt w:val="bullet"/>
      <w:lvlText w:val="•"/>
      <w:lvlJc w:val="left"/>
      <w:pPr>
        <w:ind w:left="715" w:hanging="110"/>
      </w:pPr>
    </w:lvl>
    <w:lvl w:ilvl="3">
      <w:numFmt w:val="bullet"/>
      <w:lvlText w:val="•"/>
      <w:lvlJc w:val="left"/>
      <w:pPr>
        <w:ind w:left="973" w:hanging="110"/>
      </w:pPr>
    </w:lvl>
    <w:lvl w:ilvl="4">
      <w:numFmt w:val="bullet"/>
      <w:lvlText w:val="•"/>
      <w:lvlJc w:val="left"/>
      <w:pPr>
        <w:ind w:left="1231" w:hanging="110"/>
      </w:pPr>
    </w:lvl>
    <w:lvl w:ilvl="5">
      <w:numFmt w:val="bullet"/>
      <w:lvlText w:val="•"/>
      <w:lvlJc w:val="left"/>
      <w:pPr>
        <w:ind w:left="1489" w:hanging="110"/>
      </w:pPr>
    </w:lvl>
    <w:lvl w:ilvl="6">
      <w:numFmt w:val="bullet"/>
      <w:lvlText w:val="•"/>
      <w:lvlJc w:val="left"/>
      <w:pPr>
        <w:ind w:left="1747" w:hanging="110"/>
      </w:pPr>
    </w:lvl>
    <w:lvl w:ilvl="7">
      <w:numFmt w:val="bullet"/>
      <w:lvlText w:val="•"/>
      <w:lvlJc w:val="left"/>
      <w:pPr>
        <w:ind w:left="2005" w:hanging="110"/>
      </w:pPr>
    </w:lvl>
    <w:lvl w:ilvl="8">
      <w:numFmt w:val="bullet"/>
      <w:lvlText w:val="•"/>
      <w:lvlJc w:val="left"/>
      <w:pPr>
        <w:ind w:left="2263" w:hanging="110"/>
      </w:pPr>
    </w:lvl>
  </w:abstractNum>
  <w:abstractNum w:abstractNumId="2">
    <w:nsid w:val="00000403"/>
    <w:multiLevelType w:val="multilevel"/>
    <w:tmpl w:val="00000886"/>
    <w:lvl w:ilvl="0">
      <w:numFmt w:val="bullet"/>
      <w:lvlText w:val="-"/>
      <w:lvlJc w:val="left"/>
      <w:pPr>
        <w:ind w:left="201" w:hanging="110"/>
      </w:pPr>
      <w:rPr>
        <w:b w:val="0"/>
        <w:bCs w:val="0"/>
        <w:w w:val="108"/>
      </w:rPr>
    </w:lvl>
    <w:lvl w:ilvl="1">
      <w:numFmt w:val="bullet"/>
      <w:lvlText w:val="•"/>
      <w:lvlJc w:val="left"/>
      <w:pPr>
        <w:ind w:left="457" w:hanging="110"/>
      </w:pPr>
    </w:lvl>
    <w:lvl w:ilvl="2">
      <w:numFmt w:val="bullet"/>
      <w:lvlText w:val="•"/>
      <w:lvlJc w:val="left"/>
      <w:pPr>
        <w:ind w:left="715" w:hanging="110"/>
      </w:pPr>
    </w:lvl>
    <w:lvl w:ilvl="3">
      <w:numFmt w:val="bullet"/>
      <w:lvlText w:val="•"/>
      <w:lvlJc w:val="left"/>
      <w:pPr>
        <w:ind w:left="973" w:hanging="110"/>
      </w:pPr>
    </w:lvl>
    <w:lvl w:ilvl="4">
      <w:numFmt w:val="bullet"/>
      <w:lvlText w:val="•"/>
      <w:lvlJc w:val="left"/>
      <w:pPr>
        <w:ind w:left="1231" w:hanging="110"/>
      </w:pPr>
    </w:lvl>
    <w:lvl w:ilvl="5">
      <w:numFmt w:val="bullet"/>
      <w:lvlText w:val="•"/>
      <w:lvlJc w:val="left"/>
      <w:pPr>
        <w:ind w:left="1489" w:hanging="110"/>
      </w:pPr>
    </w:lvl>
    <w:lvl w:ilvl="6">
      <w:numFmt w:val="bullet"/>
      <w:lvlText w:val="•"/>
      <w:lvlJc w:val="left"/>
      <w:pPr>
        <w:ind w:left="1747" w:hanging="110"/>
      </w:pPr>
    </w:lvl>
    <w:lvl w:ilvl="7">
      <w:numFmt w:val="bullet"/>
      <w:lvlText w:val="•"/>
      <w:lvlJc w:val="left"/>
      <w:pPr>
        <w:ind w:left="2005" w:hanging="110"/>
      </w:pPr>
    </w:lvl>
    <w:lvl w:ilvl="8">
      <w:numFmt w:val="bullet"/>
      <w:lvlText w:val="•"/>
      <w:lvlJc w:val="left"/>
      <w:pPr>
        <w:ind w:left="2263" w:hanging="110"/>
      </w:pPr>
    </w:lvl>
  </w:abstractNum>
  <w:abstractNum w:abstractNumId="3">
    <w:nsid w:val="008C1F6C"/>
    <w:multiLevelType w:val="hybridMultilevel"/>
    <w:tmpl w:val="309885C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2D55810"/>
    <w:multiLevelType w:val="hybridMultilevel"/>
    <w:tmpl w:val="F050C4EA"/>
    <w:lvl w:ilvl="0" w:tplc="04090005">
      <w:start w:val="1"/>
      <w:numFmt w:val="bullet"/>
      <w:lvlText w:val=""/>
      <w:lvlJc w:val="left"/>
      <w:pPr>
        <w:tabs>
          <w:tab w:val="num" w:pos="540"/>
        </w:tabs>
        <w:ind w:left="540" w:hanging="360"/>
      </w:pPr>
      <w:rPr>
        <w:rFonts w:ascii="Wingdings" w:hAnsi="Wingdings" w:hint="default"/>
      </w:rPr>
    </w:lvl>
    <w:lvl w:ilvl="1" w:tplc="EB24556E">
      <w:start w:val="1"/>
      <w:numFmt w:val="bullet"/>
      <w:lvlText w:val=""/>
      <w:lvlJc w:val="left"/>
      <w:pPr>
        <w:tabs>
          <w:tab w:val="num" w:pos="1440"/>
        </w:tabs>
        <w:ind w:left="1440" w:hanging="360"/>
      </w:pPr>
      <w:rPr>
        <w:rFonts w:ascii="Wingdings" w:hAnsi="Wingdings"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nsid w:val="05233249"/>
    <w:multiLevelType w:val="hybridMultilevel"/>
    <w:tmpl w:val="BE484FB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0D6E5B74"/>
    <w:multiLevelType w:val="hybridMultilevel"/>
    <w:tmpl w:val="89561A90"/>
    <w:lvl w:ilvl="0" w:tplc="150019D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5FF0E9A"/>
    <w:multiLevelType w:val="hybridMultilevel"/>
    <w:tmpl w:val="297CF8B2"/>
    <w:lvl w:ilvl="0" w:tplc="04090005">
      <w:start w:val="1"/>
      <w:numFmt w:val="bullet"/>
      <w:lvlText w:val=""/>
      <w:lvlJc w:val="left"/>
      <w:pPr>
        <w:tabs>
          <w:tab w:val="num" w:pos="720"/>
        </w:tabs>
        <w:ind w:left="720" w:hanging="360"/>
      </w:pPr>
      <w:rPr>
        <w:rFonts w:ascii="Wingdings" w:hAnsi="Wingdings" w:hint="default"/>
      </w:rPr>
    </w:lvl>
    <w:lvl w:ilvl="1" w:tplc="8522F842">
      <w:start w:val="1"/>
      <w:numFmt w:val="bullet"/>
      <w:lvlText w:val=""/>
      <w:lvlJc w:val="left"/>
      <w:pPr>
        <w:tabs>
          <w:tab w:val="num" w:pos="1440"/>
        </w:tabs>
        <w:ind w:left="1440" w:hanging="360"/>
      </w:pPr>
      <w:rPr>
        <w:rFonts w:ascii="Wingdings" w:hAnsi="Wingding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CC024D3"/>
    <w:multiLevelType w:val="hybridMultilevel"/>
    <w:tmpl w:val="C6CC04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E65347C"/>
    <w:multiLevelType w:val="singleLevel"/>
    <w:tmpl w:val="E3027B30"/>
    <w:lvl w:ilvl="0">
      <w:start w:val="19"/>
      <w:numFmt w:val="bullet"/>
      <w:lvlText w:val="-"/>
      <w:lvlJc w:val="left"/>
      <w:pPr>
        <w:tabs>
          <w:tab w:val="num" w:pos="1080"/>
        </w:tabs>
        <w:ind w:left="1080" w:hanging="360"/>
      </w:pPr>
      <w:rPr>
        <w:rFonts w:hint="default"/>
      </w:rPr>
    </w:lvl>
  </w:abstractNum>
  <w:abstractNum w:abstractNumId="10">
    <w:nsid w:val="206758BA"/>
    <w:multiLevelType w:val="hybridMultilevel"/>
    <w:tmpl w:val="08B8DC7A"/>
    <w:lvl w:ilvl="0" w:tplc="04090019">
      <w:start w:val="1"/>
      <w:numFmt w:val="lowerLetter"/>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1">
    <w:nsid w:val="20E76BFD"/>
    <w:multiLevelType w:val="hybridMultilevel"/>
    <w:tmpl w:val="4DEA77C6"/>
    <w:lvl w:ilvl="0" w:tplc="9B7A3A5C">
      <w:start w:val="4"/>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nsid w:val="223158FE"/>
    <w:multiLevelType w:val="hybridMultilevel"/>
    <w:tmpl w:val="8676C5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84C12E9"/>
    <w:multiLevelType w:val="hybridMultilevel"/>
    <w:tmpl w:val="DEB4217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2C18628A"/>
    <w:multiLevelType w:val="hybridMultilevel"/>
    <w:tmpl w:val="2E3E8BB6"/>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54B332F"/>
    <w:multiLevelType w:val="hybridMultilevel"/>
    <w:tmpl w:val="678AA420"/>
    <w:lvl w:ilvl="0" w:tplc="04090009">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E435CAC"/>
    <w:multiLevelType w:val="hybridMultilevel"/>
    <w:tmpl w:val="B8B0EE2A"/>
    <w:lvl w:ilvl="0" w:tplc="0409000F">
      <w:start w:val="1"/>
      <w:numFmt w:val="decimal"/>
      <w:lvlText w:val="%1."/>
      <w:lvlJc w:val="left"/>
      <w:pPr>
        <w:tabs>
          <w:tab w:val="num" w:pos="720"/>
        </w:tabs>
        <w:ind w:left="720" w:hanging="360"/>
      </w:pPr>
      <w:rPr>
        <w:rFonts w:hint="default"/>
      </w:rPr>
    </w:lvl>
    <w:lvl w:ilvl="1" w:tplc="457CF1CA">
      <w:start w:val="2"/>
      <w:numFmt w:val="bullet"/>
      <w:lvlText w:val="-"/>
      <w:lvlJc w:val="left"/>
      <w:pPr>
        <w:tabs>
          <w:tab w:val="num" w:pos="1440"/>
        </w:tabs>
        <w:ind w:left="1440" w:hanging="360"/>
      </w:pPr>
      <w:rPr>
        <w:rFonts w:ascii="Garamond" w:eastAsia="Times New Roman" w:hAnsi="Garamond"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F683BE0"/>
    <w:multiLevelType w:val="hybridMultilevel"/>
    <w:tmpl w:val="D846879E"/>
    <w:lvl w:ilvl="0" w:tplc="221AB066">
      <w:start w:val="5"/>
      <w:numFmt w:val="bullet"/>
      <w:lvlText w:val="-"/>
      <w:lvlJc w:val="left"/>
      <w:pPr>
        <w:tabs>
          <w:tab w:val="num" w:pos="1065"/>
        </w:tabs>
        <w:ind w:left="1065" w:hanging="360"/>
      </w:pPr>
      <w:rPr>
        <w:rFonts w:ascii="Arial" w:eastAsia="Times New Roman" w:hAnsi="Arial" w:cs="Arial" w:hint="default"/>
      </w:rPr>
    </w:lvl>
    <w:lvl w:ilvl="1" w:tplc="04090003" w:tentative="1">
      <w:start w:val="1"/>
      <w:numFmt w:val="bullet"/>
      <w:lvlText w:val="o"/>
      <w:lvlJc w:val="left"/>
      <w:pPr>
        <w:tabs>
          <w:tab w:val="num" w:pos="1785"/>
        </w:tabs>
        <w:ind w:left="1785" w:hanging="360"/>
      </w:pPr>
      <w:rPr>
        <w:rFonts w:ascii="Courier New" w:hAnsi="Courier New" w:cs="Courier New" w:hint="default"/>
      </w:rPr>
    </w:lvl>
    <w:lvl w:ilvl="2" w:tplc="04090005" w:tentative="1">
      <w:start w:val="1"/>
      <w:numFmt w:val="bullet"/>
      <w:lvlText w:val=""/>
      <w:lvlJc w:val="left"/>
      <w:pPr>
        <w:tabs>
          <w:tab w:val="num" w:pos="2505"/>
        </w:tabs>
        <w:ind w:left="2505" w:hanging="360"/>
      </w:pPr>
      <w:rPr>
        <w:rFonts w:ascii="Wingdings" w:hAnsi="Wingdings" w:hint="default"/>
      </w:rPr>
    </w:lvl>
    <w:lvl w:ilvl="3" w:tplc="04090001" w:tentative="1">
      <w:start w:val="1"/>
      <w:numFmt w:val="bullet"/>
      <w:lvlText w:val=""/>
      <w:lvlJc w:val="left"/>
      <w:pPr>
        <w:tabs>
          <w:tab w:val="num" w:pos="3225"/>
        </w:tabs>
        <w:ind w:left="3225" w:hanging="360"/>
      </w:pPr>
      <w:rPr>
        <w:rFonts w:ascii="Symbol" w:hAnsi="Symbol" w:hint="default"/>
      </w:rPr>
    </w:lvl>
    <w:lvl w:ilvl="4" w:tplc="04090003" w:tentative="1">
      <w:start w:val="1"/>
      <w:numFmt w:val="bullet"/>
      <w:lvlText w:val="o"/>
      <w:lvlJc w:val="left"/>
      <w:pPr>
        <w:tabs>
          <w:tab w:val="num" w:pos="3945"/>
        </w:tabs>
        <w:ind w:left="3945" w:hanging="360"/>
      </w:pPr>
      <w:rPr>
        <w:rFonts w:ascii="Courier New" w:hAnsi="Courier New" w:cs="Courier New" w:hint="default"/>
      </w:rPr>
    </w:lvl>
    <w:lvl w:ilvl="5" w:tplc="04090005" w:tentative="1">
      <w:start w:val="1"/>
      <w:numFmt w:val="bullet"/>
      <w:lvlText w:val=""/>
      <w:lvlJc w:val="left"/>
      <w:pPr>
        <w:tabs>
          <w:tab w:val="num" w:pos="4665"/>
        </w:tabs>
        <w:ind w:left="4665" w:hanging="360"/>
      </w:pPr>
      <w:rPr>
        <w:rFonts w:ascii="Wingdings" w:hAnsi="Wingdings" w:hint="default"/>
      </w:rPr>
    </w:lvl>
    <w:lvl w:ilvl="6" w:tplc="04090001" w:tentative="1">
      <w:start w:val="1"/>
      <w:numFmt w:val="bullet"/>
      <w:lvlText w:val=""/>
      <w:lvlJc w:val="left"/>
      <w:pPr>
        <w:tabs>
          <w:tab w:val="num" w:pos="5385"/>
        </w:tabs>
        <w:ind w:left="5385" w:hanging="360"/>
      </w:pPr>
      <w:rPr>
        <w:rFonts w:ascii="Symbol" w:hAnsi="Symbol" w:hint="default"/>
      </w:rPr>
    </w:lvl>
    <w:lvl w:ilvl="7" w:tplc="04090003" w:tentative="1">
      <w:start w:val="1"/>
      <w:numFmt w:val="bullet"/>
      <w:lvlText w:val="o"/>
      <w:lvlJc w:val="left"/>
      <w:pPr>
        <w:tabs>
          <w:tab w:val="num" w:pos="6105"/>
        </w:tabs>
        <w:ind w:left="6105" w:hanging="360"/>
      </w:pPr>
      <w:rPr>
        <w:rFonts w:ascii="Courier New" w:hAnsi="Courier New" w:cs="Courier New" w:hint="default"/>
      </w:rPr>
    </w:lvl>
    <w:lvl w:ilvl="8" w:tplc="04090005" w:tentative="1">
      <w:start w:val="1"/>
      <w:numFmt w:val="bullet"/>
      <w:lvlText w:val=""/>
      <w:lvlJc w:val="left"/>
      <w:pPr>
        <w:tabs>
          <w:tab w:val="num" w:pos="6825"/>
        </w:tabs>
        <w:ind w:left="6825" w:hanging="360"/>
      </w:pPr>
      <w:rPr>
        <w:rFonts w:ascii="Wingdings" w:hAnsi="Wingdings" w:hint="default"/>
      </w:rPr>
    </w:lvl>
  </w:abstractNum>
  <w:abstractNum w:abstractNumId="18">
    <w:nsid w:val="3FAA2872"/>
    <w:multiLevelType w:val="multilevel"/>
    <w:tmpl w:val="A9B04552"/>
    <w:lvl w:ilvl="0">
      <w:numFmt w:val="bullet"/>
      <w:lvlText w:val="-"/>
      <w:lvlJc w:val="left"/>
      <w:pPr>
        <w:ind w:left="0" w:firstLine="0"/>
      </w:pPr>
      <w:rPr>
        <w:rFonts w:ascii="Times New Roman" w:eastAsia="Calibri" w:hAnsi="Times New Roman" w:cs="Times New Roman" w:hint="default"/>
        <w:b w:val="0"/>
        <w:bCs w:val="0"/>
        <w:i w:val="0"/>
        <w:iCs w:val="0"/>
        <w:smallCaps w:val="0"/>
        <w:strike w:val="0"/>
        <w:dstrike w:val="0"/>
        <w:color w:val="000000"/>
        <w:spacing w:val="0"/>
        <w:w w:val="100"/>
        <w:position w:val="0"/>
        <w:sz w:val="24"/>
        <w:szCs w:val="24"/>
        <w:u w:val="none"/>
        <w:effect w:val="none"/>
        <w:lang w:val="ro-RO" w:eastAsia="ro-RO" w:bidi="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45951AF8"/>
    <w:multiLevelType w:val="hybridMultilevel"/>
    <w:tmpl w:val="9DA2C316"/>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nsid w:val="55473A59"/>
    <w:multiLevelType w:val="hybridMultilevel"/>
    <w:tmpl w:val="6F3CD45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5BC508D"/>
    <w:multiLevelType w:val="hybridMultilevel"/>
    <w:tmpl w:val="81E4A5B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nsid w:val="5ACD2159"/>
    <w:multiLevelType w:val="hybridMultilevel"/>
    <w:tmpl w:val="6D98E61C"/>
    <w:lvl w:ilvl="0" w:tplc="539AAFB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80D0F4B"/>
    <w:multiLevelType w:val="hybridMultilevel"/>
    <w:tmpl w:val="A38E0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E2E36A4"/>
    <w:multiLevelType w:val="hybridMultilevel"/>
    <w:tmpl w:val="E07224BE"/>
    <w:lvl w:ilvl="0" w:tplc="040E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F8C27EC"/>
    <w:multiLevelType w:val="hybridMultilevel"/>
    <w:tmpl w:val="7FA0A57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79BF5CF0"/>
    <w:multiLevelType w:val="hybridMultilevel"/>
    <w:tmpl w:val="7B54A150"/>
    <w:lvl w:ilvl="0" w:tplc="04090019">
      <w:start w:val="1"/>
      <w:numFmt w:val="lowerLetter"/>
      <w:lvlText w:val="%1."/>
      <w:lvlJc w:val="left"/>
      <w:pPr>
        <w:tabs>
          <w:tab w:val="num" w:pos="90"/>
        </w:tabs>
        <w:ind w:left="37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7A600BE6"/>
    <w:multiLevelType w:val="hybridMultilevel"/>
    <w:tmpl w:val="81E4A5B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nsid w:val="7FDC5EB8"/>
    <w:multiLevelType w:val="multilevel"/>
    <w:tmpl w:val="0D92F3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o"/>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10"/>
  </w:num>
  <w:num w:numId="3">
    <w:abstractNumId w:val="26"/>
  </w:num>
  <w:num w:numId="4">
    <w:abstractNumId w:val="14"/>
  </w:num>
  <w:num w:numId="5">
    <w:abstractNumId w:val="22"/>
  </w:num>
  <w:num w:numId="6">
    <w:abstractNumId w:val="15"/>
  </w:num>
  <w:num w:numId="7">
    <w:abstractNumId w:val="23"/>
  </w:num>
  <w:num w:numId="8">
    <w:abstractNumId w:val="20"/>
  </w:num>
  <w:num w:numId="9">
    <w:abstractNumId w:val="25"/>
  </w:num>
  <w:num w:numId="10">
    <w:abstractNumId w:val="13"/>
  </w:num>
  <w:num w:numId="11">
    <w:abstractNumId w:val="9"/>
  </w:num>
  <w:num w:numId="12">
    <w:abstractNumId w:val="7"/>
  </w:num>
  <w:num w:numId="13">
    <w:abstractNumId w:val="17"/>
  </w:num>
  <w:num w:numId="14">
    <w:abstractNumId w:val="28"/>
  </w:num>
  <w:num w:numId="15">
    <w:abstractNumId w:val="8"/>
  </w:num>
  <w:num w:numId="16">
    <w:abstractNumId w:val="3"/>
  </w:num>
  <w:num w:numId="17">
    <w:abstractNumId w:val="19"/>
  </w:num>
  <w:num w:numId="18">
    <w:abstractNumId w:val="4"/>
  </w:num>
  <w:num w:numId="19">
    <w:abstractNumId w:val="12"/>
  </w:num>
  <w:num w:numId="20">
    <w:abstractNumId w:val="2"/>
  </w:num>
  <w:num w:numId="21">
    <w:abstractNumId w:val="1"/>
  </w:num>
  <w:num w:numId="22">
    <w:abstractNumId w:val="5"/>
  </w:num>
  <w:num w:numId="23">
    <w:abstractNumId w:val="18"/>
  </w:num>
  <w:num w:numId="24">
    <w:abstractNumId w:val="27"/>
  </w:num>
  <w:num w:numId="25">
    <w:abstractNumId w:val="21"/>
  </w:num>
  <w:num w:numId="26">
    <w:abstractNumId w:val="24"/>
  </w:num>
  <w:num w:numId="27">
    <w:abstractNumId w:val="6"/>
  </w:num>
  <w:num w:numId="28">
    <w:abstractNumId w:val="0"/>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FA2"/>
    <w:rsid w:val="0000648B"/>
    <w:rsid w:val="00007D93"/>
    <w:rsid w:val="00010F11"/>
    <w:rsid w:val="00015546"/>
    <w:rsid w:val="00016A0F"/>
    <w:rsid w:val="00032E2D"/>
    <w:rsid w:val="000341EC"/>
    <w:rsid w:val="00034825"/>
    <w:rsid w:val="00034E37"/>
    <w:rsid w:val="00040D75"/>
    <w:rsid w:val="00042AD1"/>
    <w:rsid w:val="000439B5"/>
    <w:rsid w:val="00045354"/>
    <w:rsid w:val="0005145D"/>
    <w:rsid w:val="00053BC5"/>
    <w:rsid w:val="00057352"/>
    <w:rsid w:val="00063DD5"/>
    <w:rsid w:val="00064172"/>
    <w:rsid w:val="0006536C"/>
    <w:rsid w:val="00070CC9"/>
    <w:rsid w:val="0007352F"/>
    <w:rsid w:val="000739EF"/>
    <w:rsid w:val="00074379"/>
    <w:rsid w:val="0007515F"/>
    <w:rsid w:val="00085133"/>
    <w:rsid w:val="00090D31"/>
    <w:rsid w:val="00094487"/>
    <w:rsid w:val="000A1AFE"/>
    <w:rsid w:val="000A50FB"/>
    <w:rsid w:val="000A576A"/>
    <w:rsid w:val="000A6682"/>
    <w:rsid w:val="000B495A"/>
    <w:rsid w:val="000B5038"/>
    <w:rsid w:val="000B5356"/>
    <w:rsid w:val="000B5984"/>
    <w:rsid w:val="000B6263"/>
    <w:rsid w:val="000C0262"/>
    <w:rsid w:val="000C2237"/>
    <w:rsid w:val="000C2BE5"/>
    <w:rsid w:val="000C2C4C"/>
    <w:rsid w:val="000C7690"/>
    <w:rsid w:val="000D035D"/>
    <w:rsid w:val="000D1115"/>
    <w:rsid w:val="000D5081"/>
    <w:rsid w:val="000E0704"/>
    <w:rsid w:val="000E2061"/>
    <w:rsid w:val="000E5E2A"/>
    <w:rsid w:val="000F0338"/>
    <w:rsid w:val="000F3A14"/>
    <w:rsid w:val="000F3AF9"/>
    <w:rsid w:val="000F6413"/>
    <w:rsid w:val="001031F6"/>
    <w:rsid w:val="00105408"/>
    <w:rsid w:val="00110AED"/>
    <w:rsid w:val="00116587"/>
    <w:rsid w:val="001214E7"/>
    <w:rsid w:val="00121E08"/>
    <w:rsid w:val="00121FE2"/>
    <w:rsid w:val="0013276D"/>
    <w:rsid w:val="00135A43"/>
    <w:rsid w:val="0013797E"/>
    <w:rsid w:val="00140AAE"/>
    <w:rsid w:val="00141909"/>
    <w:rsid w:val="001421A1"/>
    <w:rsid w:val="00142CD8"/>
    <w:rsid w:val="00165BBF"/>
    <w:rsid w:val="00165D46"/>
    <w:rsid w:val="00167F8B"/>
    <w:rsid w:val="0017374D"/>
    <w:rsid w:val="0017486F"/>
    <w:rsid w:val="00174A04"/>
    <w:rsid w:val="0017581E"/>
    <w:rsid w:val="0019312F"/>
    <w:rsid w:val="00193E6C"/>
    <w:rsid w:val="001A3236"/>
    <w:rsid w:val="001A346C"/>
    <w:rsid w:val="001A3482"/>
    <w:rsid w:val="001A3C9C"/>
    <w:rsid w:val="001A4E20"/>
    <w:rsid w:val="001A5715"/>
    <w:rsid w:val="001B4391"/>
    <w:rsid w:val="001B450B"/>
    <w:rsid w:val="001B6E65"/>
    <w:rsid w:val="001C4D4D"/>
    <w:rsid w:val="001C5E74"/>
    <w:rsid w:val="001C650A"/>
    <w:rsid w:val="001D0A9A"/>
    <w:rsid w:val="001D6FD0"/>
    <w:rsid w:val="001D7722"/>
    <w:rsid w:val="001E1FA2"/>
    <w:rsid w:val="001E33E4"/>
    <w:rsid w:val="001E3986"/>
    <w:rsid w:val="001E3A34"/>
    <w:rsid w:val="001E480B"/>
    <w:rsid w:val="001E67BF"/>
    <w:rsid w:val="001F09DF"/>
    <w:rsid w:val="001F2BA8"/>
    <w:rsid w:val="001F430E"/>
    <w:rsid w:val="002023E8"/>
    <w:rsid w:val="00206A44"/>
    <w:rsid w:val="00207D25"/>
    <w:rsid w:val="00217DEE"/>
    <w:rsid w:val="00217E69"/>
    <w:rsid w:val="00221739"/>
    <w:rsid w:val="00222DA2"/>
    <w:rsid w:val="0023195A"/>
    <w:rsid w:val="002376F8"/>
    <w:rsid w:val="002402A1"/>
    <w:rsid w:val="002505A1"/>
    <w:rsid w:val="00252A24"/>
    <w:rsid w:val="00252F18"/>
    <w:rsid w:val="00255862"/>
    <w:rsid w:val="0025671B"/>
    <w:rsid w:val="002615A8"/>
    <w:rsid w:val="00262C82"/>
    <w:rsid w:val="0026306A"/>
    <w:rsid w:val="00265821"/>
    <w:rsid w:val="00267F6F"/>
    <w:rsid w:val="00270F8A"/>
    <w:rsid w:val="00274826"/>
    <w:rsid w:val="00275639"/>
    <w:rsid w:val="002778D7"/>
    <w:rsid w:val="00283461"/>
    <w:rsid w:val="002A6078"/>
    <w:rsid w:val="002A614A"/>
    <w:rsid w:val="002A6400"/>
    <w:rsid w:val="002B39CE"/>
    <w:rsid w:val="002B6B2D"/>
    <w:rsid w:val="002C20EC"/>
    <w:rsid w:val="002C6CBB"/>
    <w:rsid w:val="002D108B"/>
    <w:rsid w:val="002D175B"/>
    <w:rsid w:val="002D6371"/>
    <w:rsid w:val="002E31D1"/>
    <w:rsid w:val="002E371B"/>
    <w:rsid w:val="002E584F"/>
    <w:rsid w:val="002E5AEA"/>
    <w:rsid w:val="002E7743"/>
    <w:rsid w:val="002F02D3"/>
    <w:rsid w:val="002F0C29"/>
    <w:rsid w:val="002F6FDC"/>
    <w:rsid w:val="002F7760"/>
    <w:rsid w:val="003036E4"/>
    <w:rsid w:val="00303EF7"/>
    <w:rsid w:val="003136DE"/>
    <w:rsid w:val="00313D1B"/>
    <w:rsid w:val="0031533F"/>
    <w:rsid w:val="003157F7"/>
    <w:rsid w:val="0031664C"/>
    <w:rsid w:val="00321607"/>
    <w:rsid w:val="00332FB7"/>
    <w:rsid w:val="00333B4D"/>
    <w:rsid w:val="003418B3"/>
    <w:rsid w:val="003448D4"/>
    <w:rsid w:val="003470C5"/>
    <w:rsid w:val="00352360"/>
    <w:rsid w:val="0035453A"/>
    <w:rsid w:val="00362855"/>
    <w:rsid w:val="00367EEB"/>
    <w:rsid w:val="00371BC1"/>
    <w:rsid w:val="0037372B"/>
    <w:rsid w:val="00374F59"/>
    <w:rsid w:val="00376E06"/>
    <w:rsid w:val="003825B6"/>
    <w:rsid w:val="00383B82"/>
    <w:rsid w:val="0039104C"/>
    <w:rsid w:val="0039545C"/>
    <w:rsid w:val="003A1C38"/>
    <w:rsid w:val="003B219A"/>
    <w:rsid w:val="003B7224"/>
    <w:rsid w:val="003C3C17"/>
    <w:rsid w:val="003C4C5A"/>
    <w:rsid w:val="003D2E16"/>
    <w:rsid w:val="003D575A"/>
    <w:rsid w:val="003D57C3"/>
    <w:rsid w:val="003E0423"/>
    <w:rsid w:val="003E6B4B"/>
    <w:rsid w:val="003F0595"/>
    <w:rsid w:val="003F35AE"/>
    <w:rsid w:val="003F46C2"/>
    <w:rsid w:val="003F49BC"/>
    <w:rsid w:val="003F7A4E"/>
    <w:rsid w:val="004057F9"/>
    <w:rsid w:val="004122A9"/>
    <w:rsid w:val="00414181"/>
    <w:rsid w:val="004265A4"/>
    <w:rsid w:val="004266A4"/>
    <w:rsid w:val="0043080F"/>
    <w:rsid w:val="00431C79"/>
    <w:rsid w:val="00435B29"/>
    <w:rsid w:val="0043647B"/>
    <w:rsid w:val="00440150"/>
    <w:rsid w:val="00443275"/>
    <w:rsid w:val="00446230"/>
    <w:rsid w:val="00452373"/>
    <w:rsid w:val="004541C4"/>
    <w:rsid w:val="0045471B"/>
    <w:rsid w:val="0046169C"/>
    <w:rsid w:val="004627B7"/>
    <w:rsid w:val="00462CC2"/>
    <w:rsid w:val="0046316F"/>
    <w:rsid w:val="00463C92"/>
    <w:rsid w:val="0046517E"/>
    <w:rsid w:val="00466A28"/>
    <w:rsid w:val="00467391"/>
    <w:rsid w:val="0047339C"/>
    <w:rsid w:val="00476079"/>
    <w:rsid w:val="0048051B"/>
    <w:rsid w:val="004809E9"/>
    <w:rsid w:val="0048102B"/>
    <w:rsid w:val="00487C11"/>
    <w:rsid w:val="00493824"/>
    <w:rsid w:val="00497B18"/>
    <w:rsid w:val="004A13A0"/>
    <w:rsid w:val="004A6DBD"/>
    <w:rsid w:val="004B1014"/>
    <w:rsid w:val="004B29BC"/>
    <w:rsid w:val="004C1AF0"/>
    <w:rsid w:val="004C2C25"/>
    <w:rsid w:val="004C4624"/>
    <w:rsid w:val="004C6BAD"/>
    <w:rsid w:val="004C7BFE"/>
    <w:rsid w:val="004D32CD"/>
    <w:rsid w:val="004D462B"/>
    <w:rsid w:val="004F1469"/>
    <w:rsid w:val="004F526C"/>
    <w:rsid w:val="004F6326"/>
    <w:rsid w:val="004F7C76"/>
    <w:rsid w:val="0050108E"/>
    <w:rsid w:val="00502A43"/>
    <w:rsid w:val="005074AF"/>
    <w:rsid w:val="0051531F"/>
    <w:rsid w:val="005222B0"/>
    <w:rsid w:val="00524B25"/>
    <w:rsid w:val="00524DC5"/>
    <w:rsid w:val="005270DD"/>
    <w:rsid w:val="0053696C"/>
    <w:rsid w:val="005375C7"/>
    <w:rsid w:val="00537F53"/>
    <w:rsid w:val="005443B0"/>
    <w:rsid w:val="00551625"/>
    <w:rsid w:val="00552FD6"/>
    <w:rsid w:val="0055382E"/>
    <w:rsid w:val="005558C1"/>
    <w:rsid w:val="0055670C"/>
    <w:rsid w:val="00556D36"/>
    <w:rsid w:val="00566615"/>
    <w:rsid w:val="00575057"/>
    <w:rsid w:val="00577BE8"/>
    <w:rsid w:val="005825AB"/>
    <w:rsid w:val="005848A9"/>
    <w:rsid w:val="00585136"/>
    <w:rsid w:val="00594A67"/>
    <w:rsid w:val="00596AD9"/>
    <w:rsid w:val="005A0309"/>
    <w:rsid w:val="005A0E66"/>
    <w:rsid w:val="005A5D17"/>
    <w:rsid w:val="005A639C"/>
    <w:rsid w:val="005A649D"/>
    <w:rsid w:val="005B5A71"/>
    <w:rsid w:val="005B6543"/>
    <w:rsid w:val="005C12ED"/>
    <w:rsid w:val="005C7177"/>
    <w:rsid w:val="005D2142"/>
    <w:rsid w:val="005D4C8D"/>
    <w:rsid w:val="005D534E"/>
    <w:rsid w:val="005D592F"/>
    <w:rsid w:val="00603401"/>
    <w:rsid w:val="00603F3F"/>
    <w:rsid w:val="00605548"/>
    <w:rsid w:val="0061020F"/>
    <w:rsid w:val="00611121"/>
    <w:rsid w:val="00613F39"/>
    <w:rsid w:val="00621F74"/>
    <w:rsid w:val="0062319F"/>
    <w:rsid w:val="00623A27"/>
    <w:rsid w:val="0063013C"/>
    <w:rsid w:val="006304FF"/>
    <w:rsid w:val="006329A7"/>
    <w:rsid w:val="00633106"/>
    <w:rsid w:val="00633EE3"/>
    <w:rsid w:val="00636108"/>
    <w:rsid w:val="006454C0"/>
    <w:rsid w:val="00645BA3"/>
    <w:rsid w:val="00646026"/>
    <w:rsid w:val="00653224"/>
    <w:rsid w:val="006554FD"/>
    <w:rsid w:val="00656C12"/>
    <w:rsid w:val="00660B9C"/>
    <w:rsid w:val="00664BC9"/>
    <w:rsid w:val="00672629"/>
    <w:rsid w:val="0067739A"/>
    <w:rsid w:val="006850DA"/>
    <w:rsid w:val="00690D4A"/>
    <w:rsid w:val="0069305A"/>
    <w:rsid w:val="00696ABF"/>
    <w:rsid w:val="006A03E5"/>
    <w:rsid w:val="006A548B"/>
    <w:rsid w:val="006A71DB"/>
    <w:rsid w:val="006B0888"/>
    <w:rsid w:val="006B0B07"/>
    <w:rsid w:val="006B3C95"/>
    <w:rsid w:val="006C78C0"/>
    <w:rsid w:val="006C79A0"/>
    <w:rsid w:val="006D085D"/>
    <w:rsid w:val="006D3E0F"/>
    <w:rsid w:val="006D4693"/>
    <w:rsid w:val="006D79A6"/>
    <w:rsid w:val="006E6A45"/>
    <w:rsid w:val="006F5600"/>
    <w:rsid w:val="006F5A8F"/>
    <w:rsid w:val="00700DE9"/>
    <w:rsid w:val="00705B8B"/>
    <w:rsid w:val="00713841"/>
    <w:rsid w:val="00723475"/>
    <w:rsid w:val="00732CA5"/>
    <w:rsid w:val="00733A6A"/>
    <w:rsid w:val="00733AE6"/>
    <w:rsid w:val="00737A36"/>
    <w:rsid w:val="0074352D"/>
    <w:rsid w:val="007454F8"/>
    <w:rsid w:val="0074616D"/>
    <w:rsid w:val="00747E8A"/>
    <w:rsid w:val="0075154A"/>
    <w:rsid w:val="007556D9"/>
    <w:rsid w:val="00757AF8"/>
    <w:rsid w:val="0076082B"/>
    <w:rsid w:val="0076111D"/>
    <w:rsid w:val="0076242D"/>
    <w:rsid w:val="007636CE"/>
    <w:rsid w:val="0076391A"/>
    <w:rsid w:val="0076663C"/>
    <w:rsid w:val="007671C7"/>
    <w:rsid w:val="007761E0"/>
    <w:rsid w:val="00776ACB"/>
    <w:rsid w:val="007808E9"/>
    <w:rsid w:val="00781E05"/>
    <w:rsid w:val="007840EA"/>
    <w:rsid w:val="007875D5"/>
    <w:rsid w:val="00791215"/>
    <w:rsid w:val="00795563"/>
    <w:rsid w:val="007A6878"/>
    <w:rsid w:val="007A6AA9"/>
    <w:rsid w:val="007B23C2"/>
    <w:rsid w:val="007C0825"/>
    <w:rsid w:val="007D02DC"/>
    <w:rsid w:val="007D1794"/>
    <w:rsid w:val="007D2172"/>
    <w:rsid w:val="007D5B10"/>
    <w:rsid w:val="007D6B9F"/>
    <w:rsid w:val="007E0EA5"/>
    <w:rsid w:val="007E2A0F"/>
    <w:rsid w:val="007E52FA"/>
    <w:rsid w:val="007E70C8"/>
    <w:rsid w:val="007E73F8"/>
    <w:rsid w:val="007F1843"/>
    <w:rsid w:val="007F2A63"/>
    <w:rsid w:val="007F31A3"/>
    <w:rsid w:val="007F4D72"/>
    <w:rsid w:val="007F6200"/>
    <w:rsid w:val="007F6DAB"/>
    <w:rsid w:val="008035F0"/>
    <w:rsid w:val="00803CCB"/>
    <w:rsid w:val="008046C2"/>
    <w:rsid w:val="00807D18"/>
    <w:rsid w:val="00814C22"/>
    <w:rsid w:val="0081700F"/>
    <w:rsid w:val="008210FE"/>
    <w:rsid w:val="0082282B"/>
    <w:rsid w:val="00822FFB"/>
    <w:rsid w:val="0082466B"/>
    <w:rsid w:val="00830843"/>
    <w:rsid w:val="0083187D"/>
    <w:rsid w:val="0083348F"/>
    <w:rsid w:val="00835BD7"/>
    <w:rsid w:val="0084012C"/>
    <w:rsid w:val="00842FF2"/>
    <w:rsid w:val="00843E8C"/>
    <w:rsid w:val="008500A8"/>
    <w:rsid w:val="00850683"/>
    <w:rsid w:val="00857DF7"/>
    <w:rsid w:val="008608D5"/>
    <w:rsid w:val="00862F2B"/>
    <w:rsid w:val="00864202"/>
    <w:rsid w:val="008646D6"/>
    <w:rsid w:val="00864F44"/>
    <w:rsid w:val="00867DF5"/>
    <w:rsid w:val="00874CA8"/>
    <w:rsid w:val="008826A3"/>
    <w:rsid w:val="00882AF7"/>
    <w:rsid w:val="00885096"/>
    <w:rsid w:val="00885752"/>
    <w:rsid w:val="00886661"/>
    <w:rsid w:val="00887B2C"/>
    <w:rsid w:val="008961F8"/>
    <w:rsid w:val="008A190E"/>
    <w:rsid w:val="008A5E8A"/>
    <w:rsid w:val="008A63ED"/>
    <w:rsid w:val="008B2F4F"/>
    <w:rsid w:val="008B3DB5"/>
    <w:rsid w:val="008C4882"/>
    <w:rsid w:val="008C552E"/>
    <w:rsid w:val="008C5AE2"/>
    <w:rsid w:val="008C5C6F"/>
    <w:rsid w:val="008D01DE"/>
    <w:rsid w:val="008D0305"/>
    <w:rsid w:val="008D30EC"/>
    <w:rsid w:val="008D4F7D"/>
    <w:rsid w:val="008E10EF"/>
    <w:rsid w:val="008E6968"/>
    <w:rsid w:val="008F2A3C"/>
    <w:rsid w:val="008F4F31"/>
    <w:rsid w:val="008F5340"/>
    <w:rsid w:val="008F5A27"/>
    <w:rsid w:val="008F6A5A"/>
    <w:rsid w:val="008F7B62"/>
    <w:rsid w:val="00900B6A"/>
    <w:rsid w:val="00903802"/>
    <w:rsid w:val="009038E0"/>
    <w:rsid w:val="00906536"/>
    <w:rsid w:val="00906C64"/>
    <w:rsid w:val="009204E3"/>
    <w:rsid w:val="0092384F"/>
    <w:rsid w:val="00925B09"/>
    <w:rsid w:val="009327D1"/>
    <w:rsid w:val="00936EBD"/>
    <w:rsid w:val="00940AD4"/>
    <w:rsid w:val="00943D35"/>
    <w:rsid w:val="009475FB"/>
    <w:rsid w:val="00950D6B"/>
    <w:rsid w:val="009523AA"/>
    <w:rsid w:val="009530B2"/>
    <w:rsid w:val="009621D6"/>
    <w:rsid w:val="00967CAA"/>
    <w:rsid w:val="009701E3"/>
    <w:rsid w:val="009817EB"/>
    <w:rsid w:val="00985F97"/>
    <w:rsid w:val="0098745E"/>
    <w:rsid w:val="009963B7"/>
    <w:rsid w:val="009A398E"/>
    <w:rsid w:val="009B5443"/>
    <w:rsid w:val="009C19AB"/>
    <w:rsid w:val="009C1F6B"/>
    <w:rsid w:val="009D073A"/>
    <w:rsid w:val="009E39CC"/>
    <w:rsid w:val="009E426D"/>
    <w:rsid w:val="009E4D66"/>
    <w:rsid w:val="009E5C2D"/>
    <w:rsid w:val="009F21BD"/>
    <w:rsid w:val="009F4F8F"/>
    <w:rsid w:val="00A04776"/>
    <w:rsid w:val="00A047DC"/>
    <w:rsid w:val="00A218B1"/>
    <w:rsid w:val="00A22A68"/>
    <w:rsid w:val="00A242F6"/>
    <w:rsid w:val="00A3104B"/>
    <w:rsid w:val="00A32164"/>
    <w:rsid w:val="00A32EFD"/>
    <w:rsid w:val="00A41E9B"/>
    <w:rsid w:val="00A42513"/>
    <w:rsid w:val="00A42E6E"/>
    <w:rsid w:val="00A50D46"/>
    <w:rsid w:val="00A51E0C"/>
    <w:rsid w:val="00A627AE"/>
    <w:rsid w:val="00A62FCD"/>
    <w:rsid w:val="00A73C4D"/>
    <w:rsid w:val="00A73CC5"/>
    <w:rsid w:val="00A745D4"/>
    <w:rsid w:val="00A775FC"/>
    <w:rsid w:val="00A80108"/>
    <w:rsid w:val="00A81F29"/>
    <w:rsid w:val="00A82A3F"/>
    <w:rsid w:val="00A83AFD"/>
    <w:rsid w:val="00A91470"/>
    <w:rsid w:val="00A91D13"/>
    <w:rsid w:val="00A93DA5"/>
    <w:rsid w:val="00AA0D99"/>
    <w:rsid w:val="00AA2F60"/>
    <w:rsid w:val="00AA3A85"/>
    <w:rsid w:val="00AA7593"/>
    <w:rsid w:val="00AB10EB"/>
    <w:rsid w:val="00AB14B7"/>
    <w:rsid w:val="00AB2E98"/>
    <w:rsid w:val="00AB4F23"/>
    <w:rsid w:val="00AB6BD0"/>
    <w:rsid w:val="00AB7234"/>
    <w:rsid w:val="00AC626C"/>
    <w:rsid w:val="00AC7A16"/>
    <w:rsid w:val="00AE18B9"/>
    <w:rsid w:val="00AE3692"/>
    <w:rsid w:val="00AF11F2"/>
    <w:rsid w:val="00AF444F"/>
    <w:rsid w:val="00AF4882"/>
    <w:rsid w:val="00AF71A6"/>
    <w:rsid w:val="00AF72EB"/>
    <w:rsid w:val="00AF7664"/>
    <w:rsid w:val="00B0657B"/>
    <w:rsid w:val="00B07733"/>
    <w:rsid w:val="00B07BBA"/>
    <w:rsid w:val="00B11021"/>
    <w:rsid w:val="00B148F5"/>
    <w:rsid w:val="00B15816"/>
    <w:rsid w:val="00B16CB7"/>
    <w:rsid w:val="00B177B8"/>
    <w:rsid w:val="00B2325B"/>
    <w:rsid w:val="00B264CE"/>
    <w:rsid w:val="00B3011D"/>
    <w:rsid w:val="00B30E73"/>
    <w:rsid w:val="00B314FE"/>
    <w:rsid w:val="00B338B2"/>
    <w:rsid w:val="00B41672"/>
    <w:rsid w:val="00B6418B"/>
    <w:rsid w:val="00B65DDB"/>
    <w:rsid w:val="00B67950"/>
    <w:rsid w:val="00B84F7C"/>
    <w:rsid w:val="00B923DC"/>
    <w:rsid w:val="00B93CF0"/>
    <w:rsid w:val="00B943FF"/>
    <w:rsid w:val="00B960BD"/>
    <w:rsid w:val="00B96E95"/>
    <w:rsid w:val="00BA0224"/>
    <w:rsid w:val="00BA0AEC"/>
    <w:rsid w:val="00BA400A"/>
    <w:rsid w:val="00BA411D"/>
    <w:rsid w:val="00BA4C8B"/>
    <w:rsid w:val="00BA75A1"/>
    <w:rsid w:val="00BA7A48"/>
    <w:rsid w:val="00BC4DB5"/>
    <w:rsid w:val="00BC5FA5"/>
    <w:rsid w:val="00BD2681"/>
    <w:rsid w:val="00BD2990"/>
    <w:rsid w:val="00BD7204"/>
    <w:rsid w:val="00BE0B83"/>
    <w:rsid w:val="00BE53D9"/>
    <w:rsid w:val="00BF06FD"/>
    <w:rsid w:val="00BF725A"/>
    <w:rsid w:val="00C0026D"/>
    <w:rsid w:val="00C05EAB"/>
    <w:rsid w:val="00C12363"/>
    <w:rsid w:val="00C12D72"/>
    <w:rsid w:val="00C151C3"/>
    <w:rsid w:val="00C23682"/>
    <w:rsid w:val="00C2430A"/>
    <w:rsid w:val="00C32CEA"/>
    <w:rsid w:val="00C3394A"/>
    <w:rsid w:val="00C34EBB"/>
    <w:rsid w:val="00C358A4"/>
    <w:rsid w:val="00C37A2C"/>
    <w:rsid w:val="00C37AA5"/>
    <w:rsid w:val="00C414D9"/>
    <w:rsid w:val="00C42831"/>
    <w:rsid w:val="00C44F98"/>
    <w:rsid w:val="00C55E8A"/>
    <w:rsid w:val="00C662E4"/>
    <w:rsid w:val="00C6679B"/>
    <w:rsid w:val="00C7252C"/>
    <w:rsid w:val="00C73D23"/>
    <w:rsid w:val="00C81C47"/>
    <w:rsid w:val="00C863DD"/>
    <w:rsid w:val="00C96935"/>
    <w:rsid w:val="00C97D14"/>
    <w:rsid w:val="00CA6AA2"/>
    <w:rsid w:val="00CB55A3"/>
    <w:rsid w:val="00CB7247"/>
    <w:rsid w:val="00CC0884"/>
    <w:rsid w:val="00CC3287"/>
    <w:rsid w:val="00CE0FEA"/>
    <w:rsid w:val="00CE1E9A"/>
    <w:rsid w:val="00CE4A30"/>
    <w:rsid w:val="00CE5E9D"/>
    <w:rsid w:val="00CF1092"/>
    <w:rsid w:val="00CF3C08"/>
    <w:rsid w:val="00CF6127"/>
    <w:rsid w:val="00D00AB9"/>
    <w:rsid w:val="00D00D05"/>
    <w:rsid w:val="00D01208"/>
    <w:rsid w:val="00D015C7"/>
    <w:rsid w:val="00D05D98"/>
    <w:rsid w:val="00D07A1A"/>
    <w:rsid w:val="00D125CC"/>
    <w:rsid w:val="00D21A4D"/>
    <w:rsid w:val="00D2328D"/>
    <w:rsid w:val="00D23669"/>
    <w:rsid w:val="00D24B52"/>
    <w:rsid w:val="00D269F8"/>
    <w:rsid w:val="00D26ABD"/>
    <w:rsid w:val="00D270F5"/>
    <w:rsid w:val="00D30C8B"/>
    <w:rsid w:val="00D32743"/>
    <w:rsid w:val="00D36C52"/>
    <w:rsid w:val="00D42921"/>
    <w:rsid w:val="00D430BF"/>
    <w:rsid w:val="00D44D85"/>
    <w:rsid w:val="00D508EA"/>
    <w:rsid w:val="00D552C1"/>
    <w:rsid w:val="00D55CBD"/>
    <w:rsid w:val="00D6388B"/>
    <w:rsid w:val="00D72480"/>
    <w:rsid w:val="00D734EF"/>
    <w:rsid w:val="00D73684"/>
    <w:rsid w:val="00D7531A"/>
    <w:rsid w:val="00D91AE8"/>
    <w:rsid w:val="00D949F4"/>
    <w:rsid w:val="00D965D3"/>
    <w:rsid w:val="00DA2307"/>
    <w:rsid w:val="00DA2CDB"/>
    <w:rsid w:val="00DA2D0B"/>
    <w:rsid w:val="00DA3EB8"/>
    <w:rsid w:val="00DB28D8"/>
    <w:rsid w:val="00DB2F0B"/>
    <w:rsid w:val="00DB3C92"/>
    <w:rsid w:val="00DB5B0E"/>
    <w:rsid w:val="00DC25DF"/>
    <w:rsid w:val="00DC3383"/>
    <w:rsid w:val="00DC37AE"/>
    <w:rsid w:val="00DC559E"/>
    <w:rsid w:val="00DC691B"/>
    <w:rsid w:val="00DD3A51"/>
    <w:rsid w:val="00DD5005"/>
    <w:rsid w:val="00DD5A7E"/>
    <w:rsid w:val="00DD709A"/>
    <w:rsid w:val="00DE1AE2"/>
    <w:rsid w:val="00DE4F6D"/>
    <w:rsid w:val="00DF5264"/>
    <w:rsid w:val="00DF5362"/>
    <w:rsid w:val="00DF69E2"/>
    <w:rsid w:val="00E02AD1"/>
    <w:rsid w:val="00E236D5"/>
    <w:rsid w:val="00E2689C"/>
    <w:rsid w:val="00E279F2"/>
    <w:rsid w:val="00E373A3"/>
    <w:rsid w:val="00E40922"/>
    <w:rsid w:val="00E41C80"/>
    <w:rsid w:val="00E449F1"/>
    <w:rsid w:val="00E45F76"/>
    <w:rsid w:val="00E51242"/>
    <w:rsid w:val="00E52A8B"/>
    <w:rsid w:val="00E562EA"/>
    <w:rsid w:val="00E57406"/>
    <w:rsid w:val="00E602BB"/>
    <w:rsid w:val="00E6147E"/>
    <w:rsid w:val="00E67D2F"/>
    <w:rsid w:val="00E67FC5"/>
    <w:rsid w:val="00E70686"/>
    <w:rsid w:val="00E707BD"/>
    <w:rsid w:val="00E7158E"/>
    <w:rsid w:val="00E71A3D"/>
    <w:rsid w:val="00E732E9"/>
    <w:rsid w:val="00E7595D"/>
    <w:rsid w:val="00E75DB4"/>
    <w:rsid w:val="00E7600F"/>
    <w:rsid w:val="00E80A30"/>
    <w:rsid w:val="00E83D8E"/>
    <w:rsid w:val="00E84FEA"/>
    <w:rsid w:val="00E863E5"/>
    <w:rsid w:val="00E920A3"/>
    <w:rsid w:val="00E95E7B"/>
    <w:rsid w:val="00EA144E"/>
    <w:rsid w:val="00EA64A6"/>
    <w:rsid w:val="00EB0D63"/>
    <w:rsid w:val="00EB157D"/>
    <w:rsid w:val="00EB1B5E"/>
    <w:rsid w:val="00EB220D"/>
    <w:rsid w:val="00EB24E8"/>
    <w:rsid w:val="00EB650A"/>
    <w:rsid w:val="00EB704C"/>
    <w:rsid w:val="00EC1334"/>
    <w:rsid w:val="00EC30D9"/>
    <w:rsid w:val="00EC4F09"/>
    <w:rsid w:val="00EC67E1"/>
    <w:rsid w:val="00EC68E6"/>
    <w:rsid w:val="00EC6BC0"/>
    <w:rsid w:val="00ED192B"/>
    <w:rsid w:val="00EE55A2"/>
    <w:rsid w:val="00EF2321"/>
    <w:rsid w:val="00F02839"/>
    <w:rsid w:val="00F03A5E"/>
    <w:rsid w:val="00F105B6"/>
    <w:rsid w:val="00F107A5"/>
    <w:rsid w:val="00F17AE6"/>
    <w:rsid w:val="00F222AE"/>
    <w:rsid w:val="00F302AF"/>
    <w:rsid w:val="00F336EB"/>
    <w:rsid w:val="00F44380"/>
    <w:rsid w:val="00F479BF"/>
    <w:rsid w:val="00F50B47"/>
    <w:rsid w:val="00F62E65"/>
    <w:rsid w:val="00F63F5C"/>
    <w:rsid w:val="00F724B7"/>
    <w:rsid w:val="00F74F5A"/>
    <w:rsid w:val="00F77053"/>
    <w:rsid w:val="00F80E5C"/>
    <w:rsid w:val="00F8759C"/>
    <w:rsid w:val="00F87AB8"/>
    <w:rsid w:val="00F9133C"/>
    <w:rsid w:val="00F92805"/>
    <w:rsid w:val="00F96E21"/>
    <w:rsid w:val="00F977EB"/>
    <w:rsid w:val="00FA160B"/>
    <w:rsid w:val="00FA282F"/>
    <w:rsid w:val="00FA2D0F"/>
    <w:rsid w:val="00FA42C8"/>
    <w:rsid w:val="00FB135B"/>
    <w:rsid w:val="00FB1646"/>
    <w:rsid w:val="00FB25B7"/>
    <w:rsid w:val="00FB29D8"/>
    <w:rsid w:val="00FB4704"/>
    <w:rsid w:val="00FB4F33"/>
    <w:rsid w:val="00FB51C6"/>
    <w:rsid w:val="00FC3D54"/>
    <w:rsid w:val="00FC491D"/>
    <w:rsid w:val="00FC7F8B"/>
    <w:rsid w:val="00FD2CF5"/>
    <w:rsid w:val="00FD3A37"/>
    <w:rsid w:val="00FD3C26"/>
    <w:rsid w:val="00FD40F5"/>
    <w:rsid w:val="00FD4720"/>
    <w:rsid w:val="00FD5AE6"/>
    <w:rsid w:val="00FD7226"/>
    <w:rsid w:val="00FD7376"/>
    <w:rsid w:val="00FE3869"/>
    <w:rsid w:val="00FE408A"/>
    <w:rsid w:val="00FE54E9"/>
    <w:rsid w:val="00FE5A18"/>
    <w:rsid w:val="00FF1098"/>
    <w:rsid w:val="00FF62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1E1FA2"/>
    <w:rPr>
      <w:rFonts w:ascii="Calibri" w:eastAsia="Calibri" w:hAnsi="Calibri" w:cs="Times New Roman"/>
    </w:rPr>
  </w:style>
  <w:style w:type="paragraph" w:styleId="Cmsor1">
    <w:name w:val="heading 1"/>
    <w:basedOn w:val="Norml"/>
    <w:next w:val="Norml"/>
    <w:link w:val="Cmsor1Char"/>
    <w:qFormat/>
    <w:rsid w:val="00660B9C"/>
    <w:pPr>
      <w:keepNext/>
      <w:autoSpaceDE w:val="0"/>
      <w:autoSpaceDN w:val="0"/>
      <w:adjustRightInd w:val="0"/>
      <w:spacing w:after="0" w:line="240" w:lineRule="auto"/>
      <w:ind w:firstLine="420"/>
      <w:jc w:val="both"/>
      <w:outlineLvl w:val="0"/>
    </w:pPr>
    <w:rPr>
      <w:rFonts w:ascii="TimesNewRomanPSMT" w:eastAsia="Times New Roman" w:hAnsi="TimesNewRomanPSMT"/>
      <w:sz w:val="28"/>
      <w:szCs w:val="28"/>
      <w:lang w:val="ro-RO" w:eastAsia="ro-RO"/>
    </w:rPr>
  </w:style>
  <w:style w:type="paragraph" w:styleId="Cmsor2">
    <w:name w:val="heading 2"/>
    <w:aliases w:val="REP2,Nadpis_2,AB,Numbered - 2,Sub Heading,ignorer2,Heading 2 Char1,Heading 2 Char Char,Fejléc 2,TIT-PLIEGO PAC Char,Titulo secundario Char,título 2 Char,título 21 Char,título 22 Char,Outline2,Major Heading,Major Heading Level 2,Subti"/>
    <w:basedOn w:val="Norml"/>
    <w:next w:val="Norml"/>
    <w:link w:val="Cmsor2Char"/>
    <w:semiHidden/>
    <w:unhideWhenUsed/>
    <w:qFormat/>
    <w:rsid w:val="00660B9C"/>
    <w:pPr>
      <w:keepNext/>
      <w:spacing w:before="240" w:after="60"/>
      <w:outlineLvl w:val="1"/>
    </w:pPr>
    <w:rPr>
      <w:rFonts w:ascii="Cambria" w:eastAsia="SimSun" w:hAnsi="Cambria"/>
      <w:i/>
      <w:iCs/>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tpt1">
    <w:name w:val="tpt1"/>
    <w:basedOn w:val="Bekezdsalapbettpusa"/>
    <w:rsid w:val="001E1FA2"/>
  </w:style>
  <w:style w:type="paragraph" w:customStyle="1" w:styleId="Default">
    <w:name w:val="Default"/>
    <w:rsid w:val="001E1FA2"/>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tpa1">
    <w:name w:val="tpa1"/>
    <w:basedOn w:val="Bekezdsalapbettpusa"/>
    <w:uiPriority w:val="99"/>
    <w:rsid w:val="001E1FA2"/>
  </w:style>
  <w:style w:type="character" w:customStyle="1" w:styleId="do1">
    <w:name w:val="do1"/>
    <w:uiPriority w:val="99"/>
    <w:rsid w:val="001E1FA2"/>
    <w:rPr>
      <w:b/>
      <w:bCs/>
      <w:sz w:val="26"/>
      <w:szCs w:val="26"/>
    </w:rPr>
  </w:style>
  <w:style w:type="character" w:styleId="Hiperhivatkozs">
    <w:name w:val="Hyperlink"/>
    <w:rsid w:val="001E1FA2"/>
    <w:rPr>
      <w:color w:val="0000FF"/>
      <w:u w:val="single"/>
    </w:rPr>
  </w:style>
  <w:style w:type="paragraph" w:styleId="Szvegtrzsbehzssal">
    <w:name w:val="Body Text Indent"/>
    <w:basedOn w:val="Norml"/>
    <w:link w:val="SzvegtrzsbehzssalChar"/>
    <w:unhideWhenUsed/>
    <w:rsid w:val="001E1FA2"/>
    <w:pPr>
      <w:spacing w:after="120"/>
      <w:ind w:left="360"/>
    </w:pPr>
  </w:style>
  <w:style w:type="character" w:customStyle="1" w:styleId="SzvegtrzsbehzssalChar">
    <w:name w:val="Szövegtörzs behúzással Char"/>
    <w:basedOn w:val="Bekezdsalapbettpusa"/>
    <w:link w:val="Szvegtrzsbehzssal"/>
    <w:rsid w:val="001E1FA2"/>
    <w:rPr>
      <w:rFonts w:ascii="Calibri" w:eastAsia="Calibri" w:hAnsi="Calibri" w:cs="Times New Roman"/>
    </w:rPr>
  </w:style>
  <w:style w:type="paragraph" w:styleId="Listaszerbekezds">
    <w:name w:val="List Paragraph"/>
    <w:basedOn w:val="Norml"/>
    <w:uiPriority w:val="34"/>
    <w:qFormat/>
    <w:rsid w:val="001E1FA2"/>
    <w:pPr>
      <w:ind w:left="720"/>
    </w:pPr>
  </w:style>
  <w:style w:type="paragraph" w:styleId="llb">
    <w:name w:val="footer"/>
    <w:basedOn w:val="Norml"/>
    <w:link w:val="llbChar"/>
    <w:uiPriority w:val="99"/>
    <w:rsid w:val="001E1FA2"/>
    <w:pPr>
      <w:tabs>
        <w:tab w:val="center" w:pos="4703"/>
        <w:tab w:val="right" w:pos="9406"/>
      </w:tabs>
      <w:spacing w:after="0" w:line="240" w:lineRule="auto"/>
    </w:pPr>
    <w:rPr>
      <w:rFonts w:ascii="Tahoma" w:eastAsia="Times New Roman" w:hAnsi="Tahoma"/>
      <w:sz w:val="24"/>
      <w:szCs w:val="20"/>
      <w:lang w:eastAsia="ro-RO"/>
    </w:rPr>
  </w:style>
  <w:style w:type="character" w:customStyle="1" w:styleId="llbChar">
    <w:name w:val="Élőláb Char"/>
    <w:basedOn w:val="Bekezdsalapbettpusa"/>
    <w:link w:val="llb"/>
    <w:uiPriority w:val="99"/>
    <w:rsid w:val="001E1FA2"/>
    <w:rPr>
      <w:rFonts w:ascii="Tahoma" w:eastAsia="Times New Roman" w:hAnsi="Tahoma" w:cs="Times New Roman"/>
      <w:sz w:val="24"/>
      <w:szCs w:val="20"/>
      <w:lang w:eastAsia="ro-RO"/>
    </w:rPr>
  </w:style>
  <w:style w:type="paragraph" w:styleId="Szvegtrzs2">
    <w:name w:val="Body Text 2"/>
    <w:basedOn w:val="Norml"/>
    <w:link w:val="Szvegtrzs2Char"/>
    <w:uiPriority w:val="99"/>
    <w:unhideWhenUsed/>
    <w:rsid w:val="001E1FA2"/>
    <w:pPr>
      <w:spacing w:after="120" w:line="480" w:lineRule="auto"/>
    </w:pPr>
  </w:style>
  <w:style w:type="character" w:customStyle="1" w:styleId="Szvegtrzs2Char">
    <w:name w:val="Szövegtörzs 2 Char"/>
    <w:basedOn w:val="Bekezdsalapbettpusa"/>
    <w:link w:val="Szvegtrzs2"/>
    <w:uiPriority w:val="99"/>
    <w:rsid w:val="001E1FA2"/>
    <w:rPr>
      <w:rFonts w:ascii="Calibri" w:eastAsia="Calibri" w:hAnsi="Calibri" w:cs="Times New Roman"/>
    </w:rPr>
  </w:style>
  <w:style w:type="paragraph" w:styleId="Buborkszveg">
    <w:name w:val="Balloon Text"/>
    <w:basedOn w:val="Norml"/>
    <w:link w:val="BuborkszvegChar"/>
    <w:uiPriority w:val="99"/>
    <w:semiHidden/>
    <w:unhideWhenUsed/>
    <w:rsid w:val="001E1FA2"/>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1E1FA2"/>
    <w:rPr>
      <w:rFonts w:ascii="Tahoma" w:eastAsia="Calibri" w:hAnsi="Tahoma" w:cs="Tahoma"/>
      <w:sz w:val="16"/>
      <w:szCs w:val="16"/>
    </w:rPr>
  </w:style>
  <w:style w:type="paragraph" w:styleId="Szvegtrzsbehzssal3">
    <w:name w:val="Body Text Indent 3"/>
    <w:basedOn w:val="Norml"/>
    <w:link w:val="Szvegtrzsbehzssal3Char"/>
    <w:rsid w:val="002615A8"/>
    <w:pPr>
      <w:spacing w:after="0" w:line="240" w:lineRule="auto"/>
      <w:ind w:firstLine="705"/>
    </w:pPr>
    <w:rPr>
      <w:rFonts w:ascii="Arial" w:eastAsia="Times New Roman" w:hAnsi="Arial"/>
      <w:sz w:val="24"/>
      <w:szCs w:val="20"/>
      <w:lang w:val="ro-RO" w:eastAsia="ro-RO"/>
    </w:rPr>
  </w:style>
  <w:style w:type="character" w:customStyle="1" w:styleId="Szvegtrzsbehzssal3Char">
    <w:name w:val="Szövegtörzs behúzással 3 Char"/>
    <w:basedOn w:val="Bekezdsalapbettpusa"/>
    <w:link w:val="Szvegtrzsbehzssal3"/>
    <w:rsid w:val="002615A8"/>
    <w:rPr>
      <w:rFonts w:ascii="Arial" w:eastAsia="Times New Roman" w:hAnsi="Arial" w:cs="Times New Roman"/>
      <w:sz w:val="24"/>
      <w:szCs w:val="20"/>
      <w:lang w:val="ro-RO" w:eastAsia="ro-RO"/>
    </w:rPr>
  </w:style>
  <w:style w:type="paragraph" w:styleId="Csakszveg">
    <w:name w:val="Plain Text"/>
    <w:basedOn w:val="Norml"/>
    <w:link w:val="CsakszvegChar"/>
    <w:rsid w:val="002615A8"/>
    <w:pPr>
      <w:spacing w:after="0" w:line="240" w:lineRule="auto"/>
    </w:pPr>
    <w:rPr>
      <w:rFonts w:ascii="Courier New" w:eastAsia="Times New Roman" w:hAnsi="Courier New" w:cs="Courier New"/>
      <w:sz w:val="20"/>
      <w:szCs w:val="20"/>
      <w:lang w:val="ro-RO"/>
    </w:rPr>
  </w:style>
  <w:style w:type="character" w:customStyle="1" w:styleId="CsakszvegChar">
    <w:name w:val="Csak szöveg Char"/>
    <w:basedOn w:val="Bekezdsalapbettpusa"/>
    <w:link w:val="Csakszveg"/>
    <w:rsid w:val="002615A8"/>
    <w:rPr>
      <w:rFonts w:ascii="Courier New" w:eastAsia="Times New Roman" w:hAnsi="Courier New" w:cs="Courier New"/>
      <w:sz w:val="20"/>
      <w:szCs w:val="20"/>
      <w:lang w:val="ro-RO"/>
    </w:rPr>
  </w:style>
  <w:style w:type="character" w:customStyle="1" w:styleId="Bodytext">
    <w:name w:val="Body text_"/>
    <w:basedOn w:val="Bekezdsalapbettpusa"/>
    <w:link w:val="BodyText2"/>
    <w:rsid w:val="00105408"/>
    <w:rPr>
      <w:rFonts w:ascii="Times New Roman" w:eastAsia="Times New Roman" w:hAnsi="Times New Roman" w:cs="Times New Roman"/>
      <w:spacing w:val="-2"/>
      <w:sz w:val="21"/>
      <w:szCs w:val="21"/>
      <w:shd w:val="clear" w:color="auto" w:fill="FFFFFF"/>
    </w:rPr>
  </w:style>
  <w:style w:type="paragraph" w:customStyle="1" w:styleId="BodyText2">
    <w:name w:val="Body Text2"/>
    <w:basedOn w:val="Norml"/>
    <w:link w:val="Bodytext"/>
    <w:rsid w:val="00105408"/>
    <w:pPr>
      <w:shd w:val="clear" w:color="auto" w:fill="FFFFFF"/>
      <w:spacing w:before="540" w:after="0" w:line="0" w:lineRule="atLeast"/>
      <w:ind w:hanging="380"/>
    </w:pPr>
    <w:rPr>
      <w:rFonts w:ascii="Times New Roman" w:eastAsia="Times New Roman" w:hAnsi="Times New Roman"/>
      <w:spacing w:val="-2"/>
      <w:sz w:val="21"/>
      <w:szCs w:val="21"/>
    </w:rPr>
  </w:style>
  <w:style w:type="paragraph" w:styleId="Jegyzetszveg">
    <w:name w:val="annotation text"/>
    <w:basedOn w:val="Norml"/>
    <w:link w:val="JegyzetszvegChar"/>
    <w:semiHidden/>
    <w:rsid w:val="00DA2CDB"/>
    <w:pPr>
      <w:spacing w:after="0" w:line="240" w:lineRule="auto"/>
    </w:pPr>
    <w:rPr>
      <w:rFonts w:ascii="Arial" w:eastAsia="Times New Roman" w:hAnsi="Arial"/>
      <w:sz w:val="20"/>
      <w:szCs w:val="20"/>
      <w:lang w:val="hu-HU" w:eastAsia="ro-RO"/>
    </w:rPr>
  </w:style>
  <w:style w:type="character" w:customStyle="1" w:styleId="JegyzetszvegChar">
    <w:name w:val="Jegyzetszöveg Char"/>
    <w:basedOn w:val="Bekezdsalapbettpusa"/>
    <w:link w:val="Jegyzetszveg"/>
    <w:semiHidden/>
    <w:rsid w:val="00DA2CDB"/>
    <w:rPr>
      <w:rFonts w:ascii="Arial" w:eastAsia="Times New Roman" w:hAnsi="Arial" w:cs="Times New Roman"/>
      <w:sz w:val="20"/>
      <w:szCs w:val="20"/>
      <w:lang w:val="hu-HU" w:eastAsia="ro-RO"/>
    </w:rPr>
  </w:style>
  <w:style w:type="table" w:styleId="Rcsostblzat">
    <w:name w:val="Table Grid"/>
    <w:basedOn w:val="Normltblzat"/>
    <w:rsid w:val="00DA2CD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fej">
    <w:name w:val="header"/>
    <w:aliases w:val="Mediu"/>
    <w:basedOn w:val="Norml"/>
    <w:link w:val="lfejChar"/>
    <w:unhideWhenUsed/>
    <w:rsid w:val="00BF06FD"/>
    <w:pPr>
      <w:tabs>
        <w:tab w:val="center" w:pos="4680"/>
        <w:tab w:val="right" w:pos="9360"/>
      </w:tabs>
      <w:spacing w:after="0" w:line="240" w:lineRule="auto"/>
    </w:pPr>
  </w:style>
  <w:style w:type="character" w:customStyle="1" w:styleId="lfejChar">
    <w:name w:val="Élőfej Char"/>
    <w:aliases w:val="Mediu Char"/>
    <w:basedOn w:val="Bekezdsalapbettpusa"/>
    <w:link w:val="lfej"/>
    <w:rsid w:val="00BF06FD"/>
    <w:rPr>
      <w:rFonts w:ascii="Calibri" w:eastAsia="Calibri" w:hAnsi="Calibri" w:cs="Times New Roman"/>
    </w:rPr>
  </w:style>
  <w:style w:type="paragraph" w:customStyle="1" w:styleId="TableParagraph">
    <w:name w:val="Table Paragraph"/>
    <w:basedOn w:val="Norml"/>
    <w:uiPriority w:val="1"/>
    <w:qFormat/>
    <w:rsid w:val="004C4624"/>
    <w:pPr>
      <w:autoSpaceDE w:val="0"/>
      <w:autoSpaceDN w:val="0"/>
      <w:adjustRightInd w:val="0"/>
      <w:spacing w:after="0" w:line="240" w:lineRule="auto"/>
      <w:jc w:val="center"/>
    </w:pPr>
    <w:rPr>
      <w:rFonts w:ascii="Times New Roman" w:eastAsiaTheme="minorHAnsi" w:hAnsi="Times New Roman"/>
      <w:sz w:val="24"/>
      <w:szCs w:val="24"/>
    </w:rPr>
  </w:style>
  <w:style w:type="paragraph" w:styleId="Szvegtrzs">
    <w:name w:val="Body Text"/>
    <w:basedOn w:val="Norml"/>
    <w:link w:val="SzvegtrzsChar"/>
    <w:uiPriority w:val="99"/>
    <w:semiHidden/>
    <w:unhideWhenUsed/>
    <w:rsid w:val="00007D93"/>
    <w:pPr>
      <w:spacing w:after="120"/>
    </w:pPr>
  </w:style>
  <w:style w:type="character" w:customStyle="1" w:styleId="SzvegtrzsChar">
    <w:name w:val="Szövegtörzs Char"/>
    <w:basedOn w:val="Bekezdsalapbettpusa"/>
    <w:link w:val="Szvegtrzs"/>
    <w:uiPriority w:val="99"/>
    <w:semiHidden/>
    <w:rsid w:val="00007D93"/>
    <w:rPr>
      <w:rFonts w:ascii="Calibri" w:eastAsia="Calibri" w:hAnsi="Calibri" w:cs="Times New Roman"/>
    </w:rPr>
  </w:style>
  <w:style w:type="character" w:customStyle="1" w:styleId="Cmsor1Char">
    <w:name w:val="Címsor 1 Char"/>
    <w:basedOn w:val="Bekezdsalapbettpusa"/>
    <w:link w:val="Cmsor1"/>
    <w:rsid w:val="00660B9C"/>
    <w:rPr>
      <w:rFonts w:ascii="TimesNewRomanPSMT" w:eastAsia="Times New Roman" w:hAnsi="TimesNewRomanPSMT" w:cs="Times New Roman"/>
      <w:sz w:val="28"/>
      <w:szCs w:val="28"/>
      <w:lang w:val="ro-RO" w:eastAsia="ro-RO"/>
    </w:rPr>
  </w:style>
  <w:style w:type="character" w:customStyle="1" w:styleId="Cmsor2Char">
    <w:name w:val="Címsor 2 Char"/>
    <w:aliases w:val="REP2 Char,Nadpis_2 Char,AB Char,Numbered - 2 Char,Sub Heading Char,ignorer2 Char,Heading 2 Char1 Char,Heading 2 Char Char Char,Fejléc 2 Char,TIT-PLIEGO PAC Char Char,Titulo secundario Char Char,título 2 Char Char,título 21 Char Char"/>
    <w:basedOn w:val="Bekezdsalapbettpusa"/>
    <w:link w:val="Cmsor2"/>
    <w:semiHidden/>
    <w:rsid w:val="00660B9C"/>
    <w:rPr>
      <w:rFonts w:ascii="Cambria" w:eastAsia="SimSun" w:hAnsi="Cambria" w:cs="Times New Roman"/>
      <w:i/>
      <w:iCs/>
      <w:sz w:val="28"/>
      <w:szCs w:val="28"/>
    </w:rPr>
  </w:style>
  <w:style w:type="character" w:customStyle="1" w:styleId="Bodytext20">
    <w:name w:val="Body text (2)_"/>
    <w:link w:val="Bodytext21"/>
    <w:locked/>
    <w:rsid w:val="009530B2"/>
    <w:rPr>
      <w:shd w:val="clear" w:color="auto" w:fill="FFFFFF"/>
    </w:rPr>
  </w:style>
  <w:style w:type="paragraph" w:customStyle="1" w:styleId="Bodytext21">
    <w:name w:val="Body text (2)"/>
    <w:basedOn w:val="Norml"/>
    <w:link w:val="Bodytext20"/>
    <w:rsid w:val="009530B2"/>
    <w:pPr>
      <w:widowControl w:val="0"/>
      <w:shd w:val="clear" w:color="auto" w:fill="FFFFFF"/>
      <w:spacing w:after="0" w:line="427" w:lineRule="exact"/>
      <w:ind w:hanging="351"/>
      <w:jc w:val="both"/>
    </w:pPr>
    <w:rPr>
      <w:rFonts w:asciiTheme="minorHAnsi" w:eastAsiaTheme="minorHAnsi" w:hAnsiTheme="minorHAnsi" w:cstheme="min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1E1FA2"/>
    <w:rPr>
      <w:rFonts w:ascii="Calibri" w:eastAsia="Calibri" w:hAnsi="Calibri" w:cs="Times New Roman"/>
    </w:rPr>
  </w:style>
  <w:style w:type="paragraph" w:styleId="Cmsor1">
    <w:name w:val="heading 1"/>
    <w:basedOn w:val="Norml"/>
    <w:next w:val="Norml"/>
    <w:link w:val="Cmsor1Char"/>
    <w:qFormat/>
    <w:rsid w:val="00660B9C"/>
    <w:pPr>
      <w:keepNext/>
      <w:autoSpaceDE w:val="0"/>
      <w:autoSpaceDN w:val="0"/>
      <w:adjustRightInd w:val="0"/>
      <w:spacing w:after="0" w:line="240" w:lineRule="auto"/>
      <w:ind w:firstLine="420"/>
      <w:jc w:val="both"/>
      <w:outlineLvl w:val="0"/>
    </w:pPr>
    <w:rPr>
      <w:rFonts w:ascii="TimesNewRomanPSMT" w:eastAsia="Times New Roman" w:hAnsi="TimesNewRomanPSMT"/>
      <w:sz w:val="28"/>
      <w:szCs w:val="28"/>
      <w:lang w:val="ro-RO" w:eastAsia="ro-RO"/>
    </w:rPr>
  </w:style>
  <w:style w:type="paragraph" w:styleId="Cmsor2">
    <w:name w:val="heading 2"/>
    <w:aliases w:val="REP2,Nadpis_2,AB,Numbered - 2,Sub Heading,ignorer2,Heading 2 Char1,Heading 2 Char Char,Fejléc 2,TIT-PLIEGO PAC Char,Titulo secundario Char,título 2 Char,título 21 Char,título 22 Char,Outline2,Major Heading,Major Heading Level 2,Subti"/>
    <w:basedOn w:val="Norml"/>
    <w:next w:val="Norml"/>
    <w:link w:val="Cmsor2Char"/>
    <w:semiHidden/>
    <w:unhideWhenUsed/>
    <w:qFormat/>
    <w:rsid w:val="00660B9C"/>
    <w:pPr>
      <w:keepNext/>
      <w:spacing w:before="240" w:after="60"/>
      <w:outlineLvl w:val="1"/>
    </w:pPr>
    <w:rPr>
      <w:rFonts w:ascii="Cambria" w:eastAsia="SimSun" w:hAnsi="Cambria"/>
      <w:i/>
      <w:iCs/>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tpt1">
    <w:name w:val="tpt1"/>
    <w:basedOn w:val="Bekezdsalapbettpusa"/>
    <w:rsid w:val="001E1FA2"/>
  </w:style>
  <w:style w:type="paragraph" w:customStyle="1" w:styleId="Default">
    <w:name w:val="Default"/>
    <w:rsid w:val="001E1FA2"/>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tpa1">
    <w:name w:val="tpa1"/>
    <w:basedOn w:val="Bekezdsalapbettpusa"/>
    <w:uiPriority w:val="99"/>
    <w:rsid w:val="001E1FA2"/>
  </w:style>
  <w:style w:type="character" w:customStyle="1" w:styleId="do1">
    <w:name w:val="do1"/>
    <w:uiPriority w:val="99"/>
    <w:rsid w:val="001E1FA2"/>
    <w:rPr>
      <w:b/>
      <w:bCs/>
      <w:sz w:val="26"/>
      <w:szCs w:val="26"/>
    </w:rPr>
  </w:style>
  <w:style w:type="character" w:styleId="Hiperhivatkozs">
    <w:name w:val="Hyperlink"/>
    <w:rsid w:val="001E1FA2"/>
    <w:rPr>
      <w:color w:val="0000FF"/>
      <w:u w:val="single"/>
    </w:rPr>
  </w:style>
  <w:style w:type="paragraph" w:styleId="Szvegtrzsbehzssal">
    <w:name w:val="Body Text Indent"/>
    <w:basedOn w:val="Norml"/>
    <w:link w:val="SzvegtrzsbehzssalChar"/>
    <w:unhideWhenUsed/>
    <w:rsid w:val="001E1FA2"/>
    <w:pPr>
      <w:spacing w:after="120"/>
      <w:ind w:left="360"/>
    </w:pPr>
  </w:style>
  <w:style w:type="character" w:customStyle="1" w:styleId="SzvegtrzsbehzssalChar">
    <w:name w:val="Szövegtörzs behúzással Char"/>
    <w:basedOn w:val="Bekezdsalapbettpusa"/>
    <w:link w:val="Szvegtrzsbehzssal"/>
    <w:rsid w:val="001E1FA2"/>
    <w:rPr>
      <w:rFonts w:ascii="Calibri" w:eastAsia="Calibri" w:hAnsi="Calibri" w:cs="Times New Roman"/>
    </w:rPr>
  </w:style>
  <w:style w:type="paragraph" w:styleId="Listaszerbekezds">
    <w:name w:val="List Paragraph"/>
    <w:basedOn w:val="Norml"/>
    <w:uiPriority w:val="34"/>
    <w:qFormat/>
    <w:rsid w:val="001E1FA2"/>
    <w:pPr>
      <w:ind w:left="720"/>
    </w:pPr>
  </w:style>
  <w:style w:type="paragraph" w:styleId="llb">
    <w:name w:val="footer"/>
    <w:basedOn w:val="Norml"/>
    <w:link w:val="llbChar"/>
    <w:uiPriority w:val="99"/>
    <w:rsid w:val="001E1FA2"/>
    <w:pPr>
      <w:tabs>
        <w:tab w:val="center" w:pos="4703"/>
        <w:tab w:val="right" w:pos="9406"/>
      </w:tabs>
      <w:spacing w:after="0" w:line="240" w:lineRule="auto"/>
    </w:pPr>
    <w:rPr>
      <w:rFonts w:ascii="Tahoma" w:eastAsia="Times New Roman" w:hAnsi="Tahoma"/>
      <w:sz w:val="24"/>
      <w:szCs w:val="20"/>
      <w:lang w:eastAsia="ro-RO"/>
    </w:rPr>
  </w:style>
  <w:style w:type="character" w:customStyle="1" w:styleId="llbChar">
    <w:name w:val="Élőláb Char"/>
    <w:basedOn w:val="Bekezdsalapbettpusa"/>
    <w:link w:val="llb"/>
    <w:uiPriority w:val="99"/>
    <w:rsid w:val="001E1FA2"/>
    <w:rPr>
      <w:rFonts w:ascii="Tahoma" w:eastAsia="Times New Roman" w:hAnsi="Tahoma" w:cs="Times New Roman"/>
      <w:sz w:val="24"/>
      <w:szCs w:val="20"/>
      <w:lang w:eastAsia="ro-RO"/>
    </w:rPr>
  </w:style>
  <w:style w:type="paragraph" w:styleId="Szvegtrzs2">
    <w:name w:val="Body Text 2"/>
    <w:basedOn w:val="Norml"/>
    <w:link w:val="Szvegtrzs2Char"/>
    <w:uiPriority w:val="99"/>
    <w:unhideWhenUsed/>
    <w:rsid w:val="001E1FA2"/>
    <w:pPr>
      <w:spacing w:after="120" w:line="480" w:lineRule="auto"/>
    </w:pPr>
  </w:style>
  <w:style w:type="character" w:customStyle="1" w:styleId="Szvegtrzs2Char">
    <w:name w:val="Szövegtörzs 2 Char"/>
    <w:basedOn w:val="Bekezdsalapbettpusa"/>
    <w:link w:val="Szvegtrzs2"/>
    <w:uiPriority w:val="99"/>
    <w:rsid w:val="001E1FA2"/>
    <w:rPr>
      <w:rFonts w:ascii="Calibri" w:eastAsia="Calibri" w:hAnsi="Calibri" w:cs="Times New Roman"/>
    </w:rPr>
  </w:style>
  <w:style w:type="paragraph" w:styleId="Buborkszveg">
    <w:name w:val="Balloon Text"/>
    <w:basedOn w:val="Norml"/>
    <w:link w:val="BuborkszvegChar"/>
    <w:uiPriority w:val="99"/>
    <w:semiHidden/>
    <w:unhideWhenUsed/>
    <w:rsid w:val="001E1FA2"/>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1E1FA2"/>
    <w:rPr>
      <w:rFonts w:ascii="Tahoma" w:eastAsia="Calibri" w:hAnsi="Tahoma" w:cs="Tahoma"/>
      <w:sz w:val="16"/>
      <w:szCs w:val="16"/>
    </w:rPr>
  </w:style>
  <w:style w:type="paragraph" w:styleId="Szvegtrzsbehzssal3">
    <w:name w:val="Body Text Indent 3"/>
    <w:basedOn w:val="Norml"/>
    <w:link w:val="Szvegtrzsbehzssal3Char"/>
    <w:rsid w:val="002615A8"/>
    <w:pPr>
      <w:spacing w:after="0" w:line="240" w:lineRule="auto"/>
      <w:ind w:firstLine="705"/>
    </w:pPr>
    <w:rPr>
      <w:rFonts w:ascii="Arial" w:eastAsia="Times New Roman" w:hAnsi="Arial"/>
      <w:sz w:val="24"/>
      <w:szCs w:val="20"/>
      <w:lang w:val="ro-RO" w:eastAsia="ro-RO"/>
    </w:rPr>
  </w:style>
  <w:style w:type="character" w:customStyle="1" w:styleId="Szvegtrzsbehzssal3Char">
    <w:name w:val="Szövegtörzs behúzással 3 Char"/>
    <w:basedOn w:val="Bekezdsalapbettpusa"/>
    <w:link w:val="Szvegtrzsbehzssal3"/>
    <w:rsid w:val="002615A8"/>
    <w:rPr>
      <w:rFonts w:ascii="Arial" w:eastAsia="Times New Roman" w:hAnsi="Arial" w:cs="Times New Roman"/>
      <w:sz w:val="24"/>
      <w:szCs w:val="20"/>
      <w:lang w:val="ro-RO" w:eastAsia="ro-RO"/>
    </w:rPr>
  </w:style>
  <w:style w:type="paragraph" w:styleId="Csakszveg">
    <w:name w:val="Plain Text"/>
    <w:basedOn w:val="Norml"/>
    <w:link w:val="CsakszvegChar"/>
    <w:rsid w:val="002615A8"/>
    <w:pPr>
      <w:spacing w:after="0" w:line="240" w:lineRule="auto"/>
    </w:pPr>
    <w:rPr>
      <w:rFonts w:ascii="Courier New" w:eastAsia="Times New Roman" w:hAnsi="Courier New" w:cs="Courier New"/>
      <w:sz w:val="20"/>
      <w:szCs w:val="20"/>
      <w:lang w:val="ro-RO"/>
    </w:rPr>
  </w:style>
  <w:style w:type="character" w:customStyle="1" w:styleId="CsakszvegChar">
    <w:name w:val="Csak szöveg Char"/>
    <w:basedOn w:val="Bekezdsalapbettpusa"/>
    <w:link w:val="Csakszveg"/>
    <w:rsid w:val="002615A8"/>
    <w:rPr>
      <w:rFonts w:ascii="Courier New" w:eastAsia="Times New Roman" w:hAnsi="Courier New" w:cs="Courier New"/>
      <w:sz w:val="20"/>
      <w:szCs w:val="20"/>
      <w:lang w:val="ro-RO"/>
    </w:rPr>
  </w:style>
  <w:style w:type="character" w:customStyle="1" w:styleId="Bodytext">
    <w:name w:val="Body text_"/>
    <w:basedOn w:val="Bekezdsalapbettpusa"/>
    <w:link w:val="BodyText2"/>
    <w:rsid w:val="00105408"/>
    <w:rPr>
      <w:rFonts w:ascii="Times New Roman" w:eastAsia="Times New Roman" w:hAnsi="Times New Roman" w:cs="Times New Roman"/>
      <w:spacing w:val="-2"/>
      <w:sz w:val="21"/>
      <w:szCs w:val="21"/>
      <w:shd w:val="clear" w:color="auto" w:fill="FFFFFF"/>
    </w:rPr>
  </w:style>
  <w:style w:type="paragraph" w:customStyle="1" w:styleId="BodyText2">
    <w:name w:val="Body Text2"/>
    <w:basedOn w:val="Norml"/>
    <w:link w:val="Bodytext"/>
    <w:rsid w:val="00105408"/>
    <w:pPr>
      <w:shd w:val="clear" w:color="auto" w:fill="FFFFFF"/>
      <w:spacing w:before="540" w:after="0" w:line="0" w:lineRule="atLeast"/>
      <w:ind w:hanging="380"/>
    </w:pPr>
    <w:rPr>
      <w:rFonts w:ascii="Times New Roman" w:eastAsia="Times New Roman" w:hAnsi="Times New Roman"/>
      <w:spacing w:val="-2"/>
      <w:sz w:val="21"/>
      <w:szCs w:val="21"/>
    </w:rPr>
  </w:style>
  <w:style w:type="paragraph" w:styleId="Jegyzetszveg">
    <w:name w:val="annotation text"/>
    <w:basedOn w:val="Norml"/>
    <w:link w:val="JegyzetszvegChar"/>
    <w:semiHidden/>
    <w:rsid w:val="00DA2CDB"/>
    <w:pPr>
      <w:spacing w:after="0" w:line="240" w:lineRule="auto"/>
    </w:pPr>
    <w:rPr>
      <w:rFonts w:ascii="Arial" w:eastAsia="Times New Roman" w:hAnsi="Arial"/>
      <w:sz w:val="20"/>
      <w:szCs w:val="20"/>
      <w:lang w:val="hu-HU" w:eastAsia="ro-RO"/>
    </w:rPr>
  </w:style>
  <w:style w:type="character" w:customStyle="1" w:styleId="JegyzetszvegChar">
    <w:name w:val="Jegyzetszöveg Char"/>
    <w:basedOn w:val="Bekezdsalapbettpusa"/>
    <w:link w:val="Jegyzetszveg"/>
    <w:semiHidden/>
    <w:rsid w:val="00DA2CDB"/>
    <w:rPr>
      <w:rFonts w:ascii="Arial" w:eastAsia="Times New Roman" w:hAnsi="Arial" w:cs="Times New Roman"/>
      <w:sz w:val="20"/>
      <w:szCs w:val="20"/>
      <w:lang w:val="hu-HU" w:eastAsia="ro-RO"/>
    </w:rPr>
  </w:style>
  <w:style w:type="table" w:styleId="Rcsostblzat">
    <w:name w:val="Table Grid"/>
    <w:basedOn w:val="Normltblzat"/>
    <w:rsid w:val="00DA2CD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fej">
    <w:name w:val="header"/>
    <w:aliases w:val="Mediu"/>
    <w:basedOn w:val="Norml"/>
    <w:link w:val="lfejChar"/>
    <w:unhideWhenUsed/>
    <w:rsid w:val="00BF06FD"/>
    <w:pPr>
      <w:tabs>
        <w:tab w:val="center" w:pos="4680"/>
        <w:tab w:val="right" w:pos="9360"/>
      </w:tabs>
      <w:spacing w:after="0" w:line="240" w:lineRule="auto"/>
    </w:pPr>
  </w:style>
  <w:style w:type="character" w:customStyle="1" w:styleId="lfejChar">
    <w:name w:val="Élőfej Char"/>
    <w:aliases w:val="Mediu Char"/>
    <w:basedOn w:val="Bekezdsalapbettpusa"/>
    <w:link w:val="lfej"/>
    <w:rsid w:val="00BF06FD"/>
    <w:rPr>
      <w:rFonts w:ascii="Calibri" w:eastAsia="Calibri" w:hAnsi="Calibri" w:cs="Times New Roman"/>
    </w:rPr>
  </w:style>
  <w:style w:type="paragraph" w:customStyle="1" w:styleId="TableParagraph">
    <w:name w:val="Table Paragraph"/>
    <w:basedOn w:val="Norml"/>
    <w:uiPriority w:val="1"/>
    <w:qFormat/>
    <w:rsid w:val="004C4624"/>
    <w:pPr>
      <w:autoSpaceDE w:val="0"/>
      <w:autoSpaceDN w:val="0"/>
      <w:adjustRightInd w:val="0"/>
      <w:spacing w:after="0" w:line="240" w:lineRule="auto"/>
      <w:jc w:val="center"/>
    </w:pPr>
    <w:rPr>
      <w:rFonts w:ascii="Times New Roman" w:eastAsiaTheme="minorHAnsi" w:hAnsi="Times New Roman"/>
      <w:sz w:val="24"/>
      <w:szCs w:val="24"/>
    </w:rPr>
  </w:style>
  <w:style w:type="paragraph" w:styleId="Szvegtrzs">
    <w:name w:val="Body Text"/>
    <w:basedOn w:val="Norml"/>
    <w:link w:val="SzvegtrzsChar"/>
    <w:uiPriority w:val="99"/>
    <w:semiHidden/>
    <w:unhideWhenUsed/>
    <w:rsid w:val="00007D93"/>
    <w:pPr>
      <w:spacing w:after="120"/>
    </w:pPr>
  </w:style>
  <w:style w:type="character" w:customStyle="1" w:styleId="SzvegtrzsChar">
    <w:name w:val="Szövegtörzs Char"/>
    <w:basedOn w:val="Bekezdsalapbettpusa"/>
    <w:link w:val="Szvegtrzs"/>
    <w:uiPriority w:val="99"/>
    <w:semiHidden/>
    <w:rsid w:val="00007D93"/>
    <w:rPr>
      <w:rFonts w:ascii="Calibri" w:eastAsia="Calibri" w:hAnsi="Calibri" w:cs="Times New Roman"/>
    </w:rPr>
  </w:style>
  <w:style w:type="character" w:customStyle="1" w:styleId="Cmsor1Char">
    <w:name w:val="Címsor 1 Char"/>
    <w:basedOn w:val="Bekezdsalapbettpusa"/>
    <w:link w:val="Cmsor1"/>
    <w:rsid w:val="00660B9C"/>
    <w:rPr>
      <w:rFonts w:ascii="TimesNewRomanPSMT" w:eastAsia="Times New Roman" w:hAnsi="TimesNewRomanPSMT" w:cs="Times New Roman"/>
      <w:sz w:val="28"/>
      <w:szCs w:val="28"/>
      <w:lang w:val="ro-RO" w:eastAsia="ro-RO"/>
    </w:rPr>
  </w:style>
  <w:style w:type="character" w:customStyle="1" w:styleId="Cmsor2Char">
    <w:name w:val="Címsor 2 Char"/>
    <w:aliases w:val="REP2 Char,Nadpis_2 Char,AB Char,Numbered - 2 Char,Sub Heading Char,ignorer2 Char,Heading 2 Char1 Char,Heading 2 Char Char Char,Fejléc 2 Char,TIT-PLIEGO PAC Char Char,Titulo secundario Char Char,título 2 Char Char,título 21 Char Char"/>
    <w:basedOn w:val="Bekezdsalapbettpusa"/>
    <w:link w:val="Cmsor2"/>
    <w:semiHidden/>
    <w:rsid w:val="00660B9C"/>
    <w:rPr>
      <w:rFonts w:ascii="Cambria" w:eastAsia="SimSun" w:hAnsi="Cambria" w:cs="Times New Roman"/>
      <w:i/>
      <w:iCs/>
      <w:sz w:val="28"/>
      <w:szCs w:val="28"/>
    </w:rPr>
  </w:style>
  <w:style w:type="character" w:customStyle="1" w:styleId="Bodytext20">
    <w:name w:val="Body text (2)_"/>
    <w:link w:val="Bodytext21"/>
    <w:locked/>
    <w:rsid w:val="009530B2"/>
    <w:rPr>
      <w:shd w:val="clear" w:color="auto" w:fill="FFFFFF"/>
    </w:rPr>
  </w:style>
  <w:style w:type="paragraph" w:customStyle="1" w:styleId="Bodytext21">
    <w:name w:val="Body text (2)"/>
    <w:basedOn w:val="Norml"/>
    <w:link w:val="Bodytext20"/>
    <w:rsid w:val="009530B2"/>
    <w:pPr>
      <w:widowControl w:val="0"/>
      <w:shd w:val="clear" w:color="auto" w:fill="FFFFFF"/>
      <w:spacing w:after="0" w:line="427" w:lineRule="exact"/>
      <w:ind w:hanging="351"/>
      <w:jc w:val="both"/>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951741">
      <w:bodyDiv w:val="1"/>
      <w:marLeft w:val="0"/>
      <w:marRight w:val="0"/>
      <w:marTop w:val="0"/>
      <w:marBottom w:val="0"/>
      <w:divBdr>
        <w:top w:val="none" w:sz="0" w:space="0" w:color="auto"/>
        <w:left w:val="none" w:sz="0" w:space="0" w:color="auto"/>
        <w:bottom w:val="none" w:sz="0" w:space="0" w:color="auto"/>
        <w:right w:val="none" w:sz="0" w:space="0" w:color="auto"/>
      </w:divBdr>
    </w:div>
    <w:div w:id="636571835">
      <w:bodyDiv w:val="1"/>
      <w:marLeft w:val="0"/>
      <w:marRight w:val="0"/>
      <w:marTop w:val="0"/>
      <w:marBottom w:val="0"/>
      <w:divBdr>
        <w:top w:val="none" w:sz="0" w:space="0" w:color="auto"/>
        <w:left w:val="none" w:sz="0" w:space="0" w:color="auto"/>
        <w:bottom w:val="none" w:sz="0" w:space="0" w:color="auto"/>
        <w:right w:val="none" w:sz="0" w:space="0" w:color="auto"/>
      </w:divBdr>
    </w:div>
    <w:div w:id="1268075683">
      <w:bodyDiv w:val="1"/>
      <w:marLeft w:val="0"/>
      <w:marRight w:val="0"/>
      <w:marTop w:val="0"/>
      <w:marBottom w:val="0"/>
      <w:divBdr>
        <w:top w:val="none" w:sz="0" w:space="0" w:color="auto"/>
        <w:left w:val="none" w:sz="0" w:space="0" w:color="auto"/>
        <w:bottom w:val="none" w:sz="0" w:space="0" w:color="auto"/>
        <w:right w:val="none" w:sz="0" w:space="0" w:color="auto"/>
      </w:divBdr>
    </w:div>
    <w:div w:id="1514489756">
      <w:bodyDiv w:val="1"/>
      <w:marLeft w:val="0"/>
      <w:marRight w:val="0"/>
      <w:marTop w:val="0"/>
      <w:marBottom w:val="0"/>
      <w:divBdr>
        <w:top w:val="none" w:sz="0" w:space="0" w:color="auto"/>
        <w:left w:val="none" w:sz="0" w:space="0" w:color="auto"/>
        <w:bottom w:val="none" w:sz="0" w:space="0" w:color="auto"/>
        <w:right w:val="none" w:sz="0" w:space="0" w:color="auto"/>
      </w:divBdr>
    </w:div>
    <w:div w:id="1564557336">
      <w:bodyDiv w:val="1"/>
      <w:marLeft w:val="0"/>
      <w:marRight w:val="0"/>
      <w:marTop w:val="0"/>
      <w:marBottom w:val="0"/>
      <w:divBdr>
        <w:top w:val="none" w:sz="0" w:space="0" w:color="auto"/>
        <w:left w:val="none" w:sz="0" w:space="0" w:color="auto"/>
        <w:bottom w:val="none" w:sz="0" w:space="0" w:color="auto"/>
        <w:right w:val="none" w:sz="0" w:space="0" w:color="auto"/>
      </w:divBdr>
    </w:div>
    <w:div w:id="1654406152">
      <w:bodyDiv w:val="1"/>
      <w:marLeft w:val="0"/>
      <w:marRight w:val="0"/>
      <w:marTop w:val="0"/>
      <w:marBottom w:val="0"/>
      <w:divBdr>
        <w:top w:val="none" w:sz="0" w:space="0" w:color="auto"/>
        <w:left w:val="none" w:sz="0" w:space="0" w:color="auto"/>
        <w:bottom w:val="none" w:sz="0" w:space="0" w:color="auto"/>
        <w:right w:val="none" w:sz="0" w:space="0" w:color="auto"/>
      </w:divBdr>
    </w:div>
    <w:div w:id="1826238250">
      <w:bodyDiv w:val="1"/>
      <w:marLeft w:val="0"/>
      <w:marRight w:val="0"/>
      <w:marTop w:val="0"/>
      <w:marBottom w:val="0"/>
      <w:divBdr>
        <w:top w:val="none" w:sz="0" w:space="0" w:color="auto"/>
        <w:left w:val="none" w:sz="0" w:space="0" w:color="auto"/>
        <w:bottom w:val="none" w:sz="0" w:space="0" w:color="auto"/>
        <w:right w:val="none" w:sz="0" w:space="0" w:color="auto"/>
      </w:divBdr>
    </w:div>
    <w:div w:id="2092003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yperlink" Target="mailto:coridorulverde@gmail.co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yperlink" Target="file:///C:\Documents%20and%20Settings\q\Sintact%202.0\cache\Legislatie\temp\00103869.htm" TargetMode="Externa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5DEED0-6959-4613-A691-CBE7861D5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11</Pages>
  <Words>3295</Words>
  <Characters>22737</Characters>
  <Application>Microsoft Office Word</Application>
  <DocSecurity>0</DocSecurity>
  <Lines>189</Lines>
  <Paragraphs>51</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Szabo Istvan</dc:creator>
  <cp:lastModifiedBy>Mihaly Istvan</cp:lastModifiedBy>
  <cp:revision>10</cp:revision>
  <cp:lastPrinted>2018-06-29T06:02:00Z</cp:lastPrinted>
  <dcterms:created xsi:type="dcterms:W3CDTF">2018-11-05T08:06:00Z</dcterms:created>
  <dcterms:modified xsi:type="dcterms:W3CDTF">2018-11-06T06:59:00Z</dcterms:modified>
</cp:coreProperties>
</file>