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43ECB">
        <w:t>8</w:t>
      </w:r>
      <w:r w:rsidR="006D6423">
        <w:t>713</w:t>
      </w:r>
      <w:r w:rsidR="00875DA1">
        <w:t xml:space="preserve"> </w:t>
      </w:r>
      <w:r w:rsidR="00C3794E">
        <w:t xml:space="preserve">din </w:t>
      </w:r>
      <w:r w:rsidR="006D6423">
        <w:t xml:space="preserve">04 decembrie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D6423">
        <w:rPr>
          <w:b/>
          <w:sz w:val="32"/>
        </w:rPr>
        <w:t xml:space="preserve">04 decembrie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6D6423" w:rsidTr="00356E90">
        <w:tc>
          <w:tcPr>
            <w:tcW w:w="2430" w:type="dxa"/>
          </w:tcPr>
          <w:p w:rsidR="006D6423" w:rsidRDefault="006D6423" w:rsidP="00AC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SERVICES D-D S.R.L.-D</w:t>
            </w:r>
          </w:p>
        </w:tc>
        <w:tc>
          <w:tcPr>
            <w:tcW w:w="2263" w:type="dxa"/>
          </w:tcPr>
          <w:p w:rsidR="006D6423" w:rsidRDefault="006D6423" w:rsidP="00AC78D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Spălare şi curăţare articole textile şi a produselor de blană</w:t>
            </w:r>
          </w:p>
        </w:tc>
        <w:tc>
          <w:tcPr>
            <w:tcW w:w="2395" w:type="dxa"/>
          </w:tcPr>
          <w:p w:rsidR="006D6423" w:rsidRDefault="006D6423" w:rsidP="00AC78D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Borsecului, nr. 14</w:t>
            </w:r>
          </w:p>
        </w:tc>
        <w:tc>
          <w:tcPr>
            <w:tcW w:w="2273" w:type="dxa"/>
          </w:tcPr>
          <w:p w:rsidR="006D6423" w:rsidRDefault="006D64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6D6423" w:rsidRDefault="006D6423" w:rsidP="00BB37F4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Vaszi</w:t>
            </w:r>
            <w:proofErr w:type="spellEnd"/>
            <w:r>
              <w:rPr>
                <w:sz w:val="22"/>
                <w:szCs w:val="24"/>
              </w:rPr>
              <w:t xml:space="preserve"> Mónika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43ECB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B787F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D6423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2A00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9B73-9153-49A4-8E2D-8B42A082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94</cp:revision>
  <cp:lastPrinted>2018-12-04T08:24:00Z</cp:lastPrinted>
  <dcterms:created xsi:type="dcterms:W3CDTF">2014-07-29T07:06:00Z</dcterms:created>
  <dcterms:modified xsi:type="dcterms:W3CDTF">2018-12-04T08:24:00Z</dcterms:modified>
</cp:coreProperties>
</file>