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819" w:rsidRPr="00901D4A" w:rsidRDefault="00A5603B" w:rsidP="00E55819">
      <w:pPr>
        <w:pStyle w:val="Header"/>
        <w:tabs>
          <w:tab w:val="clear" w:pos="4680"/>
          <w:tab w:val="clear" w:pos="9360"/>
          <w:tab w:val="left" w:pos="9000"/>
        </w:tabs>
        <w:rPr>
          <w:lang w:val="ro-RO"/>
        </w:rPr>
      </w:pPr>
      <w:sdt>
        <w:sdtPr>
          <w:rPr>
            <w:rFonts w:ascii="Times New Roman" w:hAnsi="Times New Roman"/>
            <w:lang w:val="ro-RO"/>
          </w:rPr>
          <w:alias w:val="Câmp editabil text"/>
          <w:tag w:val="CampEditabil"/>
          <w:id w:val="-239953112"/>
          <w:showingPlcHdr/>
        </w:sdtPr>
        <w:sdtEndPr/>
        <w:sdtContent>
          <w:r w:rsidR="00A42FAB" w:rsidRPr="00901D4A">
            <w:rPr>
              <w:rFonts w:ascii="Times New Roman" w:hAnsi="Times New Roman"/>
              <w:lang w:val="ro-RO"/>
            </w:rPr>
            <w:t xml:space="preserve">     </w:t>
          </w:r>
        </w:sdtContent>
      </w:sdt>
      <w:r w:rsidR="00E55819" w:rsidRPr="00901D4A">
        <w:rPr>
          <w:noProof/>
        </w:rPr>
        <w:drawing>
          <wp:anchor distT="0" distB="0" distL="114300" distR="114300" simplePos="0" relativeHeight="251659264" behindDoc="0" locked="0" layoutInCell="1" allowOverlap="1" wp14:anchorId="72CB0743" wp14:editId="71E29C95">
            <wp:simplePos x="0" y="0"/>
            <wp:positionH relativeFrom="column">
              <wp:posOffset>4978400</wp:posOffset>
            </wp:positionH>
            <wp:positionV relativeFrom="paragraph">
              <wp:posOffset>39370</wp:posOffset>
            </wp:positionV>
            <wp:extent cx="1311275" cy="699770"/>
            <wp:effectExtent l="0" t="0" r="3175" b="5080"/>
            <wp:wrapSquare wrapText="bothSides"/>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1275" cy="699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55819" w:rsidRPr="00901D4A">
        <w:rPr>
          <w:noProof/>
        </w:rPr>
        <w:drawing>
          <wp:anchor distT="0" distB="0" distL="114300" distR="114300" simplePos="0" relativeHeight="251660288" behindDoc="0" locked="0" layoutInCell="1" allowOverlap="1" wp14:anchorId="1D9DFB17" wp14:editId="50B657AE">
            <wp:simplePos x="0" y="0"/>
            <wp:positionH relativeFrom="column">
              <wp:posOffset>-63500</wp:posOffset>
            </wp:positionH>
            <wp:positionV relativeFrom="paragraph">
              <wp:posOffset>-92710</wp:posOffset>
            </wp:positionV>
            <wp:extent cx="859155" cy="850265"/>
            <wp:effectExtent l="0" t="0" r="0" b="6985"/>
            <wp:wrapSquare wrapText="bothSides"/>
            <wp:docPr id="18" name="Picture 2" descr="C:\Users\pintilie\Desktop\Sigla_guvernului_României_versiunea_2016_cu_coroană.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ntilie\Desktop\Sigla_guvernului_României_versiunea_2016_cu_coroană.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9155" cy="850265"/>
                    </a:xfrm>
                    <a:prstGeom prst="rect">
                      <a:avLst/>
                    </a:prstGeom>
                    <a:noFill/>
                    <a:ln>
                      <a:noFill/>
                    </a:ln>
                  </pic:spPr>
                </pic:pic>
              </a:graphicData>
            </a:graphic>
            <wp14:sizeRelH relativeFrom="page">
              <wp14:pctWidth>0</wp14:pctWidth>
            </wp14:sizeRelH>
            <wp14:sizeRelV relativeFrom="page">
              <wp14:pctHeight>0</wp14:pctHeight>
            </wp14:sizeRelV>
          </wp:anchor>
        </w:drawing>
      </w:r>
      <w:r w:rsidR="00E55819" w:rsidRPr="00901D4A">
        <w:rPr>
          <w:lang w:val="ro-RO"/>
        </w:rPr>
        <w:t xml:space="preserve">                     </w:t>
      </w:r>
    </w:p>
    <w:p w:rsidR="00E55819" w:rsidRPr="00901D4A" w:rsidRDefault="00E55819" w:rsidP="00E55819">
      <w:pPr>
        <w:pStyle w:val="Header"/>
        <w:tabs>
          <w:tab w:val="clear" w:pos="4680"/>
          <w:tab w:val="clear" w:pos="9360"/>
          <w:tab w:val="left" w:pos="9000"/>
        </w:tabs>
        <w:jc w:val="center"/>
        <w:rPr>
          <w:rFonts w:ascii="Times New Roman" w:hAnsi="Times New Roman"/>
          <w:b/>
          <w:sz w:val="28"/>
          <w:szCs w:val="28"/>
          <w:lang w:val="ro-RO"/>
        </w:rPr>
      </w:pPr>
      <w:r w:rsidRPr="00901D4A">
        <w:rPr>
          <w:rFonts w:ascii="Times New Roman" w:hAnsi="Times New Roman"/>
          <w:b/>
          <w:sz w:val="28"/>
          <w:szCs w:val="28"/>
          <w:lang w:val="ro-RO"/>
        </w:rPr>
        <w:t>Ministerul Mediului</w:t>
      </w:r>
    </w:p>
    <w:p w:rsidR="00E55819" w:rsidRPr="00901D4A" w:rsidRDefault="00E55819" w:rsidP="00E55819">
      <w:pPr>
        <w:pStyle w:val="Header"/>
        <w:tabs>
          <w:tab w:val="clear" w:pos="4680"/>
          <w:tab w:val="clear" w:pos="9360"/>
          <w:tab w:val="left" w:pos="9000"/>
        </w:tabs>
        <w:jc w:val="right"/>
        <w:rPr>
          <w:rFonts w:ascii="Times New Roman" w:hAnsi="Times New Roman"/>
          <w:b/>
          <w:sz w:val="32"/>
          <w:szCs w:val="32"/>
          <w:lang w:val="ro-RO"/>
        </w:rPr>
      </w:pPr>
      <w:r w:rsidRPr="00901D4A">
        <w:rPr>
          <w:rFonts w:ascii="Times New Roman" w:hAnsi="Times New Roman"/>
          <w:b/>
          <w:sz w:val="32"/>
          <w:szCs w:val="32"/>
          <w:lang w:val="ro-RO"/>
        </w:rPr>
        <w:t>Agenţia Naţională pentru Protecţia Mediului</w:t>
      </w:r>
    </w:p>
    <w:tbl>
      <w:tblPr>
        <w:tblW w:w="10031" w:type="dxa"/>
        <w:tblBorders>
          <w:top w:val="single" w:sz="8" w:space="0" w:color="000000"/>
          <w:bottom w:val="single" w:sz="8" w:space="0" w:color="000000"/>
        </w:tblBorders>
        <w:tblLook w:val="04A0" w:firstRow="1" w:lastRow="0" w:firstColumn="1" w:lastColumn="0" w:noHBand="0" w:noVBand="1"/>
      </w:tblPr>
      <w:tblGrid>
        <w:gridCol w:w="10031"/>
      </w:tblGrid>
      <w:tr w:rsidR="00E55819" w:rsidRPr="00901D4A" w:rsidTr="008815F5">
        <w:trPr>
          <w:trHeight w:val="692"/>
        </w:trPr>
        <w:tc>
          <w:tcPr>
            <w:tcW w:w="10031" w:type="dxa"/>
            <w:tcBorders>
              <w:top w:val="single" w:sz="8" w:space="0" w:color="000000"/>
              <w:bottom w:val="single" w:sz="8" w:space="0" w:color="000000"/>
            </w:tcBorders>
            <w:shd w:val="clear" w:color="auto" w:fill="auto"/>
            <w:vAlign w:val="center"/>
          </w:tcPr>
          <w:p w:rsidR="00E55819" w:rsidRPr="00901D4A" w:rsidRDefault="00E55819" w:rsidP="00E55819">
            <w:pPr>
              <w:spacing w:after="0"/>
              <w:jc w:val="center"/>
              <w:rPr>
                <w:rFonts w:ascii="Times New Roman" w:hAnsi="Times New Roman"/>
                <w:b/>
                <w:bCs/>
                <w:color w:val="FFFFFF"/>
                <w:sz w:val="24"/>
                <w:szCs w:val="24"/>
                <w:lang w:val="ro-RO"/>
              </w:rPr>
            </w:pPr>
            <w:r w:rsidRPr="00901D4A">
              <w:rPr>
                <w:rFonts w:ascii="Times New Roman" w:hAnsi="Times New Roman"/>
                <w:b/>
                <w:bCs/>
                <w:sz w:val="28"/>
                <w:szCs w:val="28"/>
                <w:lang w:val="ro-RO"/>
              </w:rPr>
              <w:t>AGENŢIA PENTRU PROTECŢIA MEDIULUI HARGHITA</w:t>
            </w:r>
          </w:p>
        </w:tc>
      </w:tr>
    </w:tbl>
    <w:p w:rsidR="00660B9C" w:rsidRPr="00901D4A" w:rsidRDefault="00E55819" w:rsidP="00E55819">
      <w:pPr>
        <w:spacing w:after="0"/>
        <w:ind w:right="-1"/>
        <w:rPr>
          <w:rFonts w:ascii="Times New Roman" w:hAnsi="Times New Roman"/>
          <w:bCs/>
          <w:color w:val="FFFFFF"/>
          <w:sz w:val="28"/>
          <w:szCs w:val="28"/>
          <w:lang w:val="ro-RO"/>
        </w:rPr>
      </w:pPr>
      <w:r w:rsidRPr="00901D4A">
        <w:rPr>
          <w:rFonts w:ascii="Times New Roman" w:hAnsi="Times New Roman"/>
          <w:bCs/>
          <w:sz w:val="24"/>
          <w:szCs w:val="24"/>
          <w:lang w:val="ro-RO"/>
        </w:rPr>
        <w:t xml:space="preserve">Nr. </w:t>
      </w:r>
      <w:r w:rsidR="009518ED" w:rsidRPr="00901D4A">
        <w:rPr>
          <w:rFonts w:ascii="Times New Roman" w:hAnsi="Times New Roman"/>
          <w:bCs/>
          <w:sz w:val="24"/>
          <w:szCs w:val="24"/>
          <w:lang w:val="ro-RO"/>
        </w:rPr>
        <w:t>3</w:t>
      </w:r>
      <w:r w:rsidR="00E5245C">
        <w:rPr>
          <w:rFonts w:ascii="Times New Roman" w:hAnsi="Times New Roman"/>
          <w:bCs/>
          <w:sz w:val="24"/>
          <w:szCs w:val="24"/>
          <w:lang w:val="ro-RO"/>
        </w:rPr>
        <w:t>615</w:t>
      </w:r>
      <w:r w:rsidRPr="00901D4A">
        <w:rPr>
          <w:rFonts w:ascii="Times New Roman" w:hAnsi="Times New Roman"/>
          <w:bCs/>
          <w:sz w:val="24"/>
          <w:szCs w:val="24"/>
          <w:lang w:val="ro-RO"/>
        </w:rPr>
        <w:t>/</w:t>
      </w:r>
      <w:r w:rsidR="00B366CE" w:rsidRPr="00901D4A">
        <w:rPr>
          <w:rFonts w:ascii="Times New Roman" w:hAnsi="Times New Roman"/>
          <w:bCs/>
          <w:sz w:val="24"/>
          <w:szCs w:val="24"/>
          <w:lang w:val="ro-RO"/>
        </w:rPr>
        <w:t>I/</w:t>
      </w:r>
      <w:r w:rsidR="009518ED" w:rsidRPr="00901D4A">
        <w:rPr>
          <w:rFonts w:ascii="Times New Roman" w:hAnsi="Times New Roman"/>
          <w:bCs/>
          <w:sz w:val="24"/>
          <w:szCs w:val="24"/>
          <w:lang w:val="ro-RO"/>
        </w:rPr>
        <w:t>21</w:t>
      </w:r>
      <w:r w:rsidRPr="00901D4A">
        <w:rPr>
          <w:rFonts w:ascii="Times New Roman" w:hAnsi="Times New Roman"/>
          <w:bCs/>
          <w:sz w:val="24"/>
          <w:szCs w:val="24"/>
          <w:lang w:val="ro-RO"/>
        </w:rPr>
        <w:t>.01.2019</w:t>
      </w:r>
    </w:p>
    <w:p w:rsidR="0010674B" w:rsidRPr="00901D4A" w:rsidRDefault="0010674B" w:rsidP="00660B9C">
      <w:pPr>
        <w:spacing w:after="0" w:line="240" w:lineRule="auto"/>
        <w:jc w:val="both"/>
        <w:rPr>
          <w:rFonts w:ascii="Times New Roman" w:hAnsi="Times New Roman"/>
          <w:b/>
          <w:bCs/>
          <w:sz w:val="24"/>
          <w:szCs w:val="24"/>
          <w:lang w:val="ro-RO"/>
        </w:rPr>
      </w:pPr>
    </w:p>
    <w:p w:rsidR="00EA144E" w:rsidRPr="00901D4A"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901D4A">
        <w:rPr>
          <w:rFonts w:ascii="Times New Roman" w:eastAsia="Times New Roman" w:hAnsi="Times New Roman"/>
          <w:b/>
          <w:sz w:val="24"/>
          <w:szCs w:val="24"/>
          <w:lang w:val="ro-RO" w:eastAsia="ro-RO"/>
        </w:rPr>
        <w:tab/>
      </w:r>
      <w:r w:rsidRPr="00901D4A">
        <w:rPr>
          <w:rFonts w:ascii="Times New Roman" w:eastAsia="Times New Roman" w:hAnsi="Times New Roman"/>
          <w:b/>
          <w:sz w:val="24"/>
          <w:szCs w:val="24"/>
          <w:lang w:val="ro-RO" w:eastAsia="ro-RO"/>
        </w:rPr>
        <w:tab/>
      </w:r>
      <w:r w:rsidR="009518ED" w:rsidRPr="00901D4A">
        <w:rPr>
          <w:rFonts w:ascii="Times New Roman" w:eastAsia="Times New Roman" w:hAnsi="Times New Roman"/>
          <w:b/>
          <w:sz w:val="24"/>
          <w:szCs w:val="24"/>
          <w:lang w:val="ro-RO" w:eastAsia="ro-RO"/>
        </w:rPr>
        <w:t xml:space="preserve">Proiect - </w:t>
      </w:r>
      <w:r w:rsidRPr="00901D4A">
        <w:rPr>
          <w:rFonts w:ascii="Times New Roman" w:eastAsia="Times New Roman" w:hAnsi="Times New Roman"/>
          <w:b/>
          <w:sz w:val="26"/>
          <w:szCs w:val="26"/>
          <w:lang w:val="ro-RO" w:eastAsia="ro-RO"/>
        </w:rPr>
        <w:t>DECIZIA ETAPEI DE ÎNCADRARE</w:t>
      </w:r>
    </w:p>
    <w:p w:rsidR="00890683" w:rsidRPr="00901D4A" w:rsidRDefault="0075082B"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sidRPr="00901D4A">
        <w:rPr>
          <w:rFonts w:ascii="Times New Roman" w:eastAsia="Times New Roman" w:hAnsi="Times New Roman"/>
          <w:b/>
          <w:bCs/>
          <w:sz w:val="26"/>
          <w:szCs w:val="26"/>
          <w:lang w:val="ro-RO" w:eastAsia="ro-RO"/>
        </w:rPr>
        <w:t xml:space="preserve">Nr. </w:t>
      </w:r>
      <w:r w:rsidR="00890683" w:rsidRPr="00901D4A">
        <w:rPr>
          <w:rFonts w:ascii="Times New Roman" w:eastAsia="Times New Roman" w:hAnsi="Times New Roman"/>
          <w:b/>
          <w:bCs/>
          <w:sz w:val="26"/>
          <w:szCs w:val="26"/>
          <w:lang w:val="ro-RO" w:eastAsia="ro-RO"/>
        </w:rPr>
        <w:t xml:space="preserve">din </w:t>
      </w:r>
      <w:r w:rsidR="009518ED" w:rsidRPr="00901D4A">
        <w:rPr>
          <w:rFonts w:ascii="Times New Roman" w:eastAsia="Times New Roman" w:hAnsi="Times New Roman"/>
          <w:b/>
          <w:bCs/>
          <w:sz w:val="26"/>
          <w:szCs w:val="26"/>
          <w:lang w:val="ro-RO" w:eastAsia="ro-RO"/>
        </w:rPr>
        <w:t>21</w:t>
      </w:r>
      <w:r w:rsidR="00E55819" w:rsidRPr="00901D4A">
        <w:rPr>
          <w:rFonts w:ascii="Times New Roman" w:eastAsia="Times New Roman" w:hAnsi="Times New Roman"/>
          <w:b/>
          <w:bCs/>
          <w:sz w:val="26"/>
          <w:szCs w:val="26"/>
          <w:lang w:val="ro-RO" w:eastAsia="ro-RO"/>
        </w:rPr>
        <w:t>.01.2019</w:t>
      </w:r>
    </w:p>
    <w:p w:rsidR="0010674B" w:rsidRPr="00901D4A" w:rsidRDefault="0010674B" w:rsidP="00563540">
      <w:pPr>
        <w:spacing w:after="0" w:line="240" w:lineRule="auto"/>
        <w:rPr>
          <w:rFonts w:ascii="Times New Roman" w:hAnsi="Times New Roman"/>
          <w:sz w:val="26"/>
          <w:szCs w:val="26"/>
          <w:lang w:val="ro-RO"/>
        </w:rPr>
      </w:pPr>
    </w:p>
    <w:p w:rsidR="0001231F" w:rsidRPr="00901D4A" w:rsidRDefault="00EA144E" w:rsidP="001F2BA8">
      <w:pPr>
        <w:autoSpaceDE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Ca u</w:t>
      </w:r>
      <w:r w:rsidR="009518ED" w:rsidRPr="00901D4A">
        <w:rPr>
          <w:rFonts w:ascii="Times New Roman" w:hAnsi="Times New Roman"/>
          <w:sz w:val="26"/>
          <w:szCs w:val="26"/>
          <w:lang w:val="ro-RO"/>
        </w:rPr>
        <w:t xml:space="preserve">rmare a notificării adresate </w:t>
      </w:r>
      <w:r w:rsidR="009518ED" w:rsidRPr="00901D4A">
        <w:rPr>
          <w:rFonts w:ascii="Times New Roman" w:hAnsi="Times New Roman"/>
          <w:b/>
          <w:sz w:val="26"/>
          <w:szCs w:val="26"/>
          <w:lang w:val="ro-RO"/>
        </w:rPr>
        <w:t>Grup</w:t>
      </w:r>
      <w:r w:rsidR="00563540">
        <w:rPr>
          <w:rFonts w:ascii="Times New Roman" w:hAnsi="Times New Roman"/>
          <w:b/>
          <w:sz w:val="26"/>
          <w:szCs w:val="26"/>
          <w:lang w:val="ro-RO"/>
        </w:rPr>
        <w:t>ului Asociativ de Pădure nr. 11 și</w:t>
      </w:r>
      <w:r w:rsidR="009518ED" w:rsidRPr="00901D4A">
        <w:rPr>
          <w:rFonts w:ascii="Times New Roman" w:hAnsi="Times New Roman"/>
          <w:b/>
          <w:sz w:val="26"/>
          <w:szCs w:val="26"/>
          <w:lang w:val="ro-RO"/>
        </w:rPr>
        <w:t xml:space="preserve"> Grupului Asociativ de Pădure nr. </w:t>
      </w:r>
      <w:r w:rsidR="00E5245C">
        <w:rPr>
          <w:rFonts w:ascii="Times New Roman" w:hAnsi="Times New Roman"/>
          <w:b/>
          <w:sz w:val="26"/>
          <w:szCs w:val="26"/>
          <w:lang w:val="ro-RO"/>
        </w:rPr>
        <w:t>13</w:t>
      </w:r>
      <w:r w:rsidRPr="00901D4A">
        <w:rPr>
          <w:rFonts w:ascii="Times New Roman" w:hAnsi="Times New Roman"/>
          <w:sz w:val="26"/>
          <w:szCs w:val="26"/>
          <w:lang w:val="ro-RO"/>
        </w:rPr>
        <w:t xml:space="preserve">, </w:t>
      </w:r>
      <w:r w:rsidR="00B366CE" w:rsidRPr="00901D4A">
        <w:rPr>
          <w:rFonts w:ascii="Times New Roman" w:hAnsi="Times New Roman"/>
          <w:b/>
          <w:i/>
          <w:color w:val="000000"/>
          <w:sz w:val="26"/>
          <w:szCs w:val="26"/>
          <w:lang w:val="ro-RO"/>
        </w:rPr>
        <w:t>privind planul de amenajare forestieră</w:t>
      </w:r>
      <w:r w:rsidRPr="00901D4A">
        <w:rPr>
          <w:rFonts w:ascii="Times New Roman" w:hAnsi="Times New Roman"/>
          <w:b/>
          <w:i/>
          <w:color w:val="000000"/>
          <w:sz w:val="26"/>
          <w:szCs w:val="26"/>
          <w:lang w:val="ro-RO"/>
        </w:rPr>
        <w:t xml:space="preserve"> „</w:t>
      </w:r>
      <w:r w:rsidR="009518ED" w:rsidRPr="00901D4A">
        <w:rPr>
          <w:rFonts w:ascii="Times New Roman" w:hAnsi="Times New Roman"/>
          <w:b/>
          <w:sz w:val="26"/>
          <w:szCs w:val="26"/>
          <w:lang w:val="ro-RO"/>
        </w:rPr>
        <w:t xml:space="preserve">U.P. I Grupul Asociativ de Pădure </w:t>
      </w:r>
      <w:r w:rsidR="00901D4A">
        <w:rPr>
          <w:rFonts w:ascii="Times New Roman" w:hAnsi="Times New Roman"/>
          <w:b/>
          <w:sz w:val="26"/>
          <w:szCs w:val="26"/>
          <w:lang w:val="ro-RO"/>
        </w:rPr>
        <w:t>nr. 11-13</w:t>
      </w:r>
      <w:r w:rsidRPr="00901D4A">
        <w:rPr>
          <w:rFonts w:ascii="Times New Roman" w:hAnsi="Times New Roman"/>
          <w:color w:val="000000"/>
          <w:sz w:val="26"/>
          <w:szCs w:val="26"/>
          <w:lang w:val="ro-RO"/>
        </w:rPr>
        <w:t>”</w:t>
      </w:r>
      <w:r w:rsidRPr="00901D4A">
        <w:rPr>
          <w:rFonts w:ascii="Times New Roman" w:hAnsi="Times New Roman"/>
          <w:sz w:val="26"/>
          <w:szCs w:val="26"/>
          <w:lang w:val="ro-RO"/>
        </w:rPr>
        <w:t xml:space="preserve"> înregistrată la APM Harghita cu nr.</w:t>
      </w:r>
      <w:r w:rsidR="00311D47" w:rsidRPr="00901D4A">
        <w:rPr>
          <w:rFonts w:ascii="Times New Roman" w:hAnsi="Times New Roman"/>
          <w:sz w:val="26"/>
          <w:szCs w:val="26"/>
          <w:lang w:val="ro-RO"/>
        </w:rPr>
        <w:t xml:space="preserve"> </w:t>
      </w:r>
      <w:r w:rsidR="00771CD0" w:rsidRPr="00901D4A">
        <w:rPr>
          <w:rFonts w:ascii="Times New Roman" w:hAnsi="Times New Roman"/>
          <w:sz w:val="26"/>
          <w:szCs w:val="26"/>
          <w:lang w:val="ro-RO"/>
        </w:rPr>
        <w:t>3</w:t>
      </w:r>
      <w:r w:rsidR="00E5245C">
        <w:rPr>
          <w:rFonts w:ascii="Times New Roman" w:hAnsi="Times New Roman"/>
          <w:sz w:val="26"/>
          <w:szCs w:val="26"/>
          <w:lang w:val="ro-RO"/>
        </w:rPr>
        <w:t>615</w:t>
      </w:r>
      <w:r w:rsidR="0076391A" w:rsidRPr="00901D4A">
        <w:rPr>
          <w:rFonts w:ascii="Times New Roman" w:hAnsi="Times New Roman"/>
          <w:sz w:val="26"/>
          <w:szCs w:val="26"/>
          <w:lang w:val="ro-RO"/>
        </w:rPr>
        <w:t>/</w:t>
      </w:r>
      <w:r w:rsidR="00E5245C">
        <w:rPr>
          <w:rFonts w:ascii="Times New Roman" w:hAnsi="Times New Roman"/>
          <w:sz w:val="26"/>
          <w:szCs w:val="26"/>
          <w:lang w:val="ro-RO"/>
        </w:rPr>
        <w:t>04.04</w:t>
      </w:r>
      <w:r w:rsidR="00771CD0" w:rsidRPr="00901D4A">
        <w:rPr>
          <w:rFonts w:ascii="Times New Roman" w:hAnsi="Times New Roman"/>
          <w:sz w:val="26"/>
          <w:szCs w:val="26"/>
          <w:lang w:val="ro-RO"/>
        </w:rPr>
        <w:t>.2019</w:t>
      </w:r>
      <w:r w:rsidR="0076391A" w:rsidRPr="00901D4A">
        <w:rPr>
          <w:rFonts w:ascii="Times New Roman" w:hAnsi="Times New Roman"/>
          <w:sz w:val="26"/>
          <w:szCs w:val="26"/>
          <w:lang w:val="ro-RO"/>
        </w:rPr>
        <w:t>, cu completările ulterioare nr.</w:t>
      </w:r>
      <w:r w:rsidR="009327D1" w:rsidRPr="00901D4A">
        <w:rPr>
          <w:rFonts w:ascii="Times New Roman" w:hAnsi="Times New Roman"/>
          <w:sz w:val="26"/>
          <w:szCs w:val="26"/>
          <w:lang w:val="ro-RO"/>
        </w:rPr>
        <w:t xml:space="preserve"> </w:t>
      </w:r>
      <w:r w:rsidR="001A7934" w:rsidRPr="00901D4A">
        <w:rPr>
          <w:rFonts w:ascii="Times New Roman" w:hAnsi="Times New Roman"/>
          <w:sz w:val="26"/>
          <w:szCs w:val="26"/>
          <w:lang w:val="ro-RO"/>
        </w:rPr>
        <w:t>494</w:t>
      </w:r>
      <w:r w:rsidR="00563540">
        <w:rPr>
          <w:rFonts w:ascii="Times New Roman" w:hAnsi="Times New Roman"/>
          <w:sz w:val="26"/>
          <w:szCs w:val="26"/>
          <w:lang w:val="ro-RO"/>
        </w:rPr>
        <w:t>9</w:t>
      </w:r>
      <w:r w:rsidR="00DA3CFB" w:rsidRPr="00901D4A">
        <w:rPr>
          <w:rFonts w:ascii="Times New Roman" w:hAnsi="Times New Roman"/>
          <w:sz w:val="26"/>
          <w:szCs w:val="26"/>
          <w:lang w:val="ro-RO"/>
        </w:rPr>
        <w:t>/</w:t>
      </w:r>
      <w:r w:rsidR="002F1E3D" w:rsidRPr="00901D4A">
        <w:rPr>
          <w:rFonts w:ascii="Times New Roman" w:hAnsi="Times New Roman"/>
          <w:sz w:val="26"/>
          <w:szCs w:val="26"/>
          <w:lang w:val="ro-RO"/>
        </w:rPr>
        <w:t>2</w:t>
      </w:r>
      <w:r w:rsidR="001A7934" w:rsidRPr="00901D4A">
        <w:rPr>
          <w:rFonts w:ascii="Times New Roman" w:hAnsi="Times New Roman"/>
          <w:sz w:val="26"/>
          <w:szCs w:val="26"/>
          <w:lang w:val="ro-RO"/>
        </w:rPr>
        <w:t>1.05.2019</w:t>
      </w:r>
      <w:r w:rsidR="002F1E3D" w:rsidRPr="00901D4A">
        <w:rPr>
          <w:rFonts w:ascii="Times New Roman" w:hAnsi="Times New Roman"/>
          <w:sz w:val="26"/>
          <w:szCs w:val="26"/>
          <w:lang w:val="ro-RO"/>
        </w:rPr>
        <w:t xml:space="preserve">, nr. </w:t>
      </w:r>
      <w:r w:rsidR="001A7934" w:rsidRPr="00901D4A">
        <w:rPr>
          <w:rFonts w:ascii="Times New Roman" w:hAnsi="Times New Roman"/>
          <w:sz w:val="26"/>
          <w:szCs w:val="26"/>
          <w:lang w:val="ro-RO"/>
        </w:rPr>
        <w:t>4995</w:t>
      </w:r>
      <w:r w:rsidR="002F1E3D" w:rsidRPr="00901D4A">
        <w:rPr>
          <w:rFonts w:ascii="Times New Roman" w:hAnsi="Times New Roman"/>
          <w:sz w:val="26"/>
          <w:szCs w:val="26"/>
          <w:lang w:val="ro-RO"/>
        </w:rPr>
        <w:t>/</w:t>
      </w:r>
      <w:r w:rsidR="001A7934" w:rsidRPr="00901D4A">
        <w:rPr>
          <w:rFonts w:ascii="Times New Roman" w:hAnsi="Times New Roman"/>
          <w:sz w:val="26"/>
          <w:szCs w:val="26"/>
          <w:lang w:val="ro-RO"/>
        </w:rPr>
        <w:t>21.05.2019</w:t>
      </w:r>
      <w:r w:rsidR="00563540">
        <w:rPr>
          <w:rFonts w:ascii="Times New Roman" w:hAnsi="Times New Roman"/>
          <w:sz w:val="26"/>
          <w:szCs w:val="26"/>
          <w:lang w:val="ro-RO"/>
        </w:rPr>
        <w:t>, nr. 5055/23.05.2019</w:t>
      </w:r>
      <w:r w:rsidRPr="00901D4A">
        <w:rPr>
          <w:rFonts w:ascii="Times New Roman" w:hAnsi="Times New Roman"/>
          <w:color w:val="000000"/>
          <w:sz w:val="26"/>
          <w:szCs w:val="26"/>
          <w:lang w:val="ro-RO"/>
        </w:rPr>
        <w:t>,</w:t>
      </w:r>
      <w:r w:rsidRPr="00901D4A">
        <w:rPr>
          <w:rFonts w:ascii="Times New Roman" w:hAnsi="Times New Roman"/>
          <w:sz w:val="26"/>
          <w:szCs w:val="26"/>
          <w:lang w:val="ro-RO"/>
        </w:rPr>
        <w:t xml:space="preserve"> în baza:</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901D4A"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w:t>
      </w:r>
      <w:r w:rsidR="00E5612A" w:rsidRPr="00901D4A">
        <w:rPr>
          <w:rFonts w:ascii="Times New Roman" w:eastAsia="Times New Roman" w:hAnsi="Times New Roman"/>
          <w:i/>
          <w:color w:val="000000"/>
          <w:sz w:val="26"/>
          <w:szCs w:val="26"/>
          <w:lang w:val="ro-RO"/>
        </w:rPr>
        <w:t xml:space="preserve"> </w:t>
      </w:r>
      <w:r w:rsidRPr="00901D4A">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901D4A"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901D4A">
        <w:rPr>
          <w:rFonts w:ascii="Times New Roman" w:eastAsia="Times New Roman" w:hAnsi="Times New Roman"/>
          <w:i/>
          <w:color w:val="000000"/>
          <w:sz w:val="26"/>
          <w:szCs w:val="26"/>
          <w:lang w:val="ro-RO"/>
        </w:rPr>
        <w:t>Ordinul MMAP nr.1556/2016 privind aprobarea planu</w:t>
      </w:r>
      <w:r w:rsidR="009B59FF" w:rsidRPr="00901D4A">
        <w:rPr>
          <w:rFonts w:ascii="Times New Roman" w:eastAsia="Times New Roman" w:hAnsi="Times New Roman"/>
          <w:i/>
          <w:color w:val="000000"/>
          <w:sz w:val="26"/>
          <w:szCs w:val="26"/>
          <w:lang w:val="ro-RO"/>
        </w:rPr>
        <w:t>lui de management pentru situl Natura2000 ROSPA0033</w:t>
      </w:r>
      <w:r w:rsidR="00940FED" w:rsidRPr="00901D4A">
        <w:rPr>
          <w:rFonts w:ascii="Times New Roman" w:eastAsia="Times New Roman" w:hAnsi="Times New Roman"/>
          <w:i/>
          <w:color w:val="000000"/>
          <w:sz w:val="26"/>
          <w:szCs w:val="26"/>
          <w:lang w:val="ro-RO"/>
        </w:rPr>
        <w:t xml:space="preserve"> și ROS</w:t>
      </w:r>
      <w:r w:rsidR="00B366CE" w:rsidRPr="00901D4A">
        <w:rPr>
          <w:rFonts w:ascii="Times New Roman" w:eastAsia="Times New Roman" w:hAnsi="Times New Roman"/>
          <w:i/>
          <w:color w:val="000000"/>
          <w:sz w:val="26"/>
          <w:szCs w:val="26"/>
          <w:lang w:val="ro-RO"/>
        </w:rPr>
        <w:t>PA0030 suprapusă peste ROSCI0019</w:t>
      </w:r>
    </w:p>
    <w:p w:rsidR="00563540" w:rsidRDefault="00563540"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p>
    <w:p w:rsidR="0001231F" w:rsidRPr="00901D4A" w:rsidRDefault="00EA144E" w:rsidP="0010674B">
      <w:pPr>
        <w:autoSpaceDE w:val="0"/>
        <w:autoSpaceDN w:val="0"/>
        <w:adjustRightInd w:val="0"/>
        <w:spacing w:after="0" w:line="240" w:lineRule="auto"/>
        <w:ind w:firstLine="446"/>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Agenţia pentru Protecţia Mediului HARGHITA</w:t>
      </w:r>
    </w:p>
    <w:p w:rsidR="00563540" w:rsidRPr="00563540" w:rsidRDefault="00EA144E" w:rsidP="00563540">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2F1E3D" w:rsidRPr="00901D4A">
        <w:rPr>
          <w:rFonts w:ascii="Times New Roman" w:hAnsi="Times New Roman"/>
          <w:color w:val="000000"/>
          <w:sz w:val="26"/>
          <w:szCs w:val="26"/>
          <w:lang w:val="ro-RO"/>
        </w:rPr>
        <w:t>2</w:t>
      </w:r>
      <w:r w:rsidR="009518ED" w:rsidRPr="00901D4A">
        <w:rPr>
          <w:rFonts w:ascii="Times New Roman" w:hAnsi="Times New Roman"/>
          <w:color w:val="000000"/>
          <w:sz w:val="26"/>
          <w:szCs w:val="26"/>
          <w:lang w:val="ro-RO"/>
        </w:rPr>
        <w:t>1</w:t>
      </w:r>
      <w:r w:rsidRPr="00901D4A">
        <w:rPr>
          <w:rFonts w:ascii="Times New Roman" w:hAnsi="Times New Roman"/>
          <w:color w:val="000000"/>
          <w:sz w:val="26"/>
          <w:szCs w:val="26"/>
          <w:lang w:val="ro-RO"/>
        </w:rPr>
        <w:t xml:space="preserve"> </w:t>
      </w:r>
      <w:r w:rsidR="009518ED" w:rsidRPr="00901D4A">
        <w:rPr>
          <w:rFonts w:ascii="Times New Roman" w:hAnsi="Times New Roman"/>
          <w:color w:val="000000"/>
          <w:sz w:val="26"/>
          <w:szCs w:val="26"/>
          <w:lang w:val="ro-RO"/>
        </w:rPr>
        <w:t>mai</w:t>
      </w:r>
      <w:r w:rsidRPr="00901D4A">
        <w:rPr>
          <w:rFonts w:ascii="Times New Roman" w:hAnsi="Times New Roman"/>
          <w:color w:val="000000"/>
          <w:sz w:val="26"/>
          <w:szCs w:val="26"/>
          <w:lang w:val="ro-RO"/>
        </w:rPr>
        <w:t xml:space="preserve"> 201</w:t>
      </w:r>
      <w:r w:rsidR="009518ED" w:rsidRPr="00901D4A">
        <w:rPr>
          <w:rFonts w:ascii="Times New Roman" w:hAnsi="Times New Roman"/>
          <w:color w:val="000000"/>
          <w:sz w:val="26"/>
          <w:szCs w:val="26"/>
          <w:lang w:val="ro-RO"/>
        </w:rPr>
        <w:t>9</w:t>
      </w:r>
      <w:r w:rsidRPr="00901D4A">
        <w:rPr>
          <w:rFonts w:ascii="Times New Roman" w:hAnsi="Times New Roman"/>
          <w:color w:val="000000"/>
          <w:sz w:val="26"/>
          <w:szCs w:val="26"/>
          <w:lang w:val="ro-RO"/>
        </w:rPr>
        <w:t>, a completărilor depuse la documentaţie;</w:t>
      </w:r>
    </w:p>
    <w:p w:rsidR="00EA144E" w:rsidRPr="00901D4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 xml:space="preserve">în conformitate cu prevederile art. 5 alin. (1) pct. a) şi a anexei nr. 1– Criterii pentru determinarea efectelor semnificative potenţiale asupra mediului din H.G. 1076/2004 </w:t>
      </w:r>
      <w:r w:rsidRPr="00901D4A">
        <w:rPr>
          <w:rFonts w:ascii="Times New Roman" w:hAnsi="Times New Roman"/>
          <w:color w:val="000000"/>
          <w:sz w:val="26"/>
          <w:szCs w:val="26"/>
          <w:lang w:val="ro-RO"/>
        </w:rPr>
        <w:lastRenderedPageBreak/>
        <w:t>privind stabilirea procedurii de realizare a evaluării de mediu pentru planuri şi programe;</w:t>
      </w:r>
    </w:p>
    <w:p w:rsidR="00D965D3" w:rsidRPr="00901D4A"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în prezenţa/lipsa comentariilor motivate din partea publicului interesat,</w:t>
      </w:r>
    </w:p>
    <w:p w:rsidR="002A6078" w:rsidRPr="00901D4A"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901D4A"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decide:</w:t>
      </w:r>
    </w:p>
    <w:p w:rsidR="00EA144E" w:rsidRPr="00901D4A" w:rsidRDefault="00D965D3" w:rsidP="001F2BA8">
      <w:pPr>
        <w:autoSpaceDE w:val="0"/>
        <w:autoSpaceDN w:val="0"/>
        <w:adjustRightInd w:val="0"/>
        <w:spacing w:after="0" w:line="240" w:lineRule="auto"/>
        <w:jc w:val="both"/>
        <w:rPr>
          <w:rFonts w:ascii="Times New Roman" w:hAnsi="Times New Roman"/>
          <w:b/>
          <w:color w:val="000000"/>
          <w:sz w:val="26"/>
          <w:szCs w:val="26"/>
          <w:lang w:val="ro-RO"/>
        </w:rPr>
      </w:pPr>
      <w:r w:rsidRPr="00901D4A">
        <w:rPr>
          <w:rFonts w:ascii="Times New Roman" w:hAnsi="Times New Roman"/>
          <w:b/>
          <w:color w:val="000000"/>
          <w:sz w:val="26"/>
          <w:szCs w:val="26"/>
          <w:lang w:val="ro-RO"/>
        </w:rPr>
        <w:t xml:space="preserve">Planul/programul </w:t>
      </w:r>
      <w:r w:rsidR="00EA144E" w:rsidRPr="00901D4A">
        <w:rPr>
          <w:rFonts w:ascii="Times New Roman" w:hAnsi="Times New Roman"/>
          <w:b/>
          <w:i/>
          <w:color w:val="000000"/>
          <w:sz w:val="26"/>
          <w:szCs w:val="26"/>
          <w:lang w:val="ro-RO"/>
        </w:rPr>
        <w:t>„</w:t>
      </w:r>
      <w:r w:rsidRPr="00901D4A">
        <w:rPr>
          <w:rFonts w:ascii="Times New Roman" w:hAnsi="Times New Roman"/>
          <w:b/>
          <w:i/>
          <w:color w:val="000000"/>
          <w:sz w:val="26"/>
          <w:szCs w:val="26"/>
          <w:lang w:val="ro-RO"/>
        </w:rPr>
        <w:t xml:space="preserve">Amenajamentul fondului forestier </w:t>
      </w:r>
      <w:r w:rsidR="007A157D" w:rsidRPr="00901D4A">
        <w:rPr>
          <w:rFonts w:ascii="Times New Roman" w:hAnsi="Times New Roman"/>
          <w:b/>
          <w:i/>
          <w:color w:val="000000"/>
          <w:sz w:val="26"/>
          <w:szCs w:val="26"/>
          <w:lang w:val="ro-RO"/>
        </w:rPr>
        <w:t xml:space="preserve">proprietatea </w:t>
      </w:r>
      <w:r w:rsidR="009518ED" w:rsidRPr="00901D4A">
        <w:rPr>
          <w:rFonts w:ascii="Times New Roman" w:hAnsi="Times New Roman"/>
          <w:b/>
          <w:i/>
          <w:sz w:val="26"/>
          <w:szCs w:val="26"/>
          <w:lang w:val="ro-RO"/>
        </w:rPr>
        <w:t>Grupu</w:t>
      </w:r>
      <w:r w:rsidR="00563540">
        <w:rPr>
          <w:rFonts w:ascii="Times New Roman" w:hAnsi="Times New Roman"/>
          <w:b/>
          <w:i/>
          <w:sz w:val="26"/>
          <w:szCs w:val="26"/>
          <w:lang w:val="ro-RO"/>
        </w:rPr>
        <w:t xml:space="preserve">lui Asociativ de Pădure nr. 11 și </w:t>
      </w:r>
      <w:r w:rsidR="009518ED" w:rsidRPr="00901D4A">
        <w:rPr>
          <w:rFonts w:ascii="Times New Roman" w:hAnsi="Times New Roman"/>
          <w:b/>
          <w:i/>
          <w:sz w:val="26"/>
          <w:szCs w:val="26"/>
          <w:lang w:val="ro-RO"/>
        </w:rPr>
        <w:t>Grupu</w:t>
      </w:r>
      <w:r w:rsidR="00563540">
        <w:rPr>
          <w:rFonts w:ascii="Times New Roman" w:hAnsi="Times New Roman"/>
          <w:b/>
          <w:i/>
          <w:sz w:val="26"/>
          <w:szCs w:val="26"/>
          <w:lang w:val="ro-RO"/>
        </w:rPr>
        <w:t xml:space="preserve">lui Asociativ de Pădure nr. 24 </w:t>
      </w:r>
      <w:r w:rsidR="00171BB9" w:rsidRPr="00901D4A">
        <w:rPr>
          <w:rFonts w:ascii="Times New Roman" w:hAnsi="Times New Roman"/>
          <w:b/>
          <w:i/>
          <w:color w:val="000000"/>
          <w:sz w:val="26"/>
          <w:szCs w:val="26"/>
          <w:lang w:val="ro-RO"/>
        </w:rPr>
        <w:t>reunite</w:t>
      </w:r>
      <w:r w:rsidR="00451DD0" w:rsidRPr="00901D4A">
        <w:rPr>
          <w:rFonts w:ascii="Times New Roman" w:hAnsi="Times New Roman"/>
          <w:b/>
          <w:i/>
          <w:color w:val="000000"/>
          <w:sz w:val="26"/>
          <w:szCs w:val="26"/>
          <w:lang w:val="ro-RO"/>
        </w:rPr>
        <w:t xml:space="preserve"> în </w:t>
      </w:r>
      <w:r w:rsidR="009518ED" w:rsidRPr="00901D4A">
        <w:rPr>
          <w:rFonts w:ascii="Times New Roman" w:hAnsi="Times New Roman"/>
          <w:b/>
          <w:i/>
          <w:sz w:val="26"/>
          <w:szCs w:val="26"/>
          <w:lang w:val="ro-RO"/>
        </w:rPr>
        <w:t xml:space="preserve">U.P. I Grupul Asociativ de Pădure </w:t>
      </w:r>
      <w:r w:rsidR="00901D4A">
        <w:rPr>
          <w:rFonts w:ascii="Times New Roman" w:hAnsi="Times New Roman"/>
          <w:b/>
          <w:i/>
          <w:sz w:val="26"/>
          <w:szCs w:val="26"/>
          <w:lang w:val="ro-RO"/>
        </w:rPr>
        <w:t>nr. 11-13</w:t>
      </w:r>
      <w:r w:rsidR="00EA144E" w:rsidRPr="00901D4A">
        <w:rPr>
          <w:rFonts w:ascii="Times New Roman" w:hAnsi="Times New Roman"/>
          <w:b/>
          <w:i/>
          <w:color w:val="000000"/>
          <w:sz w:val="26"/>
          <w:szCs w:val="26"/>
          <w:lang w:val="ro-RO"/>
        </w:rPr>
        <w:t xml:space="preserve">”, </w:t>
      </w:r>
      <w:r w:rsidR="00EA144E" w:rsidRPr="00901D4A">
        <w:rPr>
          <w:rFonts w:ascii="Times New Roman" w:hAnsi="Times New Roman"/>
          <w:b/>
          <w:color w:val="000000"/>
          <w:sz w:val="26"/>
          <w:szCs w:val="26"/>
          <w:lang w:val="ro-RO"/>
        </w:rPr>
        <w:t>nu necesită evaluare de mediu şi nu necesită evaluare adecvată şi se va supune adoptării fără aviz de mediu.</w:t>
      </w:r>
    </w:p>
    <w:p w:rsidR="00EA144E" w:rsidRPr="00901D4A"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901D4A" w:rsidRDefault="00EA144E" w:rsidP="001F2BA8">
      <w:pPr>
        <w:autoSpaceDE w:val="0"/>
        <w:autoSpaceDN w:val="0"/>
        <w:adjustRightInd w:val="0"/>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Motivele care au stat la baza deciziei conform Anexei nr.1 din H.G. 1076/2004 sunt următoarele:</w:t>
      </w:r>
    </w:p>
    <w:p w:rsidR="00EA144E" w:rsidRPr="00901D4A"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901D4A">
        <w:rPr>
          <w:rFonts w:ascii="Times New Roman" w:hAnsi="Times New Roman"/>
          <w:b/>
          <w:sz w:val="26"/>
          <w:szCs w:val="26"/>
          <w:lang w:val="ro-RO"/>
        </w:rPr>
        <w:t>Caracteristicile Planului de Amenajare a fondului forestier cu privire, în special, la:</w:t>
      </w:r>
    </w:p>
    <w:p w:rsidR="00EA144E" w:rsidRPr="00901D4A" w:rsidRDefault="00EA144E" w:rsidP="001F2BA8">
      <w:pPr>
        <w:numPr>
          <w:ilvl w:val="0"/>
          <w:numId w:val="2"/>
        </w:num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901D4A" w:rsidRDefault="00EA144E" w:rsidP="001F2BA8">
      <w:pPr>
        <w:tabs>
          <w:tab w:val="left" w:pos="720"/>
        </w:tabs>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Amenajamentul silvic </w:t>
      </w:r>
      <w:r w:rsidRPr="00901D4A">
        <w:rPr>
          <w:rFonts w:ascii="Times New Roman" w:hAnsi="Times New Roman"/>
          <w:b/>
          <w:sz w:val="26"/>
          <w:szCs w:val="26"/>
          <w:lang w:val="ro-RO"/>
        </w:rPr>
        <w:t>nu</w:t>
      </w:r>
      <w:r w:rsidRPr="00901D4A">
        <w:rPr>
          <w:rFonts w:ascii="Times New Roman" w:hAnsi="Times New Roman"/>
          <w:sz w:val="26"/>
          <w:szCs w:val="26"/>
          <w:lang w:val="ro-RO"/>
        </w:rPr>
        <w:t xml:space="preserve"> </w:t>
      </w:r>
      <w:r w:rsidRPr="00901D4A">
        <w:rPr>
          <w:rFonts w:ascii="Times New Roman" w:hAnsi="Times New Roman"/>
          <w:b/>
          <w:sz w:val="26"/>
          <w:szCs w:val="26"/>
          <w:lang w:val="ro-RO"/>
        </w:rPr>
        <w:t>creează cadrul pentru proiecte conform Anexei nr.1, nr.2 din H.G. nr.445/2009</w:t>
      </w:r>
      <w:r w:rsidRPr="00901D4A">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sidRPr="00901D4A">
        <w:rPr>
          <w:rFonts w:ascii="Times New Roman" w:hAnsi="Times New Roman"/>
          <w:sz w:val="26"/>
          <w:szCs w:val="26"/>
          <w:lang w:val="ro-RO"/>
        </w:rPr>
        <w:t>e I şi II din H.G. nr.445/2009.</w:t>
      </w:r>
    </w:p>
    <w:p w:rsidR="003D2385" w:rsidRDefault="00EA144E" w:rsidP="00563540">
      <w:p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ab/>
      </w:r>
      <w:r w:rsidR="00161E75" w:rsidRPr="00901D4A">
        <w:rPr>
          <w:rFonts w:ascii="Times New Roman" w:hAnsi="Times New Roman"/>
          <w:sz w:val="26"/>
          <w:szCs w:val="26"/>
          <w:lang w:val="ro-RO"/>
        </w:rPr>
        <w:t xml:space="preserve">U.P. I Grupul Asociativ de Pădure </w:t>
      </w:r>
      <w:r w:rsidR="00901D4A">
        <w:rPr>
          <w:rFonts w:ascii="Times New Roman" w:hAnsi="Times New Roman"/>
          <w:sz w:val="26"/>
          <w:szCs w:val="26"/>
          <w:lang w:val="ro-RO"/>
        </w:rPr>
        <w:t>nr. 11-13</w:t>
      </w:r>
      <w:r w:rsidR="00161E75" w:rsidRPr="00901D4A">
        <w:rPr>
          <w:rFonts w:ascii="Times New Roman" w:hAnsi="Times New Roman"/>
          <w:sz w:val="26"/>
          <w:szCs w:val="26"/>
          <w:lang w:val="ro-RO"/>
        </w:rPr>
        <w:t xml:space="preserve"> </w:t>
      </w:r>
      <w:r w:rsidR="00563540">
        <w:rPr>
          <w:rFonts w:ascii="Times New Roman" w:hAnsi="Times New Roman"/>
          <w:sz w:val="26"/>
          <w:szCs w:val="26"/>
          <w:lang w:val="ro-RO"/>
        </w:rPr>
        <w:t xml:space="preserve">este administrată de </w:t>
      </w:r>
      <w:r w:rsidR="00563540" w:rsidRPr="00901D4A">
        <w:rPr>
          <w:rFonts w:ascii="Times New Roman" w:hAnsi="Times New Roman"/>
          <w:sz w:val="26"/>
          <w:szCs w:val="26"/>
          <w:lang w:val="ro-RO"/>
        </w:rPr>
        <w:t>Ocolul Silvic Particular Gheorgheni</w:t>
      </w:r>
      <w:r w:rsidR="00161E75" w:rsidRPr="00901D4A">
        <w:rPr>
          <w:rFonts w:ascii="Times New Roman" w:hAnsi="Times New Roman"/>
          <w:sz w:val="26"/>
          <w:szCs w:val="26"/>
          <w:lang w:val="ro-RO"/>
        </w:rPr>
        <w:t xml:space="preserve">. </w:t>
      </w:r>
      <w:r w:rsidRPr="00901D4A">
        <w:rPr>
          <w:rFonts w:ascii="Times New Roman" w:hAnsi="Times New Roman"/>
          <w:sz w:val="26"/>
          <w:szCs w:val="26"/>
          <w:lang w:val="ro-RO"/>
        </w:rPr>
        <w:t xml:space="preserve">Amenajamentul este elaborat </w:t>
      </w:r>
      <w:r w:rsidR="002D3B12" w:rsidRPr="00901D4A">
        <w:rPr>
          <w:rFonts w:ascii="Times New Roman" w:hAnsi="Times New Roman"/>
          <w:sz w:val="26"/>
          <w:szCs w:val="26"/>
          <w:lang w:val="ro-RO"/>
        </w:rPr>
        <w:t xml:space="preserve">pe teritoriul administrativ al </w:t>
      </w:r>
      <w:r w:rsidR="00161E75" w:rsidRPr="00901D4A">
        <w:rPr>
          <w:rFonts w:ascii="Times New Roman" w:hAnsi="Times New Roman"/>
          <w:sz w:val="26"/>
          <w:szCs w:val="26"/>
          <w:lang w:val="ro-RO"/>
        </w:rPr>
        <w:t>comunei Suseni.</w:t>
      </w:r>
      <w:r w:rsidR="00563540">
        <w:rPr>
          <w:rFonts w:ascii="Times New Roman" w:hAnsi="Times New Roman"/>
          <w:sz w:val="26"/>
          <w:szCs w:val="26"/>
          <w:lang w:val="ro-RO"/>
        </w:rPr>
        <w:t xml:space="preserve"> </w:t>
      </w:r>
      <w:r w:rsidR="00563540" w:rsidRPr="00563540">
        <w:rPr>
          <w:rFonts w:ascii="Times New Roman" w:hAnsi="Times New Roman"/>
          <w:sz w:val="26"/>
          <w:szCs w:val="26"/>
          <w:lang w:val="ro-RO"/>
        </w:rPr>
        <w:t>Suprafaţ</w:t>
      </w:r>
      <w:r w:rsidR="003D2385">
        <w:rPr>
          <w:rFonts w:ascii="Times New Roman" w:hAnsi="Times New Roman"/>
          <w:sz w:val="26"/>
          <w:szCs w:val="26"/>
          <w:lang w:val="ro-RO"/>
        </w:rPr>
        <w:t>a U.P I Grup Asociativ nr. 11-</w:t>
      </w:r>
      <w:r w:rsidR="00563540" w:rsidRPr="00563540">
        <w:rPr>
          <w:rFonts w:ascii="Times New Roman" w:hAnsi="Times New Roman"/>
          <w:sz w:val="26"/>
          <w:szCs w:val="26"/>
          <w:lang w:val="ro-RO"/>
        </w:rPr>
        <w:t>13 este de 141,7 ha, din care 121,5 ha încadrate ca terenuri acoperite cu pădure, 12,2 ha clasa de regenerare și 8,0 ha terenuri scoase temporar din fondul forestier (</w:t>
      </w:r>
      <w:proofErr w:type="spellStart"/>
      <w:r w:rsidR="00563540" w:rsidRPr="00563540">
        <w:rPr>
          <w:rFonts w:ascii="Times New Roman" w:hAnsi="Times New Roman"/>
          <w:sz w:val="26"/>
          <w:szCs w:val="26"/>
          <w:lang w:val="ro-RO"/>
        </w:rPr>
        <w:t>ocupatii</w:t>
      </w:r>
      <w:proofErr w:type="spellEnd"/>
      <w:r w:rsidR="00563540" w:rsidRPr="00563540">
        <w:rPr>
          <w:rFonts w:ascii="Times New Roman" w:hAnsi="Times New Roman"/>
          <w:sz w:val="26"/>
          <w:szCs w:val="26"/>
          <w:lang w:val="ro-RO"/>
        </w:rPr>
        <w:t xml:space="preserve"> si litigii).</w:t>
      </w:r>
      <w:r w:rsidR="00563540">
        <w:rPr>
          <w:rFonts w:ascii="Times New Roman" w:hAnsi="Times New Roman"/>
          <w:sz w:val="26"/>
          <w:szCs w:val="26"/>
          <w:lang w:val="ro-RO"/>
        </w:rPr>
        <w:t xml:space="preserve"> </w:t>
      </w:r>
      <w:r w:rsidRPr="00901D4A">
        <w:rPr>
          <w:rFonts w:ascii="Times New Roman" w:hAnsi="Times New Roman"/>
          <w:sz w:val="26"/>
          <w:szCs w:val="26"/>
          <w:lang w:val="ro-RO"/>
        </w:rPr>
        <w:t xml:space="preserve">Unitatea de producţie </w:t>
      </w:r>
      <w:r w:rsidR="00895736" w:rsidRPr="00901D4A">
        <w:rPr>
          <w:rFonts w:ascii="Times New Roman" w:hAnsi="Times New Roman"/>
          <w:b/>
          <w:i/>
          <w:sz w:val="26"/>
          <w:szCs w:val="26"/>
          <w:lang w:val="ro-RO"/>
        </w:rPr>
        <w:t xml:space="preserve">U.P. I Grupul Asociativ de Pădure </w:t>
      </w:r>
      <w:r w:rsidR="00901D4A">
        <w:rPr>
          <w:rFonts w:ascii="Times New Roman" w:hAnsi="Times New Roman"/>
          <w:b/>
          <w:i/>
          <w:sz w:val="26"/>
          <w:szCs w:val="26"/>
          <w:lang w:val="ro-RO"/>
        </w:rPr>
        <w:t>nr. 11-13</w:t>
      </w:r>
      <w:r w:rsidR="00895736" w:rsidRPr="00901D4A">
        <w:rPr>
          <w:rFonts w:ascii="Times New Roman" w:hAnsi="Times New Roman"/>
          <w:b/>
          <w:i/>
          <w:sz w:val="26"/>
          <w:szCs w:val="26"/>
          <w:lang w:val="ro-RO"/>
        </w:rPr>
        <w:t xml:space="preserve"> Suseni</w:t>
      </w:r>
      <w:r w:rsidR="00741168" w:rsidRPr="00901D4A">
        <w:rPr>
          <w:rFonts w:ascii="Times New Roman" w:hAnsi="Times New Roman"/>
          <w:sz w:val="26"/>
          <w:szCs w:val="26"/>
          <w:lang w:val="ro-RO"/>
        </w:rPr>
        <w:t xml:space="preserve"> </w:t>
      </w:r>
      <w:r w:rsidRPr="00901D4A">
        <w:rPr>
          <w:rFonts w:ascii="Times New Roman" w:hAnsi="Times New Roman"/>
          <w:sz w:val="26"/>
          <w:szCs w:val="26"/>
          <w:lang w:val="ro-RO"/>
        </w:rPr>
        <w:t xml:space="preserve">are o suprafaţă de </w:t>
      </w:r>
      <w:r w:rsidR="005531D1" w:rsidRPr="00901D4A">
        <w:rPr>
          <w:rFonts w:ascii="Times New Roman" w:hAnsi="Times New Roman"/>
          <w:b/>
          <w:i/>
          <w:sz w:val="26"/>
          <w:szCs w:val="26"/>
          <w:lang w:val="ro-RO"/>
        </w:rPr>
        <w:t>1</w:t>
      </w:r>
      <w:r w:rsidR="00563540">
        <w:rPr>
          <w:rFonts w:ascii="Times New Roman" w:hAnsi="Times New Roman"/>
          <w:b/>
          <w:i/>
          <w:sz w:val="26"/>
          <w:szCs w:val="26"/>
          <w:lang w:val="ro-RO"/>
        </w:rPr>
        <w:t>41</w:t>
      </w:r>
      <w:r w:rsidR="005531D1" w:rsidRPr="00901D4A">
        <w:rPr>
          <w:rFonts w:ascii="Times New Roman" w:hAnsi="Times New Roman"/>
          <w:b/>
          <w:i/>
          <w:sz w:val="26"/>
          <w:szCs w:val="26"/>
          <w:lang w:val="ro-RO"/>
        </w:rPr>
        <w:t>,7</w:t>
      </w:r>
      <w:r w:rsidRPr="00901D4A">
        <w:rPr>
          <w:rFonts w:ascii="Times New Roman" w:hAnsi="Times New Roman"/>
          <w:b/>
          <w:i/>
          <w:sz w:val="26"/>
          <w:szCs w:val="26"/>
          <w:lang w:val="ro-RO"/>
        </w:rPr>
        <w:t xml:space="preserve"> ha</w:t>
      </w:r>
      <w:r w:rsidRPr="00901D4A">
        <w:rPr>
          <w:rFonts w:ascii="Times New Roman" w:hAnsi="Times New Roman"/>
          <w:sz w:val="26"/>
          <w:szCs w:val="26"/>
          <w:lang w:val="ro-RO"/>
        </w:rPr>
        <w:t xml:space="preserve">, </w:t>
      </w:r>
      <w:r w:rsidR="00734336" w:rsidRPr="00901D4A">
        <w:rPr>
          <w:rFonts w:ascii="Times New Roman" w:hAnsi="Times New Roman"/>
          <w:sz w:val="26"/>
          <w:szCs w:val="26"/>
          <w:lang w:val="ro-RO"/>
        </w:rPr>
        <w:t>și</w:t>
      </w:r>
      <w:r w:rsidRPr="00901D4A">
        <w:rPr>
          <w:rFonts w:ascii="Times New Roman" w:hAnsi="Times New Roman"/>
          <w:sz w:val="26"/>
          <w:szCs w:val="26"/>
          <w:lang w:val="ro-RO"/>
        </w:rPr>
        <w:t xml:space="preserve"> </w:t>
      </w:r>
      <w:r w:rsidR="00734336" w:rsidRPr="00901D4A">
        <w:rPr>
          <w:rFonts w:ascii="Times New Roman" w:hAnsi="Times New Roman"/>
          <w:sz w:val="26"/>
          <w:szCs w:val="26"/>
          <w:lang w:val="ro-RO"/>
        </w:rPr>
        <w:t>este cuprins în</w:t>
      </w:r>
      <w:r w:rsidR="00563540">
        <w:rPr>
          <w:rFonts w:ascii="Times New Roman" w:hAnsi="Times New Roman"/>
          <w:sz w:val="26"/>
          <w:szCs w:val="26"/>
          <w:lang w:val="ro-RO"/>
        </w:rPr>
        <w:t>tr-un singur trup</w:t>
      </w:r>
      <w:r w:rsidR="00F612E2" w:rsidRPr="00901D4A">
        <w:rPr>
          <w:rFonts w:ascii="Times New Roman" w:hAnsi="Times New Roman"/>
          <w:sz w:val="26"/>
          <w:szCs w:val="26"/>
          <w:lang w:val="ro-RO"/>
        </w:rPr>
        <w:t xml:space="preserve"> </w:t>
      </w:r>
      <w:r w:rsidR="00734336" w:rsidRPr="00901D4A">
        <w:rPr>
          <w:rFonts w:ascii="Times New Roman" w:hAnsi="Times New Roman"/>
          <w:sz w:val="26"/>
          <w:szCs w:val="26"/>
          <w:lang w:val="ro-RO"/>
        </w:rPr>
        <w:t>de pădure</w:t>
      </w:r>
      <w:r w:rsidR="00940FED" w:rsidRPr="00901D4A">
        <w:rPr>
          <w:rFonts w:ascii="Times New Roman" w:hAnsi="Times New Roman"/>
          <w:sz w:val="26"/>
          <w:szCs w:val="26"/>
          <w:lang w:val="ro-RO"/>
        </w:rPr>
        <w:t>:</w:t>
      </w:r>
    </w:p>
    <w:p w:rsidR="00563540" w:rsidRPr="00563540" w:rsidRDefault="00563540" w:rsidP="00563540">
      <w:pPr>
        <w:autoSpaceDE w:val="0"/>
        <w:autoSpaceDN w:val="0"/>
        <w:adjustRightInd w:val="0"/>
        <w:spacing w:after="0" w:line="240" w:lineRule="auto"/>
        <w:jc w:val="both"/>
        <w:rPr>
          <w:rFonts w:ascii="Times New Roman" w:hAnsi="Times New Roman"/>
          <w:sz w:val="26"/>
          <w:szCs w:val="26"/>
          <w:lang w:val="ro-RO"/>
        </w:rPr>
      </w:pPr>
      <w:r>
        <w:rPr>
          <w:noProof/>
        </w:rPr>
        <w:drawing>
          <wp:inline distT="0" distB="0" distL="0" distR="0" wp14:anchorId="5F4035A3" wp14:editId="3D9CBC84">
            <wp:extent cx="5943600" cy="9944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994410"/>
                    </a:xfrm>
                    <a:prstGeom prst="rect">
                      <a:avLst/>
                    </a:prstGeom>
                  </pic:spPr>
                </pic:pic>
              </a:graphicData>
            </a:graphic>
          </wp:inline>
        </w:drawing>
      </w:r>
    </w:p>
    <w:p w:rsidR="00D43D8D" w:rsidRPr="00901D4A" w:rsidRDefault="00D43D8D" w:rsidP="004B5A19">
      <w:pPr>
        <w:autoSpaceDE w:val="0"/>
        <w:autoSpaceDN w:val="0"/>
        <w:adjustRightInd w:val="0"/>
        <w:spacing w:after="0" w:line="240" w:lineRule="auto"/>
        <w:jc w:val="both"/>
        <w:rPr>
          <w:rFonts w:ascii="Times New Roman" w:hAnsi="Times New Roman"/>
          <w:sz w:val="26"/>
          <w:szCs w:val="26"/>
          <w:lang w:val="ro-RO"/>
        </w:rPr>
      </w:pPr>
    </w:p>
    <w:p w:rsidR="002A6078" w:rsidRPr="00901D4A" w:rsidRDefault="00EA144E" w:rsidP="00D43D8D">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901D4A">
        <w:rPr>
          <w:rFonts w:ascii="Times New Roman" w:hAnsi="Times New Roman"/>
          <w:sz w:val="26"/>
          <w:szCs w:val="26"/>
          <w:lang w:val="ro-RO"/>
        </w:rPr>
        <w:t xml:space="preserve">Suprafaţă </w:t>
      </w:r>
      <w:r w:rsidR="00F612E2" w:rsidRPr="00901D4A">
        <w:rPr>
          <w:rFonts w:ascii="Times New Roman" w:hAnsi="Times New Roman"/>
          <w:b/>
          <w:i/>
          <w:sz w:val="26"/>
          <w:szCs w:val="26"/>
          <w:lang w:val="ro-RO"/>
        </w:rPr>
        <w:t>studiată</w:t>
      </w:r>
      <w:r w:rsidR="00BD2681" w:rsidRPr="00901D4A">
        <w:rPr>
          <w:rFonts w:ascii="Times New Roman" w:hAnsi="Times New Roman"/>
          <w:b/>
          <w:i/>
          <w:sz w:val="26"/>
          <w:szCs w:val="26"/>
          <w:lang w:val="ro-RO"/>
        </w:rPr>
        <w:t xml:space="preserve"> </w:t>
      </w:r>
      <w:r w:rsidR="00563540">
        <w:rPr>
          <w:rFonts w:ascii="Times New Roman" w:hAnsi="Times New Roman"/>
          <w:b/>
          <w:i/>
          <w:sz w:val="26"/>
          <w:szCs w:val="26"/>
          <w:lang w:val="ro-RO"/>
        </w:rPr>
        <w:t>integral</w:t>
      </w:r>
      <w:r w:rsidR="00276967" w:rsidRPr="00901D4A">
        <w:rPr>
          <w:rFonts w:ascii="Times New Roman" w:hAnsi="Times New Roman"/>
          <w:b/>
          <w:i/>
          <w:sz w:val="26"/>
          <w:szCs w:val="26"/>
          <w:lang w:val="ro-RO"/>
        </w:rPr>
        <w:t xml:space="preserve"> </w:t>
      </w:r>
      <w:r w:rsidR="0076663C" w:rsidRPr="00901D4A">
        <w:rPr>
          <w:rFonts w:ascii="Times New Roman" w:hAnsi="Times New Roman"/>
          <w:b/>
          <w:i/>
          <w:sz w:val="26"/>
          <w:szCs w:val="26"/>
          <w:lang w:val="ro-RO"/>
        </w:rPr>
        <w:t>se suprapune</w:t>
      </w:r>
      <w:r w:rsidR="0076663C" w:rsidRPr="00901D4A">
        <w:rPr>
          <w:rFonts w:ascii="Times New Roman" w:hAnsi="Times New Roman"/>
          <w:sz w:val="26"/>
          <w:szCs w:val="26"/>
          <w:lang w:val="ro-RO"/>
        </w:rPr>
        <w:t xml:space="preserve"> cu </w:t>
      </w:r>
      <w:r w:rsidR="00276967" w:rsidRPr="00901D4A">
        <w:rPr>
          <w:rFonts w:ascii="Times New Roman" w:eastAsiaTheme="minorHAnsi" w:hAnsi="Times New Roman"/>
          <w:sz w:val="26"/>
          <w:szCs w:val="26"/>
          <w:lang w:val="ro-RO"/>
        </w:rPr>
        <w:t>arii naturale pr</w:t>
      </w:r>
      <w:r w:rsidR="004B5A19" w:rsidRPr="00901D4A">
        <w:rPr>
          <w:rFonts w:ascii="Times New Roman" w:eastAsiaTheme="minorHAnsi" w:hAnsi="Times New Roman"/>
          <w:sz w:val="26"/>
          <w:szCs w:val="26"/>
          <w:lang w:val="ro-RO"/>
        </w:rPr>
        <w:t xml:space="preserve">otejate: </w:t>
      </w:r>
      <w:r w:rsidR="00A14D18">
        <w:rPr>
          <w:rFonts w:ascii="Times New Roman" w:eastAsiaTheme="minorHAnsi" w:hAnsi="Times New Roman"/>
          <w:sz w:val="26"/>
          <w:szCs w:val="26"/>
          <w:lang w:val="ro-RO"/>
        </w:rPr>
        <w:t>se suprapune cu</w:t>
      </w:r>
      <w:r w:rsidR="00563540">
        <w:rPr>
          <w:rFonts w:ascii="Times New Roman" w:eastAsiaTheme="minorHAnsi" w:hAnsi="Times New Roman"/>
          <w:sz w:val="26"/>
          <w:szCs w:val="26"/>
          <w:lang w:val="ro-RO"/>
        </w:rPr>
        <w:t xml:space="preserve"> aria de protecție specială </w:t>
      </w:r>
      <w:proofErr w:type="spellStart"/>
      <w:r w:rsidR="00563540">
        <w:rPr>
          <w:rFonts w:ascii="Times New Roman" w:eastAsiaTheme="minorHAnsi" w:hAnsi="Times New Roman"/>
          <w:sz w:val="26"/>
          <w:szCs w:val="26"/>
          <w:lang w:val="ro-RO"/>
        </w:rPr>
        <w:t>avifaunistică</w:t>
      </w:r>
      <w:proofErr w:type="spellEnd"/>
      <w:r w:rsidR="00563540">
        <w:rPr>
          <w:rFonts w:ascii="Times New Roman" w:eastAsiaTheme="minorHAnsi" w:hAnsi="Times New Roman"/>
          <w:sz w:val="26"/>
          <w:szCs w:val="26"/>
          <w:lang w:val="ro-RO"/>
        </w:rPr>
        <w:t xml:space="preserve"> </w:t>
      </w:r>
      <w:r w:rsidR="00161E75" w:rsidRPr="00901D4A">
        <w:rPr>
          <w:rFonts w:ascii="Times New Roman" w:eastAsiaTheme="minorHAnsi" w:hAnsi="Times New Roman"/>
          <w:sz w:val="26"/>
          <w:szCs w:val="26"/>
          <w:lang w:val="ro-RO"/>
        </w:rPr>
        <w:t>ROSPA0033 Depresiunea și Munții Giurgeului.</w:t>
      </w:r>
    </w:p>
    <w:p w:rsidR="00FC31D3" w:rsidRDefault="00EA144E" w:rsidP="00890683">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Suprafaţa fondului forestier fiind repartizată pe următoarele grupe/subgrupe/categorii funcţionale:</w:t>
      </w:r>
    </w:p>
    <w:p w:rsidR="003D2385" w:rsidRPr="00901D4A" w:rsidRDefault="003D2385" w:rsidP="003D2385">
      <w:pPr>
        <w:autoSpaceDE w:val="0"/>
        <w:autoSpaceDN w:val="0"/>
        <w:adjustRightInd w:val="0"/>
        <w:spacing w:after="0" w:line="240" w:lineRule="auto"/>
        <w:ind w:firstLine="720"/>
        <w:jc w:val="both"/>
        <w:rPr>
          <w:rFonts w:ascii="Times New Roman" w:eastAsiaTheme="minorHAnsi" w:hAnsi="Times New Roman"/>
          <w:sz w:val="26"/>
          <w:szCs w:val="26"/>
          <w:lang w:val="ro-RO"/>
        </w:rPr>
      </w:pPr>
      <w:r w:rsidRPr="00901D4A">
        <w:rPr>
          <w:rFonts w:ascii="Times New Roman" w:eastAsiaTheme="minorHAnsi" w:hAnsi="Times New Roman"/>
          <w:sz w:val="26"/>
          <w:szCs w:val="26"/>
          <w:lang w:val="ro-RO"/>
        </w:rPr>
        <w:t xml:space="preserve">Pentru realizarea obiectivelor stabilite este necesar ca </w:t>
      </w:r>
      <w:proofErr w:type="spellStart"/>
      <w:r w:rsidRPr="00901D4A">
        <w:rPr>
          <w:rFonts w:ascii="Times New Roman" w:eastAsiaTheme="minorHAnsi" w:hAnsi="Times New Roman"/>
          <w:sz w:val="26"/>
          <w:szCs w:val="26"/>
          <w:lang w:val="ro-RO"/>
        </w:rPr>
        <w:t>arboretelor</w:t>
      </w:r>
      <w:proofErr w:type="spellEnd"/>
      <w:r w:rsidRPr="00901D4A">
        <w:rPr>
          <w:rFonts w:ascii="Times New Roman" w:eastAsiaTheme="minorHAnsi" w:hAnsi="Times New Roman"/>
          <w:sz w:val="26"/>
          <w:szCs w:val="26"/>
          <w:lang w:val="ro-RO"/>
        </w:rPr>
        <w:t xml:space="preserve"> să li se aplice măsuri de gospodărire adecvate. În acest scop s-a constituit o singură unitate de gospodărire şi anume: </w:t>
      </w:r>
    </w:p>
    <w:p w:rsidR="003D2385" w:rsidRPr="00A14D18" w:rsidRDefault="003D2385" w:rsidP="003D2385">
      <w:pPr>
        <w:autoSpaceDE w:val="0"/>
        <w:autoSpaceDN w:val="0"/>
        <w:adjustRightInd w:val="0"/>
        <w:spacing w:after="0" w:line="240" w:lineRule="auto"/>
        <w:rPr>
          <w:rFonts w:ascii="Times New Roman" w:eastAsiaTheme="minorHAnsi" w:hAnsi="Times New Roman"/>
          <w:sz w:val="26"/>
          <w:szCs w:val="26"/>
          <w:lang w:val="ro-RO"/>
        </w:rPr>
      </w:pPr>
      <w:r w:rsidRPr="00A14D18">
        <w:rPr>
          <w:rFonts w:ascii="Times New Roman" w:eastAsiaTheme="minorHAnsi" w:hAnsi="Times New Roman"/>
          <w:sz w:val="26"/>
          <w:szCs w:val="26"/>
          <w:lang w:val="ro-RO"/>
        </w:rPr>
        <w:t xml:space="preserve">- SUP A – codru regulat - sortimente obişnuite - 121,1 ha (99,6%); </w:t>
      </w:r>
    </w:p>
    <w:p w:rsidR="003D2385" w:rsidRPr="00901D4A" w:rsidRDefault="003D2385" w:rsidP="003D2385">
      <w:pPr>
        <w:autoSpaceDE w:val="0"/>
        <w:autoSpaceDN w:val="0"/>
        <w:adjustRightInd w:val="0"/>
        <w:spacing w:after="0" w:line="240" w:lineRule="auto"/>
        <w:jc w:val="both"/>
        <w:rPr>
          <w:rFonts w:ascii="Times New Roman" w:eastAsiaTheme="minorHAnsi" w:hAnsi="Times New Roman"/>
          <w:sz w:val="26"/>
          <w:szCs w:val="26"/>
          <w:lang w:val="ro-RO"/>
        </w:rPr>
      </w:pPr>
      <w:r w:rsidRPr="00A14D18">
        <w:rPr>
          <w:rFonts w:ascii="Times New Roman" w:eastAsiaTheme="minorHAnsi" w:hAnsi="Times New Roman"/>
          <w:sz w:val="26"/>
          <w:szCs w:val="26"/>
          <w:lang w:val="ro-RO"/>
        </w:rPr>
        <w:t xml:space="preserve">- SUP M – păduri supuse regimului de </w:t>
      </w:r>
      <w:proofErr w:type="spellStart"/>
      <w:r w:rsidRPr="00A14D18">
        <w:rPr>
          <w:rFonts w:ascii="Times New Roman" w:eastAsiaTheme="minorHAnsi" w:hAnsi="Times New Roman"/>
          <w:sz w:val="26"/>
          <w:szCs w:val="26"/>
          <w:lang w:val="ro-RO"/>
        </w:rPr>
        <w:t>conservre</w:t>
      </w:r>
      <w:proofErr w:type="spellEnd"/>
      <w:r w:rsidRPr="00A14D18">
        <w:rPr>
          <w:rFonts w:ascii="Times New Roman" w:eastAsiaTheme="minorHAnsi" w:hAnsi="Times New Roman"/>
          <w:sz w:val="26"/>
          <w:szCs w:val="26"/>
          <w:lang w:val="ro-RO"/>
        </w:rPr>
        <w:t xml:space="preserve"> deosebită - 0,4 ha (0,4%).</w:t>
      </w:r>
      <w:r w:rsidRPr="00901D4A">
        <w:rPr>
          <w:rFonts w:ascii="Times New Roman" w:eastAsiaTheme="minorHAnsi" w:hAnsi="Times New Roman"/>
          <w:sz w:val="26"/>
          <w:szCs w:val="26"/>
          <w:lang w:val="ro-RO"/>
        </w:rPr>
        <w:t xml:space="preserve">; </w:t>
      </w:r>
    </w:p>
    <w:p w:rsidR="003D2385" w:rsidRPr="00901D4A" w:rsidRDefault="003D2385" w:rsidP="00890683">
      <w:pPr>
        <w:spacing w:after="0" w:line="240" w:lineRule="auto"/>
        <w:jc w:val="both"/>
        <w:rPr>
          <w:rFonts w:ascii="Times New Roman" w:hAnsi="Times New Roman"/>
          <w:sz w:val="26"/>
          <w:szCs w:val="26"/>
          <w:lang w:val="ro-RO"/>
        </w:rPr>
      </w:pPr>
    </w:p>
    <w:p w:rsidR="00D43D8D" w:rsidRPr="00901D4A" w:rsidRDefault="00940FED" w:rsidP="00940FED">
      <w:pPr>
        <w:tabs>
          <w:tab w:val="right" w:pos="9356"/>
        </w:tabs>
        <w:spacing w:after="0" w:line="240" w:lineRule="auto"/>
        <w:ind w:firstLine="567"/>
        <w:jc w:val="both"/>
        <w:rPr>
          <w:rFonts w:ascii="Times New Roman" w:hAnsi="Times New Roman"/>
          <w:sz w:val="26"/>
          <w:szCs w:val="26"/>
          <w:lang w:val="ro-RO"/>
        </w:rPr>
      </w:pPr>
      <w:r w:rsidRPr="00901D4A">
        <w:rPr>
          <w:rFonts w:ascii="Times New Roman" w:hAnsi="Times New Roman"/>
          <w:sz w:val="26"/>
          <w:szCs w:val="26"/>
          <w:lang w:val="ro-RO"/>
        </w:rPr>
        <w:t xml:space="preserve">În scopul reglementării procesului de producţie/protecţie conform obiectivelor şi funcţiilor ecologice şi social-economice atribuite </w:t>
      </w:r>
      <w:proofErr w:type="spellStart"/>
      <w:r w:rsidRPr="00901D4A">
        <w:rPr>
          <w:rFonts w:ascii="Times New Roman" w:hAnsi="Times New Roman"/>
          <w:sz w:val="26"/>
          <w:szCs w:val="26"/>
          <w:lang w:val="ro-RO"/>
        </w:rPr>
        <w:t>arboretelor</w:t>
      </w:r>
      <w:proofErr w:type="spellEnd"/>
      <w:r w:rsidRPr="00901D4A">
        <w:rPr>
          <w:rFonts w:ascii="Times New Roman" w:hAnsi="Times New Roman"/>
          <w:sz w:val="26"/>
          <w:szCs w:val="26"/>
          <w:lang w:val="ro-RO"/>
        </w:rPr>
        <w:t xml:space="preserve"> au fost constituite următoarele categorii funcționale:</w:t>
      </w:r>
    </w:p>
    <w:p w:rsidR="0010674B" w:rsidRPr="00901D4A" w:rsidRDefault="0010674B" w:rsidP="00940FED">
      <w:pPr>
        <w:tabs>
          <w:tab w:val="right" w:pos="9356"/>
        </w:tabs>
        <w:spacing w:after="0" w:line="240" w:lineRule="auto"/>
        <w:ind w:firstLine="567"/>
        <w:jc w:val="both"/>
        <w:rPr>
          <w:rFonts w:ascii="Times New Roman" w:hAnsi="Times New Roman"/>
          <w:sz w:val="26"/>
          <w:szCs w:val="26"/>
          <w:lang w:val="ro-RO"/>
        </w:rPr>
      </w:pPr>
    </w:p>
    <w:p w:rsidR="001E33E4" w:rsidRPr="00901D4A" w:rsidRDefault="00563540" w:rsidP="002D3B12">
      <w:pPr>
        <w:spacing w:after="0" w:line="240" w:lineRule="auto"/>
        <w:jc w:val="center"/>
        <w:rPr>
          <w:rFonts w:ascii="Times New Roman" w:hAnsi="Times New Roman"/>
          <w:sz w:val="26"/>
          <w:szCs w:val="26"/>
          <w:lang w:val="ro-RO"/>
        </w:rPr>
      </w:pPr>
      <w:r>
        <w:rPr>
          <w:noProof/>
        </w:rPr>
        <w:drawing>
          <wp:inline distT="0" distB="0" distL="0" distR="0" wp14:anchorId="5B67C450" wp14:editId="43BADCD3">
            <wp:extent cx="5907483" cy="2181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21521" cy="2186408"/>
                    </a:xfrm>
                    <a:prstGeom prst="rect">
                      <a:avLst/>
                    </a:prstGeom>
                  </pic:spPr>
                </pic:pic>
              </a:graphicData>
            </a:graphic>
          </wp:inline>
        </w:drawing>
      </w:r>
    </w:p>
    <w:p w:rsidR="00D43D8D" w:rsidRPr="00901D4A" w:rsidRDefault="00D43D8D" w:rsidP="00890683">
      <w:pPr>
        <w:tabs>
          <w:tab w:val="right" w:pos="9356"/>
        </w:tabs>
        <w:spacing w:after="0" w:line="240" w:lineRule="auto"/>
        <w:ind w:firstLine="567"/>
        <w:jc w:val="both"/>
        <w:rPr>
          <w:rFonts w:ascii="Times New Roman" w:hAnsi="Times New Roman"/>
          <w:sz w:val="26"/>
          <w:szCs w:val="26"/>
          <w:lang w:val="ro-RO"/>
        </w:rPr>
      </w:pPr>
    </w:p>
    <w:p w:rsidR="0010674B" w:rsidRPr="00901D4A" w:rsidRDefault="006C058D" w:rsidP="003D2385">
      <w:pPr>
        <w:tabs>
          <w:tab w:val="right" w:pos="9356"/>
        </w:tabs>
        <w:spacing w:after="0" w:line="240" w:lineRule="auto"/>
        <w:ind w:firstLine="567"/>
        <w:jc w:val="both"/>
        <w:rPr>
          <w:rFonts w:ascii="Times New Roman" w:hAnsi="Times New Roman"/>
          <w:sz w:val="26"/>
          <w:szCs w:val="26"/>
          <w:lang w:val="ro-RO"/>
        </w:rPr>
      </w:pPr>
      <w:r w:rsidRPr="00901D4A">
        <w:rPr>
          <w:rFonts w:ascii="Times New Roman" w:hAnsi="Times New Roman"/>
          <w:sz w:val="26"/>
          <w:szCs w:val="26"/>
          <w:lang w:val="ro-RO"/>
        </w:rPr>
        <w:t>Încadrarea pe tipuri de categorie funcţională:</w:t>
      </w:r>
    </w:p>
    <w:p w:rsidR="00D43D8D" w:rsidRPr="00901D4A" w:rsidRDefault="00563540" w:rsidP="00940FED">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1B64C538" wp14:editId="25701F13">
            <wp:extent cx="5896702" cy="2714625"/>
            <wp:effectExtent l="0" t="0" r="889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05526" cy="2718687"/>
                    </a:xfrm>
                    <a:prstGeom prst="rect">
                      <a:avLst/>
                    </a:prstGeom>
                  </pic:spPr>
                </pic:pic>
              </a:graphicData>
            </a:graphic>
          </wp:inline>
        </w:drawing>
      </w:r>
    </w:p>
    <w:p w:rsidR="0010674B" w:rsidRPr="00901D4A" w:rsidRDefault="0010674B" w:rsidP="003D2385">
      <w:pPr>
        <w:tabs>
          <w:tab w:val="right" w:pos="9356"/>
        </w:tabs>
        <w:spacing w:after="0" w:line="240" w:lineRule="auto"/>
        <w:jc w:val="both"/>
        <w:rPr>
          <w:rFonts w:ascii="Times New Roman" w:hAnsi="Times New Roman"/>
          <w:sz w:val="26"/>
          <w:szCs w:val="26"/>
          <w:lang w:val="ro-RO"/>
        </w:rPr>
      </w:pPr>
    </w:p>
    <w:p w:rsidR="003D2385" w:rsidRDefault="00A14D18" w:rsidP="003D2385">
      <w:pPr>
        <w:autoSpaceDE w:val="0"/>
        <w:autoSpaceDN w:val="0"/>
        <w:adjustRightInd w:val="0"/>
        <w:spacing w:after="0" w:line="240" w:lineRule="auto"/>
        <w:jc w:val="both"/>
        <w:rPr>
          <w:rFonts w:ascii="Times New Roman" w:hAnsi="Times New Roman"/>
          <w:sz w:val="26"/>
          <w:szCs w:val="26"/>
          <w:lang w:val="ro-RO"/>
        </w:rPr>
      </w:pPr>
      <w:r w:rsidRPr="00A14D18">
        <w:rPr>
          <w:rFonts w:ascii="Times New Roman" w:hAnsi="Times New Roman"/>
          <w:sz w:val="26"/>
          <w:szCs w:val="26"/>
          <w:lang w:val="ro-RO"/>
        </w:rPr>
        <w:t xml:space="preserve">În cadrul U.P. I Grup Asociativ nr. 11 și 13, </w:t>
      </w:r>
      <w:proofErr w:type="spellStart"/>
      <w:r w:rsidRPr="00A14D18">
        <w:rPr>
          <w:rFonts w:ascii="Times New Roman" w:hAnsi="Times New Roman"/>
          <w:sz w:val="26"/>
          <w:szCs w:val="26"/>
          <w:lang w:val="ro-RO"/>
        </w:rPr>
        <w:t>arboretele</w:t>
      </w:r>
      <w:proofErr w:type="spellEnd"/>
      <w:r w:rsidRPr="00A14D18">
        <w:rPr>
          <w:rFonts w:ascii="Times New Roman" w:hAnsi="Times New Roman"/>
          <w:sz w:val="26"/>
          <w:szCs w:val="26"/>
          <w:lang w:val="ro-RO"/>
        </w:rPr>
        <w:t xml:space="preserve"> cu funcţii speciale de protecţie ocupă o suprafaţă de 0,4 ha (0,3%). Pentru toate aceste </w:t>
      </w:r>
      <w:proofErr w:type="spellStart"/>
      <w:r w:rsidRPr="00A14D18">
        <w:rPr>
          <w:rFonts w:ascii="Times New Roman" w:hAnsi="Times New Roman"/>
          <w:sz w:val="26"/>
          <w:szCs w:val="26"/>
          <w:lang w:val="ro-RO"/>
        </w:rPr>
        <w:t>arborete</w:t>
      </w:r>
      <w:proofErr w:type="spellEnd"/>
      <w:r w:rsidRPr="00A14D18">
        <w:rPr>
          <w:rFonts w:ascii="Times New Roman" w:hAnsi="Times New Roman"/>
          <w:sz w:val="26"/>
          <w:szCs w:val="26"/>
          <w:lang w:val="ro-RO"/>
        </w:rPr>
        <w:t xml:space="preserve"> nu se regle</w:t>
      </w:r>
      <w:r>
        <w:rPr>
          <w:rFonts w:ascii="Times New Roman" w:hAnsi="Times New Roman"/>
          <w:sz w:val="26"/>
          <w:szCs w:val="26"/>
          <w:lang w:val="ro-RO"/>
        </w:rPr>
        <w:t xml:space="preserve">mentează procesul de producţie. </w:t>
      </w:r>
      <w:proofErr w:type="spellStart"/>
      <w:r w:rsidRPr="00A14D18">
        <w:rPr>
          <w:rFonts w:ascii="Times New Roman" w:hAnsi="Times New Roman"/>
          <w:sz w:val="26"/>
          <w:szCs w:val="26"/>
          <w:lang w:val="ro-RO"/>
        </w:rPr>
        <w:t>Arborete</w:t>
      </w:r>
      <w:proofErr w:type="spellEnd"/>
      <w:r w:rsidRPr="00A14D18">
        <w:rPr>
          <w:rFonts w:ascii="Times New Roman" w:hAnsi="Times New Roman"/>
          <w:sz w:val="26"/>
          <w:szCs w:val="26"/>
          <w:lang w:val="ro-RO"/>
        </w:rPr>
        <w:t xml:space="preserve"> încadrate în tipul II de categorii funcţionale sunt </w:t>
      </w:r>
      <w:proofErr w:type="spellStart"/>
      <w:r w:rsidRPr="00A14D18">
        <w:rPr>
          <w:rFonts w:ascii="Times New Roman" w:hAnsi="Times New Roman"/>
          <w:sz w:val="26"/>
          <w:szCs w:val="26"/>
          <w:lang w:val="ro-RO"/>
        </w:rPr>
        <w:t>arboretele</w:t>
      </w:r>
      <w:proofErr w:type="spellEnd"/>
      <w:r w:rsidRPr="00A14D18">
        <w:rPr>
          <w:rFonts w:ascii="Times New Roman" w:hAnsi="Times New Roman"/>
          <w:sz w:val="26"/>
          <w:szCs w:val="26"/>
          <w:lang w:val="ro-RO"/>
        </w:rPr>
        <w:t xml:space="preserve"> din subunitatea M – păduri supuse regimului de conservare deosebită ce ocupă o suprafaţă de 0,4 ha (0,3%).</w:t>
      </w:r>
      <w:r>
        <w:rPr>
          <w:rFonts w:ascii="Times New Roman" w:hAnsi="Times New Roman"/>
          <w:sz w:val="26"/>
          <w:szCs w:val="26"/>
          <w:lang w:val="ro-RO"/>
        </w:rPr>
        <w:t xml:space="preserve"> </w:t>
      </w:r>
      <w:proofErr w:type="spellStart"/>
      <w:r w:rsidRPr="00A14D18">
        <w:rPr>
          <w:rFonts w:ascii="Times New Roman" w:hAnsi="Times New Roman"/>
          <w:sz w:val="26"/>
          <w:szCs w:val="26"/>
          <w:lang w:val="ro-RO"/>
        </w:rPr>
        <w:t>Arboretele</w:t>
      </w:r>
      <w:proofErr w:type="spellEnd"/>
      <w:r w:rsidRPr="00A14D18">
        <w:rPr>
          <w:rFonts w:ascii="Times New Roman" w:hAnsi="Times New Roman"/>
          <w:sz w:val="26"/>
          <w:szCs w:val="26"/>
          <w:lang w:val="ro-RO"/>
        </w:rPr>
        <w:t xml:space="preserve"> din S.U.P. M fiind excluse de la reglementarea procesului de producţie, vor fi parcurse numai cu lucrări de îngrijire (tăieri de igienă).</w:t>
      </w:r>
    </w:p>
    <w:p w:rsidR="00BD74AF" w:rsidRPr="00BD74AF" w:rsidRDefault="00BD74AF" w:rsidP="003D2385">
      <w:pPr>
        <w:autoSpaceDE w:val="0"/>
        <w:autoSpaceDN w:val="0"/>
        <w:adjustRightInd w:val="0"/>
        <w:spacing w:after="0" w:line="240" w:lineRule="auto"/>
        <w:jc w:val="both"/>
        <w:rPr>
          <w:rFonts w:ascii="Times New Roman" w:hAnsi="Times New Roman"/>
          <w:sz w:val="26"/>
          <w:szCs w:val="26"/>
          <w:lang w:val="ro-RO"/>
        </w:rPr>
      </w:pPr>
    </w:p>
    <w:p w:rsidR="003D2385" w:rsidRPr="00901D4A" w:rsidRDefault="003D2385" w:rsidP="003D2385">
      <w:pPr>
        <w:autoSpaceDE w:val="0"/>
        <w:autoSpaceDN w:val="0"/>
        <w:adjustRightInd w:val="0"/>
        <w:spacing w:after="0" w:line="240" w:lineRule="auto"/>
        <w:jc w:val="both"/>
        <w:rPr>
          <w:rFonts w:ascii="Times New Roman" w:eastAsiaTheme="minorHAnsi" w:hAnsi="Times New Roman"/>
          <w:sz w:val="26"/>
          <w:szCs w:val="26"/>
          <w:lang w:val="ro-RO"/>
        </w:rPr>
      </w:pPr>
      <w:r w:rsidRPr="00901D4A">
        <w:rPr>
          <w:rFonts w:ascii="Times New Roman" w:eastAsiaTheme="minorHAnsi" w:hAnsi="Times New Roman"/>
          <w:sz w:val="26"/>
          <w:szCs w:val="26"/>
          <w:lang w:val="ro-RO"/>
        </w:rPr>
        <w:t xml:space="preserve">Bazele de amenajare: regimul – </w:t>
      </w:r>
      <w:r>
        <w:rPr>
          <w:rFonts w:ascii="Times New Roman" w:eastAsiaTheme="minorHAnsi" w:hAnsi="Times New Roman"/>
          <w:sz w:val="26"/>
          <w:szCs w:val="26"/>
          <w:lang w:val="ro-RO"/>
        </w:rPr>
        <w:t xml:space="preserve">codru. Tratamente: </w:t>
      </w:r>
      <w:r w:rsidRPr="00A14D18">
        <w:rPr>
          <w:rFonts w:ascii="Times New Roman" w:eastAsiaTheme="minorHAnsi" w:hAnsi="Times New Roman"/>
          <w:sz w:val="26"/>
          <w:szCs w:val="26"/>
          <w:lang w:val="ro-RO"/>
        </w:rPr>
        <w:t>tăieri succesive margine de masiv</w:t>
      </w:r>
      <w:r>
        <w:rPr>
          <w:rFonts w:ascii="Times New Roman" w:eastAsiaTheme="minorHAnsi" w:hAnsi="Times New Roman"/>
          <w:sz w:val="26"/>
          <w:szCs w:val="26"/>
          <w:lang w:val="ro-RO"/>
        </w:rPr>
        <w:t xml:space="preserve">. </w:t>
      </w:r>
      <w:r w:rsidRPr="00901D4A">
        <w:rPr>
          <w:rFonts w:ascii="Times New Roman" w:hAnsi="Times New Roman"/>
          <w:bCs/>
          <w:iCs/>
          <w:sz w:val="26"/>
          <w:szCs w:val="26"/>
          <w:lang w:val="ro-RO"/>
        </w:rPr>
        <w:t>C</w:t>
      </w:r>
      <w:r w:rsidRPr="00901D4A">
        <w:rPr>
          <w:rFonts w:ascii="Times New Roman" w:hAnsi="Times New Roman"/>
          <w:color w:val="000000"/>
          <w:sz w:val="26"/>
          <w:szCs w:val="26"/>
          <w:lang w:val="ro-RO"/>
        </w:rPr>
        <w:t>iclul de 1</w:t>
      </w:r>
      <w:r>
        <w:rPr>
          <w:rFonts w:ascii="Times New Roman" w:hAnsi="Times New Roman"/>
          <w:color w:val="000000"/>
          <w:sz w:val="26"/>
          <w:szCs w:val="26"/>
          <w:lang w:val="ro-RO"/>
        </w:rPr>
        <w:t>00</w:t>
      </w:r>
      <w:r w:rsidRPr="00901D4A">
        <w:rPr>
          <w:rFonts w:ascii="Times New Roman" w:hAnsi="Times New Roman"/>
          <w:color w:val="000000"/>
          <w:sz w:val="26"/>
          <w:szCs w:val="26"/>
          <w:lang w:val="ro-RO"/>
        </w:rPr>
        <w:t xml:space="preserve"> ani</w:t>
      </w:r>
      <w:r>
        <w:rPr>
          <w:rFonts w:ascii="Times New Roman" w:hAnsi="Times New Roman"/>
          <w:color w:val="000000"/>
          <w:sz w:val="26"/>
          <w:szCs w:val="26"/>
          <w:lang w:val="ro-RO"/>
        </w:rPr>
        <w:t xml:space="preserve"> în S.U.P. A</w:t>
      </w:r>
      <w:r w:rsidRPr="00901D4A">
        <w:rPr>
          <w:rFonts w:ascii="Times New Roman" w:hAnsi="Times New Roman"/>
          <w:color w:val="000000"/>
          <w:sz w:val="26"/>
          <w:szCs w:val="26"/>
          <w:lang w:val="ro-RO"/>
        </w:rPr>
        <w:t>.</w:t>
      </w:r>
    </w:p>
    <w:p w:rsidR="003D2385" w:rsidRDefault="003D2385" w:rsidP="003D2385">
      <w:pPr>
        <w:autoSpaceDE w:val="0"/>
        <w:autoSpaceDN w:val="0"/>
        <w:adjustRightInd w:val="0"/>
        <w:spacing w:after="0" w:line="240" w:lineRule="auto"/>
        <w:jc w:val="both"/>
        <w:rPr>
          <w:rFonts w:ascii="Times New Roman" w:hAnsi="Times New Roman"/>
          <w:bCs/>
          <w:iCs/>
          <w:sz w:val="26"/>
          <w:szCs w:val="26"/>
          <w:lang w:val="ro-RO"/>
        </w:rPr>
      </w:pPr>
    </w:p>
    <w:p w:rsidR="00BD74AF" w:rsidRPr="00901D4A" w:rsidRDefault="00BD74AF" w:rsidP="003D2385">
      <w:pPr>
        <w:autoSpaceDE w:val="0"/>
        <w:autoSpaceDN w:val="0"/>
        <w:adjustRightInd w:val="0"/>
        <w:spacing w:after="0" w:line="240" w:lineRule="auto"/>
        <w:jc w:val="both"/>
        <w:rPr>
          <w:rFonts w:ascii="Times New Roman" w:hAnsi="Times New Roman"/>
          <w:bCs/>
          <w:iCs/>
          <w:sz w:val="26"/>
          <w:szCs w:val="26"/>
          <w:lang w:val="ro-RO"/>
        </w:rPr>
      </w:pPr>
    </w:p>
    <w:p w:rsidR="003D2385" w:rsidRPr="00901D4A" w:rsidRDefault="003D2385" w:rsidP="003D2385">
      <w:pPr>
        <w:autoSpaceDE w:val="0"/>
        <w:autoSpaceDN w:val="0"/>
        <w:adjustRightInd w:val="0"/>
        <w:spacing w:after="0" w:line="240" w:lineRule="auto"/>
        <w:jc w:val="both"/>
        <w:rPr>
          <w:rFonts w:ascii="Times New Roman" w:hAnsi="Times New Roman"/>
          <w:b/>
          <w:i/>
          <w:sz w:val="26"/>
          <w:szCs w:val="26"/>
          <w:lang w:val="ro-RO"/>
        </w:rPr>
      </w:pPr>
      <w:r w:rsidRPr="00901D4A">
        <w:rPr>
          <w:rFonts w:ascii="Times New Roman" w:hAnsi="Times New Roman"/>
          <w:b/>
          <w:i/>
          <w:sz w:val="26"/>
          <w:szCs w:val="26"/>
          <w:lang w:val="ro-RO"/>
        </w:rPr>
        <w:lastRenderedPageBreak/>
        <w:t>Posibilitatea anuală adoptată:</w:t>
      </w:r>
    </w:p>
    <w:p w:rsidR="003D2385" w:rsidRPr="00901D4A"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 xml:space="preserve">Posibilitatea anuală de produse principale este de </w:t>
      </w:r>
      <w:r>
        <w:rPr>
          <w:rFonts w:ascii="Times New Roman" w:hAnsi="Times New Roman"/>
          <w:sz w:val="26"/>
          <w:szCs w:val="26"/>
          <w:lang w:val="ro-RO"/>
        </w:rPr>
        <w:t>399</w:t>
      </w:r>
      <w:r w:rsidRPr="00901D4A">
        <w:rPr>
          <w:rFonts w:ascii="Times New Roman" w:hAnsi="Times New Roman"/>
          <w:sz w:val="26"/>
          <w:szCs w:val="26"/>
          <w:lang w:val="ro-RO"/>
        </w:rPr>
        <w:t xml:space="preserve"> mc/an, iar de produse secundare </w:t>
      </w:r>
      <w:r>
        <w:rPr>
          <w:rFonts w:ascii="Times New Roman" w:hAnsi="Times New Roman"/>
          <w:sz w:val="26"/>
          <w:szCs w:val="26"/>
          <w:lang w:val="ro-RO"/>
        </w:rPr>
        <w:t>299</w:t>
      </w:r>
      <w:r w:rsidRPr="00901D4A">
        <w:rPr>
          <w:rFonts w:ascii="Times New Roman" w:hAnsi="Times New Roman"/>
          <w:sz w:val="26"/>
          <w:szCs w:val="26"/>
          <w:lang w:val="ro-RO"/>
        </w:rPr>
        <w:t xml:space="preserve"> mc/an. Indicele de recoltare la produse principale: </w:t>
      </w:r>
      <w:r>
        <w:rPr>
          <w:rFonts w:ascii="Times New Roman" w:hAnsi="Times New Roman"/>
          <w:sz w:val="26"/>
          <w:szCs w:val="26"/>
          <w:lang w:val="ro-RO"/>
        </w:rPr>
        <w:t>3.2</w:t>
      </w:r>
      <w:r w:rsidRPr="00901D4A">
        <w:rPr>
          <w:rFonts w:ascii="Times New Roman" w:hAnsi="Times New Roman"/>
          <w:sz w:val="26"/>
          <w:szCs w:val="26"/>
          <w:lang w:val="ro-RO"/>
        </w:rPr>
        <w:t xml:space="preserve"> mc/an/ha.</w:t>
      </w:r>
    </w:p>
    <w:p w:rsidR="003D2385" w:rsidRPr="00901D4A" w:rsidRDefault="003D2385" w:rsidP="003D2385">
      <w:pPr>
        <w:autoSpaceDE w:val="0"/>
        <w:autoSpaceDN w:val="0"/>
        <w:adjustRightInd w:val="0"/>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 xml:space="preserve">În deceniul de aplicare s-au propus următoarele lucrări de îngrijire şi conducere a </w:t>
      </w:r>
      <w:proofErr w:type="spellStart"/>
      <w:r w:rsidRPr="00901D4A">
        <w:rPr>
          <w:rFonts w:ascii="Times New Roman" w:hAnsi="Times New Roman"/>
          <w:sz w:val="26"/>
          <w:szCs w:val="26"/>
          <w:lang w:val="ro-RO"/>
        </w:rPr>
        <w:t>arboretelor</w:t>
      </w:r>
      <w:proofErr w:type="spellEnd"/>
      <w:r w:rsidRPr="00901D4A">
        <w:rPr>
          <w:rFonts w:ascii="Times New Roman" w:hAnsi="Times New Roman"/>
          <w:sz w:val="26"/>
          <w:szCs w:val="26"/>
          <w:lang w:val="ro-RO"/>
        </w:rPr>
        <w:t xml:space="preserve">: degajări pe o suprafață de </w:t>
      </w:r>
      <w:r>
        <w:rPr>
          <w:rFonts w:ascii="Times New Roman" w:hAnsi="Times New Roman"/>
          <w:sz w:val="26"/>
          <w:szCs w:val="26"/>
          <w:lang w:val="ro-RO"/>
        </w:rPr>
        <w:t xml:space="preserve">6.2 </w:t>
      </w:r>
      <w:r w:rsidRPr="00901D4A">
        <w:rPr>
          <w:rFonts w:ascii="Times New Roman" w:hAnsi="Times New Roman"/>
          <w:sz w:val="26"/>
          <w:szCs w:val="26"/>
          <w:lang w:val="ro-RO"/>
        </w:rPr>
        <w:t xml:space="preserve">ha/an; curăţiri pe o suprafață de </w:t>
      </w:r>
      <w:r>
        <w:rPr>
          <w:rFonts w:ascii="Times New Roman" w:hAnsi="Times New Roman"/>
          <w:sz w:val="26"/>
          <w:szCs w:val="26"/>
          <w:lang w:val="ro-RO"/>
        </w:rPr>
        <w:t>21.8</w:t>
      </w:r>
      <w:r w:rsidRPr="00901D4A">
        <w:rPr>
          <w:rFonts w:ascii="Times New Roman" w:hAnsi="Times New Roman"/>
          <w:sz w:val="26"/>
          <w:szCs w:val="26"/>
          <w:lang w:val="ro-RO"/>
        </w:rPr>
        <w:t xml:space="preserve"> ha/an cu 1</w:t>
      </w:r>
      <w:r>
        <w:rPr>
          <w:rFonts w:ascii="Times New Roman" w:hAnsi="Times New Roman"/>
          <w:sz w:val="26"/>
          <w:szCs w:val="26"/>
          <w:lang w:val="ro-RO"/>
        </w:rPr>
        <w:t>06</w:t>
      </w:r>
      <w:r w:rsidRPr="00901D4A">
        <w:rPr>
          <w:rFonts w:ascii="Times New Roman" w:hAnsi="Times New Roman"/>
          <w:sz w:val="26"/>
          <w:szCs w:val="26"/>
          <w:lang w:val="ro-RO"/>
        </w:rPr>
        <w:t xml:space="preserve"> mc/an; rărituri pe o suprafață de </w:t>
      </w:r>
      <w:r>
        <w:rPr>
          <w:rFonts w:ascii="Times New Roman" w:hAnsi="Times New Roman"/>
          <w:sz w:val="26"/>
          <w:szCs w:val="26"/>
          <w:lang w:val="ro-RO"/>
        </w:rPr>
        <w:t>71.5</w:t>
      </w:r>
      <w:r w:rsidRPr="00901D4A">
        <w:rPr>
          <w:rFonts w:ascii="Times New Roman" w:hAnsi="Times New Roman"/>
          <w:sz w:val="26"/>
          <w:szCs w:val="26"/>
          <w:lang w:val="ro-RO"/>
        </w:rPr>
        <w:t xml:space="preserve"> ha/an cu </w:t>
      </w:r>
      <w:r>
        <w:rPr>
          <w:rFonts w:ascii="Times New Roman" w:hAnsi="Times New Roman"/>
          <w:sz w:val="26"/>
          <w:szCs w:val="26"/>
          <w:lang w:val="ro-RO"/>
        </w:rPr>
        <w:t>2877</w:t>
      </w:r>
      <w:r w:rsidRPr="00901D4A">
        <w:rPr>
          <w:rFonts w:ascii="Times New Roman" w:hAnsi="Times New Roman"/>
          <w:sz w:val="26"/>
          <w:szCs w:val="26"/>
          <w:lang w:val="ro-RO"/>
        </w:rPr>
        <w:t xml:space="preserve"> mc/an; tăieri de igienă se estimează pe o suprafață de </w:t>
      </w:r>
      <w:r>
        <w:rPr>
          <w:rFonts w:ascii="Times New Roman" w:hAnsi="Times New Roman"/>
          <w:sz w:val="26"/>
          <w:szCs w:val="26"/>
          <w:lang w:val="ro-RO"/>
        </w:rPr>
        <w:t>25.0</w:t>
      </w:r>
      <w:r w:rsidRPr="00901D4A">
        <w:rPr>
          <w:rFonts w:ascii="Times New Roman" w:hAnsi="Times New Roman"/>
          <w:sz w:val="26"/>
          <w:szCs w:val="26"/>
          <w:lang w:val="ro-RO"/>
        </w:rPr>
        <w:t xml:space="preserve"> ha/an cu </w:t>
      </w:r>
      <w:r>
        <w:rPr>
          <w:rFonts w:ascii="Times New Roman" w:hAnsi="Times New Roman"/>
          <w:sz w:val="26"/>
          <w:szCs w:val="26"/>
          <w:lang w:val="ro-RO"/>
        </w:rPr>
        <w:t>210</w:t>
      </w:r>
      <w:r w:rsidRPr="00901D4A">
        <w:rPr>
          <w:rFonts w:ascii="Times New Roman" w:hAnsi="Times New Roman"/>
          <w:sz w:val="26"/>
          <w:szCs w:val="26"/>
          <w:lang w:val="ro-RO"/>
        </w:rPr>
        <w:t xml:space="preserve"> mc/an. Posibilitatea de produse secundare obligatorie este cea pe suprafaţă, </w:t>
      </w:r>
      <w:r w:rsidRPr="00901D4A">
        <w:rPr>
          <w:rFonts w:ascii="Times New Roman" w:hAnsi="Times New Roman"/>
          <w:b/>
          <w:sz w:val="26"/>
          <w:szCs w:val="26"/>
          <w:lang w:val="ro-RO"/>
        </w:rPr>
        <w:t>volumul de extras fiind orientativ</w:t>
      </w:r>
      <w:r w:rsidRPr="00901D4A">
        <w:rPr>
          <w:rFonts w:ascii="Times New Roman" w:hAnsi="Times New Roman"/>
          <w:sz w:val="26"/>
          <w:szCs w:val="26"/>
          <w:lang w:val="ro-RO"/>
        </w:rPr>
        <w:t>.</w:t>
      </w:r>
    </w:p>
    <w:p w:rsidR="00A14D18" w:rsidRDefault="00A14D18" w:rsidP="00A14D18">
      <w:pPr>
        <w:tabs>
          <w:tab w:val="right" w:pos="9356"/>
        </w:tabs>
        <w:spacing w:after="0" w:line="240" w:lineRule="auto"/>
        <w:jc w:val="both"/>
        <w:rPr>
          <w:rFonts w:ascii="Times New Roman" w:hAnsi="Times New Roman"/>
          <w:sz w:val="26"/>
          <w:szCs w:val="26"/>
          <w:lang w:val="ro-RO"/>
        </w:rPr>
      </w:pPr>
    </w:p>
    <w:p w:rsidR="002D3B12" w:rsidRPr="00901D4A" w:rsidRDefault="002D3B12" w:rsidP="00A14D18">
      <w:pPr>
        <w:tabs>
          <w:tab w:val="right" w:pos="9356"/>
        </w:tabs>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Principalele indicatori cantitativi sunt următoarele:</w:t>
      </w:r>
    </w:p>
    <w:p w:rsidR="002D3B12" w:rsidRPr="00901D4A" w:rsidRDefault="00A14D18" w:rsidP="002D3B12">
      <w:pPr>
        <w:tabs>
          <w:tab w:val="right" w:pos="9356"/>
        </w:tabs>
        <w:spacing w:after="0" w:line="240" w:lineRule="auto"/>
        <w:jc w:val="center"/>
        <w:rPr>
          <w:rFonts w:ascii="Times New Roman" w:hAnsi="Times New Roman"/>
          <w:sz w:val="26"/>
          <w:szCs w:val="26"/>
          <w:lang w:val="ro-RO"/>
        </w:rPr>
      </w:pPr>
      <w:r>
        <w:rPr>
          <w:noProof/>
        </w:rPr>
        <w:drawing>
          <wp:inline distT="0" distB="0" distL="0" distR="0" wp14:anchorId="67E72A6A" wp14:editId="5194B8B9">
            <wp:extent cx="5943600" cy="22745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2274570"/>
                    </a:xfrm>
                    <a:prstGeom prst="rect">
                      <a:avLst/>
                    </a:prstGeom>
                  </pic:spPr>
                </pic:pic>
              </a:graphicData>
            </a:graphic>
          </wp:inline>
        </w:drawing>
      </w:r>
    </w:p>
    <w:p w:rsidR="000E284D" w:rsidRPr="00901D4A" w:rsidRDefault="000E284D" w:rsidP="001F2BA8">
      <w:pPr>
        <w:autoSpaceDE w:val="0"/>
        <w:autoSpaceDN w:val="0"/>
        <w:adjustRightInd w:val="0"/>
        <w:spacing w:after="0" w:line="240" w:lineRule="auto"/>
        <w:ind w:firstLine="720"/>
        <w:jc w:val="both"/>
        <w:rPr>
          <w:rFonts w:ascii="Times New Roman" w:hAnsi="Times New Roman"/>
          <w:b/>
          <w:i/>
          <w:sz w:val="26"/>
          <w:szCs w:val="26"/>
          <w:lang w:val="ro-RO"/>
        </w:rPr>
      </w:pPr>
    </w:p>
    <w:p w:rsidR="008F7B62" w:rsidRPr="00901D4A"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901D4A">
        <w:rPr>
          <w:rFonts w:ascii="Times New Roman" w:hAnsi="Times New Roman"/>
          <w:b/>
          <w:i/>
          <w:sz w:val="26"/>
          <w:szCs w:val="26"/>
          <w:lang w:val="ro-RO"/>
        </w:rPr>
        <w:t xml:space="preserve">Modificări intervenite în cadrul amenajamentului </w:t>
      </w:r>
    </w:p>
    <w:p w:rsidR="00626F43" w:rsidRPr="00901D4A" w:rsidRDefault="00940FED" w:rsidP="00940FED">
      <w:pPr>
        <w:tabs>
          <w:tab w:val="left" w:pos="1080"/>
        </w:tabs>
        <w:autoSpaceDE w:val="0"/>
        <w:autoSpaceDN w:val="0"/>
        <w:adjustRightInd w:val="0"/>
        <w:spacing w:after="0" w:line="240" w:lineRule="auto"/>
        <w:jc w:val="both"/>
        <w:rPr>
          <w:rFonts w:ascii="Times New Roman" w:eastAsia="Times New Roman" w:hAnsi="Times New Roman"/>
          <w:sz w:val="26"/>
          <w:szCs w:val="26"/>
          <w:lang w:val="ro-RO" w:eastAsia="ro-RO"/>
        </w:rPr>
      </w:pPr>
      <w:r w:rsidRPr="00901D4A">
        <w:rPr>
          <w:rFonts w:ascii="Times New Roman" w:eastAsia="Times New Roman" w:hAnsi="Times New Roman"/>
          <w:sz w:val="26"/>
          <w:szCs w:val="26"/>
          <w:lang w:val="ro-RO" w:eastAsia="ro-RO"/>
        </w:rPr>
        <w:t>- nu este cazul</w:t>
      </w:r>
    </w:p>
    <w:p w:rsidR="00451DD0" w:rsidRPr="00901D4A" w:rsidRDefault="00451DD0" w:rsidP="00451DD0">
      <w:pPr>
        <w:pStyle w:val="ListParagraph"/>
        <w:spacing w:after="0" w:line="240" w:lineRule="auto"/>
        <w:ind w:left="360"/>
        <w:jc w:val="both"/>
        <w:rPr>
          <w:rFonts w:ascii="Times New Roman" w:eastAsia="Times New Roman" w:hAnsi="Times New Roman"/>
          <w:b/>
          <w:i/>
          <w:sz w:val="26"/>
          <w:szCs w:val="26"/>
          <w:lang w:val="ro-RO" w:eastAsia="ro-RO"/>
        </w:rPr>
      </w:pPr>
    </w:p>
    <w:p w:rsidR="001E1FA2" w:rsidRPr="00901D4A" w:rsidRDefault="001E1FA2" w:rsidP="00451DD0">
      <w:pPr>
        <w:pStyle w:val="ListParagraph"/>
        <w:spacing w:after="0" w:line="240" w:lineRule="auto"/>
        <w:ind w:left="360"/>
        <w:jc w:val="both"/>
        <w:rPr>
          <w:rFonts w:ascii="Times New Roman" w:hAnsi="Times New Roman"/>
          <w:b/>
          <w:i/>
          <w:color w:val="FF0000"/>
          <w:sz w:val="26"/>
          <w:szCs w:val="26"/>
          <w:lang w:val="ro-RO"/>
        </w:rPr>
      </w:pPr>
      <w:r w:rsidRPr="00901D4A">
        <w:rPr>
          <w:rFonts w:ascii="Times New Roman" w:hAnsi="Times New Roman"/>
          <w:b/>
          <w:i/>
          <w:sz w:val="26"/>
          <w:szCs w:val="26"/>
          <w:lang w:val="ro-RO"/>
        </w:rPr>
        <w:tab/>
        <w:t>Amenajamentul are valabilitatea de 10 ani, începând de la data de 01.01.201</w:t>
      </w:r>
      <w:r w:rsidR="00B041A1">
        <w:rPr>
          <w:rFonts w:ascii="Times New Roman" w:hAnsi="Times New Roman"/>
          <w:b/>
          <w:i/>
          <w:sz w:val="26"/>
          <w:szCs w:val="26"/>
          <w:lang w:val="ro-RO"/>
        </w:rPr>
        <w:t>8</w:t>
      </w:r>
      <w:r w:rsidR="00940FED" w:rsidRPr="00901D4A">
        <w:rPr>
          <w:rFonts w:ascii="Times New Roman" w:hAnsi="Times New Roman"/>
          <w:b/>
          <w:i/>
          <w:sz w:val="26"/>
          <w:szCs w:val="26"/>
          <w:lang w:val="ro-RO"/>
        </w:rPr>
        <w:t xml:space="preserve"> </w:t>
      </w:r>
      <w:r w:rsidRPr="00901D4A">
        <w:rPr>
          <w:rFonts w:ascii="Times New Roman" w:hAnsi="Times New Roman"/>
          <w:b/>
          <w:i/>
          <w:sz w:val="26"/>
          <w:szCs w:val="26"/>
          <w:lang w:val="ro-RO"/>
        </w:rPr>
        <w:t>revizuirea lui urmând a se face în anul 202</w:t>
      </w:r>
      <w:r w:rsidR="00B041A1">
        <w:rPr>
          <w:rFonts w:ascii="Times New Roman" w:hAnsi="Times New Roman"/>
          <w:b/>
          <w:i/>
          <w:sz w:val="26"/>
          <w:szCs w:val="26"/>
          <w:lang w:val="ro-RO"/>
        </w:rPr>
        <w:t>7</w:t>
      </w:r>
      <w:r w:rsidRPr="00901D4A">
        <w:rPr>
          <w:rFonts w:ascii="Times New Roman" w:hAnsi="Times New Roman"/>
          <w:b/>
          <w:i/>
          <w:sz w:val="26"/>
          <w:szCs w:val="26"/>
          <w:lang w:val="ro-RO"/>
        </w:rPr>
        <w:t>.</w:t>
      </w:r>
    </w:p>
    <w:p w:rsidR="00376E06" w:rsidRPr="00901D4A" w:rsidRDefault="00376E06" w:rsidP="001F2BA8">
      <w:pPr>
        <w:spacing w:after="0" w:line="240" w:lineRule="auto"/>
        <w:jc w:val="both"/>
        <w:rPr>
          <w:rFonts w:ascii="Times New Roman" w:hAnsi="Times New Roman"/>
          <w:b/>
          <w:sz w:val="26"/>
          <w:szCs w:val="26"/>
          <w:lang w:val="ro-RO"/>
        </w:rPr>
      </w:pP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ARII NATURALE PROTEJATE</w:t>
      </w:r>
      <w:r w:rsidRPr="00901D4A">
        <w:rPr>
          <w:rFonts w:ascii="Times New Roman" w:hAnsi="Times New Roman"/>
          <w:sz w:val="26"/>
          <w:szCs w:val="26"/>
          <w:lang w:val="ro-RO"/>
        </w:rPr>
        <w:t xml:space="preserve"> </w:t>
      </w:r>
      <w:r w:rsidRPr="00901D4A">
        <w:rPr>
          <w:rFonts w:ascii="Times New Roman" w:hAnsi="Times New Roman"/>
          <w:b/>
          <w:sz w:val="26"/>
          <w:szCs w:val="26"/>
          <w:lang w:val="ro-RO"/>
        </w:rPr>
        <w:t>DE INTERES NAŢIONAL: nu este cazul;</w:t>
      </w:r>
    </w:p>
    <w:p w:rsidR="001E1FA2" w:rsidRPr="00901D4A"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901D4A">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901D4A"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901D4A">
        <w:rPr>
          <w:rFonts w:ascii="Times New Roman" w:hAnsi="Times New Roman"/>
          <w:sz w:val="26"/>
          <w:szCs w:val="26"/>
          <w:lang w:val="ro-RO"/>
        </w:rPr>
        <w:t xml:space="preserve">Conform prevederilor </w:t>
      </w:r>
      <w:r w:rsidRPr="00901D4A">
        <w:rPr>
          <w:rStyle w:val="tpt1"/>
          <w:rFonts w:ascii="Times New Roman" w:hAnsi="Times New Roman"/>
          <w:sz w:val="26"/>
          <w:szCs w:val="26"/>
          <w:lang w:val="ro-RO"/>
        </w:rPr>
        <w:t xml:space="preserve">Articolului 21 alin 5.) din </w:t>
      </w:r>
      <w:r w:rsidRPr="00901D4A">
        <w:rPr>
          <w:rStyle w:val="do1"/>
          <w:rFonts w:ascii="Times New Roman" w:hAnsi="Times New Roman"/>
          <w:lang w:val="ro-RO"/>
        </w:rPr>
        <w:t xml:space="preserve">Legea nr. 49 din 2011 pentru aprobarea Ordonanţei de urgenţă a Guvernului nr. </w:t>
      </w:r>
      <w:hyperlink r:id="rId15" w:history="1">
        <w:r w:rsidRPr="00901D4A">
          <w:rPr>
            <w:rStyle w:val="Hyperlink"/>
            <w:rFonts w:ascii="Times New Roman" w:hAnsi="Times New Roman"/>
            <w:sz w:val="26"/>
            <w:szCs w:val="26"/>
            <w:lang w:val="ro-RO"/>
          </w:rPr>
          <w:t>57/2007</w:t>
        </w:r>
      </w:hyperlink>
      <w:r w:rsidRPr="00901D4A">
        <w:rPr>
          <w:rStyle w:val="do1"/>
          <w:rFonts w:ascii="Times New Roman" w:hAnsi="Times New Roman"/>
          <w:lang w:val="ro-RO"/>
        </w:rPr>
        <w:t xml:space="preserve"> privind regimul ariilor naturale protejate, conservarea habitatelor naturale, a florei şi faunei sălbatice,</w:t>
      </w:r>
      <w:r w:rsidRPr="00901D4A">
        <w:rPr>
          <w:rFonts w:ascii="Times New Roman" w:hAnsi="Times New Roman"/>
          <w:sz w:val="26"/>
          <w:szCs w:val="26"/>
          <w:lang w:val="ro-RO"/>
        </w:rPr>
        <w:t xml:space="preserve"> cu modificările şi completările ulterioare,</w:t>
      </w:r>
      <w:r w:rsidRPr="00901D4A">
        <w:rPr>
          <w:rFonts w:ascii="Times New Roman" w:hAnsi="Times New Roman"/>
          <w:color w:val="FF0000"/>
          <w:sz w:val="26"/>
          <w:szCs w:val="26"/>
          <w:lang w:val="ro-RO"/>
        </w:rPr>
        <w:t xml:space="preserve"> </w:t>
      </w:r>
      <w:r w:rsidRPr="00901D4A">
        <w:rPr>
          <w:rFonts w:ascii="Times New Roman" w:hAnsi="Times New Roman"/>
          <w:b/>
          <w:i/>
          <w:color w:val="000000"/>
          <w:sz w:val="26"/>
          <w:szCs w:val="26"/>
          <w:lang w:val="ro-RO"/>
        </w:rPr>
        <w:t xml:space="preserve">“Amenajamentul Silvic </w:t>
      </w:r>
      <w:r w:rsidR="00895736" w:rsidRPr="00901D4A">
        <w:rPr>
          <w:rFonts w:ascii="Times New Roman" w:hAnsi="Times New Roman"/>
          <w:b/>
          <w:i/>
          <w:sz w:val="26"/>
          <w:szCs w:val="26"/>
          <w:lang w:val="ro-RO"/>
        </w:rPr>
        <w:t xml:space="preserve">U.P. I Grupul Asociativ de Pădure </w:t>
      </w:r>
      <w:r w:rsidR="00901D4A">
        <w:rPr>
          <w:rFonts w:ascii="Times New Roman" w:hAnsi="Times New Roman"/>
          <w:b/>
          <w:i/>
          <w:sz w:val="26"/>
          <w:szCs w:val="26"/>
          <w:lang w:val="ro-RO"/>
        </w:rPr>
        <w:t>nr. 11-13</w:t>
      </w:r>
      <w:r w:rsidR="00895736" w:rsidRPr="00901D4A">
        <w:rPr>
          <w:rFonts w:ascii="Times New Roman" w:hAnsi="Times New Roman"/>
          <w:b/>
          <w:i/>
          <w:sz w:val="26"/>
          <w:szCs w:val="26"/>
          <w:lang w:val="ro-RO"/>
        </w:rPr>
        <w:t xml:space="preserve"> Suseni</w:t>
      </w:r>
      <w:r w:rsidRPr="00901D4A">
        <w:rPr>
          <w:rFonts w:ascii="Times New Roman" w:hAnsi="Times New Roman"/>
          <w:b/>
          <w:i/>
          <w:sz w:val="26"/>
          <w:szCs w:val="26"/>
          <w:lang w:val="ro-RO"/>
        </w:rPr>
        <w:t xml:space="preserve">” </w:t>
      </w:r>
      <w:r w:rsidRPr="00901D4A">
        <w:rPr>
          <w:rStyle w:val="tpa1"/>
          <w:rFonts w:ascii="Times New Roman" w:hAnsi="Times New Roman"/>
          <w:sz w:val="26"/>
          <w:szCs w:val="26"/>
          <w:lang w:val="ro-RO"/>
        </w:rPr>
        <w:t xml:space="preserve">adoptat va fi armonizat cu prevederile </w:t>
      </w:r>
      <w:r w:rsidR="001F2BA8" w:rsidRPr="00901D4A">
        <w:rPr>
          <w:rStyle w:val="tpa1"/>
          <w:rFonts w:ascii="Times New Roman" w:hAnsi="Times New Roman"/>
          <w:sz w:val="26"/>
          <w:szCs w:val="26"/>
          <w:lang w:val="ro-RO"/>
        </w:rPr>
        <w:t>planului de management elaborat</w:t>
      </w:r>
      <w:r w:rsidRPr="00901D4A">
        <w:rPr>
          <w:rStyle w:val="tpa1"/>
          <w:rFonts w:ascii="Times New Roman" w:hAnsi="Times New Roman"/>
          <w:sz w:val="26"/>
          <w:szCs w:val="26"/>
          <w:lang w:val="ro-RO"/>
        </w:rPr>
        <w:t xml:space="preserve"> pentru ariile naturale protejate cuprin</w:t>
      </w:r>
      <w:r w:rsidR="00760972" w:rsidRPr="00901D4A">
        <w:rPr>
          <w:rStyle w:val="tpa1"/>
          <w:rFonts w:ascii="Times New Roman" w:hAnsi="Times New Roman"/>
          <w:sz w:val="26"/>
          <w:szCs w:val="26"/>
          <w:lang w:val="ro-RO"/>
        </w:rPr>
        <w:t>se în acest amenajament silvic.</w:t>
      </w:r>
    </w:p>
    <w:p w:rsidR="001E1FA2" w:rsidRPr="00901D4A" w:rsidRDefault="001E1FA2" w:rsidP="001F2BA8">
      <w:pPr>
        <w:autoSpaceDE w:val="0"/>
        <w:autoSpaceDN w:val="0"/>
        <w:adjustRightInd w:val="0"/>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c.)</w:t>
      </w:r>
      <w:r w:rsidR="00376E06" w:rsidRPr="00901D4A">
        <w:rPr>
          <w:rFonts w:ascii="Times New Roman" w:hAnsi="Times New Roman"/>
          <w:b/>
          <w:sz w:val="26"/>
          <w:szCs w:val="26"/>
          <w:lang w:val="ro-RO"/>
        </w:rPr>
        <w:t xml:space="preserve"> </w:t>
      </w:r>
      <w:r w:rsidRPr="00901D4A">
        <w:rPr>
          <w:rFonts w:ascii="Times New Roman" w:hAnsi="Times New Roman"/>
          <w:b/>
          <w:sz w:val="26"/>
          <w:szCs w:val="26"/>
          <w:lang w:val="ro-RO"/>
        </w:rPr>
        <w:t>Relevanţa planului în/pentru integrarea consideraţiilor de mediu, mai ales din perspectiva promovării dezvoltării durabile:</w:t>
      </w:r>
    </w:p>
    <w:p w:rsidR="001E1FA2" w:rsidRPr="00901D4A" w:rsidRDefault="001E1FA2" w:rsidP="001F2BA8">
      <w:pPr>
        <w:spacing w:after="0" w:line="240" w:lineRule="auto"/>
        <w:ind w:firstLine="720"/>
        <w:jc w:val="both"/>
        <w:rPr>
          <w:rFonts w:ascii="Times New Roman" w:hAnsi="Times New Roman"/>
          <w:iCs/>
          <w:sz w:val="26"/>
          <w:szCs w:val="26"/>
          <w:lang w:val="ro-RO"/>
        </w:rPr>
      </w:pPr>
      <w:r w:rsidRPr="00901D4A">
        <w:rPr>
          <w:rFonts w:ascii="Times New Roman" w:hAnsi="Times New Roman"/>
          <w:iCs/>
          <w:sz w:val="26"/>
          <w:szCs w:val="26"/>
          <w:lang w:val="ro-RO"/>
        </w:rPr>
        <w:t>Amen</w:t>
      </w:r>
      <w:r w:rsidR="007D02DC" w:rsidRPr="00901D4A">
        <w:rPr>
          <w:rFonts w:ascii="Times New Roman" w:hAnsi="Times New Roman"/>
          <w:iCs/>
          <w:sz w:val="26"/>
          <w:szCs w:val="26"/>
          <w:lang w:val="ro-RO"/>
        </w:rPr>
        <w:t>a</w:t>
      </w:r>
      <w:r w:rsidRPr="00901D4A">
        <w:rPr>
          <w:rFonts w:ascii="Times New Roman" w:hAnsi="Times New Roman"/>
          <w:iCs/>
          <w:sz w:val="26"/>
          <w:szCs w:val="26"/>
          <w:lang w:val="ro-RO"/>
        </w:rPr>
        <w:t xml:space="preserve">jamentul în sine are scopul de a promova </w:t>
      </w:r>
      <w:r w:rsidR="007D02DC" w:rsidRPr="00901D4A">
        <w:rPr>
          <w:rFonts w:ascii="Times New Roman" w:hAnsi="Times New Roman"/>
          <w:iCs/>
          <w:sz w:val="26"/>
          <w:szCs w:val="26"/>
          <w:lang w:val="ro-RO"/>
        </w:rPr>
        <w:t xml:space="preserve">dezvoltarea durabilă, urmărind </w:t>
      </w:r>
      <w:r w:rsidRPr="00901D4A">
        <w:rPr>
          <w:rFonts w:ascii="Times New Roman" w:hAnsi="Times New Roman"/>
          <w:iCs/>
          <w:sz w:val="26"/>
          <w:szCs w:val="26"/>
          <w:lang w:val="ro-RO"/>
        </w:rPr>
        <w:t xml:space="preserve">stabilirea unor ansamblu de măsuri </w:t>
      </w:r>
      <w:proofErr w:type="spellStart"/>
      <w:r w:rsidRPr="00901D4A">
        <w:rPr>
          <w:rFonts w:ascii="Times New Roman" w:hAnsi="Times New Roman"/>
          <w:iCs/>
          <w:sz w:val="26"/>
          <w:szCs w:val="26"/>
          <w:lang w:val="ro-RO"/>
        </w:rPr>
        <w:t>silviculturale</w:t>
      </w:r>
      <w:proofErr w:type="spellEnd"/>
      <w:r w:rsidRPr="00901D4A">
        <w:rPr>
          <w:rFonts w:ascii="Times New Roman" w:hAnsi="Times New Roman"/>
          <w:iCs/>
          <w:sz w:val="26"/>
          <w:szCs w:val="26"/>
          <w:lang w:val="ro-RO"/>
        </w:rPr>
        <w:t>, economice şi de interes social prin care pădurea poate da societă</w:t>
      </w:r>
      <w:r w:rsidRPr="00901D4A">
        <w:rPr>
          <w:rFonts w:ascii="Times New Roman" w:hAnsi="Times New Roman"/>
          <w:sz w:val="26"/>
          <w:szCs w:val="26"/>
          <w:lang w:val="ro-RO"/>
        </w:rPr>
        <w:t>ț</w:t>
      </w:r>
      <w:r w:rsidRPr="00901D4A">
        <w:rPr>
          <w:rFonts w:ascii="Times New Roman" w:hAnsi="Times New Roman"/>
          <w:iCs/>
          <w:sz w:val="26"/>
          <w:szCs w:val="26"/>
          <w:lang w:val="ro-RO"/>
        </w:rPr>
        <w:t xml:space="preserve">ii cu maximă </w:t>
      </w:r>
      <w:proofErr w:type="spellStart"/>
      <w:r w:rsidRPr="00901D4A">
        <w:rPr>
          <w:rFonts w:ascii="Times New Roman" w:hAnsi="Times New Roman"/>
          <w:iCs/>
          <w:sz w:val="26"/>
          <w:szCs w:val="26"/>
          <w:lang w:val="ro-RO"/>
        </w:rPr>
        <w:t>eficen</w:t>
      </w:r>
      <w:r w:rsidRPr="00901D4A">
        <w:rPr>
          <w:rFonts w:ascii="Times New Roman" w:hAnsi="Times New Roman"/>
          <w:sz w:val="26"/>
          <w:szCs w:val="26"/>
          <w:lang w:val="ro-RO"/>
        </w:rPr>
        <w:t>ț</w:t>
      </w:r>
      <w:r w:rsidRPr="00901D4A">
        <w:rPr>
          <w:rFonts w:ascii="Times New Roman" w:hAnsi="Times New Roman"/>
          <w:iCs/>
          <w:sz w:val="26"/>
          <w:szCs w:val="26"/>
          <w:lang w:val="ro-RO"/>
        </w:rPr>
        <w:t>ă</w:t>
      </w:r>
      <w:proofErr w:type="spellEnd"/>
      <w:r w:rsidRPr="00901D4A">
        <w:rPr>
          <w:rFonts w:ascii="Times New Roman" w:hAnsi="Times New Roman"/>
          <w:iCs/>
          <w:sz w:val="26"/>
          <w:szCs w:val="26"/>
          <w:lang w:val="ro-RO"/>
        </w:rPr>
        <w:t xml:space="preserve"> produse </w:t>
      </w:r>
      <w:r w:rsidRPr="00901D4A">
        <w:rPr>
          <w:rFonts w:ascii="Times New Roman" w:hAnsi="Times New Roman"/>
          <w:sz w:val="26"/>
          <w:szCs w:val="26"/>
          <w:lang w:val="ro-RO"/>
        </w:rPr>
        <w:t>ș</w:t>
      </w:r>
      <w:r w:rsidRPr="00901D4A">
        <w:rPr>
          <w:rFonts w:ascii="Times New Roman" w:hAnsi="Times New Roman"/>
          <w:iCs/>
          <w:sz w:val="26"/>
          <w:szCs w:val="26"/>
          <w:lang w:val="ro-RO"/>
        </w:rPr>
        <w:t>i servicii, cu men</w:t>
      </w:r>
      <w:r w:rsidRPr="00901D4A">
        <w:rPr>
          <w:rFonts w:ascii="Times New Roman" w:hAnsi="Times New Roman"/>
          <w:sz w:val="26"/>
          <w:szCs w:val="26"/>
          <w:lang w:val="ro-RO"/>
        </w:rPr>
        <w:t>ț</w:t>
      </w:r>
      <w:r w:rsidRPr="00901D4A">
        <w:rPr>
          <w:rFonts w:ascii="Times New Roman" w:hAnsi="Times New Roman"/>
          <w:iCs/>
          <w:sz w:val="26"/>
          <w:szCs w:val="26"/>
          <w:lang w:val="ro-RO"/>
        </w:rPr>
        <w:t>inerea continuită</w:t>
      </w:r>
      <w:r w:rsidRPr="00901D4A">
        <w:rPr>
          <w:rFonts w:ascii="Times New Roman" w:hAnsi="Times New Roman"/>
          <w:sz w:val="26"/>
          <w:szCs w:val="26"/>
          <w:lang w:val="ro-RO"/>
        </w:rPr>
        <w:t>ț</w:t>
      </w:r>
      <w:r w:rsidRPr="00901D4A">
        <w:rPr>
          <w:rFonts w:ascii="Times New Roman" w:hAnsi="Times New Roman"/>
          <w:iCs/>
          <w:sz w:val="26"/>
          <w:szCs w:val="26"/>
          <w:lang w:val="ro-RO"/>
        </w:rPr>
        <w:t>ii pădurilor, men</w:t>
      </w:r>
      <w:r w:rsidRPr="00901D4A">
        <w:rPr>
          <w:rFonts w:ascii="Times New Roman" w:hAnsi="Times New Roman"/>
          <w:sz w:val="26"/>
          <w:szCs w:val="26"/>
          <w:lang w:val="ro-RO"/>
        </w:rPr>
        <w:t>ț</w:t>
      </w:r>
      <w:r w:rsidRPr="00901D4A">
        <w:rPr>
          <w:rFonts w:ascii="Times New Roman" w:hAnsi="Times New Roman"/>
          <w:iCs/>
          <w:sz w:val="26"/>
          <w:szCs w:val="26"/>
          <w:lang w:val="ro-RO"/>
        </w:rPr>
        <w:t>inându-se ca o resursă regenerabilă.</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lastRenderedPageBreak/>
        <w:t>Probleme de mediu relevante pentru plan:</w:t>
      </w:r>
    </w:p>
    <w:p w:rsidR="001E1FA2" w:rsidRPr="00901D4A" w:rsidRDefault="001E1FA2" w:rsidP="001F2BA8">
      <w:pPr>
        <w:spacing w:after="0" w:line="240" w:lineRule="auto"/>
        <w:ind w:left="810"/>
        <w:jc w:val="both"/>
        <w:rPr>
          <w:rFonts w:ascii="Times New Roman" w:hAnsi="Times New Roman"/>
          <w:sz w:val="26"/>
          <w:szCs w:val="26"/>
          <w:lang w:val="ro-RO"/>
        </w:rPr>
      </w:pPr>
      <w:r w:rsidRPr="00901D4A">
        <w:rPr>
          <w:rFonts w:ascii="Times New Roman" w:hAnsi="Times New Roman"/>
          <w:sz w:val="26"/>
          <w:szCs w:val="26"/>
          <w:lang w:val="ro-RO"/>
        </w:rPr>
        <w:t>Menţinerea integrităţii fondului forestier, respectiv protejarea ariilor naturale protejate şi a peisajului.</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e. Relevanţa planului pentru implementarea legislaţiei naţionale şi comunitare de mediu: </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Se vor respecta prevederile din:</w:t>
      </w:r>
    </w:p>
    <w:p w:rsidR="001E1FA2" w:rsidRPr="00901D4A" w:rsidRDefault="001E1FA2" w:rsidP="0001231F">
      <w:pPr>
        <w:pStyle w:val="BodyTextIndent"/>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c) să gestioneze corespunzător deşeurile de exploatare rezultate, în condiţiile prevăzute de lege;</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e) să respecte regimul silvic în conformitate cu prevederile legislaţiei în domeniul silviculturii şi protecţiei mediului;</w:t>
      </w:r>
    </w:p>
    <w:p w:rsidR="001E1FA2" w:rsidRPr="00901D4A" w:rsidRDefault="001E1FA2" w:rsidP="0001231F">
      <w:pPr>
        <w:pStyle w:val="BodyTextIndent"/>
        <w:spacing w:after="0" w:line="240" w:lineRule="auto"/>
        <w:ind w:hanging="360"/>
        <w:jc w:val="both"/>
        <w:rPr>
          <w:rFonts w:ascii="Times New Roman" w:hAnsi="Times New Roman"/>
          <w:sz w:val="26"/>
          <w:szCs w:val="26"/>
          <w:lang w:val="ro-RO"/>
        </w:rPr>
      </w:pPr>
      <w:r w:rsidRPr="00901D4A">
        <w:rPr>
          <w:rFonts w:ascii="Times New Roman" w:hAnsi="Times New Roman"/>
          <w:sz w:val="26"/>
          <w:szCs w:val="26"/>
          <w:lang w:val="ro-RO"/>
        </w:rPr>
        <w:t>f)</w:t>
      </w:r>
      <w:r w:rsidR="00014188" w:rsidRPr="00901D4A">
        <w:rPr>
          <w:rFonts w:ascii="Times New Roman" w:hAnsi="Times New Roman"/>
          <w:sz w:val="26"/>
          <w:szCs w:val="26"/>
          <w:lang w:val="ro-RO"/>
        </w:rPr>
        <w:t xml:space="preserve"> </w:t>
      </w:r>
      <w:r w:rsidRPr="00901D4A">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901D4A" w:rsidRDefault="001E1FA2" w:rsidP="0001231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Legea Apelor nr.107/1996 cu modificările şi completările ulterioare;</w:t>
      </w:r>
    </w:p>
    <w:p w:rsidR="001E1FA2" w:rsidRPr="00901D4A" w:rsidRDefault="001E1FA2" w:rsidP="0001231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901D4A" w:rsidRDefault="001E1FA2" w:rsidP="0001231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Hotărârea Consiliului Judeţean Harghita nr.162/2005, privind protecţia valorilor naturale de pe teritoriul judeţului Harghita;</w:t>
      </w:r>
    </w:p>
    <w:p w:rsidR="001E1FA2" w:rsidRPr="00901D4A" w:rsidRDefault="001E1FA2" w:rsidP="0001231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Legea nr.211/2011 privind regimul deşeurilor;</w:t>
      </w:r>
    </w:p>
    <w:p w:rsidR="001E1FA2" w:rsidRPr="00901D4A" w:rsidRDefault="001E1FA2" w:rsidP="0001231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Legea nr.101/2011 pentru prevenirea şi sancţionarea unor fapte privind degradarea mediului;</w:t>
      </w:r>
    </w:p>
    <w:p w:rsidR="00C923A9" w:rsidRPr="00BD74AF" w:rsidRDefault="001E1FA2" w:rsidP="00BD74AF">
      <w:pPr>
        <w:numPr>
          <w:ilvl w:val="0"/>
          <w:numId w:val="8"/>
        </w:numPr>
        <w:spacing w:after="0" w:line="240" w:lineRule="auto"/>
        <w:ind w:left="360"/>
        <w:jc w:val="both"/>
        <w:rPr>
          <w:rFonts w:ascii="Times New Roman" w:hAnsi="Times New Roman"/>
          <w:sz w:val="26"/>
          <w:szCs w:val="26"/>
          <w:lang w:val="ro-RO"/>
        </w:rPr>
      </w:pPr>
      <w:r w:rsidRPr="00901D4A">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2. Caracteristicile efectelor şi ale zonei posibil a fi afectate cu privire, în special, la:  </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a. Probabilitatea, durata, frecvenţa şi reversibilitatea efectelor:</w:t>
      </w:r>
    </w:p>
    <w:p w:rsidR="001E1FA2" w:rsidRPr="00901D4A" w:rsidRDefault="001E1FA2" w:rsidP="001F2BA8">
      <w:pPr>
        <w:spacing w:after="0" w:line="240" w:lineRule="auto"/>
        <w:ind w:firstLine="708"/>
        <w:jc w:val="both"/>
        <w:rPr>
          <w:rFonts w:ascii="Times New Roman" w:hAnsi="Times New Roman"/>
          <w:sz w:val="26"/>
          <w:szCs w:val="26"/>
          <w:lang w:val="ro-RO"/>
        </w:rPr>
      </w:pPr>
      <w:r w:rsidRPr="00901D4A">
        <w:rPr>
          <w:rFonts w:ascii="Times New Roman" w:hAnsi="Times New Roman"/>
          <w:sz w:val="26"/>
          <w:szCs w:val="26"/>
          <w:lang w:val="ro-RO"/>
        </w:rPr>
        <w:t>Prin măsurile prevăzute în Amenajamentul Silvic nu apare efect remanent asupra mediului.</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 b. Natura cumulativă a efectelor:</w:t>
      </w:r>
    </w:p>
    <w:p w:rsidR="001E1FA2" w:rsidRPr="00901D4A" w:rsidRDefault="001E1FA2" w:rsidP="001F2BA8">
      <w:pPr>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Nu este cazul.</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lastRenderedPageBreak/>
        <w:t xml:space="preserve">  c. Natura </w:t>
      </w:r>
      <w:proofErr w:type="spellStart"/>
      <w:r w:rsidRPr="00901D4A">
        <w:rPr>
          <w:rFonts w:ascii="Times New Roman" w:hAnsi="Times New Roman"/>
          <w:b/>
          <w:sz w:val="26"/>
          <w:szCs w:val="26"/>
          <w:lang w:val="ro-RO"/>
        </w:rPr>
        <w:t>transfrontieră</w:t>
      </w:r>
      <w:proofErr w:type="spellEnd"/>
      <w:r w:rsidRPr="00901D4A">
        <w:rPr>
          <w:rFonts w:ascii="Times New Roman" w:hAnsi="Times New Roman"/>
          <w:b/>
          <w:sz w:val="26"/>
          <w:szCs w:val="26"/>
          <w:lang w:val="ro-RO"/>
        </w:rPr>
        <w:t xml:space="preserve"> a efectelor:</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Nu este cazul.</w:t>
      </w:r>
    </w:p>
    <w:p w:rsidR="004557C1" w:rsidRPr="00901D4A" w:rsidRDefault="001E1FA2" w:rsidP="003B22C8">
      <w:pPr>
        <w:pStyle w:val="ListParagraph"/>
        <w:numPr>
          <w:ilvl w:val="0"/>
          <w:numId w:val="26"/>
        </w:num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Riscul pentru săn</w:t>
      </w:r>
      <w:r w:rsidR="004B6AD6" w:rsidRPr="00901D4A">
        <w:rPr>
          <w:rFonts w:ascii="Times New Roman" w:hAnsi="Times New Roman"/>
          <w:b/>
          <w:sz w:val="26"/>
          <w:szCs w:val="26"/>
          <w:lang w:val="ro-RO"/>
        </w:rPr>
        <w:t>ătatea umană sau pentru mediu (</w:t>
      </w:r>
      <w:r w:rsidRPr="00901D4A">
        <w:rPr>
          <w:rFonts w:ascii="Times New Roman" w:hAnsi="Times New Roman"/>
          <w:b/>
          <w:sz w:val="26"/>
          <w:szCs w:val="26"/>
          <w:lang w:val="ro-RO"/>
        </w:rPr>
        <w:t>de exemplu, datorită accidentelor):</w:t>
      </w:r>
      <w:r w:rsidR="00A91C0C" w:rsidRPr="00901D4A">
        <w:rPr>
          <w:rFonts w:ascii="Times New Roman" w:hAnsi="Times New Roman"/>
          <w:b/>
          <w:sz w:val="26"/>
          <w:szCs w:val="26"/>
          <w:lang w:val="ro-RO"/>
        </w:rPr>
        <w:t xml:space="preserve"> </w:t>
      </w:r>
      <w:r w:rsidR="00A91C0C" w:rsidRPr="00901D4A">
        <w:rPr>
          <w:rFonts w:ascii="Times New Roman" w:hAnsi="Times New Roman"/>
          <w:i/>
          <w:sz w:val="26"/>
          <w:szCs w:val="26"/>
          <w:lang w:val="ro-RO"/>
        </w:rPr>
        <w:t>nu este cazul</w:t>
      </w:r>
    </w:p>
    <w:p w:rsidR="00A91C0C" w:rsidRPr="00901D4A" w:rsidRDefault="00A91C0C" w:rsidP="00A91C0C">
      <w:pPr>
        <w:pStyle w:val="ListParagraph"/>
        <w:spacing w:after="0" w:line="240" w:lineRule="auto"/>
        <w:ind w:left="810"/>
        <w:jc w:val="both"/>
        <w:rPr>
          <w:rFonts w:ascii="Times New Roman" w:hAnsi="Times New Roman"/>
          <w:b/>
          <w:sz w:val="26"/>
          <w:szCs w:val="26"/>
          <w:lang w:val="ro-RO"/>
        </w:rPr>
      </w:pPr>
    </w:p>
    <w:p w:rsidR="0005145D" w:rsidRPr="00901D4A"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901D4A">
        <w:rPr>
          <w:rFonts w:ascii="Times New Roman" w:hAnsi="Times New Roman"/>
          <w:b/>
          <w:bCs/>
          <w:i/>
          <w:iCs/>
          <w:sz w:val="26"/>
          <w:szCs w:val="26"/>
          <w:lang w:val="ro-RO"/>
        </w:rPr>
        <w:t>Măsuri prevăzute în cazul unor calamităţi:</w:t>
      </w:r>
    </w:p>
    <w:p w:rsidR="001E1FA2" w:rsidRPr="00901D4A"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901D4A">
        <w:rPr>
          <w:rFonts w:ascii="Times New Roman" w:hAnsi="Times New Roman"/>
          <w:i/>
          <w:sz w:val="26"/>
          <w:szCs w:val="26"/>
          <w:lang w:val="ro-RO"/>
        </w:rPr>
        <w:t>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rsidR="001E1FA2" w:rsidRPr="00901D4A"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901D4A">
        <w:rPr>
          <w:rFonts w:ascii="Times New Roman" w:hAnsi="Times New Roman"/>
          <w:bCs/>
          <w:iCs/>
          <w:sz w:val="26"/>
          <w:szCs w:val="26"/>
          <w:lang w:val="ro-RO"/>
        </w:rPr>
        <w:t xml:space="preserve">În cazul apariţiei unor calamităţi naturale (în zonă, cele mai frecvente manifestări din cauza factorilor abiotici: - </w:t>
      </w:r>
      <w:proofErr w:type="spellStart"/>
      <w:r w:rsidRPr="00901D4A">
        <w:rPr>
          <w:rFonts w:ascii="Times New Roman" w:hAnsi="Times New Roman"/>
          <w:bCs/>
          <w:iCs/>
          <w:sz w:val="26"/>
          <w:szCs w:val="26"/>
          <w:lang w:val="ro-RO"/>
        </w:rPr>
        <w:t>doborâturile</w:t>
      </w:r>
      <w:proofErr w:type="spellEnd"/>
      <w:r w:rsidRPr="00901D4A">
        <w:rPr>
          <w:rFonts w:ascii="Times New Roman" w:hAnsi="Times New Roman"/>
          <w:bCs/>
          <w:iCs/>
          <w:sz w:val="26"/>
          <w:szCs w:val="26"/>
          <w:lang w:val="ro-RO"/>
        </w:rPr>
        <w:t xml:space="preserv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901D4A"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901D4A">
        <w:rPr>
          <w:rFonts w:ascii="Times New Roman" w:hAnsi="Times New Roman"/>
          <w:bCs/>
          <w:iCs/>
          <w:sz w:val="26"/>
          <w:szCs w:val="26"/>
          <w:lang w:val="ro-RO"/>
        </w:rPr>
        <w:t>La implementarea obiectivelor incluse în “</w:t>
      </w:r>
      <w:r w:rsidR="00D125CC" w:rsidRPr="00901D4A">
        <w:rPr>
          <w:rFonts w:ascii="Times New Roman" w:hAnsi="Times New Roman"/>
          <w:i/>
          <w:color w:val="000000"/>
          <w:sz w:val="26"/>
          <w:szCs w:val="26"/>
          <w:lang w:val="ro-RO"/>
        </w:rPr>
        <w:t>Amenajament</w:t>
      </w:r>
      <w:r w:rsidR="00A211F4" w:rsidRPr="00901D4A">
        <w:rPr>
          <w:rFonts w:ascii="Times New Roman" w:hAnsi="Times New Roman"/>
          <w:i/>
          <w:color w:val="000000"/>
          <w:sz w:val="26"/>
          <w:szCs w:val="26"/>
          <w:lang w:val="ro-RO"/>
        </w:rPr>
        <w:t xml:space="preserve">ul Silvic al Fondului Forestier </w:t>
      </w:r>
      <w:r w:rsidR="00895736" w:rsidRPr="00901D4A">
        <w:rPr>
          <w:rFonts w:ascii="Times New Roman" w:hAnsi="Times New Roman"/>
          <w:i/>
          <w:color w:val="000000"/>
          <w:sz w:val="26"/>
          <w:szCs w:val="26"/>
          <w:lang w:val="ro-RO"/>
        </w:rPr>
        <w:t xml:space="preserve">U.P. I Grupul Asociativ de Pădure </w:t>
      </w:r>
      <w:r w:rsidR="00901D4A">
        <w:rPr>
          <w:rFonts w:ascii="Times New Roman" w:hAnsi="Times New Roman"/>
          <w:i/>
          <w:color w:val="000000"/>
          <w:sz w:val="26"/>
          <w:szCs w:val="26"/>
          <w:lang w:val="ro-RO"/>
        </w:rPr>
        <w:t>nr. 11-13</w:t>
      </w:r>
      <w:r w:rsidR="00895736" w:rsidRPr="00901D4A">
        <w:rPr>
          <w:rFonts w:ascii="Times New Roman" w:hAnsi="Times New Roman"/>
          <w:i/>
          <w:color w:val="000000"/>
          <w:sz w:val="26"/>
          <w:szCs w:val="26"/>
          <w:lang w:val="ro-RO"/>
        </w:rPr>
        <w:t xml:space="preserve"> Suseni</w:t>
      </w:r>
      <w:r w:rsidRPr="00901D4A">
        <w:rPr>
          <w:rFonts w:ascii="Times New Roman" w:hAnsi="Times New Roman"/>
          <w:i/>
          <w:color w:val="000000"/>
          <w:sz w:val="26"/>
          <w:szCs w:val="26"/>
          <w:lang w:val="ro-RO"/>
        </w:rPr>
        <w:t>”</w:t>
      </w:r>
      <w:r w:rsidRPr="00901D4A">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901D4A">
          <w:rPr>
            <w:rFonts w:ascii="Times New Roman" w:hAnsi="Times New Roman"/>
            <w:bCs/>
            <w:iCs/>
            <w:sz w:val="26"/>
            <w:szCs w:val="26"/>
            <w:lang w:val="ro-RO"/>
          </w:rPr>
          <w:t>2, a</w:t>
        </w:r>
      </w:smartTag>
      <w:r w:rsidRPr="00901D4A">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Cs/>
          <w:iCs/>
          <w:sz w:val="26"/>
          <w:szCs w:val="26"/>
          <w:lang w:val="ro-RO"/>
        </w:rPr>
        <w:t xml:space="preserve">Măsuri propuse în cazul apariţiei unor calamităţi naturale (incendii de pădure şi păşuni, alunecările de teren, inundaţii, </w:t>
      </w:r>
      <w:proofErr w:type="spellStart"/>
      <w:r w:rsidRPr="00901D4A">
        <w:rPr>
          <w:rFonts w:ascii="Times New Roman" w:hAnsi="Times New Roman"/>
          <w:bCs/>
          <w:iCs/>
          <w:sz w:val="26"/>
          <w:szCs w:val="26"/>
          <w:lang w:val="ro-RO"/>
        </w:rPr>
        <w:t>doborâturi</w:t>
      </w:r>
      <w:proofErr w:type="spellEnd"/>
      <w:r w:rsidRPr="00901D4A">
        <w:rPr>
          <w:rFonts w:ascii="Times New Roman" w:hAnsi="Times New Roman"/>
          <w:bCs/>
          <w:iCs/>
          <w:sz w:val="26"/>
          <w:szCs w:val="26"/>
          <w:lang w:val="ro-RO"/>
        </w:rPr>
        <w:t xml:space="preserve"> şi rupturi în masă de vânt şi zăpadă, atacuri masive de insecte etc.):</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
          <w:bCs/>
          <w:i/>
          <w:iCs/>
          <w:sz w:val="26"/>
          <w:szCs w:val="26"/>
          <w:lang w:val="ro-RO"/>
        </w:rPr>
        <w:t>Incendii</w:t>
      </w:r>
      <w:r w:rsidRPr="00901D4A">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
          <w:bCs/>
          <w:i/>
          <w:iCs/>
          <w:sz w:val="26"/>
          <w:szCs w:val="26"/>
          <w:lang w:val="ro-RO"/>
        </w:rPr>
        <w:t>Alunecări de teren</w:t>
      </w:r>
      <w:r w:rsidRPr="00901D4A">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
          <w:bCs/>
          <w:i/>
          <w:iCs/>
          <w:sz w:val="26"/>
          <w:szCs w:val="26"/>
          <w:lang w:val="ro-RO"/>
        </w:rPr>
        <w:t>Inundaţii</w:t>
      </w:r>
      <w:r w:rsidRPr="00901D4A">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proofErr w:type="spellStart"/>
      <w:r w:rsidRPr="00901D4A">
        <w:rPr>
          <w:rFonts w:ascii="Times New Roman" w:hAnsi="Times New Roman"/>
          <w:b/>
          <w:bCs/>
          <w:i/>
          <w:iCs/>
          <w:sz w:val="26"/>
          <w:szCs w:val="26"/>
          <w:lang w:val="ro-RO"/>
        </w:rPr>
        <w:t>Doborâturi</w:t>
      </w:r>
      <w:proofErr w:type="spellEnd"/>
      <w:r w:rsidRPr="00901D4A">
        <w:rPr>
          <w:rFonts w:ascii="Times New Roman" w:hAnsi="Times New Roman"/>
          <w:b/>
          <w:bCs/>
          <w:i/>
          <w:iCs/>
          <w:sz w:val="26"/>
          <w:szCs w:val="26"/>
          <w:lang w:val="ro-RO"/>
        </w:rPr>
        <w:t xml:space="preserve"> şi rupturi de vânt sau zăpadă</w:t>
      </w:r>
      <w:r w:rsidRPr="00901D4A">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
          <w:bCs/>
          <w:i/>
          <w:iCs/>
          <w:sz w:val="26"/>
          <w:szCs w:val="26"/>
          <w:lang w:val="ro-RO"/>
        </w:rPr>
        <w:lastRenderedPageBreak/>
        <w:t>Atacuri de insecte</w:t>
      </w:r>
      <w:r w:rsidRPr="00901D4A">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901D4A"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901D4A">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 xml:space="preserve">e. Mărimea şi spaţialitatea efectelor (zona geografică şi mărimea populaţiei potenţial afectate): </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  Este redus.</w:t>
      </w:r>
      <w:r w:rsidR="002023E8" w:rsidRPr="00901D4A">
        <w:rPr>
          <w:rFonts w:ascii="Times New Roman" w:hAnsi="Times New Roman"/>
          <w:sz w:val="26"/>
          <w:szCs w:val="26"/>
          <w:lang w:val="ro-RO"/>
        </w:rPr>
        <w:t xml:space="preserve"> </w:t>
      </w:r>
      <w:r w:rsidRPr="00901D4A">
        <w:rPr>
          <w:rFonts w:ascii="Times New Roman" w:hAnsi="Times New Roman"/>
          <w:sz w:val="26"/>
          <w:szCs w:val="26"/>
          <w:lang w:val="ro-RO"/>
        </w:rPr>
        <w:t>În vecinătatea terenului studiat sunt: terenuri agricole, terenuri în fondul forestier.</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f. Valoarea şi vulnerabilitatea arealului posibil a fi afectat, date de:</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i. caracteristicile naturale speciale sau patrimoniul cultural:</w:t>
      </w:r>
      <w:r w:rsidRPr="00901D4A">
        <w:rPr>
          <w:rFonts w:ascii="Times New Roman" w:hAnsi="Times New Roman"/>
          <w:sz w:val="26"/>
          <w:szCs w:val="26"/>
          <w:lang w:val="ro-RO"/>
        </w:rPr>
        <w:t xml:space="preserve"> Nu este cazul.</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ii. Depăşirea standardelor sau a valorilor limită de calitate a mediului:</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suprafaţă şi subterană şi protecţia solului (rol </w:t>
      </w:r>
      <w:proofErr w:type="spellStart"/>
      <w:r w:rsidRPr="00901D4A">
        <w:rPr>
          <w:rFonts w:ascii="Times New Roman" w:hAnsi="Times New Roman"/>
          <w:sz w:val="26"/>
          <w:szCs w:val="26"/>
          <w:lang w:val="ro-RO"/>
        </w:rPr>
        <w:t>antierozional</w:t>
      </w:r>
      <w:proofErr w:type="spellEnd"/>
      <w:r w:rsidRPr="00901D4A">
        <w:rPr>
          <w:rFonts w:ascii="Times New Roman" w:hAnsi="Times New Roman"/>
          <w:sz w:val="26"/>
          <w:szCs w:val="26"/>
          <w:lang w:val="ro-RO"/>
        </w:rPr>
        <w:t>) respectiv pentru protecţia ariilor naturale protejate menţionate.</w:t>
      </w:r>
    </w:p>
    <w:p w:rsidR="001E1FA2" w:rsidRPr="00901D4A" w:rsidRDefault="001E1FA2" w:rsidP="001F2BA8">
      <w:pPr>
        <w:spacing w:after="0" w:line="240" w:lineRule="auto"/>
        <w:jc w:val="both"/>
        <w:rPr>
          <w:rFonts w:ascii="Times New Roman" w:hAnsi="Times New Roman"/>
          <w:sz w:val="26"/>
          <w:szCs w:val="26"/>
          <w:lang w:val="ro-RO"/>
        </w:rPr>
      </w:pPr>
      <w:proofErr w:type="spellStart"/>
      <w:r w:rsidRPr="00901D4A">
        <w:rPr>
          <w:rFonts w:ascii="Times New Roman" w:hAnsi="Times New Roman"/>
          <w:b/>
          <w:sz w:val="26"/>
          <w:szCs w:val="26"/>
          <w:lang w:val="ro-RO"/>
        </w:rPr>
        <w:t>iii</w:t>
      </w:r>
      <w:proofErr w:type="spellEnd"/>
      <w:r w:rsidRPr="00901D4A">
        <w:rPr>
          <w:rFonts w:ascii="Times New Roman" w:hAnsi="Times New Roman"/>
          <w:b/>
          <w:sz w:val="26"/>
          <w:szCs w:val="26"/>
          <w:lang w:val="ro-RO"/>
        </w:rPr>
        <w:t>. folosirea terenului în mod intensiv:</w:t>
      </w:r>
      <w:r w:rsidRPr="00901D4A">
        <w:rPr>
          <w:rFonts w:ascii="Times New Roman" w:hAnsi="Times New Roman"/>
          <w:sz w:val="26"/>
          <w:szCs w:val="26"/>
          <w:lang w:val="ro-RO"/>
        </w:rPr>
        <w:t xml:space="preserve"> Nu este cazul.</w:t>
      </w: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g. Efectele asupra zonelor sau peisajelor care au un statut de protejare recunoscut pe plan naţional, comunitar sau internaţional:</w:t>
      </w:r>
    </w:p>
    <w:p w:rsidR="00895736" w:rsidRPr="00901D4A" w:rsidRDefault="0051106C" w:rsidP="00895736">
      <w:pPr>
        <w:pStyle w:val="ListParagraph"/>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901D4A">
        <w:rPr>
          <w:rFonts w:ascii="Times New Roman" w:hAnsi="Times New Roman"/>
          <w:i/>
          <w:sz w:val="26"/>
          <w:szCs w:val="26"/>
          <w:lang w:val="ro-RO"/>
        </w:rPr>
        <w:t xml:space="preserve">ROSPA0033 </w:t>
      </w:r>
      <w:r w:rsidR="00A745D4" w:rsidRPr="00901D4A">
        <w:rPr>
          <w:rFonts w:ascii="Times New Roman" w:hAnsi="Times New Roman"/>
          <w:i/>
          <w:sz w:val="26"/>
          <w:szCs w:val="26"/>
          <w:lang w:val="ro-RO"/>
        </w:rPr>
        <w:t>D</w:t>
      </w:r>
      <w:r w:rsidRPr="00901D4A">
        <w:rPr>
          <w:rFonts w:ascii="Times New Roman" w:hAnsi="Times New Roman"/>
          <w:i/>
          <w:sz w:val="26"/>
          <w:szCs w:val="26"/>
          <w:lang w:val="ro-RO"/>
        </w:rPr>
        <w:t>e</w:t>
      </w:r>
      <w:r w:rsidR="006828D4" w:rsidRPr="00901D4A">
        <w:rPr>
          <w:rFonts w:ascii="Times New Roman" w:hAnsi="Times New Roman"/>
          <w:i/>
          <w:sz w:val="26"/>
          <w:szCs w:val="26"/>
          <w:lang w:val="ro-RO"/>
        </w:rPr>
        <w:t>presiunea și Munții Giurgeului</w:t>
      </w:r>
    </w:p>
    <w:p w:rsidR="001E1FA2" w:rsidRPr="00901D4A" w:rsidRDefault="001E1FA2" w:rsidP="00895736">
      <w:pPr>
        <w:autoSpaceDE w:val="0"/>
        <w:autoSpaceDN w:val="0"/>
        <w:adjustRightInd w:val="0"/>
        <w:spacing w:after="0" w:line="240" w:lineRule="auto"/>
        <w:jc w:val="both"/>
        <w:rPr>
          <w:rFonts w:ascii="Times New Roman" w:hAnsi="Times New Roman"/>
          <w:i/>
          <w:sz w:val="26"/>
          <w:szCs w:val="26"/>
          <w:lang w:val="ro-RO"/>
        </w:rPr>
      </w:pPr>
      <w:r w:rsidRPr="00901D4A">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Pr="00901D4A" w:rsidRDefault="00010F11" w:rsidP="001F2BA8">
      <w:pPr>
        <w:spacing w:after="0" w:line="240" w:lineRule="auto"/>
        <w:jc w:val="both"/>
        <w:rPr>
          <w:rFonts w:ascii="Times New Roman" w:hAnsi="Times New Roman"/>
          <w:b/>
          <w:sz w:val="26"/>
          <w:szCs w:val="26"/>
          <w:lang w:val="ro-RO"/>
        </w:rPr>
      </w:pPr>
    </w:p>
    <w:p w:rsidR="00053BC5" w:rsidRPr="00901D4A" w:rsidRDefault="00053BC5"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895736" w:rsidRPr="00901D4A" w:rsidRDefault="004B5A19" w:rsidP="00895736">
      <w:pPr>
        <w:pStyle w:val="ListParagraph"/>
        <w:numPr>
          <w:ilvl w:val="0"/>
          <w:numId w:val="27"/>
        </w:numPr>
        <w:autoSpaceDE w:val="0"/>
        <w:autoSpaceDN w:val="0"/>
        <w:adjustRightInd w:val="0"/>
        <w:spacing w:after="0" w:line="240" w:lineRule="auto"/>
        <w:jc w:val="both"/>
        <w:rPr>
          <w:rFonts w:ascii="Times New Roman" w:eastAsiaTheme="minorHAnsi" w:hAnsi="Times New Roman"/>
          <w:sz w:val="26"/>
          <w:szCs w:val="26"/>
          <w:lang w:val="ro-RO"/>
        </w:rPr>
      </w:pPr>
      <w:r w:rsidRPr="00901D4A">
        <w:rPr>
          <w:rFonts w:ascii="Times New Roman" w:eastAsiaTheme="minorHAnsi" w:hAnsi="Times New Roman"/>
          <w:sz w:val="26"/>
          <w:szCs w:val="26"/>
          <w:lang w:val="ro-RO"/>
        </w:rPr>
        <w:t xml:space="preserve">amenajamentul studiat </w:t>
      </w:r>
      <w:r w:rsidR="003D2385">
        <w:rPr>
          <w:rFonts w:ascii="Times New Roman" w:eastAsiaTheme="minorHAnsi" w:hAnsi="Times New Roman"/>
          <w:sz w:val="26"/>
          <w:szCs w:val="26"/>
          <w:lang w:val="ro-RO"/>
        </w:rPr>
        <w:t>integral</w:t>
      </w:r>
      <w:r w:rsidR="00895736" w:rsidRPr="00901D4A">
        <w:rPr>
          <w:rFonts w:ascii="Times New Roman" w:eastAsiaTheme="minorHAnsi" w:hAnsi="Times New Roman"/>
          <w:sz w:val="26"/>
          <w:szCs w:val="26"/>
          <w:lang w:val="ro-RO"/>
        </w:rPr>
        <w:t xml:space="preserve"> </w:t>
      </w:r>
      <w:r w:rsidRPr="00901D4A">
        <w:rPr>
          <w:rFonts w:ascii="Times New Roman" w:eastAsiaTheme="minorHAnsi" w:hAnsi="Times New Roman"/>
          <w:sz w:val="26"/>
          <w:szCs w:val="26"/>
          <w:lang w:val="ro-RO"/>
        </w:rPr>
        <w:t xml:space="preserve">se află în </w:t>
      </w:r>
      <w:r w:rsidR="00895736" w:rsidRPr="00901D4A">
        <w:rPr>
          <w:rFonts w:ascii="Times New Roman" w:eastAsiaTheme="minorHAnsi" w:hAnsi="Times New Roman"/>
          <w:sz w:val="26"/>
          <w:szCs w:val="26"/>
          <w:lang w:val="ro-RO"/>
        </w:rPr>
        <w:t xml:space="preserve">aria de protecție specială </w:t>
      </w:r>
      <w:proofErr w:type="spellStart"/>
      <w:r w:rsidR="00895736" w:rsidRPr="00901D4A">
        <w:rPr>
          <w:rFonts w:ascii="Times New Roman" w:eastAsiaTheme="minorHAnsi" w:hAnsi="Times New Roman"/>
          <w:sz w:val="26"/>
          <w:szCs w:val="26"/>
          <w:lang w:val="ro-RO"/>
        </w:rPr>
        <w:t>avifaunistică</w:t>
      </w:r>
      <w:proofErr w:type="spellEnd"/>
      <w:r w:rsidR="00895736" w:rsidRPr="00901D4A">
        <w:rPr>
          <w:rFonts w:ascii="Times New Roman" w:eastAsiaTheme="minorHAnsi" w:hAnsi="Times New Roman"/>
          <w:sz w:val="26"/>
          <w:szCs w:val="26"/>
          <w:lang w:val="ro-RO"/>
        </w:rPr>
        <w:t xml:space="preserve"> ROSPA0033 Depresiunea şi Munţii Giurgeului</w:t>
      </w:r>
      <w:r w:rsidR="006828D4" w:rsidRPr="00901D4A">
        <w:rPr>
          <w:rFonts w:ascii="Times New Roman" w:eastAsiaTheme="minorHAnsi" w:hAnsi="Times New Roman"/>
          <w:sz w:val="26"/>
          <w:szCs w:val="26"/>
          <w:lang w:val="ro-RO"/>
        </w:rPr>
        <w:t>.</w:t>
      </w:r>
    </w:p>
    <w:p w:rsidR="00BD74AF" w:rsidRDefault="00010F11"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Parcelele forestiere analizate creează cadru pentru speciile ocrotite </w:t>
      </w:r>
      <w:r w:rsidR="003D2385">
        <w:rPr>
          <w:rFonts w:ascii="Times New Roman" w:hAnsi="Times New Roman"/>
          <w:sz w:val="26"/>
          <w:szCs w:val="26"/>
          <w:lang w:val="ro-RO"/>
        </w:rPr>
        <w:t xml:space="preserve">(speciile de păsări dependente de păduri) </w:t>
      </w:r>
      <w:r w:rsidRPr="00901D4A">
        <w:rPr>
          <w:rFonts w:ascii="Times New Roman" w:hAnsi="Times New Roman"/>
          <w:sz w:val="26"/>
          <w:szCs w:val="26"/>
          <w:lang w:val="ro-RO"/>
        </w:rPr>
        <w:t>de interes comunitar menţionate în Planul de management al situ</w:t>
      </w:r>
      <w:r w:rsidR="003D2385">
        <w:rPr>
          <w:rFonts w:ascii="Times New Roman" w:hAnsi="Times New Roman"/>
          <w:sz w:val="26"/>
          <w:szCs w:val="26"/>
          <w:lang w:val="ro-RO"/>
        </w:rPr>
        <w:t>lui</w:t>
      </w:r>
      <w:r w:rsidRPr="00901D4A">
        <w:rPr>
          <w:rFonts w:ascii="Times New Roman" w:hAnsi="Times New Roman"/>
          <w:sz w:val="26"/>
          <w:szCs w:val="26"/>
          <w:lang w:val="ro-RO"/>
        </w:rPr>
        <w:t xml:space="preserve"> de interes comunitar ROSPA0033 Depresiunea ș</w:t>
      </w:r>
      <w:r w:rsidR="00895736" w:rsidRPr="00901D4A">
        <w:rPr>
          <w:rFonts w:ascii="Times New Roman" w:hAnsi="Times New Roman"/>
          <w:sz w:val="26"/>
          <w:szCs w:val="26"/>
          <w:lang w:val="ro-RO"/>
        </w:rPr>
        <w:t>i Munții Giurgeului.</w:t>
      </w:r>
    </w:p>
    <w:p w:rsidR="00895736" w:rsidRPr="00BD74AF" w:rsidRDefault="00940FED" w:rsidP="00BD74AF">
      <w:pPr>
        <w:numPr>
          <w:ilvl w:val="0"/>
          <w:numId w:val="27"/>
        </w:numPr>
        <w:autoSpaceDE w:val="0"/>
        <w:autoSpaceDN w:val="0"/>
        <w:adjustRightInd w:val="0"/>
        <w:spacing w:after="0" w:line="240" w:lineRule="auto"/>
        <w:jc w:val="both"/>
        <w:rPr>
          <w:rFonts w:ascii="Times New Roman" w:hAnsi="Times New Roman"/>
          <w:sz w:val="26"/>
          <w:szCs w:val="26"/>
          <w:lang w:val="ro-RO"/>
        </w:rPr>
      </w:pPr>
      <w:r w:rsidRPr="00BD74AF">
        <w:rPr>
          <w:rFonts w:ascii="Times New Roman" w:hAnsi="Times New Roman"/>
          <w:sz w:val="26"/>
          <w:szCs w:val="26"/>
          <w:lang w:val="ro-RO"/>
        </w:rPr>
        <w:t xml:space="preserve">punctul de vedere nr. </w:t>
      </w:r>
      <w:r w:rsidR="003D2385" w:rsidRPr="00BD74AF">
        <w:rPr>
          <w:rFonts w:ascii="Times New Roman" w:hAnsi="Times New Roman"/>
          <w:sz w:val="26"/>
          <w:szCs w:val="26"/>
          <w:lang w:val="ro-RO"/>
        </w:rPr>
        <w:t xml:space="preserve">16/ST.HR/20.05.2019 </w:t>
      </w:r>
      <w:r w:rsidR="00BD74AF">
        <w:rPr>
          <w:rFonts w:ascii="Times New Roman" w:hAnsi="Times New Roman"/>
          <w:sz w:val="26"/>
          <w:szCs w:val="26"/>
          <w:lang w:val="ro-RO"/>
        </w:rPr>
        <w:t xml:space="preserve">și </w:t>
      </w:r>
      <w:proofErr w:type="spellStart"/>
      <w:r w:rsidR="00BD74AF">
        <w:rPr>
          <w:rFonts w:ascii="Times New Roman" w:hAnsi="Times New Roman"/>
          <w:sz w:val="26"/>
          <w:szCs w:val="26"/>
        </w:rPr>
        <w:t>avizul</w:t>
      </w:r>
      <w:proofErr w:type="spellEnd"/>
      <w:r w:rsidR="00BD74AF">
        <w:rPr>
          <w:rFonts w:ascii="Times New Roman" w:hAnsi="Times New Roman"/>
          <w:sz w:val="26"/>
          <w:szCs w:val="26"/>
        </w:rPr>
        <w:t xml:space="preserve"> nr. </w:t>
      </w:r>
      <w:r w:rsidRPr="00BD74AF">
        <w:rPr>
          <w:rFonts w:ascii="Times New Roman" w:hAnsi="Times New Roman"/>
          <w:sz w:val="26"/>
          <w:szCs w:val="26"/>
          <w:lang w:val="ro-RO"/>
        </w:rPr>
        <w:t xml:space="preserve">emisă de </w:t>
      </w:r>
      <w:r w:rsidR="00895736" w:rsidRPr="00BD74AF">
        <w:rPr>
          <w:rFonts w:ascii="Times New Roman" w:hAnsi="Times New Roman"/>
          <w:sz w:val="26"/>
          <w:szCs w:val="26"/>
          <w:lang w:val="ro-RO"/>
        </w:rPr>
        <w:t>Agenția Națională pentru Arii Naturale Protejate – Serviciul Teritorial Harghita</w:t>
      </w:r>
    </w:p>
    <w:p w:rsidR="00053BC5" w:rsidRPr="00901D4A"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901D4A" w:rsidRDefault="00053BC5" w:rsidP="00895736">
      <w:pPr>
        <w:numPr>
          <w:ilvl w:val="0"/>
          <w:numId w:val="27"/>
        </w:num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901D4A" w:rsidRDefault="00053BC5" w:rsidP="001F2BA8">
      <w:pPr>
        <w:spacing w:after="0" w:line="240" w:lineRule="auto"/>
        <w:jc w:val="both"/>
        <w:rPr>
          <w:rFonts w:ascii="Times New Roman" w:hAnsi="Times New Roman"/>
          <w:b/>
          <w:sz w:val="26"/>
          <w:szCs w:val="26"/>
          <w:lang w:val="ro-RO"/>
        </w:rPr>
      </w:pP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lastRenderedPageBreak/>
        <w:t xml:space="preserve">3. Planul urmează să fie supus procedurii de adoptare fără aviz de mediu cu următoarele condiţii: </w:t>
      </w:r>
    </w:p>
    <w:p w:rsidR="00CA6AA2" w:rsidRPr="00901D4A"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901D4A">
        <w:rPr>
          <w:rFonts w:ascii="Times New Roman" w:hAnsi="Times New Roman"/>
          <w:b/>
          <w:sz w:val="26"/>
          <w:szCs w:val="26"/>
          <w:lang w:val="ro-RO"/>
        </w:rPr>
        <w:t xml:space="preserve">În </w:t>
      </w:r>
      <w:bookmarkStart w:id="0" w:name="bookmark13"/>
      <w:r w:rsidR="00A211F4" w:rsidRPr="00901D4A">
        <w:rPr>
          <w:rFonts w:ascii="Times New Roman" w:hAnsi="Times New Roman"/>
          <w:b/>
          <w:sz w:val="26"/>
          <w:szCs w:val="26"/>
          <w:lang w:val="ro-RO"/>
        </w:rPr>
        <w:t xml:space="preserve">Amenajamentul Silvic </w:t>
      </w:r>
      <w:r w:rsidR="00895736" w:rsidRPr="00901D4A">
        <w:rPr>
          <w:rFonts w:ascii="Times New Roman" w:hAnsi="Times New Roman"/>
          <w:b/>
          <w:sz w:val="26"/>
          <w:szCs w:val="26"/>
          <w:lang w:val="ro-RO"/>
        </w:rPr>
        <w:t xml:space="preserve">U.P. I Grupul Asociativ de Pădure </w:t>
      </w:r>
      <w:r w:rsidR="00901D4A">
        <w:rPr>
          <w:rFonts w:ascii="Times New Roman" w:hAnsi="Times New Roman"/>
          <w:b/>
          <w:sz w:val="26"/>
          <w:szCs w:val="26"/>
          <w:lang w:val="ro-RO"/>
        </w:rPr>
        <w:t>nr. 11-13</w:t>
      </w:r>
      <w:r w:rsidR="00895736" w:rsidRPr="00901D4A">
        <w:rPr>
          <w:rFonts w:ascii="Times New Roman" w:hAnsi="Times New Roman"/>
          <w:b/>
          <w:sz w:val="26"/>
          <w:szCs w:val="26"/>
          <w:lang w:val="ro-RO"/>
        </w:rPr>
        <w:t xml:space="preserve"> Suseni</w:t>
      </w:r>
      <w:r w:rsidR="00010F11" w:rsidRPr="00901D4A">
        <w:rPr>
          <w:rFonts w:ascii="Times New Roman" w:eastAsia="Times New Roman" w:hAnsi="Times New Roman"/>
          <w:b/>
          <w:bCs/>
          <w:color w:val="000000"/>
          <w:sz w:val="26"/>
          <w:szCs w:val="26"/>
          <w:lang w:val="ro-RO"/>
        </w:rPr>
        <w:t xml:space="preserve"> principalele m</w:t>
      </w:r>
      <w:r w:rsidR="00CA6AA2" w:rsidRPr="00901D4A">
        <w:rPr>
          <w:rFonts w:ascii="Times New Roman" w:eastAsia="Times New Roman" w:hAnsi="Times New Roman"/>
          <w:b/>
          <w:bCs/>
          <w:color w:val="000000"/>
          <w:sz w:val="26"/>
          <w:szCs w:val="26"/>
          <w:lang w:val="ro-RO"/>
        </w:rPr>
        <w:t xml:space="preserve">ăsuri pentru reducerea impactului asupra </w:t>
      </w:r>
      <w:r w:rsidR="0046517E" w:rsidRPr="00901D4A">
        <w:rPr>
          <w:rFonts w:ascii="Times New Roman" w:eastAsia="Times New Roman" w:hAnsi="Times New Roman"/>
          <w:b/>
          <w:bCs/>
          <w:color w:val="000000"/>
          <w:sz w:val="26"/>
          <w:szCs w:val="26"/>
          <w:lang w:val="ro-RO"/>
        </w:rPr>
        <w:t>mediului</w:t>
      </w:r>
      <w:r w:rsidR="00010F11" w:rsidRPr="00901D4A">
        <w:rPr>
          <w:rFonts w:ascii="Times New Roman" w:eastAsia="Times New Roman" w:hAnsi="Times New Roman"/>
          <w:b/>
          <w:bCs/>
          <w:color w:val="000000"/>
          <w:sz w:val="26"/>
          <w:szCs w:val="26"/>
          <w:lang w:val="ro-RO"/>
        </w:rPr>
        <w:t xml:space="preserve"> sunt următoarele</w:t>
      </w:r>
      <w:r w:rsidR="00CA6AA2" w:rsidRPr="00901D4A">
        <w:rPr>
          <w:rFonts w:ascii="Times New Roman" w:eastAsia="Times New Roman" w:hAnsi="Times New Roman"/>
          <w:b/>
          <w:bCs/>
          <w:color w:val="000000"/>
          <w:sz w:val="26"/>
          <w:szCs w:val="26"/>
          <w:lang w:val="ro-RO"/>
        </w:rPr>
        <w:t>:</w:t>
      </w:r>
      <w:bookmarkEnd w:id="0"/>
    </w:p>
    <w:p w:rsidR="009530B2" w:rsidRPr="00901D4A" w:rsidRDefault="00010F11"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evitarea alterării habitatelor din jurul adăposturilor şi a zonelor de împerechere, cuibărit şi creştere a puilor;</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păstrarea arborilor bătrâni, sco</w:t>
      </w:r>
      <w:r w:rsidR="00BA275E" w:rsidRPr="00901D4A">
        <w:rPr>
          <w:rFonts w:ascii="Times New Roman" w:hAnsi="Times New Roman"/>
          <w:sz w:val="26"/>
          <w:szCs w:val="26"/>
          <w:lang w:val="ro-RO"/>
        </w:rPr>
        <w:t>rburoşi şi cu cuiburi în pădure (min. 5 arbori/ha)</w:t>
      </w:r>
    </w:p>
    <w:p w:rsidR="00CE43E4" w:rsidRPr="00247BAE" w:rsidRDefault="00CE43E4" w:rsidP="00CE43E4">
      <w:pPr>
        <w:spacing w:after="0" w:line="240" w:lineRule="auto"/>
        <w:jc w:val="both"/>
        <w:rPr>
          <w:rFonts w:ascii="Times New Roman" w:hAnsi="Times New Roman"/>
          <w:sz w:val="26"/>
          <w:szCs w:val="26"/>
          <w:lang w:val="ro-RO"/>
        </w:rPr>
      </w:pPr>
      <w:r w:rsidRPr="00247BAE">
        <w:rPr>
          <w:rFonts w:ascii="Times New Roman" w:hAnsi="Times New Roman"/>
          <w:sz w:val="26"/>
          <w:szCs w:val="26"/>
          <w:lang w:val="ro-RO"/>
        </w:rPr>
        <w:t xml:space="preserve">- </w:t>
      </w:r>
      <w:r>
        <w:rPr>
          <w:rFonts w:ascii="Times New Roman" w:hAnsi="Times New Roman"/>
          <w:sz w:val="26"/>
          <w:szCs w:val="26"/>
          <w:lang w:val="ro-RO"/>
        </w:rPr>
        <w:t>amplasarea barierelor pe drumurile forestiere tehnologice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 xml:space="preserve">asigurarea unei structuri relativ compacte a pădurii; instalarea de adăposturi şi cuiburi artificiale în </w:t>
      </w:r>
      <w:proofErr w:type="spellStart"/>
      <w:r w:rsidR="009530B2" w:rsidRPr="00901D4A">
        <w:rPr>
          <w:rFonts w:ascii="Times New Roman" w:hAnsi="Times New Roman"/>
          <w:sz w:val="26"/>
          <w:szCs w:val="26"/>
          <w:lang w:val="ro-RO"/>
        </w:rPr>
        <w:t>arboretele</w:t>
      </w:r>
      <w:proofErr w:type="spellEnd"/>
      <w:r w:rsidR="009530B2" w:rsidRPr="00901D4A">
        <w:rPr>
          <w:rFonts w:ascii="Times New Roman" w:hAnsi="Times New Roman"/>
          <w:sz w:val="26"/>
          <w:szCs w:val="26"/>
          <w:lang w:val="ro-RO"/>
        </w:rPr>
        <w:t xml:space="preserve"> tinere;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măsuri pentru reducerea impactului asupra speciilor de plante: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interzicerea depozitării masei lemnoase exploatate în zone în care aceste specii au fost identificate;</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evitarea colectării materialului lemnos pe traseele în care au fost identificate respectivele specii;</w:t>
      </w:r>
    </w:p>
    <w:p w:rsidR="009530B2" w:rsidRPr="00901D4A" w:rsidRDefault="00E5612A"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9530B2" w:rsidRPr="00901D4A">
        <w:rPr>
          <w:rFonts w:ascii="Times New Roman" w:hAnsi="Times New Roman"/>
          <w:sz w:val="26"/>
          <w:szCs w:val="26"/>
          <w:lang w:val="ro-RO"/>
        </w:rPr>
        <w:t>se interzice amplasarea de rampe de încărcare în zone în care a fost raportată prezenţa</w:t>
      </w:r>
      <w:r w:rsidR="0051106C" w:rsidRPr="00901D4A">
        <w:rPr>
          <w:rFonts w:ascii="Times New Roman" w:hAnsi="Times New Roman"/>
          <w:sz w:val="26"/>
          <w:szCs w:val="26"/>
          <w:lang w:val="ro-RO"/>
        </w:rPr>
        <w:t xml:space="preserve"> speciilor de interes comunitar</w:t>
      </w:r>
    </w:p>
    <w:p w:rsidR="0035198E" w:rsidRPr="00901D4A" w:rsidRDefault="00BD74AF"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menținerea bălților permane</w:t>
      </w:r>
      <w:r w:rsidR="0035198E" w:rsidRPr="00901D4A">
        <w:rPr>
          <w:rFonts w:ascii="Times New Roman" w:hAnsi="Times New Roman"/>
          <w:sz w:val="26"/>
          <w:szCs w:val="26"/>
          <w:lang w:val="ro-RO"/>
        </w:rPr>
        <w:t>nte până în luna iunie în toate ariile naturale protejate</w:t>
      </w:r>
    </w:p>
    <w:p w:rsidR="009530B2" w:rsidRPr="00901D4A" w:rsidRDefault="009530B2" w:rsidP="001F2BA8">
      <w:pPr>
        <w:spacing w:after="0" w:line="240" w:lineRule="auto"/>
        <w:jc w:val="both"/>
        <w:rPr>
          <w:rFonts w:ascii="Times New Roman" w:hAnsi="Times New Roman"/>
          <w:sz w:val="26"/>
          <w:szCs w:val="26"/>
          <w:lang w:val="ro-RO"/>
        </w:rPr>
      </w:pPr>
    </w:p>
    <w:p w:rsidR="00105408" w:rsidRPr="00901D4A" w:rsidRDefault="009530B2" w:rsidP="001F2BA8">
      <w:pPr>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t xml:space="preserve">- </w:t>
      </w:r>
      <w:r w:rsidR="00193E6C" w:rsidRPr="00901D4A">
        <w:rPr>
          <w:rFonts w:ascii="Times New Roman" w:hAnsi="Times New Roman"/>
          <w:sz w:val="26"/>
          <w:szCs w:val="26"/>
          <w:lang w:val="ro-RO"/>
        </w:rPr>
        <w:t>Totodată trebuie respectate și următoarele condiții pe toată suprafața prevăzută în amenajament:</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901D4A">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901D4A">
        <w:rPr>
          <w:rFonts w:ascii="Times New Roman" w:hAnsi="Times New Roman"/>
          <w:sz w:val="26"/>
          <w:szCs w:val="26"/>
          <w:lang w:val="ro-RO"/>
        </w:rPr>
        <w:t>asigurarea permanenţei pădurilor şi a funcţiilor de protecţie şi producţie ale acestora;</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901D4A">
        <w:rPr>
          <w:rFonts w:ascii="Times New Roman" w:hAnsi="Times New Roman"/>
          <w:sz w:val="26"/>
          <w:szCs w:val="26"/>
          <w:lang w:val="ro-RO"/>
        </w:rPr>
        <w:t>aplicarea de tehnologii de recoltare şi colectare a lemnului, care să nu afecteze echilibrul ecologic;</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901D4A">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901D4A">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901D4A"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901D4A">
        <w:rPr>
          <w:rFonts w:ascii="Times New Roman" w:hAnsi="Times New Roman"/>
          <w:sz w:val="26"/>
          <w:szCs w:val="26"/>
          <w:lang w:val="ro-RO"/>
        </w:rPr>
        <w:t xml:space="preserve">asigurarea protecţiei şi pazei pădurilor în vederea prevenirii şi combaterii bolilor şi </w:t>
      </w:r>
      <w:r w:rsidR="001421A1" w:rsidRPr="00901D4A">
        <w:rPr>
          <w:rFonts w:ascii="Times New Roman" w:hAnsi="Times New Roman"/>
          <w:sz w:val="26"/>
          <w:szCs w:val="26"/>
          <w:lang w:val="ro-RO"/>
        </w:rPr>
        <w:t>dăunătorilor</w:t>
      </w:r>
      <w:r w:rsidRPr="00901D4A">
        <w:rPr>
          <w:rFonts w:ascii="Times New Roman" w:hAnsi="Times New Roman"/>
          <w:sz w:val="26"/>
          <w:szCs w:val="26"/>
          <w:lang w:val="ro-RO"/>
        </w:rPr>
        <w:t xml:space="preserve">, incendiilor, distrugerilor şi </w:t>
      </w:r>
      <w:r w:rsidR="001421A1" w:rsidRPr="00901D4A">
        <w:rPr>
          <w:rFonts w:ascii="Times New Roman" w:hAnsi="Times New Roman"/>
          <w:sz w:val="26"/>
          <w:szCs w:val="26"/>
          <w:lang w:val="ro-RO"/>
        </w:rPr>
        <w:t>degradărilor</w:t>
      </w:r>
      <w:r w:rsidRPr="00901D4A">
        <w:rPr>
          <w:rFonts w:ascii="Times New Roman" w:hAnsi="Times New Roman"/>
          <w:sz w:val="26"/>
          <w:szCs w:val="26"/>
          <w:lang w:val="ro-RO"/>
        </w:rPr>
        <w:t>;</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lastRenderedPageBreak/>
        <w:t xml:space="preserve">păstrarea în </w:t>
      </w:r>
      <w:proofErr w:type="spellStart"/>
      <w:r w:rsidRPr="00901D4A">
        <w:rPr>
          <w:rFonts w:ascii="Times New Roman" w:hAnsi="Times New Roman" w:cs="Times New Roman"/>
          <w:color w:val="auto"/>
          <w:sz w:val="26"/>
          <w:szCs w:val="26"/>
          <w:lang w:val="ro-RO"/>
        </w:rPr>
        <w:t>arborete</w:t>
      </w:r>
      <w:proofErr w:type="spellEnd"/>
      <w:r w:rsidRPr="00901D4A">
        <w:rPr>
          <w:rFonts w:ascii="Times New Roman" w:hAnsi="Times New Roman" w:cs="Times New Roman"/>
          <w:color w:val="auto"/>
          <w:sz w:val="26"/>
          <w:szCs w:val="26"/>
          <w:lang w:val="ro-RO"/>
        </w:rPr>
        <w:t xml:space="preserve"> a unui număr rezonabil de arbori morţi, bătrâni, arbori aflaţi la sol în curs de descompunere, a ramurilor căzute ceea ce constituie o condiţie fundamentală pentru asigu</w:t>
      </w:r>
      <w:r w:rsidR="00CE43E4">
        <w:rPr>
          <w:rFonts w:ascii="Times New Roman" w:hAnsi="Times New Roman" w:cs="Times New Roman"/>
          <w:color w:val="auto"/>
          <w:sz w:val="26"/>
          <w:szCs w:val="26"/>
          <w:lang w:val="ro-RO"/>
        </w:rPr>
        <w:t>rarea biodiversităţii pădurilor</w:t>
      </w:r>
      <w:r w:rsidRPr="00901D4A">
        <w:rPr>
          <w:rFonts w:ascii="Times New Roman" w:hAnsi="Times New Roman" w:cs="Times New Roman"/>
          <w:color w:val="auto"/>
          <w:sz w:val="26"/>
          <w:szCs w:val="26"/>
          <w:lang w:val="ro-RO"/>
        </w:rPr>
        <w:t xml:space="preserve">; </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un procent de min.</w:t>
      </w:r>
      <w:r w:rsidR="0051106C" w:rsidRPr="00901D4A">
        <w:rPr>
          <w:rFonts w:ascii="Times New Roman" w:hAnsi="Times New Roman" w:cs="Times New Roman"/>
          <w:color w:val="auto"/>
          <w:sz w:val="26"/>
          <w:szCs w:val="26"/>
          <w:lang w:val="ro-RO"/>
        </w:rPr>
        <w:t xml:space="preserve"> </w:t>
      </w:r>
      <w:r w:rsidRPr="00901D4A">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901D4A"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w:t>
      </w:r>
      <w:proofErr w:type="spellStart"/>
      <w:r w:rsidRPr="00901D4A">
        <w:rPr>
          <w:rFonts w:ascii="Times New Roman" w:hAnsi="Times New Roman" w:cs="Times New Roman"/>
          <w:color w:val="auto"/>
          <w:sz w:val="26"/>
          <w:szCs w:val="26"/>
          <w:lang w:val="ro-RO"/>
        </w:rPr>
        <w:t>arborete</w:t>
      </w:r>
      <w:proofErr w:type="spellEnd"/>
      <w:r w:rsidRPr="00901D4A">
        <w:rPr>
          <w:rFonts w:ascii="Times New Roman" w:hAnsi="Times New Roman" w:cs="Times New Roman"/>
          <w:color w:val="auto"/>
          <w:sz w:val="26"/>
          <w:szCs w:val="26"/>
          <w:lang w:val="ro-RO"/>
        </w:rPr>
        <w:t xml:space="preserve"> bătrâne; </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901D4A"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901D4A">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w:t>
      </w:r>
      <w:r w:rsidR="007E178E" w:rsidRPr="00901D4A">
        <w:rPr>
          <w:rFonts w:ascii="Times New Roman" w:hAnsi="Times New Roman" w:cs="Times New Roman"/>
          <w:color w:val="auto"/>
          <w:sz w:val="26"/>
          <w:szCs w:val="26"/>
          <w:lang w:val="ro-RO"/>
        </w:rPr>
        <w:t>Legea nr. 49 din 7 aprilie 2011</w:t>
      </w:r>
    </w:p>
    <w:p w:rsidR="0051106C" w:rsidRPr="00901D4A" w:rsidRDefault="007E178E" w:rsidP="001F2BA8">
      <w:pPr>
        <w:pStyle w:val="Default"/>
        <w:numPr>
          <w:ilvl w:val="0"/>
          <w:numId w:val="6"/>
        </w:numPr>
        <w:tabs>
          <w:tab w:val="clear" w:pos="720"/>
        </w:tabs>
        <w:ind w:left="40" w:firstLine="0"/>
        <w:jc w:val="both"/>
        <w:rPr>
          <w:b/>
          <w:i/>
          <w:sz w:val="26"/>
          <w:szCs w:val="26"/>
          <w:lang w:val="ro-RO"/>
        </w:rPr>
      </w:pPr>
      <w:r w:rsidRPr="00901D4A">
        <w:rPr>
          <w:rFonts w:ascii="Times New Roman" w:hAnsi="Times New Roman" w:cs="Times New Roman"/>
          <w:color w:val="auto"/>
          <w:sz w:val="26"/>
          <w:szCs w:val="26"/>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w:t>
      </w:r>
      <w:r w:rsidR="00895736" w:rsidRPr="00901D4A">
        <w:rPr>
          <w:rFonts w:ascii="Times New Roman" w:hAnsi="Times New Roman" w:cs="Times New Roman"/>
          <w:color w:val="auto"/>
          <w:sz w:val="26"/>
          <w:szCs w:val="26"/>
          <w:lang w:val="ro-RO"/>
        </w:rPr>
        <w:t>ilor.</w:t>
      </w:r>
    </w:p>
    <w:p w:rsidR="0051106C" w:rsidRPr="00A5603B" w:rsidRDefault="00FB135B" w:rsidP="00A5603B">
      <w:pPr>
        <w:pStyle w:val="BodyText20"/>
        <w:shd w:val="clear" w:color="auto" w:fill="auto"/>
        <w:spacing w:before="0" w:line="240" w:lineRule="auto"/>
        <w:ind w:firstLine="720"/>
        <w:rPr>
          <w:b/>
          <w:i/>
          <w:sz w:val="26"/>
          <w:szCs w:val="26"/>
          <w:lang w:val="ro-RO"/>
        </w:rPr>
      </w:pPr>
      <w:r w:rsidRPr="00901D4A">
        <w:rPr>
          <w:b/>
          <w:i/>
          <w:sz w:val="26"/>
          <w:szCs w:val="26"/>
          <w:lang w:val="ro-RO"/>
        </w:rPr>
        <w:t>Pentru modificările notificate condițiile sunt:</w:t>
      </w:r>
      <w:r w:rsidR="00A5603B">
        <w:rPr>
          <w:b/>
          <w:i/>
          <w:sz w:val="26"/>
          <w:szCs w:val="26"/>
          <w:lang w:val="ro-RO"/>
        </w:rPr>
        <w:t xml:space="preserve"> </w:t>
      </w:r>
      <w:r w:rsidRPr="00901D4A">
        <w:rPr>
          <w:b/>
          <w:sz w:val="26"/>
          <w:szCs w:val="26"/>
          <w:lang w:val="ro-RO" w:eastAsia="ro-RO"/>
        </w:rPr>
        <w:t>Modifică</w:t>
      </w:r>
      <w:r w:rsidR="00A211F4" w:rsidRPr="00901D4A">
        <w:rPr>
          <w:b/>
          <w:sz w:val="26"/>
          <w:szCs w:val="26"/>
          <w:lang w:val="ro-RO" w:eastAsia="ro-RO"/>
        </w:rPr>
        <w:t xml:space="preserve">rile Amenajamentului silvic </w:t>
      </w:r>
      <w:r w:rsidR="00895736" w:rsidRPr="00901D4A">
        <w:rPr>
          <w:b/>
          <w:sz w:val="26"/>
          <w:szCs w:val="26"/>
          <w:lang w:val="ro-RO" w:eastAsia="ro-RO"/>
        </w:rPr>
        <w:t xml:space="preserve">U.P. I Grupul Asociativ de Pădure </w:t>
      </w:r>
      <w:r w:rsidR="00901D4A">
        <w:rPr>
          <w:b/>
          <w:sz w:val="26"/>
          <w:szCs w:val="26"/>
          <w:lang w:val="ro-RO" w:eastAsia="ro-RO"/>
        </w:rPr>
        <w:t>nr. 11-13</w:t>
      </w:r>
      <w:r w:rsidR="00895736" w:rsidRPr="00901D4A">
        <w:rPr>
          <w:b/>
          <w:sz w:val="26"/>
          <w:szCs w:val="26"/>
          <w:lang w:val="ro-RO" w:eastAsia="ro-RO"/>
        </w:rPr>
        <w:t xml:space="preserve"> Suseni</w:t>
      </w:r>
      <w:r w:rsidR="00A211F4" w:rsidRPr="00901D4A">
        <w:rPr>
          <w:b/>
          <w:sz w:val="26"/>
          <w:szCs w:val="26"/>
          <w:lang w:val="ro-RO" w:eastAsia="ro-RO"/>
        </w:rPr>
        <w:t xml:space="preserve"> </w:t>
      </w:r>
      <w:r w:rsidRPr="00901D4A">
        <w:rPr>
          <w:b/>
          <w:sz w:val="26"/>
          <w:szCs w:val="26"/>
          <w:lang w:val="ro-RO" w:eastAsia="ro-RO"/>
        </w:rPr>
        <w:t>se vor realiza cu respectarea condițiilor înscrise în prezenta decizia de încadrare.</w:t>
      </w:r>
    </w:p>
    <w:p w:rsidR="0051106C" w:rsidRPr="00901D4A" w:rsidRDefault="00FB135B" w:rsidP="0051106C">
      <w:pPr>
        <w:pStyle w:val="BodyText20"/>
        <w:shd w:val="clear" w:color="auto" w:fill="auto"/>
        <w:spacing w:before="0" w:line="240" w:lineRule="auto"/>
        <w:ind w:left="40" w:firstLine="680"/>
        <w:jc w:val="both"/>
        <w:rPr>
          <w:b/>
          <w:sz w:val="26"/>
          <w:szCs w:val="26"/>
          <w:lang w:val="ro-RO" w:eastAsia="ro-RO"/>
        </w:rPr>
      </w:pPr>
      <w:r w:rsidRPr="00901D4A">
        <w:rPr>
          <w:b/>
          <w:sz w:val="26"/>
          <w:szCs w:val="26"/>
          <w:lang w:val="ro-RO" w:eastAsia="ro-RO"/>
        </w:rPr>
        <w:lastRenderedPageBreak/>
        <w:t xml:space="preserve">Lucrările de exploatare a masei lemnoase afectate de </w:t>
      </w:r>
      <w:proofErr w:type="spellStart"/>
      <w:r w:rsidRPr="00901D4A">
        <w:rPr>
          <w:b/>
          <w:sz w:val="26"/>
          <w:szCs w:val="26"/>
          <w:lang w:val="ro-RO" w:eastAsia="ro-RO"/>
        </w:rPr>
        <w:t>doborâturi</w:t>
      </w:r>
      <w:proofErr w:type="spellEnd"/>
      <w:r w:rsidRPr="00901D4A">
        <w:rPr>
          <w:b/>
          <w:sz w:val="26"/>
          <w:szCs w:val="26"/>
          <w:lang w:val="ro-RO" w:eastAsia="ro-RO"/>
        </w:rPr>
        <w:t xml:space="preserve"> să se realizeze cât mai urgent, eventual în perioada iernii cu zăpezi abundente, pentru protejarea semințișului existent utilizabil pe teren, desființând și posibilul focar de infecție a dăunătorilor forestieri.</w:t>
      </w:r>
    </w:p>
    <w:p w:rsidR="00FB135B" w:rsidRPr="00901D4A" w:rsidRDefault="00FB135B" w:rsidP="0051106C">
      <w:pPr>
        <w:pStyle w:val="BodyText20"/>
        <w:shd w:val="clear" w:color="auto" w:fill="auto"/>
        <w:spacing w:before="0" w:line="240" w:lineRule="auto"/>
        <w:ind w:left="40" w:firstLine="320"/>
        <w:jc w:val="both"/>
        <w:rPr>
          <w:b/>
          <w:i/>
          <w:sz w:val="26"/>
          <w:szCs w:val="26"/>
          <w:lang w:val="ro-RO"/>
        </w:rPr>
      </w:pPr>
      <w:r w:rsidRPr="00901D4A">
        <w:rPr>
          <w:b/>
          <w:sz w:val="26"/>
          <w:szCs w:val="26"/>
          <w:lang w:val="ro-RO" w:eastAsia="ro-RO"/>
        </w:rPr>
        <w:t xml:space="preserve">Lucrările de exploatare a masei lemnoase trebuie să aibă caracterul tăierilor de transformare conducând arboretul spre arboret </w:t>
      </w:r>
      <w:proofErr w:type="spellStart"/>
      <w:r w:rsidRPr="00901D4A">
        <w:rPr>
          <w:b/>
          <w:sz w:val="26"/>
          <w:szCs w:val="26"/>
          <w:lang w:val="ro-RO" w:eastAsia="ro-RO"/>
        </w:rPr>
        <w:t>plurien</w:t>
      </w:r>
      <w:proofErr w:type="spellEnd"/>
      <w:r w:rsidR="001421A1" w:rsidRPr="00901D4A">
        <w:rPr>
          <w:b/>
          <w:sz w:val="26"/>
          <w:szCs w:val="26"/>
          <w:lang w:val="ro-RO" w:eastAsia="ro-RO"/>
        </w:rPr>
        <w:t>, de amestec</w:t>
      </w:r>
      <w:r w:rsidRPr="00901D4A">
        <w:rPr>
          <w:b/>
          <w:sz w:val="26"/>
          <w:szCs w:val="26"/>
          <w:lang w:val="ro-RO" w:eastAsia="ro-RO"/>
        </w:rPr>
        <w:t>, suprafeţele afectate de exploatări vor fi reîmpădurite/completări la regenerare naturală conform legislaţiei silvice în vigoare.</w:t>
      </w:r>
    </w:p>
    <w:p w:rsidR="003C3C17" w:rsidRPr="00901D4A"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901D4A">
        <w:rPr>
          <w:rFonts w:ascii="Times New Roman" w:eastAsia="Times New Roman" w:hAnsi="Times New Roman"/>
          <w:b/>
          <w:sz w:val="26"/>
          <w:szCs w:val="26"/>
          <w:lang w:val="ro-RO" w:eastAsia="ro-RO"/>
        </w:rPr>
        <w:t xml:space="preserve">Avizarea modificărilor va fi de către A.N.A.N.P. </w:t>
      </w:r>
      <w:r w:rsidR="0075082B" w:rsidRPr="00901D4A">
        <w:rPr>
          <w:rFonts w:ascii="Times New Roman" w:eastAsia="Times New Roman" w:hAnsi="Times New Roman"/>
          <w:b/>
          <w:sz w:val="26"/>
          <w:szCs w:val="26"/>
          <w:lang w:val="ro-RO" w:eastAsia="ro-RO"/>
        </w:rPr>
        <w:t xml:space="preserve">– Serviciul Teritorial Harghita </w:t>
      </w:r>
      <w:r w:rsidRPr="00901D4A">
        <w:rPr>
          <w:rFonts w:ascii="Times New Roman" w:eastAsia="Times New Roman" w:hAnsi="Times New Roman"/>
          <w:b/>
          <w:sz w:val="26"/>
          <w:szCs w:val="26"/>
          <w:lang w:val="ro-RO" w:eastAsia="ro-RO"/>
        </w:rPr>
        <w:t>ca administrator al</w:t>
      </w:r>
      <w:r w:rsidR="004051A4" w:rsidRPr="00901D4A">
        <w:rPr>
          <w:rFonts w:ascii="Times New Roman" w:eastAsia="Times New Roman" w:hAnsi="Times New Roman"/>
          <w:b/>
          <w:sz w:val="26"/>
          <w:szCs w:val="26"/>
          <w:lang w:val="ro-RO" w:eastAsia="ro-RO"/>
        </w:rPr>
        <w:t xml:space="preserve"> ariilor naturale protejate</w:t>
      </w:r>
      <w:r w:rsidR="0051106C" w:rsidRPr="00901D4A">
        <w:rPr>
          <w:rFonts w:ascii="Times New Roman" w:eastAsia="Times New Roman" w:hAnsi="Times New Roman"/>
          <w:b/>
          <w:sz w:val="26"/>
          <w:szCs w:val="26"/>
          <w:lang w:val="ro-RO" w:eastAsia="ro-RO"/>
        </w:rPr>
        <w:t>.</w:t>
      </w:r>
    </w:p>
    <w:p w:rsidR="00FB135B" w:rsidRPr="00901D4A"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901D4A">
        <w:rPr>
          <w:rFonts w:ascii="Times New Roman" w:eastAsia="Times New Roman" w:hAnsi="Times New Roman"/>
          <w:b/>
          <w:sz w:val="26"/>
          <w:szCs w:val="26"/>
          <w:lang w:val="ro-RO" w:eastAsia="ro-RO"/>
        </w:rPr>
        <w:t>În cazul în care modificările survenite-intervenite în amenajamentul silvic implică, conform art.5 alin.</w:t>
      </w:r>
      <w:r w:rsidR="007E178E" w:rsidRPr="00901D4A">
        <w:rPr>
          <w:rFonts w:ascii="Times New Roman" w:eastAsia="Times New Roman" w:hAnsi="Times New Roman"/>
          <w:b/>
          <w:sz w:val="26"/>
          <w:szCs w:val="26"/>
          <w:lang w:val="ro-RO" w:eastAsia="ro-RO"/>
        </w:rPr>
        <w:t xml:space="preserve"> </w:t>
      </w:r>
      <w:r w:rsidRPr="00901D4A">
        <w:rPr>
          <w:rFonts w:ascii="Times New Roman" w:eastAsia="Times New Roman" w:hAnsi="Times New Roman"/>
          <w:b/>
          <w:sz w:val="26"/>
          <w:szCs w:val="26"/>
          <w:lang w:val="ro-RO" w:eastAsia="ro-RO"/>
        </w:rPr>
        <w:t>(1) lit.</w:t>
      </w:r>
      <w:r w:rsidR="007E178E" w:rsidRPr="00901D4A">
        <w:rPr>
          <w:rFonts w:ascii="Times New Roman" w:eastAsia="Times New Roman" w:hAnsi="Times New Roman"/>
          <w:b/>
          <w:sz w:val="26"/>
          <w:szCs w:val="26"/>
          <w:lang w:val="ro-RO" w:eastAsia="ro-RO"/>
        </w:rPr>
        <w:t xml:space="preserve"> </w:t>
      </w:r>
      <w:r w:rsidRPr="00901D4A">
        <w:rPr>
          <w:rFonts w:ascii="Times New Roman" w:eastAsia="Times New Roman" w:hAnsi="Times New Roman"/>
          <w:b/>
          <w:sz w:val="26"/>
          <w:szCs w:val="26"/>
          <w:lang w:val="ro-RO" w:eastAsia="ro-RO"/>
        </w:rPr>
        <w:t xml:space="preserve">a, din </w:t>
      </w:r>
      <w:r w:rsidRPr="00901D4A">
        <w:rPr>
          <w:rFonts w:ascii="Times New Roman" w:eastAsia="Times New Roman" w:hAnsi="Times New Roman"/>
          <w:b/>
          <w:sz w:val="26"/>
          <w:szCs w:val="26"/>
          <w:lang w:val="ro-RO"/>
        </w:rPr>
        <w:t>Ordinul M.M.P. nr.</w:t>
      </w:r>
      <w:r w:rsidR="00990621" w:rsidRPr="00901D4A">
        <w:rPr>
          <w:rFonts w:ascii="Times New Roman" w:eastAsia="Times New Roman" w:hAnsi="Times New Roman"/>
          <w:b/>
          <w:sz w:val="26"/>
          <w:szCs w:val="26"/>
          <w:lang w:val="ro-RO"/>
        </w:rPr>
        <w:t xml:space="preserve"> </w:t>
      </w:r>
      <w:r w:rsidRPr="00901D4A">
        <w:rPr>
          <w:rFonts w:ascii="Times New Roman" w:eastAsia="Times New Roman" w:hAnsi="Times New Roman"/>
          <w:b/>
          <w:sz w:val="26"/>
          <w:szCs w:val="26"/>
          <w:lang w:val="ro-RO"/>
        </w:rPr>
        <w:t>3814/06.</w:t>
      </w:r>
      <w:r w:rsidR="007E178E" w:rsidRPr="00901D4A">
        <w:rPr>
          <w:rFonts w:ascii="Times New Roman" w:eastAsia="Times New Roman" w:hAnsi="Times New Roman"/>
          <w:b/>
          <w:sz w:val="26"/>
          <w:szCs w:val="26"/>
          <w:lang w:val="ro-RO"/>
        </w:rPr>
        <w:t>11.</w:t>
      </w:r>
      <w:r w:rsidRPr="00901D4A">
        <w:rPr>
          <w:rFonts w:ascii="Times New Roman" w:eastAsia="Times New Roman" w:hAnsi="Times New Roman"/>
          <w:b/>
          <w:sz w:val="26"/>
          <w:szCs w:val="26"/>
          <w:lang w:val="ro-RO"/>
        </w:rPr>
        <w:t>2012</w:t>
      </w:r>
      <w:r w:rsidRPr="00901D4A">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w:t>
      </w:r>
      <w:r w:rsidR="007E178E" w:rsidRPr="00901D4A">
        <w:rPr>
          <w:rFonts w:ascii="Times New Roman" w:eastAsia="Times New Roman" w:hAnsi="Times New Roman"/>
          <w:b/>
          <w:sz w:val="26"/>
          <w:szCs w:val="26"/>
          <w:lang w:val="ro-RO" w:eastAsia="ro-RO"/>
        </w:rPr>
        <w:t xml:space="preserve"> </w:t>
      </w:r>
      <w:r w:rsidRPr="00901D4A">
        <w:rPr>
          <w:rFonts w:ascii="Times New Roman" w:eastAsia="Times New Roman" w:hAnsi="Times New Roman"/>
          <w:b/>
          <w:sz w:val="26"/>
          <w:szCs w:val="26"/>
          <w:lang w:val="ro-RO" w:eastAsia="ro-RO"/>
        </w:rPr>
        <w:t>1076/2004.</w:t>
      </w:r>
    </w:p>
    <w:p w:rsidR="0007352F" w:rsidRPr="00901D4A" w:rsidRDefault="0007352F" w:rsidP="001F2BA8">
      <w:pPr>
        <w:pStyle w:val="BodyText20"/>
        <w:shd w:val="clear" w:color="auto" w:fill="auto"/>
        <w:spacing w:before="0" w:line="240" w:lineRule="auto"/>
        <w:ind w:left="40" w:firstLine="0"/>
        <w:rPr>
          <w:b/>
          <w:i/>
          <w:sz w:val="26"/>
          <w:szCs w:val="26"/>
          <w:lang w:val="ro-RO"/>
        </w:rPr>
      </w:pPr>
    </w:p>
    <w:p w:rsidR="00830843" w:rsidRPr="00901D4A" w:rsidRDefault="00830843" w:rsidP="001F2BA8">
      <w:pPr>
        <w:pStyle w:val="BodyText20"/>
        <w:shd w:val="clear" w:color="auto" w:fill="auto"/>
        <w:spacing w:before="0" w:line="240" w:lineRule="auto"/>
        <w:ind w:left="40" w:firstLine="0"/>
        <w:rPr>
          <w:b/>
          <w:i/>
          <w:sz w:val="26"/>
          <w:szCs w:val="26"/>
          <w:lang w:val="ro-RO"/>
        </w:rPr>
      </w:pPr>
      <w:r w:rsidRPr="00901D4A">
        <w:rPr>
          <w:b/>
          <w:i/>
          <w:sz w:val="26"/>
          <w:szCs w:val="26"/>
          <w:lang w:val="ro-RO"/>
        </w:rPr>
        <w:t>Monitorizarea efectelor asupra mediului, în conformitate cu art. 27, din HG 1076/2004 :</w:t>
      </w:r>
    </w:p>
    <w:p w:rsidR="006850DA" w:rsidRPr="00901D4A"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901D4A">
        <w:rPr>
          <w:i/>
          <w:sz w:val="26"/>
          <w:szCs w:val="26"/>
          <w:lang w:val="ro-RO"/>
        </w:rPr>
        <w:t xml:space="preserve">Monitorizarea respectării măsurilor enumerate pentru menţinerea/refacerea stării favorabile a habitatelor şi speciilor de interes comunitar în fiecare unitate de producţie, avizate de administratorului ariei naturale protejate. Termen : anual, </w:t>
      </w:r>
      <w:proofErr w:type="spellStart"/>
      <w:r w:rsidRPr="00901D4A">
        <w:rPr>
          <w:i/>
          <w:sz w:val="26"/>
          <w:szCs w:val="26"/>
          <w:lang w:val="ro-RO"/>
        </w:rPr>
        <w:t>trim</w:t>
      </w:r>
      <w:proofErr w:type="spellEnd"/>
      <w:r w:rsidRPr="00901D4A">
        <w:rPr>
          <w:i/>
          <w:sz w:val="26"/>
          <w:szCs w:val="26"/>
          <w:lang w:val="ro-RO"/>
        </w:rPr>
        <w:t>. I</w:t>
      </w:r>
    </w:p>
    <w:p w:rsidR="006850DA" w:rsidRPr="00901D4A" w:rsidRDefault="006850DA" w:rsidP="00EE5702">
      <w:pPr>
        <w:pStyle w:val="BodyText20"/>
        <w:numPr>
          <w:ilvl w:val="1"/>
          <w:numId w:val="14"/>
        </w:numPr>
        <w:shd w:val="clear" w:color="auto" w:fill="auto"/>
        <w:tabs>
          <w:tab w:val="left" w:pos="786"/>
        </w:tabs>
        <w:spacing w:before="0" w:line="240" w:lineRule="auto"/>
        <w:ind w:left="360" w:right="58" w:hanging="360"/>
        <w:jc w:val="both"/>
        <w:rPr>
          <w:i/>
          <w:sz w:val="26"/>
          <w:szCs w:val="26"/>
          <w:lang w:val="ro-RO"/>
        </w:rPr>
      </w:pPr>
      <w:r w:rsidRPr="00901D4A">
        <w:rPr>
          <w:i/>
          <w:sz w:val="26"/>
          <w:szCs w:val="26"/>
          <w:lang w:val="ro-RO"/>
        </w:rPr>
        <w:t xml:space="preserve">Monitorizarea asigurării structurilor echilibrate pe clase de vârstă a </w:t>
      </w:r>
      <w:proofErr w:type="spellStart"/>
      <w:r w:rsidRPr="00901D4A">
        <w:rPr>
          <w:i/>
          <w:sz w:val="26"/>
          <w:szCs w:val="26"/>
          <w:lang w:val="ro-RO"/>
        </w:rPr>
        <w:t>arboretelor</w:t>
      </w:r>
      <w:proofErr w:type="spellEnd"/>
      <w:r w:rsidRPr="00901D4A">
        <w:rPr>
          <w:i/>
          <w:sz w:val="26"/>
          <w:szCs w:val="26"/>
          <w:lang w:val="ro-RO"/>
        </w:rPr>
        <w:t xml:space="preserve"> pe fiecare unitate de producţie, cu evidenţierea şi a ponderii </w:t>
      </w:r>
      <w:proofErr w:type="spellStart"/>
      <w:r w:rsidRPr="00901D4A">
        <w:rPr>
          <w:i/>
          <w:sz w:val="26"/>
          <w:szCs w:val="26"/>
          <w:lang w:val="ro-RO"/>
        </w:rPr>
        <w:t>arboretelor</w:t>
      </w:r>
      <w:proofErr w:type="spellEnd"/>
      <w:r w:rsidRPr="00901D4A">
        <w:rPr>
          <w:i/>
          <w:sz w:val="26"/>
          <w:szCs w:val="26"/>
          <w:lang w:val="ro-RO"/>
        </w:rPr>
        <w:t xml:space="preserve"> din ultimele clase de vârstă, cu nivel ridicat al biodiversităţii. Termen : anual, </w:t>
      </w:r>
      <w:proofErr w:type="spellStart"/>
      <w:r w:rsidRPr="00901D4A">
        <w:rPr>
          <w:i/>
          <w:sz w:val="26"/>
          <w:szCs w:val="26"/>
          <w:lang w:val="ro-RO"/>
        </w:rPr>
        <w:t>trim</w:t>
      </w:r>
      <w:proofErr w:type="spellEnd"/>
      <w:r w:rsidRPr="00901D4A">
        <w:rPr>
          <w:i/>
          <w:sz w:val="26"/>
          <w:szCs w:val="26"/>
          <w:lang w:val="ro-RO"/>
        </w:rPr>
        <w:t>. I</w:t>
      </w:r>
    </w:p>
    <w:p w:rsidR="006850DA" w:rsidRPr="00901D4A" w:rsidRDefault="006850DA" w:rsidP="00EE5702">
      <w:pPr>
        <w:pStyle w:val="BodyText20"/>
        <w:numPr>
          <w:ilvl w:val="1"/>
          <w:numId w:val="14"/>
        </w:numPr>
        <w:shd w:val="clear" w:color="auto" w:fill="auto"/>
        <w:tabs>
          <w:tab w:val="left" w:pos="793"/>
        </w:tabs>
        <w:spacing w:before="0" w:line="240" w:lineRule="auto"/>
        <w:ind w:left="360" w:right="58" w:hanging="360"/>
        <w:jc w:val="both"/>
        <w:rPr>
          <w:i/>
          <w:sz w:val="26"/>
          <w:szCs w:val="26"/>
          <w:lang w:val="ro-RO"/>
        </w:rPr>
      </w:pPr>
      <w:r w:rsidRPr="00901D4A">
        <w:rPr>
          <w:i/>
          <w:sz w:val="26"/>
          <w:szCs w:val="26"/>
          <w:lang w:val="ro-RO"/>
        </w:rPr>
        <w:t xml:space="preserve">Monitorizarea respectării posibilităţii de recoltare masă lemnoasă, calculată în amenajament pe unitate de producţie. Evidenţierea volumelor aferente produselor accidentale </w:t>
      </w:r>
      <w:proofErr w:type="spellStart"/>
      <w:r w:rsidRPr="00901D4A">
        <w:rPr>
          <w:i/>
          <w:sz w:val="26"/>
          <w:szCs w:val="26"/>
          <w:lang w:val="ro-RO"/>
        </w:rPr>
        <w:t>precomptate</w:t>
      </w:r>
      <w:proofErr w:type="spellEnd"/>
      <w:r w:rsidRPr="00901D4A">
        <w:rPr>
          <w:i/>
          <w:sz w:val="26"/>
          <w:szCs w:val="26"/>
          <w:lang w:val="ro-RO"/>
        </w:rPr>
        <w:t xml:space="preserve"> (se înlocuiesc volumele cu volume echivalente de lemn prevăzute a fi recoltate din </w:t>
      </w:r>
      <w:proofErr w:type="spellStart"/>
      <w:r w:rsidRPr="00901D4A">
        <w:rPr>
          <w:i/>
          <w:sz w:val="26"/>
          <w:szCs w:val="26"/>
          <w:lang w:val="ro-RO"/>
        </w:rPr>
        <w:t>arboretele</w:t>
      </w:r>
      <w:proofErr w:type="spellEnd"/>
      <w:r w:rsidRPr="00901D4A">
        <w:rPr>
          <w:i/>
          <w:sz w:val="26"/>
          <w:szCs w:val="26"/>
          <w:lang w:val="ro-RO"/>
        </w:rPr>
        <w:t xml:space="preserve"> incluse în planurile decenale de recoltare a produselor principale)</w:t>
      </w:r>
    </w:p>
    <w:p w:rsidR="0007352F" w:rsidRPr="00901D4A"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901D4A"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901D4A">
        <w:rPr>
          <w:rFonts w:ascii="Times New Roman" w:hAnsi="Times New Roman"/>
          <w:b/>
          <w:sz w:val="26"/>
          <w:szCs w:val="26"/>
          <w:lang w:val="ro-RO"/>
        </w:rPr>
        <w:t>Condiţiile specifice prevăzute în planul de management aprobat și în Regulamentul aferent:</w:t>
      </w:r>
    </w:p>
    <w:p w:rsidR="005B6543" w:rsidRPr="00A5603B" w:rsidRDefault="003C3C17" w:rsidP="00A5603B">
      <w:pPr>
        <w:spacing w:after="0" w:line="240" w:lineRule="auto"/>
        <w:ind w:firstLine="360"/>
        <w:jc w:val="both"/>
        <w:rPr>
          <w:rStyle w:val="tpa1"/>
          <w:rFonts w:ascii="Times New Roman" w:hAnsi="Times New Roman"/>
          <w:sz w:val="26"/>
          <w:szCs w:val="26"/>
          <w:lang w:val="ro-RO"/>
        </w:rPr>
      </w:pPr>
      <w:r w:rsidRPr="00901D4A">
        <w:rPr>
          <w:rFonts w:ascii="Times New Roman" w:hAnsi="Times New Roman"/>
          <w:sz w:val="26"/>
          <w:szCs w:val="26"/>
          <w:lang w:val="ro-RO"/>
        </w:rPr>
        <w:t xml:space="preserve">Pentru conservarea biodiversităţii în </w:t>
      </w:r>
      <w:r w:rsidR="00A211F4" w:rsidRPr="00901D4A">
        <w:rPr>
          <w:rFonts w:ascii="Times New Roman" w:hAnsi="Times New Roman"/>
          <w:b/>
          <w:sz w:val="26"/>
          <w:szCs w:val="26"/>
          <w:lang w:val="ro-RO"/>
        </w:rPr>
        <w:t>situl</w:t>
      </w:r>
      <w:r w:rsidR="009D7166" w:rsidRPr="00901D4A">
        <w:rPr>
          <w:rFonts w:ascii="Times New Roman" w:hAnsi="Times New Roman"/>
          <w:b/>
          <w:sz w:val="26"/>
          <w:szCs w:val="26"/>
          <w:lang w:val="ro-RO"/>
        </w:rPr>
        <w:t xml:space="preserve"> </w:t>
      </w:r>
      <w:r w:rsidRPr="00901D4A">
        <w:rPr>
          <w:rFonts w:ascii="Times New Roman" w:hAnsi="Times New Roman"/>
          <w:b/>
          <w:sz w:val="26"/>
          <w:szCs w:val="26"/>
          <w:lang w:val="ro-RO"/>
        </w:rPr>
        <w:t>Natura2000 ROSPA0033</w:t>
      </w:r>
      <w:r w:rsidRPr="00901D4A">
        <w:rPr>
          <w:rFonts w:ascii="Times New Roman" w:hAnsi="Times New Roman"/>
          <w:sz w:val="26"/>
          <w:szCs w:val="26"/>
          <w:lang w:val="ro-RO"/>
        </w:rPr>
        <w:t xml:space="preserve">, se vor aplica măsurile specifice de ocrotire a speciilor şi habitatelor prioritare, în conformitate cu </w:t>
      </w:r>
      <w:r w:rsidR="00BD74AF">
        <w:rPr>
          <w:rFonts w:ascii="Times New Roman" w:hAnsi="Times New Roman"/>
          <w:sz w:val="26"/>
          <w:szCs w:val="26"/>
          <w:lang w:val="ro-RO"/>
        </w:rPr>
        <w:t xml:space="preserve">prevederile </w:t>
      </w:r>
      <w:r w:rsidRPr="00901D4A">
        <w:rPr>
          <w:rFonts w:ascii="Times New Roman" w:hAnsi="Times New Roman"/>
          <w:sz w:val="26"/>
          <w:szCs w:val="26"/>
          <w:lang w:val="ro-RO"/>
        </w:rPr>
        <w:t>P</w:t>
      </w:r>
      <w:r w:rsidR="004051A4" w:rsidRPr="00901D4A">
        <w:rPr>
          <w:rFonts w:ascii="Times New Roman" w:hAnsi="Times New Roman"/>
          <w:sz w:val="26"/>
          <w:szCs w:val="26"/>
          <w:lang w:val="ro-RO"/>
        </w:rPr>
        <w:t>lanu</w:t>
      </w:r>
      <w:r w:rsidR="00BD74AF">
        <w:rPr>
          <w:rFonts w:ascii="Times New Roman" w:hAnsi="Times New Roman"/>
          <w:sz w:val="26"/>
          <w:szCs w:val="26"/>
          <w:lang w:val="ro-RO"/>
        </w:rPr>
        <w:t>lui</w:t>
      </w:r>
      <w:r w:rsidRPr="00901D4A">
        <w:rPr>
          <w:rFonts w:ascii="Times New Roman" w:hAnsi="Times New Roman"/>
          <w:sz w:val="26"/>
          <w:szCs w:val="26"/>
          <w:lang w:val="ro-RO"/>
        </w:rPr>
        <w:t xml:space="preserve"> de management</w:t>
      </w:r>
      <w:r w:rsidR="00BD74AF">
        <w:rPr>
          <w:rStyle w:val="tpa1"/>
          <w:rFonts w:ascii="Times New Roman" w:hAnsi="Times New Roman"/>
          <w:sz w:val="26"/>
          <w:szCs w:val="26"/>
          <w:lang w:val="ro-RO"/>
        </w:rPr>
        <w:t>:</w:t>
      </w:r>
    </w:p>
    <w:p w:rsidR="005B6543" w:rsidRPr="00901D4A" w:rsidRDefault="005B6543" w:rsidP="005B6543">
      <w:pPr>
        <w:pStyle w:val="ListParagraph"/>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901D4A">
        <w:rPr>
          <w:rFonts w:ascii="Times New Roman" w:hAnsi="Times New Roman"/>
          <w:sz w:val="26"/>
          <w:szCs w:val="26"/>
          <w:lang w:val="ro-RO"/>
        </w:rPr>
        <w:t>aplicarea condițiilor impuse de Agenția Națională pentru Arii Naturale Protejate</w:t>
      </w:r>
      <w:r w:rsidR="00E5245C">
        <w:rPr>
          <w:rFonts w:ascii="Times New Roman" w:hAnsi="Times New Roman"/>
          <w:sz w:val="26"/>
          <w:szCs w:val="26"/>
          <w:lang w:val="ro-RO"/>
        </w:rPr>
        <w:t xml:space="preserve"> prin punctul de vedere nr. 16/ST.HR/20.05.2019 conform Planului de management aprobat</w:t>
      </w:r>
      <w:r w:rsidR="00563540">
        <w:rPr>
          <w:rFonts w:ascii="Times New Roman" w:hAnsi="Times New Roman"/>
          <w:sz w:val="26"/>
          <w:szCs w:val="26"/>
          <w:lang w:val="ro-RO"/>
        </w:rPr>
        <w:t>.</w:t>
      </w:r>
    </w:p>
    <w:p w:rsidR="001F1072" w:rsidRDefault="001F1072"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Respectarea următoarelor măsuri privind speciile de păsări dependente de păduri:</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sidRPr="001F1072">
        <w:rPr>
          <w:rFonts w:ascii="Times New Roman" w:eastAsiaTheme="minorHAnsi" w:hAnsi="Times New Roman" w:cstheme="minorBidi"/>
          <w:sz w:val="26"/>
          <w:szCs w:val="26"/>
          <w:lang w:val="ro-RO"/>
        </w:rPr>
        <w:t xml:space="preserve">- </w:t>
      </w:r>
      <w:r>
        <w:rPr>
          <w:rFonts w:ascii="Times New Roman" w:eastAsiaTheme="minorHAnsi" w:hAnsi="Times New Roman" w:cstheme="minorBidi"/>
          <w:sz w:val="26"/>
          <w:szCs w:val="26"/>
          <w:lang w:val="ro-RO"/>
        </w:rPr>
        <w:t>e</w:t>
      </w:r>
      <w:r w:rsidRPr="001F1072">
        <w:rPr>
          <w:rFonts w:ascii="Times New Roman" w:eastAsiaTheme="minorHAnsi" w:hAnsi="Times New Roman" w:cstheme="minorBidi"/>
          <w:sz w:val="26"/>
          <w:szCs w:val="26"/>
          <w:lang w:val="ro-RO"/>
        </w:rPr>
        <w:t>galizarea în timp a suprafețelor de</w:t>
      </w:r>
      <w:r>
        <w:rPr>
          <w:rFonts w:ascii="Times New Roman" w:eastAsiaTheme="minorHAnsi" w:hAnsi="Times New Roman" w:cstheme="minorBidi"/>
          <w:sz w:val="26"/>
          <w:szCs w:val="26"/>
          <w:lang w:val="ro-RO"/>
        </w:rPr>
        <w:t xml:space="preserve"> pădure pe categorii de vârstă</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 p</w:t>
      </w:r>
      <w:r w:rsidRPr="001F1072">
        <w:rPr>
          <w:rFonts w:ascii="Times New Roman" w:eastAsiaTheme="minorHAnsi" w:hAnsi="Times New Roman" w:cstheme="minorBidi"/>
          <w:sz w:val="26"/>
          <w:szCs w:val="26"/>
          <w:lang w:val="ro-RO"/>
        </w:rPr>
        <w:t>ăstrarea tipului natural fundamental de pădure.</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 l</w:t>
      </w:r>
      <w:r w:rsidRPr="001F1072">
        <w:rPr>
          <w:rFonts w:ascii="Times New Roman" w:eastAsiaTheme="minorHAnsi" w:hAnsi="Times New Roman" w:cstheme="minorBidi"/>
          <w:sz w:val="26"/>
          <w:szCs w:val="26"/>
          <w:lang w:val="ro-RO"/>
        </w:rPr>
        <w:t>a sfârșitul exp</w:t>
      </w:r>
      <w:r>
        <w:rPr>
          <w:rFonts w:ascii="Times New Roman" w:eastAsiaTheme="minorHAnsi" w:hAnsi="Times New Roman" w:cstheme="minorBidi"/>
          <w:sz w:val="26"/>
          <w:szCs w:val="26"/>
          <w:lang w:val="ro-RO"/>
        </w:rPr>
        <w:t xml:space="preserve">loatării </w:t>
      </w:r>
      <w:r w:rsidRPr="001F1072">
        <w:rPr>
          <w:rFonts w:ascii="Times New Roman" w:eastAsiaTheme="minorHAnsi" w:hAnsi="Times New Roman" w:cstheme="minorBidi"/>
          <w:sz w:val="26"/>
          <w:szCs w:val="26"/>
          <w:lang w:val="ro-RO"/>
        </w:rPr>
        <w:t>se vor păstra minim 3 arbori morți la hectar.</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 l</w:t>
      </w:r>
      <w:r w:rsidRPr="001F1072">
        <w:rPr>
          <w:rFonts w:ascii="Times New Roman" w:eastAsiaTheme="minorHAnsi" w:hAnsi="Times New Roman" w:cstheme="minorBidi"/>
          <w:sz w:val="26"/>
          <w:szCs w:val="26"/>
          <w:lang w:val="ro-RO"/>
        </w:rPr>
        <w:t>a tăierea finală se vor păstra cel puțin 5 arbori maturi/ha, izolat și în pâlcuri, cu diametrul minim egal cu diametrul mediu al arboretului.</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lastRenderedPageBreak/>
        <w:t>- a</w:t>
      </w:r>
      <w:r w:rsidRPr="001F1072">
        <w:rPr>
          <w:rFonts w:ascii="Times New Roman" w:eastAsiaTheme="minorHAnsi" w:hAnsi="Times New Roman" w:cstheme="minorBidi"/>
          <w:sz w:val="26"/>
          <w:szCs w:val="26"/>
          <w:lang w:val="ro-RO"/>
        </w:rPr>
        <w:t>ccesul motorizat pe timpul iernii se face la minim 3 km de zonele de</w:t>
      </w:r>
      <w:r>
        <w:rPr>
          <w:rFonts w:ascii="Times New Roman" w:eastAsiaTheme="minorHAnsi" w:hAnsi="Times New Roman" w:cstheme="minorBidi"/>
          <w:sz w:val="26"/>
          <w:szCs w:val="26"/>
          <w:lang w:val="ro-RO"/>
        </w:rPr>
        <w:t xml:space="preserve"> rotit ale cocoșului de munte</w:t>
      </w:r>
    </w:p>
    <w:p w:rsidR="001F1072" w:rsidRDefault="001F1072" w:rsidP="001F1072">
      <w:pPr>
        <w:autoSpaceDE w:val="0"/>
        <w:autoSpaceDN w:val="0"/>
        <w:spacing w:after="0" w:line="240" w:lineRule="auto"/>
        <w:ind w:left="360"/>
        <w:jc w:val="both"/>
        <w:rPr>
          <w:rFonts w:ascii="Times New Roman" w:eastAsiaTheme="minorHAnsi" w:hAnsi="Times New Roman" w:cstheme="minorBidi"/>
          <w:sz w:val="26"/>
          <w:szCs w:val="26"/>
          <w:lang w:val="ro-RO"/>
        </w:rPr>
      </w:pPr>
      <w:r>
        <w:rPr>
          <w:rFonts w:ascii="Times New Roman" w:eastAsiaTheme="minorHAnsi" w:hAnsi="Times New Roman" w:cstheme="minorBidi"/>
          <w:sz w:val="26"/>
          <w:szCs w:val="26"/>
          <w:lang w:val="ro-RO"/>
        </w:rPr>
        <w:t>- î</w:t>
      </w:r>
      <w:r w:rsidRPr="001F1072">
        <w:rPr>
          <w:rFonts w:ascii="Times New Roman" w:eastAsiaTheme="minorHAnsi" w:hAnsi="Times New Roman" w:cstheme="minorBidi"/>
          <w:sz w:val="26"/>
          <w:szCs w:val="26"/>
          <w:lang w:val="ro-RO"/>
        </w:rPr>
        <w:t xml:space="preserve">n cazul gradațiilor se vor folosi combateri </w:t>
      </w:r>
      <w:proofErr w:type="spellStart"/>
      <w:r w:rsidRPr="001F1072">
        <w:rPr>
          <w:rFonts w:ascii="Times New Roman" w:eastAsiaTheme="minorHAnsi" w:hAnsi="Times New Roman" w:cstheme="minorBidi"/>
          <w:sz w:val="26"/>
          <w:szCs w:val="26"/>
          <w:lang w:val="ro-RO"/>
        </w:rPr>
        <w:t>aviochimice</w:t>
      </w:r>
      <w:proofErr w:type="spellEnd"/>
      <w:r w:rsidRPr="001F1072">
        <w:rPr>
          <w:rFonts w:ascii="Times New Roman" w:eastAsiaTheme="minorHAnsi" w:hAnsi="Times New Roman" w:cstheme="minorBidi"/>
          <w:sz w:val="26"/>
          <w:szCs w:val="26"/>
          <w:lang w:val="ro-RO"/>
        </w:rPr>
        <w:t xml:space="preserve"> doar după ce metodele mecanice și chimice </w:t>
      </w:r>
      <w:proofErr w:type="spellStart"/>
      <w:r w:rsidRPr="001F1072">
        <w:rPr>
          <w:rFonts w:ascii="Times New Roman" w:eastAsiaTheme="minorHAnsi" w:hAnsi="Times New Roman" w:cstheme="minorBidi"/>
          <w:sz w:val="26"/>
          <w:szCs w:val="26"/>
          <w:lang w:val="ro-RO"/>
        </w:rPr>
        <w:t>noninvazive</w:t>
      </w:r>
      <w:proofErr w:type="spellEnd"/>
      <w:r w:rsidRPr="001F1072">
        <w:rPr>
          <w:rFonts w:ascii="Times New Roman" w:eastAsiaTheme="minorHAnsi" w:hAnsi="Times New Roman" w:cstheme="minorBidi"/>
          <w:sz w:val="26"/>
          <w:szCs w:val="26"/>
          <w:lang w:val="ro-RO"/>
        </w:rPr>
        <w:t xml:space="preserve"> (tamponarea pontelor) nu au dat</w:t>
      </w:r>
      <w:r>
        <w:rPr>
          <w:rFonts w:ascii="Times New Roman" w:eastAsiaTheme="minorHAnsi" w:hAnsi="Times New Roman" w:cstheme="minorBidi"/>
          <w:sz w:val="26"/>
          <w:szCs w:val="26"/>
          <w:lang w:val="ro-RO"/>
        </w:rPr>
        <w:t xml:space="preserve"> </w:t>
      </w:r>
      <w:r w:rsidRPr="001F1072">
        <w:rPr>
          <w:rFonts w:ascii="Times New Roman" w:eastAsiaTheme="minorHAnsi" w:hAnsi="Times New Roman" w:cstheme="minorBidi"/>
          <w:sz w:val="26"/>
          <w:szCs w:val="26"/>
          <w:lang w:val="ro-RO"/>
        </w:rPr>
        <w:t>rezultate. Insecticidele folosite vor fi doar biologice și se vor folosi doar după aprobarea Consiliului Științific</w:t>
      </w:r>
    </w:p>
    <w:p w:rsidR="001F1072" w:rsidRPr="001F1072" w:rsidRDefault="001F1072" w:rsidP="001F1072">
      <w:pPr>
        <w:autoSpaceDE w:val="0"/>
        <w:autoSpaceDN w:val="0"/>
        <w:spacing w:after="0" w:line="240" w:lineRule="auto"/>
        <w:ind w:left="360"/>
        <w:jc w:val="both"/>
        <w:rPr>
          <w:rFonts w:ascii="Times New Roman" w:hAnsi="Times New Roman"/>
          <w:sz w:val="26"/>
          <w:szCs w:val="26"/>
          <w:lang w:val="ro-RO"/>
        </w:rPr>
      </w:pPr>
      <w:r>
        <w:rPr>
          <w:rFonts w:ascii="Times New Roman" w:eastAsiaTheme="minorHAnsi" w:hAnsi="Times New Roman" w:cstheme="minorBidi"/>
          <w:sz w:val="26"/>
          <w:szCs w:val="26"/>
          <w:lang w:val="ro-RO"/>
        </w:rPr>
        <w:t xml:space="preserve">- </w:t>
      </w:r>
      <w:r w:rsidRPr="00901D4A">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35198E" w:rsidRPr="00901D4A" w:rsidRDefault="005B6543" w:rsidP="0035198E">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901D4A">
        <w:rPr>
          <w:rFonts w:ascii="Times New Roman" w:hAnsi="Times New Roman"/>
          <w:sz w:val="26"/>
          <w:szCs w:val="26"/>
          <w:lang w:val="ro-RO"/>
        </w:rPr>
        <w:t xml:space="preserve">este interzisă exploatarea masei lemnoase în perioada de cuibărire ale păsărilor </w:t>
      </w:r>
      <w:r w:rsidR="001F1072">
        <w:rPr>
          <w:rFonts w:ascii="Times New Roman" w:hAnsi="Times New Roman"/>
          <w:sz w:val="26"/>
          <w:szCs w:val="26"/>
          <w:lang w:val="ro-RO"/>
        </w:rPr>
        <w:t>(</w:t>
      </w:r>
      <w:r w:rsidR="001F1072" w:rsidRPr="001F1072">
        <w:rPr>
          <w:rFonts w:ascii="Times New Roman" w:hAnsi="Times New Roman"/>
          <w:sz w:val="26"/>
          <w:szCs w:val="26"/>
          <w:lang w:val="ro-RO"/>
        </w:rPr>
        <w:t>p</w:t>
      </w:r>
      <w:r w:rsidR="001F1072">
        <w:rPr>
          <w:rFonts w:ascii="Times New Roman" w:hAnsi="Times New Roman"/>
          <w:sz w:val="26"/>
          <w:szCs w:val="26"/>
          <w:lang w:val="ro-RO"/>
        </w:rPr>
        <w:t xml:space="preserve">erioada 1 aprilie – 1 august) și în perioada de rotit ale cocoșului de munte (15 martie – 1 mai) </w:t>
      </w:r>
      <w:r w:rsidR="00920CEE" w:rsidRPr="00901D4A">
        <w:rPr>
          <w:rFonts w:ascii="Times New Roman" w:hAnsi="Times New Roman"/>
          <w:sz w:val="26"/>
          <w:szCs w:val="26"/>
          <w:lang w:val="ro-RO"/>
        </w:rPr>
        <w:t>în ari</w:t>
      </w:r>
      <w:r w:rsidR="001F1072">
        <w:rPr>
          <w:rFonts w:ascii="Times New Roman" w:hAnsi="Times New Roman"/>
          <w:sz w:val="26"/>
          <w:szCs w:val="26"/>
          <w:lang w:val="ro-RO"/>
        </w:rPr>
        <w:t>a</w:t>
      </w:r>
      <w:r w:rsidR="00920CEE" w:rsidRPr="00901D4A">
        <w:rPr>
          <w:rFonts w:ascii="Times New Roman" w:hAnsi="Times New Roman"/>
          <w:sz w:val="26"/>
          <w:szCs w:val="26"/>
          <w:lang w:val="ro-RO"/>
        </w:rPr>
        <w:t xml:space="preserve"> natural</w:t>
      </w:r>
      <w:r w:rsidR="001F1072">
        <w:rPr>
          <w:rFonts w:ascii="Times New Roman" w:hAnsi="Times New Roman"/>
          <w:sz w:val="26"/>
          <w:szCs w:val="26"/>
          <w:lang w:val="ro-RO"/>
        </w:rPr>
        <w:t>ă</w:t>
      </w:r>
      <w:r w:rsidR="00920CEE" w:rsidRPr="00901D4A">
        <w:rPr>
          <w:rFonts w:ascii="Times New Roman" w:hAnsi="Times New Roman"/>
          <w:sz w:val="26"/>
          <w:szCs w:val="26"/>
          <w:lang w:val="ro-RO"/>
        </w:rPr>
        <w:t xml:space="preserve"> protejat</w:t>
      </w:r>
      <w:r w:rsidR="001F1072">
        <w:rPr>
          <w:rFonts w:ascii="Times New Roman" w:hAnsi="Times New Roman"/>
          <w:sz w:val="26"/>
          <w:szCs w:val="26"/>
          <w:lang w:val="ro-RO"/>
        </w:rPr>
        <w:t>ă</w:t>
      </w:r>
      <w:r w:rsidR="00920CEE" w:rsidRPr="00901D4A">
        <w:rPr>
          <w:rFonts w:ascii="Times New Roman" w:hAnsi="Times New Roman"/>
          <w:sz w:val="26"/>
          <w:szCs w:val="26"/>
          <w:lang w:val="ro-RO"/>
        </w:rPr>
        <w:t xml:space="preserve"> ROSPA0033 D</w:t>
      </w:r>
      <w:r w:rsidR="0035198E" w:rsidRPr="00901D4A">
        <w:rPr>
          <w:rFonts w:ascii="Times New Roman" w:hAnsi="Times New Roman"/>
          <w:sz w:val="26"/>
          <w:szCs w:val="26"/>
          <w:lang w:val="ro-RO"/>
        </w:rPr>
        <w:t>epresiunea și Munții Giurgeului</w:t>
      </w:r>
      <w:r w:rsidR="003D2385">
        <w:rPr>
          <w:rFonts w:ascii="Times New Roman" w:hAnsi="Times New Roman"/>
          <w:sz w:val="26"/>
          <w:szCs w:val="26"/>
          <w:lang w:val="ro-RO"/>
        </w:rPr>
        <w:t>.</w:t>
      </w:r>
    </w:p>
    <w:p w:rsidR="005B6543" w:rsidRPr="00901D4A" w:rsidRDefault="005B6543" w:rsidP="005B6543">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901D4A">
        <w:rPr>
          <w:rFonts w:ascii="Times New Roman" w:hAnsi="Times New Roman"/>
          <w:sz w:val="26"/>
          <w:szCs w:val="26"/>
          <w:lang w:val="ro-RO"/>
        </w:rPr>
        <w:t xml:space="preserve">Respectarea prevederilor Art. 32 din Ordinul M.M. nr. 1447/2017: înainte de etapa de marcare a arborilor ce urmează să fie puşi în valoare, ocoalele silvice solicită administratorilor </w:t>
      </w:r>
      <w:r w:rsidR="00BD74AF">
        <w:rPr>
          <w:rFonts w:ascii="Times New Roman" w:hAnsi="Times New Roman"/>
          <w:sz w:val="26"/>
          <w:szCs w:val="26"/>
          <w:lang w:val="ro-RO"/>
        </w:rPr>
        <w:t xml:space="preserve">ariei naturale protejate </w:t>
      </w:r>
      <w:r w:rsidRPr="00901D4A">
        <w:rPr>
          <w:rFonts w:ascii="Times New Roman" w:hAnsi="Times New Roman"/>
          <w:sz w:val="26"/>
          <w:szCs w:val="26"/>
          <w:lang w:val="ro-RO"/>
        </w:rPr>
        <w:t xml:space="preserve">condițiile specifice necesare menţinerii/îmbunătăţirii stării de conservare a speciilor/habitatelor, a elementelor naturale/patrimoniului natural prezente în </w:t>
      </w:r>
      <w:proofErr w:type="spellStart"/>
      <w:r w:rsidRPr="00901D4A">
        <w:rPr>
          <w:rFonts w:ascii="Times New Roman" w:hAnsi="Times New Roman"/>
          <w:sz w:val="26"/>
          <w:szCs w:val="26"/>
          <w:lang w:val="ro-RO"/>
        </w:rPr>
        <w:t>arboretele</w:t>
      </w:r>
      <w:proofErr w:type="spellEnd"/>
      <w:r w:rsidRPr="00901D4A">
        <w:rPr>
          <w:rFonts w:ascii="Times New Roman" w:hAnsi="Times New Roman"/>
          <w:sz w:val="26"/>
          <w:szCs w:val="26"/>
          <w:lang w:val="ro-RO"/>
        </w:rPr>
        <w:t xml:space="preserve"> pentru care a fost desemnată aria naturală protejată, care vor fi introduse în autorizația de exploatare</w:t>
      </w:r>
    </w:p>
    <w:p w:rsidR="007E28A4" w:rsidRPr="00901D4A" w:rsidRDefault="005B6543" w:rsidP="004557C1">
      <w:pPr>
        <w:pStyle w:val="Bodytext22"/>
        <w:numPr>
          <w:ilvl w:val="0"/>
          <w:numId w:val="24"/>
        </w:numPr>
        <w:shd w:val="clear" w:color="auto" w:fill="auto"/>
        <w:tabs>
          <w:tab w:val="left" w:pos="360"/>
        </w:tabs>
        <w:spacing w:line="240" w:lineRule="auto"/>
        <w:rPr>
          <w:rFonts w:ascii="Times New Roman" w:hAnsi="Times New Roman"/>
          <w:sz w:val="26"/>
          <w:szCs w:val="26"/>
          <w:lang w:val="ro-RO"/>
        </w:rPr>
      </w:pPr>
      <w:r w:rsidRPr="00901D4A">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901D4A" w:rsidRDefault="003271A9" w:rsidP="003271A9">
      <w:pPr>
        <w:pStyle w:val="Bodytext22"/>
        <w:shd w:val="clear" w:color="auto" w:fill="auto"/>
        <w:tabs>
          <w:tab w:val="left" w:pos="360"/>
        </w:tabs>
        <w:spacing w:line="240" w:lineRule="auto"/>
        <w:ind w:left="720" w:firstLine="0"/>
        <w:rPr>
          <w:rFonts w:ascii="Times New Roman" w:hAnsi="Times New Roman"/>
          <w:sz w:val="26"/>
          <w:szCs w:val="26"/>
          <w:lang w:val="ro-RO"/>
        </w:rPr>
      </w:pPr>
    </w:p>
    <w:p w:rsidR="00BF725A" w:rsidRPr="00901D4A" w:rsidRDefault="007E28A4" w:rsidP="00C66DDA">
      <w:pPr>
        <w:jc w:val="both"/>
        <w:rPr>
          <w:rFonts w:ascii="Times New Roman" w:eastAsiaTheme="minorHAnsi" w:hAnsi="Times New Roman" w:cstheme="minorBidi"/>
          <w:b/>
          <w:sz w:val="26"/>
          <w:szCs w:val="26"/>
          <w:lang w:val="ro-RO"/>
        </w:rPr>
      </w:pPr>
      <w:r w:rsidRPr="00901D4A">
        <w:rPr>
          <w:rFonts w:ascii="Times New Roman" w:eastAsiaTheme="minorHAnsi" w:hAnsi="Times New Roman" w:cstheme="minorBidi"/>
          <w:b/>
          <w:sz w:val="26"/>
          <w:szCs w:val="26"/>
          <w:lang w:val="ro-RO"/>
        </w:rPr>
        <w:t xml:space="preserve">Pentru </w:t>
      </w:r>
      <w:r w:rsidR="004557C1" w:rsidRPr="00901D4A">
        <w:rPr>
          <w:rFonts w:ascii="Times New Roman" w:eastAsiaTheme="minorHAnsi" w:hAnsi="Times New Roman" w:cstheme="minorBidi"/>
          <w:b/>
          <w:sz w:val="26"/>
          <w:szCs w:val="26"/>
          <w:lang w:val="ro-RO"/>
        </w:rPr>
        <w:t xml:space="preserve">protejarea apelor de suprafață se vor respecta </w:t>
      </w:r>
      <w:r w:rsidR="003271A9" w:rsidRPr="00901D4A">
        <w:rPr>
          <w:rFonts w:ascii="Times New Roman" w:eastAsiaTheme="minorHAnsi" w:hAnsi="Times New Roman" w:cstheme="minorBidi"/>
          <w:b/>
          <w:sz w:val="26"/>
          <w:szCs w:val="26"/>
          <w:lang w:val="ro-RO"/>
        </w:rPr>
        <w:t xml:space="preserve">prevederile adresei nr. </w:t>
      </w:r>
      <w:r w:rsidR="005F73EC" w:rsidRPr="00901D4A">
        <w:rPr>
          <w:rFonts w:ascii="Times New Roman" w:eastAsiaTheme="minorHAnsi" w:hAnsi="Times New Roman" w:cstheme="minorBidi"/>
          <w:b/>
          <w:sz w:val="26"/>
          <w:szCs w:val="26"/>
          <w:lang w:val="ro-RO"/>
        </w:rPr>
        <w:t>8050</w:t>
      </w:r>
      <w:r w:rsidR="003271A9" w:rsidRPr="00901D4A">
        <w:rPr>
          <w:rFonts w:ascii="Times New Roman" w:eastAsiaTheme="minorHAnsi" w:hAnsi="Times New Roman" w:cstheme="minorBidi"/>
          <w:b/>
          <w:sz w:val="26"/>
          <w:szCs w:val="26"/>
          <w:lang w:val="ro-RO"/>
        </w:rPr>
        <w:t>/</w:t>
      </w:r>
      <w:r w:rsidR="005F73EC" w:rsidRPr="00901D4A">
        <w:rPr>
          <w:rFonts w:ascii="Times New Roman" w:eastAsiaTheme="minorHAnsi" w:hAnsi="Times New Roman" w:cstheme="minorBidi"/>
          <w:b/>
          <w:sz w:val="26"/>
          <w:szCs w:val="26"/>
          <w:lang w:val="ro-RO"/>
        </w:rPr>
        <w:t>L.M.Z.</w:t>
      </w:r>
      <w:r w:rsidR="00B906D1" w:rsidRPr="00901D4A">
        <w:rPr>
          <w:rFonts w:ascii="Times New Roman" w:eastAsiaTheme="minorHAnsi" w:hAnsi="Times New Roman" w:cstheme="minorBidi"/>
          <w:b/>
          <w:sz w:val="26"/>
          <w:szCs w:val="26"/>
          <w:lang w:val="ro-RO"/>
        </w:rPr>
        <w:t>/</w:t>
      </w:r>
      <w:r w:rsidR="005F73EC" w:rsidRPr="00901D4A">
        <w:rPr>
          <w:rFonts w:ascii="Times New Roman" w:eastAsiaTheme="minorHAnsi" w:hAnsi="Times New Roman" w:cstheme="minorBidi"/>
          <w:b/>
          <w:sz w:val="26"/>
          <w:szCs w:val="26"/>
          <w:lang w:val="ro-RO"/>
        </w:rPr>
        <w:t>28.438/</w:t>
      </w:r>
      <w:r w:rsidR="00B906D1" w:rsidRPr="00901D4A">
        <w:rPr>
          <w:rFonts w:ascii="Times New Roman" w:eastAsiaTheme="minorHAnsi" w:hAnsi="Times New Roman" w:cstheme="minorBidi"/>
          <w:b/>
          <w:sz w:val="26"/>
          <w:szCs w:val="26"/>
          <w:lang w:val="ro-RO"/>
        </w:rPr>
        <w:t>2</w:t>
      </w:r>
      <w:r w:rsidR="005F73EC" w:rsidRPr="00901D4A">
        <w:rPr>
          <w:rFonts w:ascii="Times New Roman" w:eastAsiaTheme="minorHAnsi" w:hAnsi="Times New Roman" w:cstheme="minorBidi"/>
          <w:b/>
          <w:sz w:val="26"/>
          <w:szCs w:val="26"/>
          <w:lang w:val="ro-RO"/>
        </w:rPr>
        <w:t>2.04</w:t>
      </w:r>
      <w:r w:rsidR="002F1E3D" w:rsidRPr="00901D4A">
        <w:rPr>
          <w:rFonts w:ascii="Times New Roman" w:eastAsiaTheme="minorHAnsi" w:hAnsi="Times New Roman" w:cstheme="minorBidi"/>
          <w:b/>
          <w:sz w:val="26"/>
          <w:szCs w:val="26"/>
          <w:lang w:val="ro-RO"/>
        </w:rPr>
        <w:t>.</w:t>
      </w:r>
      <w:r w:rsidR="003271A9" w:rsidRPr="00901D4A">
        <w:rPr>
          <w:rFonts w:ascii="Times New Roman" w:eastAsiaTheme="minorHAnsi" w:hAnsi="Times New Roman" w:cstheme="minorBidi"/>
          <w:b/>
          <w:sz w:val="26"/>
          <w:szCs w:val="26"/>
          <w:lang w:val="ro-RO"/>
        </w:rPr>
        <w:t>201</w:t>
      </w:r>
      <w:r w:rsidR="005F73EC" w:rsidRPr="00901D4A">
        <w:rPr>
          <w:rFonts w:ascii="Times New Roman" w:eastAsiaTheme="minorHAnsi" w:hAnsi="Times New Roman" w:cstheme="minorBidi"/>
          <w:b/>
          <w:sz w:val="26"/>
          <w:szCs w:val="26"/>
          <w:lang w:val="ro-RO"/>
        </w:rPr>
        <w:t>9</w:t>
      </w:r>
      <w:r w:rsidR="003271A9" w:rsidRPr="00901D4A">
        <w:rPr>
          <w:rFonts w:ascii="Times New Roman" w:eastAsiaTheme="minorHAnsi" w:hAnsi="Times New Roman" w:cstheme="minorBidi"/>
          <w:b/>
          <w:sz w:val="26"/>
          <w:szCs w:val="26"/>
          <w:lang w:val="ro-RO"/>
        </w:rPr>
        <w:t xml:space="preserve"> emisă de Adm</w:t>
      </w:r>
      <w:r w:rsidR="005F73EC" w:rsidRPr="00901D4A">
        <w:rPr>
          <w:rFonts w:ascii="Times New Roman" w:eastAsiaTheme="minorHAnsi" w:hAnsi="Times New Roman" w:cstheme="minorBidi"/>
          <w:b/>
          <w:sz w:val="26"/>
          <w:szCs w:val="26"/>
          <w:lang w:val="ro-RO"/>
        </w:rPr>
        <w:t>i</w:t>
      </w:r>
      <w:r w:rsidR="00C66DDA" w:rsidRPr="00901D4A">
        <w:rPr>
          <w:rFonts w:ascii="Times New Roman" w:eastAsiaTheme="minorHAnsi" w:hAnsi="Times New Roman" w:cstheme="minorBidi"/>
          <w:b/>
          <w:sz w:val="26"/>
          <w:szCs w:val="26"/>
          <w:lang w:val="ro-RO"/>
        </w:rPr>
        <w:t xml:space="preserve">nistrația </w:t>
      </w:r>
      <w:proofErr w:type="spellStart"/>
      <w:r w:rsidR="00C66DDA" w:rsidRPr="00901D4A">
        <w:rPr>
          <w:rFonts w:ascii="Times New Roman" w:eastAsiaTheme="minorHAnsi" w:hAnsi="Times New Roman" w:cstheme="minorBidi"/>
          <w:b/>
          <w:sz w:val="26"/>
          <w:szCs w:val="26"/>
          <w:lang w:val="ro-RO"/>
        </w:rPr>
        <w:t>Bazinală</w:t>
      </w:r>
      <w:proofErr w:type="spellEnd"/>
      <w:r w:rsidR="00C66DDA" w:rsidRPr="00901D4A">
        <w:rPr>
          <w:rFonts w:ascii="Times New Roman" w:eastAsiaTheme="minorHAnsi" w:hAnsi="Times New Roman" w:cstheme="minorBidi"/>
          <w:b/>
          <w:sz w:val="26"/>
          <w:szCs w:val="26"/>
          <w:lang w:val="ro-RO"/>
        </w:rPr>
        <w:t xml:space="preserve"> de Apă </w:t>
      </w:r>
      <w:r w:rsidR="005F73EC" w:rsidRPr="00901D4A">
        <w:rPr>
          <w:rFonts w:ascii="Times New Roman" w:eastAsiaTheme="minorHAnsi" w:hAnsi="Times New Roman" w:cstheme="minorBidi"/>
          <w:b/>
          <w:sz w:val="26"/>
          <w:szCs w:val="26"/>
          <w:lang w:val="ro-RO"/>
        </w:rPr>
        <w:t>Mureș</w:t>
      </w:r>
      <w:r w:rsidR="00C66DDA" w:rsidRPr="00901D4A">
        <w:rPr>
          <w:rFonts w:ascii="Times New Roman" w:eastAsiaTheme="minorHAnsi" w:hAnsi="Times New Roman" w:cstheme="minorBidi"/>
          <w:b/>
          <w:sz w:val="26"/>
          <w:szCs w:val="26"/>
          <w:lang w:val="ro-RO"/>
        </w:rPr>
        <w:t>.</w:t>
      </w:r>
    </w:p>
    <w:p w:rsidR="001E1FA2" w:rsidRPr="00901D4A"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901D4A">
        <w:rPr>
          <w:rFonts w:ascii="Times New Roman" w:hAnsi="Times New Roman"/>
          <w:b/>
          <w:sz w:val="26"/>
          <w:szCs w:val="26"/>
          <w:lang w:val="ro-RO"/>
        </w:rPr>
        <w:t>Planul propus nu necesită parcurgerea celorlalte etape ale procedurii de evaluare adecvată.</w:t>
      </w:r>
    </w:p>
    <w:p w:rsidR="00BF725A" w:rsidRPr="00901D4A"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901D4A"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901D4A">
        <w:rPr>
          <w:rFonts w:ascii="Times New Roman" w:hAnsi="Times New Roman"/>
          <w:b/>
          <w:color w:val="000000"/>
          <w:sz w:val="26"/>
          <w:szCs w:val="26"/>
          <w:lang w:val="ro-RO"/>
        </w:rPr>
        <w:t>Informarea şi participarea publicului la procedura de evaluare de mediu/procedura de evaluare adecvată:</w:t>
      </w:r>
    </w:p>
    <w:p w:rsidR="005B6543" w:rsidRPr="00901D4A"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901D4A" w:rsidRDefault="001E1FA2" w:rsidP="001F2BA8">
      <w:p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4.</w:t>
      </w:r>
      <w:r w:rsidRPr="00901D4A">
        <w:rPr>
          <w:rFonts w:ascii="Times New Roman" w:hAnsi="Times New Roman"/>
          <w:sz w:val="26"/>
          <w:szCs w:val="26"/>
          <w:lang w:val="ro-RO"/>
        </w:rPr>
        <w:t xml:space="preserve"> </w:t>
      </w:r>
      <w:r w:rsidRPr="00901D4A">
        <w:rPr>
          <w:rFonts w:ascii="Times New Roman" w:hAnsi="Times New Roman"/>
          <w:b/>
          <w:sz w:val="26"/>
          <w:szCs w:val="26"/>
          <w:lang w:val="ro-RO"/>
        </w:rPr>
        <w:t>În urma apariţiei anunţului public privind depunerea primei versiuni a Amenajamentului Silvic</w:t>
      </w:r>
      <w:r w:rsidRPr="00901D4A">
        <w:rPr>
          <w:rFonts w:ascii="Times New Roman" w:hAnsi="Times New Roman"/>
          <w:sz w:val="26"/>
          <w:szCs w:val="26"/>
          <w:lang w:val="ro-RO"/>
        </w:rPr>
        <w:t xml:space="preserve"> solicitând parcurgerea etapei de încadrare în vederea obţinerii avizului de mediu (apărut în ziarele Informaţia Harghitei în data de </w:t>
      </w:r>
      <w:r w:rsidR="00E5245C">
        <w:rPr>
          <w:rFonts w:ascii="Times New Roman" w:hAnsi="Times New Roman"/>
          <w:sz w:val="26"/>
          <w:szCs w:val="26"/>
          <w:lang w:val="ro-RO"/>
        </w:rPr>
        <w:t>02.04</w:t>
      </w:r>
      <w:r w:rsidR="00771CD0" w:rsidRPr="00901D4A">
        <w:rPr>
          <w:rFonts w:ascii="Times New Roman" w:hAnsi="Times New Roman"/>
          <w:sz w:val="26"/>
          <w:szCs w:val="26"/>
          <w:lang w:val="ro-RO"/>
        </w:rPr>
        <w:t>.2019</w:t>
      </w:r>
      <w:r w:rsidR="00BA0E1C" w:rsidRPr="00901D4A">
        <w:rPr>
          <w:rFonts w:ascii="Times New Roman" w:hAnsi="Times New Roman"/>
          <w:sz w:val="26"/>
          <w:szCs w:val="26"/>
          <w:lang w:val="ro-RO"/>
        </w:rPr>
        <w:t xml:space="preserve">, </w:t>
      </w:r>
      <w:r w:rsidR="00E5245C">
        <w:rPr>
          <w:rFonts w:ascii="Times New Roman" w:hAnsi="Times New Roman"/>
          <w:sz w:val="26"/>
          <w:szCs w:val="26"/>
          <w:lang w:val="ro-RO"/>
        </w:rPr>
        <w:t>05.04</w:t>
      </w:r>
      <w:r w:rsidR="00771CD0" w:rsidRPr="00901D4A">
        <w:rPr>
          <w:rFonts w:ascii="Times New Roman" w:hAnsi="Times New Roman"/>
          <w:sz w:val="26"/>
          <w:szCs w:val="26"/>
          <w:lang w:val="ro-RO"/>
        </w:rPr>
        <w:t>.2019</w:t>
      </w:r>
      <w:r w:rsidR="00E13EFC" w:rsidRPr="00901D4A">
        <w:rPr>
          <w:rFonts w:ascii="Times New Roman" w:hAnsi="Times New Roman"/>
          <w:sz w:val="26"/>
          <w:szCs w:val="26"/>
          <w:lang w:val="ro-RO"/>
        </w:rPr>
        <w:t xml:space="preserve">, </w:t>
      </w:r>
      <w:r w:rsidR="001A7934" w:rsidRPr="00901D4A">
        <w:rPr>
          <w:rFonts w:ascii="Times New Roman" w:hAnsi="Times New Roman"/>
          <w:sz w:val="26"/>
          <w:szCs w:val="26"/>
          <w:lang w:val="ro-RO"/>
        </w:rPr>
        <w:t>22.05.2019</w:t>
      </w:r>
      <w:r w:rsidR="00F8759C" w:rsidRPr="00901D4A">
        <w:rPr>
          <w:rFonts w:ascii="Times New Roman" w:hAnsi="Times New Roman"/>
          <w:sz w:val="26"/>
          <w:szCs w:val="26"/>
          <w:lang w:val="ro-RO"/>
        </w:rPr>
        <w:t xml:space="preserve">, </w:t>
      </w:r>
      <w:proofErr w:type="spellStart"/>
      <w:r w:rsidR="004E766E" w:rsidRPr="00901D4A">
        <w:rPr>
          <w:rFonts w:ascii="Times New Roman" w:hAnsi="Times New Roman"/>
          <w:sz w:val="26"/>
          <w:szCs w:val="26"/>
          <w:lang w:val="ro-RO"/>
        </w:rPr>
        <w:t>Székelyhon</w:t>
      </w:r>
      <w:proofErr w:type="spellEnd"/>
      <w:r w:rsidR="00FD2881" w:rsidRPr="00901D4A">
        <w:rPr>
          <w:rFonts w:ascii="Times New Roman" w:hAnsi="Times New Roman"/>
          <w:sz w:val="26"/>
          <w:szCs w:val="26"/>
          <w:lang w:val="ro-RO"/>
        </w:rPr>
        <w:t xml:space="preserve"> </w:t>
      </w:r>
      <w:r w:rsidR="004E766E" w:rsidRPr="00901D4A">
        <w:rPr>
          <w:rFonts w:ascii="Times New Roman" w:hAnsi="Times New Roman"/>
          <w:sz w:val="26"/>
          <w:szCs w:val="26"/>
          <w:lang w:val="ro-RO"/>
        </w:rPr>
        <w:t>-</w:t>
      </w:r>
      <w:r w:rsidR="00FD2881" w:rsidRPr="00901D4A">
        <w:rPr>
          <w:rFonts w:ascii="Times New Roman" w:hAnsi="Times New Roman"/>
          <w:sz w:val="26"/>
          <w:szCs w:val="26"/>
          <w:lang w:val="ro-RO"/>
        </w:rPr>
        <w:t xml:space="preserve"> </w:t>
      </w:r>
      <w:proofErr w:type="spellStart"/>
      <w:r w:rsidR="004E766E" w:rsidRPr="00901D4A">
        <w:rPr>
          <w:rFonts w:ascii="Times New Roman" w:hAnsi="Times New Roman"/>
          <w:sz w:val="26"/>
          <w:szCs w:val="26"/>
          <w:lang w:val="ro-RO"/>
        </w:rPr>
        <w:t>Gyergyói</w:t>
      </w:r>
      <w:proofErr w:type="spellEnd"/>
      <w:r w:rsidR="004E766E" w:rsidRPr="00901D4A">
        <w:rPr>
          <w:rFonts w:ascii="Times New Roman" w:hAnsi="Times New Roman"/>
          <w:sz w:val="26"/>
          <w:szCs w:val="26"/>
          <w:lang w:val="ro-RO"/>
        </w:rPr>
        <w:t xml:space="preserve"> </w:t>
      </w:r>
      <w:proofErr w:type="spellStart"/>
      <w:r w:rsidR="004E766E" w:rsidRPr="00901D4A">
        <w:rPr>
          <w:rFonts w:ascii="Times New Roman" w:hAnsi="Times New Roman"/>
          <w:sz w:val="26"/>
          <w:szCs w:val="26"/>
          <w:lang w:val="ro-RO"/>
        </w:rPr>
        <w:t>Hírlap</w:t>
      </w:r>
      <w:proofErr w:type="spellEnd"/>
      <w:r w:rsidR="003825B6" w:rsidRPr="00901D4A">
        <w:rPr>
          <w:rFonts w:ascii="Times New Roman" w:hAnsi="Times New Roman"/>
          <w:sz w:val="26"/>
          <w:szCs w:val="26"/>
          <w:lang w:val="ro-RO"/>
        </w:rPr>
        <w:t xml:space="preserve"> </w:t>
      </w:r>
      <w:r w:rsidR="00E5245C">
        <w:rPr>
          <w:rFonts w:ascii="Times New Roman" w:hAnsi="Times New Roman"/>
          <w:sz w:val="26"/>
          <w:szCs w:val="26"/>
          <w:lang w:val="ro-RO"/>
        </w:rPr>
        <w:t>02.04</w:t>
      </w:r>
      <w:r w:rsidR="00771CD0" w:rsidRPr="00901D4A">
        <w:rPr>
          <w:rFonts w:ascii="Times New Roman" w:hAnsi="Times New Roman"/>
          <w:sz w:val="26"/>
          <w:szCs w:val="26"/>
          <w:lang w:val="ro-RO"/>
        </w:rPr>
        <w:t>.2019</w:t>
      </w:r>
      <w:r w:rsidR="00BA0E1C" w:rsidRPr="00901D4A">
        <w:rPr>
          <w:rFonts w:ascii="Times New Roman" w:hAnsi="Times New Roman"/>
          <w:sz w:val="26"/>
          <w:szCs w:val="26"/>
          <w:lang w:val="ro-RO"/>
        </w:rPr>
        <w:t xml:space="preserve">, </w:t>
      </w:r>
      <w:r w:rsidR="00E5245C">
        <w:rPr>
          <w:rFonts w:ascii="Times New Roman" w:hAnsi="Times New Roman"/>
          <w:sz w:val="26"/>
          <w:szCs w:val="26"/>
          <w:lang w:val="ro-RO"/>
        </w:rPr>
        <w:t>07.04</w:t>
      </w:r>
      <w:r w:rsidR="00771CD0" w:rsidRPr="00901D4A">
        <w:rPr>
          <w:rFonts w:ascii="Times New Roman" w:hAnsi="Times New Roman"/>
          <w:sz w:val="26"/>
          <w:szCs w:val="26"/>
          <w:lang w:val="ro-RO"/>
        </w:rPr>
        <w:t>.2019</w:t>
      </w:r>
      <w:r w:rsidR="00BA0E1C" w:rsidRPr="00901D4A">
        <w:rPr>
          <w:rFonts w:ascii="Times New Roman" w:hAnsi="Times New Roman"/>
          <w:sz w:val="26"/>
          <w:szCs w:val="26"/>
          <w:lang w:val="ro-RO"/>
        </w:rPr>
        <w:t xml:space="preserve"> și </w:t>
      </w:r>
      <w:r w:rsidR="00E13EFC" w:rsidRPr="00901D4A">
        <w:rPr>
          <w:rFonts w:ascii="Times New Roman" w:hAnsi="Times New Roman"/>
          <w:sz w:val="26"/>
          <w:szCs w:val="26"/>
          <w:lang w:val="ro-RO"/>
        </w:rPr>
        <w:t>2</w:t>
      </w:r>
      <w:r w:rsidR="001A7934" w:rsidRPr="00901D4A">
        <w:rPr>
          <w:rFonts w:ascii="Times New Roman" w:hAnsi="Times New Roman"/>
          <w:sz w:val="26"/>
          <w:szCs w:val="26"/>
          <w:lang w:val="ro-RO"/>
        </w:rPr>
        <w:t>3.05.2019</w:t>
      </w:r>
      <w:r w:rsidRPr="00901D4A">
        <w:rPr>
          <w:rFonts w:ascii="Times New Roman" w:hAnsi="Times New Roman"/>
          <w:sz w:val="26"/>
          <w:szCs w:val="26"/>
          <w:lang w:val="ro-RO"/>
        </w:rPr>
        <w:t>,</w:t>
      </w:r>
      <w:r w:rsidR="00F8759C" w:rsidRPr="00901D4A">
        <w:rPr>
          <w:rFonts w:ascii="Times New Roman" w:hAnsi="Times New Roman"/>
          <w:sz w:val="26"/>
          <w:szCs w:val="26"/>
          <w:lang w:val="ro-RO"/>
        </w:rPr>
        <w:t xml:space="preserve"> </w:t>
      </w:r>
      <w:r w:rsidRPr="00901D4A">
        <w:rPr>
          <w:rFonts w:ascii="Times New Roman" w:hAnsi="Times New Roman"/>
          <w:sz w:val="26"/>
          <w:szCs w:val="26"/>
          <w:lang w:val="ro-RO"/>
        </w:rPr>
        <w:t>respectiv pe pagina de web a APM Harghita), nu s-au înregistrat la A.P.M. Harghita comentarii şi propuneri din partea publicului.</w:t>
      </w:r>
    </w:p>
    <w:p w:rsidR="001E1FA2" w:rsidRPr="00901D4A" w:rsidRDefault="001E1FA2" w:rsidP="001F2BA8">
      <w:pPr>
        <w:spacing w:after="0" w:line="240" w:lineRule="auto"/>
        <w:jc w:val="both"/>
        <w:rPr>
          <w:rFonts w:ascii="Times New Roman" w:hAnsi="Times New Roman"/>
          <w:sz w:val="26"/>
          <w:szCs w:val="26"/>
          <w:lang w:val="ro-RO"/>
        </w:rPr>
      </w:pPr>
      <w:r w:rsidRPr="00901D4A">
        <w:rPr>
          <w:rFonts w:ascii="Times New Roman" w:hAnsi="Times New Roman"/>
          <w:b/>
          <w:sz w:val="26"/>
          <w:szCs w:val="26"/>
          <w:lang w:val="ro-RO"/>
        </w:rPr>
        <w:t>5</w:t>
      </w:r>
      <w:r w:rsidRPr="00901D4A">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4557C1" w:rsidRPr="00901D4A" w:rsidRDefault="001E1FA2" w:rsidP="001F2BA8">
      <w:pPr>
        <w:autoSpaceDE w:val="0"/>
        <w:autoSpaceDN w:val="0"/>
        <w:adjustRightInd w:val="0"/>
        <w:spacing w:after="0" w:line="240" w:lineRule="auto"/>
        <w:jc w:val="both"/>
        <w:rPr>
          <w:rFonts w:ascii="Times New Roman" w:hAnsi="Times New Roman"/>
          <w:sz w:val="26"/>
          <w:szCs w:val="26"/>
          <w:lang w:val="ro-RO"/>
        </w:rPr>
      </w:pPr>
      <w:r w:rsidRPr="00901D4A">
        <w:rPr>
          <w:rFonts w:ascii="Times New Roman" w:hAnsi="Times New Roman"/>
          <w:sz w:val="26"/>
          <w:szCs w:val="26"/>
          <w:lang w:val="ro-RO"/>
        </w:rPr>
        <w:lastRenderedPageBreak/>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901D4A"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901D4A">
        <w:rPr>
          <w:rFonts w:ascii="Times New Roman" w:eastAsia="Times New Roman" w:hAnsi="Times New Roman"/>
          <w:b/>
          <w:color w:val="000000"/>
          <w:sz w:val="26"/>
          <w:szCs w:val="26"/>
          <w:lang w:val="ro-RO"/>
        </w:rPr>
        <w:t>Obligaţiile titularului:</w:t>
      </w:r>
    </w:p>
    <w:p w:rsidR="00094487" w:rsidRPr="00901D4A"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901D4A">
        <w:rPr>
          <w:rFonts w:ascii="Times New Roman" w:eastAsia="SimSun" w:hAnsi="Times New Roman"/>
          <w:color w:val="000000"/>
          <w:kern w:val="24"/>
          <w:sz w:val="26"/>
          <w:szCs w:val="26"/>
          <w:lang w:val="ro-RO" w:eastAsia="ar-SA"/>
        </w:rPr>
        <w:t xml:space="preserve">Respectarea prevederilor </w:t>
      </w:r>
      <w:r w:rsidR="00BD74AF">
        <w:rPr>
          <w:rFonts w:ascii="Times New Roman" w:eastAsia="SimSun" w:hAnsi="Times New Roman"/>
          <w:color w:val="000000"/>
          <w:kern w:val="24"/>
          <w:sz w:val="26"/>
          <w:szCs w:val="26"/>
          <w:lang w:val="ro-RO" w:eastAsia="ar-SA"/>
        </w:rPr>
        <w:t xml:space="preserve">Planului de management și </w:t>
      </w:r>
      <w:r w:rsidRPr="00901D4A">
        <w:rPr>
          <w:rFonts w:ascii="Times New Roman" w:eastAsia="SimSun" w:hAnsi="Times New Roman"/>
          <w:color w:val="000000"/>
          <w:kern w:val="24"/>
          <w:sz w:val="26"/>
          <w:szCs w:val="26"/>
          <w:lang w:val="ro-RO" w:eastAsia="ar-SA"/>
        </w:rPr>
        <w:t>aviz</w:t>
      </w:r>
      <w:r w:rsidR="00BD74AF">
        <w:rPr>
          <w:rFonts w:ascii="Times New Roman" w:eastAsia="SimSun" w:hAnsi="Times New Roman"/>
          <w:color w:val="000000"/>
          <w:kern w:val="24"/>
          <w:sz w:val="26"/>
          <w:szCs w:val="26"/>
          <w:lang w:val="ro-RO" w:eastAsia="ar-SA"/>
        </w:rPr>
        <w:t>ul</w:t>
      </w:r>
      <w:r w:rsidRPr="00901D4A">
        <w:rPr>
          <w:rFonts w:ascii="Times New Roman" w:eastAsia="SimSun" w:hAnsi="Times New Roman"/>
          <w:color w:val="000000"/>
          <w:kern w:val="24"/>
          <w:sz w:val="26"/>
          <w:szCs w:val="26"/>
          <w:lang w:val="ro-RO" w:eastAsia="ar-SA"/>
        </w:rPr>
        <w:t xml:space="preserve"> </w:t>
      </w:r>
      <w:r w:rsidR="00BD74AF">
        <w:rPr>
          <w:rFonts w:ascii="Times New Roman" w:eastAsia="SimSun" w:hAnsi="Times New Roman"/>
          <w:color w:val="000000"/>
          <w:kern w:val="24"/>
          <w:sz w:val="26"/>
          <w:szCs w:val="26"/>
          <w:lang w:val="ro-RO" w:eastAsia="ar-SA"/>
        </w:rPr>
        <w:t>A.N.A.N.P.</w:t>
      </w:r>
    </w:p>
    <w:p w:rsidR="00920CEE" w:rsidRPr="00BD74AF" w:rsidRDefault="00094487" w:rsidP="001F2BA8">
      <w:pPr>
        <w:pStyle w:val="ListParagraph"/>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901D4A">
        <w:rPr>
          <w:rFonts w:ascii="Times New Roman" w:eastAsia="SimSun" w:hAnsi="Times New Roman"/>
          <w:color w:val="000000"/>
          <w:kern w:val="24"/>
          <w:sz w:val="26"/>
          <w:szCs w:val="26"/>
          <w:lang w:val="ro-RO" w:eastAsia="ar-SA"/>
        </w:rPr>
        <w:t>Respectarea legislației de mediu în vigoare.</w:t>
      </w:r>
    </w:p>
    <w:p w:rsidR="001E1FA2" w:rsidRPr="00901D4A"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901D4A">
        <w:rPr>
          <w:rFonts w:ascii="Times New Roman" w:hAnsi="Times New Roman"/>
          <w:color w:val="000000"/>
          <w:sz w:val="26"/>
          <w:szCs w:val="26"/>
          <w:lang w:val="ro-RO"/>
        </w:rPr>
        <w:t xml:space="preserve">Prezenta decizie poate fi contestată în conformitate cu prevederile </w:t>
      </w:r>
      <w:r w:rsidRPr="00901D4A">
        <w:rPr>
          <w:rFonts w:ascii="Times New Roman" w:hAnsi="Times New Roman"/>
          <w:b/>
          <w:color w:val="000000"/>
          <w:sz w:val="26"/>
          <w:szCs w:val="26"/>
          <w:lang w:val="ro-RO"/>
        </w:rPr>
        <w:t>Legii contenciosului administrativ nr. 554/2004</w:t>
      </w:r>
      <w:r w:rsidRPr="00901D4A">
        <w:rPr>
          <w:rFonts w:ascii="Times New Roman" w:hAnsi="Times New Roman"/>
          <w:color w:val="000000"/>
          <w:sz w:val="26"/>
          <w:szCs w:val="26"/>
          <w:lang w:val="ro-RO"/>
        </w:rPr>
        <w:t xml:space="preserve"> cu modificările şi completările ulterioare.  </w:t>
      </w:r>
    </w:p>
    <w:p w:rsidR="00BF725A" w:rsidRPr="00901D4A"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Procedura administrativă prealabilă:</w:t>
      </w:r>
    </w:p>
    <w:p w:rsidR="001E1FA2" w:rsidRPr="00901D4A"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901D4A">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sidRPr="00901D4A">
        <w:rPr>
          <w:rFonts w:ascii="Times New Roman" w:eastAsia="Times New Roman" w:hAnsi="Times New Roman"/>
          <w:sz w:val="26"/>
          <w:szCs w:val="26"/>
          <w:lang w:val="ro-RO"/>
        </w:rPr>
        <w:t xml:space="preserve"> </w:t>
      </w:r>
      <w:r w:rsidRPr="00901D4A">
        <w:rPr>
          <w:rFonts w:ascii="Times New Roman" w:hAnsi="Times New Roman"/>
          <w:sz w:val="26"/>
          <w:szCs w:val="26"/>
          <w:lang w:val="ro-RO"/>
        </w:rPr>
        <w:t>Plângerea se poate adresa în egală măsură şi organului ierarhic superior.</w:t>
      </w:r>
    </w:p>
    <w:p w:rsidR="00920CEE" w:rsidRPr="00901D4A" w:rsidRDefault="00920CEE" w:rsidP="001F2BA8">
      <w:pPr>
        <w:spacing w:after="0" w:line="240" w:lineRule="auto"/>
        <w:jc w:val="both"/>
        <w:rPr>
          <w:rFonts w:ascii="Times New Roman" w:hAnsi="Times New Roman"/>
          <w:sz w:val="26"/>
          <w:szCs w:val="26"/>
          <w:lang w:val="ro-RO"/>
        </w:rPr>
      </w:pPr>
    </w:p>
    <w:p w:rsidR="001E1FA2" w:rsidRPr="00901D4A" w:rsidRDefault="001E1FA2" w:rsidP="001F2BA8">
      <w:pPr>
        <w:spacing w:after="0" w:line="240" w:lineRule="auto"/>
        <w:jc w:val="both"/>
        <w:rPr>
          <w:rFonts w:ascii="Times New Roman" w:hAnsi="Times New Roman"/>
          <w:b/>
          <w:sz w:val="26"/>
          <w:szCs w:val="26"/>
          <w:lang w:val="ro-RO"/>
        </w:rPr>
      </w:pPr>
      <w:r w:rsidRPr="00901D4A">
        <w:rPr>
          <w:rFonts w:ascii="Times New Roman" w:hAnsi="Times New Roman"/>
          <w:b/>
          <w:sz w:val="26"/>
          <w:szCs w:val="26"/>
          <w:lang w:val="ro-RO"/>
        </w:rPr>
        <w:t>Soluţionarea litigiilor:</w:t>
      </w:r>
    </w:p>
    <w:p w:rsidR="001E1FA2" w:rsidRPr="00901D4A" w:rsidRDefault="001E1FA2" w:rsidP="0063203B">
      <w:pPr>
        <w:spacing w:after="0" w:line="240" w:lineRule="auto"/>
        <w:ind w:firstLine="720"/>
        <w:jc w:val="both"/>
        <w:rPr>
          <w:rFonts w:ascii="Times New Roman" w:hAnsi="Times New Roman"/>
          <w:sz w:val="26"/>
          <w:szCs w:val="26"/>
          <w:lang w:val="ro-RO"/>
        </w:rPr>
      </w:pPr>
      <w:r w:rsidRPr="00901D4A">
        <w:rPr>
          <w:rFonts w:ascii="Times New Roman" w:hAnsi="Times New Roman"/>
          <w:sz w:val="26"/>
          <w:szCs w:val="26"/>
          <w:lang w:val="ro-RO"/>
        </w:rPr>
        <w:t>Conform prevederilor art. 18 din O.U.G. nr. 195/2005 aprobată de Legea nr.265/2006, litigiile generate de emiterea prezentei decizii se soluţionează de</w:t>
      </w:r>
      <w:r w:rsidRPr="00901D4A">
        <w:rPr>
          <w:rFonts w:ascii="Times New Roman" w:hAnsi="Times New Roman"/>
          <w:color w:val="FF0000"/>
          <w:sz w:val="26"/>
          <w:szCs w:val="26"/>
          <w:lang w:val="ro-RO"/>
        </w:rPr>
        <w:t xml:space="preserve"> </w:t>
      </w:r>
      <w:r w:rsidRPr="00901D4A">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B22C8" w:rsidRDefault="003B22C8" w:rsidP="00333B4D">
      <w:pPr>
        <w:spacing w:after="0" w:line="240" w:lineRule="auto"/>
        <w:rPr>
          <w:rFonts w:ascii="Times New Roman" w:hAnsi="Times New Roman"/>
          <w:sz w:val="26"/>
          <w:szCs w:val="26"/>
          <w:lang w:val="ro-RO"/>
        </w:rPr>
      </w:pPr>
    </w:p>
    <w:p w:rsidR="00A5603B" w:rsidRPr="00901D4A" w:rsidRDefault="00A5603B" w:rsidP="00333B4D">
      <w:pPr>
        <w:spacing w:after="0" w:line="240" w:lineRule="auto"/>
        <w:rPr>
          <w:rFonts w:ascii="Times New Roman" w:hAnsi="Times New Roman"/>
          <w:sz w:val="26"/>
          <w:szCs w:val="26"/>
          <w:lang w:val="ro-RO"/>
        </w:rPr>
      </w:pPr>
    </w:p>
    <w:p w:rsidR="00333B4D" w:rsidRPr="00901D4A" w:rsidRDefault="00333B4D" w:rsidP="00333B4D">
      <w:pPr>
        <w:spacing w:after="0" w:line="240" w:lineRule="auto"/>
        <w:rPr>
          <w:rFonts w:ascii="Times New Roman" w:hAnsi="Times New Roman"/>
          <w:sz w:val="26"/>
          <w:szCs w:val="26"/>
          <w:lang w:val="ro-RO"/>
        </w:rPr>
      </w:pPr>
      <w:r w:rsidRPr="00901D4A">
        <w:rPr>
          <w:rFonts w:ascii="Times New Roman" w:hAnsi="Times New Roman"/>
          <w:sz w:val="26"/>
          <w:szCs w:val="26"/>
          <w:lang w:val="ro-RO"/>
        </w:rPr>
        <w:t xml:space="preserve">DIRECTOR EXECUTIV                                                     </w:t>
      </w:r>
      <w:r w:rsidR="00993E8D" w:rsidRPr="00901D4A">
        <w:rPr>
          <w:rFonts w:ascii="Times New Roman" w:hAnsi="Times New Roman"/>
          <w:sz w:val="26"/>
          <w:szCs w:val="26"/>
          <w:lang w:val="ro-RO"/>
        </w:rPr>
        <w:tab/>
      </w:r>
      <w:r w:rsidRPr="00901D4A">
        <w:rPr>
          <w:rFonts w:ascii="Times New Roman" w:hAnsi="Times New Roman"/>
          <w:sz w:val="26"/>
          <w:szCs w:val="26"/>
          <w:lang w:val="ro-RO"/>
        </w:rPr>
        <w:t>ŞEF SERVICIU A.A.A.</w:t>
      </w:r>
    </w:p>
    <w:p w:rsidR="00333B4D" w:rsidRPr="00901D4A" w:rsidRDefault="00333B4D" w:rsidP="00333B4D">
      <w:pPr>
        <w:spacing w:after="0" w:line="240" w:lineRule="auto"/>
        <w:rPr>
          <w:rFonts w:ascii="Times New Roman" w:hAnsi="Times New Roman"/>
          <w:sz w:val="26"/>
          <w:szCs w:val="26"/>
          <w:lang w:val="ro-RO"/>
        </w:rPr>
      </w:pPr>
      <w:r w:rsidRPr="00901D4A">
        <w:rPr>
          <w:rFonts w:ascii="Times New Roman" w:hAnsi="Times New Roman"/>
          <w:sz w:val="26"/>
          <w:szCs w:val="26"/>
          <w:lang w:val="ro-RO"/>
        </w:rPr>
        <w:t>ing.</w:t>
      </w:r>
      <w:r w:rsidR="004051A4" w:rsidRPr="00901D4A">
        <w:rPr>
          <w:rFonts w:ascii="Times New Roman" w:hAnsi="Times New Roman"/>
          <w:sz w:val="26"/>
          <w:szCs w:val="26"/>
          <w:lang w:val="ro-RO"/>
        </w:rPr>
        <w:t xml:space="preserve"> </w:t>
      </w:r>
      <w:r w:rsidRPr="00901D4A">
        <w:rPr>
          <w:rFonts w:ascii="Times New Roman" w:hAnsi="Times New Roman"/>
          <w:sz w:val="26"/>
          <w:szCs w:val="26"/>
          <w:lang w:val="ro-RO"/>
        </w:rPr>
        <w:t xml:space="preserve">DOMOKOS László József                                               </w:t>
      </w:r>
      <w:r w:rsidR="00993E8D" w:rsidRPr="00901D4A">
        <w:rPr>
          <w:rFonts w:ascii="Times New Roman" w:hAnsi="Times New Roman"/>
          <w:sz w:val="26"/>
          <w:szCs w:val="26"/>
          <w:lang w:val="ro-RO"/>
        </w:rPr>
        <w:tab/>
      </w:r>
      <w:r w:rsidRPr="00901D4A">
        <w:rPr>
          <w:rFonts w:ascii="Times New Roman" w:hAnsi="Times New Roman"/>
          <w:sz w:val="26"/>
          <w:szCs w:val="26"/>
          <w:lang w:val="ro-RO"/>
        </w:rPr>
        <w:t xml:space="preserve">ing. </w:t>
      </w:r>
      <w:r w:rsidR="00C302BB" w:rsidRPr="00901D4A">
        <w:rPr>
          <w:rFonts w:ascii="Times New Roman" w:hAnsi="Times New Roman"/>
          <w:sz w:val="26"/>
          <w:szCs w:val="26"/>
          <w:lang w:val="ro-RO"/>
        </w:rPr>
        <w:t xml:space="preserve">BOTH </w:t>
      </w:r>
      <w:proofErr w:type="spellStart"/>
      <w:r w:rsidR="00C302BB" w:rsidRPr="00901D4A">
        <w:rPr>
          <w:rFonts w:ascii="Times New Roman" w:hAnsi="Times New Roman"/>
          <w:sz w:val="26"/>
          <w:szCs w:val="26"/>
          <w:lang w:val="ro-RO"/>
        </w:rPr>
        <w:t>Enikő</w:t>
      </w:r>
      <w:proofErr w:type="spellEnd"/>
    </w:p>
    <w:p w:rsidR="00333B4D" w:rsidRPr="00901D4A" w:rsidRDefault="00333B4D" w:rsidP="00333B4D">
      <w:pPr>
        <w:spacing w:after="0" w:line="240" w:lineRule="auto"/>
        <w:rPr>
          <w:rFonts w:ascii="Times New Roman" w:hAnsi="Times New Roman"/>
          <w:sz w:val="26"/>
          <w:szCs w:val="26"/>
          <w:lang w:val="ro-RO"/>
        </w:rPr>
      </w:pPr>
    </w:p>
    <w:p w:rsidR="003B22C8" w:rsidRPr="00901D4A" w:rsidRDefault="003B22C8" w:rsidP="00333B4D">
      <w:pPr>
        <w:spacing w:after="0" w:line="240" w:lineRule="auto"/>
        <w:rPr>
          <w:rFonts w:ascii="Times New Roman" w:hAnsi="Times New Roman"/>
          <w:sz w:val="26"/>
          <w:szCs w:val="26"/>
          <w:lang w:val="ro-RO"/>
        </w:rPr>
      </w:pPr>
    </w:p>
    <w:p w:rsidR="003B22C8" w:rsidRPr="00901D4A" w:rsidRDefault="003B22C8" w:rsidP="00333B4D">
      <w:pPr>
        <w:spacing w:after="0" w:line="240" w:lineRule="auto"/>
        <w:rPr>
          <w:rFonts w:ascii="Times New Roman" w:hAnsi="Times New Roman"/>
          <w:sz w:val="26"/>
          <w:szCs w:val="26"/>
          <w:lang w:val="ro-RO"/>
        </w:rPr>
      </w:pPr>
    </w:p>
    <w:p w:rsidR="00333B4D" w:rsidRDefault="00333B4D" w:rsidP="00333B4D">
      <w:pPr>
        <w:spacing w:after="0" w:line="240" w:lineRule="auto"/>
        <w:rPr>
          <w:rFonts w:ascii="Times New Roman" w:hAnsi="Times New Roman"/>
          <w:sz w:val="26"/>
          <w:szCs w:val="26"/>
          <w:lang w:val="ro-RO"/>
        </w:rPr>
      </w:pPr>
    </w:p>
    <w:p w:rsidR="00A5603B" w:rsidRDefault="00A5603B" w:rsidP="00333B4D">
      <w:pPr>
        <w:spacing w:after="0" w:line="240" w:lineRule="auto"/>
        <w:rPr>
          <w:rFonts w:ascii="Times New Roman" w:hAnsi="Times New Roman"/>
          <w:sz w:val="26"/>
          <w:szCs w:val="26"/>
          <w:lang w:val="ro-RO"/>
        </w:rPr>
      </w:pPr>
    </w:p>
    <w:p w:rsidR="00A5603B" w:rsidRPr="00901D4A" w:rsidRDefault="00A5603B" w:rsidP="00333B4D">
      <w:pPr>
        <w:spacing w:after="0" w:line="240" w:lineRule="auto"/>
        <w:rPr>
          <w:rFonts w:ascii="Times New Roman" w:hAnsi="Times New Roman"/>
          <w:sz w:val="26"/>
          <w:szCs w:val="26"/>
          <w:lang w:val="ro-RO"/>
        </w:rPr>
      </w:pPr>
    </w:p>
    <w:p w:rsidR="00333B4D" w:rsidRPr="00901D4A" w:rsidRDefault="00333B4D" w:rsidP="00333B4D">
      <w:pPr>
        <w:spacing w:after="0" w:line="240" w:lineRule="auto"/>
        <w:rPr>
          <w:rFonts w:ascii="Times New Roman" w:hAnsi="Times New Roman"/>
          <w:sz w:val="26"/>
          <w:szCs w:val="26"/>
          <w:lang w:val="ro-RO"/>
        </w:rPr>
      </w:pPr>
      <w:r w:rsidRPr="00901D4A">
        <w:rPr>
          <w:rFonts w:ascii="Times New Roman" w:hAnsi="Times New Roman"/>
          <w:sz w:val="26"/>
          <w:szCs w:val="26"/>
          <w:lang w:val="ro-RO"/>
        </w:rPr>
        <w:t>ÎNTOCMIT</w:t>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Pr="00901D4A">
        <w:rPr>
          <w:rFonts w:ascii="Times New Roman" w:hAnsi="Times New Roman"/>
          <w:sz w:val="26"/>
          <w:szCs w:val="26"/>
          <w:lang w:val="ro-RO"/>
        </w:rPr>
        <w:tab/>
      </w:r>
      <w:r w:rsidR="00993E8D" w:rsidRPr="00901D4A">
        <w:rPr>
          <w:rFonts w:ascii="Times New Roman" w:hAnsi="Times New Roman"/>
          <w:sz w:val="26"/>
          <w:szCs w:val="26"/>
          <w:lang w:val="ro-RO"/>
        </w:rPr>
        <w:tab/>
      </w:r>
      <w:r w:rsidRPr="00901D4A">
        <w:rPr>
          <w:rFonts w:ascii="Times New Roman" w:hAnsi="Times New Roman"/>
          <w:sz w:val="26"/>
          <w:szCs w:val="26"/>
          <w:lang w:val="ro-RO"/>
        </w:rPr>
        <w:t>ȘEF SERVICIU CFM</w:t>
      </w:r>
    </w:p>
    <w:p w:rsidR="00333B4D" w:rsidRPr="00901D4A" w:rsidRDefault="00993E8D" w:rsidP="00333B4D">
      <w:pPr>
        <w:spacing w:after="0" w:line="240" w:lineRule="auto"/>
        <w:rPr>
          <w:rFonts w:ascii="Times New Roman" w:hAnsi="Times New Roman"/>
          <w:sz w:val="26"/>
          <w:szCs w:val="26"/>
          <w:lang w:val="ro-RO"/>
        </w:rPr>
      </w:pPr>
      <w:proofErr w:type="spellStart"/>
      <w:r w:rsidRPr="00901D4A">
        <w:rPr>
          <w:rFonts w:ascii="Times New Roman" w:hAnsi="Times New Roman"/>
          <w:sz w:val="26"/>
          <w:szCs w:val="26"/>
          <w:lang w:val="ro-RO"/>
        </w:rPr>
        <w:t>geogr.MIHÁLY</w:t>
      </w:r>
      <w:proofErr w:type="spellEnd"/>
      <w:r w:rsidRPr="00901D4A">
        <w:rPr>
          <w:rFonts w:ascii="Times New Roman" w:hAnsi="Times New Roman"/>
          <w:sz w:val="26"/>
          <w:szCs w:val="26"/>
          <w:lang w:val="ro-RO"/>
        </w:rPr>
        <w:t xml:space="preserve"> István</w:t>
      </w:r>
      <w:r w:rsidR="004051A4" w:rsidRPr="00901D4A">
        <w:rPr>
          <w:rFonts w:ascii="Times New Roman" w:hAnsi="Times New Roman"/>
          <w:sz w:val="26"/>
          <w:szCs w:val="26"/>
          <w:lang w:val="ro-RO"/>
        </w:rPr>
        <w:t xml:space="preserve"> </w:t>
      </w:r>
      <w:r w:rsidRPr="00901D4A">
        <w:rPr>
          <w:rFonts w:ascii="Times New Roman" w:hAnsi="Times New Roman"/>
          <w:sz w:val="26"/>
          <w:szCs w:val="26"/>
          <w:lang w:val="ro-RO"/>
        </w:rPr>
        <w:t>-</w:t>
      </w:r>
      <w:r w:rsidR="004051A4" w:rsidRPr="00901D4A">
        <w:rPr>
          <w:rFonts w:ascii="Times New Roman" w:hAnsi="Times New Roman"/>
          <w:sz w:val="26"/>
          <w:szCs w:val="26"/>
          <w:lang w:val="ro-RO"/>
        </w:rPr>
        <w:t xml:space="preserve"> </w:t>
      </w:r>
      <w:r w:rsidRPr="00901D4A">
        <w:rPr>
          <w:rFonts w:ascii="Times New Roman" w:hAnsi="Times New Roman"/>
          <w:sz w:val="26"/>
          <w:szCs w:val="26"/>
          <w:lang w:val="ro-RO"/>
        </w:rPr>
        <w:t>EA</w:t>
      </w:r>
      <w:r w:rsidR="004051A4" w:rsidRPr="00901D4A">
        <w:rPr>
          <w:rFonts w:ascii="Times New Roman" w:hAnsi="Times New Roman"/>
          <w:sz w:val="26"/>
          <w:szCs w:val="26"/>
          <w:lang w:val="ro-RO"/>
        </w:rPr>
        <w:tab/>
      </w:r>
      <w:r w:rsidR="004051A4" w:rsidRPr="00901D4A">
        <w:rPr>
          <w:rFonts w:ascii="Times New Roman" w:hAnsi="Times New Roman"/>
          <w:sz w:val="26"/>
          <w:szCs w:val="26"/>
          <w:lang w:val="ro-RO"/>
        </w:rPr>
        <w:tab/>
      </w:r>
      <w:r w:rsidR="004051A4" w:rsidRPr="00901D4A">
        <w:rPr>
          <w:rFonts w:ascii="Times New Roman" w:hAnsi="Times New Roman"/>
          <w:sz w:val="26"/>
          <w:szCs w:val="26"/>
          <w:lang w:val="ro-RO"/>
        </w:rPr>
        <w:tab/>
      </w:r>
      <w:r w:rsidR="004051A4" w:rsidRPr="00901D4A">
        <w:rPr>
          <w:rFonts w:ascii="Times New Roman" w:hAnsi="Times New Roman"/>
          <w:sz w:val="26"/>
          <w:szCs w:val="26"/>
          <w:lang w:val="ro-RO"/>
        </w:rPr>
        <w:tab/>
      </w:r>
      <w:r w:rsidR="004051A4" w:rsidRPr="00901D4A">
        <w:rPr>
          <w:rFonts w:ascii="Times New Roman" w:hAnsi="Times New Roman"/>
          <w:sz w:val="26"/>
          <w:szCs w:val="26"/>
          <w:lang w:val="ro-RO"/>
        </w:rPr>
        <w:tab/>
      </w:r>
      <w:r w:rsidR="00333B4D" w:rsidRPr="00901D4A">
        <w:rPr>
          <w:rFonts w:ascii="Times New Roman" w:hAnsi="Times New Roman"/>
          <w:sz w:val="26"/>
          <w:szCs w:val="26"/>
          <w:lang w:val="ro-RO"/>
        </w:rPr>
        <w:t>ing. SZABÓ Szilárd</w:t>
      </w:r>
    </w:p>
    <w:p w:rsidR="00333B4D" w:rsidRPr="00901D4A" w:rsidRDefault="00333B4D" w:rsidP="00333B4D">
      <w:pPr>
        <w:spacing w:after="0" w:line="240" w:lineRule="auto"/>
        <w:rPr>
          <w:rFonts w:ascii="Times New Roman" w:hAnsi="Times New Roman"/>
          <w:sz w:val="26"/>
          <w:szCs w:val="26"/>
          <w:lang w:val="ro-RO"/>
        </w:rPr>
      </w:pPr>
    </w:p>
    <w:p w:rsidR="003B22C8" w:rsidRPr="003D2385" w:rsidRDefault="00333B4D" w:rsidP="003D2385">
      <w:pPr>
        <w:spacing w:after="0" w:line="240" w:lineRule="auto"/>
        <w:rPr>
          <w:rFonts w:ascii="Times New Roman" w:hAnsi="Times New Roman"/>
          <w:sz w:val="26"/>
          <w:szCs w:val="26"/>
          <w:lang w:val="ro-RO"/>
        </w:rPr>
      </w:pPr>
      <w:r w:rsidRPr="00901D4A">
        <w:rPr>
          <w:rFonts w:ascii="Times New Roman" w:hAnsi="Times New Roman"/>
          <w:sz w:val="26"/>
          <w:szCs w:val="26"/>
          <w:lang w:val="ro-RO"/>
        </w:rPr>
        <w:t xml:space="preserve">                 </w:t>
      </w:r>
      <w:r w:rsidR="003D2385">
        <w:rPr>
          <w:rFonts w:ascii="Times New Roman" w:hAnsi="Times New Roman"/>
          <w:sz w:val="26"/>
          <w:szCs w:val="26"/>
          <w:lang w:val="ro-RO"/>
        </w:rPr>
        <w:t xml:space="preserve">                            </w:t>
      </w:r>
    </w:p>
    <w:p w:rsidR="00A91C0C" w:rsidRDefault="00A91C0C" w:rsidP="00C302BB">
      <w:pPr>
        <w:spacing w:after="0" w:line="240" w:lineRule="auto"/>
        <w:rPr>
          <w:rFonts w:ascii="Times New Roman" w:hAnsi="Times New Roman"/>
          <w:lang w:val="ro-RO"/>
        </w:rPr>
      </w:pPr>
    </w:p>
    <w:p w:rsidR="001B513E" w:rsidRDefault="001B513E" w:rsidP="00C302BB">
      <w:pPr>
        <w:spacing w:after="0" w:line="240" w:lineRule="auto"/>
        <w:rPr>
          <w:rFonts w:ascii="Times New Roman" w:hAnsi="Times New Roman"/>
          <w:lang w:val="ro-RO"/>
        </w:rPr>
      </w:pPr>
    </w:p>
    <w:p w:rsidR="00A5603B" w:rsidRDefault="00A5603B" w:rsidP="00C302BB">
      <w:pPr>
        <w:spacing w:after="0" w:line="240" w:lineRule="auto"/>
        <w:rPr>
          <w:rFonts w:ascii="Times New Roman" w:hAnsi="Times New Roman"/>
          <w:lang w:val="ro-RO"/>
        </w:rPr>
      </w:pPr>
    </w:p>
    <w:p w:rsidR="00A5603B" w:rsidRDefault="00A5603B" w:rsidP="00C302BB">
      <w:pPr>
        <w:spacing w:after="0" w:line="240" w:lineRule="auto"/>
        <w:rPr>
          <w:rFonts w:ascii="Times New Roman" w:hAnsi="Times New Roman"/>
          <w:lang w:val="ro-RO"/>
        </w:rPr>
      </w:pPr>
    </w:p>
    <w:p w:rsidR="00A5603B" w:rsidRDefault="00A5603B" w:rsidP="00C302BB">
      <w:pPr>
        <w:spacing w:after="0" w:line="240" w:lineRule="auto"/>
        <w:rPr>
          <w:rFonts w:ascii="Times New Roman" w:hAnsi="Times New Roman"/>
          <w:lang w:val="ro-RO"/>
        </w:rPr>
      </w:pPr>
    </w:p>
    <w:p w:rsidR="00A5603B" w:rsidRPr="00901D4A" w:rsidRDefault="00A5603B" w:rsidP="00C302BB">
      <w:pPr>
        <w:spacing w:after="0" w:line="240" w:lineRule="auto"/>
        <w:rPr>
          <w:rFonts w:ascii="Times New Roman" w:hAnsi="Times New Roman"/>
          <w:lang w:val="ro-RO"/>
        </w:rPr>
      </w:pPr>
      <w:bookmarkStart w:id="1" w:name="_GoBack"/>
      <w:bookmarkEnd w:id="1"/>
    </w:p>
    <w:p w:rsidR="00A91C0C" w:rsidRPr="00901D4A" w:rsidRDefault="00A91C0C" w:rsidP="0025302C">
      <w:pPr>
        <w:spacing w:after="0" w:line="240" w:lineRule="auto"/>
        <w:ind w:left="3600" w:firstLine="720"/>
        <w:rPr>
          <w:rFonts w:ascii="Times New Roman" w:hAnsi="Times New Roman"/>
          <w:lang w:val="ro-RO"/>
        </w:rPr>
      </w:pPr>
    </w:p>
    <w:p w:rsidR="0025302C" w:rsidRPr="00901D4A" w:rsidRDefault="0025302C" w:rsidP="0025302C">
      <w:pPr>
        <w:spacing w:after="0" w:line="240" w:lineRule="auto"/>
        <w:ind w:left="3600" w:firstLine="720"/>
        <w:rPr>
          <w:rFonts w:ascii="Times New Roman" w:hAnsi="Times New Roman"/>
          <w:lang w:val="ro-RO"/>
        </w:rPr>
      </w:pPr>
      <w:r w:rsidRPr="00901D4A">
        <w:rPr>
          <w:rFonts w:ascii="Times New Roman" w:hAnsi="Times New Roman"/>
          <w:lang w:val="ro-RO"/>
        </w:rPr>
        <w:t>Decizia de încadrare s-a emis în 2 exemplare</w:t>
      </w:r>
    </w:p>
    <w:p w:rsidR="0025302C" w:rsidRPr="00901D4A" w:rsidRDefault="0025302C" w:rsidP="0025302C">
      <w:pPr>
        <w:spacing w:after="0" w:line="240" w:lineRule="auto"/>
        <w:rPr>
          <w:rFonts w:ascii="Times New Roman" w:hAnsi="Times New Roman"/>
          <w:lang w:val="ro-RO"/>
        </w:rPr>
      </w:pPr>
      <w:r w:rsidRPr="00901D4A">
        <w:rPr>
          <w:rFonts w:ascii="Times New Roman" w:hAnsi="Times New Roman"/>
          <w:lang w:val="ro-RO"/>
        </w:rPr>
        <w:t xml:space="preserve">                                                                </w:t>
      </w:r>
      <w:r w:rsidRPr="00901D4A">
        <w:rPr>
          <w:rFonts w:ascii="Times New Roman" w:hAnsi="Times New Roman"/>
          <w:lang w:val="ro-RO"/>
        </w:rPr>
        <w:tab/>
      </w:r>
      <w:r w:rsidRPr="00901D4A">
        <w:rPr>
          <w:rFonts w:ascii="Times New Roman" w:hAnsi="Times New Roman"/>
          <w:lang w:val="ro-RO"/>
        </w:rPr>
        <w:tab/>
        <w:t>Ex. Nr. 1 - originalul s-a predat titularului planului</w:t>
      </w:r>
    </w:p>
    <w:p w:rsidR="005B6543" w:rsidRPr="00901D4A" w:rsidRDefault="0025302C" w:rsidP="0025302C">
      <w:pPr>
        <w:spacing w:after="0" w:line="360" w:lineRule="auto"/>
        <w:ind w:left="2880" w:firstLine="720"/>
        <w:rPr>
          <w:rFonts w:ascii="Times New Roman" w:hAnsi="Times New Roman"/>
          <w:lang w:val="ro-RO"/>
        </w:rPr>
      </w:pPr>
      <w:r w:rsidRPr="00901D4A">
        <w:rPr>
          <w:rFonts w:ascii="Times New Roman" w:hAnsi="Times New Roman"/>
          <w:lang w:val="ro-RO"/>
        </w:rPr>
        <w:t xml:space="preserve">          </w:t>
      </w:r>
      <w:r w:rsidRPr="00901D4A">
        <w:rPr>
          <w:rFonts w:ascii="Times New Roman" w:hAnsi="Times New Roman"/>
          <w:lang w:val="ro-RO"/>
        </w:rPr>
        <w:tab/>
        <w:t>Ex. Nr. 2 – copia s-a îndosariat în dosarul de obiectiv</w:t>
      </w:r>
    </w:p>
    <w:sectPr w:rsidR="005B6543" w:rsidRPr="00901D4A" w:rsidSect="00660B9C">
      <w:footerReference w:type="default" r:id="rId16"/>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1A79" w:rsidRDefault="00B31A79">
      <w:pPr>
        <w:spacing w:after="0" w:line="240" w:lineRule="auto"/>
      </w:pPr>
      <w:r>
        <w:separator/>
      </w:r>
    </w:p>
  </w:endnote>
  <w:endnote w:type="continuationSeparator" w:id="0">
    <w:p w:rsidR="00B31A79" w:rsidRDefault="00B31A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imesNewRomanPSMT">
    <w:altName w:val="Times New Roman"/>
    <w:charset w:val="00"/>
    <w:family w:val="roman"/>
    <w:pitch w:val="variable"/>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5603B">
              <w:rPr>
                <w:rFonts w:ascii="Arial" w:hAnsi="Arial" w:cs="Arial"/>
                <w:b/>
                <w:noProof/>
                <w:sz w:val="20"/>
                <w:szCs w:val="20"/>
              </w:rPr>
              <w:t>12</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 xml:space="preserve">E-mail: </w:t>
            </w:r>
            <w:proofErr w:type="spellStart"/>
            <w:r w:rsidRPr="00727B64">
              <w:rPr>
                <w:rFonts w:ascii="Arial" w:hAnsi="Arial" w:cs="Arial"/>
                <w:color w:val="00214E"/>
                <w:sz w:val="20"/>
                <w:szCs w:val="20"/>
                <w:lang w:val="ro-RO"/>
              </w:rPr>
              <w:t>office</w:t>
            </w:r>
            <w:proofErr w:type="spellEnd"/>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p w:rsidR="00895981" w:rsidRDefault="0089598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1A79" w:rsidRDefault="00B31A79">
      <w:pPr>
        <w:spacing w:after="0" w:line="240" w:lineRule="auto"/>
      </w:pPr>
      <w:r>
        <w:separator/>
      </w:r>
    </w:p>
  </w:footnote>
  <w:footnote w:type="continuationSeparator" w:id="0">
    <w:p w:rsidR="00B31A79" w:rsidRDefault="00B31A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541605"/>
    <w:multiLevelType w:val="hybridMultilevel"/>
    <w:tmpl w:val="D1A67384"/>
    <w:lvl w:ilvl="0" w:tplc="040E0019">
      <w:start w:val="4"/>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6">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5CC2876"/>
    <w:multiLevelType w:val="hybridMultilevel"/>
    <w:tmpl w:val="DDFA6D18"/>
    <w:lvl w:ilvl="0" w:tplc="0409000F">
      <w:start w:val="1"/>
      <w:numFmt w:val="decimal"/>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CE92399"/>
    <w:multiLevelType w:val="hybridMultilevel"/>
    <w:tmpl w:val="2886E3C8"/>
    <w:lvl w:ilvl="0" w:tplc="2EE68A10">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2">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8"/>
  </w:num>
  <w:num w:numId="3">
    <w:abstractNumId w:val="24"/>
  </w:num>
  <w:num w:numId="4">
    <w:abstractNumId w:val="12"/>
  </w:num>
  <w:num w:numId="5">
    <w:abstractNumId w:val="20"/>
  </w:num>
  <w:num w:numId="6">
    <w:abstractNumId w:val="13"/>
  </w:num>
  <w:num w:numId="7">
    <w:abstractNumId w:val="22"/>
  </w:num>
  <w:num w:numId="8">
    <w:abstractNumId w:val="18"/>
  </w:num>
  <w:num w:numId="9">
    <w:abstractNumId w:val="23"/>
  </w:num>
  <w:num w:numId="10">
    <w:abstractNumId w:val="11"/>
  </w:num>
  <w:num w:numId="11">
    <w:abstractNumId w:val="7"/>
  </w:num>
  <w:num w:numId="12">
    <w:abstractNumId w:val="5"/>
  </w:num>
  <w:num w:numId="13">
    <w:abstractNumId w:val="15"/>
  </w:num>
  <w:num w:numId="14">
    <w:abstractNumId w:val="26"/>
  </w:num>
  <w:num w:numId="15">
    <w:abstractNumId w:val="6"/>
  </w:num>
  <w:num w:numId="16">
    <w:abstractNumId w:val="2"/>
  </w:num>
  <w:num w:numId="17">
    <w:abstractNumId w:val="17"/>
  </w:num>
  <w:num w:numId="18">
    <w:abstractNumId w:val="3"/>
  </w:num>
  <w:num w:numId="19">
    <w:abstractNumId w:val="9"/>
  </w:num>
  <w:num w:numId="20">
    <w:abstractNumId w:val="1"/>
  </w:num>
  <w:num w:numId="21">
    <w:abstractNumId w:val="0"/>
  </w:num>
  <w:num w:numId="22">
    <w:abstractNumId w:val="4"/>
  </w:num>
  <w:num w:numId="23">
    <w:abstractNumId w:val="16"/>
  </w:num>
  <w:num w:numId="24">
    <w:abstractNumId w:val="25"/>
  </w:num>
  <w:num w:numId="25">
    <w:abstractNumId w:val="21"/>
  </w:num>
  <w:num w:numId="26">
    <w:abstractNumId w:val="10"/>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971EC"/>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284D"/>
    <w:rsid w:val="000E5E2A"/>
    <w:rsid w:val="000F3A14"/>
    <w:rsid w:val="000F6413"/>
    <w:rsid w:val="00105408"/>
    <w:rsid w:val="0010674B"/>
    <w:rsid w:val="001078F3"/>
    <w:rsid w:val="00110AED"/>
    <w:rsid w:val="001143CF"/>
    <w:rsid w:val="00116587"/>
    <w:rsid w:val="001214E7"/>
    <w:rsid w:val="00121E08"/>
    <w:rsid w:val="00121FE2"/>
    <w:rsid w:val="0013276D"/>
    <w:rsid w:val="0013797E"/>
    <w:rsid w:val="00140AAE"/>
    <w:rsid w:val="00141909"/>
    <w:rsid w:val="001421A1"/>
    <w:rsid w:val="00142CD8"/>
    <w:rsid w:val="001450FA"/>
    <w:rsid w:val="00161E75"/>
    <w:rsid w:val="00165BBF"/>
    <w:rsid w:val="00165D46"/>
    <w:rsid w:val="00167F8B"/>
    <w:rsid w:val="00171BB9"/>
    <w:rsid w:val="0017486F"/>
    <w:rsid w:val="0017581E"/>
    <w:rsid w:val="0019312F"/>
    <w:rsid w:val="00193E6C"/>
    <w:rsid w:val="00197B21"/>
    <w:rsid w:val="001A0BA3"/>
    <w:rsid w:val="001A1D15"/>
    <w:rsid w:val="001A346C"/>
    <w:rsid w:val="001A3482"/>
    <w:rsid w:val="001A5715"/>
    <w:rsid w:val="001A7934"/>
    <w:rsid w:val="001B513E"/>
    <w:rsid w:val="001B6E65"/>
    <w:rsid w:val="001C3F21"/>
    <w:rsid w:val="001C4D4D"/>
    <w:rsid w:val="001C5E74"/>
    <w:rsid w:val="001C650A"/>
    <w:rsid w:val="001D0A9A"/>
    <w:rsid w:val="001D6FD0"/>
    <w:rsid w:val="001D7722"/>
    <w:rsid w:val="001E1FA2"/>
    <w:rsid w:val="001E33E4"/>
    <w:rsid w:val="001E3986"/>
    <w:rsid w:val="001E67BF"/>
    <w:rsid w:val="001F09DF"/>
    <w:rsid w:val="001F1072"/>
    <w:rsid w:val="001F2BA8"/>
    <w:rsid w:val="001F4E99"/>
    <w:rsid w:val="001F663C"/>
    <w:rsid w:val="002023E8"/>
    <w:rsid w:val="0020318A"/>
    <w:rsid w:val="00206A44"/>
    <w:rsid w:val="00207D25"/>
    <w:rsid w:val="0021259D"/>
    <w:rsid w:val="002125F9"/>
    <w:rsid w:val="00217DEE"/>
    <w:rsid w:val="00220F27"/>
    <w:rsid w:val="00221739"/>
    <w:rsid w:val="002259FE"/>
    <w:rsid w:val="0023195A"/>
    <w:rsid w:val="002376F8"/>
    <w:rsid w:val="002402A1"/>
    <w:rsid w:val="002505A1"/>
    <w:rsid w:val="00252A24"/>
    <w:rsid w:val="0025302C"/>
    <w:rsid w:val="00255862"/>
    <w:rsid w:val="0025671B"/>
    <w:rsid w:val="002615A8"/>
    <w:rsid w:val="00262C82"/>
    <w:rsid w:val="00264587"/>
    <w:rsid w:val="00267F6F"/>
    <w:rsid w:val="00270F8A"/>
    <w:rsid w:val="00274826"/>
    <w:rsid w:val="00276967"/>
    <w:rsid w:val="002778D7"/>
    <w:rsid w:val="00283461"/>
    <w:rsid w:val="002A6078"/>
    <w:rsid w:val="002A6400"/>
    <w:rsid w:val="002B39CE"/>
    <w:rsid w:val="002B6B2D"/>
    <w:rsid w:val="002C20EC"/>
    <w:rsid w:val="002D3B12"/>
    <w:rsid w:val="002D6371"/>
    <w:rsid w:val="002E31D1"/>
    <w:rsid w:val="002E371B"/>
    <w:rsid w:val="002E584F"/>
    <w:rsid w:val="002E7743"/>
    <w:rsid w:val="002F02D3"/>
    <w:rsid w:val="002F0C29"/>
    <w:rsid w:val="002F1E3D"/>
    <w:rsid w:val="002F6FDC"/>
    <w:rsid w:val="002F7760"/>
    <w:rsid w:val="003036E4"/>
    <w:rsid w:val="00303EF7"/>
    <w:rsid w:val="00310EF4"/>
    <w:rsid w:val="00311D47"/>
    <w:rsid w:val="0031533F"/>
    <w:rsid w:val="003157F7"/>
    <w:rsid w:val="0031664C"/>
    <w:rsid w:val="0032027F"/>
    <w:rsid w:val="00321607"/>
    <w:rsid w:val="003271A9"/>
    <w:rsid w:val="00332FB7"/>
    <w:rsid w:val="00333B4D"/>
    <w:rsid w:val="003418B3"/>
    <w:rsid w:val="003448D4"/>
    <w:rsid w:val="0034603B"/>
    <w:rsid w:val="003470C5"/>
    <w:rsid w:val="0035198E"/>
    <w:rsid w:val="0035453A"/>
    <w:rsid w:val="00362855"/>
    <w:rsid w:val="00364CC2"/>
    <w:rsid w:val="0037372B"/>
    <w:rsid w:val="00374F59"/>
    <w:rsid w:val="00376E06"/>
    <w:rsid w:val="003825B6"/>
    <w:rsid w:val="00383B82"/>
    <w:rsid w:val="0039104C"/>
    <w:rsid w:val="00395017"/>
    <w:rsid w:val="003A5EA8"/>
    <w:rsid w:val="003B1597"/>
    <w:rsid w:val="003B219A"/>
    <w:rsid w:val="003B22C8"/>
    <w:rsid w:val="003C3C17"/>
    <w:rsid w:val="003C4C5A"/>
    <w:rsid w:val="003D2385"/>
    <w:rsid w:val="003D2E16"/>
    <w:rsid w:val="003D575A"/>
    <w:rsid w:val="003D57C3"/>
    <w:rsid w:val="003E6B4B"/>
    <w:rsid w:val="003F46C2"/>
    <w:rsid w:val="00404EAA"/>
    <w:rsid w:val="004051A4"/>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77640"/>
    <w:rsid w:val="0048051B"/>
    <w:rsid w:val="004809E9"/>
    <w:rsid w:val="0048102B"/>
    <w:rsid w:val="00487C11"/>
    <w:rsid w:val="0049376E"/>
    <w:rsid w:val="00493824"/>
    <w:rsid w:val="00497B18"/>
    <w:rsid w:val="004A13A0"/>
    <w:rsid w:val="004A6DBD"/>
    <w:rsid w:val="004B1014"/>
    <w:rsid w:val="004B5A19"/>
    <w:rsid w:val="004B6AD6"/>
    <w:rsid w:val="004C2C25"/>
    <w:rsid w:val="004C4624"/>
    <w:rsid w:val="004C6BAD"/>
    <w:rsid w:val="004C7BFE"/>
    <w:rsid w:val="004D32CD"/>
    <w:rsid w:val="004D462B"/>
    <w:rsid w:val="004E766E"/>
    <w:rsid w:val="004F1469"/>
    <w:rsid w:val="004F526C"/>
    <w:rsid w:val="004F5473"/>
    <w:rsid w:val="0050108E"/>
    <w:rsid w:val="00502A43"/>
    <w:rsid w:val="005040A6"/>
    <w:rsid w:val="005074AF"/>
    <w:rsid w:val="0051106C"/>
    <w:rsid w:val="0051531F"/>
    <w:rsid w:val="005222B0"/>
    <w:rsid w:val="00524B25"/>
    <w:rsid w:val="00524DC5"/>
    <w:rsid w:val="005270DD"/>
    <w:rsid w:val="005375C7"/>
    <w:rsid w:val="00537F53"/>
    <w:rsid w:val="005443B0"/>
    <w:rsid w:val="00551625"/>
    <w:rsid w:val="00552FD6"/>
    <w:rsid w:val="005531D1"/>
    <w:rsid w:val="0055382E"/>
    <w:rsid w:val="0055670C"/>
    <w:rsid w:val="00556D36"/>
    <w:rsid w:val="00563540"/>
    <w:rsid w:val="00566615"/>
    <w:rsid w:val="00575684"/>
    <w:rsid w:val="00575DF2"/>
    <w:rsid w:val="00577BE8"/>
    <w:rsid w:val="00580AFB"/>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5F73EC"/>
    <w:rsid w:val="00603F3F"/>
    <w:rsid w:val="0061020F"/>
    <w:rsid w:val="006153D4"/>
    <w:rsid w:val="006230B7"/>
    <w:rsid w:val="0062319F"/>
    <w:rsid w:val="00623A27"/>
    <w:rsid w:val="00626F43"/>
    <w:rsid w:val="0063013C"/>
    <w:rsid w:val="006304FF"/>
    <w:rsid w:val="0063203B"/>
    <w:rsid w:val="006329A7"/>
    <w:rsid w:val="00633106"/>
    <w:rsid w:val="006454C0"/>
    <w:rsid w:val="00645BA3"/>
    <w:rsid w:val="00646026"/>
    <w:rsid w:val="006554FD"/>
    <w:rsid w:val="00656C12"/>
    <w:rsid w:val="00660B9C"/>
    <w:rsid w:val="00672629"/>
    <w:rsid w:val="006828D4"/>
    <w:rsid w:val="006850DA"/>
    <w:rsid w:val="00690D4A"/>
    <w:rsid w:val="0069305A"/>
    <w:rsid w:val="00696ABF"/>
    <w:rsid w:val="006A03E5"/>
    <w:rsid w:val="006A71DB"/>
    <w:rsid w:val="006B0888"/>
    <w:rsid w:val="006B3C95"/>
    <w:rsid w:val="006C058D"/>
    <w:rsid w:val="006C78C0"/>
    <w:rsid w:val="006C79A0"/>
    <w:rsid w:val="006D085D"/>
    <w:rsid w:val="006D4693"/>
    <w:rsid w:val="006D79A6"/>
    <w:rsid w:val="006E6A45"/>
    <w:rsid w:val="006F5600"/>
    <w:rsid w:val="006F5A8F"/>
    <w:rsid w:val="00700DE9"/>
    <w:rsid w:val="00702D62"/>
    <w:rsid w:val="00705B8B"/>
    <w:rsid w:val="00713841"/>
    <w:rsid w:val="00723475"/>
    <w:rsid w:val="00727E11"/>
    <w:rsid w:val="00732CA5"/>
    <w:rsid w:val="00733A6A"/>
    <w:rsid w:val="00733AE6"/>
    <w:rsid w:val="00734336"/>
    <w:rsid w:val="00737A36"/>
    <w:rsid w:val="00741168"/>
    <w:rsid w:val="0074352D"/>
    <w:rsid w:val="007454F8"/>
    <w:rsid w:val="0074616D"/>
    <w:rsid w:val="0075082B"/>
    <w:rsid w:val="0075154A"/>
    <w:rsid w:val="00760972"/>
    <w:rsid w:val="0076111D"/>
    <w:rsid w:val="007636CE"/>
    <w:rsid w:val="0076391A"/>
    <w:rsid w:val="0076663C"/>
    <w:rsid w:val="007671C7"/>
    <w:rsid w:val="00771CD0"/>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178E"/>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95736"/>
    <w:rsid w:val="00895981"/>
    <w:rsid w:val="008A190E"/>
    <w:rsid w:val="008A238A"/>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1D4A"/>
    <w:rsid w:val="00903802"/>
    <w:rsid w:val="00906536"/>
    <w:rsid w:val="00906C64"/>
    <w:rsid w:val="00917968"/>
    <w:rsid w:val="009204E3"/>
    <w:rsid w:val="00920CEE"/>
    <w:rsid w:val="0092384F"/>
    <w:rsid w:val="00925B09"/>
    <w:rsid w:val="009327D1"/>
    <w:rsid w:val="00936EBD"/>
    <w:rsid w:val="00940AD4"/>
    <w:rsid w:val="00940FED"/>
    <w:rsid w:val="009518ED"/>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F8F"/>
    <w:rsid w:val="00A04776"/>
    <w:rsid w:val="00A14D18"/>
    <w:rsid w:val="00A211F4"/>
    <w:rsid w:val="00A218B1"/>
    <w:rsid w:val="00A22A68"/>
    <w:rsid w:val="00A242F6"/>
    <w:rsid w:val="00A32EFD"/>
    <w:rsid w:val="00A33DC1"/>
    <w:rsid w:val="00A41E9B"/>
    <w:rsid w:val="00A42E6E"/>
    <w:rsid w:val="00A42FAB"/>
    <w:rsid w:val="00A50D46"/>
    <w:rsid w:val="00A5603B"/>
    <w:rsid w:val="00A61E20"/>
    <w:rsid w:val="00A627AE"/>
    <w:rsid w:val="00A62FCD"/>
    <w:rsid w:val="00A73CC5"/>
    <w:rsid w:val="00A745D4"/>
    <w:rsid w:val="00A91470"/>
    <w:rsid w:val="00A91C0C"/>
    <w:rsid w:val="00A93DA5"/>
    <w:rsid w:val="00AA0D99"/>
    <w:rsid w:val="00AA2F60"/>
    <w:rsid w:val="00AA3A85"/>
    <w:rsid w:val="00AB10EB"/>
    <w:rsid w:val="00AB14B7"/>
    <w:rsid w:val="00AB2D20"/>
    <w:rsid w:val="00AB4F23"/>
    <w:rsid w:val="00AB6BD0"/>
    <w:rsid w:val="00AB7234"/>
    <w:rsid w:val="00AC626C"/>
    <w:rsid w:val="00AC76B8"/>
    <w:rsid w:val="00AC7A16"/>
    <w:rsid w:val="00AD4680"/>
    <w:rsid w:val="00AE18B9"/>
    <w:rsid w:val="00AF06CC"/>
    <w:rsid w:val="00AF0BF6"/>
    <w:rsid w:val="00AF11F2"/>
    <w:rsid w:val="00AF444F"/>
    <w:rsid w:val="00AF4882"/>
    <w:rsid w:val="00AF7899"/>
    <w:rsid w:val="00B041A1"/>
    <w:rsid w:val="00B0657B"/>
    <w:rsid w:val="00B07733"/>
    <w:rsid w:val="00B07BBA"/>
    <w:rsid w:val="00B15816"/>
    <w:rsid w:val="00B16CB7"/>
    <w:rsid w:val="00B21FC5"/>
    <w:rsid w:val="00B264CE"/>
    <w:rsid w:val="00B314FE"/>
    <w:rsid w:val="00B31A79"/>
    <w:rsid w:val="00B338B2"/>
    <w:rsid w:val="00B366CE"/>
    <w:rsid w:val="00B41672"/>
    <w:rsid w:val="00B65DDB"/>
    <w:rsid w:val="00B67950"/>
    <w:rsid w:val="00B84F7C"/>
    <w:rsid w:val="00B906D1"/>
    <w:rsid w:val="00B923DC"/>
    <w:rsid w:val="00B93CF0"/>
    <w:rsid w:val="00B943FF"/>
    <w:rsid w:val="00B960BD"/>
    <w:rsid w:val="00BA0224"/>
    <w:rsid w:val="00BA0AEC"/>
    <w:rsid w:val="00BA0E1C"/>
    <w:rsid w:val="00BA275E"/>
    <w:rsid w:val="00BA2F72"/>
    <w:rsid w:val="00BA400A"/>
    <w:rsid w:val="00BA411D"/>
    <w:rsid w:val="00BA4C8B"/>
    <w:rsid w:val="00BA75A1"/>
    <w:rsid w:val="00BA7A48"/>
    <w:rsid w:val="00BD2681"/>
    <w:rsid w:val="00BD2990"/>
    <w:rsid w:val="00BD39F3"/>
    <w:rsid w:val="00BD7204"/>
    <w:rsid w:val="00BD74AF"/>
    <w:rsid w:val="00BE0B83"/>
    <w:rsid w:val="00BE53D9"/>
    <w:rsid w:val="00BF06FD"/>
    <w:rsid w:val="00BF725A"/>
    <w:rsid w:val="00C12363"/>
    <w:rsid w:val="00C302BB"/>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3E4"/>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3D8D"/>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057D5"/>
    <w:rsid w:val="00E13EFC"/>
    <w:rsid w:val="00E236D5"/>
    <w:rsid w:val="00E279F2"/>
    <w:rsid w:val="00E373A3"/>
    <w:rsid w:val="00E41C80"/>
    <w:rsid w:val="00E43747"/>
    <w:rsid w:val="00E45F76"/>
    <w:rsid w:val="00E51242"/>
    <w:rsid w:val="00E5245C"/>
    <w:rsid w:val="00E52A8B"/>
    <w:rsid w:val="00E55819"/>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1F30"/>
    <w:rsid w:val="00EF2321"/>
    <w:rsid w:val="00EF3B9A"/>
    <w:rsid w:val="00F03A5E"/>
    <w:rsid w:val="00F105B6"/>
    <w:rsid w:val="00F107A5"/>
    <w:rsid w:val="00F17AE6"/>
    <w:rsid w:val="00F222AE"/>
    <w:rsid w:val="00F302AF"/>
    <w:rsid w:val="00F336EB"/>
    <w:rsid w:val="00F4210A"/>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2881"/>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FA2"/>
    <w:rPr>
      <w:rFonts w:ascii="Calibri" w:eastAsia="Calibri" w:hAnsi="Calibri" w:cs="Times New Roman"/>
    </w:rPr>
  </w:style>
  <w:style w:type="paragraph" w:styleId="Heading1">
    <w:name w:val="heading 1"/>
    <w:basedOn w:val="Normal"/>
    <w:next w:val="Normal"/>
    <w:link w:val="Heading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semiHidden/>
    <w:unhideWhenUsed/>
    <w:qFormat/>
    <w:rsid w:val="00660B9C"/>
    <w:pPr>
      <w:keepNext/>
      <w:spacing w:before="240" w:after="60"/>
      <w:outlineLvl w:val="1"/>
    </w:pPr>
    <w:rPr>
      <w:rFonts w:ascii="Cambria" w:eastAsia="SimSun" w:hAnsi="Cambria"/>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DefaultParagraphFont"/>
    <w:uiPriority w:val="99"/>
    <w:rsid w:val="001E1FA2"/>
  </w:style>
  <w:style w:type="character" w:customStyle="1" w:styleId="do1">
    <w:name w:val="do1"/>
    <w:uiPriority w:val="99"/>
    <w:rsid w:val="001E1FA2"/>
    <w:rPr>
      <w:b/>
      <w:bCs/>
      <w:sz w:val="26"/>
      <w:szCs w:val="26"/>
    </w:rPr>
  </w:style>
  <w:style w:type="character" w:styleId="Hyperlink">
    <w:name w:val="Hyperlink"/>
    <w:rsid w:val="001E1FA2"/>
    <w:rPr>
      <w:color w:val="0000FF"/>
      <w:u w:val="single"/>
    </w:rPr>
  </w:style>
  <w:style w:type="paragraph" w:styleId="BodyTextIndent">
    <w:name w:val="Body Text Indent"/>
    <w:basedOn w:val="Normal"/>
    <w:link w:val="BodyTextIndentChar"/>
    <w:unhideWhenUsed/>
    <w:rsid w:val="001E1FA2"/>
    <w:pPr>
      <w:spacing w:after="120"/>
      <w:ind w:left="360"/>
    </w:pPr>
  </w:style>
  <w:style w:type="character" w:customStyle="1" w:styleId="BodyTextIndentChar">
    <w:name w:val="Body Text Indent Char"/>
    <w:basedOn w:val="DefaultParagraphFont"/>
    <w:link w:val="BodyTextIndent"/>
    <w:rsid w:val="001E1FA2"/>
    <w:rPr>
      <w:rFonts w:ascii="Calibri" w:eastAsia="Calibri" w:hAnsi="Calibri" w:cs="Times New Roman"/>
    </w:rPr>
  </w:style>
  <w:style w:type="paragraph" w:styleId="ListParagraph">
    <w:name w:val="List Paragraph"/>
    <w:basedOn w:val="Normal"/>
    <w:uiPriority w:val="99"/>
    <w:qFormat/>
    <w:rsid w:val="001E1FA2"/>
    <w:pPr>
      <w:ind w:left="720"/>
    </w:pPr>
  </w:style>
  <w:style w:type="paragraph" w:styleId="Footer">
    <w:name w:val="footer"/>
    <w:basedOn w:val="Normal"/>
    <w:link w:val="Footer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FooterChar">
    <w:name w:val="Footer Char"/>
    <w:basedOn w:val="DefaultParagraphFont"/>
    <w:link w:val="Footer"/>
    <w:uiPriority w:val="99"/>
    <w:rsid w:val="001E1FA2"/>
    <w:rPr>
      <w:rFonts w:ascii="Tahoma" w:eastAsia="Times New Roman" w:hAnsi="Tahoma" w:cs="Times New Roman"/>
      <w:sz w:val="24"/>
      <w:szCs w:val="20"/>
      <w:lang w:eastAsia="ro-RO"/>
    </w:rPr>
  </w:style>
  <w:style w:type="paragraph" w:styleId="BodyText2">
    <w:name w:val="Body Text 2"/>
    <w:basedOn w:val="Normal"/>
    <w:link w:val="BodyText2Char"/>
    <w:uiPriority w:val="99"/>
    <w:unhideWhenUsed/>
    <w:rsid w:val="001E1FA2"/>
    <w:pPr>
      <w:spacing w:after="120" w:line="480" w:lineRule="auto"/>
    </w:pPr>
  </w:style>
  <w:style w:type="character" w:customStyle="1" w:styleId="BodyText2Char">
    <w:name w:val="Body Text 2 Char"/>
    <w:basedOn w:val="DefaultParagraphFont"/>
    <w:link w:val="BodyText2"/>
    <w:uiPriority w:val="99"/>
    <w:rsid w:val="001E1FA2"/>
    <w:rPr>
      <w:rFonts w:ascii="Calibri" w:eastAsia="Calibri" w:hAnsi="Calibri" w:cs="Times New Roman"/>
    </w:rPr>
  </w:style>
  <w:style w:type="paragraph" w:styleId="BalloonText">
    <w:name w:val="Balloon Text"/>
    <w:basedOn w:val="Normal"/>
    <w:link w:val="BalloonTextChar"/>
    <w:uiPriority w:val="99"/>
    <w:semiHidden/>
    <w:unhideWhenUsed/>
    <w:rsid w:val="001E1F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1FA2"/>
    <w:rPr>
      <w:rFonts w:ascii="Tahoma" w:eastAsia="Calibri" w:hAnsi="Tahoma" w:cs="Tahoma"/>
      <w:sz w:val="16"/>
      <w:szCs w:val="16"/>
    </w:rPr>
  </w:style>
  <w:style w:type="paragraph" w:styleId="BodyTextIndent3">
    <w:name w:val="Body Text Indent 3"/>
    <w:basedOn w:val="Normal"/>
    <w:link w:val="BodyTextIndent3Char"/>
    <w:rsid w:val="002615A8"/>
    <w:pPr>
      <w:spacing w:after="0" w:line="240" w:lineRule="auto"/>
      <w:ind w:firstLine="705"/>
    </w:pPr>
    <w:rPr>
      <w:rFonts w:ascii="Arial" w:eastAsia="Times New Roman" w:hAnsi="Arial"/>
      <w:sz w:val="24"/>
      <w:szCs w:val="20"/>
      <w:lang w:val="ro-RO" w:eastAsia="ro-RO"/>
    </w:rPr>
  </w:style>
  <w:style w:type="character" w:customStyle="1" w:styleId="BodyTextIndent3Char">
    <w:name w:val="Body Text Indent 3 Char"/>
    <w:basedOn w:val="DefaultParagraphFont"/>
    <w:link w:val="BodyTextIndent3"/>
    <w:rsid w:val="002615A8"/>
    <w:rPr>
      <w:rFonts w:ascii="Arial" w:eastAsia="Times New Roman" w:hAnsi="Arial" w:cs="Times New Roman"/>
      <w:sz w:val="24"/>
      <w:szCs w:val="20"/>
      <w:lang w:val="ro-RO" w:eastAsia="ro-RO"/>
    </w:rPr>
  </w:style>
  <w:style w:type="paragraph" w:styleId="PlainText">
    <w:name w:val="Plain Text"/>
    <w:basedOn w:val="Normal"/>
    <w:link w:val="PlainTextChar"/>
    <w:rsid w:val="002615A8"/>
    <w:pPr>
      <w:spacing w:after="0" w:line="240" w:lineRule="auto"/>
    </w:pPr>
    <w:rPr>
      <w:rFonts w:ascii="Courier New" w:eastAsia="Times New Roman" w:hAnsi="Courier New" w:cs="Courier New"/>
      <w:sz w:val="20"/>
      <w:szCs w:val="20"/>
      <w:lang w:val="ro-RO"/>
    </w:rPr>
  </w:style>
  <w:style w:type="character" w:customStyle="1" w:styleId="PlainTextChar">
    <w:name w:val="Plain Text Char"/>
    <w:basedOn w:val="DefaultParagraphFont"/>
    <w:link w:val="PlainText"/>
    <w:rsid w:val="002615A8"/>
    <w:rPr>
      <w:rFonts w:ascii="Courier New" w:eastAsia="Times New Roman" w:hAnsi="Courier New" w:cs="Courier New"/>
      <w:sz w:val="20"/>
      <w:szCs w:val="20"/>
      <w:lang w:val="ro-RO"/>
    </w:rPr>
  </w:style>
  <w:style w:type="character" w:customStyle="1" w:styleId="Bodytext">
    <w:name w:val="Body text_"/>
    <w:basedOn w:val="DefaultParagraphFont"/>
    <w:link w:val="BodyText20"/>
    <w:rsid w:val="00105408"/>
    <w:rPr>
      <w:rFonts w:ascii="Times New Roman" w:eastAsia="Times New Roman" w:hAnsi="Times New Roman" w:cs="Times New Roman"/>
      <w:spacing w:val="-2"/>
      <w:sz w:val="21"/>
      <w:szCs w:val="21"/>
      <w:shd w:val="clear" w:color="auto" w:fill="FFFFFF"/>
    </w:rPr>
  </w:style>
  <w:style w:type="paragraph" w:customStyle="1" w:styleId="BodyText20">
    <w:name w:val="Body Text2"/>
    <w:basedOn w:val="Norma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CommentText">
    <w:name w:val="annotation text"/>
    <w:basedOn w:val="Normal"/>
    <w:link w:val="CommentTextChar"/>
    <w:semiHidden/>
    <w:rsid w:val="00DA2CDB"/>
    <w:pPr>
      <w:spacing w:after="0" w:line="240" w:lineRule="auto"/>
    </w:pPr>
    <w:rPr>
      <w:rFonts w:ascii="Arial" w:eastAsia="Times New Roman" w:hAnsi="Arial"/>
      <w:sz w:val="20"/>
      <w:szCs w:val="20"/>
      <w:lang w:val="hu-HU" w:eastAsia="ro-RO"/>
    </w:rPr>
  </w:style>
  <w:style w:type="character" w:customStyle="1" w:styleId="CommentTextChar">
    <w:name w:val="Comment Text Char"/>
    <w:basedOn w:val="DefaultParagraphFont"/>
    <w:link w:val="CommentText"/>
    <w:semiHidden/>
    <w:rsid w:val="00DA2CDB"/>
    <w:rPr>
      <w:rFonts w:ascii="Arial" w:eastAsia="Times New Roman" w:hAnsi="Arial" w:cs="Times New Roman"/>
      <w:sz w:val="20"/>
      <w:szCs w:val="20"/>
      <w:lang w:val="hu-HU" w:eastAsia="ro-RO"/>
    </w:rPr>
  </w:style>
  <w:style w:type="table" w:styleId="TableGrid">
    <w:name w:val="Table Grid"/>
    <w:basedOn w:val="TableNormal"/>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Mediu"/>
    <w:basedOn w:val="Normal"/>
    <w:link w:val="HeaderChar"/>
    <w:uiPriority w:val="99"/>
    <w:unhideWhenUsed/>
    <w:rsid w:val="00BF06FD"/>
    <w:pPr>
      <w:tabs>
        <w:tab w:val="center" w:pos="4680"/>
        <w:tab w:val="right" w:pos="9360"/>
      </w:tabs>
      <w:spacing w:after="0" w:line="240" w:lineRule="auto"/>
    </w:pPr>
  </w:style>
  <w:style w:type="character" w:customStyle="1" w:styleId="HeaderChar">
    <w:name w:val="Header Char"/>
    <w:aliases w:val="Mediu Char"/>
    <w:basedOn w:val="DefaultParagraphFont"/>
    <w:link w:val="Header"/>
    <w:uiPriority w:val="99"/>
    <w:rsid w:val="00BF06FD"/>
    <w:rPr>
      <w:rFonts w:ascii="Calibri" w:eastAsia="Calibri" w:hAnsi="Calibri" w:cs="Times New Roman"/>
    </w:rPr>
  </w:style>
  <w:style w:type="paragraph" w:customStyle="1" w:styleId="TableParagraph">
    <w:name w:val="Table Paragraph"/>
    <w:basedOn w:val="Norma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BodyText0">
    <w:name w:val="Body Text"/>
    <w:basedOn w:val="Normal"/>
    <w:link w:val="BodyTextChar"/>
    <w:uiPriority w:val="99"/>
    <w:semiHidden/>
    <w:unhideWhenUsed/>
    <w:rsid w:val="00007D93"/>
    <w:pPr>
      <w:spacing w:after="120"/>
    </w:pPr>
  </w:style>
  <w:style w:type="character" w:customStyle="1" w:styleId="BodyTextChar">
    <w:name w:val="Body Text Char"/>
    <w:basedOn w:val="DefaultParagraphFont"/>
    <w:link w:val="BodyText0"/>
    <w:uiPriority w:val="99"/>
    <w:semiHidden/>
    <w:rsid w:val="00007D93"/>
    <w:rPr>
      <w:rFonts w:ascii="Calibri" w:eastAsia="Calibri" w:hAnsi="Calibri" w:cs="Times New Roman"/>
    </w:rPr>
  </w:style>
  <w:style w:type="character" w:customStyle="1" w:styleId="Heading1Char">
    <w:name w:val="Heading 1 Char"/>
    <w:basedOn w:val="DefaultParagraphFont"/>
    <w:link w:val="Heading1"/>
    <w:rsid w:val="00660B9C"/>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semiHidden/>
    <w:rsid w:val="00660B9C"/>
    <w:rPr>
      <w:rFonts w:ascii="Cambria" w:eastAsia="SimSun" w:hAnsi="Cambria" w:cs="Times New Roman"/>
      <w:i/>
      <w:iCs/>
      <w:sz w:val="28"/>
      <w:szCs w:val="28"/>
    </w:rPr>
  </w:style>
  <w:style w:type="character" w:customStyle="1" w:styleId="Bodytext21">
    <w:name w:val="Body text (2)_"/>
    <w:link w:val="Bodytext22"/>
    <w:locked/>
    <w:rsid w:val="009530B2"/>
    <w:rPr>
      <w:shd w:val="clear" w:color="auto" w:fill="FFFFFF"/>
    </w:rPr>
  </w:style>
  <w:style w:type="paragraph" w:customStyle="1" w:styleId="Bodytext22">
    <w:name w:val="Body text (2)"/>
    <w:basedOn w:val="Normal"/>
    <w:link w:val="Bodytext21"/>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a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 w:id="21124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72AB6-4A7B-4499-B879-256444A0F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12</Pages>
  <Words>4527</Words>
  <Characters>25810</Characters>
  <Application>Microsoft Office Word</Application>
  <DocSecurity>0</DocSecurity>
  <Lines>215</Lines>
  <Paragraphs>60</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30277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9</cp:revision>
  <cp:lastPrinted>2018-06-20T10:17:00Z</cp:lastPrinted>
  <dcterms:created xsi:type="dcterms:W3CDTF">2019-06-03T10:44:00Z</dcterms:created>
  <dcterms:modified xsi:type="dcterms:W3CDTF">2019-06-04T06:35:00Z</dcterms:modified>
</cp:coreProperties>
</file>