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Default="00F577D4" w:rsidP="00F577D4">
      <w:pPr>
        <w:pStyle w:val="Header"/>
        <w:tabs>
          <w:tab w:val="clear" w:pos="4680"/>
          <w:tab w:val="clear" w:pos="9360"/>
          <w:tab w:val="left" w:pos="9000"/>
        </w:tabs>
        <w:rPr>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341pt;margin-top:-7.3pt;width:81.4pt;height:65.45pt;z-index:-251658240">
            <v:imagedata r:id="rId9" o:title=""/>
          </v:shape>
          <o:OLEObject Type="Embed" ProgID="CorelDRAW.Graphic.13" ShapeID="_x0000_s1048" DrawAspect="Content" ObjectID="_1637742205" r:id="rId10"/>
        </w:pict>
      </w:r>
      <w:r w:rsidR="00FB13F8">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0" t="0" r="0" b="6985"/>
            <wp:wrapSquare wrapText="bothSides"/>
            <wp:docPr id="23"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p>
    <w:p w:rsidR="00404022" w:rsidRPr="00E757D2" w:rsidRDefault="00404022" w:rsidP="00404022">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F577D4">
        <w:rPr>
          <w:rFonts w:ascii="Times New Roman" w:hAnsi="Times New Roman"/>
          <w:b/>
          <w:sz w:val="28"/>
          <w:szCs w:val="28"/>
          <w:lang w:val="it-IT"/>
        </w:rPr>
        <w:t xml:space="preserve"> </w:t>
      </w:r>
      <w:r w:rsidR="00F577D4"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F577D4" w:rsidRPr="00E757D2" w:rsidRDefault="00F577D4" w:rsidP="00F577D4">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proofErr w:type="spellStart"/>
      <w:r w:rsidRPr="00E757D2">
        <w:rPr>
          <w:rFonts w:ascii="Times New Roman" w:hAnsi="Times New Roman"/>
          <w:b/>
          <w:sz w:val="32"/>
          <w:szCs w:val="32"/>
          <w:lang w:val="ro-RO"/>
        </w:rPr>
        <w:t>ţia</w:t>
      </w:r>
      <w:proofErr w:type="spellEnd"/>
      <w:r w:rsidRPr="00E757D2">
        <w:rPr>
          <w:rFonts w:ascii="Times New Roman" w:hAnsi="Times New Roman"/>
          <w:b/>
          <w:sz w:val="32"/>
          <w:szCs w:val="32"/>
          <w:lang w:val="ro-RO"/>
        </w:rPr>
        <w:t xml:space="preserve"> Naţională pentru Protecţia Mediului</w:t>
      </w:r>
    </w:p>
    <w:p w:rsidR="0089789D" w:rsidRPr="00E757D2" w:rsidRDefault="0089789D" w:rsidP="00F577D4">
      <w:pPr>
        <w:pStyle w:val="Header"/>
        <w:tabs>
          <w:tab w:val="clear" w:pos="4680"/>
          <w:tab w:val="clear" w:pos="9360"/>
          <w:tab w:val="left" w:pos="1280"/>
          <w:tab w:val="left" w:pos="9000"/>
        </w:tabs>
        <w:rPr>
          <w:rFonts w:ascii="Times New Roman" w:hAnsi="Times New Roman"/>
          <w:b/>
          <w:sz w:val="32"/>
          <w:szCs w:val="32"/>
          <w:lang w:val="it-IT"/>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516926">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516926">
              <w:rPr>
                <w:rFonts w:ascii="Times New Roman" w:hAnsi="Times New Roman"/>
                <w:b/>
                <w:bCs/>
                <w:sz w:val="28"/>
                <w:szCs w:val="28"/>
                <w:lang w:val="fr-FR"/>
              </w:rPr>
              <w:t>HARGHITA</w:t>
            </w:r>
          </w:p>
        </w:tc>
      </w:tr>
    </w:tbl>
    <w:p w:rsidR="00970113" w:rsidRPr="00247BAE" w:rsidRDefault="00970113" w:rsidP="00970113">
      <w:pPr>
        <w:spacing w:after="0"/>
        <w:ind w:right="-1"/>
        <w:rPr>
          <w:rFonts w:ascii="Times New Roman" w:hAnsi="Times New Roman"/>
          <w:bCs/>
          <w:color w:val="FFFFFF"/>
          <w:sz w:val="28"/>
          <w:szCs w:val="28"/>
          <w:lang w:val="ro-RO"/>
        </w:rPr>
      </w:pPr>
      <w:r w:rsidRPr="00247BAE">
        <w:rPr>
          <w:rFonts w:ascii="Times New Roman" w:hAnsi="Times New Roman"/>
          <w:bCs/>
          <w:sz w:val="24"/>
          <w:szCs w:val="24"/>
          <w:lang w:val="ro-RO"/>
        </w:rPr>
        <w:t xml:space="preserve">Nr. </w:t>
      </w:r>
      <w:r w:rsidR="000716B4">
        <w:rPr>
          <w:rFonts w:ascii="Times New Roman" w:hAnsi="Times New Roman"/>
          <w:bCs/>
          <w:sz w:val="24"/>
          <w:szCs w:val="24"/>
          <w:lang w:val="ro-RO"/>
        </w:rPr>
        <w:t>9670</w:t>
      </w:r>
      <w:r w:rsidRPr="00247BAE">
        <w:rPr>
          <w:rFonts w:ascii="Times New Roman" w:hAnsi="Times New Roman"/>
          <w:bCs/>
          <w:sz w:val="24"/>
          <w:szCs w:val="24"/>
          <w:lang w:val="ro-RO"/>
        </w:rPr>
        <w:t>/I/</w:t>
      </w:r>
      <w:r>
        <w:rPr>
          <w:rFonts w:ascii="Times New Roman" w:hAnsi="Times New Roman"/>
          <w:bCs/>
          <w:sz w:val="24"/>
          <w:szCs w:val="24"/>
          <w:lang w:val="ro-RO"/>
        </w:rPr>
        <w:t>12.12</w:t>
      </w:r>
      <w:r w:rsidRPr="00247BAE">
        <w:rPr>
          <w:rFonts w:ascii="Times New Roman" w:hAnsi="Times New Roman"/>
          <w:bCs/>
          <w:sz w:val="24"/>
          <w:szCs w:val="24"/>
          <w:lang w:val="ro-RO"/>
        </w:rPr>
        <w:t>.2019</w:t>
      </w:r>
    </w:p>
    <w:p w:rsidR="00970113" w:rsidRPr="00247BAE" w:rsidRDefault="00970113" w:rsidP="00970113">
      <w:pPr>
        <w:spacing w:after="0" w:line="240" w:lineRule="auto"/>
        <w:jc w:val="both"/>
        <w:rPr>
          <w:rFonts w:ascii="Times New Roman" w:hAnsi="Times New Roman"/>
          <w:b/>
          <w:bCs/>
          <w:sz w:val="24"/>
          <w:szCs w:val="24"/>
          <w:lang w:val="ro-RO"/>
        </w:rPr>
      </w:pPr>
    </w:p>
    <w:p w:rsidR="00970113" w:rsidRPr="00247BAE" w:rsidRDefault="00970113" w:rsidP="00970113">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247BAE">
        <w:rPr>
          <w:rFonts w:ascii="Times New Roman" w:eastAsia="Times New Roman" w:hAnsi="Times New Roman"/>
          <w:b/>
          <w:sz w:val="24"/>
          <w:szCs w:val="24"/>
          <w:lang w:val="ro-RO" w:eastAsia="ro-RO"/>
        </w:rPr>
        <w:tab/>
      </w:r>
      <w:r w:rsidRPr="00247BAE">
        <w:rPr>
          <w:rFonts w:ascii="Times New Roman" w:eastAsia="Times New Roman" w:hAnsi="Times New Roman"/>
          <w:b/>
          <w:sz w:val="24"/>
          <w:szCs w:val="24"/>
          <w:lang w:val="ro-RO" w:eastAsia="ro-RO"/>
        </w:rPr>
        <w:tab/>
        <w:t xml:space="preserve">Proiect - </w:t>
      </w:r>
      <w:r w:rsidRPr="00247BAE">
        <w:rPr>
          <w:rFonts w:ascii="Times New Roman" w:eastAsia="Times New Roman" w:hAnsi="Times New Roman"/>
          <w:b/>
          <w:sz w:val="26"/>
          <w:szCs w:val="26"/>
          <w:lang w:val="ro-RO" w:eastAsia="ro-RO"/>
        </w:rPr>
        <w:t>DECIZIA ETAPEI DE ÎNCADRARE</w:t>
      </w:r>
    </w:p>
    <w:p w:rsidR="00970113" w:rsidRDefault="00970113" w:rsidP="00970113">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247BAE">
        <w:rPr>
          <w:rFonts w:ascii="Times New Roman" w:eastAsia="Times New Roman" w:hAnsi="Times New Roman"/>
          <w:b/>
          <w:bCs/>
          <w:sz w:val="26"/>
          <w:szCs w:val="26"/>
          <w:lang w:val="ro-RO" w:eastAsia="ro-RO"/>
        </w:rPr>
        <w:t xml:space="preserve">Nr. din </w:t>
      </w:r>
      <w:r>
        <w:rPr>
          <w:rFonts w:ascii="Times New Roman" w:eastAsia="Times New Roman" w:hAnsi="Times New Roman"/>
          <w:b/>
          <w:bCs/>
          <w:sz w:val="26"/>
          <w:szCs w:val="26"/>
          <w:lang w:val="ro-RO" w:eastAsia="ro-RO"/>
        </w:rPr>
        <w:t>12.12</w:t>
      </w:r>
      <w:r w:rsidRPr="00247BAE">
        <w:rPr>
          <w:rFonts w:ascii="Times New Roman" w:eastAsia="Times New Roman" w:hAnsi="Times New Roman"/>
          <w:b/>
          <w:bCs/>
          <w:sz w:val="26"/>
          <w:szCs w:val="26"/>
          <w:lang w:val="ro-RO" w:eastAsia="ro-RO"/>
        </w:rPr>
        <w:t>.2019</w:t>
      </w:r>
    </w:p>
    <w:p w:rsidR="00970113" w:rsidRPr="00834F50" w:rsidRDefault="00970113" w:rsidP="00970113">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p>
    <w:p w:rsidR="00970113" w:rsidRPr="00247BAE" w:rsidRDefault="00970113" w:rsidP="00970113">
      <w:pPr>
        <w:autoSpaceDE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Ca urmare a notificării adresate </w:t>
      </w:r>
      <w:r w:rsidR="00FB13F8">
        <w:rPr>
          <w:rFonts w:ascii="Times New Roman" w:hAnsi="Times New Roman"/>
          <w:b/>
          <w:sz w:val="26"/>
          <w:szCs w:val="26"/>
          <w:lang w:val="ro-RO"/>
        </w:rPr>
        <w:t>Composesoratului Bancu</w:t>
      </w:r>
      <w:r w:rsidRPr="00247BAE">
        <w:rPr>
          <w:rFonts w:ascii="Times New Roman" w:hAnsi="Times New Roman"/>
          <w:b/>
          <w:sz w:val="26"/>
          <w:szCs w:val="26"/>
          <w:lang w:val="ro-RO"/>
        </w:rPr>
        <w:t xml:space="preserve"> și persoanelor fizice</w:t>
      </w:r>
      <w:r w:rsidRPr="00247BAE">
        <w:rPr>
          <w:rFonts w:ascii="Times New Roman" w:hAnsi="Times New Roman"/>
          <w:b/>
          <w:color w:val="000000"/>
          <w:sz w:val="26"/>
          <w:szCs w:val="26"/>
          <w:lang w:val="ro-RO"/>
        </w:rPr>
        <w:t xml:space="preserve"> reunite în </w:t>
      </w:r>
      <w:r w:rsidRPr="00247BAE">
        <w:rPr>
          <w:rFonts w:ascii="Times New Roman" w:hAnsi="Times New Roman"/>
          <w:b/>
          <w:sz w:val="26"/>
          <w:szCs w:val="26"/>
          <w:lang w:val="ro-RO"/>
        </w:rPr>
        <w:t xml:space="preserve">U.P. </w:t>
      </w:r>
      <w:r w:rsidR="00FB13F8">
        <w:rPr>
          <w:rFonts w:ascii="Times New Roman" w:hAnsi="Times New Roman"/>
          <w:b/>
          <w:sz w:val="26"/>
          <w:szCs w:val="26"/>
          <w:lang w:val="ro-RO"/>
        </w:rPr>
        <w:t>XXIV Bancu</w:t>
      </w:r>
      <w:r w:rsidRPr="00247BAE">
        <w:rPr>
          <w:rFonts w:ascii="Times New Roman" w:hAnsi="Times New Roman"/>
          <w:sz w:val="26"/>
          <w:szCs w:val="26"/>
          <w:lang w:val="ro-RO"/>
        </w:rPr>
        <w:t xml:space="preserve">, </w:t>
      </w:r>
      <w:r w:rsidRPr="00247BAE">
        <w:rPr>
          <w:rFonts w:ascii="Times New Roman" w:hAnsi="Times New Roman"/>
          <w:b/>
          <w:i/>
          <w:color w:val="000000"/>
          <w:sz w:val="26"/>
          <w:szCs w:val="26"/>
          <w:lang w:val="ro-RO"/>
        </w:rPr>
        <w:t>privind planul de amenajare forestieră „</w:t>
      </w:r>
      <w:r w:rsidRPr="00247BAE">
        <w:rPr>
          <w:rFonts w:ascii="Times New Roman" w:hAnsi="Times New Roman"/>
          <w:b/>
          <w:sz w:val="26"/>
          <w:szCs w:val="26"/>
          <w:lang w:val="ro-RO"/>
        </w:rPr>
        <w:t xml:space="preserve">U.P. </w:t>
      </w:r>
      <w:r w:rsidR="00FB13F8">
        <w:rPr>
          <w:rFonts w:ascii="Times New Roman" w:hAnsi="Times New Roman"/>
          <w:b/>
          <w:sz w:val="26"/>
          <w:szCs w:val="26"/>
          <w:lang w:val="ro-RO"/>
        </w:rPr>
        <w:t>XXIV Bancu</w:t>
      </w:r>
      <w:r w:rsidRPr="00247BAE">
        <w:rPr>
          <w:rFonts w:ascii="Times New Roman" w:hAnsi="Times New Roman"/>
          <w:color w:val="000000"/>
          <w:sz w:val="26"/>
          <w:szCs w:val="26"/>
          <w:lang w:val="ro-RO"/>
        </w:rPr>
        <w:t>”</w:t>
      </w:r>
      <w:r w:rsidRPr="00247BAE">
        <w:rPr>
          <w:rFonts w:ascii="Times New Roman" w:hAnsi="Times New Roman"/>
          <w:sz w:val="26"/>
          <w:szCs w:val="26"/>
          <w:lang w:val="ro-RO"/>
        </w:rPr>
        <w:t xml:space="preserve"> înregistrată la APM Harghita cu nr. </w:t>
      </w:r>
      <w:r w:rsidR="000716B4">
        <w:rPr>
          <w:rFonts w:ascii="Times New Roman" w:hAnsi="Times New Roman"/>
          <w:sz w:val="26"/>
          <w:szCs w:val="26"/>
          <w:lang w:val="ro-RO"/>
        </w:rPr>
        <w:t>9670</w:t>
      </w:r>
      <w:r w:rsidRPr="00247BAE">
        <w:rPr>
          <w:rFonts w:ascii="Times New Roman" w:hAnsi="Times New Roman"/>
          <w:sz w:val="26"/>
          <w:szCs w:val="26"/>
          <w:lang w:val="ro-RO"/>
        </w:rPr>
        <w:t>/</w:t>
      </w:r>
      <w:r w:rsidR="000716B4">
        <w:rPr>
          <w:rFonts w:ascii="Times New Roman" w:hAnsi="Times New Roman"/>
          <w:sz w:val="26"/>
          <w:szCs w:val="26"/>
          <w:lang w:val="ro-RO"/>
        </w:rPr>
        <w:t>30.10</w:t>
      </w:r>
      <w:r w:rsidRPr="00247BAE">
        <w:rPr>
          <w:rFonts w:ascii="Times New Roman" w:hAnsi="Times New Roman"/>
          <w:sz w:val="26"/>
          <w:szCs w:val="26"/>
          <w:lang w:val="ro-RO"/>
        </w:rPr>
        <w:t xml:space="preserve">.2019, cu completările ulterioare nr. </w:t>
      </w:r>
      <w:r w:rsidR="000716B4">
        <w:rPr>
          <w:rFonts w:ascii="Times New Roman" w:hAnsi="Times New Roman"/>
          <w:sz w:val="26"/>
          <w:szCs w:val="26"/>
          <w:lang w:val="ro-RO"/>
        </w:rPr>
        <w:t>10382</w:t>
      </w:r>
      <w:r w:rsidRPr="00247BAE">
        <w:rPr>
          <w:rFonts w:ascii="Times New Roman" w:hAnsi="Times New Roman"/>
          <w:sz w:val="26"/>
          <w:szCs w:val="26"/>
          <w:lang w:val="ro-RO"/>
        </w:rPr>
        <w:t>/2</w:t>
      </w:r>
      <w:r w:rsidR="000716B4">
        <w:rPr>
          <w:rFonts w:ascii="Times New Roman" w:hAnsi="Times New Roman"/>
          <w:sz w:val="26"/>
          <w:szCs w:val="26"/>
          <w:lang w:val="ro-RO"/>
        </w:rPr>
        <w:t>7.11</w:t>
      </w:r>
      <w:r w:rsidRPr="00247BAE">
        <w:rPr>
          <w:rFonts w:ascii="Times New Roman" w:hAnsi="Times New Roman"/>
          <w:sz w:val="26"/>
          <w:szCs w:val="26"/>
          <w:lang w:val="ro-RO"/>
        </w:rPr>
        <w:t>.2019</w:t>
      </w:r>
      <w:r w:rsidRPr="00247BAE">
        <w:rPr>
          <w:rFonts w:ascii="Times New Roman" w:hAnsi="Times New Roman"/>
          <w:color w:val="000000"/>
          <w:sz w:val="26"/>
          <w:szCs w:val="26"/>
          <w:lang w:val="ro-RO"/>
        </w:rPr>
        <w:t>,</w:t>
      </w:r>
      <w:r w:rsidRPr="00247BAE">
        <w:rPr>
          <w:rFonts w:ascii="Times New Roman" w:hAnsi="Times New Roman"/>
          <w:sz w:val="26"/>
          <w:szCs w:val="26"/>
          <w:lang w:val="ro-RO"/>
        </w:rPr>
        <w:t xml:space="preserve"> în baza:</w:t>
      </w:r>
    </w:p>
    <w:p w:rsidR="00970113" w:rsidRPr="00247BAE"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247BAE"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970113" w:rsidRPr="00247BAE"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HG nr. 1076/2004 privind stabilirea procedurii de realizare a evaluării de mediu pentru planuri şi programe;</w:t>
      </w:r>
    </w:p>
    <w:p w:rsidR="00970113" w:rsidRPr="00247BAE"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247BAE"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970113" w:rsidRPr="00247BAE"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970113" w:rsidRPr="00247BAE"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Ord. nr.46/2016 privind instituirea regimului de arie naturală protejată și declararea siturilor de importanță comunitară ca parte integrantă a rețelei ecologice europene Natura 2000 în România</w:t>
      </w:r>
    </w:p>
    <w:p w:rsidR="00970113" w:rsidRPr="00247BAE" w:rsidRDefault="00970113" w:rsidP="00970113">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970113" w:rsidRPr="00247BAE" w:rsidRDefault="00970113" w:rsidP="00970113">
      <w:pPr>
        <w:autoSpaceDE w:val="0"/>
        <w:autoSpaceDN w:val="0"/>
        <w:adjustRightInd w:val="0"/>
        <w:spacing w:after="0" w:line="240" w:lineRule="auto"/>
        <w:ind w:firstLine="446"/>
        <w:jc w:val="both"/>
        <w:rPr>
          <w:rFonts w:ascii="Times New Roman" w:hAnsi="Times New Roman"/>
          <w:b/>
          <w:color w:val="000000"/>
          <w:sz w:val="26"/>
          <w:szCs w:val="26"/>
          <w:lang w:val="ro-RO"/>
        </w:rPr>
      </w:pPr>
      <w:r w:rsidRPr="00247BAE">
        <w:rPr>
          <w:rFonts w:ascii="Times New Roman" w:hAnsi="Times New Roman"/>
          <w:b/>
          <w:color w:val="000000"/>
          <w:sz w:val="26"/>
          <w:szCs w:val="26"/>
          <w:lang w:val="ro-RO"/>
        </w:rPr>
        <w:t>Agenţia pentru Protecţia Mediului HARGHITA</w:t>
      </w:r>
    </w:p>
    <w:p w:rsidR="00970113" w:rsidRPr="00247BAE"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247BAE">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0716B4">
        <w:rPr>
          <w:rFonts w:ascii="Times New Roman" w:hAnsi="Times New Roman"/>
          <w:color w:val="000000"/>
          <w:sz w:val="26"/>
          <w:szCs w:val="26"/>
          <w:lang w:val="ro-RO"/>
        </w:rPr>
        <w:t>10 decembrie</w:t>
      </w:r>
      <w:r w:rsidRPr="00247BAE">
        <w:rPr>
          <w:rFonts w:ascii="Times New Roman" w:hAnsi="Times New Roman"/>
          <w:color w:val="000000"/>
          <w:sz w:val="26"/>
          <w:szCs w:val="26"/>
          <w:lang w:val="ro-RO"/>
        </w:rPr>
        <w:t xml:space="preserve"> 2019, a completărilor depuse la documentaţie;</w:t>
      </w:r>
    </w:p>
    <w:p w:rsidR="00970113" w:rsidRPr="00247BAE"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247BAE">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247BAE"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247BAE">
        <w:rPr>
          <w:rFonts w:ascii="Times New Roman" w:hAnsi="Times New Roman"/>
          <w:color w:val="000000"/>
          <w:sz w:val="26"/>
          <w:szCs w:val="26"/>
          <w:lang w:val="ro-RO"/>
        </w:rPr>
        <w:t>în prezenţa/lipsa comentariilor motivate din partea publicului interesat,</w:t>
      </w:r>
    </w:p>
    <w:p w:rsidR="00970113" w:rsidRDefault="00970113" w:rsidP="00970113">
      <w:pPr>
        <w:autoSpaceDE w:val="0"/>
        <w:autoSpaceDN w:val="0"/>
        <w:adjustRightInd w:val="0"/>
        <w:spacing w:after="0" w:line="240" w:lineRule="auto"/>
        <w:ind w:left="540"/>
        <w:jc w:val="both"/>
        <w:rPr>
          <w:rFonts w:ascii="Times New Roman" w:hAnsi="Times New Roman"/>
          <w:color w:val="000000"/>
          <w:sz w:val="26"/>
          <w:szCs w:val="26"/>
          <w:lang w:val="ro-RO"/>
        </w:rPr>
      </w:pPr>
    </w:p>
    <w:p w:rsidR="00F53120" w:rsidRPr="00247BAE" w:rsidRDefault="00F53120" w:rsidP="00970113">
      <w:pPr>
        <w:autoSpaceDE w:val="0"/>
        <w:autoSpaceDN w:val="0"/>
        <w:adjustRightInd w:val="0"/>
        <w:spacing w:after="0" w:line="240" w:lineRule="auto"/>
        <w:ind w:left="540"/>
        <w:jc w:val="both"/>
        <w:rPr>
          <w:rFonts w:ascii="Times New Roman" w:hAnsi="Times New Roman"/>
          <w:color w:val="000000"/>
          <w:sz w:val="26"/>
          <w:szCs w:val="26"/>
          <w:lang w:val="ro-RO"/>
        </w:rPr>
      </w:pPr>
    </w:p>
    <w:p w:rsidR="00970113" w:rsidRPr="00247BAE" w:rsidRDefault="00970113" w:rsidP="00970113">
      <w:pPr>
        <w:autoSpaceDE w:val="0"/>
        <w:autoSpaceDN w:val="0"/>
        <w:adjustRightInd w:val="0"/>
        <w:spacing w:after="0" w:line="240" w:lineRule="auto"/>
        <w:ind w:firstLine="446"/>
        <w:jc w:val="both"/>
        <w:rPr>
          <w:rFonts w:ascii="Times New Roman" w:hAnsi="Times New Roman"/>
          <w:b/>
          <w:color w:val="000000"/>
          <w:sz w:val="26"/>
          <w:szCs w:val="26"/>
          <w:lang w:val="ro-RO"/>
        </w:rPr>
      </w:pPr>
      <w:r w:rsidRPr="00247BAE">
        <w:rPr>
          <w:rFonts w:ascii="Times New Roman" w:hAnsi="Times New Roman"/>
          <w:b/>
          <w:color w:val="000000"/>
          <w:sz w:val="26"/>
          <w:szCs w:val="26"/>
          <w:lang w:val="ro-RO"/>
        </w:rPr>
        <w:lastRenderedPageBreak/>
        <w:t>decide:</w:t>
      </w:r>
    </w:p>
    <w:p w:rsidR="00970113" w:rsidRPr="00247BAE" w:rsidRDefault="00970113" w:rsidP="00970113">
      <w:pPr>
        <w:autoSpaceDE w:val="0"/>
        <w:autoSpaceDN w:val="0"/>
        <w:adjustRightInd w:val="0"/>
        <w:spacing w:after="0" w:line="240" w:lineRule="auto"/>
        <w:jc w:val="both"/>
        <w:rPr>
          <w:rFonts w:ascii="Times New Roman" w:hAnsi="Times New Roman"/>
          <w:b/>
          <w:color w:val="000000"/>
          <w:sz w:val="26"/>
          <w:szCs w:val="26"/>
          <w:lang w:val="ro-RO"/>
        </w:rPr>
      </w:pPr>
      <w:r w:rsidRPr="00247BAE">
        <w:rPr>
          <w:rFonts w:ascii="Times New Roman" w:hAnsi="Times New Roman"/>
          <w:b/>
          <w:color w:val="000000"/>
          <w:sz w:val="26"/>
          <w:szCs w:val="26"/>
          <w:lang w:val="ro-RO"/>
        </w:rPr>
        <w:t xml:space="preserve">Planul/programul </w:t>
      </w:r>
      <w:r w:rsidRPr="00247BAE">
        <w:rPr>
          <w:rFonts w:ascii="Times New Roman" w:hAnsi="Times New Roman"/>
          <w:b/>
          <w:i/>
          <w:color w:val="000000"/>
          <w:sz w:val="26"/>
          <w:szCs w:val="26"/>
          <w:lang w:val="ro-RO"/>
        </w:rPr>
        <w:t xml:space="preserve">„Amenajamentul fondului forestier proprietatea </w:t>
      </w:r>
      <w:r w:rsidR="000716B4">
        <w:rPr>
          <w:rFonts w:ascii="Times New Roman" w:hAnsi="Times New Roman"/>
          <w:b/>
          <w:i/>
          <w:sz w:val="26"/>
          <w:szCs w:val="26"/>
          <w:lang w:val="ro-RO"/>
        </w:rPr>
        <w:t>Composesoratului Bancu</w:t>
      </w:r>
      <w:r w:rsidRPr="00247BAE">
        <w:rPr>
          <w:rFonts w:ascii="Times New Roman" w:hAnsi="Times New Roman"/>
          <w:b/>
          <w:i/>
          <w:sz w:val="26"/>
          <w:szCs w:val="26"/>
          <w:lang w:val="ro-RO"/>
        </w:rPr>
        <w:t xml:space="preserve"> și persoanelor fizice</w:t>
      </w:r>
      <w:r w:rsidRPr="00247BAE">
        <w:rPr>
          <w:rFonts w:ascii="Times New Roman" w:hAnsi="Times New Roman"/>
          <w:b/>
          <w:i/>
          <w:color w:val="000000"/>
          <w:sz w:val="26"/>
          <w:szCs w:val="26"/>
          <w:lang w:val="ro-RO"/>
        </w:rPr>
        <w:t xml:space="preserve"> reunite în </w:t>
      </w:r>
      <w:r w:rsidRPr="00247BAE">
        <w:rPr>
          <w:rFonts w:ascii="Times New Roman" w:hAnsi="Times New Roman"/>
          <w:b/>
          <w:i/>
          <w:sz w:val="26"/>
          <w:szCs w:val="26"/>
          <w:lang w:val="ro-RO"/>
        </w:rPr>
        <w:t xml:space="preserve">U.P. </w:t>
      </w:r>
      <w:r w:rsidR="00FB13F8">
        <w:rPr>
          <w:rFonts w:ascii="Times New Roman" w:hAnsi="Times New Roman"/>
          <w:b/>
          <w:i/>
          <w:sz w:val="26"/>
          <w:szCs w:val="26"/>
          <w:lang w:val="ro-RO"/>
        </w:rPr>
        <w:t>XXIV Bancu</w:t>
      </w:r>
      <w:r w:rsidRPr="00247BAE">
        <w:rPr>
          <w:rFonts w:ascii="Times New Roman" w:hAnsi="Times New Roman"/>
          <w:b/>
          <w:i/>
          <w:color w:val="000000"/>
          <w:sz w:val="26"/>
          <w:szCs w:val="26"/>
          <w:lang w:val="ro-RO"/>
        </w:rPr>
        <w:t xml:space="preserve">”, </w:t>
      </w:r>
      <w:r w:rsidRPr="00247BAE">
        <w:rPr>
          <w:rFonts w:ascii="Times New Roman" w:hAnsi="Times New Roman"/>
          <w:b/>
          <w:color w:val="000000"/>
          <w:sz w:val="26"/>
          <w:szCs w:val="26"/>
          <w:lang w:val="ro-RO"/>
        </w:rPr>
        <w:t>nu necesită evaluare de mediu şi nu necesită evaluare adecvată şi se va supune adoptării fără aviz de mediu.</w:t>
      </w:r>
    </w:p>
    <w:p w:rsidR="00970113" w:rsidRPr="00247BAE" w:rsidRDefault="00970113" w:rsidP="00970113">
      <w:pPr>
        <w:autoSpaceDE w:val="0"/>
        <w:autoSpaceDN w:val="0"/>
        <w:adjustRightInd w:val="0"/>
        <w:spacing w:after="0" w:line="240" w:lineRule="auto"/>
        <w:jc w:val="both"/>
        <w:rPr>
          <w:rFonts w:ascii="Times New Roman" w:hAnsi="Times New Roman"/>
          <w:b/>
          <w:sz w:val="26"/>
          <w:szCs w:val="26"/>
          <w:lang w:val="ro-RO"/>
        </w:rPr>
      </w:pPr>
    </w:p>
    <w:p w:rsidR="00970113" w:rsidRPr="00247BAE" w:rsidRDefault="00970113" w:rsidP="00970113">
      <w:pPr>
        <w:autoSpaceDE w:val="0"/>
        <w:autoSpaceDN w:val="0"/>
        <w:adjustRightInd w:val="0"/>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Motivele care au stat la baza deciziei conform Anexei nr.1 din H.G. 1076/2004 sunt următoarele:</w:t>
      </w:r>
    </w:p>
    <w:p w:rsidR="00970113" w:rsidRPr="00247BAE" w:rsidRDefault="00970113" w:rsidP="00036C2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47BAE">
        <w:rPr>
          <w:rFonts w:ascii="Times New Roman" w:hAnsi="Times New Roman"/>
          <w:b/>
          <w:sz w:val="26"/>
          <w:szCs w:val="26"/>
          <w:lang w:val="ro-RO"/>
        </w:rPr>
        <w:t>Caracteristicile Planului de Amenajare a fondului forestier cu privire, în special, la:</w:t>
      </w:r>
    </w:p>
    <w:p w:rsidR="00970113" w:rsidRDefault="00970113" w:rsidP="00036C26">
      <w:pPr>
        <w:numPr>
          <w:ilvl w:val="0"/>
          <w:numId w:val="2"/>
        </w:num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14742A" w:rsidRPr="00247BAE" w:rsidRDefault="0014742A" w:rsidP="00F53120">
      <w:pPr>
        <w:spacing w:after="0" w:line="240" w:lineRule="auto"/>
        <w:ind w:left="810"/>
        <w:jc w:val="both"/>
        <w:rPr>
          <w:rFonts w:ascii="Times New Roman" w:hAnsi="Times New Roman"/>
          <w:b/>
          <w:sz w:val="26"/>
          <w:szCs w:val="26"/>
          <w:lang w:val="ro-RO"/>
        </w:rPr>
      </w:pPr>
    </w:p>
    <w:p w:rsidR="00970113" w:rsidRDefault="00970113" w:rsidP="00970113">
      <w:pPr>
        <w:tabs>
          <w:tab w:val="left" w:pos="720"/>
        </w:tabs>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Amenajamentul silvic </w:t>
      </w:r>
      <w:r w:rsidRPr="00247BAE">
        <w:rPr>
          <w:rFonts w:ascii="Times New Roman" w:hAnsi="Times New Roman"/>
          <w:b/>
          <w:sz w:val="26"/>
          <w:szCs w:val="26"/>
          <w:lang w:val="ro-RO"/>
        </w:rPr>
        <w:t>nu</w:t>
      </w:r>
      <w:r w:rsidRPr="00247BAE">
        <w:rPr>
          <w:rFonts w:ascii="Times New Roman" w:hAnsi="Times New Roman"/>
          <w:sz w:val="26"/>
          <w:szCs w:val="26"/>
          <w:lang w:val="ro-RO"/>
        </w:rPr>
        <w:t xml:space="preserve"> </w:t>
      </w:r>
      <w:r w:rsidRPr="00247BAE">
        <w:rPr>
          <w:rFonts w:ascii="Times New Roman" w:hAnsi="Times New Roman"/>
          <w:b/>
          <w:sz w:val="26"/>
          <w:szCs w:val="26"/>
          <w:lang w:val="ro-RO"/>
        </w:rPr>
        <w:t xml:space="preserve">creează cadrul pentru proiecte conform Anexei nr.1, nr.2 din </w:t>
      </w:r>
      <w:r>
        <w:rPr>
          <w:rFonts w:ascii="Times New Roman" w:hAnsi="Times New Roman"/>
          <w:b/>
          <w:sz w:val="26"/>
          <w:szCs w:val="26"/>
          <w:lang w:val="ro-RO"/>
        </w:rPr>
        <w:t>Legea</w:t>
      </w:r>
      <w:r w:rsidRPr="00247BAE">
        <w:rPr>
          <w:rFonts w:ascii="Times New Roman" w:hAnsi="Times New Roman"/>
          <w:b/>
          <w:sz w:val="26"/>
          <w:szCs w:val="26"/>
          <w:lang w:val="ro-RO"/>
        </w:rPr>
        <w:t xml:space="preserve"> nr.</w:t>
      </w:r>
      <w:r>
        <w:rPr>
          <w:rFonts w:ascii="Times New Roman" w:hAnsi="Times New Roman"/>
          <w:b/>
          <w:sz w:val="26"/>
          <w:szCs w:val="26"/>
          <w:lang w:val="ro-RO"/>
        </w:rPr>
        <w:t xml:space="preserve"> 292</w:t>
      </w:r>
      <w:r w:rsidRPr="00247BAE">
        <w:rPr>
          <w:rFonts w:ascii="Times New Roman" w:hAnsi="Times New Roman"/>
          <w:b/>
          <w:sz w:val="26"/>
          <w:szCs w:val="26"/>
          <w:lang w:val="ro-RO"/>
        </w:rPr>
        <w:t>/20</w:t>
      </w:r>
      <w:r>
        <w:rPr>
          <w:rFonts w:ascii="Times New Roman" w:hAnsi="Times New Roman"/>
          <w:b/>
          <w:sz w:val="26"/>
          <w:szCs w:val="26"/>
          <w:lang w:val="ro-RO"/>
        </w:rPr>
        <w:t>18</w:t>
      </w:r>
      <w:r w:rsidRPr="00247BAE">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w:t>
      </w:r>
      <w:r>
        <w:rPr>
          <w:rFonts w:ascii="Times New Roman" w:hAnsi="Times New Roman"/>
          <w:sz w:val="26"/>
          <w:szCs w:val="26"/>
          <w:lang w:val="ro-RO"/>
        </w:rPr>
        <w:t>Legea</w:t>
      </w:r>
      <w:r w:rsidRPr="00247BAE">
        <w:rPr>
          <w:rFonts w:ascii="Times New Roman" w:hAnsi="Times New Roman"/>
          <w:sz w:val="26"/>
          <w:szCs w:val="26"/>
          <w:lang w:val="ro-RO"/>
        </w:rPr>
        <w:t xml:space="preserve"> nr.</w:t>
      </w:r>
      <w:r>
        <w:rPr>
          <w:rFonts w:ascii="Times New Roman" w:hAnsi="Times New Roman"/>
          <w:sz w:val="26"/>
          <w:szCs w:val="26"/>
          <w:lang w:val="ro-RO"/>
        </w:rPr>
        <w:t xml:space="preserve"> 292/2018</w:t>
      </w:r>
      <w:r w:rsidRPr="00247BAE">
        <w:rPr>
          <w:rFonts w:ascii="Times New Roman" w:hAnsi="Times New Roman"/>
          <w:sz w:val="26"/>
          <w:szCs w:val="26"/>
          <w:lang w:val="ro-RO"/>
        </w:rPr>
        <w:t>.</w:t>
      </w:r>
    </w:p>
    <w:p w:rsidR="0014742A" w:rsidRDefault="0014742A" w:rsidP="0014742A">
      <w:pPr>
        <w:spacing w:after="0" w:line="240" w:lineRule="auto"/>
        <w:ind w:firstLine="720"/>
        <w:jc w:val="both"/>
        <w:rPr>
          <w:rFonts w:ascii="Times New Roman" w:hAnsi="Times New Roman"/>
          <w:sz w:val="26"/>
          <w:szCs w:val="26"/>
          <w:lang w:val="ro-RO"/>
        </w:rPr>
      </w:pPr>
      <w:r w:rsidRPr="0014742A">
        <w:rPr>
          <w:rFonts w:ascii="Times New Roman" w:hAnsi="Times New Roman"/>
          <w:sz w:val="26"/>
          <w:szCs w:val="26"/>
          <w:lang w:val="ro-RO"/>
        </w:rPr>
        <w:t>Amenajamentul silvic va respecta prevederile din rezoluţiile Conferinţelor Ministeriale pentru Protecţia Pădurilor din Europa, de la Helsinki (1993) şi Lisabona (1998), adoptate şi ca bază pentru liniile directoare ale gospodăririi pădurilor în siturile Natura 2000. Astfel cele şase criterii pan-europene ce constituie fundamentul pentru monitorizarea gospodăririi durabile a pădurilor sunt:</w:t>
      </w:r>
    </w:p>
    <w:p w:rsidR="00917BDB" w:rsidRPr="0014742A" w:rsidRDefault="00917BDB" w:rsidP="0014742A">
      <w:pPr>
        <w:spacing w:after="0" w:line="240" w:lineRule="auto"/>
        <w:ind w:firstLine="720"/>
        <w:jc w:val="both"/>
        <w:rPr>
          <w:rFonts w:ascii="Times New Roman" w:hAnsi="Times New Roman"/>
          <w:sz w:val="26"/>
          <w:szCs w:val="26"/>
          <w:lang w:val="ro-RO"/>
        </w:rPr>
      </w:pPr>
    </w:p>
    <w:p w:rsidR="0014742A" w:rsidRPr="0014742A" w:rsidRDefault="0014742A" w:rsidP="0014742A">
      <w:pPr>
        <w:pStyle w:val="ListParagraph"/>
        <w:jc w:val="both"/>
        <w:rPr>
          <w:rFonts w:ascii="Times New Roman" w:hAnsi="Times New Roman"/>
          <w:sz w:val="26"/>
          <w:szCs w:val="26"/>
          <w:lang w:val="ro-RO"/>
        </w:rPr>
      </w:pPr>
      <w:r w:rsidRPr="0014742A">
        <w:rPr>
          <w:rFonts w:ascii="Times New Roman" w:hAnsi="Times New Roman"/>
          <w:sz w:val="26"/>
          <w:szCs w:val="26"/>
          <w:lang w:val="ro-RO"/>
        </w:rPr>
        <w:t>- menţinerea şi sporirea adecvată a resurselor forestiere;</w:t>
      </w:r>
    </w:p>
    <w:p w:rsidR="0014742A" w:rsidRPr="0014742A" w:rsidRDefault="0014742A" w:rsidP="0014742A">
      <w:pPr>
        <w:pStyle w:val="ListParagraph"/>
        <w:jc w:val="both"/>
        <w:rPr>
          <w:rFonts w:ascii="Times New Roman" w:hAnsi="Times New Roman"/>
          <w:sz w:val="26"/>
          <w:szCs w:val="26"/>
          <w:lang w:val="ro-RO"/>
        </w:rPr>
      </w:pPr>
      <w:r w:rsidRPr="0014742A">
        <w:rPr>
          <w:rFonts w:ascii="Times New Roman" w:hAnsi="Times New Roman"/>
          <w:sz w:val="26"/>
          <w:szCs w:val="26"/>
          <w:lang w:val="ro-RO"/>
        </w:rPr>
        <w:t>- menţinerea sănătăţii şi vitalităţii ecosistemelor forestiere;</w:t>
      </w:r>
    </w:p>
    <w:p w:rsidR="0014742A" w:rsidRPr="0014742A" w:rsidRDefault="0014742A" w:rsidP="0014742A">
      <w:pPr>
        <w:pStyle w:val="ListParagraph"/>
        <w:jc w:val="both"/>
        <w:rPr>
          <w:rFonts w:ascii="Times New Roman" w:hAnsi="Times New Roman"/>
          <w:sz w:val="26"/>
          <w:szCs w:val="26"/>
          <w:lang w:val="ro-RO"/>
        </w:rPr>
      </w:pPr>
      <w:r w:rsidRPr="0014742A">
        <w:rPr>
          <w:rFonts w:ascii="Times New Roman" w:hAnsi="Times New Roman"/>
          <w:sz w:val="26"/>
          <w:szCs w:val="26"/>
          <w:lang w:val="ro-RO"/>
        </w:rPr>
        <w:t>- menţinerea şi încurajarea funcţiilor productive ale pădurii (lemnoase şi nelemnoase);</w:t>
      </w:r>
    </w:p>
    <w:p w:rsidR="0014742A" w:rsidRPr="0014742A" w:rsidRDefault="0014742A" w:rsidP="0014742A">
      <w:pPr>
        <w:pStyle w:val="ListParagraph"/>
        <w:jc w:val="both"/>
        <w:rPr>
          <w:rFonts w:ascii="Times New Roman" w:hAnsi="Times New Roman"/>
          <w:sz w:val="26"/>
          <w:szCs w:val="26"/>
          <w:lang w:val="ro-RO"/>
        </w:rPr>
      </w:pPr>
      <w:r w:rsidRPr="0014742A">
        <w:rPr>
          <w:rFonts w:ascii="Times New Roman" w:hAnsi="Times New Roman"/>
          <w:sz w:val="26"/>
          <w:szCs w:val="26"/>
          <w:lang w:val="ro-RO"/>
        </w:rPr>
        <w:t>- menţinerea, conservarea şi sporirea adecvată a biodiversităţii în ecosistemele forestiere;</w:t>
      </w:r>
    </w:p>
    <w:p w:rsidR="0014742A" w:rsidRPr="0014742A" w:rsidRDefault="0014742A" w:rsidP="0014742A">
      <w:pPr>
        <w:pStyle w:val="ListParagraph"/>
        <w:jc w:val="both"/>
        <w:rPr>
          <w:rFonts w:ascii="Times New Roman" w:hAnsi="Times New Roman"/>
          <w:sz w:val="26"/>
          <w:szCs w:val="26"/>
          <w:lang w:val="ro-RO"/>
        </w:rPr>
      </w:pPr>
      <w:r w:rsidRPr="0014742A">
        <w:rPr>
          <w:rFonts w:ascii="Times New Roman" w:hAnsi="Times New Roman"/>
          <w:sz w:val="26"/>
          <w:szCs w:val="26"/>
          <w:lang w:val="ro-RO"/>
        </w:rPr>
        <w:t>- menţinerea şi sporirea adecvată a funcţiilor de protecţie în gospodărirea pădurilor (în special referitoare la sol şi apă);</w:t>
      </w:r>
    </w:p>
    <w:p w:rsidR="0014742A" w:rsidRPr="0014742A" w:rsidRDefault="0014742A" w:rsidP="0014742A">
      <w:pPr>
        <w:pStyle w:val="ListParagraph"/>
        <w:jc w:val="both"/>
        <w:rPr>
          <w:rFonts w:ascii="Times New Roman" w:hAnsi="Times New Roman"/>
          <w:sz w:val="26"/>
          <w:szCs w:val="26"/>
          <w:lang w:val="ro-RO"/>
        </w:rPr>
      </w:pPr>
      <w:r w:rsidRPr="0014742A">
        <w:rPr>
          <w:rFonts w:ascii="Times New Roman" w:hAnsi="Times New Roman"/>
          <w:sz w:val="26"/>
          <w:szCs w:val="26"/>
          <w:lang w:val="ro-RO"/>
        </w:rPr>
        <w:t>- menţinerea altor funcţii şi condiţii socio-economice.</w:t>
      </w:r>
    </w:p>
    <w:p w:rsidR="0014742A" w:rsidRPr="00247BAE" w:rsidRDefault="0014742A" w:rsidP="00970113">
      <w:pPr>
        <w:tabs>
          <w:tab w:val="left" w:pos="720"/>
        </w:tabs>
        <w:spacing w:after="0" w:line="240" w:lineRule="auto"/>
        <w:jc w:val="both"/>
        <w:rPr>
          <w:rFonts w:ascii="Times New Roman" w:hAnsi="Times New Roman"/>
          <w:sz w:val="26"/>
          <w:szCs w:val="26"/>
          <w:lang w:val="ro-RO"/>
        </w:rPr>
      </w:pPr>
    </w:p>
    <w:p w:rsidR="00970113" w:rsidRDefault="00970113" w:rsidP="00970113">
      <w:p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ab/>
        <w:t xml:space="preserve">Din punct de vedere administrativ, teritoriul U.P. </w:t>
      </w:r>
      <w:r w:rsidR="00FB13F8">
        <w:rPr>
          <w:rFonts w:ascii="Times New Roman" w:hAnsi="Times New Roman"/>
          <w:sz w:val="26"/>
          <w:szCs w:val="26"/>
          <w:lang w:val="ro-RO"/>
        </w:rPr>
        <w:t>XXIV Bancu</w:t>
      </w:r>
      <w:r w:rsidRPr="00247BAE">
        <w:rPr>
          <w:rFonts w:ascii="Times New Roman" w:hAnsi="Times New Roman"/>
          <w:sz w:val="26"/>
          <w:szCs w:val="26"/>
          <w:lang w:val="ro-RO"/>
        </w:rPr>
        <w:t xml:space="preserve"> </w:t>
      </w:r>
      <w:r w:rsidR="000716B4">
        <w:rPr>
          <w:rFonts w:ascii="Times New Roman" w:hAnsi="Times New Roman"/>
          <w:sz w:val="26"/>
          <w:szCs w:val="26"/>
          <w:lang w:val="ro-RO"/>
        </w:rPr>
        <w:t>se află</w:t>
      </w:r>
      <w:r w:rsidRPr="00247BAE">
        <w:rPr>
          <w:rFonts w:ascii="Times New Roman" w:hAnsi="Times New Roman"/>
          <w:sz w:val="26"/>
          <w:szCs w:val="26"/>
          <w:lang w:val="ro-RO"/>
        </w:rPr>
        <w:t xml:space="preserve"> pe teritoriul administrativ al comunei </w:t>
      </w:r>
      <w:r w:rsidR="000716B4">
        <w:rPr>
          <w:rFonts w:ascii="Times New Roman" w:hAnsi="Times New Roman"/>
          <w:sz w:val="26"/>
          <w:szCs w:val="26"/>
          <w:lang w:val="ro-RO"/>
        </w:rPr>
        <w:t>Ciucsângeorgiu</w:t>
      </w:r>
      <w:r w:rsidRPr="00247BAE">
        <w:rPr>
          <w:rFonts w:ascii="Times New Roman" w:hAnsi="Times New Roman"/>
          <w:sz w:val="26"/>
          <w:szCs w:val="26"/>
          <w:lang w:val="ro-RO"/>
        </w:rPr>
        <w:t>.</w:t>
      </w:r>
    </w:p>
    <w:p w:rsidR="00D65510" w:rsidRPr="00247BAE" w:rsidRDefault="00D65510" w:rsidP="00970113">
      <w:pPr>
        <w:autoSpaceDE w:val="0"/>
        <w:autoSpaceDN w:val="0"/>
        <w:adjustRightInd w:val="0"/>
        <w:spacing w:after="0" w:line="240" w:lineRule="auto"/>
        <w:jc w:val="both"/>
        <w:rPr>
          <w:rFonts w:ascii="Times New Roman" w:hAnsi="Times New Roman"/>
          <w:sz w:val="26"/>
          <w:szCs w:val="26"/>
          <w:lang w:val="ro-RO"/>
        </w:rPr>
      </w:pPr>
    </w:p>
    <w:p w:rsidR="00970113" w:rsidRPr="00247BAE" w:rsidRDefault="00D65510" w:rsidP="00D65510">
      <w:pPr>
        <w:pStyle w:val="BodyTextIndent3"/>
        <w:ind w:hanging="360"/>
        <w:jc w:val="center"/>
        <w:rPr>
          <w:rFonts w:ascii="Times New Roman" w:hAnsi="Times New Roman"/>
          <w:sz w:val="26"/>
          <w:szCs w:val="26"/>
        </w:rPr>
      </w:pPr>
      <w:r>
        <w:rPr>
          <w:noProof/>
        </w:rPr>
        <w:drawing>
          <wp:inline distT="0" distB="0" distL="0" distR="0" wp14:anchorId="510BDE6E" wp14:editId="138A7488">
            <wp:extent cx="5732145" cy="56035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2145" cy="560354"/>
                    </a:xfrm>
                    <a:prstGeom prst="rect">
                      <a:avLst/>
                    </a:prstGeom>
                  </pic:spPr>
                </pic:pic>
              </a:graphicData>
            </a:graphic>
          </wp:inline>
        </w:drawing>
      </w:r>
    </w:p>
    <w:p w:rsidR="00970113" w:rsidRPr="00247BAE" w:rsidRDefault="00970113" w:rsidP="00D65510">
      <w:pPr>
        <w:pStyle w:val="BodyTextIndent3"/>
        <w:ind w:left="0"/>
        <w:jc w:val="both"/>
        <w:rPr>
          <w:rFonts w:ascii="Times New Roman" w:hAnsi="Times New Roman"/>
          <w:sz w:val="26"/>
          <w:szCs w:val="26"/>
        </w:rPr>
      </w:pPr>
      <w:r w:rsidRPr="00970113">
        <w:rPr>
          <w:rFonts w:ascii="Times New Roman" w:hAnsi="Times New Roman"/>
          <w:color w:val="000000"/>
          <w:sz w:val="26"/>
          <w:szCs w:val="26"/>
        </w:rPr>
        <w:tab/>
      </w:r>
      <w:proofErr w:type="spellStart"/>
      <w:r w:rsidRPr="00247BAE">
        <w:rPr>
          <w:rFonts w:ascii="Times New Roman" w:hAnsi="Times New Roman"/>
          <w:sz w:val="26"/>
          <w:szCs w:val="26"/>
        </w:rPr>
        <w:t>Unitatea</w:t>
      </w:r>
      <w:proofErr w:type="spellEnd"/>
      <w:r w:rsidRPr="00247BAE">
        <w:rPr>
          <w:rFonts w:ascii="Times New Roman" w:hAnsi="Times New Roman"/>
          <w:sz w:val="26"/>
          <w:szCs w:val="26"/>
        </w:rPr>
        <w:t xml:space="preserve"> de </w:t>
      </w:r>
      <w:proofErr w:type="spellStart"/>
      <w:r w:rsidRPr="00247BAE">
        <w:rPr>
          <w:rFonts w:ascii="Times New Roman" w:hAnsi="Times New Roman"/>
          <w:sz w:val="26"/>
          <w:szCs w:val="26"/>
        </w:rPr>
        <w:t>producţie</w:t>
      </w:r>
      <w:proofErr w:type="spellEnd"/>
      <w:r w:rsidRPr="00247BAE">
        <w:rPr>
          <w:rFonts w:ascii="Times New Roman" w:hAnsi="Times New Roman"/>
          <w:sz w:val="26"/>
          <w:szCs w:val="26"/>
        </w:rPr>
        <w:t xml:space="preserve"> </w:t>
      </w:r>
      <w:r w:rsidRPr="00247BAE">
        <w:rPr>
          <w:rFonts w:ascii="Times New Roman" w:hAnsi="Times New Roman"/>
          <w:b/>
          <w:i/>
          <w:sz w:val="26"/>
          <w:szCs w:val="26"/>
        </w:rPr>
        <w:t xml:space="preserve">U.P. </w:t>
      </w:r>
      <w:r w:rsidR="00FB13F8">
        <w:rPr>
          <w:rFonts w:ascii="Times New Roman" w:hAnsi="Times New Roman"/>
          <w:b/>
          <w:i/>
          <w:sz w:val="26"/>
          <w:szCs w:val="26"/>
        </w:rPr>
        <w:t xml:space="preserve">XXIV </w:t>
      </w:r>
      <w:proofErr w:type="spellStart"/>
      <w:r w:rsidR="00FB13F8">
        <w:rPr>
          <w:rFonts w:ascii="Times New Roman" w:hAnsi="Times New Roman"/>
          <w:b/>
          <w:i/>
          <w:sz w:val="26"/>
          <w:szCs w:val="26"/>
        </w:rPr>
        <w:t>Bancu</w:t>
      </w:r>
      <w:proofErr w:type="spellEnd"/>
      <w:r w:rsidRPr="00247BAE">
        <w:rPr>
          <w:rFonts w:ascii="Times New Roman" w:hAnsi="Times New Roman"/>
          <w:b/>
          <w:i/>
          <w:sz w:val="26"/>
          <w:szCs w:val="26"/>
        </w:rPr>
        <w:t xml:space="preserve"> </w:t>
      </w:r>
      <w:proofErr w:type="spellStart"/>
      <w:r w:rsidRPr="00247BAE">
        <w:rPr>
          <w:rFonts w:ascii="Times New Roman" w:hAnsi="Times New Roman"/>
          <w:sz w:val="26"/>
          <w:szCs w:val="26"/>
        </w:rPr>
        <w:t>este</w:t>
      </w:r>
      <w:proofErr w:type="spellEnd"/>
      <w:r w:rsidRPr="00247BAE">
        <w:rPr>
          <w:rFonts w:ascii="Times New Roman" w:hAnsi="Times New Roman"/>
          <w:sz w:val="26"/>
          <w:szCs w:val="26"/>
        </w:rPr>
        <w:t xml:space="preserve"> </w:t>
      </w:r>
      <w:proofErr w:type="spellStart"/>
      <w:r w:rsidRPr="00247BAE">
        <w:rPr>
          <w:rFonts w:ascii="Times New Roman" w:hAnsi="Times New Roman"/>
          <w:sz w:val="26"/>
          <w:szCs w:val="26"/>
        </w:rPr>
        <w:t>administrată</w:t>
      </w:r>
      <w:proofErr w:type="spellEnd"/>
      <w:r w:rsidRPr="00247BAE">
        <w:rPr>
          <w:rFonts w:ascii="Times New Roman" w:hAnsi="Times New Roman"/>
          <w:sz w:val="26"/>
          <w:szCs w:val="26"/>
        </w:rPr>
        <w:t xml:space="preserve"> de </w:t>
      </w:r>
      <w:proofErr w:type="spellStart"/>
      <w:r w:rsidRPr="00247BAE">
        <w:rPr>
          <w:rFonts w:ascii="Times New Roman" w:hAnsi="Times New Roman"/>
          <w:sz w:val="26"/>
          <w:szCs w:val="26"/>
        </w:rPr>
        <w:t>Ocolul</w:t>
      </w:r>
      <w:proofErr w:type="spellEnd"/>
      <w:r w:rsidRPr="00247BAE">
        <w:rPr>
          <w:rFonts w:ascii="Times New Roman" w:hAnsi="Times New Roman"/>
          <w:sz w:val="26"/>
          <w:szCs w:val="26"/>
        </w:rPr>
        <w:t xml:space="preserve"> Silvic </w:t>
      </w:r>
      <w:r w:rsidR="00D65510">
        <w:rPr>
          <w:rFonts w:ascii="Times New Roman" w:hAnsi="Times New Roman"/>
          <w:sz w:val="26"/>
          <w:szCs w:val="26"/>
        </w:rPr>
        <w:t xml:space="preserve">de </w:t>
      </w:r>
      <w:proofErr w:type="spellStart"/>
      <w:r w:rsidR="00D65510">
        <w:rPr>
          <w:rFonts w:ascii="Times New Roman" w:hAnsi="Times New Roman"/>
          <w:sz w:val="26"/>
          <w:szCs w:val="26"/>
        </w:rPr>
        <w:t>Regim</w:t>
      </w:r>
      <w:proofErr w:type="spellEnd"/>
      <w:r w:rsidR="00D65510">
        <w:rPr>
          <w:rFonts w:ascii="Times New Roman" w:hAnsi="Times New Roman"/>
          <w:sz w:val="26"/>
          <w:szCs w:val="26"/>
        </w:rPr>
        <w:t xml:space="preserve"> </w:t>
      </w:r>
      <w:proofErr w:type="spellStart"/>
      <w:r w:rsidR="00D65510">
        <w:rPr>
          <w:rFonts w:ascii="Times New Roman" w:hAnsi="Times New Roman"/>
          <w:sz w:val="26"/>
          <w:szCs w:val="26"/>
        </w:rPr>
        <w:t>Ciuc</w:t>
      </w:r>
      <w:proofErr w:type="spellEnd"/>
      <w:r w:rsidRPr="00247BAE">
        <w:rPr>
          <w:rFonts w:ascii="Times New Roman" w:hAnsi="Times New Roman"/>
          <w:sz w:val="26"/>
          <w:szCs w:val="26"/>
        </w:rPr>
        <w:t xml:space="preserve">, </w:t>
      </w:r>
      <w:proofErr w:type="spellStart"/>
      <w:r w:rsidRPr="00247BAE">
        <w:rPr>
          <w:rFonts w:ascii="Times New Roman" w:hAnsi="Times New Roman"/>
          <w:sz w:val="26"/>
          <w:szCs w:val="26"/>
        </w:rPr>
        <w:t>și</w:t>
      </w:r>
      <w:proofErr w:type="spellEnd"/>
      <w:r w:rsidRPr="00247BAE">
        <w:rPr>
          <w:rFonts w:ascii="Times New Roman" w:hAnsi="Times New Roman"/>
          <w:sz w:val="26"/>
          <w:szCs w:val="26"/>
        </w:rPr>
        <w:t xml:space="preserve"> are o </w:t>
      </w:r>
      <w:proofErr w:type="spellStart"/>
      <w:r w:rsidRPr="00247BAE">
        <w:rPr>
          <w:rFonts w:ascii="Times New Roman" w:hAnsi="Times New Roman"/>
          <w:sz w:val="26"/>
          <w:szCs w:val="26"/>
        </w:rPr>
        <w:t>suprafaţă</w:t>
      </w:r>
      <w:proofErr w:type="spellEnd"/>
      <w:r w:rsidRPr="00247BAE">
        <w:rPr>
          <w:rFonts w:ascii="Times New Roman" w:hAnsi="Times New Roman"/>
          <w:sz w:val="26"/>
          <w:szCs w:val="26"/>
        </w:rPr>
        <w:t xml:space="preserve"> de </w:t>
      </w:r>
      <w:r w:rsidR="00D65510">
        <w:rPr>
          <w:rFonts w:ascii="Times New Roman" w:hAnsi="Times New Roman"/>
          <w:b/>
          <w:i/>
          <w:sz w:val="26"/>
          <w:szCs w:val="26"/>
        </w:rPr>
        <w:t>3629</w:t>
      </w:r>
      <w:proofErr w:type="gramStart"/>
      <w:r w:rsidR="00D65510">
        <w:rPr>
          <w:rFonts w:ascii="Times New Roman" w:hAnsi="Times New Roman"/>
          <w:b/>
          <w:i/>
          <w:sz w:val="26"/>
          <w:szCs w:val="26"/>
        </w:rPr>
        <w:t>,1</w:t>
      </w:r>
      <w:proofErr w:type="gramEnd"/>
      <w:r w:rsidRPr="00247BAE">
        <w:rPr>
          <w:rFonts w:ascii="Times New Roman" w:hAnsi="Times New Roman"/>
          <w:b/>
          <w:i/>
          <w:sz w:val="26"/>
          <w:szCs w:val="26"/>
        </w:rPr>
        <w:t xml:space="preserve"> ha</w:t>
      </w:r>
      <w:r w:rsidRPr="00247BAE">
        <w:rPr>
          <w:rFonts w:ascii="Times New Roman" w:hAnsi="Times New Roman"/>
          <w:sz w:val="26"/>
          <w:szCs w:val="26"/>
        </w:rPr>
        <w:t xml:space="preserve">, </w:t>
      </w:r>
      <w:proofErr w:type="spellStart"/>
      <w:r w:rsidRPr="00247BAE">
        <w:rPr>
          <w:rFonts w:ascii="Times New Roman" w:hAnsi="Times New Roman"/>
          <w:sz w:val="26"/>
          <w:szCs w:val="26"/>
        </w:rPr>
        <w:t>și</w:t>
      </w:r>
      <w:proofErr w:type="spellEnd"/>
      <w:r w:rsidRPr="00247BAE">
        <w:rPr>
          <w:rFonts w:ascii="Times New Roman" w:hAnsi="Times New Roman"/>
          <w:sz w:val="26"/>
          <w:szCs w:val="26"/>
        </w:rPr>
        <w:t xml:space="preserve"> </w:t>
      </w:r>
      <w:proofErr w:type="spellStart"/>
      <w:r w:rsidRPr="00247BAE">
        <w:rPr>
          <w:rFonts w:ascii="Times New Roman" w:hAnsi="Times New Roman"/>
          <w:sz w:val="26"/>
          <w:szCs w:val="26"/>
        </w:rPr>
        <w:t>este</w:t>
      </w:r>
      <w:proofErr w:type="spellEnd"/>
      <w:r w:rsidRPr="00247BAE">
        <w:rPr>
          <w:rFonts w:ascii="Times New Roman" w:hAnsi="Times New Roman"/>
          <w:sz w:val="26"/>
          <w:szCs w:val="26"/>
        </w:rPr>
        <w:t xml:space="preserve"> </w:t>
      </w:r>
      <w:proofErr w:type="spellStart"/>
      <w:r w:rsidRPr="00247BAE">
        <w:rPr>
          <w:rFonts w:ascii="Times New Roman" w:hAnsi="Times New Roman"/>
          <w:sz w:val="26"/>
          <w:szCs w:val="26"/>
        </w:rPr>
        <w:t>cuprins</w:t>
      </w:r>
      <w:proofErr w:type="spellEnd"/>
      <w:r w:rsidRPr="00247BAE">
        <w:rPr>
          <w:rFonts w:ascii="Times New Roman" w:hAnsi="Times New Roman"/>
          <w:sz w:val="26"/>
          <w:szCs w:val="26"/>
        </w:rPr>
        <w:t xml:space="preserve"> </w:t>
      </w:r>
      <w:proofErr w:type="spellStart"/>
      <w:r w:rsidRPr="00247BAE">
        <w:rPr>
          <w:rFonts w:ascii="Times New Roman" w:hAnsi="Times New Roman"/>
          <w:sz w:val="26"/>
          <w:szCs w:val="26"/>
        </w:rPr>
        <w:t>în</w:t>
      </w:r>
      <w:proofErr w:type="spellEnd"/>
      <w:r w:rsidRPr="00247BAE">
        <w:rPr>
          <w:rFonts w:ascii="Times New Roman" w:hAnsi="Times New Roman"/>
          <w:sz w:val="26"/>
          <w:szCs w:val="26"/>
        </w:rPr>
        <w:t xml:space="preserve"> </w:t>
      </w:r>
      <w:r w:rsidR="00D65510">
        <w:rPr>
          <w:rFonts w:ascii="Times New Roman" w:hAnsi="Times New Roman"/>
          <w:sz w:val="26"/>
          <w:szCs w:val="26"/>
        </w:rPr>
        <w:t>7</w:t>
      </w:r>
      <w:r w:rsidRPr="00247BAE">
        <w:rPr>
          <w:rFonts w:ascii="Times New Roman" w:hAnsi="Times New Roman"/>
          <w:sz w:val="26"/>
          <w:szCs w:val="26"/>
        </w:rPr>
        <w:t xml:space="preserve"> </w:t>
      </w:r>
      <w:proofErr w:type="spellStart"/>
      <w:r w:rsidRPr="00247BAE">
        <w:rPr>
          <w:rFonts w:ascii="Times New Roman" w:hAnsi="Times New Roman"/>
          <w:sz w:val="26"/>
          <w:szCs w:val="26"/>
        </w:rPr>
        <w:t>trupuri</w:t>
      </w:r>
      <w:proofErr w:type="spellEnd"/>
      <w:r w:rsidRPr="00247BAE">
        <w:rPr>
          <w:rFonts w:ascii="Times New Roman" w:hAnsi="Times New Roman"/>
          <w:sz w:val="26"/>
          <w:szCs w:val="26"/>
        </w:rPr>
        <w:t xml:space="preserve"> de </w:t>
      </w:r>
      <w:proofErr w:type="spellStart"/>
      <w:r w:rsidRPr="00247BAE">
        <w:rPr>
          <w:rFonts w:ascii="Times New Roman" w:hAnsi="Times New Roman"/>
          <w:sz w:val="26"/>
          <w:szCs w:val="26"/>
        </w:rPr>
        <w:t>pădure</w:t>
      </w:r>
      <w:proofErr w:type="spellEnd"/>
      <w:r w:rsidRPr="00247BAE">
        <w:rPr>
          <w:rFonts w:ascii="Times New Roman" w:hAnsi="Times New Roman"/>
          <w:sz w:val="26"/>
          <w:szCs w:val="26"/>
        </w:rPr>
        <w:t>:</w:t>
      </w:r>
    </w:p>
    <w:p w:rsidR="00970113" w:rsidRPr="00247BAE" w:rsidRDefault="00D65510" w:rsidP="00970113">
      <w:pPr>
        <w:tabs>
          <w:tab w:val="left" w:pos="720"/>
        </w:tabs>
        <w:spacing w:after="0" w:line="240" w:lineRule="auto"/>
        <w:jc w:val="center"/>
        <w:rPr>
          <w:rFonts w:ascii="Times New Roman" w:hAnsi="Times New Roman"/>
          <w:sz w:val="26"/>
          <w:szCs w:val="26"/>
          <w:lang w:val="ro-RO"/>
        </w:rPr>
      </w:pPr>
      <w:r>
        <w:rPr>
          <w:noProof/>
        </w:rPr>
        <w:lastRenderedPageBreak/>
        <w:drawing>
          <wp:inline distT="0" distB="0" distL="0" distR="0" wp14:anchorId="118B7C07" wp14:editId="4CF84AE4">
            <wp:extent cx="5732145" cy="3062656"/>
            <wp:effectExtent l="0" t="0" r="190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2145" cy="3062656"/>
                    </a:xfrm>
                    <a:prstGeom prst="rect">
                      <a:avLst/>
                    </a:prstGeom>
                  </pic:spPr>
                </pic:pic>
              </a:graphicData>
            </a:graphic>
          </wp:inline>
        </w:drawing>
      </w:r>
    </w:p>
    <w:p w:rsidR="00970113" w:rsidRPr="00247BAE" w:rsidRDefault="00970113" w:rsidP="00970113">
      <w:p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ab/>
      </w:r>
    </w:p>
    <w:p w:rsidR="00970113" w:rsidRPr="00970113" w:rsidRDefault="00970113" w:rsidP="00970113">
      <w:pPr>
        <w:autoSpaceDE w:val="0"/>
        <w:autoSpaceDN w:val="0"/>
        <w:adjustRightInd w:val="0"/>
        <w:spacing w:after="0" w:line="240" w:lineRule="auto"/>
        <w:ind w:firstLine="720"/>
        <w:jc w:val="both"/>
        <w:rPr>
          <w:rFonts w:ascii="Times New Roman" w:hAnsi="Times New Roman"/>
          <w:sz w:val="26"/>
          <w:szCs w:val="26"/>
          <w:lang w:val="ro-RO"/>
        </w:rPr>
      </w:pPr>
      <w:r w:rsidRPr="00247BAE">
        <w:rPr>
          <w:rFonts w:ascii="Times New Roman" w:hAnsi="Times New Roman"/>
          <w:sz w:val="26"/>
          <w:szCs w:val="26"/>
          <w:lang w:val="ro-RO"/>
        </w:rPr>
        <w:t xml:space="preserve">Suprafaţă </w:t>
      </w:r>
      <w:r w:rsidRPr="00247BAE">
        <w:rPr>
          <w:rFonts w:ascii="Times New Roman" w:hAnsi="Times New Roman"/>
          <w:b/>
          <w:i/>
          <w:sz w:val="26"/>
          <w:szCs w:val="26"/>
          <w:lang w:val="ro-RO"/>
        </w:rPr>
        <w:t>studiată parțial (</w:t>
      </w:r>
      <w:r w:rsidR="00D65510">
        <w:rPr>
          <w:rFonts w:ascii="Times New Roman" w:hAnsi="Times New Roman"/>
          <w:b/>
          <w:i/>
          <w:sz w:val="26"/>
          <w:szCs w:val="26"/>
          <w:lang w:val="ro-RO"/>
        </w:rPr>
        <w:t>297,2</w:t>
      </w:r>
      <w:r w:rsidRPr="00247BAE">
        <w:rPr>
          <w:rFonts w:ascii="Times New Roman" w:hAnsi="Times New Roman"/>
          <w:b/>
          <w:i/>
          <w:sz w:val="26"/>
          <w:szCs w:val="26"/>
          <w:lang w:val="ro-RO"/>
        </w:rPr>
        <w:t xml:space="preserve"> ha</w:t>
      </w:r>
      <w:r w:rsidR="00D65510">
        <w:rPr>
          <w:rFonts w:cs="Arial"/>
          <w:szCs w:val="24"/>
          <w:lang w:val="ro-RO"/>
        </w:rPr>
        <w:t xml:space="preserve">: </w:t>
      </w:r>
      <w:r w:rsidR="00D65510" w:rsidRPr="00D65510">
        <w:rPr>
          <w:rFonts w:ascii="Times New Roman" w:hAnsi="Times New Roman"/>
          <w:sz w:val="26"/>
          <w:szCs w:val="26"/>
          <w:lang w:val="ro-RO"/>
        </w:rPr>
        <w:t xml:space="preserve">parcelele </w:t>
      </w:r>
      <w:r w:rsidR="00D65510">
        <w:rPr>
          <w:rFonts w:ascii="Times New Roman" w:hAnsi="Times New Roman"/>
          <w:sz w:val="26"/>
          <w:szCs w:val="26"/>
          <w:lang w:val="ro-RO"/>
        </w:rPr>
        <w:t xml:space="preserve">forestiere </w:t>
      </w:r>
      <w:r w:rsidR="00D65510" w:rsidRPr="00D65510">
        <w:rPr>
          <w:rFonts w:ascii="Times New Roman" w:hAnsi="Times New Roman"/>
          <w:sz w:val="26"/>
          <w:szCs w:val="26"/>
          <w:lang w:val="ro-RO"/>
        </w:rPr>
        <w:t>37 – 40 și 49 – 54</w:t>
      </w:r>
      <w:r w:rsidRPr="00247BAE">
        <w:rPr>
          <w:rFonts w:ascii="Times New Roman" w:hAnsi="Times New Roman"/>
          <w:b/>
          <w:i/>
          <w:sz w:val="26"/>
          <w:szCs w:val="26"/>
          <w:lang w:val="ro-RO"/>
        </w:rPr>
        <w:t>) se suprapune</w:t>
      </w:r>
      <w:r w:rsidRPr="00247BAE">
        <w:rPr>
          <w:rFonts w:ascii="Times New Roman" w:hAnsi="Times New Roman"/>
          <w:sz w:val="26"/>
          <w:szCs w:val="26"/>
          <w:lang w:val="ro-RO"/>
        </w:rPr>
        <w:t xml:space="preserve"> </w:t>
      </w:r>
      <w:r w:rsidR="00D65510">
        <w:rPr>
          <w:rFonts w:ascii="Times New Roman" w:hAnsi="Times New Roman"/>
          <w:sz w:val="26"/>
          <w:szCs w:val="26"/>
          <w:lang w:val="ro-RO"/>
        </w:rPr>
        <w:t>cu situl de importanță comunitară ROSCI0327 Nemira-Lapoș</w:t>
      </w:r>
      <w:r w:rsidRPr="00970113">
        <w:rPr>
          <w:rFonts w:ascii="Times New Roman" w:hAnsi="Times New Roman"/>
          <w:sz w:val="26"/>
          <w:szCs w:val="26"/>
          <w:lang w:val="ro-RO"/>
        </w:rPr>
        <w:t>.</w:t>
      </w:r>
    </w:p>
    <w:p w:rsidR="00970113" w:rsidRPr="00247BAE" w:rsidRDefault="00970113" w:rsidP="00970113">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Suprafaţa fondului forestier fiind repartizată pe următoarele grupe/subgrupe/categorii funcţionale:</w:t>
      </w:r>
    </w:p>
    <w:p w:rsidR="00970113" w:rsidRPr="00247BAE" w:rsidRDefault="00970113" w:rsidP="00970113">
      <w:pPr>
        <w:tabs>
          <w:tab w:val="right" w:pos="9356"/>
        </w:tabs>
        <w:spacing w:after="0" w:line="240" w:lineRule="auto"/>
        <w:ind w:firstLine="567"/>
        <w:jc w:val="both"/>
        <w:rPr>
          <w:rFonts w:ascii="Times New Roman" w:hAnsi="Times New Roman"/>
          <w:sz w:val="26"/>
          <w:szCs w:val="26"/>
          <w:lang w:val="ro-RO"/>
        </w:rPr>
      </w:pPr>
      <w:r w:rsidRPr="00247BAE">
        <w:rPr>
          <w:rFonts w:ascii="Times New Roman" w:hAnsi="Times New Roman"/>
          <w:sz w:val="26"/>
          <w:szCs w:val="26"/>
          <w:lang w:val="ro-RO"/>
        </w:rPr>
        <w:t xml:space="preserve">În scopul reglementării procesului de producţie/protecţie conform obiectivelor şi funcţiilor ecologice şi social-economice atribuite </w:t>
      </w:r>
      <w:proofErr w:type="spellStart"/>
      <w:r w:rsidRPr="00247BAE">
        <w:rPr>
          <w:rFonts w:ascii="Times New Roman" w:hAnsi="Times New Roman"/>
          <w:sz w:val="26"/>
          <w:szCs w:val="26"/>
          <w:lang w:val="ro-RO"/>
        </w:rPr>
        <w:t>arboretelor</w:t>
      </w:r>
      <w:proofErr w:type="spellEnd"/>
      <w:r w:rsidRPr="00247BAE">
        <w:rPr>
          <w:rFonts w:ascii="Times New Roman" w:hAnsi="Times New Roman"/>
          <w:sz w:val="26"/>
          <w:szCs w:val="26"/>
          <w:lang w:val="ro-RO"/>
        </w:rPr>
        <w:t xml:space="preserve"> au fost constituite următoarele categorii funcționale:</w:t>
      </w:r>
    </w:p>
    <w:p w:rsidR="00970113" w:rsidRPr="00247BAE" w:rsidRDefault="00970113" w:rsidP="00970113">
      <w:pPr>
        <w:tabs>
          <w:tab w:val="right" w:pos="9356"/>
        </w:tabs>
        <w:spacing w:after="0" w:line="240" w:lineRule="auto"/>
        <w:ind w:firstLine="567"/>
        <w:jc w:val="both"/>
        <w:rPr>
          <w:rFonts w:ascii="Times New Roman" w:hAnsi="Times New Roman"/>
          <w:sz w:val="26"/>
          <w:szCs w:val="26"/>
          <w:lang w:val="ro-RO"/>
        </w:rPr>
      </w:pPr>
    </w:p>
    <w:p w:rsidR="00970113" w:rsidRPr="00247BAE" w:rsidRDefault="00D65510" w:rsidP="00970113">
      <w:pPr>
        <w:spacing w:after="0" w:line="240" w:lineRule="auto"/>
        <w:jc w:val="center"/>
        <w:rPr>
          <w:rFonts w:ascii="Times New Roman" w:hAnsi="Times New Roman"/>
          <w:sz w:val="26"/>
          <w:szCs w:val="26"/>
          <w:lang w:val="ro-RO"/>
        </w:rPr>
      </w:pPr>
      <w:r>
        <w:rPr>
          <w:noProof/>
        </w:rPr>
        <w:drawing>
          <wp:inline distT="0" distB="0" distL="0" distR="0" wp14:anchorId="1F5A1F92" wp14:editId="6059341B">
            <wp:extent cx="5732145" cy="1896017"/>
            <wp:effectExtent l="0" t="0" r="190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2145" cy="1896017"/>
                    </a:xfrm>
                    <a:prstGeom prst="rect">
                      <a:avLst/>
                    </a:prstGeom>
                  </pic:spPr>
                </pic:pic>
              </a:graphicData>
            </a:graphic>
          </wp:inline>
        </w:drawing>
      </w:r>
    </w:p>
    <w:p w:rsidR="00970113" w:rsidRDefault="00970113" w:rsidP="00970113">
      <w:pPr>
        <w:tabs>
          <w:tab w:val="right" w:pos="9356"/>
        </w:tabs>
        <w:spacing w:after="0" w:line="240" w:lineRule="auto"/>
        <w:jc w:val="both"/>
        <w:rPr>
          <w:rFonts w:ascii="Times New Roman" w:hAnsi="Times New Roman"/>
          <w:sz w:val="26"/>
          <w:szCs w:val="26"/>
          <w:lang w:val="ro-RO"/>
        </w:rPr>
      </w:pPr>
    </w:p>
    <w:p w:rsidR="00970113" w:rsidRPr="00247BAE" w:rsidRDefault="00970113" w:rsidP="00970113">
      <w:pPr>
        <w:tabs>
          <w:tab w:val="right" w:pos="9356"/>
        </w:tabs>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Încadrarea pe tipuri de categorie funcţională:</w:t>
      </w:r>
    </w:p>
    <w:p w:rsidR="00970113" w:rsidRDefault="00D65510" w:rsidP="0014742A">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6E4B4F7D" wp14:editId="5A35629F">
            <wp:extent cx="5734050" cy="943422"/>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4865" cy="943556"/>
                    </a:xfrm>
                    <a:prstGeom prst="rect">
                      <a:avLst/>
                    </a:prstGeom>
                  </pic:spPr>
                </pic:pic>
              </a:graphicData>
            </a:graphic>
          </wp:inline>
        </w:drawing>
      </w:r>
    </w:p>
    <w:p w:rsidR="00D65510" w:rsidRPr="00D65510" w:rsidRDefault="00970113" w:rsidP="00D65510">
      <w:pPr>
        <w:spacing w:after="0" w:line="240" w:lineRule="auto"/>
        <w:ind w:firstLine="562"/>
        <w:jc w:val="both"/>
        <w:rPr>
          <w:rFonts w:ascii="Times New Roman" w:hAnsi="Times New Roman"/>
          <w:sz w:val="26"/>
          <w:szCs w:val="26"/>
          <w:lang w:val="ro-RO"/>
        </w:rPr>
      </w:pPr>
      <w:r w:rsidRPr="00970113">
        <w:rPr>
          <w:rFonts w:ascii="Times New Roman" w:hAnsi="Times New Roman"/>
          <w:sz w:val="26"/>
          <w:szCs w:val="26"/>
          <w:lang w:val="ro-RO"/>
        </w:rPr>
        <w:t xml:space="preserve">Pentru realizarea obiectivelor stabilite este necesar ca </w:t>
      </w:r>
      <w:proofErr w:type="spellStart"/>
      <w:r w:rsidRPr="00970113">
        <w:rPr>
          <w:rFonts w:ascii="Times New Roman" w:hAnsi="Times New Roman"/>
          <w:sz w:val="26"/>
          <w:szCs w:val="26"/>
          <w:lang w:val="ro-RO"/>
        </w:rPr>
        <w:t>arboretelor</w:t>
      </w:r>
      <w:proofErr w:type="spellEnd"/>
      <w:r w:rsidRPr="00970113">
        <w:rPr>
          <w:rFonts w:ascii="Times New Roman" w:hAnsi="Times New Roman"/>
          <w:sz w:val="26"/>
          <w:szCs w:val="26"/>
          <w:lang w:val="ro-RO"/>
        </w:rPr>
        <w:t xml:space="preserve"> să li se aplice măsuri de gospodărire adecvate. </w:t>
      </w:r>
      <w:r w:rsidR="00D65510" w:rsidRPr="00D65510">
        <w:rPr>
          <w:rFonts w:ascii="Times New Roman" w:hAnsi="Times New Roman"/>
          <w:sz w:val="26"/>
          <w:szCs w:val="26"/>
          <w:lang w:val="ro-RO"/>
        </w:rPr>
        <w:t>S-au constituit două subunități de gospodărire şi anume:</w:t>
      </w:r>
    </w:p>
    <w:p w:rsidR="00D65510" w:rsidRPr="00D65510" w:rsidRDefault="00D65510" w:rsidP="00D65510">
      <w:pPr>
        <w:spacing w:after="0" w:line="240" w:lineRule="auto"/>
        <w:ind w:firstLine="562"/>
        <w:jc w:val="both"/>
        <w:rPr>
          <w:rFonts w:ascii="Times New Roman" w:hAnsi="Times New Roman"/>
          <w:sz w:val="26"/>
          <w:szCs w:val="26"/>
          <w:lang w:val="ro-RO"/>
        </w:rPr>
      </w:pPr>
      <w:r w:rsidRPr="00D65510">
        <w:rPr>
          <w:rFonts w:ascii="Times New Roman" w:hAnsi="Times New Roman"/>
          <w:sz w:val="26"/>
          <w:szCs w:val="26"/>
          <w:lang w:val="ro-RO"/>
        </w:rPr>
        <w:t>- SUP „A” – Codru regulat - sortimente obişnuite</w:t>
      </w:r>
      <w:r>
        <w:rPr>
          <w:rFonts w:ascii="Times New Roman" w:hAnsi="Times New Roman"/>
          <w:sz w:val="26"/>
          <w:szCs w:val="26"/>
          <w:lang w:val="ro-RO"/>
        </w:rPr>
        <w:t xml:space="preserve">: </w:t>
      </w:r>
      <w:r w:rsidRPr="00D65510">
        <w:rPr>
          <w:rFonts w:ascii="Times New Roman" w:hAnsi="Times New Roman"/>
          <w:sz w:val="26"/>
          <w:szCs w:val="26"/>
          <w:lang w:val="ro-RO"/>
        </w:rPr>
        <w:t>3566,3 ha (99%);</w:t>
      </w:r>
    </w:p>
    <w:p w:rsidR="00D65510" w:rsidRPr="00D65510" w:rsidRDefault="00D65510" w:rsidP="00D65510">
      <w:pPr>
        <w:spacing w:after="0" w:line="240" w:lineRule="auto"/>
        <w:ind w:firstLine="562"/>
        <w:jc w:val="both"/>
        <w:rPr>
          <w:rFonts w:ascii="Times New Roman" w:hAnsi="Times New Roman"/>
          <w:sz w:val="26"/>
          <w:szCs w:val="26"/>
          <w:lang w:val="ro-RO"/>
        </w:rPr>
      </w:pPr>
      <w:r w:rsidRPr="00D65510">
        <w:rPr>
          <w:rFonts w:ascii="Times New Roman" w:hAnsi="Times New Roman"/>
          <w:sz w:val="26"/>
          <w:szCs w:val="26"/>
          <w:lang w:val="ro-RO"/>
        </w:rPr>
        <w:t>- SUP „M” – Conservare deosebită</w:t>
      </w:r>
      <w:r w:rsidR="00CF1C91">
        <w:rPr>
          <w:rFonts w:ascii="Times New Roman" w:hAnsi="Times New Roman"/>
          <w:sz w:val="26"/>
          <w:szCs w:val="26"/>
          <w:lang w:val="ro-RO"/>
        </w:rPr>
        <w:t>: 23,2 ha (</w:t>
      </w:r>
      <w:r w:rsidRPr="00D65510">
        <w:rPr>
          <w:rFonts w:ascii="Times New Roman" w:hAnsi="Times New Roman"/>
          <w:sz w:val="26"/>
          <w:szCs w:val="26"/>
          <w:lang w:val="ro-RO"/>
        </w:rPr>
        <w:t>1 %).</w:t>
      </w:r>
    </w:p>
    <w:p w:rsidR="00970113" w:rsidRPr="00970113" w:rsidRDefault="00970113" w:rsidP="00D65510">
      <w:pPr>
        <w:autoSpaceDE w:val="0"/>
        <w:autoSpaceDN w:val="0"/>
        <w:adjustRightInd w:val="0"/>
        <w:spacing w:after="0" w:line="240" w:lineRule="auto"/>
        <w:jc w:val="both"/>
        <w:rPr>
          <w:rFonts w:ascii="Times New Roman" w:hAnsi="Times New Roman"/>
          <w:sz w:val="26"/>
          <w:szCs w:val="26"/>
          <w:lang w:val="ro-RO"/>
        </w:rPr>
      </w:pPr>
      <w:r w:rsidRPr="00970113">
        <w:rPr>
          <w:rFonts w:ascii="Times New Roman" w:hAnsi="Times New Roman"/>
          <w:sz w:val="26"/>
          <w:szCs w:val="26"/>
          <w:lang w:val="ro-RO"/>
        </w:rPr>
        <w:lastRenderedPageBreak/>
        <w:t xml:space="preserve">Bazele de amenajare: regimul – codru. Posibilitatea de produse principale </w:t>
      </w:r>
      <w:r w:rsidR="00CF1C91">
        <w:rPr>
          <w:rFonts w:ascii="Times New Roman" w:hAnsi="Times New Roman"/>
          <w:sz w:val="26"/>
          <w:szCs w:val="26"/>
          <w:lang w:val="ro-RO"/>
        </w:rPr>
        <w:t xml:space="preserve">se recoltează din </w:t>
      </w:r>
      <w:r w:rsidR="00CF1C91" w:rsidRPr="00CF1C91">
        <w:rPr>
          <w:rFonts w:ascii="Times New Roman" w:hAnsi="Times New Roman"/>
          <w:sz w:val="26"/>
          <w:szCs w:val="26"/>
          <w:lang w:val="ro-RO"/>
        </w:rPr>
        <w:t xml:space="preserve">tăieri progresive în făgete și amestecuri de brad, fag și molid și tăieri rase pe parchete mici în </w:t>
      </w:r>
      <w:proofErr w:type="spellStart"/>
      <w:r w:rsidR="00CF1C91" w:rsidRPr="00CF1C91">
        <w:rPr>
          <w:rFonts w:ascii="Times New Roman" w:hAnsi="Times New Roman"/>
          <w:sz w:val="26"/>
          <w:szCs w:val="26"/>
          <w:lang w:val="ro-RO"/>
        </w:rPr>
        <w:t>arborete</w:t>
      </w:r>
      <w:proofErr w:type="spellEnd"/>
      <w:r w:rsidR="00CF1C91" w:rsidRPr="00CF1C91">
        <w:rPr>
          <w:rFonts w:ascii="Times New Roman" w:hAnsi="Times New Roman"/>
          <w:sz w:val="26"/>
          <w:szCs w:val="26"/>
          <w:lang w:val="ro-RO"/>
        </w:rPr>
        <w:t xml:space="preserve"> de molid</w:t>
      </w:r>
      <w:r w:rsidRPr="00970113">
        <w:rPr>
          <w:rFonts w:ascii="Times New Roman" w:hAnsi="Times New Roman"/>
          <w:sz w:val="26"/>
          <w:szCs w:val="26"/>
          <w:lang w:val="ro-RO"/>
        </w:rPr>
        <w:t>.</w:t>
      </w:r>
    </w:p>
    <w:p w:rsidR="00970113" w:rsidRPr="00970113" w:rsidRDefault="00970113" w:rsidP="00D65510">
      <w:pPr>
        <w:autoSpaceDE w:val="0"/>
        <w:autoSpaceDN w:val="0"/>
        <w:adjustRightInd w:val="0"/>
        <w:spacing w:after="0" w:line="240" w:lineRule="auto"/>
        <w:jc w:val="both"/>
        <w:rPr>
          <w:rFonts w:ascii="Times New Roman" w:hAnsi="Times New Roman"/>
          <w:sz w:val="26"/>
          <w:szCs w:val="26"/>
          <w:lang w:val="ro-RO"/>
        </w:rPr>
      </w:pPr>
      <w:r w:rsidRPr="00970113">
        <w:rPr>
          <w:rFonts w:ascii="Times New Roman" w:hAnsi="Times New Roman"/>
          <w:sz w:val="26"/>
          <w:szCs w:val="26"/>
          <w:lang w:val="ro-RO"/>
        </w:rPr>
        <w:t>Ciclul de 110 ani.</w:t>
      </w:r>
    </w:p>
    <w:p w:rsidR="00CF1C91" w:rsidRDefault="00CF1C91" w:rsidP="00D65510">
      <w:pPr>
        <w:autoSpaceDE w:val="0"/>
        <w:autoSpaceDN w:val="0"/>
        <w:adjustRightInd w:val="0"/>
        <w:spacing w:after="0" w:line="240" w:lineRule="auto"/>
        <w:jc w:val="both"/>
        <w:rPr>
          <w:rFonts w:ascii="Times New Roman" w:hAnsi="Times New Roman"/>
          <w:b/>
          <w:i/>
          <w:sz w:val="26"/>
          <w:szCs w:val="26"/>
          <w:lang w:val="ro-RO"/>
        </w:rPr>
      </w:pPr>
    </w:p>
    <w:p w:rsidR="00970113" w:rsidRPr="00247BAE" w:rsidRDefault="00970113" w:rsidP="00D65510">
      <w:pPr>
        <w:autoSpaceDE w:val="0"/>
        <w:autoSpaceDN w:val="0"/>
        <w:adjustRightInd w:val="0"/>
        <w:spacing w:after="0" w:line="240" w:lineRule="auto"/>
        <w:jc w:val="both"/>
        <w:rPr>
          <w:rFonts w:ascii="Times New Roman" w:hAnsi="Times New Roman"/>
          <w:b/>
          <w:i/>
          <w:sz w:val="26"/>
          <w:szCs w:val="26"/>
          <w:lang w:val="ro-RO"/>
        </w:rPr>
      </w:pPr>
      <w:r w:rsidRPr="00247BAE">
        <w:rPr>
          <w:rFonts w:ascii="Times New Roman" w:hAnsi="Times New Roman"/>
          <w:b/>
          <w:i/>
          <w:sz w:val="26"/>
          <w:szCs w:val="26"/>
          <w:lang w:val="ro-RO"/>
        </w:rPr>
        <w:t>Posibilitatea anuală adoptată:</w:t>
      </w:r>
    </w:p>
    <w:p w:rsidR="00970113" w:rsidRPr="00247BAE" w:rsidRDefault="00CF1C91" w:rsidP="00F53120">
      <w:pPr>
        <w:ind w:firstLine="567"/>
        <w:jc w:val="both"/>
        <w:rPr>
          <w:rFonts w:ascii="Times New Roman" w:hAnsi="Times New Roman"/>
          <w:sz w:val="26"/>
          <w:szCs w:val="26"/>
          <w:lang w:val="ro-RO"/>
        </w:rPr>
      </w:pPr>
      <w:r w:rsidRPr="00CF1C91">
        <w:rPr>
          <w:rFonts w:ascii="Times New Roman" w:hAnsi="Times New Roman"/>
          <w:sz w:val="26"/>
          <w:szCs w:val="26"/>
          <w:lang w:val="ro-RO"/>
        </w:rPr>
        <w:t>Posibilitatea de produse principale este de 9800 m3/an, iar cea din produse secundare de 5223 m3/an, rezultând un indice de recoltare la produse principale de       2,7 m3/an/ha, iar la produse secundare de 1,5 m3/an/ha.</w:t>
      </w:r>
      <w:r>
        <w:rPr>
          <w:rFonts w:ascii="Times New Roman" w:hAnsi="Times New Roman"/>
          <w:sz w:val="26"/>
          <w:szCs w:val="26"/>
          <w:lang w:val="ro-RO"/>
        </w:rPr>
        <w:t xml:space="preserve"> </w:t>
      </w:r>
      <w:r w:rsidRPr="00CF1C91">
        <w:rPr>
          <w:rFonts w:ascii="Times New Roman" w:hAnsi="Times New Roman"/>
          <w:sz w:val="26"/>
          <w:szCs w:val="26"/>
          <w:lang w:val="ro-RO"/>
        </w:rPr>
        <w:t>Prin tăieri de conservare nu se recoltează masă lemnoasă.</w:t>
      </w:r>
      <w:r>
        <w:rPr>
          <w:rFonts w:ascii="Times New Roman" w:hAnsi="Times New Roman"/>
          <w:sz w:val="26"/>
          <w:szCs w:val="26"/>
          <w:lang w:val="ro-RO"/>
        </w:rPr>
        <w:t xml:space="preserve"> </w:t>
      </w:r>
      <w:r w:rsidRPr="00CF1C91">
        <w:rPr>
          <w:rFonts w:ascii="Times New Roman" w:hAnsi="Times New Roman"/>
          <w:sz w:val="26"/>
          <w:szCs w:val="26"/>
          <w:lang w:val="ro-RO"/>
        </w:rPr>
        <w:t xml:space="preserve">Lucrări de îngrijire a </w:t>
      </w:r>
      <w:proofErr w:type="spellStart"/>
      <w:r w:rsidRPr="00CF1C91">
        <w:rPr>
          <w:rFonts w:ascii="Times New Roman" w:hAnsi="Times New Roman"/>
          <w:sz w:val="26"/>
          <w:szCs w:val="26"/>
          <w:lang w:val="ro-RO"/>
        </w:rPr>
        <w:t>arboretelor</w:t>
      </w:r>
      <w:proofErr w:type="spellEnd"/>
      <w:r w:rsidRPr="00CF1C91">
        <w:rPr>
          <w:rFonts w:ascii="Times New Roman" w:hAnsi="Times New Roman"/>
          <w:sz w:val="26"/>
          <w:szCs w:val="26"/>
          <w:lang w:val="ro-RO"/>
        </w:rPr>
        <w:t xml:space="preserve"> se prevăd pe următoarele suprafeţe:</w:t>
      </w:r>
      <w:r>
        <w:rPr>
          <w:rFonts w:ascii="Times New Roman" w:hAnsi="Times New Roman"/>
          <w:sz w:val="26"/>
          <w:szCs w:val="26"/>
          <w:lang w:val="ro-RO"/>
        </w:rPr>
        <w:t xml:space="preserve"> </w:t>
      </w:r>
      <w:r w:rsidRPr="00CF1C91">
        <w:rPr>
          <w:rFonts w:ascii="Times New Roman" w:hAnsi="Times New Roman"/>
          <w:sz w:val="26"/>
          <w:szCs w:val="26"/>
          <w:lang w:val="ro-RO"/>
        </w:rPr>
        <w:t>degajări</w:t>
      </w:r>
      <w:r>
        <w:rPr>
          <w:rFonts w:ascii="Times New Roman" w:hAnsi="Times New Roman"/>
          <w:sz w:val="26"/>
          <w:szCs w:val="26"/>
          <w:lang w:val="ro-RO"/>
        </w:rPr>
        <w:t xml:space="preserve"> (</w:t>
      </w:r>
      <w:r w:rsidRPr="00CF1C91">
        <w:rPr>
          <w:rFonts w:ascii="Times New Roman" w:hAnsi="Times New Roman"/>
          <w:sz w:val="26"/>
          <w:szCs w:val="26"/>
          <w:lang w:val="ro-RO"/>
        </w:rPr>
        <w:t>19,3 ha/an</w:t>
      </w:r>
      <w:r>
        <w:rPr>
          <w:rFonts w:ascii="Times New Roman" w:hAnsi="Times New Roman"/>
          <w:sz w:val="26"/>
          <w:szCs w:val="26"/>
          <w:lang w:val="ro-RO"/>
        </w:rPr>
        <w:t>)</w:t>
      </w:r>
      <w:r w:rsidRPr="00CF1C91">
        <w:rPr>
          <w:rFonts w:ascii="Times New Roman" w:hAnsi="Times New Roman"/>
          <w:sz w:val="26"/>
          <w:szCs w:val="26"/>
          <w:lang w:val="ro-RO"/>
        </w:rPr>
        <w:t>;</w:t>
      </w:r>
      <w:r>
        <w:rPr>
          <w:rFonts w:ascii="Times New Roman" w:hAnsi="Times New Roman"/>
          <w:sz w:val="26"/>
          <w:szCs w:val="26"/>
          <w:lang w:val="ro-RO"/>
        </w:rPr>
        <w:t xml:space="preserve"> </w:t>
      </w:r>
      <w:r w:rsidRPr="00CF1C91">
        <w:rPr>
          <w:rFonts w:ascii="Times New Roman" w:hAnsi="Times New Roman"/>
          <w:sz w:val="26"/>
          <w:szCs w:val="26"/>
          <w:lang w:val="ro-RO"/>
        </w:rPr>
        <w:t>curăţiri</w:t>
      </w:r>
      <w:r>
        <w:rPr>
          <w:rFonts w:ascii="Times New Roman" w:hAnsi="Times New Roman"/>
          <w:sz w:val="26"/>
          <w:szCs w:val="26"/>
          <w:lang w:val="ro-RO"/>
        </w:rPr>
        <w:t xml:space="preserve"> (</w:t>
      </w:r>
      <w:r w:rsidRPr="00CF1C91">
        <w:rPr>
          <w:rFonts w:ascii="Times New Roman" w:hAnsi="Times New Roman"/>
          <w:sz w:val="26"/>
          <w:szCs w:val="26"/>
          <w:lang w:val="ro-RO"/>
        </w:rPr>
        <w:t>56,7 ha/an cu 821 m3/an</w:t>
      </w:r>
      <w:r>
        <w:rPr>
          <w:rFonts w:ascii="Times New Roman" w:hAnsi="Times New Roman"/>
          <w:sz w:val="26"/>
          <w:szCs w:val="26"/>
          <w:lang w:val="ro-RO"/>
        </w:rPr>
        <w:t>)</w:t>
      </w:r>
      <w:r w:rsidRPr="00CF1C91">
        <w:rPr>
          <w:rFonts w:ascii="Times New Roman" w:hAnsi="Times New Roman"/>
          <w:sz w:val="26"/>
          <w:szCs w:val="26"/>
          <w:lang w:val="ro-RO"/>
        </w:rPr>
        <w:t>;</w:t>
      </w:r>
      <w:r>
        <w:rPr>
          <w:rFonts w:ascii="Times New Roman" w:hAnsi="Times New Roman"/>
          <w:sz w:val="26"/>
          <w:szCs w:val="26"/>
          <w:lang w:val="ro-RO"/>
        </w:rPr>
        <w:t xml:space="preserve"> </w:t>
      </w:r>
      <w:r w:rsidRPr="00CF1C91">
        <w:rPr>
          <w:rFonts w:ascii="Times New Roman" w:hAnsi="Times New Roman"/>
          <w:sz w:val="26"/>
          <w:szCs w:val="26"/>
          <w:lang w:val="ro-RO"/>
        </w:rPr>
        <w:t>rărituri</w:t>
      </w:r>
      <w:r>
        <w:rPr>
          <w:rFonts w:ascii="Times New Roman" w:hAnsi="Times New Roman"/>
          <w:sz w:val="26"/>
          <w:szCs w:val="26"/>
          <w:lang w:val="ro-RO"/>
        </w:rPr>
        <w:t xml:space="preserve"> (</w:t>
      </w:r>
      <w:r w:rsidRPr="00CF1C91">
        <w:rPr>
          <w:rFonts w:ascii="Times New Roman" w:hAnsi="Times New Roman"/>
          <w:sz w:val="26"/>
          <w:szCs w:val="26"/>
          <w:lang w:val="ro-RO"/>
        </w:rPr>
        <w:t>68,7 ha/an cu 4402 m3/an</w:t>
      </w:r>
      <w:r>
        <w:rPr>
          <w:rFonts w:ascii="Times New Roman" w:hAnsi="Times New Roman"/>
          <w:sz w:val="26"/>
          <w:szCs w:val="26"/>
          <w:lang w:val="ro-RO"/>
        </w:rPr>
        <w:t>)</w:t>
      </w:r>
      <w:r w:rsidRPr="00CF1C91">
        <w:rPr>
          <w:rFonts w:ascii="Times New Roman" w:hAnsi="Times New Roman"/>
          <w:sz w:val="26"/>
          <w:szCs w:val="26"/>
          <w:lang w:val="ro-RO"/>
        </w:rPr>
        <w:t>;</w:t>
      </w:r>
      <w:r>
        <w:rPr>
          <w:rFonts w:ascii="Times New Roman" w:hAnsi="Times New Roman"/>
          <w:sz w:val="26"/>
          <w:szCs w:val="26"/>
          <w:lang w:val="ro-RO"/>
        </w:rPr>
        <w:t xml:space="preserve"> tăieri de </w:t>
      </w:r>
      <w:r w:rsidRPr="00CF1C91">
        <w:rPr>
          <w:rFonts w:ascii="Times New Roman" w:hAnsi="Times New Roman"/>
          <w:sz w:val="26"/>
          <w:szCs w:val="26"/>
          <w:lang w:val="ro-RO"/>
        </w:rPr>
        <w:t>igienă</w:t>
      </w:r>
      <w:r>
        <w:rPr>
          <w:rFonts w:ascii="Times New Roman" w:hAnsi="Times New Roman"/>
          <w:sz w:val="26"/>
          <w:szCs w:val="26"/>
          <w:lang w:val="ro-RO"/>
        </w:rPr>
        <w:t xml:space="preserve"> (</w:t>
      </w:r>
      <w:r w:rsidRPr="00CF1C91">
        <w:rPr>
          <w:rFonts w:ascii="Times New Roman" w:hAnsi="Times New Roman"/>
          <w:sz w:val="26"/>
          <w:szCs w:val="26"/>
          <w:lang w:val="ro-RO"/>
        </w:rPr>
        <w:t>904,9 ha/an cu 733 m3/an</w:t>
      </w:r>
      <w:r>
        <w:rPr>
          <w:rFonts w:ascii="Times New Roman" w:hAnsi="Times New Roman"/>
          <w:sz w:val="26"/>
          <w:szCs w:val="26"/>
          <w:lang w:val="ro-RO"/>
        </w:rPr>
        <w:t>)</w:t>
      </w:r>
      <w:r w:rsidR="00970113" w:rsidRPr="00247BAE">
        <w:rPr>
          <w:rFonts w:ascii="Times New Roman" w:hAnsi="Times New Roman"/>
          <w:sz w:val="26"/>
          <w:szCs w:val="26"/>
          <w:lang w:val="ro-RO"/>
        </w:rPr>
        <w:t>.</w:t>
      </w:r>
    </w:p>
    <w:p w:rsidR="00970113" w:rsidRPr="00247BAE" w:rsidRDefault="00970113" w:rsidP="00970113">
      <w:pPr>
        <w:tabs>
          <w:tab w:val="right" w:pos="9356"/>
        </w:tabs>
        <w:spacing w:after="0" w:line="240" w:lineRule="auto"/>
        <w:ind w:firstLine="567"/>
        <w:jc w:val="both"/>
        <w:rPr>
          <w:rFonts w:ascii="Times New Roman" w:hAnsi="Times New Roman"/>
          <w:sz w:val="26"/>
          <w:szCs w:val="26"/>
          <w:lang w:val="ro-RO"/>
        </w:rPr>
      </w:pPr>
      <w:r w:rsidRPr="00247BAE">
        <w:rPr>
          <w:rFonts w:ascii="Times New Roman" w:hAnsi="Times New Roman"/>
          <w:sz w:val="26"/>
          <w:szCs w:val="26"/>
          <w:lang w:val="ro-RO"/>
        </w:rPr>
        <w:t>Principalele indicatori cantitativi sunt următoarele:</w:t>
      </w:r>
    </w:p>
    <w:p w:rsidR="00970113" w:rsidRPr="00247BAE" w:rsidRDefault="00CF1C91" w:rsidP="00970113">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058B268E" wp14:editId="04665B0F">
            <wp:extent cx="5732145" cy="1725768"/>
            <wp:effectExtent l="0" t="0" r="190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2145" cy="1725768"/>
                    </a:xfrm>
                    <a:prstGeom prst="rect">
                      <a:avLst/>
                    </a:prstGeom>
                  </pic:spPr>
                </pic:pic>
              </a:graphicData>
            </a:graphic>
          </wp:inline>
        </w:drawing>
      </w:r>
    </w:p>
    <w:p w:rsidR="00970113" w:rsidRPr="00247BAE" w:rsidRDefault="00970113" w:rsidP="00970113">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247BAE" w:rsidRDefault="00970113" w:rsidP="00970113">
      <w:pPr>
        <w:autoSpaceDE w:val="0"/>
        <w:autoSpaceDN w:val="0"/>
        <w:adjustRightInd w:val="0"/>
        <w:spacing w:after="0" w:line="240" w:lineRule="auto"/>
        <w:ind w:firstLine="720"/>
        <w:jc w:val="both"/>
        <w:rPr>
          <w:rFonts w:ascii="Times New Roman" w:hAnsi="Times New Roman"/>
          <w:b/>
          <w:i/>
          <w:sz w:val="26"/>
          <w:szCs w:val="26"/>
          <w:lang w:val="ro-RO"/>
        </w:rPr>
      </w:pPr>
      <w:r w:rsidRPr="00247BAE">
        <w:rPr>
          <w:rFonts w:ascii="Times New Roman" w:hAnsi="Times New Roman"/>
          <w:b/>
          <w:i/>
          <w:sz w:val="26"/>
          <w:szCs w:val="26"/>
          <w:lang w:val="ro-RO"/>
        </w:rPr>
        <w:t xml:space="preserve">Modificări intervenite în cadrul amenajamentului </w:t>
      </w:r>
    </w:p>
    <w:p w:rsidR="00DF61A8" w:rsidRPr="002A6078" w:rsidRDefault="00DF61A8" w:rsidP="00DF61A8">
      <w:pPr>
        <w:spacing w:after="0" w:line="240" w:lineRule="auto"/>
        <w:ind w:firstLine="708"/>
        <w:jc w:val="both"/>
        <w:rPr>
          <w:rFonts w:ascii="Times New Roman" w:eastAsia="Times New Roman" w:hAnsi="Times New Roman"/>
          <w:b/>
          <w:i/>
          <w:sz w:val="26"/>
          <w:szCs w:val="26"/>
          <w:lang w:val="ro-RO" w:eastAsia="ro-RO"/>
        </w:rPr>
      </w:pPr>
      <w:r w:rsidRPr="002A6078">
        <w:rPr>
          <w:rFonts w:ascii="Times New Roman" w:eastAsia="Times New Roman" w:hAnsi="Times New Roman"/>
          <w:sz w:val="26"/>
          <w:szCs w:val="26"/>
          <w:lang w:val="ro-RO" w:eastAsia="ro-RO"/>
        </w:rPr>
        <w:t>În urma notificării dvs. înaintată la APM Harghita şi înregistrată sub nr.</w:t>
      </w:r>
      <w:r w:rsidR="0059164A">
        <w:rPr>
          <w:rFonts w:ascii="Times New Roman" w:eastAsia="Times New Roman" w:hAnsi="Times New Roman"/>
          <w:sz w:val="26"/>
          <w:szCs w:val="26"/>
          <w:lang w:val="ro-RO" w:eastAsia="ro-RO"/>
        </w:rPr>
        <w:t xml:space="preserve"> 10654</w:t>
      </w:r>
      <w:r w:rsidRPr="002A6078">
        <w:rPr>
          <w:rFonts w:ascii="Times New Roman" w:eastAsia="Times New Roman" w:hAnsi="Times New Roman"/>
          <w:sz w:val="26"/>
          <w:szCs w:val="26"/>
          <w:lang w:val="ro-RO" w:eastAsia="ro-RO"/>
        </w:rPr>
        <w:t>/</w:t>
      </w:r>
      <w:r w:rsidR="0059164A">
        <w:rPr>
          <w:rFonts w:ascii="Times New Roman" w:eastAsia="Times New Roman" w:hAnsi="Times New Roman"/>
          <w:sz w:val="26"/>
          <w:szCs w:val="26"/>
          <w:lang w:val="ro-RO" w:eastAsia="ro-RO"/>
        </w:rPr>
        <w:t>06</w:t>
      </w:r>
      <w:r>
        <w:rPr>
          <w:rFonts w:ascii="Times New Roman" w:eastAsia="Times New Roman" w:hAnsi="Times New Roman"/>
          <w:sz w:val="26"/>
          <w:szCs w:val="26"/>
          <w:lang w:val="ro-RO" w:eastAsia="ro-RO"/>
        </w:rPr>
        <w:t>.1</w:t>
      </w:r>
      <w:r w:rsidR="0059164A">
        <w:rPr>
          <w:rFonts w:ascii="Times New Roman" w:eastAsia="Times New Roman" w:hAnsi="Times New Roman"/>
          <w:sz w:val="26"/>
          <w:szCs w:val="26"/>
          <w:lang w:val="ro-RO" w:eastAsia="ro-RO"/>
        </w:rPr>
        <w:t>2.2019</w:t>
      </w:r>
      <w:r w:rsidRPr="002A6078">
        <w:rPr>
          <w:rFonts w:ascii="Times New Roman" w:eastAsia="Times New Roman" w:hAnsi="Times New Roman"/>
          <w:sz w:val="26"/>
          <w:szCs w:val="26"/>
          <w:lang w:val="ro-RO" w:eastAsia="ro-RO"/>
        </w:rPr>
        <w:t xml:space="preserve">, privind  </w:t>
      </w:r>
      <w:r w:rsidRPr="002A6078">
        <w:rPr>
          <w:rFonts w:ascii="Times New Roman" w:eastAsia="Times New Roman" w:hAnsi="Times New Roman"/>
          <w:b/>
          <w:i/>
          <w:sz w:val="26"/>
          <w:szCs w:val="26"/>
          <w:lang w:val="ro-RO" w:eastAsia="ro-RO"/>
        </w:rPr>
        <w:t xml:space="preserve">Modificarea prevederilor amenajamentelor silvice al fondului forestier, care se află în proprietatea privată UP </w:t>
      </w:r>
      <w:r w:rsidR="0059164A">
        <w:rPr>
          <w:rFonts w:ascii="Times New Roman" w:eastAsia="Times New Roman" w:hAnsi="Times New Roman"/>
          <w:b/>
          <w:i/>
          <w:sz w:val="26"/>
          <w:szCs w:val="26"/>
          <w:lang w:val="ro-RO" w:eastAsia="ro-RO"/>
        </w:rPr>
        <w:t>XXIV Bancu</w:t>
      </w:r>
      <w:r w:rsidRPr="002A6078">
        <w:rPr>
          <w:rFonts w:ascii="Times New Roman" w:eastAsia="Times New Roman" w:hAnsi="Times New Roman"/>
          <w:b/>
          <w:i/>
          <w:sz w:val="26"/>
          <w:szCs w:val="26"/>
          <w:lang w:val="ro-RO" w:eastAsia="ro-RO"/>
        </w:rPr>
        <w:t xml:space="preserve">, , jud. Harghita” </w:t>
      </w:r>
      <w:r w:rsidRPr="002A6078">
        <w:rPr>
          <w:rFonts w:ascii="Times New Roman" w:eastAsia="Times New Roman" w:hAnsi="Times New Roman"/>
          <w:sz w:val="26"/>
          <w:szCs w:val="26"/>
          <w:lang w:val="ro-RO" w:eastAsia="ro-RO"/>
        </w:rPr>
        <w:t>ţinând cont de următoarele:</w:t>
      </w:r>
    </w:p>
    <w:p w:rsidR="00DF61A8" w:rsidRDefault="00DF61A8" w:rsidP="00DF61A8">
      <w:pPr>
        <w:numPr>
          <w:ilvl w:val="0"/>
          <w:numId w:val="18"/>
        </w:numPr>
        <w:spacing w:after="0" w:line="240" w:lineRule="auto"/>
        <w:jc w:val="both"/>
        <w:rPr>
          <w:rFonts w:ascii="Times New Roman" w:eastAsia="Times New Roman" w:hAnsi="Times New Roman"/>
          <w:sz w:val="26"/>
          <w:szCs w:val="26"/>
          <w:lang w:val="ro-RO" w:eastAsia="ro-RO"/>
        </w:rPr>
      </w:pPr>
      <w:r w:rsidRPr="002A6078">
        <w:rPr>
          <w:rFonts w:ascii="Times New Roman" w:eastAsia="Times New Roman" w:hAnsi="Times New Roman"/>
          <w:sz w:val="26"/>
          <w:szCs w:val="26"/>
          <w:lang w:val="ro-RO" w:eastAsia="ro-RO"/>
        </w:rPr>
        <w:t>În urma fenomenelor meteorologice din 201</w:t>
      </w:r>
      <w:r w:rsidR="0059164A">
        <w:rPr>
          <w:rFonts w:ascii="Times New Roman" w:eastAsia="Times New Roman" w:hAnsi="Times New Roman"/>
          <w:sz w:val="26"/>
          <w:szCs w:val="26"/>
          <w:lang w:val="ro-RO" w:eastAsia="ro-RO"/>
        </w:rPr>
        <w:t>9</w:t>
      </w:r>
      <w:r w:rsidRPr="002A6078">
        <w:rPr>
          <w:rFonts w:ascii="Times New Roman" w:eastAsia="Times New Roman" w:hAnsi="Times New Roman"/>
          <w:sz w:val="26"/>
          <w:szCs w:val="26"/>
          <w:lang w:val="ro-RO" w:eastAsia="ro-RO"/>
        </w:rPr>
        <w:t xml:space="preserve"> au avut loc </w:t>
      </w:r>
      <w:proofErr w:type="spellStart"/>
      <w:r w:rsidRPr="002A6078">
        <w:rPr>
          <w:rFonts w:ascii="Times New Roman" w:eastAsia="Times New Roman" w:hAnsi="Times New Roman"/>
          <w:sz w:val="26"/>
          <w:szCs w:val="26"/>
          <w:lang w:val="ro-RO" w:eastAsia="ro-RO"/>
        </w:rPr>
        <w:t>doborâturi</w:t>
      </w:r>
      <w:proofErr w:type="spellEnd"/>
      <w:r w:rsidRPr="002A6078">
        <w:rPr>
          <w:rFonts w:ascii="Times New Roman" w:eastAsia="Times New Roman" w:hAnsi="Times New Roman"/>
          <w:sz w:val="26"/>
          <w:szCs w:val="26"/>
          <w:lang w:val="ro-RO" w:eastAsia="ro-RO"/>
        </w:rPr>
        <w:t xml:space="preserve"> </w:t>
      </w:r>
      <w:r w:rsidR="0059164A">
        <w:rPr>
          <w:rFonts w:ascii="Times New Roman" w:eastAsia="Times New Roman" w:hAnsi="Times New Roman"/>
          <w:sz w:val="26"/>
          <w:szCs w:val="26"/>
          <w:lang w:val="ro-RO" w:eastAsia="ro-RO"/>
        </w:rPr>
        <w:t xml:space="preserve">și rupturi de vânt în </w:t>
      </w:r>
      <w:proofErr w:type="spellStart"/>
      <w:r w:rsidR="0059164A">
        <w:rPr>
          <w:rFonts w:ascii="Times New Roman" w:eastAsia="Times New Roman" w:hAnsi="Times New Roman"/>
          <w:sz w:val="26"/>
          <w:szCs w:val="26"/>
          <w:lang w:val="ro-RO" w:eastAsia="ro-RO"/>
        </w:rPr>
        <w:t>u.a</w:t>
      </w:r>
      <w:proofErr w:type="spellEnd"/>
      <w:r w:rsidR="0059164A">
        <w:rPr>
          <w:rFonts w:ascii="Times New Roman" w:eastAsia="Times New Roman" w:hAnsi="Times New Roman"/>
          <w:sz w:val="26"/>
          <w:szCs w:val="26"/>
          <w:lang w:val="ro-RO" w:eastAsia="ro-RO"/>
        </w:rPr>
        <w:t>. 84A (0,4 ha, 74 mc) și 84B (0,8 ha,145 mc) din</w:t>
      </w:r>
      <w:r w:rsidRPr="002A6078">
        <w:rPr>
          <w:rFonts w:ascii="Times New Roman" w:eastAsia="Times New Roman" w:hAnsi="Times New Roman"/>
          <w:sz w:val="26"/>
          <w:szCs w:val="26"/>
          <w:lang w:val="ro-RO" w:eastAsia="ro-RO"/>
        </w:rPr>
        <w:t xml:space="preserve"> U</w:t>
      </w:r>
      <w:r w:rsidR="0059164A">
        <w:rPr>
          <w:rFonts w:ascii="Times New Roman" w:eastAsia="Times New Roman" w:hAnsi="Times New Roman"/>
          <w:sz w:val="26"/>
          <w:szCs w:val="26"/>
          <w:lang w:val="ro-RO" w:eastAsia="ro-RO"/>
        </w:rPr>
        <w:t>.</w:t>
      </w:r>
      <w:r w:rsidRPr="002A6078">
        <w:rPr>
          <w:rFonts w:ascii="Times New Roman" w:eastAsia="Times New Roman" w:hAnsi="Times New Roman"/>
          <w:sz w:val="26"/>
          <w:szCs w:val="26"/>
          <w:lang w:val="ro-RO" w:eastAsia="ro-RO"/>
        </w:rPr>
        <w:t>P</w:t>
      </w:r>
      <w:r w:rsidR="0059164A">
        <w:rPr>
          <w:rFonts w:ascii="Times New Roman" w:eastAsia="Times New Roman" w:hAnsi="Times New Roman"/>
          <w:sz w:val="26"/>
          <w:szCs w:val="26"/>
          <w:lang w:val="ro-RO" w:eastAsia="ro-RO"/>
        </w:rPr>
        <w:t>.</w:t>
      </w:r>
      <w:r w:rsidRPr="002A6078">
        <w:rPr>
          <w:rFonts w:ascii="Times New Roman" w:eastAsia="Times New Roman" w:hAnsi="Times New Roman"/>
          <w:sz w:val="26"/>
          <w:szCs w:val="26"/>
          <w:lang w:val="ro-RO" w:eastAsia="ro-RO"/>
        </w:rPr>
        <w:t xml:space="preserve"> </w:t>
      </w:r>
      <w:r w:rsidR="0059164A">
        <w:rPr>
          <w:rFonts w:ascii="Times New Roman" w:eastAsia="Times New Roman" w:hAnsi="Times New Roman"/>
          <w:sz w:val="26"/>
          <w:szCs w:val="26"/>
          <w:lang w:val="ro-RO" w:eastAsia="ro-RO"/>
        </w:rPr>
        <w:t>XXIV Bancu</w:t>
      </w:r>
    </w:p>
    <w:p w:rsidR="00A92302" w:rsidRPr="002A6078" w:rsidRDefault="00A92302" w:rsidP="00DF61A8">
      <w:pPr>
        <w:numPr>
          <w:ilvl w:val="0"/>
          <w:numId w:val="18"/>
        </w:numPr>
        <w:spacing w:after="0" w:line="240" w:lineRule="auto"/>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Suprafața parcelelor silvice nu se suprapune cu ariile naturale protejate</w:t>
      </w:r>
    </w:p>
    <w:p w:rsidR="00970113" w:rsidRDefault="00DF61A8" w:rsidP="00A92302">
      <w:pPr>
        <w:numPr>
          <w:ilvl w:val="0"/>
          <w:numId w:val="18"/>
        </w:numPr>
        <w:spacing w:after="0" w:line="240" w:lineRule="auto"/>
        <w:jc w:val="both"/>
        <w:rPr>
          <w:rFonts w:ascii="Times New Roman" w:eastAsia="Times New Roman" w:hAnsi="Times New Roman"/>
          <w:sz w:val="26"/>
          <w:szCs w:val="26"/>
          <w:lang w:val="ro-RO" w:eastAsia="ro-RO"/>
        </w:rPr>
      </w:pPr>
      <w:r w:rsidRPr="002A6078">
        <w:rPr>
          <w:rFonts w:ascii="Times New Roman" w:eastAsia="Times New Roman" w:hAnsi="Times New Roman"/>
          <w:sz w:val="26"/>
          <w:szCs w:val="26"/>
          <w:lang w:val="ro-RO" w:eastAsia="ro-RO"/>
        </w:rPr>
        <w:t xml:space="preserve">Este necesară modificarea prevederilor amenajamentului silvic în </w:t>
      </w:r>
      <w:r w:rsidR="0059164A" w:rsidRPr="002A6078">
        <w:rPr>
          <w:rFonts w:ascii="Times New Roman" w:eastAsia="Times New Roman" w:hAnsi="Times New Roman"/>
          <w:sz w:val="26"/>
          <w:szCs w:val="26"/>
          <w:lang w:val="ro-RO" w:eastAsia="ro-RO"/>
        </w:rPr>
        <w:t xml:space="preserve">UP </w:t>
      </w:r>
      <w:r w:rsidR="0059164A">
        <w:rPr>
          <w:rFonts w:ascii="Times New Roman" w:eastAsia="Times New Roman" w:hAnsi="Times New Roman"/>
          <w:sz w:val="26"/>
          <w:szCs w:val="26"/>
          <w:lang w:val="ro-RO" w:eastAsia="ro-RO"/>
        </w:rPr>
        <w:t>XXIV Bancu</w:t>
      </w:r>
      <w:r w:rsidRPr="002A6078">
        <w:rPr>
          <w:rFonts w:ascii="Times New Roman" w:eastAsia="Times New Roman" w:hAnsi="Times New Roman"/>
          <w:sz w:val="26"/>
          <w:szCs w:val="26"/>
          <w:lang w:val="ro-RO" w:eastAsia="ro-RO"/>
        </w:rPr>
        <w:t xml:space="preserve">, </w:t>
      </w:r>
      <w:proofErr w:type="spellStart"/>
      <w:r w:rsidRPr="002A6078">
        <w:rPr>
          <w:rFonts w:ascii="Times New Roman" w:eastAsia="Times New Roman" w:hAnsi="Times New Roman"/>
          <w:sz w:val="26"/>
          <w:szCs w:val="26"/>
          <w:lang w:val="ro-RO" w:eastAsia="ro-RO"/>
        </w:rPr>
        <w:t>u.a</w:t>
      </w:r>
      <w:proofErr w:type="spellEnd"/>
      <w:r w:rsidRPr="002A6078">
        <w:rPr>
          <w:rFonts w:ascii="Times New Roman" w:eastAsia="Times New Roman" w:hAnsi="Times New Roman"/>
          <w:sz w:val="26"/>
          <w:szCs w:val="26"/>
          <w:lang w:val="ro-RO" w:eastAsia="ro-RO"/>
        </w:rPr>
        <w:t>.</w:t>
      </w:r>
      <w:r w:rsidR="00A92302">
        <w:rPr>
          <w:rFonts w:ascii="Times New Roman" w:eastAsia="Times New Roman" w:hAnsi="Times New Roman"/>
          <w:sz w:val="26"/>
          <w:szCs w:val="26"/>
          <w:lang w:val="ro-RO" w:eastAsia="ro-RO"/>
        </w:rPr>
        <w:t xml:space="preserve"> 84A, 84B</w:t>
      </w:r>
      <w:r w:rsidRPr="002A6078">
        <w:rPr>
          <w:rFonts w:ascii="Times New Roman" w:eastAsia="Times New Roman" w:hAnsi="Times New Roman"/>
          <w:sz w:val="26"/>
          <w:szCs w:val="26"/>
          <w:lang w:val="ro-RO" w:eastAsia="ro-RO"/>
        </w:rPr>
        <w:t xml:space="preserve">, cu un volum total de </w:t>
      </w:r>
      <w:r w:rsidR="00A92302">
        <w:rPr>
          <w:rFonts w:ascii="Times New Roman" w:eastAsia="Times New Roman" w:hAnsi="Times New Roman"/>
          <w:sz w:val="26"/>
          <w:szCs w:val="26"/>
          <w:lang w:val="ro-RO" w:eastAsia="ro-RO"/>
        </w:rPr>
        <w:t>219</w:t>
      </w:r>
      <w:r w:rsidRPr="002A6078">
        <w:rPr>
          <w:rFonts w:ascii="Times New Roman" w:eastAsia="Times New Roman" w:hAnsi="Times New Roman"/>
          <w:sz w:val="26"/>
          <w:szCs w:val="26"/>
          <w:lang w:val="ro-RO" w:eastAsia="ro-RO"/>
        </w:rPr>
        <w:t xml:space="preserve"> mc</w:t>
      </w:r>
      <w:r>
        <w:rPr>
          <w:rFonts w:ascii="Times New Roman" w:eastAsia="Times New Roman" w:hAnsi="Times New Roman"/>
          <w:sz w:val="26"/>
          <w:szCs w:val="26"/>
          <w:lang w:val="ro-RO" w:eastAsia="ro-RO"/>
        </w:rPr>
        <w:t xml:space="preserve"> pe o suprafață de </w:t>
      </w:r>
      <w:r w:rsidR="00A92302">
        <w:rPr>
          <w:rFonts w:ascii="Times New Roman" w:eastAsia="Times New Roman" w:hAnsi="Times New Roman"/>
          <w:sz w:val="26"/>
          <w:szCs w:val="26"/>
          <w:lang w:val="ro-RO" w:eastAsia="ro-RO"/>
        </w:rPr>
        <w:t>1,2</w:t>
      </w:r>
      <w:r>
        <w:rPr>
          <w:rFonts w:ascii="Times New Roman" w:eastAsia="Times New Roman" w:hAnsi="Times New Roman"/>
          <w:sz w:val="26"/>
          <w:szCs w:val="26"/>
          <w:lang w:val="ro-RO" w:eastAsia="ro-RO"/>
        </w:rPr>
        <w:t xml:space="preserve"> ha.</w:t>
      </w:r>
    </w:p>
    <w:p w:rsidR="00A92302" w:rsidRPr="00A92302" w:rsidRDefault="00A92302" w:rsidP="00A92302">
      <w:pPr>
        <w:spacing w:after="0" w:line="240" w:lineRule="auto"/>
        <w:ind w:left="360"/>
        <w:jc w:val="both"/>
        <w:rPr>
          <w:rFonts w:ascii="Times New Roman" w:eastAsia="Times New Roman" w:hAnsi="Times New Roman"/>
          <w:sz w:val="26"/>
          <w:szCs w:val="26"/>
          <w:lang w:val="ro-RO" w:eastAsia="ro-RO"/>
        </w:rPr>
      </w:pPr>
    </w:p>
    <w:p w:rsidR="00970113" w:rsidRPr="00247BAE" w:rsidRDefault="00970113" w:rsidP="00F53120">
      <w:pPr>
        <w:pStyle w:val="ListParagraph"/>
        <w:ind w:left="0" w:firstLine="720"/>
        <w:jc w:val="both"/>
        <w:rPr>
          <w:rFonts w:ascii="Times New Roman" w:hAnsi="Times New Roman"/>
          <w:b/>
          <w:i/>
          <w:color w:val="FF0000"/>
          <w:sz w:val="26"/>
          <w:szCs w:val="26"/>
          <w:lang w:val="ro-RO"/>
        </w:rPr>
      </w:pPr>
      <w:r w:rsidRPr="00247BAE">
        <w:rPr>
          <w:rFonts w:ascii="Times New Roman" w:hAnsi="Times New Roman"/>
          <w:b/>
          <w:i/>
          <w:sz w:val="26"/>
          <w:szCs w:val="26"/>
          <w:lang w:val="ro-RO"/>
        </w:rPr>
        <w:t>Amenajamentul are valabilitatea de 10 ani, începând de la data de 01.01.2015 revizuirea lui urmând a se face în anul 2024.</w:t>
      </w:r>
    </w:p>
    <w:p w:rsidR="00970113" w:rsidRPr="00247BAE" w:rsidRDefault="00970113" w:rsidP="00F53120">
      <w:pPr>
        <w:spacing w:after="0" w:line="240" w:lineRule="auto"/>
        <w:ind w:hanging="360"/>
        <w:jc w:val="both"/>
        <w:rPr>
          <w:rFonts w:ascii="Times New Roman" w:hAnsi="Times New Roman"/>
          <w:b/>
          <w:sz w:val="26"/>
          <w:szCs w:val="26"/>
          <w:lang w:val="ro-RO"/>
        </w:rPr>
      </w:pPr>
    </w:p>
    <w:p w:rsidR="00970113" w:rsidRPr="00247BAE" w:rsidRDefault="00970113" w:rsidP="00970113">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ARII NATURALE PROTEJATE</w:t>
      </w:r>
      <w:r w:rsidRPr="00247BAE">
        <w:rPr>
          <w:rFonts w:ascii="Times New Roman" w:hAnsi="Times New Roman"/>
          <w:sz w:val="26"/>
          <w:szCs w:val="26"/>
          <w:lang w:val="ro-RO"/>
        </w:rPr>
        <w:t xml:space="preserve"> </w:t>
      </w:r>
      <w:r w:rsidRPr="00247BAE">
        <w:rPr>
          <w:rFonts w:ascii="Times New Roman" w:hAnsi="Times New Roman"/>
          <w:b/>
          <w:sz w:val="26"/>
          <w:szCs w:val="26"/>
          <w:lang w:val="ro-RO"/>
        </w:rPr>
        <w:t>DE INTERES NAŢIONAL: nu este cazul;</w:t>
      </w:r>
    </w:p>
    <w:p w:rsidR="00970113" w:rsidRPr="00247BAE" w:rsidRDefault="00970113" w:rsidP="00036C26">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47BAE">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970113" w:rsidRPr="00247BAE" w:rsidRDefault="00970113" w:rsidP="00970113">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47BAE">
        <w:rPr>
          <w:rFonts w:ascii="Times New Roman" w:hAnsi="Times New Roman"/>
          <w:sz w:val="26"/>
          <w:szCs w:val="26"/>
          <w:lang w:val="ro-RO"/>
        </w:rPr>
        <w:t xml:space="preserve">Conform prevederilor </w:t>
      </w:r>
      <w:r w:rsidRPr="00247BAE">
        <w:rPr>
          <w:rStyle w:val="tpt1"/>
          <w:rFonts w:ascii="Times New Roman" w:hAnsi="Times New Roman"/>
          <w:sz w:val="26"/>
          <w:szCs w:val="26"/>
          <w:lang w:val="ro-RO"/>
        </w:rPr>
        <w:t xml:space="preserve">Articolului 21 alin 5.) din </w:t>
      </w:r>
      <w:r w:rsidRPr="00247BAE">
        <w:rPr>
          <w:rStyle w:val="do1"/>
          <w:rFonts w:ascii="Times New Roman" w:hAnsi="Times New Roman"/>
          <w:lang w:val="ro-RO"/>
        </w:rPr>
        <w:t xml:space="preserve">Legea nr. 49 din 2011 pentru aprobarea Ordonanţei de urgenţă a Guvernului nr. </w:t>
      </w:r>
      <w:r>
        <w:fldChar w:fldCharType="begin"/>
      </w:r>
      <w:r>
        <w:instrText xml:space="preserve"> HYPERLINK "file:///C:\\Documents%20and%20Settings\\q\\Sintact%202.0\\cache\\Legislatie\\temp\\00103869.htm" </w:instrText>
      </w:r>
      <w:r>
        <w:fldChar w:fldCharType="separate"/>
      </w:r>
      <w:r w:rsidRPr="00247BAE">
        <w:rPr>
          <w:rStyle w:val="Hyperlink"/>
          <w:rFonts w:ascii="Times New Roman" w:hAnsi="Times New Roman"/>
          <w:sz w:val="26"/>
          <w:szCs w:val="26"/>
          <w:lang w:val="ro-RO"/>
        </w:rPr>
        <w:t>57/2007</w:t>
      </w:r>
      <w:r>
        <w:rPr>
          <w:rStyle w:val="Hyperlink"/>
          <w:rFonts w:ascii="Times New Roman" w:hAnsi="Times New Roman"/>
          <w:sz w:val="26"/>
          <w:szCs w:val="26"/>
          <w:lang w:val="ro-RO"/>
        </w:rPr>
        <w:fldChar w:fldCharType="end"/>
      </w:r>
      <w:r w:rsidRPr="00247BAE">
        <w:rPr>
          <w:rStyle w:val="do1"/>
          <w:rFonts w:ascii="Times New Roman" w:hAnsi="Times New Roman"/>
          <w:lang w:val="ro-RO"/>
        </w:rPr>
        <w:t xml:space="preserve"> privind regimul ariilor naturale protejate, conservarea habitatelor naturale, a florei şi faunei sălbatice,</w:t>
      </w:r>
      <w:r w:rsidRPr="00247BAE">
        <w:rPr>
          <w:rFonts w:ascii="Times New Roman" w:hAnsi="Times New Roman"/>
          <w:sz w:val="26"/>
          <w:szCs w:val="26"/>
          <w:lang w:val="ro-RO"/>
        </w:rPr>
        <w:t xml:space="preserve"> cu modificările şi completările ulterioare,</w:t>
      </w:r>
      <w:r w:rsidRPr="00247BAE">
        <w:rPr>
          <w:rFonts w:ascii="Times New Roman" w:hAnsi="Times New Roman"/>
          <w:color w:val="FF0000"/>
          <w:sz w:val="26"/>
          <w:szCs w:val="26"/>
          <w:lang w:val="ro-RO"/>
        </w:rPr>
        <w:t xml:space="preserve"> </w:t>
      </w:r>
      <w:r w:rsidRPr="00247BAE">
        <w:rPr>
          <w:rFonts w:ascii="Times New Roman" w:hAnsi="Times New Roman"/>
          <w:b/>
          <w:i/>
          <w:color w:val="000000"/>
          <w:sz w:val="26"/>
          <w:szCs w:val="26"/>
          <w:lang w:val="ro-RO"/>
        </w:rPr>
        <w:t xml:space="preserve">“Amenajamentul Silvic al </w:t>
      </w:r>
      <w:r w:rsidR="00FC2F4A">
        <w:rPr>
          <w:rFonts w:ascii="Times New Roman" w:hAnsi="Times New Roman"/>
          <w:b/>
          <w:i/>
          <w:color w:val="000000"/>
          <w:sz w:val="26"/>
          <w:szCs w:val="26"/>
          <w:lang w:val="ro-RO"/>
        </w:rPr>
        <w:t xml:space="preserve">Composesoratului Bancu și </w:t>
      </w:r>
      <w:r w:rsidRPr="00247BAE">
        <w:rPr>
          <w:rFonts w:ascii="Times New Roman" w:hAnsi="Times New Roman"/>
          <w:b/>
          <w:i/>
          <w:color w:val="000000"/>
          <w:sz w:val="26"/>
          <w:szCs w:val="26"/>
          <w:lang w:val="ro-RO"/>
        </w:rPr>
        <w:t>persoanelor fizice</w:t>
      </w:r>
      <w:r w:rsidRPr="00247BAE">
        <w:rPr>
          <w:rFonts w:ascii="Times New Roman" w:eastAsia="Times New Roman" w:hAnsi="Times New Roman"/>
          <w:b/>
          <w:i/>
          <w:sz w:val="26"/>
          <w:szCs w:val="26"/>
          <w:lang w:val="ro-RO" w:eastAsia="ro-RO"/>
        </w:rPr>
        <w:t xml:space="preserve">, </w:t>
      </w:r>
      <w:r w:rsidRPr="00247BAE">
        <w:rPr>
          <w:rFonts w:ascii="Times New Roman" w:hAnsi="Times New Roman"/>
          <w:b/>
          <w:i/>
          <w:sz w:val="26"/>
          <w:szCs w:val="26"/>
          <w:lang w:val="ro-RO"/>
        </w:rPr>
        <w:t xml:space="preserve">reunite în U.P. </w:t>
      </w:r>
      <w:r w:rsidR="00FB13F8">
        <w:rPr>
          <w:rFonts w:ascii="Times New Roman" w:hAnsi="Times New Roman"/>
          <w:b/>
          <w:i/>
          <w:sz w:val="26"/>
          <w:szCs w:val="26"/>
          <w:lang w:val="ro-RO"/>
        </w:rPr>
        <w:t>XXIV Bancu</w:t>
      </w:r>
      <w:r w:rsidRPr="00247BAE">
        <w:rPr>
          <w:rFonts w:ascii="Times New Roman" w:hAnsi="Times New Roman"/>
          <w:b/>
          <w:i/>
          <w:sz w:val="26"/>
          <w:szCs w:val="26"/>
          <w:lang w:val="ro-RO"/>
        </w:rPr>
        <w:t xml:space="preserve">” </w:t>
      </w:r>
      <w:r w:rsidRPr="00247BAE">
        <w:rPr>
          <w:rStyle w:val="tpa1"/>
          <w:rFonts w:ascii="Times New Roman" w:hAnsi="Times New Roman"/>
          <w:sz w:val="26"/>
          <w:szCs w:val="26"/>
          <w:lang w:val="ro-RO"/>
        </w:rPr>
        <w:lastRenderedPageBreak/>
        <w:t xml:space="preserve">adoptat va fi armonizat </w:t>
      </w:r>
      <w:r w:rsidR="00FC2F4A">
        <w:rPr>
          <w:rStyle w:val="tpa1"/>
          <w:rFonts w:ascii="Times New Roman" w:hAnsi="Times New Roman"/>
          <w:sz w:val="26"/>
          <w:szCs w:val="26"/>
          <w:lang w:val="ro-RO"/>
        </w:rPr>
        <w:t xml:space="preserve">ulterior </w:t>
      </w:r>
      <w:r w:rsidRPr="00247BAE">
        <w:rPr>
          <w:rStyle w:val="tpa1"/>
          <w:rFonts w:ascii="Times New Roman" w:hAnsi="Times New Roman"/>
          <w:sz w:val="26"/>
          <w:szCs w:val="26"/>
          <w:lang w:val="ro-RO"/>
        </w:rPr>
        <w:t>cu prevederile planu</w:t>
      </w:r>
      <w:r w:rsidR="00FC2F4A">
        <w:rPr>
          <w:rStyle w:val="tpa1"/>
          <w:rFonts w:ascii="Times New Roman" w:hAnsi="Times New Roman"/>
          <w:sz w:val="26"/>
          <w:szCs w:val="26"/>
          <w:lang w:val="ro-RO"/>
        </w:rPr>
        <w:t>lui</w:t>
      </w:r>
      <w:r w:rsidRPr="00247BAE">
        <w:rPr>
          <w:rStyle w:val="tpa1"/>
          <w:rFonts w:ascii="Times New Roman" w:hAnsi="Times New Roman"/>
          <w:sz w:val="26"/>
          <w:szCs w:val="26"/>
          <w:lang w:val="ro-RO"/>
        </w:rPr>
        <w:t xml:space="preserve"> de management </w:t>
      </w:r>
      <w:r w:rsidR="00FC2F4A">
        <w:rPr>
          <w:rStyle w:val="tpa1"/>
          <w:rFonts w:ascii="Times New Roman" w:hAnsi="Times New Roman"/>
          <w:sz w:val="26"/>
          <w:szCs w:val="26"/>
          <w:lang w:val="ro-RO"/>
        </w:rPr>
        <w:t>pentru ROSCI0327 Nemira-Lapoș</w:t>
      </w:r>
      <w:r w:rsidRPr="00247BAE">
        <w:rPr>
          <w:rStyle w:val="tpa1"/>
          <w:rFonts w:ascii="Times New Roman" w:hAnsi="Times New Roman"/>
          <w:sz w:val="26"/>
          <w:szCs w:val="26"/>
          <w:lang w:val="ro-RO"/>
        </w:rPr>
        <w:t>.</w:t>
      </w:r>
    </w:p>
    <w:p w:rsidR="00970113" w:rsidRPr="00247BAE" w:rsidRDefault="00970113" w:rsidP="00970113">
      <w:pPr>
        <w:autoSpaceDE w:val="0"/>
        <w:autoSpaceDN w:val="0"/>
        <w:adjustRightInd w:val="0"/>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c.) Relevanţa planului în/pentru integrarea consideraţiilor de mediu, mai ales din perspectiva promovării dezvoltării durabile:</w:t>
      </w:r>
    </w:p>
    <w:p w:rsidR="00970113" w:rsidRPr="00247BAE" w:rsidRDefault="00970113" w:rsidP="00970113">
      <w:pPr>
        <w:spacing w:after="0" w:line="240" w:lineRule="auto"/>
        <w:ind w:firstLine="720"/>
        <w:jc w:val="both"/>
        <w:rPr>
          <w:rFonts w:ascii="Times New Roman" w:hAnsi="Times New Roman"/>
          <w:iCs/>
          <w:sz w:val="26"/>
          <w:szCs w:val="26"/>
          <w:lang w:val="ro-RO"/>
        </w:rPr>
      </w:pPr>
      <w:r w:rsidRPr="00247BAE">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247BAE">
        <w:rPr>
          <w:rFonts w:ascii="Times New Roman" w:hAnsi="Times New Roman"/>
          <w:iCs/>
          <w:sz w:val="26"/>
          <w:szCs w:val="26"/>
          <w:lang w:val="ro-RO"/>
        </w:rPr>
        <w:t>silviculturale</w:t>
      </w:r>
      <w:proofErr w:type="spellEnd"/>
      <w:r w:rsidRPr="00247BAE">
        <w:rPr>
          <w:rFonts w:ascii="Times New Roman" w:hAnsi="Times New Roman"/>
          <w:iCs/>
          <w:sz w:val="26"/>
          <w:szCs w:val="26"/>
          <w:lang w:val="ro-RO"/>
        </w:rPr>
        <w:t>, economice şi de interes social prin care pădurea poate da societă</w:t>
      </w:r>
      <w:r w:rsidRPr="00247BAE">
        <w:rPr>
          <w:rFonts w:ascii="Times New Roman" w:hAnsi="Times New Roman"/>
          <w:sz w:val="26"/>
          <w:szCs w:val="26"/>
          <w:lang w:val="ro-RO"/>
        </w:rPr>
        <w:t>ț</w:t>
      </w:r>
      <w:r w:rsidRPr="00247BAE">
        <w:rPr>
          <w:rFonts w:ascii="Times New Roman" w:hAnsi="Times New Roman"/>
          <w:iCs/>
          <w:sz w:val="26"/>
          <w:szCs w:val="26"/>
          <w:lang w:val="ro-RO"/>
        </w:rPr>
        <w:t xml:space="preserve">ii cu maximă </w:t>
      </w:r>
      <w:proofErr w:type="spellStart"/>
      <w:r w:rsidRPr="00247BAE">
        <w:rPr>
          <w:rFonts w:ascii="Times New Roman" w:hAnsi="Times New Roman"/>
          <w:iCs/>
          <w:sz w:val="26"/>
          <w:szCs w:val="26"/>
          <w:lang w:val="ro-RO"/>
        </w:rPr>
        <w:t>eficen</w:t>
      </w:r>
      <w:r w:rsidRPr="00247BAE">
        <w:rPr>
          <w:rFonts w:ascii="Times New Roman" w:hAnsi="Times New Roman"/>
          <w:sz w:val="26"/>
          <w:szCs w:val="26"/>
          <w:lang w:val="ro-RO"/>
        </w:rPr>
        <w:t>ț</w:t>
      </w:r>
      <w:r w:rsidRPr="00247BAE">
        <w:rPr>
          <w:rFonts w:ascii="Times New Roman" w:hAnsi="Times New Roman"/>
          <w:iCs/>
          <w:sz w:val="26"/>
          <w:szCs w:val="26"/>
          <w:lang w:val="ro-RO"/>
        </w:rPr>
        <w:t>ă</w:t>
      </w:r>
      <w:proofErr w:type="spellEnd"/>
      <w:r w:rsidRPr="00247BAE">
        <w:rPr>
          <w:rFonts w:ascii="Times New Roman" w:hAnsi="Times New Roman"/>
          <w:iCs/>
          <w:sz w:val="26"/>
          <w:szCs w:val="26"/>
          <w:lang w:val="ro-RO"/>
        </w:rPr>
        <w:t xml:space="preserve"> produse </w:t>
      </w:r>
      <w:r w:rsidRPr="00247BAE">
        <w:rPr>
          <w:rFonts w:ascii="Times New Roman" w:hAnsi="Times New Roman"/>
          <w:sz w:val="26"/>
          <w:szCs w:val="26"/>
          <w:lang w:val="ro-RO"/>
        </w:rPr>
        <w:t>ș</w:t>
      </w:r>
      <w:r w:rsidRPr="00247BAE">
        <w:rPr>
          <w:rFonts w:ascii="Times New Roman" w:hAnsi="Times New Roman"/>
          <w:iCs/>
          <w:sz w:val="26"/>
          <w:szCs w:val="26"/>
          <w:lang w:val="ro-RO"/>
        </w:rPr>
        <w:t>i servicii, cu men</w:t>
      </w:r>
      <w:r w:rsidRPr="00247BAE">
        <w:rPr>
          <w:rFonts w:ascii="Times New Roman" w:hAnsi="Times New Roman"/>
          <w:sz w:val="26"/>
          <w:szCs w:val="26"/>
          <w:lang w:val="ro-RO"/>
        </w:rPr>
        <w:t>ț</w:t>
      </w:r>
      <w:r w:rsidRPr="00247BAE">
        <w:rPr>
          <w:rFonts w:ascii="Times New Roman" w:hAnsi="Times New Roman"/>
          <w:iCs/>
          <w:sz w:val="26"/>
          <w:szCs w:val="26"/>
          <w:lang w:val="ro-RO"/>
        </w:rPr>
        <w:t>inerea continuită</w:t>
      </w:r>
      <w:r w:rsidRPr="00247BAE">
        <w:rPr>
          <w:rFonts w:ascii="Times New Roman" w:hAnsi="Times New Roman"/>
          <w:sz w:val="26"/>
          <w:szCs w:val="26"/>
          <w:lang w:val="ro-RO"/>
        </w:rPr>
        <w:t>ț</w:t>
      </w:r>
      <w:r w:rsidRPr="00247BAE">
        <w:rPr>
          <w:rFonts w:ascii="Times New Roman" w:hAnsi="Times New Roman"/>
          <w:iCs/>
          <w:sz w:val="26"/>
          <w:szCs w:val="26"/>
          <w:lang w:val="ro-RO"/>
        </w:rPr>
        <w:t>ii pădurilor, men</w:t>
      </w:r>
      <w:r w:rsidRPr="00247BAE">
        <w:rPr>
          <w:rFonts w:ascii="Times New Roman" w:hAnsi="Times New Roman"/>
          <w:sz w:val="26"/>
          <w:szCs w:val="26"/>
          <w:lang w:val="ro-RO"/>
        </w:rPr>
        <w:t>ț</w:t>
      </w:r>
      <w:r w:rsidRPr="00247BAE">
        <w:rPr>
          <w:rFonts w:ascii="Times New Roman" w:hAnsi="Times New Roman"/>
          <w:iCs/>
          <w:sz w:val="26"/>
          <w:szCs w:val="26"/>
          <w:lang w:val="ro-RO"/>
        </w:rPr>
        <w:t>inându-se ca o resursă regenerabilă.</w:t>
      </w:r>
    </w:p>
    <w:p w:rsidR="00970113" w:rsidRPr="00247BAE" w:rsidRDefault="00970113" w:rsidP="00970113">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Probleme de mediu relevante pentru plan:</w:t>
      </w:r>
    </w:p>
    <w:p w:rsidR="00970113" w:rsidRPr="00247BAE" w:rsidRDefault="00970113" w:rsidP="00970113">
      <w:pPr>
        <w:spacing w:after="0" w:line="240" w:lineRule="auto"/>
        <w:ind w:left="810"/>
        <w:jc w:val="both"/>
        <w:rPr>
          <w:rFonts w:ascii="Times New Roman" w:hAnsi="Times New Roman"/>
          <w:sz w:val="26"/>
          <w:szCs w:val="26"/>
          <w:lang w:val="ro-RO"/>
        </w:rPr>
      </w:pPr>
      <w:r w:rsidRPr="00247BAE">
        <w:rPr>
          <w:rFonts w:ascii="Times New Roman" w:hAnsi="Times New Roman"/>
          <w:sz w:val="26"/>
          <w:szCs w:val="26"/>
          <w:lang w:val="ro-RO"/>
        </w:rPr>
        <w:t>Menţinerea integrităţii fondului forestier, respectiv protejarea ariilor naturale protejate şi a peisajului.</w:t>
      </w:r>
    </w:p>
    <w:p w:rsidR="00970113" w:rsidRPr="00247BAE" w:rsidRDefault="00970113" w:rsidP="00970113">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 xml:space="preserve">e. Relevanţa planului pentru implementarea legislaţiei naţionale şi comunitare de mediu: </w:t>
      </w:r>
    </w:p>
    <w:p w:rsidR="00970113" w:rsidRPr="00247BAE" w:rsidRDefault="00970113" w:rsidP="00970113">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Se vor respecta prevederile din:</w:t>
      </w:r>
    </w:p>
    <w:p w:rsidR="00970113" w:rsidRPr="00247BAE" w:rsidRDefault="00970113" w:rsidP="00036C26">
      <w:pPr>
        <w:pStyle w:val="BodyTextIndent"/>
        <w:numPr>
          <w:ilvl w:val="0"/>
          <w:numId w:val="5"/>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247BAE" w:rsidRDefault="00970113" w:rsidP="00970113">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247BAE" w:rsidRDefault="00970113" w:rsidP="00970113">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247BAE" w:rsidRDefault="00970113" w:rsidP="00970113">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c) să gestioneze corespunzător deşeurile de exploatare rezultate, în condiţiile prevăzute de lege;</w:t>
      </w:r>
    </w:p>
    <w:p w:rsidR="00970113" w:rsidRPr="00247BAE" w:rsidRDefault="00970113" w:rsidP="00970113">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247BAE" w:rsidRDefault="00970113" w:rsidP="00970113">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e) să respecte regimul silvic în conformitate cu prevederile legislaţiei în domeniul silviculturii şi protecţiei mediului;</w:t>
      </w:r>
    </w:p>
    <w:p w:rsidR="00970113" w:rsidRPr="00247BAE" w:rsidRDefault="00970113" w:rsidP="00970113">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247BAE" w:rsidRDefault="00970113" w:rsidP="00036C26">
      <w:pPr>
        <w:numPr>
          <w:ilvl w:val="0"/>
          <w:numId w:val="5"/>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Legea Apelor nr.107/1996 cu modificările şi completările ulterioare;</w:t>
      </w:r>
    </w:p>
    <w:p w:rsidR="00970113" w:rsidRPr="00247BAE" w:rsidRDefault="00970113" w:rsidP="00036C26">
      <w:pPr>
        <w:numPr>
          <w:ilvl w:val="0"/>
          <w:numId w:val="5"/>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970113" w:rsidRPr="00247BAE" w:rsidRDefault="00970113" w:rsidP="00036C26">
      <w:pPr>
        <w:numPr>
          <w:ilvl w:val="0"/>
          <w:numId w:val="5"/>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Hotărârea Consiliului Judeţean Harghita nr.162/2005, privind protecţia valorilor naturale de pe teritoriul judeţului Harghita;</w:t>
      </w:r>
    </w:p>
    <w:p w:rsidR="00970113" w:rsidRPr="00247BAE" w:rsidRDefault="00970113" w:rsidP="00036C26">
      <w:pPr>
        <w:numPr>
          <w:ilvl w:val="0"/>
          <w:numId w:val="5"/>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Legea nr.211/2011 privind regimul deşeurilor;</w:t>
      </w:r>
    </w:p>
    <w:p w:rsidR="00970113" w:rsidRPr="00247BAE" w:rsidRDefault="00970113" w:rsidP="00036C26">
      <w:pPr>
        <w:numPr>
          <w:ilvl w:val="0"/>
          <w:numId w:val="5"/>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Legea nr.101/2011 pentru prevenirea şi sancţionarea unor fapte privind degradarea mediului;</w:t>
      </w:r>
    </w:p>
    <w:p w:rsidR="00970113" w:rsidRPr="00247BAE" w:rsidRDefault="00970113" w:rsidP="00036C26">
      <w:pPr>
        <w:numPr>
          <w:ilvl w:val="0"/>
          <w:numId w:val="5"/>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970113" w:rsidRPr="00247BAE" w:rsidRDefault="00970113" w:rsidP="00970113">
      <w:pPr>
        <w:spacing w:after="0" w:line="240" w:lineRule="auto"/>
        <w:ind w:left="714"/>
        <w:jc w:val="both"/>
        <w:rPr>
          <w:rFonts w:ascii="Times New Roman" w:hAnsi="Times New Roman"/>
          <w:sz w:val="26"/>
          <w:szCs w:val="26"/>
          <w:lang w:val="ro-RO"/>
        </w:rPr>
      </w:pPr>
    </w:p>
    <w:p w:rsidR="00970113" w:rsidRPr="00247BAE" w:rsidRDefault="00970113" w:rsidP="00970113">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lastRenderedPageBreak/>
        <w:t xml:space="preserve">2. Caracteristicile efectelor şi ale zonei posibil a fi afectate cu privire, în special, la:  </w:t>
      </w:r>
    </w:p>
    <w:p w:rsidR="00970113" w:rsidRPr="00247BAE" w:rsidRDefault="00970113" w:rsidP="00FC2F4A">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a. Probabilitatea, durata, frecvenţa şi reversibilitatea efectelor:</w:t>
      </w:r>
    </w:p>
    <w:p w:rsidR="00970113" w:rsidRPr="00247BAE" w:rsidRDefault="00970113" w:rsidP="00FC2F4A">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Prin măsurile prevăzute în Amenajamentul Silvic nu apare efect remanent asupra mediului.</w:t>
      </w:r>
    </w:p>
    <w:p w:rsidR="00970113" w:rsidRPr="00247BAE" w:rsidRDefault="00970113" w:rsidP="00FC2F4A">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 xml:space="preserve"> b. Natura cumulativă a efectelor:</w:t>
      </w:r>
    </w:p>
    <w:p w:rsidR="00970113" w:rsidRPr="00247BAE" w:rsidRDefault="00970113" w:rsidP="00FC2F4A">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Nu este cazul.</w:t>
      </w:r>
    </w:p>
    <w:p w:rsidR="00970113" w:rsidRPr="00247BAE" w:rsidRDefault="00970113" w:rsidP="00FC2F4A">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 xml:space="preserve">  c. Natura </w:t>
      </w:r>
      <w:proofErr w:type="spellStart"/>
      <w:r w:rsidRPr="00247BAE">
        <w:rPr>
          <w:rFonts w:ascii="Times New Roman" w:hAnsi="Times New Roman"/>
          <w:b/>
          <w:sz w:val="26"/>
          <w:szCs w:val="26"/>
          <w:lang w:val="ro-RO"/>
        </w:rPr>
        <w:t>transfrontieră</w:t>
      </w:r>
      <w:proofErr w:type="spellEnd"/>
      <w:r w:rsidRPr="00247BAE">
        <w:rPr>
          <w:rFonts w:ascii="Times New Roman" w:hAnsi="Times New Roman"/>
          <w:b/>
          <w:sz w:val="26"/>
          <w:szCs w:val="26"/>
          <w:lang w:val="ro-RO"/>
        </w:rPr>
        <w:t xml:space="preserve"> a efectelor:</w:t>
      </w:r>
    </w:p>
    <w:p w:rsidR="00970113" w:rsidRPr="00247BAE" w:rsidRDefault="00970113" w:rsidP="00FC2F4A">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Nu este cazul.</w:t>
      </w:r>
    </w:p>
    <w:p w:rsidR="00970113" w:rsidRPr="00247BAE" w:rsidRDefault="00970113" w:rsidP="00036C26">
      <w:pPr>
        <w:pStyle w:val="ListParagraph"/>
        <w:numPr>
          <w:ilvl w:val="0"/>
          <w:numId w:val="12"/>
        </w:numPr>
        <w:ind w:left="0" w:firstLine="0"/>
        <w:jc w:val="both"/>
        <w:rPr>
          <w:rFonts w:ascii="Times New Roman" w:hAnsi="Times New Roman"/>
          <w:b/>
          <w:sz w:val="26"/>
          <w:szCs w:val="26"/>
          <w:lang w:val="ro-RO"/>
        </w:rPr>
      </w:pPr>
      <w:r w:rsidRPr="00247BAE">
        <w:rPr>
          <w:rFonts w:ascii="Times New Roman" w:hAnsi="Times New Roman"/>
          <w:b/>
          <w:sz w:val="26"/>
          <w:szCs w:val="26"/>
          <w:lang w:val="ro-RO"/>
        </w:rPr>
        <w:t xml:space="preserve">Riscul pentru sănătatea umană sau pentru mediu (de exemplu, datorită accidentelor): </w:t>
      </w:r>
      <w:r w:rsidRPr="00247BAE">
        <w:rPr>
          <w:rFonts w:ascii="Times New Roman" w:hAnsi="Times New Roman"/>
          <w:i/>
          <w:sz w:val="26"/>
          <w:szCs w:val="26"/>
          <w:lang w:val="ro-RO"/>
        </w:rPr>
        <w:t>nu este cazul</w:t>
      </w:r>
    </w:p>
    <w:p w:rsidR="00970113" w:rsidRPr="00247BAE" w:rsidRDefault="00970113" w:rsidP="00FC2F4A">
      <w:pPr>
        <w:pStyle w:val="ListParagraph"/>
        <w:ind w:left="0"/>
        <w:jc w:val="both"/>
        <w:rPr>
          <w:rFonts w:ascii="Times New Roman" w:hAnsi="Times New Roman"/>
          <w:b/>
          <w:sz w:val="26"/>
          <w:szCs w:val="26"/>
          <w:lang w:val="ro-RO"/>
        </w:rPr>
      </w:pPr>
    </w:p>
    <w:p w:rsidR="00970113" w:rsidRPr="00247BAE" w:rsidRDefault="00970113" w:rsidP="00970113">
      <w:pPr>
        <w:autoSpaceDE w:val="0"/>
        <w:autoSpaceDN w:val="0"/>
        <w:adjustRightInd w:val="0"/>
        <w:spacing w:after="0" w:line="240" w:lineRule="auto"/>
        <w:ind w:left="360"/>
        <w:rPr>
          <w:rFonts w:ascii="Times New Roman" w:hAnsi="Times New Roman"/>
          <w:b/>
          <w:bCs/>
          <w:i/>
          <w:iCs/>
          <w:sz w:val="26"/>
          <w:szCs w:val="26"/>
          <w:lang w:val="ro-RO"/>
        </w:rPr>
      </w:pPr>
      <w:r w:rsidRPr="00247BAE">
        <w:rPr>
          <w:rFonts w:ascii="Times New Roman" w:hAnsi="Times New Roman"/>
          <w:b/>
          <w:bCs/>
          <w:i/>
          <w:iCs/>
          <w:sz w:val="26"/>
          <w:szCs w:val="26"/>
          <w:lang w:val="ro-RO"/>
        </w:rPr>
        <w:t>Măsuri prevăzute în cazul unor calamităţi:</w:t>
      </w:r>
    </w:p>
    <w:p w:rsidR="00970113" w:rsidRPr="00247BAE" w:rsidRDefault="00970113" w:rsidP="00970113">
      <w:pPr>
        <w:autoSpaceDE w:val="0"/>
        <w:autoSpaceDN w:val="0"/>
        <w:adjustRightInd w:val="0"/>
        <w:spacing w:after="0" w:line="240" w:lineRule="auto"/>
        <w:ind w:firstLine="348"/>
        <w:jc w:val="both"/>
        <w:rPr>
          <w:rFonts w:ascii="Times New Roman" w:hAnsi="Times New Roman"/>
          <w:bCs/>
          <w:i/>
          <w:iCs/>
          <w:sz w:val="26"/>
          <w:szCs w:val="26"/>
          <w:lang w:val="ro-RO"/>
        </w:rPr>
      </w:pPr>
      <w:r w:rsidRPr="00247BAE">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970113" w:rsidRPr="00247BAE" w:rsidRDefault="00970113" w:rsidP="00970113">
      <w:pPr>
        <w:autoSpaceDE w:val="0"/>
        <w:autoSpaceDN w:val="0"/>
        <w:adjustRightInd w:val="0"/>
        <w:spacing w:after="0" w:line="240" w:lineRule="auto"/>
        <w:ind w:firstLine="348"/>
        <w:jc w:val="both"/>
        <w:rPr>
          <w:rFonts w:ascii="Times New Roman" w:hAnsi="Times New Roman"/>
          <w:bCs/>
          <w:iCs/>
          <w:sz w:val="26"/>
          <w:szCs w:val="26"/>
          <w:lang w:val="ro-RO"/>
        </w:rPr>
      </w:pPr>
      <w:r w:rsidRPr="00247BAE">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47BAE">
        <w:rPr>
          <w:rFonts w:ascii="Times New Roman" w:hAnsi="Times New Roman"/>
          <w:bCs/>
          <w:iCs/>
          <w:sz w:val="26"/>
          <w:szCs w:val="26"/>
          <w:lang w:val="ro-RO"/>
        </w:rPr>
        <w:t>doborâturile</w:t>
      </w:r>
      <w:proofErr w:type="spellEnd"/>
      <w:r w:rsidRPr="00247BAE">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247BAE" w:rsidRDefault="00970113" w:rsidP="00970113">
      <w:pPr>
        <w:autoSpaceDE w:val="0"/>
        <w:autoSpaceDN w:val="0"/>
        <w:adjustRightInd w:val="0"/>
        <w:spacing w:after="0" w:line="240" w:lineRule="auto"/>
        <w:ind w:firstLine="348"/>
        <w:jc w:val="both"/>
        <w:rPr>
          <w:rFonts w:ascii="Times New Roman" w:hAnsi="Times New Roman"/>
          <w:bCs/>
          <w:iCs/>
          <w:sz w:val="26"/>
          <w:szCs w:val="26"/>
          <w:lang w:val="ro-RO"/>
        </w:rPr>
      </w:pPr>
      <w:r w:rsidRPr="00247BAE">
        <w:rPr>
          <w:rFonts w:ascii="Times New Roman" w:hAnsi="Times New Roman"/>
          <w:bCs/>
          <w:iCs/>
          <w:sz w:val="26"/>
          <w:szCs w:val="26"/>
          <w:lang w:val="ro-RO"/>
        </w:rPr>
        <w:t>La implementarea obiectivelor incluse în “</w:t>
      </w:r>
      <w:r w:rsidRPr="00247BAE">
        <w:rPr>
          <w:rFonts w:ascii="Times New Roman" w:hAnsi="Times New Roman"/>
          <w:i/>
          <w:color w:val="000000"/>
          <w:sz w:val="26"/>
          <w:szCs w:val="26"/>
          <w:lang w:val="ro-RO"/>
        </w:rPr>
        <w:t xml:space="preserve">Amenajamentul Silvic al Fondului Forestier U.P. </w:t>
      </w:r>
      <w:r w:rsidR="00FB13F8">
        <w:rPr>
          <w:rFonts w:ascii="Times New Roman" w:hAnsi="Times New Roman"/>
          <w:i/>
          <w:color w:val="000000"/>
          <w:sz w:val="26"/>
          <w:szCs w:val="26"/>
          <w:lang w:val="ro-RO"/>
        </w:rPr>
        <w:t>XXIV Bancu</w:t>
      </w:r>
      <w:r w:rsidRPr="00247BAE">
        <w:rPr>
          <w:rFonts w:ascii="Times New Roman" w:hAnsi="Times New Roman"/>
          <w:i/>
          <w:color w:val="000000"/>
          <w:sz w:val="26"/>
          <w:szCs w:val="26"/>
          <w:lang w:val="ro-RO"/>
        </w:rPr>
        <w:t>”</w:t>
      </w:r>
      <w:r w:rsidRPr="00247BAE">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47BAE">
          <w:rPr>
            <w:rFonts w:ascii="Times New Roman" w:hAnsi="Times New Roman"/>
            <w:bCs/>
            <w:iCs/>
            <w:sz w:val="26"/>
            <w:szCs w:val="26"/>
            <w:lang w:val="ro-RO"/>
          </w:rPr>
          <w:t>2, a</w:t>
        </w:r>
      </w:smartTag>
      <w:r w:rsidRPr="00247BAE">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247BAE"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47BAE">
        <w:rPr>
          <w:rFonts w:ascii="Times New Roman" w:hAnsi="Times New Roman"/>
          <w:bCs/>
          <w:iCs/>
          <w:sz w:val="26"/>
          <w:szCs w:val="26"/>
          <w:lang w:val="ro-RO"/>
        </w:rPr>
        <w:t>doborâturi</w:t>
      </w:r>
      <w:proofErr w:type="spellEnd"/>
      <w:r w:rsidRPr="00247BAE">
        <w:rPr>
          <w:rFonts w:ascii="Times New Roman" w:hAnsi="Times New Roman"/>
          <w:bCs/>
          <w:iCs/>
          <w:sz w:val="26"/>
          <w:szCs w:val="26"/>
          <w:lang w:val="ro-RO"/>
        </w:rPr>
        <w:t xml:space="preserve"> şi rupturi în masă de vânt şi zăpadă, atacuri masive de insecte etc.):</w:t>
      </w:r>
    </w:p>
    <w:p w:rsidR="00970113" w:rsidRPr="00247BAE"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
          <w:bCs/>
          <w:i/>
          <w:iCs/>
          <w:sz w:val="26"/>
          <w:szCs w:val="26"/>
          <w:lang w:val="ro-RO"/>
        </w:rPr>
        <w:t>Incendii</w:t>
      </w:r>
      <w:r w:rsidRPr="00247BAE">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247BAE"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
          <w:bCs/>
          <w:i/>
          <w:iCs/>
          <w:sz w:val="26"/>
          <w:szCs w:val="26"/>
          <w:lang w:val="ro-RO"/>
        </w:rPr>
        <w:t>Alunecări de teren</w:t>
      </w:r>
      <w:r w:rsidRPr="00247BAE">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247BAE"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
          <w:bCs/>
          <w:i/>
          <w:iCs/>
          <w:sz w:val="26"/>
          <w:szCs w:val="26"/>
          <w:lang w:val="ro-RO"/>
        </w:rPr>
        <w:t>Inundaţii</w:t>
      </w:r>
      <w:r w:rsidRPr="00247BAE">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247BAE"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247BAE">
        <w:rPr>
          <w:rFonts w:ascii="Times New Roman" w:hAnsi="Times New Roman"/>
          <w:b/>
          <w:bCs/>
          <w:i/>
          <w:iCs/>
          <w:sz w:val="26"/>
          <w:szCs w:val="26"/>
          <w:lang w:val="ro-RO"/>
        </w:rPr>
        <w:lastRenderedPageBreak/>
        <w:t>Doborâturi</w:t>
      </w:r>
      <w:proofErr w:type="spellEnd"/>
      <w:r w:rsidRPr="00247BAE">
        <w:rPr>
          <w:rFonts w:ascii="Times New Roman" w:hAnsi="Times New Roman"/>
          <w:b/>
          <w:bCs/>
          <w:i/>
          <w:iCs/>
          <w:sz w:val="26"/>
          <w:szCs w:val="26"/>
          <w:lang w:val="ro-RO"/>
        </w:rPr>
        <w:t xml:space="preserve"> şi rupturi de vânt sau zăpadă</w:t>
      </w:r>
      <w:r w:rsidRPr="00247BAE">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247BAE"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
          <w:bCs/>
          <w:i/>
          <w:iCs/>
          <w:sz w:val="26"/>
          <w:szCs w:val="26"/>
          <w:lang w:val="ro-RO"/>
        </w:rPr>
        <w:t>Atacuri de insecte</w:t>
      </w:r>
      <w:r w:rsidRPr="00247BAE">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247BAE"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247BAE" w:rsidRDefault="00970113" w:rsidP="00970113">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 xml:space="preserve">e. Mărimea şi spaţialitatea efectelor (zona geografică şi mărimea populaţiei potenţial afectate): </w:t>
      </w:r>
    </w:p>
    <w:p w:rsidR="00970113" w:rsidRPr="00247BAE" w:rsidRDefault="00970113" w:rsidP="00970113">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  Este redus. În vecinătatea terenului studiat sunt: terenuri agricole, terenuri în fondul forestier.</w:t>
      </w:r>
    </w:p>
    <w:p w:rsidR="00970113" w:rsidRPr="00247BAE" w:rsidRDefault="00970113" w:rsidP="00970113">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f. Valoarea şi vulnerabilitatea arealului posibil a fi afectat, date de:</w:t>
      </w:r>
    </w:p>
    <w:p w:rsidR="00970113" w:rsidRPr="00247BAE" w:rsidRDefault="00970113" w:rsidP="00970113">
      <w:pPr>
        <w:spacing w:after="0" w:line="240" w:lineRule="auto"/>
        <w:jc w:val="both"/>
        <w:rPr>
          <w:rFonts w:ascii="Times New Roman" w:hAnsi="Times New Roman"/>
          <w:sz w:val="26"/>
          <w:szCs w:val="26"/>
          <w:lang w:val="ro-RO"/>
        </w:rPr>
      </w:pPr>
      <w:r w:rsidRPr="00247BAE">
        <w:rPr>
          <w:rFonts w:ascii="Times New Roman" w:hAnsi="Times New Roman"/>
          <w:b/>
          <w:sz w:val="26"/>
          <w:szCs w:val="26"/>
          <w:lang w:val="ro-RO"/>
        </w:rPr>
        <w:t>i. caracteristicile naturale speciale sau patrimoniul cultural:</w:t>
      </w:r>
      <w:r w:rsidRPr="00247BAE">
        <w:rPr>
          <w:rFonts w:ascii="Times New Roman" w:hAnsi="Times New Roman"/>
          <w:sz w:val="26"/>
          <w:szCs w:val="26"/>
          <w:lang w:val="ro-RO"/>
        </w:rPr>
        <w:t xml:space="preserve"> Nu este cazul.</w:t>
      </w:r>
    </w:p>
    <w:p w:rsidR="00970113" w:rsidRPr="00247BAE" w:rsidRDefault="00970113" w:rsidP="00970113">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ii. Depăşirea standardelor sau a valorilor limită de calitate a mediului:</w:t>
      </w:r>
    </w:p>
    <w:p w:rsidR="00970113" w:rsidRPr="00247BAE" w:rsidRDefault="00970113" w:rsidP="00970113">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47BAE">
        <w:rPr>
          <w:rFonts w:ascii="Times New Roman" w:hAnsi="Times New Roman"/>
          <w:sz w:val="26"/>
          <w:szCs w:val="26"/>
          <w:lang w:val="ro-RO"/>
        </w:rPr>
        <w:t>antierozional</w:t>
      </w:r>
      <w:proofErr w:type="spellEnd"/>
      <w:r w:rsidRPr="00247BAE">
        <w:rPr>
          <w:rFonts w:ascii="Times New Roman" w:hAnsi="Times New Roman"/>
          <w:sz w:val="26"/>
          <w:szCs w:val="26"/>
          <w:lang w:val="ro-RO"/>
        </w:rPr>
        <w:t>) respectiv pentru protecţia ariilor naturale protejate menţionate.</w:t>
      </w:r>
    </w:p>
    <w:p w:rsidR="00970113" w:rsidRPr="00247BAE" w:rsidRDefault="00970113" w:rsidP="00970113">
      <w:pPr>
        <w:spacing w:after="0" w:line="240" w:lineRule="auto"/>
        <w:jc w:val="both"/>
        <w:rPr>
          <w:rFonts w:ascii="Times New Roman" w:hAnsi="Times New Roman"/>
          <w:sz w:val="26"/>
          <w:szCs w:val="26"/>
          <w:lang w:val="ro-RO"/>
        </w:rPr>
      </w:pPr>
      <w:proofErr w:type="spellStart"/>
      <w:r w:rsidRPr="00247BAE">
        <w:rPr>
          <w:rFonts w:ascii="Times New Roman" w:hAnsi="Times New Roman"/>
          <w:b/>
          <w:sz w:val="26"/>
          <w:szCs w:val="26"/>
          <w:lang w:val="ro-RO"/>
        </w:rPr>
        <w:t>iii</w:t>
      </w:r>
      <w:proofErr w:type="spellEnd"/>
      <w:r w:rsidRPr="00247BAE">
        <w:rPr>
          <w:rFonts w:ascii="Times New Roman" w:hAnsi="Times New Roman"/>
          <w:b/>
          <w:sz w:val="26"/>
          <w:szCs w:val="26"/>
          <w:lang w:val="ro-RO"/>
        </w:rPr>
        <w:t>. folosirea terenului în mod intensiv:</w:t>
      </w:r>
      <w:r w:rsidRPr="00247BAE">
        <w:rPr>
          <w:rFonts w:ascii="Times New Roman" w:hAnsi="Times New Roman"/>
          <w:sz w:val="26"/>
          <w:szCs w:val="26"/>
          <w:lang w:val="ro-RO"/>
        </w:rPr>
        <w:t xml:space="preserve"> Nu este cazul.</w:t>
      </w:r>
    </w:p>
    <w:p w:rsidR="00970113" w:rsidRPr="00247BAE" w:rsidRDefault="00970113" w:rsidP="00970113">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g. Efectele asupra zonelor sau peisajelor care au un statut de protejare recunoscut pe plan naţional, comunitar sau internaţional:</w:t>
      </w:r>
    </w:p>
    <w:p w:rsidR="00970113" w:rsidRPr="00247BAE" w:rsidRDefault="00970113" w:rsidP="00036C26">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247BAE">
        <w:rPr>
          <w:rFonts w:ascii="Times New Roman" w:hAnsi="Times New Roman"/>
          <w:i/>
          <w:sz w:val="26"/>
          <w:szCs w:val="26"/>
          <w:lang w:val="ro-RO"/>
        </w:rPr>
        <w:t>ROSCI0</w:t>
      </w:r>
      <w:r w:rsidR="00FC2F4A">
        <w:rPr>
          <w:rFonts w:ascii="Times New Roman" w:hAnsi="Times New Roman"/>
          <w:i/>
          <w:sz w:val="26"/>
          <w:szCs w:val="26"/>
          <w:lang w:val="ro-RO"/>
        </w:rPr>
        <w:t>0327</w:t>
      </w:r>
      <w:r w:rsidRPr="00247BAE">
        <w:rPr>
          <w:rFonts w:ascii="Times New Roman" w:hAnsi="Times New Roman"/>
          <w:i/>
          <w:sz w:val="26"/>
          <w:szCs w:val="26"/>
          <w:lang w:val="ro-RO"/>
        </w:rPr>
        <w:t xml:space="preserve"> </w:t>
      </w:r>
      <w:r w:rsidR="00FC2F4A">
        <w:rPr>
          <w:rFonts w:ascii="Times New Roman" w:hAnsi="Times New Roman"/>
          <w:i/>
          <w:sz w:val="26"/>
          <w:szCs w:val="26"/>
          <w:lang w:val="ro-RO"/>
        </w:rPr>
        <w:t>Nemira-Lapoș</w:t>
      </w:r>
    </w:p>
    <w:p w:rsidR="00970113" w:rsidRPr="00247BAE" w:rsidRDefault="00970113" w:rsidP="00970113">
      <w:pPr>
        <w:autoSpaceDE w:val="0"/>
        <w:autoSpaceDN w:val="0"/>
        <w:adjustRightInd w:val="0"/>
        <w:spacing w:after="0" w:line="240" w:lineRule="auto"/>
        <w:jc w:val="both"/>
        <w:rPr>
          <w:rFonts w:ascii="Times New Roman" w:hAnsi="Times New Roman"/>
          <w:i/>
          <w:sz w:val="26"/>
          <w:szCs w:val="26"/>
          <w:lang w:val="ro-RO"/>
        </w:rPr>
      </w:pPr>
      <w:r w:rsidRPr="00247BAE">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970113" w:rsidRPr="00247BAE" w:rsidRDefault="00970113" w:rsidP="00970113">
      <w:pPr>
        <w:spacing w:after="0" w:line="240" w:lineRule="auto"/>
        <w:jc w:val="both"/>
        <w:rPr>
          <w:rFonts w:ascii="Times New Roman" w:hAnsi="Times New Roman"/>
          <w:b/>
          <w:sz w:val="26"/>
          <w:szCs w:val="26"/>
          <w:lang w:val="ro-RO"/>
        </w:rPr>
      </w:pPr>
    </w:p>
    <w:p w:rsidR="00970113" w:rsidRPr="00247BAE" w:rsidRDefault="00970113" w:rsidP="00970113">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970113" w:rsidRPr="00970113" w:rsidRDefault="00970113" w:rsidP="00036C26">
      <w:pPr>
        <w:pStyle w:val="ListParagraph"/>
        <w:numPr>
          <w:ilvl w:val="0"/>
          <w:numId w:val="13"/>
        </w:numPr>
        <w:autoSpaceDE w:val="0"/>
        <w:autoSpaceDN w:val="0"/>
        <w:adjustRightInd w:val="0"/>
        <w:jc w:val="both"/>
        <w:rPr>
          <w:rFonts w:ascii="Times New Roman" w:hAnsi="Times New Roman"/>
          <w:sz w:val="26"/>
          <w:szCs w:val="26"/>
          <w:lang w:val="ro-RO"/>
        </w:rPr>
      </w:pPr>
      <w:r w:rsidRPr="00970113">
        <w:rPr>
          <w:rFonts w:ascii="Times New Roman" w:hAnsi="Times New Roman"/>
          <w:sz w:val="26"/>
          <w:szCs w:val="26"/>
          <w:lang w:val="ro-RO"/>
        </w:rPr>
        <w:t xml:space="preserve">amenajamentul studiat parțial </w:t>
      </w:r>
      <w:r w:rsidR="00FC0B10">
        <w:rPr>
          <w:rFonts w:ascii="Times New Roman" w:hAnsi="Times New Roman"/>
          <w:sz w:val="26"/>
          <w:szCs w:val="26"/>
          <w:lang w:val="ro-RO"/>
        </w:rPr>
        <w:t xml:space="preserve">(297,2 ha cu </w:t>
      </w:r>
      <w:r w:rsidR="00FC0B10" w:rsidRPr="00D65510">
        <w:rPr>
          <w:rFonts w:ascii="Times New Roman" w:hAnsi="Times New Roman"/>
          <w:sz w:val="26"/>
          <w:szCs w:val="26"/>
          <w:lang w:val="ro-RO"/>
        </w:rPr>
        <w:t xml:space="preserve">parcelele </w:t>
      </w:r>
      <w:r w:rsidR="00FC0B10">
        <w:rPr>
          <w:rFonts w:ascii="Times New Roman" w:hAnsi="Times New Roman"/>
          <w:sz w:val="26"/>
          <w:szCs w:val="26"/>
          <w:lang w:val="ro-RO"/>
        </w:rPr>
        <w:t xml:space="preserve">forestiere </w:t>
      </w:r>
      <w:r w:rsidR="00FC0B10" w:rsidRPr="00D65510">
        <w:rPr>
          <w:rFonts w:ascii="Times New Roman" w:hAnsi="Times New Roman"/>
          <w:sz w:val="26"/>
          <w:szCs w:val="26"/>
          <w:lang w:val="ro-RO"/>
        </w:rPr>
        <w:t>37 – 40 și 49 – 54</w:t>
      </w:r>
      <w:r w:rsidR="00FC0B10">
        <w:rPr>
          <w:rFonts w:ascii="Times New Roman" w:hAnsi="Times New Roman"/>
          <w:sz w:val="26"/>
          <w:szCs w:val="26"/>
          <w:lang w:val="ro-RO"/>
        </w:rPr>
        <w:t xml:space="preserve">) </w:t>
      </w:r>
      <w:r w:rsidRPr="00970113">
        <w:rPr>
          <w:rFonts w:ascii="Times New Roman" w:hAnsi="Times New Roman"/>
          <w:sz w:val="26"/>
          <w:szCs w:val="26"/>
          <w:lang w:val="ro-RO"/>
        </w:rPr>
        <w:t xml:space="preserve">se află în </w:t>
      </w:r>
      <w:r w:rsidR="00FC2F4A">
        <w:rPr>
          <w:rFonts w:ascii="Times New Roman" w:hAnsi="Times New Roman"/>
          <w:sz w:val="26"/>
          <w:szCs w:val="26"/>
          <w:lang w:val="ro-RO"/>
        </w:rPr>
        <w:t xml:space="preserve">situl de importanță comunitară </w:t>
      </w:r>
      <w:r w:rsidRPr="00970113">
        <w:rPr>
          <w:rFonts w:ascii="Times New Roman" w:hAnsi="Times New Roman"/>
          <w:sz w:val="26"/>
          <w:szCs w:val="26"/>
          <w:lang w:val="ro-RO"/>
        </w:rPr>
        <w:t>ROSCI0</w:t>
      </w:r>
      <w:r w:rsidR="00FC2F4A">
        <w:rPr>
          <w:rFonts w:ascii="Times New Roman" w:hAnsi="Times New Roman"/>
          <w:sz w:val="26"/>
          <w:szCs w:val="26"/>
          <w:lang w:val="ro-RO"/>
        </w:rPr>
        <w:t>327</w:t>
      </w:r>
      <w:r w:rsidRPr="00970113">
        <w:rPr>
          <w:rFonts w:ascii="Times New Roman" w:hAnsi="Times New Roman"/>
          <w:sz w:val="26"/>
          <w:szCs w:val="26"/>
          <w:lang w:val="ro-RO"/>
        </w:rPr>
        <w:t xml:space="preserve"> </w:t>
      </w:r>
      <w:r w:rsidR="00FC2F4A">
        <w:rPr>
          <w:rFonts w:ascii="Times New Roman" w:hAnsi="Times New Roman"/>
          <w:sz w:val="26"/>
          <w:szCs w:val="26"/>
          <w:lang w:val="ro-RO"/>
        </w:rPr>
        <w:t>Nemira-Lapoș</w:t>
      </w:r>
    </w:p>
    <w:p w:rsidR="00970113"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Parcelele forestiere analizate creează cadru pentru speciile ocrotite de intere</w:t>
      </w:r>
      <w:r>
        <w:rPr>
          <w:rFonts w:ascii="Times New Roman" w:hAnsi="Times New Roman"/>
          <w:sz w:val="26"/>
          <w:szCs w:val="26"/>
          <w:lang w:val="ro-RO"/>
        </w:rPr>
        <w:t xml:space="preserve">s comunitar menţionate în </w:t>
      </w:r>
      <w:r w:rsidR="00FC0B10">
        <w:rPr>
          <w:rFonts w:ascii="Times New Roman" w:hAnsi="Times New Roman"/>
          <w:sz w:val="26"/>
          <w:szCs w:val="26"/>
          <w:lang w:val="ro-RO"/>
        </w:rPr>
        <w:t xml:space="preserve">Formularul Standard Natura2000 pentru ROSCI0327 Nemira-Lapoș. </w:t>
      </w:r>
    </w:p>
    <w:p w:rsidR="00970113" w:rsidRPr="00731A04"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731A04">
        <w:rPr>
          <w:rFonts w:ascii="Times New Roman" w:hAnsi="Times New Roman"/>
          <w:sz w:val="26"/>
          <w:szCs w:val="26"/>
          <w:lang w:val="ro-RO"/>
        </w:rPr>
        <w:t xml:space="preserve">punctul de vedere nr. </w:t>
      </w:r>
      <w:r>
        <w:rPr>
          <w:rFonts w:ascii="Times New Roman" w:hAnsi="Times New Roman"/>
          <w:sz w:val="26"/>
          <w:szCs w:val="26"/>
          <w:lang w:val="ro-RO"/>
        </w:rPr>
        <w:t xml:space="preserve">17/ST.HR/20.05.2019 și avizul nr. </w:t>
      </w:r>
      <w:r w:rsidRPr="00731A04">
        <w:rPr>
          <w:rFonts w:ascii="Times New Roman" w:hAnsi="Times New Roman"/>
          <w:sz w:val="26"/>
          <w:szCs w:val="26"/>
          <w:lang w:val="ro-RO"/>
        </w:rPr>
        <w:t>emisă de Agenția Națională pentru Arii Naturale Protejate – Serviciul Teritorial Harghita</w:t>
      </w:r>
    </w:p>
    <w:p w:rsidR="00970113" w:rsidRPr="00247BAE"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970113" w:rsidRPr="00247BAE" w:rsidRDefault="00970113" w:rsidP="00036C26">
      <w:pPr>
        <w:numPr>
          <w:ilvl w:val="0"/>
          <w:numId w:val="13"/>
        </w:num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970113" w:rsidRPr="00247BAE" w:rsidRDefault="00970113" w:rsidP="00970113">
      <w:pPr>
        <w:spacing w:after="0" w:line="240" w:lineRule="auto"/>
        <w:jc w:val="both"/>
        <w:rPr>
          <w:rFonts w:ascii="Times New Roman" w:hAnsi="Times New Roman"/>
          <w:b/>
          <w:sz w:val="26"/>
          <w:szCs w:val="26"/>
          <w:lang w:val="ro-RO"/>
        </w:rPr>
      </w:pPr>
    </w:p>
    <w:p w:rsidR="00970113" w:rsidRPr="008B7C50" w:rsidRDefault="00970113" w:rsidP="00036C26">
      <w:pPr>
        <w:pStyle w:val="ListParagraph"/>
        <w:numPr>
          <w:ilvl w:val="0"/>
          <w:numId w:val="1"/>
        </w:numPr>
        <w:jc w:val="both"/>
        <w:rPr>
          <w:rFonts w:ascii="Times New Roman" w:hAnsi="Times New Roman"/>
          <w:b/>
          <w:sz w:val="26"/>
          <w:szCs w:val="26"/>
          <w:lang w:val="ro-RO"/>
        </w:rPr>
      </w:pPr>
      <w:r w:rsidRPr="008B7C50">
        <w:rPr>
          <w:rFonts w:ascii="Times New Roman" w:hAnsi="Times New Roman"/>
          <w:b/>
          <w:sz w:val="26"/>
          <w:szCs w:val="26"/>
          <w:lang w:val="ro-RO"/>
        </w:rPr>
        <w:t xml:space="preserve">Planul urmează să fie supus procedurii de adoptare fără aviz de mediu cu următoarele condiţii: </w:t>
      </w:r>
    </w:p>
    <w:p w:rsidR="008B7C50" w:rsidRDefault="008B7C50" w:rsidP="008B7C50">
      <w:pPr>
        <w:spacing w:after="0" w:line="240" w:lineRule="auto"/>
        <w:jc w:val="both"/>
        <w:rPr>
          <w:rFonts w:ascii="Times New Roman" w:hAnsi="Times New Roman"/>
          <w:sz w:val="26"/>
          <w:szCs w:val="26"/>
          <w:lang w:val="ro-RO"/>
        </w:rPr>
      </w:pPr>
      <w:r w:rsidRPr="008B7C50">
        <w:rPr>
          <w:rFonts w:ascii="Times New Roman" w:hAnsi="Times New Roman"/>
          <w:sz w:val="26"/>
          <w:szCs w:val="26"/>
          <w:lang w:val="ro-RO"/>
        </w:rPr>
        <w:t>-</w:t>
      </w:r>
      <w:r>
        <w:rPr>
          <w:rFonts w:ascii="Times New Roman" w:hAnsi="Times New Roman"/>
          <w:sz w:val="26"/>
          <w:szCs w:val="26"/>
          <w:lang w:val="ro-RO"/>
        </w:rPr>
        <w:t xml:space="preserve"> </w:t>
      </w:r>
      <w:r w:rsidRPr="008B7C50">
        <w:rPr>
          <w:rFonts w:ascii="Times New Roman" w:hAnsi="Times New Roman"/>
          <w:sz w:val="26"/>
          <w:szCs w:val="26"/>
          <w:lang w:val="ro-RO"/>
        </w:rPr>
        <w:t>aplicarea condițiilor impuse de Agenția Națională pentru Arii Naturale Protejate prin avizul nr.</w:t>
      </w:r>
    </w:p>
    <w:p w:rsidR="008B7C50" w:rsidRDefault="008B7C50" w:rsidP="008B7C50">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901D4A">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w:t>
      </w:r>
      <w:r>
        <w:rPr>
          <w:rFonts w:ascii="Times New Roman" w:hAnsi="Times New Roman"/>
          <w:sz w:val="26"/>
          <w:szCs w:val="26"/>
          <w:lang w:val="ro-RO"/>
        </w:rPr>
        <w:t>izelor şi aprobărilor necesare</w:t>
      </w:r>
    </w:p>
    <w:p w:rsidR="008B7C50" w:rsidRDefault="008B7C50" w:rsidP="008B7C50">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Pr="00901D4A">
        <w:rPr>
          <w:rFonts w:ascii="Times New Roman" w:hAnsi="Times New Roman"/>
          <w:sz w:val="26"/>
          <w:szCs w:val="26"/>
          <w:lang w:val="ro-RO"/>
        </w:rPr>
        <w:t xml:space="preserve">espectarea prevederilor Art. 32 din Ordinul M.M. nr. 1447/2017: înainte de etapa de marcare a arborilor ce urmează să fie puşi în valoare, ocoalele silvice solicită administratorilor </w:t>
      </w:r>
      <w:r>
        <w:rPr>
          <w:rFonts w:ascii="Times New Roman" w:hAnsi="Times New Roman"/>
          <w:sz w:val="26"/>
          <w:szCs w:val="26"/>
          <w:lang w:val="ro-RO"/>
        </w:rPr>
        <w:t xml:space="preserve">ariei naturale protejate </w:t>
      </w:r>
      <w:r w:rsidRPr="00901D4A">
        <w:rPr>
          <w:rFonts w:ascii="Times New Roman" w:hAnsi="Times New Roman"/>
          <w:sz w:val="26"/>
          <w:szCs w:val="26"/>
          <w:lang w:val="ro-RO"/>
        </w:rPr>
        <w:t xml:space="preserve">condițiile specifice necesare menţinerii/îmbunătăţirii stării de conservare a speciilor/habitatelor, a elementelor naturale/patrimoniului natural prezente în </w:t>
      </w:r>
      <w:proofErr w:type="spellStart"/>
      <w:r w:rsidRPr="00901D4A">
        <w:rPr>
          <w:rFonts w:ascii="Times New Roman" w:hAnsi="Times New Roman"/>
          <w:sz w:val="26"/>
          <w:szCs w:val="26"/>
          <w:lang w:val="ro-RO"/>
        </w:rPr>
        <w:t>arboretele</w:t>
      </w:r>
      <w:proofErr w:type="spellEnd"/>
      <w:r w:rsidRPr="00901D4A">
        <w:rPr>
          <w:rFonts w:ascii="Times New Roman" w:hAnsi="Times New Roman"/>
          <w:sz w:val="26"/>
          <w:szCs w:val="26"/>
          <w:lang w:val="ro-RO"/>
        </w:rPr>
        <w:t xml:space="preserve"> pentru care a fost desemnată aria naturală protejată, care vor fi introduse în autorizația de exploatare</w:t>
      </w:r>
    </w:p>
    <w:p w:rsidR="008B7C50" w:rsidRPr="008B7C50" w:rsidRDefault="008B7C50" w:rsidP="008B7C50">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901D4A">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8B7C50" w:rsidRDefault="008B7C50" w:rsidP="00917BDB">
      <w:pPr>
        <w:spacing w:after="0" w:line="240" w:lineRule="auto"/>
        <w:ind w:firstLine="360"/>
        <w:jc w:val="both"/>
        <w:rPr>
          <w:rFonts w:ascii="Times New Roman" w:hAnsi="Times New Roman"/>
          <w:sz w:val="26"/>
          <w:szCs w:val="26"/>
          <w:lang w:val="ro-RO"/>
        </w:rPr>
      </w:pPr>
      <w:r w:rsidRPr="00036C26">
        <w:rPr>
          <w:rFonts w:ascii="Times New Roman" w:hAnsi="Times New Roman"/>
          <w:sz w:val="26"/>
          <w:szCs w:val="26"/>
          <w:lang w:val="ro-RO"/>
        </w:rPr>
        <w:t xml:space="preserve">Pentru protejarea apelor de suprafață </w:t>
      </w:r>
      <w:r w:rsidR="00036C26" w:rsidRPr="00036C26">
        <w:rPr>
          <w:rFonts w:ascii="Times New Roman" w:hAnsi="Times New Roman"/>
          <w:sz w:val="26"/>
          <w:szCs w:val="26"/>
          <w:lang w:val="ro-RO"/>
        </w:rPr>
        <w:t>a fost emisă</w:t>
      </w:r>
      <w:r w:rsidRPr="00036C26">
        <w:rPr>
          <w:rFonts w:ascii="Times New Roman" w:hAnsi="Times New Roman"/>
          <w:sz w:val="26"/>
          <w:szCs w:val="26"/>
          <w:lang w:val="ro-RO"/>
        </w:rPr>
        <w:t xml:space="preserve"> adres</w:t>
      </w:r>
      <w:r w:rsidR="00036C26" w:rsidRPr="00036C26">
        <w:rPr>
          <w:rFonts w:ascii="Times New Roman" w:hAnsi="Times New Roman"/>
          <w:sz w:val="26"/>
          <w:szCs w:val="26"/>
          <w:lang w:val="ro-RO"/>
        </w:rPr>
        <w:t>a</w:t>
      </w:r>
      <w:r w:rsidRPr="00036C26">
        <w:rPr>
          <w:rFonts w:ascii="Times New Roman" w:hAnsi="Times New Roman"/>
          <w:sz w:val="26"/>
          <w:szCs w:val="26"/>
          <w:lang w:val="ro-RO"/>
        </w:rPr>
        <w:t xml:space="preserve"> nr. 80</w:t>
      </w:r>
      <w:r w:rsidRPr="00036C26">
        <w:rPr>
          <w:rFonts w:ascii="Times New Roman" w:hAnsi="Times New Roman"/>
          <w:sz w:val="26"/>
          <w:szCs w:val="26"/>
          <w:lang w:val="ro-RO"/>
        </w:rPr>
        <w:t>33</w:t>
      </w:r>
      <w:r w:rsidRPr="00036C26">
        <w:rPr>
          <w:rFonts w:ascii="Times New Roman" w:hAnsi="Times New Roman"/>
          <w:sz w:val="26"/>
          <w:szCs w:val="26"/>
          <w:lang w:val="ro-RO"/>
        </w:rPr>
        <w:t>/</w:t>
      </w:r>
      <w:r w:rsidRPr="00036C26">
        <w:rPr>
          <w:rFonts w:ascii="Times New Roman" w:hAnsi="Times New Roman"/>
          <w:sz w:val="26"/>
          <w:szCs w:val="26"/>
          <w:lang w:val="ro-RO"/>
        </w:rPr>
        <w:t>A.F.</w:t>
      </w:r>
      <w:r w:rsidRPr="00036C26">
        <w:rPr>
          <w:rFonts w:ascii="Times New Roman" w:hAnsi="Times New Roman"/>
          <w:sz w:val="26"/>
          <w:szCs w:val="26"/>
          <w:lang w:val="ro-RO"/>
        </w:rPr>
        <w:t>/2</w:t>
      </w:r>
      <w:r w:rsidRPr="00036C26">
        <w:rPr>
          <w:rFonts w:ascii="Times New Roman" w:hAnsi="Times New Roman"/>
          <w:sz w:val="26"/>
          <w:szCs w:val="26"/>
          <w:lang w:val="ro-RO"/>
        </w:rPr>
        <w:t>6</w:t>
      </w:r>
      <w:r w:rsidRPr="00036C26">
        <w:rPr>
          <w:rFonts w:ascii="Times New Roman" w:hAnsi="Times New Roman"/>
          <w:sz w:val="26"/>
          <w:szCs w:val="26"/>
          <w:lang w:val="ro-RO"/>
        </w:rPr>
        <w:t>.</w:t>
      </w:r>
      <w:r w:rsidRPr="00036C26">
        <w:rPr>
          <w:rFonts w:ascii="Times New Roman" w:hAnsi="Times New Roman"/>
          <w:sz w:val="26"/>
          <w:szCs w:val="26"/>
          <w:lang w:val="ro-RO"/>
        </w:rPr>
        <w:t>11</w:t>
      </w:r>
      <w:r w:rsidRPr="00036C26">
        <w:rPr>
          <w:rFonts w:ascii="Times New Roman" w:hAnsi="Times New Roman"/>
          <w:sz w:val="26"/>
          <w:szCs w:val="26"/>
          <w:lang w:val="ro-RO"/>
        </w:rPr>
        <w:t xml:space="preserve">.2019 de </w:t>
      </w:r>
      <w:r w:rsidR="00036C26" w:rsidRPr="00036C26">
        <w:rPr>
          <w:rFonts w:ascii="Times New Roman" w:hAnsi="Times New Roman"/>
          <w:sz w:val="26"/>
          <w:szCs w:val="26"/>
          <w:lang w:val="ro-RO"/>
        </w:rPr>
        <w:t xml:space="preserve">către </w:t>
      </w:r>
      <w:r w:rsidRPr="00036C26">
        <w:rPr>
          <w:rFonts w:ascii="Times New Roman" w:hAnsi="Times New Roman"/>
          <w:sz w:val="26"/>
          <w:szCs w:val="26"/>
          <w:lang w:val="ro-RO"/>
        </w:rPr>
        <w:t>Sistemul de Gospodărire a Apelor Bacău</w:t>
      </w:r>
      <w:r w:rsidRPr="00036C26">
        <w:rPr>
          <w:rFonts w:ascii="Times New Roman" w:hAnsi="Times New Roman"/>
          <w:sz w:val="26"/>
          <w:szCs w:val="26"/>
          <w:lang w:val="ro-RO"/>
        </w:rPr>
        <w:t>.</w:t>
      </w:r>
    </w:p>
    <w:p w:rsidR="00917BDB" w:rsidRPr="00917BDB" w:rsidRDefault="00917BDB" w:rsidP="00917BDB">
      <w:pPr>
        <w:spacing w:after="0" w:line="240" w:lineRule="auto"/>
        <w:ind w:firstLine="360"/>
        <w:jc w:val="both"/>
        <w:rPr>
          <w:rFonts w:ascii="Times New Roman" w:hAnsi="Times New Roman"/>
          <w:sz w:val="26"/>
          <w:szCs w:val="26"/>
          <w:lang w:val="ro-RO"/>
        </w:rPr>
      </w:pPr>
    </w:p>
    <w:p w:rsidR="00F53120" w:rsidRPr="00B85228" w:rsidRDefault="00F53120" w:rsidP="00036C26">
      <w:pPr>
        <w:pStyle w:val="Default"/>
        <w:numPr>
          <w:ilvl w:val="0"/>
          <w:numId w:val="7"/>
        </w:numPr>
        <w:jc w:val="both"/>
        <w:rPr>
          <w:b/>
          <w:color w:val="auto"/>
          <w:sz w:val="26"/>
          <w:szCs w:val="26"/>
        </w:rPr>
      </w:pPr>
      <w:proofErr w:type="spellStart"/>
      <w:r w:rsidRPr="00B85228">
        <w:rPr>
          <w:b/>
          <w:bCs/>
          <w:color w:val="auto"/>
          <w:sz w:val="26"/>
          <w:szCs w:val="26"/>
        </w:rPr>
        <w:t>măsuri</w:t>
      </w:r>
      <w:proofErr w:type="spellEnd"/>
      <w:r w:rsidRPr="00B85228">
        <w:rPr>
          <w:b/>
          <w:bCs/>
          <w:color w:val="auto"/>
          <w:sz w:val="26"/>
          <w:szCs w:val="26"/>
        </w:rPr>
        <w:t xml:space="preserve"> </w:t>
      </w:r>
      <w:proofErr w:type="spellStart"/>
      <w:r w:rsidRPr="00B85228">
        <w:rPr>
          <w:b/>
          <w:bCs/>
          <w:color w:val="auto"/>
          <w:sz w:val="26"/>
          <w:szCs w:val="26"/>
        </w:rPr>
        <w:t>propuse</w:t>
      </w:r>
      <w:proofErr w:type="spellEnd"/>
      <w:r w:rsidRPr="00B85228">
        <w:rPr>
          <w:b/>
          <w:bCs/>
          <w:color w:val="auto"/>
          <w:sz w:val="26"/>
          <w:szCs w:val="26"/>
        </w:rPr>
        <w:t xml:space="preserve"> </w:t>
      </w:r>
      <w:proofErr w:type="spellStart"/>
      <w:r w:rsidRPr="00B85228">
        <w:rPr>
          <w:b/>
          <w:bCs/>
          <w:color w:val="auto"/>
          <w:sz w:val="26"/>
          <w:szCs w:val="26"/>
        </w:rPr>
        <w:t>pentru</w:t>
      </w:r>
      <w:proofErr w:type="spellEnd"/>
      <w:r w:rsidRPr="00B85228">
        <w:rPr>
          <w:b/>
          <w:bCs/>
          <w:color w:val="auto"/>
          <w:sz w:val="26"/>
          <w:szCs w:val="26"/>
        </w:rPr>
        <w:t xml:space="preserve"> </w:t>
      </w:r>
      <w:proofErr w:type="spellStart"/>
      <w:r w:rsidRPr="00B85228">
        <w:rPr>
          <w:b/>
          <w:bCs/>
          <w:color w:val="auto"/>
          <w:sz w:val="26"/>
          <w:szCs w:val="26"/>
        </w:rPr>
        <w:t>menținerea</w:t>
      </w:r>
      <w:proofErr w:type="spellEnd"/>
      <w:r w:rsidRPr="00B85228">
        <w:rPr>
          <w:b/>
          <w:bCs/>
          <w:color w:val="auto"/>
          <w:sz w:val="26"/>
          <w:szCs w:val="26"/>
        </w:rPr>
        <w:t>/</w:t>
      </w:r>
      <w:proofErr w:type="spellStart"/>
      <w:r w:rsidRPr="00B85228">
        <w:rPr>
          <w:b/>
          <w:bCs/>
          <w:color w:val="auto"/>
          <w:sz w:val="26"/>
          <w:szCs w:val="26"/>
        </w:rPr>
        <w:t>îmbunătățirea</w:t>
      </w:r>
      <w:proofErr w:type="spellEnd"/>
      <w:r w:rsidRPr="00B85228">
        <w:rPr>
          <w:b/>
          <w:bCs/>
          <w:color w:val="auto"/>
          <w:sz w:val="26"/>
          <w:szCs w:val="26"/>
        </w:rPr>
        <w:t xml:space="preserve"> </w:t>
      </w:r>
      <w:proofErr w:type="spellStart"/>
      <w:r w:rsidRPr="00B85228">
        <w:rPr>
          <w:b/>
          <w:bCs/>
          <w:color w:val="auto"/>
          <w:sz w:val="26"/>
          <w:szCs w:val="26"/>
        </w:rPr>
        <w:t>statutului</w:t>
      </w:r>
      <w:proofErr w:type="spellEnd"/>
      <w:r w:rsidRPr="00B85228">
        <w:rPr>
          <w:b/>
          <w:bCs/>
          <w:color w:val="auto"/>
          <w:sz w:val="26"/>
          <w:szCs w:val="26"/>
        </w:rPr>
        <w:t xml:space="preserve"> de </w:t>
      </w:r>
      <w:proofErr w:type="spellStart"/>
      <w:r w:rsidRPr="00B85228">
        <w:rPr>
          <w:b/>
          <w:bCs/>
          <w:color w:val="auto"/>
          <w:sz w:val="26"/>
          <w:szCs w:val="26"/>
        </w:rPr>
        <w:t>conservare</w:t>
      </w:r>
      <w:proofErr w:type="spellEnd"/>
      <w:r w:rsidRPr="00B85228">
        <w:rPr>
          <w:b/>
          <w:bCs/>
          <w:color w:val="auto"/>
          <w:sz w:val="26"/>
          <w:szCs w:val="26"/>
        </w:rPr>
        <w:t xml:space="preserve"> </w:t>
      </w:r>
      <w:proofErr w:type="spellStart"/>
      <w:r w:rsidRPr="00B85228">
        <w:rPr>
          <w:b/>
          <w:bCs/>
          <w:color w:val="auto"/>
          <w:sz w:val="26"/>
          <w:szCs w:val="26"/>
        </w:rPr>
        <w:t>favorabilă</w:t>
      </w:r>
      <w:proofErr w:type="spellEnd"/>
      <w:r w:rsidRPr="00B85228">
        <w:rPr>
          <w:b/>
          <w:bCs/>
          <w:color w:val="auto"/>
          <w:sz w:val="26"/>
          <w:szCs w:val="26"/>
        </w:rPr>
        <w:t xml:space="preserve"> a </w:t>
      </w:r>
      <w:proofErr w:type="spellStart"/>
      <w:r w:rsidRPr="00B85228">
        <w:rPr>
          <w:b/>
          <w:bCs/>
          <w:color w:val="auto"/>
          <w:sz w:val="26"/>
          <w:szCs w:val="26"/>
        </w:rPr>
        <w:t>habitatelor</w:t>
      </w:r>
      <w:proofErr w:type="spellEnd"/>
      <w:r w:rsidRPr="00B85228">
        <w:rPr>
          <w:b/>
          <w:bCs/>
          <w:color w:val="auto"/>
          <w:sz w:val="26"/>
          <w:szCs w:val="26"/>
        </w:rPr>
        <w:t xml:space="preserve"> de </w:t>
      </w:r>
      <w:proofErr w:type="spellStart"/>
      <w:r w:rsidRPr="00B85228">
        <w:rPr>
          <w:b/>
          <w:bCs/>
          <w:color w:val="auto"/>
          <w:sz w:val="26"/>
          <w:szCs w:val="26"/>
        </w:rPr>
        <w:t>interes</w:t>
      </w:r>
      <w:proofErr w:type="spellEnd"/>
      <w:r w:rsidRPr="00B85228">
        <w:rPr>
          <w:b/>
          <w:bCs/>
          <w:color w:val="auto"/>
          <w:sz w:val="26"/>
          <w:szCs w:val="26"/>
        </w:rPr>
        <w:t xml:space="preserve"> </w:t>
      </w:r>
      <w:proofErr w:type="spellStart"/>
      <w:r w:rsidRPr="00B85228">
        <w:rPr>
          <w:b/>
          <w:bCs/>
          <w:color w:val="auto"/>
          <w:sz w:val="26"/>
          <w:szCs w:val="26"/>
        </w:rPr>
        <w:t>comunitar</w:t>
      </w:r>
      <w:proofErr w:type="spellEnd"/>
      <w:r w:rsidRPr="00B85228">
        <w:rPr>
          <w:b/>
          <w:bCs/>
          <w:color w:val="auto"/>
          <w:sz w:val="26"/>
          <w:szCs w:val="26"/>
        </w:rPr>
        <w:t>:</w:t>
      </w:r>
    </w:p>
    <w:p w:rsidR="00B85228" w:rsidRPr="00B85228" w:rsidRDefault="00B85228" w:rsidP="00036C26">
      <w:pPr>
        <w:numPr>
          <w:ilvl w:val="0"/>
          <w:numId w:val="14"/>
        </w:numPr>
        <w:spacing w:after="0" w:line="240" w:lineRule="auto"/>
        <w:jc w:val="both"/>
        <w:rPr>
          <w:rFonts w:ascii="Times New Roman" w:hAnsi="Times New Roman"/>
          <w:sz w:val="26"/>
          <w:szCs w:val="26"/>
        </w:rPr>
      </w:pPr>
      <w:proofErr w:type="spellStart"/>
      <w:r w:rsidRPr="00B85228">
        <w:rPr>
          <w:rFonts w:ascii="Times New Roman" w:hAnsi="Times New Roman"/>
          <w:sz w:val="26"/>
          <w:szCs w:val="26"/>
        </w:rPr>
        <w:t>asigurarea</w:t>
      </w:r>
      <w:proofErr w:type="spellEnd"/>
      <w:r w:rsidRPr="00B85228">
        <w:rPr>
          <w:rFonts w:ascii="Times New Roman" w:hAnsi="Times New Roman"/>
          <w:sz w:val="26"/>
          <w:szCs w:val="26"/>
        </w:rPr>
        <w:t xml:space="preserve"> </w:t>
      </w:r>
      <w:proofErr w:type="spellStart"/>
      <w:r w:rsidRPr="00B85228">
        <w:rPr>
          <w:rFonts w:ascii="Times New Roman" w:hAnsi="Times New Roman"/>
          <w:sz w:val="26"/>
          <w:szCs w:val="26"/>
        </w:rPr>
        <w:t>condițiilor</w:t>
      </w:r>
      <w:proofErr w:type="spellEnd"/>
      <w:r w:rsidRPr="00B85228">
        <w:rPr>
          <w:rFonts w:ascii="Times New Roman" w:hAnsi="Times New Roman"/>
          <w:sz w:val="26"/>
          <w:szCs w:val="26"/>
        </w:rPr>
        <w:t xml:space="preserve"> </w:t>
      </w:r>
      <w:proofErr w:type="spellStart"/>
      <w:r w:rsidRPr="00B85228">
        <w:rPr>
          <w:rFonts w:ascii="Times New Roman" w:hAnsi="Times New Roman"/>
          <w:sz w:val="26"/>
          <w:szCs w:val="26"/>
        </w:rPr>
        <w:t>favorabile</w:t>
      </w:r>
      <w:proofErr w:type="spellEnd"/>
      <w:r w:rsidRPr="00B85228">
        <w:rPr>
          <w:rFonts w:ascii="Times New Roman" w:hAnsi="Times New Roman"/>
          <w:sz w:val="26"/>
          <w:szCs w:val="26"/>
        </w:rPr>
        <w:t xml:space="preserve"> </w:t>
      </w:r>
      <w:proofErr w:type="spellStart"/>
      <w:r w:rsidRPr="00B85228">
        <w:rPr>
          <w:rFonts w:ascii="Times New Roman" w:hAnsi="Times New Roman"/>
          <w:sz w:val="26"/>
          <w:szCs w:val="26"/>
        </w:rPr>
        <w:t>pentru</w:t>
      </w:r>
      <w:proofErr w:type="spellEnd"/>
      <w:r w:rsidRPr="00B85228">
        <w:rPr>
          <w:rFonts w:ascii="Times New Roman" w:hAnsi="Times New Roman"/>
          <w:sz w:val="26"/>
          <w:szCs w:val="26"/>
        </w:rPr>
        <w:t xml:space="preserve"> </w:t>
      </w:r>
      <w:proofErr w:type="spellStart"/>
      <w:r w:rsidRPr="00B85228">
        <w:rPr>
          <w:rFonts w:ascii="Times New Roman" w:hAnsi="Times New Roman"/>
          <w:sz w:val="26"/>
          <w:szCs w:val="26"/>
        </w:rPr>
        <w:t>speciile</w:t>
      </w:r>
      <w:proofErr w:type="spellEnd"/>
      <w:r w:rsidRPr="00B85228">
        <w:rPr>
          <w:rFonts w:ascii="Times New Roman" w:hAnsi="Times New Roman"/>
          <w:sz w:val="26"/>
          <w:szCs w:val="26"/>
        </w:rPr>
        <w:t xml:space="preserve"> </w:t>
      </w:r>
      <w:proofErr w:type="spellStart"/>
      <w:r w:rsidRPr="00B85228">
        <w:rPr>
          <w:rFonts w:ascii="Times New Roman" w:hAnsi="Times New Roman"/>
          <w:sz w:val="26"/>
          <w:szCs w:val="26"/>
        </w:rPr>
        <w:t>dependente</w:t>
      </w:r>
      <w:proofErr w:type="spellEnd"/>
      <w:r w:rsidRPr="00B85228">
        <w:rPr>
          <w:rFonts w:ascii="Times New Roman" w:hAnsi="Times New Roman"/>
          <w:sz w:val="26"/>
          <w:szCs w:val="26"/>
        </w:rPr>
        <w:t xml:space="preserve"> de </w:t>
      </w:r>
      <w:proofErr w:type="spellStart"/>
      <w:r w:rsidRPr="00B85228">
        <w:rPr>
          <w:rFonts w:ascii="Times New Roman" w:hAnsi="Times New Roman"/>
          <w:sz w:val="26"/>
          <w:szCs w:val="26"/>
        </w:rPr>
        <w:t>ha</w:t>
      </w:r>
      <w:r>
        <w:rPr>
          <w:rFonts w:ascii="Times New Roman" w:hAnsi="Times New Roman"/>
          <w:sz w:val="26"/>
          <w:szCs w:val="26"/>
        </w:rPr>
        <w:t>bitate</w:t>
      </w:r>
      <w:proofErr w:type="spellEnd"/>
      <w:r>
        <w:rPr>
          <w:rFonts w:ascii="Times New Roman" w:hAnsi="Times New Roman"/>
          <w:sz w:val="26"/>
          <w:szCs w:val="26"/>
        </w:rPr>
        <w:t xml:space="preserve"> </w:t>
      </w:r>
      <w:proofErr w:type="spellStart"/>
      <w:r>
        <w:rPr>
          <w:rFonts w:ascii="Times New Roman" w:hAnsi="Times New Roman"/>
          <w:sz w:val="26"/>
          <w:szCs w:val="26"/>
        </w:rPr>
        <w:t>forestiere</w:t>
      </w:r>
      <w:proofErr w:type="spellEnd"/>
      <w:r>
        <w:rPr>
          <w:rFonts w:ascii="Times New Roman" w:hAnsi="Times New Roman"/>
          <w:sz w:val="26"/>
          <w:szCs w:val="26"/>
        </w:rPr>
        <w:t xml:space="preserve"> (</w:t>
      </w:r>
      <w:proofErr w:type="spellStart"/>
      <w:r>
        <w:rPr>
          <w:rFonts w:ascii="Times New Roman" w:hAnsi="Times New Roman"/>
          <w:sz w:val="26"/>
          <w:szCs w:val="26"/>
        </w:rPr>
        <w:t>coleoptere</w:t>
      </w:r>
      <w:proofErr w:type="spellEnd"/>
      <w:r>
        <w:rPr>
          <w:rFonts w:ascii="Times New Roman" w:hAnsi="Times New Roman"/>
          <w:sz w:val="26"/>
          <w:szCs w:val="26"/>
        </w:rPr>
        <w:t xml:space="preserve">, </w:t>
      </w:r>
      <w:proofErr w:type="spellStart"/>
      <w:r w:rsidRPr="00B85228">
        <w:rPr>
          <w:rFonts w:ascii="Times New Roman" w:hAnsi="Times New Roman"/>
          <w:sz w:val="26"/>
          <w:szCs w:val="26"/>
        </w:rPr>
        <w:t>păsă</w:t>
      </w:r>
      <w:r>
        <w:rPr>
          <w:rFonts w:ascii="Times New Roman" w:hAnsi="Times New Roman"/>
          <w:sz w:val="26"/>
          <w:szCs w:val="26"/>
        </w:rPr>
        <w:t>ri</w:t>
      </w:r>
      <w:proofErr w:type="spellEnd"/>
      <w:r>
        <w:rPr>
          <w:rFonts w:ascii="Times New Roman" w:hAnsi="Times New Roman"/>
          <w:sz w:val="26"/>
          <w:szCs w:val="26"/>
        </w:rPr>
        <w:t xml:space="preserve">, </w:t>
      </w:r>
      <w:proofErr w:type="spellStart"/>
      <w:r>
        <w:rPr>
          <w:rFonts w:ascii="Times New Roman" w:hAnsi="Times New Roman"/>
          <w:sz w:val="26"/>
          <w:szCs w:val="26"/>
        </w:rPr>
        <w:t>lilieci</w:t>
      </w:r>
      <w:proofErr w:type="spellEnd"/>
      <w:r>
        <w:rPr>
          <w:rFonts w:ascii="Times New Roman" w:hAnsi="Times New Roman"/>
          <w:sz w:val="26"/>
          <w:szCs w:val="26"/>
        </w:rPr>
        <w:t xml:space="preserve">, </w:t>
      </w:r>
      <w:proofErr w:type="spellStart"/>
      <w:r>
        <w:rPr>
          <w:rFonts w:ascii="Times New Roman" w:hAnsi="Times New Roman"/>
          <w:sz w:val="26"/>
          <w:szCs w:val="26"/>
        </w:rPr>
        <w:t>amfibieni</w:t>
      </w:r>
      <w:proofErr w:type="spellEnd"/>
      <w:r>
        <w:rPr>
          <w:rFonts w:ascii="Times New Roman" w:hAnsi="Times New Roman"/>
          <w:sz w:val="26"/>
          <w:szCs w:val="26"/>
        </w:rPr>
        <w:t xml:space="preserve">, etc.): </w:t>
      </w:r>
      <w:proofErr w:type="spellStart"/>
      <w:r w:rsidRPr="00B85228">
        <w:rPr>
          <w:rFonts w:ascii="Times New Roman" w:hAnsi="Times New Roman"/>
          <w:sz w:val="26"/>
          <w:szCs w:val="26"/>
        </w:rPr>
        <w:t>păstrarea</w:t>
      </w:r>
      <w:proofErr w:type="spellEnd"/>
      <w:r w:rsidRPr="00B85228">
        <w:rPr>
          <w:rFonts w:ascii="Times New Roman" w:hAnsi="Times New Roman"/>
          <w:sz w:val="26"/>
          <w:szCs w:val="26"/>
        </w:rPr>
        <w:t xml:space="preserve"> a minimum 5 </w:t>
      </w:r>
      <w:proofErr w:type="spellStart"/>
      <w:r w:rsidRPr="00B85228">
        <w:rPr>
          <w:rFonts w:ascii="Times New Roman" w:hAnsi="Times New Roman"/>
          <w:sz w:val="26"/>
          <w:szCs w:val="26"/>
        </w:rPr>
        <w:t>arbori</w:t>
      </w:r>
      <w:proofErr w:type="spellEnd"/>
      <w:r w:rsidRPr="00B85228">
        <w:rPr>
          <w:rFonts w:ascii="Times New Roman" w:hAnsi="Times New Roman"/>
          <w:sz w:val="26"/>
          <w:szCs w:val="26"/>
        </w:rPr>
        <w:t xml:space="preserve"> </w:t>
      </w:r>
      <w:proofErr w:type="spellStart"/>
      <w:r w:rsidRPr="00B85228">
        <w:rPr>
          <w:rFonts w:ascii="Times New Roman" w:hAnsi="Times New Roman"/>
          <w:sz w:val="26"/>
          <w:szCs w:val="26"/>
        </w:rPr>
        <w:t>morți</w:t>
      </w:r>
      <w:proofErr w:type="spellEnd"/>
      <w:r w:rsidRPr="00B85228">
        <w:rPr>
          <w:rFonts w:ascii="Times New Roman" w:hAnsi="Times New Roman"/>
          <w:sz w:val="26"/>
          <w:szCs w:val="26"/>
        </w:rPr>
        <w:t>/</w:t>
      </w:r>
      <w:proofErr w:type="spellStart"/>
      <w:r w:rsidRPr="00B85228">
        <w:rPr>
          <w:rFonts w:ascii="Times New Roman" w:hAnsi="Times New Roman"/>
          <w:sz w:val="26"/>
          <w:szCs w:val="26"/>
        </w:rPr>
        <w:t>bătrâni</w:t>
      </w:r>
      <w:proofErr w:type="spellEnd"/>
      <w:r w:rsidRPr="00B85228">
        <w:rPr>
          <w:rFonts w:ascii="Times New Roman" w:hAnsi="Times New Roman"/>
          <w:sz w:val="26"/>
          <w:szCs w:val="26"/>
        </w:rPr>
        <w:t xml:space="preserve">, </w:t>
      </w:r>
      <w:proofErr w:type="spellStart"/>
      <w:r w:rsidRPr="00B85228">
        <w:rPr>
          <w:rFonts w:ascii="Times New Roman" w:hAnsi="Times New Roman"/>
          <w:sz w:val="26"/>
          <w:szCs w:val="26"/>
        </w:rPr>
        <w:t>scorburoși</w:t>
      </w:r>
      <w:proofErr w:type="spellEnd"/>
      <w:r w:rsidRPr="00B85228">
        <w:rPr>
          <w:rFonts w:ascii="Times New Roman" w:hAnsi="Times New Roman"/>
          <w:sz w:val="26"/>
          <w:szCs w:val="26"/>
        </w:rPr>
        <w:t xml:space="preserve">/ha </w:t>
      </w:r>
      <w:proofErr w:type="spellStart"/>
      <w:r w:rsidRPr="00B85228">
        <w:rPr>
          <w:rFonts w:ascii="Times New Roman" w:hAnsi="Times New Roman"/>
          <w:sz w:val="26"/>
          <w:szCs w:val="26"/>
        </w:rPr>
        <w:t>pe</w:t>
      </w:r>
      <w:proofErr w:type="spellEnd"/>
      <w:r w:rsidRPr="00B85228">
        <w:rPr>
          <w:rFonts w:ascii="Times New Roman" w:hAnsi="Times New Roman"/>
          <w:sz w:val="26"/>
          <w:szCs w:val="26"/>
        </w:rPr>
        <w:t xml:space="preserve"> </w:t>
      </w:r>
      <w:proofErr w:type="spellStart"/>
      <w:r w:rsidRPr="00B85228">
        <w:rPr>
          <w:rFonts w:ascii="Times New Roman" w:hAnsi="Times New Roman"/>
          <w:sz w:val="26"/>
          <w:szCs w:val="26"/>
        </w:rPr>
        <w:t>picior</w:t>
      </w:r>
      <w:proofErr w:type="spellEnd"/>
      <w:r w:rsidRPr="00B85228">
        <w:rPr>
          <w:rFonts w:ascii="Times New Roman" w:hAnsi="Times New Roman"/>
          <w:sz w:val="26"/>
          <w:szCs w:val="26"/>
        </w:rPr>
        <w:t xml:space="preserve"> </w:t>
      </w:r>
      <w:proofErr w:type="spellStart"/>
      <w:r w:rsidRPr="00B85228">
        <w:rPr>
          <w:rFonts w:ascii="Times New Roman" w:hAnsi="Times New Roman"/>
          <w:sz w:val="26"/>
          <w:szCs w:val="26"/>
        </w:rPr>
        <w:t>sau</w:t>
      </w:r>
      <w:proofErr w:type="spellEnd"/>
      <w:r w:rsidRPr="00B85228">
        <w:rPr>
          <w:rFonts w:ascii="Times New Roman" w:hAnsi="Times New Roman"/>
          <w:sz w:val="26"/>
          <w:szCs w:val="26"/>
        </w:rPr>
        <w:t xml:space="preserve"> </w:t>
      </w:r>
      <w:proofErr w:type="spellStart"/>
      <w:r w:rsidRPr="00B85228">
        <w:rPr>
          <w:rFonts w:ascii="Times New Roman" w:hAnsi="Times New Roman"/>
          <w:sz w:val="26"/>
          <w:szCs w:val="26"/>
        </w:rPr>
        <w:t>pe</w:t>
      </w:r>
      <w:proofErr w:type="spellEnd"/>
      <w:r w:rsidRPr="00B85228">
        <w:rPr>
          <w:rFonts w:ascii="Times New Roman" w:hAnsi="Times New Roman"/>
          <w:sz w:val="26"/>
          <w:szCs w:val="26"/>
        </w:rPr>
        <w:t xml:space="preserve"> sol;</w:t>
      </w:r>
    </w:p>
    <w:p w:rsidR="00B85228" w:rsidRPr="00B85228" w:rsidRDefault="00B85228" w:rsidP="00036C26">
      <w:pPr>
        <w:pStyle w:val="Default"/>
        <w:numPr>
          <w:ilvl w:val="0"/>
          <w:numId w:val="14"/>
        </w:numPr>
        <w:jc w:val="both"/>
        <w:rPr>
          <w:color w:val="auto"/>
          <w:sz w:val="26"/>
          <w:szCs w:val="26"/>
        </w:rPr>
      </w:pPr>
      <w:proofErr w:type="spellStart"/>
      <w:r w:rsidRPr="00B85228">
        <w:rPr>
          <w:color w:val="auto"/>
          <w:sz w:val="26"/>
          <w:szCs w:val="26"/>
        </w:rPr>
        <w:t>promovarea</w:t>
      </w:r>
      <w:proofErr w:type="spellEnd"/>
      <w:r w:rsidRPr="00B85228">
        <w:rPr>
          <w:color w:val="auto"/>
          <w:sz w:val="26"/>
          <w:szCs w:val="26"/>
        </w:rPr>
        <w:t xml:space="preserve"> </w:t>
      </w:r>
      <w:proofErr w:type="spellStart"/>
      <w:r w:rsidRPr="00B85228">
        <w:rPr>
          <w:color w:val="auto"/>
          <w:sz w:val="26"/>
          <w:szCs w:val="26"/>
        </w:rPr>
        <w:t>tratamentelor</w:t>
      </w:r>
      <w:proofErr w:type="spellEnd"/>
      <w:r w:rsidRPr="00B85228">
        <w:rPr>
          <w:color w:val="auto"/>
          <w:sz w:val="26"/>
          <w:szCs w:val="26"/>
        </w:rPr>
        <w:t xml:space="preserve"> intensive </w:t>
      </w:r>
      <w:proofErr w:type="spellStart"/>
      <w:r w:rsidRPr="00B85228">
        <w:rPr>
          <w:color w:val="auto"/>
          <w:sz w:val="26"/>
          <w:szCs w:val="26"/>
        </w:rPr>
        <w:t>în</w:t>
      </w:r>
      <w:proofErr w:type="spellEnd"/>
      <w:r w:rsidRPr="00B85228">
        <w:rPr>
          <w:color w:val="auto"/>
          <w:sz w:val="26"/>
          <w:szCs w:val="26"/>
        </w:rPr>
        <w:t xml:space="preserve"> </w:t>
      </w:r>
      <w:proofErr w:type="spellStart"/>
      <w:r w:rsidRPr="00B85228">
        <w:rPr>
          <w:color w:val="auto"/>
          <w:sz w:val="26"/>
          <w:szCs w:val="26"/>
        </w:rPr>
        <w:t>arboretele</w:t>
      </w:r>
      <w:proofErr w:type="spellEnd"/>
      <w:r w:rsidRPr="00B85228">
        <w:rPr>
          <w:color w:val="auto"/>
          <w:sz w:val="26"/>
          <w:szCs w:val="26"/>
        </w:rPr>
        <w:t xml:space="preserve"> de </w:t>
      </w:r>
      <w:proofErr w:type="spellStart"/>
      <w:r w:rsidRPr="00B85228">
        <w:rPr>
          <w:color w:val="auto"/>
          <w:sz w:val="26"/>
          <w:szCs w:val="26"/>
        </w:rPr>
        <w:t>amestec</w:t>
      </w:r>
      <w:proofErr w:type="spellEnd"/>
      <w:r w:rsidRPr="00B85228">
        <w:rPr>
          <w:color w:val="auto"/>
          <w:sz w:val="26"/>
          <w:szCs w:val="26"/>
        </w:rPr>
        <w:t xml:space="preserve">, cu </w:t>
      </w:r>
      <w:proofErr w:type="spellStart"/>
      <w:r w:rsidRPr="00B85228">
        <w:rPr>
          <w:color w:val="auto"/>
          <w:sz w:val="26"/>
          <w:szCs w:val="26"/>
        </w:rPr>
        <w:t>perioada</w:t>
      </w:r>
      <w:proofErr w:type="spellEnd"/>
      <w:r w:rsidRPr="00B85228">
        <w:rPr>
          <w:color w:val="auto"/>
          <w:sz w:val="26"/>
          <w:szCs w:val="26"/>
        </w:rPr>
        <w:t xml:space="preserve"> de </w:t>
      </w:r>
      <w:proofErr w:type="spellStart"/>
      <w:r w:rsidRPr="00B85228">
        <w:rPr>
          <w:color w:val="auto"/>
          <w:sz w:val="26"/>
          <w:szCs w:val="26"/>
        </w:rPr>
        <w:t>regenerare</w:t>
      </w:r>
      <w:proofErr w:type="spellEnd"/>
      <w:r w:rsidRPr="00B85228">
        <w:rPr>
          <w:color w:val="auto"/>
          <w:sz w:val="26"/>
          <w:szCs w:val="26"/>
        </w:rPr>
        <w:t xml:space="preserve">  de minim 20-30 de </w:t>
      </w:r>
      <w:proofErr w:type="spellStart"/>
      <w:r w:rsidRPr="00B85228">
        <w:rPr>
          <w:color w:val="auto"/>
          <w:sz w:val="26"/>
          <w:szCs w:val="26"/>
        </w:rPr>
        <w:t>ani</w:t>
      </w:r>
      <w:proofErr w:type="spellEnd"/>
      <w:r w:rsidRPr="00B85228">
        <w:rPr>
          <w:color w:val="auto"/>
          <w:sz w:val="26"/>
          <w:szCs w:val="26"/>
        </w:rPr>
        <w:t xml:space="preserve">,  </w:t>
      </w:r>
      <w:proofErr w:type="spellStart"/>
      <w:r w:rsidRPr="00B85228">
        <w:rPr>
          <w:color w:val="auto"/>
          <w:sz w:val="26"/>
          <w:szCs w:val="26"/>
        </w:rPr>
        <w:t>tratament</w:t>
      </w:r>
      <w:proofErr w:type="spellEnd"/>
      <w:r w:rsidRPr="00B85228">
        <w:rPr>
          <w:color w:val="auto"/>
          <w:sz w:val="26"/>
          <w:szCs w:val="26"/>
        </w:rPr>
        <w:t xml:space="preserve"> </w:t>
      </w:r>
      <w:proofErr w:type="spellStart"/>
      <w:r w:rsidRPr="00B85228">
        <w:rPr>
          <w:color w:val="auto"/>
          <w:sz w:val="26"/>
          <w:szCs w:val="26"/>
        </w:rPr>
        <w:t>ce</w:t>
      </w:r>
      <w:proofErr w:type="spellEnd"/>
      <w:r w:rsidRPr="00B85228">
        <w:rPr>
          <w:color w:val="auto"/>
          <w:sz w:val="26"/>
          <w:szCs w:val="26"/>
        </w:rPr>
        <w:t xml:space="preserve"> </w:t>
      </w:r>
      <w:proofErr w:type="spellStart"/>
      <w:r w:rsidRPr="00B85228">
        <w:rPr>
          <w:color w:val="auto"/>
          <w:sz w:val="26"/>
          <w:szCs w:val="26"/>
        </w:rPr>
        <w:t>permite</w:t>
      </w:r>
      <w:proofErr w:type="spellEnd"/>
      <w:r w:rsidRPr="00B85228">
        <w:rPr>
          <w:color w:val="auto"/>
          <w:sz w:val="26"/>
          <w:szCs w:val="26"/>
        </w:rPr>
        <w:t xml:space="preserve"> </w:t>
      </w:r>
      <w:proofErr w:type="spellStart"/>
      <w:r w:rsidRPr="00B85228">
        <w:rPr>
          <w:color w:val="auto"/>
          <w:sz w:val="26"/>
          <w:szCs w:val="26"/>
        </w:rPr>
        <w:t>şi</w:t>
      </w:r>
      <w:proofErr w:type="spellEnd"/>
      <w:r w:rsidRPr="00B85228">
        <w:rPr>
          <w:color w:val="auto"/>
          <w:sz w:val="26"/>
          <w:szCs w:val="26"/>
        </w:rPr>
        <w:t xml:space="preserve"> </w:t>
      </w:r>
      <w:proofErr w:type="spellStart"/>
      <w:r w:rsidRPr="00B85228">
        <w:rPr>
          <w:color w:val="auto"/>
          <w:sz w:val="26"/>
          <w:szCs w:val="26"/>
        </w:rPr>
        <w:t>conservarea</w:t>
      </w:r>
      <w:proofErr w:type="spellEnd"/>
      <w:r w:rsidRPr="00B85228">
        <w:rPr>
          <w:color w:val="auto"/>
          <w:sz w:val="26"/>
          <w:szCs w:val="26"/>
        </w:rPr>
        <w:t xml:space="preserve"> </w:t>
      </w:r>
      <w:proofErr w:type="spellStart"/>
      <w:r w:rsidRPr="00B85228">
        <w:rPr>
          <w:color w:val="auto"/>
          <w:sz w:val="26"/>
          <w:szCs w:val="26"/>
        </w:rPr>
        <w:t>biodiversităţii</w:t>
      </w:r>
      <w:proofErr w:type="spellEnd"/>
      <w:r w:rsidRPr="00B85228">
        <w:rPr>
          <w:color w:val="auto"/>
          <w:sz w:val="26"/>
          <w:szCs w:val="26"/>
        </w:rPr>
        <w:t>;</w:t>
      </w:r>
    </w:p>
    <w:p w:rsidR="00B85228" w:rsidRPr="00B85228" w:rsidRDefault="00B85228" w:rsidP="00036C26">
      <w:pPr>
        <w:pStyle w:val="Default"/>
        <w:numPr>
          <w:ilvl w:val="0"/>
          <w:numId w:val="14"/>
        </w:numPr>
        <w:jc w:val="both"/>
        <w:rPr>
          <w:color w:val="auto"/>
          <w:sz w:val="26"/>
          <w:szCs w:val="26"/>
        </w:rPr>
      </w:pPr>
      <w:proofErr w:type="spellStart"/>
      <w:r w:rsidRPr="00B85228">
        <w:rPr>
          <w:color w:val="auto"/>
          <w:sz w:val="26"/>
          <w:szCs w:val="26"/>
        </w:rPr>
        <w:t>promovarea</w:t>
      </w:r>
      <w:proofErr w:type="spellEnd"/>
      <w:r w:rsidRPr="00B85228">
        <w:rPr>
          <w:color w:val="auto"/>
          <w:sz w:val="26"/>
          <w:szCs w:val="26"/>
        </w:rPr>
        <w:t xml:space="preserve"> </w:t>
      </w:r>
      <w:proofErr w:type="spellStart"/>
      <w:r w:rsidRPr="00B85228">
        <w:rPr>
          <w:color w:val="auto"/>
          <w:sz w:val="26"/>
          <w:szCs w:val="26"/>
        </w:rPr>
        <w:t>compoziţiilor</w:t>
      </w:r>
      <w:proofErr w:type="spellEnd"/>
      <w:r w:rsidRPr="00B85228">
        <w:rPr>
          <w:color w:val="auto"/>
          <w:sz w:val="26"/>
          <w:szCs w:val="26"/>
        </w:rPr>
        <w:t xml:space="preserve"> de </w:t>
      </w:r>
      <w:proofErr w:type="spellStart"/>
      <w:r w:rsidRPr="00B85228">
        <w:rPr>
          <w:color w:val="auto"/>
          <w:sz w:val="26"/>
          <w:szCs w:val="26"/>
        </w:rPr>
        <w:t>regenerare</w:t>
      </w:r>
      <w:proofErr w:type="spellEnd"/>
      <w:r w:rsidRPr="00B85228">
        <w:rPr>
          <w:color w:val="auto"/>
          <w:sz w:val="26"/>
          <w:szCs w:val="26"/>
        </w:rPr>
        <w:t xml:space="preserve"> </w:t>
      </w:r>
      <w:proofErr w:type="spellStart"/>
      <w:r w:rsidRPr="00B85228">
        <w:rPr>
          <w:color w:val="auto"/>
          <w:sz w:val="26"/>
          <w:szCs w:val="26"/>
        </w:rPr>
        <w:t>apropiate</w:t>
      </w:r>
      <w:proofErr w:type="spellEnd"/>
      <w:r w:rsidRPr="00B85228">
        <w:rPr>
          <w:color w:val="auto"/>
          <w:sz w:val="26"/>
          <w:szCs w:val="26"/>
        </w:rPr>
        <w:t xml:space="preserve"> de </w:t>
      </w:r>
      <w:proofErr w:type="spellStart"/>
      <w:r w:rsidRPr="00B85228">
        <w:rPr>
          <w:color w:val="auto"/>
          <w:sz w:val="26"/>
          <w:szCs w:val="26"/>
        </w:rPr>
        <w:t>cele</w:t>
      </w:r>
      <w:proofErr w:type="spellEnd"/>
      <w:r w:rsidRPr="00B85228">
        <w:rPr>
          <w:color w:val="auto"/>
          <w:sz w:val="26"/>
          <w:szCs w:val="26"/>
        </w:rPr>
        <w:t xml:space="preserve"> ale </w:t>
      </w:r>
      <w:proofErr w:type="spellStart"/>
      <w:r w:rsidRPr="00B85228">
        <w:rPr>
          <w:color w:val="auto"/>
          <w:sz w:val="26"/>
          <w:szCs w:val="26"/>
        </w:rPr>
        <w:t>tipurilor</w:t>
      </w:r>
      <w:proofErr w:type="spellEnd"/>
      <w:r w:rsidRPr="00B85228">
        <w:rPr>
          <w:color w:val="auto"/>
          <w:sz w:val="26"/>
          <w:szCs w:val="26"/>
        </w:rPr>
        <w:t xml:space="preserve"> natural </w:t>
      </w:r>
      <w:proofErr w:type="spellStart"/>
      <w:r w:rsidRPr="00B85228">
        <w:rPr>
          <w:color w:val="auto"/>
          <w:sz w:val="26"/>
          <w:szCs w:val="26"/>
        </w:rPr>
        <w:t>fundamentale</w:t>
      </w:r>
      <w:proofErr w:type="spellEnd"/>
      <w:r w:rsidRPr="00B85228">
        <w:rPr>
          <w:color w:val="auto"/>
          <w:sz w:val="26"/>
          <w:szCs w:val="26"/>
        </w:rPr>
        <w:t xml:space="preserve"> de </w:t>
      </w:r>
      <w:proofErr w:type="spellStart"/>
      <w:r w:rsidRPr="00B85228">
        <w:rPr>
          <w:color w:val="auto"/>
          <w:sz w:val="26"/>
          <w:szCs w:val="26"/>
        </w:rPr>
        <w:t>pădure</w:t>
      </w:r>
      <w:proofErr w:type="spellEnd"/>
      <w:r w:rsidRPr="00B85228">
        <w:rPr>
          <w:color w:val="auto"/>
          <w:sz w:val="26"/>
          <w:szCs w:val="26"/>
        </w:rPr>
        <w:t xml:space="preserve">, </w:t>
      </w:r>
      <w:proofErr w:type="spellStart"/>
      <w:r w:rsidRPr="00B85228">
        <w:rPr>
          <w:color w:val="auto"/>
          <w:sz w:val="26"/>
          <w:szCs w:val="26"/>
        </w:rPr>
        <w:t>iar</w:t>
      </w:r>
      <w:proofErr w:type="spellEnd"/>
      <w:r w:rsidRPr="00B85228">
        <w:rPr>
          <w:color w:val="auto"/>
          <w:sz w:val="26"/>
          <w:szCs w:val="26"/>
        </w:rPr>
        <w:t xml:space="preserve"> </w:t>
      </w:r>
      <w:proofErr w:type="spellStart"/>
      <w:r w:rsidRPr="00B85228">
        <w:rPr>
          <w:color w:val="auto"/>
          <w:sz w:val="26"/>
          <w:szCs w:val="26"/>
        </w:rPr>
        <w:t>în</w:t>
      </w:r>
      <w:proofErr w:type="spellEnd"/>
      <w:r w:rsidRPr="00B85228">
        <w:rPr>
          <w:color w:val="auto"/>
          <w:sz w:val="26"/>
          <w:szCs w:val="26"/>
        </w:rPr>
        <w:t xml:space="preserve"> </w:t>
      </w:r>
      <w:proofErr w:type="spellStart"/>
      <w:r w:rsidRPr="00B85228">
        <w:rPr>
          <w:color w:val="auto"/>
          <w:sz w:val="26"/>
          <w:szCs w:val="26"/>
        </w:rPr>
        <w:t>cazul</w:t>
      </w:r>
      <w:proofErr w:type="spellEnd"/>
      <w:r w:rsidRPr="00B85228">
        <w:rPr>
          <w:color w:val="auto"/>
          <w:sz w:val="26"/>
          <w:szCs w:val="26"/>
        </w:rPr>
        <w:t xml:space="preserve"> </w:t>
      </w:r>
      <w:proofErr w:type="spellStart"/>
      <w:r w:rsidRPr="00B85228">
        <w:rPr>
          <w:color w:val="auto"/>
          <w:sz w:val="26"/>
          <w:szCs w:val="26"/>
        </w:rPr>
        <w:t>regenerărilor</w:t>
      </w:r>
      <w:proofErr w:type="spellEnd"/>
      <w:r w:rsidRPr="00B85228">
        <w:rPr>
          <w:color w:val="auto"/>
          <w:sz w:val="26"/>
          <w:szCs w:val="26"/>
        </w:rPr>
        <w:t xml:space="preserve"> </w:t>
      </w:r>
      <w:proofErr w:type="spellStart"/>
      <w:r w:rsidRPr="00B85228">
        <w:rPr>
          <w:color w:val="auto"/>
          <w:sz w:val="26"/>
          <w:szCs w:val="26"/>
        </w:rPr>
        <w:t>artificiale</w:t>
      </w:r>
      <w:proofErr w:type="spellEnd"/>
      <w:r w:rsidRPr="00B85228">
        <w:rPr>
          <w:color w:val="auto"/>
          <w:sz w:val="26"/>
          <w:szCs w:val="26"/>
        </w:rPr>
        <w:t xml:space="preserve"> de </w:t>
      </w:r>
      <w:proofErr w:type="spellStart"/>
      <w:r w:rsidRPr="00B85228">
        <w:rPr>
          <w:color w:val="auto"/>
          <w:sz w:val="26"/>
          <w:szCs w:val="26"/>
        </w:rPr>
        <w:t>evitat</w:t>
      </w:r>
      <w:proofErr w:type="spellEnd"/>
      <w:r w:rsidRPr="00B85228">
        <w:rPr>
          <w:color w:val="auto"/>
          <w:sz w:val="26"/>
          <w:szCs w:val="26"/>
        </w:rPr>
        <w:t xml:space="preserve">, </w:t>
      </w:r>
      <w:proofErr w:type="spellStart"/>
      <w:r w:rsidRPr="00B85228">
        <w:rPr>
          <w:color w:val="auto"/>
          <w:sz w:val="26"/>
          <w:szCs w:val="26"/>
        </w:rPr>
        <w:t>folosirea</w:t>
      </w:r>
      <w:proofErr w:type="spellEnd"/>
      <w:r w:rsidRPr="00B85228">
        <w:rPr>
          <w:color w:val="auto"/>
          <w:sz w:val="26"/>
          <w:szCs w:val="26"/>
        </w:rPr>
        <w:t xml:space="preserve"> de material </w:t>
      </w:r>
      <w:proofErr w:type="spellStart"/>
      <w:r w:rsidRPr="00B85228">
        <w:rPr>
          <w:color w:val="auto"/>
          <w:sz w:val="26"/>
          <w:szCs w:val="26"/>
        </w:rPr>
        <w:t>seminologic</w:t>
      </w:r>
      <w:proofErr w:type="spellEnd"/>
      <w:r w:rsidRPr="00B85228">
        <w:rPr>
          <w:color w:val="auto"/>
          <w:sz w:val="26"/>
          <w:szCs w:val="26"/>
        </w:rPr>
        <w:t xml:space="preserve"> de </w:t>
      </w:r>
      <w:proofErr w:type="spellStart"/>
      <w:r w:rsidRPr="00B85228">
        <w:rPr>
          <w:color w:val="auto"/>
          <w:sz w:val="26"/>
          <w:szCs w:val="26"/>
        </w:rPr>
        <w:t>provenienţă</w:t>
      </w:r>
      <w:proofErr w:type="spellEnd"/>
      <w:r w:rsidRPr="00B85228">
        <w:rPr>
          <w:color w:val="auto"/>
          <w:sz w:val="26"/>
          <w:szCs w:val="26"/>
        </w:rPr>
        <w:t xml:space="preserve"> </w:t>
      </w:r>
      <w:proofErr w:type="spellStart"/>
      <w:r w:rsidRPr="00B85228">
        <w:rPr>
          <w:color w:val="auto"/>
          <w:sz w:val="26"/>
          <w:szCs w:val="26"/>
        </w:rPr>
        <w:t>locală</w:t>
      </w:r>
      <w:proofErr w:type="spellEnd"/>
      <w:r w:rsidRPr="00B85228">
        <w:rPr>
          <w:color w:val="auto"/>
          <w:sz w:val="26"/>
          <w:szCs w:val="26"/>
        </w:rPr>
        <w:t>;</w:t>
      </w:r>
    </w:p>
    <w:p w:rsidR="00B85228" w:rsidRPr="00B85228" w:rsidRDefault="00B85228" w:rsidP="00036C26">
      <w:pPr>
        <w:pStyle w:val="Default"/>
        <w:numPr>
          <w:ilvl w:val="0"/>
          <w:numId w:val="14"/>
        </w:numPr>
        <w:jc w:val="both"/>
        <w:rPr>
          <w:color w:val="auto"/>
          <w:sz w:val="26"/>
          <w:szCs w:val="26"/>
        </w:rPr>
      </w:pPr>
      <w:r w:rsidRPr="00B85228">
        <w:rPr>
          <w:color w:val="auto"/>
          <w:sz w:val="26"/>
          <w:szCs w:val="26"/>
        </w:rPr>
        <w:t xml:space="preserve">se </w:t>
      </w:r>
      <w:proofErr w:type="spellStart"/>
      <w:r w:rsidRPr="00B85228">
        <w:rPr>
          <w:color w:val="auto"/>
          <w:sz w:val="26"/>
          <w:szCs w:val="26"/>
        </w:rPr>
        <w:t>va</w:t>
      </w:r>
      <w:proofErr w:type="spellEnd"/>
      <w:r w:rsidRPr="00B85228">
        <w:rPr>
          <w:color w:val="auto"/>
          <w:sz w:val="26"/>
          <w:szCs w:val="26"/>
        </w:rPr>
        <w:t xml:space="preserve"> </w:t>
      </w:r>
      <w:proofErr w:type="spellStart"/>
      <w:r w:rsidRPr="00B85228">
        <w:rPr>
          <w:color w:val="auto"/>
          <w:sz w:val="26"/>
          <w:szCs w:val="26"/>
        </w:rPr>
        <w:t>acorda</w:t>
      </w:r>
      <w:proofErr w:type="spellEnd"/>
      <w:r w:rsidRPr="00B85228">
        <w:rPr>
          <w:color w:val="auto"/>
          <w:sz w:val="26"/>
          <w:szCs w:val="26"/>
        </w:rPr>
        <w:t xml:space="preserve"> o </w:t>
      </w:r>
      <w:proofErr w:type="spellStart"/>
      <w:r w:rsidRPr="00B85228">
        <w:rPr>
          <w:color w:val="auto"/>
          <w:sz w:val="26"/>
          <w:szCs w:val="26"/>
        </w:rPr>
        <w:t>atenţie</w:t>
      </w:r>
      <w:proofErr w:type="spellEnd"/>
      <w:r w:rsidRPr="00B85228">
        <w:rPr>
          <w:color w:val="auto"/>
          <w:sz w:val="26"/>
          <w:szCs w:val="26"/>
        </w:rPr>
        <w:t xml:space="preserve"> </w:t>
      </w:r>
      <w:proofErr w:type="spellStart"/>
      <w:r w:rsidRPr="00B85228">
        <w:rPr>
          <w:color w:val="auto"/>
          <w:sz w:val="26"/>
          <w:szCs w:val="26"/>
        </w:rPr>
        <w:t>deosebită</w:t>
      </w:r>
      <w:proofErr w:type="spellEnd"/>
      <w:r w:rsidRPr="00B85228">
        <w:rPr>
          <w:color w:val="auto"/>
          <w:sz w:val="26"/>
          <w:szCs w:val="26"/>
        </w:rPr>
        <w:t xml:space="preserve"> </w:t>
      </w:r>
      <w:proofErr w:type="spellStart"/>
      <w:r w:rsidRPr="00B85228">
        <w:rPr>
          <w:color w:val="auto"/>
          <w:sz w:val="26"/>
          <w:szCs w:val="26"/>
        </w:rPr>
        <w:t>arboretelor</w:t>
      </w:r>
      <w:proofErr w:type="spellEnd"/>
      <w:r w:rsidRPr="00B85228">
        <w:rPr>
          <w:color w:val="auto"/>
          <w:sz w:val="26"/>
          <w:szCs w:val="26"/>
        </w:rPr>
        <w:t xml:space="preserve"> </w:t>
      </w:r>
      <w:proofErr w:type="spellStart"/>
      <w:r w:rsidRPr="00B85228">
        <w:rPr>
          <w:color w:val="auto"/>
          <w:sz w:val="26"/>
          <w:szCs w:val="26"/>
        </w:rPr>
        <w:t>ce</w:t>
      </w:r>
      <w:proofErr w:type="spellEnd"/>
      <w:r w:rsidRPr="00B85228">
        <w:rPr>
          <w:color w:val="auto"/>
          <w:sz w:val="26"/>
          <w:szCs w:val="26"/>
        </w:rPr>
        <w:t xml:space="preserve"> a</w:t>
      </w:r>
      <w:r>
        <w:rPr>
          <w:color w:val="auto"/>
          <w:sz w:val="26"/>
          <w:szCs w:val="26"/>
        </w:rPr>
        <w:t xml:space="preserve">u </w:t>
      </w:r>
      <w:proofErr w:type="spellStart"/>
      <w:r>
        <w:rPr>
          <w:color w:val="auto"/>
          <w:sz w:val="26"/>
          <w:szCs w:val="26"/>
        </w:rPr>
        <w:t>fost</w:t>
      </w:r>
      <w:proofErr w:type="spellEnd"/>
      <w:r>
        <w:rPr>
          <w:color w:val="auto"/>
          <w:sz w:val="26"/>
          <w:szCs w:val="26"/>
        </w:rPr>
        <w:t xml:space="preserve"> </w:t>
      </w:r>
      <w:proofErr w:type="spellStart"/>
      <w:r>
        <w:rPr>
          <w:color w:val="auto"/>
          <w:sz w:val="26"/>
          <w:szCs w:val="26"/>
        </w:rPr>
        <w:t>identificate</w:t>
      </w:r>
      <w:proofErr w:type="spellEnd"/>
      <w:r>
        <w:rPr>
          <w:color w:val="auto"/>
          <w:sz w:val="26"/>
          <w:szCs w:val="26"/>
        </w:rPr>
        <w:t xml:space="preserve"> cu o stare </w:t>
      </w:r>
      <w:r w:rsidRPr="00B85228">
        <w:rPr>
          <w:color w:val="auto"/>
          <w:sz w:val="26"/>
          <w:szCs w:val="26"/>
        </w:rPr>
        <w:t xml:space="preserve">de </w:t>
      </w:r>
      <w:proofErr w:type="spellStart"/>
      <w:r w:rsidRPr="00B85228">
        <w:rPr>
          <w:color w:val="auto"/>
          <w:sz w:val="26"/>
          <w:szCs w:val="26"/>
        </w:rPr>
        <w:t>conservare</w:t>
      </w:r>
      <w:proofErr w:type="spellEnd"/>
      <w:r w:rsidRPr="00B85228">
        <w:rPr>
          <w:color w:val="auto"/>
          <w:sz w:val="26"/>
          <w:szCs w:val="26"/>
        </w:rPr>
        <w:t xml:space="preserve"> </w:t>
      </w:r>
      <w:proofErr w:type="spellStart"/>
      <w:r w:rsidRPr="00B85228">
        <w:rPr>
          <w:color w:val="auto"/>
          <w:sz w:val="26"/>
          <w:szCs w:val="26"/>
        </w:rPr>
        <w:t>nefavorabilă</w:t>
      </w:r>
      <w:proofErr w:type="spellEnd"/>
      <w:r w:rsidRPr="00B85228">
        <w:rPr>
          <w:color w:val="auto"/>
          <w:sz w:val="26"/>
          <w:szCs w:val="26"/>
        </w:rPr>
        <w:t xml:space="preserve"> </w:t>
      </w:r>
      <w:proofErr w:type="spellStart"/>
      <w:r w:rsidRPr="00B85228">
        <w:rPr>
          <w:color w:val="auto"/>
          <w:sz w:val="26"/>
          <w:szCs w:val="26"/>
        </w:rPr>
        <w:t>sau</w:t>
      </w:r>
      <w:proofErr w:type="spellEnd"/>
      <w:r w:rsidRPr="00B85228">
        <w:rPr>
          <w:color w:val="auto"/>
          <w:sz w:val="26"/>
          <w:szCs w:val="26"/>
        </w:rPr>
        <w:t xml:space="preserve"> </w:t>
      </w:r>
      <w:proofErr w:type="spellStart"/>
      <w:r w:rsidRPr="00B85228">
        <w:rPr>
          <w:color w:val="auto"/>
          <w:sz w:val="26"/>
          <w:szCs w:val="26"/>
        </w:rPr>
        <w:t>parţial</w:t>
      </w:r>
      <w:proofErr w:type="spellEnd"/>
      <w:r w:rsidRPr="00B85228">
        <w:rPr>
          <w:color w:val="auto"/>
          <w:sz w:val="26"/>
          <w:szCs w:val="26"/>
        </w:rPr>
        <w:t xml:space="preserve"> </w:t>
      </w:r>
      <w:proofErr w:type="spellStart"/>
      <w:r w:rsidRPr="00B85228">
        <w:rPr>
          <w:color w:val="auto"/>
          <w:sz w:val="26"/>
          <w:szCs w:val="26"/>
        </w:rPr>
        <w:t>favorabilă</w:t>
      </w:r>
      <w:proofErr w:type="spellEnd"/>
      <w:r w:rsidRPr="00B85228">
        <w:rPr>
          <w:color w:val="auto"/>
          <w:sz w:val="26"/>
          <w:szCs w:val="26"/>
        </w:rPr>
        <w:t xml:space="preserve">, </w:t>
      </w:r>
      <w:proofErr w:type="spellStart"/>
      <w:r w:rsidRPr="00B85228">
        <w:rPr>
          <w:color w:val="auto"/>
          <w:sz w:val="26"/>
          <w:szCs w:val="26"/>
        </w:rPr>
        <w:t>determinându</w:t>
      </w:r>
      <w:proofErr w:type="spellEnd"/>
      <w:r w:rsidRPr="00B85228">
        <w:rPr>
          <w:color w:val="auto"/>
          <w:sz w:val="26"/>
          <w:szCs w:val="26"/>
        </w:rPr>
        <w:t xml:space="preserve">-se </w:t>
      </w:r>
      <w:proofErr w:type="spellStart"/>
      <w:r w:rsidRPr="00B85228">
        <w:rPr>
          <w:color w:val="auto"/>
          <w:sz w:val="26"/>
          <w:szCs w:val="26"/>
        </w:rPr>
        <w:t>cauza</w:t>
      </w:r>
      <w:proofErr w:type="spellEnd"/>
      <w:r w:rsidRPr="00B85228">
        <w:rPr>
          <w:color w:val="auto"/>
          <w:sz w:val="26"/>
          <w:szCs w:val="26"/>
        </w:rPr>
        <w:t xml:space="preserve"> </w:t>
      </w:r>
      <w:proofErr w:type="spellStart"/>
      <w:r w:rsidRPr="00B85228">
        <w:rPr>
          <w:color w:val="auto"/>
          <w:sz w:val="26"/>
          <w:szCs w:val="26"/>
        </w:rPr>
        <w:t>pentru</w:t>
      </w:r>
      <w:proofErr w:type="spellEnd"/>
      <w:r w:rsidRPr="00B85228">
        <w:rPr>
          <w:color w:val="auto"/>
          <w:sz w:val="26"/>
          <w:szCs w:val="26"/>
        </w:rPr>
        <w:t xml:space="preserve"> care au </w:t>
      </w:r>
      <w:proofErr w:type="spellStart"/>
      <w:r w:rsidRPr="00B85228">
        <w:rPr>
          <w:color w:val="auto"/>
          <w:sz w:val="26"/>
          <w:szCs w:val="26"/>
        </w:rPr>
        <w:t>ajuns</w:t>
      </w:r>
      <w:proofErr w:type="spellEnd"/>
      <w:r w:rsidRPr="00B85228">
        <w:rPr>
          <w:color w:val="auto"/>
          <w:sz w:val="26"/>
          <w:szCs w:val="26"/>
        </w:rPr>
        <w:t xml:space="preserve"> </w:t>
      </w:r>
      <w:proofErr w:type="spellStart"/>
      <w:r w:rsidRPr="00B85228">
        <w:rPr>
          <w:color w:val="auto"/>
          <w:sz w:val="26"/>
          <w:szCs w:val="26"/>
        </w:rPr>
        <w:t>în</w:t>
      </w:r>
      <w:proofErr w:type="spellEnd"/>
      <w:r w:rsidRPr="00B85228">
        <w:rPr>
          <w:color w:val="auto"/>
          <w:sz w:val="26"/>
          <w:szCs w:val="26"/>
        </w:rPr>
        <w:t xml:space="preserve"> </w:t>
      </w:r>
      <w:proofErr w:type="spellStart"/>
      <w:r w:rsidRPr="00B85228">
        <w:rPr>
          <w:color w:val="auto"/>
          <w:sz w:val="26"/>
          <w:szCs w:val="26"/>
        </w:rPr>
        <w:t>această</w:t>
      </w:r>
      <w:proofErr w:type="spellEnd"/>
      <w:r w:rsidRPr="00B85228">
        <w:rPr>
          <w:color w:val="auto"/>
          <w:sz w:val="26"/>
          <w:szCs w:val="26"/>
        </w:rPr>
        <w:t xml:space="preserve"> </w:t>
      </w:r>
      <w:proofErr w:type="spellStart"/>
      <w:r w:rsidRPr="00B85228">
        <w:rPr>
          <w:color w:val="auto"/>
          <w:sz w:val="26"/>
          <w:szCs w:val="26"/>
        </w:rPr>
        <w:t>situaţie</w:t>
      </w:r>
      <w:proofErr w:type="spellEnd"/>
      <w:r w:rsidRPr="00B85228">
        <w:rPr>
          <w:color w:val="auto"/>
          <w:sz w:val="26"/>
          <w:szCs w:val="26"/>
        </w:rPr>
        <w:t xml:space="preserve"> </w:t>
      </w:r>
      <w:proofErr w:type="spellStart"/>
      <w:r w:rsidRPr="00B85228">
        <w:rPr>
          <w:color w:val="auto"/>
          <w:sz w:val="26"/>
          <w:szCs w:val="26"/>
        </w:rPr>
        <w:t>şi</w:t>
      </w:r>
      <w:proofErr w:type="spellEnd"/>
      <w:r w:rsidRPr="00B85228">
        <w:rPr>
          <w:color w:val="auto"/>
          <w:sz w:val="26"/>
          <w:szCs w:val="26"/>
        </w:rPr>
        <w:t xml:space="preserve"> </w:t>
      </w:r>
      <w:proofErr w:type="spellStart"/>
      <w:r w:rsidRPr="00B85228">
        <w:rPr>
          <w:color w:val="auto"/>
          <w:sz w:val="26"/>
          <w:szCs w:val="26"/>
        </w:rPr>
        <w:t>încercând</w:t>
      </w:r>
      <w:proofErr w:type="spellEnd"/>
      <w:r w:rsidRPr="00B85228">
        <w:rPr>
          <w:color w:val="auto"/>
          <w:sz w:val="26"/>
          <w:szCs w:val="26"/>
        </w:rPr>
        <w:t xml:space="preserve">, </w:t>
      </w:r>
      <w:proofErr w:type="spellStart"/>
      <w:r w:rsidRPr="00B85228">
        <w:rPr>
          <w:color w:val="auto"/>
          <w:sz w:val="26"/>
          <w:szCs w:val="26"/>
        </w:rPr>
        <w:t>dacă</w:t>
      </w:r>
      <w:proofErr w:type="spellEnd"/>
      <w:r w:rsidRPr="00B85228">
        <w:rPr>
          <w:color w:val="auto"/>
          <w:sz w:val="26"/>
          <w:szCs w:val="26"/>
        </w:rPr>
        <w:t xml:space="preserve"> se </w:t>
      </w:r>
      <w:proofErr w:type="spellStart"/>
      <w:r w:rsidRPr="00B85228">
        <w:rPr>
          <w:color w:val="auto"/>
          <w:sz w:val="26"/>
          <w:szCs w:val="26"/>
        </w:rPr>
        <w:t>poate</w:t>
      </w:r>
      <w:proofErr w:type="spellEnd"/>
      <w:r w:rsidRPr="00B85228">
        <w:rPr>
          <w:color w:val="auto"/>
          <w:sz w:val="26"/>
          <w:szCs w:val="26"/>
        </w:rPr>
        <w:t xml:space="preserve"> </w:t>
      </w:r>
      <w:proofErr w:type="spellStart"/>
      <w:r w:rsidRPr="00B85228">
        <w:rPr>
          <w:color w:val="auto"/>
          <w:sz w:val="26"/>
          <w:szCs w:val="26"/>
        </w:rPr>
        <w:t>remedierea</w:t>
      </w:r>
      <w:proofErr w:type="spellEnd"/>
      <w:r w:rsidRPr="00B85228">
        <w:rPr>
          <w:color w:val="auto"/>
          <w:sz w:val="26"/>
          <w:szCs w:val="26"/>
        </w:rPr>
        <w:t xml:space="preserve"> </w:t>
      </w:r>
      <w:proofErr w:type="spellStart"/>
      <w:r w:rsidRPr="00B85228">
        <w:rPr>
          <w:color w:val="auto"/>
          <w:sz w:val="26"/>
          <w:szCs w:val="26"/>
        </w:rPr>
        <w:t>acestei</w:t>
      </w:r>
      <w:proofErr w:type="spellEnd"/>
      <w:r w:rsidRPr="00B85228">
        <w:rPr>
          <w:color w:val="auto"/>
          <w:sz w:val="26"/>
          <w:szCs w:val="26"/>
        </w:rPr>
        <w:t xml:space="preserve"> </w:t>
      </w:r>
      <w:proofErr w:type="spellStart"/>
      <w:r w:rsidRPr="00B85228">
        <w:rPr>
          <w:color w:val="auto"/>
          <w:sz w:val="26"/>
          <w:szCs w:val="26"/>
        </w:rPr>
        <w:t>stări</w:t>
      </w:r>
      <w:proofErr w:type="spellEnd"/>
      <w:r w:rsidRPr="00B85228">
        <w:rPr>
          <w:color w:val="auto"/>
          <w:sz w:val="26"/>
          <w:szCs w:val="26"/>
        </w:rPr>
        <w:t>;</w:t>
      </w:r>
    </w:p>
    <w:p w:rsidR="00B85228" w:rsidRPr="00B85228" w:rsidRDefault="00B85228" w:rsidP="00036C26">
      <w:pPr>
        <w:pStyle w:val="Default"/>
        <w:numPr>
          <w:ilvl w:val="0"/>
          <w:numId w:val="14"/>
        </w:numPr>
        <w:jc w:val="both"/>
        <w:rPr>
          <w:color w:val="auto"/>
          <w:sz w:val="26"/>
          <w:szCs w:val="26"/>
        </w:rPr>
      </w:pPr>
      <w:proofErr w:type="spellStart"/>
      <w:r w:rsidRPr="00B85228">
        <w:rPr>
          <w:color w:val="auto"/>
          <w:sz w:val="26"/>
          <w:szCs w:val="26"/>
        </w:rPr>
        <w:t>reconstrucţia</w:t>
      </w:r>
      <w:proofErr w:type="spellEnd"/>
      <w:r w:rsidRPr="00B85228">
        <w:rPr>
          <w:color w:val="auto"/>
          <w:sz w:val="26"/>
          <w:szCs w:val="26"/>
        </w:rPr>
        <w:t xml:space="preserve"> </w:t>
      </w:r>
      <w:proofErr w:type="spellStart"/>
      <w:r w:rsidRPr="00B85228">
        <w:rPr>
          <w:color w:val="auto"/>
          <w:sz w:val="26"/>
          <w:szCs w:val="26"/>
        </w:rPr>
        <w:t>ecologică</w:t>
      </w:r>
      <w:proofErr w:type="spellEnd"/>
      <w:r w:rsidRPr="00B85228">
        <w:rPr>
          <w:color w:val="auto"/>
          <w:sz w:val="26"/>
          <w:szCs w:val="26"/>
        </w:rPr>
        <w:t xml:space="preserve"> a </w:t>
      </w:r>
      <w:proofErr w:type="spellStart"/>
      <w:r w:rsidRPr="00B85228">
        <w:rPr>
          <w:color w:val="auto"/>
          <w:sz w:val="26"/>
          <w:szCs w:val="26"/>
        </w:rPr>
        <w:t>unor</w:t>
      </w:r>
      <w:proofErr w:type="spellEnd"/>
      <w:r w:rsidRPr="00B85228">
        <w:rPr>
          <w:color w:val="auto"/>
          <w:sz w:val="26"/>
          <w:szCs w:val="26"/>
        </w:rPr>
        <w:t xml:space="preserve"> </w:t>
      </w:r>
      <w:proofErr w:type="spellStart"/>
      <w:r w:rsidRPr="00B85228">
        <w:rPr>
          <w:color w:val="auto"/>
          <w:sz w:val="26"/>
          <w:szCs w:val="26"/>
        </w:rPr>
        <w:t>arborete</w:t>
      </w:r>
      <w:proofErr w:type="spellEnd"/>
      <w:r w:rsidRPr="00B85228">
        <w:rPr>
          <w:color w:val="auto"/>
          <w:sz w:val="26"/>
          <w:szCs w:val="26"/>
        </w:rPr>
        <w:t xml:space="preserve"> </w:t>
      </w:r>
      <w:proofErr w:type="spellStart"/>
      <w:r w:rsidRPr="00B85228">
        <w:rPr>
          <w:color w:val="auto"/>
          <w:sz w:val="26"/>
          <w:szCs w:val="26"/>
        </w:rPr>
        <w:t>necorespunzătoare</w:t>
      </w:r>
      <w:proofErr w:type="spellEnd"/>
      <w:r w:rsidRPr="00B85228">
        <w:rPr>
          <w:color w:val="auto"/>
          <w:sz w:val="26"/>
          <w:szCs w:val="26"/>
        </w:rPr>
        <w:t xml:space="preserve"> </w:t>
      </w:r>
      <w:proofErr w:type="spellStart"/>
      <w:r w:rsidRPr="00B85228">
        <w:rPr>
          <w:color w:val="auto"/>
          <w:sz w:val="26"/>
          <w:szCs w:val="26"/>
        </w:rPr>
        <w:t>în</w:t>
      </w:r>
      <w:proofErr w:type="spellEnd"/>
      <w:r w:rsidRPr="00B85228">
        <w:rPr>
          <w:color w:val="auto"/>
          <w:sz w:val="26"/>
          <w:szCs w:val="26"/>
        </w:rPr>
        <w:t xml:space="preserve"> </w:t>
      </w:r>
      <w:proofErr w:type="spellStart"/>
      <w:r w:rsidRPr="00B85228">
        <w:rPr>
          <w:color w:val="auto"/>
          <w:sz w:val="26"/>
          <w:szCs w:val="26"/>
        </w:rPr>
        <w:t>raport</w:t>
      </w:r>
      <w:proofErr w:type="spellEnd"/>
      <w:r w:rsidRPr="00B85228">
        <w:rPr>
          <w:color w:val="auto"/>
          <w:sz w:val="26"/>
          <w:szCs w:val="26"/>
        </w:rPr>
        <w:t xml:space="preserve"> cu </w:t>
      </w:r>
      <w:proofErr w:type="spellStart"/>
      <w:r w:rsidRPr="00B85228">
        <w:rPr>
          <w:color w:val="auto"/>
          <w:sz w:val="26"/>
          <w:szCs w:val="26"/>
        </w:rPr>
        <w:t>noile</w:t>
      </w:r>
      <w:proofErr w:type="spellEnd"/>
      <w:r w:rsidRPr="00B85228">
        <w:rPr>
          <w:color w:val="auto"/>
          <w:sz w:val="26"/>
          <w:szCs w:val="26"/>
        </w:rPr>
        <w:t xml:space="preserve"> </w:t>
      </w:r>
      <w:proofErr w:type="spellStart"/>
      <w:r w:rsidRPr="00B85228">
        <w:rPr>
          <w:color w:val="auto"/>
          <w:sz w:val="26"/>
          <w:szCs w:val="26"/>
        </w:rPr>
        <w:t>funcţii</w:t>
      </w:r>
      <w:proofErr w:type="spellEnd"/>
      <w:r w:rsidRPr="00B85228">
        <w:rPr>
          <w:color w:val="auto"/>
          <w:sz w:val="26"/>
          <w:szCs w:val="26"/>
        </w:rPr>
        <w:t xml:space="preserve"> </w:t>
      </w:r>
      <w:proofErr w:type="spellStart"/>
      <w:r w:rsidRPr="00B85228">
        <w:rPr>
          <w:color w:val="auto"/>
          <w:sz w:val="26"/>
          <w:szCs w:val="26"/>
        </w:rPr>
        <w:t>pe</w:t>
      </w:r>
      <w:proofErr w:type="spellEnd"/>
      <w:r w:rsidRPr="00B85228">
        <w:rPr>
          <w:color w:val="auto"/>
          <w:sz w:val="26"/>
          <w:szCs w:val="26"/>
        </w:rPr>
        <w:t xml:space="preserve"> care </w:t>
      </w:r>
      <w:proofErr w:type="spellStart"/>
      <w:r w:rsidRPr="00B85228">
        <w:rPr>
          <w:color w:val="auto"/>
          <w:sz w:val="26"/>
          <w:szCs w:val="26"/>
        </w:rPr>
        <w:t>trebuie</w:t>
      </w:r>
      <w:proofErr w:type="spellEnd"/>
      <w:r w:rsidRPr="00B85228">
        <w:rPr>
          <w:color w:val="auto"/>
          <w:sz w:val="26"/>
          <w:szCs w:val="26"/>
        </w:rPr>
        <w:t xml:space="preserve"> </w:t>
      </w:r>
      <w:proofErr w:type="spellStart"/>
      <w:r w:rsidRPr="00B85228">
        <w:rPr>
          <w:color w:val="auto"/>
          <w:sz w:val="26"/>
          <w:szCs w:val="26"/>
        </w:rPr>
        <w:t>să</w:t>
      </w:r>
      <w:proofErr w:type="spellEnd"/>
      <w:r w:rsidRPr="00B85228">
        <w:rPr>
          <w:color w:val="auto"/>
          <w:sz w:val="26"/>
          <w:szCs w:val="26"/>
        </w:rPr>
        <w:t xml:space="preserve"> le </w:t>
      </w:r>
      <w:proofErr w:type="spellStart"/>
      <w:r w:rsidRPr="00B85228">
        <w:rPr>
          <w:color w:val="auto"/>
          <w:sz w:val="26"/>
          <w:szCs w:val="26"/>
        </w:rPr>
        <w:t>exercite</w:t>
      </w:r>
      <w:proofErr w:type="spellEnd"/>
      <w:r w:rsidRPr="00B85228">
        <w:rPr>
          <w:color w:val="auto"/>
          <w:sz w:val="26"/>
          <w:szCs w:val="26"/>
        </w:rPr>
        <w:t xml:space="preserve">, </w:t>
      </w:r>
      <w:proofErr w:type="spellStart"/>
      <w:r w:rsidRPr="00B85228">
        <w:rPr>
          <w:color w:val="auto"/>
          <w:sz w:val="26"/>
          <w:szCs w:val="26"/>
        </w:rPr>
        <w:t>refacerea</w:t>
      </w:r>
      <w:proofErr w:type="spellEnd"/>
      <w:r w:rsidRPr="00B85228">
        <w:rPr>
          <w:color w:val="auto"/>
          <w:sz w:val="26"/>
          <w:szCs w:val="26"/>
        </w:rPr>
        <w:t xml:space="preserve"> </w:t>
      </w:r>
      <w:proofErr w:type="spellStart"/>
      <w:r w:rsidRPr="00B85228">
        <w:rPr>
          <w:color w:val="auto"/>
          <w:sz w:val="26"/>
          <w:szCs w:val="26"/>
        </w:rPr>
        <w:t>desimii</w:t>
      </w:r>
      <w:proofErr w:type="spellEnd"/>
      <w:r w:rsidRPr="00B85228">
        <w:rPr>
          <w:color w:val="auto"/>
          <w:sz w:val="26"/>
          <w:szCs w:val="26"/>
        </w:rPr>
        <w:t xml:space="preserve"> </w:t>
      </w:r>
      <w:proofErr w:type="spellStart"/>
      <w:r w:rsidRPr="00B85228">
        <w:rPr>
          <w:color w:val="auto"/>
          <w:sz w:val="26"/>
          <w:szCs w:val="26"/>
        </w:rPr>
        <w:t>arboretelor</w:t>
      </w:r>
      <w:proofErr w:type="spellEnd"/>
      <w:r w:rsidRPr="00B85228">
        <w:rPr>
          <w:color w:val="auto"/>
          <w:sz w:val="26"/>
          <w:szCs w:val="26"/>
        </w:rPr>
        <w:t xml:space="preserve"> </w:t>
      </w:r>
      <w:proofErr w:type="spellStart"/>
      <w:r w:rsidRPr="00B85228">
        <w:rPr>
          <w:color w:val="auto"/>
          <w:sz w:val="26"/>
          <w:szCs w:val="26"/>
        </w:rPr>
        <w:t>rărite</w:t>
      </w:r>
      <w:proofErr w:type="spellEnd"/>
      <w:r w:rsidRPr="00B85228">
        <w:rPr>
          <w:color w:val="auto"/>
          <w:sz w:val="26"/>
          <w:szCs w:val="26"/>
        </w:rPr>
        <w:t xml:space="preserve"> sub </w:t>
      </w:r>
      <w:proofErr w:type="spellStart"/>
      <w:r w:rsidRPr="00B85228">
        <w:rPr>
          <w:color w:val="auto"/>
          <w:sz w:val="26"/>
          <w:szCs w:val="26"/>
        </w:rPr>
        <w:t>acţiunea</w:t>
      </w:r>
      <w:proofErr w:type="spellEnd"/>
      <w:r w:rsidRPr="00B85228">
        <w:rPr>
          <w:color w:val="auto"/>
          <w:sz w:val="26"/>
          <w:szCs w:val="26"/>
        </w:rPr>
        <w:t xml:space="preserve"> </w:t>
      </w:r>
      <w:proofErr w:type="spellStart"/>
      <w:r w:rsidRPr="00B85228">
        <w:rPr>
          <w:color w:val="auto"/>
          <w:sz w:val="26"/>
          <w:szCs w:val="26"/>
        </w:rPr>
        <w:t>factorilor</w:t>
      </w:r>
      <w:proofErr w:type="spellEnd"/>
      <w:r w:rsidRPr="00B85228">
        <w:rPr>
          <w:color w:val="auto"/>
          <w:sz w:val="26"/>
          <w:szCs w:val="26"/>
        </w:rPr>
        <w:t xml:space="preserve"> </w:t>
      </w:r>
      <w:proofErr w:type="spellStart"/>
      <w:r w:rsidRPr="00B85228">
        <w:rPr>
          <w:color w:val="auto"/>
          <w:sz w:val="26"/>
          <w:szCs w:val="26"/>
        </w:rPr>
        <w:t>vătămători</w:t>
      </w:r>
      <w:proofErr w:type="spellEnd"/>
      <w:r w:rsidRPr="00B85228">
        <w:rPr>
          <w:color w:val="auto"/>
          <w:sz w:val="26"/>
          <w:szCs w:val="26"/>
        </w:rPr>
        <w:t xml:space="preserve"> </w:t>
      </w:r>
      <w:proofErr w:type="spellStart"/>
      <w:r w:rsidRPr="00B85228">
        <w:rPr>
          <w:color w:val="auto"/>
          <w:sz w:val="26"/>
          <w:szCs w:val="26"/>
        </w:rPr>
        <w:t>periculoşi</w:t>
      </w:r>
      <w:proofErr w:type="spellEnd"/>
      <w:r w:rsidRPr="00B85228">
        <w:rPr>
          <w:color w:val="auto"/>
          <w:sz w:val="26"/>
          <w:szCs w:val="26"/>
        </w:rPr>
        <w:t xml:space="preserve">, </w:t>
      </w:r>
      <w:proofErr w:type="spellStart"/>
      <w:r w:rsidRPr="00B85228">
        <w:rPr>
          <w:color w:val="auto"/>
          <w:sz w:val="26"/>
          <w:szCs w:val="26"/>
        </w:rPr>
        <w:t>ameliorarea</w:t>
      </w:r>
      <w:proofErr w:type="spellEnd"/>
      <w:r w:rsidRPr="00B85228">
        <w:rPr>
          <w:color w:val="auto"/>
          <w:sz w:val="26"/>
          <w:szCs w:val="26"/>
        </w:rPr>
        <w:t xml:space="preserve"> </w:t>
      </w:r>
      <w:proofErr w:type="spellStart"/>
      <w:r w:rsidRPr="00B85228">
        <w:rPr>
          <w:color w:val="auto"/>
          <w:sz w:val="26"/>
          <w:szCs w:val="26"/>
        </w:rPr>
        <w:t>compoziţiei</w:t>
      </w:r>
      <w:proofErr w:type="spellEnd"/>
      <w:r w:rsidRPr="00B85228">
        <w:rPr>
          <w:color w:val="auto"/>
          <w:sz w:val="26"/>
          <w:szCs w:val="26"/>
        </w:rPr>
        <w:t xml:space="preserve"> </w:t>
      </w:r>
      <w:proofErr w:type="spellStart"/>
      <w:r w:rsidRPr="00B85228">
        <w:rPr>
          <w:color w:val="auto"/>
          <w:sz w:val="26"/>
          <w:szCs w:val="26"/>
        </w:rPr>
        <w:t>arboretelor</w:t>
      </w:r>
      <w:proofErr w:type="spellEnd"/>
      <w:r w:rsidRPr="00B85228">
        <w:rPr>
          <w:color w:val="auto"/>
          <w:sz w:val="26"/>
          <w:szCs w:val="26"/>
        </w:rPr>
        <w:t xml:space="preserve"> </w:t>
      </w:r>
      <w:proofErr w:type="spellStart"/>
      <w:r w:rsidRPr="00B85228">
        <w:rPr>
          <w:color w:val="auto"/>
          <w:sz w:val="26"/>
          <w:szCs w:val="26"/>
        </w:rPr>
        <w:t>artificiale</w:t>
      </w:r>
      <w:proofErr w:type="spellEnd"/>
      <w:r w:rsidRPr="00B85228">
        <w:rPr>
          <w:color w:val="auto"/>
          <w:sz w:val="26"/>
          <w:szCs w:val="26"/>
        </w:rPr>
        <w:t xml:space="preserve"> </w:t>
      </w:r>
      <w:proofErr w:type="spellStart"/>
      <w:r w:rsidRPr="00B85228">
        <w:rPr>
          <w:color w:val="auto"/>
          <w:sz w:val="26"/>
          <w:szCs w:val="26"/>
        </w:rPr>
        <w:t>sau</w:t>
      </w:r>
      <w:proofErr w:type="spellEnd"/>
      <w:r w:rsidRPr="00B85228">
        <w:rPr>
          <w:color w:val="auto"/>
          <w:sz w:val="26"/>
          <w:szCs w:val="26"/>
        </w:rPr>
        <w:t xml:space="preserve"> </w:t>
      </w:r>
      <w:proofErr w:type="spellStart"/>
      <w:r w:rsidRPr="00B85228">
        <w:rPr>
          <w:color w:val="auto"/>
          <w:sz w:val="26"/>
          <w:szCs w:val="26"/>
        </w:rPr>
        <w:t>parţial</w:t>
      </w:r>
      <w:proofErr w:type="spellEnd"/>
      <w:r w:rsidRPr="00B85228">
        <w:rPr>
          <w:color w:val="auto"/>
          <w:sz w:val="26"/>
          <w:szCs w:val="26"/>
        </w:rPr>
        <w:t xml:space="preserve"> derivate;</w:t>
      </w:r>
    </w:p>
    <w:p w:rsidR="00B85228" w:rsidRDefault="00B85228" w:rsidP="00036C26">
      <w:pPr>
        <w:pStyle w:val="Default"/>
        <w:numPr>
          <w:ilvl w:val="0"/>
          <w:numId w:val="14"/>
        </w:numPr>
        <w:jc w:val="both"/>
        <w:rPr>
          <w:color w:val="auto"/>
          <w:sz w:val="26"/>
          <w:szCs w:val="26"/>
        </w:rPr>
      </w:pPr>
      <w:r w:rsidRPr="00B85228">
        <w:rPr>
          <w:color w:val="auto"/>
          <w:sz w:val="26"/>
          <w:szCs w:val="26"/>
        </w:rPr>
        <w:t xml:space="preserve">se </w:t>
      </w:r>
      <w:proofErr w:type="spellStart"/>
      <w:r w:rsidRPr="00B85228">
        <w:rPr>
          <w:color w:val="auto"/>
          <w:sz w:val="26"/>
          <w:szCs w:val="26"/>
        </w:rPr>
        <w:t>vor</w:t>
      </w:r>
      <w:proofErr w:type="spellEnd"/>
      <w:r w:rsidRPr="00B85228">
        <w:rPr>
          <w:color w:val="auto"/>
          <w:sz w:val="26"/>
          <w:szCs w:val="26"/>
        </w:rPr>
        <w:t xml:space="preserve"> </w:t>
      </w:r>
      <w:proofErr w:type="spellStart"/>
      <w:r w:rsidRPr="00B85228">
        <w:rPr>
          <w:color w:val="auto"/>
          <w:sz w:val="26"/>
          <w:szCs w:val="26"/>
        </w:rPr>
        <w:t>menţine</w:t>
      </w:r>
      <w:proofErr w:type="spellEnd"/>
      <w:r w:rsidRPr="00B85228">
        <w:rPr>
          <w:color w:val="auto"/>
          <w:sz w:val="26"/>
          <w:szCs w:val="26"/>
        </w:rPr>
        <w:t xml:space="preserve"> </w:t>
      </w:r>
      <w:proofErr w:type="spellStart"/>
      <w:r w:rsidRPr="00B85228">
        <w:rPr>
          <w:color w:val="auto"/>
          <w:sz w:val="26"/>
          <w:szCs w:val="26"/>
        </w:rPr>
        <w:t>terenurile</w:t>
      </w:r>
      <w:proofErr w:type="spellEnd"/>
      <w:r w:rsidRPr="00B85228">
        <w:rPr>
          <w:color w:val="auto"/>
          <w:sz w:val="26"/>
          <w:szCs w:val="26"/>
        </w:rPr>
        <w:t xml:space="preserve"> </w:t>
      </w:r>
      <w:proofErr w:type="spellStart"/>
      <w:r w:rsidRPr="00B85228">
        <w:rPr>
          <w:color w:val="auto"/>
          <w:sz w:val="26"/>
          <w:szCs w:val="26"/>
        </w:rPr>
        <w:t>pentru</w:t>
      </w:r>
      <w:proofErr w:type="spellEnd"/>
      <w:r w:rsidRPr="00B85228">
        <w:rPr>
          <w:color w:val="auto"/>
          <w:sz w:val="26"/>
          <w:szCs w:val="26"/>
        </w:rPr>
        <w:t xml:space="preserve"> </w:t>
      </w:r>
      <w:proofErr w:type="spellStart"/>
      <w:r w:rsidRPr="00B85228">
        <w:rPr>
          <w:color w:val="auto"/>
          <w:sz w:val="26"/>
          <w:szCs w:val="26"/>
        </w:rPr>
        <w:t>hrana</w:t>
      </w:r>
      <w:proofErr w:type="spellEnd"/>
      <w:r w:rsidRPr="00B85228">
        <w:rPr>
          <w:color w:val="auto"/>
          <w:sz w:val="26"/>
          <w:szCs w:val="26"/>
        </w:rPr>
        <w:t xml:space="preserve"> </w:t>
      </w:r>
      <w:proofErr w:type="spellStart"/>
      <w:r w:rsidRPr="00B85228">
        <w:rPr>
          <w:color w:val="auto"/>
          <w:sz w:val="26"/>
          <w:szCs w:val="26"/>
        </w:rPr>
        <w:t>vânatului</w:t>
      </w:r>
      <w:proofErr w:type="spellEnd"/>
      <w:r w:rsidRPr="00B85228">
        <w:rPr>
          <w:color w:val="auto"/>
          <w:sz w:val="26"/>
          <w:szCs w:val="26"/>
        </w:rPr>
        <w:t xml:space="preserve"> </w:t>
      </w:r>
      <w:proofErr w:type="spellStart"/>
      <w:r w:rsidRPr="00B85228">
        <w:rPr>
          <w:color w:val="auto"/>
          <w:sz w:val="26"/>
          <w:szCs w:val="26"/>
        </w:rPr>
        <w:t>şi</w:t>
      </w:r>
      <w:proofErr w:type="spellEnd"/>
      <w:r w:rsidRPr="00B85228">
        <w:rPr>
          <w:color w:val="auto"/>
          <w:sz w:val="26"/>
          <w:szCs w:val="26"/>
        </w:rPr>
        <w:t xml:space="preserve"> </w:t>
      </w:r>
      <w:proofErr w:type="spellStart"/>
      <w:r w:rsidRPr="00B85228">
        <w:rPr>
          <w:color w:val="auto"/>
          <w:sz w:val="26"/>
          <w:szCs w:val="26"/>
        </w:rPr>
        <w:t>cele</w:t>
      </w:r>
      <w:proofErr w:type="spellEnd"/>
      <w:r w:rsidRPr="00B85228">
        <w:rPr>
          <w:color w:val="auto"/>
          <w:sz w:val="26"/>
          <w:szCs w:val="26"/>
        </w:rPr>
        <w:t xml:space="preserve"> a</w:t>
      </w:r>
      <w:r>
        <w:rPr>
          <w:color w:val="auto"/>
          <w:sz w:val="26"/>
          <w:szCs w:val="26"/>
        </w:rPr>
        <w:t xml:space="preserve">dministrative la </w:t>
      </w:r>
      <w:proofErr w:type="spellStart"/>
      <w:r>
        <w:rPr>
          <w:color w:val="auto"/>
          <w:sz w:val="26"/>
          <w:szCs w:val="26"/>
        </w:rPr>
        <w:t>nivelul</w:t>
      </w:r>
      <w:proofErr w:type="spellEnd"/>
      <w:r>
        <w:rPr>
          <w:color w:val="auto"/>
          <w:sz w:val="26"/>
          <w:szCs w:val="26"/>
        </w:rPr>
        <w:t xml:space="preserve"> actual</w:t>
      </w:r>
    </w:p>
    <w:p w:rsidR="00B85228" w:rsidRPr="00B85228" w:rsidRDefault="00B85228" w:rsidP="00036C26">
      <w:pPr>
        <w:pStyle w:val="Default"/>
        <w:numPr>
          <w:ilvl w:val="0"/>
          <w:numId w:val="14"/>
        </w:numPr>
        <w:jc w:val="both"/>
        <w:rPr>
          <w:color w:val="auto"/>
          <w:sz w:val="26"/>
          <w:szCs w:val="26"/>
        </w:rPr>
      </w:pPr>
      <w:r w:rsidRPr="00B85228">
        <w:rPr>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B85228" w:rsidRPr="00B85228" w:rsidRDefault="00B85228" w:rsidP="00036C26">
      <w:pPr>
        <w:pStyle w:val="Default"/>
        <w:numPr>
          <w:ilvl w:val="0"/>
          <w:numId w:val="7"/>
        </w:numPr>
        <w:jc w:val="both"/>
        <w:rPr>
          <w:color w:val="auto"/>
          <w:sz w:val="26"/>
          <w:szCs w:val="26"/>
        </w:rPr>
      </w:pPr>
      <w:proofErr w:type="spellStart"/>
      <w:r w:rsidRPr="00B85228">
        <w:rPr>
          <w:b/>
          <w:color w:val="auto"/>
          <w:sz w:val="26"/>
          <w:szCs w:val="26"/>
        </w:rPr>
        <w:t>măsuri</w:t>
      </w:r>
      <w:proofErr w:type="spellEnd"/>
      <w:r w:rsidRPr="00B85228">
        <w:rPr>
          <w:b/>
          <w:color w:val="auto"/>
          <w:sz w:val="26"/>
          <w:szCs w:val="26"/>
        </w:rPr>
        <w:t xml:space="preserve"> </w:t>
      </w:r>
      <w:proofErr w:type="spellStart"/>
      <w:r w:rsidRPr="00B85228">
        <w:rPr>
          <w:b/>
          <w:color w:val="auto"/>
          <w:sz w:val="26"/>
          <w:szCs w:val="26"/>
        </w:rPr>
        <w:t>propuse</w:t>
      </w:r>
      <w:proofErr w:type="spellEnd"/>
      <w:r w:rsidRPr="00B85228">
        <w:rPr>
          <w:b/>
          <w:color w:val="auto"/>
          <w:sz w:val="26"/>
          <w:szCs w:val="26"/>
        </w:rPr>
        <w:t xml:space="preserve"> </w:t>
      </w:r>
      <w:proofErr w:type="spellStart"/>
      <w:r w:rsidRPr="00B85228">
        <w:rPr>
          <w:b/>
          <w:color w:val="auto"/>
          <w:sz w:val="26"/>
          <w:szCs w:val="26"/>
        </w:rPr>
        <w:t>pentru</w:t>
      </w:r>
      <w:proofErr w:type="spellEnd"/>
      <w:r w:rsidRPr="00B85228">
        <w:rPr>
          <w:b/>
          <w:color w:val="auto"/>
          <w:sz w:val="26"/>
          <w:szCs w:val="26"/>
        </w:rPr>
        <w:t xml:space="preserve"> </w:t>
      </w:r>
      <w:proofErr w:type="spellStart"/>
      <w:r w:rsidRPr="00B85228">
        <w:rPr>
          <w:b/>
          <w:color w:val="auto"/>
          <w:sz w:val="26"/>
          <w:szCs w:val="26"/>
        </w:rPr>
        <w:t>menţinerea</w:t>
      </w:r>
      <w:proofErr w:type="spellEnd"/>
      <w:r w:rsidRPr="00B85228">
        <w:rPr>
          <w:b/>
          <w:color w:val="auto"/>
          <w:sz w:val="26"/>
          <w:szCs w:val="26"/>
        </w:rPr>
        <w:t xml:space="preserve"> </w:t>
      </w:r>
      <w:proofErr w:type="spellStart"/>
      <w:r w:rsidRPr="00B85228">
        <w:rPr>
          <w:b/>
          <w:color w:val="auto"/>
          <w:sz w:val="26"/>
          <w:szCs w:val="26"/>
        </w:rPr>
        <w:t>stării</w:t>
      </w:r>
      <w:proofErr w:type="spellEnd"/>
      <w:r w:rsidRPr="00B85228">
        <w:rPr>
          <w:b/>
          <w:color w:val="auto"/>
          <w:sz w:val="26"/>
          <w:szCs w:val="26"/>
        </w:rPr>
        <w:t xml:space="preserve"> de </w:t>
      </w:r>
      <w:proofErr w:type="spellStart"/>
      <w:r w:rsidRPr="00B85228">
        <w:rPr>
          <w:b/>
          <w:color w:val="auto"/>
          <w:sz w:val="26"/>
          <w:szCs w:val="26"/>
        </w:rPr>
        <w:t>conservare</w:t>
      </w:r>
      <w:proofErr w:type="spellEnd"/>
      <w:r w:rsidRPr="00B85228">
        <w:rPr>
          <w:b/>
          <w:color w:val="auto"/>
          <w:sz w:val="26"/>
          <w:szCs w:val="26"/>
        </w:rPr>
        <w:t xml:space="preserve"> a </w:t>
      </w:r>
      <w:proofErr w:type="spellStart"/>
      <w:r w:rsidRPr="00B85228">
        <w:rPr>
          <w:b/>
          <w:color w:val="auto"/>
          <w:sz w:val="26"/>
          <w:szCs w:val="26"/>
        </w:rPr>
        <w:t>populaţiilor</w:t>
      </w:r>
      <w:proofErr w:type="spellEnd"/>
      <w:r w:rsidRPr="00B85228">
        <w:rPr>
          <w:b/>
          <w:color w:val="auto"/>
          <w:sz w:val="26"/>
          <w:szCs w:val="26"/>
        </w:rPr>
        <w:t xml:space="preserve"> de </w:t>
      </w:r>
      <w:proofErr w:type="spellStart"/>
      <w:r w:rsidRPr="00B85228">
        <w:rPr>
          <w:b/>
          <w:color w:val="auto"/>
          <w:sz w:val="26"/>
          <w:szCs w:val="26"/>
        </w:rPr>
        <w:t>mamifere</w:t>
      </w:r>
      <w:proofErr w:type="spellEnd"/>
      <w:r w:rsidRPr="00B85228">
        <w:rPr>
          <w:b/>
          <w:color w:val="auto"/>
          <w:sz w:val="26"/>
          <w:szCs w:val="26"/>
        </w:rPr>
        <w:t xml:space="preserve"> </w:t>
      </w:r>
      <w:proofErr w:type="spellStart"/>
      <w:r w:rsidRPr="00B85228">
        <w:rPr>
          <w:b/>
          <w:color w:val="auto"/>
          <w:sz w:val="26"/>
          <w:szCs w:val="26"/>
        </w:rPr>
        <w:t>şi</w:t>
      </w:r>
      <w:proofErr w:type="spellEnd"/>
      <w:r w:rsidRPr="00B85228">
        <w:rPr>
          <w:b/>
          <w:color w:val="auto"/>
          <w:sz w:val="26"/>
          <w:szCs w:val="26"/>
        </w:rPr>
        <w:t xml:space="preserve"> </w:t>
      </w:r>
      <w:proofErr w:type="spellStart"/>
      <w:r w:rsidRPr="00B85228">
        <w:rPr>
          <w:b/>
          <w:color w:val="auto"/>
          <w:sz w:val="26"/>
          <w:szCs w:val="26"/>
        </w:rPr>
        <w:t>pentru</w:t>
      </w:r>
      <w:proofErr w:type="spellEnd"/>
      <w:r w:rsidRPr="00B85228">
        <w:rPr>
          <w:b/>
          <w:color w:val="auto"/>
          <w:sz w:val="26"/>
          <w:szCs w:val="26"/>
        </w:rPr>
        <w:t xml:space="preserve"> </w:t>
      </w:r>
      <w:proofErr w:type="spellStart"/>
      <w:r w:rsidRPr="00B85228">
        <w:rPr>
          <w:b/>
          <w:color w:val="auto"/>
          <w:sz w:val="26"/>
          <w:szCs w:val="26"/>
        </w:rPr>
        <w:t>reducerea</w:t>
      </w:r>
      <w:proofErr w:type="spellEnd"/>
      <w:r w:rsidRPr="00B85228">
        <w:rPr>
          <w:b/>
          <w:color w:val="auto"/>
          <w:sz w:val="26"/>
          <w:szCs w:val="26"/>
        </w:rPr>
        <w:t xml:space="preserve"> </w:t>
      </w:r>
      <w:proofErr w:type="spellStart"/>
      <w:r w:rsidRPr="00B85228">
        <w:rPr>
          <w:b/>
          <w:color w:val="auto"/>
          <w:sz w:val="26"/>
          <w:szCs w:val="26"/>
        </w:rPr>
        <w:t>impactului</w:t>
      </w:r>
      <w:proofErr w:type="spellEnd"/>
      <w:r w:rsidRPr="00B85228">
        <w:rPr>
          <w:b/>
          <w:color w:val="auto"/>
          <w:sz w:val="26"/>
          <w:szCs w:val="26"/>
        </w:rPr>
        <w:t xml:space="preserve"> </w:t>
      </w:r>
      <w:proofErr w:type="spellStart"/>
      <w:r w:rsidRPr="00B85228">
        <w:rPr>
          <w:b/>
          <w:color w:val="auto"/>
          <w:sz w:val="26"/>
          <w:szCs w:val="26"/>
        </w:rPr>
        <w:t>asupra</w:t>
      </w:r>
      <w:proofErr w:type="spellEnd"/>
      <w:r w:rsidRPr="00B85228">
        <w:rPr>
          <w:b/>
          <w:color w:val="auto"/>
          <w:sz w:val="26"/>
          <w:szCs w:val="26"/>
        </w:rPr>
        <w:t xml:space="preserve"> </w:t>
      </w:r>
      <w:proofErr w:type="spellStart"/>
      <w:r w:rsidRPr="00B85228">
        <w:rPr>
          <w:b/>
          <w:color w:val="auto"/>
          <w:sz w:val="26"/>
          <w:szCs w:val="26"/>
        </w:rPr>
        <w:t>speciilor</w:t>
      </w:r>
      <w:proofErr w:type="spellEnd"/>
      <w:r w:rsidRPr="00B85228">
        <w:rPr>
          <w:b/>
          <w:color w:val="auto"/>
          <w:sz w:val="26"/>
          <w:szCs w:val="26"/>
        </w:rPr>
        <w:t xml:space="preserve"> de </w:t>
      </w:r>
      <w:proofErr w:type="spellStart"/>
      <w:r w:rsidRPr="00B85228">
        <w:rPr>
          <w:b/>
          <w:color w:val="auto"/>
          <w:sz w:val="26"/>
          <w:szCs w:val="26"/>
        </w:rPr>
        <w:t>mamifere</w:t>
      </w:r>
      <w:proofErr w:type="spellEnd"/>
      <w:r w:rsidRPr="00B85228">
        <w:rPr>
          <w:color w:val="auto"/>
          <w:sz w:val="26"/>
          <w:szCs w:val="26"/>
        </w:rPr>
        <w:t>:</w:t>
      </w:r>
    </w:p>
    <w:p w:rsidR="00B85228" w:rsidRDefault="00B85228" w:rsidP="00036C26">
      <w:pPr>
        <w:pStyle w:val="Default"/>
        <w:numPr>
          <w:ilvl w:val="0"/>
          <w:numId w:val="15"/>
        </w:numPr>
        <w:ind w:left="360"/>
        <w:jc w:val="both"/>
        <w:rPr>
          <w:color w:val="auto"/>
          <w:sz w:val="26"/>
          <w:szCs w:val="26"/>
        </w:rPr>
      </w:pPr>
      <w:proofErr w:type="spellStart"/>
      <w:r w:rsidRPr="00B85228">
        <w:rPr>
          <w:color w:val="auto"/>
          <w:sz w:val="26"/>
          <w:szCs w:val="26"/>
        </w:rPr>
        <w:t>evitarea</w:t>
      </w:r>
      <w:proofErr w:type="spellEnd"/>
      <w:r w:rsidRPr="00B85228">
        <w:rPr>
          <w:color w:val="auto"/>
          <w:sz w:val="26"/>
          <w:szCs w:val="26"/>
        </w:rPr>
        <w:t xml:space="preserve"> </w:t>
      </w:r>
      <w:proofErr w:type="spellStart"/>
      <w:r w:rsidRPr="00B85228">
        <w:rPr>
          <w:color w:val="auto"/>
          <w:sz w:val="26"/>
          <w:szCs w:val="26"/>
        </w:rPr>
        <w:t>exploatării</w:t>
      </w:r>
      <w:proofErr w:type="spellEnd"/>
      <w:r w:rsidRPr="00B85228">
        <w:rPr>
          <w:color w:val="auto"/>
          <w:sz w:val="26"/>
          <w:szCs w:val="26"/>
        </w:rPr>
        <w:t xml:space="preserve"> </w:t>
      </w:r>
      <w:proofErr w:type="spellStart"/>
      <w:r w:rsidRPr="00B85228">
        <w:rPr>
          <w:color w:val="auto"/>
          <w:sz w:val="26"/>
          <w:szCs w:val="26"/>
        </w:rPr>
        <w:t>masive</w:t>
      </w:r>
      <w:proofErr w:type="spellEnd"/>
      <w:r w:rsidRPr="00B85228">
        <w:rPr>
          <w:color w:val="auto"/>
          <w:sz w:val="26"/>
          <w:szCs w:val="26"/>
        </w:rPr>
        <w:t xml:space="preserve"> a </w:t>
      </w:r>
      <w:proofErr w:type="spellStart"/>
      <w:r w:rsidRPr="00B85228">
        <w:rPr>
          <w:color w:val="auto"/>
          <w:sz w:val="26"/>
          <w:szCs w:val="26"/>
        </w:rPr>
        <w:t>exemplarelor</w:t>
      </w:r>
      <w:proofErr w:type="spellEnd"/>
      <w:r w:rsidRPr="00B85228">
        <w:rPr>
          <w:color w:val="auto"/>
          <w:sz w:val="26"/>
          <w:szCs w:val="26"/>
        </w:rPr>
        <w:t xml:space="preserve"> mature de fag care </w:t>
      </w:r>
      <w:proofErr w:type="spellStart"/>
      <w:r w:rsidRPr="00B85228">
        <w:rPr>
          <w:color w:val="auto"/>
          <w:sz w:val="26"/>
          <w:szCs w:val="26"/>
        </w:rPr>
        <w:t>fructifică</w:t>
      </w:r>
      <w:proofErr w:type="spellEnd"/>
      <w:r w:rsidRPr="00B85228">
        <w:rPr>
          <w:color w:val="auto"/>
          <w:sz w:val="26"/>
          <w:szCs w:val="26"/>
        </w:rPr>
        <w:t xml:space="preserve"> </w:t>
      </w:r>
      <w:proofErr w:type="spellStart"/>
      <w:r w:rsidRPr="00B85228">
        <w:rPr>
          <w:color w:val="auto"/>
          <w:sz w:val="26"/>
          <w:szCs w:val="26"/>
        </w:rPr>
        <w:t>abundent</w:t>
      </w:r>
      <w:proofErr w:type="spellEnd"/>
      <w:r w:rsidRPr="00B85228">
        <w:rPr>
          <w:color w:val="auto"/>
          <w:sz w:val="26"/>
          <w:szCs w:val="26"/>
        </w:rPr>
        <w:t>;</w:t>
      </w:r>
    </w:p>
    <w:p w:rsidR="00B85228" w:rsidRPr="00B85228" w:rsidRDefault="00B85228" w:rsidP="00036C26">
      <w:pPr>
        <w:pStyle w:val="Default"/>
        <w:numPr>
          <w:ilvl w:val="0"/>
          <w:numId w:val="15"/>
        </w:numPr>
        <w:ind w:left="360"/>
        <w:jc w:val="both"/>
        <w:rPr>
          <w:color w:val="auto"/>
          <w:sz w:val="26"/>
          <w:szCs w:val="26"/>
        </w:rPr>
      </w:pPr>
      <w:r w:rsidRPr="00B85228">
        <w:rPr>
          <w:sz w:val="26"/>
          <w:szCs w:val="26"/>
          <w:lang w:val="ro-RO"/>
        </w:rPr>
        <w:t xml:space="preserve">identificarea zonelor de refugiu, zonelor cu bârloguri, împerechere, cuibărit şi creştere a puilor la toate speciile de interes comunitar în vederea protejării acestora </w:t>
      </w:r>
      <w:r w:rsidRPr="00B85228">
        <w:rPr>
          <w:sz w:val="26"/>
          <w:szCs w:val="26"/>
          <w:lang w:val="ro-RO"/>
        </w:rPr>
        <w:lastRenderedPageBreak/>
        <w:t>în perioadele în care în pădure se execută lucrări silvice; evitarea exploatărilor forestiere în perioadele sensibile;</w:t>
      </w:r>
    </w:p>
    <w:p w:rsidR="00B85228" w:rsidRPr="00B85228" w:rsidRDefault="00B85228" w:rsidP="00036C26">
      <w:pPr>
        <w:pStyle w:val="Default"/>
        <w:numPr>
          <w:ilvl w:val="0"/>
          <w:numId w:val="15"/>
        </w:numPr>
        <w:ind w:left="360"/>
        <w:jc w:val="both"/>
        <w:rPr>
          <w:color w:val="auto"/>
          <w:sz w:val="26"/>
          <w:szCs w:val="26"/>
        </w:rPr>
      </w:pPr>
      <w:proofErr w:type="spellStart"/>
      <w:r w:rsidRPr="00B85228">
        <w:rPr>
          <w:color w:val="auto"/>
          <w:sz w:val="26"/>
          <w:szCs w:val="26"/>
        </w:rPr>
        <w:t>evitarea</w:t>
      </w:r>
      <w:proofErr w:type="spellEnd"/>
      <w:r w:rsidRPr="00B85228">
        <w:rPr>
          <w:color w:val="auto"/>
          <w:sz w:val="26"/>
          <w:szCs w:val="26"/>
        </w:rPr>
        <w:t xml:space="preserve"> </w:t>
      </w:r>
      <w:proofErr w:type="spellStart"/>
      <w:r w:rsidRPr="00B85228">
        <w:rPr>
          <w:color w:val="auto"/>
          <w:sz w:val="26"/>
          <w:szCs w:val="26"/>
        </w:rPr>
        <w:t>organizării</w:t>
      </w:r>
      <w:proofErr w:type="spellEnd"/>
      <w:r w:rsidRPr="00B85228">
        <w:rPr>
          <w:color w:val="auto"/>
          <w:sz w:val="26"/>
          <w:szCs w:val="26"/>
        </w:rPr>
        <w:t xml:space="preserve"> </w:t>
      </w:r>
      <w:proofErr w:type="spellStart"/>
      <w:r w:rsidRPr="00B85228">
        <w:rPr>
          <w:color w:val="auto"/>
          <w:sz w:val="26"/>
          <w:szCs w:val="26"/>
        </w:rPr>
        <w:t>unor</w:t>
      </w:r>
      <w:proofErr w:type="spellEnd"/>
      <w:r w:rsidRPr="00B85228">
        <w:rPr>
          <w:color w:val="auto"/>
          <w:sz w:val="26"/>
          <w:szCs w:val="26"/>
        </w:rPr>
        <w:t xml:space="preserve"> </w:t>
      </w:r>
      <w:proofErr w:type="spellStart"/>
      <w:r w:rsidRPr="00B85228">
        <w:rPr>
          <w:color w:val="auto"/>
          <w:sz w:val="26"/>
          <w:szCs w:val="26"/>
        </w:rPr>
        <w:t>parchete</w:t>
      </w:r>
      <w:proofErr w:type="spellEnd"/>
      <w:r w:rsidRPr="00B85228">
        <w:rPr>
          <w:color w:val="auto"/>
          <w:sz w:val="26"/>
          <w:szCs w:val="26"/>
        </w:rPr>
        <w:t xml:space="preserve"> de </w:t>
      </w:r>
      <w:proofErr w:type="spellStart"/>
      <w:r w:rsidRPr="00B85228">
        <w:rPr>
          <w:color w:val="auto"/>
          <w:sz w:val="26"/>
          <w:szCs w:val="26"/>
        </w:rPr>
        <w:t>exploatare</w:t>
      </w:r>
      <w:proofErr w:type="spellEnd"/>
      <w:r w:rsidRPr="00B85228">
        <w:rPr>
          <w:color w:val="auto"/>
          <w:sz w:val="26"/>
          <w:szCs w:val="26"/>
        </w:rPr>
        <w:t xml:space="preserve"> </w:t>
      </w:r>
      <w:proofErr w:type="spellStart"/>
      <w:r w:rsidRPr="00B85228">
        <w:rPr>
          <w:color w:val="auto"/>
          <w:sz w:val="26"/>
          <w:szCs w:val="26"/>
        </w:rPr>
        <w:t>în</w:t>
      </w:r>
      <w:proofErr w:type="spellEnd"/>
      <w:r w:rsidRPr="00B85228">
        <w:rPr>
          <w:color w:val="auto"/>
          <w:sz w:val="26"/>
          <w:szCs w:val="26"/>
        </w:rPr>
        <w:t xml:space="preserve"> </w:t>
      </w:r>
      <w:proofErr w:type="spellStart"/>
      <w:r w:rsidRPr="00B85228">
        <w:rPr>
          <w:color w:val="auto"/>
          <w:sz w:val="26"/>
          <w:szCs w:val="26"/>
        </w:rPr>
        <w:t>zonele</w:t>
      </w:r>
      <w:proofErr w:type="spellEnd"/>
      <w:r w:rsidRPr="00B85228">
        <w:rPr>
          <w:color w:val="auto"/>
          <w:sz w:val="26"/>
          <w:szCs w:val="26"/>
        </w:rPr>
        <w:t xml:space="preserve"> </w:t>
      </w:r>
      <w:proofErr w:type="spellStart"/>
      <w:r w:rsidRPr="00B85228">
        <w:rPr>
          <w:color w:val="auto"/>
          <w:sz w:val="26"/>
          <w:szCs w:val="26"/>
        </w:rPr>
        <w:t>în</w:t>
      </w:r>
      <w:proofErr w:type="spellEnd"/>
      <w:r w:rsidRPr="00B85228">
        <w:rPr>
          <w:color w:val="auto"/>
          <w:sz w:val="26"/>
          <w:szCs w:val="26"/>
        </w:rPr>
        <w:t xml:space="preserve"> care </w:t>
      </w:r>
      <w:proofErr w:type="spellStart"/>
      <w:r w:rsidRPr="00B85228">
        <w:rPr>
          <w:color w:val="auto"/>
          <w:sz w:val="26"/>
          <w:szCs w:val="26"/>
        </w:rPr>
        <w:t>vor</w:t>
      </w:r>
      <w:proofErr w:type="spellEnd"/>
      <w:r w:rsidRPr="00B85228">
        <w:rPr>
          <w:color w:val="auto"/>
          <w:sz w:val="26"/>
          <w:szCs w:val="26"/>
        </w:rPr>
        <w:t xml:space="preserve"> fi </w:t>
      </w:r>
      <w:proofErr w:type="spellStart"/>
      <w:r w:rsidRPr="00B85228">
        <w:rPr>
          <w:color w:val="auto"/>
          <w:sz w:val="26"/>
          <w:szCs w:val="26"/>
        </w:rPr>
        <w:t>identificate</w:t>
      </w:r>
      <w:proofErr w:type="spellEnd"/>
      <w:r w:rsidRPr="00B85228">
        <w:rPr>
          <w:color w:val="auto"/>
          <w:sz w:val="26"/>
          <w:szCs w:val="26"/>
        </w:rPr>
        <w:t xml:space="preserve"> </w:t>
      </w:r>
      <w:proofErr w:type="spellStart"/>
      <w:r w:rsidRPr="00B85228">
        <w:rPr>
          <w:color w:val="auto"/>
          <w:sz w:val="26"/>
          <w:szCs w:val="26"/>
        </w:rPr>
        <w:t>locurile</w:t>
      </w:r>
      <w:proofErr w:type="spellEnd"/>
      <w:r w:rsidRPr="00B85228">
        <w:rPr>
          <w:color w:val="auto"/>
          <w:sz w:val="26"/>
          <w:szCs w:val="26"/>
        </w:rPr>
        <w:t xml:space="preserve"> de </w:t>
      </w:r>
      <w:proofErr w:type="spellStart"/>
      <w:r w:rsidRPr="00B85228">
        <w:rPr>
          <w:color w:val="auto"/>
          <w:sz w:val="26"/>
          <w:szCs w:val="26"/>
        </w:rPr>
        <w:t>împerechere</w:t>
      </w:r>
      <w:proofErr w:type="spellEnd"/>
      <w:r w:rsidRPr="00B85228">
        <w:rPr>
          <w:color w:val="auto"/>
          <w:sz w:val="26"/>
          <w:szCs w:val="26"/>
        </w:rPr>
        <w:t xml:space="preserve"> </w:t>
      </w:r>
      <w:proofErr w:type="spellStart"/>
      <w:r w:rsidRPr="00B85228">
        <w:rPr>
          <w:color w:val="auto"/>
          <w:sz w:val="26"/>
          <w:szCs w:val="26"/>
        </w:rPr>
        <w:t>şi</w:t>
      </w:r>
      <w:proofErr w:type="spellEnd"/>
      <w:r w:rsidRPr="00B85228">
        <w:rPr>
          <w:color w:val="auto"/>
          <w:sz w:val="26"/>
          <w:szCs w:val="26"/>
        </w:rPr>
        <w:t xml:space="preserve"> </w:t>
      </w:r>
      <w:proofErr w:type="spellStart"/>
      <w:r w:rsidRPr="00B85228">
        <w:rPr>
          <w:color w:val="auto"/>
          <w:sz w:val="26"/>
          <w:szCs w:val="26"/>
        </w:rPr>
        <w:t>creştere</w:t>
      </w:r>
      <w:proofErr w:type="spellEnd"/>
      <w:r w:rsidRPr="00B85228">
        <w:rPr>
          <w:color w:val="auto"/>
          <w:sz w:val="26"/>
          <w:szCs w:val="26"/>
        </w:rPr>
        <w:t xml:space="preserve"> a </w:t>
      </w:r>
      <w:proofErr w:type="spellStart"/>
      <w:r w:rsidRPr="00B85228">
        <w:rPr>
          <w:color w:val="auto"/>
          <w:sz w:val="26"/>
          <w:szCs w:val="26"/>
        </w:rPr>
        <w:t>puilor</w:t>
      </w:r>
      <w:proofErr w:type="spellEnd"/>
      <w:r w:rsidRPr="00B85228">
        <w:rPr>
          <w:color w:val="auto"/>
          <w:sz w:val="26"/>
          <w:szCs w:val="26"/>
        </w:rPr>
        <w:t xml:space="preserve">, </w:t>
      </w:r>
      <w:proofErr w:type="spellStart"/>
      <w:r w:rsidRPr="00B85228">
        <w:rPr>
          <w:color w:val="auto"/>
          <w:sz w:val="26"/>
          <w:szCs w:val="26"/>
        </w:rPr>
        <w:t>în</w:t>
      </w:r>
      <w:proofErr w:type="spellEnd"/>
      <w:r w:rsidRPr="00B85228">
        <w:rPr>
          <w:color w:val="auto"/>
          <w:sz w:val="26"/>
          <w:szCs w:val="26"/>
        </w:rPr>
        <w:t xml:space="preserve"> </w:t>
      </w:r>
      <w:proofErr w:type="spellStart"/>
      <w:r w:rsidRPr="00B85228">
        <w:rPr>
          <w:color w:val="auto"/>
          <w:sz w:val="26"/>
          <w:szCs w:val="26"/>
        </w:rPr>
        <w:t>perioada</w:t>
      </w:r>
      <w:proofErr w:type="spellEnd"/>
      <w:r w:rsidRPr="00B85228">
        <w:rPr>
          <w:color w:val="auto"/>
          <w:sz w:val="26"/>
          <w:szCs w:val="26"/>
        </w:rPr>
        <w:t xml:space="preserve">  </w:t>
      </w:r>
      <w:proofErr w:type="spellStart"/>
      <w:r w:rsidRPr="00B85228">
        <w:rPr>
          <w:color w:val="auto"/>
          <w:sz w:val="26"/>
          <w:szCs w:val="26"/>
        </w:rPr>
        <w:t>noiembrie-martie</w:t>
      </w:r>
      <w:proofErr w:type="spellEnd"/>
      <w:r w:rsidRPr="00B85228">
        <w:rPr>
          <w:color w:val="auto"/>
          <w:sz w:val="26"/>
          <w:szCs w:val="26"/>
        </w:rPr>
        <w:t>;</w:t>
      </w:r>
    </w:p>
    <w:p w:rsidR="00B85228" w:rsidRDefault="00B85228" w:rsidP="00036C26">
      <w:pPr>
        <w:pStyle w:val="Default"/>
        <w:numPr>
          <w:ilvl w:val="0"/>
          <w:numId w:val="15"/>
        </w:numPr>
        <w:ind w:left="360"/>
        <w:jc w:val="both"/>
        <w:rPr>
          <w:color w:val="auto"/>
          <w:sz w:val="26"/>
          <w:szCs w:val="26"/>
        </w:rPr>
      </w:pPr>
      <w:proofErr w:type="spellStart"/>
      <w:r w:rsidRPr="00B85228">
        <w:rPr>
          <w:color w:val="auto"/>
          <w:sz w:val="26"/>
          <w:szCs w:val="26"/>
        </w:rPr>
        <w:t>evitarea</w:t>
      </w:r>
      <w:proofErr w:type="spellEnd"/>
      <w:r w:rsidRPr="00B85228">
        <w:rPr>
          <w:color w:val="auto"/>
          <w:sz w:val="26"/>
          <w:szCs w:val="26"/>
        </w:rPr>
        <w:t xml:space="preserve"> </w:t>
      </w:r>
      <w:proofErr w:type="spellStart"/>
      <w:r w:rsidRPr="00B85228">
        <w:rPr>
          <w:color w:val="auto"/>
          <w:sz w:val="26"/>
          <w:szCs w:val="26"/>
        </w:rPr>
        <w:t>organizării</w:t>
      </w:r>
      <w:proofErr w:type="spellEnd"/>
      <w:r w:rsidRPr="00B85228">
        <w:rPr>
          <w:color w:val="auto"/>
          <w:sz w:val="26"/>
          <w:szCs w:val="26"/>
        </w:rPr>
        <w:t xml:space="preserve"> </w:t>
      </w:r>
      <w:proofErr w:type="spellStart"/>
      <w:r w:rsidRPr="00B85228">
        <w:rPr>
          <w:color w:val="auto"/>
          <w:sz w:val="26"/>
          <w:szCs w:val="26"/>
        </w:rPr>
        <w:t>simultană</w:t>
      </w:r>
      <w:proofErr w:type="spellEnd"/>
      <w:r w:rsidRPr="00B85228">
        <w:rPr>
          <w:color w:val="auto"/>
          <w:sz w:val="26"/>
          <w:szCs w:val="26"/>
        </w:rPr>
        <w:t xml:space="preserve"> a </w:t>
      </w:r>
      <w:proofErr w:type="spellStart"/>
      <w:r w:rsidRPr="00B85228">
        <w:rPr>
          <w:color w:val="auto"/>
          <w:sz w:val="26"/>
          <w:szCs w:val="26"/>
        </w:rPr>
        <w:t>parchetelor</w:t>
      </w:r>
      <w:proofErr w:type="spellEnd"/>
      <w:r w:rsidRPr="00B85228">
        <w:rPr>
          <w:color w:val="auto"/>
          <w:sz w:val="26"/>
          <w:szCs w:val="26"/>
        </w:rPr>
        <w:t xml:space="preserve"> de </w:t>
      </w:r>
      <w:proofErr w:type="spellStart"/>
      <w:r w:rsidRPr="00B85228">
        <w:rPr>
          <w:color w:val="auto"/>
          <w:sz w:val="26"/>
          <w:szCs w:val="26"/>
        </w:rPr>
        <w:t>exp</w:t>
      </w:r>
      <w:r>
        <w:rPr>
          <w:color w:val="auto"/>
          <w:sz w:val="26"/>
          <w:szCs w:val="26"/>
        </w:rPr>
        <w:t>loatare</w:t>
      </w:r>
      <w:proofErr w:type="spellEnd"/>
      <w:r>
        <w:rPr>
          <w:color w:val="auto"/>
          <w:sz w:val="26"/>
          <w:szCs w:val="26"/>
        </w:rPr>
        <w:t xml:space="preserve"> </w:t>
      </w:r>
      <w:proofErr w:type="spellStart"/>
      <w:r>
        <w:rPr>
          <w:color w:val="auto"/>
          <w:sz w:val="26"/>
          <w:szCs w:val="26"/>
        </w:rPr>
        <w:t>pe</w:t>
      </w:r>
      <w:proofErr w:type="spellEnd"/>
      <w:r>
        <w:rPr>
          <w:color w:val="auto"/>
          <w:sz w:val="26"/>
          <w:szCs w:val="26"/>
        </w:rPr>
        <w:t xml:space="preserve"> </w:t>
      </w:r>
      <w:proofErr w:type="spellStart"/>
      <w:r>
        <w:rPr>
          <w:color w:val="auto"/>
          <w:sz w:val="26"/>
          <w:szCs w:val="26"/>
        </w:rPr>
        <w:t>suprafeţe</w:t>
      </w:r>
      <w:proofErr w:type="spellEnd"/>
      <w:r>
        <w:rPr>
          <w:color w:val="auto"/>
          <w:sz w:val="26"/>
          <w:szCs w:val="26"/>
        </w:rPr>
        <w:t xml:space="preserve"> </w:t>
      </w:r>
      <w:proofErr w:type="spellStart"/>
      <w:r>
        <w:rPr>
          <w:color w:val="auto"/>
          <w:sz w:val="26"/>
          <w:szCs w:val="26"/>
        </w:rPr>
        <w:t>învecinate</w:t>
      </w:r>
      <w:proofErr w:type="spellEnd"/>
    </w:p>
    <w:p w:rsidR="00B85228" w:rsidRPr="00B85228" w:rsidRDefault="00B85228" w:rsidP="00036C26">
      <w:pPr>
        <w:pStyle w:val="Default"/>
        <w:numPr>
          <w:ilvl w:val="0"/>
          <w:numId w:val="15"/>
        </w:numPr>
        <w:ind w:left="360"/>
        <w:jc w:val="both"/>
        <w:rPr>
          <w:color w:val="auto"/>
          <w:sz w:val="26"/>
          <w:szCs w:val="26"/>
        </w:rPr>
      </w:pPr>
      <w:r w:rsidRPr="00B85228">
        <w:rPr>
          <w:sz w:val="26"/>
          <w:szCs w:val="26"/>
          <w:lang w:val="ro-RO"/>
        </w:rPr>
        <w:t>se interzice amplasarea de rampe de încărcare în zone în care a fost raportată prezenţa speciilor de interes comunitar</w:t>
      </w:r>
    </w:p>
    <w:p w:rsidR="00B85228" w:rsidRPr="00B85228" w:rsidRDefault="00B85228" w:rsidP="00036C26">
      <w:pPr>
        <w:pStyle w:val="Default"/>
        <w:numPr>
          <w:ilvl w:val="0"/>
          <w:numId w:val="7"/>
        </w:numPr>
        <w:jc w:val="both"/>
        <w:rPr>
          <w:b/>
          <w:color w:val="auto"/>
          <w:sz w:val="26"/>
          <w:szCs w:val="26"/>
        </w:rPr>
      </w:pPr>
      <w:proofErr w:type="spellStart"/>
      <w:r w:rsidRPr="00B85228">
        <w:rPr>
          <w:b/>
          <w:color w:val="auto"/>
          <w:sz w:val="26"/>
          <w:szCs w:val="26"/>
        </w:rPr>
        <w:t>măsuri</w:t>
      </w:r>
      <w:proofErr w:type="spellEnd"/>
      <w:r w:rsidRPr="00B85228">
        <w:rPr>
          <w:b/>
          <w:color w:val="auto"/>
          <w:sz w:val="26"/>
          <w:szCs w:val="26"/>
        </w:rPr>
        <w:t xml:space="preserve"> </w:t>
      </w:r>
      <w:proofErr w:type="spellStart"/>
      <w:r w:rsidRPr="00B85228">
        <w:rPr>
          <w:b/>
          <w:color w:val="auto"/>
          <w:sz w:val="26"/>
          <w:szCs w:val="26"/>
        </w:rPr>
        <w:t>pentru</w:t>
      </w:r>
      <w:proofErr w:type="spellEnd"/>
      <w:r w:rsidRPr="00B85228">
        <w:rPr>
          <w:b/>
          <w:color w:val="auto"/>
          <w:sz w:val="26"/>
          <w:szCs w:val="26"/>
        </w:rPr>
        <w:t xml:space="preserve"> </w:t>
      </w:r>
      <w:proofErr w:type="spellStart"/>
      <w:r w:rsidRPr="00B85228">
        <w:rPr>
          <w:b/>
          <w:color w:val="auto"/>
          <w:sz w:val="26"/>
          <w:szCs w:val="26"/>
        </w:rPr>
        <w:t>reducerea</w:t>
      </w:r>
      <w:proofErr w:type="spellEnd"/>
      <w:r w:rsidRPr="00B85228">
        <w:rPr>
          <w:b/>
          <w:color w:val="auto"/>
          <w:sz w:val="26"/>
          <w:szCs w:val="26"/>
        </w:rPr>
        <w:t xml:space="preserve"> </w:t>
      </w:r>
      <w:proofErr w:type="spellStart"/>
      <w:r w:rsidRPr="00B85228">
        <w:rPr>
          <w:b/>
          <w:color w:val="auto"/>
          <w:sz w:val="26"/>
          <w:szCs w:val="26"/>
        </w:rPr>
        <w:t>impactului</w:t>
      </w:r>
      <w:proofErr w:type="spellEnd"/>
      <w:r w:rsidRPr="00B85228">
        <w:rPr>
          <w:b/>
          <w:color w:val="auto"/>
          <w:sz w:val="26"/>
          <w:szCs w:val="26"/>
        </w:rPr>
        <w:t xml:space="preserve"> </w:t>
      </w:r>
      <w:proofErr w:type="spellStart"/>
      <w:r w:rsidRPr="00B85228">
        <w:rPr>
          <w:b/>
          <w:color w:val="auto"/>
          <w:sz w:val="26"/>
          <w:szCs w:val="26"/>
        </w:rPr>
        <w:t>asupra</w:t>
      </w:r>
      <w:proofErr w:type="spellEnd"/>
      <w:r w:rsidRPr="00B85228">
        <w:rPr>
          <w:b/>
          <w:color w:val="auto"/>
          <w:sz w:val="26"/>
          <w:szCs w:val="26"/>
        </w:rPr>
        <w:t xml:space="preserve"> </w:t>
      </w:r>
      <w:proofErr w:type="spellStart"/>
      <w:r w:rsidRPr="00B85228">
        <w:rPr>
          <w:b/>
          <w:color w:val="auto"/>
          <w:sz w:val="26"/>
          <w:szCs w:val="26"/>
        </w:rPr>
        <w:t>speciilor</w:t>
      </w:r>
      <w:proofErr w:type="spellEnd"/>
      <w:r w:rsidRPr="00B85228">
        <w:rPr>
          <w:b/>
          <w:color w:val="auto"/>
          <w:sz w:val="26"/>
          <w:szCs w:val="26"/>
        </w:rPr>
        <w:t xml:space="preserve"> de </w:t>
      </w:r>
      <w:proofErr w:type="spellStart"/>
      <w:r w:rsidRPr="00B85228">
        <w:rPr>
          <w:b/>
          <w:color w:val="auto"/>
          <w:sz w:val="26"/>
          <w:szCs w:val="26"/>
        </w:rPr>
        <w:t>nevertebrate</w:t>
      </w:r>
      <w:proofErr w:type="spellEnd"/>
      <w:r w:rsidRPr="00B85228">
        <w:rPr>
          <w:b/>
          <w:color w:val="auto"/>
          <w:sz w:val="26"/>
          <w:szCs w:val="26"/>
        </w:rPr>
        <w:t>:</w:t>
      </w:r>
    </w:p>
    <w:p w:rsidR="00B85228" w:rsidRPr="00B85228" w:rsidRDefault="00B85228" w:rsidP="00036C26">
      <w:pPr>
        <w:pStyle w:val="Default"/>
        <w:numPr>
          <w:ilvl w:val="0"/>
          <w:numId w:val="16"/>
        </w:numPr>
        <w:jc w:val="both"/>
        <w:rPr>
          <w:color w:val="auto"/>
          <w:sz w:val="26"/>
          <w:szCs w:val="26"/>
        </w:rPr>
      </w:pPr>
      <w:proofErr w:type="gramStart"/>
      <w:r w:rsidRPr="00B85228">
        <w:rPr>
          <w:color w:val="auto"/>
          <w:sz w:val="26"/>
          <w:szCs w:val="26"/>
        </w:rPr>
        <w:t>se</w:t>
      </w:r>
      <w:proofErr w:type="gramEnd"/>
      <w:r w:rsidRPr="00B85228">
        <w:rPr>
          <w:color w:val="auto"/>
          <w:sz w:val="26"/>
          <w:szCs w:val="26"/>
        </w:rPr>
        <w:t xml:space="preserve"> </w:t>
      </w:r>
      <w:proofErr w:type="spellStart"/>
      <w:r w:rsidRPr="00B85228">
        <w:rPr>
          <w:color w:val="auto"/>
          <w:sz w:val="26"/>
          <w:szCs w:val="26"/>
        </w:rPr>
        <w:t>va</w:t>
      </w:r>
      <w:proofErr w:type="spellEnd"/>
      <w:r w:rsidRPr="00B85228">
        <w:rPr>
          <w:color w:val="auto"/>
          <w:sz w:val="26"/>
          <w:szCs w:val="26"/>
        </w:rPr>
        <w:t xml:space="preserve"> </w:t>
      </w:r>
      <w:proofErr w:type="spellStart"/>
      <w:r w:rsidRPr="00B85228">
        <w:rPr>
          <w:color w:val="auto"/>
          <w:sz w:val="26"/>
          <w:szCs w:val="26"/>
        </w:rPr>
        <w:t>evita</w:t>
      </w:r>
      <w:proofErr w:type="spellEnd"/>
      <w:r w:rsidRPr="00B85228">
        <w:rPr>
          <w:color w:val="auto"/>
          <w:sz w:val="26"/>
          <w:szCs w:val="26"/>
        </w:rPr>
        <w:t xml:space="preserve"> </w:t>
      </w:r>
      <w:proofErr w:type="spellStart"/>
      <w:r w:rsidRPr="00B85228">
        <w:rPr>
          <w:color w:val="auto"/>
          <w:sz w:val="26"/>
          <w:szCs w:val="26"/>
        </w:rPr>
        <w:t>fragmentarea</w:t>
      </w:r>
      <w:proofErr w:type="spellEnd"/>
      <w:r w:rsidRPr="00B85228">
        <w:rPr>
          <w:color w:val="auto"/>
          <w:sz w:val="26"/>
          <w:szCs w:val="26"/>
        </w:rPr>
        <w:t xml:space="preserve"> </w:t>
      </w:r>
      <w:proofErr w:type="spellStart"/>
      <w:r w:rsidRPr="00B85228">
        <w:rPr>
          <w:color w:val="auto"/>
          <w:sz w:val="26"/>
          <w:szCs w:val="26"/>
        </w:rPr>
        <w:t>habitatelor</w:t>
      </w:r>
      <w:proofErr w:type="spellEnd"/>
      <w:r w:rsidRPr="00B85228">
        <w:rPr>
          <w:color w:val="auto"/>
          <w:sz w:val="26"/>
          <w:szCs w:val="26"/>
        </w:rPr>
        <w:t xml:space="preserve">, </w:t>
      </w:r>
      <w:proofErr w:type="spellStart"/>
      <w:r w:rsidRPr="00B85228">
        <w:rPr>
          <w:color w:val="auto"/>
          <w:sz w:val="26"/>
          <w:szCs w:val="26"/>
        </w:rPr>
        <w:t>distrugerea</w:t>
      </w:r>
      <w:proofErr w:type="spellEnd"/>
      <w:r w:rsidRPr="00B85228">
        <w:rPr>
          <w:color w:val="auto"/>
          <w:sz w:val="26"/>
          <w:szCs w:val="26"/>
        </w:rPr>
        <w:t xml:space="preserve"> </w:t>
      </w:r>
      <w:proofErr w:type="spellStart"/>
      <w:r w:rsidRPr="00B85228">
        <w:rPr>
          <w:color w:val="auto"/>
          <w:sz w:val="26"/>
          <w:szCs w:val="26"/>
        </w:rPr>
        <w:t>habitatelor</w:t>
      </w:r>
      <w:proofErr w:type="spellEnd"/>
      <w:r w:rsidRPr="00B85228">
        <w:rPr>
          <w:color w:val="auto"/>
          <w:sz w:val="26"/>
          <w:szCs w:val="26"/>
        </w:rPr>
        <w:t xml:space="preserve"> </w:t>
      </w:r>
      <w:proofErr w:type="spellStart"/>
      <w:r w:rsidRPr="00B85228">
        <w:rPr>
          <w:color w:val="auto"/>
          <w:sz w:val="26"/>
          <w:szCs w:val="26"/>
        </w:rPr>
        <w:t>și</w:t>
      </w:r>
      <w:proofErr w:type="spellEnd"/>
      <w:r w:rsidRPr="00B85228">
        <w:rPr>
          <w:color w:val="auto"/>
          <w:sz w:val="26"/>
          <w:szCs w:val="26"/>
        </w:rPr>
        <w:t xml:space="preserve"> </w:t>
      </w:r>
      <w:proofErr w:type="spellStart"/>
      <w:r w:rsidRPr="00B85228">
        <w:rPr>
          <w:color w:val="auto"/>
          <w:sz w:val="26"/>
          <w:szCs w:val="26"/>
        </w:rPr>
        <w:t>degradarea</w:t>
      </w:r>
      <w:proofErr w:type="spellEnd"/>
      <w:r w:rsidRPr="00B85228">
        <w:rPr>
          <w:color w:val="auto"/>
          <w:sz w:val="26"/>
          <w:szCs w:val="26"/>
        </w:rPr>
        <w:t xml:space="preserve"> </w:t>
      </w:r>
      <w:proofErr w:type="spellStart"/>
      <w:r w:rsidRPr="00B85228">
        <w:rPr>
          <w:color w:val="auto"/>
          <w:sz w:val="26"/>
          <w:szCs w:val="26"/>
        </w:rPr>
        <w:t>habitatelor</w:t>
      </w:r>
      <w:proofErr w:type="spellEnd"/>
      <w:r w:rsidRPr="00B85228">
        <w:rPr>
          <w:color w:val="auto"/>
          <w:sz w:val="26"/>
          <w:szCs w:val="26"/>
        </w:rPr>
        <w:t>.</w:t>
      </w:r>
    </w:p>
    <w:p w:rsidR="00B85228" w:rsidRPr="00B85228" w:rsidRDefault="00B85228" w:rsidP="00036C26">
      <w:pPr>
        <w:pStyle w:val="Default"/>
        <w:numPr>
          <w:ilvl w:val="0"/>
          <w:numId w:val="16"/>
        </w:numPr>
        <w:jc w:val="both"/>
        <w:rPr>
          <w:color w:val="auto"/>
          <w:sz w:val="26"/>
          <w:szCs w:val="26"/>
        </w:rPr>
      </w:pPr>
      <w:proofErr w:type="spellStart"/>
      <w:r w:rsidRPr="00B85228">
        <w:rPr>
          <w:color w:val="auto"/>
          <w:sz w:val="26"/>
          <w:szCs w:val="26"/>
        </w:rPr>
        <w:t>menținerea</w:t>
      </w:r>
      <w:proofErr w:type="spellEnd"/>
      <w:r w:rsidRPr="00B85228">
        <w:rPr>
          <w:color w:val="auto"/>
          <w:sz w:val="26"/>
          <w:szCs w:val="26"/>
        </w:rPr>
        <w:t xml:space="preserve"> </w:t>
      </w:r>
      <w:proofErr w:type="spellStart"/>
      <w:r w:rsidRPr="00B85228">
        <w:rPr>
          <w:color w:val="auto"/>
          <w:sz w:val="26"/>
          <w:szCs w:val="26"/>
        </w:rPr>
        <w:t>condiţiilor</w:t>
      </w:r>
      <w:proofErr w:type="spellEnd"/>
      <w:r w:rsidRPr="00B85228">
        <w:rPr>
          <w:color w:val="auto"/>
          <w:sz w:val="26"/>
          <w:szCs w:val="26"/>
        </w:rPr>
        <w:t xml:space="preserve"> de habitat </w:t>
      </w:r>
      <w:proofErr w:type="spellStart"/>
      <w:r w:rsidRPr="00B85228">
        <w:rPr>
          <w:color w:val="auto"/>
          <w:sz w:val="26"/>
          <w:szCs w:val="26"/>
        </w:rPr>
        <w:t>favorabile</w:t>
      </w:r>
      <w:proofErr w:type="spellEnd"/>
      <w:r w:rsidRPr="00B85228">
        <w:rPr>
          <w:color w:val="auto"/>
          <w:sz w:val="26"/>
          <w:szCs w:val="26"/>
        </w:rPr>
        <w:t xml:space="preserve"> </w:t>
      </w:r>
      <w:proofErr w:type="spellStart"/>
      <w:r w:rsidRPr="00B85228">
        <w:rPr>
          <w:color w:val="auto"/>
          <w:sz w:val="26"/>
          <w:szCs w:val="26"/>
        </w:rPr>
        <w:t>speciilor</w:t>
      </w:r>
      <w:proofErr w:type="spellEnd"/>
      <w:r w:rsidRPr="00B85228">
        <w:rPr>
          <w:color w:val="auto"/>
          <w:sz w:val="26"/>
          <w:szCs w:val="26"/>
        </w:rPr>
        <w:t xml:space="preserve"> </w:t>
      </w:r>
      <w:proofErr w:type="spellStart"/>
      <w:r w:rsidRPr="00B85228">
        <w:rPr>
          <w:color w:val="auto"/>
          <w:sz w:val="26"/>
          <w:szCs w:val="26"/>
        </w:rPr>
        <w:t>nevertebratelor</w:t>
      </w:r>
      <w:proofErr w:type="spellEnd"/>
      <w:r w:rsidRPr="00B85228">
        <w:rPr>
          <w:color w:val="auto"/>
          <w:sz w:val="26"/>
          <w:szCs w:val="26"/>
        </w:rPr>
        <w:t xml:space="preserve"> </w:t>
      </w:r>
      <w:proofErr w:type="spellStart"/>
      <w:r w:rsidRPr="00B85228">
        <w:rPr>
          <w:color w:val="auto"/>
          <w:sz w:val="26"/>
          <w:szCs w:val="26"/>
        </w:rPr>
        <w:t>prioritare</w:t>
      </w:r>
      <w:proofErr w:type="spellEnd"/>
      <w:r w:rsidRPr="00B85228">
        <w:rPr>
          <w:color w:val="auto"/>
          <w:sz w:val="26"/>
          <w:szCs w:val="26"/>
        </w:rPr>
        <w:t xml:space="preserve"> (ex. </w:t>
      </w:r>
      <w:proofErr w:type="spellStart"/>
      <w:r w:rsidRPr="00B85228">
        <w:rPr>
          <w:color w:val="auto"/>
          <w:sz w:val="26"/>
          <w:szCs w:val="26"/>
        </w:rPr>
        <w:t>Rosalia</w:t>
      </w:r>
      <w:proofErr w:type="spellEnd"/>
      <w:r w:rsidRPr="00B85228">
        <w:rPr>
          <w:color w:val="auto"/>
          <w:sz w:val="26"/>
          <w:szCs w:val="26"/>
        </w:rPr>
        <w:t xml:space="preserve"> </w:t>
      </w:r>
      <w:proofErr w:type="spellStart"/>
      <w:r w:rsidRPr="00B85228">
        <w:rPr>
          <w:color w:val="auto"/>
          <w:sz w:val="26"/>
          <w:szCs w:val="26"/>
        </w:rPr>
        <w:t>alpina</w:t>
      </w:r>
      <w:proofErr w:type="spellEnd"/>
      <w:r w:rsidRPr="00B85228">
        <w:rPr>
          <w:color w:val="auto"/>
          <w:sz w:val="26"/>
          <w:szCs w:val="26"/>
        </w:rPr>
        <w:t xml:space="preserve">) </w:t>
      </w:r>
      <w:proofErr w:type="spellStart"/>
      <w:r w:rsidRPr="00B85228">
        <w:rPr>
          <w:color w:val="auto"/>
          <w:sz w:val="26"/>
          <w:szCs w:val="26"/>
        </w:rPr>
        <w:t>prin</w:t>
      </w:r>
      <w:proofErr w:type="spellEnd"/>
      <w:r w:rsidRPr="00B85228">
        <w:rPr>
          <w:color w:val="auto"/>
          <w:sz w:val="26"/>
          <w:szCs w:val="26"/>
        </w:rPr>
        <w:t xml:space="preserve"> </w:t>
      </w:r>
      <w:proofErr w:type="spellStart"/>
      <w:r w:rsidRPr="00B85228">
        <w:rPr>
          <w:color w:val="auto"/>
          <w:sz w:val="26"/>
          <w:szCs w:val="26"/>
        </w:rPr>
        <w:t>păstrarea</w:t>
      </w:r>
      <w:proofErr w:type="spellEnd"/>
      <w:r w:rsidRPr="00B85228">
        <w:rPr>
          <w:color w:val="auto"/>
          <w:sz w:val="26"/>
          <w:szCs w:val="26"/>
        </w:rPr>
        <w:t xml:space="preserve"> </w:t>
      </w:r>
      <w:proofErr w:type="spellStart"/>
      <w:r w:rsidRPr="00B85228">
        <w:rPr>
          <w:color w:val="auto"/>
          <w:sz w:val="26"/>
          <w:szCs w:val="26"/>
        </w:rPr>
        <w:t>unui</w:t>
      </w:r>
      <w:proofErr w:type="spellEnd"/>
      <w:r w:rsidRPr="00B85228">
        <w:rPr>
          <w:color w:val="auto"/>
          <w:sz w:val="26"/>
          <w:szCs w:val="26"/>
        </w:rPr>
        <w:t xml:space="preserve"> </w:t>
      </w:r>
      <w:proofErr w:type="spellStart"/>
      <w:r w:rsidRPr="00B85228">
        <w:rPr>
          <w:color w:val="auto"/>
          <w:sz w:val="26"/>
          <w:szCs w:val="26"/>
        </w:rPr>
        <w:t>număr</w:t>
      </w:r>
      <w:proofErr w:type="spellEnd"/>
      <w:r w:rsidRPr="00B85228">
        <w:rPr>
          <w:color w:val="auto"/>
          <w:sz w:val="26"/>
          <w:szCs w:val="26"/>
        </w:rPr>
        <w:t xml:space="preserve"> minim de 5 </w:t>
      </w:r>
      <w:proofErr w:type="spellStart"/>
      <w:r w:rsidRPr="00B85228">
        <w:rPr>
          <w:color w:val="auto"/>
          <w:sz w:val="26"/>
          <w:szCs w:val="26"/>
        </w:rPr>
        <w:t>arbori</w:t>
      </w:r>
      <w:proofErr w:type="spellEnd"/>
      <w:r w:rsidRPr="00B85228">
        <w:rPr>
          <w:color w:val="auto"/>
          <w:sz w:val="26"/>
          <w:szCs w:val="26"/>
        </w:rPr>
        <w:t xml:space="preserve"> </w:t>
      </w:r>
      <w:proofErr w:type="spellStart"/>
      <w:r w:rsidRPr="00B85228">
        <w:rPr>
          <w:color w:val="auto"/>
          <w:sz w:val="26"/>
          <w:szCs w:val="26"/>
        </w:rPr>
        <w:t>uscaţi</w:t>
      </w:r>
      <w:proofErr w:type="spellEnd"/>
      <w:r w:rsidRPr="00B85228">
        <w:rPr>
          <w:color w:val="auto"/>
          <w:sz w:val="26"/>
          <w:szCs w:val="26"/>
        </w:rPr>
        <w:t xml:space="preserve"> </w:t>
      </w:r>
      <w:proofErr w:type="spellStart"/>
      <w:r w:rsidRPr="00B85228">
        <w:rPr>
          <w:color w:val="auto"/>
          <w:sz w:val="26"/>
          <w:szCs w:val="26"/>
        </w:rPr>
        <w:t>sau</w:t>
      </w:r>
      <w:proofErr w:type="spellEnd"/>
      <w:r w:rsidRPr="00B85228">
        <w:rPr>
          <w:color w:val="auto"/>
          <w:sz w:val="26"/>
          <w:szCs w:val="26"/>
        </w:rPr>
        <w:t xml:space="preserve"> </w:t>
      </w:r>
      <w:proofErr w:type="spellStart"/>
      <w:r w:rsidRPr="00B85228">
        <w:rPr>
          <w:color w:val="auto"/>
          <w:sz w:val="26"/>
          <w:szCs w:val="26"/>
        </w:rPr>
        <w:t>în</w:t>
      </w:r>
      <w:proofErr w:type="spellEnd"/>
      <w:r w:rsidRPr="00B85228">
        <w:rPr>
          <w:color w:val="auto"/>
          <w:sz w:val="26"/>
          <w:szCs w:val="26"/>
        </w:rPr>
        <w:t xml:space="preserve"> curs de </w:t>
      </w:r>
      <w:proofErr w:type="spellStart"/>
      <w:r w:rsidRPr="00B85228">
        <w:rPr>
          <w:color w:val="auto"/>
          <w:sz w:val="26"/>
          <w:szCs w:val="26"/>
        </w:rPr>
        <w:t>uscare</w:t>
      </w:r>
      <w:proofErr w:type="spellEnd"/>
      <w:r w:rsidRPr="00B85228">
        <w:rPr>
          <w:color w:val="auto"/>
          <w:sz w:val="26"/>
          <w:szCs w:val="26"/>
        </w:rPr>
        <w:t>/ha;</w:t>
      </w:r>
    </w:p>
    <w:p w:rsidR="00B85228" w:rsidRPr="00B85228" w:rsidRDefault="00B85228" w:rsidP="00036C26">
      <w:pPr>
        <w:pStyle w:val="Default"/>
        <w:numPr>
          <w:ilvl w:val="0"/>
          <w:numId w:val="16"/>
        </w:numPr>
        <w:jc w:val="both"/>
        <w:rPr>
          <w:color w:val="auto"/>
          <w:sz w:val="26"/>
          <w:szCs w:val="26"/>
        </w:rPr>
      </w:pPr>
      <w:proofErr w:type="spellStart"/>
      <w:proofErr w:type="gramStart"/>
      <w:r w:rsidRPr="00B85228">
        <w:rPr>
          <w:color w:val="auto"/>
          <w:sz w:val="26"/>
          <w:szCs w:val="26"/>
        </w:rPr>
        <w:t>arborii</w:t>
      </w:r>
      <w:proofErr w:type="spellEnd"/>
      <w:proofErr w:type="gramEnd"/>
      <w:r w:rsidRPr="00B85228">
        <w:rPr>
          <w:color w:val="auto"/>
          <w:sz w:val="26"/>
          <w:szCs w:val="26"/>
        </w:rPr>
        <w:t xml:space="preserve"> de fag </w:t>
      </w:r>
      <w:proofErr w:type="spellStart"/>
      <w:r w:rsidRPr="00B85228">
        <w:rPr>
          <w:color w:val="auto"/>
          <w:sz w:val="26"/>
          <w:szCs w:val="26"/>
        </w:rPr>
        <w:t>exploataţi</w:t>
      </w:r>
      <w:proofErr w:type="spellEnd"/>
      <w:r w:rsidRPr="00B85228">
        <w:rPr>
          <w:color w:val="auto"/>
          <w:sz w:val="26"/>
          <w:szCs w:val="26"/>
        </w:rPr>
        <w:t xml:space="preserve"> nu se </w:t>
      </w:r>
      <w:proofErr w:type="spellStart"/>
      <w:r w:rsidRPr="00B85228">
        <w:rPr>
          <w:color w:val="auto"/>
          <w:sz w:val="26"/>
          <w:szCs w:val="26"/>
        </w:rPr>
        <w:t>vor</w:t>
      </w:r>
      <w:proofErr w:type="spellEnd"/>
      <w:r w:rsidRPr="00B85228">
        <w:rPr>
          <w:color w:val="auto"/>
          <w:sz w:val="26"/>
          <w:szCs w:val="26"/>
        </w:rPr>
        <w:t xml:space="preserve"> </w:t>
      </w:r>
      <w:proofErr w:type="spellStart"/>
      <w:r w:rsidRPr="00B85228">
        <w:rPr>
          <w:color w:val="auto"/>
          <w:sz w:val="26"/>
          <w:szCs w:val="26"/>
        </w:rPr>
        <w:t>depozita</w:t>
      </w:r>
      <w:proofErr w:type="spellEnd"/>
      <w:r w:rsidRPr="00B85228">
        <w:rPr>
          <w:color w:val="auto"/>
          <w:sz w:val="26"/>
          <w:szCs w:val="26"/>
        </w:rPr>
        <w:t xml:space="preserve"> </w:t>
      </w:r>
      <w:proofErr w:type="spellStart"/>
      <w:r w:rsidRPr="00B85228">
        <w:rPr>
          <w:color w:val="auto"/>
          <w:sz w:val="26"/>
          <w:szCs w:val="26"/>
        </w:rPr>
        <w:t>timp</w:t>
      </w:r>
      <w:proofErr w:type="spellEnd"/>
      <w:r w:rsidRPr="00B85228">
        <w:rPr>
          <w:color w:val="auto"/>
          <w:sz w:val="26"/>
          <w:szCs w:val="26"/>
        </w:rPr>
        <w:t xml:space="preserve"> </w:t>
      </w:r>
      <w:proofErr w:type="spellStart"/>
      <w:r w:rsidRPr="00B85228">
        <w:rPr>
          <w:color w:val="auto"/>
          <w:sz w:val="26"/>
          <w:szCs w:val="26"/>
        </w:rPr>
        <w:t>îndelungat</w:t>
      </w:r>
      <w:proofErr w:type="spellEnd"/>
      <w:r w:rsidRPr="00B85228">
        <w:rPr>
          <w:color w:val="auto"/>
          <w:sz w:val="26"/>
          <w:szCs w:val="26"/>
        </w:rPr>
        <w:t xml:space="preserve"> </w:t>
      </w:r>
      <w:proofErr w:type="spellStart"/>
      <w:r w:rsidRPr="00B85228">
        <w:rPr>
          <w:color w:val="auto"/>
          <w:sz w:val="26"/>
          <w:szCs w:val="26"/>
        </w:rPr>
        <w:t>pe</w:t>
      </w:r>
      <w:proofErr w:type="spellEnd"/>
      <w:r w:rsidRPr="00B85228">
        <w:rPr>
          <w:color w:val="auto"/>
          <w:sz w:val="26"/>
          <w:szCs w:val="26"/>
        </w:rPr>
        <w:t xml:space="preserve"> </w:t>
      </w:r>
      <w:proofErr w:type="spellStart"/>
      <w:r w:rsidRPr="00B85228">
        <w:rPr>
          <w:color w:val="auto"/>
          <w:sz w:val="26"/>
          <w:szCs w:val="26"/>
        </w:rPr>
        <w:t>timpul</w:t>
      </w:r>
      <w:proofErr w:type="spellEnd"/>
      <w:r w:rsidRPr="00B85228">
        <w:rPr>
          <w:color w:val="auto"/>
          <w:sz w:val="26"/>
          <w:szCs w:val="26"/>
        </w:rPr>
        <w:t xml:space="preserve"> </w:t>
      </w:r>
      <w:proofErr w:type="spellStart"/>
      <w:r w:rsidRPr="00B85228">
        <w:rPr>
          <w:color w:val="auto"/>
          <w:sz w:val="26"/>
          <w:szCs w:val="26"/>
        </w:rPr>
        <w:t>verii</w:t>
      </w:r>
      <w:proofErr w:type="spellEnd"/>
      <w:r w:rsidRPr="00B85228">
        <w:rPr>
          <w:color w:val="auto"/>
          <w:sz w:val="26"/>
          <w:szCs w:val="26"/>
        </w:rPr>
        <w:t xml:space="preserve"> </w:t>
      </w:r>
      <w:proofErr w:type="spellStart"/>
      <w:r w:rsidRPr="00B85228">
        <w:rPr>
          <w:color w:val="auto"/>
          <w:sz w:val="26"/>
          <w:szCs w:val="26"/>
        </w:rPr>
        <w:t>în</w:t>
      </w:r>
      <w:proofErr w:type="spellEnd"/>
      <w:r w:rsidRPr="00B85228">
        <w:rPr>
          <w:color w:val="auto"/>
          <w:sz w:val="26"/>
          <w:szCs w:val="26"/>
        </w:rPr>
        <w:t xml:space="preserve"> </w:t>
      </w:r>
      <w:proofErr w:type="spellStart"/>
      <w:r w:rsidRPr="00B85228">
        <w:rPr>
          <w:color w:val="auto"/>
          <w:sz w:val="26"/>
          <w:szCs w:val="26"/>
        </w:rPr>
        <w:t>rampa</w:t>
      </w:r>
      <w:proofErr w:type="spellEnd"/>
      <w:r w:rsidRPr="00B85228">
        <w:rPr>
          <w:color w:val="auto"/>
          <w:sz w:val="26"/>
          <w:szCs w:val="26"/>
        </w:rPr>
        <w:t xml:space="preserve"> de </w:t>
      </w:r>
      <w:proofErr w:type="spellStart"/>
      <w:r w:rsidRPr="00B85228">
        <w:rPr>
          <w:color w:val="auto"/>
          <w:sz w:val="26"/>
          <w:szCs w:val="26"/>
        </w:rPr>
        <w:t>lângă</w:t>
      </w:r>
      <w:proofErr w:type="spellEnd"/>
      <w:r w:rsidRPr="00B85228">
        <w:rPr>
          <w:color w:val="auto"/>
          <w:sz w:val="26"/>
          <w:szCs w:val="26"/>
        </w:rPr>
        <w:t xml:space="preserve"> </w:t>
      </w:r>
      <w:proofErr w:type="spellStart"/>
      <w:r w:rsidRPr="00B85228">
        <w:rPr>
          <w:color w:val="auto"/>
          <w:sz w:val="26"/>
          <w:szCs w:val="26"/>
        </w:rPr>
        <w:t>drumul</w:t>
      </w:r>
      <w:proofErr w:type="spellEnd"/>
      <w:r w:rsidRPr="00B85228">
        <w:rPr>
          <w:color w:val="auto"/>
          <w:sz w:val="26"/>
          <w:szCs w:val="26"/>
        </w:rPr>
        <w:t xml:space="preserve"> </w:t>
      </w:r>
      <w:proofErr w:type="spellStart"/>
      <w:r w:rsidRPr="00B85228">
        <w:rPr>
          <w:color w:val="auto"/>
          <w:sz w:val="26"/>
          <w:szCs w:val="26"/>
        </w:rPr>
        <w:t>forestier</w:t>
      </w:r>
      <w:proofErr w:type="spellEnd"/>
      <w:r w:rsidRPr="00B85228">
        <w:rPr>
          <w:color w:val="auto"/>
          <w:sz w:val="26"/>
          <w:szCs w:val="26"/>
        </w:rPr>
        <w:t>.</w:t>
      </w:r>
    </w:p>
    <w:p w:rsidR="00B85228" w:rsidRPr="00B85228" w:rsidRDefault="00B85228" w:rsidP="00036C26">
      <w:pPr>
        <w:pStyle w:val="Default"/>
        <w:numPr>
          <w:ilvl w:val="0"/>
          <w:numId w:val="7"/>
        </w:numPr>
        <w:jc w:val="both"/>
        <w:rPr>
          <w:color w:val="auto"/>
          <w:sz w:val="26"/>
          <w:szCs w:val="26"/>
        </w:rPr>
      </w:pPr>
      <w:proofErr w:type="spellStart"/>
      <w:r w:rsidRPr="00B85228">
        <w:rPr>
          <w:b/>
          <w:color w:val="auto"/>
          <w:sz w:val="26"/>
          <w:szCs w:val="26"/>
        </w:rPr>
        <w:t>măsuri</w:t>
      </w:r>
      <w:proofErr w:type="spellEnd"/>
      <w:r w:rsidRPr="00B85228">
        <w:rPr>
          <w:b/>
          <w:color w:val="auto"/>
          <w:sz w:val="26"/>
          <w:szCs w:val="26"/>
        </w:rPr>
        <w:t xml:space="preserve"> </w:t>
      </w:r>
      <w:proofErr w:type="spellStart"/>
      <w:r w:rsidRPr="00B85228">
        <w:rPr>
          <w:b/>
          <w:color w:val="auto"/>
          <w:sz w:val="26"/>
          <w:szCs w:val="26"/>
        </w:rPr>
        <w:t>propuse</w:t>
      </w:r>
      <w:proofErr w:type="spellEnd"/>
      <w:r w:rsidRPr="00B85228">
        <w:rPr>
          <w:b/>
          <w:color w:val="auto"/>
          <w:sz w:val="26"/>
          <w:szCs w:val="26"/>
        </w:rPr>
        <w:t xml:space="preserve"> </w:t>
      </w:r>
      <w:proofErr w:type="spellStart"/>
      <w:r w:rsidRPr="00B85228">
        <w:rPr>
          <w:b/>
          <w:color w:val="auto"/>
          <w:sz w:val="26"/>
          <w:szCs w:val="26"/>
        </w:rPr>
        <w:t>pentru</w:t>
      </w:r>
      <w:proofErr w:type="spellEnd"/>
      <w:r w:rsidRPr="00B85228">
        <w:rPr>
          <w:b/>
          <w:color w:val="auto"/>
          <w:sz w:val="26"/>
          <w:szCs w:val="26"/>
        </w:rPr>
        <w:t xml:space="preserve"> </w:t>
      </w:r>
      <w:proofErr w:type="spellStart"/>
      <w:r w:rsidRPr="00B85228">
        <w:rPr>
          <w:b/>
          <w:color w:val="auto"/>
          <w:sz w:val="26"/>
          <w:szCs w:val="26"/>
        </w:rPr>
        <w:t>reducerea</w:t>
      </w:r>
      <w:proofErr w:type="spellEnd"/>
      <w:r w:rsidRPr="00B85228">
        <w:rPr>
          <w:b/>
          <w:color w:val="auto"/>
          <w:sz w:val="26"/>
          <w:szCs w:val="26"/>
        </w:rPr>
        <w:t xml:space="preserve"> </w:t>
      </w:r>
      <w:proofErr w:type="spellStart"/>
      <w:r w:rsidRPr="00B85228">
        <w:rPr>
          <w:b/>
          <w:color w:val="auto"/>
          <w:sz w:val="26"/>
          <w:szCs w:val="26"/>
        </w:rPr>
        <w:t>impactului</w:t>
      </w:r>
      <w:proofErr w:type="spellEnd"/>
      <w:r w:rsidRPr="00B85228">
        <w:rPr>
          <w:b/>
          <w:color w:val="auto"/>
          <w:sz w:val="26"/>
          <w:szCs w:val="26"/>
        </w:rPr>
        <w:t xml:space="preserve"> </w:t>
      </w:r>
      <w:proofErr w:type="spellStart"/>
      <w:r w:rsidRPr="00B85228">
        <w:rPr>
          <w:b/>
          <w:color w:val="auto"/>
          <w:sz w:val="26"/>
          <w:szCs w:val="26"/>
        </w:rPr>
        <w:t>asupra</w:t>
      </w:r>
      <w:proofErr w:type="spellEnd"/>
      <w:r w:rsidRPr="00B85228">
        <w:rPr>
          <w:b/>
          <w:color w:val="auto"/>
          <w:sz w:val="26"/>
          <w:szCs w:val="26"/>
        </w:rPr>
        <w:t xml:space="preserve"> </w:t>
      </w:r>
      <w:proofErr w:type="spellStart"/>
      <w:r w:rsidRPr="00B85228">
        <w:rPr>
          <w:b/>
          <w:color w:val="auto"/>
          <w:sz w:val="26"/>
          <w:szCs w:val="26"/>
        </w:rPr>
        <w:t>speciilor</w:t>
      </w:r>
      <w:proofErr w:type="spellEnd"/>
      <w:r w:rsidRPr="00B85228">
        <w:rPr>
          <w:b/>
          <w:color w:val="auto"/>
          <w:sz w:val="26"/>
          <w:szCs w:val="26"/>
        </w:rPr>
        <w:t xml:space="preserve"> de </w:t>
      </w:r>
      <w:proofErr w:type="spellStart"/>
      <w:r w:rsidRPr="00B85228">
        <w:rPr>
          <w:b/>
          <w:color w:val="auto"/>
          <w:sz w:val="26"/>
          <w:szCs w:val="26"/>
        </w:rPr>
        <w:t>amfibieni</w:t>
      </w:r>
      <w:proofErr w:type="spellEnd"/>
      <w:r w:rsidRPr="00B85228">
        <w:rPr>
          <w:b/>
          <w:color w:val="auto"/>
          <w:sz w:val="26"/>
          <w:szCs w:val="26"/>
        </w:rPr>
        <w:t xml:space="preserve"> </w:t>
      </w:r>
      <w:proofErr w:type="spellStart"/>
      <w:r w:rsidRPr="00B85228">
        <w:rPr>
          <w:b/>
          <w:color w:val="auto"/>
          <w:sz w:val="26"/>
          <w:szCs w:val="26"/>
        </w:rPr>
        <w:t>şi</w:t>
      </w:r>
      <w:proofErr w:type="spellEnd"/>
      <w:r w:rsidRPr="00B85228">
        <w:rPr>
          <w:b/>
          <w:color w:val="auto"/>
          <w:sz w:val="26"/>
          <w:szCs w:val="26"/>
        </w:rPr>
        <w:t xml:space="preserve"> reptile</w:t>
      </w:r>
      <w:r w:rsidRPr="00B85228">
        <w:rPr>
          <w:color w:val="auto"/>
          <w:sz w:val="26"/>
          <w:szCs w:val="26"/>
        </w:rPr>
        <w:t>:</w:t>
      </w:r>
    </w:p>
    <w:p w:rsidR="00B85228" w:rsidRPr="00B85228" w:rsidRDefault="00B85228" w:rsidP="00036C26">
      <w:pPr>
        <w:pStyle w:val="Default"/>
        <w:numPr>
          <w:ilvl w:val="0"/>
          <w:numId w:val="17"/>
        </w:numPr>
        <w:jc w:val="both"/>
        <w:rPr>
          <w:color w:val="auto"/>
          <w:sz w:val="26"/>
          <w:szCs w:val="26"/>
        </w:rPr>
      </w:pPr>
      <w:r w:rsidRPr="00B85228">
        <w:rPr>
          <w:color w:val="auto"/>
          <w:sz w:val="26"/>
          <w:szCs w:val="26"/>
        </w:rPr>
        <w:t xml:space="preserve">se </w:t>
      </w:r>
      <w:proofErr w:type="spellStart"/>
      <w:r w:rsidRPr="00B85228">
        <w:rPr>
          <w:color w:val="auto"/>
          <w:sz w:val="26"/>
          <w:szCs w:val="26"/>
        </w:rPr>
        <w:t>vor</w:t>
      </w:r>
      <w:proofErr w:type="spellEnd"/>
      <w:r w:rsidRPr="00B85228">
        <w:rPr>
          <w:color w:val="auto"/>
          <w:sz w:val="26"/>
          <w:szCs w:val="26"/>
        </w:rPr>
        <w:t xml:space="preserve"> </w:t>
      </w:r>
      <w:proofErr w:type="spellStart"/>
      <w:r w:rsidRPr="00B85228">
        <w:rPr>
          <w:color w:val="auto"/>
          <w:sz w:val="26"/>
          <w:szCs w:val="26"/>
        </w:rPr>
        <w:t>menţine</w:t>
      </w:r>
      <w:proofErr w:type="spellEnd"/>
      <w:r w:rsidRPr="00B85228">
        <w:rPr>
          <w:color w:val="auto"/>
          <w:sz w:val="26"/>
          <w:szCs w:val="26"/>
        </w:rPr>
        <w:t xml:space="preserve"> </w:t>
      </w:r>
      <w:proofErr w:type="spellStart"/>
      <w:r w:rsidRPr="00B85228">
        <w:rPr>
          <w:color w:val="auto"/>
          <w:sz w:val="26"/>
          <w:szCs w:val="26"/>
        </w:rPr>
        <w:t>bălțile</w:t>
      </w:r>
      <w:proofErr w:type="spellEnd"/>
      <w:r w:rsidRPr="00B85228">
        <w:rPr>
          <w:color w:val="auto"/>
          <w:sz w:val="26"/>
          <w:szCs w:val="26"/>
        </w:rPr>
        <w:t xml:space="preserve"> </w:t>
      </w:r>
      <w:proofErr w:type="spellStart"/>
      <w:r w:rsidRPr="00B85228">
        <w:rPr>
          <w:color w:val="auto"/>
          <w:sz w:val="26"/>
          <w:szCs w:val="26"/>
        </w:rPr>
        <w:t>permanente</w:t>
      </w:r>
      <w:proofErr w:type="spellEnd"/>
      <w:r w:rsidRPr="00B85228">
        <w:rPr>
          <w:color w:val="auto"/>
          <w:sz w:val="26"/>
          <w:szCs w:val="26"/>
        </w:rPr>
        <w:t xml:space="preserve"> </w:t>
      </w:r>
      <w:proofErr w:type="spellStart"/>
      <w:r w:rsidRPr="00B85228">
        <w:rPr>
          <w:color w:val="auto"/>
          <w:sz w:val="26"/>
          <w:szCs w:val="26"/>
        </w:rPr>
        <w:t>pe</w:t>
      </w:r>
      <w:proofErr w:type="spellEnd"/>
      <w:r w:rsidRPr="00B85228">
        <w:rPr>
          <w:color w:val="auto"/>
          <w:sz w:val="26"/>
          <w:szCs w:val="26"/>
        </w:rPr>
        <w:t xml:space="preserve"> </w:t>
      </w:r>
      <w:proofErr w:type="spellStart"/>
      <w:r w:rsidRPr="00B85228">
        <w:rPr>
          <w:color w:val="auto"/>
          <w:sz w:val="26"/>
          <w:szCs w:val="26"/>
        </w:rPr>
        <w:t>suprafaţa</w:t>
      </w:r>
      <w:proofErr w:type="spellEnd"/>
      <w:r w:rsidRPr="00B85228">
        <w:rPr>
          <w:color w:val="auto"/>
          <w:sz w:val="26"/>
          <w:szCs w:val="26"/>
        </w:rPr>
        <w:t xml:space="preserve"> </w:t>
      </w:r>
      <w:proofErr w:type="spellStart"/>
      <w:r w:rsidRPr="00B85228">
        <w:rPr>
          <w:color w:val="auto"/>
          <w:sz w:val="26"/>
          <w:szCs w:val="26"/>
        </w:rPr>
        <w:t>pajiştilor</w:t>
      </w:r>
      <w:proofErr w:type="spellEnd"/>
      <w:r w:rsidRPr="00B85228">
        <w:rPr>
          <w:color w:val="auto"/>
          <w:sz w:val="26"/>
          <w:szCs w:val="26"/>
        </w:rPr>
        <w:t xml:space="preserve"> </w:t>
      </w:r>
      <w:proofErr w:type="spellStart"/>
      <w:r w:rsidRPr="00B85228">
        <w:rPr>
          <w:color w:val="auto"/>
          <w:sz w:val="26"/>
          <w:szCs w:val="26"/>
        </w:rPr>
        <w:t>şi</w:t>
      </w:r>
      <w:proofErr w:type="spellEnd"/>
      <w:r w:rsidRPr="00B85228">
        <w:rPr>
          <w:color w:val="auto"/>
          <w:sz w:val="26"/>
          <w:szCs w:val="26"/>
        </w:rPr>
        <w:t xml:space="preserve"> </w:t>
      </w:r>
      <w:proofErr w:type="spellStart"/>
      <w:r w:rsidRPr="00B85228">
        <w:rPr>
          <w:color w:val="auto"/>
          <w:sz w:val="26"/>
          <w:szCs w:val="26"/>
        </w:rPr>
        <w:t>pădurilor</w:t>
      </w:r>
      <w:proofErr w:type="spellEnd"/>
      <w:r w:rsidRPr="00B85228">
        <w:rPr>
          <w:color w:val="auto"/>
          <w:sz w:val="26"/>
          <w:szCs w:val="26"/>
        </w:rPr>
        <w:t xml:space="preserve">, </w:t>
      </w:r>
      <w:proofErr w:type="spellStart"/>
      <w:r w:rsidRPr="00B85228">
        <w:rPr>
          <w:color w:val="auto"/>
          <w:sz w:val="26"/>
          <w:szCs w:val="26"/>
        </w:rPr>
        <w:t>în</w:t>
      </w:r>
      <w:proofErr w:type="spellEnd"/>
      <w:r w:rsidRPr="00B85228">
        <w:rPr>
          <w:color w:val="auto"/>
          <w:sz w:val="26"/>
          <w:szCs w:val="26"/>
        </w:rPr>
        <w:t xml:space="preserve"> zona </w:t>
      </w:r>
      <w:proofErr w:type="spellStart"/>
      <w:r w:rsidRPr="00B85228">
        <w:rPr>
          <w:color w:val="auto"/>
          <w:sz w:val="26"/>
          <w:szCs w:val="26"/>
        </w:rPr>
        <w:t>habitatelor</w:t>
      </w:r>
      <w:proofErr w:type="spellEnd"/>
      <w:r w:rsidRPr="00B85228">
        <w:rPr>
          <w:color w:val="auto"/>
          <w:sz w:val="26"/>
          <w:szCs w:val="26"/>
        </w:rPr>
        <w:t xml:space="preserve"> </w:t>
      </w:r>
      <w:proofErr w:type="spellStart"/>
      <w:r w:rsidRPr="00B85228">
        <w:rPr>
          <w:color w:val="auto"/>
          <w:sz w:val="26"/>
          <w:szCs w:val="26"/>
        </w:rPr>
        <w:t>favorabile</w:t>
      </w:r>
      <w:proofErr w:type="spellEnd"/>
      <w:r w:rsidRPr="00B85228">
        <w:rPr>
          <w:color w:val="auto"/>
          <w:sz w:val="26"/>
          <w:szCs w:val="26"/>
        </w:rPr>
        <w:t>;</w:t>
      </w:r>
    </w:p>
    <w:p w:rsidR="00B85228" w:rsidRDefault="00B85228" w:rsidP="00036C26">
      <w:pPr>
        <w:pStyle w:val="Default"/>
        <w:numPr>
          <w:ilvl w:val="0"/>
          <w:numId w:val="17"/>
        </w:numPr>
        <w:jc w:val="both"/>
        <w:rPr>
          <w:color w:val="auto"/>
          <w:sz w:val="26"/>
          <w:szCs w:val="26"/>
        </w:rPr>
      </w:pPr>
      <w:r w:rsidRPr="00B85228">
        <w:rPr>
          <w:color w:val="auto"/>
          <w:sz w:val="26"/>
          <w:szCs w:val="26"/>
        </w:rPr>
        <w:t xml:space="preserve">se </w:t>
      </w:r>
      <w:proofErr w:type="spellStart"/>
      <w:r w:rsidRPr="00B85228">
        <w:rPr>
          <w:color w:val="auto"/>
          <w:sz w:val="26"/>
          <w:szCs w:val="26"/>
        </w:rPr>
        <w:t>vor</w:t>
      </w:r>
      <w:proofErr w:type="spellEnd"/>
      <w:r w:rsidRPr="00B85228">
        <w:rPr>
          <w:color w:val="auto"/>
          <w:sz w:val="26"/>
          <w:szCs w:val="26"/>
        </w:rPr>
        <w:t xml:space="preserve"> </w:t>
      </w:r>
      <w:proofErr w:type="spellStart"/>
      <w:r w:rsidRPr="00B85228">
        <w:rPr>
          <w:color w:val="auto"/>
          <w:sz w:val="26"/>
          <w:szCs w:val="26"/>
        </w:rPr>
        <w:t>evita</w:t>
      </w:r>
      <w:proofErr w:type="spellEnd"/>
      <w:r w:rsidRPr="00B85228">
        <w:rPr>
          <w:color w:val="auto"/>
          <w:sz w:val="26"/>
          <w:szCs w:val="26"/>
        </w:rPr>
        <w:t xml:space="preserve">: </w:t>
      </w:r>
      <w:proofErr w:type="spellStart"/>
      <w:r w:rsidRPr="00B85228">
        <w:rPr>
          <w:color w:val="auto"/>
          <w:sz w:val="26"/>
          <w:szCs w:val="26"/>
        </w:rPr>
        <w:t>drenajul</w:t>
      </w:r>
      <w:proofErr w:type="spellEnd"/>
      <w:r w:rsidRPr="00B85228">
        <w:rPr>
          <w:color w:val="auto"/>
          <w:sz w:val="26"/>
          <w:szCs w:val="26"/>
        </w:rPr>
        <w:t xml:space="preserve"> </w:t>
      </w:r>
      <w:proofErr w:type="spellStart"/>
      <w:r w:rsidRPr="00B85228">
        <w:rPr>
          <w:color w:val="auto"/>
          <w:sz w:val="26"/>
          <w:szCs w:val="26"/>
        </w:rPr>
        <w:t>zonelor</w:t>
      </w:r>
      <w:proofErr w:type="spellEnd"/>
      <w:r w:rsidRPr="00B85228">
        <w:rPr>
          <w:color w:val="auto"/>
          <w:sz w:val="26"/>
          <w:szCs w:val="26"/>
        </w:rPr>
        <w:t xml:space="preserve"> </w:t>
      </w:r>
      <w:proofErr w:type="spellStart"/>
      <w:r w:rsidRPr="00B85228">
        <w:rPr>
          <w:color w:val="auto"/>
          <w:sz w:val="26"/>
          <w:szCs w:val="26"/>
        </w:rPr>
        <w:t>umede</w:t>
      </w:r>
      <w:proofErr w:type="spellEnd"/>
      <w:r w:rsidRPr="00B85228">
        <w:rPr>
          <w:color w:val="auto"/>
          <w:sz w:val="26"/>
          <w:szCs w:val="26"/>
        </w:rPr>
        <w:t xml:space="preserve">, </w:t>
      </w:r>
      <w:proofErr w:type="spellStart"/>
      <w:r w:rsidRPr="00B85228">
        <w:rPr>
          <w:color w:val="auto"/>
          <w:sz w:val="26"/>
          <w:szCs w:val="26"/>
        </w:rPr>
        <w:t>depozitarea</w:t>
      </w:r>
      <w:proofErr w:type="spellEnd"/>
      <w:r w:rsidRPr="00B85228">
        <w:rPr>
          <w:color w:val="auto"/>
          <w:sz w:val="26"/>
          <w:szCs w:val="26"/>
        </w:rPr>
        <w:t xml:space="preserve"> </w:t>
      </w:r>
      <w:proofErr w:type="spellStart"/>
      <w:r w:rsidRPr="00B85228">
        <w:rPr>
          <w:color w:val="auto"/>
          <w:sz w:val="26"/>
          <w:szCs w:val="26"/>
        </w:rPr>
        <w:t>rumeguşului</w:t>
      </w:r>
      <w:proofErr w:type="spellEnd"/>
      <w:r w:rsidRPr="00B85228">
        <w:rPr>
          <w:color w:val="auto"/>
          <w:sz w:val="26"/>
          <w:szCs w:val="26"/>
        </w:rPr>
        <w:t xml:space="preserve"> </w:t>
      </w:r>
      <w:proofErr w:type="spellStart"/>
      <w:r w:rsidRPr="00B85228">
        <w:rPr>
          <w:color w:val="auto"/>
          <w:sz w:val="26"/>
          <w:szCs w:val="26"/>
        </w:rPr>
        <w:t>sau</w:t>
      </w:r>
      <w:proofErr w:type="spellEnd"/>
      <w:r w:rsidRPr="00B85228">
        <w:rPr>
          <w:color w:val="auto"/>
          <w:sz w:val="26"/>
          <w:szCs w:val="26"/>
        </w:rPr>
        <w:t xml:space="preserve"> a </w:t>
      </w:r>
      <w:proofErr w:type="spellStart"/>
      <w:r w:rsidRPr="00B85228">
        <w:rPr>
          <w:color w:val="auto"/>
          <w:sz w:val="26"/>
          <w:szCs w:val="26"/>
        </w:rPr>
        <w:t>resturilor</w:t>
      </w:r>
      <w:proofErr w:type="spellEnd"/>
      <w:r w:rsidRPr="00B85228">
        <w:rPr>
          <w:color w:val="auto"/>
          <w:sz w:val="26"/>
          <w:szCs w:val="26"/>
        </w:rPr>
        <w:t xml:space="preserve"> de </w:t>
      </w:r>
      <w:proofErr w:type="spellStart"/>
      <w:r w:rsidRPr="00B85228">
        <w:rPr>
          <w:color w:val="auto"/>
          <w:sz w:val="26"/>
          <w:szCs w:val="26"/>
        </w:rPr>
        <w:t>exploatare</w:t>
      </w:r>
      <w:proofErr w:type="spellEnd"/>
      <w:r w:rsidRPr="00B85228">
        <w:rPr>
          <w:color w:val="auto"/>
          <w:sz w:val="26"/>
          <w:szCs w:val="26"/>
        </w:rPr>
        <w:t xml:space="preserve"> </w:t>
      </w:r>
      <w:proofErr w:type="spellStart"/>
      <w:r w:rsidRPr="00B85228">
        <w:rPr>
          <w:color w:val="auto"/>
          <w:sz w:val="26"/>
          <w:szCs w:val="26"/>
        </w:rPr>
        <w:t>în</w:t>
      </w:r>
      <w:proofErr w:type="spellEnd"/>
      <w:r w:rsidRPr="00B85228">
        <w:rPr>
          <w:color w:val="auto"/>
          <w:sz w:val="26"/>
          <w:szCs w:val="26"/>
        </w:rPr>
        <w:t xml:space="preserve"> zone </w:t>
      </w:r>
      <w:proofErr w:type="spellStart"/>
      <w:r w:rsidRPr="00B85228">
        <w:rPr>
          <w:color w:val="auto"/>
          <w:sz w:val="26"/>
          <w:szCs w:val="26"/>
        </w:rPr>
        <w:t>umede</w:t>
      </w:r>
      <w:proofErr w:type="spellEnd"/>
      <w:r w:rsidRPr="00B85228">
        <w:rPr>
          <w:color w:val="auto"/>
          <w:sz w:val="26"/>
          <w:szCs w:val="26"/>
        </w:rPr>
        <w:t xml:space="preserve">, </w:t>
      </w:r>
      <w:proofErr w:type="spellStart"/>
      <w:r w:rsidRPr="00B85228">
        <w:rPr>
          <w:color w:val="auto"/>
          <w:sz w:val="26"/>
          <w:szCs w:val="26"/>
        </w:rPr>
        <w:t>astuparea</w:t>
      </w:r>
      <w:proofErr w:type="spellEnd"/>
      <w:r w:rsidRPr="00B85228">
        <w:rPr>
          <w:color w:val="auto"/>
          <w:sz w:val="26"/>
          <w:szCs w:val="26"/>
        </w:rPr>
        <w:t xml:space="preserve"> </w:t>
      </w:r>
      <w:proofErr w:type="spellStart"/>
      <w:r w:rsidRPr="00B85228">
        <w:rPr>
          <w:color w:val="auto"/>
          <w:sz w:val="26"/>
          <w:szCs w:val="26"/>
        </w:rPr>
        <w:t>podurilor</w:t>
      </w:r>
      <w:proofErr w:type="spellEnd"/>
      <w:r w:rsidRPr="00B85228">
        <w:rPr>
          <w:color w:val="auto"/>
          <w:sz w:val="26"/>
          <w:szCs w:val="26"/>
        </w:rPr>
        <w:t xml:space="preserve"> </w:t>
      </w:r>
      <w:proofErr w:type="spellStart"/>
      <w:r w:rsidRPr="00B85228">
        <w:rPr>
          <w:color w:val="auto"/>
          <w:sz w:val="26"/>
          <w:szCs w:val="26"/>
        </w:rPr>
        <w:t>sau</w:t>
      </w:r>
      <w:proofErr w:type="spellEnd"/>
      <w:r w:rsidRPr="00B85228">
        <w:rPr>
          <w:color w:val="auto"/>
          <w:sz w:val="26"/>
          <w:szCs w:val="26"/>
        </w:rPr>
        <w:t xml:space="preserve">  a </w:t>
      </w:r>
      <w:proofErr w:type="spellStart"/>
      <w:r w:rsidRPr="00B85228">
        <w:rPr>
          <w:color w:val="auto"/>
          <w:sz w:val="26"/>
          <w:szCs w:val="26"/>
        </w:rPr>
        <w:t>podeţelor</w:t>
      </w:r>
      <w:proofErr w:type="spellEnd"/>
      <w:r w:rsidRPr="00B85228">
        <w:rPr>
          <w:color w:val="auto"/>
          <w:sz w:val="26"/>
          <w:szCs w:val="26"/>
        </w:rPr>
        <w:t xml:space="preserve"> cu </w:t>
      </w:r>
      <w:proofErr w:type="spellStart"/>
      <w:r w:rsidRPr="00B85228">
        <w:rPr>
          <w:color w:val="auto"/>
          <w:sz w:val="26"/>
          <w:szCs w:val="26"/>
        </w:rPr>
        <w:t>resturi</w:t>
      </w:r>
      <w:proofErr w:type="spellEnd"/>
      <w:r w:rsidRPr="00B85228">
        <w:rPr>
          <w:color w:val="auto"/>
          <w:sz w:val="26"/>
          <w:szCs w:val="26"/>
        </w:rPr>
        <w:t xml:space="preserve"> de </w:t>
      </w:r>
      <w:proofErr w:type="spellStart"/>
      <w:r w:rsidRPr="00B85228">
        <w:rPr>
          <w:color w:val="auto"/>
          <w:sz w:val="26"/>
          <w:szCs w:val="26"/>
        </w:rPr>
        <w:t>exploatare</w:t>
      </w:r>
      <w:proofErr w:type="spellEnd"/>
      <w:r w:rsidRPr="00B85228">
        <w:rPr>
          <w:color w:val="auto"/>
          <w:sz w:val="26"/>
          <w:szCs w:val="26"/>
        </w:rPr>
        <w:t xml:space="preserve">, </w:t>
      </w:r>
      <w:proofErr w:type="spellStart"/>
      <w:r w:rsidRPr="00B85228">
        <w:rPr>
          <w:color w:val="auto"/>
          <w:sz w:val="26"/>
          <w:szCs w:val="26"/>
        </w:rPr>
        <w:t>acțiuni</w:t>
      </w:r>
      <w:proofErr w:type="spellEnd"/>
      <w:r w:rsidRPr="00B85228">
        <w:rPr>
          <w:color w:val="auto"/>
          <w:sz w:val="26"/>
          <w:szCs w:val="26"/>
        </w:rPr>
        <w:t xml:space="preserve"> care </w:t>
      </w:r>
      <w:proofErr w:type="spellStart"/>
      <w:r w:rsidRPr="00B85228">
        <w:rPr>
          <w:color w:val="auto"/>
          <w:sz w:val="26"/>
          <w:szCs w:val="26"/>
        </w:rPr>
        <w:t>ar</w:t>
      </w:r>
      <w:proofErr w:type="spellEnd"/>
      <w:r w:rsidRPr="00B85228">
        <w:rPr>
          <w:color w:val="auto"/>
          <w:sz w:val="26"/>
          <w:szCs w:val="26"/>
        </w:rPr>
        <w:t xml:space="preserve"> </w:t>
      </w:r>
      <w:proofErr w:type="spellStart"/>
      <w:r w:rsidRPr="00B85228">
        <w:rPr>
          <w:color w:val="auto"/>
          <w:sz w:val="26"/>
          <w:szCs w:val="26"/>
        </w:rPr>
        <w:t>putea</w:t>
      </w:r>
      <w:proofErr w:type="spellEnd"/>
      <w:r w:rsidRPr="00B85228">
        <w:rPr>
          <w:color w:val="auto"/>
          <w:sz w:val="26"/>
          <w:szCs w:val="26"/>
        </w:rPr>
        <w:t xml:space="preserve"> genera </w:t>
      </w:r>
      <w:proofErr w:type="spellStart"/>
      <w:r w:rsidRPr="00B85228">
        <w:rPr>
          <w:color w:val="auto"/>
          <w:sz w:val="26"/>
          <w:szCs w:val="26"/>
        </w:rPr>
        <w:t>perturbări</w:t>
      </w:r>
      <w:proofErr w:type="spellEnd"/>
      <w:r w:rsidRPr="00B85228">
        <w:rPr>
          <w:color w:val="auto"/>
          <w:sz w:val="26"/>
          <w:szCs w:val="26"/>
        </w:rPr>
        <w:t xml:space="preserve"> </w:t>
      </w:r>
      <w:proofErr w:type="spellStart"/>
      <w:r w:rsidRPr="00B85228">
        <w:rPr>
          <w:color w:val="auto"/>
          <w:sz w:val="26"/>
          <w:szCs w:val="26"/>
        </w:rPr>
        <w:t>în</w:t>
      </w:r>
      <w:proofErr w:type="spellEnd"/>
      <w:r w:rsidRPr="00B85228">
        <w:rPr>
          <w:color w:val="auto"/>
          <w:sz w:val="26"/>
          <w:szCs w:val="26"/>
        </w:rPr>
        <w:t xml:space="preserve"> </w:t>
      </w:r>
      <w:proofErr w:type="spellStart"/>
      <w:r w:rsidRPr="00B85228">
        <w:rPr>
          <w:color w:val="auto"/>
          <w:sz w:val="26"/>
          <w:szCs w:val="26"/>
        </w:rPr>
        <w:t>creşterea</w:t>
      </w:r>
      <w:proofErr w:type="spellEnd"/>
      <w:r w:rsidRPr="00B85228">
        <w:rPr>
          <w:color w:val="auto"/>
          <w:sz w:val="26"/>
          <w:szCs w:val="26"/>
        </w:rPr>
        <w:t xml:space="preserve"> </w:t>
      </w:r>
      <w:proofErr w:type="spellStart"/>
      <w:r w:rsidRPr="00B85228">
        <w:rPr>
          <w:color w:val="auto"/>
          <w:sz w:val="26"/>
          <w:szCs w:val="26"/>
        </w:rPr>
        <w:t>şi</w:t>
      </w:r>
      <w:proofErr w:type="spellEnd"/>
      <w:r w:rsidRPr="00B85228">
        <w:rPr>
          <w:color w:val="auto"/>
          <w:sz w:val="26"/>
          <w:szCs w:val="26"/>
        </w:rPr>
        <w:t xml:space="preserve"> </w:t>
      </w:r>
      <w:proofErr w:type="spellStart"/>
      <w:r w:rsidRPr="00B85228">
        <w:rPr>
          <w:color w:val="auto"/>
          <w:sz w:val="26"/>
          <w:szCs w:val="26"/>
        </w:rPr>
        <w:t>dezvoltarea</w:t>
      </w:r>
      <w:proofErr w:type="spellEnd"/>
      <w:r w:rsidRPr="00B85228">
        <w:rPr>
          <w:color w:val="auto"/>
          <w:sz w:val="26"/>
          <w:szCs w:val="26"/>
        </w:rPr>
        <w:t xml:space="preserve"> </w:t>
      </w:r>
      <w:proofErr w:type="spellStart"/>
      <w:r w:rsidRPr="00B85228">
        <w:rPr>
          <w:color w:val="auto"/>
          <w:sz w:val="26"/>
          <w:szCs w:val="26"/>
        </w:rPr>
        <w:t>popula</w:t>
      </w:r>
      <w:r>
        <w:rPr>
          <w:color w:val="auto"/>
          <w:sz w:val="26"/>
          <w:szCs w:val="26"/>
        </w:rPr>
        <w:t>ţiilor</w:t>
      </w:r>
      <w:proofErr w:type="spellEnd"/>
      <w:r>
        <w:rPr>
          <w:color w:val="auto"/>
          <w:sz w:val="26"/>
          <w:szCs w:val="26"/>
        </w:rPr>
        <w:t xml:space="preserve"> de </w:t>
      </w:r>
      <w:proofErr w:type="spellStart"/>
      <w:r>
        <w:rPr>
          <w:color w:val="auto"/>
          <w:sz w:val="26"/>
          <w:szCs w:val="26"/>
        </w:rPr>
        <w:t>amfibieni</w:t>
      </w:r>
      <w:proofErr w:type="spellEnd"/>
      <w:r>
        <w:rPr>
          <w:color w:val="auto"/>
          <w:sz w:val="26"/>
          <w:szCs w:val="26"/>
        </w:rPr>
        <w:t xml:space="preserve"> </w:t>
      </w:r>
      <w:proofErr w:type="spellStart"/>
      <w:r>
        <w:rPr>
          <w:color w:val="auto"/>
          <w:sz w:val="26"/>
          <w:szCs w:val="26"/>
        </w:rPr>
        <w:t>şi</w:t>
      </w:r>
      <w:proofErr w:type="spellEnd"/>
      <w:r>
        <w:rPr>
          <w:color w:val="auto"/>
          <w:sz w:val="26"/>
          <w:szCs w:val="26"/>
        </w:rPr>
        <w:t xml:space="preserve"> reptile.</w:t>
      </w:r>
    </w:p>
    <w:p w:rsidR="00B85228" w:rsidRDefault="00B85228" w:rsidP="00036C26">
      <w:pPr>
        <w:pStyle w:val="ListParagraph"/>
        <w:numPr>
          <w:ilvl w:val="0"/>
          <w:numId w:val="17"/>
        </w:numPr>
        <w:jc w:val="both"/>
        <w:rPr>
          <w:rFonts w:ascii="Times New Roman" w:hAnsi="Times New Roman"/>
          <w:sz w:val="26"/>
          <w:szCs w:val="26"/>
          <w:lang w:val="ro-RO"/>
        </w:rPr>
      </w:pPr>
      <w:r w:rsidRPr="00B85228">
        <w:rPr>
          <w:rFonts w:ascii="Times New Roman" w:hAnsi="Times New Roman"/>
          <w:sz w:val="26"/>
          <w:szCs w:val="26"/>
          <w:lang w:val="ro-RO"/>
        </w:rPr>
        <w:t>se interzice amplasarea de rampe de încărcare în zone în care a fost raportată prezenţa speciilor de interes comunitar</w:t>
      </w:r>
    </w:p>
    <w:p w:rsidR="008B7C50" w:rsidRPr="008B7C50" w:rsidRDefault="008B7C50" w:rsidP="00036C26">
      <w:pPr>
        <w:pStyle w:val="ListParagraph"/>
        <w:numPr>
          <w:ilvl w:val="0"/>
          <w:numId w:val="17"/>
        </w:numPr>
        <w:jc w:val="both"/>
        <w:rPr>
          <w:rFonts w:ascii="Times New Roman" w:hAnsi="Times New Roman"/>
          <w:sz w:val="26"/>
          <w:szCs w:val="26"/>
          <w:lang w:val="ro-RO"/>
        </w:rPr>
      </w:pPr>
      <w:r w:rsidRPr="008B7C50">
        <w:rPr>
          <w:rFonts w:ascii="Times New Roman" w:hAnsi="Times New Roman"/>
          <w:sz w:val="26"/>
          <w:szCs w:val="26"/>
          <w:lang w:val="ro-RO"/>
        </w:rPr>
        <w:t>menținerea bălților permanente până în luna iunie în toate ariile naturale protejate</w:t>
      </w:r>
    </w:p>
    <w:p w:rsidR="00B85228" w:rsidRPr="00B85228" w:rsidRDefault="00B85228" w:rsidP="00B85228">
      <w:pPr>
        <w:pStyle w:val="ListParagraph"/>
        <w:ind w:left="360"/>
        <w:jc w:val="both"/>
        <w:rPr>
          <w:rFonts w:ascii="Times New Roman" w:hAnsi="Times New Roman"/>
          <w:sz w:val="26"/>
          <w:szCs w:val="26"/>
          <w:lang w:val="ro-RO"/>
        </w:rPr>
      </w:pPr>
    </w:p>
    <w:p w:rsidR="00B85228" w:rsidRPr="00B85228" w:rsidRDefault="00B85228" w:rsidP="00B85228">
      <w:pPr>
        <w:spacing w:after="0" w:line="240" w:lineRule="auto"/>
        <w:jc w:val="both"/>
        <w:rPr>
          <w:rFonts w:ascii="Times New Roman" w:hAnsi="Times New Roman"/>
          <w:bCs/>
          <w:color w:val="333333"/>
          <w:sz w:val="26"/>
          <w:szCs w:val="26"/>
        </w:rPr>
      </w:pPr>
      <w:r w:rsidRPr="00B85228">
        <w:rPr>
          <w:rFonts w:ascii="Times New Roman" w:hAnsi="Times New Roman"/>
          <w:bCs/>
          <w:color w:val="333333"/>
          <w:sz w:val="26"/>
          <w:szCs w:val="26"/>
          <w:lang w:val="ro-RO"/>
        </w:rPr>
        <w:t xml:space="preserve">Se vor mai respecta şi prevederile din </w:t>
      </w:r>
      <w:r w:rsidRPr="00B85228">
        <w:rPr>
          <w:rFonts w:ascii="Times New Roman" w:hAnsi="Times New Roman"/>
          <w:b/>
          <w:bCs/>
          <w:color w:val="333333"/>
          <w:sz w:val="26"/>
          <w:szCs w:val="26"/>
          <w:lang w:val="ro-RO"/>
        </w:rPr>
        <w:t>rezoluţiile Conferinţelor Ministeriale pentru Protecţia Pădurilor din Europa</w:t>
      </w:r>
      <w:r w:rsidRPr="00B85228">
        <w:rPr>
          <w:rFonts w:ascii="Times New Roman" w:hAnsi="Times New Roman"/>
          <w:bCs/>
          <w:color w:val="333333"/>
          <w:sz w:val="26"/>
          <w:szCs w:val="26"/>
          <w:lang w:val="ro-RO"/>
        </w:rPr>
        <w:t>, de la Helsinki (1993) şi Lisabona (1998):</w:t>
      </w:r>
    </w:p>
    <w:p w:rsidR="00B85228" w:rsidRPr="00B85228" w:rsidRDefault="00B85228" w:rsidP="00036C26">
      <w:pPr>
        <w:pStyle w:val="ListParagraph"/>
        <w:numPr>
          <w:ilvl w:val="0"/>
          <w:numId w:val="17"/>
        </w:numPr>
        <w:jc w:val="both"/>
        <w:rPr>
          <w:rFonts w:ascii="Times New Roman" w:hAnsi="Times New Roman"/>
          <w:bCs/>
          <w:color w:val="333333"/>
          <w:sz w:val="26"/>
          <w:szCs w:val="26"/>
        </w:rPr>
      </w:pPr>
      <w:proofErr w:type="spellStart"/>
      <w:r w:rsidRPr="00B85228">
        <w:rPr>
          <w:rFonts w:ascii="Times New Roman" w:hAnsi="Times New Roman"/>
          <w:bCs/>
          <w:color w:val="333333"/>
          <w:sz w:val="26"/>
          <w:szCs w:val="26"/>
        </w:rPr>
        <w:t>menţinerea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şi</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sporirea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adecvată</w:t>
      </w:r>
      <w:proofErr w:type="spellEnd"/>
      <w:r w:rsidRPr="00B85228">
        <w:rPr>
          <w:rFonts w:ascii="Times New Roman" w:hAnsi="Times New Roman"/>
          <w:bCs/>
          <w:color w:val="333333"/>
          <w:sz w:val="26"/>
          <w:szCs w:val="26"/>
        </w:rPr>
        <w:t xml:space="preserve"> a </w:t>
      </w:r>
      <w:proofErr w:type="spellStart"/>
      <w:r w:rsidRPr="00B85228">
        <w:rPr>
          <w:rFonts w:ascii="Times New Roman" w:hAnsi="Times New Roman"/>
          <w:bCs/>
          <w:color w:val="333333"/>
          <w:sz w:val="26"/>
          <w:szCs w:val="26"/>
        </w:rPr>
        <w:t>resurselor</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forestiere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dar</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în</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acelaşi</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timp</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conservarea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biodiversităţii</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în</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cadrul</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ecosistemelor</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forestiere</w:t>
      </w:r>
      <w:proofErr w:type="spellEnd"/>
      <w:r w:rsidRPr="00B85228">
        <w:rPr>
          <w:rFonts w:ascii="Times New Roman" w:hAnsi="Times New Roman"/>
          <w:bCs/>
          <w:color w:val="333333"/>
          <w:sz w:val="26"/>
          <w:szCs w:val="26"/>
        </w:rPr>
        <w:t xml:space="preserve">; </w:t>
      </w:r>
    </w:p>
    <w:p w:rsidR="00B85228" w:rsidRPr="00B85228" w:rsidRDefault="00B85228" w:rsidP="00036C26">
      <w:pPr>
        <w:pStyle w:val="ListParagraph"/>
        <w:numPr>
          <w:ilvl w:val="0"/>
          <w:numId w:val="17"/>
        </w:numPr>
        <w:jc w:val="both"/>
        <w:rPr>
          <w:rFonts w:ascii="Times New Roman" w:hAnsi="Times New Roman"/>
          <w:bCs/>
          <w:color w:val="333333"/>
          <w:sz w:val="26"/>
          <w:szCs w:val="26"/>
        </w:rPr>
      </w:pPr>
      <w:proofErr w:type="spellStart"/>
      <w:r w:rsidRPr="00B85228">
        <w:rPr>
          <w:rFonts w:ascii="Times New Roman" w:hAnsi="Times New Roman"/>
          <w:bCs/>
          <w:color w:val="333333"/>
          <w:sz w:val="26"/>
          <w:szCs w:val="26"/>
        </w:rPr>
        <w:t>executarea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lucrărilor</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regenerare</w:t>
      </w:r>
      <w:proofErr w:type="spellEnd"/>
      <w:r w:rsidRPr="00B85228">
        <w:rPr>
          <w:rFonts w:ascii="Times New Roman" w:hAnsi="Times New Roman"/>
          <w:bCs/>
          <w:color w:val="333333"/>
          <w:sz w:val="26"/>
          <w:szCs w:val="26"/>
        </w:rPr>
        <w:t xml:space="preserve"> la </w:t>
      </w:r>
      <w:proofErr w:type="spellStart"/>
      <w:r w:rsidRPr="00B85228">
        <w:rPr>
          <w:rFonts w:ascii="Times New Roman" w:hAnsi="Times New Roman"/>
          <w:bCs/>
          <w:color w:val="333333"/>
          <w:sz w:val="26"/>
          <w:szCs w:val="26"/>
        </w:rPr>
        <w:t>momentul</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oportun</w:t>
      </w:r>
      <w:proofErr w:type="spellEnd"/>
      <w:r w:rsidRPr="00B85228">
        <w:rPr>
          <w:rFonts w:ascii="Times New Roman" w:hAnsi="Times New Roman"/>
          <w:bCs/>
          <w:color w:val="333333"/>
          <w:sz w:val="26"/>
          <w:szCs w:val="26"/>
        </w:rPr>
        <w:t>;</w:t>
      </w:r>
    </w:p>
    <w:p w:rsidR="00B85228" w:rsidRPr="00B85228" w:rsidRDefault="00B85228" w:rsidP="00036C26">
      <w:pPr>
        <w:pStyle w:val="ListParagraph"/>
        <w:numPr>
          <w:ilvl w:val="0"/>
          <w:numId w:val="17"/>
        </w:numPr>
        <w:jc w:val="both"/>
        <w:rPr>
          <w:rFonts w:ascii="Times New Roman" w:hAnsi="Times New Roman"/>
          <w:bCs/>
          <w:color w:val="333333"/>
          <w:sz w:val="26"/>
          <w:szCs w:val="26"/>
        </w:rPr>
      </w:pPr>
      <w:proofErr w:type="spellStart"/>
      <w:r w:rsidRPr="00B85228">
        <w:rPr>
          <w:rFonts w:ascii="Times New Roman" w:hAnsi="Times New Roman"/>
          <w:bCs/>
          <w:color w:val="333333"/>
          <w:sz w:val="26"/>
          <w:szCs w:val="26"/>
        </w:rPr>
        <w:t>adaptarea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periodizării</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operaţiunilor</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silviculturale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şi</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tăiere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astfel</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încât</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să</w:t>
      </w:r>
      <w:proofErr w:type="spellEnd"/>
      <w:r w:rsidRPr="00B85228">
        <w:rPr>
          <w:rFonts w:ascii="Times New Roman" w:hAnsi="Times New Roman"/>
          <w:bCs/>
          <w:color w:val="333333"/>
          <w:sz w:val="26"/>
          <w:szCs w:val="26"/>
        </w:rPr>
        <w:t xml:space="preserve"> se evite </w:t>
      </w:r>
      <w:proofErr w:type="spellStart"/>
      <w:r w:rsidRPr="00B85228">
        <w:rPr>
          <w:rFonts w:ascii="Times New Roman" w:hAnsi="Times New Roman"/>
          <w:bCs/>
          <w:color w:val="333333"/>
          <w:sz w:val="26"/>
          <w:szCs w:val="26"/>
        </w:rPr>
        <w:t>interferenţa</w:t>
      </w:r>
      <w:proofErr w:type="spellEnd"/>
      <w:r w:rsidRPr="00B85228">
        <w:rPr>
          <w:rFonts w:ascii="Times New Roman" w:hAnsi="Times New Roman"/>
          <w:bCs/>
          <w:color w:val="333333"/>
          <w:sz w:val="26"/>
          <w:szCs w:val="26"/>
        </w:rPr>
        <w:t xml:space="preserve"> cu </w:t>
      </w:r>
      <w:proofErr w:type="spellStart"/>
      <w:r w:rsidRPr="00B85228">
        <w:rPr>
          <w:rFonts w:ascii="Times New Roman" w:hAnsi="Times New Roman"/>
          <w:bCs/>
          <w:color w:val="333333"/>
          <w:sz w:val="26"/>
          <w:szCs w:val="26"/>
        </w:rPr>
        <w:t>sezonul</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reproducere</w:t>
      </w:r>
      <w:proofErr w:type="spellEnd"/>
      <w:r w:rsidRPr="00B85228">
        <w:rPr>
          <w:rFonts w:ascii="Times New Roman" w:hAnsi="Times New Roman"/>
          <w:bCs/>
          <w:color w:val="333333"/>
          <w:sz w:val="26"/>
          <w:szCs w:val="26"/>
        </w:rPr>
        <w:t xml:space="preserve"> al </w:t>
      </w:r>
      <w:proofErr w:type="spellStart"/>
      <w:r w:rsidRPr="00B85228">
        <w:rPr>
          <w:rFonts w:ascii="Times New Roman" w:hAnsi="Times New Roman"/>
          <w:bCs/>
          <w:color w:val="333333"/>
          <w:sz w:val="26"/>
          <w:szCs w:val="26"/>
        </w:rPr>
        <w:t>speciilor</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animale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sensibile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în</w:t>
      </w:r>
      <w:proofErr w:type="spellEnd"/>
      <w:r w:rsidRPr="00B85228">
        <w:rPr>
          <w:rFonts w:ascii="Times New Roman" w:hAnsi="Times New Roman"/>
          <w:bCs/>
          <w:color w:val="333333"/>
          <w:sz w:val="26"/>
          <w:szCs w:val="26"/>
        </w:rPr>
        <w:t xml:space="preserve"> special </w:t>
      </w:r>
      <w:proofErr w:type="spellStart"/>
      <w:r w:rsidRPr="00B85228">
        <w:rPr>
          <w:rFonts w:ascii="Times New Roman" w:hAnsi="Times New Roman"/>
          <w:bCs/>
          <w:color w:val="333333"/>
          <w:sz w:val="26"/>
          <w:szCs w:val="26"/>
        </w:rPr>
        <w:t>cuibăritul</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primăvară</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şi</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perioadele</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împerechere</w:t>
      </w:r>
      <w:proofErr w:type="spellEnd"/>
      <w:r w:rsidRPr="00B85228">
        <w:rPr>
          <w:rFonts w:ascii="Times New Roman" w:hAnsi="Times New Roman"/>
          <w:bCs/>
          <w:color w:val="333333"/>
          <w:sz w:val="26"/>
          <w:szCs w:val="26"/>
        </w:rPr>
        <w:t xml:space="preserve"> ale </w:t>
      </w:r>
      <w:proofErr w:type="spellStart"/>
      <w:r w:rsidRPr="00B85228">
        <w:rPr>
          <w:rFonts w:ascii="Times New Roman" w:hAnsi="Times New Roman"/>
          <w:bCs/>
          <w:color w:val="333333"/>
          <w:sz w:val="26"/>
          <w:szCs w:val="26"/>
        </w:rPr>
        <w:t>păsărilor</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pădure</w:t>
      </w:r>
      <w:proofErr w:type="spellEnd"/>
      <w:r w:rsidRPr="00B85228">
        <w:rPr>
          <w:rFonts w:ascii="Times New Roman" w:hAnsi="Times New Roman"/>
          <w:bCs/>
          <w:color w:val="333333"/>
          <w:sz w:val="26"/>
          <w:szCs w:val="26"/>
        </w:rPr>
        <w:t>;</w:t>
      </w:r>
    </w:p>
    <w:p w:rsidR="00B85228" w:rsidRPr="00B85228" w:rsidRDefault="00B85228" w:rsidP="00036C26">
      <w:pPr>
        <w:pStyle w:val="ListParagraph"/>
        <w:numPr>
          <w:ilvl w:val="0"/>
          <w:numId w:val="17"/>
        </w:numPr>
        <w:jc w:val="both"/>
        <w:rPr>
          <w:rFonts w:ascii="Times New Roman" w:hAnsi="Times New Roman"/>
          <w:bCs/>
          <w:color w:val="333333"/>
          <w:sz w:val="26"/>
          <w:szCs w:val="26"/>
        </w:rPr>
      </w:pPr>
      <w:proofErr w:type="spellStart"/>
      <w:r w:rsidRPr="00B85228">
        <w:rPr>
          <w:rFonts w:ascii="Times New Roman" w:hAnsi="Times New Roman"/>
          <w:bCs/>
          <w:color w:val="333333"/>
          <w:sz w:val="26"/>
          <w:szCs w:val="26"/>
        </w:rPr>
        <w:t>păstrarea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unor</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distanţe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adecvate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pentru</w:t>
      </w:r>
      <w:proofErr w:type="spellEnd"/>
      <w:r w:rsidRPr="00B85228">
        <w:rPr>
          <w:rFonts w:ascii="Times New Roman" w:hAnsi="Times New Roman"/>
          <w:bCs/>
          <w:color w:val="333333"/>
          <w:sz w:val="26"/>
          <w:szCs w:val="26"/>
        </w:rPr>
        <w:t xml:space="preserve"> a </w:t>
      </w:r>
      <w:proofErr w:type="spellStart"/>
      <w:r w:rsidRPr="00B85228">
        <w:rPr>
          <w:rFonts w:ascii="Times New Roman" w:hAnsi="Times New Roman"/>
          <w:bCs/>
          <w:color w:val="333333"/>
          <w:sz w:val="26"/>
          <w:szCs w:val="26"/>
        </w:rPr>
        <w:t>nu</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perturba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speciile</w:t>
      </w:r>
      <w:proofErr w:type="spellEnd"/>
      <w:r w:rsidRPr="00B85228">
        <w:rPr>
          <w:rFonts w:ascii="Times New Roman" w:hAnsi="Times New Roman"/>
          <w:bCs/>
          <w:color w:val="333333"/>
          <w:sz w:val="26"/>
          <w:szCs w:val="26"/>
        </w:rPr>
        <w:t xml:space="preserve"> rare </w:t>
      </w:r>
      <w:proofErr w:type="spellStart"/>
      <w:r w:rsidRPr="00B85228">
        <w:rPr>
          <w:rFonts w:ascii="Times New Roman" w:hAnsi="Times New Roman"/>
          <w:bCs/>
          <w:color w:val="333333"/>
          <w:sz w:val="26"/>
          <w:szCs w:val="26"/>
        </w:rPr>
        <w:t>sau</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periclitate</w:t>
      </w:r>
      <w:proofErr w:type="spellEnd"/>
      <w:r w:rsidRPr="00B85228">
        <w:rPr>
          <w:rFonts w:ascii="Times New Roman" w:hAnsi="Times New Roman"/>
          <w:bCs/>
          <w:color w:val="333333"/>
          <w:sz w:val="26"/>
          <w:szCs w:val="26"/>
        </w:rPr>
        <w:t xml:space="preserve"> a </w:t>
      </w:r>
      <w:proofErr w:type="spellStart"/>
      <w:r w:rsidRPr="00B85228">
        <w:rPr>
          <w:rFonts w:ascii="Times New Roman" w:hAnsi="Times New Roman"/>
          <w:bCs/>
          <w:color w:val="333333"/>
          <w:sz w:val="26"/>
          <w:szCs w:val="26"/>
        </w:rPr>
        <w:t>căror</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prezenţă</w:t>
      </w:r>
      <w:proofErr w:type="spellEnd"/>
      <w:r w:rsidRPr="00B85228">
        <w:rPr>
          <w:rFonts w:ascii="Times New Roman" w:hAnsi="Times New Roman"/>
          <w:bCs/>
          <w:color w:val="333333"/>
          <w:sz w:val="26"/>
          <w:szCs w:val="26"/>
        </w:rPr>
        <w:t xml:space="preserve"> a </w:t>
      </w:r>
      <w:proofErr w:type="spellStart"/>
      <w:r w:rsidRPr="00B85228">
        <w:rPr>
          <w:rFonts w:ascii="Times New Roman" w:hAnsi="Times New Roman"/>
          <w:bCs/>
          <w:color w:val="333333"/>
          <w:sz w:val="26"/>
          <w:szCs w:val="26"/>
        </w:rPr>
        <w:t>fost</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confirmată</w:t>
      </w:r>
      <w:proofErr w:type="spellEnd"/>
      <w:r w:rsidRPr="00B85228">
        <w:rPr>
          <w:rFonts w:ascii="Times New Roman" w:hAnsi="Times New Roman"/>
          <w:bCs/>
          <w:color w:val="333333"/>
          <w:sz w:val="26"/>
          <w:szCs w:val="26"/>
        </w:rPr>
        <w:t>;</w:t>
      </w:r>
    </w:p>
    <w:p w:rsidR="00B85228" w:rsidRPr="00B85228" w:rsidRDefault="00B85228" w:rsidP="00036C26">
      <w:pPr>
        <w:pStyle w:val="ListParagraph"/>
        <w:numPr>
          <w:ilvl w:val="0"/>
          <w:numId w:val="17"/>
        </w:numPr>
        <w:jc w:val="both"/>
        <w:rPr>
          <w:rFonts w:ascii="Times New Roman" w:hAnsi="Times New Roman"/>
          <w:bCs/>
          <w:color w:val="333333"/>
          <w:sz w:val="26"/>
          <w:szCs w:val="26"/>
        </w:rPr>
      </w:pPr>
      <w:proofErr w:type="spellStart"/>
      <w:r w:rsidRPr="00B85228">
        <w:rPr>
          <w:rFonts w:ascii="Times New Roman" w:hAnsi="Times New Roman"/>
          <w:bCs/>
          <w:color w:val="333333"/>
          <w:sz w:val="26"/>
          <w:szCs w:val="26"/>
        </w:rPr>
        <w:t>în</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arboretele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tinere</w:t>
      </w:r>
      <w:proofErr w:type="spellEnd"/>
      <w:r w:rsidRPr="00B85228">
        <w:rPr>
          <w:rFonts w:ascii="Times New Roman" w:hAnsi="Times New Roman"/>
          <w:bCs/>
          <w:color w:val="333333"/>
          <w:sz w:val="26"/>
          <w:szCs w:val="26"/>
        </w:rPr>
        <w:t xml:space="preserve"> se </w:t>
      </w:r>
      <w:proofErr w:type="spellStart"/>
      <w:r w:rsidRPr="00B85228">
        <w:rPr>
          <w:rFonts w:ascii="Times New Roman" w:hAnsi="Times New Roman"/>
          <w:bCs/>
          <w:color w:val="333333"/>
          <w:sz w:val="26"/>
          <w:szCs w:val="26"/>
        </w:rPr>
        <w:t>va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menţine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şi</w:t>
      </w:r>
      <w:proofErr w:type="spellEnd"/>
      <w:r w:rsidRPr="00B85228">
        <w:rPr>
          <w:rFonts w:ascii="Times New Roman" w:hAnsi="Times New Roman"/>
          <w:bCs/>
          <w:color w:val="333333"/>
          <w:sz w:val="26"/>
          <w:szCs w:val="26"/>
        </w:rPr>
        <w:t xml:space="preserve"> un </w:t>
      </w:r>
      <w:proofErr w:type="spellStart"/>
      <w:r w:rsidRPr="00B85228">
        <w:rPr>
          <w:rFonts w:ascii="Times New Roman" w:hAnsi="Times New Roman"/>
          <w:bCs/>
          <w:color w:val="333333"/>
          <w:sz w:val="26"/>
          <w:szCs w:val="26"/>
        </w:rPr>
        <w:t>anumit</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procent</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specii</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pionere</w:t>
      </w:r>
      <w:proofErr w:type="spellEnd"/>
      <w:r w:rsidRPr="00B85228">
        <w:rPr>
          <w:rFonts w:ascii="Times New Roman" w:hAnsi="Times New Roman"/>
          <w:bCs/>
          <w:color w:val="333333"/>
          <w:sz w:val="26"/>
          <w:szCs w:val="26"/>
        </w:rPr>
        <w:t xml:space="preserve"> care </w:t>
      </w:r>
      <w:proofErr w:type="spellStart"/>
      <w:r w:rsidRPr="00B85228">
        <w:rPr>
          <w:rFonts w:ascii="Times New Roman" w:hAnsi="Times New Roman"/>
          <w:bCs/>
          <w:color w:val="333333"/>
          <w:sz w:val="26"/>
          <w:szCs w:val="26"/>
        </w:rPr>
        <w:t>sunt</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folosite</w:t>
      </w:r>
      <w:proofErr w:type="spellEnd"/>
      <w:r w:rsidRPr="00B85228">
        <w:rPr>
          <w:rFonts w:ascii="Times New Roman" w:hAnsi="Times New Roman"/>
          <w:bCs/>
          <w:color w:val="333333"/>
          <w:sz w:val="26"/>
          <w:szCs w:val="26"/>
        </w:rPr>
        <w:t xml:space="preserve"> ca </w:t>
      </w:r>
      <w:proofErr w:type="spellStart"/>
      <w:r w:rsidRPr="00B85228">
        <w:rPr>
          <w:rFonts w:ascii="Times New Roman" w:hAnsi="Times New Roman"/>
          <w:bCs/>
          <w:color w:val="333333"/>
          <w:sz w:val="26"/>
          <w:szCs w:val="26"/>
        </w:rPr>
        <w:t>hrană</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speciile</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mamifere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sălbatice</w:t>
      </w:r>
      <w:proofErr w:type="spellEnd"/>
      <w:r w:rsidRPr="00B85228">
        <w:rPr>
          <w:rFonts w:ascii="Times New Roman" w:hAnsi="Times New Roman"/>
          <w:bCs/>
          <w:color w:val="333333"/>
          <w:sz w:val="26"/>
          <w:szCs w:val="26"/>
        </w:rPr>
        <w:t>;</w:t>
      </w:r>
    </w:p>
    <w:p w:rsidR="00B85228" w:rsidRPr="00B85228" w:rsidRDefault="00B85228" w:rsidP="00036C26">
      <w:pPr>
        <w:pStyle w:val="ListParagraph"/>
        <w:numPr>
          <w:ilvl w:val="0"/>
          <w:numId w:val="17"/>
        </w:numPr>
        <w:jc w:val="both"/>
        <w:rPr>
          <w:rFonts w:ascii="Times New Roman" w:hAnsi="Times New Roman"/>
          <w:bCs/>
          <w:color w:val="333333"/>
          <w:sz w:val="26"/>
          <w:szCs w:val="26"/>
        </w:rPr>
      </w:pPr>
      <w:proofErr w:type="spellStart"/>
      <w:r w:rsidRPr="00B85228">
        <w:rPr>
          <w:rFonts w:ascii="Times New Roman" w:hAnsi="Times New Roman"/>
          <w:bCs/>
          <w:color w:val="333333"/>
          <w:sz w:val="26"/>
          <w:szCs w:val="26"/>
        </w:rPr>
        <w:t>rotația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ciclică</w:t>
      </w:r>
      <w:proofErr w:type="spellEnd"/>
      <w:r w:rsidRPr="00B85228">
        <w:rPr>
          <w:rFonts w:ascii="Times New Roman" w:hAnsi="Times New Roman"/>
          <w:bCs/>
          <w:color w:val="333333"/>
          <w:sz w:val="26"/>
          <w:szCs w:val="26"/>
        </w:rPr>
        <w:t xml:space="preserve"> a </w:t>
      </w:r>
      <w:proofErr w:type="spellStart"/>
      <w:r w:rsidRPr="00B85228">
        <w:rPr>
          <w:rFonts w:ascii="Times New Roman" w:hAnsi="Times New Roman"/>
          <w:bCs/>
          <w:color w:val="333333"/>
          <w:sz w:val="26"/>
          <w:szCs w:val="26"/>
        </w:rPr>
        <w:t>zonelor</w:t>
      </w:r>
      <w:proofErr w:type="spellEnd"/>
      <w:r w:rsidRPr="00B85228">
        <w:rPr>
          <w:rFonts w:ascii="Times New Roman" w:hAnsi="Times New Roman"/>
          <w:bCs/>
          <w:color w:val="333333"/>
          <w:sz w:val="26"/>
          <w:szCs w:val="26"/>
        </w:rPr>
        <w:t xml:space="preserve"> cu grade </w:t>
      </w:r>
      <w:proofErr w:type="spellStart"/>
      <w:r w:rsidRPr="00B85228">
        <w:rPr>
          <w:rFonts w:ascii="Times New Roman" w:hAnsi="Times New Roman"/>
          <w:bCs/>
          <w:color w:val="333333"/>
          <w:sz w:val="26"/>
          <w:szCs w:val="26"/>
        </w:rPr>
        <w:t>diferite</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intervenție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în</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timp</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și</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spațiu</w:t>
      </w:r>
      <w:proofErr w:type="spellEnd"/>
      <w:r w:rsidRPr="00B85228">
        <w:rPr>
          <w:rFonts w:ascii="Times New Roman" w:hAnsi="Times New Roman"/>
          <w:bCs/>
          <w:color w:val="333333"/>
          <w:sz w:val="26"/>
          <w:szCs w:val="26"/>
        </w:rPr>
        <w:t>;</w:t>
      </w:r>
    </w:p>
    <w:p w:rsidR="00B85228" w:rsidRPr="00B85228" w:rsidRDefault="00B85228" w:rsidP="00036C26">
      <w:pPr>
        <w:pStyle w:val="ListParagraph"/>
        <w:numPr>
          <w:ilvl w:val="0"/>
          <w:numId w:val="17"/>
        </w:numPr>
        <w:jc w:val="both"/>
        <w:rPr>
          <w:rFonts w:ascii="Times New Roman" w:hAnsi="Times New Roman"/>
          <w:bCs/>
          <w:color w:val="333333"/>
          <w:sz w:val="26"/>
          <w:szCs w:val="26"/>
        </w:rPr>
      </w:pPr>
      <w:r w:rsidRPr="00B85228">
        <w:rPr>
          <w:rFonts w:ascii="Times New Roman" w:hAnsi="Times New Roman"/>
          <w:bCs/>
          <w:color w:val="333333"/>
          <w:sz w:val="26"/>
          <w:szCs w:val="26"/>
        </w:rPr>
        <w:t xml:space="preserve">se </w:t>
      </w:r>
      <w:proofErr w:type="spellStart"/>
      <w:r w:rsidRPr="00B85228">
        <w:rPr>
          <w:rFonts w:ascii="Times New Roman" w:hAnsi="Times New Roman"/>
          <w:bCs/>
          <w:color w:val="333333"/>
          <w:sz w:val="26"/>
          <w:szCs w:val="26"/>
        </w:rPr>
        <w:t>interzice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organizarea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unor</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parchete</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exploatare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în</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zonele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favorabile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existenţei</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unor</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bârloguri</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în</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perioada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noiembrie</w:t>
      </w:r>
      <w:proofErr w:type="spellEnd"/>
      <w:r w:rsidRPr="00B85228">
        <w:rPr>
          <w:rFonts w:ascii="Times New Roman" w:hAnsi="Times New Roman"/>
          <w:bCs/>
          <w:color w:val="333333"/>
          <w:sz w:val="26"/>
          <w:szCs w:val="26"/>
        </w:rPr>
        <w:t xml:space="preserve"> - </w:t>
      </w:r>
      <w:proofErr w:type="spellStart"/>
      <w:r w:rsidRPr="00B85228">
        <w:rPr>
          <w:rFonts w:ascii="Times New Roman" w:hAnsi="Times New Roman"/>
          <w:bCs/>
          <w:color w:val="333333"/>
          <w:sz w:val="26"/>
          <w:szCs w:val="26"/>
        </w:rPr>
        <w:t>martie</w:t>
      </w:r>
      <w:proofErr w:type="spellEnd"/>
      <w:r w:rsidRPr="00B85228">
        <w:rPr>
          <w:rFonts w:ascii="Times New Roman" w:hAnsi="Times New Roman"/>
          <w:bCs/>
          <w:color w:val="333333"/>
          <w:sz w:val="26"/>
          <w:szCs w:val="26"/>
        </w:rPr>
        <w:t>;</w:t>
      </w:r>
    </w:p>
    <w:p w:rsidR="00B85228" w:rsidRPr="00B85228" w:rsidRDefault="00B85228" w:rsidP="00036C26">
      <w:pPr>
        <w:pStyle w:val="ListParagraph"/>
        <w:numPr>
          <w:ilvl w:val="0"/>
          <w:numId w:val="17"/>
        </w:numPr>
        <w:jc w:val="both"/>
        <w:rPr>
          <w:rFonts w:ascii="Times New Roman" w:hAnsi="Times New Roman"/>
          <w:bCs/>
          <w:color w:val="333333"/>
          <w:sz w:val="26"/>
          <w:szCs w:val="26"/>
        </w:rPr>
      </w:pPr>
      <w:proofErr w:type="spellStart"/>
      <w:proofErr w:type="gramStart"/>
      <w:r w:rsidRPr="00B85228">
        <w:rPr>
          <w:rFonts w:ascii="Times New Roman" w:hAnsi="Times New Roman"/>
          <w:bCs/>
          <w:color w:val="333333"/>
          <w:sz w:val="26"/>
          <w:szCs w:val="26"/>
        </w:rPr>
        <w:t>traversarea</w:t>
      </w:r>
      <w:proofErr w:type="spellEnd"/>
      <w:proofErr w:type="gram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pâraielor</w:t>
      </w:r>
      <w:proofErr w:type="spellEnd"/>
      <w:r w:rsidRPr="00B85228">
        <w:rPr>
          <w:rFonts w:ascii="Times New Roman" w:hAnsi="Times New Roman"/>
          <w:bCs/>
          <w:color w:val="333333"/>
          <w:sz w:val="26"/>
          <w:szCs w:val="26"/>
        </w:rPr>
        <w:t xml:space="preserve"> cu </w:t>
      </w:r>
      <w:proofErr w:type="spellStart"/>
      <w:r w:rsidRPr="00B85228">
        <w:rPr>
          <w:rFonts w:ascii="Times New Roman" w:hAnsi="Times New Roman"/>
          <w:bCs/>
          <w:color w:val="333333"/>
          <w:sz w:val="26"/>
          <w:szCs w:val="26"/>
        </w:rPr>
        <w:t>bușteni</w:t>
      </w:r>
      <w:proofErr w:type="spellEnd"/>
      <w:r w:rsidRPr="00B85228">
        <w:rPr>
          <w:rFonts w:ascii="Times New Roman" w:hAnsi="Times New Roman"/>
          <w:bCs/>
          <w:color w:val="333333"/>
          <w:sz w:val="26"/>
          <w:szCs w:val="26"/>
        </w:rPr>
        <w:t xml:space="preserve"> se </w:t>
      </w:r>
      <w:proofErr w:type="spellStart"/>
      <w:r w:rsidRPr="00B85228">
        <w:rPr>
          <w:rFonts w:ascii="Times New Roman" w:hAnsi="Times New Roman"/>
          <w:bCs/>
          <w:color w:val="333333"/>
          <w:sz w:val="26"/>
          <w:szCs w:val="26"/>
        </w:rPr>
        <w:t>va</w:t>
      </w:r>
      <w:proofErr w:type="spellEnd"/>
      <w:r w:rsidRPr="00B85228">
        <w:rPr>
          <w:rFonts w:ascii="Times New Roman" w:hAnsi="Times New Roman"/>
          <w:bCs/>
          <w:color w:val="333333"/>
          <w:sz w:val="26"/>
          <w:szCs w:val="26"/>
        </w:rPr>
        <w:t xml:space="preserve"> face </w:t>
      </w:r>
      <w:proofErr w:type="spellStart"/>
      <w:r w:rsidRPr="00B85228">
        <w:rPr>
          <w:rFonts w:ascii="Times New Roman" w:hAnsi="Times New Roman"/>
          <w:bCs/>
          <w:color w:val="333333"/>
          <w:sz w:val="26"/>
          <w:szCs w:val="26"/>
        </w:rPr>
        <w:t>obligatoriu</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podețe</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lemn</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iar</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platformele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primare</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și</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organizările</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șantier</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vor</w:t>
      </w:r>
      <w:proofErr w:type="spellEnd"/>
      <w:r w:rsidRPr="00B85228">
        <w:rPr>
          <w:rFonts w:ascii="Times New Roman" w:hAnsi="Times New Roman"/>
          <w:bCs/>
          <w:color w:val="333333"/>
          <w:sz w:val="26"/>
          <w:szCs w:val="26"/>
        </w:rPr>
        <w:t xml:space="preserve"> fi </w:t>
      </w:r>
      <w:proofErr w:type="spellStart"/>
      <w:r w:rsidRPr="00B85228">
        <w:rPr>
          <w:rFonts w:ascii="Times New Roman" w:hAnsi="Times New Roman"/>
          <w:bCs/>
          <w:color w:val="333333"/>
          <w:sz w:val="26"/>
          <w:szCs w:val="26"/>
        </w:rPr>
        <w:t>am</w:t>
      </w:r>
      <w:r w:rsidR="002C6F59">
        <w:rPr>
          <w:rFonts w:ascii="Times New Roman" w:hAnsi="Times New Roman"/>
          <w:bCs/>
          <w:color w:val="333333"/>
          <w:sz w:val="26"/>
          <w:szCs w:val="26"/>
        </w:rPr>
        <w:t>plasate</w:t>
      </w:r>
      <w:proofErr w:type="spellEnd"/>
      <w:r w:rsidR="002C6F59">
        <w:rPr>
          <w:rFonts w:ascii="Times New Roman" w:hAnsi="Times New Roman"/>
          <w:bCs/>
          <w:color w:val="333333"/>
          <w:sz w:val="26"/>
          <w:szCs w:val="26"/>
        </w:rPr>
        <w:t xml:space="preserve"> la o </w:t>
      </w:r>
      <w:proofErr w:type="spellStart"/>
      <w:r w:rsidR="002C6F59">
        <w:rPr>
          <w:rFonts w:ascii="Times New Roman" w:hAnsi="Times New Roman"/>
          <w:bCs/>
          <w:color w:val="333333"/>
          <w:sz w:val="26"/>
          <w:szCs w:val="26"/>
        </w:rPr>
        <w:t>distanță</w:t>
      </w:r>
      <w:proofErr w:type="spellEnd"/>
      <w:r w:rsidR="002C6F59">
        <w:rPr>
          <w:rFonts w:ascii="Times New Roman" w:hAnsi="Times New Roman"/>
          <w:bCs/>
          <w:color w:val="333333"/>
          <w:sz w:val="26"/>
          <w:szCs w:val="26"/>
        </w:rPr>
        <w:t xml:space="preserve"> de minim 10</w:t>
      </w:r>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metri</w:t>
      </w:r>
      <w:proofErr w:type="spellEnd"/>
      <w:r w:rsidRPr="00B85228">
        <w:rPr>
          <w:rFonts w:ascii="Times New Roman" w:hAnsi="Times New Roman"/>
          <w:bCs/>
          <w:color w:val="333333"/>
          <w:sz w:val="26"/>
          <w:szCs w:val="26"/>
        </w:rPr>
        <w:t xml:space="preserve"> de </w:t>
      </w:r>
      <w:proofErr w:type="spellStart"/>
      <w:r w:rsidRPr="00B85228">
        <w:rPr>
          <w:rFonts w:ascii="Times New Roman" w:hAnsi="Times New Roman"/>
          <w:bCs/>
          <w:color w:val="333333"/>
          <w:sz w:val="26"/>
          <w:szCs w:val="26"/>
        </w:rPr>
        <w:t>albia</w:t>
      </w:r>
      <w:proofErr w:type="spellEnd"/>
      <w:r w:rsidRPr="00B85228">
        <w:rPr>
          <w:rFonts w:ascii="Times New Roman" w:hAnsi="Times New Roman"/>
          <w:bCs/>
          <w:color w:val="333333"/>
          <w:sz w:val="26"/>
          <w:szCs w:val="26"/>
        </w:rPr>
        <w:t xml:space="preserve"> </w:t>
      </w:r>
      <w:proofErr w:type="spellStart"/>
      <w:r w:rsidRPr="00B85228">
        <w:rPr>
          <w:rFonts w:ascii="Times New Roman" w:hAnsi="Times New Roman"/>
          <w:bCs/>
          <w:color w:val="333333"/>
          <w:sz w:val="26"/>
          <w:szCs w:val="26"/>
        </w:rPr>
        <w:t>minoră</w:t>
      </w:r>
      <w:proofErr w:type="spellEnd"/>
      <w:r w:rsidRPr="00B85228">
        <w:rPr>
          <w:rFonts w:ascii="Times New Roman" w:hAnsi="Times New Roman"/>
          <w:bCs/>
          <w:color w:val="333333"/>
          <w:sz w:val="26"/>
          <w:szCs w:val="26"/>
        </w:rPr>
        <w:t xml:space="preserve"> a </w:t>
      </w:r>
      <w:proofErr w:type="spellStart"/>
      <w:r w:rsidRPr="00B85228">
        <w:rPr>
          <w:rFonts w:ascii="Times New Roman" w:hAnsi="Times New Roman"/>
          <w:bCs/>
          <w:color w:val="333333"/>
          <w:sz w:val="26"/>
          <w:szCs w:val="26"/>
        </w:rPr>
        <w:t>pâraielor</w:t>
      </w:r>
      <w:proofErr w:type="spellEnd"/>
      <w:r w:rsidRPr="00B85228">
        <w:rPr>
          <w:rFonts w:ascii="Times New Roman" w:hAnsi="Times New Roman"/>
          <w:bCs/>
          <w:color w:val="333333"/>
          <w:sz w:val="26"/>
          <w:szCs w:val="26"/>
        </w:rPr>
        <w:t xml:space="preserve">. </w:t>
      </w:r>
    </w:p>
    <w:p w:rsidR="00970113" w:rsidRPr="00247BAE" w:rsidRDefault="00970113" w:rsidP="00970113">
      <w:pPr>
        <w:spacing w:after="0" w:line="240" w:lineRule="auto"/>
        <w:jc w:val="both"/>
        <w:rPr>
          <w:rFonts w:ascii="Times New Roman" w:hAnsi="Times New Roman"/>
          <w:sz w:val="26"/>
          <w:szCs w:val="26"/>
          <w:lang w:val="ro-RO"/>
        </w:rPr>
      </w:pPr>
    </w:p>
    <w:p w:rsidR="00970113" w:rsidRPr="00247BAE" w:rsidRDefault="00970113" w:rsidP="00970113">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lastRenderedPageBreak/>
        <w:t>- Totodată trebuie respectate și următoarele condiții pe toată suprafața prevăzută în amenajament:</w:t>
      </w:r>
    </w:p>
    <w:p w:rsidR="00970113" w:rsidRPr="00247BAE" w:rsidRDefault="00970113" w:rsidP="00036C26">
      <w:pPr>
        <w:numPr>
          <w:ilvl w:val="0"/>
          <w:numId w:val="3"/>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247BAE">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970113" w:rsidRPr="00247BAE" w:rsidRDefault="00970113" w:rsidP="00036C26">
      <w:pPr>
        <w:numPr>
          <w:ilvl w:val="0"/>
          <w:numId w:val="3"/>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47BAE">
        <w:rPr>
          <w:rFonts w:ascii="Times New Roman" w:hAnsi="Times New Roman"/>
          <w:sz w:val="26"/>
          <w:szCs w:val="26"/>
          <w:lang w:val="ro-RO"/>
        </w:rPr>
        <w:t>asigurarea permanenţei pădurilor şi a funcţiilor de protecţie şi producţie ale acestora;</w:t>
      </w:r>
    </w:p>
    <w:p w:rsidR="00970113" w:rsidRPr="00247BAE" w:rsidRDefault="00970113" w:rsidP="00036C26">
      <w:pPr>
        <w:numPr>
          <w:ilvl w:val="0"/>
          <w:numId w:val="3"/>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47BAE">
        <w:rPr>
          <w:rFonts w:ascii="Times New Roman" w:hAnsi="Times New Roman"/>
          <w:sz w:val="26"/>
          <w:szCs w:val="26"/>
          <w:lang w:val="ro-RO"/>
        </w:rPr>
        <w:t>aplicarea de tehnologii de recoltare şi colectare a lemnului, care să nu afecteze echilibrul ecologic;</w:t>
      </w:r>
    </w:p>
    <w:p w:rsidR="00970113" w:rsidRPr="00247BAE" w:rsidRDefault="00970113" w:rsidP="00036C26">
      <w:pPr>
        <w:numPr>
          <w:ilvl w:val="0"/>
          <w:numId w:val="3"/>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47BAE">
        <w:rPr>
          <w:rFonts w:ascii="Times New Roman" w:hAnsi="Times New Roman"/>
          <w:sz w:val="26"/>
          <w:szCs w:val="26"/>
          <w:lang w:val="ro-RO"/>
        </w:rPr>
        <w:t xml:space="preserve">prevenirea proceselor de degradare a pădurilor şi solurilor forestiere, care pot conduce la uscarea prematură a arborilor pe picior; </w:t>
      </w:r>
    </w:p>
    <w:p w:rsidR="00970113" w:rsidRPr="00247BAE" w:rsidRDefault="00970113" w:rsidP="00036C26">
      <w:pPr>
        <w:numPr>
          <w:ilvl w:val="0"/>
          <w:numId w:val="3"/>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47BAE">
        <w:rPr>
          <w:rFonts w:ascii="Times New Roman" w:hAnsi="Times New Roman"/>
          <w:sz w:val="26"/>
          <w:szCs w:val="26"/>
          <w:lang w:val="ro-RO"/>
        </w:rPr>
        <w:t xml:space="preserve">promovarea în cultură a speciilor autohtone valoroase, precum şi împădurirea tuturor suprafeţelor neregenerate din fondul forestier; </w:t>
      </w:r>
    </w:p>
    <w:p w:rsidR="00970113" w:rsidRPr="00247BAE" w:rsidRDefault="00970113" w:rsidP="00036C26">
      <w:pPr>
        <w:numPr>
          <w:ilvl w:val="0"/>
          <w:numId w:val="3"/>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47BAE">
        <w:rPr>
          <w:rFonts w:ascii="Times New Roman" w:hAnsi="Times New Roman"/>
          <w:sz w:val="26"/>
          <w:szCs w:val="26"/>
          <w:lang w:val="ro-RO"/>
        </w:rPr>
        <w:t>asigurarea protecţiei şi pazei pădurilor în vederea prevenirii şi combaterii bolilor şi dăunătorilor, incendiilor, distrugerilor şi degradărilor;</w:t>
      </w:r>
    </w:p>
    <w:p w:rsidR="00970113" w:rsidRPr="00247BAE" w:rsidRDefault="00970113" w:rsidP="00036C26">
      <w:pPr>
        <w:pStyle w:val="Default"/>
        <w:numPr>
          <w:ilvl w:val="0"/>
          <w:numId w:val="3"/>
        </w:numPr>
        <w:tabs>
          <w:tab w:val="clear" w:pos="720"/>
        </w:tabs>
        <w:ind w:left="0" w:firstLine="0"/>
        <w:jc w:val="both"/>
        <w:rPr>
          <w:color w:val="auto"/>
          <w:sz w:val="26"/>
          <w:szCs w:val="26"/>
          <w:lang w:val="ro-RO"/>
        </w:rPr>
      </w:pPr>
      <w:r w:rsidRPr="00247BAE">
        <w:rPr>
          <w:color w:val="auto"/>
          <w:sz w:val="26"/>
          <w:szCs w:val="26"/>
          <w:lang w:val="ro-RO"/>
        </w:rPr>
        <w:t>realizarea unor lucrări de îngrijire şi conducere prin care să se menţină şi să se îmbunătăţească starea de sănătate, stabilitatea şi biodiversitatea naturală;</w:t>
      </w:r>
    </w:p>
    <w:p w:rsidR="00970113" w:rsidRDefault="00970113" w:rsidP="00036C26">
      <w:pPr>
        <w:pStyle w:val="Default"/>
        <w:numPr>
          <w:ilvl w:val="0"/>
          <w:numId w:val="3"/>
        </w:numPr>
        <w:tabs>
          <w:tab w:val="clear" w:pos="720"/>
        </w:tabs>
        <w:ind w:left="0" w:firstLine="0"/>
        <w:jc w:val="both"/>
        <w:rPr>
          <w:color w:val="auto"/>
          <w:sz w:val="26"/>
          <w:szCs w:val="26"/>
          <w:lang w:val="ro-RO"/>
        </w:rPr>
      </w:pPr>
      <w:r w:rsidRPr="00834F50">
        <w:rPr>
          <w:color w:val="auto"/>
          <w:sz w:val="26"/>
          <w:szCs w:val="26"/>
          <w:lang w:val="ro-RO"/>
        </w:rPr>
        <w:t xml:space="preserve">păstrarea în </w:t>
      </w:r>
      <w:proofErr w:type="spellStart"/>
      <w:r w:rsidRPr="00834F50">
        <w:rPr>
          <w:color w:val="auto"/>
          <w:sz w:val="26"/>
          <w:szCs w:val="26"/>
          <w:lang w:val="ro-RO"/>
        </w:rPr>
        <w:t>arborete</w:t>
      </w:r>
      <w:proofErr w:type="spellEnd"/>
      <w:r w:rsidRPr="00834F50">
        <w:rPr>
          <w:color w:val="auto"/>
          <w:sz w:val="26"/>
          <w:szCs w:val="26"/>
          <w:lang w:val="ro-RO"/>
        </w:rPr>
        <w:t xml:space="preserve"> a unui număr rezonabil de arbori morţi, bătrâni, arbori aflaţi la sol în curs de descompunere, a ramurilor căzute ceea ce constituie o condiţie fundamentală pentru asigurarea biodiversităţii pădurilor; </w:t>
      </w:r>
    </w:p>
    <w:p w:rsidR="00970113" w:rsidRPr="00247BAE" w:rsidRDefault="00970113" w:rsidP="00036C26">
      <w:pPr>
        <w:pStyle w:val="Default"/>
        <w:numPr>
          <w:ilvl w:val="0"/>
          <w:numId w:val="4"/>
        </w:numPr>
        <w:ind w:left="0" w:firstLine="0"/>
        <w:jc w:val="both"/>
        <w:rPr>
          <w:color w:val="auto"/>
          <w:sz w:val="26"/>
          <w:szCs w:val="26"/>
          <w:lang w:val="ro-RO"/>
        </w:rPr>
      </w:pPr>
      <w:r w:rsidRPr="00247BAE">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970113" w:rsidRPr="00247BAE" w:rsidRDefault="00970113" w:rsidP="00036C26">
      <w:pPr>
        <w:pStyle w:val="Default"/>
        <w:numPr>
          <w:ilvl w:val="0"/>
          <w:numId w:val="3"/>
        </w:numPr>
        <w:tabs>
          <w:tab w:val="clear" w:pos="720"/>
        </w:tabs>
        <w:ind w:left="0" w:firstLine="0"/>
        <w:jc w:val="both"/>
        <w:rPr>
          <w:color w:val="auto"/>
          <w:sz w:val="26"/>
          <w:szCs w:val="26"/>
          <w:lang w:val="ro-RO"/>
        </w:rPr>
      </w:pPr>
      <w:r w:rsidRPr="00247BAE">
        <w:rPr>
          <w:color w:val="auto"/>
          <w:sz w:val="26"/>
          <w:szCs w:val="26"/>
          <w:lang w:val="ro-RO"/>
        </w:rPr>
        <w:t xml:space="preserve">menţinerea arborilor de pe marginea cursurilor de apă, care asigură umbră şi hrană, pentru speciile şi habitatele ocrotite legate de ecosistemele acvatice; </w:t>
      </w:r>
    </w:p>
    <w:p w:rsidR="00970113" w:rsidRPr="00247BAE" w:rsidRDefault="00970113" w:rsidP="00036C26">
      <w:pPr>
        <w:pStyle w:val="Default"/>
        <w:numPr>
          <w:ilvl w:val="0"/>
          <w:numId w:val="3"/>
        </w:numPr>
        <w:tabs>
          <w:tab w:val="clear" w:pos="720"/>
        </w:tabs>
        <w:ind w:left="0" w:firstLine="0"/>
        <w:jc w:val="both"/>
        <w:rPr>
          <w:color w:val="auto"/>
          <w:sz w:val="26"/>
          <w:szCs w:val="26"/>
          <w:lang w:val="ro-RO"/>
        </w:rPr>
      </w:pPr>
      <w:r w:rsidRPr="00247BAE">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247BAE">
        <w:rPr>
          <w:color w:val="auto"/>
          <w:sz w:val="26"/>
          <w:szCs w:val="26"/>
          <w:lang w:val="ro-RO"/>
        </w:rPr>
        <w:t>arborete</w:t>
      </w:r>
      <w:proofErr w:type="spellEnd"/>
      <w:r w:rsidRPr="00247BAE">
        <w:rPr>
          <w:color w:val="auto"/>
          <w:sz w:val="26"/>
          <w:szCs w:val="26"/>
          <w:lang w:val="ro-RO"/>
        </w:rPr>
        <w:t xml:space="preserve"> bătrâne; </w:t>
      </w:r>
    </w:p>
    <w:p w:rsidR="00970113" w:rsidRPr="00247BAE" w:rsidRDefault="00970113" w:rsidP="00036C26">
      <w:pPr>
        <w:pStyle w:val="Default"/>
        <w:numPr>
          <w:ilvl w:val="0"/>
          <w:numId w:val="3"/>
        </w:numPr>
        <w:tabs>
          <w:tab w:val="clear" w:pos="720"/>
        </w:tabs>
        <w:ind w:left="0" w:firstLine="0"/>
        <w:jc w:val="both"/>
        <w:rPr>
          <w:color w:val="auto"/>
          <w:sz w:val="26"/>
          <w:szCs w:val="26"/>
          <w:lang w:val="ro-RO"/>
        </w:rPr>
      </w:pPr>
      <w:r w:rsidRPr="00247BAE">
        <w:rPr>
          <w:color w:val="auto"/>
          <w:sz w:val="26"/>
          <w:szCs w:val="26"/>
          <w:lang w:val="ro-RO"/>
        </w:rPr>
        <w:t>Exploatările forestiere trebuie să se desfăşoare folosind tehnologii care au impact minim asupra habitatelor forestiere şi în special asupra celor de interes comunitar.</w:t>
      </w:r>
    </w:p>
    <w:p w:rsidR="00970113" w:rsidRPr="00247BAE" w:rsidRDefault="00970113" w:rsidP="00036C26">
      <w:pPr>
        <w:pStyle w:val="Default"/>
        <w:numPr>
          <w:ilvl w:val="0"/>
          <w:numId w:val="3"/>
        </w:numPr>
        <w:tabs>
          <w:tab w:val="clear" w:pos="720"/>
        </w:tabs>
        <w:ind w:left="0" w:firstLine="0"/>
        <w:jc w:val="both"/>
        <w:rPr>
          <w:color w:val="auto"/>
          <w:sz w:val="26"/>
          <w:szCs w:val="26"/>
          <w:lang w:val="ro-RO"/>
        </w:rPr>
      </w:pPr>
      <w:r w:rsidRPr="00247BAE">
        <w:rPr>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970113" w:rsidRPr="00247BAE" w:rsidRDefault="00970113" w:rsidP="00036C26">
      <w:pPr>
        <w:pStyle w:val="Default"/>
        <w:numPr>
          <w:ilvl w:val="0"/>
          <w:numId w:val="3"/>
        </w:numPr>
        <w:tabs>
          <w:tab w:val="clear" w:pos="720"/>
        </w:tabs>
        <w:ind w:left="0" w:firstLine="0"/>
        <w:jc w:val="both"/>
        <w:rPr>
          <w:color w:val="auto"/>
          <w:sz w:val="26"/>
          <w:szCs w:val="26"/>
          <w:lang w:val="ro-RO"/>
        </w:rPr>
      </w:pPr>
      <w:r w:rsidRPr="00247BAE">
        <w:rPr>
          <w:color w:val="auto"/>
          <w:sz w:val="26"/>
          <w:szCs w:val="26"/>
          <w:lang w:val="ro-RO"/>
        </w:rPr>
        <w:t>se va evita efectuarea simultană a lucrărilor de exploatare forestieră pe suprafeţe învecinate, pentru a da posibilitatea existenţei unor zone de linişte pentru speciile protejate;</w:t>
      </w:r>
    </w:p>
    <w:p w:rsidR="00970113" w:rsidRPr="00247BAE" w:rsidRDefault="00970113" w:rsidP="00036C26">
      <w:pPr>
        <w:pStyle w:val="Default"/>
        <w:numPr>
          <w:ilvl w:val="0"/>
          <w:numId w:val="3"/>
        </w:numPr>
        <w:tabs>
          <w:tab w:val="clear" w:pos="720"/>
        </w:tabs>
        <w:ind w:left="0" w:firstLine="0"/>
        <w:jc w:val="both"/>
        <w:rPr>
          <w:color w:val="auto"/>
          <w:sz w:val="26"/>
          <w:szCs w:val="26"/>
          <w:lang w:val="ro-RO"/>
        </w:rPr>
      </w:pPr>
      <w:r w:rsidRPr="00247BAE">
        <w:rPr>
          <w:color w:val="auto"/>
          <w:sz w:val="26"/>
          <w:szCs w:val="26"/>
          <w:lang w:val="ro-RO"/>
        </w:rPr>
        <w:t>recoltarea masei lemnoase se va realiza evitându-se degradarea solului, precum şi rănirea arborilor rămaşi în suprafaţa exploatată, mai ales a celor limitrofi drumurilor de exploatare;</w:t>
      </w:r>
    </w:p>
    <w:p w:rsidR="00970113" w:rsidRPr="00247BAE" w:rsidRDefault="00970113" w:rsidP="00036C26">
      <w:pPr>
        <w:pStyle w:val="Default"/>
        <w:numPr>
          <w:ilvl w:val="0"/>
          <w:numId w:val="3"/>
        </w:numPr>
        <w:tabs>
          <w:tab w:val="clear" w:pos="720"/>
        </w:tabs>
        <w:ind w:left="0" w:firstLine="0"/>
        <w:jc w:val="both"/>
        <w:rPr>
          <w:color w:val="auto"/>
          <w:sz w:val="26"/>
          <w:szCs w:val="26"/>
          <w:lang w:val="ro-RO"/>
        </w:rPr>
      </w:pPr>
      <w:r w:rsidRPr="00247BAE">
        <w:rPr>
          <w:color w:val="auto"/>
          <w:sz w:val="26"/>
          <w:szCs w:val="26"/>
          <w:lang w:val="ro-RO"/>
        </w:rPr>
        <w:t>lucrările silvice se vor executa în perioade de timp cât mai scurte şi printr-o rotaţie ciclică în timp şi spaţiu, a zonelor cu grade diferite de intervenţie;</w:t>
      </w:r>
    </w:p>
    <w:p w:rsidR="00970113" w:rsidRPr="00247BAE" w:rsidRDefault="00970113" w:rsidP="00036C26">
      <w:pPr>
        <w:pStyle w:val="Default"/>
        <w:numPr>
          <w:ilvl w:val="0"/>
          <w:numId w:val="3"/>
        </w:numPr>
        <w:tabs>
          <w:tab w:val="clear" w:pos="720"/>
        </w:tabs>
        <w:ind w:left="0" w:firstLine="0"/>
        <w:jc w:val="both"/>
        <w:rPr>
          <w:color w:val="auto"/>
          <w:sz w:val="26"/>
          <w:szCs w:val="26"/>
          <w:lang w:val="ro-RO"/>
        </w:rPr>
      </w:pPr>
      <w:r w:rsidRPr="00247BAE">
        <w:rPr>
          <w:color w:val="auto"/>
          <w:sz w:val="26"/>
          <w:szCs w:val="26"/>
          <w:lang w:val="ro-RO"/>
        </w:rPr>
        <w:t xml:space="preserve">tehnologia de exploatare a masei lemnoase din parchete care este diferenţiată în funcţie de tratamentul aplicat şi de felul tăierii, nu trebuie să producă prejudicierea </w:t>
      </w:r>
      <w:r w:rsidRPr="00247BAE">
        <w:rPr>
          <w:color w:val="auto"/>
          <w:sz w:val="26"/>
          <w:szCs w:val="26"/>
          <w:lang w:val="ro-RO"/>
        </w:rPr>
        <w:lastRenderedPageBreak/>
        <w:t>peste limitele admise de reglementările specifice, a arborilor nemarcaţi, degradarea solului şi a malurilor de ape;</w:t>
      </w:r>
    </w:p>
    <w:p w:rsidR="00970113" w:rsidRPr="00247BAE" w:rsidRDefault="00970113" w:rsidP="00036C26">
      <w:pPr>
        <w:pStyle w:val="Default"/>
        <w:numPr>
          <w:ilvl w:val="0"/>
          <w:numId w:val="3"/>
        </w:numPr>
        <w:tabs>
          <w:tab w:val="clear" w:pos="720"/>
        </w:tabs>
        <w:ind w:left="0" w:firstLine="0"/>
        <w:jc w:val="both"/>
        <w:rPr>
          <w:color w:val="auto"/>
          <w:sz w:val="26"/>
          <w:szCs w:val="26"/>
          <w:lang w:val="ro-RO"/>
        </w:rPr>
      </w:pPr>
      <w:r w:rsidRPr="00247BAE">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247BAE" w:rsidRDefault="00970113" w:rsidP="00036C26">
      <w:pPr>
        <w:pStyle w:val="Default"/>
        <w:numPr>
          <w:ilvl w:val="0"/>
          <w:numId w:val="3"/>
        </w:numPr>
        <w:tabs>
          <w:tab w:val="clear" w:pos="720"/>
        </w:tabs>
        <w:ind w:left="40" w:firstLine="0"/>
        <w:jc w:val="both"/>
        <w:rPr>
          <w:b/>
          <w:i/>
          <w:sz w:val="26"/>
          <w:szCs w:val="26"/>
          <w:lang w:val="ro-RO"/>
        </w:rPr>
      </w:pPr>
      <w:r w:rsidRPr="00247BAE">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247BAE" w:rsidRDefault="00970113" w:rsidP="00970113">
      <w:pPr>
        <w:pStyle w:val="Default"/>
        <w:ind w:left="40"/>
        <w:jc w:val="both"/>
        <w:rPr>
          <w:b/>
          <w:i/>
          <w:sz w:val="26"/>
          <w:szCs w:val="26"/>
          <w:lang w:val="ro-RO"/>
        </w:rPr>
      </w:pPr>
    </w:p>
    <w:p w:rsidR="00970113" w:rsidRPr="004A40BB" w:rsidRDefault="00970113" w:rsidP="00F53120">
      <w:pPr>
        <w:pStyle w:val="BodyText2"/>
        <w:shd w:val="clear" w:color="auto" w:fill="auto"/>
        <w:spacing w:before="0" w:line="240" w:lineRule="auto"/>
        <w:ind w:left="40" w:firstLine="0"/>
        <w:jc w:val="both"/>
        <w:rPr>
          <w:b/>
          <w:i/>
          <w:sz w:val="26"/>
          <w:szCs w:val="26"/>
          <w:lang w:val="ro-RO"/>
        </w:rPr>
      </w:pPr>
      <w:r w:rsidRPr="00247BAE">
        <w:rPr>
          <w:b/>
          <w:i/>
          <w:sz w:val="26"/>
          <w:szCs w:val="26"/>
          <w:lang w:val="ro-RO"/>
        </w:rPr>
        <w:t>Pentru modificările notificate condițiile sunt:</w:t>
      </w:r>
      <w:r>
        <w:rPr>
          <w:b/>
          <w:i/>
          <w:sz w:val="26"/>
          <w:szCs w:val="26"/>
          <w:lang w:val="ro-RO"/>
        </w:rPr>
        <w:t xml:space="preserve"> </w:t>
      </w:r>
      <w:r w:rsidRPr="00247BAE">
        <w:rPr>
          <w:b/>
          <w:sz w:val="26"/>
          <w:szCs w:val="26"/>
          <w:lang w:val="ro-RO" w:eastAsia="ro-RO"/>
        </w:rPr>
        <w:t xml:space="preserve">Modificările Amenajamentului silvic U.P. </w:t>
      </w:r>
      <w:r w:rsidR="00FB13F8">
        <w:rPr>
          <w:b/>
          <w:sz w:val="26"/>
          <w:szCs w:val="26"/>
          <w:lang w:val="ro-RO" w:eastAsia="ro-RO"/>
        </w:rPr>
        <w:t>XXIV Bancu</w:t>
      </w:r>
      <w:r w:rsidRPr="00247BAE">
        <w:rPr>
          <w:b/>
          <w:sz w:val="26"/>
          <w:szCs w:val="26"/>
          <w:lang w:val="ro-RO" w:eastAsia="ro-RO"/>
        </w:rPr>
        <w:t xml:space="preserve"> se vor realiza cu respectarea condițiilor înscrise în prezenta decizia de încadrare.</w:t>
      </w:r>
    </w:p>
    <w:p w:rsidR="00970113" w:rsidRPr="00247BAE" w:rsidRDefault="00970113" w:rsidP="00970113">
      <w:pPr>
        <w:pStyle w:val="BodyText2"/>
        <w:shd w:val="clear" w:color="auto" w:fill="auto"/>
        <w:spacing w:before="0" w:line="240" w:lineRule="auto"/>
        <w:ind w:left="40" w:firstLine="680"/>
        <w:jc w:val="both"/>
        <w:rPr>
          <w:b/>
          <w:sz w:val="26"/>
          <w:szCs w:val="26"/>
          <w:lang w:val="ro-RO" w:eastAsia="ro-RO"/>
        </w:rPr>
      </w:pPr>
      <w:r w:rsidRPr="00247BAE">
        <w:rPr>
          <w:b/>
          <w:sz w:val="26"/>
          <w:szCs w:val="26"/>
          <w:lang w:val="ro-RO" w:eastAsia="ro-RO"/>
        </w:rPr>
        <w:t xml:space="preserve">Lucrările de exploatare a masei lemnoase afectate de </w:t>
      </w:r>
      <w:proofErr w:type="spellStart"/>
      <w:r w:rsidRPr="00247BAE">
        <w:rPr>
          <w:b/>
          <w:sz w:val="26"/>
          <w:szCs w:val="26"/>
          <w:lang w:val="ro-RO" w:eastAsia="ro-RO"/>
        </w:rPr>
        <w:t>doborâturi</w:t>
      </w:r>
      <w:proofErr w:type="spellEnd"/>
      <w:r w:rsidRPr="00247BAE">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970113" w:rsidRPr="00247BAE" w:rsidRDefault="00970113" w:rsidP="00970113">
      <w:pPr>
        <w:pStyle w:val="BodyText2"/>
        <w:shd w:val="clear" w:color="auto" w:fill="auto"/>
        <w:spacing w:before="0" w:line="240" w:lineRule="auto"/>
        <w:ind w:left="40" w:firstLine="320"/>
        <w:jc w:val="both"/>
        <w:rPr>
          <w:b/>
          <w:i/>
          <w:sz w:val="26"/>
          <w:szCs w:val="26"/>
          <w:lang w:val="ro-RO"/>
        </w:rPr>
      </w:pPr>
      <w:r w:rsidRPr="00247BAE">
        <w:rPr>
          <w:b/>
          <w:sz w:val="26"/>
          <w:szCs w:val="26"/>
          <w:lang w:val="ro-RO" w:eastAsia="ro-RO"/>
        </w:rPr>
        <w:t xml:space="preserve">Lucrările de exploatare a masei lemnoase trebuie să aibă caracterul tăierilor de transformare conducând arboretul spre arboret </w:t>
      </w:r>
      <w:proofErr w:type="spellStart"/>
      <w:r w:rsidRPr="00247BAE">
        <w:rPr>
          <w:b/>
          <w:sz w:val="26"/>
          <w:szCs w:val="26"/>
          <w:lang w:val="ro-RO" w:eastAsia="ro-RO"/>
        </w:rPr>
        <w:t>plurien</w:t>
      </w:r>
      <w:proofErr w:type="spellEnd"/>
      <w:r w:rsidRPr="00247BAE">
        <w:rPr>
          <w:b/>
          <w:sz w:val="26"/>
          <w:szCs w:val="26"/>
          <w:lang w:val="ro-RO" w:eastAsia="ro-RO"/>
        </w:rPr>
        <w:t>, de amestec, suprafeţele afectate de exploatări vor fi reîmpădurite/completări la regenerare naturală conform legislaţiei silvice în vigoare.</w:t>
      </w:r>
    </w:p>
    <w:p w:rsidR="00970113" w:rsidRPr="00247BAE" w:rsidRDefault="00970113" w:rsidP="00970113">
      <w:pPr>
        <w:tabs>
          <w:tab w:val="left" w:pos="360"/>
        </w:tabs>
        <w:spacing w:after="0" w:line="240" w:lineRule="auto"/>
        <w:ind w:firstLine="360"/>
        <w:jc w:val="both"/>
        <w:rPr>
          <w:rFonts w:ascii="Times New Roman" w:eastAsia="Times New Roman" w:hAnsi="Times New Roman"/>
          <w:b/>
          <w:sz w:val="26"/>
          <w:szCs w:val="26"/>
          <w:lang w:val="ro-RO" w:eastAsia="ro-RO"/>
        </w:rPr>
      </w:pPr>
      <w:r w:rsidRPr="00247BAE">
        <w:rPr>
          <w:rFonts w:ascii="Times New Roman" w:eastAsia="Times New Roman" w:hAnsi="Times New Roman"/>
          <w:b/>
          <w:sz w:val="26"/>
          <w:szCs w:val="26"/>
          <w:lang w:val="ro-RO" w:eastAsia="ro-RO"/>
        </w:rPr>
        <w:t xml:space="preserve">În cazul în care modificările survenite-intervenite în amenajamentul silvic implică, conform art.5 alin. (1) lit. a, din </w:t>
      </w:r>
      <w:r w:rsidRPr="00247BAE">
        <w:rPr>
          <w:rFonts w:ascii="Times New Roman" w:eastAsia="Times New Roman" w:hAnsi="Times New Roman"/>
          <w:b/>
          <w:sz w:val="26"/>
          <w:szCs w:val="26"/>
          <w:lang w:val="ro-RO"/>
        </w:rPr>
        <w:t>Ordinul M.M.P. nr. 3814/06.11.2012</w:t>
      </w:r>
      <w:r w:rsidRPr="00247BAE">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247BAE" w:rsidRDefault="00970113" w:rsidP="00970113">
      <w:pPr>
        <w:pStyle w:val="BodyText2"/>
        <w:shd w:val="clear" w:color="auto" w:fill="auto"/>
        <w:spacing w:before="0" w:line="240" w:lineRule="auto"/>
        <w:ind w:left="40" w:firstLine="0"/>
        <w:rPr>
          <w:b/>
          <w:i/>
          <w:sz w:val="26"/>
          <w:szCs w:val="26"/>
          <w:lang w:val="ro-RO"/>
        </w:rPr>
      </w:pPr>
    </w:p>
    <w:p w:rsidR="00970113" w:rsidRPr="00247BAE" w:rsidRDefault="00970113" w:rsidP="00917BDB">
      <w:pPr>
        <w:pStyle w:val="BodyText2"/>
        <w:shd w:val="clear" w:color="auto" w:fill="auto"/>
        <w:spacing w:before="0" w:line="240" w:lineRule="auto"/>
        <w:ind w:left="40" w:firstLine="0"/>
        <w:jc w:val="both"/>
        <w:rPr>
          <w:b/>
          <w:i/>
          <w:sz w:val="26"/>
          <w:szCs w:val="26"/>
          <w:lang w:val="ro-RO"/>
        </w:rPr>
      </w:pPr>
      <w:r w:rsidRPr="00247BAE">
        <w:rPr>
          <w:b/>
          <w:i/>
          <w:sz w:val="26"/>
          <w:szCs w:val="26"/>
          <w:lang w:val="ro-RO"/>
        </w:rPr>
        <w:t xml:space="preserve">Monitorizarea efectelor asupra mediului, în </w:t>
      </w:r>
      <w:r w:rsidR="00917BDB">
        <w:rPr>
          <w:b/>
          <w:i/>
          <w:sz w:val="26"/>
          <w:szCs w:val="26"/>
          <w:lang w:val="ro-RO"/>
        </w:rPr>
        <w:t xml:space="preserve">conformitate cu art. 27, din HG </w:t>
      </w:r>
      <w:r w:rsidRPr="00247BAE">
        <w:rPr>
          <w:b/>
          <w:i/>
          <w:sz w:val="26"/>
          <w:szCs w:val="26"/>
          <w:lang w:val="ro-RO"/>
        </w:rPr>
        <w:t>1076/2004 :</w:t>
      </w:r>
    </w:p>
    <w:p w:rsidR="00970113" w:rsidRPr="00247BAE" w:rsidRDefault="00970113" w:rsidP="00036C26">
      <w:pPr>
        <w:pStyle w:val="BodyText2"/>
        <w:numPr>
          <w:ilvl w:val="1"/>
          <w:numId w:val="8"/>
        </w:numPr>
        <w:shd w:val="clear" w:color="auto" w:fill="auto"/>
        <w:tabs>
          <w:tab w:val="left" w:pos="786"/>
        </w:tabs>
        <w:spacing w:before="0" w:line="240" w:lineRule="auto"/>
        <w:ind w:left="1080" w:right="58" w:hanging="360"/>
        <w:jc w:val="both"/>
        <w:rPr>
          <w:i/>
          <w:sz w:val="26"/>
          <w:szCs w:val="26"/>
          <w:lang w:val="ro-RO"/>
        </w:rPr>
      </w:pPr>
      <w:r w:rsidRPr="00247BAE">
        <w:rPr>
          <w:i/>
          <w:sz w:val="26"/>
          <w:szCs w:val="26"/>
          <w:lang w:val="ro-RO"/>
        </w:rPr>
        <w:t xml:space="preserve">Monitorizarea respectării măsurilor enumerate pentru menţinerea/refacerea stării favorabile a habitatelor şi speciilor de interes comunitar în fiecare unitate de producţie, avizate de administratorului ariei naturale protejate. Termen : anual, </w:t>
      </w:r>
      <w:proofErr w:type="spellStart"/>
      <w:r w:rsidRPr="00247BAE">
        <w:rPr>
          <w:i/>
          <w:sz w:val="26"/>
          <w:szCs w:val="26"/>
          <w:lang w:val="ro-RO"/>
        </w:rPr>
        <w:t>trim</w:t>
      </w:r>
      <w:proofErr w:type="spellEnd"/>
      <w:r w:rsidRPr="00247BAE">
        <w:rPr>
          <w:i/>
          <w:sz w:val="26"/>
          <w:szCs w:val="26"/>
          <w:lang w:val="ro-RO"/>
        </w:rPr>
        <w:t>. I</w:t>
      </w:r>
    </w:p>
    <w:p w:rsidR="00970113" w:rsidRPr="00247BAE" w:rsidRDefault="00970113" w:rsidP="00036C26">
      <w:pPr>
        <w:pStyle w:val="BodyText2"/>
        <w:numPr>
          <w:ilvl w:val="1"/>
          <w:numId w:val="8"/>
        </w:numPr>
        <w:shd w:val="clear" w:color="auto" w:fill="auto"/>
        <w:tabs>
          <w:tab w:val="left" w:pos="786"/>
        </w:tabs>
        <w:spacing w:before="0" w:line="240" w:lineRule="auto"/>
        <w:ind w:left="1080" w:right="58" w:hanging="360"/>
        <w:jc w:val="both"/>
        <w:rPr>
          <w:i/>
          <w:sz w:val="26"/>
          <w:szCs w:val="26"/>
          <w:lang w:val="ro-RO"/>
        </w:rPr>
      </w:pPr>
      <w:r w:rsidRPr="00247BAE">
        <w:rPr>
          <w:i/>
          <w:sz w:val="26"/>
          <w:szCs w:val="26"/>
          <w:lang w:val="ro-RO"/>
        </w:rPr>
        <w:t xml:space="preserve">Monitorizarea asigurării structurilor echilibrate pe clase de vârstă a </w:t>
      </w:r>
      <w:proofErr w:type="spellStart"/>
      <w:r w:rsidRPr="00247BAE">
        <w:rPr>
          <w:i/>
          <w:sz w:val="26"/>
          <w:szCs w:val="26"/>
          <w:lang w:val="ro-RO"/>
        </w:rPr>
        <w:t>arboretelor</w:t>
      </w:r>
      <w:proofErr w:type="spellEnd"/>
      <w:r w:rsidRPr="00247BAE">
        <w:rPr>
          <w:i/>
          <w:sz w:val="26"/>
          <w:szCs w:val="26"/>
          <w:lang w:val="ro-RO"/>
        </w:rPr>
        <w:t xml:space="preserve"> pe fiecare unitate de producţie, cu evidenţierea şi a ponderii </w:t>
      </w:r>
      <w:proofErr w:type="spellStart"/>
      <w:r w:rsidRPr="00247BAE">
        <w:rPr>
          <w:i/>
          <w:sz w:val="26"/>
          <w:szCs w:val="26"/>
          <w:lang w:val="ro-RO"/>
        </w:rPr>
        <w:t>arboretelor</w:t>
      </w:r>
      <w:proofErr w:type="spellEnd"/>
      <w:r w:rsidRPr="00247BAE">
        <w:rPr>
          <w:i/>
          <w:sz w:val="26"/>
          <w:szCs w:val="26"/>
          <w:lang w:val="ro-RO"/>
        </w:rPr>
        <w:t xml:space="preserve"> din ultimele clase de vârstă, cu nivel ridicat al biodiversităţii. Termen : anual, </w:t>
      </w:r>
      <w:proofErr w:type="spellStart"/>
      <w:r w:rsidRPr="00247BAE">
        <w:rPr>
          <w:i/>
          <w:sz w:val="26"/>
          <w:szCs w:val="26"/>
          <w:lang w:val="ro-RO"/>
        </w:rPr>
        <w:t>trim</w:t>
      </w:r>
      <w:proofErr w:type="spellEnd"/>
      <w:r w:rsidRPr="00247BAE">
        <w:rPr>
          <w:i/>
          <w:sz w:val="26"/>
          <w:szCs w:val="26"/>
          <w:lang w:val="ro-RO"/>
        </w:rPr>
        <w:t>. I</w:t>
      </w:r>
    </w:p>
    <w:p w:rsidR="00970113" w:rsidRPr="00247BAE" w:rsidRDefault="00970113" w:rsidP="00036C26">
      <w:pPr>
        <w:pStyle w:val="BodyText2"/>
        <w:numPr>
          <w:ilvl w:val="1"/>
          <w:numId w:val="8"/>
        </w:numPr>
        <w:shd w:val="clear" w:color="auto" w:fill="auto"/>
        <w:tabs>
          <w:tab w:val="left" w:pos="793"/>
        </w:tabs>
        <w:spacing w:before="0" w:line="240" w:lineRule="auto"/>
        <w:ind w:left="1080" w:right="58" w:hanging="360"/>
        <w:jc w:val="both"/>
        <w:rPr>
          <w:i/>
          <w:sz w:val="26"/>
          <w:szCs w:val="26"/>
          <w:lang w:val="ro-RO"/>
        </w:rPr>
      </w:pPr>
      <w:r w:rsidRPr="00247BAE">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247BAE">
        <w:rPr>
          <w:i/>
          <w:sz w:val="26"/>
          <w:szCs w:val="26"/>
          <w:lang w:val="ro-RO"/>
        </w:rPr>
        <w:t>precomptate</w:t>
      </w:r>
      <w:proofErr w:type="spellEnd"/>
      <w:r w:rsidRPr="00247BAE">
        <w:rPr>
          <w:i/>
          <w:sz w:val="26"/>
          <w:szCs w:val="26"/>
          <w:lang w:val="ro-RO"/>
        </w:rPr>
        <w:t xml:space="preserve"> (se înlocuiesc volumele cu volume echivalente de lemn prevăzute a fi recoltate din </w:t>
      </w:r>
      <w:proofErr w:type="spellStart"/>
      <w:r w:rsidRPr="00247BAE">
        <w:rPr>
          <w:i/>
          <w:sz w:val="26"/>
          <w:szCs w:val="26"/>
          <w:lang w:val="ro-RO"/>
        </w:rPr>
        <w:t>arboretele</w:t>
      </w:r>
      <w:proofErr w:type="spellEnd"/>
      <w:r w:rsidRPr="00247BAE">
        <w:rPr>
          <w:i/>
          <w:sz w:val="26"/>
          <w:szCs w:val="26"/>
          <w:lang w:val="ro-RO"/>
        </w:rPr>
        <w:t xml:space="preserve"> incluse în planurile decenale de recoltare a produselor principale)</w:t>
      </w:r>
    </w:p>
    <w:p w:rsidR="00970113" w:rsidRPr="00247BAE" w:rsidRDefault="00970113" w:rsidP="00513B26">
      <w:pPr>
        <w:pStyle w:val="Bodytext21"/>
        <w:shd w:val="clear" w:color="auto" w:fill="auto"/>
        <w:tabs>
          <w:tab w:val="left" w:pos="360"/>
        </w:tabs>
        <w:spacing w:line="240" w:lineRule="auto"/>
        <w:ind w:firstLine="0"/>
        <w:rPr>
          <w:rFonts w:ascii="Times New Roman" w:hAnsi="Times New Roman"/>
          <w:sz w:val="26"/>
          <w:szCs w:val="26"/>
          <w:lang w:val="ro-RO"/>
        </w:rPr>
      </w:pPr>
    </w:p>
    <w:p w:rsidR="00970113" w:rsidRPr="00247BAE" w:rsidRDefault="00970113" w:rsidP="00970113">
      <w:pPr>
        <w:autoSpaceDE w:val="0"/>
        <w:autoSpaceDN w:val="0"/>
        <w:adjustRightInd w:val="0"/>
        <w:spacing w:after="0" w:line="240" w:lineRule="auto"/>
        <w:ind w:left="357" w:firstLine="357"/>
        <w:jc w:val="both"/>
        <w:rPr>
          <w:rFonts w:ascii="Times New Roman" w:hAnsi="Times New Roman"/>
          <w:b/>
          <w:sz w:val="26"/>
          <w:szCs w:val="26"/>
          <w:lang w:val="ro-RO"/>
        </w:rPr>
      </w:pPr>
      <w:r w:rsidRPr="00247BAE">
        <w:rPr>
          <w:rFonts w:ascii="Times New Roman" w:hAnsi="Times New Roman"/>
          <w:b/>
          <w:sz w:val="26"/>
          <w:szCs w:val="26"/>
          <w:lang w:val="ro-RO"/>
        </w:rPr>
        <w:t>Planul propus nu necesită parcurgerea celorlalte etape ale procedurii de evaluare adecvată.</w:t>
      </w:r>
    </w:p>
    <w:p w:rsidR="00970113" w:rsidRPr="00247BAE" w:rsidRDefault="00970113" w:rsidP="00970113">
      <w:pPr>
        <w:autoSpaceDE w:val="0"/>
        <w:autoSpaceDN w:val="0"/>
        <w:adjustRightInd w:val="0"/>
        <w:spacing w:after="0" w:line="240" w:lineRule="auto"/>
        <w:ind w:firstLine="284"/>
        <w:jc w:val="both"/>
        <w:rPr>
          <w:rFonts w:ascii="Times New Roman" w:hAnsi="Times New Roman"/>
          <w:b/>
          <w:color w:val="000000"/>
          <w:sz w:val="26"/>
          <w:szCs w:val="26"/>
          <w:lang w:val="ro-RO"/>
        </w:rPr>
      </w:pPr>
    </w:p>
    <w:p w:rsidR="00970113" w:rsidRPr="00247BAE" w:rsidRDefault="00970113" w:rsidP="00970113">
      <w:pPr>
        <w:autoSpaceDE w:val="0"/>
        <w:autoSpaceDN w:val="0"/>
        <w:adjustRightInd w:val="0"/>
        <w:spacing w:after="0" w:line="240" w:lineRule="auto"/>
        <w:ind w:firstLine="284"/>
        <w:jc w:val="both"/>
        <w:rPr>
          <w:rFonts w:ascii="Times New Roman" w:hAnsi="Times New Roman"/>
          <w:b/>
          <w:sz w:val="26"/>
          <w:szCs w:val="26"/>
          <w:lang w:val="ro-RO"/>
        </w:rPr>
      </w:pPr>
      <w:r w:rsidRPr="00247BAE">
        <w:rPr>
          <w:rFonts w:ascii="Times New Roman" w:hAnsi="Times New Roman"/>
          <w:b/>
          <w:color w:val="000000"/>
          <w:sz w:val="26"/>
          <w:szCs w:val="26"/>
          <w:lang w:val="ro-RO"/>
        </w:rPr>
        <w:lastRenderedPageBreak/>
        <w:t>Informarea şi participarea publicului la procedura de evaluare de mediu/procedura de evaluare adecvată:</w:t>
      </w:r>
    </w:p>
    <w:p w:rsidR="00513B26" w:rsidRPr="00247BAE" w:rsidRDefault="00513B26" w:rsidP="00970113">
      <w:pPr>
        <w:autoSpaceDE w:val="0"/>
        <w:autoSpaceDN w:val="0"/>
        <w:adjustRightInd w:val="0"/>
        <w:spacing w:after="0" w:line="240" w:lineRule="auto"/>
        <w:jc w:val="both"/>
        <w:rPr>
          <w:rFonts w:ascii="Times New Roman" w:hAnsi="Times New Roman"/>
          <w:b/>
          <w:sz w:val="26"/>
          <w:szCs w:val="26"/>
          <w:lang w:val="ro-RO"/>
        </w:rPr>
      </w:pPr>
    </w:p>
    <w:p w:rsidR="00970113" w:rsidRPr="00247BAE" w:rsidRDefault="00970113" w:rsidP="00970113">
      <w:p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b/>
          <w:sz w:val="26"/>
          <w:szCs w:val="26"/>
          <w:lang w:val="ro-RO"/>
        </w:rPr>
        <w:t>4.</w:t>
      </w:r>
      <w:r w:rsidRPr="00247BAE">
        <w:rPr>
          <w:rFonts w:ascii="Times New Roman" w:hAnsi="Times New Roman"/>
          <w:sz w:val="26"/>
          <w:szCs w:val="26"/>
          <w:lang w:val="ro-RO"/>
        </w:rPr>
        <w:t xml:space="preserve"> </w:t>
      </w:r>
      <w:r w:rsidRPr="00247BAE">
        <w:rPr>
          <w:rFonts w:ascii="Times New Roman" w:hAnsi="Times New Roman"/>
          <w:b/>
          <w:sz w:val="26"/>
          <w:szCs w:val="26"/>
          <w:lang w:val="ro-RO"/>
        </w:rPr>
        <w:t>În urma apariţiei anunţului public privind depunerea primei versiuni a Amenajamentului Silvic</w:t>
      </w:r>
      <w:r w:rsidRPr="00247BAE">
        <w:rPr>
          <w:rFonts w:ascii="Times New Roman" w:hAnsi="Times New Roman"/>
          <w:sz w:val="26"/>
          <w:szCs w:val="26"/>
          <w:lang w:val="ro-RO"/>
        </w:rPr>
        <w:t xml:space="preserve"> solicitând parcurgerea etapei de încadrare în vederea obţinerii avizului de mediu (apărut în ziarele Informaţia Harghitei în data de </w:t>
      </w:r>
      <w:r w:rsidR="00674B63">
        <w:rPr>
          <w:rFonts w:ascii="Times New Roman" w:hAnsi="Times New Roman"/>
          <w:sz w:val="26"/>
          <w:szCs w:val="26"/>
          <w:lang w:val="ro-RO"/>
        </w:rPr>
        <w:t>30.10</w:t>
      </w:r>
      <w:r w:rsidRPr="00247BAE">
        <w:rPr>
          <w:rFonts w:ascii="Times New Roman" w:hAnsi="Times New Roman"/>
          <w:sz w:val="26"/>
          <w:szCs w:val="26"/>
          <w:lang w:val="ro-RO"/>
        </w:rPr>
        <w:t xml:space="preserve">.2019, </w:t>
      </w:r>
      <w:r w:rsidR="00674B63">
        <w:rPr>
          <w:rFonts w:ascii="Times New Roman" w:hAnsi="Times New Roman"/>
          <w:sz w:val="26"/>
          <w:szCs w:val="26"/>
          <w:lang w:val="ro-RO"/>
        </w:rPr>
        <w:t>3.11</w:t>
      </w:r>
      <w:r w:rsidRPr="00247BAE">
        <w:rPr>
          <w:rFonts w:ascii="Times New Roman" w:hAnsi="Times New Roman"/>
          <w:sz w:val="26"/>
          <w:szCs w:val="26"/>
          <w:lang w:val="ro-RO"/>
        </w:rPr>
        <w:t xml:space="preserve">.2019, </w:t>
      </w:r>
      <w:r w:rsidR="00674B63">
        <w:rPr>
          <w:rFonts w:ascii="Times New Roman" w:hAnsi="Times New Roman"/>
          <w:sz w:val="26"/>
          <w:szCs w:val="26"/>
          <w:lang w:val="ro-RO"/>
        </w:rPr>
        <w:t>12</w:t>
      </w:r>
      <w:r w:rsidRPr="00247BAE">
        <w:rPr>
          <w:rFonts w:ascii="Times New Roman" w:hAnsi="Times New Roman"/>
          <w:sz w:val="26"/>
          <w:szCs w:val="26"/>
          <w:lang w:val="ro-RO"/>
        </w:rPr>
        <w:t xml:space="preserve">.2019, </w:t>
      </w:r>
      <w:r w:rsidR="00674B63">
        <w:rPr>
          <w:rFonts w:ascii="Times New Roman" w:hAnsi="Times New Roman"/>
          <w:sz w:val="26"/>
          <w:szCs w:val="26"/>
          <w:lang w:val="ro-RO"/>
        </w:rPr>
        <w:t xml:space="preserve">și în ziarul </w:t>
      </w:r>
      <w:proofErr w:type="spellStart"/>
      <w:r w:rsidR="00674B63">
        <w:rPr>
          <w:rFonts w:ascii="Times New Roman" w:hAnsi="Times New Roman"/>
          <w:sz w:val="26"/>
          <w:szCs w:val="26"/>
          <w:lang w:val="ro-RO"/>
        </w:rPr>
        <w:t>Hargita</w:t>
      </w:r>
      <w:proofErr w:type="spellEnd"/>
      <w:r w:rsidRPr="00247BAE">
        <w:rPr>
          <w:rFonts w:ascii="Times New Roman" w:hAnsi="Times New Roman"/>
          <w:sz w:val="26"/>
          <w:szCs w:val="26"/>
          <w:lang w:val="ro-RO"/>
        </w:rPr>
        <w:t xml:space="preserve"> </w:t>
      </w:r>
      <w:r w:rsidR="00674B63">
        <w:rPr>
          <w:rFonts w:ascii="Times New Roman" w:hAnsi="Times New Roman"/>
          <w:sz w:val="26"/>
          <w:szCs w:val="26"/>
          <w:lang w:val="ro-RO"/>
        </w:rPr>
        <w:t>N</w:t>
      </w:r>
      <w:r w:rsidR="00674B63">
        <w:rPr>
          <w:rFonts w:ascii="Times New Roman" w:hAnsi="Times New Roman"/>
          <w:sz w:val="26"/>
          <w:szCs w:val="26"/>
          <w:lang w:val="hu-HU"/>
        </w:rPr>
        <w:t xml:space="preserve">épe </w:t>
      </w:r>
      <w:r w:rsidR="00981742">
        <w:rPr>
          <w:rFonts w:ascii="Times New Roman" w:hAnsi="Times New Roman"/>
          <w:sz w:val="26"/>
          <w:szCs w:val="26"/>
          <w:lang w:val="ro-RO"/>
        </w:rPr>
        <w:t>4</w:t>
      </w:r>
      <w:r w:rsidR="00674B63">
        <w:rPr>
          <w:rFonts w:ascii="Times New Roman" w:hAnsi="Times New Roman"/>
          <w:sz w:val="26"/>
          <w:szCs w:val="26"/>
          <w:lang w:val="ro-RO"/>
        </w:rPr>
        <w:t>.11</w:t>
      </w:r>
      <w:r w:rsidRPr="00247BAE">
        <w:rPr>
          <w:rFonts w:ascii="Times New Roman" w:hAnsi="Times New Roman"/>
          <w:sz w:val="26"/>
          <w:szCs w:val="26"/>
          <w:lang w:val="ro-RO"/>
        </w:rPr>
        <w:t xml:space="preserve">.2019, </w:t>
      </w:r>
      <w:r w:rsidR="00674B63">
        <w:rPr>
          <w:rFonts w:ascii="Times New Roman" w:hAnsi="Times New Roman"/>
          <w:sz w:val="26"/>
          <w:szCs w:val="26"/>
          <w:lang w:val="ro-RO"/>
        </w:rPr>
        <w:t>7.11</w:t>
      </w:r>
      <w:r w:rsidRPr="00247BAE">
        <w:rPr>
          <w:rFonts w:ascii="Times New Roman" w:hAnsi="Times New Roman"/>
          <w:sz w:val="26"/>
          <w:szCs w:val="26"/>
          <w:lang w:val="ro-RO"/>
        </w:rPr>
        <w:t xml:space="preserve">.2019 și </w:t>
      </w:r>
      <w:r w:rsidR="00674B63">
        <w:rPr>
          <w:rFonts w:ascii="Times New Roman" w:hAnsi="Times New Roman"/>
          <w:sz w:val="26"/>
          <w:szCs w:val="26"/>
          <w:lang w:val="ro-RO"/>
        </w:rPr>
        <w:t>.12</w:t>
      </w:r>
      <w:r w:rsidRPr="00247BAE">
        <w:rPr>
          <w:rFonts w:ascii="Times New Roman" w:hAnsi="Times New Roman"/>
          <w:sz w:val="26"/>
          <w:szCs w:val="26"/>
          <w:lang w:val="ro-RO"/>
        </w:rPr>
        <w:t>.2019, respectiv pe pagina de web a APM Harghita), nu s-au înregistrat la A.P.M. Harghita comentarii şi propuneri din partea publicului.</w:t>
      </w:r>
    </w:p>
    <w:p w:rsidR="00970113" w:rsidRPr="00247BAE" w:rsidRDefault="00970113" w:rsidP="00970113">
      <w:pPr>
        <w:spacing w:after="0" w:line="240" w:lineRule="auto"/>
        <w:jc w:val="both"/>
        <w:rPr>
          <w:rFonts w:ascii="Times New Roman" w:hAnsi="Times New Roman"/>
          <w:sz w:val="26"/>
          <w:szCs w:val="26"/>
          <w:lang w:val="ro-RO"/>
        </w:rPr>
      </w:pPr>
      <w:r w:rsidRPr="00247BAE">
        <w:rPr>
          <w:rFonts w:ascii="Times New Roman" w:hAnsi="Times New Roman"/>
          <w:b/>
          <w:sz w:val="26"/>
          <w:szCs w:val="26"/>
          <w:lang w:val="ro-RO"/>
        </w:rPr>
        <w:t>5</w:t>
      </w:r>
      <w:r w:rsidRPr="00247BAE">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970113" w:rsidRPr="00247BAE" w:rsidRDefault="00970113" w:rsidP="00970113">
      <w:p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970113" w:rsidRPr="00247BAE" w:rsidRDefault="00970113" w:rsidP="00970113">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47BAE">
        <w:rPr>
          <w:rFonts w:ascii="Times New Roman" w:eastAsia="Times New Roman" w:hAnsi="Times New Roman"/>
          <w:b/>
          <w:color w:val="000000"/>
          <w:sz w:val="26"/>
          <w:szCs w:val="26"/>
          <w:lang w:val="ro-RO"/>
        </w:rPr>
        <w:t>Obligaţiile titularului:</w:t>
      </w:r>
    </w:p>
    <w:p w:rsidR="00970113" w:rsidRPr="00247BAE" w:rsidRDefault="00970113" w:rsidP="00036C26">
      <w:pPr>
        <w:pStyle w:val="ListParagraph"/>
        <w:numPr>
          <w:ilvl w:val="0"/>
          <w:numId w:val="11"/>
        </w:numPr>
        <w:autoSpaceDE w:val="0"/>
        <w:autoSpaceDN w:val="0"/>
        <w:adjustRightInd w:val="0"/>
        <w:jc w:val="both"/>
        <w:rPr>
          <w:rFonts w:ascii="Times New Roman" w:eastAsia="SimSun" w:hAnsi="Times New Roman"/>
          <w:color w:val="000000"/>
          <w:kern w:val="24"/>
          <w:sz w:val="26"/>
          <w:szCs w:val="26"/>
          <w:lang w:val="ro-RO" w:eastAsia="ar-SA"/>
        </w:rPr>
      </w:pPr>
      <w:r w:rsidRPr="00247BAE">
        <w:rPr>
          <w:rFonts w:ascii="Times New Roman" w:eastAsia="SimSun" w:hAnsi="Times New Roman"/>
          <w:color w:val="000000"/>
          <w:kern w:val="24"/>
          <w:sz w:val="26"/>
          <w:szCs w:val="26"/>
          <w:lang w:val="ro-RO" w:eastAsia="ar-SA"/>
        </w:rPr>
        <w:t>Respe</w:t>
      </w:r>
      <w:r>
        <w:rPr>
          <w:rFonts w:ascii="Times New Roman" w:eastAsia="SimSun" w:hAnsi="Times New Roman"/>
          <w:color w:val="000000"/>
          <w:kern w:val="24"/>
          <w:sz w:val="26"/>
          <w:szCs w:val="26"/>
          <w:lang w:val="ro-RO" w:eastAsia="ar-SA"/>
        </w:rPr>
        <w:t>ctarea prevederilor din avizul emisă de către A.N.A.N.P.</w:t>
      </w:r>
    </w:p>
    <w:p w:rsidR="00970113" w:rsidRPr="00834F50" w:rsidRDefault="00970113" w:rsidP="00036C26">
      <w:pPr>
        <w:pStyle w:val="ListParagraph"/>
        <w:numPr>
          <w:ilvl w:val="0"/>
          <w:numId w:val="11"/>
        </w:numPr>
        <w:autoSpaceDE w:val="0"/>
        <w:autoSpaceDN w:val="0"/>
        <w:adjustRightInd w:val="0"/>
        <w:jc w:val="both"/>
        <w:rPr>
          <w:rFonts w:ascii="Times New Roman" w:eastAsia="SimSun" w:hAnsi="Times New Roman"/>
          <w:color w:val="000000"/>
          <w:kern w:val="24"/>
          <w:sz w:val="26"/>
          <w:szCs w:val="26"/>
          <w:lang w:val="ro-RO" w:eastAsia="ar-SA"/>
        </w:rPr>
      </w:pPr>
      <w:r w:rsidRPr="00247BAE">
        <w:rPr>
          <w:rFonts w:ascii="Times New Roman" w:eastAsia="SimSun" w:hAnsi="Times New Roman"/>
          <w:color w:val="000000"/>
          <w:kern w:val="24"/>
          <w:sz w:val="26"/>
          <w:szCs w:val="26"/>
          <w:lang w:val="ro-RO" w:eastAsia="ar-SA"/>
        </w:rPr>
        <w:t>Respectarea legislației de mediu în vigoare.</w:t>
      </w:r>
    </w:p>
    <w:p w:rsidR="00970113" w:rsidRPr="00917BDB" w:rsidRDefault="00970113" w:rsidP="00970113">
      <w:pPr>
        <w:autoSpaceDE w:val="0"/>
        <w:autoSpaceDN w:val="0"/>
        <w:adjustRightInd w:val="0"/>
        <w:spacing w:after="0" w:line="240" w:lineRule="auto"/>
        <w:jc w:val="both"/>
        <w:rPr>
          <w:rFonts w:ascii="Times New Roman" w:hAnsi="Times New Roman"/>
          <w:color w:val="000000"/>
          <w:sz w:val="26"/>
          <w:szCs w:val="26"/>
          <w:lang w:val="ro-RO"/>
        </w:rPr>
      </w:pPr>
      <w:r w:rsidRPr="00247BAE">
        <w:rPr>
          <w:rFonts w:ascii="Times New Roman" w:hAnsi="Times New Roman"/>
          <w:color w:val="000000"/>
          <w:sz w:val="26"/>
          <w:szCs w:val="26"/>
          <w:lang w:val="ro-RO"/>
        </w:rPr>
        <w:t xml:space="preserve">Prezenta decizie poate fi contestată în conformitate cu prevederile </w:t>
      </w:r>
      <w:r w:rsidRPr="00247BAE">
        <w:rPr>
          <w:rFonts w:ascii="Times New Roman" w:hAnsi="Times New Roman"/>
          <w:b/>
          <w:color w:val="000000"/>
          <w:sz w:val="26"/>
          <w:szCs w:val="26"/>
          <w:lang w:val="ro-RO"/>
        </w:rPr>
        <w:t>Legii contenciosului administrativ nr. 554/2004</w:t>
      </w:r>
      <w:r w:rsidRPr="00247BAE">
        <w:rPr>
          <w:rFonts w:ascii="Times New Roman" w:hAnsi="Times New Roman"/>
          <w:color w:val="000000"/>
          <w:sz w:val="26"/>
          <w:szCs w:val="26"/>
          <w:lang w:val="ro-RO"/>
        </w:rPr>
        <w:t xml:space="preserve"> cu modificările şi completările ulterioare.  </w:t>
      </w:r>
    </w:p>
    <w:p w:rsidR="00970113" w:rsidRPr="00247BAE" w:rsidRDefault="00970113" w:rsidP="00970113">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Procedura administrativă prealabilă:</w:t>
      </w:r>
    </w:p>
    <w:p w:rsidR="00970113" w:rsidRPr="00834F50" w:rsidRDefault="00970113" w:rsidP="00970113">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47BAE">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47BAE">
        <w:rPr>
          <w:rFonts w:ascii="Times New Roman" w:hAnsi="Times New Roman"/>
          <w:sz w:val="26"/>
          <w:szCs w:val="26"/>
          <w:lang w:val="ro-RO"/>
        </w:rPr>
        <w:t>Plângerea se poate adresa în egală măsură şi organului ierarhic superior.</w:t>
      </w:r>
    </w:p>
    <w:p w:rsidR="00970113" w:rsidRPr="00247BAE" w:rsidRDefault="00970113" w:rsidP="00970113">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Soluţionarea litigiilor:</w:t>
      </w:r>
    </w:p>
    <w:p w:rsidR="00970113" w:rsidRPr="00247BAE" w:rsidRDefault="00970113" w:rsidP="00970113">
      <w:pPr>
        <w:spacing w:after="0" w:line="240" w:lineRule="auto"/>
        <w:ind w:firstLine="720"/>
        <w:jc w:val="both"/>
        <w:rPr>
          <w:rFonts w:ascii="Times New Roman" w:hAnsi="Times New Roman"/>
          <w:sz w:val="26"/>
          <w:szCs w:val="26"/>
          <w:lang w:val="ro-RO"/>
        </w:rPr>
      </w:pPr>
      <w:r w:rsidRPr="00247BAE">
        <w:rPr>
          <w:rFonts w:ascii="Times New Roman" w:hAnsi="Times New Roman"/>
          <w:sz w:val="26"/>
          <w:szCs w:val="26"/>
          <w:lang w:val="ro-RO"/>
        </w:rPr>
        <w:t>Conform prevederilor art. 18 din O.U.G. nr. 195/2005 aprobată de Legea nr.265/2006, litigiile generate de emiterea prezentei decizii se soluţionează de</w:t>
      </w:r>
      <w:r w:rsidRPr="00247BAE">
        <w:rPr>
          <w:rFonts w:ascii="Times New Roman" w:hAnsi="Times New Roman"/>
          <w:color w:val="FF0000"/>
          <w:sz w:val="26"/>
          <w:szCs w:val="26"/>
          <w:lang w:val="ro-RO"/>
        </w:rPr>
        <w:t xml:space="preserve"> </w:t>
      </w:r>
      <w:r w:rsidRPr="00247BAE">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970113" w:rsidRPr="00247BAE" w:rsidRDefault="00970113" w:rsidP="00970113">
      <w:pPr>
        <w:spacing w:after="0" w:line="240" w:lineRule="auto"/>
        <w:rPr>
          <w:rFonts w:ascii="Times New Roman" w:hAnsi="Times New Roman"/>
          <w:sz w:val="26"/>
          <w:szCs w:val="26"/>
          <w:lang w:val="ro-RO"/>
        </w:rPr>
      </w:pPr>
    </w:p>
    <w:p w:rsidR="00970113" w:rsidRPr="00247BAE" w:rsidRDefault="00970113" w:rsidP="00970113">
      <w:pPr>
        <w:spacing w:after="0" w:line="240" w:lineRule="auto"/>
        <w:rPr>
          <w:rFonts w:ascii="Times New Roman" w:hAnsi="Times New Roman"/>
          <w:sz w:val="26"/>
          <w:szCs w:val="26"/>
          <w:lang w:val="ro-RO"/>
        </w:rPr>
      </w:pPr>
      <w:r w:rsidRPr="00247BAE">
        <w:rPr>
          <w:rFonts w:ascii="Times New Roman" w:hAnsi="Times New Roman"/>
          <w:sz w:val="26"/>
          <w:szCs w:val="26"/>
          <w:lang w:val="ro-RO"/>
        </w:rPr>
        <w:t xml:space="preserve">DIRECTOR EXECUTIV                                                     </w:t>
      </w:r>
      <w:r w:rsidRPr="00247BAE">
        <w:rPr>
          <w:rFonts w:ascii="Times New Roman" w:hAnsi="Times New Roman"/>
          <w:sz w:val="26"/>
          <w:szCs w:val="26"/>
          <w:lang w:val="ro-RO"/>
        </w:rPr>
        <w:tab/>
        <w:t>ŞEF SERVICIU A.A.A.</w:t>
      </w:r>
    </w:p>
    <w:p w:rsidR="00970113" w:rsidRPr="00247BAE" w:rsidRDefault="00970113" w:rsidP="00970113">
      <w:pPr>
        <w:spacing w:after="0" w:line="240" w:lineRule="auto"/>
        <w:rPr>
          <w:rFonts w:ascii="Times New Roman" w:hAnsi="Times New Roman"/>
          <w:sz w:val="26"/>
          <w:szCs w:val="26"/>
          <w:lang w:val="ro-RO"/>
        </w:rPr>
      </w:pPr>
      <w:r w:rsidRPr="00247BAE">
        <w:rPr>
          <w:rFonts w:ascii="Times New Roman" w:hAnsi="Times New Roman"/>
          <w:sz w:val="26"/>
          <w:szCs w:val="26"/>
          <w:lang w:val="ro-RO"/>
        </w:rPr>
        <w:t xml:space="preserve">ing. DOMOKOS László József                                               </w:t>
      </w:r>
      <w:r w:rsidRPr="00247BAE">
        <w:rPr>
          <w:rFonts w:ascii="Times New Roman" w:hAnsi="Times New Roman"/>
          <w:sz w:val="26"/>
          <w:szCs w:val="26"/>
          <w:lang w:val="ro-RO"/>
        </w:rPr>
        <w:tab/>
        <w:t xml:space="preserve">ing. BOTH </w:t>
      </w:r>
      <w:proofErr w:type="spellStart"/>
      <w:r w:rsidRPr="00247BAE">
        <w:rPr>
          <w:rFonts w:ascii="Times New Roman" w:hAnsi="Times New Roman"/>
          <w:sz w:val="26"/>
          <w:szCs w:val="26"/>
          <w:lang w:val="ro-RO"/>
        </w:rPr>
        <w:t>Enikő</w:t>
      </w:r>
      <w:proofErr w:type="spellEnd"/>
    </w:p>
    <w:p w:rsidR="00970113" w:rsidRPr="00247BAE" w:rsidRDefault="00970113" w:rsidP="00970113">
      <w:pPr>
        <w:spacing w:after="0" w:line="240" w:lineRule="auto"/>
        <w:rPr>
          <w:rFonts w:ascii="Times New Roman" w:hAnsi="Times New Roman"/>
          <w:sz w:val="26"/>
          <w:szCs w:val="26"/>
          <w:lang w:val="ro-RO"/>
        </w:rPr>
      </w:pPr>
    </w:p>
    <w:p w:rsidR="00970113" w:rsidRDefault="00970113" w:rsidP="00970113">
      <w:pPr>
        <w:spacing w:after="0" w:line="240" w:lineRule="auto"/>
        <w:rPr>
          <w:rFonts w:ascii="Times New Roman" w:hAnsi="Times New Roman"/>
          <w:sz w:val="26"/>
          <w:szCs w:val="26"/>
          <w:lang w:val="ro-RO"/>
        </w:rPr>
      </w:pPr>
    </w:p>
    <w:p w:rsidR="00970113" w:rsidRPr="00247BAE" w:rsidRDefault="00970113" w:rsidP="00970113">
      <w:pPr>
        <w:spacing w:after="0" w:line="240" w:lineRule="auto"/>
        <w:rPr>
          <w:rFonts w:ascii="Times New Roman" w:hAnsi="Times New Roman"/>
          <w:sz w:val="26"/>
          <w:szCs w:val="26"/>
          <w:lang w:val="ro-RO"/>
        </w:rPr>
      </w:pPr>
    </w:p>
    <w:p w:rsidR="00970113" w:rsidRPr="00247BAE" w:rsidRDefault="00970113" w:rsidP="00970113">
      <w:pPr>
        <w:spacing w:after="0" w:line="240" w:lineRule="auto"/>
        <w:rPr>
          <w:rFonts w:ascii="Times New Roman" w:hAnsi="Times New Roman"/>
          <w:sz w:val="26"/>
          <w:szCs w:val="26"/>
          <w:lang w:val="ro-RO"/>
        </w:rPr>
      </w:pPr>
      <w:r w:rsidRPr="00247BAE">
        <w:rPr>
          <w:rFonts w:ascii="Times New Roman" w:hAnsi="Times New Roman"/>
          <w:sz w:val="26"/>
          <w:szCs w:val="26"/>
          <w:lang w:val="ro-RO"/>
        </w:rPr>
        <w:t>ÎNTOCMIT</w:t>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t>ȘEF SERVICIU CFM</w:t>
      </w:r>
    </w:p>
    <w:p w:rsidR="00970113" w:rsidRPr="00247BAE" w:rsidRDefault="00970113" w:rsidP="00970113">
      <w:pPr>
        <w:spacing w:after="0" w:line="240" w:lineRule="auto"/>
        <w:rPr>
          <w:rFonts w:ascii="Times New Roman" w:hAnsi="Times New Roman"/>
          <w:sz w:val="26"/>
          <w:szCs w:val="26"/>
          <w:lang w:val="ro-RO"/>
        </w:rPr>
      </w:pPr>
      <w:proofErr w:type="spellStart"/>
      <w:r w:rsidRPr="00247BAE">
        <w:rPr>
          <w:rFonts w:ascii="Times New Roman" w:hAnsi="Times New Roman"/>
          <w:sz w:val="26"/>
          <w:szCs w:val="26"/>
          <w:lang w:val="ro-RO"/>
        </w:rPr>
        <w:t>geogr.MIHÁLY</w:t>
      </w:r>
      <w:proofErr w:type="spellEnd"/>
      <w:r w:rsidRPr="00247BAE">
        <w:rPr>
          <w:rFonts w:ascii="Times New Roman" w:hAnsi="Times New Roman"/>
          <w:sz w:val="26"/>
          <w:szCs w:val="26"/>
          <w:lang w:val="ro-RO"/>
        </w:rPr>
        <w:t xml:space="preserve"> István</w:t>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00917BDB">
        <w:rPr>
          <w:rFonts w:ascii="Times New Roman" w:hAnsi="Times New Roman"/>
          <w:sz w:val="26"/>
          <w:szCs w:val="26"/>
          <w:lang w:val="ro-RO"/>
        </w:rPr>
        <w:tab/>
      </w:r>
      <w:bookmarkStart w:id="0" w:name="_GoBack"/>
      <w:bookmarkEnd w:id="0"/>
      <w:r w:rsidRPr="00247BAE">
        <w:rPr>
          <w:rFonts w:ascii="Times New Roman" w:hAnsi="Times New Roman"/>
          <w:sz w:val="26"/>
          <w:szCs w:val="26"/>
          <w:lang w:val="ro-RO"/>
        </w:rPr>
        <w:t>ing. SZABÓ Szilárd</w:t>
      </w:r>
    </w:p>
    <w:p w:rsidR="00970113" w:rsidRPr="00917BDB" w:rsidRDefault="00970113" w:rsidP="00917BDB">
      <w:pPr>
        <w:spacing w:after="0" w:line="240" w:lineRule="auto"/>
        <w:rPr>
          <w:rFonts w:ascii="Times New Roman" w:hAnsi="Times New Roman"/>
          <w:sz w:val="26"/>
          <w:szCs w:val="26"/>
          <w:lang w:val="ro-RO"/>
        </w:rPr>
      </w:pPr>
    </w:p>
    <w:p w:rsidR="00970113" w:rsidRPr="00247BAE" w:rsidRDefault="00970113" w:rsidP="00970113">
      <w:pPr>
        <w:spacing w:after="0" w:line="240" w:lineRule="auto"/>
        <w:ind w:left="3600" w:firstLine="720"/>
        <w:rPr>
          <w:rFonts w:ascii="Times New Roman" w:hAnsi="Times New Roman"/>
          <w:lang w:val="ro-RO"/>
        </w:rPr>
      </w:pPr>
    </w:p>
    <w:p w:rsidR="00970113" w:rsidRPr="00247BAE" w:rsidRDefault="00970113" w:rsidP="00917BDB">
      <w:pPr>
        <w:spacing w:after="0" w:line="240" w:lineRule="auto"/>
        <w:ind w:left="3600" w:firstLine="720"/>
        <w:rPr>
          <w:rFonts w:ascii="Times New Roman" w:hAnsi="Times New Roman"/>
          <w:lang w:val="ro-RO"/>
        </w:rPr>
      </w:pPr>
      <w:r w:rsidRPr="00247BAE">
        <w:rPr>
          <w:rFonts w:ascii="Times New Roman" w:hAnsi="Times New Roman"/>
          <w:lang w:val="ro-RO"/>
        </w:rPr>
        <w:t>Decizia de încadrare s-a emis în 2 exemplare</w:t>
      </w:r>
    </w:p>
    <w:p w:rsidR="00970113" w:rsidRPr="00247BAE" w:rsidRDefault="00970113" w:rsidP="00970113">
      <w:pPr>
        <w:spacing w:after="0" w:line="240" w:lineRule="auto"/>
        <w:rPr>
          <w:rFonts w:ascii="Times New Roman" w:hAnsi="Times New Roman"/>
          <w:lang w:val="ro-RO"/>
        </w:rPr>
      </w:pPr>
      <w:r w:rsidRPr="00247BAE">
        <w:rPr>
          <w:rFonts w:ascii="Times New Roman" w:hAnsi="Times New Roman"/>
          <w:lang w:val="ro-RO"/>
        </w:rPr>
        <w:t xml:space="preserve">                                                                </w:t>
      </w:r>
      <w:r w:rsidRPr="00247BAE">
        <w:rPr>
          <w:rFonts w:ascii="Times New Roman" w:hAnsi="Times New Roman"/>
          <w:lang w:val="ro-RO"/>
        </w:rPr>
        <w:tab/>
      </w:r>
      <w:r w:rsidRPr="00247BAE">
        <w:rPr>
          <w:rFonts w:ascii="Times New Roman" w:hAnsi="Times New Roman"/>
          <w:lang w:val="ro-RO"/>
        </w:rPr>
        <w:tab/>
        <w:t>Ex. Nr. 1 - originalul s-a predat titularului planului</w:t>
      </w:r>
    </w:p>
    <w:p w:rsidR="00505E6D" w:rsidRPr="00917BDB" w:rsidRDefault="00970113" w:rsidP="00917BDB">
      <w:pPr>
        <w:spacing w:after="0" w:line="360" w:lineRule="auto"/>
        <w:ind w:left="2880" w:firstLine="720"/>
        <w:rPr>
          <w:rFonts w:ascii="Times New Roman" w:hAnsi="Times New Roman"/>
          <w:lang w:val="ro-RO"/>
        </w:rPr>
      </w:pPr>
      <w:r w:rsidRPr="00247BAE">
        <w:rPr>
          <w:rFonts w:ascii="Times New Roman" w:hAnsi="Times New Roman"/>
          <w:lang w:val="ro-RO"/>
        </w:rPr>
        <w:t xml:space="preserve">          </w:t>
      </w:r>
      <w:r w:rsidRPr="00247BAE">
        <w:rPr>
          <w:rFonts w:ascii="Times New Roman" w:hAnsi="Times New Roman"/>
          <w:lang w:val="ro-RO"/>
        </w:rPr>
        <w:tab/>
        <w:t>Ex. Nr. 2 – copia s-a îndosariat în dosarul de obiectiv</w:t>
      </w:r>
    </w:p>
    <w:sectPr w:rsidR="00505E6D" w:rsidRPr="00917BDB" w:rsidSect="0014742A">
      <w:footerReference w:type="default" r:id="rId17"/>
      <w:pgSz w:w="11907" w:h="16839" w:code="9"/>
      <w:pgMar w:top="360" w:right="1440"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15" w:rsidRDefault="00012115" w:rsidP="0010560A">
      <w:pPr>
        <w:spacing w:after="0" w:line="240" w:lineRule="auto"/>
      </w:pPr>
      <w:r>
        <w:separator/>
      </w:r>
    </w:p>
  </w:endnote>
  <w:endnote w:type="continuationSeparator" w:id="0">
    <w:p w:rsidR="00012115" w:rsidRDefault="0001211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516926" w:rsidP="00516926">
    <w:pPr>
      <w:pStyle w:val="Header"/>
      <w:tabs>
        <w:tab w:val="clear" w:pos="4680"/>
      </w:tabs>
      <w:jc w:val="center"/>
      <w:rPr>
        <w:rFonts w:ascii="Times New Roman" w:hAnsi="Times New Roman"/>
        <w:b/>
        <w:sz w:val="24"/>
        <w:szCs w:val="24"/>
        <w:lang w:val="ro-RO"/>
      </w:rPr>
    </w:pPr>
    <w:r w:rsidRPr="002367AC">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75pt;margin-top:.85pt;width:41.9pt;height:34.45pt;z-index:-251659264">
          <v:imagedata r:id="rId1" o:title=""/>
        </v:shape>
        <o:OLEObject Type="Embed" ProgID="CorelDRAW.Graphic.13" ShapeID="_x0000_s2059" DrawAspect="Content" ObjectID="_1637742206" r:id="rId2"/>
      </w:pict>
    </w:r>
    <w:r w:rsidR="00FB13F8">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B384E47" wp14:editId="4A1FCED6">
              <wp:simplePos x="0" y="0"/>
              <wp:positionH relativeFrom="column">
                <wp:posOffset>-142875</wp:posOffset>
              </wp:positionH>
              <wp:positionV relativeFrom="paragraph">
                <wp:posOffset>-34925</wp:posOffset>
              </wp:positionV>
              <wp:extent cx="6248400" cy="635"/>
              <wp:effectExtent l="9525" t="12700" r="9525" b="152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516926" w:rsidP="00516926">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blPrEx>
        <w:tblCellMar>
          <w:top w:w="0" w:type="dxa"/>
          <w:bottom w:w="0" w:type="dxa"/>
        </w:tblCellMar>
      </w:tblPrEx>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15" w:rsidRDefault="00012115" w:rsidP="0010560A">
      <w:pPr>
        <w:spacing w:after="0" w:line="240" w:lineRule="auto"/>
      </w:pPr>
      <w:r>
        <w:separator/>
      </w:r>
    </w:p>
  </w:footnote>
  <w:footnote w:type="continuationSeparator" w:id="0">
    <w:p w:rsidR="00012115" w:rsidRDefault="00012115"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C2876"/>
    <w:multiLevelType w:val="hybridMultilevel"/>
    <w:tmpl w:val="DDFA6D18"/>
    <w:lvl w:ilvl="0" w:tplc="0409000F">
      <w:start w:val="1"/>
      <w:numFmt w:val="decimal"/>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9"/>
  </w:num>
  <w:num w:numId="4">
    <w:abstractNumId w:val="15"/>
  </w:num>
  <w:num w:numId="5">
    <w:abstractNumId w:val="13"/>
  </w:num>
  <w:num w:numId="6">
    <w:abstractNumId w:val="16"/>
  </w:num>
  <w:num w:numId="7">
    <w:abstractNumId w:val="5"/>
  </w:num>
  <w:num w:numId="8">
    <w:abstractNumId w:val="17"/>
  </w:num>
  <w:num w:numId="9">
    <w:abstractNumId w:val="11"/>
  </w:num>
  <w:num w:numId="10">
    <w:abstractNumId w:val="1"/>
  </w:num>
  <w:num w:numId="11">
    <w:abstractNumId w:val="3"/>
  </w:num>
  <w:num w:numId="12">
    <w:abstractNumId w:val="4"/>
  </w:num>
  <w:num w:numId="13">
    <w:abstractNumId w:val="14"/>
  </w:num>
  <w:num w:numId="14">
    <w:abstractNumId w:val="12"/>
  </w:num>
  <w:num w:numId="15">
    <w:abstractNumId w:val="8"/>
  </w:num>
  <w:num w:numId="16">
    <w:abstractNumId w:val="7"/>
  </w:num>
  <w:num w:numId="17">
    <w:abstractNumId w:val="6"/>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074">
      <o:colormru v:ext="edit" colors="#00214e"/>
    </o:shapedefaults>
    <o:shapelayout v:ext="edit">
      <o:idmap v:ext="edit" data="2"/>
      <o:rules v:ext="edit">
        <o:r id="V:Rule1" type="connector" idref="#_x0000_s2060"/>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2115"/>
    <w:rsid w:val="00014247"/>
    <w:rsid w:val="000160D3"/>
    <w:rsid w:val="00021991"/>
    <w:rsid w:val="00023D48"/>
    <w:rsid w:val="00026ED1"/>
    <w:rsid w:val="000336A1"/>
    <w:rsid w:val="0003400D"/>
    <w:rsid w:val="00035C30"/>
    <w:rsid w:val="00036C26"/>
    <w:rsid w:val="00041C0B"/>
    <w:rsid w:val="00046049"/>
    <w:rsid w:val="00047861"/>
    <w:rsid w:val="00047D35"/>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74F0"/>
    <w:rsid w:val="00130855"/>
    <w:rsid w:val="0013434C"/>
    <w:rsid w:val="00140DBC"/>
    <w:rsid w:val="0014472F"/>
    <w:rsid w:val="0014742A"/>
    <w:rsid w:val="00151A20"/>
    <w:rsid w:val="00151A8F"/>
    <w:rsid w:val="00154408"/>
    <w:rsid w:val="0015480D"/>
    <w:rsid w:val="001616C1"/>
    <w:rsid w:val="00162EB4"/>
    <w:rsid w:val="00163FDA"/>
    <w:rsid w:val="0017019D"/>
    <w:rsid w:val="0017069E"/>
    <w:rsid w:val="0017432E"/>
    <w:rsid w:val="001800F2"/>
    <w:rsid w:val="00184D90"/>
    <w:rsid w:val="00186129"/>
    <w:rsid w:val="001A0004"/>
    <w:rsid w:val="001A0248"/>
    <w:rsid w:val="001A0BB6"/>
    <w:rsid w:val="001A3A8A"/>
    <w:rsid w:val="001B0834"/>
    <w:rsid w:val="001B3976"/>
    <w:rsid w:val="001C1D20"/>
    <w:rsid w:val="001C6871"/>
    <w:rsid w:val="001D0270"/>
    <w:rsid w:val="001D125C"/>
    <w:rsid w:val="001D2EC5"/>
    <w:rsid w:val="001D58F9"/>
    <w:rsid w:val="001D72A8"/>
    <w:rsid w:val="001E11BF"/>
    <w:rsid w:val="001E5B89"/>
    <w:rsid w:val="001E5C76"/>
    <w:rsid w:val="001F6A19"/>
    <w:rsid w:val="00206333"/>
    <w:rsid w:val="002065CE"/>
    <w:rsid w:val="002114F3"/>
    <w:rsid w:val="00211649"/>
    <w:rsid w:val="00217268"/>
    <w:rsid w:val="002176F5"/>
    <w:rsid w:val="0022203B"/>
    <w:rsid w:val="00232324"/>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6F59"/>
    <w:rsid w:val="002D6A4E"/>
    <w:rsid w:val="002D7BF3"/>
    <w:rsid w:val="002E54C1"/>
    <w:rsid w:val="002E68D6"/>
    <w:rsid w:val="002F75A7"/>
    <w:rsid w:val="00312392"/>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4A17"/>
    <w:rsid w:val="0037501A"/>
    <w:rsid w:val="00377782"/>
    <w:rsid w:val="00383DC2"/>
    <w:rsid w:val="00393016"/>
    <w:rsid w:val="00394DA5"/>
    <w:rsid w:val="00394E35"/>
    <w:rsid w:val="003A2D3C"/>
    <w:rsid w:val="003B1390"/>
    <w:rsid w:val="003C14A9"/>
    <w:rsid w:val="003C4E7A"/>
    <w:rsid w:val="003C643E"/>
    <w:rsid w:val="003D0948"/>
    <w:rsid w:val="003D2216"/>
    <w:rsid w:val="003D2D3F"/>
    <w:rsid w:val="003D488E"/>
    <w:rsid w:val="003D6F2E"/>
    <w:rsid w:val="003D7A7E"/>
    <w:rsid w:val="003E55F0"/>
    <w:rsid w:val="003E6903"/>
    <w:rsid w:val="003F19EA"/>
    <w:rsid w:val="003F3DFD"/>
    <w:rsid w:val="003F4A7B"/>
    <w:rsid w:val="003F7B87"/>
    <w:rsid w:val="00401CBE"/>
    <w:rsid w:val="00404022"/>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2D04"/>
    <w:rsid w:val="00473A03"/>
    <w:rsid w:val="00475201"/>
    <w:rsid w:val="004765EB"/>
    <w:rsid w:val="00477460"/>
    <w:rsid w:val="004817AF"/>
    <w:rsid w:val="00490E7B"/>
    <w:rsid w:val="00493A08"/>
    <w:rsid w:val="00494F5E"/>
    <w:rsid w:val="004965AE"/>
    <w:rsid w:val="004976D8"/>
    <w:rsid w:val="00497B0D"/>
    <w:rsid w:val="004A3A25"/>
    <w:rsid w:val="004A47B7"/>
    <w:rsid w:val="004A7455"/>
    <w:rsid w:val="004B7C7C"/>
    <w:rsid w:val="004C4E8D"/>
    <w:rsid w:val="004C5785"/>
    <w:rsid w:val="004D5640"/>
    <w:rsid w:val="004E2927"/>
    <w:rsid w:val="004E5A4A"/>
    <w:rsid w:val="004F3DF5"/>
    <w:rsid w:val="004F5CD5"/>
    <w:rsid w:val="004F6F09"/>
    <w:rsid w:val="00500DAD"/>
    <w:rsid w:val="00505B04"/>
    <w:rsid w:val="00505E6D"/>
    <w:rsid w:val="0050643F"/>
    <w:rsid w:val="00513B26"/>
    <w:rsid w:val="00515750"/>
    <w:rsid w:val="00516926"/>
    <w:rsid w:val="00517A73"/>
    <w:rsid w:val="005205EF"/>
    <w:rsid w:val="005223EC"/>
    <w:rsid w:val="005306A3"/>
    <w:rsid w:val="00532353"/>
    <w:rsid w:val="005350D1"/>
    <w:rsid w:val="005375A2"/>
    <w:rsid w:val="005469F4"/>
    <w:rsid w:val="005504A1"/>
    <w:rsid w:val="00552145"/>
    <w:rsid w:val="00555B18"/>
    <w:rsid w:val="005634A2"/>
    <w:rsid w:val="00564AA4"/>
    <w:rsid w:val="00571253"/>
    <w:rsid w:val="005715AB"/>
    <w:rsid w:val="00575325"/>
    <w:rsid w:val="0057744C"/>
    <w:rsid w:val="0058169F"/>
    <w:rsid w:val="005845EF"/>
    <w:rsid w:val="00586D0A"/>
    <w:rsid w:val="0059164A"/>
    <w:rsid w:val="0059223A"/>
    <w:rsid w:val="0059286F"/>
    <w:rsid w:val="0059358C"/>
    <w:rsid w:val="005A3E32"/>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94374"/>
    <w:rsid w:val="006A0FCB"/>
    <w:rsid w:val="006A1040"/>
    <w:rsid w:val="006A2E5A"/>
    <w:rsid w:val="006A3FBE"/>
    <w:rsid w:val="006A7BD0"/>
    <w:rsid w:val="006B1C3A"/>
    <w:rsid w:val="006B5869"/>
    <w:rsid w:val="006C097B"/>
    <w:rsid w:val="006C1151"/>
    <w:rsid w:val="006D49F0"/>
    <w:rsid w:val="006D4EF3"/>
    <w:rsid w:val="006E0AFE"/>
    <w:rsid w:val="006E1E1E"/>
    <w:rsid w:val="006F1C5F"/>
    <w:rsid w:val="00700567"/>
    <w:rsid w:val="00703092"/>
    <w:rsid w:val="00706555"/>
    <w:rsid w:val="00706CDE"/>
    <w:rsid w:val="00707242"/>
    <w:rsid w:val="007153B4"/>
    <w:rsid w:val="00720F24"/>
    <w:rsid w:val="0072366E"/>
    <w:rsid w:val="00726667"/>
    <w:rsid w:val="00731D4A"/>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3BF2"/>
    <w:rsid w:val="007D459B"/>
    <w:rsid w:val="007E13C8"/>
    <w:rsid w:val="007E3D95"/>
    <w:rsid w:val="007E616F"/>
    <w:rsid w:val="007E780C"/>
    <w:rsid w:val="00800DCC"/>
    <w:rsid w:val="008068A7"/>
    <w:rsid w:val="00810342"/>
    <w:rsid w:val="00811026"/>
    <w:rsid w:val="00816C4F"/>
    <w:rsid w:val="00823683"/>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3581"/>
    <w:rsid w:val="00866336"/>
    <w:rsid w:val="008831BD"/>
    <w:rsid w:val="008913EF"/>
    <w:rsid w:val="00894587"/>
    <w:rsid w:val="008966E8"/>
    <w:rsid w:val="0089789D"/>
    <w:rsid w:val="008A13F0"/>
    <w:rsid w:val="008A1902"/>
    <w:rsid w:val="008A4246"/>
    <w:rsid w:val="008A6AD0"/>
    <w:rsid w:val="008B3938"/>
    <w:rsid w:val="008B52E1"/>
    <w:rsid w:val="008B7C50"/>
    <w:rsid w:val="008D28D4"/>
    <w:rsid w:val="008D7863"/>
    <w:rsid w:val="008F25B0"/>
    <w:rsid w:val="008F42CE"/>
    <w:rsid w:val="008F7960"/>
    <w:rsid w:val="009064A4"/>
    <w:rsid w:val="00911683"/>
    <w:rsid w:val="00917BDB"/>
    <w:rsid w:val="009247DF"/>
    <w:rsid w:val="00925139"/>
    <w:rsid w:val="00932DCC"/>
    <w:rsid w:val="00933190"/>
    <w:rsid w:val="00933232"/>
    <w:rsid w:val="00940D04"/>
    <w:rsid w:val="00943E4D"/>
    <w:rsid w:val="00947A1D"/>
    <w:rsid w:val="0095133A"/>
    <w:rsid w:val="009541D3"/>
    <w:rsid w:val="009544FB"/>
    <w:rsid w:val="00957825"/>
    <w:rsid w:val="00961667"/>
    <w:rsid w:val="009626E2"/>
    <w:rsid w:val="00963F9A"/>
    <w:rsid w:val="00970113"/>
    <w:rsid w:val="00970AD4"/>
    <w:rsid w:val="00970E2A"/>
    <w:rsid w:val="00981742"/>
    <w:rsid w:val="0099518F"/>
    <w:rsid w:val="009A43E8"/>
    <w:rsid w:val="009A60B9"/>
    <w:rsid w:val="009A7560"/>
    <w:rsid w:val="009B2790"/>
    <w:rsid w:val="009B2AA1"/>
    <w:rsid w:val="009B3AF1"/>
    <w:rsid w:val="009B4193"/>
    <w:rsid w:val="009B648B"/>
    <w:rsid w:val="009C1E69"/>
    <w:rsid w:val="009C2625"/>
    <w:rsid w:val="009C6517"/>
    <w:rsid w:val="009D5873"/>
    <w:rsid w:val="009D6D72"/>
    <w:rsid w:val="009E2EA8"/>
    <w:rsid w:val="009E3978"/>
    <w:rsid w:val="009E771B"/>
    <w:rsid w:val="009F3C8F"/>
    <w:rsid w:val="009F4F54"/>
    <w:rsid w:val="009F5473"/>
    <w:rsid w:val="00A00C3D"/>
    <w:rsid w:val="00A03AB7"/>
    <w:rsid w:val="00A03DF5"/>
    <w:rsid w:val="00A07BFA"/>
    <w:rsid w:val="00A11997"/>
    <w:rsid w:val="00A12076"/>
    <w:rsid w:val="00A15581"/>
    <w:rsid w:val="00A161AA"/>
    <w:rsid w:val="00A16D8A"/>
    <w:rsid w:val="00A33041"/>
    <w:rsid w:val="00A350AF"/>
    <w:rsid w:val="00A37490"/>
    <w:rsid w:val="00A415ED"/>
    <w:rsid w:val="00A46E13"/>
    <w:rsid w:val="00A511E8"/>
    <w:rsid w:val="00A51F4F"/>
    <w:rsid w:val="00A572E5"/>
    <w:rsid w:val="00A60AF1"/>
    <w:rsid w:val="00A70A56"/>
    <w:rsid w:val="00A70BE8"/>
    <w:rsid w:val="00A76C1F"/>
    <w:rsid w:val="00A77EEC"/>
    <w:rsid w:val="00A80249"/>
    <w:rsid w:val="00A808D1"/>
    <w:rsid w:val="00A85F1F"/>
    <w:rsid w:val="00A87667"/>
    <w:rsid w:val="00A9007A"/>
    <w:rsid w:val="00A92302"/>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ADC"/>
    <w:rsid w:val="00B05E39"/>
    <w:rsid w:val="00B07278"/>
    <w:rsid w:val="00B10590"/>
    <w:rsid w:val="00B1445B"/>
    <w:rsid w:val="00B164FA"/>
    <w:rsid w:val="00B21B08"/>
    <w:rsid w:val="00B22E02"/>
    <w:rsid w:val="00B40691"/>
    <w:rsid w:val="00B41A08"/>
    <w:rsid w:val="00B42606"/>
    <w:rsid w:val="00B50F65"/>
    <w:rsid w:val="00B51A05"/>
    <w:rsid w:val="00B53C3D"/>
    <w:rsid w:val="00B56C43"/>
    <w:rsid w:val="00B575BA"/>
    <w:rsid w:val="00B75725"/>
    <w:rsid w:val="00B75E21"/>
    <w:rsid w:val="00B75EE1"/>
    <w:rsid w:val="00B76040"/>
    <w:rsid w:val="00B80BAA"/>
    <w:rsid w:val="00B82024"/>
    <w:rsid w:val="00B832DC"/>
    <w:rsid w:val="00B85228"/>
    <w:rsid w:val="00B85CB6"/>
    <w:rsid w:val="00B94AAF"/>
    <w:rsid w:val="00B964A4"/>
    <w:rsid w:val="00BA5160"/>
    <w:rsid w:val="00BA5926"/>
    <w:rsid w:val="00BB0CB3"/>
    <w:rsid w:val="00BC2A0F"/>
    <w:rsid w:val="00BC4714"/>
    <w:rsid w:val="00BC4CF3"/>
    <w:rsid w:val="00BC6422"/>
    <w:rsid w:val="00BD3677"/>
    <w:rsid w:val="00BD44BB"/>
    <w:rsid w:val="00BD5684"/>
    <w:rsid w:val="00BD5E3A"/>
    <w:rsid w:val="00BE228F"/>
    <w:rsid w:val="00BE76E3"/>
    <w:rsid w:val="00BF1EDF"/>
    <w:rsid w:val="00BF4C06"/>
    <w:rsid w:val="00C01400"/>
    <w:rsid w:val="00C031EA"/>
    <w:rsid w:val="00C05268"/>
    <w:rsid w:val="00C064E7"/>
    <w:rsid w:val="00C11FCF"/>
    <w:rsid w:val="00C15D36"/>
    <w:rsid w:val="00C204C6"/>
    <w:rsid w:val="00C21016"/>
    <w:rsid w:val="00C21A70"/>
    <w:rsid w:val="00C27BE3"/>
    <w:rsid w:val="00C423AB"/>
    <w:rsid w:val="00C4392F"/>
    <w:rsid w:val="00C439A6"/>
    <w:rsid w:val="00C47447"/>
    <w:rsid w:val="00C52156"/>
    <w:rsid w:val="00C61B1A"/>
    <w:rsid w:val="00C639A0"/>
    <w:rsid w:val="00C6462A"/>
    <w:rsid w:val="00C70496"/>
    <w:rsid w:val="00C7607A"/>
    <w:rsid w:val="00C763EE"/>
    <w:rsid w:val="00C83093"/>
    <w:rsid w:val="00C9075D"/>
    <w:rsid w:val="00C94155"/>
    <w:rsid w:val="00C97955"/>
    <w:rsid w:val="00CA1325"/>
    <w:rsid w:val="00CA61EC"/>
    <w:rsid w:val="00CA7673"/>
    <w:rsid w:val="00CB6C9B"/>
    <w:rsid w:val="00CC0F83"/>
    <w:rsid w:val="00CC19DB"/>
    <w:rsid w:val="00CD2A10"/>
    <w:rsid w:val="00CD3A98"/>
    <w:rsid w:val="00CD517A"/>
    <w:rsid w:val="00CE0953"/>
    <w:rsid w:val="00CE49CD"/>
    <w:rsid w:val="00CE6289"/>
    <w:rsid w:val="00CF1C91"/>
    <w:rsid w:val="00CF7034"/>
    <w:rsid w:val="00D072EB"/>
    <w:rsid w:val="00D119DE"/>
    <w:rsid w:val="00D14AF3"/>
    <w:rsid w:val="00D176A7"/>
    <w:rsid w:val="00D2595F"/>
    <w:rsid w:val="00D33FBA"/>
    <w:rsid w:val="00D34E14"/>
    <w:rsid w:val="00D351F4"/>
    <w:rsid w:val="00D45BCE"/>
    <w:rsid w:val="00D57CE4"/>
    <w:rsid w:val="00D64A47"/>
    <w:rsid w:val="00D65510"/>
    <w:rsid w:val="00D6551A"/>
    <w:rsid w:val="00D75BA5"/>
    <w:rsid w:val="00D876D4"/>
    <w:rsid w:val="00D93FC2"/>
    <w:rsid w:val="00DB417C"/>
    <w:rsid w:val="00DB45CE"/>
    <w:rsid w:val="00DB4C9C"/>
    <w:rsid w:val="00DB5F76"/>
    <w:rsid w:val="00DB6EE3"/>
    <w:rsid w:val="00DC5867"/>
    <w:rsid w:val="00DC679A"/>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6583A"/>
    <w:rsid w:val="00E66FAF"/>
    <w:rsid w:val="00E70F1F"/>
    <w:rsid w:val="00E72400"/>
    <w:rsid w:val="00E7499D"/>
    <w:rsid w:val="00E757D2"/>
    <w:rsid w:val="00E76047"/>
    <w:rsid w:val="00E762C6"/>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E70"/>
    <w:rsid w:val="00F0644B"/>
    <w:rsid w:val="00F13597"/>
    <w:rsid w:val="00F17EA7"/>
    <w:rsid w:val="00F251AD"/>
    <w:rsid w:val="00F27EDD"/>
    <w:rsid w:val="00F30F2D"/>
    <w:rsid w:val="00F32B9C"/>
    <w:rsid w:val="00F3626D"/>
    <w:rsid w:val="00F36C6B"/>
    <w:rsid w:val="00F40DF3"/>
    <w:rsid w:val="00F42681"/>
    <w:rsid w:val="00F43E1F"/>
    <w:rsid w:val="00F53120"/>
    <w:rsid w:val="00F5763D"/>
    <w:rsid w:val="00F5765B"/>
    <w:rsid w:val="00F577D4"/>
    <w:rsid w:val="00F62E2D"/>
    <w:rsid w:val="00F639DD"/>
    <w:rsid w:val="00F63BDB"/>
    <w:rsid w:val="00F71352"/>
    <w:rsid w:val="00F75025"/>
    <w:rsid w:val="00F75C7E"/>
    <w:rsid w:val="00F76DD4"/>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A07"/>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 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0113"/>
    <w:rPr>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bCs/>
      <w:sz w:val="26"/>
      <w:szCs w:val="26"/>
    </w:rPr>
  </w:style>
  <w:style w:type="character" w:customStyle="1" w:styleId="Bodytext0">
    <w:name w:val="Body text_"/>
    <w:link w:val="BodyText2"/>
    <w:rsid w:val="00970113"/>
    <w:rPr>
      <w:rFonts w:ascii="Times New Roman" w:eastAsia="Times New Roman" w:hAnsi="Times New Roman"/>
      <w:spacing w:val="-2"/>
      <w:sz w:val="21"/>
      <w:szCs w:val="21"/>
      <w:shd w:val="clear" w:color="auto" w:fill="FFFFFF"/>
    </w:rPr>
  </w:style>
  <w:style w:type="paragraph" w:customStyle="1" w:styleId="BodyText2">
    <w:name w:val="Body Text2"/>
    <w:basedOn w:val="Normal"/>
    <w:link w:val="Bodytext0"/>
    <w:rsid w:val="00970113"/>
    <w:pPr>
      <w:shd w:val="clear" w:color="auto" w:fill="FFFFFF"/>
      <w:spacing w:before="540" w:after="0" w:line="0" w:lineRule="atLeast"/>
      <w:ind w:hanging="380"/>
    </w:pPr>
    <w:rPr>
      <w:rFonts w:ascii="Times New Roman" w:eastAsia="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 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0113"/>
    <w:rPr>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bCs/>
      <w:sz w:val="26"/>
      <w:szCs w:val="26"/>
    </w:rPr>
  </w:style>
  <w:style w:type="character" w:customStyle="1" w:styleId="Bodytext0">
    <w:name w:val="Body text_"/>
    <w:link w:val="BodyText2"/>
    <w:rsid w:val="00970113"/>
    <w:rPr>
      <w:rFonts w:ascii="Times New Roman" w:eastAsia="Times New Roman" w:hAnsi="Times New Roman"/>
      <w:spacing w:val="-2"/>
      <w:sz w:val="21"/>
      <w:szCs w:val="21"/>
      <w:shd w:val="clear" w:color="auto" w:fill="FFFFFF"/>
    </w:rPr>
  </w:style>
  <w:style w:type="paragraph" w:customStyle="1" w:styleId="BodyText2">
    <w:name w:val="Body Text2"/>
    <w:basedOn w:val="Normal"/>
    <w:link w:val="Bodytext0"/>
    <w:rsid w:val="00970113"/>
    <w:pPr>
      <w:shd w:val="clear" w:color="auto" w:fill="FFFFFF"/>
      <w:spacing w:before="540" w:after="0" w:line="0" w:lineRule="atLeast"/>
      <w:ind w:hanging="380"/>
    </w:pPr>
    <w:rPr>
      <w:rFonts w:ascii="Times New Roman" w:eastAsia="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B2CD-87A4-41AF-B3F2-82E344D0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4796</Words>
  <Characters>27341</Characters>
  <Application>Microsoft Office Word</Application>
  <DocSecurity>0</DocSecurity>
  <Lines>227</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32073</CharactersWithSpaces>
  <SharedDoc>false</SharedDoc>
  <HLinks>
    <vt:vector size="6" baseType="variant">
      <vt:variant>
        <vt:i4>983137</vt:i4>
      </vt:variant>
      <vt:variant>
        <vt:i4>0</vt:i4>
      </vt:variant>
      <vt:variant>
        <vt:i4>0</vt:i4>
      </vt:variant>
      <vt:variant>
        <vt:i4>5</vt:i4>
      </vt:variant>
      <vt:variant>
        <vt:lpwstr>mailto:office@apmhr.anpm.ro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11</cp:revision>
  <cp:lastPrinted>2019-10-01T13:54:00Z</cp:lastPrinted>
  <dcterms:created xsi:type="dcterms:W3CDTF">2019-12-13T07:23:00Z</dcterms:created>
  <dcterms:modified xsi:type="dcterms:W3CDTF">2019-12-13T09:36:00Z</dcterms:modified>
</cp:coreProperties>
</file>