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2F0E16" w:rsidRDefault="00090831" w:rsidP="00F577D4">
      <w:pPr>
        <w:pStyle w:val="Header"/>
        <w:tabs>
          <w:tab w:val="clear" w:pos="4680"/>
          <w:tab w:val="clear" w:pos="9360"/>
          <w:tab w:val="left" w:pos="9000"/>
        </w:tabs>
        <w:rPr>
          <w:lang w:val="ro-RO"/>
        </w:rPr>
      </w:pPr>
      <w:r w:rsidRPr="002F0E16">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341pt;margin-top:-7.3pt;width:81.4pt;height:65.45pt;z-index:-251658240">
            <v:imagedata r:id="rId9" o:title=""/>
          </v:shape>
          <o:OLEObject Type="Embed" ProgID="CorelDRAW.Graphic.13" ShapeID="_x0000_s1048" DrawAspect="Content" ObjectID="_1644818343" r:id="rId10"/>
        </w:pict>
      </w:r>
      <w:r w:rsidR="00FB13F8" w:rsidRPr="002F0E16">
        <w:rPr>
          <w:noProof/>
          <w:lang w:val="ro-RO"/>
        </w:rPr>
        <w:drawing>
          <wp:anchor distT="0" distB="0" distL="114300" distR="114300" simplePos="0" relativeHeight="251657216" behindDoc="0" locked="0" layoutInCell="1" allowOverlap="1" wp14:anchorId="3A40F063" wp14:editId="6852C7F9">
            <wp:simplePos x="0" y="0"/>
            <wp:positionH relativeFrom="column">
              <wp:posOffset>-63500</wp:posOffset>
            </wp:positionH>
            <wp:positionV relativeFrom="paragraph">
              <wp:posOffset>-92710</wp:posOffset>
            </wp:positionV>
            <wp:extent cx="859155" cy="850265"/>
            <wp:effectExtent l="0" t="0" r="0" b="6985"/>
            <wp:wrapSquare wrapText="bothSides"/>
            <wp:docPr id="23"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2F0E16">
        <w:rPr>
          <w:lang w:val="ro-RO"/>
        </w:rPr>
        <w:t xml:space="preserve">                     </w:t>
      </w:r>
    </w:p>
    <w:p w:rsidR="00404022" w:rsidRPr="002F0E16" w:rsidRDefault="00404022" w:rsidP="00404022">
      <w:pPr>
        <w:pStyle w:val="Header"/>
        <w:tabs>
          <w:tab w:val="clear" w:pos="4680"/>
          <w:tab w:val="clear" w:pos="9360"/>
          <w:tab w:val="left" w:pos="9000"/>
        </w:tabs>
        <w:rPr>
          <w:rFonts w:ascii="Times New Roman" w:hAnsi="Times New Roman"/>
          <w:b/>
          <w:sz w:val="28"/>
          <w:szCs w:val="28"/>
          <w:lang w:val="ro-RO"/>
        </w:rPr>
      </w:pPr>
      <w:r w:rsidRPr="002F0E16">
        <w:rPr>
          <w:rFonts w:ascii="Times New Roman" w:hAnsi="Times New Roman"/>
          <w:b/>
          <w:sz w:val="28"/>
          <w:szCs w:val="28"/>
          <w:lang w:val="ro-RO"/>
        </w:rPr>
        <w:t xml:space="preserve">         </w:t>
      </w:r>
      <w:r w:rsidR="00F577D4" w:rsidRPr="002F0E16">
        <w:rPr>
          <w:rFonts w:ascii="Times New Roman" w:hAnsi="Times New Roman"/>
          <w:b/>
          <w:sz w:val="28"/>
          <w:szCs w:val="28"/>
          <w:lang w:val="ro-RO"/>
        </w:rPr>
        <w:t xml:space="preserve"> Ministerul Mediului</w:t>
      </w:r>
      <w:r w:rsidRPr="002F0E16">
        <w:rPr>
          <w:rFonts w:ascii="Times New Roman" w:hAnsi="Times New Roman"/>
          <w:b/>
          <w:sz w:val="28"/>
          <w:szCs w:val="28"/>
          <w:lang w:val="ro-RO"/>
        </w:rPr>
        <w:t>, Apelor și Pădurilor</w:t>
      </w:r>
    </w:p>
    <w:p w:rsidR="00F577D4" w:rsidRPr="002F0E16" w:rsidRDefault="00F577D4" w:rsidP="00F577D4">
      <w:pPr>
        <w:pStyle w:val="Header"/>
        <w:tabs>
          <w:tab w:val="clear" w:pos="4680"/>
          <w:tab w:val="clear" w:pos="9360"/>
          <w:tab w:val="left" w:pos="9000"/>
        </w:tabs>
        <w:rPr>
          <w:rFonts w:ascii="Times New Roman" w:hAnsi="Times New Roman"/>
          <w:b/>
          <w:sz w:val="32"/>
          <w:szCs w:val="32"/>
          <w:lang w:val="ro-RO"/>
        </w:rPr>
      </w:pPr>
      <w:r w:rsidRPr="002F0E16">
        <w:rPr>
          <w:rFonts w:ascii="Times New Roman" w:hAnsi="Times New Roman"/>
          <w:b/>
          <w:sz w:val="32"/>
          <w:szCs w:val="32"/>
          <w:lang w:val="ro-RO"/>
        </w:rPr>
        <w:t xml:space="preserve">   Agenţia Naţională pentru Protecţia Mediului</w:t>
      </w:r>
    </w:p>
    <w:p w:rsidR="0089789D" w:rsidRPr="002F0E16"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2F0E16" w:rsidTr="00325739">
        <w:trPr>
          <w:trHeight w:val="692"/>
        </w:trPr>
        <w:tc>
          <w:tcPr>
            <w:tcW w:w="10031" w:type="dxa"/>
            <w:tcBorders>
              <w:top w:val="single" w:sz="8" w:space="0" w:color="000000"/>
              <w:bottom w:val="single" w:sz="8" w:space="0" w:color="000000"/>
            </w:tcBorders>
            <w:shd w:val="clear" w:color="auto" w:fill="auto"/>
            <w:vAlign w:val="center"/>
          </w:tcPr>
          <w:p w:rsidR="0089789D" w:rsidRPr="002F0E16" w:rsidRDefault="008068A7" w:rsidP="00516926">
            <w:pPr>
              <w:spacing w:after="0"/>
              <w:jc w:val="center"/>
              <w:rPr>
                <w:rFonts w:ascii="Times New Roman" w:hAnsi="Times New Roman"/>
                <w:b/>
                <w:bCs/>
                <w:color w:val="FFFFFF"/>
                <w:sz w:val="24"/>
                <w:szCs w:val="24"/>
                <w:lang w:val="ro-RO"/>
              </w:rPr>
            </w:pPr>
            <w:r w:rsidRPr="002F0E16">
              <w:rPr>
                <w:rFonts w:ascii="Times New Roman" w:hAnsi="Times New Roman"/>
                <w:b/>
                <w:bCs/>
                <w:sz w:val="28"/>
                <w:szCs w:val="28"/>
                <w:lang w:val="ro-RO"/>
              </w:rPr>
              <w:t>AG</w:t>
            </w:r>
            <w:r w:rsidR="00515750" w:rsidRPr="002F0E16">
              <w:rPr>
                <w:rFonts w:ascii="Times New Roman" w:hAnsi="Times New Roman"/>
                <w:b/>
                <w:bCs/>
                <w:sz w:val="28"/>
                <w:szCs w:val="28"/>
                <w:lang w:val="ro-RO"/>
              </w:rPr>
              <w:t>ENŢ</w:t>
            </w:r>
            <w:r w:rsidRPr="002F0E16">
              <w:rPr>
                <w:rFonts w:ascii="Times New Roman" w:hAnsi="Times New Roman"/>
                <w:b/>
                <w:bCs/>
                <w:sz w:val="28"/>
                <w:szCs w:val="28"/>
                <w:lang w:val="ro-RO"/>
              </w:rPr>
              <w:t>IA PENTRU PROTEC</w:t>
            </w:r>
            <w:r w:rsidR="00515750" w:rsidRPr="002F0E16">
              <w:rPr>
                <w:rFonts w:ascii="Times New Roman" w:hAnsi="Times New Roman"/>
                <w:b/>
                <w:bCs/>
                <w:sz w:val="28"/>
                <w:szCs w:val="28"/>
                <w:lang w:val="ro-RO"/>
              </w:rPr>
              <w:t>Ţ</w:t>
            </w:r>
            <w:r w:rsidRPr="002F0E16">
              <w:rPr>
                <w:rFonts w:ascii="Times New Roman" w:hAnsi="Times New Roman"/>
                <w:b/>
                <w:bCs/>
                <w:sz w:val="28"/>
                <w:szCs w:val="28"/>
                <w:lang w:val="ro-RO"/>
              </w:rPr>
              <w:t>IA MEDIULUI</w:t>
            </w:r>
            <w:r w:rsidR="00EB112B" w:rsidRPr="002F0E16">
              <w:rPr>
                <w:rFonts w:ascii="Times New Roman" w:hAnsi="Times New Roman"/>
                <w:b/>
                <w:bCs/>
                <w:sz w:val="28"/>
                <w:szCs w:val="28"/>
                <w:lang w:val="ro-RO"/>
              </w:rPr>
              <w:t xml:space="preserve"> </w:t>
            </w:r>
            <w:r w:rsidR="00516926" w:rsidRPr="002F0E16">
              <w:rPr>
                <w:rFonts w:ascii="Times New Roman" w:hAnsi="Times New Roman"/>
                <w:b/>
                <w:bCs/>
                <w:sz w:val="28"/>
                <w:szCs w:val="28"/>
                <w:lang w:val="ro-RO"/>
              </w:rPr>
              <w:t>HARGHITA</w:t>
            </w:r>
          </w:p>
        </w:tc>
      </w:tr>
    </w:tbl>
    <w:p w:rsidR="00970113" w:rsidRPr="002F0E16" w:rsidRDefault="00970113" w:rsidP="00970113">
      <w:pPr>
        <w:spacing w:after="0"/>
        <w:ind w:right="-1"/>
        <w:rPr>
          <w:rFonts w:ascii="Times New Roman" w:hAnsi="Times New Roman"/>
          <w:bCs/>
          <w:color w:val="FFFFFF"/>
          <w:sz w:val="28"/>
          <w:szCs w:val="28"/>
          <w:lang w:val="ro-RO"/>
        </w:rPr>
      </w:pPr>
      <w:r w:rsidRPr="002F0E16">
        <w:rPr>
          <w:rFonts w:ascii="Times New Roman" w:hAnsi="Times New Roman"/>
          <w:bCs/>
          <w:sz w:val="24"/>
          <w:szCs w:val="24"/>
          <w:lang w:val="ro-RO"/>
        </w:rPr>
        <w:t xml:space="preserve">Nr. </w:t>
      </w:r>
      <w:r w:rsidR="000716B4" w:rsidRPr="002F0E16">
        <w:rPr>
          <w:rFonts w:ascii="Times New Roman" w:hAnsi="Times New Roman"/>
          <w:bCs/>
          <w:sz w:val="24"/>
          <w:szCs w:val="24"/>
          <w:lang w:val="ro-RO"/>
        </w:rPr>
        <w:t>9</w:t>
      </w:r>
      <w:r w:rsidR="00A75931" w:rsidRPr="002F0E16">
        <w:rPr>
          <w:rFonts w:ascii="Times New Roman" w:hAnsi="Times New Roman"/>
          <w:bCs/>
          <w:sz w:val="24"/>
          <w:szCs w:val="24"/>
          <w:lang w:val="ro-RO"/>
        </w:rPr>
        <w:t>943</w:t>
      </w:r>
      <w:r w:rsidR="00372C04" w:rsidRPr="002F0E16">
        <w:rPr>
          <w:rFonts w:ascii="Times New Roman" w:hAnsi="Times New Roman"/>
          <w:bCs/>
          <w:sz w:val="24"/>
          <w:szCs w:val="24"/>
          <w:lang w:val="ro-RO"/>
        </w:rPr>
        <w:t>/</w:t>
      </w:r>
      <w:r w:rsidR="00A75931" w:rsidRPr="002F0E16">
        <w:rPr>
          <w:rFonts w:ascii="Times New Roman" w:hAnsi="Times New Roman"/>
          <w:bCs/>
          <w:sz w:val="24"/>
          <w:szCs w:val="24"/>
          <w:lang w:val="ro-RO"/>
        </w:rPr>
        <w:t>19.02</w:t>
      </w:r>
      <w:r w:rsidR="00372C04" w:rsidRPr="002F0E16">
        <w:rPr>
          <w:rFonts w:ascii="Times New Roman" w:hAnsi="Times New Roman"/>
          <w:bCs/>
          <w:sz w:val="24"/>
          <w:szCs w:val="24"/>
          <w:lang w:val="ro-RO"/>
        </w:rPr>
        <w:t>.2020</w:t>
      </w:r>
    </w:p>
    <w:p w:rsidR="00970113" w:rsidRPr="002F0E16" w:rsidRDefault="00970113" w:rsidP="00970113">
      <w:pPr>
        <w:spacing w:after="0" w:line="240" w:lineRule="auto"/>
        <w:jc w:val="both"/>
        <w:rPr>
          <w:rFonts w:ascii="Times New Roman" w:hAnsi="Times New Roman"/>
          <w:b/>
          <w:bCs/>
          <w:sz w:val="24"/>
          <w:szCs w:val="24"/>
          <w:lang w:val="ro-RO"/>
        </w:rPr>
      </w:pPr>
    </w:p>
    <w:p w:rsidR="00970113" w:rsidRPr="002F0E16" w:rsidRDefault="00A75931" w:rsidP="00AE11F5">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sidRPr="002F0E16">
        <w:rPr>
          <w:rFonts w:ascii="Times New Roman" w:eastAsia="Times New Roman" w:hAnsi="Times New Roman"/>
          <w:b/>
          <w:sz w:val="26"/>
          <w:szCs w:val="26"/>
          <w:lang w:val="ro-RO" w:eastAsia="ro-RO"/>
        </w:rPr>
        <w:t xml:space="preserve">Proiect - </w:t>
      </w:r>
      <w:r w:rsidR="00970113" w:rsidRPr="002F0E16">
        <w:rPr>
          <w:rFonts w:ascii="Times New Roman" w:eastAsia="Times New Roman" w:hAnsi="Times New Roman"/>
          <w:b/>
          <w:sz w:val="26"/>
          <w:szCs w:val="26"/>
          <w:lang w:val="ro-RO" w:eastAsia="ro-RO"/>
        </w:rPr>
        <w:t>DECIZIA ETAPEI DE ÎNCADRARE</w:t>
      </w:r>
    </w:p>
    <w:p w:rsidR="00970113" w:rsidRPr="002F0E16" w:rsidRDefault="00970113" w:rsidP="00AE11F5">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sidRPr="002F0E16">
        <w:rPr>
          <w:rFonts w:ascii="Times New Roman" w:eastAsia="Times New Roman" w:hAnsi="Times New Roman"/>
          <w:b/>
          <w:bCs/>
          <w:sz w:val="26"/>
          <w:szCs w:val="26"/>
          <w:lang w:val="ro-RO" w:eastAsia="ro-RO"/>
        </w:rPr>
        <w:t xml:space="preserve">din </w:t>
      </w:r>
      <w:r w:rsidR="00A75931" w:rsidRPr="002F0E16">
        <w:rPr>
          <w:rFonts w:ascii="Times New Roman" w:eastAsia="Times New Roman" w:hAnsi="Times New Roman"/>
          <w:b/>
          <w:bCs/>
          <w:sz w:val="26"/>
          <w:szCs w:val="26"/>
          <w:lang w:val="ro-RO" w:eastAsia="ro-RO"/>
        </w:rPr>
        <w:t>19</w:t>
      </w:r>
      <w:r w:rsidR="00372C04" w:rsidRPr="002F0E16">
        <w:rPr>
          <w:rFonts w:ascii="Times New Roman" w:eastAsia="Times New Roman" w:hAnsi="Times New Roman"/>
          <w:b/>
          <w:bCs/>
          <w:sz w:val="26"/>
          <w:szCs w:val="26"/>
          <w:lang w:val="ro-RO" w:eastAsia="ro-RO"/>
        </w:rPr>
        <w:t>.0</w:t>
      </w:r>
      <w:r w:rsidR="00A75931" w:rsidRPr="002F0E16">
        <w:rPr>
          <w:rFonts w:ascii="Times New Roman" w:eastAsia="Times New Roman" w:hAnsi="Times New Roman"/>
          <w:b/>
          <w:bCs/>
          <w:sz w:val="26"/>
          <w:szCs w:val="26"/>
          <w:lang w:val="ro-RO" w:eastAsia="ro-RO"/>
        </w:rPr>
        <w:t>2</w:t>
      </w:r>
      <w:r w:rsidR="00372C04" w:rsidRPr="002F0E16">
        <w:rPr>
          <w:rFonts w:ascii="Times New Roman" w:eastAsia="Times New Roman" w:hAnsi="Times New Roman"/>
          <w:b/>
          <w:bCs/>
          <w:sz w:val="26"/>
          <w:szCs w:val="26"/>
          <w:lang w:val="ro-RO" w:eastAsia="ro-RO"/>
        </w:rPr>
        <w:t>.2020</w:t>
      </w:r>
    </w:p>
    <w:p w:rsidR="00970113" w:rsidRPr="002F0E16" w:rsidRDefault="00970113" w:rsidP="00AE11F5">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p>
    <w:p w:rsidR="00970113" w:rsidRPr="002F0E16" w:rsidRDefault="00970113" w:rsidP="00970113">
      <w:pPr>
        <w:autoSpaceDE w:val="0"/>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 xml:space="preserve">Ca urmare a notificării adresate </w:t>
      </w:r>
      <w:r w:rsidR="00A75931" w:rsidRPr="002F0E16">
        <w:rPr>
          <w:rFonts w:ascii="Times New Roman" w:hAnsi="Times New Roman"/>
          <w:b/>
          <w:sz w:val="26"/>
          <w:szCs w:val="26"/>
          <w:lang w:val="ro-RO"/>
        </w:rPr>
        <w:t xml:space="preserve">Asociației </w:t>
      </w:r>
      <w:proofErr w:type="spellStart"/>
      <w:r w:rsidR="00A75931" w:rsidRPr="002F0E16">
        <w:rPr>
          <w:rFonts w:ascii="Times New Roman" w:hAnsi="Times New Roman"/>
          <w:b/>
          <w:sz w:val="26"/>
          <w:szCs w:val="26"/>
          <w:lang w:val="ro-RO"/>
        </w:rPr>
        <w:t>Szentegyházi</w:t>
      </w:r>
      <w:proofErr w:type="spellEnd"/>
      <w:r w:rsidR="00A75931" w:rsidRPr="002F0E16">
        <w:rPr>
          <w:rFonts w:ascii="Times New Roman" w:hAnsi="Times New Roman"/>
          <w:b/>
          <w:sz w:val="26"/>
          <w:szCs w:val="26"/>
          <w:lang w:val="ro-RO"/>
        </w:rPr>
        <w:t xml:space="preserve"> </w:t>
      </w:r>
      <w:proofErr w:type="spellStart"/>
      <w:r w:rsidR="00A75931" w:rsidRPr="002F0E16">
        <w:rPr>
          <w:rFonts w:ascii="Times New Roman" w:hAnsi="Times New Roman"/>
          <w:b/>
          <w:sz w:val="26"/>
          <w:szCs w:val="26"/>
          <w:lang w:val="ro-RO"/>
        </w:rPr>
        <w:t>Közbirtokosság</w:t>
      </w:r>
      <w:proofErr w:type="spellEnd"/>
      <w:r w:rsidRPr="002F0E16">
        <w:rPr>
          <w:rFonts w:ascii="Times New Roman" w:hAnsi="Times New Roman"/>
          <w:b/>
          <w:sz w:val="26"/>
          <w:szCs w:val="26"/>
          <w:lang w:val="ro-RO"/>
        </w:rPr>
        <w:t xml:space="preserve"> și persoanelor fizice</w:t>
      </w:r>
      <w:r w:rsidRPr="002F0E16">
        <w:rPr>
          <w:rFonts w:ascii="Times New Roman" w:hAnsi="Times New Roman"/>
          <w:sz w:val="26"/>
          <w:szCs w:val="26"/>
          <w:lang w:val="ro-RO"/>
        </w:rPr>
        <w:t xml:space="preserve">, </w:t>
      </w:r>
      <w:r w:rsidRPr="002F0E16">
        <w:rPr>
          <w:rFonts w:ascii="Times New Roman" w:hAnsi="Times New Roman"/>
          <w:b/>
          <w:i/>
          <w:color w:val="000000"/>
          <w:sz w:val="26"/>
          <w:szCs w:val="26"/>
          <w:lang w:val="ro-RO"/>
        </w:rPr>
        <w:t>privind planul de amenajare forestieră „</w:t>
      </w:r>
      <w:r w:rsidRPr="002F0E16">
        <w:rPr>
          <w:rFonts w:ascii="Times New Roman" w:hAnsi="Times New Roman"/>
          <w:b/>
          <w:sz w:val="26"/>
          <w:szCs w:val="26"/>
          <w:lang w:val="ro-RO"/>
        </w:rPr>
        <w:t xml:space="preserve">U.P. </w:t>
      </w:r>
      <w:r w:rsidR="00A75931" w:rsidRPr="002F0E16">
        <w:rPr>
          <w:rFonts w:ascii="Times New Roman" w:hAnsi="Times New Roman"/>
          <w:b/>
          <w:sz w:val="26"/>
          <w:szCs w:val="26"/>
          <w:lang w:val="ro-RO"/>
        </w:rPr>
        <w:t>VIII Vlăhița</w:t>
      </w:r>
      <w:r w:rsidRPr="002F0E16">
        <w:rPr>
          <w:rFonts w:ascii="Times New Roman" w:hAnsi="Times New Roman"/>
          <w:color w:val="000000"/>
          <w:sz w:val="26"/>
          <w:szCs w:val="26"/>
          <w:lang w:val="ro-RO"/>
        </w:rPr>
        <w:t>”</w:t>
      </w:r>
      <w:r w:rsidRPr="002F0E16">
        <w:rPr>
          <w:rFonts w:ascii="Times New Roman" w:hAnsi="Times New Roman"/>
          <w:sz w:val="26"/>
          <w:szCs w:val="26"/>
          <w:lang w:val="ro-RO"/>
        </w:rPr>
        <w:t xml:space="preserve"> înregistrată la APM Harghita cu nr. </w:t>
      </w:r>
      <w:r w:rsidR="000716B4" w:rsidRPr="002F0E16">
        <w:rPr>
          <w:rFonts w:ascii="Times New Roman" w:hAnsi="Times New Roman"/>
          <w:sz w:val="26"/>
          <w:szCs w:val="26"/>
          <w:lang w:val="ro-RO"/>
        </w:rPr>
        <w:t>9</w:t>
      </w:r>
      <w:r w:rsidR="00A75931" w:rsidRPr="002F0E16">
        <w:rPr>
          <w:rFonts w:ascii="Times New Roman" w:hAnsi="Times New Roman"/>
          <w:sz w:val="26"/>
          <w:szCs w:val="26"/>
          <w:lang w:val="ro-RO"/>
        </w:rPr>
        <w:t>943</w:t>
      </w:r>
      <w:r w:rsidRPr="002F0E16">
        <w:rPr>
          <w:rFonts w:ascii="Times New Roman" w:hAnsi="Times New Roman"/>
          <w:sz w:val="26"/>
          <w:szCs w:val="26"/>
          <w:lang w:val="ro-RO"/>
        </w:rPr>
        <w:t>/</w:t>
      </w:r>
      <w:r w:rsidR="00A75931" w:rsidRPr="002F0E16">
        <w:rPr>
          <w:rFonts w:ascii="Times New Roman" w:hAnsi="Times New Roman"/>
          <w:sz w:val="26"/>
          <w:szCs w:val="26"/>
          <w:lang w:val="ro-RO"/>
        </w:rPr>
        <w:t>11.11</w:t>
      </w:r>
      <w:r w:rsidRPr="002F0E16">
        <w:rPr>
          <w:rFonts w:ascii="Times New Roman" w:hAnsi="Times New Roman"/>
          <w:sz w:val="26"/>
          <w:szCs w:val="26"/>
          <w:lang w:val="ro-RO"/>
        </w:rPr>
        <w:t xml:space="preserve">.2019, cu completările ulterioare nr. </w:t>
      </w:r>
      <w:r w:rsidR="000716B4" w:rsidRPr="002F0E16">
        <w:rPr>
          <w:rFonts w:ascii="Times New Roman" w:hAnsi="Times New Roman"/>
          <w:sz w:val="26"/>
          <w:szCs w:val="26"/>
          <w:lang w:val="ro-RO"/>
        </w:rPr>
        <w:t>1</w:t>
      </w:r>
      <w:r w:rsidR="00A75931" w:rsidRPr="002F0E16">
        <w:rPr>
          <w:rFonts w:ascii="Times New Roman" w:hAnsi="Times New Roman"/>
          <w:sz w:val="26"/>
          <w:szCs w:val="26"/>
          <w:lang w:val="ro-RO"/>
        </w:rPr>
        <w:t>152</w:t>
      </w:r>
      <w:r w:rsidRPr="002F0E16">
        <w:rPr>
          <w:rFonts w:ascii="Times New Roman" w:hAnsi="Times New Roman"/>
          <w:sz w:val="26"/>
          <w:szCs w:val="26"/>
          <w:lang w:val="ro-RO"/>
        </w:rPr>
        <w:t>/</w:t>
      </w:r>
      <w:r w:rsidR="00A75931" w:rsidRPr="002F0E16">
        <w:rPr>
          <w:rFonts w:ascii="Times New Roman" w:hAnsi="Times New Roman"/>
          <w:sz w:val="26"/>
          <w:szCs w:val="26"/>
          <w:lang w:val="ro-RO"/>
        </w:rPr>
        <w:t>06.02.2020</w:t>
      </w:r>
      <w:r w:rsidRPr="002F0E16">
        <w:rPr>
          <w:rFonts w:ascii="Times New Roman" w:hAnsi="Times New Roman"/>
          <w:color w:val="000000"/>
          <w:sz w:val="26"/>
          <w:szCs w:val="26"/>
          <w:lang w:val="ro-RO"/>
        </w:rPr>
        <w:t>,</w:t>
      </w:r>
      <w:r w:rsidRPr="002F0E16">
        <w:rPr>
          <w:rFonts w:ascii="Times New Roman" w:hAnsi="Times New Roman"/>
          <w:sz w:val="26"/>
          <w:szCs w:val="26"/>
          <w:lang w:val="ro-RO"/>
        </w:rPr>
        <w:t xml:space="preserve"> în baza:</w:t>
      </w:r>
    </w:p>
    <w:p w:rsidR="00970113" w:rsidRPr="002F0E16"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F0E16">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2F0E16"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F0E16">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970113" w:rsidRPr="002F0E16"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F0E16">
        <w:rPr>
          <w:rFonts w:ascii="Times New Roman" w:eastAsia="Times New Roman" w:hAnsi="Times New Roman"/>
          <w:i/>
          <w:color w:val="000000"/>
          <w:sz w:val="26"/>
          <w:szCs w:val="26"/>
          <w:lang w:val="ro-RO"/>
        </w:rPr>
        <w:t>HG nr. 1076/2004 privind stabilirea procedurii de realizare a evaluării de mediu pentru planuri şi programe;</w:t>
      </w:r>
    </w:p>
    <w:p w:rsidR="00970113" w:rsidRPr="002F0E16"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F0E16">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Pr="002F0E16" w:rsidRDefault="00CB2D78"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F0E16">
        <w:rPr>
          <w:rFonts w:ascii="Times New Roman" w:eastAsia="Times New Roman" w:hAnsi="Times New Roman"/>
          <w:i/>
          <w:color w:val="000000"/>
          <w:sz w:val="26"/>
          <w:szCs w:val="26"/>
          <w:lang w:val="ro-RO"/>
        </w:rPr>
        <w:t>Ordinul MMP</w:t>
      </w:r>
      <w:r w:rsidR="00970113" w:rsidRPr="002F0E16">
        <w:rPr>
          <w:rFonts w:ascii="Times New Roman" w:eastAsia="Times New Roman" w:hAnsi="Times New Roman"/>
          <w:i/>
          <w:color w:val="000000"/>
          <w:sz w:val="26"/>
          <w:szCs w:val="26"/>
          <w:lang w:val="ro-RO"/>
        </w:rPr>
        <w:t xml:space="preserve"> nr. 19/2010 pentru aprobarea Ghidului metodologic privind evaluarea adecvată a efectelor potenţiale ale planurilor sau proiectelor asupra ariilor naturale protejate de interes comunitar;</w:t>
      </w:r>
    </w:p>
    <w:p w:rsidR="00970113" w:rsidRPr="002F0E16" w:rsidRDefault="00CB2D78"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F0E16">
        <w:rPr>
          <w:rFonts w:ascii="Times New Roman" w:eastAsia="Times New Roman" w:hAnsi="Times New Roman"/>
          <w:i/>
          <w:color w:val="000000"/>
          <w:sz w:val="26"/>
          <w:szCs w:val="26"/>
          <w:lang w:val="ro-RO"/>
        </w:rPr>
        <w:t>Ordinul MMDD</w:t>
      </w:r>
      <w:r w:rsidR="00970113" w:rsidRPr="002F0E16">
        <w:rPr>
          <w:rFonts w:ascii="Times New Roman" w:eastAsia="Times New Roman" w:hAnsi="Times New Roman"/>
          <w:i/>
          <w:color w:val="000000"/>
          <w:sz w:val="26"/>
          <w:szCs w:val="26"/>
          <w:lang w:val="ro-RO"/>
        </w:rPr>
        <w:t xml:space="preserve"> nr. 2387/2011 pentru modificarea Ord. nr. 1964/2007 privind instituirea regimului de arie naturală protejată a siturilor de importanţă comunitară, ca parte integrantă a reţelei ecologice europene Natura 2000 în România.</w:t>
      </w:r>
    </w:p>
    <w:p w:rsidR="00970113" w:rsidRPr="002F0E16" w:rsidRDefault="00CB2D78"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F0E16">
        <w:rPr>
          <w:rFonts w:ascii="Times New Roman" w:eastAsia="Times New Roman" w:hAnsi="Times New Roman"/>
          <w:i/>
          <w:color w:val="000000"/>
          <w:sz w:val="26"/>
          <w:szCs w:val="26"/>
          <w:lang w:val="ro-RO"/>
        </w:rPr>
        <w:t>Ordinul MMAP</w:t>
      </w:r>
      <w:r w:rsidR="00970113" w:rsidRPr="002F0E16">
        <w:rPr>
          <w:rFonts w:ascii="Times New Roman" w:eastAsia="Times New Roman" w:hAnsi="Times New Roman"/>
          <w:i/>
          <w:color w:val="000000"/>
          <w:sz w:val="26"/>
          <w:szCs w:val="26"/>
          <w:lang w:val="ro-RO"/>
        </w:rPr>
        <w:t xml:space="preserve"> nr.46/2016 privind instituirea regimului de arie naturală protejată și declararea siturilor de importanță comunitară ca parte integrantă a rețelei ecologice europene Natura 2000 în România</w:t>
      </w:r>
    </w:p>
    <w:p w:rsidR="00693846" w:rsidRPr="002F0E16" w:rsidRDefault="00693846"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F0E16">
        <w:rPr>
          <w:rFonts w:ascii="Times New Roman" w:eastAsia="Times New Roman" w:hAnsi="Times New Roman"/>
          <w:i/>
          <w:color w:val="000000"/>
          <w:sz w:val="26"/>
          <w:szCs w:val="26"/>
          <w:lang w:val="ro-RO"/>
        </w:rPr>
        <w:t>Ordinul M.M.A.P. nr. 909/2016 privind aprobarea Planului de management și a Regulamentului sitului Natura 2000 ROSCI0090 Harghita Mădăraș și al Rezervației naturale 2.493 Lacul Dracului</w:t>
      </w:r>
    </w:p>
    <w:p w:rsidR="00970113" w:rsidRPr="002F0E16" w:rsidRDefault="00970113" w:rsidP="00970113">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970113" w:rsidRPr="002F0E16" w:rsidRDefault="00970113" w:rsidP="00970113">
      <w:pPr>
        <w:autoSpaceDE w:val="0"/>
        <w:autoSpaceDN w:val="0"/>
        <w:adjustRightInd w:val="0"/>
        <w:spacing w:after="0" w:line="240" w:lineRule="auto"/>
        <w:ind w:firstLine="446"/>
        <w:jc w:val="both"/>
        <w:rPr>
          <w:rFonts w:ascii="Times New Roman" w:hAnsi="Times New Roman"/>
          <w:b/>
          <w:color w:val="000000"/>
          <w:sz w:val="26"/>
          <w:szCs w:val="26"/>
          <w:lang w:val="ro-RO"/>
        </w:rPr>
      </w:pPr>
      <w:r w:rsidRPr="002F0E16">
        <w:rPr>
          <w:rFonts w:ascii="Times New Roman" w:hAnsi="Times New Roman"/>
          <w:b/>
          <w:color w:val="000000"/>
          <w:sz w:val="26"/>
          <w:szCs w:val="26"/>
          <w:lang w:val="ro-RO"/>
        </w:rPr>
        <w:t>Agenţia pentru Protecţia Mediului HARGHITA</w:t>
      </w:r>
    </w:p>
    <w:p w:rsidR="00970113" w:rsidRPr="002F0E16"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2F0E16">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0716B4" w:rsidRPr="002F0E16">
        <w:rPr>
          <w:rFonts w:ascii="Times New Roman" w:hAnsi="Times New Roman"/>
          <w:color w:val="000000"/>
          <w:sz w:val="26"/>
          <w:szCs w:val="26"/>
          <w:lang w:val="ro-RO"/>
        </w:rPr>
        <w:t>1</w:t>
      </w:r>
      <w:r w:rsidR="00693846" w:rsidRPr="002F0E16">
        <w:rPr>
          <w:rFonts w:ascii="Times New Roman" w:hAnsi="Times New Roman"/>
          <w:color w:val="000000"/>
          <w:sz w:val="26"/>
          <w:szCs w:val="26"/>
          <w:lang w:val="ro-RO"/>
        </w:rPr>
        <w:t>8</w:t>
      </w:r>
      <w:r w:rsidR="000716B4" w:rsidRPr="002F0E16">
        <w:rPr>
          <w:rFonts w:ascii="Times New Roman" w:hAnsi="Times New Roman"/>
          <w:color w:val="000000"/>
          <w:sz w:val="26"/>
          <w:szCs w:val="26"/>
          <w:lang w:val="ro-RO"/>
        </w:rPr>
        <w:t xml:space="preserve"> </w:t>
      </w:r>
      <w:r w:rsidR="00693846" w:rsidRPr="002F0E16">
        <w:rPr>
          <w:rFonts w:ascii="Times New Roman" w:hAnsi="Times New Roman"/>
          <w:color w:val="000000"/>
          <w:sz w:val="26"/>
          <w:szCs w:val="26"/>
          <w:lang w:val="ro-RO"/>
        </w:rPr>
        <w:t>februarie</w:t>
      </w:r>
      <w:r w:rsidRPr="002F0E16">
        <w:rPr>
          <w:rFonts w:ascii="Times New Roman" w:hAnsi="Times New Roman"/>
          <w:color w:val="000000"/>
          <w:sz w:val="26"/>
          <w:szCs w:val="26"/>
          <w:lang w:val="ro-RO"/>
        </w:rPr>
        <w:t xml:space="preserve"> 20</w:t>
      </w:r>
      <w:r w:rsidR="00693846" w:rsidRPr="002F0E16">
        <w:rPr>
          <w:rFonts w:ascii="Times New Roman" w:hAnsi="Times New Roman"/>
          <w:color w:val="000000"/>
          <w:sz w:val="26"/>
          <w:szCs w:val="26"/>
          <w:lang w:val="ro-RO"/>
        </w:rPr>
        <w:t>20</w:t>
      </w:r>
      <w:r w:rsidRPr="002F0E16">
        <w:rPr>
          <w:rFonts w:ascii="Times New Roman" w:hAnsi="Times New Roman"/>
          <w:color w:val="000000"/>
          <w:sz w:val="26"/>
          <w:szCs w:val="26"/>
          <w:lang w:val="ro-RO"/>
        </w:rPr>
        <w:t>, a completărilor depuse la documentaţie;</w:t>
      </w:r>
    </w:p>
    <w:p w:rsidR="00970113" w:rsidRPr="002F0E16"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2F0E16">
        <w:rPr>
          <w:rFonts w:ascii="Times New Roman" w:hAnsi="Times New Roman"/>
          <w:color w:val="000000"/>
          <w:sz w:val="26"/>
          <w:szCs w:val="26"/>
          <w:lang w:val="ro-RO"/>
        </w:rPr>
        <w:t xml:space="preserve">în conformitate cu prevederile art. 5 alin. (1) pct. a) şi a anexei nr. 1– Criterii pentru determinarea efectelor semnificative potenţiale asupra mediului din H.G. </w:t>
      </w:r>
      <w:r w:rsidRPr="002F0E16">
        <w:rPr>
          <w:rFonts w:ascii="Times New Roman" w:hAnsi="Times New Roman"/>
          <w:color w:val="000000"/>
          <w:sz w:val="26"/>
          <w:szCs w:val="26"/>
          <w:lang w:val="ro-RO"/>
        </w:rPr>
        <w:lastRenderedPageBreak/>
        <w:t>1076/2004 privind stabilirea procedurii de realizare a evaluării de mediu pentru planuri şi programe;</w:t>
      </w:r>
    </w:p>
    <w:p w:rsidR="00970113" w:rsidRPr="002F0E16"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2F0E16">
        <w:rPr>
          <w:rFonts w:ascii="Times New Roman" w:hAnsi="Times New Roman"/>
          <w:color w:val="000000"/>
          <w:sz w:val="26"/>
          <w:szCs w:val="26"/>
          <w:lang w:val="ro-RO"/>
        </w:rPr>
        <w:t>în prezenţa/lipsa comentariilor motivate din partea publicului interesat,</w:t>
      </w:r>
    </w:p>
    <w:p w:rsidR="00F53120" w:rsidRPr="002F0E16" w:rsidRDefault="00F53120" w:rsidP="000C44BF">
      <w:pPr>
        <w:autoSpaceDE w:val="0"/>
        <w:autoSpaceDN w:val="0"/>
        <w:adjustRightInd w:val="0"/>
        <w:spacing w:after="0" w:line="240" w:lineRule="auto"/>
        <w:jc w:val="both"/>
        <w:rPr>
          <w:rFonts w:ascii="Times New Roman" w:hAnsi="Times New Roman"/>
          <w:color w:val="000000"/>
          <w:sz w:val="26"/>
          <w:szCs w:val="26"/>
          <w:lang w:val="ro-RO"/>
        </w:rPr>
      </w:pPr>
    </w:p>
    <w:p w:rsidR="00970113" w:rsidRPr="002F0E16" w:rsidRDefault="00970113" w:rsidP="00970113">
      <w:pPr>
        <w:autoSpaceDE w:val="0"/>
        <w:autoSpaceDN w:val="0"/>
        <w:adjustRightInd w:val="0"/>
        <w:spacing w:after="0" w:line="240" w:lineRule="auto"/>
        <w:ind w:firstLine="446"/>
        <w:jc w:val="both"/>
        <w:rPr>
          <w:rFonts w:ascii="Times New Roman" w:hAnsi="Times New Roman"/>
          <w:b/>
          <w:color w:val="000000"/>
          <w:sz w:val="26"/>
          <w:szCs w:val="26"/>
          <w:lang w:val="ro-RO"/>
        </w:rPr>
      </w:pPr>
      <w:r w:rsidRPr="002F0E16">
        <w:rPr>
          <w:rFonts w:ascii="Times New Roman" w:hAnsi="Times New Roman"/>
          <w:b/>
          <w:color w:val="000000"/>
          <w:sz w:val="26"/>
          <w:szCs w:val="26"/>
          <w:lang w:val="ro-RO"/>
        </w:rPr>
        <w:t>decide:</w:t>
      </w:r>
    </w:p>
    <w:p w:rsidR="00970113" w:rsidRPr="002F0E16" w:rsidRDefault="00970113" w:rsidP="00970113">
      <w:pPr>
        <w:autoSpaceDE w:val="0"/>
        <w:autoSpaceDN w:val="0"/>
        <w:adjustRightInd w:val="0"/>
        <w:spacing w:after="0" w:line="240" w:lineRule="auto"/>
        <w:jc w:val="both"/>
        <w:rPr>
          <w:rFonts w:ascii="Times New Roman" w:hAnsi="Times New Roman"/>
          <w:b/>
          <w:color w:val="000000"/>
          <w:sz w:val="26"/>
          <w:szCs w:val="26"/>
          <w:lang w:val="ro-RO"/>
        </w:rPr>
      </w:pPr>
      <w:r w:rsidRPr="002F0E16">
        <w:rPr>
          <w:rFonts w:ascii="Times New Roman" w:hAnsi="Times New Roman"/>
          <w:b/>
          <w:color w:val="000000"/>
          <w:sz w:val="26"/>
          <w:szCs w:val="26"/>
          <w:lang w:val="ro-RO"/>
        </w:rPr>
        <w:t xml:space="preserve">Planul/programul </w:t>
      </w:r>
      <w:r w:rsidRPr="002F0E16">
        <w:rPr>
          <w:rFonts w:ascii="Times New Roman" w:hAnsi="Times New Roman"/>
          <w:b/>
          <w:i/>
          <w:color w:val="000000"/>
          <w:sz w:val="26"/>
          <w:szCs w:val="26"/>
          <w:lang w:val="ro-RO"/>
        </w:rPr>
        <w:t xml:space="preserve">„Amenajamentul fondului forestier proprietatea </w:t>
      </w:r>
      <w:r w:rsidR="007F6C16" w:rsidRPr="002F0E16">
        <w:rPr>
          <w:rFonts w:ascii="Times New Roman" w:hAnsi="Times New Roman"/>
          <w:b/>
          <w:i/>
          <w:color w:val="000000"/>
          <w:sz w:val="26"/>
          <w:szCs w:val="26"/>
          <w:lang w:val="ro-RO"/>
        </w:rPr>
        <w:t xml:space="preserve">Asociației </w:t>
      </w:r>
      <w:proofErr w:type="spellStart"/>
      <w:r w:rsidR="007F6C16" w:rsidRPr="002F0E16">
        <w:rPr>
          <w:rFonts w:ascii="Times New Roman" w:hAnsi="Times New Roman"/>
          <w:b/>
          <w:i/>
          <w:color w:val="000000"/>
          <w:sz w:val="26"/>
          <w:szCs w:val="26"/>
          <w:lang w:val="ro-RO"/>
        </w:rPr>
        <w:t>Szentegyházi</w:t>
      </w:r>
      <w:proofErr w:type="spellEnd"/>
      <w:r w:rsidR="007F6C16" w:rsidRPr="002F0E16">
        <w:rPr>
          <w:rFonts w:ascii="Times New Roman" w:hAnsi="Times New Roman"/>
          <w:b/>
          <w:i/>
          <w:color w:val="000000"/>
          <w:sz w:val="26"/>
          <w:szCs w:val="26"/>
          <w:lang w:val="ro-RO"/>
        </w:rPr>
        <w:t xml:space="preserve"> </w:t>
      </w:r>
      <w:proofErr w:type="spellStart"/>
      <w:r w:rsidR="007F6C16" w:rsidRPr="002F0E16">
        <w:rPr>
          <w:rFonts w:ascii="Times New Roman" w:hAnsi="Times New Roman"/>
          <w:b/>
          <w:i/>
          <w:color w:val="000000"/>
          <w:sz w:val="26"/>
          <w:szCs w:val="26"/>
          <w:lang w:val="ro-RO"/>
        </w:rPr>
        <w:t>Közbirtokosság</w:t>
      </w:r>
      <w:proofErr w:type="spellEnd"/>
      <w:r w:rsidR="007F6C16" w:rsidRPr="002F0E16">
        <w:rPr>
          <w:rFonts w:ascii="Times New Roman" w:hAnsi="Times New Roman"/>
          <w:b/>
          <w:i/>
          <w:color w:val="000000"/>
          <w:sz w:val="26"/>
          <w:szCs w:val="26"/>
          <w:lang w:val="ro-RO"/>
        </w:rPr>
        <w:t xml:space="preserve"> și persoanelor fizice format din</w:t>
      </w:r>
      <w:r w:rsidRPr="002F0E16">
        <w:rPr>
          <w:rFonts w:ascii="Times New Roman" w:hAnsi="Times New Roman"/>
          <w:b/>
          <w:i/>
          <w:color w:val="000000"/>
          <w:sz w:val="26"/>
          <w:szCs w:val="26"/>
          <w:lang w:val="ro-RO"/>
        </w:rPr>
        <w:t xml:space="preserve"> </w:t>
      </w:r>
      <w:r w:rsidRPr="002F0E16">
        <w:rPr>
          <w:rFonts w:ascii="Times New Roman" w:hAnsi="Times New Roman"/>
          <w:b/>
          <w:i/>
          <w:sz w:val="26"/>
          <w:szCs w:val="26"/>
          <w:lang w:val="ro-RO"/>
        </w:rPr>
        <w:t xml:space="preserve">U.P. </w:t>
      </w:r>
      <w:r w:rsidR="007F6C16" w:rsidRPr="002F0E16">
        <w:rPr>
          <w:rFonts w:ascii="Times New Roman" w:hAnsi="Times New Roman"/>
          <w:b/>
          <w:i/>
          <w:sz w:val="26"/>
          <w:szCs w:val="26"/>
          <w:lang w:val="ro-RO"/>
        </w:rPr>
        <w:t>VIII Vlăhița</w:t>
      </w:r>
      <w:r w:rsidRPr="002F0E16">
        <w:rPr>
          <w:rFonts w:ascii="Times New Roman" w:hAnsi="Times New Roman"/>
          <w:b/>
          <w:i/>
          <w:color w:val="000000"/>
          <w:sz w:val="26"/>
          <w:szCs w:val="26"/>
          <w:lang w:val="ro-RO"/>
        </w:rPr>
        <w:t xml:space="preserve">”, </w:t>
      </w:r>
      <w:r w:rsidRPr="002F0E16">
        <w:rPr>
          <w:rFonts w:ascii="Times New Roman" w:hAnsi="Times New Roman"/>
          <w:b/>
          <w:color w:val="000000"/>
          <w:sz w:val="26"/>
          <w:szCs w:val="26"/>
          <w:lang w:val="ro-RO"/>
        </w:rPr>
        <w:t>nu necesită evaluare de mediu şi nu necesită evaluare adecvată şi se va supune adoptării fără aviz de mediu.</w:t>
      </w:r>
    </w:p>
    <w:p w:rsidR="00970113" w:rsidRPr="002F0E16" w:rsidRDefault="00970113" w:rsidP="00970113">
      <w:pPr>
        <w:autoSpaceDE w:val="0"/>
        <w:autoSpaceDN w:val="0"/>
        <w:adjustRightInd w:val="0"/>
        <w:spacing w:after="0" w:line="240" w:lineRule="auto"/>
        <w:jc w:val="both"/>
        <w:rPr>
          <w:rFonts w:ascii="Times New Roman" w:hAnsi="Times New Roman"/>
          <w:b/>
          <w:sz w:val="26"/>
          <w:szCs w:val="26"/>
          <w:lang w:val="ro-RO"/>
        </w:rPr>
      </w:pPr>
    </w:p>
    <w:p w:rsidR="00970113" w:rsidRPr="002F0E16" w:rsidRDefault="00970113" w:rsidP="00970113">
      <w:pPr>
        <w:autoSpaceDE w:val="0"/>
        <w:autoSpaceDN w:val="0"/>
        <w:adjustRightInd w:val="0"/>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Motivele care au stat la baza deciziei conform Anexei nr.1 din H.G. 1076/2004 sunt următoarele:</w:t>
      </w:r>
    </w:p>
    <w:p w:rsidR="00970113" w:rsidRPr="002F0E16" w:rsidRDefault="00970113" w:rsidP="00036C2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F0E16">
        <w:rPr>
          <w:rFonts w:ascii="Times New Roman" w:hAnsi="Times New Roman"/>
          <w:b/>
          <w:sz w:val="26"/>
          <w:szCs w:val="26"/>
          <w:lang w:val="ro-RO"/>
        </w:rPr>
        <w:t>Caracteristicile Planului de Amenajare a fondului forestier cu privire, în special, la:</w:t>
      </w:r>
    </w:p>
    <w:p w:rsidR="00970113" w:rsidRPr="002F0E16" w:rsidRDefault="00970113" w:rsidP="00036C26">
      <w:pPr>
        <w:numPr>
          <w:ilvl w:val="0"/>
          <w:numId w:val="2"/>
        </w:num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14742A" w:rsidRPr="002F0E16" w:rsidRDefault="0014742A" w:rsidP="00F53120">
      <w:pPr>
        <w:spacing w:after="0" w:line="240" w:lineRule="auto"/>
        <w:ind w:left="810"/>
        <w:jc w:val="both"/>
        <w:rPr>
          <w:rFonts w:ascii="Times New Roman" w:hAnsi="Times New Roman"/>
          <w:b/>
          <w:sz w:val="26"/>
          <w:szCs w:val="26"/>
          <w:lang w:val="ro-RO"/>
        </w:rPr>
      </w:pPr>
    </w:p>
    <w:p w:rsidR="00970113" w:rsidRPr="002F0E16" w:rsidRDefault="00970113" w:rsidP="00970113">
      <w:pPr>
        <w:tabs>
          <w:tab w:val="left" w:pos="720"/>
        </w:tabs>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 xml:space="preserve">- Amenajamentul silvic </w:t>
      </w:r>
      <w:r w:rsidRPr="002F0E16">
        <w:rPr>
          <w:rFonts w:ascii="Times New Roman" w:hAnsi="Times New Roman"/>
          <w:b/>
          <w:sz w:val="26"/>
          <w:szCs w:val="26"/>
          <w:lang w:val="ro-RO"/>
        </w:rPr>
        <w:t>nu</w:t>
      </w:r>
      <w:r w:rsidRPr="002F0E16">
        <w:rPr>
          <w:rFonts w:ascii="Times New Roman" w:hAnsi="Times New Roman"/>
          <w:sz w:val="26"/>
          <w:szCs w:val="26"/>
          <w:lang w:val="ro-RO"/>
        </w:rPr>
        <w:t xml:space="preserve"> </w:t>
      </w:r>
      <w:r w:rsidRPr="002F0E16">
        <w:rPr>
          <w:rFonts w:ascii="Times New Roman" w:hAnsi="Times New Roman"/>
          <w:b/>
          <w:sz w:val="26"/>
          <w:szCs w:val="26"/>
          <w:lang w:val="ro-RO"/>
        </w:rPr>
        <w:t>creează cadrul pentru proiecte conform Anexei nr.1, nr.2 din Legea nr. 292/2018</w:t>
      </w:r>
      <w:r w:rsidRPr="002F0E16">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Legea nr. 292/2018.</w:t>
      </w:r>
      <w:r w:rsidR="0018168D" w:rsidRPr="002F0E16">
        <w:rPr>
          <w:rFonts w:ascii="Times New Roman" w:hAnsi="Times New Roman"/>
          <w:sz w:val="26"/>
          <w:szCs w:val="26"/>
          <w:lang w:val="ro-RO"/>
        </w:rPr>
        <w:t xml:space="preserve"> În U.P. VIII Vlăhița nu există construcții silvice.</w:t>
      </w:r>
    </w:p>
    <w:p w:rsidR="0014742A" w:rsidRPr="002F0E16" w:rsidRDefault="0014742A" w:rsidP="00970113">
      <w:pPr>
        <w:tabs>
          <w:tab w:val="left" w:pos="720"/>
        </w:tabs>
        <w:spacing w:after="0" w:line="240" w:lineRule="auto"/>
        <w:jc w:val="both"/>
        <w:rPr>
          <w:rFonts w:ascii="Times New Roman" w:hAnsi="Times New Roman"/>
          <w:sz w:val="26"/>
          <w:szCs w:val="26"/>
          <w:lang w:val="ro-RO"/>
        </w:rPr>
      </w:pPr>
    </w:p>
    <w:p w:rsidR="00970113" w:rsidRPr="002F0E16" w:rsidRDefault="00970113" w:rsidP="00970113">
      <w:pPr>
        <w:autoSpaceDE w:val="0"/>
        <w:autoSpaceDN w:val="0"/>
        <w:adjustRightInd w:val="0"/>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ab/>
        <w:t xml:space="preserve">Din punct de vedere administrativ, </w:t>
      </w:r>
      <w:r w:rsidR="007F6C16" w:rsidRPr="002F0E16">
        <w:rPr>
          <w:rFonts w:ascii="Times New Roman" w:hAnsi="Times New Roman"/>
          <w:sz w:val="26"/>
          <w:szCs w:val="26"/>
          <w:lang w:val="ro-RO"/>
        </w:rPr>
        <w:t>suprafața</w:t>
      </w:r>
      <w:r w:rsidRPr="002F0E16">
        <w:rPr>
          <w:rFonts w:ascii="Times New Roman" w:hAnsi="Times New Roman"/>
          <w:sz w:val="26"/>
          <w:szCs w:val="26"/>
          <w:lang w:val="ro-RO"/>
        </w:rPr>
        <w:t xml:space="preserve"> U.P. </w:t>
      </w:r>
      <w:r w:rsidR="007F6C16" w:rsidRPr="002F0E16">
        <w:rPr>
          <w:rFonts w:ascii="Times New Roman" w:hAnsi="Times New Roman"/>
          <w:sz w:val="26"/>
          <w:szCs w:val="26"/>
          <w:lang w:val="ro-RO"/>
        </w:rPr>
        <w:t>VIII Vlăhița</w:t>
      </w:r>
      <w:r w:rsidRPr="002F0E16">
        <w:rPr>
          <w:rFonts w:ascii="Times New Roman" w:hAnsi="Times New Roman"/>
          <w:sz w:val="26"/>
          <w:szCs w:val="26"/>
          <w:lang w:val="ro-RO"/>
        </w:rPr>
        <w:t xml:space="preserve"> </w:t>
      </w:r>
      <w:r w:rsidR="000716B4" w:rsidRPr="002F0E16">
        <w:rPr>
          <w:rFonts w:ascii="Times New Roman" w:hAnsi="Times New Roman"/>
          <w:sz w:val="26"/>
          <w:szCs w:val="26"/>
          <w:lang w:val="ro-RO"/>
        </w:rPr>
        <w:t>se află</w:t>
      </w:r>
      <w:r w:rsidRPr="002F0E16">
        <w:rPr>
          <w:rFonts w:ascii="Times New Roman" w:hAnsi="Times New Roman"/>
          <w:sz w:val="26"/>
          <w:szCs w:val="26"/>
          <w:lang w:val="ro-RO"/>
        </w:rPr>
        <w:t xml:space="preserve"> pe teritoriul administrativ al </w:t>
      </w:r>
      <w:r w:rsidR="007F6C16" w:rsidRPr="002F0E16">
        <w:rPr>
          <w:rFonts w:ascii="Times New Roman" w:hAnsi="Times New Roman"/>
          <w:sz w:val="26"/>
          <w:szCs w:val="26"/>
          <w:lang w:val="ro-RO"/>
        </w:rPr>
        <w:t>orașului Vlăhița</w:t>
      </w:r>
      <w:r w:rsidRPr="002F0E16">
        <w:rPr>
          <w:rFonts w:ascii="Times New Roman" w:hAnsi="Times New Roman"/>
          <w:sz w:val="26"/>
          <w:szCs w:val="26"/>
          <w:lang w:val="ro-RO"/>
        </w:rPr>
        <w:t>.</w:t>
      </w:r>
    </w:p>
    <w:p w:rsidR="00D65510" w:rsidRPr="002F0E16" w:rsidRDefault="00D65510" w:rsidP="00970113">
      <w:pPr>
        <w:autoSpaceDE w:val="0"/>
        <w:autoSpaceDN w:val="0"/>
        <w:adjustRightInd w:val="0"/>
        <w:spacing w:after="0" w:line="240" w:lineRule="auto"/>
        <w:jc w:val="both"/>
        <w:rPr>
          <w:rFonts w:ascii="Times New Roman" w:hAnsi="Times New Roman"/>
          <w:sz w:val="26"/>
          <w:szCs w:val="26"/>
          <w:lang w:val="ro-RO"/>
        </w:rPr>
      </w:pPr>
    </w:p>
    <w:p w:rsidR="00970113" w:rsidRPr="002F0E16" w:rsidRDefault="000C44BF" w:rsidP="00D65510">
      <w:pPr>
        <w:pStyle w:val="BodyTextIndent3"/>
        <w:ind w:hanging="360"/>
        <w:jc w:val="center"/>
        <w:rPr>
          <w:rFonts w:ascii="Times New Roman" w:hAnsi="Times New Roman"/>
          <w:sz w:val="26"/>
          <w:szCs w:val="26"/>
          <w:lang w:val="ro-RO"/>
        </w:rPr>
      </w:pPr>
      <w:r w:rsidRPr="002F0E16">
        <w:rPr>
          <w:noProof/>
          <w:lang w:val="ro-RO"/>
        </w:rPr>
        <w:drawing>
          <wp:inline distT="0" distB="0" distL="0" distR="0" wp14:anchorId="4ACE9CA2" wp14:editId="735BD262">
            <wp:extent cx="5732145" cy="113234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2145" cy="1132344"/>
                    </a:xfrm>
                    <a:prstGeom prst="rect">
                      <a:avLst/>
                    </a:prstGeom>
                  </pic:spPr>
                </pic:pic>
              </a:graphicData>
            </a:graphic>
          </wp:inline>
        </w:drawing>
      </w:r>
    </w:p>
    <w:p w:rsidR="00970113" w:rsidRPr="002F0E16" w:rsidRDefault="00970113" w:rsidP="00D65510">
      <w:pPr>
        <w:pStyle w:val="BodyTextIndent3"/>
        <w:ind w:left="0"/>
        <w:jc w:val="both"/>
        <w:rPr>
          <w:rFonts w:ascii="Times New Roman" w:hAnsi="Times New Roman"/>
          <w:sz w:val="26"/>
          <w:szCs w:val="26"/>
          <w:lang w:val="ro-RO"/>
        </w:rPr>
      </w:pPr>
      <w:r w:rsidRPr="002F0E16">
        <w:rPr>
          <w:rFonts w:ascii="Times New Roman" w:hAnsi="Times New Roman"/>
          <w:color w:val="000000"/>
          <w:sz w:val="26"/>
          <w:szCs w:val="26"/>
          <w:lang w:val="ro-RO"/>
        </w:rPr>
        <w:tab/>
      </w:r>
      <w:r w:rsidRPr="002F0E16">
        <w:rPr>
          <w:rFonts w:ascii="Times New Roman" w:hAnsi="Times New Roman"/>
          <w:sz w:val="26"/>
          <w:szCs w:val="26"/>
          <w:lang w:val="ro-RO"/>
        </w:rPr>
        <w:t xml:space="preserve">Unitatea de producţie </w:t>
      </w:r>
      <w:r w:rsidRPr="002F0E16">
        <w:rPr>
          <w:rFonts w:ascii="Times New Roman" w:hAnsi="Times New Roman"/>
          <w:b/>
          <w:i/>
          <w:sz w:val="26"/>
          <w:szCs w:val="26"/>
          <w:lang w:val="ro-RO"/>
        </w:rPr>
        <w:t xml:space="preserve">U.P. </w:t>
      </w:r>
      <w:r w:rsidR="007F6C16" w:rsidRPr="002F0E16">
        <w:rPr>
          <w:rFonts w:ascii="Times New Roman" w:hAnsi="Times New Roman"/>
          <w:b/>
          <w:i/>
          <w:sz w:val="26"/>
          <w:szCs w:val="26"/>
          <w:lang w:val="ro-RO"/>
        </w:rPr>
        <w:t>VIII Vlăhița</w:t>
      </w:r>
      <w:r w:rsidRPr="002F0E16">
        <w:rPr>
          <w:rFonts w:ascii="Times New Roman" w:hAnsi="Times New Roman"/>
          <w:b/>
          <w:i/>
          <w:sz w:val="26"/>
          <w:szCs w:val="26"/>
          <w:lang w:val="ro-RO"/>
        </w:rPr>
        <w:t xml:space="preserve"> </w:t>
      </w:r>
      <w:r w:rsidRPr="002F0E16">
        <w:rPr>
          <w:rFonts w:ascii="Times New Roman" w:hAnsi="Times New Roman"/>
          <w:sz w:val="26"/>
          <w:szCs w:val="26"/>
          <w:lang w:val="ro-RO"/>
        </w:rPr>
        <w:t xml:space="preserve">este administrată </w:t>
      </w:r>
      <w:r w:rsidR="000C44BF" w:rsidRPr="002F0E16">
        <w:rPr>
          <w:rFonts w:ascii="Times New Roman" w:hAnsi="Times New Roman"/>
          <w:sz w:val="26"/>
          <w:szCs w:val="26"/>
          <w:lang w:val="ro-RO"/>
        </w:rPr>
        <w:t xml:space="preserve">parțial </w:t>
      </w:r>
      <w:r w:rsidRPr="002F0E16">
        <w:rPr>
          <w:rFonts w:ascii="Times New Roman" w:hAnsi="Times New Roman"/>
          <w:sz w:val="26"/>
          <w:szCs w:val="26"/>
          <w:lang w:val="ro-RO"/>
        </w:rPr>
        <w:t xml:space="preserve">de Ocolul Silvic </w:t>
      </w:r>
      <w:r w:rsidR="000C44BF" w:rsidRPr="002F0E16">
        <w:rPr>
          <w:rFonts w:ascii="Times New Roman" w:hAnsi="Times New Roman"/>
          <w:sz w:val="26"/>
          <w:szCs w:val="26"/>
          <w:lang w:val="ro-RO"/>
        </w:rPr>
        <w:t>Frumoasa</w:t>
      </w:r>
      <w:r w:rsidRPr="002F0E16">
        <w:rPr>
          <w:rFonts w:ascii="Times New Roman" w:hAnsi="Times New Roman"/>
          <w:sz w:val="26"/>
          <w:szCs w:val="26"/>
          <w:lang w:val="ro-RO"/>
        </w:rPr>
        <w:t xml:space="preserve">, și are o suprafaţă de </w:t>
      </w:r>
      <w:r w:rsidR="000C44BF" w:rsidRPr="002F0E16">
        <w:rPr>
          <w:rFonts w:ascii="Times New Roman" w:hAnsi="Times New Roman"/>
          <w:b/>
          <w:i/>
          <w:sz w:val="26"/>
          <w:szCs w:val="26"/>
          <w:lang w:val="ro-RO"/>
        </w:rPr>
        <w:t>2900,5</w:t>
      </w:r>
      <w:r w:rsidRPr="002F0E16">
        <w:rPr>
          <w:rFonts w:ascii="Times New Roman" w:hAnsi="Times New Roman"/>
          <w:b/>
          <w:i/>
          <w:sz w:val="26"/>
          <w:szCs w:val="26"/>
          <w:lang w:val="ro-RO"/>
        </w:rPr>
        <w:t xml:space="preserve"> ha</w:t>
      </w:r>
      <w:r w:rsidRPr="002F0E16">
        <w:rPr>
          <w:rFonts w:ascii="Times New Roman" w:hAnsi="Times New Roman"/>
          <w:sz w:val="26"/>
          <w:szCs w:val="26"/>
          <w:lang w:val="ro-RO"/>
        </w:rPr>
        <w:t xml:space="preserve">, și este cuprins în </w:t>
      </w:r>
      <w:r w:rsidR="000C44BF" w:rsidRPr="002F0E16">
        <w:rPr>
          <w:rFonts w:ascii="Times New Roman" w:hAnsi="Times New Roman"/>
          <w:sz w:val="26"/>
          <w:szCs w:val="26"/>
          <w:lang w:val="ro-RO"/>
        </w:rPr>
        <w:t>2</w:t>
      </w:r>
      <w:r w:rsidRPr="002F0E16">
        <w:rPr>
          <w:rFonts w:ascii="Times New Roman" w:hAnsi="Times New Roman"/>
          <w:sz w:val="26"/>
          <w:szCs w:val="26"/>
          <w:lang w:val="ro-RO"/>
        </w:rPr>
        <w:t xml:space="preserve"> trupuri de pădure:</w:t>
      </w:r>
    </w:p>
    <w:p w:rsidR="000C44BF" w:rsidRPr="002F0E16" w:rsidRDefault="000C44BF" w:rsidP="000C44BF">
      <w:pPr>
        <w:pStyle w:val="BodyTextIndent3"/>
        <w:ind w:left="0"/>
        <w:jc w:val="center"/>
        <w:rPr>
          <w:rFonts w:ascii="Times New Roman" w:hAnsi="Times New Roman"/>
          <w:sz w:val="26"/>
          <w:szCs w:val="26"/>
          <w:lang w:val="ro-RO"/>
        </w:rPr>
      </w:pPr>
      <w:r w:rsidRPr="002F0E16">
        <w:rPr>
          <w:noProof/>
          <w:lang w:val="ro-RO"/>
        </w:rPr>
        <w:drawing>
          <wp:inline distT="0" distB="0" distL="0" distR="0" wp14:anchorId="24A2EA25" wp14:editId="18FD608A">
            <wp:extent cx="4284631" cy="21812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89742" cy="2183827"/>
                    </a:xfrm>
                    <a:prstGeom prst="rect">
                      <a:avLst/>
                    </a:prstGeom>
                  </pic:spPr>
                </pic:pic>
              </a:graphicData>
            </a:graphic>
          </wp:inline>
        </w:drawing>
      </w:r>
    </w:p>
    <w:p w:rsidR="00970113" w:rsidRPr="002F0E16" w:rsidRDefault="00970113" w:rsidP="00970113">
      <w:pPr>
        <w:tabs>
          <w:tab w:val="left" w:pos="720"/>
        </w:tabs>
        <w:spacing w:after="0" w:line="240" w:lineRule="auto"/>
        <w:jc w:val="center"/>
        <w:rPr>
          <w:rFonts w:ascii="Times New Roman" w:hAnsi="Times New Roman"/>
          <w:sz w:val="26"/>
          <w:szCs w:val="26"/>
          <w:lang w:val="ro-RO"/>
        </w:rPr>
      </w:pPr>
    </w:p>
    <w:p w:rsidR="00970113" w:rsidRPr="002F0E16" w:rsidRDefault="00970113" w:rsidP="00372C04">
      <w:pPr>
        <w:autoSpaceDE w:val="0"/>
        <w:autoSpaceDN w:val="0"/>
        <w:adjustRightInd w:val="0"/>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ab/>
        <w:t xml:space="preserve">Suprafaţă </w:t>
      </w:r>
      <w:r w:rsidRPr="002F0E16">
        <w:rPr>
          <w:rFonts w:ascii="Times New Roman" w:hAnsi="Times New Roman"/>
          <w:b/>
          <w:i/>
          <w:sz w:val="26"/>
          <w:szCs w:val="26"/>
          <w:lang w:val="ro-RO"/>
        </w:rPr>
        <w:t>studiată parțial (</w:t>
      </w:r>
      <w:r w:rsidR="004F0F61" w:rsidRPr="002F0E16">
        <w:rPr>
          <w:rFonts w:ascii="Times New Roman" w:hAnsi="Times New Roman"/>
          <w:b/>
          <w:i/>
          <w:sz w:val="26"/>
          <w:szCs w:val="26"/>
          <w:lang w:val="ro-RO"/>
        </w:rPr>
        <w:t>1268,3</w:t>
      </w:r>
      <w:r w:rsidRPr="002F0E16">
        <w:rPr>
          <w:rFonts w:ascii="Times New Roman" w:hAnsi="Times New Roman"/>
          <w:b/>
          <w:i/>
          <w:sz w:val="26"/>
          <w:szCs w:val="26"/>
          <w:lang w:val="ro-RO"/>
        </w:rPr>
        <w:t xml:space="preserve"> ha) se suprapune</w:t>
      </w:r>
      <w:r w:rsidRPr="002F0E16">
        <w:rPr>
          <w:rFonts w:ascii="Times New Roman" w:hAnsi="Times New Roman"/>
          <w:sz w:val="26"/>
          <w:szCs w:val="26"/>
          <w:lang w:val="ro-RO"/>
        </w:rPr>
        <w:t xml:space="preserve"> </w:t>
      </w:r>
      <w:r w:rsidR="00D65510" w:rsidRPr="002F0E16">
        <w:rPr>
          <w:rFonts w:ascii="Times New Roman" w:hAnsi="Times New Roman"/>
          <w:sz w:val="26"/>
          <w:szCs w:val="26"/>
          <w:lang w:val="ro-RO"/>
        </w:rPr>
        <w:t>cu situl de importanță comunitară ROSCI0</w:t>
      </w:r>
      <w:r w:rsidR="000C44BF" w:rsidRPr="002F0E16">
        <w:rPr>
          <w:rFonts w:ascii="Times New Roman" w:hAnsi="Times New Roman"/>
          <w:sz w:val="26"/>
          <w:szCs w:val="26"/>
          <w:lang w:val="ro-RO"/>
        </w:rPr>
        <w:t>090</w:t>
      </w:r>
      <w:r w:rsidR="00D65510" w:rsidRPr="002F0E16">
        <w:rPr>
          <w:rFonts w:ascii="Times New Roman" w:hAnsi="Times New Roman"/>
          <w:sz w:val="26"/>
          <w:szCs w:val="26"/>
          <w:lang w:val="ro-RO"/>
        </w:rPr>
        <w:t xml:space="preserve"> </w:t>
      </w:r>
      <w:r w:rsidR="000C44BF" w:rsidRPr="002F0E16">
        <w:rPr>
          <w:rFonts w:ascii="Times New Roman" w:hAnsi="Times New Roman"/>
          <w:sz w:val="26"/>
          <w:szCs w:val="26"/>
          <w:lang w:val="ro-RO"/>
        </w:rPr>
        <w:t xml:space="preserve">Harghita Mădăraș </w:t>
      </w:r>
      <w:r w:rsidR="004F0F61" w:rsidRPr="002F0E16">
        <w:rPr>
          <w:rFonts w:ascii="Times New Roman" w:hAnsi="Times New Roman"/>
          <w:sz w:val="26"/>
          <w:szCs w:val="26"/>
          <w:lang w:val="ro-RO"/>
        </w:rPr>
        <w:t xml:space="preserve">(parcelele forestiere 42%, 43, 44, 45, 46, 47, 48, 49, 50, 51, 52, 53, 54, 55, 56, 57, 58, 59, 60, 61, 62, 63, 64 cu o suprafață de cca. 453,3 ha) </w:t>
      </w:r>
      <w:r w:rsidR="000C44BF" w:rsidRPr="002F0E16">
        <w:rPr>
          <w:rFonts w:ascii="Times New Roman" w:hAnsi="Times New Roman"/>
          <w:sz w:val="26"/>
          <w:szCs w:val="26"/>
          <w:lang w:val="ro-RO"/>
        </w:rPr>
        <w:t xml:space="preserve">și cu aria de protecție specială </w:t>
      </w:r>
      <w:proofErr w:type="spellStart"/>
      <w:r w:rsidR="000C44BF" w:rsidRPr="002F0E16">
        <w:rPr>
          <w:rFonts w:ascii="Times New Roman" w:hAnsi="Times New Roman"/>
          <w:sz w:val="26"/>
          <w:szCs w:val="26"/>
          <w:lang w:val="ro-RO"/>
        </w:rPr>
        <w:t>avifaunistică</w:t>
      </w:r>
      <w:proofErr w:type="spellEnd"/>
      <w:r w:rsidR="000C44BF" w:rsidRPr="002F0E16">
        <w:rPr>
          <w:rFonts w:ascii="Times New Roman" w:hAnsi="Times New Roman"/>
          <w:sz w:val="26"/>
          <w:szCs w:val="26"/>
          <w:lang w:val="ro-RO"/>
        </w:rPr>
        <w:t xml:space="preserve"> ROSPA0034 Depresiunea și Munții Ciucului</w:t>
      </w:r>
      <w:r w:rsidR="004F0F61" w:rsidRPr="002F0E16">
        <w:rPr>
          <w:rFonts w:ascii="Times New Roman" w:hAnsi="Times New Roman"/>
          <w:sz w:val="26"/>
          <w:szCs w:val="26"/>
          <w:lang w:val="ro-RO"/>
        </w:rPr>
        <w:t xml:space="preserve"> (49%, 50, 51, 52, 53, 54, 55, 56, 57, 58, 59, 60, 61, 62, 63, 64, 79, 80, 81, 82, 83, 84, 85, 86, 87, 107%, 108%, 109%, 117%, 119)</w:t>
      </w:r>
      <w:r w:rsidR="000C44BF" w:rsidRPr="002F0E16">
        <w:rPr>
          <w:rFonts w:ascii="Times New Roman" w:hAnsi="Times New Roman"/>
          <w:sz w:val="26"/>
          <w:szCs w:val="26"/>
          <w:lang w:val="ro-RO"/>
        </w:rPr>
        <w:t>.</w:t>
      </w:r>
      <w:r w:rsidR="009B1724" w:rsidRPr="002F0E16">
        <w:rPr>
          <w:rFonts w:ascii="Times New Roman" w:hAnsi="Times New Roman"/>
          <w:sz w:val="26"/>
          <w:szCs w:val="26"/>
          <w:lang w:val="ro-RO"/>
        </w:rPr>
        <w:t xml:space="preserve"> În cadrul U.P. VIII Vlăhița nu există păduri cu valoare ridicată de conservare.</w:t>
      </w:r>
    </w:p>
    <w:p w:rsidR="00970113" w:rsidRPr="002F0E16" w:rsidRDefault="00970113" w:rsidP="00970113">
      <w:pPr>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Suprafaţa fondului forestier fiind repartizată pe următoarele grupe/subgrupe/categorii funcţionale:</w:t>
      </w:r>
    </w:p>
    <w:p w:rsidR="00D62496" w:rsidRPr="002F0E16" w:rsidRDefault="00970113" w:rsidP="00D62496">
      <w:pPr>
        <w:tabs>
          <w:tab w:val="right" w:pos="9356"/>
        </w:tabs>
        <w:spacing w:after="0" w:line="240" w:lineRule="auto"/>
        <w:ind w:firstLine="567"/>
        <w:jc w:val="both"/>
        <w:rPr>
          <w:rFonts w:ascii="Times New Roman" w:hAnsi="Times New Roman"/>
          <w:sz w:val="26"/>
          <w:szCs w:val="26"/>
          <w:lang w:val="ro-RO"/>
        </w:rPr>
      </w:pPr>
      <w:r w:rsidRPr="002F0E16">
        <w:rPr>
          <w:rFonts w:ascii="Times New Roman" w:hAnsi="Times New Roman"/>
          <w:sz w:val="26"/>
          <w:szCs w:val="26"/>
          <w:lang w:val="ro-RO"/>
        </w:rPr>
        <w:t xml:space="preserve">În scopul reglementării procesului de producţie/protecţie conform obiectivelor şi funcţiilor ecologice şi social-economice atribuite </w:t>
      </w:r>
      <w:proofErr w:type="spellStart"/>
      <w:r w:rsidRPr="002F0E16">
        <w:rPr>
          <w:rFonts w:ascii="Times New Roman" w:hAnsi="Times New Roman"/>
          <w:sz w:val="26"/>
          <w:szCs w:val="26"/>
          <w:lang w:val="ro-RO"/>
        </w:rPr>
        <w:t>arboretelor</w:t>
      </w:r>
      <w:proofErr w:type="spellEnd"/>
      <w:r w:rsidRPr="002F0E16">
        <w:rPr>
          <w:rFonts w:ascii="Times New Roman" w:hAnsi="Times New Roman"/>
          <w:sz w:val="26"/>
          <w:szCs w:val="26"/>
          <w:lang w:val="ro-RO"/>
        </w:rPr>
        <w:t xml:space="preserve"> au fost constituite următoarele categorii funcționale:</w:t>
      </w:r>
    </w:p>
    <w:p w:rsidR="00970113" w:rsidRPr="002F0E16" w:rsidRDefault="00D62496" w:rsidP="00372C04">
      <w:pPr>
        <w:spacing w:after="0" w:line="240" w:lineRule="auto"/>
        <w:jc w:val="center"/>
        <w:rPr>
          <w:rFonts w:ascii="Times New Roman" w:hAnsi="Times New Roman"/>
          <w:sz w:val="26"/>
          <w:szCs w:val="26"/>
          <w:lang w:val="ro-RO"/>
        </w:rPr>
      </w:pPr>
      <w:r w:rsidRPr="002F0E16">
        <w:rPr>
          <w:noProof/>
          <w:lang w:val="ro-RO"/>
        </w:rPr>
        <w:drawing>
          <wp:inline distT="0" distB="0" distL="0" distR="0" wp14:anchorId="4B6D5278" wp14:editId="3C01923F">
            <wp:extent cx="5732145" cy="2426363"/>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2145" cy="2426363"/>
                    </a:xfrm>
                    <a:prstGeom prst="rect">
                      <a:avLst/>
                    </a:prstGeom>
                  </pic:spPr>
                </pic:pic>
              </a:graphicData>
            </a:graphic>
          </wp:inline>
        </w:drawing>
      </w:r>
    </w:p>
    <w:p w:rsidR="00970113" w:rsidRPr="002F0E16" w:rsidRDefault="00970113" w:rsidP="00970113">
      <w:pPr>
        <w:tabs>
          <w:tab w:val="right" w:pos="9356"/>
        </w:tabs>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Încadrarea pe tipuri de categorie funcţională:</w:t>
      </w:r>
    </w:p>
    <w:p w:rsidR="00970113" w:rsidRPr="002F0E16" w:rsidRDefault="00D62496" w:rsidP="0014742A">
      <w:pPr>
        <w:tabs>
          <w:tab w:val="right" w:pos="9356"/>
        </w:tabs>
        <w:spacing w:after="0" w:line="240" w:lineRule="auto"/>
        <w:jc w:val="center"/>
        <w:rPr>
          <w:rFonts w:ascii="Times New Roman" w:hAnsi="Times New Roman"/>
          <w:sz w:val="26"/>
          <w:szCs w:val="26"/>
          <w:lang w:val="ro-RO"/>
        </w:rPr>
      </w:pPr>
      <w:r w:rsidRPr="002F0E16">
        <w:rPr>
          <w:noProof/>
          <w:lang w:val="ro-RO"/>
        </w:rPr>
        <w:drawing>
          <wp:inline distT="0" distB="0" distL="0" distR="0" wp14:anchorId="23544DC2" wp14:editId="7437E144">
            <wp:extent cx="5732145" cy="1012924"/>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2145" cy="1012924"/>
                    </a:xfrm>
                    <a:prstGeom prst="rect">
                      <a:avLst/>
                    </a:prstGeom>
                  </pic:spPr>
                </pic:pic>
              </a:graphicData>
            </a:graphic>
          </wp:inline>
        </w:drawing>
      </w:r>
    </w:p>
    <w:p w:rsidR="00D65510" w:rsidRPr="002F0E16" w:rsidRDefault="00970113" w:rsidP="00D65510">
      <w:pPr>
        <w:spacing w:after="0" w:line="240" w:lineRule="auto"/>
        <w:ind w:firstLine="562"/>
        <w:jc w:val="both"/>
        <w:rPr>
          <w:rFonts w:ascii="Times New Roman" w:hAnsi="Times New Roman"/>
          <w:sz w:val="26"/>
          <w:szCs w:val="26"/>
          <w:lang w:val="ro-RO"/>
        </w:rPr>
      </w:pPr>
      <w:r w:rsidRPr="002F0E16">
        <w:rPr>
          <w:rFonts w:ascii="Times New Roman" w:hAnsi="Times New Roman"/>
          <w:sz w:val="26"/>
          <w:szCs w:val="26"/>
          <w:lang w:val="ro-RO"/>
        </w:rPr>
        <w:t xml:space="preserve">Pentru realizarea obiectivelor stabilite este necesar ca </w:t>
      </w:r>
      <w:proofErr w:type="spellStart"/>
      <w:r w:rsidRPr="002F0E16">
        <w:rPr>
          <w:rFonts w:ascii="Times New Roman" w:hAnsi="Times New Roman"/>
          <w:sz w:val="26"/>
          <w:szCs w:val="26"/>
          <w:lang w:val="ro-RO"/>
        </w:rPr>
        <w:t>arboretelor</w:t>
      </w:r>
      <w:proofErr w:type="spellEnd"/>
      <w:r w:rsidRPr="002F0E16">
        <w:rPr>
          <w:rFonts w:ascii="Times New Roman" w:hAnsi="Times New Roman"/>
          <w:sz w:val="26"/>
          <w:szCs w:val="26"/>
          <w:lang w:val="ro-RO"/>
        </w:rPr>
        <w:t xml:space="preserve"> să li se aplice măsuri de gospodărire adecvate. </w:t>
      </w:r>
      <w:r w:rsidR="00D65510" w:rsidRPr="002F0E16">
        <w:rPr>
          <w:rFonts w:ascii="Times New Roman" w:hAnsi="Times New Roman"/>
          <w:sz w:val="26"/>
          <w:szCs w:val="26"/>
          <w:lang w:val="ro-RO"/>
        </w:rPr>
        <w:t>S-au constituit două subunități de gospodărire şi anume:</w:t>
      </w:r>
    </w:p>
    <w:p w:rsidR="00D65510" w:rsidRPr="002F0E16" w:rsidRDefault="00D65510" w:rsidP="00D65510">
      <w:pPr>
        <w:spacing w:after="0" w:line="240" w:lineRule="auto"/>
        <w:ind w:firstLine="562"/>
        <w:jc w:val="both"/>
        <w:rPr>
          <w:rFonts w:ascii="Times New Roman" w:hAnsi="Times New Roman"/>
          <w:sz w:val="26"/>
          <w:szCs w:val="26"/>
          <w:lang w:val="ro-RO"/>
        </w:rPr>
      </w:pPr>
      <w:r w:rsidRPr="002F0E16">
        <w:rPr>
          <w:rFonts w:ascii="Times New Roman" w:hAnsi="Times New Roman"/>
          <w:sz w:val="26"/>
          <w:szCs w:val="26"/>
          <w:lang w:val="ro-RO"/>
        </w:rPr>
        <w:t xml:space="preserve">- SUP „A” – Codru regulat - sortimente obişnuite: </w:t>
      </w:r>
      <w:r w:rsidR="00325C29" w:rsidRPr="002F0E16">
        <w:rPr>
          <w:rFonts w:ascii="Times New Roman" w:hAnsi="Times New Roman"/>
          <w:sz w:val="26"/>
          <w:szCs w:val="26"/>
          <w:lang w:val="ro-RO"/>
        </w:rPr>
        <w:t>2179 ha</w:t>
      </w:r>
      <w:r w:rsidRPr="002F0E16">
        <w:rPr>
          <w:rFonts w:ascii="Times New Roman" w:hAnsi="Times New Roman"/>
          <w:sz w:val="26"/>
          <w:szCs w:val="26"/>
          <w:lang w:val="ro-RO"/>
        </w:rPr>
        <w:t>;</w:t>
      </w:r>
    </w:p>
    <w:p w:rsidR="00D65510" w:rsidRPr="002F0E16" w:rsidRDefault="00D65510" w:rsidP="00D65510">
      <w:pPr>
        <w:spacing w:after="0" w:line="240" w:lineRule="auto"/>
        <w:ind w:firstLine="562"/>
        <w:jc w:val="both"/>
        <w:rPr>
          <w:rFonts w:ascii="Times New Roman" w:hAnsi="Times New Roman"/>
          <w:sz w:val="26"/>
          <w:szCs w:val="26"/>
          <w:lang w:val="ro-RO"/>
        </w:rPr>
      </w:pPr>
      <w:r w:rsidRPr="002F0E16">
        <w:rPr>
          <w:rFonts w:ascii="Times New Roman" w:hAnsi="Times New Roman"/>
          <w:sz w:val="26"/>
          <w:szCs w:val="26"/>
          <w:lang w:val="ro-RO"/>
        </w:rPr>
        <w:t>- SUP „M” – Conservare deosebită</w:t>
      </w:r>
      <w:r w:rsidR="00CF1C91" w:rsidRPr="002F0E16">
        <w:rPr>
          <w:rFonts w:ascii="Times New Roman" w:hAnsi="Times New Roman"/>
          <w:sz w:val="26"/>
          <w:szCs w:val="26"/>
          <w:lang w:val="ro-RO"/>
        </w:rPr>
        <w:t xml:space="preserve">: </w:t>
      </w:r>
      <w:r w:rsidR="00325C29" w:rsidRPr="002F0E16">
        <w:rPr>
          <w:rFonts w:ascii="Times New Roman" w:hAnsi="Times New Roman"/>
          <w:sz w:val="26"/>
          <w:szCs w:val="26"/>
          <w:lang w:val="ro-RO"/>
        </w:rPr>
        <w:t>713,5 ha</w:t>
      </w:r>
      <w:r w:rsidRPr="002F0E16">
        <w:rPr>
          <w:rFonts w:ascii="Times New Roman" w:hAnsi="Times New Roman"/>
          <w:sz w:val="26"/>
          <w:szCs w:val="26"/>
          <w:lang w:val="ro-RO"/>
        </w:rPr>
        <w:t>.</w:t>
      </w:r>
    </w:p>
    <w:p w:rsidR="00325C29" w:rsidRPr="002F0E16" w:rsidRDefault="00970113" w:rsidP="00D65510">
      <w:pPr>
        <w:autoSpaceDE w:val="0"/>
        <w:autoSpaceDN w:val="0"/>
        <w:adjustRightInd w:val="0"/>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 xml:space="preserve">Bazele de amenajare: regimul – codru. </w:t>
      </w:r>
      <w:r w:rsidR="004F7CEF" w:rsidRPr="002F0E16">
        <w:rPr>
          <w:rFonts w:ascii="Times New Roman" w:hAnsi="Times New Roman"/>
          <w:sz w:val="26"/>
          <w:szCs w:val="26"/>
          <w:lang w:val="ro-RO"/>
        </w:rPr>
        <w:t>P</w:t>
      </w:r>
      <w:r w:rsidRPr="002F0E16">
        <w:rPr>
          <w:rFonts w:ascii="Times New Roman" w:hAnsi="Times New Roman"/>
          <w:sz w:val="26"/>
          <w:szCs w:val="26"/>
          <w:lang w:val="ro-RO"/>
        </w:rPr>
        <w:t>roduse</w:t>
      </w:r>
      <w:r w:rsidR="004F7CEF" w:rsidRPr="002F0E16">
        <w:rPr>
          <w:rFonts w:ascii="Times New Roman" w:hAnsi="Times New Roman"/>
          <w:sz w:val="26"/>
          <w:szCs w:val="26"/>
          <w:lang w:val="ro-RO"/>
        </w:rPr>
        <w:t>le</w:t>
      </w:r>
      <w:r w:rsidRPr="002F0E16">
        <w:rPr>
          <w:rFonts w:ascii="Times New Roman" w:hAnsi="Times New Roman"/>
          <w:sz w:val="26"/>
          <w:szCs w:val="26"/>
          <w:lang w:val="ro-RO"/>
        </w:rPr>
        <w:t xml:space="preserve"> principale </w:t>
      </w:r>
      <w:r w:rsidR="00CF1C91" w:rsidRPr="002F0E16">
        <w:rPr>
          <w:rFonts w:ascii="Times New Roman" w:hAnsi="Times New Roman"/>
          <w:sz w:val="26"/>
          <w:szCs w:val="26"/>
          <w:lang w:val="ro-RO"/>
        </w:rPr>
        <w:t xml:space="preserve">se recoltează din tăieri progresive </w:t>
      </w:r>
      <w:r w:rsidR="004F7CEF" w:rsidRPr="002F0E16">
        <w:rPr>
          <w:rFonts w:ascii="Times New Roman" w:hAnsi="Times New Roman"/>
          <w:sz w:val="26"/>
          <w:szCs w:val="26"/>
          <w:lang w:val="ro-RO"/>
        </w:rPr>
        <w:t xml:space="preserve">în </w:t>
      </w:r>
      <w:r w:rsidR="00CF1C91" w:rsidRPr="002F0E16">
        <w:rPr>
          <w:rFonts w:ascii="Times New Roman" w:hAnsi="Times New Roman"/>
          <w:sz w:val="26"/>
          <w:szCs w:val="26"/>
          <w:lang w:val="ro-RO"/>
        </w:rPr>
        <w:t xml:space="preserve">amestecuri de </w:t>
      </w:r>
      <w:r w:rsidR="006A5A17" w:rsidRPr="002F0E16">
        <w:rPr>
          <w:rFonts w:ascii="Times New Roman" w:hAnsi="Times New Roman"/>
          <w:sz w:val="26"/>
          <w:szCs w:val="26"/>
          <w:lang w:val="ro-RO"/>
        </w:rPr>
        <w:t xml:space="preserve">rășinoase </w:t>
      </w:r>
      <w:r w:rsidR="004F7CEF" w:rsidRPr="002F0E16">
        <w:rPr>
          <w:rFonts w:ascii="Times New Roman" w:hAnsi="Times New Roman"/>
          <w:sz w:val="26"/>
          <w:szCs w:val="26"/>
          <w:lang w:val="ro-RO"/>
        </w:rPr>
        <w:t xml:space="preserve">și fag (138,9 ha); </w:t>
      </w:r>
      <w:r w:rsidR="00CF1C91" w:rsidRPr="002F0E16">
        <w:rPr>
          <w:rFonts w:ascii="Times New Roman" w:hAnsi="Times New Roman"/>
          <w:sz w:val="26"/>
          <w:szCs w:val="26"/>
          <w:lang w:val="ro-RO"/>
        </w:rPr>
        <w:t xml:space="preserve">tăieri rase </w:t>
      </w:r>
      <w:r w:rsidR="006A5A17" w:rsidRPr="002F0E16">
        <w:rPr>
          <w:rFonts w:ascii="Times New Roman" w:hAnsi="Times New Roman"/>
          <w:sz w:val="26"/>
          <w:szCs w:val="26"/>
          <w:lang w:val="ro-RO"/>
        </w:rPr>
        <w:t xml:space="preserve">în </w:t>
      </w:r>
      <w:proofErr w:type="spellStart"/>
      <w:r w:rsidR="006A5A17" w:rsidRPr="002F0E16">
        <w:rPr>
          <w:rFonts w:ascii="Times New Roman" w:hAnsi="Times New Roman"/>
          <w:sz w:val="26"/>
          <w:szCs w:val="26"/>
          <w:lang w:val="ro-RO"/>
        </w:rPr>
        <w:t>arboretele</w:t>
      </w:r>
      <w:proofErr w:type="spellEnd"/>
      <w:r w:rsidR="006A5A17" w:rsidRPr="002F0E16">
        <w:rPr>
          <w:rFonts w:ascii="Times New Roman" w:hAnsi="Times New Roman"/>
          <w:sz w:val="26"/>
          <w:szCs w:val="26"/>
          <w:lang w:val="ro-RO"/>
        </w:rPr>
        <w:t xml:space="preserve"> pure de molid (366,3 ha)</w:t>
      </w:r>
      <w:r w:rsidR="003570E1" w:rsidRPr="002F0E16">
        <w:rPr>
          <w:rFonts w:ascii="Times New Roman" w:hAnsi="Times New Roman"/>
          <w:sz w:val="26"/>
          <w:szCs w:val="26"/>
          <w:lang w:val="ro-RO"/>
        </w:rPr>
        <w:t xml:space="preserve">, iar în </w:t>
      </w:r>
      <w:proofErr w:type="spellStart"/>
      <w:r w:rsidR="003570E1" w:rsidRPr="002F0E16">
        <w:rPr>
          <w:rFonts w:ascii="Times New Roman" w:hAnsi="Times New Roman"/>
          <w:sz w:val="26"/>
          <w:szCs w:val="26"/>
          <w:lang w:val="ro-RO"/>
        </w:rPr>
        <w:t>arboretele</w:t>
      </w:r>
      <w:proofErr w:type="spellEnd"/>
      <w:r w:rsidR="003570E1" w:rsidRPr="002F0E16">
        <w:rPr>
          <w:rFonts w:ascii="Times New Roman" w:hAnsi="Times New Roman"/>
          <w:sz w:val="26"/>
          <w:szCs w:val="26"/>
          <w:lang w:val="ro-RO"/>
        </w:rPr>
        <w:t xml:space="preserve"> </w:t>
      </w:r>
      <w:r w:rsidR="004F7CEF" w:rsidRPr="002F0E16">
        <w:rPr>
          <w:rFonts w:ascii="Times New Roman" w:hAnsi="Times New Roman"/>
          <w:sz w:val="26"/>
          <w:szCs w:val="26"/>
          <w:lang w:val="ro-RO"/>
        </w:rPr>
        <w:t xml:space="preserve">încadrate în </w:t>
      </w:r>
      <w:r w:rsidR="003570E1" w:rsidRPr="002F0E16">
        <w:rPr>
          <w:rFonts w:ascii="Times New Roman" w:hAnsi="Times New Roman"/>
          <w:sz w:val="26"/>
          <w:szCs w:val="26"/>
          <w:lang w:val="ro-RO"/>
        </w:rPr>
        <w:t xml:space="preserve">SUP M </w:t>
      </w:r>
      <w:r w:rsidR="002F0E16">
        <w:rPr>
          <w:rFonts w:ascii="Times New Roman" w:hAnsi="Times New Roman"/>
          <w:sz w:val="26"/>
          <w:szCs w:val="26"/>
          <w:lang w:val="ro-RO"/>
        </w:rPr>
        <w:t xml:space="preserve">prin </w:t>
      </w:r>
      <w:r w:rsidR="003570E1" w:rsidRPr="002F0E16">
        <w:rPr>
          <w:rFonts w:ascii="Times New Roman" w:hAnsi="Times New Roman"/>
          <w:sz w:val="26"/>
          <w:szCs w:val="26"/>
          <w:lang w:val="ro-RO"/>
        </w:rPr>
        <w:t xml:space="preserve">tăieri de conservare, </w:t>
      </w:r>
      <w:r w:rsidR="00325C29" w:rsidRPr="002F0E16">
        <w:rPr>
          <w:rFonts w:ascii="Times New Roman" w:hAnsi="Times New Roman"/>
          <w:sz w:val="26"/>
          <w:szCs w:val="26"/>
          <w:lang w:val="ro-RO"/>
        </w:rPr>
        <w:t xml:space="preserve">lucrări de îngrijire (rărituri) şi tăieri de igienă </w:t>
      </w:r>
      <w:r w:rsidR="003570E1" w:rsidRPr="002F0E16">
        <w:rPr>
          <w:rFonts w:ascii="Times New Roman" w:hAnsi="Times New Roman"/>
          <w:sz w:val="26"/>
          <w:szCs w:val="26"/>
          <w:lang w:val="ro-RO"/>
        </w:rPr>
        <w:t>urmate de lucrări de refacere ecologică.</w:t>
      </w:r>
      <w:r w:rsidR="00325C29" w:rsidRPr="002F0E16">
        <w:rPr>
          <w:rFonts w:ascii="Times New Roman" w:hAnsi="Times New Roman"/>
          <w:sz w:val="26"/>
          <w:szCs w:val="26"/>
          <w:lang w:val="ro-RO"/>
        </w:rPr>
        <w:t xml:space="preserve"> Prin adoptarea şi aplicarea tratamentului adecvat se urmăreşte în principal asigurarea regenerării  integrale a suprafeţelor incluse în rând de tăiere şi realizarea unei structuri optime sub raport ecologic şi  funcţional. Adoptarea  acestor  tratamente  au  în  vedere  păstrarea  caracterului  natural  al  pădurii,  obţinerea  regenerării, atât pe cale naturală, cât şi pe cale artificială şi asigurarea unor structuri corespunzătoare  funcţiilor  atribuite.  </w:t>
      </w:r>
    </w:p>
    <w:p w:rsidR="00CF1C91" w:rsidRPr="002F0E16" w:rsidRDefault="000C44BF" w:rsidP="00D65510">
      <w:pPr>
        <w:autoSpaceDE w:val="0"/>
        <w:autoSpaceDN w:val="0"/>
        <w:adjustRightInd w:val="0"/>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Ciclul de 100</w:t>
      </w:r>
      <w:r w:rsidR="00970113" w:rsidRPr="002F0E16">
        <w:rPr>
          <w:rFonts w:ascii="Times New Roman" w:hAnsi="Times New Roman"/>
          <w:sz w:val="26"/>
          <w:szCs w:val="26"/>
          <w:lang w:val="ro-RO"/>
        </w:rPr>
        <w:t xml:space="preserve"> ani.</w:t>
      </w:r>
    </w:p>
    <w:p w:rsidR="00325C29" w:rsidRPr="002F0E16" w:rsidRDefault="00325C29" w:rsidP="00D65510">
      <w:pPr>
        <w:autoSpaceDE w:val="0"/>
        <w:autoSpaceDN w:val="0"/>
        <w:adjustRightInd w:val="0"/>
        <w:spacing w:after="0" w:line="240" w:lineRule="auto"/>
        <w:jc w:val="both"/>
        <w:rPr>
          <w:rFonts w:ascii="Times New Roman" w:hAnsi="Times New Roman"/>
          <w:sz w:val="26"/>
          <w:szCs w:val="26"/>
          <w:lang w:val="ro-RO"/>
        </w:rPr>
      </w:pPr>
    </w:p>
    <w:p w:rsidR="00970113" w:rsidRPr="002F0E16" w:rsidRDefault="00970113" w:rsidP="00D65510">
      <w:pPr>
        <w:autoSpaceDE w:val="0"/>
        <w:autoSpaceDN w:val="0"/>
        <w:adjustRightInd w:val="0"/>
        <w:spacing w:after="0" w:line="240" w:lineRule="auto"/>
        <w:jc w:val="both"/>
        <w:rPr>
          <w:rFonts w:ascii="Times New Roman" w:hAnsi="Times New Roman"/>
          <w:b/>
          <w:i/>
          <w:sz w:val="26"/>
          <w:szCs w:val="26"/>
          <w:lang w:val="ro-RO"/>
        </w:rPr>
      </w:pPr>
      <w:r w:rsidRPr="002F0E16">
        <w:rPr>
          <w:rFonts w:ascii="Times New Roman" w:hAnsi="Times New Roman"/>
          <w:b/>
          <w:i/>
          <w:sz w:val="26"/>
          <w:szCs w:val="26"/>
          <w:lang w:val="ro-RO"/>
        </w:rPr>
        <w:t>Posibilitatea anuală adoptată:</w:t>
      </w:r>
    </w:p>
    <w:p w:rsidR="00970113" w:rsidRPr="002F0E16" w:rsidRDefault="00CF1C91" w:rsidP="00372C04">
      <w:pPr>
        <w:spacing w:after="0" w:line="240" w:lineRule="auto"/>
        <w:ind w:firstLine="562"/>
        <w:jc w:val="both"/>
        <w:rPr>
          <w:rFonts w:ascii="Times New Roman" w:hAnsi="Times New Roman"/>
          <w:sz w:val="26"/>
          <w:szCs w:val="26"/>
          <w:lang w:val="ro-RO"/>
        </w:rPr>
      </w:pPr>
      <w:r w:rsidRPr="002F0E16">
        <w:rPr>
          <w:rFonts w:ascii="Times New Roman" w:hAnsi="Times New Roman"/>
          <w:sz w:val="26"/>
          <w:szCs w:val="26"/>
          <w:lang w:val="ro-RO"/>
        </w:rPr>
        <w:t xml:space="preserve">Posibilitatea de produse principale este de </w:t>
      </w:r>
      <w:r w:rsidR="002F0E16">
        <w:rPr>
          <w:rFonts w:ascii="Times New Roman" w:hAnsi="Times New Roman"/>
          <w:sz w:val="26"/>
          <w:szCs w:val="26"/>
          <w:lang w:val="ro-RO"/>
        </w:rPr>
        <w:t>4890</w:t>
      </w:r>
      <w:r w:rsidRPr="002F0E16">
        <w:rPr>
          <w:rFonts w:ascii="Times New Roman" w:hAnsi="Times New Roman"/>
          <w:sz w:val="26"/>
          <w:szCs w:val="26"/>
          <w:lang w:val="ro-RO"/>
        </w:rPr>
        <w:t xml:space="preserve"> m3/an, iar cea din produse secundare de </w:t>
      </w:r>
      <w:r w:rsidR="00D62496" w:rsidRPr="002F0E16">
        <w:rPr>
          <w:rFonts w:ascii="Times New Roman" w:hAnsi="Times New Roman"/>
          <w:sz w:val="26"/>
          <w:szCs w:val="26"/>
          <w:lang w:val="ro-RO"/>
        </w:rPr>
        <w:t>1566</w:t>
      </w:r>
      <w:r w:rsidR="002F0E16">
        <w:rPr>
          <w:rFonts w:ascii="Times New Roman" w:hAnsi="Times New Roman"/>
          <w:sz w:val="26"/>
          <w:szCs w:val="26"/>
          <w:lang w:val="ro-RO"/>
        </w:rPr>
        <w:t xml:space="preserve"> m3/an</w:t>
      </w:r>
      <w:r w:rsidRPr="002F0E16">
        <w:rPr>
          <w:rFonts w:ascii="Times New Roman" w:hAnsi="Times New Roman"/>
          <w:sz w:val="26"/>
          <w:szCs w:val="26"/>
          <w:lang w:val="ro-RO"/>
        </w:rPr>
        <w:t xml:space="preserve">. Prin tăieri de conservare </w:t>
      </w:r>
      <w:r w:rsidR="002F0E16">
        <w:rPr>
          <w:rFonts w:ascii="Times New Roman" w:hAnsi="Times New Roman"/>
          <w:sz w:val="26"/>
          <w:szCs w:val="26"/>
          <w:lang w:val="ro-RO"/>
        </w:rPr>
        <w:t>se va parcurge o suprafață de 26,3 ha/an cu un volum de 1430 mc/an</w:t>
      </w:r>
      <w:r w:rsidRPr="002F0E16">
        <w:rPr>
          <w:rFonts w:ascii="Times New Roman" w:hAnsi="Times New Roman"/>
          <w:sz w:val="26"/>
          <w:szCs w:val="26"/>
          <w:lang w:val="ro-RO"/>
        </w:rPr>
        <w:t xml:space="preserve">. Lucrări de îngrijire a </w:t>
      </w:r>
      <w:proofErr w:type="spellStart"/>
      <w:r w:rsidRPr="002F0E16">
        <w:rPr>
          <w:rFonts w:ascii="Times New Roman" w:hAnsi="Times New Roman"/>
          <w:sz w:val="26"/>
          <w:szCs w:val="26"/>
          <w:lang w:val="ro-RO"/>
        </w:rPr>
        <w:t>arboretelor</w:t>
      </w:r>
      <w:proofErr w:type="spellEnd"/>
      <w:r w:rsidRPr="002F0E16">
        <w:rPr>
          <w:rFonts w:ascii="Times New Roman" w:hAnsi="Times New Roman"/>
          <w:sz w:val="26"/>
          <w:szCs w:val="26"/>
          <w:lang w:val="ro-RO"/>
        </w:rPr>
        <w:t xml:space="preserve"> se prevăd pe următoarele suprafeţe: degajări (</w:t>
      </w:r>
      <w:r w:rsidR="002F0E16">
        <w:rPr>
          <w:rFonts w:ascii="Times New Roman" w:hAnsi="Times New Roman"/>
          <w:sz w:val="26"/>
          <w:szCs w:val="26"/>
          <w:lang w:val="ro-RO"/>
        </w:rPr>
        <w:t>0,7</w:t>
      </w:r>
      <w:r w:rsidRPr="002F0E16">
        <w:rPr>
          <w:rFonts w:ascii="Times New Roman" w:hAnsi="Times New Roman"/>
          <w:sz w:val="26"/>
          <w:szCs w:val="26"/>
          <w:lang w:val="ro-RO"/>
        </w:rPr>
        <w:t xml:space="preserve"> ha/an); curăţiri (5</w:t>
      </w:r>
      <w:r w:rsidR="002F0E16">
        <w:rPr>
          <w:rFonts w:ascii="Times New Roman" w:hAnsi="Times New Roman"/>
          <w:sz w:val="26"/>
          <w:szCs w:val="26"/>
          <w:lang w:val="ro-RO"/>
        </w:rPr>
        <w:t xml:space="preserve">3,5 </w:t>
      </w:r>
      <w:r w:rsidRPr="002F0E16">
        <w:rPr>
          <w:rFonts w:ascii="Times New Roman" w:hAnsi="Times New Roman"/>
          <w:sz w:val="26"/>
          <w:szCs w:val="26"/>
          <w:lang w:val="ro-RO"/>
        </w:rPr>
        <w:t xml:space="preserve">ha/an cu </w:t>
      </w:r>
      <w:r w:rsidR="002F0E16">
        <w:rPr>
          <w:rFonts w:ascii="Times New Roman" w:hAnsi="Times New Roman"/>
          <w:sz w:val="26"/>
          <w:szCs w:val="26"/>
          <w:lang w:val="ro-RO"/>
        </w:rPr>
        <w:t>1452 m3/an)</w:t>
      </w:r>
      <w:r w:rsidRPr="002F0E16">
        <w:rPr>
          <w:rFonts w:ascii="Times New Roman" w:hAnsi="Times New Roman"/>
          <w:sz w:val="26"/>
          <w:szCs w:val="26"/>
          <w:lang w:val="ro-RO"/>
        </w:rPr>
        <w:t>; tăieri de igienă (</w:t>
      </w:r>
      <w:r w:rsidR="002F0E16">
        <w:rPr>
          <w:rFonts w:ascii="Times New Roman" w:hAnsi="Times New Roman"/>
          <w:sz w:val="26"/>
          <w:szCs w:val="26"/>
          <w:lang w:val="ro-RO"/>
        </w:rPr>
        <w:t>683,3</w:t>
      </w:r>
      <w:r w:rsidRPr="002F0E16">
        <w:rPr>
          <w:rFonts w:ascii="Times New Roman" w:hAnsi="Times New Roman"/>
          <w:sz w:val="26"/>
          <w:szCs w:val="26"/>
          <w:lang w:val="ro-RO"/>
        </w:rPr>
        <w:t xml:space="preserve"> ha/an cu </w:t>
      </w:r>
      <w:r w:rsidR="002F0E16">
        <w:rPr>
          <w:rFonts w:ascii="Times New Roman" w:hAnsi="Times New Roman"/>
          <w:sz w:val="26"/>
          <w:szCs w:val="26"/>
          <w:lang w:val="ro-RO"/>
        </w:rPr>
        <w:t>504</w:t>
      </w:r>
      <w:r w:rsidRPr="002F0E16">
        <w:rPr>
          <w:rFonts w:ascii="Times New Roman" w:hAnsi="Times New Roman"/>
          <w:sz w:val="26"/>
          <w:szCs w:val="26"/>
          <w:lang w:val="ro-RO"/>
        </w:rPr>
        <w:t xml:space="preserve"> m3/an)</w:t>
      </w:r>
      <w:r w:rsidR="00970113" w:rsidRPr="002F0E16">
        <w:rPr>
          <w:rFonts w:ascii="Times New Roman" w:hAnsi="Times New Roman"/>
          <w:sz w:val="26"/>
          <w:szCs w:val="26"/>
          <w:lang w:val="ro-RO"/>
        </w:rPr>
        <w:t>.</w:t>
      </w:r>
      <w:r w:rsidR="002F0E16">
        <w:rPr>
          <w:rFonts w:ascii="Times New Roman" w:hAnsi="Times New Roman"/>
          <w:sz w:val="26"/>
          <w:szCs w:val="26"/>
          <w:lang w:val="ro-RO"/>
        </w:rPr>
        <w:t xml:space="preserve"> Datorită stagnării tuturor lucrărilor silvice legale exploatarea acestei cantități de masă lemnoasă este imposibilă. Lucrările cele mai importante ar fi extragerea masei lemnoase afectate de factorii climatici.</w:t>
      </w:r>
    </w:p>
    <w:p w:rsidR="002F0E16" w:rsidRDefault="002F0E16" w:rsidP="00970113">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2F0E16" w:rsidRDefault="00970113" w:rsidP="00970113">
      <w:pPr>
        <w:autoSpaceDE w:val="0"/>
        <w:autoSpaceDN w:val="0"/>
        <w:adjustRightInd w:val="0"/>
        <w:spacing w:after="0" w:line="240" w:lineRule="auto"/>
        <w:ind w:firstLine="720"/>
        <w:jc w:val="both"/>
        <w:rPr>
          <w:rFonts w:ascii="Times New Roman" w:hAnsi="Times New Roman"/>
          <w:b/>
          <w:i/>
          <w:sz w:val="26"/>
          <w:szCs w:val="26"/>
          <w:lang w:val="ro-RO"/>
        </w:rPr>
      </w:pPr>
      <w:r w:rsidRPr="002F0E16">
        <w:rPr>
          <w:rFonts w:ascii="Times New Roman" w:hAnsi="Times New Roman"/>
          <w:b/>
          <w:i/>
          <w:sz w:val="26"/>
          <w:szCs w:val="26"/>
          <w:lang w:val="ro-RO"/>
        </w:rPr>
        <w:t xml:space="preserve">Modificări intervenite în cadrul amenajamentului </w:t>
      </w:r>
    </w:p>
    <w:p w:rsidR="00A92302" w:rsidRPr="002F0E16" w:rsidRDefault="004F7CEF" w:rsidP="004F7CEF">
      <w:pPr>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 xml:space="preserve">Lucrările  </w:t>
      </w:r>
      <w:proofErr w:type="spellStart"/>
      <w:r w:rsidRPr="002F0E16">
        <w:rPr>
          <w:rFonts w:ascii="Times New Roman" w:hAnsi="Times New Roman"/>
          <w:sz w:val="26"/>
          <w:szCs w:val="26"/>
          <w:lang w:val="ro-RO"/>
        </w:rPr>
        <w:t>silviculturale</w:t>
      </w:r>
      <w:proofErr w:type="spellEnd"/>
      <w:r w:rsidRPr="002F0E16">
        <w:rPr>
          <w:rFonts w:ascii="Times New Roman" w:hAnsi="Times New Roman"/>
          <w:sz w:val="26"/>
          <w:szCs w:val="26"/>
          <w:lang w:val="ro-RO"/>
        </w:rPr>
        <w:t xml:space="preserve">  n-au  fost  efectuate, terenul fiind efectiv devastat atât de factorii naturii: </w:t>
      </w:r>
      <w:proofErr w:type="spellStart"/>
      <w:r w:rsidRPr="002F0E16">
        <w:rPr>
          <w:rFonts w:ascii="Times New Roman" w:hAnsi="Times New Roman"/>
          <w:sz w:val="26"/>
          <w:szCs w:val="26"/>
          <w:lang w:val="ro-RO"/>
        </w:rPr>
        <w:t>doborâtură</w:t>
      </w:r>
      <w:proofErr w:type="spellEnd"/>
      <w:r w:rsidRPr="002F0E16">
        <w:rPr>
          <w:rFonts w:ascii="Times New Roman" w:hAnsi="Times New Roman"/>
          <w:sz w:val="26"/>
          <w:szCs w:val="26"/>
          <w:lang w:val="ro-RO"/>
        </w:rPr>
        <w:t xml:space="preserve"> de vânt, rupturi de vârfuri, atac de insecte, incendii etc., cât și de furtul masei lemnoase. O reluare a activităților legale de reparare a diferitelor prejudicii este absolut necesară.</w:t>
      </w:r>
    </w:p>
    <w:p w:rsidR="004F7CEF" w:rsidRPr="002F0E16" w:rsidRDefault="004F7CEF" w:rsidP="004F7CEF">
      <w:pPr>
        <w:spacing w:after="0" w:line="240" w:lineRule="auto"/>
        <w:jc w:val="both"/>
        <w:rPr>
          <w:rFonts w:ascii="Times New Roman" w:hAnsi="Times New Roman"/>
          <w:sz w:val="26"/>
          <w:szCs w:val="26"/>
          <w:lang w:val="ro-RO"/>
        </w:rPr>
      </w:pPr>
    </w:p>
    <w:p w:rsidR="00970113" w:rsidRPr="002F0E16" w:rsidRDefault="00970113" w:rsidP="00F53120">
      <w:pPr>
        <w:pStyle w:val="ListParagraph"/>
        <w:ind w:left="0" w:firstLine="720"/>
        <w:jc w:val="both"/>
        <w:rPr>
          <w:rFonts w:ascii="Times New Roman" w:hAnsi="Times New Roman"/>
          <w:b/>
          <w:i/>
          <w:color w:val="FF0000"/>
          <w:sz w:val="26"/>
          <w:szCs w:val="26"/>
          <w:lang w:val="ro-RO"/>
        </w:rPr>
      </w:pPr>
      <w:r w:rsidRPr="002F0E16">
        <w:rPr>
          <w:rFonts w:ascii="Times New Roman" w:hAnsi="Times New Roman"/>
          <w:b/>
          <w:i/>
          <w:sz w:val="26"/>
          <w:szCs w:val="26"/>
          <w:lang w:val="ro-RO"/>
        </w:rPr>
        <w:t>Amenajamentul are valabilitatea de 10 ani, începând de la data de 01.01.201</w:t>
      </w:r>
      <w:r w:rsidR="000C44BF" w:rsidRPr="002F0E16">
        <w:rPr>
          <w:rFonts w:ascii="Times New Roman" w:hAnsi="Times New Roman"/>
          <w:b/>
          <w:i/>
          <w:sz w:val="26"/>
          <w:szCs w:val="26"/>
          <w:lang w:val="ro-RO"/>
        </w:rPr>
        <w:t>4</w:t>
      </w:r>
      <w:r w:rsidRPr="002F0E16">
        <w:rPr>
          <w:rFonts w:ascii="Times New Roman" w:hAnsi="Times New Roman"/>
          <w:b/>
          <w:i/>
          <w:sz w:val="26"/>
          <w:szCs w:val="26"/>
          <w:lang w:val="ro-RO"/>
        </w:rPr>
        <w:t xml:space="preserve"> revizuirea lui urmând a se face în anul 202</w:t>
      </w:r>
      <w:r w:rsidR="000C44BF" w:rsidRPr="002F0E16">
        <w:rPr>
          <w:rFonts w:ascii="Times New Roman" w:hAnsi="Times New Roman"/>
          <w:b/>
          <w:i/>
          <w:sz w:val="26"/>
          <w:szCs w:val="26"/>
          <w:lang w:val="ro-RO"/>
        </w:rPr>
        <w:t>3</w:t>
      </w:r>
      <w:r w:rsidRPr="002F0E16">
        <w:rPr>
          <w:rFonts w:ascii="Times New Roman" w:hAnsi="Times New Roman"/>
          <w:b/>
          <w:i/>
          <w:sz w:val="26"/>
          <w:szCs w:val="26"/>
          <w:lang w:val="ro-RO"/>
        </w:rPr>
        <w:t>.</w:t>
      </w:r>
    </w:p>
    <w:p w:rsidR="00970113" w:rsidRPr="002F0E16" w:rsidRDefault="00970113" w:rsidP="00F53120">
      <w:pPr>
        <w:spacing w:after="0" w:line="240" w:lineRule="auto"/>
        <w:ind w:hanging="360"/>
        <w:jc w:val="both"/>
        <w:rPr>
          <w:rFonts w:ascii="Times New Roman" w:hAnsi="Times New Roman"/>
          <w:b/>
          <w:sz w:val="26"/>
          <w:szCs w:val="26"/>
          <w:lang w:val="ro-RO"/>
        </w:rPr>
      </w:pPr>
    </w:p>
    <w:p w:rsidR="00970113" w:rsidRPr="002F0E16" w:rsidRDefault="00970113" w:rsidP="00970113">
      <w:p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ARII NATURALE PROTEJATE</w:t>
      </w:r>
      <w:r w:rsidRPr="002F0E16">
        <w:rPr>
          <w:rFonts w:ascii="Times New Roman" w:hAnsi="Times New Roman"/>
          <w:sz w:val="26"/>
          <w:szCs w:val="26"/>
          <w:lang w:val="ro-RO"/>
        </w:rPr>
        <w:t xml:space="preserve"> </w:t>
      </w:r>
      <w:r w:rsidRPr="002F0E16">
        <w:rPr>
          <w:rFonts w:ascii="Times New Roman" w:hAnsi="Times New Roman"/>
          <w:b/>
          <w:sz w:val="26"/>
          <w:szCs w:val="26"/>
          <w:lang w:val="ro-RO"/>
        </w:rPr>
        <w:t>DE INTERES NAŢIONAL: nu este cazul;</w:t>
      </w:r>
    </w:p>
    <w:p w:rsidR="00970113" w:rsidRPr="002F0E16" w:rsidRDefault="00970113" w:rsidP="00036C26">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F0E16">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970113" w:rsidRPr="002F0E16" w:rsidRDefault="00970113" w:rsidP="00970113">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F0E16">
        <w:rPr>
          <w:rFonts w:ascii="Times New Roman" w:hAnsi="Times New Roman"/>
          <w:sz w:val="26"/>
          <w:szCs w:val="26"/>
          <w:lang w:val="ro-RO"/>
        </w:rPr>
        <w:t xml:space="preserve">Conform prevederilor </w:t>
      </w:r>
      <w:r w:rsidRPr="002F0E16">
        <w:rPr>
          <w:rStyle w:val="tpt1"/>
          <w:rFonts w:ascii="Times New Roman" w:hAnsi="Times New Roman"/>
          <w:sz w:val="26"/>
          <w:szCs w:val="26"/>
          <w:lang w:val="ro-RO"/>
        </w:rPr>
        <w:t xml:space="preserve">Articolului 21 alin 5.) din </w:t>
      </w:r>
      <w:r w:rsidRPr="002F0E16">
        <w:rPr>
          <w:rStyle w:val="do1"/>
          <w:rFonts w:ascii="Times New Roman" w:hAnsi="Times New Roman"/>
          <w:lang w:val="ro-RO"/>
        </w:rPr>
        <w:t xml:space="preserve">Legea nr. 49 din 2011 pentru aprobarea Ordonanţei de urgenţă a Guvernului nr. </w:t>
      </w:r>
      <w:hyperlink r:id="rId16" w:history="1">
        <w:r w:rsidRPr="002F0E16">
          <w:rPr>
            <w:rStyle w:val="Hyperlink"/>
            <w:rFonts w:ascii="Times New Roman" w:hAnsi="Times New Roman"/>
            <w:sz w:val="26"/>
            <w:szCs w:val="26"/>
            <w:lang w:val="ro-RO"/>
          </w:rPr>
          <w:t>57/2007</w:t>
        </w:r>
      </w:hyperlink>
      <w:r w:rsidRPr="002F0E16">
        <w:rPr>
          <w:rStyle w:val="do1"/>
          <w:rFonts w:ascii="Times New Roman" w:hAnsi="Times New Roman"/>
          <w:lang w:val="ro-RO"/>
        </w:rPr>
        <w:t xml:space="preserve"> privind regimul ariilor naturale protejate, conservarea habitatelor naturale, a florei şi faunei sălbatice,</w:t>
      </w:r>
      <w:r w:rsidRPr="002F0E16">
        <w:rPr>
          <w:rFonts w:ascii="Times New Roman" w:hAnsi="Times New Roman"/>
          <w:sz w:val="26"/>
          <w:szCs w:val="26"/>
          <w:lang w:val="ro-RO"/>
        </w:rPr>
        <w:t xml:space="preserve"> cu modificările şi completările ulterioare,</w:t>
      </w:r>
      <w:r w:rsidRPr="002F0E16">
        <w:rPr>
          <w:rFonts w:ascii="Times New Roman" w:hAnsi="Times New Roman"/>
          <w:color w:val="FF0000"/>
          <w:sz w:val="26"/>
          <w:szCs w:val="26"/>
          <w:lang w:val="ro-RO"/>
        </w:rPr>
        <w:t xml:space="preserve"> </w:t>
      </w:r>
      <w:r w:rsidRPr="002F0E16">
        <w:rPr>
          <w:rFonts w:ascii="Times New Roman" w:hAnsi="Times New Roman"/>
          <w:b/>
          <w:i/>
          <w:color w:val="000000"/>
          <w:sz w:val="26"/>
          <w:szCs w:val="26"/>
          <w:lang w:val="ro-RO"/>
        </w:rPr>
        <w:t xml:space="preserve">“Amenajamentul Silvic </w:t>
      </w:r>
      <w:r w:rsidRPr="002F0E16">
        <w:rPr>
          <w:rFonts w:ascii="Times New Roman" w:hAnsi="Times New Roman"/>
          <w:b/>
          <w:i/>
          <w:sz w:val="26"/>
          <w:szCs w:val="26"/>
          <w:lang w:val="ro-RO"/>
        </w:rPr>
        <w:t xml:space="preserve">U.P. </w:t>
      </w:r>
      <w:r w:rsidR="007F6C16" w:rsidRPr="002F0E16">
        <w:rPr>
          <w:rFonts w:ascii="Times New Roman" w:hAnsi="Times New Roman"/>
          <w:b/>
          <w:i/>
          <w:sz w:val="26"/>
          <w:szCs w:val="26"/>
          <w:lang w:val="ro-RO"/>
        </w:rPr>
        <w:t>VIII Vlăhița</w:t>
      </w:r>
      <w:r w:rsidRPr="002F0E16">
        <w:rPr>
          <w:rFonts w:ascii="Times New Roman" w:hAnsi="Times New Roman"/>
          <w:b/>
          <w:i/>
          <w:sz w:val="26"/>
          <w:szCs w:val="26"/>
          <w:lang w:val="ro-RO"/>
        </w:rPr>
        <w:t xml:space="preserve">” </w:t>
      </w:r>
      <w:r w:rsidRPr="002F0E16">
        <w:rPr>
          <w:rStyle w:val="tpa1"/>
          <w:rFonts w:ascii="Times New Roman" w:hAnsi="Times New Roman"/>
          <w:sz w:val="26"/>
          <w:szCs w:val="26"/>
          <w:lang w:val="ro-RO"/>
        </w:rPr>
        <w:t xml:space="preserve">adoptat va fi armonizat </w:t>
      </w:r>
      <w:r w:rsidR="00FC2F4A" w:rsidRPr="002F0E16">
        <w:rPr>
          <w:rStyle w:val="tpa1"/>
          <w:rFonts w:ascii="Times New Roman" w:hAnsi="Times New Roman"/>
          <w:sz w:val="26"/>
          <w:szCs w:val="26"/>
          <w:lang w:val="ro-RO"/>
        </w:rPr>
        <w:t xml:space="preserve">ulterior </w:t>
      </w:r>
      <w:r w:rsidRPr="002F0E16">
        <w:rPr>
          <w:rStyle w:val="tpa1"/>
          <w:rFonts w:ascii="Times New Roman" w:hAnsi="Times New Roman"/>
          <w:sz w:val="26"/>
          <w:szCs w:val="26"/>
          <w:lang w:val="ro-RO"/>
        </w:rPr>
        <w:t>cu prevederile planu</w:t>
      </w:r>
      <w:r w:rsidR="00FC2F4A" w:rsidRPr="002F0E16">
        <w:rPr>
          <w:rStyle w:val="tpa1"/>
          <w:rFonts w:ascii="Times New Roman" w:hAnsi="Times New Roman"/>
          <w:sz w:val="26"/>
          <w:szCs w:val="26"/>
          <w:lang w:val="ro-RO"/>
        </w:rPr>
        <w:t>lui</w:t>
      </w:r>
      <w:r w:rsidRPr="002F0E16">
        <w:rPr>
          <w:rStyle w:val="tpa1"/>
          <w:rFonts w:ascii="Times New Roman" w:hAnsi="Times New Roman"/>
          <w:sz w:val="26"/>
          <w:szCs w:val="26"/>
          <w:lang w:val="ro-RO"/>
        </w:rPr>
        <w:t xml:space="preserve"> de management </w:t>
      </w:r>
      <w:r w:rsidR="00FC2F4A" w:rsidRPr="002F0E16">
        <w:rPr>
          <w:rStyle w:val="tpa1"/>
          <w:rFonts w:ascii="Times New Roman" w:hAnsi="Times New Roman"/>
          <w:sz w:val="26"/>
          <w:szCs w:val="26"/>
          <w:lang w:val="ro-RO"/>
        </w:rPr>
        <w:t xml:space="preserve">pentru </w:t>
      </w:r>
      <w:r w:rsidR="002F0E16">
        <w:rPr>
          <w:rStyle w:val="tpa1"/>
          <w:rFonts w:ascii="Times New Roman" w:hAnsi="Times New Roman"/>
          <w:sz w:val="26"/>
          <w:szCs w:val="26"/>
          <w:lang w:val="ro-RO"/>
        </w:rPr>
        <w:t>ROSCI0090 Harghita Mădăraș și ROSPA0034 Depresiunea și Munții Ciucului.</w:t>
      </w:r>
    </w:p>
    <w:p w:rsidR="00970113" w:rsidRPr="002F0E16" w:rsidRDefault="00970113" w:rsidP="00970113">
      <w:pPr>
        <w:autoSpaceDE w:val="0"/>
        <w:autoSpaceDN w:val="0"/>
        <w:adjustRightInd w:val="0"/>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c.) Relevanţa planului în/pentru integrarea consideraţiilor de mediu, mai ales din perspectiva promovării dezvoltării durabile:</w:t>
      </w:r>
    </w:p>
    <w:p w:rsidR="00970113" w:rsidRPr="002F0E16" w:rsidRDefault="00970113" w:rsidP="00970113">
      <w:pPr>
        <w:spacing w:after="0" w:line="240" w:lineRule="auto"/>
        <w:ind w:firstLine="720"/>
        <w:jc w:val="both"/>
        <w:rPr>
          <w:rFonts w:ascii="Times New Roman" w:hAnsi="Times New Roman"/>
          <w:iCs/>
          <w:sz w:val="26"/>
          <w:szCs w:val="26"/>
          <w:lang w:val="ro-RO"/>
        </w:rPr>
      </w:pPr>
      <w:r w:rsidRPr="002F0E16">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2F0E16">
        <w:rPr>
          <w:rFonts w:ascii="Times New Roman" w:hAnsi="Times New Roman"/>
          <w:iCs/>
          <w:sz w:val="26"/>
          <w:szCs w:val="26"/>
          <w:lang w:val="ro-RO"/>
        </w:rPr>
        <w:t>silviculturale</w:t>
      </w:r>
      <w:proofErr w:type="spellEnd"/>
      <w:r w:rsidRPr="002F0E16">
        <w:rPr>
          <w:rFonts w:ascii="Times New Roman" w:hAnsi="Times New Roman"/>
          <w:iCs/>
          <w:sz w:val="26"/>
          <w:szCs w:val="26"/>
          <w:lang w:val="ro-RO"/>
        </w:rPr>
        <w:t>, economice şi de interes social prin care pădurea poate da societă</w:t>
      </w:r>
      <w:r w:rsidRPr="002F0E16">
        <w:rPr>
          <w:rFonts w:ascii="Times New Roman" w:hAnsi="Times New Roman"/>
          <w:sz w:val="26"/>
          <w:szCs w:val="26"/>
          <w:lang w:val="ro-RO"/>
        </w:rPr>
        <w:t>ț</w:t>
      </w:r>
      <w:r w:rsidRPr="002F0E16">
        <w:rPr>
          <w:rFonts w:ascii="Times New Roman" w:hAnsi="Times New Roman"/>
          <w:iCs/>
          <w:sz w:val="26"/>
          <w:szCs w:val="26"/>
          <w:lang w:val="ro-RO"/>
        </w:rPr>
        <w:t xml:space="preserve">ii cu maximă </w:t>
      </w:r>
      <w:proofErr w:type="spellStart"/>
      <w:r w:rsidRPr="002F0E16">
        <w:rPr>
          <w:rFonts w:ascii="Times New Roman" w:hAnsi="Times New Roman"/>
          <w:iCs/>
          <w:sz w:val="26"/>
          <w:szCs w:val="26"/>
          <w:lang w:val="ro-RO"/>
        </w:rPr>
        <w:t>eficen</w:t>
      </w:r>
      <w:r w:rsidRPr="002F0E16">
        <w:rPr>
          <w:rFonts w:ascii="Times New Roman" w:hAnsi="Times New Roman"/>
          <w:sz w:val="26"/>
          <w:szCs w:val="26"/>
          <w:lang w:val="ro-RO"/>
        </w:rPr>
        <w:t>ț</w:t>
      </w:r>
      <w:r w:rsidRPr="002F0E16">
        <w:rPr>
          <w:rFonts w:ascii="Times New Roman" w:hAnsi="Times New Roman"/>
          <w:iCs/>
          <w:sz w:val="26"/>
          <w:szCs w:val="26"/>
          <w:lang w:val="ro-RO"/>
        </w:rPr>
        <w:t>ă</w:t>
      </w:r>
      <w:proofErr w:type="spellEnd"/>
      <w:r w:rsidRPr="002F0E16">
        <w:rPr>
          <w:rFonts w:ascii="Times New Roman" w:hAnsi="Times New Roman"/>
          <w:iCs/>
          <w:sz w:val="26"/>
          <w:szCs w:val="26"/>
          <w:lang w:val="ro-RO"/>
        </w:rPr>
        <w:t xml:space="preserve"> produse </w:t>
      </w:r>
      <w:r w:rsidRPr="002F0E16">
        <w:rPr>
          <w:rFonts w:ascii="Times New Roman" w:hAnsi="Times New Roman"/>
          <w:sz w:val="26"/>
          <w:szCs w:val="26"/>
          <w:lang w:val="ro-RO"/>
        </w:rPr>
        <w:t>ș</w:t>
      </w:r>
      <w:r w:rsidRPr="002F0E16">
        <w:rPr>
          <w:rFonts w:ascii="Times New Roman" w:hAnsi="Times New Roman"/>
          <w:iCs/>
          <w:sz w:val="26"/>
          <w:szCs w:val="26"/>
          <w:lang w:val="ro-RO"/>
        </w:rPr>
        <w:t>i servicii, cu men</w:t>
      </w:r>
      <w:r w:rsidRPr="002F0E16">
        <w:rPr>
          <w:rFonts w:ascii="Times New Roman" w:hAnsi="Times New Roman"/>
          <w:sz w:val="26"/>
          <w:szCs w:val="26"/>
          <w:lang w:val="ro-RO"/>
        </w:rPr>
        <w:t>ț</w:t>
      </w:r>
      <w:r w:rsidRPr="002F0E16">
        <w:rPr>
          <w:rFonts w:ascii="Times New Roman" w:hAnsi="Times New Roman"/>
          <w:iCs/>
          <w:sz w:val="26"/>
          <w:szCs w:val="26"/>
          <w:lang w:val="ro-RO"/>
        </w:rPr>
        <w:t>inerea continuită</w:t>
      </w:r>
      <w:r w:rsidRPr="002F0E16">
        <w:rPr>
          <w:rFonts w:ascii="Times New Roman" w:hAnsi="Times New Roman"/>
          <w:sz w:val="26"/>
          <w:szCs w:val="26"/>
          <w:lang w:val="ro-RO"/>
        </w:rPr>
        <w:t>ț</w:t>
      </w:r>
      <w:r w:rsidRPr="002F0E16">
        <w:rPr>
          <w:rFonts w:ascii="Times New Roman" w:hAnsi="Times New Roman"/>
          <w:iCs/>
          <w:sz w:val="26"/>
          <w:szCs w:val="26"/>
          <w:lang w:val="ro-RO"/>
        </w:rPr>
        <w:t>ii pădurilor, men</w:t>
      </w:r>
      <w:r w:rsidRPr="002F0E16">
        <w:rPr>
          <w:rFonts w:ascii="Times New Roman" w:hAnsi="Times New Roman"/>
          <w:sz w:val="26"/>
          <w:szCs w:val="26"/>
          <w:lang w:val="ro-RO"/>
        </w:rPr>
        <w:t>ț</w:t>
      </w:r>
      <w:r w:rsidRPr="002F0E16">
        <w:rPr>
          <w:rFonts w:ascii="Times New Roman" w:hAnsi="Times New Roman"/>
          <w:iCs/>
          <w:sz w:val="26"/>
          <w:szCs w:val="26"/>
          <w:lang w:val="ro-RO"/>
        </w:rPr>
        <w:t>inându-se ca o resursă regenerabilă.</w:t>
      </w:r>
    </w:p>
    <w:p w:rsidR="00970113" w:rsidRPr="002F0E16" w:rsidRDefault="00372C04" w:rsidP="00970113">
      <w:p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 xml:space="preserve">d.) </w:t>
      </w:r>
      <w:r w:rsidR="00970113" w:rsidRPr="002F0E16">
        <w:rPr>
          <w:rFonts w:ascii="Times New Roman" w:hAnsi="Times New Roman"/>
          <w:b/>
          <w:sz w:val="26"/>
          <w:szCs w:val="26"/>
          <w:lang w:val="ro-RO"/>
        </w:rPr>
        <w:t>Probleme de mediu relevante pentru plan:</w:t>
      </w:r>
    </w:p>
    <w:p w:rsidR="00970113" w:rsidRPr="002F0E16" w:rsidRDefault="00970113" w:rsidP="00315F0D">
      <w:pPr>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Menţinerea integrităţii fondului forestier, protejarea ariilor nat</w:t>
      </w:r>
      <w:r w:rsidR="004F7CEF" w:rsidRPr="002F0E16">
        <w:rPr>
          <w:rFonts w:ascii="Times New Roman" w:hAnsi="Times New Roman"/>
          <w:sz w:val="26"/>
          <w:szCs w:val="26"/>
          <w:lang w:val="ro-RO"/>
        </w:rPr>
        <w:t>urale protejate şi a peisajului, reîm</w:t>
      </w:r>
      <w:r w:rsidR="002F0E16">
        <w:rPr>
          <w:rFonts w:ascii="Times New Roman" w:hAnsi="Times New Roman"/>
          <w:sz w:val="26"/>
          <w:szCs w:val="26"/>
          <w:lang w:val="ro-RO"/>
        </w:rPr>
        <w:t xml:space="preserve">pădurirea suprafețelor goale, </w:t>
      </w:r>
      <w:r w:rsidR="004F7CEF" w:rsidRPr="002F0E16">
        <w:rPr>
          <w:rFonts w:ascii="Times New Roman" w:hAnsi="Times New Roman"/>
          <w:sz w:val="26"/>
          <w:szCs w:val="26"/>
          <w:lang w:val="ro-RO"/>
        </w:rPr>
        <w:t xml:space="preserve">protecția apelor de suprafață pentru asigurarea cu </w:t>
      </w:r>
      <w:r w:rsidR="002F0E16">
        <w:rPr>
          <w:rFonts w:ascii="Times New Roman" w:hAnsi="Times New Roman"/>
          <w:sz w:val="26"/>
          <w:szCs w:val="26"/>
          <w:lang w:val="ro-RO"/>
        </w:rPr>
        <w:t xml:space="preserve">apă potabilă a orașului Vlăhița, precum și lucrările </w:t>
      </w:r>
      <w:proofErr w:type="spellStart"/>
      <w:r w:rsidR="002F0E16">
        <w:rPr>
          <w:rFonts w:ascii="Times New Roman" w:hAnsi="Times New Roman"/>
          <w:sz w:val="26"/>
          <w:szCs w:val="26"/>
          <w:lang w:val="ro-RO"/>
        </w:rPr>
        <w:t>antierozionale</w:t>
      </w:r>
      <w:proofErr w:type="spellEnd"/>
      <w:r w:rsidR="002F0E16">
        <w:rPr>
          <w:rFonts w:ascii="Times New Roman" w:hAnsi="Times New Roman"/>
          <w:sz w:val="26"/>
          <w:szCs w:val="26"/>
          <w:lang w:val="ro-RO"/>
        </w:rPr>
        <w:t xml:space="preserve"> ale solului.</w:t>
      </w:r>
    </w:p>
    <w:p w:rsidR="00970113" w:rsidRPr="002F0E16" w:rsidRDefault="00970113" w:rsidP="00970113">
      <w:p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 xml:space="preserve">e. Relevanţa planului pentru implementarea legislaţiei naţionale şi comunitare de mediu: </w:t>
      </w:r>
    </w:p>
    <w:p w:rsidR="00970113" w:rsidRPr="002F0E16" w:rsidRDefault="00970113" w:rsidP="00970113">
      <w:pPr>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Se vor respecta prevederile din:</w:t>
      </w:r>
    </w:p>
    <w:p w:rsidR="00970113" w:rsidRPr="002F0E16" w:rsidRDefault="00970113" w:rsidP="00036C26">
      <w:pPr>
        <w:pStyle w:val="BodyTextIndent"/>
        <w:numPr>
          <w:ilvl w:val="0"/>
          <w:numId w:val="5"/>
        </w:numPr>
        <w:spacing w:after="0" w:line="240" w:lineRule="auto"/>
        <w:ind w:left="360"/>
        <w:jc w:val="both"/>
        <w:rPr>
          <w:rFonts w:ascii="Times New Roman" w:hAnsi="Times New Roman"/>
          <w:sz w:val="26"/>
          <w:szCs w:val="26"/>
          <w:lang w:val="ro-RO"/>
        </w:rPr>
      </w:pPr>
      <w:r w:rsidRPr="002F0E16">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2F0E16" w:rsidRDefault="00970113" w:rsidP="00970113">
      <w:pPr>
        <w:pStyle w:val="BodyTextIndent"/>
        <w:spacing w:after="0" w:line="240" w:lineRule="auto"/>
        <w:ind w:hanging="360"/>
        <w:jc w:val="both"/>
        <w:rPr>
          <w:rFonts w:ascii="Times New Roman" w:hAnsi="Times New Roman"/>
          <w:sz w:val="26"/>
          <w:szCs w:val="26"/>
          <w:lang w:val="ro-RO"/>
        </w:rPr>
      </w:pPr>
      <w:r w:rsidRPr="002F0E16">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2F0E16" w:rsidRDefault="00970113" w:rsidP="00970113">
      <w:pPr>
        <w:pStyle w:val="BodyTextIndent"/>
        <w:spacing w:after="0" w:line="240" w:lineRule="auto"/>
        <w:ind w:hanging="360"/>
        <w:jc w:val="both"/>
        <w:rPr>
          <w:rFonts w:ascii="Times New Roman" w:hAnsi="Times New Roman"/>
          <w:sz w:val="26"/>
          <w:szCs w:val="26"/>
          <w:lang w:val="ro-RO"/>
        </w:rPr>
      </w:pPr>
      <w:r w:rsidRPr="002F0E16">
        <w:rPr>
          <w:rFonts w:ascii="Times New Roman" w:hAnsi="Times New Roman"/>
          <w:sz w:val="26"/>
          <w:szCs w:val="26"/>
          <w:lang w:val="ro-RO"/>
        </w:rPr>
        <w:lastRenderedPageBreak/>
        <w:t>b) să exploateze masa lemnoasă în condiţiile legii precum şi să ia măsuri de reîmpădurire şi, respectiv de completare a regenerărilor naturale;</w:t>
      </w:r>
    </w:p>
    <w:p w:rsidR="00970113" w:rsidRPr="002F0E16" w:rsidRDefault="00970113" w:rsidP="00970113">
      <w:pPr>
        <w:pStyle w:val="BodyTextIndent"/>
        <w:spacing w:after="0" w:line="240" w:lineRule="auto"/>
        <w:ind w:hanging="360"/>
        <w:jc w:val="both"/>
        <w:rPr>
          <w:rFonts w:ascii="Times New Roman" w:hAnsi="Times New Roman"/>
          <w:sz w:val="26"/>
          <w:szCs w:val="26"/>
          <w:lang w:val="ro-RO"/>
        </w:rPr>
      </w:pPr>
      <w:r w:rsidRPr="002F0E16">
        <w:rPr>
          <w:rFonts w:ascii="Times New Roman" w:hAnsi="Times New Roman"/>
          <w:sz w:val="26"/>
          <w:szCs w:val="26"/>
          <w:lang w:val="ro-RO"/>
        </w:rPr>
        <w:t>c) să gestioneze corespunzător deşeurile de exploatare rezultate, în condiţiile prevăzute de lege;</w:t>
      </w:r>
    </w:p>
    <w:p w:rsidR="00970113" w:rsidRPr="002F0E16" w:rsidRDefault="00970113" w:rsidP="00970113">
      <w:pPr>
        <w:pStyle w:val="BodyTextIndent"/>
        <w:spacing w:after="0" w:line="240" w:lineRule="auto"/>
        <w:ind w:hanging="360"/>
        <w:jc w:val="both"/>
        <w:rPr>
          <w:rFonts w:ascii="Times New Roman" w:hAnsi="Times New Roman"/>
          <w:sz w:val="26"/>
          <w:szCs w:val="26"/>
          <w:lang w:val="ro-RO"/>
        </w:rPr>
      </w:pPr>
      <w:r w:rsidRPr="002F0E16">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2F0E16" w:rsidRDefault="00970113" w:rsidP="00970113">
      <w:pPr>
        <w:pStyle w:val="BodyTextIndent"/>
        <w:spacing w:after="0" w:line="240" w:lineRule="auto"/>
        <w:ind w:hanging="360"/>
        <w:jc w:val="both"/>
        <w:rPr>
          <w:rFonts w:ascii="Times New Roman" w:hAnsi="Times New Roman"/>
          <w:sz w:val="26"/>
          <w:szCs w:val="26"/>
          <w:lang w:val="ro-RO"/>
        </w:rPr>
      </w:pPr>
      <w:r w:rsidRPr="002F0E16">
        <w:rPr>
          <w:rFonts w:ascii="Times New Roman" w:hAnsi="Times New Roman"/>
          <w:sz w:val="26"/>
          <w:szCs w:val="26"/>
          <w:lang w:val="ro-RO"/>
        </w:rPr>
        <w:t>e) să respecte regimul silvic în conformitate cu prevederile legislaţiei în domeniul silviculturii şi protecţiei mediului;</w:t>
      </w:r>
    </w:p>
    <w:p w:rsidR="00970113" w:rsidRPr="002F0E16" w:rsidRDefault="00970113" w:rsidP="00970113">
      <w:pPr>
        <w:pStyle w:val="BodyTextIndent"/>
        <w:spacing w:after="0" w:line="240" w:lineRule="auto"/>
        <w:ind w:hanging="360"/>
        <w:jc w:val="both"/>
        <w:rPr>
          <w:rFonts w:ascii="Times New Roman" w:hAnsi="Times New Roman"/>
          <w:sz w:val="26"/>
          <w:szCs w:val="26"/>
          <w:lang w:val="ro-RO"/>
        </w:rPr>
      </w:pPr>
      <w:r w:rsidRPr="002F0E16">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2F0E16" w:rsidRDefault="00970113" w:rsidP="00036C26">
      <w:pPr>
        <w:numPr>
          <w:ilvl w:val="0"/>
          <w:numId w:val="5"/>
        </w:numPr>
        <w:spacing w:after="0" w:line="240" w:lineRule="auto"/>
        <w:ind w:left="360"/>
        <w:jc w:val="both"/>
        <w:rPr>
          <w:rFonts w:ascii="Times New Roman" w:hAnsi="Times New Roman"/>
          <w:sz w:val="26"/>
          <w:szCs w:val="26"/>
          <w:lang w:val="ro-RO"/>
        </w:rPr>
      </w:pPr>
      <w:r w:rsidRPr="002F0E16">
        <w:rPr>
          <w:rFonts w:ascii="Times New Roman" w:hAnsi="Times New Roman"/>
          <w:sz w:val="26"/>
          <w:szCs w:val="26"/>
          <w:lang w:val="ro-RO"/>
        </w:rPr>
        <w:t>Legea Apelor nr.107/1996 cu modificările şi completările ulterioare;</w:t>
      </w:r>
    </w:p>
    <w:p w:rsidR="00970113" w:rsidRPr="002F0E16" w:rsidRDefault="00970113" w:rsidP="00036C26">
      <w:pPr>
        <w:numPr>
          <w:ilvl w:val="0"/>
          <w:numId w:val="5"/>
        </w:numPr>
        <w:spacing w:after="0" w:line="240" w:lineRule="auto"/>
        <w:ind w:left="360"/>
        <w:jc w:val="both"/>
        <w:rPr>
          <w:rFonts w:ascii="Times New Roman" w:hAnsi="Times New Roman"/>
          <w:sz w:val="26"/>
          <w:szCs w:val="26"/>
          <w:lang w:val="ro-RO"/>
        </w:rPr>
      </w:pPr>
      <w:r w:rsidRPr="002F0E16">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970113" w:rsidRPr="002F0E16" w:rsidRDefault="00970113" w:rsidP="00036C26">
      <w:pPr>
        <w:numPr>
          <w:ilvl w:val="0"/>
          <w:numId w:val="5"/>
        </w:numPr>
        <w:spacing w:after="0" w:line="240" w:lineRule="auto"/>
        <w:ind w:left="360"/>
        <w:jc w:val="both"/>
        <w:rPr>
          <w:rFonts w:ascii="Times New Roman" w:hAnsi="Times New Roman"/>
          <w:sz w:val="26"/>
          <w:szCs w:val="26"/>
          <w:lang w:val="ro-RO"/>
        </w:rPr>
      </w:pPr>
      <w:r w:rsidRPr="002F0E16">
        <w:rPr>
          <w:rFonts w:ascii="Times New Roman" w:hAnsi="Times New Roman"/>
          <w:sz w:val="26"/>
          <w:szCs w:val="26"/>
          <w:lang w:val="ro-RO"/>
        </w:rPr>
        <w:t>Hotărârea Consiliului Judeţean Harghita nr.162/2005, privind protecţia valorilor naturale de pe teritoriul judeţului Harghita;</w:t>
      </w:r>
    </w:p>
    <w:p w:rsidR="00970113" w:rsidRPr="002F0E16" w:rsidRDefault="00970113" w:rsidP="00036C26">
      <w:pPr>
        <w:numPr>
          <w:ilvl w:val="0"/>
          <w:numId w:val="5"/>
        </w:numPr>
        <w:spacing w:after="0" w:line="240" w:lineRule="auto"/>
        <w:ind w:left="360"/>
        <w:jc w:val="both"/>
        <w:rPr>
          <w:rFonts w:ascii="Times New Roman" w:hAnsi="Times New Roman"/>
          <w:sz w:val="26"/>
          <w:szCs w:val="26"/>
          <w:lang w:val="ro-RO"/>
        </w:rPr>
      </w:pPr>
      <w:r w:rsidRPr="002F0E16">
        <w:rPr>
          <w:rFonts w:ascii="Times New Roman" w:hAnsi="Times New Roman"/>
          <w:sz w:val="26"/>
          <w:szCs w:val="26"/>
          <w:lang w:val="ro-RO"/>
        </w:rPr>
        <w:t>Legea nr.</w:t>
      </w:r>
      <w:r w:rsidR="004F7CEF" w:rsidRPr="002F0E16">
        <w:rPr>
          <w:rFonts w:ascii="Times New Roman" w:hAnsi="Times New Roman"/>
          <w:sz w:val="26"/>
          <w:szCs w:val="26"/>
          <w:lang w:val="ro-RO"/>
        </w:rPr>
        <w:t xml:space="preserve"> </w:t>
      </w:r>
      <w:r w:rsidRPr="002F0E16">
        <w:rPr>
          <w:rFonts w:ascii="Times New Roman" w:hAnsi="Times New Roman"/>
          <w:sz w:val="26"/>
          <w:szCs w:val="26"/>
          <w:lang w:val="ro-RO"/>
        </w:rPr>
        <w:t>211/2011 privind regimul deşeurilor;</w:t>
      </w:r>
    </w:p>
    <w:p w:rsidR="00970113" w:rsidRPr="002F0E16" w:rsidRDefault="00970113" w:rsidP="00036C26">
      <w:pPr>
        <w:numPr>
          <w:ilvl w:val="0"/>
          <w:numId w:val="5"/>
        </w:numPr>
        <w:spacing w:after="0" w:line="240" w:lineRule="auto"/>
        <w:ind w:left="360"/>
        <w:jc w:val="both"/>
        <w:rPr>
          <w:rFonts w:ascii="Times New Roman" w:hAnsi="Times New Roman"/>
          <w:sz w:val="26"/>
          <w:szCs w:val="26"/>
          <w:lang w:val="ro-RO"/>
        </w:rPr>
      </w:pPr>
      <w:r w:rsidRPr="002F0E16">
        <w:rPr>
          <w:rFonts w:ascii="Times New Roman" w:hAnsi="Times New Roman"/>
          <w:sz w:val="26"/>
          <w:szCs w:val="26"/>
          <w:lang w:val="ro-RO"/>
        </w:rPr>
        <w:t>Legea nr.</w:t>
      </w:r>
      <w:r w:rsidR="004F7CEF" w:rsidRPr="002F0E16">
        <w:rPr>
          <w:rFonts w:ascii="Times New Roman" w:hAnsi="Times New Roman"/>
          <w:sz w:val="26"/>
          <w:szCs w:val="26"/>
          <w:lang w:val="ro-RO"/>
        </w:rPr>
        <w:t xml:space="preserve"> </w:t>
      </w:r>
      <w:r w:rsidRPr="002F0E16">
        <w:rPr>
          <w:rFonts w:ascii="Times New Roman" w:hAnsi="Times New Roman"/>
          <w:sz w:val="26"/>
          <w:szCs w:val="26"/>
          <w:lang w:val="ro-RO"/>
        </w:rPr>
        <w:t>101/2011 pentru prevenirea şi sancţionarea unor fapte privind degradarea mediului;</w:t>
      </w:r>
    </w:p>
    <w:p w:rsidR="00325C29" w:rsidRPr="002F0E16" w:rsidRDefault="00970113" w:rsidP="00325C29">
      <w:pPr>
        <w:numPr>
          <w:ilvl w:val="0"/>
          <w:numId w:val="5"/>
        </w:numPr>
        <w:spacing w:after="0" w:line="240" w:lineRule="auto"/>
        <w:ind w:left="360"/>
        <w:jc w:val="both"/>
        <w:rPr>
          <w:rFonts w:ascii="Times New Roman" w:hAnsi="Times New Roman"/>
          <w:sz w:val="26"/>
          <w:szCs w:val="26"/>
          <w:lang w:val="ro-RO"/>
        </w:rPr>
      </w:pPr>
      <w:r w:rsidRPr="002F0E16">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w:t>
      </w:r>
      <w:r w:rsidR="00325C29" w:rsidRPr="002F0E16">
        <w:rPr>
          <w:rFonts w:ascii="Times New Roman" w:hAnsi="Times New Roman"/>
          <w:sz w:val="26"/>
          <w:szCs w:val="26"/>
          <w:lang w:val="ro-RO"/>
        </w:rPr>
        <w:t>) nr. L 143 din 30 aprilie 2004</w:t>
      </w:r>
    </w:p>
    <w:p w:rsidR="00325C29" w:rsidRPr="002F0E16" w:rsidRDefault="00325C29" w:rsidP="00325C29">
      <w:pPr>
        <w:numPr>
          <w:ilvl w:val="0"/>
          <w:numId w:val="5"/>
        </w:numPr>
        <w:spacing w:after="0" w:line="240" w:lineRule="auto"/>
        <w:ind w:left="360"/>
        <w:jc w:val="both"/>
        <w:rPr>
          <w:rFonts w:ascii="Times New Roman" w:hAnsi="Times New Roman"/>
          <w:sz w:val="26"/>
          <w:szCs w:val="26"/>
          <w:lang w:val="ro-RO"/>
        </w:rPr>
      </w:pPr>
      <w:r w:rsidRPr="002F0E16">
        <w:rPr>
          <w:rFonts w:ascii="Times New Roman" w:hAnsi="Times New Roman"/>
          <w:sz w:val="26"/>
          <w:szCs w:val="26"/>
          <w:lang w:val="ro-RO"/>
        </w:rPr>
        <w:t>Ordinul M.M.A.P. nr. 909/2016 privind aprobarea Planului de management și a Regulamentului sitului Natura 2000 ROSCI0090 Harghita Mădăraș și al Rezervației naturale 2.493 Lacul Dracului</w:t>
      </w:r>
    </w:p>
    <w:p w:rsidR="00970113" w:rsidRPr="002F0E16" w:rsidRDefault="00970113" w:rsidP="00970113">
      <w:pPr>
        <w:spacing w:after="0" w:line="240" w:lineRule="auto"/>
        <w:ind w:left="714"/>
        <w:jc w:val="both"/>
        <w:rPr>
          <w:rFonts w:ascii="Times New Roman" w:hAnsi="Times New Roman"/>
          <w:sz w:val="26"/>
          <w:szCs w:val="26"/>
          <w:lang w:val="ro-RO"/>
        </w:rPr>
      </w:pPr>
    </w:p>
    <w:p w:rsidR="00970113" w:rsidRPr="002F0E16" w:rsidRDefault="00970113" w:rsidP="00970113">
      <w:p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 xml:space="preserve">2. Caracteristicile efectelor şi ale zonei posibil a fi afectate cu privire, în special, la:  </w:t>
      </w:r>
    </w:p>
    <w:p w:rsidR="00970113" w:rsidRPr="002F0E16" w:rsidRDefault="00970113" w:rsidP="00FC2F4A">
      <w:p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a. Probabilitatea, durata, frecvenţa şi reversibilitatea efectelor:</w:t>
      </w:r>
    </w:p>
    <w:p w:rsidR="00970113" w:rsidRPr="002F0E16" w:rsidRDefault="00970113" w:rsidP="00FC2F4A">
      <w:pPr>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 xml:space="preserve">Prin măsurile prevăzute în Amenajamentul Silvic </w:t>
      </w:r>
      <w:r w:rsidR="00315F0D">
        <w:rPr>
          <w:rFonts w:ascii="Times New Roman" w:hAnsi="Times New Roman"/>
          <w:sz w:val="26"/>
          <w:szCs w:val="26"/>
          <w:lang w:val="ro-RO"/>
        </w:rPr>
        <w:t xml:space="preserve">și prin măsurile propuse în prezenta decizie </w:t>
      </w:r>
      <w:r w:rsidRPr="002F0E16">
        <w:rPr>
          <w:rFonts w:ascii="Times New Roman" w:hAnsi="Times New Roman"/>
          <w:sz w:val="26"/>
          <w:szCs w:val="26"/>
          <w:lang w:val="ro-RO"/>
        </w:rPr>
        <w:t>nu apare efect remanent asupra mediului.</w:t>
      </w:r>
    </w:p>
    <w:p w:rsidR="00970113" w:rsidRPr="002F0E16" w:rsidRDefault="00970113" w:rsidP="00FC2F4A">
      <w:p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 xml:space="preserve"> b. Natura cumulativă a efectelor:</w:t>
      </w:r>
    </w:p>
    <w:p w:rsidR="00970113" w:rsidRPr="002F0E16" w:rsidRDefault="00970113" w:rsidP="00FC2F4A">
      <w:pPr>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Nu este cazul.</w:t>
      </w:r>
    </w:p>
    <w:p w:rsidR="00970113" w:rsidRPr="002F0E16" w:rsidRDefault="00970113" w:rsidP="00FC2F4A">
      <w:p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 xml:space="preserve">  c. Natura </w:t>
      </w:r>
      <w:proofErr w:type="spellStart"/>
      <w:r w:rsidRPr="002F0E16">
        <w:rPr>
          <w:rFonts w:ascii="Times New Roman" w:hAnsi="Times New Roman"/>
          <w:b/>
          <w:sz w:val="26"/>
          <w:szCs w:val="26"/>
          <w:lang w:val="ro-RO"/>
        </w:rPr>
        <w:t>transfrontieră</w:t>
      </w:r>
      <w:proofErr w:type="spellEnd"/>
      <w:r w:rsidRPr="002F0E16">
        <w:rPr>
          <w:rFonts w:ascii="Times New Roman" w:hAnsi="Times New Roman"/>
          <w:b/>
          <w:sz w:val="26"/>
          <w:szCs w:val="26"/>
          <w:lang w:val="ro-RO"/>
        </w:rPr>
        <w:t xml:space="preserve"> a efectelor:</w:t>
      </w:r>
    </w:p>
    <w:p w:rsidR="00970113" w:rsidRPr="002F0E16" w:rsidRDefault="00970113" w:rsidP="00FC2F4A">
      <w:pPr>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 xml:space="preserve">           Nu este cazul.</w:t>
      </w:r>
    </w:p>
    <w:p w:rsidR="00570B27" w:rsidRPr="00570B27" w:rsidRDefault="00970113" w:rsidP="00570B27">
      <w:pPr>
        <w:pStyle w:val="ListParagraph"/>
        <w:numPr>
          <w:ilvl w:val="0"/>
          <w:numId w:val="12"/>
        </w:numPr>
        <w:ind w:left="0" w:firstLine="0"/>
        <w:jc w:val="both"/>
        <w:rPr>
          <w:rFonts w:ascii="Times New Roman" w:hAnsi="Times New Roman"/>
          <w:sz w:val="26"/>
          <w:szCs w:val="26"/>
          <w:lang w:val="ro-RO"/>
        </w:rPr>
      </w:pPr>
      <w:r w:rsidRPr="00CD62D2">
        <w:rPr>
          <w:rFonts w:ascii="Times New Roman" w:hAnsi="Times New Roman"/>
          <w:b/>
          <w:sz w:val="26"/>
          <w:szCs w:val="26"/>
          <w:lang w:val="ro-RO"/>
        </w:rPr>
        <w:t xml:space="preserve">Riscul pentru sănătatea umană sau pentru mediu (de exemplu, datorită accidentelor): </w:t>
      </w:r>
      <w:r w:rsidR="00CD62D2">
        <w:rPr>
          <w:rFonts w:ascii="Times New Roman" w:hAnsi="Times New Roman"/>
          <w:sz w:val="26"/>
          <w:szCs w:val="26"/>
          <w:lang w:val="ro-RO"/>
        </w:rPr>
        <w:t>pe valea Vârghiș p</w:t>
      </w:r>
      <w:r w:rsidR="00CD62D2" w:rsidRPr="00CD62D2">
        <w:rPr>
          <w:rFonts w:ascii="Times New Roman" w:hAnsi="Times New Roman"/>
          <w:sz w:val="26"/>
          <w:szCs w:val="26"/>
          <w:lang w:val="ro-RO"/>
        </w:rPr>
        <w:t>ăduri</w:t>
      </w:r>
      <w:r w:rsidR="00CD62D2">
        <w:rPr>
          <w:rFonts w:ascii="Times New Roman" w:hAnsi="Times New Roman"/>
          <w:sz w:val="26"/>
          <w:szCs w:val="26"/>
          <w:lang w:val="ro-RO"/>
        </w:rPr>
        <w:t>le</w:t>
      </w:r>
      <w:r w:rsidR="00CD62D2" w:rsidRPr="00CD62D2">
        <w:rPr>
          <w:rFonts w:ascii="Times New Roman" w:hAnsi="Times New Roman"/>
          <w:sz w:val="26"/>
          <w:szCs w:val="26"/>
          <w:lang w:val="ro-RO"/>
        </w:rPr>
        <w:t xml:space="preserve"> </w:t>
      </w:r>
      <w:r w:rsidR="00CD62D2">
        <w:rPr>
          <w:rFonts w:ascii="Times New Roman" w:hAnsi="Times New Roman"/>
          <w:sz w:val="26"/>
          <w:szCs w:val="26"/>
          <w:lang w:val="ro-RO"/>
        </w:rPr>
        <w:t xml:space="preserve">sunt </w:t>
      </w:r>
      <w:r w:rsidR="00CD62D2" w:rsidRPr="00CD62D2">
        <w:rPr>
          <w:rFonts w:ascii="Times New Roman" w:hAnsi="Times New Roman"/>
          <w:sz w:val="26"/>
          <w:szCs w:val="26"/>
          <w:lang w:val="ro-RO"/>
        </w:rPr>
        <w:t>situate în perimetr</w:t>
      </w:r>
      <w:r w:rsidR="00CD62D2">
        <w:rPr>
          <w:rFonts w:ascii="Times New Roman" w:hAnsi="Times New Roman"/>
          <w:sz w:val="26"/>
          <w:szCs w:val="26"/>
          <w:lang w:val="ro-RO"/>
        </w:rPr>
        <w:t>ul</w:t>
      </w:r>
      <w:r w:rsidR="00CD62D2" w:rsidRPr="00CD62D2">
        <w:rPr>
          <w:rFonts w:ascii="Times New Roman" w:hAnsi="Times New Roman"/>
          <w:sz w:val="26"/>
          <w:szCs w:val="26"/>
          <w:lang w:val="ro-RO"/>
        </w:rPr>
        <w:t xml:space="preserve"> de protecție </w:t>
      </w:r>
      <w:r w:rsidR="00CD62D2">
        <w:rPr>
          <w:rFonts w:ascii="Times New Roman" w:hAnsi="Times New Roman"/>
          <w:sz w:val="26"/>
          <w:szCs w:val="26"/>
          <w:lang w:val="ro-RO"/>
        </w:rPr>
        <w:t xml:space="preserve">hidrogeologică </w:t>
      </w:r>
      <w:r w:rsidR="00CD62D2" w:rsidRPr="00CD62D2">
        <w:rPr>
          <w:rFonts w:ascii="Times New Roman" w:hAnsi="Times New Roman"/>
          <w:sz w:val="26"/>
          <w:szCs w:val="26"/>
          <w:lang w:val="ro-RO"/>
        </w:rPr>
        <w:t>a</w:t>
      </w:r>
      <w:r w:rsidR="00CD62D2">
        <w:rPr>
          <w:rFonts w:ascii="Times New Roman" w:hAnsi="Times New Roman"/>
          <w:sz w:val="26"/>
          <w:szCs w:val="26"/>
          <w:lang w:val="ro-RO"/>
        </w:rPr>
        <w:t>le</w:t>
      </w:r>
      <w:r w:rsidR="00CD62D2" w:rsidRPr="00CD62D2">
        <w:rPr>
          <w:rFonts w:ascii="Times New Roman" w:hAnsi="Times New Roman"/>
          <w:sz w:val="26"/>
          <w:szCs w:val="26"/>
          <w:lang w:val="ro-RO"/>
        </w:rPr>
        <w:t xml:space="preserve"> surselor de apă potabilă</w:t>
      </w:r>
      <w:r w:rsidR="00CD62D2">
        <w:rPr>
          <w:rFonts w:ascii="Times New Roman" w:hAnsi="Times New Roman"/>
          <w:sz w:val="26"/>
          <w:szCs w:val="26"/>
          <w:lang w:val="ro-RO"/>
        </w:rPr>
        <w:t xml:space="preserve"> ale orașului Vlăhița, unde datorită exploatărilor ilegale masive au fost probleme. </w:t>
      </w:r>
      <w:r w:rsidR="00570B27">
        <w:rPr>
          <w:rFonts w:ascii="Times New Roman" w:hAnsi="Times New Roman"/>
          <w:sz w:val="26"/>
          <w:szCs w:val="26"/>
          <w:lang w:val="ro-RO"/>
        </w:rPr>
        <w:t>Prin lucrările</w:t>
      </w:r>
      <w:r w:rsidR="00570B27" w:rsidRPr="00570B27">
        <w:rPr>
          <w:rFonts w:ascii="Times New Roman" w:hAnsi="Times New Roman"/>
          <w:sz w:val="26"/>
          <w:szCs w:val="26"/>
          <w:lang w:val="ro-RO"/>
        </w:rPr>
        <w:t xml:space="preserve"> de ajutorare </w:t>
      </w:r>
      <w:r w:rsidR="00570B27">
        <w:rPr>
          <w:rFonts w:ascii="Times New Roman" w:hAnsi="Times New Roman"/>
          <w:sz w:val="26"/>
          <w:szCs w:val="26"/>
          <w:lang w:val="ro-RO"/>
        </w:rPr>
        <w:t xml:space="preserve">a regenerărilor naturale (117 ha), </w:t>
      </w:r>
      <w:r w:rsidR="00570B27">
        <w:rPr>
          <w:rFonts w:ascii="Times New Roman" w:hAnsi="Times New Roman"/>
          <w:sz w:val="26"/>
          <w:szCs w:val="26"/>
          <w:lang w:val="ro-RO"/>
        </w:rPr>
        <w:t>lucrările</w:t>
      </w:r>
      <w:r w:rsidR="00570B27" w:rsidRPr="00570B27">
        <w:rPr>
          <w:rFonts w:ascii="Times New Roman" w:hAnsi="Times New Roman"/>
          <w:sz w:val="26"/>
          <w:szCs w:val="26"/>
          <w:lang w:val="ro-RO"/>
        </w:rPr>
        <w:t xml:space="preserve"> </w:t>
      </w:r>
      <w:r w:rsidR="00570B27">
        <w:rPr>
          <w:rFonts w:ascii="Times New Roman" w:hAnsi="Times New Roman"/>
          <w:sz w:val="26"/>
          <w:szCs w:val="26"/>
          <w:lang w:val="ro-RO"/>
        </w:rPr>
        <w:t xml:space="preserve">de </w:t>
      </w:r>
      <w:r w:rsidR="00570B27" w:rsidRPr="00570B27">
        <w:rPr>
          <w:rFonts w:ascii="Times New Roman" w:hAnsi="Times New Roman"/>
          <w:sz w:val="26"/>
          <w:szCs w:val="26"/>
          <w:lang w:val="ro-RO"/>
        </w:rPr>
        <w:t xml:space="preserve">îngrijire regenerărilor naturale </w:t>
      </w:r>
      <w:r w:rsidR="00570B27">
        <w:rPr>
          <w:rFonts w:ascii="Times New Roman" w:hAnsi="Times New Roman"/>
          <w:sz w:val="26"/>
          <w:szCs w:val="26"/>
          <w:lang w:val="ro-RO"/>
        </w:rPr>
        <w:t xml:space="preserve">(175,5 ha) </w:t>
      </w:r>
      <w:r w:rsidR="00570B27" w:rsidRPr="00570B27">
        <w:rPr>
          <w:rFonts w:ascii="Times New Roman" w:hAnsi="Times New Roman"/>
          <w:sz w:val="26"/>
          <w:szCs w:val="26"/>
          <w:lang w:val="ro-RO"/>
        </w:rPr>
        <w:t xml:space="preserve">și lucrărilor de împăduriri </w:t>
      </w:r>
      <w:r w:rsidR="00570B27">
        <w:rPr>
          <w:rFonts w:ascii="Times New Roman" w:hAnsi="Times New Roman"/>
          <w:sz w:val="26"/>
          <w:szCs w:val="26"/>
          <w:lang w:val="ro-RO"/>
        </w:rPr>
        <w:t xml:space="preserve">(600,9 ha) </w:t>
      </w:r>
      <w:r w:rsidR="00570B27" w:rsidRPr="00570B27">
        <w:rPr>
          <w:rFonts w:ascii="Times New Roman" w:hAnsi="Times New Roman"/>
          <w:sz w:val="26"/>
          <w:szCs w:val="26"/>
          <w:lang w:val="ro-RO"/>
        </w:rPr>
        <w:t>și completări</w:t>
      </w:r>
      <w:r w:rsidR="00570B27">
        <w:rPr>
          <w:rFonts w:ascii="Times New Roman" w:hAnsi="Times New Roman"/>
          <w:sz w:val="26"/>
          <w:szCs w:val="26"/>
          <w:lang w:val="ro-RO"/>
        </w:rPr>
        <w:t xml:space="preserve"> (193,9 ha) efectele negative vor fi treptat eliminate.</w:t>
      </w:r>
    </w:p>
    <w:p w:rsidR="00970113" w:rsidRPr="002F0E16" w:rsidRDefault="00970113" w:rsidP="00712D5E">
      <w:pPr>
        <w:autoSpaceDE w:val="0"/>
        <w:autoSpaceDN w:val="0"/>
        <w:adjustRightInd w:val="0"/>
        <w:spacing w:after="0" w:line="240" w:lineRule="auto"/>
        <w:ind w:left="360"/>
        <w:rPr>
          <w:rFonts w:ascii="Times New Roman" w:hAnsi="Times New Roman"/>
          <w:b/>
          <w:bCs/>
          <w:i/>
          <w:iCs/>
          <w:sz w:val="26"/>
          <w:szCs w:val="26"/>
          <w:lang w:val="ro-RO"/>
        </w:rPr>
      </w:pPr>
      <w:r w:rsidRPr="002F0E16">
        <w:rPr>
          <w:rFonts w:ascii="Times New Roman" w:hAnsi="Times New Roman"/>
          <w:b/>
          <w:bCs/>
          <w:i/>
          <w:iCs/>
          <w:sz w:val="26"/>
          <w:szCs w:val="26"/>
          <w:lang w:val="ro-RO"/>
        </w:rPr>
        <w:lastRenderedPageBreak/>
        <w:t>Măsuri prevăzute în cazul unor calamităţi:</w:t>
      </w:r>
    </w:p>
    <w:p w:rsidR="00970113" w:rsidRPr="002F0E16" w:rsidRDefault="00970113" w:rsidP="00970113">
      <w:pPr>
        <w:autoSpaceDE w:val="0"/>
        <w:autoSpaceDN w:val="0"/>
        <w:adjustRightInd w:val="0"/>
        <w:spacing w:after="0" w:line="240" w:lineRule="auto"/>
        <w:ind w:firstLine="348"/>
        <w:jc w:val="both"/>
        <w:rPr>
          <w:rFonts w:ascii="Times New Roman" w:hAnsi="Times New Roman"/>
          <w:bCs/>
          <w:iCs/>
          <w:sz w:val="26"/>
          <w:szCs w:val="26"/>
          <w:lang w:val="ro-RO"/>
        </w:rPr>
      </w:pPr>
      <w:r w:rsidRPr="002F0E16">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2F0E16">
        <w:rPr>
          <w:rFonts w:ascii="Times New Roman" w:hAnsi="Times New Roman"/>
          <w:bCs/>
          <w:iCs/>
          <w:sz w:val="26"/>
          <w:szCs w:val="26"/>
          <w:lang w:val="ro-RO"/>
        </w:rPr>
        <w:t>doborâturile</w:t>
      </w:r>
      <w:proofErr w:type="spellEnd"/>
      <w:r w:rsidRPr="002F0E16">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2F0E16" w:rsidRDefault="00970113" w:rsidP="00970113">
      <w:pPr>
        <w:autoSpaceDE w:val="0"/>
        <w:autoSpaceDN w:val="0"/>
        <w:adjustRightInd w:val="0"/>
        <w:spacing w:after="0" w:line="240" w:lineRule="auto"/>
        <w:ind w:firstLine="348"/>
        <w:jc w:val="both"/>
        <w:rPr>
          <w:rFonts w:ascii="Times New Roman" w:hAnsi="Times New Roman"/>
          <w:bCs/>
          <w:iCs/>
          <w:sz w:val="26"/>
          <w:szCs w:val="26"/>
          <w:lang w:val="ro-RO"/>
        </w:rPr>
      </w:pPr>
      <w:r w:rsidRPr="002F0E16">
        <w:rPr>
          <w:rFonts w:ascii="Times New Roman" w:hAnsi="Times New Roman"/>
          <w:bCs/>
          <w:iCs/>
          <w:sz w:val="26"/>
          <w:szCs w:val="26"/>
          <w:lang w:val="ro-RO"/>
        </w:rPr>
        <w:t>La implementarea obiectivelor incluse în “</w:t>
      </w:r>
      <w:r w:rsidRPr="002F0E16">
        <w:rPr>
          <w:rFonts w:ascii="Times New Roman" w:hAnsi="Times New Roman"/>
          <w:i/>
          <w:color w:val="000000"/>
          <w:sz w:val="26"/>
          <w:szCs w:val="26"/>
          <w:lang w:val="ro-RO"/>
        </w:rPr>
        <w:t xml:space="preserve">Amenajamentul Silvic al Fondului Forestier U.P. </w:t>
      </w:r>
      <w:r w:rsidR="007F6C16" w:rsidRPr="002F0E16">
        <w:rPr>
          <w:rFonts w:ascii="Times New Roman" w:hAnsi="Times New Roman"/>
          <w:i/>
          <w:color w:val="000000"/>
          <w:sz w:val="26"/>
          <w:szCs w:val="26"/>
          <w:lang w:val="ro-RO"/>
        </w:rPr>
        <w:t>VIII Vlăhița</w:t>
      </w:r>
      <w:r w:rsidRPr="002F0E16">
        <w:rPr>
          <w:rFonts w:ascii="Times New Roman" w:hAnsi="Times New Roman"/>
          <w:i/>
          <w:color w:val="000000"/>
          <w:sz w:val="26"/>
          <w:szCs w:val="26"/>
          <w:lang w:val="ro-RO"/>
        </w:rPr>
        <w:t>”</w:t>
      </w:r>
      <w:r w:rsidRPr="002F0E16">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F0E16">
          <w:rPr>
            <w:rFonts w:ascii="Times New Roman" w:hAnsi="Times New Roman"/>
            <w:bCs/>
            <w:iCs/>
            <w:sz w:val="26"/>
            <w:szCs w:val="26"/>
            <w:lang w:val="ro-RO"/>
          </w:rPr>
          <w:t>2, a</w:t>
        </w:r>
      </w:smartTag>
      <w:r w:rsidRPr="002F0E16">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2F0E16"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2F0E16">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2F0E16">
        <w:rPr>
          <w:rFonts w:ascii="Times New Roman" w:hAnsi="Times New Roman"/>
          <w:bCs/>
          <w:iCs/>
          <w:sz w:val="26"/>
          <w:szCs w:val="26"/>
          <w:lang w:val="ro-RO"/>
        </w:rPr>
        <w:t>doborâturi</w:t>
      </w:r>
      <w:proofErr w:type="spellEnd"/>
      <w:r w:rsidRPr="002F0E16">
        <w:rPr>
          <w:rFonts w:ascii="Times New Roman" w:hAnsi="Times New Roman"/>
          <w:bCs/>
          <w:iCs/>
          <w:sz w:val="26"/>
          <w:szCs w:val="26"/>
          <w:lang w:val="ro-RO"/>
        </w:rPr>
        <w:t xml:space="preserve"> şi rupturi în masă de vânt şi zăpadă, atacuri masive de insecte etc.):</w:t>
      </w:r>
    </w:p>
    <w:p w:rsidR="00970113" w:rsidRPr="002F0E16"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2F0E16">
        <w:rPr>
          <w:rFonts w:ascii="Times New Roman" w:hAnsi="Times New Roman"/>
          <w:b/>
          <w:bCs/>
          <w:i/>
          <w:iCs/>
          <w:sz w:val="26"/>
          <w:szCs w:val="26"/>
          <w:lang w:val="ro-RO"/>
        </w:rPr>
        <w:t>Incendii</w:t>
      </w:r>
      <w:r w:rsidRPr="002F0E16">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2F0E16"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2F0E16">
        <w:rPr>
          <w:rFonts w:ascii="Times New Roman" w:hAnsi="Times New Roman"/>
          <w:b/>
          <w:bCs/>
          <w:i/>
          <w:iCs/>
          <w:sz w:val="26"/>
          <w:szCs w:val="26"/>
          <w:lang w:val="ro-RO"/>
        </w:rPr>
        <w:t>Alunecări de teren</w:t>
      </w:r>
      <w:r w:rsidRPr="002F0E16">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2F0E16"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2F0E16">
        <w:rPr>
          <w:rFonts w:ascii="Times New Roman" w:hAnsi="Times New Roman"/>
          <w:b/>
          <w:bCs/>
          <w:i/>
          <w:iCs/>
          <w:sz w:val="26"/>
          <w:szCs w:val="26"/>
          <w:lang w:val="ro-RO"/>
        </w:rPr>
        <w:t>Inundaţii</w:t>
      </w:r>
      <w:r w:rsidRPr="002F0E16">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2F0E16"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2F0E16">
        <w:rPr>
          <w:rFonts w:ascii="Times New Roman" w:hAnsi="Times New Roman"/>
          <w:b/>
          <w:bCs/>
          <w:i/>
          <w:iCs/>
          <w:sz w:val="26"/>
          <w:szCs w:val="26"/>
          <w:lang w:val="ro-RO"/>
        </w:rPr>
        <w:t>Doborâturi</w:t>
      </w:r>
      <w:proofErr w:type="spellEnd"/>
      <w:r w:rsidRPr="002F0E16">
        <w:rPr>
          <w:rFonts w:ascii="Times New Roman" w:hAnsi="Times New Roman"/>
          <w:b/>
          <w:bCs/>
          <w:i/>
          <w:iCs/>
          <w:sz w:val="26"/>
          <w:szCs w:val="26"/>
          <w:lang w:val="ro-RO"/>
        </w:rPr>
        <w:t xml:space="preserve"> şi rupturi de vânt sau zăpadă</w:t>
      </w:r>
      <w:r w:rsidRPr="002F0E16">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2F0E16"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2F0E16">
        <w:rPr>
          <w:rFonts w:ascii="Times New Roman" w:hAnsi="Times New Roman"/>
          <w:b/>
          <w:bCs/>
          <w:i/>
          <w:iCs/>
          <w:sz w:val="26"/>
          <w:szCs w:val="26"/>
          <w:lang w:val="ro-RO"/>
        </w:rPr>
        <w:t>Atacuri de insecte</w:t>
      </w:r>
      <w:r w:rsidRPr="002F0E16">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2F0E16"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2F0E16">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2F0E16" w:rsidRDefault="00970113" w:rsidP="00970113">
      <w:p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 xml:space="preserve">e. Mărimea şi spaţialitatea efectelor (zona geografică şi mărimea populaţiei potenţial afectate): </w:t>
      </w:r>
    </w:p>
    <w:p w:rsidR="00970113" w:rsidRPr="002F0E16" w:rsidRDefault="00970113" w:rsidP="00970113">
      <w:pPr>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 xml:space="preserve">  -  Este redus. În vecinătatea terenului studiat sunt: </w:t>
      </w:r>
      <w:r w:rsidR="00CD62D2">
        <w:rPr>
          <w:rFonts w:ascii="Times New Roman" w:hAnsi="Times New Roman"/>
          <w:sz w:val="26"/>
          <w:szCs w:val="26"/>
          <w:lang w:val="ro-RO"/>
        </w:rPr>
        <w:t>terenuri forestiere și pășuni.</w:t>
      </w:r>
    </w:p>
    <w:p w:rsidR="00970113" w:rsidRPr="002F0E16" w:rsidRDefault="00970113" w:rsidP="00970113">
      <w:p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f. Valoarea şi vulnerabilitatea arealului posibil a fi afectat, date de:</w:t>
      </w:r>
    </w:p>
    <w:p w:rsidR="00970113" w:rsidRPr="002F0E16" w:rsidRDefault="00970113" w:rsidP="00970113">
      <w:pPr>
        <w:spacing w:after="0" w:line="240" w:lineRule="auto"/>
        <w:jc w:val="both"/>
        <w:rPr>
          <w:rFonts w:ascii="Times New Roman" w:hAnsi="Times New Roman"/>
          <w:sz w:val="26"/>
          <w:szCs w:val="26"/>
          <w:lang w:val="ro-RO"/>
        </w:rPr>
      </w:pPr>
      <w:r w:rsidRPr="002F0E16">
        <w:rPr>
          <w:rFonts w:ascii="Times New Roman" w:hAnsi="Times New Roman"/>
          <w:b/>
          <w:sz w:val="26"/>
          <w:szCs w:val="26"/>
          <w:lang w:val="ro-RO"/>
        </w:rPr>
        <w:t>i. caracteristicile naturale speciale sau patrimoniul cultural:</w:t>
      </w:r>
      <w:r w:rsidRPr="002F0E16">
        <w:rPr>
          <w:rFonts w:ascii="Times New Roman" w:hAnsi="Times New Roman"/>
          <w:sz w:val="26"/>
          <w:szCs w:val="26"/>
          <w:lang w:val="ro-RO"/>
        </w:rPr>
        <w:t xml:space="preserve"> Nu este cazul.</w:t>
      </w:r>
    </w:p>
    <w:p w:rsidR="00970113" w:rsidRPr="002F0E16" w:rsidRDefault="00970113" w:rsidP="00970113">
      <w:p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ii. Depăşirea standardelor sau a valorilor limită de calitate a mediului:</w:t>
      </w:r>
    </w:p>
    <w:p w:rsidR="00970113" w:rsidRPr="002F0E16" w:rsidRDefault="00970113" w:rsidP="00970113">
      <w:pPr>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2F0E16">
        <w:rPr>
          <w:rFonts w:ascii="Times New Roman" w:hAnsi="Times New Roman"/>
          <w:sz w:val="26"/>
          <w:szCs w:val="26"/>
          <w:lang w:val="ro-RO"/>
        </w:rPr>
        <w:t>antierozional</w:t>
      </w:r>
      <w:proofErr w:type="spellEnd"/>
      <w:r w:rsidRPr="002F0E16">
        <w:rPr>
          <w:rFonts w:ascii="Times New Roman" w:hAnsi="Times New Roman"/>
          <w:sz w:val="26"/>
          <w:szCs w:val="26"/>
          <w:lang w:val="ro-RO"/>
        </w:rPr>
        <w:t>) respectiv pentru protecţia ariilor naturale protejate menţionate.</w:t>
      </w:r>
    </w:p>
    <w:p w:rsidR="00970113" w:rsidRPr="002F0E16" w:rsidRDefault="00970113" w:rsidP="00970113">
      <w:pPr>
        <w:spacing w:after="0" w:line="240" w:lineRule="auto"/>
        <w:jc w:val="both"/>
        <w:rPr>
          <w:rFonts w:ascii="Times New Roman" w:hAnsi="Times New Roman"/>
          <w:sz w:val="26"/>
          <w:szCs w:val="26"/>
          <w:lang w:val="ro-RO"/>
        </w:rPr>
      </w:pPr>
      <w:proofErr w:type="spellStart"/>
      <w:r w:rsidRPr="002F0E16">
        <w:rPr>
          <w:rFonts w:ascii="Times New Roman" w:hAnsi="Times New Roman"/>
          <w:b/>
          <w:sz w:val="26"/>
          <w:szCs w:val="26"/>
          <w:lang w:val="ro-RO"/>
        </w:rPr>
        <w:t>iii</w:t>
      </w:r>
      <w:proofErr w:type="spellEnd"/>
      <w:r w:rsidRPr="002F0E16">
        <w:rPr>
          <w:rFonts w:ascii="Times New Roman" w:hAnsi="Times New Roman"/>
          <w:b/>
          <w:sz w:val="26"/>
          <w:szCs w:val="26"/>
          <w:lang w:val="ro-RO"/>
        </w:rPr>
        <w:t>. folosirea terenului în mod intensiv:</w:t>
      </w:r>
      <w:r w:rsidRPr="002F0E16">
        <w:rPr>
          <w:rFonts w:ascii="Times New Roman" w:hAnsi="Times New Roman"/>
          <w:sz w:val="26"/>
          <w:szCs w:val="26"/>
          <w:lang w:val="ro-RO"/>
        </w:rPr>
        <w:t xml:space="preserve"> Nu este cazul.</w:t>
      </w:r>
    </w:p>
    <w:p w:rsidR="00970113" w:rsidRPr="002F0E16" w:rsidRDefault="00970113" w:rsidP="00970113">
      <w:p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g. Efectele asupra zonelor sau peisajelor care au un statut de protejare recunoscut pe plan naţional, comunitar sau internaţional:</w:t>
      </w:r>
    </w:p>
    <w:p w:rsidR="00970113" w:rsidRPr="002F0E16" w:rsidRDefault="00970113" w:rsidP="00036C26">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2F0E16">
        <w:rPr>
          <w:rFonts w:ascii="Times New Roman" w:hAnsi="Times New Roman"/>
          <w:i/>
          <w:sz w:val="26"/>
          <w:szCs w:val="26"/>
          <w:lang w:val="ro-RO"/>
        </w:rPr>
        <w:lastRenderedPageBreak/>
        <w:t>ROSCI0</w:t>
      </w:r>
      <w:r w:rsidR="00FC2F4A" w:rsidRPr="002F0E16">
        <w:rPr>
          <w:rFonts w:ascii="Times New Roman" w:hAnsi="Times New Roman"/>
          <w:i/>
          <w:sz w:val="26"/>
          <w:szCs w:val="26"/>
          <w:lang w:val="ro-RO"/>
        </w:rPr>
        <w:t>0</w:t>
      </w:r>
      <w:r w:rsidR="00D87350" w:rsidRPr="002F0E16">
        <w:rPr>
          <w:rFonts w:ascii="Times New Roman" w:hAnsi="Times New Roman"/>
          <w:i/>
          <w:sz w:val="26"/>
          <w:szCs w:val="26"/>
          <w:lang w:val="ro-RO"/>
        </w:rPr>
        <w:t>90 Harghita Mădăraș</w:t>
      </w:r>
    </w:p>
    <w:p w:rsidR="00D87350" w:rsidRPr="002F0E16" w:rsidRDefault="00D87350" w:rsidP="00036C26">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2F0E16">
        <w:rPr>
          <w:rFonts w:ascii="Times New Roman" w:hAnsi="Times New Roman"/>
          <w:i/>
          <w:sz w:val="26"/>
          <w:szCs w:val="26"/>
          <w:lang w:val="ro-RO"/>
        </w:rPr>
        <w:t>ROSPA0034 Depresiunea și Munții Ciucului</w:t>
      </w:r>
    </w:p>
    <w:p w:rsidR="00970113" w:rsidRPr="002F0E16" w:rsidRDefault="00970113" w:rsidP="00970113">
      <w:pPr>
        <w:autoSpaceDE w:val="0"/>
        <w:autoSpaceDN w:val="0"/>
        <w:adjustRightInd w:val="0"/>
        <w:spacing w:after="0" w:line="240" w:lineRule="auto"/>
        <w:jc w:val="both"/>
        <w:rPr>
          <w:rFonts w:ascii="Times New Roman" w:hAnsi="Times New Roman"/>
          <w:i/>
          <w:sz w:val="26"/>
          <w:szCs w:val="26"/>
          <w:lang w:val="ro-RO"/>
        </w:rPr>
      </w:pPr>
      <w:r w:rsidRPr="002F0E16">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970113" w:rsidRPr="002F0E16" w:rsidRDefault="00970113" w:rsidP="00970113">
      <w:pPr>
        <w:spacing w:after="0" w:line="240" w:lineRule="auto"/>
        <w:jc w:val="both"/>
        <w:rPr>
          <w:rFonts w:ascii="Times New Roman" w:hAnsi="Times New Roman"/>
          <w:b/>
          <w:sz w:val="26"/>
          <w:szCs w:val="26"/>
          <w:lang w:val="ro-RO"/>
        </w:rPr>
      </w:pPr>
    </w:p>
    <w:p w:rsidR="00970113" w:rsidRPr="002F0E16" w:rsidRDefault="00970113" w:rsidP="00970113">
      <w:p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970113" w:rsidRPr="002F0E16" w:rsidRDefault="00970113" w:rsidP="00036C26">
      <w:pPr>
        <w:pStyle w:val="ListParagraph"/>
        <w:numPr>
          <w:ilvl w:val="0"/>
          <w:numId w:val="13"/>
        </w:numPr>
        <w:autoSpaceDE w:val="0"/>
        <w:autoSpaceDN w:val="0"/>
        <w:adjustRightInd w:val="0"/>
        <w:jc w:val="both"/>
        <w:rPr>
          <w:rFonts w:ascii="Times New Roman" w:hAnsi="Times New Roman"/>
          <w:sz w:val="26"/>
          <w:szCs w:val="26"/>
          <w:lang w:val="ro-RO"/>
        </w:rPr>
      </w:pPr>
      <w:r w:rsidRPr="002F0E16">
        <w:rPr>
          <w:rFonts w:ascii="Times New Roman" w:hAnsi="Times New Roman"/>
          <w:sz w:val="26"/>
          <w:szCs w:val="26"/>
          <w:lang w:val="ro-RO"/>
        </w:rPr>
        <w:t xml:space="preserve">amenajamentul studiat parțial se află în </w:t>
      </w:r>
      <w:r w:rsidR="00C86F39" w:rsidRPr="002F0E16">
        <w:rPr>
          <w:rFonts w:ascii="Times New Roman" w:hAnsi="Times New Roman"/>
          <w:sz w:val="26"/>
          <w:szCs w:val="26"/>
          <w:lang w:val="ro-RO"/>
        </w:rPr>
        <w:t xml:space="preserve">situl de importanță comunitară ROSCI0090 Harghita Mădăraș (parcelele forestiere 42%, 43, 44, 45, 46, 47, 48, 49, 50, 51, 52, 53, 54, 55, 56, 57, 58, 59, 60, 61, 62, 63, 64 cu o suprafață de cca. 453,3 ha) și cu aria de protecție specială </w:t>
      </w:r>
      <w:proofErr w:type="spellStart"/>
      <w:r w:rsidR="00C86F39" w:rsidRPr="002F0E16">
        <w:rPr>
          <w:rFonts w:ascii="Times New Roman" w:hAnsi="Times New Roman"/>
          <w:sz w:val="26"/>
          <w:szCs w:val="26"/>
          <w:lang w:val="ro-RO"/>
        </w:rPr>
        <w:t>avifaunistică</w:t>
      </w:r>
      <w:proofErr w:type="spellEnd"/>
      <w:r w:rsidR="00C86F39" w:rsidRPr="002F0E16">
        <w:rPr>
          <w:rFonts w:ascii="Times New Roman" w:hAnsi="Times New Roman"/>
          <w:sz w:val="26"/>
          <w:szCs w:val="26"/>
          <w:lang w:val="ro-RO"/>
        </w:rPr>
        <w:t xml:space="preserve"> ROSPA0034 Depresiunea și Munții Ciucului (49%, 50, 51, 52, 53, 54, 55, 56, 57, 58, 59, 60, 61, 62, 63, 64, 79, 80, 81, 82, 83, 84, 85, 86, 87, 107%, 108%, 109%, 117%, 119).</w:t>
      </w:r>
    </w:p>
    <w:p w:rsidR="00970113" w:rsidRPr="002F0E16" w:rsidRDefault="00970113" w:rsidP="00036C26">
      <w:pPr>
        <w:numPr>
          <w:ilvl w:val="0"/>
          <w:numId w:val="13"/>
        </w:numPr>
        <w:autoSpaceDE w:val="0"/>
        <w:autoSpaceDN w:val="0"/>
        <w:adjustRightInd w:val="0"/>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 xml:space="preserve">Parcelele forestiere analizate creează cadru pentru speciile </w:t>
      </w:r>
      <w:r w:rsidR="00C86F39" w:rsidRPr="002F0E16">
        <w:rPr>
          <w:rFonts w:ascii="Times New Roman" w:hAnsi="Times New Roman"/>
          <w:sz w:val="26"/>
          <w:szCs w:val="26"/>
          <w:lang w:val="ro-RO"/>
        </w:rPr>
        <w:t xml:space="preserve">și habitatele </w:t>
      </w:r>
      <w:r w:rsidRPr="002F0E16">
        <w:rPr>
          <w:rFonts w:ascii="Times New Roman" w:hAnsi="Times New Roman"/>
          <w:sz w:val="26"/>
          <w:szCs w:val="26"/>
          <w:lang w:val="ro-RO"/>
        </w:rPr>
        <w:t xml:space="preserve">ocrotite de interes comunitar </w:t>
      </w:r>
      <w:r w:rsidR="00C86F39" w:rsidRPr="002F0E16">
        <w:rPr>
          <w:rFonts w:ascii="Times New Roman" w:hAnsi="Times New Roman"/>
          <w:sz w:val="26"/>
          <w:szCs w:val="26"/>
          <w:lang w:val="ro-RO"/>
        </w:rPr>
        <w:t>menționate în planul de management ale sitului ROSCI0090 Harghita Mădăraș și</w:t>
      </w:r>
      <w:r w:rsidRPr="002F0E16">
        <w:rPr>
          <w:rFonts w:ascii="Times New Roman" w:hAnsi="Times New Roman"/>
          <w:sz w:val="26"/>
          <w:szCs w:val="26"/>
          <w:lang w:val="ro-RO"/>
        </w:rPr>
        <w:t xml:space="preserve"> în </w:t>
      </w:r>
      <w:r w:rsidR="00FC0B10" w:rsidRPr="002F0E16">
        <w:rPr>
          <w:rFonts w:ascii="Times New Roman" w:hAnsi="Times New Roman"/>
          <w:sz w:val="26"/>
          <w:szCs w:val="26"/>
          <w:lang w:val="ro-RO"/>
        </w:rPr>
        <w:t>Formularul Standard Natura2000 pentru ROS</w:t>
      </w:r>
      <w:r w:rsidR="00C86F39" w:rsidRPr="002F0E16">
        <w:rPr>
          <w:rFonts w:ascii="Times New Roman" w:hAnsi="Times New Roman"/>
          <w:sz w:val="26"/>
          <w:szCs w:val="26"/>
          <w:lang w:val="ro-RO"/>
        </w:rPr>
        <w:t>PA0034</w:t>
      </w:r>
      <w:r w:rsidR="00FC0B10" w:rsidRPr="002F0E16">
        <w:rPr>
          <w:rFonts w:ascii="Times New Roman" w:hAnsi="Times New Roman"/>
          <w:sz w:val="26"/>
          <w:szCs w:val="26"/>
          <w:lang w:val="ro-RO"/>
        </w:rPr>
        <w:t xml:space="preserve"> </w:t>
      </w:r>
      <w:r w:rsidR="00C86F39" w:rsidRPr="002F0E16">
        <w:rPr>
          <w:rFonts w:ascii="Times New Roman" w:hAnsi="Times New Roman"/>
          <w:sz w:val="26"/>
          <w:szCs w:val="26"/>
          <w:lang w:val="ro-RO"/>
        </w:rPr>
        <w:t>Depresiunea și Munții Ciucului</w:t>
      </w:r>
      <w:r w:rsidR="00FC0B10" w:rsidRPr="002F0E16">
        <w:rPr>
          <w:rFonts w:ascii="Times New Roman" w:hAnsi="Times New Roman"/>
          <w:sz w:val="26"/>
          <w:szCs w:val="26"/>
          <w:lang w:val="ro-RO"/>
        </w:rPr>
        <w:t xml:space="preserve">. </w:t>
      </w:r>
    </w:p>
    <w:p w:rsidR="00970113" w:rsidRPr="002F0E16" w:rsidRDefault="00970113" w:rsidP="00036C26">
      <w:pPr>
        <w:numPr>
          <w:ilvl w:val="0"/>
          <w:numId w:val="13"/>
        </w:numPr>
        <w:autoSpaceDE w:val="0"/>
        <w:autoSpaceDN w:val="0"/>
        <w:adjustRightInd w:val="0"/>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 xml:space="preserve">avizul </w:t>
      </w:r>
      <w:r w:rsidR="00915407" w:rsidRPr="002F0E16">
        <w:rPr>
          <w:rFonts w:ascii="Times New Roman" w:hAnsi="Times New Roman"/>
          <w:sz w:val="26"/>
          <w:szCs w:val="26"/>
          <w:lang w:val="ro-RO"/>
        </w:rPr>
        <w:t xml:space="preserve">nr. </w:t>
      </w:r>
      <w:r w:rsidR="00915407">
        <w:rPr>
          <w:rFonts w:ascii="Times New Roman" w:hAnsi="Times New Roman"/>
          <w:sz w:val="26"/>
          <w:szCs w:val="26"/>
          <w:lang w:val="ro-RO"/>
        </w:rPr>
        <w:t>6</w:t>
      </w:r>
      <w:r w:rsidR="00915407" w:rsidRPr="002F0E16">
        <w:rPr>
          <w:rFonts w:ascii="Times New Roman" w:hAnsi="Times New Roman"/>
          <w:sz w:val="26"/>
          <w:szCs w:val="26"/>
          <w:lang w:val="ro-RO"/>
        </w:rPr>
        <w:t>/ST.HR/</w:t>
      </w:r>
      <w:r w:rsidR="00915407">
        <w:rPr>
          <w:rFonts w:ascii="Times New Roman" w:hAnsi="Times New Roman"/>
          <w:sz w:val="26"/>
          <w:szCs w:val="26"/>
          <w:lang w:val="ro-RO"/>
        </w:rPr>
        <w:t>26</w:t>
      </w:r>
      <w:r w:rsidR="00915407" w:rsidRPr="002F0E16">
        <w:rPr>
          <w:rFonts w:ascii="Times New Roman" w:hAnsi="Times New Roman"/>
          <w:sz w:val="26"/>
          <w:szCs w:val="26"/>
          <w:lang w:val="ro-RO"/>
        </w:rPr>
        <w:t>.</w:t>
      </w:r>
      <w:r w:rsidR="00915407">
        <w:rPr>
          <w:rFonts w:ascii="Times New Roman" w:hAnsi="Times New Roman"/>
          <w:sz w:val="26"/>
          <w:szCs w:val="26"/>
          <w:lang w:val="ro-RO"/>
        </w:rPr>
        <w:t>02.2020</w:t>
      </w:r>
      <w:r w:rsidR="00915407">
        <w:rPr>
          <w:rFonts w:ascii="Times New Roman" w:hAnsi="Times New Roman"/>
          <w:sz w:val="26"/>
          <w:szCs w:val="26"/>
          <w:lang w:val="ro-RO"/>
        </w:rPr>
        <w:t xml:space="preserve"> </w:t>
      </w:r>
      <w:r w:rsidRPr="002F0E16">
        <w:rPr>
          <w:rFonts w:ascii="Times New Roman" w:hAnsi="Times New Roman"/>
          <w:sz w:val="26"/>
          <w:szCs w:val="26"/>
          <w:lang w:val="ro-RO"/>
        </w:rPr>
        <w:t>emisă de Agenția Națională pentru Arii Naturale Protejate – Serviciul Teritorial Harghita</w:t>
      </w:r>
    </w:p>
    <w:p w:rsidR="00970113" w:rsidRPr="002F0E16" w:rsidRDefault="00970113" w:rsidP="00036C26">
      <w:pPr>
        <w:numPr>
          <w:ilvl w:val="0"/>
          <w:numId w:val="13"/>
        </w:numPr>
        <w:autoSpaceDE w:val="0"/>
        <w:autoSpaceDN w:val="0"/>
        <w:adjustRightInd w:val="0"/>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970113" w:rsidRPr="002F0E16" w:rsidRDefault="00970113" w:rsidP="00036C26">
      <w:pPr>
        <w:numPr>
          <w:ilvl w:val="0"/>
          <w:numId w:val="13"/>
        </w:numPr>
        <w:autoSpaceDE w:val="0"/>
        <w:autoSpaceDN w:val="0"/>
        <w:adjustRightInd w:val="0"/>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970113" w:rsidRPr="002F0E16" w:rsidRDefault="00970113" w:rsidP="00970113">
      <w:pPr>
        <w:spacing w:after="0" w:line="240" w:lineRule="auto"/>
        <w:jc w:val="both"/>
        <w:rPr>
          <w:rFonts w:ascii="Times New Roman" w:hAnsi="Times New Roman"/>
          <w:b/>
          <w:sz w:val="26"/>
          <w:szCs w:val="26"/>
          <w:lang w:val="ro-RO"/>
        </w:rPr>
      </w:pPr>
    </w:p>
    <w:p w:rsidR="00970113" w:rsidRPr="002F0E16" w:rsidRDefault="00970113" w:rsidP="00036C26">
      <w:pPr>
        <w:pStyle w:val="ListParagraph"/>
        <w:numPr>
          <w:ilvl w:val="0"/>
          <w:numId w:val="1"/>
        </w:numPr>
        <w:jc w:val="both"/>
        <w:rPr>
          <w:rFonts w:ascii="Times New Roman" w:hAnsi="Times New Roman"/>
          <w:b/>
          <w:sz w:val="26"/>
          <w:szCs w:val="26"/>
          <w:lang w:val="ro-RO"/>
        </w:rPr>
      </w:pPr>
      <w:r w:rsidRPr="002F0E16">
        <w:rPr>
          <w:rFonts w:ascii="Times New Roman" w:hAnsi="Times New Roman"/>
          <w:b/>
          <w:sz w:val="26"/>
          <w:szCs w:val="26"/>
          <w:lang w:val="ro-RO"/>
        </w:rPr>
        <w:t xml:space="preserve">Planul urmează să fie supus procedurii de adoptare fără aviz de mediu cu următoarele condiţii: </w:t>
      </w:r>
    </w:p>
    <w:p w:rsidR="008B7C50" w:rsidRPr="002F0E16" w:rsidRDefault="008B7C50" w:rsidP="008B7C50">
      <w:pPr>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 xml:space="preserve">- aplicarea condițiilor impuse de Agenția Națională pentru Arii Naturale Protejate </w:t>
      </w:r>
      <w:r w:rsidR="00915407">
        <w:rPr>
          <w:rFonts w:ascii="Times New Roman" w:hAnsi="Times New Roman"/>
          <w:sz w:val="26"/>
          <w:szCs w:val="26"/>
          <w:lang w:val="ro-RO"/>
        </w:rPr>
        <w:t xml:space="preserve">(Serviciul Teritorial Harghita) </w:t>
      </w:r>
      <w:r w:rsidRPr="002F0E16">
        <w:rPr>
          <w:rFonts w:ascii="Times New Roman" w:hAnsi="Times New Roman"/>
          <w:sz w:val="26"/>
          <w:szCs w:val="26"/>
          <w:lang w:val="ro-RO"/>
        </w:rPr>
        <w:t>prin avizul nr.</w:t>
      </w:r>
      <w:r w:rsidR="00712D5E" w:rsidRPr="002F0E16">
        <w:rPr>
          <w:rFonts w:ascii="Times New Roman" w:hAnsi="Times New Roman"/>
          <w:sz w:val="26"/>
          <w:szCs w:val="26"/>
          <w:lang w:val="ro-RO"/>
        </w:rPr>
        <w:t xml:space="preserve"> </w:t>
      </w:r>
      <w:r w:rsidR="00915407">
        <w:rPr>
          <w:rFonts w:ascii="Times New Roman" w:hAnsi="Times New Roman"/>
          <w:sz w:val="26"/>
          <w:szCs w:val="26"/>
          <w:lang w:val="ro-RO"/>
        </w:rPr>
        <w:t>6</w:t>
      </w:r>
      <w:r w:rsidR="00712D5E" w:rsidRPr="002F0E16">
        <w:rPr>
          <w:rFonts w:ascii="Times New Roman" w:hAnsi="Times New Roman"/>
          <w:sz w:val="26"/>
          <w:szCs w:val="26"/>
          <w:lang w:val="ro-RO"/>
        </w:rPr>
        <w:t>/ST.HR/</w:t>
      </w:r>
      <w:r w:rsidR="00915407">
        <w:rPr>
          <w:rFonts w:ascii="Times New Roman" w:hAnsi="Times New Roman"/>
          <w:sz w:val="26"/>
          <w:szCs w:val="26"/>
          <w:lang w:val="ro-RO"/>
        </w:rPr>
        <w:t>26</w:t>
      </w:r>
      <w:r w:rsidR="00712D5E" w:rsidRPr="002F0E16">
        <w:rPr>
          <w:rFonts w:ascii="Times New Roman" w:hAnsi="Times New Roman"/>
          <w:sz w:val="26"/>
          <w:szCs w:val="26"/>
          <w:lang w:val="ro-RO"/>
        </w:rPr>
        <w:t>.</w:t>
      </w:r>
      <w:r w:rsidR="00915407">
        <w:rPr>
          <w:rFonts w:ascii="Times New Roman" w:hAnsi="Times New Roman"/>
          <w:sz w:val="26"/>
          <w:szCs w:val="26"/>
          <w:lang w:val="ro-RO"/>
        </w:rPr>
        <w:t>02.2020</w:t>
      </w:r>
    </w:p>
    <w:p w:rsidR="008B7C50" w:rsidRPr="002F0E16" w:rsidRDefault="008B7C50" w:rsidP="008B7C50">
      <w:pPr>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 recoltarea fructelor de pădure, ciupercilor comestibile şi plantelor medicinale, din fond forestier, de către agenţi economici, doar în conformitate cu prevederile legale, cu obţinerea tuturor avizelor şi aprobărilor necesare</w:t>
      </w:r>
    </w:p>
    <w:p w:rsidR="008B7C50" w:rsidRPr="002F0E16" w:rsidRDefault="008B7C50" w:rsidP="008B7C50">
      <w:pPr>
        <w:pStyle w:val="Bodytext21"/>
        <w:shd w:val="clear" w:color="auto" w:fill="auto"/>
        <w:tabs>
          <w:tab w:val="left" w:pos="360"/>
        </w:tabs>
        <w:spacing w:line="240" w:lineRule="auto"/>
        <w:ind w:firstLine="0"/>
        <w:rPr>
          <w:rFonts w:ascii="Times New Roman" w:hAnsi="Times New Roman"/>
          <w:sz w:val="26"/>
          <w:szCs w:val="26"/>
          <w:lang w:val="ro-RO"/>
        </w:rPr>
      </w:pPr>
      <w:r w:rsidRPr="002F0E16">
        <w:rPr>
          <w:rFonts w:ascii="Times New Roman" w:hAnsi="Times New Roman"/>
          <w:sz w:val="26"/>
          <w:szCs w:val="26"/>
          <w:lang w:val="ro-RO"/>
        </w:rPr>
        <w:t xml:space="preserve">- respectarea prevederilor Art. 32 din Ordinul M.M. nr. 1447/2017: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w:t>
      </w:r>
      <w:proofErr w:type="spellStart"/>
      <w:r w:rsidRPr="002F0E16">
        <w:rPr>
          <w:rFonts w:ascii="Times New Roman" w:hAnsi="Times New Roman"/>
          <w:sz w:val="26"/>
          <w:szCs w:val="26"/>
          <w:lang w:val="ro-RO"/>
        </w:rPr>
        <w:t>arboretele</w:t>
      </w:r>
      <w:proofErr w:type="spellEnd"/>
      <w:r w:rsidRPr="002F0E16">
        <w:rPr>
          <w:rFonts w:ascii="Times New Roman" w:hAnsi="Times New Roman"/>
          <w:sz w:val="26"/>
          <w:szCs w:val="26"/>
          <w:lang w:val="ro-RO"/>
        </w:rPr>
        <w:t xml:space="preserve"> pentru care a fost desemnată aria naturală protejată, care vor fi introduse în autorizația de exploatare</w:t>
      </w:r>
    </w:p>
    <w:p w:rsidR="008B7C50" w:rsidRPr="002F0E16" w:rsidRDefault="008B7C50" w:rsidP="008B7C50">
      <w:pPr>
        <w:pStyle w:val="Bodytext21"/>
        <w:shd w:val="clear" w:color="auto" w:fill="auto"/>
        <w:tabs>
          <w:tab w:val="left" w:pos="360"/>
        </w:tabs>
        <w:spacing w:line="240" w:lineRule="auto"/>
        <w:ind w:firstLine="0"/>
        <w:rPr>
          <w:rFonts w:ascii="Times New Roman" w:hAnsi="Times New Roman"/>
          <w:sz w:val="26"/>
          <w:szCs w:val="26"/>
          <w:lang w:val="ro-RO"/>
        </w:rPr>
      </w:pPr>
      <w:r w:rsidRPr="002F0E16">
        <w:rPr>
          <w:rFonts w:ascii="Times New Roman" w:hAnsi="Times New Roman"/>
          <w:sz w:val="26"/>
          <w:szCs w:val="26"/>
          <w:lang w:val="ro-RO"/>
        </w:rPr>
        <w:t>- condițiile enumerate în Decizia de încadrare trebuie anexate la Planul amenajistic aprobat și aplicate în urma lucrărilor din fondul forestier de către administratorul pădurilor</w:t>
      </w:r>
    </w:p>
    <w:p w:rsidR="004029E3" w:rsidRPr="00CD62D2" w:rsidRDefault="004029E3" w:rsidP="004029E3">
      <w:pPr>
        <w:pStyle w:val="Bodytext21"/>
        <w:shd w:val="clear" w:color="auto" w:fill="auto"/>
        <w:tabs>
          <w:tab w:val="left" w:pos="360"/>
        </w:tabs>
        <w:spacing w:line="240" w:lineRule="auto"/>
        <w:ind w:firstLine="0"/>
        <w:rPr>
          <w:rFonts w:ascii="Times New Roman" w:hAnsi="Times New Roman"/>
          <w:sz w:val="26"/>
          <w:szCs w:val="26"/>
          <w:lang w:val="ro-RO"/>
        </w:rPr>
      </w:pPr>
      <w:r w:rsidRPr="00CD62D2">
        <w:rPr>
          <w:rFonts w:ascii="Times New Roman" w:eastAsiaTheme="minorHAnsi" w:hAnsi="Times New Roman" w:cstheme="minorBidi"/>
          <w:sz w:val="26"/>
          <w:szCs w:val="26"/>
          <w:lang w:val="ro-RO"/>
        </w:rPr>
        <w:lastRenderedPageBreak/>
        <w:t>Pentru protejarea apelor de suprafață se vor respecta prevederile adresei nr. 6003/DZ/06.12.2019 emisă de Sistemul d</w:t>
      </w:r>
      <w:r>
        <w:rPr>
          <w:rFonts w:ascii="Times New Roman" w:eastAsiaTheme="minorHAnsi" w:hAnsi="Times New Roman" w:cstheme="minorBidi"/>
          <w:sz w:val="26"/>
          <w:szCs w:val="26"/>
          <w:lang w:val="ro-RO"/>
        </w:rPr>
        <w:t>e Gospodărire a Apelor Harghita: la traversarea pâraielor trebuie amenajate podețe tubulare provizorii.</w:t>
      </w:r>
    </w:p>
    <w:p w:rsidR="00917BDB" w:rsidRPr="002F0E16" w:rsidRDefault="00917BDB" w:rsidP="00315F0D">
      <w:pPr>
        <w:spacing w:after="0" w:line="240" w:lineRule="auto"/>
        <w:jc w:val="both"/>
        <w:rPr>
          <w:rFonts w:ascii="Times New Roman" w:hAnsi="Times New Roman"/>
          <w:sz w:val="26"/>
          <w:szCs w:val="26"/>
          <w:lang w:val="ro-RO"/>
        </w:rPr>
      </w:pPr>
    </w:p>
    <w:p w:rsidR="00F53120" w:rsidRPr="002F0E16" w:rsidRDefault="00F53120" w:rsidP="00036C26">
      <w:pPr>
        <w:pStyle w:val="Default"/>
        <w:numPr>
          <w:ilvl w:val="0"/>
          <w:numId w:val="7"/>
        </w:numPr>
        <w:jc w:val="both"/>
        <w:rPr>
          <w:b/>
          <w:color w:val="auto"/>
          <w:sz w:val="26"/>
          <w:szCs w:val="26"/>
          <w:lang w:val="ro-RO"/>
        </w:rPr>
      </w:pPr>
      <w:r w:rsidRPr="002F0E16">
        <w:rPr>
          <w:b/>
          <w:bCs/>
          <w:color w:val="auto"/>
          <w:sz w:val="26"/>
          <w:szCs w:val="26"/>
          <w:lang w:val="ro-RO"/>
        </w:rPr>
        <w:t>măsuri propuse pentru menținerea/îmbunătățirea statutului de conservare favorabilă a habitatelor de interes comunitar:</w:t>
      </w:r>
    </w:p>
    <w:p w:rsidR="00B85228" w:rsidRPr="002F0E16" w:rsidRDefault="00B85228" w:rsidP="00036C26">
      <w:pPr>
        <w:numPr>
          <w:ilvl w:val="0"/>
          <w:numId w:val="14"/>
        </w:numPr>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B85228" w:rsidRPr="002F0E16" w:rsidRDefault="00B85228" w:rsidP="00036C26">
      <w:pPr>
        <w:pStyle w:val="Default"/>
        <w:numPr>
          <w:ilvl w:val="0"/>
          <w:numId w:val="14"/>
        </w:numPr>
        <w:jc w:val="both"/>
        <w:rPr>
          <w:color w:val="auto"/>
          <w:sz w:val="26"/>
          <w:szCs w:val="26"/>
          <w:lang w:val="ro-RO"/>
        </w:rPr>
      </w:pPr>
      <w:r w:rsidRPr="002F0E16">
        <w:rPr>
          <w:color w:val="auto"/>
          <w:sz w:val="26"/>
          <w:szCs w:val="26"/>
          <w:lang w:val="ro-RO"/>
        </w:rPr>
        <w:t xml:space="preserve">se va acorda o atenţie deosebită </w:t>
      </w:r>
      <w:proofErr w:type="spellStart"/>
      <w:r w:rsidRPr="002F0E16">
        <w:rPr>
          <w:color w:val="auto"/>
          <w:sz w:val="26"/>
          <w:szCs w:val="26"/>
          <w:lang w:val="ro-RO"/>
        </w:rPr>
        <w:t>arboretelor</w:t>
      </w:r>
      <w:proofErr w:type="spellEnd"/>
      <w:r w:rsidRPr="002F0E16">
        <w:rPr>
          <w:color w:val="auto"/>
          <w:sz w:val="26"/>
          <w:szCs w:val="26"/>
          <w:lang w:val="ro-RO"/>
        </w:rPr>
        <w:t xml:space="preserve"> ce au fost identificate cu o stare de conservare nefavorabilă sau parţial favorabilă, determinându-se cauza pentru care au ajuns în această situaţie şi încercând, dacă se poate remedierea acestei stări;</w:t>
      </w:r>
    </w:p>
    <w:p w:rsidR="00B85228" w:rsidRPr="002F0E16" w:rsidRDefault="00B85228" w:rsidP="00036C26">
      <w:pPr>
        <w:pStyle w:val="Default"/>
        <w:numPr>
          <w:ilvl w:val="0"/>
          <w:numId w:val="14"/>
        </w:numPr>
        <w:jc w:val="both"/>
        <w:rPr>
          <w:color w:val="auto"/>
          <w:sz w:val="26"/>
          <w:szCs w:val="26"/>
          <w:lang w:val="ro-RO"/>
        </w:rPr>
      </w:pPr>
      <w:r w:rsidRPr="002F0E16">
        <w:rPr>
          <w:color w:val="auto"/>
          <w:sz w:val="26"/>
          <w:szCs w:val="26"/>
          <w:lang w:val="ro-RO"/>
        </w:rPr>
        <w:t xml:space="preserve">reconstrucţia ecologică a unor </w:t>
      </w:r>
      <w:proofErr w:type="spellStart"/>
      <w:r w:rsidRPr="002F0E16">
        <w:rPr>
          <w:color w:val="auto"/>
          <w:sz w:val="26"/>
          <w:szCs w:val="26"/>
          <w:lang w:val="ro-RO"/>
        </w:rPr>
        <w:t>arborete</w:t>
      </w:r>
      <w:proofErr w:type="spellEnd"/>
      <w:r w:rsidRPr="002F0E16">
        <w:rPr>
          <w:color w:val="auto"/>
          <w:sz w:val="26"/>
          <w:szCs w:val="26"/>
          <w:lang w:val="ro-RO"/>
        </w:rPr>
        <w:t xml:space="preserve"> necorespunzătoare în raport cu noile funcţii pe care trebuie să le exercite, refacerea desimii </w:t>
      </w:r>
      <w:proofErr w:type="spellStart"/>
      <w:r w:rsidRPr="002F0E16">
        <w:rPr>
          <w:color w:val="auto"/>
          <w:sz w:val="26"/>
          <w:szCs w:val="26"/>
          <w:lang w:val="ro-RO"/>
        </w:rPr>
        <w:t>arboretelor</w:t>
      </w:r>
      <w:proofErr w:type="spellEnd"/>
      <w:r w:rsidRPr="002F0E16">
        <w:rPr>
          <w:color w:val="auto"/>
          <w:sz w:val="26"/>
          <w:szCs w:val="26"/>
          <w:lang w:val="ro-RO"/>
        </w:rPr>
        <w:t xml:space="preserve"> rărite sub acţiunea factorilor vătămători periculoşi, ameliorarea compoziţiei </w:t>
      </w:r>
      <w:proofErr w:type="spellStart"/>
      <w:r w:rsidRPr="002F0E16">
        <w:rPr>
          <w:color w:val="auto"/>
          <w:sz w:val="26"/>
          <w:szCs w:val="26"/>
          <w:lang w:val="ro-RO"/>
        </w:rPr>
        <w:t>arboretelor</w:t>
      </w:r>
      <w:proofErr w:type="spellEnd"/>
      <w:r w:rsidRPr="002F0E16">
        <w:rPr>
          <w:color w:val="auto"/>
          <w:sz w:val="26"/>
          <w:szCs w:val="26"/>
          <w:lang w:val="ro-RO"/>
        </w:rPr>
        <w:t xml:space="preserve"> artificiale sau parţial derivate;</w:t>
      </w:r>
    </w:p>
    <w:p w:rsidR="00B85228" w:rsidRPr="002F0E16" w:rsidRDefault="00B85228" w:rsidP="00036C26">
      <w:pPr>
        <w:pStyle w:val="Default"/>
        <w:numPr>
          <w:ilvl w:val="0"/>
          <w:numId w:val="14"/>
        </w:numPr>
        <w:jc w:val="both"/>
        <w:rPr>
          <w:color w:val="auto"/>
          <w:sz w:val="26"/>
          <w:szCs w:val="26"/>
          <w:lang w:val="ro-RO"/>
        </w:rPr>
      </w:pPr>
      <w:r w:rsidRPr="002F0E16">
        <w:rPr>
          <w:color w:val="auto"/>
          <w:sz w:val="26"/>
          <w:szCs w:val="26"/>
          <w:lang w:val="ro-RO"/>
        </w:rPr>
        <w:t>se vor menţine terenurile pentru hrana vânatului şi cele administrative la nivelul actual</w:t>
      </w:r>
    </w:p>
    <w:p w:rsidR="00B85228" w:rsidRPr="002F0E16" w:rsidRDefault="00B85228" w:rsidP="00036C26">
      <w:pPr>
        <w:pStyle w:val="Default"/>
        <w:numPr>
          <w:ilvl w:val="0"/>
          <w:numId w:val="14"/>
        </w:numPr>
        <w:jc w:val="both"/>
        <w:rPr>
          <w:color w:val="auto"/>
          <w:sz w:val="26"/>
          <w:szCs w:val="26"/>
          <w:lang w:val="ro-RO"/>
        </w:rPr>
      </w:pPr>
      <w:r w:rsidRPr="002F0E16">
        <w:rPr>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B85228" w:rsidRPr="002F0E16" w:rsidRDefault="00B85228" w:rsidP="00036C26">
      <w:pPr>
        <w:pStyle w:val="Default"/>
        <w:numPr>
          <w:ilvl w:val="0"/>
          <w:numId w:val="7"/>
        </w:numPr>
        <w:jc w:val="both"/>
        <w:rPr>
          <w:color w:val="auto"/>
          <w:sz w:val="26"/>
          <w:szCs w:val="26"/>
          <w:lang w:val="ro-RO"/>
        </w:rPr>
      </w:pPr>
      <w:r w:rsidRPr="002F0E16">
        <w:rPr>
          <w:b/>
          <w:color w:val="auto"/>
          <w:sz w:val="26"/>
          <w:szCs w:val="26"/>
          <w:lang w:val="ro-RO"/>
        </w:rPr>
        <w:t>măsuri propuse pentru menţinerea stării de conservare a populaţiilor de mamifere şi pentru reducerea impactului asupra speciilor de mamifere</w:t>
      </w:r>
      <w:r w:rsidRPr="002F0E16">
        <w:rPr>
          <w:color w:val="auto"/>
          <w:sz w:val="26"/>
          <w:szCs w:val="26"/>
          <w:lang w:val="ro-RO"/>
        </w:rPr>
        <w:t>:</w:t>
      </w:r>
    </w:p>
    <w:p w:rsidR="00B85228" w:rsidRPr="002F0E16" w:rsidRDefault="00B85228" w:rsidP="00036C26">
      <w:pPr>
        <w:pStyle w:val="Default"/>
        <w:numPr>
          <w:ilvl w:val="0"/>
          <w:numId w:val="15"/>
        </w:numPr>
        <w:ind w:left="360"/>
        <w:jc w:val="both"/>
        <w:rPr>
          <w:color w:val="auto"/>
          <w:sz w:val="26"/>
          <w:szCs w:val="26"/>
          <w:lang w:val="ro-RO"/>
        </w:rPr>
      </w:pPr>
      <w:r w:rsidRPr="002F0E16">
        <w:rPr>
          <w:color w:val="auto"/>
          <w:sz w:val="26"/>
          <w:szCs w:val="26"/>
          <w:lang w:val="ro-RO"/>
        </w:rPr>
        <w:t>evitarea exploatării masive a exemplarelor mature de fag care fructifică abundent;</w:t>
      </w:r>
    </w:p>
    <w:p w:rsidR="00B85228" w:rsidRPr="002F0E16" w:rsidRDefault="00B85228" w:rsidP="00036C26">
      <w:pPr>
        <w:pStyle w:val="Default"/>
        <w:numPr>
          <w:ilvl w:val="0"/>
          <w:numId w:val="15"/>
        </w:numPr>
        <w:ind w:left="360"/>
        <w:jc w:val="both"/>
        <w:rPr>
          <w:color w:val="auto"/>
          <w:sz w:val="26"/>
          <w:szCs w:val="26"/>
          <w:lang w:val="ro-RO"/>
        </w:rPr>
      </w:pPr>
      <w:r w:rsidRPr="002F0E16">
        <w:rPr>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B85228" w:rsidRPr="002F0E16" w:rsidRDefault="00B85228" w:rsidP="00036C26">
      <w:pPr>
        <w:pStyle w:val="Default"/>
        <w:numPr>
          <w:ilvl w:val="0"/>
          <w:numId w:val="15"/>
        </w:numPr>
        <w:ind w:left="360"/>
        <w:jc w:val="both"/>
        <w:rPr>
          <w:color w:val="auto"/>
          <w:sz w:val="26"/>
          <w:szCs w:val="26"/>
          <w:lang w:val="ro-RO"/>
        </w:rPr>
      </w:pPr>
      <w:r w:rsidRPr="002F0E16">
        <w:rPr>
          <w:color w:val="auto"/>
          <w:sz w:val="26"/>
          <w:szCs w:val="26"/>
          <w:lang w:val="ro-RO"/>
        </w:rPr>
        <w:t>evitarea organizării unor parchete de exploatare în zonele în care vor fi identificate locurile de împerechere şi creştere a puilor, în perioada  noiembrie-martie;</w:t>
      </w:r>
    </w:p>
    <w:p w:rsidR="00B85228" w:rsidRPr="002F0E16" w:rsidRDefault="00B85228" w:rsidP="00036C26">
      <w:pPr>
        <w:pStyle w:val="Default"/>
        <w:numPr>
          <w:ilvl w:val="0"/>
          <w:numId w:val="15"/>
        </w:numPr>
        <w:ind w:left="360"/>
        <w:jc w:val="both"/>
        <w:rPr>
          <w:color w:val="auto"/>
          <w:sz w:val="26"/>
          <w:szCs w:val="26"/>
          <w:lang w:val="ro-RO"/>
        </w:rPr>
      </w:pPr>
      <w:r w:rsidRPr="002F0E16">
        <w:rPr>
          <w:color w:val="auto"/>
          <w:sz w:val="26"/>
          <w:szCs w:val="26"/>
          <w:lang w:val="ro-RO"/>
        </w:rPr>
        <w:t>evitarea organizării simultană a parchetelor de exploatare pe suprafeţe învecinate</w:t>
      </w:r>
    </w:p>
    <w:p w:rsidR="00B85228" w:rsidRPr="004029E3" w:rsidRDefault="00B85228" w:rsidP="00036C26">
      <w:pPr>
        <w:pStyle w:val="Default"/>
        <w:numPr>
          <w:ilvl w:val="0"/>
          <w:numId w:val="15"/>
        </w:numPr>
        <w:ind w:left="360"/>
        <w:jc w:val="both"/>
        <w:rPr>
          <w:color w:val="auto"/>
          <w:sz w:val="26"/>
          <w:szCs w:val="26"/>
          <w:lang w:val="ro-RO"/>
        </w:rPr>
      </w:pPr>
      <w:r w:rsidRPr="002F0E16">
        <w:rPr>
          <w:sz w:val="26"/>
          <w:szCs w:val="26"/>
          <w:lang w:val="ro-RO"/>
        </w:rPr>
        <w:t>se interzice amplasarea de rampe de încărcare în zone în care a fost raportată prezenţa speciilor de interes comunitar</w:t>
      </w:r>
    </w:p>
    <w:p w:rsidR="00315F0D" w:rsidRDefault="004029E3" w:rsidP="00315F0D">
      <w:pPr>
        <w:pStyle w:val="Default"/>
        <w:numPr>
          <w:ilvl w:val="0"/>
          <w:numId w:val="15"/>
        </w:numPr>
        <w:ind w:left="360"/>
        <w:jc w:val="both"/>
        <w:rPr>
          <w:color w:val="auto"/>
          <w:sz w:val="26"/>
          <w:szCs w:val="26"/>
          <w:lang w:val="ro-RO"/>
        </w:rPr>
      </w:pPr>
      <w:r>
        <w:rPr>
          <w:sz w:val="26"/>
          <w:szCs w:val="26"/>
          <w:lang w:val="ro-RO"/>
        </w:rPr>
        <w:t>amplasarea barierelor pe drumurile forestiere tehnologice</w:t>
      </w:r>
    </w:p>
    <w:p w:rsidR="00315F0D" w:rsidRPr="00315F0D" w:rsidRDefault="00315F0D" w:rsidP="00315F0D">
      <w:pPr>
        <w:pStyle w:val="Default"/>
        <w:numPr>
          <w:ilvl w:val="0"/>
          <w:numId w:val="7"/>
        </w:numPr>
        <w:jc w:val="both"/>
        <w:rPr>
          <w:color w:val="auto"/>
          <w:sz w:val="26"/>
          <w:szCs w:val="26"/>
          <w:lang w:val="ro-RO"/>
        </w:rPr>
      </w:pPr>
      <w:r w:rsidRPr="00315F0D">
        <w:rPr>
          <w:b/>
          <w:color w:val="auto"/>
          <w:sz w:val="26"/>
          <w:szCs w:val="26"/>
          <w:lang w:val="ro-RO"/>
        </w:rPr>
        <w:t xml:space="preserve">măsuri propuse pentru reducerea impactului asupra speciilor de </w:t>
      </w:r>
      <w:r>
        <w:rPr>
          <w:b/>
          <w:color w:val="auto"/>
          <w:sz w:val="26"/>
          <w:szCs w:val="26"/>
          <w:lang w:val="ro-RO"/>
        </w:rPr>
        <w:t>păsări</w:t>
      </w:r>
      <w:r w:rsidRPr="00315F0D">
        <w:rPr>
          <w:color w:val="auto"/>
          <w:sz w:val="26"/>
          <w:szCs w:val="26"/>
          <w:lang w:val="ro-RO"/>
        </w:rPr>
        <w:t>:</w:t>
      </w:r>
    </w:p>
    <w:p w:rsidR="00315F0D" w:rsidRPr="00315F0D" w:rsidRDefault="00315F0D" w:rsidP="00315F0D">
      <w:pPr>
        <w:pStyle w:val="Bodytext21"/>
        <w:numPr>
          <w:ilvl w:val="0"/>
          <w:numId w:val="15"/>
        </w:numPr>
        <w:shd w:val="clear" w:color="auto" w:fill="auto"/>
        <w:spacing w:line="240" w:lineRule="auto"/>
        <w:ind w:left="360"/>
        <w:rPr>
          <w:rFonts w:ascii="Times New Roman" w:hAnsi="Times New Roman"/>
          <w:sz w:val="26"/>
          <w:szCs w:val="26"/>
          <w:lang w:val="ro-RO"/>
        </w:rPr>
      </w:pPr>
      <w:r w:rsidRPr="000C03B0">
        <w:rPr>
          <w:rFonts w:ascii="Times New Roman" w:hAnsi="Times New Roman"/>
          <w:sz w:val="26"/>
          <w:szCs w:val="26"/>
          <w:lang w:val="ro-RO"/>
        </w:rPr>
        <w:t xml:space="preserve">este interzisă exploatarea masei lemnoase </w:t>
      </w:r>
      <w:r>
        <w:rPr>
          <w:rFonts w:ascii="Times New Roman" w:hAnsi="Times New Roman"/>
          <w:sz w:val="26"/>
          <w:szCs w:val="26"/>
          <w:lang w:val="ro-RO"/>
        </w:rPr>
        <w:t xml:space="preserve">pe picior </w:t>
      </w:r>
      <w:r w:rsidRPr="000C03B0">
        <w:rPr>
          <w:rFonts w:ascii="Times New Roman" w:hAnsi="Times New Roman"/>
          <w:sz w:val="26"/>
          <w:szCs w:val="26"/>
          <w:lang w:val="ro-RO"/>
        </w:rPr>
        <w:t>în perioada de cuibărire ale păsărilor (perioada 1 aprilie – 1 august) și în perioada de rotit ale cocoșului de munte (15 martie – 1 mai) în aria naturală protejată ROSPA003</w:t>
      </w:r>
      <w:r>
        <w:rPr>
          <w:rFonts w:ascii="Times New Roman" w:hAnsi="Times New Roman"/>
          <w:sz w:val="26"/>
          <w:szCs w:val="26"/>
          <w:lang w:val="ro-RO"/>
        </w:rPr>
        <w:t>4</w:t>
      </w:r>
      <w:r w:rsidRPr="000C03B0">
        <w:rPr>
          <w:rFonts w:ascii="Times New Roman" w:hAnsi="Times New Roman"/>
          <w:sz w:val="26"/>
          <w:szCs w:val="26"/>
          <w:lang w:val="ro-RO"/>
        </w:rPr>
        <w:t xml:space="preserve"> Depresiunea și Munții </w:t>
      </w:r>
      <w:r>
        <w:rPr>
          <w:rFonts w:ascii="Times New Roman" w:hAnsi="Times New Roman"/>
          <w:sz w:val="26"/>
          <w:szCs w:val="26"/>
          <w:lang w:val="ro-RO"/>
        </w:rPr>
        <w:t>Ciucului</w:t>
      </w:r>
      <w:r w:rsidRPr="000C03B0">
        <w:rPr>
          <w:rFonts w:ascii="Times New Roman" w:hAnsi="Times New Roman"/>
          <w:sz w:val="26"/>
          <w:szCs w:val="26"/>
          <w:lang w:val="ro-RO"/>
        </w:rPr>
        <w:t>.</w:t>
      </w:r>
    </w:p>
    <w:p w:rsidR="00B85228" w:rsidRPr="002F0E16" w:rsidRDefault="00B85228" w:rsidP="00036C26">
      <w:pPr>
        <w:pStyle w:val="Default"/>
        <w:numPr>
          <w:ilvl w:val="0"/>
          <w:numId w:val="7"/>
        </w:numPr>
        <w:jc w:val="both"/>
        <w:rPr>
          <w:color w:val="auto"/>
          <w:sz w:val="26"/>
          <w:szCs w:val="26"/>
          <w:lang w:val="ro-RO"/>
        </w:rPr>
      </w:pPr>
      <w:r w:rsidRPr="002F0E16">
        <w:rPr>
          <w:b/>
          <w:color w:val="auto"/>
          <w:sz w:val="26"/>
          <w:szCs w:val="26"/>
          <w:lang w:val="ro-RO"/>
        </w:rPr>
        <w:t>măsuri propuse pentru reducerea impactului asupra speciilor de amfibieni şi reptile</w:t>
      </w:r>
      <w:r w:rsidRPr="002F0E16">
        <w:rPr>
          <w:color w:val="auto"/>
          <w:sz w:val="26"/>
          <w:szCs w:val="26"/>
          <w:lang w:val="ro-RO"/>
        </w:rPr>
        <w:t>:</w:t>
      </w:r>
    </w:p>
    <w:p w:rsidR="00B85228" w:rsidRPr="002F0E16" w:rsidRDefault="00B85228" w:rsidP="00036C26">
      <w:pPr>
        <w:pStyle w:val="Default"/>
        <w:numPr>
          <w:ilvl w:val="0"/>
          <w:numId w:val="17"/>
        </w:numPr>
        <w:jc w:val="both"/>
        <w:rPr>
          <w:color w:val="auto"/>
          <w:sz w:val="26"/>
          <w:szCs w:val="26"/>
          <w:lang w:val="ro-RO"/>
        </w:rPr>
      </w:pPr>
      <w:r w:rsidRPr="002F0E16">
        <w:rPr>
          <w:color w:val="auto"/>
          <w:sz w:val="26"/>
          <w:szCs w:val="26"/>
          <w:lang w:val="ro-RO"/>
        </w:rPr>
        <w:t>se vor evita: drenajul zonelor umede, depozitarea rumeguşului sau a resturilor de exploatare în zone umede, astuparea podurilor sau  a podeţelor cu resturi de exploatare, acțiuni care ar putea genera perturbări în creşterea şi dezvoltarea populaţiilor de amfibieni şi reptile.</w:t>
      </w:r>
    </w:p>
    <w:p w:rsidR="00B85228" w:rsidRPr="002F0E16" w:rsidRDefault="00B85228" w:rsidP="00036C26">
      <w:pPr>
        <w:pStyle w:val="ListParagraph"/>
        <w:numPr>
          <w:ilvl w:val="0"/>
          <w:numId w:val="17"/>
        </w:numPr>
        <w:jc w:val="both"/>
        <w:rPr>
          <w:rFonts w:ascii="Times New Roman" w:hAnsi="Times New Roman"/>
          <w:sz w:val="26"/>
          <w:szCs w:val="26"/>
          <w:lang w:val="ro-RO"/>
        </w:rPr>
      </w:pPr>
      <w:r w:rsidRPr="002F0E16">
        <w:rPr>
          <w:rFonts w:ascii="Times New Roman" w:hAnsi="Times New Roman"/>
          <w:sz w:val="26"/>
          <w:szCs w:val="26"/>
          <w:lang w:val="ro-RO"/>
        </w:rPr>
        <w:t>se interzice amplasarea de rampe de încărcare în zone în care a fost raportată prezenţa speciilor de interes comunitar</w:t>
      </w:r>
    </w:p>
    <w:p w:rsidR="00712D5E" w:rsidRDefault="008B7C50" w:rsidP="00B85228">
      <w:pPr>
        <w:pStyle w:val="ListParagraph"/>
        <w:numPr>
          <w:ilvl w:val="0"/>
          <w:numId w:val="17"/>
        </w:numPr>
        <w:jc w:val="both"/>
        <w:rPr>
          <w:rFonts w:ascii="Times New Roman" w:hAnsi="Times New Roman"/>
          <w:sz w:val="26"/>
          <w:szCs w:val="26"/>
          <w:lang w:val="ro-RO"/>
        </w:rPr>
      </w:pPr>
      <w:r w:rsidRPr="002F0E16">
        <w:rPr>
          <w:rFonts w:ascii="Times New Roman" w:hAnsi="Times New Roman"/>
          <w:sz w:val="26"/>
          <w:szCs w:val="26"/>
          <w:lang w:val="ro-RO"/>
        </w:rPr>
        <w:lastRenderedPageBreak/>
        <w:t>menținerea bălților permanente până în luna iunie în toate ariile naturale protejate</w:t>
      </w:r>
    </w:p>
    <w:p w:rsidR="00B85228" w:rsidRPr="002F0E16" w:rsidRDefault="00B85228" w:rsidP="00712D5E">
      <w:pPr>
        <w:pStyle w:val="ListParagraph"/>
        <w:numPr>
          <w:ilvl w:val="0"/>
          <w:numId w:val="7"/>
        </w:numPr>
        <w:jc w:val="both"/>
        <w:rPr>
          <w:rFonts w:ascii="Times New Roman" w:hAnsi="Times New Roman"/>
          <w:sz w:val="26"/>
          <w:szCs w:val="26"/>
          <w:lang w:val="ro-RO"/>
        </w:rPr>
      </w:pPr>
      <w:r w:rsidRPr="002F0E16">
        <w:rPr>
          <w:rFonts w:ascii="Times New Roman" w:hAnsi="Times New Roman"/>
          <w:b/>
          <w:bCs/>
          <w:color w:val="333333"/>
          <w:sz w:val="26"/>
          <w:szCs w:val="26"/>
          <w:lang w:val="ro-RO"/>
        </w:rPr>
        <w:t>prevederile din</w:t>
      </w:r>
      <w:r w:rsidRPr="002F0E16">
        <w:rPr>
          <w:rFonts w:ascii="Times New Roman" w:hAnsi="Times New Roman"/>
          <w:bCs/>
          <w:color w:val="333333"/>
          <w:sz w:val="26"/>
          <w:szCs w:val="26"/>
          <w:lang w:val="ro-RO"/>
        </w:rPr>
        <w:t xml:space="preserve"> </w:t>
      </w:r>
      <w:r w:rsidRPr="002F0E16">
        <w:rPr>
          <w:rFonts w:ascii="Times New Roman" w:hAnsi="Times New Roman"/>
          <w:b/>
          <w:bCs/>
          <w:color w:val="333333"/>
          <w:sz w:val="26"/>
          <w:szCs w:val="26"/>
          <w:lang w:val="ro-RO"/>
        </w:rPr>
        <w:t>rezoluţiile Conferinţelor Ministeriale pentru Protecţia Pădurilor din Europa</w:t>
      </w:r>
      <w:r w:rsidRPr="002F0E16">
        <w:rPr>
          <w:rFonts w:ascii="Times New Roman" w:hAnsi="Times New Roman"/>
          <w:bCs/>
          <w:color w:val="333333"/>
          <w:sz w:val="26"/>
          <w:szCs w:val="26"/>
          <w:lang w:val="ro-RO"/>
        </w:rPr>
        <w:t>, de la Helsinki (1993) şi Lisabona (1998):</w:t>
      </w:r>
    </w:p>
    <w:p w:rsidR="00B85228" w:rsidRPr="004029E3" w:rsidRDefault="00B85228" w:rsidP="00036C26">
      <w:pPr>
        <w:pStyle w:val="ListParagraph"/>
        <w:numPr>
          <w:ilvl w:val="0"/>
          <w:numId w:val="17"/>
        </w:numPr>
        <w:jc w:val="both"/>
        <w:rPr>
          <w:rFonts w:ascii="Times New Roman" w:hAnsi="Times New Roman"/>
          <w:sz w:val="26"/>
          <w:szCs w:val="26"/>
          <w:lang w:val="ro-RO"/>
        </w:rPr>
      </w:pPr>
      <w:r w:rsidRPr="004029E3">
        <w:rPr>
          <w:rFonts w:ascii="Times New Roman" w:hAnsi="Times New Roman"/>
          <w:sz w:val="26"/>
          <w:szCs w:val="26"/>
          <w:lang w:val="ro-RO"/>
        </w:rPr>
        <w:t xml:space="preserve">menţinerea şi sporirea adecvată a resurselor forestiere dar în acelaşi timp conservarea biodiversităţii în cadrul ecosistemelor forestiere; </w:t>
      </w:r>
    </w:p>
    <w:p w:rsidR="00B85228" w:rsidRPr="004029E3" w:rsidRDefault="00B85228" w:rsidP="00036C26">
      <w:pPr>
        <w:pStyle w:val="ListParagraph"/>
        <w:numPr>
          <w:ilvl w:val="0"/>
          <w:numId w:val="17"/>
        </w:numPr>
        <w:jc w:val="both"/>
        <w:rPr>
          <w:rFonts w:ascii="Times New Roman" w:hAnsi="Times New Roman"/>
          <w:sz w:val="26"/>
          <w:szCs w:val="26"/>
          <w:lang w:val="ro-RO"/>
        </w:rPr>
      </w:pPr>
      <w:r w:rsidRPr="004029E3">
        <w:rPr>
          <w:rFonts w:ascii="Times New Roman" w:hAnsi="Times New Roman"/>
          <w:sz w:val="26"/>
          <w:szCs w:val="26"/>
          <w:lang w:val="ro-RO"/>
        </w:rPr>
        <w:t>executarea lucrărilor de regenerare la momentul oportun;</w:t>
      </w:r>
    </w:p>
    <w:p w:rsidR="00B85228" w:rsidRPr="004029E3" w:rsidRDefault="00B85228" w:rsidP="00036C26">
      <w:pPr>
        <w:pStyle w:val="ListParagraph"/>
        <w:numPr>
          <w:ilvl w:val="0"/>
          <w:numId w:val="17"/>
        </w:numPr>
        <w:jc w:val="both"/>
        <w:rPr>
          <w:rFonts w:ascii="Times New Roman" w:hAnsi="Times New Roman"/>
          <w:sz w:val="26"/>
          <w:szCs w:val="26"/>
          <w:lang w:val="ro-RO"/>
        </w:rPr>
      </w:pPr>
      <w:r w:rsidRPr="004029E3">
        <w:rPr>
          <w:rFonts w:ascii="Times New Roman" w:hAnsi="Times New Roman"/>
          <w:sz w:val="26"/>
          <w:szCs w:val="26"/>
          <w:lang w:val="ro-RO"/>
        </w:rPr>
        <w:t xml:space="preserve">adaptarea periodizării operaţiunilor </w:t>
      </w:r>
      <w:proofErr w:type="spellStart"/>
      <w:r w:rsidRPr="004029E3">
        <w:rPr>
          <w:rFonts w:ascii="Times New Roman" w:hAnsi="Times New Roman"/>
          <w:sz w:val="26"/>
          <w:szCs w:val="26"/>
          <w:lang w:val="ro-RO"/>
        </w:rPr>
        <w:t>silviculturale</w:t>
      </w:r>
      <w:proofErr w:type="spellEnd"/>
      <w:r w:rsidRPr="004029E3">
        <w:rPr>
          <w:rFonts w:ascii="Times New Roman" w:hAnsi="Times New Roman"/>
          <w:sz w:val="26"/>
          <w:szCs w:val="26"/>
          <w:lang w:val="ro-RO"/>
        </w:rPr>
        <w:t xml:space="preserve"> şi de tăiere astfel încât să se evite interferenţa cu sezonul de reproducere al speciilor de animale sensibile, în special cuibăritul de primăvară şi perioadele de împerechere ale păsărilor de pădure;</w:t>
      </w:r>
    </w:p>
    <w:p w:rsidR="00B85228" w:rsidRPr="004029E3" w:rsidRDefault="00B85228" w:rsidP="00036C26">
      <w:pPr>
        <w:pStyle w:val="ListParagraph"/>
        <w:numPr>
          <w:ilvl w:val="0"/>
          <w:numId w:val="17"/>
        </w:numPr>
        <w:jc w:val="both"/>
        <w:rPr>
          <w:rFonts w:ascii="Times New Roman" w:hAnsi="Times New Roman"/>
          <w:sz w:val="26"/>
          <w:szCs w:val="26"/>
          <w:lang w:val="ro-RO"/>
        </w:rPr>
      </w:pPr>
      <w:r w:rsidRPr="004029E3">
        <w:rPr>
          <w:rFonts w:ascii="Times New Roman" w:hAnsi="Times New Roman"/>
          <w:sz w:val="26"/>
          <w:szCs w:val="26"/>
          <w:lang w:val="ro-RO"/>
        </w:rPr>
        <w:t>păstrarea unor distanţe adecvate pentru a nu perturba speciile rare sau periclitate a căror prezenţă a fost confirmată;</w:t>
      </w:r>
    </w:p>
    <w:p w:rsidR="00B85228" w:rsidRPr="004029E3" w:rsidRDefault="00B85228" w:rsidP="00036C26">
      <w:pPr>
        <w:pStyle w:val="ListParagraph"/>
        <w:numPr>
          <w:ilvl w:val="0"/>
          <w:numId w:val="17"/>
        </w:numPr>
        <w:jc w:val="both"/>
        <w:rPr>
          <w:rFonts w:ascii="Times New Roman" w:hAnsi="Times New Roman"/>
          <w:sz w:val="26"/>
          <w:szCs w:val="26"/>
          <w:lang w:val="ro-RO"/>
        </w:rPr>
      </w:pPr>
      <w:r w:rsidRPr="004029E3">
        <w:rPr>
          <w:rFonts w:ascii="Times New Roman" w:hAnsi="Times New Roman"/>
          <w:sz w:val="26"/>
          <w:szCs w:val="26"/>
          <w:lang w:val="ro-RO"/>
        </w:rPr>
        <w:t xml:space="preserve">în </w:t>
      </w:r>
      <w:proofErr w:type="spellStart"/>
      <w:r w:rsidRPr="004029E3">
        <w:rPr>
          <w:rFonts w:ascii="Times New Roman" w:hAnsi="Times New Roman"/>
          <w:sz w:val="26"/>
          <w:szCs w:val="26"/>
          <w:lang w:val="ro-RO"/>
        </w:rPr>
        <w:t>arboretele</w:t>
      </w:r>
      <w:proofErr w:type="spellEnd"/>
      <w:r w:rsidRPr="004029E3">
        <w:rPr>
          <w:rFonts w:ascii="Times New Roman" w:hAnsi="Times New Roman"/>
          <w:sz w:val="26"/>
          <w:szCs w:val="26"/>
          <w:lang w:val="ro-RO"/>
        </w:rPr>
        <w:t xml:space="preserve"> tinere se va menţine şi un anumit procent de specii pionere care sunt folosite ca hrană de speciile de mamifere sălbatice;</w:t>
      </w:r>
    </w:p>
    <w:p w:rsidR="00B85228" w:rsidRPr="004029E3" w:rsidRDefault="00B85228" w:rsidP="00036C26">
      <w:pPr>
        <w:pStyle w:val="ListParagraph"/>
        <w:numPr>
          <w:ilvl w:val="0"/>
          <w:numId w:val="17"/>
        </w:numPr>
        <w:jc w:val="both"/>
        <w:rPr>
          <w:rFonts w:ascii="Times New Roman" w:hAnsi="Times New Roman"/>
          <w:sz w:val="26"/>
          <w:szCs w:val="26"/>
          <w:lang w:val="ro-RO"/>
        </w:rPr>
      </w:pPr>
      <w:r w:rsidRPr="004029E3">
        <w:rPr>
          <w:rFonts w:ascii="Times New Roman" w:hAnsi="Times New Roman"/>
          <w:sz w:val="26"/>
          <w:szCs w:val="26"/>
          <w:lang w:val="ro-RO"/>
        </w:rPr>
        <w:t>rotația ciclică a zonelor cu grade diferite de intervenție în timp și spațiu;</w:t>
      </w:r>
    </w:p>
    <w:p w:rsidR="00B85228" w:rsidRPr="004029E3" w:rsidRDefault="00B85228" w:rsidP="00036C26">
      <w:pPr>
        <w:pStyle w:val="ListParagraph"/>
        <w:numPr>
          <w:ilvl w:val="0"/>
          <w:numId w:val="17"/>
        </w:numPr>
        <w:jc w:val="both"/>
        <w:rPr>
          <w:rFonts w:ascii="Times New Roman" w:hAnsi="Times New Roman"/>
          <w:sz w:val="26"/>
          <w:szCs w:val="26"/>
          <w:lang w:val="ro-RO"/>
        </w:rPr>
      </w:pPr>
      <w:r w:rsidRPr="004029E3">
        <w:rPr>
          <w:rFonts w:ascii="Times New Roman" w:hAnsi="Times New Roman"/>
          <w:sz w:val="26"/>
          <w:szCs w:val="26"/>
          <w:lang w:val="ro-RO"/>
        </w:rPr>
        <w:t>se interzice organizarea unor parchete de exploatare în zonele favorabile existenţei unor bârloguri în perioada noiembrie - martie;</w:t>
      </w:r>
    </w:p>
    <w:p w:rsidR="00B85228" w:rsidRPr="004029E3" w:rsidRDefault="00B85228" w:rsidP="00036C26">
      <w:pPr>
        <w:pStyle w:val="ListParagraph"/>
        <w:numPr>
          <w:ilvl w:val="0"/>
          <w:numId w:val="17"/>
        </w:numPr>
        <w:jc w:val="both"/>
        <w:rPr>
          <w:rFonts w:ascii="Times New Roman" w:hAnsi="Times New Roman"/>
          <w:sz w:val="26"/>
          <w:szCs w:val="26"/>
          <w:lang w:val="ro-RO"/>
        </w:rPr>
      </w:pPr>
      <w:r w:rsidRPr="004029E3">
        <w:rPr>
          <w:rFonts w:ascii="Times New Roman" w:hAnsi="Times New Roman"/>
          <w:sz w:val="26"/>
          <w:szCs w:val="26"/>
          <w:lang w:val="ro-RO"/>
        </w:rPr>
        <w:t>traversarea pâraielor cu bușteni se va face obligatoriu pe podețe de lemn iar platformele primare și organizările de șantier vor fi am</w:t>
      </w:r>
      <w:r w:rsidR="002C6F59" w:rsidRPr="004029E3">
        <w:rPr>
          <w:rFonts w:ascii="Times New Roman" w:hAnsi="Times New Roman"/>
          <w:sz w:val="26"/>
          <w:szCs w:val="26"/>
          <w:lang w:val="ro-RO"/>
        </w:rPr>
        <w:t>plasate la o distanță de minim 10</w:t>
      </w:r>
      <w:r w:rsidRPr="004029E3">
        <w:rPr>
          <w:rFonts w:ascii="Times New Roman" w:hAnsi="Times New Roman"/>
          <w:sz w:val="26"/>
          <w:szCs w:val="26"/>
          <w:lang w:val="ro-RO"/>
        </w:rPr>
        <w:t xml:space="preserve"> metri de albia minoră a pâraielor. </w:t>
      </w:r>
    </w:p>
    <w:p w:rsidR="00970113" w:rsidRPr="002F0E16" w:rsidRDefault="00970113" w:rsidP="00970113">
      <w:pPr>
        <w:spacing w:after="0" w:line="240" w:lineRule="auto"/>
        <w:jc w:val="both"/>
        <w:rPr>
          <w:rFonts w:ascii="Times New Roman" w:hAnsi="Times New Roman"/>
          <w:sz w:val="26"/>
          <w:szCs w:val="26"/>
          <w:lang w:val="ro-RO"/>
        </w:rPr>
      </w:pPr>
    </w:p>
    <w:p w:rsidR="00970113" w:rsidRPr="002F0E16" w:rsidRDefault="00970113" w:rsidP="00712D5E">
      <w:pPr>
        <w:pStyle w:val="ListParagraph"/>
        <w:numPr>
          <w:ilvl w:val="0"/>
          <w:numId w:val="7"/>
        </w:numPr>
        <w:jc w:val="both"/>
        <w:rPr>
          <w:rFonts w:ascii="Times New Roman" w:hAnsi="Times New Roman"/>
          <w:sz w:val="26"/>
          <w:szCs w:val="26"/>
          <w:lang w:val="ro-RO"/>
        </w:rPr>
      </w:pPr>
      <w:r w:rsidRPr="002F0E16">
        <w:rPr>
          <w:rFonts w:ascii="Times New Roman" w:hAnsi="Times New Roman"/>
          <w:sz w:val="26"/>
          <w:szCs w:val="26"/>
          <w:lang w:val="ro-RO"/>
        </w:rPr>
        <w:t>Totodată trebuie respectate și următoarele condiții pe toată suprafața prevăzută în amenajament:</w:t>
      </w:r>
    </w:p>
    <w:p w:rsidR="00970113" w:rsidRPr="002F0E16" w:rsidRDefault="00970113" w:rsidP="00712D5E">
      <w:pPr>
        <w:numPr>
          <w:ilvl w:val="0"/>
          <w:numId w:val="19"/>
        </w:numPr>
        <w:autoSpaceDE w:val="0"/>
        <w:autoSpaceDN w:val="0"/>
        <w:adjustRightInd w:val="0"/>
        <w:spacing w:after="0" w:line="240" w:lineRule="auto"/>
        <w:ind w:left="360"/>
        <w:jc w:val="both"/>
        <w:rPr>
          <w:rFonts w:ascii="Times New Roman" w:hAnsi="Times New Roman"/>
          <w:b/>
          <w:sz w:val="26"/>
          <w:szCs w:val="26"/>
          <w:lang w:val="ro-RO"/>
        </w:rPr>
      </w:pPr>
      <w:r w:rsidRPr="002F0E16">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970113" w:rsidRPr="002F0E16" w:rsidRDefault="00970113" w:rsidP="00712D5E">
      <w:pPr>
        <w:numPr>
          <w:ilvl w:val="0"/>
          <w:numId w:val="19"/>
        </w:numPr>
        <w:autoSpaceDE w:val="0"/>
        <w:autoSpaceDN w:val="0"/>
        <w:adjustRightInd w:val="0"/>
        <w:spacing w:after="0" w:line="240" w:lineRule="auto"/>
        <w:ind w:left="360"/>
        <w:jc w:val="both"/>
        <w:rPr>
          <w:rFonts w:ascii="Times New Roman" w:hAnsi="Times New Roman"/>
          <w:sz w:val="26"/>
          <w:szCs w:val="26"/>
          <w:lang w:val="ro-RO"/>
        </w:rPr>
      </w:pPr>
      <w:r w:rsidRPr="002F0E16">
        <w:rPr>
          <w:rFonts w:ascii="Times New Roman" w:hAnsi="Times New Roman"/>
          <w:sz w:val="26"/>
          <w:szCs w:val="26"/>
          <w:lang w:val="ro-RO"/>
        </w:rPr>
        <w:t>asigurarea permanenţei pădurilor şi a funcţiilor de protecţie şi producţie ale acestora;</w:t>
      </w:r>
    </w:p>
    <w:p w:rsidR="00970113" w:rsidRPr="002F0E16" w:rsidRDefault="00970113" w:rsidP="00712D5E">
      <w:pPr>
        <w:numPr>
          <w:ilvl w:val="0"/>
          <w:numId w:val="19"/>
        </w:numPr>
        <w:autoSpaceDE w:val="0"/>
        <w:autoSpaceDN w:val="0"/>
        <w:adjustRightInd w:val="0"/>
        <w:spacing w:after="0" w:line="240" w:lineRule="auto"/>
        <w:ind w:left="360"/>
        <w:jc w:val="both"/>
        <w:rPr>
          <w:rFonts w:ascii="Times New Roman" w:hAnsi="Times New Roman"/>
          <w:sz w:val="26"/>
          <w:szCs w:val="26"/>
          <w:lang w:val="ro-RO"/>
        </w:rPr>
      </w:pPr>
      <w:r w:rsidRPr="002F0E16">
        <w:rPr>
          <w:rFonts w:ascii="Times New Roman" w:hAnsi="Times New Roman"/>
          <w:sz w:val="26"/>
          <w:szCs w:val="26"/>
          <w:lang w:val="ro-RO"/>
        </w:rPr>
        <w:t>aplicarea de tehnologii de recoltare şi colectare a lemnului, care să nu afecteze echilibrul ecologic;</w:t>
      </w:r>
    </w:p>
    <w:p w:rsidR="00970113" w:rsidRPr="002F0E16" w:rsidRDefault="00970113" w:rsidP="00712D5E">
      <w:pPr>
        <w:numPr>
          <w:ilvl w:val="0"/>
          <w:numId w:val="19"/>
        </w:numPr>
        <w:autoSpaceDE w:val="0"/>
        <w:autoSpaceDN w:val="0"/>
        <w:adjustRightInd w:val="0"/>
        <w:spacing w:after="0" w:line="240" w:lineRule="auto"/>
        <w:ind w:left="360"/>
        <w:jc w:val="both"/>
        <w:rPr>
          <w:rFonts w:ascii="Times New Roman" w:hAnsi="Times New Roman"/>
          <w:sz w:val="26"/>
          <w:szCs w:val="26"/>
          <w:lang w:val="ro-RO"/>
        </w:rPr>
      </w:pPr>
      <w:r w:rsidRPr="002F0E16">
        <w:rPr>
          <w:rFonts w:ascii="Times New Roman" w:hAnsi="Times New Roman"/>
          <w:sz w:val="26"/>
          <w:szCs w:val="26"/>
          <w:lang w:val="ro-RO"/>
        </w:rPr>
        <w:t xml:space="preserve">prevenirea proceselor de degradare a pădurilor şi solurilor forestiere, care pot conduce la uscarea prematură a arborilor pe picior; </w:t>
      </w:r>
    </w:p>
    <w:p w:rsidR="00970113" w:rsidRPr="002F0E16" w:rsidRDefault="00970113" w:rsidP="00712D5E">
      <w:pPr>
        <w:numPr>
          <w:ilvl w:val="0"/>
          <w:numId w:val="19"/>
        </w:numPr>
        <w:autoSpaceDE w:val="0"/>
        <w:autoSpaceDN w:val="0"/>
        <w:adjustRightInd w:val="0"/>
        <w:spacing w:after="0" w:line="240" w:lineRule="auto"/>
        <w:ind w:left="360"/>
        <w:jc w:val="both"/>
        <w:rPr>
          <w:rFonts w:ascii="Times New Roman" w:hAnsi="Times New Roman"/>
          <w:sz w:val="26"/>
          <w:szCs w:val="26"/>
          <w:lang w:val="ro-RO"/>
        </w:rPr>
      </w:pPr>
      <w:r w:rsidRPr="002F0E16">
        <w:rPr>
          <w:rFonts w:ascii="Times New Roman" w:hAnsi="Times New Roman"/>
          <w:sz w:val="26"/>
          <w:szCs w:val="26"/>
          <w:lang w:val="ro-RO"/>
        </w:rPr>
        <w:t xml:space="preserve">promovarea în cultură a speciilor autohtone valoroase, precum şi împădurirea tuturor suprafeţelor neregenerate din fondul forestier; </w:t>
      </w:r>
    </w:p>
    <w:p w:rsidR="00970113" w:rsidRPr="002F0E16" w:rsidRDefault="00970113" w:rsidP="00712D5E">
      <w:pPr>
        <w:numPr>
          <w:ilvl w:val="0"/>
          <w:numId w:val="19"/>
        </w:numPr>
        <w:autoSpaceDE w:val="0"/>
        <w:autoSpaceDN w:val="0"/>
        <w:adjustRightInd w:val="0"/>
        <w:spacing w:after="0" w:line="240" w:lineRule="auto"/>
        <w:ind w:left="360"/>
        <w:jc w:val="both"/>
        <w:rPr>
          <w:rFonts w:ascii="Times New Roman" w:hAnsi="Times New Roman"/>
          <w:sz w:val="26"/>
          <w:szCs w:val="26"/>
          <w:lang w:val="ro-RO"/>
        </w:rPr>
      </w:pPr>
      <w:r w:rsidRPr="002F0E16">
        <w:rPr>
          <w:rFonts w:ascii="Times New Roman" w:hAnsi="Times New Roman"/>
          <w:sz w:val="26"/>
          <w:szCs w:val="26"/>
          <w:lang w:val="ro-RO"/>
        </w:rPr>
        <w:t>asigurarea protecţiei şi pazei pădurilor în vederea prevenirii şi combaterii bolilor şi dăunătorilor, incendiilor, distrugerilor şi degradărilor;</w:t>
      </w:r>
    </w:p>
    <w:p w:rsidR="00970113" w:rsidRPr="002F0E16" w:rsidRDefault="00970113" w:rsidP="00712D5E">
      <w:pPr>
        <w:pStyle w:val="Default"/>
        <w:numPr>
          <w:ilvl w:val="0"/>
          <w:numId w:val="19"/>
        </w:numPr>
        <w:ind w:left="360"/>
        <w:jc w:val="both"/>
        <w:rPr>
          <w:color w:val="auto"/>
          <w:sz w:val="26"/>
          <w:szCs w:val="26"/>
          <w:lang w:val="ro-RO"/>
        </w:rPr>
      </w:pPr>
      <w:r w:rsidRPr="002F0E16">
        <w:rPr>
          <w:color w:val="auto"/>
          <w:sz w:val="26"/>
          <w:szCs w:val="26"/>
          <w:lang w:val="ro-RO"/>
        </w:rPr>
        <w:t>realizarea unor lucrări de îngrijire şi conducere prin care să se menţină şi să se îmbunătăţească starea de sănătate, stabilitatea şi biodiversitatea naturală;</w:t>
      </w:r>
    </w:p>
    <w:p w:rsidR="00970113" w:rsidRPr="002F0E16" w:rsidRDefault="00970113" w:rsidP="00712D5E">
      <w:pPr>
        <w:pStyle w:val="Default"/>
        <w:numPr>
          <w:ilvl w:val="0"/>
          <w:numId w:val="19"/>
        </w:numPr>
        <w:ind w:left="360"/>
        <w:jc w:val="both"/>
        <w:rPr>
          <w:color w:val="auto"/>
          <w:sz w:val="26"/>
          <w:szCs w:val="26"/>
          <w:lang w:val="ro-RO"/>
        </w:rPr>
      </w:pPr>
      <w:r w:rsidRPr="002F0E16">
        <w:rPr>
          <w:color w:val="auto"/>
          <w:sz w:val="26"/>
          <w:szCs w:val="26"/>
          <w:lang w:val="ro-RO"/>
        </w:rPr>
        <w:t xml:space="preserve">păstrarea în </w:t>
      </w:r>
      <w:proofErr w:type="spellStart"/>
      <w:r w:rsidRPr="002F0E16">
        <w:rPr>
          <w:color w:val="auto"/>
          <w:sz w:val="26"/>
          <w:szCs w:val="26"/>
          <w:lang w:val="ro-RO"/>
        </w:rPr>
        <w:t>arborete</w:t>
      </w:r>
      <w:proofErr w:type="spellEnd"/>
      <w:r w:rsidRPr="002F0E16">
        <w:rPr>
          <w:color w:val="auto"/>
          <w:sz w:val="26"/>
          <w:szCs w:val="26"/>
          <w:lang w:val="ro-RO"/>
        </w:rPr>
        <w:t xml:space="preserve"> a unui număr rezonabil de arbori morţi, bătrâni, arbori aflaţi la sol în curs de descompunere, a ramurilor căzute ceea ce constituie o condiţie fundamentală pentru asigurarea biodiversităţii pădurilor; </w:t>
      </w:r>
    </w:p>
    <w:p w:rsidR="00970113" w:rsidRPr="002F0E16" w:rsidRDefault="00970113" w:rsidP="00712D5E">
      <w:pPr>
        <w:pStyle w:val="Default"/>
        <w:numPr>
          <w:ilvl w:val="0"/>
          <w:numId w:val="19"/>
        </w:numPr>
        <w:ind w:left="360"/>
        <w:jc w:val="both"/>
        <w:rPr>
          <w:color w:val="auto"/>
          <w:sz w:val="26"/>
          <w:szCs w:val="26"/>
          <w:lang w:val="ro-RO"/>
        </w:rPr>
      </w:pPr>
      <w:r w:rsidRPr="002F0E16">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970113" w:rsidRPr="002F0E16" w:rsidRDefault="00970113" w:rsidP="00712D5E">
      <w:pPr>
        <w:pStyle w:val="Default"/>
        <w:numPr>
          <w:ilvl w:val="0"/>
          <w:numId w:val="19"/>
        </w:numPr>
        <w:ind w:left="360"/>
        <w:jc w:val="both"/>
        <w:rPr>
          <w:color w:val="auto"/>
          <w:sz w:val="26"/>
          <w:szCs w:val="26"/>
          <w:lang w:val="ro-RO"/>
        </w:rPr>
      </w:pPr>
      <w:r w:rsidRPr="002F0E16">
        <w:rPr>
          <w:color w:val="auto"/>
          <w:sz w:val="26"/>
          <w:szCs w:val="26"/>
          <w:lang w:val="ro-RO"/>
        </w:rPr>
        <w:t xml:space="preserve">menţinerea arborilor de pe marginea cursurilor de apă, care asigură umbră şi hrană, pentru speciile şi habitatele ocrotite legate de ecosistemele acvatice; </w:t>
      </w:r>
    </w:p>
    <w:p w:rsidR="00B0193F" w:rsidRPr="00315F0D" w:rsidRDefault="00970113" w:rsidP="00315F0D">
      <w:pPr>
        <w:pStyle w:val="Default"/>
        <w:numPr>
          <w:ilvl w:val="0"/>
          <w:numId w:val="19"/>
        </w:numPr>
        <w:ind w:left="360"/>
        <w:jc w:val="both"/>
        <w:rPr>
          <w:color w:val="auto"/>
          <w:sz w:val="26"/>
          <w:szCs w:val="26"/>
          <w:lang w:val="ro-RO"/>
        </w:rPr>
      </w:pPr>
      <w:r w:rsidRPr="002F0E16">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w:t>
      </w:r>
      <w:r w:rsidRPr="002F0E16">
        <w:rPr>
          <w:color w:val="auto"/>
          <w:sz w:val="26"/>
          <w:szCs w:val="26"/>
          <w:lang w:val="ro-RO"/>
        </w:rPr>
        <w:lastRenderedPageBreak/>
        <w:t xml:space="preserve">de limita fiziologică, ceea ce constituie o garanţie în plus pentru perpetuarea unor specii specializate (cel puţin într-o anumită perioadă a vieţii sau a ciclului de dezvoltare) pe </w:t>
      </w:r>
      <w:proofErr w:type="spellStart"/>
      <w:r w:rsidRPr="002F0E16">
        <w:rPr>
          <w:color w:val="auto"/>
          <w:sz w:val="26"/>
          <w:szCs w:val="26"/>
          <w:lang w:val="ro-RO"/>
        </w:rPr>
        <w:t>arborete</w:t>
      </w:r>
      <w:proofErr w:type="spellEnd"/>
      <w:r w:rsidRPr="002F0E16">
        <w:rPr>
          <w:color w:val="auto"/>
          <w:sz w:val="26"/>
          <w:szCs w:val="26"/>
          <w:lang w:val="ro-RO"/>
        </w:rPr>
        <w:t xml:space="preserve"> bătrâne; </w:t>
      </w:r>
    </w:p>
    <w:p w:rsidR="00970113" w:rsidRPr="002F0E16" w:rsidRDefault="00970113" w:rsidP="00712D5E">
      <w:pPr>
        <w:pStyle w:val="Default"/>
        <w:numPr>
          <w:ilvl w:val="0"/>
          <w:numId w:val="19"/>
        </w:numPr>
        <w:ind w:left="360"/>
        <w:jc w:val="both"/>
        <w:rPr>
          <w:color w:val="auto"/>
          <w:sz w:val="26"/>
          <w:szCs w:val="26"/>
          <w:lang w:val="ro-RO"/>
        </w:rPr>
      </w:pPr>
      <w:r w:rsidRPr="002F0E16">
        <w:rPr>
          <w:color w:val="auto"/>
          <w:sz w:val="26"/>
          <w:szCs w:val="26"/>
          <w:lang w:val="ro-RO"/>
        </w:rPr>
        <w:t>Exploatările forestiere trebuie să se desfăşoare folosind tehnologii care au impact minim asupra habitatelor forestiere şi în special asupra celor de interes comunitar.</w:t>
      </w:r>
    </w:p>
    <w:p w:rsidR="00970113" w:rsidRPr="002F0E16" w:rsidRDefault="00970113" w:rsidP="00712D5E">
      <w:pPr>
        <w:pStyle w:val="Default"/>
        <w:numPr>
          <w:ilvl w:val="0"/>
          <w:numId w:val="19"/>
        </w:numPr>
        <w:ind w:left="360"/>
        <w:jc w:val="both"/>
        <w:rPr>
          <w:color w:val="auto"/>
          <w:sz w:val="26"/>
          <w:szCs w:val="26"/>
          <w:lang w:val="ro-RO"/>
        </w:rPr>
      </w:pPr>
      <w:r w:rsidRPr="002F0E16">
        <w:rPr>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970113" w:rsidRPr="002F0E16" w:rsidRDefault="00970113" w:rsidP="00712D5E">
      <w:pPr>
        <w:pStyle w:val="Default"/>
        <w:numPr>
          <w:ilvl w:val="0"/>
          <w:numId w:val="19"/>
        </w:numPr>
        <w:ind w:left="360"/>
        <w:jc w:val="both"/>
        <w:rPr>
          <w:color w:val="auto"/>
          <w:sz w:val="26"/>
          <w:szCs w:val="26"/>
          <w:lang w:val="ro-RO"/>
        </w:rPr>
      </w:pPr>
      <w:r w:rsidRPr="002F0E16">
        <w:rPr>
          <w:color w:val="auto"/>
          <w:sz w:val="26"/>
          <w:szCs w:val="26"/>
          <w:lang w:val="ro-RO"/>
        </w:rPr>
        <w:t>se va evita efectuarea simultană a lucrărilor de exploatare forestieră pe suprafeţe învecinate, pentru a da posibilitatea existenţei unor zone de linişte pentru speciile protejate;</w:t>
      </w:r>
    </w:p>
    <w:p w:rsidR="00970113" w:rsidRPr="002F0E16" w:rsidRDefault="00970113" w:rsidP="00712D5E">
      <w:pPr>
        <w:pStyle w:val="Default"/>
        <w:numPr>
          <w:ilvl w:val="0"/>
          <w:numId w:val="19"/>
        </w:numPr>
        <w:ind w:left="360"/>
        <w:jc w:val="both"/>
        <w:rPr>
          <w:color w:val="auto"/>
          <w:sz w:val="26"/>
          <w:szCs w:val="26"/>
          <w:lang w:val="ro-RO"/>
        </w:rPr>
      </w:pPr>
      <w:r w:rsidRPr="002F0E16">
        <w:rPr>
          <w:color w:val="auto"/>
          <w:sz w:val="26"/>
          <w:szCs w:val="26"/>
          <w:lang w:val="ro-RO"/>
        </w:rPr>
        <w:t>recoltarea masei lemnoase se va realiza evitându-se degradarea solului, precum şi rănirea arborilor rămaşi în suprafaţa exploatată, mai ales a celor limitrofi drumurilor de exploatare;</w:t>
      </w:r>
    </w:p>
    <w:p w:rsidR="00970113" w:rsidRPr="002F0E16" w:rsidRDefault="00970113" w:rsidP="00712D5E">
      <w:pPr>
        <w:pStyle w:val="Default"/>
        <w:numPr>
          <w:ilvl w:val="0"/>
          <w:numId w:val="19"/>
        </w:numPr>
        <w:ind w:left="360"/>
        <w:jc w:val="both"/>
        <w:rPr>
          <w:color w:val="auto"/>
          <w:sz w:val="26"/>
          <w:szCs w:val="26"/>
          <w:lang w:val="ro-RO"/>
        </w:rPr>
      </w:pPr>
      <w:r w:rsidRPr="002F0E16">
        <w:rPr>
          <w:color w:val="auto"/>
          <w:sz w:val="26"/>
          <w:szCs w:val="26"/>
          <w:lang w:val="ro-RO"/>
        </w:rPr>
        <w:t>lucrările silvice se vor executa în perioade de timp cât mai scurte şi printr-o rotaţie ciclică în timp şi spaţiu, a zonelor cu grade diferite de intervenţie;</w:t>
      </w:r>
    </w:p>
    <w:p w:rsidR="00970113" w:rsidRPr="002F0E16" w:rsidRDefault="00970113" w:rsidP="00712D5E">
      <w:pPr>
        <w:pStyle w:val="Default"/>
        <w:numPr>
          <w:ilvl w:val="0"/>
          <w:numId w:val="19"/>
        </w:numPr>
        <w:ind w:left="360"/>
        <w:jc w:val="both"/>
        <w:rPr>
          <w:color w:val="auto"/>
          <w:sz w:val="26"/>
          <w:szCs w:val="26"/>
          <w:lang w:val="ro-RO"/>
        </w:rPr>
      </w:pPr>
      <w:r w:rsidRPr="002F0E16">
        <w:rPr>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970113" w:rsidRPr="002F0E16" w:rsidRDefault="00970113" w:rsidP="00712D5E">
      <w:pPr>
        <w:pStyle w:val="Default"/>
        <w:numPr>
          <w:ilvl w:val="0"/>
          <w:numId w:val="19"/>
        </w:numPr>
        <w:ind w:left="360"/>
        <w:jc w:val="both"/>
        <w:rPr>
          <w:color w:val="auto"/>
          <w:sz w:val="26"/>
          <w:szCs w:val="26"/>
          <w:lang w:val="ro-RO"/>
        </w:rPr>
      </w:pPr>
      <w:r w:rsidRPr="002F0E16">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2F0E16" w:rsidRDefault="00970113" w:rsidP="00712D5E">
      <w:pPr>
        <w:pStyle w:val="Default"/>
        <w:numPr>
          <w:ilvl w:val="0"/>
          <w:numId w:val="19"/>
        </w:numPr>
        <w:ind w:left="360"/>
        <w:jc w:val="both"/>
        <w:rPr>
          <w:b/>
          <w:i/>
          <w:sz w:val="26"/>
          <w:szCs w:val="26"/>
          <w:lang w:val="ro-RO"/>
        </w:rPr>
      </w:pPr>
      <w:r w:rsidRPr="002F0E16">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970113" w:rsidRPr="002F0E16" w:rsidRDefault="00970113" w:rsidP="00970113">
      <w:pPr>
        <w:pStyle w:val="Default"/>
        <w:ind w:left="40"/>
        <w:jc w:val="both"/>
        <w:rPr>
          <w:b/>
          <w:i/>
          <w:sz w:val="26"/>
          <w:szCs w:val="26"/>
          <w:lang w:val="ro-RO"/>
        </w:rPr>
      </w:pPr>
    </w:p>
    <w:p w:rsidR="00970113" w:rsidRPr="002F0E16" w:rsidRDefault="00970113" w:rsidP="00917BDB">
      <w:pPr>
        <w:pStyle w:val="BodyText2"/>
        <w:shd w:val="clear" w:color="auto" w:fill="auto"/>
        <w:spacing w:before="0" w:line="240" w:lineRule="auto"/>
        <w:ind w:left="40" w:firstLine="0"/>
        <w:jc w:val="both"/>
        <w:rPr>
          <w:b/>
          <w:i/>
          <w:sz w:val="26"/>
          <w:szCs w:val="26"/>
          <w:lang w:val="ro-RO"/>
        </w:rPr>
      </w:pPr>
      <w:r w:rsidRPr="002F0E16">
        <w:rPr>
          <w:b/>
          <w:i/>
          <w:sz w:val="26"/>
          <w:szCs w:val="26"/>
          <w:lang w:val="ro-RO"/>
        </w:rPr>
        <w:t xml:space="preserve">Monitorizarea efectelor asupra mediului, în </w:t>
      </w:r>
      <w:r w:rsidR="00917BDB" w:rsidRPr="002F0E16">
        <w:rPr>
          <w:b/>
          <w:i/>
          <w:sz w:val="26"/>
          <w:szCs w:val="26"/>
          <w:lang w:val="ro-RO"/>
        </w:rPr>
        <w:t xml:space="preserve">conformitate cu art. 27, din HG </w:t>
      </w:r>
      <w:r w:rsidRPr="002F0E16">
        <w:rPr>
          <w:b/>
          <w:i/>
          <w:sz w:val="26"/>
          <w:szCs w:val="26"/>
          <w:lang w:val="ro-RO"/>
        </w:rPr>
        <w:t>1076/2004 :</w:t>
      </w:r>
    </w:p>
    <w:p w:rsidR="00970113" w:rsidRPr="002F0E16" w:rsidRDefault="00970113" w:rsidP="00036C26">
      <w:pPr>
        <w:pStyle w:val="BodyText2"/>
        <w:numPr>
          <w:ilvl w:val="1"/>
          <w:numId w:val="8"/>
        </w:numPr>
        <w:shd w:val="clear" w:color="auto" w:fill="auto"/>
        <w:tabs>
          <w:tab w:val="left" w:pos="786"/>
        </w:tabs>
        <w:spacing w:before="0" w:line="240" w:lineRule="auto"/>
        <w:ind w:left="1080" w:right="58" w:hanging="360"/>
        <w:jc w:val="both"/>
        <w:rPr>
          <w:i/>
          <w:sz w:val="26"/>
          <w:szCs w:val="26"/>
          <w:lang w:val="ro-RO"/>
        </w:rPr>
      </w:pPr>
      <w:r w:rsidRPr="002F0E16">
        <w:rPr>
          <w:i/>
          <w:sz w:val="26"/>
          <w:szCs w:val="26"/>
          <w:lang w:val="ro-RO"/>
        </w:rPr>
        <w:t xml:space="preserve">Monitorizarea respectării măsurilor enumerate pentru menţinerea/refacerea stării favorabile a habitatelor şi speciilor de interes comunitar în fiecare unitate de producţie, avizate de administratorului ariei naturale protejate. Termen : anual, </w:t>
      </w:r>
      <w:proofErr w:type="spellStart"/>
      <w:r w:rsidRPr="002F0E16">
        <w:rPr>
          <w:i/>
          <w:sz w:val="26"/>
          <w:szCs w:val="26"/>
          <w:lang w:val="ro-RO"/>
        </w:rPr>
        <w:t>trim</w:t>
      </w:r>
      <w:proofErr w:type="spellEnd"/>
      <w:r w:rsidRPr="002F0E16">
        <w:rPr>
          <w:i/>
          <w:sz w:val="26"/>
          <w:szCs w:val="26"/>
          <w:lang w:val="ro-RO"/>
        </w:rPr>
        <w:t>. I</w:t>
      </w:r>
    </w:p>
    <w:p w:rsidR="00970113" w:rsidRPr="002F0E16" w:rsidRDefault="00970113" w:rsidP="00036C26">
      <w:pPr>
        <w:pStyle w:val="BodyText2"/>
        <w:numPr>
          <w:ilvl w:val="1"/>
          <w:numId w:val="8"/>
        </w:numPr>
        <w:shd w:val="clear" w:color="auto" w:fill="auto"/>
        <w:tabs>
          <w:tab w:val="left" w:pos="786"/>
        </w:tabs>
        <w:spacing w:before="0" w:line="240" w:lineRule="auto"/>
        <w:ind w:left="1080" w:right="58" w:hanging="360"/>
        <w:jc w:val="both"/>
        <w:rPr>
          <w:i/>
          <w:sz w:val="26"/>
          <w:szCs w:val="26"/>
          <w:lang w:val="ro-RO"/>
        </w:rPr>
      </w:pPr>
      <w:r w:rsidRPr="002F0E16">
        <w:rPr>
          <w:i/>
          <w:sz w:val="26"/>
          <w:szCs w:val="26"/>
          <w:lang w:val="ro-RO"/>
        </w:rPr>
        <w:t xml:space="preserve">Monitorizarea </w:t>
      </w:r>
      <w:r w:rsidR="00552D3C">
        <w:rPr>
          <w:i/>
          <w:sz w:val="26"/>
          <w:szCs w:val="26"/>
          <w:lang w:val="ro-RO"/>
        </w:rPr>
        <w:t>lucrărilor de ajutorare și îngrijire regenerărilor naturale și lucrărilor de împăduriri și completări. Termen : anual</w:t>
      </w:r>
    </w:p>
    <w:p w:rsidR="00CD62D2" w:rsidRDefault="00CD62D2" w:rsidP="004029E3">
      <w:pPr>
        <w:autoSpaceDE w:val="0"/>
        <w:autoSpaceDN w:val="0"/>
        <w:adjustRightInd w:val="0"/>
        <w:spacing w:after="0" w:line="240" w:lineRule="auto"/>
        <w:jc w:val="both"/>
        <w:rPr>
          <w:rFonts w:ascii="Times New Roman" w:hAnsi="Times New Roman"/>
          <w:b/>
          <w:sz w:val="26"/>
          <w:szCs w:val="26"/>
          <w:lang w:val="ro-RO"/>
        </w:rPr>
      </w:pPr>
    </w:p>
    <w:p w:rsidR="00970113" w:rsidRPr="002F0E16" w:rsidRDefault="00970113" w:rsidP="00970113">
      <w:pPr>
        <w:autoSpaceDE w:val="0"/>
        <w:autoSpaceDN w:val="0"/>
        <w:adjustRightInd w:val="0"/>
        <w:spacing w:after="0" w:line="240" w:lineRule="auto"/>
        <w:ind w:left="357" w:firstLine="357"/>
        <w:jc w:val="both"/>
        <w:rPr>
          <w:rFonts w:ascii="Times New Roman" w:hAnsi="Times New Roman"/>
          <w:b/>
          <w:sz w:val="26"/>
          <w:szCs w:val="26"/>
          <w:lang w:val="ro-RO"/>
        </w:rPr>
      </w:pPr>
      <w:r w:rsidRPr="002F0E16">
        <w:rPr>
          <w:rFonts w:ascii="Times New Roman" w:hAnsi="Times New Roman"/>
          <w:b/>
          <w:sz w:val="26"/>
          <w:szCs w:val="26"/>
          <w:lang w:val="ro-RO"/>
        </w:rPr>
        <w:t xml:space="preserve">Planul propus nu necesită parcurgerea celorlalte etape ale </w:t>
      </w:r>
      <w:r w:rsidR="00570B27">
        <w:rPr>
          <w:rFonts w:ascii="Times New Roman" w:hAnsi="Times New Roman"/>
          <w:b/>
          <w:sz w:val="26"/>
          <w:szCs w:val="26"/>
          <w:lang w:val="ro-RO"/>
        </w:rPr>
        <w:t xml:space="preserve">procedurii de evaluare </w:t>
      </w:r>
      <w:r w:rsidR="00F501C6">
        <w:rPr>
          <w:rFonts w:ascii="Times New Roman" w:hAnsi="Times New Roman"/>
          <w:b/>
          <w:sz w:val="26"/>
          <w:szCs w:val="26"/>
          <w:lang w:val="ro-RO"/>
        </w:rPr>
        <w:t>de mediu</w:t>
      </w:r>
      <w:r w:rsidR="00570B27">
        <w:rPr>
          <w:rFonts w:ascii="Times New Roman" w:hAnsi="Times New Roman"/>
          <w:b/>
          <w:sz w:val="26"/>
          <w:szCs w:val="26"/>
          <w:lang w:val="ro-RO"/>
        </w:rPr>
        <w:t xml:space="preserve"> și de evaluare adecvată.</w:t>
      </w:r>
    </w:p>
    <w:p w:rsidR="00970113" w:rsidRPr="002F0E16" w:rsidRDefault="00970113" w:rsidP="00970113">
      <w:pPr>
        <w:autoSpaceDE w:val="0"/>
        <w:autoSpaceDN w:val="0"/>
        <w:adjustRightInd w:val="0"/>
        <w:spacing w:after="0" w:line="240" w:lineRule="auto"/>
        <w:ind w:firstLine="284"/>
        <w:jc w:val="both"/>
        <w:rPr>
          <w:rFonts w:ascii="Times New Roman" w:hAnsi="Times New Roman"/>
          <w:b/>
          <w:color w:val="000000"/>
          <w:sz w:val="26"/>
          <w:szCs w:val="26"/>
          <w:lang w:val="ro-RO"/>
        </w:rPr>
      </w:pPr>
    </w:p>
    <w:p w:rsidR="00970113" w:rsidRPr="002F0E16" w:rsidRDefault="00970113" w:rsidP="00970113">
      <w:pPr>
        <w:autoSpaceDE w:val="0"/>
        <w:autoSpaceDN w:val="0"/>
        <w:adjustRightInd w:val="0"/>
        <w:spacing w:after="0" w:line="240" w:lineRule="auto"/>
        <w:ind w:firstLine="284"/>
        <w:jc w:val="both"/>
        <w:rPr>
          <w:rFonts w:ascii="Times New Roman" w:hAnsi="Times New Roman"/>
          <w:b/>
          <w:sz w:val="26"/>
          <w:szCs w:val="26"/>
          <w:lang w:val="ro-RO"/>
        </w:rPr>
      </w:pPr>
      <w:r w:rsidRPr="002F0E16">
        <w:rPr>
          <w:rFonts w:ascii="Times New Roman" w:hAnsi="Times New Roman"/>
          <w:b/>
          <w:color w:val="000000"/>
          <w:sz w:val="26"/>
          <w:szCs w:val="26"/>
          <w:lang w:val="ro-RO"/>
        </w:rPr>
        <w:t>Informarea şi participarea publicului la procedura de evaluare de mediu/procedura de evaluare adecvată:</w:t>
      </w:r>
    </w:p>
    <w:p w:rsidR="00513B26" w:rsidRPr="002F0E16" w:rsidRDefault="00513B26" w:rsidP="00970113">
      <w:pPr>
        <w:autoSpaceDE w:val="0"/>
        <w:autoSpaceDN w:val="0"/>
        <w:adjustRightInd w:val="0"/>
        <w:spacing w:after="0" w:line="240" w:lineRule="auto"/>
        <w:jc w:val="both"/>
        <w:rPr>
          <w:rFonts w:ascii="Times New Roman" w:hAnsi="Times New Roman"/>
          <w:b/>
          <w:sz w:val="26"/>
          <w:szCs w:val="26"/>
          <w:lang w:val="ro-RO"/>
        </w:rPr>
      </w:pPr>
    </w:p>
    <w:p w:rsidR="00970113" w:rsidRPr="002F0E16" w:rsidRDefault="00DC6A40" w:rsidP="00970113">
      <w:pPr>
        <w:autoSpaceDE w:val="0"/>
        <w:autoSpaceDN w:val="0"/>
        <w:adjustRightInd w:val="0"/>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3</w:t>
      </w:r>
      <w:r w:rsidR="00970113" w:rsidRPr="002F0E16">
        <w:rPr>
          <w:rFonts w:ascii="Times New Roman" w:hAnsi="Times New Roman"/>
          <w:sz w:val="26"/>
          <w:szCs w:val="26"/>
          <w:lang w:val="ro-RO"/>
        </w:rPr>
        <w:t xml:space="preserve">. </w:t>
      </w:r>
      <w:r w:rsidR="00970113" w:rsidRPr="002F0E16">
        <w:rPr>
          <w:rFonts w:ascii="Times New Roman" w:hAnsi="Times New Roman"/>
          <w:b/>
          <w:sz w:val="26"/>
          <w:szCs w:val="26"/>
          <w:lang w:val="ro-RO"/>
        </w:rPr>
        <w:t>În urma apariţiei anunţului public privind depunerea primei versiuni a Amenajamentului Silvic</w:t>
      </w:r>
      <w:r w:rsidR="00970113" w:rsidRPr="002F0E16">
        <w:rPr>
          <w:rFonts w:ascii="Times New Roman" w:hAnsi="Times New Roman"/>
          <w:sz w:val="26"/>
          <w:szCs w:val="26"/>
          <w:lang w:val="ro-RO"/>
        </w:rPr>
        <w:t xml:space="preserve"> solicitând parcurgerea etapei de încadrare în vederea obţinerii avizului de mediu (apărut în ziarele Informaţia Harghitei în data de </w:t>
      </w:r>
      <w:r w:rsidR="00915407">
        <w:rPr>
          <w:rFonts w:ascii="Times New Roman" w:hAnsi="Times New Roman"/>
          <w:sz w:val="26"/>
          <w:szCs w:val="26"/>
          <w:lang w:val="ro-RO"/>
        </w:rPr>
        <w:lastRenderedPageBreak/>
        <w:t>01.11</w:t>
      </w:r>
      <w:r w:rsidR="00970113" w:rsidRPr="002F0E16">
        <w:rPr>
          <w:rFonts w:ascii="Times New Roman" w:hAnsi="Times New Roman"/>
          <w:sz w:val="26"/>
          <w:szCs w:val="26"/>
          <w:lang w:val="ro-RO"/>
        </w:rPr>
        <w:t>.2019,</w:t>
      </w:r>
      <w:r w:rsidR="00915407">
        <w:rPr>
          <w:rFonts w:ascii="Times New Roman" w:hAnsi="Times New Roman"/>
          <w:sz w:val="26"/>
          <w:szCs w:val="26"/>
          <w:lang w:val="ro-RO"/>
        </w:rPr>
        <w:t xml:space="preserve"> 05</w:t>
      </w:r>
      <w:r w:rsidR="00674B63" w:rsidRPr="002F0E16">
        <w:rPr>
          <w:rFonts w:ascii="Times New Roman" w:hAnsi="Times New Roman"/>
          <w:sz w:val="26"/>
          <w:szCs w:val="26"/>
          <w:lang w:val="ro-RO"/>
        </w:rPr>
        <w:t>.11</w:t>
      </w:r>
      <w:r w:rsidR="00970113" w:rsidRPr="002F0E16">
        <w:rPr>
          <w:rFonts w:ascii="Times New Roman" w:hAnsi="Times New Roman"/>
          <w:sz w:val="26"/>
          <w:szCs w:val="26"/>
          <w:lang w:val="ro-RO"/>
        </w:rPr>
        <w:t xml:space="preserve">.2019, </w:t>
      </w:r>
      <w:r w:rsidR="00BE155C" w:rsidRPr="002F0E16">
        <w:rPr>
          <w:rFonts w:ascii="Times New Roman" w:hAnsi="Times New Roman"/>
          <w:sz w:val="26"/>
          <w:szCs w:val="26"/>
          <w:lang w:val="ro-RO"/>
        </w:rPr>
        <w:t>17.</w:t>
      </w:r>
      <w:r w:rsidR="00674B63" w:rsidRPr="002F0E16">
        <w:rPr>
          <w:rFonts w:ascii="Times New Roman" w:hAnsi="Times New Roman"/>
          <w:sz w:val="26"/>
          <w:szCs w:val="26"/>
          <w:lang w:val="ro-RO"/>
        </w:rPr>
        <w:t>12</w:t>
      </w:r>
      <w:r w:rsidR="00970113" w:rsidRPr="002F0E16">
        <w:rPr>
          <w:rFonts w:ascii="Times New Roman" w:hAnsi="Times New Roman"/>
          <w:sz w:val="26"/>
          <w:szCs w:val="26"/>
          <w:lang w:val="ro-RO"/>
        </w:rPr>
        <w:t xml:space="preserve">.2019, </w:t>
      </w:r>
      <w:r w:rsidR="00674B63" w:rsidRPr="002F0E16">
        <w:rPr>
          <w:rFonts w:ascii="Times New Roman" w:hAnsi="Times New Roman"/>
          <w:sz w:val="26"/>
          <w:szCs w:val="26"/>
          <w:lang w:val="ro-RO"/>
        </w:rPr>
        <w:t xml:space="preserve">și în ziarul </w:t>
      </w:r>
      <w:proofErr w:type="spellStart"/>
      <w:r w:rsidR="00674B63" w:rsidRPr="002F0E16">
        <w:rPr>
          <w:rFonts w:ascii="Times New Roman" w:hAnsi="Times New Roman"/>
          <w:sz w:val="26"/>
          <w:szCs w:val="26"/>
          <w:lang w:val="ro-RO"/>
        </w:rPr>
        <w:t>Hargita</w:t>
      </w:r>
      <w:proofErr w:type="spellEnd"/>
      <w:r w:rsidR="00970113" w:rsidRPr="002F0E16">
        <w:rPr>
          <w:rFonts w:ascii="Times New Roman" w:hAnsi="Times New Roman"/>
          <w:sz w:val="26"/>
          <w:szCs w:val="26"/>
          <w:lang w:val="ro-RO"/>
        </w:rPr>
        <w:t xml:space="preserve"> </w:t>
      </w:r>
      <w:proofErr w:type="spellStart"/>
      <w:r w:rsidR="00674B63" w:rsidRPr="002F0E16">
        <w:rPr>
          <w:rFonts w:ascii="Times New Roman" w:hAnsi="Times New Roman"/>
          <w:sz w:val="26"/>
          <w:szCs w:val="26"/>
          <w:lang w:val="ro-RO"/>
        </w:rPr>
        <w:t>Népe</w:t>
      </w:r>
      <w:proofErr w:type="spellEnd"/>
      <w:r w:rsidR="00674B63" w:rsidRPr="002F0E16">
        <w:rPr>
          <w:rFonts w:ascii="Times New Roman" w:hAnsi="Times New Roman"/>
          <w:sz w:val="26"/>
          <w:szCs w:val="26"/>
          <w:lang w:val="ro-RO"/>
        </w:rPr>
        <w:t xml:space="preserve"> </w:t>
      </w:r>
      <w:r w:rsidR="00915407">
        <w:rPr>
          <w:rFonts w:ascii="Times New Roman" w:hAnsi="Times New Roman"/>
          <w:sz w:val="26"/>
          <w:szCs w:val="26"/>
          <w:lang w:val="ro-RO"/>
        </w:rPr>
        <w:t>04</w:t>
      </w:r>
      <w:r w:rsidR="00674B63" w:rsidRPr="002F0E16">
        <w:rPr>
          <w:rFonts w:ascii="Times New Roman" w:hAnsi="Times New Roman"/>
          <w:sz w:val="26"/>
          <w:szCs w:val="26"/>
          <w:lang w:val="ro-RO"/>
        </w:rPr>
        <w:t>.11</w:t>
      </w:r>
      <w:r w:rsidR="00970113" w:rsidRPr="002F0E16">
        <w:rPr>
          <w:rFonts w:ascii="Times New Roman" w:hAnsi="Times New Roman"/>
          <w:sz w:val="26"/>
          <w:szCs w:val="26"/>
          <w:lang w:val="ro-RO"/>
        </w:rPr>
        <w:t xml:space="preserve">.2019, </w:t>
      </w:r>
      <w:r w:rsidR="00915407">
        <w:rPr>
          <w:rFonts w:ascii="Times New Roman" w:hAnsi="Times New Roman"/>
          <w:sz w:val="26"/>
          <w:szCs w:val="26"/>
          <w:lang w:val="ro-RO"/>
        </w:rPr>
        <w:t>0</w:t>
      </w:r>
      <w:r w:rsidR="00674B63" w:rsidRPr="002F0E16">
        <w:rPr>
          <w:rFonts w:ascii="Times New Roman" w:hAnsi="Times New Roman"/>
          <w:sz w:val="26"/>
          <w:szCs w:val="26"/>
          <w:lang w:val="ro-RO"/>
        </w:rPr>
        <w:t>7.11</w:t>
      </w:r>
      <w:r w:rsidR="00970113" w:rsidRPr="002F0E16">
        <w:rPr>
          <w:rFonts w:ascii="Times New Roman" w:hAnsi="Times New Roman"/>
          <w:sz w:val="26"/>
          <w:szCs w:val="26"/>
          <w:lang w:val="ro-RO"/>
        </w:rPr>
        <w:t xml:space="preserve">.2019 și </w:t>
      </w:r>
      <w:r w:rsidR="00BE155C" w:rsidRPr="002F0E16">
        <w:rPr>
          <w:rFonts w:ascii="Times New Roman" w:hAnsi="Times New Roman"/>
          <w:sz w:val="26"/>
          <w:szCs w:val="26"/>
          <w:lang w:val="ro-RO"/>
        </w:rPr>
        <w:t>17</w:t>
      </w:r>
      <w:r w:rsidR="00674B63" w:rsidRPr="002F0E16">
        <w:rPr>
          <w:rFonts w:ascii="Times New Roman" w:hAnsi="Times New Roman"/>
          <w:sz w:val="26"/>
          <w:szCs w:val="26"/>
          <w:lang w:val="ro-RO"/>
        </w:rPr>
        <w:t>.12</w:t>
      </w:r>
      <w:r w:rsidR="00970113" w:rsidRPr="002F0E16">
        <w:rPr>
          <w:rFonts w:ascii="Times New Roman" w:hAnsi="Times New Roman"/>
          <w:sz w:val="26"/>
          <w:szCs w:val="26"/>
          <w:lang w:val="ro-RO"/>
        </w:rPr>
        <w:t>.2019, respectiv pe pagina de web a APM Harghita), nu s-au înregistrat la A.P.M. Harghita comentarii şi propuneri din partea publicului.</w:t>
      </w:r>
    </w:p>
    <w:p w:rsidR="00970113" w:rsidRPr="002F0E16" w:rsidRDefault="00DC6A40" w:rsidP="00BE155C">
      <w:pPr>
        <w:autoSpaceDE w:val="0"/>
        <w:autoSpaceDN w:val="0"/>
        <w:adjustRightInd w:val="0"/>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4</w:t>
      </w:r>
      <w:r w:rsidR="00970113" w:rsidRPr="002F0E16">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2F0E16">
        <w:rPr>
          <w:rFonts w:ascii="Times New Roman" w:hAnsi="Times New Roman"/>
          <w:i/>
          <w:sz w:val="26"/>
          <w:szCs w:val="26"/>
          <w:lang w:val="ro-RO"/>
        </w:rPr>
        <w:t xml:space="preserve"> </w:t>
      </w:r>
      <w:r w:rsidR="00BE155C" w:rsidRPr="002F0E16">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970113" w:rsidRPr="002F0E16" w:rsidRDefault="00DC6A40" w:rsidP="00970113">
      <w:pPr>
        <w:autoSpaceDE w:val="0"/>
        <w:autoSpaceDN w:val="0"/>
        <w:adjustRightInd w:val="0"/>
        <w:spacing w:after="0" w:line="240" w:lineRule="auto"/>
        <w:jc w:val="both"/>
        <w:rPr>
          <w:rFonts w:ascii="Times New Roman" w:hAnsi="Times New Roman"/>
          <w:sz w:val="26"/>
          <w:szCs w:val="26"/>
          <w:lang w:val="ro-RO"/>
        </w:rPr>
      </w:pPr>
      <w:r w:rsidRPr="002F0E16">
        <w:rPr>
          <w:rFonts w:ascii="Times New Roman" w:hAnsi="Times New Roman"/>
          <w:sz w:val="26"/>
          <w:szCs w:val="26"/>
          <w:lang w:val="ro-RO"/>
        </w:rPr>
        <w:t>5</w:t>
      </w:r>
      <w:r w:rsidR="00970113" w:rsidRPr="002F0E16">
        <w:rPr>
          <w:rFonts w:ascii="Times New Roman" w:hAnsi="Times New Roman"/>
          <w:sz w:val="26"/>
          <w:szCs w:val="26"/>
          <w:lang w:val="ro-RO"/>
        </w:rPr>
        <w:t>. Potrivit prevederilor art. 21 alin 4 din O.U.G. nr. 195/2005 aprobată de Legea nr.265/2006 cu modificările şi completările ulterioare, răspunderea pentru corectitudinea informaţiilor puse la dispoziţia APM Harghita şi a publicului revine titularului planului</w:t>
      </w:r>
    </w:p>
    <w:p w:rsidR="00DC6A40" w:rsidRPr="002F0E16" w:rsidRDefault="00DC6A40" w:rsidP="00970113">
      <w:pPr>
        <w:autoSpaceDE w:val="0"/>
        <w:autoSpaceDN w:val="0"/>
        <w:adjustRightInd w:val="0"/>
        <w:spacing w:after="0" w:line="240" w:lineRule="auto"/>
        <w:jc w:val="both"/>
        <w:rPr>
          <w:rFonts w:ascii="Times New Roman" w:hAnsi="Times New Roman"/>
          <w:color w:val="000000"/>
          <w:sz w:val="26"/>
          <w:szCs w:val="26"/>
          <w:lang w:val="ro-RO"/>
        </w:rPr>
      </w:pPr>
    </w:p>
    <w:p w:rsidR="00970113" w:rsidRPr="002F0E16" w:rsidRDefault="00970113" w:rsidP="00DC6A40">
      <w:pPr>
        <w:autoSpaceDE w:val="0"/>
        <w:autoSpaceDN w:val="0"/>
        <w:adjustRightInd w:val="0"/>
        <w:spacing w:after="0" w:line="240" w:lineRule="auto"/>
        <w:ind w:firstLine="720"/>
        <w:jc w:val="both"/>
        <w:rPr>
          <w:rFonts w:ascii="Times New Roman" w:hAnsi="Times New Roman"/>
          <w:color w:val="000000"/>
          <w:sz w:val="26"/>
          <w:szCs w:val="26"/>
          <w:lang w:val="ro-RO"/>
        </w:rPr>
      </w:pPr>
      <w:r w:rsidRPr="002F0E16">
        <w:rPr>
          <w:rFonts w:ascii="Times New Roman" w:hAnsi="Times New Roman"/>
          <w:color w:val="000000"/>
          <w:sz w:val="26"/>
          <w:szCs w:val="26"/>
          <w:lang w:val="ro-RO"/>
        </w:rPr>
        <w:t xml:space="preserve">Prezenta decizie poate fi contestată în conformitate cu prevederile </w:t>
      </w:r>
      <w:r w:rsidRPr="002F0E16">
        <w:rPr>
          <w:rFonts w:ascii="Times New Roman" w:hAnsi="Times New Roman"/>
          <w:b/>
          <w:color w:val="000000"/>
          <w:sz w:val="26"/>
          <w:szCs w:val="26"/>
          <w:lang w:val="ro-RO"/>
        </w:rPr>
        <w:t>Legii contenciosului administrativ nr. 554/2004</w:t>
      </w:r>
      <w:r w:rsidRPr="002F0E16">
        <w:rPr>
          <w:rFonts w:ascii="Times New Roman" w:hAnsi="Times New Roman"/>
          <w:color w:val="000000"/>
          <w:sz w:val="26"/>
          <w:szCs w:val="26"/>
          <w:lang w:val="ro-RO"/>
        </w:rPr>
        <w:t xml:space="preserve"> cu modificările şi completările ulterioare.  </w:t>
      </w:r>
    </w:p>
    <w:p w:rsidR="00B0193F" w:rsidRPr="002F0E16" w:rsidRDefault="00B0193F" w:rsidP="00970113">
      <w:pPr>
        <w:spacing w:after="0" w:line="240" w:lineRule="auto"/>
        <w:jc w:val="both"/>
        <w:rPr>
          <w:rFonts w:ascii="Times New Roman" w:hAnsi="Times New Roman"/>
          <w:b/>
          <w:sz w:val="26"/>
          <w:szCs w:val="26"/>
          <w:lang w:val="ro-RO"/>
        </w:rPr>
      </w:pPr>
    </w:p>
    <w:p w:rsidR="00B0193F" w:rsidRPr="00315F0D" w:rsidRDefault="00970113" w:rsidP="00315F0D">
      <w:p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Procedura administrativă prealabilă:</w:t>
      </w:r>
    </w:p>
    <w:p w:rsidR="00B0193F" w:rsidRPr="00090831" w:rsidRDefault="00970113" w:rsidP="00090831">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F0E16">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F0E16">
        <w:rPr>
          <w:rFonts w:ascii="Times New Roman" w:hAnsi="Times New Roman"/>
          <w:sz w:val="26"/>
          <w:szCs w:val="26"/>
          <w:lang w:val="ro-RO"/>
        </w:rPr>
        <w:t>Plângerea se poate adresa în egală măsură şi organului ierarhic superior.</w:t>
      </w:r>
    </w:p>
    <w:p w:rsidR="00B0193F" w:rsidRPr="002F0E16" w:rsidRDefault="00970113" w:rsidP="00970113">
      <w:pPr>
        <w:spacing w:after="0" w:line="240" w:lineRule="auto"/>
        <w:jc w:val="both"/>
        <w:rPr>
          <w:rFonts w:ascii="Times New Roman" w:hAnsi="Times New Roman"/>
          <w:b/>
          <w:sz w:val="26"/>
          <w:szCs w:val="26"/>
          <w:lang w:val="ro-RO"/>
        </w:rPr>
      </w:pPr>
      <w:r w:rsidRPr="002F0E16">
        <w:rPr>
          <w:rFonts w:ascii="Times New Roman" w:hAnsi="Times New Roman"/>
          <w:b/>
          <w:sz w:val="26"/>
          <w:szCs w:val="26"/>
          <w:lang w:val="ro-RO"/>
        </w:rPr>
        <w:t>Soluţionarea litigiilor:</w:t>
      </w:r>
    </w:p>
    <w:p w:rsidR="00970113" w:rsidRPr="002F0E16" w:rsidRDefault="00970113" w:rsidP="00970113">
      <w:pPr>
        <w:spacing w:after="0" w:line="240" w:lineRule="auto"/>
        <w:ind w:firstLine="720"/>
        <w:jc w:val="both"/>
        <w:rPr>
          <w:rFonts w:ascii="Times New Roman" w:hAnsi="Times New Roman"/>
          <w:sz w:val="26"/>
          <w:szCs w:val="26"/>
          <w:lang w:val="ro-RO"/>
        </w:rPr>
      </w:pPr>
      <w:r w:rsidRPr="002F0E16">
        <w:rPr>
          <w:rFonts w:ascii="Times New Roman" w:hAnsi="Times New Roman"/>
          <w:sz w:val="26"/>
          <w:szCs w:val="26"/>
          <w:lang w:val="ro-RO"/>
        </w:rPr>
        <w:t>Conform prevederilor art. 18 din O.U.G. nr. 195/2005 aprobată de Legea nr.265/2006, litigiile generate de emiterea prezentei decizii se soluţionează de</w:t>
      </w:r>
      <w:r w:rsidRPr="002F0E16">
        <w:rPr>
          <w:rFonts w:ascii="Times New Roman" w:hAnsi="Times New Roman"/>
          <w:color w:val="FF0000"/>
          <w:sz w:val="26"/>
          <w:szCs w:val="26"/>
          <w:lang w:val="ro-RO"/>
        </w:rPr>
        <w:t xml:space="preserve"> </w:t>
      </w:r>
      <w:r w:rsidRPr="002F0E16">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DC6A40" w:rsidRPr="002F0E16" w:rsidRDefault="00DC6A40" w:rsidP="00970113">
      <w:pPr>
        <w:spacing w:after="0" w:line="240" w:lineRule="auto"/>
        <w:rPr>
          <w:rFonts w:ascii="Times New Roman" w:hAnsi="Times New Roman"/>
          <w:sz w:val="26"/>
          <w:szCs w:val="26"/>
          <w:lang w:val="ro-RO"/>
        </w:rPr>
      </w:pPr>
    </w:p>
    <w:p w:rsidR="00970113" w:rsidRPr="002F0E16" w:rsidRDefault="00970113" w:rsidP="00970113">
      <w:pPr>
        <w:spacing w:after="0" w:line="240" w:lineRule="auto"/>
        <w:rPr>
          <w:rFonts w:ascii="Times New Roman" w:hAnsi="Times New Roman"/>
          <w:sz w:val="26"/>
          <w:szCs w:val="26"/>
          <w:lang w:val="ro-RO"/>
        </w:rPr>
      </w:pPr>
      <w:r w:rsidRPr="002F0E16">
        <w:rPr>
          <w:rFonts w:ascii="Times New Roman" w:hAnsi="Times New Roman"/>
          <w:sz w:val="26"/>
          <w:szCs w:val="26"/>
          <w:lang w:val="ro-RO"/>
        </w:rPr>
        <w:t xml:space="preserve">DIRECTOR EXECUTIV                                                     </w:t>
      </w:r>
      <w:r w:rsidRPr="002F0E16">
        <w:rPr>
          <w:rFonts w:ascii="Times New Roman" w:hAnsi="Times New Roman"/>
          <w:sz w:val="26"/>
          <w:szCs w:val="26"/>
          <w:lang w:val="ro-RO"/>
        </w:rPr>
        <w:tab/>
        <w:t>ŞEF SERVICIU A.A.A.</w:t>
      </w:r>
    </w:p>
    <w:p w:rsidR="00970113" w:rsidRPr="002F0E16" w:rsidRDefault="00970113" w:rsidP="00970113">
      <w:pPr>
        <w:spacing w:after="0" w:line="240" w:lineRule="auto"/>
        <w:rPr>
          <w:rFonts w:ascii="Times New Roman" w:hAnsi="Times New Roman"/>
          <w:sz w:val="26"/>
          <w:szCs w:val="26"/>
          <w:lang w:val="ro-RO"/>
        </w:rPr>
      </w:pPr>
      <w:r w:rsidRPr="002F0E16">
        <w:rPr>
          <w:rFonts w:ascii="Times New Roman" w:hAnsi="Times New Roman"/>
          <w:sz w:val="26"/>
          <w:szCs w:val="26"/>
          <w:lang w:val="ro-RO"/>
        </w:rPr>
        <w:t xml:space="preserve">ing. DOMOKOS László József                                               </w:t>
      </w:r>
      <w:r w:rsidRPr="002F0E16">
        <w:rPr>
          <w:rFonts w:ascii="Times New Roman" w:hAnsi="Times New Roman"/>
          <w:sz w:val="26"/>
          <w:szCs w:val="26"/>
          <w:lang w:val="ro-RO"/>
        </w:rPr>
        <w:tab/>
        <w:t xml:space="preserve">ing. BOTH </w:t>
      </w:r>
      <w:proofErr w:type="spellStart"/>
      <w:r w:rsidRPr="002F0E16">
        <w:rPr>
          <w:rFonts w:ascii="Times New Roman" w:hAnsi="Times New Roman"/>
          <w:sz w:val="26"/>
          <w:szCs w:val="26"/>
          <w:lang w:val="ro-RO"/>
        </w:rPr>
        <w:t>Enikő</w:t>
      </w:r>
      <w:proofErr w:type="spellEnd"/>
    </w:p>
    <w:p w:rsidR="00970113" w:rsidRPr="002F0E16" w:rsidRDefault="00970113" w:rsidP="00970113">
      <w:pPr>
        <w:spacing w:after="0" w:line="240" w:lineRule="auto"/>
        <w:rPr>
          <w:rFonts w:ascii="Times New Roman" w:hAnsi="Times New Roman"/>
          <w:sz w:val="26"/>
          <w:szCs w:val="26"/>
          <w:lang w:val="ro-RO"/>
        </w:rPr>
      </w:pPr>
    </w:p>
    <w:p w:rsidR="00B0193F" w:rsidRPr="002F0E16" w:rsidRDefault="00B0193F" w:rsidP="00970113">
      <w:pPr>
        <w:spacing w:after="0" w:line="240" w:lineRule="auto"/>
        <w:rPr>
          <w:rFonts w:ascii="Times New Roman" w:hAnsi="Times New Roman"/>
          <w:sz w:val="26"/>
          <w:szCs w:val="26"/>
          <w:lang w:val="ro-RO"/>
        </w:rPr>
      </w:pPr>
    </w:p>
    <w:p w:rsidR="00970113" w:rsidRPr="002F0E16" w:rsidRDefault="00970113" w:rsidP="00970113">
      <w:pPr>
        <w:spacing w:after="0" w:line="240" w:lineRule="auto"/>
        <w:rPr>
          <w:rFonts w:ascii="Times New Roman" w:hAnsi="Times New Roman"/>
          <w:sz w:val="26"/>
          <w:szCs w:val="26"/>
          <w:lang w:val="ro-RO"/>
        </w:rPr>
      </w:pPr>
    </w:p>
    <w:p w:rsidR="00970113" w:rsidRPr="002F0E16" w:rsidRDefault="00970113" w:rsidP="00970113">
      <w:pPr>
        <w:spacing w:after="0" w:line="240" w:lineRule="auto"/>
        <w:rPr>
          <w:rFonts w:ascii="Times New Roman" w:hAnsi="Times New Roman"/>
          <w:sz w:val="26"/>
          <w:szCs w:val="26"/>
          <w:lang w:val="ro-RO"/>
        </w:rPr>
      </w:pPr>
      <w:r w:rsidRPr="002F0E16">
        <w:rPr>
          <w:rFonts w:ascii="Times New Roman" w:hAnsi="Times New Roman"/>
          <w:sz w:val="26"/>
          <w:szCs w:val="26"/>
          <w:lang w:val="ro-RO"/>
        </w:rPr>
        <w:t>ÎNTOCMIT</w:t>
      </w:r>
      <w:r w:rsidRPr="002F0E16">
        <w:rPr>
          <w:rFonts w:ascii="Times New Roman" w:hAnsi="Times New Roman"/>
          <w:sz w:val="26"/>
          <w:szCs w:val="26"/>
          <w:lang w:val="ro-RO"/>
        </w:rPr>
        <w:tab/>
      </w:r>
      <w:r w:rsidRPr="002F0E16">
        <w:rPr>
          <w:rFonts w:ascii="Times New Roman" w:hAnsi="Times New Roman"/>
          <w:sz w:val="26"/>
          <w:szCs w:val="26"/>
          <w:lang w:val="ro-RO"/>
        </w:rPr>
        <w:tab/>
      </w:r>
      <w:r w:rsidRPr="002F0E16">
        <w:rPr>
          <w:rFonts w:ascii="Times New Roman" w:hAnsi="Times New Roman"/>
          <w:sz w:val="26"/>
          <w:szCs w:val="26"/>
          <w:lang w:val="ro-RO"/>
        </w:rPr>
        <w:tab/>
      </w:r>
      <w:r w:rsidRPr="002F0E16">
        <w:rPr>
          <w:rFonts w:ascii="Times New Roman" w:hAnsi="Times New Roman"/>
          <w:sz w:val="26"/>
          <w:szCs w:val="26"/>
          <w:lang w:val="ro-RO"/>
        </w:rPr>
        <w:tab/>
      </w:r>
      <w:r w:rsidRPr="002F0E16">
        <w:rPr>
          <w:rFonts w:ascii="Times New Roman" w:hAnsi="Times New Roman"/>
          <w:sz w:val="26"/>
          <w:szCs w:val="26"/>
          <w:lang w:val="ro-RO"/>
        </w:rPr>
        <w:tab/>
      </w:r>
      <w:r w:rsidRPr="002F0E16">
        <w:rPr>
          <w:rFonts w:ascii="Times New Roman" w:hAnsi="Times New Roman"/>
          <w:sz w:val="26"/>
          <w:szCs w:val="26"/>
          <w:lang w:val="ro-RO"/>
        </w:rPr>
        <w:tab/>
      </w:r>
      <w:r w:rsidRPr="002F0E16">
        <w:rPr>
          <w:rFonts w:ascii="Times New Roman" w:hAnsi="Times New Roman"/>
          <w:sz w:val="26"/>
          <w:szCs w:val="26"/>
          <w:lang w:val="ro-RO"/>
        </w:rPr>
        <w:tab/>
      </w:r>
      <w:r w:rsidRPr="002F0E16">
        <w:rPr>
          <w:rFonts w:ascii="Times New Roman" w:hAnsi="Times New Roman"/>
          <w:sz w:val="26"/>
          <w:szCs w:val="26"/>
          <w:lang w:val="ro-RO"/>
        </w:rPr>
        <w:tab/>
        <w:t>ȘEF SERVICIU CFM</w:t>
      </w:r>
    </w:p>
    <w:p w:rsidR="00970113" w:rsidRPr="002F0E16" w:rsidRDefault="00970113" w:rsidP="00970113">
      <w:pPr>
        <w:spacing w:after="0" w:line="240" w:lineRule="auto"/>
        <w:rPr>
          <w:rFonts w:ascii="Times New Roman" w:hAnsi="Times New Roman"/>
          <w:sz w:val="26"/>
          <w:szCs w:val="26"/>
          <w:lang w:val="ro-RO"/>
        </w:rPr>
      </w:pPr>
      <w:proofErr w:type="spellStart"/>
      <w:r w:rsidRPr="002F0E16">
        <w:rPr>
          <w:rFonts w:ascii="Times New Roman" w:hAnsi="Times New Roman"/>
          <w:sz w:val="26"/>
          <w:szCs w:val="26"/>
          <w:lang w:val="ro-RO"/>
        </w:rPr>
        <w:t>geogr.MIHÁLY</w:t>
      </w:r>
      <w:proofErr w:type="spellEnd"/>
      <w:r w:rsidRPr="002F0E16">
        <w:rPr>
          <w:rFonts w:ascii="Times New Roman" w:hAnsi="Times New Roman"/>
          <w:sz w:val="26"/>
          <w:szCs w:val="26"/>
          <w:lang w:val="ro-RO"/>
        </w:rPr>
        <w:t xml:space="preserve"> István</w:t>
      </w:r>
      <w:r w:rsidRPr="002F0E16">
        <w:rPr>
          <w:rFonts w:ascii="Times New Roman" w:hAnsi="Times New Roman"/>
          <w:sz w:val="26"/>
          <w:szCs w:val="26"/>
          <w:lang w:val="ro-RO"/>
        </w:rPr>
        <w:tab/>
      </w:r>
      <w:r w:rsidRPr="002F0E16">
        <w:rPr>
          <w:rFonts w:ascii="Times New Roman" w:hAnsi="Times New Roman"/>
          <w:sz w:val="26"/>
          <w:szCs w:val="26"/>
          <w:lang w:val="ro-RO"/>
        </w:rPr>
        <w:tab/>
      </w:r>
      <w:r w:rsidRPr="002F0E16">
        <w:rPr>
          <w:rFonts w:ascii="Times New Roman" w:hAnsi="Times New Roman"/>
          <w:sz w:val="26"/>
          <w:szCs w:val="26"/>
          <w:lang w:val="ro-RO"/>
        </w:rPr>
        <w:tab/>
      </w:r>
      <w:r w:rsidRPr="002F0E16">
        <w:rPr>
          <w:rFonts w:ascii="Times New Roman" w:hAnsi="Times New Roman"/>
          <w:sz w:val="26"/>
          <w:szCs w:val="26"/>
          <w:lang w:val="ro-RO"/>
        </w:rPr>
        <w:tab/>
      </w:r>
      <w:r w:rsidRPr="002F0E16">
        <w:rPr>
          <w:rFonts w:ascii="Times New Roman" w:hAnsi="Times New Roman"/>
          <w:sz w:val="26"/>
          <w:szCs w:val="26"/>
          <w:lang w:val="ro-RO"/>
        </w:rPr>
        <w:tab/>
      </w:r>
      <w:r w:rsidR="00917BDB" w:rsidRPr="002F0E16">
        <w:rPr>
          <w:rFonts w:ascii="Times New Roman" w:hAnsi="Times New Roman"/>
          <w:sz w:val="26"/>
          <w:szCs w:val="26"/>
          <w:lang w:val="ro-RO"/>
        </w:rPr>
        <w:tab/>
      </w:r>
      <w:r w:rsidRPr="002F0E16">
        <w:rPr>
          <w:rFonts w:ascii="Times New Roman" w:hAnsi="Times New Roman"/>
          <w:sz w:val="26"/>
          <w:szCs w:val="26"/>
          <w:lang w:val="ro-RO"/>
        </w:rPr>
        <w:t>ing. SZABÓ Szilárd</w:t>
      </w:r>
    </w:p>
    <w:p w:rsidR="00B0193F" w:rsidRPr="00F501C6" w:rsidRDefault="00B0193F" w:rsidP="00570B27">
      <w:pPr>
        <w:spacing w:after="0" w:line="240" w:lineRule="auto"/>
        <w:rPr>
          <w:rFonts w:ascii="Times New Roman" w:hAnsi="Times New Roman"/>
        </w:rPr>
      </w:pPr>
    </w:p>
    <w:p w:rsidR="00B0193F" w:rsidRDefault="00B0193F" w:rsidP="00917BDB">
      <w:pPr>
        <w:spacing w:after="0" w:line="240" w:lineRule="auto"/>
        <w:ind w:left="3600" w:firstLine="720"/>
        <w:rPr>
          <w:rFonts w:ascii="Times New Roman" w:hAnsi="Times New Roman"/>
          <w:lang w:val="ro-RO"/>
        </w:rPr>
      </w:pPr>
    </w:p>
    <w:p w:rsidR="00315F0D" w:rsidRDefault="00315F0D" w:rsidP="00917BDB">
      <w:pPr>
        <w:spacing w:after="0" w:line="240" w:lineRule="auto"/>
        <w:ind w:left="3600" w:firstLine="720"/>
        <w:rPr>
          <w:rFonts w:ascii="Times New Roman" w:hAnsi="Times New Roman"/>
          <w:lang w:val="ro-RO"/>
        </w:rPr>
      </w:pPr>
    </w:p>
    <w:p w:rsidR="00090831" w:rsidRPr="002F0E16" w:rsidRDefault="00090831" w:rsidP="00917BDB">
      <w:pPr>
        <w:spacing w:after="0" w:line="240" w:lineRule="auto"/>
        <w:ind w:left="3600" w:firstLine="720"/>
        <w:rPr>
          <w:rFonts w:ascii="Times New Roman" w:hAnsi="Times New Roman"/>
          <w:lang w:val="ro-RO"/>
        </w:rPr>
      </w:pPr>
      <w:bookmarkStart w:id="0" w:name="_GoBack"/>
      <w:bookmarkEnd w:id="0"/>
    </w:p>
    <w:p w:rsidR="00970113" w:rsidRPr="002F0E16" w:rsidRDefault="00970113" w:rsidP="00917BDB">
      <w:pPr>
        <w:spacing w:after="0" w:line="240" w:lineRule="auto"/>
        <w:ind w:left="3600" w:firstLine="720"/>
        <w:rPr>
          <w:rFonts w:ascii="Times New Roman" w:hAnsi="Times New Roman"/>
          <w:lang w:val="ro-RO"/>
        </w:rPr>
      </w:pPr>
      <w:r w:rsidRPr="002F0E16">
        <w:rPr>
          <w:rFonts w:ascii="Times New Roman" w:hAnsi="Times New Roman"/>
          <w:lang w:val="ro-RO"/>
        </w:rPr>
        <w:t>Decizia de încadrare s-a emis în 2 exemplare</w:t>
      </w:r>
    </w:p>
    <w:p w:rsidR="00970113" w:rsidRPr="002F0E16" w:rsidRDefault="00970113" w:rsidP="00970113">
      <w:pPr>
        <w:spacing w:after="0" w:line="240" w:lineRule="auto"/>
        <w:rPr>
          <w:rFonts w:ascii="Times New Roman" w:hAnsi="Times New Roman"/>
          <w:lang w:val="ro-RO"/>
        </w:rPr>
      </w:pPr>
      <w:r w:rsidRPr="002F0E16">
        <w:rPr>
          <w:rFonts w:ascii="Times New Roman" w:hAnsi="Times New Roman"/>
          <w:lang w:val="ro-RO"/>
        </w:rPr>
        <w:t xml:space="preserve">                                                                </w:t>
      </w:r>
      <w:r w:rsidRPr="002F0E16">
        <w:rPr>
          <w:rFonts w:ascii="Times New Roman" w:hAnsi="Times New Roman"/>
          <w:lang w:val="ro-RO"/>
        </w:rPr>
        <w:tab/>
      </w:r>
      <w:r w:rsidRPr="002F0E16">
        <w:rPr>
          <w:rFonts w:ascii="Times New Roman" w:hAnsi="Times New Roman"/>
          <w:lang w:val="ro-RO"/>
        </w:rPr>
        <w:tab/>
        <w:t>Ex. Nr. 1 - originalul s-a predat titularului planului</w:t>
      </w:r>
    </w:p>
    <w:p w:rsidR="00505E6D" w:rsidRPr="002F0E16" w:rsidRDefault="00970113" w:rsidP="00917BDB">
      <w:pPr>
        <w:spacing w:after="0" w:line="360" w:lineRule="auto"/>
        <w:ind w:left="2880" w:firstLine="720"/>
        <w:rPr>
          <w:rFonts w:ascii="Times New Roman" w:hAnsi="Times New Roman"/>
          <w:lang w:val="ro-RO"/>
        </w:rPr>
      </w:pPr>
      <w:r w:rsidRPr="002F0E16">
        <w:rPr>
          <w:rFonts w:ascii="Times New Roman" w:hAnsi="Times New Roman"/>
          <w:lang w:val="ro-RO"/>
        </w:rPr>
        <w:t xml:space="preserve">          </w:t>
      </w:r>
      <w:r w:rsidRPr="002F0E16">
        <w:rPr>
          <w:rFonts w:ascii="Times New Roman" w:hAnsi="Times New Roman"/>
          <w:lang w:val="ro-RO"/>
        </w:rPr>
        <w:tab/>
        <w:t>Ex. Nr. 2 – copia s-a îndosariat în dosarul de obiectiv</w:t>
      </w:r>
    </w:p>
    <w:sectPr w:rsidR="00505E6D" w:rsidRPr="002F0E16" w:rsidSect="0014742A">
      <w:footerReference w:type="default" r:id="rId17"/>
      <w:pgSz w:w="11907" w:h="16839" w:code="9"/>
      <w:pgMar w:top="360" w:right="1440"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9C8" w:rsidRDefault="007D09C8" w:rsidP="0010560A">
      <w:pPr>
        <w:spacing w:after="0" w:line="240" w:lineRule="auto"/>
      </w:pPr>
      <w:r>
        <w:separator/>
      </w:r>
    </w:p>
  </w:endnote>
  <w:endnote w:type="continuationSeparator" w:id="0">
    <w:p w:rsidR="007D09C8" w:rsidRDefault="007D09C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090831" w:rsidP="00516926">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75pt;margin-top:.85pt;width:41.9pt;height:34.45pt;z-index:-251658240">
          <v:imagedata r:id="rId1" o:title=""/>
        </v:shape>
        <o:OLEObject Type="Embed" ProgID="CorelDRAW.Graphic.13" ShapeID="_x0000_s2059" DrawAspect="Content" ObjectID="_1644818344" r:id="rId2"/>
      </w:pict>
    </w:r>
    <w:r w:rsidR="00FB13F8">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3D7E5384" wp14:editId="3256BDDB">
              <wp:simplePos x="0" y="0"/>
              <wp:positionH relativeFrom="column">
                <wp:posOffset>-142875</wp:posOffset>
              </wp:positionH>
              <wp:positionV relativeFrom="paragraph">
                <wp:posOffset>-34925</wp:posOffset>
              </wp:positionV>
              <wp:extent cx="6248400" cy="635"/>
              <wp:effectExtent l="9525" t="12700" r="9525" b="152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516926" w:rsidP="00516926">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4F7CEF" w:rsidP="00644AA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9C8" w:rsidRDefault="007D09C8" w:rsidP="0010560A">
      <w:pPr>
        <w:spacing w:after="0" w:line="240" w:lineRule="auto"/>
      </w:pPr>
      <w:r>
        <w:separator/>
      </w:r>
    </w:p>
  </w:footnote>
  <w:footnote w:type="continuationSeparator" w:id="0">
    <w:p w:rsidR="007D09C8" w:rsidRDefault="007D09C8"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41605"/>
    <w:multiLevelType w:val="hybridMultilevel"/>
    <w:tmpl w:val="D1A67384"/>
    <w:lvl w:ilvl="0" w:tplc="040E0019">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84C12E9"/>
    <w:multiLevelType w:val="hybridMultilevel"/>
    <w:tmpl w:val="4C6075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A06D63"/>
    <w:multiLevelType w:val="hybridMultilevel"/>
    <w:tmpl w:val="96302D82"/>
    <w:lvl w:ilvl="0" w:tplc="457CF1CA">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C2876"/>
    <w:multiLevelType w:val="hybridMultilevel"/>
    <w:tmpl w:val="DDFA6D18"/>
    <w:lvl w:ilvl="0" w:tplc="0409000F">
      <w:start w:val="1"/>
      <w:numFmt w:val="decimal"/>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9"/>
  </w:num>
  <w:num w:numId="4">
    <w:abstractNumId w:val="16"/>
  </w:num>
  <w:num w:numId="5">
    <w:abstractNumId w:val="14"/>
  </w:num>
  <w:num w:numId="6">
    <w:abstractNumId w:val="17"/>
  </w:num>
  <w:num w:numId="7">
    <w:abstractNumId w:val="5"/>
  </w:num>
  <w:num w:numId="8">
    <w:abstractNumId w:val="19"/>
  </w:num>
  <w:num w:numId="9">
    <w:abstractNumId w:val="12"/>
  </w:num>
  <w:num w:numId="10">
    <w:abstractNumId w:val="1"/>
  </w:num>
  <w:num w:numId="11">
    <w:abstractNumId w:val="3"/>
  </w:num>
  <w:num w:numId="12">
    <w:abstractNumId w:val="4"/>
  </w:num>
  <w:num w:numId="13">
    <w:abstractNumId w:val="15"/>
  </w:num>
  <w:num w:numId="14">
    <w:abstractNumId w:val="13"/>
  </w:num>
  <w:num w:numId="15">
    <w:abstractNumId w:val="8"/>
  </w:num>
  <w:num w:numId="16">
    <w:abstractNumId w:val="7"/>
  </w:num>
  <w:num w:numId="17">
    <w:abstractNumId w:val="6"/>
  </w:num>
  <w:num w:numId="18">
    <w:abstractNumId w:val="0"/>
  </w:num>
  <w:num w:numId="19">
    <w:abstractNumId w:val="10"/>
  </w:num>
  <w:num w:numId="2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0">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2115"/>
    <w:rsid w:val="00014247"/>
    <w:rsid w:val="000160D3"/>
    <w:rsid w:val="00021991"/>
    <w:rsid w:val="00023D48"/>
    <w:rsid w:val="00026ED1"/>
    <w:rsid w:val="000336A1"/>
    <w:rsid w:val="0003400D"/>
    <w:rsid w:val="00035C30"/>
    <w:rsid w:val="00036C26"/>
    <w:rsid w:val="00041C0B"/>
    <w:rsid w:val="00046049"/>
    <w:rsid w:val="00047861"/>
    <w:rsid w:val="00047D35"/>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0831"/>
    <w:rsid w:val="00093049"/>
    <w:rsid w:val="00095760"/>
    <w:rsid w:val="000961A9"/>
    <w:rsid w:val="000B4BBE"/>
    <w:rsid w:val="000B4E57"/>
    <w:rsid w:val="000C4375"/>
    <w:rsid w:val="000C44BF"/>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74F0"/>
    <w:rsid w:val="00130855"/>
    <w:rsid w:val="0013434C"/>
    <w:rsid w:val="00140DBC"/>
    <w:rsid w:val="0014472F"/>
    <w:rsid w:val="0014742A"/>
    <w:rsid w:val="00151A20"/>
    <w:rsid w:val="00151A8F"/>
    <w:rsid w:val="00154408"/>
    <w:rsid w:val="0015480D"/>
    <w:rsid w:val="001616C1"/>
    <w:rsid w:val="00162EB4"/>
    <w:rsid w:val="00163FDA"/>
    <w:rsid w:val="0017019D"/>
    <w:rsid w:val="0017069E"/>
    <w:rsid w:val="0017432E"/>
    <w:rsid w:val="001800F2"/>
    <w:rsid w:val="0018168D"/>
    <w:rsid w:val="00184D90"/>
    <w:rsid w:val="00186129"/>
    <w:rsid w:val="001A0004"/>
    <w:rsid w:val="001A0248"/>
    <w:rsid w:val="001A0BB6"/>
    <w:rsid w:val="001A3A8A"/>
    <w:rsid w:val="001B0834"/>
    <w:rsid w:val="001B3976"/>
    <w:rsid w:val="001C1D20"/>
    <w:rsid w:val="001C6871"/>
    <w:rsid w:val="001D0270"/>
    <w:rsid w:val="001D125C"/>
    <w:rsid w:val="001D2EC5"/>
    <w:rsid w:val="001D58F9"/>
    <w:rsid w:val="001D72A8"/>
    <w:rsid w:val="001E11BF"/>
    <w:rsid w:val="001E5B89"/>
    <w:rsid w:val="001E5C76"/>
    <w:rsid w:val="001F6A19"/>
    <w:rsid w:val="00206333"/>
    <w:rsid w:val="002065CE"/>
    <w:rsid w:val="002114F3"/>
    <w:rsid w:val="00211649"/>
    <w:rsid w:val="00217268"/>
    <w:rsid w:val="002176F5"/>
    <w:rsid w:val="0022203B"/>
    <w:rsid w:val="00232324"/>
    <w:rsid w:val="00235DF6"/>
    <w:rsid w:val="002367AC"/>
    <w:rsid w:val="002429F6"/>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6F59"/>
    <w:rsid w:val="002D6A4E"/>
    <w:rsid w:val="002D7BF3"/>
    <w:rsid w:val="002E54C1"/>
    <w:rsid w:val="002E68D6"/>
    <w:rsid w:val="002F0E16"/>
    <w:rsid w:val="002F75A7"/>
    <w:rsid w:val="00312392"/>
    <w:rsid w:val="00315F0D"/>
    <w:rsid w:val="00320B7E"/>
    <w:rsid w:val="00325739"/>
    <w:rsid w:val="00325C29"/>
    <w:rsid w:val="00327C84"/>
    <w:rsid w:val="00330C2C"/>
    <w:rsid w:val="00334DE6"/>
    <w:rsid w:val="0033682D"/>
    <w:rsid w:val="003404FC"/>
    <w:rsid w:val="00347395"/>
    <w:rsid w:val="00347E1A"/>
    <w:rsid w:val="00350F14"/>
    <w:rsid w:val="00351ECF"/>
    <w:rsid w:val="00352C4D"/>
    <w:rsid w:val="003570E1"/>
    <w:rsid w:val="00362246"/>
    <w:rsid w:val="00363924"/>
    <w:rsid w:val="0036599A"/>
    <w:rsid w:val="00367CAB"/>
    <w:rsid w:val="00372C04"/>
    <w:rsid w:val="00374A17"/>
    <w:rsid w:val="0037501A"/>
    <w:rsid w:val="00377782"/>
    <w:rsid w:val="00383DC2"/>
    <w:rsid w:val="00393016"/>
    <w:rsid w:val="00394DA5"/>
    <w:rsid w:val="00394E35"/>
    <w:rsid w:val="003A2D3C"/>
    <w:rsid w:val="003B1390"/>
    <w:rsid w:val="003C14A9"/>
    <w:rsid w:val="003C4E7A"/>
    <w:rsid w:val="003C643E"/>
    <w:rsid w:val="003D0948"/>
    <w:rsid w:val="003D2216"/>
    <w:rsid w:val="003D2D3F"/>
    <w:rsid w:val="003D488E"/>
    <w:rsid w:val="003D6F2E"/>
    <w:rsid w:val="003D7A7E"/>
    <w:rsid w:val="003E55F0"/>
    <w:rsid w:val="003E6903"/>
    <w:rsid w:val="003F19EA"/>
    <w:rsid w:val="003F3DFD"/>
    <w:rsid w:val="003F4A7B"/>
    <w:rsid w:val="003F7B87"/>
    <w:rsid w:val="00401CBE"/>
    <w:rsid w:val="004029E3"/>
    <w:rsid w:val="00404022"/>
    <w:rsid w:val="004075B3"/>
    <w:rsid w:val="004108C0"/>
    <w:rsid w:val="00410D19"/>
    <w:rsid w:val="00413CEB"/>
    <w:rsid w:val="00420671"/>
    <w:rsid w:val="004212F6"/>
    <w:rsid w:val="00422B76"/>
    <w:rsid w:val="0042404A"/>
    <w:rsid w:val="00427352"/>
    <w:rsid w:val="00444C7A"/>
    <w:rsid w:val="00444CD3"/>
    <w:rsid w:val="00450E53"/>
    <w:rsid w:val="0045101E"/>
    <w:rsid w:val="004513CF"/>
    <w:rsid w:val="004543A8"/>
    <w:rsid w:val="00472D04"/>
    <w:rsid w:val="00473A03"/>
    <w:rsid w:val="00475201"/>
    <w:rsid w:val="004765EB"/>
    <w:rsid w:val="00477460"/>
    <w:rsid w:val="004817AF"/>
    <w:rsid w:val="00490E7B"/>
    <w:rsid w:val="00493A08"/>
    <w:rsid w:val="00494F5E"/>
    <w:rsid w:val="004965AE"/>
    <w:rsid w:val="004976D8"/>
    <w:rsid w:val="00497B0D"/>
    <w:rsid w:val="004A3A25"/>
    <w:rsid w:val="004A47B7"/>
    <w:rsid w:val="004A7455"/>
    <w:rsid w:val="004B7C7C"/>
    <w:rsid w:val="004C4E8D"/>
    <w:rsid w:val="004C5785"/>
    <w:rsid w:val="004D5640"/>
    <w:rsid w:val="004E2927"/>
    <w:rsid w:val="004E5A4A"/>
    <w:rsid w:val="004F0F61"/>
    <w:rsid w:val="004F3DF5"/>
    <w:rsid w:val="004F5CD5"/>
    <w:rsid w:val="004F6F09"/>
    <w:rsid w:val="004F7CEF"/>
    <w:rsid w:val="00500DAD"/>
    <w:rsid w:val="00505B04"/>
    <w:rsid w:val="00505E6D"/>
    <w:rsid w:val="0050643F"/>
    <w:rsid w:val="00513B26"/>
    <w:rsid w:val="00515750"/>
    <w:rsid w:val="00516926"/>
    <w:rsid w:val="00517A73"/>
    <w:rsid w:val="005205EF"/>
    <w:rsid w:val="005223EC"/>
    <w:rsid w:val="005306A3"/>
    <w:rsid w:val="00532353"/>
    <w:rsid w:val="005350D1"/>
    <w:rsid w:val="005375A2"/>
    <w:rsid w:val="005469F4"/>
    <w:rsid w:val="005504A1"/>
    <w:rsid w:val="00552145"/>
    <w:rsid w:val="00552D3C"/>
    <w:rsid w:val="00555B18"/>
    <w:rsid w:val="005634A2"/>
    <w:rsid w:val="00564AA4"/>
    <w:rsid w:val="00570B27"/>
    <w:rsid w:val="00571253"/>
    <w:rsid w:val="005715AB"/>
    <w:rsid w:val="00575325"/>
    <w:rsid w:val="0057744C"/>
    <w:rsid w:val="0058169F"/>
    <w:rsid w:val="005845EF"/>
    <w:rsid w:val="00586D0A"/>
    <w:rsid w:val="0059164A"/>
    <w:rsid w:val="0059223A"/>
    <w:rsid w:val="0059286F"/>
    <w:rsid w:val="0059358C"/>
    <w:rsid w:val="005A3E32"/>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93846"/>
    <w:rsid w:val="00694374"/>
    <w:rsid w:val="00695F95"/>
    <w:rsid w:val="006A0FCB"/>
    <w:rsid w:val="006A1040"/>
    <w:rsid w:val="006A2E5A"/>
    <w:rsid w:val="006A3FBE"/>
    <w:rsid w:val="006A5A17"/>
    <w:rsid w:val="006A7BD0"/>
    <w:rsid w:val="006B1C3A"/>
    <w:rsid w:val="006B5869"/>
    <w:rsid w:val="006C097B"/>
    <w:rsid w:val="006C1151"/>
    <w:rsid w:val="006D49F0"/>
    <w:rsid w:val="006D4EF3"/>
    <w:rsid w:val="006E0AFE"/>
    <w:rsid w:val="006E1E1E"/>
    <w:rsid w:val="006F1C5F"/>
    <w:rsid w:val="00700567"/>
    <w:rsid w:val="00703092"/>
    <w:rsid w:val="00706555"/>
    <w:rsid w:val="00706CDE"/>
    <w:rsid w:val="00707242"/>
    <w:rsid w:val="00712D5E"/>
    <w:rsid w:val="007153B4"/>
    <w:rsid w:val="00720F24"/>
    <w:rsid w:val="0072366E"/>
    <w:rsid w:val="00726667"/>
    <w:rsid w:val="00731D4A"/>
    <w:rsid w:val="00734953"/>
    <w:rsid w:val="00737256"/>
    <w:rsid w:val="00752FC5"/>
    <w:rsid w:val="00756709"/>
    <w:rsid w:val="00756778"/>
    <w:rsid w:val="00766622"/>
    <w:rsid w:val="00767AE4"/>
    <w:rsid w:val="00776505"/>
    <w:rsid w:val="007813E3"/>
    <w:rsid w:val="007839E2"/>
    <w:rsid w:val="00786D90"/>
    <w:rsid w:val="007974EB"/>
    <w:rsid w:val="007A02FF"/>
    <w:rsid w:val="007A213D"/>
    <w:rsid w:val="007B726C"/>
    <w:rsid w:val="007C3BF2"/>
    <w:rsid w:val="007D09C8"/>
    <w:rsid w:val="007D459B"/>
    <w:rsid w:val="007E13C8"/>
    <w:rsid w:val="007E3D95"/>
    <w:rsid w:val="007E616F"/>
    <w:rsid w:val="007E780C"/>
    <w:rsid w:val="007F6C16"/>
    <w:rsid w:val="00800DCC"/>
    <w:rsid w:val="008068A7"/>
    <w:rsid w:val="00810342"/>
    <w:rsid w:val="00811026"/>
    <w:rsid w:val="00816C4F"/>
    <w:rsid w:val="00823683"/>
    <w:rsid w:val="00824A15"/>
    <w:rsid w:val="00825EEF"/>
    <w:rsid w:val="008265D4"/>
    <w:rsid w:val="00826A1C"/>
    <w:rsid w:val="00832A44"/>
    <w:rsid w:val="00835FBD"/>
    <w:rsid w:val="0084548F"/>
    <w:rsid w:val="00850185"/>
    <w:rsid w:val="00851170"/>
    <w:rsid w:val="0085289E"/>
    <w:rsid w:val="00853DFF"/>
    <w:rsid w:val="00856DAE"/>
    <w:rsid w:val="00856FF9"/>
    <w:rsid w:val="00857A43"/>
    <w:rsid w:val="00857FDE"/>
    <w:rsid w:val="00863581"/>
    <w:rsid w:val="00866336"/>
    <w:rsid w:val="008831BD"/>
    <w:rsid w:val="008913EF"/>
    <w:rsid w:val="00894587"/>
    <w:rsid w:val="008966E8"/>
    <w:rsid w:val="0089789D"/>
    <w:rsid w:val="008A13F0"/>
    <w:rsid w:val="008A1902"/>
    <w:rsid w:val="008A4246"/>
    <w:rsid w:val="008A6AD0"/>
    <w:rsid w:val="008B3938"/>
    <w:rsid w:val="008B52E1"/>
    <w:rsid w:val="008B7C50"/>
    <w:rsid w:val="008D28D4"/>
    <w:rsid w:val="008D7863"/>
    <w:rsid w:val="008F25B0"/>
    <w:rsid w:val="008F42CE"/>
    <w:rsid w:val="008F7960"/>
    <w:rsid w:val="009064A4"/>
    <w:rsid w:val="00911683"/>
    <w:rsid w:val="00915407"/>
    <w:rsid w:val="00917BDB"/>
    <w:rsid w:val="009247DF"/>
    <w:rsid w:val="00925139"/>
    <w:rsid w:val="00932DCC"/>
    <w:rsid w:val="00933190"/>
    <w:rsid w:val="00933232"/>
    <w:rsid w:val="00940D04"/>
    <w:rsid w:val="00943E4D"/>
    <w:rsid w:val="00947A1D"/>
    <w:rsid w:val="0095133A"/>
    <w:rsid w:val="009541D3"/>
    <w:rsid w:val="009544FB"/>
    <w:rsid w:val="00957825"/>
    <w:rsid w:val="00961667"/>
    <w:rsid w:val="009626E2"/>
    <w:rsid w:val="00963F9A"/>
    <w:rsid w:val="00970113"/>
    <w:rsid w:val="00970AD4"/>
    <w:rsid w:val="00970E2A"/>
    <w:rsid w:val="00981742"/>
    <w:rsid w:val="0099518F"/>
    <w:rsid w:val="009A43E8"/>
    <w:rsid w:val="009A60B9"/>
    <w:rsid w:val="009A7560"/>
    <w:rsid w:val="009B1724"/>
    <w:rsid w:val="009B2790"/>
    <w:rsid w:val="009B2AA1"/>
    <w:rsid w:val="009B3AF1"/>
    <w:rsid w:val="009B4193"/>
    <w:rsid w:val="009B648B"/>
    <w:rsid w:val="009C1E69"/>
    <w:rsid w:val="009C2625"/>
    <w:rsid w:val="009C46FE"/>
    <w:rsid w:val="009C6517"/>
    <w:rsid w:val="009D5873"/>
    <w:rsid w:val="009D6D72"/>
    <w:rsid w:val="009E2EA8"/>
    <w:rsid w:val="009E3978"/>
    <w:rsid w:val="009E771B"/>
    <w:rsid w:val="009F3C8F"/>
    <w:rsid w:val="009F4F54"/>
    <w:rsid w:val="009F5473"/>
    <w:rsid w:val="00A00C3D"/>
    <w:rsid w:val="00A03AB7"/>
    <w:rsid w:val="00A03DF5"/>
    <w:rsid w:val="00A07BFA"/>
    <w:rsid w:val="00A11997"/>
    <w:rsid w:val="00A12076"/>
    <w:rsid w:val="00A15581"/>
    <w:rsid w:val="00A161AA"/>
    <w:rsid w:val="00A16D8A"/>
    <w:rsid w:val="00A33041"/>
    <w:rsid w:val="00A350AF"/>
    <w:rsid w:val="00A37490"/>
    <w:rsid w:val="00A415ED"/>
    <w:rsid w:val="00A46E13"/>
    <w:rsid w:val="00A511E8"/>
    <w:rsid w:val="00A51F4F"/>
    <w:rsid w:val="00A572E5"/>
    <w:rsid w:val="00A60AF1"/>
    <w:rsid w:val="00A70A56"/>
    <w:rsid w:val="00A70BE8"/>
    <w:rsid w:val="00A75931"/>
    <w:rsid w:val="00A76C1F"/>
    <w:rsid w:val="00A77EEC"/>
    <w:rsid w:val="00A80249"/>
    <w:rsid w:val="00A808D1"/>
    <w:rsid w:val="00A85F1F"/>
    <w:rsid w:val="00A87667"/>
    <w:rsid w:val="00A9007A"/>
    <w:rsid w:val="00A92302"/>
    <w:rsid w:val="00A9333B"/>
    <w:rsid w:val="00A933B6"/>
    <w:rsid w:val="00A95481"/>
    <w:rsid w:val="00A95DF1"/>
    <w:rsid w:val="00A9649E"/>
    <w:rsid w:val="00A96D60"/>
    <w:rsid w:val="00AA2914"/>
    <w:rsid w:val="00AB47D2"/>
    <w:rsid w:val="00AC39FA"/>
    <w:rsid w:val="00AC6B87"/>
    <w:rsid w:val="00AC7D11"/>
    <w:rsid w:val="00AD0AAC"/>
    <w:rsid w:val="00AD1C4E"/>
    <w:rsid w:val="00AD272D"/>
    <w:rsid w:val="00AD762E"/>
    <w:rsid w:val="00AE11F5"/>
    <w:rsid w:val="00AE228D"/>
    <w:rsid w:val="00AE6F08"/>
    <w:rsid w:val="00AF7B06"/>
    <w:rsid w:val="00B0193F"/>
    <w:rsid w:val="00B03B20"/>
    <w:rsid w:val="00B03F0D"/>
    <w:rsid w:val="00B04ADC"/>
    <w:rsid w:val="00B05E39"/>
    <w:rsid w:val="00B07278"/>
    <w:rsid w:val="00B10590"/>
    <w:rsid w:val="00B1445B"/>
    <w:rsid w:val="00B164FA"/>
    <w:rsid w:val="00B21B08"/>
    <w:rsid w:val="00B22E02"/>
    <w:rsid w:val="00B40691"/>
    <w:rsid w:val="00B41A08"/>
    <w:rsid w:val="00B42606"/>
    <w:rsid w:val="00B50F65"/>
    <w:rsid w:val="00B51A05"/>
    <w:rsid w:val="00B53C3D"/>
    <w:rsid w:val="00B56C43"/>
    <w:rsid w:val="00B575BA"/>
    <w:rsid w:val="00B75725"/>
    <w:rsid w:val="00B75E21"/>
    <w:rsid w:val="00B75EE1"/>
    <w:rsid w:val="00B76040"/>
    <w:rsid w:val="00B80BAA"/>
    <w:rsid w:val="00B82024"/>
    <w:rsid w:val="00B832DC"/>
    <w:rsid w:val="00B85228"/>
    <w:rsid w:val="00B85CB6"/>
    <w:rsid w:val="00B94AAF"/>
    <w:rsid w:val="00B964A4"/>
    <w:rsid w:val="00BA5160"/>
    <w:rsid w:val="00BA5926"/>
    <w:rsid w:val="00BB0CB3"/>
    <w:rsid w:val="00BC2A0F"/>
    <w:rsid w:val="00BC4714"/>
    <w:rsid w:val="00BC4CF3"/>
    <w:rsid w:val="00BC6422"/>
    <w:rsid w:val="00BD3677"/>
    <w:rsid w:val="00BD44BB"/>
    <w:rsid w:val="00BD5684"/>
    <w:rsid w:val="00BD5E3A"/>
    <w:rsid w:val="00BE155C"/>
    <w:rsid w:val="00BE228F"/>
    <w:rsid w:val="00BE76E3"/>
    <w:rsid w:val="00BF1EDF"/>
    <w:rsid w:val="00BF4C06"/>
    <w:rsid w:val="00C01400"/>
    <w:rsid w:val="00C031EA"/>
    <w:rsid w:val="00C05268"/>
    <w:rsid w:val="00C064E7"/>
    <w:rsid w:val="00C11FCF"/>
    <w:rsid w:val="00C15D36"/>
    <w:rsid w:val="00C204C6"/>
    <w:rsid w:val="00C21016"/>
    <w:rsid w:val="00C21A70"/>
    <w:rsid w:val="00C27BE3"/>
    <w:rsid w:val="00C423AB"/>
    <w:rsid w:val="00C4392F"/>
    <w:rsid w:val="00C439A6"/>
    <w:rsid w:val="00C47447"/>
    <w:rsid w:val="00C52156"/>
    <w:rsid w:val="00C61B1A"/>
    <w:rsid w:val="00C639A0"/>
    <w:rsid w:val="00C6462A"/>
    <w:rsid w:val="00C70496"/>
    <w:rsid w:val="00C7607A"/>
    <w:rsid w:val="00C763EE"/>
    <w:rsid w:val="00C83093"/>
    <w:rsid w:val="00C86F39"/>
    <w:rsid w:val="00C9075D"/>
    <w:rsid w:val="00C94155"/>
    <w:rsid w:val="00C97955"/>
    <w:rsid w:val="00CA1325"/>
    <w:rsid w:val="00CA61EC"/>
    <w:rsid w:val="00CA7673"/>
    <w:rsid w:val="00CB2D78"/>
    <w:rsid w:val="00CB6C9B"/>
    <w:rsid w:val="00CC0F83"/>
    <w:rsid w:val="00CC19DB"/>
    <w:rsid w:val="00CD2A10"/>
    <w:rsid w:val="00CD3A98"/>
    <w:rsid w:val="00CD517A"/>
    <w:rsid w:val="00CD62D2"/>
    <w:rsid w:val="00CE0953"/>
    <w:rsid w:val="00CE49CD"/>
    <w:rsid w:val="00CE6289"/>
    <w:rsid w:val="00CF1C91"/>
    <w:rsid w:val="00CF7034"/>
    <w:rsid w:val="00D072EB"/>
    <w:rsid w:val="00D119DE"/>
    <w:rsid w:val="00D14AF3"/>
    <w:rsid w:val="00D176A7"/>
    <w:rsid w:val="00D2595F"/>
    <w:rsid w:val="00D33FBA"/>
    <w:rsid w:val="00D34E14"/>
    <w:rsid w:val="00D351F4"/>
    <w:rsid w:val="00D45BCE"/>
    <w:rsid w:val="00D57CE4"/>
    <w:rsid w:val="00D62496"/>
    <w:rsid w:val="00D64A47"/>
    <w:rsid w:val="00D65510"/>
    <w:rsid w:val="00D6551A"/>
    <w:rsid w:val="00D75BA5"/>
    <w:rsid w:val="00D87350"/>
    <w:rsid w:val="00D876D4"/>
    <w:rsid w:val="00D90061"/>
    <w:rsid w:val="00D93FC2"/>
    <w:rsid w:val="00DB417C"/>
    <w:rsid w:val="00DB45CE"/>
    <w:rsid w:val="00DB4C9C"/>
    <w:rsid w:val="00DB5F76"/>
    <w:rsid w:val="00DB6EE3"/>
    <w:rsid w:val="00DC5867"/>
    <w:rsid w:val="00DC679A"/>
    <w:rsid w:val="00DC6A40"/>
    <w:rsid w:val="00DE5733"/>
    <w:rsid w:val="00DF0AE2"/>
    <w:rsid w:val="00DF1C71"/>
    <w:rsid w:val="00DF5CD7"/>
    <w:rsid w:val="00DF61A8"/>
    <w:rsid w:val="00DF6AF1"/>
    <w:rsid w:val="00E01D99"/>
    <w:rsid w:val="00E1004F"/>
    <w:rsid w:val="00E1349F"/>
    <w:rsid w:val="00E20CF7"/>
    <w:rsid w:val="00E244FB"/>
    <w:rsid w:val="00E26192"/>
    <w:rsid w:val="00E3286F"/>
    <w:rsid w:val="00E34D80"/>
    <w:rsid w:val="00E36357"/>
    <w:rsid w:val="00E431EF"/>
    <w:rsid w:val="00E6583A"/>
    <w:rsid w:val="00E66FAF"/>
    <w:rsid w:val="00E70F1F"/>
    <w:rsid w:val="00E72400"/>
    <w:rsid w:val="00E7499D"/>
    <w:rsid w:val="00E757D2"/>
    <w:rsid w:val="00E76047"/>
    <w:rsid w:val="00E762C6"/>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3E70"/>
    <w:rsid w:val="00F0644B"/>
    <w:rsid w:val="00F13597"/>
    <w:rsid w:val="00F17EA7"/>
    <w:rsid w:val="00F251AD"/>
    <w:rsid w:val="00F27EDD"/>
    <w:rsid w:val="00F30F2D"/>
    <w:rsid w:val="00F32B9C"/>
    <w:rsid w:val="00F3626D"/>
    <w:rsid w:val="00F36C6B"/>
    <w:rsid w:val="00F40DF3"/>
    <w:rsid w:val="00F42681"/>
    <w:rsid w:val="00F43E1F"/>
    <w:rsid w:val="00F501C6"/>
    <w:rsid w:val="00F53120"/>
    <w:rsid w:val="00F5763D"/>
    <w:rsid w:val="00F5765B"/>
    <w:rsid w:val="00F577D4"/>
    <w:rsid w:val="00F62E2D"/>
    <w:rsid w:val="00F639DD"/>
    <w:rsid w:val="00F63BDB"/>
    <w:rsid w:val="00F71352"/>
    <w:rsid w:val="00F75025"/>
    <w:rsid w:val="00F75C7E"/>
    <w:rsid w:val="00F76DD4"/>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7FB3"/>
    <w:rsid w:val="00FE092A"/>
    <w:rsid w:val="00FE3A07"/>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0">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semiHidden/>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0113"/>
    <w:rPr>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bCs/>
      <w:sz w:val="26"/>
      <w:szCs w:val="26"/>
    </w:rPr>
  </w:style>
  <w:style w:type="character" w:customStyle="1" w:styleId="Bodytext0">
    <w:name w:val="Body text_"/>
    <w:link w:val="BodyText2"/>
    <w:rsid w:val="00970113"/>
    <w:rPr>
      <w:rFonts w:ascii="Times New Roman" w:eastAsia="Times New Roman" w:hAnsi="Times New Roman"/>
      <w:spacing w:val="-2"/>
      <w:sz w:val="21"/>
      <w:szCs w:val="21"/>
      <w:shd w:val="clear" w:color="auto" w:fill="FFFFFF"/>
    </w:rPr>
  </w:style>
  <w:style w:type="paragraph" w:customStyle="1" w:styleId="BodyText2">
    <w:name w:val="Body Text2"/>
    <w:basedOn w:val="Normal"/>
    <w:link w:val="Bodytext0"/>
    <w:rsid w:val="00970113"/>
    <w:pPr>
      <w:shd w:val="clear" w:color="auto" w:fill="FFFFFF"/>
      <w:spacing w:before="540" w:after="0" w:line="0" w:lineRule="atLeast"/>
      <w:ind w:hanging="380"/>
    </w:pPr>
    <w:rPr>
      <w:rFonts w:ascii="Times New Roman" w:eastAsia="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semiHidden/>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0113"/>
    <w:rPr>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bCs/>
      <w:sz w:val="26"/>
      <w:szCs w:val="26"/>
    </w:rPr>
  </w:style>
  <w:style w:type="character" w:customStyle="1" w:styleId="Bodytext0">
    <w:name w:val="Body text_"/>
    <w:link w:val="BodyText2"/>
    <w:rsid w:val="00970113"/>
    <w:rPr>
      <w:rFonts w:ascii="Times New Roman" w:eastAsia="Times New Roman" w:hAnsi="Times New Roman"/>
      <w:spacing w:val="-2"/>
      <w:sz w:val="21"/>
      <w:szCs w:val="21"/>
      <w:shd w:val="clear" w:color="auto" w:fill="FFFFFF"/>
    </w:rPr>
  </w:style>
  <w:style w:type="paragraph" w:customStyle="1" w:styleId="BodyText2">
    <w:name w:val="Body Text2"/>
    <w:basedOn w:val="Normal"/>
    <w:link w:val="Bodytext0"/>
    <w:rsid w:val="00970113"/>
    <w:pPr>
      <w:shd w:val="clear" w:color="auto" w:fill="FFFFFF"/>
      <w:spacing w:before="540" w:after="0" w:line="0" w:lineRule="atLeast"/>
      <w:ind w:hanging="380"/>
    </w:pPr>
    <w:rPr>
      <w:rFonts w:ascii="Times New Roman" w:eastAsia="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B617-FDC6-4407-8026-4B31F117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11</Pages>
  <Words>4597</Words>
  <Characters>26205</Characters>
  <Application>Microsoft Office Word</Application>
  <DocSecurity>0</DocSecurity>
  <Lines>218</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30741</CharactersWithSpaces>
  <SharedDoc>false</SharedDoc>
  <HLinks>
    <vt:vector size="6" baseType="variant">
      <vt:variant>
        <vt:i4>983137</vt:i4>
      </vt:variant>
      <vt:variant>
        <vt:i4>0</vt:i4>
      </vt:variant>
      <vt:variant>
        <vt:i4>0</vt:i4>
      </vt:variant>
      <vt:variant>
        <vt:i4>5</vt:i4>
      </vt:variant>
      <vt:variant>
        <vt:lpwstr>mailto:office@apmhr.anpm.ro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18</cp:revision>
  <cp:lastPrinted>2020-01-08T06:19:00Z</cp:lastPrinted>
  <dcterms:created xsi:type="dcterms:W3CDTF">2020-03-02T06:55:00Z</dcterms:created>
  <dcterms:modified xsi:type="dcterms:W3CDTF">2020-03-04T07:12:00Z</dcterms:modified>
</cp:coreProperties>
</file>