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9D" w:rsidRPr="00C00574" w:rsidRDefault="00496D1F" w:rsidP="0009099D">
      <w:pPr>
        <w:pStyle w:val="Header"/>
        <w:jc w:val="center"/>
        <w:rPr>
          <w:sz w:val="16"/>
          <w:szCs w:val="16"/>
          <w:lang w:val="ro-RO" w:eastAsia="ar-SA"/>
        </w:rPr>
      </w:pPr>
      <w:r>
        <w:rPr>
          <w:b/>
          <w:noProof/>
          <w:sz w:val="32"/>
          <w:szCs w:val="3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9" o:title=""/>
          </v:shape>
          <o:OLEObject Type="Embed" ProgID="CorelDRAW.Graphic.13" ShapeID="_x0000_s1027" DrawAspect="Content" ObjectID="_1649581548" r:id="rId10"/>
        </w:pict>
      </w:r>
      <w:r w:rsidR="0009099D">
        <w:rPr>
          <w:noProof/>
        </w:rPr>
        <w:drawing>
          <wp:anchor distT="0" distB="0" distL="114300" distR="114300" simplePos="0" relativeHeight="251657216" behindDoc="0" locked="0" layoutInCell="1" allowOverlap="1" wp14:anchorId="56CCAD45" wp14:editId="052018F8">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Default="0009099D" w:rsidP="0009099D">
      <w:pPr>
        <w:pStyle w:val="Header"/>
        <w:tabs>
          <w:tab w:val="left" w:pos="9000"/>
        </w:tabs>
        <w:rPr>
          <w:lang w:val="it-IT"/>
        </w:rPr>
      </w:pPr>
      <w:r>
        <w:rPr>
          <w:lang w:val="it-IT"/>
        </w:rPr>
        <w:t xml:space="preserve">                    </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09099D" w:rsidRPr="00A8087B" w:rsidRDefault="0009099D" w:rsidP="0009099D">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proofErr w:type="spellStart"/>
      <w:r w:rsidRPr="00A8087B">
        <w:rPr>
          <w:rFonts w:ascii="Times New Roman" w:hAnsi="Times New Roman"/>
          <w:b/>
          <w:sz w:val="28"/>
          <w:szCs w:val="28"/>
          <w:lang w:val="ro-RO"/>
        </w:rPr>
        <w:t>ţia</w:t>
      </w:r>
      <w:proofErr w:type="spellEnd"/>
      <w:r w:rsidRPr="00A8087B">
        <w:rPr>
          <w:rFonts w:ascii="Times New Roman" w:hAnsi="Times New Roman"/>
          <w:b/>
          <w:sz w:val="28"/>
          <w:szCs w:val="28"/>
          <w:lang w:val="ro-RO"/>
        </w:rPr>
        <w:t xml:space="preserve">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AA6495">
        <w:trPr>
          <w:trHeight w:val="692"/>
        </w:trPr>
        <w:tc>
          <w:tcPr>
            <w:tcW w:w="10031" w:type="dxa"/>
            <w:tcBorders>
              <w:top w:val="single" w:sz="8" w:space="0" w:color="000000"/>
              <w:bottom w:val="single" w:sz="8" w:space="0" w:color="000000"/>
            </w:tcBorders>
            <w:shd w:val="clear" w:color="auto" w:fill="auto"/>
            <w:vAlign w:val="center"/>
          </w:tcPr>
          <w:p w:rsidR="00AA6495" w:rsidRDefault="00040D4B">
            <w:pPr>
              <w:spacing w:after="0"/>
              <w:jc w:val="center"/>
              <w:rPr>
                <w:rFonts w:ascii="Times New Roman" w:hAnsi="Times New Roman"/>
                <w:b/>
                <w:bCs/>
                <w:color w:val="FFFFFF"/>
                <w:sz w:val="24"/>
                <w:szCs w:val="24"/>
                <w:lang w:val="fr-FR"/>
              </w:rPr>
            </w:pPr>
            <w:r>
              <w:rPr>
                <w:rFonts w:ascii="Times New Roman" w:hAnsi="Times New Roman"/>
                <w:b/>
                <w:sz w:val="28"/>
                <w:szCs w:val="28"/>
                <w:lang w:val="it-IT"/>
              </w:rPr>
              <w:t xml:space="preserve">              </w:t>
            </w:r>
            <w:r>
              <w:rPr>
                <w:rFonts w:ascii="Times New Roman" w:hAnsi="Times New Roman"/>
                <w:b/>
                <w:bCs/>
                <w:sz w:val="28"/>
                <w:szCs w:val="28"/>
                <w:lang w:val="fr-FR"/>
              </w:rPr>
              <w:t>AGENŢIA PENTRU PROTECŢIA MEDIULUI HARGHITA</w:t>
            </w:r>
          </w:p>
        </w:tc>
      </w:tr>
    </w:tbl>
    <w:p w:rsidR="00AA6495" w:rsidRDefault="002B4B9E">
      <w:pPr>
        <w:spacing w:after="0" w:line="240" w:lineRule="auto"/>
        <w:jc w:val="both"/>
        <w:rPr>
          <w:rFonts w:ascii="Times New Roman" w:hAnsi="Times New Roman"/>
          <w:bCs/>
          <w:color w:val="FFFFFF"/>
          <w:sz w:val="28"/>
          <w:szCs w:val="28"/>
          <w:lang w:val="fr-FR"/>
        </w:rPr>
      </w:pPr>
      <w:r>
        <w:rPr>
          <w:rFonts w:ascii="Times New Roman" w:hAnsi="Times New Roman"/>
          <w:sz w:val="24"/>
          <w:szCs w:val="24"/>
          <w:lang w:val="ro-RO"/>
        </w:rPr>
        <w:t>Nr. 9448 din 28.11.2019</w:t>
      </w:r>
      <w:bookmarkStart w:id="0" w:name="_GoBack"/>
      <w:bookmarkEnd w:id="0"/>
    </w:p>
    <w:p w:rsidR="00AA6495" w:rsidRDefault="00AA6495">
      <w:pPr>
        <w:pStyle w:val="Header"/>
        <w:tabs>
          <w:tab w:val="clear" w:pos="4680"/>
          <w:tab w:val="left" w:pos="9000"/>
        </w:tabs>
        <w:rPr>
          <w:rFonts w:ascii="Times New Roman" w:hAnsi="Times New Roman"/>
          <w:b/>
          <w:sz w:val="24"/>
          <w:szCs w:val="24"/>
          <w:lang w:val="ro-RO"/>
        </w:rPr>
      </w:pPr>
    </w:p>
    <w:p w:rsidR="00AA6495" w:rsidRDefault="00AA6495">
      <w:pPr>
        <w:pStyle w:val="Header"/>
        <w:tabs>
          <w:tab w:val="clear" w:pos="4680"/>
          <w:tab w:val="left" w:pos="9000"/>
        </w:tabs>
        <w:rPr>
          <w:rFonts w:ascii="Times New Roman" w:hAnsi="Times New Roman"/>
          <w:b/>
          <w:sz w:val="24"/>
          <w:szCs w:val="24"/>
          <w:lang w:val="ro-RO"/>
        </w:rPr>
      </w:pPr>
    </w:p>
    <w:p w:rsidR="00AA6495" w:rsidRDefault="002B4B9E">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040D4B">
        <w:rPr>
          <w:rFonts w:ascii="Times New Roman" w:eastAsia="Times New Roman" w:hAnsi="Times New Roman"/>
          <w:b/>
          <w:sz w:val="26"/>
          <w:szCs w:val="26"/>
          <w:lang w:val="ro-RO" w:eastAsia="ro-RO"/>
        </w:rPr>
        <w:t>DECIZIA ETAPEI DE ÎNCADRARE</w:t>
      </w:r>
    </w:p>
    <w:p w:rsidR="00AA6495" w:rsidRDefault="002B4B9E">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28.11.2019</w:t>
      </w: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Ca urmare a notificării adresate de </w:t>
      </w:r>
      <w:r>
        <w:rPr>
          <w:rFonts w:ascii="Times New Roman" w:hAnsi="Times New Roman"/>
          <w:b/>
          <w:sz w:val="26"/>
          <w:szCs w:val="26"/>
        </w:rPr>
        <w:t>MUNICIPIUL GHEORGHENI</w:t>
      </w:r>
      <w:r>
        <w:rPr>
          <w:rFonts w:ascii="Times New Roman" w:hAnsi="Times New Roman"/>
          <w:b/>
          <w:color w:val="000000"/>
          <w:sz w:val="26"/>
          <w:szCs w:val="26"/>
          <w:lang w:val="ro-RO"/>
        </w:rPr>
        <w:t>,</w:t>
      </w:r>
      <w:r>
        <w:rPr>
          <w:rFonts w:ascii="Times New Roman" w:hAnsi="Times New Roman"/>
          <w:sz w:val="26"/>
          <w:szCs w:val="26"/>
          <w:lang w:val="ro-RO"/>
        </w:rPr>
        <w:t xml:space="preserve"> </w:t>
      </w:r>
      <w:r>
        <w:rPr>
          <w:rFonts w:ascii="Times New Roman" w:hAnsi="Times New Roman"/>
          <w:color w:val="000000"/>
          <w:sz w:val="26"/>
          <w:szCs w:val="26"/>
          <w:lang w:val="ro-RO"/>
        </w:rPr>
        <w:t>privind planul/programul</w:t>
      </w:r>
      <w:r>
        <w:rPr>
          <w:rFonts w:ascii="Times New Roman" w:hAnsi="Times New Roman"/>
          <w:b/>
          <w:i/>
          <w:color w:val="000000"/>
          <w:sz w:val="26"/>
          <w:szCs w:val="26"/>
          <w:lang w:val="ro-RO"/>
        </w:rPr>
        <w:t xml:space="preserve"> „Amenajamentul silvic al fondului forestier </w:t>
      </w:r>
      <w:r>
        <w:rPr>
          <w:rFonts w:ascii="Times New Roman" w:hAnsi="Times New Roman"/>
          <w:b/>
          <w:bCs/>
          <w:i/>
          <w:sz w:val="26"/>
          <w:szCs w:val="26"/>
        </w:rPr>
        <w:t xml:space="preserve">U.P. I </w:t>
      </w:r>
      <w:proofErr w:type="spellStart"/>
      <w:r>
        <w:rPr>
          <w:rFonts w:ascii="Times New Roman" w:hAnsi="Times New Roman"/>
          <w:b/>
          <w:i/>
          <w:sz w:val="26"/>
          <w:szCs w:val="26"/>
        </w:rPr>
        <w:t>Municipiul</w:t>
      </w:r>
      <w:proofErr w:type="spellEnd"/>
      <w:r>
        <w:rPr>
          <w:rFonts w:ascii="Times New Roman" w:hAnsi="Times New Roman"/>
          <w:b/>
          <w:i/>
          <w:sz w:val="26"/>
          <w:szCs w:val="26"/>
        </w:rPr>
        <w:t xml:space="preserve"> </w:t>
      </w:r>
      <w:proofErr w:type="spellStart"/>
      <w:r>
        <w:rPr>
          <w:rFonts w:ascii="Times New Roman" w:hAnsi="Times New Roman"/>
          <w:b/>
          <w:i/>
          <w:sz w:val="26"/>
          <w:szCs w:val="26"/>
        </w:rPr>
        <w:t>Gheorgheni</w:t>
      </w:r>
      <w:proofErr w:type="spellEnd"/>
      <w:r>
        <w:rPr>
          <w:rFonts w:ascii="Times New Roman" w:hAnsi="Times New Roman"/>
          <w:b/>
          <w:bCs/>
          <w:i/>
          <w:iCs/>
          <w:color w:val="222222"/>
          <w:sz w:val="26"/>
          <w:szCs w:val="26"/>
        </w:rPr>
        <w:t> </w:t>
      </w:r>
      <w:r>
        <w:rPr>
          <w:rFonts w:ascii="Times New Roman" w:hAnsi="Times New Roman"/>
          <w:b/>
          <w:color w:val="000000"/>
          <w:sz w:val="26"/>
          <w:szCs w:val="26"/>
          <w:lang w:val="hu-HU"/>
        </w:rPr>
        <w:t>”</w:t>
      </w:r>
      <w:r>
        <w:rPr>
          <w:rFonts w:ascii="Times New Roman" w:hAnsi="Times New Roman"/>
          <w:sz w:val="26"/>
          <w:szCs w:val="26"/>
          <w:lang w:val="ro-RO"/>
        </w:rPr>
        <w:t xml:space="preserve"> </w:t>
      </w:r>
      <w:r>
        <w:rPr>
          <w:rFonts w:ascii="Times New Roman" w:hAnsi="Times New Roman"/>
          <w:b/>
          <w:sz w:val="26"/>
          <w:szCs w:val="26"/>
          <w:lang w:val="ro-RO"/>
        </w:rPr>
        <w:t xml:space="preserve">pe teritoriul administrativ al </w:t>
      </w:r>
      <w:proofErr w:type="spellStart"/>
      <w:r>
        <w:rPr>
          <w:rFonts w:ascii="Times New Roman" w:hAnsi="Times New Roman"/>
          <w:b/>
          <w:sz w:val="26"/>
          <w:szCs w:val="26"/>
        </w:rPr>
        <w:t>mun</w:t>
      </w:r>
      <w:proofErr w:type="spellEnd"/>
      <w:r>
        <w:rPr>
          <w:rFonts w:ascii="Times New Roman" w:hAnsi="Times New Roman"/>
          <w:b/>
          <w:sz w:val="26"/>
          <w:szCs w:val="26"/>
        </w:rPr>
        <w:t xml:space="preserve">. </w:t>
      </w:r>
      <w:proofErr w:type="spellStart"/>
      <w:proofErr w:type="gramStart"/>
      <w:r>
        <w:rPr>
          <w:rFonts w:ascii="Times New Roman" w:hAnsi="Times New Roman"/>
          <w:b/>
          <w:sz w:val="26"/>
          <w:szCs w:val="26"/>
        </w:rPr>
        <w:t>Gheorgheni</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al com. </w:t>
      </w:r>
      <w:proofErr w:type="spellStart"/>
      <w:r>
        <w:rPr>
          <w:rFonts w:ascii="Times New Roman" w:hAnsi="Times New Roman"/>
          <w:b/>
          <w:sz w:val="26"/>
          <w:szCs w:val="26"/>
        </w:rPr>
        <w:t>Tulgheș</w:t>
      </w:r>
      <w:proofErr w:type="spellEnd"/>
      <w:r>
        <w:rPr>
          <w:rFonts w:ascii="Times New Roman" w:hAnsi="Times New Roman"/>
          <w:b/>
          <w:sz w:val="26"/>
          <w:szCs w:val="26"/>
          <w:lang w:val="ro-RO"/>
        </w:rPr>
        <w:t>, jud.</w:t>
      </w:r>
      <w:proofErr w:type="gramEnd"/>
      <w:r>
        <w:rPr>
          <w:rFonts w:ascii="Times New Roman" w:hAnsi="Times New Roman"/>
          <w:b/>
          <w:sz w:val="26"/>
          <w:szCs w:val="26"/>
          <w:lang w:val="ro-RO"/>
        </w:rPr>
        <w:t xml:space="preserve"> Harghita,</w:t>
      </w:r>
      <w:r>
        <w:rPr>
          <w:rFonts w:ascii="Times New Roman" w:hAnsi="Times New Roman"/>
          <w:sz w:val="26"/>
          <w:szCs w:val="26"/>
          <w:lang w:val="ro-RO"/>
        </w:rPr>
        <w:t xml:space="preserve"> înregistrată la APM Harghita cu nr. 9448/22.10.2019 și completată cu nr. 9856/06.11.2019</w:t>
      </w:r>
      <w:r>
        <w:rPr>
          <w:rFonts w:ascii="Times New Roman" w:hAnsi="Times New Roman"/>
          <w:color w:val="000000"/>
          <w:sz w:val="26"/>
          <w:szCs w:val="26"/>
          <w:lang w:val="ro-RO"/>
        </w:rPr>
        <w:t xml:space="preserve">, nr. 10482/29.11.2019, nr. 100/08.01.2020 și la nr. 930/31.01.2020 </w:t>
      </w:r>
      <w:r>
        <w:rPr>
          <w:rFonts w:ascii="Times New Roman" w:hAnsi="Times New Roman"/>
          <w:sz w:val="26"/>
          <w:szCs w:val="26"/>
          <w:lang w:val="ro-RO"/>
        </w:rPr>
        <w:t>în baza: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1076/2004 privind stabilirea procedurii de realizare a evaluării de mediu pentru planuri şi programe;</w:t>
      </w:r>
    </w:p>
    <w:p w:rsidR="00AA6495" w:rsidRDefault="00040D4B">
      <w:pPr>
        <w:numPr>
          <w:ilvl w:val="0"/>
          <w:numId w:val="6"/>
        </w:numPr>
        <w:tabs>
          <w:tab w:val="clear" w:pos="720"/>
        </w:tabs>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 19/2010 pentru aprobarea Ghidului metodologic privind evaluarea adecvată a efectelor potenţiale ale planurilor sau proiectelor asupra ariilor naturale protejate de interes comunitar;</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 2387/2011 pentru modificarea Ordin nr. 1964/2007 privind instituirea regimului de arie naturală protejată a siturilor de importanţă comunitară, ca parte integrantă a reţelei ecologice europene Natura 2000 în România.</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nr.46/2016 privind instituirea regimului de arie naturală protejată și declararea siturilor de importanță comunitară ca parte integrantă a rețelei ecologice europene Natura 2000 în România</w:t>
      </w:r>
    </w:p>
    <w:p w:rsidR="00AA6495" w:rsidRDefault="00040D4B">
      <w:pPr>
        <w:numPr>
          <w:ilvl w:val="0"/>
          <w:numId w:val="6"/>
        </w:numPr>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Ordinul ministrului mediului, apelor și pădurilor nr. 1556/2016 privind aprobarea Planului de management al </w:t>
      </w:r>
      <w:r>
        <w:rPr>
          <w:rFonts w:ascii="Times New Roman" w:hAnsi="Times New Roman"/>
          <w:i/>
          <w:sz w:val="26"/>
          <w:szCs w:val="26"/>
          <w:lang w:val="ro-RO"/>
        </w:rPr>
        <w:t xml:space="preserve">Parcului Natural Defileul Mureșului Superior și al ariilor naturale protejate </w:t>
      </w:r>
    </w:p>
    <w:p w:rsidR="00AA6495" w:rsidRPr="0009099D" w:rsidRDefault="00040D4B">
      <w:pPr>
        <w:numPr>
          <w:ilvl w:val="0"/>
          <w:numId w:val="6"/>
        </w:numPr>
        <w:spacing w:after="0" w:line="240" w:lineRule="auto"/>
        <w:jc w:val="both"/>
        <w:rPr>
          <w:rFonts w:ascii="Times New Roman" w:hAnsi="Times New Roman"/>
          <w:i/>
          <w:sz w:val="26"/>
          <w:szCs w:val="26"/>
          <w:lang w:val="ro-RO"/>
        </w:rPr>
      </w:pPr>
      <w:r>
        <w:rPr>
          <w:rFonts w:ascii="Times New Roman" w:hAnsi="Times New Roman"/>
          <w:i/>
          <w:sz w:val="26"/>
          <w:szCs w:val="26"/>
          <w:lang w:val="ro-RO"/>
        </w:rPr>
        <w:t xml:space="preserve">Ordinul ministrului mediului, apelor și pădurilor nr. 1523/2016 privind aprobarea Planului de management și a Regulamentului Parcului Național Cheile Bicazului-Hășmaș și al siturilor Natura 2000 ROSCI0027 și ROSPA0018 Cheile Bicazului-Hășmaș (fără suprafața de suprapunere cu ROSCI0033 Cheile </w:t>
      </w:r>
      <w:proofErr w:type="spellStart"/>
      <w:r>
        <w:rPr>
          <w:rFonts w:ascii="Times New Roman" w:hAnsi="Times New Roman"/>
          <w:i/>
          <w:sz w:val="26"/>
          <w:szCs w:val="26"/>
          <w:lang w:val="ro-RO"/>
        </w:rPr>
        <w:t>șugăului-Munticelu</w:t>
      </w:r>
      <w:proofErr w:type="spellEnd"/>
      <w:r>
        <w:rPr>
          <w:rFonts w:ascii="Times New Roman" w:hAnsi="Times New Roman"/>
          <w:i/>
          <w:sz w:val="26"/>
          <w:szCs w:val="26"/>
          <w:lang w:val="ro-RO"/>
        </w:rPr>
        <w:t>)</w:t>
      </w:r>
    </w:p>
    <w:p w:rsidR="00AA6495" w:rsidRDefault="00AA6495">
      <w:pPr>
        <w:spacing w:after="0" w:line="240" w:lineRule="auto"/>
        <w:jc w:val="both"/>
        <w:rPr>
          <w:rFonts w:ascii="Times New Roman" w:hAnsi="Times New Roman"/>
          <w:b/>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b/>
          <w:color w:val="000000"/>
          <w:sz w:val="26"/>
          <w:szCs w:val="26"/>
          <w:lang w:val="ro-RO"/>
        </w:rPr>
        <w:lastRenderedPageBreak/>
        <w:t>Agenţia pentru Protecţia Mediului HARGHITA</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ca urmare a consultării autorităţilor publice participante în cadrul şedinţei Comitetului Special Constituit din data de 26 noiembrie 2019, a completărilor depuse la documentaţie;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09099D" w:rsidRDefault="00040D4B" w:rsidP="00672D23">
      <w:pPr>
        <w:spacing w:after="0" w:line="240" w:lineRule="auto"/>
        <w:ind w:left="720"/>
        <w:jc w:val="both"/>
        <w:rPr>
          <w:rFonts w:ascii="Times New Roman" w:hAnsi="Times New Roman"/>
          <w:sz w:val="26"/>
          <w:szCs w:val="26"/>
          <w:lang w:val="ro-RO"/>
        </w:rPr>
      </w:pPr>
      <w:r w:rsidRPr="0009099D">
        <w:rPr>
          <w:rFonts w:ascii="Times New Roman" w:hAnsi="Times New Roman"/>
          <w:sz w:val="26"/>
          <w:szCs w:val="26"/>
          <w:lang w:val="ro-RO"/>
        </w:rPr>
        <w:t>1076/2004 privind stabilirea procedurii de realizare a evaluării de mediu pentru planuri şi programe;</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sz w:val="26"/>
          <w:szCs w:val="26"/>
          <w:lang w:val="ro-RO"/>
        </w:rPr>
        <w:t>în prezenţa/lipsa comentariilor motivate din partea publicului interesat,</w:t>
      </w:r>
    </w:p>
    <w:p w:rsidR="00AA6495" w:rsidRDefault="00040D4B">
      <w:pPr>
        <w:tabs>
          <w:tab w:val="left" w:pos="90"/>
        </w:tabs>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decide:</w:t>
      </w:r>
    </w:p>
    <w:p w:rsidR="00AA6495" w:rsidRDefault="00040D4B">
      <w:pPr>
        <w:spacing w:after="0" w:line="240" w:lineRule="auto"/>
        <w:jc w:val="both"/>
        <w:rPr>
          <w:rFonts w:ascii="Times New Roman" w:hAnsi="Times New Roman"/>
          <w:b/>
          <w:color w:val="000000"/>
          <w:sz w:val="26"/>
          <w:szCs w:val="26"/>
          <w:lang w:val="ro-RO"/>
        </w:rPr>
      </w:pPr>
      <w:r>
        <w:rPr>
          <w:rFonts w:ascii="Times New Roman" w:hAnsi="Times New Roman"/>
          <w:b/>
          <w:color w:val="000000"/>
          <w:sz w:val="26"/>
          <w:szCs w:val="26"/>
          <w:lang w:val="ro-RO"/>
        </w:rPr>
        <w:t>Planul/programul „</w:t>
      </w:r>
      <w:r>
        <w:rPr>
          <w:rFonts w:ascii="Times New Roman" w:hAnsi="Times New Roman"/>
          <w:b/>
          <w:i/>
          <w:color w:val="000000"/>
          <w:sz w:val="26"/>
          <w:szCs w:val="26"/>
          <w:lang w:val="ro-RO"/>
        </w:rPr>
        <w:t xml:space="preserve">Amenajamentul silvic al fondului forestier format din U.P. I </w:t>
      </w:r>
      <w:proofErr w:type="spellStart"/>
      <w:r>
        <w:rPr>
          <w:rFonts w:ascii="Times New Roman" w:hAnsi="Times New Roman"/>
          <w:b/>
          <w:i/>
          <w:sz w:val="26"/>
          <w:szCs w:val="26"/>
        </w:rPr>
        <w:t>Municipiul</w:t>
      </w:r>
      <w:proofErr w:type="spellEnd"/>
      <w:r>
        <w:rPr>
          <w:rFonts w:ascii="Times New Roman" w:hAnsi="Times New Roman"/>
          <w:b/>
          <w:i/>
          <w:sz w:val="26"/>
          <w:szCs w:val="26"/>
        </w:rPr>
        <w:t xml:space="preserve"> </w:t>
      </w:r>
      <w:proofErr w:type="spellStart"/>
      <w:r>
        <w:rPr>
          <w:rFonts w:ascii="Times New Roman" w:hAnsi="Times New Roman"/>
          <w:b/>
          <w:i/>
          <w:sz w:val="26"/>
          <w:szCs w:val="26"/>
        </w:rPr>
        <w:t>Gheorgheni</w:t>
      </w:r>
      <w:proofErr w:type="spellEnd"/>
      <w:r>
        <w:rPr>
          <w:rFonts w:ascii="Times New Roman" w:hAnsi="Times New Roman"/>
          <w:b/>
          <w:color w:val="000000"/>
          <w:sz w:val="26"/>
          <w:szCs w:val="26"/>
          <w:lang w:val="ro-RO"/>
        </w:rPr>
        <w:t xml:space="preserve">”, </w:t>
      </w:r>
      <w:r>
        <w:rPr>
          <w:rFonts w:ascii="Times New Roman" w:hAnsi="Times New Roman"/>
          <w:b/>
          <w:sz w:val="26"/>
          <w:szCs w:val="26"/>
          <w:lang w:val="ro-RO"/>
        </w:rPr>
        <w:t xml:space="preserve">titular </w:t>
      </w:r>
      <w:proofErr w:type="spellStart"/>
      <w:r>
        <w:rPr>
          <w:rFonts w:ascii="Times New Roman" w:hAnsi="Times New Roman"/>
          <w:b/>
          <w:sz w:val="26"/>
          <w:szCs w:val="26"/>
        </w:rPr>
        <w:t>Municipiul</w:t>
      </w:r>
      <w:proofErr w:type="spellEnd"/>
      <w:r>
        <w:rPr>
          <w:rFonts w:ascii="Times New Roman" w:hAnsi="Times New Roman"/>
          <w:b/>
          <w:sz w:val="26"/>
          <w:szCs w:val="26"/>
        </w:rPr>
        <w:t xml:space="preserve"> </w:t>
      </w:r>
      <w:proofErr w:type="spellStart"/>
      <w:r>
        <w:rPr>
          <w:rFonts w:ascii="Times New Roman" w:hAnsi="Times New Roman"/>
          <w:b/>
          <w:sz w:val="26"/>
          <w:szCs w:val="26"/>
        </w:rPr>
        <w:t>Gheorgheni</w:t>
      </w:r>
      <w:proofErr w:type="spellEnd"/>
      <w:r>
        <w:rPr>
          <w:rFonts w:ascii="Times New Roman" w:hAnsi="Times New Roman"/>
          <w:b/>
          <w:sz w:val="26"/>
          <w:szCs w:val="26"/>
          <w:lang w:val="ro-RO"/>
        </w:rPr>
        <w:t>,</w:t>
      </w:r>
      <w:r>
        <w:rPr>
          <w:rFonts w:ascii="Times New Roman" w:hAnsi="Times New Roman"/>
          <w:b/>
          <w:sz w:val="26"/>
          <w:szCs w:val="26"/>
        </w:rPr>
        <w:t xml:space="preserve"> </w:t>
      </w:r>
      <w:r>
        <w:rPr>
          <w:rFonts w:ascii="Times New Roman" w:hAnsi="Times New Roman"/>
          <w:b/>
          <w:sz w:val="26"/>
          <w:szCs w:val="26"/>
          <w:lang w:val="ro-RO"/>
        </w:rPr>
        <w:t>nu necesită evaluare de mediu şi nu necesi</w:t>
      </w:r>
      <w:r>
        <w:rPr>
          <w:rFonts w:ascii="Times New Roman" w:hAnsi="Times New Roman"/>
          <w:b/>
          <w:color w:val="000000"/>
          <w:sz w:val="26"/>
          <w:szCs w:val="26"/>
          <w:lang w:val="ro-RO"/>
        </w:rPr>
        <w:t>tă evaluare adecvată şi se va supune adoptării fără aviz de mediu.</w:t>
      </w: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deciziei conform Anexei nr.1 din H.G. 1076/2004 sunt următoarele:</w:t>
      </w:r>
    </w:p>
    <w:p w:rsidR="00AA6495" w:rsidRDefault="00040D4B">
      <w:pPr>
        <w:numPr>
          <w:ilvl w:val="0"/>
          <w:numId w:val="1"/>
        </w:numPr>
        <w:tabs>
          <w:tab w:val="clear" w:pos="720"/>
        </w:tabs>
        <w:spacing w:after="0" w:line="240" w:lineRule="auto"/>
        <w:jc w:val="both"/>
        <w:rPr>
          <w:rFonts w:ascii="Times New Roman" w:hAnsi="Times New Roman"/>
          <w:b/>
          <w:sz w:val="26"/>
          <w:szCs w:val="26"/>
          <w:lang w:val="ro-RO"/>
        </w:rPr>
      </w:pPr>
      <w:r>
        <w:rPr>
          <w:rFonts w:ascii="Times New Roman" w:hAnsi="Times New Roman"/>
          <w:b/>
          <w:sz w:val="26"/>
          <w:szCs w:val="26"/>
          <w:lang w:val="ro-RO"/>
        </w:rPr>
        <w:t>Caracteristicile Planului de Amenajare a fondului forestier cu privire, în special, la:</w:t>
      </w: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A6495" w:rsidRDefault="00040D4B">
      <w:pPr>
        <w:pStyle w:val="ListParagraph"/>
        <w:tabs>
          <w:tab w:val="left" w:pos="720"/>
        </w:tabs>
        <w:spacing w:after="0" w:line="240" w:lineRule="auto"/>
        <w:ind w:left="0" w:firstLine="720"/>
        <w:jc w:val="both"/>
        <w:rPr>
          <w:rFonts w:ascii="Times New Roman" w:hAnsi="Times New Roman"/>
          <w:sz w:val="26"/>
          <w:szCs w:val="26"/>
          <w:lang w:val="ro-RO"/>
        </w:rPr>
      </w:pPr>
      <w:r>
        <w:rPr>
          <w:rFonts w:ascii="Times New Roman" w:hAnsi="Times New Roman"/>
          <w:sz w:val="26"/>
          <w:szCs w:val="26"/>
          <w:lang w:val="ro-RO"/>
        </w:rPr>
        <w:t xml:space="preserve">Amenajamentul silvic </w:t>
      </w:r>
      <w:r>
        <w:rPr>
          <w:rFonts w:ascii="Times New Roman" w:hAnsi="Times New Roman"/>
          <w:b/>
          <w:sz w:val="26"/>
          <w:szCs w:val="26"/>
          <w:lang w:val="ro-RO"/>
        </w:rPr>
        <w:t>nu</w:t>
      </w:r>
      <w:r>
        <w:rPr>
          <w:rFonts w:ascii="Times New Roman" w:hAnsi="Times New Roman"/>
          <w:sz w:val="26"/>
          <w:szCs w:val="26"/>
          <w:lang w:val="ro-RO"/>
        </w:rPr>
        <w:t xml:space="preserve"> </w:t>
      </w:r>
      <w:r>
        <w:rPr>
          <w:rFonts w:ascii="Times New Roman" w:hAnsi="Times New Roman"/>
          <w:b/>
          <w:sz w:val="26"/>
          <w:szCs w:val="26"/>
          <w:lang w:val="ro-RO"/>
        </w:rPr>
        <w:t>creează cadru pentru proiecte conform Anexei nr.1, nr.2 din Legea nr. 292/2018</w:t>
      </w:r>
      <w:r>
        <w:rPr>
          <w:rFonts w:ascii="Times New Roman" w:hAnsi="Times New Roman"/>
          <w:sz w:val="26"/>
          <w:szCs w:val="26"/>
          <w:lang w:val="ro-RO"/>
        </w:rPr>
        <w:t xml:space="preserve"> </w:t>
      </w:r>
      <w:r>
        <w:rPr>
          <w:rFonts w:ascii="Times New Roman" w:hAnsi="Times New Roman"/>
          <w:i/>
          <w:sz w:val="26"/>
          <w:szCs w:val="26"/>
          <w:lang w:val="ro-RO"/>
        </w:rPr>
        <w:t>privind evaluarea impactului anumitor proiecte publice şi private asupra mediului</w:t>
      </w:r>
      <w:r>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Pr>
          <w:rFonts w:ascii="Times New Roman" w:hAnsi="Times New Roman"/>
          <w:b/>
          <w:sz w:val="26"/>
          <w:szCs w:val="26"/>
          <w:lang w:val="ro-RO"/>
        </w:rPr>
        <w:t>Legea nr. 292/2018</w:t>
      </w:r>
      <w:r>
        <w:rPr>
          <w:rFonts w:ascii="Times New Roman" w:hAnsi="Times New Roman"/>
          <w:sz w:val="26"/>
          <w:szCs w:val="26"/>
          <w:lang w:val="ro-RO"/>
        </w:rPr>
        <w:t>.</w:t>
      </w:r>
    </w:p>
    <w:p w:rsidR="00AA6495" w:rsidRDefault="00040D4B">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Accesibilitatea fondului productiv este de 82 % </w:t>
      </w:r>
    </w:p>
    <w:p w:rsidR="00AA6495" w:rsidRDefault="00040D4B">
      <w:pPr>
        <w:tabs>
          <w:tab w:val="left" w:pos="720"/>
        </w:tabs>
        <w:spacing w:after="0" w:line="240" w:lineRule="auto"/>
        <w:jc w:val="center"/>
        <w:rPr>
          <w:rFonts w:ascii="Times New Roman" w:hAnsi="Times New Roman"/>
          <w:sz w:val="26"/>
          <w:szCs w:val="26"/>
          <w:lang w:val="ro-RO"/>
        </w:rPr>
      </w:pPr>
      <w:r>
        <w:rPr>
          <w:noProof/>
        </w:rPr>
        <w:drawing>
          <wp:inline distT="0" distB="0" distL="0" distR="0">
            <wp:extent cx="5943600" cy="38258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2"/>
                    <a:stretch>
                      <a:fillRect/>
                    </a:stretch>
                  </pic:blipFill>
                  <pic:spPr bwMode="auto">
                    <a:xfrm>
                      <a:off x="0" y="0"/>
                      <a:ext cx="5943600" cy="3825875"/>
                    </a:xfrm>
                    <a:prstGeom prst="rect">
                      <a:avLst/>
                    </a:prstGeom>
                  </pic:spPr>
                </pic:pic>
              </a:graphicData>
            </a:graphic>
          </wp:inline>
        </w:drawing>
      </w:r>
    </w:p>
    <w:p w:rsidR="00AA6495" w:rsidRDefault="00AA6495">
      <w:pPr>
        <w:pStyle w:val="Default"/>
        <w:ind w:firstLine="720"/>
        <w:jc w:val="both"/>
        <w:rPr>
          <w:rFonts w:ascii="Times New Roman" w:hAnsi="Times New Roman" w:cs="Times New Roman"/>
          <w:sz w:val="26"/>
          <w:szCs w:val="26"/>
          <w:lang w:val="ro-RO"/>
        </w:rPr>
      </w:pPr>
    </w:p>
    <w:p w:rsidR="00AA6495" w:rsidRDefault="00040D4B">
      <w:pPr>
        <w:pStyle w:val="Default"/>
        <w:ind w:firstLine="720"/>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Amenajamentul este elaborat pentru fondul forestier, constituit în </w:t>
      </w:r>
      <w:r>
        <w:rPr>
          <w:rFonts w:ascii="Times New Roman" w:hAnsi="Times New Roman" w:cs="Times New Roman"/>
          <w:b/>
          <w:sz w:val="26"/>
          <w:szCs w:val="26"/>
          <w:lang w:val="ro-RO"/>
        </w:rPr>
        <w:t>U.P. I</w:t>
      </w:r>
      <w:r>
        <w:rPr>
          <w:rFonts w:ascii="Times New Roman" w:hAnsi="Times New Roman"/>
          <w:b/>
          <w:sz w:val="26"/>
          <w:szCs w:val="26"/>
        </w:rPr>
        <w:t xml:space="preserve"> </w:t>
      </w:r>
      <w:proofErr w:type="spellStart"/>
      <w:r>
        <w:rPr>
          <w:rFonts w:ascii="Times New Roman" w:hAnsi="Times New Roman"/>
          <w:b/>
          <w:sz w:val="26"/>
          <w:szCs w:val="26"/>
        </w:rPr>
        <w:t>Municipiul</w:t>
      </w:r>
      <w:proofErr w:type="spellEnd"/>
      <w:r>
        <w:rPr>
          <w:rFonts w:ascii="Times New Roman" w:hAnsi="Times New Roman"/>
          <w:b/>
          <w:sz w:val="26"/>
          <w:szCs w:val="26"/>
        </w:rPr>
        <w:t xml:space="preserve"> </w:t>
      </w:r>
      <w:proofErr w:type="spellStart"/>
      <w:r>
        <w:rPr>
          <w:rFonts w:ascii="Times New Roman" w:hAnsi="Times New Roman"/>
          <w:b/>
          <w:sz w:val="26"/>
          <w:szCs w:val="26"/>
        </w:rPr>
        <w:t>Gheorgheni</w:t>
      </w:r>
      <w:proofErr w:type="spellEnd"/>
      <w:r>
        <w:rPr>
          <w:rFonts w:ascii="Times New Roman" w:hAnsi="Times New Roman" w:cs="Times New Roman"/>
          <w:sz w:val="26"/>
          <w:szCs w:val="26"/>
          <w:lang w:val="ro-RO"/>
        </w:rPr>
        <w:t xml:space="preserve"> cu parcelele forestiere componente grupate în 4 trupuri pe teritoriul administrativ al </w:t>
      </w:r>
      <w:r>
        <w:rPr>
          <w:rFonts w:ascii="Times New Roman" w:hAnsi="Times New Roman"/>
          <w:sz w:val="26"/>
          <w:szCs w:val="26"/>
          <w:lang w:val="ro-RO"/>
        </w:rPr>
        <w:t xml:space="preserve">comunei </w:t>
      </w:r>
      <w:proofErr w:type="spellStart"/>
      <w:r>
        <w:rPr>
          <w:rFonts w:ascii="Times New Roman" w:hAnsi="Times New Roman" w:cs="Times New Roman"/>
          <w:sz w:val="26"/>
          <w:szCs w:val="26"/>
        </w:rPr>
        <w:t>Tulgheș</w:t>
      </w:r>
      <w:proofErr w:type="spellEnd"/>
      <w:r>
        <w:rPr>
          <w:rFonts w:ascii="Times New Roman" w:hAnsi="Times New Roman" w:cs="Times New Roman"/>
          <w:sz w:val="26"/>
          <w:szCs w:val="26"/>
        </w:rPr>
        <w:t xml:space="preserve"> </w:t>
      </w:r>
      <w:r>
        <w:rPr>
          <w:rFonts w:ascii="Times New Roman" w:hAnsi="Times New Roman" w:cs="Times New Roman"/>
          <w:sz w:val="26"/>
          <w:szCs w:val="26"/>
          <w:lang w:val="ro-RO"/>
        </w:rPr>
        <w:t xml:space="preserve">și al </w:t>
      </w:r>
      <w:proofErr w:type="spellStart"/>
      <w:r>
        <w:rPr>
          <w:rFonts w:ascii="Times New Roman" w:hAnsi="Times New Roman" w:cs="Times New Roman"/>
          <w:sz w:val="26"/>
          <w:szCs w:val="26"/>
        </w:rPr>
        <w:t>mun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Gheorgheni</w:t>
      </w:r>
      <w:proofErr w:type="spellEnd"/>
      <w:r>
        <w:rPr>
          <w:rFonts w:ascii="Times New Roman" w:hAnsi="Times New Roman" w:cs="Times New Roman"/>
          <w:sz w:val="26"/>
          <w:szCs w:val="26"/>
          <w:lang w:val="ro-RO"/>
        </w:rPr>
        <w:t>:</w:t>
      </w:r>
    </w:p>
    <w:p w:rsidR="00AA6495" w:rsidRDefault="00AA6495">
      <w:pPr>
        <w:pStyle w:val="Default"/>
        <w:ind w:firstLine="720"/>
        <w:jc w:val="both"/>
        <w:rPr>
          <w:rFonts w:ascii="Times New Roman" w:hAnsi="Times New Roman" w:cs="Times New Roman"/>
          <w:sz w:val="26"/>
          <w:szCs w:val="26"/>
          <w:lang w:val="ro-RO"/>
        </w:rPr>
      </w:pPr>
    </w:p>
    <w:p w:rsidR="00AA6495" w:rsidRDefault="00040D4B">
      <w:pPr>
        <w:pStyle w:val="Default"/>
        <w:jc w:val="center"/>
        <w:rPr>
          <w:rFonts w:ascii="Times New Roman" w:hAnsi="Times New Roman" w:cs="Times New Roman"/>
          <w:sz w:val="26"/>
          <w:szCs w:val="26"/>
          <w:lang w:val="ro-RO"/>
        </w:rPr>
      </w:pPr>
      <w:r>
        <w:rPr>
          <w:noProof/>
        </w:rPr>
        <w:drawing>
          <wp:inline distT="0" distB="0" distL="0" distR="0">
            <wp:extent cx="5486400" cy="13049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a:stretch>
                      <a:fillRect/>
                    </a:stretch>
                  </pic:blipFill>
                  <pic:spPr bwMode="auto">
                    <a:xfrm>
                      <a:off x="0" y="0"/>
                      <a:ext cx="5486400" cy="1304925"/>
                    </a:xfrm>
                    <a:prstGeom prst="rect">
                      <a:avLst/>
                    </a:prstGeom>
                  </pic:spPr>
                </pic:pic>
              </a:graphicData>
            </a:graphic>
          </wp:inline>
        </w:drawing>
      </w:r>
    </w:p>
    <w:p w:rsidR="00AA6495" w:rsidRDefault="00AA6495">
      <w:pPr>
        <w:tabs>
          <w:tab w:val="right" w:pos="9356"/>
        </w:tabs>
        <w:spacing w:after="0" w:line="240" w:lineRule="auto"/>
        <w:ind w:firstLine="720"/>
        <w:jc w:val="both"/>
        <w:rPr>
          <w:rFonts w:ascii="Times New Roman" w:hAnsi="Times New Roman"/>
          <w:sz w:val="26"/>
          <w:szCs w:val="26"/>
          <w:lang w:val="ro-RO"/>
        </w:rPr>
      </w:pPr>
    </w:p>
    <w:p w:rsidR="00AA6495" w:rsidRDefault="00040D4B">
      <w:pPr>
        <w:tabs>
          <w:tab w:val="right" w:pos="9356"/>
        </w:tabs>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Unitatea de producţie este administrată de O.S.P. Gheorgheni, și are o suprafaţă de 1938,88 ha, din care 27,9 ha sunt terenuri pentru hrana vânatului, 8,7 ha reprezintă terenuri care servesc nevoile </w:t>
      </w:r>
      <w:proofErr w:type="spellStart"/>
      <w:r>
        <w:rPr>
          <w:rFonts w:ascii="Times New Roman" w:hAnsi="Times New Roman"/>
          <w:sz w:val="26"/>
          <w:szCs w:val="26"/>
          <w:lang w:val="ro-RO"/>
        </w:rPr>
        <w:t>administarției</w:t>
      </w:r>
      <w:proofErr w:type="spellEnd"/>
      <w:r>
        <w:rPr>
          <w:rFonts w:ascii="Times New Roman" w:hAnsi="Times New Roman"/>
          <w:sz w:val="26"/>
          <w:szCs w:val="26"/>
          <w:lang w:val="ro-RO"/>
        </w:rPr>
        <w:t>, 23,7 ha terenuri afectate de împăduriri respectiv 0,9 ha terenuri neproductive:</w:t>
      </w:r>
    </w:p>
    <w:p w:rsidR="00AA6495" w:rsidRDefault="00AA6495">
      <w:pPr>
        <w:tabs>
          <w:tab w:val="right" w:pos="9356"/>
        </w:tabs>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ro-RO"/>
        </w:rPr>
      </w:pPr>
      <w:r>
        <w:rPr>
          <w:noProof/>
        </w:rPr>
        <w:drawing>
          <wp:inline distT="0" distB="0" distL="0" distR="0">
            <wp:extent cx="5467350" cy="120967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4"/>
                    <a:stretch>
                      <a:fillRect/>
                    </a:stretch>
                  </pic:blipFill>
                  <pic:spPr bwMode="auto">
                    <a:xfrm>
                      <a:off x="0" y="0"/>
                      <a:ext cx="5467350" cy="1209675"/>
                    </a:xfrm>
                    <a:prstGeom prst="rect">
                      <a:avLst/>
                    </a:prstGeom>
                  </pic:spPr>
                </pic:pic>
              </a:graphicData>
            </a:graphic>
          </wp:inline>
        </w:drawing>
      </w:r>
    </w:p>
    <w:p w:rsidR="00AA6495" w:rsidRDefault="00AA6495">
      <w:pPr>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b/>
          <w:sz w:val="26"/>
          <w:szCs w:val="26"/>
          <w:lang w:val="ro-RO"/>
        </w:rPr>
        <w:t>ROSPA0033 ”Depresiunea și Munții Giurgeului”</w:t>
      </w:r>
      <w:r w:rsidRPr="0009099D">
        <w:rPr>
          <w:rFonts w:ascii="Times New Roman" w:hAnsi="Times New Roman"/>
          <w:sz w:val="26"/>
          <w:szCs w:val="26"/>
          <w:lang w:val="ro-RO"/>
        </w:rPr>
        <w:t xml:space="preserve"> – arie de protecţie specială </w:t>
      </w:r>
      <w:proofErr w:type="spellStart"/>
      <w:r w:rsidRPr="0009099D">
        <w:rPr>
          <w:rFonts w:ascii="Times New Roman" w:hAnsi="Times New Roman"/>
          <w:sz w:val="26"/>
          <w:szCs w:val="26"/>
          <w:lang w:val="ro-RO"/>
        </w:rPr>
        <w:t>avifaunistică</w:t>
      </w:r>
      <w:proofErr w:type="spellEnd"/>
    </w:p>
    <w:p w:rsidR="00AA6495" w:rsidRPr="0009099D" w:rsidRDefault="0009099D" w:rsidP="0009099D">
      <w:pPr>
        <w:numPr>
          <w:ilvl w:val="0"/>
          <w:numId w:val="6"/>
        </w:numPr>
        <w:spacing w:after="0" w:line="240" w:lineRule="auto"/>
        <w:jc w:val="both"/>
        <w:rPr>
          <w:rFonts w:ascii="Times New Roman" w:hAnsi="Times New Roman"/>
          <w:sz w:val="26"/>
          <w:szCs w:val="26"/>
          <w:lang w:val="ro-RO"/>
        </w:rPr>
      </w:pPr>
      <w:r>
        <w:rPr>
          <w:rFonts w:ascii="Times New Roman" w:hAnsi="Times New Roman"/>
          <w:b/>
          <w:sz w:val="26"/>
          <w:szCs w:val="26"/>
          <w:lang w:val="ro-RO"/>
        </w:rPr>
        <w:t>ROSPA0018 “</w:t>
      </w:r>
      <w:r w:rsidR="00040D4B" w:rsidRPr="0009099D">
        <w:rPr>
          <w:rFonts w:ascii="Times New Roman" w:hAnsi="Times New Roman"/>
          <w:b/>
          <w:sz w:val="26"/>
          <w:szCs w:val="26"/>
          <w:lang w:val="ro-RO"/>
        </w:rPr>
        <w:t>Cheile Bicazului Hăşmaş”</w:t>
      </w:r>
      <w:r>
        <w:rPr>
          <w:rFonts w:ascii="Times New Roman" w:hAnsi="Times New Roman"/>
          <w:b/>
          <w:sz w:val="26"/>
          <w:szCs w:val="26"/>
          <w:lang w:val="ro-RO"/>
        </w:rPr>
        <w:t xml:space="preserve"> </w:t>
      </w:r>
      <w:r w:rsidR="00040D4B" w:rsidRPr="0009099D">
        <w:rPr>
          <w:rFonts w:ascii="Times New Roman" w:hAnsi="Times New Roman"/>
          <w:sz w:val="26"/>
          <w:szCs w:val="26"/>
          <w:lang w:val="ro-RO"/>
        </w:rPr>
        <w:t xml:space="preserve">– arie de protecţie specială </w:t>
      </w:r>
      <w:proofErr w:type="spellStart"/>
      <w:r w:rsidR="00040D4B" w:rsidRPr="0009099D">
        <w:rPr>
          <w:rFonts w:ascii="Times New Roman" w:hAnsi="Times New Roman"/>
          <w:sz w:val="26"/>
          <w:szCs w:val="26"/>
          <w:lang w:val="ro-RO"/>
        </w:rPr>
        <w:t>avifaunistică</w:t>
      </w:r>
      <w:proofErr w:type="spellEnd"/>
    </w:p>
    <w:p w:rsidR="00AA6495" w:rsidRPr="0009099D" w:rsidRDefault="00040D4B" w:rsidP="0009099D">
      <w:pPr>
        <w:numPr>
          <w:ilvl w:val="0"/>
          <w:numId w:val="6"/>
        </w:numPr>
        <w:spacing w:after="0" w:line="240" w:lineRule="auto"/>
        <w:jc w:val="both"/>
        <w:rPr>
          <w:rFonts w:ascii="Times New Roman" w:hAnsi="Times New Roman"/>
          <w:sz w:val="26"/>
          <w:szCs w:val="26"/>
          <w:lang w:val="ro-RO"/>
        </w:rPr>
      </w:pPr>
      <w:r w:rsidRPr="0009099D">
        <w:rPr>
          <w:rFonts w:ascii="Times New Roman" w:hAnsi="Times New Roman"/>
          <w:b/>
          <w:sz w:val="26"/>
          <w:szCs w:val="26"/>
          <w:lang w:val="ro-RO"/>
        </w:rPr>
        <w:t>ROSCI 0027  “ Cheile Bicazului Hăşmaş”</w:t>
      </w:r>
      <w:r w:rsidRPr="0009099D">
        <w:rPr>
          <w:rFonts w:ascii="Times New Roman" w:hAnsi="Times New Roman"/>
          <w:sz w:val="26"/>
          <w:szCs w:val="26"/>
          <w:lang w:val="ro-RO"/>
        </w:rPr>
        <w:t>– sit de importanţă comunitară.</w:t>
      </w:r>
    </w:p>
    <w:p w:rsidR="00AA6495" w:rsidRPr="0009099D" w:rsidRDefault="00040D4B" w:rsidP="0009099D">
      <w:pPr>
        <w:numPr>
          <w:ilvl w:val="0"/>
          <w:numId w:val="6"/>
        </w:numPr>
        <w:spacing w:after="0" w:line="240" w:lineRule="auto"/>
        <w:jc w:val="both"/>
        <w:rPr>
          <w:rFonts w:ascii="Times New Roman" w:hAnsi="Times New Roman"/>
          <w:b/>
          <w:sz w:val="26"/>
          <w:szCs w:val="26"/>
          <w:lang w:val="ro-RO"/>
        </w:rPr>
      </w:pPr>
      <w:r w:rsidRPr="0009099D">
        <w:rPr>
          <w:rFonts w:ascii="Times New Roman" w:hAnsi="Times New Roman"/>
          <w:b/>
          <w:sz w:val="26"/>
          <w:szCs w:val="26"/>
          <w:lang w:val="ro-RO"/>
        </w:rPr>
        <w:t>Parcul Național Cheile Bicazului-Hășmaș</w:t>
      </w:r>
    </w:p>
    <w:p w:rsidR="00AA6495" w:rsidRDefault="00AA6495">
      <w:pPr>
        <w:spacing w:after="0" w:line="240" w:lineRule="auto"/>
        <w:ind w:firstLine="720"/>
        <w:jc w:val="both"/>
        <w:rPr>
          <w:rFonts w:ascii="Times New Roman" w:hAnsi="Times New Roman"/>
          <w:sz w:val="26"/>
          <w:szCs w:val="26"/>
          <w:lang w:val="ro-RO"/>
        </w:rPr>
      </w:pPr>
    </w:p>
    <w:p w:rsidR="00AA6495" w:rsidRDefault="00040D4B">
      <w:pPr>
        <w:spacing w:after="0" w:line="240" w:lineRule="auto"/>
        <w:ind w:firstLine="720"/>
        <w:jc w:val="both"/>
        <w:rPr>
          <w:rFonts w:ascii="Times New Roman" w:hAnsi="Times New Roman"/>
          <w:sz w:val="26"/>
          <w:szCs w:val="26"/>
          <w:lang w:val="hu-HU"/>
        </w:rPr>
      </w:pPr>
      <w:r>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Pr>
          <w:rFonts w:ascii="Times New Roman" w:hAnsi="Times New Roman"/>
          <w:sz w:val="26"/>
          <w:szCs w:val="26"/>
          <w:lang w:val="ro-RO"/>
        </w:rPr>
        <w:t>arboretelor</w:t>
      </w:r>
      <w:proofErr w:type="spellEnd"/>
      <w:r>
        <w:rPr>
          <w:rFonts w:ascii="Times New Roman" w:hAnsi="Times New Roman"/>
          <w:sz w:val="26"/>
          <w:szCs w:val="26"/>
          <w:lang w:val="ro-RO"/>
        </w:rPr>
        <w:t xml:space="preserve"> au fost constituite </w:t>
      </w:r>
      <w:proofErr w:type="spellStart"/>
      <w:r>
        <w:rPr>
          <w:rFonts w:ascii="Times New Roman" w:hAnsi="Times New Roman"/>
          <w:sz w:val="26"/>
          <w:szCs w:val="26"/>
          <w:lang w:val="hu-HU"/>
        </w:rPr>
        <w:t>doua</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subunităţi</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şi</w:t>
      </w:r>
      <w:proofErr w:type="spellEnd"/>
      <w:r>
        <w:rPr>
          <w:rFonts w:ascii="Times New Roman" w:hAnsi="Times New Roman"/>
          <w:sz w:val="26"/>
          <w:szCs w:val="26"/>
          <w:lang w:val="hu-HU"/>
        </w:rPr>
        <w:t xml:space="preserve"> </w:t>
      </w:r>
      <w:proofErr w:type="spellStart"/>
      <w:r>
        <w:rPr>
          <w:rFonts w:ascii="Times New Roman" w:hAnsi="Times New Roman"/>
          <w:sz w:val="26"/>
          <w:szCs w:val="26"/>
          <w:lang w:val="hu-HU"/>
        </w:rPr>
        <w:t>anume</w:t>
      </w:r>
      <w:proofErr w:type="spellEnd"/>
      <w:r>
        <w:rPr>
          <w:rFonts w:ascii="Times New Roman" w:hAnsi="Times New Roman"/>
          <w:sz w:val="26"/>
          <w:szCs w:val="26"/>
          <w:lang w:val="hu-HU"/>
        </w:rPr>
        <w:t xml:space="preserve"> :</w:t>
      </w:r>
    </w:p>
    <w:p w:rsidR="00AA6495" w:rsidRDefault="00040D4B">
      <w:pPr>
        <w:pStyle w:val="ListParagraph"/>
        <w:numPr>
          <w:ilvl w:val="0"/>
          <w:numId w:val="11"/>
        </w:numPr>
        <w:spacing w:after="0" w:line="240" w:lineRule="auto"/>
        <w:jc w:val="both"/>
        <w:rPr>
          <w:rFonts w:ascii="Times New Roman" w:hAnsi="Times New Roman"/>
          <w:sz w:val="26"/>
          <w:szCs w:val="26"/>
          <w:lang w:val="ro-RO"/>
        </w:rPr>
      </w:pPr>
      <w:r>
        <w:rPr>
          <w:rFonts w:ascii="Times New Roman" w:hAnsi="Times New Roman"/>
          <w:sz w:val="26"/>
          <w:szCs w:val="26"/>
          <w:lang w:val="ro-RO"/>
        </w:rPr>
        <w:t>S.U.P. “A” – Codru regulat – sortimente obişnuite – având ca ţel producţia de lemn pentru cherestea, celuloză şi construcţii – 1811,93 ha+(22,8 ha împăduriri),</w:t>
      </w:r>
    </w:p>
    <w:p w:rsidR="00AA6495" w:rsidRDefault="00040D4B">
      <w:pPr>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Aceastǎ</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hu-HU"/>
        </w:rPr>
        <w:t>subunitate</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de producție și protecție”, care se încadrează în grupa funcțională II, subgrupa funcțională 2.1, categoria funcţionala 2.1.B. (1708,28 ha)+(20,6 ha împăduriri),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speciale de protecţie”, care se încadrează în grupa funcțională I, subgrupa funcțională 1.4, categoria funcţionala 1.4.B. (15,05 ha), respectiv subgrupa funcțională 1.5, categoria funcţionala 1.5.N. (88,60 ha)+(2,</w:t>
      </w:r>
      <w:proofErr w:type="spellStart"/>
      <w:r>
        <w:rPr>
          <w:rFonts w:ascii="Times New Roman" w:hAnsi="Times New Roman"/>
          <w:sz w:val="26"/>
          <w:szCs w:val="26"/>
          <w:lang w:val="ro-RO"/>
        </w:rPr>
        <w:t>2</w:t>
      </w:r>
      <w:proofErr w:type="spellEnd"/>
      <w:r>
        <w:rPr>
          <w:rFonts w:ascii="Times New Roman" w:hAnsi="Times New Roman"/>
          <w:sz w:val="26"/>
          <w:szCs w:val="26"/>
          <w:lang w:val="ro-RO"/>
        </w:rPr>
        <w:t xml:space="preserve"> ha împăduriri).</w:t>
      </w:r>
    </w:p>
    <w:p w:rsidR="00AA6495" w:rsidRDefault="00040D4B">
      <w:pPr>
        <w:pStyle w:val="ListParagraph"/>
        <w:numPr>
          <w:ilvl w:val="0"/>
          <w:numId w:val="11"/>
        </w:numPr>
        <w:tabs>
          <w:tab w:val="right" w:pos="9356"/>
        </w:tab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S.U.P. “M” – Protecție deosebită – având ca ţel conservarea </w:t>
      </w:r>
      <w:proofErr w:type="spellStart"/>
      <w:r>
        <w:rPr>
          <w:rFonts w:ascii="Times New Roman" w:hAnsi="Times New Roman"/>
          <w:sz w:val="26"/>
          <w:szCs w:val="26"/>
          <w:lang w:val="ro-RO"/>
        </w:rPr>
        <w:t>arboretelor</w:t>
      </w:r>
      <w:proofErr w:type="spellEnd"/>
      <w:r>
        <w:rPr>
          <w:rFonts w:ascii="Times New Roman" w:hAnsi="Times New Roman"/>
          <w:sz w:val="26"/>
          <w:szCs w:val="26"/>
          <w:lang w:val="ro-RO"/>
        </w:rPr>
        <w:t xml:space="preserve"> – 58,2 ha</w:t>
      </w:r>
    </w:p>
    <w:p w:rsidR="00AA6495" w:rsidRDefault="00040D4B">
      <w:pPr>
        <w:pStyle w:val="ListParagraph"/>
        <w:tabs>
          <w:tab w:val="right" w:pos="9356"/>
        </w:tabs>
        <w:spacing w:after="0" w:line="240" w:lineRule="auto"/>
        <w:jc w:val="both"/>
        <w:rPr>
          <w:rFonts w:ascii="Times New Roman" w:hAnsi="Times New Roman"/>
          <w:sz w:val="26"/>
          <w:szCs w:val="26"/>
          <w:lang w:val="ro-RO"/>
        </w:rPr>
      </w:pPr>
      <w:r>
        <w:rPr>
          <w:rFonts w:ascii="Times New Roman" w:hAnsi="Times New Roman"/>
          <w:sz w:val="26"/>
          <w:szCs w:val="26"/>
          <w:lang w:val="ro-RO"/>
        </w:rPr>
        <w:t>+(0,9 ha împăduriri).</w:t>
      </w:r>
    </w:p>
    <w:p w:rsidR="00AA6495" w:rsidRDefault="00AA6495">
      <w:pPr>
        <w:spacing w:after="0" w:line="240" w:lineRule="auto"/>
        <w:jc w:val="both"/>
        <w:rPr>
          <w:rFonts w:ascii="Times New Roman" w:hAnsi="Times New Roman"/>
          <w:sz w:val="26"/>
          <w:szCs w:val="26"/>
          <w:lang w:val="ro-RO"/>
        </w:rPr>
      </w:pPr>
    </w:p>
    <w:p w:rsidR="00040D4B" w:rsidRDefault="00040D4B">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Aceastǎ</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hu-HU"/>
        </w:rPr>
        <w:t>subunitate</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speciale de protecţie”, care se încadrează în grupa funcțională I, subgrupa funcțională 1.2, categoria funcţionala 1.2.A. (41,1 ha)+(0,9 ha împăduriri), respectiv categoria funcţionala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1.2.I. (3,6 ha),  subgrupa funcțională 1.4, categoria funcţionala 1.4.C. (13,5 ha), și au fost trecute în regim de conservare </w:t>
      </w:r>
      <w:proofErr w:type="spellStart"/>
      <w:r>
        <w:rPr>
          <w:rFonts w:ascii="Times New Roman" w:hAnsi="Times New Roman"/>
          <w:sz w:val="26"/>
          <w:szCs w:val="26"/>
          <w:lang w:val="ro-RO"/>
        </w:rPr>
        <w:t>deosebitǎ</w:t>
      </w:r>
      <w:proofErr w:type="spellEnd"/>
      <w:r>
        <w:rPr>
          <w:rFonts w:ascii="Times New Roman" w:hAnsi="Times New Roman"/>
          <w:sz w:val="26"/>
          <w:szCs w:val="26"/>
          <w:lang w:val="ro-RO"/>
        </w:rPr>
        <w:t xml:space="preserve"> în care nu se </w:t>
      </w:r>
      <w:proofErr w:type="spellStart"/>
      <w:r>
        <w:rPr>
          <w:rFonts w:ascii="Times New Roman" w:hAnsi="Times New Roman"/>
          <w:sz w:val="26"/>
          <w:szCs w:val="26"/>
          <w:lang w:val="ro-RO"/>
        </w:rPr>
        <w:t>executã</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ro-RO"/>
        </w:rPr>
        <w:t>tãieri</w:t>
      </w:r>
      <w:proofErr w:type="spellEnd"/>
      <w:r>
        <w:rPr>
          <w:rFonts w:ascii="Times New Roman" w:hAnsi="Times New Roman"/>
          <w:sz w:val="26"/>
          <w:szCs w:val="26"/>
          <w:lang w:val="ro-RO"/>
        </w:rPr>
        <w:t xml:space="preserve"> de produse principale.</w:t>
      </w:r>
    </w:p>
    <w:p w:rsidR="00AA6495" w:rsidRDefault="00040D4B">
      <w:pPr>
        <w:pStyle w:val="ListParagraph"/>
        <w:numPr>
          <w:ilvl w:val="0"/>
          <w:numId w:val="23"/>
        </w:numPr>
        <w:spacing w:after="0" w:line="240" w:lineRule="auto"/>
        <w:jc w:val="both"/>
        <w:rPr>
          <w:rFonts w:ascii="Times New Roman" w:hAnsi="Times New Roman"/>
          <w:sz w:val="26"/>
          <w:szCs w:val="26"/>
          <w:lang w:val="ro-RO"/>
        </w:rPr>
      </w:pPr>
      <w:r>
        <w:rPr>
          <w:rFonts w:ascii="Times New Roman" w:hAnsi="Times New Roman"/>
          <w:sz w:val="26"/>
          <w:szCs w:val="26"/>
          <w:lang w:val="ro-RO"/>
        </w:rPr>
        <w:t>S.U.P. “E” – Rezervații pentru ocrotirea integrală a naturii – 7,55 ha.</w:t>
      </w:r>
    </w:p>
    <w:p w:rsidR="00AA6495" w:rsidRDefault="00040D4B">
      <w:pPr>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Aceastǎ</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hu-HU"/>
        </w:rPr>
        <w:t>subunitate</w:t>
      </w:r>
      <w:proofErr w:type="spellEnd"/>
      <w:r>
        <w:rPr>
          <w:rFonts w:ascii="Times New Roman" w:hAnsi="Times New Roman"/>
          <w:sz w:val="26"/>
          <w:szCs w:val="26"/>
          <w:lang w:val="hu-HU"/>
        </w:rPr>
        <w:t xml:space="preserve"> de </w:t>
      </w:r>
      <w:proofErr w:type="spellStart"/>
      <w:r>
        <w:rPr>
          <w:rFonts w:ascii="Times New Roman" w:hAnsi="Times New Roman"/>
          <w:sz w:val="26"/>
          <w:szCs w:val="26"/>
          <w:lang w:val="hu-HU"/>
        </w:rPr>
        <w:t>gospodărire</w:t>
      </w:r>
      <w:proofErr w:type="spellEnd"/>
      <w:r>
        <w:rPr>
          <w:rFonts w:ascii="Times New Roman"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Pr>
          <w:rFonts w:ascii="Times New Roman" w:hAnsi="Times New Roman"/>
          <w:sz w:val="26"/>
          <w:szCs w:val="26"/>
          <w:lang w:val="ro-RO"/>
        </w:rPr>
        <w:t xml:space="preserve"> cu funcţii speciale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de protecţie”, care se încadrează în grupa funcțională I, subgrupa funcțională 1.5, categoria funcţionala 1.5.A. (7,55 ha),  </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se </w:t>
      </w:r>
      <w:proofErr w:type="spellStart"/>
      <w:r>
        <w:rPr>
          <w:rFonts w:ascii="Times New Roman" w:hAnsi="Times New Roman"/>
          <w:sz w:val="26"/>
          <w:szCs w:val="26"/>
          <w:lang w:val="ro-RO"/>
        </w:rPr>
        <w:t>incadrează</w:t>
      </w:r>
      <w:proofErr w:type="spellEnd"/>
      <w:r>
        <w:rPr>
          <w:rFonts w:ascii="Times New Roman" w:hAnsi="Times New Roman"/>
          <w:sz w:val="26"/>
          <w:szCs w:val="26"/>
          <w:lang w:val="ro-RO"/>
        </w:rPr>
        <w:t xml:space="preserve"> în următoarele grupe, subgrupe și categorii funcţionale:</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center"/>
        <w:rPr>
          <w:rFonts w:ascii="Times New Roman" w:hAnsi="Times New Roman"/>
          <w:sz w:val="26"/>
          <w:szCs w:val="26"/>
          <w:lang w:val="ro-RO"/>
        </w:rPr>
      </w:pPr>
      <w:r>
        <w:rPr>
          <w:noProof/>
        </w:rPr>
        <w:drawing>
          <wp:inline distT="0" distB="0" distL="0" distR="0">
            <wp:extent cx="5943600" cy="33197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a:stretch>
                      <a:fillRect/>
                    </a:stretch>
                  </pic:blipFill>
                  <pic:spPr bwMode="auto">
                    <a:xfrm>
                      <a:off x="0" y="0"/>
                      <a:ext cx="5943600" cy="3319780"/>
                    </a:xfrm>
                    <a:prstGeom prst="rect">
                      <a:avLst/>
                    </a:prstGeom>
                  </pic:spPr>
                </pic:pic>
              </a:graphicData>
            </a:graphic>
          </wp:inline>
        </w:drawing>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AA6495" w:rsidRDefault="00AA6495">
      <w:pPr>
        <w:spacing w:after="0" w:line="240" w:lineRule="auto"/>
        <w:jc w:val="both"/>
        <w:rPr>
          <w:rFonts w:ascii="Times New Roman" w:hAnsi="Times New Roman"/>
          <w:sz w:val="26"/>
          <w:szCs w:val="26"/>
          <w:lang w:val="ro-RO"/>
        </w:rPr>
      </w:pPr>
    </w:p>
    <w:p w:rsidR="00AA6495" w:rsidRDefault="00040D4B">
      <w:pPr>
        <w:tabs>
          <w:tab w:val="right" w:pos="9356"/>
        </w:tabs>
        <w:spacing w:after="0" w:line="240" w:lineRule="auto"/>
        <w:jc w:val="center"/>
        <w:rPr>
          <w:rFonts w:ascii="Times New Roman" w:hAnsi="Times New Roman"/>
          <w:sz w:val="26"/>
          <w:szCs w:val="26"/>
          <w:lang w:val="ro-RO"/>
        </w:rPr>
      </w:pPr>
      <w:r>
        <w:rPr>
          <w:noProof/>
        </w:rPr>
        <w:drawing>
          <wp:inline distT="0" distB="0" distL="0" distR="0">
            <wp:extent cx="5943600" cy="1311910"/>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6"/>
                    <a:stretch>
                      <a:fillRect/>
                    </a:stretch>
                  </pic:blipFill>
                  <pic:spPr bwMode="auto">
                    <a:xfrm>
                      <a:off x="0" y="0"/>
                      <a:ext cx="5943600" cy="1311910"/>
                    </a:xfrm>
                    <a:prstGeom prst="rect">
                      <a:avLst/>
                    </a:prstGeom>
                  </pic:spPr>
                </pic:pic>
              </a:graphicData>
            </a:graphic>
          </wp:inline>
        </w:drawing>
      </w:r>
    </w:p>
    <w:p w:rsidR="00AA6495" w:rsidRDefault="00AA6495">
      <w:pPr>
        <w:spacing w:after="0" w:line="240" w:lineRule="auto"/>
        <w:jc w:val="both"/>
        <w:rPr>
          <w:rFonts w:ascii="Times New Roman" w:hAnsi="Times New Roman"/>
          <w:sz w:val="26"/>
          <w:szCs w:val="26"/>
          <w:lang w:val="ro-RO"/>
        </w:rPr>
      </w:pPr>
    </w:p>
    <w:p w:rsidR="00AA6495" w:rsidRDefault="00AA6495">
      <w:pPr>
        <w:spacing w:after="0" w:line="240" w:lineRule="auto"/>
        <w:jc w:val="both"/>
        <w:rPr>
          <w:rFonts w:ascii="Times New Roman" w:hAnsi="Times New Roman"/>
          <w:sz w:val="26"/>
          <w:szCs w:val="26"/>
          <w:lang w:val="ro-RO"/>
        </w:rPr>
      </w:pPr>
    </w:p>
    <w:p w:rsidR="00AA6495" w:rsidRDefault="00AA6495">
      <w:pPr>
        <w:spacing w:after="0" w:line="240" w:lineRule="auto"/>
        <w:jc w:val="both"/>
        <w:rPr>
          <w:rFonts w:ascii="Times New Roman" w:hAnsi="Times New Roman"/>
          <w:sz w:val="26"/>
          <w:szCs w:val="26"/>
          <w:lang w:val="ro-RO"/>
        </w:rPr>
      </w:pP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Principalele indicatori cantitativi sunt următoarele:</w:t>
      </w:r>
    </w:p>
    <w:p w:rsidR="00AA6495" w:rsidRDefault="00040D4B">
      <w:pPr>
        <w:spacing w:after="0" w:line="240" w:lineRule="auto"/>
        <w:jc w:val="center"/>
        <w:rPr>
          <w:rFonts w:ascii="Times New Roman" w:hAnsi="Times New Roman"/>
          <w:sz w:val="26"/>
          <w:szCs w:val="26"/>
          <w:lang w:val="ro-RO"/>
        </w:rPr>
      </w:pPr>
      <w:r>
        <w:rPr>
          <w:noProof/>
        </w:rPr>
        <w:drawing>
          <wp:inline distT="0" distB="0" distL="0" distR="0">
            <wp:extent cx="5943600" cy="327914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pic:cNvPicPr>
                      <a:picLocks noChangeAspect="1" noChangeArrowheads="1"/>
                    </pic:cNvPicPr>
                  </pic:nvPicPr>
                  <pic:blipFill>
                    <a:blip r:embed="rId17"/>
                    <a:stretch>
                      <a:fillRect/>
                    </a:stretch>
                  </pic:blipFill>
                  <pic:spPr bwMode="auto">
                    <a:xfrm>
                      <a:off x="0" y="0"/>
                      <a:ext cx="5943600" cy="3279140"/>
                    </a:xfrm>
                    <a:prstGeom prst="rect">
                      <a:avLst/>
                    </a:prstGeom>
                  </pic:spPr>
                </pic:pic>
              </a:graphicData>
            </a:graphic>
          </wp:inline>
        </w:drawing>
      </w: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AA6495" w:rsidRDefault="00040D4B">
      <w:pPr>
        <w:spacing w:after="0" w:line="240" w:lineRule="auto"/>
        <w:jc w:val="center"/>
        <w:rPr>
          <w:rFonts w:ascii="Times New Roman" w:hAnsi="Times New Roman"/>
          <w:bCs/>
          <w:i/>
          <w:iCs/>
          <w:sz w:val="26"/>
          <w:szCs w:val="26"/>
          <w:lang w:val="ro-RO"/>
        </w:rPr>
      </w:pPr>
      <w:r>
        <w:rPr>
          <w:noProof/>
        </w:rPr>
        <w:drawing>
          <wp:inline distT="0" distB="0" distL="0" distR="0">
            <wp:extent cx="5943600" cy="175514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pic:cNvPicPr>
                      <a:picLocks noChangeAspect="1" noChangeArrowheads="1"/>
                    </pic:cNvPicPr>
                  </pic:nvPicPr>
                  <pic:blipFill>
                    <a:blip r:embed="rId18"/>
                    <a:stretch>
                      <a:fillRect/>
                    </a:stretch>
                  </pic:blipFill>
                  <pic:spPr bwMode="auto">
                    <a:xfrm>
                      <a:off x="0" y="0"/>
                      <a:ext cx="5943600" cy="1755140"/>
                    </a:xfrm>
                    <a:prstGeom prst="rect">
                      <a:avLst/>
                    </a:prstGeom>
                  </pic:spPr>
                </pic:pic>
              </a:graphicData>
            </a:graphic>
          </wp:inline>
        </w:drawing>
      </w:r>
    </w:p>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Bazele de amenajare adoptate sunt: regimul</w:t>
      </w:r>
      <w:r>
        <w:rPr>
          <w:rFonts w:ascii="Times New Roman" w:hAnsi="Times New Roman"/>
          <w:bCs/>
          <w:iCs/>
          <w:sz w:val="26"/>
          <w:szCs w:val="26"/>
          <w:lang w:val="ro-RO"/>
        </w:rPr>
        <w:t xml:space="preserve"> – codru; </w:t>
      </w:r>
      <w:r>
        <w:rPr>
          <w:rFonts w:ascii="Times New Roman" w:hAnsi="Times New Roman"/>
          <w:bCs/>
          <w:i/>
          <w:iCs/>
          <w:sz w:val="26"/>
          <w:szCs w:val="26"/>
          <w:lang w:val="ro-RO"/>
        </w:rPr>
        <w:t xml:space="preserve">tratamente: </w:t>
      </w:r>
      <w:r>
        <w:rPr>
          <w:rFonts w:ascii="Times New Roman" w:hAnsi="Times New Roman"/>
          <w:bCs/>
          <w:iCs/>
          <w:sz w:val="26"/>
          <w:szCs w:val="26"/>
          <w:lang w:val="ro-RO"/>
        </w:rPr>
        <w:t xml:space="preserve">tăieri progresive, și tăieri rase; </w:t>
      </w:r>
      <w:r>
        <w:rPr>
          <w:rFonts w:ascii="Times New Roman" w:hAnsi="Times New Roman"/>
          <w:bCs/>
          <w:i/>
          <w:iCs/>
          <w:sz w:val="26"/>
          <w:szCs w:val="26"/>
          <w:lang w:val="ro-RO"/>
        </w:rPr>
        <w:t xml:space="preserve">ciclul: </w:t>
      </w:r>
      <w:r>
        <w:rPr>
          <w:rFonts w:ascii="Times New Roman" w:hAnsi="Times New Roman"/>
          <w:bCs/>
          <w:iCs/>
          <w:sz w:val="26"/>
          <w:szCs w:val="26"/>
          <w:lang w:val="ro-RO"/>
        </w:rPr>
        <w:t>110 ani</w:t>
      </w:r>
      <w:r>
        <w:rPr>
          <w:rFonts w:ascii="Times New Roman" w:hAnsi="Times New Roman"/>
          <w:bCs/>
          <w:i/>
          <w:iCs/>
          <w:sz w:val="26"/>
          <w:szCs w:val="26"/>
          <w:lang w:val="ro-RO"/>
        </w:rPr>
        <w:t>.</w:t>
      </w:r>
    </w:p>
    <w:p w:rsidR="00AA6495" w:rsidRDefault="00040D4B">
      <w:pPr>
        <w:spacing w:after="0" w:line="240" w:lineRule="auto"/>
        <w:jc w:val="both"/>
        <w:rPr>
          <w:rFonts w:ascii="Times New Roman" w:hAnsi="Times New Roman"/>
          <w:bCs/>
          <w:i/>
          <w:iCs/>
          <w:sz w:val="26"/>
          <w:szCs w:val="26"/>
          <w:lang w:val="ro-RO"/>
        </w:rPr>
      </w:pPr>
      <w:r>
        <w:rPr>
          <w:rFonts w:ascii="Times New Roman" w:hAnsi="Times New Roman"/>
          <w:bCs/>
          <w:i/>
          <w:iCs/>
          <w:sz w:val="26"/>
          <w:szCs w:val="26"/>
          <w:lang w:val="ro-RO"/>
        </w:rPr>
        <w:t>Compoziția țel este :</w:t>
      </w:r>
      <w:r>
        <w:rPr>
          <w:sz w:val="23"/>
          <w:szCs w:val="23"/>
        </w:rPr>
        <w:t xml:space="preserve"> </w:t>
      </w:r>
      <w:r>
        <w:rPr>
          <w:rFonts w:ascii="Times New Roman" w:hAnsi="Times New Roman"/>
          <w:i/>
          <w:sz w:val="26"/>
          <w:szCs w:val="26"/>
        </w:rPr>
        <w:t>63MO18BR7LA12FA</w:t>
      </w:r>
    </w:p>
    <w:p w:rsidR="00040D4B" w:rsidRDefault="00040D4B">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Posibilitatea de produse principale este de 532 mc/an ; Indicele de recoltare este de 0,3 mc/ha/an conform Conferinței a II-a de amenajare. </w:t>
      </w:r>
    </w:p>
    <w:p w:rsidR="00AA6495" w:rsidRDefault="00040D4B">
      <w:pPr>
        <w:spacing w:after="0" w:line="240" w:lineRule="auto"/>
        <w:rPr>
          <w:rFonts w:ascii="Times New Roman" w:hAnsi="Times New Roman"/>
          <w:sz w:val="26"/>
          <w:szCs w:val="26"/>
          <w:lang w:val="ro-RO"/>
        </w:rPr>
      </w:pPr>
      <w:r>
        <w:rPr>
          <w:noProof/>
        </w:rPr>
        <w:drawing>
          <wp:inline distT="0" distB="0" distL="0" distR="0">
            <wp:extent cx="5943600" cy="2105660"/>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pic:cNvPicPr>
                      <a:picLocks noChangeAspect="1" noChangeArrowheads="1"/>
                    </pic:cNvPicPr>
                  </pic:nvPicPr>
                  <pic:blipFill>
                    <a:blip r:embed="rId19"/>
                    <a:stretch>
                      <a:fillRect/>
                    </a:stretch>
                  </pic:blipFill>
                  <pic:spPr bwMode="auto">
                    <a:xfrm>
                      <a:off x="0" y="0"/>
                      <a:ext cx="5943600" cy="2105660"/>
                    </a:xfrm>
                    <a:prstGeom prst="rect">
                      <a:avLst/>
                    </a:prstGeom>
                  </pic:spPr>
                </pic:pic>
              </a:graphicData>
            </a:graphic>
          </wp:inline>
        </w:drawing>
      </w: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jc w:val="both"/>
        <w:rPr>
          <w:rFonts w:ascii="Times New Roman" w:eastAsia="Times New Roman" w:hAnsi="Times New Roman" w:cs="Arial"/>
          <w:sz w:val="26"/>
          <w:szCs w:val="26"/>
          <w:lang w:val="ro-RO"/>
        </w:rPr>
      </w:pPr>
      <w:r>
        <w:rPr>
          <w:noProof/>
        </w:rPr>
        <w:drawing>
          <wp:inline distT="0" distB="0" distL="0" distR="0">
            <wp:extent cx="5648325" cy="31242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noChangeArrowheads="1"/>
                    </pic:cNvPicPr>
                  </pic:nvPicPr>
                  <pic:blipFill>
                    <a:blip r:embed="rId20"/>
                    <a:stretch>
                      <a:fillRect/>
                    </a:stretch>
                  </pic:blipFill>
                  <pic:spPr bwMode="auto">
                    <a:xfrm>
                      <a:off x="0" y="0"/>
                      <a:ext cx="5648325" cy="3124200"/>
                    </a:xfrm>
                    <a:prstGeom prst="rect">
                      <a:avLst/>
                    </a:prstGeom>
                  </pic:spPr>
                </pic:pic>
              </a:graphicData>
            </a:graphic>
          </wp:inline>
        </w:drawing>
      </w:r>
    </w:p>
    <w:p w:rsidR="00AA6495" w:rsidRDefault="00AA6495">
      <w:pPr>
        <w:spacing w:after="0" w:line="240" w:lineRule="auto"/>
        <w:jc w:val="both"/>
        <w:rPr>
          <w:rFonts w:ascii="Times New Roman" w:eastAsia="Times New Roman" w:hAnsi="Times New Roman" w:cs="Arial"/>
          <w:sz w:val="26"/>
          <w:szCs w:val="26"/>
          <w:lang w:val="ro-RO"/>
        </w:rPr>
      </w:pPr>
    </w:p>
    <w:p w:rsidR="00AA6495" w:rsidRDefault="00040D4B">
      <w:pPr>
        <w:spacing w:after="0" w:line="240" w:lineRule="auto"/>
        <w:jc w:val="both"/>
        <w:rPr>
          <w:rFonts w:ascii="Times New Roman" w:eastAsia="Times New Roman" w:hAnsi="Times New Roman" w:cs="Arial"/>
          <w:color w:val="000000"/>
          <w:sz w:val="26"/>
          <w:szCs w:val="26"/>
          <w:lang w:val="ro-RO"/>
        </w:rPr>
      </w:pPr>
      <w:r>
        <w:rPr>
          <w:rFonts w:ascii="Times New Roman" w:eastAsia="Times New Roman" w:hAnsi="Times New Roman" w:cs="Arial"/>
          <w:sz w:val="26"/>
          <w:szCs w:val="26"/>
          <w:lang w:val="ro-RO"/>
        </w:rPr>
        <w:t xml:space="preserve">Posibilitatea de produse secundare este de 4057,6  mc/an, din care 4030,4 mc/an din rărituri, 27,2 mc/an din curățiri. </w:t>
      </w:r>
      <w:r>
        <w:rPr>
          <w:rFonts w:ascii="Times New Roman" w:eastAsia="Times New Roman" w:hAnsi="Times New Roman" w:cs="Arial"/>
          <w:color w:val="000000"/>
          <w:sz w:val="26"/>
          <w:szCs w:val="26"/>
          <w:lang w:val="ro-RO"/>
        </w:rPr>
        <w:t xml:space="preserve">În deceniul de aplicare a amenajamentului sunt prevăzute următoarele lucrări de îngrijiri: degajări pe o suprafață de 5,25 ha/an, curățiri pe o suprafață de 3,81 ha cu 27,2 mc/an, rărituri pe o suprafață de 99,39 ha cu 4030,4 mc/an, tăieri de igienă pe o suprafață de </w:t>
      </w:r>
      <w:r>
        <w:rPr>
          <w:rFonts w:ascii="Times New Roman" w:eastAsia="Times New Roman" w:hAnsi="Times New Roman" w:cs="Arial"/>
          <w:sz w:val="26"/>
          <w:szCs w:val="26"/>
          <w:lang w:val="ro-RO"/>
        </w:rPr>
        <w:t>645,33</w:t>
      </w:r>
      <w:r>
        <w:rPr>
          <w:rFonts w:ascii="Times New Roman" w:eastAsia="Times New Roman" w:hAnsi="Times New Roman" w:cs="Arial"/>
          <w:color w:val="000000"/>
          <w:sz w:val="26"/>
          <w:szCs w:val="26"/>
          <w:lang w:val="ro-RO"/>
        </w:rPr>
        <w:t xml:space="preserve"> ha cu </w:t>
      </w:r>
      <w:r>
        <w:rPr>
          <w:rFonts w:ascii="Times New Roman" w:eastAsia="Times New Roman" w:hAnsi="Times New Roman" w:cs="Arial"/>
          <w:sz w:val="26"/>
          <w:szCs w:val="26"/>
          <w:lang w:val="ro-RO"/>
        </w:rPr>
        <w:t xml:space="preserve">567,6 </w:t>
      </w:r>
      <w:r>
        <w:rPr>
          <w:rFonts w:ascii="Times New Roman" w:eastAsia="Times New Roman" w:hAnsi="Times New Roman" w:cs="Arial"/>
          <w:color w:val="FF0000"/>
          <w:sz w:val="26"/>
          <w:szCs w:val="26"/>
          <w:lang w:val="ro-RO"/>
        </w:rPr>
        <w:t xml:space="preserve"> </w:t>
      </w:r>
      <w:r>
        <w:rPr>
          <w:rFonts w:ascii="Times New Roman" w:eastAsia="Times New Roman" w:hAnsi="Times New Roman" w:cs="Arial"/>
          <w:color w:val="000000"/>
          <w:sz w:val="26"/>
          <w:szCs w:val="26"/>
          <w:lang w:val="ro-RO"/>
        </w:rPr>
        <w:t xml:space="preserve">mc/an. Posibilitatea de produse secundare pe volum </w:t>
      </w:r>
      <w:r>
        <w:rPr>
          <w:rFonts w:ascii="Times New Roman" w:eastAsia="Times New Roman" w:hAnsi="Times New Roman" w:cs="Arial"/>
          <w:b/>
          <w:color w:val="000000"/>
          <w:sz w:val="26"/>
          <w:szCs w:val="26"/>
          <w:lang w:val="ro-RO"/>
        </w:rPr>
        <w:t xml:space="preserve">este </w:t>
      </w:r>
      <w:proofErr w:type="spellStart"/>
      <w:r>
        <w:rPr>
          <w:rFonts w:ascii="Times New Roman" w:eastAsia="Times New Roman" w:hAnsi="Times New Roman" w:cs="Arial"/>
          <w:b/>
          <w:color w:val="000000"/>
          <w:sz w:val="26"/>
          <w:szCs w:val="26"/>
          <w:lang w:val="ro-RO"/>
        </w:rPr>
        <w:t>orientativǎ</w:t>
      </w:r>
      <w:proofErr w:type="spellEnd"/>
      <w:r>
        <w:rPr>
          <w:rFonts w:ascii="Times New Roman" w:eastAsia="Times New Roman" w:hAnsi="Times New Roman" w:cs="Arial"/>
          <w:color w:val="000000"/>
          <w:sz w:val="26"/>
          <w:szCs w:val="26"/>
          <w:lang w:val="ro-RO"/>
        </w:rPr>
        <w:t xml:space="preserve"> dar trebuie parcurse cu </w:t>
      </w:r>
      <w:proofErr w:type="spellStart"/>
      <w:r>
        <w:rPr>
          <w:rFonts w:ascii="Times New Roman" w:eastAsia="Times New Roman" w:hAnsi="Times New Roman" w:cs="Arial"/>
          <w:color w:val="000000"/>
          <w:sz w:val="26"/>
          <w:szCs w:val="26"/>
          <w:lang w:val="ro-RO"/>
        </w:rPr>
        <w:t>tǎieri</w:t>
      </w:r>
      <w:proofErr w:type="spellEnd"/>
      <w:r>
        <w:rPr>
          <w:rFonts w:ascii="Times New Roman" w:eastAsia="Times New Roman" w:hAnsi="Times New Roman" w:cs="Arial"/>
          <w:color w:val="000000"/>
          <w:sz w:val="26"/>
          <w:szCs w:val="26"/>
          <w:lang w:val="ro-RO"/>
        </w:rPr>
        <w:t xml:space="preserve"> de îngrijire toate suprafeţele stabilite în planul </w:t>
      </w:r>
      <w:proofErr w:type="spellStart"/>
      <w:r>
        <w:rPr>
          <w:rFonts w:ascii="Times New Roman" w:eastAsia="Times New Roman" w:hAnsi="Times New Roman" w:cs="Arial"/>
          <w:color w:val="000000"/>
          <w:sz w:val="26"/>
          <w:szCs w:val="26"/>
          <w:lang w:val="ro-RO"/>
        </w:rPr>
        <w:t>lucrǎrilor</w:t>
      </w:r>
      <w:proofErr w:type="spellEnd"/>
      <w:r>
        <w:rPr>
          <w:rFonts w:ascii="Times New Roman" w:eastAsia="Times New Roman" w:hAnsi="Times New Roman" w:cs="Arial"/>
          <w:color w:val="000000"/>
          <w:sz w:val="26"/>
          <w:szCs w:val="26"/>
          <w:lang w:val="ro-RO"/>
        </w:rPr>
        <w:t xml:space="preserve"> de îngrijire.</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În total pe 63,5 ha ((39,5 ha împăduriri (</w:t>
      </w:r>
      <w:proofErr w:type="spellStart"/>
      <w:r>
        <w:rPr>
          <w:rFonts w:ascii="Times New Roman" w:hAnsi="Times New Roman"/>
          <w:sz w:val="26"/>
          <w:szCs w:val="26"/>
          <w:lang w:val="ro-RO"/>
        </w:rPr>
        <w:t>împăduriri</w:t>
      </w:r>
      <w:proofErr w:type="spellEnd"/>
      <w:r>
        <w:rPr>
          <w:rFonts w:ascii="Times New Roman" w:hAnsi="Times New Roman"/>
          <w:sz w:val="26"/>
          <w:szCs w:val="26"/>
          <w:lang w:val="ro-RO"/>
        </w:rPr>
        <w:t xml:space="preserve"> în terenuri parcurse anterior cu tăieri rase, neregenerate –23,7 ha + împăduriri după tăieri progresive – 7,6 ha + împăduriri după tăieri rase la molid – 8,2 ha)  + 24 ha completări (</w:t>
      </w:r>
      <w:proofErr w:type="spellStart"/>
      <w:r>
        <w:rPr>
          <w:rFonts w:ascii="Times New Roman" w:hAnsi="Times New Roman"/>
          <w:sz w:val="26"/>
          <w:szCs w:val="26"/>
          <w:lang w:val="ro-RO"/>
        </w:rPr>
        <w:t>completări</w:t>
      </w:r>
      <w:proofErr w:type="spellEnd"/>
      <w:r>
        <w:rPr>
          <w:rFonts w:ascii="Times New Roman" w:hAnsi="Times New Roman"/>
          <w:sz w:val="26"/>
          <w:szCs w:val="26"/>
          <w:lang w:val="ro-RO"/>
        </w:rPr>
        <w:t xml:space="preserve">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tinere existente – 16,1 ha + completări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nou create – 7,9 ha)) se vor planta cca. 301,4 mii buc. puieți, și vor fi parcurse lucrări de îngrijire în total pe 667,2 ha – în culturi tinere nou create.</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Modificări intervenite în cadrul amenajamentului </w:t>
      </w:r>
    </w:p>
    <w:p w:rsidR="00AA6495" w:rsidRDefault="00040D4B">
      <w:pPr>
        <w:pStyle w:val="ListParagraph"/>
        <w:numPr>
          <w:ilvl w:val="0"/>
          <w:numId w:val="1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AA6495" w:rsidRDefault="00040D4B">
      <w:pPr>
        <w:spacing w:after="0" w:line="240" w:lineRule="auto"/>
        <w:jc w:val="both"/>
        <w:rPr>
          <w:rFonts w:ascii="Times New Roman" w:hAnsi="Times New Roman"/>
          <w:b/>
          <w:i/>
          <w:color w:val="FF0000"/>
          <w:sz w:val="26"/>
          <w:szCs w:val="26"/>
          <w:lang w:val="ro-RO"/>
        </w:rPr>
      </w:pPr>
      <w:r>
        <w:rPr>
          <w:rFonts w:ascii="Times New Roman" w:hAnsi="Times New Roman"/>
          <w:b/>
          <w:i/>
          <w:sz w:val="26"/>
          <w:szCs w:val="26"/>
          <w:lang w:val="ro-RO"/>
        </w:rPr>
        <w:t>Amenajamentul are valabilitatea de 10 ani, începând de la data de 01.01.2015 până la 31.12.2024.</w:t>
      </w:r>
    </w:p>
    <w:p w:rsidR="00AA6495" w:rsidRDefault="00040D4B">
      <w:pPr>
        <w:spacing w:after="0" w:line="240" w:lineRule="auto"/>
        <w:jc w:val="both"/>
        <w:rPr>
          <w:rFonts w:ascii="Times New Roman" w:hAnsi="Times New Roman"/>
          <w:b/>
          <w:sz w:val="24"/>
          <w:szCs w:val="24"/>
        </w:rPr>
      </w:pPr>
      <w:r>
        <w:rPr>
          <w:rFonts w:ascii="Times New Roman" w:hAnsi="Times New Roman"/>
          <w:b/>
          <w:i/>
          <w:sz w:val="26"/>
          <w:szCs w:val="26"/>
          <w:lang w:val="ro-RO"/>
        </w:rPr>
        <w:t>Arii naturale protejate</w:t>
      </w:r>
      <w:r>
        <w:rPr>
          <w:rFonts w:ascii="Times New Roman" w:hAnsi="Times New Roman"/>
          <w:i/>
          <w:sz w:val="26"/>
          <w:szCs w:val="26"/>
          <w:lang w:val="ro-RO"/>
        </w:rPr>
        <w:t xml:space="preserve"> </w:t>
      </w:r>
      <w:r>
        <w:rPr>
          <w:rFonts w:ascii="Times New Roman" w:hAnsi="Times New Roman"/>
          <w:b/>
          <w:i/>
          <w:sz w:val="26"/>
          <w:szCs w:val="26"/>
          <w:lang w:val="ro-RO"/>
        </w:rPr>
        <w:t>de interes naţional: ”</w:t>
      </w:r>
      <w:proofErr w:type="spellStart"/>
      <w:r>
        <w:rPr>
          <w:rFonts w:ascii="Times New Roman" w:hAnsi="Times New Roman"/>
          <w:b/>
          <w:i/>
          <w:sz w:val="24"/>
          <w:szCs w:val="24"/>
        </w:rPr>
        <w:t>Parcul</w:t>
      </w:r>
      <w:proofErr w:type="spellEnd"/>
      <w:r>
        <w:rPr>
          <w:rFonts w:ascii="Times New Roman" w:hAnsi="Times New Roman"/>
          <w:b/>
          <w:i/>
          <w:sz w:val="24"/>
          <w:szCs w:val="24"/>
        </w:rPr>
        <w:t xml:space="preserve"> </w:t>
      </w:r>
      <w:proofErr w:type="spellStart"/>
      <w:r>
        <w:rPr>
          <w:rFonts w:ascii="Times New Roman" w:hAnsi="Times New Roman"/>
          <w:b/>
          <w:i/>
          <w:sz w:val="24"/>
          <w:szCs w:val="24"/>
        </w:rPr>
        <w:t>Național</w:t>
      </w:r>
      <w:proofErr w:type="spellEnd"/>
      <w:r>
        <w:rPr>
          <w:rFonts w:ascii="Times New Roman" w:hAnsi="Times New Roman"/>
          <w:b/>
          <w:i/>
          <w:sz w:val="24"/>
          <w:szCs w:val="24"/>
        </w:rPr>
        <w:t xml:space="preserve"> </w:t>
      </w:r>
      <w:proofErr w:type="spellStart"/>
      <w:r>
        <w:rPr>
          <w:rFonts w:ascii="Times New Roman" w:hAnsi="Times New Roman"/>
          <w:b/>
          <w:i/>
          <w:sz w:val="24"/>
          <w:szCs w:val="24"/>
        </w:rPr>
        <w:t>Cheile</w:t>
      </w:r>
      <w:proofErr w:type="spellEnd"/>
      <w:r>
        <w:rPr>
          <w:rFonts w:ascii="Times New Roman" w:hAnsi="Times New Roman"/>
          <w:b/>
          <w:i/>
          <w:sz w:val="24"/>
          <w:szCs w:val="24"/>
        </w:rPr>
        <w:t xml:space="preserve"> </w:t>
      </w:r>
      <w:proofErr w:type="spellStart"/>
      <w:r>
        <w:rPr>
          <w:rFonts w:ascii="Times New Roman" w:hAnsi="Times New Roman"/>
          <w:b/>
          <w:i/>
          <w:sz w:val="24"/>
          <w:szCs w:val="24"/>
        </w:rPr>
        <w:t>Bicazului-Hășmaș</w:t>
      </w:r>
      <w:proofErr w:type="spellEnd"/>
      <w:r>
        <w:rPr>
          <w:rFonts w:ascii="Times New Roman" w:hAnsi="Times New Roman"/>
          <w:b/>
          <w:sz w:val="24"/>
          <w:szCs w:val="24"/>
        </w:rPr>
        <w:t>”</w:t>
      </w:r>
    </w:p>
    <w:p w:rsidR="00AA6495" w:rsidRDefault="00AA6495">
      <w:pPr>
        <w:spacing w:after="0" w:line="240" w:lineRule="auto"/>
        <w:jc w:val="both"/>
        <w:rPr>
          <w:rFonts w:ascii="Times New Roman" w:hAnsi="Times New Roman"/>
          <w:b/>
          <w:i/>
          <w:sz w:val="26"/>
          <w:szCs w:val="26"/>
          <w:lang w:val="ro-RO"/>
        </w:rPr>
      </w:pPr>
    </w:p>
    <w:p w:rsidR="00AA6495" w:rsidRDefault="00040D4B">
      <w:pPr>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Default="00040D4B">
      <w:pPr>
        <w:spacing w:after="0" w:line="240" w:lineRule="auto"/>
        <w:jc w:val="both"/>
      </w:pPr>
      <w:r>
        <w:rPr>
          <w:rFonts w:ascii="Times New Roman" w:hAnsi="Times New Roman"/>
          <w:sz w:val="26"/>
          <w:szCs w:val="26"/>
          <w:lang w:val="ro-RO"/>
        </w:rPr>
        <w:t xml:space="preserve">Conform prevederilor </w:t>
      </w:r>
      <w:r>
        <w:rPr>
          <w:rStyle w:val="tpt1"/>
          <w:rFonts w:ascii="Times New Roman" w:hAnsi="Times New Roman"/>
          <w:sz w:val="26"/>
          <w:szCs w:val="26"/>
          <w:lang w:val="ro-RO"/>
        </w:rPr>
        <w:t xml:space="preserve">Articolului 21 alin 5.) din </w:t>
      </w:r>
      <w:r>
        <w:rPr>
          <w:rStyle w:val="do1"/>
          <w:rFonts w:ascii="Times New Roman" w:hAnsi="Times New Roman"/>
          <w:lang w:val="ro-RO"/>
        </w:rPr>
        <w:t xml:space="preserve">Legea nr. 49 din 2011 pentru aprobarea Ordonanţei de urgenţă a Guvernului nr. </w:t>
      </w:r>
      <w:r w:rsidR="00496D1F">
        <w:fldChar w:fldCharType="begin"/>
      </w:r>
      <w:r w:rsidR="00496D1F">
        <w:instrText xml:space="preserve"> HYPERLINK "file:///C:/Documents%20and%20Settings/q/Sintact%202.0/cache/Legislatie/temp/00103869.htm" \h </w:instrText>
      </w:r>
      <w:r w:rsidR="00496D1F">
        <w:fldChar w:fldCharType="separate"/>
      </w:r>
      <w:r>
        <w:rPr>
          <w:rStyle w:val="InternetLink"/>
          <w:rFonts w:ascii="Times New Roman" w:hAnsi="Times New Roman"/>
          <w:sz w:val="26"/>
          <w:szCs w:val="26"/>
          <w:lang w:val="ro-RO"/>
        </w:rPr>
        <w:t>57/2007</w:t>
      </w:r>
      <w:r w:rsidR="00496D1F">
        <w:rPr>
          <w:rStyle w:val="InternetLink"/>
          <w:rFonts w:ascii="Times New Roman" w:hAnsi="Times New Roman"/>
          <w:sz w:val="26"/>
          <w:szCs w:val="26"/>
          <w:lang w:val="ro-RO"/>
        </w:rPr>
        <w:fldChar w:fldCharType="end"/>
      </w:r>
      <w:r>
        <w:rPr>
          <w:rStyle w:val="do1"/>
          <w:rFonts w:ascii="Times New Roman" w:hAnsi="Times New Roman"/>
          <w:lang w:val="ro-RO"/>
        </w:rPr>
        <w:t xml:space="preserve"> privind regimul ariilor naturale protejate, conservarea habitatelor naturale, a florei şi faunei sălbatice,</w:t>
      </w:r>
      <w:r>
        <w:rPr>
          <w:rFonts w:ascii="Times New Roman" w:hAnsi="Times New Roman"/>
          <w:sz w:val="26"/>
          <w:szCs w:val="26"/>
          <w:lang w:val="ro-RO"/>
        </w:rPr>
        <w:t xml:space="preserve"> cu modificările şi completările ulterioare,</w:t>
      </w:r>
      <w:r>
        <w:rPr>
          <w:rFonts w:ascii="Times New Roman" w:hAnsi="Times New Roman"/>
          <w:color w:val="FF0000"/>
          <w:sz w:val="26"/>
          <w:szCs w:val="26"/>
          <w:lang w:val="ro-RO"/>
        </w:rPr>
        <w:t xml:space="preserve"> </w:t>
      </w:r>
      <w:r>
        <w:rPr>
          <w:rFonts w:ascii="Times New Roman" w:hAnsi="Times New Roman"/>
          <w:b/>
          <w:i/>
          <w:color w:val="000000"/>
          <w:sz w:val="26"/>
          <w:szCs w:val="26"/>
          <w:lang w:val="ro-RO"/>
        </w:rPr>
        <w:t xml:space="preserve">“Amenajamentul silvic al fondului forestier format din </w:t>
      </w:r>
      <w:r>
        <w:rPr>
          <w:rFonts w:ascii="Times New Roman" w:hAnsi="Times New Roman"/>
          <w:b/>
          <w:i/>
          <w:sz w:val="26"/>
          <w:szCs w:val="26"/>
          <w:lang w:val="ro-RO"/>
        </w:rPr>
        <w:t xml:space="preserve">U.P. I Municipiul Gheorgheni ” </w:t>
      </w:r>
      <w:r>
        <w:rPr>
          <w:rStyle w:val="tpa1"/>
          <w:rFonts w:ascii="Times New Roman" w:hAnsi="Times New Roman"/>
          <w:sz w:val="26"/>
          <w:szCs w:val="26"/>
          <w:lang w:val="ro-RO"/>
        </w:rPr>
        <w:t>adoptat va fi armonizat cu prevederile planului de management elaborat pentru ariile naturale protejate cuprinse în acest amenajament silvic.</w:t>
      </w:r>
    </w:p>
    <w:p w:rsidR="00AA6495" w:rsidRDefault="00040D4B">
      <w:pPr>
        <w:pStyle w:val="ListParagraph"/>
        <w:numPr>
          <w:ilvl w:val="0"/>
          <w:numId w:val="2"/>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lastRenderedPageBreak/>
        <w:t>Relevanţa planului în/pentru integrarea consideraţiilor de mediu, mai ales din perspectiva promovării dezvoltării durabile:</w:t>
      </w:r>
    </w:p>
    <w:p w:rsidR="00AA6495" w:rsidRDefault="00040D4B">
      <w:pPr>
        <w:spacing w:after="0" w:line="240" w:lineRule="auto"/>
        <w:ind w:firstLine="720"/>
        <w:jc w:val="both"/>
        <w:rPr>
          <w:rFonts w:ascii="Times New Roman" w:hAnsi="Times New Roman"/>
          <w:iCs/>
          <w:sz w:val="26"/>
          <w:szCs w:val="26"/>
          <w:lang w:val="ro-RO"/>
        </w:rPr>
      </w:pPr>
      <w:r>
        <w:rPr>
          <w:rFonts w:ascii="Times New Roman" w:hAnsi="Times New Roman"/>
          <w:iCs/>
          <w:sz w:val="26"/>
          <w:szCs w:val="26"/>
          <w:lang w:val="ro-RO"/>
        </w:rPr>
        <w:t xml:space="preserve">Amenajamentul în sine are scopul de a promova dezvoltarea durabilă, urmărind stabilirea unor ansamblu de măsuri </w:t>
      </w:r>
      <w:proofErr w:type="spellStart"/>
      <w:r>
        <w:rPr>
          <w:rFonts w:ascii="Times New Roman" w:hAnsi="Times New Roman"/>
          <w:iCs/>
          <w:sz w:val="26"/>
          <w:szCs w:val="26"/>
          <w:lang w:val="ro-RO"/>
        </w:rPr>
        <w:t>silviculturale</w:t>
      </w:r>
      <w:proofErr w:type="spellEnd"/>
      <w:r>
        <w:rPr>
          <w:rFonts w:ascii="Times New Roman" w:hAnsi="Times New Roman"/>
          <w:iCs/>
          <w:sz w:val="26"/>
          <w:szCs w:val="26"/>
          <w:lang w:val="ro-RO"/>
        </w:rPr>
        <w:t>, economice şi de interes social prin care pădurea poate da societă</w:t>
      </w:r>
      <w:r>
        <w:rPr>
          <w:rFonts w:ascii="Times New Roman" w:hAnsi="Times New Roman"/>
          <w:sz w:val="26"/>
          <w:szCs w:val="26"/>
          <w:lang w:val="ro-RO"/>
        </w:rPr>
        <w:t>ț</w:t>
      </w:r>
      <w:r>
        <w:rPr>
          <w:rFonts w:ascii="Times New Roman" w:hAnsi="Times New Roman"/>
          <w:iCs/>
          <w:sz w:val="26"/>
          <w:szCs w:val="26"/>
          <w:lang w:val="ro-RO"/>
        </w:rPr>
        <w:t xml:space="preserve">ii cu maximă </w:t>
      </w:r>
      <w:proofErr w:type="spellStart"/>
      <w:r>
        <w:rPr>
          <w:rFonts w:ascii="Times New Roman" w:hAnsi="Times New Roman"/>
          <w:iCs/>
          <w:sz w:val="26"/>
          <w:szCs w:val="26"/>
          <w:lang w:val="ro-RO"/>
        </w:rPr>
        <w:t>eficen</w:t>
      </w:r>
      <w:r>
        <w:rPr>
          <w:rFonts w:ascii="Times New Roman" w:hAnsi="Times New Roman"/>
          <w:sz w:val="26"/>
          <w:szCs w:val="26"/>
          <w:lang w:val="ro-RO"/>
        </w:rPr>
        <w:t>ț</w:t>
      </w:r>
      <w:r>
        <w:rPr>
          <w:rFonts w:ascii="Times New Roman" w:hAnsi="Times New Roman"/>
          <w:iCs/>
          <w:sz w:val="26"/>
          <w:szCs w:val="26"/>
          <w:lang w:val="ro-RO"/>
        </w:rPr>
        <w:t>ă</w:t>
      </w:r>
      <w:proofErr w:type="spellEnd"/>
      <w:r>
        <w:rPr>
          <w:rFonts w:ascii="Times New Roman" w:hAnsi="Times New Roman"/>
          <w:iCs/>
          <w:sz w:val="26"/>
          <w:szCs w:val="26"/>
          <w:lang w:val="ro-RO"/>
        </w:rPr>
        <w:t xml:space="preserve"> produse </w:t>
      </w:r>
      <w:r>
        <w:rPr>
          <w:rFonts w:ascii="Times New Roman" w:hAnsi="Times New Roman"/>
          <w:sz w:val="26"/>
          <w:szCs w:val="26"/>
          <w:lang w:val="ro-RO"/>
        </w:rPr>
        <w:t>ș</w:t>
      </w:r>
      <w:r>
        <w:rPr>
          <w:rFonts w:ascii="Times New Roman" w:hAnsi="Times New Roman"/>
          <w:iCs/>
          <w:sz w:val="26"/>
          <w:szCs w:val="26"/>
          <w:lang w:val="ro-RO"/>
        </w:rPr>
        <w:t>i servicii, cu men</w:t>
      </w:r>
      <w:r>
        <w:rPr>
          <w:rFonts w:ascii="Times New Roman" w:hAnsi="Times New Roman"/>
          <w:sz w:val="26"/>
          <w:szCs w:val="26"/>
          <w:lang w:val="ro-RO"/>
        </w:rPr>
        <w:t>ț</w:t>
      </w:r>
      <w:r>
        <w:rPr>
          <w:rFonts w:ascii="Times New Roman" w:hAnsi="Times New Roman"/>
          <w:iCs/>
          <w:sz w:val="26"/>
          <w:szCs w:val="26"/>
          <w:lang w:val="ro-RO"/>
        </w:rPr>
        <w:t>inerea continuită</w:t>
      </w:r>
      <w:r>
        <w:rPr>
          <w:rFonts w:ascii="Times New Roman" w:hAnsi="Times New Roman"/>
          <w:sz w:val="26"/>
          <w:szCs w:val="26"/>
          <w:lang w:val="ro-RO"/>
        </w:rPr>
        <w:t>ț</w:t>
      </w:r>
      <w:r>
        <w:rPr>
          <w:rFonts w:ascii="Times New Roman" w:hAnsi="Times New Roman"/>
          <w:iCs/>
          <w:sz w:val="26"/>
          <w:szCs w:val="26"/>
          <w:lang w:val="ro-RO"/>
        </w:rPr>
        <w:t>ii pădurilor, men</w:t>
      </w:r>
      <w:r>
        <w:rPr>
          <w:rFonts w:ascii="Times New Roman" w:hAnsi="Times New Roman"/>
          <w:sz w:val="26"/>
          <w:szCs w:val="26"/>
          <w:lang w:val="ro-RO"/>
        </w:rPr>
        <w:t>ț</w:t>
      </w:r>
      <w:r>
        <w:rPr>
          <w:rFonts w:ascii="Times New Roman" w:hAnsi="Times New Roman"/>
          <w:iCs/>
          <w:sz w:val="26"/>
          <w:szCs w:val="26"/>
          <w:lang w:val="ro-RO"/>
        </w:rPr>
        <w:t>inându-se ca o resursă regenerabilă.</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Dezvoltarea şi aplicarea ei se bazează pe conceptul „dezvoltării durabile”,</w:t>
      </w:r>
      <w:r>
        <w:rPr>
          <w:rFonts w:ascii="Times New Roman" w:hAnsi="Times New Roman"/>
          <w:color w:val="FF0000"/>
          <w:sz w:val="26"/>
          <w:szCs w:val="26"/>
          <w:lang w:val="ro-RO"/>
        </w:rPr>
        <w:t xml:space="preserve"> </w:t>
      </w:r>
      <w:r>
        <w:rPr>
          <w:rFonts w:ascii="Times New Roman" w:hAnsi="Times New Roman"/>
          <w:sz w:val="26"/>
          <w:szCs w:val="26"/>
          <w:lang w:val="ro-RO"/>
        </w:rPr>
        <w:t>respectându-se următoarele principii: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continuităţii</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eficacităţii funcţionale</w:t>
      </w:r>
    </w:p>
    <w:p w:rsidR="00AA6495" w:rsidRDefault="00040D4B">
      <w:pPr>
        <w:pStyle w:val="ListParagraph"/>
        <w:numPr>
          <w:ilvl w:val="1"/>
          <w:numId w:val="12"/>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Principiul conservării şi ameliorării biodiversităţii</w:t>
      </w: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Probleme de mediu relevante pentru plan:</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Menţinerea integrităţii fondului forestier, respectiv protejarea speciilor ocrotite şi a peisajului.</w:t>
      </w:r>
    </w:p>
    <w:p w:rsidR="00AA6495" w:rsidRDefault="00040D4B">
      <w:pPr>
        <w:pStyle w:val="ListParagraph"/>
        <w:numPr>
          <w:ilvl w:val="0"/>
          <w:numId w:val="2"/>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Relevanţa planului pentru implementarea legislaţiei naţionale şi comunitare de mediu </w:t>
      </w:r>
      <w:r>
        <w:rPr>
          <w:rFonts w:ascii="Times New Roman" w:hAnsi="Times New Roman"/>
          <w:sz w:val="26"/>
          <w:szCs w:val="26"/>
        </w:rPr>
        <w:t xml:space="preserve">(de </w:t>
      </w:r>
      <w:proofErr w:type="spellStart"/>
      <w:r>
        <w:rPr>
          <w:rFonts w:ascii="Times New Roman" w:hAnsi="Times New Roman"/>
          <w:sz w:val="26"/>
          <w:szCs w:val="26"/>
        </w:rPr>
        <w:t>exemplu</w:t>
      </w:r>
      <w:proofErr w:type="spellEnd"/>
      <w:r>
        <w:rPr>
          <w:rFonts w:ascii="Times New Roman" w:hAnsi="Times New Roman"/>
          <w:sz w:val="26"/>
          <w:szCs w:val="26"/>
        </w:rPr>
        <w:t xml:space="preserve">, </w:t>
      </w:r>
      <w:proofErr w:type="spellStart"/>
      <w:r>
        <w:rPr>
          <w:rFonts w:ascii="Times New Roman" w:hAnsi="Times New Roman"/>
          <w:sz w:val="26"/>
          <w:szCs w:val="26"/>
        </w:rPr>
        <w:t>planurile</w:t>
      </w:r>
      <w:proofErr w:type="spellEnd"/>
      <w:r>
        <w:rPr>
          <w:rFonts w:ascii="Times New Roman" w:hAnsi="Times New Roman"/>
          <w:sz w:val="26"/>
          <w:szCs w:val="26"/>
        </w:rPr>
        <w:t xml:space="preserve"> </w:t>
      </w:r>
      <w:proofErr w:type="spellStart"/>
      <w:r>
        <w:rPr>
          <w:rFonts w:ascii="Times New Roman" w:hAnsi="Times New Roman"/>
          <w:sz w:val="26"/>
          <w:szCs w:val="26"/>
        </w:rPr>
        <w:t>şi</w:t>
      </w:r>
      <w:proofErr w:type="spellEnd"/>
      <w:r>
        <w:rPr>
          <w:rFonts w:ascii="Times New Roman" w:hAnsi="Times New Roman"/>
          <w:sz w:val="26"/>
          <w:szCs w:val="26"/>
        </w:rPr>
        <w:t xml:space="preserve"> </w:t>
      </w:r>
      <w:proofErr w:type="spellStart"/>
      <w:r>
        <w:rPr>
          <w:rFonts w:ascii="Times New Roman" w:hAnsi="Times New Roman"/>
          <w:sz w:val="26"/>
          <w:szCs w:val="26"/>
        </w:rPr>
        <w:t>programele</w:t>
      </w:r>
      <w:proofErr w:type="spellEnd"/>
      <w:r>
        <w:rPr>
          <w:rFonts w:ascii="Times New Roman" w:hAnsi="Times New Roman"/>
          <w:sz w:val="26"/>
          <w:szCs w:val="26"/>
        </w:rPr>
        <w:t xml:space="preserve"> legate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deşeurilor</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de </w:t>
      </w:r>
      <w:proofErr w:type="spellStart"/>
      <w:r>
        <w:rPr>
          <w:rFonts w:ascii="Times New Roman" w:hAnsi="Times New Roman"/>
          <w:sz w:val="26"/>
          <w:szCs w:val="26"/>
        </w:rPr>
        <w:t>gospodărirea</w:t>
      </w:r>
      <w:proofErr w:type="spellEnd"/>
      <w:r>
        <w:rPr>
          <w:rFonts w:ascii="Times New Roman" w:hAnsi="Times New Roman"/>
          <w:sz w:val="26"/>
          <w:szCs w:val="26"/>
        </w:rPr>
        <w:t xml:space="preserve"> </w:t>
      </w:r>
      <w:proofErr w:type="spellStart"/>
      <w:r>
        <w:rPr>
          <w:rFonts w:ascii="Times New Roman" w:hAnsi="Times New Roman"/>
          <w:sz w:val="26"/>
          <w:szCs w:val="26"/>
        </w:rPr>
        <w:t>apelor</w:t>
      </w:r>
      <w:proofErr w:type="spellEnd"/>
      <w:r>
        <w:rPr>
          <w:rFonts w:ascii="Times New Roman" w:hAnsi="Times New Roman"/>
          <w:sz w:val="26"/>
          <w:szCs w:val="26"/>
        </w:rPr>
        <w:t>)</w:t>
      </w:r>
      <w:r>
        <w:rPr>
          <w:rFonts w:ascii="Times New Roman" w:hAnsi="Times New Roman"/>
          <w:b/>
          <w:sz w:val="26"/>
          <w:szCs w:val="26"/>
          <w:lang w:val="ro-RO"/>
        </w:rPr>
        <w:t xml:space="preserve">: </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Se vor respecta prevederile din:</w:t>
      </w:r>
    </w:p>
    <w:p w:rsidR="00AA6495" w:rsidRDefault="00040D4B">
      <w:pPr>
        <w:pStyle w:val="BodyTextIndent"/>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gestioneze corespunzător deşeurile de exploatare rezultate,</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respecte regimul silvic în conformitate cu prevederile legislaţiei în domeniul silviculturii şi protecţiei mediului;</w:t>
      </w:r>
    </w:p>
    <w:p w:rsidR="00AA6495" w:rsidRDefault="00040D4B">
      <w:pPr>
        <w:pStyle w:val="BodyTextIndent"/>
        <w:numPr>
          <w:ilvl w:val="0"/>
          <w:numId w:val="13"/>
        </w:numPr>
        <w:spacing w:after="0" w:line="240" w:lineRule="auto"/>
        <w:jc w:val="both"/>
        <w:rPr>
          <w:rFonts w:ascii="Times New Roman" w:hAnsi="Times New Roman"/>
          <w:sz w:val="26"/>
          <w:szCs w:val="26"/>
          <w:lang w:val="ro-RO"/>
        </w:rPr>
      </w:pPr>
      <w:r>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Apelor nr.107/1996 cu modificările şi completările ulterioare;</w:t>
      </w:r>
    </w:p>
    <w:p w:rsidR="00AA6495" w:rsidRDefault="00040D4B">
      <w:pPr>
        <w:numPr>
          <w:ilvl w:val="0"/>
          <w:numId w:val="4"/>
        </w:num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Legea nr. 211/2011 privind regimul deşeurilor;</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Default="00040D4B">
      <w:p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Uniunii Europene (JOUE) nr. L 143 din 30 aprilie 2004.,</w:t>
      </w:r>
    </w:p>
    <w:p w:rsidR="00AA6495" w:rsidRDefault="00040D4B">
      <w:pPr>
        <w:numPr>
          <w:ilvl w:val="0"/>
          <w:numId w:val="4"/>
        </w:num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O.U.G. nr.196/2005 privind Fondul de Mediu cu modificările şi completările ulterioare;</w:t>
      </w:r>
    </w:p>
    <w:p w:rsidR="00AA6495" w:rsidRDefault="00040D4B">
      <w:pPr>
        <w:pStyle w:val="ListParagraph"/>
        <w:numPr>
          <w:ilvl w:val="0"/>
          <w:numId w:val="1"/>
        </w:num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Caracteristicile efectelor şi ale zonei posibil a fi afectate cu privire, în special, la:  </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Probabilitatea, durata, frecvenţa şi reversibilitatea efectelor: </w:t>
      </w:r>
      <w:r>
        <w:rPr>
          <w:rFonts w:ascii="Times New Roman" w:hAnsi="Times New Roman"/>
          <w:sz w:val="26"/>
          <w:szCs w:val="26"/>
          <w:lang w:val="ro-RO"/>
        </w:rPr>
        <w:t>Prin măsurile prevăzute în Amenajamentul Silvic nu apare efect remanent asupra mediului.</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Natura cumulativă a efectelor:</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Natura </w:t>
      </w:r>
      <w:proofErr w:type="spellStart"/>
      <w:r>
        <w:rPr>
          <w:rFonts w:ascii="Times New Roman" w:hAnsi="Times New Roman"/>
          <w:b/>
          <w:sz w:val="26"/>
          <w:szCs w:val="26"/>
          <w:lang w:val="ro-RO"/>
        </w:rPr>
        <w:t>transfrontieră</w:t>
      </w:r>
      <w:proofErr w:type="spellEnd"/>
      <w:r>
        <w:rPr>
          <w:rFonts w:ascii="Times New Roman" w:hAnsi="Times New Roman"/>
          <w:b/>
          <w:sz w:val="26"/>
          <w:szCs w:val="26"/>
          <w:lang w:val="ro-RO"/>
        </w:rPr>
        <w:t xml:space="preserve"> a efectelor:</w:t>
      </w: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Riscul pentru sănătatea umană sau pentru mediu (de exemplu, datorită accidentelor):</w:t>
      </w:r>
    </w:p>
    <w:p w:rsidR="00AA6495" w:rsidRDefault="00040D4B">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Prin măsurile prevăzute în Planul de Amenajament Silvic acest plan nu prezintă risc pentru mediu sau pentru sănătatea umană. Amenajamentul silvic nu propune lucrări pe ape. Lucrările de exploatare/şi alte lucrări se vor respecta condiţiile prevăzute în decizia prezentă. Condiţiile prevăzute pentru protejarea cursurilor de ape vor fi preluate de către Ocolul silvic, respectiv de către proprietar şi introduse în Contractele/ Autorizaţiile de exploatare pe aceste amplasamente.</w:t>
      </w:r>
    </w:p>
    <w:p w:rsidR="00AA6495" w:rsidRDefault="00040D4B">
      <w:pPr>
        <w:spacing w:after="0" w:line="240" w:lineRule="auto"/>
        <w:ind w:firstLine="720"/>
        <w:rPr>
          <w:rFonts w:ascii="Times New Roman" w:hAnsi="Times New Roman"/>
          <w:b/>
          <w:bCs/>
          <w:i/>
          <w:iCs/>
          <w:sz w:val="26"/>
          <w:szCs w:val="26"/>
          <w:lang w:val="ro-RO"/>
        </w:rPr>
      </w:pPr>
      <w:r>
        <w:rPr>
          <w:rFonts w:ascii="Times New Roman" w:hAnsi="Times New Roman"/>
          <w:b/>
          <w:bCs/>
          <w:i/>
          <w:iCs/>
          <w:sz w:val="26"/>
          <w:szCs w:val="26"/>
          <w:lang w:val="ro-RO"/>
        </w:rPr>
        <w:t>Măsuri prevăzute în cazul unor calamităţi:</w:t>
      </w:r>
    </w:p>
    <w:p w:rsidR="00AA6495" w:rsidRDefault="00040D4B">
      <w:pPr>
        <w:spacing w:after="0" w:line="240" w:lineRule="auto"/>
        <w:ind w:firstLine="720"/>
        <w:jc w:val="both"/>
        <w:rPr>
          <w:rFonts w:ascii="Times New Roman" w:hAnsi="Times New Roman"/>
          <w:bCs/>
          <w:i/>
          <w:iCs/>
          <w:sz w:val="26"/>
          <w:szCs w:val="26"/>
          <w:lang w:val="ro-RO"/>
        </w:rPr>
      </w:pPr>
      <w:r>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La implementarea obiectivelor incluse în “</w:t>
      </w:r>
      <w:r>
        <w:rPr>
          <w:rFonts w:ascii="Times New Roman" w:hAnsi="Times New Roman"/>
          <w:i/>
          <w:color w:val="000000"/>
          <w:sz w:val="26"/>
          <w:szCs w:val="26"/>
          <w:lang w:val="ro-RO"/>
        </w:rPr>
        <w:t>Amenajamentul Silvic al Fondului Forestier U.P. I Municipiul Gheorgheni”</w:t>
      </w:r>
      <w:r>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A6495" w:rsidRDefault="00040D4B">
      <w:pPr>
        <w:spacing w:after="0" w:line="240" w:lineRule="auto"/>
        <w:ind w:firstLine="720"/>
        <w:rPr>
          <w:rFonts w:ascii="Times New Roman" w:hAnsi="Times New Roman"/>
          <w:bCs/>
          <w:iCs/>
          <w:sz w:val="26"/>
          <w:szCs w:val="26"/>
          <w:lang w:val="ro-RO"/>
        </w:rPr>
      </w:pPr>
      <w:r>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Pr>
          <w:rFonts w:ascii="Times New Roman" w:hAnsi="Times New Roman"/>
          <w:bCs/>
          <w:iCs/>
          <w:sz w:val="26"/>
          <w:szCs w:val="26"/>
          <w:lang w:val="ro-RO"/>
        </w:rPr>
        <w:t>doborâturile</w:t>
      </w:r>
      <w:proofErr w:type="spellEnd"/>
      <w:r>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Pr>
          <w:rFonts w:ascii="Times New Roman" w:hAnsi="Times New Roman"/>
          <w:bCs/>
          <w:iCs/>
          <w:sz w:val="26"/>
          <w:szCs w:val="26"/>
          <w:lang w:val="ro-RO"/>
        </w:rPr>
        <w:t>doborâturi</w:t>
      </w:r>
      <w:proofErr w:type="spellEnd"/>
      <w:r>
        <w:rPr>
          <w:rFonts w:ascii="Times New Roman" w:hAnsi="Times New Roman"/>
          <w:bCs/>
          <w:iCs/>
          <w:sz w:val="26"/>
          <w:szCs w:val="26"/>
          <w:lang w:val="ro-RO"/>
        </w:rPr>
        <w:t xml:space="preserve"> şi rupturi în masă de vânt şi zăpadă, atacuri masive de insecte etc.):</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Incendii</w:t>
      </w:r>
      <w:r>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040D4B" w:rsidRDefault="00040D4B">
      <w:pPr>
        <w:spacing w:after="0" w:line="240" w:lineRule="auto"/>
        <w:ind w:firstLine="720"/>
        <w:jc w:val="both"/>
        <w:rPr>
          <w:rFonts w:ascii="Times New Roman" w:hAnsi="Times New Roman"/>
          <w:bCs/>
          <w:iCs/>
          <w:sz w:val="26"/>
          <w:szCs w:val="26"/>
          <w:lang w:val="ro-RO"/>
        </w:rPr>
      </w:pP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Alunecări de teren</w:t>
      </w:r>
      <w:r>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Inundaţii</w:t>
      </w:r>
      <w:r>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A6495" w:rsidRDefault="00040D4B">
      <w:pPr>
        <w:spacing w:after="0" w:line="240" w:lineRule="auto"/>
        <w:ind w:firstLine="720"/>
        <w:jc w:val="both"/>
        <w:rPr>
          <w:rFonts w:ascii="Times New Roman" w:hAnsi="Times New Roman"/>
          <w:bCs/>
          <w:iCs/>
          <w:sz w:val="26"/>
          <w:szCs w:val="26"/>
          <w:lang w:val="ro-RO"/>
        </w:rPr>
      </w:pPr>
      <w:proofErr w:type="spellStart"/>
      <w:r>
        <w:rPr>
          <w:rFonts w:ascii="Times New Roman" w:hAnsi="Times New Roman"/>
          <w:b/>
          <w:bCs/>
          <w:i/>
          <w:iCs/>
          <w:sz w:val="26"/>
          <w:szCs w:val="26"/>
          <w:lang w:val="ro-RO"/>
        </w:rPr>
        <w:t>Doborâturi</w:t>
      </w:r>
      <w:proofErr w:type="spellEnd"/>
      <w:r>
        <w:rPr>
          <w:rFonts w:ascii="Times New Roman" w:hAnsi="Times New Roman"/>
          <w:b/>
          <w:bCs/>
          <w:i/>
          <w:iCs/>
          <w:sz w:val="26"/>
          <w:szCs w:val="26"/>
          <w:lang w:val="ro-RO"/>
        </w:rPr>
        <w:t xml:space="preserve"> şi rupturi de vânt sau zăpadă</w:t>
      </w:r>
      <w:r>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AA6495" w:rsidRDefault="00040D4B">
      <w:pPr>
        <w:spacing w:after="0" w:line="240" w:lineRule="auto"/>
        <w:ind w:firstLine="720"/>
        <w:jc w:val="both"/>
        <w:rPr>
          <w:rFonts w:ascii="Times New Roman" w:hAnsi="Times New Roman"/>
          <w:bCs/>
          <w:iCs/>
          <w:sz w:val="26"/>
          <w:szCs w:val="26"/>
          <w:lang w:val="ro-RO"/>
        </w:rPr>
      </w:pPr>
      <w:r>
        <w:rPr>
          <w:rFonts w:ascii="Times New Roman" w:hAnsi="Times New Roman"/>
          <w:b/>
          <w:bCs/>
          <w:i/>
          <w:iCs/>
          <w:sz w:val="26"/>
          <w:szCs w:val="26"/>
          <w:lang w:val="ro-RO"/>
        </w:rPr>
        <w:t>Atacuri de insecte</w:t>
      </w:r>
      <w:r>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Default="00040D4B">
      <w:pPr>
        <w:pStyle w:val="ListParagraph"/>
        <w:numPr>
          <w:ilvl w:val="0"/>
          <w:numId w:val="14"/>
        </w:numPr>
        <w:tabs>
          <w:tab w:val="left"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 xml:space="preserve">Mărimea şi spaţialitatea efectelor (zona geografică şi mărimea populaţiei potenţial afectate): </w:t>
      </w:r>
    </w:p>
    <w:p w:rsidR="00AA6495" w:rsidRDefault="00040D4B">
      <w:pPr>
        <w:pStyle w:val="ListParagraph"/>
        <w:numPr>
          <w:ilvl w:val="0"/>
          <w:numId w:val="15"/>
        </w:numPr>
        <w:spacing w:after="0" w:line="240" w:lineRule="auto"/>
        <w:ind w:left="0" w:firstLine="360"/>
        <w:jc w:val="both"/>
        <w:rPr>
          <w:rFonts w:ascii="Times New Roman" w:hAnsi="Times New Roman"/>
          <w:sz w:val="26"/>
          <w:szCs w:val="26"/>
          <w:lang w:val="ro-RO"/>
        </w:rPr>
      </w:pPr>
      <w:r>
        <w:rPr>
          <w:rFonts w:ascii="Times New Roman" w:hAnsi="Times New Roman"/>
          <w:sz w:val="26"/>
          <w:szCs w:val="26"/>
          <w:lang w:val="ro-RO"/>
        </w:rPr>
        <w:t>Este redus. În vecinătatea terenului studiat sunt: terenuri agricole, terenuri în fondul forestier.</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Valoarea şi vulnerabilitatea arealului posibil a fi afectat, date de: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caracteristicile naturale speciale sau patrimoniul cultural:</w:t>
      </w:r>
      <w:r>
        <w:rPr>
          <w:rFonts w:ascii="Times New Roman" w:hAnsi="Times New Roman"/>
          <w:sz w:val="26"/>
          <w:szCs w:val="26"/>
          <w:lang w:val="ro-RO"/>
        </w:rPr>
        <w:t xml:space="preserve"> Nu este cazul.</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depăşirea standardelor sau a valorilor limită de calitate a mediului:</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Pr>
          <w:rFonts w:ascii="Times New Roman" w:hAnsi="Times New Roman"/>
          <w:sz w:val="26"/>
          <w:szCs w:val="26"/>
          <w:lang w:val="ro-RO"/>
        </w:rPr>
        <w:t>antierozional</w:t>
      </w:r>
      <w:proofErr w:type="spellEnd"/>
      <w:r>
        <w:rPr>
          <w:rFonts w:ascii="Times New Roman" w:hAnsi="Times New Roman"/>
          <w:sz w:val="26"/>
          <w:szCs w:val="26"/>
          <w:lang w:val="ro-RO"/>
        </w:rPr>
        <w:t xml:space="preserve">) respectiv pentru protecţia speciilor ocrotite. Pentru amenajamentul silvic </w:t>
      </w:r>
      <w:r>
        <w:rPr>
          <w:rFonts w:ascii="Times New Roman" w:hAnsi="Times New Roman"/>
          <w:i/>
          <w:color w:val="000000"/>
          <w:sz w:val="26"/>
          <w:szCs w:val="26"/>
          <w:lang w:val="ro-RO"/>
        </w:rPr>
        <w:t>U.P. I Municipiul Gheorgheni</w:t>
      </w:r>
      <w:r>
        <w:rPr>
          <w:rFonts w:ascii="Times New Roman" w:hAnsi="Times New Roman"/>
          <w:sz w:val="26"/>
          <w:szCs w:val="26"/>
          <w:lang w:val="ro-RO"/>
        </w:rPr>
        <w:t xml:space="preserve"> a fost emisă de către </w:t>
      </w:r>
      <w:proofErr w:type="spellStart"/>
      <w:r>
        <w:rPr>
          <w:rFonts w:ascii="Times New Roman" w:hAnsi="Times New Roman"/>
          <w:sz w:val="26"/>
          <w:szCs w:val="26"/>
          <w:lang w:val="ro-RO"/>
        </w:rPr>
        <w:t>Admninistrația</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ro-RO"/>
        </w:rPr>
        <w:t>Bazinală</w:t>
      </w:r>
      <w:proofErr w:type="spellEnd"/>
      <w:r>
        <w:rPr>
          <w:rFonts w:ascii="Times New Roman" w:hAnsi="Times New Roman"/>
          <w:sz w:val="26"/>
          <w:szCs w:val="26"/>
          <w:lang w:val="ro-RO"/>
        </w:rPr>
        <w:t xml:space="preserve"> de Apă Mureș adresa nr. 9897 /O.I./866/21.08.2019, respectiv de către </w:t>
      </w:r>
      <w:proofErr w:type="spellStart"/>
      <w:r>
        <w:rPr>
          <w:rFonts w:ascii="Times New Roman" w:hAnsi="Times New Roman"/>
          <w:sz w:val="26"/>
          <w:szCs w:val="26"/>
          <w:lang w:val="ro-RO"/>
        </w:rPr>
        <w:t>Admninistrația</w:t>
      </w:r>
      <w:proofErr w:type="spellEnd"/>
      <w:r>
        <w:rPr>
          <w:rFonts w:ascii="Times New Roman" w:hAnsi="Times New Roman"/>
          <w:sz w:val="26"/>
          <w:szCs w:val="26"/>
          <w:lang w:val="ro-RO"/>
        </w:rPr>
        <w:t xml:space="preserve"> </w:t>
      </w:r>
      <w:proofErr w:type="spellStart"/>
      <w:r>
        <w:rPr>
          <w:rFonts w:ascii="Times New Roman" w:hAnsi="Times New Roman"/>
          <w:sz w:val="26"/>
          <w:szCs w:val="26"/>
          <w:lang w:val="ro-RO"/>
        </w:rPr>
        <w:t>Bazinală</w:t>
      </w:r>
      <w:proofErr w:type="spellEnd"/>
      <w:r>
        <w:rPr>
          <w:rFonts w:ascii="Times New Roman" w:hAnsi="Times New Roman"/>
          <w:sz w:val="26"/>
          <w:szCs w:val="26"/>
          <w:lang w:val="ro-RO"/>
        </w:rPr>
        <w:t xml:space="preserve"> de Apă Siret adresa nr. 7443/S.M./28.10.2019, prin care a fost stabilită că nu necesită emiterea unui act de reglementare.</w:t>
      </w:r>
    </w:p>
    <w:p w:rsidR="00AA6495" w:rsidRDefault="00040D4B">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folosirea terenului în mod intensiv:</w:t>
      </w:r>
      <w:r>
        <w:rPr>
          <w:rFonts w:ascii="Times New Roman" w:hAnsi="Times New Roman"/>
          <w:sz w:val="26"/>
          <w:szCs w:val="26"/>
          <w:lang w:val="ro-RO"/>
        </w:rPr>
        <w:t xml:space="preserve"> Nu este cazul.</w:t>
      </w:r>
    </w:p>
    <w:p w:rsidR="00AA6495" w:rsidRDefault="00040D4B">
      <w:pPr>
        <w:pStyle w:val="ListParagraph"/>
        <w:numPr>
          <w:ilvl w:val="0"/>
          <w:numId w:val="14"/>
        </w:numPr>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Efectele asupra zonelor sau peisajelor care au un statut de protejare recunoscut pe plan naţional, comunitar sau internaţional:</w:t>
      </w:r>
    </w:p>
    <w:p w:rsidR="00AA6495" w:rsidRDefault="00040D4B">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Default="00040D4B">
      <w:pPr>
        <w:pStyle w:val="ListParagraph"/>
        <w:numPr>
          <w:ilvl w:val="0"/>
          <w:numId w:val="4"/>
        </w:numPr>
        <w:spacing w:after="0" w:line="240" w:lineRule="auto"/>
        <w:jc w:val="both"/>
        <w:rPr>
          <w:rFonts w:ascii="Times New Roman" w:hAnsi="Times New Roman"/>
          <w:sz w:val="26"/>
          <w:szCs w:val="26"/>
        </w:rPr>
      </w:pP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 </w:t>
      </w:r>
      <w:proofErr w:type="spellStart"/>
      <w:r>
        <w:rPr>
          <w:rFonts w:ascii="Times New Roman" w:hAnsi="Times New Roman"/>
          <w:sz w:val="26"/>
          <w:szCs w:val="26"/>
        </w:rPr>
        <w:t>arie</w:t>
      </w:r>
      <w:proofErr w:type="spellEnd"/>
      <w:r>
        <w:rPr>
          <w:rFonts w:ascii="Times New Roman" w:hAnsi="Times New Roman"/>
          <w:sz w:val="26"/>
          <w:szCs w:val="26"/>
        </w:rPr>
        <w:t xml:space="preserve"> de </w:t>
      </w:r>
      <w:proofErr w:type="spellStart"/>
      <w:r>
        <w:rPr>
          <w:rFonts w:ascii="Times New Roman" w:hAnsi="Times New Roman"/>
          <w:sz w:val="26"/>
          <w:szCs w:val="26"/>
        </w:rPr>
        <w:t>protecție</w:t>
      </w:r>
      <w:proofErr w:type="spellEnd"/>
      <w:r>
        <w:rPr>
          <w:rFonts w:ascii="Times New Roman" w:hAnsi="Times New Roman"/>
          <w:sz w:val="26"/>
          <w:szCs w:val="26"/>
        </w:rPr>
        <w:t xml:space="preserve"> </w:t>
      </w:r>
      <w:proofErr w:type="spellStart"/>
      <w:r>
        <w:rPr>
          <w:rFonts w:ascii="Times New Roman" w:hAnsi="Times New Roman"/>
          <w:sz w:val="26"/>
          <w:szCs w:val="26"/>
        </w:rPr>
        <w:t>specială</w:t>
      </w:r>
      <w:proofErr w:type="spellEnd"/>
      <w:r>
        <w:rPr>
          <w:rFonts w:ascii="Times New Roman" w:hAnsi="Times New Roman"/>
          <w:sz w:val="26"/>
          <w:szCs w:val="26"/>
        </w:rPr>
        <w:t xml:space="preserve"> </w:t>
      </w:r>
      <w:proofErr w:type="spellStart"/>
      <w:r>
        <w:rPr>
          <w:rFonts w:ascii="Times New Roman" w:hAnsi="Times New Roman"/>
          <w:sz w:val="26"/>
          <w:szCs w:val="26"/>
        </w:rPr>
        <w:t>avifaunistică</w:t>
      </w:r>
      <w:proofErr w:type="spellEnd"/>
    </w:p>
    <w:p w:rsidR="00AA6495" w:rsidRDefault="00040D4B">
      <w:pPr>
        <w:pStyle w:val="ListParagraph"/>
        <w:numPr>
          <w:ilvl w:val="0"/>
          <w:numId w:val="4"/>
        </w:numPr>
        <w:spacing w:after="0" w:line="240" w:lineRule="auto"/>
        <w:jc w:val="both"/>
        <w:rPr>
          <w:rFonts w:ascii="Times New Roman" w:hAnsi="Times New Roman"/>
          <w:sz w:val="24"/>
          <w:szCs w:val="24"/>
        </w:rPr>
      </w:pPr>
      <w:r>
        <w:rPr>
          <w:rFonts w:ascii="Times New Roman" w:hAnsi="Times New Roman"/>
          <w:b/>
          <w:sz w:val="26"/>
          <w:szCs w:val="26"/>
        </w:rPr>
        <w:t xml:space="preserve">ROSPA0018 ” </w:t>
      </w:r>
      <w:proofErr w:type="spellStart"/>
      <w:r>
        <w:rPr>
          <w:rFonts w:ascii="Times New Roman" w:hAnsi="Times New Roman"/>
          <w:b/>
          <w:sz w:val="26"/>
          <w:szCs w:val="26"/>
        </w:rPr>
        <w:t>Cheile</w:t>
      </w:r>
      <w:proofErr w:type="spellEnd"/>
      <w:r>
        <w:rPr>
          <w:rFonts w:ascii="Times New Roman" w:hAnsi="Times New Roman"/>
          <w:b/>
          <w:sz w:val="26"/>
          <w:szCs w:val="26"/>
        </w:rPr>
        <w:t xml:space="preserve"> </w:t>
      </w:r>
      <w:proofErr w:type="spellStart"/>
      <w:r>
        <w:rPr>
          <w:rFonts w:ascii="Times New Roman" w:hAnsi="Times New Roman"/>
          <w:b/>
          <w:sz w:val="26"/>
          <w:szCs w:val="26"/>
        </w:rPr>
        <w:t>Bicazului</w:t>
      </w:r>
      <w:proofErr w:type="spellEnd"/>
      <w:r>
        <w:rPr>
          <w:rFonts w:ascii="Times New Roman" w:hAnsi="Times New Roman"/>
          <w:b/>
          <w:sz w:val="26"/>
          <w:szCs w:val="26"/>
        </w:rPr>
        <w:t xml:space="preserve"> </w:t>
      </w:r>
      <w:proofErr w:type="spellStart"/>
      <w:r>
        <w:rPr>
          <w:rFonts w:ascii="Times New Roman" w:hAnsi="Times New Roman"/>
          <w:b/>
          <w:sz w:val="26"/>
          <w:szCs w:val="26"/>
        </w:rPr>
        <w:t>Hăşmaş</w:t>
      </w:r>
      <w:proofErr w:type="spellEnd"/>
      <w:r>
        <w:rPr>
          <w:rFonts w:ascii="Times New Roman" w:hAnsi="Times New Roman"/>
          <w:b/>
          <w:sz w:val="26"/>
          <w:szCs w:val="26"/>
        </w:rPr>
        <w:t>”</w:t>
      </w:r>
      <w:r>
        <w:rPr>
          <w:rFonts w:ascii="Times New Roman" w:hAnsi="Times New Roman"/>
          <w:b/>
          <w:sz w:val="24"/>
          <w:szCs w:val="24"/>
        </w:rPr>
        <w:t xml:space="preserve"> – </w:t>
      </w:r>
      <w:proofErr w:type="spellStart"/>
      <w:r>
        <w:rPr>
          <w:rFonts w:ascii="Times New Roman" w:hAnsi="Times New Roman"/>
          <w:sz w:val="24"/>
          <w:szCs w:val="24"/>
        </w:rPr>
        <w:t>arie</w:t>
      </w:r>
      <w:proofErr w:type="spellEnd"/>
      <w:r>
        <w:rPr>
          <w:rFonts w:ascii="Times New Roman" w:hAnsi="Times New Roman"/>
          <w:sz w:val="24"/>
          <w:szCs w:val="24"/>
        </w:rPr>
        <w:t xml:space="preserve"> de </w:t>
      </w:r>
      <w:proofErr w:type="spellStart"/>
      <w:r>
        <w:rPr>
          <w:rFonts w:ascii="Times New Roman" w:hAnsi="Times New Roman"/>
          <w:sz w:val="24"/>
          <w:szCs w:val="24"/>
        </w:rPr>
        <w:t>protecție</w:t>
      </w:r>
      <w:proofErr w:type="spellEnd"/>
      <w:r>
        <w:rPr>
          <w:rFonts w:ascii="Times New Roman" w:hAnsi="Times New Roman"/>
          <w:sz w:val="24"/>
          <w:szCs w:val="24"/>
        </w:rPr>
        <w:t xml:space="preserve"> </w:t>
      </w:r>
      <w:proofErr w:type="spellStart"/>
      <w:r>
        <w:rPr>
          <w:rFonts w:ascii="Times New Roman" w:hAnsi="Times New Roman"/>
          <w:sz w:val="24"/>
          <w:szCs w:val="24"/>
        </w:rPr>
        <w:t>specială</w:t>
      </w:r>
      <w:proofErr w:type="spellEnd"/>
      <w:r>
        <w:rPr>
          <w:rFonts w:ascii="Times New Roman" w:hAnsi="Times New Roman"/>
          <w:sz w:val="24"/>
          <w:szCs w:val="24"/>
        </w:rPr>
        <w:t xml:space="preserve"> </w:t>
      </w:r>
      <w:proofErr w:type="spellStart"/>
      <w:r>
        <w:rPr>
          <w:rFonts w:ascii="Times New Roman" w:hAnsi="Times New Roman"/>
          <w:sz w:val="24"/>
          <w:szCs w:val="24"/>
        </w:rPr>
        <w:t>avifaunistică</w:t>
      </w:r>
      <w:proofErr w:type="spellEnd"/>
    </w:p>
    <w:p w:rsidR="00AA6495" w:rsidRDefault="00040D4B">
      <w:pPr>
        <w:pStyle w:val="ListParagraph"/>
        <w:numPr>
          <w:ilvl w:val="0"/>
          <w:numId w:val="4"/>
        </w:numPr>
        <w:spacing w:after="0" w:line="240" w:lineRule="auto"/>
        <w:jc w:val="both"/>
        <w:rPr>
          <w:rFonts w:ascii="Times New Roman" w:hAnsi="Times New Roman"/>
          <w:sz w:val="26"/>
          <w:szCs w:val="26"/>
        </w:rPr>
      </w:pPr>
      <w:r>
        <w:rPr>
          <w:rFonts w:ascii="Times New Roman" w:hAnsi="Times New Roman"/>
          <w:b/>
          <w:sz w:val="26"/>
          <w:szCs w:val="26"/>
        </w:rPr>
        <w:t xml:space="preserve">ROSCI 0027 - “ </w:t>
      </w:r>
      <w:proofErr w:type="spellStart"/>
      <w:r>
        <w:rPr>
          <w:rFonts w:ascii="Times New Roman" w:hAnsi="Times New Roman"/>
          <w:b/>
          <w:sz w:val="26"/>
          <w:szCs w:val="26"/>
        </w:rPr>
        <w:t>Cheile</w:t>
      </w:r>
      <w:proofErr w:type="spellEnd"/>
      <w:r>
        <w:rPr>
          <w:rFonts w:ascii="Times New Roman" w:hAnsi="Times New Roman"/>
          <w:b/>
          <w:sz w:val="26"/>
          <w:szCs w:val="26"/>
        </w:rPr>
        <w:t xml:space="preserve"> </w:t>
      </w:r>
      <w:proofErr w:type="spellStart"/>
      <w:r>
        <w:rPr>
          <w:rFonts w:ascii="Times New Roman" w:hAnsi="Times New Roman"/>
          <w:b/>
          <w:sz w:val="26"/>
          <w:szCs w:val="26"/>
        </w:rPr>
        <w:t>Bicazului</w:t>
      </w:r>
      <w:proofErr w:type="spellEnd"/>
      <w:r>
        <w:rPr>
          <w:rFonts w:ascii="Times New Roman" w:hAnsi="Times New Roman"/>
          <w:b/>
          <w:sz w:val="26"/>
          <w:szCs w:val="26"/>
        </w:rPr>
        <w:t xml:space="preserve"> </w:t>
      </w:r>
      <w:proofErr w:type="spellStart"/>
      <w:r>
        <w:rPr>
          <w:rFonts w:ascii="Times New Roman" w:hAnsi="Times New Roman"/>
          <w:b/>
          <w:sz w:val="26"/>
          <w:szCs w:val="26"/>
        </w:rPr>
        <w:t>Hăşmaş</w:t>
      </w:r>
      <w:proofErr w:type="spellEnd"/>
      <w:r>
        <w:rPr>
          <w:rFonts w:ascii="Times New Roman" w:hAnsi="Times New Roman"/>
          <w:b/>
          <w:sz w:val="26"/>
          <w:szCs w:val="26"/>
        </w:rPr>
        <w:t>”</w:t>
      </w:r>
      <w:r>
        <w:rPr>
          <w:rFonts w:ascii="Times New Roman" w:hAnsi="Times New Roman"/>
          <w:sz w:val="24"/>
          <w:szCs w:val="24"/>
        </w:rPr>
        <w:t xml:space="preserve"> – </w:t>
      </w:r>
      <w:r>
        <w:rPr>
          <w:rFonts w:ascii="Times New Roman" w:hAnsi="Times New Roman"/>
          <w:sz w:val="26"/>
          <w:szCs w:val="26"/>
        </w:rPr>
        <w:t xml:space="preserve">sit de </w:t>
      </w:r>
      <w:proofErr w:type="spellStart"/>
      <w:r>
        <w:rPr>
          <w:rFonts w:ascii="Times New Roman" w:hAnsi="Times New Roman"/>
          <w:sz w:val="26"/>
          <w:szCs w:val="26"/>
        </w:rPr>
        <w:t>importanţă</w:t>
      </w:r>
      <w:proofErr w:type="spellEnd"/>
      <w:r>
        <w:rPr>
          <w:rFonts w:ascii="Times New Roman" w:hAnsi="Times New Roman"/>
          <w:sz w:val="26"/>
          <w:szCs w:val="26"/>
        </w:rPr>
        <w:t xml:space="preserve"> </w:t>
      </w:r>
      <w:proofErr w:type="spellStart"/>
      <w:r>
        <w:rPr>
          <w:rFonts w:ascii="Times New Roman" w:hAnsi="Times New Roman"/>
          <w:sz w:val="26"/>
          <w:szCs w:val="26"/>
        </w:rPr>
        <w:t>comunitară</w:t>
      </w:r>
      <w:proofErr w:type="spellEnd"/>
    </w:p>
    <w:p w:rsidR="00AA6495" w:rsidRDefault="00040D4B">
      <w:pPr>
        <w:pStyle w:val="ListParagraph"/>
        <w:numPr>
          <w:ilvl w:val="0"/>
          <w:numId w:val="4"/>
        </w:numPr>
        <w:spacing w:after="0" w:line="240" w:lineRule="auto"/>
        <w:jc w:val="both"/>
        <w:rPr>
          <w:rFonts w:ascii="Times New Roman" w:hAnsi="Times New Roman"/>
          <w:sz w:val="26"/>
          <w:szCs w:val="26"/>
        </w:rPr>
      </w:pPr>
      <w:proofErr w:type="spellStart"/>
      <w:r>
        <w:rPr>
          <w:rFonts w:ascii="Times New Roman" w:hAnsi="Times New Roman"/>
          <w:b/>
          <w:sz w:val="26"/>
          <w:szCs w:val="26"/>
        </w:rPr>
        <w:t>Parcul</w:t>
      </w:r>
      <w:proofErr w:type="spellEnd"/>
      <w:r>
        <w:rPr>
          <w:rFonts w:ascii="Times New Roman" w:hAnsi="Times New Roman"/>
          <w:b/>
          <w:sz w:val="26"/>
          <w:szCs w:val="26"/>
        </w:rPr>
        <w:t xml:space="preserve"> </w:t>
      </w:r>
      <w:proofErr w:type="spellStart"/>
      <w:r>
        <w:rPr>
          <w:rFonts w:ascii="Times New Roman" w:hAnsi="Times New Roman"/>
          <w:b/>
          <w:sz w:val="26"/>
          <w:szCs w:val="26"/>
        </w:rPr>
        <w:t>Național</w:t>
      </w:r>
      <w:proofErr w:type="spellEnd"/>
      <w:r>
        <w:rPr>
          <w:rFonts w:ascii="Times New Roman" w:hAnsi="Times New Roman"/>
          <w:b/>
          <w:sz w:val="26"/>
          <w:szCs w:val="26"/>
        </w:rPr>
        <w:t xml:space="preserve"> </w:t>
      </w:r>
      <w:proofErr w:type="spellStart"/>
      <w:r>
        <w:rPr>
          <w:rFonts w:ascii="Times New Roman" w:hAnsi="Times New Roman"/>
          <w:b/>
          <w:sz w:val="26"/>
          <w:szCs w:val="26"/>
        </w:rPr>
        <w:t>Cheile</w:t>
      </w:r>
      <w:proofErr w:type="spellEnd"/>
      <w:r>
        <w:rPr>
          <w:rFonts w:ascii="Times New Roman" w:hAnsi="Times New Roman"/>
          <w:b/>
          <w:sz w:val="26"/>
          <w:szCs w:val="26"/>
        </w:rPr>
        <w:t xml:space="preserve"> </w:t>
      </w:r>
      <w:proofErr w:type="spellStart"/>
      <w:r>
        <w:rPr>
          <w:rFonts w:ascii="Times New Roman" w:hAnsi="Times New Roman"/>
          <w:b/>
          <w:sz w:val="26"/>
          <w:szCs w:val="26"/>
        </w:rPr>
        <w:t>Bicazului-Hășmaș</w:t>
      </w:r>
      <w:proofErr w:type="spellEnd"/>
    </w:p>
    <w:p w:rsidR="00AA6495" w:rsidRDefault="00AA6495">
      <w:pPr>
        <w:spacing w:after="0" w:line="240" w:lineRule="auto"/>
        <w:jc w:val="both"/>
        <w:rPr>
          <w:rFonts w:ascii="Times New Roman" w:hAnsi="Times New Roman"/>
          <w:i/>
          <w:sz w:val="26"/>
          <w:szCs w:val="26"/>
          <w:lang w:val="ro-RO"/>
        </w:rPr>
      </w:pPr>
    </w:p>
    <w:p w:rsidR="00AA6495" w:rsidRDefault="00040D4B">
      <w:pPr>
        <w:spacing w:after="0" w:line="240" w:lineRule="auto"/>
        <w:jc w:val="both"/>
        <w:rPr>
          <w:rFonts w:ascii="Times New Roman" w:hAnsi="Times New Roman"/>
          <w:i/>
          <w:sz w:val="26"/>
          <w:szCs w:val="26"/>
          <w:lang w:val="ro-RO"/>
        </w:rPr>
      </w:pPr>
      <w:r>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A6495" w:rsidRDefault="00AA6495">
      <w:pPr>
        <w:spacing w:after="0" w:line="240" w:lineRule="auto"/>
        <w:jc w:val="both"/>
        <w:rPr>
          <w:rFonts w:ascii="Times New Roman" w:hAnsi="Times New Roman"/>
          <w:i/>
          <w:sz w:val="26"/>
          <w:szCs w:val="26"/>
          <w:lang w:val="ro-RO"/>
        </w:rPr>
      </w:pPr>
    </w:p>
    <w:p w:rsidR="00737B7B" w:rsidRDefault="00737B7B">
      <w:pPr>
        <w:spacing w:after="0" w:line="240" w:lineRule="auto"/>
        <w:jc w:val="both"/>
        <w:rPr>
          <w:rFonts w:ascii="Times New Roman" w:hAnsi="Times New Roman"/>
          <w:i/>
          <w:sz w:val="26"/>
          <w:szCs w:val="26"/>
          <w:lang w:val="ro-RO"/>
        </w:rPr>
      </w:pPr>
    </w:p>
    <w:p w:rsidR="00737B7B" w:rsidRDefault="00737B7B">
      <w:pPr>
        <w:spacing w:after="0" w:line="240" w:lineRule="auto"/>
        <w:jc w:val="both"/>
        <w:rPr>
          <w:rFonts w:ascii="Times New Roman" w:hAnsi="Times New Roman"/>
          <w:i/>
          <w:sz w:val="26"/>
          <w:szCs w:val="26"/>
          <w:lang w:val="ro-RO"/>
        </w:rPr>
      </w:pPr>
    </w:p>
    <w:p w:rsidR="00737B7B" w:rsidRDefault="00737B7B">
      <w:pPr>
        <w:spacing w:after="0" w:line="240" w:lineRule="auto"/>
        <w:jc w:val="both"/>
        <w:rPr>
          <w:rFonts w:ascii="Times New Roman" w:hAnsi="Times New Roman"/>
          <w:i/>
          <w:sz w:val="26"/>
          <w:szCs w:val="26"/>
          <w:lang w:val="ro-RO"/>
        </w:rPr>
      </w:pP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A6495" w:rsidRDefault="00040D4B">
      <w:pPr>
        <w:pStyle w:val="ListParagraph"/>
        <w:numPr>
          <w:ilvl w:val="0"/>
          <w:numId w:val="19"/>
        </w:numPr>
        <w:spacing w:after="0" w:line="240" w:lineRule="auto"/>
        <w:ind w:left="720" w:hanging="360"/>
        <w:jc w:val="both"/>
        <w:rPr>
          <w:sz w:val="26"/>
          <w:szCs w:val="26"/>
        </w:rPr>
      </w:pPr>
      <w:r>
        <w:rPr>
          <w:rFonts w:ascii="Times New Roman" w:hAnsi="Times New Roman"/>
          <w:sz w:val="26"/>
          <w:szCs w:val="26"/>
          <w:lang w:val="ro-RO"/>
        </w:rPr>
        <w:t xml:space="preserve">amenajamentul silvic studiat se află parțial </w:t>
      </w:r>
      <w:r>
        <w:rPr>
          <w:rFonts w:ascii="Times New Roman" w:hAnsi="Times New Roman"/>
          <w:b/>
          <w:sz w:val="26"/>
          <w:szCs w:val="26"/>
          <w:lang w:val="ro-RO"/>
        </w:rPr>
        <w:t xml:space="preserve">141,55 ha </w:t>
      </w:r>
      <w:r>
        <w:rPr>
          <w:rFonts w:ascii="Times New Roman" w:hAnsi="Times New Roman"/>
          <w:sz w:val="26"/>
          <w:szCs w:val="26"/>
          <w:lang w:val="ro-RO"/>
        </w:rPr>
        <w:t xml:space="preserve">( parcelele </w:t>
      </w:r>
      <w:r>
        <w:rPr>
          <w:rFonts w:ascii="Times New Roman" w:hAnsi="Times New Roman"/>
          <w:b/>
          <w:bCs/>
          <w:sz w:val="26"/>
          <w:szCs w:val="26"/>
          <w:lang w:val="ro-RO"/>
        </w:rPr>
        <w:t>3A, 3B, 4A, 4B, 5A, 5B, 5C, 5D,</w:t>
      </w:r>
      <w:r>
        <w:rPr>
          <w:rFonts w:ascii="Times New Roman" w:hAnsi="Times New Roman"/>
          <w:b/>
          <w:bCs/>
          <w:i/>
          <w:iCs/>
          <w:sz w:val="26"/>
          <w:szCs w:val="26"/>
          <w:lang w:val="ro-RO"/>
        </w:rPr>
        <w:t xml:space="preserve"> </w:t>
      </w:r>
      <w:r>
        <w:rPr>
          <w:rFonts w:ascii="Times New Roman" w:hAnsi="Times New Roman"/>
          <w:b/>
          <w:bCs/>
          <w:sz w:val="26"/>
          <w:szCs w:val="26"/>
          <w:lang w:val="ro-RO"/>
        </w:rPr>
        <w:t>6, 7A, 7B, 7C, 8A, 8B, 8C, 8D,  9, 10A, 10B, 11A, 11B, 12, 13A, 13B, 13C, 14, 15A, 15B, 15C, 16, 17A, 17B, 18</w:t>
      </w:r>
      <w:r>
        <w:rPr>
          <w:rFonts w:ascii="Times New Roman" w:hAnsi="Times New Roman"/>
          <w:sz w:val="26"/>
          <w:szCs w:val="26"/>
          <w:lang w:val="ro-RO"/>
        </w:rPr>
        <w:t xml:space="preserve">) și (parcelele </w:t>
      </w:r>
      <w:r>
        <w:rPr>
          <w:rFonts w:ascii="Times New Roman" w:hAnsi="Times New Roman"/>
          <w:i/>
          <w:iCs/>
          <w:sz w:val="26"/>
          <w:szCs w:val="26"/>
          <w:lang w:val="ro-RO"/>
        </w:rPr>
        <w:t xml:space="preserve">5a-terenuri cultivate pt. nevoile </w:t>
      </w:r>
      <w:proofErr w:type="spellStart"/>
      <w:r>
        <w:rPr>
          <w:rFonts w:ascii="Times New Roman" w:hAnsi="Times New Roman"/>
          <w:i/>
          <w:iCs/>
          <w:sz w:val="26"/>
          <w:szCs w:val="26"/>
          <w:lang w:val="ro-RO"/>
        </w:rPr>
        <w:t>administarției</w:t>
      </w:r>
      <w:proofErr w:type="spellEnd"/>
      <w:r>
        <w:rPr>
          <w:rFonts w:ascii="Times New Roman" w:hAnsi="Times New Roman"/>
          <w:i/>
          <w:iCs/>
          <w:sz w:val="26"/>
          <w:szCs w:val="26"/>
          <w:lang w:val="ro-RO"/>
        </w:rPr>
        <w:t>, 5c, 8c - clădiri, curți și depozite permanente</w:t>
      </w:r>
      <w:r>
        <w:rPr>
          <w:rFonts w:ascii="Times New Roman" w:hAnsi="Times New Roman"/>
          <w:sz w:val="26"/>
          <w:szCs w:val="26"/>
          <w:lang w:val="ro-RO"/>
        </w:rPr>
        <w:t xml:space="preserve">) în </w:t>
      </w:r>
      <w:r>
        <w:rPr>
          <w:rFonts w:ascii="Times New Roman" w:hAnsi="Times New Roman"/>
          <w:sz w:val="26"/>
          <w:szCs w:val="26"/>
        </w:rPr>
        <w:t xml:space="preserve">aria de </w:t>
      </w:r>
      <w:proofErr w:type="spellStart"/>
      <w:r>
        <w:rPr>
          <w:rFonts w:ascii="Times New Roman" w:hAnsi="Times New Roman"/>
          <w:sz w:val="26"/>
          <w:szCs w:val="26"/>
        </w:rPr>
        <w:t>protecție</w:t>
      </w:r>
      <w:proofErr w:type="spellEnd"/>
      <w:r>
        <w:rPr>
          <w:rFonts w:ascii="Times New Roman" w:hAnsi="Times New Roman"/>
          <w:sz w:val="26"/>
          <w:szCs w:val="26"/>
        </w:rPr>
        <w:t xml:space="preserve"> </w:t>
      </w:r>
      <w:proofErr w:type="spellStart"/>
      <w:r>
        <w:rPr>
          <w:rFonts w:ascii="Times New Roman" w:hAnsi="Times New Roman"/>
          <w:sz w:val="26"/>
          <w:szCs w:val="26"/>
        </w:rPr>
        <w:t>specială</w:t>
      </w:r>
      <w:proofErr w:type="spellEnd"/>
      <w:r>
        <w:rPr>
          <w:rFonts w:ascii="Times New Roman" w:hAnsi="Times New Roman"/>
          <w:sz w:val="26"/>
          <w:szCs w:val="26"/>
        </w:rPr>
        <w:t xml:space="preserve"> </w:t>
      </w:r>
      <w:proofErr w:type="spellStart"/>
      <w:r>
        <w:rPr>
          <w:rFonts w:ascii="Times New Roman" w:hAnsi="Times New Roman"/>
          <w:sz w:val="26"/>
          <w:szCs w:val="26"/>
        </w:rPr>
        <w:t>avifaunistică</w:t>
      </w:r>
      <w:proofErr w:type="spellEnd"/>
      <w:r>
        <w:rPr>
          <w:rFonts w:ascii="Times New Roman" w:hAnsi="Times New Roman"/>
          <w:sz w:val="26"/>
          <w:szCs w:val="26"/>
        </w:rPr>
        <w:t xml:space="preserve"> </w:t>
      </w: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w:t>
      </w:r>
    </w:p>
    <w:p w:rsidR="00AA6495" w:rsidRPr="003F3D19" w:rsidRDefault="00040D4B">
      <w:pPr>
        <w:pStyle w:val="ListParagraph"/>
        <w:numPr>
          <w:ilvl w:val="0"/>
          <w:numId w:val="19"/>
        </w:numPr>
        <w:spacing w:after="0" w:line="240" w:lineRule="auto"/>
        <w:ind w:left="720" w:hanging="360"/>
        <w:jc w:val="both"/>
        <w:rPr>
          <w:b/>
          <w:sz w:val="26"/>
          <w:szCs w:val="26"/>
        </w:rPr>
      </w:pPr>
      <w:r>
        <w:rPr>
          <w:rFonts w:ascii="Times New Roman" w:hAnsi="Times New Roman"/>
          <w:sz w:val="26"/>
          <w:szCs w:val="26"/>
          <w:lang w:val="ro-RO"/>
        </w:rPr>
        <w:t xml:space="preserve">amenajamentul silvic studiat se află parțial </w:t>
      </w:r>
      <w:r w:rsidR="003F3D19" w:rsidRPr="003F3D19">
        <w:rPr>
          <w:rFonts w:ascii="Times New Roman" w:hAnsi="Times New Roman"/>
          <w:b/>
          <w:bCs/>
          <w:sz w:val="26"/>
          <w:szCs w:val="26"/>
          <w:lang w:val="ro-RO"/>
        </w:rPr>
        <w:t>22,2</w:t>
      </w:r>
      <w:r w:rsidRPr="003F3D19">
        <w:rPr>
          <w:rFonts w:ascii="Times New Roman" w:hAnsi="Times New Roman"/>
          <w:b/>
          <w:bCs/>
          <w:sz w:val="26"/>
          <w:szCs w:val="26"/>
          <w:lang w:val="ro-RO"/>
        </w:rPr>
        <w:t xml:space="preserve">5 </w:t>
      </w:r>
      <w:r w:rsidRPr="003F3D19">
        <w:rPr>
          <w:rFonts w:ascii="Times New Roman" w:hAnsi="Times New Roman"/>
          <w:b/>
          <w:sz w:val="26"/>
          <w:szCs w:val="26"/>
          <w:lang w:val="ro-RO"/>
        </w:rPr>
        <w:t xml:space="preserve">ha </w:t>
      </w:r>
      <w:r>
        <w:rPr>
          <w:rFonts w:ascii="Times New Roman" w:hAnsi="Times New Roman"/>
          <w:sz w:val="26"/>
          <w:szCs w:val="26"/>
          <w:lang w:val="ro-RO"/>
        </w:rPr>
        <w:t xml:space="preserve">( parcelele </w:t>
      </w:r>
      <w:r>
        <w:rPr>
          <w:rFonts w:ascii="Times New Roman" w:hAnsi="Times New Roman"/>
          <w:b/>
          <w:bCs/>
          <w:sz w:val="26"/>
          <w:szCs w:val="26"/>
          <w:lang w:val="ro-RO"/>
        </w:rPr>
        <w:t xml:space="preserve">41, 43A, </w:t>
      </w:r>
      <w:r w:rsidR="003F3D19">
        <w:rPr>
          <w:rFonts w:ascii="Times New Roman" w:hAnsi="Times New Roman"/>
          <w:b/>
          <w:bCs/>
          <w:sz w:val="26"/>
          <w:szCs w:val="26"/>
          <w:lang w:val="ro-RO"/>
        </w:rPr>
        <w:t>44</w:t>
      </w:r>
      <w:r w:rsidR="003F3D19" w:rsidRPr="003F3D19">
        <w:rPr>
          <w:rFonts w:ascii="Times New Roman" w:hAnsi="Times New Roman"/>
          <w:b/>
          <w:bCs/>
          <w:sz w:val="26"/>
          <w:szCs w:val="26"/>
          <w:lang w:val="ro-RO"/>
        </w:rPr>
        <w:t>A</w:t>
      </w:r>
      <w:r w:rsidRPr="003F3D19">
        <w:rPr>
          <w:rFonts w:ascii="Times New Roman" w:hAnsi="Times New Roman"/>
          <w:sz w:val="26"/>
          <w:szCs w:val="26"/>
          <w:lang w:val="ro-RO"/>
        </w:rPr>
        <w:t xml:space="preserve">) </w:t>
      </w:r>
      <w:r>
        <w:rPr>
          <w:rFonts w:ascii="Times New Roman" w:hAnsi="Times New Roman"/>
          <w:sz w:val="26"/>
          <w:szCs w:val="26"/>
          <w:lang w:val="ro-RO"/>
        </w:rPr>
        <w:t>și (parcelele 4</w:t>
      </w:r>
      <w:r>
        <w:rPr>
          <w:rFonts w:ascii="Times New Roman" w:hAnsi="Times New Roman"/>
          <w:i/>
          <w:iCs/>
          <w:sz w:val="26"/>
          <w:szCs w:val="26"/>
          <w:lang w:val="ro-RO"/>
        </w:rPr>
        <w:t>2V, 43V2, 44V, 45V - terenuri pentru hrana vânatului</w:t>
      </w:r>
      <w:r>
        <w:rPr>
          <w:rFonts w:ascii="Times New Roman" w:hAnsi="Times New Roman"/>
          <w:sz w:val="26"/>
          <w:szCs w:val="26"/>
          <w:lang w:val="ro-RO"/>
        </w:rPr>
        <w:t xml:space="preserve">) în aria de protecție specială </w:t>
      </w:r>
      <w:proofErr w:type="spellStart"/>
      <w:r>
        <w:rPr>
          <w:rFonts w:ascii="Times New Roman" w:hAnsi="Times New Roman"/>
          <w:sz w:val="26"/>
          <w:szCs w:val="26"/>
          <w:lang w:val="ro-RO"/>
        </w:rPr>
        <w:t>avifaunistică</w:t>
      </w:r>
      <w:proofErr w:type="spellEnd"/>
      <w:r>
        <w:rPr>
          <w:rFonts w:ascii="Times New Roman" w:hAnsi="Times New Roman"/>
          <w:sz w:val="26"/>
          <w:szCs w:val="26"/>
          <w:lang w:val="ro-RO"/>
        </w:rPr>
        <w:t xml:space="preserve"> </w:t>
      </w:r>
      <w:r>
        <w:rPr>
          <w:rFonts w:ascii="Times New Roman" w:hAnsi="Times New Roman"/>
          <w:b/>
          <w:sz w:val="26"/>
          <w:szCs w:val="26"/>
          <w:lang w:val="ro-RO"/>
        </w:rPr>
        <w:t xml:space="preserve">ROSPA0018 ” Cheile Bicazului Hăşmaş”, </w:t>
      </w:r>
      <w:r>
        <w:rPr>
          <w:rFonts w:ascii="Times New Roman" w:hAnsi="Times New Roman"/>
          <w:sz w:val="26"/>
          <w:szCs w:val="26"/>
          <w:lang w:val="ro-RO"/>
        </w:rPr>
        <w:t xml:space="preserve">situl de importanţă comunitară </w:t>
      </w:r>
      <w:r>
        <w:rPr>
          <w:rFonts w:ascii="Times New Roman" w:hAnsi="Times New Roman"/>
          <w:b/>
          <w:sz w:val="26"/>
          <w:szCs w:val="26"/>
          <w:lang w:val="ro-RO"/>
        </w:rPr>
        <w:t xml:space="preserve">ROSCI 0027 - “ Cheile Bicazului Hăşmaş”, </w:t>
      </w:r>
      <w:r>
        <w:rPr>
          <w:rFonts w:ascii="Times New Roman" w:hAnsi="Times New Roman"/>
          <w:sz w:val="26"/>
          <w:szCs w:val="26"/>
          <w:lang w:val="ro-RO"/>
        </w:rPr>
        <w:t>respectiv în</w:t>
      </w:r>
      <w:r>
        <w:rPr>
          <w:rFonts w:ascii="Times New Roman" w:hAnsi="Times New Roman"/>
          <w:b/>
          <w:sz w:val="26"/>
          <w:szCs w:val="26"/>
          <w:lang w:val="ro-RO"/>
        </w:rPr>
        <w:t xml:space="preserve"> Parcul Național Cheile Bicazului-Hășmaș.</w:t>
      </w:r>
      <w:r w:rsidR="003F3D19">
        <w:rPr>
          <w:rFonts w:ascii="Times New Roman" w:hAnsi="Times New Roman"/>
          <w:b/>
          <w:sz w:val="26"/>
          <w:szCs w:val="26"/>
          <w:lang w:val="ro-RO"/>
        </w:rPr>
        <w:t xml:space="preserve"> </w:t>
      </w:r>
      <w:r w:rsidR="003F3D19" w:rsidRPr="003F3D19">
        <w:rPr>
          <w:rFonts w:ascii="Times New Roman" w:hAnsi="Times New Roman"/>
          <w:sz w:val="26"/>
          <w:szCs w:val="26"/>
          <w:lang w:val="ro-RO"/>
        </w:rPr>
        <w:t>Cu</w:t>
      </w:r>
      <w:r w:rsidR="003F3D19">
        <w:rPr>
          <w:rFonts w:ascii="Times New Roman" w:hAnsi="Times New Roman"/>
          <w:b/>
          <w:sz w:val="26"/>
          <w:szCs w:val="26"/>
          <w:lang w:val="ro-RO"/>
        </w:rPr>
        <w:t xml:space="preserve"> </w:t>
      </w:r>
      <w:r w:rsidR="003F3D19">
        <w:rPr>
          <w:rFonts w:ascii="Times New Roman" w:hAnsi="Times New Roman"/>
          <w:sz w:val="26"/>
          <w:szCs w:val="26"/>
          <w:lang w:val="ro-RO"/>
        </w:rPr>
        <w:t xml:space="preserve">situl de importanţă comunitară </w:t>
      </w:r>
      <w:r w:rsidR="003F3D19">
        <w:rPr>
          <w:rFonts w:ascii="Times New Roman" w:hAnsi="Times New Roman"/>
          <w:b/>
          <w:sz w:val="26"/>
          <w:szCs w:val="26"/>
          <w:lang w:val="ro-RO"/>
        </w:rPr>
        <w:t>ROSCI 0027 - “ Cheile Bicazului Hăşmaş”</w:t>
      </w:r>
      <w:r>
        <w:rPr>
          <w:rFonts w:ascii="Times New Roman" w:hAnsi="Times New Roman"/>
          <w:sz w:val="26"/>
          <w:szCs w:val="26"/>
          <w:lang w:val="ro-RO"/>
        </w:rPr>
        <w:t xml:space="preserve"> </w:t>
      </w:r>
      <w:r w:rsidR="003F3D19">
        <w:rPr>
          <w:rFonts w:ascii="Times New Roman" w:hAnsi="Times New Roman"/>
          <w:sz w:val="26"/>
          <w:szCs w:val="26"/>
          <w:lang w:val="ro-RO"/>
        </w:rPr>
        <w:t xml:space="preserve">se mai suprapun adițional parcelele </w:t>
      </w:r>
      <w:r w:rsidR="003F3D19">
        <w:rPr>
          <w:rFonts w:ascii="Times New Roman" w:hAnsi="Times New Roman"/>
          <w:b/>
          <w:sz w:val="26"/>
          <w:szCs w:val="26"/>
          <w:lang w:val="ro-RO"/>
        </w:rPr>
        <w:t xml:space="preserve">43B, 44B </w:t>
      </w:r>
      <w:r w:rsidR="003F3D19" w:rsidRPr="003F3D19">
        <w:rPr>
          <w:rFonts w:ascii="Times New Roman" w:hAnsi="Times New Roman"/>
          <w:sz w:val="26"/>
          <w:szCs w:val="26"/>
          <w:lang w:val="ro-RO"/>
        </w:rPr>
        <w:t>și</w:t>
      </w:r>
      <w:r w:rsidR="003F3D19" w:rsidRPr="003F3D19">
        <w:rPr>
          <w:rFonts w:ascii="Times New Roman" w:hAnsi="Times New Roman"/>
          <w:b/>
          <w:sz w:val="26"/>
          <w:szCs w:val="26"/>
          <w:lang w:val="ro-RO"/>
        </w:rPr>
        <w:t xml:space="preserve"> </w:t>
      </w:r>
      <w:r w:rsidR="003F3D19" w:rsidRPr="003F3D19">
        <w:rPr>
          <w:rFonts w:ascii="Times New Roman" w:hAnsi="Times New Roman"/>
          <w:b/>
          <w:i/>
          <w:sz w:val="26"/>
          <w:szCs w:val="26"/>
          <w:lang w:val="ro-RO"/>
        </w:rPr>
        <w:t>43V1</w:t>
      </w:r>
      <w:r w:rsidR="003F3D19">
        <w:rPr>
          <w:rFonts w:ascii="Times New Roman" w:hAnsi="Times New Roman"/>
          <w:b/>
          <w:i/>
          <w:sz w:val="26"/>
          <w:szCs w:val="26"/>
          <w:lang w:val="ro-RO"/>
        </w:rPr>
        <w:t>-</w:t>
      </w:r>
      <w:r w:rsidR="003F3D19" w:rsidRPr="003F3D19">
        <w:rPr>
          <w:rFonts w:ascii="Times New Roman" w:hAnsi="Times New Roman"/>
          <w:i/>
          <w:iCs/>
          <w:sz w:val="26"/>
          <w:szCs w:val="26"/>
          <w:lang w:val="ro-RO"/>
        </w:rPr>
        <w:t xml:space="preserve"> </w:t>
      </w:r>
      <w:r w:rsidR="003F3D19">
        <w:rPr>
          <w:rFonts w:ascii="Times New Roman" w:hAnsi="Times New Roman"/>
          <w:i/>
          <w:iCs/>
          <w:sz w:val="26"/>
          <w:szCs w:val="26"/>
          <w:lang w:val="ro-RO"/>
        </w:rPr>
        <w:t>terenuri pentru hrana vânatului</w:t>
      </w:r>
      <w:r w:rsidR="003F3D19">
        <w:rPr>
          <w:rFonts w:ascii="Times New Roman" w:hAnsi="Times New Roman"/>
          <w:sz w:val="26"/>
          <w:szCs w:val="26"/>
          <w:lang w:val="ro-RO"/>
        </w:rPr>
        <w:t xml:space="preserve">) pe o suprafață totală de </w:t>
      </w:r>
      <w:r w:rsidR="003F3D19" w:rsidRPr="003F3D19">
        <w:rPr>
          <w:rFonts w:ascii="Times New Roman" w:hAnsi="Times New Roman"/>
          <w:b/>
          <w:sz w:val="26"/>
          <w:szCs w:val="26"/>
          <w:lang w:val="ro-RO"/>
        </w:rPr>
        <w:t>2,5 ha</w:t>
      </w:r>
      <w:r w:rsidR="003F3D19">
        <w:rPr>
          <w:rFonts w:ascii="Times New Roman" w:hAnsi="Times New Roman"/>
          <w:sz w:val="26"/>
          <w:szCs w:val="26"/>
          <w:lang w:val="ro-RO"/>
        </w:rPr>
        <w:t>.</w:t>
      </w:r>
    </w:p>
    <w:p w:rsidR="00737B7B" w:rsidRPr="00737B7B" w:rsidRDefault="00040D4B" w:rsidP="00737B7B">
      <w:pPr>
        <w:pStyle w:val="ListParagraph"/>
        <w:numPr>
          <w:ilvl w:val="0"/>
          <w:numId w:val="19"/>
        </w:numPr>
        <w:spacing w:after="0" w:line="240" w:lineRule="auto"/>
        <w:ind w:left="720" w:hanging="360"/>
        <w:jc w:val="both"/>
        <w:rPr>
          <w:sz w:val="26"/>
          <w:szCs w:val="26"/>
        </w:rPr>
      </w:pPr>
      <w:r>
        <w:rPr>
          <w:rFonts w:ascii="Times New Roman" w:hAnsi="Times New Roman"/>
          <w:sz w:val="26"/>
          <w:szCs w:val="26"/>
          <w:lang w:val="ro-RO"/>
        </w:rPr>
        <w:t xml:space="preserve">majoritatea parcelelor suprapuse cu  </w:t>
      </w:r>
      <w:r>
        <w:rPr>
          <w:rFonts w:ascii="Times New Roman" w:hAnsi="Times New Roman"/>
          <w:b/>
          <w:sz w:val="26"/>
          <w:szCs w:val="26"/>
          <w:lang w:val="ro-RO"/>
        </w:rPr>
        <w:t xml:space="preserve">Parcul Național Cheile Bicazului-Hășmaș, </w:t>
      </w:r>
      <w:r>
        <w:rPr>
          <w:rFonts w:ascii="Times New Roman" w:hAnsi="Times New Roman"/>
          <w:sz w:val="26"/>
          <w:szCs w:val="26"/>
          <w:lang w:val="ro-RO"/>
        </w:rPr>
        <w:t>se află în zona de protecție integrală a parcului național,</w:t>
      </w:r>
      <w:r>
        <w:rPr>
          <w:rFonts w:ascii="Times New Roman" w:hAnsi="Times New Roman"/>
          <w:b/>
          <w:sz w:val="26"/>
          <w:szCs w:val="26"/>
          <w:lang w:val="ro-RO"/>
        </w:rPr>
        <w:t xml:space="preserve"> </w:t>
      </w:r>
      <w:r>
        <w:rPr>
          <w:rFonts w:ascii="Times New Roman" w:hAnsi="Times New Roman"/>
          <w:sz w:val="26"/>
          <w:szCs w:val="26"/>
          <w:lang w:val="ro-RO"/>
        </w:rPr>
        <w:t>cu excepția parcelelor</w:t>
      </w:r>
      <w:r>
        <w:rPr>
          <w:rFonts w:ascii="Times New Roman" w:hAnsi="Times New Roman"/>
          <w:b/>
          <w:sz w:val="26"/>
          <w:szCs w:val="26"/>
          <w:lang w:val="ro-RO"/>
        </w:rPr>
        <w:t xml:space="preserve"> 43 B, 43V1, </w:t>
      </w:r>
      <w:r>
        <w:rPr>
          <w:rFonts w:ascii="Times New Roman" w:hAnsi="Times New Roman"/>
          <w:sz w:val="26"/>
          <w:szCs w:val="26"/>
          <w:lang w:val="ro-RO"/>
        </w:rPr>
        <w:t>și</w:t>
      </w:r>
      <w:r>
        <w:rPr>
          <w:rFonts w:ascii="Times New Roman" w:hAnsi="Times New Roman"/>
          <w:b/>
          <w:sz w:val="26"/>
          <w:szCs w:val="26"/>
          <w:lang w:val="ro-RO"/>
        </w:rPr>
        <w:t xml:space="preserve"> 44V, </w:t>
      </w:r>
      <w:r>
        <w:rPr>
          <w:rFonts w:ascii="Times New Roman" w:hAnsi="Times New Roman"/>
          <w:sz w:val="26"/>
          <w:szCs w:val="26"/>
          <w:lang w:val="ro-RO"/>
        </w:rPr>
        <w:t>care parțial se află în zona de dezvoltare durabilă – intravilan Lacu Roșu a parcului național.</w:t>
      </w:r>
    </w:p>
    <w:p w:rsidR="00AA6495" w:rsidRPr="00737B7B" w:rsidRDefault="00040D4B" w:rsidP="00737B7B">
      <w:pPr>
        <w:pStyle w:val="ListParagraph"/>
        <w:numPr>
          <w:ilvl w:val="0"/>
          <w:numId w:val="19"/>
        </w:numPr>
        <w:spacing w:after="0" w:line="240" w:lineRule="auto"/>
        <w:ind w:left="720" w:hanging="360"/>
        <w:jc w:val="both"/>
        <w:rPr>
          <w:sz w:val="26"/>
          <w:szCs w:val="26"/>
        </w:rPr>
      </w:pPr>
      <w:r w:rsidRPr="00737B7B">
        <w:rPr>
          <w:rFonts w:ascii="Times New Roman" w:hAnsi="Times New Roman"/>
          <w:sz w:val="26"/>
          <w:szCs w:val="26"/>
          <w:lang w:val="ro-RO"/>
        </w:rPr>
        <w:t xml:space="preserve">amenajamentul </w:t>
      </w:r>
      <w:proofErr w:type="spellStart"/>
      <w:r w:rsidRPr="00737B7B">
        <w:rPr>
          <w:rFonts w:ascii="Times New Roman" w:hAnsi="Times New Roman"/>
          <w:sz w:val="26"/>
          <w:szCs w:val="26"/>
          <w:lang w:val="ro-RO"/>
        </w:rPr>
        <w:t>suilvic</w:t>
      </w:r>
      <w:proofErr w:type="spellEnd"/>
      <w:r w:rsidRPr="00737B7B">
        <w:rPr>
          <w:rFonts w:ascii="Times New Roman" w:hAnsi="Times New Roman"/>
          <w:sz w:val="26"/>
          <w:szCs w:val="26"/>
          <w:lang w:val="ro-RO"/>
        </w:rPr>
        <w:t xml:space="preserve"> nu prevede lucrări silvice pe parcelele suprapuse cu </w:t>
      </w:r>
      <w:r w:rsidRPr="00737B7B">
        <w:rPr>
          <w:rFonts w:ascii="Times New Roman" w:hAnsi="Times New Roman"/>
          <w:b/>
          <w:sz w:val="26"/>
          <w:szCs w:val="26"/>
          <w:lang w:val="ro-RO"/>
        </w:rPr>
        <w:t xml:space="preserve">ROSPA0018 ” Cheile Bicazului Hăşmaş”, </w:t>
      </w:r>
      <w:r w:rsidRPr="00737B7B">
        <w:rPr>
          <w:rFonts w:ascii="Times New Roman" w:hAnsi="Times New Roman"/>
          <w:sz w:val="26"/>
          <w:szCs w:val="26"/>
          <w:lang w:val="ro-RO"/>
        </w:rPr>
        <w:t xml:space="preserve"> </w:t>
      </w:r>
      <w:r w:rsidRPr="00737B7B">
        <w:rPr>
          <w:rFonts w:ascii="Times New Roman" w:hAnsi="Times New Roman"/>
          <w:b/>
          <w:sz w:val="26"/>
          <w:szCs w:val="26"/>
          <w:lang w:val="ro-RO"/>
        </w:rPr>
        <w:t xml:space="preserve">ROSCI 0027 - “ Cheile Bicazului Hăşmaş” </w:t>
      </w:r>
      <w:r w:rsidRPr="00737B7B">
        <w:rPr>
          <w:rFonts w:ascii="Times New Roman" w:hAnsi="Times New Roman"/>
          <w:sz w:val="26"/>
          <w:szCs w:val="26"/>
          <w:lang w:val="ro-RO"/>
        </w:rPr>
        <w:t>și</w:t>
      </w:r>
      <w:r w:rsidRPr="00737B7B">
        <w:rPr>
          <w:rFonts w:ascii="Times New Roman" w:hAnsi="Times New Roman"/>
          <w:b/>
          <w:sz w:val="26"/>
          <w:szCs w:val="26"/>
          <w:lang w:val="ro-RO"/>
        </w:rPr>
        <w:t xml:space="preserve">  Parcul Național Cheile Bicazului-Hășmaș.</w:t>
      </w:r>
      <w:r w:rsidRPr="00737B7B">
        <w:rPr>
          <w:rFonts w:ascii="Times New Roman" w:hAnsi="Times New Roman"/>
          <w:sz w:val="26"/>
          <w:szCs w:val="26"/>
          <w:lang w:val="ro-RO"/>
        </w:rPr>
        <w:t xml:space="preserve"> </w:t>
      </w:r>
    </w:p>
    <w:p w:rsidR="00AA6495" w:rsidRDefault="00040D4B">
      <w:pPr>
        <w:pStyle w:val="ListParagraph"/>
        <w:numPr>
          <w:ilvl w:val="0"/>
          <w:numId w:val="19"/>
        </w:numPr>
        <w:spacing w:after="0" w:line="240" w:lineRule="auto"/>
        <w:ind w:left="720" w:hanging="360"/>
        <w:jc w:val="both"/>
      </w:pPr>
      <w:r>
        <w:rPr>
          <w:rFonts w:ascii="Times New Roman" w:hAnsi="Times New Roman"/>
          <w:sz w:val="26"/>
          <w:szCs w:val="26"/>
          <w:lang w:val="ro-RO"/>
        </w:rPr>
        <w:t xml:space="preserve">amenajamentul silvic studiat </w:t>
      </w:r>
      <w:r>
        <w:rPr>
          <w:rFonts w:ascii="Times New Roman" w:eastAsia="Times New Roman" w:hAnsi="Times New Roman"/>
          <w:sz w:val="26"/>
          <w:szCs w:val="26"/>
          <w:lang w:val="ro-RO"/>
        </w:rPr>
        <w:t>nu prevede:</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de construcţii care să afecteze habitate sau specii prioritare de interes comunitar;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pPr>
        <w:numPr>
          <w:ilvl w:val="0"/>
          <w:numId w:val="3"/>
        </w:numPr>
        <w:spacing w:after="15"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crearea unor bariere care să ducă la izolarea reproductivă a vreunei specii de interes comunitar</w:t>
      </w:r>
    </w:p>
    <w:p w:rsidR="00AA6495" w:rsidRDefault="00040D4B">
      <w:pPr>
        <w:pStyle w:val="ListParagraph"/>
        <w:numPr>
          <w:ilvl w:val="0"/>
          <w:numId w:val="19"/>
        </w:numPr>
        <w:spacing w:after="0" w:line="240" w:lineRule="auto"/>
        <w:ind w:left="720" w:hanging="360"/>
        <w:jc w:val="both"/>
      </w:pPr>
      <w:r>
        <w:rPr>
          <w:rFonts w:ascii="Times New Roman" w:hAnsi="Times New Roman"/>
          <w:sz w:val="26"/>
          <w:szCs w:val="26"/>
          <w:lang w:val="ro-RO"/>
        </w:rPr>
        <w:t>conform planșelor din PM zona analizată nu se află în zona de distribuție a speciilor protejate (</w:t>
      </w:r>
      <w:proofErr w:type="spellStart"/>
      <w:r>
        <w:rPr>
          <w:rFonts w:ascii="Times New Roman" w:hAnsi="Times New Roman"/>
          <w:i/>
          <w:sz w:val="26"/>
          <w:szCs w:val="26"/>
          <w:lang w:val="ro-RO"/>
        </w:rPr>
        <w:t>Bombina</w:t>
      </w:r>
      <w:proofErr w:type="spellEnd"/>
      <w:r>
        <w:rPr>
          <w:rFonts w:ascii="Times New Roman" w:hAnsi="Times New Roman"/>
          <w:i/>
          <w:sz w:val="26"/>
          <w:szCs w:val="26"/>
          <w:lang w:val="ro-RO"/>
        </w:rPr>
        <w:t xml:space="preserve"> </w:t>
      </w:r>
      <w:proofErr w:type="spellStart"/>
      <w:r>
        <w:rPr>
          <w:rFonts w:ascii="Times New Roman" w:hAnsi="Times New Roman"/>
          <w:i/>
          <w:sz w:val="26"/>
          <w:szCs w:val="26"/>
          <w:lang w:val="ro-RO"/>
        </w:rPr>
        <w:t>variegata</w:t>
      </w:r>
      <w:proofErr w:type="spellEnd"/>
      <w:r>
        <w:rPr>
          <w:rFonts w:ascii="Times New Roman" w:hAnsi="Times New Roman"/>
          <w:i/>
          <w:sz w:val="26"/>
          <w:szCs w:val="26"/>
          <w:lang w:val="ro-RO"/>
        </w:rPr>
        <w:t xml:space="preserve">, </w:t>
      </w:r>
      <w:proofErr w:type="spellStart"/>
      <w:r>
        <w:rPr>
          <w:rFonts w:ascii="Times New Roman" w:hAnsi="Times New Roman"/>
          <w:i/>
          <w:sz w:val="26"/>
          <w:szCs w:val="26"/>
          <w:lang w:val="ro-RO"/>
        </w:rPr>
        <w:t>Crex</w:t>
      </w:r>
      <w:proofErr w:type="spellEnd"/>
      <w:r>
        <w:rPr>
          <w:rFonts w:ascii="Times New Roman" w:hAnsi="Times New Roman"/>
          <w:i/>
          <w:sz w:val="26"/>
          <w:szCs w:val="26"/>
          <w:lang w:val="ro-RO"/>
        </w:rPr>
        <w:t xml:space="preserve"> </w:t>
      </w:r>
      <w:proofErr w:type="spellStart"/>
      <w:r>
        <w:rPr>
          <w:rFonts w:ascii="Times New Roman" w:hAnsi="Times New Roman"/>
          <w:i/>
          <w:sz w:val="26"/>
          <w:szCs w:val="26"/>
          <w:lang w:val="ro-RO"/>
        </w:rPr>
        <w:t>crex</w:t>
      </w:r>
      <w:proofErr w:type="spellEnd"/>
      <w:r>
        <w:rPr>
          <w:rFonts w:ascii="Times New Roman" w:hAnsi="Times New Roman"/>
          <w:i/>
          <w:sz w:val="26"/>
          <w:szCs w:val="26"/>
          <w:lang w:val="ro-RO"/>
        </w:rPr>
        <w:t xml:space="preserve">, </w:t>
      </w:r>
      <w:proofErr w:type="spellStart"/>
      <w:r>
        <w:rPr>
          <w:rFonts w:ascii="Times New Roman" w:hAnsi="Times New Roman"/>
          <w:i/>
          <w:sz w:val="26"/>
          <w:szCs w:val="26"/>
          <w:lang w:val="ro-RO"/>
        </w:rPr>
        <w:t>Tetrao</w:t>
      </w:r>
      <w:proofErr w:type="spellEnd"/>
      <w:r>
        <w:rPr>
          <w:rFonts w:ascii="Times New Roman" w:hAnsi="Times New Roman"/>
          <w:i/>
          <w:sz w:val="26"/>
          <w:szCs w:val="26"/>
          <w:lang w:val="ro-RO"/>
        </w:rPr>
        <w:t xml:space="preserve"> </w:t>
      </w:r>
      <w:proofErr w:type="spellStart"/>
      <w:r>
        <w:rPr>
          <w:rFonts w:ascii="Times New Roman" w:hAnsi="Times New Roman"/>
          <w:i/>
          <w:sz w:val="26"/>
          <w:szCs w:val="26"/>
          <w:lang w:val="ro-RO"/>
        </w:rPr>
        <w:t>urogallus</w:t>
      </w:r>
      <w:proofErr w:type="spellEnd"/>
      <w:r>
        <w:rPr>
          <w:rFonts w:ascii="Times New Roman" w:hAnsi="Times New Roman"/>
          <w:i/>
          <w:sz w:val="26"/>
          <w:szCs w:val="26"/>
          <w:lang w:val="ro-RO"/>
        </w:rPr>
        <w:t xml:space="preserve">), </w:t>
      </w:r>
      <w:r>
        <w:rPr>
          <w:rFonts w:ascii="Times New Roman" w:hAnsi="Times New Roman"/>
          <w:sz w:val="26"/>
          <w:szCs w:val="26"/>
          <w:lang w:val="ro-RO"/>
        </w:rPr>
        <w:t>respectiv a speciilor de păsări dependente de pajiști pentru care a fost desemnat situl Natura 2000 ROSPA0033</w:t>
      </w:r>
    </w:p>
    <w:p w:rsidR="00AA6495" w:rsidRPr="00737B7B" w:rsidRDefault="00040D4B">
      <w:pPr>
        <w:numPr>
          <w:ilvl w:val="0"/>
          <w:numId w:val="19"/>
        </w:numPr>
        <w:spacing w:after="0" w:line="240" w:lineRule="auto"/>
        <w:ind w:left="720" w:hanging="360"/>
        <w:jc w:val="both"/>
        <w:rPr>
          <w:rFonts w:ascii="Times New Roman" w:hAnsi="Times New Roman"/>
          <w:sz w:val="26"/>
          <w:szCs w:val="26"/>
          <w:lang w:val="ro-RO"/>
        </w:rPr>
      </w:pPr>
      <w:r w:rsidRPr="00737B7B">
        <w:rPr>
          <w:rFonts w:ascii="Times New Roman" w:hAnsi="Times New Roman"/>
          <w:sz w:val="26"/>
          <w:szCs w:val="26"/>
          <w:lang w:val="ro-RO"/>
        </w:rPr>
        <w:t>parcelele forestiere analizate creează cadru pentru speciile ocrotite de interes comunitar</w:t>
      </w:r>
      <w:r w:rsidRPr="00737B7B">
        <w:rPr>
          <w:rFonts w:ascii="Times New Roman" w:hAnsi="Times New Roman"/>
          <w:i/>
          <w:sz w:val="26"/>
          <w:szCs w:val="26"/>
          <w:lang w:val="ro-RO"/>
        </w:rPr>
        <w:t xml:space="preserve"> (specii de păsări dependente de păduri)</w:t>
      </w:r>
      <w:r w:rsidRPr="00737B7B">
        <w:rPr>
          <w:rFonts w:ascii="Times New Roman" w:hAnsi="Times New Roman"/>
          <w:sz w:val="26"/>
          <w:szCs w:val="26"/>
          <w:lang w:val="ro-RO"/>
        </w:rPr>
        <w:t xml:space="preserve"> menţionate în Planul de management al </w:t>
      </w:r>
      <w:proofErr w:type="spellStart"/>
      <w:r w:rsidRPr="00737B7B">
        <w:rPr>
          <w:rFonts w:ascii="Times New Roman" w:hAnsi="Times New Roman"/>
          <w:sz w:val="26"/>
          <w:szCs w:val="26"/>
        </w:rPr>
        <w:t>ariei</w:t>
      </w:r>
      <w:proofErr w:type="spellEnd"/>
      <w:r w:rsidRPr="00737B7B">
        <w:rPr>
          <w:rFonts w:ascii="Times New Roman" w:hAnsi="Times New Roman"/>
          <w:sz w:val="26"/>
          <w:szCs w:val="26"/>
        </w:rPr>
        <w:t xml:space="preserve"> de </w:t>
      </w:r>
      <w:proofErr w:type="spellStart"/>
      <w:r w:rsidRPr="00737B7B">
        <w:rPr>
          <w:rFonts w:ascii="Times New Roman" w:hAnsi="Times New Roman"/>
          <w:sz w:val="26"/>
          <w:szCs w:val="26"/>
        </w:rPr>
        <w:t>protecție</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specială</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avifaunistică</w:t>
      </w:r>
      <w:proofErr w:type="spellEnd"/>
      <w:r w:rsidRPr="00737B7B">
        <w:rPr>
          <w:rFonts w:ascii="Times New Roman" w:hAnsi="Times New Roman"/>
          <w:sz w:val="26"/>
          <w:szCs w:val="26"/>
        </w:rPr>
        <w:t xml:space="preserve"> ROSPA0033 ”</w:t>
      </w:r>
      <w:proofErr w:type="spellStart"/>
      <w:r w:rsidRPr="00737B7B">
        <w:rPr>
          <w:rFonts w:ascii="Times New Roman" w:hAnsi="Times New Roman"/>
          <w:sz w:val="26"/>
          <w:szCs w:val="26"/>
        </w:rPr>
        <w:t>Depresiunea</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și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Munții</w:t>
      </w:r>
      <w:proofErr w:type="spellEnd"/>
      <w:r w:rsidRPr="00737B7B">
        <w:rPr>
          <w:rFonts w:ascii="Times New Roman" w:hAnsi="Times New Roman"/>
          <w:sz w:val="26"/>
          <w:szCs w:val="26"/>
        </w:rPr>
        <w:t xml:space="preserve"> </w:t>
      </w:r>
      <w:proofErr w:type="spellStart"/>
      <w:r w:rsidRPr="00737B7B">
        <w:rPr>
          <w:rFonts w:ascii="Times New Roman" w:hAnsi="Times New Roman"/>
          <w:sz w:val="26"/>
          <w:szCs w:val="26"/>
        </w:rPr>
        <w:t>Giurgeului</w:t>
      </w:r>
      <w:proofErr w:type="spellEnd"/>
      <w:r w:rsidRPr="00737B7B">
        <w:rPr>
          <w:rFonts w:ascii="Times New Roman" w:hAnsi="Times New Roman"/>
          <w:sz w:val="26"/>
          <w:szCs w:val="26"/>
        </w:rPr>
        <w:t>”</w:t>
      </w:r>
      <w:r w:rsidRPr="00737B7B">
        <w:rPr>
          <w:rFonts w:ascii="Times New Roman" w:hAnsi="Times New Roman"/>
          <w:sz w:val="26"/>
          <w:szCs w:val="26"/>
          <w:lang w:val="ro-RO"/>
        </w:rPr>
        <w:t xml:space="preserve">. </w:t>
      </w:r>
    </w:p>
    <w:p w:rsidR="00737B7B" w:rsidRPr="00737B7B" w:rsidRDefault="00737B7B">
      <w:pPr>
        <w:numPr>
          <w:ilvl w:val="0"/>
          <w:numId w:val="19"/>
        </w:numPr>
        <w:spacing w:after="0" w:line="240" w:lineRule="auto"/>
        <w:ind w:left="720" w:hanging="360"/>
        <w:jc w:val="both"/>
        <w:rPr>
          <w:rFonts w:ascii="Times New Roman" w:hAnsi="Times New Roman"/>
          <w:sz w:val="26"/>
          <w:szCs w:val="26"/>
          <w:lang w:val="ro-RO"/>
        </w:rPr>
      </w:pPr>
      <w:r w:rsidRPr="00737B7B">
        <w:rPr>
          <w:rFonts w:ascii="Times New Roman" w:hAnsi="Times New Roman"/>
          <w:sz w:val="26"/>
          <w:szCs w:val="26"/>
          <w:lang w:val="ro-RO"/>
        </w:rPr>
        <w:lastRenderedPageBreak/>
        <w:t>parcelele forestiere analizate creează cadru pentru speciile și habitatele ocrotite de interes comunitar</w:t>
      </w:r>
      <w:r w:rsidRPr="00737B7B">
        <w:rPr>
          <w:rFonts w:ascii="Times New Roman" w:hAnsi="Times New Roman"/>
          <w:i/>
          <w:sz w:val="26"/>
          <w:szCs w:val="26"/>
          <w:lang w:val="ro-RO"/>
        </w:rPr>
        <w:t xml:space="preserve"> </w:t>
      </w:r>
      <w:r w:rsidRPr="00737B7B">
        <w:rPr>
          <w:rFonts w:ascii="Times New Roman" w:hAnsi="Times New Roman"/>
          <w:sz w:val="26"/>
          <w:szCs w:val="26"/>
          <w:lang w:val="ro-RO"/>
        </w:rPr>
        <w:t xml:space="preserve">menţionate în Planul de management al </w:t>
      </w:r>
      <w:proofErr w:type="spellStart"/>
      <w:r w:rsidRPr="00737B7B">
        <w:rPr>
          <w:rFonts w:ascii="Times New Roman" w:hAnsi="Times New Roman"/>
          <w:sz w:val="26"/>
          <w:szCs w:val="26"/>
        </w:rPr>
        <w:t>ariilor</w:t>
      </w:r>
      <w:proofErr w:type="spellEnd"/>
      <w:r w:rsidRPr="00737B7B">
        <w:rPr>
          <w:rFonts w:ascii="Times New Roman" w:hAnsi="Times New Roman"/>
          <w:sz w:val="26"/>
          <w:szCs w:val="26"/>
        </w:rPr>
        <w:t xml:space="preserve"> natural </w:t>
      </w:r>
      <w:proofErr w:type="spellStart"/>
      <w:r w:rsidRPr="00737B7B">
        <w:rPr>
          <w:rFonts w:ascii="Times New Roman" w:hAnsi="Times New Roman"/>
          <w:sz w:val="26"/>
          <w:szCs w:val="26"/>
        </w:rPr>
        <w:t>protejate</w:t>
      </w:r>
      <w:proofErr w:type="spellEnd"/>
      <w:r w:rsidRPr="00737B7B">
        <w:rPr>
          <w:rFonts w:ascii="Times New Roman" w:hAnsi="Times New Roman"/>
          <w:sz w:val="26"/>
          <w:szCs w:val="26"/>
        </w:rPr>
        <w:t xml:space="preserve"> </w:t>
      </w:r>
      <w:r w:rsidRPr="00737B7B">
        <w:rPr>
          <w:rFonts w:ascii="Times New Roman" w:hAnsi="Times New Roman"/>
          <w:sz w:val="26"/>
          <w:szCs w:val="26"/>
          <w:lang w:val="ro-RO"/>
        </w:rPr>
        <w:t>ROSPA0018 ” Cheile Bicazului Hăşmaş”,  ROSCI 0027 - “ Cheile Bicazului Hăşmaş” și  Parcul Național Cheile Bicazului-Hășmaș.</w:t>
      </w:r>
    </w:p>
    <w:p w:rsidR="00737B7B" w:rsidRDefault="00040D4B" w:rsidP="00737B7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punctul de vedere nr. 382/ST.HR/25.11.2019 și avizul nr. 45/ST.HR./12.12.2019 emis de Agenția Națională pentru Arii Naturale Protejate – Serviciul Teritorial Harghita</w:t>
      </w:r>
    </w:p>
    <w:p w:rsidR="00AA6495" w:rsidRPr="00737B7B" w:rsidRDefault="00040D4B" w:rsidP="00737B7B">
      <w:pPr>
        <w:numPr>
          <w:ilvl w:val="0"/>
          <w:numId w:val="19"/>
        </w:numPr>
        <w:spacing w:after="0" w:line="240" w:lineRule="auto"/>
        <w:ind w:left="720" w:hanging="360"/>
        <w:jc w:val="both"/>
        <w:rPr>
          <w:rFonts w:ascii="Times New Roman" w:hAnsi="Times New Roman"/>
          <w:sz w:val="26"/>
          <w:szCs w:val="26"/>
          <w:lang w:val="ro-RO"/>
        </w:rPr>
      </w:pPr>
      <w:r w:rsidRPr="00737B7B">
        <w:rPr>
          <w:rFonts w:ascii="Times New Roman" w:hAnsi="Times New Roman"/>
          <w:color w:val="000000"/>
          <w:sz w:val="26"/>
          <w:szCs w:val="26"/>
          <w:lang w:val="ro-RO"/>
        </w:rPr>
        <w:t xml:space="preserve">punctul de vedere nr. 864/H.B./19.11.2019 și avizul nr. 60/30.12.2019 emis de </w:t>
      </w:r>
      <w:proofErr w:type="spellStart"/>
      <w:r w:rsidRPr="00737B7B">
        <w:rPr>
          <w:rFonts w:ascii="Times New Roman" w:hAnsi="Times New Roman"/>
          <w:color w:val="000000"/>
          <w:sz w:val="26"/>
          <w:szCs w:val="26"/>
        </w:rPr>
        <w:t>Parcul</w:t>
      </w:r>
      <w:proofErr w:type="spellEnd"/>
      <w:r w:rsidRPr="00737B7B">
        <w:rPr>
          <w:rFonts w:ascii="Times New Roman" w:hAnsi="Times New Roman"/>
          <w:color w:val="000000"/>
          <w:sz w:val="26"/>
          <w:szCs w:val="26"/>
        </w:rPr>
        <w:t xml:space="preserve"> </w:t>
      </w:r>
      <w:proofErr w:type="spellStart"/>
      <w:r w:rsidRPr="00737B7B">
        <w:rPr>
          <w:rFonts w:ascii="Times New Roman" w:hAnsi="Times New Roman"/>
          <w:color w:val="000000"/>
          <w:sz w:val="26"/>
          <w:szCs w:val="26"/>
        </w:rPr>
        <w:t>Național</w:t>
      </w:r>
      <w:proofErr w:type="spellEnd"/>
      <w:r w:rsidRPr="00737B7B">
        <w:rPr>
          <w:rFonts w:ascii="Times New Roman" w:hAnsi="Times New Roman"/>
          <w:color w:val="000000"/>
          <w:sz w:val="26"/>
          <w:szCs w:val="26"/>
        </w:rPr>
        <w:t xml:space="preserve"> </w:t>
      </w:r>
      <w:proofErr w:type="spellStart"/>
      <w:r w:rsidRPr="00737B7B">
        <w:rPr>
          <w:rFonts w:ascii="Times New Roman" w:hAnsi="Times New Roman"/>
          <w:color w:val="000000"/>
          <w:sz w:val="26"/>
          <w:szCs w:val="26"/>
        </w:rPr>
        <w:t>Cheile</w:t>
      </w:r>
      <w:proofErr w:type="spellEnd"/>
      <w:r w:rsidRPr="00737B7B">
        <w:rPr>
          <w:rFonts w:ascii="Times New Roman" w:hAnsi="Times New Roman"/>
          <w:color w:val="000000"/>
          <w:sz w:val="26"/>
          <w:szCs w:val="26"/>
        </w:rPr>
        <w:t xml:space="preserve"> </w:t>
      </w:r>
      <w:proofErr w:type="spellStart"/>
      <w:r w:rsidRPr="00737B7B">
        <w:rPr>
          <w:rFonts w:ascii="Times New Roman" w:hAnsi="Times New Roman"/>
          <w:color w:val="000000"/>
          <w:sz w:val="26"/>
          <w:szCs w:val="26"/>
        </w:rPr>
        <w:t>Bicazului-Hășmaș</w:t>
      </w:r>
      <w:proofErr w:type="spellEnd"/>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Default="00040D4B">
      <w:pPr>
        <w:numPr>
          <w:ilvl w:val="0"/>
          <w:numId w:val="19"/>
        </w:numPr>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A6495" w:rsidRDefault="00040D4B">
      <w:pPr>
        <w:pStyle w:val="ListParagraph"/>
        <w:spacing w:after="0" w:line="240" w:lineRule="auto"/>
        <w:ind w:left="0"/>
        <w:jc w:val="both"/>
        <w:rPr>
          <w:sz w:val="26"/>
          <w:szCs w:val="26"/>
        </w:rPr>
      </w:pPr>
      <w:r>
        <w:rPr>
          <w:rFonts w:ascii="Times New Roman" w:hAnsi="Times New Roman"/>
          <w:b/>
          <w:sz w:val="26"/>
          <w:szCs w:val="26"/>
          <w:lang w:val="ro-RO"/>
        </w:rPr>
        <w:t xml:space="preserve">Măsuri de reducere asupra siturilor Natura 2000 </w:t>
      </w:r>
      <w:r>
        <w:rPr>
          <w:rFonts w:ascii="Times New Roman" w:hAnsi="Times New Roman"/>
          <w:b/>
          <w:sz w:val="26"/>
          <w:szCs w:val="26"/>
        </w:rPr>
        <w:t>ROSPA0033 ”</w:t>
      </w:r>
      <w:proofErr w:type="spellStart"/>
      <w:r>
        <w:rPr>
          <w:rFonts w:ascii="Times New Roman" w:hAnsi="Times New Roman"/>
          <w:b/>
          <w:sz w:val="26"/>
          <w:szCs w:val="26"/>
        </w:rPr>
        <w:t>Depresiunea</w:t>
      </w:r>
      <w:proofErr w:type="spellEnd"/>
      <w:r>
        <w:rPr>
          <w:rFonts w:ascii="Times New Roman" w:hAnsi="Times New Roman"/>
          <w:b/>
          <w:sz w:val="26"/>
          <w:szCs w:val="26"/>
        </w:rPr>
        <w:t xml:space="preserve"> </w:t>
      </w:r>
      <w:proofErr w:type="spellStart"/>
      <w:r>
        <w:rPr>
          <w:rFonts w:ascii="Times New Roman" w:hAnsi="Times New Roman"/>
          <w:b/>
          <w:sz w:val="26"/>
          <w:szCs w:val="26"/>
        </w:rPr>
        <w:t>și</w:t>
      </w:r>
      <w:proofErr w:type="spellEnd"/>
      <w:r>
        <w:rPr>
          <w:rFonts w:ascii="Times New Roman" w:hAnsi="Times New Roman"/>
          <w:b/>
          <w:sz w:val="26"/>
          <w:szCs w:val="26"/>
        </w:rPr>
        <w:t xml:space="preserve"> </w:t>
      </w:r>
      <w:proofErr w:type="spellStart"/>
      <w:r>
        <w:rPr>
          <w:rFonts w:ascii="Times New Roman" w:hAnsi="Times New Roman"/>
          <w:b/>
          <w:sz w:val="26"/>
          <w:szCs w:val="26"/>
        </w:rPr>
        <w:t>Munții</w:t>
      </w:r>
      <w:proofErr w:type="spellEnd"/>
      <w:r>
        <w:rPr>
          <w:rFonts w:ascii="Times New Roman" w:hAnsi="Times New Roman"/>
          <w:b/>
          <w:sz w:val="26"/>
          <w:szCs w:val="26"/>
        </w:rPr>
        <w:t xml:space="preserve"> </w:t>
      </w:r>
      <w:proofErr w:type="spellStart"/>
      <w:r>
        <w:rPr>
          <w:rFonts w:ascii="Times New Roman" w:hAnsi="Times New Roman"/>
          <w:b/>
          <w:sz w:val="26"/>
          <w:szCs w:val="26"/>
        </w:rPr>
        <w:t>Giurgeului</w:t>
      </w:r>
      <w:proofErr w:type="spellEnd"/>
      <w:r>
        <w:rPr>
          <w:rFonts w:ascii="Times New Roman" w:hAnsi="Times New Roman"/>
          <w:b/>
          <w:sz w:val="26"/>
          <w:szCs w:val="26"/>
        </w:rPr>
        <w:t xml:space="preserve">”, </w:t>
      </w:r>
      <w:r>
        <w:rPr>
          <w:rFonts w:ascii="Times New Roman" w:hAnsi="Times New Roman"/>
          <w:b/>
          <w:sz w:val="26"/>
          <w:szCs w:val="26"/>
          <w:lang w:val="ro-RO"/>
        </w:rPr>
        <w:t xml:space="preserve">ROSPA0018 ” Cheile Bicazului Hăşmaş”, ROSCI 0027 - “ Cheile Bicazului Hăşmaş”, </w:t>
      </w:r>
      <w:r>
        <w:rPr>
          <w:rFonts w:ascii="Times New Roman" w:hAnsi="Times New Roman"/>
          <w:sz w:val="26"/>
          <w:szCs w:val="26"/>
          <w:lang w:val="ro-RO"/>
        </w:rPr>
        <w:t>respectiv</w:t>
      </w:r>
      <w:r>
        <w:rPr>
          <w:rFonts w:ascii="Times New Roman" w:hAnsi="Times New Roman"/>
          <w:b/>
          <w:sz w:val="26"/>
          <w:szCs w:val="26"/>
          <w:lang w:val="ro-RO"/>
        </w:rPr>
        <w:t xml:space="preserve"> </w:t>
      </w:r>
      <w:r>
        <w:rPr>
          <w:rFonts w:ascii="Times New Roman" w:hAnsi="Times New Roman"/>
          <w:sz w:val="26"/>
          <w:szCs w:val="26"/>
          <w:lang w:val="ro-RO"/>
        </w:rPr>
        <w:t>asupra</w:t>
      </w:r>
      <w:r>
        <w:rPr>
          <w:rFonts w:ascii="Times New Roman" w:hAnsi="Times New Roman"/>
          <w:b/>
          <w:sz w:val="26"/>
          <w:szCs w:val="26"/>
          <w:lang w:val="ro-RO"/>
        </w:rPr>
        <w:t xml:space="preserve"> Parcului Național Cheile Bicazului-Hășmaș,  prezentate în amenajamentul silvic </w:t>
      </w:r>
      <w:r>
        <w:rPr>
          <w:rFonts w:ascii="Times New Roman" w:hAnsi="Times New Roman"/>
          <w:b/>
          <w:i/>
          <w:sz w:val="26"/>
          <w:szCs w:val="26"/>
          <w:lang w:val="ro-RO"/>
        </w:rPr>
        <w:t xml:space="preserve">U.P. I </w:t>
      </w:r>
      <w:r>
        <w:rPr>
          <w:rFonts w:ascii="Times New Roman" w:hAnsi="Times New Roman"/>
          <w:b/>
          <w:i/>
          <w:color w:val="000000"/>
          <w:sz w:val="26"/>
          <w:szCs w:val="26"/>
          <w:lang w:val="ro-RO"/>
        </w:rPr>
        <w:t>Municipiul Gheorgheni</w:t>
      </w:r>
      <w:r>
        <w:rPr>
          <w:rFonts w:ascii="Times New Roman" w:hAnsi="Times New Roman"/>
          <w:b/>
          <w:sz w:val="26"/>
          <w:szCs w:val="26"/>
          <w:lang w:val="ro-RO"/>
        </w:rPr>
        <w:t>:</w:t>
      </w:r>
    </w:p>
    <w:p w:rsidR="00AA6495" w:rsidRDefault="00040D4B">
      <w:pPr>
        <w:pStyle w:val="ListParagraph"/>
        <w:numPr>
          <w:ilvl w:val="0"/>
          <w:numId w:val="21"/>
        </w:numPr>
        <w:spacing w:after="0" w:line="240" w:lineRule="auto"/>
        <w:jc w:val="both"/>
        <w:rPr>
          <w:sz w:val="26"/>
          <w:szCs w:val="26"/>
        </w:rPr>
      </w:pPr>
      <w:r>
        <w:rPr>
          <w:rFonts w:ascii="Times New Roman" w:hAnsi="Times New Roman"/>
          <w:color w:val="000000"/>
          <w:sz w:val="26"/>
          <w:szCs w:val="26"/>
          <w:lang w:val="ro-RO"/>
        </w:rPr>
        <w:t xml:space="preserve">toate parcelele forestiere din amenajamentul silvic </w:t>
      </w:r>
      <w:r>
        <w:rPr>
          <w:rFonts w:ascii="Times New Roman" w:hAnsi="Times New Roman"/>
          <w:i/>
          <w:color w:val="000000"/>
          <w:sz w:val="26"/>
          <w:szCs w:val="26"/>
          <w:lang w:val="ro-RO"/>
        </w:rPr>
        <w:t xml:space="preserve">U.P. I Municipiul Gheorgheni </w:t>
      </w:r>
      <w:r>
        <w:rPr>
          <w:rFonts w:ascii="Times New Roman" w:hAnsi="Times New Roman"/>
          <w:color w:val="000000"/>
          <w:sz w:val="26"/>
          <w:szCs w:val="26"/>
          <w:lang w:val="ro-RO"/>
        </w:rPr>
        <w:t>care se suprapun</w:t>
      </w:r>
      <w:r>
        <w:rPr>
          <w:rFonts w:ascii="Times New Roman" w:hAnsi="Times New Roman"/>
          <w:i/>
          <w:color w:val="000000"/>
          <w:sz w:val="26"/>
          <w:szCs w:val="26"/>
          <w:lang w:val="ro-RO"/>
        </w:rPr>
        <w:t xml:space="preserve"> </w:t>
      </w:r>
      <w:r>
        <w:rPr>
          <w:rFonts w:ascii="Times New Roman" w:hAnsi="Times New Roman"/>
          <w:color w:val="000000"/>
          <w:sz w:val="26"/>
          <w:szCs w:val="26"/>
          <w:lang w:val="ro-RO"/>
        </w:rPr>
        <w:t xml:space="preserve">cu situl Natura 2000 </w:t>
      </w:r>
      <w:r>
        <w:rPr>
          <w:rFonts w:ascii="Times New Roman" w:hAnsi="Times New Roman"/>
          <w:b/>
          <w:bCs/>
          <w:color w:val="000000"/>
          <w:sz w:val="26"/>
          <w:szCs w:val="26"/>
          <w:lang w:val="ro-RO"/>
        </w:rPr>
        <w:t>ROSPA0033” - Depresiunea și Munții Giurgeului”</w:t>
      </w:r>
      <w:r>
        <w:rPr>
          <w:rFonts w:ascii="Times New Roman" w:hAnsi="Times New Roman"/>
          <w:color w:val="000000"/>
          <w:sz w:val="26"/>
          <w:szCs w:val="26"/>
          <w:lang w:val="ro-RO"/>
        </w:rPr>
        <w:t xml:space="preserve">, au fost încadrate în grupa funcțională I de protecție : </w:t>
      </w:r>
      <w:r>
        <w:rPr>
          <w:rFonts w:ascii="Times New Roman" w:hAnsi="Times New Roman"/>
          <w:color w:val="000000"/>
          <w:sz w:val="26"/>
          <w:szCs w:val="26"/>
          <w:lang w:val="hu-HU"/>
        </w:rPr>
        <w:t>64,5</w:t>
      </w:r>
      <w:r>
        <w:rPr>
          <w:rFonts w:ascii="Times New Roman" w:hAnsi="Times New Roman"/>
          <w:color w:val="000000"/>
          <w:sz w:val="26"/>
          <w:szCs w:val="26"/>
          <w:lang w:val="ro-RO"/>
        </w:rPr>
        <w:t>% (</w:t>
      </w:r>
      <w:r>
        <w:rPr>
          <w:rFonts w:ascii="Times New Roman" w:hAnsi="Times New Roman"/>
          <w:color w:val="000000"/>
          <w:sz w:val="26"/>
          <w:szCs w:val="26"/>
          <w:lang w:val="hu-HU"/>
        </w:rPr>
        <w:t>90</w:t>
      </w:r>
      <w:r>
        <w:rPr>
          <w:rFonts w:ascii="Times New Roman" w:hAnsi="Times New Roman"/>
          <w:color w:val="000000"/>
          <w:sz w:val="26"/>
          <w:szCs w:val="26"/>
          <w:lang w:val="ro-RO"/>
        </w:rPr>
        <w:t>,</w:t>
      </w:r>
      <w:r>
        <w:rPr>
          <w:rFonts w:ascii="Times New Roman" w:hAnsi="Times New Roman"/>
          <w:color w:val="000000"/>
          <w:sz w:val="26"/>
          <w:szCs w:val="26"/>
          <w:lang w:val="hu-HU"/>
        </w:rPr>
        <w:t>8</w:t>
      </w:r>
      <w:r>
        <w:rPr>
          <w:rFonts w:ascii="Times New Roman" w:hAnsi="Times New Roman"/>
          <w:color w:val="000000"/>
          <w:sz w:val="26"/>
          <w:szCs w:val="26"/>
          <w:lang w:val="ro-RO"/>
        </w:rPr>
        <w:t xml:space="preserve"> ha) în categoria funcțională 1.5.N.: păduri din parcuri naturale neincluse în categoriile funcționale 1.5.a, c, d, e, (TIV),  2</w:t>
      </w:r>
      <w:r>
        <w:rPr>
          <w:rFonts w:ascii="Times New Roman" w:hAnsi="Times New Roman"/>
          <w:color w:val="000000"/>
          <w:sz w:val="26"/>
          <w:szCs w:val="26"/>
          <w:lang w:val="hu-HU"/>
        </w:rPr>
        <w:t>4,8</w:t>
      </w:r>
      <w:r>
        <w:rPr>
          <w:rFonts w:ascii="Times New Roman" w:hAnsi="Times New Roman"/>
          <w:color w:val="000000"/>
          <w:sz w:val="26"/>
          <w:szCs w:val="26"/>
          <w:lang w:val="ro-RO"/>
        </w:rPr>
        <w:t>% (</w:t>
      </w:r>
      <w:r>
        <w:rPr>
          <w:rFonts w:ascii="Times New Roman" w:hAnsi="Times New Roman"/>
          <w:color w:val="000000"/>
          <w:sz w:val="26"/>
          <w:szCs w:val="26"/>
          <w:lang w:val="hu-HU"/>
        </w:rPr>
        <w:t>3</w:t>
      </w:r>
      <w:r>
        <w:rPr>
          <w:rFonts w:ascii="Times New Roman" w:hAnsi="Times New Roman"/>
          <w:color w:val="000000"/>
          <w:sz w:val="26"/>
          <w:szCs w:val="26"/>
          <w:lang w:val="ro-RO"/>
        </w:rPr>
        <w:t>4,</w:t>
      </w:r>
      <w:r>
        <w:rPr>
          <w:rFonts w:ascii="Times New Roman" w:hAnsi="Times New Roman"/>
          <w:color w:val="000000"/>
          <w:sz w:val="26"/>
          <w:szCs w:val="26"/>
          <w:lang w:val="hu-HU"/>
        </w:rPr>
        <w:t>9</w:t>
      </w:r>
      <w:r>
        <w:rPr>
          <w:rFonts w:ascii="Times New Roman" w:hAnsi="Times New Roman"/>
          <w:color w:val="000000"/>
          <w:sz w:val="26"/>
          <w:szCs w:val="26"/>
          <w:lang w:val="ro-RO"/>
        </w:rPr>
        <w:t xml:space="preserve"> ha) în categoria funcțională 1.2.A.: păduri  situate pe terenuri cu înclinare mai mare de 35 sau pe grohotișuri (TII), respectiv </w:t>
      </w:r>
      <w:r>
        <w:rPr>
          <w:rFonts w:ascii="Times New Roman" w:hAnsi="Times New Roman"/>
          <w:color w:val="000000"/>
          <w:sz w:val="26"/>
          <w:szCs w:val="26"/>
          <w:lang w:val="hu-HU"/>
        </w:rPr>
        <w:t>10,7</w:t>
      </w:r>
      <w:r>
        <w:rPr>
          <w:rFonts w:ascii="Times New Roman" w:hAnsi="Times New Roman"/>
          <w:color w:val="000000"/>
          <w:sz w:val="26"/>
          <w:szCs w:val="26"/>
          <w:lang w:val="ro-RO"/>
        </w:rPr>
        <w:t>% (</w:t>
      </w:r>
      <w:r>
        <w:rPr>
          <w:rFonts w:ascii="Times New Roman" w:hAnsi="Times New Roman"/>
          <w:color w:val="000000"/>
          <w:sz w:val="26"/>
          <w:szCs w:val="26"/>
          <w:lang w:val="hu-HU"/>
        </w:rPr>
        <w:t>15</w:t>
      </w:r>
      <w:r>
        <w:rPr>
          <w:rFonts w:ascii="Times New Roman" w:hAnsi="Times New Roman"/>
          <w:color w:val="000000"/>
          <w:sz w:val="26"/>
          <w:szCs w:val="26"/>
          <w:lang w:val="ro-RO"/>
        </w:rPr>
        <w:t>,</w:t>
      </w:r>
      <w:r>
        <w:rPr>
          <w:rFonts w:ascii="Times New Roman" w:hAnsi="Times New Roman"/>
          <w:color w:val="000000"/>
          <w:sz w:val="26"/>
          <w:szCs w:val="26"/>
          <w:lang w:val="hu-HU"/>
        </w:rPr>
        <w:t>05</w:t>
      </w:r>
      <w:r>
        <w:rPr>
          <w:rFonts w:ascii="Times New Roman" w:hAnsi="Times New Roman"/>
          <w:color w:val="000000"/>
          <w:sz w:val="26"/>
          <w:szCs w:val="26"/>
          <w:lang w:val="ro-RO"/>
        </w:rPr>
        <w:t xml:space="preserve"> ha) în categoria funcțională 1.</w:t>
      </w:r>
      <w:r>
        <w:rPr>
          <w:rFonts w:ascii="Times New Roman" w:hAnsi="Times New Roman"/>
          <w:color w:val="000000"/>
          <w:sz w:val="26"/>
          <w:szCs w:val="26"/>
          <w:lang w:val="hu-HU"/>
        </w:rPr>
        <w:t>4</w:t>
      </w:r>
      <w:r>
        <w:rPr>
          <w:rFonts w:ascii="Times New Roman" w:hAnsi="Times New Roman"/>
          <w:color w:val="000000"/>
          <w:sz w:val="26"/>
          <w:szCs w:val="26"/>
          <w:lang w:val="ro-RO"/>
        </w:rPr>
        <w:t>.</w:t>
      </w:r>
      <w:r>
        <w:rPr>
          <w:rFonts w:ascii="Times New Roman" w:hAnsi="Times New Roman"/>
          <w:color w:val="000000"/>
          <w:sz w:val="26"/>
          <w:szCs w:val="26"/>
          <w:lang w:val="hu-HU"/>
        </w:rPr>
        <w:t>B</w:t>
      </w:r>
      <w:r>
        <w:rPr>
          <w:rFonts w:ascii="Times New Roman" w:hAnsi="Times New Roman"/>
          <w:color w:val="000000"/>
          <w:sz w:val="26"/>
          <w:szCs w:val="26"/>
          <w:lang w:val="ro-RO"/>
        </w:rPr>
        <w:t xml:space="preserve">.: păduri </w:t>
      </w:r>
      <w:proofErr w:type="spellStart"/>
      <w:r>
        <w:rPr>
          <w:rFonts w:ascii="Times New Roman" w:hAnsi="Times New Roman"/>
          <w:color w:val="000000"/>
          <w:sz w:val="26"/>
          <w:szCs w:val="26"/>
          <w:lang w:val="hu-HU"/>
        </w:rPr>
        <w:t>constituite</w:t>
      </w:r>
      <w:proofErr w:type="spellEnd"/>
      <w:r>
        <w:rPr>
          <w:rFonts w:ascii="Times New Roman" w:hAnsi="Times New Roman"/>
          <w:color w:val="000000"/>
          <w:sz w:val="26"/>
          <w:szCs w:val="26"/>
          <w:lang w:val="hu-HU"/>
        </w:rPr>
        <w:t xml:space="preserve"> </w:t>
      </w:r>
      <w:r>
        <w:rPr>
          <w:rFonts w:ascii="Times New Roman" w:hAnsi="Times New Roman"/>
          <w:color w:val="000000"/>
          <w:sz w:val="26"/>
          <w:szCs w:val="26"/>
          <w:lang w:val="ro-RO"/>
        </w:rPr>
        <w:t>în zone verzi din zona localităților (TIII).</w:t>
      </w:r>
    </w:p>
    <w:p w:rsidR="00AA6495" w:rsidRDefault="00040D4B">
      <w:pPr>
        <w:pStyle w:val="ListParagraph"/>
        <w:numPr>
          <w:ilvl w:val="0"/>
          <w:numId w:val="21"/>
        </w:numPr>
        <w:spacing w:after="0" w:line="240" w:lineRule="auto"/>
        <w:jc w:val="both"/>
        <w:rPr>
          <w:sz w:val="26"/>
          <w:szCs w:val="26"/>
        </w:rPr>
      </w:pPr>
      <w:r>
        <w:rPr>
          <w:rFonts w:ascii="Times New Roman" w:hAnsi="Times New Roman"/>
          <w:color w:val="000000"/>
          <w:sz w:val="26"/>
          <w:szCs w:val="26"/>
          <w:lang w:val="ro-RO"/>
        </w:rPr>
        <w:t xml:space="preserve">toate parcelele forestiere din amenajamentul silvic </w:t>
      </w:r>
      <w:r>
        <w:rPr>
          <w:rFonts w:ascii="Times New Roman" w:hAnsi="Times New Roman"/>
          <w:i/>
          <w:color w:val="000000"/>
          <w:sz w:val="26"/>
          <w:szCs w:val="26"/>
          <w:lang w:val="ro-RO"/>
        </w:rPr>
        <w:t xml:space="preserve">U.P. I Municipiul Gheorgheni </w:t>
      </w:r>
      <w:r>
        <w:rPr>
          <w:rFonts w:ascii="Times New Roman" w:hAnsi="Times New Roman"/>
          <w:color w:val="000000"/>
          <w:sz w:val="26"/>
          <w:szCs w:val="26"/>
          <w:lang w:val="ro-RO"/>
        </w:rPr>
        <w:t>care se suprapun</w:t>
      </w:r>
      <w:r>
        <w:rPr>
          <w:rFonts w:ascii="Times New Roman" w:hAnsi="Times New Roman"/>
          <w:i/>
          <w:color w:val="000000"/>
          <w:sz w:val="26"/>
          <w:szCs w:val="26"/>
          <w:lang w:val="ro-RO"/>
        </w:rPr>
        <w:t xml:space="preserve"> </w:t>
      </w:r>
      <w:r>
        <w:rPr>
          <w:rFonts w:ascii="Times New Roman" w:hAnsi="Times New Roman"/>
          <w:color w:val="000000"/>
          <w:sz w:val="26"/>
          <w:szCs w:val="26"/>
          <w:lang w:val="ro-RO"/>
        </w:rPr>
        <w:t xml:space="preserve">cu siturile natura 2000 </w:t>
      </w:r>
      <w:r>
        <w:rPr>
          <w:rFonts w:ascii="Times New Roman" w:hAnsi="Times New Roman"/>
          <w:b/>
          <w:color w:val="000000"/>
          <w:sz w:val="26"/>
          <w:szCs w:val="26"/>
          <w:lang w:val="ro-RO"/>
        </w:rPr>
        <w:t xml:space="preserve">ROSPA0018 - ”Cheile Bicazului Hăşmaş”, ROSCI 0027 - “ Cheile Bicazului Hăşmaş”, </w:t>
      </w:r>
      <w:r>
        <w:rPr>
          <w:rFonts w:ascii="Times New Roman" w:hAnsi="Times New Roman"/>
          <w:color w:val="000000"/>
          <w:sz w:val="26"/>
          <w:szCs w:val="26"/>
          <w:lang w:val="ro-RO"/>
        </w:rPr>
        <w:t>respectiv cu</w:t>
      </w:r>
      <w:r>
        <w:rPr>
          <w:rFonts w:ascii="Times New Roman" w:hAnsi="Times New Roman"/>
          <w:b/>
          <w:color w:val="000000"/>
          <w:sz w:val="26"/>
          <w:szCs w:val="26"/>
          <w:lang w:val="ro-RO"/>
        </w:rPr>
        <w:t xml:space="preserve"> Parcul Național Cheile Bicazului-Hășmaș,</w:t>
      </w:r>
      <w:r>
        <w:rPr>
          <w:rFonts w:ascii="Times New Roman" w:hAnsi="Times New Roman"/>
          <w:color w:val="000000"/>
          <w:sz w:val="26"/>
          <w:szCs w:val="26"/>
          <w:lang w:val="ro-RO"/>
        </w:rPr>
        <w:t xml:space="preserve"> au fost încadrate în grupa funcțională I de protecție : (7,55 ha) în categoria funcțională 1.5.A.: păduri destinate conservării resurselor genetice  (TI).</w:t>
      </w:r>
    </w:p>
    <w:p w:rsidR="00AA6495" w:rsidRDefault="00AA6495">
      <w:pPr>
        <w:spacing w:after="0" w:line="240" w:lineRule="auto"/>
        <w:jc w:val="both"/>
        <w:rPr>
          <w:rFonts w:ascii="Times New Roman" w:hAnsi="Times New Roman"/>
          <w:sz w:val="26"/>
          <w:szCs w:val="26"/>
          <w:lang w:val="ro-RO"/>
        </w:rPr>
      </w:pPr>
    </w:p>
    <w:p w:rsidR="00AA6495" w:rsidRDefault="00040D4B">
      <w:pPr>
        <w:pStyle w:val="ListParagraph"/>
        <w:numPr>
          <w:ilvl w:val="0"/>
          <w:numId w:val="10"/>
        </w:numPr>
        <w:spacing w:after="0" w:line="240" w:lineRule="auto"/>
        <w:ind w:hanging="540"/>
        <w:jc w:val="both"/>
        <w:rPr>
          <w:rFonts w:ascii="Times New Roman" w:hAnsi="Times New Roman"/>
          <w:b/>
          <w:sz w:val="26"/>
          <w:szCs w:val="26"/>
          <w:lang w:val="ro-RO"/>
        </w:rPr>
      </w:pPr>
      <w:r>
        <w:rPr>
          <w:rFonts w:ascii="Times New Roman" w:hAnsi="Times New Roman"/>
          <w:b/>
          <w:sz w:val="26"/>
          <w:szCs w:val="26"/>
          <w:lang w:val="ro-RO"/>
        </w:rPr>
        <w:t>Planul urmează să fie supus procedurii de adoptare fără aviz de mediu cu următoarele condiţii:</w:t>
      </w: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Condiții generale: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reducerea activităţii de turism în pădure;</w:t>
      </w:r>
    </w:p>
    <w:p w:rsidR="00AA6495" w:rsidRDefault="00040D4B">
      <w:pPr>
        <w:pStyle w:val="ListParagraph"/>
        <w:numPr>
          <w:ilvl w:val="0"/>
          <w:numId w:val="17"/>
        </w:numPr>
        <w:spacing w:after="0" w:line="240" w:lineRule="auto"/>
        <w:jc w:val="both"/>
      </w:pPr>
      <w:r>
        <w:rPr>
          <w:rFonts w:ascii="Times New Roman" w:hAnsi="Times New Roman"/>
          <w:sz w:val="26"/>
          <w:szCs w:val="26"/>
          <w:lang w:val="ro-RO"/>
        </w:rPr>
        <w:t xml:space="preserve">asigurarea unei structuri relativ compacte ale pădurii;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dezvoltarea zonelor de lizieră pentru promovarea rolului de protecție respectiv a creșterii biodiversității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excluderea folosirii pesticidelor, insecticidelor, utilizarea numai în cazuri avizate de către A.P.M. Harghita și alte instituții abilitate.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se vor utiliza exclusiv drumurile de acces existente și cele propuse pentru construire conform amenajamentului, dacă este cazul.</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asigurarea permanenţei pădurilor şi a funcţiilor de protecţie şi producţie ale acestora;</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aplicarea de tehnologii de recoltare şi colectare a lemnului, care să nu afecteze echilibrul ecologic;</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păstrarea în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un procent de min.20% din resturile de exploatare este necesar să rămână pe suprafaţa parchetului de exploatare;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Pr>
          <w:rFonts w:ascii="Times New Roman" w:hAnsi="Times New Roman"/>
          <w:sz w:val="26"/>
          <w:szCs w:val="26"/>
          <w:lang w:val="ro-RO"/>
        </w:rPr>
        <w:t>arborete</w:t>
      </w:r>
      <w:proofErr w:type="spellEnd"/>
      <w:r>
        <w:rPr>
          <w:rFonts w:ascii="Times New Roman" w:hAnsi="Times New Roman"/>
          <w:sz w:val="26"/>
          <w:szCs w:val="26"/>
          <w:lang w:val="ro-RO"/>
        </w:rPr>
        <w:t xml:space="preserve"> bătrâne; </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se interzice amplasarea de rampe de încărcare în zone în care a fost raportată prezenţa speciilor de interes comunitar.</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lastRenderedPageBreak/>
        <w:t>se va evita efectuarea simultană a lucrărilor de exploatare forestieră pe suprafeţe învecinate, pentru a da posibilitatea existenţei unor zone de linişte pentru speciile protejate;</w:t>
      </w:r>
    </w:p>
    <w:p w:rsidR="00AA6495" w:rsidRPr="00D96B9F" w:rsidRDefault="00040D4B">
      <w:pPr>
        <w:pStyle w:val="ListParagraph"/>
        <w:numPr>
          <w:ilvl w:val="0"/>
          <w:numId w:val="17"/>
        </w:numPr>
        <w:spacing w:after="0" w:line="240" w:lineRule="auto"/>
        <w:jc w:val="both"/>
        <w:rPr>
          <w:rFonts w:ascii="Times New Roman" w:hAnsi="Times New Roman"/>
          <w:sz w:val="26"/>
          <w:szCs w:val="26"/>
          <w:lang w:val="ro-RO"/>
        </w:rPr>
      </w:pPr>
      <w:r w:rsidRPr="00D96B9F">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D96B9F" w:rsidRDefault="00040D4B">
      <w:pPr>
        <w:pStyle w:val="Default"/>
        <w:numPr>
          <w:ilvl w:val="0"/>
          <w:numId w:val="17"/>
        </w:numPr>
        <w:jc w:val="both"/>
        <w:rPr>
          <w:rFonts w:ascii="Times New Roman" w:hAnsi="Times New Roman" w:cs="Times New Roman"/>
          <w:color w:val="auto"/>
          <w:sz w:val="26"/>
          <w:szCs w:val="26"/>
          <w:lang w:val="ro-RO"/>
        </w:rPr>
      </w:pPr>
      <w:r w:rsidRPr="00D96B9F">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asigurarea protecţiei şi pazei pădurilor în vederea prevenirii şi combaterii bolilor şi dăunătorilor, incendiilor, distrugerilor şi degradărilor;</w:t>
      </w:r>
    </w:p>
    <w:p w:rsidR="00AA6495" w:rsidRPr="00D96B9F" w:rsidRDefault="00040D4B">
      <w:pPr>
        <w:pStyle w:val="Default"/>
        <w:numPr>
          <w:ilvl w:val="0"/>
          <w:numId w:val="17"/>
        </w:numPr>
        <w:jc w:val="both"/>
        <w:rPr>
          <w:color w:val="auto"/>
        </w:rPr>
      </w:pPr>
      <w:r w:rsidRPr="00D96B9F">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D96B9F" w:rsidRDefault="00040D4B">
      <w:pPr>
        <w:pStyle w:val="ListParagraph"/>
        <w:numPr>
          <w:ilvl w:val="0"/>
          <w:numId w:val="17"/>
        </w:numPr>
        <w:spacing w:after="0" w:line="240" w:lineRule="auto"/>
        <w:jc w:val="both"/>
      </w:pPr>
      <w:r w:rsidRPr="00D96B9F">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Default="00040D4B" w:rsidP="00737B7B">
      <w:pPr>
        <w:pStyle w:val="ListParagraph"/>
        <w:numPr>
          <w:ilvl w:val="0"/>
          <w:numId w:val="25"/>
        </w:numPr>
        <w:spacing w:after="0"/>
        <w:ind w:left="720"/>
        <w:jc w:val="both"/>
      </w:pPr>
      <w:r>
        <w:rPr>
          <w:rFonts w:ascii="Times New Roman" w:hAnsi="Times New Roman"/>
          <w:b/>
          <w:bCs/>
          <w:color w:val="333333"/>
          <w:sz w:val="26"/>
          <w:szCs w:val="26"/>
          <w:lang w:val="ro-RO"/>
        </w:rPr>
        <w:t>prevederile din</w:t>
      </w:r>
      <w:r>
        <w:rPr>
          <w:rFonts w:ascii="Times New Roman" w:hAnsi="Times New Roman"/>
          <w:bCs/>
          <w:color w:val="333333"/>
          <w:sz w:val="26"/>
          <w:szCs w:val="26"/>
          <w:lang w:val="ro-RO"/>
        </w:rPr>
        <w:t xml:space="preserve"> </w:t>
      </w:r>
      <w:r>
        <w:rPr>
          <w:rFonts w:ascii="Times New Roman" w:hAnsi="Times New Roman"/>
          <w:b/>
          <w:bCs/>
          <w:color w:val="333333"/>
          <w:sz w:val="26"/>
          <w:szCs w:val="26"/>
          <w:lang w:val="ro-RO"/>
        </w:rPr>
        <w:t>rezoluţiile Conferinţelor Ministeriale pentru Protecţia Pădurilor din Europa</w:t>
      </w:r>
      <w:r>
        <w:rPr>
          <w:rFonts w:ascii="Times New Roman" w:hAnsi="Times New Roman"/>
          <w:bCs/>
          <w:color w:val="333333"/>
          <w:sz w:val="26"/>
          <w:szCs w:val="26"/>
          <w:lang w:val="ro-RO"/>
        </w:rPr>
        <w:t>, de la Helsinki (1993) şi Lisabona (1998):</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executarea lucrărilor de regenerare la momentul oportun;</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adaptarea periodizării operaţiunilor </w:t>
      </w:r>
      <w:proofErr w:type="spellStart"/>
      <w:r>
        <w:rPr>
          <w:rFonts w:ascii="Times New Roman" w:hAnsi="Times New Roman"/>
          <w:bCs/>
          <w:color w:val="333333"/>
          <w:sz w:val="26"/>
          <w:szCs w:val="26"/>
          <w:lang w:val="ro-RO"/>
        </w:rPr>
        <w:t>silviculturale</w:t>
      </w:r>
      <w:proofErr w:type="spellEnd"/>
      <w:r>
        <w:rPr>
          <w:rFonts w:ascii="Times New Roman" w:hAnsi="Times New Roman"/>
          <w:bCs/>
          <w:color w:val="333333"/>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păstrarea unor distanţe adecvate pentru a nu perturba speciile rare sau periclitate a căror prezenţă a fost confirmată;</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în </w:t>
      </w:r>
      <w:proofErr w:type="spellStart"/>
      <w:r>
        <w:rPr>
          <w:rFonts w:ascii="Times New Roman" w:hAnsi="Times New Roman"/>
          <w:bCs/>
          <w:color w:val="333333"/>
          <w:sz w:val="26"/>
          <w:szCs w:val="26"/>
          <w:lang w:val="ro-RO"/>
        </w:rPr>
        <w:t>arboretele</w:t>
      </w:r>
      <w:proofErr w:type="spellEnd"/>
      <w:r>
        <w:rPr>
          <w:rFonts w:ascii="Times New Roman" w:hAnsi="Times New Roman"/>
          <w:bCs/>
          <w:color w:val="333333"/>
          <w:sz w:val="26"/>
          <w:szCs w:val="26"/>
          <w:lang w:val="ro-RO"/>
        </w:rPr>
        <w:t xml:space="preserve"> tinere se va menţine şi un anumit procent de specii pionere care sunt folosite ca hrană de speciile de mamifere sălbatice;</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rotația ciclică a zonelor cu grade diferite de intervenție în timp și spațiu;</w:t>
      </w:r>
    </w:p>
    <w:p w:rsidR="00AA6495"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AA6495" w:rsidRPr="006C25AE" w:rsidRDefault="00040D4B" w:rsidP="00737B7B">
      <w:pPr>
        <w:pStyle w:val="ListParagraph"/>
        <w:numPr>
          <w:ilvl w:val="0"/>
          <w:numId w:val="17"/>
        </w:numPr>
        <w:spacing w:after="0" w:line="240" w:lineRule="auto"/>
        <w:ind w:left="1080" w:hanging="720"/>
        <w:jc w:val="both"/>
      </w:pPr>
      <w:r>
        <w:rPr>
          <w:rFonts w:ascii="Times New Roman" w:hAnsi="Times New Roman"/>
          <w:bCs/>
          <w:color w:val="333333"/>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6C25AE" w:rsidRDefault="006C25AE" w:rsidP="006C25AE">
      <w:pPr>
        <w:pStyle w:val="ListParagraph"/>
        <w:spacing w:after="0" w:line="240" w:lineRule="auto"/>
        <w:ind w:left="1080"/>
        <w:jc w:val="both"/>
      </w:pPr>
    </w:p>
    <w:p w:rsidR="00AA6495" w:rsidRPr="0015585E" w:rsidRDefault="00040D4B" w:rsidP="006C25AE">
      <w:pPr>
        <w:pStyle w:val="BodyText20"/>
        <w:shd w:val="clear" w:color="auto" w:fill="auto"/>
        <w:spacing w:before="0"/>
        <w:ind w:left="43" w:firstLine="0"/>
        <w:rPr>
          <w:b/>
          <w:i/>
          <w:sz w:val="26"/>
          <w:szCs w:val="26"/>
          <w:lang w:val="ro-RO"/>
        </w:rPr>
      </w:pPr>
      <w:r w:rsidRPr="0015585E">
        <w:rPr>
          <w:b/>
          <w:i/>
          <w:sz w:val="26"/>
          <w:szCs w:val="26"/>
          <w:lang w:val="ro-RO"/>
        </w:rPr>
        <w:t>Condiții în cazul unor modificări ale planului amenajistic din diferite motive :</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U.P. I </w:t>
      </w:r>
      <w:proofErr w:type="spellStart"/>
      <w:r w:rsidRPr="006C25AE">
        <w:rPr>
          <w:rFonts w:ascii="Times New Roman" w:hAnsi="Times New Roman"/>
          <w:b/>
          <w:sz w:val="26"/>
          <w:szCs w:val="26"/>
        </w:rPr>
        <w:t>Municipiul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Gheorgheni</w:t>
      </w:r>
      <w:proofErr w:type="spellEnd"/>
      <w:r w:rsidRPr="006C25AE">
        <w:rPr>
          <w:rFonts w:ascii="Times New Roman" w:hAnsi="Times New Roman"/>
          <w:b/>
          <w:sz w:val="26"/>
          <w:szCs w:val="26"/>
        </w:rPr>
        <w:t xml:space="preserve"> se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realiza</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respectarea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condițiilor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înscrise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încadrare</w:t>
      </w:r>
      <w:proofErr w:type="spellEnd"/>
      <w:r w:rsidRPr="006C25AE">
        <w:rPr>
          <w:rFonts w:ascii="Times New Roman" w:hAnsi="Times New Roman"/>
          <w:b/>
          <w:sz w:val="26"/>
          <w:szCs w:val="26"/>
        </w:rPr>
        <w:t>.</w:t>
      </w:r>
    </w:p>
    <w:p w:rsidR="00AA6495"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Avizarea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fi </w:t>
      </w:r>
      <w:proofErr w:type="spellStart"/>
      <w:r w:rsidRPr="006C25AE">
        <w:rPr>
          <w:rFonts w:ascii="Times New Roman" w:hAnsi="Times New Roman"/>
          <w:b/>
          <w:sz w:val="26"/>
          <w:szCs w:val="26"/>
        </w:rPr>
        <w:t>efectuată</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A.N.A.N.P. – </w:t>
      </w:r>
      <w:proofErr w:type="spellStart"/>
      <w:r w:rsidRPr="006C25AE">
        <w:rPr>
          <w:rFonts w:ascii="Times New Roman" w:hAnsi="Times New Roman"/>
          <w:b/>
          <w:sz w:val="26"/>
          <w:szCs w:val="26"/>
        </w:rPr>
        <w:t>Serviciul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Teritorial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respectiv</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w:t>
      </w:r>
      <w:proofErr w:type="spellStart"/>
      <w:r>
        <w:rPr>
          <w:rFonts w:ascii="Times New Roman" w:hAnsi="Times New Roman"/>
          <w:b/>
          <w:sz w:val="26"/>
          <w:szCs w:val="26"/>
        </w:rPr>
        <w:t>Parcul</w:t>
      </w:r>
      <w:proofErr w:type="spellEnd"/>
      <w:r>
        <w:rPr>
          <w:rFonts w:ascii="Times New Roman" w:hAnsi="Times New Roman"/>
          <w:b/>
          <w:sz w:val="26"/>
          <w:szCs w:val="26"/>
        </w:rPr>
        <w:t xml:space="preserve"> </w:t>
      </w:r>
      <w:proofErr w:type="spellStart"/>
      <w:r>
        <w:rPr>
          <w:rFonts w:ascii="Times New Roman" w:hAnsi="Times New Roman"/>
          <w:b/>
          <w:sz w:val="26"/>
          <w:szCs w:val="26"/>
        </w:rPr>
        <w:t>Național</w:t>
      </w:r>
      <w:proofErr w:type="spellEnd"/>
      <w:r>
        <w:rPr>
          <w:rFonts w:ascii="Times New Roman" w:hAnsi="Times New Roman"/>
          <w:b/>
          <w:sz w:val="26"/>
          <w:szCs w:val="26"/>
        </w:rPr>
        <w:t xml:space="preserve"> </w:t>
      </w:r>
      <w:proofErr w:type="spellStart"/>
      <w:r>
        <w:rPr>
          <w:rFonts w:ascii="Times New Roman" w:hAnsi="Times New Roman"/>
          <w:b/>
          <w:sz w:val="26"/>
          <w:szCs w:val="26"/>
        </w:rPr>
        <w:t>Cheile</w:t>
      </w:r>
      <w:proofErr w:type="spellEnd"/>
      <w:r>
        <w:rPr>
          <w:rFonts w:ascii="Times New Roman" w:hAnsi="Times New Roman"/>
          <w:b/>
          <w:sz w:val="26"/>
          <w:szCs w:val="26"/>
        </w:rPr>
        <w:t xml:space="preserve"> </w:t>
      </w:r>
      <w:proofErr w:type="spellStart"/>
      <w:r>
        <w:rPr>
          <w:rFonts w:ascii="Times New Roman" w:hAnsi="Times New Roman"/>
          <w:b/>
          <w:sz w:val="26"/>
          <w:szCs w:val="26"/>
        </w:rPr>
        <w:t>Bicazului-Hășmaș</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administratori</w:t>
      </w:r>
      <w:proofErr w:type="spellEnd"/>
      <w:r w:rsidRPr="006C25AE">
        <w:rPr>
          <w:rFonts w:ascii="Times New Roman" w:hAnsi="Times New Roman"/>
          <w:b/>
          <w:sz w:val="26"/>
          <w:szCs w:val="26"/>
        </w:rPr>
        <w:t xml:space="preserve"> al </w:t>
      </w:r>
      <w:proofErr w:type="spellStart"/>
      <w:r w:rsidRPr="006C25AE">
        <w:rPr>
          <w:rFonts w:ascii="Times New Roman" w:hAnsi="Times New Roman"/>
          <w:b/>
          <w:sz w:val="26"/>
          <w:szCs w:val="26"/>
        </w:rPr>
        <w:t>ariilor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protejate</w:t>
      </w:r>
      <w:proofErr w:type="spellEnd"/>
      <w:r w:rsidRPr="006C25AE">
        <w:rPr>
          <w:rFonts w:ascii="Times New Roman" w:hAnsi="Times New Roman"/>
          <w:b/>
          <w:sz w:val="26"/>
          <w:szCs w:val="26"/>
        </w:rPr>
        <w:t>.</w:t>
      </w:r>
    </w:p>
    <w:p w:rsidR="00040D4B" w:rsidRPr="006C25AE" w:rsidRDefault="00040D4B" w:rsidP="00040D4B">
      <w:pPr>
        <w:pStyle w:val="ListParagraph"/>
        <w:spacing w:after="0" w:line="240" w:lineRule="auto"/>
        <w:jc w:val="both"/>
        <w:rPr>
          <w:rFonts w:ascii="Times New Roman" w:hAnsi="Times New Roman"/>
          <w:b/>
          <w:sz w:val="26"/>
          <w:szCs w:val="26"/>
        </w:rPr>
      </w:pP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doborâturi</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se </w:t>
      </w:r>
      <w:proofErr w:type="spellStart"/>
      <w:r w:rsidRPr="006C25AE">
        <w:rPr>
          <w:rFonts w:ascii="Times New Roman" w:hAnsi="Times New Roman"/>
          <w:b/>
          <w:sz w:val="26"/>
          <w:szCs w:val="26"/>
        </w:rPr>
        <w:t>realizeze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cât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mai</w:t>
      </w:r>
      <w:proofErr w:type="spellEnd"/>
      <w:r w:rsidRPr="006C25AE">
        <w:rPr>
          <w:rFonts w:ascii="Times New Roman" w:hAnsi="Times New Roman"/>
          <w:b/>
          <w:sz w:val="26"/>
          <w:szCs w:val="26"/>
        </w:rPr>
        <w:t xml:space="preserve"> urgent, eventual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perioada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iernii</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zăpezi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abundente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protejarea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semințișului</w:t>
      </w:r>
      <w:proofErr w:type="spellEnd"/>
      <w:r w:rsidRPr="006C25AE">
        <w:rPr>
          <w:rFonts w:ascii="Times New Roman" w:hAnsi="Times New Roman"/>
          <w:b/>
          <w:sz w:val="26"/>
          <w:szCs w:val="26"/>
        </w:rPr>
        <w:t xml:space="preserve"> existent </w:t>
      </w:r>
      <w:proofErr w:type="spellStart"/>
      <w:r w:rsidRPr="006C25AE">
        <w:rPr>
          <w:rFonts w:ascii="Times New Roman" w:hAnsi="Times New Roman"/>
          <w:b/>
          <w:sz w:val="26"/>
          <w:szCs w:val="26"/>
        </w:rPr>
        <w:t>utilizabil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teren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desființând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posibilul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focar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infecție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dăunătorilor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forestieri</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Lucrările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masei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lemnoase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trebuie</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să</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aibă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caracterul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tăierilor</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transformare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conducând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arboret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plurien</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amestec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suprafeţele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afectate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exploatări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vor</w:t>
      </w:r>
      <w:proofErr w:type="spellEnd"/>
      <w:r w:rsidRPr="006C25AE">
        <w:rPr>
          <w:rFonts w:ascii="Times New Roman" w:hAnsi="Times New Roman"/>
          <w:b/>
          <w:sz w:val="26"/>
          <w:szCs w:val="26"/>
        </w:rPr>
        <w:t xml:space="preserve"> fi </w:t>
      </w:r>
      <w:proofErr w:type="spellStart"/>
      <w:r w:rsidRPr="006C25AE">
        <w:rPr>
          <w:rFonts w:ascii="Times New Roman" w:hAnsi="Times New Roman"/>
          <w:b/>
          <w:sz w:val="26"/>
          <w:szCs w:val="26"/>
        </w:rPr>
        <w:t>reîmpădurite</w:t>
      </w:r>
      <w:proofErr w:type="spellEnd"/>
      <w:r w:rsidRPr="006C25AE">
        <w:rPr>
          <w:rFonts w:ascii="Times New Roman" w:hAnsi="Times New Roman"/>
          <w:b/>
          <w:sz w:val="26"/>
          <w:szCs w:val="26"/>
        </w:rPr>
        <w:t>/</w:t>
      </w:r>
      <w:proofErr w:type="spellStart"/>
      <w:r w:rsidRPr="006C25AE">
        <w:rPr>
          <w:rFonts w:ascii="Times New Roman" w:hAnsi="Times New Roman"/>
          <w:b/>
          <w:sz w:val="26"/>
          <w:szCs w:val="26"/>
        </w:rPr>
        <w:t>completări</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regenerare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naturală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legislaţiei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vigoare</w:t>
      </w:r>
      <w:proofErr w:type="spellEnd"/>
      <w:r w:rsidRPr="006C25AE">
        <w:rPr>
          <w:rFonts w:ascii="Times New Roman" w:hAnsi="Times New Roman"/>
          <w:b/>
          <w:sz w:val="26"/>
          <w:szCs w:val="26"/>
        </w:rPr>
        <w:t>.</w:t>
      </w:r>
    </w:p>
    <w:p w:rsidR="00AA6495" w:rsidRPr="006C25AE" w:rsidRDefault="00040D4B" w:rsidP="006C25A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survenite-intervenite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implică</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Ordinul</w:t>
      </w:r>
      <w:proofErr w:type="spellEnd"/>
      <w:r w:rsidRPr="006C25AE">
        <w:rPr>
          <w:rFonts w:ascii="Times New Roman" w:hAnsi="Times New Roman"/>
          <w:b/>
          <w:sz w:val="26"/>
          <w:szCs w:val="26"/>
        </w:rPr>
        <w:t xml:space="preserve"> M.A.P. nr. 766/2018 2012, cu </w:t>
      </w:r>
      <w:proofErr w:type="spellStart"/>
      <w:r w:rsidRPr="006C25AE">
        <w:rPr>
          <w:rFonts w:ascii="Times New Roman" w:hAnsi="Times New Roman"/>
          <w:b/>
          <w:sz w:val="26"/>
          <w:szCs w:val="26"/>
        </w:rPr>
        <w:t>modificările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și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completările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ulterioare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elaborării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silvic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expirarea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acestuia</w:t>
      </w:r>
      <w:proofErr w:type="spellEnd"/>
      <w:r w:rsidRPr="006C25AE">
        <w:rPr>
          <w:rFonts w:ascii="Times New Roman" w:hAnsi="Times New Roman"/>
          <w:b/>
          <w:sz w:val="26"/>
          <w:szCs w:val="26"/>
        </w:rPr>
        <w:t xml:space="preserve">, se </w:t>
      </w:r>
      <w:proofErr w:type="spellStart"/>
      <w:r w:rsidRPr="006C25AE">
        <w:rPr>
          <w:rFonts w:ascii="Times New Roman" w:hAnsi="Times New Roman"/>
          <w:b/>
          <w:sz w:val="26"/>
          <w:szCs w:val="26"/>
        </w:rPr>
        <w:t>va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demara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procedura</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elaborare</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unui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amenajament</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veți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fiind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necesară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parcurgerea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procedurii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evaluare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mediu</w:t>
      </w:r>
      <w:proofErr w:type="spellEnd"/>
      <w:r w:rsidRPr="006C25AE">
        <w:rPr>
          <w:rFonts w:ascii="Times New Roman" w:hAnsi="Times New Roman"/>
          <w:b/>
          <w:sz w:val="26"/>
          <w:szCs w:val="26"/>
        </w:rPr>
        <w:t xml:space="preserve"> conform HG nr.1076/2004.</w:t>
      </w:r>
    </w:p>
    <w:p w:rsidR="0015585E" w:rsidRDefault="00040D4B" w:rsidP="0015585E">
      <w:pPr>
        <w:pStyle w:val="ListParagraph"/>
        <w:numPr>
          <w:ilvl w:val="0"/>
          <w:numId w:val="4"/>
        </w:numPr>
        <w:spacing w:after="0" w:line="240" w:lineRule="auto"/>
        <w:jc w:val="both"/>
        <w:rPr>
          <w:rFonts w:ascii="Times New Roman" w:hAnsi="Times New Roman"/>
          <w:b/>
          <w:sz w:val="26"/>
          <w:szCs w:val="26"/>
        </w:rPr>
      </w:pP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activităţii</w:t>
      </w:r>
      <w:proofErr w:type="spellEnd"/>
      <w:r w:rsidRPr="006C25AE">
        <w:rPr>
          <w:rFonts w:ascii="Times New Roman" w:hAnsi="Times New Roman"/>
          <w:b/>
          <w:sz w:val="26"/>
          <w:szCs w:val="26"/>
        </w:rPr>
        <w:t xml:space="preserve"> are </w:t>
      </w:r>
      <w:proofErr w:type="spellStart"/>
      <w:r w:rsidRPr="006C25AE">
        <w:rPr>
          <w:rFonts w:ascii="Times New Roman" w:hAnsi="Times New Roman"/>
          <w:b/>
          <w:sz w:val="26"/>
          <w:szCs w:val="26"/>
        </w:rPr>
        <w:t>obligaţia</w:t>
      </w:r>
      <w:proofErr w:type="spellEnd"/>
      <w:r w:rsidRPr="006C25AE">
        <w:rPr>
          <w:rFonts w:ascii="Times New Roman" w:hAnsi="Times New Roman"/>
          <w:b/>
          <w:sz w:val="26"/>
          <w:szCs w:val="26"/>
        </w:rPr>
        <w:t xml:space="preserve"> conform </w:t>
      </w:r>
      <w:proofErr w:type="spellStart"/>
      <w:r w:rsidRPr="006C25AE">
        <w:rPr>
          <w:rFonts w:ascii="Times New Roman" w:hAnsi="Times New Roman"/>
          <w:b/>
          <w:sz w:val="26"/>
          <w:szCs w:val="26"/>
        </w:rPr>
        <w:t>prevederilor</w:t>
      </w:r>
      <w:proofErr w:type="spellEnd"/>
      <w:r w:rsidRPr="006C25AE">
        <w:rPr>
          <w:rFonts w:ascii="Times New Roman" w:hAnsi="Times New Roman"/>
          <w:b/>
          <w:sz w:val="26"/>
          <w:szCs w:val="26"/>
        </w:rPr>
        <w:t xml:space="preserve"> art. 15 din OUG 164/2008 </w:t>
      </w:r>
      <w:proofErr w:type="spellStart"/>
      <w:r w:rsidRPr="006C25AE">
        <w:rPr>
          <w:rFonts w:ascii="Times New Roman" w:hAnsi="Times New Roman"/>
          <w:b/>
          <w:sz w:val="26"/>
          <w:szCs w:val="26"/>
        </w:rPr>
        <w:t>pentru</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completarea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Ordonanţei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Urgenţă</w:t>
      </w:r>
      <w:proofErr w:type="spellEnd"/>
      <w:r w:rsidRPr="006C25AE">
        <w:rPr>
          <w:rFonts w:ascii="Times New Roman" w:hAnsi="Times New Roman"/>
          <w:b/>
          <w:sz w:val="26"/>
          <w:szCs w:val="26"/>
        </w:rPr>
        <w:t xml:space="preserve"> a </w:t>
      </w:r>
      <w:proofErr w:type="spellStart"/>
      <w:r w:rsidRPr="006C25AE">
        <w:rPr>
          <w:rFonts w:ascii="Times New Roman" w:hAnsi="Times New Roman"/>
          <w:b/>
          <w:sz w:val="26"/>
          <w:szCs w:val="26"/>
        </w:rPr>
        <w:t>Guvernului</w:t>
      </w:r>
      <w:proofErr w:type="spellEnd"/>
      <w:r w:rsidRPr="006C25AE">
        <w:rPr>
          <w:rFonts w:ascii="Times New Roman" w:hAnsi="Times New Roman"/>
          <w:b/>
          <w:sz w:val="26"/>
          <w:szCs w:val="26"/>
        </w:rPr>
        <w:t xml:space="preserve"> nr. 195/2005 </w:t>
      </w:r>
      <w:proofErr w:type="spellStart"/>
      <w:r w:rsidRPr="006C25AE">
        <w:rPr>
          <w:rFonts w:ascii="Times New Roman" w:hAnsi="Times New Roman"/>
          <w:b/>
          <w:sz w:val="26"/>
          <w:szCs w:val="26"/>
        </w:rPr>
        <w:t>privind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protecţia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mediului</w:t>
      </w:r>
      <w:proofErr w:type="spellEnd"/>
      <w:r w:rsidRPr="006C25AE">
        <w:rPr>
          <w:rFonts w:ascii="Times New Roman" w:hAnsi="Times New Roman"/>
          <w:b/>
          <w:sz w:val="26"/>
          <w:szCs w:val="26"/>
        </w:rPr>
        <w:t xml:space="preserve">, de a </w:t>
      </w:r>
      <w:proofErr w:type="spellStart"/>
      <w:r w:rsidRPr="006C25AE">
        <w:rPr>
          <w:rFonts w:ascii="Times New Roman" w:hAnsi="Times New Roman"/>
          <w:b/>
          <w:sz w:val="26"/>
          <w:szCs w:val="26"/>
        </w:rPr>
        <w:t>notifica</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daca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intervin</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elemente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necunoscute</w:t>
      </w:r>
      <w:proofErr w:type="spellEnd"/>
      <w:r w:rsidRPr="006C25AE">
        <w:rPr>
          <w:rFonts w:ascii="Times New Roman" w:hAnsi="Times New Roman"/>
          <w:b/>
          <w:sz w:val="26"/>
          <w:szCs w:val="26"/>
        </w:rPr>
        <w:t xml:space="preserve"> la data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precum</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asupra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oricăror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w:t>
      </w:r>
      <w:proofErr w:type="spellEnd"/>
      <w:r w:rsidRPr="006C25AE">
        <w:rPr>
          <w:rFonts w:ascii="Times New Roman" w:hAnsi="Times New Roman"/>
          <w:b/>
          <w:sz w:val="26"/>
          <w:szCs w:val="26"/>
        </w:rPr>
        <w:t xml:space="preserve"> ale </w:t>
      </w:r>
      <w:proofErr w:type="spellStart"/>
      <w:r w:rsidRPr="006C25AE">
        <w:rPr>
          <w:rFonts w:ascii="Times New Roman" w:hAnsi="Times New Roman"/>
          <w:b/>
          <w:sz w:val="26"/>
          <w:szCs w:val="26"/>
        </w:rPr>
        <w:t>condiţiilor</w:t>
      </w:r>
      <w:proofErr w:type="spellEnd"/>
      <w:r w:rsidRPr="006C25AE">
        <w:rPr>
          <w:rFonts w:ascii="Times New Roman" w:hAnsi="Times New Roman"/>
          <w:b/>
          <w:sz w:val="26"/>
          <w:szCs w:val="26"/>
        </w:rPr>
        <w:t xml:space="preserve"> care au stat la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emiterii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prezentei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înainte</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realizarea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baza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proofErr w:type="gramStart"/>
      <w:r w:rsidRPr="006C25AE">
        <w:rPr>
          <w:rFonts w:ascii="Times New Roman" w:hAnsi="Times New Roman"/>
          <w:b/>
          <w:sz w:val="26"/>
          <w:szCs w:val="26"/>
        </w:rPr>
        <w:t>va</w:t>
      </w:r>
      <w:proofErr w:type="spellEnd"/>
      <w:proofErr w:type="gramEnd"/>
      <w:r w:rsidRPr="006C25AE">
        <w:rPr>
          <w:rFonts w:ascii="Times New Roman" w:hAnsi="Times New Roman"/>
          <w:b/>
          <w:sz w:val="26"/>
          <w:szCs w:val="26"/>
        </w:rPr>
        <w:t xml:space="preserve"> </w:t>
      </w:r>
      <w:proofErr w:type="spellStart"/>
      <w:r w:rsidRPr="006C25AE">
        <w:rPr>
          <w:rFonts w:ascii="Times New Roman" w:hAnsi="Times New Roman"/>
          <w:b/>
          <w:sz w:val="26"/>
          <w:szCs w:val="26"/>
        </w:rPr>
        <w:t>lua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după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caz</w:t>
      </w:r>
      <w:proofErr w:type="spellEnd"/>
      <w:r w:rsidRPr="006C25AE">
        <w:rPr>
          <w:rFonts w:ascii="Times New Roman" w:hAnsi="Times New Roman"/>
          <w:b/>
          <w:sz w:val="26"/>
          <w:szCs w:val="26"/>
        </w:rPr>
        <w:t xml:space="preserve">, cu </w:t>
      </w:r>
      <w:proofErr w:type="spellStart"/>
      <w:r w:rsidRPr="006C25AE">
        <w:rPr>
          <w:rFonts w:ascii="Times New Roman" w:hAnsi="Times New Roman"/>
          <w:b/>
          <w:sz w:val="26"/>
          <w:szCs w:val="26"/>
        </w:rPr>
        <w:t>privire</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menţinerea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sau</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necesitatea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revizuirii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informând</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titularul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despre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această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Până</w:t>
      </w:r>
      <w:proofErr w:type="spellEnd"/>
      <w:r w:rsidRPr="006C25AE">
        <w:rPr>
          <w:rFonts w:ascii="Times New Roman" w:hAnsi="Times New Roman"/>
          <w:b/>
          <w:sz w:val="26"/>
          <w:szCs w:val="26"/>
        </w:rPr>
        <w:t xml:space="preserve"> la </w:t>
      </w:r>
      <w:proofErr w:type="spellStart"/>
      <w:r w:rsidRPr="006C25AE">
        <w:rPr>
          <w:rFonts w:ascii="Times New Roman" w:hAnsi="Times New Roman"/>
          <w:b/>
          <w:sz w:val="26"/>
          <w:szCs w:val="26"/>
        </w:rPr>
        <w:t>adoptarea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acestei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decizii</w:t>
      </w:r>
      <w:proofErr w:type="spellEnd"/>
      <w:r w:rsidRPr="006C25AE">
        <w:rPr>
          <w:rFonts w:ascii="Times New Roman" w:hAnsi="Times New Roman"/>
          <w:b/>
          <w:sz w:val="26"/>
          <w:szCs w:val="26"/>
        </w:rPr>
        <w:t xml:space="preserve"> de </w:t>
      </w:r>
      <w:proofErr w:type="spellStart"/>
      <w:r w:rsidRPr="006C25AE">
        <w:rPr>
          <w:rFonts w:ascii="Times New Roman" w:hAnsi="Times New Roman"/>
          <w:b/>
          <w:sz w:val="26"/>
          <w:szCs w:val="26"/>
        </w:rPr>
        <w:t>către</w:t>
      </w:r>
      <w:proofErr w:type="spellEnd"/>
      <w:r w:rsidRPr="006C25AE">
        <w:rPr>
          <w:rFonts w:ascii="Times New Roman" w:hAnsi="Times New Roman"/>
          <w:b/>
          <w:sz w:val="26"/>
          <w:szCs w:val="26"/>
        </w:rPr>
        <w:t xml:space="preserve"> APM </w:t>
      </w:r>
      <w:proofErr w:type="spellStart"/>
      <w:r w:rsidRPr="006C25AE">
        <w:rPr>
          <w:rFonts w:ascii="Times New Roman" w:hAnsi="Times New Roman"/>
          <w:b/>
          <w:sz w:val="26"/>
          <w:szCs w:val="26"/>
        </w:rPr>
        <w:t>Harghita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este</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interzisă</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desfăşurarea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oricărei</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activităţi</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ar</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rezulta</w:t>
      </w:r>
      <w:proofErr w:type="spellEnd"/>
      <w:r w:rsidRPr="006C25AE">
        <w:rPr>
          <w:rFonts w:ascii="Times New Roman" w:hAnsi="Times New Roman"/>
          <w:b/>
          <w:sz w:val="26"/>
          <w:szCs w:val="26"/>
        </w:rPr>
        <w:t xml:space="preserve"> in </w:t>
      </w:r>
      <w:proofErr w:type="spellStart"/>
      <w:r w:rsidRPr="006C25AE">
        <w:rPr>
          <w:rFonts w:ascii="Times New Roman" w:hAnsi="Times New Roman"/>
          <w:b/>
          <w:sz w:val="26"/>
          <w:szCs w:val="26"/>
        </w:rPr>
        <w:t>urma</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modificărilor</w:t>
      </w:r>
      <w:proofErr w:type="spellEnd"/>
      <w:r w:rsidRPr="006C25AE">
        <w:rPr>
          <w:rFonts w:ascii="Times New Roman" w:hAnsi="Times New Roman"/>
          <w:b/>
          <w:sz w:val="26"/>
          <w:szCs w:val="26"/>
        </w:rPr>
        <w:t xml:space="preserve"> care </w:t>
      </w:r>
      <w:proofErr w:type="spellStart"/>
      <w:r w:rsidRPr="006C25AE">
        <w:rPr>
          <w:rFonts w:ascii="Times New Roman" w:hAnsi="Times New Roman"/>
          <w:b/>
          <w:sz w:val="26"/>
          <w:szCs w:val="26"/>
        </w:rPr>
        <w:t>fac</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obiectul</w:t>
      </w:r>
      <w:proofErr w:type="spellEnd"/>
      <w:r w:rsidRPr="006C25AE">
        <w:rPr>
          <w:rFonts w:ascii="Times New Roman" w:hAnsi="Times New Roman"/>
          <w:b/>
          <w:sz w:val="26"/>
          <w:szCs w:val="26"/>
        </w:rPr>
        <w:t xml:space="preserve"> </w:t>
      </w:r>
      <w:proofErr w:type="spellStart"/>
      <w:r w:rsidRPr="006C25AE">
        <w:rPr>
          <w:rFonts w:ascii="Times New Roman" w:hAnsi="Times New Roman"/>
          <w:b/>
          <w:sz w:val="26"/>
          <w:szCs w:val="26"/>
        </w:rPr>
        <w:t>notificării</w:t>
      </w:r>
      <w:proofErr w:type="spellEnd"/>
    </w:p>
    <w:p w:rsidR="0015585E" w:rsidRPr="0015585E" w:rsidRDefault="0015585E" w:rsidP="0015585E">
      <w:pPr>
        <w:pStyle w:val="ListParagraph"/>
        <w:numPr>
          <w:ilvl w:val="0"/>
          <w:numId w:val="4"/>
        </w:numPr>
        <w:spacing w:after="0" w:line="240" w:lineRule="auto"/>
        <w:jc w:val="both"/>
        <w:rPr>
          <w:rFonts w:ascii="Times New Roman" w:hAnsi="Times New Roman"/>
          <w:b/>
          <w:sz w:val="26"/>
          <w:szCs w:val="26"/>
        </w:rPr>
      </w:pPr>
      <w:proofErr w:type="gramStart"/>
      <w:r w:rsidRPr="0015585E">
        <w:rPr>
          <w:rFonts w:ascii="Times New Roman" w:hAnsi="Times New Roman"/>
          <w:b/>
          <w:sz w:val="26"/>
          <w:szCs w:val="26"/>
        </w:rPr>
        <w:t>Conform</w:t>
      </w:r>
      <w:proofErr w:type="gramEnd"/>
      <w:r w:rsidRPr="0015585E">
        <w:rPr>
          <w:rFonts w:ascii="Times New Roman" w:hAnsi="Times New Roman"/>
          <w:b/>
          <w:sz w:val="26"/>
          <w:szCs w:val="26"/>
        </w:rPr>
        <w:t xml:space="preserve"> art. 22 </w:t>
      </w:r>
      <w:proofErr w:type="spellStart"/>
      <w:r w:rsidRPr="0015585E">
        <w:rPr>
          <w:rFonts w:ascii="Times New Roman" w:hAnsi="Times New Roman"/>
          <w:b/>
          <w:sz w:val="26"/>
          <w:szCs w:val="26"/>
        </w:rPr>
        <w:t>alin</w:t>
      </w:r>
      <w:proofErr w:type="spellEnd"/>
      <w:r w:rsidRPr="0015585E">
        <w:rPr>
          <w:rFonts w:ascii="Times New Roman" w:hAnsi="Times New Roman"/>
          <w:b/>
          <w:sz w:val="26"/>
          <w:szCs w:val="26"/>
        </w:rPr>
        <w:t xml:space="preserve">. 6 lit. g. din O.U.G. 57/2007 </w:t>
      </w:r>
      <w:proofErr w:type="spellStart"/>
      <w:r w:rsidRPr="0015585E">
        <w:rPr>
          <w:rFonts w:ascii="Times New Roman" w:hAnsi="Times New Roman"/>
          <w:b/>
          <w:sz w:val="24"/>
          <w:szCs w:val="24"/>
        </w:rPr>
        <w:t>privind</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regimul</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ariilor</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naturale</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protejate</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conservarea</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habitatelor</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naturale</w:t>
      </w:r>
      <w:proofErr w:type="spellEnd"/>
      <w:r w:rsidRPr="0015585E">
        <w:rPr>
          <w:rFonts w:ascii="Times New Roman" w:hAnsi="Times New Roman"/>
          <w:b/>
          <w:sz w:val="24"/>
          <w:szCs w:val="24"/>
        </w:rPr>
        <w:t xml:space="preserve">, a </w:t>
      </w:r>
      <w:proofErr w:type="spellStart"/>
      <w:r w:rsidRPr="0015585E">
        <w:rPr>
          <w:rFonts w:ascii="Times New Roman" w:hAnsi="Times New Roman"/>
          <w:b/>
          <w:sz w:val="24"/>
          <w:szCs w:val="24"/>
        </w:rPr>
        <w:t>florei</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şi</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faunei</w:t>
      </w:r>
      <w:proofErr w:type="spellEnd"/>
      <w:r w:rsidRPr="0015585E">
        <w:rPr>
          <w:rFonts w:ascii="Times New Roman" w:hAnsi="Times New Roman"/>
          <w:b/>
          <w:sz w:val="24"/>
          <w:szCs w:val="24"/>
        </w:rPr>
        <w:t xml:space="preserve"> </w:t>
      </w:r>
      <w:proofErr w:type="spellStart"/>
      <w:r w:rsidRPr="0015585E">
        <w:rPr>
          <w:rFonts w:ascii="Times New Roman" w:hAnsi="Times New Roman"/>
          <w:b/>
          <w:sz w:val="24"/>
          <w:szCs w:val="24"/>
        </w:rPr>
        <w:t>sălbatice</w:t>
      </w:r>
      <w:proofErr w:type="spellEnd"/>
      <w:r>
        <w:rPr>
          <w:rFonts w:ascii="Times New Roman" w:hAnsi="Times New Roman"/>
          <w:b/>
          <w:sz w:val="24"/>
          <w:szCs w:val="24"/>
        </w:rPr>
        <w:t xml:space="preserve"> </w:t>
      </w:r>
      <w:r w:rsidRPr="0015585E">
        <w:rPr>
          <w:rFonts w:ascii="Times New Roman" w:hAnsi="Times New Roman"/>
          <w:b/>
          <w:sz w:val="26"/>
          <w:szCs w:val="26"/>
        </w:rPr>
        <w:t xml:space="preserve">cu </w:t>
      </w:r>
      <w:proofErr w:type="spellStart"/>
      <w:r w:rsidRPr="0015585E">
        <w:rPr>
          <w:rFonts w:ascii="Times New Roman" w:hAnsi="Times New Roman"/>
          <w:b/>
          <w:sz w:val="26"/>
          <w:szCs w:val="26"/>
        </w:rPr>
        <w:t>modificările</w:t>
      </w:r>
      <w:proofErr w:type="spellEnd"/>
      <w:r w:rsidRPr="0015585E">
        <w:rPr>
          <w:rFonts w:ascii="Times New Roman" w:hAnsi="Times New Roman"/>
          <w:b/>
          <w:sz w:val="26"/>
          <w:szCs w:val="26"/>
        </w:rPr>
        <w:t xml:space="preserve"> </w:t>
      </w:r>
      <w:proofErr w:type="spellStart"/>
      <w:r w:rsidRPr="0015585E">
        <w:rPr>
          <w:rFonts w:ascii="Times New Roman" w:hAnsi="Times New Roman"/>
          <w:b/>
          <w:sz w:val="26"/>
          <w:szCs w:val="26"/>
        </w:rPr>
        <w:t>ulterioare</w:t>
      </w:r>
      <w:proofErr w:type="spellEnd"/>
      <w:r>
        <w:rPr>
          <w:rFonts w:ascii="Times New Roman" w:hAnsi="Times New Roman"/>
          <w:b/>
          <w:sz w:val="26"/>
          <w:szCs w:val="26"/>
        </w:rPr>
        <w:t xml:space="preserve">: </w:t>
      </w:r>
      <w:r w:rsidRPr="0015585E">
        <w:rPr>
          <w:rFonts w:ascii="Times New Roman" w:hAnsi="Times New Roman"/>
          <w:b/>
          <w:sz w:val="26"/>
          <w:szCs w:val="26"/>
        </w:rPr>
        <w:t xml:space="preserve"> </w:t>
      </w:r>
    </w:p>
    <w:p w:rsidR="0015585E" w:rsidRPr="0015585E" w:rsidRDefault="0015585E" w:rsidP="0015585E">
      <w:pPr>
        <w:pStyle w:val="ListParagraph"/>
        <w:autoSpaceDE w:val="0"/>
        <w:autoSpaceDN w:val="0"/>
        <w:adjustRightInd w:val="0"/>
        <w:spacing w:after="0" w:line="240" w:lineRule="auto"/>
        <w:jc w:val="both"/>
        <w:rPr>
          <w:rFonts w:ascii="Times New Roman" w:hAnsi="Times New Roman"/>
          <w:b/>
          <w:sz w:val="24"/>
          <w:szCs w:val="24"/>
        </w:rPr>
      </w:pPr>
      <w:r w:rsidRPr="0015585E">
        <w:rPr>
          <w:rFonts w:ascii="Times New Roman" w:hAnsi="Times New Roman"/>
          <w:b/>
          <w:i/>
          <w:iCs/>
          <w:sz w:val="24"/>
          <w:szCs w:val="24"/>
        </w:rPr>
        <w:t>”</w:t>
      </w:r>
      <w:proofErr w:type="spellStart"/>
      <w:r w:rsidRPr="0015585E">
        <w:rPr>
          <w:rFonts w:ascii="Times New Roman" w:hAnsi="Times New Roman"/>
          <w:b/>
          <w:i/>
          <w:iCs/>
          <w:sz w:val="24"/>
          <w:szCs w:val="24"/>
        </w:rPr>
        <w:t>În</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cazul</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în</w:t>
      </w:r>
      <w:proofErr w:type="spellEnd"/>
      <w:r w:rsidRPr="0015585E">
        <w:rPr>
          <w:rFonts w:ascii="Times New Roman" w:hAnsi="Times New Roman"/>
          <w:b/>
          <w:i/>
          <w:iCs/>
          <w:sz w:val="24"/>
          <w:szCs w:val="24"/>
        </w:rPr>
        <w:t xml:space="preserve"> care </w:t>
      </w:r>
      <w:proofErr w:type="spellStart"/>
      <w:r w:rsidRPr="0015585E">
        <w:rPr>
          <w:rFonts w:ascii="Times New Roman" w:hAnsi="Times New Roman"/>
          <w:b/>
          <w:i/>
          <w:iCs/>
          <w:sz w:val="24"/>
          <w:szCs w:val="24"/>
        </w:rPr>
        <w:t>calamităţile</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afectează</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suprafeţe</w:t>
      </w:r>
      <w:proofErr w:type="spellEnd"/>
      <w:r w:rsidRPr="0015585E">
        <w:rPr>
          <w:rFonts w:ascii="Times New Roman" w:hAnsi="Times New Roman"/>
          <w:b/>
          <w:i/>
          <w:iCs/>
          <w:sz w:val="24"/>
          <w:szCs w:val="24"/>
        </w:rPr>
        <w:t xml:space="preserve"> de </w:t>
      </w:r>
      <w:proofErr w:type="spellStart"/>
      <w:r w:rsidRPr="0015585E">
        <w:rPr>
          <w:rFonts w:ascii="Times New Roman" w:hAnsi="Times New Roman"/>
          <w:b/>
          <w:i/>
          <w:iCs/>
          <w:sz w:val="24"/>
          <w:szCs w:val="24"/>
        </w:rPr>
        <w:t>pădure</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acţiunile</w:t>
      </w:r>
      <w:proofErr w:type="spellEnd"/>
      <w:r w:rsidRPr="0015585E">
        <w:rPr>
          <w:rFonts w:ascii="Times New Roman" w:hAnsi="Times New Roman"/>
          <w:b/>
          <w:i/>
          <w:iCs/>
          <w:sz w:val="24"/>
          <w:szCs w:val="24"/>
        </w:rPr>
        <w:t xml:space="preserve"> de </w:t>
      </w:r>
      <w:proofErr w:type="spellStart"/>
      <w:r w:rsidRPr="0015585E">
        <w:rPr>
          <w:rFonts w:ascii="Times New Roman" w:hAnsi="Times New Roman"/>
          <w:b/>
          <w:i/>
          <w:iCs/>
          <w:sz w:val="24"/>
          <w:szCs w:val="24"/>
        </w:rPr>
        <w:t>înlăturare</w:t>
      </w:r>
      <w:proofErr w:type="spellEnd"/>
      <w:r w:rsidRPr="0015585E">
        <w:rPr>
          <w:rFonts w:ascii="Times New Roman" w:hAnsi="Times New Roman"/>
          <w:b/>
          <w:i/>
          <w:iCs/>
          <w:sz w:val="24"/>
          <w:szCs w:val="24"/>
        </w:rPr>
        <w:t xml:space="preserve"> a </w:t>
      </w:r>
      <w:proofErr w:type="spellStart"/>
      <w:r w:rsidRPr="0015585E">
        <w:rPr>
          <w:rFonts w:ascii="Times New Roman" w:hAnsi="Times New Roman"/>
          <w:b/>
          <w:i/>
          <w:iCs/>
          <w:sz w:val="24"/>
          <w:szCs w:val="24"/>
        </w:rPr>
        <w:t>efectelor</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acestora</w:t>
      </w:r>
      <w:proofErr w:type="spellEnd"/>
      <w:r w:rsidRPr="0015585E">
        <w:rPr>
          <w:rFonts w:ascii="Times New Roman" w:hAnsi="Times New Roman"/>
          <w:b/>
          <w:i/>
          <w:iCs/>
          <w:sz w:val="24"/>
          <w:szCs w:val="24"/>
        </w:rPr>
        <w:t xml:space="preserve"> se </w:t>
      </w:r>
      <w:proofErr w:type="spellStart"/>
      <w:r w:rsidRPr="0015585E">
        <w:rPr>
          <w:rFonts w:ascii="Times New Roman" w:hAnsi="Times New Roman"/>
          <w:b/>
          <w:i/>
          <w:iCs/>
          <w:sz w:val="24"/>
          <w:szCs w:val="24"/>
        </w:rPr>
        <w:t>fac</w:t>
      </w:r>
      <w:proofErr w:type="spellEnd"/>
      <w:r w:rsidRPr="0015585E">
        <w:rPr>
          <w:rFonts w:ascii="Times New Roman" w:hAnsi="Times New Roman"/>
          <w:b/>
          <w:i/>
          <w:iCs/>
          <w:sz w:val="24"/>
          <w:szCs w:val="24"/>
        </w:rPr>
        <w:t xml:space="preserve"> cu </w:t>
      </w:r>
      <w:proofErr w:type="spellStart"/>
      <w:r w:rsidRPr="0015585E">
        <w:rPr>
          <w:rFonts w:ascii="Times New Roman" w:hAnsi="Times New Roman"/>
          <w:b/>
          <w:i/>
          <w:iCs/>
          <w:sz w:val="24"/>
          <w:szCs w:val="24"/>
        </w:rPr>
        <w:t>avizul</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administraţiei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în</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baza</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hotărârii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consiliului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ştiinţific</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şi</w:t>
      </w:r>
      <w:proofErr w:type="spellEnd"/>
      <w:r w:rsidRPr="0015585E">
        <w:rPr>
          <w:rFonts w:ascii="Times New Roman" w:hAnsi="Times New Roman"/>
          <w:b/>
          <w:i/>
          <w:iCs/>
          <w:sz w:val="24"/>
          <w:szCs w:val="24"/>
        </w:rPr>
        <w:t xml:space="preserve"> cu </w:t>
      </w:r>
      <w:proofErr w:type="spellStart"/>
      <w:r w:rsidRPr="0015585E">
        <w:rPr>
          <w:rFonts w:ascii="Times New Roman" w:hAnsi="Times New Roman"/>
          <w:b/>
          <w:i/>
          <w:iCs/>
          <w:sz w:val="24"/>
          <w:szCs w:val="24"/>
        </w:rPr>
        <w:t>aprobarea</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autorităţii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publice</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centrale</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pentru</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protecţia</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mediului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şi</w:t>
      </w:r>
      <w:proofErr w:type="spellEnd"/>
      <w:r w:rsidRPr="0015585E">
        <w:rPr>
          <w:rFonts w:ascii="Times New Roman" w:hAnsi="Times New Roman"/>
          <w:b/>
          <w:i/>
          <w:iCs/>
          <w:sz w:val="24"/>
          <w:szCs w:val="24"/>
        </w:rPr>
        <w:t xml:space="preserve"> </w:t>
      </w:r>
      <w:proofErr w:type="spellStart"/>
      <w:r w:rsidRPr="0015585E">
        <w:rPr>
          <w:rFonts w:ascii="Times New Roman" w:hAnsi="Times New Roman"/>
          <w:b/>
          <w:i/>
          <w:iCs/>
          <w:sz w:val="24"/>
          <w:szCs w:val="24"/>
        </w:rPr>
        <w:t>pădurilor</w:t>
      </w:r>
      <w:proofErr w:type="spellEnd"/>
      <w:r w:rsidRPr="0015585E">
        <w:rPr>
          <w:rFonts w:ascii="Times New Roman" w:hAnsi="Times New Roman"/>
          <w:b/>
          <w:i/>
          <w:iCs/>
          <w:sz w:val="24"/>
          <w:szCs w:val="24"/>
        </w:rPr>
        <w:t>”</w:t>
      </w:r>
    </w:p>
    <w:p w:rsidR="00AA6495" w:rsidRDefault="00AA6495">
      <w:pPr>
        <w:pStyle w:val="ListParagraph"/>
        <w:spacing w:after="0" w:line="240" w:lineRule="auto"/>
        <w:ind w:left="760"/>
        <w:jc w:val="both"/>
        <w:rPr>
          <w:rFonts w:ascii="Times New Roman" w:hAnsi="Times New Roman"/>
          <w:b/>
          <w:bCs/>
          <w:iCs/>
          <w:sz w:val="26"/>
          <w:szCs w:val="26"/>
          <w:lang w:val="ro-RO"/>
        </w:rPr>
      </w:pPr>
    </w:p>
    <w:p w:rsidR="00AA6495" w:rsidRPr="006C25AE" w:rsidRDefault="00040D4B">
      <w:pPr>
        <w:spacing w:after="0" w:line="240" w:lineRule="auto"/>
        <w:jc w:val="both"/>
      </w:pPr>
      <w:r w:rsidRPr="006C25AE">
        <w:rPr>
          <w:rFonts w:ascii="Times New Roman" w:hAnsi="Times New Roman"/>
          <w:b/>
          <w:i/>
          <w:sz w:val="26"/>
          <w:szCs w:val="26"/>
          <w:lang w:val="ro-RO"/>
        </w:rPr>
        <w:t>Condiţiile specifice prevăzute în planurile de management aprobate și în Regulamentele aferente :</w:t>
      </w:r>
    </w:p>
    <w:p w:rsidR="00AA6495" w:rsidRDefault="00040D4B">
      <w:pPr>
        <w:spacing w:after="0" w:line="240" w:lineRule="auto"/>
        <w:ind w:firstLine="720"/>
        <w:jc w:val="both"/>
      </w:pPr>
      <w:r>
        <w:rPr>
          <w:rFonts w:ascii="Times New Roman" w:hAnsi="Times New Roman"/>
          <w:sz w:val="26"/>
          <w:szCs w:val="26"/>
          <w:lang w:val="ro-RO"/>
        </w:rPr>
        <w:t xml:space="preserve">Pentru conservarea biodiversităţii în </w:t>
      </w:r>
      <w:r>
        <w:rPr>
          <w:rFonts w:ascii="Times New Roman" w:hAnsi="Times New Roman"/>
          <w:b/>
          <w:sz w:val="26"/>
          <w:szCs w:val="26"/>
          <w:lang w:val="ro-RO"/>
        </w:rPr>
        <w:t xml:space="preserve">siturile Natura 2000 </w:t>
      </w:r>
      <w:r>
        <w:rPr>
          <w:rFonts w:ascii="Times New Roman" w:hAnsi="Times New Roman"/>
          <w:b/>
          <w:color w:val="000000"/>
          <w:sz w:val="26"/>
          <w:szCs w:val="26"/>
          <w:lang w:val="ro-RO"/>
        </w:rPr>
        <w:t xml:space="preserve">ROSPA0033 ”Depresiunea și Munții Giurgeului”, ROSPA0018 ” Cheile Bicazului Hăşmaş”, ROSCI 0027 - “ Cheile Bicazului Hăşmaş”, </w:t>
      </w:r>
      <w:r>
        <w:rPr>
          <w:rFonts w:ascii="Times New Roman" w:hAnsi="Times New Roman"/>
          <w:color w:val="000000"/>
          <w:sz w:val="26"/>
          <w:szCs w:val="26"/>
          <w:lang w:val="ro-RO"/>
        </w:rPr>
        <w:t>respectiv</w:t>
      </w:r>
      <w:r>
        <w:rPr>
          <w:rFonts w:ascii="Times New Roman" w:hAnsi="Times New Roman"/>
          <w:b/>
          <w:color w:val="000000"/>
          <w:sz w:val="26"/>
          <w:szCs w:val="26"/>
          <w:lang w:val="ro-RO"/>
        </w:rPr>
        <w:t xml:space="preserve"> în Parcului Național Cheile Bicazului-Hășmaș</w:t>
      </w:r>
      <w:r>
        <w:rPr>
          <w:rFonts w:ascii="Times New Roman" w:hAnsi="Times New Roman"/>
          <w:color w:val="000000"/>
          <w:sz w:val="26"/>
          <w:szCs w:val="26"/>
          <w:lang w:val="ro-RO"/>
        </w:rPr>
        <w:t>, se vor aplica măsurile specifice de ocrotire a speciilor şi ha</w:t>
      </w:r>
      <w:r>
        <w:rPr>
          <w:rFonts w:ascii="Times New Roman" w:hAnsi="Times New Roman"/>
          <w:sz w:val="26"/>
          <w:szCs w:val="26"/>
          <w:lang w:val="ro-RO"/>
        </w:rPr>
        <w:t>bitatelor prioritare, în conformitate cu Planurile de management al siturilor</w:t>
      </w:r>
      <w:r w:rsidR="006C25AE">
        <w:rPr>
          <w:rStyle w:val="tpa1"/>
          <w:rFonts w:ascii="Times New Roman" w:hAnsi="Times New Roman"/>
          <w:sz w:val="26"/>
          <w:szCs w:val="26"/>
          <w:lang w:val="ro-RO"/>
        </w:rPr>
        <w:t>:</w:t>
      </w:r>
    </w:p>
    <w:p w:rsidR="00F3285A" w:rsidRPr="00F3285A" w:rsidRDefault="00040D4B" w:rsidP="00F3285A">
      <w:pPr>
        <w:pStyle w:val="ListParagraph"/>
        <w:numPr>
          <w:ilvl w:val="0"/>
          <w:numId w:val="9"/>
        </w:numPr>
        <w:spacing w:after="0" w:line="240" w:lineRule="auto"/>
        <w:contextualSpacing/>
        <w:jc w:val="both"/>
      </w:pPr>
      <w:r>
        <w:rPr>
          <w:rFonts w:ascii="Times New Roman" w:hAnsi="Times New Roman"/>
          <w:sz w:val="26"/>
          <w:szCs w:val="26"/>
          <w:lang w:val="ro-RO"/>
        </w:rPr>
        <w:t>Aplicarea condițiilor impuse de Agenția Națională pentru Arii Naturale Protejate prin  avizul nr. 45/ST.HR./12.12.2019  conform Planului de management aprobat.</w:t>
      </w:r>
    </w:p>
    <w:p w:rsidR="00AA6495" w:rsidRDefault="00040D4B" w:rsidP="00F3285A">
      <w:pPr>
        <w:pStyle w:val="ListParagraph"/>
        <w:numPr>
          <w:ilvl w:val="0"/>
          <w:numId w:val="9"/>
        </w:numPr>
        <w:spacing w:after="0" w:line="240" w:lineRule="auto"/>
        <w:contextualSpacing/>
        <w:jc w:val="both"/>
      </w:pPr>
      <w:r w:rsidRPr="00F3285A">
        <w:rPr>
          <w:rFonts w:ascii="Times New Roman" w:hAnsi="Times New Roman"/>
          <w:b/>
          <w:bCs/>
          <w:sz w:val="26"/>
          <w:szCs w:val="26"/>
          <w:lang w:val="ro-RO"/>
        </w:rPr>
        <w:t xml:space="preserve">Aplicarea condițiilor impuse de Parcul Național Cheile Bicazului-Hășmaș prin avizul nr. 60/30.12.2019, care prevede </w:t>
      </w:r>
      <w:r w:rsidRPr="00F3285A">
        <w:rPr>
          <w:rFonts w:ascii="Times New Roman" w:eastAsia="Times New Roman" w:hAnsi="Times New Roman"/>
          <w:b/>
          <w:bCs/>
          <w:sz w:val="26"/>
          <w:szCs w:val="26"/>
          <w:lang w:val="ro-RO" w:eastAsia="ro-RO"/>
        </w:rPr>
        <w:t xml:space="preserve">completarea amenajamentul silvic cu un Addendum care să prevadă lucrări de împădurire cu speciile forestiere </w:t>
      </w:r>
      <w:proofErr w:type="spellStart"/>
      <w:r w:rsidRPr="00F3285A">
        <w:rPr>
          <w:rFonts w:ascii="Times New Roman" w:eastAsia="Times New Roman" w:hAnsi="Times New Roman"/>
          <w:b/>
          <w:bCs/>
          <w:i/>
          <w:iCs/>
          <w:sz w:val="26"/>
          <w:szCs w:val="26"/>
          <w:lang w:val="ro-RO" w:eastAsia="ro-RO"/>
        </w:rPr>
        <w:t>Sorbus</w:t>
      </w:r>
      <w:proofErr w:type="spellEnd"/>
      <w:r w:rsidRPr="00F3285A">
        <w:rPr>
          <w:rFonts w:ascii="Times New Roman" w:eastAsia="Times New Roman" w:hAnsi="Times New Roman"/>
          <w:b/>
          <w:bCs/>
          <w:i/>
          <w:iCs/>
          <w:sz w:val="26"/>
          <w:szCs w:val="26"/>
          <w:lang w:val="ro-RO" w:eastAsia="ro-RO"/>
        </w:rPr>
        <w:t xml:space="preserve"> </w:t>
      </w:r>
      <w:proofErr w:type="spellStart"/>
      <w:r w:rsidRPr="00F3285A">
        <w:rPr>
          <w:rFonts w:ascii="Times New Roman" w:eastAsia="Times New Roman" w:hAnsi="Times New Roman"/>
          <w:b/>
          <w:bCs/>
          <w:i/>
          <w:iCs/>
          <w:sz w:val="26"/>
          <w:szCs w:val="26"/>
          <w:lang w:val="ro-RO" w:eastAsia="ro-RO"/>
        </w:rPr>
        <w:t>aucuparia</w:t>
      </w:r>
      <w:proofErr w:type="spellEnd"/>
      <w:r w:rsidRPr="00F3285A">
        <w:rPr>
          <w:rFonts w:ascii="Times New Roman" w:eastAsia="Times New Roman" w:hAnsi="Times New Roman"/>
          <w:b/>
          <w:bCs/>
          <w:sz w:val="26"/>
          <w:szCs w:val="26"/>
          <w:lang w:val="ro-RO" w:eastAsia="ro-RO"/>
        </w:rPr>
        <w:t xml:space="preserve"> și </w:t>
      </w:r>
      <w:r w:rsidRPr="00F3285A">
        <w:rPr>
          <w:rFonts w:ascii="Times New Roman" w:eastAsia="Times New Roman" w:hAnsi="Times New Roman"/>
          <w:b/>
          <w:bCs/>
          <w:i/>
          <w:iCs/>
          <w:sz w:val="26"/>
          <w:szCs w:val="26"/>
          <w:lang w:val="ro-RO" w:eastAsia="ro-RO"/>
        </w:rPr>
        <w:t xml:space="preserve">Malus </w:t>
      </w:r>
      <w:proofErr w:type="spellStart"/>
      <w:r w:rsidRPr="00F3285A">
        <w:rPr>
          <w:rFonts w:ascii="Times New Roman" w:eastAsia="Times New Roman" w:hAnsi="Times New Roman"/>
          <w:b/>
          <w:bCs/>
          <w:i/>
          <w:iCs/>
          <w:sz w:val="26"/>
          <w:szCs w:val="26"/>
          <w:lang w:val="ro-RO" w:eastAsia="ro-RO"/>
        </w:rPr>
        <w:t>sylvestris</w:t>
      </w:r>
      <w:proofErr w:type="spellEnd"/>
      <w:r w:rsidRPr="00F3285A">
        <w:rPr>
          <w:rFonts w:ascii="Times New Roman" w:eastAsia="Times New Roman" w:hAnsi="Times New Roman"/>
          <w:b/>
          <w:bCs/>
          <w:sz w:val="26"/>
          <w:szCs w:val="26"/>
          <w:lang w:val="ro-RO" w:eastAsia="ro-RO"/>
        </w:rPr>
        <w:t xml:space="preserve"> conform tabelului anexat avizului. </w:t>
      </w:r>
    </w:p>
    <w:p w:rsid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lastRenderedPageBreak/>
        <w:t xml:space="preserve">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Pr>
          <w:rFonts w:ascii="Times New Roman" w:hAnsi="Times New Roman"/>
          <w:sz w:val="26"/>
          <w:szCs w:val="26"/>
          <w:lang w:val="ro-RO"/>
        </w:rPr>
        <w:t>arboretele</w:t>
      </w:r>
      <w:proofErr w:type="spellEnd"/>
      <w:r>
        <w:rPr>
          <w:rFonts w:ascii="Times New Roman" w:hAnsi="Times New Roman"/>
          <w:sz w:val="26"/>
          <w:szCs w:val="26"/>
          <w:lang w:val="ro-RO"/>
        </w:rPr>
        <w:t xml:space="preserve"> pentru care a fost desemnată aria naturală protejată, care vor fi introduse în autorizația de exploatare</w:t>
      </w:r>
    </w:p>
    <w:p w:rsidR="00F3285A" w:rsidRPr="00F3285A" w:rsidRDefault="00F3285A"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proofErr w:type="gramStart"/>
      <w:r w:rsidRPr="00F3285A">
        <w:rPr>
          <w:rFonts w:ascii="Times New Roman" w:hAnsi="Times New Roman"/>
          <w:sz w:val="26"/>
          <w:szCs w:val="26"/>
        </w:rPr>
        <w:t>Conform</w:t>
      </w:r>
      <w:proofErr w:type="gramEnd"/>
      <w:r w:rsidRPr="00F3285A">
        <w:rPr>
          <w:rFonts w:ascii="Times New Roman" w:hAnsi="Times New Roman"/>
          <w:sz w:val="26"/>
          <w:szCs w:val="26"/>
        </w:rPr>
        <w:t xml:space="preserve"> </w:t>
      </w:r>
      <w:proofErr w:type="spellStart"/>
      <w:r w:rsidRPr="00F3285A">
        <w:rPr>
          <w:rFonts w:ascii="Times New Roman" w:hAnsi="Times New Roman"/>
          <w:sz w:val="26"/>
          <w:szCs w:val="26"/>
        </w:rPr>
        <w:t>prevederilor</w:t>
      </w:r>
      <w:proofErr w:type="spellEnd"/>
      <w:r w:rsidRPr="00F3285A">
        <w:rPr>
          <w:rFonts w:ascii="Times New Roman" w:hAnsi="Times New Roman"/>
          <w:sz w:val="26"/>
          <w:szCs w:val="26"/>
        </w:rPr>
        <w:t xml:space="preserve"> art. 22 </w:t>
      </w:r>
      <w:proofErr w:type="spellStart"/>
      <w:r w:rsidRPr="00F3285A">
        <w:rPr>
          <w:rFonts w:ascii="Times New Roman" w:hAnsi="Times New Roman"/>
          <w:sz w:val="26"/>
          <w:szCs w:val="26"/>
        </w:rPr>
        <w:t>alin</w:t>
      </w:r>
      <w:proofErr w:type="spellEnd"/>
      <w:r w:rsidRPr="00F3285A">
        <w:rPr>
          <w:rFonts w:ascii="Times New Roman" w:hAnsi="Times New Roman"/>
          <w:sz w:val="26"/>
          <w:szCs w:val="26"/>
        </w:rPr>
        <w:t xml:space="preserve">. 5 lit. a. din O.U.G. 57/2007 </w:t>
      </w:r>
      <w:proofErr w:type="spellStart"/>
      <w:r w:rsidRPr="00F3285A">
        <w:rPr>
          <w:rFonts w:ascii="Times New Roman" w:hAnsi="Times New Roman"/>
          <w:sz w:val="26"/>
          <w:szCs w:val="26"/>
        </w:rPr>
        <w:t>privind</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regimul</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ariilor</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naturale</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protejate</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conservarea</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habitatelor</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naturale</w:t>
      </w:r>
      <w:proofErr w:type="spellEnd"/>
      <w:r w:rsidRPr="00F3285A">
        <w:rPr>
          <w:rFonts w:ascii="Times New Roman" w:hAnsi="Times New Roman"/>
          <w:sz w:val="26"/>
          <w:szCs w:val="26"/>
        </w:rPr>
        <w:t xml:space="preserve">, a </w:t>
      </w:r>
      <w:proofErr w:type="spellStart"/>
      <w:r w:rsidRPr="00F3285A">
        <w:rPr>
          <w:rFonts w:ascii="Times New Roman" w:hAnsi="Times New Roman"/>
          <w:sz w:val="26"/>
          <w:szCs w:val="26"/>
        </w:rPr>
        <w:t>florei</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şi</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faunei</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sălbatice</w:t>
      </w:r>
      <w:proofErr w:type="spellEnd"/>
      <w:r w:rsidRPr="00F3285A">
        <w:rPr>
          <w:rFonts w:ascii="Times New Roman" w:hAnsi="Times New Roman"/>
          <w:sz w:val="26"/>
          <w:szCs w:val="26"/>
        </w:rPr>
        <w:t xml:space="preserve"> cu </w:t>
      </w:r>
      <w:proofErr w:type="spellStart"/>
      <w:r w:rsidRPr="00F3285A">
        <w:rPr>
          <w:rFonts w:ascii="Times New Roman" w:hAnsi="Times New Roman"/>
          <w:sz w:val="26"/>
          <w:szCs w:val="26"/>
        </w:rPr>
        <w:t>modificările</w:t>
      </w:r>
      <w:proofErr w:type="spellEnd"/>
      <w:r w:rsidRPr="00F3285A">
        <w:rPr>
          <w:rFonts w:ascii="Times New Roman" w:hAnsi="Times New Roman"/>
          <w:sz w:val="26"/>
          <w:szCs w:val="26"/>
        </w:rPr>
        <w:t xml:space="preserve"> </w:t>
      </w:r>
      <w:proofErr w:type="spellStart"/>
      <w:r w:rsidRPr="00F3285A">
        <w:rPr>
          <w:rFonts w:ascii="Times New Roman" w:hAnsi="Times New Roman"/>
          <w:sz w:val="26"/>
          <w:szCs w:val="26"/>
        </w:rPr>
        <w:t>ulterioare</w:t>
      </w:r>
      <w:proofErr w:type="spellEnd"/>
      <w:r w:rsidRPr="00F3285A">
        <w:rPr>
          <w:rFonts w:ascii="Times New Roman" w:hAnsi="Times New Roman"/>
          <w:sz w:val="26"/>
          <w:szCs w:val="26"/>
        </w:rPr>
        <w:t xml:space="preserve">:  </w:t>
      </w:r>
    </w:p>
    <w:p w:rsidR="00F3285A" w:rsidRPr="00AA2FBC" w:rsidRDefault="00F3285A" w:rsidP="00F3285A">
      <w:pPr>
        <w:pStyle w:val="Bodytext22"/>
        <w:shd w:val="clear" w:color="auto" w:fill="auto"/>
        <w:tabs>
          <w:tab w:val="left" w:pos="360"/>
        </w:tabs>
        <w:spacing w:line="240" w:lineRule="auto"/>
        <w:ind w:left="720" w:firstLine="0"/>
        <w:rPr>
          <w:rFonts w:ascii="Times New Roman" w:hAnsi="Times New Roman"/>
          <w:sz w:val="24"/>
          <w:szCs w:val="24"/>
          <w:lang w:val="ro-RO"/>
        </w:rPr>
      </w:pPr>
      <w:r w:rsidRPr="00AA2FBC">
        <w:rPr>
          <w:rFonts w:ascii="Times New Roman" w:hAnsi="Times New Roman"/>
          <w:i/>
          <w:sz w:val="24"/>
          <w:szCs w:val="24"/>
        </w:rPr>
        <w:t>”</w:t>
      </w:r>
      <w:r w:rsidRPr="00AA2FBC">
        <w:rPr>
          <w:rFonts w:ascii="Times New Roman" w:hAnsi="Times New Roman"/>
          <w:i/>
          <w:iCs/>
          <w:sz w:val="24"/>
          <w:szCs w:val="24"/>
        </w:rPr>
        <w:t xml:space="preserve"> </w:t>
      </w:r>
      <w:proofErr w:type="spellStart"/>
      <w:r w:rsidRPr="00AA2FBC">
        <w:rPr>
          <w:rFonts w:ascii="Times New Roman" w:hAnsi="Times New Roman"/>
          <w:i/>
          <w:iCs/>
          <w:sz w:val="24"/>
          <w:szCs w:val="24"/>
        </w:rPr>
        <w:t>În</w:t>
      </w:r>
      <w:proofErr w:type="spellEnd"/>
      <w:r w:rsidRPr="00AA2FBC">
        <w:rPr>
          <w:rFonts w:ascii="Times New Roman" w:hAnsi="Times New Roman"/>
          <w:i/>
          <w:iCs/>
          <w:sz w:val="24"/>
          <w:szCs w:val="24"/>
        </w:rPr>
        <w:t xml:space="preserve"> </w:t>
      </w:r>
      <w:proofErr w:type="spellStart"/>
      <w:r w:rsidRPr="00AA2FBC">
        <w:rPr>
          <w:rFonts w:ascii="Times New Roman" w:hAnsi="Times New Roman" w:cs="Times New Roman"/>
          <w:i/>
          <w:iCs/>
          <w:sz w:val="24"/>
          <w:szCs w:val="24"/>
        </w:rPr>
        <w:t>zonele</w:t>
      </w:r>
      <w:proofErr w:type="spellEnd"/>
      <w:r w:rsidRPr="00AA2FBC">
        <w:rPr>
          <w:rFonts w:ascii="Times New Roman" w:hAnsi="Times New Roman" w:cs="Times New Roman"/>
          <w:i/>
          <w:iCs/>
          <w:sz w:val="24"/>
          <w:szCs w:val="24"/>
        </w:rPr>
        <w:t xml:space="preserve"> de </w:t>
      </w:r>
      <w:proofErr w:type="spellStart"/>
      <w:r w:rsidRPr="00AA2FBC">
        <w:rPr>
          <w:rFonts w:ascii="Times New Roman" w:hAnsi="Times New Roman" w:cs="Times New Roman"/>
          <w:i/>
          <w:iCs/>
          <w:sz w:val="24"/>
          <w:szCs w:val="24"/>
        </w:rPr>
        <w:t>protecţie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integrală</w:t>
      </w:r>
      <w:proofErr w:type="spellEnd"/>
      <w:r w:rsidRPr="00AA2FBC">
        <w:rPr>
          <w:rFonts w:ascii="Times New Roman" w:hAnsi="Times New Roman" w:cs="Times New Roman"/>
          <w:i/>
          <w:iCs/>
          <w:sz w:val="24"/>
          <w:szCs w:val="24"/>
        </w:rPr>
        <w:t xml:space="preserve">, care </w:t>
      </w:r>
      <w:proofErr w:type="spellStart"/>
      <w:r w:rsidRPr="00AA2FBC">
        <w:rPr>
          <w:rFonts w:ascii="Times New Roman" w:hAnsi="Times New Roman" w:cs="Times New Roman"/>
          <w:i/>
          <w:iCs/>
          <w:sz w:val="24"/>
          <w:szCs w:val="24"/>
        </w:rPr>
        <w:t>cuprind</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cele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mai</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valoroase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bunuri</w:t>
      </w:r>
      <w:proofErr w:type="spellEnd"/>
      <w:r w:rsidRPr="00AA2FBC">
        <w:rPr>
          <w:rFonts w:ascii="Times New Roman" w:hAnsi="Times New Roman" w:cs="Times New Roman"/>
          <w:i/>
          <w:iCs/>
          <w:sz w:val="24"/>
          <w:szCs w:val="24"/>
        </w:rPr>
        <w:t xml:space="preserve"> ale </w:t>
      </w:r>
      <w:proofErr w:type="spellStart"/>
      <w:r w:rsidRPr="00AA2FBC">
        <w:rPr>
          <w:rFonts w:ascii="Times New Roman" w:hAnsi="Times New Roman" w:cs="Times New Roman"/>
          <w:i/>
          <w:iCs/>
          <w:sz w:val="24"/>
          <w:szCs w:val="24"/>
        </w:rPr>
        <w:t>patrimoniului</w:t>
      </w:r>
      <w:proofErr w:type="spellEnd"/>
      <w:r w:rsidRPr="00AA2FBC">
        <w:rPr>
          <w:rFonts w:ascii="Times New Roman" w:hAnsi="Times New Roman" w:cs="Times New Roman"/>
          <w:i/>
          <w:iCs/>
          <w:sz w:val="24"/>
          <w:szCs w:val="24"/>
        </w:rPr>
        <w:t xml:space="preserve"> natural din </w:t>
      </w:r>
      <w:proofErr w:type="spellStart"/>
      <w:r w:rsidRPr="00AA2FBC">
        <w:rPr>
          <w:rFonts w:ascii="Times New Roman" w:hAnsi="Times New Roman" w:cs="Times New Roman"/>
          <w:i/>
          <w:iCs/>
          <w:sz w:val="24"/>
          <w:szCs w:val="24"/>
        </w:rPr>
        <w:t>interiorul</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parcurilor</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naţionale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şi</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naturale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sunt</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cs="Times New Roman"/>
          <w:i/>
          <w:iCs/>
          <w:sz w:val="24"/>
          <w:szCs w:val="24"/>
        </w:rPr>
        <w:t>interzise</w:t>
      </w:r>
      <w:proofErr w:type="spellEnd"/>
      <w:r w:rsidRPr="00AA2FBC">
        <w:rPr>
          <w:rFonts w:ascii="Times New Roman" w:hAnsi="Times New Roman" w:cs="Times New Roman"/>
          <w:i/>
          <w:iCs/>
          <w:sz w:val="24"/>
          <w:szCs w:val="24"/>
        </w:rPr>
        <w:t xml:space="preserve"> </w:t>
      </w:r>
      <w:proofErr w:type="spellStart"/>
      <w:r w:rsidRPr="00AA2FBC">
        <w:rPr>
          <w:rFonts w:ascii="Times New Roman" w:hAnsi="Times New Roman"/>
          <w:i/>
          <w:sz w:val="24"/>
          <w:szCs w:val="24"/>
        </w:rPr>
        <w:t>orice</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forme</w:t>
      </w:r>
      <w:proofErr w:type="spellEnd"/>
      <w:r w:rsidRPr="00AA2FBC">
        <w:rPr>
          <w:rFonts w:ascii="Times New Roman" w:hAnsi="Times New Roman"/>
          <w:i/>
          <w:sz w:val="24"/>
          <w:szCs w:val="24"/>
        </w:rPr>
        <w:t xml:space="preserve"> de </w:t>
      </w:r>
      <w:proofErr w:type="spellStart"/>
      <w:r w:rsidRPr="00AA2FBC">
        <w:rPr>
          <w:rFonts w:ascii="Times New Roman" w:hAnsi="Times New Roman"/>
          <w:i/>
          <w:sz w:val="24"/>
          <w:szCs w:val="24"/>
        </w:rPr>
        <w:t>exploatare</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sau</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utilizare</w:t>
      </w:r>
      <w:proofErr w:type="spellEnd"/>
      <w:r w:rsidRPr="00AA2FBC">
        <w:rPr>
          <w:rFonts w:ascii="Times New Roman" w:hAnsi="Times New Roman"/>
          <w:i/>
          <w:sz w:val="24"/>
          <w:szCs w:val="24"/>
        </w:rPr>
        <w:t xml:space="preserve"> a </w:t>
      </w:r>
      <w:proofErr w:type="spellStart"/>
      <w:r w:rsidRPr="00AA2FBC">
        <w:rPr>
          <w:rFonts w:ascii="Times New Roman" w:hAnsi="Times New Roman"/>
          <w:i/>
          <w:sz w:val="24"/>
          <w:szCs w:val="24"/>
        </w:rPr>
        <w:t>resurselor</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naturale</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precum</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şi</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orice</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forme</w:t>
      </w:r>
      <w:proofErr w:type="spellEnd"/>
      <w:r w:rsidRPr="00AA2FBC">
        <w:rPr>
          <w:rFonts w:ascii="Times New Roman" w:hAnsi="Times New Roman"/>
          <w:i/>
          <w:sz w:val="24"/>
          <w:szCs w:val="24"/>
        </w:rPr>
        <w:t xml:space="preserve"> de </w:t>
      </w:r>
      <w:proofErr w:type="spellStart"/>
      <w:r w:rsidRPr="00AA2FBC">
        <w:rPr>
          <w:rFonts w:ascii="Times New Roman" w:hAnsi="Times New Roman"/>
          <w:i/>
          <w:sz w:val="24"/>
          <w:szCs w:val="24"/>
        </w:rPr>
        <w:t>folosire</w:t>
      </w:r>
      <w:proofErr w:type="spellEnd"/>
      <w:r w:rsidRPr="00AA2FBC">
        <w:rPr>
          <w:rFonts w:ascii="Times New Roman" w:hAnsi="Times New Roman"/>
          <w:i/>
          <w:sz w:val="24"/>
          <w:szCs w:val="24"/>
        </w:rPr>
        <w:t xml:space="preserve"> a </w:t>
      </w:r>
      <w:proofErr w:type="spellStart"/>
      <w:r w:rsidRPr="00AA2FBC">
        <w:rPr>
          <w:rFonts w:ascii="Times New Roman" w:hAnsi="Times New Roman"/>
          <w:i/>
          <w:sz w:val="24"/>
          <w:szCs w:val="24"/>
        </w:rPr>
        <w:t>terenurilor</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incompatibile</w:t>
      </w:r>
      <w:proofErr w:type="spellEnd"/>
      <w:r w:rsidRPr="00AA2FBC">
        <w:rPr>
          <w:rFonts w:ascii="Times New Roman" w:hAnsi="Times New Roman"/>
          <w:i/>
          <w:sz w:val="24"/>
          <w:szCs w:val="24"/>
        </w:rPr>
        <w:t xml:space="preserve"> cu </w:t>
      </w:r>
      <w:proofErr w:type="spellStart"/>
      <w:r w:rsidRPr="00AA2FBC">
        <w:rPr>
          <w:rFonts w:ascii="Times New Roman" w:hAnsi="Times New Roman"/>
          <w:i/>
          <w:sz w:val="24"/>
          <w:szCs w:val="24"/>
        </w:rPr>
        <w:t>scopul</w:t>
      </w:r>
      <w:proofErr w:type="spellEnd"/>
      <w:r w:rsidRPr="00AA2FBC">
        <w:rPr>
          <w:rFonts w:ascii="Times New Roman" w:hAnsi="Times New Roman"/>
          <w:i/>
          <w:sz w:val="24"/>
          <w:szCs w:val="24"/>
        </w:rPr>
        <w:t xml:space="preserve"> de </w:t>
      </w:r>
      <w:proofErr w:type="spellStart"/>
      <w:r w:rsidRPr="00AA2FBC">
        <w:rPr>
          <w:rFonts w:ascii="Times New Roman" w:hAnsi="Times New Roman"/>
          <w:i/>
          <w:sz w:val="24"/>
          <w:szCs w:val="24"/>
        </w:rPr>
        <w:t>protecţie</w:t>
      </w:r>
      <w:proofErr w:type="spellEnd"/>
      <w:r w:rsidRPr="00AA2FBC">
        <w:rPr>
          <w:rFonts w:ascii="Times New Roman" w:hAnsi="Times New Roman"/>
          <w:i/>
          <w:sz w:val="24"/>
          <w:szCs w:val="24"/>
        </w:rPr>
        <w:t xml:space="preserve"> </w:t>
      </w:r>
      <w:proofErr w:type="spellStart"/>
      <w:r w:rsidRPr="00AA2FBC">
        <w:rPr>
          <w:rFonts w:ascii="Times New Roman" w:hAnsi="Times New Roman"/>
          <w:i/>
          <w:sz w:val="24"/>
          <w:szCs w:val="24"/>
        </w:rPr>
        <w:t>şi</w:t>
      </w:r>
      <w:proofErr w:type="spellEnd"/>
      <w:r w:rsidRPr="00AA2FBC">
        <w:rPr>
          <w:rFonts w:ascii="Times New Roman" w:hAnsi="Times New Roman"/>
          <w:i/>
          <w:sz w:val="24"/>
          <w:szCs w:val="24"/>
        </w:rPr>
        <w:t>/</w:t>
      </w:r>
      <w:proofErr w:type="spellStart"/>
      <w:r w:rsidRPr="00AA2FBC">
        <w:rPr>
          <w:rFonts w:ascii="Times New Roman" w:hAnsi="Times New Roman"/>
          <w:i/>
          <w:sz w:val="24"/>
          <w:szCs w:val="24"/>
        </w:rPr>
        <w:t>sau</w:t>
      </w:r>
      <w:proofErr w:type="spellEnd"/>
      <w:r w:rsidRPr="00AA2FBC">
        <w:rPr>
          <w:rFonts w:ascii="Times New Roman" w:hAnsi="Times New Roman"/>
          <w:i/>
          <w:sz w:val="24"/>
          <w:szCs w:val="24"/>
        </w:rPr>
        <w:t xml:space="preserve"> de </w:t>
      </w:r>
      <w:proofErr w:type="spellStart"/>
      <w:r w:rsidRPr="00AA2FBC">
        <w:rPr>
          <w:rFonts w:ascii="Times New Roman" w:hAnsi="Times New Roman"/>
          <w:i/>
          <w:sz w:val="24"/>
          <w:szCs w:val="24"/>
        </w:rPr>
        <w:t>conservare</w:t>
      </w:r>
      <w:proofErr w:type="spellEnd"/>
      <w:r w:rsidRPr="00AA2FBC">
        <w:rPr>
          <w:rFonts w:ascii="Times New Roman" w:hAnsi="Times New Roman"/>
          <w:i/>
          <w:sz w:val="24"/>
          <w:szCs w:val="24"/>
        </w:rPr>
        <w:t>”</w:t>
      </w:r>
    </w:p>
    <w:p w:rsidR="00AA6495" w:rsidRPr="00F3285A" w:rsidRDefault="00040D4B" w:rsidP="00F3285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sidRPr="00F3285A">
        <w:rPr>
          <w:rFonts w:ascii="Times New Roman" w:hAnsi="Times New Roman"/>
          <w:sz w:val="26"/>
          <w:szCs w:val="26"/>
          <w:lang w:val="ro-RO"/>
        </w:rPr>
        <w:t>Respectarea următoarelor măsuri privind speciile dependente de păduri</w:t>
      </w:r>
      <w:r w:rsidRPr="00F3285A">
        <w:rPr>
          <w:rFonts w:ascii="Times New Roman" w:hAnsi="Times New Roman"/>
          <w:color w:val="CE181E"/>
          <w:sz w:val="26"/>
          <w:szCs w:val="26"/>
          <w:lang w:val="ro-RO"/>
        </w:rPr>
        <w:t>:</w:t>
      </w:r>
    </w:p>
    <w:p w:rsidR="00AA6495" w:rsidRDefault="00040D4B">
      <w:pPr>
        <w:numPr>
          <w:ilvl w:val="0"/>
          <w:numId w:val="20"/>
        </w:numPr>
        <w:spacing w:after="0" w:line="240" w:lineRule="auto"/>
        <w:ind w:left="720"/>
        <w:jc w:val="both"/>
        <w:rPr>
          <w:sz w:val="26"/>
          <w:szCs w:val="26"/>
        </w:rPr>
      </w:pPr>
      <w:r>
        <w:rPr>
          <w:rFonts w:ascii="Times New Roman" w:hAnsi="Times New Roman"/>
          <w:sz w:val="26"/>
          <w:szCs w:val="26"/>
          <w:lang w:val="ro-RO"/>
        </w:rPr>
        <w:t xml:space="preserve">păstrarea a minimum 5 arbori morți/bătrâni, scorburoși/ha pe picior sau pe sol pentru asigurarea condițiilor favorabile pentru speciile dependente de habitate forestiere (coleoptere,  păsări, lilieci, amfibieni, etc.) </w:t>
      </w:r>
    </w:p>
    <w:p w:rsidR="00AA6495" w:rsidRDefault="00040D4B">
      <w:pPr>
        <w:pStyle w:val="ListParagraph"/>
        <w:numPr>
          <w:ilvl w:val="0"/>
          <w:numId w:val="20"/>
        </w:numPr>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AA6495" w:rsidRDefault="00040D4B">
      <w:pPr>
        <w:pStyle w:val="ListParagraph"/>
        <w:numPr>
          <w:ilvl w:val="0"/>
          <w:numId w:val="20"/>
        </w:numPr>
        <w:spacing w:after="0" w:line="240" w:lineRule="auto"/>
        <w:ind w:left="720"/>
        <w:jc w:val="both"/>
        <w:rPr>
          <w:rFonts w:ascii="Times New Roman" w:hAnsi="Times New Roman"/>
          <w:color w:val="000000"/>
          <w:sz w:val="26"/>
          <w:szCs w:val="26"/>
          <w:lang w:val="ro-RO"/>
        </w:rPr>
      </w:pPr>
      <w:r>
        <w:rPr>
          <w:rFonts w:ascii="Times New Roman" w:hAnsi="Times New Roman"/>
          <w:sz w:val="26"/>
          <w:szCs w:val="26"/>
          <w:lang w:val="ro-RO"/>
        </w:rPr>
        <w:t>evitarea alterării habitatelor din jurul adăposturilor şi a zonelor de împerechere, cuibărit şi creştere a puilor;</w:t>
      </w:r>
    </w:p>
    <w:p w:rsidR="00AA6495" w:rsidRDefault="00040D4B">
      <w:pPr>
        <w:pStyle w:val="ListParagraph"/>
        <w:numPr>
          <w:ilvl w:val="0"/>
          <w:numId w:val="20"/>
        </w:numPr>
        <w:spacing w:after="0" w:line="240" w:lineRule="auto"/>
        <w:ind w:left="720"/>
        <w:jc w:val="both"/>
      </w:pPr>
      <w:r>
        <w:rPr>
          <w:rFonts w:ascii="Times New Roman" w:hAnsi="Times New Roman"/>
          <w:color w:val="000000"/>
          <w:sz w:val="26"/>
          <w:szCs w:val="26"/>
          <w:lang w:val="ro-RO"/>
        </w:rPr>
        <w:t>menținerea bălților permanente până în luna iunie în toate ariile naturale protejate</w:t>
      </w:r>
    </w:p>
    <w:p w:rsidR="00AA6495" w:rsidRDefault="00040D4B">
      <w:pPr>
        <w:pStyle w:val="ListParagraph"/>
        <w:numPr>
          <w:ilvl w:val="0"/>
          <w:numId w:val="20"/>
        </w:numPr>
        <w:spacing w:after="0" w:line="240" w:lineRule="auto"/>
        <w:ind w:left="720"/>
        <w:jc w:val="both"/>
      </w:pPr>
      <w:r>
        <w:rPr>
          <w:rFonts w:ascii="Times New Roman" w:eastAsia="Calibri" w:hAnsi="Times New Roman"/>
          <w:color w:val="000000"/>
          <w:sz w:val="26"/>
          <w:szCs w:val="26"/>
          <w:lang w:val="ro-RO"/>
        </w:rPr>
        <w:t>a</w:t>
      </w:r>
      <w:r>
        <w:rPr>
          <w:rFonts w:ascii="Times New Roman" w:hAnsi="Times New Roman" w:cstheme="minorBidi"/>
          <w:sz w:val="26"/>
          <w:szCs w:val="26"/>
          <w:lang w:val="ro-RO"/>
        </w:rPr>
        <w:t>ccesul motorizat pe timpul iernii se face la minim 3 km de zonele de rotit ale cocoșului de munte</w:t>
      </w:r>
    </w:p>
    <w:p w:rsidR="00AA6495" w:rsidRDefault="00040D4B">
      <w:pPr>
        <w:pStyle w:val="Bodytext22"/>
        <w:numPr>
          <w:ilvl w:val="0"/>
          <w:numId w:val="20"/>
        </w:numPr>
        <w:shd w:val="clear" w:color="auto" w:fill="auto"/>
        <w:tabs>
          <w:tab w:val="left" w:pos="360"/>
        </w:tabs>
        <w:spacing w:line="240" w:lineRule="auto"/>
        <w:ind w:left="720"/>
      </w:pPr>
      <w:r>
        <w:rPr>
          <w:rFonts w:ascii="Times New Roman" w:hAnsi="Times New Roman"/>
          <w:sz w:val="26"/>
          <w:szCs w:val="26"/>
          <w:lang w:val="ro-RO"/>
        </w:rPr>
        <w:t>este interzisă exploatarea masei lemnoase în perioada de cuibărire a păsărilor (perioada 1 aprilie – 1 august) și în perioada de rotit ale cocoșului de munte (15 martie – 1 mai) în aria naturală protejată ROSPA0033 Depresiunea și Munții Giurgeului.</w:t>
      </w:r>
    </w:p>
    <w:p w:rsidR="00AA6495" w:rsidRDefault="00040D4B" w:rsidP="006C25AE">
      <w:pPr>
        <w:pStyle w:val="Bodytext22"/>
        <w:numPr>
          <w:ilvl w:val="0"/>
          <w:numId w:val="20"/>
        </w:numPr>
        <w:shd w:val="clear" w:color="auto" w:fill="auto"/>
        <w:tabs>
          <w:tab w:val="left" w:pos="360"/>
          <w:tab w:val="left" w:pos="720"/>
        </w:tabs>
        <w:spacing w:line="240" w:lineRule="auto"/>
        <w:ind w:left="720"/>
      </w:pPr>
      <w:r>
        <w:rPr>
          <w:rFonts w:ascii="Times New Roman" w:hAnsi="Times New Roman" w:cs="Times New Roman"/>
          <w:sz w:val="26"/>
          <w:szCs w:val="26"/>
          <w:lang w:val="ro-RO"/>
        </w:rPr>
        <w:t xml:space="preserve">evitarea pășunatului în fond forestier și limitarea tranzitului animalelor domestice </w:t>
      </w:r>
      <w:r w:rsidRPr="006C25AE">
        <w:rPr>
          <w:rFonts w:ascii="Times New Roman" w:hAnsi="Times New Roman" w:cs="Times New Roman"/>
          <w:sz w:val="26"/>
          <w:szCs w:val="26"/>
          <w:lang w:val="ro-RO"/>
        </w:rPr>
        <w:t>prin pădure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 xml:space="preserve">în cazul gradațiilor se vor folosi combateri </w:t>
      </w:r>
      <w:proofErr w:type="spellStart"/>
      <w:r>
        <w:rPr>
          <w:rFonts w:ascii="Times New Roman" w:hAnsi="Times New Roman"/>
          <w:sz w:val="26"/>
          <w:szCs w:val="26"/>
          <w:lang w:val="ro-RO"/>
        </w:rPr>
        <w:t>aviochimice</w:t>
      </w:r>
      <w:proofErr w:type="spellEnd"/>
      <w:r>
        <w:rPr>
          <w:rFonts w:ascii="Times New Roman" w:hAnsi="Times New Roman"/>
          <w:sz w:val="26"/>
          <w:szCs w:val="26"/>
          <w:lang w:val="ro-RO"/>
        </w:rPr>
        <w:t xml:space="preserve"> doar după ce  Insecticidele folosite vor fi doar biologice și se vor folosi doar după aprobarea Consiliului Științific</w:t>
      </w:r>
    </w:p>
    <w:p w:rsidR="00AA6495" w:rsidRDefault="00040D4B">
      <w:pPr>
        <w:pStyle w:val="ListParagraph"/>
        <w:numPr>
          <w:ilvl w:val="0"/>
          <w:numId w:val="20"/>
        </w:numPr>
        <w:tabs>
          <w:tab w:val="left" w:pos="360"/>
          <w:tab w:val="left" w:pos="720"/>
        </w:tabs>
        <w:spacing w:after="0" w:line="240" w:lineRule="auto"/>
        <w:ind w:left="720"/>
        <w:jc w:val="both"/>
      </w:pPr>
      <w:r>
        <w:rPr>
          <w:rFonts w:ascii="Times New Roman" w:hAnsi="Times New Roman" w:cstheme="minorBidi"/>
          <w:sz w:val="26"/>
          <w:szCs w:val="26"/>
          <w:lang w:val="ro-RO"/>
        </w:rPr>
        <w:t xml:space="preserve">excluderea folosirii pesticidelor, insecticidelor, utilizarea lor numai în cazuri în care metodele mecanice și chimice </w:t>
      </w:r>
      <w:proofErr w:type="spellStart"/>
      <w:r>
        <w:rPr>
          <w:rFonts w:ascii="Times New Roman" w:hAnsi="Times New Roman" w:cstheme="minorBidi"/>
          <w:sz w:val="26"/>
          <w:szCs w:val="26"/>
          <w:lang w:val="ro-RO"/>
        </w:rPr>
        <w:t>noninvazive</w:t>
      </w:r>
      <w:proofErr w:type="spellEnd"/>
      <w:r>
        <w:rPr>
          <w:rFonts w:ascii="Times New Roman" w:hAnsi="Times New Roman" w:cstheme="minorBidi"/>
          <w:sz w:val="26"/>
          <w:szCs w:val="26"/>
          <w:lang w:val="ro-RO"/>
        </w:rPr>
        <w:t xml:space="preserve"> (tamponarea pontelor) nu au dat rezultate. Utilizarea insecticidelor avizate de către A.P.M. Harghita și alte instituții abilitate (de preferat cele biologice)</w:t>
      </w:r>
    </w:p>
    <w:p w:rsidR="00AA6495" w:rsidRDefault="00040D4B">
      <w:pPr>
        <w:pStyle w:val="Bodytext22"/>
        <w:numPr>
          <w:ilvl w:val="0"/>
          <w:numId w:val="20"/>
        </w:numPr>
        <w:shd w:val="clear" w:color="auto" w:fill="auto"/>
        <w:tabs>
          <w:tab w:val="left" w:pos="360"/>
          <w:tab w:val="left" w:pos="720"/>
        </w:tabs>
        <w:spacing w:line="240" w:lineRule="auto"/>
        <w:ind w:left="720"/>
      </w:pPr>
      <w:r>
        <w:rPr>
          <w:rFonts w:ascii="Times New Roman" w:hAnsi="Times New Roman"/>
          <w:sz w:val="26"/>
          <w:szCs w:val="26"/>
          <w:lang w:val="ro-RO"/>
        </w:rPr>
        <w:t>păstrarea tipului natural fundamental de pădure</w:t>
      </w:r>
    </w:p>
    <w:p w:rsidR="00AA6495" w:rsidRDefault="00040D4B">
      <w:pPr>
        <w:numPr>
          <w:ilvl w:val="0"/>
          <w:numId w:val="20"/>
        </w:numPr>
        <w:tabs>
          <w:tab w:val="left" w:pos="360"/>
          <w:tab w:val="left" w:pos="720"/>
        </w:tabs>
        <w:spacing w:after="0" w:line="240" w:lineRule="auto"/>
        <w:ind w:left="360" w:firstLine="0"/>
        <w:jc w:val="both"/>
        <w:rPr>
          <w:color w:val="000000"/>
        </w:rPr>
      </w:pPr>
      <w:r>
        <w:rPr>
          <w:rFonts w:ascii="Times New Roman" w:hAnsi="Times New Roman" w:cstheme="minorBidi"/>
          <w:color w:val="000000"/>
          <w:sz w:val="26"/>
          <w:szCs w:val="26"/>
          <w:lang w:val="ro-RO"/>
        </w:rPr>
        <w:t>egalizarea în timp a suprafețelor de pădure pe categorii de vârstă</w:t>
      </w:r>
    </w:p>
    <w:p w:rsidR="00AA6495" w:rsidRDefault="00040D4B">
      <w:pPr>
        <w:numPr>
          <w:ilvl w:val="0"/>
          <w:numId w:val="20"/>
        </w:numPr>
        <w:tabs>
          <w:tab w:val="left" w:pos="720"/>
        </w:tabs>
        <w:spacing w:after="0" w:line="240" w:lineRule="auto"/>
        <w:ind w:left="720"/>
        <w:jc w:val="both"/>
        <w:rPr>
          <w:color w:val="000000"/>
        </w:rPr>
      </w:pPr>
      <w:r>
        <w:rPr>
          <w:rFonts w:ascii="Times New Roman" w:eastAsia="Calibri" w:hAnsi="Times New Roman"/>
          <w:sz w:val="26"/>
          <w:szCs w:val="26"/>
          <w:lang w:val="ro-RO"/>
        </w:rPr>
        <w:t>se vor menţine terenurile pentru hrana vânatului şi cele administrative la nivelul actual</w:t>
      </w:r>
    </w:p>
    <w:p w:rsidR="00AA6495" w:rsidRDefault="00AA6495">
      <w:pPr>
        <w:tabs>
          <w:tab w:val="left" w:pos="360"/>
          <w:tab w:val="left" w:pos="720"/>
        </w:tabs>
        <w:spacing w:after="0" w:line="240" w:lineRule="auto"/>
        <w:ind w:left="1800"/>
        <w:jc w:val="both"/>
        <w:rPr>
          <w:rFonts w:ascii="Times New Roman" w:hAnsi="Times New Roman"/>
          <w:color w:val="FF0000"/>
          <w:sz w:val="26"/>
          <w:szCs w:val="26"/>
          <w:lang w:val="ro-RO"/>
        </w:rPr>
      </w:pPr>
    </w:p>
    <w:p w:rsidR="00AA6495" w:rsidRDefault="00040D4B">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A6495"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6C25AE" w:rsidRDefault="00040D4B" w:rsidP="006C25AE">
      <w:pPr>
        <w:pStyle w:val="Bodytext22"/>
        <w:numPr>
          <w:ilvl w:val="0"/>
          <w:numId w:val="20"/>
        </w:numPr>
        <w:shd w:val="clear" w:color="auto" w:fill="auto"/>
        <w:tabs>
          <w:tab w:val="left" w:pos="360"/>
          <w:tab w:val="left" w:pos="720"/>
        </w:tabs>
        <w:spacing w:line="240" w:lineRule="auto"/>
        <w:ind w:left="720"/>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9897/O.I./866/21.08.2019 emisă de Administrația </w:t>
      </w:r>
      <w:proofErr w:type="spellStart"/>
      <w:r w:rsidRPr="006C25AE">
        <w:rPr>
          <w:rFonts w:ascii="Times New Roman" w:hAnsi="Times New Roman"/>
          <w:b/>
          <w:sz w:val="26"/>
          <w:szCs w:val="26"/>
          <w:lang w:val="ro-RO"/>
        </w:rPr>
        <w:t>Bazinală</w:t>
      </w:r>
      <w:proofErr w:type="spellEnd"/>
      <w:r w:rsidRPr="006C25AE">
        <w:rPr>
          <w:rFonts w:ascii="Times New Roman" w:hAnsi="Times New Roman"/>
          <w:b/>
          <w:sz w:val="26"/>
          <w:szCs w:val="26"/>
          <w:lang w:val="ro-RO"/>
        </w:rPr>
        <w:t xml:space="preserve"> de Apă Mureș., respectiv adresei nr. 7443/S.M./28.10.2019 emisă de către </w:t>
      </w:r>
      <w:proofErr w:type="spellStart"/>
      <w:r w:rsidRPr="006C25AE">
        <w:rPr>
          <w:rFonts w:ascii="Times New Roman" w:hAnsi="Times New Roman"/>
          <w:b/>
          <w:sz w:val="26"/>
          <w:szCs w:val="26"/>
          <w:lang w:val="ro-RO"/>
        </w:rPr>
        <w:t>Admninistrația</w:t>
      </w:r>
      <w:proofErr w:type="spellEnd"/>
      <w:r w:rsidRPr="006C25AE">
        <w:rPr>
          <w:rFonts w:ascii="Times New Roman" w:hAnsi="Times New Roman"/>
          <w:b/>
          <w:sz w:val="26"/>
          <w:szCs w:val="26"/>
          <w:lang w:val="ro-RO"/>
        </w:rPr>
        <w:t xml:space="preserve"> </w:t>
      </w:r>
      <w:proofErr w:type="spellStart"/>
      <w:r w:rsidRPr="006C25AE">
        <w:rPr>
          <w:rFonts w:ascii="Times New Roman" w:hAnsi="Times New Roman"/>
          <w:b/>
          <w:sz w:val="26"/>
          <w:szCs w:val="26"/>
          <w:lang w:val="ro-RO"/>
        </w:rPr>
        <w:t>Bazinală</w:t>
      </w:r>
      <w:proofErr w:type="spellEnd"/>
      <w:r w:rsidRPr="006C25AE">
        <w:rPr>
          <w:rFonts w:ascii="Times New Roman" w:hAnsi="Times New Roman"/>
          <w:b/>
          <w:sz w:val="26"/>
          <w:szCs w:val="26"/>
          <w:lang w:val="ro-RO"/>
        </w:rPr>
        <w:t xml:space="preserve"> de Apă Siret </w:t>
      </w:r>
    </w:p>
    <w:p w:rsidR="00AA6495" w:rsidRDefault="00AA6495">
      <w:pPr>
        <w:spacing w:after="0" w:line="240" w:lineRule="auto"/>
        <w:ind w:left="720"/>
        <w:jc w:val="both"/>
        <w:rPr>
          <w:rFonts w:ascii="Times New Roman" w:hAnsi="Times New Roman"/>
          <w:sz w:val="26"/>
          <w:szCs w:val="26"/>
          <w:lang w:val="ro-RO"/>
        </w:rPr>
      </w:pPr>
    </w:p>
    <w:p w:rsidR="00AA6495" w:rsidRDefault="00040D4B">
      <w:pPr>
        <w:pStyle w:val="BodyText20"/>
        <w:shd w:val="clear" w:color="auto" w:fill="auto"/>
        <w:spacing w:before="0" w:after="200"/>
        <w:ind w:left="40" w:firstLine="0"/>
        <w:rPr>
          <w:b/>
          <w:i/>
          <w:sz w:val="26"/>
          <w:szCs w:val="26"/>
          <w:lang w:val="ro-RO"/>
        </w:rPr>
      </w:pPr>
      <w:r>
        <w:rPr>
          <w:b/>
          <w:i/>
          <w:sz w:val="26"/>
          <w:szCs w:val="26"/>
          <w:lang w:val="ro-RO"/>
        </w:rPr>
        <w:t>Monitorizarea efectelor asupra mediului, în conformitate cu art. 27, din HG 1076/2004 :</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r>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Pr>
          <w:i/>
          <w:sz w:val="26"/>
          <w:szCs w:val="26"/>
          <w:lang w:val="ro-RO"/>
        </w:rPr>
        <w:t>trim</w:t>
      </w:r>
      <w:proofErr w:type="spellEnd"/>
      <w:r>
        <w:rPr>
          <w:i/>
          <w:sz w:val="26"/>
          <w:szCs w:val="26"/>
          <w:lang w:val="ro-RO"/>
        </w:rPr>
        <w:t>. I</w:t>
      </w:r>
    </w:p>
    <w:p w:rsidR="00AA6495" w:rsidRDefault="00040D4B" w:rsidP="006C25AE">
      <w:pPr>
        <w:pStyle w:val="BodyText20"/>
        <w:numPr>
          <w:ilvl w:val="1"/>
          <w:numId w:val="5"/>
        </w:numPr>
        <w:shd w:val="clear" w:color="auto" w:fill="auto"/>
        <w:tabs>
          <w:tab w:val="left" w:pos="786"/>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asigurării</w:t>
      </w:r>
      <w:proofErr w:type="spellEnd"/>
      <w:r>
        <w:rPr>
          <w:i/>
          <w:sz w:val="26"/>
          <w:szCs w:val="26"/>
        </w:rPr>
        <w:t xml:space="preserve"> </w:t>
      </w:r>
      <w:proofErr w:type="spellStart"/>
      <w:r>
        <w:rPr>
          <w:i/>
          <w:sz w:val="26"/>
          <w:szCs w:val="26"/>
        </w:rPr>
        <w:t>structurilor</w:t>
      </w:r>
      <w:proofErr w:type="spellEnd"/>
      <w:r>
        <w:rPr>
          <w:i/>
          <w:sz w:val="26"/>
          <w:szCs w:val="26"/>
        </w:rPr>
        <w:t xml:space="preserve"> </w:t>
      </w:r>
      <w:proofErr w:type="spellStart"/>
      <w:r>
        <w:rPr>
          <w:i/>
          <w:sz w:val="26"/>
          <w:szCs w:val="26"/>
        </w:rPr>
        <w:t>echilibrate</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w:t>
      </w:r>
      <w:proofErr w:type="gramStart"/>
      <w:r>
        <w:rPr>
          <w:i/>
          <w:sz w:val="26"/>
          <w:szCs w:val="26"/>
        </w:rPr>
        <w:t>a</w:t>
      </w:r>
      <w:proofErr w:type="gramEnd"/>
      <w:r>
        <w:rPr>
          <w:i/>
          <w:sz w:val="26"/>
          <w:szCs w:val="26"/>
        </w:rPr>
        <w:t xml:space="preserve"> </w:t>
      </w:r>
      <w:proofErr w:type="spellStart"/>
      <w:r>
        <w:rPr>
          <w:i/>
          <w:sz w:val="26"/>
          <w:szCs w:val="26"/>
        </w:rPr>
        <w:t>arboretelor</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fiecare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cu </w:t>
      </w:r>
      <w:proofErr w:type="spellStart"/>
      <w:r>
        <w:rPr>
          <w:i/>
          <w:sz w:val="26"/>
          <w:szCs w:val="26"/>
        </w:rPr>
        <w:t>evidenţierea</w:t>
      </w:r>
      <w:proofErr w:type="spellEnd"/>
      <w:r>
        <w:rPr>
          <w:i/>
          <w:sz w:val="26"/>
          <w:szCs w:val="26"/>
        </w:rPr>
        <w:t xml:space="preserve"> </w:t>
      </w:r>
      <w:proofErr w:type="spellStart"/>
      <w:r>
        <w:rPr>
          <w:i/>
          <w:sz w:val="26"/>
          <w:szCs w:val="26"/>
        </w:rPr>
        <w:t>şi</w:t>
      </w:r>
      <w:proofErr w:type="spellEnd"/>
      <w:r>
        <w:rPr>
          <w:i/>
          <w:sz w:val="26"/>
          <w:szCs w:val="26"/>
        </w:rPr>
        <w:t xml:space="preserve"> a </w:t>
      </w:r>
      <w:proofErr w:type="spellStart"/>
      <w:r>
        <w:rPr>
          <w:i/>
          <w:sz w:val="26"/>
          <w:szCs w:val="26"/>
        </w:rPr>
        <w:t>ponderii</w:t>
      </w:r>
      <w:proofErr w:type="spellEnd"/>
      <w:r>
        <w:rPr>
          <w:i/>
          <w:sz w:val="26"/>
          <w:szCs w:val="26"/>
        </w:rPr>
        <w:t xml:space="preserve"> </w:t>
      </w:r>
      <w:proofErr w:type="spellStart"/>
      <w:r>
        <w:rPr>
          <w:i/>
          <w:sz w:val="26"/>
          <w:szCs w:val="26"/>
        </w:rPr>
        <w:t>arboretelor</w:t>
      </w:r>
      <w:proofErr w:type="spellEnd"/>
      <w:r>
        <w:rPr>
          <w:i/>
          <w:sz w:val="26"/>
          <w:szCs w:val="26"/>
        </w:rPr>
        <w:t xml:space="preserve"> din </w:t>
      </w:r>
      <w:proofErr w:type="spellStart"/>
      <w:r>
        <w:rPr>
          <w:i/>
          <w:sz w:val="26"/>
          <w:szCs w:val="26"/>
        </w:rPr>
        <w:t>ultimele</w:t>
      </w:r>
      <w:proofErr w:type="spellEnd"/>
      <w:r>
        <w:rPr>
          <w:i/>
          <w:sz w:val="26"/>
          <w:szCs w:val="26"/>
        </w:rPr>
        <w:t xml:space="preserve"> </w:t>
      </w:r>
      <w:proofErr w:type="spellStart"/>
      <w:r>
        <w:rPr>
          <w:i/>
          <w:sz w:val="26"/>
          <w:szCs w:val="26"/>
        </w:rPr>
        <w:t>clase</w:t>
      </w:r>
      <w:proofErr w:type="spellEnd"/>
      <w:r>
        <w:rPr>
          <w:i/>
          <w:sz w:val="26"/>
          <w:szCs w:val="26"/>
        </w:rPr>
        <w:t xml:space="preserve"> de </w:t>
      </w:r>
      <w:proofErr w:type="spellStart"/>
      <w:r>
        <w:rPr>
          <w:i/>
          <w:sz w:val="26"/>
          <w:szCs w:val="26"/>
        </w:rPr>
        <w:t>vârstă</w:t>
      </w:r>
      <w:proofErr w:type="spellEnd"/>
      <w:r>
        <w:rPr>
          <w:i/>
          <w:sz w:val="26"/>
          <w:szCs w:val="26"/>
        </w:rPr>
        <w:t xml:space="preserve">, cu </w:t>
      </w:r>
      <w:proofErr w:type="spellStart"/>
      <w:r>
        <w:rPr>
          <w:i/>
          <w:sz w:val="26"/>
          <w:szCs w:val="26"/>
        </w:rPr>
        <w:t>nivel</w:t>
      </w:r>
      <w:proofErr w:type="spellEnd"/>
      <w:r>
        <w:rPr>
          <w:i/>
          <w:sz w:val="26"/>
          <w:szCs w:val="26"/>
        </w:rPr>
        <w:t xml:space="preserve"> </w:t>
      </w:r>
      <w:proofErr w:type="spellStart"/>
      <w:r>
        <w:rPr>
          <w:i/>
          <w:sz w:val="26"/>
          <w:szCs w:val="26"/>
        </w:rPr>
        <w:t>ridicat</w:t>
      </w:r>
      <w:proofErr w:type="spellEnd"/>
      <w:r>
        <w:rPr>
          <w:i/>
          <w:sz w:val="26"/>
          <w:szCs w:val="26"/>
        </w:rPr>
        <w:t xml:space="preserve"> al </w:t>
      </w:r>
      <w:proofErr w:type="spellStart"/>
      <w:r>
        <w:rPr>
          <w:i/>
          <w:sz w:val="26"/>
          <w:szCs w:val="26"/>
        </w:rPr>
        <w:t>biodiversităţii</w:t>
      </w:r>
      <w:proofErr w:type="spellEnd"/>
      <w:r>
        <w:rPr>
          <w:i/>
          <w:sz w:val="26"/>
          <w:szCs w:val="26"/>
        </w:rPr>
        <w:t xml:space="preserve">. </w:t>
      </w:r>
      <w:proofErr w:type="spellStart"/>
      <w:proofErr w:type="gramStart"/>
      <w:r>
        <w:rPr>
          <w:i/>
          <w:sz w:val="26"/>
          <w:szCs w:val="26"/>
        </w:rPr>
        <w:t>Termen</w:t>
      </w:r>
      <w:proofErr w:type="spellEnd"/>
      <w:r>
        <w:rPr>
          <w:i/>
          <w:sz w:val="26"/>
          <w:szCs w:val="26"/>
        </w:rPr>
        <w:t xml:space="preserve"> :</w:t>
      </w:r>
      <w:proofErr w:type="gramEnd"/>
      <w:r>
        <w:rPr>
          <w:i/>
          <w:sz w:val="26"/>
          <w:szCs w:val="26"/>
        </w:rPr>
        <w:t xml:space="preserve"> </w:t>
      </w:r>
      <w:proofErr w:type="spellStart"/>
      <w:r>
        <w:rPr>
          <w:i/>
          <w:sz w:val="26"/>
          <w:szCs w:val="26"/>
        </w:rPr>
        <w:t>anual</w:t>
      </w:r>
      <w:proofErr w:type="spellEnd"/>
      <w:r>
        <w:rPr>
          <w:i/>
          <w:sz w:val="26"/>
          <w:szCs w:val="26"/>
        </w:rPr>
        <w:t>, trim. I</w:t>
      </w:r>
    </w:p>
    <w:p w:rsidR="00AA2FBC" w:rsidRDefault="00040D4B" w:rsidP="00AA2FBC">
      <w:pPr>
        <w:pStyle w:val="BodyText20"/>
        <w:numPr>
          <w:ilvl w:val="1"/>
          <w:numId w:val="5"/>
        </w:numPr>
        <w:shd w:val="clear" w:color="auto" w:fill="auto"/>
        <w:tabs>
          <w:tab w:val="left" w:pos="793"/>
        </w:tabs>
        <w:spacing w:before="0"/>
        <w:ind w:left="720" w:right="58" w:hanging="360"/>
        <w:jc w:val="both"/>
        <w:rPr>
          <w:i/>
          <w:sz w:val="26"/>
          <w:szCs w:val="26"/>
        </w:rPr>
      </w:pPr>
      <w:proofErr w:type="spellStart"/>
      <w:r>
        <w:rPr>
          <w:i/>
          <w:sz w:val="26"/>
          <w:szCs w:val="26"/>
        </w:rPr>
        <w:t>Monitorizarea</w:t>
      </w:r>
      <w:proofErr w:type="spellEnd"/>
      <w:r>
        <w:rPr>
          <w:i/>
          <w:sz w:val="26"/>
          <w:szCs w:val="26"/>
        </w:rPr>
        <w:t xml:space="preserve"> </w:t>
      </w:r>
      <w:proofErr w:type="spellStart"/>
      <w:r>
        <w:rPr>
          <w:i/>
          <w:sz w:val="26"/>
          <w:szCs w:val="26"/>
        </w:rPr>
        <w:t>respectării</w:t>
      </w:r>
      <w:proofErr w:type="spellEnd"/>
      <w:r>
        <w:rPr>
          <w:i/>
          <w:sz w:val="26"/>
          <w:szCs w:val="26"/>
        </w:rPr>
        <w:t xml:space="preserve"> </w:t>
      </w:r>
      <w:proofErr w:type="spellStart"/>
      <w:r>
        <w:rPr>
          <w:i/>
          <w:sz w:val="26"/>
          <w:szCs w:val="26"/>
        </w:rPr>
        <w:t>posibilităţii</w:t>
      </w:r>
      <w:proofErr w:type="spellEnd"/>
      <w:r>
        <w:rPr>
          <w:i/>
          <w:sz w:val="26"/>
          <w:szCs w:val="26"/>
        </w:rPr>
        <w:t xml:space="preserve"> de </w:t>
      </w:r>
      <w:proofErr w:type="spellStart"/>
      <w:r>
        <w:rPr>
          <w:i/>
          <w:sz w:val="26"/>
          <w:szCs w:val="26"/>
        </w:rPr>
        <w:t>recoltare</w:t>
      </w:r>
      <w:proofErr w:type="spellEnd"/>
      <w:r>
        <w:rPr>
          <w:i/>
          <w:sz w:val="26"/>
          <w:szCs w:val="26"/>
        </w:rPr>
        <w:t xml:space="preserve"> </w:t>
      </w:r>
      <w:proofErr w:type="spellStart"/>
      <w:r>
        <w:rPr>
          <w:i/>
          <w:sz w:val="26"/>
          <w:szCs w:val="26"/>
        </w:rPr>
        <w:t>masă</w:t>
      </w:r>
      <w:proofErr w:type="spellEnd"/>
      <w:r>
        <w:rPr>
          <w:i/>
          <w:sz w:val="26"/>
          <w:szCs w:val="26"/>
        </w:rPr>
        <w:t xml:space="preserve"> </w:t>
      </w:r>
      <w:proofErr w:type="spellStart"/>
      <w:r>
        <w:rPr>
          <w:i/>
          <w:sz w:val="26"/>
          <w:szCs w:val="26"/>
        </w:rPr>
        <w:t>lemnoasă</w:t>
      </w:r>
      <w:proofErr w:type="spellEnd"/>
      <w:r>
        <w:rPr>
          <w:i/>
          <w:sz w:val="26"/>
          <w:szCs w:val="26"/>
        </w:rPr>
        <w:t xml:space="preserve">, </w:t>
      </w:r>
      <w:proofErr w:type="spellStart"/>
      <w:r>
        <w:rPr>
          <w:i/>
          <w:sz w:val="26"/>
          <w:szCs w:val="26"/>
        </w:rPr>
        <w:t>calculată</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amenajament</w:t>
      </w:r>
      <w:proofErr w:type="spellEnd"/>
      <w:r>
        <w:rPr>
          <w:i/>
          <w:sz w:val="26"/>
          <w:szCs w:val="26"/>
        </w:rPr>
        <w:t xml:space="preserve"> </w:t>
      </w:r>
      <w:proofErr w:type="spellStart"/>
      <w:r>
        <w:rPr>
          <w:i/>
          <w:sz w:val="26"/>
          <w:szCs w:val="26"/>
        </w:rPr>
        <w:t>pe</w:t>
      </w:r>
      <w:proofErr w:type="spellEnd"/>
      <w:r>
        <w:rPr>
          <w:i/>
          <w:sz w:val="26"/>
          <w:szCs w:val="26"/>
        </w:rPr>
        <w:t xml:space="preserve"> </w:t>
      </w:r>
      <w:proofErr w:type="spellStart"/>
      <w:r>
        <w:rPr>
          <w:i/>
          <w:sz w:val="26"/>
          <w:szCs w:val="26"/>
        </w:rPr>
        <w:t>unitate</w:t>
      </w:r>
      <w:proofErr w:type="spellEnd"/>
      <w:r>
        <w:rPr>
          <w:i/>
          <w:sz w:val="26"/>
          <w:szCs w:val="26"/>
        </w:rPr>
        <w:t xml:space="preserve"> de </w:t>
      </w:r>
      <w:proofErr w:type="spellStart"/>
      <w:r>
        <w:rPr>
          <w:i/>
          <w:sz w:val="26"/>
          <w:szCs w:val="26"/>
        </w:rPr>
        <w:t>producţie</w:t>
      </w:r>
      <w:proofErr w:type="spellEnd"/>
      <w:r>
        <w:rPr>
          <w:i/>
          <w:sz w:val="26"/>
          <w:szCs w:val="26"/>
        </w:rPr>
        <w:t xml:space="preserve">. </w:t>
      </w:r>
      <w:proofErr w:type="spellStart"/>
      <w:r>
        <w:rPr>
          <w:i/>
          <w:sz w:val="26"/>
          <w:szCs w:val="26"/>
        </w:rPr>
        <w:t>Evidenţierea</w:t>
      </w:r>
      <w:proofErr w:type="spellEnd"/>
      <w:r>
        <w:rPr>
          <w:i/>
          <w:sz w:val="26"/>
          <w:szCs w:val="26"/>
        </w:rPr>
        <w:t xml:space="preserve"> </w:t>
      </w:r>
      <w:proofErr w:type="spellStart"/>
      <w:r>
        <w:rPr>
          <w:i/>
          <w:sz w:val="26"/>
          <w:szCs w:val="26"/>
        </w:rPr>
        <w:t>volumelor</w:t>
      </w:r>
      <w:proofErr w:type="spellEnd"/>
      <w:r>
        <w:rPr>
          <w:i/>
          <w:sz w:val="26"/>
          <w:szCs w:val="26"/>
        </w:rPr>
        <w:t xml:space="preserve"> </w:t>
      </w:r>
      <w:proofErr w:type="spellStart"/>
      <w:r>
        <w:rPr>
          <w:i/>
          <w:sz w:val="26"/>
          <w:szCs w:val="26"/>
        </w:rPr>
        <w:t>aferente</w:t>
      </w:r>
      <w:proofErr w:type="spellEnd"/>
      <w:r>
        <w:rPr>
          <w:i/>
          <w:sz w:val="26"/>
          <w:szCs w:val="26"/>
        </w:rPr>
        <w:t xml:space="preserve"> </w:t>
      </w:r>
      <w:proofErr w:type="spellStart"/>
      <w:r>
        <w:rPr>
          <w:i/>
          <w:sz w:val="26"/>
          <w:szCs w:val="26"/>
        </w:rPr>
        <w:t>produselor</w:t>
      </w:r>
      <w:proofErr w:type="spellEnd"/>
      <w:r>
        <w:rPr>
          <w:i/>
          <w:sz w:val="26"/>
          <w:szCs w:val="26"/>
        </w:rPr>
        <w:t xml:space="preserve"> </w:t>
      </w:r>
      <w:proofErr w:type="spellStart"/>
      <w:r>
        <w:rPr>
          <w:i/>
          <w:sz w:val="26"/>
          <w:szCs w:val="26"/>
        </w:rPr>
        <w:t>accidentale</w:t>
      </w:r>
      <w:proofErr w:type="spellEnd"/>
      <w:r>
        <w:rPr>
          <w:i/>
          <w:sz w:val="26"/>
          <w:szCs w:val="26"/>
        </w:rPr>
        <w:t xml:space="preserve"> </w:t>
      </w:r>
      <w:proofErr w:type="spellStart"/>
      <w:r>
        <w:rPr>
          <w:i/>
          <w:sz w:val="26"/>
          <w:szCs w:val="26"/>
        </w:rPr>
        <w:t>precomptate</w:t>
      </w:r>
      <w:proofErr w:type="spellEnd"/>
      <w:r>
        <w:rPr>
          <w:i/>
          <w:sz w:val="26"/>
          <w:szCs w:val="26"/>
        </w:rPr>
        <w:t xml:space="preserve"> (se </w:t>
      </w:r>
      <w:proofErr w:type="spellStart"/>
      <w:r>
        <w:rPr>
          <w:i/>
          <w:sz w:val="26"/>
          <w:szCs w:val="26"/>
        </w:rPr>
        <w:t>înlocuiesc</w:t>
      </w:r>
      <w:proofErr w:type="spellEnd"/>
      <w:r>
        <w:rPr>
          <w:i/>
          <w:sz w:val="26"/>
          <w:szCs w:val="26"/>
        </w:rPr>
        <w:t xml:space="preserve"> </w:t>
      </w:r>
      <w:proofErr w:type="spellStart"/>
      <w:r>
        <w:rPr>
          <w:i/>
          <w:sz w:val="26"/>
          <w:szCs w:val="26"/>
        </w:rPr>
        <w:t>volumele</w:t>
      </w:r>
      <w:proofErr w:type="spellEnd"/>
      <w:r>
        <w:rPr>
          <w:i/>
          <w:sz w:val="26"/>
          <w:szCs w:val="26"/>
        </w:rPr>
        <w:t xml:space="preserve"> cu volume </w:t>
      </w:r>
      <w:proofErr w:type="spellStart"/>
      <w:r>
        <w:rPr>
          <w:i/>
          <w:sz w:val="26"/>
          <w:szCs w:val="26"/>
        </w:rPr>
        <w:t>echivalente</w:t>
      </w:r>
      <w:proofErr w:type="spellEnd"/>
      <w:r>
        <w:rPr>
          <w:i/>
          <w:sz w:val="26"/>
          <w:szCs w:val="26"/>
        </w:rPr>
        <w:t xml:space="preserve"> de </w:t>
      </w:r>
      <w:proofErr w:type="spellStart"/>
      <w:r>
        <w:rPr>
          <w:i/>
          <w:sz w:val="26"/>
          <w:szCs w:val="26"/>
        </w:rPr>
        <w:t>lemn</w:t>
      </w:r>
      <w:proofErr w:type="spellEnd"/>
      <w:r>
        <w:rPr>
          <w:i/>
          <w:sz w:val="26"/>
          <w:szCs w:val="26"/>
        </w:rPr>
        <w:t xml:space="preserve"> </w:t>
      </w:r>
      <w:proofErr w:type="spellStart"/>
      <w:r>
        <w:rPr>
          <w:i/>
          <w:sz w:val="26"/>
          <w:szCs w:val="26"/>
        </w:rPr>
        <w:t>prevăzute</w:t>
      </w:r>
      <w:proofErr w:type="spellEnd"/>
      <w:r>
        <w:rPr>
          <w:i/>
          <w:sz w:val="26"/>
          <w:szCs w:val="26"/>
        </w:rPr>
        <w:t xml:space="preserve"> a fi </w:t>
      </w:r>
      <w:proofErr w:type="spellStart"/>
      <w:r>
        <w:rPr>
          <w:i/>
          <w:sz w:val="26"/>
          <w:szCs w:val="26"/>
        </w:rPr>
        <w:t>recoltate</w:t>
      </w:r>
      <w:proofErr w:type="spellEnd"/>
      <w:r>
        <w:rPr>
          <w:i/>
          <w:sz w:val="26"/>
          <w:szCs w:val="26"/>
        </w:rPr>
        <w:t xml:space="preserve"> din </w:t>
      </w:r>
      <w:proofErr w:type="spellStart"/>
      <w:r>
        <w:rPr>
          <w:i/>
          <w:sz w:val="26"/>
          <w:szCs w:val="26"/>
        </w:rPr>
        <w:t>arboretele</w:t>
      </w:r>
      <w:proofErr w:type="spellEnd"/>
      <w:r>
        <w:rPr>
          <w:i/>
          <w:sz w:val="26"/>
          <w:szCs w:val="26"/>
        </w:rPr>
        <w:t xml:space="preserve"> </w:t>
      </w:r>
      <w:proofErr w:type="spellStart"/>
      <w:r>
        <w:rPr>
          <w:i/>
          <w:sz w:val="26"/>
          <w:szCs w:val="26"/>
        </w:rPr>
        <w:t>incluse</w:t>
      </w:r>
      <w:proofErr w:type="spellEnd"/>
      <w:r>
        <w:rPr>
          <w:i/>
          <w:sz w:val="26"/>
          <w:szCs w:val="26"/>
        </w:rPr>
        <w:t xml:space="preserve"> </w:t>
      </w:r>
      <w:proofErr w:type="spellStart"/>
      <w:r>
        <w:rPr>
          <w:i/>
          <w:sz w:val="26"/>
          <w:szCs w:val="26"/>
        </w:rPr>
        <w:t>în</w:t>
      </w:r>
      <w:proofErr w:type="spellEnd"/>
      <w:r>
        <w:rPr>
          <w:i/>
          <w:sz w:val="26"/>
          <w:szCs w:val="26"/>
        </w:rPr>
        <w:t xml:space="preserve"> </w:t>
      </w:r>
      <w:proofErr w:type="spellStart"/>
      <w:r>
        <w:rPr>
          <w:i/>
          <w:sz w:val="26"/>
          <w:szCs w:val="26"/>
        </w:rPr>
        <w:t>planurile</w:t>
      </w:r>
      <w:proofErr w:type="spellEnd"/>
      <w:r>
        <w:rPr>
          <w:i/>
          <w:sz w:val="26"/>
          <w:szCs w:val="26"/>
        </w:rPr>
        <w:t xml:space="preserve"> </w:t>
      </w:r>
      <w:proofErr w:type="spellStart"/>
      <w:r>
        <w:rPr>
          <w:i/>
          <w:sz w:val="26"/>
          <w:szCs w:val="26"/>
        </w:rPr>
        <w:t>decenale</w:t>
      </w:r>
      <w:proofErr w:type="spellEnd"/>
      <w:r>
        <w:rPr>
          <w:i/>
          <w:sz w:val="26"/>
          <w:szCs w:val="26"/>
        </w:rPr>
        <w:t xml:space="preserve"> de </w:t>
      </w:r>
      <w:proofErr w:type="spellStart"/>
      <w:r>
        <w:rPr>
          <w:i/>
          <w:sz w:val="26"/>
          <w:szCs w:val="26"/>
        </w:rPr>
        <w:t>recoltare</w:t>
      </w:r>
      <w:proofErr w:type="spellEnd"/>
      <w:r>
        <w:rPr>
          <w:i/>
          <w:sz w:val="26"/>
          <w:szCs w:val="26"/>
        </w:rPr>
        <w:t xml:space="preserve"> a </w:t>
      </w:r>
      <w:proofErr w:type="spellStart"/>
      <w:r>
        <w:rPr>
          <w:i/>
          <w:sz w:val="26"/>
          <w:szCs w:val="26"/>
        </w:rPr>
        <w:t>produselor</w:t>
      </w:r>
      <w:proofErr w:type="spellEnd"/>
      <w:r>
        <w:rPr>
          <w:i/>
          <w:sz w:val="26"/>
          <w:szCs w:val="26"/>
        </w:rPr>
        <w:t xml:space="preserve"> </w:t>
      </w:r>
      <w:proofErr w:type="spellStart"/>
      <w:r>
        <w:rPr>
          <w:i/>
          <w:sz w:val="26"/>
          <w:szCs w:val="26"/>
        </w:rPr>
        <w:t>principale</w:t>
      </w:r>
      <w:proofErr w:type="spellEnd"/>
      <w:r>
        <w:rPr>
          <w:i/>
          <w:sz w:val="26"/>
          <w:szCs w:val="26"/>
        </w:rPr>
        <w:t>)</w:t>
      </w:r>
    </w:p>
    <w:p w:rsidR="00040D4B" w:rsidRDefault="00040D4B" w:rsidP="00040D4B">
      <w:pPr>
        <w:pStyle w:val="BodyText20"/>
        <w:shd w:val="clear" w:color="auto" w:fill="auto"/>
        <w:tabs>
          <w:tab w:val="left" w:pos="793"/>
        </w:tabs>
        <w:spacing w:before="0"/>
        <w:ind w:left="720" w:right="58" w:firstLine="0"/>
        <w:jc w:val="both"/>
        <w:rPr>
          <w:i/>
          <w:sz w:val="26"/>
          <w:szCs w:val="26"/>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Planul propus nu necesită parcurgerea celorlalte etape ale procedurii de evaluare adecvată.</w:t>
      </w:r>
    </w:p>
    <w:p w:rsidR="00AA6495" w:rsidRDefault="00AA6495">
      <w:pPr>
        <w:spacing w:after="0" w:line="240" w:lineRule="auto"/>
        <w:jc w:val="both"/>
        <w:rPr>
          <w:rFonts w:ascii="Times New Roman" w:hAnsi="Times New Roman"/>
          <w:b/>
          <w:color w:val="000000"/>
          <w:sz w:val="26"/>
          <w:szCs w:val="26"/>
          <w:lang w:val="ro-RO"/>
        </w:rPr>
      </w:pPr>
    </w:p>
    <w:p w:rsidR="00AA2FBC" w:rsidRDefault="00AA2FBC">
      <w:pPr>
        <w:spacing w:after="0" w:line="240" w:lineRule="auto"/>
        <w:jc w:val="both"/>
        <w:rPr>
          <w:rFonts w:ascii="Times New Roman" w:hAnsi="Times New Roman"/>
          <w:b/>
          <w:color w:val="000000"/>
          <w:sz w:val="26"/>
          <w:szCs w:val="26"/>
          <w:lang w:val="ro-RO"/>
        </w:rPr>
      </w:pPr>
    </w:p>
    <w:p w:rsidR="00AA2FBC" w:rsidRDefault="00AA2FBC">
      <w:pPr>
        <w:spacing w:after="0" w:line="240" w:lineRule="auto"/>
        <w:jc w:val="both"/>
        <w:rPr>
          <w:rFonts w:ascii="Times New Roman" w:hAnsi="Times New Roman"/>
          <w:b/>
          <w:color w:val="000000"/>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color w:val="000000"/>
          <w:sz w:val="26"/>
          <w:szCs w:val="26"/>
          <w:lang w:val="ro-RO"/>
        </w:rPr>
        <w:t>Informarea şi participarea publicului la procedura de evaluare de mediu/procedura de evaluare adecvată:</w:t>
      </w:r>
      <w:r>
        <w:rPr>
          <w:rFonts w:ascii="Times New Roman" w:hAnsi="Times New Roman"/>
          <w:b/>
          <w:sz w:val="26"/>
          <w:szCs w:val="26"/>
          <w:lang w:val="ro-RO"/>
        </w:rPr>
        <w:t xml:space="preserve"> </w:t>
      </w:r>
      <w:r>
        <w:rPr>
          <w:rFonts w:ascii="Times New Roman" w:hAnsi="Times New Roman"/>
          <w:i/>
          <w:sz w:val="26"/>
          <w:szCs w:val="26"/>
          <w:lang w:val="ro-RO"/>
        </w:rPr>
        <w:t>În urma apariţiei anunţului public privind depunerea primei versiuni a Amenajamentului Silvic</w:t>
      </w:r>
      <w:r>
        <w:rPr>
          <w:rFonts w:ascii="Times New Roman" w:hAnsi="Times New Roman"/>
          <w:sz w:val="26"/>
          <w:szCs w:val="26"/>
          <w:lang w:val="ro-RO"/>
        </w:rPr>
        <w:t xml:space="preserve"> solicitând parcurgerea etapei de încadrare în vederea obţinerii avizului de mediu (apărut în ziarele Informaţia Harghitei în data de 23.10.2019, 29.10.2019 și în ziarul </w:t>
      </w:r>
      <w:proofErr w:type="spellStart"/>
      <w:r>
        <w:rPr>
          <w:rFonts w:ascii="Times New Roman" w:hAnsi="Times New Roman"/>
          <w:sz w:val="26"/>
          <w:szCs w:val="26"/>
          <w:lang w:val="ro-RO"/>
        </w:rPr>
        <w:t>Székelyhon</w:t>
      </w:r>
      <w:proofErr w:type="spellEnd"/>
      <w:r>
        <w:rPr>
          <w:rFonts w:ascii="Times New Roman" w:hAnsi="Times New Roman"/>
          <w:sz w:val="26"/>
          <w:szCs w:val="26"/>
          <w:lang w:val="ro-RO"/>
        </w:rPr>
        <w:t xml:space="preserve"> 23.10.2019, 28.10.2019, respectiv pe pagina de web a APM Harghita), nu s-au înregistrat la A.P.M. Harghita comentarii şi propuneri din partea publicului.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hAnsi="Times New Roman"/>
          <w:sz w:val="26"/>
          <w:szCs w:val="26"/>
          <w:lang w:val="ro-RO"/>
        </w:rPr>
      </w:pPr>
      <w:r>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Default="00AA6495">
      <w:pPr>
        <w:spacing w:after="0" w:line="240" w:lineRule="auto"/>
        <w:jc w:val="both"/>
        <w:rPr>
          <w:rFonts w:ascii="Times New Roman" w:hAnsi="Times New Roman"/>
          <w:sz w:val="26"/>
          <w:szCs w:val="26"/>
          <w:lang w:val="ro-RO"/>
        </w:rPr>
      </w:pPr>
    </w:p>
    <w:p w:rsidR="00AA6495" w:rsidRDefault="00040D4B">
      <w:pPr>
        <w:spacing w:after="0" w:line="240" w:lineRule="auto"/>
        <w:jc w:val="both"/>
        <w:rPr>
          <w:rFonts w:ascii="Times New Roman" w:eastAsia="Times New Roman" w:hAnsi="Times New Roman"/>
          <w:b/>
          <w:color w:val="000000"/>
          <w:sz w:val="26"/>
          <w:szCs w:val="26"/>
          <w:lang w:val="ro-RO"/>
        </w:rPr>
      </w:pPr>
      <w:r>
        <w:rPr>
          <w:rFonts w:ascii="Times New Roman" w:eastAsia="Times New Roman" w:hAnsi="Times New Roman"/>
          <w:b/>
          <w:color w:val="000000"/>
          <w:sz w:val="26"/>
          <w:szCs w:val="26"/>
          <w:lang w:val="ro-RO"/>
        </w:rPr>
        <w:t>Obligaţiile titularului:</w:t>
      </w:r>
    </w:p>
    <w:p w:rsidR="00AA6495" w:rsidRDefault="00040D4B">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Respectarea legislației de mediu în vigoare.</w:t>
      </w:r>
    </w:p>
    <w:p w:rsidR="00AA6495" w:rsidRDefault="00040D4B">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 xml:space="preserve">Respectarea prevederilor din avizul emisă de către A.N.A.N.P. respectiv de către </w:t>
      </w:r>
      <w:r>
        <w:rPr>
          <w:rFonts w:ascii="Times New Roman" w:hAnsi="Times New Roman"/>
          <w:sz w:val="26"/>
          <w:szCs w:val="26"/>
          <w:lang w:val="ro-RO"/>
        </w:rPr>
        <w:t>Parcul Național Cheile Bicazului-Hășmaș</w:t>
      </w:r>
    </w:p>
    <w:p w:rsidR="00AA6495" w:rsidRDefault="00040D4B">
      <w:pPr>
        <w:pStyle w:val="ListParagraph"/>
        <w:numPr>
          <w:ilvl w:val="0"/>
          <w:numId w:val="8"/>
        </w:numPr>
        <w:spacing w:after="0" w:line="240" w:lineRule="auto"/>
        <w:jc w:val="both"/>
        <w:rPr>
          <w:rFonts w:ascii="Times New Roman" w:eastAsia="SimSun" w:hAnsi="Times New Roman"/>
          <w:color w:val="000000"/>
          <w:kern w:val="2"/>
          <w:sz w:val="26"/>
          <w:szCs w:val="26"/>
          <w:lang w:val="ro-RO" w:eastAsia="ar-SA"/>
        </w:rPr>
      </w:pPr>
      <w:r>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AA6495" w:rsidRDefault="00AA6495">
      <w:pPr>
        <w:spacing w:after="0" w:line="240" w:lineRule="auto"/>
        <w:jc w:val="both"/>
        <w:rPr>
          <w:rFonts w:ascii="Times New Roman" w:hAnsi="Times New Roman"/>
          <w:color w:val="000000"/>
          <w:sz w:val="26"/>
          <w:szCs w:val="26"/>
          <w:lang w:val="ro-RO"/>
        </w:rPr>
      </w:pPr>
    </w:p>
    <w:p w:rsidR="00AA6495" w:rsidRDefault="00040D4B">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Prezenta decizie poate fi contestată în conformitate cu prevederile </w:t>
      </w:r>
      <w:r>
        <w:rPr>
          <w:rFonts w:ascii="Times New Roman" w:hAnsi="Times New Roman"/>
          <w:b/>
          <w:color w:val="000000"/>
          <w:sz w:val="26"/>
          <w:szCs w:val="26"/>
          <w:lang w:val="ro-RO"/>
        </w:rPr>
        <w:t>Legii contenciosului administrativ nr. 554/2004</w:t>
      </w:r>
      <w:r>
        <w:rPr>
          <w:rFonts w:ascii="Times New Roman" w:hAnsi="Times New Roman"/>
          <w:color w:val="000000"/>
          <w:sz w:val="26"/>
          <w:szCs w:val="26"/>
          <w:lang w:val="ro-RO"/>
        </w:rPr>
        <w:t xml:space="preserve"> cu modificările şi completările ulterioare.  </w:t>
      </w:r>
    </w:p>
    <w:p w:rsidR="00AA6495" w:rsidRDefault="00AA6495">
      <w:pPr>
        <w:spacing w:after="0" w:line="240" w:lineRule="auto"/>
        <w:jc w:val="both"/>
        <w:rPr>
          <w:rFonts w:ascii="Times New Roman" w:hAnsi="Times New Roman"/>
          <w:b/>
          <w:sz w:val="26"/>
          <w:szCs w:val="26"/>
          <w:lang w:val="ro-RO"/>
        </w:rPr>
      </w:pPr>
    </w:p>
    <w:p w:rsidR="00AA2FBC" w:rsidRDefault="00AA2FBC">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Procedura administrativă prealabilă: </w:t>
      </w:r>
    </w:p>
    <w:p w:rsidR="00AA6495" w:rsidRDefault="00040D4B">
      <w:pPr>
        <w:spacing w:after="0" w:line="240" w:lineRule="auto"/>
        <w:ind w:firstLine="720"/>
        <w:jc w:val="both"/>
        <w:rPr>
          <w:rFonts w:ascii="Times New Roman" w:hAnsi="Times New Roman"/>
          <w:b/>
          <w:sz w:val="26"/>
          <w:szCs w:val="26"/>
          <w:lang w:val="ro-RO"/>
        </w:rPr>
      </w:pPr>
      <w:r>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Pr>
          <w:rFonts w:ascii="Times New Roman" w:hAnsi="Times New Roman"/>
          <w:sz w:val="26"/>
          <w:szCs w:val="26"/>
          <w:lang w:val="ro-RO"/>
        </w:rPr>
        <w:t>Plângerea se poate adresa în egală măsură şi organului ierarhic superior.</w:t>
      </w:r>
    </w:p>
    <w:p w:rsidR="00AA6495" w:rsidRDefault="00AA6495">
      <w:pPr>
        <w:spacing w:after="0" w:line="240" w:lineRule="auto"/>
        <w:jc w:val="both"/>
        <w:rPr>
          <w:rFonts w:ascii="Times New Roman" w:hAnsi="Times New Roman"/>
          <w:b/>
          <w:sz w:val="26"/>
          <w:szCs w:val="26"/>
          <w:lang w:val="ro-RO"/>
        </w:rPr>
      </w:pPr>
    </w:p>
    <w:p w:rsidR="00AA2FBC" w:rsidRDefault="00AA2FBC">
      <w:pPr>
        <w:spacing w:after="0" w:line="240" w:lineRule="auto"/>
        <w:jc w:val="both"/>
        <w:rPr>
          <w:rFonts w:ascii="Times New Roman" w:hAnsi="Times New Roman"/>
          <w:b/>
          <w:sz w:val="26"/>
          <w:szCs w:val="26"/>
          <w:lang w:val="ro-RO"/>
        </w:rPr>
      </w:pPr>
    </w:p>
    <w:p w:rsidR="00AA2FBC" w:rsidRDefault="00AA2FBC">
      <w:pPr>
        <w:spacing w:after="0" w:line="240" w:lineRule="auto"/>
        <w:jc w:val="both"/>
        <w:rPr>
          <w:rFonts w:ascii="Times New Roman" w:hAnsi="Times New Roman"/>
          <w:b/>
          <w:sz w:val="26"/>
          <w:szCs w:val="26"/>
          <w:lang w:val="ro-RO"/>
        </w:rPr>
      </w:pPr>
    </w:p>
    <w:p w:rsidR="00AA2FBC" w:rsidRDefault="00AA2FBC">
      <w:pPr>
        <w:spacing w:after="0" w:line="240" w:lineRule="auto"/>
        <w:jc w:val="both"/>
        <w:rPr>
          <w:rFonts w:ascii="Times New Roman" w:hAnsi="Times New Roman"/>
          <w:b/>
          <w:sz w:val="26"/>
          <w:szCs w:val="26"/>
          <w:lang w:val="ro-RO"/>
        </w:rPr>
      </w:pPr>
    </w:p>
    <w:p w:rsidR="00AA2FBC" w:rsidRDefault="00AA2FBC">
      <w:pPr>
        <w:spacing w:after="0" w:line="240" w:lineRule="auto"/>
        <w:jc w:val="both"/>
        <w:rPr>
          <w:rFonts w:ascii="Times New Roman" w:hAnsi="Times New Roman"/>
          <w:b/>
          <w:sz w:val="26"/>
          <w:szCs w:val="26"/>
          <w:lang w:val="ro-RO"/>
        </w:rPr>
      </w:pPr>
    </w:p>
    <w:p w:rsidR="00AA6495" w:rsidRDefault="00040D4B">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Soluţionarea litigiilor: </w:t>
      </w:r>
    </w:p>
    <w:p w:rsidR="00AA6495" w:rsidRDefault="00040D4B">
      <w:pPr>
        <w:spacing w:after="0" w:line="240" w:lineRule="auto"/>
        <w:ind w:firstLine="720"/>
        <w:jc w:val="both"/>
        <w:rPr>
          <w:rFonts w:ascii="Times New Roman" w:hAnsi="Times New Roman"/>
          <w:b/>
          <w:sz w:val="26"/>
          <w:szCs w:val="26"/>
          <w:lang w:val="ro-RO"/>
        </w:rPr>
      </w:pPr>
      <w:r>
        <w:rPr>
          <w:rFonts w:ascii="Times New Roman" w:hAnsi="Times New Roman"/>
          <w:sz w:val="26"/>
          <w:szCs w:val="26"/>
          <w:lang w:val="ro-RO"/>
        </w:rPr>
        <w:t>Conform prevederilor art. 18 din O.U.G. nr. 195/2005 aprobată de Legea nr.265/2006, litigiile generate de emiterea prezentei decizii se soluţionează de</w:t>
      </w:r>
      <w:r>
        <w:rPr>
          <w:rFonts w:ascii="Times New Roman" w:hAnsi="Times New Roman"/>
          <w:color w:val="FF0000"/>
          <w:sz w:val="26"/>
          <w:szCs w:val="26"/>
          <w:lang w:val="ro-RO"/>
        </w:rPr>
        <w:t xml:space="preserve"> </w:t>
      </w:r>
      <w:r>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AA6495" w:rsidRDefault="00AA6495">
      <w:pPr>
        <w:spacing w:after="0" w:line="240" w:lineRule="auto"/>
        <w:rPr>
          <w:rFonts w:ascii="Times New Roman" w:hAnsi="Times New Roman"/>
          <w:sz w:val="26"/>
          <w:szCs w:val="26"/>
          <w:lang w:val="ro-RO"/>
        </w:rPr>
      </w:pPr>
    </w:p>
    <w:p w:rsidR="00AA2FBC" w:rsidRDefault="00AA2FBC">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DIRECTOR EXECUTIV                                                     </w:t>
      </w:r>
      <w:r>
        <w:rPr>
          <w:rFonts w:ascii="Times New Roman" w:hAnsi="Times New Roman"/>
          <w:sz w:val="26"/>
          <w:szCs w:val="26"/>
          <w:lang w:val="ro-RO"/>
        </w:rPr>
        <w:tab/>
        <w:t>ŞEF SERVICIU A.A.A.</w:t>
      </w:r>
    </w:p>
    <w:p w:rsidR="00AA6495" w:rsidRDefault="00040D4B">
      <w:pPr>
        <w:spacing w:after="0" w:line="240" w:lineRule="auto"/>
        <w:rPr>
          <w:rFonts w:ascii="Times New Roman" w:hAnsi="Times New Roman"/>
          <w:sz w:val="26"/>
          <w:szCs w:val="26"/>
          <w:lang w:val="ro-RO"/>
        </w:rPr>
      </w:pPr>
      <w:r>
        <w:rPr>
          <w:rFonts w:ascii="Times New Roman" w:hAnsi="Times New Roman"/>
          <w:sz w:val="26"/>
          <w:szCs w:val="26"/>
          <w:lang w:val="ro-RO"/>
        </w:rPr>
        <w:t xml:space="preserve">ing. DOMOKOS László József                                                </w:t>
      </w:r>
      <w:r>
        <w:rPr>
          <w:rFonts w:ascii="Times New Roman" w:hAnsi="Times New Roman"/>
          <w:sz w:val="26"/>
          <w:szCs w:val="26"/>
          <w:lang w:val="ro-RO"/>
        </w:rPr>
        <w:tab/>
        <w:t xml:space="preserve">ing. BOTH </w:t>
      </w:r>
      <w:proofErr w:type="spellStart"/>
      <w:r>
        <w:rPr>
          <w:rFonts w:ascii="Times New Roman" w:hAnsi="Times New Roman"/>
          <w:sz w:val="26"/>
          <w:szCs w:val="26"/>
          <w:lang w:val="ro-RO"/>
        </w:rPr>
        <w:t>Enik</w:t>
      </w:r>
      <w:proofErr w:type="spellEnd"/>
      <w:r>
        <w:rPr>
          <w:rFonts w:ascii="Times New Roman" w:hAnsi="Times New Roman"/>
          <w:sz w:val="26"/>
          <w:szCs w:val="26"/>
          <w:lang w:val="hu-HU"/>
        </w:rPr>
        <w:t>ő</w:t>
      </w: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AA6495">
      <w:pPr>
        <w:spacing w:after="0" w:line="240" w:lineRule="auto"/>
        <w:rPr>
          <w:rFonts w:ascii="Times New Roman" w:hAnsi="Times New Roman"/>
          <w:sz w:val="26"/>
          <w:szCs w:val="26"/>
          <w:lang w:val="ro-RO"/>
        </w:rPr>
      </w:pPr>
    </w:p>
    <w:p w:rsidR="00AA6495" w:rsidRDefault="00040D4B">
      <w:pPr>
        <w:spacing w:after="0" w:line="240" w:lineRule="auto"/>
        <w:rPr>
          <w:rFonts w:ascii="Times New Roman" w:hAnsi="Times New Roman"/>
          <w:sz w:val="26"/>
          <w:szCs w:val="26"/>
        </w:rPr>
      </w:pPr>
      <w:r>
        <w:rPr>
          <w:rFonts w:ascii="Times New Roman" w:hAnsi="Times New Roman"/>
          <w:sz w:val="26"/>
          <w:szCs w:val="26"/>
          <w:lang w:val="ro-RO"/>
        </w:rPr>
        <w:t>ÎNTOCMIT</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AA6495" w:rsidRDefault="00040D4B">
      <w:pPr>
        <w:spacing w:after="0" w:line="240" w:lineRule="auto"/>
      </w:pPr>
      <w:proofErr w:type="spellStart"/>
      <w:r>
        <w:rPr>
          <w:rFonts w:ascii="Times New Roman" w:hAnsi="Times New Roman"/>
          <w:sz w:val="26"/>
          <w:szCs w:val="26"/>
          <w:lang w:val="ro-RO"/>
        </w:rPr>
        <w:t>ing.T</w:t>
      </w:r>
      <w:proofErr w:type="spellEnd"/>
      <w:r>
        <w:rPr>
          <w:rFonts w:ascii="Times New Roman" w:hAnsi="Times New Roman"/>
          <w:sz w:val="26"/>
          <w:szCs w:val="26"/>
          <w:lang w:val="hu-HU"/>
        </w:rPr>
        <w:t>ŐKE</w:t>
      </w:r>
      <w:r>
        <w:rPr>
          <w:rFonts w:ascii="Times New Roman" w:hAnsi="Times New Roman"/>
          <w:sz w:val="26"/>
          <w:szCs w:val="26"/>
          <w:lang w:val="ro-RO"/>
        </w:rPr>
        <w:t xml:space="preserve"> Laura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sectPr w:rsidR="00AA6495">
      <w:footerReference w:type="default" r:id="rId21"/>
      <w:pgSz w:w="12240" w:h="15840"/>
      <w:pgMar w:top="426"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1F" w:rsidRDefault="00496D1F">
      <w:pPr>
        <w:spacing w:after="0" w:line="240" w:lineRule="auto"/>
      </w:pPr>
      <w:r>
        <w:separator/>
      </w:r>
    </w:p>
  </w:endnote>
  <w:endnote w:type="continuationSeparator" w:id="0">
    <w:p w:rsidR="00496D1F" w:rsidRDefault="0049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95" w:rsidRDefault="00040D4B">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2B4B9E">
      <w:rPr>
        <w:rFonts w:ascii="Arial" w:hAnsi="Arial" w:cs="Arial"/>
        <w:b/>
        <w:noProof/>
        <w:sz w:val="20"/>
        <w:szCs w:val="20"/>
      </w:rPr>
      <w:t>1</w:t>
    </w:r>
    <w:r>
      <w:rPr>
        <w:rFonts w:ascii="Arial" w:hAnsi="Arial" w:cs="Arial"/>
        <w:b/>
        <w:sz w:val="20"/>
        <w:szCs w:val="20"/>
      </w:rPr>
      <w:fldChar w:fldCharType="end"/>
    </w:r>
  </w:p>
  <w:p w:rsidR="00AA6495" w:rsidRDefault="00040D4B">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AA6495" w:rsidRDefault="00040D4B">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rPr>
      <w:t>@apmhr.anpm.ro</w:t>
    </w:r>
    <w:r>
      <w:rPr>
        <w:rFonts w:ascii="Arial" w:hAnsi="Arial" w:cs="Arial"/>
        <w:color w:val="00214E"/>
        <w:sz w:val="20"/>
        <w:szCs w:val="20"/>
        <w:lang w:val="ro-RO"/>
      </w:rPr>
      <w:t>, Tel.0266-312454, Fax 0266-310041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1F" w:rsidRDefault="00496D1F">
      <w:pPr>
        <w:spacing w:after="0" w:line="240" w:lineRule="auto"/>
      </w:pPr>
      <w:r>
        <w:separator/>
      </w:r>
    </w:p>
  </w:footnote>
  <w:footnote w:type="continuationSeparator" w:id="0">
    <w:p w:rsidR="00496D1F" w:rsidRDefault="00496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5">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17">
    <w:nsid w:val="5B977E01"/>
    <w:multiLevelType w:val="multilevel"/>
    <w:tmpl w:val="690664E2"/>
    <w:lvl w:ilvl="0">
      <w:start w:val="1"/>
      <w:numFmt w:val="decimal"/>
      <w:lvlText w:val="%1."/>
      <w:lvlJc w:val="left"/>
      <w:pPr>
        <w:tabs>
          <w:tab w:val="num" w:pos="90"/>
        </w:tabs>
        <w:ind w:left="37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9">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0"/>
  </w:num>
  <w:num w:numId="2">
    <w:abstractNumId w:val="2"/>
  </w:num>
  <w:num w:numId="3">
    <w:abstractNumId w:val="14"/>
  </w:num>
  <w:num w:numId="4">
    <w:abstractNumId w:val="5"/>
  </w:num>
  <w:num w:numId="5">
    <w:abstractNumId w:val="1"/>
  </w:num>
  <w:num w:numId="6">
    <w:abstractNumId w:val="9"/>
  </w:num>
  <w:num w:numId="7">
    <w:abstractNumId w:val="7"/>
  </w:num>
  <w:num w:numId="8">
    <w:abstractNumId w:val="13"/>
  </w:num>
  <w:num w:numId="9">
    <w:abstractNumId w:val="3"/>
  </w:num>
  <w:num w:numId="10">
    <w:abstractNumId w:val="11"/>
  </w:num>
  <w:num w:numId="11">
    <w:abstractNumId w:val="6"/>
  </w:num>
  <w:num w:numId="12">
    <w:abstractNumId w:val="16"/>
  </w:num>
  <w:num w:numId="13">
    <w:abstractNumId w:val="12"/>
  </w:num>
  <w:num w:numId="14">
    <w:abstractNumId w:val="18"/>
  </w:num>
  <w:num w:numId="15">
    <w:abstractNumId w:val="23"/>
  </w:num>
  <w:num w:numId="16">
    <w:abstractNumId w:val="19"/>
  </w:num>
  <w:num w:numId="17">
    <w:abstractNumId w:val="8"/>
  </w:num>
  <w:num w:numId="18">
    <w:abstractNumId w:val="4"/>
  </w:num>
  <w:num w:numId="19">
    <w:abstractNumId w:val="17"/>
  </w:num>
  <w:num w:numId="20">
    <w:abstractNumId w:val="15"/>
  </w:num>
  <w:num w:numId="21">
    <w:abstractNumId w:val="22"/>
  </w:num>
  <w:num w:numId="22">
    <w:abstractNumId w:val="24"/>
  </w:num>
  <w:num w:numId="23">
    <w:abstractNumId w:val="2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40D4B"/>
    <w:rsid w:val="0009099D"/>
    <w:rsid w:val="0015585E"/>
    <w:rsid w:val="002B4B9E"/>
    <w:rsid w:val="003F3D19"/>
    <w:rsid w:val="00496D1F"/>
    <w:rsid w:val="0053073D"/>
    <w:rsid w:val="00672D23"/>
    <w:rsid w:val="006C25AE"/>
    <w:rsid w:val="006E44CD"/>
    <w:rsid w:val="00737B7B"/>
    <w:rsid w:val="007764CD"/>
    <w:rsid w:val="0090444D"/>
    <w:rsid w:val="00AA2FBC"/>
    <w:rsid w:val="00AA6495"/>
    <w:rsid w:val="00D96B9F"/>
    <w:rsid w:val="00F20A07"/>
    <w:rsid w:val="00F3285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CCBE-AFD9-4C78-B310-3D29A9C7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2020-04-28T09:19:00Z</dcterms:created>
  <dcterms:modified xsi:type="dcterms:W3CDTF">2020-04-28T09:19:00Z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