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2C" w:rsidRPr="00C00574" w:rsidRDefault="00484C5D" w:rsidP="00486A42">
      <w:pPr>
        <w:pStyle w:val="Header"/>
        <w:jc w:val="center"/>
        <w:rPr>
          <w:sz w:val="16"/>
          <w:szCs w:val="16"/>
          <w:lang w:val="ro-RO" w:eastAsia="ar-SA"/>
        </w:rPr>
      </w:pPr>
      <w:r>
        <w:rPr>
          <w:b/>
          <w:noProof/>
          <w:sz w:val="32"/>
          <w:szCs w:val="32"/>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1.75pt;margin-top:-15.45pt;width:81.4pt;height:65.45pt;z-index:-251658240;mso-position-horizontal-relative:text;mso-position-vertical-relative:text">
            <v:imagedata r:id="rId9" o:title=""/>
          </v:shape>
          <o:OLEObject Type="Embed" ProgID="CorelDRAW.Graphic.13" ShapeID="_x0000_s1026" DrawAspect="Content" ObjectID="_1650447341" r:id="rId10"/>
        </w:pict>
      </w:r>
      <w:r w:rsidR="00162F2C">
        <w:rPr>
          <w:noProof/>
        </w:rPr>
        <w:drawing>
          <wp:anchor distT="0" distB="0" distL="114300" distR="114300" simplePos="0" relativeHeight="251657216" behindDoc="0" locked="0" layoutInCell="1" allowOverlap="1" wp14:anchorId="124E8579" wp14:editId="6963386A">
            <wp:simplePos x="0" y="0"/>
            <wp:positionH relativeFrom="column">
              <wp:posOffset>-425450</wp:posOffset>
            </wp:positionH>
            <wp:positionV relativeFrom="paragraph">
              <wp:posOffset>-175895</wp:posOffset>
            </wp:positionV>
            <wp:extent cx="859155" cy="850265"/>
            <wp:effectExtent l="0" t="0" r="0" b="6985"/>
            <wp:wrapSquare wrapText="bothSides"/>
            <wp:docPr id="11" name="Picture 1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2F2C" w:rsidRDefault="00162F2C" w:rsidP="00486A42">
      <w:pPr>
        <w:pStyle w:val="Header"/>
        <w:tabs>
          <w:tab w:val="left" w:pos="9000"/>
        </w:tabs>
        <w:rPr>
          <w:lang w:val="it-IT"/>
        </w:rPr>
      </w:pPr>
      <w:r>
        <w:rPr>
          <w:lang w:val="it-IT"/>
        </w:rPr>
        <w:t xml:space="preserve">                    </w:t>
      </w:r>
    </w:p>
    <w:p w:rsidR="00162F2C" w:rsidRPr="00A8087B" w:rsidRDefault="00162F2C" w:rsidP="00486A42">
      <w:pPr>
        <w:pStyle w:val="Header"/>
        <w:tabs>
          <w:tab w:val="left" w:pos="9000"/>
        </w:tabs>
        <w:jc w:val="center"/>
        <w:rPr>
          <w:rFonts w:ascii="Times New Roman" w:hAnsi="Times New Roman"/>
          <w:b/>
          <w:sz w:val="28"/>
          <w:szCs w:val="28"/>
          <w:lang w:val="it-IT"/>
        </w:rPr>
      </w:pPr>
      <w:r w:rsidRPr="00A8087B">
        <w:rPr>
          <w:rFonts w:ascii="Times New Roman" w:hAnsi="Times New Roman"/>
          <w:b/>
          <w:sz w:val="28"/>
          <w:szCs w:val="28"/>
          <w:lang w:val="it-IT"/>
        </w:rPr>
        <w:t>Ministerul Mediului, Apelor și Pădurilor</w:t>
      </w:r>
    </w:p>
    <w:p w:rsidR="00162F2C" w:rsidRPr="00A8087B" w:rsidRDefault="00162F2C" w:rsidP="00162F2C">
      <w:pPr>
        <w:pStyle w:val="Header"/>
        <w:tabs>
          <w:tab w:val="left" w:pos="9000"/>
        </w:tabs>
        <w:jc w:val="center"/>
        <w:rPr>
          <w:rFonts w:ascii="Times New Roman" w:hAnsi="Times New Roman"/>
          <w:b/>
          <w:sz w:val="28"/>
          <w:szCs w:val="28"/>
          <w:lang w:val="it-IT"/>
        </w:rPr>
      </w:pPr>
      <w:r w:rsidRPr="00A8087B">
        <w:rPr>
          <w:rFonts w:ascii="Times New Roman" w:hAnsi="Times New Roman"/>
          <w:b/>
          <w:sz w:val="28"/>
          <w:szCs w:val="28"/>
          <w:lang w:val="it-IT"/>
        </w:rPr>
        <w:t>Agen</w:t>
      </w:r>
      <w:proofErr w:type="spellStart"/>
      <w:r w:rsidRPr="00A8087B">
        <w:rPr>
          <w:rFonts w:ascii="Times New Roman" w:hAnsi="Times New Roman"/>
          <w:b/>
          <w:sz w:val="28"/>
          <w:szCs w:val="28"/>
          <w:lang w:val="ro-RO"/>
        </w:rPr>
        <w:t>ţia</w:t>
      </w:r>
      <w:proofErr w:type="spellEnd"/>
      <w:r w:rsidRPr="00A8087B">
        <w:rPr>
          <w:rFonts w:ascii="Times New Roman" w:hAnsi="Times New Roman"/>
          <w:b/>
          <w:sz w:val="28"/>
          <w:szCs w:val="28"/>
          <w:lang w:val="ro-RO"/>
        </w:rPr>
        <w:t xml:space="preserve">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950AC9" w:rsidRPr="004075B3" w:rsidTr="00467059">
        <w:trPr>
          <w:trHeight w:val="692"/>
        </w:trPr>
        <w:tc>
          <w:tcPr>
            <w:tcW w:w="10031" w:type="dxa"/>
            <w:tcBorders>
              <w:top w:val="single" w:sz="8" w:space="0" w:color="000000"/>
              <w:bottom w:val="single" w:sz="8" w:space="0" w:color="000000"/>
            </w:tcBorders>
            <w:shd w:val="clear" w:color="auto" w:fill="auto"/>
            <w:vAlign w:val="center"/>
          </w:tcPr>
          <w:p w:rsidR="00950AC9" w:rsidRPr="004075B3" w:rsidRDefault="00950AC9" w:rsidP="00467059">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HARGHITA</w:t>
            </w:r>
          </w:p>
        </w:tc>
      </w:tr>
    </w:tbl>
    <w:p w:rsidR="00951503" w:rsidRDefault="00951503" w:rsidP="00950AC9">
      <w:pPr>
        <w:spacing w:after="0" w:line="240" w:lineRule="auto"/>
        <w:jc w:val="both"/>
        <w:rPr>
          <w:rFonts w:ascii="Times New Roman" w:hAnsi="Times New Roman"/>
          <w:sz w:val="24"/>
          <w:szCs w:val="24"/>
          <w:lang w:val="ro-RO"/>
        </w:rPr>
      </w:pPr>
    </w:p>
    <w:p w:rsidR="00950AC9" w:rsidRPr="001C774C" w:rsidRDefault="00950AC9" w:rsidP="00950AC9">
      <w:pPr>
        <w:spacing w:after="0" w:line="240" w:lineRule="auto"/>
        <w:jc w:val="both"/>
        <w:rPr>
          <w:rFonts w:ascii="Times New Roman" w:hAnsi="Times New Roman"/>
          <w:bCs/>
          <w:color w:val="FFFFFF"/>
          <w:sz w:val="28"/>
          <w:szCs w:val="28"/>
          <w:lang w:val="fr-FR"/>
        </w:rPr>
      </w:pPr>
      <w:r w:rsidRPr="001C774C">
        <w:rPr>
          <w:rFonts w:ascii="Times New Roman" w:hAnsi="Times New Roman"/>
          <w:sz w:val="24"/>
          <w:szCs w:val="24"/>
          <w:lang w:val="ro-RO"/>
        </w:rPr>
        <w:t xml:space="preserve">Nr. </w:t>
      </w:r>
      <w:r w:rsidR="004C0BFA">
        <w:rPr>
          <w:rFonts w:ascii="Times New Roman" w:hAnsi="Times New Roman"/>
          <w:sz w:val="24"/>
          <w:szCs w:val="24"/>
          <w:lang w:val="ro-RO"/>
        </w:rPr>
        <w:t>1745</w:t>
      </w:r>
      <w:r w:rsidR="007E0B4F">
        <w:rPr>
          <w:rFonts w:ascii="Times New Roman" w:hAnsi="Times New Roman"/>
          <w:sz w:val="24"/>
          <w:szCs w:val="24"/>
          <w:lang w:val="ro-RO"/>
        </w:rPr>
        <w:t xml:space="preserve"> din 02</w:t>
      </w:r>
      <w:r w:rsidR="00B1757B">
        <w:rPr>
          <w:rFonts w:ascii="Times New Roman" w:hAnsi="Times New Roman"/>
          <w:sz w:val="24"/>
          <w:szCs w:val="24"/>
          <w:lang w:val="ro-RO"/>
        </w:rPr>
        <w:t>.04</w:t>
      </w:r>
      <w:r w:rsidR="00D83434">
        <w:rPr>
          <w:rFonts w:ascii="Times New Roman" w:hAnsi="Times New Roman"/>
          <w:sz w:val="24"/>
          <w:szCs w:val="24"/>
          <w:lang w:val="ro-RO"/>
        </w:rPr>
        <w:t>.2020</w:t>
      </w:r>
    </w:p>
    <w:p w:rsidR="00DC3074" w:rsidRDefault="00DC3074" w:rsidP="001B4391">
      <w:pPr>
        <w:pStyle w:val="Header"/>
        <w:tabs>
          <w:tab w:val="clear" w:pos="4680"/>
          <w:tab w:val="left" w:pos="9000"/>
        </w:tabs>
        <w:rPr>
          <w:rFonts w:ascii="Times New Roman" w:hAnsi="Times New Roman"/>
          <w:b/>
          <w:sz w:val="24"/>
          <w:szCs w:val="24"/>
          <w:lang w:val="ro-RO"/>
        </w:rPr>
      </w:pPr>
    </w:p>
    <w:p w:rsidR="006C2C6C" w:rsidRDefault="006C2C6C" w:rsidP="001B4391">
      <w:pPr>
        <w:pStyle w:val="Header"/>
        <w:tabs>
          <w:tab w:val="clear" w:pos="4680"/>
          <w:tab w:val="left" w:pos="9000"/>
        </w:tabs>
        <w:rPr>
          <w:rFonts w:ascii="Times New Roman" w:hAnsi="Times New Roman"/>
          <w:b/>
          <w:sz w:val="24"/>
          <w:szCs w:val="24"/>
          <w:lang w:val="ro-RO"/>
        </w:rPr>
      </w:pPr>
    </w:p>
    <w:p w:rsidR="00951503" w:rsidRPr="00D965D3" w:rsidRDefault="00951503" w:rsidP="001B4391">
      <w:pPr>
        <w:pStyle w:val="Header"/>
        <w:tabs>
          <w:tab w:val="clear" w:pos="4680"/>
          <w:tab w:val="left" w:pos="9000"/>
        </w:tabs>
        <w:rPr>
          <w:rFonts w:ascii="Times New Roman" w:hAnsi="Times New Roman"/>
          <w:b/>
          <w:sz w:val="24"/>
          <w:szCs w:val="24"/>
          <w:lang w:val="ro-RO"/>
        </w:rPr>
      </w:pPr>
    </w:p>
    <w:p w:rsidR="00252F18" w:rsidRPr="008F5A27" w:rsidRDefault="007E0B4F" w:rsidP="008F5A27">
      <w:pPr>
        <w:spacing w:after="0" w:line="240" w:lineRule="auto"/>
        <w:jc w:val="center"/>
        <w:rPr>
          <w:rFonts w:ascii="Times New Roman" w:hAnsi="Times New Roman"/>
          <w:b/>
          <w:bCs/>
          <w:sz w:val="24"/>
          <w:szCs w:val="24"/>
          <w:lang w:val="ro-RO"/>
        </w:rPr>
      </w:pPr>
      <w:r>
        <w:rPr>
          <w:rFonts w:ascii="Times New Roman" w:eastAsia="Times New Roman" w:hAnsi="Times New Roman"/>
          <w:b/>
          <w:sz w:val="26"/>
          <w:szCs w:val="26"/>
          <w:lang w:val="ro-RO" w:eastAsia="ro-RO"/>
        </w:rPr>
        <w:t>PROIECT–</w:t>
      </w:r>
      <w:bookmarkStart w:id="0" w:name="_GoBack"/>
      <w:bookmarkEnd w:id="0"/>
      <w:r w:rsidR="00EA144E" w:rsidRPr="002A6078">
        <w:rPr>
          <w:rFonts w:ascii="Times New Roman" w:eastAsia="Times New Roman" w:hAnsi="Times New Roman"/>
          <w:b/>
          <w:sz w:val="26"/>
          <w:szCs w:val="26"/>
          <w:lang w:val="ro-RO" w:eastAsia="ro-RO"/>
        </w:rPr>
        <w:t>DECIZIA ETAPEI DE ÎNCADRARE</w:t>
      </w:r>
    </w:p>
    <w:p w:rsidR="00EA144E" w:rsidRDefault="00252F18" w:rsidP="008F5A27">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 xml:space="preserve">din </w:t>
      </w:r>
      <w:r w:rsidR="007E0B4F">
        <w:rPr>
          <w:rFonts w:ascii="Times New Roman" w:eastAsia="Times New Roman" w:hAnsi="Times New Roman"/>
          <w:b/>
          <w:bCs/>
          <w:sz w:val="26"/>
          <w:szCs w:val="26"/>
          <w:lang w:val="ro-RO" w:eastAsia="ro-RO"/>
        </w:rPr>
        <w:t>02</w:t>
      </w:r>
      <w:r w:rsidR="004C0BFA">
        <w:rPr>
          <w:rFonts w:ascii="Times New Roman" w:eastAsia="Times New Roman" w:hAnsi="Times New Roman"/>
          <w:b/>
          <w:bCs/>
          <w:sz w:val="26"/>
          <w:szCs w:val="26"/>
          <w:lang w:val="ro-RO" w:eastAsia="ro-RO"/>
        </w:rPr>
        <w:t>.04</w:t>
      </w:r>
      <w:r w:rsidR="00D83434">
        <w:rPr>
          <w:rFonts w:ascii="Times New Roman" w:eastAsia="Times New Roman" w:hAnsi="Times New Roman"/>
          <w:b/>
          <w:bCs/>
          <w:sz w:val="26"/>
          <w:szCs w:val="26"/>
          <w:lang w:val="ro-RO" w:eastAsia="ro-RO"/>
        </w:rPr>
        <w:t>.2020</w:t>
      </w:r>
    </w:p>
    <w:p w:rsidR="00C414D9" w:rsidRDefault="00C414D9" w:rsidP="00FE5A18">
      <w:pPr>
        <w:spacing w:after="0" w:line="240" w:lineRule="auto"/>
        <w:rPr>
          <w:rFonts w:ascii="Times New Roman" w:hAnsi="Times New Roman"/>
          <w:sz w:val="26"/>
          <w:szCs w:val="26"/>
          <w:lang w:val="ro-RO"/>
        </w:rPr>
      </w:pPr>
    </w:p>
    <w:p w:rsidR="00951503" w:rsidRPr="002A6078" w:rsidRDefault="00951503" w:rsidP="00FE5A18">
      <w:pPr>
        <w:spacing w:after="0" w:line="240" w:lineRule="auto"/>
        <w:rPr>
          <w:rFonts w:ascii="Times New Roman" w:hAnsi="Times New Roman"/>
          <w:sz w:val="26"/>
          <w:szCs w:val="26"/>
          <w:lang w:val="ro-RO"/>
        </w:rPr>
      </w:pPr>
    </w:p>
    <w:p w:rsidR="00EA144E" w:rsidRPr="004C0BFA" w:rsidRDefault="00EA144E" w:rsidP="001F2BA8">
      <w:pPr>
        <w:autoSpaceDE w:val="0"/>
        <w:spacing w:after="0" w:line="240" w:lineRule="auto"/>
        <w:jc w:val="both"/>
        <w:rPr>
          <w:rFonts w:ascii="Times New Roman" w:hAnsi="Times New Roman"/>
          <w:sz w:val="26"/>
          <w:szCs w:val="26"/>
          <w:lang w:val="ro-RO"/>
        </w:rPr>
      </w:pPr>
      <w:r w:rsidRPr="004C0BFA">
        <w:rPr>
          <w:rFonts w:ascii="Times New Roman" w:hAnsi="Times New Roman"/>
          <w:sz w:val="26"/>
          <w:szCs w:val="26"/>
          <w:lang w:val="ro-RO"/>
        </w:rPr>
        <w:t>Ca u</w:t>
      </w:r>
      <w:r w:rsidR="00B96E95" w:rsidRPr="004C0BFA">
        <w:rPr>
          <w:rFonts w:ascii="Times New Roman" w:hAnsi="Times New Roman"/>
          <w:sz w:val="26"/>
          <w:szCs w:val="26"/>
          <w:lang w:val="ro-RO"/>
        </w:rPr>
        <w:t>rmare a notificării adresate</w:t>
      </w:r>
      <w:r w:rsidR="000433AD" w:rsidRPr="004C0BFA">
        <w:rPr>
          <w:rFonts w:ascii="Times New Roman" w:hAnsi="Times New Roman"/>
          <w:sz w:val="26"/>
          <w:szCs w:val="26"/>
          <w:lang w:val="ro-RO"/>
        </w:rPr>
        <w:t xml:space="preserve"> de </w:t>
      </w:r>
      <w:r w:rsidR="004C0BFA" w:rsidRPr="004C0BFA">
        <w:rPr>
          <w:rFonts w:ascii="Times New Roman" w:hAnsi="Times New Roman"/>
          <w:b/>
          <w:sz w:val="26"/>
          <w:szCs w:val="26"/>
        </w:rPr>
        <w:t xml:space="preserve">S.C. Ali </w:t>
      </w:r>
      <w:proofErr w:type="spellStart"/>
      <w:r w:rsidR="004C0BFA" w:rsidRPr="004C0BFA">
        <w:rPr>
          <w:rFonts w:ascii="Times New Roman" w:hAnsi="Times New Roman"/>
          <w:b/>
          <w:sz w:val="26"/>
          <w:szCs w:val="26"/>
        </w:rPr>
        <w:t>Agroforest</w:t>
      </w:r>
      <w:proofErr w:type="spellEnd"/>
      <w:r w:rsidR="004C0BFA" w:rsidRPr="004C0BFA">
        <w:rPr>
          <w:rFonts w:ascii="Times New Roman" w:hAnsi="Times New Roman"/>
          <w:b/>
          <w:sz w:val="26"/>
          <w:szCs w:val="26"/>
        </w:rPr>
        <w:t xml:space="preserve"> S.R.L.</w:t>
      </w:r>
      <w:r w:rsidR="00CB55A3" w:rsidRPr="004C0BFA">
        <w:rPr>
          <w:rFonts w:ascii="Times New Roman" w:hAnsi="Times New Roman"/>
          <w:b/>
          <w:color w:val="000000"/>
          <w:sz w:val="26"/>
          <w:szCs w:val="26"/>
          <w:lang w:val="ro-RO"/>
        </w:rPr>
        <w:t>,</w:t>
      </w:r>
      <w:r w:rsidR="00CB55A3" w:rsidRPr="004C0BFA">
        <w:rPr>
          <w:rFonts w:ascii="Times New Roman" w:hAnsi="Times New Roman"/>
          <w:sz w:val="26"/>
          <w:szCs w:val="26"/>
          <w:lang w:val="ro-RO"/>
        </w:rPr>
        <w:t xml:space="preserve"> </w:t>
      </w:r>
      <w:r w:rsidRPr="004C0BFA">
        <w:rPr>
          <w:rFonts w:ascii="Times New Roman" w:hAnsi="Times New Roman"/>
          <w:color w:val="000000"/>
          <w:sz w:val="26"/>
          <w:szCs w:val="26"/>
          <w:lang w:val="ro-RO"/>
        </w:rPr>
        <w:t>privind planul/programul</w:t>
      </w:r>
      <w:r w:rsidRPr="004C0BFA">
        <w:rPr>
          <w:rFonts w:ascii="Times New Roman" w:hAnsi="Times New Roman"/>
          <w:b/>
          <w:i/>
          <w:color w:val="000000"/>
          <w:sz w:val="26"/>
          <w:szCs w:val="26"/>
          <w:lang w:val="ro-RO"/>
        </w:rPr>
        <w:t xml:space="preserve"> „Amenajamentul fondului forestier </w:t>
      </w:r>
      <w:r w:rsidR="00732CA5" w:rsidRPr="004C0BFA">
        <w:rPr>
          <w:rFonts w:ascii="Times New Roman" w:hAnsi="Times New Roman"/>
          <w:b/>
          <w:i/>
          <w:color w:val="000000"/>
          <w:sz w:val="26"/>
          <w:szCs w:val="26"/>
          <w:lang w:val="ro-RO"/>
        </w:rPr>
        <w:t xml:space="preserve">format din </w:t>
      </w:r>
      <w:r w:rsidR="00D83434" w:rsidRPr="004C0BFA">
        <w:rPr>
          <w:rFonts w:ascii="Times New Roman" w:hAnsi="Times New Roman"/>
          <w:b/>
          <w:i/>
          <w:sz w:val="26"/>
          <w:szCs w:val="26"/>
          <w:lang w:val="ro-RO"/>
        </w:rPr>
        <w:t xml:space="preserve">U.P. </w:t>
      </w:r>
      <w:r w:rsidR="004C0BFA" w:rsidRPr="004C0BFA">
        <w:rPr>
          <w:rFonts w:ascii="Times New Roman" w:hAnsi="Times New Roman"/>
          <w:b/>
          <w:bCs/>
          <w:i/>
          <w:sz w:val="26"/>
          <w:szCs w:val="26"/>
        </w:rPr>
        <w:t>XI</w:t>
      </w:r>
      <w:r w:rsidR="004C0BFA" w:rsidRPr="004C0BFA">
        <w:rPr>
          <w:rFonts w:ascii="Times New Roman" w:hAnsi="Times New Roman"/>
          <w:b/>
          <w:bCs/>
          <w:i/>
          <w:sz w:val="24"/>
          <w:szCs w:val="24"/>
        </w:rPr>
        <w:t xml:space="preserve"> </w:t>
      </w:r>
      <w:proofErr w:type="spellStart"/>
      <w:r w:rsidR="004C0BFA" w:rsidRPr="004C0BFA">
        <w:rPr>
          <w:rFonts w:ascii="Times New Roman" w:hAnsi="Times New Roman"/>
          <w:b/>
          <w:i/>
          <w:sz w:val="26"/>
          <w:szCs w:val="26"/>
        </w:rPr>
        <w:t>Groapa</w:t>
      </w:r>
      <w:proofErr w:type="spellEnd"/>
      <w:r w:rsidR="004C0BFA" w:rsidRPr="004C0BFA">
        <w:rPr>
          <w:rFonts w:ascii="Times New Roman" w:hAnsi="Times New Roman"/>
          <w:b/>
          <w:i/>
          <w:sz w:val="26"/>
          <w:szCs w:val="26"/>
        </w:rPr>
        <w:t xml:space="preserve"> </w:t>
      </w:r>
      <w:proofErr w:type="spellStart"/>
      <w:r w:rsidR="004C0BFA" w:rsidRPr="004C0BFA">
        <w:rPr>
          <w:rFonts w:ascii="Times New Roman" w:hAnsi="Times New Roman"/>
          <w:b/>
          <w:i/>
          <w:sz w:val="26"/>
          <w:szCs w:val="26"/>
        </w:rPr>
        <w:t>Rotundă</w:t>
      </w:r>
      <w:proofErr w:type="spellEnd"/>
      <w:r w:rsidRPr="004C0BFA">
        <w:rPr>
          <w:rFonts w:ascii="Times New Roman" w:hAnsi="Times New Roman"/>
          <w:b/>
          <w:color w:val="000000"/>
          <w:sz w:val="26"/>
          <w:szCs w:val="26"/>
          <w:lang w:val="hu-HU"/>
        </w:rPr>
        <w:t>”</w:t>
      </w:r>
      <w:r w:rsidRPr="004C0BFA">
        <w:rPr>
          <w:rFonts w:ascii="Times New Roman" w:hAnsi="Times New Roman"/>
          <w:sz w:val="26"/>
          <w:szCs w:val="26"/>
          <w:lang w:val="ro-RO"/>
        </w:rPr>
        <w:t xml:space="preserve"> </w:t>
      </w:r>
      <w:r w:rsidR="000433AD" w:rsidRPr="004C0BFA">
        <w:rPr>
          <w:rFonts w:ascii="Times New Roman" w:hAnsi="Times New Roman"/>
          <w:b/>
          <w:sz w:val="26"/>
          <w:szCs w:val="26"/>
          <w:lang w:val="ro-RO"/>
        </w:rPr>
        <w:t xml:space="preserve">pe teritoriul administrativ al </w:t>
      </w:r>
      <w:proofErr w:type="spellStart"/>
      <w:r w:rsidR="004C0BFA" w:rsidRPr="004C0BFA">
        <w:rPr>
          <w:rFonts w:ascii="Times New Roman" w:hAnsi="Times New Roman"/>
          <w:b/>
          <w:sz w:val="26"/>
          <w:szCs w:val="26"/>
        </w:rPr>
        <w:t>mun</w:t>
      </w:r>
      <w:proofErr w:type="spellEnd"/>
      <w:r w:rsidR="004C0BFA" w:rsidRPr="004C0BFA">
        <w:rPr>
          <w:rFonts w:ascii="Times New Roman" w:hAnsi="Times New Roman"/>
          <w:b/>
          <w:sz w:val="26"/>
          <w:szCs w:val="26"/>
        </w:rPr>
        <w:t xml:space="preserve">. </w:t>
      </w:r>
      <w:proofErr w:type="spellStart"/>
      <w:r w:rsidR="004C0BFA" w:rsidRPr="004C0BFA">
        <w:rPr>
          <w:rFonts w:ascii="Times New Roman" w:hAnsi="Times New Roman"/>
          <w:b/>
          <w:sz w:val="26"/>
          <w:szCs w:val="26"/>
        </w:rPr>
        <w:t>Toplița</w:t>
      </w:r>
      <w:proofErr w:type="spellEnd"/>
      <w:r w:rsidR="004C0BFA" w:rsidRPr="004C0BFA">
        <w:rPr>
          <w:rFonts w:ascii="Times New Roman" w:hAnsi="Times New Roman"/>
          <w:b/>
          <w:sz w:val="26"/>
          <w:szCs w:val="26"/>
        </w:rPr>
        <w:t xml:space="preserve">, or. </w:t>
      </w:r>
      <w:proofErr w:type="spellStart"/>
      <w:proofErr w:type="gramStart"/>
      <w:r w:rsidR="004C0BFA" w:rsidRPr="004C0BFA">
        <w:rPr>
          <w:rFonts w:ascii="Times New Roman" w:hAnsi="Times New Roman"/>
          <w:b/>
          <w:sz w:val="26"/>
          <w:szCs w:val="26"/>
        </w:rPr>
        <w:t>Borsec</w:t>
      </w:r>
      <w:proofErr w:type="spellEnd"/>
      <w:r w:rsidR="004C0BFA" w:rsidRPr="004C0BFA">
        <w:rPr>
          <w:rFonts w:ascii="Times New Roman" w:hAnsi="Times New Roman"/>
          <w:b/>
          <w:sz w:val="26"/>
          <w:szCs w:val="26"/>
        </w:rPr>
        <w:t xml:space="preserve">, com. </w:t>
      </w:r>
      <w:proofErr w:type="spellStart"/>
      <w:r w:rsidR="004C0BFA" w:rsidRPr="004C0BFA">
        <w:rPr>
          <w:rFonts w:ascii="Times New Roman" w:hAnsi="Times New Roman"/>
          <w:b/>
          <w:sz w:val="26"/>
          <w:szCs w:val="26"/>
        </w:rPr>
        <w:t>Tulgheș</w:t>
      </w:r>
      <w:proofErr w:type="spellEnd"/>
      <w:r w:rsidR="005258EA" w:rsidRPr="004C0BFA">
        <w:rPr>
          <w:rFonts w:ascii="Times New Roman" w:hAnsi="Times New Roman"/>
          <w:b/>
          <w:sz w:val="26"/>
          <w:szCs w:val="26"/>
          <w:lang w:val="ro-RO"/>
        </w:rPr>
        <w:t>,</w:t>
      </w:r>
      <w:r w:rsidR="000433AD" w:rsidRPr="004C0BFA">
        <w:rPr>
          <w:rFonts w:ascii="Times New Roman" w:hAnsi="Times New Roman"/>
          <w:b/>
          <w:sz w:val="26"/>
          <w:szCs w:val="26"/>
          <w:lang w:val="ro-RO"/>
        </w:rPr>
        <w:t xml:space="preserve"> jud.</w:t>
      </w:r>
      <w:proofErr w:type="gramEnd"/>
      <w:r w:rsidR="000433AD" w:rsidRPr="004C0BFA">
        <w:rPr>
          <w:rFonts w:ascii="Times New Roman" w:hAnsi="Times New Roman"/>
          <w:b/>
          <w:sz w:val="26"/>
          <w:szCs w:val="26"/>
          <w:lang w:val="ro-RO"/>
        </w:rPr>
        <w:t xml:space="preserve"> Harghita,</w:t>
      </w:r>
      <w:r w:rsidR="000433AD" w:rsidRPr="004C0BFA">
        <w:rPr>
          <w:rFonts w:ascii="Times New Roman" w:hAnsi="Times New Roman"/>
          <w:sz w:val="26"/>
          <w:szCs w:val="26"/>
          <w:lang w:val="ro-RO"/>
        </w:rPr>
        <w:t xml:space="preserve"> </w:t>
      </w:r>
      <w:r w:rsidRPr="004C0BFA">
        <w:rPr>
          <w:rFonts w:ascii="Times New Roman" w:hAnsi="Times New Roman"/>
          <w:sz w:val="26"/>
          <w:szCs w:val="26"/>
          <w:lang w:val="ro-RO"/>
        </w:rPr>
        <w:t xml:space="preserve">înregistrată la APM Harghita cu nr. </w:t>
      </w:r>
      <w:r w:rsidR="004C0BFA" w:rsidRPr="004C0BFA">
        <w:rPr>
          <w:rFonts w:ascii="Times New Roman" w:hAnsi="Times New Roman"/>
          <w:sz w:val="26"/>
          <w:szCs w:val="26"/>
          <w:lang w:val="ro-RO"/>
        </w:rPr>
        <w:t>1745</w:t>
      </w:r>
      <w:r w:rsidR="0076391A" w:rsidRPr="004C0BFA">
        <w:rPr>
          <w:rFonts w:ascii="Times New Roman" w:hAnsi="Times New Roman"/>
          <w:sz w:val="26"/>
          <w:szCs w:val="26"/>
          <w:lang w:val="ro-RO"/>
        </w:rPr>
        <w:t>/</w:t>
      </w:r>
      <w:r w:rsidR="004C0BFA" w:rsidRPr="004C0BFA">
        <w:rPr>
          <w:rFonts w:ascii="Times New Roman" w:hAnsi="Times New Roman"/>
          <w:sz w:val="26"/>
          <w:szCs w:val="26"/>
          <w:lang w:val="ro-RO"/>
        </w:rPr>
        <w:t>25.02.2020</w:t>
      </w:r>
      <w:r w:rsidR="00DB74BB" w:rsidRPr="004C0BFA">
        <w:rPr>
          <w:rFonts w:ascii="Times New Roman" w:hAnsi="Times New Roman"/>
          <w:sz w:val="26"/>
          <w:szCs w:val="26"/>
          <w:lang w:val="ro-RO"/>
        </w:rPr>
        <w:t xml:space="preserve"> și completată cu nr. </w:t>
      </w:r>
      <w:r w:rsidR="004C0BFA">
        <w:rPr>
          <w:rFonts w:ascii="Times New Roman" w:hAnsi="Times New Roman"/>
          <w:sz w:val="26"/>
          <w:szCs w:val="26"/>
          <w:lang w:val="ro-RO"/>
        </w:rPr>
        <w:t>1845/27.02</w:t>
      </w:r>
      <w:r w:rsidR="00486A42">
        <w:rPr>
          <w:rFonts w:ascii="Times New Roman" w:hAnsi="Times New Roman"/>
          <w:sz w:val="26"/>
          <w:szCs w:val="26"/>
          <w:lang w:val="ro-RO"/>
        </w:rPr>
        <w:t>.2020</w:t>
      </w:r>
      <w:r w:rsidR="00E64388">
        <w:rPr>
          <w:rFonts w:ascii="Times New Roman" w:hAnsi="Times New Roman"/>
          <w:sz w:val="26"/>
          <w:szCs w:val="26"/>
          <w:lang w:val="ro-RO"/>
        </w:rPr>
        <w:t>, nr. 1930/02.03</w:t>
      </w:r>
      <w:r w:rsidR="00251A2A" w:rsidRPr="004C0BFA">
        <w:rPr>
          <w:rFonts w:ascii="Times New Roman" w:hAnsi="Times New Roman"/>
          <w:sz w:val="26"/>
          <w:szCs w:val="26"/>
          <w:lang w:val="ro-RO"/>
        </w:rPr>
        <w:t>.2020</w:t>
      </w:r>
      <w:r w:rsidR="00725643" w:rsidRPr="004C0BFA">
        <w:rPr>
          <w:rFonts w:ascii="Times New Roman" w:hAnsi="Times New Roman"/>
          <w:sz w:val="26"/>
          <w:szCs w:val="26"/>
          <w:lang w:val="ro-RO"/>
        </w:rPr>
        <w:t xml:space="preserve">, </w:t>
      </w:r>
      <w:r w:rsidR="00E64388">
        <w:rPr>
          <w:rFonts w:ascii="Times New Roman" w:hAnsi="Times New Roman"/>
          <w:sz w:val="26"/>
          <w:szCs w:val="26"/>
          <w:lang w:val="ro-RO"/>
        </w:rPr>
        <w:t>nr. 2072/04.02</w:t>
      </w:r>
      <w:r w:rsidR="0059187A" w:rsidRPr="004C0BFA">
        <w:rPr>
          <w:rFonts w:ascii="Times New Roman" w:hAnsi="Times New Roman"/>
          <w:sz w:val="26"/>
          <w:szCs w:val="26"/>
          <w:lang w:val="ro-RO"/>
        </w:rPr>
        <w:t>.2020</w:t>
      </w:r>
      <w:r w:rsidR="00E32DAE" w:rsidRPr="004C0BFA">
        <w:rPr>
          <w:rFonts w:ascii="Times New Roman" w:hAnsi="Times New Roman"/>
          <w:color w:val="000000"/>
          <w:sz w:val="26"/>
          <w:szCs w:val="26"/>
          <w:lang w:val="ro-RO"/>
        </w:rPr>
        <w:t>,</w:t>
      </w:r>
      <w:r w:rsidR="00E64388">
        <w:rPr>
          <w:rFonts w:ascii="Times New Roman" w:hAnsi="Times New Roman"/>
          <w:color w:val="000000"/>
          <w:sz w:val="26"/>
          <w:szCs w:val="26"/>
          <w:lang w:val="ro-RO"/>
        </w:rPr>
        <w:t xml:space="preserve"> </w:t>
      </w:r>
      <w:r w:rsidR="00E64388" w:rsidRPr="004C0BFA">
        <w:rPr>
          <w:rFonts w:ascii="Times New Roman" w:hAnsi="Times New Roman"/>
          <w:color w:val="000000"/>
          <w:sz w:val="26"/>
          <w:szCs w:val="26"/>
          <w:lang w:val="ro-RO"/>
        </w:rPr>
        <w:t>și la nr</w:t>
      </w:r>
      <w:r w:rsidR="00E64388" w:rsidRPr="004C0BFA">
        <w:rPr>
          <w:rFonts w:ascii="Times New Roman" w:hAnsi="Times New Roman"/>
          <w:sz w:val="26"/>
          <w:szCs w:val="26"/>
          <w:lang w:val="ro-RO"/>
        </w:rPr>
        <w:t>.</w:t>
      </w:r>
      <w:r w:rsidR="00E64388">
        <w:rPr>
          <w:rFonts w:ascii="Times New Roman" w:hAnsi="Times New Roman"/>
          <w:sz w:val="26"/>
          <w:szCs w:val="26"/>
          <w:lang w:val="ro-RO"/>
        </w:rPr>
        <w:t xml:space="preserve"> </w:t>
      </w:r>
      <w:r w:rsidR="00E64388">
        <w:rPr>
          <w:rFonts w:ascii="Times New Roman" w:hAnsi="Times New Roman"/>
          <w:color w:val="000000"/>
          <w:sz w:val="26"/>
          <w:szCs w:val="26"/>
          <w:lang w:val="ro-RO"/>
        </w:rPr>
        <w:t>3287/16.04.2020</w:t>
      </w:r>
      <w:r w:rsidR="00E32DAE" w:rsidRPr="004C0BFA">
        <w:rPr>
          <w:rFonts w:ascii="Times New Roman" w:hAnsi="Times New Roman"/>
          <w:color w:val="000000"/>
          <w:sz w:val="26"/>
          <w:szCs w:val="26"/>
          <w:lang w:val="ro-RO"/>
        </w:rPr>
        <w:t xml:space="preserve"> </w:t>
      </w:r>
      <w:r w:rsidRPr="004C0BFA">
        <w:rPr>
          <w:rFonts w:ascii="Times New Roman" w:hAnsi="Times New Roman"/>
          <w:sz w:val="26"/>
          <w:szCs w:val="26"/>
          <w:lang w:val="ro-RO"/>
        </w:rPr>
        <w:t xml:space="preserve"> în baza:</w:t>
      </w:r>
    </w:p>
    <w:p w:rsidR="006C2C6C" w:rsidRPr="004C0BFA" w:rsidRDefault="006C2C6C" w:rsidP="001F2BA8">
      <w:pPr>
        <w:autoSpaceDE w:val="0"/>
        <w:spacing w:after="0" w:line="240" w:lineRule="auto"/>
        <w:jc w:val="both"/>
        <w:rPr>
          <w:rFonts w:ascii="Times New Roman" w:hAnsi="Times New Roman"/>
          <w:sz w:val="26"/>
          <w:szCs w:val="26"/>
          <w:lang w:val="ro-RO"/>
        </w:rPr>
      </w:pPr>
    </w:p>
    <w:p w:rsidR="00EA144E" w:rsidRPr="002A6078"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A214C1" w:rsidRDefault="00A214C1" w:rsidP="00760EE6">
      <w:pPr>
        <w:autoSpaceDE w:val="0"/>
        <w:autoSpaceDN w:val="0"/>
        <w:adjustRightInd w:val="0"/>
        <w:spacing w:after="0" w:line="240" w:lineRule="auto"/>
        <w:jc w:val="both"/>
        <w:rPr>
          <w:rFonts w:ascii="Times New Roman" w:hAnsi="Times New Roman"/>
          <w:b/>
          <w:color w:val="000000"/>
          <w:sz w:val="26"/>
          <w:szCs w:val="26"/>
          <w:lang w:val="ro-RO"/>
        </w:rPr>
      </w:pPr>
    </w:p>
    <w:p w:rsidR="00EA144E" w:rsidRDefault="00EA144E" w:rsidP="00760EE6">
      <w:pPr>
        <w:autoSpaceDE w:val="0"/>
        <w:autoSpaceDN w:val="0"/>
        <w:adjustRightInd w:val="0"/>
        <w:spacing w:after="0" w:line="240" w:lineRule="auto"/>
        <w:jc w:val="both"/>
        <w:rPr>
          <w:rFonts w:ascii="Times New Roman" w:hAnsi="Times New Roman"/>
          <w:b/>
          <w:color w:val="000000"/>
          <w:sz w:val="26"/>
          <w:szCs w:val="26"/>
          <w:lang w:val="ro-RO"/>
        </w:rPr>
      </w:pPr>
      <w:r w:rsidRPr="002A6078">
        <w:rPr>
          <w:rFonts w:ascii="Times New Roman" w:hAnsi="Times New Roman"/>
          <w:b/>
          <w:color w:val="000000"/>
          <w:sz w:val="26"/>
          <w:szCs w:val="26"/>
          <w:lang w:val="ro-RO"/>
        </w:rPr>
        <w:t>Agenţia pentru Protecţia Mediului HARGHITA</w:t>
      </w:r>
    </w:p>
    <w:p w:rsidR="0059187A" w:rsidRPr="002A6078" w:rsidRDefault="0059187A" w:rsidP="00760EE6">
      <w:pPr>
        <w:autoSpaceDE w:val="0"/>
        <w:autoSpaceDN w:val="0"/>
        <w:adjustRightInd w:val="0"/>
        <w:spacing w:after="0" w:line="240" w:lineRule="auto"/>
        <w:jc w:val="both"/>
        <w:rPr>
          <w:rFonts w:ascii="Times New Roman" w:hAnsi="Times New Roman"/>
          <w:color w:val="000000"/>
          <w:sz w:val="26"/>
          <w:szCs w:val="26"/>
          <w:lang w:val="ro-RO"/>
        </w:rPr>
      </w:pPr>
    </w:p>
    <w:p w:rsidR="00EA144E" w:rsidRPr="002A6078" w:rsidRDefault="00EA144E" w:rsidP="00E02642">
      <w:pPr>
        <w:numPr>
          <w:ilvl w:val="0"/>
          <w:numId w:val="18"/>
        </w:numPr>
        <w:tabs>
          <w:tab w:val="clear" w:pos="540"/>
          <w:tab w:val="num" w:pos="72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711707">
        <w:rPr>
          <w:rFonts w:ascii="Times New Roman" w:hAnsi="Times New Roman"/>
          <w:color w:val="000000"/>
          <w:sz w:val="26"/>
          <w:szCs w:val="26"/>
          <w:lang w:val="ro-RO"/>
        </w:rPr>
        <w:t>31</w:t>
      </w:r>
      <w:r w:rsidRPr="002A6078">
        <w:rPr>
          <w:rFonts w:ascii="Times New Roman" w:hAnsi="Times New Roman"/>
          <w:color w:val="000000"/>
          <w:sz w:val="26"/>
          <w:szCs w:val="26"/>
          <w:lang w:val="ro-RO"/>
        </w:rPr>
        <w:t xml:space="preserve"> </w:t>
      </w:r>
      <w:r w:rsidR="00711707">
        <w:rPr>
          <w:rFonts w:ascii="Times New Roman" w:hAnsi="Times New Roman"/>
          <w:color w:val="000000"/>
          <w:sz w:val="26"/>
          <w:szCs w:val="26"/>
          <w:lang w:val="ro-RO"/>
        </w:rPr>
        <w:t>mart</w:t>
      </w:r>
      <w:r w:rsidR="0059187A">
        <w:rPr>
          <w:rFonts w:ascii="Times New Roman" w:hAnsi="Times New Roman"/>
          <w:color w:val="000000"/>
          <w:sz w:val="26"/>
          <w:szCs w:val="26"/>
          <w:lang w:val="ro-RO"/>
        </w:rPr>
        <w:t>ie 2020</w:t>
      </w:r>
      <w:r w:rsidRPr="002A6078">
        <w:rPr>
          <w:rFonts w:ascii="Times New Roman" w:hAnsi="Times New Roman"/>
          <w:color w:val="000000"/>
          <w:sz w:val="26"/>
          <w:szCs w:val="26"/>
          <w:lang w:val="ro-RO"/>
        </w:rPr>
        <w:t>, a completărilor depuse la documentaţie;</w:t>
      </w:r>
    </w:p>
    <w:p w:rsidR="00EA144E" w:rsidRPr="002A6078" w:rsidRDefault="00EA144E" w:rsidP="00E02642">
      <w:pPr>
        <w:numPr>
          <w:ilvl w:val="0"/>
          <w:numId w:val="18"/>
        </w:numPr>
        <w:tabs>
          <w:tab w:val="clear" w:pos="540"/>
          <w:tab w:val="num" w:pos="72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621D6" w:rsidRDefault="00EA144E" w:rsidP="00E02642">
      <w:pPr>
        <w:numPr>
          <w:ilvl w:val="0"/>
          <w:numId w:val="18"/>
        </w:numPr>
        <w:tabs>
          <w:tab w:val="clear" w:pos="54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C414D9" w:rsidRDefault="00C414D9" w:rsidP="001A3C9C">
      <w:pPr>
        <w:autoSpaceDE w:val="0"/>
        <w:autoSpaceDN w:val="0"/>
        <w:adjustRightInd w:val="0"/>
        <w:spacing w:after="0" w:line="240" w:lineRule="auto"/>
        <w:jc w:val="both"/>
        <w:rPr>
          <w:rFonts w:ascii="Times New Roman" w:hAnsi="Times New Roman"/>
          <w:color w:val="000000"/>
          <w:sz w:val="26"/>
          <w:szCs w:val="26"/>
          <w:lang w:val="ro-RO"/>
        </w:rPr>
      </w:pPr>
    </w:p>
    <w:p w:rsidR="00EA144E" w:rsidRDefault="00EA144E" w:rsidP="00760EE6">
      <w:pPr>
        <w:tabs>
          <w:tab w:val="left" w:pos="90"/>
        </w:tabs>
        <w:autoSpaceDE w:val="0"/>
        <w:autoSpaceDN w:val="0"/>
        <w:adjustRightInd w:val="0"/>
        <w:spacing w:after="0" w:line="240" w:lineRule="auto"/>
        <w:jc w:val="both"/>
        <w:rPr>
          <w:rFonts w:ascii="Times New Roman" w:hAnsi="Times New Roman"/>
          <w:b/>
          <w:color w:val="000000"/>
          <w:sz w:val="26"/>
          <w:szCs w:val="26"/>
          <w:lang w:val="ro-RO"/>
        </w:rPr>
      </w:pPr>
      <w:r w:rsidRPr="002A6078">
        <w:rPr>
          <w:rFonts w:ascii="Times New Roman" w:hAnsi="Times New Roman"/>
          <w:b/>
          <w:color w:val="000000"/>
          <w:sz w:val="26"/>
          <w:szCs w:val="26"/>
          <w:lang w:val="ro-RO"/>
        </w:rPr>
        <w:t>decide:</w:t>
      </w:r>
    </w:p>
    <w:p w:rsidR="00760EE6" w:rsidRPr="002A6078" w:rsidRDefault="00760EE6" w:rsidP="00760EE6">
      <w:pPr>
        <w:tabs>
          <w:tab w:val="left" w:pos="90"/>
        </w:tabs>
        <w:autoSpaceDE w:val="0"/>
        <w:autoSpaceDN w:val="0"/>
        <w:adjustRightInd w:val="0"/>
        <w:spacing w:after="0" w:line="240" w:lineRule="auto"/>
        <w:jc w:val="both"/>
        <w:rPr>
          <w:rFonts w:ascii="Times New Roman" w:hAnsi="Times New Roman"/>
          <w:sz w:val="26"/>
          <w:szCs w:val="26"/>
          <w:lang w:val="ro-RO"/>
        </w:rPr>
      </w:pPr>
    </w:p>
    <w:p w:rsidR="00EA144E" w:rsidRPr="00F80E5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F80E5C">
        <w:rPr>
          <w:rFonts w:ascii="Times New Roman" w:hAnsi="Times New Roman"/>
          <w:b/>
          <w:color w:val="000000"/>
          <w:sz w:val="26"/>
          <w:szCs w:val="26"/>
          <w:lang w:val="ro-RO"/>
        </w:rPr>
        <w:t xml:space="preserve">Planul/programul </w:t>
      </w:r>
      <w:r w:rsidR="00EA144E" w:rsidRPr="00F80E5C">
        <w:rPr>
          <w:rFonts w:ascii="Times New Roman" w:hAnsi="Times New Roman"/>
          <w:b/>
          <w:color w:val="000000"/>
          <w:sz w:val="26"/>
          <w:szCs w:val="26"/>
          <w:lang w:val="ro-RO"/>
        </w:rPr>
        <w:t>„</w:t>
      </w:r>
      <w:r w:rsidR="003E6846" w:rsidRPr="002A6078">
        <w:rPr>
          <w:rFonts w:ascii="Times New Roman" w:hAnsi="Times New Roman"/>
          <w:b/>
          <w:i/>
          <w:color w:val="000000"/>
          <w:sz w:val="26"/>
          <w:szCs w:val="26"/>
          <w:lang w:val="ro-RO"/>
        </w:rPr>
        <w:t xml:space="preserve">Amenajamentul fondului forestier format din </w:t>
      </w:r>
      <w:r w:rsidR="003E6846">
        <w:rPr>
          <w:rFonts w:ascii="Times New Roman" w:hAnsi="Times New Roman"/>
          <w:b/>
          <w:i/>
          <w:color w:val="000000"/>
          <w:sz w:val="26"/>
          <w:szCs w:val="26"/>
          <w:lang w:val="ro-RO"/>
        </w:rPr>
        <w:t xml:space="preserve">U.P. </w:t>
      </w:r>
      <w:r w:rsidR="00711707" w:rsidRPr="004C0BFA">
        <w:rPr>
          <w:rFonts w:ascii="Times New Roman" w:hAnsi="Times New Roman"/>
          <w:b/>
          <w:bCs/>
          <w:i/>
          <w:sz w:val="26"/>
          <w:szCs w:val="26"/>
        </w:rPr>
        <w:t>XI</w:t>
      </w:r>
      <w:r w:rsidR="00711707" w:rsidRPr="004C0BFA">
        <w:rPr>
          <w:rFonts w:ascii="Times New Roman" w:hAnsi="Times New Roman"/>
          <w:b/>
          <w:bCs/>
          <w:i/>
          <w:sz w:val="24"/>
          <w:szCs w:val="24"/>
        </w:rPr>
        <w:t xml:space="preserve"> </w:t>
      </w:r>
      <w:proofErr w:type="spellStart"/>
      <w:r w:rsidR="00711707" w:rsidRPr="004C0BFA">
        <w:rPr>
          <w:rFonts w:ascii="Times New Roman" w:hAnsi="Times New Roman"/>
          <w:b/>
          <w:i/>
          <w:sz w:val="26"/>
          <w:szCs w:val="26"/>
        </w:rPr>
        <w:t>Groapa</w:t>
      </w:r>
      <w:proofErr w:type="spellEnd"/>
      <w:r w:rsidR="00711707" w:rsidRPr="004C0BFA">
        <w:rPr>
          <w:rFonts w:ascii="Times New Roman" w:hAnsi="Times New Roman"/>
          <w:b/>
          <w:i/>
          <w:sz w:val="26"/>
          <w:szCs w:val="26"/>
        </w:rPr>
        <w:t xml:space="preserve"> </w:t>
      </w:r>
      <w:proofErr w:type="spellStart"/>
      <w:r w:rsidR="00711707" w:rsidRPr="004C0BFA">
        <w:rPr>
          <w:rFonts w:ascii="Times New Roman" w:hAnsi="Times New Roman"/>
          <w:b/>
          <w:i/>
          <w:sz w:val="26"/>
          <w:szCs w:val="26"/>
        </w:rPr>
        <w:t>Rotundă</w:t>
      </w:r>
      <w:proofErr w:type="spellEnd"/>
      <w:r w:rsidR="00EA144E" w:rsidRPr="00F80E5C">
        <w:rPr>
          <w:rFonts w:ascii="Times New Roman" w:hAnsi="Times New Roman"/>
          <w:b/>
          <w:color w:val="000000"/>
          <w:sz w:val="26"/>
          <w:szCs w:val="26"/>
          <w:lang w:val="ro-RO"/>
        </w:rPr>
        <w:t>”</w:t>
      </w:r>
      <w:r w:rsidR="00FE5A18">
        <w:rPr>
          <w:rFonts w:ascii="Times New Roman" w:hAnsi="Times New Roman"/>
          <w:b/>
          <w:color w:val="000000"/>
          <w:sz w:val="26"/>
          <w:szCs w:val="26"/>
          <w:lang w:val="ro-RO"/>
        </w:rPr>
        <w:t xml:space="preserve">, </w:t>
      </w:r>
      <w:r w:rsidR="00FE5A18" w:rsidRPr="009C0EDB">
        <w:rPr>
          <w:rFonts w:ascii="Times New Roman" w:hAnsi="Times New Roman"/>
          <w:b/>
          <w:sz w:val="26"/>
          <w:szCs w:val="26"/>
          <w:lang w:val="ro-RO"/>
        </w:rPr>
        <w:t xml:space="preserve">titular </w:t>
      </w:r>
      <w:r w:rsidR="00711707" w:rsidRPr="004C0BFA">
        <w:rPr>
          <w:rFonts w:ascii="Times New Roman" w:hAnsi="Times New Roman"/>
          <w:b/>
          <w:sz w:val="26"/>
          <w:szCs w:val="26"/>
        </w:rPr>
        <w:t xml:space="preserve">S.C. Ali </w:t>
      </w:r>
      <w:proofErr w:type="spellStart"/>
      <w:r w:rsidR="00711707" w:rsidRPr="004C0BFA">
        <w:rPr>
          <w:rFonts w:ascii="Times New Roman" w:hAnsi="Times New Roman"/>
          <w:b/>
          <w:sz w:val="26"/>
          <w:szCs w:val="26"/>
        </w:rPr>
        <w:t>Agroforest</w:t>
      </w:r>
      <w:proofErr w:type="spellEnd"/>
      <w:r w:rsidR="00711707" w:rsidRPr="004C0BFA">
        <w:rPr>
          <w:rFonts w:ascii="Times New Roman" w:hAnsi="Times New Roman"/>
          <w:b/>
          <w:sz w:val="26"/>
          <w:szCs w:val="26"/>
        </w:rPr>
        <w:t xml:space="preserve"> S.R.L.</w:t>
      </w:r>
      <w:r w:rsidR="00DB74BB">
        <w:rPr>
          <w:rFonts w:ascii="Times New Roman" w:hAnsi="Times New Roman"/>
          <w:b/>
          <w:sz w:val="26"/>
          <w:szCs w:val="26"/>
          <w:lang w:val="ro-RO"/>
        </w:rPr>
        <w:t>,</w:t>
      </w:r>
      <w:r w:rsidR="00DB74BB" w:rsidRPr="000433AD">
        <w:rPr>
          <w:rFonts w:ascii="Times New Roman" w:hAnsi="Times New Roman"/>
          <w:b/>
          <w:sz w:val="26"/>
          <w:szCs w:val="26"/>
        </w:rPr>
        <w:t xml:space="preserve"> </w:t>
      </w:r>
      <w:r w:rsidR="00EA144E" w:rsidRPr="009C0EDB">
        <w:rPr>
          <w:rFonts w:ascii="Times New Roman" w:hAnsi="Times New Roman"/>
          <w:b/>
          <w:sz w:val="26"/>
          <w:szCs w:val="26"/>
          <w:lang w:val="ro-RO"/>
        </w:rPr>
        <w:t xml:space="preserve">nu necesită evaluare de mediu </w:t>
      </w:r>
      <w:r w:rsidR="00EA144E" w:rsidRPr="00F80E5C">
        <w:rPr>
          <w:rFonts w:ascii="Times New Roman" w:hAnsi="Times New Roman"/>
          <w:b/>
          <w:color w:val="000000"/>
          <w:sz w:val="26"/>
          <w:szCs w:val="26"/>
          <w:lang w:val="ro-RO"/>
        </w:rPr>
        <w:t>şi se va supune adoptării fără aviz de mediu.</w:t>
      </w:r>
    </w:p>
    <w:p w:rsidR="00EA144E" w:rsidRDefault="00EA144E" w:rsidP="001F2BA8">
      <w:pPr>
        <w:autoSpaceDE w:val="0"/>
        <w:autoSpaceDN w:val="0"/>
        <w:adjustRightInd w:val="0"/>
        <w:spacing w:after="0" w:line="240" w:lineRule="auto"/>
        <w:jc w:val="both"/>
        <w:rPr>
          <w:rFonts w:ascii="Times New Roman" w:hAnsi="Times New Roman"/>
          <w:b/>
          <w:sz w:val="26"/>
          <w:szCs w:val="26"/>
          <w:lang w:val="ro-RO"/>
        </w:rPr>
      </w:pPr>
    </w:p>
    <w:p w:rsidR="0059187A" w:rsidRDefault="0059187A" w:rsidP="001F2BA8">
      <w:pPr>
        <w:autoSpaceDE w:val="0"/>
        <w:autoSpaceDN w:val="0"/>
        <w:adjustRightInd w:val="0"/>
        <w:spacing w:after="0" w:line="240" w:lineRule="auto"/>
        <w:jc w:val="both"/>
        <w:rPr>
          <w:rFonts w:ascii="Times New Roman" w:hAnsi="Times New Roman"/>
          <w:b/>
          <w:sz w:val="26"/>
          <w:szCs w:val="26"/>
          <w:lang w:val="ro-RO"/>
        </w:rPr>
      </w:pPr>
    </w:p>
    <w:p w:rsidR="0059187A" w:rsidRDefault="0059187A" w:rsidP="001F2BA8">
      <w:pPr>
        <w:autoSpaceDE w:val="0"/>
        <w:autoSpaceDN w:val="0"/>
        <w:adjustRightInd w:val="0"/>
        <w:spacing w:after="0" w:line="240" w:lineRule="auto"/>
        <w:jc w:val="both"/>
        <w:rPr>
          <w:rFonts w:ascii="Times New Roman" w:hAnsi="Times New Roman"/>
          <w:b/>
          <w:sz w:val="26"/>
          <w:szCs w:val="26"/>
          <w:lang w:val="ro-RO"/>
        </w:rPr>
      </w:pPr>
    </w:p>
    <w:p w:rsidR="00EF53B8" w:rsidRDefault="00EF53B8" w:rsidP="001F2BA8">
      <w:pPr>
        <w:autoSpaceDE w:val="0"/>
        <w:autoSpaceDN w:val="0"/>
        <w:adjustRightInd w:val="0"/>
        <w:spacing w:after="0" w:line="240" w:lineRule="auto"/>
        <w:jc w:val="both"/>
        <w:rPr>
          <w:rFonts w:ascii="Times New Roman" w:hAnsi="Times New Roman"/>
          <w:b/>
          <w:sz w:val="26"/>
          <w:szCs w:val="26"/>
          <w:lang w:val="ro-RO"/>
        </w:rPr>
      </w:pPr>
    </w:p>
    <w:p w:rsidR="007963FF" w:rsidRDefault="007963FF" w:rsidP="001F2BA8">
      <w:pPr>
        <w:autoSpaceDE w:val="0"/>
        <w:autoSpaceDN w:val="0"/>
        <w:adjustRightInd w:val="0"/>
        <w:spacing w:after="0" w:line="240" w:lineRule="auto"/>
        <w:jc w:val="both"/>
        <w:rPr>
          <w:rFonts w:ascii="Times New Roman" w:hAnsi="Times New Roman"/>
          <w:b/>
          <w:sz w:val="26"/>
          <w:szCs w:val="26"/>
          <w:lang w:val="ro-RO"/>
        </w:rPr>
      </w:pPr>
    </w:p>
    <w:p w:rsidR="00EA144E" w:rsidRPr="00850B09" w:rsidRDefault="00EA144E" w:rsidP="00E02642">
      <w:pPr>
        <w:pStyle w:val="ListParagraph"/>
        <w:numPr>
          <w:ilvl w:val="0"/>
          <w:numId w:val="31"/>
        </w:numPr>
        <w:autoSpaceDE w:val="0"/>
        <w:autoSpaceDN w:val="0"/>
        <w:adjustRightInd w:val="0"/>
        <w:spacing w:after="0" w:line="240" w:lineRule="auto"/>
        <w:ind w:hanging="540"/>
        <w:jc w:val="both"/>
        <w:rPr>
          <w:rFonts w:ascii="Times New Roman" w:hAnsi="Times New Roman"/>
          <w:b/>
          <w:sz w:val="26"/>
          <w:szCs w:val="26"/>
          <w:lang w:val="ro-RO"/>
        </w:rPr>
      </w:pPr>
      <w:r w:rsidRPr="00850B09">
        <w:rPr>
          <w:rFonts w:ascii="Times New Roman" w:hAnsi="Times New Roman"/>
          <w:b/>
          <w:sz w:val="26"/>
          <w:szCs w:val="26"/>
          <w:lang w:val="ro-RO"/>
        </w:rPr>
        <w:t>Motivele care au stat la baza deciziei conform Anexei nr.1 din H.G. 1076/2004 sunt următoarele:</w:t>
      </w:r>
    </w:p>
    <w:p w:rsidR="00C414D9" w:rsidRPr="00C414D9" w:rsidRDefault="00EA144E" w:rsidP="00E02642">
      <w:pPr>
        <w:numPr>
          <w:ilvl w:val="0"/>
          <w:numId w:val="1"/>
        </w:numPr>
        <w:tabs>
          <w:tab w:val="clear" w:pos="720"/>
        </w:tabs>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Default="00201AFE" w:rsidP="00E02642">
      <w:pPr>
        <w:numPr>
          <w:ilvl w:val="0"/>
          <w:numId w:val="2"/>
        </w:numPr>
        <w:tabs>
          <w:tab w:val="clear" w:pos="81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G</w:t>
      </w:r>
      <w:r w:rsidR="00EA144E" w:rsidRPr="002A6078">
        <w:rPr>
          <w:rFonts w:ascii="Times New Roman" w:hAnsi="Times New Roman"/>
          <w:b/>
          <w:sz w:val="26"/>
          <w:szCs w:val="26"/>
          <w:lang w:val="ro-RO"/>
        </w:rPr>
        <w:t>radul în care planul creează un cadru pentru proiecte şi alte activităţi viitoare fie în ceea ce priveşte amplasamentul, natura, mărimea şi  condiţiile de funcţionare, fie în privinţa alocării resurselor:</w:t>
      </w:r>
    </w:p>
    <w:p w:rsidR="00A214C1" w:rsidRPr="00A214C1" w:rsidRDefault="00A214C1" w:rsidP="00A214C1">
      <w:pPr>
        <w:pStyle w:val="ListParagraph"/>
        <w:tabs>
          <w:tab w:val="left" w:pos="720"/>
        </w:tabs>
        <w:spacing w:after="0" w:line="240" w:lineRule="auto"/>
        <w:ind w:left="0" w:firstLine="720"/>
        <w:jc w:val="both"/>
        <w:rPr>
          <w:rFonts w:ascii="Times New Roman" w:hAnsi="Times New Roman"/>
          <w:sz w:val="26"/>
          <w:szCs w:val="26"/>
          <w:lang w:val="ro-RO"/>
        </w:rPr>
      </w:pPr>
      <w:r w:rsidRPr="00A214C1">
        <w:rPr>
          <w:rFonts w:ascii="Times New Roman" w:hAnsi="Times New Roman"/>
          <w:sz w:val="26"/>
          <w:szCs w:val="26"/>
          <w:lang w:val="ro-RO"/>
        </w:rPr>
        <w:t xml:space="preserve">Amenajamentul silvic </w:t>
      </w:r>
      <w:r w:rsidRPr="009802FF">
        <w:rPr>
          <w:rFonts w:ascii="Times New Roman" w:hAnsi="Times New Roman"/>
          <w:b/>
          <w:sz w:val="26"/>
          <w:szCs w:val="26"/>
          <w:lang w:val="ro-RO"/>
        </w:rPr>
        <w:t>nu</w:t>
      </w:r>
      <w:r w:rsidRPr="009802FF">
        <w:rPr>
          <w:rFonts w:ascii="Times New Roman" w:hAnsi="Times New Roman"/>
          <w:sz w:val="26"/>
          <w:szCs w:val="26"/>
          <w:lang w:val="ro-RO"/>
        </w:rPr>
        <w:t xml:space="preserve"> </w:t>
      </w:r>
      <w:r w:rsidRPr="009802FF">
        <w:rPr>
          <w:rFonts w:ascii="Times New Roman" w:hAnsi="Times New Roman"/>
          <w:b/>
          <w:sz w:val="26"/>
          <w:szCs w:val="26"/>
          <w:lang w:val="ro-RO"/>
        </w:rPr>
        <w:t xml:space="preserve">creează cadru </w:t>
      </w:r>
      <w:r w:rsidRPr="00A214C1">
        <w:rPr>
          <w:rFonts w:ascii="Times New Roman" w:hAnsi="Times New Roman"/>
          <w:b/>
          <w:sz w:val="26"/>
          <w:szCs w:val="26"/>
          <w:lang w:val="ro-RO"/>
        </w:rPr>
        <w:t>pentru proiecte conform Anexei nr.1, nr.2 din Legea nr. 292/2018</w:t>
      </w:r>
      <w:r w:rsidRPr="00A214C1">
        <w:rPr>
          <w:rFonts w:ascii="Times New Roman" w:hAnsi="Times New Roman"/>
          <w:sz w:val="26"/>
          <w:szCs w:val="26"/>
          <w:lang w:val="ro-RO"/>
        </w:rPr>
        <w:t xml:space="preserve"> </w:t>
      </w:r>
      <w:r w:rsidRPr="00A214C1">
        <w:rPr>
          <w:rFonts w:ascii="Times New Roman" w:hAnsi="Times New Roman"/>
          <w:i/>
          <w:sz w:val="26"/>
          <w:szCs w:val="26"/>
          <w:lang w:val="ro-RO"/>
        </w:rPr>
        <w:t>privind evaluarea impactului anumitor proiecte publice şi private asupra mediului</w:t>
      </w:r>
      <w:r w:rsidRPr="00A214C1">
        <w:rPr>
          <w:rFonts w:ascii="Times New Roman" w:hAnsi="Times New Roman"/>
          <w:sz w:val="26"/>
          <w:szCs w:val="26"/>
          <w:lang w:val="ro-RO"/>
        </w:rPr>
        <w:t xml:space="preserve">, astfel în perioada de aplicare a acestui amenajament nu este necesară construirea de drumuri forestiere, şi alte lucrări prevăzute în anexele I şi II din </w:t>
      </w:r>
      <w:r w:rsidRPr="00A214C1">
        <w:rPr>
          <w:rFonts w:ascii="Times New Roman" w:hAnsi="Times New Roman"/>
          <w:b/>
          <w:sz w:val="26"/>
          <w:szCs w:val="26"/>
          <w:lang w:val="ro-RO"/>
        </w:rPr>
        <w:t>Legea nr. 292/2018</w:t>
      </w:r>
      <w:r w:rsidRPr="00A214C1">
        <w:rPr>
          <w:rFonts w:ascii="Times New Roman" w:hAnsi="Times New Roman"/>
          <w:sz w:val="26"/>
          <w:szCs w:val="26"/>
          <w:lang w:val="ro-RO"/>
        </w:rPr>
        <w:t>.</w:t>
      </w:r>
    </w:p>
    <w:p w:rsidR="00BA223A" w:rsidRDefault="007963FF" w:rsidP="00BA223A">
      <w:pPr>
        <w:tabs>
          <w:tab w:val="left" w:pos="720"/>
        </w:tabs>
        <w:spacing w:after="0" w:line="240" w:lineRule="auto"/>
        <w:jc w:val="both"/>
        <w:rPr>
          <w:rFonts w:ascii="Times New Roman" w:hAnsi="Times New Roman"/>
          <w:sz w:val="26"/>
          <w:szCs w:val="26"/>
          <w:lang w:val="ro-RO"/>
        </w:rPr>
      </w:pPr>
      <w:r>
        <w:rPr>
          <w:rFonts w:ascii="Times New Roman" w:hAnsi="Times New Roman"/>
          <w:sz w:val="26"/>
          <w:szCs w:val="26"/>
          <w:lang w:val="ro-RO"/>
        </w:rPr>
        <w:tab/>
      </w:r>
      <w:r w:rsidR="00A214C1">
        <w:rPr>
          <w:rFonts w:ascii="Times New Roman" w:hAnsi="Times New Roman"/>
          <w:sz w:val="26"/>
          <w:szCs w:val="26"/>
          <w:lang w:val="ro-RO"/>
        </w:rPr>
        <w:t>Accesibilitate</w:t>
      </w:r>
      <w:r w:rsidR="00BA223A" w:rsidRPr="00513A8D">
        <w:rPr>
          <w:rFonts w:ascii="Times New Roman" w:hAnsi="Times New Roman"/>
          <w:sz w:val="26"/>
          <w:szCs w:val="26"/>
          <w:lang w:val="ro-RO"/>
        </w:rPr>
        <w:t xml:space="preserve">a </w:t>
      </w:r>
      <w:r w:rsidR="00BA223A">
        <w:rPr>
          <w:rFonts w:ascii="Times New Roman" w:hAnsi="Times New Roman"/>
          <w:sz w:val="26"/>
          <w:szCs w:val="26"/>
          <w:lang w:val="ro-RO"/>
        </w:rPr>
        <w:t xml:space="preserve">fondului productiv </w:t>
      </w:r>
      <w:r w:rsidR="00A214C1">
        <w:rPr>
          <w:rFonts w:ascii="Times New Roman" w:hAnsi="Times New Roman"/>
          <w:sz w:val="26"/>
          <w:szCs w:val="26"/>
          <w:lang w:val="ro-RO"/>
        </w:rPr>
        <w:t xml:space="preserve">este </w:t>
      </w:r>
      <w:r w:rsidR="0059187A">
        <w:rPr>
          <w:rFonts w:ascii="Times New Roman" w:hAnsi="Times New Roman"/>
          <w:sz w:val="26"/>
          <w:szCs w:val="26"/>
          <w:lang w:val="ro-RO"/>
        </w:rPr>
        <w:t>de 100</w:t>
      </w:r>
      <w:r w:rsidR="00BA223A">
        <w:rPr>
          <w:rFonts w:ascii="Times New Roman" w:hAnsi="Times New Roman"/>
          <w:sz w:val="26"/>
          <w:szCs w:val="26"/>
          <w:lang w:val="ro-RO"/>
        </w:rPr>
        <w:t xml:space="preserve"> % </w:t>
      </w:r>
    </w:p>
    <w:p w:rsidR="008B2EF1" w:rsidRDefault="005258EA" w:rsidP="00CB0378">
      <w:pPr>
        <w:tabs>
          <w:tab w:val="left" w:pos="720"/>
        </w:tabs>
        <w:spacing w:after="0" w:line="240" w:lineRule="auto"/>
        <w:rPr>
          <w:rFonts w:ascii="Times New Roman" w:hAnsi="Times New Roman"/>
          <w:sz w:val="26"/>
          <w:szCs w:val="26"/>
          <w:lang w:val="ro-RO"/>
        </w:rPr>
      </w:pPr>
      <w:r>
        <w:rPr>
          <w:rFonts w:ascii="Times New Roman" w:hAnsi="Times New Roman"/>
          <w:sz w:val="26"/>
          <w:szCs w:val="26"/>
          <w:lang w:val="ro-RO"/>
        </w:rPr>
        <w:tab/>
      </w:r>
    </w:p>
    <w:p w:rsidR="00CB0378" w:rsidRDefault="00CB0378" w:rsidP="00CB0378">
      <w:pPr>
        <w:tabs>
          <w:tab w:val="left" w:pos="720"/>
        </w:tabs>
        <w:spacing w:after="0" w:line="240" w:lineRule="auto"/>
        <w:rPr>
          <w:rFonts w:ascii="Times New Roman" w:hAnsi="Times New Roman"/>
          <w:sz w:val="26"/>
          <w:szCs w:val="26"/>
          <w:lang w:val="ro-RO"/>
        </w:rPr>
      </w:pPr>
      <w:r>
        <w:rPr>
          <w:rFonts w:ascii="Times New Roman" w:hAnsi="Times New Roman"/>
          <w:sz w:val="26"/>
          <w:szCs w:val="26"/>
          <w:lang w:val="ro-RO"/>
        </w:rPr>
        <w:t>Evidența drumurilor existente în raza fondului forestier analizat</w:t>
      </w:r>
      <w:r w:rsidR="008B2EF1">
        <w:rPr>
          <w:rFonts w:ascii="Times New Roman" w:hAnsi="Times New Roman"/>
          <w:sz w:val="26"/>
          <w:szCs w:val="26"/>
          <w:lang w:val="ro-RO"/>
        </w:rPr>
        <w:t>:</w:t>
      </w:r>
    </w:p>
    <w:p w:rsidR="000C78CF" w:rsidRDefault="000C78CF" w:rsidP="00CB0378">
      <w:pPr>
        <w:tabs>
          <w:tab w:val="left" w:pos="720"/>
        </w:tabs>
        <w:spacing w:after="0" w:line="240" w:lineRule="auto"/>
        <w:rPr>
          <w:rFonts w:ascii="Times New Roman" w:hAnsi="Times New Roman"/>
          <w:sz w:val="26"/>
          <w:szCs w:val="26"/>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4009"/>
        <w:gridCol w:w="1218"/>
        <w:gridCol w:w="1308"/>
        <w:gridCol w:w="1812"/>
      </w:tblGrid>
      <w:tr w:rsidR="000C78CF" w:rsidRPr="000C78CF" w:rsidTr="00913F20">
        <w:trPr>
          <w:trHeight w:val="691"/>
          <w:jc w:val="center"/>
        </w:trPr>
        <w:tc>
          <w:tcPr>
            <w:tcW w:w="642" w:type="pct"/>
            <w:tcBorders>
              <w:top w:val="single" w:sz="12" w:space="0" w:color="auto"/>
              <w:left w:val="single" w:sz="12" w:space="0" w:color="auto"/>
              <w:bottom w:val="single" w:sz="12" w:space="0" w:color="auto"/>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b/>
                <w:sz w:val="20"/>
                <w:szCs w:val="20"/>
                <w:lang w:val="ro-RO" w:eastAsia="ro-RO"/>
              </w:rPr>
            </w:pPr>
            <w:r w:rsidRPr="000C78CF">
              <w:rPr>
                <w:rFonts w:ascii="Arial" w:eastAsia="Times New Roman" w:hAnsi="Arial" w:cs="Arial"/>
                <w:b/>
                <w:sz w:val="20"/>
                <w:szCs w:val="20"/>
                <w:lang w:val="ro-RO" w:eastAsia="ro-RO"/>
              </w:rPr>
              <w:t>Cod drum</w:t>
            </w:r>
          </w:p>
        </w:tc>
        <w:tc>
          <w:tcPr>
            <w:tcW w:w="2093" w:type="pct"/>
            <w:tcBorders>
              <w:top w:val="single" w:sz="12" w:space="0" w:color="auto"/>
              <w:left w:val="single" w:sz="4" w:space="0" w:color="auto"/>
              <w:bottom w:val="single" w:sz="12" w:space="0" w:color="auto"/>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b/>
                <w:sz w:val="20"/>
                <w:szCs w:val="20"/>
                <w:lang w:val="ro-RO" w:eastAsia="ro-RO"/>
              </w:rPr>
            </w:pPr>
            <w:r w:rsidRPr="000C78CF">
              <w:rPr>
                <w:rFonts w:ascii="Arial" w:eastAsia="Times New Roman" w:hAnsi="Arial" w:cs="Arial"/>
                <w:b/>
                <w:sz w:val="20"/>
                <w:szCs w:val="20"/>
                <w:lang w:val="ro-RO" w:eastAsia="ro-RO"/>
              </w:rPr>
              <w:t>Denumirea drumului</w:t>
            </w:r>
          </w:p>
        </w:tc>
        <w:tc>
          <w:tcPr>
            <w:tcW w:w="636" w:type="pct"/>
            <w:tcBorders>
              <w:top w:val="single" w:sz="12" w:space="0" w:color="auto"/>
              <w:left w:val="single" w:sz="4" w:space="0" w:color="auto"/>
              <w:bottom w:val="single" w:sz="12" w:space="0" w:color="auto"/>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b/>
                <w:sz w:val="20"/>
                <w:szCs w:val="20"/>
                <w:lang w:val="ro-RO" w:eastAsia="ro-RO"/>
              </w:rPr>
            </w:pPr>
            <w:r w:rsidRPr="000C78CF">
              <w:rPr>
                <w:rFonts w:ascii="Arial" w:eastAsia="Times New Roman" w:hAnsi="Arial" w:cs="Arial"/>
                <w:b/>
                <w:sz w:val="20"/>
                <w:szCs w:val="20"/>
                <w:lang w:val="ro-RO" w:eastAsia="ro-RO"/>
              </w:rPr>
              <w:t>Lungime (km)</w:t>
            </w:r>
          </w:p>
        </w:tc>
        <w:tc>
          <w:tcPr>
            <w:tcW w:w="683" w:type="pct"/>
            <w:tcBorders>
              <w:top w:val="single" w:sz="12" w:space="0" w:color="auto"/>
              <w:left w:val="single" w:sz="4" w:space="0" w:color="auto"/>
              <w:bottom w:val="single" w:sz="12" w:space="0" w:color="auto"/>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b/>
                <w:sz w:val="20"/>
                <w:szCs w:val="20"/>
                <w:lang w:val="ro-RO" w:eastAsia="ro-RO"/>
              </w:rPr>
            </w:pPr>
            <w:r w:rsidRPr="000C78CF">
              <w:rPr>
                <w:rFonts w:ascii="Arial" w:eastAsia="Times New Roman" w:hAnsi="Arial" w:cs="Arial"/>
                <w:b/>
                <w:sz w:val="20"/>
                <w:szCs w:val="20"/>
                <w:lang w:val="ro-RO" w:eastAsia="ro-RO"/>
              </w:rPr>
              <w:t>Suprafaţa deservită (ha)</w:t>
            </w:r>
          </w:p>
        </w:tc>
        <w:tc>
          <w:tcPr>
            <w:tcW w:w="946" w:type="pct"/>
            <w:tcBorders>
              <w:top w:val="single" w:sz="12" w:space="0" w:color="auto"/>
              <w:left w:val="single" w:sz="4" w:space="0" w:color="auto"/>
              <w:bottom w:val="single" w:sz="12" w:space="0" w:color="auto"/>
              <w:right w:val="single" w:sz="12" w:space="0" w:color="auto"/>
            </w:tcBorders>
            <w:vAlign w:val="center"/>
          </w:tcPr>
          <w:p w:rsidR="000C78CF" w:rsidRPr="000C78CF" w:rsidRDefault="000C78CF" w:rsidP="000C78CF">
            <w:pPr>
              <w:spacing w:after="0" w:line="240" w:lineRule="auto"/>
              <w:ind w:right="51"/>
              <w:jc w:val="center"/>
              <w:rPr>
                <w:rFonts w:ascii="Arial" w:eastAsia="Times New Roman" w:hAnsi="Arial" w:cs="Arial"/>
                <w:b/>
                <w:sz w:val="20"/>
                <w:szCs w:val="20"/>
                <w:lang w:val="ro-RO" w:eastAsia="ro-RO"/>
              </w:rPr>
            </w:pPr>
            <w:r w:rsidRPr="000C78CF">
              <w:rPr>
                <w:rFonts w:ascii="Arial" w:eastAsia="Times New Roman" w:hAnsi="Arial" w:cs="Arial"/>
                <w:b/>
                <w:sz w:val="20"/>
                <w:szCs w:val="20"/>
                <w:lang w:val="ro-RO" w:eastAsia="ro-RO"/>
              </w:rPr>
              <w:t xml:space="preserve">Posibilitatea decenală deservită </w:t>
            </w:r>
          </w:p>
          <w:p w:rsidR="000C78CF" w:rsidRPr="000C78CF" w:rsidRDefault="000C78CF" w:rsidP="000C78CF">
            <w:pPr>
              <w:spacing w:after="0" w:line="240" w:lineRule="auto"/>
              <w:ind w:right="51"/>
              <w:jc w:val="center"/>
              <w:rPr>
                <w:rFonts w:ascii="Arial" w:eastAsia="Times New Roman" w:hAnsi="Arial" w:cs="Arial"/>
                <w:b/>
                <w:sz w:val="20"/>
                <w:szCs w:val="20"/>
                <w:lang w:val="ro-RO" w:eastAsia="ro-RO"/>
              </w:rPr>
            </w:pPr>
            <w:r w:rsidRPr="000C78CF">
              <w:rPr>
                <w:rFonts w:ascii="Arial" w:eastAsia="Times New Roman" w:hAnsi="Arial" w:cs="Arial"/>
                <w:b/>
                <w:sz w:val="20"/>
                <w:szCs w:val="20"/>
                <w:lang w:val="ro-RO" w:eastAsia="ro-RO"/>
              </w:rPr>
              <w:t>(m</w:t>
            </w:r>
            <w:r w:rsidRPr="000C78CF">
              <w:rPr>
                <w:rFonts w:ascii="Arial" w:eastAsia="Times New Roman" w:hAnsi="Arial" w:cs="Arial"/>
                <w:b/>
                <w:sz w:val="20"/>
                <w:szCs w:val="20"/>
                <w:vertAlign w:val="superscript"/>
                <w:lang w:val="ro-RO" w:eastAsia="ro-RO"/>
              </w:rPr>
              <w:t>3</w:t>
            </w:r>
            <w:r w:rsidRPr="000C78CF">
              <w:rPr>
                <w:rFonts w:ascii="Arial" w:eastAsia="Times New Roman" w:hAnsi="Arial" w:cs="Arial"/>
                <w:b/>
                <w:sz w:val="20"/>
                <w:szCs w:val="20"/>
                <w:lang w:val="ro-RO" w:eastAsia="ro-RO"/>
              </w:rPr>
              <w:t>)</w:t>
            </w:r>
          </w:p>
        </w:tc>
      </w:tr>
      <w:tr w:rsidR="000C78CF" w:rsidRPr="000C78CF" w:rsidTr="00913F20">
        <w:trPr>
          <w:cantSplit/>
          <w:jc w:val="center"/>
        </w:trPr>
        <w:tc>
          <w:tcPr>
            <w:tcW w:w="5000" w:type="pct"/>
            <w:gridSpan w:val="5"/>
            <w:tcBorders>
              <w:top w:val="single" w:sz="12" w:space="0" w:color="auto"/>
              <w:left w:val="single" w:sz="12" w:space="0" w:color="auto"/>
              <w:bottom w:val="single" w:sz="4" w:space="0" w:color="auto"/>
              <w:right w:val="single" w:sz="12"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DRUMURI PUBLICE</w:t>
            </w:r>
          </w:p>
        </w:tc>
      </w:tr>
      <w:tr w:rsidR="000C78CF" w:rsidRPr="000C78CF" w:rsidTr="00913F20">
        <w:trPr>
          <w:jc w:val="center"/>
        </w:trPr>
        <w:tc>
          <w:tcPr>
            <w:tcW w:w="642" w:type="pct"/>
            <w:tcBorders>
              <w:top w:val="single" w:sz="4" w:space="0" w:color="auto"/>
              <w:left w:val="single" w:sz="12" w:space="0" w:color="auto"/>
              <w:bottom w:val="single" w:sz="4" w:space="0" w:color="auto"/>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DP001</w:t>
            </w:r>
          </w:p>
        </w:tc>
        <w:tc>
          <w:tcPr>
            <w:tcW w:w="2093" w:type="pct"/>
            <w:tcBorders>
              <w:top w:val="single" w:sz="4" w:space="0" w:color="auto"/>
              <w:left w:val="single" w:sz="4" w:space="0" w:color="auto"/>
              <w:bottom w:val="single" w:sz="4" w:space="0" w:color="auto"/>
              <w:right w:val="single" w:sz="4" w:space="0" w:color="auto"/>
            </w:tcBorders>
            <w:vAlign w:val="center"/>
          </w:tcPr>
          <w:p w:rsidR="000C78CF" w:rsidRPr="000C78CF" w:rsidRDefault="000C78CF" w:rsidP="000C78CF">
            <w:pPr>
              <w:spacing w:after="0" w:line="240" w:lineRule="auto"/>
              <w:ind w:right="51"/>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DJ 174B Bilbor – Capu Corbului</w:t>
            </w:r>
          </w:p>
        </w:tc>
        <w:tc>
          <w:tcPr>
            <w:tcW w:w="636" w:type="pct"/>
            <w:tcBorders>
              <w:top w:val="single" w:sz="4" w:space="0" w:color="auto"/>
              <w:left w:val="single" w:sz="4" w:space="0" w:color="auto"/>
              <w:bottom w:val="single" w:sz="4" w:space="0" w:color="auto"/>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1,6</w:t>
            </w:r>
          </w:p>
        </w:tc>
        <w:tc>
          <w:tcPr>
            <w:tcW w:w="683" w:type="pct"/>
            <w:tcBorders>
              <w:top w:val="single" w:sz="4" w:space="0" w:color="auto"/>
              <w:left w:val="single" w:sz="4" w:space="0" w:color="auto"/>
              <w:bottom w:val="single" w:sz="4" w:space="0" w:color="auto"/>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20,0</w:t>
            </w:r>
          </w:p>
        </w:tc>
        <w:tc>
          <w:tcPr>
            <w:tcW w:w="946" w:type="pct"/>
            <w:tcBorders>
              <w:top w:val="single" w:sz="4" w:space="0" w:color="auto"/>
              <w:left w:val="single" w:sz="4" w:space="0" w:color="auto"/>
              <w:bottom w:val="single" w:sz="4" w:space="0" w:color="auto"/>
              <w:right w:val="single" w:sz="12"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1064</w:t>
            </w:r>
          </w:p>
        </w:tc>
      </w:tr>
      <w:tr w:rsidR="000C78CF" w:rsidRPr="000C78CF" w:rsidTr="00913F20">
        <w:trPr>
          <w:jc w:val="center"/>
        </w:trPr>
        <w:tc>
          <w:tcPr>
            <w:tcW w:w="642" w:type="pct"/>
            <w:tcBorders>
              <w:top w:val="single" w:sz="4" w:space="0" w:color="auto"/>
              <w:left w:val="single" w:sz="12" w:space="0" w:color="auto"/>
              <w:bottom w:val="single" w:sz="4" w:space="0" w:color="auto"/>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DP002</w:t>
            </w:r>
          </w:p>
        </w:tc>
        <w:tc>
          <w:tcPr>
            <w:tcW w:w="2093" w:type="pct"/>
            <w:tcBorders>
              <w:top w:val="single" w:sz="4" w:space="0" w:color="auto"/>
              <w:left w:val="single" w:sz="4" w:space="0" w:color="auto"/>
              <w:bottom w:val="single" w:sz="4" w:space="0" w:color="auto"/>
              <w:right w:val="single" w:sz="4" w:space="0" w:color="auto"/>
            </w:tcBorders>
            <w:vAlign w:val="center"/>
          </w:tcPr>
          <w:p w:rsidR="000C78CF" w:rsidRPr="000C78CF" w:rsidRDefault="000C78CF" w:rsidP="000C78CF">
            <w:pPr>
              <w:spacing w:after="0" w:line="240" w:lineRule="auto"/>
              <w:ind w:right="51"/>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DJ 128  Ditrău – Borsec</w:t>
            </w:r>
          </w:p>
        </w:tc>
        <w:tc>
          <w:tcPr>
            <w:tcW w:w="636" w:type="pct"/>
            <w:tcBorders>
              <w:top w:val="single" w:sz="4" w:space="0" w:color="auto"/>
              <w:left w:val="single" w:sz="4" w:space="0" w:color="auto"/>
              <w:bottom w:val="single" w:sz="4" w:space="0" w:color="auto"/>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1,8</w:t>
            </w:r>
          </w:p>
        </w:tc>
        <w:tc>
          <w:tcPr>
            <w:tcW w:w="683" w:type="pct"/>
            <w:tcBorders>
              <w:top w:val="single" w:sz="4" w:space="0" w:color="auto"/>
              <w:left w:val="single" w:sz="4" w:space="0" w:color="auto"/>
              <w:bottom w:val="single" w:sz="4" w:space="0" w:color="auto"/>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20,9</w:t>
            </w:r>
          </w:p>
        </w:tc>
        <w:tc>
          <w:tcPr>
            <w:tcW w:w="946" w:type="pct"/>
            <w:tcBorders>
              <w:top w:val="single" w:sz="4" w:space="0" w:color="auto"/>
              <w:left w:val="single" w:sz="4" w:space="0" w:color="auto"/>
              <w:bottom w:val="single" w:sz="4" w:space="0" w:color="auto"/>
              <w:right w:val="single" w:sz="12"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185</w:t>
            </w:r>
          </w:p>
        </w:tc>
      </w:tr>
      <w:tr w:rsidR="000C78CF" w:rsidRPr="000C78CF" w:rsidTr="00913F20">
        <w:trPr>
          <w:jc w:val="center"/>
        </w:trPr>
        <w:tc>
          <w:tcPr>
            <w:tcW w:w="642" w:type="pct"/>
            <w:tcBorders>
              <w:top w:val="single" w:sz="4" w:space="0" w:color="auto"/>
              <w:left w:val="single" w:sz="12" w:space="0" w:color="auto"/>
              <w:bottom w:val="single" w:sz="4" w:space="0" w:color="auto"/>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DP003</w:t>
            </w:r>
          </w:p>
        </w:tc>
        <w:tc>
          <w:tcPr>
            <w:tcW w:w="2093" w:type="pct"/>
            <w:tcBorders>
              <w:top w:val="single" w:sz="4" w:space="0" w:color="auto"/>
              <w:left w:val="single" w:sz="4" w:space="0" w:color="auto"/>
              <w:bottom w:val="single" w:sz="4" w:space="0" w:color="auto"/>
              <w:right w:val="single" w:sz="4" w:space="0" w:color="auto"/>
            </w:tcBorders>
            <w:vAlign w:val="center"/>
          </w:tcPr>
          <w:p w:rsidR="000C78CF" w:rsidRPr="000C78CF" w:rsidRDefault="000C78CF" w:rsidP="000C78CF">
            <w:pPr>
              <w:spacing w:after="0" w:line="240" w:lineRule="auto"/>
              <w:ind w:right="51"/>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DJ 128  Ditrău – Tulgheș</w:t>
            </w:r>
          </w:p>
        </w:tc>
        <w:tc>
          <w:tcPr>
            <w:tcW w:w="636" w:type="pct"/>
            <w:tcBorders>
              <w:top w:val="single" w:sz="4" w:space="0" w:color="auto"/>
              <w:left w:val="single" w:sz="4" w:space="0" w:color="auto"/>
              <w:bottom w:val="single" w:sz="4" w:space="0" w:color="auto"/>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2,5</w:t>
            </w:r>
          </w:p>
        </w:tc>
        <w:tc>
          <w:tcPr>
            <w:tcW w:w="683" w:type="pct"/>
            <w:tcBorders>
              <w:top w:val="single" w:sz="4" w:space="0" w:color="auto"/>
              <w:left w:val="single" w:sz="4" w:space="0" w:color="auto"/>
              <w:bottom w:val="single" w:sz="4" w:space="0" w:color="auto"/>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16,0</w:t>
            </w:r>
          </w:p>
        </w:tc>
        <w:tc>
          <w:tcPr>
            <w:tcW w:w="946" w:type="pct"/>
            <w:tcBorders>
              <w:top w:val="single" w:sz="4" w:space="0" w:color="auto"/>
              <w:left w:val="single" w:sz="4" w:space="0" w:color="auto"/>
              <w:bottom w:val="single" w:sz="4" w:space="0" w:color="auto"/>
              <w:right w:val="single" w:sz="12"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1113</w:t>
            </w:r>
          </w:p>
        </w:tc>
      </w:tr>
      <w:tr w:rsidR="000C78CF" w:rsidRPr="000C78CF" w:rsidTr="00913F20">
        <w:trPr>
          <w:cantSplit/>
          <w:jc w:val="center"/>
        </w:trPr>
        <w:tc>
          <w:tcPr>
            <w:tcW w:w="2735" w:type="pct"/>
            <w:gridSpan w:val="2"/>
            <w:tcBorders>
              <w:top w:val="single" w:sz="4" w:space="0" w:color="auto"/>
              <w:left w:val="single" w:sz="12" w:space="0" w:color="auto"/>
              <w:bottom w:val="nil"/>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b/>
                <w:i/>
                <w:sz w:val="20"/>
                <w:szCs w:val="20"/>
                <w:lang w:val="ro-RO" w:eastAsia="ro-RO"/>
              </w:rPr>
            </w:pPr>
            <w:r w:rsidRPr="000C78CF">
              <w:rPr>
                <w:rFonts w:ascii="Arial" w:eastAsia="Times New Roman" w:hAnsi="Arial" w:cs="Arial"/>
                <w:b/>
                <w:i/>
                <w:sz w:val="20"/>
                <w:szCs w:val="20"/>
                <w:lang w:val="ro-RO" w:eastAsia="ro-RO"/>
              </w:rPr>
              <w:t>TOTAL DRUMURI PUBLICE</w:t>
            </w:r>
          </w:p>
        </w:tc>
        <w:tc>
          <w:tcPr>
            <w:tcW w:w="636" w:type="pct"/>
            <w:tcBorders>
              <w:top w:val="single" w:sz="4" w:space="0" w:color="auto"/>
              <w:left w:val="single" w:sz="4" w:space="0" w:color="auto"/>
              <w:bottom w:val="nil"/>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b/>
                <w:i/>
                <w:sz w:val="20"/>
                <w:szCs w:val="20"/>
                <w:lang w:val="ro-RO" w:eastAsia="ro-RO"/>
              </w:rPr>
            </w:pPr>
            <w:r w:rsidRPr="000C78CF">
              <w:rPr>
                <w:rFonts w:ascii="Arial" w:eastAsia="Times New Roman" w:hAnsi="Arial" w:cs="Arial"/>
                <w:b/>
                <w:i/>
                <w:sz w:val="20"/>
                <w:szCs w:val="20"/>
                <w:lang w:val="ro-RO" w:eastAsia="ro-RO"/>
              </w:rPr>
              <w:t>5,9</w:t>
            </w:r>
          </w:p>
        </w:tc>
        <w:tc>
          <w:tcPr>
            <w:tcW w:w="683" w:type="pct"/>
            <w:tcBorders>
              <w:top w:val="single" w:sz="4" w:space="0" w:color="auto"/>
              <w:left w:val="single" w:sz="4" w:space="0" w:color="auto"/>
              <w:bottom w:val="nil"/>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b/>
                <w:i/>
                <w:sz w:val="20"/>
                <w:szCs w:val="20"/>
                <w:lang w:val="ro-RO" w:eastAsia="ro-RO"/>
              </w:rPr>
            </w:pPr>
            <w:r w:rsidRPr="000C78CF">
              <w:rPr>
                <w:rFonts w:ascii="Arial" w:eastAsia="Times New Roman" w:hAnsi="Arial" w:cs="Arial"/>
                <w:b/>
                <w:i/>
                <w:sz w:val="20"/>
                <w:szCs w:val="20"/>
                <w:lang w:val="ro-RO" w:eastAsia="ro-RO"/>
              </w:rPr>
              <w:t>56,9</w:t>
            </w:r>
          </w:p>
        </w:tc>
        <w:tc>
          <w:tcPr>
            <w:tcW w:w="946" w:type="pct"/>
            <w:tcBorders>
              <w:top w:val="single" w:sz="4" w:space="0" w:color="auto"/>
              <w:left w:val="single" w:sz="4" w:space="0" w:color="auto"/>
              <w:bottom w:val="nil"/>
              <w:right w:val="single" w:sz="12" w:space="0" w:color="auto"/>
            </w:tcBorders>
            <w:vAlign w:val="center"/>
          </w:tcPr>
          <w:p w:rsidR="000C78CF" w:rsidRPr="000C78CF" w:rsidRDefault="000C78CF" w:rsidP="000C78CF">
            <w:pPr>
              <w:spacing w:after="0" w:line="240" w:lineRule="auto"/>
              <w:ind w:right="51"/>
              <w:jc w:val="center"/>
              <w:rPr>
                <w:rFonts w:ascii="Arial" w:eastAsia="Times New Roman" w:hAnsi="Arial" w:cs="Arial"/>
                <w:b/>
                <w:i/>
                <w:sz w:val="20"/>
                <w:szCs w:val="20"/>
                <w:lang w:val="ro-RO" w:eastAsia="ro-RO"/>
              </w:rPr>
            </w:pPr>
            <w:r w:rsidRPr="000C78CF">
              <w:rPr>
                <w:rFonts w:ascii="Arial" w:eastAsia="Times New Roman" w:hAnsi="Arial" w:cs="Arial"/>
                <w:b/>
                <w:i/>
                <w:sz w:val="20"/>
                <w:szCs w:val="20"/>
                <w:lang w:val="ro-RO" w:eastAsia="ro-RO"/>
              </w:rPr>
              <w:t>2362</w:t>
            </w:r>
          </w:p>
        </w:tc>
      </w:tr>
      <w:tr w:rsidR="000C78CF" w:rsidRPr="000C78CF" w:rsidTr="00913F20">
        <w:trPr>
          <w:cantSplit/>
          <w:jc w:val="center"/>
        </w:trPr>
        <w:tc>
          <w:tcPr>
            <w:tcW w:w="5000" w:type="pct"/>
            <w:gridSpan w:val="5"/>
            <w:tcBorders>
              <w:top w:val="single" w:sz="4" w:space="0" w:color="auto"/>
              <w:left w:val="single" w:sz="12" w:space="0" w:color="auto"/>
              <w:bottom w:val="nil"/>
              <w:right w:val="single" w:sz="12"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DRUMURI FORESTIERE</w:t>
            </w:r>
          </w:p>
        </w:tc>
      </w:tr>
      <w:tr w:rsidR="000C78CF" w:rsidRPr="000C78CF" w:rsidTr="00913F20">
        <w:trPr>
          <w:jc w:val="center"/>
        </w:trPr>
        <w:tc>
          <w:tcPr>
            <w:tcW w:w="642" w:type="pct"/>
            <w:tcBorders>
              <w:top w:val="single" w:sz="4" w:space="0" w:color="auto"/>
              <w:left w:val="single" w:sz="12" w:space="0" w:color="auto"/>
              <w:bottom w:val="nil"/>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FE001</w:t>
            </w:r>
          </w:p>
        </w:tc>
        <w:tc>
          <w:tcPr>
            <w:tcW w:w="2093" w:type="pct"/>
            <w:tcBorders>
              <w:top w:val="single" w:sz="4" w:space="0" w:color="auto"/>
              <w:left w:val="single" w:sz="4" w:space="0" w:color="auto"/>
              <w:bottom w:val="nil"/>
              <w:right w:val="single" w:sz="4" w:space="0" w:color="auto"/>
            </w:tcBorders>
            <w:vAlign w:val="center"/>
          </w:tcPr>
          <w:p w:rsidR="000C78CF" w:rsidRPr="000C78CF" w:rsidRDefault="000C78CF" w:rsidP="000C78CF">
            <w:pPr>
              <w:spacing w:after="0" w:line="240" w:lineRule="auto"/>
              <w:ind w:right="51"/>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Drum forestier Borsec (ocolire)</w:t>
            </w:r>
          </w:p>
        </w:tc>
        <w:tc>
          <w:tcPr>
            <w:tcW w:w="636" w:type="pct"/>
            <w:tcBorders>
              <w:top w:val="single" w:sz="4" w:space="0" w:color="auto"/>
              <w:left w:val="single" w:sz="4" w:space="0" w:color="auto"/>
              <w:bottom w:val="nil"/>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0,5</w:t>
            </w:r>
          </w:p>
        </w:tc>
        <w:tc>
          <w:tcPr>
            <w:tcW w:w="683" w:type="pct"/>
            <w:tcBorders>
              <w:top w:val="single" w:sz="4" w:space="0" w:color="auto"/>
              <w:left w:val="single" w:sz="4" w:space="0" w:color="auto"/>
              <w:bottom w:val="nil"/>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6,</w:t>
            </w:r>
            <w:proofErr w:type="spellStart"/>
            <w:r w:rsidRPr="000C78CF">
              <w:rPr>
                <w:rFonts w:ascii="Arial" w:eastAsia="Times New Roman" w:hAnsi="Arial" w:cs="Arial"/>
                <w:sz w:val="20"/>
                <w:szCs w:val="20"/>
                <w:lang w:val="ro-RO" w:eastAsia="ro-RO"/>
              </w:rPr>
              <w:t>6</w:t>
            </w:r>
            <w:proofErr w:type="spellEnd"/>
          </w:p>
        </w:tc>
        <w:tc>
          <w:tcPr>
            <w:tcW w:w="946" w:type="pct"/>
            <w:tcBorders>
              <w:top w:val="single" w:sz="4" w:space="0" w:color="auto"/>
              <w:left w:val="single" w:sz="4" w:space="0" w:color="auto"/>
              <w:bottom w:val="nil"/>
              <w:right w:val="single" w:sz="12"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342</w:t>
            </w:r>
          </w:p>
        </w:tc>
      </w:tr>
      <w:tr w:rsidR="000C78CF" w:rsidRPr="000C78CF" w:rsidTr="00913F20">
        <w:trPr>
          <w:jc w:val="center"/>
        </w:trPr>
        <w:tc>
          <w:tcPr>
            <w:tcW w:w="642" w:type="pct"/>
            <w:tcBorders>
              <w:top w:val="single" w:sz="4" w:space="0" w:color="auto"/>
              <w:left w:val="single" w:sz="12" w:space="0" w:color="auto"/>
              <w:bottom w:val="nil"/>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FE002</w:t>
            </w:r>
          </w:p>
        </w:tc>
        <w:tc>
          <w:tcPr>
            <w:tcW w:w="2093" w:type="pct"/>
            <w:tcBorders>
              <w:top w:val="single" w:sz="4" w:space="0" w:color="auto"/>
              <w:left w:val="single" w:sz="4" w:space="0" w:color="auto"/>
              <w:bottom w:val="nil"/>
              <w:right w:val="single" w:sz="4" w:space="0" w:color="auto"/>
            </w:tcBorders>
            <w:vAlign w:val="center"/>
          </w:tcPr>
          <w:p w:rsidR="000C78CF" w:rsidRPr="000C78CF" w:rsidRDefault="000C78CF" w:rsidP="000C78CF">
            <w:pPr>
              <w:spacing w:after="0" w:line="240" w:lineRule="auto"/>
              <w:ind w:right="51"/>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Drum forestier Groapa Rotundă</w:t>
            </w:r>
          </w:p>
        </w:tc>
        <w:tc>
          <w:tcPr>
            <w:tcW w:w="636" w:type="pct"/>
            <w:tcBorders>
              <w:top w:val="single" w:sz="4" w:space="0" w:color="auto"/>
              <w:left w:val="single" w:sz="4" w:space="0" w:color="auto"/>
              <w:bottom w:val="nil"/>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1,8</w:t>
            </w:r>
          </w:p>
        </w:tc>
        <w:tc>
          <w:tcPr>
            <w:tcW w:w="683" w:type="pct"/>
            <w:tcBorders>
              <w:top w:val="single" w:sz="4" w:space="0" w:color="auto"/>
              <w:left w:val="single" w:sz="4" w:space="0" w:color="auto"/>
              <w:bottom w:val="nil"/>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31,9</w:t>
            </w:r>
          </w:p>
        </w:tc>
        <w:tc>
          <w:tcPr>
            <w:tcW w:w="946" w:type="pct"/>
            <w:tcBorders>
              <w:top w:val="single" w:sz="4" w:space="0" w:color="auto"/>
              <w:left w:val="single" w:sz="4" w:space="0" w:color="auto"/>
              <w:bottom w:val="nil"/>
              <w:right w:val="single" w:sz="12"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1276</w:t>
            </w:r>
          </w:p>
        </w:tc>
      </w:tr>
      <w:tr w:rsidR="000C78CF" w:rsidRPr="000C78CF" w:rsidTr="00913F20">
        <w:trPr>
          <w:jc w:val="center"/>
        </w:trPr>
        <w:tc>
          <w:tcPr>
            <w:tcW w:w="642" w:type="pct"/>
            <w:tcBorders>
              <w:top w:val="single" w:sz="4" w:space="0" w:color="auto"/>
              <w:left w:val="single" w:sz="12" w:space="0" w:color="auto"/>
              <w:bottom w:val="nil"/>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FE003</w:t>
            </w:r>
          </w:p>
        </w:tc>
        <w:tc>
          <w:tcPr>
            <w:tcW w:w="2093" w:type="pct"/>
            <w:tcBorders>
              <w:top w:val="single" w:sz="4" w:space="0" w:color="auto"/>
              <w:left w:val="single" w:sz="4" w:space="0" w:color="auto"/>
              <w:bottom w:val="nil"/>
              <w:right w:val="single" w:sz="4" w:space="0" w:color="auto"/>
            </w:tcBorders>
            <w:vAlign w:val="center"/>
          </w:tcPr>
          <w:p w:rsidR="000C78CF" w:rsidRPr="000C78CF" w:rsidRDefault="000C78CF" w:rsidP="000C78CF">
            <w:pPr>
              <w:spacing w:after="0" w:line="240" w:lineRule="auto"/>
              <w:ind w:right="51"/>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 xml:space="preserve">Drum forestier Pr. </w:t>
            </w:r>
            <w:proofErr w:type="spellStart"/>
            <w:r w:rsidRPr="000C78CF">
              <w:rPr>
                <w:rFonts w:ascii="Arial" w:eastAsia="Times New Roman" w:hAnsi="Arial" w:cs="Arial"/>
                <w:sz w:val="20"/>
                <w:szCs w:val="20"/>
                <w:lang w:val="ro-RO" w:eastAsia="ro-RO"/>
              </w:rPr>
              <w:t>Ţifrea</w:t>
            </w:r>
            <w:proofErr w:type="spellEnd"/>
          </w:p>
        </w:tc>
        <w:tc>
          <w:tcPr>
            <w:tcW w:w="636" w:type="pct"/>
            <w:tcBorders>
              <w:top w:val="single" w:sz="4" w:space="0" w:color="auto"/>
              <w:left w:val="single" w:sz="4" w:space="0" w:color="auto"/>
              <w:bottom w:val="nil"/>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0,2</w:t>
            </w:r>
          </w:p>
        </w:tc>
        <w:tc>
          <w:tcPr>
            <w:tcW w:w="683" w:type="pct"/>
            <w:tcBorders>
              <w:top w:val="single" w:sz="4" w:space="0" w:color="auto"/>
              <w:left w:val="single" w:sz="4" w:space="0" w:color="auto"/>
              <w:bottom w:val="nil"/>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28,7</w:t>
            </w:r>
          </w:p>
        </w:tc>
        <w:tc>
          <w:tcPr>
            <w:tcW w:w="946" w:type="pct"/>
            <w:tcBorders>
              <w:top w:val="single" w:sz="4" w:space="0" w:color="auto"/>
              <w:left w:val="single" w:sz="4" w:space="0" w:color="auto"/>
              <w:bottom w:val="nil"/>
              <w:right w:val="single" w:sz="12"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2735</w:t>
            </w:r>
          </w:p>
        </w:tc>
      </w:tr>
      <w:tr w:rsidR="000C78CF" w:rsidRPr="000C78CF" w:rsidTr="00913F20">
        <w:trPr>
          <w:jc w:val="center"/>
        </w:trPr>
        <w:tc>
          <w:tcPr>
            <w:tcW w:w="642" w:type="pct"/>
            <w:tcBorders>
              <w:top w:val="single" w:sz="4" w:space="0" w:color="auto"/>
              <w:left w:val="single" w:sz="12" w:space="0" w:color="auto"/>
              <w:bottom w:val="nil"/>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FE004</w:t>
            </w:r>
          </w:p>
        </w:tc>
        <w:tc>
          <w:tcPr>
            <w:tcW w:w="2093" w:type="pct"/>
            <w:tcBorders>
              <w:top w:val="single" w:sz="4" w:space="0" w:color="auto"/>
              <w:left w:val="single" w:sz="4" w:space="0" w:color="auto"/>
              <w:bottom w:val="nil"/>
              <w:right w:val="single" w:sz="4" w:space="0" w:color="auto"/>
            </w:tcBorders>
            <w:vAlign w:val="center"/>
          </w:tcPr>
          <w:p w:rsidR="000C78CF" w:rsidRPr="000C78CF" w:rsidRDefault="000C78CF" w:rsidP="000C78CF">
            <w:pPr>
              <w:spacing w:after="0" w:line="240" w:lineRule="auto"/>
              <w:ind w:right="51"/>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 xml:space="preserve">Drum forestier Pr. </w:t>
            </w:r>
            <w:proofErr w:type="spellStart"/>
            <w:r w:rsidRPr="000C78CF">
              <w:rPr>
                <w:rFonts w:ascii="Arial" w:eastAsia="Times New Roman" w:hAnsi="Arial" w:cs="Arial"/>
                <w:sz w:val="20"/>
                <w:szCs w:val="20"/>
                <w:lang w:val="ro-RO" w:eastAsia="ro-RO"/>
              </w:rPr>
              <w:t>Ciungituri</w:t>
            </w:r>
            <w:proofErr w:type="spellEnd"/>
          </w:p>
        </w:tc>
        <w:tc>
          <w:tcPr>
            <w:tcW w:w="636" w:type="pct"/>
            <w:tcBorders>
              <w:top w:val="single" w:sz="4" w:space="0" w:color="auto"/>
              <w:left w:val="single" w:sz="4" w:space="0" w:color="auto"/>
              <w:bottom w:val="nil"/>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0,5</w:t>
            </w:r>
          </w:p>
        </w:tc>
        <w:tc>
          <w:tcPr>
            <w:tcW w:w="683" w:type="pct"/>
            <w:tcBorders>
              <w:top w:val="single" w:sz="4" w:space="0" w:color="auto"/>
              <w:left w:val="single" w:sz="4" w:space="0" w:color="auto"/>
              <w:bottom w:val="nil"/>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10,0</w:t>
            </w:r>
          </w:p>
        </w:tc>
        <w:tc>
          <w:tcPr>
            <w:tcW w:w="946" w:type="pct"/>
            <w:tcBorders>
              <w:top w:val="single" w:sz="4" w:space="0" w:color="auto"/>
              <w:left w:val="single" w:sz="4" w:space="0" w:color="auto"/>
              <w:bottom w:val="nil"/>
              <w:right w:val="single" w:sz="12"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20"/>
                <w:szCs w:val="20"/>
                <w:lang w:val="ro-RO" w:eastAsia="ro-RO"/>
              </w:rPr>
            </w:pPr>
            <w:r w:rsidRPr="000C78CF">
              <w:rPr>
                <w:rFonts w:ascii="Arial" w:eastAsia="Times New Roman" w:hAnsi="Arial" w:cs="Arial"/>
                <w:sz w:val="20"/>
                <w:szCs w:val="20"/>
                <w:lang w:val="ro-RO" w:eastAsia="ro-RO"/>
              </w:rPr>
              <w:t>1945</w:t>
            </w:r>
          </w:p>
        </w:tc>
      </w:tr>
      <w:tr w:rsidR="000C78CF" w:rsidRPr="000C78CF" w:rsidTr="00913F20">
        <w:trPr>
          <w:cantSplit/>
          <w:jc w:val="center"/>
        </w:trPr>
        <w:tc>
          <w:tcPr>
            <w:tcW w:w="2735" w:type="pct"/>
            <w:gridSpan w:val="2"/>
            <w:tcBorders>
              <w:top w:val="single" w:sz="4" w:space="0" w:color="auto"/>
              <w:left w:val="single" w:sz="12" w:space="0" w:color="auto"/>
              <w:bottom w:val="single" w:sz="12" w:space="0" w:color="auto"/>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b/>
                <w:i/>
                <w:sz w:val="20"/>
                <w:szCs w:val="20"/>
                <w:lang w:val="ro-RO" w:eastAsia="ro-RO"/>
              </w:rPr>
            </w:pPr>
            <w:r w:rsidRPr="000C78CF">
              <w:rPr>
                <w:rFonts w:ascii="Arial" w:eastAsia="Times New Roman" w:hAnsi="Arial" w:cs="Arial"/>
                <w:b/>
                <w:i/>
                <w:sz w:val="20"/>
                <w:szCs w:val="20"/>
                <w:lang w:val="ro-RO" w:eastAsia="ro-RO"/>
              </w:rPr>
              <w:t>TOTAL DRUMURI FORESTIERE</w:t>
            </w:r>
          </w:p>
        </w:tc>
        <w:tc>
          <w:tcPr>
            <w:tcW w:w="636" w:type="pct"/>
            <w:tcBorders>
              <w:top w:val="single" w:sz="4" w:space="0" w:color="auto"/>
              <w:left w:val="single" w:sz="4" w:space="0" w:color="auto"/>
              <w:bottom w:val="single" w:sz="12" w:space="0" w:color="auto"/>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b/>
                <w:i/>
                <w:sz w:val="20"/>
                <w:szCs w:val="20"/>
                <w:lang w:val="ro-RO" w:eastAsia="ro-RO"/>
              </w:rPr>
            </w:pPr>
            <w:r w:rsidRPr="000C78CF">
              <w:rPr>
                <w:rFonts w:ascii="Arial" w:eastAsia="Times New Roman" w:hAnsi="Arial" w:cs="Arial"/>
                <w:b/>
                <w:i/>
                <w:sz w:val="20"/>
                <w:szCs w:val="20"/>
                <w:lang w:val="ro-RO" w:eastAsia="ro-RO"/>
              </w:rPr>
              <w:fldChar w:fldCharType="begin"/>
            </w:r>
            <w:r w:rsidRPr="000C78CF">
              <w:rPr>
                <w:rFonts w:ascii="Arial" w:eastAsia="Times New Roman" w:hAnsi="Arial" w:cs="Arial"/>
                <w:b/>
                <w:i/>
                <w:sz w:val="20"/>
                <w:szCs w:val="20"/>
                <w:lang w:val="ro-RO" w:eastAsia="ro-RO"/>
              </w:rPr>
              <w:instrText xml:space="preserve"> =SUM(ABOVE) </w:instrText>
            </w:r>
            <w:r w:rsidRPr="000C78CF">
              <w:rPr>
                <w:rFonts w:ascii="Arial" w:eastAsia="Times New Roman" w:hAnsi="Arial" w:cs="Arial"/>
                <w:b/>
                <w:i/>
                <w:sz w:val="20"/>
                <w:szCs w:val="20"/>
                <w:lang w:val="ro-RO" w:eastAsia="ro-RO"/>
              </w:rPr>
              <w:fldChar w:fldCharType="separate"/>
            </w:r>
            <w:r w:rsidRPr="000C78CF">
              <w:rPr>
                <w:rFonts w:ascii="Arial" w:eastAsia="Times New Roman" w:hAnsi="Arial" w:cs="Arial"/>
                <w:b/>
                <w:i/>
                <w:noProof/>
                <w:sz w:val="20"/>
                <w:szCs w:val="20"/>
                <w:lang w:val="ro-RO" w:eastAsia="ro-RO"/>
              </w:rPr>
              <w:t>6,2</w:t>
            </w:r>
            <w:r w:rsidRPr="000C78CF">
              <w:rPr>
                <w:rFonts w:ascii="Arial" w:eastAsia="Times New Roman" w:hAnsi="Arial" w:cs="Arial"/>
                <w:b/>
                <w:i/>
                <w:sz w:val="20"/>
                <w:szCs w:val="20"/>
                <w:lang w:val="ro-RO" w:eastAsia="ro-RO"/>
              </w:rPr>
              <w:fldChar w:fldCharType="end"/>
            </w:r>
          </w:p>
        </w:tc>
        <w:tc>
          <w:tcPr>
            <w:tcW w:w="683" w:type="pct"/>
            <w:tcBorders>
              <w:top w:val="single" w:sz="4" w:space="0" w:color="auto"/>
              <w:left w:val="single" w:sz="4" w:space="0" w:color="auto"/>
              <w:bottom w:val="single" w:sz="12" w:space="0" w:color="auto"/>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b/>
                <w:i/>
                <w:sz w:val="20"/>
                <w:szCs w:val="20"/>
                <w:lang w:val="ro-RO" w:eastAsia="ro-RO"/>
              </w:rPr>
            </w:pPr>
            <w:r w:rsidRPr="000C78CF">
              <w:rPr>
                <w:rFonts w:ascii="Arial" w:eastAsia="Times New Roman" w:hAnsi="Arial" w:cs="Arial"/>
                <w:b/>
                <w:i/>
                <w:sz w:val="20"/>
                <w:szCs w:val="20"/>
                <w:lang w:val="ro-RO" w:eastAsia="ro-RO"/>
              </w:rPr>
              <w:t>77,2</w:t>
            </w:r>
          </w:p>
        </w:tc>
        <w:tc>
          <w:tcPr>
            <w:tcW w:w="946" w:type="pct"/>
            <w:tcBorders>
              <w:top w:val="single" w:sz="4" w:space="0" w:color="auto"/>
              <w:left w:val="single" w:sz="4" w:space="0" w:color="auto"/>
              <w:bottom w:val="single" w:sz="12" w:space="0" w:color="auto"/>
              <w:right w:val="single" w:sz="12" w:space="0" w:color="auto"/>
            </w:tcBorders>
            <w:vAlign w:val="center"/>
          </w:tcPr>
          <w:p w:rsidR="000C78CF" w:rsidRPr="000C78CF" w:rsidRDefault="000C78CF" w:rsidP="000C78CF">
            <w:pPr>
              <w:spacing w:after="0" w:line="240" w:lineRule="auto"/>
              <w:ind w:right="51"/>
              <w:jc w:val="center"/>
              <w:rPr>
                <w:rFonts w:ascii="Arial" w:eastAsia="Times New Roman" w:hAnsi="Arial" w:cs="Arial"/>
                <w:b/>
                <w:i/>
                <w:sz w:val="20"/>
                <w:szCs w:val="20"/>
                <w:lang w:val="ro-RO" w:eastAsia="ro-RO"/>
              </w:rPr>
            </w:pPr>
            <w:r w:rsidRPr="000C78CF">
              <w:rPr>
                <w:rFonts w:ascii="Arial" w:eastAsia="Times New Roman" w:hAnsi="Arial" w:cs="Arial"/>
                <w:b/>
                <w:i/>
                <w:sz w:val="20"/>
                <w:szCs w:val="20"/>
                <w:lang w:val="ro-RO" w:eastAsia="ro-RO"/>
              </w:rPr>
              <w:t>6299</w:t>
            </w:r>
          </w:p>
        </w:tc>
      </w:tr>
      <w:tr w:rsidR="000C78CF" w:rsidRPr="000C78CF" w:rsidTr="00913F20">
        <w:trPr>
          <w:cantSplit/>
          <w:trHeight w:val="50"/>
          <w:jc w:val="center"/>
        </w:trPr>
        <w:tc>
          <w:tcPr>
            <w:tcW w:w="2735" w:type="pct"/>
            <w:gridSpan w:val="2"/>
            <w:tcBorders>
              <w:top w:val="single" w:sz="12" w:space="0" w:color="auto"/>
              <w:left w:val="single" w:sz="12" w:space="0" w:color="auto"/>
              <w:bottom w:val="single" w:sz="12" w:space="0" w:color="auto"/>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b/>
                <w:sz w:val="20"/>
                <w:szCs w:val="20"/>
                <w:lang w:val="ro-RO" w:eastAsia="ro-RO"/>
              </w:rPr>
            </w:pPr>
            <w:bookmarkStart w:id="1" w:name="_Hlt13073227"/>
            <w:r w:rsidRPr="000C78CF">
              <w:rPr>
                <w:rFonts w:ascii="Arial" w:eastAsia="Times New Roman" w:hAnsi="Arial" w:cs="Arial"/>
                <w:b/>
                <w:sz w:val="20"/>
                <w:szCs w:val="20"/>
                <w:lang w:val="ro-RO" w:eastAsia="ro-RO"/>
              </w:rPr>
              <w:t>TOTAL DRUMURI EXISTENTE</w:t>
            </w:r>
          </w:p>
        </w:tc>
        <w:tc>
          <w:tcPr>
            <w:tcW w:w="636" w:type="pct"/>
            <w:tcBorders>
              <w:top w:val="single" w:sz="12" w:space="0" w:color="auto"/>
              <w:left w:val="single" w:sz="4" w:space="0" w:color="auto"/>
              <w:bottom w:val="single" w:sz="12" w:space="0" w:color="auto"/>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b/>
                <w:sz w:val="20"/>
                <w:szCs w:val="20"/>
                <w:lang w:val="ro-RO" w:eastAsia="ro-RO"/>
              </w:rPr>
            </w:pPr>
            <w:r w:rsidRPr="000C78CF">
              <w:rPr>
                <w:rFonts w:ascii="Arial" w:eastAsia="Times New Roman" w:hAnsi="Arial" w:cs="Arial"/>
                <w:b/>
                <w:sz w:val="20"/>
                <w:szCs w:val="20"/>
                <w:lang w:val="ro-RO" w:eastAsia="ro-RO"/>
              </w:rPr>
              <w:t>12,1</w:t>
            </w:r>
          </w:p>
        </w:tc>
        <w:tc>
          <w:tcPr>
            <w:tcW w:w="683" w:type="pct"/>
            <w:tcBorders>
              <w:top w:val="single" w:sz="12" w:space="0" w:color="auto"/>
              <w:left w:val="single" w:sz="4" w:space="0" w:color="auto"/>
              <w:bottom w:val="single" w:sz="12" w:space="0" w:color="auto"/>
              <w:right w:val="single" w:sz="4" w:space="0" w:color="auto"/>
            </w:tcBorders>
            <w:vAlign w:val="center"/>
          </w:tcPr>
          <w:p w:rsidR="000C78CF" w:rsidRPr="000C78CF" w:rsidRDefault="000C78CF" w:rsidP="000C78CF">
            <w:pPr>
              <w:spacing w:after="0" w:line="240" w:lineRule="auto"/>
              <w:ind w:right="51"/>
              <w:jc w:val="center"/>
              <w:rPr>
                <w:rFonts w:ascii="Arial" w:eastAsia="Times New Roman" w:hAnsi="Arial" w:cs="Arial"/>
                <w:b/>
                <w:sz w:val="20"/>
                <w:szCs w:val="20"/>
                <w:lang w:val="ro-RO" w:eastAsia="ro-RO"/>
              </w:rPr>
            </w:pPr>
            <w:r w:rsidRPr="000C78CF">
              <w:rPr>
                <w:rFonts w:ascii="Arial" w:eastAsia="Times New Roman" w:hAnsi="Arial" w:cs="Arial"/>
                <w:b/>
                <w:sz w:val="20"/>
                <w:szCs w:val="20"/>
                <w:lang w:val="ro-RO" w:eastAsia="ro-RO"/>
              </w:rPr>
              <w:t>131,2</w:t>
            </w:r>
          </w:p>
        </w:tc>
        <w:tc>
          <w:tcPr>
            <w:tcW w:w="946" w:type="pct"/>
            <w:tcBorders>
              <w:top w:val="single" w:sz="12" w:space="0" w:color="auto"/>
              <w:left w:val="single" w:sz="4" w:space="0" w:color="auto"/>
              <w:bottom w:val="single" w:sz="12" w:space="0" w:color="auto"/>
              <w:right w:val="single" w:sz="12" w:space="0" w:color="auto"/>
            </w:tcBorders>
            <w:vAlign w:val="center"/>
          </w:tcPr>
          <w:p w:rsidR="000C78CF" w:rsidRPr="000C78CF" w:rsidRDefault="000C78CF" w:rsidP="000C78CF">
            <w:pPr>
              <w:spacing w:after="0" w:line="240" w:lineRule="auto"/>
              <w:ind w:right="51"/>
              <w:jc w:val="center"/>
              <w:rPr>
                <w:rFonts w:ascii="Arial" w:eastAsia="Times New Roman" w:hAnsi="Arial" w:cs="Arial"/>
                <w:b/>
                <w:sz w:val="20"/>
                <w:szCs w:val="20"/>
                <w:lang w:val="ro-RO" w:eastAsia="ro-RO"/>
              </w:rPr>
            </w:pPr>
            <w:r w:rsidRPr="000C78CF">
              <w:rPr>
                <w:rFonts w:ascii="Arial" w:eastAsia="Times New Roman" w:hAnsi="Arial" w:cs="Arial"/>
                <w:b/>
                <w:sz w:val="20"/>
                <w:szCs w:val="20"/>
                <w:lang w:val="ro-RO" w:eastAsia="ro-RO"/>
              </w:rPr>
              <w:t>8661</w:t>
            </w:r>
          </w:p>
        </w:tc>
      </w:tr>
      <w:bookmarkEnd w:id="1"/>
    </w:tbl>
    <w:p w:rsidR="00BB1BD8" w:rsidRPr="00D301DC" w:rsidRDefault="00BB1BD8" w:rsidP="00BA223A">
      <w:pPr>
        <w:tabs>
          <w:tab w:val="left" w:pos="720"/>
        </w:tabs>
        <w:spacing w:after="0" w:line="240" w:lineRule="auto"/>
        <w:jc w:val="center"/>
        <w:rPr>
          <w:rFonts w:ascii="Times New Roman" w:hAnsi="Times New Roman"/>
          <w:sz w:val="26"/>
          <w:szCs w:val="26"/>
          <w:lang w:val="ro-RO"/>
        </w:rPr>
      </w:pPr>
    </w:p>
    <w:p w:rsidR="00814C22" w:rsidRDefault="00EA144E" w:rsidP="00E02642">
      <w:pPr>
        <w:pStyle w:val="Default"/>
        <w:ind w:firstLine="720"/>
        <w:jc w:val="both"/>
        <w:rPr>
          <w:rFonts w:ascii="Times New Roman" w:hAnsi="Times New Roman" w:cs="Times New Roman"/>
          <w:sz w:val="26"/>
          <w:szCs w:val="26"/>
          <w:lang w:val="ro-RO"/>
        </w:rPr>
      </w:pPr>
      <w:r w:rsidRPr="002A6078">
        <w:rPr>
          <w:rFonts w:ascii="Times New Roman" w:hAnsi="Times New Roman" w:cs="Times New Roman"/>
          <w:sz w:val="26"/>
          <w:szCs w:val="26"/>
          <w:lang w:val="ro-RO"/>
        </w:rPr>
        <w:t>Amenajamentul este elaborat pent</w:t>
      </w:r>
      <w:r w:rsidR="00D965D3" w:rsidRPr="002A6078">
        <w:rPr>
          <w:rFonts w:ascii="Times New Roman" w:hAnsi="Times New Roman" w:cs="Times New Roman"/>
          <w:sz w:val="26"/>
          <w:szCs w:val="26"/>
          <w:lang w:val="ro-RO"/>
        </w:rPr>
        <w:t>ru fondul forestier</w:t>
      </w:r>
      <w:r w:rsidRPr="002A6078">
        <w:rPr>
          <w:rFonts w:ascii="Times New Roman" w:hAnsi="Times New Roman" w:cs="Times New Roman"/>
          <w:sz w:val="26"/>
          <w:szCs w:val="26"/>
          <w:lang w:val="ro-RO"/>
        </w:rPr>
        <w:t xml:space="preserve"> constituit în </w:t>
      </w:r>
      <w:r w:rsidR="003F0595" w:rsidRPr="003E6846">
        <w:rPr>
          <w:rFonts w:ascii="Times New Roman" w:hAnsi="Times New Roman" w:cs="Times New Roman"/>
          <w:b/>
          <w:sz w:val="26"/>
          <w:szCs w:val="26"/>
          <w:lang w:val="ro-RO"/>
        </w:rPr>
        <w:t xml:space="preserve">U.P. </w:t>
      </w:r>
      <w:r w:rsidR="000C78CF" w:rsidRPr="000C78CF">
        <w:rPr>
          <w:rFonts w:ascii="Times New Roman" w:hAnsi="Times New Roman"/>
          <w:b/>
          <w:bCs/>
          <w:sz w:val="26"/>
          <w:szCs w:val="26"/>
        </w:rPr>
        <w:t>XI</w:t>
      </w:r>
      <w:r w:rsidR="000C78CF" w:rsidRPr="000C78CF">
        <w:rPr>
          <w:rFonts w:ascii="Times New Roman" w:hAnsi="Times New Roman"/>
          <w:b/>
          <w:bCs/>
        </w:rPr>
        <w:t xml:space="preserve"> </w:t>
      </w:r>
      <w:proofErr w:type="spellStart"/>
      <w:r w:rsidR="000C78CF" w:rsidRPr="000C78CF">
        <w:rPr>
          <w:rFonts w:ascii="Times New Roman" w:hAnsi="Times New Roman"/>
          <w:b/>
          <w:sz w:val="26"/>
          <w:szCs w:val="26"/>
        </w:rPr>
        <w:t>Groapa</w:t>
      </w:r>
      <w:proofErr w:type="spellEnd"/>
      <w:r w:rsidR="000C78CF" w:rsidRPr="000C78CF">
        <w:rPr>
          <w:rFonts w:ascii="Times New Roman" w:hAnsi="Times New Roman"/>
          <w:b/>
          <w:sz w:val="26"/>
          <w:szCs w:val="26"/>
        </w:rPr>
        <w:t xml:space="preserve"> </w:t>
      </w:r>
      <w:proofErr w:type="spellStart"/>
      <w:r w:rsidR="000C78CF" w:rsidRPr="000C78CF">
        <w:rPr>
          <w:rFonts w:ascii="Times New Roman" w:hAnsi="Times New Roman"/>
          <w:b/>
          <w:sz w:val="26"/>
          <w:szCs w:val="26"/>
        </w:rPr>
        <w:t>Rotundă</w:t>
      </w:r>
      <w:proofErr w:type="spellEnd"/>
      <w:r w:rsidR="00CB0378" w:rsidRPr="00CB0378">
        <w:rPr>
          <w:rFonts w:ascii="Times New Roman" w:hAnsi="Times New Roman" w:cs="Times New Roman"/>
          <w:sz w:val="26"/>
          <w:szCs w:val="26"/>
          <w:lang w:val="ro-RO"/>
        </w:rPr>
        <w:t xml:space="preserve"> </w:t>
      </w:r>
      <w:r w:rsidR="00D965D3" w:rsidRPr="0017374D">
        <w:rPr>
          <w:rFonts w:ascii="Times New Roman" w:hAnsi="Times New Roman" w:cs="Times New Roman"/>
          <w:sz w:val="26"/>
          <w:szCs w:val="26"/>
          <w:lang w:val="ro-RO"/>
        </w:rPr>
        <w:t>cu</w:t>
      </w:r>
      <w:r w:rsidR="00D965D3" w:rsidRPr="002A6078">
        <w:rPr>
          <w:rFonts w:ascii="Times New Roman" w:hAnsi="Times New Roman" w:cs="Times New Roman"/>
          <w:sz w:val="26"/>
          <w:szCs w:val="26"/>
          <w:lang w:val="ro-RO"/>
        </w:rPr>
        <w:t xml:space="preserve"> p</w:t>
      </w:r>
      <w:r w:rsidR="00864F44">
        <w:rPr>
          <w:rFonts w:ascii="Times New Roman" w:hAnsi="Times New Roman" w:cs="Times New Roman"/>
          <w:sz w:val="26"/>
          <w:szCs w:val="26"/>
          <w:lang w:val="ro-RO"/>
        </w:rPr>
        <w:t xml:space="preserve">arcelele forestiere componente grupate în </w:t>
      </w:r>
      <w:r w:rsidR="000C78CF">
        <w:rPr>
          <w:rFonts w:ascii="Times New Roman" w:hAnsi="Times New Roman" w:cs="Times New Roman"/>
          <w:sz w:val="26"/>
          <w:szCs w:val="26"/>
          <w:lang w:val="ro-RO"/>
        </w:rPr>
        <w:t>7</w:t>
      </w:r>
      <w:r w:rsidR="003E6846">
        <w:rPr>
          <w:rFonts w:ascii="Times New Roman" w:hAnsi="Times New Roman" w:cs="Times New Roman"/>
          <w:sz w:val="26"/>
          <w:szCs w:val="26"/>
          <w:lang w:val="ro-RO"/>
        </w:rPr>
        <w:t xml:space="preserve"> trup</w:t>
      </w:r>
      <w:r w:rsidR="0061313E">
        <w:rPr>
          <w:rFonts w:ascii="Times New Roman" w:hAnsi="Times New Roman" w:cs="Times New Roman"/>
          <w:sz w:val="26"/>
          <w:szCs w:val="26"/>
          <w:lang w:val="ro-RO"/>
        </w:rPr>
        <w:t>uri</w:t>
      </w:r>
      <w:r w:rsidR="00864F44">
        <w:rPr>
          <w:rFonts w:ascii="Times New Roman" w:hAnsi="Times New Roman" w:cs="Times New Roman"/>
          <w:sz w:val="26"/>
          <w:szCs w:val="26"/>
          <w:lang w:val="ro-RO"/>
        </w:rPr>
        <w:t xml:space="preserve"> pe </w:t>
      </w:r>
      <w:r w:rsidR="000C2237" w:rsidRPr="000C2237">
        <w:rPr>
          <w:rFonts w:ascii="Times New Roman" w:hAnsi="Times New Roman" w:cs="Times New Roman"/>
          <w:sz w:val="26"/>
          <w:szCs w:val="26"/>
          <w:lang w:val="ro-RO"/>
        </w:rPr>
        <w:t xml:space="preserve">teritoriul administrativ al </w:t>
      </w:r>
      <w:r w:rsidR="000C78CF">
        <w:rPr>
          <w:rFonts w:ascii="Times New Roman" w:hAnsi="Times New Roman" w:cs="Times New Roman"/>
          <w:sz w:val="26"/>
          <w:szCs w:val="26"/>
          <w:lang w:val="ro-RO"/>
        </w:rPr>
        <w:t xml:space="preserve">municipiului Toplița, orașului Borsec, </w:t>
      </w:r>
      <w:r w:rsidR="008B2EF1">
        <w:rPr>
          <w:rFonts w:ascii="Times New Roman" w:hAnsi="Times New Roman"/>
          <w:sz w:val="26"/>
          <w:szCs w:val="26"/>
          <w:lang w:val="ro-RO"/>
        </w:rPr>
        <w:t>comunei</w:t>
      </w:r>
      <w:r w:rsidR="003E6846">
        <w:rPr>
          <w:rFonts w:ascii="Times New Roman" w:hAnsi="Times New Roman"/>
          <w:sz w:val="26"/>
          <w:szCs w:val="26"/>
          <w:lang w:val="ro-RO"/>
        </w:rPr>
        <w:t xml:space="preserve"> </w:t>
      </w:r>
      <w:r w:rsidR="008B2EF1">
        <w:rPr>
          <w:rFonts w:ascii="Times New Roman" w:hAnsi="Times New Roman"/>
          <w:sz w:val="26"/>
          <w:szCs w:val="26"/>
          <w:lang w:val="ro-RO"/>
        </w:rPr>
        <w:t>Tulgheș</w:t>
      </w:r>
      <w:r w:rsidR="00864F44" w:rsidRPr="00DB74BB">
        <w:rPr>
          <w:rFonts w:ascii="Times New Roman" w:hAnsi="Times New Roman" w:cs="Times New Roman"/>
          <w:sz w:val="26"/>
          <w:szCs w:val="26"/>
          <w:lang w:val="ro-RO"/>
        </w:rPr>
        <w:t>:</w:t>
      </w:r>
    </w:p>
    <w:p w:rsidR="000C78CF" w:rsidRDefault="000C78CF" w:rsidP="00E02642">
      <w:pPr>
        <w:pStyle w:val="Default"/>
        <w:ind w:firstLine="720"/>
        <w:jc w:val="both"/>
        <w:rPr>
          <w:rFonts w:ascii="Times New Roman" w:hAnsi="Times New Roman" w:cs="Times New Roman"/>
          <w:sz w:val="26"/>
          <w:szCs w:val="26"/>
          <w:lang w:val="ro-R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83"/>
        <w:gridCol w:w="2137"/>
        <w:gridCol w:w="1796"/>
        <w:gridCol w:w="2061"/>
        <w:gridCol w:w="1224"/>
        <w:gridCol w:w="1775"/>
      </w:tblGrid>
      <w:tr w:rsidR="000C78CF" w:rsidRPr="000C78CF" w:rsidTr="00913F20">
        <w:tc>
          <w:tcPr>
            <w:tcW w:w="304" w:type="pct"/>
            <w:tcBorders>
              <w:bottom w:val="single" w:sz="12" w:space="0" w:color="auto"/>
            </w:tcBorders>
            <w:vAlign w:val="center"/>
          </w:tcPr>
          <w:p w:rsidR="000C78CF" w:rsidRPr="000C78CF" w:rsidRDefault="000C78CF" w:rsidP="000C78CF">
            <w:pPr>
              <w:spacing w:after="0" w:line="240" w:lineRule="auto"/>
              <w:ind w:right="51"/>
              <w:jc w:val="center"/>
              <w:rPr>
                <w:rFonts w:ascii="Arial" w:eastAsia="Times New Roman" w:hAnsi="Arial" w:cs="Arial"/>
                <w:b/>
                <w:sz w:val="18"/>
                <w:szCs w:val="18"/>
                <w:lang w:val="ro-RO" w:eastAsia="ro-RO"/>
              </w:rPr>
            </w:pPr>
            <w:r w:rsidRPr="000C78CF">
              <w:rPr>
                <w:rFonts w:ascii="Arial" w:eastAsia="Times New Roman" w:hAnsi="Arial" w:cs="Arial"/>
                <w:b/>
                <w:sz w:val="18"/>
                <w:szCs w:val="18"/>
                <w:lang w:val="ro-RO" w:eastAsia="ro-RO"/>
              </w:rPr>
              <w:t>Nr.</w:t>
            </w:r>
          </w:p>
          <w:p w:rsidR="000C78CF" w:rsidRPr="000C78CF" w:rsidRDefault="000C78CF" w:rsidP="000C78CF">
            <w:pPr>
              <w:spacing w:after="0" w:line="240" w:lineRule="auto"/>
              <w:ind w:right="51"/>
              <w:jc w:val="center"/>
              <w:rPr>
                <w:rFonts w:ascii="Arial" w:eastAsia="Times New Roman" w:hAnsi="Arial" w:cs="Arial"/>
                <w:b/>
                <w:sz w:val="18"/>
                <w:szCs w:val="18"/>
                <w:lang w:val="ro-RO" w:eastAsia="ro-RO"/>
              </w:rPr>
            </w:pPr>
            <w:proofErr w:type="spellStart"/>
            <w:r w:rsidRPr="000C78CF">
              <w:rPr>
                <w:rFonts w:ascii="Arial" w:eastAsia="Times New Roman" w:hAnsi="Arial" w:cs="Arial"/>
                <w:b/>
                <w:sz w:val="18"/>
                <w:szCs w:val="18"/>
                <w:lang w:val="ro-RO" w:eastAsia="ro-RO"/>
              </w:rPr>
              <w:t>crt</w:t>
            </w:r>
            <w:proofErr w:type="spellEnd"/>
          </w:p>
        </w:tc>
        <w:tc>
          <w:tcPr>
            <w:tcW w:w="1116" w:type="pct"/>
            <w:tcBorders>
              <w:bottom w:val="single" w:sz="12" w:space="0" w:color="auto"/>
            </w:tcBorders>
            <w:vAlign w:val="center"/>
          </w:tcPr>
          <w:p w:rsidR="000C78CF" w:rsidRPr="000C78CF" w:rsidRDefault="000C78CF" w:rsidP="000C78CF">
            <w:pPr>
              <w:spacing w:after="0" w:line="240" w:lineRule="auto"/>
              <w:ind w:right="51"/>
              <w:jc w:val="center"/>
              <w:rPr>
                <w:rFonts w:ascii="Arial" w:eastAsia="Times New Roman" w:hAnsi="Arial" w:cs="Arial"/>
                <w:b/>
                <w:sz w:val="18"/>
                <w:szCs w:val="18"/>
                <w:lang w:val="ro-RO" w:eastAsia="ro-RO"/>
              </w:rPr>
            </w:pPr>
            <w:r w:rsidRPr="000C78CF">
              <w:rPr>
                <w:rFonts w:ascii="Arial" w:eastAsia="Times New Roman" w:hAnsi="Arial" w:cs="Arial"/>
                <w:b/>
                <w:sz w:val="18"/>
                <w:szCs w:val="18"/>
                <w:lang w:val="ro-RO" w:eastAsia="ro-RO"/>
              </w:rPr>
              <w:t>Denumirea</w:t>
            </w:r>
          </w:p>
          <w:p w:rsidR="000C78CF" w:rsidRPr="000C78CF" w:rsidRDefault="000C78CF" w:rsidP="000C78CF">
            <w:pPr>
              <w:spacing w:after="0" w:line="240" w:lineRule="auto"/>
              <w:ind w:right="51"/>
              <w:jc w:val="center"/>
              <w:rPr>
                <w:rFonts w:ascii="Arial" w:eastAsia="Times New Roman" w:hAnsi="Arial" w:cs="Arial"/>
                <w:b/>
                <w:sz w:val="18"/>
                <w:szCs w:val="18"/>
                <w:lang w:val="ro-RO" w:eastAsia="ro-RO"/>
              </w:rPr>
            </w:pPr>
            <w:r w:rsidRPr="000C78CF">
              <w:rPr>
                <w:rFonts w:ascii="Arial" w:eastAsia="Times New Roman" w:hAnsi="Arial" w:cs="Arial"/>
                <w:b/>
                <w:sz w:val="18"/>
                <w:szCs w:val="18"/>
                <w:lang w:val="ro-RO" w:eastAsia="ro-RO"/>
              </w:rPr>
              <w:t>trupului</w:t>
            </w:r>
          </w:p>
        </w:tc>
        <w:tc>
          <w:tcPr>
            <w:tcW w:w="938" w:type="pct"/>
            <w:tcBorders>
              <w:bottom w:val="single" w:sz="12" w:space="0" w:color="auto"/>
            </w:tcBorders>
            <w:vAlign w:val="center"/>
          </w:tcPr>
          <w:p w:rsidR="000C78CF" w:rsidRPr="000C78CF" w:rsidRDefault="000C78CF" w:rsidP="000C78CF">
            <w:pPr>
              <w:spacing w:after="0" w:line="240" w:lineRule="auto"/>
              <w:ind w:right="51"/>
              <w:jc w:val="center"/>
              <w:rPr>
                <w:rFonts w:ascii="Arial" w:eastAsia="Times New Roman" w:hAnsi="Arial" w:cs="Arial"/>
                <w:b/>
                <w:sz w:val="18"/>
                <w:szCs w:val="18"/>
                <w:lang w:val="ro-RO" w:eastAsia="ro-RO"/>
              </w:rPr>
            </w:pPr>
            <w:r w:rsidRPr="000C78CF">
              <w:rPr>
                <w:rFonts w:ascii="Arial" w:eastAsia="Times New Roman" w:hAnsi="Arial" w:cs="Arial"/>
                <w:b/>
                <w:sz w:val="18"/>
                <w:szCs w:val="18"/>
                <w:lang w:val="ro-RO" w:eastAsia="ro-RO"/>
              </w:rPr>
              <w:t>Denumirea bazinetului</w:t>
            </w:r>
          </w:p>
        </w:tc>
        <w:tc>
          <w:tcPr>
            <w:tcW w:w="1076" w:type="pct"/>
            <w:tcBorders>
              <w:bottom w:val="single" w:sz="12" w:space="0" w:color="auto"/>
            </w:tcBorders>
            <w:vAlign w:val="center"/>
          </w:tcPr>
          <w:p w:rsidR="000C78CF" w:rsidRPr="000C78CF" w:rsidRDefault="000C78CF" w:rsidP="000C78CF">
            <w:pPr>
              <w:spacing w:after="0" w:line="240" w:lineRule="auto"/>
              <w:ind w:right="51"/>
              <w:jc w:val="center"/>
              <w:rPr>
                <w:rFonts w:ascii="Arial" w:eastAsia="Times New Roman" w:hAnsi="Arial" w:cs="Arial"/>
                <w:b/>
                <w:sz w:val="18"/>
                <w:szCs w:val="18"/>
                <w:lang w:val="ro-RO" w:eastAsia="ro-RO"/>
              </w:rPr>
            </w:pPr>
            <w:r w:rsidRPr="000C78CF">
              <w:rPr>
                <w:rFonts w:ascii="Arial" w:eastAsia="Times New Roman" w:hAnsi="Arial" w:cs="Arial"/>
                <w:b/>
                <w:sz w:val="18"/>
                <w:szCs w:val="18"/>
                <w:lang w:val="ro-RO" w:eastAsia="ro-RO"/>
              </w:rPr>
              <w:t>Parcele componente</w:t>
            </w:r>
          </w:p>
        </w:tc>
        <w:tc>
          <w:tcPr>
            <w:tcW w:w="639" w:type="pct"/>
            <w:tcBorders>
              <w:bottom w:val="single" w:sz="12" w:space="0" w:color="auto"/>
            </w:tcBorders>
            <w:vAlign w:val="center"/>
          </w:tcPr>
          <w:p w:rsidR="000C78CF" w:rsidRPr="000C78CF" w:rsidRDefault="000C78CF" w:rsidP="000C78CF">
            <w:pPr>
              <w:spacing w:after="0" w:line="240" w:lineRule="auto"/>
              <w:ind w:right="51"/>
              <w:jc w:val="center"/>
              <w:rPr>
                <w:rFonts w:ascii="Arial" w:eastAsia="Times New Roman" w:hAnsi="Arial" w:cs="Arial"/>
                <w:b/>
                <w:sz w:val="18"/>
                <w:szCs w:val="18"/>
                <w:lang w:val="ro-RO" w:eastAsia="ro-RO"/>
              </w:rPr>
            </w:pPr>
            <w:r w:rsidRPr="000C78CF">
              <w:rPr>
                <w:rFonts w:ascii="Arial" w:eastAsia="Times New Roman" w:hAnsi="Arial" w:cs="Arial"/>
                <w:b/>
                <w:sz w:val="18"/>
                <w:szCs w:val="18"/>
                <w:lang w:val="ro-RO" w:eastAsia="ro-RO"/>
              </w:rPr>
              <w:t>Suprafaţa</w:t>
            </w:r>
          </w:p>
          <w:p w:rsidR="000C78CF" w:rsidRPr="000C78CF" w:rsidRDefault="000C78CF" w:rsidP="000C78CF">
            <w:pPr>
              <w:spacing w:after="0" w:line="240" w:lineRule="auto"/>
              <w:ind w:right="51"/>
              <w:jc w:val="center"/>
              <w:rPr>
                <w:rFonts w:ascii="Arial" w:eastAsia="Times New Roman" w:hAnsi="Arial" w:cs="Arial"/>
                <w:b/>
                <w:sz w:val="18"/>
                <w:szCs w:val="18"/>
                <w:lang w:val="ro-RO" w:eastAsia="ro-RO"/>
              </w:rPr>
            </w:pPr>
            <w:r w:rsidRPr="000C78CF">
              <w:rPr>
                <w:rFonts w:ascii="Arial" w:eastAsia="Times New Roman" w:hAnsi="Arial" w:cs="Arial"/>
                <w:b/>
                <w:sz w:val="18"/>
                <w:szCs w:val="18"/>
                <w:lang w:val="ro-RO" w:eastAsia="ro-RO"/>
              </w:rPr>
              <w:t>( ha )</w:t>
            </w:r>
          </w:p>
        </w:tc>
        <w:tc>
          <w:tcPr>
            <w:tcW w:w="927" w:type="pct"/>
            <w:tcBorders>
              <w:bottom w:val="single" w:sz="12" w:space="0" w:color="auto"/>
            </w:tcBorders>
            <w:vAlign w:val="center"/>
          </w:tcPr>
          <w:p w:rsidR="000C78CF" w:rsidRPr="000C78CF" w:rsidRDefault="000C78CF" w:rsidP="000C78CF">
            <w:pPr>
              <w:spacing w:after="0" w:line="240" w:lineRule="auto"/>
              <w:ind w:right="51"/>
              <w:jc w:val="center"/>
              <w:rPr>
                <w:rFonts w:ascii="Arial" w:eastAsia="Times New Roman" w:hAnsi="Arial" w:cs="Arial"/>
                <w:b/>
                <w:sz w:val="18"/>
                <w:szCs w:val="18"/>
                <w:lang w:val="ro-RO" w:eastAsia="ro-RO"/>
              </w:rPr>
            </w:pPr>
            <w:r w:rsidRPr="000C78CF">
              <w:rPr>
                <w:rFonts w:ascii="Arial" w:eastAsia="Times New Roman" w:hAnsi="Arial" w:cs="Arial"/>
                <w:b/>
                <w:sz w:val="18"/>
                <w:szCs w:val="18"/>
                <w:lang w:val="ro-RO" w:eastAsia="ro-RO"/>
              </w:rPr>
              <w:t>Localitatea în raza căreia se află</w:t>
            </w:r>
          </w:p>
        </w:tc>
      </w:tr>
      <w:tr w:rsidR="000C78CF" w:rsidRPr="000C78CF" w:rsidTr="00913F20">
        <w:trPr>
          <w:cantSplit/>
          <w:trHeight w:val="44"/>
        </w:trPr>
        <w:tc>
          <w:tcPr>
            <w:tcW w:w="304" w:type="pct"/>
            <w:tcBorders>
              <w:top w:val="single" w:sz="12"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18"/>
                <w:szCs w:val="18"/>
                <w:lang w:val="ro-RO" w:eastAsia="ro-RO"/>
              </w:rPr>
            </w:pPr>
            <w:r w:rsidRPr="000C78CF">
              <w:rPr>
                <w:rFonts w:ascii="Arial" w:eastAsia="Times New Roman" w:hAnsi="Arial" w:cs="Arial"/>
                <w:sz w:val="18"/>
                <w:szCs w:val="18"/>
                <w:lang w:val="ro-RO" w:eastAsia="ro-RO"/>
              </w:rPr>
              <w:t>1</w:t>
            </w:r>
          </w:p>
        </w:tc>
        <w:tc>
          <w:tcPr>
            <w:tcW w:w="1116" w:type="pct"/>
            <w:tcBorders>
              <w:top w:val="single" w:sz="12"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18"/>
                <w:szCs w:val="18"/>
                <w:lang w:val="ro-RO" w:eastAsia="ro-RO"/>
              </w:rPr>
            </w:pPr>
            <w:r w:rsidRPr="000C78CF">
              <w:rPr>
                <w:rFonts w:ascii="Arial" w:eastAsia="Times New Roman" w:hAnsi="Arial" w:cs="Arial"/>
                <w:color w:val="000000"/>
                <w:sz w:val="18"/>
                <w:szCs w:val="18"/>
                <w:lang w:val="ro-RO" w:eastAsia="ro-RO"/>
              </w:rPr>
              <w:t>Valea Putnei</w:t>
            </w:r>
          </w:p>
        </w:tc>
        <w:tc>
          <w:tcPr>
            <w:tcW w:w="938" w:type="pct"/>
            <w:tcBorders>
              <w:top w:val="single" w:sz="12"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18"/>
                <w:szCs w:val="18"/>
                <w:lang w:val="ro-RO" w:eastAsia="ro-RO"/>
              </w:rPr>
            </w:pPr>
            <w:r w:rsidRPr="000C78CF">
              <w:rPr>
                <w:rFonts w:ascii="Arial" w:eastAsia="Times New Roman" w:hAnsi="Arial" w:cs="Arial"/>
                <w:color w:val="000000"/>
                <w:sz w:val="18"/>
                <w:szCs w:val="18"/>
                <w:lang w:val="ro-RO" w:eastAsia="ro-RO"/>
              </w:rPr>
              <w:t>Valea Putnei</w:t>
            </w:r>
          </w:p>
        </w:tc>
        <w:tc>
          <w:tcPr>
            <w:tcW w:w="1076" w:type="pct"/>
            <w:tcBorders>
              <w:top w:val="single" w:sz="12"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18"/>
                <w:szCs w:val="18"/>
                <w:lang w:val="ro-RO" w:eastAsia="ro-RO"/>
              </w:rPr>
            </w:pPr>
            <w:r w:rsidRPr="000C78CF">
              <w:rPr>
                <w:rFonts w:ascii="Arial" w:eastAsia="Times New Roman" w:hAnsi="Arial" w:cs="Arial"/>
                <w:sz w:val="18"/>
                <w:szCs w:val="18"/>
                <w:lang w:val="ro-RO" w:eastAsia="ro-RO"/>
              </w:rPr>
              <w:t>3, 4, 5</w:t>
            </w:r>
          </w:p>
        </w:tc>
        <w:tc>
          <w:tcPr>
            <w:tcW w:w="639" w:type="pct"/>
            <w:tcBorders>
              <w:top w:val="single" w:sz="12"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18"/>
                <w:szCs w:val="18"/>
                <w:lang w:val="ro-RO" w:eastAsia="ro-RO"/>
              </w:rPr>
            </w:pPr>
            <w:r w:rsidRPr="000C78CF">
              <w:rPr>
                <w:rFonts w:ascii="Arial" w:eastAsia="Times New Roman" w:hAnsi="Arial" w:cs="Arial"/>
                <w:sz w:val="18"/>
                <w:szCs w:val="18"/>
                <w:lang w:val="ro-RO" w:eastAsia="ro-RO"/>
              </w:rPr>
              <w:t>20,0</w:t>
            </w:r>
          </w:p>
        </w:tc>
        <w:tc>
          <w:tcPr>
            <w:tcW w:w="927" w:type="pct"/>
            <w:tcBorders>
              <w:top w:val="single" w:sz="12" w:space="0" w:color="auto"/>
            </w:tcBorders>
            <w:vAlign w:val="center"/>
          </w:tcPr>
          <w:p w:rsidR="000C78CF" w:rsidRPr="000C78CF" w:rsidRDefault="000C78CF" w:rsidP="000C78CF">
            <w:pPr>
              <w:spacing w:after="0" w:line="240" w:lineRule="auto"/>
              <w:ind w:right="51"/>
              <w:jc w:val="center"/>
              <w:rPr>
                <w:rFonts w:ascii="Arial" w:eastAsia="Times New Roman" w:hAnsi="Arial" w:cs="Arial"/>
                <w:sz w:val="18"/>
                <w:szCs w:val="18"/>
                <w:lang w:val="ro-RO" w:eastAsia="ro-RO"/>
              </w:rPr>
            </w:pPr>
            <w:r w:rsidRPr="000C78CF">
              <w:rPr>
                <w:rFonts w:ascii="Arial" w:eastAsia="Times New Roman" w:hAnsi="Arial" w:cs="Arial"/>
                <w:sz w:val="18"/>
                <w:szCs w:val="18"/>
                <w:lang w:val="ro-RO" w:eastAsia="ro-RO"/>
              </w:rPr>
              <w:t>Tulgheş</w:t>
            </w:r>
          </w:p>
        </w:tc>
      </w:tr>
      <w:tr w:rsidR="000C78CF" w:rsidRPr="000C78CF" w:rsidTr="00913F20">
        <w:trPr>
          <w:cantSplit/>
          <w:trHeight w:val="145"/>
        </w:trPr>
        <w:tc>
          <w:tcPr>
            <w:tcW w:w="304" w:type="pct"/>
            <w:vAlign w:val="center"/>
          </w:tcPr>
          <w:p w:rsidR="000C78CF" w:rsidRPr="000C78CF" w:rsidRDefault="000C78CF" w:rsidP="000C78CF">
            <w:pPr>
              <w:spacing w:after="0" w:line="240" w:lineRule="auto"/>
              <w:ind w:right="51"/>
              <w:jc w:val="center"/>
              <w:rPr>
                <w:rFonts w:ascii="Arial" w:eastAsia="Times New Roman" w:hAnsi="Arial" w:cs="Arial"/>
                <w:color w:val="000000"/>
                <w:sz w:val="18"/>
                <w:szCs w:val="18"/>
                <w:lang w:val="ro-RO" w:eastAsia="ro-RO"/>
              </w:rPr>
            </w:pPr>
            <w:r w:rsidRPr="000C78CF">
              <w:rPr>
                <w:rFonts w:ascii="Arial" w:eastAsia="Times New Roman" w:hAnsi="Arial" w:cs="Arial"/>
                <w:color w:val="000000"/>
                <w:sz w:val="18"/>
                <w:szCs w:val="18"/>
                <w:lang w:val="ro-RO" w:eastAsia="ro-RO"/>
              </w:rPr>
              <w:t>2</w:t>
            </w:r>
          </w:p>
        </w:tc>
        <w:tc>
          <w:tcPr>
            <w:tcW w:w="1116" w:type="pct"/>
            <w:vAlign w:val="center"/>
          </w:tcPr>
          <w:p w:rsidR="000C78CF" w:rsidRPr="000C78CF" w:rsidRDefault="000C78CF" w:rsidP="000C78CF">
            <w:pPr>
              <w:spacing w:after="0" w:line="240" w:lineRule="auto"/>
              <w:ind w:right="51"/>
              <w:jc w:val="center"/>
              <w:rPr>
                <w:rFonts w:ascii="Arial" w:eastAsia="Times New Roman" w:hAnsi="Arial" w:cs="Arial"/>
                <w:color w:val="000000"/>
                <w:sz w:val="18"/>
                <w:szCs w:val="18"/>
                <w:lang w:val="ro-RO" w:eastAsia="ro-RO"/>
              </w:rPr>
            </w:pPr>
            <w:r w:rsidRPr="000C78CF">
              <w:rPr>
                <w:rFonts w:ascii="Arial" w:eastAsia="Times New Roman" w:hAnsi="Arial" w:cs="Arial"/>
                <w:color w:val="000000"/>
                <w:sz w:val="18"/>
                <w:szCs w:val="18"/>
                <w:lang w:val="ro-RO" w:eastAsia="ro-RO"/>
              </w:rPr>
              <w:t>Mesteacănu</w:t>
            </w:r>
          </w:p>
        </w:tc>
        <w:tc>
          <w:tcPr>
            <w:tcW w:w="938" w:type="pct"/>
            <w:vAlign w:val="center"/>
          </w:tcPr>
          <w:p w:rsidR="000C78CF" w:rsidRPr="000C78CF" w:rsidRDefault="000C78CF" w:rsidP="000C78CF">
            <w:pPr>
              <w:spacing w:after="0" w:line="240" w:lineRule="auto"/>
              <w:ind w:right="51"/>
              <w:jc w:val="center"/>
              <w:rPr>
                <w:rFonts w:ascii="Arial" w:eastAsia="Times New Roman" w:hAnsi="Arial" w:cs="Arial"/>
                <w:sz w:val="18"/>
                <w:szCs w:val="18"/>
                <w:lang w:val="ro-RO" w:eastAsia="ro-RO"/>
              </w:rPr>
            </w:pPr>
            <w:r w:rsidRPr="000C78CF">
              <w:rPr>
                <w:rFonts w:ascii="Arial" w:eastAsia="Times New Roman" w:hAnsi="Arial" w:cs="Arial"/>
                <w:sz w:val="18"/>
                <w:szCs w:val="18"/>
                <w:lang w:val="ro-RO" w:eastAsia="ro-RO"/>
              </w:rPr>
              <w:t>Mesteacănu</w:t>
            </w:r>
          </w:p>
        </w:tc>
        <w:tc>
          <w:tcPr>
            <w:tcW w:w="1076" w:type="pct"/>
            <w:vAlign w:val="center"/>
          </w:tcPr>
          <w:p w:rsidR="000C78CF" w:rsidRPr="000C78CF" w:rsidRDefault="000C78CF" w:rsidP="000C78CF">
            <w:pPr>
              <w:spacing w:after="0" w:line="240" w:lineRule="auto"/>
              <w:ind w:right="51"/>
              <w:jc w:val="center"/>
              <w:rPr>
                <w:rFonts w:ascii="Arial" w:eastAsia="Times New Roman" w:hAnsi="Arial" w:cs="Arial"/>
                <w:sz w:val="18"/>
                <w:szCs w:val="18"/>
                <w:lang w:val="ro-RO" w:eastAsia="ro-RO"/>
              </w:rPr>
            </w:pPr>
            <w:r w:rsidRPr="000C78CF">
              <w:rPr>
                <w:rFonts w:ascii="Arial" w:eastAsia="Times New Roman" w:hAnsi="Arial" w:cs="Arial"/>
                <w:sz w:val="18"/>
                <w:szCs w:val="18"/>
                <w:lang w:val="ro-RO" w:eastAsia="ro-RO"/>
              </w:rPr>
              <w:t>113, 116</w:t>
            </w:r>
          </w:p>
        </w:tc>
        <w:tc>
          <w:tcPr>
            <w:tcW w:w="639" w:type="pct"/>
            <w:vAlign w:val="center"/>
          </w:tcPr>
          <w:p w:rsidR="000C78CF" w:rsidRPr="000C78CF" w:rsidRDefault="000C78CF" w:rsidP="000C78CF">
            <w:pPr>
              <w:spacing w:after="0" w:line="240" w:lineRule="auto"/>
              <w:ind w:right="51"/>
              <w:jc w:val="center"/>
              <w:rPr>
                <w:rFonts w:ascii="Arial" w:eastAsia="Times New Roman" w:hAnsi="Arial" w:cs="Arial"/>
                <w:sz w:val="18"/>
                <w:szCs w:val="18"/>
                <w:lang w:val="ro-RO" w:eastAsia="ro-RO"/>
              </w:rPr>
            </w:pPr>
            <w:r w:rsidRPr="000C78CF">
              <w:rPr>
                <w:rFonts w:ascii="Arial" w:eastAsia="Times New Roman" w:hAnsi="Arial" w:cs="Arial"/>
                <w:sz w:val="18"/>
                <w:szCs w:val="18"/>
                <w:lang w:val="ro-RO" w:eastAsia="ro-RO"/>
              </w:rPr>
              <w:t>16,0</w:t>
            </w:r>
          </w:p>
        </w:tc>
        <w:tc>
          <w:tcPr>
            <w:tcW w:w="927" w:type="pct"/>
            <w:vMerge w:val="restart"/>
            <w:vAlign w:val="center"/>
          </w:tcPr>
          <w:p w:rsidR="000C78CF" w:rsidRPr="000C78CF" w:rsidRDefault="000C78CF" w:rsidP="000C78CF">
            <w:pPr>
              <w:spacing w:after="0" w:line="240" w:lineRule="auto"/>
              <w:ind w:right="51"/>
              <w:jc w:val="center"/>
              <w:rPr>
                <w:rFonts w:ascii="Arial" w:eastAsia="Times New Roman" w:hAnsi="Arial" w:cs="Arial"/>
                <w:sz w:val="18"/>
                <w:szCs w:val="18"/>
                <w:lang w:val="ro-RO" w:eastAsia="ro-RO"/>
              </w:rPr>
            </w:pPr>
            <w:r w:rsidRPr="000C78CF">
              <w:rPr>
                <w:rFonts w:ascii="Arial" w:eastAsia="Times New Roman" w:hAnsi="Arial" w:cs="Arial"/>
                <w:sz w:val="18"/>
                <w:szCs w:val="18"/>
                <w:lang w:val="ro-RO" w:eastAsia="ro-RO"/>
              </w:rPr>
              <w:t>Borsec</w:t>
            </w:r>
          </w:p>
        </w:tc>
      </w:tr>
      <w:tr w:rsidR="000C78CF" w:rsidRPr="000C78CF" w:rsidTr="00913F20">
        <w:trPr>
          <w:cantSplit/>
          <w:trHeight w:val="142"/>
        </w:trPr>
        <w:tc>
          <w:tcPr>
            <w:tcW w:w="304" w:type="pct"/>
            <w:vAlign w:val="center"/>
          </w:tcPr>
          <w:p w:rsidR="000C78CF" w:rsidRPr="000C78CF" w:rsidRDefault="000C78CF" w:rsidP="000C78CF">
            <w:pPr>
              <w:spacing w:after="0" w:line="240" w:lineRule="auto"/>
              <w:ind w:right="51"/>
              <w:jc w:val="center"/>
              <w:rPr>
                <w:rFonts w:ascii="Arial" w:eastAsia="Times New Roman" w:hAnsi="Arial" w:cs="Arial"/>
                <w:color w:val="000000"/>
                <w:sz w:val="18"/>
                <w:szCs w:val="18"/>
                <w:lang w:val="ro-RO" w:eastAsia="ro-RO"/>
              </w:rPr>
            </w:pPr>
            <w:r w:rsidRPr="000C78CF">
              <w:rPr>
                <w:rFonts w:ascii="Arial" w:eastAsia="Times New Roman" w:hAnsi="Arial" w:cs="Arial"/>
                <w:color w:val="000000"/>
                <w:sz w:val="18"/>
                <w:szCs w:val="18"/>
                <w:lang w:val="ro-RO" w:eastAsia="ro-RO"/>
              </w:rPr>
              <w:t>3</w:t>
            </w:r>
          </w:p>
        </w:tc>
        <w:tc>
          <w:tcPr>
            <w:tcW w:w="1116" w:type="pct"/>
            <w:vAlign w:val="center"/>
          </w:tcPr>
          <w:p w:rsidR="000C78CF" w:rsidRPr="000C78CF" w:rsidRDefault="000C78CF" w:rsidP="000C78CF">
            <w:pPr>
              <w:spacing w:after="0" w:line="240" w:lineRule="auto"/>
              <w:ind w:right="51"/>
              <w:jc w:val="center"/>
              <w:rPr>
                <w:rFonts w:ascii="Arial" w:eastAsia="Times New Roman" w:hAnsi="Arial" w:cs="Arial"/>
                <w:color w:val="000000"/>
                <w:sz w:val="18"/>
                <w:szCs w:val="18"/>
                <w:lang w:val="ro-RO" w:eastAsia="ro-RO"/>
              </w:rPr>
            </w:pPr>
            <w:r w:rsidRPr="000C78CF">
              <w:rPr>
                <w:rFonts w:ascii="Arial" w:eastAsia="Times New Roman" w:hAnsi="Arial" w:cs="Arial"/>
                <w:color w:val="000000"/>
                <w:sz w:val="18"/>
                <w:szCs w:val="18"/>
                <w:lang w:val="ro-RO" w:eastAsia="ro-RO"/>
              </w:rPr>
              <w:t>Întunecos</w:t>
            </w:r>
          </w:p>
        </w:tc>
        <w:tc>
          <w:tcPr>
            <w:tcW w:w="938" w:type="pct"/>
          </w:tcPr>
          <w:p w:rsidR="000C78CF" w:rsidRPr="000C78CF" w:rsidRDefault="000C78CF" w:rsidP="000C78CF">
            <w:pPr>
              <w:spacing w:after="0" w:line="240" w:lineRule="auto"/>
              <w:ind w:right="51"/>
              <w:jc w:val="center"/>
              <w:rPr>
                <w:rFonts w:ascii="Arial" w:eastAsia="Times New Roman" w:hAnsi="Arial" w:cs="Arial"/>
                <w:sz w:val="18"/>
                <w:szCs w:val="18"/>
                <w:lang w:val="ro-RO" w:eastAsia="ro-RO"/>
              </w:rPr>
            </w:pPr>
            <w:r w:rsidRPr="000C78CF">
              <w:rPr>
                <w:rFonts w:ascii="Arial" w:eastAsia="Times New Roman" w:hAnsi="Arial" w:cs="Arial"/>
                <w:color w:val="000000"/>
                <w:sz w:val="18"/>
                <w:szCs w:val="18"/>
                <w:lang w:val="ro-RO" w:eastAsia="ro-RO"/>
              </w:rPr>
              <w:t>Întunecos</w:t>
            </w:r>
          </w:p>
        </w:tc>
        <w:tc>
          <w:tcPr>
            <w:tcW w:w="1076" w:type="pct"/>
            <w:vAlign w:val="center"/>
          </w:tcPr>
          <w:p w:rsidR="000C78CF" w:rsidRPr="000C78CF" w:rsidRDefault="000C78CF" w:rsidP="000C78CF">
            <w:pPr>
              <w:spacing w:after="0" w:line="240" w:lineRule="auto"/>
              <w:ind w:right="51"/>
              <w:jc w:val="center"/>
              <w:rPr>
                <w:rFonts w:ascii="Arial" w:eastAsia="Times New Roman" w:hAnsi="Arial" w:cs="Arial"/>
                <w:sz w:val="18"/>
                <w:szCs w:val="18"/>
                <w:lang w:val="ro-RO" w:eastAsia="ro-RO"/>
              </w:rPr>
            </w:pPr>
            <w:r w:rsidRPr="000C78CF">
              <w:rPr>
                <w:rFonts w:ascii="Arial" w:eastAsia="Times New Roman" w:hAnsi="Arial" w:cs="Arial"/>
                <w:sz w:val="18"/>
                <w:szCs w:val="18"/>
                <w:lang w:val="ro-RO" w:eastAsia="ro-RO"/>
              </w:rPr>
              <w:t>77, 78</w:t>
            </w:r>
          </w:p>
        </w:tc>
        <w:tc>
          <w:tcPr>
            <w:tcW w:w="639" w:type="pct"/>
            <w:vAlign w:val="center"/>
          </w:tcPr>
          <w:p w:rsidR="000C78CF" w:rsidRPr="000C78CF" w:rsidRDefault="000C78CF" w:rsidP="000C78CF">
            <w:pPr>
              <w:spacing w:after="0" w:line="240" w:lineRule="auto"/>
              <w:ind w:right="51"/>
              <w:jc w:val="center"/>
              <w:rPr>
                <w:rFonts w:ascii="Arial" w:eastAsia="Times New Roman" w:hAnsi="Arial" w:cs="Arial"/>
                <w:sz w:val="18"/>
                <w:szCs w:val="18"/>
                <w:lang w:val="ro-RO" w:eastAsia="ro-RO"/>
              </w:rPr>
            </w:pPr>
            <w:r w:rsidRPr="000C78CF">
              <w:rPr>
                <w:rFonts w:ascii="Arial" w:eastAsia="Times New Roman" w:hAnsi="Arial" w:cs="Arial"/>
                <w:sz w:val="18"/>
                <w:szCs w:val="18"/>
                <w:lang w:val="ro-RO" w:eastAsia="ro-RO"/>
              </w:rPr>
              <w:t>10,0</w:t>
            </w:r>
          </w:p>
        </w:tc>
        <w:tc>
          <w:tcPr>
            <w:tcW w:w="927" w:type="pct"/>
            <w:vMerge/>
            <w:vAlign w:val="center"/>
          </w:tcPr>
          <w:p w:rsidR="000C78CF" w:rsidRPr="000C78CF" w:rsidRDefault="000C78CF" w:rsidP="000C78CF">
            <w:pPr>
              <w:spacing w:after="0" w:line="240" w:lineRule="auto"/>
              <w:ind w:right="51"/>
              <w:jc w:val="center"/>
              <w:rPr>
                <w:rFonts w:ascii="Arial" w:eastAsia="Times New Roman" w:hAnsi="Arial" w:cs="Arial"/>
                <w:sz w:val="18"/>
                <w:szCs w:val="18"/>
                <w:lang w:val="ro-RO" w:eastAsia="ro-RO"/>
              </w:rPr>
            </w:pPr>
          </w:p>
        </w:tc>
      </w:tr>
      <w:tr w:rsidR="000C78CF" w:rsidRPr="000C78CF" w:rsidTr="00913F20">
        <w:trPr>
          <w:cantSplit/>
          <w:trHeight w:val="142"/>
        </w:trPr>
        <w:tc>
          <w:tcPr>
            <w:tcW w:w="304" w:type="pct"/>
            <w:vAlign w:val="center"/>
          </w:tcPr>
          <w:p w:rsidR="000C78CF" w:rsidRPr="000C78CF" w:rsidRDefault="000C78CF" w:rsidP="000C78CF">
            <w:pPr>
              <w:spacing w:after="0" w:line="240" w:lineRule="auto"/>
              <w:ind w:right="51"/>
              <w:jc w:val="center"/>
              <w:rPr>
                <w:rFonts w:ascii="Arial" w:eastAsia="Times New Roman" w:hAnsi="Arial" w:cs="Arial"/>
                <w:color w:val="000000"/>
                <w:sz w:val="18"/>
                <w:szCs w:val="18"/>
                <w:lang w:val="ro-RO" w:eastAsia="ro-RO"/>
              </w:rPr>
            </w:pPr>
            <w:r w:rsidRPr="000C78CF">
              <w:rPr>
                <w:rFonts w:ascii="Arial" w:eastAsia="Times New Roman" w:hAnsi="Arial" w:cs="Arial"/>
                <w:color w:val="000000"/>
                <w:sz w:val="18"/>
                <w:szCs w:val="18"/>
                <w:lang w:val="ro-RO" w:eastAsia="ro-RO"/>
              </w:rPr>
              <w:t>4</w:t>
            </w:r>
          </w:p>
        </w:tc>
        <w:tc>
          <w:tcPr>
            <w:tcW w:w="1116" w:type="pct"/>
            <w:vAlign w:val="center"/>
          </w:tcPr>
          <w:p w:rsidR="000C78CF" w:rsidRPr="000C78CF" w:rsidRDefault="000C78CF" w:rsidP="000C78CF">
            <w:pPr>
              <w:spacing w:after="0" w:line="240" w:lineRule="auto"/>
              <w:ind w:right="51"/>
              <w:jc w:val="center"/>
              <w:rPr>
                <w:rFonts w:ascii="Arial" w:eastAsia="Times New Roman" w:hAnsi="Arial" w:cs="Arial"/>
                <w:color w:val="000000"/>
                <w:sz w:val="18"/>
                <w:szCs w:val="18"/>
                <w:lang w:val="ro-RO" w:eastAsia="ro-RO"/>
              </w:rPr>
            </w:pPr>
            <w:proofErr w:type="spellStart"/>
            <w:r w:rsidRPr="000C78CF">
              <w:rPr>
                <w:rFonts w:ascii="Arial" w:eastAsia="Times New Roman" w:hAnsi="Arial" w:cs="Arial"/>
                <w:color w:val="000000"/>
                <w:sz w:val="18"/>
                <w:szCs w:val="18"/>
                <w:lang w:val="ro-RO" w:eastAsia="ro-RO"/>
              </w:rPr>
              <w:t>Ţifrea</w:t>
            </w:r>
            <w:proofErr w:type="spellEnd"/>
          </w:p>
        </w:tc>
        <w:tc>
          <w:tcPr>
            <w:tcW w:w="938" w:type="pct"/>
          </w:tcPr>
          <w:p w:rsidR="000C78CF" w:rsidRPr="000C78CF" w:rsidRDefault="000C78CF" w:rsidP="000C78CF">
            <w:pPr>
              <w:spacing w:after="0" w:line="240" w:lineRule="auto"/>
              <w:ind w:right="51"/>
              <w:jc w:val="center"/>
              <w:rPr>
                <w:rFonts w:ascii="Arial" w:eastAsia="Times New Roman" w:hAnsi="Arial" w:cs="Arial"/>
                <w:color w:val="000000"/>
                <w:sz w:val="18"/>
                <w:szCs w:val="18"/>
                <w:lang w:val="ro-RO" w:eastAsia="ro-RO"/>
              </w:rPr>
            </w:pPr>
            <w:proofErr w:type="spellStart"/>
            <w:r w:rsidRPr="000C78CF">
              <w:rPr>
                <w:rFonts w:ascii="Arial" w:eastAsia="Times New Roman" w:hAnsi="Arial" w:cs="Arial"/>
                <w:color w:val="000000"/>
                <w:sz w:val="18"/>
                <w:szCs w:val="18"/>
                <w:lang w:val="ro-RO" w:eastAsia="ro-RO"/>
              </w:rPr>
              <w:t>Ţifrea</w:t>
            </w:r>
            <w:proofErr w:type="spellEnd"/>
          </w:p>
        </w:tc>
        <w:tc>
          <w:tcPr>
            <w:tcW w:w="1076" w:type="pct"/>
            <w:vAlign w:val="center"/>
          </w:tcPr>
          <w:p w:rsidR="000C78CF" w:rsidRPr="000C78CF" w:rsidRDefault="000C78CF" w:rsidP="000C78CF">
            <w:pPr>
              <w:spacing w:after="0" w:line="240" w:lineRule="auto"/>
              <w:ind w:right="51"/>
              <w:jc w:val="center"/>
              <w:rPr>
                <w:rFonts w:ascii="Arial" w:eastAsia="Times New Roman" w:hAnsi="Arial" w:cs="Arial"/>
                <w:sz w:val="18"/>
                <w:szCs w:val="18"/>
                <w:lang w:val="ro-RO" w:eastAsia="ro-RO"/>
              </w:rPr>
            </w:pPr>
            <w:r w:rsidRPr="000C78CF">
              <w:rPr>
                <w:rFonts w:ascii="Arial" w:eastAsia="Times New Roman" w:hAnsi="Arial" w:cs="Arial"/>
                <w:sz w:val="18"/>
                <w:szCs w:val="18"/>
                <w:lang w:val="ro-RO" w:eastAsia="ro-RO"/>
              </w:rPr>
              <w:t>12, 14, 15</w:t>
            </w:r>
          </w:p>
        </w:tc>
        <w:tc>
          <w:tcPr>
            <w:tcW w:w="639" w:type="pct"/>
            <w:vAlign w:val="center"/>
          </w:tcPr>
          <w:p w:rsidR="000C78CF" w:rsidRPr="000C78CF" w:rsidRDefault="000C78CF" w:rsidP="000C78CF">
            <w:pPr>
              <w:spacing w:after="0" w:line="240" w:lineRule="auto"/>
              <w:ind w:right="51"/>
              <w:jc w:val="center"/>
              <w:rPr>
                <w:rFonts w:ascii="Arial" w:eastAsia="Times New Roman" w:hAnsi="Arial" w:cs="Arial"/>
                <w:sz w:val="18"/>
                <w:szCs w:val="18"/>
                <w:lang w:val="ro-RO" w:eastAsia="ro-RO"/>
              </w:rPr>
            </w:pPr>
            <w:r w:rsidRPr="000C78CF">
              <w:rPr>
                <w:rFonts w:ascii="Arial" w:eastAsia="Times New Roman" w:hAnsi="Arial" w:cs="Arial"/>
                <w:sz w:val="18"/>
                <w:szCs w:val="18"/>
                <w:lang w:val="ro-RO" w:eastAsia="ro-RO"/>
              </w:rPr>
              <w:t>27,5</w:t>
            </w:r>
          </w:p>
        </w:tc>
        <w:tc>
          <w:tcPr>
            <w:tcW w:w="927" w:type="pct"/>
            <w:vMerge/>
            <w:vAlign w:val="center"/>
          </w:tcPr>
          <w:p w:rsidR="000C78CF" w:rsidRPr="000C78CF" w:rsidRDefault="000C78CF" w:rsidP="000C78CF">
            <w:pPr>
              <w:spacing w:after="0" w:line="240" w:lineRule="auto"/>
              <w:ind w:right="51"/>
              <w:jc w:val="center"/>
              <w:rPr>
                <w:rFonts w:ascii="Arial" w:eastAsia="Times New Roman" w:hAnsi="Arial" w:cs="Arial"/>
                <w:sz w:val="18"/>
                <w:szCs w:val="18"/>
                <w:lang w:val="ro-RO" w:eastAsia="ro-RO"/>
              </w:rPr>
            </w:pPr>
          </w:p>
        </w:tc>
      </w:tr>
      <w:tr w:rsidR="000C78CF" w:rsidRPr="000C78CF" w:rsidTr="00913F20">
        <w:trPr>
          <w:cantSplit/>
          <w:trHeight w:val="142"/>
        </w:trPr>
        <w:tc>
          <w:tcPr>
            <w:tcW w:w="304" w:type="pct"/>
            <w:vAlign w:val="center"/>
          </w:tcPr>
          <w:p w:rsidR="000C78CF" w:rsidRPr="000C78CF" w:rsidRDefault="000C78CF" w:rsidP="000C78CF">
            <w:pPr>
              <w:spacing w:after="0" w:line="240" w:lineRule="auto"/>
              <w:ind w:right="51"/>
              <w:jc w:val="center"/>
              <w:rPr>
                <w:rFonts w:ascii="Arial" w:eastAsia="Times New Roman" w:hAnsi="Arial" w:cs="Arial"/>
                <w:color w:val="000000"/>
                <w:sz w:val="18"/>
                <w:szCs w:val="18"/>
                <w:lang w:val="ro-RO" w:eastAsia="ro-RO"/>
              </w:rPr>
            </w:pPr>
            <w:r w:rsidRPr="000C78CF">
              <w:rPr>
                <w:rFonts w:ascii="Arial" w:eastAsia="Times New Roman" w:hAnsi="Arial" w:cs="Arial"/>
                <w:color w:val="000000"/>
                <w:sz w:val="18"/>
                <w:szCs w:val="18"/>
                <w:lang w:val="ro-RO" w:eastAsia="ro-RO"/>
              </w:rPr>
              <w:t>5</w:t>
            </w:r>
          </w:p>
        </w:tc>
        <w:tc>
          <w:tcPr>
            <w:tcW w:w="1116" w:type="pct"/>
            <w:vAlign w:val="center"/>
          </w:tcPr>
          <w:p w:rsidR="000C78CF" w:rsidRPr="000C78CF" w:rsidRDefault="000C78CF" w:rsidP="000C78CF">
            <w:pPr>
              <w:spacing w:after="0" w:line="240" w:lineRule="auto"/>
              <w:ind w:right="51"/>
              <w:jc w:val="center"/>
              <w:rPr>
                <w:rFonts w:ascii="Arial" w:eastAsia="Times New Roman" w:hAnsi="Arial" w:cs="Arial"/>
                <w:color w:val="000000"/>
                <w:sz w:val="18"/>
                <w:szCs w:val="18"/>
                <w:lang w:val="ro-RO" w:eastAsia="ro-RO"/>
              </w:rPr>
            </w:pPr>
            <w:proofErr w:type="spellStart"/>
            <w:r w:rsidRPr="000C78CF">
              <w:rPr>
                <w:rFonts w:ascii="Arial" w:eastAsia="Times New Roman" w:hAnsi="Arial" w:cs="Arial"/>
                <w:color w:val="000000"/>
                <w:sz w:val="18"/>
                <w:szCs w:val="18"/>
                <w:lang w:val="ro-RO" w:eastAsia="ro-RO"/>
              </w:rPr>
              <w:t>Ciungituri</w:t>
            </w:r>
            <w:proofErr w:type="spellEnd"/>
          </w:p>
        </w:tc>
        <w:tc>
          <w:tcPr>
            <w:tcW w:w="938" w:type="pct"/>
          </w:tcPr>
          <w:p w:rsidR="000C78CF" w:rsidRPr="000C78CF" w:rsidRDefault="000C78CF" w:rsidP="000C78CF">
            <w:pPr>
              <w:spacing w:after="0" w:line="240" w:lineRule="auto"/>
              <w:ind w:right="51"/>
              <w:jc w:val="center"/>
              <w:rPr>
                <w:rFonts w:ascii="Arial" w:eastAsia="Times New Roman" w:hAnsi="Arial" w:cs="Arial"/>
                <w:color w:val="000000"/>
                <w:sz w:val="18"/>
                <w:szCs w:val="18"/>
                <w:lang w:val="ro-RO" w:eastAsia="ro-RO"/>
              </w:rPr>
            </w:pPr>
            <w:proofErr w:type="spellStart"/>
            <w:r w:rsidRPr="000C78CF">
              <w:rPr>
                <w:rFonts w:ascii="Arial" w:eastAsia="Times New Roman" w:hAnsi="Arial" w:cs="Arial"/>
                <w:color w:val="000000"/>
                <w:sz w:val="18"/>
                <w:szCs w:val="18"/>
                <w:lang w:val="ro-RO" w:eastAsia="ro-RO"/>
              </w:rPr>
              <w:t>Ciungituri</w:t>
            </w:r>
            <w:proofErr w:type="spellEnd"/>
          </w:p>
        </w:tc>
        <w:tc>
          <w:tcPr>
            <w:tcW w:w="1076" w:type="pct"/>
            <w:vAlign w:val="center"/>
          </w:tcPr>
          <w:p w:rsidR="000C78CF" w:rsidRPr="000C78CF" w:rsidRDefault="000C78CF" w:rsidP="000C78CF">
            <w:pPr>
              <w:spacing w:after="0" w:line="240" w:lineRule="auto"/>
              <w:ind w:right="51"/>
              <w:jc w:val="center"/>
              <w:rPr>
                <w:rFonts w:ascii="Arial" w:eastAsia="Times New Roman" w:hAnsi="Arial" w:cs="Arial"/>
                <w:sz w:val="18"/>
                <w:szCs w:val="18"/>
                <w:lang w:val="ro-RO" w:eastAsia="ro-RO"/>
              </w:rPr>
            </w:pPr>
            <w:r w:rsidRPr="000C78CF">
              <w:rPr>
                <w:rFonts w:ascii="Arial" w:eastAsia="Times New Roman" w:hAnsi="Arial" w:cs="Arial"/>
                <w:sz w:val="18"/>
                <w:szCs w:val="18"/>
                <w:lang w:val="ro-RO" w:eastAsia="ro-RO"/>
              </w:rPr>
              <w:t>36</w:t>
            </w:r>
          </w:p>
        </w:tc>
        <w:tc>
          <w:tcPr>
            <w:tcW w:w="639" w:type="pct"/>
            <w:vAlign w:val="center"/>
          </w:tcPr>
          <w:p w:rsidR="000C78CF" w:rsidRPr="000C78CF" w:rsidRDefault="000C78CF" w:rsidP="000C78CF">
            <w:pPr>
              <w:spacing w:after="0" w:line="240" w:lineRule="auto"/>
              <w:ind w:right="51"/>
              <w:jc w:val="center"/>
              <w:rPr>
                <w:rFonts w:ascii="Arial" w:eastAsia="Times New Roman" w:hAnsi="Arial" w:cs="Arial"/>
                <w:sz w:val="18"/>
                <w:szCs w:val="18"/>
                <w:lang w:val="ro-RO" w:eastAsia="ro-RO"/>
              </w:rPr>
            </w:pPr>
            <w:r w:rsidRPr="000C78CF">
              <w:rPr>
                <w:rFonts w:ascii="Arial" w:eastAsia="Times New Roman" w:hAnsi="Arial" w:cs="Arial"/>
                <w:sz w:val="18"/>
                <w:szCs w:val="18"/>
                <w:lang w:val="ro-RO" w:eastAsia="ro-RO"/>
              </w:rPr>
              <w:t>31,9</w:t>
            </w:r>
          </w:p>
        </w:tc>
        <w:tc>
          <w:tcPr>
            <w:tcW w:w="927" w:type="pct"/>
            <w:vAlign w:val="center"/>
          </w:tcPr>
          <w:p w:rsidR="000C78CF" w:rsidRPr="000C78CF" w:rsidRDefault="000C78CF" w:rsidP="000C78CF">
            <w:pPr>
              <w:spacing w:after="0" w:line="240" w:lineRule="auto"/>
              <w:ind w:right="51"/>
              <w:jc w:val="center"/>
              <w:rPr>
                <w:rFonts w:ascii="Arial" w:eastAsia="Times New Roman" w:hAnsi="Arial" w:cs="Arial"/>
                <w:sz w:val="18"/>
                <w:szCs w:val="18"/>
                <w:lang w:val="ro-RO" w:eastAsia="ro-RO"/>
              </w:rPr>
            </w:pPr>
            <w:r w:rsidRPr="000C78CF">
              <w:rPr>
                <w:rFonts w:ascii="Arial" w:eastAsia="Times New Roman" w:hAnsi="Arial" w:cs="Arial"/>
                <w:sz w:val="18"/>
                <w:szCs w:val="18"/>
                <w:lang w:val="ro-RO" w:eastAsia="ro-RO"/>
              </w:rPr>
              <w:t>Topliţa</w:t>
            </w:r>
          </w:p>
        </w:tc>
      </w:tr>
      <w:tr w:rsidR="000C78CF" w:rsidRPr="000C78CF" w:rsidTr="00913F20">
        <w:trPr>
          <w:cantSplit/>
          <w:trHeight w:val="142"/>
        </w:trPr>
        <w:tc>
          <w:tcPr>
            <w:tcW w:w="304" w:type="pct"/>
            <w:vAlign w:val="center"/>
          </w:tcPr>
          <w:p w:rsidR="000C78CF" w:rsidRPr="000C78CF" w:rsidRDefault="000C78CF" w:rsidP="000C78CF">
            <w:pPr>
              <w:spacing w:after="0" w:line="240" w:lineRule="auto"/>
              <w:ind w:right="51"/>
              <w:jc w:val="center"/>
              <w:rPr>
                <w:rFonts w:ascii="Arial" w:eastAsia="Times New Roman" w:hAnsi="Arial" w:cs="Arial"/>
                <w:color w:val="000000"/>
                <w:sz w:val="18"/>
                <w:szCs w:val="18"/>
                <w:lang w:val="ro-RO" w:eastAsia="ro-RO"/>
              </w:rPr>
            </w:pPr>
            <w:r w:rsidRPr="000C78CF">
              <w:rPr>
                <w:rFonts w:ascii="Arial" w:eastAsia="Times New Roman" w:hAnsi="Arial" w:cs="Arial"/>
                <w:color w:val="000000"/>
                <w:sz w:val="18"/>
                <w:szCs w:val="18"/>
                <w:lang w:val="ro-RO" w:eastAsia="ro-RO"/>
              </w:rPr>
              <w:t>6</w:t>
            </w:r>
          </w:p>
        </w:tc>
        <w:tc>
          <w:tcPr>
            <w:tcW w:w="1116" w:type="pct"/>
            <w:vAlign w:val="center"/>
          </w:tcPr>
          <w:p w:rsidR="000C78CF" w:rsidRPr="000C78CF" w:rsidRDefault="000C78CF" w:rsidP="000C78CF">
            <w:pPr>
              <w:spacing w:after="0" w:line="240" w:lineRule="auto"/>
              <w:ind w:right="51"/>
              <w:jc w:val="center"/>
              <w:rPr>
                <w:rFonts w:ascii="Arial" w:eastAsia="Times New Roman" w:hAnsi="Arial" w:cs="Arial"/>
                <w:color w:val="000000"/>
                <w:sz w:val="18"/>
                <w:szCs w:val="18"/>
                <w:lang w:val="ro-RO" w:eastAsia="ro-RO"/>
              </w:rPr>
            </w:pPr>
            <w:r w:rsidRPr="000C78CF">
              <w:rPr>
                <w:rFonts w:ascii="Arial" w:eastAsia="Times New Roman" w:hAnsi="Arial" w:cs="Arial"/>
                <w:color w:val="000000"/>
                <w:sz w:val="18"/>
                <w:szCs w:val="18"/>
                <w:lang w:val="ro-RO" w:eastAsia="ro-RO"/>
              </w:rPr>
              <w:t>Groapa Rotundă</w:t>
            </w:r>
          </w:p>
        </w:tc>
        <w:tc>
          <w:tcPr>
            <w:tcW w:w="938" w:type="pct"/>
            <w:vAlign w:val="center"/>
          </w:tcPr>
          <w:p w:rsidR="000C78CF" w:rsidRPr="000C78CF" w:rsidRDefault="000C78CF" w:rsidP="000C78CF">
            <w:pPr>
              <w:spacing w:after="0" w:line="240" w:lineRule="auto"/>
              <w:ind w:right="51"/>
              <w:jc w:val="center"/>
              <w:rPr>
                <w:rFonts w:ascii="Arial" w:eastAsia="Times New Roman" w:hAnsi="Arial" w:cs="Arial"/>
                <w:color w:val="000000"/>
                <w:sz w:val="18"/>
                <w:szCs w:val="18"/>
                <w:lang w:val="ro-RO" w:eastAsia="ro-RO"/>
              </w:rPr>
            </w:pPr>
            <w:r w:rsidRPr="000C78CF">
              <w:rPr>
                <w:rFonts w:ascii="Arial" w:eastAsia="Times New Roman" w:hAnsi="Arial" w:cs="Arial"/>
                <w:color w:val="000000"/>
                <w:sz w:val="18"/>
                <w:szCs w:val="18"/>
                <w:lang w:val="ro-RO" w:eastAsia="ro-RO"/>
              </w:rPr>
              <w:t>Groapa Rotundă</w:t>
            </w:r>
          </w:p>
        </w:tc>
        <w:tc>
          <w:tcPr>
            <w:tcW w:w="1076" w:type="pct"/>
            <w:vAlign w:val="center"/>
          </w:tcPr>
          <w:p w:rsidR="000C78CF" w:rsidRPr="000C78CF" w:rsidRDefault="000C78CF" w:rsidP="000C78CF">
            <w:pPr>
              <w:spacing w:after="0" w:line="240" w:lineRule="auto"/>
              <w:ind w:right="51"/>
              <w:jc w:val="center"/>
              <w:rPr>
                <w:rFonts w:ascii="Arial" w:eastAsia="Times New Roman" w:hAnsi="Arial" w:cs="Arial"/>
                <w:sz w:val="18"/>
                <w:szCs w:val="18"/>
                <w:lang w:val="ro-RO" w:eastAsia="ro-RO"/>
              </w:rPr>
            </w:pPr>
            <w:r w:rsidRPr="000C78CF">
              <w:rPr>
                <w:rFonts w:ascii="Arial" w:eastAsia="Times New Roman" w:hAnsi="Arial" w:cs="Arial"/>
                <w:sz w:val="18"/>
                <w:szCs w:val="18"/>
                <w:lang w:val="ro-RO" w:eastAsia="ro-RO"/>
              </w:rPr>
              <w:t>92, 98, 99, 105</w:t>
            </w:r>
          </w:p>
        </w:tc>
        <w:tc>
          <w:tcPr>
            <w:tcW w:w="639" w:type="pct"/>
            <w:vAlign w:val="center"/>
          </w:tcPr>
          <w:p w:rsidR="000C78CF" w:rsidRPr="000C78CF" w:rsidRDefault="000C78CF" w:rsidP="000C78CF">
            <w:pPr>
              <w:spacing w:after="0" w:line="240" w:lineRule="auto"/>
              <w:ind w:right="51"/>
              <w:jc w:val="center"/>
              <w:rPr>
                <w:rFonts w:ascii="Arial" w:eastAsia="Times New Roman" w:hAnsi="Arial" w:cs="Arial"/>
                <w:sz w:val="18"/>
                <w:szCs w:val="18"/>
                <w:lang w:val="ro-RO" w:eastAsia="ro-RO"/>
              </w:rPr>
            </w:pPr>
            <w:r w:rsidRPr="000C78CF">
              <w:rPr>
                <w:rFonts w:ascii="Arial" w:eastAsia="Times New Roman" w:hAnsi="Arial" w:cs="Arial"/>
                <w:sz w:val="18"/>
                <w:szCs w:val="18"/>
                <w:lang w:val="ro-RO" w:eastAsia="ro-RO"/>
              </w:rPr>
              <w:t>28,7</w:t>
            </w:r>
          </w:p>
        </w:tc>
        <w:tc>
          <w:tcPr>
            <w:tcW w:w="927" w:type="pct"/>
            <w:vMerge w:val="restart"/>
            <w:vAlign w:val="center"/>
          </w:tcPr>
          <w:p w:rsidR="000C78CF" w:rsidRPr="000C78CF" w:rsidRDefault="000C78CF" w:rsidP="000C78CF">
            <w:pPr>
              <w:spacing w:after="0" w:line="240" w:lineRule="auto"/>
              <w:ind w:right="51"/>
              <w:jc w:val="center"/>
              <w:rPr>
                <w:rFonts w:ascii="Arial" w:eastAsia="Times New Roman" w:hAnsi="Arial" w:cs="Arial"/>
                <w:sz w:val="18"/>
                <w:szCs w:val="18"/>
                <w:lang w:val="ro-RO" w:eastAsia="ro-RO"/>
              </w:rPr>
            </w:pPr>
            <w:r w:rsidRPr="000C78CF">
              <w:rPr>
                <w:rFonts w:ascii="Arial" w:eastAsia="Times New Roman" w:hAnsi="Arial" w:cs="Arial"/>
                <w:color w:val="000000"/>
                <w:sz w:val="18"/>
                <w:szCs w:val="18"/>
                <w:lang w:val="ro-RO" w:eastAsia="ro-RO"/>
              </w:rPr>
              <w:t>Borsec</w:t>
            </w:r>
          </w:p>
        </w:tc>
      </w:tr>
      <w:tr w:rsidR="000C78CF" w:rsidRPr="000C78CF" w:rsidTr="00913F20">
        <w:trPr>
          <w:cantSplit/>
          <w:trHeight w:val="142"/>
        </w:trPr>
        <w:tc>
          <w:tcPr>
            <w:tcW w:w="304" w:type="pct"/>
            <w:vAlign w:val="center"/>
          </w:tcPr>
          <w:p w:rsidR="000C78CF" w:rsidRPr="000C78CF" w:rsidRDefault="000C78CF" w:rsidP="000C78CF">
            <w:pPr>
              <w:spacing w:after="0" w:line="240" w:lineRule="auto"/>
              <w:ind w:right="51"/>
              <w:jc w:val="center"/>
              <w:rPr>
                <w:rFonts w:ascii="Arial" w:eastAsia="Times New Roman" w:hAnsi="Arial" w:cs="Arial"/>
                <w:color w:val="000000"/>
                <w:sz w:val="18"/>
                <w:szCs w:val="18"/>
                <w:lang w:val="ro-RO" w:eastAsia="ro-RO"/>
              </w:rPr>
            </w:pPr>
            <w:r w:rsidRPr="000C78CF">
              <w:rPr>
                <w:rFonts w:ascii="Arial" w:eastAsia="Times New Roman" w:hAnsi="Arial" w:cs="Arial"/>
                <w:color w:val="000000"/>
                <w:sz w:val="18"/>
                <w:szCs w:val="18"/>
                <w:lang w:val="ro-RO" w:eastAsia="ro-RO"/>
              </w:rPr>
              <w:t>7</w:t>
            </w:r>
          </w:p>
        </w:tc>
        <w:tc>
          <w:tcPr>
            <w:tcW w:w="1116" w:type="pct"/>
            <w:vAlign w:val="center"/>
          </w:tcPr>
          <w:p w:rsidR="000C78CF" w:rsidRPr="000C78CF" w:rsidRDefault="000C78CF" w:rsidP="000C78CF">
            <w:pPr>
              <w:spacing w:after="0" w:line="240" w:lineRule="auto"/>
              <w:ind w:right="51"/>
              <w:jc w:val="center"/>
              <w:rPr>
                <w:rFonts w:ascii="Arial" w:eastAsia="Times New Roman" w:hAnsi="Arial" w:cs="Arial"/>
                <w:color w:val="000000"/>
                <w:sz w:val="18"/>
                <w:szCs w:val="18"/>
                <w:lang w:val="ro-RO" w:eastAsia="ro-RO"/>
              </w:rPr>
            </w:pPr>
            <w:r w:rsidRPr="000C78CF">
              <w:rPr>
                <w:rFonts w:ascii="Arial" w:eastAsia="Times New Roman" w:hAnsi="Arial" w:cs="Arial"/>
                <w:color w:val="000000"/>
                <w:sz w:val="18"/>
                <w:szCs w:val="18"/>
                <w:lang w:val="ro-RO" w:eastAsia="ro-RO"/>
              </w:rPr>
              <w:t>Borsec</w:t>
            </w:r>
          </w:p>
        </w:tc>
        <w:tc>
          <w:tcPr>
            <w:tcW w:w="938" w:type="pct"/>
            <w:vAlign w:val="center"/>
          </w:tcPr>
          <w:p w:rsidR="000C78CF" w:rsidRPr="000C78CF" w:rsidRDefault="000C78CF" w:rsidP="000C78CF">
            <w:pPr>
              <w:spacing w:after="0" w:line="240" w:lineRule="auto"/>
              <w:ind w:right="51"/>
              <w:jc w:val="center"/>
              <w:rPr>
                <w:rFonts w:ascii="Arial" w:eastAsia="Times New Roman" w:hAnsi="Arial" w:cs="Arial"/>
                <w:color w:val="000000"/>
                <w:sz w:val="18"/>
                <w:szCs w:val="18"/>
                <w:lang w:val="ro-RO" w:eastAsia="ro-RO"/>
              </w:rPr>
            </w:pPr>
            <w:r w:rsidRPr="000C78CF">
              <w:rPr>
                <w:rFonts w:ascii="Arial" w:eastAsia="Times New Roman" w:hAnsi="Arial" w:cs="Arial"/>
                <w:color w:val="000000"/>
                <w:sz w:val="18"/>
                <w:szCs w:val="18"/>
                <w:lang w:val="ro-RO" w:eastAsia="ro-RO"/>
              </w:rPr>
              <w:t>Borsec</w:t>
            </w:r>
          </w:p>
        </w:tc>
        <w:tc>
          <w:tcPr>
            <w:tcW w:w="1076" w:type="pct"/>
            <w:vAlign w:val="center"/>
          </w:tcPr>
          <w:p w:rsidR="000C78CF" w:rsidRPr="000C78CF" w:rsidRDefault="000C78CF" w:rsidP="000C78CF">
            <w:pPr>
              <w:spacing w:after="0" w:line="240" w:lineRule="auto"/>
              <w:ind w:right="51"/>
              <w:jc w:val="center"/>
              <w:rPr>
                <w:rFonts w:ascii="Arial" w:eastAsia="Times New Roman" w:hAnsi="Arial" w:cs="Arial"/>
                <w:sz w:val="18"/>
                <w:szCs w:val="18"/>
                <w:lang w:val="ro-RO" w:eastAsia="ro-RO"/>
              </w:rPr>
            </w:pPr>
            <w:r w:rsidRPr="000C78CF">
              <w:rPr>
                <w:rFonts w:ascii="Arial" w:eastAsia="Times New Roman" w:hAnsi="Arial" w:cs="Arial"/>
                <w:sz w:val="18"/>
                <w:szCs w:val="18"/>
                <w:lang w:val="ro-RO" w:eastAsia="ro-RO"/>
              </w:rPr>
              <w:t>50</w:t>
            </w:r>
          </w:p>
        </w:tc>
        <w:tc>
          <w:tcPr>
            <w:tcW w:w="639" w:type="pct"/>
            <w:vAlign w:val="center"/>
          </w:tcPr>
          <w:p w:rsidR="000C78CF" w:rsidRPr="000C78CF" w:rsidRDefault="000C78CF" w:rsidP="000C78CF">
            <w:pPr>
              <w:spacing w:after="0" w:line="240" w:lineRule="auto"/>
              <w:ind w:right="51"/>
              <w:jc w:val="center"/>
              <w:rPr>
                <w:rFonts w:ascii="Arial" w:eastAsia="Times New Roman" w:hAnsi="Arial" w:cs="Arial"/>
                <w:sz w:val="18"/>
                <w:szCs w:val="18"/>
                <w:lang w:val="ro-RO" w:eastAsia="ro-RO"/>
              </w:rPr>
            </w:pPr>
            <w:r w:rsidRPr="000C78CF">
              <w:rPr>
                <w:rFonts w:ascii="Arial" w:eastAsia="Times New Roman" w:hAnsi="Arial" w:cs="Arial"/>
                <w:sz w:val="18"/>
                <w:szCs w:val="18"/>
                <w:lang w:val="ro-RO" w:eastAsia="ro-RO"/>
              </w:rPr>
              <w:t>5,7</w:t>
            </w:r>
          </w:p>
        </w:tc>
        <w:tc>
          <w:tcPr>
            <w:tcW w:w="927" w:type="pct"/>
            <w:vMerge/>
            <w:vAlign w:val="center"/>
          </w:tcPr>
          <w:p w:rsidR="000C78CF" w:rsidRPr="000C78CF" w:rsidRDefault="000C78CF" w:rsidP="000C78CF">
            <w:pPr>
              <w:spacing w:after="0" w:line="240" w:lineRule="auto"/>
              <w:ind w:right="51"/>
              <w:jc w:val="center"/>
              <w:rPr>
                <w:rFonts w:ascii="Arial" w:eastAsia="Times New Roman" w:hAnsi="Arial" w:cs="Arial"/>
                <w:sz w:val="18"/>
                <w:szCs w:val="18"/>
                <w:lang w:val="ro-RO" w:eastAsia="ro-RO"/>
              </w:rPr>
            </w:pPr>
          </w:p>
        </w:tc>
      </w:tr>
      <w:tr w:rsidR="000C78CF" w:rsidRPr="000C78CF" w:rsidTr="00913F20">
        <w:trPr>
          <w:cantSplit/>
          <w:trHeight w:val="289"/>
        </w:trPr>
        <w:tc>
          <w:tcPr>
            <w:tcW w:w="3434" w:type="pct"/>
            <w:gridSpan w:val="4"/>
            <w:tcBorders>
              <w:top w:val="single" w:sz="12" w:space="0" w:color="auto"/>
            </w:tcBorders>
            <w:vAlign w:val="center"/>
          </w:tcPr>
          <w:p w:rsidR="000C78CF" w:rsidRPr="000C78CF" w:rsidRDefault="000C78CF" w:rsidP="000C78CF">
            <w:pPr>
              <w:spacing w:after="0" w:line="240" w:lineRule="auto"/>
              <w:ind w:right="51"/>
              <w:jc w:val="center"/>
              <w:rPr>
                <w:rFonts w:ascii="Arial" w:eastAsia="Times New Roman" w:hAnsi="Arial" w:cs="Arial"/>
                <w:b/>
                <w:sz w:val="18"/>
                <w:szCs w:val="18"/>
                <w:lang w:val="ro-RO" w:eastAsia="ro-RO"/>
              </w:rPr>
            </w:pPr>
            <w:r w:rsidRPr="000C78CF">
              <w:rPr>
                <w:rFonts w:ascii="Arial" w:eastAsia="Times New Roman" w:hAnsi="Arial" w:cs="Arial"/>
                <w:b/>
                <w:sz w:val="18"/>
                <w:szCs w:val="18"/>
                <w:lang w:val="ro-RO" w:eastAsia="ro-RO"/>
              </w:rPr>
              <w:t xml:space="preserve">Total </w:t>
            </w:r>
          </w:p>
        </w:tc>
        <w:tc>
          <w:tcPr>
            <w:tcW w:w="639" w:type="pct"/>
            <w:tcBorders>
              <w:top w:val="single" w:sz="12" w:space="0" w:color="auto"/>
            </w:tcBorders>
            <w:vAlign w:val="center"/>
          </w:tcPr>
          <w:p w:rsidR="000C78CF" w:rsidRPr="000C78CF" w:rsidRDefault="000C78CF" w:rsidP="000C78CF">
            <w:pPr>
              <w:spacing w:after="0" w:line="240" w:lineRule="auto"/>
              <w:ind w:right="51"/>
              <w:jc w:val="center"/>
              <w:rPr>
                <w:rFonts w:ascii="Arial" w:eastAsia="Times New Roman" w:hAnsi="Arial" w:cs="Arial"/>
                <w:b/>
                <w:sz w:val="18"/>
                <w:szCs w:val="18"/>
                <w:lang w:val="ro-RO" w:eastAsia="ro-RO"/>
              </w:rPr>
            </w:pPr>
            <w:r w:rsidRPr="000C78CF">
              <w:rPr>
                <w:rFonts w:ascii="Arial" w:eastAsia="Times New Roman" w:hAnsi="Arial" w:cs="Arial"/>
                <w:b/>
                <w:sz w:val="18"/>
                <w:szCs w:val="18"/>
                <w:lang w:val="ro-RO" w:eastAsia="ro-RO"/>
              </w:rPr>
              <w:t>139,8</w:t>
            </w:r>
          </w:p>
        </w:tc>
        <w:tc>
          <w:tcPr>
            <w:tcW w:w="927" w:type="pct"/>
            <w:tcBorders>
              <w:top w:val="single" w:sz="12" w:space="0" w:color="auto"/>
            </w:tcBorders>
            <w:vAlign w:val="center"/>
          </w:tcPr>
          <w:p w:rsidR="000C78CF" w:rsidRPr="000C78CF" w:rsidRDefault="000C78CF" w:rsidP="000C78CF">
            <w:pPr>
              <w:spacing w:after="0" w:line="240" w:lineRule="auto"/>
              <w:ind w:right="51"/>
              <w:jc w:val="center"/>
              <w:rPr>
                <w:rFonts w:ascii="Arial" w:eastAsia="Times New Roman" w:hAnsi="Arial" w:cs="Arial"/>
                <w:b/>
                <w:sz w:val="18"/>
                <w:szCs w:val="18"/>
                <w:lang w:val="ro-RO" w:eastAsia="ro-RO"/>
              </w:rPr>
            </w:pPr>
            <w:r w:rsidRPr="000C78CF">
              <w:rPr>
                <w:rFonts w:ascii="Arial" w:eastAsia="Times New Roman" w:hAnsi="Arial" w:cs="Arial"/>
                <w:b/>
                <w:sz w:val="18"/>
                <w:szCs w:val="18"/>
                <w:lang w:val="ro-RO" w:eastAsia="ro-RO"/>
              </w:rPr>
              <w:t>-</w:t>
            </w:r>
          </w:p>
        </w:tc>
      </w:tr>
    </w:tbl>
    <w:p w:rsidR="008B2EF1" w:rsidRDefault="008B2EF1" w:rsidP="00E02642">
      <w:pPr>
        <w:pStyle w:val="Default"/>
        <w:ind w:firstLine="720"/>
        <w:jc w:val="both"/>
        <w:rPr>
          <w:rFonts w:ascii="Times New Roman" w:hAnsi="Times New Roman" w:cs="Times New Roman"/>
          <w:sz w:val="26"/>
          <w:szCs w:val="26"/>
          <w:lang w:val="ro-RO"/>
        </w:rPr>
      </w:pPr>
    </w:p>
    <w:p w:rsidR="00404B13" w:rsidRDefault="00404B13" w:rsidP="00E02642">
      <w:pPr>
        <w:tabs>
          <w:tab w:val="right" w:pos="9356"/>
        </w:tabs>
        <w:spacing w:after="0" w:line="240" w:lineRule="auto"/>
        <w:ind w:firstLine="720"/>
        <w:jc w:val="both"/>
        <w:rPr>
          <w:rFonts w:ascii="Times New Roman" w:hAnsi="Times New Roman"/>
          <w:sz w:val="26"/>
          <w:szCs w:val="26"/>
          <w:lang w:val="ro-RO"/>
        </w:rPr>
      </w:pPr>
    </w:p>
    <w:p w:rsidR="008B2EF1" w:rsidRDefault="008B2EF1" w:rsidP="00E02642">
      <w:pPr>
        <w:tabs>
          <w:tab w:val="right" w:pos="9356"/>
        </w:tabs>
        <w:spacing w:after="0" w:line="240" w:lineRule="auto"/>
        <w:ind w:firstLine="720"/>
        <w:jc w:val="both"/>
        <w:rPr>
          <w:rFonts w:ascii="Times New Roman" w:hAnsi="Times New Roman"/>
          <w:sz w:val="26"/>
          <w:szCs w:val="26"/>
          <w:lang w:val="ro-RO"/>
        </w:rPr>
      </w:pPr>
    </w:p>
    <w:p w:rsidR="00967A95" w:rsidRDefault="00EA144E" w:rsidP="008B2EF1">
      <w:pPr>
        <w:tabs>
          <w:tab w:val="right" w:pos="9356"/>
        </w:tabs>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Unitatea </w:t>
      </w:r>
      <w:r w:rsidRPr="0017374D">
        <w:rPr>
          <w:rFonts w:ascii="Times New Roman" w:hAnsi="Times New Roman"/>
          <w:sz w:val="26"/>
          <w:szCs w:val="26"/>
          <w:lang w:val="ro-RO"/>
        </w:rPr>
        <w:t>de</w:t>
      </w:r>
      <w:r w:rsidR="008B2EF1">
        <w:rPr>
          <w:rFonts w:ascii="Times New Roman" w:hAnsi="Times New Roman"/>
          <w:sz w:val="26"/>
          <w:szCs w:val="26"/>
          <w:lang w:val="ro-RO"/>
        </w:rPr>
        <w:t xml:space="preserve"> producţie este administrată de </w:t>
      </w:r>
      <w:r w:rsidR="000C78CF">
        <w:rPr>
          <w:rFonts w:ascii="Times New Roman" w:hAnsi="Times New Roman"/>
          <w:sz w:val="26"/>
          <w:szCs w:val="26"/>
          <w:lang w:val="ro-RO"/>
        </w:rPr>
        <w:t xml:space="preserve">două ocoale silvice : </w:t>
      </w:r>
      <w:proofErr w:type="spellStart"/>
      <w:r w:rsidR="000C78CF" w:rsidRPr="000C78CF">
        <w:rPr>
          <w:rFonts w:ascii="Times New Roman" w:hAnsi="Times New Roman"/>
          <w:sz w:val="26"/>
          <w:szCs w:val="26"/>
        </w:rPr>
        <w:t>Ocolu</w:t>
      </w:r>
      <w:r w:rsidR="000C78CF">
        <w:rPr>
          <w:rFonts w:ascii="Times New Roman" w:hAnsi="Times New Roman"/>
          <w:sz w:val="26"/>
          <w:szCs w:val="26"/>
        </w:rPr>
        <w:t>l</w:t>
      </w:r>
      <w:proofErr w:type="spellEnd"/>
      <w:r w:rsidR="000C78CF">
        <w:rPr>
          <w:rFonts w:ascii="Times New Roman" w:hAnsi="Times New Roman"/>
          <w:sz w:val="26"/>
          <w:szCs w:val="26"/>
        </w:rPr>
        <w:t xml:space="preserve"> </w:t>
      </w:r>
      <w:proofErr w:type="spellStart"/>
      <w:r w:rsidR="000C78CF">
        <w:rPr>
          <w:rFonts w:ascii="Times New Roman" w:hAnsi="Times New Roman"/>
          <w:sz w:val="26"/>
          <w:szCs w:val="26"/>
        </w:rPr>
        <w:t>Silvic</w:t>
      </w:r>
      <w:proofErr w:type="spellEnd"/>
      <w:r w:rsidR="000C78CF">
        <w:rPr>
          <w:rFonts w:ascii="Times New Roman" w:hAnsi="Times New Roman"/>
          <w:sz w:val="26"/>
          <w:szCs w:val="26"/>
        </w:rPr>
        <w:t xml:space="preserve"> </w:t>
      </w:r>
      <w:proofErr w:type="spellStart"/>
      <w:r w:rsidR="000C78CF">
        <w:rPr>
          <w:rFonts w:ascii="Times New Roman" w:hAnsi="Times New Roman"/>
          <w:sz w:val="26"/>
          <w:szCs w:val="26"/>
        </w:rPr>
        <w:t>Privat</w:t>
      </w:r>
      <w:proofErr w:type="spellEnd"/>
      <w:r w:rsidR="000C78CF">
        <w:rPr>
          <w:rFonts w:ascii="Times New Roman" w:hAnsi="Times New Roman"/>
          <w:sz w:val="26"/>
          <w:szCs w:val="26"/>
        </w:rPr>
        <w:t xml:space="preserve"> </w:t>
      </w:r>
      <w:proofErr w:type="spellStart"/>
      <w:r w:rsidR="000C78CF">
        <w:rPr>
          <w:rFonts w:ascii="Times New Roman" w:hAnsi="Times New Roman"/>
          <w:sz w:val="26"/>
          <w:szCs w:val="26"/>
        </w:rPr>
        <w:t>Gheorgheni</w:t>
      </w:r>
      <w:proofErr w:type="spellEnd"/>
      <w:r w:rsidR="000C78CF">
        <w:rPr>
          <w:rFonts w:ascii="Times New Roman" w:hAnsi="Times New Roman"/>
          <w:sz w:val="26"/>
          <w:szCs w:val="26"/>
        </w:rPr>
        <w:t xml:space="preserve"> </w:t>
      </w:r>
      <w:proofErr w:type="spellStart"/>
      <w:r w:rsidR="000C78CF">
        <w:rPr>
          <w:rFonts w:ascii="Times New Roman" w:hAnsi="Times New Roman"/>
          <w:sz w:val="26"/>
          <w:szCs w:val="26"/>
        </w:rPr>
        <w:t>și</w:t>
      </w:r>
      <w:proofErr w:type="spellEnd"/>
      <w:r w:rsidR="000C78CF">
        <w:rPr>
          <w:rFonts w:ascii="Times New Roman" w:hAnsi="Times New Roman"/>
          <w:sz w:val="26"/>
          <w:szCs w:val="26"/>
        </w:rPr>
        <w:t xml:space="preserve"> </w:t>
      </w:r>
      <w:proofErr w:type="spellStart"/>
      <w:r w:rsidR="000C78CF">
        <w:rPr>
          <w:rFonts w:ascii="Times New Roman" w:hAnsi="Times New Roman"/>
          <w:sz w:val="26"/>
          <w:szCs w:val="26"/>
        </w:rPr>
        <w:t>Ocolul</w:t>
      </w:r>
      <w:proofErr w:type="spellEnd"/>
      <w:r w:rsidR="000C78CF">
        <w:rPr>
          <w:rFonts w:ascii="Times New Roman" w:hAnsi="Times New Roman"/>
          <w:sz w:val="26"/>
          <w:szCs w:val="26"/>
        </w:rPr>
        <w:t xml:space="preserve"> </w:t>
      </w:r>
      <w:proofErr w:type="spellStart"/>
      <w:r w:rsidR="000C78CF">
        <w:rPr>
          <w:rFonts w:ascii="Times New Roman" w:hAnsi="Times New Roman"/>
          <w:sz w:val="26"/>
          <w:szCs w:val="26"/>
        </w:rPr>
        <w:t>Silvic</w:t>
      </w:r>
      <w:proofErr w:type="spellEnd"/>
      <w:r w:rsidR="000C78CF" w:rsidRPr="000C78CF">
        <w:rPr>
          <w:rFonts w:ascii="Times New Roman" w:hAnsi="Times New Roman"/>
          <w:sz w:val="26"/>
          <w:szCs w:val="26"/>
        </w:rPr>
        <w:t xml:space="preserve"> </w:t>
      </w:r>
      <w:proofErr w:type="spellStart"/>
      <w:r w:rsidR="000C78CF" w:rsidRPr="000C78CF">
        <w:rPr>
          <w:rFonts w:ascii="Times New Roman" w:hAnsi="Times New Roman"/>
          <w:sz w:val="26"/>
          <w:szCs w:val="26"/>
        </w:rPr>
        <w:t>Topliţa</w:t>
      </w:r>
      <w:proofErr w:type="spellEnd"/>
      <w:r w:rsidR="008B2EF1" w:rsidRPr="000C78CF">
        <w:rPr>
          <w:rFonts w:ascii="Times New Roman" w:hAnsi="Times New Roman"/>
          <w:sz w:val="26"/>
          <w:szCs w:val="26"/>
          <w:lang w:val="ro-RO"/>
        </w:rPr>
        <w:t>,</w:t>
      </w:r>
      <w:r w:rsidR="008B2EF1">
        <w:rPr>
          <w:rFonts w:ascii="Times New Roman" w:hAnsi="Times New Roman"/>
          <w:sz w:val="26"/>
          <w:szCs w:val="26"/>
          <w:lang w:val="ro-RO"/>
        </w:rPr>
        <w:t xml:space="preserve"> și </w:t>
      </w:r>
      <w:r w:rsidR="00A83120" w:rsidRPr="0017374D">
        <w:rPr>
          <w:rFonts w:ascii="Times New Roman" w:hAnsi="Times New Roman"/>
          <w:sz w:val="26"/>
          <w:szCs w:val="26"/>
          <w:lang w:val="ro-RO"/>
        </w:rPr>
        <w:t xml:space="preserve"> are o suprafaţă de </w:t>
      </w:r>
      <w:r w:rsidR="000C78CF">
        <w:rPr>
          <w:rFonts w:ascii="Times New Roman" w:hAnsi="Times New Roman"/>
          <w:sz w:val="26"/>
          <w:szCs w:val="26"/>
          <w:lang w:val="ro-RO"/>
        </w:rPr>
        <w:t>139,8 ha</w:t>
      </w:r>
      <w:r w:rsidR="00917705">
        <w:rPr>
          <w:rFonts w:ascii="Times New Roman" w:hAnsi="Times New Roman"/>
          <w:sz w:val="26"/>
          <w:szCs w:val="26"/>
          <w:lang w:val="ro-RO"/>
        </w:rPr>
        <w:t>:</w:t>
      </w:r>
    </w:p>
    <w:p w:rsidR="000C78CF" w:rsidRDefault="000C78CF" w:rsidP="008B2EF1">
      <w:pPr>
        <w:tabs>
          <w:tab w:val="right" w:pos="9356"/>
        </w:tabs>
        <w:spacing w:after="0" w:line="240" w:lineRule="auto"/>
        <w:ind w:firstLine="720"/>
        <w:jc w:val="both"/>
        <w:rPr>
          <w:rFonts w:ascii="Times New Roman" w:hAnsi="Times New Roman"/>
          <w:sz w:val="26"/>
          <w:szCs w:val="26"/>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922"/>
        <w:gridCol w:w="6270"/>
        <w:gridCol w:w="986"/>
        <w:gridCol w:w="735"/>
      </w:tblGrid>
      <w:tr w:rsidR="000C78CF" w:rsidRPr="000C78CF" w:rsidTr="00913F20">
        <w:trPr>
          <w:cantSplit/>
        </w:trPr>
        <w:tc>
          <w:tcPr>
            <w:tcW w:w="309" w:type="pct"/>
            <w:vMerge w:val="restart"/>
            <w:tcBorders>
              <w:top w:val="single" w:sz="12" w:space="0" w:color="auto"/>
              <w:left w:val="single" w:sz="12" w:space="0" w:color="auto"/>
            </w:tcBorders>
            <w:vAlign w:val="center"/>
          </w:tcPr>
          <w:p w:rsidR="000C78CF" w:rsidRPr="000C78CF" w:rsidRDefault="000C78CF" w:rsidP="000C78CF">
            <w:pPr>
              <w:spacing w:after="0" w:line="240" w:lineRule="auto"/>
              <w:jc w:val="center"/>
              <w:rPr>
                <w:rFonts w:ascii="Arial" w:eastAsia="Times New Roman" w:hAnsi="Arial"/>
                <w:b/>
                <w:sz w:val="18"/>
                <w:szCs w:val="18"/>
                <w:lang w:val="ro-RO" w:eastAsia="ro-RO"/>
              </w:rPr>
            </w:pPr>
            <w:r w:rsidRPr="000C78CF">
              <w:rPr>
                <w:rFonts w:ascii="Arial" w:eastAsia="Times New Roman" w:hAnsi="Arial"/>
                <w:b/>
                <w:sz w:val="18"/>
                <w:szCs w:val="18"/>
                <w:lang w:val="ro-RO" w:eastAsia="ro-RO"/>
              </w:rPr>
              <w:t>Nr.</w:t>
            </w:r>
          </w:p>
          <w:p w:rsidR="000C78CF" w:rsidRPr="000C78CF" w:rsidRDefault="000C78CF" w:rsidP="000C78CF">
            <w:pPr>
              <w:spacing w:after="0" w:line="240" w:lineRule="auto"/>
              <w:jc w:val="center"/>
              <w:rPr>
                <w:rFonts w:ascii="Arial" w:eastAsia="Times New Roman" w:hAnsi="Arial"/>
                <w:b/>
                <w:sz w:val="18"/>
                <w:szCs w:val="18"/>
                <w:lang w:val="ro-RO" w:eastAsia="ro-RO"/>
              </w:rPr>
            </w:pPr>
            <w:r w:rsidRPr="000C78CF">
              <w:rPr>
                <w:rFonts w:ascii="Arial" w:eastAsia="Times New Roman" w:hAnsi="Arial"/>
                <w:b/>
                <w:sz w:val="18"/>
                <w:szCs w:val="18"/>
                <w:lang w:val="ro-RO" w:eastAsia="ro-RO"/>
              </w:rPr>
              <w:t xml:space="preserve"> crt.</w:t>
            </w:r>
          </w:p>
        </w:tc>
        <w:tc>
          <w:tcPr>
            <w:tcW w:w="485" w:type="pct"/>
            <w:vMerge w:val="restart"/>
            <w:tcBorders>
              <w:top w:val="single" w:sz="12" w:space="0" w:color="auto"/>
            </w:tcBorders>
            <w:vAlign w:val="center"/>
          </w:tcPr>
          <w:p w:rsidR="000C78CF" w:rsidRPr="000C78CF" w:rsidRDefault="000C78CF" w:rsidP="000C78CF">
            <w:pPr>
              <w:spacing w:after="0" w:line="240" w:lineRule="auto"/>
              <w:jc w:val="center"/>
              <w:rPr>
                <w:rFonts w:ascii="Arial" w:eastAsia="Times New Roman" w:hAnsi="Arial"/>
                <w:b/>
                <w:sz w:val="18"/>
                <w:szCs w:val="18"/>
                <w:lang w:val="ro-RO" w:eastAsia="ro-RO"/>
              </w:rPr>
            </w:pPr>
            <w:r w:rsidRPr="000C78CF">
              <w:rPr>
                <w:rFonts w:ascii="Arial" w:eastAsia="Times New Roman" w:hAnsi="Arial"/>
                <w:b/>
                <w:sz w:val="18"/>
                <w:szCs w:val="18"/>
                <w:lang w:val="ro-RO" w:eastAsia="ro-RO"/>
              </w:rPr>
              <w:t>Simbol</w:t>
            </w:r>
          </w:p>
        </w:tc>
        <w:tc>
          <w:tcPr>
            <w:tcW w:w="3300" w:type="pct"/>
            <w:vMerge w:val="restart"/>
            <w:tcBorders>
              <w:top w:val="single" w:sz="12" w:space="0" w:color="auto"/>
            </w:tcBorders>
            <w:vAlign w:val="center"/>
          </w:tcPr>
          <w:p w:rsidR="000C78CF" w:rsidRPr="000C78CF" w:rsidRDefault="000C78CF" w:rsidP="000C78CF">
            <w:pPr>
              <w:spacing w:after="0" w:line="240" w:lineRule="auto"/>
              <w:jc w:val="center"/>
              <w:rPr>
                <w:rFonts w:ascii="Arial" w:eastAsia="Times New Roman" w:hAnsi="Arial"/>
                <w:b/>
                <w:sz w:val="18"/>
                <w:szCs w:val="18"/>
                <w:lang w:val="ro-RO" w:eastAsia="ro-RO"/>
              </w:rPr>
            </w:pPr>
            <w:r w:rsidRPr="000C78CF">
              <w:rPr>
                <w:rFonts w:ascii="Arial" w:eastAsia="Times New Roman" w:hAnsi="Arial"/>
                <w:b/>
                <w:sz w:val="18"/>
                <w:szCs w:val="18"/>
                <w:lang w:val="ro-RO" w:eastAsia="ro-RO"/>
              </w:rPr>
              <w:t>Categoria de folosinţă forestieră</w:t>
            </w:r>
          </w:p>
        </w:tc>
        <w:tc>
          <w:tcPr>
            <w:tcW w:w="906" w:type="pct"/>
            <w:gridSpan w:val="2"/>
            <w:tcBorders>
              <w:top w:val="single" w:sz="12" w:space="0" w:color="auto"/>
              <w:right w:val="single" w:sz="12" w:space="0" w:color="auto"/>
            </w:tcBorders>
            <w:vAlign w:val="center"/>
          </w:tcPr>
          <w:p w:rsidR="000C78CF" w:rsidRPr="000C78CF" w:rsidRDefault="000C78CF" w:rsidP="000C78CF">
            <w:pPr>
              <w:spacing w:after="0" w:line="240" w:lineRule="auto"/>
              <w:jc w:val="center"/>
              <w:rPr>
                <w:rFonts w:ascii="Arial" w:eastAsia="Times New Roman" w:hAnsi="Arial"/>
                <w:b/>
                <w:sz w:val="18"/>
                <w:szCs w:val="18"/>
                <w:lang w:val="ro-RO" w:eastAsia="ro-RO"/>
              </w:rPr>
            </w:pPr>
            <w:r w:rsidRPr="000C78CF">
              <w:rPr>
                <w:rFonts w:ascii="Arial" w:eastAsia="Times New Roman" w:hAnsi="Arial"/>
                <w:b/>
                <w:sz w:val="18"/>
                <w:szCs w:val="18"/>
                <w:lang w:val="ro-RO" w:eastAsia="ro-RO"/>
              </w:rPr>
              <w:t>Suprafaţa (ha)</w:t>
            </w:r>
          </w:p>
        </w:tc>
      </w:tr>
      <w:tr w:rsidR="000C78CF" w:rsidRPr="000C78CF" w:rsidTr="00913F20">
        <w:trPr>
          <w:cantSplit/>
          <w:trHeight w:val="60"/>
        </w:trPr>
        <w:tc>
          <w:tcPr>
            <w:tcW w:w="309" w:type="pct"/>
            <w:vMerge/>
            <w:tcBorders>
              <w:left w:val="single" w:sz="12" w:space="0" w:color="auto"/>
              <w:bottom w:val="single" w:sz="12" w:space="0" w:color="auto"/>
            </w:tcBorders>
            <w:vAlign w:val="center"/>
          </w:tcPr>
          <w:p w:rsidR="000C78CF" w:rsidRPr="000C78CF" w:rsidRDefault="000C78CF" w:rsidP="000C78CF">
            <w:pPr>
              <w:spacing w:after="0" w:line="240" w:lineRule="auto"/>
              <w:jc w:val="center"/>
              <w:rPr>
                <w:rFonts w:ascii="Arial" w:eastAsia="Times New Roman" w:hAnsi="Arial"/>
                <w:b/>
                <w:sz w:val="18"/>
                <w:szCs w:val="18"/>
                <w:lang w:val="ro-RO" w:eastAsia="ro-RO"/>
              </w:rPr>
            </w:pPr>
          </w:p>
        </w:tc>
        <w:tc>
          <w:tcPr>
            <w:tcW w:w="485" w:type="pct"/>
            <w:vMerge/>
            <w:tcBorders>
              <w:bottom w:val="single" w:sz="12" w:space="0" w:color="auto"/>
            </w:tcBorders>
            <w:vAlign w:val="center"/>
          </w:tcPr>
          <w:p w:rsidR="000C78CF" w:rsidRPr="000C78CF" w:rsidRDefault="000C78CF" w:rsidP="000C78CF">
            <w:pPr>
              <w:spacing w:after="0" w:line="240" w:lineRule="auto"/>
              <w:jc w:val="center"/>
              <w:rPr>
                <w:rFonts w:ascii="Arial" w:eastAsia="Times New Roman" w:hAnsi="Arial"/>
                <w:b/>
                <w:sz w:val="18"/>
                <w:szCs w:val="18"/>
                <w:lang w:val="ro-RO" w:eastAsia="ro-RO"/>
              </w:rPr>
            </w:pPr>
          </w:p>
        </w:tc>
        <w:tc>
          <w:tcPr>
            <w:tcW w:w="3300" w:type="pct"/>
            <w:vMerge/>
            <w:tcBorders>
              <w:bottom w:val="single" w:sz="12" w:space="0" w:color="auto"/>
            </w:tcBorders>
            <w:vAlign w:val="center"/>
          </w:tcPr>
          <w:p w:rsidR="000C78CF" w:rsidRPr="000C78CF" w:rsidRDefault="000C78CF" w:rsidP="000C78CF">
            <w:pPr>
              <w:spacing w:after="0" w:line="240" w:lineRule="auto"/>
              <w:jc w:val="center"/>
              <w:rPr>
                <w:rFonts w:ascii="Arial" w:eastAsia="Times New Roman" w:hAnsi="Arial"/>
                <w:b/>
                <w:sz w:val="18"/>
                <w:szCs w:val="18"/>
                <w:lang w:val="ro-RO" w:eastAsia="ro-RO"/>
              </w:rPr>
            </w:pPr>
          </w:p>
        </w:tc>
        <w:tc>
          <w:tcPr>
            <w:tcW w:w="519" w:type="pct"/>
            <w:tcBorders>
              <w:bottom w:val="single" w:sz="12" w:space="0" w:color="auto"/>
            </w:tcBorders>
            <w:vAlign w:val="center"/>
          </w:tcPr>
          <w:p w:rsidR="000C78CF" w:rsidRPr="000C78CF" w:rsidRDefault="000C78CF" w:rsidP="000C78CF">
            <w:pPr>
              <w:spacing w:after="0" w:line="240" w:lineRule="auto"/>
              <w:jc w:val="center"/>
              <w:rPr>
                <w:rFonts w:ascii="Arial" w:eastAsia="Times New Roman" w:hAnsi="Arial"/>
                <w:b/>
                <w:sz w:val="18"/>
                <w:szCs w:val="18"/>
                <w:lang w:val="ro-RO" w:eastAsia="ro-RO"/>
              </w:rPr>
            </w:pPr>
            <w:r w:rsidRPr="000C78CF">
              <w:rPr>
                <w:rFonts w:ascii="Arial" w:eastAsia="Times New Roman" w:hAnsi="Arial"/>
                <w:b/>
                <w:sz w:val="18"/>
                <w:szCs w:val="18"/>
                <w:lang w:val="ro-RO" w:eastAsia="ro-RO"/>
              </w:rPr>
              <w:t>ha</w:t>
            </w:r>
          </w:p>
        </w:tc>
        <w:tc>
          <w:tcPr>
            <w:tcW w:w="387" w:type="pct"/>
            <w:tcBorders>
              <w:bottom w:val="single" w:sz="12" w:space="0" w:color="auto"/>
              <w:right w:val="single" w:sz="12" w:space="0" w:color="auto"/>
            </w:tcBorders>
            <w:vAlign w:val="center"/>
          </w:tcPr>
          <w:p w:rsidR="000C78CF" w:rsidRPr="000C78CF" w:rsidRDefault="000C78CF" w:rsidP="000C78CF">
            <w:pPr>
              <w:spacing w:after="0" w:line="240" w:lineRule="auto"/>
              <w:jc w:val="center"/>
              <w:rPr>
                <w:rFonts w:ascii="Arial" w:eastAsia="Times New Roman" w:hAnsi="Arial"/>
                <w:b/>
                <w:sz w:val="18"/>
                <w:szCs w:val="18"/>
                <w:lang w:val="ro-RO" w:eastAsia="ro-RO"/>
              </w:rPr>
            </w:pPr>
            <w:r w:rsidRPr="000C78CF">
              <w:rPr>
                <w:rFonts w:ascii="Arial" w:eastAsia="Times New Roman" w:hAnsi="Arial"/>
                <w:b/>
                <w:sz w:val="18"/>
                <w:szCs w:val="18"/>
                <w:lang w:val="ro-RO" w:eastAsia="ro-RO"/>
              </w:rPr>
              <w:t>%</w:t>
            </w:r>
          </w:p>
        </w:tc>
      </w:tr>
      <w:tr w:rsidR="000C78CF" w:rsidRPr="000C78CF" w:rsidTr="00913F20">
        <w:trPr>
          <w:cantSplit/>
          <w:trHeight w:val="27"/>
        </w:trPr>
        <w:tc>
          <w:tcPr>
            <w:tcW w:w="309" w:type="pct"/>
            <w:tcBorders>
              <w:top w:val="single" w:sz="12" w:space="0" w:color="auto"/>
              <w:left w:val="single" w:sz="12" w:space="0" w:color="auto"/>
            </w:tcBorders>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1.</w:t>
            </w:r>
          </w:p>
        </w:tc>
        <w:tc>
          <w:tcPr>
            <w:tcW w:w="485" w:type="pct"/>
            <w:tcBorders>
              <w:top w:val="single" w:sz="12" w:space="0" w:color="auto"/>
            </w:tcBorders>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P.</w:t>
            </w:r>
          </w:p>
        </w:tc>
        <w:tc>
          <w:tcPr>
            <w:tcW w:w="3300" w:type="pct"/>
            <w:tcBorders>
              <w:top w:val="single" w:sz="12" w:space="0" w:color="auto"/>
            </w:tcBorders>
            <w:vAlign w:val="center"/>
          </w:tcPr>
          <w:p w:rsidR="000C78CF" w:rsidRPr="000C78CF" w:rsidRDefault="000C78CF" w:rsidP="000C78CF">
            <w:pPr>
              <w:spacing w:after="0" w:line="240" w:lineRule="auto"/>
              <w:rPr>
                <w:rFonts w:ascii="Arial" w:eastAsia="Times New Roman" w:hAnsi="Arial"/>
                <w:sz w:val="18"/>
                <w:szCs w:val="18"/>
                <w:lang w:val="ro-RO" w:eastAsia="ro-RO"/>
              </w:rPr>
            </w:pPr>
            <w:r w:rsidRPr="000C78CF">
              <w:rPr>
                <w:rFonts w:ascii="Arial" w:eastAsia="Times New Roman" w:hAnsi="Arial"/>
                <w:sz w:val="18"/>
                <w:szCs w:val="18"/>
                <w:lang w:val="ro-RO" w:eastAsia="ro-RO"/>
              </w:rPr>
              <w:t>Fond forestier total</w:t>
            </w:r>
          </w:p>
        </w:tc>
        <w:tc>
          <w:tcPr>
            <w:tcW w:w="519" w:type="pct"/>
            <w:tcBorders>
              <w:top w:val="single" w:sz="12" w:space="0" w:color="auto"/>
            </w:tcBorders>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139,8</w:t>
            </w:r>
          </w:p>
        </w:tc>
        <w:tc>
          <w:tcPr>
            <w:tcW w:w="387" w:type="pct"/>
            <w:tcBorders>
              <w:top w:val="single" w:sz="12" w:space="0" w:color="auto"/>
              <w:right w:val="single" w:sz="12" w:space="0" w:color="auto"/>
            </w:tcBorders>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100</w:t>
            </w:r>
          </w:p>
        </w:tc>
      </w:tr>
      <w:tr w:rsidR="000C78CF" w:rsidRPr="000C78CF" w:rsidTr="00913F20">
        <w:trPr>
          <w:cantSplit/>
          <w:trHeight w:val="47"/>
        </w:trPr>
        <w:tc>
          <w:tcPr>
            <w:tcW w:w="309" w:type="pct"/>
            <w:tcBorders>
              <w:left w:val="single" w:sz="12" w:space="0" w:color="auto"/>
            </w:tcBorders>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1.1.</w:t>
            </w:r>
          </w:p>
        </w:tc>
        <w:tc>
          <w:tcPr>
            <w:tcW w:w="485" w:type="pct"/>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P.D.</w:t>
            </w:r>
          </w:p>
        </w:tc>
        <w:tc>
          <w:tcPr>
            <w:tcW w:w="3300" w:type="pct"/>
            <w:vAlign w:val="center"/>
          </w:tcPr>
          <w:p w:rsidR="000C78CF" w:rsidRPr="000C78CF" w:rsidRDefault="000C78CF" w:rsidP="000C78CF">
            <w:pPr>
              <w:spacing w:after="0" w:line="240" w:lineRule="auto"/>
              <w:rPr>
                <w:rFonts w:ascii="Arial" w:eastAsia="Times New Roman" w:hAnsi="Arial"/>
                <w:sz w:val="18"/>
                <w:szCs w:val="18"/>
                <w:lang w:val="ro-RO" w:eastAsia="ro-RO"/>
              </w:rPr>
            </w:pPr>
            <w:r w:rsidRPr="000C78CF">
              <w:rPr>
                <w:rFonts w:ascii="Arial" w:eastAsia="Times New Roman" w:hAnsi="Arial"/>
                <w:sz w:val="18"/>
                <w:szCs w:val="18"/>
                <w:lang w:val="ro-RO" w:eastAsia="ro-RO"/>
              </w:rPr>
              <w:t>Terenuri acoperite cu pădure</w:t>
            </w:r>
          </w:p>
        </w:tc>
        <w:tc>
          <w:tcPr>
            <w:tcW w:w="519" w:type="pct"/>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139,8</w:t>
            </w:r>
          </w:p>
        </w:tc>
        <w:tc>
          <w:tcPr>
            <w:tcW w:w="387" w:type="pct"/>
            <w:tcBorders>
              <w:right w:val="single" w:sz="12" w:space="0" w:color="auto"/>
            </w:tcBorders>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100</w:t>
            </w:r>
          </w:p>
        </w:tc>
      </w:tr>
      <w:tr w:rsidR="000C78CF" w:rsidRPr="000C78CF" w:rsidTr="00913F20">
        <w:trPr>
          <w:cantSplit/>
          <w:trHeight w:val="47"/>
        </w:trPr>
        <w:tc>
          <w:tcPr>
            <w:tcW w:w="309" w:type="pct"/>
            <w:tcBorders>
              <w:left w:val="single" w:sz="12" w:space="0" w:color="auto"/>
            </w:tcBorders>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1.2.</w:t>
            </w:r>
          </w:p>
        </w:tc>
        <w:tc>
          <w:tcPr>
            <w:tcW w:w="485" w:type="pct"/>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P.C.</w:t>
            </w:r>
          </w:p>
        </w:tc>
        <w:tc>
          <w:tcPr>
            <w:tcW w:w="3300" w:type="pct"/>
            <w:vAlign w:val="center"/>
          </w:tcPr>
          <w:p w:rsidR="000C78CF" w:rsidRPr="000C78CF" w:rsidRDefault="000C78CF" w:rsidP="000C78CF">
            <w:pPr>
              <w:spacing w:after="0" w:line="240" w:lineRule="auto"/>
              <w:rPr>
                <w:rFonts w:ascii="Arial" w:eastAsia="Times New Roman" w:hAnsi="Arial"/>
                <w:sz w:val="18"/>
                <w:szCs w:val="18"/>
                <w:lang w:val="ro-RO" w:eastAsia="ro-RO"/>
              </w:rPr>
            </w:pPr>
            <w:r w:rsidRPr="000C78CF">
              <w:rPr>
                <w:rFonts w:ascii="Arial" w:eastAsia="Times New Roman" w:hAnsi="Arial"/>
                <w:sz w:val="18"/>
                <w:szCs w:val="18"/>
                <w:lang w:val="ro-RO" w:eastAsia="ro-RO"/>
              </w:rPr>
              <w:t>Terenuri care servesc nevoilor de cultură</w:t>
            </w:r>
          </w:p>
        </w:tc>
        <w:tc>
          <w:tcPr>
            <w:tcW w:w="519" w:type="pct"/>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w:t>
            </w:r>
          </w:p>
        </w:tc>
        <w:tc>
          <w:tcPr>
            <w:tcW w:w="387" w:type="pct"/>
            <w:tcBorders>
              <w:right w:val="single" w:sz="12" w:space="0" w:color="auto"/>
            </w:tcBorders>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w:t>
            </w:r>
          </w:p>
        </w:tc>
      </w:tr>
      <w:tr w:rsidR="000C78CF" w:rsidRPr="000C78CF" w:rsidTr="00913F20">
        <w:trPr>
          <w:cantSplit/>
          <w:trHeight w:val="47"/>
        </w:trPr>
        <w:tc>
          <w:tcPr>
            <w:tcW w:w="309" w:type="pct"/>
            <w:tcBorders>
              <w:left w:val="single" w:sz="12" w:space="0" w:color="auto"/>
            </w:tcBorders>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1.3.</w:t>
            </w:r>
          </w:p>
        </w:tc>
        <w:tc>
          <w:tcPr>
            <w:tcW w:w="485" w:type="pct"/>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P.S.</w:t>
            </w:r>
          </w:p>
        </w:tc>
        <w:tc>
          <w:tcPr>
            <w:tcW w:w="3300" w:type="pct"/>
            <w:vAlign w:val="center"/>
          </w:tcPr>
          <w:p w:rsidR="000C78CF" w:rsidRPr="000C78CF" w:rsidRDefault="000C78CF" w:rsidP="000C78CF">
            <w:pPr>
              <w:spacing w:after="0" w:line="240" w:lineRule="auto"/>
              <w:rPr>
                <w:rFonts w:ascii="Arial" w:eastAsia="Times New Roman" w:hAnsi="Arial"/>
                <w:sz w:val="18"/>
                <w:szCs w:val="18"/>
                <w:lang w:val="ro-RO" w:eastAsia="ro-RO"/>
              </w:rPr>
            </w:pPr>
            <w:r w:rsidRPr="000C78CF">
              <w:rPr>
                <w:rFonts w:ascii="Arial" w:eastAsia="Times New Roman" w:hAnsi="Arial"/>
                <w:sz w:val="18"/>
                <w:szCs w:val="18"/>
                <w:lang w:val="ro-RO" w:eastAsia="ro-RO"/>
              </w:rPr>
              <w:t>Terenuri care servesc nevoilor de producţie silvică</w:t>
            </w:r>
          </w:p>
        </w:tc>
        <w:tc>
          <w:tcPr>
            <w:tcW w:w="519" w:type="pct"/>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w:t>
            </w:r>
          </w:p>
        </w:tc>
        <w:tc>
          <w:tcPr>
            <w:tcW w:w="387" w:type="pct"/>
            <w:tcBorders>
              <w:right w:val="single" w:sz="12" w:space="0" w:color="auto"/>
            </w:tcBorders>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w:t>
            </w:r>
          </w:p>
        </w:tc>
      </w:tr>
      <w:tr w:rsidR="000C78CF" w:rsidRPr="000C78CF" w:rsidTr="00913F20">
        <w:trPr>
          <w:cantSplit/>
          <w:trHeight w:val="47"/>
        </w:trPr>
        <w:tc>
          <w:tcPr>
            <w:tcW w:w="309" w:type="pct"/>
            <w:tcBorders>
              <w:left w:val="single" w:sz="12" w:space="0" w:color="auto"/>
            </w:tcBorders>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1.4.</w:t>
            </w:r>
          </w:p>
        </w:tc>
        <w:tc>
          <w:tcPr>
            <w:tcW w:w="485" w:type="pct"/>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P.A.</w:t>
            </w:r>
          </w:p>
        </w:tc>
        <w:tc>
          <w:tcPr>
            <w:tcW w:w="3300" w:type="pct"/>
            <w:vAlign w:val="center"/>
          </w:tcPr>
          <w:p w:rsidR="000C78CF" w:rsidRPr="000C78CF" w:rsidRDefault="000C78CF" w:rsidP="000C78CF">
            <w:pPr>
              <w:spacing w:after="0" w:line="240" w:lineRule="auto"/>
              <w:rPr>
                <w:rFonts w:ascii="Arial" w:eastAsia="Times New Roman" w:hAnsi="Arial"/>
                <w:sz w:val="18"/>
                <w:szCs w:val="18"/>
                <w:lang w:val="ro-RO" w:eastAsia="ro-RO"/>
              </w:rPr>
            </w:pPr>
            <w:r w:rsidRPr="000C78CF">
              <w:rPr>
                <w:rFonts w:ascii="Arial" w:eastAsia="Times New Roman" w:hAnsi="Arial"/>
                <w:sz w:val="18"/>
                <w:szCs w:val="18"/>
                <w:lang w:val="ro-RO" w:eastAsia="ro-RO"/>
              </w:rPr>
              <w:t>Terenuri care servesc nevoilor de administraţie forestieră</w:t>
            </w:r>
          </w:p>
        </w:tc>
        <w:tc>
          <w:tcPr>
            <w:tcW w:w="519" w:type="pct"/>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w:t>
            </w:r>
          </w:p>
        </w:tc>
        <w:tc>
          <w:tcPr>
            <w:tcW w:w="387" w:type="pct"/>
            <w:tcBorders>
              <w:right w:val="single" w:sz="12" w:space="0" w:color="auto"/>
            </w:tcBorders>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w:t>
            </w:r>
          </w:p>
        </w:tc>
      </w:tr>
      <w:tr w:rsidR="000C78CF" w:rsidRPr="000C78CF" w:rsidTr="00913F20">
        <w:trPr>
          <w:cantSplit/>
          <w:trHeight w:val="47"/>
        </w:trPr>
        <w:tc>
          <w:tcPr>
            <w:tcW w:w="309" w:type="pct"/>
            <w:tcBorders>
              <w:left w:val="single" w:sz="12" w:space="0" w:color="auto"/>
            </w:tcBorders>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1.5.</w:t>
            </w:r>
          </w:p>
        </w:tc>
        <w:tc>
          <w:tcPr>
            <w:tcW w:w="485" w:type="pct"/>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P.I.</w:t>
            </w:r>
          </w:p>
        </w:tc>
        <w:tc>
          <w:tcPr>
            <w:tcW w:w="3300" w:type="pct"/>
            <w:vAlign w:val="center"/>
          </w:tcPr>
          <w:p w:rsidR="000C78CF" w:rsidRPr="000C78CF" w:rsidRDefault="000C78CF" w:rsidP="000C78CF">
            <w:pPr>
              <w:spacing w:after="0" w:line="240" w:lineRule="auto"/>
              <w:rPr>
                <w:rFonts w:ascii="Arial" w:eastAsia="Times New Roman" w:hAnsi="Arial"/>
                <w:sz w:val="18"/>
                <w:szCs w:val="18"/>
                <w:lang w:val="ro-RO" w:eastAsia="ro-RO"/>
              </w:rPr>
            </w:pPr>
            <w:r w:rsidRPr="000C78CF">
              <w:rPr>
                <w:rFonts w:ascii="Arial" w:eastAsia="Times New Roman" w:hAnsi="Arial"/>
                <w:sz w:val="18"/>
                <w:szCs w:val="18"/>
                <w:lang w:val="ro-RO" w:eastAsia="ro-RO"/>
              </w:rPr>
              <w:t>Terenuri afectate împăduririi</w:t>
            </w:r>
          </w:p>
        </w:tc>
        <w:tc>
          <w:tcPr>
            <w:tcW w:w="519" w:type="pct"/>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w:t>
            </w:r>
          </w:p>
        </w:tc>
        <w:tc>
          <w:tcPr>
            <w:tcW w:w="387" w:type="pct"/>
            <w:tcBorders>
              <w:right w:val="single" w:sz="12" w:space="0" w:color="auto"/>
            </w:tcBorders>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w:t>
            </w:r>
          </w:p>
        </w:tc>
      </w:tr>
      <w:tr w:rsidR="000C78CF" w:rsidRPr="000C78CF" w:rsidTr="00913F20">
        <w:trPr>
          <w:cantSplit/>
          <w:trHeight w:val="47"/>
        </w:trPr>
        <w:tc>
          <w:tcPr>
            <w:tcW w:w="309" w:type="pct"/>
            <w:tcBorders>
              <w:left w:val="single" w:sz="12" w:space="0" w:color="auto"/>
            </w:tcBorders>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1.6.</w:t>
            </w:r>
          </w:p>
        </w:tc>
        <w:tc>
          <w:tcPr>
            <w:tcW w:w="485" w:type="pct"/>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P.N.</w:t>
            </w:r>
          </w:p>
        </w:tc>
        <w:tc>
          <w:tcPr>
            <w:tcW w:w="3300" w:type="pct"/>
            <w:vAlign w:val="center"/>
          </w:tcPr>
          <w:p w:rsidR="000C78CF" w:rsidRPr="000C78CF" w:rsidRDefault="000C78CF" w:rsidP="000C78CF">
            <w:pPr>
              <w:spacing w:after="0" w:line="240" w:lineRule="auto"/>
              <w:rPr>
                <w:rFonts w:ascii="Arial" w:eastAsia="Times New Roman" w:hAnsi="Arial"/>
                <w:sz w:val="18"/>
                <w:szCs w:val="18"/>
                <w:lang w:val="ro-RO" w:eastAsia="ro-RO"/>
              </w:rPr>
            </w:pPr>
            <w:r w:rsidRPr="000C78CF">
              <w:rPr>
                <w:rFonts w:ascii="Arial" w:eastAsia="Times New Roman" w:hAnsi="Arial"/>
                <w:sz w:val="18"/>
                <w:szCs w:val="18"/>
                <w:lang w:val="ro-RO" w:eastAsia="ro-RO"/>
              </w:rPr>
              <w:t>Terenuri neproductive</w:t>
            </w:r>
          </w:p>
        </w:tc>
        <w:tc>
          <w:tcPr>
            <w:tcW w:w="519" w:type="pct"/>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w:t>
            </w:r>
          </w:p>
        </w:tc>
        <w:tc>
          <w:tcPr>
            <w:tcW w:w="387" w:type="pct"/>
            <w:tcBorders>
              <w:right w:val="single" w:sz="12" w:space="0" w:color="auto"/>
            </w:tcBorders>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w:t>
            </w:r>
          </w:p>
        </w:tc>
      </w:tr>
      <w:tr w:rsidR="000C78CF" w:rsidRPr="000C78CF" w:rsidTr="00913F20">
        <w:trPr>
          <w:cantSplit/>
          <w:trHeight w:val="47"/>
        </w:trPr>
        <w:tc>
          <w:tcPr>
            <w:tcW w:w="309" w:type="pct"/>
            <w:tcBorders>
              <w:left w:val="single" w:sz="12" w:space="0" w:color="auto"/>
            </w:tcBorders>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1.7.</w:t>
            </w:r>
          </w:p>
        </w:tc>
        <w:tc>
          <w:tcPr>
            <w:tcW w:w="485" w:type="pct"/>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P.T.</w:t>
            </w:r>
          </w:p>
        </w:tc>
        <w:tc>
          <w:tcPr>
            <w:tcW w:w="3300" w:type="pct"/>
            <w:vAlign w:val="center"/>
          </w:tcPr>
          <w:p w:rsidR="000C78CF" w:rsidRPr="000C78CF" w:rsidRDefault="000C78CF" w:rsidP="000C78CF">
            <w:pPr>
              <w:spacing w:after="0" w:line="240" w:lineRule="auto"/>
              <w:rPr>
                <w:rFonts w:ascii="Arial" w:eastAsia="Times New Roman" w:hAnsi="Arial"/>
                <w:sz w:val="18"/>
                <w:szCs w:val="18"/>
                <w:lang w:val="ro-RO" w:eastAsia="ro-RO"/>
              </w:rPr>
            </w:pPr>
            <w:r w:rsidRPr="000C78CF">
              <w:rPr>
                <w:rFonts w:ascii="Arial" w:eastAsia="Times New Roman" w:hAnsi="Arial"/>
                <w:sz w:val="18"/>
                <w:szCs w:val="18"/>
                <w:lang w:val="ro-RO" w:eastAsia="ro-RO"/>
              </w:rPr>
              <w:t>Terenuri scoase temporar din fondul forestier şi neprimite</w:t>
            </w:r>
          </w:p>
        </w:tc>
        <w:tc>
          <w:tcPr>
            <w:tcW w:w="519" w:type="pct"/>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w:t>
            </w:r>
          </w:p>
        </w:tc>
        <w:tc>
          <w:tcPr>
            <w:tcW w:w="387" w:type="pct"/>
            <w:tcBorders>
              <w:right w:val="single" w:sz="12" w:space="0" w:color="auto"/>
            </w:tcBorders>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w:t>
            </w:r>
          </w:p>
        </w:tc>
      </w:tr>
      <w:tr w:rsidR="000C78CF" w:rsidRPr="000C78CF" w:rsidTr="00913F20">
        <w:trPr>
          <w:cantSplit/>
          <w:trHeight w:val="47"/>
        </w:trPr>
        <w:tc>
          <w:tcPr>
            <w:tcW w:w="309" w:type="pct"/>
            <w:tcBorders>
              <w:left w:val="single" w:sz="12" w:space="0" w:color="auto"/>
              <w:bottom w:val="single" w:sz="12" w:space="0" w:color="auto"/>
            </w:tcBorders>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1.8.</w:t>
            </w:r>
          </w:p>
        </w:tc>
        <w:tc>
          <w:tcPr>
            <w:tcW w:w="485" w:type="pct"/>
            <w:tcBorders>
              <w:bottom w:val="single" w:sz="12" w:space="0" w:color="auto"/>
            </w:tcBorders>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P.O.</w:t>
            </w:r>
          </w:p>
        </w:tc>
        <w:tc>
          <w:tcPr>
            <w:tcW w:w="3300" w:type="pct"/>
            <w:tcBorders>
              <w:bottom w:val="single" w:sz="12" w:space="0" w:color="auto"/>
            </w:tcBorders>
            <w:vAlign w:val="center"/>
          </w:tcPr>
          <w:p w:rsidR="000C78CF" w:rsidRPr="000C78CF" w:rsidRDefault="000C78CF" w:rsidP="000C78CF">
            <w:pPr>
              <w:spacing w:after="0" w:line="240" w:lineRule="auto"/>
              <w:rPr>
                <w:rFonts w:ascii="Arial" w:eastAsia="Times New Roman" w:hAnsi="Arial"/>
                <w:sz w:val="18"/>
                <w:szCs w:val="18"/>
                <w:lang w:val="ro-RO" w:eastAsia="ro-RO"/>
              </w:rPr>
            </w:pPr>
            <w:r w:rsidRPr="000C78CF">
              <w:rPr>
                <w:rFonts w:ascii="Arial" w:eastAsia="Times New Roman" w:hAnsi="Arial"/>
                <w:sz w:val="18"/>
                <w:szCs w:val="18"/>
                <w:lang w:val="ro-RO" w:eastAsia="ro-RO"/>
              </w:rPr>
              <w:t>Ocupaţii şi litigii</w:t>
            </w:r>
          </w:p>
        </w:tc>
        <w:tc>
          <w:tcPr>
            <w:tcW w:w="519" w:type="pct"/>
            <w:tcBorders>
              <w:bottom w:val="single" w:sz="12" w:space="0" w:color="auto"/>
            </w:tcBorders>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w:t>
            </w:r>
          </w:p>
        </w:tc>
        <w:tc>
          <w:tcPr>
            <w:tcW w:w="387" w:type="pct"/>
            <w:tcBorders>
              <w:bottom w:val="single" w:sz="12" w:space="0" w:color="auto"/>
              <w:right w:val="single" w:sz="12" w:space="0" w:color="auto"/>
            </w:tcBorders>
            <w:vAlign w:val="center"/>
          </w:tcPr>
          <w:p w:rsidR="000C78CF" w:rsidRPr="000C78CF" w:rsidRDefault="000C78CF" w:rsidP="000C78CF">
            <w:pPr>
              <w:spacing w:after="0" w:line="240" w:lineRule="auto"/>
              <w:jc w:val="center"/>
              <w:rPr>
                <w:rFonts w:ascii="Arial" w:eastAsia="Times New Roman" w:hAnsi="Arial"/>
                <w:sz w:val="18"/>
                <w:szCs w:val="18"/>
                <w:lang w:val="ro-RO" w:eastAsia="ro-RO"/>
              </w:rPr>
            </w:pPr>
            <w:r w:rsidRPr="000C78CF">
              <w:rPr>
                <w:rFonts w:ascii="Arial" w:eastAsia="Times New Roman" w:hAnsi="Arial"/>
                <w:sz w:val="18"/>
                <w:szCs w:val="18"/>
                <w:lang w:val="ro-RO" w:eastAsia="ro-RO"/>
              </w:rPr>
              <w:t>-</w:t>
            </w:r>
          </w:p>
        </w:tc>
      </w:tr>
    </w:tbl>
    <w:p w:rsidR="00C831AA" w:rsidRDefault="00C831AA" w:rsidP="00E02642">
      <w:pPr>
        <w:autoSpaceDE w:val="0"/>
        <w:autoSpaceDN w:val="0"/>
        <w:adjustRightInd w:val="0"/>
        <w:spacing w:after="0" w:line="240" w:lineRule="auto"/>
        <w:ind w:firstLine="720"/>
        <w:jc w:val="both"/>
        <w:rPr>
          <w:rFonts w:ascii="Times New Roman" w:hAnsi="Times New Roman"/>
          <w:sz w:val="26"/>
          <w:szCs w:val="26"/>
          <w:lang w:val="ro-RO"/>
        </w:rPr>
      </w:pPr>
    </w:p>
    <w:p w:rsidR="00A047DC" w:rsidRDefault="00C12D72" w:rsidP="00E02642">
      <w:pPr>
        <w:autoSpaceDE w:val="0"/>
        <w:autoSpaceDN w:val="0"/>
        <w:adjustRightInd w:val="0"/>
        <w:spacing w:after="0" w:line="240" w:lineRule="auto"/>
        <w:ind w:firstLine="720"/>
        <w:jc w:val="both"/>
        <w:rPr>
          <w:rFonts w:ascii="Times New Roman" w:eastAsiaTheme="minorHAnsi" w:hAnsi="Times New Roman"/>
          <w:sz w:val="26"/>
          <w:szCs w:val="26"/>
          <w:lang w:val="hu-HU"/>
        </w:rPr>
      </w:pPr>
      <w:r w:rsidRPr="00C2430A">
        <w:rPr>
          <w:rFonts w:ascii="Times New Roman" w:hAnsi="Times New Roman"/>
          <w:sz w:val="26"/>
          <w:szCs w:val="26"/>
          <w:lang w:val="ro-RO"/>
        </w:rPr>
        <w:t>În scopul reglementării procesului de producţie/pr</w:t>
      </w:r>
      <w:r w:rsidR="00C2430A" w:rsidRPr="00C2430A">
        <w:rPr>
          <w:rFonts w:ascii="Times New Roman" w:hAnsi="Times New Roman"/>
          <w:sz w:val="26"/>
          <w:szCs w:val="26"/>
          <w:lang w:val="ro-RO"/>
        </w:rPr>
        <w:t xml:space="preserve">otecţie conform obiectivelor şi </w:t>
      </w:r>
      <w:r w:rsidRPr="00C2430A">
        <w:rPr>
          <w:rFonts w:ascii="Times New Roman" w:hAnsi="Times New Roman"/>
          <w:sz w:val="26"/>
          <w:szCs w:val="26"/>
          <w:lang w:val="ro-RO"/>
        </w:rPr>
        <w:t>funcţiilor ecologice şi social-economice atribuite</w:t>
      </w:r>
      <w:r w:rsidR="00EC4F09" w:rsidRPr="00C2430A">
        <w:rPr>
          <w:rFonts w:ascii="Times New Roman" w:hAnsi="Times New Roman"/>
          <w:sz w:val="26"/>
          <w:szCs w:val="26"/>
          <w:lang w:val="ro-RO"/>
        </w:rPr>
        <w:t xml:space="preserve"> </w:t>
      </w:r>
      <w:proofErr w:type="spellStart"/>
      <w:r w:rsidR="00EC4F09" w:rsidRPr="00C2430A">
        <w:rPr>
          <w:rFonts w:ascii="Times New Roman" w:hAnsi="Times New Roman"/>
          <w:sz w:val="26"/>
          <w:szCs w:val="26"/>
          <w:lang w:val="ro-RO"/>
        </w:rPr>
        <w:t>arboretelor</w:t>
      </w:r>
      <w:proofErr w:type="spellEnd"/>
      <w:r w:rsidR="00EC4F09" w:rsidRPr="00C2430A">
        <w:rPr>
          <w:rFonts w:ascii="Times New Roman" w:hAnsi="Times New Roman"/>
          <w:sz w:val="26"/>
          <w:szCs w:val="26"/>
          <w:lang w:val="ro-RO"/>
        </w:rPr>
        <w:t xml:space="preserve"> au fost constituit</w:t>
      </w:r>
      <w:r w:rsidR="0002266B">
        <w:rPr>
          <w:rFonts w:ascii="Times New Roman" w:hAnsi="Times New Roman"/>
          <w:sz w:val="26"/>
          <w:szCs w:val="26"/>
          <w:lang w:val="ro-RO"/>
        </w:rPr>
        <w:t>e</w:t>
      </w:r>
      <w:r w:rsidRPr="00C2430A">
        <w:rPr>
          <w:rFonts w:ascii="Times New Roman" w:hAnsi="Times New Roman"/>
          <w:sz w:val="26"/>
          <w:szCs w:val="26"/>
          <w:lang w:val="ro-RO"/>
        </w:rPr>
        <w:t xml:space="preserve"> </w:t>
      </w:r>
      <w:proofErr w:type="spellStart"/>
      <w:r w:rsidR="0053544C">
        <w:rPr>
          <w:rFonts w:ascii="Times New Roman" w:eastAsiaTheme="minorHAnsi" w:hAnsi="Times New Roman"/>
          <w:sz w:val="26"/>
          <w:szCs w:val="26"/>
          <w:lang w:val="hu-HU"/>
        </w:rPr>
        <w:t>două</w:t>
      </w:r>
      <w:proofErr w:type="spellEnd"/>
      <w:r w:rsidR="00C2430A" w:rsidRPr="00C2430A">
        <w:rPr>
          <w:rFonts w:ascii="Times New Roman" w:eastAsiaTheme="minorHAnsi" w:hAnsi="Times New Roman"/>
          <w:sz w:val="26"/>
          <w:szCs w:val="26"/>
          <w:lang w:val="hu-HU"/>
        </w:rPr>
        <w:t xml:space="preserve"> </w:t>
      </w:r>
      <w:proofErr w:type="spellStart"/>
      <w:r w:rsidR="00C2430A" w:rsidRPr="00C2430A">
        <w:rPr>
          <w:rFonts w:ascii="Times New Roman" w:eastAsiaTheme="minorHAnsi" w:hAnsi="Times New Roman"/>
          <w:sz w:val="26"/>
          <w:szCs w:val="26"/>
          <w:lang w:val="hu-HU"/>
        </w:rPr>
        <w:t>subunităţi</w:t>
      </w:r>
      <w:proofErr w:type="spellEnd"/>
      <w:r w:rsidR="00C2430A" w:rsidRPr="00C2430A">
        <w:rPr>
          <w:rFonts w:ascii="Times New Roman" w:eastAsiaTheme="minorHAnsi" w:hAnsi="Times New Roman"/>
          <w:sz w:val="26"/>
          <w:szCs w:val="26"/>
          <w:lang w:val="hu-HU"/>
        </w:rPr>
        <w:t xml:space="preserve"> de </w:t>
      </w:r>
      <w:proofErr w:type="spellStart"/>
      <w:r w:rsidR="00C2430A" w:rsidRPr="00C2430A">
        <w:rPr>
          <w:rFonts w:ascii="Times New Roman" w:eastAsiaTheme="minorHAnsi" w:hAnsi="Times New Roman"/>
          <w:sz w:val="26"/>
          <w:szCs w:val="26"/>
          <w:lang w:val="hu-HU"/>
        </w:rPr>
        <w:t>gospodărire</w:t>
      </w:r>
      <w:proofErr w:type="spellEnd"/>
      <w:r w:rsidR="00C2430A" w:rsidRPr="00C2430A">
        <w:rPr>
          <w:rFonts w:ascii="Times New Roman" w:eastAsiaTheme="minorHAnsi" w:hAnsi="Times New Roman"/>
          <w:sz w:val="26"/>
          <w:szCs w:val="26"/>
          <w:lang w:val="hu-HU"/>
        </w:rPr>
        <w:t xml:space="preserve"> </w:t>
      </w:r>
      <w:proofErr w:type="spellStart"/>
      <w:r w:rsidR="00C2430A" w:rsidRPr="00C2430A">
        <w:rPr>
          <w:rFonts w:ascii="Times New Roman" w:eastAsiaTheme="minorHAnsi" w:hAnsi="Times New Roman"/>
          <w:sz w:val="26"/>
          <w:szCs w:val="26"/>
          <w:lang w:val="hu-HU"/>
        </w:rPr>
        <w:t>şi</w:t>
      </w:r>
      <w:proofErr w:type="spellEnd"/>
      <w:r w:rsidR="00C2430A" w:rsidRPr="00C2430A">
        <w:rPr>
          <w:rFonts w:ascii="Times New Roman" w:eastAsiaTheme="minorHAnsi" w:hAnsi="Times New Roman"/>
          <w:sz w:val="26"/>
          <w:szCs w:val="26"/>
          <w:lang w:val="hu-HU"/>
        </w:rPr>
        <w:t xml:space="preserve"> </w:t>
      </w:r>
      <w:proofErr w:type="spellStart"/>
      <w:r w:rsidR="00C2430A" w:rsidRPr="00C2430A">
        <w:rPr>
          <w:rFonts w:ascii="Times New Roman" w:eastAsiaTheme="minorHAnsi" w:hAnsi="Times New Roman"/>
          <w:sz w:val="26"/>
          <w:szCs w:val="26"/>
          <w:lang w:val="hu-HU"/>
        </w:rPr>
        <w:t>anume</w:t>
      </w:r>
      <w:proofErr w:type="spellEnd"/>
      <w:r w:rsidR="00C2430A" w:rsidRPr="00C2430A">
        <w:rPr>
          <w:rFonts w:ascii="Times New Roman" w:eastAsiaTheme="minorHAnsi" w:hAnsi="Times New Roman"/>
          <w:sz w:val="26"/>
          <w:szCs w:val="26"/>
          <w:lang w:val="hu-HU"/>
        </w:rPr>
        <w:t xml:space="preserve"> :</w:t>
      </w:r>
    </w:p>
    <w:p w:rsidR="00F401A9" w:rsidRDefault="00F401A9" w:rsidP="00E02642">
      <w:pPr>
        <w:autoSpaceDE w:val="0"/>
        <w:autoSpaceDN w:val="0"/>
        <w:adjustRightInd w:val="0"/>
        <w:spacing w:after="0" w:line="240" w:lineRule="auto"/>
        <w:ind w:firstLine="720"/>
        <w:jc w:val="both"/>
        <w:rPr>
          <w:rFonts w:ascii="Times New Roman" w:eastAsiaTheme="minorHAnsi" w:hAnsi="Times New Roman"/>
          <w:sz w:val="26"/>
          <w:szCs w:val="26"/>
          <w:lang w:val="hu-HU"/>
        </w:rPr>
      </w:pPr>
    </w:p>
    <w:p w:rsidR="00C8316C" w:rsidRDefault="00C8316C" w:rsidP="00E02642">
      <w:pPr>
        <w:pStyle w:val="ListParagraph"/>
        <w:numPr>
          <w:ilvl w:val="0"/>
          <w:numId w:val="34"/>
        </w:numPr>
        <w:autoSpaceDE w:val="0"/>
        <w:autoSpaceDN w:val="0"/>
        <w:adjustRightInd w:val="0"/>
        <w:spacing w:after="0" w:line="240" w:lineRule="auto"/>
        <w:jc w:val="both"/>
        <w:rPr>
          <w:rFonts w:ascii="Times New Roman" w:hAnsi="Times New Roman"/>
          <w:sz w:val="26"/>
          <w:szCs w:val="26"/>
          <w:lang w:val="ro-RO"/>
        </w:rPr>
      </w:pPr>
      <w:r w:rsidRPr="00E02642">
        <w:rPr>
          <w:rFonts w:ascii="Times New Roman" w:hAnsi="Times New Roman"/>
          <w:sz w:val="26"/>
          <w:szCs w:val="26"/>
          <w:lang w:val="ro-RO"/>
        </w:rPr>
        <w:t>S.U.P. “A” – Codru regulat – sortimente obişnuite – având ca ţel producţia de lemn pentru cherestea, celuloză şi const</w:t>
      </w:r>
      <w:r w:rsidR="00F9119A">
        <w:rPr>
          <w:rFonts w:ascii="Times New Roman" w:hAnsi="Times New Roman"/>
          <w:sz w:val="26"/>
          <w:szCs w:val="26"/>
          <w:lang w:val="ro-RO"/>
        </w:rPr>
        <w:t xml:space="preserve">rucţii – </w:t>
      </w:r>
      <w:r w:rsidR="0053544C">
        <w:rPr>
          <w:rFonts w:ascii="Times New Roman" w:hAnsi="Times New Roman"/>
          <w:sz w:val="26"/>
          <w:szCs w:val="26"/>
          <w:lang w:val="ro-RO"/>
        </w:rPr>
        <w:t>131,2</w:t>
      </w:r>
      <w:r w:rsidRPr="00E02642">
        <w:rPr>
          <w:rFonts w:ascii="Times New Roman" w:hAnsi="Times New Roman"/>
          <w:sz w:val="26"/>
          <w:szCs w:val="26"/>
          <w:lang w:val="ro-RO"/>
        </w:rPr>
        <w:t xml:space="preserve"> ha</w:t>
      </w:r>
    </w:p>
    <w:p w:rsidR="00E4183B" w:rsidRDefault="00E4183B" w:rsidP="00C8316C">
      <w:pPr>
        <w:autoSpaceDE w:val="0"/>
        <w:autoSpaceDN w:val="0"/>
        <w:adjustRightInd w:val="0"/>
        <w:spacing w:after="0" w:line="240" w:lineRule="auto"/>
        <w:jc w:val="both"/>
        <w:rPr>
          <w:rFonts w:ascii="Times New Roman" w:hAnsi="Times New Roman"/>
          <w:sz w:val="26"/>
          <w:szCs w:val="26"/>
          <w:lang w:val="ro-RO"/>
        </w:rPr>
      </w:pPr>
      <w:proofErr w:type="spellStart"/>
      <w:r>
        <w:rPr>
          <w:rFonts w:ascii="Times New Roman" w:hAnsi="Times New Roman"/>
          <w:sz w:val="26"/>
          <w:szCs w:val="26"/>
          <w:lang w:val="ro-RO"/>
        </w:rPr>
        <w:t>A</w:t>
      </w:r>
      <w:r w:rsidRPr="00C8316C">
        <w:rPr>
          <w:rFonts w:ascii="Times New Roman" w:hAnsi="Times New Roman"/>
          <w:sz w:val="26"/>
          <w:szCs w:val="26"/>
          <w:lang w:val="ro-RO"/>
        </w:rPr>
        <w:t>ceastǎ</w:t>
      </w:r>
      <w:proofErr w:type="spellEnd"/>
      <w:r w:rsidRPr="00C8316C">
        <w:rPr>
          <w:rFonts w:ascii="Times New Roman" w:hAnsi="Times New Roman"/>
          <w:sz w:val="26"/>
          <w:szCs w:val="26"/>
          <w:lang w:val="ro-RO"/>
        </w:rPr>
        <w:t xml:space="preserve"> </w:t>
      </w:r>
      <w:proofErr w:type="spellStart"/>
      <w:r>
        <w:rPr>
          <w:rFonts w:ascii="Times New Roman" w:eastAsiaTheme="minorHAnsi" w:hAnsi="Times New Roman"/>
          <w:sz w:val="26"/>
          <w:szCs w:val="26"/>
          <w:lang w:val="hu-HU"/>
        </w:rPr>
        <w:t>subunitate</w:t>
      </w:r>
      <w:proofErr w:type="spellEnd"/>
      <w:r w:rsidRPr="00C2430A">
        <w:rPr>
          <w:rFonts w:ascii="Times New Roman" w:eastAsiaTheme="minorHAnsi" w:hAnsi="Times New Roman"/>
          <w:sz w:val="26"/>
          <w:szCs w:val="26"/>
          <w:lang w:val="hu-HU"/>
        </w:rPr>
        <w:t xml:space="preserve"> de </w:t>
      </w:r>
      <w:proofErr w:type="spellStart"/>
      <w:r w:rsidRPr="00C2430A">
        <w:rPr>
          <w:rFonts w:ascii="Times New Roman" w:eastAsiaTheme="minorHAnsi" w:hAnsi="Times New Roman"/>
          <w:sz w:val="26"/>
          <w:szCs w:val="26"/>
          <w:lang w:val="hu-HU"/>
        </w:rPr>
        <w:t>gospodărire</w:t>
      </w:r>
      <w:proofErr w:type="spellEnd"/>
      <w:r w:rsidRPr="00C2430A">
        <w:rPr>
          <w:rFonts w:ascii="Times New Roman" w:eastAsiaTheme="minorHAnsi" w:hAnsi="Times New Roman"/>
          <w:sz w:val="26"/>
          <w:szCs w:val="26"/>
          <w:lang w:val="hu-HU"/>
        </w:rPr>
        <w:t xml:space="preserve"> </w:t>
      </w:r>
      <w:r>
        <w:rPr>
          <w:rFonts w:ascii="Times New Roman" w:hAnsi="Times New Roman"/>
          <w:sz w:val="26"/>
          <w:szCs w:val="26"/>
          <w:lang w:val="ro-RO"/>
        </w:rPr>
        <w:t>a fost constituită pentru “</w:t>
      </w:r>
      <w:proofErr w:type="spellStart"/>
      <w:r>
        <w:rPr>
          <w:rFonts w:ascii="Times New Roman" w:hAnsi="Times New Roman"/>
          <w:sz w:val="26"/>
          <w:szCs w:val="26"/>
          <w:lang w:val="ro-RO"/>
        </w:rPr>
        <w:t>Pǎdurile</w:t>
      </w:r>
      <w:proofErr w:type="spellEnd"/>
      <w:r w:rsidRPr="00C8316C">
        <w:rPr>
          <w:rFonts w:ascii="Times New Roman" w:hAnsi="Times New Roman"/>
          <w:sz w:val="26"/>
          <w:szCs w:val="26"/>
          <w:lang w:val="ro-RO"/>
        </w:rPr>
        <w:t xml:space="preserve"> cu funcţii </w:t>
      </w:r>
      <w:r>
        <w:rPr>
          <w:rFonts w:ascii="Times New Roman" w:hAnsi="Times New Roman"/>
          <w:sz w:val="26"/>
          <w:szCs w:val="26"/>
          <w:lang w:val="ro-RO"/>
        </w:rPr>
        <w:t>de</w:t>
      </w:r>
      <w:r w:rsidRPr="00C8316C">
        <w:rPr>
          <w:rFonts w:ascii="Times New Roman" w:hAnsi="Times New Roman"/>
          <w:sz w:val="26"/>
          <w:szCs w:val="26"/>
          <w:lang w:val="ro-RO"/>
        </w:rPr>
        <w:t xml:space="preserve"> </w:t>
      </w:r>
      <w:r>
        <w:rPr>
          <w:rFonts w:ascii="Times New Roman" w:hAnsi="Times New Roman"/>
          <w:sz w:val="26"/>
          <w:szCs w:val="26"/>
          <w:lang w:val="ro-RO"/>
        </w:rPr>
        <w:t xml:space="preserve">producție și </w:t>
      </w:r>
      <w:r w:rsidRPr="00C8316C">
        <w:rPr>
          <w:rFonts w:ascii="Times New Roman" w:hAnsi="Times New Roman"/>
          <w:sz w:val="26"/>
          <w:szCs w:val="26"/>
          <w:lang w:val="ro-RO"/>
        </w:rPr>
        <w:t>protecţ</w:t>
      </w:r>
      <w:r>
        <w:rPr>
          <w:rFonts w:ascii="Times New Roman" w:hAnsi="Times New Roman"/>
          <w:sz w:val="26"/>
          <w:szCs w:val="26"/>
          <w:lang w:val="ro-RO"/>
        </w:rPr>
        <w:t>ie</w:t>
      </w:r>
      <w:r w:rsidRPr="00C8316C">
        <w:rPr>
          <w:rFonts w:ascii="Times New Roman" w:hAnsi="Times New Roman"/>
          <w:sz w:val="26"/>
          <w:szCs w:val="26"/>
          <w:lang w:val="ro-RO"/>
        </w:rPr>
        <w:t xml:space="preserve">”, </w:t>
      </w:r>
      <w:r>
        <w:rPr>
          <w:rFonts w:ascii="Times New Roman" w:hAnsi="Times New Roman"/>
          <w:sz w:val="26"/>
          <w:szCs w:val="26"/>
          <w:lang w:val="ro-RO"/>
        </w:rPr>
        <w:t xml:space="preserve">care se încadrează în grupa funcțională II, subgrupa funcțională 1, </w:t>
      </w:r>
      <w:r w:rsidRPr="00C8316C">
        <w:rPr>
          <w:rFonts w:ascii="Times New Roman" w:hAnsi="Times New Roman"/>
          <w:sz w:val="26"/>
          <w:szCs w:val="26"/>
          <w:lang w:val="ro-RO"/>
        </w:rPr>
        <w:t>cat</w:t>
      </w:r>
      <w:r>
        <w:rPr>
          <w:rFonts w:ascii="Times New Roman" w:hAnsi="Times New Roman"/>
          <w:sz w:val="26"/>
          <w:szCs w:val="26"/>
          <w:lang w:val="ro-RO"/>
        </w:rPr>
        <w:t>egoria funcţionala 1B</w:t>
      </w:r>
      <w:r w:rsidR="007A395D">
        <w:rPr>
          <w:rFonts w:ascii="Times New Roman" w:hAnsi="Times New Roman"/>
          <w:sz w:val="26"/>
          <w:szCs w:val="26"/>
          <w:lang w:val="ro-RO"/>
        </w:rPr>
        <w:t xml:space="preserve"> (</w:t>
      </w:r>
      <w:r w:rsidR="00F401A9">
        <w:rPr>
          <w:rFonts w:ascii="Times New Roman" w:hAnsi="Times New Roman"/>
          <w:sz w:val="26"/>
          <w:szCs w:val="26"/>
          <w:lang w:val="ro-RO"/>
        </w:rPr>
        <w:t>131,2</w:t>
      </w:r>
      <w:r w:rsidR="0015037B" w:rsidRPr="00E02642">
        <w:rPr>
          <w:rFonts w:ascii="Times New Roman" w:hAnsi="Times New Roman"/>
          <w:sz w:val="26"/>
          <w:szCs w:val="26"/>
          <w:lang w:val="ro-RO"/>
        </w:rPr>
        <w:t xml:space="preserve"> </w:t>
      </w:r>
      <w:r w:rsidR="00D301DC">
        <w:rPr>
          <w:rFonts w:ascii="Times New Roman" w:hAnsi="Times New Roman"/>
          <w:sz w:val="26"/>
          <w:szCs w:val="26"/>
          <w:lang w:val="ro-RO"/>
        </w:rPr>
        <w:t>ha)</w:t>
      </w:r>
      <w:r>
        <w:rPr>
          <w:rFonts w:ascii="Times New Roman" w:hAnsi="Times New Roman"/>
          <w:sz w:val="26"/>
          <w:szCs w:val="26"/>
          <w:lang w:val="ro-RO"/>
        </w:rPr>
        <w:t xml:space="preserve">, </w:t>
      </w:r>
    </w:p>
    <w:p w:rsidR="00C8316C" w:rsidRPr="00E02642" w:rsidRDefault="00C8316C" w:rsidP="00E02642">
      <w:pPr>
        <w:pStyle w:val="ListParagraph"/>
        <w:numPr>
          <w:ilvl w:val="0"/>
          <w:numId w:val="34"/>
        </w:numPr>
        <w:tabs>
          <w:tab w:val="right" w:pos="9356"/>
        </w:tabs>
        <w:spacing w:after="0" w:line="240" w:lineRule="auto"/>
        <w:jc w:val="both"/>
        <w:rPr>
          <w:rFonts w:ascii="Times New Roman" w:hAnsi="Times New Roman"/>
          <w:sz w:val="26"/>
          <w:szCs w:val="26"/>
          <w:lang w:val="ro-RO"/>
        </w:rPr>
      </w:pPr>
      <w:r w:rsidRPr="00E02642">
        <w:rPr>
          <w:rFonts w:ascii="Times New Roman" w:hAnsi="Times New Roman"/>
          <w:sz w:val="26"/>
          <w:szCs w:val="26"/>
          <w:lang w:val="ro-RO"/>
        </w:rPr>
        <w:t xml:space="preserve">S.U.P. “M” – </w:t>
      </w:r>
      <w:r w:rsidR="00085177" w:rsidRPr="00E02642">
        <w:rPr>
          <w:rFonts w:ascii="Times New Roman" w:hAnsi="Times New Roman"/>
          <w:sz w:val="26"/>
          <w:szCs w:val="26"/>
          <w:lang w:val="ro-RO"/>
        </w:rPr>
        <w:t>Protecție</w:t>
      </w:r>
      <w:r w:rsidRPr="00E02642">
        <w:rPr>
          <w:rFonts w:ascii="Times New Roman" w:hAnsi="Times New Roman"/>
          <w:sz w:val="26"/>
          <w:szCs w:val="26"/>
          <w:lang w:val="ro-RO"/>
        </w:rPr>
        <w:t xml:space="preserve"> deosebită – având ca ţe</w:t>
      </w:r>
      <w:r w:rsidR="00F9119A">
        <w:rPr>
          <w:rFonts w:ascii="Times New Roman" w:hAnsi="Times New Roman"/>
          <w:sz w:val="26"/>
          <w:szCs w:val="26"/>
          <w:lang w:val="ro-RO"/>
        </w:rPr>
        <w:t xml:space="preserve">l conservarea </w:t>
      </w:r>
      <w:proofErr w:type="spellStart"/>
      <w:r w:rsidR="00F9119A">
        <w:rPr>
          <w:rFonts w:ascii="Times New Roman" w:hAnsi="Times New Roman"/>
          <w:sz w:val="26"/>
          <w:szCs w:val="26"/>
          <w:lang w:val="ro-RO"/>
        </w:rPr>
        <w:t>arboretelor</w:t>
      </w:r>
      <w:proofErr w:type="spellEnd"/>
      <w:r w:rsidR="00F9119A">
        <w:rPr>
          <w:rFonts w:ascii="Times New Roman" w:hAnsi="Times New Roman"/>
          <w:sz w:val="26"/>
          <w:szCs w:val="26"/>
          <w:lang w:val="ro-RO"/>
        </w:rPr>
        <w:t xml:space="preserve"> – </w:t>
      </w:r>
      <w:r w:rsidR="0053544C">
        <w:rPr>
          <w:rFonts w:ascii="Times New Roman" w:hAnsi="Times New Roman"/>
          <w:sz w:val="26"/>
          <w:szCs w:val="26"/>
          <w:lang w:val="ro-RO"/>
        </w:rPr>
        <w:t>8,6</w:t>
      </w:r>
      <w:r w:rsidRPr="00E02642">
        <w:rPr>
          <w:rFonts w:ascii="Times New Roman" w:hAnsi="Times New Roman"/>
          <w:sz w:val="26"/>
          <w:szCs w:val="26"/>
          <w:lang w:val="ro-RO"/>
        </w:rPr>
        <w:t xml:space="preserve"> ha.</w:t>
      </w:r>
    </w:p>
    <w:p w:rsidR="00C8316C" w:rsidRPr="00C8316C" w:rsidRDefault="0002266B" w:rsidP="00C8316C">
      <w:pPr>
        <w:autoSpaceDE w:val="0"/>
        <w:autoSpaceDN w:val="0"/>
        <w:adjustRightInd w:val="0"/>
        <w:spacing w:after="0" w:line="240" w:lineRule="auto"/>
        <w:jc w:val="both"/>
        <w:rPr>
          <w:rFonts w:ascii="Times New Roman" w:hAnsi="Times New Roman"/>
          <w:sz w:val="26"/>
          <w:szCs w:val="26"/>
          <w:lang w:val="ro-RO"/>
        </w:rPr>
      </w:pPr>
      <w:proofErr w:type="spellStart"/>
      <w:r>
        <w:rPr>
          <w:rFonts w:ascii="Times New Roman" w:hAnsi="Times New Roman"/>
          <w:sz w:val="26"/>
          <w:szCs w:val="26"/>
          <w:lang w:val="ro-RO"/>
        </w:rPr>
        <w:t>A</w:t>
      </w:r>
      <w:r w:rsidR="00C8316C" w:rsidRPr="00C8316C">
        <w:rPr>
          <w:rFonts w:ascii="Times New Roman" w:hAnsi="Times New Roman"/>
          <w:sz w:val="26"/>
          <w:szCs w:val="26"/>
          <w:lang w:val="ro-RO"/>
        </w:rPr>
        <w:t>ceastǎ</w:t>
      </w:r>
      <w:proofErr w:type="spellEnd"/>
      <w:r w:rsidR="00C8316C" w:rsidRPr="00C8316C">
        <w:rPr>
          <w:rFonts w:ascii="Times New Roman" w:hAnsi="Times New Roman"/>
          <w:sz w:val="26"/>
          <w:szCs w:val="26"/>
          <w:lang w:val="ro-RO"/>
        </w:rPr>
        <w:t xml:space="preserve"> </w:t>
      </w:r>
      <w:proofErr w:type="spellStart"/>
      <w:r w:rsidR="00085177">
        <w:rPr>
          <w:rFonts w:ascii="Times New Roman" w:eastAsiaTheme="minorHAnsi" w:hAnsi="Times New Roman"/>
          <w:sz w:val="26"/>
          <w:szCs w:val="26"/>
          <w:lang w:val="hu-HU"/>
        </w:rPr>
        <w:t>subunitate</w:t>
      </w:r>
      <w:proofErr w:type="spellEnd"/>
      <w:r w:rsidR="00085177" w:rsidRPr="00C2430A">
        <w:rPr>
          <w:rFonts w:ascii="Times New Roman" w:eastAsiaTheme="minorHAnsi" w:hAnsi="Times New Roman"/>
          <w:sz w:val="26"/>
          <w:szCs w:val="26"/>
          <w:lang w:val="hu-HU"/>
        </w:rPr>
        <w:t xml:space="preserve"> de </w:t>
      </w:r>
      <w:proofErr w:type="spellStart"/>
      <w:r w:rsidR="00085177" w:rsidRPr="00C2430A">
        <w:rPr>
          <w:rFonts w:ascii="Times New Roman" w:eastAsiaTheme="minorHAnsi" w:hAnsi="Times New Roman"/>
          <w:sz w:val="26"/>
          <w:szCs w:val="26"/>
          <w:lang w:val="hu-HU"/>
        </w:rPr>
        <w:t>gospodărire</w:t>
      </w:r>
      <w:proofErr w:type="spellEnd"/>
      <w:r w:rsidR="00085177" w:rsidRPr="00C2430A">
        <w:rPr>
          <w:rFonts w:ascii="Times New Roman" w:eastAsiaTheme="minorHAnsi" w:hAnsi="Times New Roman"/>
          <w:sz w:val="26"/>
          <w:szCs w:val="26"/>
          <w:lang w:val="hu-HU"/>
        </w:rPr>
        <w:t xml:space="preserve"> </w:t>
      </w:r>
      <w:r>
        <w:rPr>
          <w:rFonts w:ascii="Times New Roman" w:hAnsi="Times New Roman"/>
          <w:sz w:val="26"/>
          <w:szCs w:val="26"/>
          <w:lang w:val="ro-RO"/>
        </w:rPr>
        <w:t>a fost constituită pentru</w:t>
      </w:r>
      <w:r w:rsidR="00085177">
        <w:rPr>
          <w:rFonts w:ascii="Times New Roman" w:hAnsi="Times New Roman"/>
          <w:sz w:val="26"/>
          <w:szCs w:val="26"/>
          <w:lang w:val="ro-RO"/>
        </w:rPr>
        <w:t xml:space="preserve"> “</w:t>
      </w:r>
      <w:proofErr w:type="spellStart"/>
      <w:r w:rsidR="00085177">
        <w:rPr>
          <w:rFonts w:ascii="Times New Roman" w:hAnsi="Times New Roman"/>
          <w:sz w:val="26"/>
          <w:szCs w:val="26"/>
          <w:lang w:val="ro-RO"/>
        </w:rPr>
        <w:t>Pǎduri</w:t>
      </w:r>
      <w:r w:rsidR="00CA0E6A">
        <w:rPr>
          <w:rFonts w:ascii="Times New Roman" w:hAnsi="Times New Roman"/>
          <w:sz w:val="26"/>
          <w:szCs w:val="26"/>
          <w:lang w:val="ro-RO"/>
        </w:rPr>
        <w:t>le</w:t>
      </w:r>
      <w:proofErr w:type="spellEnd"/>
      <w:r w:rsidR="00C8316C" w:rsidRPr="00C8316C">
        <w:rPr>
          <w:rFonts w:ascii="Times New Roman" w:hAnsi="Times New Roman"/>
          <w:sz w:val="26"/>
          <w:szCs w:val="26"/>
          <w:lang w:val="ro-RO"/>
        </w:rPr>
        <w:t xml:space="preserve"> cu funcţii </w:t>
      </w:r>
      <w:r w:rsidR="00F401A9">
        <w:rPr>
          <w:rFonts w:ascii="Times New Roman" w:hAnsi="Times New Roman"/>
          <w:sz w:val="26"/>
          <w:szCs w:val="26"/>
          <w:lang w:val="ro-RO"/>
        </w:rPr>
        <w:t xml:space="preserve">speciale </w:t>
      </w:r>
      <w:r w:rsidR="00085177">
        <w:rPr>
          <w:rFonts w:ascii="Times New Roman" w:hAnsi="Times New Roman"/>
          <w:sz w:val="26"/>
          <w:szCs w:val="26"/>
          <w:lang w:val="ro-RO"/>
        </w:rPr>
        <w:t>de</w:t>
      </w:r>
      <w:r w:rsidR="00C8316C" w:rsidRPr="00C8316C">
        <w:rPr>
          <w:rFonts w:ascii="Times New Roman" w:hAnsi="Times New Roman"/>
          <w:sz w:val="26"/>
          <w:szCs w:val="26"/>
          <w:lang w:val="ro-RO"/>
        </w:rPr>
        <w:t xml:space="preserve"> protecţ</w:t>
      </w:r>
      <w:r w:rsidR="003D51DE">
        <w:rPr>
          <w:rFonts w:ascii="Times New Roman" w:hAnsi="Times New Roman"/>
          <w:sz w:val="26"/>
          <w:szCs w:val="26"/>
          <w:lang w:val="ro-RO"/>
        </w:rPr>
        <w:t xml:space="preserve">ie </w:t>
      </w:r>
      <w:r w:rsidR="00C8316C" w:rsidRPr="00C8316C">
        <w:rPr>
          <w:rFonts w:ascii="Times New Roman" w:hAnsi="Times New Roman"/>
          <w:sz w:val="26"/>
          <w:szCs w:val="26"/>
          <w:lang w:val="ro-RO"/>
        </w:rPr>
        <w:t xml:space="preserve">”, </w:t>
      </w:r>
      <w:r>
        <w:rPr>
          <w:rFonts w:ascii="Times New Roman" w:hAnsi="Times New Roman"/>
          <w:sz w:val="26"/>
          <w:szCs w:val="26"/>
          <w:lang w:val="ro-RO"/>
        </w:rPr>
        <w:t>care se încadrează în</w:t>
      </w:r>
      <w:r w:rsidR="00AA519A">
        <w:rPr>
          <w:rFonts w:ascii="Times New Roman" w:hAnsi="Times New Roman"/>
          <w:sz w:val="26"/>
          <w:szCs w:val="26"/>
          <w:lang w:val="ro-RO"/>
        </w:rPr>
        <w:t xml:space="preserve"> grupa funcțională I, </w:t>
      </w:r>
      <w:r w:rsidR="003D51DE">
        <w:rPr>
          <w:rFonts w:ascii="Times New Roman" w:hAnsi="Times New Roman"/>
          <w:sz w:val="26"/>
          <w:szCs w:val="26"/>
          <w:lang w:val="ro-RO"/>
        </w:rPr>
        <w:t>subgrupa funcțională 4</w:t>
      </w:r>
      <w:r w:rsidR="00E4183B">
        <w:rPr>
          <w:rFonts w:ascii="Times New Roman" w:hAnsi="Times New Roman"/>
          <w:sz w:val="26"/>
          <w:szCs w:val="26"/>
          <w:lang w:val="ro-RO"/>
        </w:rPr>
        <w:t xml:space="preserve">, </w:t>
      </w:r>
      <w:r w:rsidR="00C8316C" w:rsidRPr="00C8316C">
        <w:rPr>
          <w:rFonts w:ascii="Times New Roman" w:hAnsi="Times New Roman"/>
          <w:sz w:val="26"/>
          <w:szCs w:val="26"/>
          <w:lang w:val="ro-RO"/>
        </w:rPr>
        <w:t>cat</w:t>
      </w:r>
      <w:r w:rsidR="007A395D">
        <w:rPr>
          <w:rFonts w:ascii="Times New Roman" w:hAnsi="Times New Roman"/>
          <w:sz w:val="26"/>
          <w:szCs w:val="26"/>
          <w:lang w:val="ro-RO"/>
        </w:rPr>
        <w:t>ego</w:t>
      </w:r>
      <w:r w:rsidR="003D51DE">
        <w:rPr>
          <w:rFonts w:ascii="Times New Roman" w:hAnsi="Times New Roman"/>
          <w:sz w:val="26"/>
          <w:szCs w:val="26"/>
          <w:lang w:val="ro-RO"/>
        </w:rPr>
        <w:t>ria funcţionala 4C</w:t>
      </w:r>
      <w:r w:rsidR="007A395D">
        <w:rPr>
          <w:rFonts w:ascii="Times New Roman" w:hAnsi="Times New Roman"/>
          <w:sz w:val="26"/>
          <w:szCs w:val="26"/>
          <w:lang w:val="ro-RO"/>
        </w:rPr>
        <w:t xml:space="preserve"> (</w:t>
      </w:r>
      <w:r w:rsidR="003D51DE">
        <w:rPr>
          <w:rFonts w:ascii="Times New Roman" w:hAnsi="Times New Roman"/>
          <w:sz w:val="26"/>
          <w:szCs w:val="26"/>
          <w:lang w:val="ro-RO"/>
        </w:rPr>
        <w:t>8,6</w:t>
      </w:r>
      <w:r w:rsidR="000D3294">
        <w:rPr>
          <w:rFonts w:ascii="Times New Roman" w:hAnsi="Times New Roman"/>
          <w:sz w:val="26"/>
          <w:szCs w:val="26"/>
          <w:lang w:val="ro-RO"/>
        </w:rPr>
        <w:t xml:space="preserve"> ha) și </w:t>
      </w:r>
      <w:r w:rsidR="00C8316C" w:rsidRPr="00C8316C">
        <w:rPr>
          <w:rFonts w:ascii="Times New Roman" w:hAnsi="Times New Roman"/>
          <w:sz w:val="26"/>
          <w:szCs w:val="26"/>
          <w:lang w:val="ro-RO"/>
        </w:rPr>
        <w:t>au</w:t>
      </w:r>
      <w:r w:rsidR="00C8316C">
        <w:rPr>
          <w:rFonts w:ascii="Times New Roman" w:hAnsi="Times New Roman"/>
          <w:sz w:val="26"/>
          <w:szCs w:val="26"/>
          <w:lang w:val="ro-RO"/>
        </w:rPr>
        <w:t xml:space="preserve"> fost trecute în regim de conservare </w:t>
      </w:r>
      <w:proofErr w:type="spellStart"/>
      <w:r w:rsidR="00C8316C" w:rsidRPr="00C8316C">
        <w:rPr>
          <w:rFonts w:ascii="Times New Roman" w:hAnsi="Times New Roman"/>
          <w:sz w:val="26"/>
          <w:szCs w:val="26"/>
          <w:lang w:val="ro-RO"/>
        </w:rPr>
        <w:t>deosebitǎ</w:t>
      </w:r>
      <w:proofErr w:type="spellEnd"/>
      <w:r w:rsidR="00C8316C" w:rsidRPr="00C8316C">
        <w:rPr>
          <w:rFonts w:ascii="Times New Roman" w:hAnsi="Times New Roman"/>
          <w:sz w:val="26"/>
          <w:szCs w:val="26"/>
          <w:lang w:val="ro-RO"/>
        </w:rPr>
        <w:t xml:space="preserve"> î</w:t>
      </w:r>
      <w:r w:rsidR="00C8316C">
        <w:rPr>
          <w:rFonts w:ascii="Times New Roman" w:hAnsi="Times New Roman"/>
          <w:sz w:val="26"/>
          <w:szCs w:val="26"/>
          <w:lang w:val="ro-RO"/>
        </w:rPr>
        <w:t xml:space="preserve">n care </w:t>
      </w:r>
      <w:r w:rsidR="00C8316C" w:rsidRPr="00C8316C">
        <w:rPr>
          <w:rFonts w:ascii="Times New Roman" w:hAnsi="Times New Roman"/>
          <w:sz w:val="26"/>
          <w:szCs w:val="26"/>
          <w:lang w:val="ro-RO"/>
        </w:rPr>
        <w:t xml:space="preserve">nu se </w:t>
      </w:r>
      <w:proofErr w:type="spellStart"/>
      <w:r w:rsidR="00C8316C" w:rsidRPr="00C8316C">
        <w:rPr>
          <w:rFonts w:ascii="Times New Roman" w:hAnsi="Times New Roman"/>
          <w:sz w:val="26"/>
          <w:szCs w:val="26"/>
          <w:lang w:val="ro-RO"/>
        </w:rPr>
        <w:t>executã</w:t>
      </w:r>
      <w:proofErr w:type="spellEnd"/>
      <w:r w:rsidR="00C8316C" w:rsidRPr="00C8316C">
        <w:rPr>
          <w:rFonts w:ascii="Times New Roman" w:hAnsi="Times New Roman"/>
          <w:sz w:val="26"/>
          <w:szCs w:val="26"/>
          <w:lang w:val="ro-RO"/>
        </w:rPr>
        <w:t xml:space="preserve"> </w:t>
      </w:r>
      <w:proofErr w:type="spellStart"/>
      <w:r w:rsidR="00C8316C" w:rsidRPr="00C8316C">
        <w:rPr>
          <w:rFonts w:ascii="Times New Roman" w:hAnsi="Times New Roman"/>
          <w:sz w:val="26"/>
          <w:szCs w:val="26"/>
          <w:lang w:val="ro-RO"/>
        </w:rPr>
        <w:t>tã</w:t>
      </w:r>
      <w:r w:rsidR="00C8316C">
        <w:rPr>
          <w:rFonts w:ascii="Times New Roman" w:hAnsi="Times New Roman"/>
          <w:sz w:val="26"/>
          <w:szCs w:val="26"/>
          <w:lang w:val="ro-RO"/>
        </w:rPr>
        <w:t>ieri</w:t>
      </w:r>
      <w:proofErr w:type="spellEnd"/>
      <w:r w:rsidR="00C8316C">
        <w:rPr>
          <w:rFonts w:ascii="Times New Roman" w:hAnsi="Times New Roman"/>
          <w:sz w:val="26"/>
          <w:szCs w:val="26"/>
          <w:lang w:val="ro-RO"/>
        </w:rPr>
        <w:t xml:space="preserve"> </w:t>
      </w:r>
      <w:r w:rsidR="00C8316C" w:rsidRPr="00C8316C">
        <w:rPr>
          <w:rFonts w:ascii="Times New Roman" w:hAnsi="Times New Roman"/>
          <w:sz w:val="26"/>
          <w:szCs w:val="26"/>
          <w:lang w:val="ro-RO"/>
        </w:rPr>
        <w:t>de produse principale</w:t>
      </w:r>
      <w:r w:rsidR="00C8316C">
        <w:rPr>
          <w:rFonts w:ascii="Times New Roman" w:hAnsi="Times New Roman"/>
          <w:sz w:val="26"/>
          <w:szCs w:val="26"/>
          <w:lang w:val="ro-RO"/>
        </w:rPr>
        <w:t>.</w:t>
      </w:r>
    </w:p>
    <w:p w:rsidR="007963FF" w:rsidRDefault="007963FF" w:rsidP="00522C88">
      <w:pPr>
        <w:autoSpaceDE w:val="0"/>
        <w:autoSpaceDN w:val="0"/>
        <w:adjustRightInd w:val="0"/>
        <w:spacing w:after="0" w:line="240" w:lineRule="auto"/>
        <w:jc w:val="both"/>
        <w:rPr>
          <w:rFonts w:ascii="Times New Roman" w:hAnsi="Times New Roman"/>
          <w:sz w:val="26"/>
          <w:szCs w:val="26"/>
          <w:lang w:val="ro-RO"/>
        </w:rPr>
      </w:pPr>
    </w:p>
    <w:p w:rsidR="00C8316C" w:rsidRDefault="00522C88" w:rsidP="00522C8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Pădurea </w:t>
      </w:r>
      <w:r w:rsidR="0002266B">
        <w:rPr>
          <w:rFonts w:ascii="Times New Roman" w:hAnsi="Times New Roman"/>
          <w:sz w:val="26"/>
          <w:szCs w:val="26"/>
          <w:lang w:val="ro-RO"/>
        </w:rPr>
        <w:t xml:space="preserve">se </w:t>
      </w:r>
      <w:proofErr w:type="spellStart"/>
      <w:r w:rsidR="0002266B">
        <w:rPr>
          <w:rFonts w:ascii="Times New Roman" w:hAnsi="Times New Roman"/>
          <w:sz w:val="26"/>
          <w:szCs w:val="26"/>
          <w:lang w:val="ro-RO"/>
        </w:rPr>
        <w:t>incadrează</w:t>
      </w:r>
      <w:proofErr w:type="spellEnd"/>
      <w:r w:rsidR="0002266B">
        <w:rPr>
          <w:rFonts w:ascii="Times New Roman" w:hAnsi="Times New Roman"/>
          <w:sz w:val="26"/>
          <w:szCs w:val="26"/>
          <w:lang w:val="ro-RO"/>
        </w:rPr>
        <w:t xml:space="preserve"> </w:t>
      </w:r>
      <w:r w:rsidR="00C8316C" w:rsidRPr="00522C88">
        <w:rPr>
          <w:rFonts w:ascii="Times New Roman" w:hAnsi="Times New Roman"/>
          <w:sz w:val="26"/>
          <w:szCs w:val="26"/>
          <w:lang w:val="ro-RO"/>
        </w:rPr>
        <w:t xml:space="preserve">în </w:t>
      </w:r>
      <w:r w:rsidR="00D301DC">
        <w:rPr>
          <w:rFonts w:ascii="Times New Roman" w:hAnsi="Times New Roman"/>
          <w:sz w:val="26"/>
          <w:szCs w:val="26"/>
          <w:lang w:val="ro-RO"/>
        </w:rPr>
        <w:t>următoarele grupe, subgrupe</w:t>
      </w:r>
      <w:r w:rsidR="00C8316C" w:rsidRPr="00522C88">
        <w:rPr>
          <w:rFonts w:ascii="Times New Roman" w:hAnsi="Times New Roman"/>
          <w:sz w:val="26"/>
          <w:szCs w:val="26"/>
          <w:lang w:val="ro-RO"/>
        </w:rPr>
        <w:t xml:space="preserve"> </w:t>
      </w:r>
      <w:r w:rsidR="00D301DC">
        <w:rPr>
          <w:rFonts w:ascii="Times New Roman" w:hAnsi="Times New Roman"/>
          <w:sz w:val="26"/>
          <w:szCs w:val="26"/>
          <w:lang w:val="ro-RO"/>
        </w:rPr>
        <w:t xml:space="preserve">și categorii </w:t>
      </w:r>
      <w:r w:rsidR="00C8316C" w:rsidRPr="00522C88">
        <w:rPr>
          <w:rFonts w:ascii="Times New Roman" w:hAnsi="Times New Roman"/>
          <w:sz w:val="26"/>
          <w:szCs w:val="26"/>
          <w:lang w:val="ro-RO"/>
        </w:rPr>
        <w:t>funcţional</w:t>
      </w:r>
      <w:r w:rsidR="00D301DC">
        <w:rPr>
          <w:rFonts w:ascii="Times New Roman" w:hAnsi="Times New Roman"/>
          <w:sz w:val="26"/>
          <w:szCs w:val="26"/>
          <w:lang w:val="ro-RO"/>
        </w:rPr>
        <w:t>e:</w:t>
      </w:r>
    </w:p>
    <w:p w:rsidR="0053544C" w:rsidRDefault="0053544C" w:rsidP="00522C88">
      <w:pPr>
        <w:autoSpaceDE w:val="0"/>
        <w:autoSpaceDN w:val="0"/>
        <w:adjustRightInd w:val="0"/>
        <w:spacing w:after="0" w:line="240" w:lineRule="auto"/>
        <w:jc w:val="both"/>
        <w:rPr>
          <w:rFonts w:ascii="Times New Roman" w:hAnsi="Times New Roman"/>
          <w:sz w:val="26"/>
          <w:szCs w:val="26"/>
          <w:lang w:val="ro-R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38"/>
        <w:gridCol w:w="6830"/>
        <w:gridCol w:w="1113"/>
        <w:gridCol w:w="695"/>
      </w:tblGrid>
      <w:tr w:rsidR="0053544C" w:rsidRPr="0053544C" w:rsidTr="00913F20">
        <w:trPr>
          <w:cantSplit/>
          <w:jc w:val="center"/>
        </w:trPr>
        <w:tc>
          <w:tcPr>
            <w:tcW w:w="4056" w:type="pct"/>
            <w:gridSpan w:val="2"/>
            <w:vAlign w:val="center"/>
          </w:tcPr>
          <w:p w:rsidR="0053544C" w:rsidRPr="0053544C" w:rsidRDefault="0053544C" w:rsidP="0053544C">
            <w:pPr>
              <w:spacing w:after="0" w:line="240" w:lineRule="auto"/>
              <w:ind w:right="51"/>
              <w:jc w:val="center"/>
              <w:rPr>
                <w:rFonts w:ascii="Arial" w:eastAsia="Times New Roman" w:hAnsi="Arial" w:cs="Arial"/>
                <w:b/>
                <w:sz w:val="20"/>
                <w:szCs w:val="20"/>
                <w:lang w:val="ro-RO" w:eastAsia="ro-RO"/>
              </w:rPr>
            </w:pPr>
            <w:r w:rsidRPr="0053544C">
              <w:rPr>
                <w:rFonts w:ascii="Arial" w:eastAsia="Times New Roman" w:hAnsi="Arial" w:cs="Arial"/>
                <w:b/>
                <w:sz w:val="20"/>
                <w:szCs w:val="20"/>
                <w:lang w:val="ro-RO" w:eastAsia="ro-RO"/>
              </w:rPr>
              <w:t>Grupa subgrupa şi categoria funcţională</w:t>
            </w:r>
          </w:p>
        </w:tc>
        <w:tc>
          <w:tcPr>
            <w:tcW w:w="944" w:type="pct"/>
            <w:gridSpan w:val="2"/>
            <w:vAlign w:val="center"/>
          </w:tcPr>
          <w:p w:rsidR="0053544C" w:rsidRPr="0053544C" w:rsidRDefault="0053544C" w:rsidP="0053544C">
            <w:pPr>
              <w:spacing w:after="0" w:line="240" w:lineRule="auto"/>
              <w:ind w:right="51"/>
              <w:jc w:val="center"/>
              <w:rPr>
                <w:rFonts w:ascii="Arial" w:eastAsia="Times New Roman" w:hAnsi="Arial" w:cs="Arial"/>
                <w:b/>
                <w:sz w:val="20"/>
                <w:szCs w:val="20"/>
                <w:lang w:val="ro-RO" w:eastAsia="ro-RO"/>
              </w:rPr>
            </w:pPr>
            <w:r w:rsidRPr="0053544C">
              <w:rPr>
                <w:rFonts w:ascii="Arial" w:eastAsia="Times New Roman" w:hAnsi="Arial" w:cs="Arial"/>
                <w:b/>
                <w:sz w:val="20"/>
                <w:szCs w:val="20"/>
                <w:lang w:val="ro-RO" w:eastAsia="ro-RO"/>
              </w:rPr>
              <w:t>Suprafaţa</w:t>
            </w:r>
          </w:p>
        </w:tc>
      </w:tr>
      <w:tr w:rsidR="0053544C" w:rsidRPr="0053544C" w:rsidTr="00913F20">
        <w:trPr>
          <w:cantSplit/>
          <w:jc w:val="center"/>
        </w:trPr>
        <w:tc>
          <w:tcPr>
            <w:tcW w:w="490" w:type="pct"/>
            <w:tcBorders>
              <w:bottom w:val="nil"/>
            </w:tcBorders>
            <w:vAlign w:val="center"/>
          </w:tcPr>
          <w:p w:rsidR="0053544C" w:rsidRPr="0053544C" w:rsidRDefault="0053544C" w:rsidP="0053544C">
            <w:pPr>
              <w:spacing w:after="0" w:line="240" w:lineRule="auto"/>
              <w:ind w:right="51"/>
              <w:jc w:val="center"/>
              <w:rPr>
                <w:rFonts w:ascii="Arial" w:eastAsia="Times New Roman" w:hAnsi="Arial" w:cs="Arial"/>
                <w:b/>
                <w:sz w:val="20"/>
                <w:szCs w:val="20"/>
                <w:lang w:val="ro-RO" w:eastAsia="ro-RO"/>
              </w:rPr>
            </w:pPr>
            <w:r w:rsidRPr="0053544C">
              <w:rPr>
                <w:rFonts w:ascii="Arial" w:eastAsia="Times New Roman" w:hAnsi="Arial" w:cs="Arial"/>
                <w:b/>
                <w:sz w:val="20"/>
                <w:szCs w:val="20"/>
                <w:lang w:val="ro-RO" w:eastAsia="ro-RO"/>
              </w:rPr>
              <w:t>Cod</w:t>
            </w:r>
          </w:p>
        </w:tc>
        <w:tc>
          <w:tcPr>
            <w:tcW w:w="3566" w:type="pct"/>
            <w:tcBorders>
              <w:bottom w:val="nil"/>
            </w:tcBorders>
            <w:vAlign w:val="center"/>
          </w:tcPr>
          <w:p w:rsidR="0053544C" w:rsidRPr="0053544C" w:rsidRDefault="0053544C" w:rsidP="0053544C">
            <w:pPr>
              <w:spacing w:after="0" w:line="240" w:lineRule="auto"/>
              <w:ind w:right="51"/>
              <w:jc w:val="center"/>
              <w:rPr>
                <w:rFonts w:ascii="Arial" w:eastAsia="Times New Roman" w:hAnsi="Arial" w:cs="Arial"/>
                <w:b/>
                <w:sz w:val="20"/>
                <w:szCs w:val="20"/>
                <w:lang w:val="ro-RO" w:eastAsia="ro-RO"/>
              </w:rPr>
            </w:pPr>
            <w:r w:rsidRPr="0053544C">
              <w:rPr>
                <w:rFonts w:ascii="Arial" w:eastAsia="Times New Roman" w:hAnsi="Arial" w:cs="Arial"/>
                <w:b/>
                <w:sz w:val="20"/>
                <w:szCs w:val="20"/>
                <w:lang w:val="ro-RO" w:eastAsia="ro-RO"/>
              </w:rPr>
              <w:t>Denumire</w:t>
            </w:r>
          </w:p>
        </w:tc>
        <w:tc>
          <w:tcPr>
            <w:tcW w:w="581" w:type="pct"/>
            <w:tcBorders>
              <w:bottom w:val="nil"/>
            </w:tcBorders>
            <w:vAlign w:val="center"/>
          </w:tcPr>
          <w:p w:rsidR="0053544C" w:rsidRPr="0053544C" w:rsidRDefault="0053544C" w:rsidP="0053544C">
            <w:pPr>
              <w:spacing w:after="0" w:line="240" w:lineRule="auto"/>
              <w:ind w:right="51"/>
              <w:jc w:val="center"/>
              <w:rPr>
                <w:rFonts w:ascii="Arial" w:eastAsia="Times New Roman" w:hAnsi="Arial" w:cs="Arial"/>
                <w:b/>
                <w:sz w:val="20"/>
                <w:szCs w:val="20"/>
                <w:lang w:val="ro-RO" w:eastAsia="ro-RO"/>
              </w:rPr>
            </w:pPr>
            <w:r w:rsidRPr="0053544C">
              <w:rPr>
                <w:rFonts w:ascii="Arial" w:eastAsia="Times New Roman" w:hAnsi="Arial" w:cs="Arial"/>
                <w:b/>
                <w:sz w:val="20"/>
                <w:szCs w:val="20"/>
                <w:lang w:val="ro-RO" w:eastAsia="ro-RO"/>
              </w:rPr>
              <w:t>ha</w:t>
            </w:r>
          </w:p>
        </w:tc>
        <w:tc>
          <w:tcPr>
            <w:tcW w:w="363" w:type="pct"/>
            <w:tcBorders>
              <w:bottom w:val="nil"/>
            </w:tcBorders>
            <w:vAlign w:val="center"/>
          </w:tcPr>
          <w:p w:rsidR="0053544C" w:rsidRPr="0053544C" w:rsidRDefault="0053544C" w:rsidP="0053544C">
            <w:pPr>
              <w:spacing w:after="0" w:line="240" w:lineRule="auto"/>
              <w:ind w:right="51"/>
              <w:jc w:val="center"/>
              <w:rPr>
                <w:rFonts w:ascii="Arial" w:eastAsia="Times New Roman" w:hAnsi="Arial" w:cs="Arial"/>
                <w:b/>
                <w:sz w:val="20"/>
                <w:szCs w:val="20"/>
                <w:lang w:val="ro-RO" w:eastAsia="ro-RO"/>
              </w:rPr>
            </w:pPr>
            <w:r w:rsidRPr="0053544C">
              <w:rPr>
                <w:rFonts w:ascii="Arial" w:eastAsia="Times New Roman" w:hAnsi="Arial" w:cs="Arial"/>
                <w:b/>
                <w:sz w:val="20"/>
                <w:szCs w:val="20"/>
                <w:lang w:val="ro-RO" w:eastAsia="ro-RO"/>
              </w:rPr>
              <w:t>%</w:t>
            </w:r>
          </w:p>
        </w:tc>
      </w:tr>
      <w:tr w:rsidR="0053544C" w:rsidRPr="0053544C" w:rsidTr="00913F20">
        <w:trPr>
          <w:cantSplit/>
          <w:jc w:val="center"/>
        </w:trPr>
        <w:tc>
          <w:tcPr>
            <w:tcW w:w="4056" w:type="pct"/>
            <w:gridSpan w:val="2"/>
            <w:tcBorders>
              <w:top w:val="single" w:sz="12" w:space="0" w:color="auto"/>
              <w:bottom w:val="single" w:sz="4" w:space="0" w:color="auto"/>
            </w:tcBorders>
            <w:vAlign w:val="center"/>
          </w:tcPr>
          <w:p w:rsidR="0053544C" w:rsidRPr="0053544C" w:rsidRDefault="0053544C" w:rsidP="0053544C">
            <w:pPr>
              <w:spacing w:after="0" w:line="240" w:lineRule="auto"/>
              <w:ind w:right="51"/>
              <w:jc w:val="center"/>
              <w:rPr>
                <w:rFonts w:ascii="Arial" w:eastAsia="Times New Roman" w:hAnsi="Arial" w:cs="Arial"/>
                <w:sz w:val="20"/>
                <w:szCs w:val="20"/>
                <w:lang w:val="ro-RO" w:eastAsia="ro-RO"/>
              </w:rPr>
            </w:pPr>
            <w:r w:rsidRPr="0053544C">
              <w:rPr>
                <w:rFonts w:ascii="Arial" w:eastAsia="Times New Roman" w:hAnsi="Arial" w:cs="Arial"/>
                <w:sz w:val="20"/>
                <w:szCs w:val="20"/>
                <w:lang w:val="ro-RO" w:eastAsia="ro-RO"/>
              </w:rPr>
              <w:t>Gr.1 Păduri cu funţii speciale de protecţie</w:t>
            </w:r>
          </w:p>
        </w:tc>
        <w:tc>
          <w:tcPr>
            <w:tcW w:w="581" w:type="pct"/>
            <w:tcBorders>
              <w:top w:val="single" w:sz="12" w:space="0" w:color="auto"/>
              <w:bottom w:val="single" w:sz="4" w:space="0" w:color="auto"/>
            </w:tcBorders>
            <w:vAlign w:val="center"/>
          </w:tcPr>
          <w:p w:rsidR="0053544C" w:rsidRPr="0053544C" w:rsidRDefault="0053544C" w:rsidP="0053544C">
            <w:pPr>
              <w:spacing w:after="0" w:line="240" w:lineRule="auto"/>
              <w:ind w:right="51"/>
              <w:jc w:val="center"/>
              <w:rPr>
                <w:rFonts w:ascii="Arial" w:eastAsia="Times New Roman" w:hAnsi="Arial" w:cs="Arial"/>
                <w:b/>
                <w:i/>
                <w:sz w:val="20"/>
                <w:szCs w:val="20"/>
                <w:lang w:val="ro-RO" w:eastAsia="ro-RO"/>
              </w:rPr>
            </w:pPr>
            <w:r w:rsidRPr="0053544C">
              <w:rPr>
                <w:rFonts w:ascii="Arial" w:eastAsia="Times New Roman" w:hAnsi="Arial" w:cs="Arial"/>
                <w:b/>
                <w:i/>
                <w:sz w:val="20"/>
                <w:szCs w:val="20"/>
                <w:lang w:val="ro-RO" w:eastAsia="ro-RO"/>
              </w:rPr>
              <w:t>8,6</w:t>
            </w:r>
          </w:p>
        </w:tc>
        <w:tc>
          <w:tcPr>
            <w:tcW w:w="363" w:type="pct"/>
            <w:tcBorders>
              <w:top w:val="single" w:sz="12" w:space="0" w:color="auto"/>
              <w:bottom w:val="single" w:sz="4" w:space="0" w:color="auto"/>
            </w:tcBorders>
            <w:vAlign w:val="center"/>
          </w:tcPr>
          <w:p w:rsidR="0053544C" w:rsidRPr="0053544C" w:rsidRDefault="0053544C" w:rsidP="0053544C">
            <w:pPr>
              <w:spacing w:after="0" w:line="240" w:lineRule="auto"/>
              <w:ind w:right="51"/>
              <w:jc w:val="center"/>
              <w:rPr>
                <w:rFonts w:ascii="Arial" w:eastAsia="Times New Roman" w:hAnsi="Arial" w:cs="Arial"/>
                <w:b/>
                <w:i/>
                <w:sz w:val="20"/>
                <w:szCs w:val="20"/>
                <w:lang w:val="ro-RO" w:eastAsia="ro-RO"/>
              </w:rPr>
            </w:pPr>
            <w:r w:rsidRPr="0053544C">
              <w:rPr>
                <w:rFonts w:ascii="Arial" w:eastAsia="Times New Roman" w:hAnsi="Arial" w:cs="Arial"/>
                <w:b/>
                <w:i/>
                <w:sz w:val="20"/>
                <w:szCs w:val="20"/>
                <w:lang w:val="ro-RO" w:eastAsia="ro-RO"/>
              </w:rPr>
              <w:t>6</w:t>
            </w:r>
          </w:p>
        </w:tc>
      </w:tr>
      <w:tr w:rsidR="0053544C" w:rsidRPr="0053544C" w:rsidTr="00913F20">
        <w:trPr>
          <w:jc w:val="center"/>
        </w:trPr>
        <w:tc>
          <w:tcPr>
            <w:tcW w:w="490" w:type="pct"/>
            <w:vAlign w:val="center"/>
          </w:tcPr>
          <w:p w:rsidR="0053544C" w:rsidRPr="0053544C" w:rsidRDefault="0053544C" w:rsidP="0053544C">
            <w:pPr>
              <w:spacing w:after="0" w:line="240" w:lineRule="auto"/>
              <w:ind w:right="51"/>
              <w:jc w:val="center"/>
              <w:rPr>
                <w:rFonts w:ascii="Arial" w:eastAsia="Times New Roman" w:hAnsi="Arial" w:cs="Arial"/>
                <w:sz w:val="20"/>
                <w:szCs w:val="20"/>
                <w:lang w:val="ro-RO" w:eastAsia="ro-RO"/>
              </w:rPr>
            </w:pPr>
            <w:r w:rsidRPr="0053544C">
              <w:rPr>
                <w:rFonts w:ascii="Arial" w:eastAsia="Times New Roman" w:hAnsi="Arial" w:cs="Arial"/>
                <w:sz w:val="20"/>
                <w:szCs w:val="20"/>
                <w:lang w:val="ro-RO" w:eastAsia="ro-RO"/>
              </w:rPr>
              <w:t>1.4C</w:t>
            </w:r>
          </w:p>
        </w:tc>
        <w:tc>
          <w:tcPr>
            <w:tcW w:w="3566" w:type="pct"/>
            <w:vAlign w:val="center"/>
          </w:tcPr>
          <w:p w:rsidR="0053544C" w:rsidRPr="0053544C" w:rsidRDefault="0053544C" w:rsidP="0053544C">
            <w:pPr>
              <w:spacing w:after="0" w:line="240" w:lineRule="auto"/>
              <w:ind w:right="51"/>
              <w:rPr>
                <w:rFonts w:ascii="Arial" w:eastAsia="Times New Roman" w:hAnsi="Arial" w:cs="Arial"/>
                <w:sz w:val="20"/>
                <w:szCs w:val="20"/>
                <w:lang w:val="hu-HU" w:eastAsia="ro-RO"/>
              </w:rPr>
            </w:pPr>
            <w:proofErr w:type="spellStart"/>
            <w:r w:rsidRPr="0053544C">
              <w:rPr>
                <w:rFonts w:ascii="Arial" w:eastAsia="Times New Roman" w:hAnsi="Arial" w:cs="Arial"/>
                <w:sz w:val="20"/>
                <w:szCs w:val="20"/>
                <w:lang w:val="hu-HU" w:eastAsia="ro-RO"/>
              </w:rPr>
              <w:t>Păduri</w:t>
            </w:r>
            <w:proofErr w:type="spellEnd"/>
            <w:r w:rsidRPr="0053544C">
              <w:rPr>
                <w:rFonts w:ascii="Arial" w:eastAsia="Times New Roman" w:hAnsi="Arial" w:cs="Arial"/>
                <w:sz w:val="20"/>
                <w:szCs w:val="20"/>
                <w:lang w:val="hu-HU" w:eastAsia="ro-RO"/>
              </w:rPr>
              <w:t xml:space="preserve"> din </w:t>
            </w:r>
            <w:proofErr w:type="spellStart"/>
            <w:r w:rsidRPr="0053544C">
              <w:rPr>
                <w:rFonts w:ascii="Arial" w:eastAsia="Times New Roman" w:hAnsi="Arial" w:cs="Arial"/>
                <w:sz w:val="20"/>
                <w:szCs w:val="20"/>
                <w:lang w:val="hu-HU" w:eastAsia="ro-RO"/>
              </w:rPr>
              <w:t>jurul</w:t>
            </w:r>
            <w:proofErr w:type="spellEnd"/>
            <w:r w:rsidRPr="0053544C">
              <w:rPr>
                <w:rFonts w:ascii="Arial" w:eastAsia="Times New Roman" w:hAnsi="Arial" w:cs="Arial"/>
                <w:sz w:val="20"/>
                <w:szCs w:val="20"/>
                <w:lang w:val="hu-HU" w:eastAsia="ro-RO"/>
              </w:rPr>
              <w:t xml:space="preserve"> </w:t>
            </w:r>
            <w:proofErr w:type="spellStart"/>
            <w:r w:rsidRPr="0053544C">
              <w:rPr>
                <w:rFonts w:ascii="Arial" w:eastAsia="Times New Roman" w:hAnsi="Arial" w:cs="Arial"/>
                <w:sz w:val="20"/>
                <w:szCs w:val="20"/>
                <w:lang w:val="hu-HU" w:eastAsia="ro-RO"/>
              </w:rPr>
              <w:t>staţiunii</w:t>
            </w:r>
            <w:proofErr w:type="spellEnd"/>
            <w:r w:rsidRPr="0053544C">
              <w:rPr>
                <w:rFonts w:ascii="Arial" w:eastAsia="Times New Roman" w:hAnsi="Arial" w:cs="Arial"/>
                <w:sz w:val="20"/>
                <w:szCs w:val="20"/>
                <w:lang w:val="hu-HU" w:eastAsia="ro-RO"/>
              </w:rPr>
              <w:t xml:space="preserve"> </w:t>
            </w:r>
            <w:proofErr w:type="spellStart"/>
            <w:r w:rsidRPr="0053544C">
              <w:rPr>
                <w:rFonts w:ascii="Arial" w:eastAsia="Times New Roman" w:hAnsi="Arial" w:cs="Arial"/>
                <w:sz w:val="20"/>
                <w:szCs w:val="20"/>
                <w:lang w:val="hu-HU" w:eastAsia="ro-RO"/>
              </w:rPr>
              <w:t>balneoclimaterice</w:t>
            </w:r>
            <w:proofErr w:type="spellEnd"/>
            <w:r w:rsidRPr="0053544C">
              <w:rPr>
                <w:rFonts w:ascii="Arial" w:eastAsia="Times New Roman" w:hAnsi="Arial" w:cs="Arial"/>
                <w:sz w:val="20"/>
                <w:szCs w:val="20"/>
                <w:lang w:val="hu-HU" w:eastAsia="ro-RO"/>
              </w:rPr>
              <w:t xml:space="preserve"> </w:t>
            </w:r>
            <w:proofErr w:type="spellStart"/>
            <w:r w:rsidRPr="0053544C">
              <w:rPr>
                <w:rFonts w:ascii="Arial" w:eastAsia="Times New Roman" w:hAnsi="Arial" w:cs="Arial"/>
                <w:sz w:val="20"/>
                <w:szCs w:val="20"/>
                <w:lang w:val="hu-HU" w:eastAsia="ro-RO"/>
              </w:rPr>
              <w:t>Borsec</w:t>
            </w:r>
            <w:proofErr w:type="spellEnd"/>
          </w:p>
        </w:tc>
        <w:tc>
          <w:tcPr>
            <w:tcW w:w="581" w:type="pct"/>
            <w:vAlign w:val="center"/>
          </w:tcPr>
          <w:p w:rsidR="0053544C" w:rsidRPr="0053544C" w:rsidRDefault="0053544C" w:rsidP="0053544C">
            <w:pPr>
              <w:spacing w:after="0" w:line="240" w:lineRule="auto"/>
              <w:ind w:right="51"/>
              <w:jc w:val="center"/>
              <w:rPr>
                <w:rFonts w:ascii="Arial" w:eastAsia="Times New Roman" w:hAnsi="Arial" w:cs="Arial"/>
                <w:sz w:val="20"/>
                <w:szCs w:val="20"/>
                <w:lang w:val="ro-RO" w:eastAsia="ro-RO"/>
              </w:rPr>
            </w:pPr>
            <w:r w:rsidRPr="0053544C">
              <w:rPr>
                <w:rFonts w:ascii="Arial" w:eastAsia="Times New Roman" w:hAnsi="Arial" w:cs="Arial"/>
                <w:sz w:val="20"/>
                <w:szCs w:val="20"/>
                <w:lang w:val="ro-RO" w:eastAsia="ro-RO"/>
              </w:rPr>
              <w:t>8,6</w:t>
            </w:r>
          </w:p>
        </w:tc>
        <w:tc>
          <w:tcPr>
            <w:tcW w:w="363" w:type="pct"/>
            <w:vAlign w:val="center"/>
          </w:tcPr>
          <w:p w:rsidR="0053544C" w:rsidRPr="0053544C" w:rsidRDefault="0053544C" w:rsidP="0053544C">
            <w:pPr>
              <w:spacing w:after="0" w:line="240" w:lineRule="auto"/>
              <w:ind w:right="51"/>
              <w:jc w:val="center"/>
              <w:rPr>
                <w:rFonts w:ascii="Arial" w:eastAsia="Times New Roman" w:hAnsi="Arial" w:cs="Arial"/>
                <w:sz w:val="20"/>
                <w:szCs w:val="20"/>
                <w:lang w:val="ro-RO" w:eastAsia="ro-RO"/>
              </w:rPr>
            </w:pPr>
            <w:r w:rsidRPr="0053544C">
              <w:rPr>
                <w:rFonts w:ascii="Arial" w:eastAsia="Times New Roman" w:hAnsi="Arial" w:cs="Arial"/>
                <w:sz w:val="20"/>
                <w:szCs w:val="20"/>
                <w:lang w:val="ro-RO" w:eastAsia="ro-RO"/>
              </w:rPr>
              <w:t>6</w:t>
            </w:r>
          </w:p>
        </w:tc>
      </w:tr>
      <w:tr w:rsidR="0053544C" w:rsidRPr="0053544C" w:rsidTr="00913F20">
        <w:trPr>
          <w:cantSplit/>
          <w:jc w:val="center"/>
        </w:trPr>
        <w:tc>
          <w:tcPr>
            <w:tcW w:w="4056" w:type="pct"/>
            <w:gridSpan w:val="2"/>
            <w:vAlign w:val="center"/>
          </w:tcPr>
          <w:p w:rsidR="0053544C" w:rsidRPr="0053544C" w:rsidRDefault="0053544C" w:rsidP="0053544C">
            <w:pPr>
              <w:spacing w:after="0" w:line="240" w:lineRule="auto"/>
              <w:ind w:right="51"/>
              <w:jc w:val="center"/>
              <w:rPr>
                <w:rFonts w:ascii="Arial" w:eastAsia="Times New Roman" w:hAnsi="Arial" w:cs="Arial"/>
                <w:sz w:val="20"/>
                <w:szCs w:val="20"/>
                <w:lang w:val="ro-RO" w:eastAsia="ro-RO"/>
              </w:rPr>
            </w:pPr>
            <w:r w:rsidRPr="0053544C">
              <w:rPr>
                <w:rFonts w:ascii="Arial" w:eastAsia="Times New Roman" w:hAnsi="Arial" w:cs="Arial"/>
                <w:sz w:val="20"/>
                <w:szCs w:val="20"/>
                <w:lang w:val="ro-RO" w:eastAsia="ro-RO"/>
              </w:rPr>
              <w:t>Gr.2 Păduri cu funcţii de producţie şi protecţie</w:t>
            </w:r>
          </w:p>
        </w:tc>
        <w:tc>
          <w:tcPr>
            <w:tcW w:w="581" w:type="pct"/>
            <w:vAlign w:val="center"/>
          </w:tcPr>
          <w:p w:rsidR="0053544C" w:rsidRPr="0053544C" w:rsidRDefault="0053544C" w:rsidP="0053544C">
            <w:pPr>
              <w:spacing w:after="0" w:line="240" w:lineRule="auto"/>
              <w:ind w:right="51"/>
              <w:jc w:val="center"/>
              <w:rPr>
                <w:rFonts w:ascii="Arial" w:eastAsia="Times New Roman" w:hAnsi="Arial" w:cs="Arial"/>
                <w:b/>
                <w:i/>
                <w:sz w:val="20"/>
                <w:szCs w:val="20"/>
                <w:lang w:val="ro-RO" w:eastAsia="ro-RO"/>
              </w:rPr>
            </w:pPr>
            <w:r w:rsidRPr="0053544C">
              <w:rPr>
                <w:rFonts w:ascii="Arial" w:eastAsia="Times New Roman" w:hAnsi="Arial" w:cs="Arial"/>
                <w:b/>
                <w:i/>
                <w:sz w:val="20"/>
                <w:szCs w:val="20"/>
                <w:lang w:val="ro-RO" w:eastAsia="ro-RO"/>
              </w:rPr>
              <w:t>131,2</w:t>
            </w:r>
          </w:p>
        </w:tc>
        <w:tc>
          <w:tcPr>
            <w:tcW w:w="363" w:type="pct"/>
            <w:vAlign w:val="center"/>
          </w:tcPr>
          <w:p w:rsidR="0053544C" w:rsidRPr="0053544C" w:rsidRDefault="0053544C" w:rsidP="0053544C">
            <w:pPr>
              <w:spacing w:after="0" w:line="240" w:lineRule="auto"/>
              <w:ind w:right="51"/>
              <w:jc w:val="center"/>
              <w:rPr>
                <w:rFonts w:ascii="Arial" w:eastAsia="Times New Roman" w:hAnsi="Arial" w:cs="Arial"/>
                <w:b/>
                <w:i/>
                <w:sz w:val="20"/>
                <w:szCs w:val="20"/>
                <w:lang w:val="ro-RO" w:eastAsia="ro-RO"/>
              </w:rPr>
            </w:pPr>
            <w:r w:rsidRPr="0053544C">
              <w:rPr>
                <w:rFonts w:ascii="Arial" w:eastAsia="Times New Roman" w:hAnsi="Arial" w:cs="Arial"/>
                <w:b/>
                <w:i/>
                <w:sz w:val="20"/>
                <w:szCs w:val="20"/>
                <w:lang w:val="ro-RO" w:eastAsia="ro-RO"/>
              </w:rPr>
              <w:t>94</w:t>
            </w:r>
          </w:p>
        </w:tc>
      </w:tr>
      <w:tr w:rsidR="0053544C" w:rsidRPr="0053544C" w:rsidTr="00913F20">
        <w:trPr>
          <w:jc w:val="center"/>
        </w:trPr>
        <w:tc>
          <w:tcPr>
            <w:tcW w:w="490" w:type="pct"/>
            <w:tcBorders>
              <w:bottom w:val="single" w:sz="12" w:space="0" w:color="auto"/>
            </w:tcBorders>
            <w:vAlign w:val="center"/>
          </w:tcPr>
          <w:p w:rsidR="0053544C" w:rsidRPr="0053544C" w:rsidRDefault="0053544C" w:rsidP="0053544C">
            <w:pPr>
              <w:spacing w:after="0" w:line="240" w:lineRule="auto"/>
              <w:ind w:right="51"/>
              <w:jc w:val="center"/>
              <w:rPr>
                <w:rFonts w:ascii="Arial" w:eastAsia="Times New Roman" w:hAnsi="Arial" w:cs="Arial"/>
                <w:sz w:val="20"/>
                <w:szCs w:val="20"/>
                <w:lang w:val="ro-RO" w:eastAsia="ro-RO"/>
              </w:rPr>
            </w:pPr>
            <w:r w:rsidRPr="0053544C">
              <w:rPr>
                <w:rFonts w:ascii="Arial" w:eastAsia="Times New Roman" w:hAnsi="Arial" w:cs="Arial"/>
                <w:sz w:val="20"/>
                <w:szCs w:val="20"/>
                <w:lang w:val="ro-RO" w:eastAsia="ro-RO"/>
              </w:rPr>
              <w:t>2.1B</w:t>
            </w:r>
          </w:p>
        </w:tc>
        <w:tc>
          <w:tcPr>
            <w:tcW w:w="3566" w:type="pct"/>
            <w:tcBorders>
              <w:bottom w:val="single" w:sz="12" w:space="0" w:color="auto"/>
            </w:tcBorders>
          </w:tcPr>
          <w:p w:rsidR="0053544C" w:rsidRPr="0053544C" w:rsidRDefault="0053544C" w:rsidP="0053544C">
            <w:pPr>
              <w:spacing w:after="0" w:line="240" w:lineRule="auto"/>
              <w:ind w:right="51"/>
              <w:rPr>
                <w:rFonts w:ascii="Arial" w:eastAsia="Times New Roman" w:hAnsi="Arial" w:cs="Arial"/>
                <w:sz w:val="20"/>
                <w:szCs w:val="20"/>
                <w:lang w:val="ro-RO" w:eastAsia="ro-RO"/>
              </w:rPr>
            </w:pPr>
            <w:r w:rsidRPr="0053544C">
              <w:rPr>
                <w:rFonts w:ascii="Arial" w:eastAsia="Times New Roman" w:hAnsi="Arial" w:cs="Arial"/>
                <w:sz w:val="20"/>
                <w:szCs w:val="20"/>
                <w:lang w:val="ro-RO" w:eastAsia="ro-RO"/>
              </w:rPr>
              <w:t>Păduri destinate să producă în principal arbori groşi, de calitate superioară pentru cherestea</w:t>
            </w:r>
          </w:p>
        </w:tc>
        <w:tc>
          <w:tcPr>
            <w:tcW w:w="581" w:type="pct"/>
            <w:tcBorders>
              <w:bottom w:val="single" w:sz="12" w:space="0" w:color="auto"/>
            </w:tcBorders>
            <w:vAlign w:val="center"/>
          </w:tcPr>
          <w:p w:rsidR="0053544C" w:rsidRPr="0053544C" w:rsidRDefault="0053544C" w:rsidP="0053544C">
            <w:pPr>
              <w:spacing w:after="0" w:line="240" w:lineRule="auto"/>
              <w:ind w:right="51"/>
              <w:jc w:val="center"/>
              <w:rPr>
                <w:rFonts w:ascii="Arial" w:eastAsia="Times New Roman" w:hAnsi="Arial" w:cs="Arial"/>
                <w:sz w:val="20"/>
                <w:szCs w:val="20"/>
                <w:lang w:val="ro-RO" w:eastAsia="ro-RO"/>
              </w:rPr>
            </w:pPr>
            <w:r w:rsidRPr="0053544C">
              <w:rPr>
                <w:rFonts w:ascii="Arial" w:eastAsia="Times New Roman" w:hAnsi="Arial" w:cs="Arial"/>
                <w:sz w:val="20"/>
                <w:szCs w:val="20"/>
                <w:lang w:val="ro-RO" w:eastAsia="ro-RO"/>
              </w:rPr>
              <w:t>131,2</w:t>
            </w:r>
          </w:p>
        </w:tc>
        <w:tc>
          <w:tcPr>
            <w:tcW w:w="363" w:type="pct"/>
            <w:tcBorders>
              <w:bottom w:val="single" w:sz="12" w:space="0" w:color="auto"/>
            </w:tcBorders>
            <w:vAlign w:val="center"/>
          </w:tcPr>
          <w:p w:rsidR="0053544C" w:rsidRPr="0053544C" w:rsidRDefault="0053544C" w:rsidP="0053544C">
            <w:pPr>
              <w:spacing w:after="0" w:line="240" w:lineRule="auto"/>
              <w:ind w:right="51"/>
              <w:jc w:val="center"/>
              <w:rPr>
                <w:rFonts w:ascii="Arial" w:eastAsia="Times New Roman" w:hAnsi="Arial" w:cs="Arial"/>
                <w:sz w:val="20"/>
                <w:szCs w:val="20"/>
                <w:lang w:val="ro-RO" w:eastAsia="ro-RO"/>
              </w:rPr>
            </w:pPr>
            <w:r w:rsidRPr="0053544C">
              <w:rPr>
                <w:rFonts w:ascii="Arial" w:eastAsia="Times New Roman" w:hAnsi="Arial" w:cs="Arial"/>
                <w:sz w:val="20"/>
                <w:szCs w:val="20"/>
                <w:lang w:val="ro-RO" w:eastAsia="ro-RO"/>
              </w:rPr>
              <w:t>94</w:t>
            </w:r>
          </w:p>
        </w:tc>
      </w:tr>
      <w:tr w:rsidR="0053544C" w:rsidRPr="0053544C" w:rsidTr="00913F20">
        <w:trPr>
          <w:cantSplit/>
          <w:jc w:val="center"/>
        </w:trPr>
        <w:tc>
          <w:tcPr>
            <w:tcW w:w="4056" w:type="pct"/>
            <w:gridSpan w:val="2"/>
            <w:tcBorders>
              <w:top w:val="single" w:sz="12" w:space="0" w:color="auto"/>
            </w:tcBorders>
            <w:vAlign w:val="center"/>
          </w:tcPr>
          <w:p w:rsidR="0053544C" w:rsidRPr="0053544C" w:rsidRDefault="0053544C" w:rsidP="0053544C">
            <w:pPr>
              <w:spacing w:after="0" w:line="240" w:lineRule="auto"/>
              <w:ind w:right="51"/>
              <w:jc w:val="center"/>
              <w:rPr>
                <w:rFonts w:ascii="Arial" w:eastAsia="Times New Roman" w:hAnsi="Arial" w:cs="Arial"/>
                <w:b/>
                <w:sz w:val="20"/>
                <w:szCs w:val="20"/>
                <w:lang w:val="ro-RO" w:eastAsia="ro-RO"/>
              </w:rPr>
            </w:pPr>
            <w:r w:rsidRPr="0053544C">
              <w:rPr>
                <w:rFonts w:ascii="Arial" w:eastAsia="Times New Roman" w:hAnsi="Arial" w:cs="Arial"/>
                <w:b/>
                <w:sz w:val="20"/>
                <w:szCs w:val="20"/>
                <w:lang w:val="ro-RO" w:eastAsia="ro-RO"/>
              </w:rPr>
              <w:t>TOTAL</w:t>
            </w:r>
          </w:p>
        </w:tc>
        <w:tc>
          <w:tcPr>
            <w:tcW w:w="581" w:type="pct"/>
            <w:tcBorders>
              <w:top w:val="single" w:sz="12" w:space="0" w:color="auto"/>
            </w:tcBorders>
            <w:vAlign w:val="center"/>
          </w:tcPr>
          <w:p w:rsidR="0053544C" w:rsidRPr="0053544C" w:rsidRDefault="0053544C" w:rsidP="0053544C">
            <w:pPr>
              <w:spacing w:after="0" w:line="240" w:lineRule="auto"/>
              <w:ind w:right="51"/>
              <w:jc w:val="center"/>
              <w:rPr>
                <w:rFonts w:ascii="Arial" w:eastAsia="Times New Roman" w:hAnsi="Arial" w:cs="Arial"/>
                <w:b/>
                <w:sz w:val="20"/>
                <w:szCs w:val="20"/>
                <w:lang w:val="ro-RO" w:eastAsia="ro-RO"/>
              </w:rPr>
            </w:pPr>
            <w:r w:rsidRPr="0053544C">
              <w:rPr>
                <w:rFonts w:ascii="Arial" w:eastAsia="Times New Roman" w:hAnsi="Arial" w:cs="Arial"/>
                <w:b/>
                <w:sz w:val="20"/>
                <w:szCs w:val="20"/>
                <w:lang w:val="ro-RO" w:eastAsia="ro-RO"/>
              </w:rPr>
              <w:t>139,8</w:t>
            </w:r>
          </w:p>
        </w:tc>
        <w:tc>
          <w:tcPr>
            <w:tcW w:w="363" w:type="pct"/>
            <w:tcBorders>
              <w:top w:val="single" w:sz="12" w:space="0" w:color="auto"/>
            </w:tcBorders>
            <w:vAlign w:val="center"/>
          </w:tcPr>
          <w:p w:rsidR="0053544C" w:rsidRPr="0053544C" w:rsidRDefault="0053544C" w:rsidP="0053544C">
            <w:pPr>
              <w:spacing w:after="0" w:line="240" w:lineRule="auto"/>
              <w:ind w:right="51"/>
              <w:jc w:val="center"/>
              <w:rPr>
                <w:rFonts w:ascii="Arial" w:eastAsia="Times New Roman" w:hAnsi="Arial" w:cs="Arial"/>
                <w:b/>
                <w:sz w:val="20"/>
                <w:szCs w:val="20"/>
                <w:lang w:val="ro-RO" w:eastAsia="ro-RO"/>
              </w:rPr>
            </w:pPr>
            <w:r w:rsidRPr="0053544C">
              <w:rPr>
                <w:rFonts w:ascii="Arial" w:eastAsia="Times New Roman" w:hAnsi="Arial" w:cs="Arial"/>
                <w:b/>
                <w:sz w:val="20"/>
                <w:szCs w:val="20"/>
                <w:lang w:val="ro-RO" w:eastAsia="ro-RO"/>
              </w:rPr>
              <w:t>100</w:t>
            </w:r>
          </w:p>
        </w:tc>
      </w:tr>
    </w:tbl>
    <w:p w:rsidR="008E53AB" w:rsidRDefault="008E53AB" w:rsidP="00522C88">
      <w:pPr>
        <w:autoSpaceDE w:val="0"/>
        <w:autoSpaceDN w:val="0"/>
        <w:adjustRightInd w:val="0"/>
        <w:spacing w:after="0" w:line="240" w:lineRule="auto"/>
        <w:jc w:val="both"/>
        <w:rPr>
          <w:rFonts w:ascii="Times New Roman" w:hAnsi="Times New Roman"/>
          <w:sz w:val="26"/>
          <w:szCs w:val="26"/>
          <w:lang w:val="ro-RO"/>
        </w:rPr>
      </w:pPr>
    </w:p>
    <w:p w:rsidR="00522C88" w:rsidRDefault="00522C88" w:rsidP="00522C8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Tipurile de categorii funcționale sunt următoarele:</w:t>
      </w:r>
    </w:p>
    <w:p w:rsidR="00590A7D" w:rsidRDefault="00590A7D" w:rsidP="00522C88">
      <w:pPr>
        <w:autoSpaceDE w:val="0"/>
        <w:autoSpaceDN w:val="0"/>
        <w:adjustRightInd w:val="0"/>
        <w:spacing w:after="0" w:line="240" w:lineRule="auto"/>
        <w:jc w:val="both"/>
        <w:rPr>
          <w:rFonts w:ascii="Times New Roman" w:hAnsi="Times New Roman"/>
          <w:sz w:val="26"/>
          <w:szCs w:val="26"/>
          <w:lang w:val="ro-R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91"/>
        <w:gridCol w:w="2202"/>
        <w:gridCol w:w="1490"/>
        <w:gridCol w:w="2501"/>
        <w:gridCol w:w="1132"/>
        <w:gridCol w:w="760"/>
      </w:tblGrid>
      <w:tr w:rsidR="00F401A9" w:rsidRPr="00F401A9" w:rsidTr="00913F20">
        <w:trPr>
          <w:cantSplit/>
          <w:jc w:val="center"/>
        </w:trPr>
        <w:tc>
          <w:tcPr>
            <w:tcW w:w="778" w:type="pct"/>
            <w:vMerge w:val="restart"/>
            <w:vAlign w:val="center"/>
          </w:tcPr>
          <w:p w:rsidR="00F401A9" w:rsidRPr="00F401A9" w:rsidRDefault="00F401A9" w:rsidP="00F401A9">
            <w:pPr>
              <w:spacing w:after="0" w:line="240" w:lineRule="auto"/>
              <w:ind w:right="51"/>
              <w:jc w:val="center"/>
              <w:rPr>
                <w:rFonts w:ascii="Arial" w:eastAsia="Times New Roman" w:hAnsi="Arial" w:cs="Arial"/>
                <w:b/>
                <w:sz w:val="20"/>
                <w:szCs w:val="24"/>
                <w:lang w:val="ro-RO" w:eastAsia="ro-RO"/>
              </w:rPr>
            </w:pPr>
            <w:r w:rsidRPr="00F401A9">
              <w:rPr>
                <w:rFonts w:ascii="Arial" w:eastAsia="Times New Roman" w:hAnsi="Arial" w:cs="Arial"/>
                <w:b/>
                <w:sz w:val="20"/>
                <w:szCs w:val="24"/>
                <w:lang w:val="ro-RO" w:eastAsia="ro-RO"/>
              </w:rPr>
              <w:t>Grupa</w:t>
            </w:r>
          </w:p>
          <w:p w:rsidR="00F401A9" w:rsidRPr="00F401A9" w:rsidRDefault="00F401A9" w:rsidP="00F401A9">
            <w:pPr>
              <w:spacing w:after="0" w:line="240" w:lineRule="auto"/>
              <w:ind w:right="51"/>
              <w:jc w:val="center"/>
              <w:rPr>
                <w:rFonts w:ascii="Arial" w:eastAsia="Times New Roman" w:hAnsi="Arial" w:cs="Arial"/>
                <w:b/>
                <w:sz w:val="20"/>
                <w:szCs w:val="24"/>
                <w:lang w:val="ro-RO" w:eastAsia="ro-RO"/>
              </w:rPr>
            </w:pPr>
            <w:r w:rsidRPr="00F401A9">
              <w:rPr>
                <w:rFonts w:ascii="Arial" w:eastAsia="Times New Roman" w:hAnsi="Arial" w:cs="Arial"/>
                <w:b/>
                <w:sz w:val="20"/>
                <w:szCs w:val="24"/>
                <w:lang w:val="ro-RO" w:eastAsia="ro-RO"/>
              </w:rPr>
              <w:t>funcţională</w:t>
            </w:r>
          </w:p>
        </w:tc>
        <w:tc>
          <w:tcPr>
            <w:tcW w:w="1150" w:type="pct"/>
            <w:vMerge w:val="restart"/>
            <w:vAlign w:val="center"/>
          </w:tcPr>
          <w:p w:rsidR="00F401A9" w:rsidRPr="00F401A9" w:rsidRDefault="00F401A9" w:rsidP="00F401A9">
            <w:pPr>
              <w:spacing w:after="0" w:line="240" w:lineRule="auto"/>
              <w:ind w:right="51"/>
              <w:jc w:val="center"/>
              <w:rPr>
                <w:rFonts w:ascii="Arial" w:eastAsia="Times New Roman" w:hAnsi="Arial" w:cs="Arial"/>
                <w:b/>
                <w:sz w:val="20"/>
                <w:szCs w:val="24"/>
                <w:lang w:val="ro-RO" w:eastAsia="ro-RO"/>
              </w:rPr>
            </w:pPr>
            <w:r w:rsidRPr="00F401A9">
              <w:rPr>
                <w:rFonts w:ascii="Arial" w:eastAsia="Times New Roman" w:hAnsi="Arial" w:cs="Arial"/>
                <w:b/>
                <w:sz w:val="20"/>
                <w:szCs w:val="24"/>
                <w:lang w:val="ro-RO" w:eastAsia="ro-RO"/>
              </w:rPr>
              <w:t>Tipul de categorie</w:t>
            </w:r>
          </w:p>
          <w:p w:rsidR="00F401A9" w:rsidRPr="00F401A9" w:rsidRDefault="00F401A9" w:rsidP="00F401A9">
            <w:pPr>
              <w:spacing w:after="0" w:line="240" w:lineRule="auto"/>
              <w:ind w:right="51"/>
              <w:jc w:val="center"/>
              <w:rPr>
                <w:rFonts w:ascii="Arial" w:eastAsia="Times New Roman" w:hAnsi="Arial" w:cs="Arial"/>
                <w:b/>
                <w:sz w:val="20"/>
                <w:szCs w:val="24"/>
                <w:lang w:val="ro-RO" w:eastAsia="ro-RO"/>
              </w:rPr>
            </w:pPr>
            <w:r w:rsidRPr="00F401A9">
              <w:rPr>
                <w:rFonts w:ascii="Arial" w:eastAsia="Times New Roman" w:hAnsi="Arial" w:cs="Arial"/>
                <w:b/>
                <w:sz w:val="20"/>
                <w:szCs w:val="24"/>
                <w:lang w:val="ro-RO" w:eastAsia="ro-RO"/>
              </w:rPr>
              <w:t>funcţională</w:t>
            </w:r>
          </w:p>
        </w:tc>
        <w:tc>
          <w:tcPr>
            <w:tcW w:w="778" w:type="pct"/>
            <w:vMerge w:val="restart"/>
            <w:vAlign w:val="center"/>
          </w:tcPr>
          <w:p w:rsidR="00F401A9" w:rsidRPr="00F401A9" w:rsidRDefault="00F401A9" w:rsidP="00F401A9">
            <w:pPr>
              <w:spacing w:after="0" w:line="240" w:lineRule="auto"/>
              <w:ind w:right="51"/>
              <w:jc w:val="center"/>
              <w:rPr>
                <w:rFonts w:ascii="Arial" w:eastAsia="Times New Roman" w:hAnsi="Arial" w:cs="Arial"/>
                <w:b/>
                <w:sz w:val="20"/>
                <w:szCs w:val="24"/>
                <w:lang w:val="ro-RO" w:eastAsia="ro-RO"/>
              </w:rPr>
            </w:pPr>
            <w:r w:rsidRPr="00F401A9">
              <w:rPr>
                <w:rFonts w:ascii="Arial" w:eastAsia="Times New Roman" w:hAnsi="Arial" w:cs="Arial"/>
                <w:b/>
                <w:sz w:val="20"/>
                <w:szCs w:val="24"/>
                <w:lang w:val="ro-RO" w:eastAsia="ro-RO"/>
              </w:rPr>
              <w:t>Categorii</w:t>
            </w:r>
          </w:p>
          <w:p w:rsidR="00F401A9" w:rsidRPr="00F401A9" w:rsidRDefault="00F401A9" w:rsidP="00F401A9">
            <w:pPr>
              <w:spacing w:after="0" w:line="240" w:lineRule="auto"/>
              <w:ind w:right="51"/>
              <w:jc w:val="center"/>
              <w:rPr>
                <w:rFonts w:ascii="Arial" w:eastAsia="Times New Roman" w:hAnsi="Arial" w:cs="Arial"/>
                <w:b/>
                <w:sz w:val="20"/>
                <w:szCs w:val="24"/>
                <w:lang w:val="ro-RO" w:eastAsia="ro-RO"/>
              </w:rPr>
            </w:pPr>
            <w:r w:rsidRPr="00F401A9">
              <w:rPr>
                <w:rFonts w:ascii="Arial" w:eastAsia="Times New Roman" w:hAnsi="Arial" w:cs="Arial"/>
                <w:b/>
                <w:sz w:val="20"/>
                <w:szCs w:val="24"/>
                <w:lang w:val="ro-RO" w:eastAsia="ro-RO"/>
              </w:rPr>
              <w:t>funcţionale</w:t>
            </w:r>
          </w:p>
        </w:tc>
        <w:tc>
          <w:tcPr>
            <w:tcW w:w="1306" w:type="pct"/>
            <w:vMerge w:val="restart"/>
            <w:vAlign w:val="center"/>
          </w:tcPr>
          <w:p w:rsidR="00F401A9" w:rsidRPr="00F401A9" w:rsidRDefault="00F401A9" w:rsidP="00F401A9">
            <w:pPr>
              <w:spacing w:after="0" w:line="240" w:lineRule="auto"/>
              <w:ind w:right="51"/>
              <w:jc w:val="center"/>
              <w:rPr>
                <w:rFonts w:ascii="Arial" w:eastAsia="Times New Roman" w:hAnsi="Arial" w:cs="Arial"/>
                <w:b/>
                <w:sz w:val="20"/>
                <w:szCs w:val="24"/>
                <w:lang w:val="ro-RO" w:eastAsia="ro-RO"/>
              </w:rPr>
            </w:pPr>
            <w:r w:rsidRPr="00F401A9">
              <w:rPr>
                <w:rFonts w:ascii="Arial" w:eastAsia="Times New Roman" w:hAnsi="Arial" w:cs="Arial"/>
                <w:b/>
                <w:sz w:val="20"/>
                <w:szCs w:val="24"/>
                <w:lang w:val="ro-RO" w:eastAsia="ro-RO"/>
              </w:rPr>
              <w:t>Ţelul de gospodărire</w:t>
            </w:r>
          </w:p>
        </w:tc>
        <w:tc>
          <w:tcPr>
            <w:tcW w:w="988" w:type="pct"/>
            <w:gridSpan w:val="2"/>
            <w:vAlign w:val="center"/>
          </w:tcPr>
          <w:p w:rsidR="00F401A9" w:rsidRPr="00F401A9" w:rsidRDefault="00F401A9" w:rsidP="00F401A9">
            <w:pPr>
              <w:spacing w:after="0" w:line="240" w:lineRule="auto"/>
              <w:ind w:right="51"/>
              <w:jc w:val="center"/>
              <w:rPr>
                <w:rFonts w:ascii="Arial" w:eastAsia="Times New Roman" w:hAnsi="Arial" w:cs="Arial"/>
                <w:b/>
                <w:sz w:val="20"/>
                <w:szCs w:val="24"/>
                <w:lang w:val="ro-RO" w:eastAsia="ro-RO"/>
              </w:rPr>
            </w:pPr>
            <w:r w:rsidRPr="00F401A9">
              <w:rPr>
                <w:rFonts w:ascii="Arial" w:eastAsia="Times New Roman" w:hAnsi="Arial" w:cs="Arial"/>
                <w:b/>
                <w:sz w:val="20"/>
                <w:szCs w:val="24"/>
                <w:lang w:val="ro-RO" w:eastAsia="ro-RO"/>
              </w:rPr>
              <w:t>Suprafaţa</w:t>
            </w:r>
          </w:p>
        </w:tc>
      </w:tr>
      <w:tr w:rsidR="00F401A9" w:rsidRPr="00F401A9" w:rsidTr="00913F20">
        <w:trPr>
          <w:cantSplit/>
          <w:jc w:val="center"/>
        </w:trPr>
        <w:tc>
          <w:tcPr>
            <w:tcW w:w="778" w:type="pct"/>
            <w:vMerge/>
            <w:tcBorders>
              <w:bottom w:val="nil"/>
            </w:tcBorders>
            <w:vAlign w:val="center"/>
          </w:tcPr>
          <w:p w:rsidR="00F401A9" w:rsidRPr="00F401A9" w:rsidRDefault="00F401A9" w:rsidP="00F401A9">
            <w:pPr>
              <w:spacing w:after="0" w:line="240" w:lineRule="auto"/>
              <w:ind w:right="51"/>
              <w:jc w:val="center"/>
              <w:rPr>
                <w:rFonts w:ascii="Arial" w:eastAsia="Times New Roman" w:hAnsi="Arial" w:cs="Arial"/>
                <w:b/>
                <w:sz w:val="20"/>
                <w:szCs w:val="24"/>
                <w:lang w:val="ro-RO" w:eastAsia="ro-RO"/>
              </w:rPr>
            </w:pPr>
          </w:p>
        </w:tc>
        <w:tc>
          <w:tcPr>
            <w:tcW w:w="1150" w:type="pct"/>
            <w:vMerge/>
            <w:tcBorders>
              <w:bottom w:val="nil"/>
            </w:tcBorders>
            <w:vAlign w:val="center"/>
          </w:tcPr>
          <w:p w:rsidR="00F401A9" w:rsidRPr="00F401A9" w:rsidRDefault="00F401A9" w:rsidP="00F401A9">
            <w:pPr>
              <w:spacing w:after="0" w:line="240" w:lineRule="auto"/>
              <w:ind w:right="51"/>
              <w:jc w:val="center"/>
              <w:rPr>
                <w:rFonts w:ascii="Arial" w:eastAsia="Times New Roman" w:hAnsi="Arial" w:cs="Arial"/>
                <w:b/>
                <w:sz w:val="20"/>
                <w:szCs w:val="24"/>
                <w:lang w:val="ro-RO" w:eastAsia="ro-RO"/>
              </w:rPr>
            </w:pPr>
          </w:p>
        </w:tc>
        <w:tc>
          <w:tcPr>
            <w:tcW w:w="778" w:type="pct"/>
            <w:vMerge/>
            <w:tcBorders>
              <w:bottom w:val="nil"/>
            </w:tcBorders>
            <w:vAlign w:val="center"/>
          </w:tcPr>
          <w:p w:rsidR="00F401A9" w:rsidRPr="00F401A9" w:rsidRDefault="00F401A9" w:rsidP="00F401A9">
            <w:pPr>
              <w:spacing w:after="0" w:line="240" w:lineRule="auto"/>
              <w:ind w:right="51"/>
              <w:jc w:val="center"/>
              <w:rPr>
                <w:rFonts w:ascii="Arial" w:eastAsia="Times New Roman" w:hAnsi="Arial" w:cs="Arial"/>
                <w:b/>
                <w:sz w:val="20"/>
                <w:szCs w:val="24"/>
                <w:lang w:val="ro-RO" w:eastAsia="ro-RO"/>
              </w:rPr>
            </w:pPr>
          </w:p>
        </w:tc>
        <w:tc>
          <w:tcPr>
            <w:tcW w:w="1306" w:type="pct"/>
            <w:vMerge/>
            <w:tcBorders>
              <w:bottom w:val="nil"/>
            </w:tcBorders>
            <w:vAlign w:val="center"/>
          </w:tcPr>
          <w:p w:rsidR="00F401A9" w:rsidRPr="00F401A9" w:rsidRDefault="00F401A9" w:rsidP="00F401A9">
            <w:pPr>
              <w:spacing w:after="0" w:line="240" w:lineRule="auto"/>
              <w:ind w:right="51"/>
              <w:jc w:val="center"/>
              <w:rPr>
                <w:rFonts w:ascii="Arial" w:eastAsia="Times New Roman" w:hAnsi="Arial" w:cs="Arial"/>
                <w:b/>
                <w:sz w:val="20"/>
                <w:szCs w:val="24"/>
                <w:lang w:val="ro-RO" w:eastAsia="ro-RO"/>
              </w:rPr>
            </w:pPr>
          </w:p>
        </w:tc>
        <w:tc>
          <w:tcPr>
            <w:tcW w:w="591" w:type="pct"/>
            <w:tcBorders>
              <w:bottom w:val="nil"/>
            </w:tcBorders>
            <w:vAlign w:val="center"/>
          </w:tcPr>
          <w:p w:rsidR="00F401A9" w:rsidRPr="00F401A9" w:rsidRDefault="00F401A9" w:rsidP="00F401A9">
            <w:pPr>
              <w:spacing w:after="0" w:line="240" w:lineRule="auto"/>
              <w:ind w:right="51"/>
              <w:jc w:val="center"/>
              <w:rPr>
                <w:rFonts w:ascii="Arial" w:eastAsia="Times New Roman" w:hAnsi="Arial" w:cs="Arial"/>
                <w:b/>
                <w:sz w:val="20"/>
                <w:szCs w:val="24"/>
                <w:lang w:val="ro-RO" w:eastAsia="ro-RO"/>
              </w:rPr>
            </w:pPr>
            <w:r w:rsidRPr="00F401A9">
              <w:rPr>
                <w:rFonts w:ascii="Arial" w:eastAsia="Times New Roman" w:hAnsi="Arial" w:cs="Arial"/>
                <w:b/>
                <w:sz w:val="20"/>
                <w:szCs w:val="24"/>
                <w:lang w:val="ro-RO" w:eastAsia="ro-RO"/>
              </w:rPr>
              <w:t>ha</w:t>
            </w:r>
          </w:p>
        </w:tc>
        <w:tc>
          <w:tcPr>
            <w:tcW w:w="397" w:type="pct"/>
            <w:tcBorders>
              <w:bottom w:val="nil"/>
            </w:tcBorders>
            <w:vAlign w:val="center"/>
          </w:tcPr>
          <w:p w:rsidR="00F401A9" w:rsidRPr="00F401A9" w:rsidRDefault="00F401A9" w:rsidP="00F401A9">
            <w:pPr>
              <w:spacing w:after="0" w:line="240" w:lineRule="auto"/>
              <w:ind w:right="51"/>
              <w:jc w:val="center"/>
              <w:rPr>
                <w:rFonts w:ascii="Arial" w:eastAsia="Times New Roman" w:hAnsi="Arial" w:cs="Arial"/>
                <w:b/>
                <w:sz w:val="20"/>
                <w:szCs w:val="24"/>
                <w:lang w:val="ro-RO" w:eastAsia="ro-RO"/>
              </w:rPr>
            </w:pPr>
            <w:r w:rsidRPr="00F401A9">
              <w:rPr>
                <w:rFonts w:ascii="Arial" w:eastAsia="Times New Roman" w:hAnsi="Arial" w:cs="Arial"/>
                <w:b/>
                <w:sz w:val="20"/>
                <w:szCs w:val="24"/>
                <w:lang w:val="ro-RO" w:eastAsia="ro-RO"/>
              </w:rPr>
              <w:t>%</w:t>
            </w:r>
          </w:p>
        </w:tc>
      </w:tr>
      <w:tr w:rsidR="00F401A9" w:rsidRPr="00F401A9" w:rsidTr="00913F20">
        <w:trPr>
          <w:cantSplit/>
          <w:trHeight w:val="50"/>
          <w:jc w:val="center"/>
        </w:trPr>
        <w:tc>
          <w:tcPr>
            <w:tcW w:w="778" w:type="pct"/>
            <w:tcBorders>
              <w:top w:val="single" w:sz="12" w:space="0" w:color="auto"/>
            </w:tcBorders>
            <w:vAlign w:val="center"/>
          </w:tcPr>
          <w:p w:rsidR="00F401A9" w:rsidRPr="00F401A9" w:rsidRDefault="00F401A9" w:rsidP="00F401A9">
            <w:pPr>
              <w:spacing w:after="0" w:line="240" w:lineRule="auto"/>
              <w:ind w:right="51"/>
              <w:jc w:val="center"/>
              <w:rPr>
                <w:rFonts w:ascii="Arial" w:eastAsia="Times New Roman" w:hAnsi="Arial" w:cs="Arial"/>
                <w:sz w:val="20"/>
                <w:szCs w:val="24"/>
                <w:lang w:val="ro-RO" w:eastAsia="ro-RO"/>
              </w:rPr>
            </w:pPr>
            <w:r w:rsidRPr="00F401A9">
              <w:rPr>
                <w:rFonts w:ascii="Arial" w:eastAsia="Times New Roman" w:hAnsi="Arial" w:cs="Arial"/>
                <w:sz w:val="20"/>
                <w:szCs w:val="24"/>
                <w:lang w:val="ro-RO" w:eastAsia="ro-RO"/>
              </w:rPr>
              <w:t>1</w:t>
            </w:r>
          </w:p>
        </w:tc>
        <w:tc>
          <w:tcPr>
            <w:tcW w:w="1150" w:type="pct"/>
            <w:tcBorders>
              <w:top w:val="single" w:sz="12" w:space="0" w:color="auto"/>
            </w:tcBorders>
            <w:vAlign w:val="center"/>
          </w:tcPr>
          <w:p w:rsidR="00F401A9" w:rsidRPr="00F401A9" w:rsidRDefault="00F401A9" w:rsidP="00F401A9">
            <w:pPr>
              <w:spacing w:after="0" w:line="240" w:lineRule="auto"/>
              <w:ind w:right="51"/>
              <w:jc w:val="center"/>
              <w:rPr>
                <w:rFonts w:ascii="Arial" w:eastAsia="Times New Roman" w:hAnsi="Arial" w:cs="Arial"/>
                <w:sz w:val="20"/>
                <w:szCs w:val="24"/>
                <w:lang w:val="ro-RO" w:eastAsia="ro-RO"/>
              </w:rPr>
            </w:pPr>
            <w:r w:rsidRPr="00F401A9">
              <w:rPr>
                <w:rFonts w:ascii="Arial" w:eastAsia="Times New Roman" w:hAnsi="Arial" w:cs="Arial"/>
                <w:sz w:val="20"/>
                <w:szCs w:val="24"/>
                <w:lang w:val="ro-RO" w:eastAsia="ro-RO"/>
              </w:rPr>
              <w:t>II</w:t>
            </w:r>
          </w:p>
        </w:tc>
        <w:tc>
          <w:tcPr>
            <w:tcW w:w="778" w:type="pct"/>
            <w:tcBorders>
              <w:top w:val="single" w:sz="12" w:space="0" w:color="auto"/>
            </w:tcBorders>
            <w:vAlign w:val="center"/>
          </w:tcPr>
          <w:p w:rsidR="00F401A9" w:rsidRPr="00F401A9" w:rsidRDefault="00F401A9" w:rsidP="00F401A9">
            <w:pPr>
              <w:spacing w:after="0" w:line="240" w:lineRule="auto"/>
              <w:ind w:right="51"/>
              <w:jc w:val="center"/>
              <w:rPr>
                <w:rFonts w:ascii="Arial" w:eastAsia="Times New Roman" w:hAnsi="Arial" w:cs="Arial"/>
                <w:sz w:val="20"/>
                <w:szCs w:val="24"/>
                <w:lang w:val="ro-RO" w:eastAsia="ro-RO"/>
              </w:rPr>
            </w:pPr>
            <w:r w:rsidRPr="00F401A9">
              <w:rPr>
                <w:rFonts w:ascii="Arial" w:eastAsia="Times New Roman" w:hAnsi="Arial" w:cs="Arial"/>
                <w:sz w:val="20"/>
                <w:szCs w:val="24"/>
                <w:lang w:val="ro-RO" w:eastAsia="ro-RO"/>
              </w:rPr>
              <w:t>4C</w:t>
            </w:r>
          </w:p>
        </w:tc>
        <w:tc>
          <w:tcPr>
            <w:tcW w:w="1306" w:type="pct"/>
            <w:tcBorders>
              <w:top w:val="single" w:sz="12" w:space="0" w:color="auto"/>
            </w:tcBorders>
          </w:tcPr>
          <w:p w:rsidR="00F401A9" w:rsidRPr="00F401A9" w:rsidRDefault="00F401A9" w:rsidP="00F401A9">
            <w:pPr>
              <w:spacing w:after="0" w:line="240" w:lineRule="auto"/>
              <w:ind w:right="51"/>
              <w:jc w:val="center"/>
              <w:rPr>
                <w:rFonts w:ascii="Arial" w:eastAsia="Times New Roman" w:hAnsi="Arial" w:cs="Arial"/>
                <w:sz w:val="20"/>
                <w:szCs w:val="24"/>
                <w:lang w:val="ro-RO" w:eastAsia="ro-RO"/>
              </w:rPr>
            </w:pPr>
            <w:r w:rsidRPr="00F401A9">
              <w:rPr>
                <w:rFonts w:ascii="Arial" w:eastAsia="Times New Roman" w:hAnsi="Arial" w:cs="Arial"/>
                <w:sz w:val="20"/>
                <w:szCs w:val="24"/>
                <w:lang w:val="ro-RO" w:eastAsia="ro-RO"/>
              </w:rPr>
              <w:t xml:space="preserve">protecţie </w:t>
            </w:r>
          </w:p>
        </w:tc>
        <w:tc>
          <w:tcPr>
            <w:tcW w:w="591" w:type="pct"/>
            <w:tcBorders>
              <w:top w:val="single" w:sz="12" w:space="0" w:color="auto"/>
            </w:tcBorders>
            <w:vAlign w:val="center"/>
          </w:tcPr>
          <w:p w:rsidR="00F401A9" w:rsidRPr="00F401A9" w:rsidRDefault="00F401A9" w:rsidP="00F401A9">
            <w:pPr>
              <w:spacing w:after="0" w:line="240" w:lineRule="auto"/>
              <w:ind w:right="51"/>
              <w:jc w:val="center"/>
              <w:rPr>
                <w:rFonts w:ascii="Arial" w:eastAsia="Times New Roman" w:hAnsi="Arial" w:cs="Arial"/>
                <w:sz w:val="20"/>
                <w:szCs w:val="24"/>
                <w:lang w:val="ro-RO" w:eastAsia="ro-RO"/>
              </w:rPr>
            </w:pPr>
            <w:r w:rsidRPr="00F401A9">
              <w:rPr>
                <w:rFonts w:ascii="Arial" w:eastAsia="Times New Roman" w:hAnsi="Arial" w:cs="Arial"/>
                <w:sz w:val="20"/>
                <w:szCs w:val="24"/>
                <w:lang w:val="ro-RO" w:eastAsia="ro-RO"/>
              </w:rPr>
              <w:t>8,6</w:t>
            </w:r>
          </w:p>
        </w:tc>
        <w:tc>
          <w:tcPr>
            <w:tcW w:w="397" w:type="pct"/>
            <w:tcBorders>
              <w:top w:val="single" w:sz="12" w:space="0" w:color="auto"/>
            </w:tcBorders>
            <w:vAlign w:val="center"/>
          </w:tcPr>
          <w:p w:rsidR="00F401A9" w:rsidRPr="00F401A9" w:rsidRDefault="00F401A9" w:rsidP="00F401A9">
            <w:pPr>
              <w:spacing w:after="0" w:line="240" w:lineRule="auto"/>
              <w:ind w:right="51"/>
              <w:jc w:val="center"/>
              <w:rPr>
                <w:rFonts w:ascii="Arial" w:eastAsia="Times New Roman" w:hAnsi="Arial" w:cs="Arial"/>
                <w:sz w:val="20"/>
                <w:szCs w:val="24"/>
                <w:lang w:val="ro-RO" w:eastAsia="ro-RO"/>
              </w:rPr>
            </w:pPr>
            <w:r w:rsidRPr="00F401A9">
              <w:rPr>
                <w:rFonts w:ascii="Arial" w:eastAsia="Times New Roman" w:hAnsi="Arial" w:cs="Arial"/>
                <w:sz w:val="20"/>
                <w:szCs w:val="24"/>
                <w:lang w:val="ro-RO" w:eastAsia="ro-RO"/>
              </w:rPr>
              <w:t>6</w:t>
            </w:r>
          </w:p>
        </w:tc>
      </w:tr>
      <w:tr w:rsidR="00F401A9" w:rsidRPr="00F401A9" w:rsidTr="00913F20">
        <w:trPr>
          <w:jc w:val="center"/>
        </w:trPr>
        <w:tc>
          <w:tcPr>
            <w:tcW w:w="778" w:type="pct"/>
            <w:tcBorders>
              <w:top w:val="nil"/>
              <w:bottom w:val="single" w:sz="12" w:space="0" w:color="auto"/>
            </w:tcBorders>
            <w:vAlign w:val="center"/>
          </w:tcPr>
          <w:p w:rsidR="00F401A9" w:rsidRPr="00F401A9" w:rsidRDefault="00F401A9" w:rsidP="00F401A9">
            <w:pPr>
              <w:spacing w:after="0" w:line="240" w:lineRule="auto"/>
              <w:ind w:right="51"/>
              <w:jc w:val="center"/>
              <w:rPr>
                <w:rFonts w:ascii="Arial" w:eastAsia="Times New Roman" w:hAnsi="Arial" w:cs="Arial"/>
                <w:sz w:val="20"/>
                <w:szCs w:val="24"/>
                <w:lang w:val="ro-RO" w:eastAsia="ro-RO"/>
              </w:rPr>
            </w:pPr>
            <w:r w:rsidRPr="00F401A9">
              <w:rPr>
                <w:rFonts w:ascii="Arial" w:eastAsia="Times New Roman" w:hAnsi="Arial" w:cs="Arial"/>
                <w:sz w:val="20"/>
                <w:szCs w:val="24"/>
                <w:lang w:val="ro-RO" w:eastAsia="ro-RO"/>
              </w:rPr>
              <w:t>2</w:t>
            </w:r>
          </w:p>
        </w:tc>
        <w:tc>
          <w:tcPr>
            <w:tcW w:w="1150" w:type="pct"/>
            <w:tcBorders>
              <w:top w:val="nil"/>
              <w:bottom w:val="single" w:sz="12" w:space="0" w:color="auto"/>
            </w:tcBorders>
            <w:vAlign w:val="center"/>
          </w:tcPr>
          <w:p w:rsidR="00F401A9" w:rsidRPr="00F401A9" w:rsidRDefault="00F401A9" w:rsidP="00F401A9">
            <w:pPr>
              <w:spacing w:after="0" w:line="240" w:lineRule="auto"/>
              <w:ind w:right="51"/>
              <w:jc w:val="center"/>
              <w:rPr>
                <w:rFonts w:ascii="Arial" w:eastAsia="Times New Roman" w:hAnsi="Arial" w:cs="Arial"/>
                <w:sz w:val="20"/>
                <w:szCs w:val="24"/>
                <w:lang w:val="ro-RO" w:eastAsia="ro-RO"/>
              </w:rPr>
            </w:pPr>
            <w:r w:rsidRPr="00F401A9">
              <w:rPr>
                <w:rFonts w:ascii="Arial" w:eastAsia="Times New Roman" w:hAnsi="Arial" w:cs="Arial"/>
                <w:sz w:val="20"/>
                <w:szCs w:val="24"/>
                <w:lang w:val="ro-RO" w:eastAsia="ro-RO"/>
              </w:rPr>
              <w:t>VI</w:t>
            </w:r>
          </w:p>
        </w:tc>
        <w:tc>
          <w:tcPr>
            <w:tcW w:w="778" w:type="pct"/>
            <w:tcBorders>
              <w:top w:val="nil"/>
              <w:bottom w:val="single" w:sz="12" w:space="0" w:color="auto"/>
            </w:tcBorders>
            <w:vAlign w:val="center"/>
          </w:tcPr>
          <w:p w:rsidR="00F401A9" w:rsidRPr="00F401A9" w:rsidRDefault="00F401A9" w:rsidP="00F401A9">
            <w:pPr>
              <w:spacing w:after="0" w:line="240" w:lineRule="auto"/>
              <w:ind w:right="51"/>
              <w:jc w:val="center"/>
              <w:rPr>
                <w:rFonts w:ascii="Arial" w:eastAsia="Times New Roman" w:hAnsi="Arial" w:cs="Arial"/>
                <w:sz w:val="20"/>
                <w:szCs w:val="24"/>
                <w:lang w:val="ro-RO" w:eastAsia="ro-RO"/>
              </w:rPr>
            </w:pPr>
            <w:r w:rsidRPr="00F401A9">
              <w:rPr>
                <w:rFonts w:ascii="Arial" w:eastAsia="Times New Roman" w:hAnsi="Arial" w:cs="Arial"/>
                <w:sz w:val="20"/>
                <w:szCs w:val="24"/>
                <w:lang w:val="ro-RO" w:eastAsia="ro-RO"/>
              </w:rPr>
              <w:t>1C</w:t>
            </w:r>
          </w:p>
        </w:tc>
        <w:tc>
          <w:tcPr>
            <w:tcW w:w="1306" w:type="pct"/>
            <w:tcBorders>
              <w:top w:val="nil"/>
              <w:bottom w:val="single" w:sz="12" w:space="0" w:color="auto"/>
            </w:tcBorders>
          </w:tcPr>
          <w:p w:rsidR="00F401A9" w:rsidRPr="00F401A9" w:rsidRDefault="00F401A9" w:rsidP="00F401A9">
            <w:pPr>
              <w:spacing w:after="0" w:line="240" w:lineRule="auto"/>
              <w:ind w:right="51"/>
              <w:jc w:val="center"/>
              <w:rPr>
                <w:rFonts w:ascii="Arial" w:eastAsia="Times New Roman" w:hAnsi="Arial" w:cs="Arial"/>
                <w:sz w:val="20"/>
                <w:szCs w:val="24"/>
                <w:lang w:val="ro-RO" w:eastAsia="ro-RO"/>
              </w:rPr>
            </w:pPr>
            <w:r w:rsidRPr="00F401A9">
              <w:rPr>
                <w:rFonts w:ascii="Arial" w:eastAsia="Times New Roman" w:hAnsi="Arial" w:cs="Arial"/>
                <w:sz w:val="20"/>
                <w:szCs w:val="24"/>
                <w:lang w:val="ro-RO" w:eastAsia="ro-RO"/>
              </w:rPr>
              <w:t>producţie şi protecţie</w:t>
            </w:r>
          </w:p>
        </w:tc>
        <w:tc>
          <w:tcPr>
            <w:tcW w:w="591" w:type="pct"/>
            <w:tcBorders>
              <w:top w:val="nil"/>
              <w:bottom w:val="single" w:sz="12" w:space="0" w:color="auto"/>
            </w:tcBorders>
            <w:vAlign w:val="center"/>
          </w:tcPr>
          <w:p w:rsidR="00F401A9" w:rsidRPr="00F401A9" w:rsidRDefault="00F401A9" w:rsidP="00F401A9">
            <w:pPr>
              <w:spacing w:after="0" w:line="240" w:lineRule="auto"/>
              <w:ind w:right="51"/>
              <w:jc w:val="center"/>
              <w:rPr>
                <w:rFonts w:ascii="Arial" w:eastAsia="Times New Roman" w:hAnsi="Arial" w:cs="Arial"/>
                <w:sz w:val="20"/>
                <w:szCs w:val="24"/>
                <w:lang w:val="ro-RO" w:eastAsia="ro-RO"/>
              </w:rPr>
            </w:pPr>
            <w:r w:rsidRPr="00F401A9">
              <w:rPr>
                <w:rFonts w:ascii="Arial" w:eastAsia="Times New Roman" w:hAnsi="Arial" w:cs="Arial"/>
                <w:sz w:val="20"/>
                <w:szCs w:val="24"/>
                <w:lang w:val="ro-RO" w:eastAsia="ro-RO"/>
              </w:rPr>
              <w:t>131,2</w:t>
            </w:r>
          </w:p>
        </w:tc>
        <w:tc>
          <w:tcPr>
            <w:tcW w:w="397" w:type="pct"/>
            <w:tcBorders>
              <w:top w:val="nil"/>
              <w:bottom w:val="single" w:sz="12" w:space="0" w:color="auto"/>
            </w:tcBorders>
            <w:vAlign w:val="center"/>
          </w:tcPr>
          <w:p w:rsidR="00F401A9" w:rsidRPr="00F401A9" w:rsidRDefault="00F401A9" w:rsidP="00F401A9">
            <w:pPr>
              <w:spacing w:after="0" w:line="240" w:lineRule="auto"/>
              <w:ind w:right="51"/>
              <w:jc w:val="center"/>
              <w:rPr>
                <w:rFonts w:ascii="Arial" w:eastAsia="Times New Roman" w:hAnsi="Arial" w:cs="Arial"/>
                <w:sz w:val="20"/>
                <w:szCs w:val="24"/>
                <w:lang w:val="ro-RO" w:eastAsia="ro-RO"/>
              </w:rPr>
            </w:pPr>
            <w:r w:rsidRPr="00F401A9">
              <w:rPr>
                <w:rFonts w:ascii="Arial" w:eastAsia="Times New Roman" w:hAnsi="Arial" w:cs="Arial"/>
                <w:sz w:val="20"/>
                <w:szCs w:val="24"/>
                <w:lang w:val="ro-RO" w:eastAsia="ro-RO"/>
              </w:rPr>
              <w:t>94</w:t>
            </w:r>
          </w:p>
        </w:tc>
      </w:tr>
      <w:tr w:rsidR="00F401A9" w:rsidRPr="00F401A9" w:rsidTr="00913F20">
        <w:trPr>
          <w:jc w:val="center"/>
        </w:trPr>
        <w:tc>
          <w:tcPr>
            <w:tcW w:w="4012" w:type="pct"/>
            <w:gridSpan w:val="4"/>
            <w:tcBorders>
              <w:top w:val="single" w:sz="12" w:space="0" w:color="auto"/>
            </w:tcBorders>
            <w:vAlign w:val="center"/>
          </w:tcPr>
          <w:p w:rsidR="00F401A9" w:rsidRPr="00F401A9" w:rsidRDefault="00F401A9" w:rsidP="00F401A9">
            <w:pPr>
              <w:spacing w:after="0" w:line="240" w:lineRule="auto"/>
              <w:ind w:right="51"/>
              <w:jc w:val="center"/>
              <w:rPr>
                <w:rFonts w:ascii="Arial" w:eastAsia="Times New Roman" w:hAnsi="Arial" w:cs="Arial"/>
                <w:b/>
                <w:sz w:val="20"/>
                <w:szCs w:val="24"/>
                <w:lang w:val="ro-RO" w:eastAsia="ro-RO"/>
              </w:rPr>
            </w:pPr>
            <w:r w:rsidRPr="00F401A9">
              <w:rPr>
                <w:rFonts w:ascii="Arial" w:eastAsia="Times New Roman" w:hAnsi="Arial" w:cs="Arial"/>
                <w:b/>
                <w:sz w:val="20"/>
                <w:szCs w:val="24"/>
                <w:lang w:val="ro-RO" w:eastAsia="ro-RO"/>
              </w:rPr>
              <w:t>TOTAL</w:t>
            </w:r>
          </w:p>
        </w:tc>
        <w:tc>
          <w:tcPr>
            <w:tcW w:w="591" w:type="pct"/>
            <w:tcBorders>
              <w:top w:val="single" w:sz="12" w:space="0" w:color="auto"/>
            </w:tcBorders>
            <w:vAlign w:val="center"/>
          </w:tcPr>
          <w:p w:rsidR="00F401A9" w:rsidRPr="00F401A9" w:rsidRDefault="00F401A9" w:rsidP="00F401A9">
            <w:pPr>
              <w:spacing w:after="0" w:line="240" w:lineRule="auto"/>
              <w:ind w:right="51"/>
              <w:jc w:val="center"/>
              <w:rPr>
                <w:rFonts w:ascii="Arial" w:eastAsia="Times New Roman" w:hAnsi="Arial" w:cs="Arial"/>
                <w:b/>
                <w:sz w:val="20"/>
                <w:szCs w:val="24"/>
                <w:lang w:val="ro-RO" w:eastAsia="ro-RO"/>
              </w:rPr>
            </w:pPr>
            <w:r w:rsidRPr="00F401A9">
              <w:rPr>
                <w:rFonts w:ascii="Arial" w:eastAsia="Times New Roman" w:hAnsi="Arial" w:cs="Arial"/>
                <w:b/>
                <w:sz w:val="20"/>
                <w:szCs w:val="24"/>
                <w:lang w:val="ro-RO" w:eastAsia="ro-RO"/>
              </w:rPr>
              <w:t>139,8</w:t>
            </w:r>
          </w:p>
        </w:tc>
        <w:tc>
          <w:tcPr>
            <w:tcW w:w="397" w:type="pct"/>
            <w:tcBorders>
              <w:top w:val="single" w:sz="12" w:space="0" w:color="auto"/>
            </w:tcBorders>
            <w:vAlign w:val="center"/>
          </w:tcPr>
          <w:p w:rsidR="00F401A9" w:rsidRPr="00F401A9" w:rsidRDefault="00F401A9" w:rsidP="00F401A9">
            <w:pPr>
              <w:spacing w:after="0" w:line="240" w:lineRule="auto"/>
              <w:ind w:right="51"/>
              <w:jc w:val="center"/>
              <w:rPr>
                <w:rFonts w:ascii="Arial" w:eastAsia="Times New Roman" w:hAnsi="Arial" w:cs="Arial"/>
                <w:b/>
                <w:sz w:val="20"/>
                <w:szCs w:val="24"/>
                <w:lang w:val="ro-RO" w:eastAsia="ro-RO"/>
              </w:rPr>
            </w:pPr>
            <w:r w:rsidRPr="00F401A9">
              <w:rPr>
                <w:rFonts w:ascii="Arial" w:eastAsia="Times New Roman" w:hAnsi="Arial" w:cs="Arial"/>
                <w:b/>
                <w:sz w:val="20"/>
                <w:szCs w:val="24"/>
                <w:lang w:val="ro-RO" w:eastAsia="ro-RO"/>
              </w:rPr>
              <w:t>100</w:t>
            </w:r>
          </w:p>
        </w:tc>
      </w:tr>
    </w:tbl>
    <w:p w:rsidR="008D01DE" w:rsidRDefault="008D01DE" w:rsidP="00522C88">
      <w:pPr>
        <w:tabs>
          <w:tab w:val="right" w:pos="9356"/>
        </w:tabs>
        <w:spacing w:after="0" w:line="240" w:lineRule="auto"/>
        <w:jc w:val="center"/>
        <w:rPr>
          <w:rFonts w:ascii="Times New Roman" w:hAnsi="Times New Roman"/>
          <w:sz w:val="26"/>
          <w:szCs w:val="26"/>
          <w:lang w:val="ro-RO"/>
        </w:rPr>
      </w:pPr>
    </w:p>
    <w:p w:rsidR="007963FF" w:rsidRDefault="007963FF" w:rsidP="00522C88">
      <w:pPr>
        <w:tabs>
          <w:tab w:val="right" w:pos="9356"/>
        </w:tabs>
        <w:spacing w:after="0" w:line="240" w:lineRule="auto"/>
        <w:jc w:val="center"/>
        <w:rPr>
          <w:rFonts w:ascii="Times New Roman" w:hAnsi="Times New Roman"/>
          <w:sz w:val="26"/>
          <w:szCs w:val="26"/>
          <w:lang w:val="ro-RO"/>
        </w:rPr>
      </w:pPr>
    </w:p>
    <w:p w:rsidR="001B450B" w:rsidRDefault="00FB25B7" w:rsidP="001E480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Principalele indicatori cantitativi sunt următoarele:</w:t>
      </w:r>
    </w:p>
    <w:p w:rsidR="008E53AB" w:rsidRDefault="008E53AB" w:rsidP="001E480B">
      <w:pPr>
        <w:autoSpaceDE w:val="0"/>
        <w:autoSpaceDN w:val="0"/>
        <w:adjustRightInd w:val="0"/>
        <w:spacing w:after="0" w:line="240" w:lineRule="auto"/>
        <w:jc w:val="both"/>
        <w:rPr>
          <w:rFonts w:ascii="Times New Roman" w:hAnsi="Times New Roman"/>
          <w:sz w:val="26"/>
          <w:szCs w:val="26"/>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
        <w:gridCol w:w="6327"/>
        <w:gridCol w:w="1267"/>
        <w:gridCol w:w="1007"/>
      </w:tblGrid>
      <w:tr w:rsidR="003D51DE" w:rsidRPr="003D51DE" w:rsidTr="00913F20">
        <w:trPr>
          <w:cantSplit/>
          <w:trHeight w:val="257"/>
        </w:trPr>
        <w:tc>
          <w:tcPr>
            <w:tcW w:w="473" w:type="pct"/>
            <w:tcBorders>
              <w:top w:val="single" w:sz="12" w:space="0" w:color="auto"/>
              <w:left w:val="single" w:sz="12" w:space="0" w:color="auto"/>
              <w:bottom w:val="single" w:sz="12" w:space="0" w:color="auto"/>
            </w:tcBorders>
            <w:vAlign w:val="center"/>
          </w:tcPr>
          <w:p w:rsidR="003D51DE" w:rsidRPr="003D51DE" w:rsidRDefault="003D51DE" w:rsidP="003D51DE">
            <w:pPr>
              <w:spacing w:after="0" w:line="240" w:lineRule="auto"/>
              <w:jc w:val="center"/>
              <w:rPr>
                <w:rFonts w:ascii="Arial" w:eastAsia="Times New Roman" w:hAnsi="Arial" w:cs="Arial"/>
                <w:b/>
                <w:sz w:val="18"/>
                <w:szCs w:val="18"/>
                <w:lang w:val="ro-RO" w:eastAsia="ro-RO"/>
              </w:rPr>
            </w:pPr>
            <w:r w:rsidRPr="003D51DE">
              <w:rPr>
                <w:rFonts w:ascii="Arial" w:eastAsia="Times New Roman" w:hAnsi="Arial" w:cs="Arial"/>
                <w:b/>
                <w:sz w:val="18"/>
                <w:szCs w:val="18"/>
                <w:lang w:val="ro-RO" w:eastAsia="ro-RO"/>
              </w:rPr>
              <w:t>Nr. crt.</w:t>
            </w:r>
          </w:p>
        </w:tc>
        <w:tc>
          <w:tcPr>
            <w:tcW w:w="3330" w:type="pct"/>
            <w:tcBorders>
              <w:top w:val="single" w:sz="12" w:space="0" w:color="auto"/>
              <w:bottom w:val="single" w:sz="12" w:space="0" w:color="auto"/>
            </w:tcBorders>
            <w:vAlign w:val="center"/>
          </w:tcPr>
          <w:p w:rsidR="003D51DE" w:rsidRPr="003D51DE" w:rsidRDefault="003D51DE" w:rsidP="003D51DE">
            <w:pPr>
              <w:spacing w:after="0" w:line="240" w:lineRule="auto"/>
              <w:jc w:val="center"/>
              <w:rPr>
                <w:rFonts w:ascii="Arial" w:eastAsia="Times New Roman" w:hAnsi="Arial" w:cs="Arial"/>
                <w:b/>
                <w:sz w:val="18"/>
                <w:szCs w:val="18"/>
                <w:lang w:val="ro-RO" w:eastAsia="ro-RO"/>
              </w:rPr>
            </w:pPr>
            <w:r w:rsidRPr="003D51DE">
              <w:rPr>
                <w:rFonts w:ascii="Arial" w:eastAsia="Times New Roman" w:hAnsi="Arial" w:cs="Arial"/>
                <w:b/>
                <w:sz w:val="18"/>
                <w:szCs w:val="18"/>
                <w:lang w:val="ro-RO" w:eastAsia="ro-RO"/>
              </w:rPr>
              <w:t>Indicatori cantitativi</w:t>
            </w:r>
          </w:p>
        </w:tc>
        <w:tc>
          <w:tcPr>
            <w:tcW w:w="667" w:type="pct"/>
            <w:tcBorders>
              <w:top w:val="single" w:sz="12" w:space="0" w:color="auto"/>
              <w:bottom w:val="single" w:sz="12" w:space="0" w:color="auto"/>
            </w:tcBorders>
            <w:vAlign w:val="center"/>
          </w:tcPr>
          <w:p w:rsidR="003D51DE" w:rsidRPr="003D51DE" w:rsidRDefault="003D51DE" w:rsidP="003D51DE">
            <w:pPr>
              <w:spacing w:after="0" w:line="240" w:lineRule="auto"/>
              <w:jc w:val="center"/>
              <w:rPr>
                <w:rFonts w:ascii="Arial" w:eastAsia="Times New Roman" w:hAnsi="Arial" w:cs="Arial"/>
                <w:b/>
                <w:sz w:val="18"/>
                <w:szCs w:val="18"/>
                <w:lang w:val="ro-RO" w:eastAsia="ro-RO"/>
              </w:rPr>
            </w:pPr>
            <w:r w:rsidRPr="003D51DE">
              <w:rPr>
                <w:rFonts w:ascii="Arial" w:eastAsia="Times New Roman" w:hAnsi="Arial" w:cs="Arial"/>
                <w:b/>
                <w:sz w:val="18"/>
                <w:szCs w:val="18"/>
                <w:lang w:val="ro-RO" w:eastAsia="ro-RO"/>
              </w:rPr>
              <w:t>U.M.</w:t>
            </w:r>
          </w:p>
        </w:tc>
        <w:tc>
          <w:tcPr>
            <w:tcW w:w="530" w:type="pct"/>
            <w:tcBorders>
              <w:top w:val="single" w:sz="12" w:space="0" w:color="auto"/>
              <w:bottom w:val="single" w:sz="12" w:space="0" w:color="auto"/>
              <w:right w:val="single" w:sz="12" w:space="0" w:color="auto"/>
            </w:tcBorders>
            <w:vAlign w:val="center"/>
          </w:tcPr>
          <w:p w:rsidR="003D51DE" w:rsidRPr="003D51DE" w:rsidRDefault="003D51DE" w:rsidP="003D51DE">
            <w:pPr>
              <w:spacing w:after="0" w:line="240" w:lineRule="auto"/>
              <w:jc w:val="center"/>
              <w:rPr>
                <w:rFonts w:ascii="Arial" w:eastAsia="Times New Roman" w:hAnsi="Arial" w:cs="Arial"/>
                <w:b/>
                <w:sz w:val="18"/>
                <w:szCs w:val="18"/>
                <w:lang w:val="ro-RO" w:eastAsia="ro-RO"/>
              </w:rPr>
            </w:pPr>
            <w:r w:rsidRPr="003D51DE">
              <w:rPr>
                <w:rFonts w:ascii="Arial" w:eastAsia="Times New Roman" w:hAnsi="Arial" w:cs="Arial"/>
                <w:b/>
                <w:sz w:val="18"/>
                <w:szCs w:val="18"/>
                <w:lang w:val="ro-RO" w:eastAsia="ro-RO"/>
              </w:rPr>
              <w:t>Valoare</w:t>
            </w:r>
          </w:p>
        </w:tc>
      </w:tr>
      <w:tr w:rsidR="003D51DE" w:rsidRPr="003D51DE" w:rsidTr="00913F20">
        <w:trPr>
          <w:cantSplit/>
          <w:trHeight w:val="257"/>
        </w:trPr>
        <w:tc>
          <w:tcPr>
            <w:tcW w:w="473" w:type="pct"/>
            <w:tcBorders>
              <w:top w:val="single" w:sz="12" w:space="0" w:color="auto"/>
              <w:left w:val="single" w:sz="12" w:space="0" w:color="auto"/>
            </w:tcBorders>
            <w:vAlign w:val="center"/>
          </w:tcPr>
          <w:p w:rsidR="003D51DE" w:rsidRPr="003D51DE" w:rsidRDefault="003D51DE" w:rsidP="003D51DE">
            <w:pPr>
              <w:spacing w:after="0" w:line="240" w:lineRule="auto"/>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1</w:t>
            </w:r>
          </w:p>
        </w:tc>
        <w:tc>
          <w:tcPr>
            <w:tcW w:w="3330" w:type="pct"/>
            <w:tcBorders>
              <w:top w:val="single" w:sz="12" w:space="0" w:color="auto"/>
            </w:tcBorders>
            <w:vAlign w:val="center"/>
          </w:tcPr>
          <w:p w:rsidR="003D51DE" w:rsidRPr="003D51DE" w:rsidRDefault="003D51DE" w:rsidP="003D51DE">
            <w:pPr>
              <w:spacing w:after="0" w:line="240" w:lineRule="auto"/>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Ponderea pădurilor din suprafaţa totală a fondului forestier</w:t>
            </w:r>
          </w:p>
        </w:tc>
        <w:tc>
          <w:tcPr>
            <w:tcW w:w="667" w:type="pct"/>
            <w:tcBorders>
              <w:top w:val="single" w:sz="12" w:space="0" w:color="auto"/>
            </w:tcBorders>
            <w:vAlign w:val="center"/>
          </w:tcPr>
          <w:p w:rsidR="003D51DE" w:rsidRPr="003D51DE" w:rsidRDefault="003D51DE" w:rsidP="003D51DE">
            <w:pPr>
              <w:spacing w:after="0" w:line="240" w:lineRule="auto"/>
              <w:jc w:val="right"/>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w:t>
            </w:r>
          </w:p>
        </w:tc>
        <w:tc>
          <w:tcPr>
            <w:tcW w:w="530" w:type="pct"/>
            <w:tcBorders>
              <w:top w:val="single" w:sz="12" w:space="0" w:color="auto"/>
              <w:right w:val="single" w:sz="12" w:space="0" w:color="auto"/>
            </w:tcBorders>
            <w:vAlign w:val="center"/>
          </w:tcPr>
          <w:p w:rsidR="003D51DE" w:rsidRPr="003D51DE" w:rsidRDefault="003D51DE" w:rsidP="003D51DE">
            <w:pPr>
              <w:spacing w:after="0" w:line="240" w:lineRule="auto"/>
              <w:jc w:val="right"/>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100</w:t>
            </w:r>
          </w:p>
        </w:tc>
      </w:tr>
      <w:tr w:rsidR="003D51DE" w:rsidRPr="003D51DE" w:rsidTr="00913F20">
        <w:trPr>
          <w:trHeight w:val="257"/>
        </w:trPr>
        <w:tc>
          <w:tcPr>
            <w:tcW w:w="473" w:type="pct"/>
            <w:tcBorders>
              <w:left w:val="single" w:sz="12" w:space="0" w:color="auto"/>
            </w:tcBorders>
            <w:vAlign w:val="center"/>
          </w:tcPr>
          <w:p w:rsidR="003D51DE" w:rsidRPr="003D51DE" w:rsidRDefault="003D51DE" w:rsidP="003D51DE">
            <w:pPr>
              <w:spacing w:after="0" w:line="240" w:lineRule="auto"/>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2</w:t>
            </w:r>
          </w:p>
        </w:tc>
        <w:tc>
          <w:tcPr>
            <w:tcW w:w="3330" w:type="pct"/>
            <w:vAlign w:val="center"/>
          </w:tcPr>
          <w:p w:rsidR="003D51DE" w:rsidRPr="003D51DE" w:rsidRDefault="003D51DE" w:rsidP="003D51DE">
            <w:pPr>
              <w:spacing w:after="0" w:line="240" w:lineRule="auto"/>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Volumul lemnos pe picior – total</w:t>
            </w:r>
          </w:p>
        </w:tc>
        <w:tc>
          <w:tcPr>
            <w:tcW w:w="667" w:type="pct"/>
            <w:vAlign w:val="center"/>
          </w:tcPr>
          <w:p w:rsidR="003D51DE" w:rsidRPr="003D51DE" w:rsidRDefault="003D51DE" w:rsidP="003D51DE">
            <w:pPr>
              <w:spacing w:after="0" w:line="240" w:lineRule="auto"/>
              <w:jc w:val="right"/>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m</w:t>
            </w:r>
            <w:r w:rsidRPr="003D51DE">
              <w:rPr>
                <w:rFonts w:ascii="Arial" w:eastAsia="Times New Roman" w:hAnsi="Arial" w:cs="Arial"/>
                <w:sz w:val="18"/>
                <w:szCs w:val="18"/>
                <w:vertAlign w:val="superscript"/>
                <w:lang w:val="ro-RO" w:eastAsia="ro-RO"/>
              </w:rPr>
              <w:t>3</w:t>
            </w:r>
          </w:p>
        </w:tc>
        <w:tc>
          <w:tcPr>
            <w:tcW w:w="530" w:type="pct"/>
            <w:tcBorders>
              <w:right w:val="single" w:sz="12" w:space="0" w:color="auto"/>
            </w:tcBorders>
            <w:vAlign w:val="center"/>
          </w:tcPr>
          <w:p w:rsidR="003D51DE" w:rsidRPr="003D51DE" w:rsidRDefault="003D51DE" w:rsidP="003D51DE">
            <w:pPr>
              <w:spacing w:after="0" w:line="240" w:lineRule="auto"/>
              <w:jc w:val="right"/>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49381</w:t>
            </w:r>
          </w:p>
        </w:tc>
      </w:tr>
      <w:tr w:rsidR="003D51DE" w:rsidRPr="003D51DE" w:rsidTr="00913F20">
        <w:trPr>
          <w:trHeight w:val="257"/>
        </w:trPr>
        <w:tc>
          <w:tcPr>
            <w:tcW w:w="473" w:type="pct"/>
            <w:tcBorders>
              <w:left w:val="single" w:sz="12" w:space="0" w:color="auto"/>
            </w:tcBorders>
            <w:vAlign w:val="center"/>
          </w:tcPr>
          <w:p w:rsidR="003D51DE" w:rsidRPr="003D51DE" w:rsidRDefault="003D51DE" w:rsidP="003D51DE">
            <w:pPr>
              <w:spacing w:after="0" w:line="240" w:lineRule="auto"/>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3</w:t>
            </w:r>
          </w:p>
        </w:tc>
        <w:tc>
          <w:tcPr>
            <w:tcW w:w="3330" w:type="pct"/>
            <w:vAlign w:val="center"/>
          </w:tcPr>
          <w:p w:rsidR="003D51DE" w:rsidRPr="003D51DE" w:rsidRDefault="003D51DE" w:rsidP="003D51DE">
            <w:pPr>
              <w:spacing w:after="0" w:line="240" w:lineRule="auto"/>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Volumul lemnos pe picior - mediu</w:t>
            </w:r>
          </w:p>
        </w:tc>
        <w:tc>
          <w:tcPr>
            <w:tcW w:w="667" w:type="pct"/>
            <w:vAlign w:val="center"/>
          </w:tcPr>
          <w:p w:rsidR="003D51DE" w:rsidRPr="003D51DE" w:rsidRDefault="003D51DE" w:rsidP="003D51DE">
            <w:pPr>
              <w:spacing w:after="0" w:line="240" w:lineRule="auto"/>
              <w:jc w:val="right"/>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m</w:t>
            </w:r>
            <w:r w:rsidRPr="003D51DE">
              <w:rPr>
                <w:rFonts w:ascii="Arial" w:eastAsia="Times New Roman" w:hAnsi="Arial" w:cs="Arial"/>
                <w:sz w:val="18"/>
                <w:szCs w:val="18"/>
                <w:vertAlign w:val="superscript"/>
                <w:lang w:val="ro-RO" w:eastAsia="ro-RO"/>
              </w:rPr>
              <w:t xml:space="preserve">3 </w:t>
            </w:r>
            <w:r w:rsidRPr="003D51DE">
              <w:rPr>
                <w:rFonts w:ascii="Arial" w:eastAsia="Times New Roman" w:hAnsi="Arial" w:cs="Arial"/>
                <w:sz w:val="18"/>
                <w:szCs w:val="18"/>
                <w:lang w:val="ro-RO" w:eastAsia="ro-RO"/>
              </w:rPr>
              <w:t>/ha</w:t>
            </w:r>
          </w:p>
        </w:tc>
        <w:tc>
          <w:tcPr>
            <w:tcW w:w="530" w:type="pct"/>
            <w:tcBorders>
              <w:right w:val="single" w:sz="12" w:space="0" w:color="auto"/>
            </w:tcBorders>
            <w:vAlign w:val="center"/>
          </w:tcPr>
          <w:p w:rsidR="003D51DE" w:rsidRPr="003D51DE" w:rsidRDefault="003D51DE" w:rsidP="003D51DE">
            <w:pPr>
              <w:spacing w:after="0" w:line="240" w:lineRule="auto"/>
              <w:jc w:val="right"/>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353</w:t>
            </w:r>
          </w:p>
        </w:tc>
      </w:tr>
      <w:tr w:rsidR="003D51DE" w:rsidRPr="003D51DE" w:rsidTr="00913F20">
        <w:trPr>
          <w:trHeight w:val="257"/>
        </w:trPr>
        <w:tc>
          <w:tcPr>
            <w:tcW w:w="473" w:type="pct"/>
            <w:tcBorders>
              <w:left w:val="single" w:sz="12" w:space="0" w:color="auto"/>
            </w:tcBorders>
            <w:vAlign w:val="center"/>
          </w:tcPr>
          <w:p w:rsidR="003D51DE" w:rsidRPr="003D51DE" w:rsidRDefault="003D51DE" w:rsidP="003D51DE">
            <w:pPr>
              <w:spacing w:after="0" w:line="240" w:lineRule="auto"/>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4</w:t>
            </w:r>
          </w:p>
        </w:tc>
        <w:tc>
          <w:tcPr>
            <w:tcW w:w="3330" w:type="pct"/>
            <w:vAlign w:val="center"/>
          </w:tcPr>
          <w:p w:rsidR="003D51DE" w:rsidRPr="003D51DE" w:rsidRDefault="003D51DE" w:rsidP="003D51DE">
            <w:pPr>
              <w:spacing w:after="0" w:line="240" w:lineRule="auto"/>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Clasa de producţie – medie</w:t>
            </w:r>
          </w:p>
        </w:tc>
        <w:tc>
          <w:tcPr>
            <w:tcW w:w="667" w:type="pct"/>
            <w:vAlign w:val="center"/>
          </w:tcPr>
          <w:p w:rsidR="003D51DE" w:rsidRPr="003D51DE" w:rsidRDefault="003D51DE" w:rsidP="003D51DE">
            <w:pPr>
              <w:spacing w:after="0" w:line="240" w:lineRule="auto"/>
              <w:jc w:val="right"/>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w:t>
            </w:r>
          </w:p>
        </w:tc>
        <w:tc>
          <w:tcPr>
            <w:tcW w:w="530" w:type="pct"/>
            <w:tcBorders>
              <w:right w:val="single" w:sz="12" w:space="0" w:color="auto"/>
            </w:tcBorders>
            <w:vAlign w:val="center"/>
          </w:tcPr>
          <w:p w:rsidR="003D51DE" w:rsidRPr="003D51DE" w:rsidRDefault="003D51DE" w:rsidP="003D51DE">
            <w:pPr>
              <w:spacing w:after="0" w:line="240" w:lineRule="auto"/>
              <w:jc w:val="right"/>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2,4</w:t>
            </w:r>
          </w:p>
        </w:tc>
      </w:tr>
      <w:tr w:rsidR="003D51DE" w:rsidRPr="003D51DE" w:rsidTr="00913F20">
        <w:trPr>
          <w:trHeight w:val="257"/>
        </w:trPr>
        <w:tc>
          <w:tcPr>
            <w:tcW w:w="473" w:type="pct"/>
            <w:tcBorders>
              <w:left w:val="single" w:sz="12" w:space="0" w:color="auto"/>
            </w:tcBorders>
            <w:vAlign w:val="center"/>
          </w:tcPr>
          <w:p w:rsidR="003D51DE" w:rsidRPr="003D51DE" w:rsidRDefault="003D51DE" w:rsidP="003D51DE">
            <w:pPr>
              <w:spacing w:after="0" w:line="240" w:lineRule="auto"/>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5</w:t>
            </w:r>
          </w:p>
        </w:tc>
        <w:tc>
          <w:tcPr>
            <w:tcW w:w="3330" w:type="pct"/>
            <w:vAlign w:val="center"/>
          </w:tcPr>
          <w:p w:rsidR="003D51DE" w:rsidRPr="003D51DE" w:rsidRDefault="003D51DE" w:rsidP="003D51DE">
            <w:pPr>
              <w:spacing w:after="0" w:line="240" w:lineRule="auto"/>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Creşterea curentă totală</w:t>
            </w:r>
          </w:p>
        </w:tc>
        <w:tc>
          <w:tcPr>
            <w:tcW w:w="667" w:type="pct"/>
            <w:vAlign w:val="center"/>
          </w:tcPr>
          <w:p w:rsidR="003D51DE" w:rsidRPr="003D51DE" w:rsidRDefault="003D51DE" w:rsidP="003D51DE">
            <w:pPr>
              <w:spacing w:after="0" w:line="240" w:lineRule="auto"/>
              <w:jc w:val="right"/>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m</w:t>
            </w:r>
            <w:r w:rsidRPr="003D51DE">
              <w:rPr>
                <w:rFonts w:ascii="Arial" w:eastAsia="Times New Roman" w:hAnsi="Arial" w:cs="Arial"/>
                <w:sz w:val="18"/>
                <w:szCs w:val="18"/>
                <w:vertAlign w:val="superscript"/>
                <w:lang w:val="ro-RO" w:eastAsia="ro-RO"/>
              </w:rPr>
              <w:t>3</w:t>
            </w:r>
          </w:p>
        </w:tc>
        <w:tc>
          <w:tcPr>
            <w:tcW w:w="530" w:type="pct"/>
            <w:tcBorders>
              <w:right w:val="single" w:sz="12" w:space="0" w:color="auto"/>
            </w:tcBorders>
            <w:vAlign w:val="center"/>
          </w:tcPr>
          <w:p w:rsidR="003D51DE" w:rsidRPr="003D51DE" w:rsidRDefault="003D51DE" w:rsidP="003D51DE">
            <w:pPr>
              <w:spacing w:after="0" w:line="240" w:lineRule="auto"/>
              <w:jc w:val="right"/>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666</w:t>
            </w:r>
          </w:p>
        </w:tc>
      </w:tr>
      <w:tr w:rsidR="003D51DE" w:rsidRPr="003D51DE" w:rsidTr="00913F20">
        <w:trPr>
          <w:trHeight w:val="257"/>
        </w:trPr>
        <w:tc>
          <w:tcPr>
            <w:tcW w:w="473" w:type="pct"/>
            <w:tcBorders>
              <w:left w:val="single" w:sz="12" w:space="0" w:color="auto"/>
            </w:tcBorders>
            <w:vAlign w:val="center"/>
          </w:tcPr>
          <w:p w:rsidR="003D51DE" w:rsidRPr="003D51DE" w:rsidRDefault="003D51DE" w:rsidP="003D51DE">
            <w:pPr>
              <w:spacing w:after="0" w:line="240" w:lineRule="auto"/>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6</w:t>
            </w:r>
          </w:p>
        </w:tc>
        <w:tc>
          <w:tcPr>
            <w:tcW w:w="3330" w:type="pct"/>
            <w:vAlign w:val="center"/>
          </w:tcPr>
          <w:p w:rsidR="003D51DE" w:rsidRPr="003D51DE" w:rsidRDefault="003D51DE" w:rsidP="003D51DE">
            <w:pPr>
              <w:spacing w:after="0" w:line="240" w:lineRule="auto"/>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Creşterea curentă medie</w:t>
            </w:r>
          </w:p>
        </w:tc>
        <w:tc>
          <w:tcPr>
            <w:tcW w:w="667" w:type="pct"/>
            <w:vAlign w:val="center"/>
          </w:tcPr>
          <w:p w:rsidR="003D51DE" w:rsidRPr="003D51DE" w:rsidRDefault="003D51DE" w:rsidP="003D51DE">
            <w:pPr>
              <w:spacing w:after="0" w:line="240" w:lineRule="auto"/>
              <w:jc w:val="right"/>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m</w:t>
            </w:r>
            <w:r w:rsidRPr="003D51DE">
              <w:rPr>
                <w:rFonts w:ascii="Arial" w:eastAsia="Times New Roman" w:hAnsi="Arial" w:cs="Arial"/>
                <w:sz w:val="18"/>
                <w:szCs w:val="18"/>
                <w:vertAlign w:val="superscript"/>
                <w:lang w:val="ro-RO" w:eastAsia="ro-RO"/>
              </w:rPr>
              <w:t>3</w:t>
            </w:r>
            <w:r w:rsidRPr="003D51DE">
              <w:rPr>
                <w:rFonts w:ascii="Arial" w:eastAsia="Times New Roman" w:hAnsi="Arial" w:cs="Arial"/>
                <w:sz w:val="18"/>
                <w:szCs w:val="18"/>
                <w:lang w:val="ro-RO" w:eastAsia="ro-RO"/>
              </w:rPr>
              <w:t xml:space="preserve"> /an /ha</w:t>
            </w:r>
          </w:p>
        </w:tc>
        <w:tc>
          <w:tcPr>
            <w:tcW w:w="530" w:type="pct"/>
            <w:tcBorders>
              <w:right w:val="single" w:sz="12" w:space="0" w:color="auto"/>
            </w:tcBorders>
            <w:vAlign w:val="center"/>
          </w:tcPr>
          <w:p w:rsidR="003D51DE" w:rsidRPr="003D51DE" w:rsidRDefault="003D51DE" w:rsidP="003D51DE">
            <w:pPr>
              <w:spacing w:after="0" w:line="240" w:lineRule="auto"/>
              <w:jc w:val="right"/>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4,7</w:t>
            </w:r>
          </w:p>
        </w:tc>
      </w:tr>
      <w:tr w:rsidR="003D51DE" w:rsidRPr="003D51DE" w:rsidTr="00913F20">
        <w:trPr>
          <w:trHeight w:val="257"/>
        </w:trPr>
        <w:tc>
          <w:tcPr>
            <w:tcW w:w="473" w:type="pct"/>
            <w:tcBorders>
              <w:left w:val="single" w:sz="12" w:space="0" w:color="auto"/>
            </w:tcBorders>
            <w:vAlign w:val="center"/>
          </w:tcPr>
          <w:p w:rsidR="003D51DE" w:rsidRPr="003D51DE" w:rsidRDefault="003D51DE" w:rsidP="003D51DE">
            <w:pPr>
              <w:spacing w:after="0" w:line="240" w:lineRule="auto"/>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7</w:t>
            </w:r>
          </w:p>
        </w:tc>
        <w:tc>
          <w:tcPr>
            <w:tcW w:w="3330" w:type="pct"/>
            <w:vAlign w:val="center"/>
          </w:tcPr>
          <w:p w:rsidR="003D51DE" w:rsidRPr="003D51DE" w:rsidRDefault="003D51DE" w:rsidP="003D51DE">
            <w:pPr>
              <w:spacing w:after="0" w:line="240" w:lineRule="auto"/>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Creşterea indicatoare</w:t>
            </w:r>
          </w:p>
        </w:tc>
        <w:tc>
          <w:tcPr>
            <w:tcW w:w="667" w:type="pct"/>
            <w:vAlign w:val="center"/>
          </w:tcPr>
          <w:p w:rsidR="003D51DE" w:rsidRPr="003D51DE" w:rsidRDefault="003D51DE" w:rsidP="003D51DE">
            <w:pPr>
              <w:spacing w:after="0" w:line="240" w:lineRule="auto"/>
              <w:jc w:val="right"/>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m</w:t>
            </w:r>
            <w:r w:rsidRPr="003D51DE">
              <w:rPr>
                <w:rFonts w:ascii="Arial" w:eastAsia="Times New Roman" w:hAnsi="Arial" w:cs="Arial"/>
                <w:sz w:val="18"/>
                <w:szCs w:val="18"/>
                <w:vertAlign w:val="superscript"/>
                <w:lang w:val="ro-RO" w:eastAsia="ro-RO"/>
              </w:rPr>
              <w:t>3</w:t>
            </w:r>
          </w:p>
        </w:tc>
        <w:tc>
          <w:tcPr>
            <w:tcW w:w="530" w:type="pct"/>
            <w:tcBorders>
              <w:right w:val="single" w:sz="12" w:space="0" w:color="auto"/>
            </w:tcBorders>
            <w:vAlign w:val="center"/>
          </w:tcPr>
          <w:p w:rsidR="003D51DE" w:rsidRPr="003D51DE" w:rsidRDefault="003D51DE" w:rsidP="003D51DE">
            <w:pPr>
              <w:spacing w:after="0" w:line="240" w:lineRule="auto"/>
              <w:jc w:val="right"/>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529</w:t>
            </w:r>
          </w:p>
        </w:tc>
      </w:tr>
      <w:tr w:rsidR="003D51DE" w:rsidRPr="003D51DE" w:rsidTr="00913F20">
        <w:trPr>
          <w:trHeight w:val="257"/>
        </w:trPr>
        <w:tc>
          <w:tcPr>
            <w:tcW w:w="473" w:type="pct"/>
            <w:tcBorders>
              <w:left w:val="single" w:sz="12" w:space="0" w:color="auto"/>
            </w:tcBorders>
            <w:vAlign w:val="center"/>
          </w:tcPr>
          <w:p w:rsidR="003D51DE" w:rsidRPr="003D51DE" w:rsidRDefault="003D51DE" w:rsidP="003D51DE">
            <w:pPr>
              <w:spacing w:after="0" w:line="240" w:lineRule="auto"/>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8</w:t>
            </w:r>
          </w:p>
        </w:tc>
        <w:tc>
          <w:tcPr>
            <w:tcW w:w="3330" w:type="pct"/>
            <w:vAlign w:val="center"/>
          </w:tcPr>
          <w:p w:rsidR="003D51DE" w:rsidRPr="003D51DE" w:rsidRDefault="003D51DE" w:rsidP="003D51DE">
            <w:pPr>
              <w:spacing w:after="0" w:line="240" w:lineRule="auto"/>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Indicele de creştere indicatoare</w:t>
            </w:r>
          </w:p>
        </w:tc>
        <w:tc>
          <w:tcPr>
            <w:tcW w:w="667" w:type="pct"/>
            <w:vAlign w:val="center"/>
          </w:tcPr>
          <w:p w:rsidR="003D51DE" w:rsidRPr="003D51DE" w:rsidRDefault="003D51DE" w:rsidP="003D51DE">
            <w:pPr>
              <w:spacing w:after="0" w:line="240" w:lineRule="auto"/>
              <w:jc w:val="right"/>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m</w:t>
            </w:r>
            <w:r w:rsidRPr="003D51DE">
              <w:rPr>
                <w:rFonts w:ascii="Arial" w:eastAsia="Times New Roman" w:hAnsi="Arial" w:cs="Arial"/>
                <w:sz w:val="18"/>
                <w:szCs w:val="18"/>
                <w:vertAlign w:val="superscript"/>
                <w:lang w:val="ro-RO" w:eastAsia="ro-RO"/>
              </w:rPr>
              <w:t>3</w:t>
            </w:r>
            <w:r w:rsidRPr="003D51DE">
              <w:rPr>
                <w:rFonts w:ascii="Arial" w:eastAsia="Times New Roman" w:hAnsi="Arial" w:cs="Arial"/>
                <w:sz w:val="18"/>
                <w:szCs w:val="18"/>
                <w:lang w:val="ro-RO" w:eastAsia="ro-RO"/>
              </w:rPr>
              <w:t xml:space="preserve"> /ha</w:t>
            </w:r>
          </w:p>
        </w:tc>
        <w:tc>
          <w:tcPr>
            <w:tcW w:w="530" w:type="pct"/>
            <w:tcBorders>
              <w:right w:val="single" w:sz="12" w:space="0" w:color="auto"/>
            </w:tcBorders>
            <w:vAlign w:val="center"/>
          </w:tcPr>
          <w:p w:rsidR="003D51DE" w:rsidRPr="003D51DE" w:rsidRDefault="003D51DE" w:rsidP="003D51DE">
            <w:pPr>
              <w:spacing w:after="0" w:line="240" w:lineRule="auto"/>
              <w:jc w:val="right"/>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4,0</w:t>
            </w:r>
          </w:p>
        </w:tc>
      </w:tr>
      <w:tr w:rsidR="003D51DE" w:rsidRPr="003D51DE" w:rsidTr="00913F20">
        <w:trPr>
          <w:trHeight w:val="257"/>
        </w:trPr>
        <w:tc>
          <w:tcPr>
            <w:tcW w:w="473" w:type="pct"/>
            <w:tcBorders>
              <w:left w:val="single" w:sz="12" w:space="0" w:color="auto"/>
            </w:tcBorders>
            <w:vAlign w:val="center"/>
          </w:tcPr>
          <w:p w:rsidR="003D51DE" w:rsidRPr="003D51DE" w:rsidRDefault="003D51DE" w:rsidP="003D51DE">
            <w:pPr>
              <w:spacing w:after="0" w:line="240" w:lineRule="auto"/>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9</w:t>
            </w:r>
          </w:p>
        </w:tc>
        <w:tc>
          <w:tcPr>
            <w:tcW w:w="3330" w:type="pct"/>
            <w:vAlign w:val="center"/>
          </w:tcPr>
          <w:p w:rsidR="003D51DE" w:rsidRPr="003D51DE" w:rsidRDefault="003D51DE" w:rsidP="003D51DE">
            <w:pPr>
              <w:spacing w:after="0" w:line="240" w:lineRule="auto"/>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Posibilitatea de produse principale</w:t>
            </w:r>
          </w:p>
        </w:tc>
        <w:tc>
          <w:tcPr>
            <w:tcW w:w="667" w:type="pct"/>
            <w:vAlign w:val="center"/>
          </w:tcPr>
          <w:p w:rsidR="003D51DE" w:rsidRPr="003D51DE" w:rsidRDefault="003D51DE" w:rsidP="003D51DE">
            <w:pPr>
              <w:spacing w:after="0" w:line="240" w:lineRule="auto"/>
              <w:jc w:val="right"/>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m</w:t>
            </w:r>
            <w:r w:rsidRPr="003D51DE">
              <w:rPr>
                <w:rFonts w:ascii="Arial" w:eastAsia="Times New Roman" w:hAnsi="Arial" w:cs="Arial"/>
                <w:sz w:val="18"/>
                <w:szCs w:val="18"/>
                <w:vertAlign w:val="superscript"/>
                <w:lang w:val="ro-RO" w:eastAsia="ro-RO"/>
              </w:rPr>
              <w:t>3</w:t>
            </w:r>
            <w:r w:rsidRPr="003D51DE">
              <w:rPr>
                <w:rFonts w:ascii="Arial" w:eastAsia="Times New Roman" w:hAnsi="Arial" w:cs="Arial"/>
                <w:sz w:val="18"/>
                <w:szCs w:val="18"/>
                <w:lang w:val="ro-RO" w:eastAsia="ro-RO"/>
              </w:rPr>
              <w:t xml:space="preserve"> /an</w:t>
            </w:r>
          </w:p>
        </w:tc>
        <w:tc>
          <w:tcPr>
            <w:tcW w:w="530" w:type="pct"/>
            <w:tcBorders>
              <w:right w:val="single" w:sz="12" w:space="0" w:color="auto"/>
            </w:tcBorders>
            <w:vAlign w:val="center"/>
          </w:tcPr>
          <w:p w:rsidR="003D51DE" w:rsidRPr="003D51DE" w:rsidRDefault="003D51DE" w:rsidP="003D51DE">
            <w:pPr>
              <w:spacing w:after="0" w:line="240" w:lineRule="auto"/>
              <w:jc w:val="right"/>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784</w:t>
            </w:r>
          </w:p>
        </w:tc>
      </w:tr>
      <w:tr w:rsidR="003D51DE" w:rsidRPr="003D51DE" w:rsidTr="00913F20">
        <w:trPr>
          <w:trHeight w:val="257"/>
        </w:trPr>
        <w:tc>
          <w:tcPr>
            <w:tcW w:w="473" w:type="pct"/>
            <w:tcBorders>
              <w:left w:val="single" w:sz="12" w:space="0" w:color="auto"/>
            </w:tcBorders>
            <w:vAlign w:val="center"/>
          </w:tcPr>
          <w:p w:rsidR="003D51DE" w:rsidRPr="003D51DE" w:rsidRDefault="003D51DE" w:rsidP="003D51DE">
            <w:pPr>
              <w:spacing w:after="0" w:line="240" w:lineRule="auto"/>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10</w:t>
            </w:r>
          </w:p>
        </w:tc>
        <w:tc>
          <w:tcPr>
            <w:tcW w:w="3330" w:type="pct"/>
            <w:vAlign w:val="center"/>
          </w:tcPr>
          <w:p w:rsidR="003D51DE" w:rsidRPr="003D51DE" w:rsidRDefault="003D51DE" w:rsidP="003D51DE">
            <w:pPr>
              <w:spacing w:after="0" w:line="240" w:lineRule="auto"/>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Indicele de recoltare a produselor principale</w:t>
            </w:r>
          </w:p>
        </w:tc>
        <w:tc>
          <w:tcPr>
            <w:tcW w:w="667" w:type="pct"/>
            <w:vAlign w:val="center"/>
          </w:tcPr>
          <w:p w:rsidR="003D51DE" w:rsidRPr="003D51DE" w:rsidRDefault="003D51DE" w:rsidP="003D51DE">
            <w:pPr>
              <w:spacing w:after="0" w:line="240" w:lineRule="auto"/>
              <w:jc w:val="right"/>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m</w:t>
            </w:r>
            <w:r w:rsidRPr="003D51DE">
              <w:rPr>
                <w:rFonts w:ascii="Arial" w:eastAsia="Times New Roman" w:hAnsi="Arial" w:cs="Arial"/>
                <w:sz w:val="18"/>
                <w:szCs w:val="18"/>
                <w:vertAlign w:val="superscript"/>
                <w:lang w:val="ro-RO" w:eastAsia="ro-RO"/>
              </w:rPr>
              <w:t>3</w:t>
            </w:r>
            <w:r w:rsidRPr="003D51DE">
              <w:rPr>
                <w:rFonts w:ascii="Arial" w:eastAsia="Times New Roman" w:hAnsi="Arial" w:cs="Arial"/>
                <w:sz w:val="18"/>
                <w:szCs w:val="18"/>
                <w:lang w:val="ro-RO" w:eastAsia="ro-RO"/>
              </w:rPr>
              <w:t xml:space="preserve"> /an /ha</w:t>
            </w:r>
          </w:p>
        </w:tc>
        <w:tc>
          <w:tcPr>
            <w:tcW w:w="530" w:type="pct"/>
            <w:tcBorders>
              <w:right w:val="single" w:sz="12" w:space="0" w:color="auto"/>
            </w:tcBorders>
            <w:vAlign w:val="center"/>
          </w:tcPr>
          <w:p w:rsidR="003D51DE" w:rsidRPr="003D51DE" w:rsidRDefault="003D51DE" w:rsidP="003D51DE">
            <w:pPr>
              <w:spacing w:after="0" w:line="240" w:lineRule="auto"/>
              <w:jc w:val="right"/>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5,6</w:t>
            </w:r>
          </w:p>
        </w:tc>
      </w:tr>
      <w:tr w:rsidR="003D51DE" w:rsidRPr="003D51DE" w:rsidTr="00913F20">
        <w:trPr>
          <w:trHeight w:val="257"/>
        </w:trPr>
        <w:tc>
          <w:tcPr>
            <w:tcW w:w="473" w:type="pct"/>
            <w:tcBorders>
              <w:left w:val="single" w:sz="12" w:space="0" w:color="auto"/>
            </w:tcBorders>
            <w:vAlign w:val="center"/>
          </w:tcPr>
          <w:p w:rsidR="003D51DE" w:rsidRPr="003D51DE" w:rsidRDefault="003D51DE" w:rsidP="003D51DE">
            <w:pPr>
              <w:spacing w:after="0" w:line="240" w:lineRule="auto"/>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11</w:t>
            </w:r>
          </w:p>
        </w:tc>
        <w:tc>
          <w:tcPr>
            <w:tcW w:w="3330" w:type="pct"/>
            <w:vAlign w:val="center"/>
          </w:tcPr>
          <w:p w:rsidR="003D51DE" w:rsidRPr="003D51DE" w:rsidRDefault="003D51DE" w:rsidP="003D51DE">
            <w:pPr>
              <w:spacing w:after="0" w:line="240" w:lineRule="auto"/>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Posibilitatea de produse secundare</w:t>
            </w:r>
          </w:p>
        </w:tc>
        <w:tc>
          <w:tcPr>
            <w:tcW w:w="667" w:type="pct"/>
            <w:vAlign w:val="center"/>
          </w:tcPr>
          <w:p w:rsidR="003D51DE" w:rsidRPr="003D51DE" w:rsidRDefault="003D51DE" w:rsidP="003D51DE">
            <w:pPr>
              <w:spacing w:after="0" w:line="240" w:lineRule="auto"/>
              <w:jc w:val="right"/>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m</w:t>
            </w:r>
            <w:r w:rsidRPr="003D51DE">
              <w:rPr>
                <w:rFonts w:ascii="Arial" w:eastAsia="Times New Roman" w:hAnsi="Arial" w:cs="Arial"/>
                <w:sz w:val="18"/>
                <w:szCs w:val="18"/>
                <w:vertAlign w:val="superscript"/>
                <w:lang w:val="ro-RO" w:eastAsia="ro-RO"/>
              </w:rPr>
              <w:t>3</w:t>
            </w:r>
            <w:r w:rsidRPr="003D51DE">
              <w:rPr>
                <w:rFonts w:ascii="Arial" w:eastAsia="Times New Roman" w:hAnsi="Arial" w:cs="Arial"/>
                <w:sz w:val="18"/>
                <w:szCs w:val="18"/>
                <w:lang w:val="ro-RO" w:eastAsia="ro-RO"/>
              </w:rPr>
              <w:t xml:space="preserve"> /an</w:t>
            </w:r>
          </w:p>
        </w:tc>
        <w:tc>
          <w:tcPr>
            <w:tcW w:w="530" w:type="pct"/>
            <w:tcBorders>
              <w:right w:val="single" w:sz="12" w:space="0" w:color="auto"/>
            </w:tcBorders>
            <w:vAlign w:val="center"/>
          </w:tcPr>
          <w:p w:rsidR="003D51DE" w:rsidRPr="003D51DE" w:rsidRDefault="003D51DE" w:rsidP="003D51DE">
            <w:pPr>
              <w:spacing w:after="0" w:line="240" w:lineRule="auto"/>
              <w:jc w:val="right"/>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13</w:t>
            </w:r>
          </w:p>
        </w:tc>
      </w:tr>
      <w:tr w:rsidR="003D51DE" w:rsidRPr="003D51DE" w:rsidTr="00913F20">
        <w:trPr>
          <w:trHeight w:val="257"/>
        </w:trPr>
        <w:tc>
          <w:tcPr>
            <w:tcW w:w="473" w:type="pct"/>
            <w:tcBorders>
              <w:left w:val="single" w:sz="12" w:space="0" w:color="auto"/>
              <w:bottom w:val="single" w:sz="12" w:space="0" w:color="auto"/>
            </w:tcBorders>
            <w:vAlign w:val="center"/>
          </w:tcPr>
          <w:p w:rsidR="003D51DE" w:rsidRPr="003D51DE" w:rsidRDefault="003D51DE" w:rsidP="003D51DE">
            <w:pPr>
              <w:spacing w:after="0" w:line="240" w:lineRule="auto"/>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12</w:t>
            </w:r>
          </w:p>
        </w:tc>
        <w:tc>
          <w:tcPr>
            <w:tcW w:w="3330" w:type="pct"/>
            <w:tcBorders>
              <w:bottom w:val="single" w:sz="12" w:space="0" w:color="auto"/>
            </w:tcBorders>
            <w:vAlign w:val="center"/>
          </w:tcPr>
          <w:p w:rsidR="003D51DE" w:rsidRPr="003D51DE" w:rsidRDefault="003D51DE" w:rsidP="003D51DE">
            <w:pPr>
              <w:spacing w:after="0" w:line="240" w:lineRule="auto"/>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Indicele de recoltare a produselor secundare</w:t>
            </w:r>
          </w:p>
        </w:tc>
        <w:tc>
          <w:tcPr>
            <w:tcW w:w="667" w:type="pct"/>
            <w:tcBorders>
              <w:bottom w:val="single" w:sz="12" w:space="0" w:color="auto"/>
            </w:tcBorders>
            <w:vAlign w:val="center"/>
          </w:tcPr>
          <w:p w:rsidR="003D51DE" w:rsidRPr="003D51DE" w:rsidRDefault="003D51DE" w:rsidP="003D51DE">
            <w:pPr>
              <w:spacing w:after="0" w:line="240" w:lineRule="auto"/>
              <w:jc w:val="right"/>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m</w:t>
            </w:r>
            <w:r w:rsidRPr="003D51DE">
              <w:rPr>
                <w:rFonts w:ascii="Arial" w:eastAsia="Times New Roman" w:hAnsi="Arial" w:cs="Arial"/>
                <w:sz w:val="18"/>
                <w:szCs w:val="18"/>
                <w:vertAlign w:val="superscript"/>
                <w:lang w:val="ro-RO" w:eastAsia="ro-RO"/>
              </w:rPr>
              <w:t>3</w:t>
            </w:r>
            <w:r w:rsidRPr="003D51DE">
              <w:rPr>
                <w:rFonts w:ascii="Arial" w:eastAsia="Times New Roman" w:hAnsi="Arial" w:cs="Arial"/>
                <w:sz w:val="18"/>
                <w:szCs w:val="18"/>
                <w:lang w:val="ro-RO" w:eastAsia="ro-RO"/>
              </w:rPr>
              <w:t xml:space="preserve"> /an /ha</w:t>
            </w:r>
          </w:p>
        </w:tc>
        <w:tc>
          <w:tcPr>
            <w:tcW w:w="530" w:type="pct"/>
            <w:tcBorders>
              <w:bottom w:val="single" w:sz="12" w:space="0" w:color="auto"/>
              <w:right w:val="single" w:sz="12" w:space="0" w:color="auto"/>
            </w:tcBorders>
            <w:vAlign w:val="center"/>
          </w:tcPr>
          <w:p w:rsidR="003D51DE" w:rsidRPr="003D51DE" w:rsidRDefault="003D51DE" w:rsidP="003D51DE">
            <w:pPr>
              <w:spacing w:after="0" w:line="240" w:lineRule="auto"/>
              <w:jc w:val="right"/>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0,1</w:t>
            </w:r>
          </w:p>
        </w:tc>
      </w:tr>
    </w:tbl>
    <w:p w:rsidR="00EF2AD6" w:rsidRDefault="00EF2AD6" w:rsidP="001E480B">
      <w:pPr>
        <w:autoSpaceDE w:val="0"/>
        <w:autoSpaceDN w:val="0"/>
        <w:adjustRightInd w:val="0"/>
        <w:spacing w:after="0" w:line="240" w:lineRule="auto"/>
        <w:jc w:val="both"/>
        <w:rPr>
          <w:rFonts w:ascii="Times New Roman" w:hAnsi="Times New Roman"/>
          <w:sz w:val="26"/>
          <w:szCs w:val="26"/>
          <w:lang w:val="ro-RO"/>
        </w:rPr>
      </w:pPr>
    </w:p>
    <w:p w:rsidR="00AB5881" w:rsidRDefault="003E6846" w:rsidP="003E6846">
      <w:pPr>
        <w:autoSpaceDE w:val="0"/>
        <w:autoSpaceDN w:val="0"/>
        <w:adjustRightInd w:val="0"/>
        <w:spacing w:after="0" w:line="240" w:lineRule="auto"/>
        <w:rPr>
          <w:rFonts w:ascii="Times New Roman" w:hAnsi="Times New Roman"/>
          <w:sz w:val="26"/>
          <w:szCs w:val="26"/>
          <w:lang w:val="ro-RO"/>
        </w:rPr>
      </w:pPr>
      <w:r>
        <w:rPr>
          <w:rFonts w:ascii="Times New Roman" w:hAnsi="Times New Roman"/>
          <w:sz w:val="26"/>
          <w:szCs w:val="26"/>
          <w:lang w:val="ro-RO"/>
        </w:rPr>
        <w:t>Caracteristicile fondului forestier sunt:</w:t>
      </w:r>
    </w:p>
    <w:p w:rsidR="003D51DE" w:rsidRDefault="003D51DE" w:rsidP="003E6846">
      <w:pPr>
        <w:autoSpaceDE w:val="0"/>
        <w:autoSpaceDN w:val="0"/>
        <w:adjustRightInd w:val="0"/>
        <w:spacing w:after="0" w:line="240" w:lineRule="auto"/>
        <w:rPr>
          <w:rFonts w:ascii="Times New Roman" w:hAnsi="Times New Roman"/>
          <w:sz w:val="26"/>
          <w:szCs w:val="26"/>
          <w:lang w:val="ro-RO"/>
        </w:rPr>
      </w:pPr>
    </w:p>
    <w:tbl>
      <w:tblPr>
        <w:tblW w:w="4881" w:type="pct"/>
        <w:jc w:val="center"/>
        <w:tblInd w:w="-8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929"/>
        <w:gridCol w:w="905"/>
        <w:gridCol w:w="905"/>
        <w:gridCol w:w="905"/>
        <w:gridCol w:w="905"/>
        <w:gridCol w:w="905"/>
        <w:gridCol w:w="905"/>
        <w:gridCol w:w="989"/>
      </w:tblGrid>
      <w:tr w:rsidR="003D51DE" w:rsidRPr="003D51DE" w:rsidTr="00913F20">
        <w:trPr>
          <w:cantSplit/>
          <w:trHeight w:val="251"/>
          <w:jc w:val="center"/>
        </w:trPr>
        <w:tc>
          <w:tcPr>
            <w:tcW w:w="1567" w:type="pct"/>
            <w:vMerge w:val="restart"/>
            <w:vAlign w:val="center"/>
          </w:tcPr>
          <w:p w:rsidR="003D51DE" w:rsidRPr="003D51DE" w:rsidRDefault="003D51DE" w:rsidP="003D51DE">
            <w:pPr>
              <w:spacing w:after="0" w:line="240" w:lineRule="auto"/>
              <w:ind w:right="51"/>
              <w:jc w:val="center"/>
              <w:rPr>
                <w:rFonts w:ascii="Arial" w:eastAsia="Times New Roman" w:hAnsi="Arial" w:cs="Arial"/>
                <w:b/>
                <w:sz w:val="20"/>
                <w:szCs w:val="20"/>
                <w:lang w:val="ro-RO" w:eastAsia="ro-RO"/>
              </w:rPr>
            </w:pPr>
            <w:r w:rsidRPr="003D51DE">
              <w:rPr>
                <w:rFonts w:ascii="Arial" w:eastAsia="Times New Roman" w:hAnsi="Arial" w:cs="Arial"/>
                <w:b/>
                <w:sz w:val="20"/>
                <w:szCs w:val="20"/>
                <w:lang w:val="ro-RO" w:eastAsia="ro-RO"/>
              </w:rPr>
              <w:t>Specificări</w:t>
            </w:r>
          </w:p>
        </w:tc>
        <w:tc>
          <w:tcPr>
            <w:tcW w:w="2904" w:type="pct"/>
            <w:gridSpan w:val="6"/>
          </w:tcPr>
          <w:p w:rsidR="003D51DE" w:rsidRPr="003D51DE" w:rsidRDefault="003D51DE" w:rsidP="003D51DE">
            <w:pPr>
              <w:spacing w:after="0" w:line="240" w:lineRule="auto"/>
              <w:ind w:right="51"/>
              <w:jc w:val="center"/>
              <w:rPr>
                <w:rFonts w:ascii="Arial" w:eastAsia="Times New Roman" w:hAnsi="Arial" w:cs="Arial"/>
                <w:b/>
                <w:sz w:val="20"/>
                <w:szCs w:val="20"/>
                <w:lang w:val="ro-RO" w:eastAsia="ro-RO"/>
              </w:rPr>
            </w:pPr>
            <w:r w:rsidRPr="003D51DE">
              <w:rPr>
                <w:rFonts w:ascii="Arial" w:eastAsia="Times New Roman" w:hAnsi="Arial" w:cs="Arial"/>
                <w:b/>
                <w:sz w:val="20"/>
                <w:szCs w:val="20"/>
                <w:lang w:val="ro-RO" w:eastAsia="ro-RO"/>
              </w:rPr>
              <w:t>Specii</w:t>
            </w:r>
          </w:p>
        </w:tc>
        <w:tc>
          <w:tcPr>
            <w:tcW w:w="529" w:type="pct"/>
            <w:vMerge w:val="restart"/>
            <w:vAlign w:val="center"/>
          </w:tcPr>
          <w:p w:rsidR="003D51DE" w:rsidRPr="003D51DE" w:rsidRDefault="003D51DE" w:rsidP="003D51DE">
            <w:pPr>
              <w:spacing w:after="0" w:line="240" w:lineRule="auto"/>
              <w:ind w:right="-73" w:firstLine="59"/>
              <w:jc w:val="center"/>
              <w:rPr>
                <w:rFonts w:ascii="Arial" w:eastAsia="Times New Roman" w:hAnsi="Arial" w:cs="Arial"/>
                <w:b/>
                <w:sz w:val="20"/>
                <w:szCs w:val="20"/>
                <w:lang w:val="ro-RO" w:eastAsia="ro-RO"/>
              </w:rPr>
            </w:pPr>
            <w:r w:rsidRPr="003D51DE">
              <w:rPr>
                <w:rFonts w:ascii="Arial" w:eastAsia="Times New Roman" w:hAnsi="Arial" w:cs="Arial"/>
                <w:b/>
                <w:sz w:val="20"/>
                <w:szCs w:val="20"/>
                <w:lang w:val="ro-RO" w:eastAsia="ro-RO"/>
              </w:rPr>
              <w:t>U.P.</w:t>
            </w:r>
          </w:p>
        </w:tc>
      </w:tr>
      <w:tr w:rsidR="003D51DE" w:rsidRPr="003D51DE" w:rsidTr="00913F20">
        <w:trPr>
          <w:cantSplit/>
          <w:trHeight w:val="218"/>
          <w:jc w:val="center"/>
        </w:trPr>
        <w:tc>
          <w:tcPr>
            <w:tcW w:w="1567" w:type="pct"/>
            <w:vMerge/>
            <w:tcBorders>
              <w:bottom w:val="single" w:sz="12" w:space="0" w:color="auto"/>
            </w:tcBorders>
          </w:tcPr>
          <w:p w:rsidR="003D51DE" w:rsidRPr="003D51DE" w:rsidRDefault="003D51DE" w:rsidP="003D51DE">
            <w:pPr>
              <w:spacing w:after="0" w:line="240" w:lineRule="auto"/>
              <w:ind w:right="51"/>
              <w:jc w:val="center"/>
              <w:rPr>
                <w:rFonts w:ascii="Arial" w:eastAsia="Times New Roman" w:hAnsi="Arial" w:cs="Arial"/>
                <w:b/>
                <w:sz w:val="20"/>
                <w:szCs w:val="20"/>
                <w:lang w:val="ro-RO" w:eastAsia="ro-RO"/>
              </w:rPr>
            </w:pPr>
          </w:p>
        </w:tc>
        <w:tc>
          <w:tcPr>
            <w:tcW w:w="484" w:type="pct"/>
            <w:tcBorders>
              <w:bottom w:val="single" w:sz="12" w:space="0" w:color="auto"/>
            </w:tcBorders>
            <w:vAlign w:val="center"/>
          </w:tcPr>
          <w:p w:rsidR="003D51DE" w:rsidRPr="003D51DE" w:rsidRDefault="003D51DE" w:rsidP="003D51DE">
            <w:pPr>
              <w:spacing w:after="0" w:line="240" w:lineRule="auto"/>
              <w:ind w:right="51"/>
              <w:jc w:val="center"/>
              <w:rPr>
                <w:rFonts w:ascii="Arial" w:eastAsia="Times New Roman" w:hAnsi="Arial" w:cs="Arial"/>
                <w:b/>
                <w:sz w:val="20"/>
                <w:szCs w:val="20"/>
                <w:lang w:val="ro-RO" w:eastAsia="ro-RO"/>
              </w:rPr>
            </w:pPr>
            <w:r w:rsidRPr="003D51DE">
              <w:rPr>
                <w:rFonts w:ascii="Arial" w:eastAsia="Times New Roman" w:hAnsi="Arial" w:cs="Arial"/>
                <w:b/>
                <w:sz w:val="20"/>
                <w:szCs w:val="20"/>
                <w:lang w:val="ro-RO" w:eastAsia="ro-RO"/>
              </w:rPr>
              <w:t>MO</w:t>
            </w:r>
          </w:p>
        </w:tc>
        <w:tc>
          <w:tcPr>
            <w:tcW w:w="484" w:type="pct"/>
            <w:tcBorders>
              <w:bottom w:val="single" w:sz="12" w:space="0" w:color="auto"/>
            </w:tcBorders>
            <w:vAlign w:val="center"/>
          </w:tcPr>
          <w:p w:rsidR="003D51DE" w:rsidRPr="003D51DE" w:rsidRDefault="003D51DE" w:rsidP="003D51DE">
            <w:pPr>
              <w:spacing w:after="0" w:line="240" w:lineRule="auto"/>
              <w:ind w:right="51"/>
              <w:jc w:val="center"/>
              <w:rPr>
                <w:rFonts w:ascii="Arial" w:eastAsia="Times New Roman" w:hAnsi="Arial" w:cs="Arial"/>
                <w:b/>
                <w:sz w:val="20"/>
                <w:szCs w:val="20"/>
                <w:lang w:val="ro-RO" w:eastAsia="ro-RO"/>
              </w:rPr>
            </w:pPr>
            <w:r w:rsidRPr="003D51DE">
              <w:rPr>
                <w:rFonts w:ascii="Arial" w:eastAsia="Times New Roman" w:hAnsi="Arial" w:cs="Arial"/>
                <w:b/>
                <w:sz w:val="20"/>
                <w:szCs w:val="20"/>
                <w:lang w:val="ro-RO" w:eastAsia="ro-RO"/>
              </w:rPr>
              <w:t>FA</w:t>
            </w:r>
          </w:p>
        </w:tc>
        <w:tc>
          <w:tcPr>
            <w:tcW w:w="484" w:type="pct"/>
            <w:tcBorders>
              <w:bottom w:val="single" w:sz="12" w:space="0" w:color="auto"/>
            </w:tcBorders>
            <w:vAlign w:val="center"/>
          </w:tcPr>
          <w:p w:rsidR="003D51DE" w:rsidRPr="003D51DE" w:rsidRDefault="003D51DE" w:rsidP="003D51DE">
            <w:pPr>
              <w:spacing w:after="0" w:line="240" w:lineRule="auto"/>
              <w:ind w:right="51"/>
              <w:jc w:val="center"/>
              <w:rPr>
                <w:rFonts w:ascii="Arial" w:eastAsia="Times New Roman" w:hAnsi="Arial" w:cs="Arial"/>
                <w:b/>
                <w:sz w:val="20"/>
                <w:szCs w:val="20"/>
                <w:lang w:val="ro-RO" w:eastAsia="ro-RO"/>
              </w:rPr>
            </w:pPr>
            <w:r w:rsidRPr="003D51DE">
              <w:rPr>
                <w:rFonts w:ascii="Arial" w:eastAsia="Times New Roman" w:hAnsi="Arial" w:cs="Arial"/>
                <w:b/>
                <w:sz w:val="20"/>
                <w:szCs w:val="20"/>
                <w:lang w:val="ro-RO" w:eastAsia="ro-RO"/>
              </w:rPr>
              <w:t>BR</w:t>
            </w:r>
          </w:p>
        </w:tc>
        <w:tc>
          <w:tcPr>
            <w:tcW w:w="484" w:type="pct"/>
            <w:tcBorders>
              <w:bottom w:val="single" w:sz="12" w:space="0" w:color="auto"/>
            </w:tcBorders>
            <w:vAlign w:val="center"/>
          </w:tcPr>
          <w:p w:rsidR="003D51DE" w:rsidRPr="003D51DE" w:rsidRDefault="003D51DE" w:rsidP="003D51DE">
            <w:pPr>
              <w:spacing w:after="0" w:line="240" w:lineRule="auto"/>
              <w:ind w:right="51"/>
              <w:jc w:val="center"/>
              <w:rPr>
                <w:rFonts w:ascii="Arial" w:eastAsia="Times New Roman" w:hAnsi="Arial" w:cs="Arial"/>
                <w:b/>
                <w:sz w:val="20"/>
                <w:szCs w:val="20"/>
                <w:lang w:val="ro-RO" w:eastAsia="ro-RO"/>
              </w:rPr>
            </w:pPr>
            <w:r w:rsidRPr="003D51DE">
              <w:rPr>
                <w:rFonts w:ascii="Arial" w:eastAsia="Times New Roman" w:hAnsi="Arial" w:cs="Arial"/>
                <w:b/>
                <w:sz w:val="20"/>
                <w:szCs w:val="20"/>
                <w:lang w:val="ro-RO" w:eastAsia="ro-RO"/>
              </w:rPr>
              <w:t>ME</w:t>
            </w:r>
          </w:p>
        </w:tc>
        <w:tc>
          <w:tcPr>
            <w:tcW w:w="484" w:type="pct"/>
            <w:tcBorders>
              <w:bottom w:val="single" w:sz="12" w:space="0" w:color="auto"/>
              <w:right w:val="single" w:sz="2" w:space="0" w:color="auto"/>
            </w:tcBorders>
            <w:vAlign w:val="center"/>
          </w:tcPr>
          <w:p w:rsidR="003D51DE" w:rsidRPr="003D51DE" w:rsidRDefault="003D51DE" w:rsidP="003D51DE">
            <w:pPr>
              <w:spacing w:after="0" w:line="240" w:lineRule="auto"/>
              <w:ind w:right="51"/>
              <w:jc w:val="center"/>
              <w:rPr>
                <w:rFonts w:ascii="Arial" w:eastAsia="Times New Roman" w:hAnsi="Arial" w:cs="Arial"/>
                <w:b/>
                <w:sz w:val="20"/>
                <w:szCs w:val="20"/>
                <w:lang w:val="ro-RO" w:eastAsia="ro-RO"/>
              </w:rPr>
            </w:pPr>
            <w:r w:rsidRPr="003D51DE">
              <w:rPr>
                <w:rFonts w:ascii="Arial" w:eastAsia="Times New Roman" w:hAnsi="Arial" w:cs="Arial"/>
                <w:b/>
                <w:sz w:val="20"/>
                <w:szCs w:val="20"/>
                <w:lang w:val="ro-RO" w:eastAsia="ro-RO"/>
              </w:rPr>
              <w:t>PAM</w:t>
            </w:r>
          </w:p>
        </w:tc>
        <w:tc>
          <w:tcPr>
            <w:tcW w:w="484" w:type="pct"/>
            <w:tcBorders>
              <w:left w:val="single" w:sz="2" w:space="0" w:color="auto"/>
              <w:bottom w:val="single" w:sz="12" w:space="0" w:color="auto"/>
              <w:right w:val="single" w:sz="2" w:space="0" w:color="auto"/>
            </w:tcBorders>
            <w:vAlign w:val="center"/>
          </w:tcPr>
          <w:p w:rsidR="003D51DE" w:rsidRPr="003D51DE" w:rsidRDefault="003D51DE" w:rsidP="003D51DE">
            <w:pPr>
              <w:spacing w:after="0" w:line="240" w:lineRule="auto"/>
              <w:ind w:right="51"/>
              <w:jc w:val="center"/>
              <w:rPr>
                <w:rFonts w:ascii="Arial" w:eastAsia="Times New Roman" w:hAnsi="Arial" w:cs="Arial"/>
                <w:b/>
                <w:sz w:val="20"/>
                <w:szCs w:val="20"/>
                <w:lang w:val="ro-RO" w:eastAsia="ro-RO"/>
              </w:rPr>
            </w:pPr>
            <w:r w:rsidRPr="003D51DE">
              <w:rPr>
                <w:rFonts w:ascii="Arial" w:eastAsia="Times New Roman" w:hAnsi="Arial" w:cs="Arial"/>
                <w:b/>
                <w:sz w:val="20"/>
                <w:szCs w:val="20"/>
                <w:lang w:val="ro-RO" w:eastAsia="ro-RO"/>
              </w:rPr>
              <w:t>SAC</w:t>
            </w:r>
          </w:p>
        </w:tc>
        <w:tc>
          <w:tcPr>
            <w:tcW w:w="529" w:type="pct"/>
            <w:vMerge/>
            <w:tcBorders>
              <w:bottom w:val="single" w:sz="12" w:space="0" w:color="auto"/>
            </w:tcBorders>
          </w:tcPr>
          <w:p w:rsidR="003D51DE" w:rsidRPr="003D51DE" w:rsidRDefault="003D51DE" w:rsidP="003D51DE">
            <w:pPr>
              <w:spacing w:after="0" w:line="240" w:lineRule="auto"/>
              <w:ind w:right="51"/>
              <w:rPr>
                <w:rFonts w:ascii="Arial" w:eastAsia="Times New Roman" w:hAnsi="Arial" w:cs="Arial"/>
                <w:b/>
                <w:sz w:val="20"/>
                <w:szCs w:val="20"/>
                <w:lang w:val="ro-RO" w:eastAsia="ro-RO"/>
              </w:rPr>
            </w:pPr>
          </w:p>
        </w:tc>
      </w:tr>
      <w:tr w:rsidR="003D51DE" w:rsidRPr="003D51DE" w:rsidTr="00913F20">
        <w:trPr>
          <w:cantSplit/>
          <w:jc w:val="center"/>
        </w:trPr>
        <w:tc>
          <w:tcPr>
            <w:tcW w:w="1567" w:type="pct"/>
            <w:tcBorders>
              <w:top w:val="single" w:sz="12" w:space="0" w:color="auto"/>
            </w:tcBorders>
          </w:tcPr>
          <w:p w:rsidR="003D51DE" w:rsidRPr="003D51DE" w:rsidRDefault="003D51DE" w:rsidP="003D51DE">
            <w:pPr>
              <w:spacing w:after="0" w:line="240" w:lineRule="auto"/>
              <w:ind w:right="51"/>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Compoziţia -%</w:t>
            </w:r>
          </w:p>
        </w:tc>
        <w:tc>
          <w:tcPr>
            <w:tcW w:w="484" w:type="pct"/>
            <w:tcBorders>
              <w:top w:val="single" w:sz="12" w:space="0" w:color="auto"/>
            </w:tcBorders>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51</w:t>
            </w:r>
          </w:p>
        </w:tc>
        <w:tc>
          <w:tcPr>
            <w:tcW w:w="484" w:type="pct"/>
            <w:tcBorders>
              <w:top w:val="single" w:sz="12" w:space="0" w:color="auto"/>
            </w:tcBorders>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24</w:t>
            </w:r>
          </w:p>
        </w:tc>
        <w:tc>
          <w:tcPr>
            <w:tcW w:w="484" w:type="pct"/>
            <w:tcBorders>
              <w:top w:val="single" w:sz="12" w:space="0" w:color="auto"/>
            </w:tcBorders>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19</w:t>
            </w:r>
          </w:p>
        </w:tc>
        <w:tc>
          <w:tcPr>
            <w:tcW w:w="484" w:type="pct"/>
            <w:tcBorders>
              <w:top w:val="single" w:sz="12" w:space="0" w:color="auto"/>
            </w:tcBorders>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3</w:t>
            </w:r>
          </w:p>
        </w:tc>
        <w:tc>
          <w:tcPr>
            <w:tcW w:w="484" w:type="pct"/>
            <w:tcBorders>
              <w:top w:val="single" w:sz="12" w:space="0" w:color="auto"/>
              <w:right w:val="single" w:sz="2" w:space="0" w:color="auto"/>
            </w:tcBorders>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2</w:t>
            </w:r>
          </w:p>
        </w:tc>
        <w:tc>
          <w:tcPr>
            <w:tcW w:w="484" w:type="pct"/>
            <w:tcBorders>
              <w:top w:val="single" w:sz="12" w:space="0" w:color="auto"/>
              <w:left w:val="single" w:sz="2" w:space="0" w:color="auto"/>
              <w:right w:val="single" w:sz="2" w:space="0" w:color="auto"/>
            </w:tcBorders>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1</w:t>
            </w:r>
          </w:p>
        </w:tc>
        <w:tc>
          <w:tcPr>
            <w:tcW w:w="529" w:type="pct"/>
            <w:tcBorders>
              <w:top w:val="single" w:sz="12" w:space="0" w:color="auto"/>
            </w:tcBorders>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100</w:t>
            </w:r>
          </w:p>
        </w:tc>
      </w:tr>
      <w:tr w:rsidR="003D51DE" w:rsidRPr="003D51DE" w:rsidTr="00913F20">
        <w:trPr>
          <w:cantSplit/>
          <w:jc w:val="center"/>
        </w:trPr>
        <w:tc>
          <w:tcPr>
            <w:tcW w:w="1567" w:type="pct"/>
          </w:tcPr>
          <w:p w:rsidR="003D51DE" w:rsidRPr="003D51DE" w:rsidRDefault="003D51DE" w:rsidP="003D51DE">
            <w:pPr>
              <w:spacing w:after="0" w:line="240" w:lineRule="auto"/>
              <w:ind w:right="51"/>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Clasa de producţie</w:t>
            </w:r>
          </w:p>
        </w:tc>
        <w:tc>
          <w:tcPr>
            <w:tcW w:w="484" w:type="pct"/>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2,</w:t>
            </w:r>
            <w:proofErr w:type="spellStart"/>
            <w:r w:rsidRPr="003D51DE">
              <w:rPr>
                <w:rFonts w:ascii="Arial" w:eastAsia="Times New Roman" w:hAnsi="Arial" w:cs="Arial"/>
                <w:sz w:val="20"/>
                <w:szCs w:val="20"/>
                <w:lang w:val="ro-RO" w:eastAsia="ro-RO"/>
              </w:rPr>
              <w:t>2</w:t>
            </w:r>
            <w:proofErr w:type="spellEnd"/>
          </w:p>
        </w:tc>
        <w:tc>
          <w:tcPr>
            <w:tcW w:w="484" w:type="pct"/>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2,9</w:t>
            </w:r>
          </w:p>
        </w:tc>
        <w:tc>
          <w:tcPr>
            <w:tcW w:w="484" w:type="pct"/>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2,1</w:t>
            </w:r>
          </w:p>
        </w:tc>
        <w:tc>
          <w:tcPr>
            <w:tcW w:w="484" w:type="pct"/>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2,9</w:t>
            </w:r>
          </w:p>
        </w:tc>
        <w:tc>
          <w:tcPr>
            <w:tcW w:w="484" w:type="pct"/>
            <w:tcBorders>
              <w:right w:val="single" w:sz="2" w:space="0" w:color="auto"/>
            </w:tcBorders>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2,6</w:t>
            </w:r>
          </w:p>
        </w:tc>
        <w:tc>
          <w:tcPr>
            <w:tcW w:w="484" w:type="pct"/>
            <w:tcBorders>
              <w:left w:val="single" w:sz="2" w:space="0" w:color="auto"/>
              <w:right w:val="single" w:sz="2" w:space="0" w:color="auto"/>
            </w:tcBorders>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2,5</w:t>
            </w:r>
          </w:p>
        </w:tc>
        <w:tc>
          <w:tcPr>
            <w:tcW w:w="529" w:type="pct"/>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2,4</w:t>
            </w:r>
          </w:p>
        </w:tc>
      </w:tr>
      <w:tr w:rsidR="003D51DE" w:rsidRPr="003D51DE" w:rsidTr="00913F20">
        <w:trPr>
          <w:cantSplit/>
          <w:jc w:val="center"/>
        </w:trPr>
        <w:tc>
          <w:tcPr>
            <w:tcW w:w="1567" w:type="pct"/>
          </w:tcPr>
          <w:p w:rsidR="003D51DE" w:rsidRPr="003D51DE" w:rsidRDefault="003D51DE" w:rsidP="003D51DE">
            <w:pPr>
              <w:spacing w:after="0" w:line="240" w:lineRule="auto"/>
              <w:ind w:right="51"/>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Consistenţa</w:t>
            </w:r>
          </w:p>
        </w:tc>
        <w:tc>
          <w:tcPr>
            <w:tcW w:w="484" w:type="pct"/>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0,66</w:t>
            </w:r>
          </w:p>
        </w:tc>
        <w:tc>
          <w:tcPr>
            <w:tcW w:w="484" w:type="pct"/>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0,70</w:t>
            </w:r>
          </w:p>
        </w:tc>
        <w:tc>
          <w:tcPr>
            <w:tcW w:w="484" w:type="pct"/>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0,66</w:t>
            </w:r>
          </w:p>
        </w:tc>
        <w:tc>
          <w:tcPr>
            <w:tcW w:w="484" w:type="pct"/>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0,81</w:t>
            </w:r>
          </w:p>
        </w:tc>
        <w:tc>
          <w:tcPr>
            <w:tcW w:w="484" w:type="pct"/>
            <w:tcBorders>
              <w:right w:val="single" w:sz="2" w:space="0" w:color="auto"/>
            </w:tcBorders>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0,76</w:t>
            </w:r>
          </w:p>
        </w:tc>
        <w:tc>
          <w:tcPr>
            <w:tcW w:w="484" w:type="pct"/>
            <w:tcBorders>
              <w:left w:val="single" w:sz="2" w:space="0" w:color="auto"/>
              <w:right w:val="single" w:sz="2" w:space="0" w:color="auto"/>
            </w:tcBorders>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0,82</w:t>
            </w:r>
          </w:p>
        </w:tc>
        <w:tc>
          <w:tcPr>
            <w:tcW w:w="529" w:type="pct"/>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0,67</w:t>
            </w:r>
          </w:p>
        </w:tc>
      </w:tr>
      <w:tr w:rsidR="003D51DE" w:rsidRPr="003D51DE" w:rsidTr="00913F20">
        <w:trPr>
          <w:cantSplit/>
          <w:jc w:val="center"/>
        </w:trPr>
        <w:tc>
          <w:tcPr>
            <w:tcW w:w="1567" w:type="pct"/>
          </w:tcPr>
          <w:p w:rsidR="003D51DE" w:rsidRPr="003D51DE" w:rsidRDefault="003D51DE" w:rsidP="003D51DE">
            <w:pPr>
              <w:spacing w:after="0" w:line="240" w:lineRule="auto"/>
              <w:ind w:right="51"/>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Vârsta  medie-ani</w:t>
            </w:r>
          </w:p>
        </w:tc>
        <w:tc>
          <w:tcPr>
            <w:tcW w:w="484" w:type="pct"/>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86</w:t>
            </w:r>
          </w:p>
        </w:tc>
        <w:tc>
          <w:tcPr>
            <w:tcW w:w="484" w:type="pct"/>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89</w:t>
            </w:r>
          </w:p>
        </w:tc>
        <w:tc>
          <w:tcPr>
            <w:tcW w:w="484" w:type="pct"/>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99</w:t>
            </w:r>
          </w:p>
        </w:tc>
        <w:tc>
          <w:tcPr>
            <w:tcW w:w="484" w:type="pct"/>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71</w:t>
            </w:r>
          </w:p>
        </w:tc>
        <w:tc>
          <w:tcPr>
            <w:tcW w:w="484" w:type="pct"/>
            <w:tcBorders>
              <w:right w:val="single" w:sz="2" w:space="0" w:color="auto"/>
            </w:tcBorders>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82</w:t>
            </w:r>
          </w:p>
        </w:tc>
        <w:tc>
          <w:tcPr>
            <w:tcW w:w="484" w:type="pct"/>
            <w:tcBorders>
              <w:left w:val="single" w:sz="2" w:space="0" w:color="auto"/>
              <w:right w:val="single" w:sz="2" w:space="0" w:color="auto"/>
            </w:tcBorders>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9</w:t>
            </w:r>
          </w:p>
        </w:tc>
        <w:tc>
          <w:tcPr>
            <w:tcW w:w="529" w:type="pct"/>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88</w:t>
            </w:r>
          </w:p>
        </w:tc>
      </w:tr>
      <w:tr w:rsidR="003D51DE" w:rsidRPr="003D51DE" w:rsidTr="00913F20">
        <w:trPr>
          <w:cantSplit/>
          <w:jc w:val="center"/>
        </w:trPr>
        <w:tc>
          <w:tcPr>
            <w:tcW w:w="1567" w:type="pct"/>
          </w:tcPr>
          <w:p w:rsidR="003D51DE" w:rsidRPr="003D51DE" w:rsidRDefault="003D51DE" w:rsidP="003D51DE">
            <w:pPr>
              <w:spacing w:after="0" w:line="240" w:lineRule="auto"/>
              <w:ind w:right="51"/>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Creşterea curentă-m</w:t>
            </w:r>
            <w:r w:rsidRPr="003D51DE">
              <w:rPr>
                <w:rFonts w:ascii="Arial" w:eastAsia="Times New Roman" w:hAnsi="Arial" w:cs="Arial"/>
                <w:sz w:val="20"/>
                <w:szCs w:val="20"/>
                <w:vertAlign w:val="superscript"/>
                <w:lang w:val="ro-RO" w:eastAsia="ro-RO"/>
              </w:rPr>
              <w:t>3</w:t>
            </w:r>
            <w:r w:rsidRPr="003D51DE">
              <w:rPr>
                <w:rFonts w:ascii="Arial" w:eastAsia="Times New Roman" w:hAnsi="Arial" w:cs="Arial"/>
                <w:sz w:val="20"/>
                <w:szCs w:val="20"/>
                <w:lang w:val="ro-RO" w:eastAsia="ro-RO"/>
              </w:rPr>
              <w:t>/an/ha</w:t>
            </w:r>
          </w:p>
        </w:tc>
        <w:tc>
          <w:tcPr>
            <w:tcW w:w="484" w:type="pct"/>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5,</w:t>
            </w:r>
            <w:proofErr w:type="spellStart"/>
            <w:r w:rsidRPr="003D51DE">
              <w:rPr>
                <w:rFonts w:ascii="Arial" w:eastAsia="Times New Roman" w:hAnsi="Arial" w:cs="Arial"/>
                <w:sz w:val="20"/>
                <w:szCs w:val="20"/>
                <w:lang w:val="ro-RO" w:eastAsia="ro-RO"/>
              </w:rPr>
              <w:t>5</w:t>
            </w:r>
            <w:proofErr w:type="spellEnd"/>
          </w:p>
        </w:tc>
        <w:tc>
          <w:tcPr>
            <w:tcW w:w="484" w:type="pct"/>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3,5</w:t>
            </w:r>
          </w:p>
        </w:tc>
        <w:tc>
          <w:tcPr>
            <w:tcW w:w="484" w:type="pct"/>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4,8</w:t>
            </w:r>
          </w:p>
        </w:tc>
        <w:tc>
          <w:tcPr>
            <w:tcW w:w="484" w:type="pct"/>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3,</w:t>
            </w:r>
            <w:proofErr w:type="spellStart"/>
            <w:r w:rsidRPr="003D51DE">
              <w:rPr>
                <w:rFonts w:ascii="Arial" w:eastAsia="Times New Roman" w:hAnsi="Arial" w:cs="Arial"/>
                <w:sz w:val="20"/>
                <w:szCs w:val="20"/>
                <w:lang w:val="ro-RO" w:eastAsia="ro-RO"/>
              </w:rPr>
              <w:t>3</w:t>
            </w:r>
            <w:proofErr w:type="spellEnd"/>
          </w:p>
        </w:tc>
        <w:tc>
          <w:tcPr>
            <w:tcW w:w="484" w:type="pct"/>
            <w:tcBorders>
              <w:right w:val="single" w:sz="2" w:space="0" w:color="auto"/>
            </w:tcBorders>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1,9</w:t>
            </w:r>
          </w:p>
        </w:tc>
        <w:tc>
          <w:tcPr>
            <w:tcW w:w="484" w:type="pct"/>
            <w:tcBorders>
              <w:left w:val="single" w:sz="2" w:space="0" w:color="auto"/>
              <w:right w:val="single" w:sz="2" w:space="0" w:color="auto"/>
            </w:tcBorders>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0,9</w:t>
            </w:r>
          </w:p>
        </w:tc>
        <w:tc>
          <w:tcPr>
            <w:tcW w:w="529" w:type="pct"/>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4,7</w:t>
            </w:r>
          </w:p>
        </w:tc>
      </w:tr>
      <w:tr w:rsidR="003D51DE" w:rsidRPr="003D51DE" w:rsidTr="00913F20">
        <w:trPr>
          <w:cantSplit/>
          <w:jc w:val="center"/>
        </w:trPr>
        <w:tc>
          <w:tcPr>
            <w:tcW w:w="1567" w:type="pct"/>
          </w:tcPr>
          <w:p w:rsidR="003D51DE" w:rsidRPr="003D51DE" w:rsidRDefault="003D51DE" w:rsidP="003D51DE">
            <w:pPr>
              <w:spacing w:after="0" w:line="240" w:lineRule="auto"/>
              <w:ind w:right="51"/>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Volum mediu-m</w:t>
            </w:r>
            <w:r w:rsidRPr="003D51DE">
              <w:rPr>
                <w:rFonts w:ascii="Arial" w:eastAsia="Times New Roman" w:hAnsi="Arial" w:cs="Arial"/>
                <w:sz w:val="20"/>
                <w:szCs w:val="20"/>
                <w:vertAlign w:val="superscript"/>
                <w:lang w:val="ro-RO" w:eastAsia="ro-RO"/>
              </w:rPr>
              <w:t>3</w:t>
            </w:r>
            <w:r w:rsidRPr="003D51DE">
              <w:rPr>
                <w:rFonts w:ascii="Arial" w:eastAsia="Times New Roman" w:hAnsi="Arial" w:cs="Arial"/>
                <w:sz w:val="20"/>
                <w:szCs w:val="20"/>
                <w:lang w:val="ro-RO" w:eastAsia="ro-RO"/>
              </w:rPr>
              <w:t xml:space="preserve">/ha </w:t>
            </w:r>
          </w:p>
        </w:tc>
        <w:tc>
          <w:tcPr>
            <w:tcW w:w="484" w:type="pct"/>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391</w:t>
            </w:r>
          </w:p>
        </w:tc>
        <w:tc>
          <w:tcPr>
            <w:tcW w:w="484" w:type="pct"/>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271</w:t>
            </w:r>
          </w:p>
        </w:tc>
        <w:tc>
          <w:tcPr>
            <w:tcW w:w="484" w:type="pct"/>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400</w:t>
            </w:r>
          </w:p>
        </w:tc>
        <w:tc>
          <w:tcPr>
            <w:tcW w:w="484" w:type="pct"/>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215</w:t>
            </w:r>
          </w:p>
        </w:tc>
        <w:tc>
          <w:tcPr>
            <w:tcW w:w="484" w:type="pct"/>
            <w:tcBorders>
              <w:right w:val="single" w:sz="2" w:space="0" w:color="auto"/>
            </w:tcBorders>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267</w:t>
            </w:r>
          </w:p>
        </w:tc>
        <w:tc>
          <w:tcPr>
            <w:tcW w:w="484" w:type="pct"/>
            <w:tcBorders>
              <w:left w:val="single" w:sz="2" w:space="0" w:color="auto"/>
              <w:right w:val="single" w:sz="2" w:space="0" w:color="auto"/>
            </w:tcBorders>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8</w:t>
            </w:r>
          </w:p>
        </w:tc>
        <w:tc>
          <w:tcPr>
            <w:tcW w:w="529" w:type="pct"/>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353</w:t>
            </w:r>
          </w:p>
        </w:tc>
      </w:tr>
      <w:tr w:rsidR="003D51DE" w:rsidRPr="003D51DE" w:rsidTr="00913F20">
        <w:trPr>
          <w:cantSplit/>
          <w:jc w:val="center"/>
        </w:trPr>
        <w:tc>
          <w:tcPr>
            <w:tcW w:w="1567" w:type="pct"/>
          </w:tcPr>
          <w:p w:rsidR="003D51DE" w:rsidRPr="003D51DE" w:rsidRDefault="003D51DE" w:rsidP="003D51DE">
            <w:pPr>
              <w:spacing w:after="0" w:line="240" w:lineRule="auto"/>
              <w:ind w:right="51"/>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Volum total</w:t>
            </w:r>
          </w:p>
        </w:tc>
        <w:tc>
          <w:tcPr>
            <w:tcW w:w="484" w:type="pct"/>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28011</w:t>
            </w:r>
          </w:p>
        </w:tc>
        <w:tc>
          <w:tcPr>
            <w:tcW w:w="484" w:type="pct"/>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9159</w:t>
            </w:r>
          </w:p>
        </w:tc>
        <w:tc>
          <w:tcPr>
            <w:tcW w:w="484" w:type="pct"/>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10668</w:t>
            </w:r>
          </w:p>
        </w:tc>
        <w:tc>
          <w:tcPr>
            <w:tcW w:w="484" w:type="pct"/>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840</w:t>
            </w:r>
          </w:p>
        </w:tc>
        <w:tc>
          <w:tcPr>
            <w:tcW w:w="484" w:type="pct"/>
            <w:tcBorders>
              <w:right w:val="single" w:sz="2" w:space="0" w:color="auto"/>
            </w:tcBorders>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694</w:t>
            </w:r>
          </w:p>
        </w:tc>
        <w:tc>
          <w:tcPr>
            <w:tcW w:w="484" w:type="pct"/>
            <w:tcBorders>
              <w:left w:val="single" w:sz="2" w:space="0" w:color="auto"/>
              <w:right w:val="single" w:sz="2" w:space="0" w:color="auto"/>
            </w:tcBorders>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9</w:t>
            </w:r>
          </w:p>
        </w:tc>
        <w:tc>
          <w:tcPr>
            <w:tcW w:w="529" w:type="pct"/>
            <w:vAlign w:val="center"/>
          </w:tcPr>
          <w:p w:rsidR="003D51DE" w:rsidRPr="003D51DE" w:rsidRDefault="003D51DE" w:rsidP="003D51DE">
            <w:pPr>
              <w:spacing w:after="0" w:line="240" w:lineRule="auto"/>
              <w:ind w:right="51"/>
              <w:jc w:val="right"/>
              <w:rPr>
                <w:rFonts w:ascii="Arial" w:eastAsia="Times New Roman" w:hAnsi="Arial" w:cs="Arial"/>
                <w:sz w:val="20"/>
                <w:szCs w:val="20"/>
                <w:lang w:val="ro-RO" w:eastAsia="ro-RO"/>
              </w:rPr>
            </w:pPr>
            <w:r w:rsidRPr="003D51DE">
              <w:rPr>
                <w:rFonts w:ascii="Arial" w:eastAsia="Times New Roman" w:hAnsi="Arial" w:cs="Arial"/>
                <w:sz w:val="20"/>
                <w:szCs w:val="20"/>
                <w:lang w:val="ro-RO" w:eastAsia="ro-RO"/>
              </w:rPr>
              <w:t>49381</w:t>
            </w:r>
          </w:p>
        </w:tc>
      </w:tr>
      <w:tr w:rsidR="003D51DE" w:rsidRPr="003D51DE" w:rsidTr="00913F20">
        <w:trPr>
          <w:cantSplit/>
          <w:jc w:val="center"/>
        </w:trPr>
        <w:tc>
          <w:tcPr>
            <w:tcW w:w="5000" w:type="pct"/>
            <w:gridSpan w:val="8"/>
            <w:vAlign w:val="center"/>
          </w:tcPr>
          <w:p w:rsidR="003D51DE" w:rsidRPr="003D51DE" w:rsidRDefault="003D51DE" w:rsidP="003D51DE">
            <w:pPr>
              <w:spacing w:after="0" w:line="240" w:lineRule="auto"/>
              <w:rPr>
                <w:rFonts w:ascii="Arial" w:eastAsia="Times New Roman" w:hAnsi="Arial" w:cs="Arial"/>
                <w:sz w:val="18"/>
                <w:szCs w:val="18"/>
                <w:lang w:val="ro-RO" w:eastAsia="ro-RO"/>
              </w:rPr>
            </w:pPr>
            <w:r w:rsidRPr="003D51DE">
              <w:rPr>
                <w:rFonts w:ascii="Arial" w:eastAsia="Times New Roman" w:hAnsi="Arial" w:cs="Arial"/>
                <w:sz w:val="18"/>
                <w:szCs w:val="18"/>
                <w:lang w:val="ro-RO" w:eastAsia="ro-RO"/>
              </w:rPr>
              <w:t>Clase de vârstă (%)                                          I – 17, II – -, III – -, IV – 6, V – 32, VI şi peste – 45</w:t>
            </w:r>
          </w:p>
        </w:tc>
      </w:tr>
    </w:tbl>
    <w:p w:rsidR="00EF2AD6" w:rsidRPr="00AE3692" w:rsidRDefault="00EF2AD6" w:rsidP="008E53AB">
      <w:pPr>
        <w:autoSpaceDE w:val="0"/>
        <w:autoSpaceDN w:val="0"/>
        <w:adjustRightInd w:val="0"/>
        <w:spacing w:after="0" w:line="240" w:lineRule="auto"/>
        <w:jc w:val="center"/>
        <w:rPr>
          <w:rFonts w:ascii="Times New Roman" w:hAnsi="Times New Roman"/>
          <w:sz w:val="26"/>
          <w:szCs w:val="26"/>
          <w:lang w:val="ro-RO"/>
        </w:rPr>
      </w:pPr>
    </w:p>
    <w:p w:rsidR="002C707A" w:rsidRDefault="007F31A3" w:rsidP="009038E0">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t>B</w:t>
      </w:r>
      <w:r w:rsidR="00EA144E" w:rsidRPr="002A6078">
        <w:rPr>
          <w:rFonts w:ascii="Times New Roman" w:hAnsi="Times New Roman"/>
          <w:bCs/>
          <w:i/>
          <w:iCs/>
          <w:sz w:val="26"/>
          <w:szCs w:val="26"/>
          <w:lang w:val="ro-RO"/>
        </w:rPr>
        <w:t>azele de amenajare</w:t>
      </w:r>
      <w:r w:rsidR="002D108B">
        <w:rPr>
          <w:rFonts w:ascii="Times New Roman" w:hAnsi="Times New Roman"/>
          <w:bCs/>
          <w:i/>
          <w:iCs/>
          <w:sz w:val="26"/>
          <w:szCs w:val="26"/>
          <w:lang w:val="ro-RO"/>
        </w:rPr>
        <w:t xml:space="preserve"> adoptate sunt</w:t>
      </w:r>
      <w:r w:rsidR="00EA144E" w:rsidRPr="002A6078">
        <w:rPr>
          <w:rFonts w:ascii="Times New Roman" w:hAnsi="Times New Roman"/>
          <w:bCs/>
          <w:i/>
          <w:iCs/>
          <w:sz w:val="26"/>
          <w:szCs w:val="26"/>
          <w:lang w:val="ro-RO"/>
        </w:rPr>
        <w:t xml:space="preserve">: </w:t>
      </w:r>
    </w:p>
    <w:p w:rsidR="002C707A" w:rsidRPr="00913F20" w:rsidRDefault="00EA144E" w:rsidP="009038E0">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t>regimul</w:t>
      </w:r>
      <w:r w:rsidRPr="002A6078">
        <w:rPr>
          <w:rFonts w:ascii="Times New Roman" w:hAnsi="Times New Roman"/>
          <w:bCs/>
          <w:iCs/>
          <w:sz w:val="26"/>
          <w:szCs w:val="26"/>
          <w:lang w:val="ro-RO"/>
        </w:rPr>
        <w:t xml:space="preserve"> –</w:t>
      </w:r>
      <w:r w:rsidR="007F31A3" w:rsidRPr="002A6078">
        <w:rPr>
          <w:rFonts w:ascii="Times New Roman" w:hAnsi="Times New Roman"/>
          <w:bCs/>
          <w:iCs/>
          <w:sz w:val="26"/>
          <w:szCs w:val="26"/>
          <w:lang w:val="ro-RO"/>
        </w:rPr>
        <w:t xml:space="preserve"> </w:t>
      </w:r>
      <w:r w:rsidRPr="00913F20">
        <w:rPr>
          <w:rFonts w:ascii="Times New Roman" w:hAnsi="Times New Roman"/>
          <w:bCs/>
          <w:i/>
          <w:iCs/>
          <w:sz w:val="26"/>
          <w:szCs w:val="26"/>
          <w:lang w:val="ro-RO"/>
        </w:rPr>
        <w:t>codru</w:t>
      </w:r>
      <w:r w:rsidR="002C707A" w:rsidRPr="00913F20">
        <w:rPr>
          <w:rFonts w:ascii="Times New Roman" w:hAnsi="Times New Roman"/>
          <w:bCs/>
          <w:i/>
          <w:iCs/>
          <w:sz w:val="26"/>
          <w:szCs w:val="26"/>
          <w:lang w:val="ro-RO"/>
        </w:rPr>
        <w:t xml:space="preserve"> regulat</w:t>
      </w:r>
      <w:r w:rsidRPr="00913F20">
        <w:rPr>
          <w:rFonts w:ascii="Times New Roman" w:hAnsi="Times New Roman"/>
          <w:bCs/>
          <w:i/>
          <w:iCs/>
          <w:sz w:val="26"/>
          <w:szCs w:val="26"/>
          <w:lang w:val="ro-RO"/>
        </w:rPr>
        <w:t xml:space="preserve">; </w:t>
      </w:r>
    </w:p>
    <w:p w:rsidR="002C707A" w:rsidRPr="00913F20" w:rsidRDefault="00EA144E" w:rsidP="002C707A">
      <w:pPr>
        <w:spacing w:after="0" w:line="240" w:lineRule="auto"/>
        <w:ind w:right="58"/>
        <w:jc w:val="both"/>
        <w:rPr>
          <w:rFonts w:ascii="Times New Roman" w:hAnsi="Times New Roman"/>
          <w:bCs/>
          <w:i/>
          <w:iCs/>
          <w:sz w:val="26"/>
          <w:szCs w:val="26"/>
          <w:lang w:val="ro-RO"/>
        </w:rPr>
      </w:pPr>
      <w:r w:rsidRPr="00913F20">
        <w:rPr>
          <w:rFonts w:ascii="Times New Roman" w:hAnsi="Times New Roman"/>
          <w:bCs/>
          <w:i/>
          <w:iCs/>
          <w:sz w:val="26"/>
          <w:szCs w:val="26"/>
          <w:lang w:val="ro-RO"/>
        </w:rPr>
        <w:t>tratamente</w:t>
      </w:r>
      <w:r w:rsidR="00C12D72" w:rsidRPr="00913F20">
        <w:rPr>
          <w:rFonts w:ascii="Times New Roman" w:hAnsi="Times New Roman"/>
          <w:bCs/>
          <w:i/>
          <w:iCs/>
          <w:sz w:val="26"/>
          <w:szCs w:val="26"/>
          <w:lang w:val="ro-RO"/>
        </w:rPr>
        <w:t>:</w:t>
      </w:r>
      <w:r w:rsidR="002C707A" w:rsidRPr="00913F20">
        <w:rPr>
          <w:rFonts w:ascii="Times New Roman" w:hAnsi="Times New Roman"/>
          <w:bCs/>
          <w:i/>
          <w:iCs/>
          <w:sz w:val="26"/>
          <w:szCs w:val="26"/>
          <w:lang w:val="ro-RO"/>
        </w:rPr>
        <w:t xml:space="preserve"> – </w:t>
      </w:r>
      <w:r w:rsidR="00C12D72" w:rsidRPr="00913F20">
        <w:rPr>
          <w:rFonts w:ascii="Times New Roman" w:hAnsi="Times New Roman"/>
          <w:bCs/>
          <w:i/>
          <w:iCs/>
          <w:sz w:val="26"/>
          <w:szCs w:val="26"/>
          <w:lang w:val="ro-RO"/>
        </w:rPr>
        <w:t xml:space="preserve"> </w:t>
      </w:r>
      <w:r w:rsidR="002C707A" w:rsidRPr="00913F20">
        <w:rPr>
          <w:rFonts w:ascii="Times New Roman" w:hAnsi="Times New Roman"/>
          <w:bCs/>
          <w:i/>
          <w:iCs/>
          <w:sz w:val="26"/>
          <w:szCs w:val="26"/>
          <w:lang w:val="ro-RO"/>
        </w:rPr>
        <w:t xml:space="preserve"> </w:t>
      </w:r>
      <w:proofErr w:type="spellStart"/>
      <w:r w:rsidR="002C707A" w:rsidRPr="00913F20">
        <w:rPr>
          <w:rFonts w:ascii="Times New Roman" w:hAnsi="Times New Roman"/>
          <w:i/>
          <w:sz w:val="26"/>
          <w:szCs w:val="26"/>
        </w:rPr>
        <w:t>tăieri</w:t>
      </w:r>
      <w:proofErr w:type="spellEnd"/>
      <w:r w:rsidR="002C707A" w:rsidRPr="00913F20">
        <w:rPr>
          <w:rFonts w:ascii="Times New Roman" w:hAnsi="Times New Roman"/>
          <w:i/>
          <w:sz w:val="26"/>
          <w:szCs w:val="26"/>
        </w:rPr>
        <w:t xml:space="preserve"> </w:t>
      </w:r>
      <w:proofErr w:type="spellStart"/>
      <w:r w:rsidR="002C707A" w:rsidRPr="00913F20">
        <w:rPr>
          <w:rFonts w:ascii="Times New Roman" w:hAnsi="Times New Roman"/>
          <w:i/>
          <w:sz w:val="26"/>
          <w:szCs w:val="26"/>
        </w:rPr>
        <w:t>rase</w:t>
      </w:r>
      <w:proofErr w:type="spellEnd"/>
      <w:r w:rsidR="002C707A" w:rsidRPr="00913F20">
        <w:rPr>
          <w:rFonts w:ascii="Times New Roman" w:hAnsi="Times New Roman"/>
          <w:i/>
          <w:sz w:val="26"/>
          <w:szCs w:val="26"/>
        </w:rPr>
        <w:t xml:space="preserve"> </w:t>
      </w:r>
      <w:proofErr w:type="spellStart"/>
      <w:r w:rsidR="002C707A" w:rsidRPr="00913F20">
        <w:rPr>
          <w:rFonts w:ascii="Times New Roman" w:hAnsi="Times New Roman"/>
          <w:i/>
          <w:sz w:val="26"/>
          <w:szCs w:val="26"/>
        </w:rPr>
        <w:t>pe</w:t>
      </w:r>
      <w:proofErr w:type="spellEnd"/>
      <w:r w:rsidR="002C707A" w:rsidRPr="00913F20">
        <w:rPr>
          <w:rFonts w:ascii="Times New Roman" w:hAnsi="Times New Roman"/>
          <w:i/>
          <w:sz w:val="26"/>
          <w:szCs w:val="26"/>
        </w:rPr>
        <w:t xml:space="preserve"> </w:t>
      </w:r>
      <w:proofErr w:type="spellStart"/>
      <w:r w:rsidR="002C707A" w:rsidRPr="00913F20">
        <w:rPr>
          <w:rFonts w:ascii="Times New Roman" w:hAnsi="Times New Roman"/>
          <w:i/>
          <w:sz w:val="26"/>
          <w:szCs w:val="26"/>
        </w:rPr>
        <w:t>parchete</w:t>
      </w:r>
      <w:proofErr w:type="spellEnd"/>
      <w:r w:rsidR="002C707A" w:rsidRPr="00913F20">
        <w:rPr>
          <w:rFonts w:ascii="Times New Roman" w:hAnsi="Times New Roman"/>
          <w:i/>
          <w:sz w:val="26"/>
          <w:szCs w:val="26"/>
        </w:rPr>
        <w:t xml:space="preserve"> </w:t>
      </w:r>
      <w:proofErr w:type="spellStart"/>
      <w:r w:rsidR="002C707A" w:rsidRPr="00913F20">
        <w:rPr>
          <w:rFonts w:ascii="Times New Roman" w:hAnsi="Times New Roman"/>
          <w:i/>
          <w:sz w:val="26"/>
          <w:szCs w:val="26"/>
        </w:rPr>
        <w:t>mici</w:t>
      </w:r>
      <w:proofErr w:type="spellEnd"/>
      <w:r w:rsidR="002C707A" w:rsidRPr="00913F20">
        <w:rPr>
          <w:rFonts w:ascii="Times New Roman" w:hAnsi="Times New Roman"/>
          <w:i/>
          <w:sz w:val="26"/>
          <w:szCs w:val="26"/>
        </w:rPr>
        <w:t xml:space="preserve"> </w:t>
      </w:r>
      <w:proofErr w:type="spellStart"/>
      <w:r w:rsidR="002C707A" w:rsidRPr="00913F20">
        <w:rPr>
          <w:rFonts w:ascii="Times New Roman" w:hAnsi="Times New Roman"/>
          <w:i/>
          <w:sz w:val="26"/>
          <w:szCs w:val="26"/>
        </w:rPr>
        <w:t>în</w:t>
      </w:r>
      <w:proofErr w:type="spellEnd"/>
      <w:r w:rsidR="002C707A" w:rsidRPr="00913F20">
        <w:rPr>
          <w:rFonts w:ascii="Times New Roman" w:hAnsi="Times New Roman"/>
          <w:i/>
          <w:sz w:val="26"/>
          <w:szCs w:val="26"/>
        </w:rPr>
        <w:t xml:space="preserve"> </w:t>
      </w:r>
      <w:proofErr w:type="spellStart"/>
      <w:r w:rsidR="002C707A" w:rsidRPr="00913F20">
        <w:rPr>
          <w:rFonts w:ascii="Times New Roman" w:hAnsi="Times New Roman"/>
          <w:i/>
          <w:sz w:val="26"/>
          <w:szCs w:val="26"/>
        </w:rPr>
        <w:t>molidişuri</w:t>
      </w:r>
      <w:proofErr w:type="spellEnd"/>
    </w:p>
    <w:p w:rsidR="002C707A" w:rsidRPr="00913F20" w:rsidRDefault="002C707A" w:rsidP="002C707A">
      <w:pPr>
        <w:pStyle w:val="ListParagraph"/>
        <w:numPr>
          <w:ilvl w:val="0"/>
          <w:numId w:val="49"/>
        </w:numPr>
        <w:spacing w:after="0" w:line="240" w:lineRule="auto"/>
        <w:ind w:left="1620" w:right="58"/>
        <w:jc w:val="both"/>
        <w:rPr>
          <w:rFonts w:ascii="Times New Roman" w:hAnsi="Times New Roman"/>
          <w:i/>
          <w:sz w:val="26"/>
          <w:szCs w:val="26"/>
        </w:rPr>
      </w:pPr>
      <w:proofErr w:type="spellStart"/>
      <w:proofErr w:type="gramStart"/>
      <w:r w:rsidRPr="00913F20">
        <w:rPr>
          <w:rFonts w:ascii="Times New Roman" w:hAnsi="Times New Roman"/>
          <w:i/>
          <w:sz w:val="26"/>
          <w:szCs w:val="26"/>
        </w:rPr>
        <w:t>tăieri</w:t>
      </w:r>
      <w:proofErr w:type="spellEnd"/>
      <w:proofErr w:type="gramEnd"/>
      <w:r w:rsidRPr="00913F20">
        <w:rPr>
          <w:rFonts w:ascii="Times New Roman" w:hAnsi="Times New Roman"/>
          <w:i/>
          <w:sz w:val="26"/>
          <w:szCs w:val="26"/>
        </w:rPr>
        <w:t xml:space="preserve"> </w:t>
      </w:r>
      <w:proofErr w:type="spellStart"/>
      <w:r w:rsidRPr="00913F20">
        <w:rPr>
          <w:rFonts w:ascii="Times New Roman" w:hAnsi="Times New Roman"/>
          <w:i/>
          <w:sz w:val="26"/>
          <w:szCs w:val="26"/>
        </w:rPr>
        <w:t>progresive</w:t>
      </w:r>
      <w:proofErr w:type="spellEnd"/>
      <w:r w:rsidRPr="00913F20">
        <w:rPr>
          <w:rFonts w:ascii="Times New Roman" w:hAnsi="Times New Roman"/>
          <w:i/>
          <w:sz w:val="26"/>
          <w:szCs w:val="26"/>
        </w:rPr>
        <w:t xml:space="preserve"> </w:t>
      </w:r>
      <w:proofErr w:type="spellStart"/>
      <w:r w:rsidRPr="00913F20">
        <w:rPr>
          <w:rFonts w:ascii="Times New Roman" w:hAnsi="Times New Roman"/>
          <w:i/>
          <w:sz w:val="26"/>
          <w:szCs w:val="26"/>
        </w:rPr>
        <w:t>în</w:t>
      </w:r>
      <w:proofErr w:type="spellEnd"/>
      <w:r w:rsidRPr="00913F20">
        <w:rPr>
          <w:rFonts w:ascii="Times New Roman" w:hAnsi="Times New Roman"/>
          <w:i/>
          <w:sz w:val="26"/>
          <w:szCs w:val="26"/>
        </w:rPr>
        <w:t xml:space="preserve"> </w:t>
      </w:r>
      <w:proofErr w:type="spellStart"/>
      <w:r w:rsidRPr="00913F20">
        <w:rPr>
          <w:rFonts w:ascii="Times New Roman" w:hAnsi="Times New Roman"/>
          <w:i/>
          <w:sz w:val="26"/>
          <w:szCs w:val="26"/>
        </w:rPr>
        <w:t>amestecurile</w:t>
      </w:r>
      <w:proofErr w:type="spellEnd"/>
      <w:r w:rsidRPr="00913F20">
        <w:rPr>
          <w:rFonts w:ascii="Times New Roman" w:hAnsi="Times New Roman"/>
          <w:i/>
          <w:sz w:val="26"/>
          <w:szCs w:val="26"/>
        </w:rPr>
        <w:t xml:space="preserve"> de fag cu </w:t>
      </w:r>
      <w:proofErr w:type="spellStart"/>
      <w:r w:rsidRPr="00913F20">
        <w:rPr>
          <w:rFonts w:ascii="Times New Roman" w:hAnsi="Times New Roman"/>
          <w:i/>
          <w:sz w:val="26"/>
          <w:szCs w:val="26"/>
        </w:rPr>
        <w:t>răşinoase</w:t>
      </w:r>
      <w:proofErr w:type="spellEnd"/>
      <w:r w:rsidRPr="00913F20">
        <w:rPr>
          <w:rFonts w:ascii="Times New Roman" w:hAnsi="Times New Roman"/>
          <w:i/>
          <w:sz w:val="26"/>
          <w:szCs w:val="26"/>
        </w:rPr>
        <w:t>.</w:t>
      </w:r>
      <w:r w:rsidRPr="00913F20">
        <w:rPr>
          <w:rFonts w:ascii="Times New Roman" w:hAnsi="Times New Roman"/>
          <w:bCs/>
          <w:i/>
          <w:iCs/>
          <w:sz w:val="26"/>
          <w:szCs w:val="26"/>
          <w:lang w:val="ro-RO"/>
        </w:rPr>
        <w:t xml:space="preserve"> </w:t>
      </w:r>
    </w:p>
    <w:p w:rsidR="00C414D9" w:rsidRPr="00913F20" w:rsidRDefault="00C12D72" w:rsidP="009038E0">
      <w:pPr>
        <w:autoSpaceDE w:val="0"/>
        <w:autoSpaceDN w:val="0"/>
        <w:adjustRightInd w:val="0"/>
        <w:spacing w:after="0" w:line="240" w:lineRule="auto"/>
        <w:jc w:val="both"/>
        <w:rPr>
          <w:rFonts w:ascii="Times New Roman" w:hAnsi="Times New Roman"/>
          <w:bCs/>
          <w:i/>
          <w:iCs/>
          <w:sz w:val="26"/>
          <w:szCs w:val="26"/>
          <w:lang w:val="ro-RO"/>
        </w:rPr>
      </w:pPr>
      <w:r w:rsidRPr="00913F20">
        <w:rPr>
          <w:rFonts w:ascii="Times New Roman" w:hAnsi="Times New Roman"/>
          <w:bCs/>
          <w:i/>
          <w:iCs/>
          <w:sz w:val="26"/>
          <w:szCs w:val="26"/>
          <w:lang w:val="ro-RO"/>
        </w:rPr>
        <w:t>ciclul: 1</w:t>
      </w:r>
      <w:r w:rsidR="007A24E4" w:rsidRPr="00913F20">
        <w:rPr>
          <w:rFonts w:ascii="Times New Roman" w:hAnsi="Times New Roman"/>
          <w:bCs/>
          <w:i/>
          <w:iCs/>
          <w:sz w:val="26"/>
          <w:szCs w:val="26"/>
          <w:lang w:val="ro-RO"/>
        </w:rPr>
        <w:t>1</w:t>
      </w:r>
      <w:r w:rsidR="00FB25B7" w:rsidRPr="00913F20">
        <w:rPr>
          <w:rFonts w:ascii="Times New Roman" w:hAnsi="Times New Roman"/>
          <w:bCs/>
          <w:i/>
          <w:iCs/>
          <w:sz w:val="26"/>
          <w:szCs w:val="26"/>
          <w:lang w:val="ro-RO"/>
        </w:rPr>
        <w:t>0</w:t>
      </w:r>
      <w:r w:rsidRPr="00913F20">
        <w:rPr>
          <w:rFonts w:ascii="Times New Roman" w:hAnsi="Times New Roman"/>
          <w:bCs/>
          <w:i/>
          <w:iCs/>
          <w:sz w:val="26"/>
          <w:szCs w:val="26"/>
          <w:lang w:val="ro-RO"/>
        </w:rPr>
        <w:t xml:space="preserve"> ani.</w:t>
      </w:r>
    </w:p>
    <w:p w:rsidR="00BB1BD8" w:rsidRPr="00913F20" w:rsidRDefault="00BB1BD8" w:rsidP="00BB1BD8">
      <w:pPr>
        <w:autoSpaceDE w:val="0"/>
        <w:autoSpaceDN w:val="0"/>
        <w:adjustRightInd w:val="0"/>
        <w:spacing w:after="0" w:line="240" w:lineRule="auto"/>
        <w:jc w:val="both"/>
        <w:rPr>
          <w:rFonts w:ascii="Times New Roman" w:hAnsi="Times New Roman"/>
          <w:bCs/>
          <w:i/>
          <w:iCs/>
          <w:sz w:val="26"/>
          <w:szCs w:val="26"/>
          <w:lang w:val="ro-RO"/>
        </w:rPr>
      </w:pPr>
      <w:r w:rsidRPr="002D10A3">
        <w:rPr>
          <w:rFonts w:ascii="Times New Roman" w:hAnsi="Times New Roman"/>
          <w:bCs/>
          <w:i/>
          <w:iCs/>
          <w:sz w:val="26"/>
          <w:szCs w:val="26"/>
          <w:lang w:val="ro-RO"/>
        </w:rPr>
        <w:t xml:space="preserve">Compoziția țel este </w:t>
      </w:r>
      <w:r w:rsidRPr="00913F20">
        <w:rPr>
          <w:rFonts w:ascii="Times New Roman" w:hAnsi="Times New Roman"/>
          <w:bCs/>
          <w:i/>
          <w:iCs/>
          <w:sz w:val="26"/>
          <w:szCs w:val="26"/>
          <w:lang w:val="ro-RO"/>
        </w:rPr>
        <w:t>:</w:t>
      </w:r>
      <w:r w:rsidR="00913F20" w:rsidRPr="00913F20">
        <w:rPr>
          <w:rFonts w:ascii="Times New Roman" w:hAnsi="Times New Roman"/>
          <w:bCs/>
          <w:i/>
          <w:iCs/>
          <w:sz w:val="26"/>
          <w:szCs w:val="26"/>
          <w:lang w:val="ro-RO"/>
        </w:rPr>
        <w:t xml:space="preserve"> </w:t>
      </w:r>
      <w:r w:rsidR="00913F20" w:rsidRPr="00913F20">
        <w:rPr>
          <w:rFonts w:ascii="Times New Roman" w:hAnsi="Times New Roman"/>
          <w:i/>
          <w:sz w:val="24"/>
          <w:lang w:val="hu-HU"/>
        </w:rPr>
        <w:t>49MO31BR14FA6PAM</w:t>
      </w:r>
    </w:p>
    <w:p w:rsidR="00B04573" w:rsidRDefault="00B04573" w:rsidP="00522C88">
      <w:pPr>
        <w:autoSpaceDE w:val="0"/>
        <w:autoSpaceDN w:val="0"/>
        <w:adjustRightInd w:val="0"/>
        <w:spacing w:after="0" w:line="240" w:lineRule="auto"/>
        <w:jc w:val="both"/>
        <w:rPr>
          <w:rFonts w:ascii="Times New Roman" w:hAnsi="Times New Roman"/>
          <w:sz w:val="26"/>
          <w:szCs w:val="26"/>
          <w:lang w:val="ro-RO"/>
        </w:rPr>
      </w:pPr>
    </w:p>
    <w:p w:rsidR="00AE3692" w:rsidRDefault="00AE3692" w:rsidP="00522C88">
      <w:pPr>
        <w:autoSpaceDE w:val="0"/>
        <w:autoSpaceDN w:val="0"/>
        <w:adjustRightInd w:val="0"/>
        <w:spacing w:after="0" w:line="240" w:lineRule="auto"/>
        <w:jc w:val="both"/>
        <w:rPr>
          <w:rFonts w:ascii="Times New Roman" w:hAnsi="Times New Roman"/>
          <w:sz w:val="26"/>
          <w:szCs w:val="26"/>
          <w:lang w:val="ro-RO"/>
        </w:rPr>
      </w:pPr>
      <w:r w:rsidRPr="00AE3692">
        <w:rPr>
          <w:rFonts w:ascii="Times New Roman" w:hAnsi="Times New Roman"/>
          <w:sz w:val="26"/>
          <w:szCs w:val="26"/>
          <w:lang w:val="ro-RO"/>
        </w:rPr>
        <w:t xml:space="preserve">Posibilitatea de produse principale </w:t>
      </w:r>
      <w:r w:rsidR="00747E8A">
        <w:rPr>
          <w:rFonts w:ascii="Times New Roman" w:hAnsi="Times New Roman"/>
          <w:sz w:val="26"/>
          <w:szCs w:val="26"/>
          <w:lang w:val="ro-RO"/>
        </w:rPr>
        <w:t xml:space="preserve">este de </w:t>
      </w:r>
      <w:r w:rsidR="001A7B89">
        <w:rPr>
          <w:rFonts w:ascii="Times New Roman" w:hAnsi="Times New Roman"/>
          <w:sz w:val="26"/>
          <w:szCs w:val="26"/>
          <w:lang w:val="ro-RO"/>
        </w:rPr>
        <w:t>784</w:t>
      </w:r>
      <w:r w:rsidR="00472FCF">
        <w:rPr>
          <w:rFonts w:ascii="Times New Roman" w:hAnsi="Times New Roman"/>
          <w:sz w:val="26"/>
          <w:szCs w:val="26"/>
          <w:lang w:val="ro-RO"/>
        </w:rPr>
        <w:t xml:space="preserve"> mc</w:t>
      </w:r>
      <w:r w:rsidR="00472FCF" w:rsidRPr="00472FCF">
        <w:rPr>
          <w:rFonts w:ascii="Times New Roman" w:hAnsi="Times New Roman"/>
          <w:sz w:val="26"/>
          <w:szCs w:val="26"/>
          <w:lang w:val="ro-RO"/>
        </w:rPr>
        <w:t xml:space="preserve">/an </w:t>
      </w:r>
      <w:r w:rsidR="00522C88">
        <w:rPr>
          <w:rFonts w:ascii="Times New Roman" w:hAnsi="Times New Roman"/>
          <w:sz w:val="26"/>
          <w:szCs w:val="26"/>
          <w:lang w:val="ro-RO"/>
        </w:rPr>
        <w:t>; I</w:t>
      </w:r>
      <w:r w:rsidR="007B497B">
        <w:rPr>
          <w:rFonts w:ascii="Times New Roman" w:hAnsi="Times New Roman"/>
          <w:sz w:val="26"/>
          <w:szCs w:val="26"/>
          <w:lang w:val="ro-RO"/>
        </w:rPr>
        <w:t>ndicele de recoltare este de</w:t>
      </w:r>
      <w:r w:rsidR="007B497B" w:rsidRPr="004D6184">
        <w:rPr>
          <w:rFonts w:ascii="Times New Roman" w:hAnsi="Times New Roman"/>
          <w:sz w:val="26"/>
          <w:szCs w:val="26"/>
          <w:lang w:val="ro-RO"/>
        </w:rPr>
        <w:t xml:space="preserve"> </w:t>
      </w:r>
      <w:r w:rsidR="001A7B89">
        <w:rPr>
          <w:rFonts w:ascii="Times New Roman" w:hAnsi="Times New Roman"/>
          <w:sz w:val="26"/>
          <w:szCs w:val="26"/>
          <w:lang w:val="ro-RO"/>
        </w:rPr>
        <w:t>5,6</w:t>
      </w:r>
      <w:r w:rsidR="00522C88" w:rsidRPr="004D6184">
        <w:rPr>
          <w:rFonts w:ascii="Times New Roman" w:hAnsi="Times New Roman"/>
          <w:sz w:val="26"/>
          <w:szCs w:val="26"/>
          <w:lang w:val="ro-RO"/>
        </w:rPr>
        <w:t xml:space="preserve"> </w:t>
      </w:r>
      <w:r w:rsidR="00522C88">
        <w:rPr>
          <w:rFonts w:ascii="Times New Roman" w:hAnsi="Times New Roman"/>
          <w:sz w:val="26"/>
          <w:szCs w:val="26"/>
          <w:lang w:val="ro-RO"/>
        </w:rPr>
        <w:t>mc</w:t>
      </w:r>
      <w:r w:rsidR="00522C88" w:rsidRPr="00522C88">
        <w:rPr>
          <w:rFonts w:ascii="Times New Roman" w:hAnsi="Times New Roman"/>
          <w:sz w:val="26"/>
          <w:szCs w:val="26"/>
          <w:lang w:val="ro-RO"/>
        </w:rPr>
        <w:t>/ha/an</w:t>
      </w:r>
      <w:r w:rsidR="00522C88">
        <w:rPr>
          <w:rFonts w:ascii="Times New Roman" w:hAnsi="Times New Roman"/>
          <w:sz w:val="26"/>
          <w:szCs w:val="26"/>
          <w:lang w:val="ro-RO"/>
        </w:rPr>
        <w:t xml:space="preserve"> </w:t>
      </w:r>
      <w:r w:rsidR="009038E0">
        <w:rPr>
          <w:rFonts w:ascii="Times New Roman" w:hAnsi="Times New Roman"/>
          <w:sz w:val="26"/>
          <w:szCs w:val="26"/>
          <w:lang w:val="ro-RO"/>
        </w:rPr>
        <w:t>conform Conferinței a II-a de amenajare</w:t>
      </w:r>
      <w:r w:rsidRPr="00AE3692">
        <w:rPr>
          <w:rFonts w:ascii="Times New Roman" w:hAnsi="Times New Roman"/>
          <w:sz w:val="26"/>
          <w:szCs w:val="26"/>
          <w:lang w:val="ro-RO"/>
        </w:rPr>
        <w:t xml:space="preserve">. </w:t>
      </w:r>
    </w:p>
    <w:p w:rsidR="007963FF" w:rsidRDefault="007963FF" w:rsidP="00522C88">
      <w:pPr>
        <w:autoSpaceDE w:val="0"/>
        <w:autoSpaceDN w:val="0"/>
        <w:adjustRightInd w:val="0"/>
        <w:spacing w:after="0" w:line="240" w:lineRule="auto"/>
        <w:jc w:val="both"/>
        <w:rPr>
          <w:rFonts w:ascii="Times New Roman" w:hAnsi="Times New Roman"/>
          <w:sz w:val="26"/>
          <w:szCs w:val="26"/>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
        <w:gridCol w:w="5523"/>
        <w:gridCol w:w="1063"/>
        <w:gridCol w:w="938"/>
        <w:gridCol w:w="1080"/>
      </w:tblGrid>
      <w:tr w:rsidR="00913F20" w:rsidRPr="00913F20" w:rsidTr="00913F20">
        <w:trPr>
          <w:cantSplit/>
          <w:trHeight w:val="367"/>
          <w:jc w:val="center"/>
        </w:trPr>
        <w:tc>
          <w:tcPr>
            <w:tcW w:w="443" w:type="pct"/>
            <w:vMerge w:val="restart"/>
            <w:tcBorders>
              <w:top w:val="single" w:sz="12" w:space="0" w:color="auto"/>
              <w:left w:val="single" w:sz="12" w:space="0" w:color="auto"/>
            </w:tcBorders>
            <w:vAlign w:val="center"/>
          </w:tcPr>
          <w:p w:rsidR="00913F20" w:rsidRPr="00913F20" w:rsidRDefault="00913F20" w:rsidP="00913F20">
            <w:pPr>
              <w:spacing w:after="0" w:line="240" w:lineRule="auto"/>
              <w:jc w:val="center"/>
              <w:rPr>
                <w:rFonts w:ascii="Arial" w:eastAsia="Times New Roman" w:hAnsi="Arial"/>
                <w:b/>
                <w:sz w:val="20"/>
                <w:szCs w:val="20"/>
                <w:lang w:val="ro-RO" w:eastAsia="ro-RO"/>
              </w:rPr>
            </w:pPr>
            <w:r w:rsidRPr="00913F20">
              <w:rPr>
                <w:rFonts w:ascii="Arial" w:eastAsia="Times New Roman" w:hAnsi="Arial"/>
                <w:b/>
                <w:sz w:val="20"/>
                <w:szCs w:val="20"/>
                <w:lang w:val="ro-RO" w:eastAsia="ro-RO"/>
              </w:rPr>
              <w:t>Urgenţa</w:t>
            </w:r>
          </w:p>
        </w:tc>
        <w:tc>
          <w:tcPr>
            <w:tcW w:w="4557" w:type="pct"/>
            <w:gridSpan w:val="4"/>
            <w:tcBorders>
              <w:top w:val="single" w:sz="12" w:space="0" w:color="auto"/>
              <w:right w:val="single" w:sz="12" w:space="0" w:color="auto"/>
            </w:tcBorders>
            <w:vAlign w:val="center"/>
          </w:tcPr>
          <w:p w:rsidR="00913F20" w:rsidRPr="00913F20" w:rsidRDefault="00913F20" w:rsidP="00913F20">
            <w:pPr>
              <w:spacing w:after="0" w:line="240" w:lineRule="auto"/>
              <w:jc w:val="center"/>
              <w:rPr>
                <w:rFonts w:ascii="Arial" w:eastAsia="Times New Roman" w:hAnsi="Arial"/>
                <w:b/>
                <w:sz w:val="20"/>
                <w:szCs w:val="20"/>
                <w:lang w:val="ro-RO" w:eastAsia="ro-RO"/>
              </w:rPr>
            </w:pPr>
            <w:proofErr w:type="spellStart"/>
            <w:r w:rsidRPr="00913F20">
              <w:rPr>
                <w:rFonts w:ascii="Arial" w:eastAsia="Times New Roman" w:hAnsi="Arial"/>
                <w:b/>
                <w:sz w:val="20"/>
                <w:szCs w:val="20"/>
                <w:lang w:val="ro-RO" w:eastAsia="ro-RO"/>
              </w:rPr>
              <w:t>Arborete</w:t>
            </w:r>
            <w:proofErr w:type="spellEnd"/>
            <w:r w:rsidRPr="00913F20">
              <w:rPr>
                <w:rFonts w:ascii="Arial" w:eastAsia="Times New Roman" w:hAnsi="Arial"/>
                <w:b/>
                <w:sz w:val="20"/>
                <w:szCs w:val="20"/>
                <w:lang w:val="ro-RO" w:eastAsia="ro-RO"/>
              </w:rPr>
              <w:t xml:space="preserve"> încadrate în planul decenal de recoltare a produselor principale</w:t>
            </w:r>
          </w:p>
        </w:tc>
      </w:tr>
      <w:tr w:rsidR="00913F20" w:rsidRPr="00913F20" w:rsidTr="00913F20">
        <w:trPr>
          <w:cantSplit/>
          <w:trHeight w:val="407"/>
          <w:jc w:val="center"/>
        </w:trPr>
        <w:tc>
          <w:tcPr>
            <w:tcW w:w="443" w:type="pct"/>
            <w:vMerge/>
            <w:tcBorders>
              <w:left w:val="single" w:sz="12" w:space="0" w:color="auto"/>
              <w:bottom w:val="single" w:sz="12" w:space="0" w:color="auto"/>
            </w:tcBorders>
            <w:vAlign w:val="center"/>
          </w:tcPr>
          <w:p w:rsidR="00913F20" w:rsidRPr="00913F20" w:rsidRDefault="00913F20" w:rsidP="00913F20">
            <w:pPr>
              <w:spacing w:after="0" w:line="240" w:lineRule="auto"/>
              <w:jc w:val="both"/>
              <w:rPr>
                <w:rFonts w:ascii="Arial" w:eastAsia="Times New Roman" w:hAnsi="Arial"/>
                <w:b/>
                <w:sz w:val="20"/>
                <w:szCs w:val="20"/>
                <w:lang w:val="ro-RO" w:eastAsia="ro-RO"/>
              </w:rPr>
            </w:pPr>
          </w:p>
        </w:tc>
        <w:tc>
          <w:tcPr>
            <w:tcW w:w="2928" w:type="pct"/>
            <w:tcBorders>
              <w:bottom w:val="single" w:sz="12" w:space="0" w:color="auto"/>
            </w:tcBorders>
            <w:vAlign w:val="center"/>
          </w:tcPr>
          <w:p w:rsidR="00913F20" w:rsidRPr="00913F20" w:rsidRDefault="00913F20" w:rsidP="00913F20">
            <w:pPr>
              <w:spacing w:after="0" w:line="240" w:lineRule="auto"/>
              <w:jc w:val="center"/>
              <w:rPr>
                <w:rFonts w:ascii="Arial" w:eastAsia="Times New Roman" w:hAnsi="Arial"/>
                <w:b/>
                <w:sz w:val="20"/>
                <w:szCs w:val="20"/>
                <w:lang w:val="ro-RO" w:eastAsia="ro-RO"/>
              </w:rPr>
            </w:pPr>
            <w:r w:rsidRPr="00913F20">
              <w:rPr>
                <w:rFonts w:ascii="Arial" w:eastAsia="Times New Roman" w:hAnsi="Arial"/>
                <w:b/>
                <w:sz w:val="20"/>
                <w:szCs w:val="20"/>
                <w:lang w:val="ro-RO" w:eastAsia="ro-RO"/>
              </w:rPr>
              <w:t>U.A.</w:t>
            </w:r>
          </w:p>
        </w:tc>
        <w:tc>
          <w:tcPr>
            <w:tcW w:w="526" w:type="pct"/>
            <w:tcBorders>
              <w:bottom w:val="single" w:sz="12" w:space="0" w:color="auto"/>
            </w:tcBorders>
            <w:vAlign w:val="center"/>
          </w:tcPr>
          <w:p w:rsidR="00913F20" w:rsidRPr="00913F20" w:rsidRDefault="00913F20" w:rsidP="00913F20">
            <w:pPr>
              <w:spacing w:after="0" w:line="240" w:lineRule="auto"/>
              <w:jc w:val="center"/>
              <w:rPr>
                <w:rFonts w:ascii="Arial" w:eastAsia="Times New Roman" w:hAnsi="Arial"/>
                <w:b/>
                <w:sz w:val="20"/>
                <w:szCs w:val="20"/>
                <w:lang w:val="ro-RO" w:eastAsia="ro-RO"/>
              </w:rPr>
            </w:pPr>
            <w:r w:rsidRPr="00913F20">
              <w:rPr>
                <w:rFonts w:ascii="Arial" w:eastAsia="Times New Roman" w:hAnsi="Arial"/>
                <w:b/>
                <w:sz w:val="20"/>
                <w:szCs w:val="20"/>
                <w:lang w:val="ro-RO" w:eastAsia="ro-RO"/>
              </w:rPr>
              <w:t>Suprafaţa</w:t>
            </w:r>
          </w:p>
          <w:p w:rsidR="00913F20" w:rsidRPr="00913F20" w:rsidRDefault="00913F20" w:rsidP="00913F20">
            <w:pPr>
              <w:spacing w:after="0" w:line="240" w:lineRule="auto"/>
              <w:jc w:val="center"/>
              <w:rPr>
                <w:rFonts w:ascii="Arial" w:eastAsia="Times New Roman" w:hAnsi="Arial"/>
                <w:b/>
                <w:sz w:val="20"/>
                <w:szCs w:val="20"/>
                <w:lang w:val="ro-RO" w:eastAsia="ro-RO"/>
              </w:rPr>
            </w:pPr>
            <w:r w:rsidRPr="00913F20">
              <w:rPr>
                <w:rFonts w:ascii="Arial" w:eastAsia="Times New Roman" w:hAnsi="Arial"/>
                <w:b/>
                <w:sz w:val="20"/>
                <w:szCs w:val="20"/>
                <w:lang w:val="ro-RO" w:eastAsia="ro-RO"/>
              </w:rPr>
              <w:t>(ha)</w:t>
            </w:r>
          </w:p>
        </w:tc>
        <w:tc>
          <w:tcPr>
            <w:tcW w:w="514" w:type="pct"/>
            <w:tcBorders>
              <w:bottom w:val="single" w:sz="12" w:space="0" w:color="auto"/>
            </w:tcBorders>
            <w:vAlign w:val="center"/>
          </w:tcPr>
          <w:p w:rsidR="00913F20" w:rsidRPr="00913F20" w:rsidRDefault="00913F20" w:rsidP="00913F20">
            <w:pPr>
              <w:spacing w:after="0" w:line="240" w:lineRule="auto"/>
              <w:jc w:val="center"/>
              <w:rPr>
                <w:rFonts w:ascii="Arial" w:eastAsia="Times New Roman" w:hAnsi="Arial"/>
                <w:b/>
                <w:sz w:val="20"/>
                <w:szCs w:val="20"/>
                <w:lang w:val="ro-RO" w:eastAsia="ro-RO"/>
              </w:rPr>
            </w:pPr>
            <w:r w:rsidRPr="00913F20">
              <w:rPr>
                <w:rFonts w:ascii="Arial" w:eastAsia="Times New Roman" w:hAnsi="Arial"/>
                <w:b/>
                <w:sz w:val="20"/>
                <w:szCs w:val="20"/>
                <w:lang w:val="ro-RO" w:eastAsia="ro-RO"/>
              </w:rPr>
              <w:t>Volumul total (m</w:t>
            </w:r>
            <w:r w:rsidRPr="00913F20">
              <w:rPr>
                <w:rFonts w:ascii="Arial" w:eastAsia="Times New Roman" w:hAnsi="Arial"/>
                <w:b/>
                <w:sz w:val="20"/>
                <w:szCs w:val="20"/>
                <w:vertAlign w:val="superscript"/>
                <w:lang w:val="ro-RO" w:eastAsia="ro-RO"/>
              </w:rPr>
              <w:t>3</w:t>
            </w:r>
            <w:r w:rsidRPr="00913F20">
              <w:rPr>
                <w:rFonts w:ascii="Arial" w:eastAsia="Times New Roman" w:hAnsi="Arial"/>
                <w:b/>
                <w:sz w:val="20"/>
                <w:szCs w:val="20"/>
                <w:lang w:val="ro-RO" w:eastAsia="ro-RO"/>
              </w:rPr>
              <w:t>)</w:t>
            </w:r>
          </w:p>
        </w:tc>
        <w:tc>
          <w:tcPr>
            <w:tcW w:w="590" w:type="pct"/>
            <w:tcBorders>
              <w:bottom w:val="single" w:sz="12" w:space="0" w:color="auto"/>
              <w:right w:val="single" w:sz="12" w:space="0" w:color="auto"/>
            </w:tcBorders>
            <w:vAlign w:val="center"/>
          </w:tcPr>
          <w:p w:rsidR="00913F20" w:rsidRPr="00913F20" w:rsidRDefault="00913F20" w:rsidP="00913F20">
            <w:pPr>
              <w:spacing w:after="0" w:line="240" w:lineRule="auto"/>
              <w:jc w:val="center"/>
              <w:rPr>
                <w:rFonts w:ascii="Arial" w:eastAsia="Times New Roman" w:hAnsi="Arial"/>
                <w:b/>
                <w:sz w:val="20"/>
                <w:szCs w:val="20"/>
                <w:lang w:val="ro-RO" w:eastAsia="ro-RO"/>
              </w:rPr>
            </w:pPr>
            <w:r w:rsidRPr="00913F20">
              <w:rPr>
                <w:rFonts w:ascii="Arial" w:eastAsia="Times New Roman" w:hAnsi="Arial"/>
                <w:b/>
                <w:sz w:val="20"/>
                <w:szCs w:val="20"/>
                <w:lang w:val="ro-RO" w:eastAsia="ro-RO"/>
              </w:rPr>
              <w:t>Volum de extras (m</w:t>
            </w:r>
            <w:r w:rsidRPr="00913F20">
              <w:rPr>
                <w:rFonts w:ascii="Arial" w:eastAsia="Times New Roman" w:hAnsi="Arial"/>
                <w:b/>
                <w:sz w:val="20"/>
                <w:szCs w:val="20"/>
                <w:vertAlign w:val="superscript"/>
                <w:lang w:val="ro-RO" w:eastAsia="ro-RO"/>
              </w:rPr>
              <w:t>3</w:t>
            </w:r>
            <w:r w:rsidRPr="00913F20">
              <w:rPr>
                <w:rFonts w:ascii="Arial" w:eastAsia="Times New Roman" w:hAnsi="Arial"/>
                <w:b/>
                <w:sz w:val="20"/>
                <w:szCs w:val="20"/>
                <w:lang w:val="ro-RO" w:eastAsia="ro-RO"/>
              </w:rPr>
              <w:t>)</w:t>
            </w:r>
          </w:p>
        </w:tc>
      </w:tr>
      <w:tr w:rsidR="00913F20" w:rsidRPr="00913F20" w:rsidTr="00913F20">
        <w:trPr>
          <w:trHeight w:val="70"/>
          <w:jc w:val="center"/>
        </w:trPr>
        <w:tc>
          <w:tcPr>
            <w:tcW w:w="443" w:type="pct"/>
            <w:tcBorders>
              <w:top w:val="single" w:sz="2" w:space="0" w:color="auto"/>
              <w:left w:val="single" w:sz="12" w:space="0" w:color="auto"/>
              <w:bottom w:val="single" w:sz="2" w:space="0" w:color="auto"/>
            </w:tcBorders>
            <w:vAlign w:val="center"/>
          </w:tcPr>
          <w:p w:rsidR="00913F20" w:rsidRPr="00913F20" w:rsidRDefault="00913F20" w:rsidP="00913F20">
            <w:pPr>
              <w:spacing w:after="0" w:line="240" w:lineRule="auto"/>
              <w:jc w:val="center"/>
              <w:rPr>
                <w:rFonts w:ascii="Arial" w:eastAsia="Times New Roman" w:hAnsi="Arial"/>
                <w:sz w:val="20"/>
                <w:szCs w:val="20"/>
                <w:lang w:val="ro-RO" w:eastAsia="ro-RO"/>
              </w:rPr>
            </w:pPr>
            <w:r w:rsidRPr="00913F20">
              <w:rPr>
                <w:rFonts w:ascii="Arial" w:eastAsia="Times New Roman" w:hAnsi="Arial"/>
                <w:sz w:val="20"/>
                <w:szCs w:val="20"/>
                <w:lang w:val="ro-RO" w:eastAsia="ro-RO"/>
              </w:rPr>
              <w:t>1</w:t>
            </w:r>
          </w:p>
        </w:tc>
        <w:tc>
          <w:tcPr>
            <w:tcW w:w="2928" w:type="pct"/>
            <w:tcBorders>
              <w:top w:val="single" w:sz="2" w:space="0" w:color="auto"/>
              <w:bottom w:val="single" w:sz="2" w:space="0" w:color="auto"/>
            </w:tcBorders>
            <w:vAlign w:val="center"/>
          </w:tcPr>
          <w:p w:rsidR="00913F20" w:rsidRPr="00913F20" w:rsidRDefault="00913F20" w:rsidP="00913F20">
            <w:pPr>
              <w:spacing w:after="0" w:line="240" w:lineRule="auto"/>
              <w:ind w:right="-18"/>
              <w:jc w:val="center"/>
              <w:rPr>
                <w:rFonts w:ascii="Arial" w:eastAsia="Times New Roman" w:hAnsi="Arial"/>
                <w:sz w:val="20"/>
                <w:szCs w:val="20"/>
                <w:lang w:val="ro-RO" w:eastAsia="ro-RO"/>
              </w:rPr>
            </w:pPr>
            <w:r w:rsidRPr="00913F20">
              <w:rPr>
                <w:rFonts w:ascii="Arial" w:eastAsia="Times New Roman" w:hAnsi="Arial"/>
                <w:sz w:val="20"/>
                <w:szCs w:val="20"/>
                <w:lang w:val="ro-RO" w:eastAsia="ro-RO"/>
              </w:rPr>
              <w:t>3B,113D</w:t>
            </w:r>
          </w:p>
        </w:tc>
        <w:tc>
          <w:tcPr>
            <w:tcW w:w="526" w:type="pct"/>
            <w:tcBorders>
              <w:top w:val="single" w:sz="2" w:space="0" w:color="auto"/>
              <w:bottom w:val="single" w:sz="2" w:space="0" w:color="auto"/>
            </w:tcBorders>
            <w:vAlign w:val="center"/>
          </w:tcPr>
          <w:p w:rsidR="00913F20" w:rsidRPr="00913F20" w:rsidRDefault="00913F20" w:rsidP="00913F20">
            <w:pPr>
              <w:spacing w:after="0" w:line="240" w:lineRule="auto"/>
              <w:jc w:val="center"/>
              <w:rPr>
                <w:rFonts w:ascii="Arial" w:eastAsia="Times New Roman" w:hAnsi="Arial"/>
                <w:sz w:val="20"/>
                <w:szCs w:val="20"/>
                <w:lang w:val="ro-RO" w:eastAsia="ro-RO"/>
              </w:rPr>
            </w:pPr>
            <w:r w:rsidRPr="00913F20">
              <w:rPr>
                <w:rFonts w:ascii="Arial" w:eastAsia="Times New Roman" w:hAnsi="Arial"/>
                <w:sz w:val="20"/>
                <w:szCs w:val="20"/>
                <w:lang w:val="ro-RO" w:eastAsia="ro-RO"/>
              </w:rPr>
              <w:t>10,5</w:t>
            </w:r>
          </w:p>
        </w:tc>
        <w:tc>
          <w:tcPr>
            <w:tcW w:w="514" w:type="pct"/>
            <w:tcBorders>
              <w:top w:val="single" w:sz="2" w:space="0" w:color="auto"/>
              <w:bottom w:val="single" w:sz="2" w:space="0" w:color="auto"/>
            </w:tcBorders>
            <w:vAlign w:val="center"/>
          </w:tcPr>
          <w:p w:rsidR="00913F20" w:rsidRPr="00913F20" w:rsidRDefault="00913F20" w:rsidP="00913F20">
            <w:pPr>
              <w:spacing w:after="0" w:line="240" w:lineRule="auto"/>
              <w:jc w:val="right"/>
              <w:rPr>
                <w:rFonts w:ascii="Arial" w:eastAsia="Times New Roman" w:hAnsi="Arial"/>
                <w:sz w:val="20"/>
                <w:szCs w:val="20"/>
                <w:lang w:val="ro-RO" w:eastAsia="ro-RO"/>
              </w:rPr>
            </w:pPr>
            <w:r w:rsidRPr="00913F20">
              <w:rPr>
                <w:rFonts w:ascii="Arial" w:eastAsia="Times New Roman" w:hAnsi="Arial"/>
                <w:sz w:val="20"/>
                <w:szCs w:val="20"/>
                <w:lang w:val="ro-RO" w:eastAsia="ro-RO"/>
              </w:rPr>
              <w:t>1080</w:t>
            </w:r>
          </w:p>
        </w:tc>
        <w:tc>
          <w:tcPr>
            <w:tcW w:w="590" w:type="pct"/>
            <w:tcBorders>
              <w:top w:val="single" w:sz="2" w:space="0" w:color="auto"/>
              <w:bottom w:val="single" w:sz="2" w:space="0" w:color="auto"/>
              <w:right w:val="single" w:sz="12" w:space="0" w:color="auto"/>
            </w:tcBorders>
            <w:vAlign w:val="center"/>
          </w:tcPr>
          <w:p w:rsidR="00913F20" w:rsidRPr="00913F20" w:rsidRDefault="00913F20" w:rsidP="00913F20">
            <w:pPr>
              <w:spacing w:after="0" w:line="240" w:lineRule="auto"/>
              <w:jc w:val="center"/>
              <w:rPr>
                <w:rFonts w:ascii="Arial" w:eastAsia="Times New Roman" w:hAnsi="Arial"/>
                <w:sz w:val="20"/>
                <w:szCs w:val="20"/>
                <w:lang w:val="ro-RO" w:eastAsia="ro-RO"/>
              </w:rPr>
            </w:pPr>
            <w:r w:rsidRPr="00913F20">
              <w:rPr>
                <w:rFonts w:ascii="Arial" w:eastAsia="Times New Roman" w:hAnsi="Arial"/>
                <w:sz w:val="20"/>
                <w:szCs w:val="20"/>
                <w:lang w:val="ro-RO" w:eastAsia="ro-RO"/>
              </w:rPr>
              <w:t>697</w:t>
            </w:r>
          </w:p>
        </w:tc>
      </w:tr>
      <w:tr w:rsidR="00913F20" w:rsidRPr="00913F20" w:rsidTr="00913F20">
        <w:trPr>
          <w:trHeight w:val="70"/>
          <w:jc w:val="center"/>
        </w:trPr>
        <w:tc>
          <w:tcPr>
            <w:tcW w:w="443" w:type="pct"/>
            <w:tcBorders>
              <w:top w:val="single" w:sz="2" w:space="0" w:color="auto"/>
              <w:left w:val="single" w:sz="12" w:space="0" w:color="auto"/>
              <w:bottom w:val="single" w:sz="2" w:space="0" w:color="auto"/>
            </w:tcBorders>
            <w:vAlign w:val="center"/>
          </w:tcPr>
          <w:p w:rsidR="00913F20" w:rsidRPr="00913F20" w:rsidRDefault="00913F20" w:rsidP="00913F20">
            <w:pPr>
              <w:spacing w:after="0" w:line="240" w:lineRule="auto"/>
              <w:jc w:val="center"/>
              <w:rPr>
                <w:rFonts w:ascii="Arial" w:eastAsia="Times New Roman" w:hAnsi="Arial"/>
                <w:sz w:val="20"/>
                <w:szCs w:val="20"/>
                <w:lang w:val="ro-RO" w:eastAsia="ro-RO"/>
              </w:rPr>
            </w:pPr>
            <w:r w:rsidRPr="00913F20">
              <w:rPr>
                <w:rFonts w:ascii="Arial" w:eastAsia="Times New Roman" w:hAnsi="Arial"/>
                <w:sz w:val="20"/>
                <w:szCs w:val="20"/>
                <w:lang w:val="ro-RO" w:eastAsia="ro-RO"/>
              </w:rPr>
              <w:t>2</w:t>
            </w:r>
          </w:p>
        </w:tc>
        <w:tc>
          <w:tcPr>
            <w:tcW w:w="2928" w:type="pct"/>
            <w:tcBorders>
              <w:top w:val="single" w:sz="2" w:space="0" w:color="auto"/>
              <w:bottom w:val="single" w:sz="2" w:space="0" w:color="auto"/>
            </w:tcBorders>
            <w:vAlign w:val="center"/>
          </w:tcPr>
          <w:p w:rsidR="00913F20" w:rsidRPr="00913F20" w:rsidRDefault="00913F20" w:rsidP="00913F20">
            <w:pPr>
              <w:spacing w:after="0" w:line="240" w:lineRule="auto"/>
              <w:ind w:right="-18"/>
              <w:jc w:val="center"/>
              <w:rPr>
                <w:rFonts w:ascii="Arial" w:eastAsia="Times New Roman" w:hAnsi="Arial"/>
                <w:sz w:val="20"/>
                <w:szCs w:val="20"/>
                <w:lang w:val="ro-RO" w:eastAsia="ro-RO"/>
              </w:rPr>
            </w:pPr>
            <w:r w:rsidRPr="00913F20">
              <w:rPr>
                <w:rFonts w:ascii="Arial" w:eastAsia="Times New Roman" w:hAnsi="Arial"/>
                <w:sz w:val="20"/>
                <w:szCs w:val="20"/>
                <w:lang w:val="ro-RO" w:eastAsia="ro-RO"/>
              </w:rPr>
              <w:t>15, 77E, 78, 98G, 116A, 116I, 3D, 36A, 77D, 98E, 105A</w:t>
            </w:r>
          </w:p>
        </w:tc>
        <w:tc>
          <w:tcPr>
            <w:tcW w:w="526" w:type="pct"/>
            <w:tcBorders>
              <w:top w:val="single" w:sz="2" w:space="0" w:color="auto"/>
              <w:bottom w:val="single" w:sz="2" w:space="0" w:color="auto"/>
            </w:tcBorders>
            <w:vAlign w:val="center"/>
          </w:tcPr>
          <w:p w:rsidR="00913F20" w:rsidRPr="00913F20" w:rsidRDefault="00913F20" w:rsidP="00913F20">
            <w:pPr>
              <w:spacing w:after="0" w:line="240" w:lineRule="auto"/>
              <w:jc w:val="center"/>
              <w:rPr>
                <w:rFonts w:ascii="Arial" w:eastAsia="Times New Roman" w:hAnsi="Arial"/>
                <w:sz w:val="20"/>
                <w:szCs w:val="20"/>
                <w:lang w:val="ro-RO" w:eastAsia="ro-RO"/>
              </w:rPr>
            </w:pPr>
            <w:r w:rsidRPr="00913F20">
              <w:rPr>
                <w:rFonts w:ascii="Arial" w:eastAsia="Times New Roman" w:hAnsi="Arial"/>
                <w:sz w:val="20"/>
                <w:szCs w:val="20"/>
                <w:lang w:val="ro-RO" w:eastAsia="ro-RO"/>
              </w:rPr>
              <w:t>29,1</w:t>
            </w:r>
          </w:p>
        </w:tc>
        <w:tc>
          <w:tcPr>
            <w:tcW w:w="514" w:type="pct"/>
            <w:tcBorders>
              <w:top w:val="single" w:sz="2" w:space="0" w:color="auto"/>
              <w:bottom w:val="single" w:sz="2" w:space="0" w:color="auto"/>
            </w:tcBorders>
            <w:vAlign w:val="center"/>
          </w:tcPr>
          <w:p w:rsidR="00913F20" w:rsidRPr="00913F20" w:rsidRDefault="00913F20" w:rsidP="00913F20">
            <w:pPr>
              <w:spacing w:after="0" w:line="240" w:lineRule="auto"/>
              <w:jc w:val="right"/>
              <w:rPr>
                <w:rFonts w:ascii="Arial" w:eastAsia="Times New Roman" w:hAnsi="Arial"/>
                <w:sz w:val="20"/>
                <w:szCs w:val="20"/>
                <w:lang w:val="ro-RO" w:eastAsia="ro-RO"/>
              </w:rPr>
            </w:pPr>
            <w:r w:rsidRPr="00913F20">
              <w:rPr>
                <w:rFonts w:ascii="Arial" w:eastAsia="Times New Roman" w:hAnsi="Arial"/>
                <w:sz w:val="20"/>
                <w:szCs w:val="20"/>
                <w:lang w:val="ro-RO" w:eastAsia="ro-RO"/>
              </w:rPr>
              <w:t>10573</w:t>
            </w:r>
          </w:p>
        </w:tc>
        <w:tc>
          <w:tcPr>
            <w:tcW w:w="590" w:type="pct"/>
            <w:tcBorders>
              <w:top w:val="single" w:sz="2" w:space="0" w:color="auto"/>
              <w:bottom w:val="single" w:sz="2" w:space="0" w:color="auto"/>
              <w:right w:val="single" w:sz="12" w:space="0" w:color="auto"/>
            </w:tcBorders>
            <w:vAlign w:val="center"/>
          </w:tcPr>
          <w:p w:rsidR="00913F20" w:rsidRPr="00913F20" w:rsidRDefault="00913F20" w:rsidP="00913F20">
            <w:pPr>
              <w:spacing w:after="0" w:line="240" w:lineRule="auto"/>
              <w:jc w:val="center"/>
              <w:rPr>
                <w:rFonts w:ascii="Arial" w:eastAsia="Times New Roman" w:hAnsi="Arial"/>
                <w:sz w:val="20"/>
                <w:szCs w:val="20"/>
                <w:lang w:val="ro-RO" w:eastAsia="ro-RO"/>
              </w:rPr>
            </w:pPr>
            <w:r w:rsidRPr="00913F20">
              <w:rPr>
                <w:rFonts w:ascii="Arial" w:eastAsia="Times New Roman" w:hAnsi="Arial"/>
                <w:sz w:val="20"/>
                <w:szCs w:val="20"/>
                <w:lang w:val="ro-RO" w:eastAsia="ro-RO"/>
              </w:rPr>
              <w:t>7143</w:t>
            </w:r>
          </w:p>
        </w:tc>
      </w:tr>
      <w:tr w:rsidR="00913F20" w:rsidRPr="00913F20" w:rsidTr="00913F20">
        <w:trPr>
          <w:cantSplit/>
          <w:trHeight w:val="60"/>
          <w:jc w:val="center"/>
        </w:trPr>
        <w:tc>
          <w:tcPr>
            <w:tcW w:w="3371" w:type="pct"/>
            <w:gridSpan w:val="2"/>
            <w:tcBorders>
              <w:top w:val="single" w:sz="12" w:space="0" w:color="auto"/>
              <w:left w:val="single" w:sz="12" w:space="0" w:color="auto"/>
              <w:bottom w:val="single" w:sz="12" w:space="0" w:color="auto"/>
            </w:tcBorders>
            <w:vAlign w:val="center"/>
          </w:tcPr>
          <w:p w:rsidR="00913F20" w:rsidRPr="00913F20" w:rsidRDefault="00913F20" w:rsidP="00913F20">
            <w:pPr>
              <w:spacing w:after="0" w:line="240" w:lineRule="auto"/>
              <w:jc w:val="center"/>
              <w:rPr>
                <w:rFonts w:ascii="Arial" w:eastAsia="Times New Roman" w:hAnsi="Arial"/>
                <w:b/>
                <w:sz w:val="20"/>
                <w:szCs w:val="20"/>
                <w:lang w:val="ro-RO" w:eastAsia="ro-RO"/>
              </w:rPr>
            </w:pPr>
            <w:r w:rsidRPr="00913F20">
              <w:rPr>
                <w:rFonts w:ascii="Arial" w:eastAsia="Times New Roman" w:hAnsi="Arial"/>
                <w:b/>
                <w:sz w:val="20"/>
                <w:szCs w:val="20"/>
                <w:lang w:val="ro-RO" w:eastAsia="ro-RO"/>
              </w:rPr>
              <w:t>TOTAL</w:t>
            </w:r>
          </w:p>
        </w:tc>
        <w:tc>
          <w:tcPr>
            <w:tcW w:w="526" w:type="pct"/>
            <w:tcBorders>
              <w:top w:val="single" w:sz="12" w:space="0" w:color="auto"/>
              <w:bottom w:val="single" w:sz="12" w:space="0" w:color="auto"/>
            </w:tcBorders>
            <w:vAlign w:val="center"/>
          </w:tcPr>
          <w:p w:rsidR="00913F20" w:rsidRPr="00913F20" w:rsidRDefault="00913F20" w:rsidP="00913F20">
            <w:pPr>
              <w:spacing w:after="0" w:line="240" w:lineRule="auto"/>
              <w:jc w:val="center"/>
              <w:rPr>
                <w:rFonts w:ascii="Arial" w:eastAsia="Times New Roman" w:hAnsi="Arial"/>
                <w:b/>
                <w:sz w:val="20"/>
                <w:szCs w:val="20"/>
                <w:lang w:val="ro-RO" w:eastAsia="ro-RO"/>
              </w:rPr>
            </w:pPr>
            <w:r w:rsidRPr="00913F20">
              <w:rPr>
                <w:rFonts w:ascii="Arial" w:eastAsia="Times New Roman" w:hAnsi="Arial"/>
                <w:b/>
                <w:sz w:val="20"/>
                <w:szCs w:val="20"/>
                <w:lang w:val="ro-RO" w:eastAsia="ro-RO"/>
              </w:rPr>
              <w:t>39,6</w:t>
            </w:r>
          </w:p>
        </w:tc>
        <w:tc>
          <w:tcPr>
            <w:tcW w:w="514" w:type="pct"/>
            <w:tcBorders>
              <w:top w:val="single" w:sz="12" w:space="0" w:color="auto"/>
              <w:bottom w:val="single" w:sz="12" w:space="0" w:color="auto"/>
            </w:tcBorders>
            <w:vAlign w:val="center"/>
          </w:tcPr>
          <w:p w:rsidR="00913F20" w:rsidRPr="00913F20" w:rsidRDefault="00913F20" w:rsidP="00913F20">
            <w:pPr>
              <w:spacing w:after="0" w:line="240" w:lineRule="auto"/>
              <w:jc w:val="right"/>
              <w:rPr>
                <w:rFonts w:ascii="Arial" w:eastAsia="Times New Roman" w:hAnsi="Arial"/>
                <w:b/>
                <w:sz w:val="20"/>
                <w:szCs w:val="20"/>
                <w:lang w:val="ro-RO" w:eastAsia="ro-RO"/>
              </w:rPr>
            </w:pPr>
            <w:r w:rsidRPr="00913F20">
              <w:rPr>
                <w:rFonts w:ascii="Arial" w:eastAsia="Times New Roman" w:hAnsi="Arial"/>
                <w:b/>
                <w:sz w:val="20"/>
                <w:szCs w:val="20"/>
                <w:lang w:val="ro-RO" w:eastAsia="ro-RO"/>
              </w:rPr>
              <w:t>11653</w:t>
            </w:r>
          </w:p>
        </w:tc>
        <w:tc>
          <w:tcPr>
            <w:tcW w:w="590" w:type="pct"/>
            <w:tcBorders>
              <w:top w:val="single" w:sz="12" w:space="0" w:color="auto"/>
              <w:bottom w:val="single" w:sz="12" w:space="0" w:color="auto"/>
              <w:right w:val="single" w:sz="12" w:space="0" w:color="auto"/>
            </w:tcBorders>
            <w:vAlign w:val="center"/>
          </w:tcPr>
          <w:p w:rsidR="00913F20" w:rsidRPr="00913F20" w:rsidRDefault="00913F20" w:rsidP="00913F20">
            <w:pPr>
              <w:spacing w:after="0" w:line="240" w:lineRule="auto"/>
              <w:jc w:val="center"/>
              <w:rPr>
                <w:rFonts w:ascii="Arial" w:eastAsia="Times New Roman" w:hAnsi="Arial"/>
                <w:b/>
                <w:sz w:val="20"/>
                <w:szCs w:val="20"/>
                <w:lang w:val="ro-RO" w:eastAsia="ro-RO"/>
              </w:rPr>
            </w:pPr>
            <w:r w:rsidRPr="00913F20">
              <w:rPr>
                <w:rFonts w:ascii="Arial" w:eastAsia="Times New Roman" w:hAnsi="Arial"/>
                <w:b/>
                <w:sz w:val="20"/>
                <w:szCs w:val="20"/>
                <w:lang w:val="ro-RO" w:eastAsia="ro-RO"/>
              </w:rPr>
              <w:t>7840</w:t>
            </w:r>
          </w:p>
        </w:tc>
      </w:tr>
    </w:tbl>
    <w:p w:rsidR="00EF2AD6" w:rsidRDefault="00EF2AD6" w:rsidP="00522C88">
      <w:pPr>
        <w:autoSpaceDE w:val="0"/>
        <w:autoSpaceDN w:val="0"/>
        <w:adjustRightInd w:val="0"/>
        <w:spacing w:after="0" w:line="240" w:lineRule="auto"/>
        <w:jc w:val="both"/>
        <w:rPr>
          <w:rFonts w:ascii="Times New Roman" w:hAnsi="Times New Roman"/>
          <w:sz w:val="26"/>
          <w:szCs w:val="26"/>
          <w:lang w:val="ro-RO"/>
        </w:rPr>
      </w:pPr>
    </w:p>
    <w:p w:rsidR="00AB5881" w:rsidRDefault="00AB5881" w:rsidP="002F0988">
      <w:pPr>
        <w:autoSpaceDE w:val="0"/>
        <w:autoSpaceDN w:val="0"/>
        <w:adjustRightInd w:val="0"/>
        <w:spacing w:after="0" w:line="240" w:lineRule="auto"/>
        <w:jc w:val="center"/>
        <w:rPr>
          <w:rFonts w:ascii="Times New Roman" w:hAnsi="Times New Roman"/>
          <w:sz w:val="26"/>
          <w:szCs w:val="26"/>
          <w:lang w:val="ro-RO"/>
        </w:rPr>
      </w:pPr>
    </w:p>
    <w:p w:rsidR="007963FF" w:rsidRDefault="007963FF" w:rsidP="002F0988">
      <w:pPr>
        <w:autoSpaceDE w:val="0"/>
        <w:autoSpaceDN w:val="0"/>
        <w:adjustRightInd w:val="0"/>
        <w:spacing w:after="0" w:line="240" w:lineRule="auto"/>
        <w:jc w:val="center"/>
        <w:rPr>
          <w:rFonts w:ascii="Times New Roman" w:hAnsi="Times New Roman"/>
          <w:sz w:val="26"/>
          <w:szCs w:val="26"/>
          <w:lang w:val="ro-RO"/>
        </w:rPr>
      </w:pPr>
    </w:p>
    <w:p w:rsidR="001A7B89" w:rsidRDefault="001A7B89" w:rsidP="00B1757B">
      <w:pPr>
        <w:autoSpaceDE w:val="0"/>
        <w:autoSpaceDN w:val="0"/>
        <w:adjustRightInd w:val="0"/>
        <w:spacing w:after="0" w:line="240" w:lineRule="auto"/>
        <w:rPr>
          <w:rFonts w:ascii="Times New Roman" w:hAnsi="Times New Roman"/>
          <w:sz w:val="26"/>
          <w:szCs w:val="26"/>
          <w:lang w:val="ro-RO"/>
        </w:rPr>
      </w:pPr>
    </w:p>
    <w:tbl>
      <w:tblPr>
        <w:tblpPr w:leftFromText="180" w:rightFromText="180" w:vertAnchor="text" w:horzAnchor="margin" w:tblpY="133"/>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845"/>
        <w:gridCol w:w="704"/>
        <w:gridCol w:w="667"/>
        <w:gridCol w:w="801"/>
        <w:gridCol w:w="931"/>
        <w:gridCol w:w="669"/>
        <w:gridCol w:w="797"/>
        <w:gridCol w:w="667"/>
        <w:gridCol w:w="1999"/>
        <w:gridCol w:w="931"/>
      </w:tblGrid>
      <w:tr w:rsidR="00913F20" w:rsidRPr="00913F20" w:rsidTr="00913F20">
        <w:trPr>
          <w:trHeight w:val="536"/>
        </w:trPr>
        <w:tc>
          <w:tcPr>
            <w:tcW w:w="352" w:type="pct"/>
            <w:vMerge w:val="restart"/>
            <w:tcBorders>
              <w:top w:val="single" w:sz="12" w:space="0" w:color="auto"/>
              <w:left w:val="single" w:sz="12" w:space="0" w:color="auto"/>
              <w:right w:val="single" w:sz="4" w:space="0" w:color="auto"/>
            </w:tcBorders>
            <w:vAlign w:val="center"/>
          </w:tcPr>
          <w:p w:rsidR="00913F20" w:rsidRPr="00913F20" w:rsidRDefault="00913F20" w:rsidP="00913F20">
            <w:pPr>
              <w:tabs>
                <w:tab w:val="left" w:pos="3450"/>
              </w:tabs>
              <w:spacing w:after="0" w:line="240" w:lineRule="auto"/>
              <w:ind w:left="-142" w:right="-114"/>
              <w:jc w:val="center"/>
              <w:rPr>
                <w:rFonts w:ascii="Arial" w:eastAsia="Times New Roman" w:hAnsi="Arial" w:cs="Arial"/>
                <w:b/>
                <w:sz w:val="18"/>
                <w:szCs w:val="18"/>
                <w:lang w:val="ro-RO" w:eastAsia="ro-RO"/>
              </w:rPr>
            </w:pPr>
            <w:proofErr w:type="spellStart"/>
            <w:r w:rsidRPr="00913F20">
              <w:rPr>
                <w:rFonts w:ascii="Arial" w:eastAsia="Times New Roman" w:hAnsi="Arial" w:cs="Arial"/>
                <w:b/>
                <w:sz w:val="18"/>
                <w:szCs w:val="18"/>
                <w:lang w:val="ro-RO" w:eastAsia="ro-RO"/>
              </w:rPr>
              <w:t>u.a</w:t>
            </w:r>
            <w:proofErr w:type="spellEnd"/>
            <w:r w:rsidRPr="00913F20">
              <w:rPr>
                <w:rFonts w:ascii="Arial" w:eastAsia="Times New Roman" w:hAnsi="Arial" w:cs="Arial"/>
                <w:b/>
                <w:sz w:val="18"/>
                <w:szCs w:val="18"/>
                <w:lang w:val="ro-RO" w:eastAsia="ro-RO"/>
              </w:rPr>
              <w:t>.</w:t>
            </w:r>
          </w:p>
        </w:tc>
        <w:tc>
          <w:tcPr>
            <w:tcW w:w="436" w:type="pct"/>
            <w:vMerge w:val="restart"/>
            <w:tcBorders>
              <w:top w:val="single" w:sz="12" w:space="0" w:color="auto"/>
              <w:left w:val="single" w:sz="4" w:space="0" w:color="auto"/>
            </w:tcBorders>
            <w:vAlign w:val="center"/>
          </w:tcPr>
          <w:p w:rsidR="00913F20" w:rsidRPr="00913F20" w:rsidRDefault="00913F20" w:rsidP="00913F20">
            <w:pPr>
              <w:tabs>
                <w:tab w:val="left" w:pos="3450"/>
              </w:tabs>
              <w:spacing w:after="0" w:line="240" w:lineRule="auto"/>
              <w:ind w:left="-142" w:right="-114"/>
              <w:jc w:val="center"/>
              <w:rPr>
                <w:rFonts w:ascii="Arial" w:eastAsia="Times New Roman" w:hAnsi="Arial" w:cs="Arial"/>
                <w:b/>
                <w:sz w:val="18"/>
                <w:szCs w:val="18"/>
                <w:lang w:val="fr-FR" w:eastAsia="ro-RO"/>
              </w:rPr>
            </w:pPr>
            <w:proofErr w:type="spellStart"/>
            <w:r w:rsidRPr="00913F20">
              <w:rPr>
                <w:rFonts w:ascii="Arial" w:eastAsia="Times New Roman" w:hAnsi="Arial" w:cs="Arial"/>
                <w:b/>
                <w:sz w:val="18"/>
                <w:szCs w:val="18"/>
                <w:lang w:val="fr-FR" w:eastAsia="ro-RO"/>
              </w:rPr>
              <w:t>Suprafața</w:t>
            </w:r>
            <w:proofErr w:type="spellEnd"/>
          </w:p>
        </w:tc>
        <w:tc>
          <w:tcPr>
            <w:tcW w:w="363" w:type="pct"/>
            <w:vMerge w:val="restart"/>
            <w:tcBorders>
              <w:top w:val="single" w:sz="12" w:space="0" w:color="auto"/>
              <w:left w:val="single" w:sz="4" w:space="0" w:color="auto"/>
            </w:tcBorders>
            <w:vAlign w:val="center"/>
          </w:tcPr>
          <w:p w:rsidR="00913F20" w:rsidRPr="00913F20" w:rsidRDefault="00913F20" w:rsidP="00913F20">
            <w:pPr>
              <w:tabs>
                <w:tab w:val="left" w:pos="3450"/>
              </w:tabs>
              <w:spacing w:after="0" w:line="240" w:lineRule="auto"/>
              <w:ind w:left="-142" w:right="-114"/>
              <w:jc w:val="center"/>
              <w:rPr>
                <w:rFonts w:ascii="Arial" w:eastAsia="Times New Roman" w:hAnsi="Arial" w:cs="Arial"/>
                <w:b/>
                <w:sz w:val="18"/>
                <w:szCs w:val="18"/>
                <w:lang w:val="fr-FR" w:eastAsia="ro-RO"/>
              </w:rPr>
            </w:pPr>
            <w:proofErr w:type="spellStart"/>
            <w:r w:rsidRPr="00913F20">
              <w:rPr>
                <w:rFonts w:ascii="Arial" w:eastAsia="Times New Roman" w:hAnsi="Arial" w:cs="Arial"/>
                <w:b/>
                <w:sz w:val="18"/>
                <w:szCs w:val="18"/>
                <w:lang w:val="fr-FR" w:eastAsia="ro-RO"/>
              </w:rPr>
              <w:t>Volum</w:t>
            </w:r>
            <w:proofErr w:type="spellEnd"/>
          </w:p>
          <w:p w:rsidR="00913F20" w:rsidRPr="00913F20" w:rsidRDefault="00913F20" w:rsidP="00913F20">
            <w:pPr>
              <w:tabs>
                <w:tab w:val="left" w:pos="3450"/>
              </w:tabs>
              <w:spacing w:after="0" w:line="240" w:lineRule="auto"/>
              <w:ind w:left="-142" w:right="-114"/>
              <w:jc w:val="center"/>
              <w:rPr>
                <w:rFonts w:ascii="Arial" w:eastAsia="Times New Roman" w:hAnsi="Arial" w:cs="Arial"/>
                <w:b/>
                <w:sz w:val="18"/>
                <w:szCs w:val="18"/>
                <w:lang w:val="fr-FR" w:eastAsia="ro-RO"/>
              </w:rPr>
            </w:pPr>
            <w:r w:rsidRPr="00913F20">
              <w:rPr>
                <w:rFonts w:ascii="Arial" w:eastAsia="Times New Roman" w:hAnsi="Arial" w:cs="Arial"/>
                <w:b/>
                <w:sz w:val="18"/>
                <w:szCs w:val="18"/>
                <w:lang w:val="fr-FR" w:eastAsia="ro-RO"/>
              </w:rPr>
              <w:t xml:space="preserve">+5 </w:t>
            </w:r>
            <w:proofErr w:type="spellStart"/>
            <w:r w:rsidRPr="00913F20">
              <w:rPr>
                <w:rFonts w:ascii="Arial" w:eastAsia="Times New Roman" w:hAnsi="Arial" w:cs="Arial"/>
                <w:b/>
                <w:sz w:val="18"/>
                <w:szCs w:val="18"/>
                <w:lang w:val="fr-FR" w:eastAsia="ro-RO"/>
              </w:rPr>
              <w:t>cr</w:t>
            </w:r>
            <w:proofErr w:type="spellEnd"/>
            <w:r w:rsidRPr="00913F20">
              <w:rPr>
                <w:rFonts w:ascii="Arial" w:eastAsia="Times New Roman" w:hAnsi="Arial" w:cs="Arial"/>
                <w:b/>
                <w:sz w:val="18"/>
                <w:szCs w:val="18"/>
                <w:lang w:val="fr-FR" w:eastAsia="ro-RO"/>
              </w:rPr>
              <w:t>.</w:t>
            </w:r>
          </w:p>
        </w:tc>
        <w:tc>
          <w:tcPr>
            <w:tcW w:w="344" w:type="pct"/>
            <w:vMerge w:val="restart"/>
            <w:tcBorders>
              <w:top w:val="single" w:sz="12" w:space="0" w:color="auto"/>
              <w:left w:val="single" w:sz="4" w:space="0" w:color="auto"/>
            </w:tcBorders>
            <w:vAlign w:val="center"/>
          </w:tcPr>
          <w:p w:rsidR="00913F20" w:rsidRPr="00913F20" w:rsidRDefault="00913F20" w:rsidP="00913F20">
            <w:pPr>
              <w:tabs>
                <w:tab w:val="left" w:pos="3450"/>
              </w:tabs>
              <w:spacing w:after="0" w:line="240" w:lineRule="auto"/>
              <w:ind w:left="-142" w:right="-114"/>
              <w:jc w:val="center"/>
              <w:rPr>
                <w:rFonts w:ascii="Arial" w:eastAsia="Times New Roman" w:hAnsi="Arial" w:cs="Arial"/>
                <w:b/>
                <w:sz w:val="18"/>
                <w:szCs w:val="18"/>
                <w:lang w:val="fr-FR" w:eastAsia="ro-RO"/>
              </w:rPr>
            </w:pPr>
            <w:proofErr w:type="spellStart"/>
            <w:r w:rsidRPr="00913F20">
              <w:rPr>
                <w:rFonts w:ascii="Arial" w:eastAsia="Times New Roman" w:hAnsi="Arial" w:cs="Arial"/>
                <w:b/>
                <w:sz w:val="18"/>
                <w:szCs w:val="18"/>
                <w:lang w:val="fr-FR" w:eastAsia="ro-RO"/>
              </w:rPr>
              <w:t>Urgența</w:t>
            </w:r>
            <w:proofErr w:type="spellEnd"/>
            <w:r w:rsidRPr="00913F20">
              <w:rPr>
                <w:rFonts w:ascii="Arial" w:eastAsia="Times New Roman" w:hAnsi="Arial" w:cs="Arial"/>
                <w:b/>
                <w:sz w:val="18"/>
                <w:szCs w:val="18"/>
                <w:lang w:val="fr-FR" w:eastAsia="ro-RO"/>
              </w:rPr>
              <w:t xml:space="preserve"> </w:t>
            </w:r>
          </w:p>
          <w:p w:rsidR="00913F20" w:rsidRPr="00913F20" w:rsidRDefault="00913F20" w:rsidP="00913F20">
            <w:pPr>
              <w:tabs>
                <w:tab w:val="left" w:pos="3450"/>
              </w:tabs>
              <w:spacing w:after="0" w:line="240" w:lineRule="auto"/>
              <w:ind w:left="-142" w:right="-114"/>
              <w:jc w:val="center"/>
              <w:rPr>
                <w:rFonts w:ascii="Arial" w:eastAsia="Times New Roman" w:hAnsi="Arial" w:cs="Arial"/>
                <w:b/>
                <w:sz w:val="18"/>
                <w:szCs w:val="18"/>
                <w:lang w:val="fr-FR" w:eastAsia="ro-RO"/>
              </w:rPr>
            </w:pPr>
            <w:r w:rsidRPr="00913F20">
              <w:rPr>
                <w:rFonts w:ascii="Arial" w:eastAsia="Times New Roman" w:hAnsi="Arial" w:cs="Arial"/>
                <w:b/>
                <w:sz w:val="18"/>
                <w:szCs w:val="18"/>
                <w:lang w:val="fr-FR" w:eastAsia="ro-RO"/>
              </w:rPr>
              <w:t>de</w:t>
            </w:r>
          </w:p>
          <w:p w:rsidR="00913F20" w:rsidRPr="00913F20" w:rsidRDefault="00913F20" w:rsidP="00913F20">
            <w:pPr>
              <w:tabs>
                <w:tab w:val="left" w:pos="3450"/>
              </w:tabs>
              <w:spacing w:after="0" w:line="240" w:lineRule="auto"/>
              <w:ind w:left="-142" w:right="-114"/>
              <w:jc w:val="center"/>
              <w:rPr>
                <w:rFonts w:ascii="Arial" w:eastAsia="Times New Roman" w:hAnsi="Arial" w:cs="Arial"/>
                <w:b/>
                <w:sz w:val="18"/>
                <w:szCs w:val="18"/>
                <w:lang w:val="fr-FR" w:eastAsia="ro-RO"/>
              </w:rPr>
            </w:pPr>
            <w:r w:rsidRPr="00913F20">
              <w:rPr>
                <w:rFonts w:ascii="Arial" w:eastAsia="Times New Roman" w:hAnsi="Arial" w:cs="Arial"/>
                <w:b/>
                <w:sz w:val="18"/>
                <w:szCs w:val="18"/>
                <w:lang w:val="fr-FR" w:eastAsia="ro-RO"/>
              </w:rPr>
              <w:t xml:space="preserve"> </w:t>
            </w:r>
            <w:proofErr w:type="spellStart"/>
            <w:r w:rsidRPr="00913F20">
              <w:rPr>
                <w:rFonts w:ascii="Arial" w:eastAsia="Times New Roman" w:hAnsi="Arial" w:cs="Arial"/>
                <w:b/>
                <w:sz w:val="18"/>
                <w:szCs w:val="18"/>
                <w:lang w:val="fr-FR" w:eastAsia="ro-RO"/>
              </w:rPr>
              <w:t>regen</w:t>
            </w:r>
            <w:proofErr w:type="spellEnd"/>
          </w:p>
        </w:tc>
        <w:tc>
          <w:tcPr>
            <w:tcW w:w="413" w:type="pct"/>
            <w:vMerge w:val="restart"/>
            <w:tcBorders>
              <w:top w:val="single" w:sz="12" w:space="0" w:color="auto"/>
              <w:left w:val="single" w:sz="4" w:space="0" w:color="auto"/>
            </w:tcBorders>
            <w:vAlign w:val="center"/>
          </w:tcPr>
          <w:p w:rsidR="00913F20" w:rsidRPr="00913F20" w:rsidRDefault="00913F20" w:rsidP="00913F20">
            <w:pPr>
              <w:tabs>
                <w:tab w:val="left" w:pos="3450"/>
              </w:tabs>
              <w:spacing w:after="0" w:line="240" w:lineRule="auto"/>
              <w:ind w:left="-142" w:right="-114"/>
              <w:jc w:val="center"/>
              <w:rPr>
                <w:rFonts w:ascii="Arial" w:eastAsia="Times New Roman" w:hAnsi="Arial" w:cs="Arial"/>
                <w:b/>
                <w:sz w:val="18"/>
                <w:szCs w:val="18"/>
                <w:lang w:val="fr-FR" w:eastAsia="ro-RO"/>
              </w:rPr>
            </w:pPr>
            <w:proofErr w:type="spellStart"/>
            <w:r w:rsidRPr="00913F20">
              <w:rPr>
                <w:rFonts w:ascii="Arial" w:eastAsia="Times New Roman" w:hAnsi="Arial" w:cs="Arial"/>
                <w:b/>
                <w:sz w:val="18"/>
                <w:szCs w:val="18"/>
                <w:lang w:val="fr-FR" w:eastAsia="ro-RO"/>
              </w:rPr>
              <w:t>Consist</w:t>
            </w:r>
            <w:proofErr w:type="spellEnd"/>
            <w:r w:rsidRPr="00913F20">
              <w:rPr>
                <w:rFonts w:ascii="Arial" w:eastAsia="Times New Roman" w:hAnsi="Arial" w:cs="Arial"/>
                <w:b/>
                <w:sz w:val="18"/>
                <w:szCs w:val="18"/>
                <w:lang w:val="fr-FR" w:eastAsia="ro-RO"/>
              </w:rPr>
              <w:t xml:space="preserve">. </w:t>
            </w:r>
            <w:proofErr w:type="spellStart"/>
            <w:r w:rsidRPr="00913F20">
              <w:rPr>
                <w:rFonts w:ascii="Arial" w:eastAsia="Times New Roman" w:hAnsi="Arial" w:cs="Arial"/>
                <w:b/>
                <w:sz w:val="18"/>
                <w:szCs w:val="18"/>
                <w:lang w:val="fr-FR" w:eastAsia="ro-RO"/>
              </w:rPr>
              <w:t>arb</w:t>
            </w:r>
            <w:proofErr w:type="spellEnd"/>
            <w:r w:rsidRPr="00913F20">
              <w:rPr>
                <w:rFonts w:ascii="Arial" w:eastAsia="Times New Roman" w:hAnsi="Arial" w:cs="Arial"/>
                <w:b/>
                <w:sz w:val="18"/>
                <w:szCs w:val="18"/>
                <w:lang w:val="fr-FR" w:eastAsia="ro-RO"/>
              </w:rPr>
              <w:t>.</w:t>
            </w:r>
          </w:p>
        </w:tc>
        <w:tc>
          <w:tcPr>
            <w:tcW w:w="480" w:type="pct"/>
            <w:vMerge w:val="restart"/>
            <w:tcBorders>
              <w:top w:val="single" w:sz="12" w:space="0" w:color="auto"/>
              <w:right w:val="single" w:sz="4" w:space="0" w:color="auto"/>
            </w:tcBorders>
            <w:vAlign w:val="center"/>
          </w:tcPr>
          <w:p w:rsidR="00913F20" w:rsidRPr="00913F20" w:rsidRDefault="00913F20" w:rsidP="00913F20">
            <w:pPr>
              <w:tabs>
                <w:tab w:val="left" w:pos="3450"/>
              </w:tabs>
              <w:spacing w:after="0" w:line="240" w:lineRule="auto"/>
              <w:ind w:left="-142" w:right="-114"/>
              <w:jc w:val="center"/>
              <w:rPr>
                <w:rFonts w:ascii="Arial" w:eastAsia="Times New Roman" w:hAnsi="Arial" w:cs="Arial"/>
                <w:b/>
                <w:sz w:val="18"/>
                <w:szCs w:val="18"/>
                <w:lang w:val="fr-FR" w:eastAsia="ro-RO"/>
              </w:rPr>
            </w:pPr>
            <w:proofErr w:type="spellStart"/>
            <w:r w:rsidRPr="00913F20">
              <w:rPr>
                <w:rFonts w:ascii="Arial" w:eastAsia="Times New Roman" w:hAnsi="Arial" w:cs="Arial"/>
                <w:b/>
                <w:sz w:val="18"/>
                <w:szCs w:val="18"/>
                <w:lang w:val="fr-FR" w:eastAsia="ro-RO"/>
              </w:rPr>
              <w:t>Suprafața</w:t>
            </w:r>
            <w:proofErr w:type="spellEnd"/>
            <w:r w:rsidRPr="00913F20">
              <w:rPr>
                <w:rFonts w:ascii="Arial" w:eastAsia="Times New Roman" w:hAnsi="Arial" w:cs="Arial"/>
                <w:b/>
                <w:sz w:val="18"/>
                <w:szCs w:val="18"/>
                <w:lang w:val="fr-FR" w:eastAsia="ro-RO"/>
              </w:rPr>
              <w:t xml:space="preserve"> sem. </w:t>
            </w:r>
            <w:proofErr w:type="spellStart"/>
            <w:r w:rsidRPr="00913F20">
              <w:rPr>
                <w:rFonts w:ascii="Arial" w:eastAsia="Times New Roman" w:hAnsi="Arial" w:cs="Arial"/>
                <w:b/>
                <w:sz w:val="18"/>
                <w:szCs w:val="18"/>
                <w:lang w:val="fr-FR" w:eastAsia="ro-RO"/>
              </w:rPr>
              <w:t>utilizabil</w:t>
            </w:r>
            <w:proofErr w:type="spellEnd"/>
          </w:p>
        </w:tc>
        <w:tc>
          <w:tcPr>
            <w:tcW w:w="345" w:type="pct"/>
            <w:vMerge w:val="restart"/>
            <w:tcBorders>
              <w:top w:val="single" w:sz="12" w:space="0" w:color="auto"/>
              <w:left w:val="single" w:sz="4" w:space="0" w:color="auto"/>
              <w:right w:val="single" w:sz="4" w:space="0" w:color="auto"/>
            </w:tcBorders>
            <w:vAlign w:val="center"/>
          </w:tcPr>
          <w:p w:rsidR="00913F20" w:rsidRPr="00913F20" w:rsidRDefault="00913F20" w:rsidP="00913F20">
            <w:pPr>
              <w:tabs>
                <w:tab w:val="left" w:pos="3450"/>
              </w:tabs>
              <w:spacing w:after="0" w:line="240" w:lineRule="auto"/>
              <w:ind w:left="-142" w:right="-114"/>
              <w:jc w:val="center"/>
              <w:rPr>
                <w:rFonts w:ascii="Arial" w:eastAsia="Times New Roman" w:hAnsi="Arial" w:cs="Arial"/>
                <w:b/>
                <w:sz w:val="18"/>
                <w:szCs w:val="18"/>
                <w:lang w:val="fr-FR" w:eastAsia="ro-RO"/>
              </w:rPr>
            </w:pPr>
            <w:r w:rsidRPr="00913F20">
              <w:rPr>
                <w:rFonts w:ascii="Arial" w:eastAsia="Times New Roman" w:hAnsi="Arial" w:cs="Arial"/>
                <w:b/>
                <w:sz w:val="18"/>
                <w:szCs w:val="18"/>
                <w:lang w:val="fr-FR" w:eastAsia="ro-RO"/>
              </w:rPr>
              <w:t>PRM</w:t>
            </w:r>
          </w:p>
        </w:tc>
        <w:tc>
          <w:tcPr>
            <w:tcW w:w="755" w:type="pct"/>
            <w:gridSpan w:val="2"/>
            <w:tcBorders>
              <w:top w:val="single" w:sz="12" w:space="0" w:color="auto"/>
              <w:left w:val="single" w:sz="4" w:space="0" w:color="auto"/>
              <w:bottom w:val="single" w:sz="4" w:space="0" w:color="auto"/>
              <w:right w:val="single" w:sz="4" w:space="0" w:color="auto"/>
            </w:tcBorders>
            <w:vAlign w:val="center"/>
          </w:tcPr>
          <w:p w:rsidR="00913F20" w:rsidRPr="00913F20" w:rsidRDefault="00913F20" w:rsidP="00913F20">
            <w:pPr>
              <w:tabs>
                <w:tab w:val="left" w:pos="3450"/>
              </w:tabs>
              <w:spacing w:after="0" w:line="240" w:lineRule="auto"/>
              <w:ind w:left="-142" w:right="-114"/>
              <w:jc w:val="center"/>
              <w:rPr>
                <w:rFonts w:ascii="Arial" w:eastAsia="Times New Roman" w:hAnsi="Arial" w:cs="Arial"/>
                <w:b/>
                <w:sz w:val="18"/>
                <w:szCs w:val="18"/>
                <w:lang w:val="pt-PT" w:eastAsia="ro-RO"/>
              </w:rPr>
            </w:pPr>
            <w:r w:rsidRPr="00913F20">
              <w:rPr>
                <w:rFonts w:ascii="Arial" w:eastAsia="Times New Roman" w:hAnsi="Arial" w:cs="Arial"/>
                <w:b/>
                <w:sz w:val="18"/>
                <w:szCs w:val="18"/>
                <w:lang w:val="pt-PT" w:eastAsia="ro-RO"/>
              </w:rPr>
              <w:t>Nr. intervenții</w:t>
            </w:r>
          </w:p>
        </w:tc>
        <w:tc>
          <w:tcPr>
            <w:tcW w:w="1031" w:type="pct"/>
            <w:vMerge w:val="restart"/>
            <w:tcBorders>
              <w:top w:val="single" w:sz="12" w:space="0" w:color="auto"/>
              <w:left w:val="single" w:sz="4" w:space="0" w:color="auto"/>
              <w:right w:val="single" w:sz="4" w:space="0" w:color="auto"/>
            </w:tcBorders>
            <w:vAlign w:val="center"/>
          </w:tcPr>
          <w:p w:rsidR="00913F20" w:rsidRPr="00913F20" w:rsidRDefault="00913F20" w:rsidP="00913F20">
            <w:pPr>
              <w:tabs>
                <w:tab w:val="left" w:pos="3450"/>
              </w:tabs>
              <w:spacing w:after="0" w:line="240" w:lineRule="auto"/>
              <w:ind w:left="-142" w:right="-114"/>
              <w:jc w:val="center"/>
              <w:rPr>
                <w:rFonts w:ascii="Arial" w:eastAsia="Times New Roman" w:hAnsi="Arial" w:cs="Arial"/>
                <w:b/>
                <w:sz w:val="18"/>
                <w:szCs w:val="18"/>
                <w:lang w:val="pt-PT" w:eastAsia="ro-RO"/>
              </w:rPr>
            </w:pPr>
            <w:r w:rsidRPr="00913F20">
              <w:rPr>
                <w:rFonts w:ascii="Arial" w:eastAsia="Times New Roman" w:hAnsi="Arial" w:cs="Arial"/>
                <w:b/>
                <w:sz w:val="18"/>
                <w:szCs w:val="18"/>
                <w:lang w:val="pt-PT" w:eastAsia="ro-RO"/>
              </w:rPr>
              <w:t>Felul tăierii</w:t>
            </w:r>
          </w:p>
        </w:tc>
        <w:tc>
          <w:tcPr>
            <w:tcW w:w="480" w:type="pct"/>
            <w:vMerge w:val="restart"/>
            <w:tcBorders>
              <w:top w:val="single" w:sz="12" w:space="0" w:color="auto"/>
              <w:left w:val="single" w:sz="4" w:space="0" w:color="auto"/>
              <w:right w:val="single" w:sz="12" w:space="0" w:color="auto"/>
            </w:tcBorders>
            <w:vAlign w:val="center"/>
          </w:tcPr>
          <w:p w:rsidR="00913F20" w:rsidRPr="00913F20" w:rsidRDefault="00913F20" w:rsidP="00913F20">
            <w:pPr>
              <w:tabs>
                <w:tab w:val="left" w:pos="3450"/>
              </w:tabs>
              <w:spacing w:after="0" w:line="240" w:lineRule="auto"/>
              <w:ind w:left="-142" w:right="-114"/>
              <w:jc w:val="center"/>
              <w:rPr>
                <w:rFonts w:ascii="Arial" w:eastAsia="Times New Roman" w:hAnsi="Arial" w:cs="Arial"/>
                <w:b/>
                <w:sz w:val="18"/>
                <w:szCs w:val="18"/>
                <w:lang w:val="pt-PT" w:eastAsia="ro-RO"/>
              </w:rPr>
            </w:pPr>
            <w:r w:rsidRPr="00913F20">
              <w:rPr>
                <w:rFonts w:ascii="Arial" w:eastAsia="Times New Roman" w:hAnsi="Arial" w:cs="Arial"/>
                <w:b/>
                <w:sz w:val="18"/>
                <w:szCs w:val="18"/>
                <w:lang w:val="pt-PT" w:eastAsia="ro-RO"/>
              </w:rPr>
              <w:t>Volum de extras</w:t>
            </w:r>
          </w:p>
        </w:tc>
      </w:tr>
      <w:tr w:rsidR="00913F20" w:rsidRPr="00913F20" w:rsidTr="00913F20">
        <w:trPr>
          <w:trHeight w:val="266"/>
        </w:trPr>
        <w:tc>
          <w:tcPr>
            <w:tcW w:w="352" w:type="pct"/>
            <w:vMerge/>
            <w:tcBorders>
              <w:left w:val="single" w:sz="12" w:space="0" w:color="auto"/>
              <w:bottom w:val="single" w:sz="4" w:space="0" w:color="auto"/>
              <w:right w:val="single" w:sz="4" w:space="0" w:color="auto"/>
            </w:tcBorders>
          </w:tcPr>
          <w:p w:rsidR="00913F20" w:rsidRPr="00913F20" w:rsidRDefault="00913F20" w:rsidP="00913F20">
            <w:pPr>
              <w:tabs>
                <w:tab w:val="left" w:pos="3450"/>
              </w:tabs>
              <w:spacing w:after="0" w:line="240" w:lineRule="auto"/>
              <w:jc w:val="center"/>
              <w:rPr>
                <w:rFonts w:ascii="Arial" w:eastAsia="Times New Roman" w:hAnsi="Arial" w:cs="Arial"/>
                <w:b/>
                <w:sz w:val="18"/>
                <w:szCs w:val="18"/>
                <w:lang w:val="ro-RO" w:eastAsia="ro-RO"/>
              </w:rPr>
            </w:pPr>
          </w:p>
        </w:tc>
        <w:tc>
          <w:tcPr>
            <w:tcW w:w="436" w:type="pct"/>
            <w:vMerge/>
            <w:tcBorders>
              <w:left w:val="single" w:sz="4" w:space="0" w:color="auto"/>
              <w:bottom w:val="single" w:sz="4" w:space="0" w:color="auto"/>
            </w:tcBorders>
          </w:tcPr>
          <w:p w:rsidR="00913F20" w:rsidRPr="00913F20" w:rsidRDefault="00913F20" w:rsidP="00913F20">
            <w:pPr>
              <w:tabs>
                <w:tab w:val="left" w:pos="3450"/>
              </w:tabs>
              <w:spacing w:after="0" w:line="240" w:lineRule="auto"/>
              <w:jc w:val="center"/>
              <w:rPr>
                <w:rFonts w:ascii="Arial" w:eastAsia="Times New Roman" w:hAnsi="Arial" w:cs="Arial"/>
                <w:b/>
                <w:sz w:val="18"/>
                <w:szCs w:val="18"/>
                <w:lang w:val="pt-PT" w:eastAsia="ro-RO"/>
              </w:rPr>
            </w:pPr>
          </w:p>
        </w:tc>
        <w:tc>
          <w:tcPr>
            <w:tcW w:w="363" w:type="pct"/>
            <w:vMerge/>
            <w:tcBorders>
              <w:left w:val="single" w:sz="4" w:space="0" w:color="auto"/>
              <w:bottom w:val="single" w:sz="4" w:space="0" w:color="auto"/>
            </w:tcBorders>
          </w:tcPr>
          <w:p w:rsidR="00913F20" w:rsidRPr="00913F20" w:rsidRDefault="00913F20" w:rsidP="00913F20">
            <w:pPr>
              <w:tabs>
                <w:tab w:val="left" w:pos="3450"/>
              </w:tabs>
              <w:spacing w:after="0" w:line="240" w:lineRule="auto"/>
              <w:jc w:val="center"/>
              <w:rPr>
                <w:rFonts w:ascii="Arial" w:eastAsia="Times New Roman" w:hAnsi="Arial" w:cs="Arial"/>
                <w:b/>
                <w:sz w:val="18"/>
                <w:szCs w:val="18"/>
                <w:lang w:val="pt-PT" w:eastAsia="ro-RO"/>
              </w:rPr>
            </w:pPr>
          </w:p>
        </w:tc>
        <w:tc>
          <w:tcPr>
            <w:tcW w:w="344" w:type="pct"/>
            <w:vMerge/>
            <w:tcBorders>
              <w:left w:val="single" w:sz="4" w:space="0" w:color="auto"/>
              <w:bottom w:val="single" w:sz="4" w:space="0" w:color="auto"/>
            </w:tcBorders>
          </w:tcPr>
          <w:p w:rsidR="00913F20" w:rsidRPr="00913F20" w:rsidRDefault="00913F20" w:rsidP="00913F20">
            <w:pPr>
              <w:tabs>
                <w:tab w:val="left" w:pos="3450"/>
              </w:tabs>
              <w:spacing w:after="0" w:line="240" w:lineRule="auto"/>
              <w:jc w:val="center"/>
              <w:rPr>
                <w:rFonts w:ascii="Arial" w:eastAsia="Times New Roman" w:hAnsi="Arial" w:cs="Arial"/>
                <w:b/>
                <w:sz w:val="18"/>
                <w:szCs w:val="18"/>
                <w:lang w:val="pt-PT" w:eastAsia="ro-RO"/>
              </w:rPr>
            </w:pPr>
          </w:p>
        </w:tc>
        <w:tc>
          <w:tcPr>
            <w:tcW w:w="413" w:type="pct"/>
            <w:vMerge/>
            <w:tcBorders>
              <w:left w:val="single" w:sz="4" w:space="0" w:color="auto"/>
              <w:bottom w:val="single" w:sz="4" w:space="0" w:color="auto"/>
            </w:tcBorders>
          </w:tcPr>
          <w:p w:rsidR="00913F20" w:rsidRPr="00913F20" w:rsidRDefault="00913F20" w:rsidP="00913F20">
            <w:pPr>
              <w:tabs>
                <w:tab w:val="left" w:pos="3450"/>
              </w:tabs>
              <w:spacing w:after="0" w:line="240" w:lineRule="auto"/>
              <w:jc w:val="center"/>
              <w:rPr>
                <w:rFonts w:ascii="Arial" w:eastAsia="Times New Roman" w:hAnsi="Arial" w:cs="Arial"/>
                <w:b/>
                <w:sz w:val="18"/>
                <w:szCs w:val="18"/>
                <w:lang w:val="pt-PT" w:eastAsia="ro-RO"/>
              </w:rPr>
            </w:pPr>
          </w:p>
        </w:tc>
        <w:tc>
          <w:tcPr>
            <w:tcW w:w="480" w:type="pct"/>
            <w:vMerge/>
            <w:tcBorders>
              <w:bottom w:val="single" w:sz="4" w:space="0" w:color="auto"/>
              <w:right w:val="single" w:sz="4" w:space="0" w:color="auto"/>
            </w:tcBorders>
          </w:tcPr>
          <w:p w:rsidR="00913F20" w:rsidRPr="00913F20" w:rsidRDefault="00913F20" w:rsidP="00913F20">
            <w:pPr>
              <w:tabs>
                <w:tab w:val="left" w:pos="3450"/>
              </w:tabs>
              <w:spacing w:after="0" w:line="240" w:lineRule="auto"/>
              <w:jc w:val="center"/>
              <w:rPr>
                <w:rFonts w:ascii="Arial" w:eastAsia="Times New Roman" w:hAnsi="Arial" w:cs="Arial"/>
                <w:b/>
                <w:sz w:val="18"/>
                <w:szCs w:val="18"/>
                <w:lang w:val="pt-PT" w:eastAsia="ro-RO"/>
              </w:rPr>
            </w:pPr>
          </w:p>
        </w:tc>
        <w:tc>
          <w:tcPr>
            <w:tcW w:w="345" w:type="pct"/>
            <w:vMerge/>
            <w:tcBorders>
              <w:left w:val="single" w:sz="4" w:space="0" w:color="auto"/>
              <w:bottom w:val="single" w:sz="4" w:space="0" w:color="auto"/>
              <w:right w:val="single" w:sz="4" w:space="0" w:color="auto"/>
            </w:tcBorders>
          </w:tcPr>
          <w:p w:rsidR="00913F20" w:rsidRPr="00913F20" w:rsidRDefault="00913F20" w:rsidP="00913F20">
            <w:pPr>
              <w:tabs>
                <w:tab w:val="left" w:pos="3450"/>
              </w:tabs>
              <w:spacing w:after="0" w:line="240" w:lineRule="auto"/>
              <w:jc w:val="center"/>
              <w:rPr>
                <w:rFonts w:ascii="Arial" w:eastAsia="Times New Roman" w:hAnsi="Arial" w:cs="Arial"/>
                <w:b/>
                <w:sz w:val="18"/>
                <w:szCs w:val="18"/>
                <w:lang w:val="pt-PT" w:eastAsia="ro-RO"/>
              </w:rPr>
            </w:pPr>
          </w:p>
        </w:tc>
        <w:tc>
          <w:tcPr>
            <w:tcW w:w="411" w:type="pct"/>
            <w:tcBorders>
              <w:top w:val="single" w:sz="4" w:space="0" w:color="auto"/>
              <w:left w:val="single" w:sz="4" w:space="0" w:color="auto"/>
              <w:bottom w:val="single" w:sz="4" w:space="0" w:color="auto"/>
              <w:righ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b/>
                <w:sz w:val="18"/>
                <w:szCs w:val="18"/>
                <w:lang w:val="pt-PT" w:eastAsia="ro-RO"/>
              </w:rPr>
            </w:pPr>
            <w:r w:rsidRPr="00913F20">
              <w:rPr>
                <w:rFonts w:ascii="Arial" w:eastAsia="Times New Roman" w:hAnsi="Arial" w:cs="Arial"/>
                <w:b/>
                <w:sz w:val="18"/>
                <w:szCs w:val="18"/>
                <w:lang w:val="pt-PT" w:eastAsia="ro-RO"/>
              </w:rPr>
              <w:t>Tot</w:t>
            </w:r>
          </w:p>
        </w:tc>
        <w:tc>
          <w:tcPr>
            <w:tcW w:w="344" w:type="pct"/>
            <w:tcBorders>
              <w:top w:val="single" w:sz="4" w:space="0" w:color="auto"/>
              <w:left w:val="single" w:sz="4" w:space="0" w:color="auto"/>
              <w:bottom w:val="single" w:sz="4" w:space="0" w:color="auto"/>
              <w:righ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b/>
                <w:sz w:val="18"/>
                <w:szCs w:val="18"/>
                <w:lang w:val="pt-PT" w:eastAsia="ro-RO"/>
              </w:rPr>
            </w:pPr>
            <w:r w:rsidRPr="00913F20">
              <w:rPr>
                <w:rFonts w:ascii="Arial" w:eastAsia="Times New Roman" w:hAnsi="Arial" w:cs="Arial"/>
                <w:b/>
                <w:sz w:val="18"/>
                <w:szCs w:val="18"/>
                <w:lang w:val="pt-PT" w:eastAsia="ro-RO"/>
              </w:rPr>
              <w:t>dec</w:t>
            </w:r>
          </w:p>
        </w:tc>
        <w:tc>
          <w:tcPr>
            <w:tcW w:w="1031" w:type="pct"/>
            <w:vMerge/>
            <w:tcBorders>
              <w:left w:val="single" w:sz="4" w:space="0" w:color="auto"/>
              <w:bottom w:val="single" w:sz="4" w:space="0" w:color="auto"/>
              <w:right w:val="single" w:sz="4" w:space="0" w:color="auto"/>
            </w:tcBorders>
          </w:tcPr>
          <w:p w:rsidR="00913F20" w:rsidRPr="00913F20" w:rsidRDefault="00913F20" w:rsidP="00913F20">
            <w:pPr>
              <w:tabs>
                <w:tab w:val="left" w:pos="3450"/>
              </w:tabs>
              <w:spacing w:after="0" w:line="240" w:lineRule="auto"/>
              <w:jc w:val="center"/>
              <w:rPr>
                <w:rFonts w:ascii="Arial" w:eastAsia="Times New Roman" w:hAnsi="Arial" w:cs="Arial"/>
                <w:b/>
                <w:sz w:val="18"/>
                <w:szCs w:val="18"/>
                <w:lang w:val="pt-PT" w:eastAsia="ro-RO"/>
              </w:rPr>
            </w:pPr>
          </w:p>
        </w:tc>
        <w:tc>
          <w:tcPr>
            <w:tcW w:w="480" w:type="pct"/>
            <w:vMerge/>
            <w:tcBorders>
              <w:left w:val="single" w:sz="4" w:space="0" w:color="auto"/>
              <w:bottom w:val="single" w:sz="4" w:space="0" w:color="auto"/>
              <w:right w:val="single" w:sz="12" w:space="0" w:color="auto"/>
            </w:tcBorders>
          </w:tcPr>
          <w:p w:rsidR="00913F20" w:rsidRPr="00913F20" w:rsidRDefault="00913F20" w:rsidP="00913F20">
            <w:pPr>
              <w:tabs>
                <w:tab w:val="left" w:pos="3450"/>
              </w:tabs>
              <w:spacing w:after="0" w:line="240" w:lineRule="auto"/>
              <w:jc w:val="center"/>
              <w:rPr>
                <w:rFonts w:ascii="Arial" w:eastAsia="Times New Roman" w:hAnsi="Arial" w:cs="Arial"/>
                <w:b/>
                <w:sz w:val="18"/>
                <w:szCs w:val="18"/>
                <w:lang w:val="pt-PT" w:eastAsia="ro-RO"/>
              </w:rPr>
            </w:pPr>
          </w:p>
        </w:tc>
      </w:tr>
      <w:tr w:rsidR="00913F20" w:rsidRPr="00913F20" w:rsidTr="00913F20">
        <w:trPr>
          <w:trHeight w:val="20"/>
        </w:trPr>
        <w:tc>
          <w:tcPr>
            <w:tcW w:w="352" w:type="pct"/>
            <w:tcBorders>
              <w:left w:val="single" w:sz="12" w:space="0" w:color="auto"/>
              <w:bottom w:val="single" w:sz="12" w:space="0" w:color="auto"/>
              <w:right w:val="single" w:sz="4" w:space="0" w:color="auto"/>
            </w:tcBorders>
            <w:vAlign w:val="center"/>
          </w:tcPr>
          <w:p w:rsidR="00913F20" w:rsidRPr="00913F20" w:rsidRDefault="00913F20" w:rsidP="00913F20">
            <w:pPr>
              <w:spacing w:after="0" w:line="240" w:lineRule="auto"/>
              <w:jc w:val="center"/>
              <w:rPr>
                <w:rFonts w:ascii="Arial" w:eastAsia="Times New Roman" w:hAnsi="Arial" w:cs="Arial"/>
                <w:b/>
                <w:sz w:val="18"/>
                <w:szCs w:val="18"/>
                <w:lang w:val="ro-RO" w:eastAsia="ro-RO"/>
              </w:rPr>
            </w:pPr>
            <w:r w:rsidRPr="00913F20">
              <w:rPr>
                <w:rFonts w:ascii="Arial" w:eastAsia="Times New Roman" w:hAnsi="Arial" w:cs="Arial"/>
                <w:b/>
                <w:sz w:val="18"/>
                <w:szCs w:val="18"/>
                <w:lang w:val="ro-RO" w:eastAsia="ro-RO"/>
              </w:rPr>
              <w:t>-</w:t>
            </w:r>
          </w:p>
        </w:tc>
        <w:tc>
          <w:tcPr>
            <w:tcW w:w="436" w:type="pct"/>
            <w:tcBorders>
              <w:left w:val="single" w:sz="4" w:space="0" w:color="auto"/>
              <w:bottom w:val="single" w:sz="12" w:space="0" w:color="auto"/>
            </w:tcBorders>
            <w:vAlign w:val="center"/>
          </w:tcPr>
          <w:p w:rsidR="00913F20" w:rsidRPr="00913F20" w:rsidRDefault="00913F20" w:rsidP="00913F20">
            <w:pPr>
              <w:spacing w:after="0" w:line="240" w:lineRule="auto"/>
              <w:jc w:val="center"/>
              <w:rPr>
                <w:rFonts w:ascii="Arial" w:eastAsia="Times New Roman" w:hAnsi="Arial" w:cs="Arial"/>
                <w:b/>
                <w:sz w:val="18"/>
                <w:szCs w:val="18"/>
                <w:lang w:val="ro-RO" w:eastAsia="ro-RO"/>
              </w:rPr>
            </w:pPr>
            <w:r w:rsidRPr="00913F20">
              <w:rPr>
                <w:rFonts w:ascii="Arial" w:eastAsia="Times New Roman" w:hAnsi="Arial" w:cs="Arial"/>
                <w:b/>
                <w:sz w:val="18"/>
                <w:szCs w:val="18"/>
                <w:lang w:val="ro-RO" w:eastAsia="ro-RO"/>
              </w:rPr>
              <w:t>ha</w:t>
            </w:r>
          </w:p>
        </w:tc>
        <w:tc>
          <w:tcPr>
            <w:tcW w:w="363" w:type="pct"/>
            <w:tcBorders>
              <w:left w:val="single" w:sz="4" w:space="0" w:color="auto"/>
              <w:bottom w:val="single" w:sz="12" w:space="0" w:color="auto"/>
            </w:tcBorders>
            <w:vAlign w:val="center"/>
          </w:tcPr>
          <w:p w:rsidR="00913F20" w:rsidRPr="00913F20" w:rsidRDefault="00913F20" w:rsidP="00913F20">
            <w:pPr>
              <w:spacing w:after="0" w:line="240" w:lineRule="auto"/>
              <w:jc w:val="center"/>
              <w:rPr>
                <w:rFonts w:ascii="Arial" w:eastAsia="Times New Roman" w:hAnsi="Arial" w:cs="Arial"/>
                <w:b/>
                <w:sz w:val="18"/>
                <w:szCs w:val="18"/>
                <w:lang w:val="ro-RO" w:eastAsia="ro-RO"/>
              </w:rPr>
            </w:pPr>
            <w:r w:rsidRPr="00913F20">
              <w:rPr>
                <w:rFonts w:ascii="Arial" w:eastAsia="Times New Roman" w:hAnsi="Arial" w:cs="Arial"/>
                <w:b/>
                <w:sz w:val="18"/>
                <w:szCs w:val="18"/>
                <w:lang w:val="ro-RO" w:eastAsia="ro-RO"/>
              </w:rPr>
              <w:t>mc</w:t>
            </w:r>
          </w:p>
        </w:tc>
        <w:tc>
          <w:tcPr>
            <w:tcW w:w="344" w:type="pct"/>
            <w:tcBorders>
              <w:left w:val="single" w:sz="4" w:space="0" w:color="auto"/>
              <w:bottom w:val="single" w:sz="12" w:space="0" w:color="auto"/>
            </w:tcBorders>
            <w:vAlign w:val="center"/>
          </w:tcPr>
          <w:p w:rsidR="00913F20" w:rsidRPr="00913F20" w:rsidRDefault="00913F20" w:rsidP="00913F20">
            <w:pPr>
              <w:spacing w:after="0" w:line="240" w:lineRule="auto"/>
              <w:jc w:val="center"/>
              <w:rPr>
                <w:rFonts w:ascii="Arial" w:eastAsia="Times New Roman" w:hAnsi="Arial" w:cs="Arial"/>
                <w:b/>
                <w:sz w:val="18"/>
                <w:szCs w:val="18"/>
                <w:lang w:val="ro-RO" w:eastAsia="ro-RO"/>
              </w:rPr>
            </w:pPr>
            <w:r w:rsidRPr="00913F20">
              <w:rPr>
                <w:rFonts w:ascii="Arial" w:eastAsia="Times New Roman" w:hAnsi="Arial" w:cs="Arial"/>
                <w:b/>
                <w:sz w:val="18"/>
                <w:szCs w:val="18"/>
                <w:lang w:val="ro-RO" w:eastAsia="ro-RO"/>
              </w:rPr>
              <w:t>-</w:t>
            </w:r>
          </w:p>
        </w:tc>
        <w:tc>
          <w:tcPr>
            <w:tcW w:w="413" w:type="pct"/>
            <w:tcBorders>
              <w:left w:val="single" w:sz="4" w:space="0" w:color="auto"/>
              <w:bottom w:val="single" w:sz="12" w:space="0" w:color="auto"/>
            </w:tcBorders>
            <w:vAlign w:val="center"/>
          </w:tcPr>
          <w:p w:rsidR="00913F20" w:rsidRPr="00913F20" w:rsidRDefault="00913F20" w:rsidP="00913F20">
            <w:pPr>
              <w:spacing w:after="0" w:line="240" w:lineRule="auto"/>
              <w:jc w:val="center"/>
              <w:rPr>
                <w:rFonts w:ascii="Arial" w:eastAsia="Times New Roman" w:hAnsi="Arial" w:cs="Arial"/>
                <w:b/>
                <w:sz w:val="18"/>
                <w:szCs w:val="18"/>
                <w:lang w:val="ro-RO" w:eastAsia="ro-RO"/>
              </w:rPr>
            </w:pPr>
            <w:r w:rsidRPr="00913F20">
              <w:rPr>
                <w:rFonts w:ascii="Arial" w:eastAsia="Times New Roman" w:hAnsi="Arial" w:cs="Arial"/>
                <w:b/>
                <w:sz w:val="18"/>
                <w:szCs w:val="18"/>
                <w:lang w:val="ro-RO" w:eastAsia="ro-RO"/>
              </w:rPr>
              <w:t>zecimi</w:t>
            </w:r>
          </w:p>
        </w:tc>
        <w:tc>
          <w:tcPr>
            <w:tcW w:w="480" w:type="pct"/>
            <w:tcBorders>
              <w:bottom w:val="single" w:sz="12" w:space="0" w:color="auto"/>
              <w:right w:val="single" w:sz="4" w:space="0" w:color="auto"/>
            </w:tcBorders>
            <w:vAlign w:val="center"/>
          </w:tcPr>
          <w:p w:rsidR="00913F20" w:rsidRPr="00913F20" w:rsidRDefault="00913F20" w:rsidP="00913F20">
            <w:pPr>
              <w:spacing w:after="0" w:line="240" w:lineRule="auto"/>
              <w:jc w:val="center"/>
              <w:rPr>
                <w:rFonts w:ascii="Arial" w:eastAsia="Times New Roman" w:hAnsi="Arial" w:cs="Arial"/>
                <w:b/>
                <w:sz w:val="18"/>
                <w:szCs w:val="18"/>
                <w:lang w:val="ro-RO" w:eastAsia="ro-RO"/>
              </w:rPr>
            </w:pPr>
            <w:r w:rsidRPr="00913F20">
              <w:rPr>
                <w:rFonts w:ascii="Arial" w:eastAsia="Times New Roman" w:hAnsi="Arial" w:cs="Arial"/>
                <w:b/>
                <w:sz w:val="18"/>
                <w:szCs w:val="18"/>
                <w:lang w:val="ro-RO" w:eastAsia="ro-RO"/>
              </w:rPr>
              <w:t>zecimi</w:t>
            </w:r>
          </w:p>
        </w:tc>
        <w:tc>
          <w:tcPr>
            <w:tcW w:w="345" w:type="pct"/>
            <w:tcBorders>
              <w:left w:val="single" w:sz="4" w:space="0" w:color="auto"/>
              <w:bottom w:val="single" w:sz="12" w:space="0" w:color="auto"/>
              <w:right w:val="single" w:sz="4" w:space="0" w:color="auto"/>
            </w:tcBorders>
            <w:vAlign w:val="center"/>
          </w:tcPr>
          <w:p w:rsidR="00913F20" w:rsidRPr="00913F20" w:rsidRDefault="00913F20" w:rsidP="00913F20">
            <w:pPr>
              <w:spacing w:after="0" w:line="240" w:lineRule="auto"/>
              <w:jc w:val="center"/>
              <w:rPr>
                <w:rFonts w:ascii="Arial" w:eastAsia="Times New Roman" w:hAnsi="Arial" w:cs="Arial"/>
                <w:b/>
                <w:sz w:val="18"/>
                <w:szCs w:val="18"/>
                <w:lang w:val="ro-RO" w:eastAsia="ro-RO"/>
              </w:rPr>
            </w:pPr>
            <w:r w:rsidRPr="00913F20">
              <w:rPr>
                <w:rFonts w:ascii="Arial" w:eastAsia="Times New Roman" w:hAnsi="Arial" w:cs="Arial"/>
                <w:b/>
                <w:sz w:val="18"/>
                <w:szCs w:val="18"/>
                <w:lang w:val="ro-RO" w:eastAsia="ro-RO"/>
              </w:rPr>
              <w:t>ani</w:t>
            </w:r>
          </w:p>
        </w:tc>
        <w:tc>
          <w:tcPr>
            <w:tcW w:w="411" w:type="pct"/>
            <w:tcBorders>
              <w:top w:val="single" w:sz="4" w:space="0" w:color="auto"/>
              <w:left w:val="single" w:sz="4" w:space="0" w:color="auto"/>
              <w:bottom w:val="single" w:sz="12" w:space="0" w:color="auto"/>
              <w:right w:val="single" w:sz="4" w:space="0" w:color="auto"/>
            </w:tcBorders>
            <w:vAlign w:val="center"/>
          </w:tcPr>
          <w:p w:rsidR="00913F20" w:rsidRPr="00913F20" w:rsidRDefault="00913F20" w:rsidP="00913F20">
            <w:pPr>
              <w:spacing w:after="0" w:line="240" w:lineRule="auto"/>
              <w:jc w:val="center"/>
              <w:rPr>
                <w:rFonts w:ascii="Arial" w:eastAsia="Times New Roman" w:hAnsi="Arial" w:cs="Arial"/>
                <w:b/>
                <w:sz w:val="18"/>
                <w:szCs w:val="18"/>
                <w:lang w:val="ro-RO" w:eastAsia="ro-RO"/>
              </w:rPr>
            </w:pPr>
            <w:r w:rsidRPr="00913F20">
              <w:rPr>
                <w:rFonts w:ascii="Arial" w:eastAsia="Times New Roman" w:hAnsi="Arial" w:cs="Arial"/>
                <w:b/>
                <w:sz w:val="18"/>
                <w:szCs w:val="18"/>
                <w:lang w:val="ro-RO" w:eastAsia="ro-RO"/>
              </w:rPr>
              <w:t>-</w:t>
            </w:r>
          </w:p>
        </w:tc>
        <w:tc>
          <w:tcPr>
            <w:tcW w:w="344" w:type="pct"/>
            <w:tcBorders>
              <w:top w:val="single" w:sz="4" w:space="0" w:color="auto"/>
              <w:left w:val="single" w:sz="4" w:space="0" w:color="auto"/>
              <w:bottom w:val="single" w:sz="12" w:space="0" w:color="auto"/>
              <w:right w:val="single" w:sz="4" w:space="0" w:color="auto"/>
            </w:tcBorders>
            <w:vAlign w:val="center"/>
          </w:tcPr>
          <w:p w:rsidR="00913F20" w:rsidRPr="00913F20" w:rsidRDefault="00913F20" w:rsidP="00913F20">
            <w:pPr>
              <w:spacing w:after="0" w:line="240" w:lineRule="auto"/>
              <w:jc w:val="center"/>
              <w:rPr>
                <w:rFonts w:ascii="Arial" w:eastAsia="Times New Roman" w:hAnsi="Arial" w:cs="Arial"/>
                <w:b/>
                <w:sz w:val="18"/>
                <w:szCs w:val="18"/>
                <w:lang w:val="ro-RO" w:eastAsia="ro-RO"/>
              </w:rPr>
            </w:pPr>
            <w:r w:rsidRPr="00913F20">
              <w:rPr>
                <w:rFonts w:ascii="Arial" w:eastAsia="Times New Roman" w:hAnsi="Arial" w:cs="Arial"/>
                <w:b/>
                <w:sz w:val="18"/>
                <w:szCs w:val="18"/>
                <w:lang w:val="ro-RO" w:eastAsia="ro-RO"/>
              </w:rPr>
              <w:t>-</w:t>
            </w:r>
          </w:p>
        </w:tc>
        <w:tc>
          <w:tcPr>
            <w:tcW w:w="1031" w:type="pct"/>
            <w:tcBorders>
              <w:left w:val="single" w:sz="4" w:space="0" w:color="auto"/>
              <w:bottom w:val="single" w:sz="12" w:space="0" w:color="auto"/>
              <w:right w:val="single" w:sz="4" w:space="0" w:color="auto"/>
            </w:tcBorders>
            <w:vAlign w:val="center"/>
          </w:tcPr>
          <w:p w:rsidR="00913F20" w:rsidRPr="00913F20" w:rsidRDefault="00913F20" w:rsidP="00913F20">
            <w:pPr>
              <w:spacing w:after="0" w:line="240" w:lineRule="auto"/>
              <w:jc w:val="center"/>
              <w:rPr>
                <w:rFonts w:ascii="Arial" w:eastAsia="Times New Roman" w:hAnsi="Arial" w:cs="Arial"/>
                <w:b/>
                <w:sz w:val="18"/>
                <w:szCs w:val="18"/>
                <w:lang w:val="ro-RO" w:eastAsia="ro-RO"/>
              </w:rPr>
            </w:pPr>
            <w:r w:rsidRPr="00913F20">
              <w:rPr>
                <w:rFonts w:ascii="Arial" w:eastAsia="Times New Roman" w:hAnsi="Arial" w:cs="Arial"/>
                <w:b/>
                <w:sz w:val="18"/>
                <w:szCs w:val="18"/>
                <w:lang w:val="ro-RO" w:eastAsia="ro-RO"/>
              </w:rPr>
              <w:t>-</w:t>
            </w:r>
          </w:p>
        </w:tc>
        <w:tc>
          <w:tcPr>
            <w:tcW w:w="480" w:type="pct"/>
            <w:tcBorders>
              <w:left w:val="single" w:sz="4" w:space="0" w:color="auto"/>
              <w:bottom w:val="single" w:sz="12" w:space="0" w:color="auto"/>
              <w:right w:val="single" w:sz="12" w:space="0" w:color="auto"/>
            </w:tcBorders>
            <w:vAlign w:val="center"/>
          </w:tcPr>
          <w:p w:rsidR="00913F20" w:rsidRPr="00913F20" w:rsidRDefault="00913F20" w:rsidP="00913F20">
            <w:pPr>
              <w:spacing w:after="0" w:line="240" w:lineRule="auto"/>
              <w:jc w:val="center"/>
              <w:rPr>
                <w:rFonts w:ascii="Arial" w:eastAsia="Times New Roman" w:hAnsi="Arial" w:cs="Arial"/>
                <w:b/>
                <w:sz w:val="18"/>
                <w:szCs w:val="18"/>
                <w:lang w:val="ro-RO" w:eastAsia="ro-RO"/>
              </w:rPr>
            </w:pPr>
            <w:r w:rsidRPr="00913F20">
              <w:rPr>
                <w:rFonts w:ascii="Arial" w:eastAsia="Times New Roman" w:hAnsi="Arial" w:cs="Arial"/>
                <w:b/>
                <w:sz w:val="18"/>
                <w:szCs w:val="18"/>
                <w:lang w:val="ro-RO" w:eastAsia="ro-RO"/>
              </w:rPr>
              <w:t>mc</w:t>
            </w:r>
          </w:p>
        </w:tc>
      </w:tr>
      <w:tr w:rsidR="00913F20" w:rsidRPr="00913F20" w:rsidTr="00913F20">
        <w:trPr>
          <w:trHeight w:val="465"/>
        </w:trPr>
        <w:tc>
          <w:tcPr>
            <w:tcW w:w="352" w:type="pct"/>
            <w:tcBorders>
              <w:left w:val="single" w:sz="12" w:space="0" w:color="auto"/>
              <w:righ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3B</w:t>
            </w:r>
          </w:p>
        </w:tc>
        <w:tc>
          <w:tcPr>
            <w:tcW w:w="436"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8,6</w:t>
            </w:r>
          </w:p>
        </w:tc>
        <w:tc>
          <w:tcPr>
            <w:tcW w:w="363"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697</w:t>
            </w:r>
          </w:p>
        </w:tc>
        <w:tc>
          <w:tcPr>
            <w:tcW w:w="344"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15</w:t>
            </w:r>
          </w:p>
        </w:tc>
        <w:tc>
          <w:tcPr>
            <w:tcW w:w="413"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0,1</w:t>
            </w:r>
          </w:p>
        </w:tc>
        <w:tc>
          <w:tcPr>
            <w:tcW w:w="480"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0,7</w:t>
            </w:r>
          </w:p>
        </w:tc>
        <w:tc>
          <w:tcPr>
            <w:tcW w:w="345"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10</w:t>
            </w:r>
          </w:p>
        </w:tc>
        <w:tc>
          <w:tcPr>
            <w:tcW w:w="411"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w:t>
            </w:r>
          </w:p>
        </w:tc>
        <w:tc>
          <w:tcPr>
            <w:tcW w:w="344"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w:t>
            </w:r>
          </w:p>
        </w:tc>
        <w:tc>
          <w:tcPr>
            <w:tcW w:w="1031" w:type="pct"/>
            <w:shd w:val="clear" w:color="auto" w:fill="auto"/>
            <w:vAlign w:val="center"/>
          </w:tcPr>
          <w:p w:rsidR="00913F20" w:rsidRPr="00913F20" w:rsidRDefault="00913F20" w:rsidP="00913F20">
            <w:pPr>
              <w:tabs>
                <w:tab w:val="left" w:pos="3450"/>
              </w:tabs>
              <w:spacing w:after="0" w:line="240" w:lineRule="auto"/>
              <w:rPr>
                <w:rFonts w:ascii="Arial" w:eastAsia="Times New Roman" w:hAnsi="Arial" w:cs="Arial"/>
                <w:sz w:val="18"/>
                <w:szCs w:val="18"/>
                <w:lang w:val="it-IT" w:eastAsia="ro-RO"/>
              </w:rPr>
            </w:pPr>
            <w:r w:rsidRPr="00913F20">
              <w:rPr>
                <w:rFonts w:ascii="Arial" w:eastAsia="Times New Roman" w:hAnsi="Arial" w:cs="Arial"/>
                <w:sz w:val="18"/>
                <w:szCs w:val="18"/>
                <w:lang w:val="it-IT" w:eastAsia="ro-RO"/>
              </w:rPr>
              <w:t>Tăieri progresive (racordare), Împăd.</w:t>
            </w:r>
          </w:p>
          <w:p w:rsidR="00913F20" w:rsidRPr="00913F20" w:rsidRDefault="00913F20" w:rsidP="00913F20">
            <w:pPr>
              <w:tabs>
                <w:tab w:val="left" w:pos="3450"/>
              </w:tabs>
              <w:spacing w:after="0" w:line="240" w:lineRule="auto"/>
              <w:rPr>
                <w:rFonts w:ascii="Arial" w:eastAsia="Times New Roman" w:hAnsi="Arial" w:cs="Arial"/>
                <w:sz w:val="18"/>
                <w:szCs w:val="18"/>
                <w:lang w:val="it-IT" w:eastAsia="ro-RO"/>
              </w:rPr>
            </w:pPr>
            <w:r w:rsidRPr="00913F20">
              <w:rPr>
                <w:rFonts w:ascii="Arial" w:eastAsia="Times New Roman" w:hAnsi="Arial" w:cs="Arial"/>
                <w:sz w:val="18"/>
                <w:szCs w:val="18"/>
                <w:lang w:val="it-IT" w:eastAsia="ro-RO"/>
              </w:rPr>
              <w:t>Îngrijirea semințișului</w:t>
            </w:r>
          </w:p>
        </w:tc>
        <w:tc>
          <w:tcPr>
            <w:tcW w:w="480" w:type="pct"/>
            <w:tcBorders>
              <w:right w:val="single" w:sz="12" w:space="0" w:color="auto"/>
            </w:tcBorders>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697</w:t>
            </w:r>
          </w:p>
        </w:tc>
      </w:tr>
      <w:tr w:rsidR="00913F20" w:rsidRPr="00913F20" w:rsidTr="00913F20">
        <w:trPr>
          <w:trHeight w:val="410"/>
        </w:trPr>
        <w:tc>
          <w:tcPr>
            <w:tcW w:w="352" w:type="pct"/>
            <w:tcBorders>
              <w:left w:val="single" w:sz="12" w:space="0" w:color="auto"/>
              <w:righ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3D</w:t>
            </w:r>
          </w:p>
        </w:tc>
        <w:tc>
          <w:tcPr>
            <w:tcW w:w="436"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0,7</w:t>
            </w:r>
          </w:p>
        </w:tc>
        <w:tc>
          <w:tcPr>
            <w:tcW w:w="363"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310</w:t>
            </w:r>
          </w:p>
        </w:tc>
        <w:tc>
          <w:tcPr>
            <w:tcW w:w="344"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27</w:t>
            </w:r>
          </w:p>
        </w:tc>
        <w:tc>
          <w:tcPr>
            <w:tcW w:w="413"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0,6</w:t>
            </w:r>
          </w:p>
        </w:tc>
        <w:tc>
          <w:tcPr>
            <w:tcW w:w="480"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w:t>
            </w:r>
          </w:p>
        </w:tc>
        <w:tc>
          <w:tcPr>
            <w:tcW w:w="345"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10</w:t>
            </w:r>
          </w:p>
        </w:tc>
        <w:tc>
          <w:tcPr>
            <w:tcW w:w="411"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w:t>
            </w:r>
          </w:p>
        </w:tc>
        <w:tc>
          <w:tcPr>
            <w:tcW w:w="344"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w:t>
            </w:r>
          </w:p>
        </w:tc>
        <w:tc>
          <w:tcPr>
            <w:tcW w:w="1031" w:type="pct"/>
            <w:shd w:val="clear" w:color="auto" w:fill="auto"/>
            <w:vAlign w:val="center"/>
          </w:tcPr>
          <w:p w:rsidR="00913F20" w:rsidRPr="00913F20" w:rsidRDefault="00913F20" w:rsidP="00913F20">
            <w:pPr>
              <w:tabs>
                <w:tab w:val="left" w:pos="3450"/>
              </w:tabs>
              <w:spacing w:after="0" w:line="240" w:lineRule="auto"/>
              <w:rPr>
                <w:rFonts w:ascii="Arial" w:eastAsia="Times New Roman" w:hAnsi="Arial" w:cs="Arial"/>
                <w:sz w:val="18"/>
                <w:szCs w:val="18"/>
                <w:lang w:val="it-IT" w:eastAsia="ro-RO"/>
              </w:rPr>
            </w:pPr>
            <w:r w:rsidRPr="00913F20">
              <w:rPr>
                <w:rFonts w:ascii="Arial" w:eastAsia="Times New Roman" w:hAnsi="Arial" w:cs="Arial"/>
                <w:sz w:val="18"/>
                <w:szCs w:val="18"/>
                <w:lang w:val="it-IT" w:eastAsia="ro-RO"/>
              </w:rPr>
              <w:t>Tăieri rase, Împăduriri</w:t>
            </w:r>
          </w:p>
          <w:p w:rsidR="00913F20" w:rsidRPr="00913F20" w:rsidRDefault="00913F20" w:rsidP="00913F20">
            <w:pPr>
              <w:tabs>
                <w:tab w:val="left" w:pos="3450"/>
              </w:tabs>
              <w:spacing w:after="0" w:line="240" w:lineRule="auto"/>
              <w:rPr>
                <w:rFonts w:ascii="Arial" w:eastAsia="Times New Roman" w:hAnsi="Arial" w:cs="Arial"/>
                <w:sz w:val="18"/>
                <w:szCs w:val="18"/>
                <w:lang w:val="it-IT" w:eastAsia="ro-RO"/>
              </w:rPr>
            </w:pPr>
            <w:r w:rsidRPr="00913F20">
              <w:rPr>
                <w:rFonts w:ascii="Arial" w:eastAsia="Times New Roman" w:hAnsi="Arial" w:cs="Arial"/>
                <w:sz w:val="18"/>
                <w:szCs w:val="18"/>
                <w:lang w:val="it-IT" w:eastAsia="ro-RO"/>
              </w:rPr>
              <w:t>Îngrijirea culturilor</w:t>
            </w:r>
          </w:p>
        </w:tc>
        <w:tc>
          <w:tcPr>
            <w:tcW w:w="480" w:type="pct"/>
            <w:tcBorders>
              <w:right w:val="single" w:sz="12" w:space="0" w:color="auto"/>
            </w:tcBorders>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310</w:t>
            </w:r>
          </w:p>
        </w:tc>
      </w:tr>
      <w:tr w:rsidR="00913F20" w:rsidRPr="00913F20" w:rsidTr="00913F20">
        <w:trPr>
          <w:trHeight w:val="621"/>
        </w:trPr>
        <w:tc>
          <w:tcPr>
            <w:tcW w:w="352" w:type="pct"/>
            <w:tcBorders>
              <w:left w:val="single" w:sz="12" w:space="0" w:color="auto"/>
              <w:righ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15</w:t>
            </w:r>
          </w:p>
        </w:tc>
        <w:tc>
          <w:tcPr>
            <w:tcW w:w="436"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1,1</w:t>
            </w:r>
          </w:p>
        </w:tc>
        <w:tc>
          <w:tcPr>
            <w:tcW w:w="363"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297</w:t>
            </w:r>
          </w:p>
        </w:tc>
        <w:tc>
          <w:tcPr>
            <w:tcW w:w="344"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26</w:t>
            </w:r>
          </w:p>
        </w:tc>
        <w:tc>
          <w:tcPr>
            <w:tcW w:w="413"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0,4</w:t>
            </w:r>
          </w:p>
        </w:tc>
        <w:tc>
          <w:tcPr>
            <w:tcW w:w="480"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0,3</w:t>
            </w:r>
          </w:p>
        </w:tc>
        <w:tc>
          <w:tcPr>
            <w:tcW w:w="345"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10</w:t>
            </w:r>
          </w:p>
        </w:tc>
        <w:tc>
          <w:tcPr>
            <w:tcW w:w="411"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2</w:t>
            </w:r>
          </w:p>
        </w:tc>
        <w:tc>
          <w:tcPr>
            <w:tcW w:w="344"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2</w:t>
            </w:r>
          </w:p>
        </w:tc>
        <w:tc>
          <w:tcPr>
            <w:tcW w:w="1031" w:type="pct"/>
            <w:shd w:val="clear" w:color="auto" w:fill="auto"/>
            <w:vAlign w:val="center"/>
          </w:tcPr>
          <w:p w:rsidR="00913F20" w:rsidRPr="00913F20" w:rsidRDefault="00913F20" w:rsidP="00913F20">
            <w:pPr>
              <w:tabs>
                <w:tab w:val="left" w:pos="3450"/>
              </w:tabs>
              <w:spacing w:after="0" w:line="240" w:lineRule="auto"/>
              <w:rPr>
                <w:rFonts w:ascii="Arial" w:eastAsia="Times New Roman" w:hAnsi="Arial" w:cs="Arial"/>
                <w:sz w:val="18"/>
                <w:szCs w:val="18"/>
                <w:lang w:val="it-IT" w:eastAsia="ro-RO"/>
              </w:rPr>
            </w:pPr>
            <w:r w:rsidRPr="00913F20">
              <w:rPr>
                <w:rFonts w:ascii="Arial" w:eastAsia="Times New Roman" w:hAnsi="Arial" w:cs="Arial"/>
                <w:sz w:val="18"/>
                <w:szCs w:val="18"/>
                <w:lang w:val="it-IT" w:eastAsia="ro-RO"/>
              </w:rPr>
              <w:t>Tăieri progresive (p. în lum., racordare)</w:t>
            </w:r>
          </w:p>
          <w:p w:rsidR="00913F20" w:rsidRPr="00913F20" w:rsidRDefault="00913F20" w:rsidP="00913F20">
            <w:pPr>
              <w:tabs>
                <w:tab w:val="left" w:pos="3450"/>
              </w:tabs>
              <w:spacing w:after="0" w:line="240" w:lineRule="auto"/>
              <w:rPr>
                <w:rFonts w:ascii="Arial" w:eastAsia="Times New Roman" w:hAnsi="Arial" w:cs="Arial"/>
                <w:sz w:val="18"/>
                <w:szCs w:val="18"/>
                <w:lang w:val="it-IT" w:eastAsia="ro-RO"/>
              </w:rPr>
            </w:pPr>
            <w:r w:rsidRPr="00913F20">
              <w:rPr>
                <w:rFonts w:ascii="Arial" w:eastAsia="Times New Roman" w:hAnsi="Arial" w:cs="Arial"/>
                <w:sz w:val="18"/>
                <w:szCs w:val="18"/>
                <w:lang w:val="it-IT" w:eastAsia="ro-RO"/>
              </w:rPr>
              <w:t>Îngrijirea semințișului</w:t>
            </w:r>
          </w:p>
        </w:tc>
        <w:tc>
          <w:tcPr>
            <w:tcW w:w="480" w:type="pct"/>
            <w:tcBorders>
              <w:right w:val="single" w:sz="12" w:space="0" w:color="auto"/>
            </w:tcBorders>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297</w:t>
            </w:r>
          </w:p>
        </w:tc>
      </w:tr>
      <w:tr w:rsidR="00913F20" w:rsidRPr="00913F20" w:rsidTr="00913F20">
        <w:trPr>
          <w:trHeight w:val="621"/>
        </w:trPr>
        <w:tc>
          <w:tcPr>
            <w:tcW w:w="352" w:type="pct"/>
            <w:tcBorders>
              <w:left w:val="single" w:sz="12" w:space="0" w:color="auto"/>
              <w:righ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36A</w:t>
            </w:r>
          </w:p>
        </w:tc>
        <w:tc>
          <w:tcPr>
            <w:tcW w:w="436"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6,2</w:t>
            </w:r>
          </w:p>
        </w:tc>
        <w:tc>
          <w:tcPr>
            <w:tcW w:w="363"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2347</w:t>
            </w:r>
          </w:p>
        </w:tc>
        <w:tc>
          <w:tcPr>
            <w:tcW w:w="344"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26</w:t>
            </w:r>
          </w:p>
        </w:tc>
        <w:tc>
          <w:tcPr>
            <w:tcW w:w="413"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0,6</w:t>
            </w:r>
          </w:p>
        </w:tc>
        <w:tc>
          <w:tcPr>
            <w:tcW w:w="480"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0,4</w:t>
            </w:r>
          </w:p>
        </w:tc>
        <w:tc>
          <w:tcPr>
            <w:tcW w:w="345"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20</w:t>
            </w:r>
          </w:p>
        </w:tc>
        <w:tc>
          <w:tcPr>
            <w:tcW w:w="411"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2</w:t>
            </w:r>
          </w:p>
        </w:tc>
        <w:tc>
          <w:tcPr>
            <w:tcW w:w="344"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w:t>
            </w:r>
          </w:p>
        </w:tc>
        <w:tc>
          <w:tcPr>
            <w:tcW w:w="1031" w:type="pct"/>
            <w:shd w:val="clear" w:color="auto" w:fill="auto"/>
            <w:vAlign w:val="center"/>
          </w:tcPr>
          <w:p w:rsidR="00913F20" w:rsidRPr="00913F20" w:rsidRDefault="00913F20" w:rsidP="00913F20">
            <w:pPr>
              <w:tabs>
                <w:tab w:val="left" w:pos="3450"/>
              </w:tabs>
              <w:spacing w:after="0" w:line="240" w:lineRule="auto"/>
              <w:rPr>
                <w:rFonts w:ascii="Arial" w:eastAsia="Times New Roman" w:hAnsi="Arial" w:cs="Arial"/>
                <w:sz w:val="18"/>
                <w:szCs w:val="18"/>
                <w:lang w:val="it-IT" w:eastAsia="ro-RO"/>
              </w:rPr>
            </w:pPr>
            <w:r w:rsidRPr="00913F20">
              <w:rPr>
                <w:rFonts w:ascii="Arial" w:eastAsia="Times New Roman" w:hAnsi="Arial" w:cs="Arial"/>
                <w:sz w:val="18"/>
                <w:szCs w:val="18"/>
                <w:lang w:val="it-IT" w:eastAsia="ro-RO"/>
              </w:rPr>
              <w:t>Tăieri progresive (punere în lumină)</w:t>
            </w:r>
          </w:p>
          <w:p w:rsidR="00913F20" w:rsidRPr="00913F20" w:rsidRDefault="00913F20" w:rsidP="00913F20">
            <w:pPr>
              <w:tabs>
                <w:tab w:val="left" w:pos="3450"/>
              </w:tabs>
              <w:spacing w:after="0" w:line="240" w:lineRule="auto"/>
              <w:rPr>
                <w:rFonts w:ascii="Arial" w:eastAsia="Times New Roman" w:hAnsi="Arial" w:cs="Arial"/>
                <w:sz w:val="18"/>
                <w:szCs w:val="18"/>
                <w:lang w:val="it-IT" w:eastAsia="ro-RO"/>
              </w:rPr>
            </w:pPr>
            <w:r w:rsidRPr="00913F20">
              <w:rPr>
                <w:rFonts w:ascii="Arial" w:eastAsia="Times New Roman" w:hAnsi="Arial" w:cs="Arial"/>
                <w:sz w:val="18"/>
                <w:szCs w:val="18"/>
                <w:lang w:val="it-IT" w:eastAsia="ro-RO"/>
              </w:rPr>
              <w:t>Îngrijirea semințișului</w:t>
            </w:r>
          </w:p>
        </w:tc>
        <w:tc>
          <w:tcPr>
            <w:tcW w:w="480" w:type="pct"/>
            <w:tcBorders>
              <w:right w:val="single" w:sz="12" w:space="0" w:color="auto"/>
            </w:tcBorders>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1173</w:t>
            </w:r>
          </w:p>
        </w:tc>
      </w:tr>
      <w:tr w:rsidR="00913F20" w:rsidRPr="00913F20" w:rsidTr="00913F20">
        <w:trPr>
          <w:trHeight w:val="507"/>
        </w:trPr>
        <w:tc>
          <w:tcPr>
            <w:tcW w:w="352" w:type="pct"/>
            <w:tcBorders>
              <w:left w:val="single" w:sz="12" w:space="0" w:color="auto"/>
              <w:righ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77D</w:t>
            </w:r>
          </w:p>
        </w:tc>
        <w:tc>
          <w:tcPr>
            <w:tcW w:w="436"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0,9</w:t>
            </w:r>
          </w:p>
        </w:tc>
        <w:tc>
          <w:tcPr>
            <w:tcW w:w="363"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462</w:t>
            </w:r>
          </w:p>
        </w:tc>
        <w:tc>
          <w:tcPr>
            <w:tcW w:w="344"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27</w:t>
            </w:r>
          </w:p>
        </w:tc>
        <w:tc>
          <w:tcPr>
            <w:tcW w:w="413"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0,6</w:t>
            </w:r>
          </w:p>
        </w:tc>
        <w:tc>
          <w:tcPr>
            <w:tcW w:w="480"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0,5</w:t>
            </w:r>
          </w:p>
        </w:tc>
        <w:tc>
          <w:tcPr>
            <w:tcW w:w="345"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10</w:t>
            </w:r>
          </w:p>
        </w:tc>
        <w:tc>
          <w:tcPr>
            <w:tcW w:w="411"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2</w:t>
            </w:r>
          </w:p>
        </w:tc>
        <w:tc>
          <w:tcPr>
            <w:tcW w:w="344"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2</w:t>
            </w:r>
          </w:p>
        </w:tc>
        <w:tc>
          <w:tcPr>
            <w:tcW w:w="1031" w:type="pct"/>
            <w:shd w:val="clear" w:color="auto" w:fill="auto"/>
            <w:vAlign w:val="center"/>
          </w:tcPr>
          <w:p w:rsidR="00913F20" w:rsidRPr="00913F20" w:rsidRDefault="00913F20" w:rsidP="00913F20">
            <w:pPr>
              <w:tabs>
                <w:tab w:val="left" w:pos="3450"/>
              </w:tabs>
              <w:spacing w:after="0" w:line="240" w:lineRule="auto"/>
              <w:rPr>
                <w:rFonts w:ascii="Arial" w:eastAsia="Times New Roman" w:hAnsi="Arial" w:cs="Arial"/>
                <w:sz w:val="18"/>
                <w:szCs w:val="18"/>
                <w:lang w:val="it-IT" w:eastAsia="ro-RO"/>
              </w:rPr>
            </w:pPr>
            <w:r w:rsidRPr="00913F20">
              <w:rPr>
                <w:rFonts w:ascii="Arial" w:eastAsia="Times New Roman" w:hAnsi="Arial" w:cs="Arial"/>
                <w:sz w:val="18"/>
                <w:szCs w:val="18"/>
                <w:lang w:val="it-IT" w:eastAsia="ro-RO"/>
              </w:rPr>
              <w:t>Tăieri progresive (p. în lum., racordare)</w:t>
            </w:r>
          </w:p>
          <w:p w:rsidR="00913F20" w:rsidRPr="00913F20" w:rsidRDefault="00913F20" w:rsidP="00913F20">
            <w:pPr>
              <w:tabs>
                <w:tab w:val="left" w:pos="3450"/>
              </w:tabs>
              <w:spacing w:after="0" w:line="240" w:lineRule="auto"/>
              <w:rPr>
                <w:rFonts w:ascii="Arial" w:eastAsia="Times New Roman" w:hAnsi="Arial" w:cs="Arial"/>
                <w:sz w:val="18"/>
                <w:szCs w:val="18"/>
                <w:lang w:val="it-IT" w:eastAsia="ro-RO"/>
              </w:rPr>
            </w:pPr>
            <w:r w:rsidRPr="00913F20">
              <w:rPr>
                <w:rFonts w:ascii="Arial" w:eastAsia="Times New Roman" w:hAnsi="Arial" w:cs="Arial"/>
                <w:sz w:val="18"/>
                <w:szCs w:val="18"/>
                <w:lang w:val="it-IT" w:eastAsia="ro-RO"/>
              </w:rPr>
              <w:t>Îngrijirea semințișului</w:t>
            </w:r>
          </w:p>
        </w:tc>
        <w:tc>
          <w:tcPr>
            <w:tcW w:w="480" w:type="pct"/>
            <w:tcBorders>
              <w:right w:val="single" w:sz="12" w:space="0" w:color="auto"/>
            </w:tcBorders>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462</w:t>
            </w:r>
          </w:p>
        </w:tc>
      </w:tr>
      <w:tr w:rsidR="00913F20" w:rsidRPr="00913F20" w:rsidTr="00913F20">
        <w:trPr>
          <w:trHeight w:val="444"/>
        </w:trPr>
        <w:tc>
          <w:tcPr>
            <w:tcW w:w="352" w:type="pct"/>
            <w:tcBorders>
              <w:left w:val="single" w:sz="12" w:space="0" w:color="auto"/>
              <w:righ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77E</w:t>
            </w:r>
          </w:p>
        </w:tc>
        <w:tc>
          <w:tcPr>
            <w:tcW w:w="436"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4,2</w:t>
            </w:r>
          </w:p>
        </w:tc>
        <w:tc>
          <w:tcPr>
            <w:tcW w:w="363"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1527</w:t>
            </w:r>
          </w:p>
        </w:tc>
        <w:tc>
          <w:tcPr>
            <w:tcW w:w="344"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27</w:t>
            </w:r>
          </w:p>
        </w:tc>
        <w:tc>
          <w:tcPr>
            <w:tcW w:w="413"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0,5</w:t>
            </w:r>
          </w:p>
        </w:tc>
        <w:tc>
          <w:tcPr>
            <w:tcW w:w="480"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0,6</w:t>
            </w:r>
          </w:p>
        </w:tc>
        <w:tc>
          <w:tcPr>
            <w:tcW w:w="345"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20</w:t>
            </w:r>
          </w:p>
        </w:tc>
        <w:tc>
          <w:tcPr>
            <w:tcW w:w="411"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2</w:t>
            </w:r>
          </w:p>
        </w:tc>
        <w:tc>
          <w:tcPr>
            <w:tcW w:w="344"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w:t>
            </w:r>
          </w:p>
        </w:tc>
        <w:tc>
          <w:tcPr>
            <w:tcW w:w="1031" w:type="pct"/>
            <w:shd w:val="clear" w:color="auto" w:fill="auto"/>
            <w:vAlign w:val="center"/>
          </w:tcPr>
          <w:p w:rsidR="00913F20" w:rsidRPr="00913F20" w:rsidRDefault="00913F20" w:rsidP="00913F20">
            <w:pPr>
              <w:tabs>
                <w:tab w:val="left" w:pos="3450"/>
              </w:tabs>
              <w:spacing w:after="0" w:line="240" w:lineRule="auto"/>
              <w:rPr>
                <w:rFonts w:ascii="Arial" w:eastAsia="Times New Roman" w:hAnsi="Arial" w:cs="Arial"/>
                <w:sz w:val="18"/>
                <w:szCs w:val="18"/>
                <w:lang w:val="it-IT" w:eastAsia="ro-RO"/>
              </w:rPr>
            </w:pPr>
            <w:r w:rsidRPr="00913F20">
              <w:rPr>
                <w:rFonts w:ascii="Arial" w:eastAsia="Times New Roman" w:hAnsi="Arial" w:cs="Arial"/>
                <w:sz w:val="18"/>
                <w:szCs w:val="18"/>
                <w:lang w:val="it-IT" w:eastAsia="ro-RO"/>
              </w:rPr>
              <w:t>Tăieri progresive (punere în lumină)</w:t>
            </w:r>
          </w:p>
          <w:p w:rsidR="00913F20" w:rsidRPr="00913F20" w:rsidRDefault="00913F20" w:rsidP="00913F20">
            <w:pPr>
              <w:tabs>
                <w:tab w:val="left" w:pos="3450"/>
              </w:tabs>
              <w:spacing w:after="0" w:line="240" w:lineRule="auto"/>
              <w:rPr>
                <w:rFonts w:ascii="Arial" w:eastAsia="Times New Roman" w:hAnsi="Arial" w:cs="Arial"/>
                <w:sz w:val="18"/>
                <w:szCs w:val="18"/>
                <w:lang w:val="it-IT" w:eastAsia="ro-RO"/>
              </w:rPr>
            </w:pPr>
            <w:r w:rsidRPr="00913F20">
              <w:rPr>
                <w:rFonts w:ascii="Arial" w:eastAsia="Times New Roman" w:hAnsi="Arial" w:cs="Arial"/>
                <w:sz w:val="18"/>
                <w:szCs w:val="18"/>
                <w:lang w:val="it-IT" w:eastAsia="ro-RO"/>
              </w:rPr>
              <w:t>Îngrijirea semințișului</w:t>
            </w:r>
          </w:p>
        </w:tc>
        <w:tc>
          <w:tcPr>
            <w:tcW w:w="480" w:type="pct"/>
            <w:tcBorders>
              <w:right w:val="single" w:sz="12" w:space="0" w:color="auto"/>
            </w:tcBorders>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764</w:t>
            </w:r>
          </w:p>
        </w:tc>
      </w:tr>
      <w:tr w:rsidR="00913F20" w:rsidRPr="00913F20" w:rsidTr="00913F20">
        <w:trPr>
          <w:trHeight w:val="510"/>
        </w:trPr>
        <w:tc>
          <w:tcPr>
            <w:tcW w:w="352" w:type="pct"/>
            <w:tcBorders>
              <w:left w:val="single" w:sz="12" w:space="0" w:color="auto"/>
              <w:righ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78</w:t>
            </w:r>
          </w:p>
        </w:tc>
        <w:tc>
          <w:tcPr>
            <w:tcW w:w="436"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1,8</w:t>
            </w:r>
          </w:p>
        </w:tc>
        <w:tc>
          <w:tcPr>
            <w:tcW w:w="363"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679</w:t>
            </w:r>
          </w:p>
        </w:tc>
        <w:tc>
          <w:tcPr>
            <w:tcW w:w="344"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27</w:t>
            </w:r>
          </w:p>
        </w:tc>
        <w:tc>
          <w:tcPr>
            <w:tcW w:w="413"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0,5</w:t>
            </w:r>
          </w:p>
        </w:tc>
        <w:tc>
          <w:tcPr>
            <w:tcW w:w="480"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0,6</w:t>
            </w:r>
          </w:p>
        </w:tc>
        <w:tc>
          <w:tcPr>
            <w:tcW w:w="345"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10</w:t>
            </w:r>
          </w:p>
        </w:tc>
        <w:tc>
          <w:tcPr>
            <w:tcW w:w="411"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w:t>
            </w:r>
          </w:p>
        </w:tc>
        <w:tc>
          <w:tcPr>
            <w:tcW w:w="344"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w:t>
            </w:r>
          </w:p>
        </w:tc>
        <w:tc>
          <w:tcPr>
            <w:tcW w:w="1031" w:type="pct"/>
            <w:shd w:val="clear" w:color="auto" w:fill="auto"/>
            <w:vAlign w:val="center"/>
          </w:tcPr>
          <w:p w:rsidR="00913F20" w:rsidRPr="00913F20" w:rsidRDefault="00913F20" w:rsidP="00913F20">
            <w:pPr>
              <w:tabs>
                <w:tab w:val="left" w:pos="3450"/>
              </w:tabs>
              <w:spacing w:after="0" w:line="240" w:lineRule="auto"/>
              <w:rPr>
                <w:rFonts w:ascii="Arial" w:eastAsia="Times New Roman" w:hAnsi="Arial" w:cs="Arial"/>
                <w:sz w:val="18"/>
                <w:szCs w:val="18"/>
                <w:lang w:val="it-IT" w:eastAsia="ro-RO"/>
              </w:rPr>
            </w:pPr>
            <w:r w:rsidRPr="00913F20">
              <w:rPr>
                <w:rFonts w:ascii="Arial" w:eastAsia="Times New Roman" w:hAnsi="Arial" w:cs="Arial"/>
                <w:sz w:val="18"/>
                <w:szCs w:val="18"/>
                <w:lang w:val="it-IT" w:eastAsia="ro-RO"/>
              </w:rPr>
              <w:t>Tăieri rase, Împăduriri</w:t>
            </w:r>
          </w:p>
          <w:p w:rsidR="00913F20" w:rsidRPr="00913F20" w:rsidRDefault="00913F20" w:rsidP="00913F20">
            <w:pPr>
              <w:tabs>
                <w:tab w:val="left" w:pos="3450"/>
              </w:tabs>
              <w:spacing w:after="0" w:line="240" w:lineRule="auto"/>
              <w:rPr>
                <w:rFonts w:ascii="Arial" w:eastAsia="Times New Roman" w:hAnsi="Arial" w:cs="Arial"/>
                <w:sz w:val="18"/>
                <w:szCs w:val="18"/>
                <w:lang w:val="it-IT" w:eastAsia="ro-RO"/>
              </w:rPr>
            </w:pPr>
            <w:r w:rsidRPr="00913F20">
              <w:rPr>
                <w:rFonts w:ascii="Arial" w:eastAsia="Times New Roman" w:hAnsi="Arial" w:cs="Arial"/>
                <w:sz w:val="18"/>
                <w:szCs w:val="18"/>
                <w:lang w:val="it-IT" w:eastAsia="ro-RO"/>
              </w:rPr>
              <w:t>Îngrijirea semințișului</w:t>
            </w:r>
          </w:p>
        </w:tc>
        <w:tc>
          <w:tcPr>
            <w:tcW w:w="480" w:type="pct"/>
            <w:tcBorders>
              <w:right w:val="single" w:sz="12" w:space="0" w:color="auto"/>
            </w:tcBorders>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679</w:t>
            </w:r>
          </w:p>
        </w:tc>
      </w:tr>
      <w:tr w:rsidR="00913F20" w:rsidRPr="00913F20" w:rsidTr="00913F20">
        <w:trPr>
          <w:trHeight w:val="434"/>
        </w:trPr>
        <w:tc>
          <w:tcPr>
            <w:tcW w:w="352" w:type="pct"/>
            <w:tcBorders>
              <w:left w:val="single" w:sz="12" w:space="0" w:color="auto"/>
              <w:righ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98E</w:t>
            </w:r>
          </w:p>
        </w:tc>
        <w:tc>
          <w:tcPr>
            <w:tcW w:w="436"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0,5</w:t>
            </w:r>
          </w:p>
        </w:tc>
        <w:tc>
          <w:tcPr>
            <w:tcW w:w="363"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201</w:t>
            </w:r>
          </w:p>
        </w:tc>
        <w:tc>
          <w:tcPr>
            <w:tcW w:w="344"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27</w:t>
            </w:r>
          </w:p>
        </w:tc>
        <w:tc>
          <w:tcPr>
            <w:tcW w:w="413"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0,6</w:t>
            </w:r>
          </w:p>
        </w:tc>
        <w:tc>
          <w:tcPr>
            <w:tcW w:w="480"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0,5</w:t>
            </w:r>
          </w:p>
        </w:tc>
        <w:tc>
          <w:tcPr>
            <w:tcW w:w="345"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10</w:t>
            </w:r>
          </w:p>
        </w:tc>
        <w:tc>
          <w:tcPr>
            <w:tcW w:w="411"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2</w:t>
            </w:r>
          </w:p>
        </w:tc>
        <w:tc>
          <w:tcPr>
            <w:tcW w:w="344"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2</w:t>
            </w:r>
          </w:p>
        </w:tc>
        <w:tc>
          <w:tcPr>
            <w:tcW w:w="1031" w:type="pct"/>
            <w:shd w:val="clear" w:color="auto" w:fill="auto"/>
            <w:vAlign w:val="center"/>
          </w:tcPr>
          <w:p w:rsidR="00913F20" w:rsidRPr="00913F20" w:rsidRDefault="00913F20" w:rsidP="00913F20">
            <w:pPr>
              <w:tabs>
                <w:tab w:val="left" w:pos="3450"/>
              </w:tabs>
              <w:spacing w:after="0" w:line="240" w:lineRule="auto"/>
              <w:rPr>
                <w:rFonts w:ascii="Arial" w:eastAsia="Times New Roman" w:hAnsi="Arial" w:cs="Arial"/>
                <w:sz w:val="18"/>
                <w:szCs w:val="18"/>
                <w:lang w:val="it-IT" w:eastAsia="ro-RO"/>
              </w:rPr>
            </w:pPr>
            <w:r w:rsidRPr="00913F20">
              <w:rPr>
                <w:rFonts w:ascii="Arial" w:eastAsia="Times New Roman" w:hAnsi="Arial" w:cs="Arial"/>
                <w:sz w:val="18"/>
                <w:szCs w:val="18"/>
                <w:lang w:val="it-IT" w:eastAsia="ro-RO"/>
              </w:rPr>
              <w:t>Tăieri progresive (p. în lum., racordare)</w:t>
            </w:r>
          </w:p>
          <w:p w:rsidR="00913F20" w:rsidRPr="00913F20" w:rsidRDefault="00913F20" w:rsidP="00913F20">
            <w:pPr>
              <w:tabs>
                <w:tab w:val="left" w:pos="3450"/>
              </w:tabs>
              <w:spacing w:after="0" w:line="240" w:lineRule="auto"/>
              <w:rPr>
                <w:rFonts w:ascii="Arial" w:eastAsia="Times New Roman" w:hAnsi="Arial" w:cs="Arial"/>
                <w:sz w:val="18"/>
                <w:szCs w:val="18"/>
                <w:lang w:val="it-IT" w:eastAsia="ro-RO"/>
              </w:rPr>
            </w:pPr>
            <w:r w:rsidRPr="00913F20">
              <w:rPr>
                <w:rFonts w:ascii="Arial" w:eastAsia="Times New Roman" w:hAnsi="Arial" w:cs="Arial"/>
                <w:sz w:val="18"/>
                <w:szCs w:val="18"/>
                <w:lang w:val="it-IT" w:eastAsia="ro-RO"/>
              </w:rPr>
              <w:t>Îngrijirea semințișului</w:t>
            </w:r>
          </w:p>
        </w:tc>
        <w:tc>
          <w:tcPr>
            <w:tcW w:w="480" w:type="pct"/>
            <w:tcBorders>
              <w:right w:val="single" w:sz="12" w:space="0" w:color="auto"/>
            </w:tcBorders>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201</w:t>
            </w:r>
          </w:p>
        </w:tc>
      </w:tr>
      <w:tr w:rsidR="00913F20" w:rsidRPr="00913F20" w:rsidTr="00913F20">
        <w:trPr>
          <w:trHeight w:val="514"/>
        </w:trPr>
        <w:tc>
          <w:tcPr>
            <w:tcW w:w="352" w:type="pct"/>
            <w:tcBorders>
              <w:left w:val="single" w:sz="12" w:space="0" w:color="auto"/>
              <w:righ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98G</w:t>
            </w:r>
          </w:p>
        </w:tc>
        <w:tc>
          <w:tcPr>
            <w:tcW w:w="436"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0,5</w:t>
            </w:r>
          </w:p>
        </w:tc>
        <w:tc>
          <w:tcPr>
            <w:tcW w:w="363"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182</w:t>
            </w:r>
          </w:p>
        </w:tc>
        <w:tc>
          <w:tcPr>
            <w:tcW w:w="344"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27</w:t>
            </w:r>
          </w:p>
        </w:tc>
        <w:tc>
          <w:tcPr>
            <w:tcW w:w="413"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0,5</w:t>
            </w:r>
          </w:p>
        </w:tc>
        <w:tc>
          <w:tcPr>
            <w:tcW w:w="480"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0,5</w:t>
            </w:r>
          </w:p>
        </w:tc>
        <w:tc>
          <w:tcPr>
            <w:tcW w:w="345"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10</w:t>
            </w:r>
          </w:p>
        </w:tc>
        <w:tc>
          <w:tcPr>
            <w:tcW w:w="411"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2</w:t>
            </w:r>
          </w:p>
        </w:tc>
        <w:tc>
          <w:tcPr>
            <w:tcW w:w="344"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2</w:t>
            </w:r>
          </w:p>
        </w:tc>
        <w:tc>
          <w:tcPr>
            <w:tcW w:w="1031" w:type="pct"/>
            <w:shd w:val="clear" w:color="auto" w:fill="auto"/>
            <w:vAlign w:val="center"/>
          </w:tcPr>
          <w:p w:rsidR="00913F20" w:rsidRPr="00913F20" w:rsidRDefault="00913F20" w:rsidP="00913F20">
            <w:pPr>
              <w:tabs>
                <w:tab w:val="left" w:pos="3450"/>
              </w:tabs>
              <w:spacing w:after="0" w:line="240" w:lineRule="auto"/>
              <w:rPr>
                <w:rFonts w:ascii="Arial" w:eastAsia="Times New Roman" w:hAnsi="Arial" w:cs="Arial"/>
                <w:sz w:val="18"/>
                <w:szCs w:val="18"/>
                <w:lang w:val="it-IT" w:eastAsia="ro-RO"/>
              </w:rPr>
            </w:pPr>
            <w:r w:rsidRPr="00913F20">
              <w:rPr>
                <w:rFonts w:ascii="Arial" w:eastAsia="Times New Roman" w:hAnsi="Arial" w:cs="Arial"/>
                <w:sz w:val="18"/>
                <w:szCs w:val="18"/>
                <w:lang w:val="it-IT" w:eastAsia="ro-RO"/>
              </w:rPr>
              <w:t>Tăieri progresive (p. în lum., racordare)</w:t>
            </w:r>
          </w:p>
          <w:p w:rsidR="00913F20" w:rsidRPr="00913F20" w:rsidRDefault="00913F20" w:rsidP="00913F20">
            <w:pPr>
              <w:tabs>
                <w:tab w:val="left" w:pos="3450"/>
              </w:tabs>
              <w:spacing w:after="0" w:line="240" w:lineRule="auto"/>
              <w:rPr>
                <w:rFonts w:ascii="Arial" w:eastAsia="Times New Roman" w:hAnsi="Arial" w:cs="Arial"/>
                <w:sz w:val="18"/>
                <w:szCs w:val="18"/>
                <w:lang w:val="it-IT" w:eastAsia="ro-RO"/>
              </w:rPr>
            </w:pPr>
            <w:r w:rsidRPr="00913F20">
              <w:rPr>
                <w:rFonts w:ascii="Arial" w:eastAsia="Times New Roman" w:hAnsi="Arial" w:cs="Arial"/>
                <w:sz w:val="18"/>
                <w:szCs w:val="18"/>
                <w:lang w:val="it-IT" w:eastAsia="ro-RO"/>
              </w:rPr>
              <w:t>Îngrijirea semințișului</w:t>
            </w:r>
          </w:p>
        </w:tc>
        <w:tc>
          <w:tcPr>
            <w:tcW w:w="480" w:type="pct"/>
            <w:tcBorders>
              <w:right w:val="single" w:sz="12" w:space="0" w:color="auto"/>
            </w:tcBorders>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182</w:t>
            </w:r>
          </w:p>
        </w:tc>
      </w:tr>
      <w:tr w:rsidR="00913F20" w:rsidRPr="00913F20" w:rsidTr="00913F20">
        <w:trPr>
          <w:trHeight w:val="453"/>
        </w:trPr>
        <w:tc>
          <w:tcPr>
            <w:tcW w:w="352" w:type="pct"/>
            <w:tcBorders>
              <w:left w:val="single" w:sz="12" w:space="0" w:color="auto"/>
              <w:righ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105A</w:t>
            </w:r>
          </w:p>
        </w:tc>
        <w:tc>
          <w:tcPr>
            <w:tcW w:w="436"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11,3</w:t>
            </w:r>
          </w:p>
        </w:tc>
        <w:tc>
          <w:tcPr>
            <w:tcW w:w="363"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4594</w:t>
            </w:r>
          </w:p>
        </w:tc>
        <w:tc>
          <w:tcPr>
            <w:tcW w:w="344"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26</w:t>
            </w:r>
          </w:p>
        </w:tc>
        <w:tc>
          <w:tcPr>
            <w:tcW w:w="413"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0,6</w:t>
            </w:r>
          </w:p>
        </w:tc>
        <w:tc>
          <w:tcPr>
            <w:tcW w:w="480"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0,4</w:t>
            </w:r>
          </w:p>
        </w:tc>
        <w:tc>
          <w:tcPr>
            <w:tcW w:w="345"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20</w:t>
            </w:r>
          </w:p>
        </w:tc>
        <w:tc>
          <w:tcPr>
            <w:tcW w:w="411"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2</w:t>
            </w:r>
          </w:p>
        </w:tc>
        <w:tc>
          <w:tcPr>
            <w:tcW w:w="344"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w:t>
            </w:r>
          </w:p>
        </w:tc>
        <w:tc>
          <w:tcPr>
            <w:tcW w:w="1031" w:type="pct"/>
            <w:shd w:val="clear" w:color="auto" w:fill="auto"/>
            <w:vAlign w:val="center"/>
          </w:tcPr>
          <w:p w:rsidR="00913F20" w:rsidRPr="00913F20" w:rsidRDefault="00913F20" w:rsidP="00913F20">
            <w:pPr>
              <w:tabs>
                <w:tab w:val="left" w:pos="3450"/>
              </w:tabs>
              <w:spacing w:after="0" w:line="240" w:lineRule="auto"/>
              <w:rPr>
                <w:rFonts w:ascii="Arial" w:eastAsia="Times New Roman" w:hAnsi="Arial" w:cs="Arial"/>
                <w:sz w:val="18"/>
                <w:szCs w:val="18"/>
                <w:lang w:val="it-IT" w:eastAsia="ro-RO"/>
              </w:rPr>
            </w:pPr>
            <w:r w:rsidRPr="00913F20">
              <w:rPr>
                <w:rFonts w:ascii="Arial" w:eastAsia="Times New Roman" w:hAnsi="Arial" w:cs="Arial"/>
                <w:sz w:val="18"/>
                <w:szCs w:val="18"/>
                <w:lang w:val="it-IT" w:eastAsia="ro-RO"/>
              </w:rPr>
              <w:t>Tăieri progresive (punere în lumină)</w:t>
            </w:r>
          </w:p>
          <w:p w:rsidR="00913F20" w:rsidRPr="00913F20" w:rsidRDefault="00913F20" w:rsidP="00913F20">
            <w:pPr>
              <w:tabs>
                <w:tab w:val="left" w:pos="3450"/>
              </w:tabs>
              <w:spacing w:after="0" w:line="240" w:lineRule="auto"/>
              <w:rPr>
                <w:rFonts w:ascii="Arial" w:eastAsia="Times New Roman" w:hAnsi="Arial" w:cs="Arial"/>
                <w:sz w:val="18"/>
                <w:szCs w:val="18"/>
                <w:lang w:val="it-IT" w:eastAsia="ro-RO"/>
              </w:rPr>
            </w:pPr>
            <w:r w:rsidRPr="00913F20">
              <w:rPr>
                <w:rFonts w:ascii="Arial" w:eastAsia="Times New Roman" w:hAnsi="Arial" w:cs="Arial"/>
                <w:sz w:val="18"/>
                <w:szCs w:val="18"/>
                <w:lang w:val="it-IT" w:eastAsia="ro-RO"/>
              </w:rPr>
              <w:t>Îngrijirea semințișului</w:t>
            </w:r>
          </w:p>
        </w:tc>
        <w:tc>
          <w:tcPr>
            <w:tcW w:w="480" w:type="pct"/>
            <w:tcBorders>
              <w:right w:val="single" w:sz="12" w:space="0" w:color="auto"/>
            </w:tcBorders>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2297</w:t>
            </w:r>
          </w:p>
        </w:tc>
      </w:tr>
      <w:tr w:rsidR="00913F20" w:rsidRPr="00913F20" w:rsidTr="00913F20">
        <w:trPr>
          <w:trHeight w:val="533"/>
        </w:trPr>
        <w:tc>
          <w:tcPr>
            <w:tcW w:w="352" w:type="pct"/>
            <w:tcBorders>
              <w:left w:val="single" w:sz="12" w:space="0" w:color="auto"/>
              <w:righ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113D</w:t>
            </w:r>
          </w:p>
        </w:tc>
        <w:tc>
          <w:tcPr>
            <w:tcW w:w="436"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1,9</w:t>
            </w:r>
          </w:p>
        </w:tc>
        <w:tc>
          <w:tcPr>
            <w:tcW w:w="363"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438</w:t>
            </w:r>
          </w:p>
        </w:tc>
        <w:tc>
          <w:tcPr>
            <w:tcW w:w="344"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11</w:t>
            </w:r>
          </w:p>
        </w:tc>
        <w:tc>
          <w:tcPr>
            <w:tcW w:w="413"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0,3</w:t>
            </w:r>
          </w:p>
        </w:tc>
        <w:tc>
          <w:tcPr>
            <w:tcW w:w="480"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0,3</w:t>
            </w:r>
          </w:p>
        </w:tc>
        <w:tc>
          <w:tcPr>
            <w:tcW w:w="345"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10</w:t>
            </w:r>
          </w:p>
        </w:tc>
        <w:tc>
          <w:tcPr>
            <w:tcW w:w="411"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w:t>
            </w:r>
          </w:p>
        </w:tc>
        <w:tc>
          <w:tcPr>
            <w:tcW w:w="344"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w:t>
            </w:r>
          </w:p>
        </w:tc>
        <w:tc>
          <w:tcPr>
            <w:tcW w:w="1031" w:type="pct"/>
            <w:shd w:val="clear" w:color="auto" w:fill="auto"/>
            <w:vAlign w:val="center"/>
          </w:tcPr>
          <w:p w:rsidR="00913F20" w:rsidRPr="00913F20" w:rsidRDefault="00913F20" w:rsidP="00913F20">
            <w:pPr>
              <w:tabs>
                <w:tab w:val="left" w:pos="3450"/>
              </w:tabs>
              <w:spacing w:after="0" w:line="240" w:lineRule="auto"/>
              <w:rPr>
                <w:rFonts w:ascii="Arial" w:eastAsia="Times New Roman" w:hAnsi="Arial" w:cs="Arial"/>
                <w:sz w:val="18"/>
                <w:szCs w:val="18"/>
                <w:lang w:val="it-IT" w:eastAsia="ro-RO"/>
              </w:rPr>
            </w:pPr>
            <w:r w:rsidRPr="00913F20">
              <w:rPr>
                <w:rFonts w:ascii="Arial" w:eastAsia="Times New Roman" w:hAnsi="Arial" w:cs="Arial"/>
                <w:sz w:val="18"/>
                <w:szCs w:val="18"/>
                <w:lang w:val="it-IT" w:eastAsia="ro-RO"/>
              </w:rPr>
              <w:t>Tăieri progresive împăduriri sub masiv</w:t>
            </w:r>
          </w:p>
        </w:tc>
        <w:tc>
          <w:tcPr>
            <w:tcW w:w="480" w:type="pct"/>
            <w:tcBorders>
              <w:right w:val="single" w:sz="12" w:space="0" w:color="auto"/>
            </w:tcBorders>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438</w:t>
            </w:r>
          </w:p>
        </w:tc>
      </w:tr>
      <w:tr w:rsidR="00913F20" w:rsidRPr="00913F20" w:rsidTr="00913F20">
        <w:trPr>
          <w:trHeight w:val="471"/>
        </w:trPr>
        <w:tc>
          <w:tcPr>
            <w:tcW w:w="352" w:type="pct"/>
            <w:tcBorders>
              <w:left w:val="single" w:sz="12" w:space="0" w:color="auto"/>
              <w:righ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116A</w:t>
            </w:r>
          </w:p>
        </w:tc>
        <w:tc>
          <w:tcPr>
            <w:tcW w:w="436"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0,3</w:t>
            </w:r>
          </w:p>
        </w:tc>
        <w:tc>
          <w:tcPr>
            <w:tcW w:w="363"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106</w:t>
            </w:r>
          </w:p>
        </w:tc>
        <w:tc>
          <w:tcPr>
            <w:tcW w:w="344"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27</w:t>
            </w:r>
          </w:p>
        </w:tc>
        <w:tc>
          <w:tcPr>
            <w:tcW w:w="413"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0,5</w:t>
            </w:r>
          </w:p>
        </w:tc>
        <w:tc>
          <w:tcPr>
            <w:tcW w:w="480"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0,2</w:t>
            </w:r>
          </w:p>
        </w:tc>
        <w:tc>
          <w:tcPr>
            <w:tcW w:w="345"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10</w:t>
            </w:r>
          </w:p>
        </w:tc>
        <w:tc>
          <w:tcPr>
            <w:tcW w:w="411"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w:t>
            </w:r>
          </w:p>
        </w:tc>
        <w:tc>
          <w:tcPr>
            <w:tcW w:w="344"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w:t>
            </w:r>
          </w:p>
        </w:tc>
        <w:tc>
          <w:tcPr>
            <w:tcW w:w="1031" w:type="pct"/>
            <w:shd w:val="clear" w:color="auto" w:fill="auto"/>
            <w:vAlign w:val="center"/>
          </w:tcPr>
          <w:p w:rsidR="00913F20" w:rsidRPr="00913F20" w:rsidRDefault="00913F20" w:rsidP="00913F20">
            <w:pPr>
              <w:tabs>
                <w:tab w:val="left" w:pos="3450"/>
              </w:tabs>
              <w:spacing w:after="0" w:line="240" w:lineRule="auto"/>
              <w:rPr>
                <w:rFonts w:ascii="Arial" w:eastAsia="Times New Roman" w:hAnsi="Arial" w:cs="Arial"/>
                <w:sz w:val="18"/>
                <w:szCs w:val="18"/>
                <w:lang w:val="it-IT" w:eastAsia="ro-RO"/>
              </w:rPr>
            </w:pPr>
            <w:r w:rsidRPr="00913F20">
              <w:rPr>
                <w:rFonts w:ascii="Arial" w:eastAsia="Times New Roman" w:hAnsi="Arial" w:cs="Arial"/>
                <w:sz w:val="18"/>
                <w:szCs w:val="18"/>
                <w:lang w:val="it-IT" w:eastAsia="ro-RO"/>
              </w:rPr>
              <w:t>Tăieri rase, Împăduriri</w:t>
            </w:r>
          </w:p>
          <w:p w:rsidR="00913F20" w:rsidRPr="00913F20" w:rsidRDefault="00913F20" w:rsidP="00913F20">
            <w:pPr>
              <w:tabs>
                <w:tab w:val="left" w:pos="3450"/>
              </w:tabs>
              <w:spacing w:after="0" w:line="240" w:lineRule="auto"/>
              <w:rPr>
                <w:rFonts w:ascii="Arial" w:eastAsia="Times New Roman" w:hAnsi="Arial" w:cs="Arial"/>
                <w:sz w:val="18"/>
                <w:szCs w:val="18"/>
                <w:lang w:val="it-IT" w:eastAsia="ro-RO"/>
              </w:rPr>
            </w:pPr>
            <w:r w:rsidRPr="00913F20">
              <w:rPr>
                <w:rFonts w:ascii="Arial" w:eastAsia="Times New Roman" w:hAnsi="Arial" w:cs="Arial"/>
                <w:sz w:val="18"/>
                <w:szCs w:val="18"/>
                <w:lang w:val="it-IT" w:eastAsia="ro-RO"/>
              </w:rPr>
              <w:t>Îngrijirea culturilor</w:t>
            </w:r>
          </w:p>
        </w:tc>
        <w:tc>
          <w:tcPr>
            <w:tcW w:w="480" w:type="pct"/>
            <w:tcBorders>
              <w:right w:val="single" w:sz="12" w:space="0" w:color="auto"/>
            </w:tcBorders>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106</w:t>
            </w:r>
          </w:p>
        </w:tc>
      </w:tr>
      <w:tr w:rsidR="00913F20" w:rsidRPr="00913F20" w:rsidTr="00913F20">
        <w:trPr>
          <w:trHeight w:val="621"/>
        </w:trPr>
        <w:tc>
          <w:tcPr>
            <w:tcW w:w="352" w:type="pct"/>
            <w:tcBorders>
              <w:left w:val="single" w:sz="12" w:space="0" w:color="auto"/>
              <w:righ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116I</w:t>
            </w:r>
          </w:p>
        </w:tc>
        <w:tc>
          <w:tcPr>
            <w:tcW w:w="436"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1,6</w:t>
            </w:r>
          </w:p>
        </w:tc>
        <w:tc>
          <w:tcPr>
            <w:tcW w:w="363"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448</w:t>
            </w:r>
          </w:p>
        </w:tc>
        <w:tc>
          <w:tcPr>
            <w:tcW w:w="344"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27</w:t>
            </w:r>
          </w:p>
        </w:tc>
        <w:tc>
          <w:tcPr>
            <w:tcW w:w="413" w:type="pct"/>
            <w:tcBorders>
              <w:lef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0,4</w:t>
            </w:r>
          </w:p>
        </w:tc>
        <w:tc>
          <w:tcPr>
            <w:tcW w:w="480"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0,8</w:t>
            </w:r>
          </w:p>
        </w:tc>
        <w:tc>
          <w:tcPr>
            <w:tcW w:w="345"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10</w:t>
            </w:r>
          </w:p>
        </w:tc>
        <w:tc>
          <w:tcPr>
            <w:tcW w:w="411"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w:t>
            </w:r>
          </w:p>
        </w:tc>
        <w:tc>
          <w:tcPr>
            <w:tcW w:w="344" w:type="pct"/>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1</w:t>
            </w:r>
          </w:p>
        </w:tc>
        <w:tc>
          <w:tcPr>
            <w:tcW w:w="1031" w:type="pct"/>
            <w:shd w:val="clear" w:color="auto" w:fill="auto"/>
            <w:vAlign w:val="center"/>
          </w:tcPr>
          <w:p w:rsidR="00913F20" w:rsidRPr="00913F20" w:rsidRDefault="00913F20" w:rsidP="00913F20">
            <w:pPr>
              <w:tabs>
                <w:tab w:val="left" w:pos="3450"/>
              </w:tabs>
              <w:spacing w:after="0" w:line="240" w:lineRule="auto"/>
              <w:rPr>
                <w:rFonts w:ascii="Arial" w:eastAsia="Times New Roman" w:hAnsi="Arial" w:cs="Arial"/>
                <w:sz w:val="18"/>
                <w:szCs w:val="18"/>
                <w:lang w:val="it-IT" w:eastAsia="ro-RO"/>
              </w:rPr>
            </w:pPr>
            <w:r w:rsidRPr="00913F20">
              <w:rPr>
                <w:rFonts w:ascii="Arial" w:eastAsia="Times New Roman" w:hAnsi="Arial" w:cs="Arial"/>
                <w:sz w:val="18"/>
                <w:szCs w:val="18"/>
                <w:lang w:val="it-IT" w:eastAsia="ro-RO"/>
              </w:rPr>
              <w:t>Tăieri progresive (racordare), Împăd.</w:t>
            </w:r>
          </w:p>
          <w:p w:rsidR="00913F20" w:rsidRPr="00913F20" w:rsidRDefault="00913F20" w:rsidP="00913F20">
            <w:pPr>
              <w:tabs>
                <w:tab w:val="left" w:pos="3450"/>
              </w:tabs>
              <w:spacing w:after="0" w:line="240" w:lineRule="auto"/>
              <w:rPr>
                <w:rFonts w:ascii="Arial" w:eastAsia="Times New Roman" w:hAnsi="Arial" w:cs="Arial"/>
                <w:sz w:val="18"/>
                <w:szCs w:val="18"/>
                <w:lang w:val="it-IT" w:eastAsia="ro-RO"/>
              </w:rPr>
            </w:pPr>
            <w:r w:rsidRPr="00913F20">
              <w:rPr>
                <w:rFonts w:ascii="Arial" w:eastAsia="Times New Roman" w:hAnsi="Arial" w:cs="Arial"/>
                <w:sz w:val="18"/>
                <w:szCs w:val="18"/>
                <w:lang w:val="it-IT" w:eastAsia="ro-RO"/>
              </w:rPr>
              <w:t>Îngrijirea semințișului</w:t>
            </w:r>
          </w:p>
        </w:tc>
        <w:tc>
          <w:tcPr>
            <w:tcW w:w="480" w:type="pct"/>
            <w:tcBorders>
              <w:right w:val="single" w:sz="12" w:space="0" w:color="auto"/>
            </w:tcBorders>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fr-FR" w:eastAsia="ro-RO"/>
              </w:rPr>
            </w:pPr>
            <w:r w:rsidRPr="00913F20">
              <w:rPr>
                <w:rFonts w:ascii="Arial" w:eastAsia="Times New Roman" w:hAnsi="Arial" w:cs="Arial"/>
                <w:sz w:val="18"/>
                <w:szCs w:val="18"/>
                <w:lang w:val="fr-FR" w:eastAsia="ro-RO"/>
              </w:rPr>
              <w:t>448</w:t>
            </w:r>
          </w:p>
        </w:tc>
      </w:tr>
      <w:tr w:rsidR="00913F20" w:rsidRPr="00913F20" w:rsidTr="00913F20">
        <w:trPr>
          <w:trHeight w:val="621"/>
        </w:trPr>
        <w:tc>
          <w:tcPr>
            <w:tcW w:w="352" w:type="pct"/>
            <w:tcBorders>
              <w:top w:val="single" w:sz="12" w:space="0" w:color="auto"/>
              <w:left w:val="single" w:sz="12" w:space="0" w:color="auto"/>
              <w:bottom w:val="single" w:sz="12" w:space="0" w:color="auto"/>
              <w:right w:val="single" w:sz="4"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b/>
                <w:sz w:val="18"/>
                <w:szCs w:val="18"/>
                <w:vertAlign w:val="superscript"/>
                <w:lang w:val="fr-FR" w:eastAsia="ro-RO"/>
              </w:rPr>
            </w:pPr>
            <w:r w:rsidRPr="00913F20">
              <w:rPr>
                <w:rFonts w:ascii="Arial" w:eastAsia="Times New Roman" w:hAnsi="Arial" w:cs="Arial"/>
                <w:b/>
                <w:sz w:val="18"/>
                <w:szCs w:val="18"/>
                <w:lang w:val="fr-FR" w:eastAsia="ro-RO"/>
              </w:rPr>
              <w:t>Total</w:t>
            </w:r>
          </w:p>
        </w:tc>
        <w:tc>
          <w:tcPr>
            <w:tcW w:w="436" w:type="pct"/>
            <w:tcBorders>
              <w:top w:val="single" w:sz="12" w:space="0" w:color="auto"/>
              <w:left w:val="single" w:sz="4" w:space="0" w:color="auto"/>
              <w:bottom w:val="single" w:sz="12"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b/>
                <w:sz w:val="18"/>
                <w:szCs w:val="18"/>
                <w:lang w:val="fr-FR" w:eastAsia="ro-RO"/>
              </w:rPr>
            </w:pPr>
            <w:r w:rsidRPr="00913F20">
              <w:rPr>
                <w:rFonts w:ascii="Arial" w:eastAsia="Times New Roman" w:hAnsi="Arial" w:cs="Arial"/>
                <w:b/>
                <w:sz w:val="18"/>
                <w:szCs w:val="18"/>
                <w:lang w:val="fr-FR" w:eastAsia="ro-RO"/>
              </w:rPr>
              <w:t>39,6</w:t>
            </w:r>
          </w:p>
        </w:tc>
        <w:tc>
          <w:tcPr>
            <w:tcW w:w="363" w:type="pct"/>
            <w:tcBorders>
              <w:top w:val="single" w:sz="12" w:space="0" w:color="auto"/>
              <w:left w:val="single" w:sz="4" w:space="0" w:color="auto"/>
              <w:bottom w:val="single" w:sz="12"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b/>
                <w:sz w:val="18"/>
                <w:szCs w:val="18"/>
                <w:lang w:val="fr-FR" w:eastAsia="ro-RO"/>
              </w:rPr>
            </w:pPr>
            <w:r w:rsidRPr="00913F20">
              <w:rPr>
                <w:rFonts w:ascii="Arial" w:eastAsia="Times New Roman" w:hAnsi="Arial" w:cs="Arial"/>
                <w:b/>
                <w:sz w:val="18"/>
                <w:szCs w:val="18"/>
                <w:lang w:val="fr-FR" w:eastAsia="ro-RO"/>
              </w:rPr>
              <w:t>12288</w:t>
            </w:r>
          </w:p>
        </w:tc>
        <w:tc>
          <w:tcPr>
            <w:tcW w:w="344" w:type="pct"/>
            <w:tcBorders>
              <w:top w:val="single" w:sz="12" w:space="0" w:color="auto"/>
              <w:left w:val="single" w:sz="4" w:space="0" w:color="auto"/>
              <w:bottom w:val="single" w:sz="12"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b/>
                <w:sz w:val="18"/>
                <w:szCs w:val="18"/>
                <w:lang w:val="fr-FR" w:eastAsia="ro-RO"/>
              </w:rPr>
            </w:pPr>
            <w:r w:rsidRPr="00913F20">
              <w:rPr>
                <w:rFonts w:ascii="Arial" w:eastAsia="Times New Roman" w:hAnsi="Arial" w:cs="Arial"/>
                <w:b/>
                <w:sz w:val="18"/>
                <w:szCs w:val="18"/>
                <w:lang w:val="fr-FR" w:eastAsia="ro-RO"/>
              </w:rPr>
              <w:t>-</w:t>
            </w:r>
          </w:p>
        </w:tc>
        <w:tc>
          <w:tcPr>
            <w:tcW w:w="413" w:type="pct"/>
            <w:tcBorders>
              <w:top w:val="single" w:sz="12" w:space="0" w:color="auto"/>
              <w:left w:val="single" w:sz="4" w:space="0" w:color="auto"/>
              <w:bottom w:val="single" w:sz="12" w:space="0" w:color="auto"/>
            </w:tcBorders>
            <w:vAlign w:val="center"/>
          </w:tcPr>
          <w:p w:rsidR="00913F20" w:rsidRPr="00913F20" w:rsidRDefault="00913F20" w:rsidP="00913F20">
            <w:pPr>
              <w:tabs>
                <w:tab w:val="left" w:pos="3450"/>
              </w:tabs>
              <w:spacing w:after="0" w:line="240" w:lineRule="auto"/>
              <w:jc w:val="center"/>
              <w:rPr>
                <w:rFonts w:ascii="Arial" w:eastAsia="Times New Roman" w:hAnsi="Arial" w:cs="Arial"/>
                <w:b/>
                <w:sz w:val="18"/>
                <w:szCs w:val="18"/>
                <w:lang w:val="fr-FR" w:eastAsia="ro-RO"/>
              </w:rPr>
            </w:pPr>
            <w:r w:rsidRPr="00913F20">
              <w:rPr>
                <w:rFonts w:ascii="Arial" w:eastAsia="Times New Roman" w:hAnsi="Arial" w:cs="Arial"/>
                <w:b/>
                <w:sz w:val="18"/>
                <w:szCs w:val="18"/>
                <w:lang w:val="fr-FR" w:eastAsia="ro-RO"/>
              </w:rPr>
              <w:t>-</w:t>
            </w:r>
          </w:p>
        </w:tc>
        <w:tc>
          <w:tcPr>
            <w:tcW w:w="480" w:type="pct"/>
            <w:tcBorders>
              <w:top w:val="single" w:sz="12" w:space="0" w:color="auto"/>
              <w:bottom w:val="single" w:sz="12" w:space="0" w:color="auto"/>
            </w:tcBorders>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b/>
                <w:sz w:val="18"/>
                <w:szCs w:val="18"/>
                <w:lang w:val="fr-FR" w:eastAsia="ro-RO"/>
              </w:rPr>
            </w:pPr>
            <w:r w:rsidRPr="00913F20">
              <w:rPr>
                <w:rFonts w:ascii="Arial" w:eastAsia="Times New Roman" w:hAnsi="Arial" w:cs="Arial"/>
                <w:b/>
                <w:sz w:val="18"/>
                <w:szCs w:val="18"/>
                <w:lang w:val="fr-FR" w:eastAsia="ro-RO"/>
              </w:rPr>
              <w:t>-</w:t>
            </w:r>
          </w:p>
        </w:tc>
        <w:tc>
          <w:tcPr>
            <w:tcW w:w="345" w:type="pct"/>
            <w:tcBorders>
              <w:top w:val="single" w:sz="12" w:space="0" w:color="auto"/>
              <w:bottom w:val="single" w:sz="12" w:space="0" w:color="auto"/>
            </w:tcBorders>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b/>
                <w:sz w:val="18"/>
                <w:szCs w:val="18"/>
                <w:lang w:val="fr-FR" w:eastAsia="ro-RO"/>
              </w:rPr>
            </w:pPr>
            <w:r w:rsidRPr="00913F20">
              <w:rPr>
                <w:rFonts w:ascii="Arial" w:eastAsia="Times New Roman" w:hAnsi="Arial" w:cs="Arial"/>
                <w:b/>
                <w:sz w:val="18"/>
                <w:szCs w:val="18"/>
                <w:lang w:val="fr-FR" w:eastAsia="ro-RO"/>
              </w:rPr>
              <w:t>-</w:t>
            </w:r>
          </w:p>
        </w:tc>
        <w:tc>
          <w:tcPr>
            <w:tcW w:w="411" w:type="pct"/>
            <w:tcBorders>
              <w:top w:val="single" w:sz="12" w:space="0" w:color="auto"/>
              <w:bottom w:val="single" w:sz="12" w:space="0" w:color="auto"/>
            </w:tcBorders>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b/>
                <w:sz w:val="18"/>
                <w:szCs w:val="18"/>
                <w:lang w:val="fr-FR" w:eastAsia="ro-RO"/>
              </w:rPr>
            </w:pPr>
            <w:r w:rsidRPr="00913F20">
              <w:rPr>
                <w:rFonts w:ascii="Arial" w:eastAsia="Times New Roman" w:hAnsi="Arial" w:cs="Arial"/>
                <w:b/>
                <w:sz w:val="18"/>
                <w:szCs w:val="18"/>
                <w:lang w:val="fr-FR" w:eastAsia="ro-RO"/>
              </w:rPr>
              <w:t>-</w:t>
            </w:r>
          </w:p>
        </w:tc>
        <w:tc>
          <w:tcPr>
            <w:tcW w:w="344" w:type="pct"/>
            <w:tcBorders>
              <w:top w:val="single" w:sz="12" w:space="0" w:color="auto"/>
              <w:bottom w:val="single" w:sz="12" w:space="0" w:color="auto"/>
            </w:tcBorders>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b/>
                <w:sz w:val="18"/>
                <w:szCs w:val="18"/>
                <w:lang w:val="fr-FR" w:eastAsia="ro-RO"/>
              </w:rPr>
            </w:pPr>
            <w:r w:rsidRPr="00913F20">
              <w:rPr>
                <w:rFonts w:ascii="Arial" w:eastAsia="Times New Roman" w:hAnsi="Arial" w:cs="Arial"/>
                <w:b/>
                <w:sz w:val="18"/>
                <w:szCs w:val="18"/>
                <w:lang w:val="fr-FR" w:eastAsia="ro-RO"/>
              </w:rPr>
              <w:t>-</w:t>
            </w:r>
          </w:p>
        </w:tc>
        <w:tc>
          <w:tcPr>
            <w:tcW w:w="1031" w:type="pct"/>
            <w:tcBorders>
              <w:top w:val="single" w:sz="12" w:space="0" w:color="auto"/>
              <w:bottom w:val="single" w:sz="12" w:space="0" w:color="auto"/>
            </w:tcBorders>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sz w:val="18"/>
                <w:szCs w:val="18"/>
                <w:lang w:val="it-IT" w:eastAsia="ro-RO"/>
              </w:rPr>
            </w:pPr>
            <w:r w:rsidRPr="00913F20">
              <w:rPr>
                <w:rFonts w:ascii="Arial" w:eastAsia="Times New Roman" w:hAnsi="Arial" w:cs="Arial"/>
                <w:sz w:val="18"/>
                <w:szCs w:val="18"/>
                <w:lang w:val="it-IT" w:eastAsia="ro-RO"/>
              </w:rPr>
              <w:t>-</w:t>
            </w:r>
          </w:p>
        </w:tc>
        <w:tc>
          <w:tcPr>
            <w:tcW w:w="480" w:type="pct"/>
            <w:tcBorders>
              <w:top w:val="single" w:sz="12" w:space="0" w:color="auto"/>
              <w:bottom w:val="single" w:sz="12" w:space="0" w:color="auto"/>
              <w:right w:val="single" w:sz="12" w:space="0" w:color="auto"/>
            </w:tcBorders>
            <w:shd w:val="clear" w:color="auto" w:fill="auto"/>
            <w:vAlign w:val="center"/>
          </w:tcPr>
          <w:p w:rsidR="00913F20" w:rsidRPr="00913F20" w:rsidRDefault="00913F20" w:rsidP="00913F20">
            <w:pPr>
              <w:tabs>
                <w:tab w:val="left" w:pos="3450"/>
              </w:tabs>
              <w:spacing w:after="0" w:line="240" w:lineRule="auto"/>
              <w:jc w:val="center"/>
              <w:rPr>
                <w:rFonts w:ascii="Arial" w:eastAsia="Times New Roman" w:hAnsi="Arial" w:cs="Arial"/>
                <w:b/>
                <w:sz w:val="18"/>
                <w:szCs w:val="18"/>
                <w:lang w:val="fr-FR" w:eastAsia="ro-RO"/>
              </w:rPr>
            </w:pPr>
            <w:r w:rsidRPr="00913F20">
              <w:rPr>
                <w:rFonts w:ascii="Arial" w:eastAsia="Times New Roman" w:hAnsi="Arial" w:cs="Arial"/>
                <w:b/>
                <w:sz w:val="18"/>
                <w:szCs w:val="18"/>
                <w:lang w:val="fr-FR" w:eastAsia="ro-RO"/>
              </w:rPr>
              <w:t>8054</w:t>
            </w:r>
          </w:p>
        </w:tc>
      </w:tr>
    </w:tbl>
    <w:p w:rsidR="002F0988" w:rsidRDefault="002F0988" w:rsidP="00AE3692">
      <w:pPr>
        <w:autoSpaceDE w:val="0"/>
        <w:autoSpaceDN w:val="0"/>
        <w:adjustRightInd w:val="0"/>
        <w:spacing w:after="0" w:line="240" w:lineRule="auto"/>
        <w:rPr>
          <w:rFonts w:ascii="Times New Roman" w:hAnsi="Times New Roman"/>
          <w:sz w:val="26"/>
          <w:szCs w:val="26"/>
          <w:lang w:val="ro-RO"/>
        </w:rPr>
      </w:pPr>
    </w:p>
    <w:p w:rsidR="00555896" w:rsidRPr="00555896" w:rsidRDefault="00522C88" w:rsidP="00555896">
      <w:pPr>
        <w:autoSpaceDE w:val="0"/>
        <w:autoSpaceDN w:val="0"/>
        <w:adjustRightInd w:val="0"/>
        <w:spacing w:after="0" w:line="240" w:lineRule="auto"/>
        <w:jc w:val="both"/>
        <w:rPr>
          <w:rFonts w:ascii="Times New Roman" w:eastAsia="Times New Roman" w:hAnsi="Times New Roman" w:cs="Arial"/>
          <w:color w:val="000000"/>
          <w:sz w:val="26"/>
          <w:szCs w:val="26"/>
          <w:lang w:val="ro-RO"/>
        </w:rPr>
      </w:pPr>
      <w:r w:rsidRPr="00C44D74">
        <w:rPr>
          <w:rFonts w:ascii="Times New Roman" w:eastAsia="Times New Roman" w:hAnsi="Times New Roman" w:cs="Arial"/>
          <w:sz w:val="26"/>
          <w:szCs w:val="26"/>
          <w:lang w:val="ro-RO"/>
        </w:rPr>
        <w:t xml:space="preserve">Posibilitatea de produse secundare este de </w:t>
      </w:r>
      <w:r w:rsidR="001A7B89">
        <w:rPr>
          <w:rFonts w:ascii="Times New Roman" w:eastAsia="Times New Roman" w:hAnsi="Times New Roman" w:cs="Arial"/>
          <w:sz w:val="26"/>
          <w:szCs w:val="26"/>
          <w:lang w:val="ro-RO"/>
        </w:rPr>
        <w:t>13</w:t>
      </w:r>
      <w:r w:rsidRPr="00C44D74">
        <w:rPr>
          <w:rFonts w:ascii="Times New Roman" w:eastAsia="Times New Roman" w:hAnsi="Times New Roman" w:cs="Arial"/>
          <w:sz w:val="26"/>
          <w:szCs w:val="26"/>
          <w:lang w:val="ro-RO"/>
        </w:rPr>
        <w:t xml:space="preserve"> mc</w:t>
      </w:r>
      <w:r w:rsidR="0034165C" w:rsidRPr="00C44D74">
        <w:rPr>
          <w:rFonts w:ascii="Times New Roman" w:eastAsia="Times New Roman" w:hAnsi="Times New Roman" w:cs="Arial"/>
          <w:sz w:val="26"/>
          <w:szCs w:val="26"/>
          <w:lang w:val="ro-RO"/>
        </w:rPr>
        <w:t>/an</w:t>
      </w:r>
      <w:r w:rsidR="004D6184" w:rsidRPr="00C44D74">
        <w:rPr>
          <w:rFonts w:ascii="Times New Roman" w:eastAsia="Times New Roman" w:hAnsi="Times New Roman" w:cs="Arial"/>
          <w:sz w:val="26"/>
          <w:szCs w:val="26"/>
          <w:lang w:val="ro-RO"/>
        </w:rPr>
        <w:t>,</w:t>
      </w:r>
      <w:r w:rsidR="005759A0">
        <w:rPr>
          <w:rFonts w:ascii="Times New Roman" w:eastAsia="Times New Roman" w:hAnsi="Times New Roman" w:cs="Arial"/>
          <w:sz w:val="26"/>
          <w:szCs w:val="26"/>
          <w:lang w:val="ro-RO"/>
        </w:rPr>
        <w:t xml:space="preserve"> din care </w:t>
      </w:r>
      <w:r w:rsidR="001A7B89">
        <w:rPr>
          <w:rFonts w:ascii="Times New Roman" w:eastAsia="Times New Roman" w:hAnsi="Times New Roman" w:cs="Arial"/>
          <w:sz w:val="26"/>
          <w:szCs w:val="26"/>
          <w:lang w:val="ro-RO"/>
        </w:rPr>
        <w:t>10</w:t>
      </w:r>
      <w:r w:rsidRPr="00C44D74">
        <w:rPr>
          <w:rFonts w:ascii="Times New Roman" w:eastAsia="Times New Roman" w:hAnsi="Times New Roman" w:cs="Arial"/>
          <w:sz w:val="26"/>
          <w:szCs w:val="26"/>
          <w:lang w:val="ro-RO"/>
        </w:rPr>
        <w:t xml:space="preserve"> mc/an din rărituri</w:t>
      </w:r>
      <w:r w:rsidR="00B04573">
        <w:rPr>
          <w:rFonts w:ascii="Times New Roman" w:eastAsia="Times New Roman" w:hAnsi="Times New Roman" w:cs="Arial"/>
          <w:sz w:val="26"/>
          <w:szCs w:val="26"/>
          <w:lang w:val="ro-RO"/>
        </w:rPr>
        <w:t xml:space="preserve">, </w:t>
      </w:r>
      <w:r w:rsidR="001A7B89">
        <w:rPr>
          <w:rFonts w:ascii="Times New Roman" w:eastAsia="Times New Roman" w:hAnsi="Times New Roman" w:cs="Arial"/>
          <w:sz w:val="26"/>
          <w:szCs w:val="26"/>
          <w:lang w:val="ro-RO"/>
        </w:rPr>
        <w:t>3</w:t>
      </w:r>
      <w:r w:rsidR="00AB44EF">
        <w:rPr>
          <w:rFonts w:ascii="Times New Roman" w:eastAsia="Times New Roman" w:hAnsi="Times New Roman" w:cs="Arial"/>
          <w:sz w:val="26"/>
          <w:szCs w:val="26"/>
          <w:lang w:val="ro-RO"/>
        </w:rPr>
        <w:t xml:space="preserve"> mc/an din curățiri.</w:t>
      </w:r>
      <w:r w:rsidR="002060A2" w:rsidRPr="00C44D74">
        <w:rPr>
          <w:rFonts w:ascii="Times New Roman" w:eastAsia="Times New Roman" w:hAnsi="Times New Roman" w:cs="Arial"/>
          <w:sz w:val="26"/>
          <w:szCs w:val="26"/>
          <w:lang w:val="ro-RO"/>
        </w:rPr>
        <w:t xml:space="preserve"> </w:t>
      </w:r>
      <w:r w:rsidR="00B30E73" w:rsidRPr="00555896">
        <w:rPr>
          <w:rFonts w:ascii="Times New Roman" w:eastAsia="Times New Roman" w:hAnsi="Times New Roman" w:cs="Arial"/>
          <w:color w:val="000000"/>
          <w:sz w:val="26"/>
          <w:szCs w:val="26"/>
          <w:lang w:val="ro-RO"/>
        </w:rPr>
        <w:t>În deceniul de aplicare a amenajamentului sunt prevăzute urmă</w:t>
      </w:r>
      <w:r w:rsidR="00FB25B7" w:rsidRPr="00555896">
        <w:rPr>
          <w:rFonts w:ascii="Times New Roman" w:eastAsia="Times New Roman" w:hAnsi="Times New Roman" w:cs="Arial"/>
          <w:color w:val="000000"/>
          <w:sz w:val="26"/>
          <w:szCs w:val="26"/>
          <w:lang w:val="ro-RO"/>
        </w:rPr>
        <w:t>toarele lucră</w:t>
      </w:r>
      <w:r w:rsidR="00747E8A" w:rsidRPr="00555896">
        <w:rPr>
          <w:rFonts w:ascii="Times New Roman" w:eastAsia="Times New Roman" w:hAnsi="Times New Roman" w:cs="Arial"/>
          <w:color w:val="000000"/>
          <w:sz w:val="26"/>
          <w:szCs w:val="26"/>
          <w:lang w:val="ro-RO"/>
        </w:rPr>
        <w:t>ri de îngrijiri</w:t>
      </w:r>
      <w:r w:rsidR="00B30E73" w:rsidRPr="00555896">
        <w:rPr>
          <w:rFonts w:ascii="Times New Roman" w:eastAsia="Times New Roman" w:hAnsi="Times New Roman" w:cs="Arial"/>
          <w:color w:val="000000"/>
          <w:sz w:val="26"/>
          <w:szCs w:val="26"/>
          <w:lang w:val="ro-RO"/>
        </w:rPr>
        <w:t>:</w:t>
      </w:r>
      <w:r w:rsidR="00555896" w:rsidRPr="00555896">
        <w:rPr>
          <w:rFonts w:ascii="Times New Roman" w:eastAsia="Times New Roman" w:hAnsi="Times New Roman" w:cs="Arial"/>
          <w:color w:val="000000"/>
          <w:sz w:val="26"/>
          <w:szCs w:val="26"/>
          <w:lang w:val="ro-RO"/>
        </w:rPr>
        <w:t xml:space="preserve"> </w:t>
      </w:r>
      <w:r w:rsidR="00B566E0">
        <w:rPr>
          <w:rFonts w:ascii="Times New Roman" w:eastAsia="Times New Roman" w:hAnsi="Times New Roman" w:cs="Arial"/>
          <w:color w:val="000000"/>
          <w:sz w:val="26"/>
          <w:szCs w:val="26"/>
          <w:lang w:val="ro-RO"/>
        </w:rPr>
        <w:t xml:space="preserve">degajări pe o suprafață de 0,3 ha/an,  </w:t>
      </w:r>
      <w:r w:rsidR="00AB44EF">
        <w:rPr>
          <w:rFonts w:ascii="Times New Roman" w:eastAsia="Times New Roman" w:hAnsi="Times New Roman" w:cs="Arial"/>
          <w:color w:val="000000"/>
          <w:sz w:val="26"/>
          <w:szCs w:val="26"/>
          <w:lang w:val="ro-RO"/>
        </w:rPr>
        <w:t xml:space="preserve">curățiri </w:t>
      </w:r>
      <w:r w:rsidR="00AB44EF" w:rsidRPr="00555896">
        <w:rPr>
          <w:rFonts w:ascii="Times New Roman" w:eastAsia="Times New Roman" w:hAnsi="Times New Roman" w:cs="Arial"/>
          <w:color w:val="000000"/>
          <w:sz w:val="26"/>
          <w:szCs w:val="26"/>
          <w:lang w:val="ro-RO"/>
        </w:rPr>
        <w:t xml:space="preserve">pe o suprafață de </w:t>
      </w:r>
      <w:r w:rsidR="001A7B89">
        <w:rPr>
          <w:rFonts w:ascii="Times New Roman" w:eastAsia="Times New Roman" w:hAnsi="Times New Roman" w:cs="Arial"/>
          <w:color w:val="000000"/>
          <w:sz w:val="26"/>
          <w:szCs w:val="26"/>
          <w:lang w:val="ro-RO"/>
        </w:rPr>
        <w:t>1,0</w:t>
      </w:r>
      <w:r w:rsidR="00AB44EF" w:rsidRPr="00555896">
        <w:rPr>
          <w:rFonts w:ascii="Times New Roman" w:eastAsia="Times New Roman" w:hAnsi="Times New Roman" w:cs="Arial"/>
          <w:color w:val="000000"/>
          <w:sz w:val="26"/>
          <w:szCs w:val="26"/>
          <w:lang w:val="ro-RO"/>
        </w:rPr>
        <w:t xml:space="preserve"> ha cu </w:t>
      </w:r>
      <w:r w:rsidR="001A7B89">
        <w:rPr>
          <w:rFonts w:ascii="Times New Roman" w:eastAsia="Times New Roman" w:hAnsi="Times New Roman" w:cs="Arial"/>
          <w:color w:val="000000"/>
          <w:sz w:val="26"/>
          <w:szCs w:val="26"/>
          <w:lang w:val="ro-RO"/>
        </w:rPr>
        <w:t>3</w:t>
      </w:r>
      <w:r w:rsidR="00AB44EF" w:rsidRPr="00555896">
        <w:rPr>
          <w:rFonts w:ascii="Times New Roman" w:eastAsia="Times New Roman" w:hAnsi="Times New Roman" w:cs="Arial"/>
          <w:color w:val="000000"/>
          <w:sz w:val="26"/>
          <w:szCs w:val="26"/>
          <w:lang w:val="ro-RO"/>
        </w:rPr>
        <w:t xml:space="preserve"> mc</w:t>
      </w:r>
      <w:r w:rsidR="00AB44EF">
        <w:rPr>
          <w:rFonts w:ascii="Times New Roman" w:eastAsia="Times New Roman" w:hAnsi="Times New Roman" w:cs="Arial"/>
          <w:color w:val="000000"/>
          <w:sz w:val="26"/>
          <w:szCs w:val="26"/>
          <w:lang w:val="ro-RO"/>
        </w:rPr>
        <w:t>/an,</w:t>
      </w:r>
      <w:r w:rsidR="00AB44EF" w:rsidRPr="00555896">
        <w:rPr>
          <w:rFonts w:ascii="Times New Roman" w:eastAsia="Times New Roman" w:hAnsi="Times New Roman" w:cs="Arial"/>
          <w:color w:val="000000"/>
          <w:sz w:val="26"/>
          <w:szCs w:val="26"/>
          <w:lang w:val="ro-RO"/>
        </w:rPr>
        <w:t xml:space="preserve"> </w:t>
      </w:r>
      <w:r w:rsidR="00B30E73" w:rsidRPr="00555896">
        <w:rPr>
          <w:rFonts w:ascii="Times New Roman" w:eastAsia="Times New Roman" w:hAnsi="Times New Roman" w:cs="Arial"/>
          <w:color w:val="000000"/>
          <w:sz w:val="26"/>
          <w:szCs w:val="26"/>
          <w:lang w:val="ro-RO"/>
        </w:rPr>
        <w:t xml:space="preserve">rărituri pe o suprafață de </w:t>
      </w:r>
      <w:r w:rsidR="001A7B89">
        <w:rPr>
          <w:rFonts w:ascii="Times New Roman" w:eastAsia="Times New Roman" w:hAnsi="Times New Roman" w:cs="Arial"/>
          <w:color w:val="000000"/>
          <w:sz w:val="26"/>
          <w:szCs w:val="26"/>
          <w:lang w:val="ro-RO"/>
        </w:rPr>
        <w:t>0,5</w:t>
      </w:r>
      <w:r w:rsidR="007E52FA" w:rsidRPr="00555896">
        <w:rPr>
          <w:rFonts w:ascii="Times New Roman" w:eastAsia="Times New Roman" w:hAnsi="Times New Roman" w:cs="Arial"/>
          <w:color w:val="000000"/>
          <w:sz w:val="26"/>
          <w:szCs w:val="26"/>
          <w:lang w:val="ro-RO"/>
        </w:rPr>
        <w:t xml:space="preserve"> ha cu </w:t>
      </w:r>
      <w:r w:rsidR="001A7B89">
        <w:rPr>
          <w:rFonts w:ascii="Times New Roman" w:eastAsia="Times New Roman" w:hAnsi="Times New Roman" w:cs="Arial"/>
          <w:color w:val="000000"/>
          <w:sz w:val="26"/>
          <w:szCs w:val="26"/>
          <w:lang w:val="ro-RO"/>
        </w:rPr>
        <w:t>10</w:t>
      </w:r>
      <w:r w:rsidR="00555896" w:rsidRPr="00555896">
        <w:rPr>
          <w:rFonts w:ascii="Times New Roman" w:eastAsia="Times New Roman" w:hAnsi="Times New Roman" w:cs="Arial"/>
          <w:color w:val="000000"/>
          <w:sz w:val="26"/>
          <w:szCs w:val="26"/>
          <w:lang w:val="ro-RO"/>
        </w:rPr>
        <w:t xml:space="preserve"> </w:t>
      </w:r>
      <w:r w:rsidR="007E52FA" w:rsidRPr="00555896">
        <w:rPr>
          <w:rFonts w:ascii="Times New Roman" w:eastAsia="Times New Roman" w:hAnsi="Times New Roman" w:cs="Arial"/>
          <w:color w:val="000000"/>
          <w:sz w:val="26"/>
          <w:szCs w:val="26"/>
          <w:lang w:val="ro-RO"/>
        </w:rPr>
        <w:t>mc</w:t>
      </w:r>
      <w:r w:rsidR="0034165C">
        <w:rPr>
          <w:rFonts w:ascii="Times New Roman" w:eastAsia="Times New Roman" w:hAnsi="Times New Roman" w:cs="Arial"/>
          <w:color w:val="000000"/>
          <w:sz w:val="26"/>
          <w:szCs w:val="26"/>
          <w:lang w:val="ro-RO"/>
        </w:rPr>
        <w:t>/an</w:t>
      </w:r>
      <w:r w:rsidR="00B30E73" w:rsidRPr="00555896">
        <w:rPr>
          <w:rFonts w:ascii="Times New Roman" w:eastAsia="Times New Roman" w:hAnsi="Times New Roman" w:cs="Arial"/>
          <w:color w:val="000000"/>
          <w:sz w:val="26"/>
          <w:szCs w:val="26"/>
          <w:lang w:val="ro-RO"/>
        </w:rPr>
        <w:t>, tă</w:t>
      </w:r>
      <w:r w:rsidR="00B3011D" w:rsidRPr="00555896">
        <w:rPr>
          <w:rFonts w:ascii="Times New Roman" w:eastAsia="Times New Roman" w:hAnsi="Times New Roman" w:cs="Arial"/>
          <w:color w:val="000000"/>
          <w:sz w:val="26"/>
          <w:szCs w:val="26"/>
          <w:lang w:val="ro-RO"/>
        </w:rPr>
        <w:t>ieri de igienă</w:t>
      </w:r>
      <w:r w:rsidR="00B30E73" w:rsidRPr="00555896">
        <w:rPr>
          <w:rFonts w:ascii="Times New Roman" w:eastAsia="Times New Roman" w:hAnsi="Times New Roman" w:cs="Arial"/>
          <w:color w:val="000000"/>
          <w:sz w:val="26"/>
          <w:szCs w:val="26"/>
          <w:lang w:val="ro-RO"/>
        </w:rPr>
        <w:t xml:space="preserve"> </w:t>
      </w:r>
      <w:r w:rsidR="008961F8" w:rsidRPr="00555896">
        <w:rPr>
          <w:rFonts w:ascii="Times New Roman" w:eastAsia="Times New Roman" w:hAnsi="Times New Roman" w:cs="Arial"/>
          <w:color w:val="000000"/>
          <w:sz w:val="26"/>
          <w:szCs w:val="26"/>
          <w:lang w:val="ro-RO"/>
        </w:rPr>
        <w:t xml:space="preserve">pe o suprafață de </w:t>
      </w:r>
      <w:r w:rsidR="001A7B89">
        <w:rPr>
          <w:rFonts w:ascii="Times New Roman" w:eastAsia="Times New Roman" w:hAnsi="Times New Roman" w:cs="Arial"/>
          <w:color w:val="000000"/>
          <w:sz w:val="26"/>
          <w:szCs w:val="26"/>
          <w:lang w:val="ro-RO"/>
        </w:rPr>
        <w:t>82,0</w:t>
      </w:r>
      <w:r w:rsidR="00A047DC" w:rsidRPr="00555896">
        <w:rPr>
          <w:rFonts w:ascii="Times New Roman" w:eastAsia="Times New Roman" w:hAnsi="Times New Roman" w:cs="Arial"/>
          <w:color w:val="000000"/>
          <w:sz w:val="26"/>
          <w:szCs w:val="26"/>
          <w:lang w:val="ro-RO"/>
        </w:rPr>
        <w:t xml:space="preserve"> ha cu </w:t>
      </w:r>
      <w:r w:rsidR="001A7B89">
        <w:rPr>
          <w:rFonts w:ascii="Times New Roman" w:eastAsia="Times New Roman" w:hAnsi="Times New Roman" w:cs="Arial"/>
          <w:sz w:val="26"/>
          <w:szCs w:val="26"/>
          <w:lang w:val="ro-RO"/>
        </w:rPr>
        <w:t>69</w:t>
      </w:r>
      <w:r w:rsidR="00A047DC" w:rsidRPr="001B47A0">
        <w:rPr>
          <w:rFonts w:ascii="Times New Roman" w:eastAsia="Times New Roman" w:hAnsi="Times New Roman" w:cs="Arial"/>
          <w:color w:val="FF0000"/>
          <w:sz w:val="26"/>
          <w:szCs w:val="26"/>
          <w:lang w:val="ro-RO"/>
        </w:rPr>
        <w:t xml:space="preserve"> </w:t>
      </w:r>
      <w:r w:rsidR="00A047DC" w:rsidRPr="00555896">
        <w:rPr>
          <w:rFonts w:ascii="Times New Roman" w:eastAsia="Times New Roman" w:hAnsi="Times New Roman" w:cs="Arial"/>
          <w:color w:val="000000"/>
          <w:sz w:val="26"/>
          <w:szCs w:val="26"/>
          <w:lang w:val="ro-RO"/>
        </w:rPr>
        <w:t>mc</w:t>
      </w:r>
      <w:r w:rsidR="0034165C">
        <w:rPr>
          <w:rFonts w:ascii="Times New Roman" w:eastAsia="Times New Roman" w:hAnsi="Times New Roman" w:cs="Arial"/>
          <w:color w:val="000000"/>
          <w:sz w:val="26"/>
          <w:szCs w:val="26"/>
          <w:lang w:val="ro-RO"/>
        </w:rPr>
        <w:t>/an</w:t>
      </w:r>
      <w:r w:rsidR="00ED144F" w:rsidRPr="00555896">
        <w:rPr>
          <w:rFonts w:ascii="Times New Roman" w:eastAsia="Times New Roman" w:hAnsi="Times New Roman" w:cs="Arial"/>
          <w:color w:val="000000"/>
          <w:sz w:val="26"/>
          <w:szCs w:val="26"/>
          <w:lang w:val="ro-RO"/>
        </w:rPr>
        <w:t xml:space="preserve">. </w:t>
      </w:r>
      <w:r w:rsidR="00A32164" w:rsidRPr="00555896">
        <w:rPr>
          <w:rFonts w:ascii="Times New Roman" w:eastAsia="Times New Roman" w:hAnsi="Times New Roman" w:cs="Arial"/>
          <w:color w:val="000000"/>
          <w:sz w:val="26"/>
          <w:szCs w:val="26"/>
          <w:lang w:val="ro-RO"/>
        </w:rPr>
        <w:t xml:space="preserve"> </w:t>
      </w:r>
      <w:r w:rsidR="009038E0" w:rsidRPr="00555896">
        <w:rPr>
          <w:rFonts w:ascii="Times New Roman" w:eastAsia="Times New Roman" w:hAnsi="Times New Roman" w:cs="Arial"/>
          <w:color w:val="000000"/>
          <w:sz w:val="26"/>
          <w:szCs w:val="26"/>
          <w:lang w:val="ro-RO"/>
        </w:rPr>
        <w:t xml:space="preserve">Posibilitatea de produse secundare pe volum </w:t>
      </w:r>
      <w:r w:rsidR="009038E0" w:rsidRPr="00555896">
        <w:rPr>
          <w:rFonts w:ascii="Times New Roman" w:eastAsia="Times New Roman" w:hAnsi="Times New Roman" w:cs="Arial"/>
          <w:b/>
          <w:color w:val="000000"/>
          <w:sz w:val="26"/>
          <w:szCs w:val="26"/>
          <w:lang w:val="ro-RO"/>
        </w:rPr>
        <w:t xml:space="preserve">este </w:t>
      </w:r>
      <w:proofErr w:type="spellStart"/>
      <w:r w:rsidR="009038E0" w:rsidRPr="00555896">
        <w:rPr>
          <w:rFonts w:ascii="Times New Roman" w:eastAsia="Times New Roman" w:hAnsi="Times New Roman" w:cs="Arial"/>
          <w:b/>
          <w:color w:val="000000"/>
          <w:sz w:val="26"/>
          <w:szCs w:val="26"/>
          <w:lang w:val="ro-RO"/>
        </w:rPr>
        <w:t>orientativ</w:t>
      </w:r>
      <w:r w:rsidR="009038E0" w:rsidRPr="00555896">
        <w:rPr>
          <w:rFonts w:ascii="Times New Roman" w:eastAsia="Times New Roman" w:hAnsi="Times New Roman" w:cs="Arial" w:hint="eastAsia"/>
          <w:b/>
          <w:color w:val="000000"/>
          <w:sz w:val="26"/>
          <w:szCs w:val="26"/>
          <w:lang w:val="ro-RO"/>
        </w:rPr>
        <w:t>ǎ</w:t>
      </w:r>
      <w:proofErr w:type="spellEnd"/>
      <w:r w:rsidR="009038E0" w:rsidRPr="00555896">
        <w:rPr>
          <w:rFonts w:ascii="Times New Roman" w:eastAsia="Times New Roman" w:hAnsi="Times New Roman" w:cs="Arial"/>
          <w:color w:val="000000"/>
          <w:sz w:val="26"/>
          <w:szCs w:val="26"/>
          <w:lang w:val="ro-RO"/>
        </w:rPr>
        <w:t xml:space="preserve"> dar trebuie parcurse cu </w:t>
      </w:r>
      <w:proofErr w:type="spellStart"/>
      <w:r w:rsidR="009038E0" w:rsidRPr="00555896">
        <w:rPr>
          <w:rFonts w:ascii="Times New Roman" w:eastAsia="Times New Roman" w:hAnsi="Times New Roman" w:cs="Arial"/>
          <w:color w:val="000000"/>
          <w:sz w:val="26"/>
          <w:szCs w:val="26"/>
          <w:lang w:val="ro-RO"/>
        </w:rPr>
        <w:t>t</w:t>
      </w:r>
      <w:r w:rsidR="009038E0" w:rsidRPr="00555896">
        <w:rPr>
          <w:rFonts w:ascii="Times New Roman" w:eastAsia="Times New Roman" w:hAnsi="Times New Roman" w:cs="Arial" w:hint="eastAsia"/>
          <w:color w:val="000000"/>
          <w:sz w:val="26"/>
          <w:szCs w:val="26"/>
          <w:lang w:val="ro-RO"/>
        </w:rPr>
        <w:t>ǎ</w:t>
      </w:r>
      <w:r w:rsidR="009038E0" w:rsidRPr="00555896">
        <w:rPr>
          <w:rFonts w:ascii="Times New Roman" w:eastAsia="Times New Roman" w:hAnsi="Times New Roman" w:cs="Arial"/>
          <w:color w:val="000000"/>
          <w:sz w:val="26"/>
          <w:szCs w:val="26"/>
          <w:lang w:val="ro-RO"/>
        </w:rPr>
        <w:t>ieri</w:t>
      </w:r>
      <w:proofErr w:type="spellEnd"/>
      <w:r w:rsidR="009038E0" w:rsidRPr="00555896">
        <w:rPr>
          <w:rFonts w:ascii="Times New Roman" w:eastAsia="Times New Roman" w:hAnsi="Times New Roman" w:cs="Arial"/>
          <w:color w:val="000000"/>
          <w:sz w:val="26"/>
          <w:szCs w:val="26"/>
          <w:lang w:val="ro-RO"/>
        </w:rPr>
        <w:t xml:space="preserve"> de </w:t>
      </w:r>
      <w:r w:rsidR="009038E0" w:rsidRPr="00555896">
        <w:rPr>
          <w:rFonts w:ascii="Times New Roman" w:eastAsia="Times New Roman" w:hAnsi="Times New Roman" w:cs="Arial" w:hint="eastAsia"/>
          <w:color w:val="000000"/>
          <w:sz w:val="26"/>
          <w:szCs w:val="26"/>
          <w:lang w:val="ro-RO"/>
        </w:rPr>
        <w:t>î</w:t>
      </w:r>
      <w:r w:rsidR="009038E0" w:rsidRPr="00555896">
        <w:rPr>
          <w:rFonts w:ascii="Times New Roman" w:eastAsia="Times New Roman" w:hAnsi="Times New Roman" w:cs="Arial"/>
          <w:color w:val="000000"/>
          <w:sz w:val="26"/>
          <w:szCs w:val="26"/>
          <w:lang w:val="ro-RO"/>
        </w:rPr>
        <w:t>ngrijire toate suprafe</w:t>
      </w:r>
      <w:r w:rsidR="009038E0" w:rsidRPr="00555896">
        <w:rPr>
          <w:rFonts w:ascii="Times New Roman" w:eastAsia="Times New Roman" w:hAnsi="Times New Roman" w:cs="Arial" w:hint="eastAsia"/>
          <w:color w:val="000000"/>
          <w:sz w:val="26"/>
          <w:szCs w:val="26"/>
          <w:lang w:val="ro-RO"/>
        </w:rPr>
        <w:t>ţ</w:t>
      </w:r>
      <w:r w:rsidR="009038E0" w:rsidRPr="00555896">
        <w:rPr>
          <w:rFonts w:ascii="Times New Roman" w:eastAsia="Times New Roman" w:hAnsi="Times New Roman" w:cs="Arial"/>
          <w:color w:val="000000"/>
          <w:sz w:val="26"/>
          <w:szCs w:val="26"/>
          <w:lang w:val="ro-RO"/>
        </w:rPr>
        <w:t xml:space="preserve">ele stabilite </w:t>
      </w:r>
      <w:r w:rsidR="009038E0" w:rsidRPr="00555896">
        <w:rPr>
          <w:rFonts w:ascii="Times New Roman" w:eastAsia="Times New Roman" w:hAnsi="Times New Roman" w:cs="Arial" w:hint="eastAsia"/>
          <w:color w:val="000000"/>
          <w:sz w:val="26"/>
          <w:szCs w:val="26"/>
          <w:lang w:val="ro-RO"/>
        </w:rPr>
        <w:t>î</w:t>
      </w:r>
      <w:r w:rsidR="009038E0" w:rsidRPr="00555896">
        <w:rPr>
          <w:rFonts w:ascii="Times New Roman" w:eastAsia="Times New Roman" w:hAnsi="Times New Roman" w:cs="Arial"/>
          <w:color w:val="000000"/>
          <w:sz w:val="26"/>
          <w:szCs w:val="26"/>
          <w:lang w:val="ro-RO"/>
        </w:rPr>
        <w:t xml:space="preserve">n planul </w:t>
      </w:r>
      <w:proofErr w:type="spellStart"/>
      <w:r w:rsidR="009038E0" w:rsidRPr="00555896">
        <w:rPr>
          <w:rFonts w:ascii="Times New Roman" w:eastAsia="Times New Roman" w:hAnsi="Times New Roman" w:cs="Arial"/>
          <w:color w:val="000000"/>
          <w:sz w:val="26"/>
          <w:szCs w:val="26"/>
          <w:lang w:val="ro-RO"/>
        </w:rPr>
        <w:t>lucr</w:t>
      </w:r>
      <w:r w:rsidR="009038E0" w:rsidRPr="00555896">
        <w:rPr>
          <w:rFonts w:ascii="Times New Roman" w:eastAsia="Times New Roman" w:hAnsi="Times New Roman" w:cs="Arial" w:hint="eastAsia"/>
          <w:color w:val="000000"/>
          <w:sz w:val="26"/>
          <w:szCs w:val="26"/>
          <w:lang w:val="ro-RO"/>
        </w:rPr>
        <w:t>ǎ</w:t>
      </w:r>
      <w:r w:rsidR="009038E0" w:rsidRPr="00555896">
        <w:rPr>
          <w:rFonts w:ascii="Times New Roman" w:eastAsia="Times New Roman" w:hAnsi="Times New Roman" w:cs="Arial"/>
          <w:color w:val="000000"/>
          <w:sz w:val="26"/>
          <w:szCs w:val="26"/>
          <w:lang w:val="ro-RO"/>
        </w:rPr>
        <w:t>rilor</w:t>
      </w:r>
      <w:proofErr w:type="spellEnd"/>
      <w:r w:rsidR="009038E0" w:rsidRPr="00555896">
        <w:rPr>
          <w:rFonts w:ascii="Times New Roman" w:eastAsia="Times New Roman" w:hAnsi="Times New Roman" w:cs="Arial"/>
          <w:color w:val="000000"/>
          <w:sz w:val="26"/>
          <w:szCs w:val="26"/>
          <w:lang w:val="ro-RO"/>
        </w:rPr>
        <w:t xml:space="preserve"> de </w:t>
      </w:r>
      <w:r w:rsidR="009038E0" w:rsidRPr="00555896">
        <w:rPr>
          <w:rFonts w:ascii="Times New Roman" w:eastAsia="Times New Roman" w:hAnsi="Times New Roman" w:cs="Arial" w:hint="eastAsia"/>
          <w:color w:val="000000"/>
          <w:sz w:val="26"/>
          <w:szCs w:val="26"/>
          <w:lang w:val="ro-RO"/>
        </w:rPr>
        <w:t>î</w:t>
      </w:r>
      <w:r w:rsidR="009038E0" w:rsidRPr="00555896">
        <w:rPr>
          <w:rFonts w:ascii="Times New Roman" w:eastAsia="Times New Roman" w:hAnsi="Times New Roman" w:cs="Arial"/>
          <w:color w:val="000000"/>
          <w:sz w:val="26"/>
          <w:szCs w:val="26"/>
          <w:lang w:val="ro-RO"/>
        </w:rPr>
        <w:t>ngrijire.</w:t>
      </w:r>
    </w:p>
    <w:p w:rsidR="00900FCC" w:rsidRDefault="00437777" w:rsidP="00900FCC">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În total pe </w:t>
      </w:r>
      <w:r w:rsidR="00437973">
        <w:rPr>
          <w:rFonts w:ascii="Times New Roman" w:hAnsi="Times New Roman"/>
          <w:sz w:val="26"/>
          <w:szCs w:val="26"/>
          <w:lang w:val="ro-RO"/>
        </w:rPr>
        <w:t>8,4</w:t>
      </w:r>
      <w:r>
        <w:rPr>
          <w:rFonts w:ascii="Times New Roman" w:hAnsi="Times New Roman"/>
          <w:sz w:val="26"/>
          <w:szCs w:val="26"/>
          <w:lang w:val="ro-RO"/>
        </w:rPr>
        <w:t xml:space="preserve"> ha ((</w:t>
      </w:r>
      <w:r w:rsidR="00437973">
        <w:rPr>
          <w:rFonts w:ascii="Times New Roman" w:hAnsi="Times New Roman"/>
          <w:sz w:val="26"/>
          <w:szCs w:val="26"/>
          <w:lang w:val="ro-RO"/>
        </w:rPr>
        <w:t>6</w:t>
      </w:r>
      <w:r>
        <w:rPr>
          <w:rFonts w:ascii="Times New Roman" w:hAnsi="Times New Roman"/>
          <w:sz w:val="26"/>
          <w:szCs w:val="26"/>
          <w:lang w:val="ro-RO"/>
        </w:rPr>
        <w:t>,</w:t>
      </w:r>
      <w:r w:rsidR="00437973">
        <w:rPr>
          <w:rFonts w:ascii="Times New Roman" w:hAnsi="Times New Roman"/>
          <w:sz w:val="26"/>
          <w:szCs w:val="26"/>
          <w:lang w:val="ro-RO"/>
        </w:rPr>
        <w:t>3</w:t>
      </w:r>
      <w:r>
        <w:rPr>
          <w:rFonts w:ascii="Times New Roman" w:hAnsi="Times New Roman"/>
          <w:sz w:val="26"/>
          <w:szCs w:val="26"/>
          <w:lang w:val="ro-RO"/>
        </w:rPr>
        <w:t xml:space="preserve"> ha împăduriri (</w:t>
      </w:r>
      <w:proofErr w:type="spellStart"/>
      <w:r>
        <w:rPr>
          <w:rFonts w:ascii="Times New Roman" w:hAnsi="Times New Roman"/>
          <w:sz w:val="26"/>
          <w:szCs w:val="26"/>
          <w:lang w:val="ro-RO"/>
        </w:rPr>
        <w:t>împăduriri</w:t>
      </w:r>
      <w:proofErr w:type="spellEnd"/>
      <w:r>
        <w:rPr>
          <w:rFonts w:ascii="Times New Roman" w:hAnsi="Times New Roman"/>
          <w:sz w:val="26"/>
          <w:szCs w:val="26"/>
          <w:lang w:val="ro-RO"/>
        </w:rPr>
        <w:t xml:space="preserve"> după tăieri progresive – 4,7 ha + împăduriri după tăieri rase la molid – 1,6 ha)  + 2,1 ha completări (</w:t>
      </w:r>
      <w:proofErr w:type="spellStart"/>
      <w:r>
        <w:rPr>
          <w:rFonts w:ascii="Times New Roman" w:hAnsi="Times New Roman"/>
          <w:sz w:val="26"/>
          <w:szCs w:val="26"/>
          <w:lang w:val="ro-RO"/>
        </w:rPr>
        <w:t>completări</w:t>
      </w:r>
      <w:proofErr w:type="spellEnd"/>
      <w:r>
        <w:rPr>
          <w:rFonts w:ascii="Times New Roman" w:hAnsi="Times New Roman"/>
          <w:sz w:val="26"/>
          <w:szCs w:val="26"/>
          <w:lang w:val="ro-RO"/>
        </w:rPr>
        <w:t xml:space="preserve"> în </w:t>
      </w:r>
      <w:proofErr w:type="spellStart"/>
      <w:r>
        <w:rPr>
          <w:rFonts w:ascii="Times New Roman" w:hAnsi="Times New Roman"/>
          <w:sz w:val="26"/>
          <w:szCs w:val="26"/>
          <w:lang w:val="ro-RO"/>
        </w:rPr>
        <w:t>arborete</w:t>
      </w:r>
      <w:proofErr w:type="spellEnd"/>
      <w:r>
        <w:rPr>
          <w:rFonts w:ascii="Times New Roman" w:hAnsi="Times New Roman"/>
          <w:sz w:val="26"/>
          <w:szCs w:val="26"/>
          <w:lang w:val="ro-RO"/>
        </w:rPr>
        <w:t xml:space="preserve"> tinere existente – 0,7 ha + completări în </w:t>
      </w:r>
      <w:proofErr w:type="spellStart"/>
      <w:r>
        <w:rPr>
          <w:rFonts w:ascii="Times New Roman" w:hAnsi="Times New Roman"/>
          <w:sz w:val="26"/>
          <w:szCs w:val="26"/>
          <w:lang w:val="ro-RO"/>
        </w:rPr>
        <w:t>arborete</w:t>
      </w:r>
      <w:proofErr w:type="spellEnd"/>
      <w:r>
        <w:rPr>
          <w:rFonts w:ascii="Times New Roman" w:hAnsi="Times New Roman"/>
          <w:sz w:val="26"/>
          <w:szCs w:val="26"/>
          <w:lang w:val="ro-RO"/>
        </w:rPr>
        <w:t xml:space="preserve"> nou create – 1,4 ha)) </w:t>
      </w:r>
      <w:r w:rsidR="00900FCC">
        <w:rPr>
          <w:rFonts w:ascii="Times New Roman" w:hAnsi="Times New Roman"/>
          <w:sz w:val="26"/>
          <w:szCs w:val="26"/>
          <w:lang w:val="ro-RO"/>
        </w:rPr>
        <w:t xml:space="preserve">se vor planta cca. </w:t>
      </w:r>
      <w:r w:rsidR="00437973">
        <w:rPr>
          <w:rFonts w:ascii="Times New Roman" w:hAnsi="Times New Roman"/>
          <w:sz w:val="26"/>
          <w:szCs w:val="26"/>
          <w:lang w:val="ro-RO"/>
        </w:rPr>
        <w:t>4</w:t>
      </w:r>
      <w:r w:rsidR="00900FCC">
        <w:rPr>
          <w:rFonts w:ascii="Times New Roman" w:hAnsi="Times New Roman"/>
          <w:sz w:val="26"/>
          <w:szCs w:val="26"/>
          <w:lang w:val="ro-RO"/>
        </w:rPr>
        <w:t>1</w:t>
      </w:r>
      <w:r w:rsidR="00437973">
        <w:rPr>
          <w:rFonts w:ascii="Times New Roman" w:hAnsi="Times New Roman"/>
          <w:sz w:val="26"/>
          <w:szCs w:val="26"/>
          <w:lang w:val="ro-RO"/>
        </w:rPr>
        <w:t>,5</w:t>
      </w:r>
      <w:r w:rsidR="00900FCC">
        <w:rPr>
          <w:rFonts w:ascii="Times New Roman" w:hAnsi="Times New Roman"/>
          <w:sz w:val="26"/>
          <w:szCs w:val="26"/>
          <w:lang w:val="ro-RO"/>
        </w:rPr>
        <w:t xml:space="preserve"> mii buc. puieți, și vor fi parcurse lu</w:t>
      </w:r>
      <w:r w:rsidR="00437973">
        <w:rPr>
          <w:rFonts w:ascii="Times New Roman" w:hAnsi="Times New Roman"/>
          <w:sz w:val="26"/>
          <w:szCs w:val="26"/>
          <w:lang w:val="ro-RO"/>
        </w:rPr>
        <w:t>crări de îngrijire în total pe 99,7 ha (</w:t>
      </w:r>
      <w:r w:rsidR="00900FCC">
        <w:rPr>
          <w:rFonts w:ascii="Times New Roman" w:hAnsi="Times New Roman"/>
          <w:sz w:val="26"/>
          <w:szCs w:val="26"/>
          <w:lang w:val="ro-RO"/>
        </w:rPr>
        <w:t xml:space="preserve">în culturi </w:t>
      </w:r>
      <w:r w:rsidR="00437973">
        <w:rPr>
          <w:rFonts w:ascii="Times New Roman" w:hAnsi="Times New Roman"/>
          <w:sz w:val="26"/>
          <w:szCs w:val="26"/>
          <w:lang w:val="ro-RO"/>
        </w:rPr>
        <w:t xml:space="preserve">tinere existente – 1,4 ha + în culturi </w:t>
      </w:r>
      <w:r w:rsidR="00900FCC">
        <w:rPr>
          <w:rFonts w:ascii="Times New Roman" w:hAnsi="Times New Roman"/>
          <w:sz w:val="26"/>
          <w:szCs w:val="26"/>
          <w:lang w:val="ro-RO"/>
        </w:rPr>
        <w:t>tinere nou create</w:t>
      </w:r>
      <w:r w:rsidR="00437973">
        <w:rPr>
          <w:rFonts w:ascii="Times New Roman" w:hAnsi="Times New Roman"/>
          <w:sz w:val="26"/>
          <w:szCs w:val="26"/>
          <w:lang w:val="ro-RO"/>
        </w:rPr>
        <w:t xml:space="preserve"> – 98,0 ha)</w:t>
      </w:r>
    </w:p>
    <w:p w:rsidR="00D84C51" w:rsidRDefault="00D84C51" w:rsidP="00A32164">
      <w:pPr>
        <w:autoSpaceDE w:val="0"/>
        <w:autoSpaceDN w:val="0"/>
        <w:adjustRightInd w:val="0"/>
        <w:spacing w:after="0" w:line="240" w:lineRule="auto"/>
        <w:jc w:val="both"/>
        <w:rPr>
          <w:rFonts w:ascii="Times New Roman" w:hAnsi="Times New Roman"/>
          <w:b/>
          <w:i/>
          <w:sz w:val="26"/>
          <w:szCs w:val="26"/>
          <w:lang w:val="ro-RO"/>
        </w:rPr>
      </w:pPr>
    </w:p>
    <w:p w:rsidR="001A7B89" w:rsidRDefault="001A7B89" w:rsidP="00A32164">
      <w:pPr>
        <w:autoSpaceDE w:val="0"/>
        <w:autoSpaceDN w:val="0"/>
        <w:adjustRightInd w:val="0"/>
        <w:spacing w:after="0" w:line="240" w:lineRule="auto"/>
        <w:jc w:val="both"/>
        <w:rPr>
          <w:rFonts w:ascii="Times New Roman" w:hAnsi="Times New Roman"/>
          <w:b/>
          <w:i/>
          <w:sz w:val="26"/>
          <w:szCs w:val="26"/>
          <w:lang w:val="ro-RO"/>
        </w:rPr>
      </w:pPr>
    </w:p>
    <w:p w:rsidR="008F7B62" w:rsidRPr="002A6078" w:rsidRDefault="008F7B62" w:rsidP="00A32164">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DF5264" w:rsidRPr="00E813A2" w:rsidRDefault="00F44380" w:rsidP="00E813A2">
      <w:pPr>
        <w:pStyle w:val="ListParagraph"/>
        <w:numPr>
          <w:ilvl w:val="0"/>
          <w:numId w:val="34"/>
        </w:numPr>
        <w:spacing w:after="0" w:line="240" w:lineRule="auto"/>
        <w:jc w:val="both"/>
        <w:rPr>
          <w:rFonts w:ascii="Times New Roman" w:eastAsia="Times New Roman" w:hAnsi="Times New Roman"/>
          <w:i/>
          <w:sz w:val="26"/>
          <w:szCs w:val="26"/>
          <w:lang w:val="ro-RO" w:eastAsia="ro-RO"/>
        </w:rPr>
      </w:pPr>
      <w:r w:rsidRPr="00E813A2">
        <w:rPr>
          <w:rFonts w:ascii="Times New Roman" w:eastAsia="Times New Roman" w:hAnsi="Times New Roman"/>
          <w:i/>
          <w:sz w:val="26"/>
          <w:szCs w:val="26"/>
          <w:lang w:val="ro-RO" w:eastAsia="ro-RO"/>
        </w:rPr>
        <w:t>nu este cazul</w:t>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Amenajamentul are valabilitatea de 10 ani, începând de la data de 01.01.201</w:t>
      </w:r>
      <w:r w:rsidR="000010DB">
        <w:rPr>
          <w:rFonts w:ascii="Times New Roman" w:hAnsi="Times New Roman"/>
          <w:b/>
          <w:i/>
          <w:sz w:val="26"/>
          <w:szCs w:val="26"/>
          <w:lang w:val="ro-RO"/>
        </w:rPr>
        <w:t>9</w:t>
      </w:r>
      <w:r w:rsidR="001F2BA8">
        <w:rPr>
          <w:rFonts w:ascii="Times New Roman" w:hAnsi="Times New Roman"/>
          <w:b/>
          <w:i/>
          <w:sz w:val="26"/>
          <w:szCs w:val="26"/>
          <w:lang w:val="ro-RO"/>
        </w:rPr>
        <w:t xml:space="preserve"> </w:t>
      </w:r>
      <w:r w:rsidR="00842FF2">
        <w:rPr>
          <w:rFonts w:ascii="Times New Roman" w:hAnsi="Times New Roman"/>
          <w:b/>
          <w:i/>
          <w:sz w:val="26"/>
          <w:szCs w:val="26"/>
          <w:lang w:val="ro-RO"/>
        </w:rPr>
        <w:t xml:space="preserve">până la </w:t>
      </w:r>
      <w:r w:rsidR="006A548B">
        <w:rPr>
          <w:rFonts w:ascii="Times New Roman" w:hAnsi="Times New Roman"/>
          <w:b/>
          <w:i/>
          <w:sz w:val="26"/>
          <w:szCs w:val="26"/>
          <w:lang w:val="ro-RO"/>
        </w:rPr>
        <w:t>31</w:t>
      </w:r>
      <w:r w:rsidR="00842FF2">
        <w:rPr>
          <w:rFonts w:ascii="Times New Roman" w:hAnsi="Times New Roman"/>
          <w:b/>
          <w:i/>
          <w:sz w:val="26"/>
          <w:szCs w:val="26"/>
          <w:lang w:val="ro-RO"/>
        </w:rPr>
        <w:t>.12.202</w:t>
      </w:r>
      <w:r w:rsidR="000010DB">
        <w:rPr>
          <w:rFonts w:ascii="Times New Roman" w:hAnsi="Times New Roman"/>
          <w:b/>
          <w:i/>
          <w:sz w:val="26"/>
          <w:szCs w:val="26"/>
          <w:lang w:val="ro-RO"/>
        </w:rPr>
        <w:t>8</w:t>
      </w:r>
      <w:r w:rsidRPr="002A6078">
        <w:rPr>
          <w:rFonts w:ascii="Times New Roman" w:hAnsi="Times New Roman"/>
          <w:b/>
          <w:i/>
          <w:sz w:val="26"/>
          <w:szCs w:val="26"/>
          <w:lang w:val="ro-RO"/>
        </w:rPr>
        <w:t>.</w:t>
      </w:r>
    </w:p>
    <w:p w:rsidR="002E3C71" w:rsidRDefault="002E3C71" w:rsidP="001F2BA8">
      <w:pPr>
        <w:spacing w:after="0" w:line="240" w:lineRule="auto"/>
        <w:jc w:val="both"/>
        <w:rPr>
          <w:rFonts w:ascii="Times New Roman" w:hAnsi="Times New Roman"/>
          <w:b/>
          <w:i/>
          <w:sz w:val="26"/>
          <w:szCs w:val="26"/>
          <w:lang w:val="ro-RO"/>
        </w:rPr>
      </w:pPr>
    </w:p>
    <w:p w:rsidR="001E1FA2" w:rsidRDefault="00201AFE" w:rsidP="001F2BA8">
      <w:pPr>
        <w:spacing w:after="0" w:line="240" w:lineRule="auto"/>
        <w:jc w:val="both"/>
        <w:rPr>
          <w:rFonts w:ascii="Times New Roman" w:hAnsi="Times New Roman"/>
          <w:b/>
          <w:i/>
          <w:sz w:val="26"/>
          <w:szCs w:val="26"/>
          <w:lang w:val="ro-RO"/>
        </w:rPr>
      </w:pPr>
      <w:r w:rsidRPr="00201AFE">
        <w:rPr>
          <w:rFonts w:ascii="Times New Roman" w:hAnsi="Times New Roman"/>
          <w:b/>
          <w:i/>
          <w:sz w:val="26"/>
          <w:szCs w:val="26"/>
          <w:lang w:val="ro-RO"/>
        </w:rPr>
        <w:t>Arii naturale protejate</w:t>
      </w:r>
      <w:r w:rsidRPr="00201AFE">
        <w:rPr>
          <w:rFonts w:ascii="Times New Roman" w:hAnsi="Times New Roman"/>
          <w:i/>
          <w:sz w:val="26"/>
          <w:szCs w:val="26"/>
          <w:lang w:val="ro-RO"/>
        </w:rPr>
        <w:t xml:space="preserve"> </w:t>
      </w:r>
      <w:r w:rsidRPr="00201AFE">
        <w:rPr>
          <w:rFonts w:ascii="Times New Roman" w:hAnsi="Times New Roman"/>
          <w:b/>
          <w:i/>
          <w:sz w:val="26"/>
          <w:szCs w:val="26"/>
          <w:lang w:val="ro-RO"/>
        </w:rPr>
        <w:t>de interes naţional</w:t>
      </w:r>
      <w:r w:rsidR="001E1FA2" w:rsidRPr="00201AFE">
        <w:rPr>
          <w:rFonts w:ascii="Times New Roman" w:hAnsi="Times New Roman"/>
          <w:b/>
          <w:i/>
          <w:sz w:val="26"/>
          <w:szCs w:val="26"/>
          <w:lang w:val="ro-RO"/>
        </w:rPr>
        <w:t xml:space="preserve">: </w:t>
      </w:r>
      <w:r w:rsidR="00A81F29" w:rsidRPr="00201AFE">
        <w:rPr>
          <w:rFonts w:ascii="Times New Roman" w:hAnsi="Times New Roman"/>
          <w:b/>
          <w:i/>
          <w:sz w:val="26"/>
          <w:szCs w:val="26"/>
          <w:lang w:val="ro-RO"/>
        </w:rPr>
        <w:t>nu este cazul</w:t>
      </w:r>
    </w:p>
    <w:p w:rsidR="002E3C71" w:rsidRPr="00201AFE" w:rsidRDefault="002E3C71" w:rsidP="001F2BA8">
      <w:pPr>
        <w:spacing w:after="0" w:line="240" w:lineRule="auto"/>
        <w:jc w:val="both"/>
        <w:rPr>
          <w:rFonts w:ascii="Times New Roman" w:hAnsi="Times New Roman"/>
          <w:b/>
          <w:i/>
          <w:sz w:val="26"/>
          <w:szCs w:val="26"/>
          <w:lang w:val="ro-RO"/>
        </w:rPr>
      </w:pPr>
    </w:p>
    <w:p w:rsidR="001E1FA2" w:rsidRPr="002A6078" w:rsidRDefault="00201AFE" w:rsidP="00E813A2">
      <w:pPr>
        <w:numPr>
          <w:ilvl w:val="0"/>
          <w:numId w:val="2"/>
        </w:numPr>
        <w:tabs>
          <w:tab w:val="clear" w:pos="81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G</w:t>
      </w:r>
      <w:r w:rsidR="001E1FA2" w:rsidRPr="002A6078">
        <w:rPr>
          <w:rFonts w:ascii="Times New Roman" w:hAnsi="Times New Roman"/>
          <w:b/>
          <w:sz w:val="26"/>
          <w:szCs w:val="26"/>
          <w:lang w:val="ro-RO"/>
        </w:rPr>
        <w:t>radul în care Planul de Amenajare a fondului forestier influenţează alte planuri şi programe, inclusiv pe cele în care se integrează sau derivă din ele:</w:t>
      </w:r>
    </w:p>
    <w:p w:rsidR="000428D7" w:rsidRDefault="000428D7" w:rsidP="000428D7">
      <w:pPr>
        <w:autoSpaceDE w:val="0"/>
        <w:autoSpaceDN w:val="0"/>
        <w:adjustRightInd w:val="0"/>
        <w:spacing w:after="0" w:line="240" w:lineRule="auto"/>
        <w:ind w:firstLine="720"/>
        <w:jc w:val="both"/>
        <w:rPr>
          <w:rFonts w:ascii="Times New Roman" w:hAnsi="Times New Roman"/>
          <w:sz w:val="26"/>
          <w:szCs w:val="26"/>
          <w:lang w:val="ro-RO"/>
        </w:rPr>
      </w:pPr>
      <w:r w:rsidRPr="000428D7">
        <w:rPr>
          <w:rFonts w:ascii="Times New Roman" w:hAnsi="Times New Roman"/>
          <w:sz w:val="26"/>
          <w:szCs w:val="26"/>
          <w:lang w:val="ro-RO"/>
        </w:rPr>
        <w:t>Suprafaţa de teren afe</w:t>
      </w:r>
      <w:r w:rsidR="00900FCC">
        <w:rPr>
          <w:rFonts w:ascii="Times New Roman" w:hAnsi="Times New Roman"/>
          <w:sz w:val="26"/>
          <w:szCs w:val="26"/>
          <w:lang w:val="ro-RO"/>
        </w:rPr>
        <w:t>rent</w:t>
      </w:r>
      <w:r w:rsidRPr="000428D7">
        <w:rPr>
          <w:rFonts w:ascii="Times New Roman" w:hAnsi="Times New Roman"/>
          <w:sz w:val="26"/>
          <w:szCs w:val="26"/>
          <w:lang w:val="ro-RO"/>
        </w:rPr>
        <w:t>”</w:t>
      </w:r>
      <w:r w:rsidRPr="000428D7">
        <w:rPr>
          <w:rFonts w:ascii="Times New Roman" w:hAnsi="Times New Roman"/>
          <w:b/>
          <w:i/>
          <w:color w:val="000000"/>
          <w:sz w:val="26"/>
          <w:szCs w:val="26"/>
          <w:lang w:val="ro-RO"/>
        </w:rPr>
        <w:t xml:space="preserve"> </w:t>
      </w:r>
      <w:r w:rsidRPr="002A6078">
        <w:rPr>
          <w:rFonts w:ascii="Times New Roman" w:hAnsi="Times New Roman"/>
          <w:b/>
          <w:i/>
          <w:color w:val="000000"/>
          <w:sz w:val="26"/>
          <w:szCs w:val="26"/>
          <w:lang w:val="ro-RO"/>
        </w:rPr>
        <w:t xml:space="preserve">Amenajamentul fondului forestier format din </w:t>
      </w:r>
      <w:r w:rsidR="00900FCC">
        <w:rPr>
          <w:rFonts w:ascii="Times New Roman" w:hAnsi="Times New Roman"/>
          <w:b/>
          <w:i/>
          <w:color w:val="000000"/>
          <w:sz w:val="26"/>
          <w:szCs w:val="26"/>
          <w:lang w:val="ro-RO"/>
        </w:rPr>
        <w:t xml:space="preserve">U.P. </w:t>
      </w:r>
      <w:r w:rsidR="002E3C71" w:rsidRPr="004C0BFA">
        <w:rPr>
          <w:rFonts w:ascii="Times New Roman" w:hAnsi="Times New Roman"/>
          <w:b/>
          <w:bCs/>
          <w:i/>
          <w:sz w:val="26"/>
          <w:szCs w:val="26"/>
        </w:rPr>
        <w:t>XI</w:t>
      </w:r>
      <w:r w:rsidR="002E3C71" w:rsidRPr="004C0BFA">
        <w:rPr>
          <w:rFonts w:ascii="Times New Roman" w:hAnsi="Times New Roman"/>
          <w:b/>
          <w:bCs/>
          <w:i/>
          <w:sz w:val="24"/>
          <w:szCs w:val="24"/>
        </w:rPr>
        <w:t xml:space="preserve"> </w:t>
      </w:r>
      <w:proofErr w:type="spellStart"/>
      <w:r w:rsidR="002E3C71" w:rsidRPr="004C0BFA">
        <w:rPr>
          <w:rFonts w:ascii="Times New Roman" w:hAnsi="Times New Roman"/>
          <w:b/>
          <w:i/>
          <w:sz w:val="26"/>
          <w:szCs w:val="26"/>
        </w:rPr>
        <w:t>Groapa</w:t>
      </w:r>
      <w:proofErr w:type="spellEnd"/>
      <w:r w:rsidR="002E3C71" w:rsidRPr="004C0BFA">
        <w:rPr>
          <w:rFonts w:ascii="Times New Roman" w:hAnsi="Times New Roman"/>
          <w:b/>
          <w:i/>
          <w:sz w:val="26"/>
          <w:szCs w:val="26"/>
        </w:rPr>
        <w:t xml:space="preserve"> </w:t>
      </w:r>
      <w:proofErr w:type="spellStart"/>
      <w:r w:rsidR="002E3C71" w:rsidRPr="004C0BFA">
        <w:rPr>
          <w:rFonts w:ascii="Times New Roman" w:hAnsi="Times New Roman"/>
          <w:b/>
          <w:i/>
          <w:sz w:val="26"/>
          <w:szCs w:val="26"/>
        </w:rPr>
        <w:t>Rotundă</w:t>
      </w:r>
      <w:proofErr w:type="spellEnd"/>
      <w:r w:rsidR="002E3C71">
        <w:rPr>
          <w:rFonts w:ascii="Times New Roman" w:hAnsi="Times New Roman"/>
          <w:b/>
          <w:i/>
          <w:sz w:val="26"/>
          <w:szCs w:val="26"/>
          <w:lang w:val="ro-RO"/>
        </w:rPr>
        <w:t xml:space="preserve"> </w:t>
      </w:r>
      <w:r w:rsidRPr="000428D7">
        <w:rPr>
          <w:rFonts w:ascii="Times New Roman" w:hAnsi="Times New Roman"/>
          <w:b/>
          <w:i/>
          <w:sz w:val="26"/>
          <w:szCs w:val="26"/>
          <w:lang w:val="ro-RO"/>
        </w:rPr>
        <w:t>”</w:t>
      </w:r>
      <w:r w:rsidRPr="000428D7">
        <w:rPr>
          <w:rFonts w:ascii="Times New Roman" w:hAnsi="Times New Roman"/>
          <w:sz w:val="26"/>
          <w:szCs w:val="26"/>
          <w:lang w:val="ro-RO"/>
        </w:rPr>
        <w:t>, nu se află în arii naturale protejate.</w:t>
      </w:r>
    </w:p>
    <w:p w:rsidR="001E1FA2" w:rsidRPr="00E813A2" w:rsidRDefault="00201AFE" w:rsidP="00E813A2">
      <w:pPr>
        <w:pStyle w:val="ListParagraph"/>
        <w:numPr>
          <w:ilvl w:val="0"/>
          <w:numId w:val="2"/>
        </w:numPr>
        <w:tabs>
          <w:tab w:val="clear" w:pos="810"/>
        </w:tabs>
        <w:autoSpaceDE w:val="0"/>
        <w:autoSpaceDN w:val="0"/>
        <w:adjustRightInd w:val="0"/>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R</w:t>
      </w:r>
      <w:r w:rsidR="001E1FA2" w:rsidRPr="00E813A2">
        <w:rPr>
          <w:rFonts w:ascii="Times New Roman" w:hAnsi="Times New Roman"/>
          <w:b/>
          <w:sz w:val="26"/>
          <w:szCs w:val="26"/>
          <w:lang w:val="ro-RO"/>
        </w:rPr>
        <w:t>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 xml:space="preserve">stabilirea unor ansamblu de măsuri </w:t>
      </w:r>
      <w:proofErr w:type="spellStart"/>
      <w:r w:rsidRPr="002A6078">
        <w:rPr>
          <w:rFonts w:ascii="Times New Roman" w:hAnsi="Times New Roman"/>
          <w:iCs/>
          <w:sz w:val="26"/>
          <w:szCs w:val="26"/>
          <w:lang w:val="ro-RO"/>
        </w:rPr>
        <w:t>silviculturale</w:t>
      </w:r>
      <w:proofErr w:type="spellEnd"/>
      <w:r w:rsidRPr="002A6078">
        <w:rPr>
          <w:rFonts w:ascii="Times New Roman" w:hAnsi="Times New Roman"/>
          <w:iCs/>
          <w:sz w:val="26"/>
          <w:szCs w:val="26"/>
          <w:lang w:val="ro-RO"/>
        </w:rPr>
        <w:t>,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ii cu maximă </w:t>
      </w:r>
      <w:proofErr w:type="spellStart"/>
      <w:r w:rsidRPr="002A6078">
        <w:rPr>
          <w:rFonts w:ascii="Times New Roman" w:hAnsi="Times New Roman"/>
          <w:iCs/>
          <w:sz w:val="26"/>
          <w:szCs w:val="26"/>
          <w:lang w:val="ro-RO"/>
        </w:rPr>
        <w:t>eficen</w:t>
      </w:r>
      <w:r w:rsidRPr="002A6078">
        <w:rPr>
          <w:rFonts w:ascii="Times New Roman" w:hAnsi="Times New Roman"/>
          <w:sz w:val="26"/>
          <w:szCs w:val="26"/>
          <w:lang w:val="ro-RO"/>
        </w:rPr>
        <w:t>ț</w:t>
      </w:r>
      <w:r w:rsidRPr="002A6078">
        <w:rPr>
          <w:rFonts w:ascii="Times New Roman" w:hAnsi="Times New Roman"/>
          <w:iCs/>
          <w:sz w:val="26"/>
          <w:szCs w:val="26"/>
          <w:lang w:val="ro-RO"/>
        </w:rPr>
        <w:t>ă</w:t>
      </w:r>
      <w:proofErr w:type="spellEnd"/>
      <w:r w:rsidRPr="002A6078">
        <w:rPr>
          <w:rFonts w:ascii="Times New Roman" w:hAnsi="Times New Roman"/>
          <w:iCs/>
          <w:sz w:val="26"/>
          <w:szCs w:val="26"/>
          <w:lang w:val="ro-RO"/>
        </w:rPr>
        <w:t xml:space="preserve">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E813A2"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continuităţii</w:t>
      </w:r>
    </w:p>
    <w:p w:rsidR="00E813A2"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eficacităţii funcţionale</w:t>
      </w:r>
    </w:p>
    <w:p w:rsidR="00C414D9"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conservării şi ameliorării biodiversităţii</w:t>
      </w:r>
    </w:p>
    <w:p w:rsidR="001E1FA2" w:rsidRPr="00850B09" w:rsidRDefault="00201AFE" w:rsidP="00E813A2">
      <w:pPr>
        <w:pStyle w:val="ListParagraph"/>
        <w:numPr>
          <w:ilvl w:val="0"/>
          <w:numId w:val="2"/>
        </w:numPr>
        <w:tabs>
          <w:tab w:val="clear" w:pos="810"/>
          <w:tab w:val="num" w:pos="72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P</w:t>
      </w:r>
      <w:r w:rsidR="001E1FA2" w:rsidRPr="00850B09">
        <w:rPr>
          <w:rFonts w:ascii="Times New Roman" w:hAnsi="Times New Roman"/>
          <w:b/>
          <w:sz w:val="26"/>
          <w:szCs w:val="26"/>
          <w:lang w:val="ro-RO"/>
        </w:rPr>
        <w:t>robleme de mediu relevante pentru plan:</w:t>
      </w:r>
    </w:p>
    <w:p w:rsidR="001E1FA2" w:rsidRDefault="001E1FA2" w:rsidP="00E813A2">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Menţinerea integrităţii fondului forestier, respectiv </w:t>
      </w:r>
      <w:r w:rsidRPr="002D10A3">
        <w:rPr>
          <w:rFonts w:ascii="Times New Roman" w:hAnsi="Times New Roman"/>
          <w:sz w:val="26"/>
          <w:szCs w:val="26"/>
          <w:lang w:val="ro-RO"/>
        </w:rPr>
        <w:t xml:space="preserve">protejarea </w:t>
      </w:r>
      <w:r w:rsidR="00507B15" w:rsidRPr="002D10A3">
        <w:rPr>
          <w:rFonts w:ascii="Times New Roman" w:hAnsi="Times New Roman"/>
          <w:sz w:val="26"/>
          <w:szCs w:val="26"/>
          <w:lang w:val="ro-RO"/>
        </w:rPr>
        <w:t>speciilor</w:t>
      </w:r>
      <w:r w:rsidRPr="002D10A3">
        <w:rPr>
          <w:rFonts w:ascii="Times New Roman" w:hAnsi="Times New Roman"/>
          <w:sz w:val="26"/>
          <w:szCs w:val="26"/>
          <w:lang w:val="ro-RO"/>
        </w:rPr>
        <w:t xml:space="preserve"> </w:t>
      </w:r>
      <w:r w:rsidR="00507B15" w:rsidRPr="002D10A3">
        <w:rPr>
          <w:rFonts w:ascii="Times New Roman" w:hAnsi="Times New Roman"/>
          <w:sz w:val="26"/>
          <w:szCs w:val="26"/>
          <w:lang w:val="ro-RO"/>
        </w:rPr>
        <w:t>ocrotite</w:t>
      </w:r>
      <w:r w:rsidRPr="002D10A3">
        <w:rPr>
          <w:rFonts w:ascii="Times New Roman" w:hAnsi="Times New Roman"/>
          <w:sz w:val="26"/>
          <w:szCs w:val="26"/>
          <w:lang w:val="ro-RO"/>
        </w:rPr>
        <w:t xml:space="preserve"> </w:t>
      </w:r>
      <w:r w:rsidRPr="002A6078">
        <w:rPr>
          <w:rFonts w:ascii="Times New Roman" w:hAnsi="Times New Roman"/>
          <w:sz w:val="26"/>
          <w:szCs w:val="26"/>
          <w:lang w:val="ro-RO"/>
        </w:rPr>
        <w:t>şi a peisajului.</w:t>
      </w:r>
    </w:p>
    <w:p w:rsidR="001E1FA2" w:rsidRPr="003E6846" w:rsidRDefault="00201AFE" w:rsidP="00E813A2">
      <w:pPr>
        <w:pStyle w:val="ListParagraph"/>
        <w:numPr>
          <w:ilvl w:val="0"/>
          <w:numId w:val="2"/>
        </w:numPr>
        <w:tabs>
          <w:tab w:val="clear" w:pos="810"/>
          <w:tab w:val="num" w:pos="72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R</w:t>
      </w:r>
      <w:r w:rsidR="001E1FA2" w:rsidRPr="00E813A2">
        <w:rPr>
          <w:rFonts w:ascii="Times New Roman" w:hAnsi="Times New Roman"/>
          <w:b/>
          <w:sz w:val="26"/>
          <w:szCs w:val="26"/>
          <w:lang w:val="ro-RO"/>
        </w:rPr>
        <w:t>elevanţa planului pentru implementarea legislaţiei naţionale şi comunitare de mediu</w:t>
      </w:r>
      <w:r w:rsidR="00760EE6" w:rsidRPr="00E813A2">
        <w:rPr>
          <w:rFonts w:ascii="Times New Roman" w:hAnsi="Times New Roman"/>
          <w:b/>
          <w:sz w:val="26"/>
          <w:szCs w:val="26"/>
          <w:lang w:val="ro-RO"/>
        </w:rPr>
        <w:t xml:space="preserve"> </w:t>
      </w:r>
      <w:r w:rsidR="00760EE6" w:rsidRPr="003E6846">
        <w:rPr>
          <w:rFonts w:ascii="Times New Roman" w:hAnsi="Times New Roman"/>
          <w:sz w:val="26"/>
          <w:szCs w:val="26"/>
        </w:rPr>
        <w:t xml:space="preserve">(de </w:t>
      </w:r>
      <w:proofErr w:type="spellStart"/>
      <w:r w:rsidR="00760EE6" w:rsidRPr="003E6846">
        <w:rPr>
          <w:rFonts w:ascii="Times New Roman" w:hAnsi="Times New Roman"/>
          <w:sz w:val="26"/>
          <w:szCs w:val="26"/>
        </w:rPr>
        <w:t>exemplu</w:t>
      </w:r>
      <w:proofErr w:type="spellEnd"/>
      <w:r w:rsidR="00760EE6" w:rsidRPr="003E6846">
        <w:rPr>
          <w:rFonts w:ascii="Times New Roman" w:hAnsi="Times New Roman"/>
          <w:sz w:val="26"/>
          <w:szCs w:val="26"/>
        </w:rPr>
        <w:t xml:space="preserve">, </w:t>
      </w:r>
      <w:proofErr w:type="spellStart"/>
      <w:r w:rsidR="00760EE6" w:rsidRPr="003E6846">
        <w:rPr>
          <w:rFonts w:ascii="Times New Roman" w:hAnsi="Times New Roman"/>
          <w:sz w:val="26"/>
          <w:szCs w:val="26"/>
        </w:rPr>
        <w:t>planurile</w:t>
      </w:r>
      <w:proofErr w:type="spellEnd"/>
      <w:r w:rsidR="00760EE6" w:rsidRPr="003E6846">
        <w:rPr>
          <w:rFonts w:ascii="Times New Roman" w:hAnsi="Times New Roman"/>
          <w:sz w:val="26"/>
          <w:szCs w:val="26"/>
        </w:rPr>
        <w:t xml:space="preserve"> </w:t>
      </w:r>
      <w:proofErr w:type="spellStart"/>
      <w:r w:rsidR="00760EE6" w:rsidRPr="003E6846">
        <w:rPr>
          <w:rFonts w:ascii="Times New Roman" w:hAnsi="Times New Roman"/>
          <w:sz w:val="26"/>
          <w:szCs w:val="26"/>
        </w:rPr>
        <w:t>şi</w:t>
      </w:r>
      <w:proofErr w:type="spellEnd"/>
      <w:r w:rsidR="00760EE6" w:rsidRPr="003E6846">
        <w:rPr>
          <w:rFonts w:ascii="Times New Roman" w:hAnsi="Times New Roman"/>
          <w:sz w:val="26"/>
          <w:szCs w:val="26"/>
        </w:rPr>
        <w:t xml:space="preserve"> </w:t>
      </w:r>
      <w:proofErr w:type="spellStart"/>
      <w:r w:rsidR="00760EE6" w:rsidRPr="003E6846">
        <w:rPr>
          <w:rFonts w:ascii="Times New Roman" w:hAnsi="Times New Roman"/>
          <w:sz w:val="26"/>
          <w:szCs w:val="26"/>
        </w:rPr>
        <w:t>programele</w:t>
      </w:r>
      <w:proofErr w:type="spellEnd"/>
      <w:r w:rsidR="00760EE6" w:rsidRPr="003E6846">
        <w:rPr>
          <w:rFonts w:ascii="Times New Roman" w:hAnsi="Times New Roman"/>
          <w:sz w:val="26"/>
          <w:szCs w:val="26"/>
        </w:rPr>
        <w:t xml:space="preserve"> legate de </w:t>
      </w:r>
      <w:proofErr w:type="spellStart"/>
      <w:r w:rsidR="00760EE6" w:rsidRPr="003E6846">
        <w:rPr>
          <w:rFonts w:ascii="Times New Roman" w:hAnsi="Times New Roman"/>
          <w:sz w:val="26"/>
          <w:szCs w:val="26"/>
        </w:rPr>
        <w:t>gospodărirea</w:t>
      </w:r>
      <w:proofErr w:type="spellEnd"/>
      <w:r w:rsidR="00760EE6" w:rsidRPr="003E6846">
        <w:rPr>
          <w:rFonts w:ascii="Times New Roman" w:hAnsi="Times New Roman"/>
          <w:sz w:val="26"/>
          <w:szCs w:val="26"/>
        </w:rPr>
        <w:t xml:space="preserve"> </w:t>
      </w:r>
      <w:proofErr w:type="spellStart"/>
      <w:r w:rsidR="00760EE6" w:rsidRPr="003E6846">
        <w:rPr>
          <w:rFonts w:ascii="Times New Roman" w:hAnsi="Times New Roman"/>
          <w:sz w:val="26"/>
          <w:szCs w:val="26"/>
        </w:rPr>
        <w:t>deşeurilor</w:t>
      </w:r>
      <w:proofErr w:type="spellEnd"/>
      <w:r w:rsidR="00760EE6" w:rsidRPr="003E6846">
        <w:rPr>
          <w:rFonts w:ascii="Times New Roman" w:hAnsi="Times New Roman"/>
          <w:sz w:val="26"/>
          <w:szCs w:val="26"/>
        </w:rPr>
        <w:t xml:space="preserve"> </w:t>
      </w:r>
      <w:proofErr w:type="spellStart"/>
      <w:r w:rsidR="00760EE6" w:rsidRPr="003E6846">
        <w:rPr>
          <w:rFonts w:ascii="Times New Roman" w:hAnsi="Times New Roman"/>
          <w:sz w:val="26"/>
          <w:szCs w:val="26"/>
        </w:rPr>
        <w:t>sau</w:t>
      </w:r>
      <w:proofErr w:type="spellEnd"/>
      <w:r w:rsidR="00760EE6" w:rsidRPr="003E6846">
        <w:rPr>
          <w:rFonts w:ascii="Times New Roman" w:hAnsi="Times New Roman"/>
          <w:sz w:val="26"/>
          <w:szCs w:val="26"/>
        </w:rPr>
        <w:t xml:space="preserve"> de </w:t>
      </w:r>
      <w:proofErr w:type="spellStart"/>
      <w:r w:rsidR="00760EE6" w:rsidRPr="003E6846">
        <w:rPr>
          <w:rFonts w:ascii="Times New Roman" w:hAnsi="Times New Roman"/>
          <w:sz w:val="26"/>
          <w:szCs w:val="26"/>
        </w:rPr>
        <w:t>gospodărirea</w:t>
      </w:r>
      <w:proofErr w:type="spellEnd"/>
      <w:r w:rsidR="00760EE6" w:rsidRPr="003E6846">
        <w:rPr>
          <w:rFonts w:ascii="Times New Roman" w:hAnsi="Times New Roman"/>
          <w:sz w:val="26"/>
          <w:szCs w:val="26"/>
        </w:rPr>
        <w:t xml:space="preserve"> </w:t>
      </w:r>
      <w:proofErr w:type="spellStart"/>
      <w:r w:rsidR="00760EE6" w:rsidRPr="003E6846">
        <w:rPr>
          <w:rFonts w:ascii="Times New Roman" w:hAnsi="Times New Roman"/>
          <w:sz w:val="26"/>
          <w:szCs w:val="26"/>
        </w:rPr>
        <w:t>apelor</w:t>
      </w:r>
      <w:proofErr w:type="spellEnd"/>
      <w:r w:rsidR="00760EE6" w:rsidRPr="003E6846">
        <w:rPr>
          <w:rFonts w:ascii="Times New Roman" w:hAnsi="Times New Roman"/>
          <w:sz w:val="26"/>
          <w:szCs w:val="26"/>
        </w:rPr>
        <w:t>)</w:t>
      </w:r>
      <w:r w:rsidR="001E1FA2" w:rsidRPr="003E6846">
        <w:rPr>
          <w:rFonts w:ascii="Times New Roman" w:hAnsi="Times New Roman"/>
          <w:b/>
          <w:sz w:val="26"/>
          <w:szCs w:val="26"/>
          <w:lang w:val="ro-RO"/>
        </w:rPr>
        <w:t xml:space="preserve">: </w:t>
      </w:r>
    </w:p>
    <w:p w:rsidR="001E1FA2" w:rsidRPr="0076082B" w:rsidRDefault="001E1FA2" w:rsidP="001F2BA8">
      <w:p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Se vor respecta prevederile din:</w:t>
      </w:r>
    </w:p>
    <w:p w:rsidR="0076082B" w:rsidRDefault="0076082B" w:rsidP="00CB1F05">
      <w:pPr>
        <w:pStyle w:val="BodyTextIndent"/>
        <w:numPr>
          <w:ilvl w:val="0"/>
          <w:numId w:val="8"/>
        </w:numPr>
        <w:tabs>
          <w:tab w:val="left" w:pos="720"/>
        </w:tabs>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Ordonanţa de Urgenţă nr. 195 din 22 decembrie 2005, cu modificările ulterioare şi completările ulterioare privind protecţia mediului, art.69.</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să menţină suprafaţa împădurită a fondului forestier, a vegetaţiei forestiere din afara fondului forestier, inclusiv a jnepenişurilor, tufişurilor şi pajiştilor existente, fiind interzisă reducerea acestora, cu excepţia cazurilor prevăzute de lege;</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să exploateze masa lemnoasă în condiţiile legii precum şi să ia măsuri de reîmpădurire şi, respectiv de completare a regenerărilor naturale;</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gestioneze corespunzător deş</w:t>
      </w:r>
      <w:r w:rsidR="00CB1F05">
        <w:rPr>
          <w:rFonts w:ascii="Times New Roman" w:hAnsi="Times New Roman"/>
          <w:sz w:val="26"/>
          <w:szCs w:val="26"/>
          <w:lang w:val="ro-RO"/>
        </w:rPr>
        <w:t>eurile de exploatare rezultate,</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asigure respectarea regulilor silvice de exploatare şi transport tehnologic al lemnului, stabilite conform legii, în scopul menţinerii biodiversităţii pădurilor şi a echilibrului ecologic;</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respecte regimul silvic în conformitate cu prevederile legislaţiei în domeniul silviculturii şi protecţiei mediului;</w:t>
      </w:r>
    </w:p>
    <w:p w:rsidR="002E3C71"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 xml:space="preserve">să asigure aplicarea măsurilor specifice de conservare pentru pădurile cu funcţii speciale de protecţie, situate pe terenurile cu pante foarte mari, cu procese de </w:t>
      </w:r>
    </w:p>
    <w:p w:rsidR="002E3C71" w:rsidRDefault="002E3C71" w:rsidP="002E3C71">
      <w:pPr>
        <w:pStyle w:val="BodyTextIndent"/>
        <w:spacing w:after="0" w:line="240" w:lineRule="auto"/>
        <w:ind w:left="720"/>
        <w:jc w:val="both"/>
        <w:rPr>
          <w:rFonts w:ascii="Times New Roman" w:hAnsi="Times New Roman"/>
          <w:sz w:val="26"/>
          <w:szCs w:val="26"/>
          <w:lang w:val="ro-RO"/>
        </w:rPr>
      </w:pPr>
    </w:p>
    <w:p w:rsidR="002E3C71" w:rsidRDefault="002E3C71" w:rsidP="002E3C71">
      <w:pPr>
        <w:pStyle w:val="BodyTextIndent"/>
        <w:spacing w:after="0" w:line="240" w:lineRule="auto"/>
        <w:ind w:left="720"/>
        <w:jc w:val="both"/>
        <w:rPr>
          <w:rFonts w:ascii="Times New Roman" w:hAnsi="Times New Roman"/>
          <w:sz w:val="26"/>
          <w:szCs w:val="26"/>
          <w:lang w:val="ro-RO"/>
        </w:rPr>
      </w:pPr>
    </w:p>
    <w:p w:rsidR="0076082B" w:rsidRDefault="0076082B" w:rsidP="002E3C71">
      <w:pPr>
        <w:pStyle w:val="BodyTextIndent"/>
        <w:spacing w:after="0" w:line="240" w:lineRule="auto"/>
        <w:ind w:left="720"/>
        <w:jc w:val="both"/>
        <w:rPr>
          <w:rFonts w:ascii="Times New Roman" w:hAnsi="Times New Roman"/>
          <w:sz w:val="26"/>
          <w:szCs w:val="26"/>
          <w:lang w:val="ro-RO"/>
        </w:rPr>
      </w:pPr>
      <w:r w:rsidRPr="00CB1F05">
        <w:rPr>
          <w:rFonts w:ascii="Times New Roman" w:hAnsi="Times New Roman"/>
          <w:sz w:val="26"/>
          <w:szCs w:val="26"/>
          <w:lang w:val="ro-RO"/>
        </w:rPr>
        <w:t>alunecare şi eroziune, de grohotişuri, stâncării, la limita superioară de altitudine a vegetaţiei forestiere, precum şi pentru alte asemenea păduri;”</w:t>
      </w:r>
    </w:p>
    <w:p w:rsidR="0076082B" w:rsidRPr="0076082B" w:rsidRDefault="0076082B" w:rsidP="00CB1F05">
      <w:pPr>
        <w:numPr>
          <w:ilvl w:val="0"/>
          <w:numId w:val="8"/>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Legea Apelor nr.107/1996 cu modificările şi completările ulterioare;</w:t>
      </w:r>
    </w:p>
    <w:p w:rsidR="0076082B" w:rsidRPr="00507B15" w:rsidRDefault="0076082B" w:rsidP="00CB1F05">
      <w:pPr>
        <w:numPr>
          <w:ilvl w:val="0"/>
          <w:numId w:val="8"/>
        </w:numPr>
        <w:tabs>
          <w:tab w:val="left" w:pos="720"/>
        </w:tabs>
        <w:spacing w:after="0" w:line="240" w:lineRule="auto"/>
        <w:jc w:val="both"/>
        <w:rPr>
          <w:rFonts w:ascii="Times New Roman" w:hAnsi="Times New Roman"/>
          <w:sz w:val="26"/>
          <w:szCs w:val="26"/>
          <w:lang w:val="ro-RO"/>
        </w:rPr>
      </w:pPr>
      <w:r w:rsidRPr="00507B15">
        <w:rPr>
          <w:rFonts w:ascii="Times New Roman" w:hAnsi="Times New Roman"/>
          <w:sz w:val="26"/>
          <w:szCs w:val="26"/>
          <w:lang w:val="ro-RO"/>
        </w:rPr>
        <w:t>OUG nr.</w:t>
      </w:r>
      <w:r w:rsidR="00AF71A6" w:rsidRPr="00507B15">
        <w:rPr>
          <w:rFonts w:ascii="Times New Roman" w:hAnsi="Times New Roman"/>
          <w:sz w:val="26"/>
          <w:szCs w:val="26"/>
          <w:lang w:val="ro-RO"/>
        </w:rPr>
        <w:t xml:space="preserve"> </w:t>
      </w:r>
      <w:r w:rsidRPr="00507B15">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76082B" w:rsidRDefault="0076082B" w:rsidP="00CB1F05">
      <w:pPr>
        <w:numPr>
          <w:ilvl w:val="0"/>
          <w:numId w:val="8"/>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Legea nr.</w:t>
      </w:r>
      <w:r w:rsidR="00AF71A6">
        <w:rPr>
          <w:rFonts w:ascii="Times New Roman" w:hAnsi="Times New Roman"/>
          <w:sz w:val="26"/>
          <w:szCs w:val="26"/>
          <w:lang w:val="ro-RO"/>
        </w:rPr>
        <w:t xml:space="preserve"> </w:t>
      </w:r>
      <w:r w:rsidRPr="0076082B">
        <w:rPr>
          <w:rFonts w:ascii="Times New Roman" w:hAnsi="Times New Roman"/>
          <w:sz w:val="26"/>
          <w:szCs w:val="26"/>
          <w:lang w:val="ro-RO"/>
        </w:rPr>
        <w:t>211/2011 privind regimul deşeurilor;</w:t>
      </w:r>
    </w:p>
    <w:p w:rsidR="00EB60E5" w:rsidRDefault="0076082B" w:rsidP="00CB1F05">
      <w:pPr>
        <w:numPr>
          <w:ilvl w:val="0"/>
          <w:numId w:val="8"/>
        </w:numPr>
        <w:spacing w:after="0" w:line="240" w:lineRule="auto"/>
        <w:jc w:val="both"/>
        <w:rPr>
          <w:rFonts w:ascii="Times New Roman" w:hAnsi="Times New Roman"/>
          <w:sz w:val="26"/>
          <w:szCs w:val="26"/>
          <w:lang w:val="ro-RO"/>
        </w:rPr>
      </w:pPr>
      <w:r w:rsidRPr="00765478">
        <w:rPr>
          <w:rFonts w:ascii="Times New Roman" w:hAnsi="Times New Roman"/>
          <w:sz w:val="26"/>
          <w:szCs w:val="26"/>
          <w:lang w:val="ro-RO"/>
        </w:rPr>
        <w:t>O.U.G. nr.</w:t>
      </w:r>
      <w:r w:rsidR="00AF71A6" w:rsidRPr="00765478">
        <w:rPr>
          <w:rFonts w:ascii="Times New Roman" w:hAnsi="Times New Roman"/>
          <w:sz w:val="26"/>
          <w:szCs w:val="26"/>
          <w:lang w:val="ro-RO"/>
        </w:rPr>
        <w:t xml:space="preserve"> </w:t>
      </w:r>
      <w:r w:rsidRPr="00765478">
        <w:rPr>
          <w:rFonts w:ascii="Times New Roman" w:hAnsi="Times New Roman"/>
          <w:sz w:val="26"/>
          <w:szCs w:val="26"/>
          <w:lang w:val="ro-RO"/>
        </w:rPr>
        <w:t xml:space="preserve">68/2007 privind răspunderea de mediu cu referire la prevenirea şi repararea prejudiciului asupra mediului, aprobată prin Legea 19/2008, </w:t>
      </w:r>
      <w:r w:rsidR="00765478" w:rsidRPr="00765478">
        <w:rPr>
          <w:rFonts w:ascii="Times New Roman" w:hAnsi="Times New Roman"/>
          <w:sz w:val="26"/>
          <w:szCs w:val="26"/>
          <w:lang w:val="ro-RO"/>
        </w:rPr>
        <w:t xml:space="preserve">cu </w:t>
      </w:r>
      <w:r w:rsidRPr="00765478">
        <w:rPr>
          <w:rFonts w:ascii="Times New Roman" w:hAnsi="Times New Roman"/>
          <w:sz w:val="26"/>
          <w:szCs w:val="26"/>
          <w:lang w:val="ro-RO"/>
        </w:rPr>
        <w:t>m</w:t>
      </w:r>
      <w:r w:rsidR="00765478" w:rsidRPr="00765478">
        <w:rPr>
          <w:rFonts w:ascii="Times New Roman" w:hAnsi="Times New Roman"/>
          <w:sz w:val="26"/>
          <w:szCs w:val="26"/>
          <w:lang w:val="ro-RO"/>
        </w:rPr>
        <w:t>odificările şi comple</w:t>
      </w:r>
      <w:r w:rsidRPr="00765478">
        <w:rPr>
          <w:rFonts w:ascii="Times New Roman" w:hAnsi="Times New Roman"/>
          <w:sz w:val="26"/>
          <w:szCs w:val="26"/>
          <w:lang w:val="ro-RO"/>
        </w:rPr>
        <w:t>tă</w:t>
      </w:r>
      <w:r w:rsidR="00765478" w:rsidRPr="00765478">
        <w:rPr>
          <w:rFonts w:ascii="Times New Roman" w:hAnsi="Times New Roman"/>
          <w:sz w:val="26"/>
          <w:szCs w:val="26"/>
          <w:lang w:val="ro-RO"/>
        </w:rPr>
        <w:t>rile ulterioare</w:t>
      </w:r>
      <w:r w:rsidRPr="00765478">
        <w:rPr>
          <w:rFonts w:ascii="Times New Roman" w:hAnsi="Times New Roman"/>
          <w:sz w:val="26"/>
          <w:szCs w:val="26"/>
          <w:lang w:val="ro-RO"/>
        </w:rPr>
        <w:t>, care transpune prevederile Directivei Consiliului şi Parlamentului European 2004/35/CE privind răspunderea de mediu cu referire la măsurile preventive şi de reparare, publicată în Jurnalul Oficial al Uniunii Europene (JOUE) nr. L 143 din 30 aprilie 2004.</w:t>
      </w:r>
      <w:r w:rsidR="00EB60E5">
        <w:rPr>
          <w:rFonts w:ascii="Times New Roman" w:hAnsi="Times New Roman"/>
          <w:sz w:val="26"/>
          <w:szCs w:val="26"/>
          <w:lang w:val="ro-RO"/>
        </w:rPr>
        <w:t>,</w:t>
      </w:r>
    </w:p>
    <w:p w:rsidR="00EB60E5" w:rsidRDefault="00EB60E5" w:rsidP="00CB1F05">
      <w:pPr>
        <w:numPr>
          <w:ilvl w:val="0"/>
          <w:numId w:val="8"/>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O.U.G. nr.196/2005 privind Fondul de Mediu cu modificările şi completările ulterioare;</w:t>
      </w:r>
    </w:p>
    <w:p w:rsidR="001E1FA2" w:rsidRPr="00CB1F05" w:rsidRDefault="001E1FA2" w:rsidP="00CB1F05">
      <w:pPr>
        <w:pStyle w:val="ListParagraph"/>
        <w:numPr>
          <w:ilvl w:val="0"/>
          <w:numId w:val="1"/>
        </w:numPr>
        <w:spacing w:after="0" w:line="240" w:lineRule="auto"/>
        <w:jc w:val="both"/>
        <w:rPr>
          <w:rFonts w:ascii="Times New Roman" w:hAnsi="Times New Roman"/>
          <w:b/>
          <w:sz w:val="26"/>
          <w:szCs w:val="26"/>
          <w:lang w:val="ro-RO"/>
        </w:rPr>
      </w:pPr>
      <w:r w:rsidRPr="002D10A3">
        <w:rPr>
          <w:rFonts w:ascii="Times New Roman" w:hAnsi="Times New Roman"/>
          <w:b/>
          <w:sz w:val="26"/>
          <w:szCs w:val="26"/>
          <w:lang w:val="ro-RO"/>
        </w:rPr>
        <w:t xml:space="preserve">Caracteristicile </w:t>
      </w:r>
      <w:r w:rsidRPr="00CB1F05">
        <w:rPr>
          <w:rFonts w:ascii="Times New Roman" w:hAnsi="Times New Roman"/>
          <w:b/>
          <w:sz w:val="26"/>
          <w:szCs w:val="26"/>
          <w:lang w:val="ro-RO"/>
        </w:rPr>
        <w:t xml:space="preserve">efectelor şi ale zonei posibil a fi afectate cu privire, în special, la:  </w:t>
      </w:r>
    </w:p>
    <w:p w:rsidR="0043080F" w:rsidRPr="00CB1F05"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CB1F05">
        <w:rPr>
          <w:rFonts w:ascii="Times New Roman" w:hAnsi="Times New Roman"/>
          <w:b/>
          <w:sz w:val="26"/>
          <w:szCs w:val="26"/>
          <w:lang w:val="ro-RO"/>
        </w:rPr>
        <w:t>Probabilitatea, durata, frecvenţa şi reversibilitatea efectelor:</w:t>
      </w:r>
      <w:r w:rsidR="006E0D13" w:rsidRPr="00CB1F05">
        <w:rPr>
          <w:rFonts w:ascii="Times New Roman" w:hAnsi="Times New Roman"/>
          <w:b/>
          <w:sz w:val="26"/>
          <w:szCs w:val="26"/>
          <w:lang w:val="ro-RO"/>
        </w:rPr>
        <w:t xml:space="preserve"> </w:t>
      </w:r>
      <w:r w:rsidRPr="00CB1F05">
        <w:rPr>
          <w:rFonts w:ascii="Times New Roman" w:hAnsi="Times New Roman"/>
          <w:sz w:val="26"/>
          <w:szCs w:val="26"/>
          <w:lang w:val="ro-RO"/>
        </w:rPr>
        <w:t>Prin măsurile prevăzute în Amenajamentul Silvic nu apare efect remanent asupra mediului.</w:t>
      </w:r>
    </w:p>
    <w:p w:rsidR="001E1FA2" w:rsidRPr="00EB4FF0"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Natura cumulativă a efectelor:</w:t>
      </w:r>
    </w:p>
    <w:p w:rsidR="001E1FA2"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EB4FF0"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 xml:space="preserve">Natura </w:t>
      </w:r>
      <w:proofErr w:type="spellStart"/>
      <w:r w:rsidRPr="00EB4FF0">
        <w:rPr>
          <w:rFonts w:ascii="Times New Roman" w:hAnsi="Times New Roman"/>
          <w:b/>
          <w:sz w:val="26"/>
          <w:szCs w:val="26"/>
          <w:lang w:val="ro-RO"/>
        </w:rPr>
        <w:t>transfrontieră</w:t>
      </w:r>
      <w:proofErr w:type="spellEnd"/>
      <w:r w:rsidRPr="00EB4FF0">
        <w:rPr>
          <w:rFonts w:ascii="Times New Roman" w:hAnsi="Times New Roman"/>
          <w:b/>
          <w:sz w:val="26"/>
          <w:szCs w:val="26"/>
          <w:lang w:val="ro-RO"/>
        </w:rPr>
        <w:t xml:space="preserve"> a efectelor:</w:t>
      </w:r>
    </w:p>
    <w:p w:rsidR="001E1FA2"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2D10A3"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Riscul pentru săn</w:t>
      </w:r>
      <w:r w:rsidR="009C1F6B" w:rsidRPr="00EB4FF0">
        <w:rPr>
          <w:rFonts w:ascii="Times New Roman" w:hAnsi="Times New Roman"/>
          <w:b/>
          <w:sz w:val="26"/>
          <w:szCs w:val="26"/>
          <w:lang w:val="ro-RO"/>
        </w:rPr>
        <w:t>ătatea umană sau pentru mediu (</w:t>
      </w:r>
      <w:r w:rsidRPr="00EB4FF0">
        <w:rPr>
          <w:rFonts w:ascii="Times New Roman" w:hAnsi="Times New Roman"/>
          <w:b/>
          <w:sz w:val="26"/>
          <w:szCs w:val="26"/>
          <w:lang w:val="ro-RO"/>
        </w:rPr>
        <w:t xml:space="preserve">de exemplu, datorită </w:t>
      </w:r>
      <w:r w:rsidRPr="002D10A3">
        <w:rPr>
          <w:rFonts w:ascii="Times New Roman" w:hAnsi="Times New Roman"/>
          <w:b/>
          <w:sz w:val="26"/>
          <w:szCs w:val="26"/>
          <w:lang w:val="ro-RO"/>
        </w:rPr>
        <w:t>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D10A3">
        <w:rPr>
          <w:rFonts w:ascii="Times New Roman" w:hAnsi="Times New Roman"/>
          <w:sz w:val="26"/>
          <w:szCs w:val="26"/>
          <w:lang w:val="ro-RO"/>
        </w:rPr>
        <w:t>Prin măsurile prevăzute în Planul de Amenajament Silvic acest plan nu prezintă risc pentru mediu sau pentru sănătatea umană.</w:t>
      </w:r>
      <w:r w:rsidR="000439B5" w:rsidRPr="002D10A3">
        <w:rPr>
          <w:rFonts w:ascii="Times New Roman" w:hAnsi="Times New Roman"/>
          <w:sz w:val="26"/>
          <w:szCs w:val="26"/>
          <w:lang w:val="ro-RO"/>
        </w:rPr>
        <w:t xml:space="preserve"> </w:t>
      </w:r>
      <w:r w:rsidRPr="002D10A3">
        <w:rPr>
          <w:rFonts w:ascii="Times New Roman" w:hAnsi="Times New Roman"/>
          <w:sz w:val="26"/>
          <w:szCs w:val="26"/>
          <w:lang w:val="ro-RO"/>
        </w:rPr>
        <w:t>Amenajamentul s</w:t>
      </w:r>
      <w:r w:rsidR="009F4F8F" w:rsidRPr="002D10A3">
        <w:rPr>
          <w:rFonts w:ascii="Times New Roman" w:hAnsi="Times New Roman"/>
          <w:sz w:val="26"/>
          <w:szCs w:val="26"/>
          <w:lang w:val="ro-RO"/>
        </w:rPr>
        <w:t>ilvic nu</w:t>
      </w:r>
      <w:r w:rsidR="00053BC5" w:rsidRPr="002D10A3">
        <w:rPr>
          <w:rFonts w:ascii="Times New Roman" w:hAnsi="Times New Roman"/>
          <w:sz w:val="26"/>
          <w:szCs w:val="26"/>
          <w:lang w:val="ro-RO"/>
        </w:rPr>
        <w:t xml:space="preserve"> propune lucrări pe ape. L</w:t>
      </w:r>
      <w:r w:rsidR="009F4F8F" w:rsidRPr="002D10A3">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sidRPr="002D10A3">
        <w:rPr>
          <w:rFonts w:ascii="Times New Roman" w:hAnsi="Times New Roman"/>
          <w:sz w:val="26"/>
          <w:szCs w:val="26"/>
          <w:lang w:val="ro-RO"/>
        </w:rPr>
        <w:t xml:space="preserve"> </w:t>
      </w:r>
      <w:r w:rsidR="009F4F8F" w:rsidRPr="002D10A3">
        <w:rPr>
          <w:rFonts w:ascii="Times New Roman" w:hAnsi="Times New Roman"/>
          <w:sz w:val="26"/>
          <w:szCs w:val="26"/>
          <w:lang w:val="ro-RO"/>
        </w:rPr>
        <w:t>Autorizaţiile de exploatare pe aceste amplasamente</w:t>
      </w:r>
      <w:r w:rsidR="009F4F8F" w:rsidRPr="002A6078">
        <w:rPr>
          <w:rFonts w:ascii="Times New Roman" w:hAnsi="Times New Roman"/>
          <w:sz w:val="26"/>
          <w:szCs w:val="26"/>
          <w:lang w:val="ro-RO"/>
        </w:rPr>
        <w:t>.</w:t>
      </w:r>
    </w:p>
    <w:p w:rsidR="0005145D" w:rsidRPr="002A6078" w:rsidRDefault="001E1FA2" w:rsidP="00753741">
      <w:pPr>
        <w:autoSpaceDE w:val="0"/>
        <w:autoSpaceDN w:val="0"/>
        <w:adjustRightInd w:val="0"/>
        <w:spacing w:after="0" w:line="240" w:lineRule="auto"/>
        <w:ind w:firstLine="72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Cs/>
          <w:iCs/>
          <w:sz w:val="26"/>
          <w:szCs w:val="26"/>
          <w:lang w:val="ro-RO"/>
        </w:rPr>
        <w:t xml:space="preserve">În cazul apariţiei unor calamităţi naturale (în zonă, cele mai frecvente manifestări din cauza factorilor abiotici: - </w:t>
      </w:r>
      <w:proofErr w:type="spellStart"/>
      <w:r w:rsidRPr="002A6078">
        <w:rPr>
          <w:rFonts w:ascii="Times New Roman" w:hAnsi="Times New Roman"/>
          <w:bCs/>
          <w:iCs/>
          <w:sz w:val="26"/>
          <w:szCs w:val="26"/>
          <w:lang w:val="ro-RO"/>
        </w:rPr>
        <w:t>doborâturile</w:t>
      </w:r>
      <w:proofErr w:type="spellEnd"/>
      <w:r w:rsidRPr="002A6078">
        <w:rPr>
          <w:rFonts w:ascii="Times New Roman" w:hAnsi="Times New Roman"/>
          <w:bCs/>
          <w:iCs/>
          <w:sz w:val="26"/>
          <w:szCs w:val="26"/>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Cs/>
          <w:iCs/>
          <w:sz w:val="26"/>
          <w:szCs w:val="26"/>
          <w:lang w:val="ro-RO"/>
        </w:rPr>
        <w:t xml:space="preserve">Măsuri propuse în cazul apariţiei unor calamităţi naturale (incendii de pădure şi păşuni, alunecările de teren, inundaţii, </w:t>
      </w:r>
      <w:proofErr w:type="spellStart"/>
      <w:r w:rsidRPr="002A6078">
        <w:rPr>
          <w:rFonts w:ascii="Times New Roman" w:hAnsi="Times New Roman"/>
          <w:bCs/>
          <w:iCs/>
          <w:sz w:val="26"/>
          <w:szCs w:val="26"/>
          <w:lang w:val="ro-RO"/>
        </w:rPr>
        <w:t>doborâturi</w:t>
      </w:r>
      <w:proofErr w:type="spellEnd"/>
      <w:r w:rsidRPr="002A6078">
        <w:rPr>
          <w:rFonts w:ascii="Times New Roman" w:hAnsi="Times New Roman"/>
          <w:bCs/>
          <w:iCs/>
          <w:sz w:val="26"/>
          <w:szCs w:val="26"/>
          <w:lang w:val="ro-RO"/>
        </w:rPr>
        <w:t xml:space="preserve"> şi rupturi în masă de vânt şi zăpadă, atacuri masive de insecte etc.):</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2E3C71" w:rsidRDefault="002E3C71" w:rsidP="00753741">
      <w:pPr>
        <w:autoSpaceDE w:val="0"/>
        <w:autoSpaceDN w:val="0"/>
        <w:adjustRightInd w:val="0"/>
        <w:spacing w:after="0" w:line="240" w:lineRule="auto"/>
        <w:ind w:firstLine="720"/>
        <w:jc w:val="both"/>
        <w:rPr>
          <w:rFonts w:ascii="Times New Roman" w:hAnsi="Times New Roman"/>
          <w:b/>
          <w:bCs/>
          <w:i/>
          <w:iCs/>
          <w:sz w:val="26"/>
          <w:szCs w:val="26"/>
          <w:lang w:val="ro-RO"/>
        </w:rPr>
      </w:pPr>
    </w:p>
    <w:p w:rsidR="002E3C71"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xml:space="preserve">: Identificarea suprafeţei afectate de alunecare; Informarea Departamentului de Pompieri; Punerea în valoare şi extragerea volumului de masă lemnoasă doborât, rupt a cărui greutate împreună cu stratul de sol a cauzat alunecarea; </w:t>
      </w:r>
    </w:p>
    <w:p w:rsidR="001E1FA2" w:rsidRPr="002A6078" w:rsidRDefault="001E1FA2" w:rsidP="002E3C71">
      <w:pPr>
        <w:autoSpaceDE w:val="0"/>
        <w:autoSpaceDN w:val="0"/>
        <w:adjustRightInd w:val="0"/>
        <w:spacing w:after="0" w:line="240" w:lineRule="auto"/>
        <w:jc w:val="both"/>
        <w:rPr>
          <w:rFonts w:ascii="Times New Roman" w:hAnsi="Times New Roman"/>
          <w:bCs/>
          <w:iCs/>
          <w:sz w:val="26"/>
          <w:szCs w:val="26"/>
          <w:lang w:val="ro-RO"/>
        </w:rPr>
      </w:pPr>
      <w:r w:rsidRPr="002A6078">
        <w:rPr>
          <w:rFonts w:ascii="Times New Roman" w:hAnsi="Times New Roman"/>
          <w:bCs/>
          <w:iCs/>
          <w:sz w:val="26"/>
          <w:szCs w:val="26"/>
          <w:lang w:val="ro-RO"/>
        </w:rPr>
        <w:t>Împădurirea golului rezultat cu speciile prevăzute în compoziţia din amenajament şi a taluzurilor abrupte cu puieţi din speciile care ajută la fixarea solului;</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proofErr w:type="spellStart"/>
      <w:r w:rsidRPr="002A6078">
        <w:rPr>
          <w:rFonts w:ascii="Times New Roman" w:hAnsi="Times New Roman"/>
          <w:b/>
          <w:bCs/>
          <w:i/>
          <w:iCs/>
          <w:sz w:val="26"/>
          <w:szCs w:val="26"/>
          <w:lang w:val="ro-RO"/>
        </w:rPr>
        <w:t>Doborâturi</w:t>
      </w:r>
      <w:proofErr w:type="spellEnd"/>
      <w:r w:rsidRPr="002A6078">
        <w:rPr>
          <w:rFonts w:ascii="Times New Roman" w:hAnsi="Times New Roman"/>
          <w:b/>
          <w:bCs/>
          <w:i/>
          <w:iCs/>
          <w:sz w:val="26"/>
          <w:szCs w:val="26"/>
          <w:lang w:val="ro-RO"/>
        </w:rPr>
        <w:t xml:space="preserve">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C414D9"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r w:rsidR="00753741">
        <w:rPr>
          <w:rFonts w:ascii="Times New Roman" w:hAnsi="Times New Roman"/>
          <w:bCs/>
          <w:iCs/>
          <w:sz w:val="26"/>
          <w:szCs w:val="26"/>
          <w:lang w:val="ro-RO"/>
        </w:rPr>
        <w:t xml:space="preserve"> </w:t>
      </w: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753741" w:rsidRDefault="001E1FA2" w:rsidP="00753741">
      <w:pPr>
        <w:pStyle w:val="ListParagraph"/>
        <w:numPr>
          <w:ilvl w:val="0"/>
          <w:numId w:val="38"/>
        </w:numPr>
        <w:tabs>
          <w:tab w:val="clear" w:pos="810"/>
          <w:tab w:val="num" w:pos="720"/>
        </w:tabs>
        <w:spacing w:after="0" w:line="240" w:lineRule="auto"/>
        <w:ind w:left="720"/>
        <w:jc w:val="both"/>
        <w:rPr>
          <w:rFonts w:ascii="Times New Roman" w:hAnsi="Times New Roman"/>
          <w:b/>
          <w:sz w:val="26"/>
          <w:szCs w:val="26"/>
          <w:lang w:val="ro-RO"/>
        </w:rPr>
      </w:pPr>
      <w:r w:rsidRPr="00753741">
        <w:rPr>
          <w:rFonts w:ascii="Times New Roman" w:hAnsi="Times New Roman"/>
          <w:b/>
          <w:sz w:val="26"/>
          <w:szCs w:val="26"/>
          <w:lang w:val="ro-RO"/>
        </w:rPr>
        <w:t xml:space="preserve">Mărimea şi spaţialitatea efectelor (zona geografică şi mărimea populaţiei potenţial afectate): </w:t>
      </w:r>
    </w:p>
    <w:p w:rsidR="00032E2D" w:rsidRDefault="001E1FA2" w:rsidP="00AC7D64">
      <w:pPr>
        <w:pStyle w:val="ListParagraph"/>
        <w:numPr>
          <w:ilvl w:val="0"/>
          <w:numId w:val="41"/>
        </w:numPr>
        <w:spacing w:after="0" w:line="240" w:lineRule="auto"/>
        <w:ind w:left="0" w:firstLine="360"/>
        <w:jc w:val="both"/>
        <w:rPr>
          <w:rFonts w:ascii="Times New Roman" w:hAnsi="Times New Roman"/>
          <w:sz w:val="26"/>
          <w:szCs w:val="26"/>
          <w:lang w:val="ro-RO"/>
        </w:rPr>
      </w:pPr>
      <w:r w:rsidRPr="00753741">
        <w:rPr>
          <w:rFonts w:ascii="Times New Roman" w:hAnsi="Times New Roman"/>
          <w:sz w:val="26"/>
          <w:szCs w:val="26"/>
          <w:lang w:val="ro-RO"/>
        </w:rPr>
        <w:t>Este redus.</w:t>
      </w:r>
      <w:r w:rsidR="002023E8" w:rsidRPr="00753741">
        <w:rPr>
          <w:rFonts w:ascii="Times New Roman" w:hAnsi="Times New Roman"/>
          <w:sz w:val="26"/>
          <w:szCs w:val="26"/>
          <w:lang w:val="ro-RO"/>
        </w:rPr>
        <w:t xml:space="preserve"> </w:t>
      </w:r>
      <w:r w:rsidRPr="00753741">
        <w:rPr>
          <w:rFonts w:ascii="Times New Roman" w:hAnsi="Times New Roman"/>
          <w:sz w:val="26"/>
          <w:szCs w:val="26"/>
          <w:lang w:val="ro-RO"/>
        </w:rPr>
        <w:t>În vecinătatea terenului studiat sunt: terenuri agricole, terenuri în fondul forestier.</w:t>
      </w:r>
    </w:p>
    <w:p w:rsidR="001E1FA2" w:rsidRPr="00753741" w:rsidRDefault="001E1FA2" w:rsidP="00753741">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753741">
        <w:rPr>
          <w:rFonts w:ascii="Times New Roman" w:hAnsi="Times New Roman"/>
          <w:b/>
          <w:sz w:val="26"/>
          <w:szCs w:val="26"/>
          <w:lang w:val="ro-RO"/>
        </w:rPr>
        <w:t>Valoarea şi vulnerabilitatea arealului posibil a fi afectat, date de:</w:t>
      </w:r>
    </w:p>
    <w:p w:rsidR="00AC7D64" w:rsidRDefault="001E1FA2" w:rsidP="001F2BA8">
      <w:pPr>
        <w:pStyle w:val="ListParagraph"/>
        <w:numPr>
          <w:ilvl w:val="2"/>
          <w:numId w:val="42"/>
        </w:numPr>
        <w:spacing w:after="0" w:line="240" w:lineRule="auto"/>
        <w:ind w:left="720" w:hanging="360"/>
        <w:jc w:val="both"/>
        <w:rPr>
          <w:rFonts w:ascii="Times New Roman" w:hAnsi="Times New Roman"/>
          <w:sz w:val="26"/>
          <w:szCs w:val="26"/>
          <w:lang w:val="ro-RO"/>
        </w:rPr>
      </w:pPr>
      <w:r w:rsidRPr="00AC7D64">
        <w:rPr>
          <w:rFonts w:ascii="Times New Roman" w:hAnsi="Times New Roman"/>
          <w:b/>
          <w:sz w:val="26"/>
          <w:szCs w:val="26"/>
          <w:lang w:val="ro-RO"/>
        </w:rPr>
        <w:t>caracteristicile naturale speciale sau patrimoniul cultural:</w:t>
      </w:r>
      <w:r w:rsidRPr="00AC7D64">
        <w:rPr>
          <w:rFonts w:ascii="Times New Roman" w:hAnsi="Times New Roman"/>
          <w:sz w:val="26"/>
          <w:szCs w:val="26"/>
          <w:lang w:val="ro-RO"/>
        </w:rPr>
        <w:t xml:space="preserve"> Nu este cazul.</w:t>
      </w:r>
    </w:p>
    <w:p w:rsidR="001E1FA2" w:rsidRPr="00AC7D64" w:rsidRDefault="00AC7D64" w:rsidP="001F2BA8">
      <w:pPr>
        <w:pStyle w:val="ListParagraph"/>
        <w:numPr>
          <w:ilvl w:val="2"/>
          <w:numId w:val="42"/>
        </w:numPr>
        <w:spacing w:after="0" w:line="240" w:lineRule="auto"/>
        <w:ind w:left="720" w:hanging="360"/>
        <w:jc w:val="both"/>
        <w:rPr>
          <w:rFonts w:ascii="Times New Roman" w:hAnsi="Times New Roman"/>
          <w:sz w:val="26"/>
          <w:szCs w:val="26"/>
          <w:lang w:val="ro-RO"/>
        </w:rPr>
      </w:pPr>
      <w:r>
        <w:rPr>
          <w:rFonts w:ascii="Times New Roman" w:hAnsi="Times New Roman"/>
          <w:b/>
          <w:sz w:val="26"/>
          <w:szCs w:val="26"/>
          <w:lang w:val="ro-RO"/>
        </w:rPr>
        <w:t>d</w:t>
      </w:r>
      <w:r w:rsidR="001E1FA2" w:rsidRPr="00AC7D64">
        <w:rPr>
          <w:rFonts w:ascii="Times New Roman" w:hAnsi="Times New Roman"/>
          <w:b/>
          <w:sz w:val="26"/>
          <w:szCs w:val="26"/>
          <w:lang w:val="ro-RO"/>
        </w:rPr>
        <w:t>epăşirea standardelor sau a valorilor limită de calitate a mediului:</w:t>
      </w:r>
    </w:p>
    <w:p w:rsidR="001E1FA2" w:rsidRPr="002A6078" w:rsidRDefault="001E1FA2" w:rsidP="00AC7D64">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suprafaţă şi subterană şi protecţia solului (rol </w:t>
      </w:r>
      <w:proofErr w:type="spellStart"/>
      <w:r w:rsidRPr="002A6078">
        <w:rPr>
          <w:rFonts w:ascii="Times New Roman" w:hAnsi="Times New Roman"/>
          <w:sz w:val="26"/>
          <w:szCs w:val="26"/>
          <w:lang w:val="ro-RO"/>
        </w:rPr>
        <w:t>antierozional</w:t>
      </w:r>
      <w:proofErr w:type="spellEnd"/>
      <w:r w:rsidRPr="002A6078">
        <w:rPr>
          <w:rFonts w:ascii="Times New Roman" w:hAnsi="Times New Roman"/>
          <w:sz w:val="26"/>
          <w:szCs w:val="26"/>
          <w:lang w:val="ro-RO"/>
        </w:rPr>
        <w:t xml:space="preserve">) respectiv pentru protecţia </w:t>
      </w:r>
      <w:r w:rsidR="001701FA" w:rsidRPr="002D10A3">
        <w:rPr>
          <w:rFonts w:ascii="Times New Roman" w:hAnsi="Times New Roman"/>
          <w:sz w:val="26"/>
          <w:szCs w:val="26"/>
          <w:lang w:val="ro-RO"/>
        </w:rPr>
        <w:t>speciilor</w:t>
      </w:r>
      <w:r w:rsidRPr="002D10A3">
        <w:rPr>
          <w:rFonts w:ascii="Times New Roman" w:hAnsi="Times New Roman"/>
          <w:sz w:val="26"/>
          <w:szCs w:val="26"/>
          <w:lang w:val="ro-RO"/>
        </w:rPr>
        <w:t xml:space="preserve"> </w:t>
      </w:r>
      <w:r w:rsidR="001701FA" w:rsidRPr="002D10A3">
        <w:rPr>
          <w:rFonts w:ascii="Times New Roman" w:hAnsi="Times New Roman"/>
          <w:sz w:val="26"/>
          <w:szCs w:val="26"/>
          <w:lang w:val="ro-RO"/>
        </w:rPr>
        <w:t>ocrotite</w:t>
      </w:r>
      <w:r w:rsidRPr="002D10A3">
        <w:rPr>
          <w:rFonts w:ascii="Times New Roman" w:hAnsi="Times New Roman"/>
          <w:sz w:val="26"/>
          <w:szCs w:val="26"/>
          <w:lang w:val="ro-RO"/>
        </w:rPr>
        <w:t>.</w:t>
      </w:r>
      <w:r w:rsidR="00AA7593" w:rsidRPr="002D10A3">
        <w:rPr>
          <w:rFonts w:ascii="Times New Roman" w:hAnsi="Times New Roman"/>
          <w:sz w:val="26"/>
          <w:szCs w:val="26"/>
          <w:lang w:val="ro-RO"/>
        </w:rPr>
        <w:t xml:space="preserve"> Pentru amenajamentul silvic </w:t>
      </w:r>
      <w:r w:rsidR="003E6846" w:rsidRPr="003E6846">
        <w:rPr>
          <w:rFonts w:ascii="Times New Roman" w:hAnsi="Times New Roman"/>
          <w:color w:val="000000"/>
          <w:sz w:val="26"/>
          <w:szCs w:val="26"/>
          <w:lang w:val="ro-RO"/>
        </w:rPr>
        <w:t xml:space="preserve">U.P. </w:t>
      </w:r>
      <w:r w:rsidR="002E3C71" w:rsidRPr="002E3C71">
        <w:rPr>
          <w:rFonts w:ascii="Times New Roman" w:hAnsi="Times New Roman"/>
          <w:bCs/>
          <w:sz w:val="26"/>
          <w:szCs w:val="26"/>
        </w:rPr>
        <w:t>XI</w:t>
      </w:r>
      <w:r w:rsidR="002E3C71" w:rsidRPr="002E3C71">
        <w:rPr>
          <w:rFonts w:ascii="Times New Roman" w:hAnsi="Times New Roman"/>
          <w:bCs/>
          <w:sz w:val="24"/>
          <w:szCs w:val="24"/>
        </w:rPr>
        <w:t xml:space="preserve"> </w:t>
      </w:r>
      <w:r w:rsidR="002E3C71" w:rsidRPr="002E3C71">
        <w:rPr>
          <w:rFonts w:ascii="Times New Roman" w:hAnsi="Times New Roman"/>
          <w:sz w:val="26"/>
          <w:szCs w:val="26"/>
        </w:rPr>
        <w:t>GROAPA ROTUNDĂ</w:t>
      </w:r>
      <w:r w:rsidR="002E3C71" w:rsidRPr="002D10A3">
        <w:rPr>
          <w:rFonts w:ascii="Times New Roman" w:hAnsi="Times New Roman"/>
          <w:sz w:val="26"/>
          <w:szCs w:val="26"/>
          <w:lang w:val="ro-RO"/>
        </w:rPr>
        <w:t xml:space="preserve"> </w:t>
      </w:r>
      <w:r w:rsidR="00AA7593" w:rsidRPr="002D10A3">
        <w:rPr>
          <w:rFonts w:ascii="Times New Roman" w:hAnsi="Times New Roman"/>
          <w:sz w:val="26"/>
          <w:szCs w:val="26"/>
          <w:lang w:val="ro-RO"/>
        </w:rPr>
        <w:t xml:space="preserve">a fost emisă </w:t>
      </w:r>
      <w:r w:rsidR="005972A1" w:rsidRPr="002D10A3">
        <w:rPr>
          <w:rFonts w:ascii="Times New Roman" w:hAnsi="Times New Roman"/>
          <w:sz w:val="26"/>
          <w:szCs w:val="26"/>
          <w:lang w:val="ro-RO"/>
        </w:rPr>
        <w:t xml:space="preserve">de </w:t>
      </w:r>
      <w:r w:rsidR="005972A1">
        <w:rPr>
          <w:rFonts w:ascii="Times New Roman" w:hAnsi="Times New Roman"/>
          <w:sz w:val="26"/>
          <w:szCs w:val="26"/>
          <w:lang w:val="ro-RO"/>
        </w:rPr>
        <w:t>către Adm</w:t>
      </w:r>
      <w:r w:rsidR="002E3C71">
        <w:rPr>
          <w:rFonts w:ascii="Times New Roman" w:hAnsi="Times New Roman"/>
          <w:sz w:val="26"/>
          <w:szCs w:val="26"/>
          <w:lang w:val="ro-RO"/>
        </w:rPr>
        <w:t>i</w:t>
      </w:r>
      <w:r w:rsidR="005972A1">
        <w:rPr>
          <w:rFonts w:ascii="Times New Roman" w:hAnsi="Times New Roman"/>
          <w:sz w:val="26"/>
          <w:szCs w:val="26"/>
          <w:lang w:val="ro-RO"/>
        </w:rPr>
        <w:t xml:space="preserve">nistrația </w:t>
      </w:r>
      <w:proofErr w:type="spellStart"/>
      <w:r w:rsidR="005972A1">
        <w:rPr>
          <w:rFonts w:ascii="Times New Roman" w:hAnsi="Times New Roman"/>
          <w:sz w:val="26"/>
          <w:szCs w:val="26"/>
          <w:lang w:val="ro-RO"/>
        </w:rPr>
        <w:t>Bazinală</w:t>
      </w:r>
      <w:proofErr w:type="spellEnd"/>
      <w:r w:rsidR="005972A1">
        <w:rPr>
          <w:rFonts w:ascii="Times New Roman" w:hAnsi="Times New Roman"/>
          <w:sz w:val="26"/>
          <w:szCs w:val="26"/>
          <w:lang w:val="ro-RO"/>
        </w:rPr>
        <w:t xml:space="preserve"> de Apă </w:t>
      </w:r>
      <w:r w:rsidR="002E3C71">
        <w:rPr>
          <w:rFonts w:ascii="Times New Roman" w:hAnsi="Times New Roman"/>
          <w:sz w:val="26"/>
          <w:szCs w:val="26"/>
          <w:lang w:val="ro-RO"/>
        </w:rPr>
        <w:t>Mureș</w:t>
      </w:r>
      <w:r w:rsidR="005972A1">
        <w:rPr>
          <w:rFonts w:ascii="Times New Roman" w:hAnsi="Times New Roman"/>
          <w:sz w:val="26"/>
          <w:szCs w:val="26"/>
          <w:lang w:val="ro-RO"/>
        </w:rPr>
        <w:t xml:space="preserve"> </w:t>
      </w:r>
      <w:r w:rsidR="002E3C71">
        <w:rPr>
          <w:rFonts w:ascii="Times New Roman" w:hAnsi="Times New Roman"/>
          <w:sz w:val="26"/>
          <w:szCs w:val="26"/>
          <w:lang w:val="ro-RO"/>
        </w:rPr>
        <w:t>adresa nr. 4058/CMP</w:t>
      </w:r>
      <w:r w:rsidR="001A15CB">
        <w:rPr>
          <w:rFonts w:ascii="Times New Roman" w:hAnsi="Times New Roman"/>
          <w:sz w:val="26"/>
          <w:szCs w:val="26"/>
          <w:lang w:val="ro-RO"/>
        </w:rPr>
        <w:t>/</w:t>
      </w:r>
      <w:r w:rsidR="002E3C71">
        <w:rPr>
          <w:rFonts w:ascii="Times New Roman" w:hAnsi="Times New Roman"/>
          <w:sz w:val="26"/>
          <w:szCs w:val="26"/>
          <w:lang w:val="ro-RO"/>
        </w:rPr>
        <w:t>29.538/24.02.2020 respectiv de către</w:t>
      </w:r>
      <w:r w:rsidR="001A15CB">
        <w:rPr>
          <w:rFonts w:ascii="Times New Roman" w:hAnsi="Times New Roman"/>
          <w:sz w:val="26"/>
          <w:szCs w:val="26"/>
          <w:lang w:val="ro-RO"/>
        </w:rPr>
        <w:t xml:space="preserve"> </w:t>
      </w:r>
      <w:r w:rsidR="00AA7593">
        <w:rPr>
          <w:rFonts w:ascii="Times New Roman" w:hAnsi="Times New Roman"/>
          <w:sz w:val="26"/>
          <w:szCs w:val="26"/>
          <w:lang w:val="ro-RO"/>
        </w:rPr>
        <w:t xml:space="preserve"> </w:t>
      </w:r>
      <w:r w:rsidR="002E3C71">
        <w:rPr>
          <w:rFonts w:ascii="Times New Roman" w:hAnsi="Times New Roman"/>
          <w:sz w:val="26"/>
          <w:szCs w:val="26"/>
          <w:lang w:val="ro-RO"/>
        </w:rPr>
        <w:t xml:space="preserve">Administrația </w:t>
      </w:r>
      <w:proofErr w:type="spellStart"/>
      <w:r w:rsidR="002E3C71">
        <w:rPr>
          <w:rFonts w:ascii="Times New Roman" w:hAnsi="Times New Roman"/>
          <w:sz w:val="26"/>
          <w:szCs w:val="26"/>
          <w:lang w:val="ro-RO"/>
        </w:rPr>
        <w:t>Bazinală</w:t>
      </w:r>
      <w:proofErr w:type="spellEnd"/>
      <w:r w:rsidR="002E3C71">
        <w:rPr>
          <w:rFonts w:ascii="Times New Roman" w:hAnsi="Times New Roman"/>
          <w:sz w:val="26"/>
          <w:szCs w:val="26"/>
          <w:lang w:val="ro-RO"/>
        </w:rPr>
        <w:t xml:space="preserve"> de Apă Siret adresa nr. 1196/28.02.2020, </w:t>
      </w:r>
      <w:r w:rsidR="00AA7593">
        <w:rPr>
          <w:rFonts w:ascii="Times New Roman" w:hAnsi="Times New Roman"/>
          <w:sz w:val="26"/>
          <w:szCs w:val="26"/>
          <w:lang w:val="ro-RO"/>
        </w:rPr>
        <w:t>prin care a fost stabilită că nu necesită emiterea unui act de reglementare.</w:t>
      </w:r>
    </w:p>
    <w:p w:rsidR="001E1FA2" w:rsidRDefault="001E1FA2" w:rsidP="00AC7D64">
      <w:pPr>
        <w:pStyle w:val="ListParagraph"/>
        <w:numPr>
          <w:ilvl w:val="2"/>
          <w:numId w:val="42"/>
        </w:numPr>
        <w:spacing w:after="0" w:line="240" w:lineRule="auto"/>
        <w:ind w:left="720" w:hanging="360"/>
        <w:jc w:val="both"/>
        <w:rPr>
          <w:rFonts w:ascii="Times New Roman" w:hAnsi="Times New Roman"/>
          <w:sz w:val="26"/>
          <w:szCs w:val="26"/>
          <w:lang w:val="ro-RO"/>
        </w:rPr>
      </w:pPr>
      <w:r w:rsidRPr="00AC7D64">
        <w:rPr>
          <w:rFonts w:ascii="Times New Roman" w:hAnsi="Times New Roman"/>
          <w:b/>
          <w:sz w:val="26"/>
          <w:szCs w:val="26"/>
          <w:lang w:val="ro-RO"/>
        </w:rPr>
        <w:t>folosirea terenului în mod intensiv:</w:t>
      </w:r>
      <w:r w:rsidRPr="00AC7D64">
        <w:rPr>
          <w:rFonts w:ascii="Times New Roman" w:hAnsi="Times New Roman"/>
          <w:sz w:val="26"/>
          <w:szCs w:val="26"/>
          <w:lang w:val="ro-RO"/>
        </w:rPr>
        <w:t xml:space="preserve"> Nu este cazul.</w:t>
      </w:r>
    </w:p>
    <w:p w:rsidR="001E1FA2" w:rsidRPr="00AC7D64" w:rsidRDefault="001E1FA2" w:rsidP="00AC7D64">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AC7D64">
        <w:rPr>
          <w:rFonts w:ascii="Times New Roman" w:hAnsi="Times New Roman"/>
          <w:b/>
          <w:sz w:val="26"/>
          <w:szCs w:val="26"/>
          <w:lang w:val="ro-RO"/>
        </w:rPr>
        <w:t>Efectele asupra zonelor sau peisajelor care au un statut de protejare recunoscut pe plan naţional, comunitar sau internaţional:</w:t>
      </w:r>
    </w:p>
    <w:p w:rsidR="00850B09" w:rsidRDefault="00850B09" w:rsidP="00471708">
      <w:pPr>
        <w:spacing w:after="0" w:line="240" w:lineRule="auto"/>
        <w:ind w:firstLine="720"/>
        <w:jc w:val="both"/>
        <w:rPr>
          <w:rFonts w:ascii="Times New Roman" w:hAnsi="Times New Roman"/>
          <w:sz w:val="26"/>
          <w:szCs w:val="26"/>
          <w:lang w:val="ro-RO"/>
        </w:rPr>
      </w:pPr>
      <w:r w:rsidRPr="00850B09">
        <w:rPr>
          <w:rFonts w:ascii="Times New Roman" w:hAnsi="Times New Roman"/>
          <w:sz w:val="26"/>
          <w:szCs w:val="26"/>
          <w:lang w:val="ro-RO"/>
        </w:rPr>
        <w:t>Pe suprafaţa de teren aferent”</w:t>
      </w:r>
      <w:r w:rsidRPr="00850B09">
        <w:rPr>
          <w:rFonts w:ascii="Times New Roman" w:hAnsi="Times New Roman"/>
          <w:b/>
          <w:i/>
          <w:color w:val="000000"/>
          <w:sz w:val="26"/>
          <w:szCs w:val="26"/>
          <w:lang w:val="ro-RO"/>
        </w:rPr>
        <w:t xml:space="preserve"> </w:t>
      </w:r>
      <w:r w:rsidRPr="002A6078">
        <w:rPr>
          <w:rFonts w:ascii="Times New Roman" w:hAnsi="Times New Roman"/>
          <w:b/>
          <w:i/>
          <w:color w:val="000000"/>
          <w:sz w:val="26"/>
          <w:szCs w:val="26"/>
          <w:lang w:val="ro-RO"/>
        </w:rPr>
        <w:t>Amenajamentul</w:t>
      </w:r>
      <w:r>
        <w:rPr>
          <w:rFonts w:ascii="Times New Roman" w:hAnsi="Times New Roman"/>
          <w:b/>
          <w:i/>
          <w:color w:val="000000"/>
          <w:sz w:val="26"/>
          <w:szCs w:val="26"/>
          <w:lang w:val="ro-RO"/>
        </w:rPr>
        <w:t>ui</w:t>
      </w:r>
      <w:r w:rsidRPr="002A6078">
        <w:rPr>
          <w:rFonts w:ascii="Times New Roman" w:hAnsi="Times New Roman"/>
          <w:b/>
          <w:i/>
          <w:color w:val="000000"/>
          <w:sz w:val="26"/>
          <w:szCs w:val="26"/>
          <w:lang w:val="ro-RO"/>
        </w:rPr>
        <w:t xml:space="preserve"> fondului forestier format din </w:t>
      </w:r>
      <w:r w:rsidR="003E6846" w:rsidRPr="003E6846">
        <w:rPr>
          <w:rFonts w:ascii="Times New Roman" w:hAnsi="Times New Roman"/>
          <w:b/>
          <w:i/>
          <w:color w:val="000000"/>
          <w:sz w:val="26"/>
          <w:szCs w:val="26"/>
          <w:lang w:val="ro-RO"/>
        </w:rPr>
        <w:t xml:space="preserve">U.P. </w:t>
      </w:r>
      <w:r w:rsidR="002E3C71" w:rsidRPr="004C0BFA">
        <w:rPr>
          <w:rFonts w:ascii="Times New Roman" w:hAnsi="Times New Roman"/>
          <w:b/>
          <w:bCs/>
          <w:i/>
          <w:sz w:val="26"/>
          <w:szCs w:val="26"/>
        </w:rPr>
        <w:t>XI</w:t>
      </w:r>
      <w:r w:rsidR="002E3C71" w:rsidRPr="004C0BFA">
        <w:rPr>
          <w:rFonts w:ascii="Times New Roman" w:hAnsi="Times New Roman"/>
          <w:b/>
          <w:bCs/>
          <w:i/>
          <w:sz w:val="24"/>
          <w:szCs w:val="24"/>
        </w:rPr>
        <w:t xml:space="preserve"> </w:t>
      </w:r>
      <w:proofErr w:type="spellStart"/>
      <w:r w:rsidR="002E3C71" w:rsidRPr="004C0BFA">
        <w:rPr>
          <w:rFonts w:ascii="Times New Roman" w:hAnsi="Times New Roman"/>
          <w:b/>
          <w:i/>
          <w:sz w:val="26"/>
          <w:szCs w:val="26"/>
        </w:rPr>
        <w:t>Groapa</w:t>
      </w:r>
      <w:proofErr w:type="spellEnd"/>
      <w:r w:rsidR="002E3C71" w:rsidRPr="004C0BFA">
        <w:rPr>
          <w:rFonts w:ascii="Times New Roman" w:hAnsi="Times New Roman"/>
          <w:b/>
          <w:i/>
          <w:sz w:val="26"/>
          <w:szCs w:val="26"/>
        </w:rPr>
        <w:t xml:space="preserve"> </w:t>
      </w:r>
      <w:proofErr w:type="spellStart"/>
      <w:r w:rsidR="002E3C71" w:rsidRPr="004C0BFA">
        <w:rPr>
          <w:rFonts w:ascii="Times New Roman" w:hAnsi="Times New Roman"/>
          <w:b/>
          <w:i/>
          <w:sz w:val="26"/>
          <w:szCs w:val="26"/>
        </w:rPr>
        <w:t>Rotundă</w:t>
      </w:r>
      <w:proofErr w:type="spellEnd"/>
      <w:r w:rsidRPr="00850B09">
        <w:rPr>
          <w:rFonts w:ascii="Times New Roman" w:hAnsi="Times New Roman"/>
          <w:b/>
          <w:i/>
          <w:color w:val="000000"/>
          <w:sz w:val="26"/>
          <w:szCs w:val="26"/>
          <w:lang w:val="ro-RO"/>
        </w:rPr>
        <w:t>”</w:t>
      </w:r>
      <w:r w:rsidRPr="00850B09">
        <w:rPr>
          <w:rFonts w:ascii="Times New Roman" w:hAnsi="Times New Roman"/>
          <w:sz w:val="26"/>
          <w:szCs w:val="26"/>
          <w:lang w:val="ro-RO"/>
        </w:rPr>
        <w:t xml:space="preserve"> pe raza administrativă a </w:t>
      </w:r>
      <w:proofErr w:type="spellStart"/>
      <w:r w:rsidRPr="00850B09">
        <w:rPr>
          <w:rFonts w:ascii="Times New Roman" w:hAnsi="Times New Roman"/>
          <w:sz w:val="26"/>
          <w:szCs w:val="26"/>
          <w:lang w:val="ro-RO"/>
        </w:rPr>
        <w:t>jud.Harghita</w:t>
      </w:r>
      <w:proofErr w:type="spellEnd"/>
      <w:r w:rsidRPr="00850B09">
        <w:rPr>
          <w:rFonts w:ascii="Times New Roman" w:hAnsi="Times New Roman"/>
          <w:sz w:val="26"/>
          <w:szCs w:val="26"/>
          <w:lang w:val="ro-RO"/>
        </w:rPr>
        <w:t xml:space="preserve"> nu se află în</w:t>
      </w:r>
      <w:r w:rsidR="0096700F">
        <w:rPr>
          <w:rFonts w:ascii="Times New Roman" w:hAnsi="Times New Roman"/>
          <w:sz w:val="26"/>
          <w:szCs w:val="26"/>
          <w:lang w:val="ro-RO"/>
        </w:rPr>
        <w:t xml:space="preserve"> arii naturale protejate.</w:t>
      </w:r>
      <w:r w:rsidRPr="00850B09">
        <w:rPr>
          <w:rFonts w:ascii="Times New Roman" w:hAnsi="Times New Roman"/>
          <w:sz w:val="26"/>
          <w:szCs w:val="26"/>
          <w:lang w:val="ro-RO"/>
        </w:rPr>
        <w:t xml:space="preserve"> </w:t>
      </w:r>
    </w:p>
    <w:p w:rsidR="002E3C71" w:rsidRDefault="002E3C71" w:rsidP="00471708">
      <w:pPr>
        <w:spacing w:after="0" w:line="240" w:lineRule="auto"/>
        <w:ind w:firstLine="720"/>
        <w:jc w:val="both"/>
        <w:rPr>
          <w:rFonts w:ascii="Times New Roman" w:hAnsi="Times New Roman"/>
          <w:sz w:val="26"/>
          <w:szCs w:val="26"/>
          <w:lang w:val="ro-RO"/>
        </w:rPr>
      </w:pPr>
    </w:p>
    <w:p w:rsidR="00053BC5" w:rsidRDefault="00053BC5" w:rsidP="00AC7D64">
      <w:pPr>
        <w:pStyle w:val="ListParagraph"/>
        <w:numPr>
          <w:ilvl w:val="0"/>
          <w:numId w:val="31"/>
        </w:numPr>
        <w:spacing w:after="0" w:line="240" w:lineRule="auto"/>
        <w:ind w:hanging="540"/>
        <w:jc w:val="both"/>
        <w:rPr>
          <w:rFonts w:ascii="Times New Roman" w:hAnsi="Times New Roman"/>
          <w:b/>
          <w:sz w:val="26"/>
          <w:szCs w:val="26"/>
          <w:lang w:val="ro-RO"/>
        </w:rPr>
      </w:pPr>
      <w:r w:rsidRPr="00AC7D64">
        <w:rPr>
          <w:rFonts w:ascii="Times New Roman" w:hAnsi="Times New Roman"/>
          <w:b/>
          <w:sz w:val="26"/>
          <w:szCs w:val="26"/>
          <w:lang w:val="ro-RO"/>
        </w:rPr>
        <w:t>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2E3C71" w:rsidRPr="00AC7D64" w:rsidRDefault="002E3C71" w:rsidP="002E3C71">
      <w:pPr>
        <w:pStyle w:val="ListParagraph"/>
        <w:spacing w:after="0" w:line="240" w:lineRule="auto"/>
        <w:jc w:val="both"/>
        <w:rPr>
          <w:rFonts w:ascii="Times New Roman" w:hAnsi="Times New Roman"/>
          <w:b/>
          <w:sz w:val="26"/>
          <w:szCs w:val="26"/>
          <w:lang w:val="ro-RO"/>
        </w:rPr>
      </w:pPr>
    </w:p>
    <w:p w:rsidR="00850B09" w:rsidRDefault="00850B09" w:rsidP="00201AFE">
      <w:pPr>
        <w:pStyle w:val="ListParagraph"/>
        <w:numPr>
          <w:ilvl w:val="0"/>
          <w:numId w:val="41"/>
        </w:numPr>
        <w:autoSpaceDE w:val="0"/>
        <w:autoSpaceDN w:val="0"/>
        <w:adjustRightInd w:val="0"/>
        <w:spacing w:after="0" w:line="240" w:lineRule="auto"/>
        <w:jc w:val="both"/>
        <w:rPr>
          <w:rFonts w:ascii="Times New Roman" w:hAnsi="Times New Roman"/>
          <w:b/>
          <w:i/>
          <w:sz w:val="26"/>
          <w:szCs w:val="26"/>
          <w:lang w:val="ro-RO"/>
        </w:rPr>
      </w:pPr>
      <w:r w:rsidRPr="00201AFE">
        <w:rPr>
          <w:rFonts w:ascii="Times New Roman" w:hAnsi="Times New Roman"/>
          <w:b/>
          <w:i/>
          <w:sz w:val="26"/>
          <w:szCs w:val="26"/>
          <w:lang w:val="ro-RO"/>
        </w:rPr>
        <w:t>Amplasamentul planului nu se situează în situl Natura 2000</w:t>
      </w:r>
    </w:p>
    <w:p w:rsidR="002E3C71" w:rsidRDefault="002E3C71" w:rsidP="00760EE6">
      <w:pPr>
        <w:spacing w:after="0" w:line="240" w:lineRule="auto"/>
        <w:jc w:val="both"/>
        <w:rPr>
          <w:rFonts w:ascii="Times New Roman" w:hAnsi="Times New Roman"/>
          <w:b/>
          <w:sz w:val="26"/>
          <w:szCs w:val="26"/>
          <w:lang w:val="ro-RO"/>
        </w:rPr>
      </w:pPr>
    </w:p>
    <w:p w:rsidR="002E3C71" w:rsidRDefault="002E3C71" w:rsidP="00760EE6">
      <w:pPr>
        <w:spacing w:after="0" w:line="240" w:lineRule="auto"/>
        <w:jc w:val="both"/>
        <w:rPr>
          <w:rFonts w:ascii="Times New Roman" w:hAnsi="Times New Roman"/>
          <w:b/>
          <w:sz w:val="26"/>
          <w:szCs w:val="26"/>
          <w:lang w:val="ro-RO"/>
        </w:rPr>
      </w:pPr>
    </w:p>
    <w:p w:rsidR="001E1FA2" w:rsidRPr="00760EE6" w:rsidRDefault="001E1FA2" w:rsidP="00760EE6">
      <w:pPr>
        <w:spacing w:after="0" w:line="240" w:lineRule="auto"/>
        <w:jc w:val="both"/>
        <w:rPr>
          <w:rFonts w:ascii="Times New Roman" w:hAnsi="Times New Roman"/>
          <w:b/>
          <w:sz w:val="26"/>
          <w:szCs w:val="26"/>
          <w:lang w:val="ro-RO"/>
        </w:rPr>
      </w:pPr>
      <w:r w:rsidRPr="00760EE6">
        <w:rPr>
          <w:rFonts w:ascii="Times New Roman" w:hAnsi="Times New Roman"/>
          <w:b/>
          <w:sz w:val="26"/>
          <w:szCs w:val="26"/>
          <w:lang w:val="ro-RO"/>
        </w:rPr>
        <w:t>Planul urmează să fie supus procedurii de adoptare fără aviz de</w:t>
      </w:r>
      <w:r w:rsidR="00057352" w:rsidRPr="00760EE6">
        <w:rPr>
          <w:rFonts w:ascii="Times New Roman" w:hAnsi="Times New Roman"/>
          <w:b/>
          <w:sz w:val="26"/>
          <w:szCs w:val="26"/>
          <w:lang w:val="ro-RO"/>
        </w:rPr>
        <w:t xml:space="preserve"> mediu cu următoarele condiţii:</w:t>
      </w:r>
    </w:p>
    <w:p w:rsidR="00057352" w:rsidRPr="00AC7D64" w:rsidRDefault="00057352" w:rsidP="00AC7D64">
      <w:pPr>
        <w:spacing w:after="0" w:line="240" w:lineRule="auto"/>
        <w:jc w:val="both"/>
        <w:rPr>
          <w:rFonts w:ascii="Times New Roman" w:hAnsi="Times New Roman"/>
          <w:b/>
          <w:i/>
          <w:sz w:val="26"/>
          <w:szCs w:val="26"/>
          <w:lang w:val="ro-RO"/>
        </w:rPr>
      </w:pPr>
      <w:r w:rsidRPr="00AC7D64">
        <w:rPr>
          <w:rFonts w:ascii="Times New Roman" w:hAnsi="Times New Roman"/>
          <w:b/>
          <w:i/>
          <w:sz w:val="26"/>
          <w:szCs w:val="26"/>
          <w:lang w:val="ro-RO"/>
        </w:rPr>
        <w:t>Condiții generale:</w:t>
      </w:r>
    </w:p>
    <w:p w:rsidR="00B23849" w:rsidRPr="00AC7D64"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AC7D64">
        <w:rPr>
          <w:rFonts w:ascii="Times New Roman" w:hAnsi="Times New Roman"/>
          <w:sz w:val="26"/>
          <w:szCs w:val="26"/>
          <w:lang w:val="ro-RO"/>
        </w:rPr>
        <w:t>reducerea activităţii de turism în pădure;</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păstrarea arborilor bătrâni, scorburoşi şi cu cuiburi în pădure: min. 7-10 arbori/ha, dacă există</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asigurarea unei structuri relativ compacte ale pădurii; </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dezvoltarea zonelor de lizieră pentru promovarea rolului de protecție respectiv a creșterii biodiversității </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excluderea folosirii pesticidelor, insecticidelor, utilizarea numai în cazuri avizate de către A.P.M. Harghita și alte instituții abilitate.</w:t>
      </w:r>
    </w:p>
    <w:p w:rsidR="00B23849" w:rsidRPr="00CC5124"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măsuri pentru reducerea impactului asupra speciilor de plante ocrotite. Interzicerea depozitării și evitarea colectării masei lemnoase exploatate în zone în care aceste specii au fost identificate;</w:t>
      </w:r>
    </w:p>
    <w:p w:rsidR="00B23849" w:rsidRPr="00CC5124"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se interzice amplasarea de rampe de încărcare în zone în care a fost raportată prezenţa speciilor de interes comunitar.</w:t>
      </w:r>
    </w:p>
    <w:p w:rsidR="00B23849"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se vor utiliza exclusiv drumurile de acces existente conform amenajamentului.</w:t>
      </w:r>
    </w:p>
    <w:p w:rsidR="00B33FED" w:rsidRPr="00CC5124" w:rsidRDefault="00B33FED" w:rsidP="00AC7D64">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8F4F31"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promovarea în cultură a speciilor autohtone valoroase, precum şi împădurirea tuturor suprafeţelor neregenerate din fondul forestier; </w:t>
      </w:r>
    </w:p>
    <w:p w:rsidR="008F4F31" w:rsidRPr="00CC5124"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asigurarea protecţiei şi pazei pădurilor în vederea prevenirii şi combaterii bolilor şi dăunătorilor, incendiilor, distrugerilor şi degradărilor;</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realizarea unor lucrări de îngrijire şi conducere prin care să se menţină şi să se îmbunătăţească starea de sănătate, stabilitatea şi biodiversitatea naturală;</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8F4F31" w:rsidRPr="00CC5124"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 xml:space="preserve">menţinerea arborilor de pe marginea cursurilor de apă, care asigură umbră şi hrană, pentru speciile şi habitatele ocrotite legate de ecosistemele acvatice; </w:t>
      </w:r>
    </w:p>
    <w:p w:rsidR="008F4F31" w:rsidRPr="00CC5124"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exploatările forestiere trebuie să se desfăşoare folosind tehnologii care au impact minim asupra habitatelor forestiere şi în special asupra celor de interes comunitar.</w:t>
      </w:r>
    </w:p>
    <w:p w:rsidR="008F4F31" w:rsidRPr="00CC5124"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8F4F31" w:rsidRPr="00CC5124"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se va evita efectuarea simultană a lucrărilor de exploatare forestieră pe suprafeţe învecinate, pentru a da posibilitatea existenţei unor zone de linişte pentru speciile protejate;</w:t>
      </w:r>
    </w:p>
    <w:p w:rsidR="008F4F31"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lucrările silvice se vor executa în perioade de timp cât mai scurte şi printr-o rotaţie ciclică în timp şi spaţiu, a zonelor cu grade diferite de intervenţie;</w:t>
      </w:r>
    </w:p>
    <w:p w:rsidR="00AE5195" w:rsidRDefault="00AE5195" w:rsidP="00AE5195">
      <w:pPr>
        <w:pStyle w:val="ListParagraph"/>
        <w:spacing w:after="0" w:line="240" w:lineRule="auto"/>
        <w:jc w:val="both"/>
        <w:rPr>
          <w:rFonts w:ascii="Times New Roman" w:hAnsi="Times New Roman"/>
          <w:sz w:val="26"/>
          <w:szCs w:val="26"/>
          <w:lang w:val="ro-RO"/>
        </w:rPr>
      </w:pPr>
    </w:p>
    <w:p w:rsidR="00AE5195" w:rsidRPr="002D10A3" w:rsidRDefault="00AE5195" w:rsidP="00AE5195">
      <w:pPr>
        <w:pStyle w:val="ListParagraph"/>
        <w:spacing w:after="0" w:line="240" w:lineRule="auto"/>
        <w:jc w:val="both"/>
        <w:rPr>
          <w:rFonts w:ascii="Times New Roman" w:hAnsi="Times New Roman"/>
          <w:sz w:val="26"/>
          <w:szCs w:val="26"/>
          <w:lang w:val="ro-RO"/>
        </w:rPr>
      </w:pPr>
    </w:p>
    <w:p w:rsidR="008F4F31" w:rsidRPr="00CC5124"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8F4F31" w:rsidRPr="00CC5124"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E50973" w:rsidRPr="002D10A3"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asigurarea permanenţei pădurilor şi a funcţiilor de protecţie şi producţie ale acestora;</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aplicarea de tehnologii de recoltare şi colectare a lemnului, care să nu afecteze echilibrul ecologic;</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prevenirea proceselor de degradare a pădurilor şi solurilor forestiere, care pot conduce la uscarea prematură a arborilor pe picior; </w:t>
      </w:r>
    </w:p>
    <w:p w:rsidR="00E50973"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păstrarea în </w:t>
      </w:r>
      <w:proofErr w:type="spellStart"/>
      <w:r w:rsidRPr="00471708">
        <w:rPr>
          <w:rFonts w:ascii="Times New Roman" w:hAnsi="Times New Roman"/>
          <w:sz w:val="26"/>
          <w:szCs w:val="26"/>
          <w:lang w:val="ro-RO"/>
        </w:rPr>
        <w:t>arborete</w:t>
      </w:r>
      <w:proofErr w:type="spellEnd"/>
      <w:r w:rsidRPr="00471708">
        <w:rPr>
          <w:rFonts w:ascii="Times New Roman" w:hAnsi="Times New Roman"/>
          <w:sz w:val="26"/>
          <w:szCs w:val="26"/>
          <w:lang w:val="ro-RO"/>
        </w:rPr>
        <w:t xml:space="preserv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un procent de min.20% din resturile de exploatare este necesar să rămână pe suprafaţa parchetului de exploatare; </w:t>
      </w:r>
    </w:p>
    <w:p w:rsidR="00951503" w:rsidRDefault="00E50973" w:rsidP="003D39BF">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w:t>
      </w:r>
    </w:p>
    <w:p w:rsidR="00AB5881" w:rsidRDefault="00E50973" w:rsidP="00951503">
      <w:pPr>
        <w:pStyle w:val="ListParagraph"/>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specii specializate (cel puţin într-o anumită perioadă a vieţii sau a ciclului de dezvoltare) pe </w:t>
      </w:r>
      <w:proofErr w:type="spellStart"/>
      <w:r w:rsidRPr="00471708">
        <w:rPr>
          <w:rFonts w:ascii="Times New Roman" w:hAnsi="Times New Roman"/>
          <w:sz w:val="26"/>
          <w:szCs w:val="26"/>
          <w:lang w:val="ro-RO"/>
        </w:rPr>
        <w:t>arborete</w:t>
      </w:r>
      <w:proofErr w:type="spellEnd"/>
      <w:r w:rsidRPr="00471708">
        <w:rPr>
          <w:rFonts w:ascii="Times New Roman" w:hAnsi="Times New Roman"/>
          <w:sz w:val="26"/>
          <w:szCs w:val="26"/>
          <w:lang w:val="ro-RO"/>
        </w:rPr>
        <w:t xml:space="preserve"> bătrâne; </w:t>
      </w:r>
    </w:p>
    <w:p w:rsidR="00E50973"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recoltarea masei lemnoase se va realiza evitându-se degradarea solului, precum şi rănirea arborilor rămaşi în suprafaţa exploatată, mai ales a celor limitrofi drumurilor de exploatare;</w:t>
      </w:r>
    </w:p>
    <w:p w:rsidR="00E50973"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F23522" w:rsidRDefault="00471708" w:rsidP="00F23522">
      <w:pPr>
        <w:pStyle w:val="BodyText20"/>
        <w:shd w:val="clear" w:color="auto" w:fill="auto"/>
        <w:spacing w:before="0" w:line="240" w:lineRule="auto"/>
        <w:ind w:left="40" w:firstLine="0"/>
        <w:rPr>
          <w:b/>
          <w:i/>
          <w:sz w:val="26"/>
          <w:szCs w:val="26"/>
          <w:lang w:val="ro-RO"/>
        </w:rPr>
      </w:pPr>
      <w:r>
        <w:rPr>
          <w:b/>
          <w:i/>
          <w:sz w:val="26"/>
          <w:szCs w:val="26"/>
          <w:lang w:val="ro-RO"/>
        </w:rPr>
        <w:t>Condiții</w:t>
      </w:r>
      <w:r w:rsidRPr="002A6078">
        <w:rPr>
          <w:b/>
          <w:i/>
          <w:sz w:val="26"/>
          <w:szCs w:val="26"/>
          <w:lang w:val="ro-RO"/>
        </w:rPr>
        <w:t xml:space="preserve"> </w:t>
      </w:r>
      <w:r>
        <w:rPr>
          <w:b/>
          <w:i/>
          <w:sz w:val="26"/>
          <w:szCs w:val="26"/>
          <w:lang w:val="ro-RO"/>
        </w:rPr>
        <w:t>î</w:t>
      </w:r>
      <w:r w:rsidR="00B33FED">
        <w:rPr>
          <w:b/>
          <w:i/>
          <w:sz w:val="26"/>
          <w:szCs w:val="26"/>
          <w:lang w:val="ro-RO"/>
        </w:rPr>
        <w:t>n cazul unor modificări a</w:t>
      </w:r>
      <w:r>
        <w:rPr>
          <w:b/>
          <w:i/>
          <w:sz w:val="26"/>
          <w:szCs w:val="26"/>
          <w:lang w:val="ro-RO"/>
        </w:rPr>
        <w:t>le</w:t>
      </w:r>
      <w:r w:rsidR="00B33FED">
        <w:rPr>
          <w:b/>
          <w:i/>
          <w:sz w:val="26"/>
          <w:szCs w:val="26"/>
          <w:lang w:val="ro-RO"/>
        </w:rPr>
        <w:t xml:space="preserve"> planului</w:t>
      </w:r>
      <w:r>
        <w:rPr>
          <w:b/>
          <w:i/>
          <w:sz w:val="26"/>
          <w:szCs w:val="26"/>
          <w:lang w:val="ro-RO"/>
        </w:rPr>
        <w:t xml:space="preserve"> amenajistic</w:t>
      </w:r>
      <w:r w:rsidR="00B33FED">
        <w:rPr>
          <w:b/>
          <w:i/>
          <w:sz w:val="26"/>
          <w:szCs w:val="26"/>
          <w:lang w:val="ro-RO"/>
        </w:rPr>
        <w:t xml:space="preserve"> din diferite motive </w:t>
      </w:r>
      <w:r w:rsidR="00F23522" w:rsidRPr="002A6078">
        <w:rPr>
          <w:b/>
          <w:i/>
          <w:sz w:val="26"/>
          <w:szCs w:val="26"/>
          <w:lang w:val="ro-RO"/>
        </w:rPr>
        <w:t>:</w:t>
      </w:r>
    </w:p>
    <w:p w:rsidR="00471708"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2A6078">
        <w:rPr>
          <w:b/>
          <w:sz w:val="26"/>
          <w:szCs w:val="26"/>
          <w:lang w:val="ro-RO" w:eastAsia="ro-RO"/>
        </w:rPr>
        <w:t>Modifică</w:t>
      </w:r>
      <w:r>
        <w:rPr>
          <w:b/>
          <w:sz w:val="26"/>
          <w:szCs w:val="26"/>
          <w:lang w:val="ro-RO" w:eastAsia="ro-RO"/>
        </w:rPr>
        <w:t xml:space="preserve">rile Amenajamentului silvic </w:t>
      </w:r>
      <w:r w:rsidR="003E6846" w:rsidRPr="003E6846">
        <w:rPr>
          <w:b/>
          <w:color w:val="000000"/>
          <w:sz w:val="26"/>
          <w:szCs w:val="26"/>
          <w:lang w:val="ro-RO"/>
        </w:rPr>
        <w:t xml:space="preserve">U.P. </w:t>
      </w:r>
      <w:r w:rsidR="00AE5195" w:rsidRPr="00AE5195">
        <w:rPr>
          <w:b/>
          <w:bCs/>
          <w:sz w:val="26"/>
          <w:szCs w:val="26"/>
        </w:rPr>
        <w:t>XI</w:t>
      </w:r>
      <w:r w:rsidR="00AE5195" w:rsidRPr="00AE5195">
        <w:rPr>
          <w:b/>
          <w:bCs/>
          <w:sz w:val="24"/>
          <w:szCs w:val="24"/>
        </w:rPr>
        <w:t xml:space="preserve"> </w:t>
      </w:r>
      <w:proofErr w:type="spellStart"/>
      <w:r w:rsidR="00AE5195" w:rsidRPr="00AE5195">
        <w:rPr>
          <w:b/>
          <w:sz w:val="26"/>
          <w:szCs w:val="26"/>
        </w:rPr>
        <w:t>Groapa</w:t>
      </w:r>
      <w:proofErr w:type="spellEnd"/>
      <w:r w:rsidR="00AE5195" w:rsidRPr="00AE5195">
        <w:rPr>
          <w:b/>
          <w:sz w:val="26"/>
          <w:szCs w:val="26"/>
        </w:rPr>
        <w:t xml:space="preserve"> </w:t>
      </w:r>
      <w:proofErr w:type="spellStart"/>
      <w:r w:rsidR="00AE5195" w:rsidRPr="00AE5195">
        <w:rPr>
          <w:b/>
          <w:sz w:val="26"/>
          <w:szCs w:val="26"/>
        </w:rPr>
        <w:t>Rotundă</w:t>
      </w:r>
      <w:proofErr w:type="spellEnd"/>
      <w:r w:rsidR="00AE5195" w:rsidRPr="002A6078">
        <w:rPr>
          <w:b/>
          <w:sz w:val="26"/>
          <w:szCs w:val="26"/>
          <w:lang w:val="ro-RO" w:eastAsia="ro-RO"/>
        </w:rPr>
        <w:t xml:space="preserve"> </w:t>
      </w:r>
      <w:r w:rsidRPr="002A6078">
        <w:rPr>
          <w:b/>
          <w:sz w:val="26"/>
          <w:szCs w:val="26"/>
          <w:lang w:val="ro-RO" w:eastAsia="ro-RO"/>
        </w:rPr>
        <w:t>se vor realiza cu respectarea condiții</w:t>
      </w:r>
      <w:r w:rsidR="003E6846">
        <w:rPr>
          <w:b/>
          <w:sz w:val="26"/>
          <w:szCs w:val="26"/>
          <w:lang w:val="ro-RO" w:eastAsia="ro-RO"/>
        </w:rPr>
        <w:t>lor înscrise în prezenta decizie</w:t>
      </w:r>
      <w:r w:rsidRPr="002A6078">
        <w:rPr>
          <w:b/>
          <w:sz w:val="26"/>
          <w:szCs w:val="26"/>
          <w:lang w:val="ro-RO" w:eastAsia="ro-RO"/>
        </w:rPr>
        <w:t xml:space="preserve"> de încadrare.</w:t>
      </w:r>
    </w:p>
    <w:p w:rsidR="00471708"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471708">
        <w:rPr>
          <w:b/>
          <w:sz w:val="26"/>
          <w:szCs w:val="26"/>
          <w:lang w:val="ro-RO" w:eastAsia="ro-RO"/>
        </w:rPr>
        <w:t xml:space="preserve">Lucrările de exploatare a masei lemnoase afectate de </w:t>
      </w:r>
      <w:proofErr w:type="spellStart"/>
      <w:r w:rsidRPr="00471708">
        <w:rPr>
          <w:b/>
          <w:sz w:val="26"/>
          <w:szCs w:val="26"/>
          <w:lang w:val="ro-RO" w:eastAsia="ro-RO"/>
        </w:rPr>
        <w:t>doborâturi</w:t>
      </w:r>
      <w:proofErr w:type="spellEnd"/>
      <w:r w:rsidRPr="00471708">
        <w:rPr>
          <w:b/>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471708" w:rsidRDefault="00F23522" w:rsidP="00AE5195">
      <w:pPr>
        <w:pStyle w:val="BodyText20"/>
        <w:numPr>
          <w:ilvl w:val="0"/>
          <w:numId w:val="45"/>
        </w:numPr>
        <w:shd w:val="clear" w:color="auto" w:fill="auto"/>
        <w:spacing w:before="0" w:line="240" w:lineRule="auto"/>
        <w:jc w:val="both"/>
        <w:rPr>
          <w:b/>
          <w:sz w:val="26"/>
          <w:szCs w:val="26"/>
          <w:lang w:val="ro-RO" w:eastAsia="ro-RO"/>
        </w:rPr>
      </w:pPr>
      <w:r w:rsidRPr="00471708">
        <w:rPr>
          <w:b/>
          <w:sz w:val="26"/>
          <w:szCs w:val="26"/>
          <w:lang w:val="ro-RO" w:eastAsia="ro-RO"/>
        </w:rPr>
        <w:t xml:space="preserve">Lucrările de exploatare a masei lemnoase trebuie să aibă caracterul tăierilor de transformare conducând arboretul spre arboret </w:t>
      </w:r>
      <w:proofErr w:type="spellStart"/>
      <w:r w:rsidRPr="00471708">
        <w:rPr>
          <w:b/>
          <w:sz w:val="26"/>
          <w:szCs w:val="26"/>
          <w:lang w:val="ro-RO" w:eastAsia="ro-RO"/>
        </w:rPr>
        <w:t>plurien</w:t>
      </w:r>
      <w:proofErr w:type="spellEnd"/>
      <w:r w:rsidRPr="00471708">
        <w:rPr>
          <w:b/>
          <w:sz w:val="26"/>
          <w:szCs w:val="26"/>
          <w:lang w:val="ro-RO" w:eastAsia="ro-RO"/>
        </w:rPr>
        <w:t xml:space="preserve">, de amestec, </w:t>
      </w:r>
      <w:r w:rsidRPr="00AE5195">
        <w:rPr>
          <w:b/>
          <w:sz w:val="26"/>
          <w:szCs w:val="26"/>
          <w:lang w:val="ro-RO" w:eastAsia="ro-RO"/>
        </w:rPr>
        <w:t>suprafeţele afectate de exploatări vor fi reîmpădurite/completări la regenerare naturală conform legislaţiei silvice în vigoare.</w:t>
      </w:r>
    </w:p>
    <w:p w:rsidR="00AE5195" w:rsidRPr="00AE5195" w:rsidRDefault="00AE5195" w:rsidP="00AE5195">
      <w:pPr>
        <w:pStyle w:val="BodyText20"/>
        <w:shd w:val="clear" w:color="auto" w:fill="auto"/>
        <w:spacing w:before="0" w:line="240" w:lineRule="auto"/>
        <w:ind w:left="760" w:firstLine="0"/>
        <w:jc w:val="both"/>
        <w:rPr>
          <w:b/>
          <w:sz w:val="26"/>
          <w:szCs w:val="26"/>
          <w:lang w:val="ro-RO" w:eastAsia="ro-RO"/>
        </w:rPr>
      </w:pPr>
    </w:p>
    <w:p w:rsidR="00F23522" w:rsidRPr="002D10A3"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2D10A3">
        <w:rPr>
          <w:b/>
          <w:sz w:val="26"/>
          <w:szCs w:val="26"/>
          <w:lang w:val="ro-RO" w:eastAsia="ro-RO"/>
        </w:rPr>
        <w:t xml:space="preserve">În cazul în care modificările survenite-intervenite în amenajamentul silvic implică, conform </w:t>
      </w:r>
      <w:r w:rsidR="00B23849" w:rsidRPr="002D10A3">
        <w:rPr>
          <w:b/>
          <w:sz w:val="26"/>
          <w:szCs w:val="26"/>
          <w:lang w:val="ro-RO"/>
        </w:rPr>
        <w:t>Ordinul M.A.P. nr. 766/2018</w:t>
      </w:r>
      <w:r w:rsidRPr="002D10A3">
        <w:rPr>
          <w:b/>
          <w:sz w:val="26"/>
          <w:szCs w:val="26"/>
          <w:lang w:val="ro-RO"/>
        </w:rPr>
        <w:t xml:space="preserve"> 2012</w:t>
      </w:r>
      <w:r w:rsidRPr="002D10A3">
        <w:rPr>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nr.1076/2004.</w:t>
      </w:r>
    </w:p>
    <w:p w:rsidR="00B23849" w:rsidRPr="00EB07D7" w:rsidRDefault="00B23849" w:rsidP="00B23849">
      <w:pPr>
        <w:pStyle w:val="ListParagraph"/>
        <w:numPr>
          <w:ilvl w:val="0"/>
          <w:numId w:val="45"/>
        </w:numPr>
        <w:autoSpaceDE w:val="0"/>
        <w:autoSpaceDN w:val="0"/>
        <w:adjustRightInd w:val="0"/>
        <w:spacing w:after="0" w:line="240" w:lineRule="auto"/>
        <w:jc w:val="both"/>
        <w:rPr>
          <w:rFonts w:ascii="Times New Roman" w:hAnsi="Times New Roman"/>
          <w:b/>
          <w:bCs/>
          <w:iCs/>
          <w:sz w:val="26"/>
          <w:szCs w:val="26"/>
          <w:lang w:val="ro-RO"/>
        </w:rPr>
      </w:pPr>
      <w:r w:rsidRPr="002D10A3">
        <w:rPr>
          <w:rFonts w:ascii="Times New Roman" w:hAnsi="Times New Roman"/>
          <w:b/>
          <w:sz w:val="26"/>
          <w:szCs w:val="26"/>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C831AA" w:rsidRDefault="00C831AA" w:rsidP="001F2BA8">
      <w:pPr>
        <w:pStyle w:val="BodyText20"/>
        <w:shd w:val="clear" w:color="auto" w:fill="auto"/>
        <w:spacing w:before="0" w:line="240" w:lineRule="auto"/>
        <w:ind w:left="40" w:firstLine="0"/>
        <w:rPr>
          <w:b/>
          <w:i/>
          <w:sz w:val="26"/>
          <w:szCs w:val="26"/>
          <w:lang w:val="ro-RO"/>
        </w:rPr>
      </w:pPr>
    </w:p>
    <w:p w:rsidR="00640719" w:rsidRDefault="00640719" w:rsidP="00640719">
      <w:pPr>
        <w:spacing w:after="0" w:line="240" w:lineRule="auto"/>
        <w:jc w:val="both"/>
        <w:rPr>
          <w:rFonts w:ascii="Times New Roman" w:hAnsi="Times New Roman"/>
          <w:b/>
          <w:i/>
          <w:sz w:val="26"/>
          <w:szCs w:val="26"/>
          <w:lang w:val="ro-RO"/>
        </w:rPr>
      </w:pPr>
      <w:r>
        <w:rPr>
          <w:rFonts w:ascii="Times New Roman" w:hAnsi="Times New Roman"/>
          <w:b/>
          <w:i/>
          <w:sz w:val="26"/>
          <w:szCs w:val="26"/>
          <w:lang w:val="ro-RO"/>
        </w:rPr>
        <w:t xml:space="preserve">Pentru protejarea apelor de suprafață se vor respecta următoarele în special de către unităţile de exploatări forestiere: </w:t>
      </w:r>
    </w:p>
    <w:p w:rsidR="00951503" w:rsidRDefault="00640719" w:rsidP="00640719">
      <w:pPr>
        <w:pStyle w:val="Bodytext22"/>
        <w:numPr>
          <w:ilvl w:val="0"/>
          <w:numId w:val="47"/>
        </w:numPr>
        <w:shd w:val="clear" w:color="auto" w:fill="auto"/>
        <w:tabs>
          <w:tab w:val="left" w:pos="360"/>
          <w:tab w:val="left" w:pos="720"/>
        </w:tabs>
        <w:spacing w:line="240" w:lineRule="auto"/>
        <w:ind w:left="720"/>
        <w:rPr>
          <w:rFonts w:ascii="Times New Roman" w:hAnsi="Times New Roman"/>
          <w:sz w:val="26"/>
          <w:szCs w:val="26"/>
          <w:lang w:val="ro-RO"/>
        </w:rPr>
      </w:pPr>
      <w:r>
        <w:rPr>
          <w:rFonts w:ascii="Times New Roman" w:hAnsi="Times New Roman"/>
          <w:sz w:val="26"/>
          <w:szCs w:val="26"/>
          <w:lang w:val="ro-RO"/>
        </w:rPr>
        <w:t xml:space="preserve">În parchetele de exploatare nu se vor executa întreţineri şi reparaţii ale mijloacelor de transport, ci doar la unităţi specializate, cu respectarea Hotărârii Guvernului nr. 235/2007 privind gestionarea uleiurilor uzate; respectarea prevederilor H.G.R nr. 1132/18 septembrie 2008 privind regimul bateriilor şi acumulatorilor şi al </w:t>
      </w:r>
    </w:p>
    <w:p w:rsidR="00640719" w:rsidRDefault="00640719" w:rsidP="00951503">
      <w:pPr>
        <w:pStyle w:val="Bodytext22"/>
        <w:shd w:val="clear" w:color="auto" w:fill="auto"/>
        <w:tabs>
          <w:tab w:val="left" w:pos="360"/>
          <w:tab w:val="left" w:pos="720"/>
        </w:tabs>
        <w:spacing w:line="240" w:lineRule="auto"/>
        <w:ind w:left="720" w:firstLine="0"/>
        <w:rPr>
          <w:rFonts w:ascii="Times New Roman" w:hAnsi="Times New Roman"/>
          <w:sz w:val="26"/>
          <w:szCs w:val="26"/>
          <w:lang w:val="ro-RO"/>
        </w:rPr>
      </w:pPr>
      <w:r>
        <w:rPr>
          <w:rFonts w:ascii="Times New Roman" w:hAnsi="Times New Roman"/>
          <w:sz w:val="26"/>
          <w:szCs w:val="26"/>
          <w:lang w:val="ro-RO"/>
        </w:rPr>
        <w:t>deşeurilor de baterii şi acumulatori; respectarea H.G.R. nr. 170/12 februarie 2004, privind gestionarea anvelopelor uzate. Utilajele folosite la exploatare trebuie să fie întreţinute adecvat, în stare bună de funcţionare, fără scurgeri de combustibili şi lubrifianţi. Se urmăreşte folosirea de utilaje şi tehnici care au un impact redus asupra mediului.</w:t>
      </w:r>
    </w:p>
    <w:p w:rsidR="00640719" w:rsidRDefault="00640719" w:rsidP="00640719">
      <w:pPr>
        <w:pStyle w:val="Bodytext22"/>
        <w:numPr>
          <w:ilvl w:val="0"/>
          <w:numId w:val="47"/>
        </w:numPr>
        <w:shd w:val="clear" w:color="auto" w:fill="auto"/>
        <w:tabs>
          <w:tab w:val="left" w:pos="360"/>
          <w:tab w:val="left" w:pos="720"/>
        </w:tabs>
        <w:spacing w:line="240" w:lineRule="auto"/>
        <w:ind w:left="720"/>
        <w:rPr>
          <w:rFonts w:ascii="Times New Roman" w:hAnsi="Times New Roman"/>
          <w:sz w:val="26"/>
          <w:szCs w:val="26"/>
          <w:lang w:val="ro-RO"/>
        </w:rPr>
      </w:pPr>
      <w:r>
        <w:rPr>
          <w:rFonts w:ascii="Times New Roman" w:hAnsi="Times New Roman"/>
          <w:sz w:val="26"/>
          <w:szCs w:val="26"/>
          <w:lang w:val="ro-RO"/>
        </w:rPr>
        <w:t>Nu se stochează combustibil în pădure, deşeurile de ambalaje nu se ard, nu se deversează/aruncă în cursuri de apă, nu se stochează direct pe sol, este obligatorie predarea deşeurilor de ambalaje către unităţile care livrează aceste produse sau unităţilor specializate.</w:t>
      </w:r>
    </w:p>
    <w:p w:rsidR="00AE5195" w:rsidRDefault="00640719" w:rsidP="00AE5195">
      <w:pPr>
        <w:pStyle w:val="Bodytext22"/>
        <w:numPr>
          <w:ilvl w:val="0"/>
          <w:numId w:val="47"/>
        </w:numPr>
        <w:shd w:val="clear" w:color="auto" w:fill="auto"/>
        <w:tabs>
          <w:tab w:val="left" w:pos="360"/>
          <w:tab w:val="left" w:pos="720"/>
        </w:tabs>
        <w:spacing w:line="240" w:lineRule="auto"/>
        <w:ind w:left="720"/>
        <w:rPr>
          <w:rFonts w:ascii="Times New Roman" w:hAnsi="Times New Roman"/>
          <w:sz w:val="26"/>
          <w:szCs w:val="26"/>
          <w:lang w:val="ro-RO"/>
        </w:rPr>
      </w:pPr>
      <w:r>
        <w:rPr>
          <w:rFonts w:ascii="Times New Roman" w:hAnsi="Times New Roman"/>
          <w:sz w:val="26"/>
          <w:szCs w:val="26"/>
          <w:lang w:val="ro-RO"/>
        </w:rPr>
        <w:t>Este interzisă traversarea cursurilor de apă în locuri neamenajate, scosul materialului lemnos nu se realizează în lungul cursurilor de apă. La traversarea cursurilor de ape(cât mai puţine, să se facă perpendicular, prin locuri stabilite şi delimitate anterior) se vor amenaja obligatoriu podeţe din lemn sau tuburi, pentru a evita poluarea acestora. Stocarea, depozitarea de materiale lemnoase în albiile pâraielor şi văilor sau în locuri expuse viiturilor este interzisă. Atunci când solul este îmbibat cu apă se procedează la sistarea lucrărilor de exploatare. Interzis utilizarea căilor de scos-apropiat cu pante mari care favorizează eroziunea solului.</w:t>
      </w:r>
    </w:p>
    <w:p w:rsidR="00640719" w:rsidRDefault="00640719" w:rsidP="00AE5195">
      <w:pPr>
        <w:pStyle w:val="Bodytext22"/>
        <w:numPr>
          <w:ilvl w:val="0"/>
          <w:numId w:val="47"/>
        </w:numPr>
        <w:shd w:val="clear" w:color="auto" w:fill="auto"/>
        <w:tabs>
          <w:tab w:val="left" w:pos="360"/>
          <w:tab w:val="left" w:pos="720"/>
        </w:tabs>
        <w:spacing w:line="240" w:lineRule="auto"/>
        <w:ind w:left="720"/>
        <w:rPr>
          <w:rFonts w:ascii="Times New Roman" w:hAnsi="Times New Roman"/>
          <w:b/>
          <w:sz w:val="26"/>
          <w:szCs w:val="26"/>
          <w:lang w:val="ro-RO"/>
        </w:rPr>
      </w:pPr>
      <w:r w:rsidRPr="00AE5195">
        <w:rPr>
          <w:rFonts w:ascii="Times New Roman" w:hAnsi="Times New Roman"/>
          <w:b/>
          <w:sz w:val="26"/>
          <w:szCs w:val="26"/>
          <w:lang w:val="ro-RO"/>
        </w:rPr>
        <w:t xml:space="preserve">Pentru protejarea apelor de suprafață se </w:t>
      </w:r>
      <w:r w:rsidR="00AE5195" w:rsidRPr="00AE5195">
        <w:rPr>
          <w:rFonts w:ascii="Times New Roman" w:hAnsi="Times New Roman"/>
          <w:b/>
          <w:sz w:val="26"/>
          <w:szCs w:val="26"/>
          <w:lang w:val="ro-RO"/>
        </w:rPr>
        <w:t>vor respecta prevederile adreselor</w:t>
      </w:r>
      <w:r w:rsidRPr="00AE5195">
        <w:rPr>
          <w:rFonts w:ascii="Times New Roman" w:hAnsi="Times New Roman"/>
          <w:b/>
          <w:sz w:val="26"/>
          <w:szCs w:val="26"/>
          <w:lang w:val="ro-RO"/>
        </w:rPr>
        <w:t xml:space="preserve"> </w:t>
      </w:r>
      <w:r w:rsidR="00AE5195" w:rsidRPr="00AE5195">
        <w:rPr>
          <w:rFonts w:ascii="Times New Roman" w:hAnsi="Times New Roman"/>
          <w:b/>
          <w:sz w:val="26"/>
          <w:szCs w:val="26"/>
          <w:lang w:val="ro-RO"/>
        </w:rPr>
        <w:t xml:space="preserve">nr. 4058/CMP/29.538/24.02.2020, emisă de către Administrația </w:t>
      </w:r>
      <w:proofErr w:type="spellStart"/>
      <w:r w:rsidR="00AE5195" w:rsidRPr="00AE5195">
        <w:rPr>
          <w:rFonts w:ascii="Times New Roman" w:hAnsi="Times New Roman"/>
          <w:b/>
          <w:sz w:val="26"/>
          <w:szCs w:val="26"/>
          <w:lang w:val="ro-RO"/>
        </w:rPr>
        <w:t>Bazinală</w:t>
      </w:r>
      <w:proofErr w:type="spellEnd"/>
      <w:r w:rsidR="00AE5195" w:rsidRPr="00AE5195">
        <w:rPr>
          <w:rFonts w:ascii="Times New Roman" w:hAnsi="Times New Roman"/>
          <w:b/>
          <w:sz w:val="26"/>
          <w:szCs w:val="26"/>
          <w:lang w:val="ro-RO"/>
        </w:rPr>
        <w:t xml:space="preserve"> de Apă Mureș respectiv nr. 1196/28.02.2020, emis de către  Admi</w:t>
      </w:r>
      <w:r w:rsidR="007B6C05">
        <w:rPr>
          <w:rFonts w:ascii="Times New Roman" w:hAnsi="Times New Roman"/>
          <w:b/>
          <w:sz w:val="26"/>
          <w:szCs w:val="26"/>
          <w:lang w:val="ro-RO"/>
        </w:rPr>
        <w:t xml:space="preserve">nistrația </w:t>
      </w:r>
      <w:proofErr w:type="spellStart"/>
      <w:r w:rsidR="007B6C05">
        <w:rPr>
          <w:rFonts w:ascii="Times New Roman" w:hAnsi="Times New Roman"/>
          <w:b/>
          <w:sz w:val="26"/>
          <w:szCs w:val="26"/>
          <w:lang w:val="ro-RO"/>
        </w:rPr>
        <w:t>Bazinală</w:t>
      </w:r>
      <w:proofErr w:type="spellEnd"/>
      <w:r w:rsidR="007B6C05">
        <w:rPr>
          <w:rFonts w:ascii="Times New Roman" w:hAnsi="Times New Roman"/>
          <w:b/>
          <w:sz w:val="26"/>
          <w:szCs w:val="26"/>
          <w:lang w:val="ro-RO"/>
        </w:rPr>
        <w:t xml:space="preserve"> de Apă Siret.</w:t>
      </w:r>
    </w:p>
    <w:p w:rsidR="00AE5195" w:rsidRPr="00AE5195" w:rsidRDefault="00AE5195" w:rsidP="00AE5195">
      <w:pPr>
        <w:pStyle w:val="Bodytext22"/>
        <w:shd w:val="clear" w:color="auto" w:fill="auto"/>
        <w:tabs>
          <w:tab w:val="left" w:pos="360"/>
          <w:tab w:val="left" w:pos="720"/>
        </w:tabs>
        <w:spacing w:line="240" w:lineRule="auto"/>
        <w:ind w:left="720" w:firstLine="0"/>
        <w:rPr>
          <w:rFonts w:ascii="Times New Roman" w:hAnsi="Times New Roman"/>
          <w:b/>
          <w:sz w:val="26"/>
          <w:szCs w:val="26"/>
          <w:lang w:val="ro-RO"/>
        </w:rPr>
      </w:pPr>
    </w:p>
    <w:p w:rsidR="00830843" w:rsidRDefault="00830843" w:rsidP="001F2BA8">
      <w:pPr>
        <w:pStyle w:val="BodyText20"/>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AA1CF7" w:rsidRDefault="00AA1CF7" w:rsidP="001F2BA8">
      <w:pPr>
        <w:pStyle w:val="BodyText20"/>
        <w:shd w:val="clear" w:color="auto" w:fill="auto"/>
        <w:spacing w:before="0" w:line="240" w:lineRule="auto"/>
        <w:ind w:left="40" w:firstLine="0"/>
        <w:rPr>
          <w:b/>
          <w:i/>
          <w:sz w:val="26"/>
          <w:szCs w:val="26"/>
          <w:lang w:val="ro-RO"/>
        </w:rPr>
      </w:pPr>
    </w:p>
    <w:p w:rsidR="006850DA" w:rsidRPr="002A6078" w:rsidRDefault="006850DA" w:rsidP="00201AFE">
      <w:pPr>
        <w:pStyle w:val="BodyText20"/>
        <w:numPr>
          <w:ilvl w:val="1"/>
          <w:numId w:val="14"/>
        </w:numPr>
        <w:shd w:val="clear" w:color="auto" w:fill="auto"/>
        <w:tabs>
          <w:tab w:val="left" w:pos="786"/>
        </w:tabs>
        <w:spacing w:before="0" w:line="240" w:lineRule="auto"/>
        <w:ind w:left="720" w:right="58" w:hanging="360"/>
        <w:jc w:val="both"/>
        <w:rPr>
          <w:i/>
          <w:sz w:val="26"/>
          <w:szCs w:val="26"/>
        </w:rPr>
      </w:pPr>
      <w:proofErr w:type="spellStart"/>
      <w:r w:rsidRPr="002A6078">
        <w:rPr>
          <w:i/>
          <w:sz w:val="26"/>
          <w:szCs w:val="26"/>
        </w:rPr>
        <w:t>Monitorizarea</w:t>
      </w:r>
      <w:proofErr w:type="spellEnd"/>
      <w:r w:rsidRPr="002A6078">
        <w:rPr>
          <w:i/>
          <w:sz w:val="26"/>
          <w:szCs w:val="26"/>
        </w:rPr>
        <w:t xml:space="preserve"> </w:t>
      </w:r>
      <w:proofErr w:type="spellStart"/>
      <w:r w:rsidRPr="002A6078">
        <w:rPr>
          <w:i/>
          <w:sz w:val="26"/>
          <w:szCs w:val="26"/>
        </w:rPr>
        <w:t>asigurării</w:t>
      </w:r>
      <w:proofErr w:type="spellEnd"/>
      <w:r w:rsidRPr="002A6078">
        <w:rPr>
          <w:i/>
          <w:sz w:val="26"/>
          <w:szCs w:val="26"/>
        </w:rPr>
        <w:t xml:space="preserve"> </w:t>
      </w:r>
      <w:proofErr w:type="spellStart"/>
      <w:r w:rsidRPr="002A6078">
        <w:rPr>
          <w:i/>
          <w:sz w:val="26"/>
          <w:szCs w:val="26"/>
        </w:rPr>
        <w:t>structurilor</w:t>
      </w:r>
      <w:proofErr w:type="spellEnd"/>
      <w:r w:rsidRPr="002A6078">
        <w:rPr>
          <w:i/>
          <w:sz w:val="26"/>
          <w:szCs w:val="26"/>
        </w:rPr>
        <w:t xml:space="preserve"> </w:t>
      </w:r>
      <w:proofErr w:type="spellStart"/>
      <w:r w:rsidRPr="002A6078">
        <w:rPr>
          <w:i/>
          <w:sz w:val="26"/>
          <w:szCs w:val="26"/>
        </w:rPr>
        <w:t>echilibrate</w:t>
      </w:r>
      <w:proofErr w:type="spellEnd"/>
      <w:r w:rsidRPr="002A6078">
        <w:rPr>
          <w:i/>
          <w:sz w:val="26"/>
          <w:szCs w:val="26"/>
        </w:rPr>
        <w:t xml:space="preserve"> </w:t>
      </w:r>
      <w:proofErr w:type="spellStart"/>
      <w:r w:rsidRPr="002A6078">
        <w:rPr>
          <w:i/>
          <w:sz w:val="26"/>
          <w:szCs w:val="26"/>
        </w:rPr>
        <w:t>pe</w:t>
      </w:r>
      <w:proofErr w:type="spellEnd"/>
      <w:r w:rsidRPr="002A6078">
        <w:rPr>
          <w:i/>
          <w:sz w:val="26"/>
          <w:szCs w:val="26"/>
        </w:rPr>
        <w:t xml:space="preserve"> </w:t>
      </w:r>
      <w:proofErr w:type="spellStart"/>
      <w:r w:rsidRPr="002A6078">
        <w:rPr>
          <w:i/>
          <w:sz w:val="26"/>
          <w:szCs w:val="26"/>
        </w:rPr>
        <w:t>clase</w:t>
      </w:r>
      <w:proofErr w:type="spellEnd"/>
      <w:r w:rsidRPr="002A6078">
        <w:rPr>
          <w:i/>
          <w:sz w:val="26"/>
          <w:szCs w:val="26"/>
        </w:rPr>
        <w:t xml:space="preserve"> de </w:t>
      </w:r>
      <w:proofErr w:type="spellStart"/>
      <w:r w:rsidRPr="002A6078">
        <w:rPr>
          <w:i/>
          <w:sz w:val="26"/>
          <w:szCs w:val="26"/>
        </w:rPr>
        <w:t>vârstă</w:t>
      </w:r>
      <w:proofErr w:type="spellEnd"/>
      <w:r w:rsidRPr="002A6078">
        <w:rPr>
          <w:i/>
          <w:sz w:val="26"/>
          <w:szCs w:val="26"/>
        </w:rPr>
        <w:t xml:space="preserve"> </w:t>
      </w:r>
      <w:proofErr w:type="gramStart"/>
      <w:r w:rsidRPr="002A6078">
        <w:rPr>
          <w:i/>
          <w:sz w:val="26"/>
          <w:szCs w:val="26"/>
        </w:rPr>
        <w:t>a</w:t>
      </w:r>
      <w:proofErr w:type="gramEnd"/>
      <w:r w:rsidRPr="002A6078">
        <w:rPr>
          <w:i/>
          <w:sz w:val="26"/>
          <w:szCs w:val="26"/>
        </w:rPr>
        <w:t xml:space="preserve"> </w:t>
      </w:r>
      <w:proofErr w:type="spellStart"/>
      <w:r w:rsidRPr="002A6078">
        <w:rPr>
          <w:i/>
          <w:sz w:val="26"/>
          <w:szCs w:val="26"/>
        </w:rPr>
        <w:t>arboretelor</w:t>
      </w:r>
      <w:proofErr w:type="spellEnd"/>
      <w:r w:rsidRPr="002A6078">
        <w:rPr>
          <w:i/>
          <w:sz w:val="26"/>
          <w:szCs w:val="26"/>
        </w:rPr>
        <w:t xml:space="preserve"> </w:t>
      </w:r>
      <w:proofErr w:type="spellStart"/>
      <w:r w:rsidRPr="002A6078">
        <w:rPr>
          <w:i/>
          <w:sz w:val="26"/>
          <w:szCs w:val="26"/>
        </w:rPr>
        <w:t>pe</w:t>
      </w:r>
      <w:proofErr w:type="spellEnd"/>
      <w:r w:rsidRPr="002A6078">
        <w:rPr>
          <w:i/>
          <w:sz w:val="26"/>
          <w:szCs w:val="26"/>
        </w:rPr>
        <w:t xml:space="preserve"> </w:t>
      </w:r>
      <w:proofErr w:type="spellStart"/>
      <w:r w:rsidRPr="002A6078">
        <w:rPr>
          <w:i/>
          <w:sz w:val="26"/>
          <w:szCs w:val="26"/>
        </w:rPr>
        <w:t>fiecare</w:t>
      </w:r>
      <w:proofErr w:type="spellEnd"/>
      <w:r w:rsidRPr="002A6078">
        <w:rPr>
          <w:i/>
          <w:sz w:val="26"/>
          <w:szCs w:val="26"/>
        </w:rPr>
        <w:t xml:space="preserve"> </w:t>
      </w:r>
      <w:proofErr w:type="spellStart"/>
      <w:r w:rsidRPr="002A6078">
        <w:rPr>
          <w:i/>
          <w:sz w:val="26"/>
          <w:szCs w:val="26"/>
        </w:rPr>
        <w:t>unitate</w:t>
      </w:r>
      <w:proofErr w:type="spellEnd"/>
      <w:r w:rsidRPr="002A6078">
        <w:rPr>
          <w:i/>
          <w:sz w:val="26"/>
          <w:szCs w:val="26"/>
        </w:rPr>
        <w:t xml:space="preserve"> de </w:t>
      </w:r>
      <w:proofErr w:type="spellStart"/>
      <w:r w:rsidRPr="002A6078">
        <w:rPr>
          <w:i/>
          <w:sz w:val="26"/>
          <w:szCs w:val="26"/>
        </w:rPr>
        <w:t>producţie</w:t>
      </w:r>
      <w:proofErr w:type="spellEnd"/>
      <w:r w:rsidRPr="002A6078">
        <w:rPr>
          <w:i/>
          <w:sz w:val="26"/>
          <w:szCs w:val="26"/>
        </w:rPr>
        <w:t xml:space="preserve">, cu </w:t>
      </w:r>
      <w:proofErr w:type="spellStart"/>
      <w:r w:rsidRPr="002A6078">
        <w:rPr>
          <w:i/>
          <w:sz w:val="26"/>
          <w:szCs w:val="26"/>
        </w:rPr>
        <w:t>evidenţierea</w:t>
      </w:r>
      <w:proofErr w:type="spellEnd"/>
      <w:r w:rsidRPr="002A6078">
        <w:rPr>
          <w:i/>
          <w:sz w:val="26"/>
          <w:szCs w:val="26"/>
        </w:rPr>
        <w:t xml:space="preserve"> </w:t>
      </w:r>
      <w:proofErr w:type="spellStart"/>
      <w:r w:rsidRPr="002A6078">
        <w:rPr>
          <w:i/>
          <w:sz w:val="26"/>
          <w:szCs w:val="26"/>
        </w:rPr>
        <w:t>şi</w:t>
      </w:r>
      <w:proofErr w:type="spellEnd"/>
      <w:r w:rsidRPr="002A6078">
        <w:rPr>
          <w:i/>
          <w:sz w:val="26"/>
          <w:szCs w:val="26"/>
        </w:rPr>
        <w:t xml:space="preserve"> a </w:t>
      </w:r>
      <w:proofErr w:type="spellStart"/>
      <w:r w:rsidRPr="002A6078">
        <w:rPr>
          <w:i/>
          <w:sz w:val="26"/>
          <w:szCs w:val="26"/>
        </w:rPr>
        <w:t>ponderii</w:t>
      </w:r>
      <w:proofErr w:type="spellEnd"/>
      <w:r w:rsidRPr="002A6078">
        <w:rPr>
          <w:i/>
          <w:sz w:val="26"/>
          <w:szCs w:val="26"/>
        </w:rPr>
        <w:t xml:space="preserve"> </w:t>
      </w:r>
      <w:proofErr w:type="spellStart"/>
      <w:r w:rsidRPr="002A6078">
        <w:rPr>
          <w:i/>
          <w:sz w:val="26"/>
          <w:szCs w:val="26"/>
        </w:rPr>
        <w:t>arboretelor</w:t>
      </w:r>
      <w:proofErr w:type="spellEnd"/>
      <w:r w:rsidRPr="002A6078">
        <w:rPr>
          <w:i/>
          <w:sz w:val="26"/>
          <w:szCs w:val="26"/>
        </w:rPr>
        <w:t xml:space="preserve"> din </w:t>
      </w:r>
      <w:proofErr w:type="spellStart"/>
      <w:r w:rsidRPr="002A6078">
        <w:rPr>
          <w:i/>
          <w:sz w:val="26"/>
          <w:szCs w:val="26"/>
        </w:rPr>
        <w:t>ultimele</w:t>
      </w:r>
      <w:proofErr w:type="spellEnd"/>
      <w:r w:rsidRPr="002A6078">
        <w:rPr>
          <w:i/>
          <w:sz w:val="26"/>
          <w:szCs w:val="26"/>
        </w:rPr>
        <w:t xml:space="preserve"> </w:t>
      </w:r>
      <w:proofErr w:type="spellStart"/>
      <w:r w:rsidRPr="002A6078">
        <w:rPr>
          <w:i/>
          <w:sz w:val="26"/>
          <w:szCs w:val="26"/>
        </w:rPr>
        <w:t>clase</w:t>
      </w:r>
      <w:proofErr w:type="spellEnd"/>
      <w:r w:rsidRPr="002A6078">
        <w:rPr>
          <w:i/>
          <w:sz w:val="26"/>
          <w:szCs w:val="26"/>
        </w:rPr>
        <w:t xml:space="preserve"> de </w:t>
      </w:r>
      <w:proofErr w:type="spellStart"/>
      <w:r w:rsidRPr="002A6078">
        <w:rPr>
          <w:i/>
          <w:sz w:val="26"/>
          <w:szCs w:val="26"/>
        </w:rPr>
        <w:t>vârstă</w:t>
      </w:r>
      <w:proofErr w:type="spellEnd"/>
      <w:r w:rsidRPr="002A6078">
        <w:rPr>
          <w:i/>
          <w:sz w:val="26"/>
          <w:szCs w:val="26"/>
        </w:rPr>
        <w:t xml:space="preserve">, cu </w:t>
      </w:r>
      <w:proofErr w:type="spellStart"/>
      <w:r w:rsidRPr="002A6078">
        <w:rPr>
          <w:i/>
          <w:sz w:val="26"/>
          <w:szCs w:val="26"/>
        </w:rPr>
        <w:t>nivel</w:t>
      </w:r>
      <w:proofErr w:type="spellEnd"/>
      <w:r w:rsidRPr="002A6078">
        <w:rPr>
          <w:i/>
          <w:sz w:val="26"/>
          <w:szCs w:val="26"/>
        </w:rPr>
        <w:t xml:space="preserve"> </w:t>
      </w:r>
      <w:proofErr w:type="spellStart"/>
      <w:r w:rsidRPr="002A6078">
        <w:rPr>
          <w:i/>
          <w:sz w:val="26"/>
          <w:szCs w:val="26"/>
        </w:rPr>
        <w:t>ridicat</w:t>
      </w:r>
      <w:proofErr w:type="spellEnd"/>
      <w:r w:rsidRPr="002A6078">
        <w:rPr>
          <w:i/>
          <w:sz w:val="26"/>
          <w:szCs w:val="26"/>
        </w:rPr>
        <w:t xml:space="preserve"> al </w:t>
      </w:r>
      <w:proofErr w:type="spellStart"/>
      <w:r w:rsidRPr="002A6078">
        <w:rPr>
          <w:i/>
          <w:sz w:val="26"/>
          <w:szCs w:val="26"/>
        </w:rPr>
        <w:t>biodiversităţii</w:t>
      </w:r>
      <w:proofErr w:type="spellEnd"/>
      <w:r w:rsidRPr="002A6078">
        <w:rPr>
          <w:i/>
          <w:sz w:val="26"/>
          <w:szCs w:val="26"/>
        </w:rPr>
        <w:t xml:space="preserve">. </w:t>
      </w:r>
      <w:proofErr w:type="spellStart"/>
      <w:proofErr w:type="gramStart"/>
      <w:r w:rsidRPr="002A6078">
        <w:rPr>
          <w:i/>
          <w:sz w:val="26"/>
          <w:szCs w:val="26"/>
        </w:rPr>
        <w:t>Termen</w:t>
      </w:r>
      <w:proofErr w:type="spellEnd"/>
      <w:r w:rsidRPr="002A6078">
        <w:rPr>
          <w:i/>
          <w:sz w:val="26"/>
          <w:szCs w:val="26"/>
        </w:rPr>
        <w:t xml:space="preserve"> :</w:t>
      </w:r>
      <w:proofErr w:type="gramEnd"/>
      <w:r w:rsidRPr="002A6078">
        <w:rPr>
          <w:i/>
          <w:sz w:val="26"/>
          <w:szCs w:val="26"/>
        </w:rPr>
        <w:t xml:space="preserve"> </w:t>
      </w:r>
      <w:proofErr w:type="spellStart"/>
      <w:r w:rsidRPr="002A6078">
        <w:rPr>
          <w:i/>
          <w:sz w:val="26"/>
          <w:szCs w:val="26"/>
        </w:rPr>
        <w:t>anual</w:t>
      </w:r>
      <w:proofErr w:type="spellEnd"/>
      <w:r w:rsidRPr="002A6078">
        <w:rPr>
          <w:i/>
          <w:sz w:val="26"/>
          <w:szCs w:val="26"/>
        </w:rPr>
        <w:t>, trim. I</w:t>
      </w:r>
    </w:p>
    <w:p w:rsidR="006850DA" w:rsidRPr="002A6078" w:rsidRDefault="006850DA" w:rsidP="00201AFE">
      <w:pPr>
        <w:pStyle w:val="BodyText20"/>
        <w:numPr>
          <w:ilvl w:val="1"/>
          <w:numId w:val="14"/>
        </w:numPr>
        <w:shd w:val="clear" w:color="auto" w:fill="auto"/>
        <w:tabs>
          <w:tab w:val="left" w:pos="793"/>
        </w:tabs>
        <w:spacing w:before="0" w:line="240" w:lineRule="auto"/>
        <w:ind w:left="720" w:right="58" w:hanging="360"/>
        <w:jc w:val="both"/>
        <w:rPr>
          <w:i/>
          <w:sz w:val="26"/>
          <w:szCs w:val="26"/>
        </w:rPr>
      </w:pPr>
      <w:proofErr w:type="spellStart"/>
      <w:r w:rsidRPr="002A6078">
        <w:rPr>
          <w:i/>
          <w:sz w:val="26"/>
          <w:szCs w:val="26"/>
        </w:rPr>
        <w:t>Monitorizarea</w:t>
      </w:r>
      <w:proofErr w:type="spellEnd"/>
      <w:r w:rsidRPr="002A6078">
        <w:rPr>
          <w:i/>
          <w:sz w:val="26"/>
          <w:szCs w:val="26"/>
        </w:rPr>
        <w:t xml:space="preserve"> </w:t>
      </w:r>
      <w:proofErr w:type="spellStart"/>
      <w:r w:rsidRPr="002A6078">
        <w:rPr>
          <w:i/>
          <w:sz w:val="26"/>
          <w:szCs w:val="26"/>
        </w:rPr>
        <w:t>respectării</w:t>
      </w:r>
      <w:proofErr w:type="spellEnd"/>
      <w:r w:rsidRPr="002A6078">
        <w:rPr>
          <w:i/>
          <w:sz w:val="26"/>
          <w:szCs w:val="26"/>
        </w:rPr>
        <w:t xml:space="preserve"> </w:t>
      </w:r>
      <w:proofErr w:type="spellStart"/>
      <w:r w:rsidRPr="002A6078">
        <w:rPr>
          <w:i/>
          <w:sz w:val="26"/>
          <w:szCs w:val="26"/>
        </w:rPr>
        <w:t>posibilităţii</w:t>
      </w:r>
      <w:proofErr w:type="spellEnd"/>
      <w:r w:rsidRPr="002A6078">
        <w:rPr>
          <w:i/>
          <w:sz w:val="26"/>
          <w:szCs w:val="26"/>
        </w:rPr>
        <w:t xml:space="preserve"> de </w:t>
      </w:r>
      <w:proofErr w:type="spellStart"/>
      <w:r w:rsidRPr="002A6078">
        <w:rPr>
          <w:i/>
          <w:sz w:val="26"/>
          <w:szCs w:val="26"/>
        </w:rPr>
        <w:t>recoltare</w:t>
      </w:r>
      <w:proofErr w:type="spellEnd"/>
      <w:r w:rsidRPr="002A6078">
        <w:rPr>
          <w:i/>
          <w:sz w:val="26"/>
          <w:szCs w:val="26"/>
        </w:rPr>
        <w:t xml:space="preserve"> </w:t>
      </w:r>
      <w:proofErr w:type="spellStart"/>
      <w:r w:rsidRPr="002A6078">
        <w:rPr>
          <w:i/>
          <w:sz w:val="26"/>
          <w:szCs w:val="26"/>
        </w:rPr>
        <w:t>masă</w:t>
      </w:r>
      <w:proofErr w:type="spellEnd"/>
      <w:r w:rsidRPr="002A6078">
        <w:rPr>
          <w:i/>
          <w:sz w:val="26"/>
          <w:szCs w:val="26"/>
        </w:rPr>
        <w:t xml:space="preserve"> </w:t>
      </w:r>
      <w:proofErr w:type="spellStart"/>
      <w:r w:rsidRPr="002A6078">
        <w:rPr>
          <w:i/>
          <w:sz w:val="26"/>
          <w:szCs w:val="26"/>
        </w:rPr>
        <w:t>lemnoasă</w:t>
      </w:r>
      <w:proofErr w:type="spellEnd"/>
      <w:r w:rsidRPr="002A6078">
        <w:rPr>
          <w:i/>
          <w:sz w:val="26"/>
          <w:szCs w:val="26"/>
        </w:rPr>
        <w:t xml:space="preserve">, </w:t>
      </w:r>
      <w:proofErr w:type="spellStart"/>
      <w:r w:rsidRPr="002A6078">
        <w:rPr>
          <w:i/>
          <w:sz w:val="26"/>
          <w:szCs w:val="26"/>
        </w:rPr>
        <w:t>calculată</w:t>
      </w:r>
      <w:proofErr w:type="spellEnd"/>
      <w:r w:rsidRPr="002A6078">
        <w:rPr>
          <w:i/>
          <w:sz w:val="26"/>
          <w:szCs w:val="26"/>
        </w:rPr>
        <w:t xml:space="preserve"> </w:t>
      </w:r>
      <w:proofErr w:type="spellStart"/>
      <w:r w:rsidRPr="002A6078">
        <w:rPr>
          <w:i/>
          <w:sz w:val="26"/>
          <w:szCs w:val="26"/>
        </w:rPr>
        <w:t>în</w:t>
      </w:r>
      <w:proofErr w:type="spellEnd"/>
      <w:r w:rsidRPr="002A6078">
        <w:rPr>
          <w:i/>
          <w:sz w:val="26"/>
          <w:szCs w:val="26"/>
        </w:rPr>
        <w:t xml:space="preserve"> </w:t>
      </w:r>
      <w:proofErr w:type="spellStart"/>
      <w:r w:rsidRPr="002A6078">
        <w:rPr>
          <w:i/>
          <w:sz w:val="26"/>
          <w:szCs w:val="26"/>
        </w:rPr>
        <w:t>amenajament</w:t>
      </w:r>
      <w:proofErr w:type="spellEnd"/>
      <w:r w:rsidRPr="002A6078">
        <w:rPr>
          <w:i/>
          <w:sz w:val="26"/>
          <w:szCs w:val="26"/>
        </w:rPr>
        <w:t xml:space="preserve"> </w:t>
      </w:r>
      <w:proofErr w:type="spellStart"/>
      <w:r w:rsidRPr="002A6078">
        <w:rPr>
          <w:i/>
          <w:sz w:val="26"/>
          <w:szCs w:val="26"/>
        </w:rPr>
        <w:t>pe</w:t>
      </w:r>
      <w:proofErr w:type="spellEnd"/>
      <w:r w:rsidRPr="002A6078">
        <w:rPr>
          <w:i/>
          <w:sz w:val="26"/>
          <w:szCs w:val="26"/>
        </w:rPr>
        <w:t xml:space="preserve"> </w:t>
      </w:r>
      <w:proofErr w:type="spellStart"/>
      <w:r w:rsidRPr="002A6078">
        <w:rPr>
          <w:i/>
          <w:sz w:val="26"/>
          <w:szCs w:val="26"/>
        </w:rPr>
        <w:t>unitate</w:t>
      </w:r>
      <w:proofErr w:type="spellEnd"/>
      <w:r w:rsidRPr="002A6078">
        <w:rPr>
          <w:i/>
          <w:sz w:val="26"/>
          <w:szCs w:val="26"/>
        </w:rPr>
        <w:t xml:space="preserve"> de </w:t>
      </w:r>
      <w:proofErr w:type="spellStart"/>
      <w:r w:rsidRPr="002A6078">
        <w:rPr>
          <w:i/>
          <w:sz w:val="26"/>
          <w:szCs w:val="26"/>
        </w:rPr>
        <w:t>producţie</w:t>
      </w:r>
      <w:proofErr w:type="spellEnd"/>
      <w:r w:rsidRPr="002A6078">
        <w:rPr>
          <w:i/>
          <w:sz w:val="26"/>
          <w:szCs w:val="26"/>
        </w:rPr>
        <w:t xml:space="preserve">. </w:t>
      </w:r>
      <w:proofErr w:type="spellStart"/>
      <w:r w:rsidRPr="002A6078">
        <w:rPr>
          <w:i/>
          <w:sz w:val="26"/>
          <w:szCs w:val="26"/>
        </w:rPr>
        <w:t>Evidenţierea</w:t>
      </w:r>
      <w:proofErr w:type="spellEnd"/>
      <w:r w:rsidRPr="002A6078">
        <w:rPr>
          <w:i/>
          <w:sz w:val="26"/>
          <w:szCs w:val="26"/>
        </w:rPr>
        <w:t xml:space="preserve"> </w:t>
      </w:r>
      <w:proofErr w:type="spellStart"/>
      <w:r w:rsidRPr="002A6078">
        <w:rPr>
          <w:i/>
          <w:sz w:val="26"/>
          <w:szCs w:val="26"/>
        </w:rPr>
        <w:t>volumelor</w:t>
      </w:r>
      <w:proofErr w:type="spellEnd"/>
      <w:r w:rsidRPr="002A6078">
        <w:rPr>
          <w:i/>
          <w:sz w:val="26"/>
          <w:szCs w:val="26"/>
        </w:rPr>
        <w:t xml:space="preserve"> </w:t>
      </w:r>
      <w:proofErr w:type="spellStart"/>
      <w:r w:rsidRPr="002A6078">
        <w:rPr>
          <w:i/>
          <w:sz w:val="26"/>
          <w:szCs w:val="26"/>
        </w:rPr>
        <w:t>aferente</w:t>
      </w:r>
      <w:proofErr w:type="spellEnd"/>
      <w:r w:rsidRPr="002A6078">
        <w:rPr>
          <w:i/>
          <w:sz w:val="26"/>
          <w:szCs w:val="26"/>
        </w:rPr>
        <w:t xml:space="preserve"> </w:t>
      </w:r>
      <w:proofErr w:type="spellStart"/>
      <w:r w:rsidRPr="002A6078">
        <w:rPr>
          <w:i/>
          <w:sz w:val="26"/>
          <w:szCs w:val="26"/>
        </w:rPr>
        <w:t>produselor</w:t>
      </w:r>
      <w:proofErr w:type="spellEnd"/>
      <w:r w:rsidRPr="002A6078">
        <w:rPr>
          <w:i/>
          <w:sz w:val="26"/>
          <w:szCs w:val="26"/>
        </w:rPr>
        <w:t xml:space="preserve"> </w:t>
      </w:r>
      <w:proofErr w:type="spellStart"/>
      <w:r w:rsidRPr="002A6078">
        <w:rPr>
          <w:i/>
          <w:sz w:val="26"/>
          <w:szCs w:val="26"/>
        </w:rPr>
        <w:t>accidentale</w:t>
      </w:r>
      <w:proofErr w:type="spellEnd"/>
      <w:r w:rsidRPr="002A6078">
        <w:rPr>
          <w:i/>
          <w:sz w:val="26"/>
          <w:szCs w:val="26"/>
        </w:rPr>
        <w:t xml:space="preserve"> </w:t>
      </w:r>
      <w:proofErr w:type="spellStart"/>
      <w:r w:rsidRPr="002A6078">
        <w:rPr>
          <w:i/>
          <w:sz w:val="26"/>
          <w:szCs w:val="26"/>
        </w:rPr>
        <w:t>precomptate</w:t>
      </w:r>
      <w:proofErr w:type="spellEnd"/>
      <w:r w:rsidRPr="002A6078">
        <w:rPr>
          <w:i/>
          <w:sz w:val="26"/>
          <w:szCs w:val="26"/>
        </w:rPr>
        <w:t xml:space="preserve"> (se </w:t>
      </w:r>
      <w:proofErr w:type="spellStart"/>
      <w:r w:rsidRPr="002A6078">
        <w:rPr>
          <w:i/>
          <w:sz w:val="26"/>
          <w:szCs w:val="26"/>
        </w:rPr>
        <w:t>înlocuiesc</w:t>
      </w:r>
      <w:proofErr w:type="spellEnd"/>
      <w:r w:rsidRPr="002A6078">
        <w:rPr>
          <w:i/>
          <w:sz w:val="26"/>
          <w:szCs w:val="26"/>
        </w:rPr>
        <w:t xml:space="preserve"> </w:t>
      </w:r>
      <w:proofErr w:type="spellStart"/>
      <w:r w:rsidRPr="002A6078">
        <w:rPr>
          <w:i/>
          <w:sz w:val="26"/>
          <w:szCs w:val="26"/>
        </w:rPr>
        <w:t>volumele</w:t>
      </w:r>
      <w:proofErr w:type="spellEnd"/>
      <w:r w:rsidRPr="002A6078">
        <w:rPr>
          <w:i/>
          <w:sz w:val="26"/>
          <w:szCs w:val="26"/>
        </w:rPr>
        <w:t xml:space="preserve"> cu volume </w:t>
      </w:r>
      <w:proofErr w:type="spellStart"/>
      <w:r w:rsidRPr="002A6078">
        <w:rPr>
          <w:i/>
          <w:sz w:val="26"/>
          <w:szCs w:val="26"/>
        </w:rPr>
        <w:t>echivalente</w:t>
      </w:r>
      <w:proofErr w:type="spellEnd"/>
      <w:r w:rsidRPr="002A6078">
        <w:rPr>
          <w:i/>
          <w:sz w:val="26"/>
          <w:szCs w:val="26"/>
        </w:rPr>
        <w:t xml:space="preserve"> de </w:t>
      </w:r>
      <w:proofErr w:type="spellStart"/>
      <w:r w:rsidRPr="002A6078">
        <w:rPr>
          <w:i/>
          <w:sz w:val="26"/>
          <w:szCs w:val="26"/>
        </w:rPr>
        <w:t>lemn</w:t>
      </w:r>
      <w:proofErr w:type="spellEnd"/>
      <w:r w:rsidRPr="002A6078">
        <w:rPr>
          <w:i/>
          <w:sz w:val="26"/>
          <w:szCs w:val="26"/>
        </w:rPr>
        <w:t xml:space="preserve"> </w:t>
      </w:r>
      <w:proofErr w:type="spellStart"/>
      <w:r w:rsidRPr="002A6078">
        <w:rPr>
          <w:i/>
          <w:sz w:val="26"/>
          <w:szCs w:val="26"/>
        </w:rPr>
        <w:t>prevăzute</w:t>
      </w:r>
      <w:proofErr w:type="spellEnd"/>
      <w:r w:rsidRPr="002A6078">
        <w:rPr>
          <w:i/>
          <w:sz w:val="26"/>
          <w:szCs w:val="26"/>
        </w:rPr>
        <w:t xml:space="preserve"> a fi </w:t>
      </w:r>
      <w:proofErr w:type="spellStart"/>
      <w:r w:rsidRPr="002A6078">
        <w:rPr>
          <w:i/>
          <w:sz w:val="26"/>
          <w:szCs w:val="26"/>
        </w:rPr>
        <w:t>recoltate</w:t>
      </w:r>
      <w:proofErr w:type="spellEnd"/>
      <w:r w:rsidRPr="002A6078">
        <w:rPr>
          <w:i/>
          <w:sz w:val="26"/>
          <w:szCs w:val="26"/>
        </w:rPr>
        <w:t xml:space="preserve"> din </w:t>
      </w:r>
      <w:proofErr w:type="spellStart"/>
      <w:r w:rsidRPr="002A6078">
        <w:rPr>
          <w:i/>
          <w:sz w:val="26"/>
          <w:szCs w:val="26"/>
        </w:rPr>
        <w:t>arboretele</w:t>
      </w:r>
      <w:proofErr w:type="spellEnd"/>
      <w:r w:rsidRPr="002A6078">
        <w:rPr>
          <w:i/>
          <w:sz w:val="26"/>
          <w:szCs w:val="26"/>
        </w:rPr>
        <w:t xml:space="preserve"> </w:t>
      </w:r>
      <w:proofErr w:type="spellStart"/>
      <w:r w:rsidRPr="002A6078">
        <w:rPr>
          <w:i/>
          <w:sz w:val="26"/>
          <w:szCs w:val="26"/>
        </w:rPr>
        <w:t>incluse</w:t>
      </w:r>
      <w:proofErr w:type="spellEnd"/>
      <w:r w:rsidRPr="002A6078">
        <w:rPr>
          <w:i/>
          <w:sz w:val="26"/>
          <w:szCs w:val="26"/>
        </w:rPr>
        <w:t xml:space="preserve"> </w:t>
      </w:r>
      <w:proofErr w:type="spellStart"/>
      <w:r w:rsidRPr="002A6078">
        <w:rPr>
          <w:i/>
          <w:sz w:val="26"/>
          <w:szCs w:val="26"/>
        </w:rPr>
        <w:t>în</w:t>
      </w:r>
      <w:proofErr w:type="spellEnd"/>
      <w:r w:rsidRPr="002A6078">
        <w:rPr>
          <w:i/>
          <w:sz w:val="26"/>
          <w:szCs w:val="26"/>
        </w:rPr>
        <w:t xml:space="preserve"> </w:t>
      </w:r>
      <w:proofErr w:type="spellStart"/>
      <w:r w:rsidRPr="002A6078">
        <w:rPr>
          <w:i/>
          <w:sz w:val="26"/>
          <w:szCs w:val="26"/>
        </w:rPr>
        <w:t>planurile</w:t>
      </w:r>
      <w:proofErr w:type="spellEnd"/>
      <w:r w:rsidRPr="002A6078">
        <w:rPr>
          <w:i/>
          <w:sz w:val="26"/>
          <w:szCs w:val="26"/>
        </w:rPr>
        <w:t xml:space="preserve"> </w:t>
      </w:r>
      <w:proofErr w:type="spellStart"/>
      <w:r w:rsidRPr="002A6078">
        <w:rPr>
          <w:i/>
          <w:sz w:val="26"/>
          <w:szCs w:val="26"/>
        </w:rPr>
        <w:t>decenale</w:t>
      </w:r>
      <w:proofErr w:type="spellEnd"/>
      <w:r w:rsidRPr="002A6078">
        <w:rPr>
          <w:i/>
          <w:sz w:val="26"/>
          <w:szCs w:val="26"/>
        </w:rPr>
        <w:t xml:space="preserve"> de </w:t>
      </w:r>
      <w:proofErr w:type="spellStart"/>
      <w:r w:rsidRPr="002A6078">
        <w:rPr>
          <w:i/>
          <w:sz w:val="26"/>
          <w:szCs w:val="26"/>
        </w:rPr>
        <w:t>recoltare</w:t>
      </w:r>
      <w:proofErr w:type="spellEnd"/>
      <w:r w:rsidRPr="002A6078">
        <w:rPr>
          <w:i/>
          <w:sz w:val="26"/>
          <w:szCs w:val="26"/>
        </w:rPr>
        <w:t xml:space="preserve"> a </w:t>
      </w:r>
      <w:proofErr w:type="spellStart"/>
      <w:r w:rsidRPr="002A6078">
        <w:rPr>
          <w:i/>
          <w:sz w:val="26"/>
          <w:szCs w:val="26"/>
        </w:rPr>
        <w:t>produselor</w:t>
      </w:r>
      <w:proofErr w:type="spellEnd"/>
      <w:r w:rsidRPr="002A6078">
        <w:rPr>
          <w:i/>
          <w:sz w:val="26"/>
          <w:szCs w:val="26"/>
        </w:rPr>
        <w:t xml:space="preserve"> </w:t>
      </w:r>
      <w:proofErr w:type="spellStart"/>
      <w:r w:rsidRPr="002A6078">
        <w:rPr>
          <w:i/>
          <w:sz w:val="26"/>
          <w:szCs w:val="26"/>
        </w:rPr>
        <w:t>principale</w:t>
      </w:r>
      <w:proofErr w:type="spellEnd"/>
      <w:r w:rsidRPr="002A6078">
        <w:rPr>
          <w:i/>
          <w:sz w:val="26"/>
          <w:szCs w:val="26"/>
        </w:rPr>
        <w:t>)</w:t>
      </w:r>
    </w:p>
    <w:p w:rsidR="00AA1CF7" w:rsidRDefault="00AA1CF7" w:rsidP="00201AFE">
      <w:pPr>
        <w:autoSpaceDE w:val="0"/>
        <w:autoSpaceDN w:val="0"/>
        <w:adjustRightInd w:val="0"/>
        <w:spacing w:after="0" w:line="240" w:lineRule="auto"/>
        <w:jc w:val="both"/>
        <w:rPr>
          <w:rFonts w:ascii="Times New Roman" w:hAnsi="Times New Roman"/>
          <w:b/>
          <w:color w:val="000000"/>
          <w:sz w:val="26"/>
          <w:szCs w:val="26"/>
          <w:lang w:val="ro-RO"/>
        </w:rPr>
      </w:pPr>
    </w:p>
    <w:p w:rsidR="001E1FA2" w:rsidRPr="00201AFE" w:rsidRDefault="001E1FA2" w:rsidP="00201AFE">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w:t>
      </w:r>
      <w:r w:rsidR="00201AFE">
        <w:rPr>
          <w:rFonts w:ascii="Times New Roman" w:hAnsi="Times New Roman"/>
          <w:b/>
          <w:sz w:val="26"/>
          <w:szCs w:val="26"/>
          <w:lang w:val="ro-RO"/>
        </w:rPr>
        <w:t xml:space="preserve"> </w:t>
      </w:r>
      <w:r w:rsidRPr="00201AFE">
        <w:rPr>
          <w:rFonts w:ascii="Times New Roman" w:hAnsi="Times New Roman"/>
          <w:i/>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w:t>
      </w:r>
      <w:r w:rsidR="009359BF">
        <w:rPr>
          <w:rFonts w:ascii="Times New Roman" w:hAnsi="Times New Roman"/>
          <w:sz w:val="26"/>
          <w:szCs w:val="26"/>
          <w:lang w:val="ro-RO"/>
        </w:rPr>
        <w:t xml:space="preserve"> </w:t>
      </w:r>
      <w:r w:rsidR="007B6C05">
        <w:rPr>
          <w:rFonts w:ascii="Times New Roman" w:hAnsi="Times New Roman"/>
          <w:sz w:val="26"/>
          <w:szCs w:val="26"/>
          <w:lang w:val="ro-RO"/>
        </w:rPr>
        <w:t>25.02.2020</w:t>
      </w:r>
      <w:r w:rsidR="00AE5195">
        <w:rPr>
          <w:rFonts w:ascii="Times New Roman" w:hAnsi="Times New Roman"/>
          <w:sz w:val="26"/>
          <w:szCs w:val="26"/>
          <w:lang w:val="ro-RO"/>
        </w:rPr>
        <w:t>, 28</w:t>
      </w:r>
      <w:r w:rsidR="007B6C05">
        <w:rPr>
          <w:rFonts w:ascii="Times New Roman" w:hAnsi="Times New Roman"/>
          <w:sz w:val="26"/>
          <w:szCs w:val="26"/>
          <w:lang w:val="ro-RO"/>
        </w:rPr>
        <w:t>.02.2020</w:t>
      </w:r>
      <w:r w:rsidR="00AE5195">
        <w:rPr>
          <w:rFonts w:ascii="Times New Roman" w:hAnsi="Times New Roman"/>
          <w:sz w:val="26"/>
          <w:szCs w:val="26"/>
          <w:lang w:val="ro-RO"/>
        </w:rPr>
        <w:t>, 03.04.2020</w:t>
      </w:r>
      <w:r w:rsidR="00C46BAE">
        <w:rPr>
          <w:rFonts w:ascii="Times New Roman" w:hAnsi="Times New Roman"/>
          <w:sz w:val="26"/>
          <w:szCs w:val="26"/>
          <w:lang w:val="ro-RO"/>
        </w:rPr>
        <w:t xml:space="preserve"> </w:t>
      </w:r>
      <w:r w:rsidR="00F02839">
        <w:rPr>
          <w:rFonts w:ascii="Times New Roman" w:hAnsi="Times New Roman"/>
          <w:sz w:val="26"/>
          <w:szCs w:val="26"/>
          <w:lang w:val="ro-RO"/>
        </w:rPr>
        <w:t>și</w:t>
      </w:r>
      <w:r w:rsidR="00C0026D">
        <w:rPr>
          <w:rFonts w:ascii="Times New Roman" w:hAnsi="Times New Roman"/>
          <w:sz w:val="26"/>
          <w:szCs w:val="26"/>
          <w:lang w:val="ro-RO"/>
        </w:rPr>
        <w:t xml:space="preserve"> în ziarul </w:t>
      </w:r>
      <w:proofErr w:type="spellStart"/>
      <w:r w:rsidR="00AE5195">
        <w:rPr>
          <w:rFonts w:ascii="Times New Roman" w:hAnsi="Times New Roman"/>
          <w:sz w:val="26"/>
          <w:szCs w:val="26"/>
          <w:lang w:val="ro-RO"/>
        </w:rPr>
        <w:t>Sz</w:t>
      </w:r>
      <w:r w:rsidR="00AE5195">
        <w:rPr>
          <w:rFonts w:ascii="Times New Roman" w:hAnsi="Times New Roman"/>
          <w:sz w:val="26"/>
          <w:szCs w:val="26"/>
          <w:lang w:val="hu-HU"/>
        </w:rPr>
        <w:t>ékelyhon</w:t>
      </w:r>
      <w:proofErr w:type="spellEnd"/>
      <w:r w:rsidR="00AE5195">
        <w:rPr>
          <w:rFonts w:ascii="Times New Roman" w:hAnsi="Times New Roman"/>
          <w:sz w:val="26"/>
          <w:szCs w:val="26"/>
          <w:lang w:val="hu-HU"/>
        </w:rPr>
        <w:t xml:space="preserve"> </w:t>
      </w:r>
      <w:r w:rsidR="00AE5195">
        <w:rPr>
          <w:rFonts w:ascii="Times New Roman" w:hAnsi="Times New Roman"/>
          <w:sz w:val="26"/>
          <w:szCs w:val="26"/>
          <w:lang w:val="ro-RO"/>
        </w:rPr>
        <w:t>în data de</w:t>
      </w:r>
      <w:r w:rsidR="00B6418B">
        <w:rPr>
          <w:rFonts w:ascii="Times New Roman" w:hAnsi="Times New Roman"/>
          <w:sz w:val="26"/>
          <w:szCs w:val="26"/>
          <w:lang w:val="ro-RO"/>
        </w:rPr>
        <w:t xml:space="preserve"> </w:t>
      </w:r>
      <w:r w:rsidR="007B6C05">
        <w:rPr>
          <w:rFonts w:ascii="Times New Roman" w:hAnsi="Times New Roman"/>
          <w:sz w:val="26"/>
          <w:szCs w:val="26"/>
          <w:lang w:val="ro-RO"/>
        </w:rPr>
        <w:t>25.02.2020, 28.02.2020</w:t>
      </w:r>
      <w:r w:rsidR="00AE5195">
        <w:rPr>
          <w:rFonts w:ascii="Times New Roman" w:hAnsi="Times New Roman"/>
          <w:sz w:val="26"/>
          <w:szCs w:val="26"/>
          <w:lang w:val="ro-RO"/>
        </w:rPr>
        <w:t xml:space="preserve">, 03.04.2020, </w:t>
      </w:r>
      <w:r w:rsidRPr="002A6078">
        <w:rPr>
          <w:rFonts w:ascii="Times New Roman" w:hAnsi="Times New Roman"/>
          <w:sz w:val="26"/>
          <w:szCs w:val="26"/>
          <w:lang w:val="ro-RO"/>
        </w:rPr>
        <w:t>respectiv pe pagina de web a APM Harghita), nu s-au înregistrat la A.P.M. Harghita comentarii şi propuneri din partea publicului.</w:t>
      </w:r>
    </w:p>
    <w:p w:rsidR="00201AFE" w:rsidRDefault="00201AFE" w:rsidP="00471708">
      <w:pPr>
        <w:spacing w:after="0" w:line="240" w:lineRule="auto"/>
        <w:jc w:val="both"/>
        <w:rPr>
          <w:rFonts w:ascii="Times New Roman" w:hAnsi="Times New Roman"/>
          <w:sz w:val="26"/>
          <w:szCs w:val="26"/>
          <w:lang w:val="ro-RO"/>
        </w:rPr>
      </w:pPr>
    </w:p>
    <w:p w:rsidR="00640719" w:rsidRDefault="00640719" w:rsidP="00640719">
      <w:pPr>
        <w:spacing w:after="0" w:line="240" w:lineRule="auto"/>
        <w:jc w:val="both"/>
        <w:rPr>
          <w:rFonts w:ascii="Times New Roman" w:hAnsi="Times New Roman"/>
          <w:sz w:val="26"/>
          <w:szCs w:val="26"/>
          <w:lang w:val="ro-RO"/>
        </w:rPr>
      </w:pPr>
      <w:r>
        <w:rPr>
          <w:rFonts w:ascii="Times New Roman" w:hAnsi="Times New Roman"/>
          <w:sz w:val="26"/>
          <w:szCs w:val="26"/>
          <w:lang w:val="ro-RO"/>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640719" w:rsidRDefault="00640719" w:rsidP="001F2BA8">
      <w:pPr>
        <w:autoSpaceDE w:val="0"/>
        <w:autoSpaceDN w:val="0"/>
        <w:adjustRightInd w:val="0"/>
        <w:spacing w:after="0" w:line="240" w:lineRule="auto"/>
        <w:jc w:val="both"/>
        <w:rPr>
          <w:rFonts w:ascii="Times New Roman" w:hAnsi="Times New Roman"/>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862F2B"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094487" w:rsidRPr="002A6078" w:rsidRDefault="00094487" w:rsidP="001F2BA8">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640719" w:rsidRDefault="00640719" w:rsidP="001F2BA8">
      <w:pPr>
        <w:autoSpaceDE w:val="0"/>
        <w:autoSpaceDN w:val="0"/>
        <w:adjustRightInd w:val="0"/>
        <w:spacing w:after="0" w:line="240" w:lineRule="auto"/>
        <w:jc w:val="both"/>
        <w:rPr>
          <w:rFonts w:ascii="Times New Roman" w:hAnsi="Times New Roman"/>
          <w:color w:val="000000"/>
          <w:sz w:val="26"/>
          <w:szCs w:val="26"/>
          <w:lang w:val="ro-RO"/>
        </w:rPr>
      </w:pPr>
    </w:p>
    <w:p w:rsidR="00862F2B" w:rsidRPr="002A6078"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640719" w:rsidRDefault="00640719" w:rsidP="001F2BA8">
      <w:pPr>
        <w:autoSpaceDE w:val="0"/>
        <w:autoSpaceDN w:val="0"/>
        <w:adjustRightInd w:val="0"/>
        <w:spacing w:after="0" w:line="240" w:lineRule="auto"/>
        <w:jc w:val="both"/>
        <w:rPr>
          <w:rFonts w:ascii="Times New Roman" w:hAnsi="Times New Roman"/>
          <w:color w:val="000000"/>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435B29" w:rsidRDefault="00435B29" w:rsidP="008F5A27">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A91D13">
        <w:rPr>
          <w:rFonts w:ascii="Times New Roman" w:hAnsi="Times New Roman"/>
          <w:b/>
          <w:sz w:val="26"/>
          <w:szCs w:val="26"/>
          <w:lang w:val="ro-RO"/>
        </w:rPr>
        <w:t>Procedura administrativă prealabilă:</w:t>
      </w:r>
      <w:r w:rsidR="008F5A27">
        <w:rPr>
          <w:rFonts w:ascii="Times New Roman" w:hAnsi="Times New Roman"/>
          <w:b/>
          <w:sz w:val="26"/>
          <w:szCs w:val="26"/>
          <w:lang w:val="ro-RO"/>
        </w:rPr>
        <w:t xml:space="preserve"> </w:t>
      </w:r>
    </w:p>
    <w:p w:rsidR="00A91D13" w:rsidRDefault="001E1FA2" w:rsidP="006E0D13">
      <w:pPr>
        <w:spacing w:after="0" w:line="240" w:lineRule="auto"/>
        <w:ind w:firstLine="720"/>
        <w:jc w:val="both"/>
        <w:rPr>
          <w:rFonts w:ascii="Times New Roman" w:hAnsi="Times New Roman"/>
          <w:b/>
          <w:sz w:val="26"/>
          <w:szCs w:val="26"/>
          <w:lang w:val="ro-RO"/>
        </w:rPr>
      </w:pP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C831AA" w:rsidRDefault="00C831AA" w:rsidP="008F5A27">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t>Soluţionarea litigiilor:</w:t>
      </w:r>
      <w:r w:rsidR="008F5A27">
        <w:rPr>
          <w:rFonts w:ascii="Times New Roman" w:hAnsi="Times New Roman"/>
          <w:b/>
          <w:sz w:val="26"/>
          <w:szCs w:val="26"/>
          <w:lang w:val="ro-RO"/>
        </w:rPr>
        <w:t xml:space="preserve"> </w:t>
      </w:r>
    </w:p>
    <w:p w:rsidR="001E1FA2"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r w:rsidR="008F5A27">
        <w:rPr>
          <w:rFonts w:ascii="Times New Roman" w:hAnsi="Times New Roman"/>
          <w:sz w:val="26"/>
          <w:szCs w:val="26"/>
          <w:lang w:val="ro-RO"/>
        </w:rPr>
        <w:t>.</w:t>
      </w:r>
    </w:p>
    <w:p w:rsidR="00435B29" w:rsidRDefault="00435B29"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Pr="002A6078">
        <w:rPr>
          <w:rFonts w:ascii="Times New Roman" w:hAnsi="Times New Roman"/>
          <w:sz w:val="26"/>
          <w:szCs w:val="26"/>
          <w:lang w:val="ro-RO"/>
        </w:rPr>
        <w:t>ŞEF SERVICIU A.A.A.</w:t>
      </w:r>
    </w:p>
    <w:p w:rsidR="00F977EB"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w:t>
      </w:r>
      <w:r w:rsidR="00B23469">
        <w:rPr>
          <w:rFonts w:ascii="Times New Roman" w:hAnsi="Times New Roman"/>
          <w:sz w:val="26"/>
          <w:szCs w:val="26"/>
          <w:lang w:val="ro-RO"/>
        </w:rPr>
        <w:t xml:space="preserve">BOTH </w:t>
      </w:r>
      <w:proofErr w:type="spellStart"/>
      <w:r w:rsidR="00B23469">
        <w:rPr>
          <w:rFonts w:ascii="Times New Roman" w:hAnsi="Times New Roman"/>
          <w:sz w:val="26"/>
          <w:szCs w:val="26"/>
          <w:lang w:val="ro-RO"/>
        </w:rPr>
        <w:t>Enik</w:t>
      </w:r>
      <w:proofErr w:type="spellEnd"/>
      <w:r w:rsidR="00B23469">
        <w:rPr>
          <w:rFonts w:ascii="Times New Roman" w:hAnsi="Times New Roman"/>
          <w:sz w:val="26"/>
          <w:szCs w:val="26"/>
          <w:lang w:val="hu-HU"/>
        </w:rPr>
        <w:t>ő</w:t>
      </w: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AB2E98" w:rsidRDefault="00AB2E98" w:rsidP="00333B4D">
      <w:pPr>
        <w:spacing w:after="0" w:line="240" w:lineRule="auto"/>
        <w:rPr>
          <w:rFonts w:ascii="Times New Roman" w:hAnsi="Times New Roman"/>
          <w:sz w:val="26"/>
          <w:szCs w:val="26"/>
          <w:lang w:val="ro-RO"/>
        </w:rPr>
      </w:pPr>
    </w:p>
    <w:p w:rsidR="00DA088C" w:rsidRPr="002A6078" w:rsidRDefault="00DA088C"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t>ȘEF SERVICIU C</w:t>
      </w:r>
      <w:r w:rsidR="00471708">
        <w:rPr>
          <w:rFonts w:ascii="Times New Roman" w:hAnsi="Times New Roman"/>
          <w:sz w:val="26"/>
          <w:szCs w:val="26"/>
          <w:lang w:val="ro-RO"/>
        </w:rPr>
        <w:t>.</w:t>
      </w:r>
      <w:r w:rsidR="001031F6">
        <w:rPr>
          <w:rFonts w:ascii="Times New Roman" w:hAnsi="Times New Roman"/>
          <w:sz w:val="26"/>
          <w:szCs w:val="26"/>
          <w:lang w:val="ro-RO"/>
        </w:rPr>
        <w:t>F</w:t>
      </w:r>
      <w:r w:rsidR="00471708">
        <w:rPr>
          <w:rFonts w:ascii="Times New Roman" w:hAnsi="Times New Roman"/>
          <w:sz w:val="26"/>
          <w:szCs w:val="26"/>
          <w:lang w:val="ro-RO"/>
        </w:rPr>
        <w:t>.</w:t>
      </w:r>
      <w:r w:rsidR="001031F6">
        <w:rPr>
          <w:rFonts w:ascii="Times New Roman" w:hAnsi="Times New Roman"/>
          <w:sz w:val="26"/>
          <w:szCs w:val="26"/>
          <w:lang w:val="ro-RO"/>
        </w:rPr>
        <w:t>M</w:t>
      </w:r>
      <w:r w:rsidR="00471708">
        <w:rPr>
          <w:rFonts w:ascii="Times New Roman" w:hAnsi="Times New Roman"/>
          <w:sz w:val="26"/>
          <w:szCs w:val="26"/>
          <w:lang w:val="ro-RO"/>
        </w:rPr>
        <w:t>.</w:t>
      </w:r>
    </w:p>
    <w:p w:rsidR="00435B29" w:rsidRPr="001C5C37" w:rsidRDefault="00CB1F05" w:rsidP="00AA7593">
      <w:pPr>
        <w:spacing w:after="0" w:line="240" w:lineRule="auto"/>
        <w:rPr>
          <w:rFonts w:ascii="Times New Roman" w:hAnsi="Times New Roman"/>
          <w:sz w:val="26"/>
          <w:szCs w:val="26"/>
          <w:lang w:val="ro-RO"/>
        </w:rPr>
      </w:pPr>
      <w:proofErr w:type="spellStart"/>
      <w:r>
        <w:rPr>
          <w:rFonts w:ascii="Times New Roman" w:hAnsi="Times New Roman"/>
          <w:sz w:val="26"/>
          <w:szCs w:val="26"/>
          <w:lang w:val="ro-RO"/>
        </w:rPr>
        <w:t>ing</w:t>
      </w:r>
      <w:r w:rsidR="001031F6" w:rsidRPr="002A6078">
        <w:rPr>
          <w:rFonts w:ascii="Times New Roman" w:hAnsi="Times New Roman"/>
          <w:sz w:val="26"/>
          <w:szCs w:val="26"/>
          <w:lang w:val="ro-RO"/>
        </w:rPr>
        <w:t>.</w:t>
      </w:r>
      <w:r w:rsidR="001701FA">
        <w:rPr>
          <w:rFonts w:ascii="Times New Roman" w:hAnsi="Times New Roman"/>
          <w:sz w:val="26"/>
          <w:szCs w:val="26"/>
          <w:lang w:val="ro-RO"/>
        </w:rPr>
        <w:t>T</w:t>
      </w:r>
      <w:proofErr w:type="spellEnd"/>
      <w:r w:rsidR="00CD17D0">
        <w:rPr>
          <w:rFonts w:ascii="Times New Roman" w:hAnsi="Times New Roman"/>
          <w:sz w:val="26"/>
          <w:szCs w:val="26"/>
          <w:lang w:val="hu-HU"/>
        </w:rPr>
        <w:t>Ő</w:t>
      </w:r>
      <w:r w:rsidR="001701FA">
        <w:rPr>
          <w:rFonts w:ascii="Times New Roman" w:hAnsi="Times New Roman"/>
          <w:sz w:val="26"/>
          <w:szCs w:val="26"/>
          <w:lang w:val="hu-HU"/>
        </w:rPr>
        <w:t>KE</w:t>
      </w:r>
      <w:r w:rsidR="001031F6" w:rsidRPr="002A6078">
        <w:rPr>
          <w:rFonts w:ascii="Times New Roman" w:hAnsi="Times New Roman"/>
          <w:sz w:val="26"/>
          <w:szCs w:val="26"/>
          <w:lang w:val="ro-RO"/>
        </w:rPr>
        <w:t xml:space="preserve"> </w:t>
      </w:r>
      <w:r w:rsidR="001701FA">
        <w:rPr>
          <w:rFonts w:ascii="Times New Roman" w:hAnsi="Times New Roman"/>
          <w:sz w:val="26"/>
          <w:szCs w:val="26"/>
          <w:lang w:val="ro-RO"/>
        </w:rPr>
        <w:t>Laura</w:t>
      </w:r>
      <w:r>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r>
      <w:r w:rsidR="00CD17D0">
        <w:rPr>
          <w:rFonts w:ascii="Times New Roman" w:hAnsi="Times New Roman"/>
          <w:sz w:val="26"/>
          <w:szCs w:val="26"/>
          <w:lang w:val="ro-RO"/>
        </w:rPr>
        <w:tab/>
      </w:r>
      <w:r w:rsidR="00CD17D0">
        <w:rPr>
          <w:rFonts w:ascii="Times New Roman" w:hAnsi="Times New Roman"/>
          <w:sz w:val="26"/>
          <w:szCs w:val="26"/>
          <w:lang w:val="ro-RO"/>
        </w:rPr>
        <w:tab/>
      </w:r>
      <w:r w:rsidR="001031F6">
        <w:rPr>
          <w:rFonts w:ascii="Times New Roman" w:hAnsi="Times New Roman"/>
          <w:sz w:val="26"/>
          <w:szCs w:val="26"/>
          <w:lang w:val="ro-RO"/>
        </w:rPr>
        <w:tab/>
      </w:r>
      <w:r w:rsidR="001C5C37">
        <w:rPr>
          <w:rFonts w:ascii="Times New Roman" w:hAnsi="Times New Roman"/>
          <w:sz w:val="26"/>
          <w:szCs w:val="26"/>
          <w:lang w:val="ro-RO"/>
        </w:rPr>
        <w:t>ing. SZABÓ Szilárd</w:t>
      </w:r>
    </w:p>
    <w:sectPr w:rsidR="00435B29" w:rsidRPr="001C5C37" w:rsidSect="00660B9C">
      <w:footerReference w:type="default" r:id="rId12"/>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5D" w:rsidRDefault="00484C5D">
      <w:pPr>
        <w:spacing w:after="0" w:line="240" w:lineRule="auto"/>
      </w:pPr>
      <w:r>
        <w:separator/>
      </w:r>
    </w:p>
  </w:endnote>
  <w:endnote w:type="continuationSeparator" w:id="0">
    <w:p w:rsidR="00484C5D" w:rsidRDefault="00484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913F20" w:rsidRPr="00727B64" w:rsidRDefault="00913F20"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7E0B4F">
              <w:rPr>
                <w:rFonts w:ascii="Arial" w:hAnsi="Arial" w:cs="Arial"/>
                <w:b/>
                <w:noProof/>
                <w:sz w:val="20"/>
                <w:szCs w:val="20"/>
              </w:rPr>
              <w:t>1</w:t>
            </w:r>
            <w:r w:rsidRPr="00BF06FD">
              <w:rPr>
                <w:rFonts w:ascii="Arial" w:hAnsi="Arial" w:cs="Arial"/>
                <w:b/>
                <w:noProof/>
                <w:sz w:val="20"/>
                <w:szCs w:val="20"/>
              </w:rPr>
              <w:fldChar w:fldCharType="end"/>
            </w:r>
          </w:p>
          <w:p w:rsidR="00913F20" w:rsidRPr="00727B64" w:rsidRDefault="00913F20"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913F20" w:rsidRPr="00727B64" w:rsidRDefault="00913F20"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 xml:space="preserve">E-mail: </w:t>
            </w:r>
            <w:proofErr w:type="spellStart"/>
            <w:r w:rsidRPr="00727B64">
              <w:rPr>
                <w:rFonts w:ascii="Arial" w:hAnsi="Arial" w:cs="Arial"/>
                <w:color w:val="00214E"/>
                <w:sz w:val="20"/>
                <w:szCs w:val="20"/>
                <w:lang w:val="ro-RO"/>
              </w:rPr>
              <w:t>office</w:t>
            </w:r>
            <w:proofErr w:type="spellEnd"/>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5D" w:rsidRDefault="00484C5D">
      <w:pPr>
        <w:spacing w:after="0" w:line="240" w:lineRule="auto"/>
      </w:pPr>
      <w:r>
        <w:separator/>
      </w:r>
    </w:p>
  </w:footnote>
  <w:footnote w:type="continuationSeparator" w:id="0">
    <w:p w:rsidR="00484C5D" w:rsidRDefault="00484C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55810"/>
    <w:multiLevelType w:val="hybridMultilevel"/>
    <w:tmpl w:val="742E777C"/>
    <w:lvl w:ilvl="0" w:tplc="04090001">
      <w:start w:val="1"/>
      <w:numFmt w:val="bullet"/>
      <w:lvlText w:val=""/>
      <w:lvlJc w:val="left"/>
      <w:pPr>
        <w:tabs>
          <w:tab w:val="num" w:pos="540"/>
        </w:tabs>
        <w:ind w:left="540" w:hanging="360"/>
      </w:pPr>
      <w:rPr>
        <w:rFonts w:ascii="Symbol" w:hAnsi="Symbol"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FF4F6A"/>
    <w:multiLevelType w:val="hybridMultilevel"/>
    <w:tmpl w:val="AEA46ABC"/>
    <w:lvl w:ilvl="0" w:tplc="04090019">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1">
    <w:nsid w:val="206758BA"/>
    <w:multiLevelType w:val="hybridMultilevel"/>
    <w:tmpl w:val="B00EB8E6"/>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23158FE"/>
    <w:multiLevelType w:val="hybridMultilevel"/>
    <w:tmpl w:val="246E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C7316E"/>
    <w:multiLevelType w:val="hybridMultilevel"/>
    <w:tmpl w:val="B6C8A5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C12C648A">
      <w:start w:val="1"/>
      <w:numFmt w:val="lowerRoman"/>
      <w:lvlText w:val="%3."/>
      <w:lvlJc w:val="left"/>
      <w:pPr>
        <w:ind w:left="2520" w:hanging="18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366C84"/>
    <w:multiLevelType w:val="hybridMultilevel"/>
    <w:tmpl w:val="BB10C4E8"/>
    <w:lvl w:ilvl="0" w:tplc="C12C648A">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6D4BEC"/>
    <w:multiLevelType w:val="hybridMultilevel"/>
    <w:tmpl w:val="3BA81E20"/>
    <w:lvl w:ilvl="0" w:tplc="3338416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8533FC"/>
    <w:multiLevelType w:val="hybridMultilevel"/>
    <w:tmpl w:val="208011C6"/>
    <w:lvl w:ilvl="0" w:tplc="0F3E3914">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98315D8"/>
    <w:multiLevelType w:val="hybridMultilevel"/>
    <w:tmpl w:val="2D72B948"/>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2">
    <w:nsid w:val="3B57312E"/>
    <w:multiLevelType w:val="hybridMultilevel"/>
    <w:tmpl w:val="BD4A7B22"/>
    <w:lvl w:ilvl="0" w:tplc="780AA58C">
      <w:start w:val="4"/>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435CAC"/>
    <w:multiLevelType w:val="hybridMultilevel"/>
    <w:tmpl w:val="6DA273CC"/>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C12C648A">
      <w:start w:val="1"/>
      <w:numFmt w:val="lowerRoman"/>
      <w:lvlText w:val="%3."/>
      <w:lvlJc w:val="left"/>
      <w:pPr>
        <w:ind w:left="27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5">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1C85343"/>
    <w:multiLevelType w:val="hybridMultilevel"/>
    <w:tmpl w:val="F49828F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7">
    <w:nsid w:val="45951AF8"/>
    <w:multiLevelType w:val="hybridMultilevel"/>
    <w:tmpl w:val="4798FD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47E02F95"/>
    <w:multiLevelType w:val="hybridMultilevel"/>
    <w:tmpl w:val="622831B8"/>
    <w:lvl w:ilvl="0" w:tplc="3338416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501988"/>
    <w:multiLevelType w:val="hybridMultilevel"/>
    <w:tmpl w:val="027EE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0821EE"/>
    <w:multiLevelType w:val="hybridMultilevel"/>
    <w:tmpl w:val="A43C314A"/>
    <w:lvl w:ilvl="0" w:tplc="221AB06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473A59"/>
    <w:multiLevelType w:val="hybridMultilevel"/>
    <w:tmpl w:val="279E4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58521419"/>
    <w:multiLevelType w:val="hybridMultilevel"/>
    <w:tmpl w:val="5748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667D71"/>
    <w:multiLevelType w:val="multilevel"/>
    <w:tmpl w:val="35F21526"/>
    <w:lvl w:ilvl="0">
      <w:start w:val="1"/>
      <w:numFmt w:val="bullet"/>
      <w:lvlText w:val=""/>
      <w:lvlJc w:val="left"/>
      <w:pPr>
        <w:ind w:left="1440" w:hanging="360"/>
      </w:pPr>
      <w:rPr>
        <w:rFonts w:ascii="Symbol" w:hAnsi="Symbol" w:cs="Symbol" w:hint="default"/>
        <w:sz w:val="2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5">
    <w:nsid w:val="595F6CAB"/>
    <w:multiLevelType w:val="hybridMultilevel"/>
    <w:tmpl w:val="710C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CF7AB8"/>
    <w:multiLevelType w:val="hybridMultilevel"/>
    <w:tmpl w:val="C1E87634"/>
    <w:lvl w:ilvl="0" w:tplc="33384166">
      <w:start w:val="19"/>
      <w:numFmt w:val="bullet"/>
      <w:lvlText w:val="-"/>
      <w:lvlJc w:val="left"/>
      <w:pPr>
        <w:ind w:left="840" w:hanging="360"/>
      </w:pPr>
      <w:rPr>
        <w:rFonts w:ascii="Arial" w:eastAsia="Calibri" w:hAnsi="Arial" w:cs="Arial" w:hint="default"/>
      </w:rPr>
    </w:lvl>
    <w:lvl w:ilvl="1" w:tplc="33384166">
      <w:start w:val="19"/>
      <w:numFmt w:val="bullet"/>
      <w:lvlText w:val="-"/>
      <w:lvlJc w:val="left"/>
      <w:pPr>
        <w:ind w:left="1560" w:hanging="360"/>
      </w:pPr>
      <w:rPr>
        <w:rFonts w:ascii="Arial" w:eastAsia="Calibri" w:hAnsi="Arial" w:cs="Arial"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8">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50133C"/>
    <w:multiLevelType w:val="hybridMultilevel"/>
    <w:tmpl w:val="3594B928"/>
    <w:lvl w:ilvl="0" w:tplc="33384166">
      <w:start w:val="19"/>
      <w:numFmt w:val="bullet"/>
      <w:lvlText w:val="-"/>
      <w:lvlJc w:val="left"/>
      <w:pPr>
        <w:ind w:left="1365" w:hanging="360"/>
      </w:pPr>
      <w:rPr>
        <w:rFonts w:ascii="Arial" w:eastAsia="Calibri" w:hAnsi="Arial" w:cs="Arial" w:hint="default"/>
      </w:rPr>
    </w:lvl>
    <w:lvl w:ilvl="1" w:tplc="33384166">
      <w:start w:val="19"/>
      <w:numFmt w:val="bullet"/>
      <w:lvlText w:val="-"/>
      <w:lvlJc w:val="left"/>
      <w:pPr>
        <w:ind w:left="2085" w:hanging="360"/>
      </w:pPr>
      <w:rPr>
        <w:rFonts w:ascii="Arial" w:eastAsia="Calibri" w:hAnsi="Arial" w:cs="Arial"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40">
    <w:nsid w:val="69A36D89"/>
    <w:multiLevelType w:val="hybridMultilevel"/>
    <w:tmpl w:val="6866A1E8"/>
    <w:lvl w:ilvl="0" w:tplc="33384166">
      <w:start w:val="19"/>
      <w:numFmt w:val="bullet"/>
      <w:lvlText w:val="-"/>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A13A3F"/>
    <w:multiLevelType w:val="hybridMultilevel"/>
    <w:tmpl w:val="FD36C3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42F0557"/>
    <w:multiLevelType w:val="hybridMultilevel"/>
    <w:tmpl w:val="0B72695A"/>
    <w:lvl w:ilvl="0" w:tplc="ED103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7FDC5EB8"/>
    <w:multiLevelType w:val="multilevel"/>
    <w:tmpl w:val="CE7E3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1"/>
  </w:num>
  <w:num w:numId="3">
    <w:abstractNumId w:val="45"/>
  </w:num>
  <w:num w:numId="4">
    <w:abstractNumId w:val="17"/>
  </w:num>
  <w:num w:numId="5">
    <w:abstractNumId w:val="36"/>
  </w:num>
  <w:num w:numId="6">
    <w:abstractNumId w:val="19"/>
  </w:num>
  <w:num w:numId="7">
    <w:abstractNumId w:val="38"/>
  </w:num>
  <w:num w:numId="8">
    <w:abstractNumId w:val="31"/>
  </w:num>
  <w:num w:numId="9">
    <w:abstractNumId w:val="43"/>
  </w:num>
  <w:num w:numId="10">
    <w:abstractNumId w:val="16"/>
  </w:num>
  <w:num w:numId="11">
    <w:abstractNumId w:val="10"/>
  </w:num>
  <w:num w:numId="12">
    <w:abstractNumId w:val="7"/>
  </w:num>
  <w:num w:numId="13">
    <w:abstractNumId w:val="24"/>
  </w:num>
  <w:num w:numId="14">
    <w:abstractNumId w:val="47"/>
  </w:num>
  <w:num w:numId="15">
    <w:abstractNumId w:val="9"/>
  </w:num>
  <w:num w:numId="16">
    <w:abstractNumId w:val="3"/>
  </w:num>
  <w:num w:numId="17">
    <w:abstractNumId w:val="27"/>
  </w:num>
  <w:num w:numId="18">
    <w:abstractNumId w:val="4"/>
  </w:num>
  <w:num w:numId="19">
    <w:abstractNumId w:val="13"/>
  </w:num>
  <w:num w:numId="20">
    <w:abstractNumId w:val="2"/>
  </w:num>
  <w:num w:numId="21">
    <w:abstractNumId w:val="1"/>
  </w:num>
  <w:num w:numId="22">
    <w:abstractNumId w:val="5"/>
  </w:num>
  <w:num w:numId="23">
    <w:abstractNumId w:val="25"/>
  </w:num>
  <w:num w:numId="24">
    <w:abstractNumId w:val="46"/>
  </w:num>
  <w:num w:numId="25">
    <w:abstractNumId w:val="32"/>
  </w:num>
  <w:num w:numId="26">
    <w:abstractNumId w:val="42"/>
  </w:num>
  <w:num w:numId="27">
    <w:abstractNumId w:val="6"/>
  </w:num>
  <w:num w:numId="28">
    <w:abstractNumId w:val="0"/>
  </w:num>
  <w:num w:numId="29">
    <w:abstractNumId w:val="12"/>
  </w:num>
  <w:num w:numId="30">
    <w:abstractNumId w:val="33"/>
  </w:num>
  <w:num w:numId="31">
    <w:abstractNumId w:val="41"/>
  </w:num>
  <w:num w:numId="32">
    <w:abstractNumId w:val="44"/>
  </w:num>
  <w:num w:numId="33">
    <w:abstractNumId w:val="22"/>
  </w:num>
  <w:num w:numId="34">
    <w:abstractNumId w:val="18"/>
  </w:num>
  <w:num w:numId="35">
    <w:abstractNumId w:val="39"/>
  </w:num>
  <w:num w:numId="36">
    <w:abstractNumId w:val="40"/>
  </w:num>
  <w:num w:numId="37">
    <w:abstractNumId w:val="29"/>
  </w:num>
  <w:num w:numId="38">
    <w:abstractNumId w:val="21"/>
  </w:num>
  <w:num w:numId="39">
    <w:abstractNumId w:val="8"/>
  </w:num>
  <w:num w:numId="40">
    <w:abstractNumId w:val="37"/>
  </w:num>
  <w:num w:numId="41">
    <w:abstractNumId w:val="28"/>
  </w:num>
  <w:num w:numId="42">
    <w:abstractNumId w:val="14"/>
  </w:num>
  <w:num w:numId="43">
    <w:abstractNumId w:val="15"/>
  </w:num>
  <w:num w:numId="44">
    <w:abstractNumId w:val="35"/>
  </w:num>
  <w:num w:numId="45">
    <w:abstractNumId w:val="26"/>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30"/>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10DB"/>
    <w:rsid w:val="0000648B"/>
    <w:rsid w:val="00007D93"/>
    <w:rsid w:val="00010F11"/>
    <w:rsid w:val="00015546"/>
    <w:rsid w:val="00016A0F"/>
    <w:rsid w:val="0002266B"/>
    <w:rsid w:val="0002511C"/>
    <w:rsid w:val="00032E2D"/>
    <w:rsid w:val="000341EC"/>
    <w:rsid w:val="00034825"/>
    <w:rsid w:val="00034E37"/>
    <w:rsid w:val="00035477"/>
    <w:rsid w:val="00040D75"/>
    <w:rsid w:val="000428D7"/>
    <w:rsid w:val="00042AD1"/>
    <w:rsid w:val="000433AD"/>
    <w:rsid w:val="000439B5"/>
    <w:rsid w:val="0004499C"/>
    <w:rsid w:val="00045354"/>
    <w:rsid w:val="0005145D"/>
    <w:rsid w:val="00053BC5"/>
    <w:rsid w:val="000562AC"/>
    <w:rsid w:val="00057352"/>
    <w:rsid w:val="00063DD5"/>
    <w:rsid w:val="00064172"/>
    <w:rsid w:val="0006536C"/>
    <w:rsid w:val="0007352F"/>
    <w:rsid w:val="000739EF"/>
    <w:rsid w:val="00074379"/>
    <w:rsid w:val="0007515F"/>
    <w:rsid w:val="00085133"/>
    <w:rsid w:val="00085177"/>
    <w:rsid w:val="00090D31"/>
    <w:rsid w:val="00094487"/>
    <w:rsid w:val="000A1AFE"/>
    <w:rsid w:val="000A50FB"/>
    <w:rsid w:val="000A576A"/>
    <w:rsid w:val="000A6682"/>
    <w:rsid w:val="000B495A"/>
    <w:rsid w:val="000B5038"/>
    <w:rsid w:val="000B5356"/>
    <w:rsid w:val="000B5984"/>
    <w:rsid w:val="000B6263"/>
    <w:rsid w:val="000C0262"/>
    <w:rsid w:val="000C2237"/>
    <w:rsid w:val="000C2BE5"/>
    <w:rsid w:val="000C2C4C"/>
    <w:rsid w:val="000C7690"/>
    <w:rsid w:val="000C78CF"/>
    <w:rsid w:val="000D035D"/>
    <w:rsid w:val="000D1115"/>
    <w:rsid w:val="000D3294"/>
    <w:rsid w:val="000D5081"/>
    <w:rsid w:val="000E0704"/>
    <w:rsid w:val="000E2061"/>
    <w:rsid w:val="000E5E2A"/>
    <w:rsid w:val="000F0338"/>
    <w:rsid w:val="000F3A14"/>
    <w:rsid w:val="000F3AF9"/>
    <w:rsid w:val="000F6413"/>
    <w:rsid w:val="001031F6"/>
    <w:rsid w:val="00105408"/>
    <w:rsid w:val="00110AED"/>
    <w:rsid w:val="00114CE4"/>
    <w:rsid w:val="00116587"/>
    <w:rsid w:val="00117D97"/>
    <w:rsid w:val="001214E7"/>
    <w:rsid w:val="00121E08"/>
    <w:rsid w:val="00121FE2"/>
    <w:rsid w:val="0013276D"/>
    <w:rsid w:val="00135A43"/>
    <w:rsid w:val="0013797E"/>
    <w:rsid w:val="00140AAE"/>
    <w:rsid w:val="00141909"/>
    <w:rsid w:val="001421A1"/>
    <w:rsid w:val="00142CD8"/>
    <w:rsid w:val="0015037B"/>
    <w:rsid w:val="00162F2C"/>
    <w:rsid w:val="00165BBF"/>
    <w:rsid w:val="00165D46"/>
    <w:rsid w:val="00167F8B"/>
    <w:rsid w:val="001701FA"/>
    <w:rsid w:val="001709C9"/>
    <w:rsid w:val="0017374D"/>
    <w:rsid w:val="0017486F"/>
    <w:rsid w:val="00174A04"/>
    <w:rsid w:val="0017581E"/>
    <w:rsid w:val="0019312F"/>
    <w:rsid w:val="00193E6C"/>
    <w:rsid w:val="001A15CB"/>
    <w:rsid w:val="001A3236"/>
    <w:rsid w:val="001A346C"/>
    <w:rsid w:val="001A3482"/>
    <w:rsid w:val="001A3C9C"/>
    <w:rsid w:val="001A4E20"/>
    <w:rsid w:val="001A5715"/>
    <w:rsid w:val="001A7B89"/>
    <w:rsid w:val="001B4391"/>
    <w:rsid w:val="001B450B"/>
    <w:rsid w:val="001B47A0"/>
    <w:rsid w:val="001B6E65"/>
    <w:rsid w:val="001C1EF3"/>
    <w:rsid w:val="001C4D4D"/>
    <w:rsid w:val="001C5C37"/>
    <w:rsid w:val="001C5E74"/>
    <w:rsid w:val="001C650A"/>
    <w:rsid w:val="001D0A9A"/>
    <w:rsid w:val="001D6FD0"/>
    <w:rsid w:val="001D7722"/>
    <w:rsid w:val="001E1FA2"/>
    <w:rsid w:val="001E33E4"/>
    <w:rsid w:val="001E3986"/>
    <w:rsid w:val="001E3A34"/>
    <w:rsid w:val="001E480B"/>
    <w:rsid w:val="001E67BF"/>
    <w:rsid w:val="001F09DF"/>
    <w:rsid w:val="001F0B06"/>
    <w:rsid w:val="001F22EE"/>
    <w:rsid w:val="001F2BA8"/>
    <w:rsid w:val="001F430E"/>
    <w:rsid w:val="00201AFE"/>
    <w:rsid w:val="002023E8"/>
    <w:rsid w:val="002060A2"/>
    <w:rsid w:val="00206A44"/>
    <w:rsid w:val="00207124"/>
    <w:rsid w:val="00207D25"/>
    <w:rsid w:val="00217DEE"/>
    <w:rsid w:val="00217E69"/>
    <w:rsid w:val="0022103A"/>
    <w:rsid w:val="00221739"/>
    <w:rsid w:val="00222DA2"/>
    <w:rsid w:val="00223899"/>
    <w:rsid w:val="0023017F"/>
    <w:rsid w:val="0023195A"/>
    <w:rsid w:val="002376F8"/>
    <w:rsid w:val="002402A1"/>
    <w:rsid w:val="002505A1"/>
    <w:rsid w:val="00251A2A"/>
    <w:rsid w:val="00252A24"/>
    <w:rsid w:val="00252F18"/>
    <w:rsid w:val="00253CBE"/>
    <w:rsid w:val="00255862"/>
    <w:rsid w:val="0025671B"/>
    <w:rsid w:val="002615A8"/>
    <w:rsid w:val="00262C82"/>
    <w:rsid w:val="0026306A"/>
    <w:rsid w:val="00265821"/>
    <w:rsid w:val="00267F6F"/>
    <w:rsid w:val="00270F8A"/>
    <w:rsid w:val="00274826"/>
    <w:rsid w:val="00275639"/>
    <w:rsid w:val="002778D7"/>
    <w:rsid w:val="00283461"/>
    <w:rsid w:val="002879EC"/>
    <w:rsid w:val="002A6078"/>
    <w:rsid w:val="002A614A"/>
    <w:rsid w:val="002A6400"/>
    <w:rsid w:val="002B2823"/>
    <w:rsid w:val="002B39CE"/>
    <w:rsid w:val="002B6B2D"/>
    <w:rsid w:val="002C20EC"/>
    <w:rsid w:val="002C6CBB"/>
    <w:rsid w:val="002C707A"/>
    <w:rsid w:val="002D108B"/>
    <w:rsid w:val="002D10A3"/>
    <w:rsid w:val="002D175B"/>
    <w:rsid w:val="002D6371"/>
    <w:rsid w:val="002E1C13"/>
    <w:rsid w:val="002E31D1"/>
    <w:rsid w:val="002E371B"/>
    <w:rsid w:val="002E3C71"/>
    <w:rsid w:val="002E584F"/>
    <w:rsid w:val="002E5AEA"/>
    <w:rsid w:val="002E7743"/>
    <w:rsid w:val="002F02D3"/>
    <w:rsid w:val="002F0988"/>
    <w:rsid w:val="002F0C29"/>
    <w:rsid w:val="002F6FDC"/>
    <w:rsid w:val="002F7760"/>
    <w:rsid w:val="003036E4"/>
    <w:rsid w:val="00303EF7"/>
    <w:rsid w:val="00306FE5"/>
    <w:rsid w:val="003136DE"/>
    <w:rsid w:val="0031533F"/>
    <w:rsid w:val="003157F7"/>
    <w:rsid w:val="0031664C"/>
    <w:rsid w:val="00321607"/>
    <w:rsid w:val="0033059F"/>
    <w:rsid w:val="00332FB7"/>
    <w:rsid w:val="00333B4D"/>
    <w:rsid w:val="0034165C"/>
    <w:rsid w:val="003418B3"/>
    <w:rsid w:val="003448D4"/>
    <w:rsid w:val="003470C5"/>
    <w:rsid w:val="00352360"/>
    <w:rsid w:val="0035453A"/>
    <w:rsid w:val="00362855"/>
    <w:rsid w:val="00362C5D"/>
    <w:rsid w:val="00367790"/>
    <w:rsid w:val="00367EEB"/>
    <w:rsid w:val="00371BC1"/>
    <w:rsid w:val="0037372B"/>
    <w:rsid w:val="00374F59"/>
    <w:rsid w:val="00376E06"/>
    <w:rsid w:val="003825B6"/>
    <w:rsid w:val="00383B82"/>
    <w:rsid w:val="0039104C"/>
    <w:rsid w:val="0039545C"/>
    <w:rsid w:val="003A0475"/>
    <w:rsid w:val="003A1C38"/>
    <w:rsid w:val="003B219A"/>
    <w:rsid w:val="003B2878"/>
    <w:rsid w:val="003B6BCA"/>
    <w:rsid w:val="003B7224"/>
    <w:rsid w:val="003C15BE"/>
    <w:rsid w:val="003C3C17"/>
    <w:rsid w:val="003C4C5A"/>
    <w:rsid w:val="003D2E16"/>
    <w:rsid w:val="003D39BF"/>
    <w:rsid w:val="003D51DE"/>
    <w:rsid w:val="003D575A"/>
    <w:rsid w:val="003D57C3"/>
    <w:rsid w:val="003E0423"/>
    <w:rsid w:val="003E37DB"/>
    <w:rsid w:val="003E6846"/>
    <w:rsid w:val="003E6B4B"/>
    <w:rsid w:val="003F0595"/>
    <w:rsid w:val="003F35AE"/>
    <w:rsid w:val="003F46C2"/>
    <w:rsid w:val="003F49BC"/>
    <w:rsid w:val="003F7A4E"/>
    <w:rsid w:val="00404B13"/>
    <w:rsid w:val="004056C3"/>
    <w:rsid w:val="004057F9"/>
    <w:rsid w:val="004122A9"/>
    <w:rsid w:val="00414181"/>
    <w:rsid w:val="00414C02"/>
    <w:rsid w:val="004154E4"/>
    <w:rsid w:val="004174FB"/>
    <w:rsid w:val="004265A4"/>
    <w:rsid w:val="004266A4"/>
    <w:rsid w:val="0043080F"/>
    <w:rsid w:val="00431C79"/>
    <w:rsid w:val="00435B29"/>
    <w:rsid w:val="0043647B"/>
    <w:rsid w:val="00437777"/>
    <w:rsid w:val="00437973"/>
    <w:rsid w:val="00440150"/>
    <w:rsid w:val="00443275"/>
    <w:rsid w:val="00446230"/>
    <w:rsid w:val="00452373"/>
    <w:rsid w:val="004541C4"/>
    <w:rsid w:val="0045471B"/>
    <w:rsid w:val="00460F3E"/>
    <w:rsid w:val="0046169C"/>
    <w:rsid w:val="004627B7"/>
    <w:rsid w:val="00462CC2"/>
    <w:rsid w:val="0046316F"/>
    <w:rsid w:val="00463C92"/>
    <w:rsid w:val="00463CAD"/>
    <w:rsid w:val="0046517E"/>
    <w:rsid w:val="00466A28"/>
    <w:rsid w:val="00467059"/>
    <w:rsid w:val="00467391"/>
    <w:rsid w:val="0046749F"/>
    <w:rsid w:val="00471708"/>
    <w:rsid w:val="00472FCF"/>
    <w:rsid w:val="0047339C"/>
    <w:rsid w:val="00475601"/>
    <w:rsid w:val="00476079"/>
    <w:rsid w:val="004802A9"/>
    <w:rsid w:val="0048051B"/>
    <w:rsid w:val="004809E9"/>
    <w:rsid w:val="0048102B"/>
    <w:rsid w:val="00484C5D"/>
    <w:rsid w:val="00486A42"/>
    <w:rsid w:val="00487C11"/>
    <w:rsid w:val="00493824"/>
    <w:rsid w:val="00497B18"/>
    <w:rsid w:val="004A0208"/>
    <w:rsid w:val="004A1376"/>
    <w:rsid w:val="004A13A0"/>
    <w:rsid w:val="004A6DBD"/>
    <w:rsid w:val="004B0FF1"/>
    <w:rsid w:val="004B1014"/>
    <w:rsid w:val="004B29BC"/>
    <w:rsid w:val="004C0BFA"/>
    <w:rsid w:val="004C1AF0"/>
    <w:rsid w:val="004C2C25"/>
    <w:rsid w:val="004C4624"/>
    <w:rsid w:val="004C6BAD"/>
    <w:rsid w:val="004C7BFE"/>
    <w:rsid w:val="004D32CD"/>
    <w:rsid w:val="004D462B"/>
    <w:rsid w:val="004D6184"/>
    <w:rsid w:val="004E06CD"/>
    <w:rsid w:val="004F1469"/>
    <w:rsid w:val="004F3934"/>
    <w:rsid w:val="004F526C"/>
    <w:rsid w:val="004F6326"/>
    <w:rsid w:val="004F7C76"/>
    <w:rsid w:val="0050108E"/>
    <w:rsid w:val="00502A43"/>
    <w:rsid w:val="005074AF"/>
    <w:rsid w:val="00507B15"/>
    <w:rsid w:val="0051531F"/>
    <w:rsid w:val="005222B0"/>
    <w:rsid w:val="00522C88"/>
    <w:rsid w:val="005230E1"/>
    <w:rsid w:val="00524B25"/>
    <w:rsid w:val="00524DC5"/>
    <w:rsid w:val="005258EA"/>
    <w:rsid w:val="005270DD"/>
    <w:rsid w:val="0053544C"/>
    <w:rsid w:val="0053696C"/>
    <w:rsid w:val="005375C7"/>
    <w:rsid w:val="00537F53"/>
    <w:rsid w:val="005443B0"/>
    <w:rsid w:val="00551625"/>
    <w:rsid w:val="00552FD6"/>
    <w:rsid w:val="0055382E"/>
    <w:rsid w:val="00555896"/>
    <w:rsid w:val="005558C1"/>
    <w:rsid w:val="0055670C"/>
    <w:rsid w:val="00556D36"/>
    <w:rsid w:val="00566615"/>
    <w:rsid w:val="00575057"/>
    <w:rsid w:val="005759A0"/>
    <w:rsid w:val="00577BE8"/>
    <w:rsid w:val="00581E4D"/>
    <w:rsid w:val="005825AB"/>
    <w:rsid w:val="005848A9"/>
    <w:rsid w:val="00585136"/>
    <w:rsid w:val="0059076F"/>
    <w:rsid w:val="00590A7D"/>
    <w:rsid w:val="00590F28"/>
    <w:rsid w:val="0059187A"/>
    <w:rsid w:val="00594A67"/>
    <w:rsid w:val="00596AD9"/>
    <w:rsid w:val="005972A1"/>
    <w:rsid w:val="005A0309"/>
    <w:rsid w:val="005A0E66"/>
    <w:rsid w:val="005A5D17"/>
    <w:rsid w:val="005A639C"/>
    <w:rsid w:val="005A649D"/>
    <w:rsid w:val="005B114F"/>
    <w:rsid w:val="005B5A71"/>
    <w:rsid w:val="005B6543"/>
    <w:rsid w:val="005C12ED"/>
    <w:rsid w:val="005C6F4C"/>
    <w:rsid w:val="005C7177"/>
    <w:rsid w:val="005D0F33"/>
    <w:rsid w:val="005D2142"/>
    <w:rsid w:val="005D4C8D"/>
    <w:rsid w:val="005D534E"/>
    <w:rsid w:val="005D592F"/>
    <w:rsid w:val="005E043F"/>
    <w:rsid w:val="00603401"/>
    <w:rsid w:val="00603F3F"/>
    <w:rsid w:val="00605548"/>
    <w:rsid w:val="006072DA"/>
    <w:rsid w:val="0061020F"/>
    <w:rsid w:val="00611121"/>
    <w:rsid w:val="0061313E"/>
    <w:rsid w:val="00613F39"/>
    <w:rsid w:val="00620A4C"/>
    <w:rsid w:val="00621F74"/>
    <w:rsid w:val="0062319F"/>
    <w:rsid w:val="00623A27"/>
    <w:rsid w:val="0063013C"/>
    <w:rsid w:val="006304FF"/>
    <w:rsid w:val="00631FD6"/>
    <w:rsid w:val="006329A7"/>
    <w:rsid w:val="00633106"/>
    <w:rsid w:val="00633EE3"/>
    <w:rsid w:val="00636108"/>
    <w:rsid w:val="00640719"/>
    <w:rsid w:val="006454C0"/>
    <w:rsid w:val="00645BA3"/>
    <w:rsid w:val="00646026"/>
    <w:rsid w:val="00653224"/>
    <w:rsid w:val="006554FD"/>
    <w:rsid w:val="00656C12"/>
    <w:rsid w:val="00660B9C"/>
    <w:rsid w:val="00664BC9"/>
    <w:rsid w:val="006657B4"/>
    <w:rsid w:val="00666F03"/>
    <w:rsid w:val="00672629"/>
    <w:rsid w:val="0067739A"/>
    <w:rsid w:val="0068005C"/>
    <w:rsid w:val="006850DA"/>
    <w:rsid w:val="00690D4A"/>
    <w:rsid w:val="0069305A"/>
    <w:rsid w:val="00696ABF"/>
    <w:rsid w:val="006A03E5"/>
    <w:rsid w:val="006A548B"/>
    <w:rsid w:val="006A71DB"/>
    <w:rsid w:val="006B0888"/>
    <w:rsid w:val="006B0B07"/>
    <w:rsid w:val="006B21DE"/>
    <w:rsid w:val="006B3C95"/>
    <w:rsid w:val="006C2C6C"/>
    <w:rsid w:val="006C69B8"/>
    <w:rsid w:val="006C78C0"/>
    <w:rsid w:val="006C79A0"/>
    <w:rsid w:val="006D085D"/>
    <w:rsid w:val="006D3E0F"/>
    <w:rsid w:val="006D4693"/>
    <w:rsid w:val="006D79A6"/>
    <w:rsid w:val="006E0D13"/>
    <w:rsid w:val="006E6A45"/>
    <w:rsid w:val="006F5600"/>
    <w:rsid w:val="006F5A8F"/>
    <w:rsid w:val="006F6706"/>
    <w:rsid w:val="00700DE9"/>
    <w:rsid w:val="007023A8"/>
    <w:rsid w:val="007036FC"/>
    <w:rsid w:val="00705B8B"/>
    <w:rsid w:val="00711707"/>
    <w:rsid w:val="007121BE"/>
    <w:rsid w:val="00712BF4"/>
    <w:rsid w:val="00713841"/>
    <w:rsid w:val="00723475"/>
    <w:rsid w:val="00725643"/>
    <w:rsid w:val="00732760"/>
    <w:rsid w:val="00732CA5"/>
    <w:rsid w:val="00733A6A"/>
    <w:rsid w:val="00733AE6"/>
    <w:rsid w:val="00736301"/>
    <w:rsid w:val="00737A36"/>
    <w:rsid w:val="0074352D"/>
    <w:rsid w:val="007454F8"/>
    <w:rsid w:val="0074616D"/>
    <w:rsid w:val="00747654"/>
    <w:rsid w:val="00747E8A"/>
    <w:rsid w:val="0075154A"/>
    <w:rsid w:val="00753741"/>
    <w:rsid w:val="007556D9"/>
    <w:rsid w:val="00757AF8"/>
    <w:rsid w:val="007601C0"/>
    <w:rsid w:val="0076082B"/>
    <w:rsid w:val="00760EE6"/>
    <w:rsid w:val="0076111D"/>
    <w:rsid w:val="0076242D"/>
    <w:rsid w:val="007636CE"/>
    <w:rsid w:val="0076391A"/>
    <w:rsid w:val="00765478"/>
    <w:rsid w:val="007663AC"/>
    <w:rsid w:val="0076663C"/>
    <w:rsid w:val="007671C7"/>
    <w:rsid w:val="007761E0"/>
    <w:rsid w:val="00776ACB"/>
    <w:rsid w:val="007808E9"/>
    <w:rsid w:val="00781E05"/>
    <w:rsid w:val="007840EA"/>
    <w:rsid w:val="007875D5"/>
    <w:rsid w:val="00791215"/>
    <w:rsid w:val="00795563"/>
    <w:rsid w:val="007963FF"/>
    <w:rsid w:val="007A24E4"/>
    <w:rsid w:val="007A395D"/>
    <w:rsid w:val="007A6878"/>
    <w:rsid w:val="007A6AA9"/>
    <w:rsid w:val="007B23C2"/>
    <w:rsid w:val="007B39F2"/>
    <w:rsid w:val="007B497B"/>
    <w:rsid w:val="007B6C05"/>
    <w:rsid w:val="007C0825"/>
    <w:rsid w:val="007D02DC"/>
    <w:rsid w:val="007D03B3"/>
    <w:rsid w:val="007D1794"/>
    <w:rsid w:val="007D2172"/>
    <w:rsid w:val="007D5B10"/>
    <w:rsid w:val="007D6B9F"/>
    <w:rsid w:val="007E0B4F"/>
    <w:rsid w:val="007E0EA5"/>
    <w:rsid w:val="007E2A0F"/>
    <w:rsid w:val="007E412D"/>
    <w:rsid w:val="007E52FA"/>
    <w:rsid w:val="007E70C8"/>
    <w:rsid w:val="007E73F8"/>
    <w:rsid w:val="007F1843"/>
    <w:rsid w:val="007F2A63"/>
    <w:rsid w:val="007F31A3"/>
    <w:rsid w:val="007F35AF"/>
    <w:rsid w:val="007F4D72"/>
    <w:rsid w:val="007F5634"/>
    <w:rsid w:val="007F6200"/>
    <w:rsid w:val="007F6DAB"/>
    <w:rsid w:val="008035F0"/>
    <w:rsid w:val="00803CCB"/>
    <w:rsid w:val="008046C2"/>
    <w:rsid w:val="00807D18"/>
    <w:rsid w:val="00814C22"/>
    <w:rsid w:val="0081700F"/>
    <w:rsid w:val="008210FE"/>
    <w:rsid w:val="0082282B"/>
    <w:rsid w:val="00822FFB"/>
    <w:rsid w:val="0082466B"/>
    <w:rsid w:val="00830843"/>
    <w:rsid w:val="0083187D"/>
    <w:rsid w:val="0083348F"/>
    <w:rsid w:val="008335F7"/>
    <w:rsid w:val="00835BD7"/>
    <w:rsid w:val="0084012C"/>
    <w:rsid w:val="008417F9"/>
    <w:rsid w:val="00842FF2"/>
    <w:rsid w:val="00843E8C"/>
    <w:rsid w:val="008500A8"/>
    <w:rsid w:val="00850683"/>
    <w:rsid w:val="00850B09"/>
    <w:rsid w:val="0085653C"/>
    <w:rsid w:val="00857DF7"/>
    <w:rsid w:val="008608D5"/>
    <w:rsid w:val="00862F2B"/>
    <w:rsid w:val="00864202"/>
    <w:rsid w:val="008646D6"/>
    <w:rsid w:val="00864F44"/>
    <w:rsid w:val="00867DF5"/>
    <w:rsid w:val="00874B9C"/>
    <w:rsid w:val="00874CA8"/>
    <w:rsid w:val="008826A3"/>
    <w:rsid w:val="00882AF7"/>
    <w:rsid w:val="00885096"/>
    <w:rsid w:val="00885752"/>
    <w:rsid w:val="00886661"/>
    <w:rsid w:val="00887101"/>
    <w:rsid w:val="00887B2C"/>
    <w:rsid w:val="00890FAE"/>
    <w:rsid w:val="00894907"/>
    <w:rsid w:val="008961F8"/>
    <w:rsid w:val="008A190E"/>
    <w:rsid w:val="008A5E8A"/>
    <w:rsid w:val="008A63ED"/>
    <w:rsid w:val="008B2EF1"/>
    <w:rsid w:val="008B2F4F"/>
    <w:rsid w:val="008B3DB5"/>
    <w:rsid w:val="008C4882"/>
    <w:rsid w:val="008C53AF"/>
    <w:rsid w:val="008C552E"/>
    <w:rsid w:val="008C5AE2"/>
    <w:rsid w:val="008C5C6F"/>
    <w:rsid w:val="008C6328"/>
    <w:rsid w:val="008D01DE"/>
    <w:rsid w:val="008D0305"/>
    <w:rsid w:val="008D30EC"/>
    <w:rsid w:val="008D4F7D"/>
    <w:rsid w:val="008E10EF"/>
    <w:rsid w:val="008E43E6"/>
    <w:rsid w:val="008E53AB"/>
    <w:rsid w:val="008E64F4"/>
    <w:rsid w:val="008E6968"/>
    <w:rsid w:val="008F2A3C"/>
    <w:rsid w:val="008F4F31"/>
    <w:rsid w:val="008F5340"/>
    <w:rsid w:val="008F5A27"/>
    <w:rsid w:val="008F6A5A"/>
    <w:rsid w:val="008F7B62"/>
    <w:rsid w:val="00900B6A"/>
    <w:rsid w:val="00900FCC"/>
    <w:rsid w:val="00903802"/>
    <w:rsid w:val="009038E0"/>
    <w:rsid w:val="00906536"/>
    <w:rsid w:val="00906C64"/>
    <w:rsid w:val="00913F20"/>
    <w:rsid w:val="00917705"/>
    <w:rsid w:val="009204E3"/>
    <w:rsid w:val="0092384F"/>
    <w:rsid w:val="00925B09"/>
    <w:rsid w:val="009327D1"/>
    <w:rsid w:val="009359BF"/>
    <w:rsid w:val="00936EBD"/>
    <w:rsid w:val="00940AD4"/>
    <w:rsid w:val="00943D35"/>
    <w:rsid w:val="009475FB"/>
    <w:rsid w:val="00950AC9"/>
    <w:rsid w:val="00950D6B"/>
    <w:rsid w:val="00951503"/>
    <w:rsid w:val="009523AA"/>
    <w:rsid w:val="009530B2"/>
    <w:rsid w:val="00957B4B"/>
    <w:rsid w:val="0096193B"/>
    <w:rsid w:val="009621D6"/>
    <w:rsid w:val="0096700F"/>
    <w:rsid w:val="00967A95"/>
    <w:rsid w:val="00967CAA"/>
    <w:rsid w:val="009701E3"/>
    <w:rsid w:val="00973609"/>
    <w:rsid w:val="009802FF"/>
    <w:rsid w:val="009817EB"/>
    <w:rsid w:val="009842B0"/>
    <w:rsid w:val="00985F97"/>
    <w:rsid w:val="0098745E"/>
    <w:rsid w:val="009963B7"/>
    <w:rsid w:val="009A01B7"/>
    <w:rsid w:val="009A03F1"/>
    <w:rsid w:val="009A398E"/>
    <w:rsid w:val="009A7DD0"/>
    <w:rsid w:val="009B3325"/>
    <w:rsid w:val="009B5443"/>
    <w:rsid w:val="009C0EDB"/>
    <w:rsid w:val="009C19AB"/>
    <w:rsid w:val="009C1F6B"/>
    <w:rsid w:val="009D073A"/>
    <w:rsid w:val="009E39CC"/>
    <w:rsid w:val="009E3EE6"/>
    <w:rsid w:val="009E426D"/>
    <w:rsid w:val="009E4B7A"/>
    <w:rsid w:val="009E4D66"/>
    <w:rsid w:val="009E5C2D"/>
    <w:rsid w:val="009F21BD"/>
    <w:rsid w:val="009F4BE7"/>
    <w:rsid w:val="009F4F8F"/>
    <w:rsid w:val="00A00376"/>
    <w:rsid w:val="00A04776"/>
    <w:rsid w:val="00A047DC"/>
    <w:rsid w:val="00A214C1"/>
    <w:rsid w:val="00A218B1"/>
    <w:rsid w:val="00A22A68"/>
    <w:rsid w:val="00A242F6"/>
    <w:rsid w:val="00A25C41"/>
    <w:rsid w:val="00A3104B"/>
    <w:rsid w:val="00A32164"/>
    <w:rsid w:val="00A32EFD"/>
    <w:rsid w:val="00A35225"/>
    <w:rsid w:val="00A41E9B"/>
    <w:rsid w:val="00A42513"/>
    <w:rsid w:val="00A42AB7"/>
    <w:rsid w:val="00A42E6E"/>
    <w:rsid w:val="00A44AD8"/>
    <w:rsid w:val="00A455E9"/>
    <w:rsid w:val="00A50D46"/>
    <w:rsid w:val="00A51E0C"/>
    <w:rsid w:val="00A627AE"/>
    <w:rsid w:val="00A62FCD"/>
    <w:rsid w:val="00A73C4D"/>
    <w:rsid w:val="00A73CC5"/>
    <w:rsid w:val="00A73D6D"/>
    <w:rsid w:val="00A745D4"/>
    <w:rsid w:val="00A775FC"/>
    <w:rsid w:val="00A80108"/>
    <w:rsid w:val="00A81F29"/>
    <w:rsid w:val="00A82A3F"/>
    <w:rsid w:val="00A83120"/>
    <w:rsid w:val="00A83AFD"/>
    <w:rsid w:val="00A91470"/>
    <w:rsid w:val="00A91D13"/>
    <w:rsid w:val="00A93DA5"/>
    <w:rsid w:val="00AA0D99"/>
    <w:rsid w:val="00AA1CF7"/>
    <w:rsid w:val="00AA2F60"/>
    <w:rsid w:val="00AA3A85"/>
    <w:rsid w:val="00AA519A"/>
    <w:rsid w:val="00AA7593"/>
    <w:rsid w:val="00AB10EB"/>
    <w:rsid w:val="00AB14B7"/>
    <w:rsid w:val="00AB2E98"/>
    <w:rsid w:val="00AB44EF"/>
    <w:rsid w:val="00AB4F23"/>
    <w:rsid w:val="00AB5091"/>
    <w:rsid w:val="00AB5881"/>
    <w:rsid w:val="00AB6BD0"/>
    <w:rsid w:val="00AB7234"/>
    <w:rsid w:val="00AC2F13"/>
    <w:rsid w:val="00AC626C"/>
    <w:rsid w:val="00AC7A16"/>
    <w:rsid w:val="00AC7D64"/>
    <w:rsid w:val="00AE18B9"/>
    <w:rsid w:val="00AE3692"/>
    <w:rsid w:val="00AE5195"/>
    <w:rsid w:val="00AF11F2"/>
    <w:rsid w:val="00AF444F"/>
    <w:rsid w:val="00AF4882"/>
    <w:rsid w:val="00AF71A6"/>
    <w:rsid w:val="00AF72EB"/>
    <w:rsid w:val="00AF7664"/>
    <w:rsid w:val="00B01A77"/>
    <w:rsid w:val="00B04573"/>
    <w:rsid w:val="00B0657B"/>
    <w:rsid w:val="00B07733"/>
    <w:rsid w:val="00B07BBA"/>
    <w:rsid w:val="00B11021"/>
    <w:rsid w:val="00B148F5"/>
    <w:rsid w:val="00B15816"/>
    <w:rsid w:val="00B16CB7"/>
    <w:rsid w:val="00B1757B"/>
    <w:rsid w:val="00B177B8"/>
    <w:rsid w:val="00B2325B"/>
    <w:rsid w:val="00B23469"/>
    <w:rsid w:val="00B23500"/>
    <w:rsid w:val="00B23849"/>
    <w:rsid w:val="00B264CE"/>
    <w:rsid w:val="00B3011D"/>
    <w:rsid w:val="00B30E73"/>
    <w:rsid w:val="00B314FE"/>
    <w:rsid w:val="00B338B2"/>
    <w:rsid w:val="00B33FED"/>
    <w:rsid w:val="00B41672"/>
    <w:rsid w:val="00B41677"/>
    <w:rsid w:val="00B566E0"/>
    <w:rsid w:val="00B6418B"/>
    <w:rsid w:val="00B65DDB"/>
    <w:rsid w:val="00B67950"/>
    <w:rsid w:val="00B84C91"/>
    <w:rsid w:val="00B84F7C"/>
    <w:rsid w:val="00B923DC"/>
    <w:rsid w:val="00B93CF0"/>
    <w:rsid w:val="00B943FF"/>
    <w:rsid w:val="00B960BD"/>
    <w:rsid w:val="00B96E95"/>
    <w:rsid w:val="00BA0224"/>
    <w:rsid w:val="00BA0AEC"/>
    <w:rsid w:val="00BA223A"/>
    <w:rsid w:val="00BA400A"/>
    <w:rsid w:val="00BA411D"/>
    <w:rsid w:val="00BA4C8B"/>
    <w:rsid w:val="00BA69C0"/>
    <w:rsid w:val="00BA75A1"/>
    <w:rsid w:val="00BA7A48"/>
    <w:rsid w:val="00BB1BD8"/>
    <w:rsid w:val="00BC4DB5"/>
    <w:rsid w:val="00BC5FA5"/>
    <w:rsid w:val="00BD2681"/>
    <w:rsid w:val="00BD2990"/>
    <w:rsid w:val="00BD7204"/>
    <w:rsid w:val="00BE0B83"/>
    <w:rsid w:val="00BE53D9"/>
    <w:rsid w:val="00BF06FD"/>
    <w:rsid w:val="00BF725A"/>
    <w:rsid w:val="00C0026D"/>
    <w:rsid w:val="00C05EAB"/>
    <w:rsid w:val="00C12363"/>
    <w:rsid w:val="00C12D72"/>
    <w:rsid w:val="00C151C3"/>
    <w:rsid w:val="00C23682"/>
    <w:rsid w:val="00C2430A"/>
    <w:rsid w:val="00C32CEA"/>
    <w:rsid w:val="00C3394A"/>
    <w:rsid w:val="00C34EBB"/>
    <w:rsid w:val="00C358A4"/>
    <w:rsid w:val="00C37A2C"/>
    <w:rsid w:val="00C37AA5"/>
    <w:rsid w:val="00C414D9"/>
    <w:rsid w:val="00C42831"/>
    <w:rsid w:val="00C44D74"/>
    <w:rsid w:val="00C44F98"/>
    <w:rsid w:val="00C46BAE"/>
    <w:rsid w:val="00C55E8A"/>
    <w:rsid w:val="00C662E4"/>
    <w:rsid w:val="00C6679B"/>
    <w:rsid w:val="00C7252C"/>
    <w:rsid w:val="00C72697"/>
    <w:rsid w:val="00C73D23"/>
    <w:rsid w:val="00C77FA7"/>
    <w:rsid w:val="00C81C47"/>
    <w:rsid w:val="00C8316C"/>
    <w:rsid w:val="00C831AA"/>
    <w:rsid w:val="00C863DD"/>
    <w:rsid w:val="00C96935"/>
    <w:rsid w:val="00C97D14"/>
    <w:rsid w:val="00CA0E6A"/>
    <w:rsid w:val="00CA2D19"/>
    <w:rsid w:val="00CA31B2"/>
    <w:rsid w:val="00CA6AA2"/>
    <w:rsid w:val="00CB0378"/>
    <w:rsid w:val="00CB0BC3"/>
    <w:rsid w:val="00CB1F05"/>
    <w:rsid w:val="00CB55A3"/>
    <w:rsid w:val="00CB7247"/>
    <w:rsid w:val="00CC0884"/>
    <w:rsid w:val="00CC3287"/>
    <w:rsid w:val="00CC5124"/>
    <w:rsid w:val="00CC66A0"/>
    <w:rsid w:val="00CD17D0"/>
    <w:rsid w:val="00CE0FEA"/>
    <w:rsid w:val="00CE1E9A"/>
    <w:rsid w:val="00CE4A30"/>
    <w:rsid w:val="00CE5E9D"/>
    <w:rsid w:val="00CE7C64"/>
    <w:rsid w:val="00CF1092"/>
    <w:rsid w:val="00CF2EBF"/>
    <w:rsid w:val="00CF3C08"/>
    <w:rsid w:val="00CF6127"/>
    <w:rsid w:val="00D00AB9"/>
    <w:rsid w:val="00D00D05"/>
    <w:rsid w:val="00D01208"/>
    <w:rsid w:val="00D015C7"/>
    <w:rsid w:val="00D05D98"/>
    <w:rsid w:val="00D07A1A"/>
    <w:rsid w:val="00D125CC"/>
    <w:rsid w:val="00D130DA"/>
    <w:rsid w:val="00D2163C"/>
    <w:rsid w:val="00D21A4D"/>
    <w:rsid w:val="00D2328D"/>
    <w:rsid w:val="00D23669"/>
    <w:rsid w:val="00D24B52"/>
    <w:rsid w:val="00D269F8"/>
    <w:rsid w:val="00D26ABD"/>
    <w:rsid w:val="00D270F5"/>
    <w:rsid w:val="00D301DC"/>
    <w:rsid w:val="00D30C8B"/>
    <w:rsid w:val="00D32743"/>
    <w:rsid w:val="00D36C52"/>
    <w:rsid w:val="00D42921"/>
    <w:rsid w:val="00D430BF"/>
    <w:rsid w:val="00D44D85"/>
    <w:rsid w:val="00D508EA"/>
    <w:rsid w:val="00D50E83"/>
    <w:rsid w:val="00D552C1"/>
    <w:rsid w:val="00D55CBD"/>
    <w:rsid w:val="00D57DFF"/>
    <w:rsid w:val="00D6154E"/>
    <w:rsid w:val="00D6388B"/>
    <w:rsid w:val="00D72480"/>
    <w:rsid w:val="00D734EF"/>
    <w:rsid w:val="00D73684"/>
    <w:rsid w:val="00D74D9F"/>
    <w:rsid w:val="00D7531A"/>
    <w:rsid w:val="00D83434"/>
    <w:rsid w:val="00D84C51"/>
    <w:rsid w:val="00D860C4"/>
    <w:rsid w:val="00D91AE8"/>
    <w:rsid w:val="00D949F4"/>
    <w:rsid w:val="00D965D3"/>
    <w:rsid w:val="00DA088C"/>
    <w:rsid w:val="00DA2307"/>
    <w:rsid w:val="00DA2CDB"/>
    <w:rsid w:val="00DA2D0B"/>
    <w:rsid w:val="00DA3EB8"/>
    <w:rsid w:val="00DB28D8"/>
    <w:rsid w:val="00DB2F0B"/>
    <w:rsid w:val="00DB3C92"/>
    <w:rsid w:val="00DB5B0E"/>
    <w:rsid w:val="00DB74BB"/>
    <w:rsid w:val="00DC25DF"/>
    <w:rsid w:val="00DC2DCE"/>
    <w:rsid w:val="00DC3074"/>
    <w:rsid w:val="00DC3383"/>
    <w:rsid w:val="00DC37AE"/>
    <w:rsid w:val="00DC559E"/>
    <w:rsid w:val="00DC691B"/>
    <w:rsid w:val="00DD3A51"/>
    <w:rsid w:val="00DD5005"/>
    <w:rsid w:val="00DD5A7E"/>
    <w:rsid w:val="00DD709A"/>
    <w:rsid w:val="00DE1AE2"/>
    <w:rsid w:val="00DE4F6D"/>
    <w:rsid w:val="00DF5264"/>
    <w:rsid w:val="00DF5362"/>
    <w:rsid w:val="00DF69E2"/>
    <w:rsid w:val="00E02642"/>
    <w:rsid w:val="00E02AD1"/>
    <w:rsid w:val="00E128E5"/>
    <w:rsid w:val="00E174DD"/>
    <w:rsid w:val="00E236D5"/>
    <w:rsid w:val="00E2689C"/>
    <w:rsid w:val="00E279F2"/>
    <w:rsid w:val="00E32DAE"/>
    <w:rsid w:val="00E373A3"/>
    <w:rsid w:val="00E40922"/>
    <w:rsid w:val="00E4183B"/>
    <w:rsid w:val="00E41C80"/>
    <w:rsid w:val="00E42C11"/>
    <w:rsid w:val="00E449F1"/>
    <w:rsid w:val="00E45F76"/>
    <w:rsid w:val="00E47260"/>
    <w:rsid w:val="00E50973"/>
    <w:rsid w:val="00E51242"/>
    <w:rsid w:val="00E52A8B"/>
    <w:rsid w:val="00E5453C"/>
    <w:rsid w:val="00E562EA"/>
    <w:rsid w:val="00E57406"/>
    <w:rsid w:val="00E602BB"/>
    <w:rsid w:val="00E6147E"/>
    <w:rsid w:val="00E64388"/>
    <w:rsid w:val="00E67D2F"/>
    <w:rsid w:val="00E67FC5"/>
    <w:rsid w:val="00E70686"/>
    <w:rsid w:val="00E707BD"/>
    <w:rsid w:val="00E7158E"/>
    <w:rsid w:val="00E71A3D"/>
    <w:rsid w:val="00E732E9"/>
    <w:rsid w:val="00E7595D"/>
    <w:rsid w:val="00E75DB4"/>
    <w:rsid w:val="00E7600F"/>
    <w:rsid w:val="00E76E20"/>
    <w:rsid w:val="00E80A30"/>
    <w:rsid w:val="00E813A2"/>
    <w:rsid w:val="00E83D8E"/>
    <w:rsid w:val="00E84FEA"/>
    <w:rsid w:val="00E863E5"/>
    <w:rsid w:val="00E920A3"/>
    <w:rsid w:val="00E95E7B"/>
    <w:rsid w:val="00EA144E"/>
    <w:rsid w:val="00EA64A6"/>
    <w:rsid w:val="00EB07D7"/>
    <w:rsid w:val="00EB0D63"/>
    <w:rsid w:val="00EB157D"/>
    <w:rsid w:val="00EB1B5E"/>
    <w:rsid w:val="00EB220D"/>
    <w:rsid w:val="00EB4FF0"/>
    <w:rsid w:val="00EB60E5"/>
    <w:rsid w:val="00EB650A"/>
    <w:rsid w:val="00EB704C"/>
    <w:rsid w:val="00EC1334"/>
    <w:rsid w:val="00EC30D9"/>
    <w:rsid w:val="00EC4F09"/>
    <w:rsid w:val="00EC67E1"/>
    <w:rsid w:val="00EC68E6"/>
    <w:rsid w:val="00EC6BC0"/>
    <w:rsid w:val="00ED144F"/>
    <w:rsid w:val="00ED192B"/>
    <w:rsid w:val="00EE55A2"/>
    <w:rsid w:val="00EF0008"/>
    <w:rsid w:val="00EF1EB7"/>
    <w:rsid w:val="00EF2321"/>
    <w:rsid w:val="00EF2AD6"/>
    <w:rsid w:val="00EF53B8"/>
    <w:rsid w:val="00EF5569"/>
    <w:rsid w:val="00F00F45"/>
    <w:rsid w:val="00F013C6"/>
    <w:rsid w:val="00F01476"/>
    <w:rsid w:val="00F02839"/>
    <w:rsid w:val="00F03A5E"/>
    <w:rsid w:val="00F105B6"/>
    <w:rsid w:val="00F107A5"/>
    <w:rsid w:val="00F17AE6"/>
    <w:rsid w:val="00F21628"/>
    <w:rsid w:val="00F21745"/>
    <w:rsid w:val="00F222AE"/>
    <w:rsid w:val="00F23522"/>
    <w:rsid w:val="00F302AF"/>
    <w:rsid w:val="00F33031"/>
    <w:rsid w:val="00F336EB"/>
    <w:rsid w:val="00F401A9"/>
    <w:rsid w:val="00F405EC"/>
    <w:rsid w:val="00F44380"/>
    <w:rsid w:val="00F479BF"/>
    <w:rsid w:val="00F50B47"/>
    <w:rsid w:val="00F62E65"/>
    <w:rsid w:val="00F63F5C"/>
    <w:rsid w:val="00F71396"/>
    <w:rsid w:val="00F724B7"/>
    <w:rsid w:val="00F74F5A"/>
    <w:rsid w:val="00F77053"/>
    <w:rsid w:val="00F77E54"/>
    <w:rsid w:val="00F80E5C"/>
    <w:rsid w:val="00F8526E"/>
    <w:rsid w:val="00F87391"/>
    <w:rsid w:val="00F8759C"/>
    <w:rsid w:val="00F87AB8"/>
    <w:rsid w:val="00F90098"/>
    <w:rsid w:val="00F9119A"/>
    <w:rsid w:val="00F9133C"/>
    <w:rsid w:val="00F92805"/>
    <w:rsid w:val="00F92DBC"/>
    <w:rsid w:val="00F96E21"/>
    <w:rsid w:val="00F977EB"/>
    <w:rsid w:val="00FA160B"/>
    <w:rsid w:val="00FA282F"/>
    <w:rsid w:val="00FA2D0F"/>
    <w:rsid w:val="00FA42C8"/>
    <w:rsid w:val="00FB135B"/>
    <w:rsid w:val="00FB1646"/>
    <w:rsid w:val="00FB25B7"/>
    <w:rsid w:val="00FB29D8"/>
    <w:rsid w:val="00FB3A54"/>
    <w:rsid w:val="00FB4704"/>
    <w:rsid w:val="00FB4733"/>
    <w:rsid w:val="00FB4F33"/>
    <w:rsid w:val="00FB51C6"/>
    <w:rsid w:val="00FC3D54"/>
    <w:rsid w:val="00FC491D"/>
    <w:rsid w:val="00FC7F8B"/>
    <w:rsid w:val="00FD2CF5"/>
    <w:rsid w:val="00FD3A37"/>
    <w:rsid w:val="00FD3C26"/>
    <w:rsid w:val="00FD40F5"/>
    <w:rsid w:val="00FD4720"/>
    <w:rsid w:val="00FD5AE6"/>
    <w:rsid w:val="00FD7226"/>
    <w:rsid w:val="00FD7376"/>
    <w:rsid w:val="00FE3869"/>
    <w:rsid w:val="00FE408A"/>
    <w:rsid w:val="00FE54E9"/>
    <w:rsid w:val="00FE5A18"/>
    <w:rsid w:val="00FF1098"/>
    <w:rsid w:val="00FF139E"/>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paragraph" w:styleId="Heading6">
    <w:name w:val="heading 6"/>
    <w:basedOn w:val="Normal"/>
    <w:next w:val="Normal"/>
    <w:link w:val="Heading6Char"/>
    <w:uiPriority w:val="9"/>
    <w:semiHidden/>
    <w:unhideWhenUsed/>
    <w:qFormat/>
    <w:rsid w:val="008E53A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9187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uiPriority w:val="99"/>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34"/>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iPriority w:val="99"/>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qFormat/>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qFormat/>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character" w:customStyle="1" w:styleId="Heading7Char">
    <w:name w:val="Heading 7 Char"/>
    <w:basedOn w:val="DefaultParagraphFont"/>
    <w:link w:val="Heading7"/>
    <w:uiPriority w:val="9"/>
    <w:semiHidden/>
    <w:rsid w:val="0059187A"/>
    <w:rPr>
      <w:rFonts w:asciiTheme="majorHAnsi" w:eastAsiaTheme="majorEastAsia" w:hAnsiTheme="majorHAnsi" w:cstheme="majorBidi"/>
      <w:i/>
      <w:iCs/>
      <w:color w:val="404040" w:themeColor="text1" w:themeTint="BF"/>
    </w:rPr>
  </w:style>
  <w:style w:type="character" w:customStyle="1" w:styleId="Heading6Char">
    <w:name w:val="Heading 6 Char"/>
    <w:basedOn w:val="DefaultParagraphFont"/>
    <w:link w:val="Heading6"/>
    <w:uiPriority w:val="9"/>
    <w:semiHidden/>
    <w:rsid w:val="008E53AB"/>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paragraph" w:styleId="Heading6">
    <w:name w:val="heading 6"/>
    <w:basedOn w:val="Normal"/>
    <w:next w:val="Normal"/>
    <w:link w:val="Heading6Char"/>
    <w:uiPriority w:val="9"/>
    <w:semiHidden/>
    <w:unhideWhenUsed/>
    <w:qFormat/>
    <w:rsid w:val="008E53A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9187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uiPriority w:val="99"/>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34"/>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iPriority w:val="99"/>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qFormat/>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qFormat/>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character" w:customStyle="1" w:styleId="Heading7Char">
    <w:name w:val="Heading 7 Char"/>
    <w:basedOn w:val="DefaultParagraphFont"/>
    <w:link w:val="Heading7"/>
    <w:uiPriority w:val="9"/>
    <w:semiHidden/>
    <w:rsid w:val="0059187A"/>
    <w:rPr>
      <w:rFonts w:asciiTheme="majorHAnsi" w:eastAsiaTheme="majorEastAsia" w:hAnsiTheme="majorHAnsi" w:cstheme="majorBidi"/>
      <w:i/>
      <w:iCs/>
      <w:color w:val="404040" w:themeColor="text1" w:themeTint="BF"/>
    </w:rPr>
  </w:style>
  <w:style w:type="character" w:customStyle="1" w:styleId="Heading6Char">
    <w:name w:val="Heading 6 Char"/>
    <w:basedOn w:val="DefaultParagraphFont"/>
    <w:link w:val="Heading6"/>
    <w:uiPriority w:val="9"/>
    <w:semiHidden/>
    <w:rsid w:val="008E53AB"/>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0844841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D5F6D-3DE2-481B-990F-DDE5CFA40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4701</Words>
  <Characters>26800</Characters>
  <Application>Microsoft Office Word</Application>
  <DocSecurity>0</DocSecurity>
  <Lines>223</Lines>
  <Paragraphs>62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31439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Toke Laura</cp:lastModifiedBy>
  <cp:revision>2</cp:revision>
  <cp:lastPrinted>2019-01-16T12:11:00Z</cp:lastPrinted>
  <dcterms:created xsi:type="dcterms:W3CDTF">2020-05-08T09:49:00Z</dcterms:created>
  <dcterms:modified xsi:type="dcterms:W3CDTF">2020-05-08T09:49:00Z</dcterms:modified>
</cp:coreProperties>
</file>