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F35CF8" w:rsidRDefault="00F571C7" w:rsidP="00F577D4">
      <w:pPr>
        <w:pStyle w:val="Header"/>
        <w:tabs>
          <w:tab w:val="clear" w:pos="4680"/>
          <w:tab w:val="clear" w:pos="9360"/>
          <w:tab w:val="left" w:pos="9000"/>
        </w:tabs>
        <w:rPr>
          <w:lang w:val="ro-RO"/>
        </w:rPr>
      </w:pPr>
      <w:bookmarkStart w:id="0" w:name="_GoBack"/>
      <w:bookmarkEnd w:id="0"/>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01766771" r:id="rId10"/>
        </w:pict>
      </w:r>
      <w:r w:rsidR="004177E4" w:rsidRPr="00F35CF8">
        <w:rPr>
          <w:noProof/>
        </w:rPr>
        <w:drawing>
          <wp:anchor distT="0" distB="0" distL="114300" distR="114300" simplePos="0" relativeHeight="251657216" behindDoc="0" locked="0" layoutInCell="1" allowOverlap="1" wp14:anchorId="488296BD" wp14:editId="54DDAFBE">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F35CF8">
        <w:rPr>
          <w:lang w:val="ro-RO"/>
        </w:rPr>
        <w:t xml:space="preserve">                     </w:t>
      </w:r>
    </w:p>
    <w:p w:rsidR="00404022" w:rsidRPr="00F35CF8" w:rsidRDefault="00404022" w:rsidP="00404022">
      <w:pPr>
        <w:pStyle w:val="Header"/>
        <w:tabs>
          <w:tab w:val="clear" w:pos="4680"/>
          <w:tab w:val="clear" w:pos="9360"/>
          <w:tab w:val="left" w:pos="9000"/>
        </w:tabs>
        <w:rPr>
          <w:rFonts w:ascii="Times New Roman" w:hAnsi="Times New Roman"/>
          <w:b/>
          <w:sz w:val="28"/>
          <w:szCs w:val="28"/>
          <w:lang w:val="ro-RO"/>
        </w:rPr>
      </w:pPr>
      <w:r w:rsidRPr="00F35CF8">
        <w:rPr>
          <w:rFonts w:ascii="Times New Roman" w:hAnsi="Times New Roman"/>
          <w:b/>
          <w:sz w:val="28"/>
          <w:szCs w:val="28"/>
          <w:lang w:val="ro-RO"/>
        </w:rPr>
        <w:t xml:space="preserve">         </w:t>
      </w:r>
      <w:r w:rsidR="00F577D4" w:rsidRPr="00F35CF8">
        <w:rPr>
          <w:rFonts w:ascii="Times New Roman" w:hAnsi="Times New Roman"/>
          <w:b/>
          <w:sz w:val="28"/>
          <w:szCs w:val="28"/>
          <w:lang w:val="ro-RO"/>
        </w:rPr>
        <w:t xml:space="preserve"> Ministerul Mediului</w:t>
      </w:r>
      <w:r w:rsidRPr="00F35CF8">
        <w:rPr>
          <w:rFonts w:ascii="Times New Roman" w:hAnsi="Times New Roman"/>
          <w:b/>
          <w:sz w:val="28"/>
          <w:szCs w:val="28"/>
          <w:lang w:val="ro-RO"/>
        </w:rPr>
        <w:t>, Apelor și Pădurilor</w:t>
      </w:r>
    </w:p>
    <w:p w:rsidR="00F577D4" w:rsidRPr="00F35CF8" w:rsidRDefault="00F577D4" w:rsidP="00F577D4">
      <w:pPr>
        <w:pStyle w:val="Header"/>
        <w:tabs>
          <w:tab w:val="clear" w:pos="4680"/>
          <w:tab w:val="clear" w:pos="9360"/>
          <w:tab w:val="left" w:pos="9000"/>
        </w:tabs>
        <w:rPr>
          <w:rFonts w:ascii="Times New Roman" w:hAnsi="Times New Roman"/>
          <w:b/>
          <w:sz w:val="32"/>
          <w:szCs w:val="32"/>
          <w:lang w:val="ro-RO"/>
        </w:rPr>
      </w:pPr>
      <w:r w:rsidRPr="00F35CF8">
        <w:rPr>
          <w:rFonts w:ascii="Times New Roman" w:hAnsi="Times New Roman"/>
          <w:b/>
          <w:sz w:val="32"/>
          <w:szCs w:val="32"/>
          <w:lang w:val="ro-RO"/>
        </w:rPr>
        <w:t xml:space="preserve">   Agenţia Naţională pentru Protecţia Mediului</w:t>
      </w:r>
    </w:p>
    <w:p w:rsidR="0089789D" w:rsidRPr="00F35CF8"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F35CF8" w:rsidTr="00325739">
        <w:trPr>
          <w:trHeight w:val="692"/>
        </w:trPr>
        <w:tc>
          <w:tcPr>
            <w:tcW w:w="10031" w:type="dxa"/>
            <w:tcBorders>
              <w:top w:val="single" w:sz="8" w:space="0" w:color="000000"/>
              <w:bottom w:val="single" w:sz="8" w:space="0" w:color="000000"/>
            </w:tcBorders>
            <w:vAlign w:val="center"/>
          </w:tcPr>
          <w:p w:rsidR="0089789D" w:rsidRPr="00F35CF8" w:rsidRDefault="008068A7" w:rsidP="00516926">
            <w:pPr>
              <w:spacing w:after="0"/>
              <w:jc w:val="center"/>
              <w:rPr>
                <w:rFonts w:ascii="Times New Roman" w:hAnsi="Times New Roman"/>
                <w:b/>
                <w:bCs/>
                <w:color w:val="FFFFFF"/>
                <w:sz w:val="24"/>
                <w:szCs w:val="24"/>
                <w:lang w:val="ro-RO"/>
              </w:rPr>
            </w:pPr>
            <w:r w:rsidRPr="00F35CF8">
              <w:rPr>
                <w:rFonts w:ascii="Times New Roman" w:hAnsi="Times New Roman"/>
                <w:b/>
                <w:bCs/>
                <w:sz w:val="28"/>
                <w:szCs w:val="28"/>
                <w:lang w:val="ro-RO"/>
              </w:rPr>
              <w:t>AG</w:t>
            </w:r>
            <w:r w:rsidR="00515750" w:rsidRPr="00F35CF8">
              <w:rPr>
                <w:rFonts w:ascii="Times New Roman" w:hAnsi="Times New Roman"/>
                <w:b/>
                <w:bCs/>
                <w:sz w:val="28"/>
                <w:szCs w:val="28"/>
                <w:lang w:val="ro-RO"/>
              </w:rPr>
              <w:t>ENŢ</w:t>
            </w:r>
            <w:r w:rsidRPr="00F35CF8">
              <w:rPr>
                <w:rFonts w:ascii="Times New Roman" w:hAnsi="Times New Roman"/>
                <w:b/>
                <w:bCs/>
                <w:sz w:val="28"/>
                <w:szCs w:val="28"/>
                <w:lang w:val="ro-RO"/>
              </w:rPr>
              <w:t>IA PENTRU PROTEC</w:t>
            </w:r>
            <w:r w:rsidR="00515750" w:rsidRPr="00F35CF8">
              <w:rPr>
                <w:rFonts w:ascii="Times New Roman" w:hAnsi="Times New Roman"/>
                <w:b/>
                <w:bCs/>
                <w:sz w:val="28"/>
                <w:szCs w:val="28"/>
                <w:lang w:val="ro-RO"/>
              </w:rPr>
              <w:t>Ţ</w:t>
            </w:r>
            <w:r w:rsidRPr="00F35CF8">
              <w:rPr>
                <w:rFonts w:ascii="Times New Roman" w:hAnsi="Times New Roman"/>
                <w:b/>
                <w:bCs/>
                <w:sz w:val="28"/>
                <w:szCs w:val="28"/>
                <w:lang w:val="ro-RO"/>
              </w:rPr>
              <w:t>IA MEDIULUI</w:t>
            </w:r>
            <w:r w:rsidR="00EB112B" w:rsidRPr="00F35CF8">
              <w:rPr>
                <w:rFonts w:ascii="Times New Roman" w:hAnsi="Times New Roman"/>
                <w:b/>
                <w:bCs/>
                <w:sz w:val="28"/>
                <w:szCs w:val="28"/>
                <w:lang w:val="ro-RO"/>
              </w:rPr>
              <w:t xml:space="preserve"> </w:t>
            </w:r>
            <w:r w:rsidR="00516926" w:rsidRPr="00F35CF8">
              <w:rPr>
                <w:rFonts w:ascii="Times New Roman" w:hAnsi="Times New Roman"/>
                <w:b/>
                <w:bCs/>
                <w:sz w:val="28"/>
                <w:szCs w:val="28"/>
                <w:lang w:val="ro-RO"/>
              </w:rPr>
              <w:t>HARGHITA</w:t>
            </w:r>
          </w:p>
        </w:tc>
      </w:tr>
    </w:tbl>
    <w:p w:rsidR="00970113" w:rsidRPr="00F35CF8" w:rsidRDefault="00970113" w:rsidP="00970113">
      <w:pPr>
        <w:spacing w:after="0"/>
        <w:ind w:right="-1"/>
        <w:rPr>
          <w:rFonts w:ascii="Times New Roman" w:hAnsi="Times New Roman"/>
          <w:bCs/>
          <w:color w:val="FFFFFF"/>
          <w:sz w:val="28"/>
          <w:szCs w:val="28"/>
          <w:lang w:val="ro-RO"/>
        </w:rPr>
      </w:pPr>
      <w:r w:rsidRPr="00F35CF8">
        <w:rPr>
          <w:rFonts w:ascii="Times New Roman" w:hAnsi="Times New Roman"/>
          <w:bCs/>
          <w:sz w:val="24"/>
          <w:szCs w:val="24"/>
          <w:lang w:val="ro-RO"/>
        </w:rPr>
        <w:t xml:space="preserve">Nr. </w:t>
      </w:r>
      <w:r w:rsidR="00A8035C">
        <w:rPr>
          <w:rFonts w:ascii="Times New Roman" w:hAnsi="Times New Roman"/>
          <w:bCs/>
          <w:sz w:val="24"/>
          <w:szCs w:val="24"/>
          <w:lang w:val="ro-RO"/>
        </w:rPr>
        <w:t>959</w:t>
      </w:r>
      <w:r w:rsidR="00BC37DF">
        <w:rPr>
          <w:rFonts w:ascii="Times New Roman" w:hAnsi="Times New Roman"/>
          <w:bCs/>
          <w:sz w:val="24"/>
          <w:szCs w:val="24"/>
          <w:lang w:val="ro-RO"/>
        </w:rPr>
        <w:t>2</w:t>
      </w:r>
      <w:r w:rsidR="001262B6" w:rsidRPr="00F35CF8">
        <w:rPr>
          <w:rFonts w:ascii="Times New Roman" w:hAnsi="Times New Roman"/>
          <w:bCs/>
          <w:sz w:val="24"/>
          <w:szCs w:val="24"/>
          <w:lang w:val="ro-RO"/>
        </w:rPr>
        <w:t>/</w:t>
      </w:r>
      <w:r w:rsidR="00576503">
        <w:rPr>
          <w:rFonts w:ascii="Times New Roman" w:hAnsi="Times New Roman"/>
          <w:bCs/>
          <w:sz w:val="24"/>
          <w:szCs w:val="24"/>
          <w:lang w:val="ro-RO"/>
        </w:rPr>
        <w:t>21.12</w:t>
      </w:r>
      <w:r w:rsidR="00E53065">
        <w:rPr>
          <w:rFonts w:ascii="Times New Roman" w:hAnsi="Times New Roman"/>
          <w:bCs/>
          <w:sz w:val="24"/>
          <w:szCs w:val="24"/>
          <w:lang w:val="ro-RO"/>
        </w:rPr>
        <w:t>.2021</w:t>
      </w:r>
    </w:p>
    <w:p w:rsidR="00970113" w:rsidRPr="00F35CF8" w:rsidRDefault="00970113" w:rsidP="00970113">
      <w:pPr>
        <w:spacing w:after="0" w:line="240" w:lineRule="auto"/>
        <w:jc w:val="both"/>
        <w:rPr>
          <w:rFonts w:ascii="Times New Roman" w:hAnsi="Times New Roman"/>
          <w:b/>
          <w:bCs/>
          <w:sz w:val="24"/>
          <w:szCs w:val="24"/>
          <w:lang w:val="ro-RO"/>
        </w:rPr>
      </w:pPr>
    </w:p>
    <w:p w:rsidR="00970113" w:rsidRPr="00F35CF8"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F35CF8">
        <w:rPr>
          <w:rFonts w:ascii="Times New Roman" w:hAnsi="Times New Roman"/>
          <w:b/>
          <w:sz w:val="26"/>
          <w:szCs w:val="26"/>
          <w:lang w:val="ro-RO" w:eastAsia="ro-RO"/>
        </w:rPr>
        <w:t>DECIZIA ETAPEI DE ÎNCADRARE</w:t>
      </w:r>
    </w:p>
    <w:p w:rsidR="00970113" w:rsidRPr="00F35CF8" w:rsidRDefault="0057650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bCs/>
          <w:sz w:val="26"/>
          <w:szCs w:val="26"/>
          <w:lang w:val="ro-RO" w:eastAsia="ro-RO"/>
        </w:rPr>
        <w:t xml:space="preserve">Proiect </w:t>
      </w:r>
      <w:r w:rsidR="00970113" w:rsidRPr="00F35CF8">
        <w:rPr>
          <w:rFonts w:ascii="Times New Roman" w:hAnsi="Times New Roman"/>
          <w:b/>
          <w:bCs/>
          <w:sz w:val="26"/>
          <w:szCs w:val="26"/>
          <w:lang w:val="ro-RO" w:eastAsia="ro-RO"/>
        </w:rPr>
        <w:t xml:space="preserve">din </w:t>
      </w:r>
      <w:r>
        <w:rPr>
          <w:rFonts w:ascii="Times New Roman" w:hAnsi="Times New Roman"/>
          <w:b/>
          <w:bCs/>
          <w:sz w:val="26"/>
          <w:szCs w:val="26"/>
          <w:lang w:val="ro-RO" w:eastAsia="ro-RO"/>
        </w:rPr>
        <w:t>21.12</w:t>
      </w:r>
      <w:r w:rsidR="00E53065">
        <w:rPr>
          <w:rFonts w:ascii="Times New Roman" w:hAnsi="Times New Roman"/>
          <w:b/>
          <w:bCs/>
          <w:sz w:val="26"/>
          <w:szCs w:val="26"/>
          <w:lang w:val="ro-RO" w:eastAsia="ro-RO"/>
        </w:rPr>
        <w:t>.2021</w:t>
      </w:r>
    </w:p>
    <w:p w:rsidR="001262B6" w:rsidRPr="00F35CF8"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Default="001262B6"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sidRPr="00F35CF8">
        <w:rPr>
          <w:rFonts w:ascii="Times New Roman" w:hAnsi="Times New Roman"/>
          <w:b/>
          <w:bCs/>
          <w:sz w:val="26"/>
          <w:szCs w:val="26"/>
          <w:lang w:val="ro-RO" w:eastAsia="ro-RO"/>
        </w:rPr>
        <w:t xml:space="preserve">Către: </w:t>
      </w:r>
      <w:r w:rsidR="00BD6903">
        <w:rPr>
          <w:rFonts w:ascii="Times New Roman" w:hAnsi="Times New Roman"/>
          <w:b/>
          <w:color w:val="000000"/>
          <w:sz w:val="26"/>
          <w:szCs w:val="26"/>
          <w:lang w:val="ro-RO"/>
        </w:rPr>
        <w:t>Com</w:t>
      </w:r>
      <w:r w:rsidR="00A8035C">
        <w:rPr>
          <w:rFonts w:ascii="Times New Roman" w:hAnsi="Times New Roman"/>
          <w:b/>
          <w:color w:val="000000"/>
          <w:sz w:val="26"/>
          <w:szCs w:val="26"/>
          <w:lang w:val="ro-RO"/>
        </w:rPr>
        <w:t>posesoratul</w:t>
      </w:r>
      <w:r w:rsidR="00BD6903">
        <w:rPr>
          <w:rFonts w:ascii="Times New Roman" w:hAnsi="Times New Roman"/>
          <w:b/>
          <w:color w:val="000000"/>
          <w:sz w:val="26"/>
          <w:szCs w:val="26"/>
          <w:lang w:val="ro-RO"/>
        </w:rPr>
        <w:t xml:space="preserve"> </w:t>
      </w:r>
      <w:r w:rsidR="00BC37DF">
        <w:rPr>
          <w:rFonts w:ascii="Times New Roman" w:hAnsi="Times New Roman"/>
          <w:b/>
          <w:color w:val="000000"/>
          <w:sz w:val="26"/>
          <w:szCs w:val="26"/>
          <w:lang w:val="ro-RO"/>
        </w:rPr>
        <w:t>Lăzărești</w:t>
      </w:r>
    </w:p>
    <w:p w:rsidR="00362850"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CD22C2" w:rsidRPr="00F35CF8" w:rsidRDefault="00CD22C2"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F35CF8" w:rsidRDefault="00970113" w:rsidP="004260FD">
      <w:pPr>
        <w:autoSpaceDE w:val="0"/>
        <w:spacing w:after="0" w:line="240" w:lineRule="auto"/>
        <w:ind w:firstLine="360"/>
        <w:jc w:val="both"/>
        <w:rPr>
          <w:rFonts w:ascii="Times New Roman" w:hAnsi="Times New Roman"/>
          <w:sz w:val="26"/>
          <w:szCs w:val="26"/>
          <w:lang w:val="ro-RO"/>
        </w:rPr>
      </w:pPr>
      <w:r w:rsidRPr="00F35CF8">
        <w:rPr>
          <w:rFonts w:ascii="Times New Roman" w:hAnsi="Times New Roman"/>
          <w:sz w:val="26"/>
          <w:szCs w:val="26"/>
          <w:lang w:val="ro-RO"/>
        </w:rPr>
        <w:t xml:space="preserve">Ca urmare a notificării adresate </w:t>
      </w:r>
      <w:r w:rsidR="003776C7">
        <w:rPr>
          <w:rFonts w:ascii="Times New Roman" w:hAnsi="Times New Roman"/>
          <w:sz w:val="26"/>
          <w:szCs w:val="26"/>
          <w:lang w:val="ro-RO"/>
        </w:rPr>
        <w:t xml:space="preserve">către </w:t>
      </w:r>
      <w:r w:rsidR="003776C7">
        <w:rPr>
          <w:rFonts w:ascii="Times New Roman" w:hAnsi="Times New Roman"/>
          <w:b/>
          <w:color w:val="000000"/>
          <w:sz w:val="26"/>
          <w:szCs w:val="26"/>
          <w:lang w:val="ro-RO"/>
        </w:rPr>
        <w:t>C</w:t>
      </w:r>
      <w:r w:rsidR="00A8035C">
        <w:rPr>
          <w:rFonts w:ascii="Times New Roman" w:hAnsi="Times New Roman"/>
          <w:b/>
          <w:color w:val="000000"/>
          <w:sz w:val="26"/>
          <w:szCs w:val="26"/>
          <w:lang w:val="ro-RO"/>
        </w:rPr>
        <w:t>omposesoratul</w:t>
      </w:r>
      <w:r w:rsidR="00BD6903">
        <w:rPr>
          <w:rFonts w:ascii="Times New Roman" w:hAnsi="Times New Roman"/>
          <w:b/>
          <w:color w:val="000000"/>
          <w:sz w:val="26"/>
          <w:szCs w:val="26"/>
          <w:lang w:val="ro-RO"/>
        </w:rPr>
        <w:t xml:space="preserve"> </w:t>
      </w:r>
      <w:r w:rsidR="00BC37DF">
        <w:rPr>
          <w:rFonts w:ascii="Times New Roman" w:hAnsi="Times New Roman"/>
          <w:b/>
          <w:color w:val="000000"/>
          <w:sz w:val="26"/>
          <w:szCs w:val="26"/>
          <w:lang w:val="ro-RO"/>
        </w:rPr>
        <w:t>Lăzărești</w:t>
      </w:r>
      <w:r w:rsidR="00BD6903">
        <w:rPr>
          <w:rFonts w:ascii="Times New Roman" w:hAnsi="Times New Roman"/>
          <w:b/>
          <w:color w:val="000000"/>
          <w:sz w:val="26"/>
          <w:szCs w:val="26"/>
          <w:lang w:val="ro-RO"/>
        </w:rPr>
        <w:t xml:space="preserve"> </w:t>
      </w:r>
      <w:r w:rsidR="001262B6" w:rsidRPr="00F35CF8">
        <w:rPr>
          <w:rFonts w:ascii="Times New Roman" w:hAnsi="Times New Roman"/>
          <w:b/>
          <w:i/>
          <w:color w:val="000000"/>
          <w:sz w:val="26"/>
          <w:szCs w:val="26"/>
          <w:lang w:val="ro-RO"/>
        </w:rPr>
        <w:t xml:space="preserve">pentru </w:t>
      </w:r>
      <w:r w:rsidRPr="00F35CF8">
        <w:rPr>
          <w:rFonts w:ascii="Times New Roman" w:hAnsi="Times New Roman"/>
          <w:b/>
          <w:i/>
          <w:color w:val="000000"/>
          <w:sz w:val="26"/>
          <w:szCs w:val="26"/>
          <w:lang w:val="ro-RO"/>
        </w:rPr>
        <w:t>planul de amenajare forestieră „</w:t>
      </w:r>
      <w:r w:rsidR="004C72B4">
        <w:rPr>
          <w:rFonts w:ascii="Times New Roman" w:hAnsi="Times New Roman"/>
          <w:b/>
          <w:sz w:val="26"/>
          <w:szCs w:val="26"/>
          <w:lang w:val="ro-RO"/>
        </w:rPr>
        <w:t xml:space="preserve">U.P. </w:t>
      </w:r>
      <w:r w:rsidR="00DE25DE">
        <w:rPr>
          <w:rFonts w:ascii="Times New Roman" w:hAnsi="Times New Roman"/>
          <w:b/>
          <w:sz w:val="26"/>
          <w:szCs w:val="26"/>
          <w:lang w:val="ro-RO"/>
        </w:rPr>
        <w:t>XXVIII Lăzărești</w:t>
      </w:r>
      <w:r w:rsidRPr="00F35CF8">
        <w:rPr>
          <w:rFonts w:ascii="Times New Roman" w:hAnsi="Times New Roman"/>
          <w:b/>
          <w:color w:val="000000"/>
          <w:sz w:val="26"/>
          <w:szCs w:val="26"/>
          <w:lang w:val="ro-RO"/>
        </w:rPr>
        <w:t>”</w:t>
      </w:r>
      <w:r w:rsidRPr="00F35CF8">
        <w:rPr>
          <w:rFonts w:ascii="Times New Roman" w:hAnsi="Times New Roman"/>
          <w:sz w:val="26"/>
          <w:szCs w:val="26"/>
          <w:lang w:val="ro-RO"/>
        </w:rPr>
        <w:t xml:space="preserve"> înregistrată la APM Harghita cu nr. </w:t>
      </w:r>
      <w:r w:rsidR="00A8035C">
        <w:rPr>
          <w:rFonts w:ascii="Times New Roman" w:hAnsi="Times New Roman"/>
          <w:sz w:val="26"/>
          <w:szCs w:val="26"/>
          <w:lang w:val="ro-RO"/>
        </w:rPr>
        <w:t>959</w:t>
      </w:r>
      <w:r w:rsidR="00BC37DF">
        <w:rPr>
          <w:rFonts w:ascii="Times New Roman" w:hAnsi="Times New Roman"/>
          <w:sz w:val="26"/>
          <w:szCs w:val="26"/>
          <w:lang w:val="ro-RO"/>
        </w:rPr>
        <w:t>2</w:t>
      </w:r>
      <w:r w:rsidRPr="00F35CF8">
        <w:rPr>
          <w:rFonts w:ascii="Times New Roman" w:hAnsi="Times New Roman"/>
          <w:sz w:val="26"/>
          <w:szCs w:val="26"/>
          <w:lang w:val="ro-RO"/>
        </w:rPr>
        <w:t>/</w:t>
      </w:r>
      <w:r w:rsidR="00A8035C">
        <w:rPr>
          <w:rFonts w:ascii="Times New Roman" w:hAnsi="Times New Roman"/>
          <w:sz w:val="26"/>
          <w:szCs w:val="26"/>
          <w:lang w:val="ro-RO"/>
        </w:rPr>
        <w:t>2</w:t>
      </w:r>
      <w:r w:rsidR="00BC37DF">
        <w:rPr>
          <w:rFonts w:ascii="Times New Roman" w:hAnsi="Times New Roman"/>
          <w:sz w:val="26"/>
          <w:szCs w:val="26"/>
          <w:lang w:val="ro-RO"/>
        </w:rPr>
        <w:t>3</w:t>
      </w:r>
      <w:r w:rsidR="00362850">
        <w:rPr>
          <w:rFonts w:ascii="Times New Roman" w:hAnsi="Times New Roman"/>
          <w:sz w:val="26"/>
          <w:szCs w:val="26"/>
          <w:lang w:val="ro-RO"/>
        </w:rPr>
        <w:t>.</w:t>
      </w:r>
      <w:r w:rsidR="00A8035C">
        <w:rPr>
          <w:rFonts w:ascii="Times New Roman" w:hAnsi="Times New Roman"/>
          <w:sz w:val="26"/>
          <w:szCs w:val="26"/>
          <w:lang w:val="ro-RO"/>
        </w:rPr>
        <w:t>11</w:t>
      </w:r>
      <w:r w:rsidR="00E53065">
        <w:rPr>
          <w:rFonts w:ascii="Times New Roman" w:hAnsi="Times New Roman"/>
          <w:sz w:val="26"/>
          <w:szCs w:val="26"/>
          <w:lang w:val="ro-RO"/>
        </w:rPr>
        <w:t>.2021</w:t>
      </w:r>
      <w:r w:rsidRPr="00F35CF8">
        <w:rPr>
          <w:rFonts w:ascii="Times New Roman" w:hAnsi="Times New Roman"/>
          <w:sz w:val="26"/>
          <w:szCs w:val="26"/>
          <w:lang w:val="ro-RO"/>
        </w:rPr>
        <w:t xml:space="preserve">, cu completările ulterioare nr. </w:t>
      </w:r>
      <w:r w:rsidR="00A8035C">
        <w:rPr>
          <w:rFonts w:ascii="Times New Roman" w:hAnsi="Times New Roman"/>
          <w:sz w:val="26"/>
          <w:szCs w:val="26"/>
          <w:lang w:val="ro-RO"/>
        </w:rPr>
        <w:t>1022</w:t>
      </w:r>
      <w:r w:rsidR="00BC37DF">
        <w:rPr>
          <w:rFonts w:ascii="Times New Roman" w:hAnsi="Times New Roman"/>
          <w:sz w:val="26"/>
          <w:szCs w:val="26"/>
          <w:lang w:val="ro-RO"/>
        </w:rPr>
        <w:t>8</w:t>
      </w:r>
      <w:r w:rsidR="00A8035C" w:rsidRPr="00F35CF8">
        <w:rPr>
          <w:rFonts w:ascii="Times New Roman" w:hAnsi="Times New Roman"/>
          <w:sz w:val="26"/>
          <w:szCs w:val="26"/>
          <w:lang w:val="ro-RO"/>
        </w:rPr>
        <w:t>/</w:t>
      </w:r>
      <w:r w:rsidR="00A8035C">
        <w:rPr>
          <w:rFonts w:ascii="Times New Roman" w:hAnsi="Times New Roman"/>
          <w:sz w:val="26"/>
          <w:szCs w:val="26"/>
          <w:lang w:val="ro-RO"/>
        </w:rPr>
        <w:t>10.12.2021</w:t>
      </w:r>
      <w:r w:rsidR="003A67A8">
        <w:rPr>
          <w:rFonts w:ascii="Times New Roman" w:hAnsi="Times New Roman"/>
          <w:sz w:val="26"/>
          <w:szCs w:val="26"/>
          <w:lang w:val="ro-RO"/>
        </w:rPr>
        <w:t xml:space="preserve">, </w:t>
      </w:r>
      <w:r w:rsidRPr="00F35CF8">
        <w:rPr>
          <w:rFonts w:ascii="Times New Roman" w:hAnsi="Times New Roman"/>
          <w:sz w:val="26"/>
          <w:szCs w:val="26"/>
          <w:lang w:val="ro-RO"/>
        </w:rPr>
        <w:t>în baza: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1076/2004 privind stabilirea procedurii de realizare a evaluării de mediu pentru planuri şi programe;</w:t>
      </w:r>
    </w:p>
    <w:p w:rsidR="003B0754"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F365DA" w:rsidRPr="00DE0078" w:rsidRDefault="00F365DA" w:rsidP="00DE0078">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F3B75">
        <w:rPr>
          <w:rFonts w:ascii="Times New Roman" w:hAnsi="Times New Roman"/>
          <w:i/>
          <w:color w:val="000000"/>
          <w:sz w:val="26"/>
          <w:szCs w:val="26"/>
          <w:lang w:val="ro-RO"/>
        </w:rPr>
        <w:t>Ordinul M.M.A.P. nr. 1964/2021 privind aprobarea metodologiei de aplicare a evaluării de mediu pentru amenajamente silvice</w:t>
      </w:r>
    </w:p>
    <w:p w:rsidR="00DA123F" w:rsidRPr="00DA123F" w:rsidRDefault="00DA123F" w:rsidP="00DA123F">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Agenţia pentru Protecţia Mediului HARGHITA</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DE0078">
        <w:rPr>
          <w:rFonts w:ascii="Times New Roman" w:hAnsi="Times New Roman"/>
          <w:color w:val="000000"/>
          <w:sz w:val="26"/>
          <w:szCs w:val="26"/>
          <w:lang w:val="ro-RO"/>
        </w:rPr>
        <w:t>21</w:t>
      </w:r>
      <w:r w:rsidR="003A67A8">
        <w:rPr>
          <w:rFonts w:ascii="Times New Roman" w:hAnsi="Times New Roman"/>
          <w:color w:val="000000"/>
          <w:sz w:val="26"/>
          <w:szCs w:val="26"/>
          <w:lang w:val="ro-RO"/>
        </w:rPr>
        <w:t xml:space="preserve"> </w:t>
      </w:r>
      <w:r w:rsidR="00DE0078">
        <w:rPr>
          <w:rFonts w:ascii="Times New Roman" w:hAnsi="Times New Roman"/>
          <w:color w:val="000000"/>
          <w:sz w:val="26"/>
          <w:szCs w:val="26"/>
          <w:lang w:val="ro-RO"/>
        </w:rPr>
        <w:t>decembrie</w:t>
      </w:r>
      <w:r w:rsidRPr="00F35CF8">
        <w:rPr>
          <w:rFonts w:ascii="Times New Roman" w:hAnsi="Times New Roman"/>
          <w:color w:val="000000"/>
          <w:sz w:val="26"/>
          <w:szCs w:val="26"/>
          <w:lang w:val="ro-RO"/>
        </w:rPr>
        <w:t xml:space="preserve"> 20</w:t>
      </w:r>
      <w:r w:rsidR="00B028F6">
        <w:rPr>
          <w:rFonts w:ascii="Times New Roman" w:hAnsi="Times New Roman"/>
          <w:color w:val="000000"/>
          <w:sz w:val="26"/>
          <w:szCs w:val="26"/>
          <w:lang w:val="ro-RO"/>
        </w:rPr>
        <w:t>21</w:t>
      </w:r>
      <w:r w:rsidRPr="00F35CF8">
        <w:rPr>
          <w:rFonts w:ascii="Times New Roman" w:hAnsi="Times New Roman"/>
          <w:color w:val="000000"/>
          <w:sz w:val="26"/>
          <w:szCs w:val="26"/>
          <w:lang w:val="ro-RO"/>
        </w:rPr>
        <w:t>, a completărilor depuse la documentaţie;</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prezenţa/lipsa comentariilor motivate din partea publicului interesat,</w:t>
      </w:r>
    </w:p>
    <w:p w:rsidR="00F53120" w:rsidRPr="00F35CF8"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decide:</w:t>
      </w:r>
    </w:p>
    <w:p w:rsidR="00970113" w:rsidRPr="00F35CF8"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Pr>
          <w:rFonts w:ascii="Times New Roman" w:hAnsi="Times New Roman"/>
          <w:b/>
          <w:color w:val="000000"/>
          <w:sz w:val="26"/>
          <w:szCs w:val="26"/>
          <w:lang w:val="ro-RO"/>
        </w:rPr>
        <w:t xml:space="preserve">Planul/programul: </w:t>
      </w:r>
      <w:r w:rsidR="00970113" w:rsidRPr="00F35CF8">
        <w:rPr>
          <w:rFonts w:ascii="Times New Roman" w:hAnsi="Times New Roman"/>
          <w:b/>
          <w:i/>
          <w:color w:val="000000"/>
          <w:sz w:val="26"/>
          <w:szCs w:val="26"/>
          <w:lang w:val="ro-RO"/>
        </w:rPr>
        <w:t xml:space="preserve">Amenajamentul fondului forestier proprietatea </w:t>
      </w:r>
      <w:r w:rsidRPr="00BD6903">
        <w:rPr>
          <w:rFonts w:ascii="Times New Roman" w:hAnsi="Times New Roman"/>
          <w:b/>
          <w:i/>
          <w:color w:val="000000"/>
          <w:sz w:val="26"/>
          <w:szCs w:val="26"/>
          <w:lang w:val="ro-RO"/>
        </w:rPr>
        <w:t>Com</w:t>
      </w:r>
      <w:r w:rsidR="00A8035C">
        <w:rPr>
          <w:rFonts w:ascii="Times New Roman" w:hAnsi="Times New Roman"/>
          <w:b/>
          <w:i/>
          <w:color w:val="000000"/>
          <w:sz w:val="26"/>
          <w:szCs w:val="26"/>
          <w:lang w:val="ro-RO"/>
        </w:rPr>
        <w:t>posesoratului</w:t>
      </w:r>
      <w:r w:rsidRPr="00BD6903">
        <w:rPr>
          <w:rFonts w:ascii="Times New Roman" w:hAnsi="Times New Roman"/>
          <w:b/>
          <w:i/>
          <w:color w:val="000000"/>
          <w:sz w:val="26"/>
          <w:szCs w:val="26"/>
          <w:lang w:val="ro-RO"/>
        </w:rPr>
        <w:t xml:space="preserve"> </w:t>
      </w:r>
      <w:r w:rsidR="00BC37DF">
        <w:rPr>
          <w:rFonts w:ascii="Times New Roman" w:hAnsi="Times New Roman"/>
          <w:b/>
          <w:i/>
          <w:color w:val="000000"/>
          <w:sz w:val="26"/>
          <w:szCs w:val="26"/>
          <w:lang w:val="ro-RO"/>
        </w:rPr>
        <w:t>Lăzărești</w:t>
      </w:r>
      <w:r w:rsidR="005110AB">
        <w:rPr>
          <w:rFonts w:ascii="Times New Roman" w:hAnsi="Times New Roman"/>
          <w:b/>
          <w:i/>
          <w:color w:val="000000"/>
          <w:sz w:val="26"/>
          <w:szCs w:val="26"/>
          <w:lang w:val="ro-RO"/>
        </w:rPr>
        <w:t xml:space="preserve"> format din</w:t>
      </w:r>
      <w:r w:rsidR="00970113" w:rsidRPr="00F35CF8">
        <w:rPr>
          <w:rFonts w:ascii="Times New Roman" w:hAnsi="Times New Roman"/>
          <w:b/>
          <w:i/>
          <w:color w:val="000000"/>
          <w:sz w:val="26"/>
          <w:szCs w:val="26"/>
          <w:lang w:val="ro-RO"/>
        </w:rPr>
        <w:t xml:space="preserve"> </w:t>
      </w:r>
      <w:r w:rsidR="004C72B4" w:rsidRPr="00BD6903">
        <w:rPr>
          <w:rFonts w:ascii="Times New Roman" w:hAnsi="Times New Roman"/>
          <w:b/>
          <w:i/>
          <w:color w:val="000000"/>
          <w:sz w:val="26"/>
          <w:szCs w:val="26"/>
          <w:lang w:val="ro-RO"/>
        </w:rPr>
        <w:t>U</w:t>
      </w:r>
      <w:r w:rsidR="004C72B4">
        <w:rPr>
          <w:rFonts w:ascii="Times New Roman" w:hAnsi="Times New Roman"/>
          <w:b/>
          <w:i/>
          <w:sz w:val="26"/>
          <w:szCs w:val="26"/>
          <w:lang w:val="ro-RO"/>
        </w:rPr>
        <w:t xml:space="preserve">.P. </w:t>
      </w:r>
      <w:r w:rsidR="00DE25DE">
        <w:rPr>
          <w:rFonts w:ascii="Times New Roman" w:hAnsi="Times New Roman"/>
          <w:b/>
          <w:i/>
          <w:sz w:val="26"/>
          <w:szCs w:val="26"/>
          <w:lang w:val="ro-RO"/>
        </w:rPr>
        <w:t>XXVIII Lăzărești</w:t>
      </w:r>
      <w:r w:rsidR="00970113" w:rsidRPr="00F35CF8">
        <w:rPr>
          <w:rFonts w:ascii="Times New Roman" w:hAnsi="Times New Roman"/>
          <w:b/>
          <w:i/>
          <w:color w:val="000000"/>
          <w:sz w:val="26"/>
          <w:szCs w:val="26"/>
          <w:lang w:val="ro-RO"/>
        </w:rPr>
        <w:t xml:space="preserve">, </w:t>
      </w:r>
      <w:r w:rsidR="00970113" w:rsidRPr="00F35CF8">
        <w:rPr>
          <w:rFonts w:ascii="Times New Roman" w:hAnsi="Times New Roman"/>
          <w:b/>
          <w:color w:val="000000"/>
          <w:sz w:val="26"/>
          <w:szCs w:val="26"/>
          <w:lang w:val="ro-RO"/>
        </w:rPr>
        <w:t>nu necesită evaluare de mediu şi se va supune adoptării fără aviz de mediu.</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2F0354"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2F0354">
        <w:rPr>
          <w:rFonts w:ascii="Times New Roman" w:hAnsi="Times New Roman"/>
          <w:b/>
          <w:sz w:val="26"/>
          <w:szCs w:val="26"/>
          <w:lang w:val="ro-RO"/>
        </w:rPr>
        <w:lastRenderedPageBreak/>
        <w:t>Motivele care au stat la baza deciziei conform Anexei nr.1 din H.G. 1076/2004 sunt următoarele:</w:t>
      </w:r>
    </w:p>
    <w:p w:rsidR="00970113" w:rsidRPr="00F35CF8"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F35CF8">
        <w:rPr>
          <w:rFonts w:ascii="Times New Roman" w:hAnsi="Times New Roman"/>
          <w:b/>
          <w:sz w:val="26"/>
          <w:szCs w:val="26"/>
          <w:lang w:val="ro-RO"/>
        </w:rPr>
        <w:t>Caracteristicile Planului de Amenajare a fondului forestier cu privire, în special, la:</w:t>
      </w:r>
    </w:p>
    <w:p w:rsidR="0014742A" w:rsidRPr="00F35CF8" w:rsidRDefault="00970113" w:rsidP="00A40CEA">
      <w:pPr>
        <w:numPr>
          <w:ilvl w:val="0"/>
          <w:numId w:val="2"/>
        </w:num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F35CF8" w:rsidRDefault="00A40CEA" w:rsidP="00A40CEA">
      <w:pPr>
        <w:spacing w:after="0" w:line="240" w:lineRule="auto"/>
        <w:ind w:left="810"/>
        <w:jc w:val="both"/>
        <w:rPr>
          <w:rFonts w:ascii="Times New Roman" w:hAnsi="Times New Roman"/>
          <w:b/>
          <w:sz w:val="26"/>
          <w:szCs w:val="26"/>
          <w:lang w:val="ro-RO"/>
        </w:rPr>
      </w:pPr>
    </w:p>
    <w:p w:rsidR="0014742A" w:rsidRPr="00F35CF8" w:rsidRDefault="00970113" w:rsidP="004260FD">
      <w:pPr>
        <w:tabs>
          <w:tab w:val="left" w:pos="720"/>
        </w:tabs>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Amenajamentul silvic </w:t>
      </w:r>
      <w:r w:rsidR="003040D8" w:rsidRPr="00F35CF8">
        <w:rPr>
          <w:rFonts w:ascii="Times New Roman" w:hAnsi="Times New Roman"/>
          <w:b/>
          <w:sz w:val="26"/>
          <w:szCs w:val="26"/>
          <w:lang w:val="ro-RO"/>
        </w:rPr>
        <w:t xml:space="preserve">nu </w:t>
      </w:r>
      <w:r w:rsidR="00A40CEA" w:rsidRPr="00F35CF8">
        <w:rPr>
          <w:rFonts w:ascii="Times New Roman" w:hAnsi="Times New Roman"/>
          <w:b/>
          <w:sz w:val="26"/>
          <w:szCs w:val="26"/>
          <w:lang w:val="ro-RO"/>
        </w:rPr>
        <w:t>creează cadru</w:t>
      </w:r>
      <w:r w:rsidRPr="00F35CF8">
        <w:rPr>
          <w:rFonts w:ascii="Times New Roman" w:hAnsi="Times New Roman"/>
          <w:b/>
          <w:sz w:val="26"/>
          <w:szCs w:val="26"/>
          <w:lang w:val="ro-RO"/>
        </w:rPr>
        <w:t xml:space="preserve"> pentru proiecte conform Anexei nr.</w:t>
      </w:r>
      <w:r w:rsidR="00497E59">
        <w:rPr>
          <w:rFonts w:ascii="Times New Roman" w:hAnsi="Times New Roman"/>
          <w:b/>
          <w:sz w:val="26"/>
          <w:szCs w:val="26"/>
          <w:lang w:val="ro-RO"/>
        </w:rPr>
        <w:t xml:space="preserve"> </w:t>
      </w:r>
      <w:r w:rsidRPr="00F35CF8">
        <w:rPr>
          <w:rFonts w:ascii="Times New Roman" w:hAnsi="Times New Roman"/>
          <w:b/>
          <w:sz w:val="26"/>
          <w:szCs w:val="26"/>
          <w:lang w:val="ro-RO"/>
        </w:rPr>
        <w:t>2 din Legea nr. 292/2018</w:t>
      </w:r>
      <w:r w:rsidRPr="00F35CF8">
        <w:rPr>
          <w:rFonts w:ascii="Times New Roman" w:hAnsi="Times New Roman"/>
          <w:sz w:val="26"/>
          <w:szCs w:val="26"/>
          <w:lang w:val="ro-RO"/>
        </w:rPr>
        <w:t xml:space="preserve"> privind evaluarea impactului anumitor proiecte publ</w:t>
      </w:r>
      <w:r w:rsidR="003040D8" w:rsidRPr="00F35CF8">
        <w:rPr>
          <w:rFonts w:ascii="Times New Roman" w:hAnsi="Times New Roman"/>
          <w:sz w:val="26"/>
          <w:szCs w:val="26"/>
          <w:lang w:val="ro-RO"/>
        </w:rPr>
        <w:t>ice şi private asupra mediului.</w:t>
      </w:r>
    </w:p>
    <w:p w:rsidR="00D65510"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ab/>
        <w:t xml:space="preserve">Din punct de </w:t>
      </w:r>
      <w:r w:rsidR="00FF7B4E" w:rsidRPr="00F35CF8">
        <w:rPr>
          <w:rFonts w:ascii="Times New Roman" w:hAnsi="Times New Roman"/>
          <w:sz w:val="26"/>
          <w:szCs w:val="26"/>
          <w:lang w:val="ro-RO"/>
        </w:rPr>
        <w:t>vedere administrativ, suprafața</w:t>
      </w:r>
      <w:r w:rsidRPr="00F35CF8">
        <w:rPr>
          <w:rFonts w:ascii="Times New Roman" w:hAnsi="Times New Roman"/>
          <w:sz w:val="26"/>
          <w:szCs w:val="26"/>
          <w:lang w:val="ro-RO"/>
        </w:rPr>
        <w:t xml:space="preserve"> </w:t>
      </w:r>
      <w:r w:rsidR="004C72B4">
        <w:rPr>
          <w:rFonts w:ascii="Times New Roman" w:hAnsi="Times New Roman"/>
          <w:sz w:val="26"/>
          <w:szCs w:val="26"/>
          <w:lang w:val="ro-RO"/>
        </w:rPr>
        <w:t xml:space="preserve">U.P. </w:t>
      </w:r>
      <w:r w:rsidR="00DE25DE">
        <w:rPr>
          <w:rFonts w:ascii="Times New Roman" w:hAnsi="Times New Roman"/>
          <w:sz w:val="26"/>
          <w:szCs w:val="26"/>
          <w:lang w:val="ro-RO"/>
        </w:rPr>
        <w:t>XXVIII Lăzărești</w:t>
      </w:r>
      <w:r w:rsidRPr="00F35CF8">
        <w:rPr>
          <w:rFonts w:ascii="Times New Roman" w:hAnsi="Times New Roman"/>
          <w:sz w:val="26"/>
          <w:szCs w:val="26"/>
          <w:lang w:val="ro-RO"/>
        </w:rPr>
        <w:t xml:space="preserve"> </w:t>
      </w:r>
      <w:r w:rsidR="000716B4" w:rsidRPr="00F35CF8">
        <w:rPr>
          <w:rFonts w:ascii="Times New Roman" w:hAnsi="Times New Roman"/>
          <w:sz w:val="26"/>
          <w:szCs w:val="26"/>
          <w:lang w:val="ro-RO"/>
        </w:rPr>
        <w:t>se află</w:t>
      </w:r>
      <w:r w:rsidRPr="00F35CF8">
        <w:rPr>
          <w:rFonts w:ascii="Times New Roman" w:hAnsi="Times New Roman"/>
          <w:sz w:val="26"/>
          <w:szCs w:val="26"/>
          <w:lang w:val="ro-RO"/>
        </w:rPr>
        <w:t xml:space="preserve"> pe ter</w:t>
      </w:r>
      <w:r w:rsidR="00AF13E2" w:rsidRPr="00F35CF8">
        <w:rPr>
          <w:rFonts w:ascii="Times New Roman" w:hAnsi="Times New Roman"/>
          <w:sz w:val="26"/>
          <w:szCs w:val="26"/>
          <w:lang w:val="ro-RO"/>
        </w:rPr>
        <w:t>it</w:t>
      </w:r>
      <w:r w:rsidR="006C0941" w:rsidRPr="00F35CF8">
        <w:rPr>
          <w:rFonts w:ascii="Times New Roman" w:hAnsi="Times New Roman"/>
          <w:sz w:val="26"/>
          <w:szCs w:val="26"/>
          <w:lang w:val="ro-RO"/>
        </w:rPr>
        <w:t xml:space="preserve">oriul administrativ al </w:t>
      </w:r>
      <w:r w:rsidR="004F6A55">
        <w:rPr>
          <w:rFonts w:ascii="Times New Roman" w:hAnsi="Times New Roman"/>
          <w:sz w:val="26"/>
          <w:szCs w:val="26"/>
          <w:lang w:val="ro-RO"/>
        </w:rPr>
        <w:t>comunei Cozmeni</w:t>
      </w:r>
      <w:r w:rsidR="000C6CAA">
        <w:rPr>
          <w:rFonts w:ascii="Times New Roman" w:hAnsi="Times New Roman"/>
          <w:sz w:val="26"/>
          <w:szCs w:val="26"/>
          <w:lang w:val="ro-RO"/>
        </w:rPr>
        <w:t>.</w:t>
      </w:r>
    </w:p>
    <w:p w:rsidR="004F6A55" w:rsidRDefault="004F6A55" w:rsidP="004260FD">
      <w:pPr>
        <w:autoSpaceDE w:val="0"/>
        <w:autoSpaceDN w:val="0"/>
        <w:adjustRightInd w:val="0"/>
        <w:spacing w:after="0" w:line="240" w:lineRule="auto"/>
        <w:jc w:val="both"/>
        <w:rPr>
          <w:rFonts w:ascii="Times New Roman" w:hAnsi="Times New Roman"/>
          <w:sz w:val="26"/>
          <w:szCs w:val="26"/>
          <w:lang w:val="ro-RO"/>
        </w:rPr>
      </w:pPr>
    </w:p>
    <w:p w:rsidR="00164995" w:rsidRDefault="00AD3295" w:rsidP="004F6A55">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5AB74B7F" wp14:editId="31D20FDD">
            <wp:extent cx="5676318" cy="603475"/>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32000"/>
                              </a14:imgEffect>
                            </a14:imgLayer>
                          </a14:imgProps>
                        </a:ext>
                      </a:extLst>
                    </a:blip>
                    <a:stretch>
                      <a:fillRect/>
                    </a:stretch>
                  </pic:blipFill>
                  <pic:spPr>
                    <a:xfrm>
                      <a:off x="0" y="0"/>
                      <a:ext cx="5676318" cy="603475"/>
                    </a:xfrm>
                    <a:prstGeom prst="rect">
                      <a:avLst/>
                    </a:prstGeom>
                  </pic:spPr>
                </pic:pic>
              </a:graphicData>
            </a:graphic>
          </wp:inline>
        </w:drawing>
      </w:r>
    </w:p>
    <w:p w:rsidR="00094DB6" w:rsidRDefault="00094DB6" w:rsidP="00094DB6">
      <w:pPr>
        <w:autoSpaceDE w:val="0"/>
        <w:autoSpaceDN w:val="0"/>
        <w:adjustRightInd w:val="0"/>
        <w:spacing w:after="0" w:line="240" w:lineRule="auto"/>
        <w:jc w:val="both"/>
        <w:rPr>
          <w:rFonts w:ascii="Times New Roman" w:hAnsi="Times New Roman"/>
          <w:sz w:val="26"/>
          <w:szCs w:val="26"/>
          <w:lang w:val="ro-RO"/>
        </w:rPr>
      </w:pPr>
    </w:p>
    <w:p w:rsidR="00164995" w:rsidRDefault="00970113" w:rsidP="00F8034E">
      <w:pPr>
        <w:pStyle w:val="BodyTextIndent3"/>
        <w:spacing w:after="0" w:line="240" w:lineRule="auto"/>
        <w:ind w:left="0"/>
        <w:jc w:val="both"/>
        <w:rPr>
          <w:rFonts w:ascii="Times New Roman" w:hAnsi="Times New Roman"/>
          <w:sz w:val="26"/>
          <w:szCs w:val="26"/>
          <w:lang w:val="ro-RO"/>
        </w:rPr>
      </w:pPr>
      <w:r w:rsidRPr="00F35CF8">
        <w:rPr>
          <w:rFonts w:ascii="Times New Roman" w:hAnsi="Times New Roman"/>
          <w:sz w:val="26"/>
          <w:szCs w:val="26"/>
          <w:lang w:val="ro-RO"/>
        </w:rPr>
        <w:t xml:space="preserve">Unitatea de producţie </w:t>
      </w:r>
      <w:r w:rsidR="004C72B4">
        <w:rPr>
          <w:rFonts w:ascii="Times New Roman" w:hAnsi="Times New Roman"/>
          <w:b/>
          <w:i/>
          <w:sz w:val="26"/>
          <w:szCs w:val="26"/>
          <w:lang w:val="ro-RO"/>
        </w:rPr>
        <w:t xml:space="preserve">U.P. </w:t>
      </w:r>
      <w:r w:rsidR="00DE25DE">
        <w:rPr>
          <w:rFonts w:ascii="Times New Roman" w:hAnsi="Times New Roman"/>
          <w:b/>
          <w:i/>
          <w:sz w:val="26"/>
          <w:szCs w:val="26"/>
          <w:lang w:val="ro-RO"/>
        </w:rPr>
        <w:t>XXVIII Lăzărești</w:t>
      </w:r>
      <w:r w:rsidRPr="00F35CF8">
        <w:rPr>
          <w:rFonts w:ascii="Times New Roman" w:hAnsi="Times New Roman"/>
          <w:b/>
          <w:i/>
          <w:sz w:val="26"/>
          <w:szCs w:val="26"/>
          <w:lang w:val="ro-RO"/>
        </w:rPr>
        <w:t xml:space="preserve"> </w:t>
      </w:r>
      <w:r w:rsidRPr="00F35CF8">
        <w:rPr>
          <w:rFonts w:ascii="Times New Roman" w:hAnsi="Times New Roman"/>
          <w:sz w:val="26"/>
          <w:szCs w:val="26"/>
          <w:lang w:val="ro-RO"/>
        </w:rPr>
        <w:t xml:space="preserve">este administrată de </w:t>
      </w:r>
      <w:r w:rsidR="00824652">
        <w:rPr>
          <w:rFonts w:ascii="Times New Roman" w:hAnsi="Times New Roman"/>
          <w:sz w:val="26"/>
          <w:szCs w:val="26"/>
          <w:lang w:val="ro-RO"/>
        </w:rPr>
        <w:t xml:space="preserve">Ocolul Silvic </w:t>
      </w:r>
      <w:r w:rsidR="004F6A55">
        <w:rPr>
          <w:rFonts w:ascii="Times New Roman" w:hAnsi="Times New Roman"/>
          <w:sz w:val="26"/>
          <w:szCs w:val="26"/>
          <w:lang w:val="ro-RO"/>
        </w:rPr>
        <w:t>de Regim Ciuc</w:t>
      </w:r>
      <w:r w:rsidR="00824652">
        <w:rPr>
          <w:rFonts w:ascii="Times New Roman" w:hAnsi="Times New Roman"/>
          <w:sz w:val="26"/>
          <w:szCs w:val="26"/>
          <w:lang w:val="ro-RO"/>
        </w:rPr>
        <w:t xml:space="preserve">. U.P. </w:t>
      </w:r>
      <w:r w:rsidR="00DE25DE">
        <w:rPr>
          <w:rFonts w:ascii="Times New Roman" w:hAnsi="Times New Roman"/>
          <w:sz w:val="26"/>
          <w:szCs w:val="26"/>
          <w:lang w:val="ro-RO"/>
        </w:rPr>
        <w:t>XXVIII Lăzărești</w:t>
      </w:r>
      <w:r w:rsidR="00824652">
        <w:rPr>
          <w:rFonts w:ascii="Times New Roman" w:hAnsi="Times New Roman"/>
          <w:sz w:val="26"/>
          <w:szCs w:val="26"/>
          <w:lang w:val="ro-RO"/>
        </w:rPr>
        <w:t xml:space="preserve"> </w:t>
      </w:r>
      <w:r w:rsidRPr="00F35CF8">
        <w:rPr>
          <w:rFonts w:ascii="Times New Roman" w:hAnsi="Times New Roman"/>
          <w:sz w:val="26"/>
          <w:szCs w:val="26"/>
          <w:lang w:val="ro-RO"/>
        </w:rPr>
        <w:t xml:space="preserve">are o suprafaţă de </w:t>
      </w:r>
      <w:r w:rsidR="00AD3295">
        <w:rPr>
          <w:rFonts w:ascii="Times New Roman" w:hAnsi="Times New Roman"/>
          <w:b/>
          <w:i/>
          <w:sz w:val="26"/>
          <w:szCs w:val="26"/>
          <w:lang w:val="ro-RO"/>
        </w:rPr>
        <w:t>183,6</w:t>
      </w:r>
      <w:r w:rsidRPr="00F35CF8">
        <w:rPr>
          <w:rFonts w:ascii="Times New Roman" w:hAnsi="Times New Roman"/>
          <w:b/>
          <w:i/>
          <w:sz w:val="26"/>
          <w:szCs w:val="26"/>
          <w:lang w:val="ro-RO"/>
        </w:rPr>
        <w:t xml:space="preserve"> ha</w:t>
      </w:r>
      <w:r w:rsidRPr="00F35CF8">
        <w:rPr>
          <w:rFonts w:ascii="Times New Roman" w:hAnsi="Times New Roman"/>
          <w:sz w:val="26"/>
          <w:szCs w:val="26"/>
          <w:lang w:val="ro-RO"/>
        </w:rPr>
        <w:t xml:space="preserve">, și este </w:t>
      </w:r>
      <w:r w:rsidR="00AD3295">
        <w:rPr>
          <w:rFonts w:ascii="Times New Roman" w:hAnsi="Times New Roman"/>
          <w:sz w:val="26"/>
          <w:szCs w:val="26"/>
          <w:lang w:val="ro-RO"/>
        </w:rPr>
        <w:t xml:space="preserve">alcătuit </w:t>
      </w:r>
      <w:r w:rsidR="001372A3">
        <w:rPr>
          <w:rFonts w:ascii="Times New Roman" w:hAnsi="Times New Roman"/>
          <w:sz w:val="26"/>
          <w:szCs w:val="26"/>
          <w:lang w:val="ro-RO"/>
        </w:rPr>
        <w:t>din</w:t>
      </w:r>
      <w:r w:rsidR="00AD3295">
        <w:rPr>
          <w:rFonts w:ascii="Times New Roman" w:hAnsi="Times New Roman"/>
          <w:sz w:val="26"/>
          <w:szCs w:val="26"/>
          <w:lang w:val="ro-RO"/>
        </w:rPr>
        <w:t xml:space="preserve"> două</w:t>
      </w:r>
      <w:r w:rsidR="001372A3">
        <w:rPr>
          <w:rFonts w:ascii="Times New Roman" w:hAnsi="Times New Roman"/>
          <w:sz w:val="26"/>
          <w:szCs w:val="26"/>
          <w:lang w:val="ro-RO"/>
        </w:rPr>
        <w:t xml:space="preserve"> </w:t>
      </w:r>
      <w:r w:rsidR="00F8034E">
        <w:rPr>
          <w:rFonts w:ascii="Times New Roman" w:hAnsi="Times New Roman"/>
          <w:sz w:val="26"/>
          <w:szCs w:val="26"/>
          <w:lang w:val="ro-RO"/>
        </w:rPr>
        <w:t>trup</w:t>
      </w:r>
      <w:r w:rsidR="00AD3295">
        <w:rPr>
          <w:rFonts w:ascii="Times New Roman" w:hAnsi="Times New Roman"/>
          <w:sz w:val="26"/>
          <w:szCs w:val="26"/>
          <w:lang w:val="ro-RO"/>
        </w:rPr>
        <w:t>uri</w:t>
      </w:r>
      <w:r w:rsidR="001372A3">
        <w:rPr>
          <w:rFonts w:ascii="Times New Roman" w:hAnsi="Times New Roman"/>
          <w:sz w:val="26"/>
          <w:szCs w:val="26"/>
          <w:lang w:val="ro-RO"/>
        </w:rPr>
        <w:t xml:space="preserve"> </w:t>
      </w:r>
      <w:r w:rsidR="00F8034E">
        <w:rPr>
          <w:rFonts w:ascii="Times New Roman" w:hAnsi="Times New Roman"/>
          <w:sz w:val="26"/>
          <w:szCs w:val="26"/>
          <w:lang w:val="ro-RO"/>
        </w:rPr>
        <w:t>de pădure.</w:t>
      </w:r>
    </w:p>
    <w:p w:rsidR="001372A3" w:rsidRPr="007A3CCF" w:rsidRDefault="00AD3295" w:rsidP="001372A3">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738B3785" wp14:editId="5E57F2E6">
            <wp:extent cx="5610485" cy="62541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7000"/>
                              </a14:imgEffect>
                            </a14:imgLayer>
                          </a14:imgProps>
                        </a:ext>
                      </a:extLst>
                    </a:blip>
                    <a:stretch>
                      <a:fillRect/>
                    </a:stretch>
                  </pic:blipFill>
                  <pic:spPr>
                    <a:xfrm>
                      <a:off x="0" y="0"/>
                      <a:ext cx="5610485" cy="625419"/>
                    </a:xfrm>
                    <a:prstGeom prst="rect">
                      <a:avLst/>
                    </a:prstGeom>
                  </pic:spPr>
                </pic:pic>
              </a:graphicData>
            </a:graphic>
          </wp:inline>
        </w:drawing>
      </w:r>
    </w:p>
    <w:p w:rsidR="00F8034E" w:rsidRDefault="00F8034E" w:rsidP="001372A3">
      <w:pPr>
        <w:pStyle w:val="BodyTextIndent3"/>
        <w:spacing w:after="0" w:line="240" w:lineRule="auto"/>
        <w:ind w:left="0"/>
        <w:jc w:val="both"/>
        <w:rPr>
          <w:rFonts w:ascii="Times New Roman" w:hAnsi="Times New Roman"/>
          <w:sz w:val="26"/>
          <w:szCs w:val="26"/>
          <w:lang w:val="ro-RO"/>
        </w:rPr>
      </w:pPr>
    </w:p>
    <w:p w:rsidR="002B7189" w:rsidRDefault="00F8034E" w:rsidP="00094DB6">
      <w:pPr>
        <w:pStyle w:val="BodyTextIndent3"/>
        <w:spacing w:after="0" w:line="240" w:lineRule="auto"/>
        <w:ind w:left="0" w:firstLine="720"/>
        <w:jc w:val="both"/>
        <w:rPr>
          <w:rFonts w:ascii="Times New Roman" w:hAnsi="Times New Roman"/>
          <w:sz w:val="26"/>
          <w:szCs w:val="26"/>
          <w:lang w:val="ro-RO"/>
        </w:rPr>
      </w:pPr>
      <w:r w:rsidRPr="00BF6254">
        <w:rPr>
          <w:rFonts w:ascii="Times New Roman" w:hAnsi="Times New Roman"/>
          <w:sz w:val="26"/>
          <w:szCs w:val="26"/>
          <w:lang w:val="ro-RO"/>
        </w:rPr>
        <w:t xml:space="preserve">Suprafaţă </w:t>
      </w:r>
      <w:r w:rsidR="00CD22C2">
        <w:rPr>
          <w:rFonts w:ascii="Times New Roman" w:hAnsi="Times New Roman"/>
          <w:sz w:val="26"/>
          <w:szCs w:val="26"/>
          <w:lang w:val="ro-RO"/>
        </w:rPr>
        <w:t xml:space="preserve">studiată nu se suprapune cu </w:t>
      </w:r>
      <w:r w:rsidR="009F18CB">
        <w:rPr>
          <w:rFonts w:ascii="Times New Roman" w:hAnsi="Times New Roman"/>
          <w:sz w:val="26"/>
          <w:szCs w:val="26"/>
          <w:lang w:val="ro-RO"/>
        </w:rPr>
        <w:t>arii naturale protejate</w:t>
      </w:r>
      <w:r w:rsidR="00CD22C2">
        <w:rPr>
          <w:rFonts w:ascii="Times New Roman" w:hAnsi="Times New Roman"/>
          <w:sz w:val="26"/>
          <w:szCs w:val="26"/>
          <w:lang w:val="ro-RO"/>
        </w:rPr>
        <w:t xml:space="preserve"> declarate prin acte normative.</w:t>
      </w:r>
    </w:p>
    <w:p w:rsidR="00164995" w:rsidRDefault="002B7189" w:rsidP="00DA5569">
      <w:pPr>
        <w:autoSpaceDE w:val="0"/>
        <w:autoSpaceDN w:val="0"/>
        <w:adjustRightInd w:val="0"/>
        <w:spacing w:after="0" w:line="240" w:lineRule="auto"/>
        <w:ind w:firstLine="720"/>
        <w:jc w:val="both"/>
        <w:rPr>
          <w:rFonts w:ascii="Times New Roman" w:hAnsi="Times New Roman"/>
          <w:sz w:val="26"/>
          <w:szCs w:val="26"/>
          <w:lang w:val="ro-RO"/>
        </w:rPr>
      </w:pPr>
      <w:r w:rsidRPr="00164995">
        <w:rPr>
          <w:rFonts w:ascii="Times New Roman" w:hAnsi="Times New Roman"/>
          <w:sz w:val="26"/>
          <w:szCs w:val="26"/>
          <w:lang w:val="ro-RO"/>
        </w:rPr>
        <w:t>Bazele de amenaja</w:t>
      </w:r>
      <w:r>
        <w:rPr>
          <w:rFonts w:ascii="Times New Roman" w:hAnsi="Times New Roman"/>
          <w:sz w:val="26"/>
          <w:szCs w:val="26"/>
          <w:lang w:val="ro-RO"/>
        </w:rPr>
        <w:t xml:space="preserve">re stabilite sunt următoarele: regimul codru; </w:t>
      </w:r>
      <w:r w:rsidRPr="00164995">
        <w:rPr>
          <w:rFonts w:ascii="Times New Roman" w:hAnsi="Times New Roman"/>
          <w:sz w:val="26"/>
          <w:szCs w:val="26"/>
          <w:lang w:val="ro-RO"/>
        </w:rPr>
        <w:t>compoziţi</w:t>
      </w:r>
      <w:r w:rsidR="00DA5569">
        <w:rPr>
          <w:rFonts w:ascii="Times New Roman" w:hAnsi="Times New Roman"/>
          <w:sz w:val="26"/>
          <w:szCs w:val="26"/>
          <w:lang w:val="ro-RO"/>
        </w:rPr>
        <w:t xml:space="preserve">a ţel (%) </w:t>
      </w:r>
      <w:r w:rsidR="001372A3">
        <w:rPr>
          <w:rFonts w:ascii="Times New Roman" w:hAnsi="Times New Roman"/>
          <w:sz w:val="26"/>
          <w:szCs w:val="26"/>
          <w:lang w:val="ro-RO"/>
        </w:rPr>
        <w:t>5</w:t>
      </w:r>
      <w:r w:rsidR="00D535DD">
        <w:rPr>
          <w:rFonts w:ascii="Times New Roman" w:hAnsi="Times New Roman"/>
          <w:sz w:val="26"/>
          <w:szCs w:val="26"/>
          <w:lang w:val="ro-RO"/>
        </w:rPr>
        <w:t>5</w:t>
      </w:r>
      <w:r w:rsidR="00DA5569">
        <w:rPr>
          <w:rFonts w:ascii="Times New Roman" w:hAnsi="Times New Roman"/>
          <w:sz w:val="26"/>
          <w:szCs w:val="26"/>
          <w:lang w:val="ro-RO"/>
        </w:rPr>
        <w:t xml:space="preserve">MO, </w:t>
      </w:r>
      <w:r w:rsidR="00D535DD">
        <w:rPr>
          <w:rFonts w:ascii="Times New Roman" w:hAnsi="Times New Roman"/>
          <w:sz w:val="26"/>
          <w:szCs w:val="26"/>
          <w:lang w:val="ro-RO"/>
        </w:rPr>
        <w:t>19</w:t>
      </w:r>
      <w:r w:rsidR="001372A3">
        <w:rPr>
          <w:rFonts w:ascii="Times New Roman" w:hAnsi="Times New Roman"/>
          <w:sz w:val="26"/>
          <w:szCs w:val="26"/>
          <w:lang w:val="ro-RO"/>
        </w:rPr>
        <w:t xml:space="preserve">BR, </w:t>
      </w:r>
      <w:r w:rsidR="00D535DD">
        <w:rPr>
          <w:rFonts w:ascii="Times New Roman" w:hAnsi="Times New Roman"/>
          <w:sz w:val="26"/>
          <w:szCs w:val="26"/>
          <w:lang w:val="ro-RO"/>
        </w:rPr>
        <w:t>24</w:t>
      </w:r>
      <w:r w:rsidR="00CD22C2">
        <w:rPr>
          <w:rFonts w:ascii="Times New Roman" w:hAnsi="Times New Roman"/>
          <w:sz w:val="26"/>
          <w:szCs w:val="26"/>
          <w:lang w:val="ro-RO"/>
        </w:rPr>
        <w:t xml:space="preserve">FA, </w:t>
      </w:r>
      <w:r w:rsidR="00D535DD">
        <w:rPr>
          <w:rFonts w:ascii="Times New Roman" w:hAnsi="Times New Roman"/>
          <w:sz w:val="26"/>
          <w:szCs w:val="26"/>
          <w:lang w:val="ro-RO"/>
        </w:rPr>
        <w:t>1PLT</w:t>
      </w:r>
      <w:r w:rsidR="00CD22C2">
        <w:rPr>
          <w:rFonts w:ascii="Times New Roman" w:hAnsi="Times New Roman"/>
          <w:sz w:val="26"/>
          <w:szCs w:val="26"/>
          <w:lang w:val="ro-RO"/>
        </w:rPr>
        <w:t xml:space="preserve">, </w:t>
      </w:r>
      <w:r w:rsidR="00D535DD">
        <w:rPr>
          <w:rFonts w:ascii="Times New Roman" w:hAnsi="Times New Roman"/>
          <w:sz w:val="26"/>
          <w:szCs w:val="26"/>
          <w:lang w:val="ro-RO"/>
        </w:rPr>
        <w:t>1SAC</w:t>
      </w:r>
      <w:r w:rsidR="00DA5569">
        <w:rPr>
          <w:rFonts w:ascii="Times New Roman" w:hAnsi="Times New Roman"/>
          <w:sz w:val="26"/>
          <w:szCs w:val="26"/>
          <w:lang w:val="ro-RO"/>
        </w:rPr>
        <w:t xml:space="preserve">; ciclu: </w:t>
      </w:r>
      <w:r>
        <w:rPr>
          <w:rFonts w:ascii="Times New Roman" w:hAnsi="Times New Roman"/>
          <w:sz w:val="26"/>
          <w:szCs w:val="26"/>
          <w:lang w:val="ro-RO"/>
        </w:rPr>
        <w:t>1</w:t>
      </w:r>
      <w:r w:rsidR="00CD22C2">
        <w:rPr>
          <w:rFonts w:ascii="Times New Roman" w:hAnsi="Times New Roman"/>
          <w:sz w:val="26"/>
          <w:szCs w:val="26"/>
          <w:lang w:val="ro-RO"/>
        </w:rPr>
        <w:t>10</w:t>
      </w:r>
      <w:r>
        <w:rPr>
          <w:rFonts w:ascii="Times New Roman" w:hAnsi="Times New Roman"/>
          <w:sz w:val="26"/>
          <w:szCs w:val="26"/>
          <w:lang w:val="ro-RO"/>
        </w:rPr>
        <w:t xml:space="preserve"> ani; </w:t>
      </w:r>
      <w:r w:rsidR="00DA5569">
        <w:rPr>
          <w:rFonts w:ascii="Times New Roman" w:hAnsi="Times New Roman"/>
          <w:sz w:val="26"/>
          <w:szCs w:val="26"/>
          <w:lang w:val="ro-RO"/>
        </w:rPr>
        <w:t>tratamente</w:t>
      </w:r>
      <w:r w:rsidRPr="00164995">
        <w:rPr>
          <w:rFonts w:ascii="Times New Roman" w:hAnsi="Times New Roman"/>
          <w:sz w:val="26"/>
          <w:szCs w:val="26"/>
          <w:lang w:val="ro-RO"/>
        </w:rPr>
        <w:t xml:space="preserve">: </w:t>
      </w:r>
      <w:r w:rsidR="00DA5569" w:rsidRPr="00DA5569">
        <w:rPr>
          <w:rFonts w:ascii="Times New Roman" w:hAnsi="Times New Roman"/>
          <w:sz w:val="26"/>
          <w:szCs w:val="26"/>
          <w:lang w:val="ro-RO"/>
        </w:rPr>
        <w:t>tăieri progresive în amestecurile de fag</w:t>
      </w:r>
      <w:r w:rsidR="00CD22C2">
        <w:rPr>
          <w:rFonts w:ascii="Times New Roman" w:hAnsi="Times New Roman"/>
          <w:sz w:val="26"/>
          <w:szCs w:val="26"/>
          <w:lang w:val="ro-RO"/>
        </w:rPr>
        <w:t xml:space="preserve">, </w:t>
      </w:r>
      <w:r w:rsidR="001372A3">
        <w:rPr>
          <w:rFonts w:ascii="Times New Roman" w:hAnsi="Times New Roman"/>
          <w:sz w:val="26"/>
          <w:szCs w:val="26"/>
          <w:lang w:val="ro-RO"/>
        </w:rPr>
        <w:t>brad</w:t>
      </w:r>
      <w:r w:rsidR="00DA5569" w:rsidRPr="00DA5569">
        <w:rPr>
          <w:rFonts w:ascii="Times New Roman" w:hAnsi="Times New Roman"/>
          <w:sz w:val="26"/>
          <w:szCs w:val="26"/>
          <w:lang w:val="ro-RO"/>
        </w:rPr>
        <w:t xml:space="preserve"> </w:t>
      </w:r>
      <w:r w:rsidR="00CD22C2">
        <w:rPr>
          <w:rFonts w:ascii="Times New Roman" w:hAnsi="Times New Roman"/>
          <w:sz w:val="26"/>
          <w:szCs w:val="26"/>
          <w:lang w:val="ro-RO"/>
        </w:rPr>
        <w:t>și</w:t>
      </w:r>
      <w:r w:rsidR="00DA5569" w:rsidRPr="00DA5569">
        <w:rPr>
          <w:rFonts w:ascii="Times New Roman" w:hAnsi="Times New Roman"/>
          <w:sz w:val="26"/>
          <w:szCs w:val="26"/>
          <w:lang w:val="ro-RO"/>
        </w:rPr>
        <w:t xml:space="preserve"> </w:t>
      </w:r>
      <w:r w:rsidR="001372A3">
        <w:rPr>
          <w:rFonts w:ascii="Times New Roman" w:hAnsi="Times New Roman"/>
          <w:sz w:val="26"/>
          <w:szCs w:val="26"/>
          <w:lang w:val="ro-RO"/>
        </w:rPr>
        <w:t>molid</w:t>
      </w:r>
      <w:r w:rsidR="00DA5569" w:rsidRPr="00DA5569">
        <w:rPr>
          <w:rFonts w:ascii="Times New Roman" w:hAnsi="Times New Roman"/>
          <w:sz w:val="26"/>
          <w:szCs w:val="26"/>
          <w:lang w:val="ro-RO"/>
        </w:rPr>
        <w:t xml:space="preserve"> şi tăieri rase în </w:t>
      </w:r>
      <w:r w:rsidR="00CD22C2">
        <w:rPr>
          <w:rFonts w:ascii="Times New Roman" w:hAnsi="Times New Roman"/>
          <w:sz w:val="26"/>
          <w:szCs w:val="26"/>
          <w:lang w:val="ro-RO"/>
        </w:rPr>
        <w:t xml:space="preserve">parchete mici în </w:t>
      </w:r>
      <w:r w:rsidR="00DA5569" w:rsidRPr="00DA5569">
        <w:rPr>
          <w:rFonts w:ascii="Times New Roman" w:hAnsi="Times New Roman"/>
          <w:sz w:val="26"/>
          <w:szCs w:val="26"/>
          <w:lang w:val="ro-RO"/>
        </w:rPr>
        <w:t xml:space="preserve">molidişurile </w:t>
      </w:r>
      <w:r w:rsidR="002C3B00">
        <w:rPr>
          <w:rFonts w:ascii="Times New Roman" w:hAnsi="Times New Roman"/>
          <w:sz w:val="26"/>
          <w:szCs w:val="26"/>
          <w:lang w:val="ro-RO"/>
        </w:rPr>
        <w:t>pure</w:t>
      </w:r>
      <w:r w:rsidRPr="00DA5569">
        <w:rPr>
          <w:rFonts w:ascii="Times New Roman" w:hAnsi="Times New Roman"/>
          <w:sz w:val="26"/>
          <w:szCs w:val="26"/>
          <w:lang w:val="ro-RO"/>
        </w:rPr>
        <w:t xml:space="preserve">. </w:t>
      </w:r>
      <w:r w:rsidR="00DA5569" w:rsidRPr="00DA5569">
        <w:rPr>
          <w:rFonts w:ascii="Times New Roman" w:hAnsi="Times New Roman"/>
          <w:sz w:val="26"/>
          <w:szCs w:val="26"/>
          <w:lang w:val="ro-RO"/>
        </w:rPr>
        <w:t xml:space="preserve">Posibilitatea de produse principale este de </w:t>
      </w:r>
      <w:r w:rsidR="00D535DD">
        <w:rPr>
          <w:rFonts w:ascii="Times New Roman" w:hAnsi="Times New Roman"/>
          <w:sz w:val="26"/>
          <w:szCs w:val="26"/>
          <w:lang w:val="ro-RO"/>
        </w:rPr>
        <w:t>8412</w:t>
      </w:r>
      <w:r w:rsidR="00DA5569" w:rsidRPr="00DA5569">
        <w:rPr>
          <w:rFonts w:ascii="Times New Roman" w:hAnsi="Times New Roman"/>
          <w:sz w:val="26"/>
          <w:szCs w:val="26"/>
          <w:lang w:val="ro-RO"/>
        </w:rPr>
        <w:t xml:space="preserve"> mc/an, iar cea de produse secundare este de </w:t>
      </w:r>
      <w:r w:rsidR="00D535DD">
        <w:rPr>
          <w:rFonts w:ascii="Times New Roman" w:hAnsi="Times New Roman"/>
          <w:sz w:val="26"/>
          <w:szCs w:val="26"/>
          <w:lang w:val="ro-RO"/>
        </w:rPr>
        <w:t>78 mc/ an</w:t>
      </w:r>
      <w:r w:rsidR="00DA5569">
        <w:rPr>
          <w:rFonts w:ascii="Times New Roman" w:hAnsi="Times New Roman"/>
          <w:sz w:val="26"/>
          <w:szCs w:val="26"/>
          <w:lang w:val="ro-RO"/>
        </w:rPr>
        <w:t>.</w:t>
      </w:r>
    </w:p>
    <w:p w:rsidR="00CD22C2" w:rsidRDefault="00CD22C2" w:rsidP="00CD22C2">
      <w:pPr>
        <w:spacing w:after="0" w:line="240" w:lineRule="auto"/>
        <w:ind w:firstLine="562"/>
        <w:jc w:val="both"/>
        <w:rPr>
          <w:rFonts w:ascii="Times New Roman" w:hAnsi="Times New Roman"/>
          <w:sz w:val="26"/>
          <w:szCs w:val="26"/>
          <w:lang w:val="ro-RO"/>
        </w:rPr>
      </w:pPr>
      <w:r w:rsidRPr="00164995">
        <w:rPr>
          <w:rFonts w:ascii="Times New Roman" w:hAnsi="Times New Roman"/>
          <w:sz w:val="26"/>
          <w:szCs w:val="26"/>
          <w:lang w:val="ro-RO"/>
        </w:rPr>
        <w:t>Lucrări de îngrijire a arboretelor se pr</w:t>
      </w:r>
      <w:r>
        <w:rPr>
          <w:rFonts w:ascii="Times New Roman" w:hAnsi="Times New Roman"/>
          <w:sz w:val="26"/>
          <w:szCs w:val="26"/>
          <w:lang w:val="ro-RO"/>
        </w:rPr>
        <w:t xml:space="preserve">evăd pe următoarele suprafeţe: degajări pe o suprafață de </w:t>
      </w:r>
      <w:r w:rsidR="00D535DD">
        <w:rPr>
          <w:rFonts w:ascii="Times New Roman" w:hAnsi="Times New Roman"/>
          <w:sz w:val="26"/>
          <w:szCs w:val="26"/>
          <w:lang w:val="ro-RO"/>
        </w:rPr>
        <w:t>1,</w:t>
      </w:r>
      <w:r w:rsidR="002C3B00">
        <w:rPr>
          <w:rFonts w:ascii="Times New Roman" w:hAnsi="Times New Roman"/>
          <w:sz w:val="26"/>
          <w:szCs w:val="26"/>
          <w:lang w:val="ro-RO"/>
        </w:rPr>
        <w:t>6</w:t>
      </w:r>
      <w:r w:rsidRPr="00DA5569">
        <w:rPr>
          <w:rFonts w:ascii="Times New Roman" w:hAnsi="Times New Roman"/>
          <w:sz w:val="26"/>
          <w:szCs w:val="26"/>
          <w:lang w:val="ro-RO"/>
        </w:rPr>
        <w:t xml:space="preserve"> ha/an;</w:t>
      </w:r>
      <w:r>
        <w:rPr>
          <w:rFonts w:ascii="Times New Roman" w:hAnsi="Times New Roman"/>
          <w:sz w:val="26"/>
          <w:szCs w:val="26"/>
          <w:lang w:val="ro-RO"/>
        </w:rPr>
        <w:t xml:space="preserve"> curăţiri pe o suprafață de </w:t>
      </w:r>
      <w:r w:rsidR="00D535DD">
        <w:rPr>
          <w:rFonts w:ascii="Times New Roman" w:hAnsi="Times New Roman"/>
          <w:sz w:val="26"/>
          <w:szCs w:val="26"/>
          <w:lang w:val="ro-RO"/>
        </w:rPr>
        <w:t>1,2</w:t>
      </w:r>
      <w:r>
        <w:rPr>
          <w:rFonts w:ascii="Times New Roman" w:hAnsi="Times New Roman"/>
          <w:sz w:val="26"/>
          <w:szCs w:val="26"/>
          <w:lang w:val="ro-RO"/>
        </w:rPr>
        <w:t xml:space="preserve"> ha/an cu un volum de </w:t>
      </w:r>
      <w:r w:rsidR="00D535DD">
        <w:rPr>
          <w:rFonts w:ascii="Times New Roman" w:hAnsi="Times New Roman"/>
          <w:sz w:val="26"/>
          <w:szCs w:val="26"/>
          <w:lang w:val="ro-RO"/>
        </w:rPr>
        <w:t>3</w:t>
      </w:r>
      <w:r>
        <w:rPr>
          <w:rFonts w:ascii="Times New Roman" w:hAnsi="Times New Roman"/>
          <w:sz w:val="26"/>
          <w:szCs w:val="26"/>
          <w:lang w:val="ro-RO"/>
        </w:rPr>
        <w:t xml:space="preserve"> mc/an; rărituri pe o suprafață de </w:t>
      </w:r>
      <w:r w:rsidR="00D535DD">
        <w:rPr>
          <w:rFonts w:ascii="Times New Roman" w:hAnsi="Times New Roman"/>
          <w:sz w:val="26"/>
          <w:szCs w:val="26"/>
          <w:lang w:val="ro-RO"/>
        </w:rPr>
        <w:t>2,8</w:t>
      </w:r>
      <w:r>
        <w:rPr>
          <w:rFonts w:ascii="Times New Roman" w:hAnsi="Times New Roman"/>
          <w:sz w:val="26"/>
          <w:szCs w:val="26"/>
          <w:lang w:val="ro-RO"/>
        </w:rPr>
        <w:t xml:space="preserve"> ha/an cu un volum de </w:t>
      </w:r>
      <w:r w:rsidR="00D535DD">
        <w:rPr>
          <w:rFonts w:ascii="Times New Roman" w:hAnsi="Times New Roman"/>
          <w:sz w:val="26"/>
          <w:szCs w:val="26"/>
          <w:lang w:val="ro-RO"/>
        </w:rPr>
        <w:t>75</w:t>
      </w:r>
      <w:r>
        <w:rPr>
          <w:rFonts w:ascii="Times New Roman" w:hAnsi="Times New Roman"/>
          <w:sz w:val="26"/>
          <w:szCs w:val="26"/>
          <w:lang w:val="ro-RO"/>
        </w:rPr>
        <w:t xml:space="preserve"> mc/an; tăieri de igienă pe o suprafață de </w:t>
      </w:r>
      <w:r w:rsidR="00D535DD">
        <w:rPr>
          <w:rFonts w:ascii="Times New Roman" w:hAnsi="Times New Roman"/>
          <w:sz w:val="26"/>
          <w:szCs w:val="26"/>
          <w:lang w:val="ro-RO"/>
        </w:rPr>
        <w:t>92,1</w:t>
      </w:r>
      <w:r>
        <w:rPr>
          <w:rFonts w:ascii="Times New Roman" w:hAnsi="Times New Roman"/>
          <w:sz w:val="26"/>
          <w:szCs w:val="26"/>
          <w:lang w:val="ro-RO"/>
        </w:rPr>
        <w:t xml:space="preserve"> ha/an cu un volum de </w:t>
      </w:r>
      <w:r w:rsidR="00D535DD">
        <w:rPr>
          <w:rFonts w:ascii="Times New Roman" w:hAnsi="Times New Roman"/>
          <w:sz w:val="26"/>
          <w:szCs w:val="26"/>
          <w:lang w:val="ro-RO"/>
        </w:rPr>
        <w:t>79</w:t>
      </w:r>
      <w:r w:rsidR="002C3B00">
        <w:rPr>
          <w:rFonts w:ascii="Times New Roman" w:hAnsi="Times New Roman"/>
          <w:sz w:val="26"/>
          <w:szCs w:val="26"/>
          <w:lang w:val="ro-RO"/>
        </w:rPr>
        <w:t xml:space="preserve"> mc/an</w:t>
      </w:r>
      <w:r>
        <w:rPr>
          <w:rFonts w:ascii="Times New Roman" w:hAnsi="Times New Roman"/>
          <w:sz w:val="26"/>
          <w:szCs w:val="26"/>
          <w:lang w:val="ro-RO"/>
        </w:rPr>
        <w:t xml:space="preserve">. </w:t>
      </w:r>
    </w:p>
    <w:p w:rsidR="00DA5569" w:rsidRDefault="00CD22C2" w:rsidP="00CD22C2">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S-au prevăzut împăduriri pe </w:t>
      </w:r>
      <w:r w:rsidR="00D535DD">
        <w:rPr>
          <w:rFonts w:ascii="Times New Roman" w:hAnsi="Times New Roman"/>
          <w:sz w:val="26"/>
          <w:szCs w:val="26"/>
          <w:lang w:val="ro-RO"/>
        </w:rPr>
        <w:t>22,3</w:t>
      </w:r>
      <w:r w:rsidRPr="00DA5569">
        <w:rPr>
          <w:rFonts w:ascii="Times New Roman" w:hAnsi="Times New Roman"/>
          <w:sz w:val="26"/>
          <w:szCs w:val="26"/>
          <w:lang w:val="ro-RO"/>
        </w:rPr>
        <w:t xml:space="preserve"> ha, din care </w:t>
      </w:r>
      <w:r w:rsidR="00D535DD">
        <w:rPr>
          <w:rFonts w:ascii="Times New Roman" w:hAnsi="Times New Roman"/>
          <w:sz w:val="26"/>
          <w:szCs w:val="26"/>
          <w:lang w:val="ro-RO"/>
        </w:rPr>
        <w:t>15,3</w:t>
      </w:r>
      <w:r w:rsidRPr="00DA5569">
        <w:rPr>
          <w:rFonts w:ascii="Times New Roman" w:hAnsi="Times New Roman"/>
          <w:sz w:val="26"/>
          <w:szCs w:val="26"/>
          <w:lang w:val="ro-RO"/>
        </w:rPr>
        <w:t xml:space="preserve"> ha împăduriri integrale şi </w:t>
      </w:r>
      <w:r w:rsidR="00D535DD">
        <w:rPr>
          <w:rFonts w:ascii="Times New Roman" w:hAnsi="Times New Roman"/>
          <w:sz w:val="26"/>
          <w:szCs w:val="26"/>
          <w:lang w:val="ro-RO"/>
        </w:rPr>
        <w:t>7</w:t>
      </w:r>
      <w:r w:rsidRPr="00DA5569">
        <w:rPr>
          <w:rFonts w:ascii="Times New Roman" w:hAnsi="Times New Roman"/>
          <w:sz w:val="26"/>
          <w:szCs w:val="26"/>
          <w:lang w:val="ro-RO"/>
        </w:rPr>
        <w:t xml:space="preserve"> ha completări. Speciile utilizate în lucrările de împădurire sunt: molidul,</w:t>
      </w:r>
      <w:r>
        <w:rPr>
          <w:rFonts w:ascii="Times New Roman" w:hAnsi="Times New Roman"/>
          <w:sz w:val="26"/>
          <w:szCs w:val="26"/>
          <w:lang w:val="ro-RO"/>
        </w:rPr>
        <w:t xml:space="preserve"> bradul, fagul, laricele</w:t>
      </w:r>
      <w:r w:rsidR="002C3B00">
        <w:rPr>
          <w:rFonts w:ascii="Times New Roman" w:hAnsi="Times New Roman"/>
          <w:sz w:val="26"/>
          <w:szCs w:val="26"/>
          <w:lang w:val="ro-RO"/>
        </w:rPr>
        <w:t xml:space="preserve"> ș</w:t>
      </w:r>
      <w:r w:rsidRPr="00DA5569">
        <w:rPr>
          <w:rFonts w:ascii="Times New Roman" w:hAnsi="Times New Roman"/>
          <w:sz w:val="26"/>
          <w:szCs w:val="26"/>
          <w:lang w:val="ro-RO"/>
        </w:rPr>
        <w:t>i paltinul de munte.</w:t>
      </w:r>
    </w:p>
    <w:p w:rsidR="00D535DD" w:rsidRDefault="00D535DD" w:rsidP="00D535DD">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Reţeaua instalaţiilor de transport existentă însumează </w:t>
      </w:r>
      <w:r>
        <w:rPr>
          <w:rFonts w:ascii="Times New Roman" w:hAnsi="Times New Roman"/>
          <w:sz w:val="26"/>
          <w:szCs w:val="26"/>
          <w:lang w:val="ro-RO"/>
        </w:rPr>
        <w:t>7,1 km și este formată din</w:t>
      </w:r>
      <w:r w:rsidRPr="00DA5569">
        <w:rPr>
          <w:rFonts w:ascii="Times New Roman" w:hAnsi="Times New Roman"/>
          <w:sz w:val="26"/>
          <w:szCs w:val="26"/>
          <w:lang w:val="ro-RO"/>
        </w:rPr>
        <w:t xml:space="preserve"> </w:t>
      </w:r>
      <w:r>
        <w:rPr>
          <w:rFonts w:ascii="Times New Roman" w:hAnsi="Times New Roman"/>
          <w:sz w:val="26"/>
          <w:szCs w:val="26"/>
          <w:lang w:val="ro-RO"/>
        </w:rPr>
        <w:t xml:space="preserve">două drumuri forestiere, care </w:t>
      </w:r>
      <w:r w:rsidRPr="00DA5569">
        <w:rPr>
          <w:rFonts w:ascii="Times New Roman" w:hAnsi="Times New Roman"/>
          <w:sz w:val="26"/>
          <w:szCs w:val="26"/>
          <w:lang w:val="ro-RO"/>
        </w:rPr>
        <w:t>asigură accesibilitatea fondului forestier şi a posibilităţii în proporţie de 100%.</w:t>
      </w:r>
    </w:p>
    <w:p w:rsidR="00D535DD" w:rsidRPr="00DA5569" w:rsidRDefault="00D535DD" w:rsidP="00D535DD">
      <w:pPr>
        <w:spacing w:after="0" w:line="240" w:lineRule="auto"/>
        <w:rPr>
          <w:rFonts w:ascii="Times New Roman" w:hAnsi="Times New Roman"/>
          <w:sz w:val="26"/>
          <w:szCs w:val="26"/>
          <w:lang w:val="ro-RO"/>
        </w:rPr>
      </w:pPr>
      <w:r w:rsidRPr="00DA5569">
        <w:rPr>
          <w:rFonts w:ascii="Times New Roman" w:hAnsi="Times New Roman"/>
          <w:sz w:val="26"/>
          <w:szCs w:val="26"/>
          <w:lang w:val="ro-RO"/>
        </w:rPr>
        <w:t>S-au constituit două subunități de gospodărire după cum urmează:</w:t>
      </w:r>
    </w:p>
    <w:p w:rsidR="00D535DD" w:rsidRDefault="00D535DD" w:rsidP="00D535DD">
      <w:pPr>
        <w:spacing w:after="0" w:line="240" w:lineRule="auto"/>
        <w:jc w:val="both"/>
        <w:rPr>
          <w:rFonts w:ascii="Times New Roman" w:hAnsi="Times New Roman"/>
          <w:sz w:val="26"/>
          <w:szCs w:val="26"/>
          <w:lang w:val="ro-RO"/>
        </w:rPr>
      </w:pPr>
      <w:r w:rsidRPr="00DA5569">
        <w:rPr>
          <w:rFonts w:ascii="Times New Roman" w:hAnsi="Times New Roman"/>
          <w:sz w:val="26"/>
          <w:szCs w:val="26"/>
          <w:lang w:val="ro-RO"/>
        </w:rPr>
        <w:t>-</w:t>
      </w:r>
      <w:r>
        <w:rPr>
          <w:rFonts w:ascii="Times New Roman" w:hAnsi="Times New Roman"/>
          <w:sz w:val="26"/>
          <w:szCs w:val="26"/>
          <w:lang w:val="ro-RO"/>
        </w:rPr>
        <w:t xml:space="preserve"> </w:t>
      </w:r>
      <w:r w:rsidRPr="00DA5569">
        <w:rPr>
          <w:rFonts w:ascii="Times New Roman" w:hAnsi="Times New Roman"/>
          <w:sz w:val="26"/>
          <w:szCs w:val="26"/>
          <w:lang w:val="ro-RO"/>
        </w:rPr>
        <w:t>S.U.P. „A” – Codr</w:t>
      </w:r>
      <w:r>
        <w:rPr>
          <w:rFonts w:ascii="Times New Roman" w:hAnsi="Times New Roman"/>
          <w:sz w:val="26"/>
          <w:szCs w:val="26"/>
          <w:lang w:val="ro-RO"/>
        </w:rPr>
        <w:t>u regulat – sortimente obişnuite pe o suprafață de 180</w:t>
      </w:r>
      <w:r w:rsidRPr="00DA5569">
        <w:rPr>
          <w:rFonts w:ascii="Times New Roman" w:hAnsi="Times New Roman"/>
          <w:sz w:val="26"/>
          <w:szCs w:val="26"/>
          <w:lang w:val="ro-RO"/>
        </w:rPr>
        <w:t>;</w:t>
      </w:r>
    </w:p>
    <w:p w:rsidR="00D535DD" w:rsidRDefault="00D535DD" w:rsidP="00D535DD">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Pr="00DA5569">
        <w:rPr>
          <w:rFonts w:ascii="Times New Roman" w:hAnsi="Times New Roman"/>
          <w:sz w:val="26"/>
          <w:szCs w:val="26"/>
          <w:lang w:val="ro-RO"/>
        </w:rPr>
        <w:t xml:space="preserve">S.U.P. „M” – Conservare deosebită </w:t>
      </w:r>
      <w:r>
        <w:rPr>
          <w:rFonts w:ascii="Times New Roman" w:hAnsi="Times New Roman"/>
          <w:sz w:val="26"/>
          <w:szCs w:val="26"/>
          <w:lang w:val="ro-RO"/>
        </w:rPr>
        <w:t>pe o suprafață de 3,6 ha</w:t>
      </w:r>
    </w:p>
    <w:p w:rsidR="00F8034E" w:rsidRDefault="00052D3E" w:rsidP="00D535DD">
      <w:pPr>
        <w:spacing w:after="0" w:line="240" w:lineRule="auto"/>
        <w:jc w:val="both"/>
        <w:rPr>
          <w:rFonts w:ascii="Times New Roman" w:hAnsi="Times New Roman"/>
          <w:sz w:val="26"/>
          <w:szCs w:val="26"/>
          <w:lang w:val="ro-RO"/>
        </w:rPr>
      </w:pPr>
      <w:r>
        <w:rPr>
          <w:rFonts w:ascii="Times New Roman" w:hAnsi="Times New Roman"/>
          <w:sz w:val="26"/>
          <w:szCs w:val="26"/>
          <w:lang w:val="ro-RO"/>
        </w:rPr>
        <w:lastRenderedPageBreak/>
        <w:t>A</w:t>
      </w:r>
      <w:r w:rsidR="00F8034E" w:rsidRPr="00BF6254">
        <w:rPr>
          <w:rFonts w:ascii="Times New Roman" w:hAnsi="Times New Roman"/>
          <w:sz w:val="26"/>
          <w:szCs w:val="26"/>
          <w:lang w:val="ro-RO"/>
        </w:rPr>
        <w:t>u fost constituite următoarele categorii</w:t>
      </w:r>
      <w:r w:rsidR="00DA123F">
        <w:rPr>
          <w:rFonts w:ascii="Times New Roman" w:hAnsi="Times New Roman"/>
          <w:sz w:val="26"/>
          <w:szCs w:val="26"/>
          <w:lang w:val="ro-RO"/>
        </w:rPr>
        <w:t>, grupe și subgrupe</w:t>
      </w:r>
      <w:r w:rsidR="00F8034E" w:rsidRPr="00BF6254">
        <w:rPr>
          <w:rFonts w:ascii="Times New Roman" w:hAnsi="Times New Roman"/>
          <w:sz w:val="26"/>
          <w:szCs w:val="26"/>
          <w:lang w:val="ro-RO"/>
        </w:rPr>
        <w:t xml:space="preserve"> funcționale:</w:t>
      </w:r>
    </w:p>
    <w:p w:rsidR="00D535DD" w:rsidRDefault="00D535DD" w:rsidP="00D535DD">
      <w:pPr>
        <w:spacing w:after="0" w:line="240" w:lineRule="auto"/>
        <w:jc w:val="center"/>
        <w:rPr>
          <w:rFonts w:ascii="Times New Roman" w:hAnsi="Times New Roman"/>
          <w:sz w:val="26"/>
          <w:szCs w:val="26"/>
          <w:lang w:val="ro-RO"/>
        </w:rPr>
      </w:pPr>
      <w:r>
        <w:rPr>
          <w:noProof/>
        </w:rPr>
        <w:drawing>
          <wp:inline distT="0" distB="0" distL="0" distR="0" wp14:anchorId="78FE3297" wp14:editId="4AE7D1A7">
            <wp:extent cx="5943600" cy="16344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32000" contrast="12000"/>
                              </a14:imgEffect>
                            </a14:imgLayer>
                          </a14:imgProps>
                        </a:ext>
                      </a:extLst>
                    </a:blip>
                    <a:stretch>
                      <a:fillRect/>
                    </a:stretch>
                  </pic:blipFill>
                  <pic:spPr>
                    <a:xfrm>
                      <a:off x="0" y="0"/>
                      <a:ext cx="5943600" cy="1634490"/>
                    </a:xfrm>
                    <a:prstGeom prst="rect">
                      <a:avLst/>
                    </a:prstGeom>
                  </pic:spPr>
                </pic:pic>
              </a:graphicData>
            </a:graphic>
          </wp:inline>
        </w:drawing>
      </w:r>
    </w:p>
    <w:p w:rsidR="00D535DD" w:rsidRDefault="00D535DD" w:rsidP="00D535DD">
      <w:pPr>
        <w:spacing w:after="0" w:line="240" w:lineRule="auto"/>
        <w:jc w:val="center"/>
        <w:rPr>
          <w:rFonts w:ascii="Times New Roman" w:hAnsi="Times New Roman"/>
          <w:sz w:val="26"/>
          <w:szCs w:val="26"/>
          <w:lang w:val="ro-RO"/>
        </w:rPr>
      </w:pPr>
    </w:p>
    <w:p w:rsidR="007C6B7F" w:rsidRDefault="007C6B7F" w:rsidP="00B46D0D">
      <w:pPr>
        <w:autoSpaceDE w:val="0"/>
        <w:autoSpaceDN w:val="0"/>
        <w:adjustRightInd w:val="0"/>
        <w:spacing w:after="0" w:line="240" w:lineRule="auto"/>
        <w:jc w:val="both"/>
        <w:rPr>
          <w:rFonts w:ascii="Times New Roman" w:hAnsi="Times New Roman"/>
          <w:b/>
          <w:i/>
          <w:sz w:val="26"/>
          <w:szCs w:val="26"/>
          <w:lang w:val="ro-RO"/>
        </w:rPr>
      </w:pPr>
      <w:r w:rsidRPr="007C6B7F">
        <w:rPr>
          <w:rFonts w:ascii="Times New Roman" w:hAnsi="Times New Roman"/>
          <w:sz w:val="26"/>
          <w:szCs w:val="26"/>
          <w:lang w:val="ro-RO" w:eastAsia="ro-RO"/>
        </w:rPr>
        <w:t xml:space="preserve">Produsele principale </w:t>
      </w:r>
      <w:r>
        <w:rPr>
          <w:rFonts w:ascii="Times New Roman" w:hAnsi="Times New Roman"/>
          <w:sz w:val="26"/>
          <w:szCs w:val="26"/>
          <w:lang w:val="ro-RO" w:eastAsia="ro-RO"/>
        </w:rPr>
        <w:t xml:space="preserve">adoptate </w:t>
      </w:r>
      <w:r w:rsidRPr="007C6B7F">
        <w:rPr>
          <w:rFonts w:ascii="Times New Roman" w:hAnsi="Times New Roman"/>
          <w:sz w:val="26"/>
          <w:szCs w:val="26"/>
          <w:lang w:val="ro-RO" w:eastAsia="ro-RO"/>
        </w:rPr>
        <w:t>sunt</w:t>
      </w:r>
      <w:r>
        <w:rPr>
          <w:rFonts w:ascii="Times New Roman" w:hAnsi="Times New Roman"/>
          <w:sz w:val="26"/>
          <w:szCs w:val="26"/>
          <w:lang w:val="ro-RO" w:eastAsia="ro-RO"/>
        </w:rPr>
        <w:t xml:space="preserve"> următoarele</w:t>
      </w:r>
      <w:r w:rsidRPr="007C6B7F">
        <w:rPr>
          <w:rFonts w:ascii="Times New Roman" w:hAnsi="Times New Roman"/>
          <w:sz w:val="26"/>
          <w:szCs w:val="26"/>
          <w:lang w:val="ro-RO" w:eastAsia="ro-RO"/>
        </w:rPr>
        <w:t>:</w:t>
      </w:r>
    </w:p>
    <w:p w:rsidR="007C6B7F" w:rsidRDefault="00D535DD" w:rsidP="007C6B7F">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40E1F83A" wp14:editId="7213D58A">
            <wp:extent cx="5943600" cy="2745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27000" contrast="16000"/>
                              </a14:imgEffect>
                            </a14:imgLayer>
                          </a14:imgProps>
                        </a:ext>
                      </a:extLst>
                    </a:blip>
                    <a:stretch>
                      <a:fillRect/>
                    </a:stretch>
                  </pic:blipFill>
                  <pic:spPr>
                    <a:xfrm>
                      <a:off x="0" y="0"/>
                      <a:ext cx="5943600" cy="2745105"/>
                    </a:xfrm>
                    <a:prstGeom prst="rect">
                      <a:avLst/>
                    </a:prstGeom>
                  </pic:spPr>
                </pic:pic>
              </a:graphicData>
            </a:graphic>
          </wp:inline>
        </w:drawing>
      </w:r>
    </w:p>
    <w:p w:rsidR="007C6B7F" w:rsidRDefault="007C6B7F" w:rsidP="00164995">
      <w:pPr>
        <w:autoSpaceDE w:val="0"/>
        <w:autoSpaceDN w:val="0"/>
        <w:adjustRightInd w:val="0"/>
        <w:spacing w:after="0" w:line="240" w:lineRule="auto"/>
        <w:jc w:val="both"/>
        <w:rPr>
          <w:rFonts w:ascii="Times New Roman" w:hAnsi="Times New Roman"/>
          <w:b/>
          <w:i/>
          <w:sz w:val="26"/>
          <w:szCs w:val="26"/>
          <w:lang w:val="ro-RO"/>
        </w:rPr>
      </w:pPr>
    </w:p>
    <w:p w:rsidR="00970113" w:rsidRPr="00F35CF8"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F35CF8">
        <w:rPr>
          <w:rFonts w:ascii="Times New Roman" w:hAnsi="Times New Roman"/>
          <w:b/>
          <w:i/>
          <w:sz w:val="26"/>
          <w:szCs w:val="26"/>
          <w:lang w:val="ro-RO"/>
        </w:rPr>
        <w:t xml:space="preserve">Modificări intervenite în cadrul amenajamentului </w:t>
      </w:r>
    </w:p>
    <w:p w:rsidR="0073423B" w:rsidRPr="00F35CF8" w:rsidRDefault="009A7171" w:rsidP="0073423B">
      <w:pPr>
        <w:numPr>
          <w:ilvl w:val="0"/>
          <w:numId w:val="18"/>
        </w:numPr>
        <w:spacing w:after="0" w:line="240" w:lineRule="auto"/>
        <w:jc w:val="both"/>
        <w:rPr>
          <w:rFonts w:ascii="Times New Roman" w:hAnsi="Times New Roman"/>
          <w:sz w:val="26"/>
          <w:szCs w:val="26"/>
          <w:lang w:val="ro-RO" w:eastAsia="ro-RO"/>
        </w:rPr>
      </w:pPr>
      <w:r>
        <w:rPr>
          <w:rFonts w:ascii="Times New Roman" w:hAnsi="Times New Roman"/>
          <w:sz w:val="26"/>
          <w:szCs w:val="26"/>
          <w:lang w:val="ro-RO" w:eastAsia="ro-RO"/>
        </w:rPr>
        <w:t>nu este cazul</w:t>
      </w:r>
    </w:p>
    <w:p w:rsidR="0073423B" w:rsidRPr="00F35CF8" w:rsidRDefault="0073423B" w:rsidP="0073423B">
      <w:pPr>
        <w:spacing w:after="0" w:line="240" w:lineRule="auto"/>
        <w:ind w:left="360"/>
        <w:jc w:val="both"/>
        <w:rPr>
          <w:rFonts w:ascii="Times New Roman" w:hAnsi="Times New Roman"/>
          <w:sz w:val="26"/>
          <w:szCs w:val="26"/>
          <w:lang w:val="ro-RO" w:eastAsia="ro-RO"/>
        </w:rPr>
      </w:pPr>
    </w:p>
    <w:p w:rsidR="00970113" w:rsidRPr="00F35CF8" w:rsidRDefault="00970113" w:rsidP="004260FD">
      <w:pPr>
        <w:pStyle w:val="ListParagraph"/>
        <w:ind w:left="0" w:firstLine="720"/>
        <w:jc w:val="both"/>
        <w:rPr>
          <w:rFonts w:ascii="Times New Roman" w:hAnsi="Times New Roman"/>
          <w:b/>
          <w:i/>
          <w:color w:val="FF0000"/>
          <w:sz w:val="26"/>
          <w:szCs w:val="26"/>
          <w:lang w:val="ro-RO"/>
        </w:rPr>
      </w:pPr>
      <w:r w:rsidRPr="00F35CF8">
        <w:rPr>
          <w:rFonts w:ascii="Times New Roman" w:hAnsi="Times New Roman"/>
          <w:b/>
          <w:i/>
          <w:sz w:val="26"/>
          <w:szCs w:val="26"/>
          <w:lang w:val="ro-RO"/>
        </w:rPr>
        <w:t>Amenajamentul are valabilitatea de 10 ani, începând de la data de 01.01.20</w:t>
      </w:r>
      <w:r w:rsidR="00E5079E">
        <w:rPr>
          <w:rFonts w:ascii="Times New Roman" w:hAnsi="Times New Roman"/>
          <w:b/>
          <w:i/>
          <w:sz w:val="26"/>
          <w:szCs w:val="26"/>
          <w:lang w:val="ro-RO"/>
        </w:rPr>
        <w:t>13</w:t>
      </w:r>
      <w:r w:rsidR="00DA123F">
        <w:rPr>
          <w:rFonts w:ascii="Times New Roman" w:hAnsi="Times New Roman"/>
          <w:b/>
          <w:i/>
          <w:sz w:val="26"/>
          <w:szCs w:val="26"/>
          <w:lang w:val="ro-RO"/>
        </w:rPr>
        <w:t xml:space="preserve"> </w:t>
      </w:r>
      <w:r w:rsidRPr="00F35CF8">
        <w:rPr>
          <w:rFonts w:ascii="Times New Roman" w:hAnsi="Times New Roman"/>
          <w:b/>
          <w:i/>
          <w:sz w:val="26"/>
          <w:szCs w:val="26"/>
          <w:lang w:val="ro-RO"/>
        </w:rPr>
        <w:t>revizuirea l</w:t>
      </w:r>
      <w:r w:rsidR="00011919">
        <w:rPr>
          <w:rFonts w:ascii="Times New Roman" w:hAnsi="Times New Roman"/>
          <w:b/>
          <w:i/>
          <w:sz w:val="26"/>
          <w:szCs w:val="26"/>
          <w:lang w:val="ro-RO"/>
        </w:rPr>
        <w:t xml:space="preserve">ui urmând a se face în anul </w:t>
      </w:r>
      <w:r w:rsidR="00A07507" w:rsidRPr="00F35CF8">
        <w:rPr>
          <w:rFonts w:ascii="Times New Roman" w:hAnsi="Times New Roman"/>
          <w:b/>
          <w:i/>
          <w:sz w:val="26"/>
          <w:szCs w:val="26"/>
          <w:lang w:val="ro-RO"/>
        </w:rPr>
        <w:t>20</w:t>
      </w:r>
      <w:r w:rsidR="00E5079E">
        <w:rPr>
          <w:rFonts w:ascii="Times New Roman" w:hAnsi="Times New Roman"/>
          <w:b/>
          <w:i/>
          <w:sz w:val="26"/>
          <w:szCs w:val="26"/>
          <w:lang w:val="ro-RO"/>
        </w:rPr>
        <w:t>22</w:t>
      </w:r>
      <w:r w:rsidRPr="00F35CF8">
        <w:rPr>
          <w:rFonts w:ascii="Times New Roman" w:hAnsi="Times New Roman"/>
          <w:b/>
          <w:i/>
          <w:sz w:val="26"/>
          <w:szCs w:val="26"/>
          <w:lang w:val="ro-RO"/>
        </w:rPr>
        <w:t>.</w:t>
      </w:r>
    </w:p>
    <w:p w:rsidR="00970113" w:rsidRPr="00F35CF8" w:rsidRDefault="00970113" w:rsidP="004260FD">
      <w:pPr>
        <w:spacing w:after="0" w:line="240" w:lineRule="auto"/>
        <w:ind w:hanging="360"/>
        <w:jc w:val="both"/>
        <w:rPr>
          <w:rFonts w:ascii="Times New Roman" w:hAnsi="Times New Roman"/>
          <w:b/>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ARII NATURALE PROTEJATE</w:t>
      </w:r>
      <w:r w:rsidRPr="00F35CF8">
        <w:rPr>
          <w:rFonts w:ascii="Times New Roman" w:hAnsi="Times New Roman"/>
          <w:sz w:val="26"/>
          <w:szCs w:val="26"/>
          <w:lang w:val="ro-RO"/>
        </w:rPr>
        <w:t xml:space="preserve"> </w:t>
      </w:r>
      <w:r w:rsidRPr="00F35CF8">
        <w:rPr>
          <w:rFonts w:ascii="Times New Roman" w:hAnsi="Times New Roman"/>
          <w:b/>
          <w:sz w:val="26"/>
          <w:szCs w:val="26"/>
          <w:lang w:val="ro-RO"/>
        </w:rPr>
        <w:t>DE INTERES NAŢIONAL: nu este cazul;</w:t>
      </w:r>
    </w:p>
    <w:p w:rsidR="00970113" w:rsidRPr="00F35CF8"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F35CF8">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052D3E"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Pr>
          <w:rStyle w:val="tpa1"/>
          <w:rFonts w:ascii="Times New Roman" w:hAnsi="Times New Roman"/>
          <w:sz w:val="26"/>
          <w:szCs w:val="26"/>
          <w:lang w:val="ro-RO"/>
        </w:rPr>
        <w:t xml:space="preserve">Este necesară </w:t>
      </w:r>
      <w:r w:rsidR="001724DE" w:rsidRPr="00BE1EF1">
        <w:rPr>
          <w:rFonts w:ascii="Times New Roman" w:hAnsi="Times New Roman"/>
          <w:sz w:val="26"/>
          <w:szCs w:val="26"/>
          <w:lang w:val="ro-RO"/>
        </w:rPr>
        <w:t>respectarea preveder</w:t>
      </w:r>
      <w:r w:rsidR="001724DE">
        <w:rPr>
          <w:rFonts w:ascii="Times New Roman" w:hAnsi="Times New Roman"/>
          <w:sz w:val="26"/>
          <w:szCs w:val="26"/>
          <w:lang w:val="ro-RO"/>
        </w:rPr>
        <w:t xml:space="preserve">ilor amenajamentului, deoarece </w:t>
      </w:r>
      <w:r w:rsidR="001724DE" w:rsidRPr="00BE1EF1">
        <w:rPr>
          <w:rFonts w:ascii="Times New Roman" w:hAnsi="Times New Roman"/>
          <w:sz w:val="26"/>
          <w:szCs w:val="26"/>
          <w:lang w:val="ro-RO"/>
        </w:rPr>
        <w:t>neexecutarea la timp a lucrărilor ar putea conduce la de</w:t>
      </w:r>
      <w:r w:rsidR="001724DE">
        <w:rPr>
          <w:rFonts w:ascii="Times New Roman" w:hAnsi="Times New Roman"/>
          <w:sz w:val="26"/>
          <w:szCs w:val="26"/>
          <w:lang w:val="ro-RO"/>
        </w:rPr>
        <w:t xml:space="preserve">gradarea stării fitosanitare a </w:t>
      </w:r>
      <w:r w:rsidR="001724DE" w:rsidRPr="00BE1EF1">
        <w:rPr>
          <w:rFonts w:ascii="Times New Roman" w:hAnsi="Times New Roman"/>
          <w:sz w:val="26"/>
          <w:szCs w:val="26"/>
          <w:lang w:val="ro-RO"/>
        </w:rPr>
        <w:t>pădurii şi reducerea efectelor protectoare ale acesteia, prin apariţia și extinderea</w:t>
      </w:r>
      <w:r w:rsidR="001724DE">
        <w:rPr>
          <w:rFonts w:ascii="Times New Roman" w:hAnsi="Times New Roman"/>
          <w:sz w:val="26"/>
          <w:szCs w:val="26"/>
          <w:lang w:val="ro-RO"/>
        </w:rPr>
        <w:t xml:space="preserve"> unor </w:t>
      </w:r>
      <w:r w:rsidR="001724DE" w:rsidRPr="00BE1EF1">
        <w:rPr>
          <w:rFonts w:ascii="Times New Roman" w:hAnsi="Times New Roman"/>
          <w:sz w:val="26"/>
          <w:szCs w:val="26"/>
          <w:lang w:val="ro-RO"/>
        </w:rPr>
        <w:t>factori destabilizatori şi limitativi (uscarea, doborâtur</w:t>
      </w:r>
      <w:r w:rsidR="001724DE">
        <w:rPr>
          <w:rFonts w:ascii="Times New Roman" w:hAnsi="Times New Roman"/>
          <w:sz w:val="26"/>
          <w:szCs w:val="26"/>
          <w:lang w:val="ro-RO"/>
        </w:rPr>
        <w:t xml:space="preserve">ile produse de vânt şi zăpadă, </w:t>
      </w:r>
      <w:r w:rsidR="001724DE" w:rsidRPr="00BE1EF1">
        <w:rPr>
          <w:rFonts w:ascii="Times New Roman" w:hAnsi="Times New Roman"/>
          <w:sz w:val="26"/>
          <w:szCs w:val="26"/>
          <w:lang w:val="ro-RO"/>
        </w:rPr>
        <w:t>atacul de dăunători, eroziunea, alunecările de teren, etc.)</w:t>
      </w:r>
      <w:r>
        <w:rPr>
          <w:rFonts w:ascii="Times New Roman" w:hAnsi="Times New Roman"/>
          <w:sz w:val="26"/>
          <w:szCs w:val="26"/>
          <w:lang w:val="ro-RO"/>
        </w:rPr>
        <w:t xml:space="preserve">. Pe suprafața UP </w:t>
      </w:r>
      <w:r w:rsidR="00DE25DE">
        <w:rPr>
          <w:rFonts w:ascii="Times New Roman" w:hAnsi="Times New Roman"/>
          <w:sz w:val="26"/>
          <w:szCs w:val="26"/>
          <w:lang w:val="ro-RO"/>
        </w:rPr>
        <w:t>XXVIII Lăzărești</w:t>
      </w:r>
      <w:r>
        <w:rPr>
          <w:rFonts w:ascii="Times New Roman" w:hAnsi="Times New Roman"/>
          <w:sz w:val="26"/>
          <w:szCs w:val="26"/>
          <w:lang w:val="ro-RO"/>
        </w:rPr>
        <w:t xml:space="preserve"> nu există construcții silvice.</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c.) Relevanţa planului în/pentru integrarea consideraţiilor de mediu, mai ales din perspectiva promovării dezvoltării durabile:</w:t>
      </w:r>
    </w:p>
    <w:p w:rsidR="00970113" w:rsidRPr="00F35CF8" w:rsidRDefault="00970113" w:rsidP="004260FD">
      <w:pPr>
        <w:spacing w:after="0" w:line="240" w:lineRule="auto"/>
        <w:ind w:firstLine="720"/>
        <w:jc w:val="both"/>
        <w:rPr>
          <w:rFonts w:ascii="Times New Roman" w:hAnsi="Times New Roman"/>
          <w:iCs/>
          <w:sz w:val="26"/>
          <w:szCs w:val="26"/>
          <w:lang w:val="ro-RO"/>
        </w:rPr>
      </w:pPr>
      <w:r w:rsidRPr="00F35CF8">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F35CF8">
        <w:rPr>
          <w:rFonts w:ascii="Times New Roman" w:hAnsi="Times New Roman"/>
          <w:sz w:val="26"/>
          <w:szCs w:val="26"/>
          <w:lang w:val="ro-RO"/>
        </w:rPr>
        <w:t>ț</w:t>
      </w:r>
      <w:r w:rsidRPr="00F35CF8">
        <w:rPr>
          <w:rFonts w:ascii="Times New Roman" w:hAnsi="Times New Roman"/>
          <w:iCs/>
          <w:sz w:val="26"/>
          <w:szCs w:val="26"/>
          <w:lang w:val="ro-RO"/>
        </w:rPr>
        <w:t>ii cu maximă eficen</w:t>
      </w:r>
      <w:r w:rsidRPr="00F35CF8">
        <w:rPr>
          <w:rFonts w:ascii="Times New Roman" w:hAnsi="Times New Roman"/>
          <w:sz w:val="26"/>
          <w:szCs w:val="26"/>
          <w:lang w:val="ro-RO"/>
        </w:rPr>
        <w:t>ț</w:t>
      </w:r>
      <w:r w:rsidRPr="00F35CF8">
        <w:rPr>
          <w:rFonts w:ascii="Times New Roman" w:hAnsi="Times New Roman"/>
          <w:iCs/>
          <w:sz w:val="26"/>
          <w:szCs w:val="26"/>
          <w:lang w:val="ro-RO"/>
        </w:rPr>
        <w:t xml:space="preserve">ă produse </w:t>
      </w:r>
      <w:r w:rsidRPr="00F35CF8">
        <w:rPr>
          <w:rFonts w:ascii="Times New Roman" w:hAnsi="Times New Roman"/>
          <w:sz w:val="26"/>
          <w:szCs w:val="26"/>
          <w:lang w:val="ro-RO"/>
        </w:rPr>
        <w:t>ș</w:t>
      </w:r>
      <w:r w:rsidRPr="00F35CF8">
        <w:rPr>
          <w:rFonts w:ascii="Times New Roman" w:hAnsi="Times New Roman"/>
          <w:iCs/>
          <w:sz w:val="26"/>
          <w:szCs w:val="26"/>
          <w:lang w:val="ro-RO"/>
        </w:rPr>
        <w:t>i servicii, cu men</w:t>
      </w:r>
      <w:r w:rsidRPr="00F35CF8">
        <w:rPr>
          <w:rFonts w:ascii="Times New Roman" w:hAnsi="Times New Roman"/>
          <w:sz w:val="26"/>
          <w:szCs w:val="26"/>
          <w:lang w:val="ro-RO"/>
        </w:rPr>
        <w:t>ț</w:t>
      </w:r>
      <w:r w:rsidRPr="00F35CF8">
        <w:rPr>
          <w:rFonts w:ascii="Times New Roman" w:hAnsi="Times New Roman"/>
          <w:iCs/>
          <w:sz w:val="26"/>
          <w:szCs w:val="26"/>
          <w:lang w:val="ro-RO"/>
        </w:rPr>
        <w:t>inerea continuită</w:t>
      </w:r>
      <w:r w:rsidRPr="00F35CF8">
        <w:rPr>
          <w:rFonts w:ascii="Times New Roman" w:hAnsi="Times New Roman"/>
          <w:sz w:val="26"/>
          <w:szCs w:val="26"/>
          <w:lang w:val="ro-RO"/>
        </w:rPr>
        <w:t>ț</w:t>
      </w:r>
      <w:r w:rsidRPr="00F35CF8">
        <w:rPr>
          <w:rFonts w:ascii="Times New Roman" w:hAnsi="Times New Roman"/>
          <w:iCs/>
          <w:sz w:val="26"/>
          <w:szCs w:val="26"/>
          <w:lang w:val="ro-RO"/>
        </w:rPr>
        <w:t>ii pădurilor, men</w:t>
      </w:r>
      <w:r w:rsidRPr="00F35CF8">
        <w:rPr>
          <w:rFonts w:ascii="Times New Roman" w:hAnsi="Times New Roman"/>
          <w:sz w:val="26"/>
          <w:szCs w:val="26"/>
          <w:lang w:val="ro-RO"/>
        </w:rPr>
        <w:t>ț</w:t>
      </w:r>
      <w:r w:rsidRPr="00F35CF8">
        <w:rPr>
          <w:rFonts w:ascii="Times New Roman" w:hAnsi="Times New Roman"/>
          <w:iCs/>
          <w:sz w:val="26"/>
          <w:szCs w:val="26"/>
          <w:lang w:val="ro-RO"/>
        </w:rPr>
        <w:t>inându-se ca o resursă regenerabilă.</w:t>
      </w:r>
    </w:p>
    <w:p w:rsidR="00970113" w:rsidRPr="00F35CF8" w:rsidRDefault="00372C04"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d.) </w:t>
      </w:r>
      <w:r w:rsidR="00970113" w:rsidRPr="00F35CF8">
        <w:rPr>
          <w:rFonts w:ascii="Times New Roman" w:hAnsi="Times New Roman"/>
          <w:b/>
          <w:sz w:val="26"/>
          <w:szCs w:val="26"/>
          <w:lang w:val="ro-RO"/>
        </w:rPr>
        <w:t>Probleme de mediu relevante pentru plan:</w:t>
      </w:r>
    </w:p>
    <w:p w:rsidR="00970113" w:rsidRDefault="00970113" w:rsidP="00A07507">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Menţinerea integrităţii fondului forestier, respectiv protejarea </w:t>
      </w:r>
      <w:r w:rsidR="009A7171">
        <w:rPr>
          <w:rFonts w:ascii="Times New Roman" w:hAnsi="Times New Roman"/>
          <w:sz w:val="26"/>
          <w:szCs w:val="26"/>
          <w:lang w:val="ro-RO"/>
        </w:rPr>
        <w:t xml:space="preserve">speciilor ocrotite și habitatelor forestiere, </w:t>
      </w:r>
      <w:r w:rsidR="009E1DE5">
        <w:rPr>
          <w:rFonts w:ascii="Times New Roman" w:hAnsi="Times New Roman"/>
          <w:sz w:val="26"/>
          <w:szCs w:val="26"/>
          <w:lang w:val="ro-RO"/>
        </w:rPr>
        <w:t>a peisajului și menținerea tipului natural fundamental de pădure.</w:t>
      </w:r>
    </w:p>
    <w:p w:rsidR="00DE1333" w:rsidRPr="00DE1333" w:rsidRDefault="00DE1333" w:rsidP="009A7171">
      <w:pPr>
        <w:tabs>
          <w:tab w:val="left" w:pos="476"/>
        </w:tabs>
        <w:spacing w:after="0" w:line="240" w:lineRule="auto"/>
        <w:ind w:firstLine="570"/>
        <w:jc w:val="both"/>
        <w:rPr>
          <w:rFonts w:ascii="Times New Roman" w:hAnsi="Times New Roman"/>
          <w:sz w:val="26"/>
          <w:szCs w:val="26"/>
          <w:lang w:val="ro-RO"/>
        </w:rPr>
      </w:pPr>
      <w:r w:rsidRPr="00DE1333">
        <w:rPr>
          <w:rFonts w:ascii="Times New Roman" w:hAnsi="Times New Roman"/>
          <w:sz w:val="26"/>
          <w:szCs w:val="26"/>
          <w:lang w:val="ro-RO"/>
        </w:rPr>
        <w:t>Vântul şi zăpada umedă sunt factorii destabilizatori cei mai importanţi care se manifestă în unitatea</w:t>
      </w:r>
      <w:r w:rsidR="009A7171">
        <w:rPr>
          <w:rFonts w:ascii="Times New Roman" w:hAnsi="Times New Roman"/>
          <w:sz w:val="26"/>
          <w:szCs w:val="26"/>
          <w:lang w:val="ro-RO"/>
        </w:rPr>
        <w:t xml:space="preserve"> studiată provocând doborâturi. </w:t>
      </w:r>
      <w:r w:rsidRPr="00DE1333">
        <w:rPr>
          <w:rFonts w:ascii="Times New Roman" w:hAnsi="Times New Roman"/>
          <w:sz w:val="26"/>
          <w:szCs w:val="26"/>
          <w:lang w:val="ro-RO"/>
        </w:rPr>
        <w:t xml:space="preserve">Un alt factor destabilizator întâlnit în această unitate și a cărui cauză sunt tot rupturile de vânt și de zăpadă, este uscarea arborilor. </w:t>
      </w:r>
    </w:p>
    <w:p w:rsidR="00DE1333" w:rsidRPr="00F35CF8" w:rsidRDefault="00DE1333" w:rsidP="00A07507">
      <w:pPr>
        <w:spacing w:after="0" w:line="240" w:lineRule="auto"/>
        <w:jc w:val="both"/>
        <w:rPr>
          <w:rFonts w:ascii="Times New Roman" w:hAnsi="Times New Roman"/>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Relevanţa planului pentru implementarea legislaţiei naţionale şi comunitare de mediu: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Se vor respecta prevederile din:</w:t>
      </w:r>
    </w:p>
    <w:p w:rsidR="00970113" w:rsidRPr="00F35CF8"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c) să gestioneze corespunzător deşeurile de exploatare rezultate, în condiţiile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e) să respecte regimul silvic în conformitate cu prevederile legislaţiei în domeniul silviculturii şi protecţiei mediului;</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Legea Apelor nr.107/1996 cu modificările şi completările ulterioare;</w:t>
      </w:r>
    </w:p>
    <w:p w:rsidR="00CC0572" w:rsidRPr="00CC0572" w:rsidRDefault="00CC0572" w:rsidP="00CC0572">
      <w:pPr>
        <w:numPr>
          <w:ilvl w:val="0"/>
          <w:numId w:val="5"/>
        </w:numPr>
        <w:spacing w:after="0" w:line="240" w:lineRule="auto"/>
        <w:ind w:left="360"/>
        <w:jc w:val="both"/>
        <w:rPr>
          <w:rFonts w:ascii="Times New Roman" w:hAnsi="Times New Roman"/>
          <w:sz w:val="26"/>
          <w:szCs w:val="26"/>
          <w:lang w:val="ro-RO"/>
        </w:rPr>
      </w:pPr>
      <w:r>
        <w:rPr>
          <w:rFonts w:ascii="Times New Roman" w:hAnsi="Times New Roman"/>
          <w:sz w:val="26"/>
          <w:szCs w:val="26"/>
          <w:lang w:val="ro-RO"/>
        </w:rPr>
        <w:t>O.U.G. nr. 92/2021</w:t>
      </w:r>
      <w:r w:rsidRPr="00DC5EDC">
        <w:rPr>
          <w:rFonts w:ascii="Times New Roman" w:hAnsi="Times New Roman"/>
          <w:sz w:val="26"/>
          <w:szCs w:val="26"/>
          <w:lang w:val="ro-RO"/>
        </w:rPr>
        <w:t xml:space="preserve"> privind regimul deşeurilor;</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Hotărârea Consiliului Judeţean Harghita nr.162/2005, privind protecţia valorilor naturale de pe teritoriul judeţului Harghita;</w:t>
      </w:r>
    </w:p>
    <w:p w:rsidR="00011919" w:rsidRDefault="00970113" w:rsidP="00011919">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Pr>
          <w:rFonts w:ascii="Times New Roman" w:hAnsi="Times New Roman"/>
          <w:sz w:val="26"/>
          <w:szCs w:val="26"/>
          <w:lang w:val="ro-RO"/>
        </w:rPr>
        <w:t>) nr. L 143 din 30 aprilie 2004</w:t>
      </w:r>
    </w:p>
    <w:p w:rsidR="00D535DD" w:rsidRDefault="00D535DD" w:rsidP="004260FD">
      <w:pPr>
        <w:spacing w:after="0" w:line="240" w:lineRule="auto"/>
        <w:jc w:val="both"/>
        <w:rPr>
          <w:rFonts w:ascii="Times New Roman" w:hAnsi="Times New Roman"/>
          <w:b/>
          <w:sz w:val="26"/>
          <w:szCs w:val="26"/>
          <w:lang w:val="ro-RO"/>
        </w:rPr>
      </w:pPr>
    </w:p>
    <w:p w:rsidR="00D535DD" w:rsidRDefault="00D535DD" w:rsidP="004260FD">
      <w:pPr>
        <w:spacing w:after="0" w:line="240" w:lineRule="auto"/>
        <w:jc w:val="both"/>
        <w:rPr>
          <w:rFonts w:ascii="Times New Roman" w:hAnsi="Times New Roman"/>
          <w:b/>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2. Caracteristicile efectelor şi ale zonei posibil a fi afectate cu privire, în special, la:  </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 Probabilitatea, durata, frecvenţa şi reversibilitatea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Prin măsurile prevăzute în Amenajamentul Silvic nu apare efect remanent asupra mediului.</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b. Natura cumulativă a efectelor:</w:t>
      </w:r>
    </w:p>
    <w:p w:rsidR="0044514C" w:rsidRDefault="0044514C" w:rsidP="00895F10">
      <w:pPr>
        <w:spacing w:after="0" w:line="240" w:lineRule="auto"/>
        <w:ind w:firstLine="720"/>
        <w:jc w:val="both"/>
        <w:rPr>
          <w:rFonts w:ascii="Times New Roman" w:hAnsi="Times New Roman"/>
          <w:sz w:val="26"/>
          <w:szCs w:val="26"/>
          <w:lang w:val="ro-RO"/>
        </w:rPr>
      </w:pPr>
      <w:r>
        <w:rPr>
          <w:rFonts w:ascii="Times New Roman" w:hAnsi="Times New Roman"/>
          <w:sz w:val="26"/>
          <w:szCs w:val="26"/>
          <w:lang w:val="ro-RO"/>
        </w:rPr>
        <w:t>Nu este cazul.</w:t>
      </w:r>
    </w:p>
    <w:p w:rsidR="00BA1040" w:rsidRDefault="00BA1040" w:rsidP="00895F10">
      <w:pPr>
        <w:spacing w:after="0" w:line="240" w:lineRule="auto"/>
        <w:ind w:firstLine="720"/>
        <w:jc w:val="both"/>
        <w:rPr>
          <w:rFonts w:ascii="Times New Roman" w:hAnsi="Times New Roman"/>
          <w:sz w:val="26"/>
          <w:szCs w:val="26"/>
          <w:lang w:val="ro-RO"/>
        </w:rPr>
      </w:pPr>
    </w:p>
    <w:p w:rsidR="00970113" w:rsidRPr="0044514C"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c. Natura transfrontieră 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w:t>
      </w:r>
      <w:r w:rsidR="00895F10">
        <w:rPr>
          <w:rFonts w:ascii="Times New Roman" w:hAnsi="Times New Roman"/>
          <w:sz w:val="26"/>
          <w:szCs w:val="26"/>
          <w:lang w:val="ro-RO"/>
        </w:rPr>
        <w:tab/>
      </w:r>
      <w:r w:rsidRPr="00F35CF8">
        <w:rPr>
          <w:rFonts w:ascii="Times New Roman" w:hAnsi="Times New Roman"/>
          <w:sz w:val="26"/>
          <w:szCs w:val="26"/>
          <w:lang w:val="ro-RO"/>
        </w:rPr>
        <w:t>Nu este cazul.</w:t>
      </w:r>
    </w:p>
    <w:p w:rsidR="00970113" w:rsidRPr="002F0354" w:rsidRDefault="00970113" w:rsidP="002F0354">
      <w:pPr>
        <w:pStyle w:val="ListParagraph"/>
        <w:numPr>
          <w:ilvl w:val="0"/>
          <w:numId w:val="25"/>
        </w:numPr>
        <w:ind w:left="270" w:hanging="270"/>
        <w:jc w:val="both"/>
        <w:rPr>
          <w:rFonts w:ascii="Times New Roman" w:hAnsi="Times New Roman"/>
          <w:b/>
          <w:sz w:val="26"/>
          <w:szCs w:val="26"/>
          <w:lang w:val="ro-RO"/>
        </w:rPr>
      </w:pPr>
      <w:r w:rsidRPr="002F0354">
        <w:rPr>
          <w:rFonts w:ascii="Times New Roman" w:hAnsi="Times New Roman"/>
          <w:b/>
          <w:sz w:val="26"/>
          <w:szCs w:val="26"/>
          <w:lang w:val="ro-RO"/>
        </w:rPr>
        <w:t xml:space="preserve">Riscul pentru sănătatea umană sau pentru mediu (de exemplu, datorită accidentelor): </w:t>
      </w:r>
      <w:r w:rsidRPr="002F0354">
        <w:rPr>
          <w:rFonts w:ascii="Times New Roman" w:hAnsi="Times New Roman"/>
          <w:i/>
          <w:sz w:val="26"/>
          <w:szCs w:val="26"/>
          <w:lang w:val="ro-RO"/>
        </w:rPr>
        <w:t>nu este cazul</w:t>
      </w:r>
    </w:p>
    <w:p w:rsidR="00970113" w:rsidRPr="00F35CF8" w:rsidRDefault="00970113" w:rsidP="004260FD">
      <w:pPr>
        <w:pStyle w:val="ListParagraph"/>
        <w:ind w:left="0"/>
        <w:jc w:val="both"/>
        <w:rPr>
          <w:rFonts w:ascii="Times New Roman" w:hAnsi="Times New Roman"/>
          <w:b/>
          <w:sz w:val="26"/>
          <w:szCs w:val="26"/>
          <w:lang w:val="ro-RO"/>
        </w:rPr>
      </w:pPr>
    </w:p>
    <w:p w:rsidR="00970113" w:rsidRPr="00F35CF8"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F35CF8">
        <w:rPr>
          <w:rFonts w:ascii="Times New Roman" w:hAnsi="Times New Roman"/>
          <w:b/>
          <w:bCs/>
          <w:i/>
          <w:iCs/>
          <w:sz w:val="26"/>
          <w:szCs w:val="26"/>
          <w:lang w:val="ro-RO"/>
        </w:rPr>
        <w:t>Măsuri prevăzute în cazul unor calamităţi:</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La implementarea obiectivelor incluse în “</w:t>
      </w:r>
      <w:r w:rsidRPr="00F35CF8">
        <w:rPr>
          <w:rFonts w:ascii="Times New Roman" w:hAnsi="Times New Roman"/>
          <w:i/>
          <w:color w:val="000000"/>
          <w:sz w:val="26"/>
          <w:szCs w:val="26"/>
          <w:lang w:val="ro-RO"/>
        </w:rPr>
        <w:t xml:space="preserve">Amenajamentul Silvic al Fondului Forestier </w:t>
      </w:r>
      <w:r w:rsidR="004C72B4">
        <w:rPr>
          <w:rFonts w:ascii="Times New Roman" w:hAnsi="Times New Roman"/>
          <w:i/>
          <w:color w:val="000000"/>
          <w:sz w:val="26"/>
          <w:szCs w:val="26"/>
          <w:lang w:val="ro-RO"/>
        </w:rPr>
        <w:t xml:space="preserve">U.P. </w:t>
      </w:r>
      <w:r w:rsidR="00DE25DE">
        <w:rPr>
          <w:rFonts w:ascii="Times New Roman" w:hAnsi="Times New Roman"/>
          <w:i/>
          <w:color w:val="000000"/>
          <w:sz w:val="26"/>
          <w:szCs w:val="26"/>
          <w:lang w:val="ro-RO"/>
        </w:rPr>
        <w:t>XXVIII Lăzărești</w:t>
      </w:r>
      <w:r w:rsidRPr="00F35CF8">
        <w:rPr>
          <w:rFonts w:ascii="Times New Roman" w:hAnsi="Times New Roman"/>
          <w:i/>
          <w:color w:val="000000"/>
          <w:sz w:val="26"/>
          <w:szCs w:val="26"/>
          <w:lang w:val="ro-RO"/>
        </w:rPr>
        <w:t>”</w:t>
      </w:r>
      <w:r w:rsidRPr="00F35CF8">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F35CF8">
          <w:rPr>
            <w:rFonts w:ascii="Times New Roman" w:hAnsi="Times New Roman"/>
            <w:bCs/>
            <w:iCs/>
            <w:sz w:val="26"/>
            <w:szCs w:val="26"/>
            <w:lang w:val="ro-RO"/>
          </w:rPr>
          <w:t>2, a</w:t>
        </w:r>
      </w:smartTag>
      <w:r w:rsidRPr="00F35CF8">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Incendii</w:t>
      </w:r>
      <w:r w:rsidRPr="00F35CF8">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Alunecări de teren</w:t>
      </w:r>
      <w:r w:rsidRPr="00F35CF8">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Inundaţii</w:t>
      </w:r>
      <w:r w:rsidRPr="00F35CF8">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Doborâturi şi rupturi de vânt sau zăpadă</w:t>
      </w:r>
      <w:r w:rsidRPr="00F35CF8">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Atacuri de insecte</w:t>
      </w:r>
      <w:r w:rsidRPr="00F35CF8">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Mărimea şi spaţialitatea efectelor (zona geografică şi mărimea populaţiei potenţial afectate):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  Este redus. În vecinătatea terenului studiat sunt: terenuri </w:t>
      </w:r>
      <w:r w:rsidR="00011919">
        <w:rPr>
          <w:rFonts w:ascii="Times New Roman" w:hAnsi="Times New Roman"/>
          <w:sz w:val="26"/>
          <w:szCs w:val="26"/>
          <w:lang w:val="ro-RO"/>
        </w:rPr>
        <w:t>forestiere și terenuri agricole</w:t>
      </w:r>
      <w:r w:rsidR="00BD0251">
        <w:rPr>
          <w:rFonts w:ascii="Times New Roman" w:hAnsi="Times New Roman"/>
          <w:sz w:val="26"/>
          <w:szCs w:val="26"/>
          <w:lang w:val="ro-RO"/>
        </w:rPr>
        <w:t xml:space="preserve"> (pășuni)</w:t>
      </w:r>
      <w:r w:rsidR="00011919">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f. Valoarea şi vulnerabilitatea arealului posibil a fi afectat, date de:</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 caracteristicile naturale speciale sau patrimoniul cultural:</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ii. Depăşirea standardelor sau a valorilor limită de calitate a mediului:</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Pr>
          <w:rFonts w:ascii="Times New Roman" w:hAnsi="Times New Roman"/>
          <w:sz w:val="26"/>
          <w:szCs w:val="26"/>
          <w:lang w:val="ro-RO"/>
        </w:rPr>
        <w:t xml:space="preserve"> subterană, protecţia solului</w:t>
      </w:r>
      <w:r w:rsidRPr="00F35CF8">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iii. folosirea terenului în mod intensiv:</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 Efectele asupra zonelor sau peisajelor care au un statut de protejare recunoscut pe plan naţional, comunitar sau internaţional:</w:t>
      </w:r>
    </w:p>
    <w:p w:rsidR="006E28DE" w:rsidRPr="00BF6254" w:rsidRDefault="006E28DE" w:rsidP="006E28DE">
      <w:pPr>
        <w:autoSpaceDE w:val="0"/>
        <w:autoSpaceDN w:val="0"/>
        <w:adjustRightInd w:val="0"/>
        <w:spacing w:after="0" w:line="240" w:lineRule="auto"/>
        <w:jc w:val="both"/>
        <w:rPr>
          <w:rFonts w:ascii="Times New Roman" w:hAnsi="Times New Roman"/>
          <w:i/>
          <w:sz w:val="26"/>
          <w:szCs w:val="26"/>
          <w:lang w:val="ro-RO"/>
        </w:rPr>
      </w:pPr>
      <w:r w:rsidRPr="00BF6254">
        <w:rPr>
          <w:rFonts w:ascii="Times New Roman" w:hAnsi="Times New Roman"/>
          <w:i/>
          <w:sz w:val="26"/>
          <w:szCs w:val="26"/>
          <w:lang w:val="ro-RO"/>
        </w:rPr>
        <w:t xml:space="preserve">Efectele </w:t>
      </w:r>
      <w:r w:rsidR="00BD0251">
        <w:rPr>
          <w:rFonts w:ascii="Times New Roman" w:hAnsi="Times New Roman"/>
          <w:i/>
          <w:sz w:val="26"/>
          <w:szCs w:val="26"/>
          <w:lang w:val="ro-RO"/>
        </w:rPr>
        <w:t xml:space="preserve">indirecte </w:t>
      </w:r>
      <w:r w:rsidRPr="00BF6254">
        <w:rPr>
          <w:rFonts w:ascii="Times New Roman" w:hAnsi="Times New Roman"/>
          <w:i/>
          <w:sz w:val="26"/>
          <w:szCs w:val="26"/>
          <w:lang w:val="ro-RO"/>
        </w:rPr>
        <w:t>vor fi reduse asupra zonelor sau peisajelor care au un</w:t>
      </w:r>
      <w:r w:rsidR="00BD0251">
        <w:rPr>
          <w:rFonts w:ascii="Times New Roman" w:hAnsi="Times New Roman"/>
          <w:i/>
          <w:sz w:val="26"/>
          <w:szCs w:val="26"/>
          <w:lang w:val="ro-RO"/>
        </w:rPr>
        <w:t xml:space="preserve"> statut de protejare recunoscut</w:t>
      </w:r>
      <w:r w:rsidRPr="00BF6254">
        <w:rPr>
          <w:rFonts w:ascii="Times New Roman" w:hAnsi="Times New Roman"/>
          <w:i/>
          <w:sz w:val="26"/>
          <w:szCs w:val="26"/>
          <w:lang w:val="ro-RO"/>
        </w:rPr>
        <w:t xml:space="preserve"> pe plan naţional, comunitar sau internaţional în cazul respectării condiţiilor impuse prin prezenta decizie de încadrare </w:t>
      </w:r>
      <w:r w:rsidR="00BD0251">
        <w:rPr>
          <w:rFonts w:ascii="Times New Roman" w:hAnsi="Times New Roman"/>
          <w:i/>
          <w:sz w:val="26"/>
          <w:szCs w:val="26"/>
          <w:lang w:val="ro-RO"/>
        </w:rPr>
        <w:t>capitolul II.</w:t>
      </w:r>
    </w:p>
    <w:p w:rsidR="00970113" w:rsidRPr="00F35CF8" w:rsidRDefault="00970113" w:rsidP="004260FD">
      <w:pPr>
        <w:spacing w:after="0" w:line="240" w:lineRule="auto"/>
        <w:jc w:val="both"/>
        <w:rPr>
          <w:rFonts w:ascii="Times New Roman" w:hAnsi="Times New Roman"/>
          <w:b/>
          <w:sz w:val="26"/>
          <w:szCs w:val="26"/>
          <w:lang w:val="ro-RO"/>
        </w:rPr>
      </w:pPr>
    </w:p>
    <w:p w:rsidR="00CB19A5" w:rsidRPr="00BD0251" w:rsidRDefault="00970113" w:rsidP="00BD0251">
      <w:pPr>
        <w:pStyle w:val="ListParagraph"/>
        <w:numPr>
          <w:ilvl w:val="0"/>
          <w:numId w:val="24"/>
        </w:numPr>
        <w:ind w:left="540" w:hanging="540"/>
        <w:jc w:val="both"/>
        <w:rPr>
          <w:rFonts w:ascii="Times New Roman" w:hAnsi="Times New Roman"/>
          <w:b/>
          <w:sz w:val="26"/>
          <w:szCs w:val="26"/>
          <w:lang w:val="ro-RO"/>
        </w:rPr>
      </w:pPr>
      <w:r w:rsidRPr="00BD0251">
        <w:rPr>
          <w:rFonts w:ascii="Times New Roman" w:hAnsi="Times New Roman"/>
          <w:b/>
          <w:sz w:val="26"/>
          <w:szCs w:val="26"/>
          <w:lang w:val="ro-RO"/>
        </w:rPr>
        <w:t xml:space="preserve">Planul urmează să fie supus procedurii de adoptare fără aviz de mediu cu următoarele condiţii: </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F35CF8">
        <w:rPr>
          <w:rFonts w:ascii="Times New Roman" w:hAnsi="Times New Roman"/>
          <w:sz w:val="26"/>
          <w:szCs w:val="26"/>
          <w:lang w:val="ro-RO"/>
        </w:rPr>
        <w:t xml:space="preserve"> cu monitorizarea permanentă ale acestora</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BF6254" w:rsidRDefault="00473145" w:rsidP="00473145">
      <w:pPr>
        <w:pStyle w:val="ListParagraph"/>
        <w:numPr>
          <w:ilvl w:val="0"/>
          <w:numId w:val="30"/>
        </w:numPr>
        <w:ind w:left="360"/>
        <w:jc w:val="both"/>
        <w:rPr>
          <w:rFonts w:ascii="Times New Roman" w:hAnsi="Times New Roman"/>
          <w:sz w:val="26"/>
          <w:szCs w:val="26"/>
          <w:lang w:val="ro-RO"/>
        </w:rPr>
      </w:pPr>
      <w:r w:rsidRPr="00BF6254">
        <w:rPr>
          <w:rFonts w:ascii="Times New Roman" w:hAnsi="Times New Roman"/>
          <w:sz w:val="26"/>
          <w:szCs w:val="26"/>
          <w:lang w:val="ro-RO"/>
        </w:rPr>
        <w:t>Respectarea următoarelor măsuri privind speciile de păsări dependente de păduri:</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egalizarea în timp a suprafețelor de pădure pe categorii de vârstă</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păstrarea tipului natural fundamental de pădure.</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la sfârșitul exploatării se vor păstra minim 3 arbori morți la hectar.</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interzice amplasarea de rampe de încărcare în zone în care a fost raportată prezenţa speciilor de interes comunitar</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vor evita: drena</w:t>
      </w:r>
      <w:r>
        <w:rPr>
          <w:rFonts w:ascii="Times New Roman" w:hAnsi="Times New Roman"/>
          <w:sz w:val="26"/>
          <w:szCs w:val="26"/>
          <w:lang w:val="ro-RO"/>
        </w:rPr>
        <w:t>rea</w:t>
      </w:r>
      <w:r w:rsidRPr="005D1B52">
        <w:rPr>
          <w:rFonts w:ascii="Times New Roman" w:hAnsi="Times New Roman"/>
          <w:sz w:val="26"/>
          <w:szCs w:val="26"/>
          <w:lang w:val="ro-RO"/>
        </w:rPr>
        <w:t xml:space="preserve"> zonelor umede, depozitarea rumeguşului sau a resturilor de exploatare în zone </w:t>
      </w:r>
      <w:r>
        <w:rPr>
          <w:rFonts w:ascii="Times New Roman" w:hAnsi="Times New Roman"/>
          <w:sz w:val="26"/>
          <w:szCs w:val="26"/>
          <w:lang w:val="ro-RO"/>
        </w:rPr>
        <w:t xml:space="preserve">umede, astuparea podurilor sau </w:t>
      </w:r>
      <w:r w:rsidRPr="005D1B52">
        <w:rPr>
          <w:rFonts w:ascii="Times New Roman" w:hAnsi="Times New Roman"/>
          <w:sz w:val="26"/>
          <w:szCs w:val="26"/>
          <w:lang w:val="ro-RO"/>
        </w:rPr>
        <w:t>a podeţelor cu resturi de exploatare, acțiuni care ar putea genera perturbări în creşterea şi dezvoltarea populaţiilor de amfibieni şi reptile.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păstrarea unor distanţe adecvate pentru a nu perturba speciile rare sau periclitate a căror prezenţă a fost confirmată;</w:t>
      </w:r>
    </w:p>
    <w:p w:rsidR="00473145" w:rsidRPr="005D1B52"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în arboretele tinere se va menţine şi un anumit procent de specii pionere care sunt folosite ca hrană de speciile de mamifere</w:t>
      </w:r>
      <w:r w:rsidRPr="005D1B52">
        <w:rPr>
          <w:rFonts w:ascii="Times New Roman" w:hAnsi="Times New Roman"/>
          <w:bCs/>
          <w:color w:val="333333"/>
          <w:sz w:val="26"/>
          <w:szCs w:val="26"/>
          <w:lang w:val="ro-RO"/>
        </w:rPr>
        <w:t xml:space="preserve"> sălbatice;</w:t>
      </w:r>
    </w:p>
    <w:p w:rsidR="00473145" w:rsidRPr="00754EC6"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realizarea unor lucrări de îngrijire şi conducere prin care să se menţină şi să se îmbunătăţească starea de sănătate, stabilitatea şi biodiversitatea naturală;</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păstrarea în arborete a unui număr rezonabil de arbori morţi, bătrâni, arbori aflaţi la sol în curs de descompunere, a ramurilor căzute ceea ce constituie o condiţie fundamentală pentru asigur</w:t>
      </w:r>
      <w:r>
        <w:rPr>
          <w:color w:val="auto"/>
          <w:sz w:val="26"/>
          <w:szCs w:val="26"/>
          <w:lang w:val="ro-RO"/>
        </w:rPr>
        <w:t>area biodiversităţii pădurilor;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5D1B52"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473145" w:rsidRPr="00372C04" w:rsidRDefault="00473145" w:rsidP="00473145">
      <w:pPr>
        <w:pStyle w:val="Default"/>
        <w:numPr>
          <w:ilvl w:val="0"/>
          <w:numId w:val="30"/>
        </w:numPr>
        <w:ind w:left="360"/>
        <w:jc w:val="both"/>
        <w:rPr>
          <w:color w:val="auto"/>
          <w:sz w:val="26"/>
          <w:szCs w:val="26"/>
          <w:lang w:val="ro-RO"/>
        </w:rPr>
      </w:pPr>
      <w:r>
        <w:rPr>
          <w:color w:val="auto"/>
          <w:sz w:val="26"/>
          <w:szCs w:val="26"/>
          <w:lang w:val="ro-RO"/>
        </w:rPr>
        <w:t>e</w:t>
      </w:r>
      <w:r w:rsidRPr="00372C04">
        <w:rPr>
          <w:color w:val="auto"/>
          <w:sz w:val="26"/>
          <w:szCs w:val="26"/>
          <w:lang w:val="ro-RO"/>
        </w:rPr>
        <w:t>xploatările forestiere trebuie să se desfăşoare folosind tehnologii care au impact minim asupra habitatelor forestiere şi în special asupra celor de interes comunitar.</w:t>
      </w:r>
    </w:p>
    <w:p w:rsidR="00473145" w:rsidRDefault="00473145" w:rsidP="0068737E">
      <w:pPr>
        <w:pStyle w:val="Default"/>
        <w:numPr>
          <w:ilvl w:val="0"/>
          <w:numId w:val="30"/>
        </w:numPr>
        <w:ind w:left="360"/>
        <w:jc w:val="both"/>
        <w:rPr>
          <w:color w:val="auto"/>
          <w:sz w:val="26"/>
          <w:szCs w:val="26"/>
          <w:lang w:val="ro-RO"/>
        </w:rPr>
      </w:pPr>
      <w:r w:rsidRPr="00372C04">
        <w:rPr>
          <w:color w:val="auto"/>
          <w:sz w:val="26"/>
          <w:szCs w:val="26"/>
          <w:lang w:val="ro-RO"/>
        </w:rPr>
        <w:t>lucrările silvice se vor executa în perioade de timp cât mai scurte şi printr-o rotaţie ciclică în timp şi spaţiu, a zonelor cu grade diferite de intervenţie;</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vor menţine te</w:t>
      </w:r>
      <w:r w:rsidR="00473145">
        <w:rPr>
          <w:color w:val="auto"/>
          <w:sz w:val="26"/>
          <w:szCs w:val="26"/>
          <w:lang w:val="ro-RO"/>
        </w:rPr>
        <w:t>renurile pentru hrana vânatului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evitarea exploatării masive a exemplarelor mature de fag care fructifică abundent;</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arborii de fag exploataţi nu se vor depozita timp îndelungat pe timpul verii în rampa de lângă drumul forestier.</w:t>
      </w:r>
    </w:p>
    <w:p w:rsidR="007C6B7F" w:rsidRDefault="00B85228" w:rsidP="0068737E">
      <w:pPr>
        <w:pStyle w:val="Default"/>
        <w:numPr>
          <w:ilvl w:val="0"/>
          <w:numId w:val="30"/>
        </w:numPr>
        <w:ind w:left="360"/>
        <w:jc w:val="both"/>
        <w:rPr>
          <w:color w:val="auto"/>
          <w:sz w:val="26"/>
          <w:szCs w:val="26"/>
          <w:lang w:val="ro-RO"/>
        </w:rPr>
      </w:pPr>
      <w:r w:rsidRPr="00473145">
        <w:rPr>
          <w:bCs/>
          <w:color w:val="333333"/>
          <w:sz w:val="26"/>
          <w:szCs w:val="26"/>
          <w:lang w:val="ro-RO"/>
        </w:rPr>
        <w:t>se interzice organizarea unor parchete de exploatare în zonele favorabile existenţei unor bârloguri în perioada noiembrie - martie;</w:t>
      </w:r>
    </w:p>
    <w:p w:rsid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F35CF8" w:rsidRDefault="00970113" w:rsidP="004260FD">
      <w:pPr>
        <w:pStyle w:val="Default"/>
        <w:ind w:left="40"/>
        <w:jc w:val="both"/>
        <w:rPr>
          <w:b/>
          <w:i/>
          <w:sz w:val="26"/>
          <w:szCs w:val="26"/>
          <w:lang w:val="ro-RO"/>
        </w:rPr>
      </w:pPr>
    </w:p>
    <w:p w:rsidR="002A2590" w:rsidRPr="005D1B52" w:rsidRDefault="002A2590" w:rsidP="002A2590">
      <w:pPr>
        <w:pStyle w:val="BodyText2"/>
        <w:shd w:val="clear" w:color="auto" w:fill="auto"/>
        <w:spacing w:before="0" w:line="240" w:lineRule="auto"/>
        <w:ind w:left="40" w:firstLine="680"/>
        <w:jc w:val="both"/>
        <w:rPr>
          <w:i/>
          <w:sz w:val="26"/>
          <w:szCs w:val="26"/>
          <w:lang w:val="ro-RO"/>
        </w:rPr>
      </w:pPr>
      <w:r w:rsidRPr="00372C04">
        <w:rPr>
          <w:b/>
          <w:i/>
          <w:sz w:val="26"/>
          <w:szCs w:val="26"/>
          <w:lang w:val="ro-RO"/>
        </w:rPr>
        <w:t xml:space="preserve">Pentru modificările notificate condițiile sunt: </w:t>
      </w:r>
      <w:r>
        <w:rPr>
          <w:sz w:val="26"/>
          <w:szCs w:val="26"/>
          <w:lang w:val="ro-RO" w:eastAsia="ro-RO"/>
        </w:rPr>
        <w:t>m</w:t>
      </w:r>
      <w:r w:rsidRPr="005D1B52">
        <w:rPr>
          <w:sz w:val="26"/>
          <w:szCs w:val="26"/>
          <w:lang w:val="ro-RO" w:eastAsia="ro-RO"/>
        </w:rPr>
        <w:t xml:space="preserve">odificările Amenajamentului silvic </w:t>
      </w:r>
      <w:r w:rsidR="004C72B4">
        <w:rPr>
          <w:sz w:val="26"/>
          <w:szCs w:val="26"/>
          <w:lang w:val="ro-RO" w:eastAsia="ro-RO"/>
        </w:rPr>
        <w:t xml:space="preserve">U.P. </w:t>
      </w:r>
      <w:r w:rsidR="00DE25DE">
        <w:rPr>
          <w:sz w:val="26"/>
          <w:szCs w:val="26"/>
          <w:lang w:val="ro-RO" w:eastAsia="ro-RO"/>
        </w:rPr>
        <w:t>XXVIII Lăzărești</w:t>
      </w:r>
      <w:r>
        <w:rPr>
          <w:sz w:val="26"/>
          <w:szCs w:val="26"/>
          <w:lang w:val="ro-RO" w:eastAsia="ro-RO"/>
        </w:rPr>
        <w:t xml:space="preserve"> </w:t>
      </w:r>
      <w:r w:rsidRPr="005D1B52">
        <w:rPr>
          <w:sz w:val="26"/>
          <w:szCs w:val="26"/>
          <w:lang w:val="ro-RO" w:eastAsia="ro-RO"/>
        </w:rPr>
        <w:t>se vor realiza cu respectarea condițiilor înscrise în prezenta decizia de încadrare.</w:t>
      </w:r>
    </w:p>
    <w:p w:rsidR="002A2590" w:rsidRPr="005D1B52" w:rsidRDefault="002A2590" w:rsidP="002A2590">
      <w:pPr>
        <w:pStyle w:val="BodyText2"/>
        <w:shd w:val="clear" w:color="auto" w:fill="auto"/>
        <w:spacing w:before="0" w:line="240" w:lineRule="auto"/>
        <w:ind w:left="40" w:firstLine="680"/>
        <w:jc w:val="both"/>
        <w:rPr>
          <w:sz w:val="26"/>
          <w:szCs w:val="26"/>
          <w:lang w:val="ro-RO" w:eastAsia="ro-RO"/>
        </w:rPr>
      </w:pPr>
      <w:r w:rsidRPr="005D1B52">
        <w:rPr>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2A2590" w:rsidRPr="005D1B52" w:rsidRDefault="002A2590" w:rsidP="002A2590">
      <w:pPr>
        <w:tabs>
          <w:tab w:val="left" w:pos="360"/>
        </w:tabs>
        <w:spacing w:after="0" w:line="240" w:lineRule="auto"/>
        <w:ind w:firstLine="360"/>
        <w:jc w:val="both"/>
        <w:rPr>
          <w:rFonts w:ascii="Times New Roman" w:hAnsi="Times New Roman"/>
          <w:sz w:val="26"/>
          <w:szCs w:val="26"/>
          <w:lang w:val="ro-RO" w:eastAsia="ro-RO"/>
        </w:rPr>
      </w:pPr>
      <w:r w:rsidRPr="005D1B52">
        <w:rPr>
          <w:rFonts w:ascii="Times New Roman" w:hAnsi="Times New Roman"/>
          <w:sz w:val="26"/>
          <w:szCs w:val="26"/>
          <w:lang w:val="ro-RO" w:eastAsia="ro-RO"/>
        </w:rPr>
        <w:t xml:space="preserve">În cazul în care modificările survenite-intervenite în amenajamentul silvic implică, conform art.5 alin. (1) lit. a, din </w:t>
      </w:r>
      <w:r w:rsidRPr="005D1B52">
        <w:rPr>
          <w:rFonts w:ascii="Times New Roman" w:hAnsi="Times New Roman"/>
          <w:sz w:val="26"/>
          <w:szCs w:val="26"/>
          <w:lang w:val="ro-RO"/>
        </w:rPr>
        <w:t>Ordinul M.M.P. nr. 3814/06.11.2012</w:t>
      </w:r>
      <w:r w:rsidRPr="005D1B52">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CB19A5" w:rsidRPr="00F35CF8" w:rsidRDefault="00CB19A5" w:rsidP="004260FD">
      <w:pPr>
        <w:pStyle w:val="BodyText2"/>
        <w:shd w:val="clear" w:color="auto" w:fill="auto"/>
        <w:spacing w:before="0" w:line="240" w:lineRule="auto"/>
        <w:ind w:firstLine="0"/>
        <w:jc w:val="both"/>
        <w:rPr>
          <w:b/>
          <w:i/>
          <w:sz w:val="26"/>
          <w:szCs w:val="26"/>
          <w:lang w:val="ro-RO"/>
        </w:rPr>
      </w:pPr>
    </w:p>
    <w:p w:rsidR="00970113" w:rsidRPr="00F35CF8" w:rsidRDefault="00970113" w:rsidP="004260FD">
      <w:pPr>
        <w:pStyle w:val="BodyText2"/>
        <w:shd w:val="clear" w:color="auto" w:fill="auto"/>
        <w:spacing w:before="0" w:line="240" w:lineRule="auto"/>
        <w:ind w:left="40" w:firstLine="0"/>
        <w:jc w:val="both"/>
        <w:rPr>
          <w:b/>
          <w:i/>
          <w:sz w:val="26"/>
          <w:szCs w:val="26"/>
          <w:lang w:val="ro-RO"/>
        </w:rPr>
      </w:pPr>
      <w:r w:rsidRPr="00F35CF8">
        <w:rPr>
          <w:b/>
          <w:i/>
          <w:sz w:val="26"/>
          <w:szCs w:val="26"/>
          <w:lang w:val="ro-RO"/>
        </w:rPr>
        <w:t xml:space="preserve">Monitorizarea efectelor asupra mediului, în </w:t>
      </w:r>
      <w:r w:rsidR="00917BDB" w:rsidRPr="00F35CF8">
        <w:rPr>
          <w:b/>
          <w:i/>
          <w:sz w:val="26"/>
          <w:szCs w:val="26"/>
          <w:lang w:val="ro-RO"/>
        </w:rPr>
        <w:t xml:space="preserve">conformitate cu art. 27, din HG </w:t>
      </w:r>
      <w:r w:rsidRPr="00F35CF8">
        <w:rPr>
          <w:b/>
          <w:i/>
          <w:sz w:val="26"/>
          <w:szCs w:val="26"/>
          <w:lang w:val="ro-RO"/>
        </w:rPr>
        <w:t>1076/2004 :</w:t>
      </w:r>
    </w:p>
    <w:p w:rsidR="00970113" w:rsidRPr="00DE1333" w:rsidRDefault="00A54D99" w:rsidP="00BD0251">
      <w:pPr>
        <w:pStyle w:val="BodyText2"/>
        <w:shd w:val="clear" w:color="auto" w:fill="auto"/>
        <w:tabs>
          <w:tab w:val="left" w:pos="793"/>
        </w:tabs>
        <w:spacing w:before="0" w:line="240" w:lineRule="auto"/>
        <w:ind w:right="58" w:firstLine="0"/>
        <w:jc w:val="both"/>
        <w:rPr>
          <w:i/>
          <w:sz w:val="26"/>
          <w:szCs w:val="26"/>
          <w:lang w:val="ro-RO"/>
        </w:rPr>
      </w:pPr>
      <w:r w:rsidRPr="00F35CF8">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F35CF8"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sz w:val="26"/>
          <w:szCs w:val="26"/>
          <w:lang w:val="ro-RO"/>
        </w:rPr>
        <w:t xml:space="preserve">Planul propus nu necesită parcurgerea celorlalte etape ale </w:t>
      </w:r>
      <w:r w:rsidR="00BF2929" w:rsidRPr="00F35CF8">
        <w:rPr>
          <w:rFonts w:ascii="Times New Roman" w:hAnsi="Times New Roman"/>
          <w:b/>
          <w:sz w:val="26"/>
          <w:szCs w:val="26"/>
          <w:lang w:val="ro-RO"/>
        </w:rPr>
        <w:t>procedurii ș</w:t>
      </w:r>
      <w:r w:rsidR="002A2590">
        <w:rPr>
          <w:rFonts w:ascii="Times New Roman" w:hAnsi="Times New Roman"/>
          <w:b/>
          <w:sz w:val="26"/>
          <w:szCs w:val="26"/>
          <w:lang w:val="ro-RO"/>
        </w:rPr>
        <w:t>i n</w:t>
      </w:r>
      <w:r w:rsidR="00BF2929" w:rsidRPr="00F35CF8">
        <w:rPr>
          <w:rFonts w:ascii="Times New Roman" w:hAnsi="Times New Roman"/>
          <w:b/>
          <w:sz w:val="26"/>
          <w:szCs w:val="26"/>
          <w:lang w:val="ro-RO"/>
        </w:rPr>
        <w:t>u necesită evaluare de mediu.</w:t>
      </w:r>
    </w:p>
    <w:p w:rsidR="00DE1333" w:rsidRPr="00F35CF8"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F35CF8"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color w:val="000000"/>
          <w:sz w:val="26"/>
          <w:szCs w:val="26"/>
          <w:lang w:val="ro-RO"/>
        </w:rPr>
        <w:t>Informarea şi participarea publicului la procedura de evaluare de mediu/procedura de evaluare adecvată:</w:t>
      </w:r>
    </w:p>
    <w:p w:rsidR="002B7189"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În urma apariţiei anunţului public privind depunerea primei versiuni a Amenajamentului Silvic</w:t>
      </w:r>
      <w:r w:rsidRPr="00F35CF8">
        <w:rPr>
          <w:rFonts w:ascii="Times New Roman" w:hAnsi="Times New Roman"/>
          <w:sz w:val="26"/>
          <w:szCs w:val="26"/>
          <w:lang w:val="ro-RO"/>
        </w:rPr>
        <w:t xml:space="preserve"> solicitând parcurgerea etapei de încadrare în vederea obţinerii avizului de mediu (apărut în ziarele Informaţia Harghitei în data de </w:t>
      </w:r>
      <w:r w:rsidR="007C6B7F">
        <w:rPr>
          <w:rFonts w:ascii="Times New Roman" w:hAnsi="Times New Roman"/>
          <w:sz w:val="26"/>
          <w:szCs w:val="26"/>
          <w:lang w:val="ro-RO"/>
        </w:rPr>
        <w:t>1</w:t>
      </w:r>
      <w:r w:rsidR="00BD0251">
        <w:rPr>
          <w:rFonts w:ascii="Times New Roman" w:hAnsi="Times New Roman"/>
          <w:sz w:val="26"/>
          <w:szCs w:val="26"/>
          <w:lang w:val="ro-RO"/>
        </w:rPr>
        <w:t>9.11</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BD0251">
        <w:rPr>
          <w:rFonts w:ascii="Times New Roman" w:hAnsi="Times New Roman"/>
          <w:sz w:val="26"/>
          <w:szCs w:val="26"/>
          <w:lang w:val="ro-RO"/>
        </w:rPr>
        <w:t>24.11</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BE155C" w:rsidRPr="00F35CF8">
        <w:rPr>
          <w:rFonts w:ascii="Times New Roman" w:hAnsi="Times New Roman"/>
          <w:sz w:val="26"/>
          <w:szCs w:val="26"/>
          <w:lang w:val="ro-RO"/>
        </w:rPr>
        <w:t>.</w:t>
      </w:r>
      <w:r w:rsidR="00D452FB">
        <w:rPr>
          <w:rFonts w:ascii="Times New Roman" w:hAnsi="Times New Roman"/>
          <w:sz w:val="26"/>
          <w:szCs w:val="26"/>
          <w:lang w:val="ro-RO"/>
        </w:rPr>
        <w:t>1</w:t>
      </w:r>
      <w:r w:rsidR="00BD0251">
        <w:rPr>
          <w:rFonts w:ascii="Times New Roman" w:hAnsi="Times New Roman"/>
          <w:sz w:val="26"/>
          <w:szCs w:val="26"/>
          <w:lang w:val="ro-RO"/>
        </w:rPr>
        <w:t>2</w:t>
      </w:r>
      <w:r w:rsidR="00292A5C">
        <w:rPr>
          <w:rFonts w:ascii="Times New Roman" w:hAnsi="Times New Roman"/>
          <w:sz w:val="26"/>
          <w:szCs w:val="26"/>
          <w:lang w:val="ro-RO"/>
        </w:rPr>
        <w:t>.2021</w:t>
      </w:r>
      <w:r w:rsidR="00BD0251">
        <w:rPr>
          <w:rFonts w:ascii="Times New Roman" w:hAnsi="Times New Roman"/>
          <w:sz w:val="26"/>
          <w:szCs w:val="26"/>
          <w:lang w:val="ro-RO"/>
        </w:rPr>
        <w:t xml:space="preserve"> și în ziarul Sz</w:t>
      </w:r>
      <w:r w:rsidR="00BD0251">
        <w:rPr>
          <w:rFonts w:ascii="Times New Roman" w:hAnsi="Times New Roman"/>
          <w:sz w:val="26"/>
          <w:szCs w:val="26"/>
          <w:lang w:val="hu-HU"/>
        </w:rPr>
        <w:t xml:space="preserve">ékelyhon </w:t>
      </w:r>
      <w:r w:rsidR="00BD0251">
        <w:rPr>
          <w:rFonts w:ascii="Times New Roman" w:hAnsi="Times New Roman"/>
          <w:sz w:val="26"/>
          <w:szCs w:val="26"/>
          <w:lang w:val="ro-RO"/>
        </w:rPr>
        <w:t>în data de 19.11.2021, 24.11.2021, .12.2021</w:t>
      </w:r>
      <w:r w:rsidRPr="00F35CF8">
        <w:rPr>
          <w:rFonts w:ascii="Times New Roman" w:hAnsi="Times New Roman"/>
          <w:sz w:val="26"/>
          <w:szCs w:val="26"/>
          <w:lang w:val="ro-RO"/>
        </w:rPr>
        <w:t>, respectiv pe pagina de web a APM Harghita), nu s-au înregistrat la A.P.M. Harghita comentarii şi propuneri din partea publicului.</w:t>
      </w:r>
      <w:r w:rsidR="00CB19A5">
        <w:rPr>
          <w:rFonts w:ascii="Times New Roman" w:hAnsi="Times New Roman"/>
          <w:sz w:val="26"/>
          <w:szCs w:val="26"/>
          <w:lang w:val="ro-RO"/>
        </w:rPr>
        <w:t xml:space="preserve"> </w:t>
      </w:r>
    </w:p>
    <w:p w:rsidR="00BD0251" w:rsidRDefault="00BD0251" w:rsidP="004260FD">
      <w:pPr>
        <w:autoSpaceDE w:val="0"/>
        <w:autoSpaceDN w:val="0"/>
        <w:adjustRightInd w:val="0"/>
        <w:spacing w:after="0" w:line="240" w:lineRule="auto"/>
        <w:jc w:val="both"/>
        <w:rPr>
          <w:rFonts w:ascii="Times New Roman" w:hAnsi="Times New Roman"/>
          <w:sz w:val="26"/>
          <w:szCs w:val="26"/>
          <w:lang w:val="ro-RO"/>
        </w:rPr>
      </w:pPr>
    </w:p>
    <w:p w:rsidR="00970113" w:rsidRPr="00F35CF8" w:rsidRDefault="00970113" w:rsidP="00BD0251">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F35CF8">
        <w:rPr>
          <w:rFonts w:ascii="Times New Roman" w:hAnsi="Times New Roman"/>
          <w:i/>
          <w:sz w:val="26"/>
          <w:szCs w:val="26"/>
          <w:lang w:val="ro-RO"/>
        </w:rPr>
        <w:t xml:space="preserve"> </w:t>
      </w:r>
      <w:r w:rsidR="00BE155C" w:rsidRPr="00F35CF8">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Pr="00F35CF8" w:rsidRDefault="00970113" w:rsidP="004252FA">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Pr="00F35CF8"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BF2929" w:rsidRPr="00DE1333"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Prezenta decizie poate fi contestată în conformitate cu prevederile </w:t>
      </w:r>
      <w:r w:rsidRPr="00F35CF8">
        <w:rPr>
          <w:rFonts w:ascii="Times New Roman" w:hAnsi="Times New Roman"/>
          <w:b/>
          <w:color w:val="000000"/>
          <w:sz w:val="26"/>
          <w:szCs w:val="26"/>
          <w:lang w:val="ro-RO"/>
        </w:rPr>
        <w:t>Legii contenciosului administrativ nr. 554/2004</w:t>
      </w:r>
      <w:r w:rsidRPr="00F35CF8">
        <w:rPr>
          <w:rFonts w:ascii="Times New Roman" w:hAnsi="Times New Roman"/>
          <w:color w:val="000000"/>
          <w:sz w:val="26"/>
          <w:szCs w:val="26"/>
          <w:lang w:val="ro-RO"/>
        </w:rPr>
        <w:t xml:space="preserve"> cu modificările şi completările ulterioare.  </w:t>
      </w:r>
    </w:p>
    <w:p w:rsidR="00BD0251" w:rsidRDefault="00BD0251" w:rsidP="0068737E">
      <w:pPr>
        <w:spacing w:after="0" w:line="240" w:lineRule="auto"/>
        <w:jc w:val="both"/>
        <w:rPr>
          <w:rFonts w:ascii="Times New Roman" w:hAnsi="Times New Roman"/>
          <w:b/>
          <w:sz w:val="26"/>
          <w:szCs w:val="26"/>
          <w:lang w:val="ro-RO"/>
        </w:rPr>
      </w:pPr>
    </w:p>
    <w:p w:rsidR="004252FA"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Proce</w:t>
      </w:r>
      <w:r w:rsidR="0068737E" w:rsidRPr="00F35CF8">
        <w:rPr>
          <w:rFonts w:ascii="Times New Roman" w:hAnsi="Times New Roman"/>
          <w:b/>
          <w:sz w:val="26"/>
          <w:szCs w:val="26"/>
          <w:lang w:val="ro-RO"/>
        </w:rPr>
        <w:t xml:space="preserve">dura administrativă prealabilă: </w:t>
      </w:r>
      <w:r w:rsidRPr="00F35CF8">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BD0251" w:rsidRDefault="00BD0251" w:rsidP="0068737E">
      <w:pPr>
        <w:spacing w:after="0" w:line="240" w:lineRule="auto"/>
        <w:jc w:val="both"/>
        <w:rPr>
          <w:rFonts w:ascii="Times New Roman" w:hAnsi="Times New Roman"/>
          <w:b/>
          <w:sz w:val="26"/>
          <w:szCs w:val="26"/>
          <w:lang w:val="ro-RO"/>
        </w:rPr>
      </w:pPr>
    </w:p>
    <w:p w:rsidR="00970113" w:rsidRPr="00F35CF8"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Soluţionarea litigiilor:</w:t>
      </w:r>
      <w:r w:rsidR="0068737E" w:rsidRPr="00F35CF8">
        <w:rPr>
          <w:rFonts w:ascii="Times New Roman" w:hAnsi="Times New Roman"/>
          <w:b/>
          <w:sz w:val="26"/>
          <w:szCs w:val="26"/>
          <w:lang w:val="ro-RO"/>
        </w:rPr>
        <w:t xml:space="preserve"> </w:t>
      </w:r>
      <w:r w:rsidRPr="00F35CF8">
        <w:rPr>
          <w:rFonts w:ascii="Times New Roman" w:hAnsi="Times New Roman"/>
          <w:sz w:val="26"/>
          <w:szCs w:val="26"/>
          <w:lang w:val="ro-RO"/>
        </w:rPr>
        <w:t>Conform prevederilor art. 18 din O.U.G. nr. 195/2005 aprobată de Legea nr.265/2006, litigiile generate de emiterea prezentei decizii se soluţionează de</w:t>
      </w:r>
      <w:r w:rsidRPr="00F35CF8">
        <w:rPr>
          <w:rFonts w:ascii="Times New Roman" w:hAnsi="Times New Roman"/>
          <w:color w:val="FF0000"/>
          <w:sz w:val="26"/>
          <w:szCs w:val="26"/>
          <w:lang w:val="ro-RO"/>
        </w:rPr>
        <w:t xml:space="preserve"> </w:t>
      </w:r>
      <w:r w:rsidRPr="00F35CF8">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Default="004252FA" w:rsidP="004260FD">
      <w:pPr>
        <w:spacing w:after="0" w:line="240" w:lineRule="auto"/>
        <w:rPr>
          <w:rFonts w:ascii="Times New Roman" w:hAnsi="Times New Roman"/>
          <w:sz w:val="26"/>
          <w:szCs w:val="26"/>
          <w:lang w:val="ro-RO"/>
        </w:rPr>
      </w:pPr>
    </w:p>
    <w:p w:rsidR="00BD0251" w:rsidRPr="00F35CF8" w:rsidRDefault="00BD0251"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DIRECTOR EXECUTIV                                                     </w:t>
      </w:r>
      <w:r w:rsidRPr="00F35CF8">
        <w:rPr>
          <w:rFonts w:ascii="Times New Roman" w:hAnsi="Times New Roman"/>
          <w:sz w:val="26"/>
          <w:szCs w:val="26"/>
          <w:lang w:val="ro-RO"/>
        </w:rPr>
        <w:tab/>
        <w:t>ŞEF SERVICIU A.A.A.</w:t>
      </w:r>
    </w:p>
    <w:p w:rsidR="002B7189"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ing. DOMOKOS László József                                               </w:t>
      </w:r>
      <w:r w:rsidRPr="00F35CF8">
        <w:rPr>
          <w:rFonts w:ascii="Times New Roman" w:hAnsi="Times New Roman"/>
          <w:sz w:val="26"/>
          <w:szCs w:val="26"/>
          <w:lang w:val="ro-RO"/>
        </w:rPr>
        <w:tab/>
        <w:t>ing. BOTH Enikő</w:t>
      </w:r>
    </w:p>
    <w:p w:rsidR="002B7189" w:rsidRDefault="002B7189" w:rsidP="004260FD">
      <w:pPr>
        <w:spacing w:after="0" w:line="240" w:lineRule="auto"/>
        <w:rPr>
          <w:rFonts w:ascii="Times New Roman" w:hAnsi="Times New Roman"/>
          <w:sz w:val="26"/>
          <w:szCs w:val="26"/>
          <w:lang w:val="ro-RO"/>
        </w:rPr>
      </w:pPr>
    </w:p>
    <w:p w:rsidR="004252FA" w:rsidRPr="00F35CF8" w:rsidRDefault="004252FA" w:rsidP="004260FD">
      <w:pPr>
        <w:spacing w:after="0" w:line="240" w:lineRule="auto"/>
        <w:rPr>
          <w:rFonts w:ascii="Times New Roman" w:hAnsi="Times New Roman"/>
          <w:sz w:val="26"/>
          <w:szCs w:val="26"/>
          <w:lang w:val="ro-RO"/>
        </w:rPr>
      </w:pPr>
    </w:p>
    <w:p w:rsidR="00DE1333" w:rsidRDefault="00DE1333" w:rsidP="004260FD">
      <w:pPr>
        <w:spacing w:after="0" w:line="240" w:lineRule="auto"/>
        <w:rPr>
          <w:rFonts w:ascii="Times New Roman" w:hAnsi="Times New Roman"/>
          <w:sz w:val="26"/>
          <w:szCs w:val="26"/>
          <w:lang w:val="ro-RO"/>
        </w:rPr>
      </w:pPr>
    </w:p>
    <w:p w:rsidR="00BA1040" w:rsidRDefault="00BA1040" w:rsidP="004260FD">
      <w:pPr>
        <w:spacing w:after="0" w:line="240" w:lineRule="auto"/>
        <w:rPr>
          <w:rFonts w:ascii="Times New Roman" w:hAnsi="Times New Roman"/>
          <w:sz w:val="26"/>
          <w:szCs w:val="26"/>
          <w:lang w:val="ro-RO"/>
        </w:rPr>
      </w:pPr>
    </w:p>
    <w:p w:rsidR="00BA1040" w:rsidRDefault="00BA1040" w:rsidP="004260FD">
      <w:pPr>
        <w:spacing w:after="0" w:line="240" w:lineRule="auto"/>
        <w:rPr>
          <w:rFonts w:ascii="Times New Roman" w:hAnsi="Times New Roman"/>
          <w:sz w:val="26"/>
          <w:szCs w:val="26"/>
          <w:lang w:val="ro-RO"/>
        </w:rPr>
      </w:pPr>
    </w:p>
    <w:p w:rsidR="00DE1333" w:rsidRPr="00F35CF8" w:rsidRDefault="00DE1333"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ÎNTOCMIT</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t>ȘEF SERVICIU CFM</w:t>
      </w:r>
    </w:p>
    <w:p w:rsidR="004252FA" w:rsidRPr="00DE1333" w:rsidRDefault="00970113" w:rsidP="00DE1333">
      <w:pPr>
        <w:spacing w:after="0" w:line="240" w:lineRule="auto"/>
        <w:rPr>
          <w:rFonts w:ascii="Times New Roman" w:hAnsi="Times New Roman"/>
          <w:sz w:val="26"/>
          <w:szCs w:val="26"/>
          <w:lang w:val="ro-RO"/>
        </w:rPr>
      </w:pPr>
      <w:r w:rsidRPr="00F35CF8">
        <w:rPr>
          <w:rFonts w:ascii="Times New Roman" w:hAnsi="Times New Roman"/>
          <w:sz w:val="26"/>
          <w:szCs w:val="26"/>
          <w:lang w:val="ro-RO"/>
        </w:rPr>
        <w:t>geogr.</w:t>
      </w:r>
      <w:r w:rsidR="0068737E" w:rsidRPr="00F35CF8">
        <w:rPr>
          <w:rFonts w:ascii="Times New Roman" w:hAnsi="Times New Roman"/>
          <w:sz w:val="26"/>
          <w:szCs w:val="26"/>
          <w:lang w:val="ro-RO"/>
        </w:rPr>
        <w:t xml:space="preserve"> </w:t>
      </w:r>
      <w:r w:rsidRPr="00F35CF8">
        <w:rPr>
          <w:rFonts w:ascii="Times New Roman" w:hAnsi="Times New Roman"/>
          <w:sz w:val="26"/>
          <w:szCs w:val="26"/>
          <w:lang w:val="ro-RO"/>
        </w:rPr>
        <w:t>MIHÁLY István</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00917BDB" w:rsidRPr="00F35CF8">
        <w:rPr>
          <w:rFonts w:ascii="Times New Roman" w:hAnsi="Times New Roman"/>
          <w:sz w:val="26"/>
          <w:szCs w:val="26"/>
          <w:lang w:val="ro-RO"/>
        </w:rPr>
        <w:tab/>
      </w:r>
      <w:r w:rsidRPr="00F35CF8">
        <w:rPr>
          <w:rFonts w:ascii="Times New Roman" w:hAnsi="Times New Roman"/>
          <w:sz w:val="26"/>
          <w:szCs w:val="26"/>
          <w:lang w:val="ro-RO"/>
        </w:rPr>
        <w:t>ing. SZABÓ Szilárd</w:t>
      </w:r>
    </w:p>
    <w:p w:rsidR="004252FA" w:rsidRPr="00F35CF8" w:rsidRDefault="004252FA" w:rsidP="00DE1333">
      <w:pPr>
        <w:spacing w:after="0" w:line="240" w:lineRule="auto"/>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Pr="00DE25DE" w:rsidRDefault="00BA1040" w:rsidP="00CC0572">
      <w:pPr>
        <w:spacing w:after="0" w:line="240" w:lineRule="auto"/>
        <w:rPr>
          <w:rFonts w:ascii="Times New Roman" w:hAnsi="Times New Roman"/>
          <w:lang w:val="hu-HU"/>
        </w:rPr>
      </w:pPr>
    </w:p>
    <w:p w:rsidR="00BD0251" w:rsidRDefault="00BD0251" w:rsidP="00CC0572">
      <w:pPr>
        <w:spacing w:after="0" w:line="240" w:lineRule="auto"/>
        <w:rPr>
          <w:rFonts w:ascii="Times New Roman" w:hAnsi="Times New Roman"/>
          <w:lang w:val="ro-RO"/>
        </w:rPr>
      </w:pPr>
    </w:p>
    <w:p w:rsidR="00CC0572" w:rsidRDefault="00CC0572" w:rsidP="00CC0572">
      <w:pPr>
        <w:spacing w:after="0" w:line="240" w:lineRule="auto"/>
        <w:rPr>
          <w:rFonts w:ascii="Times New Roman" w:hAnsi="Times New Roman"/>
          <w:lang w:val="ro-RO"/>
        </w:rPr>
      </w:pPr>
      <w:r w:rsidRPr="008F06CF">
        <w:rPr>
          <w:rFonts w:ascii="Times New Roman" w:hAnsi="Times New Roman"/>
          <w:lang w:val="ro-RO"/>
        </w:rPr>
        <w:t>Decizia de încadrare s-a emis în 2 exemplare</w:t>
      </w:r>
    </w:p>
    <w:p w:rsidR="00CC0572" w:rsidRDefault="00CC0572" w:rsidP="00CC0572">
      <w:pPr>
        <w:spacing w:after="0" w:line="240" w:lineRule="auto"/>
        <w:rPr>
          <w:rFonts w:ascii="Times New Roman" w:hAnsi="Times New Roman"/>
          <w:lang w:val="ro-RO"/>
        </w:rPr>
      </w:pPr>
      <w:r>
        <w:rPr>
          <w:rFonts w:ascii="Times New Roman" w:hAnsi="Times New Roman"/>
          <w:lang w:val="ro-RO"/>
        </w:rPr>
        <w:t>Ex. Nr. 1 - original</w:t>
      </w:r>
      <w:r w:rsidRPr="008F06CF">
        <w:rPr>
          <w:rFonts w:ascii="Times New Roman" w:hAnsi="Times New Roman"/>
          <w:lang w:val="ro-RO"/>
        </w:rPr>
        <w:t xml:space="preserve"> s-a predat titularului planului</w:t>
      </w:r>
    </w:p>
    <w:p w:rsidR="00505E6D" w:rsidRPr="00F35CF8" w:rsidRDefault="00CC0572" w:rsidP="00CC0572">
      <w:pPr>
        <w:spacing w:after="0" w:line="240" w:lineRule="auto"/>
        <w:rPr>
          <w:rFonts w:ascii="Times New Roman" w:hAnsi="Times New Roman"/>
          <w:lang w:val="ro-RO"/>
        </w:rPr>
      </w:pPr>
      <w:r>
        <w:rPr>
          <w:rFonts w:ascii="Times New Roman" w:hAnsi="Times New Roman"/>
          <w:lang w:val="ro-RO"/>
        </w:rPr>
        <w:t>Ex. Nr. 2 – original</w:t>
      </w:r>
      <w:r w:rsidRPr="008F06CF">
        <w:rPr>
          <w:rFonts w:ascii="Times New Roman" w:hAnsi="Times New Roman"/>
          <w:lang w:val="ro-RO"/>
        </w:rPr>
        <w:t xml:space="preserve"> s-a îndosariat în dosarul de obiectiv</w:t>
      </w:r>
    </w:p>
    <w:sectPr w:rsidR="00505E6D" w:rsidRPr="00F35CF8" w:rsidSect="00E53065">
      <w:footerReference w:type="default" r:id="rId20"/>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1C7" w:rsidRDefault="00F571C7" w:rsidP="0010560A">
      <w:pPr>
        <w:spacing w:after="0" w:line="240" w:lineRule="auto"/>
      </w:pPr>
      <w:r>
        <w:separator/>
      </w:r>
    </w:p>
  </w:endnote>
  <w:endnote w:type="continuationSeparator" w:id="0">
    <w:p w:rsidR="00F571C7" w:rsidRDefault="00F571C7"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225650" w:rsidRPr="00225650">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225650" w:rsidRPr="00225650">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F571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01766772"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1C7" w:rsidRDefault="00F571C7" w:rsidP="0010560A">
      <w:pPr>
        <w:spacing w:after="0" w:line="240" w:lineRule="auto"/>
      </w:pPr>
      <w:r>
        <w:separator/>
      </w:r>
    </w:p>
  </w:footnote>
  <w:footnote w:type="continuationSeparator" w:id="0">
    <w:p w:rsidR="00F571C7" w:rsidRDefault="00F571C7"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4943"/>
    <w:rsid w:val="000160D3"/>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372A3"/>
    <w:rsid w:val="00140DBC"/>
    <w:rsid w:val="0014472F"/>
    <w:rsid w:val="0014742A"/>
    <w:rsid w:val="00151A20"/>
    <w:rsid w:val="00151A8F"/>
    <w:rsid w:val="00154408"/>
    <w:rsid w:val="0015480D"/>
    <w:rsid w:val="001616C1"/>
    <w:rsid w:val="00162EB4"/>
    <w:rsid w:val="00163FDA"/>
    <w:rsid w:val="00164995"/>
    <w:rsid w:val="0017019D"/>
    <w:rsid w:val="0017069E"/>
    <w:rsid w:val="001724DE"/>
    <w:rsid w:val="0017432E"/>
    <w:rsid w:val="001800F2"/>
    <w:rsid w:val="00184D90"/>
    <w:rsid w:val="0018612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5B89"/>
    <w:rsid w:val="001E5C76"/>
    <w:rsid w:val="001F6A19"/>
    <w:rsid w:val="00206333"/>
    <w:rsid w:val="002065CE"/>
    <w:rsid w:val="002114F3"/>
    <w:rsid w:val="00211649"/>
    <w:rsid w:val="002140B6"/>
    <w:rsid w:val="00217268"/>
    <w:rsid w:val="002176F5"/>
    <w:rsid w:val="00220B39"/>
    <w:rsid w:val="0022203B"/>
    <w:rsid w:val="00225650"/>
    <w:rsid w:val="00227D58"/>
    <w:rsid w:val="00232324"/>
    <w:rsid w:val="00235DF6"/>
    <w:rsid w:val="002367AC"/>
    <w:rsid w:val="002429F6"/>
    <w:rsid w:val="002469F6"/>
    <w:rsid w:val="002537C9"/>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3198"/>
    <w:rsid w:val="002C3B00"/>
    <w:rsid w:val="002C6F59"/>
    <w:rsid w:val="002D6A4E"/>
    <w:rsid w:val="002D7BF3"/>
    <w:rsid w:val="002E54C1"/>
    <w:rsid w:val="002E68D6"/>
    <w:rsid w:val="002F0354"/>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1584"/>
    <w:rsid w:val="00393016"/>
    <w:rsid w:val="00394DA5"/>
    <w:rsid w:val="00394E35"/>
    <w:rsid w:val="003A2D3C"/>
    <w:rsid w:val="003A67A8"/>
    <w:rsid w:val="003B0754"/>
    <w:rsid w:val="003B1390"/>
    <w:rsid w:val="003B1F08"/>
    <w:rsid w:val="003C14A9"/>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6079"/>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90E7B"/>
    <w:rsid w:val="00493A08"/>
    <w:rsid w:val="00494996"/>
    <w:rsid w:val="00494F5E"/>
    <w:rsid w:val="00495301"/>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6037"/>
    <w:rsid w:val="005306A3"/>
    <w:rsid w:val="00532353"/>
    <w:rsid w:val="005350D1"/>
    <w:rsid w:val="005375A2"/>
    <w:rsid w:val="005469F4"/>
    <w:rsid w:val="005504A1"/>
    <w:rsid w:val="00552145"/>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4B63"/>
    <w:rsid w:val="00677AD1"/>
    <w:rsid w:val="0068737E"/>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FC5"/>
    <w:rsid w:val="00756709"/>
    <w:rsid w:val="00756778"/>
    <w:rsid w:val="00766622"/>
    <w:rsid w:val="00767AE4"/>
    <w:rsid w:val="00776505"/>
    <w:rsid w:val="007813E3"/>
    <w:rsid w:val="007839E2"/>
    <w:rsid w:val="00786D90"/>
    <w:rsid w:val="00790ED5"/>
    <w:rsid w:val="007974EB"/>
    <w:rsid w:val="007A02FF"/>
    <w:rsid w:val="007A213D"/>
    <w:rsid w:val="007A3CCF"/>
    <w:rsid w:val="007B726C"/>
    <w:rsid w:val="007C3BF2"/>
    <w:rsid w:val="007C6B7F"/>
    <w:rsid w:val="007D04FA"/>
    <w:rsid w:val="007D459B"/>
    <w:rsid w:val="007E13C8"/>
    <w:rsid w:val="007E3D95"/>
    <w:rsid w:val="007E616F"/>
    <w:rsid w:val="007E636C"/>
    <w:rsid w:val="007E780C"/>
    <w:rsid w:val="00800DCC"/>
    <w:rsid w:val="008068A7"/>
    <w:rsid w:val="00806A1E"/>
    <w:rsid w:val="00810342"/>
    <w:rsid w:val="00811026"/>
    <w:rsid w:val="008149AB"/>
    <w:rsid w:val="00816C4F"/>
    <w:rsid w:val="00823683"/>
    <w:rsid w:val="00824652"/>
    <w:rsid w:val="00824A15"/>
    <w:rsid w:val="00825EEF"/>
    <w:rsid w:val="008265D4"/>
    <w:rsid w:val="00826A1C"/>
    <w:rsid w:val="00832A44"/>
    <w:rsid w:val="00835FBD"/>
    <w:rsid w:val="0084548F"/>
    <w:rsid w:val="00850185"/>
    <w:rsid w:val="00851170"/>
    <w:rsid w:val="0085289E"/>
    <w:rsid w:val="00853DFF"/>
    <w:rsid w:val="00856DAE"/>
    <w:rsid w:val="00856FF9"/>
    <w:rsid w:val="00857A43"/>
    <w:rsid w:val="00857FDE"/>
    <w:rsid w:val="00862BAB"/>
    <w:rsid w:val="00863581"/>
    <w:rsid w:val="00866336"/>
    <w:rsid w:val="008713E5"/>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7D5"/>
    <w:rsid w:val="008D28D4"/>
    <w:rsid w:val="008D7863"/>
    <w:rsid w:val="008E7FE6"/>
    <w:rsid w:val="008F25B0"/>
    <w:rsid w:val="008F42CE"/>
    <w:rsid w:val="008F7960"/>
    <w:rsid w:val="009020E5"/>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81C98"/>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7EEC"/>
    <w:rsid w:val="00A80249"/>
    <w:rsid w:val="00A8035C"/>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72D"/>
    <w:rsid w:val="00AD3295"/>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4AAF"/>
    <w:rsid w:val="00B964A4"/>
    <w:rsid w:val="00BA1040"/>
    <w:rsid w:val="00BA5160"/>
    <w:rsid w:val="00BA5926"/>
    <w:rsid w:val="00BB0CB3"/>
    <w:rsid w:val="00BB7551"/>
    <w:rsid w:val="00BC1A0E"/>
    <w:rsid w:val="00BC2A0F"/>
    <w:rsid w:val="00BC37DF"/>
    <w:rsid w:val="00BC4714"/>
    <w:rsid w:val="00BC4CF3"/>
    <w:rsid w:val="00BC6422"/>
    <w:rsid w:val="00BD0251"/>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2C2"/>
    <w:rsid w:val="00CD2A10"/>
    <w:rsid w:val="00CD3A98"/>
    <w:rsid w:val="00CD517A"/>
    <w:rsid w:val="00CD7969"/>
    <w:rsid w:val="00CE0953"/>
    <w:rsid w:val="00CE49CD"/>
    <w:rsid w:val="00CE54AA"/>
    <w:rsid w:val="00CE6289"/>
    <w:rsid w:val="00CF1C91"/>
    <w:rsid w:val="00CF7034"/>
    <w:rsid w:val="00D072EB"/>
    <w:rsid w:val="00D10DDD"/>
    <w:rsid w:val="00D119DE"/>
    <w:rsid w:val="00D14AF3"/>
    <w:rsid w:val="00D176A7"/>
    <w:rsid w:val="00D2595F"/>
    <w:rsid w:val="00D33FBA"/>
    <w:rsid w:val="00D34E14"/>
    <w:rsid w:val="00D351F4"/>
    <w:rsid w:val="00D452FB"/>
    <w:rsid w:val="00D45BCE"/>
    <w:rsid w:val="00D535DD"/>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F76"/>
    <w:rsid w:val="00DB6EE3"/>
    <w:rsid w:val="00DC053A"/>
    <w:rsid w:val="00DC5867"/>
    <w:rsid w:val="00DC679A"/>
    <w:rsid w:val="00DC6A40"/>
    <w:rsid w:val="00DE0078"/>
    <w:rsid w:val="00DE1333"/>
    <w:rsid w:val="00DE25DE"/>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079E"/>
    <w:rsid w:val="00E53065"/>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5DA"/>
    <w:rsid w:val="00F36C6B"/>
    <w:rsid w:val="00F40DF3"/>
    <w:rsid w:val="00F42681"/>
    <w:rsid w:val="00F43E1F"/>
    <w:rsid w:val="00F47604"/>
    <w:rsid w:val="00F53120"/>
    <w:rsid w:val="00F5632D"/>
    <w:rsid w:val="00F571C7"/>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oleObject" Target="embeddings/oleObject1.bin"/><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28FD3-A1E3-4B21-8616-947D5403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3370</Words>
  <Characters>19210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Kosa Ildiko</cp:lastModifiedBy>
  <cp:revision>2</cp:revision>
  <cp:lastPrinted>2021-06-09T10:09:00Z</cp:lastPrinted>
  <dcterms:created xsi:type="dcterms:W3CDTF">2021-12-23T10:13:00Z</dcterms:created>
  <dcterms:modified xsi:type="dcterms:W3CDTF">2021-12-23T10:13:00Z</dcterms:modified>
</cp:coreProperties>
</file>