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56" w:rsidRPr="00C91BA8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  <w:r w:rsidRPr="00C91BA8">
        <w:rPr>
          <w:b/>
          <w:sz w:val="26"/>
          <w:szCs w:val="26"/>
        </w:rPr>
        <w:t>APM Harghita</w:t>
      </w:r>
      <w:r w:rsidRPr="00C91BA8">
        <w:rPr>
          <w:sz w:val="26"/>
          <w:szCs w:val="26"/>
        </w:rPr>
        <w:t xml:space="preserve"> anunţă publicul interesat </w:t>
      </w:r>
      <w:r w:rsidR="00A2536C" w:rsidRPr="00C91BA8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C91BA8">
        <w:rPr>
          <w:b/>
          <w:sz w:val="26"/>
          <w:szCs w:val="26"/>
        </w:rPr>
        <w:t>amenajamentul</w:t>
      </w:r>
      <w:r w:rsidR="00104693" w:rsidRPr="00C91BA8">
        <w:rPr>
          <w:b/>
          <w:sz w:val="26"/>
          <w:szCs w:val="26"/>
        </w:rPr>
        <w:t xml:space="preserve"> </w:t>
      </w:r>
      <w:r w:rsidR="00885822" w:rsidRPr="00C91BA8">
        <w:rPr>
          <w:b/>
          <w:sz w:val="26"/>
          <w:szCs w:val="26"/>
        </w:rPr>
        <w:t>silvic U.P</w:t>
      </w:r>
      <w:r w:rsidR="002E0F63" w:rsidRPr="00C91BA8">
        <w:rPr>
          <w:b/>
          <w:sz w:val="26"/>
          <w:szCs w:val="26"/>
        </w:rPr>
        <w:t xml:space="preserve"> </w:t>
      </w:r>
      <w:r w:rsidR="00C91BA8" w:rsidRPr="00C91BA8">
        <w:rPr>
          <w:b/>
          <w:sz w:val="26"/>
          <w:szCs w:val="26"/>
        </w:rPr>
        <w:t>XII Unități de Cult Tarnița</w:t>
      </w:r>
      <w:r w:rsidR="002E0F63" w:rsidRPr="00C91BA8">
        <w:rPr>
          <w:b/>
          <w:sz w:val="26"/>
          <w:szCs w:val="26"/>
        </w:rPr>
        <w:t xml:space="preserve"> </w:t>
      </w:r>
      <w:r w:rsidR="00A2536C" w:rsidRPr="00C91BA8">
        <w:rPr>
          <w:sz w:val="26"/>
          <w:szCs w:val="26"/>
        </w:rPr>
        <w:t xml:space="preserve">propus a fi realizată </w:t>
      </w:r>
      <w:r w:rsidR="00B45445" w:rsidRPr="00C91BA8">
        <w:rPr>
          <w:sz w:val="26"/>
          <w:szCs w:val="26"/>
        </w:rPr>
        <w:t xml:space="preserve">pe teritoriul administrativ </w:t>
      </w:r>
      <w:r w:rsidR="00104693" w:rsidRPr="00C91BA8">
        <w:rPr>
          <w:sz w:val="26"/>
          <w:szCs w:val="26"/>
        </w:rPr>
        <w:t xml:space="preserve">al </w:t>
      </w:r>
      <w:r w:rsidR="00890989" w:rsidRPr="00C91BA8">
        <w:rPr>
          <w:sz w:val="26"/>
          <w:szCs w:val="26"/>
        </w:rPr>
        <w:t xml:space="preserve">comunei </w:t>
      </w:r>
      <w:r w:rsidR="00C91BA8" w:rsidRPr="00C91BA8">
        <w:rPr>
          <w:sz w:val="26"/>
          <w:szCs w:val="26"/>
        </w:rPr>
        <w:t>Bilbor</w:t>
      </w:r>
      <w:r w:rsidR="00A06956" w:rsidRPr="00C91BA8">
        <w:rPr>
          <w:sz w:val="26"/>
          <w:szCs w:val="26"/>
        </w:rPr>
        <w:t xml:space="preserve"> </w:t>
      </w:r>
      <w:r w:rsidR="002E0F63" w:rsidRPr="00C91BA8">
        <w:rPr>
          <w:sz w:val="26"/>
          <w:szCs w:val="26"/>
        </w:rPr>
        <w:t>pe o sup</w:t>
      </w:r>
      <w:r w:rsidR="00E068CB" w:rsidRPr="00C91BA8">
        <w:rPr>
          <w:sz w:val="26"/>
          <w:szCs w:val="26"/>
        </w:rPr>
        <w:t xml:space="preserve">rafață de </w:t>
      </w:r>
      <w:r w:rsidR="00C91BA8" w:rsidRPr="00C91BA8">
        <w:rPr>
          <w:sz w:val="26"/>
          <w:szCs w:val="26"/>
        </w:rPr>
        <w:t>110</w:t>
      </w:r>
      <w:r w:rsidR="00F77589" w:rsidRPr="00C91BA8">
        <w:rPr>
          <w:sz w:val="26"/>
          <w:szCs w:val="26"/>
        </w:rPr>
        <w:t xml:space="preserve"> ha</w:t>
      </w:r>
      <w:r w:rsidR="00A2536C" w:rsidRPr="00C91BA8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C91BA8">
        <w:rPr>
          <w:sz w:val="26"/>
          <w:szCs w:val="26"/>
        </w:rPr>
        <w:t xml:space="preserve"> Titular:</w:t>
      </w:r>
      <w:r w:rsidR="00AA54FD" w:rsidRPr="00C91BA8">
        <w:rPr>
          <w:sz w:val="26"/>
          <w:szCs w:val="26"/>
        </w:rPr>
        <w:t xml:space="preserve"> </w:t>
      </w:r>
      <w:r w:rsidR="00C91BA8" w:rsidRPr="00C91BA8">
        <w:rPr>
          <w:b/>
          <w:sz w:val="26"/>
          <w:szCs w:val="26"/>
          <w:lang w:eastAsia="hu-HU"/>
        </w:rPr>
        <w:t>Episcopia Ortodoxă a Covasnei și Harghitei, Protopopiatul Ortodox Miercurea Ciuc, Mănăstirea Izvoru Mureșului, Parohia Ortodoxă Bilbor și Mănăstirea Făgețel</w:t>
      </w:r>
      <w:r w:rsidR="00A06956" w:rsidRPr="00C91BA8">
        <w:rPr>
          <w:b/>
          <w:sz w:val="26"/>
          <w:szCs w:val="26"/>
        </w:rPr>
        <w:t>.</w:t>
      </w:r>
    </w:p>
    <w:p w:rsidR="001E697C" w:rsidRPr="00C91BA8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1BA8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C91BA8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C91BA8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C91BA8">
        <w:rPr>
          <w:sz w:val="26"/>
          <w:szCs w:val="26"/>
        </w:rPr>
        <w:t>.</w:t>
      </w:r>
    </w:p>
    <w:p w:rsidR="004D3C84" w:rsidRPr="00C91BA8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91BA8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C91BA8">
        <w:rPr>
          <w:sz w:val="26"/>
          <w:szCs w:val="26"/>
        </w:rPr>
        <w:t>10</w:t>
      </w:r>
      <w:r w:rsidRPr="00C91BA8">
        <w:rPr>
          <w:sz w:val="26"/>
          <w:szCs w:val="26"/>
        </w:rPr>
        <w:t xml:space="preserve"> zile de la data publicării prezentului anunţ, până la data de </w:t>
      </w:r>
      <w:r w:rsidR="00890989" w:rsidRPr="00C91BA8">
        <w:rPr>
          <w:sz w:val="26"/>
          <w:szCs w:val="26"/>
        </w:rPr>
        <w:t>1</w:t>
      </w:r>
      <w:r w:rsidR="00C91BA8">
        <w:rPr>
          <w:sz w:val="26"/>
          <w:szCs w:val="26"/>
        </w:rPr>
        <w:t>3</w:t>
      </w:r>
      <w:r w:rsidR="00632DEC" w:rsidRPr="00C91BA8">
        <w:rPr>
          <w:sz w:val="26"/>
          <w:szCs w:val="26"/>
        </w:rPr>
        <w:t>.</w:t>
      </w:r>
      <w:r w:rsidR="00C91BA8">
        <w:rPr>
          <w:sz w:val="26"/>
          <w:szCs w:val="26"/>
        </w:rPr>
        <w:t>03</w:t>
      </w:r>
      <w:r w:rsidR="001C005B" w:rsidRPr="00C91BA8">
        <w:rPr>
          <w:sz w:val="26"/>
          <w:szCs w:val="26"/>
        </w:rPr>
        <w:t>.20</w:t>
      </w:r>
      <w:r w:rsidR="00890989" w:rsidRPr="00C91BA8">
        <w:rPr>
          <w:sz w:val="26"/>
          <w:szCs w:val="26"/>
        </w:rPr>
        <w:t>22</w:t>
      </w:r>
      <w:r w:rsidR="00A06956" w:rsidRPr="00C91BA8">
        <w:rPr>
          <w:sz w:val="26"/>
          <w:szCs w:val="26"/>
        </w:rPr>
        <w:t>.</w:t>
      </w:r>
    </w:p>
    <w:p w:rsidR="001E697C" w:rsidRPr="00C91BA8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61380B" w:rsidRDefault="00A36666" w:rsidP="001E697C">
      <w:pPr>
        <w:ind w:right="403" w:firstLine="709"/>
        <w:jc w:val="both"/>
        <w:rPr>
          <w:sz w:val="26"/>
          <w:szCs w:val="26"/>
        </w:rPr>
      </w:pPr>
    </w:p>
    <w:p w:rsidR="00C91BA8" w:rsidRDefault="00DE03AD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3416">
        <w:rPr>
          <w:b/>
          <w:sz w:val="26"/>
          <w:szCs w:val="26"/>
        </w:rPr>
        <w:t xml:space="preserve">A Hargita Megyei Környezetvédelmi Ügynökség </w:t>
      </w:r>
      <w:r w:rsidR="001E697C" w:rsidRPr="001B3416">
        <w:rPr>
          <w:sz w:val="26"/>
          <w:szCs w:val="26"/>
        </w:rPr>
        <w:t xml:space="preserve">értesíti az érintett nyilvánosságot, hogy </w:t>
      </w:r>
      <w:r w:rsidR="00C91BA8">
        <w:rPr>
          <w:sz w:val="26"/>
          <w:szCs w:val="26"/>
        </w:rPr>
        <w:t>B</w:t>
      </w:r>
      <w:r w:rsidR="00C91BA8">
        <w:rPr>
          <w:sz w:val="26"/>
          <w:szCs w:val="26"/>
          <w:lang w:val="hu-HU"/>
        </w:rPr>
        <w:t>élbor</w:t>
      </w:r>
      <w:r w:rsidR="00890989">
        <w:rPr>
          <w:sz w:val="26"/>
          <w:szCs w:val="26"/>
        </w:rPr>
        <w:t xml:space="preserve"> község </w:t>
      </w:r>
      <w:r w:rsidR="0061380B" w:rsidRPr="001B3416">
        <w:rPr>
          <w:color w:val="000000"/>
          <w:sz w:val="26"/>
          <w:szCs w:val="26"/>
        </w:rPr>
        <w:t>adminisztratív területén (</w:t>
      </w:r>
      <w:r w:rsidR="00C91BA8">
        <w:rPr>
          <w:color w:val="000000"/>
          <w:sz w:val="26"/>
          <w:szCs w:val="26"/>
        </w:rPr>
        <w:t>110</w:t>
      </w:r>
      <w:r w:rsidR="00246D75" w:rsidRPr="001B3416">
        <w:rPr>
          <w:color w:val="000000"/>
          <w:sz w:val="26"/>
          <w:szCs w:val="26"/>
        </w:rPr>
        <w:t xml:space="preserve"> </w:t>
      </w:r>
      <w:r w:rsidR="0061380B" w:rsidRPr="001B3416">
        <w:rPr>
          <w:color w:val="000000"/>
          <w:sz w:val="26"/>
          <w:szCs w:val="26"/>
        </w:rPr>
        <w:t>ha-on)</w:t>
      </w:r>
      <w:r w:rsidR="00980CDA" w:rsidRPr="001B3416">
        <w:rPr>
          <w:sz w:val="26"/>
          <w:szCs w:val="26"/>
          <w:lang w:val="hu-HU"/>
        </w:rPr>
        <w:t xml:space="preserve"> </w:t>
      </w:r>
      <w:r w:rsidR="00A2536C" w:rsidRPr="001B3416">
        <w:rPr>
          <w:sz w:val="26"/>
          <w:szCs w:val="26"/>
          <w:lang w:val="hu-HU"/>
        </w:rPr>
        <w:t>a</w:t>
      </w:r>
      <w:r w:rsidR="00AA54FD" w:rsidRPr="001B3416">
        <w:rPr>
          <w:sz w:val="26"/>
          <w:szCs w:val="26"/>
          <w:lang w:val="hu-HU"/>
        </w:rPr>
        <w:t>z</w:t>
      </w:r>
      <w:r w:rsidR="00A2536C" w:rsidRPr="001B3416">
        <w:rPr>
          <w:sz w:val="26"/>
          <w:szCs w:val="26"/>
          <w:lang w:val="hu-HU"/>
        </w:rPr>
        <w:t xml:space="preserve"> </w:t>
      </w:r>
      <w:r w:rsidR="00C91BA8" w:rsidRPr="0061380B">
        <w:rPr>
          <w:b/>
          <w:sz w:val="26"/>
          <w:szCs w:val="26"/>
        </w:rPr>
        <w:t>U.P</w:t>
      </w:r>
      <w:r w:rsidR="00C91BA8">
        <w:rPr>
          <w:b/>
          <w:sz w:val="26"/>
          <w:szCs w:val="26"/>
        </w:rPr>
        <w:t xml:space="preserve"> XII Unități de Cult Tarnița</w:t>
      </w:r>
      <w:r w:rsidR="00C91BA8" w:rsidRPr="001B3416">
        <w:rPr>
          <w:b/>
          <w:sz w:val="26"/>
          <w:szCs w:val="26"/>
          <w:lang w:val="hu-HU"/>
        </w:rPr>
        <w:t xml:space="preserve"> </w:t>
      </w:r>
      <w:r w:rsidR="00AA54FD" w:rsidRPr="001B3416">
        <w:rPr>
          <w:b/>
          <w:sz w:val="26"/>
          <w:szCs w:val="26"/>
          <w:lang w:val="hu-HU"/>
        </w:rPr>
        <w:t>erdészeti üzemosztá</w:t>
      </w:r>
      <w:r w:rsidR="00885822" w:rsidRPr="001B3416">
        <w:rPr>
          <w:b/>
          <w:sz w:val="26"/>
          <w:szCs w:val="26"/>
          <w:lang w:val="hu-HU"/>
        </w:rPr>
        <w:t>l</w:t>
      </w:r>
      <w:r w:rsidR="00AA54FD" w:rsidRPr="001B3416">
        <w:rPr>
          <w:b/>
          <w:sz w:val="26"/>
          <w:szCs w:val="26"/>
          <w:lang w:val="hu-HU"/>
        </w:rPr>
        <w:t>l</w:t>
      </w:r>
      <w:r w:rsidR="00885822" w:rsidRPr="001B3416">
        <w:rPr>
          <w:b/>
          <w:sz w:val="26"/>
          <w:szCs w:val="26"/>
          <w:lang w:val="hu-HU"/>
        </w:rPr>
        <w:t>y</w:t>
      </w:r>
      <w:r w:rsidR="00AA54FD" w:rsidRPr="001B3416">
        <w:rPr>
          <w:b/>
          <w:sz w:val="26"/>
          <w:szCs w:val="26"/>
          <w:lang w:val="hu-HU"/>
        </w:rPr>
        <w:t>al</w:t>
      </w:r>
      <w:r w:rsidR="00885822" w:rsidRPr="001B3416">
        <w:rPr>
          <w:b/>
          <w:sz w:val="26"/>
          <w:szCs w:val="26"/>
          <w:lang w:val="hu-HU"/>
        </w:rPr>
        <w:t xml:space="preserve"> </w:t>
      </w:r>
      <w:r w:rsidR="00A2536C" w:rsidRPr="001B3416">
        <w:rPr>
          <w:sz w:val="26"/>
          <w:szCs w:val="26"/>
          <w:lang w:val="hu-HU"/>
        </w:rPr>
        <w:t xml:space="preserve">kapcsolatosan döntést hozott, aminek alapján nem szükséges környezeti hatásvizsgálat </w:t>
      </w:r>
      <w:r w:rsidR="000B4C38" w:rsidRPr="001B3416">
        <w:rPr>
          <w:sz w:val="26"/>
          <w:szCs w:val="26"/>
        </w:rPr>
        <w:t>elkészítése.</w:t>
      </w:r>
      <w:r w:rsidR="00AA40FA" w:rsidRPr="001B3416">
        <w:rPr>
          <w:sz w:val="26"/>
          <w:szCs w:val="26"/>
        </w:rPr>
        <w:t xml:space="preserve"> Kérelmező: </w:t>
      </w:r>
      <w:r w:rsidR="00C91BA8" w:rsidRPr="00C91BA8">
        <w:rPr>
          <w:b/>
          <w:sz w:val="26"/>
          <w:szCs w:val="26"/>
          <w:lang w:eastAsia="hu-HU"/>
        </w:rPr>
        <w:t>Episcopia Ortodoxă a Covasnei și Harghitei, Protopopiatul Ortodox Miercurea Ciuc, Mănăstirea Izvoru Mureșului, Parohia Ortodoxă Bilbor și Mănăstirea Făgețel</w:t>
      </w:r>
      <w:r w:rsidR="00C91BA8">
        <w:rPr>
          <w:sz w:val="26"/>
          <w:szCs w:val="26"/>
        </w:rPr>
        <w:t>.</w:t>
      </w:r>
    </w:p>
    <w:p w:rsidR="001E697C" w:rsidRPr="0061380B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>A</w:t>
      </w:r>
      <w:r w:rsidR="004D3C84" w:rsidRPr="0061380B">
        <w:rPr>
          <w:sz w:val="26"/>
          <w:szCs w:val="26"/>
        </w:rPr>
        <w:t xml:space="preserve"> javasolt terv</w:t>
      </w:r>
      <w:r w:rsidR="00A2536C" w:rsidRPr="0061380B">
        <w:rPr>
          <w:sz w:val="26"/>
          <w:szCs w:val="26"/>
        </w:rPr>
        <w:t>ezet</w:t>
      </w:r>
      <w:r w:rsidR="004D3C84" w:rsidRPr="0061380B">
        <w:rPr>
          <w:sz w:val="26"/>
          <w:szCs w:val="26"/>
        </w:rPr>
        <w:t xml:space="preserve"> környezeti hatásaival kapcsolatos információk megtekinthetőek a </w:t>
      </w:r>
      <w:r w:rsidRPr="0061380B">
        <w:rPr>
          <w:sz w:val="26"/>
          <w:szCs w:val="26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61380B" w:rsidRDefault="001E697C" w:rsidP="00AB1913">
      <w:pPr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Az érintettek </w:t>
      </w:r>
      <w:r w:rsidR="004D3C84" w:rsidRPr="0061380B">
        <w:rPr>
          <w:sz w:val="26"/>
          <w:szCs w:val="26"/>
        </w:rPr>
        <w:t xml:space="preserve">a döntéstervezetre vonatkozó </w:t>
      </w:r>
      <w:r w:rsidRPr="0061380B">
        <w:rPr>
          <w:sz w:val="26"/>
          <w:szCs w:val="26"/>
        </w:rPr>
        <w:t>észrevételeiket</w:t>
      </w:r>
      <w:r w:rsidR="004D3C84" w:rsidRPr="0061380B">
        <w:rPr>
          <w:sz w:val="26"/>
          <w:szCs w:val="26"/>
        </w:rPr>
        <w:t xml:space="preserve"> a hirdetéstől számított </w:t>
      </w:r>
      <w:r w:rsidR="00A2536C" w:rsidRPr="0061380B">
        <w:rPr>
          <w:sz w:val="26"/>
          <w:szCs w:val="26"/>
        </w:rPr>
        <w:t>10</w:t>
      </w:r>
      <w:r w:rsidR="004D3C84" w:rsidRPr="0061380B">
        <w:rPr>
          <w:sz w:val="26"/>
          <w:szCs w:val="26"/>
        </w:rPr>
        <w:t xml:space="preserve"> nap alatt nyújthatják be a </w:t>
      </w:r>
      <w:r w:rsidRPr="0061380B">
        <w:rPr>
          <w:sz w:val="26"/>
          <w:szCs w:val="26"/>
        </w:rPr>
        <w:t>Hargita Megyei Környezetvédelmi Ügynökséghez</w:t>
      </w:r>
      <w:r w:rsidR="001E6CDE" w:rsidRPr="0061380B">
        <w:rPr>
          <w:sz w:val="26"/>
          <w:szCs w:val="26"/>
        </w:rPr>
        <w:t xml:space="preserve">, </w:t>
      </w:r>
      <w:r w:rsidR="00890989">
        <w:rPr>
          <w:sz w:val="26"/>
          <w:szCs w:val="26"/>
        </w:rPr>
        <w:t>1</w:t>
      </w:r>
      <w:r w:rsidR="00C91BA8">
        <w:rPr>
          <w:sz w:val="26"/>
          <w:szCs w:val="26"/>
        </w:rPr>
        <w:t>3</w:t>
      </w:r>
      <w:r w:rsidR="00DE03AD" w:rsidRPr="0061380B">
        <w:rPr>
          <w:sz w:val="26"/>
          <w:szCs w:val="26"/>
        </w:rPr>
        <w:t>.</w:t>
      </w:r>
      <w:r w:rsidR="00C91BA8">
        <w:rPr>
          <w:sz w:val="26"/>
          <w:szCs w:val="26"/>
        </w:rPr>
        <w:t>03</w:t>
      </w:r>
      <w:r w:rsidR="00AB1913" w:rsidRPr="0061380B">
        <w:rPr>
          <w:sz w:val="26"/>
          <w:szCs w:val="26"/>
        </w:rPr>
        <w:t>.20</w:t>
      </w:r>
      <w:r w:rsidR="00890989">
        <w:rPr>
          <w:sz w:val="26"/>
          <w:szCs w:val="26"/>
        </w:rPr>
        <w:t>22</w:t>
      </w:r>
      <w:r w:rsidR="00DE03AD" w:rsidRPr="0061380B">
        <w:rPr>
          <w:sz w:val="26"/>
          <w:szCs w:val="26"/>
        </w:rPr>
        <w:t>-ig</w:t>
      </w:r>
      <w:r w:rsidR="002E3FB8" w:rsidRPr="0061380B">
        <w:rPr>
          <w:sz w:val="26"/>
          <w:szCs w:val="26"/>
        </w:rPr>
        <w:t>.</w:t>
      </w:r>
    </w:p>
    <w:p w:rsidR="00A36666" w:rsidRPr="0061380B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61380B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94B33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B2028"/>
    <w:rsid w:val="00417888"/>
    <w:rsid w:val="00487A3F"/>
    <w:rsid w:val="004A51BB"/>
    <w:rsid w:val="004A66DB"/>
    <w:rsid w:val="004D39DE"/>
    <w:rsid w:val="004D3C84"/>
    <w:rsid w:val="00550110"/>
    <w:rsid w:val="00552421"/>
    <w:rsid w:val="005652FC"/>
    <w:rsid w:val="00604A19"/>
    <w:rsid w:val="0061380B"/>
    <w:rsid w:val="006200D4"/>
    <w:rsid w:val="00632DEC"/>
    <w:rsid w:val="0067346A"/>
    <w:rsid w:val="00885822"/>
    <w:rsid w:val="00890989"/>
    <w:rsid w:val="008911EE"/>
    <w:rsid w:val="008B6E2F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E0BCA"/>
    <w:rsid w:val="00C01E4E"/>
    <w:rsid w:val="00C75F35"/>
    <w:rsid w:val="00C91BA8"/>
    <w:rsid w:val="00D24FAC"/>
    <w:rsid w:val="00DC20AC"/>
    <w:rsid w:val="00DE03AD"/>
    <w:rsid w:val="00E0147A"/>
    <w:rsid w:val="00E068CB"/>
    <w:rsid w:val="00E1429E"/>
    <w:rsid w:val="00EA3240"/>
    <w:rsid w:val="00EA7C72"/>
    <w:rsid w:val="00EB3BB8"/>
    <w:rsid w:val="00F073B2"/>
    <w:rsid w:val="00F07B17"/>
    <w:rsid w:val="00F204AC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Kosa Ildiko</cp:lastModifiedBy>
  <cp:revision>2</cp:revision>
  <cp:lastPrinted>2013-08-12T07:41:00Z</cp:lastPrinted>
  <dcterms:created xsi:type="dcterms:W3CDTF">2022-03-03T09:39:00Z</dcterms:created>
  <dcterms:modified xsi:type="dcterms:W3CDTF">2022-03-03T09:39:00Z</dcterms:modified>
</cp:coreProperties>
</file>