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7D4" w:rsidRPr="00C06539" w:rsidRDefault="0051376E" w:rsidP="00F577D4">
      <w:pPr>
        <w:pStyle w:val="Header"/>
        <w:tabs>
          <w:tab w:val="clear" w:pos="4680"/>
          <w:tab w:val="clear" w:pos="9360"/>
          <w:tab w:val="left" w:pos="9000"/>
        </w:tabs>
        <w:rPr>
          <w:lang w:val="ro-RO"/>
        </w:rPr>
      </w:pPr>
      <w:r>
        <w:rPr>
          <w:noProof/>
          <w:lang w:val="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341pt;margin-top:-7.3pt;width:81.4pt;height:65.45pt;z-index:-251658240">
            <v:imagedata r:id="rId9" o:title=""/>
          </v:shape>
          <o:OLEObject Type="Embed" ProgID="CorelDRAW.Graphic.13" ShapeID="_x0000_s1029" DrawAspect="Content" ObjectID="_1721045968" r:id="rId10"/>
        </w:pict>
      </w:r>
      <w:r w:rsidR="004177E4" w:rsidRPr="00C06539">
        <w:rPr>
          <w:noProof/>
        </w:rPr>
        <w:drawing>
          <wp:anchor distT="0" distB="0" distL="114300" distR="114300" simplePos="0" relativeHeight="251657216" behindDoc="0" locked="0" layoutInCell="1" allowOverlap="1" wp14:anchorId="1DFCFB30" wp14:editId="0D3D2E4B">
            <wp:simplePos x="0" y="0"/>
            <wp:positionH relativeFrom="column">
              <wp:posOffset>-63500</wp:posOffset>
            </wp:positionH>
            <wp:positionV relativeFrom="paragraph">
              <wp:posOffset>-92710</wp:posOffset>
            </wp:positionV>
            <wp:extent cx="859155" cy="850265"/>
            <wp:effectExtent l="0" t="0" r="0" b="0"/>
            <wp:wrapSquare wrapText="bothSides"/>
            <wp:docPr id="1"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F577D4" w:rsidRPr="00C06539">
        <w:rPr>
          <w:lang w:val="ro-RO"/>
        </w:rPr>
        <w:t xml:space="preserve">                     </w:t>
      </w:r>
    </w:p>
    <w:p w:rsidR="00404022" w:rsidRPr="00C06539" w:rsidRDefault="00404022" w:rsidP="00404022">
      <w:pPr>
        <w:pStyle w:val="Header"/>
        <w:tabs>
          <w:tab w:val="clear" w:pos="4680"/>
          <w:tab w:val="clear" w:pos="9360"/>
          <w:tab w:val="left" w:pos="9000"/>
        </w:tabs>
        <w:rPr>
          <w:rFonts w:ascii="Times New Roman" w:hAnsi="Times New Roman"/>
          <w:b/>
          <w:sz w:val="28"/>
          <w:szCs w:val="28"/>
          <w:lang w:val="ro-RO"/>
        </w:rPr>
      </w:pPr>
      <w:r w:rsidRPr="00C06539">
        <w:rPr>
          <w:rFonts w:ascii="Times New Roman" w:hAnsi="Times New Roman"/>
          <w:b/>
          <w:sz w:val="28"/>
          <w:szCs w:val="28"/>
          <w:lang w:val="ro-RO"/>
        </w:rPr>
        <w:t xml:space="preserve">         </w:t>
      </w:r>
      <w:r w:rsidR="00F577D4" w:rsidRPr="00C06539">
        <w:rPr>
          <w:rFonts w:ascii="Times New Roman" w:hAnsi="Times New Roman"/>
          <w:b/>
          <w:sz w:val="28"/>
          <w:szCs w:val="28"/>
          <w:lang w:val="ro-RO"/>
        </w:rPr>
        <w:t xml:space="preserve"> Ministerul Mediului</w:t>
      </w:r>
      <w:r w:rsidRPr="00C06539">
        <w:rPr>
          <w:rFonts w:ascii="Times New Roman" w:hAnsi="Times New Roman"/>
          <w:b/>
          <w:sz w:val="28"/>
          <w:szCs w:val="28"/>
          <w:lang w:val="ro-RO"/>
        </w:rPr>
        <w:t>, Apelor și Pădurilor</w:t>
      </w:r>
    </w:p>
    <w:p w:rsidR="00F577D4" w:rsidRPr="00C06539" w:rsidRDefault="00F577D4" w:rsidP="00F577D4">
      <w:pPr>
        <w:pStyle w:val="Header"/>
        <w:tabs>
          <w:tab w:val="clear" w:pos="4680"/>
          <w:tab w:val="clear" w:pos="9360"/>
          <w:tab w:val="left" w:pos="9000"/>
        </w:tabs>
        <w:rPr>
          <w:rFonts w:ascii="Times New Roman" w:hAnsi="Times New Roman"/>
          <w:b/>
          <w:sz w:val="32"/>
          <w:szCs w:val="32"/>
          <w:lang w:val="ro-RO"/>
        </w:rPr>
      </w:pPr>
      <w:r w:rsidRPr="00C06539">
        <w:rPr>
          <w:rFonts w:ascii="Times New Roman" w:hAnsi="Times New Roman"/>
          <w:b/>
          <w:sz w:val="32"/>
          <w:szCs w:val="32"/>
          <w:lang w:val="ro-RO"/>
        </w:rPr>
        <w:t xml:space="preserve">   Agenţia Naţională pentru Protecţia Mediului</w:t>
      </w:r>
    </w:p>
    <w:p w:rsidR="0089789D" w:rsidRPr="00C06539" w:rsidRDefault="0089789D" w:rsidP="00F577D4">
      <w:pPr>
        <w:pStyle w:val="Header"/>
        <w:tabs>
          <w:tab w:val="clear" w:pos="4680"/>
          <w:tab w:val="clear" w:pos="9360"/>
          <w:tab w:val="left" w:pos="1280"/>
          <w:tab w:val="left" w:pos="9000"/>
        </w:tabs>
        <w:rPr>
          <w:rFonts w:ascii="Times New Roman" w:hAnsi="Times New Roman"/>
          <w:b/>
          <w:sz w:val="32"/>
          <w:szCs w:val="32"/>
          <w:lang w:val="ro-RO"/>
        </w:rPr>
      </w:pP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89789D" w:rsidRPr="00C06539" w:rsidTr="00325739">
        <w:trPr>
          <w:trHeight w:val="692"/>
        </w:trPr>
        <w:tc>
          <w:tcPr>
            <w:tcW w:w="10031" w:type="dxa"/>
            <w:tcBorders>
              <w:top w:val="single" w:sz="8" w:space="0" w:color="000000"/>
              <w:bottom w:val="single" w:sz="8" w:space="0" w:color="000000"/>
            </w:tcBorders>
            <w:vAlign w:val="center"/>
          </w:tcPr>
          <w:p w:rsidR="0089789D" w:rsidRPr="00C06539" w:rsidRDefault="008068A7" w:rsidP="00516926">
            <w:pPr>
              <w:spacing w:after="0"/>
              <w:jc w:val="center"/>
              <w:rPr>
                <w:rFonts w:ascii="Times New Roman" w:hAnsi="Times New Roman"/>
                <w:b/>
                <w:bCs/>
                <w:color w:val="FFFFFF"/>
                <w:sz w:val="24"/>
                <w:szCs w:val="24"/>
                <w:lang w:val="ro-RO"/>
              </w:rPr>
            </w:pPr>
            <w:r w:rsidRPr="00C06539">
              <w:rPr>
                <w:rFonts w:ascii="Times New Roman" w:hAnsi="Times New Roman"/>
                <w:b/>
                <w:bCs/>
                <w:sz w:val="28"/>
                <w:szCs w:val="28"/>
                <w:lang w:val="ro-RO"/>
              </w:rPr>
              <w:t>AG</w:t>
            </w:r>
            <w:r w:rsidR="00515750" w:rsidRPr="00C06539">
              <w:rPr>
                <w:rFonts w:ascii="Times New Roman" w:hAnsi="Times New Roman"/>
                <w:b/>
                <w:bCs/>
                <w:sz w:val="28"/>
                <w:szCs w:val="28"/>
                <w:lang w:val="ro-RO"/>
              </w:rPr>
              <w:t>ENŢ</w:t>
            </w:r>
            <w:r w:rsidRPr="00C06539">
              <w:rPr>
                <w:rFonts w:ascii="Times New Roman" w:hAnsi="Times New Roman"/>
                <w:b/>
                <w:bCs/>
                <w:sz w:val="28"/>
                <w:szCs w:val="28"/>
                <w:lang w:val="ro-RO"/>
              </w:rPr>
              <w:t>IA PENTRU PROTEC</w:t>
            </w:r>
            <w:r w:rsidR="00515750" w:rsidRPr="00C06539">
              <w:rPr>
                <w:rFonts w:ascii="Times New Roman" w:hAnsi="Times New Roman"/>
                <w:b/>
                <w:bCs/>
                <w:sz w:val="28"/>
                <w:szCs w:val="28"/>
                <w:lang w:val="ro-RO"/>
              </w:rPr>
              <w:t>Ţ</w:t>
            </w:r>
            <w:r w:rsidRPr="00C06539">
              <w:rPr>
                <w:rFonts w:ascii="Times New Roman" w:hAnsi="Times New Roman"/>
                <w:b/>
                <w:bCs/>
                <w:sz w:val="28"/>
                <w:szCs w:val="28"/>
                <w:lang w:val="ro-RO"/>
              </w:rPr>
              <w:t>IA MEDIULUI</w:t>
            </w:r>
            <w:r w:rsidR="00EB112B" w:rsidRPr="00C06539">
              <w:rPr>
                <w:rFonts w:ascii="Times New Roman" w:hAnsi="Times New Roman"/>
                <w:b/>
                <w:bCs/>
                <w:sz w:val="28"/>
                <w:szCs w:val="28"/>
                <w:lang w:val="ro-RO"/>
              </w:rPr>
              <w:t xml:space="preserve"> </w:t>
            </w:r>
            <w:r w:rsidR="00516926" w:rsidRPr="00C06539">
              <w:rPr>
                <w:rFonts w:ascii="Times New Roman" w:hAnsi="Times New Roman"/>
                <w:b/>
                <w:bCs/>
                <w:sz w:val="28"/>
                <w:szCs w:val="28"/>
                <w:lang w:val="ro-RO"/>
              </w:rPr>
              <w:t>HARGHITA</w:t>
            </w:r>
          </w:p>
        </w:tc>
      </w:tr>
    </w:tbl>
    <w:p w:rsidR="00783057" w:rsidRDefault="00783057" w:rsidP="00783057">
      <w:pPr>
        <w:spacing w:after="0" w:line="240" w:lineRule="auto"/>
        <w:rPr>
          <w:rFonts w:ascii="Times New Roman" w:hAnsi="Times New Roman"/>
          <w:b/>
          <w:sz w:val="26"/>
          <w:szCs w:val="26"/>
          <w:lang w:val="ro-RO"/>
        </w:rPr>
      </w:pPr>
    </w:p>
    <w:p w:rsidR="00783057" w:rsidRPr="00783057" w:rsidRDefault="00783057" w:rsidP="00783057">
      <w:pPr>
        <w:spacing w:after="0" w:line="240" w:lineRule="auto"/>
        <w:jc w:val="center"/>
        <w:rPr>
          <w:rFonts w:ascii="Times New Roman" w:hAnsi="Times New Roman"/>
          <w:b/>
          <w:sz w:val="26"/>
          <w:szCs w:val="26"/>
          <w:lang w:val="ro-RO"/>
        </w:rPr>
      </w:pPr>
      <w:r w:rsidRPr="00783057">
        <w:rPr>
          <w:rFonts w:ascii="Times New Roman" w:hAnsi="Times New Roman"/>
          <w:b/>
          <w:sz w:val="26"/>
          <w:szCs w:val="26"/>
          <w:lang w:val="ro-RO"/>
        </w:rPr>
        <w:t>DECIZIE DE EMITERE A AVIZULUI  DE MEDIU</w:t>
      </w:r>
    </w:p>
    <w:p w:rsidR="00783057" w:rsidRPr="00783057" w:rsidRDefault="00783057" w:rsidP="00783057">
      <w:pPr>
        <w:spacing w:after="0" w:line="240" w:lineRule="auto"/>
        <w:jc w:val="center"/>
        <w:rPr>
          <w:rFonts w:ascii="Times New Roman" w:hAnsi="Times New Roman"/>
          <w:b/>
          <w:sz w:val="26"/>
          <w:szCs w:val="26"/>
          <w:lang w:val="ro-RO"/>
        </w:rPr>
      </w:pPr>
    </w:p>
    <w:p w:rsidR="00783057" w:rsidRPr="00783057" w:rsidRDefault="00783057" w:rsidP="00783057">
      <w:pPr>
        <w:spacing w:after="0" w:line="240" w:lineRule="auto"/>
        <w:jc w:val="center"/>
        <w:rPr>
          <w:rFonts w:ascii="Times New Roman" w:hAnsi="Times New Roman"/>
          <w:b/>
          <w:sz w:val="26"/>
          <w:szCs w:val="26"/>
          <w:lang w:val="ro-RO"/>
        </w:rPr>
      </w:pPr>
      <w:r w:rsidRPr="00783057">
        <w:rPr>
          <w:rFonts w:ascii="Times New Roman" w:hAnsi="Times New Roman"/>
          <w:b/>
          <w:sz w:val="26"/>
          <w:szCs w:val="26"/>
          <w:lang w:val="ro-RO"/>
        </w:rPr>
        <w:t xml:space="preserve">Nr. </w:t>
      </w:r>
      <w:r w:rsidR="0051376E">
        <w:rPr>
          <w:rFonts w:ascii="Times New Roman" w:hAnsi="Times New Roman"/>
          <w:b/>
          <w:sz w:val="26"/>
          <w:szCs w:val="26"/>
          <w:lang w:val="ro-RO"/>
        </w:rPr>
        <w:t>1</w:t>
      </w:r>
      <w:r w:rsidRPr="00783057">
        <w:rPr>
          <w:rFonts w:ascii="Times New Roman" w:hAnsi="Times New Roman"/>
          <w:b/>
          <w:sz w:val="26"/>
          <w:szCs w:val="26"/>
          <w:lang w:val="ro-RO"/>
        </w:rPr>
        <w:t>/02.08.2022</w:t>
      </w:r>
    </w:p>
    <w:p w:rsidR="00783057" w:rsidRPr="00783057" w:rsidRDefault="00783057" w:rsidP="00783057">
      <w:pPr>
        <w:spacing w:after="0" w:line="240" w:lineRule="auto"/>
        <w:rPr>
          <w:rFonts w:ascii="Times New Roman" w:hAnsi="Times New Roman"/>
          <w:b/>
          <w:color w:val="C00000"/>
          <w:sz w:val="26"/>
          <w:szCs w:val="26"/>
          <w:lang w:val="ro-RO"/>
        </w:rPr>
      </w:pPr>
      <w:bookmarkStart w:id="0" w:name="_GoBack"/>
      <w:bookmarkEnd w:id="0"/>
    </w:p>
    <w:p w:rsidR="00783057" w:rsidRPr="00783057" w:rsidRDefault="00783057" w:rsidP="00783057">
      <w:pPr>
        <w:spacing w:after="0" w:line="240" w:lineRule="auto"/>
        <w:jc w:val="center"/>
        <w:rPr>
          <w:rFonts w:ascii="Times New Roman" w:hAnsi="Times New Roman"/>
          <w:b/>
          <w:sz w:val="26"/>
          <w:szCs w:val="26"/>
          <w:lang w:val="ro-RO"/>
        </w:rPr>
      </w:pPr>
      <w:r w:rsidRPr="00783057">
        <w:rPr>
          <w:rFonts w:ascii="Times New Roman" w:hAnsi="Times New Roman"/>
          <w:sz w:val="26"/>
          <w:szCs w:val="26"/>
          <w:lang w:val="ro-RO"/>
        </w:rPr>
        <w:t>pentru</w:t>
      </w:r>
      <w:r w:rsidRPr="00783057">
        <w:rPr>
          <w:rFonts w:ascii="Times New Roman" w:hAnsi="Times New Roman"/>
          <w:b/>
          <w:sz w:val="26"/>
          <w:szCs w:val="26"/>
          <w:lang w:val="ro-RO"/>
        </w:rPr>
        <w:t xml:space="preserve"> Amenajamentul silvic U.P. XXII Armășeni</w:t>
      </w:r>
    </w:p>
    <w:p w:rsidR="00783057" w:rsidRPr="00783057" w:rsidRDefault="00783057" w:rsidP="00783057">
      <w:pPr>
        <w:spacing w:after="0" w:line="240" w:lineRule="auto"/>
        <w:rPr>
          <w:rFonts w:ascii="Times New Roman" w:hAnsi="Times New Roman"/>
          <w:b/>
          <w:sz w:val="26"/>
          <w:szCs w:val="26"/>
          <w:lang w:val="ro-RO"/>
        </w:rPr>
      </w:pPr>
    </w:p>
    <w:p w:rsidR="00783057" w:rsidRPr="00783057" w:rsidRDefault="00783057" w:rsidP="00783057">
      <w:pPr>
        <w:spacing w:after="0" w:line="240" w:lineRule="auto"/>
        <w:ind w:right="202"/>
        <w:jc w:val="both"/>
        <w:rPr>
          <w:rFonts w:ascii="Times New Roman" w:hAnsi="Times New Roman"/>
          <w:sz w:val="26"/>
          <w:szCs w:val="26"/>
          <w:lang w:val="ro-RO"/>
        </w:rPr>
      </w:pPr>
      <w:r w:rsidRPr="00783057">
        <w:rPr>
          <w:rFonts w:ascii="Times New Roman" w:hAnsi="Times New Roman"/>
          <w:b/>
          <w:sz w:val="26"/>
          <w:szCs w:val="26"/>
          <w:lang w:val="ro-RO"/>
        </w:rPr>
        <w:t xml:space="preserve">Ca urmare a notificării adresate de Composesoratul Armășeni </w:t>
      </w:r>
      <w:r w:rsidRPr="00783057">
        <w:rPr>
          <w:rFonts w:ascii="Times New Roman" w:hAnsi="Times New Roman"/>
          <w:sz w:val="26"/>
          <w:szCs w:val="26"/>
          <w:lang w:val="ro-RO"/>
        </w:rPr>
        <w:t>cu sediul în Comuna Armășeni, sat Armășeni, nr. 118, jud. Harghita</w:t>
      </w:r>
      <w:r w:rsidRPr="00783057">
        <w:rPr>
          <w:rFonts w:ascii="Times New Roman" w:hAnsi="Times New Roman"/>
          <w:b/>
          <w:sz w:val="26"/>
          <w:szCs w:val="26"/>
          <w:lang w:val="ro-RO"/>
        </w:rPr>
        <w:t xml:space="preserve">, </w:t>
      </w:r>
      <w:r w:rsidRPr="00783057">
        <w:rPr>
          <w:rFonts w:ascii="Times New Roman" w:hAnsi="Times New Roman"/>
          <w:sz w:val="26"/>
          <w:szCs w:val="26"/>
          <w:lang w:val="ro-RO"/>
        </w:rPr>
        <w:t xml:space="preserve">înregistrată la Agenţia pentru Protecţia Mediului Harghita cu nr. 2618/22.03.2021, cu privire la reglementarea în procedura SEA ale planului </w:t>
      </w:r>
      <w:r w:rsidRPr="00783057">
        <w:rPr>
          <w:rFonts w:ascii="Times New Roman" w:hAnsi="Times New Roman"/>
          <w:b/>
          <w:sz w:val="26"/>
          <w:szCs w:val="26"/>
          <w:lang w:val="ro-RO"/>
        </w:rPr>
        <w:t>Amenajamentul silvic U.P. XXII Armășeni</w:t>
      </w:r>
      <w:r w:rsidRPr="00783057">
        <w:rPr>
          <w:rFonts w:ascii="Times New Roman" w:hAnsi="Times New Roman"/>
          <w:sz w:val="26"/>
          <w:szCs w:val="26"/>
          <w:lang w:val="ro-RO"/>
        </w:rPr>
        <w:t>, în scopul emiterii avizului de mediu pentru proiectul de plan promovat de titularul planului susmenționat, în urma parcurgerii etapelor procedurale prevăzute în HG 1076/2004</w:t>
      </w:r>
      <w:r w:rsidRPr="00783057">
        <w:rPr>
          <w:rFonts w:ascii="Times New Roman" w:hAnsi="Times New Roman"/>
          <w:b/>
          <w:color w:val="C00000"/>
          <w:sz w:val="26"/>
          <w:szCs w:val="26"/>
          <w:lang w:val="ro-RO"/>
        </w:rPr>
        <w:t xml:space="preserve"> - </w:t>
      </w:r>
      <w:r w:rsidRPr="00783057">
        <w:rPr>
          <w:rFonts w:ascii="Times New Roman" w:hAnsi="Times New Roman"/>
          <w:i/>
          <w:sz w:val="26"/>
          <w:szCs w:val="26"/>
          <w:lang w:val="ro-RO"/>
        </w:rPr>
        <w:t xml:space="preserve">privind stabilirea procedurii de realizare a evaluării de mediu pentru planuri şi programe și a analizării documentației tehnice și a completărilor ulterioare, - </w:t>
      </w:r>
      <w:r w:rsidRPr="00783057">
        <w:rPr>
          <w:rFonts w:ascii="Times New Roman" w:hAnsi="Times New Roman"/>
          <w:sz w:val="26"/>
          <w:szCs w:val="26"/>
          <w:lang w:val="ro-RO"/>
        </w:rPr>
        <w:t>în temeiul prevederilor articolului nr. 25, alin (1) din H.G. 1076/2004, și pe baza Ordinul</w:t>
      </w:r>
      <w:r w:rsidR="008F2B70">
        <w:rPr>
          <w:rFonts w:ascii="Times New Roman" w:hAnsi="Times New Roman"/>
          <w:sz w:val="26"/>
          <w:szCs w:val="26"/>
          <w:lang w:val="ro-RO"/>
        </w:rPr>
        <w:t>ui</w:t>
      </w:r>
      <w:r w:rsidRPr="00783057">
        <w:rPr>
          <w:rFonts w:ascii="Times New Roman" w:hAnsi="Times New Roman"/>
          <w:sz w:val="26"/>
          <w:szCs w:val="26"/>
          <w:lang w:val="ro-RO"/>
        </w:rPr>
        <w:t xml:space="preserve"> M.M.A.P. nr. 262/2020 pentru modificarea </w:t>
      </w:r>
      <w:hyperlink r:id="rId12" w:history="1">
        <w:r w:rsidRPr="00783057">
          <w:rPr>
            <w:rFonts w:ascii="Times New Roman" w:hAnsi="Times New Roman"/>
            <w:sz w:val="26"/>
            <w:szCs w:val="26"/>
            <w:lang w:val="ro-RO"/>
          </w:rPr>
          <w:t>Ghidului metodologic</w:t>
        </w:r>
      </w:hyperlink>
      <w:r w:rsidRPr="00783057">
        <w:rPr>
          <w:rFonts w:ascii="Times New Roman" w:hAnsi="Times New Roman"/>
          <w:sz w:val="26"/>
          <w:szCs w:val="26"/>
          <w:lang w:val="ro-RO"/>
        </w:rPr>
        <w:t xml:space="preserve"> privind evaluarea adecvată a efectelor potențiale ale planurilor sau proiectelor asupra ariilor naturale protejate de interes comunitar.</w:t>
      </w:r>
    </w:p>
    <w:p w:rsidR="00783057" w:rsidRPr="00783057" w:rsidRDefault="00783057" w:rsidP="00783057">
      <w:pPr>
        <w:spacing w:after="0" w:line="240" w:lineRule="auto"/>
        <w:ind w:right="202"/>
        <w:jc w:val="both"/>
        <w:rPr>
          <w:rFonts w:ascii="Times New Roman" w:hAnsi="Times New Roman"/>
          <w:sz w:val="26"/>
          <w:szCs w:val="26"/>
          <w:lang w:val="ro-RO"/>
        </w:rPr>
      </w:pPr>
    </w:p>
    <w:p w:rsidR="00783057" w:rsidRPr="00783057" w:rsidRDefault="00783057" w:rsidP="00783057">
      <w:pPr>
        <w:pStyle w:val="Footer"/>
        <w:tabs>
          <w:tab w:val="clear" w:pos="4680"/>
          <w:tab w:val="clear" w:pos="9360"/>
          <w:tab w:val="center" w:pos="990"/>
          <w:tab w:val="right" w:pos="8306"/>
        </w:tabs>
        <w:ind w:left="990" w:right="202" w:hanging="990"/>
        <w:jc w:val="both"/>
        <w:rPr>
          <w:rFonts w:ascii="Times New Roman" w:hAnsi="Times New Roman"/>
          <w:b/>
          <w:sz w:val="26"/>
          <w:szCs w:val="26"/>
          <w:lang w:val="ro-RO"/>
        </w:rPr>
      </w:pPr>
      <w:r w:rsidRPr="00783057">
        <w:rPr>
          <w:rFonts w:ascii="Times New Roman" w:hAnsi="Times New Roman"/>
          <w:b/>
          <w:sz w:val="26"/>
          <w:szCs w:val="26"/>
          <w:lang w:val="ro-RO"/>
        </w:rPr>
        <w:t xml:space="preserve">Agenţia pentru Protecţia Mediului Harghita decide: </w:t>
      </w:r>
    </w:p>
    <w:p w:rsidR="00783057" w:rsidRPr="00783057" w:rsidRDefault="00783057" w:rsidP="00783057">
      <w:pPr>
        <w:pStyle w:val="Footer"/>
        <w:tabs>
          <w:tab w:val="clear" w:pos="4680"/>
          <w:tab w:val="clear" w:pos="9360"/>
          <w:tab w:val="center" w:pos="0"/>
          <w:tab w:val="right" w:pos="8306"/>
        </w:tabs>
        <w:ind w:right="202"/>
        <w:jc w:val="both"/>
        <w:rPr>
          <w:rFonts w:ascii="Times New Roman" w:hAnsi="Times New Roman"/>
          <w:b/>
          <w:sz w:val="26"/>
          <w:szCs w:val="26"/>
          <w:lang w:val="ro-RO"/>
        </w:rPr>
      </w:pPr>
      <w:r w:rsidRPr="00783057">
        <w:rPr>
          <w:rFonts w:ascii="Times New Roman" w:hAnsi="Times New Roman"/>
          <w:b/>
          <w:sz w:val="26"/>
          <w:szCs w:val="26"/>
          <w:lang w:val="ro-RO"/>
        </w:rPr>
        <w:t>Emiterea avizului de mediu pentru: Amenajamentul silvic U.P. XXII Armășeni elaborat de către S.C. TEHNOSILV S.R.L. Brașov,</w:t>
      </w:r>
    </w:p>
    <w:p w:rsidR="00783057" w:rsidRPr="00783057" w:rsidRDefault="00783057" w:rsidP="00783057">
      <w:pPr>
        <w:spacing w:after="0" w:line="240" w:lineRule="auto"/>
        <w:ind w:right="202"/>
        <w:jc w:val="both"/>
        <w:rPr>
          <w:rFonts w:ascii="Times New Roman" w:hAnsi="Times New Roman"/>
          <w:b/>
          <w:sz w:val="26"/>
          <w:szCs w:val="26"/>
          <w:lang w:val="ro-RO"/>
        </w:rPr>
      </w:pPr>
    </w:p>
    <w:p w:rsidR="00783057" w:rsidRPr="00783057" w:rsidRDefault="00783057" w:rsidP="00783057">
      <w:pPr>
        <w:spacing w:after="0" w:line="240" w:lineRule="auto"/>
        <w:ind w:right="202"/>
        <w:jc w:val="both"/>
        <w:rPr>
          <w:rFonts w:ascii="Times New Roman" w:hAnsi="Times New Roman"/>
          <w:b/>
          <w:sz w:val="26"/>
          <w:szCs w:val="26"/>
          <w:lang w:val="ro-RO"/>
        </w:rPr>
      </w:pPr>
      <w:r w:rsidRPr="00783057">
        <w:rPr>
          <w:rFonts w:ascii="Times New Roman" w:hAnsi="Times New Roman"/>
          <w:b/>
          <w:sz w:val="26"/>
          <w:szCs w:val="26"/>
          <w:lang w:val="ro-RO"/>
        </w:rPr>
        <w:t>Decizia Agenției pentru Protecția Mediului Harghita se concretizează în Avizul de Mediu.</w:t>
      </w:r>
    </w:p>
    <w:p w:rsidR="00783057" w:rsidRPr="00783057" w:rsidRDefault="00783057" w:rsidP="00783057">
      <w:pPr>
        <w:spacing w:after="0" w:line="240" w:lineRule="auto"/>
        <w:ind w:right="202" w:firstLine="720"/>
        <w:jc w:val="both"/>
        <w:rPr>
          <w:rFonts w:ascii="Times New Roman" w:hAnsi="Times New Roman"/>
          <w:b/>
          <w:sz w:val="26"/>
          <w:szCs w:val="26"/>
          <w:lang w:val="ro-RO"/>
        </w:rPr>
      </w:pPr>
    </w:p>
    <w:p w:rsidR="00783057" w:rsidRPr="00783057" w:rsidRDefault="00783057" w:rsidP="00783057">
      <w:pPr>
        <w:spacing w:after="0" w:line="240" w:lineRule="auto"/>
        <w:ind w:right="202" w:firstLine="720"/>
        <w:jc w:val="both"/>
        <w:rPr>
          <w:rFonts w:ascii="Times New Roman" w:hAnsi="Times New Roman"/>
          <w:b/>
          <w:sz w:val="26"/>
          <w:szCs w:val="26"/>
        </w:rPr>
      </w:pPr>
      <w:r w:rsidRPr="00783057">
        <w:rPr>
          <w:rFonts w:ascii="Times New Roman" w:hAnsi="Times New Roman"/>
          <w:b/>
          <w:sz w:val="26"/>
          <w:szCs w:val="26"/>
          <w:lang w:val="ro-RO"/>
        </w:rPr>
        <w:t>Motivele care au stat la baza luării deciziei</w:t>
      </w:r>
      <w:r w:rsidRPr="00783057">
        <w:rPr>
          <w:rFonts w:ascii="Times New Roman" w:hAnsi="Times New Roman"/>
          <w:b/>
          <w:sz w:val="26"/>
          <w:szCs w:val="26"/>
        </w:rPr>
        <w:t>:</w:t>
      </w:r>
    </w:p>
    <w:p w:rsidR="00783057" w:rsidRPr="00783057" w:rsidRDefault="00783057" w:rsidP="00783057">
      <w:pPr>
        <w:spacing w:after="0" w:line="240" w:lineRule="auto"/>
        <w:ind w:right="202" w:firstLine="720"/>
        <w:jc w:val="both"/>
        <w:rPr>
          <w:rFonts w:ascii="Times New Roman" w:hAnsi="Times New Roman"/>
          <w:b/>
          <w:sz w:val="26"/>
          <w:szCs w:val="26"/>
        </w:rPr>
      </w:pPr>
    </w:p>
    <w:p w:rsidR="00783057" w:rsidRPr="00783057" w:rsidRDefault="00783057" w:rsidP="00783057">
      <w:pPr>
        <w:numPr>
          <w:ilvl w:val="0"/>
          <w:numId w:val="33"/>
        </w:numPr>
        <w:spacing w:after="0" w:line="240" w:lineRule="auto"/>
        <w:ind w:left="360" w:right="202"/>
        <w:jc w:val="both"/>
        <w:rPr>
          <w:rFonts w:ascii="Times New Roman" w:hAnsi="Times New Roman"/>
          <w:sz w:val="26"/>
          <w:szCs w:val="26"/>
          <w:lang w:val="ro-RO"/>
        </w:rPr>
      </w:pPr>
      <w:r w:rsidRPr="00783057">
        <w:rPr>
          <w:rFonts w:ascii="Times New Roman" w:hAnsi="Times New Roman"/>
          <w:sz w:val="26"/>
          <w:szCs w:val="26"/>
          <w:lang w:val="ro-RO"/>
        </w:rPr>
        <w:t>Analizarea calității raportului de mediu, studiului de evaluare adecvată și a planului, parcurgerea etapelor procedurale prevăzute în H.G. 1076/2004 și în Ordinul M.M.A.P. nr. 262/2020, informarea şi consultarea publicului, examinarea punctelor de vedere transmise de autorităţile membre ale Comitetului Special Constituit pentru</w:t>
      </w:r>
      <w:r w:rsidRPr="00783057">
        <w:rPr>
          <w:rFonts w:ascii="Times New Roman" w:hAnsi="Times New Roman"/>
          <w:color w:val="C00000"/>
          <w:sz w:val="26"/>
          <w:szCs w:val="26"/>
          <w:lang w:val="ro-RO"/>
        </w:rPr>
        <w:t xml:space="preserve"> </w:t>
      </w:r>
      <w:r w:rsidRPr="00783057">
        <w:rPr>
          <w:rFonts w:ascii="Times New Roman" w:hAnsi="Times New Roman"/>
          <w:sz w:val="26"/>
          <w:szCs w:val="26"/>
          <w:lang w:val="ro-RO"/>
        </w:rPr>
        <w:t>Raportul de mediu și Studiul de evaluare adecvată ale amenajamentului silvic U.P. XXII Armășeni</w:t>
      </w:r>
    </w:p>
    <w:p w:rsidR="00783057" w:rsidRDefault="00783057" w:rsidP="00783057">
      <w:pPr>
        <w:numPr>
          <w:ilvl w:val="0"/>
          <w:numId w:val="33"/>
        </w:numPr>
        <w:spacing w:after="0" w:line="240" w:lineRule="auto"/>
        <w:ind w:left="360" w:right="202"/>
        <w:jc w:val="both"/>
        <w:rPr>
          <w:rFonts w:ascii="Times New Roman" w:hAnsi="Times New Roman"/>
          <w:sz w:val="26"/>
          <w:szCs w:val="26"/>
          <w:lang w:val="ro-RO"/>
        </w:rPr>
      </w:pPr>
      <w:r w:rsidRPr="00783057">
        <w:rPr>
          <w:rFonts w:ascii="Times New Roman" w:hAnsi="Times New Roman"/>
          <w:sz w:val="26"/>
          <w:szCs w:val="26"/>
          <w:lang w:val="ro-RO"/>
        </w:rPr>
        <w:t>Delegarea de competență emisă de M.M.A.P. nr. DEICP/R/29767/01.11.2021 pentru parcurgerea procedurii de evaluare de către APM Harghita</w:t>
      </w:r>
    </w:p>
    <w:p w:rsidR="00783057" w:rsidRPr="00783057" w:rsidRDefault="00783057" w:rsidP="00783057">
      <w:pPr>
        <w:spacing w:after="0" w:line="240" w:lineRule="auto"/>
        <w:ind w:left="360" w:right="202"/>
        <w:jc w:val="both"/>
        <w:rPr>
          <w:rFonts w:ascii="Times New Roman" w:hAnsi="Times New Roman"/>
          <w:sz w:val="26"/>
          <w:szCs w:val="26"/>
          <w:lang w:val="ro-RO"/>
        </w:rPr>
      </w:pPr>
    </w:p>
    <w:p w:rsidR="00783057" w:rsidRPr="00783057" w:rsidRDefault="00783057" w:rsidP="00783057">
      <w:pPr>
        <w:numPr>
          <w:ilvl w:val="0"/>
          <w:numId w:val="33"/>
        </w:numPr>
        <w:spacing w:after="0" w:line="240" w:lineRule="auto"/>
        <w:ind w:left="360" w:right="202"/>
        <w:jc w:val="both"/>
        <w:rPr>
          <w:rFonts w:ascii="Times New Roman" w:hAnsi="Times New Roman"/>
          <w:sz w:val="26"/>
          <w:szCs w:val="26"/>
          <w:lang w:val="ro-RO"/>
        </w:rPr>
      </w:pPr>
      <w:r w:rsidRPr="00783057">
        <w:rPr>
          <w:rFonts w:ascii="Times New Roman" w:hAnsi="Times New Roman"/>
          <w:sz w:val="26"/>
          <w:szCs w:val="26"/>
          <w:lang w:val="ro-RO"/>
        </w:rPr>
        <w:lastRenderedPageBreak/>
        <w:t>consultarea autorităților publice membrii ai Comitetului Special Constituit în cadrul ședințelor C.S.C. APM Harghita din data de 19.01.2022 și C.S.C. APM Bacău din data de 08.12.2021  și a disponibilizării studiului de evaluare adecvată și a raportului de mediu în vederea implicării publicului și a autorităților/factorilor interesați în cadrul dezbaterii publice organizată din data de 18.07.2022 la Ciucsângeorgiu (jud. Harghita), și din data de 19.07.2022 la Agăș (jud. Bacău)</w:t>
      </w:r>
    </w:p>
    <w:p w:rsidR="00783057" w:rsidRPr="00783057" w:rsidRDefault="00783057" w:rsidP="00783057">
      <w:pPr>
        <w:numPr>
          <w:ilvl w:val="0"/>
          <w:numId w:val="33"/>
        </w:numPr>
        <w:spacing w:after="0" w:line="240" w:lineRule="auto"/>
        <w:ind w:left="360" w:right="202"/>
        <w:jc w:val="both"/>
        <w:rPr>
          <w:rFonts w:ascii="Times New Roman" w:hAnsi="Times New Roman"/>
          <w:sz w:val="26"/>
          <w:szCs w:val="26"/>
          <w:lang w:val="ro-RO"/>
        </w:rPr>
      </w:pPr>
      <w:r w:rsidRPr="00783057">
        <w:rPr>
          <w:rFonts w:ascii="Times New Roman" w:hAnsi="Times New Roman"/>
          <w:sz w:val="26"/>
          <w:szCs w:val="26"/>
          <w:lang w:val="ro-RO"/>
        </w:rPr>
        <w:t>punctele de vedere favorabile din partea autorităților implicate/interesate: adresa nr. 10247/16.12.2021 ANANP – Serviciul Teritorial Harghita, nr. 798/17.01.2022 DSP Harghita, nr. 63/SCJ.HR/14.01.2022 GNM – Comisariatul Județean Harghita, nr. 915/ST.HR/16.12.2021 ANANP – Serviciul Teritorial Harghita, nr. 3.003.753/19.01.2022 – I.S.U. Oltul jud. Harghita, adresa nr. 485/02.12.2021 ANANP – Serviciul Teritorial Bacău, nr. 3292/02.12.2021 Direcția Județeană pentru Cultură Bacău, nr. 38581/06.12.2021 DSP Bacău, nr. 16366/08.12.2021 APM Bacău</w:t>
      </w:r>
    </w:p>
    <w:p w:rsidR="00783057" w:rsidRPr="00783057" w:rsidRDefault="00783057" w:rsidP="00783057">
      <w:pPr>
        <w:numPr>
          <w:ilvl w:val="0"/>
          <w:numId w:val="33"/>
        </w:numPr>
        <w:spacing w:after="0" w:line="240" w:lineRule="auto"/>
        <w:ind w:left="360" w:right="202"/>
        <w:jc w:val="both"/>
        <w:rPr>
          <w:rFonts w:ascii="Times New Roman" w:hAnsi="Times New Roman"/>
          <w:sz w:val="26"/>
          <w:szCs w:val="26"/>
          <w:lang w:val="ro-RO"/>
        </w:rPr>
      </w:pPr>
      <w:r w:rsidRPr="00783057">
        <w:rPr>
          <w:rFonts w:ascii="Times New Roman" w:hAnsi="Times New Roman"/>
          <w:sz w:val="26"/>
          <w:szCs w:val="26"/>
          <w:lang w:val="ro-RO"/>
        </w:rPr>
        <w:t>Raportul de mediu elaborat pentru planul menționat respectă conținutul cadru prevăzut în Anexa nr. 2 din HG 1076/2004</w:t>
      </w:r>
    </w:p>
    <w:p w:rsidR="00783057" w:rsidRPr="00783057" w:rsidRDefault="00783057" w:rsidP="00783057">
      <w:pPr>
        <w:numPr>
          <w:ilvl w:val="0"/>
          <w:numId w:val="33"/>
        </w:numPr>
        <w:spacing w:after="0" w:line="240" w:lineRule="auto"/>
        <w:ind w:left="360" w:right="202"/>
        <w:jc w:val="both"/>
        <w:rPr>
          <w:rFonts w:ascii="Times New Roman" w:hAnsi="Times New Roman"/>
          <w:sz w:val="26"/>
          <w:szCs w:val="26"/>
          <w:lang w:val="ro-RO"/>
        </w:rPr>
      </w:pPr>
      <w:r w:rsidRPr="00783057">
        <w:rPr>
          <w:rFonts w:ascii="Times New Roman" w:hAnsi="Times New Roman"/>
          <w:sz w:val="26"/>
          <w:szCs w:val="26"/>
          <w:lang w:val="ro-RO"/>
        </w:rPr>
        <w:t>Studiul de evaluare adecvată respectă conținutul cadru prevăzut în Anexa nr. 2A din Ordinul M.M.A.P. nr. 262/2020</w:t>
      </w:r>
    </w:p>
    <w:p w:rsidR="00783057" w:rsidRPr="00783057" w:rsidRDefault="00783057" w:rsidP="00783057">
      <w:pPr>
        <w:numPr>
          <w:ilvl w:val="0"/>
          <w:numId w:val="33"/>
        </w:numPr>
        <w:spacing w:after="0" w:line="240" w:lineRule="auto"/>
        <w:ind w:left="360" w:right="202"/>
        <w:jc w:val="both"/>
        <w:rPr>
          <w:rFonts w:ascii="Times New Roman" w:hAnsi="Times New Roman"/>
          <w:sz w:val="26"/>
          <w:szCs w:val="26"/>
          <w:lang w:val="ro-RO"/>
        </w:rPr>
      </w:pPr>
      <w:r w:rsidRPr="00783057">
        <w:rPr>
          <w:rFonts w:ascii="Times New Roman" w:hAnsi="Times New Roman"/>
          <w:sz w:val="26"/>
          <w:szCs w:val="26"/>
          <w:lang w:val="ro-RO"/>
        </w:rPr>
        <w:t>Raportul de mediu și Studiul de evaluare adecvată pentru amenajamentul silvic U.P. XXII Armășeni elaborat de S.C. ECO GENERAL CONSULT S.R.L.</w:t>
      </w:r>
    </w:p>
    <w:p w:rsidR="00783057" w:rsidRPr="00783057" w:rsidRDefault="00783057" w:rsidP="00783057">
      <w:pPr>
        <w:numPr>
          <w:ilvl w:val="0"/>
          <w:numId w:val="33"/>
        </w:numPr>
        <w:spacing w:after="0" w:line="240" w:lineRule="auto"/>
        <w:ind w:left="360"/>
        <w:jc w:val="both"/>
        <w:rPr>
          <w:rFonts w:ascii="Times New Roman" w:hAnsi="Times New Roman"/>
          <w:sz w:val="26"/>
          <w:szCs w:val="26"/>
          <w:lang w:val="ro-RO"/>
        </w:rPr>
      </w:pPr>
      <w:r w:rsidRPr="00783057">
        <w:rPr>
          <w:rFonts w:ascii="Times New Roman" w:hAnsi="Times New Roman"/>
          <w:sz w:val="26"/>
          <w:szCs w:val="26"/>
          <w:lang w:val="ro-RO"/>
        </w:rPr>
        <w:t>concluziile raportului de mediu și studiului de evaluare adecvată sunt favorabile implementării amenajamentului, cu respectarea condițiilor impuse prin adresa ANANP – Serviciul Teritorial Harghita nr. 142/ST.HR./01.08.2022</w:t>
      </w:r>
    </w:p>
    <w:p w:rsidR="00783057" w:rsidRPr="00783057" w:rsidRDefault="00783057" w:rsidP="00783057">
      <w:pPr>
        <w:numPr>
          <w:ilvl w:val="0"/>
          <w:numId w:val="33"/>
        </w:numPr>
        <w:spacing w:after="0" w:line="240" w:lineRule="auto"/>
        <w:ind w:left="360"/>
        <w:jc w:val="both"/>
        <w:rPr>
          <w:rFonts w:ascii="Times New Roman" w:hAnsi="Times New Roman"/>
          <w:sz w:val="26"/>
          <w:szCs w:val="26"/>
          <w:lang w:val="ro-RO"/>
        </w:rPr>
      </w:pPr>
      <w:r w:rsidRPr="00783057">
        <w:rPr>
          <w:rFonts w:ascii="Times New Roman" w:hAnsi="Times New Roman"/>
          <w:sz w:val="26"/>
          <w:szCs w:val="26"/>
          <w:lang w:val="ro-RO"/>
        </w:rPr>
        <w:t>Pe parcursul întregii proceduri atât Agenţia pen</w:t>
      </w:r>
      <w:r w:rsidR="008F2B70">
        <w:rPr>
          <w:rFonts w:ascii="Times New Roman" w:hAnsi="Times New Roman"/>
          <w:sz w:val="26"/>
          <w:szCs w:val="26"/>
          <w:lang w:val="ro-RO"/>
        </w:rPr>
        <w:t xml:space="preserve">tru Protecţia Mediului Harghita, cât și titularul planului </w:t>
      </w:r>
      <w:r w:rsidRPr="00783057">
        <w:rPr>
          <w:rFonts w:ascii="Times New Roman" w:hAnsi="Times New Roman"/>
          <w:sz w:val="26"/>
          <w:szCs w:val="26"/>
          <w:lang w:val="ro-RO"/>
        </w:rPr>
        <w:t xml:space="preserve">a asigurat şi garantat accesul liber la informaţie a publicului şi participarea acestuia la luarea deciziilor în procedura de evaluare de mediu conform prevederilor HG 1076/2004, prin disponibilizarea amenajamentului silvic, a Raportului de mediu și a Studiului de evaluare adecvată pe pagina de internet a agenţiei </w:t>
      </w:r>
      <w:hyperlink r:id="rId13" w:history="1">
        <w:r w:rsidRPr="00783057">
          <w:rPr>
            <w:rStyle w:val="Hyperlink"/>
            <w:rFonts w:ascii="Times New Roman" w:hAnsi="Times New Roman"/>
            <w:sz w:val="26"/>
            <w:szCs w:val="26"/>
            <w:lang w:val="ro-RO"/>
          </w:rPr>
          <w:t>http://apmhr.anpm.ro</w:t>
        </w:r>
      </w:hyperlink>
      <w:r w:rsidRPr="00783057">
        <w:rPr>
          <w:rFonts w:ascii="Times New Roman" w:hAnsi="Times New Roman"/>
          <w:sz w:val="26"/>
          <w:szCs w:val="26"/>
          <w:lang w:val="ro-RO"/>
        </w:rPr>
        <w:t>, și prin anunțuri în mass-media locală.</w:t>
      </w:r>
    </w:p>
    <w:p w:rsidR="00783057" w:rsidRPr="00783057" w:rsidRDefault="00783057" w:rsidP="00783057">
      <w:pPr>
        <w:numPr>
          <w:ilvl w:val="0"/>
          <w:numId w:val="33"/>
        </w:numPr>
        <w:spacing w:after="0" w:line="240" w:lineRule="auto"/>
        <w:ind w:left="360"/>
        <w:jc w:val="both"/>
        <w:rPr>
          <w:rFonts w:ascii="Times New Roman" w:hAnsi="Times New Roman"/>
          <w:sz w:val="26"/>
          <w:szCs w:val="26"/>
          <w:lang w:val="ro-RO"/>
        </w:rPr>
      </w:pPr>
      <w:r w:rsidRPr="00783057">
        <w:rPr>
          <w:rFonts w:ascii="Times New Roman" w:hAnsi="Times New Roman"/>
          <w:sz w:val="26"/>
          <w:szCs w:val="26"/>
          <w:lang w:val="ro-RO"/>
        </w:rPr>
        <w:t>Consultările online din cadrul Grupului de lucru în perioada 07.03.2022-15.03.2022 privind propunerile la raportul de mediu și la evaluarea adecvată</w:t>
      </w:r>
    </w:p>
    <w:p w:rsidR="00783057" w:rsidRPr="00783057" w:rsidRDefault="00783057" w:rsidP="00783057">
      <w:pPr>
        <w:numPr>
          <w:ilvl w:val="0"/>
          <w:numId w:val="33"/>
        </w:numPr>
        <w:spacing w:after="0" w:line="240" w:lineRule="auto"/>
        <w:ind w:left="360"/>
        <w:jc w:val="both"/>
        <w:rPr>
          <w:rFonts w:ascii="Times New Roman" w:hAnsi="Times New Roman"/>
          <w:sz w:val="26"/>
          <w:szCs w:val="26"/>
          <w:lang w:val="ro-RO"/>
        </w:rPr>
      </w:pPr>
      <w:r w:rsidRPr="00783057">
        <w:rPr>
          <w:rFonts w:ascii="Times New Roman" w:hAnsi="Times New Roman"/>
          <w:sz w:val="26"/>
          <w:szCs w:val="26"/>
          <w:lang w:val="ro-RO"/>
        </w:rPr>
        <w:t>Concluziile Raportului de mediu și studiului evaluării adecvate sunt favorabile implementării planului din punct de vedere al potențialelor efecte asupra mediului și asupra speciilor și habitatelor ocrotite în cadrul siturilor Natura2000: ROSCI0323 Munții Ciucului și ROSPA0034 Depresiunea și Munții Ciucului</w:t>
      </w:r>
    </w:p>
    <w:p w:rsidR="00783057" w:rsidRPr="008F2B70" w:rsidRDefault="00783057" w:rsidP="00783057">
      <w:pPr>
        <w:numPr>
          <w:ilvl w:val="0"/>
          <w:numId w:val="33"/>
        </w:numPr>
        <w:autoSpaceDE w:val="0"/>
        <w:autoSpaceDN w:val="0"/>
        <w:adjustRightInd w:val="0"/>
        <w:spacing w:after="0" w:line="240" w:lineRule="auto"/>
        <w:ind w:left="360"/>
        <w:rPr>
          <w:rFonts w:ascii="Times New Roman" w:hAnsi="Times New Roman"/>
          <w:sz w:val="26"/>
          <w:szCs w:val="26"/>
        </w:rPr>
      </w:pPr>
      <w:r w:rsidRPr="00783057">
        <w:rPr>
          <w:rFonts w:ascii="Times New Roman" w:hAnsi="Times New Roman"/>
          <w:sz w:val="26"/>
          <w:szCs w:val="26"/>
        </w:rPr>
        <w:t xml:space="preserve"> </w:t>
      </w:r>
      <w:proofErr w:type="spellStart"/>
      <w:r w:rsidRPr="00783057">
        <w:rPr>
          <w:rFonts w:ascii="Times New Roman" w:hAnsi="Times New Roman"/>
          <w:sz w:val="26"/>
          <w:szCs w:val="26"/>
        </w:rPr>
        <w:t>Pe</w:t>
      </w:r>
      <w:proofErr w:type="spellEnd"/>
      <w:r w:rsidRPr="00783057">
        <w:rPr>
          <w:rFonts w:ascii="Times New Roman" w:hAnsi="Times New Roman"/>
          <w:sz w:val="26"/>
          <w:szCs w:val="26"/>
        </w:rPr>
        <w:t xml:space="preserve"> </w:t>
      </w:r>
      <w:proofErr w:type="spellStart"/>
      <w:r w:rsidRPr="00783057">
        <w:rPr>
          <w:rFonts w:ascii="Times New Roman" w:hAnsi="Times New Roman"/>
          <w:sz w:val="26"/>
          <w:szCs w:val="26"/>
        </w:rPr>
        <w:t>parcursul</w:t>
      </w:r>
      <w:proofErr w:type="spellEnd"/>
      <w:r w:rsidRPr="00783057">
        <w:rPr>
          <w:rFonts w:ascii="Times New Roman" w:hAnsi="Times New Roman"/>
          <w:sz w:val="26"/>
          <w:szCs w:val="26"/>
        </w:rPr>
        <w:t xml:space="preserve"> </w:t>
      </w:r>
      <w:proofErr w:type="spellStart"/>
      <w:r w:rsidRPr="00783057">
        <w:rPr>
          <w:rFonts w:ascii="Times New Roman" w:hAnsi="Times New Roman"/>
          <w:sz w:val="26"/>
          <w:szCs w:val="26"/>
        </w:rPr>
        <w:t>procedurii</w:t>
      </w:r>
      <w:proofErr w:type="spellEnd"/>
      <w:r w:rsidRPr="00783057">
        <w:rPr>
          <w:rFonts w:ascii="Times New Roman" w:hAnsi="Times New Roman"/>
          <w:sz w:val="26"/>
          <w:szCs w:val="26"/>
        </w:rPr>
        <w:t xml:space="preserve"> nu au </w:t>
      </w:r>
      <w:proofErr w:type="spellStart"/>
      <w:r w:rsidRPr="00783057">
        <w:rPr>
          <w:rFonts w:ascii="Times New Roman" w:hAnsi="Times New Roman"/>
          <w:sz w:val="26"/>
          <w:szCs w:val="26"/>
        </w:rPr>
        <w:t>fost</w:t>
      </w:r>
      <w:proofErr w:type="spellEnd"/>
      <w:r w:rsidRPr="00783057">
        <w:rPr>
          <w:rFonts w:ascii="Times New Roman" w:hAnsi="Times New Roman"/>
          <w:sz w:val="26"/>
          <w:szCs w:val="26"/>
        </w:rPr>
        <w:t xml:space="preserve"> </w:t>
      </w:r>
      <w:proofErr w:type="spellStart"/>
      <w:r w:rsidRPr="00783057">
        <w:rPr>
          <w:rFonts w:ascii="Times New Roman" w:hAnsi="Times New Roman"/>
          <w:sz w:val="26"/>
          <w:szCs w:val="26"/>
        </w:rPr>
        <w:t>comentarii</w:t>
      </w:r>
      <w:proofErr w:type="spellEnd"/>
      <w:r w:rsidRPr="00783057">
        <w:rPr>
          <w:rFonts w:ascii="Times New Roman" w:hAnsi="Times New Roman"/>
          <w:sz w:val="26"/>
          <w:szCs w:val="26"/>
        </w:rPr>
        <w:t>/</w:t>
      </w:r>
      <w:proofErr w:type="spellStart"/>
      <w:r w:rsidRPr="00783057">
        <w:rPr>
          <w:rFonts w:ascii="Times New Roman" w:hAnsi="Times New Roman"/>
          <w:sz w:val="26"/>
          <w:szCs w:val="26"/>
        </w:rPr>
        <w:t>observa</w:t>
      </w:r>
      <w:proofErr w:type="spellEnd"/>
      <w:r w:rsidRPr="00783057">
        <w:rPr>
          <w:rFonts w:ascii="Times New Roman" w:hAnsi="Times New Roman"/>
          <w:sz w:val="26"/>
          <w:szCs w:val="26"/>
          <w:lang w:val="ro-RO"/>
        </w:rPr>
        <w:t>ții din partea pub</w:t>
      </w:r>
      <w:r w:rsidR="008F2B70">
        <w:rPr>
          <w:rFonts w:ascii="Times New Roman" w:hAnsi="Times New Roman"/>
          <w:sz w:val="26"/>
          <w:szCs w:val="26"/>
          <w:lang w:val="ro-RO"/>
        </w:rPr>
        <w:t>licului</w:t>
      </w:r>
    </w:p>
    <w:p w:rsidR="008F2B70" w:rsidRPr="008F2B70" w:rsidRDefault="008F2B70" w:rsidP="008F2B70">
      <w:pPr>
        <w:numPr>
          <w:ilvl w:val="0"/>
          <w:numId w:val="33"/>
        </w:numPr>
        <w:autoSpaceDE w:val="0"/>
        <w:autoSpaceDN w:val="0"/>
        <w:adjustRightInd w:val="0"/>
        <w:spacing w:after="0" w:line="240" w:lineRule="auto"/>
        <w:ind w:left="360"/>
        <w:jc w:val="both"/>
        <w:rPr>
          <w:rFonts w:ascii="Times New Roman" w:hAnsi="Times New Roman"/>
          <w:sz w:val="26"/>
          <w:szCs w:val="26"/>
          <w:lang w:val="ro-RO"/>
        </w:rPr>
      </w:pPr>
      <w:r>
        <w:rPr>
          <w:rFonts w:ascii="Times New Roman" w:hAnsi="Times New Roman"/>
          <w:sz w:val="26"/>
          <w:szCs w:val="26"/>
          <w:lang w:val="ro-RO"/>
        </w:rPr>
        <w:t xml:space="preserve">Înainte de emiterea avizului de mediu este necesară obținerea avizului de la </w:t>
      </w:r>
      <w:r w:rsidRPr="008060D9">
        <w:rPr>
          <w:rFonts w:ascii="Times New Roman" w:hAnsi="Times New Roman"/>
          <w:sz w:val="26"/>
          <w:szCs w:val="26"/>
          <w:lang w:val="ro-RO"/>
        </w:rPr>
        <w:t>ANANP – Serviciul Teritorial Harghita</w:t>
      </w:r>
    </w:p>
    <w:p w:rsidR="00783057" w:rsidRPr="00783057" w:rsidRDefault="00783057" w:rsidP="00783057">
      <w:pPr>
        <w:autoSpaceDE w:val="0"/>
        <w:autoSpaceDN w:val="0"/>
        <w:adjustRightInd w:val="0"/>
        <w:spacing w:after="0" w:line="240" w:lineRule="auto"/>
        <w:jc w:val="both"/>
        <w:rPr>
          <w:rFonts w:ascii="Times New Roman" w:hAnsi="Times New Roman"/>
          <w:sz w:val="26"/>
          <w:szCs w:val="26"/>
        </w:rPr>
      </w:pPr>
    </w:p>
    <w:p w:rsidR="00783057" w:rsidRPr="00783057" w:rsidRDefault="00783057" w:rsidP="00783057">
      <w:pPr>
        <w:autoSpaceDE w:val="0"/>
        <w:autoSpaceDN w:val="0"/>
        <w:adjustRightInd w:val="0"/>
        <w:spacing w:after="0" w:line="240" w:lineRule="auto"/>
        <w:jc w:val="both"/>
        <w:rPr>
          <w:rFonts w:ascii="Times New Roman" w:hAnsi="Times New Roman"/>
          <w:sz w:val="26"/>
          <w:szCs w:val="26"/>
        </w:rPr>
      </w:pPr>
      <w:proofErr w:type="spellStart"/>
      <w:proofErr w:type="gramStart"/>
      <w:r w:rsidRPr="00783057">
        <w:rPr>
          <w:rFonts w:ascii="Times New Roman" w:hAnsi="Times New Roman"/>
          <w:sz w:val="26"/>
          <w:szCs w:val="26"/>
        </w:rPr>
        <w:t>În</w:t>
      </w:r>
      <w:proofErr w:type="spellEnd"/>
      <w:r w:rsidRPr="00783057">
        <w:rPr>
          <w:rFonts w:ascii="Times New Roman" w:hAnsi="Times New Roman"/>
          <w:sz w:val="26"/>
          <w:szCs w:val="26"/>
        </w:rPr>
        <w:t xml:space="preserve"> </w:t>
      </w:r>
      <w:proofErr w:type="spellStart"/>
      <w:r w:rsidRPr="00783057">
        <w:rPr>
          <w:rFonts w:ascii="Times New Roman" w:hAnsi="Times New Roman"/>
          <w:sz w:val="26"/>
          <w:szCs w:val="26"/>
        </w:rPr>
        <w:t>conformitate</w:t>
      </w:r>
      <w:proofErr w:type="spellEnd"/>
      <w:r w:rsidRPr="00783057">
        <w:rPr>
          <w:rFonts w:ascii="Times New Roman" w:hAnsi="Times New Roman"/>
          <w:sz w:val="26"/>
          <w:szCs w:val="26"/>
        </w:rPr>
        <w:t xml:space="preserve"> cu </w:t>
      </w:r>
      <w:proofErr w:type="spellStart"/>
      <w:r w:rsidRPr="00783057">
        <w:rPr>
          <w:rFonts w:ascii="Times New Roman" w:hAnsi="Times New Roman"/>
          <w:sz w:val="26"/>
          <w:szCs w:val="26"/>
        </w:rPr>
        <w:t>prevederile</w:t>
      </w:r>
      <w:proofErr w:type="spellEnd"/>
      <w:r w:rsidRPr="00783057">
        <w:rPr>
          <w:rFonts w:ascii="Times New Roman" w:hAnsi="Times New Roman"/>
          <w:sz w:val="26"/>
          <w:szCs w:val="26"/>
        </w:rPr>
        <w:t xml:space="preserve"> H.G. </w:t>
      </w:r>
      <w:proofErr w:type="spellStart"/>
      <w:r w:rsidRPr="00783057">
        <w:rPr>
          <w:rFonts w:ascii="Times New Roman" w:hAnsi="Times New Roman"/>
          <w:sz w:val="26"/>
          <w:szCs w:val="26"/>
        </w:rPr>
        <w:t>nr</w:t>
      </w:r>
      <w:proofErr w:type="spellEnd"/>
      <w:r w:rsidRPr="00783057">
        <w:rPr>
          <w:rFonts w:ascii="Times New Roman" w:hAnsi="Times New Roman"/>
          <w:sz w:val="26"/>
          <w:szCs w:val="26"/>
        </w:rPr>
        <w:t>.</w:t>
      </w:r>
      <w:proofErr w:type="gramEnd"/>
      <w:r w:rsidRPr="00783057">
        <w:rPr>
          <w:rFonts w:ascii="Times New Roman" w:hAnsi="Times New Roman"/>
          <w:sz w:val="26"/>
          <w:szCs w:val="26"/>
        </w:rPr>
        <w:t xml:space="preserve"> 1076/2004 </w:t>
      </w:r>
      <w:proofErr w:type="spellStart"/>
      <w:r w:rsidRPr="00783057">
        <w:rPr>
          <w:rFonts w:ascii="Times New Roman" w:hAnsi="Times New Roman"/>
          <w:sz w:val="26"/>
          <w:szCs w:val="26"/>
        </w:rPr>
        <w:t>procedura</w:t>
      </w:r>
      <w:proofErr w:type="spellEnd"/>
      <w:r w:rsidRPr="00783057">
        <w:rPr>
          <w:rFonts w:ascii="Times New Roman" w:hAnsi="Times New Roman"/>
          <w:sz w:val="26"/>
          <w:szCs w:val="26"/>
        </w:rPr>
        <w:t xml:space="preserve"> </w:t>
      </w:r>
      <w:proofErr w:type="spellStart"/>
      <w:proofErr w:type="gramStart"/>
      <w:r w:rsidRPr="00783057">
        <w:rPr>
          <w:rFonts w:ascii="Times New Roman" w:hAnsi="Times New Roman"/>
          <w:sz w:val="26"/>
          <w:szCs w:val="26"/>
        </w:rPr>
        <w:t>va</w:t>
      </w:r>
      <w:proofErr w:type="spellEnd"/>
      <w:proofErr w:type="gramEnd"/>
      <w:r w:rsidRPr="00783057">
        <w:rPr>
          <w:rFonts w:ascii="Times New Roman" w:hAnsi="Times New Roman"/>
          <w:sz w:val="26"/>
          <w:szCs w:val="26"/>
        </w:rPr>
        <w:t xml:space="preserve"> continua cu </w:t>
      </w:r>
      <w:proofErr w:type="spellStart"/>
      <w:r w:rsidRPr="00783057">
        <w:rPr>
          <w:rFonts w:ascii="Times New Roman" w:hAnsi="Times New Roman"/>
          <w:sz w:val="26"/>
          <w:szCs w:val="26"/>
        </w:rPr>
        <w:t>informarea</w:t>
      </w:r>
      <w:proofErr w:type="spellEnd"/>
      <w:r w:rsidRPr="00783057">
        <w:rPr>
          <w:rFonts w:ascii="Times New Roman" w:hAnsi="Times New Roman"/>
          <w:sz w:val="26"/>
          <w:szCs w:val="26"/>
        </w:rPr>
        <w:t xml:space="preserve"> </w:t>
      </w:r>
      <w:proofErr w:type="spellStart"/>
      <w:r w:rsidRPr="00783057">
        <w:rPr>
          <w:rFonts w:ascii="Times New Roman" w:hAnsi="Times New Roman"/>
          <w:sz w:val="26"/>
          <w:szCs w:val="26"/>
        </w:rPr>
        <w:t>publicului</w:t>
      </w:r>
      <w:proofErr w:type="spellEnd"/>
      <w:r w:rsidRPr="00783057">
        <w:rPr>
          <w:rFonts w:ascii="Times New Roman" w:hAnsi="Times New Roman"/>
          <w:sz w:val="26"/>
          <w:szCs w:val="26"/>
        </w:rPr>
        <w:t xml:space="preserve"> </w:t>
      </w:r>
      <w:proofErr w:type="spellStart"/>
      <w:r w:rsidRPr="00783057">
        <w:rPr>
          <w:rFonts w:ascii="Times New Roman" w:hAnsi="Times New Roman"/>
          <w:sz w:val="26"/>
          <w:szCs w:val="26"/>
        </w:rPr>
        <w:t>asupra</w:t>
      </w:r>
      <w:proofErr w:type="spellEnd"/>
      <w:r w:rsidRPr="00783057">
        <w:rPr>
          <w:rFonts w:ascii="Times New Roman" w:hAnsi="Times New Roman"/>
          <w:sz w:val="26"/>
          <w:szCs w:val="26"/>
        </w:rPr>
        <w:t xml:space="preserve"> </w:t>
      </w:r>
      <w:proofErr w:type="spellStart"/>
      <w:r w:rsidRPr="00783057">
        <w:rPr>
          <w:rFonts w:ascii="Times New Roman" w:hAnsi="Times New Roman"/>
          <w:sz w:val="26"/>
          <w:szCs w:val="26"/>
        </w:rPr>
        <w:t>deciziei</w:t>
      </w:r>
      <w:proofErr w:type="spellEnd"/>
      <w:r w:rsidRPr="00783057">
        <w:rPr>
          <w:rFonts w:ascii="Times New Roman" w:hAnsi="Times New Roman"/>
          <w:sz w:val="26"/>
          <w:szCs w:val="26"/>
        </w:rPr>
        <w:t xml:space="preserve"> de </w:t>
      </w:r>
      <w:proofErr w:type="spellStart"/>
      <w:r w:rsidRPr="00783057">
        <w:rPr>
          <w:rFonts w:ascii="Times New Roman" w:hAnsi="Times New Roman"/>
          <w:sz w:val="26"/>
          <w:szCs w:val="26"/>
        </w:rPr>
        <w:t>emitere</w:t>
      </w:r>
      <w:proofErr w:type="spellEnd"/>
      <w:r w:rsidRPr="00783057">
        <w:rPr>
          <w:rFonts w:ascii="Times New Roman" w:hAnsi="Times New Roman"/>
          <w:sz w:val="26"/>
          <w:szCs w:val="26"/>
        </w:rPr>
        <w:t xml:space="preserve"> a </w:t>
      </w:r>
      <w:proofErr w:type="spellStart"/>
      <w:r w:rsidRPr="00783057">
        <w:rPr>
          <w:rFonts w:ascii="Times New Roman" w:hAnsi="Times New Roman"/>
          <w:sz w:val="26"/>
          <w:szCs w:val="26"/>
        </w:rPr>
        <w:t>avizului</w:t>
      </w:r>
      <w:proofErr w:type="spellEnd"/>
      <w:r w:rsidRPr="00783057">
        <w:rPr>
          <w:rFonts w:ascii="Times New Roman" w:hAnsi="Times New Roman"/>
          <w:sz w:val="26"/>
          <w:szCs w:val="26"/>
        </w:rPr>
        <w:t xml:space="preserve"> de </w:t>
      </w:r>
      <w:proofErr w:type="spellStart"/>
      <w:r w:rsidRPr="00783057">
        <w:rPr>
          <w:rFonts w:ascii="Times New Roman" w:hAnsi="Times New Roman"/>
          <w:sz w:val="26"/>
          <w:szCs w:val="26"/>
        </w:rPr>
        <w:t>mediu</w:t>
      </w:r>
      <w:proofErr w:type="spellEnd"/>
      <w:r w:rsidRPr="00783057">
        <w:rPr>
          <w:rFonts w:ascii="Times New Roman" w:hAnsi="Times New Roman"/>
          <w:sz w:val="26"/>
          <w:szCs w:val="26"/>
        </w:rPr>
        <w:t xml:space="preserve"> </w:t>
      </w:r>
      <w:proofErr w:type="spellStart"/>
      <w:r w:rsidRPr="00783057">
        <w:rPr>
          <w:rFonts w:ascii="Times New Roman" w:hAnsi="Times New Roman"/>
          <w:sz w:val="26"/>
          <w:szCs w:val="26"/>
        </w:rPr>
        <w:t>și</w:t>
      </w:r>
      <w:proofErr w:type="spellEnd"/>
      <w:r w:rsidRPr="00783057">
        <w:rPr>
          <w:rFonts w:ascii="Times New Roman" w:hAnsi="Times New Roman"/>
          <w:sz w:val="26"/>
          <w:szCs w:val="26"/>
        </w:rPr>
        <w:t xml:space="preserve"> </w:t>
      </w:r>
      <w:proofErr w:type="spellStart"/>
      <w:r w:rsidRPr="00783057">
        <w:rPr>
          <w:rFonts w:ascii="Times New Roman" w:hAnsi="Times New Roman"/>
          <w:sz w:val="26"/>
          <w:szCs w:val="26"/>
        </w:rPr>
        <w:t>emiterea</w:t>
      </w:r>
      <w:proofErr w:type="spellEnd"/>
      <w:r w:rsidRPr="00783057">
        <w:rPr>
          <w:rFonts w:ascii="Times New Roman" w:hAnsi="Times New Roman"/>
          <w:sz w:val="26"/>
          <w:szCs w:val="26"/>
        </w:rPr>
        <w:t xml:space="preserve"> </w:t>
      </w:r>
      <w:proofErr w:type="spellStart"/>
      <w:r w:rsidRPr="00783057">
        <w:rPr>
          <w:rFonts w:ascii="Times New Roman" w:hAnsi="Times New Roman"/>
          <w:sz w:val="26"/>
          <w:szCs w:val="26"/>
        </w:rPr>
        <w:t>avizului</w:t>
      </w:r>
      <w:proofErr w:type="spellEnd"/>
      <w:r w:rsidRPr="00783057">
        <w:rPr>
          <w:rFonts w:ascii="Times New Roman" w:hAnsi="Times New Roman"/>
          <w:sz w:val="26"/>
          <w:szCs w:val="26"/>
        </w:rPr>
        <w:t xml:space="preserve"> de </w:t>
      </w:r>
      <w:proofErr w:type="spellStart"/>
      <w:r w:rsidRPr="00783057">
        <w:rPr>
          <w:rFonts w:ascii="Times New Roman" w:hAnsi="Times New Roman"/>
          <w:sz w:val="26"/>
          <w:szCs w:val="26"/>
        </w:rPr>
        <w:t>mediu</w:t>
      </w:r>
      <w:proofErr w:type="spellEnd"/>
      <w:r w:rsidRPr="00783057">
        <w:rPr>
          <w:rFonts w:ascii="Times New Roman" w:hAnsi="Times New Roman"/>
          <w:sz w:val="26"/>
          <w:szCs w:val="26"/>
        </w:rPr>
        <w:t xml:space="preserve">. </w:t>
      </w:r>
      <w:proofErr w:type="spellStart"/>
      <w:r w:rsidRPr="00783057">
        <w:rPr>
          <w:rFonts w:ascii="Times New Roman" w:hAnsi="Times New Roman"/>
          <w:sz w:val="26"/>
          <w:szCs w:val="26"/>
        </w:rPr>
        <w:t>Prezenta</w:t>
      </w:r>
      <w:proofErr w:type="spellEnd"/>
      <w:r w:rsidRPr="00783057">
        <w:rPr>
          <w:rFonts w:ascii="Times New Roman" w:hAnsi="Times New Roman"/>
          <w:sz w:val="26"/>
          <w:szCs w:val="26"/>
        </w:rPr>
        <w:t xml:space="preserve"> </w:t>
      </w:r>
      <w:proofErr w:type="spellStart"/>
      <w:r w:rsidRPr="00783057">
        <w:rPr>
          <w:rFonts w:ascii="Times New Roman" w:hAnsi="Times New Roman"/>
          <w:sz w:val="26"/>
          <w:szCs w:val="26"/>
        </w:rPr>
        <w:t>decizie</w:t>
      </w:r>
      <w:proofErr w:type="spellEnd"/>
      <w:r w:rsidRPr="00783057">
        <w:rPr>
          <w:rFonts w:ascii="Times New Roman" w:hAnsi="Times New Roman"/>
          <w:sz w:val="26"/>
          <w:szCs w:val="26"/>
        </w:rPr>
        <w:t xml:space="preserve"> se </w:t>
      </w:r>
      <w:proofErr w:type="spellStart"/>
      <w:proofErr w:type="gramStart"/>
      <w:r w:rsidRPr="00783057">
        <w:rPr>
          <w:rFonts w:ascii="Times New Roman" w:hAnsi="Times New Roman"/>
          <w:sz w:val="26"/>
          <w:szCs w:val="26"/>
        </w:rPr>
        <w:t>va</w:t>
      </w:r>
      <w:proofErr w:type="spellEnd"/>
      <w:proofErr w:type="gramEnd"/>
      <w:r w:rsidRPr="00783057">
        <w:rPr>
          <w:rFonts w:ascii="Times New Roman" w:hAnsi="Times New Roman"/>
          <w:sz w:val="26"/>
          <w:szCs w:val="26"/>
        </w:rPr>
        <w:t xml:space="preserve"> </w:t>
      </w:r>
      <w:proofErr w:type="spellStart"/>
      <w:r w:rsidRPr="00783057">
        <w:rPr>
          <w:rFonts w:ascii="Times New Roman" w:hAnsi="Times New Roman"/>
          <w:sz w:val="26"/>
          <w:szCs w:val="26"/>
        </w:rPr>
        <w:t>afişa</w:t>
      </w:r>
      <w:proofErr w:type="spellEnd"/>
      <w:r w:rsidRPr="00783057">
        <w:rPr>
          <w:rFonts w:ascii="Times New Roman" w:hAnsi="Times New Roman"/>
          <w:sz w:val="26"/>
          <w:szCs w:val="26"/>
        </w:rPr>
        <w:t xml:space="preserve"> </w:t>
      </w:r>
      <w:proofErr w:type="spellStart"/>
      <w:r w:rsidRPr="00783057">
        <w:rPr>
          <w:rFonts w:ascii="Times New Roman" w:hAnsi="Times New Roman"/>
          <w:sz w:val="26"/>
          <w:szCs w:val="26"/>
        </w:rPr>
        <w:t>pe</w:t>
      </w:r>
      <w:proofErr w:type="spellEnd"/>
      <w:r w:rsidRPr="00783057">
        <w:rPr>
          <w:rFonts w:ascii="Times New Roman" w:hAnsi="Times New Roman"/>
          <w:sz w:val="26"/>
          <w:szCs w:val="26"/>
        </w:rPr>
        <w:t xml:space="preserve"> site-</w:t>
      </w:r>
      <w:proofErr w:type="spellStart"/>
      <w:r w:rsidRPr="00783057">
        <w:rPr>
          <w:rFonts w:ascii="Times New Roman" w:hAnsi="Times New Roman"/>
          <w:sz w:val="26"/>
          <w:szCs w:val="26"/>
        </w:rPr>
        <w:t>ul</w:t>
      </w:r>
      <w:proofErr w:type="spellEnd"/>
      <w:r w:rsidRPr="00783057">
        <w:rPr>
          <w:rFonts w:ascii="Times New Roman" w:hAnsi="Times New Roman"/>
          <w:sz w:val="26"/>
          <w:szCs w:val="26"/>
        </w:rPr>
        <w:t xml:space="preserve"> </w:t>
      </w:r>
      <w:proofErr w:type="spellStart"/>
      <w:r w:rsidRPr="00783057">
        <w:rPr>
          <w:rFonts w:ascii="Times New Roman" w:hAnsi="Times New Roman"/>
          <w:sz w:val="26"/>
          <w:szCs w:val="26"/>
        </w:rPr>
        <w:t>Agenţiei</w:t>
      </w:r>
      <w:proofErr w:type="spellEnd"/>
      <w:r w:rsidRPr="00783057">
        <w:rPr>
          <w:rFonts w:ascii="Times New Roman" w:hAnsi="Times New Roman"/>
          <w:sz w:val="26"/>
          <w:szCs w:val="26"/>
        </w:rPr>
        <w:t xml:space="preserve"> </w:t>
      </w:r>
      <w:proofErr w:type="spellStart"/>
      <w:r w:rsidRPr="00783057">
        <w:rPr>
          <w:rFonts w:ascii="Times New Roman" w:hAnsi="Times New Roman"/>
          <w:sz w:val="26"/>
          <w:szCs w:val="26"/>
        </w:rPr>
        <w:t>pentru</w:t>
      </w:r>
      <w:proofErr w:type="spellEnd"/>
      <w:r w:rsidRPr="00783057">
        <w:rPr>
          <w:rFonts w:ascii="Times New Roman" w:hAnsi="Times New Roman"/>
          <w:sz w:val="26"/>
          <w:szCs w:val="26"/>
        </w:rPr>
        <w:t xml:space="preserve"> </w:t>
      </w:r>
      <w:proofErr w:type="spellStart"/>
      <w:r w:rsidRPr="00783057">
        <w:rPr>
          <w:rFonts w:ascii="Times New Roman" w:hAnsi="Times New Roman"/>
          <w:sz w:val="26"/>
          <w:szCs w:val="26"/>
        </w:rPr>
        <w:t>Protecţia</w:t>
      </w:r>
      <w:proofErr w:type="spellEnd"/>
      <w:r w:rsidRPr="00783057">
        <w:rPr>
          <w:rFonts w:ascii="Times New Roman" w:hAnsi="Times New Roman"/>
          <w:sz w:val="26"/>
          <w:szCs w:val="26"/>
        </w:rPr>
        <w:t xml:space="preserve"> </w:t>
      </w:r>
      <w:proofErr w:type="spellStart"/>
      <w:r w:rsidRPr="00783057">
        <w:rPr>
          <w:rFonts w:ascii="Times New Roman" w:hAnsi="Times New Roman"/>
          <w:sz w:val="26"/>
          <w:szCs w:val="26"/>
        </w:rPr>
        <w:t>Mediului</w:t>
      </w:r>
      <w:proofErr w:type="spellEnd"/>
      <w:r w:rsidRPr="00783057">
        <w:rPr>
          <w:rFonts w:ascii="Times New Roman" w:hAnsi="Times New Roman"/>
          <w:sz w:val="26"/>
          <w:szCs w:val="26"/>
        </w:rPr>
        <w:t xml:space="preserve"> </w:t>
      </w:r>
      <w:proofErr w:type="spellStart"/>
      <w:r w:rsidRPr="00783057">
        <w:rPr>
          <w:rFonts w:ascii="Times New Roman" w:hAnsi="Times New Roman"/>
          <w:sz w:val="26"/>
          <w:szCs w:val="26"/>
        </w:rPr>
        <w:t>Harghita</w:t>
      </w:r>
      <w:proofErr w:type="spellEnd"/>
      <w:r w:rsidRPr="00783057">
        <w:rPr>
          <w:rFonts w:ascii="Times New Roman" w:hAnsi="Times New Roman"/>
          <w:sz w:val="26"/>
          <w:szCs w:val="26"/>
        </w:rPr>
        <w:t xml:space="preserve"> </w:t>
      </w:r>
      <w:hyperlink r:id="rId14" w:history="1">
        <w:r w:rsidRPr="00783057">
          <w:rPr>
            <w:rFonts w:ascii="Times New Roman" w:hAnsi="Times New Roman"/>
            <w:sz w:val="26"/>
            <w:szCs w:val="26"/>
          </w:rPr>
          <w:t>apmhr.anpm.ro</w:t>
        </w:r>
      </w:hyperlink>
      <w:r w:rsidRPr="00783057">
        <w:rPr>
          <w:rFonts w:ascii="Times New Roman" w:hAnsi="Times New Roman"/>
          <w:sz w:val="26"/>
          <w:szCs w:val="26"/>
        </w:rPr>
        <w:t xml:space="preserve"> -</w:t>
      </w:r>
      <w:proofErr w:type="spellStart"/>
      <w:r w:rsidRPr="00783057">
        <w:rPr>
          <w:rFonts w:ascii="Times New Roman" w:hAnsi="Times New Roman"/>
          <w:sz w:val="26"/>
          <w:szCs w:val="26"/>
        </w:rPr>
        <w:t>Reglementari</w:t>
      </w:r>
      <w:proofErr w:type="spellEnd"/>
      <w:r w:rsidRPr="00783057">
        <w:rPr>
          <w:rFonts w:ascii="Times New Roman" w:hAnsi="Times New Roman"/>
          <w:sz w:val="26"/>
          <w:szCs w:val="26"/>
        </w:rPr>
        <w:t>/</w:t>
      </w:r>
      <w:proofErr w:type="spellStart"/>
      <w:r w:rsidRPr="00783057">
        <w:rPr>
          <w:rFonts w:ascii="Times New Roman" w:hAnsi="Times New Roman"/>
          <w:sz w:val="26"/>
          <w:szCs w:val="26"/>
        </w:rPr>
        <w:t>Avizul</w:t>
      </w:r>
      <w:proofErr w:type="spellEnd"/>
      <w:r w:rsidRPr="00783057">
        <w:rPr>
          <w:rFonts w:ascii="Times New Roman" w:hAnsi="Times New Roman"/>
          <w:sz w:val="26"/>
          <w:szCs w:val="26"/>
        </w:rPr>
        <w:t xml:space="preserve"> de </w:t>
      </w:r>
      <w:proofErr w:type="spellStart"/>
      <w:r w:rsidRPr="00783057">
        <w:rPr>
          <w:rFonts w:ascii="Times New Roman" w:hAnsi="Times New Roman"/>
          <w:sz w:val="26"/>
          <w:szCs w:val="26"/>
        </w:rPr>
        <w:t>mediu</w:t>
      </w:r>
      <w:proofErr w:type="spellEnd"/>
      <w:r w:rsidRPr="00783057">
        <w:rPr>
          <w:rFonts w:ascii="Times New Roman" w:hAnsi="Times New Roman"/>
          <w:sz w:val="26"/>
          <w:szCs w:val="26"/>
        </w:rPr>
        <w:t xml:space="preserve">, </w:t>
      </w:r>
      <w:proofErr w:type="spellStart"/>
      <w:r w:rsidRPr="00783057">
        <w:rPr>
          <w:rFonts w:ascii="Times New Roman" w:hAnsi="Times New Roman"/>
          <w:sz w:val="26"/>
          <w:szCs w:val="26"/>
        </w:rPr>
        <w:t>și</w:t>
      </w:r>
      <w:proofErr w:type="spellEnd"/>
      <w:r w:rsidRPr="00783057">
        <w:rPr>
          <w:rFonts w:ascii="Times New Roman" w:hAnsi="Times New Roman"/>
          <w:sz w:val="26"/>
          <w:szCs w:val="26"/>
        </w:rPr>
        <w:t xml:space="preserve"> la </w:t>
      </w:r>
      <w:proofErr w:type="spellStart"/>
      <w:r w:rsidRPr="00783057">
        <w:rPr>
          <w:rFonts w:ascii="Times New Roman" w:hAnsi="Times New Roman"/>
          <w:sz w:val="26"/>
          <w:szCs w:val="26"/>
        </w:rPr>
        <w:t>sediul</w:t>
      </w:r>
      <w:proofErr w:type="spellEnd"/>
      <w:r w:rsidRPr="00783057">
        <w:rPr>
          <w:rFonts w:ascii="Times New Roman" w:hAnsi="Times New Roman"/>
          <w:sz w:val="26"/>
          <w:szCs w:val="26"/>
        </w:rPr>
        <w:t xml:space="preserve"> </w:t>
      </w:r>
      <w:proofErr w:type="spellStart"/>
      <w:r w:rsidRPr="00783057">
        <w:rPr>
          <w:rFonts w:ascii="Times New Roman" w:hAnsi="Times New Roman"/>
          <w:sz w:val="26"/>
          <w:szCs w:val="26"/>
        </w:rPr>
        <w:t>Agenţiei</w:t>
      </w:r>
      <w:proofErr w:type="spellEnd"/>
      <w:r w:rsidRPr="00783057">
        <w:rPr>
          <w:rFonts w:ascii="Times New Roman" w:hAnsi="Times New Roman"/>
          <w:sz w:val="26"/>
          <w:szCs w:val="26"/>
        </w:rPr>
        <w:t xml:space="preserve"> </w:t>
      </w:r>
      <w:proofErr w:type="spellStart"/>
      <w:r w:rsidRPr="00783057">
        <w:rPr>
          <w:rFonts w:ascii="Times New Roman" w:hAnsi="Times New Roman"/>
          <w:sz w:val="26"/>
          <w:szCs w:val="26"/>
        </w:rPr>
        <w:t>pentru</w:t>
      </w:r>
      <w:proofErr w:type="spellEnd"/>
      <w:r w:rsidRPr="00783057">
        <w:rPr>
          <w:rFonts w:ascii="Times New Roman" w:hAnsi="Times New Roman"/>
          <w:sz w:val="26"/>
          <w:szCs w:val="26"/>
        </w:rPr>
        <w:t xml:space="preserve"> </w:t>
      </w:r>
      <w:proofErr w:type="spellStart"/>
      <w:r w:rsidRPr="00783057">
        <w:rPr>
          <w:rFonts w:ascii="Times New Roman" w:hAnsi="Times New Roman"/>
          <w:sz w:val="26"/>
          <w:szCs w:val="26"/>
        </w:rPr>
        <w:t>Protecţia</w:t>
      </w:r>
      <w:proofErr w:type="spellEnd"/>
      <w:r w:rsidRPr="00783057">
        <w:rPr>
          <w:rFonts w:ascii="Times New Roman" w:hAnsi="Times New Roman"/>
          <w:sz w:val="26"/>
          <w:szCs w:val="26"/>
        </w:rPr>
        <w:t xml:space="preserve"> </w:t>
      </w:r>
      <w:proofErr w:type="spellStart"/>
      <w:r w:rsidRPr="00783057">
        <w:rPr>
          <w:rFonts w:ascii="Times New Roman" w:hAnsi="Times New Roman"/>
          <w:sz w:val="26"/>
          <w:szCs w:val="26"/>
        </w:rPr>
        <w:t>Mediului</w:t>
      </w:r>
      <w:proofErr w:type="spellEnd"/>
      <w:r w:rsidRPr="00783057">
        <w:rPr>
          <w:rFonts w:ascii="Times New Roman" w:hAnsi="Times New Roman"/>
          <w:sz w:val="26"/>
          <w:szCs w:val="26"/>
        </w:rPr>
        <w:t xml:space="preserve"> </w:t>
      </w:r>
      <w:proofErr w:type="spellStart"/>
      <w:r w:rsidRPr="00783057">
        <w:rPr>
          <w:rFonts w:ascii="Times New Roman" w:hAnsi="Times New Roman"/>
          <w:sz w:val="26"/>
          <w:szCs w:val="26"/>
        </w:rPr>
        <w:t>Harghita</w:t>
      </w:r>
      <w:proofErr w:type="spellEnd"/>
      <w:r w:rsidRPr="00783057">
        <w:rPr>
          <w:rFonts w:ascii="Times New Roman" w:hAnsi="Times New Roman"/>
          <w:sz w:val="26"/>
          <w:szCs w:val="26"/>
        </w:rPr>
        <w:t>.</w:t>
      </w:r>
    </w:p>
    <w:p w:rsidR="00783057" w:rsidRPr="00783057" w:rsidRDefault="00783057" w:rsidP="00783057">
      <w:pPr>
        <w:autoSpaceDE w:val="0"/>
        <w:autoSpaceDN w:val="0"/>
        <w:adjustRightInd w:val="0"/>
        <w:spacing w:after="0" w:line="240" w:lineRule="auto"/>
        <w:jc w:val="both"/>
        <w:rPr>
          <w:rFonts w:ascii="Times New Roman" w:hAnsi="Times New Roman"/>
          <w:sz w:val="26"/>
          <w:szCs w:val="26"/>
        </w:rPr>
      </w:pPr>
    </w:p>
    <w:p w:rsidR="00783057" w:rsidRPr="00783057" w:rsidRDefault="00783057" w:rsidP="00783057">
      <w:pPr>
        <w:autoSpaceDE w:val="0"/>
        <w:autoSpaceDN w:val="0"/>
        <w:adjustRightInd w:val="0"/>
        <w:spacing w:after="0" w:line="240" w:lineRule="auto"/>
        <w:jc w:val="both"/>
        <w:rPr>
          <w:rFonts w:ascii="Times New Roman" w:hAnsi="Times New Roman"/>
          <w:sz w:val="26"/>
          <w:szCs w:val="26"/>
        </w:rPr>
      </w:pPr>
      <w:proofErr w:type="gramStart"/>
      <w:r w:rsidRPr="00783057">
        <w:rPr>
          <w:rFonts w:ascii="Times New Roman" w:hAnsi="Times New Roman"/>
          <w:sz w:val="26"/>
          <w:szCs w:val="26"/>
        </w:rPr>
        <w:lastRenderedPageBreak/>
        <w:t>Conform</w:t>
      </w:r>
      <w:proofErr w:type="gramEnd"/>
      <w:r w:rsidRPr="00783057">
        <w:rPr>
          <w:rFonts w:ascii="Times New Roman" w:hAnsi="Times New Roman"/>
          <w:sz w:val="26"/>
          <w:szCs w:val="26"/>
        </w:rPr>
        <w:t xml:space="preserve"> </w:t>
      </w:r>
      <w:proofErr w:type="spellStart"/>
      <w:r w:rsidRPr="00783057">
        <w:rPr>
          <w:rFonts w:ascii="Times New Roman" w:hAnsi="Times New Roman"/>
          <w:sz w:val="26"/>
          <w:szCs w:val="26"/>
        </w:rPr>
        <w:t>prevederilor</w:t>
      </w:r>
      <w:proofErr w:type="spellEnd"/>
      <w:r w:rsidRPr="00783057">
        <w:rPr>
          <w:rFonts w:ascii="Times New Roman" w:hAnsi="Times New Roman"/>
          <w:sz w:val="26"/>
          <w:szCs w:val="26"/>
        </w:rPr>
        <w:t xml:space="preserve"> art. 32 din </w:t>
      </w:r>
      <w:proofErr w:type="spellStart"/>
      <w:r w:rsidRPr="00783057">
        <w:rPr>
          <w:rFonts w:ascii="Times New Roman" w:hAnsi="Times New Roman"/>
          <w:sz w:val="26"/>
          <w:szCs w:val="26"/>
        </w:rPr>
        <w:t>Hotărârea</w:t>
      </w:r>
      <w:proofErr w:type="spellEnd"/>
      <w:r w:rsidRPr="00783057">
        <w:rPr>
          <w:rFonts w:ascii="Times New Roman" w:hAnsi="Times New Roman"/>
          <w:sz w:val="26"/>
          <w:szCs w:val="26"/>
        </w:rPr>
        <w:t xml:space="preserve"> </w:t>
      </w:r>
      <w:proofErr w:type="spellStart"/>
      <w:r w:rsidRPr="00783057">
        <w:rPr>
          <w:rFonts w:ascii="Times New Roman" w:hAnsi="Times New Roman"/>
          <w:sz w:val="26"/>
          <w:szCs w:val="26"/>
        </w:rPr>
        <w:t>Guvernului</w:t>
      </w:r>
      <w:proofErr w:type="spellEnd"/>
      <w:r w:rsidRPr="00783057">
        <w:rPr>
          <w:rFonts w:ascii="Times New Roman" w:hAnsi="Times New Roman"/>
          <w:sz w:val="26"/>
          <w:szCs w:val="26"/>
        </w:rPr>
        <w:t xml:space="preserve"> </w:t>
      </w:r>
      <w:proofErr w:type="spellStart"/>
      <w:r w:rsidRPr="00783057">
        <w:rPr>
          <w:rFonts w:ascii="Times New Roman" w:hAnsi="Times New Roman"/>
          <w:sz w:val="26"/>
          <w:szCs w:val="26"/>
        </w:rPr>
        <w:t>nr</w:t>
      </w:r>
      <w:proofErr w:type="spellEnd"/>
      <w:r w:rsidRPr="00783057">
        <w:rPr>
          <w:rFonts w:ascii="Times New Roman" w:hAnsi="Times New Roman"/>
          <w:sz w:val="26"/>
          <w:szCs w:val="26"/>
        </w:rPr>
        <w:t xml:space="preserve">. 1076/2004 </w:t>
      </w:r>
      <w:proofErr w:type="spellStart"/>
      <w:r w:rsidRPr="00783057">
        <w:rPr>
          <w:rFonts w:ascii="Times New Roman" w:hAnsi="Times New Roman"/>
          <w:sz w:val="26"/>
          <w:szCs w:val="26"/>
        </w:rPr>
        <w:t>și</w:t>
      </w:r>
      <w:proofErr w:type="spellEnd"/>
      <w:r w:rsidRPr="00783057">
        <w:rPr>
          <w:rFonts w:ascii="Times New Roman" w:hAnsi="Times New Roman"/>
          <w:sz w:val="26"/>
          <w:szCs w:val="26"/>
        </w:rPr>
        <w:t xml:space="preserve"> </w:t>
      </w:r>
      <w:proofErr w:type="spellStart"/>
      <w:r w:rsidRPr="00783057">
        <w:rPr>
          <w:rFonts w:ascii="Times New Roman" w:hAnsi="Times New Roman"/>
          <w:sz w:val="26"/>
          <w:szCs w:val="26"/>
        </w:rPr>
        <w:t>în</w:t>
      </w:r>
      <w:proofErr w:type="spellEnd"/>
      <w:r w:rsidRPr="00783057">
        <w:rPr>
          <w:rFonts w:ascii="Times New Roman" w:hAnsi="Times New Roman"/>
          <w:sz w:val="26"/>
          <w:szCs w:val="26"/>
        </w:rPr>
        <w:t xml:space="preserve"> </w:t>
      </w:r>
      <w:proofErr w:type="spellStart"/>
      <w:r w:rsidRPr="00783057">
        <w:rPr>
          <w:rFonts w:ascii="Times New Roman" w:hAnsi="Times New Roman"/>
          <w:sz w:val="26"/>
          <w:szCs w:val="26"/>
        </w:rPr>
        <w:t>urma</w:t>
      </w:r>
      <w:proofErr w:type="spellEnd"/>
      <w:r w:rsidRPr="00783057">
        <w:rPr>
          <w:rFonts w:ascii="Times New Roman" w:hAnsi="Times New Roman"/>
          <w:sz w:val="26"/>
          <w:szCs w:val="26"/>
        </w:rPr>
        <w:t xml:space="preserve"> </w:t>
      </w:r>
      <w:proofErr w:type="spellStart"/>
      <w:r w:rsidRPr="00783057">
        <w:rPr>
          <w:rFonts w:ascii="Times New Roman" w:hAnsi="Times New Roman"/>
          <w:sz w:val="26"/>
          <w:szCs w:val="26"/>
        </w:rPr>
        <w:t>luării</w:t>
      </w:r>
      <w:proofErr w:type="spellEnd"/>
      <w:r w:rsidRPr="00783057">
        <w:rPr>
          <w:rFonts w:ascii="Times New Roman" w:hAnsi="Times New Roman"/>
          <w:sz w:val="26"/>
          <w:szCs w:val="26"/>
        </w:rPr>
        <w:t xml:space="preserve"> </w:t>
      </w:r>
      <w:proofErr w:type="spellStart"/>
      <w:r w:rsidRPr="00783057">
        <w:rPr>
          <w:rFonts w:ascii="Times New Roman" w:hAnsi="Times New Roman"/>
          <w:sz w:val="26"/>
          <w:szCs w:val="26"/>
        </w:rPr>
        <w:t>deciziei</w:t>
      </w:r>
      <w:proofErr w:type="spellEnd"/>
      <w:r w:rsidRPr="00783057">
        <w:rPr>
          <w:rFonts w:ascii="Times New Roman" w:hAnsi="Times New Roman"/>
          <w:sz w:val="26"/>
          <w:szCs w:val="26"/>
        </w:rPr>
        <w:t xml:space="preserve"> </w:t>
      </w:r>
      <w:proofErr w:type="spellStart"/>
      <w:r w:rsidRPr="00783057">
        <w:rPr>
          <w:rFonts w:ascii="Times New Roman" w:hAnsi="Times New Roman"/>
          <w:sz w:val="26"/>
          <w:szCs w:val="26"/>
        </w:rPr>
        <w:t>emiterii</w:t>
      </w:r>
      <w:proofErr w:type="spellEnd"/>
      <w:r w:rsidRPr="00783057">
        <w:rPr>
          <w:rFonts w:ascii="Times New Roman" w:hAnsi="Times New Roman"/>
          <w:sz w:val="26"/>
          <w:szCs w:val="26"/>
        </w:rPr>
        <w:t xml:space="preserve"> </w:t>
      </w:r>
      <w:proofErr w:type="spellStart"/>
      <w:r w:rsidRPr="00783057">
        <w:rPr>
          <w:rFonts w:ascii="Times New Roman" w:hAnsi="Times New Roman"/>
          <w:sz w:val="26"/>
          <w:szCs w:val="26"/>
        </w:rPr>
        <w:t>avizului</w:t>
      </w:r>
      <w:proofErr w:type="spellEnd"/>
      <w:r w:rsidRPr="00783057">
        <w:rPr>
          <w:rFonts w:ascii="Times New Roman" w:hAnsi="Times New Roman"/>
          <w:sz w:val="26"/>
          <w:szCs w:val="26"/>
        </w:rPr>
        <w:t xml:space="preserve"> de </w:t>
      </w:r>
      <w:proofErr w:type="spellStart"/>
      <w:r w:rsidRPr="00783057">
        <w:rPr>
          <w:rFonts w:ascii="Times New Roman" w:hAnsi="Times New Roman"/>
          <w:sz w:val="26"/>
          <w:szCs w:val="26"/>
        </w:rPr>
        <w:t>mediu</w:t>
      </w:r>
      <w:proofErr w:type="spellEnd"/>
      <w:r w:rsidRPr="00783057">
        <w:rPr>
          <w:rFonts w:ascii="Times New Roman" w:hAnsi="Times New Roman"/>
          <w:sz w:val="26"/>
          <w:szCs w:val="26"/>
        </w:rPr>
        <w:t xml:space="preserve"> </w:t>
      </w:r>
      <w:proofErr w:type="spellStart"/>
      <w:r w:rsidRPr="00783057">
        <w:rPr>
          <w:rFonts w:ascii="Times New Roman" w:hAnsi="Times New Roman"/>
          <w:sz w:val="26"/>
          <w:szCs w:val="26"/>
        </w:rPr>
        <w:t>în</w:t>
      </w:r>
      <w:proofErr w:type="spellEnd"/>
      <w:r w:rsidRPr="00783057">
        <w:rPr>
          <w:rFonts w:ascii="Times New Roman" w:hAnsi="Times New Roman"/>
          <w:sz w:val="26"/>
          <w:szCs w:val="26"/>
        </w:rPr>
        <w:t xml:space="preserve"> </w:t>
      </w:r>
      <w:proofErr w:type="spellStart"/>
      <w:r w:rsidRPr="00783057">
        <w:rPr>
          <w:rFonts w:ascii="Times New Roman" w:hAnsi="Times New Roman"/>
          <w:sz w:val="26"/>
          <w:szCs w:val="26"/>
        </w:rPr>
        <w:t>cadrul</w:t>
      </w:r>
      <w:proofErr w:type="spellEnd"/>
      <w:r w:rsidRPr="00783057">
        <w:rPr>
          <w:rFonts w:ascii="Times New Roman" w:hAnsi="Times New Roman"/>
          <w:sz w:val="26"/>
          <w:szCs w:val="26"/>
        </w:rPr>
        <w:t xml:space="preserve"> </w:t>
      </w:r>
      <w:proofErr w:type="spellStart"/>
      <w:r w:rsidRPr="00783057">
        <w:rPr>
          <w:rFonts w:ascii="Times New Roman" w:hAnsi="Times New Roman"/>
          <w:sz w:val="26"/>
          <w:szCs w:val="26"/>
        </w:rPr>
        <w:t>Comitetului</w:t>
      </w:r>
      <w:proofErr w:type="spellEnd"/>
      <w:r w:rsidRPr="00783057">
        <w:rPr>
          <w:rFonts w:ascii="Times New Roman" w:hAnsi="Times New Roman"/>
          <w:sz w:val="26"/>
          <w:szCs w:val="26"/>
        </w:rPr>
        <w:t xml:space="preserve"> Special </w:t>
      </w:r>
      <w:proofErr w:type="spellStart"/>
      <w:r w:rsidRPr="00783057">
        <w:rPr>
          <w:rFonts w:ascii="Times New Roman" w:hAnsi="Times New Roman"/>
          <w:sz w:val="26"/>
          <w:szCs w:val="26"/>
        </w:rPr>
        <w:t>Constituit</w:t>
      </w:r>
      <w:proofErr w:type="spellEnd"/>
      <w:r w:rsidRPr="00783057">
        <w:rPr>
          <w:rFonts w:ascii="Times New Roman" w:hAnsi="Times New Roman"/>
          <w:sz w:val="26"/>
          <w:szCs w:val="26"/>
        </w:rPr>
        <w:t xml:space="preserve"> din data </w:t>
      </w:r>
      <w:proofErr w:type="spellStart"/>
      <w:r w:rsidRPr="00783057">
        <w:rPr>
          <w:rFonts w:ascii="Times New Roman" w:hAnsi="Times New Roman"/>
          <w:sz w:val="26"/>
          <w:szCs w:val="26"/>
        </w:rPr>
        <w:t>de</w:t>
      </w:r>
      <w:proofErr w:type="spellEnd"/>
      <w:r w:rsidRPr="00783057">
        <w:rPr>
          <w:rFonts w:ascii="Times New Roman" w:hAnsi="Times New Roman"/>
          <w:sz w:val="26"/>
          <w:szCs w:val="26"/>
        </w:rPr>
        <w:t xml:space="preserve"> 02.08.2022 </w:t>
      </w:r>
      <w:proofErr w:type="spellStart"/>
      <w:r w:rsidRPr="00783057">
        <w:rPr>
          <w:rFonts w:ascii="Times New Roman" w:hAnsi="Times New Roman"/>
          <w:sz w:val="26"/>
          <w:szCs w:val="26"/>
        </w:rPr>
        <w:t>aveţi</w:t>
      </w:r>
      <w:proofErr w:type="spellEnd"/>
      <w:r w:rsidRPr="00783057">
        <w:rPr>
          <w:rFonts w:ascii="Times New Roman" w:hAnsi="Times New Roman"/>
          <w:sz w:val="26"/>
          <w:szCs w:val="26"/>
        </w:rPr>
        <w:t xml:space="preserve"> </w:t>
      </w:r>
      <w:proofErr w:type="spellStart"/>
      <w:r w:rsidRPr="00783057">
        <w:rPr>
          <w:rFonts w:ascii="Times New Roman" w:hAnsi="Times New Roman"/>
          <w:sz w:val="26"/>
          <w:szCs w:val="26"/>
        </w:rPr>
        <w:t>obligaţia</w:t>
      </w:r>
      <w:proofErr w:type="spellEnd"/>
      <w:r w:rsidRPr="00783057">
        <w:rPr>
          <w:rFonts w:ascii="Times New Roman" w:hAnsi="Times New Roman"/>
          <w:sz w:val="26"/>
          <w:szCs w:val="26"/>
        </w:rPr>
        <w:t xml:space="preserve"> de a </w:t>
      </w:r>
      <w:proofErr w:type="spellStart"/>
      <w:r w:rsidRPr="00783057">
        <w:rPr>
          <w:rFonts w:ascii="Times New Roman" w:hAnsi="Times New Roman"/>
          <w:sz w:val="26"/>
          <w:szCs w:val="26"/>
        </w:rPr>
        <w:t>informa</w:t>
      </w:r>
      <w:proofErr w:type="spellEnd"/>
      <w:r w:rsidRPr="00783057">
        <w:rPr>
          <w:rFonts w:ascii="Times New Roman" w:hAnsi="Times New Roman"/>
          <w:sz w:val="26"/>
          <w:szCs w:val="26"/>
        </w:rPr>
        <w:t xml:space="preserve"> </w:t>
      </w:r>
      <w:proofErr w:type="spellStart"/>
      <w:r w:rsidRPr="00783057">
        <w:rPr>
          <w:rFonts w:ascii="Times New Roman" w:hAnsi="Times New Roman"/>
          <w:sz w:val="26"/>
          <w:szCs w:val="26"/>
        </w:rPr>
        <w:t>publicul</w:t>
      </w:r>
      <w:proofErr w:type="spellEnd"/>
      <w:r w:rsidRPr="00783057">
        <w:rPr>
          <w:rFonts w:ascii="Times New Roman" w:hAnsi="Times New Roman"/>
          <w:sz w:val="26"/>
          <w:szCs w:val="26"/>
        </w:rPr>
        <w:t xml:space="preserve"> </w:t>
      </w:r>
      <w:proofErr w:type="spellStart"/>
      <w:r w:rsidRPr="00783057">
        <w:rPr>
          <w:rFonts w:ascii="Times New Roman" w:hAnsi="Times New Roman"/>
          <w:sz w:val="26"/>
          <w:szCs w:val="26"/>
        </w:rPr>
        <w:t>asupra</w:t>
      </w:r>
      <w:proofErr w:type="spellEnd"/>
      <w:r w:rsidRPr="00783057">
        <w:rPr>
          <w:rFonts w:ascii="Times New Roman" w:hAnsi="Times New Roman"/>
          <w:sz w:val="26"/>
          <w:szCs w:val="26"/>
        </w:rPr>
        <w:t xml:space="preserve"> </w:t>
      </w:r>
      <w:proofErr w:type="spellStart"/>
      <w:r w:rsidRPr="00783057">
        <w:rPr>
          <w:rFonts w:ascii="Times New Roman" w:hAnsi="Times New Roman"/>
          <w:sz w:val="26"/>
          <w:szCs w:val="26"/>
        </w:rPr>
        <w:t>deciziei</w:t>
      </w:r>
      <w:proofErr w:type="spellEnd"/>
      <w:r w:rsidRPr="00783057">
        <w:rPr>
          <w:rFonts w:ascii="Times New Roman" w:hAnsi="Times New Roman"/>
          <w:sz w:val="26"/>
          <w:szCs w:val="26"/>
        </w:rPr>
        <w:t xml:space="preserve"> </w:t>
      </w:r>
      <w:proofErr w:type="spellStart"/>
      <w:r w:rsidRPr="00783057">
        <w:rPr>
          <w:rFonts w:ascii="Times New Roman" w:hAnsi="Times New Roman"/>
          <w:sz w:val="26"/>
          <w:szCs w:val="26"/>
        </w:rPr>
        <w:t>emiterii</w:t>
      </w:r>
      <w:proofErr w:type="spellEnd"/>
      <w:r w:rsidRPr="00783057">
        <w:rPr>
          <w:rFonts w:ascii="Times New Roman" w:hAnsi="Times New Roman"/>
          <w:sz w:val="26"/>
          <w:szCs w:val="26"/>
        </w:rPr>
        <w:t xml:space="preserve"> </w:t>
      </w:r>
      <w:proofErr w:type="spellStart"/>
      <w:r w:rsidRPr="00783057">
        <w:rPr>
          <w:rFonts w:ascii="Times New Roman" w:hAnsi="Times New Roman"/>
          <w:sz w:val="26"/>
          <w:szCs w:val="26"/>
        </w:rPr>
        <w:t>avizului</w:t>
      </w:r>
      <w:proofErr w:type="spellEnd"/>
      <w:r w:rsidRPr="00783057">
        <w:rPr>
          <w:rFonts w:ascii="Times New Roman" w:hAnsi="Times New Roman"/>
          <w:sz w:val="26"/>
          <w:szCs w:val="26"/>
        </w:rPr>
        <w:t xml:space="preserve"> de </w:t>
      </w:r>
      <w:proofErr w:type="spellStart"/>
      <w:r w:rsidRPr="00783057">
        <w:rPr>
          <w:rFonts w:ascii="Times New Roman" w:hAnsi="Times New Roman"/>
          <w:sz w:val="26"/>
          <w:szCs w:val="26"/>
        </w:rPr>
        <w:t>mediu</w:t>
      </w:r>
      <w:proofErr w:type="spellEnd"/>
      <w:r w:rsidRPr="00783057">
        <w:rPr>
          <w:rFonts w:ascii="Times New Roman" w:hAnsi="Times New Roman"/>
          <w:sz w:val="26"/>
          <w:szCs w:val="26"/>
        </w:rPr>
        <w:t xml:space="preserve">, </w:t>
      </w:r>
      <w:proofErr w:type="spellStart"/>
      <w:r w:rsidRPr="00783057">
        <w:rPr>
          <w:rFonts w:ascii="Times New Roman" w:hAnsi="Times New Roman"/>
          <w:sz w:val="26"/>
          <w:szCs w:val="26"/>
        </w:rPr>
        <w:t>în</w:t>
      </w:r>
      <w:proofErr w:type="spellEnd"/>
      <w:r w:rsidRPr="00783057">
        <w:rPr>
          <w:rFonts w:ascii="Times New Roman" w:hAnsi="Times New Roman"/>
          <w:sz w:val="26"/>
          <w:szCs w:val="26"/>
        </w:rPr>
        <w:t xml:space="preserve"> </w:t>
      </w:r>
      <w:proofErr w:type="spellStart"/>
      <w:r w:rsidRPr="00783057">
        <w:rPr>
          <w:rFonts w:ascii="Times New Roman" w:hAnsi="Times New Roman"/>
          <w:sz w:val="26"/>
          <w:szCs w:val="26"/>
        </w:rPr>
        <w:t>termen</w:t>
      </w:r>
      <w:proofErr w:type="spellEnd"/>
      <w:r w:rsidRPr="00783057">
        <w:rPr>
          <w:rFonts w:ascii="Times New Roman" w:hAnsi="Times New Roman"/>
          <w:sz w:val="26"/>
          <w:szCs w:val="26"/>
        </w:rPr>
        <w:t xml:space="preserve"> de 5 </w:t>
      </w:r>
      <w:proofErr w:type="spellStart"/>
      <w:r w:rsidRPr="00783057">
        <w:rPr>
          <w:rFonts w:ascii="Times New Roman" w:hAnsi="Times New Roman"/>
          <w:sz w:val="26"/>
          <w:szCs w:val="26"/>
        </w:rPr>
        <w:t>zile</w:t>
      </w:r>
      <w:proofErr w:type="spellEnd"/>
      <w:r w:rsidRPr="00783057">
        <w:rPr>
          <w:rFonts w:ascii="Times New Roman" w:hAnsi="Times New Roman"/>
          <w:sz w:val="26"/>
          <w:szCs w:val="26"/>
        </w:rPr>
        <w:t xml:space="preserve"> de la </w:t>
      </w:r>
      <w:proofErr w:type="spellStart"/>
      <w:r w:rsidRPr="00783057">
        <w:rPr>
          <w:rFonts w:ascii="Times New Roman" w:hAnsi="Times New Roman"/>
          <w:sz w:val="26"/>
          <w:szCs w:val="26"/>
        </w:rPr>
        <w:t>primirea</w:t>
      </w:r>
      <w:proofErr w:type="spellEnd"/>
      <w:r w:rsidRPr="00783057">
        <w:rPr>
          <w:rFonts w:ascii="Times New Roman" w:hAnsi="Times New Roman"/>
          <w:sz w:val="26"/>
          <w:szCs w:val="26"/>
        </w:rPr>
        <w:t xml:space="preserve"> </w:t>
      </w:r>
      <w:proofErr w:type="spellStart"/>
      <w:r w:rsidRPr="00783057">
        <w:rPr>
          <w:rFonts w:ascii="Times New Roman" w:hAnsi="Times New Roman"/>
          <w:sz w:val="26"/>
          <w:szCs w:val="26"/>
        </w:rPr>
        <w:t>modelului</w:t>
      </w:r>
      <w:proofErr w:type="spellEnd"/>
      <w:r w:rsidRPr="00783057">
        <w:rPr>
          <w:rFonts w:ascii="Times New Roman" w:hAnsi="Times New Roman"/>
          <w:sz w:val="26"/>
          <w:szCs w:val="26"/>
        </w:rPr>
        <w:t xml:space="preserve"> de </w:t>
      </w:r>
      <w:proofErr w:type="spellStart"/>
      <w:r w:rsidRPr="00783057">
        <w:rPr>
          <w:rFonts w:ascii="Times New Roman" w:hAnsi="Times New Roman"/>
          <w:sz w:val="26"/>
          <w:szCs w:val="26"/>
        </w:rPr>
        <w:t>anunţ</w:t>
      </w:r>
      <w:proofErr w:type="spellEnd"/>
      <w:r w:rsidRPr="00783057">
        <w:rPr>
          <w:rFonts w:ascii="Times New Roman" w:hAnsi="Times New Roman"/>
          <w:sz w:val="26"/>
          <w:szCs w:val="26"/>
        </w:rPr>
        <w:t xml:space="preserve">, </w:t>
      </w:r>
      <w:proofErr w:type="spellStart"/>
      <w:r w:rsidRPr="00783057">
        <w:rPr>
          <w:rFonts w:ascii="Times New Roman" w:hAnsi="Times New Roman"/>
          <w:sz w:val="26"/>
          <w:szCs w:val="26"/>
        </w:rPr>
        <w:t>prin</w:t>
      </w:r>
      <w:proofErr w:type="spellEnd"/>
      <w:r w:rsidRPr="00783057">
        <w:rPr>
          <w:rFonts w:ascii="Times New Roman" w:hAnsi="Times New Roman"/>
          <w:sz w:val="26"/>
          <w:szCs w:val="26"/>
        </w:rPr>
        <w:t xml:space="preserve"> </w:t>
      </w:r>
      <w:proofErr w:type="spellStart"/>
      <w:r w:rsidRPr="00783057">
        <w:rPr>
          <w:rFonts w:ascii="Times New Roman" w:hAnsi="Times New Roman"/>
          <w:sz w:val="26"/>
          <w:szCs w:val="26"/>
        </w:rPr>
        <w:t>publicare</w:t>
      </w:r>
      <w:proofErr w:type="spellEnd"/>
      <w:r w:rsidRPr="00783057">
        <w:rPr>
          <w:rFonts w:ascii="Times New Roman" w:hAnsi="Times New Roman"/>
          <w:sz w:val="26"/>
          <w:szCs w:val="26"/>
        </w:rPr>
        <w:t xml:space="preserve"> </w:t>
      </w:r>
      <w:proofErr w:type="spellStart"/>
      <w:r w:rsidRPr="00783057">
        <w:rPr>
          <w:rFonts w:ascii="Times New Roman" w:hAnsi="Times New Roman"/>
          <w:sz w:val="26"/>
          <w:szCs w:val="26"/>
        </w:rPr>
        <w:t>în</w:t>
      </w:r>
      <w:proofErr w:type="spellEnd"/>
      <w:r w:rsidRPr="00783057">
        <w:rPr>
          <w:rFonts w:ascii="Times New Roman" w:hAnsi="Times New Roman"/>
          <w:sz w:val="26"/>
          <w:szCs w:val="26"/>
        </w:rPr>
        <w:t xml:space="preserve"> </w:t>
      </w:r>
      <w:proofErr w:type="spellStart"/>
      <w:r w:rsidRPr="00783057">
        <w:rPr>
          <w:rFonts w:ascii="Times New Roman" w:hAnsi="Times New Roman"/>
          <w:sz w:val="26"/>
          <w:szCs w:val="26"/>
        </w:rPr>
        <w:t>presa</w:t>
      </w:r>
      <w:proofErr w:type="spellEnd"/>
      <w:r w:rsidRPr="00783057">
        <w:rPr>
          <w:rFonts w:ascii="Times New Roman" w:hAnsi="Times New Roman"/>
          <w:sz w:val="26"/>
          <w:szCs w:val="26"/>
        </w:rPr>
        <w:t xml:space="preserve"> </w:t>
      </w:r>
      <w:proofErr w:type="spellStart"/>
      <w:r w:rsidRPr="00783057">
        <w:rPr>
          <w:rFonts w:ascii="Times New Roman" w:hAnsi="Times New Roman"/>
          <w:sz w:val="26"/>
          <w:szCs w:val="26"/>
        </w:rPr>
        <w:t>locală</w:t>
      </w:r>
      <w:proofErr w:type="spellEnd"/>
      <w:r w:rsidRPr="00783057">
        <w:rPr>
          <w:rFonts w:ascii="Times New Roman" w:hAnsi="Times New Roman"/>
          <w:sz w:val="26"/>
          <w:szCs w:val="26"/>
        </w:rPr>
        <w:t xml:space="preserve"> </w:t>
      </w:r>
      <w:proofErr w:type="spellStart"/>
      <w:r w:rsidRPr="00783057">
        <w:rPr>
          <w:rFonts w:ascii="Times New Roman" w:hAnsi="Times New Roman"/>
          <w:sz w:val="26"/>
          <w:szCs w:val="26"/>
        </w:rPr>
        <w:t>în</w:t>
      </w:r>
      <w:proofErr w:type="spellEnd"/>
      <w:r w:rsidRPr="00783057">
        <w:rPr>
          <w:rFonts w:ascii="Times New Roman" w:hAnsi="Times New Roman"/>
          <w:sz w:val="26"/>
          <w:szCs w:val="26"/>
        </w:rPr>
        <w:t xml:space="preserve"> </w:t>
      </w:r>
      <w:proofErr w:type="spellStart"/>
      <w:r w:rsidRPr="00783057">
        <w:rPr>
          <w:rFonts w:ascii="Times New Roman" w:hAnsi="Times New Roman"/>
          <w:sz w:val="26"/>
          <w:szCs w:val="26"/>
        </w:rPr>
        <w:t>limba</w:t>
      </w:r>
      <w:proofErr w:type="spellEnd"/>
      <w:r w:rsidRPr="00783057">
        <w:rPr>
          <w:rFonts w:ascii="Times New Roman" w:hAnsi="Times New Roman"/>
          <w:sz w:val="26"/>
          <w:szCs w:val="26"/>
        </w:rPr>
        <w:t xml:space="preserve"> </w:t>
      </w:r>
      <w:proofErr w:type="spellStart"/>
      <w:r w:rsidRPr="00783057">
        <w:rPr>
          <w:rFonts w:ascii="Times New Roman" w:hAnsi="Times New Roman"/>
          <w:sz w:val="26"/>
          <w:szCs w:val="26"/>
        </w:rPr>
        <w:t>română</w:t>
      </w:r>
      <w:proofErr w:type="spellEnd"/>
      <w:r w:rsidRPr="00783057">
        <w:rPr>
          <w:rFonts w:ascii="Times New Roman" w:hAnsi="Times New Roman"/>
          <w:sz w:val="26"/>
          <w:szCs w:val="26"/>
        </w:rPr>
        <w:t xml:space="preserve"> </w:t>
      </w:r>
      <w:proofErr w:type="spellStart"/>
      <w:r w:rsidRPr="00783057">
        <w:rPr>
          <w:rFonts w:ascii="Times New Roman" w:hAnsi="Times New Roman"/>
          <w:sz w:val="26"/>
          <w:szCs w:val="26"/>
        </w:rPr>
        <w:t>şi</w:t>
      </w:r>
      <w:proofErr w:type="spellEnd"/>
      <w:r w:rsidRPr="00783057">
        <w:rPr>
          <w:rFonts w:ascii="Times New Roman" w:hAnsi="Times New Roman"/>
          <w:sz w:val="26"/>
          <w:szCs w:val="26"/>
        </w:rPr>
        <w:t xml:space="preserve"> </w:t>
      </w:r>
      <w:proofErr w:type="spellStart"/>
      <w:r w:rsidRPr="00783057">
        <w:rPr>
          <w:rFonts w:ascii="Times New Roman" w:hAnsi="Times New Roman"/>
          <w:sz w:val="26"/>
          <w:szCs w:val="26"/>
        </w:rPr>
        <w:t>în</w:t>
      </w:r>
      <w:proofErr w:type="spellEnd"/>
      <w:r w:rsidRPr="00783057">
        <w:rPr>
          <w:rFonts w:ascii="Times New Roman" w:hAnsi="Times New Roman"/>
          <w:sz w:val="26"/>
          <w:szCs w:val="26"/>
        </w:rPr>
        <w:t xml:space="preserve"> </w:t>
      </w:r>
      <w:proofErr w:type="spellStart"/>
      <w:r w:rsidRPr="00783057">
        <w:rPr>
          <w:rFonts w:ascii="Times New Roman" w:hAnsi="Times New Roman"/>
          <w:sz w:val="26"/>
          <w:szCs w:val="26"/>
        </w:rPr>
        <w:t>limba</w:t>
      </w:r>
      <w:proofErr w:type="spellEnd"/>
      <w:r w:rsidRPr="00783057">
        <w:rPr>
          <w:rFonts w:ascii="Times New Roman" w:hAnsi="Times New Roman"/>
          <w:sz w:val="26"/>
          <w:szCs w:val="26"/>
        </w:rPr>
        <w:t xml:space="preserve"> </w:t>
      </w:r>
      <w:proofErr w:type="spellStart"/>
      <w:r w:rsidRPr="00783057">
        <w:rPr>
          <w:rFonts w:ascii="Times New Roman" w:hAnsi="Times New Roman"/>
          <w:sz w:val="26"/>
          <w:szCs w:val="26"/>
        </w:rPr>
        <w:t>maghiară</w:t>
      </w:r>
      <w:proofErr w:type="spellEnd"/>
      <w:r w:rsidRPr="00783057">
        <w:rPr>
          <w:rFonts w:ascii="Times New Roman" w:hAnsi="Times New Roman"/>
          <w:sz w:val="26"/>
          <w:szCs w:val="26"/>
        </w:rPr>
        <w:t xml:space="preserve">, </w:t>
      </w:r>
      <w:proofErr w:type="spellStart"/>
      <w:r w:rsidRPr="00783057">
        <w:rPr>
          <w:rFonts w:ascii="Times New Roman" w:hAnsi="Times New Roman"/>
          <w:sz w:val="26"/>
          <w:szCs w:val="26"/>
        </w:rPr>
        <w:t>prin</w:t>
      </w:r>
      <w:proofErr w:type="spellEnd"/>
      <w:r w:rsidRPr="00783057">
        <w:rPr>
          <w:rFonts w:ascii="Times New Roman" w:hAnsi="Times New Roman"/>
          <w:sz w:val="26"/>
          <w:szCs w:val="26"/>
        </w:rPr>
        <w:t xml:space="preserve"> </w:t>
      </w:r>
      <w:proofErr w:type="spellStart"/>
      <w:r w:rsidRPr="00783057">
        <w:rPr>
          <w:rFonts w:ascii="Times New Roman" w:hAnsi="Times New Roman"/>
          <w:sz w:val="26"/>
          <w:szCs w:val="26"/>
        </w:rPr>
        <w:t>afişarea</w:t>
      </w:r>
      <w:proofErr w:type="spellEnd"/>
      <w:r w:rsidRPr="00783057">
        <w:rPr>
          <w:rFonts w:ascii="Times New Roman" w:hAnsi="Times New Roman"/>
          <w:sz w:val="26"/>
          <w:szCs w:val="26"/>
        </w:rPr>
        <w:t xml:space="preserve"> </w:t>
      </w:r>
      <w:proofErr w:type="spellStart"/>
      <w:r w:rsidRPr="00783057">
        <w:rPr>
          <w:rFonts w:ascii="Times New Roman" w:hAnsi="Times New Roman"/>
          <w:sz w:val="26"/>
          <w:szCs w:val="26"/>
        </w:rPr>
        <w:t>acestuia</w:t>
      </w:r>
      <w:proofErr w:type="spellEnd"/>
      <w:r w:rsidRPr="00783057">
        <w:rPr>
          <w:rFonts w:ascii="Times New Roman" w:hAnsi="Times New Roman"/>
          <w:sz w:val="26"/>
          <w:szCs w:val="26"/>
        </w:rPr>
        <w:t xml:space="preserve"> la </w:t>
      </w:r>
      <w:proofErr w:type="spellStart"/>
      <w:r w:rsidRPr="00783057">
        <w:rPr>
          <w:rFonts w:ascii="Times New Roman" w:hAnsi="Times New Roman"/>
          <w:sz w:val="26"/>
          <w:szCs w:val="26"/>
        </w:rPr>
        <w:t>sediul</w:t>
      </w:r>
      <w:proofErr w:type="spellEnd"/>
      <w:r w:rsidRPr="00783057">
        <w:rPr>
          <w:rFonts w:ascii="Times New Roman" w:hAnsi="Times New Roman"/>
          <w:sz w:val="26"/>
          <w:szCs w:val="26"/>
        </w:rPr>
        <w:t xml:space="preserve"> </w:t>
      </w:r>
      <w:proofErr w:type="spellStart"/>
      <w:r w:rsidRPr="00783057">
        <w:rPr>
          <w:rFonts w:ascii="Times New Roman" w:hAnsi="Times New Roman"/>
          <w:sz w:val="26"/>
          <w:szCs w:val="26"/>
        </w:rPr>
        <w:t>propriu</w:t>
      </w:r>
      <w:proofErr w:type="spellEnd"/>
      <w:r w:rsidRPr="00783057">
        <w:rPr>
          <w:rFonts w:ascii="Times New Roman" w:hAnsi="Times New Roman"/>
          <w:sz w:val="26"/>
          <w:szCs w:val="26"/>
        </w:rPr>
        <w:t xml:space="preserve"> </w:t>
      </w:r>
      <w:proofErr w:type="spellStart"/>
      <w:r w:rsidRPr="00783057">
        <w:rPr>
          <w:rFonts w:ascii="Times New Roman" w:hAnsi="Times New Roman"/>
          <w:sz w:val="26"/>
          <w:szCs w:val="26"/>
        </w:rPr>
        <w:t>şi</w:t>
      </w:r>
      <w:proofErr w:type="spellEnd"/>
      <w:r w:rsidRPr="00783057">
        <w:rPr>
          <w:rFonts w:ascii="Times New Roman" w:hAnsi="Times New Roman"/>
          <w:sz w:val="26"/>
          <w:szCs w:val="26"/>
        </w:rPr>
        <w:t xml:space="preserve"> </w:t>
      </w:r>
      <w:proofErr w:type="spellStart"/>
      <w:r w:rsidRPr="00783057">
        <w:rPr>
          <w:rFonts w:ascii="Times New Roman" w:hAnsi="Times New Roman"/>
          <w:sz w:val="26"/>
          <w:szCs w:val="26"/>
        </w:rPr>
        <w:t>pe</w:t>
      </w:r>
      <w:proofErr w:type="spellEnd"/>
      <w:r w:rsidRPr="00783057">
        <w:rPr>
          <w:rFonts w:ascii="Times New Roman" w:hAnsi="Times New Roman"/>
          <w:sz w:val="26"/>
          <w:szCs w:val="26"/>
        </w:rPr>
        <w:t xml:space="preserve"> </w:t>
      </w:r>
      <w:proofErr w:type="spellStart"/>
      <w:r w:rsidRPr="00783057">
        <w:rPr>
          <w:rFonts w:ascii="Times New Roman" w:hAnsi="Times New Roman"/>
          <w:sz w:val="26"/>
          <w:szCs w:val="26"/>
        </w:rPr>
        <w:t>pagina</w:t>
      </w:r>
      <w:proofErr w:type="spellEnd"/>
      <w:r w:rsidRPr="00783057">
        <w:rPr>
          <w:rFonts w:ascii="Times New Roman" w:hAnsi="Times New Roman"/>
          <w:sz w:val="26"/>
          <w:szCs w:val="26"/>
        </w:rPr>
        <w:t xml:space="preserve"> </w:t>
      </w:r>
      <w:proofErr w:type="spellStart"/>
      <w:r w:rsidRPr="00783057">
        <w:rPr>
          <w:rFonts w:ascii="Times New Roman" w:hAnsi="Times New Roman"/>
          <w:sz w:val="26"/>
          <w:szCs w:val="26"/>
        </w:rPr>
        <w:t>proprie</w:t>
      </w:r>
      <w:proofErr w:type="spellEnd"/>
      <w:r w:rsidRPr="00783057">
        <w:rPr>
          <w:rFonts w:ascii="Times New Roman" w:hAnsi="Times New Roman"/>
          <w:sz w:val="26"/>
          <w:szCs w:val="26"/>
        </w:rPr>
        <w:t xml:space="preserve"> de internet.</w:t>
      </w:r>
    </w:p>
    <w:p w:rsidR="00783057" w:rsidRPr="00783057" w:rsidRDefault="00783057" w:rsidP="00783057">
      <w:pPr>
        <w:autoSpaceDE w:val="0"/>
        <w:autoSpaceDN w:val="0"/>
        <w:adjustRightInd w:val="0"/>
        <w:spacing w:after="0" w:line="240" w:lineRule="auto"/>
        <w:ind w:firstLine="435"/>
        <w:jc w:val="both"/>
        <w:rPr>
          <w:rFonts w:ascii="Times New Roman" w:hAnsi="Times New Roman"/>
          <w:sz w:val="26"/>
          <w:szCs w:val="26"/>
        </w:rPr>
      </w:pPr>
    </w:p>
    <w:p w:rsidR="00783057" w:rsidRPr="00783057" w:rsidRDefault="00783057" w:rsidP="00783057">
      <w:pPr>
        <w:autoSpaceDE w:val="0"/>
        <w:autoSpaceDN w:val="0"/>
        <w:adjustRightInd w:val="0"/>
        <w:spacing w:after="0" w:line="240" w:lineRule="auto"/>
        <w:ind w:firstLine="435"/>
        <w:jc w:val="both"/>
        <w:rPr>
          <w:rFonts w:ascii="Times New Roman" w:hAnsi="Times New Roman"/>
          <w:sz w:val="26"/>
          <w:szCs w:val="26"/>
        </w:rPr>
      </w:pPr>
      <w:proofErr w:type="spellStart"/>
      <w:proofErr w:type="gramStart"/>
      <w:r w:rsidRPr="00783057">
        <w:rPr>
          <w:rFonts w:ascii="Times New Roman" w:hAnsi="Times New Roman"/>
          <w:sz w:val="26"/>
          <w:szCs w:val="26"/>
        </w:rPr>
        <w:t>Prezenta</w:t>
      </w:r>
      <w:proofErr w:type="spellEnd"/>
      <w:r w:rsidRPr="00783057">
        <w:rPr>
          <w:rFonts w:ascii="Times New Roman" w:hAnsi="Times New Roman"/>
          <w:sz w:val="26"/>
          <w:szCs w:val="26"/>
        </w:rPr>
        <w:t xml:space="preserve"> </w:t>
      </w:r>
      <w:proofErr w:type="spellStart"/>
      <w:r w:rsidRPr="00783057">
        <w:rPr>
          <w:rFonts w:ascii="Times New Roman" w:hAnsi="Times New Roman"/>
          <w:sz w:val="26"/>
          <w:szCs w:val="26"/>
        </w:rPr>
        <w:t>decizie</w:t>
      </w:r>
      <w:proofErr w:type="spellEnd"/>
      <w:r w:rsidRPr="00783057">
        <w:rPr>
          <w:rFonts w:ascii="Times New Roman" w:hAnsi="Times New Roman"/>
          <w:sz w:val="26"/>
          <w:szCs w:val="26"/>
        </w:rPr>
        <w:t xml:space="preserve"> </w:t>
      </w:r>
      <w:proofErr w:type="spellStart"/>
      <w:r w:rsidRPr="00783057">
        <w:rPr>
          <w:rFonts w:ascii="Times New Roman" w:hAnsi="Times New Roman"/>
          <w:sz w:val="26"/>
          <w:szCs w:val="26"/>
        </w:rPr>
        <w:t>poate</w:t>
      </w:r>
      <w:proofErr w:type="spellEnd"/>
      <w:r w:rsidRPr="00783057">
        <w:rPr>
          <w:rFonts w:ascii="Times New Roman" w:hAnsi="Times New Roman"/>
          <w:sz w:val="26"/>
          <w:szCs w:val="26"/>
        </w:rPr>
        <w:t xml:space="preserve"> fi </w:t>
      </w:r>
      <w:proofErr w:type="spellStart"/>
      <w:r w:rsidRPr="00783057">
        <w:rPr>
          <w:rFonts w:ascii="Times New Roman" w:hAnsi="Times New Roman"/>
          <w:sz w:val="26"/>
          <w:szCs w:val="26"/>
        </w:rPr>
        <w:t>contestată</w:t>
      </w:r>
      <w:proofErr w:type="spellEnd"/>
      <w:r w:rsidRPr="00783057">
        <w:rPr>
          <w:rFonts w:ascii="Times New Roman" w:hAnsi="Times New Roman"/>
          <w:sz w:val="26"/>
          <w:szCs w:val="26"/>
        </w:rPr>
        <w:t xml:space="preserve"> </w:t>
      </w:r>
      <w:proofErr w:type="spellStart"/>
      <w:r w:rsidRPr="00783057">
        <w:rPr>
          <w:rFonts w:ascii="Times New Roman" w:hAnsi="Times New Roman"/>
          <w:sz w:val="26"/>
          <w:szCs w:val="26"/>
        </w:rPr>
        <w:t>în</w:t>
      </w:r>
      <w:proofErr w:type="spellEnd"/>
      <w:r w:rsidRPr="00783057">
        <w:rPr>
          <w:rFonts w:ascii="Times New Roman" w:hAnsi="Times New Roman"/>
          <w:sz w:val="26"/>
          <w:szCs w:val="26"/>
        </w:rPr>
        <w:t xml:space="preserve"> </w:t>
      </w:r>
      <w:proofErr w:type="spellStart"/>
      <w:r w:rsidRPr="00783057">
        <w:rPr>
          <w:rFonts w:ascii="Times New Roman" w:hAnsi="Times New Roman"/>
          <w:sz w:val="26"/>
          <w:szCs w:val="26"/>
        </w:rPr>
        <w:t>conformitate</w:t>
      </w:r>
      <w:proofErr w:type="spellEnd"/>
      <w:r w:rsidRPr="00783057">
        <w:rPr>
          <w:rFonts w:ascii="Times New Roman" w:hAnsi="Times New Roman"/>
          <w:sz w:val="26"/>
          <w:szCs w:val="26"/>
        </w:rPr>
        <w:t xml:space="preserve"> cu </w:t>
      </w:r>
      <w:proofErr w:type="spellStart"/>
      <w:r w:rsidRPr="00783057">
        <w:rPr>
          <w:rFonts w:ascii="Times New Roman" w:hAnsi="Times New Roman"/>
          <w:sz w:val="26"/>
          <w:szCs w:val="26"/>
        </w:rPr>
        <w:t>prevederile</w:t>
      </w:r>
      <w:proofErr w:type="spellEnd"/>
      <w:r w:rsidRPr="00783057">
        <w:rPr>
          <w:rFonts w:ascii="Times New Roman" w:hAnsi="Times New Roman"/>
          <w:sz w:val="26"/>
          <w:szCs w:val="26"/>
        </w:rPr>
        <w:t xml:space="preserve"> </w:t>
      </w:r>
      <w:proofErr w:type="spellStart"/>
      <w:r w:rsidRPr="00783057">
        <w:rPr>
          <w:rStyle w:val="tpa1"/>
          <w:rFonts w:ascii="Times New Roman" w:hAnsi="Times New Roman"/>
          <w:b/>
          <w:sz w:val="26"/>
          <w:szCs w:val="26"/>
        </w:rPr>
        <w:t>Legii</w:t>
      </w:r>
      <w:proofErr w:type="spellEnd"/>
      <w:r w:rsidRPr="00783057">
        <w:rPr>
          <w:rStyle w:val="tpa1"/>
          <w:rFonts w:ascii="Times New Roman" w:hAnsi="Times New Roman"/>
          <w:b/>
          <w:sz w:val="26"/>
          <w:szCs w:val="26"/>
        </w:rPr>
        <w:t xml:space="preserve"> </w:t>
      </w:r>
      <w:proofErr w:type="spellStart"/>
      <w:r w:rsidRPr="00783057">
        <w:rPr>
          <w:rStyle w:val="tpa1"/>
          <w:rFonts w:ascii="Times New Roman" w:hAnsi="Times New Roman"/>
          <w:b/>
          <w:sz w:val="26"/>
          <w:szCs w:val="26"/>
        </w:rPr>
        <w:t>contenciosului</w:t>
      </w:r>
      <w:proofErr w:type="spellEnd"/>
      <w:r w:rsidRPr="00783057">
        <w:rPr>
          <w:rStyle w:val="tpa1"/>
          <w:rFonts w:ascii="Times New Roman" w:hAnsi="Times New Roman"/>
          <w:b/>
          <w:sz w:val="26"/>
          <w:szCs w:val="26"/>
        </w:rPr>
        <w:t xml:space="preserve"> </w:t>
      </w:r>
      <w:proofErr w:type="spellStart"/>
      <w:r w:rsidRPr="00783057">
        <w:rPr>
          <w:rStyle w:val="tpa1"/>
          <w:rFonts w:ascii="Times New Roman" w:hAnsi="Times New Roman"/>
          <w:b/>
          <w:sz w:val="26"/>
          <w:szCs w:val="26"/>
        </w:rPr>
        <w:t>administrativ</w:t>
      </w:r>
      <w:proofErr w:type="spellEnd"/>
      <w:r w:rsidRPr="00783057">
        <w:rPr>
          <w:rStyle w:val="tpa1"/>
          <w:rFonts w:ascii="Times New Roman" w:hAnsi="Times New Roman"/>
          <w:b/>
          <w:sz w:val="26"/>
          <w:szCs w:val="26"/>
        </w:rPr>
        <w:t xml:space="preserve"> </w:t>
      </w:r>
      <w:proofErr w:type="spellStart"/>
      <w:r w:rsidRPr="00783057">
        <w:rPr>
          <w:rStyle w:val="tpa1"/>
          <w:rFonts w:ascii="Times New Roman" w:hAnsi="Times New Roman"/>
          <w:b/>
          <w:sz w:val="26"/>
          <w:szCs w:val="26"/>
        </w:rPr>
        <w:t>nr</w:t>
      </w:r>
      <w:proofErr w:type="spellEnd"/>
      <w:r w:rsidRPr="00783057">
        <w:rPr>
          <w:rStyle w:val="tpa1"/>
          <w:rFonts w:ascii="Times New Roman" w:hAnsi="Times New Roman"/>
          <w:b/>
          <w:sz w:val="26"/>
          <w:szCs w:val="26"/>
        </w:rPr>
        <w:t>.</w:t>
      </w:r>
      <w:proofErr w:type="gramEnd"/>
      <w:r w:rsidRPr="00783057">
        <w:rPr>
          <w:rStyle w:val="tpa1"/>
          <w:rFonts w:ascii="Times New Roman" w:hAnsi="Times New Roman"/>
          <w:b/>
          <w:sz w:val="26"/>
          <w:szCs w:val="26"/>
        </w:rPr>
        <w:t xml:space="preserve"> </w:t>
      </w:r>
      <w:proofErr w:type="gramStart"/>
      <w:r w:rsidRPr="00783057">
        <w:rPr>
          <w:rStyle w:val="tpa1"/>
          <w:rFonts w:ascii="Times New Roman" w:hAnsi="Times New Roman"/>
          <w:b/>
          <w:sz w:val="26"/>
          <w:szCs w:val="26"/>
        </w:rPr>
        <w:t>554/2004</w:t>
      </w:r>
      <w:r w:rsidRPr="00783057">
        <w:rPr>
          <w:rStyle w:val="tpa1"/>
          <w:rFonts w:ascii="Times New Roman" w:hAnsi="Times New Roman"/>
          <w:sz w:val="26"/>
          <w:szCs w:val="26"/>
        </w:rPr>
        <w:t xml:space="preserve"> cu </w:t>
      </w:r>
      <w:proofErr w:type="spellStart"/>
      <w:r w:rsidRPr="00783057">
        <w:rPr>
          <w:rStyle w:val="tpa1"/>
          <w:rFonts w:ascii="Times New Roman" w:hAnsi="Times New Roman"/>
          <w:sz w:val="26"/>
          <w:szCs w:val="26"/>
        </w:rPr>
        <w:t>modificările</w:t>
      </w:r>
      <w:proofErr w:type="spellEnd"/>
      <w:r w:rsidRPr="00783057">
        <w:rPr>
          <w:rStyle w:val="tpa1"/>
          <w:rFonts w:ascii="Times New Roman" w:hAnsi="Times New Roman"/>
          <w:sz w:val="26"/>
          <w:szCs w:val="26"/>
        </w:rPr>
        <w:t xml:space="preserve"> </w:t>
      </w:r>
      <w:proofErr w:type="spellStart"/>
      <w:r w:rsidRPr="00783057">
        <w:rPr>
          <w:rStyle w:val="tpa1"/>
          <w:rFonts w:ascii="Times New Roman" w:hAnsi="Times New Roman"/>
          <w:sz w:val="26"/>
          <w:szCs w:val="26"/>
        </w:rPr>
        <w:t>şi</w:t>
      </w:r>
      <w:proofErr w:type="spellEnd"/>
      <w:r w:rsidRPr="00783057">
        <w:rPr>
          <w:rStyle w:val="tpa1"/>
          <w:rFonts w:ascii="Times New Roman" w:hAnsi="Times New Roman"/>
          <w:sz w:val="26"/>
          <w:szCs w:val="26"/>
        </w:rPr>
        <w:t xml:space="preserve"> </w:t>
      </w:r>
      <w:proofErr w:type="spellStart"/>
      <w:r w:rsidRPr="00783057">
        <w:rPr>
          <w:rStyle w:val="tpa1"/>
          <w:rFonts w:ascii="Times New Roman" w:hAnsi="Times New Roman"/>
          <w:sz w:val="26"/>
          <w:szCs w:val="26"/>
        </w:rPr>
        <w:t>completările</w:t>
      </w:r>
      <w:proofErr w:type="spellEnd"/>
      <w:r w:rsidRPr="00783057">
        <w:rPr>
          <w:rStyle w:val="tpa1"/>
          <w:rFonts w:ascii="Times New Roman" w:hAnsi="Times New Roman"/>
          <w:sz w:val="26"/>
          <w:szCs w:val="26"/>
        </w:rPr>
        <w:t xml:space="preserve"> </w:t>
      </w:r>
      <w:proofErr w:type="spellStart"/>
      <w:r w:rsidRPr="00783057">
        <w:rPr>
          <w:rStyle w:val="tpa1"/>
          <w:rFonts w:ascii="Times New Roman" w:hAnsi="Times New Roman"/>
          <w:sz w:val="26"/>
          <w:szCs w:val="26"/>
        </w:rPr>
        <w:t>ulterioare</w:t>
      </w:r>
      <w:proofErr w:type="spellEnd"/>
      <w:r w:rsidRPr="00783057">
        <w:rPr>
          <w:rStyle w:val="tpa1"/>
          <w:rFonts w:ascii="Times New Roman" w:hAnsi="Times New Roman"/>
          <w:sz w:val="26"/>
          <w:szCs w:val="26"/>
        </w:rPr>
        <w:t>.</w:t>
      </w:r>
      <w:proofErr w:type="gramEnd"/>
      <w:r w:rsidRPr="00783057">
        <w:rPr>
          <w:rStyle w:val="tpa1"/>
          <w:rFonts w:ascii="Times New Roman" w:hAnsi="Times New Roman"/>
          <w:sz w:val="26"/>
          <w:szCs w:val="26"/>
        </w:rPr>
        <w:t xml:space="preserve"> </w:t>
      </w:r>
      <w:r w:rsidRPr="00783057">
        <w:rPr>
          <w:rFonts w:ascii="Times New Roman" w:hAnsi="Times New Roman"/>
          <w:sz w:val="26"/>
          <w:szCs w:val="26"/>
        </w:rPr>
        <w:t xml:space="preserve"> </w:t>
      </w:r>
    </w:p>
    <w:p w:rsidR="00553995" w:rsidRPr="00783057" w:rsidRDefault="00553995" w:rsidP="004260FD">
      <w:pPr>
        <w:spacing w:after="0" w:line="240" w:lineRule="auto"/>
        <w:rPr>
          <w:rFonts w:ascii="Times New Roman" w:hAnsi="Times New Roman"/>
          <w:sz w:val="26"/>
          <w:szCs w:val="26"/>
          <w:lang w:val="ro-RO"/>
        </w:rPr>
      </w:pPr>
    </w:p>
    <w:p w:rsidR="00783057" w:rsidRDefault="00783057" w:rsidP="004260FD">
      <w:pPr>
        <w:spacing w:after="0" w:line="240" w:lineRule="auto"/>
        <w:rPr>
          <w:rFonts w:ascii="Times New Roman" w:hAnsi="Times New Roman"/>
          <w:sz w:val="26"/>
          <w:szCs w:val="26"/>
          <w:lang w:val="ro-RO"/>
        </w:rPr>
      </w:pPr>
    </w:p>
    <w:p w:rsidR="00783057" w:rsidRDefault="00783057" w:rsidP="004260FD">
      <w:pPr>
        <w:spacing w:after="0" w:line="240" w:lineRule="auto"/>
        <w:rPr>
          <w:rFonts w:ascii="Times New Roman" w:hAnsi="Times New Roman"/>
          <w:sz w:val="26"/>
          <w:szCs w:val="26"/>
          <w:lang w:val="ro-RO"/>
        </w:rPr>
      </w:pPr>
    </w:p>
    <w:p w:rsidR="00970113" w:rsidRPr="00783057" w:rsidRDefault="00970113" w:rsidP="004260FD">
      <w:pPr>
        <w:spacing w:after="0" w:line="240" w:lineRule="auto"/>
        <w:rPr>
          <w:rFonts w:ascii="Times New Roman" w:hAnsi="Times New Roman"/>
          <w:sz w:val="26"/>
          <w:szCs w:val="26"/>
          <w:lang w:val="ro-RO"/>
        </w:rPr>
      </w:pPr>
      <w:r w:rsidRPr="00783057">
        <w:rPr>
          <w:rFonts w:ascii="Times New Roman" w:hAnsi="Times New Roman"/>
          <w:sz w:val="26"/>
          <w:szCs w:val="26"/>
          <w:lang w:val="ro-RO"/>
        </w:rPr>
        <w:t xml:space="preserve">DIRECTOR EXECUTIV                                                     </w:t>
      </w:r>
      <w:r w:rsidRPr="00783057">
        <w:rPr>
          <w:rFonts w:ascii="Times New Roman" w:hAnsi="Times New Roman"/>
          <w:sz w:val="26"/>
          <w:szCs w:val="26"/>
          <w:lang w:val="ro-RO"/>
        </w:rPr>
        <w:tab/>
        <w:t>ŞEF SERVICIU A.A.A.</w:t>
      </w:r>
    </w:p>
    <w:p w:rsidR="002B7189" w:rsidRPr="00783057" w:rsidRDefault="00970113" w:rsidP="004260FD">
      <w:pPr>
        <w:spacing w:after="0" w:line="240" w:lineRule="auto"/>
        <w:rPr>
          <w:rFonts w:ascii="Times New Roman" w:hAnsi="Times New Roman"/>
          <w:sz w:val="26"/>
          <w:szCs w:val="26"/>
          <w:lang w:val="ro-RO"/>
        </w:rPr>
      </w:pPr>
      <w:r w:rsidRPr="00783057">
        <w:rPr>
          <w:rFonts w:ascii="Times New Roman" w:hAnsi="Times New Roman"/>
          <w:sz w:val="26"/>
          <w:szCs w:val="26"/>
          <w:lang w:val="ro-RO"/>
        </w:rPr>
        <w:t xml:space="preserve">ing. DOMOKOS László József                                               </w:t>
      </w:r>
      <w:r w:rsidRPr="00783057">
        <w:rPr>
          <w:rFonts w:ascii="Times New Roman" w:hAnsi="Times New Roman"/>
          <w:sz w:val="26"/>
          <w:szCs w:val="26"/>
          <w:lang w:val="ro-RO"/>
        </w:rPr>
        <w:tab/>
        <w:t xml:space="preserve">ing. BOTH </w:t>
      </w:r>
      <w:proofErr w:type="spellStart"/>
      <w:r w:rsidRPr="00783057">
        <w:rPr>
          <w:rFonts w:ascii="Times New Roman" w:hAnsi="Times New Roman"/>
          <w:sz w:val="26"/>
          <w:szCs w:val="26"/>
          <w:lang w:val="ro-RO"/>
        </w:rPr>
        <w:t>Enikő</w:t>
      </w:r>
      <w:proofErr w:type="spellEnd"/>
    </w:p>
    <w:p w:rsidR="002B7189" w:rsidRPr="00783057" w:rsidRDefault="002B7189" w:rsidP="004260FD">
      <w:pPr>
        <w:spacing w:after="0" w:line="240" w:lineRule="auto"/>
        <w:rPr>
          <w:rFonts w:ascii="Times New Roman" w:hAnsi="Times New Roman"/>
          <w:sz w:val="26"/>
          <w:szCs w:val="26"/>
          <w:lang w:val="ro-RO"/>
        </w:rPr>
      </w:pPr>
    </w:p>
    <w:p w:rsidR="00DE1333" w:rsidRPr="00783057" w:rsidRDefault="00DE1333" w:rsidP="004260FD">
      <w:pPr>
        <w:spacing w:after="0" w:line="240" w:lineRule="auto"/>
        <w:rPr>
          <w:rFonts w:ascii="Times New Roman" w:hAnsi="Times New Roman"/>
          <w:sz w:val="26"/>
          <w:szCs w:val="26"/>
          <w:lang w:val="ro-RO"/>
        </w:rPr>
      </w:pPr>
    </w:p>
    <w:p w:rsidR="00553995" w:rsidRDefault="00553995" w:rsidP="004260FD">
      <w:pPr>
        <w:spacing w:after="0" w:line="240" w:lineRule="auto"/>
        <w:rPr>
          <w:rFonts w:ascii="Times New Roman" w:hAnsi="Times New Roman"/>
          <w:sz w:val="26"/>
          <w:szCs w:val="26"/>
          <w:lang w:val="ro-RO"/>
        </w:rPr>
      </w:pPr>
    </w:p>
    <w:p w:rsidR="00783057" w:rsidRDefault="00783057" w:rsidP="004260FD">
      <w:pPr>
        <w:spacing w:after="0" w:line="240" w:lineRule="auto"/>
        <w:rPr>
          <w:rFonts w:ascii="Times New Roman" w:hAnsi="Times New Roman"/>
          <w:sz w:val="26"/>
          <w:szCs w:val="26"/>
          <w:lang w:val="ro-RO"/>
        </w:rPr>
      </w:pPr>
    </w:p>
    <w:p w:rsidR="00783057" w:rsidRDefault="00783057" w:rsidP="004260FD">
      <w:pPr>
        <w:spacing w:after="0" w:line="240" w:lineRule="auto"/>
        <w:rPr>
          <w:rFonts w:ascii="Times New Roman" w:hAnsi="Times New Roman"/>
          <w:sz w:val="26"/>
          <w:szCs w:val="26"/>
          <w:lang w:val="ro-RO"/>
        </w:rPr>
      </w:pPr>
    </w:p>
    <w:p w:rsidR="00783057" w:rsidRPr="00783057" w:rsidRDefault="00783057" w:rsidP="004260FD">
      <w:pPr>
        <w:spacing w:after="0" w:line="240" w:lineRule="auto"/>
        <w:rPr>
          <w:rFonts w:ascii="Times New Roman" w:hAnsi="Times New Roman"/>
          <w:sz w:val="26"/>
          <w:szCs w:val="26"/>
          <w:lang w:val="ro-RO"/>
        </w:rPr>
      </w:pPr>
    </w:p>
    <w:p w:rsidR="00970113" w:rsidRPr="00783057" w:rsidRDefault="00970113" w:rsidP="004260FD">
      <w:pPr>
        <w:spacing w:after="0" w:line="240" w:lineRule="auto"/>
        <w:rPr>
          <w:rFonts w:ascii="Times New Roman" w:hAnsi="Times New Roman"/>
          <w:sz w:val="26"/>
          <w:szCs w:val="26"/>
          <w:lang w:val="ro-RO"/>
        </w:rPr>
      </w:pPr>
      <w:r w:rsidRPr="00783057">
        <w:rPr>
          <w:rFonts w:ascii="Times New Roman" w:hAnsi="Times New Roman"/>
          <w:sz w:val="26"/>
          <w:szCs w:val="26"/>
          <w:lang w:val="ro-RO"/>
        </w:rPr>
        <w:t>ÎNTOCMIT</w:t>
      </w:r>
      <w:r w:rsidRPr="00783057">
        <w:rPr>
          <w:rFonts w:ascii="Times New Roman" w:hAnsi="Times New Roman"/>
          <w:sz w:val="26"/>
          <w:szCs w:val="26"/>
          <w:lang w:val="ro-RO"/>
        </w:rPr>
        <w:tab/>
      </w:r>
      <w:r w:rsidRPr="00783057">
        <w:rPr>
          <w:rFonts w:ascii="Times New Roman" w:hAnsi="Times New Roman"/>
          <w:sz w:val="26"/>
          <w:szCs w:val="26"/>
          <w:lang w:val="ro-RO"/>
        </w:rPr>
        <w:tab/>
      </w:r>
      <w:r w:rsidRPr="00783057">
        <w:rPr>
          <w:rFonts w:ascii="Times New Roman" w:hAnsi="Times New Roman"/>
          <w:sz w:val="26"/>
          <w:szCs w:val="26"/>
          <w:lang w:val="ro-RO"/>
        </w:rPr>
        <w:tab/>
      </w:r>
      <w:r w:rsidRPr="00783057">
        <w:rPr>
          <w:rFonts w:ascii="Times New Roman" w:hAnsi="Times New Roman"/>
          <w:sz w:val="26"/>
          <w:szCs w:val="26"/>
          <w:lang w:val="ro-RO"/>
        </w:rPr>
        <w:tab/>
      </w:r>
      <w:r w:rsidRPr="00783057">
        <w:rPr>
          <w:rFonts w:ascii="Times New Roman" w:hAnsi="Times New Roman"/>
          <w:sz w:val="26"/>
          <w:szCs w:val="26"/>
          <w:lang w:val="ro-RO"/>
        </w:rPr>
        <w:tab/>
      </w:r>
      <w:r w:rsidRPr="00783057">
        <w:rPr>
          <w:rFonts w:ascii="Times New Roman" w:hAnsi="Times New Roman"/>
          <w:sz w:val="26"/>
          <w:szCs w:val="26"/>
          <w:lang w:val="ro-RO"/>
        </w:rPr>
        <w:tab/>
      </w:r>
      <w:r w:rsidRPr="00783057">
        <w:rPr>
          <w:rFonts w:ascii="Times New Roman" w:hAnsi="Times New Roman"/>
          <w:sz w:val="26"/>
          <w:szCs w:val="26"/>
          <w:lang w:val="ro-RO"/>
        </w:rPr>
        <w:tab/>
      </w:r>
      <w:r w:rsidRPr="00783057">
        <w:rPr>
          <w:rFonts w:ascii="Times New Roman" w:hAnsi="Times New Roman"/>
          <w:sz w:val="26"/>
          <w:szCs w:val="26"/>
          <w:lang w:val="ro-RO"/>
        </w:rPr>
        <w:tab/>
        <w:t>ȘEF SERVICIU CFM</w:t>
      </w:r>
    </w:p>
    <w:p w:rsidR="004252FA" w:rsidRPr="00783057" w:rsidRDefault="00970113" w:rsidP="00DE1333">
      <w:pPr>
        <w:spacing w:after="0" w:line="240" w:lineRule="auto"/>
        <w:rPr>
          <w:rFonts w:ascii="Times New Roman" w:hAnsi="Times New Roman"/>
          <w:sz w:val="26"/>
          <w:szCs w:val="26"/>
          <w:lang w:val="ro-RO"/>
        </w:rPr>
      </w:pPr>
      <w:proofErr w:type="spellStart"/>
      <w:r w:rsidRPr="00783057">
        <w:rPr>
          <w:rFonts w:ascii="Times New Roman" w:hAnsi="Times New Roman"/>
          <w:sz w:val="26"/>
          <w:szCs w:val="26"/>
          <w:lang w:val="ro-RO"/>
        </w:rPr>
        <w:t>geogr</w:t>
      </w:r>
      <w:proofErr w:type="spellEnd"/>
      <w:r w:rsidRPr="00783057">
        <w:rPr>
          <w:rFonts w:ascii="Times New Roman" w:hAnsi="Times New Roman"/>
          <w:sz w:val="26"/>
          <w:szCs w:val="26"/>
          <w:lang w:val="ro-RO"/>
        </w:rPr>
        <w:t>.</w:t>
      </w:r>
      <w:r w:rsidR="0068737E" w:rsidRPr="00783057">
        <w:rPr>
          <w:rFonts w:ascii="Times New Roman" w:hAnsi="Times New Roman"/>
          <w:sz w:val="26"/>
          <w:szCs w:val="26"/>
          <w:lang w:val="ro-RO"/>
        </w:rPr>
        <w:t xml:space="preserve"> </w:t>
      </w:r>
      <w:r w:rsidRPr="00783057">
        <w:rPr>
          <w:rFonts w:ascii="Times New Roman" w:hAnsi="Times New Roman"/>
          <w:sz w:val="26"/>
          <w:szCs w:val="26"/>
          <w:lang w:val="ro-RO"/>
        </w:rPr>
        <w:t>MIHÁLY István</w:t>
      </w:r>
      <w:r w:rsidRPr="00783057">
        <w:rPr>
          <w:rFonts w:ascii="Times New Roman" w:hAnsi="Times New Roman"/>
          <w:sz w:val="26"/>
          <w:szCs w:val="26"/>
          <w:lang w:val="ro-RO"/>
        </w:rPr>
        <w:tab/>
      </w:r>
      <w:r w:rsidRPr="00783057">
        <w:rPr>
          <w:rFonts w:ascii="Times New Roman" w:hAnsi="Times New Roman"/>
          <w:sz w:val="26"/>
          <w:szCs w:val="26"/>
          <w:lang w:val="ro-RO"/>
        </w:rPr>
        <w:tab/>
      </w:r>
      <w:r w:rsidRPr="00783057">
        <w:rPr>
          <w:rFonts w:ascii="Times New Roman" w:hAnsi="Times New Roman"/>
          <w:sz w:val="26"/>
          <w:szCs w:val="26"/>
          <w:lang w:val="ro-RO"/>
        </w:rPr>
        <w:tab/>
      </w:r>
      <w:r w:rsidRPr="00783057">
        <w:rPr>
          <w:rFonts w:ascii="Times New Roman" w:hAnsi="Times New Roman"/>
          <w:sz w:val="26"/>
          <w:szCs w:val="26"/>
          <w:lang w:val="ro-RO"/>
        </w:rPr>
        <w:tab/>
      </w:r>
      <w:r w:rsidRPr="00783057">
        <w:rPr>
          <w:rFonts w:ascii="Times New Roman" w:hAnsi="Times New Roman"/>
          <w:sz w:val="26"/>
          <w:szCs w:val="26"/>
          <w:lang w:val="ro-RO"/>
        </w:rPr>
        <w:tab/>
      </w:r>
      <w:r w:rsidR="00917BDB" w:rsidRPr="00783057">
        <w:rPr>
          <w:rFonts w:ascii="Times New Roman" w:hAnsi="Times New Roman"/>
          <w:sz w:val="26"/>
          <w:szCs w:val="26"/>
          <w:lang w:val="ro-RO"/>
        </w:rPr>
        <w:tab/>
      </w:r>
      <w:r w:rsidRPr="00783057">
        <w:rPr>
          <w:rFonts w:ascii="Times New Roman" w:hAnsi="Times New Roman"/>
          <w:sz w:val="26"/>
          <w:szCs w:val="26"/>
          <w:lang w:val="ro-RO"/>
        </w:rPr>
        <w:t>ing. SZABÓ Szilárd</w:t>
      </w:r>
    </w:p>
    <w:p w:rsidR="00A45E73" w:rsidRPr="00C06539" w:rsidRDefault="00A45E73" w:rsidP="00CC0572">
      <w:pPr>
        <w:spacing w:after="0" w:line="240" w:lineRule="auto"/>
        <w:rPr>
          <w:rFonts w:ascii="Times New Roman" w:hAnsi="Times New Roman"/>
          <w:lang w:val="ro-RO"/>
        </w:rPr>
      </w:pPr>
    </w:p>
    <w:p w:rsidR="00687A48" w:rsidRDefault="00687A48" w:rsidP="00CC0572">
      <w:pPr>
        <w:spacing w:after="0" w:line="240" w:lineRule="auto"/>
        <w:rPr>
          <w:rFonts w:ascii="Times New Roman" w:hAnsi="Times New Roman"/>
          <w:lang w:val="ro-RO"/>
        </w:rPr>
      </w:pPr>
    </w:p>
    <w:p w:rsidR="00687A48" w:rsidRDefault="00687A48" w:rsidP="00CC0572">
      <w:pPr>
        <w:spacing w:after="0" w:line="240" w:lineRule="auto"/>
        <w:rPr>
          <w:rFonts w:ascii="Times New Roman" w:hAnsi="Times New Roman"/>
          <w:lang w:val="ro-RO"/>
        </w:rPr>
      </w:pPr>
    </w:p>
    <w:p w:rsidR="00783057" w:rsidRDefault="00783057" w:rsidP="00CC0572">
      <w:pPr>
        <w:spacing w:after="0" w:line="240" w:lineRule="auto"/>
        <w:rPr>
          <w:rFonts w:ascii="Times New Roman" w:hAnsi="Times New Roman"/>
          <w:lang w:val="ro-RO"/>
        </w:rPr>
      </w:pPr>
    </w:p>
    <w:p w:rsidR="00783057" w:rsidRDefault="00783057" w:rsidP="00CC0572">
      <w:pPr>
        <w:spacing w:after="0" w:line="240" w:lineRule="auto"/>
        <w:rPr>
          <w:rFonts w:ascii="Times New Roman" w:hAnsi="Times New Roman"/>
          <w:lang w:val="ro-RO"/>
        </w:rPr>
      </w:pPr>
    </w:p>
    <w:p w:rsidR="00783057" w:rsidRDefault="00783057" w:rsidP="00CC0572">
      <w:pPr>
        <w:spacing w:after="0" w:line="240" w:lineRule="auto"/>
        <w:rPr>
          <w:rFonts w:ascii="Times New Roman" w:hAnsi="Times New Roman"/>
          <w:lang w:val="ro-RO"/>
        </w:rPr>
      </w:pPr>
    </w:p>
    <w:p w:rsidR="00783057" w:rsidRDefault="00783057" w:rsidP="00CC0572">
      <w:pPr>
        <w:spacing w:after="0" w:line="240" w:lineRule="auto"/>
        <w:rPr>
          <w:rFonts w:ascii="Times New Roman" w:hAnsi="Times New Roman"/>
          <w:lang w:val="ro-RO"/>
        </w:rPr>
      </w:pPr>
    </w:p>
    <w:p w:rsidR="00783057" w:rsidRDefault="00783057" w:rsidP="00CC0572">
      <w:pPr>
        <w:spacing w:after="0" w:line="240" w:lineRule="auto"/>
        <w:rPr>
          <w:rFonts w:ascii="Times New Roman" w:hAnsi="Times New Roman"/>
          <w:lang w:val="ro-RO"/>
        </w:rPr>
      </w:pPr>
    </w:p>
    <w:p w:rsidR="00783057" w:rsidRDefault="00783057" w:rsidP="00CC0572">
      <w:pPr>
        <w:spacing w:after="0" w:line="240" w:lineRule="auto"/>
        <w:rPr>
          <w:rFonts w:ascii="Times New Roman" w:hAnsi="Times New Roman"/>
          <w:lang w:val="ro-RO"/>
        </w:rPr>
      </w:pPr>
    </w:p>
    <w:p w:rsidR="00783057" w:rsidRDefault="00783057" w:rsidP="00CC0572">
      <w:pPr>
        <w:spacing w:after="0" w:line="240" w:lineRule="auto"/>
        <w:rPr>
          <w:rFonts w:ascii="Times New Roman" w:hAnsi="Times New Roman"/>
          <w:lang w:val="ro-RO"/>
        </w:rPr>
      </w:pPr>
    </w:p>
    <w:p w:rsidR="00783057" w:rsidRDefault="00783057" w:rsidP="00CC0572">
      <w:pPr>
        <w:spacing w:after="0" w:line="240" w:lineRule="auto"/>
        <w:rPr>
          <w:rFonts w:ascii="Times New Roman" w:hAnsi="Times New Roman"/>
          <w:lang w:val="ro-RO"/>
        </w:rPr>
      </w:pPr>
    </w:p>
    <w:p w:rsidR="00783057" w:rsidRDefault="00783057" w:rsidP="00CC0572">
      <w:pPr>
        <w:spacing w:after="0" w:line="240" w:lineRule="auto"/>
        <w:rPr>
          <w:rFonts w:ascii="Times New Roman" w:hAnsi="Times New Roman"/>
          <w:lang w:val="ro-RO"/>
        </w:rPr>
      </w:pPr>
    </w:p>
    <w:p w:rsidR="00783057" w:rsidRDefault="00783057" w:rsidP="00CC0572">
      <w:pPr>
        <w:spacing w:after="0" w:line="240" w:lineRule="auto"/>
        <w:rPr>
          <w:rFonts w:ascii="Times New Roman" w:hAnsi="Times New Roman"/>
          <w:lang w:val="ro-RO"/>
        </w:rPr>
      </w:pPr>
    </w:p>
    <w:p w:rsidR="00783057" w:rsidRDefault="00783057" w:rsidP="00CC0572">
      <w:pPr>
        <w:spacing w:after="0" w:line="240" w:lineRule="auto"/>
        <w:rPr>
          <w:rFonts w:ascii="Times New Roman" w:hAnsi="Times New Roman"/>
          <w:lang w:val="ro-RO"/>
        </w:rPr>
      </w:pPr>
    </w:p>
    <w:p w:rsidR="00783057" w:rsidRDefault="00783057" w:rsidP="00CC0572">
      <w:pPr>
        <w:spacing w:after="0" w:line="240" w:lineRule="auto"/>
        <w:rPr>
          <w:rFonts w:ascii="Times New Roman" w:hAnsi="Times New Roman"/>
          <w:lang w:val="ro-RO"/>
        </w:rPr>
      </w:pPr>
    </w:p>
    <w:p w:rsidR="00783057" w:rsidRDefault="00783057" w:rsidP="00CC0572">
      <w:pPr>
        <w:spacing w:after="0" w:line="240" w:lineRule="auto"/>
        <w:rPr>
          <w:rFonts w:ascii="Times New Roman" w:hAnsi="Times New Roman"/>
          <w:lang w:val="ro-RO"/>
        </w:rPr>
      </w:pPr>
    </w:p>
    <w:p w:rsidR="00783057" w:rsidRDefault="00783057" w:rsidP="00CC0572">
      <w:pPr>
        <w:spacing w:after="0" w:line="240" w:lineRule="auto"/>
        <w:rPr>
          <w:rFonts w:ascii="Times New Roman" w:hAnsi="Times New Roman"/>
          <w:lang w:val="ro-RO"/>
        </w:rPr>
      </w:pPr>
    </w:p>
    <w:p w:rsidR="00783057" w:rsidRDefault="00783057" w:rsidP="00CC0572">
      <w:pPr>
        <w:spacing w:after="0" w:line="240" w:lineRule="auto"/>
        <w:rPr>
          <w:rFonts w:ascii="Times New Roman" w:hAnsi="Times New Roman"/>
          <w:lang w:val="ro-RO"/>
        </w:rPr>
      </w:pPr>
    </w:p>
    <w:p w:rsidR="00783057" w:rsidRDefault="00783057" w:rsidP="00CC0572">
      <w:pPr>
        <w:spacing w:after="0" w:line="240" w:lineRule="auto"/>
        <w:rPr>
          <w:rFonts w:ascii="Times New Roman" w:hAnsi="Times New Roman"/>
          <w:lang w:val="ro-RO"/>
        </w:rPr>
      </w:pPr>
    </w:p>
    <w:p w:rsidR="00783057" w:rsidRDefault="00783057" w:rsidP="00CC0572">
      <w:pPr>
        <w:spacing w:after="0" w:line="240" w:lineRule="auto"/>
        <w:rPr>
          <w:rFonts w:ascii="Times New Roman" w:hAnsi="Times New Roman"/>
          <w:lang w:val="ro-RO"/>
        </w:rPr>
      </w:pPr>
    </w:p>
    <w:p w:rsidR="00783057" w:rsidRDefault="00783057" w:rsidP="00CC0572">
      <w:pPr>
        <w:spacing w:after="0" w:line="240" w:lineRule="auto"/>
        <w:rPr>
          <w:rFonts w:ascii="Times New Roman" w:hAnsi="Times New Roman"/>
          <w:lang w:val="ro-RO"/>
        </w:rPr>
      </w:pPr>
    </w:p>
    <w:p w:rsidR="00783057" w:rsidRDefault="00783057" w:rsidP="00CC0572">
      <w:pPr>
        <w:spacing w:after="0" w:line="240" w:lineRule="auto"/>
        <w:rPr>
          <w:rFonts w:ascii="Times New Roman" w:hAnsi="Times New Roman"/>
          <w:lang w:val="ro-RO"/>
        </w:rPr>
      </w:pPr>
    </w:p>
    <w:p w:rsidR="00783057" w:rsidRDefault="00783057" w:rsidP="00CC0572">
      <w:pPr>
        <w:spacing w:after="0" w:line="240" w:lineRule="auto"/>
        <w:rPr>
          <w:rFonts w:ascii="Times New Roman" w:hAnsi="Times New Roman"/>
          <w:lang w:val="ro-RO"/>
        </w:rPr>
      </w:pPr>
    </w:p>
    <w:p w:rsidR="00783057" w:rsidRDefault="00783057" w:rsidP="00CC0572">
      <w:pPr>
        <w:spacing w:after="0" w:line="240" w:lineRule="auto"/>
        <w:rPr>
          <w:rFonts w:ascii="Times New Roman" w:hAnsi="Times New Roman"/>
          <w:lang w:val="ro-RO"/>
        </w:rPr>
      </w:pPr>
    </w:p>
    <w:p w:rsidR="00783057" w:rsidRDefault="00783057" w:rsidP="00CC0572">
      <w:pPr>
        <w:spacing w:after="0" w:line="240" w:lineRule="auto"/>
        <w:rPr>
          <w:rFonts w:ascii="Times New Roman" w:hAnsi="Times New Roman"/>
          <w:lang w:val="ro-RO"/>
        </w:rPr>
      </w:pPr>
    </w:p>
    <w:p w:rsidR="00CC0572" w:rsidRPr="00C06539" w:rsidRDefault="00CC0572" w:rsidP="00CC0572">
      <w:pPr>
        <w:spacing w:after="0" w:line="240" w:lineRule="auto"/>
        <w:rPr>
          <w:rFonts w:ascii="Times New Roman" w:hAnsi="Times New Roman"/>
          <w:lang w:val="ro-RO"/>
        </w:rPr>
      </w:pPr>
      <w:r w:rsidRPr="00C06539">
        <w:rPr>
          <w:rFonts w:ascii="Times New Roman" w:hAnsi="Times New Roman"/>
          <w:lang w:val="ro-RO"/>
        </w:rPr>
        <w:t>Decizia de încadrare s-a emis în 2 exemplare</w:t>
      </w:r>
    </w:p>
    <w:p w:rsidR="00CC0572" w:rsidRPr="00C06539" w:rsidRDefault="00CC0572" w:rsidP="00CC0572">
      <w:pPr>
        <w:spacing w:after="0" w:line="240" w:lineRule="auto"/>
        <w:rPr>
          <w:rFonts w:ascii="Times New Roman" w:hAnsi="Times New Roman"/>
          <w:lang w:val="ro-RO"/>
        </w:rPr>
      </w:pPr>
      <w:r w:rsidRPr="00C06539">
        <w:rPr>
          <w:rFonts w:ascii="Times New Roman" w:hAnsi="Times New Roman"/>
          <w:lang w:val="ro-RO"/>
        </w:rPr>
        <w:t>Ex. Nr. 1 - original s-a predat titularului planului</w:t>
      </w:r>
    </w:p>
    <w:p w:rsidR="00505E6D" w:rsidRPr="00C06539" w:rsidRDefault="00CC0572" w:rsidP="00CC0572">
      <w:pPr>
        <w:spacing w:after="0" w:line="240" w:lineRule="auto"/>
        <w:rPr>
          <w:rFonts w:ascii="Times New Roman" w:hAnsi="Times New Roman"/>
          <w:lang w:val="ro-RO"/>
        </w:rPr>
      </w:pPr>
      <w:r w:rsidRPr="00C06539">
        <w:rPr>
          <w:rFonts w:ascii="Times New Roman" w:hAnsi="Times New Roman"/>
          <w:lang w:val="ro-RO"/>
        </w:rPr>
        <w:t>Ex. Nr. 2 – original s-a îndosariat în dosarul de obiectiv</w:t>
      </w:r>
    </w:p>
    <w:sectPr w:rsidR="00505E6D" w:rsidRPr="00C06539" w:rsidSect="00E53065">
      <w:footerReference w:type="default" r:id="rId15"/>
      <w:pgSz w:w="11907" w:h="16839" w:code="9"/>
      <w:pgMar w:top="1080" w:right="1107" w:bottom="1260"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330" w:rsidRDefault="002C1330" w:rsidP="0010560A">
      <w:pPr>
        <w:spacing w:after="0" w:line="240" w:lineRule="auto"/>
      </w:pPr>
      <w:r>
        <w:separator/>
      </w:r>
    </w:p>
  </w:endnote>
  <w:endnote w:type="continuationSeparator" w:id="0">
    <w:p w:rsidR="002C1330" w:rsidRDefault="002C1330"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926" w:rsidRPr="002367AC" w:rsidRDefault="00E53065" w:rsidP="00516926">
    <w:pPr>
      <w:pStyle w:val="Header"/>
      <w:tabs>
        <w:tab w:val="clear" w:pos="4680"/>
      </w:tabs>
      <w:jc w:val="center"/>
      <w:rPr>
        <w:rFonts w:ascii="Times New Roman" w:hAnsi="Times New Roman"/>
        <w:b/>
        <w:sz w:val="24"/>
        <w:szCs w:val="24"/>
        <w:lang w:val="ro-RO"/>
      </w:rPr>
    </w:pPr>
    <w:r>
      <w:rPr>
        <w:noProof/>
      </w:rPr>
      <mc:AlternateContent>
        <mc:Choice Requires="wps">
          <w:drawing>
            <wp:anchor distT="0" distB="0" distL="114300" distR="114300" simplePos="0" relativeHeight="251657728" behindDoc="0" locked="0" layoutInCell="0" allowOverlap="1">
              <wp:simplePos x="0" y="0"/>
              <wp:positionH relativeFrom="rightMargin">
                <wp:align>center</wp:align>
              </wp:positionH>
              <wp:positionV relativeFrom="margin">
                <wp:posOffset>9319260</wp:posOffset>
              </wp:positionV>
              <wp:extent cx="519430" cy="431800"/>
              <wp:effectExtent l="0" t="0" r="127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H="1" flipV="1">
                        <a:off x="0" y="0"/>
                        <a:ext cx="51943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604" w:rsidRPr="001B6688" w:rsidRDefault="00F47604" w:rsidP="001B6688">
                          <w:pPr>
                            <w:pStyle w:val="Footer"/>
                            <w:jc w:val="both"/>
                            <w:rPr>
                              <w:rFonts w:ascii="Times New Roman" w:eastAsiaTheme="majorEastAsia" w:hAnsi="Times New Roman"/>
                              <w:color w:val="000000" w:themeColor="text1"/>
                              <w:sz w:val="24"/>
                              <w:szCs w:val="24"/>
                            </w:rPr>
                          </w:pPr>
                          <w:r w:rsidRPr="001B6688">
                            <w:rPr>
                              <w:rFonts w:ascii="Times New Roman" w:hAnsi="Times New Roman"/>
                              <w:color w:val="000000" w:themeColor="text1"/>
                              <w:sz w:val="24"/>
                              <w:szCs w:val="24"/>
                            </w:rPr>
                            <w:fldChar w:fldCharType="begin"/>
                          </w:r>
                          <w:r w:rsidRPr="001B6688">
                            <w:rPr>
                              <w:rFonts w:ascii="Times New Roman" w:hAnsi="Times New Roman"/>
                              <w:color w:val="000000" w:themeColor="text1"/>
                              <w:sz w:val="24"/>
                              <w:szCs w:val="24"/>
                            </w:rPr>
                            <w:instrText xml:space="preserve"> PAGE    \* MERGEFORMAT </w:instrText>
                          </w:r>
                          <w:r w:rsidRPr="001B6688">
                            <w:rPr>
                              <w:rFonts w:ascii="Times New Roman" w:hAnsi="Times New Roman"/>
                              <w:color w:val="000000" w:themeColor="text1"/>
                              <w:sz w:val="24"/>
                              <w:szCs w:val="24"/>
                            </w:rPr>
                            <w:fldChar w:fldCharType="separate"/>
                          </w:r>
                          <w:r w:rsidR="0051376E" w:rsidRPr="0051376E">
                            <w:rPr>
                              <w:rFonts w:ascii="Times New Roman" w:eastAsiaTheme="majorEastAsia" w:hAnsi="Times New Roman"/>
                              <w:noProof/>
                              <w:color w:val="000000" w:themeColor="text1"/>
                              <w:sz w:val="24"/>
                              <w:szCs w:val="24"/>
                            </w:rPr>
                            <w:t>1</w:t>
                          </w:r>
                          <w:r w:rsidRPr="001B6688">
                            <w:rPr>
                              <w:rFonts w:ascii="Times New Roman" w:hAnsi="Times New Roman"/>
                              <w:color w:val="000000" w:themeColor="text1"/>
                              <w:sz w:val="24"/>
                              <w:szCs w:val="24"/>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0;margin-top:733.8pt;width:40.9pt;height:34pt;rotation:-90;flip:x y;z-index:251657728;visibility:visible;mso-wrap-style:square;mso-width-percent:0;mso-height-percent:0;mso-wrap-distance-left:9pt;mso-wrap-distance-top:0;mso-wrap-distance-right:9pt;mso-wrap-distance-bottom:0;mso-position-horizontal:center;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" o:allowincell="f" filled="f" stroked="f">
              <v:textbox>
                <w:txbxContent>
                  <w:p w:rsidR="00F47604" w:rsidRPr="001B6688" w:rsidRDefault="00F47604" w:rsidP="001B6688">
                    <w:pPr>
                      <w:pStyle w:val="Footer"/>
                      <w:jc w:val="both"/>
                      <w:rPr>
                        <w:rFonts w:ascii="Times New Roman" w:eastAsiaTheme="majorEastAsia" w:hAnsi="Times New Roman"/>
                        <w:color w:val="000000" w:themeColor="text1"/>
                        <w:sz w:val="24"/>
                        <w:szCs w:val="24"/>
                      </w:rPr>
                    </w:pPr>
                    <w:r w:rsidRPr="001B6688">
                      <w:rPr>
                        <w:rFonts w:ascii="Times New Roman" w:hAnsi="Times New Roman"/>
                        <w:color w:val="000000" w:themeColor="text1"/>
                        <w:sz w:val="24"/>
                        <w:szCs w:val="24"/>
                      </w:rPr>
                      <w:fldChar w:fldCharType="begin"/>
                    </w:r>
                    <w:r w:rsidRPr="001B6688">
                      <w:rPr>
                        <w:rFonts w:ascii="Times New Roman" w:hAnsi="Times New Roman"/>
                        <w:color w:val="000000" w:themeColor="text1"/>
                        <w:sz w:val="24"/>
                        <w:szCs w:val="24"/>
                      </w:rPr>
                      <w:instrText xml:space="preserve"> PAGE    \* MERGEFORMAT </w:instrText>
                    </w:r>
                    <w:r w:rsidRPr="001B6688">
                      <w:rPr>
                        <w:rFonts w:ascii="Times New Roman" w:hAnsi="Times New Roman"/>
                        <w:color w:val="000000" w:themeColor="text1"/>
                        <w:sz w:val="24"/>
                        <w:szCs w:val="24"/>
                      </w:rPr>
                      <w:fldChar w:fldCharType="separate"/>
                    </w:r>
                    <w:r w:rsidR="0051376E" w:rsidRPr="0051376E">
                      <w:rPr>
                        <w:rFonts w:ascii="Times New Roman" w:eastAsiaTheme="majorEastAsia" w:hAnsi="Times New Roman"/>
                        <w:noProof/>
                        <w:color w:val="000000" w:themeColor="text1"/>
                        <w:sz w:val="24"/>
                        <w:szCs w:val="24"/>
                      </w:rPr>
                      <w:t>1</w:t>
                    </w:r>
                    <w:r w:rsidRPr="001B6688">
                      <w:rPr>
                        <w:rFonts w:ascii="Times New Roman" w:hAnsi="Times New Roman"/>
                        <w:color w:val="000000" w:themeColor="text1"/>
                        <w:sz w:val="24"/>
                        <w:szCs w:val="24"/>
                      </w:rPr>
                      <w:fldChar w:fldCharType="end"/>
                    </w:r>
                  </w:p>
                </w:txbxContent>
              </v:textbox>
              <w10:wrap anchorx="margin" anchory="margin"/>
            </v:rect>
          </w:pict>
        </mc:Fallback>
      </mc:AlternateContent>
    </w:r>
    <w:r w:rsidR="0051376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75pt;margin-top:.85pt;width:41.9pt;height:34.45pt;z-index:-251657728;mso-position-horizontal-relative:text;mso-position-vertical-relative:text">
          <v:imagedata r:id="rId1" o:title=""/>
        </v:shape>
        <o:OLEObject Type="Embed" ProgID="CorelDRAW.Graphic.13" ShapeID="_x0000_s2050" DrawAspect="Content" ObjectID="_1721045969" r:id="rId2"/>
      </w:pict>
    </w:r>
    <w:r>
      <w:rPr>
        <w:noProof/>
      </w:rPr>
      <mc:AlternateContent>
        <mc:Choice Requires="wps">
          <w:drawing>
            <wp:anchor distT="0" distB="0" distL="114300" distR="114300" simplePos="0" relativeHeight="251656704" behindDoc="0" locked="0" layoutInCell="1" allowOverlap="1">
              <wp:simplePos x="0" y="0"/>
              <wp:positionH relativeFrom="column">
                <wp:posOffset>-142875</wp:posOffset>
              </wp:positionH>
              <wp:positionV relativeFrom="paragraph">
                <wp:posOffset>-34925</wp:posOffset>
              </wp:positionV>
              <wp:extent cx="6248400" cy="635"/>
              <wp:effectExtent l="0" t="0" r="19050" b="3746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 o:spid="_x0000_s1026" type="#_x0000_t32" style="position:absolute;margin-left:-11.25pt;margin-top:-2.75pt;width:492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" strokecolor="#00214e" strokeweight="1.5pt"/>
          </w:pict>
        </mc:Fallback>
      </mc:AlternateContent>
    </w:r>
    <w:r w:rsidR="00516926" w:rsidRPr="00F00D6E">
      <w:rPr>
        <w:rFonts w:ascii="Times New Roman" w:hAnsi="Times New Roman"/>
        <w:b/>
        <w:sz w:val="24"/>
        <w:szCs w:val="24"/>
        <w:lang w:val="it-IT"/>
      </w:rPr>
      <w:t>AGEN</w:t>
    </w:r>
    <w:r w:rsidR="00516926" w:rsidRPr="002367AC">
      <w:rPr>
        <w:rFonts w:ascii="Times New Roman" w:hAnsi="Times New Roman"/>
        <w:b/>
        <w:sz w:val="24"/>
        <w:szCs w:val="24"/>
        <w:lang w:val="ro-RO"/>
      </w:rPr>
      <w:t>ŢIA PENTRU PROTECŢIA MEDIULUI</w:t>
    </w:r>
    <w:r w:rsidR="00516926">
      <w:rPr>
        <w:rFonts w:ascii="Times New Roman" w:hAnsi="Times New Roman"/>
        <w:b/>
        <w:sz w:val="24"/>
        <w:szCs w:val="24"/>
        <w:lang w:val="ro-RO"/>
      </w:rPr>
      <w:t xml:space="preserve"> HARGHITA</w:t>
    </w:r>
  </w:p>
  <w:p w:rsidR="00516926" w:rsidRPr="00031CC9" w:rsidRDefault="00516926" w:rsidP="00516926">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Miercurea Ciuc, str. </w:t>
    </w:r>
    <w:r>
      <w:rPr>
        <w:rFonts w:ascii="Times New Roman" w:hAnsi="Times New Roman"/>
        <w:sz w:val="24"/>
        <w:szCs w:val="24"/>
        <w:lang w:val="hu-HU"/>
      </w:rPr>
      <w:t xml:space="preserve">Márton Áron, </w:t>
    </w:r>
    <w:proofErr w:type="spellStart"/>
    <w:r>
      <w:rPr>
        <w:rFonts w:ascii="Times New Roman" w:hAnsi="Times New Roman"/>
        <w:sz w:val="24"/>
        <w:szCs w:val="24"/>
        <w:lang w:val="hu-HU"/>
      </w:rPr>
      <w:t>nr</w:t>
    </w:r>
    <w:proofErr w:type="spellEnd"/>
    <w:r>
      <w:rPr>
        <w:rFonts w:ascii="Times New Roman" w:hAnsi="Times New Roman"/>
        <w:sz w:val="24"/>
        <w:szCs w:val="24"/>
        <w:lang w:val="hu-HU"/>
      </w:rPr>
      <w:t>. 43</w:t>
    </w:r>
    <w:r w:rsidRPr="00031CC9">
      <w:rPr>
        <w:rFonts w:ascii="Times New Roman" w:hAnsi="Times New Roman"/>
        <w:sz w:val="24"/>
        <w:szCs w:val="24"/>
        <w:lang w:val="ro-RO"/>
      </w:rPr>
      <w:t>, jud</w:t>
    </w:r>
    <w:r>
      <w:rPr>
        <w:rFonts w:ascii="Times New Roman" w:hAnsi="Times New Roman"/>
        <w:sz w:val="24"/>
        <w:szCs w:val="24"/>
        <w:lang w:val="ro-RO"/>
      </w:rPr>
      <w:t>eţul</w:t>
    </w:r>
    <w:r w:rsidRPr="00031CC9">
      <w:rPr>
        <w:rFonts w:ascii="Times New Roman" w:hAnsi="Times New Roman"/>
        <w:sz w:val="24"/>
        <w:szCs w:val="24"/>
        <w:lang w:val="ro-RO"/>
      </w:rPr>
      <w:t xml:space="preserve"> </w:t>
    </w:r>
    <w:r>
      <w:rPr>
        <w:rFonts w:ascii="Times New Roman" w:hAnsi="Times New Roman"/>
        <w:sz w:val="24"/>
        <w:szCs w:val="24"/>
        <w:lang w:val="ro-RO"/>
      </w:rPr>
      <w:t>Harghita</w:t>
    </w:r>
    <w:r w:rsidRPr="00031CC9">
      <w:rPr>
        <w:rFonts w:ascii="Times New Roman" w:hAnsi="Times New Roman"/>
        <w:sz w:val="24"/>
        <w:szCs w:val="24"/>
        <w:lang w:val="ro-RO"/>
      </w:rPr>
      <w:t xml:space="preserve">, Cod </w:t>
    </w:r>
    <w:r>
      <w:rPr>
        <w:rFonts w:ascii="Times New Roman" w:hAnsi="Times New Roman"/>
        <w:sz w:val="24"/>
        <w:szCs w:val="24"/>
        <w:lang w:val="ro-RO"/>
      </w:rPr>
      <w:t>530211</w:t>
    </w:r>
  </w:p>
  <w:p w:rsidR="00516926" w:rsidRDefault="00F47604" w:rsidP="00516926">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                        </w:t>
    </w:r>
    <w:r w:rsidR="00516926" w:rsidRPr="00031CC9">
      <w:rPr>
        <w:rFonts w:ascii="Times New Roman" w:hAnsi="Times New Roman"/>
        <w:sz w:val="24"/>
        <w:szCs w:val="24"/>
        <w:lang w:val="ro-RO"/>
      </w:rPr>
      <w:t xml:space="preserve">E-mail: </w:t>
    </w:r>
    <w:hyperlink r:id="rId3" w:history="1">
      <w:r w:rsidR="00516926" w:rsidRPr="00CE54AA">
        <w:rPr>
          <w:rStyle w:val="Hyperlink"/>
          <w:rFonts w:ascii="Times New Roman" w:hAnsi="Times New Roman"/>
          <w:sz w:val="24"/>
          <w:szCs w:val="24"/>
          <w:lang w:val="ro-RO"/>
        </w:rPr>
        <w:t>office@apmhr.anpm.ro</w:t>
      </w:r>
    </w:hyperlink>
    <w:r w:rsidR="00516926" w:rsidRPr="00031CC9">
      <w:rPr>
        <w:rFonts w:ascii="Times New Roman" w:hAnsi="Times New Roman"/>
        <w:sz w:val="24"/>
        <w:szCs w:val="24"/>
        <w:lang w:val="ro-RO"/>
      </w:rPr>
      <w:t>; Tel. 026</w:t>
    </w:r>
    <w:r w:rsidR="00516926">
      <w:rPr>
        <w:rFonts w:ascii="Times New Roman" w:hAnsi="Times New Roman"/>
        <w:sz w:val="24"/>
        <w:szCs w:val="24"/>
        <w:lang w:val="ro-RO"/>
      </w:rPr>
      <w:t>6-312454</w:t>
    </w:r>
    <w:r w:rsidR="00516926" w:rsidRPr="00031CC9">
      <w:rPr>
        <w:rFonts w:ascii="Times New Roman" w:hAnsi="Times New Roman"/>
        <w:sz w:val="24"/>
        <w:szCs w:val="24"/>
        <w:lang w:val="ro-RO"/>
      </w:rPr>
      <w:t>; Fax. 026</w:t>
    </w:r>
    <w:r w:rsidR="00516926">
      <w:rPr>
        <w:rFonts w:ascii="Times New Roman" w:hAnsi="Times New Roman"/>
        <w:sz w:val="24"/>
        <w:szCs w:val="24"/>
        <w:lang w:val="ro-RO"/>
      </w:rPr>
      <w:t>6-310041</w:t>
    </w:r>
    <w:r>
      <w:rPr>
        <w:rFonts w:ascii="Times New Roman" w:hAnsi="Times New Roman"/>
        <w:sz w:val="24"/>
        <w:szCs w:val="24"/>
        <w:lang w:val="ro-RO"/>
      </w:rPr>
      <w:tab/>
    </w:r>
  </w:p>
  <w:tbl>
    <w:tblPr>
      <w:tblW w:w="0" w:type="auto"/>
      <w:tblInd w:w="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8"/>
    </w:tblGrid>
    <w:tr w:rsidR="00644AA0" w:rsidTr="00644AA0">
      <w:trPr>
        <w:trHeight w:val="260"/>
      </w:trPr>
      <w:tc>
        <w:tcPr>
          <w:tcW w:w="8008" w:type="dxa"/>
        </w:tcPr>
        <w:p w:rsidR="00644AA0" w:rsidRDefault="00644AA0" w:rsidP="00644AA0">
          <w:pPr>
            <w:pStyle w:val="Header"/>
            <w:rPr>
              <w:rFonts w:ascii="Times New Roman" w:hAnsi="Times New Roman"/>
              <w:i/>
              <w:iCs/>
              <w:color w:val="000000"/>
              <w:sz w:val="24"/>
              <w:szCs w:val="24"/>
              <w:lang w:val="ro-RO"/>
            </w:rPr>
          </w:pPr>
          <w:r w:rsidRPr="003D79F6">
            <w:rPr>
              <w:rFonts w:ascii="Times New Roman" w:hAnsi="Times New Roman"/>
              <w:i/>
              <w:iCs/>
              <w:color w:val="000000"/>
              <w:sz w:val="24"/>
              <w:szCs w:val="24"/>
              <w:lang w:val="ro-RO"/>
            </w:rPr>
            <w:t>Operator de date cu caracter personal, conform Regulamentului (UE) 2016/679</w:t>
          </w:r>
        </w:p>
      </w:tc>
    </w:tr>
  </w:tbl>
  <w:p w:rsidR="00644AA0" w:rsidRPr="003D79F6" w:rsidRDefault="00644AA0" w:rsidP="00644AA0">
    <w:pPr>
      <w:pStyle w:val="Header"/>
      <w:tabs>
        <w:tab w:val="clear" w:pos="4680"/>
      </w:tabs>
      <w:jc w:val="center"/>
      <w:rPr>
        <w:rFonts w:ascii="Times New Roman" w:hAnsi="Times New Roman"/>
        <w:sz w:val="24"/>
        <w:szCs w:val="24"/>
        <w:lang w:val="ro-RO"/>
      </w:rPr>
    </w:pPr>
  </w:p>
  <w:p w:rsidR="00644AA0" w:rsidRDefault="00644AA0" w:rsidP="00516926">
    <w:pPr>
      <w:pStyle w:val="Header"/>
      <w:tabs>
        <w:tab w:val="clear" w:pos="4680"/>
      </w:tabs>
      <w:jc w:val="center"/>
      <w:rPr>
        <w:rFonts w:ascii="Times New Roman" w:hAnsi="Times New Roman"/>
        <w:sz w:val="24"/>
        <w:szCs w:val="24"/>
        <w:lang w:val="ro-RO"/>
      </w:rPr>
    </w:pPr>
  </w:p>
  <w:p w:rsidR="00B56C43" w:rsidRPr="008961A9" w:rsidRDefault="00B56C43" w:rsidP="00B56C43">
    <w:pPr>
      <w:pStyle w:val="Header"/>
      <w:tabs>
        <w:tab w:val="clear" w:pos="4680"/>
      </w:tabs>
      <w:rPr>
        <w:rFonts w:ascii="Times New Roman" w:hAnsi="Times New Roman"/>
        <w:sz w:val="24"/>
        <w:szCs w:val="2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330" w:rsidRDefault="002C1330" w:rsidP="0010560A">
      <w:pPr>
        <w:spacing w:after="0" w:line="240" w:lineRule="auto"/>
      </w:pPr>
      <w:r>
        <w:separator/>
      </w:r>
    </w:p>
  </w:footnote>
  <w:footnote w:type="continuationSeparator" w:id="0">
    <w:p w:rsidR="002C1330" w:rsidRDefault="002C1330" w:rsidP="001056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33D6775"/>
    <w:multiLevelType w:val="hybridMultilevel"/>
    <w:tmpl w:val="5D38A47A"/>
    <w:lvl w:ilvl="0" w:tplc="DD103BC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1F2D1A"/>
    <w:multiLevelType w:val="multilevel"/>
    <w:tmpl w:val="FF90E698"/>
    <w:lvl w:ilvl="0">
      <w:start w:val="1"/>
      <w:numFmt w:val="bullet"/>
      <w:lvlText w:val="-"/>
      <w:lvlJc w:val="left"/>
      <w:rPr>
        <w:rFonts w:ascii="Times New Roman" w:eastAsia="Times New Roman" w:hAnsi="Times New Roman"/>
        <w:b w:val="0"/>
        <w:i w:val="0"/>
        <w:smallCaps w:val="0"/>
        <w:strike w:val="0"/>
        <w:color w:val="000000"/>
        <w:spacing w:val="-2"/>
        <w:w w:val="100"/>
        <w:position w:val="0"/>
        <w:sz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45405C6"/>
    <w:multiLevelType w:val="hybridMultilevel"/>
    <w:tmpl w:val="628C00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6758BA"/>
    <w:multiLevelType w:val="hybridMultilevel"/>
    <w:tmpl w:val="08B8DC7A"/>
    <w:lvl w:ilvl="0" w:tplc="04090019">
      <w:start w:val="1"/>
      <w:numFmt w:val="lowerLetter"/>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6">
    <w:nsid w:val="223158FE"/>
    <w:multiLevelType w:val="hybridMultilevel"/>
    <w:tmpl w:val="8676C5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3252DD"/>
    <w:multiLevelType w:val="hybridMultilevel"/>
    <w:tmpl w:val="6608A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541605"/>
    <w:multiLevelType w:val="hybridMultilevel"/>
    <w:tmpl w:val="D1A67384"/>
    <w:lvl w:ilvl="0" w:tplc="040E0019">
      <w:start w:val="4"/>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nsid w:val="284C12E9"/>
    <w:multiLevelType w:val="hybridMultilevel"/>
    <w:tmpl w:val="2CC4A21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A0964B2"/>
    <w:multiLevelType w:val="hybridMultilevel"/>
    <w:tmpl w:val="959E32BC"/>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C630372"/>
    <w:multiLevelType w:val="hybridMultilevel"/>
    <w:tmpl w:val="D5CED42A"/>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EFF2BFF"/>
    <w:multiLevelType w:val="hybridMultilevel"/>
    <w:tmpl w:val="48185102"/>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127CA7"/>
    <w:multiLevelType w:val="hybridMultilevel"/>
    <w:tmpl w:val="C0EC962E"/>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4B332F"/>
    <w:multiLevelType w:val="hybridMultilevel"/>
    <w:tmpl w:val="678AA420"/>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35F41A8D"/>
    <w:multiLevelType w:val="hybridMultilevel"/>
    <w:tmpl w:val="394A2000"/>
    <w:lvl w:ilvl="0" w:tplc="FB8605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A06D63"/>
    <w:multiLevelType w:val="hybridMultilevel"/>
    <w:tmpl w:val="96302D82"/>
    <w:lvl w:ilvl="0" w:tplc="457CF1CA">
      <w:start w:val="2"/>
      <w:numFmt w:val="bullet"/>
      <w:lvlText w:val="-"/>
      <w:lvlJc w:val="left"/>
      <w:pPr>
        <w:ind w:left="720" w:hanging="360"/>
      </w:pPr>
      <w:rPr>
        <w:rFonts w:ascii="Garamond" w:eastAsia="Times New Roman" w:hAnsi="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435CAC"/>
    <w:multiLevelType w:val="hybridMultilevel"/>
    <w:tmpl w:val="B8B0EE2A"/>
    <w:lvl w:ilvl="0" w:tplc="0409000F">
      <w:start w:val="1"/>
      <w:numFmt w:val="decimal"/>
      <w:lvlText w:val="%1."/>
      <w:lvlJc w:val="left"/>
      <w:pPr>
        <w:tabs>
          <w:tab w:val="num" w:pos="720"/>
        </w:tabs>
        <w:ind w:left="720" w:hanging="360"/>
      </w:pPr>
      <w:rPr>
        <w:rFonts w:cs="Times New Roman" w:hint="default"/>
      </w:rPr>
    </w:lvl>
    <w:lvl w:ilvl="1" w:tplc="457CF1CA">
      <w:start w:val="2"/>
      <w:numFmt w:val="bullet"/>
      <w:lvlText w:val="-"/>
      <w:lvlJc w:val="left"/>
      <w:pPr>
        <w:tabs>
          <w:tab w:val="num" w:pos="1440"/>
        </w:tabs>
        <w:ind w:left="1440" w:hanging="360"/>
      </w:pPr>
      <w:rPr>
        <w:rFonts w:ascii="Garamond" w:eastAsia="Times New Roman" w:hAnsi="Garamond"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3F683BE0"/>
    <w:multiLevelType w:val="hybridMultilevel"/>
    <w:tmpl w:val="D846879E"/>
    <w:lvl w:ilvl="0" w:tplc="0EAE9BEA">
      <w:start w:val="5"/>
      <w:numFmt w:val="bullet"/>
      <w:lvlText w:val="-"/>
      <w:lvlJc w:val="left"/>
      <w:pPr>
        <w:tabs>
          <w:tab w:val="num" w:pos="1065"/>
        </w:tabs>
        <w:ind w:left="1065" w:hanging="360"/>
      </w:pPr>
      <w:rPr>
        <w:rFonts w:ascii="Arial" w:eastAsia="Times New Roman" w:hAnsi="Arial" w:hint="default"/>
      </w:rPr>
    </w:lvl>
    <w:lvl w:ilvl="1" w:tplc="04090019" w:tentative="1">
      <w:start w:val="1"/>
      <w:numFmt w:val="bullet"/>
      <w:lvlText w:val="o"/>
      <w:lvlJc w:val="left"/>
      <w:pPr>
        <w:tabs>
          <w:tab w:val="num" w:pos="1785"/>
        </w:tabs>
        <w:ind w:left="1785" w:hanging="360"/>
      </w:pPr>
      <w:rPr>
        <w:rFonts w:ascii="Courier New" w:hAnsi="Courier New" w:hint="default"/>
      </w:rPr>
    </w:lvl>
    <w:lvl w:ilvl="2" w:tplc="0409001B" w:tentative="1">
      <w:start w:val="1"/>
      <w:numFmt w:val="bullet"/>
      <w:lvlText w:val=""/>
      <w:lvlJc w:val="left"/>
      <w:pPr>
        <w:tabs>
          <w:tab w:val="num" w:pos="2505"/>
        </w:tabs>
        <w:ind w:left="2505" w:hanging="360"/>
      </w:pPr>
      <w:rPr>
        <w:rFonts w:ascii="Wingdings" w:hAnsi="Wingdings" w:hint="default"/>
      </w:rPr>
    </w:lvl>
    <w:lvl w:ilvl="3" w:tplc="0409000F" w:tentative="1">
      <w:start w:val="1"/>
      <w:numFmt w:val="bullet"/>
      <w:lvlText w:val=""/>
      <w:lvlJc w:val="left"/>
      <w:pPr>
        <w:tabs>
          <w:tab w:val="num" w:pos="3225"/>
        </w:tabs>
        <w:ind w:left="3225" w:hanging="360"/>
      </w:pPr>
      <w:rPr>
        <w:rFonts w:ascii="Symbol" w:hAnsi="Symbol" w:hint="default"/>
      </w:rPr>
    </w:lvl>
    <w:lvl w:ilvl="4" w:tplc="04090019" w:tentative="1">
      <w:start w:val="1"/>
      <w:numFmt w:val="bullet"/>
      <w:lvlText w:val="o"/>
      <w:lvlJc w:val="left"/>
      <w:pPr>
        <w:tabs>
          <w:tab w:val="num" w:pos="3945"/>
        </w:tabs>
        <w:ind w:left="3945" w:hanging="360"/>
      </w:pPr>
      <w:rPr>
        <w:rFonts w:ascii="Courier New" w:hAnsi="Courier New" w:hint="default"/>
      </w:rPr>
    </w:lvl>
    <w:lvl w:ilvl="5" w:tplc="0409001B" w:tentative="1">
      <w:start w:val="1"/>
      <w:numFmt w:val="bullet"/>
      <w:lvlText w:val=""/>
      <w:lvlJc w:val="left"/>
      <w:pPr>
        <w:tabs>
          <w:tab w:val="num" w:pos="4665"/>
        </w:tabs>
        <w:ind w:left="4665" w:hanging="360"/>
      </w:pPr>
      <w:rPr>
        <w:rFonts w:ascii="Wingdings" w:hAnsi="Wingdings" w:hint="default"/>
      </w:rPr>
    </w:lvl>
    <w:lvl w:ilvl="6" w:tplc="0409000F" w:tentative="1">
      <w:start w:val="1"/>
      <w:numFmt w:val="bullet"/>
      <w:lvlText w:val=""/>
      <w:lvlJc w:val="left"/>
      <w:pPr>
        <w:tabs>
          <w:tab w:val="num" w:pos="5385"/>
        </w:tabs>
        <w:ind w:left="5385" w:hanging="360"/>
      </w:pPr>
      <w:rPr>
        <w:rFonts w:ascii="Symbol" w:hAnsi="Symbol" w:hint="default"/>
      </w:rPr>
    </w:lvl>
    <w:lvl w:ilvl="7" w:tplc="04090019" w:tentative="1">
      <w:start w:val="1"/>
      <w:numFmt w:val="bullet"/>
      <w:lvlText w:val="o"/>
      <w:lvlJc w:val="left"/>
      <w:pPr>
        <w:tabs>
          <w:tab w:val="num" w:pos="6105"/>
        </w:tabs>
        <w:ind w:left="6105" w:hanging="360"/>
      </w:pPr>
      <w:rPr>
        <w:rFonts w:ascii="Courier New" w:hAnsi="Courier New" w:hint="default"/>
      </w:rPr>
    </w:lvl>
    <w:lvl w:ilvl="8" w:tplc="0409001B" w:tentative="1">
      <w:start w:val="1"/>
      <w:numFmt w:val="bullet"/>
      <w:lvlText w:val=""/>
      <w:lvlJc w:val="left"/>
      <w:pPr>
        <w:tabs>
          <w:tab w:val="num" w:pos="6825"/>
        </w:tabs>
        <w:ind w:left="6825" w:hanging="360"/>
      </w:pPr>
      <w:rPr>
        <w:rFonts w:ascii="Wingdings" w:hAnsi="Wingdings" w:hint="default"/>
      </w:rPr>
    </w:lvl>
  </w:abstractNum>
  <w:abstractNum w:abstractNumId="19">
    <w:nsid w:val="3FB9662D"/>
    <w:multiLevelType w:val="hybridMultilevel"/>
    <w:tmpl w:val="2DEAF026"/>
    <w:lvl w:ilvl="0" w:tplc="457CF1CA">
      <w:start w:val="2"/>
      <w:numFmt w:val="bullet"/>
      <w:lvlText w:val="-"/>
      <w:lvlJc w:val="left"/>
      <w:pPr>
        <w:ind w:left="720" w:hanging="360"/>
      </w:pPr>
      <w:rPr>
        <w:rFonts w:ascii="Garamond" w:eastAsia="Times New Roman" w:hAnsi="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493B17C5"/>
    <w:multiLevelType w:val="hybridMultilevel"/>
    <w:tmpl w:val="AA0E624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2">
    <w:nsid w:val="50872199"/>
    <w:multiLevelType w:val="hybridMultilevel"/>
    <w:tmpl w:val="311C8F66"/>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33A1CED"/>
    <w:multiLevelType w:val="hybridMultilevel"/>
    <w:tmpl w:val="CFF0D56C"/>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5473A59"/>
    <w:multiLevelType w:val="hybridMultilevel"/>
    <w:tmpl w:val="6F3CD4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5A853E8"/>
    <w:multiLevelType w:val="hybridMultilevel"/>
    <w:tmpl w:val="5A503DBA"/>
    <w:lvl w:ilvl="0" w:tplc="0409000D">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5CC2876"/>
    <w:multiLevelType w:val="hybridMultilevel"/>
    <w:tmpl w:val="DDFA6D18"/>
    <w:lvl w:ilvl="0" w:tplc="0409000F">
      <w:start w:val="1"/>
      <w:numFmt w:val="decimal"/>
      <w:lvlText w:val="%1."/>
      <w:lvlJc w:val="left"/>
      <w:pPr>
        <w:tabs>
          <w:tab w:val="num" w:pos="90"/>
        </w:tabs>
        <w:ind w:left="374" w:hanging="28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680D0F4B"/>
    <w:multiLevelType w:val="hybridMultilevel"/>
    <w:tmpl w:val="A38E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97B52C0"/>
    <w:multiLevelType w:val="hybridMultilevel"/>
    <w:tmpl w:val="B442E250"/>
    <w:lvl w:ilvl="0" w:tplc="457CF1CA">
      <w:start w:val="2"/>
      <w:numFmt w:val="bullet"/>
      <w:lvlText w:val="-"/>
      <w:lvlJc w:val="left"/>
      <w:pPr>
        <w:ind w:left="720" w:hanging="360"/>
      </w:pPr>
      <w:rPr>
        <w:rFonts w:ascii="Garamond" w:eastAsia="Times New Roman" w:hAnsi="Garamond"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A600BE6"/>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nsid w:val="7B9B4CD3"/>
    <w:multiLevelType w:val="hybridMultilevel"/>
    <w:tmpl w:val="074416CE"/>
    <w:lvl w:ilvl="0" w:tplc="457CF1CA">
      <w:start w:val="2"/>
      <w:numFmt w:val="bullet"/>
      <w:lvlText w:val="-"/>
      <w:lvlJc w:val="left"/>
      <w:pPr>
        <w:ind w:left="720" w:hanging="360"/>
      </w:pPr>
      <w:rPr>
        <w:rFonts w:ascii="Garamond" w:eastAsia="Times New Roman" w:hAnsi="Garamond"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DC5EB8"/>
    <w:multiLevelType w:val="multilevel"/>
    <w:tmpl w:val="0D92F3EA"/>
    <w:lvl w:ilvl="0">
      <w:start w:val="1"/>
      <w:numFmt w:val="bullet"/>
      <w:lvlText w:val="-"/>
      <w:lvlJc w:val="left"/>
      <w:rPr>
        <w:rFonts w:ascii="Times New Roman" w:eastAsia="Times New Roman" w:hAnsi="Times New Roman"/>
        <w:b w:val="0"/>
        <w:i w:val="0"/>
        <w:smallCaps w:val="0"/>
        <w:strike w:val="0"/>
        <w:color w:val="000000"/>
        <w:spacing w:val="-2"/>
        <w:w w:val="100"/>
        <w:position w:val="0"/>
        <w:sz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7"/>
  </w:num>
  <w:num w:numId="2">
    <w:abstractNumId w:val="5"/>
  </w:num>
  <w:num w:numId="3">
    <w:abstractNumId w:val="14"/>
  </w:num>
  <w:num w:numId="4">
    <w:abstractNumId w:val="27"/>
  </w:num>
  <w:num w:numId="5">
    <w:abstractNumId w:val="24"/>
  </w:num>
  <w:num w:numId="6">
    <w:abstractNumId w:val="29"/>
  </w:num>
  <w:num w:numId="7">
    <w:abstractNumId w:val="9"/>
  </w:num>
  <w:num w:numId="8">
    <w:abstractNumId w:val="32"/>
  </w:num>
  <w:num w:numId="9">
    <w:abstractNumId w:val="20"/>
  </w:num>
  <w:num w:numId="10">
    <w:abstractNumId w:val="1"/>
  </w:num>
  <w:num w:numId="11">
    <w:abstractNumId w:val="6"/>
  </w:num>
  <w:num w:numId="12">
    <w:abstractNumId w:val="8"/>
  </w:num>
  <w:num w:numId="13">
    <w:abstractNumId w:val="26"/>
  </w:num>
  <w:num w:numId="14">
    <w:abstractNumId w:val="22"/>
  </w:num>
  <w:num w:numId="15">
    <w:abstractNumId w:val="12"/>
  </w:num>
  <w:num w:numId="16">
    <w:abstractNumId w:val="11"/>
  </w:num>
  <w:num w:numId="17">
    <w:abstractNumId w:val="10"/>
  </w:num>
  <w:num w:numId="18">
    <w:abstractNumId w:val="0"/>
  </w:num>
  <w:num w:numId="19">
    <w:abstractNumId w:val="16"/>
  </w:num>
  <w:num w:numId="20">
    <w:abstractNumId w:val="4"/>
  </w:num>
  <w:num w:numId="21">
    <w:abstractNumId w:val="19"/>
  </w:num>
  <w:num w:numId="22">
    <w:abstractNumId w:val="31"/>
  </w:num>
  <w:num w:numId="23">
    <w:abstractNumId w:val="18"/>
  </w:num>
  <w:num w:numId="24">
    <w:abstractNumId w:val="15"/>
  </w:num>
  <w:num w:numId="25">
    <w:abstractNumId w:val="13"/>
  </w:num>
  <w:num w:numId="26">
    <w:abstractNumId w:val="2"/>
  </w:num>
  <w:num w:numId="27">
    <w:abstractNumId w:val="30"/>
  </w:num>
  <w:num w:numId="28">
    <w:abstractNumId w:val="23"/>
  </w:num>
  <w:num w:numId="29">
    <w:abstractNumId w:val="25"/>
  </w:num>
  <w:num w:numId="30">
    <w:abstractNumId w:val="28"/>
  </w:num>
  <w:num w:numId="31">
    <w:abstractNumId w:val="3"/>
  </w:num>
  <w:num w:numId="32">
    <w:abstractNumId w:val="7"/>
  </w:num>
  <w:num w:numId="33">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60A"/>
    <w:rsid w:val="000011F8"/>
    <w:rsid w:val="00011919"/>
    <w:rsid w:val="00011CF6"/>
    <w:rsid w:val="00012115"/>
    <w:rsid w:val="00014247"/>
    <w:rsid w:val="000160D3"/>
    <w:rsid w:val="000214E2"/>
    <w:rsid w:val="00021991"/>
    <w:rsid w:val="00023D48"/>
    <w:rsid w:val="00026ED1"/>
    <w:rsid w:val="00031CC9"/>
    <w:rsid w:val="000336A1"/>
    <w:rsid w:val="0003400D"/>
    <w:rsid w:val="00035C30"/>
    <w:rsid w:val="00036C26"/>
    <w:rsid w:val="00041C0B"/>
    <w:rsid w:val="00046049"/>
    <w:rsid w:val="00047861"/>
    <w:rsid w:val="00047D35"/>
    <w:rsid w:val="00052D3E"/>
    <w:rsid w:val="000567A2"/>
    <w:rsid w:val="000568AE"/>
    <w:rsid w:val="000613B5"/>
    <w:rsid w:val="00064C3B"/>
    <w:rsid w:val="00067AFB"/>
    <w:rsid w:val="00070F06"/>
    <w:rsid w:val="00071073"/>
    <w:rsid w:val="000716B4"/>
    <w:rsid w:val="0007594F"/>
    <w:rsid w:val="000818FF"/>
    <w:rsid w:val="000822B0"/>
    <w:rsid w:val="000845FD"/>
    <w:rsid w:val="000866DE"/>
    <w:rsid w:val="00086B9A"/>
    <w:rsid w:val="000872CA"/>
    <w:rsid w:val="00087AE0"/>
    <w:rsid w:val="00093049"/>
    <w:rsid w:val="00094DB6"/>
    <w:rsid w:val="00095760"/>
    <w:rsid w:val="000961A9"/>
    <w:rsid w:val="000B4BBE"/>
    <w:rsid w:val="000B4E57"/>
    <w:rsid w:val="000C1B3B"/>
    <w:rsid w:val="000C4375"/>
    <w:rsid w:val="000C584A"/>
    <w:rsid w:val="000C6CAA"/>
    <w:rsid w:val="000D015E"/>
    <w:rsid w:val="000D0742"/>
    <w:rsid w:val="000E1BEF"/>
    <w:rsid w:val="000F40C6"/>
    <w:rsid w:val="000F4697"/>
    <w:rsid w:val="000F5694"/>
    <w:rsid w:val="000F7D6F"/>
    <w:rsid w:val="00100751"/>
    <w:rsid w:val="0010312B"/>
    <w:rsid w:val="0010560A"/>
    <w:rsid w:val="001106BA"/>
    <w:rsid w:val="0011371E"/>
    <w:rsid w:val="00117CBE"/>
    <w:rsid w:val="00122D34"/>
    <w:rsid w:val="00123688"/>
    <w:rsid w:val="00124029"/>
    <w:rsid w:val="00124988"/>
    <w:rsid w:val="001262B6"/>
    <w:rsid w:val="001274F0"/>
    <w:rsid w:val="00130855"/>
    <w:rsid w:val="0013227E"/>
    <w:rsid w:val="0013434C"/>
    <w:rsid w:val="00140DBC"/>
    <w:rsid w:val="0014472F"/>
    <w:rsid w:val="0014742A"/>
    <w:rsid w:val="00150C7C"/>
    <w:rsid w:val="00151A20"/>
    <w:rsid w:val="00151A8F"/>
    <w:rsid w:val="00154408"/>
    <w:rsid w:val="0015480D"/>
    <w:rsid w:val="001616C1"/>
    <w:rsid w:val="00162EB4"/>
    <w:rsid w:val="00163FDA"/>
    <w:rsid w:val="00164995"/>
    <w:rsid w:val="0017019D"/>
    <w:rsid w:val="0017069E"/>
    <w:rsid w:val="001724DE"/>
    <w:rsid w:val="00173CC5"/>
    <w:rsid w:val="0017432E"/>
    <w:rsid w:val="001800F2"/>
    <w:rsid w:val="00184D90"/>
    <w:rsid w:val="00186129"/>
    <w:rsid w:val="001A0004"/>
    <w:rsid w:val="001A0248"/>
    <w:rsid w:val="001A0BB6"/>
    <w:rsid w:val="001A3A8A"/>
    <w:rsid w:val="001B0834"/>
    <w:rsid w:val="001B3976"/>
    <w:rsid w:val="001B63E7"/>
    <w:rsid w:val="001B6688"/>
    <w:rsid w:val="001C1D20"/>
    <w:rsid w:val="001C6871"/>
    <w:rsid w:val="001D0270"/>
    <w:rsid w:val="001D125C"/>
    <w:rsid w:val="001D2EC5"/>
    <w:rsid w:val="001D58F9"/>
    <w:rsid w:val="001D72A8"/>
    <w:rsid w:val="001E11BF"/>
    <w:rsid w:val="001E2B38"/>
    <w:rsid w:val="001E5B89"/>
    <w:rsid w:val="001E5C76"/>
    <w:rsid w:val="001F6A19"/>
    <w:rsid w:val="002058F8"/>
    <w:rsid w:val="00206333"/>
    <w:rsid w:val="002065CE"/>
    <w:rsid w:val="002114F3"/>
    <w:rsid w:val="00211649"/>
    <w:rsid w:val="002140B6"/>
    <w:rsid w:val="00217268"/>
    <w:rsid w:val="002176F5"/>
    <w:rsid w:val="00220B39"/>
    <w:rsid w:val="0022203B"/>
    <w:rsid w:val="00227D58"/>
    <w:rsid w:val="00232324"/>
    <w:rsid w:val="00235DF6"/>
    <w:rsid w:val="002367AC"/>
    <w:rsid w:val="002429F6"/>
    <w:rsid w:val="002469F6"/>
    <w:rsid w:val="00246F94"/>
    <w:rsid w:val="00253D06"/>
    <w:rsid w:val="00264334"/>
    <w:rsid w:val="0026517B"/>
    <w:rsid w:val="0026571A"/>
    <w:rsid w:val="00266491"/>
    <w:rsid w:val="00267926"/>
    <w:rsid w:val="00272D6F"/>
    <w:rsid w:val="00274875"/>
    <w:rsid w:val="002760B2"/>
    <w:rsid w:val="0028053B"/>
    <w:rsid w:val="00280E60"/>
    <w:rsid w:val="00283170"/>
    <w:rsid w:val="00284FE2"/>
    <w:rsid w:val="00286C08"/>
    <w:rsid w:val="00286E94"/>
    <w:rsid w:val="0029170F"/>
    <w:rsid w:val="00292A5C"/>
    <w:rsid w:val="00295C00"/>
    <w:rsid w:val="00297E20"/>
    <w:rsid w:val="002A2590"/>
    <w:rsid w:val="002A26BC"/>
    <w:rsid w:val="002A36E2"/>
    <w:rsid w:val="002B1B5E"/>
    <w:rsid w:val="002B3BD4"/>
    <w:rsid w:val="002B7189"/>
    <w:rsid w:val="002C1330"/>
    <w:rsid w:val="002C3198"/>
    <w:rsid w:val="002C6F59"/>
    <w:rsid w:val="002D6A4E"/>
    <w:rsid w:val="002D7BF3"/>
    <w:rsid w:val="002E54C1"/>
    <w:rsid w:val="002E68D6"/>
    <w:rsid w:val="002F0354"/>
    <w:rsid w:val="002F6A6B"/>
    <w:rsid w:val="002F75A7"/>
    <w:rsid w:val="003040D8"/>
    <w:rsid w:val="00312392"/>
    <w:rsid w:val="00320B7E"/>
    <w:rsid w:val="0032511E"/>
    <w:rsid w:val="00325739"/>
    <w:rsid w:val="00327C84"/>
    <w:rsid w:val="00330C2C"/>
    <w:rsid w:val="00334DE6"/>
    <w:rsid w:val="00335886"/>
    <w:rsid w:val="0033682D"/>
    <w:rsid w:val="003404FC"/>
    <w:rsid w:val="003432CC"/>
    <w:rsid w:val="00347395"/>
    <w:rsid w:val="00347E1A"/>
    <w:rsid w:val="00350F14"/>
    <w:rsid w:val="00351ECF"/>
    <w:rsid w:val="00352C4D"/>
    <w:rsid w:val="00362246"/>
    <w:rsid w:val="00362850"/>
    <w:rsid w:val="00363924"/>
    <w:rsid w:val="0036599A"/>
    <w:rsid w:val="00367CAB"/>
    <w:rsid w:val="00372C04"/>
    <w:rsid w:val="00374A17"/>
    <w:rsid w:val="0037501A"/>
    <w:rsid w:val="003776C7"/>
    <w:rsid w:val="00377782"/>
    <w:rsid w:val="00383DC2"/>
    <w:rsid w:val="00393016"/>
    <w:rsid w:val="00394DA5"/>
    <w:rsid w:val="00394E35"/>
    <w:rsid w:val="003A2D3C"/>
    <w:rsid w:val="003A4B6A"/>
    <w:rsid w:val="003A67A8"/>
    <w:rsid w:val="003B0754"/>
    <w:rsid w:val="003B1390"/>
    <w:rsid w:val="003B1F08"/>
    <w:rsid w:val="003C14A9"/>
    <w:rsid w:val="003C3A84"/>
    <w:rsid w:val="003C4E7A"/>
    <w:rsid w:val="003C643E"/>
    <w:rsid w:val="003D0948"/>
    <w:rsid w:val="003D1B8B"/>
    <w:rsid w:val="003D2216"/>
    <w:rsid w:val="003D2D3F"/>
    <w:rsid w:val="003D488E"/>
    <w:rsid w:val="003D6F2E"/>
    <w:rsid w:val="003D79F6"/>
    <w:rsid w:val="003D7A7E"/>
    <w:rsid w:val="003E55F0"/>
    <w:rsid w:val="003E603D"/>
    <w:rsid w:val="003E6903"/>
    <w:rsid w:val="003F19EA"/>
    <w:rsid w:val="003F3DFD"/>
    <w:rsid w:val="003F4A7B"/>
    <w:rsid w:val="003F7B87"/>
    <w:rsid w:val="00401CBE"/>
    <w:rsid w:val="00404022"/>
    <w:rsid w:val="004075B3"/>
    <w:rsid w:val="004108C0"/>
    <w:rsid w:val="00410D19"/>
    <w:rsid w:val="00413CEB"/>
    <w:rsid w:val="004177E4"/>
    <w:rsid w:val="004212F6"/>
    <w:rsid w:val="00422B76"/>
    <w:rsid w:val="0042404A"/>
    <w:rsid w:val="004252FA"/>
    <w:rsid w:val="00425453"/>
    <w:rsid w:val="004260FD"/>
    <w:rsid w:val="00427352"/>
    <w:rsid w:val="00436079"/>
    <w:rsid w:val="00444C7A"/>
    <w:rsid w:val="00444CD3"/>
    <w:rsid w:val="0044514C"/>
    <w:rsid w:val="00450E53"/>
    <w:rsid w:val="0045101E"/>
    <w:rsid w:val="004513CF"/>
    <w:rsid w:val="004543A8"/>
    <w:rsid w:val="00461DFF"/>
    <w:rsid w:val="00472D04"/>
    <w:rsid w:val="00473145"/>
    <w:rsid w:val="00473A03"/>
    <w:rsid w:val="00475201"/>
    <w:rsid w:val="004765EB"/>
    <w:rsid w:val="00477460"/>
    <w:rsid w:val="004817AF"/>
    <w:rsid w:val="00490E7B"/>
    <w:rsid w:val="00493A08"/>
    <w:rsid w:val="00494996"/>
    <w:rsid w:val="00494F5E"/>
    <w:rsid w:val="004965AE"/>
    <w:rsid w:val="004976D8"/>
    <w:rsid w:val="00497B0D"/>
    <w:rsid w:val="00497E59"/>
    <w:rsid w:val="004A3A25"/>
    <w:rsid w:val="004A47B7"/>
    <w:rsid w:val="004A7455"/>
    <w:rsid w:val="004B7C7C"/>
    <w:rsid w:val="004C4E8D"/>
    <w:rsid w:val="004C5785"/>
    <w:rsid w:val="004C72B4"/>
    <w:rsid w:val="004C7B82"/>
    <w:rsid w:val="004D5640"/>
    <w:rsid w:val="004E2927"/>
    <w:rsid w:val="004E5A4A"/>
    <w:rsid w:val="004F3DF5"/>
    <w:rsid w:val="004F5CD5"/>
    <w:rsid w:val="004F6F09"/>
    <w:rsid w:val="00500DAD"/>
    <w:rsid w:val="00505B04"/>
    <w:rsid w:val="00505E6D"/>
    <w:rsid w:val="0050643F"/>
    <w:rsid w:val="005110AB"/>
    <w:rsid w:val="0051376E"/>
    <w:rsid w:val="00513B26"/>
    <w:rsid w:val="00513C4F"/>
    <w:rsid w:val="00515750"/>
    <w:rsid w:val="00516926"/>
    <w:rsid w:val="00517A73"/>
    <w:rsid w:val="005205EF"/>
    <w:rsid w:val="005223EC"/>
    <w:rsid w:val="00526037"/>
    <w:rsid w:val="005306A3"/>
    <w:rsid w:val="00532353"/>
    <w:rsid w:val="005350D1"/>
    <w:rsid w:val="005375A2"/>
    <w:rsid w:val="00540FF4"/>
    <w:rsid w:val="005469F4"/>
    <w:rsid w:val="005504A1"/>
    <w:rsid w:val="00552145"/>
    <w:rsid w:val="00553995"/>
    <w:rsid w:val="00555B18"/>
    <w:rsid w:val="00561F36"/>
    <w:rsid w:val="00562A66"/>
    <w:rsid w:val="005634A2"/>
    <w:rsid w:val="00564AA4"/>
    <w:rsid w:val="00571253"/>
    <w:rsid w:val="005715AB"/>
    <w:rsid w:val="00575325"/>
    <w:rsid w:val="0057744C"/>
    <w:rsid w:val="0058169F"/>
    <w:rsid w:val="00583047"/>
    <w:rsid w:val="005845EF"/>
    <w:rsid w:val="00585787"/>
    <w:rsid w:val="00586D0A"/>
    <w:rsid w:val="0059164A"/>
    <w:rsid w:val="0059223A"/>
    <w:rsid w:val="0059286F"/>
    <w:rsid w:val="0059358C"/>
    <w:rsid w:val="005A1F9F"/>
    <w:rsid w:val="005A3E32"/>
    <w:rsid w:val="005A57F1"/>
    <w:rsid w:val="005B09B7"/>
    <w:rsid w:val="005B20C8"/>
    <w:rsid w:val="005B344B"/>
    <w:rsid w:val="005B40FC"/>
    <w:rsid w:val="005B4506"/>
    <w:rsid w:val="005B68C5"/>
    <w:rsid w:val="005B6BC0"/>
    <w:rsid w:val="005C0532"/>
    <w:rsid w:val="005C29E8"/>
    <w:rsid w:val="005C5772"/>
    <w:rsid w:val="005C716F"/>
    <w:rsid w:val="005C7844"/>
    <w:rsid w:val="005C79CA"/>
    <w:rsid w:val="005D1FD9"/>
    <w:rsid w:val="005D2962"/>
    <w:rsid w:val="005D2BE6"/>
    <w:rsid w:val="005D3599"/>
    <w:rsid w:val="005D7991"/>
    <w:rsid w:val="005E06D5"/>
    <w:rsid w:val="005E70A6"/>
    <w:rsid w:val="005F2D52"/>
    <w:rsid w:val="005F45A6"/>
    <w:rsid w:val="005F5036"/>
    <w:rsid w:val="00607FED"/>
    <w:rsid w:val="00610D4E"/>
    <w:rsid w:val="00615BF5"/>
    <w:rsid w:val="0061677F"/>
    <w:rsid w:val="00617F2C"/>
    <w:rsid w:val="0062058E"/>
    <w:rsid w:val="0062089B"/>
    <w:rsid w:val="00621AF6"/>
    <w:rsid w:val="006241A9"/>
    <w:rsid w:val="00630DFE"/>
    <w:rsid w:val="00632117"/>
    <w:rsid w:val="0063255B"/>
    <w:rsid w:val="00644AA0"/>
    <w:rsid w:val="0064599E"/>
    <w:rsid w:val="00651119"/>
    <w:rsid w:val="0065147F"/>
    <w:rsid w:val="00654F2F"/>
    <w:rsid w:val="00657FA1"/>
    <w:rsid w:val="00663EF1"/>
    <w:rsid w:val="00667BDA"/>
    <w:rsid w:val="00674B63"/>
    <w:rsid w:val="00677AD1"/>
    <w:rsid w:val="0068737E"/>
    <w:rsid w:val="00687A48"/>
    <w:rsid w:val="00691FB1"/>
    <w:rsid w:val="00694374"/>
    <w:rsid w:val="006A0561"/>
    <w:rsid w:val="006A0FCB"/>
    <w:rsid w:val="006A1040"/>
    <w:rsid w:val="006A2E5A"/>
    <w:rsid w:val="006A3FBE"/>
    <w:rsid w:val="006A6EF0"/>
    <w:rsid w:val="006A7BD0"/>
    <w:rsid w:val="006B1C3A"/>
    <w:rsid w:val="006B5869"/>
    <w:rsid w:val="006C0941"/>
    <w:rsid w:val="006C097B"/>
    <w:rsid w:val="006C1151"/>
    <w:rsid w:val="006C2212"/>
    <w:rsid w:val="006D49F0"/>
    <w:rsid w:val="006D4EF3"/>
    <w:rsid w:val="006E0AFE"/>
    <w:rsid w:val="006E1E1E"/>
    <w:rsid w:val="006E28DE"/>
    <w:rsid w:val="006E432F"/>
    <w:rsid w:val="006F1C5F"/>
    <w:rsid w:val="00700567"/>
    <w:rsid w:val="0070153E"/>
    <w:rsid w:val="00703092"/>
    <w:rsid w:val="00704123"/>
    <w:rsid w:val="00706555"/>
    <w:rsid w:val="00706CDE"/>
    <w:rsid w:val="00707242"/>
    <w:rsid w:val="00712D5E"/>
    <w:rsid w:val="007153B4"/>
    <w:rsid w:val="00720F24"/>
    <w:rsid w:val="0072366E"/>
    <w:rsid w:val="00726667"/>
    <w:rsid w:val="00731D4A"/>
    <w:rsid w:val="0073423B"/>
    <w:rsid w:val="00734953"/>
    <w:rsid w:val="00737256"/>
    <w:rsid w:val="00741400"/>
    <w:rsid w:val="00744EF8"/>
    <w:rsid w:val="00752FC5"/>
    <w:rsid w:val="00756709"/>
    <w:rsid w:val="00756778"/>
    <w:rsid w:val="00766622"/>
    <w:rsid w:val="00767AE4"/>
    <w:rsid w:val="00776505"/>
    <w:rsid w:val="007813E3"/>
    <w:rsid w:val="00783057"/>
    <w:rsid w:val="007839E2"/>
    <w:rsid w:val="00786D90"/>
    <w:rsid w:val="00790ED5"/>
    <w:rsid w:val="007974EB"/>
    <w:rsid w:val="007A02FF"/>
    <w:rsid w:val="007A213D"/>
    <w:rsid w:val="007B726C"/>
    <w:rsid w:val="007C3BF2"/>
    <w:rsid w:val="007C6B7F"/>
    <w:rsid w:val="007D04FA"/>
    <w:rsid w:val="007D459B"/>
    <w:rsid w:val="007E13C8"/>
    <w:rsid w:val="007E3D95"/>
    <w:rsid w:val="007E616F"/>
    <w:rsid w:val="007E636C"/>
    <w:rsid w:val="007E780C"/>
    <w:rsid w:val="00800DCC"/>
    <w:rsid w:val="008068A7"/>
    <w:rsid w:val="00806A1E"/>
    <w:rsid w:val="00810342"/>
    <w:rsid w:val="00811026"/>
    <w:rsid w:val="008149AB"/>
    <w:rsid w:val="00816C4F"/>
    <w:rsid w:val="00822F23"/>
    <w:rsid w:val="00823683"/>
    <w:rsid w:val="00824652"/>
    <w:rsid w:val="00824A15"/>
    <w:rsid w:val="00825EEF"/>
    <w:rsid w:val="008265D4"/>
    <w:rsid w:val="00826A1C"/>
    <w:rsid w:val="00832A44"/>
    <w:rsid w:val="00835FBD"/>
    <w:rsid w:val="0084548F"/>
    <w:rsid w:val="00850185"/>
    <w:rsid w:val="00851170"/>
    <w:rsid w:val="0085289E"/>
    <w:rsid w:val="00853DFF"/>
    <w:rsid w:val="00856DAE"/>
    <w:rsid w:val="00856FF9"/>
    <w:rsid w:val="00857A43"/>
    <w:rsid w:val="00857FDE"/>
    <w:rsid w:val="0086177C"/>
    <w:rsid w:val="00862BAB"/>
    <w:rsid w:val="00863581"/>
    <w:rsid w:val="00866336"/>
    <w:rsid w:val="008713E5"/>
    <w:rsid w:val="00874916"/>
    <w:rsid w:val="008800A2"/>
    <w:rsid w:val="008831BD"/>
    <w:rsid w:val="008913EF"/>
    <w:rsid w:val="00894587"/>
    <w:rsid w:val="00895F10"/>
    <w:rsid w:val="008961A9"/>
    <w:rsid w:val="008966E8"/>
    <w:rsid w:val="0089789D"/>
    <w:rsid w:val="008A13F0"/>
    <w:rsid w:val="008A1902"/>
    <w:rsid w:val="008A4246"/>
    <w:rsid w:val="008A6AD0"/>
    <w:rsid w:val="008B3938"/>
    <w:rsid w:val="008B52E1"/>
    <w:rsid w:val="008B7C50"/>
    <w:rsid w:val="008D27D5"/>
    <w:rsid w:val="008D28D4"/>
    <w:rsid w:val="008D41D0"/>
    <w:rsid w:val="008D7863"/>
    <w:rsid w:val="008E7FE6"/>
    <w:rsid w:val="008F25B0"/>
    <w:rsid w:val="008F2B70"/>
    <w:rsid w:val="008F42CE"/>
    <w:rsid w:val="008F7960"/>
    <w:rsid w:val="009020E5"/>
    <w:rsid w:val="009064A4"/>
    <w:rsid w:val="00911683"/>
    <w:rsid w:val="00917BDB"/>
    <w:rsid w:val="009247DF"/>
    <w:rsid w:val="00925139"/>
    <w:rsid w:val="009261BC"/>
    <w:rsid w:val="00932DCC"/>
    <w:rsid w:val="00933190"/>
    <w:rsid w:val="00933232"/>
    <w:rsid w:val="00940D04"/>
    <w:rsid w:val="00943E4D"/>
    <w:rsid w:val="00947A1D"/>
    <w:rsid w:val="0095133A"/>
    <w:rsid w:val="009514D3"/>
    <w:rsid w:val="0095416A"/>
    <w:rsid w:val="009541D3"/>
    <w:rsid w:val="0095433E"/>
    <w:rsid w:val="009544FB"/>
    <w:rsid w:val="00957825"/>
    <w:rsid w:val="00961667"/>
    <w:rsid w:val="009626E2"/>
    <w:rsid w:val="00963F9A"/>
    <w:rsid w:val="00970113"/>
    <w:rsid w:val="00970AD4"/>
    <w:rsid w:val="00970E2A"/>
    <w:rsid w:val="00981742"/>
    <w:rsid w:val="009860EF"/>
    <w:rsid w:val="009908E1"/>
    <w:rsid w:val="0099518F"/>
    <w:rsid w:val="009A34FE"/>
    <w:rsid w:val="009A43E8"/>
    <w:rsid w:val="009A60B9"/>
    <w:rsid w:val="009A7560"/>
    <w:rsid w:val="009B2790"/>
    <w:rsid w:val="009B2AA1"/>
    <w:rsid w:val="009B3AF1"/>
    <w:rsid w:val="009B4193"/>
    <w:rsid w:val="009B648B"/>
    <w:rsid w:val="009C1E69"/>
    <w:rsid w:val="009C2625"/>
    <w:rsid w:val="009C6517"/>
    <w:rsid w:val="009C71BA"/>
    <w:rsid w:val="009D5873"/>
    <w:rsid w:val="009D6D72"/>
    <w:rsid w:val="009E1DE5"/>
    <w:rsid w:val="009E2EA8"/>
    <w:rsid w:val="009E3503"/>
    <w:rsid w:val="009E3978"/>
    <w:rsid w:val="009E771B"/>
    <w:rsid w:val="009F18CB"/>
    <w:rsid w:val="009F3C8F"/>
    <w:rsid w:val="009F4F54"/>
    <w:rsid w:val="009F5473"/>
    <w:rsid w:val="009F78C6"/>
    <w:rsid w:val="00A00C3D"/>
    <w:rsid w:val="00A022D3"/>
    <w:rsid w:val="00A03AB7"/>
    <w:rsid w:val="00A03DF5"/>
    <w:rsid w:val="00A07507"/>
    <w:rsid w:val="00A07BFA"/>
    <w:rsid w:val="00A11997"/>
    <w:rsid w:val="00A12076"/>
    <w:rsid w:val="00A12258"/>
    <w:rsid w:val="00A15581"/>
    <w:rsid w:val="00A161AA"/>
    <w:rsid w:val="00A16D8A"/>
    <w:rsid w:val="00A22ECD"/>
    <w:rsid w:val="00A33041"/>
    <w:rsid w:val="00A350AF"/>
    <w:rsid w:val="00A37490"/>
    <w:rsid w:val="00A40CEA"/>
    <w:rsid w:val="00A415ED"/>
    <w:rsid w:val="00A45E73"/>
    <w:rsid w:val="00A46E13"/>
    <w:rsid w:val="00A511E8"/>
    <w:rsid w:val="00A51F4F"/>
    <w:rsid w:val="00A54D99"/>
    <w:rsid w:val="00A572E5"/>
    <w:rsid w:val="00A60AF1"/>
    <w:rsid w:val="00A66CBD"/>
    <w:rsid w:val="00A70A56"/>
    <w:rsid w:val="00A70BE8"/>
    <w:rsid w:val="00A74C96"/>
    <w:rsid w:val="00A76C1F"/>
    <w:rsid w:val="00A76DFC"/>
    <w:rsid w:val="00A77EEC"/>
    <w:rsid w:val="00A80249"/>
    <w:rsid w:val="00A808D1"/>
    <w:rsid w:val="00A80BCF"/>
    <w:rsid w:val="00A85F1F"/>
    <w:rsid w:val="00A85F20"/>
    <w:rsid w:val="00A87667"/>
    <w:rsid w:val="00A9007A"/>
    <w:rsid w:val="00A92302"/>
    <w:rsid w:val="00A9333B"/>
    <w:rsid w:val="00A933B6"/>
    <w:rsid w:val="00A95481"/>
    <w:rsid w:val="00A9649E"/>
    <w:rsid w:val="00A96D60"/>
    <w:rsid w:val="00AA2914"/>
    <w:rsid w:val="00AA466D"/>
    <w:rsid w:val="00AB2D7C"/>
    <w:rsid w:val="00AB47D2"/>
    <w:rsid w:val="00AC39FA"/>
    <w:rsid w:val="00AC6B87"/>
    <w:rsid w:val="00AC7D11"/>
    <w:rsid w:val="00AD088B"/>
    <w:rsid w:val="00AD0AAC"/>
    <w:rsid w:val="00AD1C4E"/>
    <w:rsid w:val="00AD272D"/>
    <w:rsid w:val="00AD762E"/>
    <w:rsid w:val="00AD7F56"/>
    <w:rsid w:val="00AE11F5"/>
    <w:rsid w:val="00AE228D"/>
    <w:rsid w:val="00AE6F08"/>
    <w:rsid w:val="00AF13E2"/>
    <w:rsid w:val="00AF7B06"/>
    <w:rsid w:val="00B0193F"/>
    <w:rsid w:val="00B028F6"/>
    <w:rsid w:val="00B03B20"/>
    <w:rsid w:val="00B03F0D"/>
    <w:rsid w:val="00B04ADC"/>
    <w:rsid w:val="00B05E39"/>
    <w:rsid w:val="00B07278"/>
    <w:rsid w:val="00B10590"/>
    <w:rsid w:val="00B11BA0"/>
    <w:rsid w:val="00B1445B"/>
    <w:rsid w:val="00B164FA"/>
    <w:rsid w:val="00B21618"/>
    <w:rsid w:val="00B21B08"/>
    <w:rsid w:val="00B22E02"/>
    <w:rsid w:val="00B3587E"/>
    <w:rsid w:val="00B40691"/>
    <w:rsid w:val="00B41A08"/>
    <w:rsid w:val="00B42606"/>
    <w:rsid w:val="00B46D0D"/>
    <w:rsid w:val="00B50F65"/>
    <w:rsid w:val="00B51A05"/>
    <w:rsid w:val="00B52115"/>
    <w:rsid w:val="00B53C3D"/>
    <w:rsid w:val="00B56C43"/>
    <w:rsid w:val="00B575BA"/>
    <w:rsid w:val="00B63350"/>
    <w:rsid w:val="00B72026"/>
    <w:rsid w:val="00B75725"/>
    <w:rsid w:val="00B75E21"/>
    <w:rsid w:val="00B75EE1"/>
    <w:rsid w:val="00B76040"/>
    <w:rsid w:val="00B80BAA"/>
    <w:rsid w:val="00B82024"/>
    <w:rsid w:val="00B832DC"/>
    <w:rsid w:val="00B85228"/>
    <w:rsid w:val="00B85CB6"/>
    <w:rsid w:val="00B9280F"/>
    <w:rsid w:val="00B94AAF"/>
    <w:rsid w:val="00B964A4"/>
    <w:rsid w:val="00BA5160"/>
    <w:rsid w:val="00BA5926"/>
    <w:rsid w:val="00BB0CB3"/>
    <w:rsid w:val="00BB7551"/>
    <w:rsid w:val="00BC1A0E"/>
    <w:rsid w:val="00BC2A0F"/>
    <w:rsid w:val="00BC4714"/>
    <w:rsid w:val="00BC4CF3"/>
    <w:rsid w:val="00BC6422"/>
    <w:rsid w:val="00BD3677"/>
    <w:rsid w:val="00BD44BB"/>
    <w:rsid w:val="00BD5684"/>
    <w:rsid w:val="00BD5E3A"/>
    <w:rsid w:val="00BD6903"/>
    <w:rsid w:val="00BE155C"/>
    <w:rsid w:val="00BE1EF1"/>
    <w:rsid w:val="00BE228F"/>
    <w:rsid w:val="00BE76E3"/>
    <w:rsid w:val="00BF1EDF"/>
    <w:rsid w:val="00BF2929"/>
    <w:rsid w:val="00BF4C06"/>
    <w:rsid w:val="00C01400"/>
    <w:rsid w:val="00C031EA"/>
    <w:rsid w:val="00C04097"/>
    <w:rsid w:val="00C05268"/>
    <w:rsid w:val="00C064E7"/>
    <w:rsid w:val="00C06539"/>
    <w:rsid w:val="00C11FCF"/>
    <w:rsid w:val="00C15D36"/>
    <w:rsid w:val="00C204C6"/>
    <w:rsid w:val="00C21016"/>
    <w:rsid w:val="00C21A70"/>
    <w:rsid w:val="00C27BE3"/>
    <w:rsid w:val="00C304C5"/>
    <w:rsid w:val="00C423AB"/>
    <w:rsid w:val="00C4392F"/>
    <w:rsid w:val="00C439A6"/>
    <w:rsid w:val="00C46403"/>
    <w:rsid w:val="00C47447"/>
    <w:rsid w:val="00C52156"/>
    <w:rsid w:val="00C61B1A"/>
    <w:rsid w:val="00C639A0"/>
    <w:rsid w:val="00C6462A"/>
    <w:rsid w:val="00C70496"/>
    <w:rsid w:val="00C7607A"/>
    <w:rsid w:val="00C763EE"/>
    <w:rsid w:val="00C83093"/>
    <w:rsid w:val="00C843BF"/>
    <w:rsid w:val="00C9075D"/>
    <w:rsid w:val="00C94155"/>
    <w:rsid w:val="00C97955"/>
    <w:rsid w:val="00CA1325"/>
    <w:rsid w:val="00CA61EC"/>
    <w:rsid w:val="00CA7673"/>
    <w:rsid w:val="00CB19A5"/>
    <w:rsid w:val="00CB2D78"/>
    <w:rsid w:val="00CB5955"/>
    <w:rsid w:val="00CB6C9B"/>
    <w:rsid w:val="00CC0572"/>
    <w:rsid w:val="00CC0F83"/>
    <w:rsid w:val="00CC19DB"/>
    <w:rsid w:val="00CC6FEF"/>
    <w:rsid w:val="00CD2A10"/>
    <w:rsid w:val="00CD3A98"/>
    <w:rsid w:val="00CD517A"/>
    <w:rsid w:val="00CD7969"/>
    <w:rsid w:val="00CE0953"/>
    <w:rsid w:val="00CE49CD"/>
    <w:rsid w:val="00CE54AA"/>
    <w:rsid w:val="00CE6289"/>
    <w:rsid w:val="00CF1C91"/>
    <w:rsid w:val="00CF7034"/>
    <w:rsid w:val="00CF7D32"/>
    <w:rsid w:val="00D03B6D"/>
    <w:rsid w:val="00D072EB"/>
    <w:rsid w:val="00D07CE7"/>
    <w:rsid w:val="00D10DDD"/>
    <w:rsid w:val="00D119DE"/>
    <w:rsid w:val="00D14AF3"/>
    <w:rsid w:val="00D176A7"/>
    <w:rsid w:val="00D2595F"/>
    <w:rsid w:val="00D33FBA"/>
    <w:rsid w:val="00D34E14"/>
    <w:rsid w:val="00D351F4"/>
    <w:rsid w:val="00D43411"/>
    <w:rsid w:val="00D452FB"/>
    <w:rsid w:val="00D45BCE"/>
    <w:rsid w:val="00D57CE4"/>
    <w:rsid w:val="00D61657"/>
    <w:rsid w:val="00D61BDB"/>
    <w:rsid w:val="00D64A47"/>
    <w:rsid w:val="00D65510"/>
    <w:rsid w:val="00D6551A"/>
    <w:rsid w:val="00D75BA5"/>
    <w:rsid w:val="00D876D4"/>
    <w:rsid w:val="00D93FC2"/>
    <w:rsid w:val="00DA123F"/>
    <w:rsid w:val="00DA5569"/>
    <w:rsid w:val="00DA66E0"/>
    <w:rsid w:val="00DB417C"/>
    <w:rsid w:val="00DB45CE"/>
    <w:rsid w:val="00DB4C9C"/>
    <w:rsid w:val="00DB5380"/>
    <w:rsid w:val="00DB5F76"/>
    <w:rsid w:val="00DB6EE3"/>
    <w:rsid w:val="00DC053A"/>
    <w:rsid w:val="00DC5867"/>
    <w:rsid w:val="00DC679A"/>
    <w:rsid w:val="00DC6A40"/>
    <w:rsid w:val="00DD1170"/>
    <w:rsid w:val="00DE1333"/>
    <w:rsid w:val="00DE5733"/>
    <w:rsid w:val="00DF0AE2"/>
    <w:rsid w:val="00DF1C71"/>
    <w:rsid w:val="00DF5CD7"/>
    <w:rsid w:val="00DF61A8"/>
    <w:rsid w:val="00E01D99"/>
    <w:rsid w:val="00E1004F"/>
    <w:rsid w:val="00E1349F"/>
    <w:rsid w:val="00E20CF7"/>
    <w:rsid w:val="00E244FB"/>
    <w:rsid w:val="00E26192"/>
    <w:rsid w:val="00E3286F"/>
    <w:rsid w:val="00E34D80"/>
    <w:rsid w:val="00E36357"/>
    <w:rsid w:val="00E431EF"/>
    <w:rsid w:val="00E43997"/>
    <w:rsid w:val="00E44563"/>
    <w:rsid w:val="00E52AC8"/>
    <w:rsid w:val="00E53065"/>
    <w:rsid w:val="00E6583A"/>
    <w:rsid w:val="00E66FAF"/>
    <w:rsid w:val="00E70F1F"/>
    <w:rsid w:val="00E72400"/>
    <w:rsid w:val="00E7499D"/>
    <w:rsid w:val="00E757D2"/>
    <w:rsid w:val="00E76047"/>
    <w:rsid w:val="00E762C6"/>
    <w:rsid w:val="00E84C68"/>
    <w:rsid w:val="00E9159F"/>
    <w:rsid w:val="00E97A02"/>
    <w:rsid w:val="00E97B5C"/>
    <w:rsid w:val="00EA2969"/>
    <w:rsid w:val="00EA3D92"/>
    <w:rsid w:val="00EB112B"/>
    <w:rsid w:val="00EB4FD5"/>
    <w:rsid w:val="00EB793E"/>
    <w:rsid w:val="00EC0515"/>
    <w:rsid w:val="00EC1082"/>
    <w:rsid w:val="00EC497C"/>
    <w:rsid w:val="00ED0040"/>
    <w:rsid w:val="00ED29C4"/>
    <w:rsid w:val="00ED34AC"/>
    <w:rsid w:val="00ED4800"/>
    <w:rsid w:val="00ED5325"/>
    <w:rsid w:val="00ED77F4"/>
    <w:rsid w:val="00EE6E48"/>
    <w:rsid w:val="00EF3E70"/>
    <w:rsid w:val="00F00D6E"/>
    <w:rsid w:val="00F0644B"/>
    <w:rsid w:val="00F13597"/>
    <w:rsid w:val="00F15EC6"/>
    <w:rsid w:val="00F17EA7"/>
    <w:rsid w:val="00F251AD"/>
    <w:rsid w:val="00F27EDD"/>
    <w:rsid w:val="00F30F2D"/>
    <w:rsid w:val="00F315D4"/>
    <w:rsid w:val="00F32B9C"/>
    <w:rsid w:val="00F35CF8"/>
    <w:rsid w:val="00F3626D"/>
    <w:rsid w:val="00F36C6B"/>
    <w:rsid w:val="00F40DF3"/>
    <w:rsid w:val="00F42681"/>
    <w:rsid w:val="00F43E1F"/>
    <w:rsid w:val="00F47604"/>
    <w:rsid w:val="00F53120"/>
    <w:rsid w:val="00F5763D"/>
    <w:rsid w:val="00F5765B"/>
    <w:rsid w:val="00F577D4"/>
    <w:rsid w:val="00F62E2D"/>
    <w:rsid w:val="00F639DD"/>
    <w:rsid w:val="00F63BDB"/>
    <w:rsid w:val="00F6620D"/>
    <w:rsid w:val="00F71352"/>
    <w:rsid w:val="00F73ACD"/>
    <w:rsid w:val="00F749AE"/>
    <w:rsid w:val="00F75025"/>
    <w:rsid w:val="00F75C7E"/>
    <w:rsid w:val="00F76DD4"/>
    <w:rsid w:val="00F8034E"/>
    <w:rsid w:val="00F81B11"/>
    <w:rsid w:val="00F846A5"/>
    <w:rsid w:val="00F90D2D"/>
    <w:rsid w:val="00F9486B"/>
    <w:rsid w:val="00FA1660"/>
    <w:rsid w:val="00FA16C8"/>
    <w:rsid w:val="00FA5342"/>
    <w:rsid w:val="00FB13F8"/>
    <w:rsid w:val="00FB2461"/>
    <w:rsid w:val="00FB2FE8"/>
    <w:rsid w:val="00FB5429"/>
    <w:rsid w:val="00FB690E"/>
    <w:rsid w:val="00FC05F7"/>
    <w:rsid w:val="00FC0B10"/>
    <w:rsid w:val="00FC2F4A"/>
    <w:rsid w:val="00FC4BDA"/>
    <w:rsid w:val="00FC7ED3"/>
    <w:rsid w:val="00FD7FB3"/>
    <w:rsid w:val="00FE092A"/>
    <w:rsid w:val="00FE303B"/>
    <w:rsid w:val="00FE345A"/>
    <w:rsid w:val="00FE3A07"/>
    <w:rsid w:val="00FF0E28"/>
    <w:rsid w:val="00FF7055"/>
    <w:rsid w:val="00FF7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rFonts w:cs="Times New Roman"/>
      <w:sz w:val="22"/>
      <w:szCs w:val="22"/>
    </w:rPr>
  </w:style>
  <w:style w:type="paragraph" w:styleId="Heading1">
    <w:name w:val="heading 1"/>
    <w:basedOn w:val="Normal"/>
    <w:link w:val="Heading1Char"/>
    <w:uiPriority w:val="9"/>
    <w:qFormat/>
    <w:rsid w:val="003B0754"/>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B0754"/>
    <w:rPr>
      <w:rFonts w:ascii="Times New Roman" w:hAnsi="Times New Roman" w:cs="Times New Roman"/>
      <w:b/>
      <w:bCs/>
      <w:kern w:val="36"/>
      <w:sz w:val="48"/>
      <w:szCs w:val="48"/>
    </w:rPr>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560A"/>
    <w:rPr>
      <w:rFonts w:cs="Times New Roman"/>
    </w:rPr>
  </w:style>
  <w:style w:type="paragraph" w:styleId="Footer">
    <w:name w:val="footer"/>
    <w:aliases w:val=" Cha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aliases w:val=" Char Char"/>
    <w:basedOn w:val="DefaultParagraphFont"/>
    <w:link w:val="Footer"/>
    <w:uiPriority w:val="99"/>
    <w:locked/>
    <w:rsid w:val="0010560A"/>
    <w:rPr>
      <w:rFonts w:cs="Times New Roman"/>
    </w:rPr>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560A"/>
    <w:rPr>
      <w:rFonts w:ascii="Tahoma" w:hAnsi="Tahoma" w:cs="Times New Roman"/>
      <w:sz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rsid w:val="00617F2C"/>
    <w:rPr>
      <w:rFonts w:cs="Times New Roman"/>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hAnsi="Times New Roman"/>
      <w:sz w:val="24"/>
      <w:szCs w:val="24"/>
    </w:rPr>
  </w:style>
  <w:style w:type="character" w:customStyle="1" w:styleId="stire">
    <w:name w:val="stire"/>
    <w:basedOn w:val="DefaultParagraphFont"/>
    <w:rsid w:val="00970AD4"/>
    <w:rPr>
      <w:rFonts w:cs="Times New Roman"/>
    </w:rPr>
  </w:style>
  <w:style w:type="paragraph" w:styleId="BodyText">
    <w:name w:val="Body Text"/>
    <w:basedOn w:val="Normal"/>
    <w:link w:val="BodyTextChar"/>
    <w:uiPriority w:val="99"/>
    <w:rsid w:val="00C11FCF"/>
    <w:pPr>
      <w:spacing w:after="120"/>
    </w:pPr>
  </w:style>
  <w:style w:type="character" w:customStyle="1" w:styleId="BodyTextChar">
    <w:name w:val="Body Text Char"/>
    <w:basedOn w:val="DefaultParagraphFont"/>
    <w:link w:val="BodyText"/>
    <w:uiPriority w:val="99"/>
    <w:locked/>
    <w:rsid w:val="00C11FCF"/>
    <w:rPr>
      <w:rFonts w:cs="Times New Roman"/>
      <w:sz w:val="22"/>
    </w:rPr>
  </w:style>
  <w:style w:type="table" w:styleId="LightShading">
    <w:name w:val="Light Shading"/>
    <w:basedOn w:val="TableNormal"/>
    <w:uiPriority w:val="60"/>
    <w:rsid w:val="00A808D1"/>
    <w:rPr>
      <w:rFonts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ListParagraph">
    <w:name w:val="List Paragraph"/>
    <w:aliases w:val="body 2,lp1,Heading x1,Lista 1,lp11,Lettre d'introduction,1st level - Bullet List Paragraph,Paragrafo elenco,List Paragraph11"/>
    <w:basedOn w:val="Normal"/>
    <w:link w:val="ListParagraphChar"/>
    <w:uiPriority w:val="99"/>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s="Times New Roman"/>
      <w:color w:val="000000"/>
      <w:sz w:val="24"/>
      <w:szCs w:val="24"/>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basedOn w:val="DefaultParagraphFont"/>
    <w:link w:val="BodyTextIndent"/>
    <w:uiPriority w:val="99"/>
    <w:semiHidden/>
    <w:locked/>
    <w:rsid w:val="009D6D72"/>
    <w:rPr>
      <w:rFonts w:cs="Times New Roman"/>
      <w:sz w:val="22"/>
    </w:rPr>
  </w:style>
  <w:style w:type="table" w:styleId="TableGrid">
    <w:name w:val="Table Grid"/>
    <w:basedOn w:val="TableNormal"/>
    <w:uiPriority w:val="39"/>
    <w:rsid w:val="002D7BF3"/>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paragraph" w:styleId="BodyTextIndent3">
    <w:name w:val="Body Text Indent 3"/>
    <w:basedOn w:val="Normal"/>
    <w:link w:val="BodyTextIndent3Char"/>
    <w:uiPriority w:val="99"/>
    <w:unhideWhenUsed/>
    <w:rsid w:val="00970113"/>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970113"/>
    <w:rPr>
      <w:rFonts w:cs="Times New Roman"/>
      <w:sz w:val="16"/>
      <w:szCs w:val="16"/>
    </w:rPr>
  </w:style>
  <w:style w:type="character" w:customStyle="1" w:styleId="tpt1">
    <w:name w:val="tpt1"/>
    <w:rsid w:val="00970113"/>
  </w:style>
  <w:style w:type="character" w:customStyle="1" w:styleId="tpa1">
    <w:name w:val="tpa1"/>
    <w:rsid w:val="00970113"/>
  </w:style>
  <w:style w:type="character" w:customStyle="1" w:styleId="do1">
    <w:name w:val="do1"/>
    <w:uiPriority w:val="99"/>
    <w:rsid w:val="00970113"/>
    <w:rPr>
      <w:b/>
      <w:sz w:val="26"/>
    </w:rPr>
  </w:style>
  <w:style w:type="character" w:customStyle="1" w:styleId="Bodytext0">
    <w:name w:val="Body text_"/>
    <w:link w:val="BodyText2"/>
    <w:locked/>
    <w:rsid w:val="00970113"/>
    <w:rPr>
      <w:rFonts w:ascii="Times New Roman" w:hAnsi="Times New Roman"/>
      <w:spacing w:val="-2"/>
      <w:sz w:val="21"/>
      <w:shd w:val="clear" w:color="auto" w:fill="FFFFFF"/>
    </w:rPr>
  </w:style>
  <w:style w:type="paragraph" w:customStyle="1" w:styleId="BodyText2">
    <w:name w:val="Body Text2"/>
    <w:basedOn w:val="Normal"/>
    <w:link w:val="Bodytext0"/>
    <w:rsid w:val="00970113"/>
    <w:pPr>
      <w:shd w:val="clear" w:color="auto" w:fill="FFFFFF"/>
      <w:spacing w:before="540" w:after="0" w:line="240" w:lineRule="atLeast"/>
      <w:ind w:hanging="380"/>
    </w:pPr>
    <w:rPr>
      <w:rFonts w:ascii="Times New Roman" w:hAnsi="Times New Roman"/>
      <w:spacing w:val="-2"/>
      <w:sz w:val="21"/>
      <w:szCs w:val="21"/>
    </w:rPr>
  </w:style>
  <w:style w:type="character" w:customStyle="1" w:styleId="Bodytext20">
    <w:name w:val="Body text (2)_"/>
    <w:link w:val="Bodytext21"/>
    <w:locked/>
    <w:rsid w:val="00970113"/>
    <w:rPr>
      <w:shd w:val="clear" w:color="auto" w:fill="FFFFFF"/>
    </w:rPr>
  </w:style>
  <w:style w:type="paragraph" w:customStyle="1" w:styleId="Bodytext21">
    <w:name w:val="Body text (2)"/>
    <w:basedOn w:val="Normal"/>
    <w:link w:val="Bodytext20"/>
    <w:rsid w:val="00970113"/>
    <w:pPr>
      <w:widowControl w:val="0"/>
      <w:shd w:val="clear" w:color="auto" w:fill="FFFFFF"/>
      <w:spacing w:after="0" w:line="427" w:lineRule="exact"/>
      <w:ind w:hanging="351"/>
      <w:jc w:val="both"/>
    </w:pPr>
    <w:rPr>
      <w:sz w:val="20"/>
      <w:szCs w:val="20"/>
    </w:rPr>
  </w:style>
  <w:style w:type="character" w:customStyle="1" w:styleId="ListParagraphChar">
    <w:name w:val="List Paragraph Char"/>
    <w:aliases w:val="body 2 Char,lp1 Char,Heading x1 Char,Lista 1 Char,lp11 Char,Lettre d'introduction Char,1st level - Bullet List Paragraph Char,Paragrafo elenco Char,List Paragraph11 Char"/>
    <w:link w:val="ListParagraph"/>
    <w:uiPriority w:val="34"/>
    <w:locked/>
    <w:rsid w:val="0014742A"/>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rFonts w:cs="Times New Roman"/>
      <w:sz w:val="22"/>
      <w:szCs w:val="22"/>
    </w:rPr>
  </w:style>
  <w:style w:type="paragraph" w:styleId="Heading1">
    <w:name w:val="heading 1"/>
    <w:basedOn w:val="Normal"/>
    <w:link w:val="Heading1Char"/>
    <w:uiPriority w:val="9"/>
    <w:qFormat/>
    <w:rsid w:val="003B0754"/>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B0754"/>
    <w:rPr>
      <w:rFonts w:ascii="Times New Roman" w:hAnsi="Times New Roman" w:cs="Times New Roman"/>
      <w:b/>
      <w:bCs/>
      <w:kern w:val="36"/>
      <w:sz w:val="48"/>
      <w:szCs w:val="48"/>
    </w:rPr>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560A"/>
    <w:rPr>
      <w:rFonts w:cs="Times New Roman"/>
    </w:rPr>
  </w:style>
  <w:style w:type="paragraph" w:styleId="Footer">
    <w:name w:val="footer"/>
    <w:aliases w:val=" Cha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aliases w:val=" Char Char"/>
    <w:basedOn w:val="DefaultParagraphFont"/>
    <w:link w:val="Footer"/>
    <w:uiPriority w:val="99"/>
    <w:locked/>
    <w:rsid w:val="0010560A"/>
    <w:rPr>
      <w:rFonts w:cs="Times New Roman"/>
    </w:rPr>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560A"/>
    <w:rPr>
      <w:rFonts w:ascii="Tahoma" w:hAnsi="Tahoma" w:cs="Times New Roman"/>
      <w:sz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rsid w:val="00617F2C"/>
    <w:rPr>
      <w:rFonts w:cs="Times New Roman"/>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hAnsi="Times New Roman"/>
      <w:sz w:val="24"/>
      <w:szCs w:val="24"/>
    </w:rPr>
  </w:style>
  <w:style w:type="character" w:customStyle="1" w:styleId="stire">
    <w:name w:val="stire"/>
    <w:basedOn w:val="DefaultParagraphFont"/>
    <w:rsid w:val="00970AD4"/>
    <w:rPr>
      <w:rFonts w:cs="Times New Roman"/>
    </w:rPr>
  </w:style>
  <w:style w:type="paragraph" w:styleId="BodyText">
    <w:name w:val="Body Text"/>
    <w:basedOn w:val="Normal"/>
    <w:link w:val="BodyTextChar"/>
    <w:uiPriority w:val="99"/>
    <w:rsid w:val="00C11FCF"/>
    <w:pPr>
      <w:spacing w:after="120"/>
    </w:pPr>
  </w:style>
  <w:style w:type="character" w:customStyle="1" w:styleId="BodyTextChar">
    <w:name w:val="Body Text Char"/>
    <w:basedOn w:val="DefaultParagraphFont"/>
    <w:link w:val="BodyText"/>
    <w:uiPriority w:val="99"/>
    <w:locked/>
    <w:rsid w:val="00C11FCF"/>
    <w:rPr>
      <w:rFonts w:cs="Times New Roman"/>
      <w:sz w:val="22"/>
    </w:rPr>
  </w:style>
  <w:style w:type="table" w:styleId="LightShading">
    <w:name w:val="Light Shading"/>
    <w:basedOn w:val="TableNormal"/>
    <w:uiPriority w:val="60"/>
    <w:rsid w:val="00A808D1"/>
    <w:rPr>
      <w:rFonts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ListParagraph">
    <w:name w:val="List Paragraph"/>
    <w:aliases w:val="body 2,lp1,Heading x1,Lista 1,lp11,Lettre d'introduction,1st level - Bullet List Paragraph,Paragrafo elenco,List Paragraph11"/>
    <w:basedOn w:val="Normal"/>
    <w:link w:val="ListParagraphChar"/>
    <w:uiPriority w:val="99"/>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s="Times New Roman"/>
      <w:color w:val="000000"/>
      <w:sz w:val="24"/>
      <w:szCs w:val="24"/>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basedOn w:val="DefaultParagraphFont"/>
    <w:link w:val="BodyTextIndent"/>
    <w:uiPriority w:val="99"/>
    <w:semiHidden/>
    <w:locked/>
    <w:rsid w:val="009D6D72"/>
    <w:rPr>
      <w:rFonts w:cs="Times New Roman"/>
      <w:sz w:val="22"/>
    </w:rPr>
  </w:style>
  <w:style w:type="table" w:styleId="TableGrid">
    <w:name w:val="Table Grid"/>
    <w:basedOn w:val="TableNormal"/>
    <w:uiPriority w:val="39"/>
    <w:rsid w:val="002D7BF3"/>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paragraph" w:styleId="BodyTextIndent3">
    <w:name w:val="Body Text Indent 3"/>
    <w:basedOn w:val="Normal"/>
    <w:link w:val="BodyTextIndent3Char"/>
    <w:uiPriority w:val="99"/>
    <w:unhideWhenUsed/>
    <w:rsid w:val="00970113"/>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970113"/>
    <w:rPr>
      <w:rFonts w:cs="Times New Roman"/>
      <w:sz w:val="16"/>
      <w:szCs w:val="16"/>
    </w:rPr>
  </w:style>
  <w:style w:type="character" w:customStyle="1" w:styleId="tpt1">
    <w:name w:val="tpt1"/>
    <w:rsid w:val="00970113"/>
  </w:style>
  <w:style w:type="character" w:customStyle="1" w:styleId="tpa1">
    <w:name w:val="tpa1"/>
    <w:rsid w:val="00970113"/>
  </w:style>
  <w:style w:type="character" w:customStyle="1" w:styleId="do1">
    <w:name w:val="do1"/>
    <w:uiPriority w:val="99"/>
    <w:rsid w:val="00970113"/>
    <w:rPr>
      <w:b/>
      <w:sz w:val="26"/>
    </w:rPr>
  </w:style>
  <w:style w:type="character" w:customStyle="1" w:styleId="Bodytext0">
    <w:name w:val="Body text_"/>
    <w:link w:val="BodyText2"/>
    <w:locked/>
    <w:rsid w:val="00970113"/>
    <w:rPr>
      <w:rFonts w:ascii="Times New Roman" w:hAnsi="Times New Roman"/>
      <w:spacing w:val="-2"/>
      <w:sz w:val="21"/>
      <w:shd w:val="clear" w:color="auto" w:fill="FFFFFF"/>
    </w:rPr>
  </w:style>
  <w:style w:type="paragraph" w:customStyle="1" w:styleId="BodyText2">
    <w:name w:val="Body Text2"/>
    <w:basedOn w:val="Normal"/>
    <w:link w:val="Bodytext0"/>
    <w:rsid w:val="00970113"/>
    <w:pPr>
      <w:shd w:val="clear" w:color="auto" w:fill="FFFFFF"/>
      <w:spacing w:before="540" w:after="0" w:line="240" w:lineRule="atLeast"/>
      <w:ind w:hanging="380"/>
    </w:pPr>
    <w:rPr>
      <w:rFonts w:ascii="Times New Roman" w:hAnsi="Times New Roman"/>
      <w:spacing w:val="-2"/>
      <w:sz w:val="21"/>
      <w:szCs w:val="21"/>
    </w:rPr>
  </w:style>
  <w:style w:type="character" w:customStyle="1" w:styleId="Bodytext20">
    <w:name w:val="Body text (2)_"/>
    <w:link w:val="Bodytext21"/>
    <w:locked/>
    <w:rsid w:val="00970113"/>
    <w:rPr>
      <w:shd w:val="clear" w:color="auto" w:fill="FFFFFF"/>
    </w:rPr>
  </w:style>
  <w:style w:type="paragraph" w:customStyle="1" w:styleId="Bodytext21">
    <w:name w:val="Body text (2)"/>
    <w:basedOn w:val="Normal"/>
    <w:link w:val="Bodytext20"/>
    <w:rsid w:val="00970113"/>
    <w:pPr>
      <w:widowControl w:val="0"/>
      <w:shd w:val="clear" w:color="auto" w:fill="FFFFFF"/>
      <w:spacing w:after="0" w:line="427" w:lineRule="exact"/>
      <w:ind w:hanging="351"/>
      <w:jc w:val="both"/>
    </w:pPr>
    <w:rPr>
      <w:sz w:val="20"/>
      <w:szCs w:val="20"/>
    </w:rPr>
  </w:style>
  <w:style w:type="character" w:customStyle="1" w:styleId="ListParagraphChar">
    <w:name w:val="List Paragraph Char"/>
    <w:aliases w:val="body 2 Char,lp1 Char,Heading x1 Char,Lista 1 Char,lp11 Char,Lettre d'introduction Char,1st level - Bullet List Paragraph Char,Paragrafo elenco Char,List Paragraph11 Char"/>
    <w:link w:val="ListParagraph"/>
    <w:uiPriority w:val="34"/>
    <w:locked/>
    <w:rsid w:val="0014742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726363">
      <w:marLeft w:val="0"/>
      <w:marRight w:val="0"/>
      <w:marTop w:val="0"/>
      <w:marBottom w:val="0"/>
      <w:divBdr>
        <w:top w:val="none" w:sz="0" w:space="0" w:color="auto"/>
        <w:left w:val="none" w:sz="0" w:space="0" w:color="auto"/>
        <w:bottom w:val="none" w:sz="0" w:space="0" w:color="auto"/>
        <w:right w:val="none" w:sz="0" w:space="0" w:color="auto"/>
      </w:divBdr>
    </w:div>
    <w:div w:id="1658726364">
      <w:marLeft w:val="0"/>
      <w:marRight w:val="0"/>
      <w:marTop w:val="0"/>
      <w:marBottom w:val="0"/>
      <w:divBdr>
        <w:top w:val="none" w:sz="0" w:space="0" w:color="auto"/>
        <w:left w:val="none" w:sz="0" w:space="0" w:color="auto"/>
        <w:bottom w:val="none" w:sz="0" w:space="0" w:color="auto"/>
        <w:right w:val="none" w:sz="0" w:space="0" w:color="auto"/>
      </w:divBdr>
    </w:div>
    <w:div w:id="1658726365">
      <w:marLeft w:val="0"/>
      <w:marRight w:val="0"/>
      <w:marTop w:val="0"/>
      <w:marBottom w:val="0"/>
      <w:divBdr>
        <w:top w:val="none" w:sz="0" w:space="0" w:color="auto"/>
        <w:left w:val="none" w:sz="0" w:space="0" w:color="auto"/>
        <w:bottom w:val="none" w:sz="0" w:space="0" w:color="auto"/>
        <w:right w:val="none" w:sz="0" w:space="0" w:color="auto"/>
      </w:divBdr>
    </w:div>
    <w:div w:id="1658726366">
      <w:marLeft w:val="0"/>
      <w:marRight w:val="0"/>
      <w:marTop w:val="0"/>
      <w:marBottom w:val="0"/>
      <w:divBdr>
        <w:top w:val="none" w:sz="0" w:space="0" w:color="auto"/>
        <w:left w:val="none" w:sz="0" w:space="0" w:color="auto"/>
        <w:bottom w:val="none" w:sz="0" w:space="0" w:color="auto"/>
        <w:right w:val="none" w:sz="0" w:space="0" w:color="auto"/>
      </w:divBdr>
    </w:div>
    <w:div w:id="1658726367">
      <w:marLeft w:val="0"/>
      <w:marRight w:val="0"/>
      <w:marTop w:val="0"/>
      <w:marBottom w:val="0"/>
      <w:divBdr>
        <w:top w:val="none" w:sz="0" w:space="0" w:color="auto"/>
        <w:left w:val="none" w:sz="0" w:space="0" w:color="auto"/>
        <w:bottom w:val="none" w:sz="0" w:space="0" w:color="auto"/>
        <w:right w:val="none" w:sz="0" w:space="0" w:color="auto"/>
      </w:divBdr>
    </w:div>
    <w:div w:id="1658726368">
      <w:marLeft w:val="0"/>
      <w:marRight w:val="0"/>
      <w:marTop w:val="0"/>
      <w:marBottom w:val="0"/>
      <w:divBdr>
        <w:top w:val="none" w:sz="0" w:space="0" w:color="auto"/>
        <w:left w:val="none" w:sz="0" w:space="0" w:color="auto"/>
        <w:bottom w:val="none" w:sz="0" w:space="0" w:color="auto"/>
        <w:right w:val="none" w:sz="0" w:space="0" w:color="auto"/>
      </w:divBdr>
    </w:div>
    <w:div w:id="1658726369">
      <w:marLeft w:val="0"/>
      <w:marRight w:val="0"/>
      <w:marTop w:val="0"/>
      <w:marBottom w:val="0"/>
      <w:divBdr>
        <w:top w:val="none" w:sz="0" w:space="0" w:color="auto"/>
        <w:left w:val="none" w:sz="0" w:space="0" w:color="auto"/>
        <w:bottom w:val="none" w:sz="0" w:space="0" w:color="auto"/>
        <w:right w:val="none" w:sz="0" w:space="0" w:color="auto"/>
      </w:divBdr>
    </w:div>
    <w:div w:id="1658726370">
      <w:marLeft w:val="0"/>
      <w:marRight w:val="0"/>
      <w:marTop w:val="0"/>
      <w:marBottom w:val="0"/>
      <w:divBdr>
        <w:top w:val="none" w:sz="0" w:space="0" w:color="auto"/>
        <w:left w:val="none" w:sz="0" w:space="0" w:color="auto"/>
        <w:bottom w:val="none" w:sz="0" w:space="0" w:color="auto"/>
        <w:right w:val="none" w:sz="0" w:space="0" w:color="auto"/>
      </w:divBdr>
    </w:div>
    <w:div w:id="1658726371">
      <w:marLeft w:val="0"/>
      <w:marRight w:val="0"/>
      <w:marTop w:val="0"/>
      <w:marBottom w:val="0"/>
      <w:divBdr>
        <w:top w:val="none" w:sz="0" w:space="0" w:color="auto"/>
        <w:left w:val="none" w:sz="0" w:space="0" w:color="auto"/>
        <w:bottom w:val="none" w:sz="0" w:space="0" w:color="auto"/>
        <w:right w:val="none" w:sz="0" w:space="0" w:color="auto"/>
      </w:divBdr>
    </w:div>
    <w:div w:id="1658726372">
      <w:marLeft w:val="0"/>
      <w:marRight w:val="0"/>
      <w:marTop w:val="0"/>
      <w:marBottom w:val="0"/>
      <w:divBdr>
        <w:top w:val="none" w:sz="0" w:space="0" w:color="auto"/>
        <w:left w:val="none" w:sz="0" w:space="0" w:color="auto"/>
        <w:bottom w:val="none" w:sz="0" w:space="0" w:color="auto"/>
        <w:right w:val="none" w:sz="0" w:space="0" w:color="auto"/>
      </w:divBdr>
    </w:div>
    <w:div w:id="1658726373">
      <w:marLeft w:val="0"/>
      <w:marRight w:val="0"/>
      <w:marTop w:val="0"/>
      <w:marBottom w:val="0"/>
      <w:divBdr>
        <w:top w:val="none" w:sz="0" w:space="0" w:color="auto"/>
        <w:left w:val="none" w:sz="0" w:space="0" w:color="auto"/>
        <w:bottom w:val="none" w:sz="0" w:space="0" w:color="auto"/>
        <w:right w:val="none" w:sz="0" w:space="0" w:color="auto"/>
      </w:divBdr>
    </w:div>
    <w:div w:id="1658726374">
      <w:marLeft w:val="0"/>
      <w:marRight w:val="0"/>
      <w:marTop w:val="0"/>
      <w:marBottom w:val="0"/>
      <w:divBdr>
        <w:top w:val="none" w:sz="0" w:space="0" w:color="auto"/>
        <w:left w:val="none" w:sz="0" w:space="0" w:color="auto"/>
        <w:bottom w:val="none" w:sz="0" w:space="0" w:color="auto"/>
        <w:right w:val="none" w:sz="0" w:space="0" w:color="auto"/>
      </w:divBdr>
    </w:div>
    <w:div w:id="1658726375">
      <w:marLeft w:val="0"/>
      <w:marRight w:val="0"/>
      <w:marTop w:val="0"/>
      <w:marBottom w:val="0"/>
      <w:divBdr>
        <w:top w:val="none" w:sz="0" w:space="0" w:color="auto"/>
        <w:left w:val="none" w:sz="0" w:space="0" w:color="auto"/>
        <w:bottom w:val="none" w:sz="0" w:space="0" w:color="auto"/>
        <w:right w:val="none" w:sz="0" w:space="0" w:color="auto"/>
      </w:divBdr>
      <w:divsChild>
        <w:div w:id="1658726384">
          <w:marLeft w:val="0"/>
          <w:marRight w:val="0"/>
          <w:marTop w:val="0"/>
          <w:marBottom w:val="0"/>
          <w:divBdr>
            <w:top w:val="none" w:sz="0" w:space="0" w:color="auto"/>
            <w:left w:val="none" w:sz="0" w:space="0" w:color="auto"/>
            <w:bottom w:val="none" w:sz="0" w:space="0" w:color="auto"/>
            <w:right w:val="none" w:sz="0" w:space="0" w:color="auto"/>
          </w:divBdr>
          <w:divsChild>
            <w:div w:id="165872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26376">
      <w:marLeft w:val="0"/>
      <w:marRight w:val="0"/>
      <w:marTop w:val="0"/>
      <w:marBottom w:val="0"/>
      <w:divBdr>
        <w:top w:val="none" w:sz="0" w:space="0" w:color="auto"/>
        <w:left w:val="none" w:sz="0" w:space="0" w:color="auto"/>
        <w:bottom w:val="none" w:sz="0" w:space="0" w:color="auto"/>
        <w:right w:val="none" w:sz="0" w:space="0" w:color="auto"/>
      </w:divBdr>
    </w:div>
    <w:div w:id="1658726377">
      <w:marLeft w:val="0"/>
      <w:marRight w:val="0"/>
      <w:marTop w:val="0"/>
      <w:marBottom w:val="0"/>
      <w:divBdr>
        <w:top w:val="none" w:sz="0" w:space="0" w:color="auto"/>
        <w:left w:val="none" w:sz="0" w:space="0" w:color="auto"/>
        <w:bottom w:val="none" w:sz="0" w:space="0" w:color="auto"/>
        <w:right w:val="none" w:sz="0" w:space="0" w:color="auto"/>
      </w:divBdr>
    </w:div>
    <w:div w:id="1658726378">
      <w:marLeft w:val="0"/>
      <w:marRight w:val="0"/>
      <w:marTop w:val="0"/>
      <w:marBottom w:val="0"/>
      <w:divBdr>
        <w:top w:val="none" w:sz="0" w:space="0" w:color="auto"/>
        <w:left w:val="none" w:sz="0" w:space="0" w:color="auto"/>
        <w:bottom w:val="none" w:sz="0" w:space="0" w:color="auto"/>
        <w:right w:val="none" w:sz="0" w:space="0" w:color="auto"/>
      </w:divBdr>
    </w:div>
    <w:div w:id="1658726379">
      <w:marLeft w:val="0"/>
      <w:marRight w:val="0"/>
      <w:marTop w:val="0"/>
      <w:marBottom w:val="0"/>
      <w:divBdr>
        <w:top w:val="none" w:sz="0" w:space="0" w:color="auto"/>
        <w:left w:val="none" w:sz="0" w:space="0" w:color="auto"/>
        <w:bottom w:val="none" w:sz="0" w:space="0" w:color="auto"/>
        <w:right w:val="none" w:sz="0" w:space="0" w:color="auto"/>
      </w:divBdr>
    </w:div>
    <w:div w:id="1658726381">
      <w:marLeft w:val="0"/>
      <w:marRight w:val="0"/>
      <w:marTop w:val="0"/>
      <w:marBottom w:val="0"/>
      <w:divBdr>
        <w:top w:val="none" w:sz="0" w:space="0" w:color="auto"/>
        <w:left w:val="none" w:sz="0" w:space="0" w:color="auto"/>
        <w:bottom w:val="none" w:sz="0" w:space="0" w:color="auto"/>
        <w:right w:val="none" w:sz="0" w:space="0" w:color="auto"/>
      </w:divBdr>
    </w:div>
    <w:div w:id="1658726382">
      <w:marLeft w:val="0"/>
      <w:marRight w:val="0"/>
      <w:marTop w:val="0"/>
      <w:marBottom w:val="0"/>
      <w:divBdr>
        <w:top w:val="none" w:sz="0" w:space="0" w:color="auto"/>
        <w:left w:val="none" w:sz="0" w:space="0" w:color="auto"/>
        <w:bottom w:val="none" w:sz="0" w:space="0" w:color="auto"/>
        <w:right w:val="none" w:sz="0" w:space="0" w:color="auto"/>
      </w:divBdr>
    </w:div>
    <w:div w:id="1658726383">
      <w:marLeft w:val="0"/>
      <w:marRight w:val="0"/>
      <w:marTop w:val="0"/>
      <w:marBottom w:val="0"/>
      <w:divBdr>
        <w:top w:val="none" w:sz="0" w:space="0" w:color="auto"/>
        <w:left w:val="none" w:sz="0" w:space="0" w:color="auto"/>
        <w:bottom w:val="none" w:sz="0" w:space="0" w:color="auto"/>
        <w:right w:val="none" w:sz="0" w:space="0" w:color="auto"/>
      </w:divBdr>
    </w:div>
    <w:div w:id="1658726385">
      <w:marLeft w:val="0"/>
      <w:marRight w:val="0"/>
      <w:marTop w:val="0"/>
      <w:marBottom w:val="0"/>
      <w:divBdr>
        <w:top w:val="none" w:sz="0" w:space="0" w:color="auto"/>
        <w:left w:val="none" w:sz="0" w:space="0" w:color="auto"/>
        <w:bottom w:val="none" w:sz="0" w:space="0" w:color="auto"/>
        <w:right w:val="none" w:sz="0" w:space="0" w:color="auto"/>
      </w:divBdr>
    </w:div>
    <w:div w:id="16587263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pmhr.anpm.ro"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egislatie.just.ro/Public/DetaliiDocumentAfis/11588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apmhr.anpm.ro"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office@apmhr.anpm.ro" TargetMode="External"/><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471BD-232F-41D7-8E0F-C38B2E6F0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829</Words>
  <Characters>5618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6435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Mihaly Istvan</cp:lastModifiedBy>
  <cp:revision>5</cp:revision>
  <cp:lastPrinted>2022-08-03T12:32:00Z</cp:lastPrinted>
  <dcterms:created xsi:type="dcterms:W3CDTF">2022-08-02T12:32:00Z</dcterms:created>
  <dcterms:modified xsi:type="dcterms:W3CDTF">2022-08-03T12:32:00Z</dcterms:modified>
</cp:coreProperties>
</file>