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A20B14" w:rsidRDefault="00F06519"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3.25pt;margin-top:-7.3pt;width:81.4pt;height:65.45pt;z-index:-251658240">
            <v:imagedata r:id="rId8" o:title=""/>
          </v:shape>
          <o:OLEObject Type="Embed" ProgID="CorelDRAW.Graphic.13" ShapeID="_x0000_s1029" DrawAspect="Content" ObjectID="_1748858152" r:id="rId9"/>
        </w:object>
      </w:r>
      <w:r w:rsidR="004177E4" w:rsidRPr="00A20B14">
        <w:rPr>
          <w:noProof/>
        </w:rPr>
        <w:drawing>
          <wp:anchor distT="0" distB="0" distL="114300" distR="114300" simplePos="0" relativeHeight="251657216" behindDoc="0" locked="0" layoutInCell="1" allowOverlap="1" wp14:anchorId="7D85A304" wp14:editId="0ACBC56B">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A20B14">
        <w:rPr>
          <w:lang w:val="ro-RO"/>
        </w:rPr>
        <w:t xml:space="preserve">                     </w:t>
      </w:r>
    </w:p>
    <w:p w:rsidR="00404022" w:rsidRPr="00A20B14" w:rsidRDefault="00404022" w:rsidP="00404022">
      <w:pPr>
        <w:pStyle w:val="Header"/>
        <w:tabs>
          <w:tab w:val="clear" w:pos="4680"/>
          <w:tab w:val="clear" w:pos="9360"/>
          <w:tab w:val="left" w:pos="9000"/>
        </w:tabs>
        <w:rPr>
          <w:rFonts w:ascii="Times New Roman" w:hAnsi="Times New Roman"/>
          <w:b/>
          <w:sz w:val="28"/>
          <w:szCs w:val="28"/>
          <w:lang w:val="ro-RO"/>
        </w:rPr>
      </w:pPr>
      <w:r w:rsidRPr="00A20B14">
        <w:rPr>
          <w:rFonts w:ascii="Times New Roman" w:hAnsi="Times New Roman"/>
          <w:b/>
          <w:sz w:val="28"/>
          <w:szCs w:val="28"/>
          <w:lang w:val="ro-RO"/>
        </w:rPr>
        <w:t xml:space="preserve">         </w:t>
      </w:r>
      <w:r w:rsidR="00F577D4" w:rsidRPr="00A20B14">
        <w:rPr>
          <w:rFonts w:ascii="Times New Roman" w:hAnsi="Times New Roman"/>
          <w:b/>
          <w:sz w:val="28"/>
          <w:szCs w:val="28"/>
          <w:lang w:val="ro-RO"/>
        </w:rPr>
        <w:t xml:space="preserve"> Ministerul Mediului</w:t>
      </w:r>
      <w:r w:rsidRPr="00A20B14">
        <w:rPr>
          <w:rFonts w:ascii="Times New Roman" w:hAnsi="Times New Roman"/>
          <w:b/>
          <w:sz w:val="28"/>
          <w:szCs w:val="28"/>
          <w:lang w:val="ro-RO"/>
        </w:rPr>
        <w:t>, Apelor și Pădurilor</w:t>
      </w:r>
    </w:p>
    <w:p w:rsidR="00F577D4" w:rsidRPr="00A20B14" w:rsidRDefault="00F577D4" w:rsidP="00F577D4">
      <w:pPr>
        <w:pStyle w:val="Header"/>
        <w:tabs>
          <w:tab w:val="clear" w:pos="4680"/>
          <w:tab w:val="clear" w:pos="9360"/>
          <w:tab w:val="left" w:pos="9000"/>
        </w:tabs>
        <w:rPr>
          <w:rFonts w:ascii="Times New Roman" w:hAnsi="Times New Roman"/>
          <w:b/>
          <w:sz w:val="32"/>
          <w:szCs w:val="32"/>
          <w:lang w:val="ro-RO"/>
        </w:rPr>
      </w:pPr>
      <w:r w:rsidRPr="00A20B14">
        <w:rPr>
          <w:rFonts w:ascii="Times New Roman" w:hAnsi="Times New Roman"/>
          <w:b/>
          <w:sz w:val="32"/>
          <w:szCs w:val="32"/>
          <w:lang w:val="ro-RO"/>
        </w:rPr>
        <w:t xml:space="preserve">   Agenţia Naţională pentru Protecţia Mediului</w:t>
      </w:r>
    </w:p>
    <w:p w:rsidR="0089789D" w:rsidRPr="00A20B1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A20B14" w:rsidTr="00325739">
        <w:trPr>
          <w:trHeight w:val="692"/>
        </w:trPr>
        <w:tc>
          <w:tcPr>
            <w:tcW w:w="10031" w:type="dxa"/>
            <w:tcBorders>
              <w:top w:val="single" w:sz="8" w:space="0" w:color="000000"/>
              <w:bottom w:val="single" w:sz="8" w:space="0" w:color="000000"/>
            </w:tcBorders>
            <w:vAlign w:val="center"/>
          </w:tcPr>
          <w:p w:rsidR="0089789D" w:rsidRPr="00A20B14" w:rsidRDefault="008068A7" w:rsidP="00516926">
            <w:pPr>
              <w:spacing w:after="0"/>
              <w:jc w:val="center"/>
              <w:rPr>
                <w:rFonts w:ascii="Times New Roman" w:hAnsi="Times New Roman"/>
                <w:b/>
                <w:bCs/>
                <w:color w:val="FFFFFF"/>
                <w:sz w:val="24"/>
                <w:szCs w:val="24"/>
                <w:lang w:val="ro-RO"/>
              </w:rPr>
            </w:pPr>
            <w:r w:rsidRPr="00A20B14">
              <w:rPr>
                <w:rFonts w:ascii="Times New Roman" w:hAnsi="Times New Roman"/>
                <w:b/>
                <w:bCs/>
                <w:sz w:val="28"/>
                <w:szCs w:val="28"/>
                <w:lang w:val="ro-RO"/>
              </w:rPr>
              <w:t>AG</w:t>
            </w:r>
            <w:r w:rsidR="00515750" w:rsidRPr="00A20B14">
              <w:rPr>
                <w:rFonts w:ascii="Times New Roman" w:hAnsi="Times New Roman"/>
                <w:b/>
                <w:bCs/>
                <w:sz w:val="28"/>
                <w:szCs w:val="28"/>
                <w:lang w:val="ro-RO"/>
              </w:rPr>
              <w:t>ENŢ</w:t>
            </w:r>
            <w:r w:rsidRPr="00A20B14">
              <w:rPr>
                <w:rFonts w:ascii="Times New Roman" w:hAnsi="Times New Roman"/>
                <w:b/>
                <w:bCs/>
                <w:sz w:val="28"/>
                <w:szCs w:val="28"/>
                <w:lang w:val="ro-RO"/>
              </w:rPr>
              <w:t>IA PENTRU PROTEC</w:t>
            </w:r>
            <w:r w:rsidR="00515750" w:rsidRPr="00A20B14">
              <w:rPr>
                <w:rFonts w:ascii="Times New Roman" w:hAnsi="Times New Roman"/>
                <w:b/>
                <w:bCs/>
                <w:sz w:val="28"/>
                <w:szCs w:val="28"/>
                <w:lang w:val="ro-RO"/>
              </w:rPr>
              <w:t>Ţ</w:t>
            </w:r>
            <w:r w:rsidRPr="00A20B14">
              <w:rPr>
                <w:rFonts w:ascii="Times New Roman" w:hAnsi="Times New Roman"/>
                <w:b/>
                <w:bCs/>
                <w:sz w:val="28"/>
                <w:szCs w:val="28"/>
                <w:lang w:val="ro-RO"/>
              </w:rPr>
              <w:t>IA MEDIULUI</w:t>
            </w:r>
            <w:r w:rsidR="00EB112B" w:rsidRPr="00A20B14">
              <w:rPr>
                <w:rFonts w:ascii="Times New Roman" w:hAnsi="Times New Roman"/>
                <w:b/>
                <w:bCs/>
                <w:sz w:val="28"/>
                <w:szCs w:val="28"/>
                <w:lang w:val="ro-RO"/>
              </w:rPr>
              <w:t xml:space="preserve"> </w:t>
            </w:r>
            <w:r w:rsidR="00516926" w:rsidRPr="00A20B14">
              <w:rPr>
                <w:rFonts w:ascii="Times New Roman" w:hAnsi="Times New Roman"/>
                <w:b/>
                <w:bCs/>
                <w:sz w:val="28"/>
                <w:szCs w:val="28"/>
                <w:lang w:val="ro-RO"/>
              </w:rPr>
              <w:t>HARGHITA</w:t>
            </w:r>
          </w:p>
        </w:tc>
      </w:tr>
    </w:tbl>
    <w:p w:rsidR="00970113" w:rsidRPr="00A20B14" w:rsidRDefault="00970113" w:rsidP="00970113">
      <w:pPr>
        <w:spacing w:after="0"/>
        <w:ind w:right="-1"/>
        <w:rPr>
          <w:rFonts w:ascii="Times New Roman" w:hAnsi="Times New Roman"/>
          <w:bCs/>
          <w:color w:val="FFFFFF"/>
          <w:sz w:val="28"/>
          <w:szCs w:val="28"/>
          <w:lang w:val="ro-RO"/>
        </w:rPr>
      </w:pPr>
      <w:r w:rsidRPr="00A20B14">
        <w:rPr>
          <w:rFonts w:ascii="Times New Roman" w:hAnsi="Times New Roman"/>
          <w:bCs/>
          <w:sz w:val="24"/>
          <w:szCs w:val="24"/>
          <w:lang w:val="ro-RO"/>
        </w:rPr>
        <w:t xml:space="preserve">Nr. </w:t>
      </w:r>
      <w:r w:rsidR="00B04DF6">
        <w:rPr>
          <w:rFonts w:ascii="Times New Roman" w:hAnsi="Times New Roman"/>
          <w:bCs/>
          <w:sz w:val="24"/>
          <w:szCs w:val="24"/>
          <w:lang w:val="ro-RO"/>
        </w:rPr>
        <w:t>4053</w:t>
      </w:r>
      <w:r w:rsidR="001262B6" w:rsidRPr="00A20B14">
        <w:rPr>
          <w:rFonts w:ascii="Times New Roman" w:hAnsi="Times New Roman"/>
          <w:bCs/>
          <w:sz w:val="24"/>
          <w:szCs w:val="24"/>
          <w:lang w:val="ro-RO"/>
        </w:rPr>
        <w:t>/</w:t>
      </w:r>
      <w:r w:rsidR="003D7168">
        <w:rPr>
          <w:rFonts w:ascii="Times New Roman" w:hAnsi="Times New Roman"/>
          <w:bCs/>
          <w:sz w:val="24"/>
          <w:szCs w:val="24"/>
          <w:lang w:val="ro-RO"/>
        </w:rPr>
        <w:t>I/</w:t>
      </w:r>
      <w:r w:rsidR="00E20243">
        <w:rPr>
          <w:rFonts w:ascii="Times New Roman" w:hAnsi="Times New Roman"/>
          <w:bCs/>
          <w:sz w:val="24"/>
          <w:szCs w:val="24"/>
          <w:lang w:val="ro-RO"/>
        </w:rPr>
        <w:t>20</w:t>
      </w:r>
      <w:r w:rsidR="00654BAD">
        <w:rPr>
          <w:rFonts w:ascii="Times New Roman" w:hAnsi="Times New Roman"/>
          <w:bCs/>
          <w:sz w:val="24"/>
          <w:szCs w:val="24"/>
          <w:lang w:val="ro-RO"/>
        </w:rPr>
        <w:t>.06</w:t>
      </w:r>
      <w:r w:rsidR="007F2253">
        <w:rPr>
          <w:rFonts w:ascii="Times New Roman" w:hAnsi="Times New Roman"/>
          <w:bCs/>
          <w:sz w:val="24"/>
          <w:szCs w:val="24"/>
          <w:lang w:val="ro-RO"/>
        </w:rPr>
        <w:t>.2023</w:t>
      </w:r>
    </w:p>
    <w:p w:rsidR="00970113" w:rsidRPr="00A20B14" w:rsidRDefault="00970113" w:rsidP="00970113">
      <w:pPr>
        <w:spacing w:after="0" w:line="240" w:lineRule="auto"/>
        <w:jc w:val="both"/>
        <w:rPr>
          <w:rFonts w:ascii="Times New Roman" w:hAnsi="Times New Roman"/>
          <w:b/>
          <w:bCs/>
          <w:sz w:val="24"/>
          <w:szCs w:val="24"/>
          <w:lang w:val="ro-RO"/>
        </w:rPr>
      </w:pPr>
    </w:p>
    <w:p w:rsidR="00970113" w:rsidRPr="00A20B14"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sz w:val="26"/>
          <w:szCs w:val="26"/>
          <w:lang w:val="ro-RO" w:eastAsia="ro-RO"/>
        </w:rPr>
        <w:t>DECIZIA ETAPEI DE ÎNCADRARE</w:t>
      </w:r>
    </w:p>
    <w:p w:rsidR="00970113" w:rsidRPr="00A20B14" w:rsidRDefault="0057650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Proiect </w:t>
      </w:r>
      <w:r w:rsidR="00970113" w:rsidRPr="00A20B14">
        <w:rPr>
          <w:rFonts w:ascii="Times New Roman" w:hAnsi="Times New Roman"/>
          <w:b/>
          <w:bCs/>
          <w:sz w:val="26"/>
          <w:szCs w:val="26"/>
          <w:lang w:val="ro-RO" w:eastAsia="ro-RO"/>
        </w:rPr>
        <w:t xml:space="preserve">din </w:t>
      </w:r>
      <w:r w:rsidR="00E20243">
        <w:rPr>
          <w:rFonts w:ascii="Times New Roman" w:hAnsi="Times New Roman"/>
          <w:b/>
          <w:bCs/>
          <w:sz w:val="26"/>
          <w:szCs w:val="26"/>
          <w:lang w:val="ro-RO" w:eastAsia="ro-RO"/>
        </w:rPr>
        <w:t>20</w:t>
      </w:r>
      <w:r w:rsidR="00654BAD">
        <w:rPr>
          <w:rFonts w:ascii="Times New Roman" w:hAnsi="Times New Roman"/>
          <w:b/>
          <w:bCs/>
          <w:sz w:val="26"/>
          <w:szCs w:val="26"/>
          <w:lang w:val="ro-RO" w:eastAsia="ro-RO"/>
        </w:rPr>
        <w:t>.06</w:t>
      </w:r>
      <w:r w:rsidR="007F2253">
        <w:rPr>
          <w:rFonts w:ascii="Times New Roman" w:hAnsi="Times New Roman"/>
          <w:b/>
          <w:bCs/>
          <w:sz w:val="26"/>
          <w:szCs w:val="26"/>
          <w:lang w:val="ro-RO" w:eastAsia="ro-RO"/>
        </w:rPr>
        <w:t>.2023</w:t>
      </w:r>
    </w:p>
    <w:p w:rsidR="001262B6" w:rsidRPr="00A20B14" w:rsidRDefault="001262B6"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CD22C2" w:rsidRDefault="001262B6" w:rsidP="00C60CFA">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Către: </w:t>
      </w:r>
      <w:r w:rsidR="00B04DF6">
        <w:rPr>
          <w:rFonts w:ascii="Times New Roman" w:hAnsi="Times New Roman"/>
          <w:b/>
          <w:bCs/>
          <w:sz w:val="26"/>
          <w:szCs w:val="26"/>
          <w:lang w:val="ro-RO" w:eastAsia="ro-RO"/>
        </w:rPr>
        <w:t>Composesoratul Cozmeni</w:t>
      </w:r>
    </w:p>
    <w:p w:rsidR="008A4AF9" w:rsidRDefault="008A4AF9" w:rsidP="00C60CFA">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Pr>
          <w:rFonts w:ascii="Times New Roman" w:hAnsi="Times New Roman"/>
          <w:b/>
          <w:bCs/>
          <w:sz w:val="26"/>
          <w:szCs w:val="26"/>
          <w:lang w:val="ro-RO" w:eastAsia="ro-RO"/>
        </w:rPr>
        <w:t xml:space="preserve">Spre știință: </w:t>
      </w:r>
      <w:r w:rsidR="009174CE">
        <w:rPr>
          <w:rFonts w:ascii="Times New Roman" w:hAnsi="Times New Roman"/>
          <w:b/>
          <w:bCs/>
          <w:sz w:val="26"/>
          <w:szCs w:val="26"/>
          <w:lang w:val="ro-RO" w:eastAsia="ro-RO"/>
        </w:rPr>
        <w:t xml:space="preserve">Ocolul Silvic </w:t>
      </w:r>
      <w:r w:rsidR="00DA6A68">
        <w:rPr>
          <w:rFonts w:ascii="Times New Roman" w:hAnsi="Times New Roman"/>
          <w:b/>
          <w:bCs/>
          <w:sz w:val="26"/>
          <w:szCs w:val="26"/>
          <w:lang w:val="ro-RO" w:eastAsia="ro-RO"/>
        </w:rPr>
        <w:t>de Regim Ciuc</w:t>
      </w:r>
    </w:p>
    <w:p w:rsidR="00356DE8" w:rsidRDefault="00356DE8" w:rsidP="00C60CFA">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356DE8" w:rsidRPr="00A20B14" w:rsidRDefault="00356DE8" w:rsidP="00C60CFA">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970113" w:rsidRPr="00A20B14" w:rsidRDefault="00970113" w:rsidP="00CA14A6">
      <w:pPr>
        <w:keepNext/>
        <w:tabs>
          <w:tab w:val="left" w:pos="1714"/>
          <w:tab w:val="center" w:pos="5197"/>
        </w:tabs>
        <w:autoSpaceDE w:val="0"/>
        <w:autoSpaceDN w:val="0"/>
        <w:adjustRightInd w:val="0"/>
        <w:spacing w:after="0" w:line="240" w:lineRule="auto"/>
        <w:ind w:firstLine="420"/>
        <w:jc w:val="both"/>
        <w:outlineLvl w:val="0"/>
        <w:rPr>
          <w:rFonts w:ascii="Times New Roman" w:hAnsi="Times New Roman"/>
          <w:b/>
          <w:color w:val="000000"/>
          <w:sz w:val="26"/>
          <w:szCs w:val="26"/>
          <w:lang w:val="ro-RO"/>
        </w:rPr>
      </w:pPr>
      <w:r w:rsidRPr="00A20B14">
        <w:rPr>
          <w:rFonts w:ascii="Times New Roman" w:hAnsi="Times New Roman"/>
          <w:sz w:val="26"/>
          <w:szCs w:val="26"/>
          <w:lang w:val="ro-RO"/>
        </w:rPr>
        <w:t xml:space="preserve">Ca urmare a notificării adresate </w:t>
      </w:r>
      <w:r w:rsidR="003776C7" w:rsidRPr="00A20B14">
        <w:rPr>
          <w:rFonts w:ascii="Times New Roman" w:hAnsi="Times New Roman"/>
          <w:sz w:val="26"/>
          <w:szCs w:val="26"/>
          <w:lang w:val="ro-RO"/>
        </w:rPr>
        <w:t xml:space="preserve">către </w:t>
      </w:r>
      <w:r w:rsidR="00B04DF6">
        <w:rPr>
          <w:rFonts w:ascii="Times New Roman" w:hAnsi="Times New Roman"/>
          <w:b/>
          <w:bCs/>
          <w:sz w:val="26"/>
          <w:szCs w:val="26"/>
          <w:lang w:val="ro-RO" w:eastAsia="ro-RO"/>
        </w:rPr>
        <w:t>Composesoratul Cozmeni</w:t>
      </w:r>
      <w:r w:rsidR="00C60CFA" w:rsidRPr="00A20B14">
        <w:rPr>
          <w:rFonts w:ascii="Times New Roman" w:hAnsi="Times New Roman"/>
          <w:b/>
          <w:i/>
          <w:color w:val="000000"/>
          <w:sz w:val="26"/>
          <w:szCs w:val="26"/>
          <w:lang w:val="ro-RO"/>
        </w:rPr>
        <w:t xml:space="preserve"> </w:t>
      </w:r>
      <w:r w:rsidR="001262B6" w:rsidRPr="00A20B14">
        <w:rPr>
          <w:rFonts w:ascii="Times New Roman" w:hAnsi="Times New Roman"/>
          <w:b/>
          <w:i/>
          <w:color w:val="000000"/>
          <w:sz w:val="26"/>
          <w:szCs w:val="26"/>
          <w:lang w:val="ro-RO"/>
        </w:rPr>
        <w:t xml:space="preserve">pentru </w:t>
      </w:r>
      <w:r w:rsidRPr="00A20B14">
        <w:rPr>
          <w:rFonts w:ascii="Times New Roman" w:hAnsi="Times New Roman"/>
          <w:b/>
          <w:i/>
          <w:color w:val="000000"/>
          <w:sz w:val="26"/>
          <w:szCs w:val="26"/>
          <w:lang w:val="ro-RO"/>
        </w:rPr>
        <w:t>planul de amenajare forestieră „</w:t>
      </w:r>
      <w:r w:rsidR="004C72B4" w:rsidRPr="00A20B14">
        <w:rPr>
          <w:rFonts w:ascii="Times New Roman" w:hAnsi="Times New Roman"/>
          <w:b/>
          <w:sz w:val="26"/>
          <w:szCs w:val="26"/>
          <w:lang w:val="ro-RO"/>
        </w:rPr>
        <w:t xml:space="preserve">U.P. </w:t>
      </w:r>
      <w:r w:rsidR="00B04DF6">
        <w:rPr>
          <w:rFonts w:ascii="Times New Roman" w:hAnsi="Times New Roman"/>
          <w:b/>
          <w:sz w:val="26"/>
          <w:szCs w:val="26"/>
          <w:lang w:val="ro-RO"/>
        </w:rPr>
        <w:t>XXVI Cozmeni</w:t>
      </w:r>
      <w:r w:rsidRPr="00A20B14">
        <w:rPr>
          <w:rFonts w:ascii="Times New Roman" w:hAnsi="Times New Roman"/>
          <w:b/>
          <w:color w:val="000000"/>
          <w:sz w:val="26"/>
          <w:szCs w:val="26"/>
          <w:lang w:val="ro-RO"/>
        </w:rPr>
        <w:t>”</w:t>
      </w:r>
      <w:r w:rsidRPr="00A20B14">
        <w:rPr>
          <w:rFonts w:ascii="Times New Roman" w:hAnsi="Times New Roman"/>
          <w:sz w:val="26"/>
          <w:szCs w:val="26"/>
          <w:lang w:val="ro-RO"/>
        </w:rPr>
        <w:t xml:space="preserve"> înregistrată la APM Harghita cu nr. </w:t>
      </w:r>
      <w:r w:rsidR="008A4AF9">
        <w:rPr>
          <w:rFonts w:ascii="Times New Roman" w:hAnsi="Times New Roman"/>
          <w:sz w:val="26"/>
          <w:szCs w:val="26"/>
          <w:lang w:val="ro-RO"/>
        </w:rPr>
        <w:t>4</w:t>
      </w:r>
      <w:r w:rsidR="00B04DF6">
        <w:rPr>
          <w:rFonts w:ascii="Times New Roman" w:hAnsi="Times New Roman"/>
          <w:sz w:val="26"/>
          <w:szCs w:val="26"/>
          <w:lang w:val="ro-RO"/>
        </w:rPr>
        <w:t>053</w:t>
      </w:r>
      <w:r w:rsidRPr="00A20B14">
        <w:rPr>
          <w:rFonts w:ascii="Times New Roman" w:hAnsi="Times New Roman"/>
          <w:sz w:val="26"/>
          <w:szCs w:val="26"/>
          <w:lang w:val="ro-RO"/>
        </w:rPr>
        <w:t>/</w:t>
      </w:r>
      <w:r w:rsidR="008A4AF9">
        <w:rPr>
          <w:rFonts w:ascii="Times New Roman" w:hAnsi="Times New Roman"/>
          <w:sz w:val="26"/>
          <w:szCs w:val="26"/>
          <w:lang w:val="ro-RO"/>
        </w:rPr>
        <w:t>26</w:t>
      </w:r>
      <w:r w:rsidR="00362850" w:rsidRPr="00A20B14">
        <w:rPr>
          <w:rFonts w:ascii="Times New Roman" w:hAnsi="Times New Roman"/>
          <w:sz w:val="26"/>
          <w:szCs w:val="26"/>
          <w:lang w:val="ro-RO"/>
        </w:rPr>
        <w:t>.</w:t>
      </w:r>
      <w:r w:rsidR="003D7168">
        <w:rPr>
          <w:rFonts w:ascii="Times New Roman" w:hAnsi="Times New Roman"/>
          <w:sz w:val="26"/>
          <w:szCs w:val="26"/>
          <w:lang w:val="ro-RO"/>
        </w:rPr>
        <w:t>04.2023</w:t>
      </w:r>
      <w:r w:rsidRPr="00A20B14">
        <w:rPr>
          <w:rFonts w:ascii="Times New Roman" w:hAnsi="Times New Roman"/>
          <w:sz w:val="26"/>
          <w:szCs w:val="26"/>
          <w:lang w:val="ro-RO"/>
        </w:rPr>
        <w:t>, cu completările ulterioare nr.</w:t>
      </w:r>
      <w:r w:rsidR="00A20B14">
        <w:rPr>
          <w:rFonts w:ascii="Times New Roman" w:hAnsi="Times New Roman"/>
          <w:sz w:val="26"/>
          <w:szCs w:val="26"/>
          <w:lang w:val="ro-RO"/>
        </w:rPr>
        <w:t xml:space="preserve"> </w:t>
      </w:r>
      <w:r w:rsidR="008A4AF9">
        <w:rPr>
          <w:rFonts w:ascii="Times New Roman" w:hAnsi="Times New Roman"/>
          <w:sz w:val="26"/>
          <w:szCs w:val="26"/>
          <w:lang w:val="ro-RO"/>
        </w:rPr>
        <w:t>5</w:t>
      </w:r>
      <w:r w:rsidR="00B04DF6">
        <w:rPr>
          <w:rFonts w:ascii="Times New Roman" w:hAnsi="Times New Roman"/>
          <w:sz w:val="26"/>
          <w:szCs w:val="26"/>
          <w:lang w:val="ro-RO"/>
        </w:rPr>
        <w:t>723</w:t>
      </w:r>
      <w:r w:rsidR="00654BAD">
        <w:rPr>
          <w:rFonts w:ascii="Times New Roman" w:hAnsi="Times New Roman"/>
          <w:sz w:val="26"/>
          <w:szCs w:val="26"/>
          <w:lang w:val="ro-RO"/>
        </w:rPr>
        <w:t xml:space="preserve"> din </w:t>
      </w:r>
      <w:r w:rsidR="008A4AF9">
        <w:rPr>
          <w:rFonts w:ascii="Times New Roman" w:hAnsi="Times New Roman"/>
          <w:sz w:val="26"/>
          <w:szCs w:val="26"/>
          <w:lang w:val="ro-RO"/>
        </w:rPr>
        <w:t>15.06</w:t>
      </w:r>
      <w:r w:rsidR="003D7168">
        <w:rPr>
          <w:rFonts w:ascii="Times New Roman" w:hAnsi="Times New Roman"/>
          <w:sz w:val="26"/>
          <w:szCs w:val="26"/>
          <w:lang w:val="ro-RO"/>
        </w:rPr>
        <w:t>.2023</w:t>
      </w:r>
      <w:r w:rsidR="003A67A8" w:rsidRPr="00A20B14">
        <w:rPr>
          <w:rFonts w:ascii="Times New Roman" w:hAnsi="Times New Roman"/>
          <w:sz w:val="26"/>
          <w:szCs w:val="26"/>
          <w:lang w:val="ro-RO"/>
        </w:rPr>
        <w:t xml:space="preserve">, </w:t>
      </w:r>
      <w:r w:rsidRPr="00A20B14">
        <w:rPr>
          <w:rFonts w:ascii="Times New Roman" w:hAnsi="Times New Roman"/>
          <w:sz w:val="26"/>
          <w:szCs w:val="26"/>
          <w:lang w:val="ro-RO"/>
        </w:rPr>
        <w:t>în baza:</w:t>
      </w:r>
    </w:p>
    <w:p w:rsidR="00970113" w:rsidRPr="00A20B14" w:rsidRDefault="00970113" w:rsidP="00CA14A6">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A20B14">
        <w:rPr>
          <w:rFonts w:ascii="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OUG nr. 195/2005 privind protecţia mediului, aprobată cu modificări prin Legea nr. 265/2006, cu modificările şi completările ulterioare;</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HG nr. 1076/2004 privind stabilirea procedurii de realizare a evaluării de mediu pentru planuri şi programe;</w:t>
      </w:r>
    </w:p>
    <w:p w:rsid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OUG nr. 57/2007 privind regimul ariilor naturale protejate, conservarea habitatelor naturale, a florei şi faunei sălbatice, cu modificările şi completările ulterioare;</w:t>
      </w:r>
    </w:p>
    <w:p w:rsidR="00A05FB2" w:rsidRPr="00E95B3A" w:rsidRDefault="00A05FB2"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A05FB2">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DA123F" w:rsidRPr="00A20B14" w:rsidRDefault="00DA123F" w:rsidP="00CA14A6">
      <w:pPr>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Agenţia pentru Protecţia Mediului HARGHITA</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8A4AF9">
        <w:rPr>
          <w:rFonts w:ascii="Times New Roman" w:hAnsi="Times New Roman"/>
          <w:color w:val="000000"/>
          <w:sz w:val="26"/>
          <w:szCs w:val="26"/>
          <w:lang w:val="ro-RO"/>
        </w:rPr>
        <w:t>20</w:t>
      </w:r>
      <w:r w:rsidR="003A67A8" w:rsidRPr="00A20B14">
        <w:rPr>
          <w:rFonts w:ascii="Times New Roman" w:hAnsi="Times New Roman"/>
          <w:color w:val="000000"/>
          <w:sz w:val="26"/>
          <w:szCs w:val="26"/>
          <w:lang w:val="ro-RO"/>
        </w:rPr>
        <w:t xml:space="preserve"> </w:t>
      </w:r>
      <w:r w:rsidR="00654BAD">
        <w:rPr>
          <w:rFonts w:ascii="Times New Roman" w:hAnsi="Times New Roman"/>
          <w:color w:val="000000"/>
          <w:sz w:val="26"/>
          <w:szCs w:val="26"/>
          <w:lang w:val="ro-RO"/>
        </w:rPr>
        <w:t>iunie</w:t>
      </w:r>
      <w:r w:rsidRPr="00A20B14">
        <w:rPr>
          <w:rFonts w:ascii="Times New Roman" w:hAnsi="Times New Roman"/>
          <w:color w:val="000000"/>
          <w:sz w:val="26"/>
          <w:szCs w:val="26"/>
          <w:lang w:val="ro-RO"/>
        </w:rPr>
        <w:t xml:space="preserve"> 20</w:t>
      </w:r>
      <w:r w:rsidR="00B028F6" w:rsidRPr="00A20B14">
        <w:rPr>
          <w:rFonts w:ascii="Times New Roman" w:hAnsi="Times New Roman"/>
          <w:color w:val="000000"/>
          <w:sz w:val="26"/>
          <w:szCs w:val="26"/>
          <w:lang w:val="ro-RO"/>
        </w:rPr>
        <w:t>2</w:t>
      </w:r>
      <w:r w:rsidR="00A05FB2">
        <w:rPr>
          <w:rFonts w:ascii="Times New Roman" w:hAnsi="Times New Roman"/>
          <w:color w:val="000000"/>
          <w:sz w:val="26"/>
          <w:szCs w:val="26"/>
          <w:lang w:val="ro-RO"/>
        </w:rPr>
        <w:t>3</w:t>
      </w:r>
      <w:r w:rsidRPr="00A20B14">
        <w:rPr>
          <w:rFonts w:ascii="Times New Roman" w:hAnsi="Times New Roman"/>
          <w:color w:val="000000"/>
          <w:sz w:val="26"/>
          <w:szCs w:val="26"/>
          <w:lang w:val="ro-RO"/>
        </w:rPr>
        <w:t>, a completărilor depuse la documentaţie;</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în prezenţa/lipsa comentariilor motivate din partea publicului interesat,</w:t>
      </w:r>
    </w:p>
    <w:p w:rsidR="00A05FB2" w:rsidRPr="00A20B14" w:rsidRDefault="00A05FB2" w:rsidP="00CA14A6">
      <w:pPr>
        <w:autoSpaceDE w:val="0"/>
        <w:autoSpaceDN w:val="0"/>
        <w:adjustRightInd w:val="0"/>
        <w:spacing w:after="0" w:line="240" w:lineRule="auto"/>
        <w:jc w:val="both"/>
        <w:rPr>
          <w:rFonts w:ascii="Times New Roman" w:hAnsi="Times New Roman"/>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decide:</w:t>
      </w:r>
    </w:p>
    <w:p w:rsidR="00970113" w:rsidRPr="00A20B14" w:rsidRDefault="00BD6903" w:rsidP="00CA14A6">
      <w:pPr>
        <w:autoSpaceDE w:val="0"/>
        <w:autoSpaceDN w:val="0"/>
        <w:adjustRightInd w:val="0"/>
        <w:spacing w:after="0" w:line="240" w:lineRule="auto"/>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 xml:space="preserve">Planul/programul: </w:t>
      </w:r>
      <w:r w:rsidR="00970113" w:rsidRPr="00A20B14">
        <w:rPr>
          <w:rFonts w:ascii="Times New Roman" w:hAnsi="Times New Roman"/>
          <w:b/>
          <w:i/>
          <w:color w:val="000000"/>
          <w:sz w:val="26"/>
          <w:szCs w:val="26"/>
          <w:lang w:val="ro-RO"/>
        </w:rPr>
        <w:t xml:space="preserve">Amenajamentul fondului forestier proprietatea </w:t>
      </w:r>
      <w:r w:rsidR="00B04DF6">
        <w:rPr>
          <w:rFonts w:ascii="Times New Roman" w:hAnsi="Times New Roman"/>
          <w:b/>
          <w:i/>
          <w:color w:val="000000"/>
          <w:sz w:val="26"/>
          <w:szCs w:val="26"/>
          <w:lang w:val="ro-RO"/>
        </w:rPr>
        <w:t>Composesoratului Cozmeni</w:t>
      </w:r>
      <w:r w:rsidR="008A4AF9">
        <w:rPr>
          <w:rFonts w:ascii="Times New Roman" w:hAnsi="Times New Roman"/>
          <w:b/>
          <w:i/>
          <w:color w:val="000000"/>
          <w:sz w:val="26"/>
          <w:szCs w:val="26"/>
          <w:lang w:val="ro-RO"/>
        </w:rPr>
        <w:t xml:space="preserve"> </w:t>
      </w:r>
      <w:r w:rsidR="005110AB" w:rsidRPr="00A20B14">
        <w:rPr>
          <w:rFonts w:ascii="Times New Roman" w:hAnsi="Times New Roman"/>
          <w:b/>
          <w:i/>
          <w:color w:val="000000"/>
          <w:sz w:val="26"/>
          <w:szCs w:val="26"/>
          <w:lang w:val="ro-RO"/>
        </w:rPr>
        <w:t>format din</w:t>
      </w:r>
      <w:r w:rsidR="00970113" w:rsidRPr="00A20B14">
        <w:rPr>
          <w:rFonts w:ascii="Times New Roman" w:hAnsi="Times New Roman"/>
          <w:b/>
          <w:i/>
          <w:color w:val="000000"/>
          <w:sz w:val="26"/>
          <w:szCs w:val="26"/>
          <w:lang w:val="ro-RO"/>
        </w:rPr>
        <w:t xml:space="preserve"> </w:t>
      </w:r>
      <w:r w:rsidR="004C72B4" w:rsidRPr="00A20B14">
        <w:rPr>
          <w:rFonts w:ascii="Times New Roman" w:hAnsi="Times New Roman"/>
          <w:b/>
          <w:i/>
          <w:color w:val="000000"/>
          <w:sz w:val="26"/>
          <w:szCs w:val="26"/>
          <w:lang w:val="ro-RO"/>
        </w:rPr>
        <w:t>U</w:t>
      </w:r>
      <w:r w:rsidR="004C72B4" w:rsidRPr="00A20B14">
        <w:rPr>
          <w:rFonts w:ascii="Times New Roman" w:hAnsi="Times New Roman"/>
          <w:b/>
          <w:i/>
          <w:sz w:val="26"/>
          <w:szCs w:val="26"/>
          <w:lang w:val="ro-RO"/>
        </w:rPr>
        <w:t xml:space="preserve">.P. </w:t>
      </w:r>
      <w:r w:rsidR="00B04DF6">
        <w:rPr>
          <w:rFonts w:ascii="Times New Roman" w:hAnsi="Times New Roman"/>
          <w:b/>
          <w:i/>
          <w:sz w:val="26"/>
          <w:szCs w:val="26"/>
          <w:lang w:val="ro-RO"/>
        </w:rPr>
        <w:t>XXVI Cozmeni</w:t>
      </w:r>
      <w:r w:rsidR="00970113" w:rsidRPr="00A20B14">
        <w:rPr>
          <w:rFonts w:ascii="Times New Roman" w:hAnsi="Times New Roman"/>
          <w:b/>
          <w:i/>
          <w:color w:val="000000"/>
          <w:sz w:val="26"/>
          <w:szCs w:val="26"/>
          <w:lang w:val="ro-RO"/>
        </w:rPr>
        <w:t xml:space="preserve">, </w:t>
      </w:r>
      <w:r w:rsidR="00970113" w:rsidRPr="00A20B14">
        <w:rPr>
          <w:rFonts w:ascii="Times New Roman" w:hAnsi="Times New Roman"/>
          <w:b/>
          <w:color w:val="000000"/>
          <w:sz w:val="26"/>
          <w:szCs w:val="26"/>
          <w:lang w:val="ro-RO"/>
        </w:rPr>
        <w:t>nu necesită evaluare de mediu şi se va supune adoptării fără aviz de mediu.</w:t>
      </w:r>
    </w:p>
    <w:p w:rsidR="00970113" w:rsidRDefault="00970113" w:rsidP="00CA14A6">
      <w:pPr>
        <w:autoSpaceDE w:val="0"/>
        <w:autoSpaceDN w:val="0"/>
        <w:adjustRightInd w:val="0"/>
        <w:spacing w:after="0" w:line="240" w:lineRule="auto"/>
        <w:jc w:val="both"/>
        <w:rPr>
          <w:rFonts w:ascii="Times New Roman" w:hAnsi="Times New Roman"/>
          <w:b/>
          <w:sz w:val="26"/>
          <w:szCs w:val="26"/>
          <w:lang w:val="ro-RO"/>
        </w:rPr>
      </w:pPr>
    </w:p>
    <w:p w:rsidR="00A05FB2" w:rsidRDefault="00A05FB2" w:rsidP="00CA14A6">
      <w:pPr>
        <w:autoSpaceDE w:val="0"/>
        <w:autoSpaceDN w:val="0"/>
        <w:adjustRightInd w:val="0"/>
        <w:spacing w:after="0" w:line="240" w:lineRule="auto"/>
        <w:jc w:val="both"/>
        <w:rPr>
          <w:rFonts w:ascii="Times New Roman" w:hAnsi="Times New Roman"/>
          <w:b/>
          <w:sz w:val="26"/>
          <w:szCs w:val="26"/>
          <w:lang w:val="ro-RO"/>
        </w:rPr>
      </w:pPr>
    </w:p>
    <w:p w:rsidR="00C60CFA" w:rsidRPr="00A20B14" w:rsidRDefault="00C60CFA" w:rsidP="00CA14A6">
      <w:pPr>
        <w:autoSpaceDE w:val="0"/>
        <w:autoSpaceDN w:val="0"/>
        <w:adjustRightInd w:val="0"/>
        <w:spacing w:after="0" w:line="240" w:lineRule="auto"/>
        <w:jc w:val="both"/>
        <w:rPr>
          <w:rFonts w:ascii="Times New Roman" w:hAnsi="Times New Roman"/>
          <w:b/>
          <w:sz w:val="26"/>
          <w:szCs w:val="26"/>
          <w:lang w:val="ro-RO"/>
        </w:rPr>
      </w:pPr>
    </w:p>
    <w:p w:rsidR="00970113" w:rsidRPr="00A20B14" w:rsidRDefault="00970113" w:rsidP="00CA14A6">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A20B14">
        <w:rPr>
          <w:rFonts w:ascii="Times New Roman" w:hAnsi="Times New Roman"/>
          <w:b/>
          <w:sz w:val="26"/>
          <w:szCs w:val="26"/>
          <w:lang w:val="ro-RO"/>
        </w:rPr>
        <w:t>Motivele care au stat la baza deciziei conform Anexei nr.1 din H.G. 1076/2004 sunt următoarele:</w:t>
      </w:r>
    </w:p>
    <w:p w:rsidR="00970113" w:rsidRPr="00A20B14" w:rsidRDefault="00970113" w:rsidP="00CA14A6">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A20B14">
        <w:rPr>
          <w:rFonts w:ascii="Times New Roman" w:hAnsi="Times New Roman"/>
          <w:b/>
          <w:sz w:val="26"/>
          <w:szCs w:val="26"/>
          <w:lang w:val="ro-RO"/>
        </w:rPr>
        <w:t>Caracteristicile Planului de Amenajare a fondului forestier cu privire, în special, la:</w:t>
      </w:r>
    </w:p>
    <w:p w:rsidR="0014742A" w:rsidRPr="00A20B14" w:rsidRDefault="00970113" w:rsidP="00CA14A6">
      <w:pPr>
        <w:numPr>
          <w:ilvl w:val="0"/>
          <w:numId w:val="2"/>
        </w:num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A40CEA" w:rsidRPr="00A20B14" w:rsidRDefault="00A40CEA" w:rsidP="00CA14A6">
      <w:pPr>
        <w:spacing w:after="0" w:line="240" w:lineRule="auto"/>
        <w:ind w:left="810"/>
        <w:jc w:val="both"/>
        <w:rPr>
          <w:rFonts w:ascii="Times New Roman" w:hAnsi="Times New Roman"/>
          <w:b/>
          <w:sz w:val="26"/>
          <w:szCs w:val="26"/>
          <w:lang w:val="ro-RO"/>
        </w:rPr>
      </w:pPr>
    </w:p>
    <w:p w:rsidR="0014742A" w:rsidRPr="00A20B14" w:rsidRDefault="00970113" w:rsidP="00CA14A6">
      <w:pPr>
        <w:tabs>
          <w:tab w:val="left" w:pos="720"/>
        </w:tabs>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Amenajamentul silvic </w:t>
      </w:r>
      <w:r w:rsidR="003040D8" w:rsidRPr="00A20B14">
        <w:rPr>
          <w:rFonts w:ascii="Times New Roman" w:hAnsi="Times New Roman"/>
          <w:b/>
          <w:sz w:val="26"/>
          <w:szCs w:val="26"/>
          <w:lang w:val="ro-RO"/>
        </w:rPr>
        <w:t xml:space="preserve">nu </w:t>
      </w:r>
      <w:r w:rsidR="00A40CEA" w:rsidRPr="00A20B14">
        <w:rPr>
          <w:rFonts w:ascii="Times New Roman" w:hAnsi="Times New Roman"/>
          <w:b/>
          <w:sz w:val="26"/>
          <w:szCs w:val="26"/>
          <w:lang w:val="ro-RO"/>
        </w:rPr>
        <w:t>creează cadru</w:t>
      </w:r>
      <w:r w:rsidRPr="00A20B14">
        <w:rPr>
          <w:rFonts w:ascii="Times New Roman" w:hAnsi="Times New Roman"/>
          <w:b/>
          <w:sz w:val="26"/>
          <w:szCs w:val="26"/>
          <w:lang w:val="ro-RO"/>
        </w:rPr>
        <w:t xml:space="preserve"> pentru proiecte conform Anexei nr.</w:t>
      </w:r>
      <w:r w:rsidR="00497E59" w:rsidRPr="00A20B14">
        <w:rPr>
          <w:rFonts w:ascii="Times New Roman" w:hAnsi="Times New Roman"/>
          <w:b/>
          <w:sz w:val="26"/>
          <w:szCs w:val="26"/>
          <w:lang w:val="ro-RO"/>
        </w:rPr>
        <w:t xml:space="preserve"> </w:t>
      </w:r>
      <w:r w:rsidRPr="00A20B14">
        <w:rPr>
          <w:rFonts w:ascii="Times New Roman" w:hAnsi="Times New Roman"/>
          <w:b/>
          <w:sz w:val="26"/>
          <w:szCs w:val="26"/>
          <w:lang w:val="ro-RO"/>
        </w:rPr>
        <w:t>2 din Legea nr. 292/2018</w:t>
      </w:r>
      <w:r w:rsidRPr="00A20B14">
        <w:rPr>
          <w:rFonts w:ascii="Times New Roman" w:hAnsi="Times New Roman"/>
          <w:sz w:val="26"/>
          <w:szCs w:val="26"/>
          <w:lang w:val="ro-RO"/>
        </w:rPr>
        <w:t xml:space="preserve"> privind evaluarea impactului anumitor proiecte publ</w:t>
      </w:r>
      <w:r w:rsidR="003040D8" w:rsidRPr="00A20B14">
        <w:rPr>
          <w:rFonts w:ascii="Times New Roman" w:hAnsi="Times New Roman"/>
          <w:sz w:val="26"/>
          <w:szCs w:val="26"/>
          <w:lang w:val="ro-RO"/>
        </w:rPr>
        <w:t>ice şi private asupra mediului.</w:t>
      </w:r>
    </w:p>
    <w:p w:rsidR="008A4AF9" w:rsidRDefault="00970113" w:rsidP="00CA14A6">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b/>
        <w:t xml:space="preserve">Din punct de </w:t>
      </w:r>
      <w:r w:rsidR="00FF7B4E" w:rsidRPr="00A20B14">
        <w:rPr>
          <w:rFonts w:ascii="Times New Roman" w:hAnsi="Times New Roman"/>
          <w:sz w:val="26"/>
          <w:szCs w:val="26"/>
          <w:lang w:val="ro-RO"/>
        </w:rPr>
        <w:t>vedere administrativ, suprafața</w:t>
      </w:r>
      <w:r w:rsidRPr="00A20B14">
        <w:rPr>
          <w:rFonts w:ascii="Times New Roman" w:hAnsi="Times New Roman"/>
          <w:sz w:val="26"/>
          <w:szCs w:val="26"/>
          <w:lang w:val="ro-RO"/>
        </w:rPr>
        <w:t xml:space="preserve"> </w:t>
      </w:r>
      <w:r w:rsidR="004C72B4" w:rsidRPr="00A20B14">
        <w:rPr>
          <w:rFonts w:ascii="Times New Roman" w:hAnsi="Times New Roman"/>
          <w:sz w:val="26"/>
          <w:szCs w:val="26"/>
          <w:lang w:val="ro-RO"/>
        </w:rPr>
        <w:t xml:space="preserve">U.P. </w:t>
      </w:r>
      <w:r w:rsidR="00B04DF6">
        <w:rPr>
          <w:rFonts w:ascii="Times New Roman" w:hAnsi="Times New Roman"/>
          <w:sz w:val="26"/>
          <w:szCs w:val="26"/>
          <w:lang w:val="ro-RO"/>
        </w:rPr>
        <w:t>XXVI Cozmeni</w:t>
      </w:r>
      <w:r w:rsidRPr="00A20B14">
        <w:rPr>
          <w:rFonts w:ascii="Times New Roman" w:hAnsi="Times New Roman"/>
          <w:sz w:val="26"/>
          <w:szCs w:val="26"/>
          <w:lang w:val="ro-RO"/>
        </w:rPr>
        <w:t xml:space="preserve"> </w:t>
      </w:r>
      <w:r w:rsidR="000716B4" w:rsidRPr="00A20B14">
        <w:rPr>
          <w:rFonts w:ascii="Times New Roman" w:hAnsi="Times New Roman"/>
          <w:sz w:val="26"/>
          <w:szCs w:val="26"/>
          <w:lang w:val="ro-RO"/>
        </w:rPr>
        <w:t>se află</w:t>
      </w:r>
      <w:r w:rsidRPr="00A20B14">
        <w:rPr>
          <w:rFonts w:ascii="Times New Roman" w:hAnsi="Times New Roman"/>
          <w:sz w:val="26"/>
          <w:szCs w:val="26"/>
          <w:lang w:val="ro-RO"/>
        </w:rPr>
        <w:t xml:space="preserve"> pe ter</w:t>
      </w:r>
      <w:r w:rsidR="00AF13E2" w:rsidRPr="00A20B14">
        <w:rPr>
          <w:rFonts w:ascii="Times New Roman" w:hAnsi="Times New Roman"/>
          <w:sz w:val="26"/>
          <w:szCs w:val="26"/>
          <w:lang w:val="ro-RO"/>
        </w:rPr>
        <w:t>it</w:t>
      </w:r>
      <w:r w:rsidR="006C0941" w:rsidRPr="00A20B14">
        <w:rPr>
          <w:rFonts w:ascii="Times New Roman" w:hAnsi="Times New Roman"/>
          <w:sz w:val="26"/>
          <w:szCs w:val="26"/>
          <w:lang w:val="ro-RO"/>
        </w:rPr>
        <w:t xml:space="preserve">oriul administrativ al </w:t>
      </w:r>
      <w:r w:rsidR="008A4AF9">
        <w:rPr>
          <w:rFonts w:ascii="Times New Roman" w:hAnsi="Times New Roman"/>
          <w:sz w:val="26"/>
          <w:szCs w:val="26"/>
          <w:lang w:val="ro-RO"/>
        </w:rPr>
        <w:t xml:space="preserve">comunei </w:t>
      </w:r>
      <w:r w:rsidR="004F18A1">
        <w:rPr>
          <w:rFonts w:ascii="Times New Roman" w:hAnsi="Times New Roman"/>
          <w:sz w:val="26"/>
          <w:szCs w:val="26"/>
          <w:lang w:val="ro-RO"/>
        </w:rPr>
        <w:t>Cozmeni.</w:t>
      </w:r>
    </w:p>
    <w:p w:rsidR="00A05FB2" w:rsidRPr="00A05FB2" w:rsidRDefault="004F18A1" w:rsidP="00CA14A6">
      <w:pPr>
        <w:autoSpaceDE w:val="0"/>
        <w:autoSpaceDN w:val="0"/>
        <w:adjustRightInd w:val="0"/>
        <w:spacing w:after="0" w:line="240" w:lineRule="auto"/>
        <w:jc w:val="both"/>
        <w:rPr>
          <w:rFonts w:ascii="Times New Roman" w:hAnsi="Times New Roman"/>
          <w:sz w:val="26"/>
          <w:szCs w:val="26"/>
          <w:lang w:val="ro-RO"/>
        </w:rPr>
      </w:pPr>
      <w:r>
        <w:rPr>
          <w:noProof/>
        </w:rPr>
        <w:drawing>
          <wp:inline distT="0" distB="0" distL="0" distR="0" wp14:anchorId="1DA9A821" wp14:editId="18F7317B">
            <wp:extent cx="5943600" cy="19310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931035"/>
                    </a:xfrm>
                    <a:prstGeom prst="rect">
                      <a:avLst/>
                    </a:prstGeom>
                  </pic:spPr>
                </pic:pic>
              </a:graphicData>
            </a:graphic>
          </wp:inline>
        </w:drawing>
      </w:r>
    </w:p>
    <w:p w:rsidR="004F18A1" w:rsidRPr="004F18A1" w:rsidRDefault="00970113" w:rsidP="004F18A1">
      <w:pPr>
        <w:spacing w:after="0" w:line="240" w:lineRule="auto"/>
        <w:ind w:firstLine="851"/>
        <w:jc w:val="both"/>
        <w:rPr>
          <w:rFonts w:asciiTheme="majorHAnsi" w:hAnsiTheme="majorHAnsi" w:cstheme="majorHAnsi"/>
          <w:sz w:val="26"/>
          <w:szCs w:val="26"/>
        </w:rPr>
      </w:pPr>
      <w:r w:rsidRPr="00B432FD">
        <w:rPr>
          <w:rFonts w:asciiTheme="majorHAnsi" w:hAnsiTheme="majorHAnsi" w:cstheme="majorHAnsi"/>
          <w:sz w:val="26"/>
          <w:szCs w:val="26"/>
          <w:lang w:val="ro-RO"/>
        </w:rPr>
        <w:t xml:space="preserve">Unitatea de producţie </w:t>
      </w:r>
      <w:r w:rsidR="004C72B4" w:rsidRPr="00B432FD">
        <w:rPr>
          <w:rFonts w:asciiTheme="majorHAnsi" w:hAnsiTheme="majorHAnsi" w:cstheme="majorHAnsi"/>
          <w:b/>
          <w:i/>
          <w:sz w:val="26"/>
          <w:szCs w:val="26"/>
          <w:lang w:val="ro-RO"/>
        </w:rPr>
        <w:t xml:space="preserve">U.P. </w:t>
      </w:r>
      <w:r w:rsidR="00B04DF6">
        <w:rPr>
          <w:rFonts w:asciiTheme="majorHAnsi" w:hAnsiTheme="majorHAnsi" w:cstheme="majorHAnsi"/>
          <w:b/>
          <w:i/>
          <w:sz w:val="26"/>
          <w:szCs w:val="26"/>
          <w:lang w:val="ro-RO"/>
        </w:rPr>
        <w:t>XXVI Cozmeni</w:t>
      </w:r>
      <w:r w:rsidRPr="00B432FD">
        <w:rPr>
          <w:rFonts w:asciiTheme="majorHAnsi" w:hAnsiTheme="majorHAnsi" w:cstheme="majorHAnsi"/>
          <w:b/>
          <w:i/>
          <w:sz w:val="26"/>
          <w:szCs w:val="26"/>
          <w:lang w:val="ro-RO"/>
        </w:rPr>
        <w:t xml:space="preserve"> </w:t>
      </w:r>
      <w:r w:rsidRPr="00B432FD">
        <w:rPr>
          <w:rFonts w:asciiTheme="majorHAnsi" w:hAnsiTheme="majorHAnsi" w:cstheme="majorHAnsi"/>
          <w:sz w:val="26"/>
          <w:szCs w:val="26"/>
          <w:lang w:val="ro-RO"/>
        </w:rPr>
        <w:t xml:space="preserve">este administrată de </w:t>
      </w:r>
      <w:r w:rsidR="00824652" w:rsidRPr="00B432FD">
        <w:rPr>
          <w:rFonts w:asciiTheme="majorHAnsi" w:hAnsiTheme="majorHAnsi" w:cstheme="majorHAnsi"/>
          <w:sz w:val="26"/>
          <w:szCs w:val="26"/>
          <w:lang w:val="ro-RO"/>
        </w:rPr>
        <w:t xml:space="preserve">Ocolul Silvic </w:t>
      </w:r>
      <w:r w:rsidR="004F18A1">
        <w:rPr>
          <w:rFonts w:asciiTheme="majorHAnsi" w:hAnsiTheme="majorHAnsi" w:cstheme="majorHAnsi"/>
          <w:sz w:val="26"/>
          <w:szCs w:val="26"/>
          <w:lang w:val="ro-RO"/>
        </w:rPr>
        <w:t>de Regim</w:t>
      </w:r>
      <w:r w:rsidR="000344C0" w:rsidRPr="00B432FD">
        <w:rPr>
          <w:rFonts w:asciiTheme="majorHAnsi" w:hAnsiTheme="majorHAnsi" w:cstheme="majorHAnsi"/>
          <w:sz w:val="26"/>
          <w:szCs w:val="26"/>
          <w:lang w:val="ro-RO"/>
        </w:rPr>
        <w:t xml:space="preserve"> Ciuc</w:t>
      </w:r>
      <w:r w:rsidR="00824652" w:rsidRPr="00B432FD">
        <w:rPr>
          <w:rFonts w:asciiTheme="majorHAnsi" w:hAnsiTheme="majorHAnsi" w:cstheme="majorHAnsi"/>
          <w:sz w:val="26"/>
          <w:szCs w:val="26"/>
          <w:lang w:val="ro-RO"/>
        </w:rPr>
        <w:t xml:space="preserve">. </w:t>
      </w:r>
      <w:r w:rsidR="00824652" w:rsidRPr="004F18A1">
        <w:rPr>
          <w:rFonts w:asciiTheme="majorHAnsi" w:hAnsiTheme="majorHAnsi" w:cstheme="majorHAnsi"/>
          <w:sz w:val="26"/>
          <w:szCs w:val="26"/>
          <w:lang w:val="ro-RO"/>
        </w:rPr>
        <w:t xml:space="preserve">U.P. </w:t>
      </w:r>
      <w:r w:rsidR="00B04DF6" w:rsidRPr="004F18A1">
        <w:rPr>
          <w:rFonts w:asciiTheme="majorHAnsi" w:hAnsiTheme="majorHAnsi" w:cstheme="majorHAnsi"/>
          <w:sz w:val="26"/>
          <w:szCs w:val="26"/>
          <w:lang w:val="ro-RO"/>
        </w:rPr>
        <w:t>XXVI Cozmeni</w:t>
      </w:r>
      <w:r w:rsidR="00824652" w:rsidRPr="004F18A1">
        <w:rPr>
          <w:rFonts w:asciiTheme="majorHAnsi" w:hAnsiTheme="majorHAnsi" w:cstheme="majorHAnsi"/>
          <w:sz w:val="26"/>
          <w:szCs w:val="26"/>
          <w:lang w:val="ro-RO"/>
        </w:rPr>
        <w:t xml:space="preserve"> </w:t>
      </w:r>
      <w:r w:rsidRPr="004F18A1">
        <w:rPr>
          <w:rFonts w:asciiTheme="majorHAnsi" w:hAnsiTheme="majorHAnsi" w:cstheme="majorHAnsi"/>
          <w:sz w:val="26"/>
          <w:szCs w:val="26"/>
          <w:lang w:val="ro-RO"/>
        </w:rPr>
        <w:t xml:space="preserve">are o suprafaţă de </w:t>
      </w:r>
      <w:r w:rsidR="004F18A1" w:rsidRPr="004F18A1">
        <w:rPr>
          <w:rFonts w:asciiTheme="majorHAnsi" w:hAnsiTheme="majorHAnsi" w:cstheme="majorHAnsi"/>
          <w:b/>
          <w:sz w:val="26"/>
          <w:szCs w:val="26"/>
          <w:lang w:val="ro-RO"/>
        </w:rPr>
        <w:t>764,04</w:t>
      </w:r>
      <w:r w:rsidR="000344C0" w:rsidRPr="004F18A1">
        <w:rPr>
          <w:rFonts w:asciiTheme="majorHAnsi" w:hAnsiTheme="majorHAnsi" w:cstheme="majorHAnsi"/>
          <w:b/>
          <w:sz w:val="26"/>
          <w:szCs w:val="26"/>
          <w:lang w:val="ro-RO"/>
        </w:rPr>
        <w:t xml:space="preserve"> ha</w:t>
      </w:r>
      <w:r w:rsidR="000344C0" w:rsidRPr="004F18A1">
        <w:rPr>
          <w:rFonts w:asciiTheme="majorHAnsi" w:hAnsiTheme="majorHAnsi" w:cstheme="majorHAnsi"/>
          <w:sz w:val="26"/>
          <w:szCs w:val="26"/>
          <w:lang w:val="ro-RO"/>
        </w:rPr>
        <w:t xml:space="preserve">, </w:t>
      </w:r>
      <w:r w:rsidR="004F18A1">
        <w:rPr>
          <w:rFonts w:asciiTheme="majorHAnsi" w:hAnsiTheme="majorHAnsi" w:cstheme="majorHAnsi"/>
          <w:sz w:val="26"/>
          <w:szCs w:val="26"/>
          <w:lang w:val="ro-RO"/>
        </w:rPr>
        <w:t xml:space="preserve">iar suprafața </w:t>
      </w:r>
      <w:r w:rsidR="004F18A1" w:rsidRPr="004F18A1">
        <w:rPr>
          <w:rFonts w:asciiTheme="majorHAnsi" w:hAnsiTheme="majorHAnsi" w:cstheme="majorHAnsi"/>
          <w:sz w:val="26"/>
          <w:szCs w:val="26"/>
        </w:rPr>
        <w:t>terenurilor acoperite cu pădure este de 759,78 ha. Pe 4,26 ha sunt terenuri destinate reîmpăduririi. Ponderea pădurii în suprafaţa totală a fondului forestier (indicele de utilizare) este 99%.</w:t>
      </w:r>
    </w:p>
    <w:p w:rsidR="003A424F" w:rsidRDefault="00654BAD" w:rsidP="009174CE">
      <w:pPr>
        <w:spacing w:after="0" w:line="240" w:lineRule="auto"/>
        <w:ind w:firstLine="851"/>
        <w:jc w:val="both"/>
        <w:rPr>
          <w:rFonts w:asciiTheme="majorHAnsi" w:hAnsiTheme="majorHAnsi" w:cstheme="majorHAnsi"/>
          <w:sz w:val="26"/>
          <w:szCs w:val="26"/>
          <w:lang w:val="ro-RO"/>
        </w:rPr>
      </w:pPr>
      <w:r w:rsidRPr="00B432FD">
        <w:rPr>
          <w:rFonts w:asciiTheme="majorHAnsi" w:hAnsiTheme="majorHAnsi" w:cstheme="majorHAnsi"/>
          <w:sz w:val="26"/>
          <w:szCs w:val="26"/>
          <w:lang w:val="ro-RO"/>
        </w:rPr>
        <w:t xml:space="preserve">Teritoriul U.P. </w:t>
      </w:r>
      <w:r w:rsidR="00B04DF6">
        <w:rPr>
          <w:rFonts w:asciiTheme="majorHAnsi" w:hAnsiTheme="majorHAnsi" w:cstheme="majorHAnsi"/>
          <w:sz w:val="26"/>
          <w:szCs w:val="26"/>
          <w:lang w:val="ro-RO"/>
        </w:rPr>
        <w:t>XXVI Cozmeni</w:t>
      </w:r>
      <w:r w:rsidRPr="00B432FD">
        <w:rPr>
          <w:rFonts w:asciiTheme="majorHAnsi" w:hAnsiTheme="majorHAnsi" w:cstheme="majorHAnsi"/>
          <w:sz w:val="26"/>
          <w:szCs w:val="26"/>
          <w:lang w:val="ro-RO"/>
        </w:rPr>
        <w:t xml:space="preserve"> este constituit </w:t>
      </w:r>
      <w:r w:rsidR="003A424F">
        <w:rPr>
          <w:rFonts w:asciiTheme="majorHAnsi" w:hAnsiTheme="majorHAnsi" w:cstheme="majorHAnsi"/>
          <w:sz w:val="26"/>
          <w:szCs w:val="26"/>
          <w:lang w:val="ro-RO"/>
        </w:rPr>
        <w:t>din</w:t>
      </w:r>
      <w:r w:rsidR="004F18A1">
        <w:rPr>
          <w:rFonts w:asciiTheme="majorHAnsi" w:hAnsiTheme="majorHAnsi" w:cstheme="majorHAnsi"/>
          <w:sz w:val="26"/>
          <w:szCs w:val="26"/>
          <w:lang w:val="ro-RO"/>
        </w:rPr>
        <w:t>tr-un singur</w:t>
      </w:r>
      <w:r w:rsidR="003A424F">
        <w:rPr>
          <w:rFonts w:asciiTheme="majorHAnsi" w:hAnsiTheme="majorHAnsi" w:cstheme="majorHAnsi"/>
          <w:sz w:val="26"/>
          <w:szCs w:val="26"/>
          <w:lang w:val="ro-RO"/>
        </w:rPr>
        <w:t xml:space="preserve"> trup de pădure.</w:t>
      </w:r>
      <w:r w:rsidR="004F18A1">
        <w:rPr>
          <w:rFonts w:asciiTheme="majorHAnsi" w:hAnsiTheme="majorHAnsi" w:cstheme="majorHAnsi"/>
          <w:sz w:val="26"/>
          <w:szCs w:val="26"/>
          <w:lang w:val="ro-RO"/>
        </w:rPr>
        <w:t xml:space="preserve"> Nu există enclave pe suprafața amenajamentului.</w:t>
      </w:r>
    </w:p>
    <w:p w:rsidR="00A05FB2" w:rsidRDefault="00F8034E" w:rsidP="004F18A1">
      <w:pPr>
        <w:spacing w:after="0" w:line="240" w:lineRule="auto"/>
        <w:ind w:firstLine="720"/>
        <w:jc w:val="both"/>
        <w:rPr>
          <w:rFonts w:asciiTheme="majorHAnsi" w:hAnsiTheme="majorHAnsi" w:cstheme="majorHAnsi"/>
          <w:sz w:val="26"/>
          <w:szCs w:val="26"/>
          <w:lang w:val="ro-RO"/>
        </w:rPr>
      </w:pPr>
      <w:r w:rsidRPr="00B432FD">
        <w:rPr>
          <w:rFonts w:asciiTheme="majorHAnsi" w:hAnsiTheme="majorHAnsi" w:cstheme="majorHAnsi"/>
          <w:sz w:val="26"/>
          <w:szCs w:val="26"/>
          <w:lang w:val="ro-RO"/>
        </w:rPr>
        <w:t xml:space="preserve">Suprafaţă </w:t>
      </w:r>
      <w:r w:rsidR="00E95B3A" w:rsidRPr="00B432FD">
        <w:rPr>
          <w:rFonts w:asciiTheme="majorHAnsi" w:hAnsiTheme="majorHAnsi" w:cstheme="majorHAnsi"/>
          <w:sz w:val="26"/>
          <w:szCs w:val="26"/>
          <w:lang w:val="ro-RO"/>
        </w:rPr>
        <w:t xml:space="preserve">studiată </w:t>
      </w:r>
      <w:r w:rsidR="00A05FB2" w:rsidRPr="00B432FD">
        <w:rPr>
          <w:rFonts w:asciiTheme="majorHAnsi" w:hAnsiTheme="majorHAnsi" w:cstheme="majorHAnsi"/>
          <w:b/>
          <w:i/>
          <w:sz w:val="26"/>
          <w:szCs w:val="26"/>
          <w:lang w:val="ro-RO"/>
        </w:rPr>
        <w:t xml:space="preserve">nu </w:t>
      </w:r>
      <w:r w:rsidR="00CD22C2" w:rsidRPr="00B432FD">
        <w:rPr>
          <w:rFonts w:asciiTheme="majorHAnsi" w:hAnsiTheme="majorHAnsi" w:cstheme="majorHAnsi"/>
          <w:b/>
          <w:i/>
          <w:sz w:val="26"/>
          <w:szCs w:val="26"/>
          <w:lang w:val="ro-RO"/>
        </w:rPr>
        <w:t xml:space="preserve">se suprapune cu </w:t>
      </w:r>
      <w:r w:rsidR="00A05FB2" w:rsidRPr="00B432FD">
        <w:rPr>
          <w:rFonts w:asciiTheme="majorHAnsi" w:hAnsiTheme="majorHAnsi" w:cstheme="majorHAnsi"/>
          <w:b/>
          <w:i/>
          <w:sz w:val="26"/>
          <w:szCs w:val="26"/>
          <w:lang w:val="ro-RO"/>
        </w:rPr>
        <w:t>arii naturale protejate</w:t>
      </w:r>
      <w:r w:rsidR="00A05FB2" w:rsidRPr="00B432FD">
        <w:rPr>
          <w:rFonts w:asciiTheme="majorHAnsi" w:hAnsiTheme="majorHAnsi" w:cstheme="majorHAnsi"/>
          <w:sz w:val="26"/>
          <w:szCs w:val="26"/>
          <w:lang w:val="ro-RO"/>
        </w:rPr>
        <w:t xml:space="preserve"> declarate prin acte normative. </w:t>
      </w:r>
    </w:p>
    <w:p w:rsidR="003A424F" w:rsidRPr="00B432FD" w:rsidRDefault="003A424F" w:rsidP="003A424F">
      <w:pPr>
        <w:spacing w:after="0" w:line="240" w:lineRule="auto"/>
        <w:jc w:val="both"/>
        <w:rPr>
          <w:rFonts w:asciiTheme="majorHAnsi" w:hAnsiTheme="majorHAnsi" w:cstheme="majorHAnsi"/>
          <w:sz w:val="26"/>
          <w:szCs w:val="26"/>
          <w:lang w:val="ro-RO"/>
        </w:rPr>
      </w:pPr>
      <w:r>
        <w:rPr>
          <w:rFonts w:asciiTheme="majorHAnsi" w:hAnsiTheme="majorHAnsi" w:cstheme="majorHAnsi"/>
          <w:sz w:val="26"/>
          <w:szCs w:val="26"/>
          <w:lang w:val="ro-RO"/>
        </w:rPr>
        <w:t>Evidența tipurilor naturale de pădure:</w:t>
      </w:r>
    </w:p>
    <w:p w:rsidR="003A424F" w:rsidRDefault="004F18A1" w:rsidP="003A424F">
      <w:pPr>
        <w:overflowPunct w:val="0"/>
        <w:autoSpaceDE w:val="0"/>
        <w:autoSpaceDN w:val="0"/>
        <w:adjustRightInd w:val="0"/>
        <w:spacing w:after="0" w:line="240" w:lineRule="auto"/>
        <w:jc w:val="both"/>
        <w:textAlignment w:val="baseline"/>
        <w:rPr>
          <w:rFonts w:asciiTheme="majorHAnsi" w:hAnsiTheme="majorHAnsi" w:cstheme="majorHAnsi"/>
          <w:sz w:val="26"/>
          <w:szCs w:val="26"/>
          <w:lang w:val="ro-RO"/>
        </w:rPr>
      </w:pPr>
      <w:r>
        <w:rPr>
          <w:noProof/>
        </w:rPr>
        <w:drawing>
          <wp:inline distT="0" distB="0" distL="0" distR="0" wp14:anchorId="2028794E" wp14:editId="3AED6E30">
            <wp:extent cx="5943600" cy="1657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657350"/>
                    </a:xfrm>
                    <a:prstGeom prst="rect">
                      <a:avLst/>
                    </a:prstGeom>
                  </pic:spPr>
                </pic:pic>
              </a:graphicData>
            </a:graphic>
          </wp:inline>
        </w:drawing>
      </w:r>
    </w:p>
    <w:p w:rsidR="003A424F" w:rsidRPr="003D6E9B" w:rsidRDefault="003A424F" w:rsidP="003A424F">
      <w:pPr>
        <w:overflowPunct w:val="0"/>
        <w:autoSpaceDE w:val="0"/>
        <w:autoSpaceDN w:val="0"/>
        <w:adjustRightInd w:val="0"/>
        <w:spacing w:after="0" w:line="240" w:lineRule="auto"/>
        <w:ind w:firstLine="851"/>
        <w:jc w:val="both"/>
        <w:textAlignment w:val="baseline"/>
        <w:rPr>
          <w:rFonts w:ascii="Times New Roman" w:hAnsi="Times New Roman"/>
          <w:sz w:val="26"/>
          <w:szCs w:val="26"/>
        </w:rPr>
      </w:pPr>
      <w:r w:rsidRPr="003D6E9B">
        <w:rPr>
          <w:rFonts w:ascii="Times New Roman" w:hAnsi="Times New Roman"/>
          <w:sz w:val="26"/>
          <w:szCs w:val="26"/>
          <w:lang w:val="ro-RO"/>
        </w:rPr>
        <w:t xml:space="preserve">În cadrul unităţii de productie studiate, participarea cea mai mare, în ceea ce priveşte </w:t>
      </w:r>
      <w:r w:rsidR="003D6E9B" w:rsidRPr="003D6E9B">
        <w:rPr>
          <w:rFonts w:ascii="Times New Roman" w:hAnsi="Times New Roman"/>
          <w:sz w:val="26"/>
          <w:szCs w:val="26"/>
        </w:rPr>
        <w:t xml:space="preserve">proporţia speciilor, o deţine molidul (60%), urmat de brad (23%) şi fag (16%). Celelalte specii ocupă suprafeţe mai mici de 1% (mesteacăn, plop tremurător, paltin de </w:t>
      </w:r>
      <w:r w:rsidR="003D6E9B" w:rsidRPr="003D6E9B">
        <w:rPr>
          <w:rFonts w:ascii="Times New Roman" w:hAnsi="Times New Roman"/>
          <w:sz w:val="26"/>
          <w:szCs w:val="26"/>
        </w:rPr>
        <w:lastRenderedPageBreak/>
        <w:t>munte, salcie căprească)</w:t>
      </w:r>
      <w:r w:rsidRPr="003D6E9B">
        <w:rPr>
          <w:rFonts w:ascii="Times New Roman" w:hAnsi="Times New Roman"/>
          <w:sz w:val="26"/>
          <w:szCs w:val="26"/>
          <w:lang w:val="ro-RO"/>
        </w:rPr>
        <w:t>.</w:t>
      </w:r>
      <w:r w:rsidRPr="003D6E9B">
        <w:rPr>
          <w:rFonts w:ascii="Times New Roman" w:hAnsi="Times New Roman"/>
          <w:sz w:val="26"/>
          <w:szCs w:val="26"/>
          <w:lang w:val="ro-RO"/>
        </w:rPr>
        <w:t xml:space="preserve"> </w:t>
      </w:r>
      <w:r w:rsidRPr="003D6E9B">
        <w:rPr>
          <w:rFonts w:ascii="Times New Roman" w:hAnsi="Times New Roman"/>
          <w:sz w:val="26"/>
          <w:szCs w:val="26"/>
        </w:rPr>
        <w:t>A</w:t>
      </w:r>
      <w:r w:rsidRPr="003D6E9B">
        <w:rPr>
          <w:rFonts w:ascii="Times New Roman" w:hAnsi="Times New Roman"/>
          <w:sz w:val="26"/>
          <w:szCs w:val="26"/>
        </w:rPr>
        <w:t xml:space="preserve">rboretele din U.P. </w:t>
      </w:r>
      <w:r w:rsidR="00B04DF6" w:rsidRPr="003D6E9B">
        <w:rPr>
          <w:rFonts w:ascii="Times New Roman" w:hAnsi="Times New Roman"/>
          <w:sz w:val="26"/>
          <w:szCs w:val="26"/>
        </w:rPr>
        <w:t>XXVI Cozmeni</w:t>
      </w:r>
      <w:r w:rsidRPr="003D6E9B">
        <w:rPr>
          <w:rFonts w:ascii="Times New Roman" w:hAnsi="Times New Roman"/>
          <w:sz w:val="26"/>
          <w:szCs w:val="26"/>
        </w:rPr>
        <w:t xml:space="preserve"> au în general o stare sanitară bună.</w:t>
      </w:r>
    </w:p>
    <w:p w:rsidR="00A05FB2" w:rsidRPr="003D6E9B" w:rsidRDefault="002B7189" w:rsidP="00B446A2">
      <w:pPr>
        <w:autoSpaceDE w:val="0"/>
        <w:autoSpaceDN w:val="0"/>
        <w:adjustRightInd w:val="0"/>
        <w:spacing w:after="0" w:line="240" w:lineRule="auto"/>
        <w:ind w:firstLine="720"/>
        <w:jc w:val="both"/>
        <w:rPr>
          <w:rFonts w:ascii="Times New Roman" w:hAnsi="Times New Roman"/>
          <w:sz w:val="26"/>
          <w:szCs w:val="26"/>
          <w:lang w:val="ro-RO"/>
        </w:rPr>
      </w:pPr>
      <w:r w:rsidRPr="003D6E9B">
        <w:rPr>
          <w:rFonts w:ascii="Times New Roman" w:hAnsi="Times New Roman"/>
          <w:sz w:val="26"/>
          <w:szCs w:val="26"/>
          <w:lang w:val="ro-RO"/>
        </w:rPr>
        <w:t xml:space="preserve">Bazele de amenajare stabilite sunt următoarele: </w:t>
      </w:r>
      <w:r w:rsidR="00B446A2" w:rsidRPr="003D6E9B">
        <w:rPr>
          <w:rFonts w:ascii="Times New Roman" w:hAnsi="Times New Roman"/>
          <w:sz w:val="26"/>
          <w:szCs w:val="26"/>
          <w:lang w:val="ro-RO"/>
        </w:rPr>
        <w:t xml:space="preserve">regim codru, compoziția țel: </w:t>
      </w:r>
      <w:r w:rsidR="004F18A1" w:rsidRPr="003D6E9B">
        <w:rPr>
          <w:rFonts w:ascii="Times New Roman" w:hAnsi="Times New Roman"/>
          <w:sz w:val="26"/>
          <w:szCs w:val="26"/>
          <w:lang w:eastAsia="ro-RO"/>
        </w:rPr>
        <w:t>56MO 23BR 18FA 3PAM</w:t>
      </w:r>
      <w:r w:rsidR="00B446A2" w:rsidRPr="003D6E9B">
        <w:rPr>
          <w:rFonts w:ascii="Times New Roman" w:hAnsi="Times New Roman"/>
          <w:sz w:val="26"/>
          <w:szCs w:val="26"/>
          <w:lang w:val="ro-RO"/>
        </w:rPr>
        <w:t xml:space="preserve">, ciclu: </w:t>
      </w:r>
      <w:r w:rsidR="004F18A1" w:rsidRPr="003D6E9B">
        <w:rPr>
          <w:rFonts w:ascii="Times New Roman" w:hAnsi="Times New Roman"/>
          <w:sz w:val="26"/>
          <w:szCs w:val="26"/>
          <w:lang w:val="ro-RO"/>
        </w:rPr>
        <w:t>110</w:t>
      </w:r>
      <w:r w:rsidR="00B446A2" w:rsidRPr="003D6E9B">
        <w:rPr>
          <w:rFonts w:ascii="Times New Roman" w:hAnsi="Times New Roman"/>
          <w:sz w:val="26"/>
          <w:szCs w:val="26"/>
          <w:lang w:val="ro-RO"/>
        </w:rPr>
        <w:t xml:space="preserve"> ani, tratamente: tăieri progresive</w:t>
      </w:r>
      <w:r w:rsidR="004F18A1" w:rsidRPr="003D6E9B">
        <w:rPr>
          <w:rFonts w:ascii="Times New Roman" w:hAnsi="Times New Roman"/>
          <w:sz w:val="26"/>
          <w:szCs w:val="26"/>
          <w:lang w:val="ro-RO"/>
        </w:rPr>
        <w:t xml:space="preserve"> și tăieri rase.</w:t>
      </w:r>
    </w:p>
    <w:p w:rsidR="00A05FB2" w:rsidRDefault="003D6E9B" w:rsidP="00CA14A6">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198F70A7" wp14:editId="3B93F8C2">
            <wp:extent cx="5943600" cy="144272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442720"/>
                    </a:xfrm>
                    <a:prstGeom prst="rect">
                      <a:avLst/>
                    </a:prstGeom>
                  </pic:spPr>
                </pic:pic>
              </a:graphicData>
            </a:graphic>
          </wp:inline>
        </w:drawing>
      </w:r>
    </w:p>
    <w:p w:rsidR="004F18A1" w:rsidRPr="004F18A1" w:rsidRDefault="004F18A1" w:rsidP="004F18A1">
      <w:pPr>
        <w:overflowPunct w:val="0"/>
        <w:autoSpaceDE w:val="0"/>
        <w:autoSpaceDN w:val="0"/>
        <w:adjustRightInd w:val="0"/>
        <w:spacing w:after="0" w:line="240" w:lineRule="auto"/>
        <w:ind w:firstLine="839"/>
        <w:jc w:val="both"/>
        <w:textAlignment w:val="baseline"/>
        <w:rPr>
          <w:rFonts w:ascii="Times New Roman" w:hAnsi="Times New Roman"/>
          <w:sz w:val="26"/>
          <w:szCs w:val="26"/>
          <w:lang w:val="ro-RO"/>
        </w:rPr>
      </w:pPr>
      <w:r w:rsidRPr="004F18A1">
        <w:rPr>
          <w:rFonts w:ascii="Times New Roman" w:hAnsi="Times New Roman"/>
          <w:sz w:val="26"/>
          <w:szCs w:val="26"/>
          <w:lang w:val="ro-RO"/>
        </w:rPr>
        <w:t>Posibilitatea decenală de produse principale este de 29792 m3 (u.a. 1 B, 2 A, 3 B, 4 A, 5 A, 9 A, 19 A, 21 B, 21 D, 23 C, 24 A, 24 C, 25 B, 27 B, 29 A, 30 B, 30 C, 31 B).</w:t>
      </w:r>
    </w:p>
    <w:p w:rsidR="00D85E38" w:rsidRPr="00D85E38" w:rsidRDefault="00B446A2" w:rsidP="00D85E38">
      <w:pPr>
        <w:overflowPunct w:val="0"/>
        <w:autoSpaceDE w:val="0"/>
        <w:autoSpaceDN w:val="0"/>
        <w:adjustRightInd w:val="0"/>
        <w:spacing w:after="0"/>
        <w:ind w:firstLine="708"/>
        <w:jc w:val="both"/>
        <w:textAlignment w:val="baseline"/>
        <w:rPr>
          <w:rFonts w:ascii="Times New Roman" w:hAnsi="Times New Roman"/>
          <w:sz w:val="26"/>
          <w:szCs w:val="26"/>
          <w:lang w:val="ro-RO"/>
        </w:rPr>
      </w:pPr>
      <w:r w:rsidRPr="00B446A2">
        <w:rPr>
          <w:rFonts w:ascii="Times New Roman" w:hAnsi="Times New Roman"/>
          <w:sz w:val="26"/>
          <w:szCs w:val="26"/>
          <w:lang w:val="ro-RO"/>
        </w:rPr>
        <w:t xml:space="preserve">Posibilitatea de produse secundare este de </w:t>
      </w:r>
      <w:r w:rsidR="00D85E38">
        <w:rPr>
          <w:rFonts w:ascii="Times New Roman" w:hAnsi="Times New Roman"/>
          <w:sz w:val="26"/>
          <w:szCs w:val="26"/>
          <w:lang w:val="ro-RO"/>
        </w:rPr>
        <w:t>8730</w:t>
      </w:r>
      <w:r w:rsidRPr="00B446A2">
        <w:rPr>
          <w:rFonts w:ascii="Times New Roman" w:hAnsi="Times New Roman"/>
          <w:sz w:val="26"/>
          <w:szCs w:val="26"/>
          <w:lang w:val="ro-RO"/>
        </w:rPr>
        <w:t xml:space="preserve"> m</w:t>
      </w:r>
      <w:r w:rsidR="00D85E38">
        <w:rPr>
          <w:rFonts w:ascii="Times New Roman" w:hAnsi="Times New Roman"/>
          <w:sz w:val="26"/>
          <w:szCs w:val="26"/>
          <w:lang w:val="ro-RO"/>
        </w:rPr>
        <w:t>c</w:t>
      </w:r>
      <w:r w:rsidRPr="00B446A2">
        <w:rPr>
          <w:rFonts w:ascii="Times New Roman" w:hAnsi="Times New Roman"/>
          <w:sz w:val="26"/>
          <w:szCs w:val="26"/>
          <w:lang w:val="ro-RO"/>
        </w:rPr>
        <w:t>/an.</w:t>
      </w:r>
      <w:r>
        <w:rPr>
          <w:rFonts w:ascii="Times New Roman" w:hAnsi="Times New Roman"/>
          <w:sz w:val="26"/>
          <w:szCs w:val="26"/>
          <w:lang w:val="ro-RO"/>
        </w:rPr>
        <w:t xml:space="preserve"> </w:t>
      </w:r>
      <w:r w:rsidR="00D85E38" w:rsidRPr="00D85E38">
        <w:rPr>
          <w:rFonts w:ascii="Times New Roman" w:hAnsi="Times New Roman"/>
          <w:sz w:val="26"/>
          <w:szCs w:val="26"/>
          <w:lang w:val="ro-RO"/>
        </w:rPr>
        <w:t>S-au mai prevăzut lucrări speciale de conservare pe suprafaţa totală de 0,95 ha cu volumul total de 57 m</w:t>
      </w:r>
      <w:r w:rsidR="00D85E38">
        <w:rPr>
          <w:rFonts w:ascii="Times New Roman" w:hAnsi="Times New Roman"/>
          <w:sz w:val="26"/>
          <w:szCs w:val="26"/>
          <w:lang w:val="ro-RO"/>
        </w:rPr>
        <w:t>c</w:t>
      </w:r>
      <w:r w:rsidR="00D85E38" w:rsidRPr="00D85E38">
        <w:rPr>
          <w:rFonts w:ascii="Times New Roman" w:hAnsi="Times New Roman"/>
          <w:sz w:val="26"/>
          <w:szCs w:val="26"/>
          <w:lang w:val="ro-RO"/>
        </w:rPr>
        <w:t>, ce se vor executa anual pe 0,1 ha cu volumul de extras de 6 m</w:t>
      </w:r>
      <w:r w:rsidR="00D85E38">
        <w:rPr>
          <w:rFonts w:ascii="Times New Roman" w:hAnsi="Times New Roman"/>
          <w:sz w:val="26"/>
          <w:szCs w:val="26"/>
          <w:lang w:val="ro-RO"/>
        </w:rPr>
        <w:t>c</w:t>
      </w:r>
      <w:r w:rsidR="00D85E38" w:rsidRPr="00D85E38">
        <w:rPr>
          <w:rFonts w:ascii="Times New Roman" w:hAnsi="Times New Roman"/>
          <w:sz w:val="26"/>
          <w:szCs w:val="26"/>
          <w:lang w:val="ro-RO"/>
        </w:rPr>
        <w:t>.</w:t>
      </w:r>
    </w:p>
    <w:p w:rsidR="000344C0" w:rsidRPr="000344C0" w:rsidRDefault="00B446A2" w:rsidP="00B432FD">
      <w:pPr>
        <w:spacing w:after="0" w:line="240" w:lineRule="auto"/>
        <w:rPr>
          <w:rFonts w:ascii="Times New Roman" w:hAnsi="Times New Roman"/>
          <w:sz w:val="26"/>
          <w:szCs w:val="26"/>
        </w:rPr>
      </w:pPr>
      <w:r>
        <w:rPr>
          <w:rStyle w:val="TextbolditChar"/>
          <w:b w:val="0"/>
          <w:sz w:val="26"/>
          <w:szCs w:val="26"/>
        </w:rPr>
        <w:t>Planul decenal al produselor principale:</w:t>
      </w:r>
    </w:p>
    <w:p w:rsidR="000344C0" w:rsidRPr="000344C0" w:rsidRDefault="003D6E9B" w:rsidP="000344C0">
      <w:pPr>
        <w:spacing w:after="0" w:line="240" w:lineRule="auto"/>
        <w:jc w:val="center"/>
        <w:rPr>
          <w:rFonts w:ascii="Times New Roman" w:hAnsi="Times New Roman"/>
          <w:sz w:val="26"/>
          <w:szCs w:val="26"/>
        </w:rPr>
      </w:pPr>
      <w:r>
        <w:rPr>
          <w:noProof/>
        </w:rPr>
        <w:drawing>
          <wp:inline distT="0" distB="0" distL="0" distR="0" wp14:anchorId="592F2CBD" wp14:editId="41CC2940">
            <wp:extent cx="5943600" cy="23907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390775"/>
                    </a:xfrm>
                    <a:prstGeom prst="rect">
                      <a:avLst/>
                    </a:prstGeom>
                  </pic:spPr>
                </pic:pic>
              </a:graphicData>
            </a:graphic>
          </wp:inline>
        </w:drawing>
      </w:r>
    </w:p>
    <w:p w:rsidR="00B446A2" w:rsidRDefault="00B432FD" w:rsidP="00B432FD">
      <w:pPr>
        <w:spacing w:after="0" w:line="240" w:lineRule="auto"/>
        <w:ind w:firstLine="708"/>
        <w:jc w:val="both"/>
        <w:rPr>
          <w:rFonts w:ascii="Times New Roman" w:hAnsi="Times New Roman"/>
          <w:sz w:val="26"/>
          <w:szCs w:val="26"/>
          <w:lang w:val="ro-RO"/>
        </w:rPr>
      </w:pPr>
      <w:r>
        <w:rPr>
          <w:rFonts w:ascii="Times New Roman" w:hAnsi="Times New Roman"/>
          <w:sz w:val="26"/>
          <w:szCs w:val="26"/>
          <w:lang w:val="ro-RO"/>
        </w:rPr>
        <w:t>L</w:t>
      </w:r>
      <w:r w:rsidR="000344C0" w:rsidRPr="000344C0">
        <w:rPr>
          <w:rFonts w:ascii="Times New Roman" w:hAnsi="Times New Roman"/>
          <w:sz w:val="26"/>
          <w:szCs w:val="26"/>
          <w:lang w:val="ro-RO"/>
        </w:rPr>
        <w:t xml:space="preserve">ucrări </w:t>
      </w:r>
      <w:r w:rsidR="00B446A2">
        <w:rPr>
          <w:rFonts w:ascii="Times New Roman" w:hAnsi="Times New Roman"/>
          <w:sz w:val="26"/>
          <w:szCs w:val="26"/>
          <w:lang w:val="ro-RO"/>
        </w:rPr>
        <w:t>de îngrijire:</w:t>
      </w:r>
    </w:p>
    <w:p w:rsidR="00B446A2" w:rsidRDefault="004F18A1" w:rsidP="00B446A2">
      <w:pPr>
        <w:spacing w:after="0" w:line="240" w:lineRule="auto"/>
        <w:jc w:val="both"/>
        <w:rPr>
          <w:rFonts w:ascii="Times New Roman" w:hAnsi="Times New Roman"/>
          <w:sz w:val="26"/>
          <w:szCs w:val="26"/>
          <w:lang w:val="ro-RO"/>
        </w:rPr>
      </w:pPr>
      <w:r>
        <w:rPr>
          <w:noProof/>
        </w:rPr>
        <w:drawing>
          <wp:inline distT="0" distB="0" distL="0" distR="0" wp14:anchorId="5DCD4925" wp14:editId="780CB6CD">
            <wp:extent cx="5943600" cy="68389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683895"/>
                    </a:xfrm>
                    <a:prstGeom prst="rect">
                      <a:avLst/>
                    </a:prstGeom>
                  </pic:spPr>
                </pic:pic>
              </a:graphicData>
            </a:graphic>
          </wp:inline>
        </w:drawing>
      </w:r>
    </w:p>
    <w:p w:rsidR="00D85E38" w:rsidRDefault="00D85E38" w:rsidP="00CA14A6">
      <w:pPr>
        <w:autoSpaceDE w:val="0"/>
        <w:autoSpaceDN w:val="0"/>
        <w:adjustRightInd w:val="0"/>
        <w:spacing w:after="0" w:line="240" w:lineRule="auto"/>
        <w:jc w:val="both"/>
        <w:rPr>
          <w:rFonts w:ascii="Times New Roman" w:hAnsi="Times New Roman"/>
          <w:sz w:val="26"/>
          <w:szCs w:val="26"/>
          <w:lang w:val="ro-RO"/>
        </w:rPr>
      </w:pPr>
    </w:p>
    <w:p w:rsidR="00E95B3A" w:rsidRDefault="00052D3E" w:rsidP="00CA14A6">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w:t>
      </w:r>
      <w:r w:rsidR="00F8034E" w:rsidRPr="00A20B14">
        <w:rPr>
          <w:rFonts w:ascii="Times New Roman" w:hAnsi="Times New Roman"/>
          <w:sz w:val="26"/>
          <w:szCs w:val="26"/>
          <w:lang w:val="ro-RO"/>
        </w:rPr>
        <w:t>u fost constituite următoarele categorii</w:t>
      </w:r>
      <w:r w:rsidR="00DA123F" w:rsidRPr="00A20B14">
        <w:rPr>
          <w:rFonts w:ascii="Times New Roman" w:hAnsi="Times New Roman"/>
          <w:sz w:val="26"/>
          <w:szCs w:val="26"/>
          <w:lang w:val="ro-RO"/>
        </w:rPr>
        <w:t>, grupe și subgrupe</w:t>
      </w:r>
      <w:r w:rsidR="00F8034E" w:rsidRPr="00A20B14">
        <w:rPr>
          <w:rFonts w:ascii="Times New Roman" w:hAnsi="Times New Roman"/>
          <w:sz w:val="26"/>
          <w:szCs w:val="26"/>
          <w:lang w:val="ro-RO"/>
        </w:rPr>
        <w:t xml:space="preserve"> funcționale:</w:t>
      </w:r>
    </w:p>
    <w:p w:rsidR="00D85E38" w:rsidRPr="003D6E9B" w:rsidRDefault="00D85E38" w:rsidP="00D85E38">
      <w:pPr>
        <w:overflowPunct w:val="0"/>
        <w:autoSpaceDE w:val="0"/>
        <w:autoSpaceDN w:val="0"/>
        <w:adjustRightInd w:val="0"/>
        <w:spacing w:after="0" w:line="240" w:lineRule="auto"/>
        <w:ind w:firstLine="851"/>
        <w:jc w:val="both"/>
        <w:textAlignment w:val="baseline"/>
        <w:rPr>
          <w:rFonts w:asciiTheme="majorHAnsi" w:hAnsiTheme="majorHAnsi" w:cstheme="majorHAnsi"/>
          <w:sz w:val="26"/>
          <w:szCs w:val="26"/>
        </w:rPr>
      </w:pPr>
      <w:r w:rsidRPr="003D6E9B">
        <w:rPr>
          <w:rFonts w:asciiTheme="majorHAnsi" w:hAnsiTheme="majorHAnsi" w:cstheme="majorHAnsi"/>
          <w:b/>
          <w:sz w:val="26"/>
          <w:szCs w:val="26"/>
        </w:rPr>
        <w:t>T II</w:t>
      </w:r>
      <w:r w:rsidRPr="003D6E9B">
        <w:rPr>
          <w:rFonts w:asciiTheme="majorHAnsi" w:hAnsiTheme="majorHAnsi" w:cstheme="majorHAnsi"/>
          <w:sz w:val="26"/>
          <w:szCs w:val="26"/>
        </w:rPr>
        <w:t xml:space="preserve"> – păduri cu funcţii speciale de protecţie situate în staţiuni cu condiţii grele sub raport ecologic, precum şi arboretele în care nu este posibilă sau admisă recoltarea de masă lemnoasă, impunându-se numai lucrări speciale de conservare;</w:t>
      </w:r>
    </w:p>
    <w:p w:rsidR="00D85E38" w:rsidRPr="003D6E9B" w:rsidRDefault="00D85E38" w:rsidP="00D85E38">
      <w:pPr>
        <w:overflowPunct w:val="0"/>
        <w:autoSpaceDE w:val="0"/>
        <w:autoSpaceDN w:val="0"/>
        <w:adjustRightInd w:val="0"/>
        <w:spacing w:after="0" w:line="240" w:lineRule="auto"/>
        <w:ind w:firstLine="851"/>
        <w:jc w:val="both"/>
        <w:textAlignment w:val="baseline"/>
        <w:rPr>
          <w:rFonts w:asciiTheme="majorHAnsi" w:hAnsiTheme="majorHAnsi" w:cstheme="majorHAnsi"/>
          <w:sz w:val="26"/>
          <w:szCs w:val="26"/>
        </w:rPr>
      </w:pPr>
      <w:r w:rsidRPr="003D6E9B">
        <w:rPr>
          <w:rFonts w:asciiTheme="majorHAnsi" w:hAnsiTheme="majorHAnsi" w:cstheme="majorHAnsi"/>
          <w:b/>
          <w:sz w:val="26"/>
          <w:szCs w:val="26"/>
        </w:rPr>
        <w:t>T IV</w:t>
      </w:r>
      <w:r w:rsidRPr="003D6E9B">
        <w:rPr>
          <w:rFonts w:asciiTheme="majorHAnsi" w:hAnsiTheme="majorHAnsi" w:cstheme="majorHAnsi"/>
          <w:sz w:val="26"/>
          <w:szCs w:val="26"/>
        </w:rPr>
        <w:t xml:space="preserve"> – păduri cu funcţii speciale de protecţie pentru care sunt admise, pe lîngă grădinărit şi cvasigrădinărit şi alte tratamente, cu impunerea unor restricţii speciale de aplicare.</w:t>
      </w:r>
    </w:p>
    <w:p w:rsidR="00D85E38" w:rsidRPr="003D6E9B" w:rsidRDefault="00D85E38" w:rsidP="00D85E38">
      <w:pPr>
        <w:overflowPunct w:val="0"/>
        <w:autoSpaceDE w:val="0"/>
        <w:autoSpaceDN w:val="0"/>
        <w:adjustRightInd w:val="0"/>
        <w:spacing w:after="0" w:line="240" w:lineRule="auto"/>
        <w:ind w:firstLine="851"/>
        <w:jc w:val="both"/>
        <w:textAlignment w:val="baseline"/>
        <w:rPr>
          <w:rFonts w:asciiTheme="majorHAnsi" w:hAnsiTheme="majorHAnsi" w:cstheme="majorHAnsi"/>
          <w:sz w:val="26"/>
          <w:szCs w:val="26"/>
        </w:rPr>
      </w:pPr>
      <w:r w:rsidRPr="003D6E9B">
        <w:rPr>
          <w:rFonts w:asciiTheme="majorHAnsi" w:hAnsiTheme="majorHAnsi" w:cstheme="majorHAnsi"/>
          <w:b/>
          <w:sz w:val="26"/>
          <w:szCs w:val="26"/>
        </w:rPr>
        <w:lastRenderedPageBreak/>
        <w:t>T VI</w:t>
      </w:r>
      <w:r w:rsidRPr="003D6E9B">
        <w:rPr>
          <w:rFonts w:asciiTheme="majorHAnsi" w:hAnsiTheme="majorHAnsi" w:cstheme="majorHAnsi"/>
          <w:sz w:val="26"/>
          <w:szCs w:val="26"/>
        </w:rPr>
        <w:t xml:space="preserve"> – păduri cu funcţii de producţie şi protecţie în care se poate aplica, în mod diferenţiat, întreaga gamă a tratamentelor prevăzute în normele tehnice, în funcţie de condiţiile ecologice, social-economice şi tehnico-organizatorice.</w:t>
      </w:r>
    </w:p>
    <w:p w:rsidR="00D85E38" w:rsidRPr="00A20B14" w:rsidRDefault="00D85E38" w:rsidP="00CA14A6">
      <w:pPr>
        <w:autoSpaceDE w:val="0"/>
        <w:autoSpaceDN w:val="0"/>
        <w:adjustRightInd w:val="0"/>
        <w:spacing w:after="0" w:line="240" w:lineRule="auto"/>
        <w:jc w:val="both"/>
        <w:rPr>
          <w:rFonts w:ascii="Times New Roman" w:hAnsi="Times New Roman"/>
          <w:sz w:val="26"/>
          <w:szCs w:val="26"/>
          <w:lang w:val="ro-RO"/>
        </w:rPr>
      </w:pPr>
    </w:p>
    <w:p w:rsidR="004F6A55" w:rsidRPr="00A20B14" w:rsidRDefault="004F18A1" w:rsidP="00CA14A6">
      <w:pPr>
        <w:spacing w:after="0" w:line="240" w:lineRule="auto"/>
        <w:jc w:val="center"/>
        <w:rPr>
          <w:rFonts w:ascii="Times New Roman" w:hAnsi="Times New Roman"/>
          <w:sz w:val="26"/>
          <w:szCs w:val="26"/>
          <w:lang w:val="ro-RO"/>
        </w:rPr>
      </w:pPr>
      <w:r>
        <w:rPr>
          <w:noProof/>
        </w:rPr>
        <w:drawing>
          <wp:inline distT="0" distB="0" distL="0" distR="0" wp14:anchorId="606941B8" wp14:editId="5AF502D2">
            <wp:extent cx="5895590" cy="2983067"/>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13050" cy="2991901"/>
                    </a:xfrm>
                    <a:prstGeom prst="rect">
                      <a:avLst/>
                    </a:prstGeom>
                  </pic:spPr>
                </pic:pic>
              </a:graphicData>
            </a:graphic>
          </wp:inline>
        </w:drawing>
      </w:r>
    </w:p>
    <w:p w:rsidR="00D85E38" w:rsidRPr="00D85E38" w:rsidRDefault="00D85E38" w:rsidP="00D85E38">
      <w:pPr>
        <w:overflowPunct w:val="0"/>
        <w:autoSpaceDE w:val="0"/>
        <w:autoSpaceDN w:val="0"/>
        <w:adjustRightInd w:val="0"/>
        <w:spacing w:after="0"/>
        <w:ind w:firstLine="851"/>
        <w:jc w:val="both"/>
        <w:textAlignment w:val="baseline"/>
        <w:rPr>
          <w:rFonts w:asciiTheme="majorHAnsi" w:hAnsiTheme="majorHAnsi" w:cstheme="majorHAnsi"/>
          <w:sz w:val="26"/>
          <w:szCs w:val="26"/>
        </w:rPr>
      </w:pPr>
      <w:r w:rsidRPr="00D85E38">
        <w:rPr>
          <w:rFonts w:asciiTheme="majorHAnsi" w:hAnsiTheme="majorHAnsi" w:cstheme="majorHAnsi"/>
          <w:sz w:val="26"/>
          <w:szCs w:val="26"/>
        </w:rPr>
        <w:t>Indicele de densitate a drumurilor existente raportat la suprafaţa U.P. XXVI Cozmeni este de 20</w:t>
      </w:r>
      <w:r>
        <w:rPr>
          <w:rFonts w:asciiTheme="majorHAnsi" w:hAnsiTheme="majorHAnsi" w:cstheme="majorHAnsi"/>
          <w:sz w:val="26"/>
          <w:szCs w:val="26"/>
        </w:rPr>
        <w:t xml:space="preserve"> </w:t>
      </w:r>
      <w:r w:rsidRPr="00D85E38">
        <w:rPr>
          <w:rFonts w:asciiTheme="majorHAnsi" w:hAnsiTheme="majorHAnsi" w:cstheme="majorHAnsi"/>
          <w:sz w:val="26"/>
          <w:szCs w:val="26"/>
        </w:rPr>
        <w:t xml:space="preserve">m/ha. Acestea asigură într-un procent de 100% accesibilitatea fondului forestier. </w:t>
      </w:r>
    </w:p>
    <w:p w:rsidR="00970113" w:rsidRPr="00A20B14"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A20B14">
        <w:rPr>
          <w:rFonts w:ascii="Times New Roman" w:hAnsi="Times New Roman"/>
          <w:b/>
          <w:i/>
          <w:sz w:val="26"/>
          <w:szCs w:val="26"/>
          <w:lang w:val="ro-RO"/>
        </w:rPr>
        <w:t xml:space="preserve">Modificări intervenite în cadrul amenajamentului </w:t>
      </w:r>
    </w:p>
    <w:p w:rsidR="0073423B" w:rsidRPr="00A20B14" w:rsidRDefault="009A7171" w:rsidP="0073423B">
      <w:pPr>
        <w:numPr>
          <w:ilvl w:val="0"/>
          <w:numId w:val="18"/>
        </w:numPr>
        <w:spacing w:after="0" w:line="240" w:lineRule="auto"/>
        <w:jc w:val="both"/>
        <w:rPr>
          <w:rFonts w:ascii="Times New Roman" w:hAnsi="Times New Roman"/>
          <w:sz w:val="26"/>
          <w:szCs w:val="26"/>
          <w:lang w:val="ro-RO" w:eastAsia="ro-RO"/>
        </w:rPr>
      </w:pPr>
      <w:r w:rsidRPr="00A20B14">
        <w:rPr>
          <w:rFonts w:ascii="Times New Roman" w:hAnsi="Times New Roman"/>
          <w:sz w:val="26"/>
          <w:szCs w:val="26"/>
          <w:lang w:val="ro-RO" w:eastAsia="ro-RO"/>
        </w:rPr>
        <w:t>nu este cazul</w:t>
      </w:r>
    </w:p>
    <w:p w:rsidR="0073423B" w:rsidRPr="00A20B14" w:rsidRDefault="0073423B" w:rsidP="0073423B">
      <w:pPr>
        <w:spacing w:after="0" w:line="240" w:lineRule="auto"/>
        <w:ind w:left="360"/>
        <w:jc w:val="both"/>
        <w:rPr>
          <w:rFonts w:ascii="Times New Roman" w:hAnsi="Times New Roman"/>
          <w:sz w:val="26"/>
          <w:szCs w:val="26"/>
          <w:lang w:val="ro-RO" w:eastAsia="ro-RO"/>
        </w:rPr>
      </w:pPr>
    </w:p>
    <w:p w:rsidR="00970113" w:rsidRPr="00A20B14" w:rsidRDefault="00970113" w:rsidP="004260FD">
      <w:pPr>
        <w:pStyle w:val="ListParagraph"/>
        <w:ind w:left="0" w:firstLine="720"/>
        <w:jc w:val="both"/>
        <w:rPr>
          <w:rFonts w:ascii="Times New Roman" w:hAnsi="Times New Roman"/>
          <w:b/>
          <w:i/>
          <w:color w:val="FF0000"/>
          <w:sz w:val="26"/>
          <w:szCs w:val="26"/>
          <w:lang w:val="ro-RO"/>
        </w:rPr>
      </w:pPr>
      <w:r w:rsidRPr="00A20B14">
        <w:rPr>
          <w:rFonts w:ascii="Times New Roman" w:hAnsi="Times New Roman"/>
          <w:b/>
          <w:i/>
          <w:sz w:val="26"/>
          <w:szCs w:val="26"/>
          <w:lang w:val="ro-RO"/>
        </w:rPr>
        <w:t>Amenajamentul are valabilitatea de 10 ani, începând de la data de 01.01.20</w:t>
      </w:r>
      <w:r w:rsidR="00CA14A6">
        <w:rPr>
          <w:rFonts w:ascii="Times New Roman" w:hAnsi="Times New Roman"/>
          <w:b/>
          <w:i/>
          <w:sz w:val="26"/>
          <w:szCs w:val="26"/>
          <w:lang w:val="ro-RO"/>
        </w:rPr>
        <w:t>23</w:t>
      </w:r>
      <w:r w:rsidR="00DA123F" w:rsidRPr="00A20B14">
        <w:rPr>
          <w:rFonts w:ascii="Times New Roman" w:hAnsi="Times New Roman"/>
          <w:b/>
          <w:i/>
          <w:sz w:val="26"/>
          <w:szCs w:val="26"/>
          <w:lang w:val="ro-RO"/>
        </w:rPr>
        <w:t xml:space="preserve"> </w:t>
      </w:r>
      <w:r w:rsidRPr="00A20B14">
        <w:rPr>
          <w:rFonts w:ascii="Times New Roman" w:hAnsi="Times New Roman"/>
          <w:b/>
          <w:i/>
          <w:sz w:val="26"/>
          <w:szCs w:val="26"/>
          <w:lang w:val="ro-RO"/>
        </w:rPr>
        <w:t>revizuirea l</w:t>
      </w:r>
      <w:r w:rsidR="00011919" w:rsidRPr="00A20B14">
        <w:rPr>
          <w:rFonts w:ascii="Times New Roman" w:hAnsi="Times New Roman"/>
          <w:b/>
          <w:i/>
          <w:sz w:val="26"/>
          <w:szCs w:val="26"/>
          <w:lang w:val="ro-RO"/>
        </w:rPr>
        <w:t xml:space="preserve">ui urmând a se face în anul </w:t>
      </w:r>
      <w:r w:rsidR="00A07507" w:rsidRPr="00A20B14">
        <w:rPr>
          <w:rFonts w:ascii="Times New Roman" w:hAnsi="Times New Roman"/>
          <w:b/>
          <w:i/>
          <w:sz w:val="26"/>
          <w:szCs w:val="26"/>
          <w:lang w:val="ro-RO"/>
        </w:rPr>
        <w:t>20</w:t>
      </w:r>
      <w:r w:rsidR="00CA14A6">
        <w:rPr>
          <w:rFonts w:ascii="Times New Roman" w:hAnsi="Times New Roman"/>
          <w:b/>
          <w:i/>
          <w:sz w:val="26"/>
          <w:szCs w:val="26"/>
          <w:lang w:val="ro-RO"/>
        </w:rPr>
        <w:t>3</w:t>
      </w:r>
      <w:r w:rsidR="005300FC">
        <w:rPr>
          <w:rFonts w:ascii="Times New Roman" w:hAnsi="Times New Roman"/>
          <w:b/>
          <w:i/>
          <w:sz w:val="26"/>
          <w:szCs w:val="26"/>
          <w:lang w:val="ro-RO"/>
        </w:rPr>
        <w:t>2</w:t>
      </w:r>
      <w:r w:rsidRPr="00A20B14">
        <w:rPr>
          <w:rFonts w:ascii="Times New Roman" w:hAnsi="Times New Roman"/>
          <w:b/>
          <w:i/>
          <w:sz w:val="26"/>
          <w:szCs w:val="26"/>
          <w:lang w:val="ro-RO"/>
        </w:rPr>
        <w:t>.</w:t>
      </w:r>
    </w:p>
    <w:p w:rsidR="00970113" w:rsidRPr="00A20B14" w:rsidRDefault="00970113" w:rsidP="004260FD">
      <w:pPr>
        <w:spacing w:after="0" w:line="240" w:lineRule="auto"/>
        <w:ind w:hanging="360"/>
        <w:jc w:val="both"/>
        <w:rPr>
          <w:rFonts w:ascii="Times New Roman" w:hAnsi="Times New Roman"/>
          <w:b/>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ARII NATURALE PROTEJATE</w:t>
      </w:r>
      <w:r w:rsidRPr="00A20B14">
        <w:rPr>
          <w:rFonts w:ascii="Times New Roman" w:hAnsi="Times New Roman"/>
          <w:sz w:val="26"/>
          <w:szCs w:val="26"/>
          <w:lang w:val="ro-RO"/>
        </w:rPr>
        <w:t xml:space="preserve"> </w:t>
      </w:r>
      <w:r w:rsidRPr="00A20B14">
        <w:rPr>
          <w:rFonts w:ascii="Times New Roman" w:hAnsi="Times New Roman"/>
          <w:b/>
          <w:sz w:val="26"/>
          <w:szCs w:val="26"/>
          <w:lang w:val="ro-RO"/>
        </w:rPr>
        <w:t>DE</w:t>
      </w:r>
      <w:r w:rsidR="00CD7026">
        <w:rPr>
          <w:rFonts w:ascii="Times New Roman" w:hAnsi="Times New Roman"/>
          <w:b/>
          <w:sz w:val="26"/>
          <w:szCs w:val="26"/>
          <w:lang w:val="ro-RO"/>
        </w:rPr>
        <w:t xml:space="preserve"> INTERES NAŢIONAL: </w:t>
      </w:r>
      <w:r w:rsidR="00CD7026" w:rsidRPr="008C62DA">
        <w:rPr>
          <w:rFonts w:ascii="Times New Roman" w:hAnsi="Times New Roman"/>
          <w:sz w:val="26"/>
          <w:szCs w:val="26"/>
          <w:lang w:val="ro-RO"/>
        </w:rPr>
        <w:t xml:space="preserve">amplasamentul amenajamentului </w:t>
      </w:r>
      <w:r w:rsidR="00CA14A6">
        <w:rPr>
          <w:rFonts w:ascii="Times New Roman" w:hAnsi="Times New Roman"/>
          <w:sz w:val="26"/>
          <w:szCs w:val="26"/>
          <w:lang w:val="ro-RO"/>
        </w:rPr>
        <w:t>nu</w:t>
      </w:r>
      <w:r w:rsidR="00CD7026" w:rsidRPr="008C62DA">
        <w:rPr>
          <w:rFonts w:ascii="Times New Roman" w:hAnsi="Times New Roman"/>
          <w:sz w:val="26"/>
          <w:szCs w:val="26"/>
          <w:lang w:val="ro-RO"/>
        </w:rPr>
        <w:t xml:space="preserve"> se suprapune cu </w:t>
      </w:r>
      <w:r w:rsidR="00CA14A6">
        <w:rPr>
          <w:rFonts w:ascii="Times New Roman" w:hAnsi="Times New Roman"/>
          <w:sz w:val="26"/>
          <w:szCs w:val="26"/>
          <w:lang w:val="ro-RO"/>
        </w:rPr>
        <w:t>arii naturale protejate de interes național.</w:t>
      </w:r>
    </w:p>
    <w:p w:rsidR="00970113" w:rsidRPr="00A20B14"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A20B14">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884CE1" w:rsidRDefault="00E7081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272D6F">
        <w:rPr>
          <w:rFonts w:ascii="Times New Roman" w:hAnsi="Times New Roman"/>
          <w:sz w:val="26"/>
          <w:szCs w:val="26"/>
          <w:lang w:val="ro-RO"/>
        </w:rPr>
        <w:t xml:space="preserve">Conform prevederilor </w:t>
      </w:r>
      <w:r w:rsidRPr="00272D6F">
        <w:rPr>
          <w:rStyle w:val="tpt1"/>
          <w:rFonts w:ascii="Times New Roman" w:hAnsi="Times New Roman"/>
          <w:sz w:val="26"/>
          <w:szCs w:val="26"/>
          <w:lang w:val="ro-RO"/>
        </w:rPr>
        <w:t xml:space="preserve">Articolului 21 alin 5.) din </w:t>
      </w:r>
      <w:r w:rsidRPr="00272D6F">
        <w:rPr>
          <w:rStyle w:val="do1"/>
          <w:rFonts w:ascii="Times New Roman" w:hAnsi="Times New Roman"/>
          <w:bCs/>
          <w:szCs w:val="26"/>
          <w:lang w:val="ro-RO"/>
        </w:rPr>
        <w:t xml:space="preserve">Legea nr. 49 din 2011 pentru aprobarea Ordonanţei de urgenţă a Guvernului nr. </w:t>
      </w:r>
      <w:hyperlink r:id="rId17" w:history="1">
        <w:r w:rsidRPr="00272D6F">
          <w:rPr>
            <w:rStyle w:val="Hyperlink"/>
            <w:rFonts w:ascii="Times New Roman" w:hAnsi="Times New Roman"/>
            <w:sz w:val="26"/>
            <w:szCs w:val="26"/>
            <w:lang w:val="ro-RO"/>
          </w:rPr>
          <w:t>57/2007</w:t>
        </w:r>
      </w:hyperlink>
      <w:r w:rsidRPr="00272D6F">
        <w:rPr>
          <w:rStyle w:val="do1"/>
          <w:rFonts w:ascii="Times New Roman" w:hAnsi="Times New Roman"/>
          <w:bCs/>
          <w:szCs w:val="26"/>
          <w:lang w:val="ro-RO"/>
        </w:rPr>
        <w:t xml:space="preserve"> privind regimul ariilor naturale protejate, conservarea habitatelor naturale, a florei şi faunei sălbatice,</w:t>
      </w:r>
      <w:r w:rsidRPr="00272D6F">
        <w:rPr>
          <w:rFonts w:ascii="Times New Roman" w:hAnsi="Times New Roman"/>
          <w:sz w:val="26"/>
          <w:szCs w:val="26"/>
          <w:lang w:val="ro-RO"/>
        </w:rPr>
        <w:t xml:space="preserve"> cu modificările şi completările ulterioare,</w:t>
      </w:r>
      <w:r w:rsidRPr="00272D6F">
        <w:rPr>
          <w:rFonts w:ascii="Times New Roman" w:hAnsi="Times New Roman"/>
          <w:color w:val="FF0000"/>
          <w:sz w:val="26"/>
          <w:szCs w:val="26"/>
          <w:lang w:val="ro-RO"/>
        </w:rPr>
        <w:t xml:space="preserve"> </w:t>
      </w:r>
      <w:r w:rsidRPr="00272D6F">
        <w:rPr>
          <w:rFonts w:ascii="Times New Roman" w:hAnsi="Times New Roman"/>
          <w:b/>
          <w:i/>
          <w:color w:val="000000"/>
          <w:sz w:val="26"/>
          <w:szCs w:val="26"/>
          <w:lang w:val="ro-RO"/>
        </w:rPr>
        <w:t xml:space="preserve">“Amenajamentul Silvic </w:t>
      </w:r>
      <w:r w:rsidRPr="00272D6F">
        <w:rPr>
          <w:rFonts w:ascii="Times New Roman" w:hAnsi="Times New Roman"/>
          <w:b/>
          <w:i/>
          <w:sz w:val="26"/>
          <w:szCs w:val="26"/>
          <w:lang w:val="ro-RO"/>
        </w:rPr>
        <w:t xml:space="preserve">U.P. </w:t>
      </w:r>
      <w:r w:rsidR="00B04DF6">
        <w:rPr>
          <w:rFonts w:ascii="Times New Roman" w:hAnsi="Times New Roman"/>
          <w:b/>
          <w:i/>
          <w:sz w:val="26"/>
          <w:szCs w:val="26"/>
          <w:lang w:val="ro-RO"/>
        </w:rPr>
        <w:t>XXVI Cozmeni</w:t>
      </w:r>
      <w:r w:rsidRPr="00272D6F">
        <w:rPr>
          <w:rFonts w:ascii="Times New Roman" w:hAnsi="Times New Roman"/>
          <w:b/>
          <w:i/>
          <w:sz w:val="26"/>
          <w:szCs w:val="26"/>
          <w:lang w:val="ro-RO"/>
        </w:rPr>
        <w:t xml:space="preserve">” </w:t>
      </w:r>
      <w:r w:rsidR="00CA14A6">
        <w:rPr>
          <w:rStyle w:val="tpa1"/>
          <w:rFonts w:ascii="Times New Roman" w:hAnsi="Times New Roman"/>
          <w:sz w:val="26"/>
          <w:szCs w:val="26"/>
          <w:lang w:val="ro-RO"/>
        </w:rPr>
        <w:t>elaborată</w:t>
      </w:r>
      <w:r w:rsidRPr="00272D6F">
        <w:rPr>
          <w:rStyle w:val="tpa1"/>
          <w:rFonts w:ascii="Times New Roman" w:hAnsi="Times New Roman"/>
          <w:sz w:val="26"/>
          <w:szCs w:val="26"/>
          <w:lang w:val="ro-RO"/>
        </w:rPr>
        <w:t xml:space="preserve"> </w:t>
      </w:r>
      <w:r w:rsidR="00CA14A6">
        <w:rPr>
          <w:rStyle w:val="tpa1"/>
          <w:rFonts w:ascii="Times New Roman" w:hAnsi="Times New Roman"/>
          <w:sz w:val="26"/>
          <w:szCs w:val="26"/>
          <w:lang w:val="ro-RO"/>
        </w:rPr>
        <w:t>include un subcapitol (</w:t>
      </w:r>
      <w:r w:rsidR="00E20243">
        <w:rPr>
          <w:rStyle w:val="tpa1"/>
          <w:rFonts w:ascii="Times New Roman" w:hAnsi="Times New Roman"/>
          <w:sz w:val="26"/>
          <w:szCs w:val="26"/>
          <w:lang w:val="ro-RO"/>
        </w:rPr>
        <w:t>cap. IX.</w:t>
      </w:r>
      <w:r w:rsidR="00CA14A6">
        <w:rPr>
          <w:rStyle w:val="tpa1"/>
          <w:rFonts w:ascii="Times New Roman" w:hAnsi="Times New Roman"/>
          <w:sz w:val="26"/>
          <w:szCs w:val="26"/>
          <w:lang w:val="ro-RO"/>
        </w:rPr>
        <w:t xml:space="preserve">), care conține măsuri și condiții cu privire la protecția ecosistemelor terestre și acvatice. </w:t>
      </w:r>
    </w:p>
    <w:p w:rsidR="00970113" w:rsidRPr="00A20B14" w:rsidRDefault="00052D3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A20B14">
        <w:rPr>
          <w:rStyle w:val="tpa1"/>
          <w:rFonts w:ascii="Times New Roman" w:hAnsi="Times New Roman"/>
          <w:sz w:val="26"/>
          <w:szCs w:val="26"/>
          <w:lang w:val="ro-RO"/>
        </w:rPr>
        <w:t xml:space="preserve">Este necesară </w:t>
      </w:r>
      <w:r w:rsidR="001724DE" w:rsidRPr="00A20B14">
        <w:rPr>
          <w:rFonts w:ascii="Times New Roman" w:hAnsi="Times New Roman"/>
          <w:sz w:val="26"/>
          <w:szCs w:val="26"/>
          <w:lang w:val="ro-RO"/>
        </w:rPr>
        <w:t>respectarea prevederilor amenajamentului, deoarece neexecutarea la timp a lucrărilor ar putea conduce la degradarea stării fitosanitare a pădurii şi reducerea efectelor protectoare ale acesteia, prin apariţia și extinderea unor factori destabilizatori şi limitativi (uscarea, doborâturile produse de vânt şi zăpadă, atacul de dăunători, eroziunea, alunecările de teren, etc.)</w:t>
      </w:r>
      <w:r w:rsidRPr="00A20B14">
        <w:rPr>
          <w:rFonts w:ascii="Times New Roman" w:hAnsi="Times New Roman"/>
          <w:sz w:val="26"/>
          <w:szCs w:val="26"/>
          <w:lang w:val="ro-RO"/>
        </w:rPr>
        <w:t xml:space="preserve">. Pe suprafața UP </w:t>
      </w:r>
      <w:r w:rsidR="00B04DF6">
        <w:rPr>
          <w:rFonts w:ascii="Times New Roman" w:hAnsi="Times New Roman"/>
          <w:sz w:val="26"/>
          <w:szCs w:val="26"/>
          <w:lang w:val="ro-RO"/>
        </w:rPr>
        <w:t>XXVI Cozmeni</w:t>
      </w:r>
      <w:r w:rsidRPr="00A20B14">
        <w:rPr>
          <w:rFonts w:ascii="Times New Roman" w:hAnsi="Times New Roman"/>
          <w:sz w:val="26"/>
          <w:szCs w:val="26"/>
          <w:lang w:val="ro-RO"/>
        </w:rPr>
        <w:t xml:space="preserve"> nu există construcții silvice.</w:t>
      </w:r>
    </w:p>
    <w:p w:rsidR="00970113" w:rsidRPr="00A20B14" w:rsidRDefault="00970113" w:rsidP="004260FD">
      <w:pPr>
        <w:autoSpaceDE w:val="0"/>
        <w:autoSpaceDN w:val="0"/>
        <w:adjustRightInd w:val="0"/>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lastRenderedPageBreak/>
        <w:t>c.) Relevanţa planului în/pentru integrarea consideraţiilor de mediu, mai ales din perspectiva promovării dezvoltării durabile:</w:t>
      </w:r>
    </w:p>
    <w:p w:rsidR="00884CE1" w:rsidRPr="00E20243" w:rsidRDefault="00970113" w:rsidP="00E20243">
      <w:pPr>
        <w:spacing w:after="0" w:line="240" w:lineRule="auto"/>
        <w:ind w:firstLine="720"/>
        <w:jc w:val="both"/>
        <w:rPr>
          <w:rFonts w:ascii="Times New Roman" w:hAnsi="Times New Roman"/>
          <w:iCs/>
          <w:sz w:val="26"/>
          <w:szCs w:val="26"/>
          <w:lang w:val="ro-RO"/>
        </w:rPr>
      </w:pPr>
      <w:r w:rsidRPr="00A20B14">
        <w:rPr>
          <w:rFonts w:ascii="Times New Roman" w:hAnsi="Times New Roman"/>
          <w:iCs/>
          <w:sz w:val="26"/>
          <w:szCs w:val="26"/>
          <w:lang w:val="ro-RO"/>
        </w:rPr>
        <w:t>Amenajamentul în sine are scopul de a promova dezvoltarea durabilă, urmărind stabilirea unor ansamblu de măsuri silviculturale, economice şi de interes social prin care pădurea poate da societă</w:t>
      </w:r>
      <w:r w:rsidRPr="00A20B14">
        <w:rPr>
          <w:rFonts w:ascii="Times New Roman" w:hAnsi="Times New Roman"/>
          <w:sz w:val="26"/>
          <w:szCs w:val="26"/>
          <w:lang w:val="ro-RO"/>
        </w:rPr>
        <w:t>ț</w:t>
      </w:r>
      <w:r w:rsidRPr="00A20B14">
        <w:rPr>
          <w:rFonts w:ascii="Times New Roman" w:hAnsi="Times New Roman"/>
          <w:iCs/>
          <w:sz w:val="26"/>
          <w:szCs w:val="26"/>
          <w:lang w:val="ro-RO"/>
        </w:rPr>
        <w:t>ii cu maximă eficen</w:t>
      </w:r>
      <w:r w:rsidRPr="00A20B14">
        <w:rPr>
          <w:rFonts w:ascii="Times New Roman" w:hAnsi="Times New Roman"/>
          <w:sz w:val="26"/>
          <w:szCs w:val="26"/>
          <w:lang w:val="ro-RO"/>
        </w:rPr>
        <w:t>ț</w:t>
      </w:r>
      <w:r w:rsidRPr="00A20B14">
        <w:rPr>
          <w:rFonts w:ascii="Times New Roman" w:hAnsi="Times New Roman"/>
          <w:iCs/>
          <w:sz w:val="26"/>
          <w:szCs w:val="26"/>
          <w:lang w:val="ro-RO"/>
        </w:rPr>
        <w:t xml:space="preserve">ă produse </w:t>
      </w:r>
      <w:r w:rsidRPr="00A20B14">
        <w:rPr>
          <w:rFonts w:ascii="Times New Roman" w:hAnsi="Times New Roman"/>
          <w:sz w:val="26"/>
          <w:szCs w:val="26"/>
          <w:lang w:val="ro-RO"/>
        </w:rPr>
        <w:t>ș</w:t>
      </w:r>
      <w:r w:rsidRPr="00A20B14">
        <w:rPr>
          <w:rFonts w:ascii="Times New Roman" w:hAnsi="Times New Roman"/>
          <w:iCs/>
          <w:sz w:val="26"/>
          <w:szCs w:val="26"/>
          <w:lang w:val="ro-RO"/>
        </w:rPr>
        <w:t>i servicii, cu men</w:t>
      </w:r>
      <w:r w:rsidRPr="00A20B14">
        <w:rPr>
          <w:rFonts w:ascii="Times New Roman" w:hAnsi="Times New Roman"/>
          <w:sz w:val="26"/>
          <w:szCs w:val="26"/>
          <w:lang w:val="ro-RO"/>
        </w:rPr>
        <w:t>ț</w:t>
      </w:r>
      <w:r w:rsidRPr="00A20B14">
        <w:rPr>
          <w:rFonts w:ascii="Times New Roman" w:hAnsi="Times New Roman"/>
          <w:iCs/>
          <w:sz w:val="26"/>
          <w:szCs w:val="26"/>
          <w:lang w:val="ro-RO"/>
        </w:rPr>
        <w:t>inerea continuită</w:t>
      </w:r>
      <w:r w:rsidRPr="00A20B14">
        <w:rPr>
          <w:rFonts w:ascii="Times New Roman" w:hAnsi="Times New Roman"/>
          <w:sz w:val="26"/>
          <w:szCs w:val="26"/>
          <w:lang w:val="ro-RO"/>
        </w:rPr>
        <w:t>ț</w:t>
      </w:r>
      <w:r w:rsidRPr="00A20B14">
        <w:rPr>
          <w:rFonts w:ascii="Times New Roman" w:hAnsi="Times New Roman"/>
          <w:iCs/>
          <w:sz w:val="26"/>
          <w:szCs w:val="26"/>
          <w:lang w:val="ro-RO"/>
        </w:rPr>
        <w:t>ii pădurilor, men</w:t>
      </w:r>
      <w:r w:rsidRPr="00A20B14">
        <w:rPr>
          <w:rFonts w:ascii="Times New Roman" w:hAnsi="Times New Roman"/>
          <w:sz w:val="26"/>
          <w:szCs w:val="26"/>
          <w:lang w:val="ro-RO"/>
        </w:rPr>
        <w:t>ț</w:t>
      </w:r>
      <w:r w:rsidRPr="00A20B14">
        <w:rPr>
          <w:rFonts w:ascii="Times New Roman" w:hAnsi="Times New Roman"/>
          <w:iCs/>
          <w:sz w:val="26"/>
          <w:szCs w:val="26"/>
          <w:lang w:val="ro-RO"/>
        </w:rPr>
        <w:t>inându-se ca o resursă regenerabilă.</w:t>
      </w:r>
    </w:p>
    <w:p w:rsidR="00970113" w:rsidRPr="00A20B14" w:rsidRDefault="00372C04"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d.) </w:t>
      </w:r>
      <w:r w:rsidR="00970113" w:rsidRPr="00A20B14">
        <w:rPr>
          <w:rFonts w:ascii="Times New Roman" w:hAnsi="Times New Roman"/>
          <w:b/>
          <w:sz w:val="26"/>
          <w:szCs w:val="26"/>
          <w:lang w:val="ro-RO"/>
        </w:rPr>
        <w:t>Probleme de mediu relevante pentru plan:</w:t>
      </w:r>
    </w:p>
    <w:p w:rsidR="003A424F" w:rsidRPr="003A424F" w:rsidRDefault="00970113" w:rsidP="00456816">
      <w:pPr>
        <w:overflowPunct w:val="0"/>
        <w:autoSpaceDE w:val="0"/>
        <w:autoSpaceDN w:val="0"/>
        <w:adjustRightInd w:val="0"/>
        <w:spacing w:after="0" w:line="240" w:lineRule="auto"/>
        <w:ind w:firstLine="851"/>
        <w:jc w:val="both"/>
        <w:textAlignment w:val="baseline"/>
        <w:rPr>
          <w:rFonts w:ascii="Times New Roman" w:hAnsi="Times New Roman"/>
          <w:sz w:val="26"/>
          <w:szCs w:val="26"/>
          <w:lang w:val="ro-RO"/>
        </w:rPr>
      </w:pPr>
      <w:r w:rsidRPr="00A20B14">
        <w:rPr>
          <w:rFonts w:ascii="Times New Roman" w:hAnsi="Times New Roman"/>
          <w:sz w:val="26"/>
          <w:szCs w:val="26"/>
          <w:lang w:val="ro-RO"/>
        </w:rPr>
        <w:t xml:space="preserve">Menţinerea integrităţii fondului forestier, respectiv protejarea </w:t>
      </w:r>
      <w:r w:rsidR="009A7171" w:rsidRPr="00A20B14">
        <w:rPr>
          <w:rFonts w:ascii="Times New Roman" w:hAnsi="Times New Roman"/>
          <w:sz w:val="26"/>
          <w:szCs w:val="26"/>
          <w:lang w:val="ro-RO"/>
        </w:rPr>
        <w:t xml:space="preserve">speciilor ocrotite și habitatelor forestiere, </w:t>
      </w:r>
      <w:r w:rsidR="009E1DE5" w:rsidRPr="00A20B14">
        <w:rPr>
          <w:rFonts w:ascii="Times New Roman" w:hAnsi="Times New Roman"/>
          <w:sz w:val="26"/>
          <w:szCs w:val="26"/>
          <w:lang w:val="ro-RO"/>
        </w:rPr>
        <w:t>a peisajului și menținerea tipului natural fundamental de pădure.</w:t>
      </w:r>
      <w:r w:rsidR="00654BAD" w:rsidRPr="00456816">
        <w:rPr>
          <w:rFonts w:ascii="Times New Roman" w:hAnsi="Times New Roman"/>
          <w:sz w:val="26"/>
          <w:szCs w:val="26"/>
          <w:lang w:val="ro-RO"/>
        </w:rPr>
        <w:t xml:space="preserve"> </w:t>
      </w:r>
      <w:r w:rsidR="003A424F" w:rsidRPr="003A424F">
        <w:rPr>
          <w:rFonts w:ascii="Times New Roman" w:hAnsi="Times New Roman"/>
          <w:sz w:val="26"/>
          <w:szCs w:val="26"/>
          <w:lang w:val="ro-RO"/>
        </w:rPr>
        <w:t xml:space="preserve">Pe suprafaţa unităţii de producţie U.P. </w:t>
      </w:r>
      <w:r w:rsidR="00B04DF6">
        <w:rPr>
          <w:rFonts w:ascii="Times New Roman" w:hAnsi="Times New Roman"/>
          <w:sz w:val="26"/>
          <w:szCs w:val="26"/>
          <w:lang w:val="ro-RO"/>
        </w:rPr>
        <w:t>XXVI Cozmeni</w:t>
      </w:r>
      <w:r w:rsidR="003A424F" w:rsidRPr="003A424F">
        <w:rPr>
          <w:rFonts w:ascii="Times New Roman" w:hAnsi="Times New Roman"/>
          <w:sz w:val="26"/>
          <w:szCs w:val="26"/>
          <w:lang w:val="ro-RO"/>
        </w:rPr>
        <w:t xml:space="preserve"> </w:t>
      </w:r>
      <w:r w:rsidR="00456816">
        <w:rPr>
          <w:rFonts w:ascii="Times New Roman" w:hAnsi="Times New Roman"/>
          <w:sz w:val="26"/>
          <w:szCs w:val="26"/>
          <w:lang w:val="ro-RO"/>
        </w:rPr>
        <w:t>principalele</w:t>
      </w:r>
      <w:r w:rsidR="00456816" w:rsidRPr="00456816">
        <w:rPr>
          <w:rFonts w:ascii="Times New Roman" w:hAnsi="Times New Roman"/>
          <w:sz w:val="26"/>
          <w:szCs w:val="26"/>
          <w:lang w:val="ro-RO"/>
        </w:rPr>
        <w:t xml:space="preserve"> factori</w:t>
      </w:r>
      <w:r w:rsidR="00456816" w:rsidRPr="00456816">
        <w:rPr>
          <w:rFonts w:ascii="Times New Roman" w:hAnsi="Times New Roman"/>
          <w:sz w:val="26"/>
          <w:szCs w:val="26"/>
          <w:lang w:val="ro-RO"/>
        </w:rPr>
        <w:t xml:space="preserve"> destabilizatori şi limitativi: 94,37 ha este afectată de doborâturi și uscare anormală.</w:t>
      </w:r>
      <w:r w:rsidR="00456816">
        <w:rPr>
          <w:rFonts w:ascii="Times New Roman" w:hAnsi="Times New Roman"/>
          <w:sz w:val="26"/>
          <w:szCs w:val="26"/>
          <w:lang w:val="ro-RO"/>
        </w:rPr>
        <w:t xml:space="preserve"> </w:t>
      </w:r>
      <w:r w:rsidR="00456816" w:rsidRPr="00456816">
        <w:rPr>
          <w:rFonts w:ascii="Times New Roman" w:hAnsi="Times New Roman"/>
          <w:sz w:val="26"/>
          <w:szCs w:val="26"/>
          <w:lang w:val="ro-RO"/>
        </w:rPr>
        <w:t>În vederea redresării echilibrului ecologic au fost elaborate o serie de măsuri de gospodărire, urmând ca în cursul acestui deceniu, arboretele în cauză să fie parcurse cu diverse lucrări.</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Relevanţa planului pentru implementarea legislaţiei naţionale şi comunitare de mediu: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Se vor respecta prevederile din:</w:t>
      </w:r>
    </w:p>
    <w:p w:rsidR="00970113" w:rsidRPr="00A20B14"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Ordonanţa de Urgenţă nr.195 din 22 decembrie 2005, cu modificările ulterioare şi completările ulterioare privind protecţia mediului, art.69:</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b) să exploateze masa lemnoasă în condiţiile legii precum şi să ia măsuri de reîmpădurire şi, respectiv de completare a regenerărilor naturale;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c) să gestioneze corespunzător deşeurile de exploatare rezultate, în condiţiile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e) să respecte regimul silvic în conformitate cu prevederile legislaţiei în domeniul silviculturii şi protecţiei mediului;</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Legea Apelor nr.107/1996 cu modificările şi completările ulterioare;</w:t>
      </w:r>
    </w:p>
    <w:p w:rsidR="00CC0572" w:rsidRPr="00A20B14" w:rsidRDefault="00CC0572" w:rsidP="00CC0572">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 92/2021 privind regimul deşeurilor;</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Hotărârea Consiliului Judeţean Harghita nr.162/2005, privind protecţia valorilor naturale de pe teritoriul judeţului Harghita;</w:t>
      </w:r>
    </w:p>
    <w:p w:rsidR="00171FD3" w:rsidRPr="00490561" w:rsidRDefault="00970113" w:rsidP="00490561">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w:t>
      </w:r>
      <w:r w:rsidRPr="00A20B14">
        <w:rPr>
          <w:rFonts w:ascii="Times New Roman" w:hAnsi="Times New Roman"/>
          <w:sz w:val="26"/>
          <w:szCs w:val="26"/>
          <w:lang w:val="ro-RO"/>
        </w:rPr>
        <w:lastRenderedPageBreak/>
        <w:t>şi de reparare, publicată în Jurnalul Oficial al Uniunii Europene (JOUE</w:t>
      </w:r>
      <w:r w:rsidR="00011919" w:rsidRPr="00A20B14">
        <w:rPr>
          <w:rFonts w:ascii="Times New Roman" w:hAnsi="Times New Roman"/>
          <w:sz w:val="26"/>
          <w:szCs w:val="26"/>
          <w:lang w:val="ro-RO"/>
        </w:rPr>
        <w:t>) nr. L 143 din 30 aprilie 2004</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2. Caracteristicile efectelor şi ale zonei posibil a fi afectate cu privire, în special, la:  </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a. Probabilitatea, durata, frecvenţa şi reversibilitatea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Prin măsurile prevăzute în Amenajamentul Silvic nu apare efect remanent asupra mediului.</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b. Natura cumulativă a efectelor:</w:t>
      </w:r>
    </w:p>
    <w:p w:rsidR="00BA1040" w:rsidRPr="00A20B14" w:rsidRDefault="0044514C" w:rsidP="00E7081E">
      <w:pPr>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Nu este cazul.</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c. Natura transfrontieră 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w:t>
      </w:r>
      <w:r w:rsidR="00895F10" w:rsidRPr="00A20B14">
        <w:rPr>
          <w:rFonts w:ascii="Times New Roman" w:hAnsi="Times New Roman"/>
          <w:sz w:val="26"/>
          <w:szCs w:val="26"/>
          <w:lang w:val="ro-RO"/>
        </w:rPr>
        <w:tab/>
      </w:r>
      <w:r w:rsidRPr="00A20B14">
        <w:rPr>
          <w:rFonts w:ascii="Times New Roman" w:hAnsi="Times New Roman"/>
          <w:sz w:val="26"/>
          <w:szCs w:val="26"/>
          <w:lang w:val="ro-RO"/>
        </w:rPr>
        <w:t>Nu este cazul.</w:t>
      </w:r>
    </w:p>
    <w:p w:rsidR="00970113" w:rsidRPr="00490561" w:rsidRDefault="00970113" w:rsidP="00490561">
      <w:pPr>
        <w:pStyle w:val="ListParagraph"/>
        <w:numPr>
          <w:ilvl w:val="0"/>
          <w:numId w:val="25"/>
        </w:numPr>
        <w:ind w:left="270" w:hanging="270"/>
        <w:jc w:val="both"/>
        <w:rPr>
          <w:rFonts w:ascii="Times New Roman" w:hAnsi="Times New Roman"/>
          <w:b/>
          <w:sz w:val="26"/>
          <w:szCs w:val="26"/>
          <w:lang w:val="ro-RO"/>
        </w:rPr>
      </w:pPr>
      <w:r w:rsidRPr="00A20B14">
        <w:rPr>
          <w:rFonts w:ascii="Times New Roman" w:hAnsi="Times New Roman"/>
          <w:b/>
          <w:sz w:val="26"/>
          <w:szCs w:val="26"/>
          <w:lang w:val="ro-RO"/>
        </w:rPr>
        <w:t xml:space="preserve">Riscul pentru sănătatea umană sau pentru mediu (de exemplu, datorită accidentelor): </w:t>
      </w:r>
      <w:r w:rsidRPr="00A20B14">
        <w:rPr>
          <w:rFonts w:ascii="Times New Roman" w:hAnsi="Times New Roman"/>
          <w:i/>
          <w:sz w:val="26"/>
          <w:szCs w:val="26"/>
          <w:lang w:val="ro-RO"/>
        </w:rPr>
        <w:t>nu este cazul</w:t>
      </w:r>
    </w:p>
    <w:p w:rsidR="00970113" w:rsidRPr="00A20B14"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A20B14">
        <w:rPr>
          <w:rFonts w:ascii="Times New Roman" w:hAnsi="Times New Roman"/>
          <w:b/>
          <w:bCs/>
          <w:i/>
          <w:iCs/>
          <w:sz w:val="26"/>
          <w:szCs w:val="26"/>
          <w:lang w:val="ro-RO"/>
        </w:rPr>
        <w:t>Măsuri prevăzute în cazul unor calamităţi:</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La implementarea obiectivelor incluse în “</w:t>
      </w:r>
      <w:r w:rsidRPr="00A20B14">
        <w:rPr>
          <w:rFonts w:ascii="Times New Roman" w:hAnsi="Times New Roman"/>
          <w:i/>
          <w:color w:val="000000"/>
          <w:sz w:val="26"/>
          <w:szCs w:val="26"/>
          <w:lang w:val="ro-RO"/>
        </w:rPr>
        <w:t xml:space="preserve">Amenajamentul Silvic al Fondului Forestier </w:t>
      </w:r>
      <w:r w:rsidR="004C72B4" w:rsidRPr="00A20B14">
        <w:rPr>
          <w:rFonts w:ascii="Times New Roman" w:hAnsi="Times New Roman"/>
          <w:i/>
          <w:color w:val="000000"/>
          <w:sz w:val="26"/>
          <w:szCs w:val="26"/>
          <w:lang w:val="ro-RO"/>
        </w:rPr>
        <w:t xml:space="preserve">U.P. </w:t>
      </w:r>
      <w:r w:rsidR="00B04DF6">
        <w:rPr>
          <w:rFonts w:ascii="Times New Roman" w:hAnsi="Times New Roman"/>
          <w:i/>
          <w:color w:val="000000"/>
          <w:sz w:val="26"/>
          <w:szCs w:val="26"/>
          <w:lang w:val="ro-RO"/>
        </w:rPr>
        <w:t>XXVI Cozmeni</w:t>
      </w:r>
      <w:r w:rsidRPr="00A20B14">
        <w:rPr>
          <w:rFonts w:ascii="Times New Roman" w:hAnsi="Times New Roman"/>
          <w:i/>
          <w:color w:val="000000"/>
          <w:sz w:val="26"/>
          <w:szCs w:val="26"/>
          <w:lang w:val="ro-RO"/>
        </w:rPr>
        <w:t>”</w:t>
      </w:r>
      <w:r w:rsidRPr="00A20B14">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A20B14">
          <w:rPr>
            <w:rFonts w:ascii="Times New Roman" w:hAnsi="Times New Roman"/>
            <w:bCs/>
            <w:iCs/>
            <w:sz w:val="26"/>
            <w:szCs w:val="26"/>
            <w:lang w:val="ro-RO"/>
          </w:rPr>
          <w:t>2, a</w:t>
        </w:r>
      </w:smartTag>
      <w:r w:rsidRPr="00A20B14">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Incendii</w:t>
      </w:r>
      <w:r w:rsidRPr="00A20B14">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Alunecări de teren</w:t>
      </w:r>
      <w:r w:rsidRPr="00A20B14">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Împădurirea golului rezultat cu speciile prevăzute în compoziţia din amenajament şi a taluzurilor abrupte cu puieţi din speciile care ajută la fixarea solului;</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Inundaţii</w:t>
      </w:r>
      <w:r w:rsidRPr="00A20B14">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Doborâturi şi rupturi de vânt sau zăpadă</w:t>
      </w:r>
      <w:r w:rsidRPr="00A20B14">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Atacuri de insecte</w:t>
      </w:r>
      <w:r w:rsidRPr="00A20B14">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lastRenderedPageBreak/>
        <w:t xml:space="preserve">e. Mărimea şi spaţialitatea efectelor (zona geografică şi mărimea populaţiei potenţial afectate):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  Este redus. În vecinătatea terenului studiat sunt: </w:t>
      </w:r>
      <w:r w:rsidR="00FC7527">
        <w:rPr>
          <w:rFonts w:ascii="Times New Roman" w:hAnsi="Times New Roman"/>
          <w:sz w:val="26"/>
          <w:szCs w:val="26"/>
          <w:lang w:val="ro-RO"/>
        </w:rPr>
        <w:t xml:space="preserve">mai ales </w:t>
      </w:r>
      <w:r w:rsidRPr="00A20B14">
        <w:rPr>
          <w:rFonts w:ascii="Times New Roman" w:hAnsi="Times New Roman"/>
          <w:sz w:val="26"/>
          <w:szCs w:val="26"/>
          <w:lang w:val="ro-RO"/>
        </w:rPr>
        <w:t xml:space="preserve">terenuri </w:t>
      </w:r>
      <w:r w:rsidR="00011919" w:rsidRPr="00A20B14">
        <w:rPr>
          <w:rFonts w:ascii="Times New Roman" w:hAnsi="Times New Roman"/>
          <w:sz w:val="26"/>
          <w:szCs w:val="26"/>
          <w:lang w:val="ro-RO"/>
        </w:rPr>
        <w:t>forestiere și terenuri agricole</w:t>
      </w:r>
      <w:r w:rsidR="00BD0251" w:rsidRPr="00A20B14">
        <w:rPr>
          <w:rFonts w:ascii="Times New Roman" w:hAnsi="Times New Roman"/>
          <w:sz w:val="26"/>
          <w:szCs w:val="26"/>
          <w:lang w:val="ro-RO"/>
        </w:rPr>
        <w:t xml:space="preserve"> (pășuni)</w:t>
      </w:r>
      <w:r w:rsidR="00011919"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f. Valoarea şi vulnerabilitatea arealului posibil a fi afectat, date de:</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 caracteristicile naturale speciale sau patrimoniul cultural:</w:t>
      </w:r>
      <w:r w:rsidRPr="00A20B14">
        <w:rPr>
          <w:rFonts w:ascii="Times New Roman" w:hAnsi="Times New Roman"/>
          <w:sz w:val="26"/>
          <w:szCs w:val="26"/>
          <w:lang w:val="ro-RO"/>
        </w:rPr>
        <w:t xml:space="preserve"> Nu este cazul.</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ii. Depăşirea standardelor sau a valorilor limită de calitate a mediului:</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w:t>
      </w:r>
      <w:r w:rsidR="002F0354" w:rsidRPr="00A20B14">
        <w:rPr>
          <w:rFonts w:ascii="Times New Roman" w:hAnsi="Times New Roman"/>
          <w:sz w:val="26"/>
          <w:szCs w:val="26"/>
          <w:lang w:val="ro-RO"/>
        </w:rPr>
        <w:t xml:space="preserve"> subterană, protecţia solului</w:t>
      </w:r>
      <w:r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iii. folosirea terenului în mod intensiv:</w:t>
      </w:r>
      <w:r w:rsidRPr="00A20B14">
        <w:rPr>
          <w:rFonts w:ascii="Times New Roman" w:hAnsi="Times New Roman"/>
          <w:sz w:val="26"/>
          <w:szCs w:val="26"/>
          <w:lang w:val="ro-RO"/>
        </w:rPr>
        <w:t xml:space="preserve"> Nu este cazul.</w:t>
      </w:r>
    </w:p>
    <w:p w:rsidR="00970113"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g. Efectele asupra zonelor sau peisajelor care au un statut de protejare recunoscut pe plan naţional, comunitar sau internaţional:</w:t>
      </w:r>
    </w:p>
    <w:p w:rsidR="00E7081E" w:rsidRPr="00E7081E" w:rsidRDefault="00FC7527" w:rsidP="004260FD">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Nu este cazul</w:t>
      </w:r>
    </w:p>
    <w:p w:rsidR="00E7081E" w:rsidRPr="00A20B14" w:rsidRDefault="00E7081E" w:rsidP="004260FD">
      <w:pPr>
        <w:spacing w:after="0" w:line="240" w:lineRule="auto"/>
        <w:jc w:val="both"/>
        <w:rPr>
          <w:rFonts w:ascii="Times New Roman" w:hAnsi="Times New Roman"/>
          <w:b/>
          <w:sz w:val="26"/>
          <w:szCs w:val="26"/>
          <w:lang w:val="ro-RO"/>
        </w:rPr>
      </w:pPr>
    </w:p>
    <w:p w:rsidR="00CB19A5" w:rsidRPr="00A20B14" w:rsidRDefault="00970113" w:rsidP="00BD0251">
      <w:pPr>
        <w:pStyle w:val="ListParagraph"/>
        <w:numPr>
          <w:ilvl w:val="0"/>
          <w:numId w:val="24"/>
        </w:numPr>
        <w:ind w:left="540" w:hanging="540"/>
        <w:jc w:val="both"/>
        <w:rPr>
          <w:rFonts w:ascii="Times New Roman" w:hAnsi="Times New Roman"/>
          <w:b/>
          <w:sz w:val="26"/>
          <w:szCs w:val="26"/>
          <w:lang w:val="ro-RO"/>
        </w:rPr>
      </w:pPr>
      <w:r w:rsidRPr="00A20B14">
        <w:rPr>
          <w:rFonts w:ascii="Times New Roman" w:hAnsi="Times New Roman"/>
          <w:b/>
          <w:sz w:val="26"/>
          <w:szCs w:val="26"/>
          <w:lang w:val="ro-RO"/>
        </w:rPr>
        <w:t xml:space="preserve">Planul urmează să fie supus procedurii de adoptare fără aviz de mediu cu următoarele condiţii: </w:t>
      </w:r>
    </w:p>
    <w:p w:rsidR="008B7C50" w:rsidRPr="00FC7527" w:rsidRDefault="008B7C50"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recoltarea fructelor de pădure, ciupercilor comestibile şi plantelor medicinale, din fond forestier, de către agenţi economici, doar în conformitate cu prevederile legale, cu obţinerea tuturor avizelor şi aprobărilor necesare</w:t>
      </w:r>
      <w:r w:rsidR="00A54D99" w:rsidRPr="00FC7527">
        <w:rPr>
          <w:rFonts w:ascii="Times New Roman" w:hAnsi="Times New Roman"/>
          <w:sz w:val="26"/>
          <w:szCs w:val="26"/>
          <w:lang w:val="ro-RO"/>
        </w:rPr>
        <w:t xml:space="preserve"> cu monitorizarea permanentă ale acestora</w:t>
      </w:r>
    </w:p>
    <w:p w:rsidR="008B7C50" w:rsidRPr="00FC7527" w:rsidRDefault="008B7C50"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condițiile enumerate în Decizia de încadrare trebuie anexate la Planul amenajistic aprobat și aplicate în urma lucrărilor din fondul forestier de către administratorul pădurilor</w:t>
      </w:r>
    </w:p>
    <w:p w:rsidR="00473145" w:rsidRPr="00FC7527" w:rsidRDefault="00473145"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Respectarea următoarelor măsuri privind </w:t>
      </w:r>
      <w:r w:rsidR="00FC7527" w:rsidRPr="00FC7527">
        <w:rPr>
          <w:rFonts w:ascii="Times New Roman" w:hAnsi="Times New Roman"/>
          <w:sz w:val="26"/>
          <w:szCs w:val="26"/>
          <w:lang w:val="ro-RO"/>
        </w:rPr>
        <w:t>protecția ecosistemelor terestre și acvatice</w:t>
      </w:r>
      <w:r w:rsidRPr="00FC7527">
        <w:rPr>
          <w:rFonts w:ascii="Times New Roman" w:hAnsi="Times New Roman"/>
          <w:sz w:val="26"/>
          <w:szCs w:val="26"/>
          <w:lang w:val="ro-RO"/>
        </w:rPr>
        <w:t>:</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se interzice amplasarea de rampe de încărcare în zone în care a fost raportată prezenţa speciilor de interes comunitar</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păstrarea unor distanţe adecvate pentru a nu perturba speciile rare sau periclitate a căror prezenţă a fost confirmată;</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în arboretele tinere se va menţine şi un anumit procent de specii pionere care sunt folosite ca hrană de speciile de mamifere</w:t>
      </w:r>
      <w:r w:rsidRPr="00FC7527">
        <w:rPr>
          <w:rFonts w:ascii="Times New Roman" w:hAnsi="Times New Roman"/>
          <w:bCs/>
          <w:color w:val="333333"/>
          <w:sz w:val="26"/>
          <w:szCs w:val="26"/>
          <w:lang w:val="ro-RO"/>
        </w:rPr>
        <w:t xml:space="preserve"> sălbatice;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prevenirea proceselor de degradare a pădurilor şi solurilor forestiere, care pot conduce la uscarea prematură a arborilor pe picior;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lastRenderedPageBreak/>
        <w:t xml:space="preserve">promovarea în cultură a speciilor autohtone valoroase, precum şi împădurirea tuturor suprafeţelor neregenerate din fondul forestier;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asigurarea protecţiei şi pazei pădurilor în vederea prevenirii şi combaterii bolilor şi dăunătorilor, incendiilor, distrugerilor şi degradărilor;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realizarea unor lucrări de îngrijire şi conducere prin care să se menţină şi să se îmbunătăţească starea de sănătate, stabilitatea şi biodiversitatea naturală;</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păstrarea în arborete a unui număr rezonabil de arbori morţi, bătrâni, arbori aflaţi la sol în curs de descompunere, a ramurilor căzute ceea ce constituie o condiţie fundamentală pentru asigurarea biodiversităţii pădurilor;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menţinerea arborilor de pe marginea cursurilor de apă, care asigură umbră şi hrană, pentru speciile şi habitatele ocrotite legate de ecosistemele acvatice;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arborete bătrâne;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exploatările forestiere trebuie să se desfăşoare folosind tehnologii care au impact minim asupra habitatelor forestiere şi în special asupra celor de interes comunitar.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lucrările silvice se vor executa în perioade de timp cât mai scurte şi printr-o rotaţie ciclică în timp şi spaţiu, a zonelor cu grade diferite de intervenţie;</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se va acorda o atenţie deosebită arboretelor ce au fost identificate cu o stare de conservare nefavorabilă sau parţial favorabilă, determinându-se cauza pentru care au ajuns în această situaţie şi încercând, dacă se poate remedierea acestei stări;</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se vor menţine terenurile pentru hrana vânatului</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este interzisă hrănirea urșilor și habituarea acestora. Este interzisă realizarea unor observatoare pentru observarea urșilor de către turiști.</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evitarea exploatării masive a exemplarelor mature de fag care fructifică abundent;</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arborii de fag exploataţi nu se vor depozita timp îndelungat pe timpul verii în rampa de lângă drumul forestier.</w:t>
      </w:r>
    </w:p>
    <w:p w:rsidR="00FC7527" w:rsidRPr="00FC7527" w:rsidRDefault="00FC7527" w:rsidP="00FC7527">
      <w:pPr>
        <w:pStyle w:val="Default"/>
        <w:numPr>
          <w:ilvl w:val="0"/>
          <w:numId w:val="30"/>
        </w:numPr>
        <w:jc w:val="both"/>
        <w:rPr>
          <w:color w:val="auto"/>
          <w:sz w:val="26"/>
          <w:szCs w:val="26"/>
          <w:lang w:val="ro-RO"/>
        </w:rPr>
      </w:pPr>
      <w:r w:rsidRPr="00FC7527">
        <w:rPr>
          <w:bCs/>
          <w:color w:val="333333"/>
          <w:sz w:val="26"/>
          <w:szCs w:val="26"/>
          <w:lang w:val="ro-RO"/>
        </w:rPr>
        <w:t>se interzice organizarea unor parchete de exploatare în zonele favorabile existenţei unor bârloguri în perioada decembrie - mai;</w:t>
      </w:r>
    </w:p>
    <w:p w:rsidR="00FC7527" w:rsidRPr="00FC7527" w:rsidRDefault="00FC7527" w:rsidP="00FC7527">
      <w:pPr>
        <w:pStyle w:val="Default"/>
        <w:numPr>
          <w:ilvl w:val="0"/>
          <w:numId w:val="30"/>
        </w:numPr>
        <w:jc w:val="both"/>
        <w:rPr>
          <w:color w:val="auto"/>
          <w:sz w:val="26"/>
          <w:szCs w:val="26"/>
          <w:lang w:val="ro-RO"/>
        </w:rPr>
      </w:pPr>
      <w:r w:rsidRPr="00FC7527">
        <w:rPr>
          <w:rFonts w:eastAsiaTheme="minorHAnsi" w:cstheme="minorBidi"/>
          <w:sz w:val="26"/>
          <w:szCs w:val="26"/>
          <w:lang w:val="ro-RO"/>
        </w:rPr>
        <w:t>în cazul gradațiilor se vor folosi combateri cu metodele mecanice. Pentru utilizarea unor substanțe chimice se vor notifica APM Harghita</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B92B28" w:rsidRPr="00490561" w:rsidRDefault="00970113" w:rsidP="00490561">
      <w:pPr>
        <w:pStyle w:val="Default"/>
        <w:numPr>
          <w:ilvl w:val="0"/>
          <w:numId w:val="30"/>
        </w:numPr>
        <w:ind w:left="360"/>
        <w:jc w:val="both"/>
        <w:rPr>
          <w:color w:val="auto"/>
          <w:sz w:val="26"/>
          <w:szCs w:val="26"/>
          <w:lang w:val="ro-RO"/>
        </w:rPr>
      </w:pPr>
      <w:r w:rsidRPr="00FC7527">
        <w:rPr>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2A2590" w:rsidRPr="00A20B14" w:rsidRDefault="002A2590" w:rsidP="002A2590">
      <w:pPr>
        <w:pStyle w:val="BodyText2"/>
        <w:shd w:val="clear" w:color="auto" w:fill="auto"/>
        <w:spacing w:before="0" w:line="240" w:lineRule="auto"/>
        <w:ind w:left="40" w:firstLine="680"/>
        <w:jc w:val="both"/>
        <w:rPr>
          <w:i/>
          <w:sz w:val="26"/>
          <w:szCs w:val="26"/>
          <w:lang w:val="ro-RO"/>
        </w:rPr>
      </w:pPr>
      <w:r w:rsidRPr="00A20B14">
        <w:rPr>
          <w:b/>
          <w:i/>
          <w:sz w:val="26"/>
          <w:szCs w:val="26"/>
          <w:lang w:val="ro-RO"/>
        </w:rPr>
        <w:lastRenderedPageBreak/>
        <w:t xml:space="preserve">Pentru modificările notificate condițiile sunt: </w:t>
      </w:r>
      <w:r w:rsidRPr="00A20B14">
        <w:rPr>
          <w:sz w:val="26"/>
          <w:szCs w:val="26"/>
          <w:lang w:val="ro-RO" w:eastAsia="ro-RO"/>
        </w:rPr>
        <w:t xml:space="preserve">modificările Amenajamentului silvic </w:t>
      </w:r>
      <w:r w:rsidR="004C72B4" w:rsidRPr="00A20B14">
        <w:rPr>
          <w:sz w:val="26"/>
          <w:szCs w:val="26"/>
          <w:lang w:val="ro-RO" w:eastAsia="ro-RO"/>
        </w:rPr>
        <w:t xml:space="preserve">U.P. </w:t>
      </w:r>
      <w:r w:rsidR="00B04DF6">
        <w:rPr>
          <w:sz w:val="26"/>
          <w:szCs w:val="26"/>
          <w:lang w:val="ro-RO" w:eastAsia="ro-RO"/>
        </w:rPr>
        <w:t>XXVI Cozmeni</w:t>
      </w:r>
      <w:r w:rsidRPr="00A20B14">
        <w:rPr>
          <w:sz w:val="26"/>
          <w:szCs w:val="26"/>
          <w:lang w:val="ro-RO" w:eastAsia="ro-RO"/>
        </w:rPr>
        <w:t xml:space="preserve"> se vor realiza cu respectarea condițiilor înscrise în prezenta decizia de încadrare.</w:t>
      </w:r>
    </w:p>
    <w:p w:rsidR="002A2590" w:rsidRPr="00A20B14" w:rsidRDefault="002A2590" w:rsidP="00FC7527">
      <w:pPr>
        <w:pStyle w:val="BodyText2"/>
        <w:shd w:val="clear" w:color="auto" w:fill="auto"/>
        <w:spacing w:before="0" w:line="240" w:lineRule="auto"/>
        <w:ind w:left="40" w:firstLine="320"/>
        <w:jc w:val="both"/>
        <w:rPr>
          <w:sz w:val="26"/>
          <w:szCs w:val="26"/>
          <w:lang w:val="ro-RO" w:eastAsia="ro-RO"/>
        </w:rPr>
      </w:pPr>
      <w:r w:rsidRPr="00A20B14">
        <w:rPr>
          <w:sz w:val="26"/>
          <w:szCs w:val="26"/>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E20243" w:rsidRPr="00490561" w:rsidRDefault="002A2590" w:rsidP="00490561">
      <w:pPr>
        <w:tabs>
          <w:tab w:val="left" w:pos="360"/>
        </w:tabs>
        <w:spacing w:after="0" w:line="240" w:lineRule="auto"/>
        <w:ind w:firstLine="360"/>
        <w:jc w:val="both"/>
        <w:rPr>
          <w:rFonts w:ascii="Times New Roman" w:hAnsi="Times New Roman"/>
          <w:sz w:val="26"/>
          <w:szCs w:val="26"/>
          <w:lang w:val="ro-RO" w:eastAsia="ro-RO"/>
        </w:rPr>
      </w:pPr>
      <w:r w:rsidRPr="00A20B14">
        <w:rPr>
          <w:rFonts w:ascii="Times New Roman" w:hAnsi="Times New Roman"/>
          <w:sz w:val="26"/>
          <w:szCs w:val="26"/>
          <w:lang w:val="ro-RO" w:eastAsia="ro-RO"/>
        </w:rPr>
        <w:t xml:space="preserve">În cazul în care modificările survenite-intervenite în amenajamentul silvic implică, conform art.5 alin. (1) lit. a, din </w:t>
      </w:r>
      <w:r w:rsidRPr="00A20B14">
        <w:rPr>
          <w:rFonts w:ascii="Times New Roman" w:hAnsi="Times New Roman"/>
          <w:sz w:val="26"/>
          <w:szCs w:val="26"/>
          <w:lang w:val="ro-RO"/>
        </w:rPr>
        <w:t>Ordinul M.M.P. nr. 3814/06.11.2012</w:t>
      </w:r>
      <w:r w:rsidRPr="00A20B14">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70113" w:rsidRPr="00A20B14" w:rsidRDefault="00970113" w:rsidP="004260FD">
      <w:pPr>
        <w:pStyle w:val="BodyText2"/>
        <w:shd w:val="clear" w:color="auto" w:fill="auto"/>
        <w:spacing w:before="0" w:line="240" w:lineRule="auto"/>
        <w:ind w:left="40" w:firstLine="0"/>
        <w:jc w:val="both"/>
        <w:rPr>
          <w:b/>
          <w:i/>
          <w:sz w:val="26"/>
          <w:szCs w:val="26"/>
          <w:lang w:val="ro-RO"/>
        </w:rPr>
      </w:pPr>
      <w:r w:rsidRPr="00A20B14">
        <w:rPr>
          <w:b/>
          <w:i/>
          <w:sz w:val="26"/>
          <w:szCs w:val="26"/>
          <w:lang w:val="ro-RO"/>
        </w:rPr>
        <w:t xml:space="preserve">Monitorizarea efectelor asupra mediului, în </w:t>
      </w:r>
      <w:r w:rsidR="00917BDB" w:rsidRPr="00A20B14">
        <w:rPr>
          <w:b/>
          <w:i/>
          <w:sz w:val="26"/>
          <w:szCs w:val="26"/>
          <w:lang w:val="ro-RO"/>
        </w:rPr>
        <w:t xml:space="preserve">conformitate cu art. 27, din HG </w:t>
      </w:r>
      <w:r w:rsidRPr="00A20B14">
        <w:rPr>
          <w:b/>
          <w:i/>
          <w:sz w:val="26"/>
          <w:szCs w:val="26"/>
          <w:lang w:val="ro-RO"/>
        </w:rPr>
        <w:t>1076/2004 :</w:t>
      </w:r>
    </w:p>
    <w:p w:rsidR="00970113" w:rsidRPr="00A20B14" w:rsidRDefault="00A54D99" w:rsidP="00BD0251">
      <w:pPr>
        <w:pStyle w:val="BodyText2"/>
        <w:shd w:val="clear" w:color="auto" w:fill="auto"/>
        <w:tabs>
          <w:tab w:val="left" w:pos="793"/>
        </w:tabs>
        <w:spacing w:before="0" w:line="240" w:lineRule="auto"/>
        <w:ind w:right="58" w:firstLine="0"/>
        <w:jc w:val="both"/>
        <w:rPr>
          <w:i/>
          <w:sz w:val="26"/>
          <w:szCs w:val="26"/>
          <w:lang w:val="ro-RO"/>
        </w:rPr>
      </w:pPr>
      <w:r w:rsidRPr="00A20B14">
        <w:rPr>
          <w:i/>
          <w:sz w:val="26"/>
          <w:szCs w:val="26"/>
          <w:lang w:val="ro-RO"/>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rsidR="00DE1333" w:rsidRPr="00A20B14"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A20B14"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sz w:val="26"/>
          <w:szCs w:val="26"/>
          <w:lang w:val="ro-RO"/>
        </w:rPr>
        <w:t xml:space="preserve">Planul propus nu necesită parcurgerea celorlalte etape ale </w:t>
      </w:r>
      <w:r w:rsidR="00BF2929" w:rsidRPr="00A20B14">
        <w:rPr>
          <w:rFonts w:ascii="Times New Roman" w:hAnsi="Times New Roman"/>
          <w:b/>
          <w:sz w:val="26"/>
          <w:szCs w:val="26"/>
          <w:lang w:val="ro-RO"/>
        </w:rPr>
        <w:t>procedurii ș</w:t>
      </w:r>
      <w:r w:rsidR="002A2590" w:rsidRPr="00A20B14">
        <w:rPr>
          <w:rFonts w:ascii="Times New Roman" w:hAnsi="Times New Roman"/>
          <w:b/>
          <w:sz w:val="26"/>
          <w:szCs w:val="26"/>
          <w:lang w:val="ro-RO"/>
        </w:rPr>
        <w:t>i n</w:t>
      </w:r>
      <w:r w:rsidR="00BF2929" w:rsidRPr="00A20B14">
        <w:rPr>
          <w:rFonts w:ascii="Times New Roman" w:hAnsi="Times New Roman"/>
          <w:b/>
          <w:sz w:val="26"/>
          <w:szCs w:val="26"/>
          <w:lang w:val="ro-RO"/>
        </w:rPr>
        <w:t>u necesită evaluare de mediu.</w:t>
      </w:r>
    </w:p>
    <w:p w:rsidR="00DE1333" w:rsidRPr="00A20B14" w:rsidRDefault="00DE1333"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Pr="00A20B14" w:rsidRDefault="00970113" w:rsidP="00DE1333">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color w:val="000000"/>
          <w:sz w:val="26"/>
          <w:szCs w:val="26"/>
          <w:lang w:val="ro-RO"/>
        </w:rPr>
        <w:t>Informarea şi participarea publicului la procedura de evaluare de mediu/procedura de evaluare adecvată:</w:t>
      </w:r>
    </w:p>
    <w:p w:rsidR="00BD0251" w:rsidRPr="00A20B14" w:rsidRDefault="00970113" w:rsidP="004260FD">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În urma apariţiei anunţului public privind depunerea primei versiuni a Amenajamentului Silvic</w:t>
      </w:r>
      <w:r w:rsidRPr="00A20B14">
        <w:rPr>
          <w:rFonts w:ascii="Times New Roman" w:hAnsi="Times New Roman"/>
          <w:sz w:val="26"/>
          <w:szCs w:val="26"/>
          <w:lang w:val="ro-RO"/>
        </w:rPr>
        <w:t xml:space="preserve"> solicitând parcurgerea etapei de încadrare în vederea obţinerii avizului de mediu (apărut în ziarele Informaţia Harghitei în data de </w:t>
      </w:r>
      <w:r w:rsidR="00587691">
        <w:rPr>
          <w:rFonts w:ascii="Times New Roman" w:hAnsi="Times New Roman"/>
          <w:sz w:val="26"/>
          <w:szCs w:val="26"/>
          <w:lang w:val="ro-RO"/>
        </w:rPr>
        <w:t>31</w:t>
      </w:r>
      <w:r w:rsidR="00FC7527">
        <w:rPr>
          <w:rFonts w:ascii="Times New Roman" w:hAnsi="Times New Roman"/>
          <w:sz w:val="26"/>
          <w:szCs w:val="26"/>
          <w:lang w:val="ro-RO"/>
        </w:rPr>
        <w:t>.03.2023</w:t>
      </w:r>
      <w:r w:rsidRPr="00A20B14">
        <w:rPr>
          <w:rFonts w:ascii="Times New Roman" w:hAnsi="Times New Roman"/>
          <w:sz w:val="26"/>
          <w:szCs w:val="26"/>
          <w:lang w:val="ro-RO"/>
        </w:rPr>
        <w:t xml:space="preserve">, </w:t>
      </w:r>
      <w:r w:rsidR="00587691">
        <w:rPr>
          <w:rFonts w:ascii="Times New Roman" w:hAnsi="Times New Roman"/>
          <w:sz w:val="26"/>
          <w:szCs w:val="26"/>
          <w:lang w:val="ro-RO"/>
        </w:rPr>
        <w:t>05.04</w:t>
      </w:r>
      <w:r w:rsidR="00FC7527">
        <w:rPr>
          <w:rFonts w:ascii="Times New Roman" w:hAnsi="Times New Roman"/>
          <w:sz w:val="26"/>
          <w:szCs w:val="26"/>
          <w:lang w:val="ro-RO"/>
        </w:rPr>
        <w:t>.2023</w:t>
      </w:r>
      <w:r w:rsidRPr="00A20B14">
        <w:rPr>
          <w:rFonts w:ascii="Times New Roman" w:hAnsi="Times New Roman"/>
          <w:sz w:val="26"/>
          <w:szCs w:val="26"/>
          <w:lang w:val="ro-RO"/>
        </w:rPr>
        <w:t>,</w:t>
      </w:r>
      <w:r w:rsidR="007A020F" w:rsidRPr="00A20B14">
        <w:rPr>
          <w:rFonts w:ascii="Times New Roman" w:hAnsi="Times New Roman"/>
          <w:sz w:val="26"/>
          <w:szCs w:val="26"/>
          <w:lang w:val="ro-RO"/>
        </w:rPr>
        <w:t xml:space="preserve"> </w:t>
      </w:r>
      <w:r w:rsidR="00BE155C" w:rsidRPr="00A20B14">
        <w:rPr>
          <w:rFonts w:ascii="Times New Roman" w:hAnsi="Times New Roman"/>
          <w:sz w:val="26"/>
          <w:szCs w:val="26"/>
          <w:lang w:val="ro-RO"/>
        </w:rPr>
        <w:t>.</w:t>
      </w:r>
      <w:r w:rsidR="007A020F" w:rsidRPr="00A20B14">
        <w:rPr>
          <w:rFonts w:ascii="Times New Roman" w:hAnsi="Times New Roman"/>
          <w:sz w:val="26"/>
          <w:szCs w:val="26"/>
          <w:lang w:val="ro-RO"/>
        </w:rPr>
        <w:t>0</w:t>
      </w:r>
      <w:r w:rsidR="00AD22B4">
        <w:rPr>
          <w:rFonts w:ascii="Times New Roman" w:hAnsi="Times New Roman"/>
          <w:sz w:val="26"/>
          <w:szCs w:val="26"/>
          <w:lang w:val="ro-RO"/>
        </w:rPr>
        <w:t>6</w:t>
      </w:r>
      <w:r w:rsidR="00FC7527">
        <w:rPr>
          <w:rFonts w:ascii="Times New Roman" w:hAnsi="Times New Roman"/>
          <w:sz w:val="26"/>
          <w:szCs w:val="26"/>
          <w:lang w:val="ro-RO"/>
        </w:rPr>
        <w:t>.2023</w:t>
      </w:r>
      <w:r w:rsidRPr="00A20B14">
        <w:rPr>
          <w:rFonts w:ascii="Times New Roman" w:hAnsi="Times New Roman"/>
          <w:sz w:val="26"/>
          <w:szCs w:val="26"/>
          <w:lang w:val="ro-RO"/>
        </w:rPr>
        <w:t>,</w:t>
      </w:r>
      <w:r w:rsidR="00587691">
        <w:rPr>
          <w:rFonts w:ascii="Times New Roman" w:hAnsi="Times New Roman"/>
          <w:sz w:val="26"/>
          <w:szCs w:val="26"/>
          <w:lang w:val="ro-RO"/>
        </w:rPr>
        <w:t xml:space="preserve"> și în ziarul Szekelyhon din data de 30.03.2023, 03.04.2023, .06.2023</w:t>
      </w:r>
      <w:r w:rsidRPr="00A20B14">
        <w:rPr>
          <w:rFonts w:ascii="Times New Roman" w:hAnsi="Times New Roman"/>
          <w:sz w:val="26"/>
          <w:szCs w:val="26"/>
          <w:lang w:val="ro-RO"/>
        </w:rPr>
        <w:t xml:space="preserve"> respectiv pe pagina de web a APM Harghita), nu s-au înregistrat la A.P.M. Harghita comentarii şi propuneri din partea publicului.</w:t>
      </w:r>
      <w:r w:rsidR="00CB19A5" w:rsidRPr="00A20B14">
        <w:rPr>
          <w:rFonts w:ascii="Times New Roman" w:hAnsi="Times New Roman"/>
          <w:sz w:val="26"/>
          <w:szCs w:val="26"/>
          <w:lang w:val="ro-RO"/>
        </w:rPr>
        <w:t xml:space="preserve"> </w:t>
      </w:r>
    </w:p>
    <w:p w:rsidR="00970113" w:rsidRPr="00A20B14" w:rsidRDefault="00970113" w:rsidP="00BD025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00BE155C" w:rsidRPr="00A20B14">
        <w:rPr>
          <w:rFonts w:ascii="Times New Roman" w:hAnsi="Times New Roman"/>
          <w:i/>
          <w:sz w:val="26"/>
          <w:szCs w:val="26"/>
          <w:lang w:val="ro-RO"/>
        </w:rPr>
        <w:t xml:space="preserve"> </w:t>
      </w:r>
      <w:r w:rsidR="00BE155C" w:rsidRPr="00A20B14">
        <w:rPr>
          <w:rFonts w:ascii="Times New Roman" w:hAnsi="Times New Roman"/>
          <w:sz w:val="26"/>
          <w:szCs w:val="26"/>
          <w:lang w:val="ro-RO"/>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DC6A40" w:rsidRPr="00490561" w:rsidRDefault="00970113" w:rsidP="0049056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45015C" w:rsidRDefault="0045015C" w:rsidP="00490561">
      <w:pPr>
        <w:autoSpaceDE w:val="0"/>
        <w:autoSpaceDN w:val="0"/>
        <w:adjustRightInd w:val="0"/>
        <w:spacing w:after="0" w:line="240" w:lineRule="auto"/>
        <w:ind w:firstLine="720"/>
        <w:jc w:val="both"/>
        <w:rPr>
          <w:rFonts w:ascii="Times New Roman" w:hAnsi="Times New Roman"/>
          <w:color w:val="000000"/>
          <w:sz w:val="26"/>
          <w:szCs w:val="26"/>
          <w:lang w:val="ro-RO"/>
        </w:rPr>
      </w:pPr>
    </w:p>
    <w:p w:rsidR="00BD0251" w:rsidRPr="00490561" w:rsidRDefault="00970113" w:rsidP="00490561">
      <w:pPr>
        <w:autoSpaceDE w:val="0"/>
        <w:autoSpaceDN w:val="0"/>
        <w:adjustRightInd w:val="0"/>
        <w:spacing w:after="0" w:line="240" w:lineRule="auto"/>
        <w:ind w:firstLine="720"/>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Prezenta decizie poate fi contestată în conformitate cu prevederile </w:t>
      </w:r>
      <w:r w:rsidRPr="00A20B14">
        <w:rPr>
          <w:rFonts w:ascii="Times New Roman" w:hAnsi="Times New Roman"/>
          <w:b/>
          <w:color w:val="000000"/>
          <w:sz w:val="26"/>
          <w:szCs w:val="26"/>
          <w:lang w:val="ro-RO"/>
        </w:rPr>
        <w:t>Legii contenciosului administrativ nr. 554/2004</w:t>
      </w:r>
      <w:r w:rsidRPr="00A20B14">
        <w:rPr>
          <w:rFonts w:ascii="Times New Roman" w:hAnsi="Times New Roman"/>
          <w:color w:val="000000"/>
          <w:sz w:val="26"/>
          <w:szCs w:val="26"/>
          <w:lang w:val="ro-RO"/>
        </w:rPr>
        <w:t xml:space="preserve"> cu modificările şi completările ulterioare.  </w:t>
      </w:r>
    </w:p>
    <w:p w:rsidR="00BD0251" w:rsidRPr="00A20B14" w:rsidRDefault="00970113" w:rsidP="0068737E">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Proce</w:t>
      </w:r>
      <w:r w:rsidR="0068737E" w:rsidRPr="00A20B14">
        <w:rPr>
          <w:rFonts w:ascii="Times New Roman" w:hAnsi="Times New Roman"/>
          <w:b/>
          <w:sz w:val="26"/>
          <w:szCs w:val="26"/>
          <w:lang w:val="ro-RO"/>
        </w:rPr>
        <w:t xml:space="preserve">dura administrativă prealabilă: </w:t>
      </w:r>
      <w:r w:rsidRPr="00A20B14">
        <w:rPr>
          <w:rFonts w:ascii="Times New Roman" w:hAnsi="Times New Roman"/>
          <w:sz w:val="26"/>
          <w:szCs w:val="26"/>
          <w:lang w:val="ro-RO"/>
        </w:rPr>
        <w:t xml:space="preserve">În conformitate cu prevederile art. 1, alin. 1 şi art. 7 alin. 1,2,3 din Legea nr. 554/2004 privind contenciosul administrativ, vă puteţi adresa </w:t>
      </w:r>
      <w:r w:rsidRPr="00A20B14">
        <w:rPr>
          <w:rFonts w:ascii="Times New Roman" w:hAnsi="Times New Roman"/>
          <w:sz w:val="26"/>
          <w:szCs w:val="26"/>
          <w:lang w:val="ro-RO"/>
        </w:rPr>
        <w:lastRenderedPageBreak/>
        <w:t>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rsidR="00970113" w:rsidRPr="00A20B14" w:rsidRDefault="00970113" w:rsidP="0068737E">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Soluţionarea litigiilor:</w:t>
      </w:r>
      <w:r w:rsidR="0068737E" w:rsidRPr="00A20B14">
        <w:rPr>
          <w:rFonts w:ascii="Times New Roman" w:hAnsi="Times New Roman"/>
          <w:b/>
          <w:sz w:val="26"/>
          <w:szCs w:val="26"/>
          <w:lang w:val="ro-RO"/>
        </w:rPr>
        <w:t xml:space="preserve"> </w:t>
      </w:r>
      <w:r w:rsidRPr="00A20B14">
        <w:rPr>
          <w:rFonts w:ascii="Times New Roman" w:hAnsi="Times New Roman"/>
          <w:sz w:val="26"/>
          <w:szCs w:val="26"/>
          <w:lang w:val="ro-RO"/>
        </w:rPr>
        <w:t>Conform prevederilor art. 18 din O.U.G. nr. 195/2005 aprobată de Legea nr.265/2006, litigiile generate de emiterea prezentei decizii se soluţionează de</w:t>
      </w:r>
      <w:r w:rsidRPr="00A20B14">
        <w:rPr>
          <w:rFonts w:ascii="Times New Roman" w:hAnsi="Times New Roman"/>
          <w:color w:val="FF0000"/>
          <w:sz w:val="26"/>
          <w:szCs w:val="26"/>
          <w:lang w:val="ro-RO"/>
        </w:rPr>
        <w:t xml:space="preserve"> </w:t>
      </w:r>
      <w:r w:rsidRPr="00A20B14">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B92B28" w:rsidRPr="00A20B14" w:rsidRDefault="00B92B28"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DIRECTOR EXECUTIV                                                     </w:t>
      </w:r>
      <w:r w:rsidRPr="00A20B14">
        <w:rPr>
          <w:rFonts w:ascii="Times New Roman" w:hAnsi="Times New Roman"/>
          <w:sz w:val="26"/>
          <w:szCs w:val="26"/>
          <w:lang w:val="ro-RO"/>
        </w:rPr>
        <w:tab/>
        <w:t>ŞEF SERVICIU A.A.A.</w:t>
      </w:r>
    </w:p>
    <w:p w:rsidR="002B7189"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ing. DOMOKOS László József                                               </w:t>
      </w:r>
      <w:r w:rsidRPr="00A20B14">
        <w:rPr>
          <w:rFonts w:ascii="Times New Roman" w:hAnsi="Times New Roman"/>
          <w:sz w:val="26"/>
          <w:szCs w:val="26"/>
          <w:lang w:val="ro-RO"/>
        </w:rPr>
        <w:tab/>
        <w:t>ing. BOTH Enikő</w:t>
      </w:r>
    </w:p>
    <w:p w:rsidR="002B7189" w:rsidRDefault="002B7189"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Pr="00A20B14" w:rsidRDefault="00456816" w:rsidP="004260FD">
      <w:pPr>
        <w:spacing w:after="0" w:line="240" w:lineRule="auto"/>
        <w:rPr>
          <w:rFonts w:ascii="Times New Roman" w:hAnsi="Times New Roman"/>
          <w:sz w:val="26"/>
          <w:szCs w:val="26"/>
          <w:lang w:val="ro-RO"/>
        </w:rPr>
      </w:pPr>
    </w:p>
    <w:p w:rsidR="00DE1333" w:rsidRPr="00A20B14" w:rsidRDefault="00DE1333"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ÎNTOCMIT</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t>ȘEF SERVICIU CFM</w:t>
      </w:r>
    </w:p>
    <w:p w:rsidR="004252FA" w:rsidRPr="00A20B14" w:rsidRDefault="00970113" w:rsidP="00DE1333">
      <w:pPr>
        <w:spacing w:after="0" w:line="240" w:lineRule="auto"/>
        <w:rPr>
          <w:rFonts w:ascii="Times New Roman" w:hAnsi="Times New Roman"/>
          <w:sz w:val="26"/>
          <w:szCs w:val="26"/>
          <w:lang w:val="ro-RO"/>
        </w:rPr>
      </w:pPr>
      <w:r w:rsidRPr="00A20B14">
        <w:rPr>
          <w:rFonts w:ascii="Times New Roman" w:hAnsi="Times New Roman"/>
          <w:sz w:val="26"/>
          <w:szCs w:val="26"/>
          <w:lang w:val="ro-RO"/>
        </w:rPr>
        <w:t>geogr.</w:t>
      </w:r>
      <w:r w:rsidR="0068737E" w:rsidRPr="00A20B14">
        <w:rPr>
          <w:rFonts w:ascii="Times New Roman" w:hAnsi="Times New Roman"/>
          <w:sz w:val="26"/>
          <w:szCs w:val="26"/>
          <w:lang w:val="ro-RO"/>
        </w:rPr>
        <w:t xml:space="preserve"> </w:t>
      </w:r>
      <w:r w:rsidRPr="00A20B14">
        <w:rPr>
          <w:rFonts w:ascii="Times New Roman" w:hAnsi="Times New Roman"/>
          <w:sz w:val="26"/>
          <w:szCs w:val="26"/>
          <w:lang w:val="ro-RO"/>
        </w:rPr>
        <w:t>MIHÁLY István</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00917BDB" w:rsidRPr="00A20B14">
        <w:rPr>
          <w:rFonts w:ascii="Times New Roman" w:hAnsi="Times New Roman"/>
          <w:sz w:val="26"/>
          <w:szCs w:val="26"/>
          <w:lang w:val="ro-RO"/>
        </w:rPr>
        <w:tab/>
      </w:r>
      <w:r w:rsidRPr="00A20B14">
        <w:rPr>
          <w:rFonts w:ascii="Times New Roman" w:hAnsi="Times New Roman"/>
          <w:sz w:val="26"/>
          <w:szCs w:val="26"/>
          <w:lang w:val="ro-RO"/>
        </w:rPr>
        <w:t>ing. SZABÓ Szilárd</w:t>
      </w:r>
    </w:p>
    <w:p w:rsidR="004252FA" w:rsidRPr="00A20B14" w:rsidRDefault="004252FA" w:rsidP="00DE1333">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bookmarkStart w:id="0" w:name="_GoBack"/>
      <w:bookmarkEnd w:id="0"/>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Decizia de încadrare s-a emis în 2 exemplare</w:t>
      </w: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1 - original s-a predat titularului planului</w:t>
      </w:r>
    </w:p>
    <w:p w:rsidR="00505E6D"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2 – original s-a îndosariat în dosarul de obiectiv</w:t>
      </w:r>
    </w:p>
    <w:sectPr w:rsidR="00505E6D" w:rsidRPr="00A20B14" w:rsidSect="00E53065">
      <w:footerReference w:type="default" r:id="rId18"/>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519" w:rsidRDefault="00F06519" w:rsidP="0010560A">
      <w:pPr>
        <w:spacing w:after="0" w:line="240" w:lineRule="auto"/>
      </w:pPr>
      <w:r>
        <w:separator/>
      </w:r>
    </w:p>
  </w:endnote>
  <w:endnote w:type="continuationSeparator" w:id="0">
    <w:p w:rsidR="00F06519" w:rsidRDefault="00F06519"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45015C" w:rsidRPr="0045015C">
                            <w:rPr>
                              <w:rFonts w:ascii="Times New Roman" w:eastAsiaTheme="majorEastAsia" w:hAnsi="Times New Roman"/>
                              <w:noProof/>
                              <w:color w:val="000000" w:themeColor="text1"/>
                              <w:sz w:val="24"/>
                              <w:szCs w:val="24"/>
                            </w:rPr>
                            <w:t>10</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45015C" w:rsidRPr="0045015C">
                      <w:rPr>
                        <w:rFonts w:ascii="Times New Roman" w:eastAsiaTheme="majorEastAsia" w:hAnsi="Times New Roman"/>
                        <w:noProof/>
                        <w:color w:val="000000" w:themeColor="text1"/>
                        <w:sz w:val="24"/>
                        <w:szCs w:val="24"/>
                      </w:rPr>
                      <w:t>10</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F06519">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48858153"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B2539"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519" w:rsidRDefault="00F06519" w:rsidP="0010560A">
      <w:pPr>
        <w:spacing w:after="0" w:line="240" w:lineRule="auto"/>
      </w:pPr>
      <w:r>
        <w:separator/>
      </w:r>
    </w:p>
  </w:footnote>
  <w:footnote w:type="continuationSeparator" w:id="0">
    <w:p w:rsidR="00F06519" w:rsidRDefault="00F06519"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8"/>
  </w:num>
  <w:num w:numId="2">
    <w:abstractNumId w:val="5"/>
  </w:num>
  <w:num w:numId="3">
    <w:abstractNumId w:val="15"/>
  </w:num>
  <w:num w:numId="4">
    <w:abstractNumId w:val="27"/>
  </w:num>
  <w:num w:numId="5">
    <w:abstractNumId w:val="24"/>
  </w:num>
  <w:num w:numId="6">
    <w:abstractNumId w:val="29"/>
  </w:num>
  <w:num w:numId="7">
    <w:abstractNumId w:val="10"/>
  </w:num>
  <w:num w:numId="8">
    <w:abstractNumId w:val="32"/>
  </w:num>
  <w:num w:numId="9">
    <w:abstractNumId w:val="21"/>
  </w:num>
  <w:num w:numId="10">
    <w:abstractNumId w:val="1"/>
  </w:num>
  <w:num w:numId="11">
    <w:abstractNumId w:val="6"/>
  </w:num>
  <w:num w:numId="12">
    <w:abstractNumId w:val="9"/>
  </w:num>
  <w:num w:numId="13">
    <w:abstractNumId w:val="26"/>
  </w:num>
  <w:num w:numId="14">
    <w:abstractNumId w:val="22"/>
  </w:num>
  <w:num w:numId="15">
    <w:abstractNumId w:val="13"/>
  </w:num>
  <w:num w:numId="16">
    <w:abstractNumId w:val="12"/>
  </w:num>
  <w:num w:numId="17">
    <w:abstractNumId w:val="11"/>
  </w:num>
  <w:num w:numId="18">
    <w:abstractNumId w:val="0"/>
  </w:num>
  <w:num w:numId="19">
    <w:abstractNumId w:val="17"/>
  </w:num>
  <w:num w:numId="20">
    <w:abstractNumId w:val="4"/>
  </w:num>
  <w:num w:numId="21">
    <w:abstractNumId w:val="20"/>
  </w:num>
  <w:num w:numId="22">
    <w:abstractNumId w:val="31"/>
  </w:num>
  <w:num w:numId="23">
    <w:abstractNumId w:val="19"/>
  </w:num>
  <w:num w:numId="24">
    <w:abstractNumId w:val="16"/>
  </w:num>
  <w:num w:numId="25">
    <w:abstractNumId w:val="14"/>
  </w:num>
  <w:num w:numId="26">
    <w:abstractNumId w:val="2"/>
  </w:num>
  <w:num w:numId="27">
    <w:abstractNumId w:val="30"/>
  </w:num>
  <w:num w:numId="28">
    <w:abstractNumId w:val="23"/>
  </w:num>
  <w:num w:numId="29">
    <w:abstractNumId w:val="25"/>
  </w:num>
  <w:num w:numId="30">
    <w:abstractNumId w:val="28"/>
  </w:num>
  <w:num w:numId="31">
    <w:abstractNumId w:val="3"/>
  </w:num>
  <w:num w:numId="32">
    <w:abstractNumId w:val="8"/>
  </w:num>
  <w:num w:numId="33">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0EE8"/>
    <w:rsid w:val="00011919"/>
    <w:rsid w:val="00011CF6"/>
    <w:rsid w:val="00012115"/>
    <w:rsid w:val="00014247"/>
    <w:rsid w:val="00014943"/>
    <w:rsid w:val="000160D3"/>
    <w:rsid w:val="00021991"/>
    <w:rsid w:val="00023D48"/>
    <w:rsid w:val="00026ED1"/>
    <w:rsid w:val="00031CC9"/>
    <w:rsid w:val="000336A1"/>
    <w:rsid w:val="0003400D"/>
    <w:rsid w:val="000344C0"/>
    <w:rsid w:val="00035C30"/>
    <w:rsid w:val="00036C26"/>
    <w:rsid w:val="00041C0B"/>
    <w:rsid w:val="00046049"/>
    <w:rsid w:val="00047861"/>
    <w:rsid w:val="00047D35"/>
    <w:rsid w:val="00052D3E"/>
    <w:rsid w:val="000567A2"/>
    <w:rsid w:val="000568AE"/>
    <w:rsid w:val="000613B5"/>
    <w:rsid w:val="00064C3B"/>
    <w:rsid w:val="00070F06"/>
    <w:rsid w:val="00071073"/>
    <w:rsid w:val="000716B4"/>
    <w:rsid w:val="0007594F"/>
    <w:rsid w:val="000818FF"/>
    <w:rsid w:val="000822B0"/>
    <w:rsid w:val="000845FD"/>
    <w:rsid w:val="000866DE"/>
    <w:rsid w:val="00086B9A"/>
    <w:rsid w:val="000872CA"/>
    <w:rsid w:val="00087AE0"/>
    <w:rsid w:val="00093049"/>
    <w:rsid w:val="00094DB6"/>
    <w:rsid w:val="00095760"/>
    <w:rsid w:val="000961A9"/>
    <w:rsid w:val="000B4BBE"/>
    <w:rsid w:val="000B4E57"/>
    <w:rsid w:val="000C1B3B"/>
    <w:rsid w:val="000C4375"/>
    <w:rsid w:val="000C584A"/>
    <w:rsid w:val="000C6CAA"/>
    <w:rsid w:val="000D015E"/>
    <w:rsid w:val="000D0742"/>
    <w:rsid w:val="000E1BEF"/>
    <w:rsid w:val="000F40C6"/>
    <w:rsid w:val="000F4697"/>
    <w:rsid w:val="000F5694"/>
    <w:rsid w:val="000F7D6F"/>
    <w:rsid w:val="00100751"/>
    <w:rsid w:val="0010312B"/>
    <w:rsid w:val="0010560A"/>
    <w:rsid w:val="001106BA"/>
    <w:rsid w:val="0011371E"/>
    <w:rsid w:val="00117CBE"/>
    <w:rsid w:val="00122D34"/>
    <w:rsid w:val="00123688"/>
    <w:rsid w:val="00124029"/>
    <w:rsid w:val="00124988"/>
    <w:rsid w:val="001262B6"/>
    <w:rsid w:val="001274F0"/>
    <w:rsid w:val="00130855"/>
    <w:rsid w:val="0013227E"/>
    <w:rsid w:val="0013434C"/>
    <w:rsid w:val="001372A3"/>
    <w:rsid w:val="00140DBC"/>
    <w:rsid w:val="0014472F"/>
    <w:rsid w:val="0014742A"/>
    <w:rsid w:val="00151A20"/>
    <w:rsid w:val="00151A8F"/>
    <w:rsid w:val="00154408"/>
    <w:rsid w:val="0015480D"/>
    <w:rsid w:val="001616C1"/>
    <w:rsid w:val="00162EB4"/>
    <w:rsid w:val="00163FDA"/>
    <w:rsid w:val="00164995"/>
    <w:rsid w:val="0017019D"/>
    <w:rsid w:val="0017069E"/>
    <w:rsid w:val="00171FD3"/>
    <w:rsid w:val="001724DE"/>
    <w:rsid w:val="0017432E"/>
    <w:rsid w:val="001800F2"/>
    <w:rsid w:val="00184D90"/>
    <w:rsid w:val="00186129"/>
    <w:rsid w:val="0019340B"/>
    <w:rsid w:val="001A0004"/>
    <w:rsid w:val="001A0248"/>
    <w:rsid w:val="001A0BB6"/>
    <w:rsid w:val="001A3A8A"/>
    <w:rsid w:val="001B0834"/>
    <w:rsid w:val="001B3976"/>
    <w:rsid w:val="001B6688"/>
    <w:rsid w:val="001C1D20"/>
    <w:rsid w:val="001C6871"/>
    <w:rsid w:val="001D0270"/>
    <w:rsid w:val="001D125C"/>
    <w:rsid w:val="001D2EC5"/>
    <w:rsid w:val="001D58F9"/>
    <w:rsid w:val="001D72A8"/>
    <w:rsid w:val="001E11BF"/>
    <w:rsid w:val="001E4532"/>
    <w:rsid w:val="001E5B89"/>
    <w:rsid w:val="001E5C76"/>
    <w:rsid w:val="001F6A19"/>
    <w:rsid w:val="00206333"/>
    <w:rsid w:val="002065CE"/>
    <w:rsid w:val="002114F3"/>
    <w:rsid w:val="00211649"/>
    <w:rsid w:val="002140B6"/>
    <w:rsid w:val="00217268"/>
    <w:rsid w:val="002176F5"/>
    <w:rsid w:val="00220B39"/>
    <w:rsid w:val="0022203B"/>
    <w:rsid w:val="00227D58"/>
    <w:rsid w:val="00232324"/>
    <w:rsid w:val="00235DF6"/>
    <w:rsid w:val="002367AC"/>
    <w:rsid w:val="002429F6"/>
    <w:rsid w:val="002469F6"/>
    <w:rsid w:val="002537C9"/>
    <w:rsid w:val="00253D06"/>
    <w:rsid w:val="00264334"/>
    <w:rsid w:val="0026517B"/>
    <w:rsid w:val="0026571A"/>
    <w:rsid w:val="00266491"/>
    <w:rsid w:val="00267926"/>
    <w:rsid w:val="00274875"/>
    <w:rsid w:val="002760B2"/>
    <w:rsid w:val="0028053B"/>
    <w:rsid w:val="00280E60"/>
    <w:rsid w:val="00283170"/>
    <w:rsid w:val="00284FE2"/>
    <w:rsid w:val="00286C08"/>
    <w:rsid w:val="00286E94"/>
    <w:rsid w:val="0029170F"/>
    <w:rsid w:val="00292A5C"/>
    <w:rsid w:val="00295C00"/>
    <w:rsid w:val="00297E20"/>
    <w:rsid w:val="002A2590"/>
    <w:rsid w:val="002A26BC"/>
    <w:rsid w:val="002A36E2"/>
    <w:rsid w:val="002B1B5E"/>
    <w:rsid w:val="002B3BD4"/>
    <w:rsid w:val="002B58A6"/>
    <w:rsid w:val="002B7189"/>
    <w:rsid w:val="002C3198"/>
    <w:rsid w:val="002C3B00"/>
    <w:rsid w:val="002C6F59"/>
    <w:rsid w:val="002D236B"/>
    <w:rsid w:val="002D6A4E"/>
    <w:rsid w:val="002D7BF3"/>
    <w:rsid w:val="002E54C1"/>
    <w:rsid w:val="002E68D6"/>
    <w:rsid w:val="002F0354"/>
    <w:rsid w:val="002F75A7"/>
    <w:rsid w:val="003040D8"/>
    <w:rsid w:val="00312392"/>
    <w:rsid w:val="00320B7E"/>
    <w:rsid w:val="0032511E"/>
    <w:rsid w:val="00325739"/>
    <w:rsid w:val="00327C84"/>
    <w:rsid w:val="00330C2C"/>
    <w:rsid w:val="00334DE6"/>
    <w:rsid w:val="00335886"/>
    <w:rsid w:val="0033682D"/>
    <w:rsid w:val="003404FC"/>
    <w:rsid w:val="00347395"/>
    <w:rsid w:val="00347E1A"/>
    <w:rsid w:val="00350F14"/>
    <w:rsid w:val="00351ECF"/>
    <w:rsid w:val="00352C4D"/>
    <w:rsid w:val="00356DE8"/>
    <w:rsid w:val="00362246"/>
    <w:rsid w:val="00362850"/>
    <w:rsid w:val="00363924"/>
    <w:rsid w:val="0036599A"/>
    <w:rsid w:val="00367CAB"/>
    <w:rsid w:val="00372C04"/>
    <w:rsid w:val="00374A17"/>
    <w:rsid w:val="0037501A"/>
    <w:rsid w:val="003776C7"/>
    <w:rsid w:val="00377782"/>
    <w:rsid w:val="00383DC2"/>
    <w:rsid w:val="00391584"/>
    <w:rsid w:val="00393016"/>
    <w:rsid w:val="00394DA5"/>
    <w:rsid w:val="00394E35"/>
    <w:rsid w:val="003A2D3C"/>
    <w:rsid w:val="003A424F"/>
    <w:rsid w:val="003A67A8"/>
    <w:rsid w:val="003B0754"/>
    <w:rsid w:val="003B1390"/>
    <w:rsid w:val="003B1F08"/>
    <w:rsid w:val="003C14A9"/>
    <w:rsid w:val="003C4E7A"/>
    <w:rsid w:val="003C643E"/>
    <w:rsid w:val="003D0948"/>
    <w:rsid w:val="003D1B8B"/>
    <w:rsid w:val="003D2216"/>
    <w:rsid w:val="003D2D3F"/>
    <w:rsid w:val="003D488E"/>
    <w:rsid w:val="003D6E9B"/>
    <w:rsid w:val="003D6F2E"/>
    <w:rsid w:val="003D7168"/>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2B76"/>
    <w:rsid w:val="0042404A"/>
    <w:rsid w:val="004252FA"/>
    <w:rsid w:val="004260FD"/>
    <w:rsid w:val="00427352"/>
    <w:rsid w:val="00436079"/>
    <w:rsid w:val="00444C7A"/>
    <w:rsid w:val="00444CD3"/>
    <w:rsid w:val="0044514C"/>
    <w:rsid w:val="0045015C"/>
    <w:rsid w:val="00450E53"/>
    <w:rsid w:val="0045101E"/>
    <w:rsid w:val="004513CF"/>
    <w:rsid w:val="004543A8"/>
    <w:rsid w:val="00456816"/>
    <w:rsid w:val="00472D04"/>
    <w:rsid w:val="00473145"/>
    <w:rsid w:val="00473A03"/>
    <w:rsid w:val="00475201"/>
    <w:rsid w:val="004765EB"/>
    <w:rsid w:val="00477460"/>
    <w:rsid w:val="004817AF"/>
    <w:rsid w:val="00490561"/>
    <w:rsid w:val="00490E7B"/>
    <w:rsid w:val="00493A08"/>
    <w:rsid w:val="00494996"/>
    <w:rsid w:val="00494F5E"/>
    <w:rsid w:val="00495301"/>
    <w:rsid w:val="004965AE"/>
    <w:rsid w:val="004976D8"/>
    <w:rsid w:val="00497B0D"/>
    <w:rsid w:val="00497E59"/>
    <w:rsid w:val="004A3A25"/>
    <w:rsid w:val="004A47B7"/>
    <w:rsid w:val="004A7455"/>
    <w:rsid w:val="004B7C7C"/>
    <w:rsid w:val="004C48D0"/>
    <w:rsid w:val="004C4E8D"/>
    <w:rsid w:val="004C5785"/>
    <w:rsid w:val="004C72B4"/>
    <w:rsid w:val="004C7B82"/>
    <w:rsid w:val="004D5640"/>
    <w:rsid w:val="004E2927"/>
    <w:rsid w:val="004E5A4A"/>
    <w:rsid w:val="004F18A1"/>
    <w:rsid w:val="004F3DF5"/>
    <w:rsid w:val="004F5CD5"/>
    <w:rsid w:val="004F6A55"/>
    <w:rsid w:val="004F6F09"/>
    <w:rsid w:val="00500DAD"/>
    <w:rsid w:val="00505B04"/>
    <w:rsid w:val="00505E6D"/>
    <w:rsid w:val="0050643F"/>
    <w:rsid w:val="005110AB"/>
    <w:rsid w:val="00513B26"/>
    <w:rsid w:val="00515750"/>
    <w:rsid w:val="00516926"/>
    <w:rsid w:val="00517A73"/>
    <w:rsid w:val="005205EF"/>
    <w:rsid w:val="005223EC"/>
    <w:rsid w:val="00526037"/>
    <w:rsid w:val="005300FC"/>
    <w:rsid w:val="005306A3"/>
    <w:rsid w:val="00532353"/>
    <w:rsid w:val="005350D1"/>
    <w:rsid w:val="005375A2"/>
    <w:rsid w:val="005414D2"/>
    <w:rsid w:val="00546825"/>
    <w:rsid w:val="005469F4"/>
    <w:rsid w:val="005504A1"/>
    <w:rsid w:val="00552145"/>
    <w:rsid w:val="00555B18"/>
    <w:rsid w:val="00561F36"/>
    <w:rsid w:val="00562A66"/>
    <w:rsid w:val="005634A2"/>
    <w:rsid w:val="00564AA4"/>
    <w:rsid w:val="00571253"/>
    <w:rsid w:val="005715AB"/>
    <w:rsid w:val="00575325"/>
    <w:rsid w:val="00576503"/>
    <w:rsid w:val="0057744C"/>
    <w:rsid w:val="0058169F"/>
    <w:rsid w:val="00583047"/>
    <w:rsid w:val="005845EF"/>
    <w:rsid w:val="00586D0A"/>
    <w:rsid w:val="00587691"/>
    <w:rsid w:val="005912B1"/>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5772"/>
    <w:rsid w:val="005C716F"/>
    <w:rsid w:val="005C7844"/>
    <w:rsid w:val="005C79CA"/>
    <w:rsid w:val="005D1FD9"/>
    <w:rsid w:val="005D2962"/>
    <w:rsid w:val="005D2BE6"/>
    <w:rsid w:val="005D3599"/>
    <w:rsid w:val="005D7991"/>
    <w:rsid w:val="005E70A6"/>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BAD"/>
    <w:rsid w:val="00654F2F"/>
    <w:rsid w:val="00663EF1"/>
    <w:rsid w:val="00667BDA"/>
    <w:rsid w:val="00674B63"/>
    <w:rsid w:val="00677AD1"/>
    <w:rsid w:val="0068737E"/>
    <w:rsid w:val="00694374"/>
    <w:rsid w:val="006A0561"/>
    <w:rsid w:val="006A0FCB"/>
    <w:rsid w:val="006A1040"/>
    <w:rsid w:val="006A2E5A"/>
    <w:rsid w:val="006A3FBE"/>
    <w:rsid w:val="006A4A07"/>
    <w:rsid w:val="006A6EF0"/>
    <w:rsid w:val="006A7BD0"/>
    <w:rsid w:val="006B1C3A"/>
    <w:rsid w:val="006B5869"/>
    <w:rsid w:val="006C0941"/>
    <w:rsid w:val="006C097B"/>
    <w:rsid w:val="006C1151"/>
    <w:rsid w:val="006C2212"/>
    <w:rsid w:val="006D49F0"/>
    <w:rsid w:val="006D4EF3"/>
    <w:rsid w:val="006E0AFE"/>
    <w:rsid w:val="006E1E1E"/>
    <w:rsid w:val="006E28DE"/>
    <w:rsid w:val="006F1C5F"/>
    <w:rsid w:val="00700567"/>
    <w:rsid w:val="00703092"/>
    <w:rsid w:val="00704123"/>
    <w:rsid w:val="00706555"/>
    <w:rsid w:val="00706CDE"/>
    <w:rsid w:val="00707242"/>
    <w:rsid w:val="00712D5E"/>
    <w:rsid w:val="007153B4"/>
    <w:rsid w:val="00720F24"/>
    <w:rsid w:val="0072366E"/>
    <w:rsid w:val="00726667"/>
    <w:rsid w:val="00731D4A"/>
    <w:rsid w:val="0073423B"/>
    <w:rsid w:val="00734953"/>
    <w:rsid w:val="00737256"/>
    <w:rsid w:val="00741400"/>
    <w:rsid w:val="00752FC5"/>
    <w:rsid w:val="00756709"/>
    <w:rsid w:val="00756778"/>
    <w:rsid w:val="00766622"/>
    <w:rsid w:val="00767AE4"/>
    <w:rsid w:val="00776505"/>
    <w:rsid w:val="007813E3"/>
    <w:rsid w:val="007839E2"/>
    <w:rsid w:val="00786D90"/>
    <w:rsid w:val="00790ED5"/>
    <w:rsid w:val="007974EB"/>
    <w:rsid w:val="007A020F"/>
    <w:rsid w:val="007A02FF"/>
    <w:rsid w:val="007A213D"/>
    <w:rsid w:val="007A3CCF"/>
    <w:rsid w:val="007B726C"/>
    <w:rsid w:val="007C3BF2"/>
    <w:rsid w:val="007C6B7F"/>
    <w:rsid w:val="007D04FA"/>
    <w:rsid w:val="007D459B"/>
    <w:rsid w:val="007E13C8"/>
    <w:rsid w:val="007E3D95"/>
    <w:rsid w:val="007E616F"/>
    <w:rsid w:val="007E636C"/>
    <w:rsid w:val="007E780C"/>
    <w:rsid w:val="007F2253"/>
    <w:rsid w:val="00800DCC"/>
    <w:rsid w:val="008068A7"/>
    <w:rsid w:val="00806A1E"/>
    <w:rsid w:val="00810342"/>
    <w:rsid w:val="00811026"/>
    <w:rsid w:val="00811A89"/>
    <w:rsid w:val="008149AB"/>
    <w:rsid w:val="00816C4F"/>
    <w:rsid w:val="00823683"/>
    <w:rsid w:val="00824652"/>
    <w:rsid w:val="00824A15"/>
    <w:rsid w:val="00825EEF"/>
    <w:rsid w:val="008265D4"/>
    <w:rsid w:val="00826A1C"/>
    <w:rsid w:val="00832A44"/>
    <w:rsid w:val="00835FBD"/>
    <w:rsid w:val="00841D74"/>
    <w:rsid w:val="0084548F"/>
    <w:rsid w:val="00850185"/>
    <w:rsid w:val="00851170"/>
    <w:rsid w:val="0085289E"/>
    <w:rsid w:val="00853DFF"/>
    <w:rsid w:val="00856DAE"/>
    <w:rsid w:val="00856FF9"/>
    <w:rsid w:val="00857A43"/>
    <w:rsid w:val="00857FDE"/>
    <w:rsid w:val="00862BAB"/>
    <w:rsid w:val="00863581"/>
    <w:rsid w:val="00866336"/>
    <w:rsid w:val="008713E5"/>
    <w:rsid w:val="008831BD"/>
    <w:rsid w:val="00884CE1"/>
    <w:rsid w:val="008913EF"/>
    <w:rsid w:val="00894587"/>
    <w:rsid w:val="00895F10"/>
    <w:rsid w:val="008961A9"/>
    <w:rsid w:val="008966E8"/>
    <w:rsid w:val="0089789D"/>
    <w:rsid w:val="008A13F0"/>
    <w:rsid w:val="008A1902"/>
    <w:rsid w:val="008A4246"/>
    <w:rsid w:val="008A4AF9"/>
    <w:rsid w:val="008A6AD0"/>
    <w:rsid w:val="008B3938"/>
    <w:rsid w:val="008B52E1"/>
    <w:rsid w:val="008B7C50"/>
    <w:rsid w:val="008C62DA"/>
    <w:rsid w:val="008D1150"/>
    <w:rsid w:val="008D27D5"/>
    <w:rsid w:val="008D28D4"/>
    <w:rsid w:val="008D7863"/>
    <w:rsid w:val="008E7FE6"/>
    <w:rsid w:val="008F25B0"/>
    <w:rsid w:val="008F42CE"/>
    <w:rsid w:val="008F7960"/>
    <w:rsid w:val="009020E5"/>
    <w:rsid w:val="009064A4"/>
    <w:rsid w:val="00911683"/>
    <w:rsid w:val="009174CE"/>
    <w:rsid w:val="00917BDB"/>
    <w:rsid w:val="009247DF"/>
    <w:rsid w:val="00925139"/>
    <w:rsid w:val="00932DCC"/>
    <w:rsid w:val="00933190"/>
    <w:rsid w:val="00933232"/>
    <w:rsid w:val="00940D04"/>
    <w:rsid w:val="00943E4D"/>
    <w:rsid w:val="00947A1D"/>
    <w:rsid w:val="0095133A"/>
    <w:rsid w:val="0095416A"/>
    <w:rsid w:val="009541D3"/>
    <w:rsid w:val="009544FB"/>
    <w:rsid w:val="00957825"/>
    <w:rsid w:val="00961667"/>
    <w:rsid w:val="009626E2"/>
    <w:rsid w:val="00963F9A"/>
    <w:rsid w:val="00970113"/>
    <w:rsid w:val="00970AD4"/>
    <w:rsid w:val="00970E2A"/>
    <w:rsid w:val="00981742"/>
    <w:rsid w:val="009908E1"/>
    <w:rsid w:val="0099518F"/>
    <w:rsid w:val="009A43E8"/>
    <w:rsid w:val="009A60B9"/>
    <w:rsid w:val="009A7171"/>
    <w:rsid w:val="009A7560"/>
    <w:rsid w:val="009B2790"/>
    <w:rsid w:val="009B2AA1"/>
    <w:rsid w:val="009B3AF1"/>
    <w:rsid w:val="009B4193"/>
    <w:rsid w:val="009B648B"/>
    <w:rsid w:val="009C1E69"/>
    <w:rsid w:val="009C2625"/>
    <w:rsid w:val="009C6517"/>
    <w:rsid w:val="009C71BA"/>
    <w:rsid w:val="009D5873"/>
    <w:rsid w:val="009D6D72"/>
    <w:rsid w:val="009E1DE5"/>
    <w:rsid w:val="009E2EA8"/>
    <w:rsid w:val="009E3978"/>
    <w:rsid w:val="009E771B"/>
    <w:rsid w:val="009F18CB"/>
    <w:rsid w:val="009F3C8F"/>
    <w:rsid w:val="009F4F54"/>
    <w:rsid w:val="009F5473"/>
    <w:rsid w:val="00A00C3D"/>
    <w:rsid w:val="00A022D3"/>
    <w:rsid w:val="00A03AB7"/>
    <w:rsid w:val="00A03DF5"/>
    <w:rsid w:val="00A05FB2"/>
    <w:rsid w:val="00A07507"/>
    <w:rsid w:val="00A07BFA"/>
    <w:rsid w:val="00A11997"/>
    <w:rsid w:val="00A12076"/>
    <w:rsid w:val="00A12258"/>
    <w:rsid w:val="00A15581"/>
    <w:rsid w:val="00A161AA"/>
    <w:rsid w:val="00A16D8A"/>
    <w:rsid w:val="00A20B14"/>
    <w:rsid w:val="00A22ECD"/>
    <w:rsid w:val="00A33041"/>
    <w:rsid w:val="00A350AF"/>
    <w:rsid w:val="00A37490"/>
    <w:rsid w:val="00A40CEA"/>
    <w:rsid w:val="00A415ED"/>
    <w:rsid w:val="00A46E13"/>
    <w:rsid w:val="00A511E8"/>
    <w:rsid w:val="00A51F4F"/>
    <w:rsid w:val="00A54D99"/>
    <w:rsid w:val="00A572E5"/>
    <w:rsid w:val="00A60AF1"/>
    <w:rsid w:val="00A70A56"/>
    <w:rsid w:val="00A70BE8"/>
    <w:rsid w:val="00A74C96"/>
    <w:rsid w:val="00A76C1F"/>
    <w:rsid w:val="00A77EEC"/>
    <w:rsid w:val="00A80249"/>
    <w:rsid w:val="00A8035C"/>
    <w:rsid w:val="00A808D1"/>
    <w:rsid w:val="00A80BCF"/>
    <w:rsid w:val="00A85F1F"/>
    <w:rsid w:val="00A85F20"/>
    <w:rsid w:val="00A87667"/>
    <w:rsid w:val="00A9007A"/>
    <w:rsid w:val="00A92302"/>
    <w:rsid w:val="00A9333B"/>
    <w:rsid w:val="00A933B6"/>
    <w:rsid w:val="00A95481"/>
    <w:rsid w:val="00A9649E"/>
    <w:rsid w:val="00A96D60"/>
    <w:rsid w:val="00AA2914"/>
    <w:rsid w:val="00AB2D7C"/>
    <w:rsid w:val="00AB47D2"/>
    <w:rsid w:val="00AC39FA"/>
    <w:rsid w:val="00AC6B87"/>
    <w:rsid w:val="00AC7D11"/>
    <w:rsid w:val="00AD0AAC"/>
    <w:rsid w:val="00AD1C4E"/>
    <w:rsid w:val="00AD22B4"/>
    <w:rsid w:val="00AD272D"/>
    <w:rsid w:val="00AD762E"/>
    <w:rsid w:val="00AD7F56"/>
    <w:rsid w:val="00AE11F5"/>
    <w:rsid w:val="00AE228D"/>
    <w:rsid w:val="00AE6F08"/>
    <w:rsid w:val="00AF13E2"/>
    <w:rsid w:val="00AF7B06"/>
    <w:rsid w:val="00B0193F"/>
    <w:rsid w:val="00B028F6"/>
    <w:rsid w:val="00B03B20"/>
    <w:rsid w:val="00B03F0D"/>
    <w:rsid w:val="00B04ADC"/>
    <w:rsid w:val="00B04DF6"/>
    <w:rsid w:val="00B05E39"/>
    <w:rsid w:val="00B07278"/>
    <w:rsid w:val="00B10590"/>
    <w:rsid w:val="00B11BA0"/>
    <w:rsid w:val="00B1445B"/>
    <w:rsid w:val="00B164FA"/>
    <w:rsid w:val="00B21618"/>
    <w:rsid w:val="00B21B08"/>
    <w:rsid w:val="00B22E02"/>
    <w:rsid w:val="00B3587E"/>
    <w:rsid w:val="00B40691"/>
    <w:rsid w:val="00B41A08"/>
    <w:rsid w:val="00B42606"/>
    <w:rsid w:val="00B432FD"/>
    <w:rsid w:val="00B446A2"/>
    <w:rsid w:val="00B46D0D"/>
    <w:rsid w:val="00B50F65"/>
    <w:rsid w:val="00B51A05"/>
    <w:rsid w:val="00B52115"/>
    <w:rsid w:val="00B53C3D"/>
    <w:rsid w:val="00B56C43"/>
    <w:rsid w:val="00B575BA"/>
    <w:rsid w:val="00B75725"/>
    <w:rsid w:val="00B75E21"/>
    <w:rsid w:val="00B75EE1"/>
    <w:rsid w:val="00B76040"/>
    <w:rsid w:val="00B80BAA"/>
    <w:rsid w:val="00B82024"/>
    <w:rsid w:val="00B832DC"/>
    <w:rsid w:val="00B85228"/>
    <w:rsid w:val="00B85CB6"/>
    <w:rsid w:val="00B9280F"/>
    <w:rsid w:val="00B92B28"/>
    <w:rsid w:val="00B94AAF"/>
    <w:rsid w:val="00B964A4"/>
    <w:rsid w:val="00BA0839"/>
    <w:rsid w:val="00BA1040"/>
    <w:rsid w:val="00BA5160"/>
    <w:rsid w:val="00BA5926"/>
    <w:rsid w:val="00BB0CB3"/>
    <w:rsid w:val="00BB7551"/>
    <w:rsid w:val="00BC1A0E"/>
    <w:rsid w:val="00BC2A0F"/>
    <w:rsid w:val="00BC4714"/>
    <w:rsid w:val="00BC4CF3"/>
    <w:rsid w:val="00BC6422"/>
    <w:rsid w:val="00BD0251"/>
    <w:rsid w:val="00BD3677"/>
    <w:rsid w:val="00BD44BB"/>
    <w:rsid w:val="00BD5684"/>
    <w:rsid w:val="00BD5E3A"/>
    <w:rsid w:val="00BD6903"/>
    <w:rsid w:val="00BE155C"/>
    <w:rsid w:val="00BE1EF1"/>
    <w:rsid w:val="00BE228F"/>
    <w:rsid w:val="00BE76E3"/>
    <w:rsid w:val="00BF1EDF"/>
    <w:rsid w:val="00BF2929"/>
    <w:rsid w:val="00BF4C06"/>
    <w:rsid w:val="00C01400"/>
    <w:rsid w:val="00C031EA"/>
    <w:rsid w:val="00C04097"/>
    <w:rsid w:val="00C05268"/>
    <w:rsid w:val="00C064E7"/>
    <w:rsid w:val="00C11FCF"/>
    <w:rsid w:val="00C15D36"/>
    <w:rsid w:val="00C204C6"/>
    <w:rsid w:val="00C21016"/>
    <w:rsid w:val="00C21A70"/>
    <w:rsid w:val="00C27BE3"/>
    <w:rsid w:val="00C423AB"/>
    <w:rsid w:val="00C4392F"/>
    <w:rsid w:val="00C439A6"/>
    <w:rsid w:val="00C47447"/>
    <w:rsid w:val="00C52156"/>
    <w:rsid w:val="00C60CFA"/>
    <w:rsid w:val="00C61B1A"/>
    <w:rsid w:val="00C639A0"/>
    <w:rsid w:val="00C6462A"/>
    <w:rsid w:val="00C70496"/>
    <w:rsid w:val="00C7607A"/>
    <w:rsid w:val="00C763EE"/>
    <w:rsid w:val="00C83093"/>
    <w:rsid w:val="00C9075D"/>
    <w:rsid w:val="00C94155"/>
    <w:rsid w:val="00C97955"/>
    <w:rsid w:val="00CA1325"/>
    <w:rsid w:val="00CA14A6"/>
    <w:rsid w:val="00CA61EC"/>
    <w:rsid w:val="00CA7673"/>
    <w:rsid w:val="00CB19A5"/>
    <w:rsid w:val="00CB2D78"/>
    <w:rsid w:val="00CB5955"/>
    <w:rsid w:val="00CB6C9B"/>
    <w:rsid w:val="00CC0572"/>
    <w:rsid w:val="00CC0F83"/>
    <w:rsid w:val="00CC19DB"/>
    <w:rsid w:val="00CC6FEF"/>
    <w:rsid w:val="00CD22C2"/>
    <w:rsid w:val="00CD2A10"/>
    <w:rsid w:val="00CD3A98"/>
    <w:rsid w:val="00CD517A"/>
    <w:rsid w:val="00CD7026"/>
    <w:rsid w:val="00CD7969"/>
    <w:rsid w:val="00CE0953"/>
    <w:rsid w:val="00CE49CD"/>
    <w:rsid w:val="00CE54AA"/>
    <w:rsid w:val="00CE6289"/>
    <w:rsid w:val="00CF1C91"/>
    <w:rsid w:val="00CF7034"/>
    <w:rsid w:val="00D072EB"/>
    <w:rsid w:val="00D10DDD"/>
    <w:rsid w:val="00D119DE"/>
    <w:rsid w:val="00D14AF3"/>
    <w:rsid w:val="00D176A7"/>
    <w:rsid w:val="00D2595F"/>
    <w:rsid w:val="00D33FBA"/>
    <w:rsid w:val="00D34E14"/>
    <w:rsid w:val="00D351F4"/>
    <w:rsid w:val="00D452FB"/>
    <w:rsid w:val="00D45BCE"/>
    <w:rsid w:val="00D57CE4"/>
    <w:rsid w:val="00D61657"/>
    <w:rsid w:val="00D61BDB"/>
    <w:rsid w:val="00D64A47"/>
    <w:rsid w:val="00D65510"/>
    <w:rsid w:val="00D6551A"/>
    <w:rsid w:val="00D75BA5"/>
    <w:rsid w:val="00D85E38"/>
    <w:rsid w:val="00D876D4"/>
    <w:rsid w:val="00D93FC2"/>
    <w:rsid w:val="00DA123F"/>
    <w:rsid w:val="00DA5569"/>
    <w:rsid w:val="00DA66E0"/>
    <w:rsid w:val="00DA6A68"/>
    <w:rsid w:val="00DB417C"/>
    <w:rsid w:val="00DB45CE"/>
    <w:rsid w:val="00DB4C9C"/>
    <w:rsid w:val="00DB5F76"/>
    <w:rsid w:val="00DB6EE3"/>
    <w:rsid w:val="00DC053A"/>
    <w:rsid w:val="00DC5867"/>
    <w:rsid w:val="00DC679A"/>
    <w:rsid w:val="00DC6A40"/>
    <w:rsid w:val="00DE0078"/>
    <w:rsid w:val="00DE1333"/>
    <w:rsid w:val="00DE5733"/>
    <w:rsid w:val="00DF0AE2"/>
    <w:rsid w:val="00DF1C71"/>
    <w:rsid w:val="00DF5CD7"/>
    <w:rsid w:val="00DF61A8"/>
    <w:rsid w:val="00E01D99"/>
    <w:rsid w:val="00E1004F"/>
    <w:rsid w:val="00E1349F"/>
    <w:rsid w:val="00E20243"/>
    <w:rsid w:val="00E20CF7"/>
    <w:rsid w:val="00E244FB"/>
    <w:rsid w:val="00E26192"/>
    <w:rsid w:val="00E3286F"/>
    <w:rsid w:val="00E34D80"/>
    <w:rsid w:val="00E36357"/>
    <w:rsid w:val="00E40DE6"/>
    <w:rsid w:val="00E431EF"/>
    <w:rsid w:val="00E43997"/>
    <w:rsid w:val="00E5079E"/>
    <w:rsid w:val="00E53065"/>
    <w:rsid w:val="00E6583A"/>
    <w:rsid w:val="00E66FAF"/>
    <w:rsid w:val="00E7081E"/>
    <w:rsid w:val="00E70F1F"/>
    <w:rsid w:val="00E72400"/>
    <w:rsid w:val="00E7499D"/>
    <w:rsid w:val="00E757D2"/>
    <w:rsid w:val="00E76047"/>
    <w:rsid w:val="00E762C6"/>
    <w:rsid w:val="00E84C68"/>
    <w:rsid w:val="00E9159F"/>
    <w:rsid w:val="00E95B3A"/>
    <w:rsid w:val="00E97A02"/>
    <w:rsid w:val="00E97B5C"/>
    <w:rsid w:val="00EA2969"/>
    <w:rsid w:val="00EA3D92"/>
    <w:rsid w:val="00EB112B"/>
    <w:rsid w:val="00EB4FD5"/>
    <w:rsid w:val="00EB793E"/>
    <w:rsid w:val="00EC0515"/>
    <w:rsid w:val="00EC1082"/>
    <w:rsid w:val="00EC497C"/>
    <w:rsid w:val="00ED0040"/>
    <w:rsid w:val="00ED29C4"/>
    <w:rsid w:val="00ED34AC"/>
    <w:rsid w:val="00ED4800"/>
    <w:rsid w:val="00ED77F4"/>
    <w:rsid w:val="00EE6E48"/>
    <w:rsid w:val="00EF3E70"/>
    <w:rsid w:val="00F00D6E"/>
    <w:rsid w:val="00F0644B"/>
    <w:rsid w:val="00F06519"/>
    <w:rsid w:val="00F13597"/>
    <w:rsid w:val="00F15EC6"/>
    <w:rsid w:val="00F17EA7"/>
    <w:rsid w:val="00F251AD"/>
    <w:rsid w:val="00F27EDD"/>
    <w:rsid w:val="00F30F2D"/>
    <w:rsid w:val="00F315D4"/>
    <w:rsid w:val="00F32B9C"/>
    <w:rsid w:val="00F35CF8"/>
    <w:rsid w:val="00F3626D"/>
    <w:rsid w:val="00F365DA"/>
    <w:rsid w:val="00F36C6B"/>
    <w:rsid w:val="00F40DF3"/>
    <w:rsid w:val="00F42681"/>
    <w:rsid w:val="00F43E1F"/>
    <w:rsid w:val="00F47604"/>
    <w:rsid w:val="00F53120"/>
    <w:rsid w:val="00F5632D"/>
    <w:rsid w:val="00F5763D"/>
    <w:rsid w:val="00F5765B"/>
    <w:rsid w:val="00F577D4"/>
    <w:rsid w:val="00F62E2D"/>
    <w:rsid w:val="00F639DD"/>
    <w:rsid w:val="00F63BDB"/>
    <w:rsid w:val="00F6620D"/>
    <w:rsid w:val="00F71352"/>
    <w:rsid w:val="00F749AE"/>
    <w:rsid w:val="00F75025"/>
    <w:rsid w:val="00F75C7E"/>
    <w:rsid w:val="00F76DD4"/>
    <w:rsid w:val="00F8034E"/>
    <w:rsid w:val="00F81B11"/>
    <w:rsid w:val="00F846A5"/>
    <w:rsid w:val="00F9486B"/>
    <w:rsid w:val="00FA1660"/>
    <w:rsid w:val="00FA16C8"/>
    <w:rsid w:val="00FA5342"/>
    <w:rsid w:val="00FB13F8"/>
    <w:rsid w:val="00FB2461"/>
    <w:rsid w:val="00FB2FE8"/>
    <w:rsid w:val="00FB5429"/>
    <w:rsid w:val="00FB690E"/>
    <w:rsid w:val="00FC05F7"/>
    <w:rsid w:val="00FC0B10"/>
    <w:rsid w:val="00FC2F4A"/>
    <w:rsid w:val="00FC4BDA"/>
    <w:rsid w:val="00FC7527"/>
    <w:rsid w:val="00FC7ED3"/>
    <w:rsid w:val="00FD7FB3"/>
    <w:rsid w:val="00FE092A"/>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31F4CF8E"/>
  <w14:defaultImageDpi w14:val="0"/>
  <w15:docId w15:val="{430DA1CA-5970-495B-8921-82DCF136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Textboldit">
    <w:name w:val="Text boldit"/>
    <w:link w:val="TextbolditChar"/>
    <w:qFormat/>
    <w:rsid w:val="000344C0"/>
    <w:pPr>
      <w:ind w:firstLine="720"/>
      <w:jc w:val="both"/>
    </w:pPr>
    <w:rPr>
      <w:rFonts w:ascii="Times New Roman" w:hAnsi="Times New Roman" w:cs="Times New Roman"/>
      <w:b/>
      <w:lang w:val="ro-RO" w:eastAsia="ro-RO"/>
    </w:rPr>
  </w:style>
  <w:style w:type="character" w:customStyle="1" w:styleId="TextbolditChar">
    <w:name w:val="Text boldit Char"/>
    <w:link w:val="Textboldit"/>
    <w:rsid w:val="000344C0"/>
    <w:rPr>
      <w:rFonts w:ascii="Times New Roman" w:hAnsi="Times New Roman" w:cs="Times New Roman"/>
      <w:b/>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2291">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file:///C:\Documents%20and%20Settings\q\Sintact%202.0\cache\Legislatie\temp\00103869.ht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1E7FB-F435-4953-A049-B148407B7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3538</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6</cp:revision>
  <cp:lastPrinted>2023-06-21T07:01:00Z</cp:lastPrinted>
  <dcterms:created xsi:type="dcterms:W3CDTF">2023-06-21T09:44:00Z</dcterms:created>
  <dcterms:modified xsi:type="dcterms:W3CDTF">2023-06-21T10:09:00Z</dcterms:modified>
</cp:coreProperties>
</file>