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99D" w:rsidRPr="00C00574" w:rsidRDefault="005E218B" w:rsidP="007D7439">
      <w:pPr>
        <w:pStyle w:val="Header"/>
        <w:tabs>
          <w:tab w:val="clear" w:pos="9360"/>
          <w:tab w:val="right" w:pos="9214"/>
        </w:tabs>
        <w:ind w:right="146"/>
        <w:jc w:val="center"/>
        <w:rPr>
          <w:sz w:val="16"/>
          <w:szCs w:val="16"/>
          <w:lang w:val="ro-RO" w:eastAsia="ar-SA"/>
        </w:rPr>
      </w:pPr>
      <w:r>
        <w:rPr>
          <w:b/>
          <w:noProof/>
          <w:sz w:val="32"/>
          <w:szCs w:val="32"/>
          <w:lang w:val="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1.75pt;margin-top:-15.45pt;width:81.4pt;height:65.45pt;z-index:-251658240;mso-position-horizontal-relative:text;mso-position-vertical-relative:text">
            <v:imagedata r:id="rId8" o:title=""/>
          </v:shape>
          <o:OLEObject Type="Embed" ProgID="CorelDRAW.Graphic.13" ShapeID="_x0000_s1027" DrawAspect="Content" ObjectID="_1739604959" r:id="rId9"/>
        </w:object>
      </w:r>
      <w:r w:rsidR="0009099D">
        <w:rPr>
          <w:noProof/>
        </w:rPr>
        <w:drawing>
          <wp:anchor distT="0" distB="0" distL="114300" distR="114300" simplePos="0" relativeHeight="251657216" behindDoc="0" locked="0" layoutInCell="1" allowOverlap="1" wp14:anchorId="56CCAD45" wp14:editId="052018F8">
            <wp:simplePos x="0" y="0"/>
            <wp:positionH relativeFrom="column">
              <wp:posOffset>-425450</wp:posOffset>
            </wp:positionH>
            <wp:positionV relativeFrom="paragraph">
              <wp:posOffset>-175895</wp:posOffset>
            </wp:positionV>
            <wp:extent cx="859155" cy="850265"/>
            <wp:effectExtent l="0" t="0" r="0" b="6985"/>
            <wp:wrapSquare wrapText="bothSides"/>
            <wp:docPr id="11" name="Picture 1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099D" w:rsidRDefault="0009099D" w:rsidP="007D7439">
      <w:pPr>
        <w:pStyle w:val="Header"/>
        <w:tabs>
          <w:tab w:val="clear" w:pos="9360"/>
          <w:tab w:val="left" w:pos="9000"/>
          <w:tab w:val="right" w:pos="9214"/>
        </w:tabs>
        <w:ind w:right="146"/>
        <w:rPr>
          <w:lang w:val="it-IT"/>
        </w:rPr>
      </w:pPr>
      <w:r>
        <w:rPr>
          <w:lang w:val="it-IT"/>
        </w:rPr>
        <w:t xml:space="preserve">                    </w:t>
      </w:r>
    </w:p>
    <w:p w:rsidR="0009099D" w:rsidRPr="00A8087B" w:rsidRDefault="0009099D" w:rsidP="007D7439">
      <w:pPr>
        <w:pStyle w:val="Header"/>
        <w:tabs>
          <w:tab w:val="clear" w:pos="9360"/>
          <w:tab w:val="left" w:pos="9000"/>
          <w:tab w:val="right" w:pos="9214"/>
        </w:tabs>
        <w:ind w:right="146"/>
        <w:jc w:val="center"/>
        <w:rPr>
          <w:rFonts w:ascii="Times New Roman" w:hAnsi="Times New Roman"/>
          <w:b/>
          <w:sz w:val="28"/>
          <w:szCs w:val="28"/>
          <w:lang w:val="it-IT"/>
        </w:rPr>
      </w:pPr>
      <w:r w:rsidRPr="00A8087B">
        <w:rPr>
          <w:rFonts w:ascii="Times New Roman" w:hAnsi="Times New Roman"/>
          <w:b/>
          <w:sz w:val="28"/>
          <w:szCs w:val="28"/>
          <w:lang w:val="it-IT"/>
        </w:rPr>
        <w:t>Ministerul Mediului, Apelor și Pădurilor</w:t>
      </w:r>
    </w:p>
    <w:p w:rsidR="0009099D" w:rsidRPr="00A8087B" w:rsidRDefault="0009099D" w:rsidP="007D7439">
      <w:pPr>
        <w:pStyle w:val="Header"/>
        <w:tabs>
          <w:tab w:val="clear" w:pos="9360"/>
          <w:tab w:val="left" w:pos="9000"/>
          <w:tab w:val="right" w:pos="9214"/>
        </w:tabs>
        <w:ind w:right="146"/>
        <w:jc w:val="center"/>
        <w:rPr>
          <w:rFonts w:ascii="Times New Roman" w:hAnsi="Times New Roman"/>
          <w:b/>
          <w:sz w:val="28"/>
          <w:szCs w:val="28"/>
          <w:lang w:val="it-IT"/>
        </w:rPr>
      </w:pPr>
      <w:r w:rsidRPr="00A8087B">
        <w:rPr>
          <w:rFonts w:ascii="Times New Roman" w:hAnsi="Times New Roman"/>
          <w:b/>
          <w:sz w:val="28"/>
          <w:szCs w:val="28"/>
          <w:lang w:val="it-IT"/>
        </w:rPr>
        <w:t>Agen</w:t>
      </w:r>
      <w:r w:rsidRPr="00A8087B">
        <w:rPr>
          <w:rFonts w:ascii="Times New Roman" w:hAnsi="Times New Roman"/>
          <w:b/>
          <w:sz w:val="28"/>
          <w:szCs w:val="28"/>
          <w:lang w:val="ro-RO"/>
        </w:rPr>
        <w:t>ţia Naţională pentru Protecţia Mediului</w:t>
      </w:r>
    </w:p>
    <w:tbl>
      <w:tblPr>
        <w:tblW w:w="10031" w:type="dxa"/>
        <w:tblBorders>
          <w:top w:val="single" w:sz="8" w:space="0" w:color="000000"/>
          <w:bottom w:val="single" w:sz="8" w:space="0" w:color="000000"/>
          <w:insideH w:val="single" w:sz="8" w:space="0" w:color="000000"/>
        </w:tblBorders>
        <w:tblLook w:val="04A0" w:firstRow="1" w:lastRow="0" w:firstColumn="1" w:lastColumn="0" w:noHBand="0" w:noVBand="1"/>
      </w:tblPr>
      <w:tblGrid>
        <w:gridCol w:w="10031"/>
      </w:tblGrid>
      <w:tr w:rsidR="00AA6495">
        <w:trPr>
          <w:trHeight w:val="692"/>
        </w:trPr>
        <w:tc>
          <w:tcPr>
            <w:tcW w:w="10031" w:type="dxa"/>
            <w:tcBorders>
              <w:top w:val="single" w:sz="8" w:space="0" w:color="000000"/>
              <w:bottom w:val="single" w:sz="8" w:space="0" w:color="000000"/>
            </w:tcBorders>
            <w:shd w:val="clear" w:color="auto" w:fill="auto"/>
            <w:vAlign w:val="center"/>
          </w:tcPr>
          <w:p w:rsidR="00AA6495" w:rsidRDefault="00040D4B" w:rsidP="007D7439">
            <w:pPr>
              <w:tabs>
                <w:tab w:val="right" w:pos="9214"/>
              </w:tabs>
              <w:spacing w:after="0"/>
              <w:ind w:right="146"/>
              <w:jc w:val="center"/>
              <w:rPr>
                <w:rFonts w:ascii="Times New Roman" w:hAnsi="Times New Roman"/>
                <w:b/>
                <w:bCs/>
                <w:color w:val="FFFFFF"/>
                <w:sz w:val="24"/>
                <w:szCs w:val="24"/>
                <w:lang w:val="fr-FR"/>
              </w:rPr>
            </w:pPr>
            <w:r>
              <w:rPr>
                <w:rFonts w:ascii="Times New Roman" w:hAnsi="Times New Roman"/>
                <w:b/>
                <w:sz w:val="28"/>
                <w:szCs w:val="28"/>
                <w:lang w:val="it-IT"/>
              </w:rPr>
              <w:t xml:space="preserve">              </w:t>
            </w:r>
            <w:r>
              <w:rPr>
                <w:rFonts w:ascii="Times New Roman" w:hAnsi="Times New Roman"/>
                <w:b/>
                <w:bCs/>
                <w:sz w:val="28"/>
                <w:szCs w:val="28"/>
                <w:lang w:val="fr-FR"/>
              </w:rPr>
              <w:t>AGENŢIA PENTRU PROTECŢIA MEDIULUI HARGHITA</w:t>
            </w:r>
          </w:p>
        </w:tc>
      </w:tr>
    </w:tbl>
    <w:p w:rsidR="00AA6495" w:rsidRDefault="00C9127A" w:rsidP="007D7439">
      <w:pPr>
        <w:tabs>
          <w:tab w:val="right" w:pos="9214"/>
        </w:tabs>
        <w:spacing w:after="0" w:line="240" w:lineRule="auto"/>
        <w:ind w:right="146"/>
        <w:jc w:val="both"/>
        <w:rPr>
          <w:rFonts w:ascii="Times New Roman" w:hAnsi="Times New Roman"/>
          <w:bCs/>
          <w:color w:val="FFFFFF"/>
          <w:sz w:val="28"/>
          <w:szCs w:val="28"/>
          <w:lang w:val="fr-FR"/>
        </w:rPr>
      </w:pPr>
      <w:r>
        <w:rPr>
          <w:rFonts w:ascii="Times New Roman" w:hAnsi="Times New Roman"/>
          <w:sz w:val="24"/>
          <w:szCs w:val="24"/>
          <w:lang w:val="ro-RO"/>
        </w:rPr>
        <w:t>Nr. 1804 din 27.08</w:t>
      </w:r>
      <w:bookmarkStart w:id="0" w:name="_GoBack"/>
      <w:bookmarkEnd w:id="0"/>
      <w:r w:rsidR="00040D4B">
        <w:rPr>
          <w:rFonts w:ascii="Times New Roman" w:hAnsi="Times New Roman"/>
          <w:sz w:val="24"/>
          <w:szCs w:val="24"/>
          <w:lang w:val="ro-RO"/>
        </w:rPr>
        <w:t>.2020</w:t>
      </w:r>
    </w:p>
    <w:p w:rsidR="00B666C3" w:rsidRDefault="00B666C3" w:rsidP="007D7439">
      <w:pPr>
        <w:pStyle w:val="Header"/>
        <w:tabs>
          <w:tab w:val="clear" w:pos="4680"/>
          <w:tab w:val="clear" w:pos="9360"/>
          <w:tab w:val="left" w:pos="9000"/>
          <w:tab w:val="right" w:pos="9214"/>
        </w:tabs>
        <w:ind w:right="146"/>
        <w:rPr>
          <w:rFonts w:ascii="Times New Roman" w:hAnsi="Times New Roman"/>
          <w:b/>
          <w:sz w:val="24"/>
          <w:szCs w:val="24"/>
          <w:lang w:val="ro-RO"/>
        </w:rPr>
      </w:pPr>
    </w:p>
    <w:p w:rsidR="002D477E" w:rsidRDefault="002D477E" w:rsidP="007D7439">
      <w:pPr>
        <w:pStyle w:val="Header"/>
        <w:tabs>
          <w:tab w:val="clear" w:pos="4680"/>
          <w:tab w:val="clear" w:pos="9360"/>
          <w:tab w:val="left" w:pos="9000"/>
          <w:tab w:val="right" w:pos="9214"/>
        </w:tabs>
        <w:ind w:right="146"/>
        <w:rPr>
          <w:rFonts w:ascii="Times New Roman" w:hAnsi="Times New Roman"/>
          <w:b/>
          <w:sz w:val="24"/>
          <w:szCs w:val="24"/>
          <w:lang w:val="ro-RO"/>
        </w:rPr>
      </w:pPr>
    </w:p>
    <w:p w:rsidR="002D477E" w:rsidRDefault="002D477E" w:rsidP="007D7439">
      <w:pPr>
        <w:pStyle w:val="Header"/>
        <w:tabs>
          <w:tab w:val="clear" w:pos="4680"/>
          <w:tab w:val="clear" w:pos="9360"/>
          <w:tab w:val="left" w:pos="9000"/>
          <w:tab w:val="right" w:pos="9214"/>
        </w:tabs>
        <w:ind w:right="146"/>
        <w:rPr>
          <w:rFonts w:ascii="Times New Roman" w:hAnsi="Times New Roman"/>
          <w:b/>
          <w:sz w:val="24"/>
          <w:szCs w:val="24"/>
          <w:lang w:val="ro-RO"/>
        </w:rPr>
      </w:pPr>
    </w:p>
    <w:p w:rsidR="00C9127A" w:rsidRDefault="00C9127A" w:rsidP="00C9127A">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PROIECT–DECIZIA ETAPEI DE ÎNCADRARE</w:t>
      </w:r>
    </w:p>
    <w:p w:rsidR="00C9127A" w:rsidRDefault="00C9127A" w:rsidP="00C9127A">
      <w:pPr>
        <w:keepNext/>
        <w:tabs>
          <w:tab w:val="left" w:pos="1714"/>
          <w:tab w:val="center" w:pos="5197"/>
        </w:tabs>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27.08</w:t>
      </w:r>
      <w:r>
        <w:rPr>
          <w:rFonts w:ascii="Times New Roman" w:eastAsia="Times New Roman" w:hAnsi="Times New Roman"/>
          <w:b/>
          <w:bCs/>
          <w:sz w:val="26"/>
          <w:szCs w:val="26"/>
          <w:lang w:val="ro-RO" w:eastAsia="ro-RO"/>
        </w:rPr>
        <w:t>.2020</w:t>
      </w:r>
    </w:p>
    <w:p w:rsidR="002D477E" w:rsidRDefault="002D477E" w:rsidP="007D7439">
      <w:pPr>
        <w:keepNext/>
        <w:tabs>
          <w:tab w:val="left" w:pos="1714"/>
          <w:tab w:val="center" w:pos="5197"/>
          <w:tab w:val="right" w:pos="9214"/>
        </w:tabs>
        <w:spacing w:after="120" w:line="240" w:lineRule="auto"/>
        <w:ind w:right="146" w:firstLine="420"/>
        <w:jc w:val="center"/>
        <w:outlineLvl w:val="0"/>
        <w:rPr>
          <w:rFonts w:ascii="Times New Roman" w:eastAsia="Times New Roman" w:hAnsi="Times New Roman"/>
          <w:b/>
          <w:bCs/>
          <w:sz w:val="26"/>
          <w:szCs w:val="26"/>
          <w:lang w:val="ro-RO" w:eastAsia="ro-RO"/>
        </w:rPr>
      </w:pPr>
    </w:p>
    <w:p w:rsidR="002D477E" w:rsidRDefault="002D477E" w:rsidP="007D7439">
      <w:pPr>
        <w:keepNext/>
        <w:tabs>
          <w:tab w:val="left" w:pos="1714"/>
          <w:tab w:val="center" w:pos="5197"/>
          <w:tab w:val="right" w:pos="9214"/>
        </w:tabs>
        <w:spacing w:after="120" w:line="240" w:lineRule="auto"/>
        <w:ind w:right="146" w:firstLine="420"/>
        <w:jc w:val="center"/>
        <w:outlineLvl w:val="0"/>
        <w:rPr>
          <w:rFonts w:ascii="Times New Roman" w:eastAsia="Times New Roman" w:hAnsi="Times New Roman"/>
          <w:b/>
          <w:bCs/>
          <w:sz w:val="26"/>
          <w:szCs w:val="26"/>
          <w:lang w:val="ro-RO" w:eastAsia="ro-RO"/>
        </w:rPr>
      </w:pPr>
    </w:p>
    <w:p w:rsidR="00AA6495" w:rsidRDefault="00040D4B" w:rsidP="007D7439">
      <w:pPr>
        <w:tabs>
          <w:tab w:val="right" w:pos="9214"/>
        </w:tabs>
        <w:spacing w:after="0" w:line="240" w:lineRule="auto"/>
        <w:ind w:right="146"/>
        <w:jc w:val="both"/>
        <w:rPr>
          <w:rFonts w:ascii="Times New Roman" w:hAnsi="Times New Roman"/>
          <w:sz w:val="26"/>
          <w:szCs w:val="26"/>
          <w:lang w:val="ro-RO"/>
        </w:rPr>
      </w:pPr>
      <w:r w:rsidRPr="00516C37">
        <w:rPr>
          <w:rFonts w:ascii="Times New Roman" w:hAnsi="Times New Roman"/>
          <w:sz w:val="26"/>
          <w:szCs w:val="26"/>
          <w:lang w:val="ro-RO"/>
        </w:rPr>
        <w:t xml:space="preserve">Ca urmare a notificării adresate de </w:t>
      </w:r>
      <w:r w:rsidR="00516C37" w:rsidRPr="00516C37">
        <w:rPr>
          <w:rFonts w:ascii="Times New Roman" w:hAnsi="Times New Roman"/>
          <w:b/>
          <w:sz w:val="26"/>
          <w:szCs w:val="26"/>
          <w:lang w:bidi="en-US"/>
        </w:rPr>
        <w:t>Composesoratul Szilfas Ciumani</w:t>
      </w:r>
      <w:r w:rsidRPr="00516C37">
        <w:rPr>
          <w:rFonts w:ascii="Times New Roman" w:hAnsi="Times New Roman"/>
          <w:b/>
          <w:color w:val="000000"/>
          <w:sz w:val="26"/>
          <w:szCs w:val="26"/>
          <w:lang w:val="ro-RO"/>
        </w:rPr>
        <w:t>,</w:t>
      </w:r>
      <w:r w:rsidRPr="00516C37">
        <w:rPr>
          <w:rFonts w:ascii="Times New Roman" w:hAnsi="Times New Roman"/>
          <w:sz w:val="26"/>
          <w:szCs w:val="26"/>
          <w:lang w:val="ro-RO"/>
        </w:rPr>
        <w:t xml:space="preserve"> </w:t>
      </w:r>
      <w:r w:rsidRPr="00516C37">
        <w:rPr>
          <w:rFonts w:ascii="Times New Roman" w:hAnsi="Times New Roman"/>
          <w:color w:val="000000"/>
          <w:sz w:val="26"/>
          <w:szCs w:val="26"/>
          <w:lang w:val="ro-RO"/>
        </w:rPr>
        <w:t>privind planul/programul</w:t>
      </w:r>
      <w:r w:rsidRPr="00516C37">
        <w:rPr>
          <w:rFonts w:ascii="Times New Roman" w:hAnsi="Times New Roman"/>
          <w:b/>
          <w:i/>
          <w:color w:val="000000"/>
          <w:sz w:val="26"/>
          <w:szCs w:val="26"/>
          <w:lang w:val="ro-RO"/>
        </w:rPr>
        <w:t xml:space="preserve"> „Amenajamentul silvic al fondului forestier </w:t>
      </w:r>
      <w:r w:rsidRPr="00516C37">
        <w:rPr>
          <w:rFonts w:ascii="Times New Roman" w:hAnsi="Times New Roman"/>
          <w:b/>
          <w:bCs/>
          <w:i/>
          <w:sz w:val="26"/>
          <w:szCs w:val="26"/>
        </w:rPr>
        <w:t xml:space="preserve">U.P. </w:t>
      </w:r>
      <w:r w:rsidR="00516C37" w:rsidRPr="00516C37">
        <w:rPr>
          <w:rFonts w:ascii="Times New Roman" w:hAnsi="Times New Roman"/>
          <w:b/>
          <w:bCs/>
          <w:i/>
          <w:sz w:val="26"/>
          <w:szCs w:val="26"/>
        </w:rPr>
        <w:t>V Ciumani</w:t>
      </w:r>
      <w:r w:rsidRPr="00516C37">
        <w:rPr>
          <w:rFonts w:ascii="Times New Roman" w:hAnsi="Times New Roman"/>
          <w:b/>
          <w:color w:val="000000"/>
          <w:sz w:val="26"/>
          <w:szCs w:val="26"/>
          <w:lang w:val="hu-HU"/>
        </w:rPr>
        <w:t>”</w:t>
      </w:r>
      <w:r w:rsidRPr="00516C37">
        <w:rPr>
          <w:rFonts w:ascii="Times New Roman" w:hAnsi="Times New Roman"/>
          <w:sz w:val="26"/>
          <w:szCs w:val="26"/>
          <w:lang w:val="ro-RO"/>
        </w:rPr>
        <w:t xml:space="preserve"> </w:t>
      </w:r>
      <w:r w:rsidRPr="00516C37">
        <w:rPr>
          <w:rFonts w:ascii="Times New Roman" w:hAnsi="Times New Roman"/>
          <w:b/>
          <w:sz w:val="26"/>
          <w:szCs w:val="26"/>
          <w:lang w:val="ro-RO"/>
        </w:rPr>
        <w:t xml:space="preserve">pe teritoriul administrativ al </w:t>
      </w:r>
      <w:r w:rsidR="00516C37" w:rsidRPr="00516C37">
        <w:rPr>
          <w:rFonts w:ascii="Times New Roman" w:hAnsi="Times New Roman"/>
          <w:b/>
          <w:sz w:val="26"/>
          <w:szCs w:val="26"/>
        </w:rPr>
        <w:t>com. Ciumani, com. Joseni</w:t>
      </w:r>
      <w:r w:rsidRPr="00516C37">
        <w:rPr>
          <w:rFonts w:ascii="Times New Roman" w:hAnsi="Times New Roman"/>
          <w:b/>
          <w:sz w:val="26"/>
          <w:szCs w:val="26"/>
          <w:lang w:val="ro-RO"/>
        </w:rPr>
        <w:t>, jud. Harghita,</w:t>
      </w:r>
      <w:r w:rsidRPr="00516C37">
        <w:rPr>
          <w:rFonts w:ascii="Times New Roman" w:hAnsi="Times New Roman"/>
          <w:sz w:val="26"/>
          <w:szCs w:val="26"/>
          <w:lang w:val="ro-RO"/>
        </w:rPr>
        <w:t xml:space="preserve"> înregist</w:t>
      </w:r>
      <w:r w:rsidR="000D48CF">
        <w:rPr>
          <w:rFonts w:ascii="Times New Roman" w:hAnsi="Times New Roman"/>
          <w:sz w:val="26"/>
          <w:szCs w:val="26"/>
          <w:lang w:val="ro-RO"/>
        </w:rPr>
        <w:t>rată la APM Harghita cu nr. 1804/27.02.2020 și completată cu nr. 2659/23.03.2020</w:t>
      </w:r>
      <w:r w:rsidR="000D48CF">
        <w:rPr>
          <w:rFonts w:ascii="Times New Roman" w:hAnsi="Times New Roman"/>
          <w:color w:val="000000"/>
          <w:sz w:val="26"/>
          <w:szCs w:val="26"/>
          <w:lang w:val="ro-RO"/>
        </w:rPr>
        <w:t>, nr. 3341/21.04.2020, nr. 6062/03.08.2020,  nr. 6877/04.09</w:t>
      </w:r>
      <w:r w:rsidRPr="00516C37">
        <w:rPr>
          <w:rFonts w:ascii="Times New Roman" w:hAnsi="Times New Roman"/>
          <w:color w:val="000000"/>
          <w:sz w:val="26"/>
          <w:szCs w:val="26"/>
          <w:lang w:val="ro-RO"/>
        </w:rPr>
        <w:t>.2020</w:t>
      </w:r>
      <w:r w:rsidR="000D48CF">
        <w:rPr>
          <w:rFonts w:ascii="Times New Roman" w:hAnsi="Times New Roman"/>
          <w:color w:val="000000"/>
          <w:sz w:val="26"/>
          <w:szCs w:val="26"/>
          <w:lang w:val="ro-RO"/>
        </w:rPr>
        <w:t>, și la nr. 7343/24.09.2020,</w:t>
      </w:r>
      <w:r w:rsidRPr="00516C37">
        <w:rPr>
          <w:rFonts w:ascii="Times New Roman" w:hAnsi="Times New Roman"/>
          <w:color w:val="000000"/>
          <w:sz w:val="26"/>
          <w:szCs w:val="26"/>
          <w:lang w:val="ro-RO"/>
        </w:rPr>
        <w:t xml:space="preserve"> </w:t>
      </w:r>
      <w:r w:rsidRPr="00516C37">
        <w:rPr>
          <w:rFonts w:ascii="Times New Roman" w:hAnsi="Times New Roman"/>
          <w:sz w:val="26"/>
          <w:szCs w:val="26"/>
          <w:lang w:val="ro-RO"/>
        </w:rPr>
        <w:t>în baza:</w:t>
      </w:r>
    </w:p>
    <w:p w:rsidR="002D477E" w:rsidRPr="00516C37" w:rsidRDefault="002D477E" w:rsidP="007D7439">
      <w:pPr>
        <w:tabs>
          <w:tab w:val="right" w:pos="9214"/>
        </w:tabs>
        <w:spacing w:after="0" w:line="240" w:lineRule="auto"/>
        <w:ind w:right="146"/>
        <w:jc w:val="both"/>
        <w:rPr>
          <w:rFonts w:ascii="Times New Roman" w:hAnsi="Times New Roman"/>
          <w:sz w:val="26"/>
          <w:szCs w:val="26"/>
          <w:lang w:val="ro-RO"/>
        </w:rPr>
      </w:pPr>
    </w:p>
    <w:p w:rsidR="00AA6495" w:rsidRDefault="00040D4B" w:rsidP="007D7439">
      <w:pPr>
        <w:numPr>
          <w:ilvl w:val="0"/>
          <w:numId w:val="6"/>
        </w:numPr>
        <w:tabs>
          <w:tab w:val="clear" w:pos="720"/>
          <w:tab w:val="right" w:pos="9214"/>
        </w:tabs>
        <w:spacing w:after="0" w:line="240" w:lineRule="auto"/>
        <w:ind w:right="146"/>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AA6495" w:rsidRDefault="00040D4B" w:rsidP="007D7439">
      <w:pPr>
        <w:numPr>
          <w:ilvl w:val="0"/>
          <w:numId w:val="6"/>
        </w:numPr>
        <w:tabs>
          <w:tab w:val="clear" w:pos="720"/>
          <w:tab w:val="right" w:pos="9214"/>
        </w:tabs>
        <w:spacing w:after="0" w:line="240" w:lineRule="auto"/>
        <w:ind w:right="146"/>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AA6495" w:rsidRDefault="00040D4B" w:rsidP="007D7439">
      <w:pPr>
        <w:numPr>
          <w:ilvl w:val="0"/>
          <w:numId w:val="6"/>
        </w:numPr>
        <w:tabs>
          <w:tab w:val="clear" w:pos="720"/>
          <w:tab w:val="right" w:pos="9214"/>
        </w:tabs>
        <w:spacing w:after="0" w:line="240" w:lineRule="auto"/>
        <w:ind w:right="146"/>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HG nr. 1076/2004 privind stabilirea procedurii de realizare a evaluării de mediu pentru planuri şi programe;</w:t>
      </w:r>
    </w:p>
    <w:p w:rsidR="00AA6495" w:rsidRDefault="00040D4B" w:rsidP="007D7439">
      <w:pPr>
        <w:numPr>
          <w:ilvl w:val="0"/>
          <w:numId w:val="6"/>
        </w:numPr>
        <w:tabs>
          <w:tab w:val="clear" w:pos="720"/>
          <w:tab w:val="right" w:pos="9214"/>
        </w:tabs>
        <w:spacing w:after="0" w:line="240" w:lineRule="auto"/>
        <w:ind w:right="146"/>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55896" w:rsidRPr="002B7746" w:rsidRDefault="00955896" w:rsidP="007D7439">
      <w:pPr>
        <w:numPr>
          <w:ilvl w:val="0"/>
          <w:numId w:val="6"/>
        </w:numPr>
        <w:tabs>
          <w:tab w:val="right" w:pos="9214"/>
        </w:tabs>
        <w:spacing w:after="0" w:line="240" w:lineRule="auto"/>
        <w:ind w:right="146"/>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 xml:space="preserve">Ordin nr. 19/2010 pentru aprobarea Ghidului metodologic privind evaluarea adecvată a efectelor potenţiale ale planurilor sau proiectelor asupra ariilor naturale protejate de interes comunitar, </w:t>
      </w:r>
      <w:r w:rsidRPr="002B7746">
        <w:rPr>
          <w:rFonts w:ascii="Times New Roman" w:hAnsi="Times New Roman"/>
          <w:i/>
          <w:sz w:val="26"/>
          <w:szCs w:val="26"/>
          <w:lang w:val="ro-RO"/>
        </w:rPr>
        <w:t>modificat cu Ordinul M.M.A.P. nr. 262/2020</w:t>
      </w:r>
      <w:r w:rsidRPr="002B7746">
        <w:rPr>
          <w:rFonts w:ascii="Times New Roman" w:eastAsia="Times New Roman" w:hAnsi="Times New Roman"/>
          <w:i/>
          <w:color w:val="000000"/>
          <w:sz w:val="26"/>
          <w:szCs w:val="26"/>
          <w:lang w:val="ro-RO"/>
        </w:rPr>
        <w:t>;</w:t>
      </w:r>
    </w:p>
    <w:p w:rsidR="00955896" w:rsidRPr="00103749" w:rsidRDefault="00955896" w:rsidP="007D7439">
      <w:pPr>
        <w:numPr>
          <w:ilvl w:val="0"/>
          <w:numId w:val="6"/>
        </w:numPr>
        <w:tabs>
          <w:tab w:val="right" w:pos="9214"/>
        </w:tabs>
        <w:spacing w:after="0" w:line="240" w:lineRule="auto"/>
        <w:ind w:right="146"/>
        <w:jc w:val="both"/>
        <w:rPr>
          <w:rFonts w:ascii="Times New Roman" w:eastAsia="Times New Roman" w:hAnsi="Times New Roman"/>
          <w:i/>
          <w:color w:val="000000"/>
          <w:sz w:val="26"/>
          <w:szCs w:val="26"/>
          <w:lang w:val="ro-RO"/>
        </w:rPr>
      </w:pPr>
      <w:r w:rsidRPr="00103749">
        <w:rPr>
          <w:rFonts w:ascii="Times New Roman" w:hAnsi="Times New Roman"/>
          <w:i/>
          <w:sz w:val="26"/>
          <w:szCs w:val="26"/>
        </w:rPr>
        <w:t>H.G. nr. 971/2011</w:t>
      </w:r>
      <w:r w:rsidRPr="00103749">
        <w:rPr>
          <w:rFonts w:ascii="Times New Roman" w:eastAsia="Times New Roman" w:hAnsi="Times New Roman"/>
          <w:i/>
          <w:color w:val="000000"/>
          <w:sz w:val="26"/>
          <w:szCs w:val="26"/>
          <w:lang w:val="ro-RO"/>
        </w:rPr>
        <w:t xml:space="preserve"> pentru modificarea și completarea </w:t>
      </w:r>
      <w:r w:rsidRPr="00103749">
        <w:rPr>
          <w:rFonts w:ascii="Times New Roman" w:hAnsi="Times New Roman"/>
          <w:i/>
          <w:sz w:val="26"/>
          <w:szCs w:val="26"/>
        </w:rPr>
        <w:t>H.G. 1284/2007 privind declararea ariilor de protecţie specială avifaunistică ca parte integrantă a reţelei ecologice europene Natura 2000 în România</w:t>
      </w:r>
    </w:p>
    <w:p w:rsidR="00AA6495" w:rsidRDefault="00040D4B" w:rsidP="007D7439">
      <w:pPr>
        <w:numPr>
          <w:ilvl w:val="0"/>
          <w:numId w:val="6"/>
        </w:numPr>
        <w:tabs>
          <w:tab w:val="right" w:pos="9214"/>
        </w:tabs>
        <w:spacing w:after="0" w:line="240" w:lineRule="auto"/>
        <w:ind w:right="146"/>
        <w:jc w:val="both"/>
        <w:rPr>
          <w:rFonts w:ascii="Times New Roman" w:eastAsia="Times New Roman" w:hAnsi="Times New Roman"/>
          <w:i/>
          <w:color w:val="000000"/>
          <w:sz w:val="26"/>
          <w:szCs w:val="26"/>
          <w:lang w:val="ro-RO"/>
        </w:rPr>
      </w:pPr>
      <w:r>
        <w:rPr>
          <w:rFonts w:ascii="Times New Roman" w:eastAsia="Times New Roman" w:hAnsi="Times New Roman"/>
          <w:i/>
          <w:color w:val="000000"/>
          <w:sz w:val="26"/>
          <w:szCs w:val="26"/>
          <w:lang w:val="ro-RO"/>
        </w:rPr>
        <w:t xml:space="preserve">Ordinul ministrului mediului, apelor și pădurilor nr. 1556/2016 privind aprobarea Planului de management al </w:t>
      </w:r>
      <w:r>
        <w:rPr>
          <w:rFonts w:ascii="Times New Roman" w:hAnsi="Times New Roman"/>
          <w:i/>
          <w:sz w:val="26"/>
          <w:szCs w:val="26"/>
          <w:lang w:val="ro-RO"/>
        </w:rPr>
        <w:t xml:space="preserve">Parcului Natural Defileul Mureșului Superior și al ariilor naturale protejate </w:t>
      </w:r>
    </w:p>
    <w:p w:rsidR="00AA6495" w:rsidRDefault="00AA6495" w:rsidP="007D7439">
      <w:pPr>
        <w:tabs>
          <w:tab w:val="right" w:pos="9214"/>
        </w:tabs>
        <w:spacing w:after="0" w:line="240" w:lineRule="auto"/>
        <w:ind w:right="146"/>
        <w:jc w:val="both"/>
        <w:rPr>
          <w:rFonts w:ascii="Times New Roman" w:hAnsi="Times New Roman"/>
          <w:b/>
          <w:color w:val="000000"/>
          <w:sz w:val="26"/>
          <w:szCs w:val="26"/>
          <w:lang w:val="ro-RO"/>
        </w:rPr>
      </w:pPr>
    </w:p>
    <w:p w:rsidR="002D477E" w:rsidRDefault="002D477E" w:rsidP="007D7439">
      <w:pPr>
        <w:tabs>
          <w:tab w:val="right" w:pos="9214"/>
        </w:tabs>
        <w:spacing w:after="0" w:line="240" w:lineRule="auto"/>
        <w:ind w:right="146"/>
        <w:jc w:val="both"/>
        <w:rPr>
          <w:rFonts w:ascii="Times New Roman" w:hAnsi="Times New Roman"/>
          <w:b/>
          <w:color w:val="000000"/>
          <w:sz w:val="26"/>
          <w:szCs w:val="26"/>
          <w:lang w:val="ro-RO"/>
        </w:rPr>
      </w:pPr>
    </w:p>
    <w:p w:rsidR="002D477E" w:rsidRDefault="002D477E" w:rsidP="007D7439">
      <w:pPr>
        <w:tabs>
          <w:tab w:val="right" w:pos="9214"/>
        </w:tabs>
        <w:spacing w:after="0" w:line="240" w:lineRule="auto"/>
        <w:ind w:right="146"/>
        <w:jc w:val="both"/>
        <w:rPr>
          <w:rFonts w:ascii="Times New Roman" w:hAnsi="Times New Roman"/>
          <w:b/>
          <w:color w:val="000000"/>
          <w:sz w:val="26"/>
          <w:szCs w:val="26"/>
          <w:lang w:val="ro-RO"/>
        </w:rPr>
      </w:pPr>
    </w:p>
    <w:p w:rsidR="00ED628D" w:rsidRDefault="00ED628D" w:rsidP="007D7439">
      <w:pPr>
        <w:tabs>
          <w:tab w:val="right" w:pos="9214"/>
        </w:tabs>
        <w:spacing w:after="0" w:line="240" w:lineRule="auto"/>
        <w:ind w:right="146"/>
        <w:jc w:val="both"/>
        <w:rPr>
          <w:rFonts w:ascii="Times New Roman" w:hAnsi="Times New Roman"/>
          <w:b/>
          <w:color w:val="000000"/>
          <w:sz w:val="26"/>
          <w:szCs w:val="26"/>
          <w:lang w:val="ro-RO"/>
        </w:rPr>
      </w:pPr>
    </w:p>
    <w:p w:rsidR="00694A4E" w:rsidRDefault="00694A4E" w:rsidP="007D7439">
      <w:pPr>
        <w:tabs>
          <w:tab w:val="right" w:pos="9214"/>
        </w:tabs>
        <w:spacing w:after="0" w:line="240" w:lineRule="auto"/>
        <w:ind w:right="146"/>
        <w:jc w:val="both"/>
        <w:rPr>
          <w:rFonts w:ascii="Times New Roman" w:hAnsi="Times New Roman"/>
          <w:b/>
          <w:color w:val="000000"/>
          <w:sz w:val="26"/>
          <w:szCs w:val="26"/>
          <w:lang w:val="ro-RO"/>
        </w:rPr>
      </w:pPr>
    </w:p>
    <w:p w:rsidR="00AA6495" w:rsidRDefault="00040D4B" w:rsidP="007D7439">
      <w:pPr>
        <w:tabs>
          <w:tab w:val="right" w:pos="9214"/>
        </w:tabs>
        <w:spacing w:after="0" w:line="240" w:lineRule="auto"/>
        <w:ind w:right="146"/>
        <w:jc w:val="both"/>
        <w:rPr>
          <w:rFonts w:ascii="Times New Roman" w:hAnsi="Times New Roman"/>
          <w:color w:val="000000"/>
          <w:sz w:val="26"/>
          <w:szCs w:val="26"/>
          <w:lang w:val="ro-RO"/>
        </w:rPr>
      </w:pPr>
      <w:r>
        <w:rPr>
          <w:rFonts w:ascii="Times New Roman" w:hAnsi="Times New Roman"/>
          <w:b/>
          <w:color w:val="000000"/>
          <w:sz w:val="26"/>
          <w:szCs w:val="26"/>
          <w:lang w:val="ro-RO"/>
        </w:rPr>
        <w:t>Agenţia pentru Protecţia Mediului HARGHITA</w:t>
      </w:r>
    </w:p>
    <w:p w:rsidR="00AA6495" w:rsidRPr="0009099D" w:rsidRDefault="00040D4B" w:rsidP="007D7439">
      <w:pPr>
        <w:numPr>
          <w:ilvl w:val="0"/>
          <w:numId w:val="6"/>
        </w:numPr>
        <w:tabs>
          <w:tab w:val="right" w:pos="9214"/>
        </w:tabs>
        <w:spacing w:after="0" w:line="240" w:lineRule="auto"/>
        <w:ind w:right="146"/>
        <w:jc w:val="both"/>
        <w:rPr>
          <w:rFonts w:ascii="Times New Roman" w:hAnsi="Times New Roman"/>
          <w:sz w:val="26"/>
          <w:szCs w:val="26"/>
          <w:lang w:val="ro-RO"/>
        </w:rPr>
      </w:pPr>
      <w:r w:rsidRPr="0009099D">
        <w:rPr>
          <w:rFonts w:ascii="Times New Roman" w:hAnsi="Times New Roman"/>
          <w:sz w:val="26"/>
          <w:szCs w:val="26"/>
          <w:lang w:val="ro-RO"/>
        </w:rPr>
        <w:t xml:space="preserve">ca urmare a consultării autorităţilor publice participante în cadrul şedinţei Comitetului Special Constituit din data de </w:t>
      </w:r>
      <w:r w:rsidR="00955896">
        <w:rPr>
          <w:rFonts w:ascii="Times New Roman" w:hAnsi="Times New Roman"/>
          <w:sz w:val="26"/>
          <w:szCs w:val="26"/>
          <w:lang w:val="ro-RO"/>
        </w:rPr>
        <w:t>25 august 2020</w:t>
      </w:r>
      <w:r w:rsidRPr="0009099D">
        <w:rPr>
          <w:rFonts w:ascii="Times New Roman" w:hAnsi="Times New Roman"/>
          <w:sz w:val="26"/>
          <w:szCs w:val="26"/>
          <w:lang w:val="ro-RO"/>
        </w:rPr>
        <w:t>, a completărilor depuse la documentaţie;</w:t>
      </w:r>
    </w:p>
    <w:p w:rsidR="00AA6495" w:rsidRPr="0009099D" w:rsidRDefault="00040D4B" w:rsidP="007D7439">
      <w:pPr>
        <w:numPr>
          <w:ilvl w:val="0"/>
          <w:numId w:val="6"/>
        </w:numPr>
        <w:tabs>
          <w:tab w:val="right" w:pos="9214"/>
        </w:tabs>
        <w:spacing w:after="0" w:line="240" w:lineRule="auto"/>
        <w:ind w:right="146"/>
        <w:jc w:val="both"/>
        <w:rPr>
          <w:rFonts w:ascii="Times New Roman" w:hAnsi="Times New Roman"/>
          <w:sz w:val="26"/>
          <w:szCs w:val="26"/>
          <w:lang w:val="ro-RO"/>
        </w:rPr>
      </w:pPr>
      <w:r w:rsidRPr="0009099D">
        <w:rPr>
          <w:rFonts w:ascii="Times New Roman" w:hAnsi="Times New Roman"/>
          <w:sz w:val="26"/>
          <w:szCs w:val="26"/>
          <w:lang w:val="ro-RO"/>
        </w:rPr>
        <w:t xml:space="preserve">în conformitate cu prevederile art. 5 alin. (1) pct. a) şi a anexei nr. 1– Criterii pentru determinarea efectelor semnificative potenţiale asupra mediului din H.G. </w:t>
      </w:r>
    </w:p>
    <w:p w:rsidR="00AA6495" w:rsidRPr="0009099D" w:rsidRDefault="00040D4B" w:rsidP="007D7439">
      <w:pPr>
        <w:tabs>
          <w:tab w:val="right" w:pos="9214"/>
        </w:tabs>
        <w:spacing w:after="0" w:line="240" w:lineRule="auto"/>
        <w:ind w:left="720" w:right="146"/>
        <w:jc w:val="both"/>
        <w:rPr>
          <w:rFonts w:ascii="Times New Roman" w:hAnsi="Times New Roman"/>
          <w:sz w:val="26"/>
          <w:szCs w:val="26"/>
          <w:lang w:val="ro-RO"/>
        </w:rPr>
      </w:pPr>
      <w:r w:rsidRPr="0009099D">
        <w:rPr>
          <w:rFonts w:ascii="Times New Roman" w:hAnsi="Times New Roman"/>
          <w:sz w:val="26"/>
          <w:szCs w:val="26"/>
          <w:lang w:val="ro-RO"/>
        </w:rPr>
        <w:t>1076/2004 privind stabilirea procedurii de realizare a evaluării de mediu pentru planuri şi programe;</w:t>
      </w:r>
    </w:p>
    <w:p w:rsidR="00AA6495" w:rsidRPr="0009099D" w:rsidRDefault="00040D4B" w:rsidP="007D7439">
      <w:pPr>
        <w:numPr>
          <w:ilvl w:val="0"/>
          <w:numId w:val="6"/>
        </w:numPr>
        <w:tabs>
          <w:tab w:val="right" w:pos="9214"/>
        </w:tabs>
        <w:spacing w:after="0" w:line="240" w:lineRule="auto"/>
        <w:ind w:right="146"/>
        <w:jc w:val="both"/>
        <w:rPr>
          <w:rFonts w:ascii="Times New Roman" w:hAnsi="Times New Roman"/>
          <w:sz w:val="26"/>
          <w:szCs w:val="26"/>
          <w:lang w:val="ro-RO"/>
        </w:rPr>
      </w:pPr>
      <w:r w:rsidRPr="0009099D">
        <w:rPr>
          <w:rFonts w:ascii="Times New Roman" w:hAnsi="Times New Roman"/>
          <w:sz w:val="26"/>
          <w:szCs w:val="26"/>
          <w:lang w:val="ro-RO"/>
        </w:rPr>
        <w:t>în prezenţa/lipsa comentariilor motivate din partea publicului interesat,</w:t>
      </w:r>
    </w:p>
    <w:p w:rsidR="00E85E0B" w:rsidRDefault="00E85E0B" w:rsidP="007D7439">
      <w:pPr>
        <w:tabs>
          <w:tab w:val="left" w:pos="90"/>
          <w:tab w:val="right" w:pos="9214"/>
        </w:tabs>
        <w:spacing w:after="0" w:line="240" w:lineRule="auto"/>
        <w:ind w:right="146"/>
        <w:jc w:val="both"/>
        <w:rPr>
          <w:rFonts w:ascii="Times New Roman" w:hAnsi="Times New Roman"/>
          <w:b/>
          <w:color w:val="000000"/>
          <w:sz w:val="26"/>
          <w:szCs w:val="26"/>
          <w:lang w:val="ro-RO"/>
        </w:rPr>
      </w:pPr>
    </w:p>
    <w:p w:rsidR="00AA6495" w:rsidRDefault="00040D4B" w:rsidP="007D7439">
      <w:pPr>
        <w:tabs>
          <w:tab w:val="left" w:pos="90"/>
          <w:tab w:val="right" w:pos="9214"/>
        </w:tabs>
        <w:spacing w:after="0" w:line="240" w:lineRule="auto"/>
        <w:ind w:right="146"/>
        <w:jc w:val="both"/>
        <w:rPr>
          <w:rFonts w:ascii="Times New Roman" w:hAnsi="Times New Roman"/>
          <w:b/>
          <w:color w:val="000000"/>
          <w:sz w:val="26"/>
          <w:szCs w:val="26"/>
          <w:lang w:val="ro-RO"/>
        </w:rPr>
      </w:pPr>
      <w:r>
        <w:rPr>
          <w:rFonts w:ascii="Times New Roman" w:hAnsi="Times New Roman"/>
          <w:b/>
          <w:color w:val="000000"/>
          <w:sz w:val="26"/>
          <w:szCs w:val="26"/>
          <w:lang w:val="ro-RO"/>
        </w:rPr>
        <w:t>decide:</w:t>
      </w:r>
    </w:p>
    <w:p w:rsidR="00AA6495" w:rsidRDefault="00040D4B" w:rsidP="007D7439">
      <w:pPr>
        <w:tabs>
          <w:tab w:val="right" w:pos="9214"/>
        </w:tabs>
        <w:spacing w:after="0" w:line="240" w:lineRule="auto"/>
        <w:ind w:right="146"/>
        <w:jc w:val="both"/>
        <w:rPr>
          <w:rFonts w:ascii="Times New Roman" w:hAnsi="Times New Roman"/>
          <w:b/>
          <w:color w:val="000000"/>
          <w:sz w:val="26"/>
          <w:szCs w:val="26"/>
          <w:lang w:val="ro-RO"/>
        </w:rPr>
      </w:pPr>
      <w:r>
        <w:rPr>
          <w:rFonts w:ascii="Times New Roman" w:hAnsi="Times New Roman"/>
          <w:b/>
          <w:color w:val="000000"/>
          <w:sz w:val="26"/>
          <w:szCs w:val="26"/>
          <w:lang w:val="ro-RO"/>
        </w:rPr>
        <w:t>Planul/programul „</w:t>
      </w:r>
      <w:r>
        <w:rPr>
          <w:rFonts w:ascii="Times New Roman" w:hAnsi="Times New Roman"/>
          <w:b/>
          <w:i/>
          <w:color w:val="000000"/>
          <w:sz w:val="26"/>
          <w:szCs w:val="26"/>
          <w:lang w:val="ro-RO"/>
        </w:rPr>
        <w:t xml:space="preserve">Amenajamentul silvic al fondului forestier format din U.P. </w:t>
      </w:r>
      <w:r w:rsidR="00516C37" w:rsidRPr="00516C37">
        <w:rPr>
          <w:rFonts w:ascii="Times New Roman" w:hAnsi="Times New Roman"/>
          <w:b/>
          <w:bCs/>
          <w:i/>
          <w:sz w:val="26"/>
          <w:szCs w:val="26"/>
        </w:rPr>
        <w:t>V Ciumani</w:t>
      </w:r>
      <w:r>
        <w:rPr>
          <w:rFonts w:ascii="Times New Roman" w:hAnsi="Times New Roman"/>
          <w:b/>
          <w:color w:val="000000"/>
          <w:sz w:val="26"/>
          <w:szCs w:val="26"/>
          <w:lang w:val="ro-RO"/>
        </w:rPr>
        <w:t xml:space="preserve">”, </w:t>
      </w:r>
      <w:r>
        <w:rPr>
          <w:rFonts w:ascii="Times New Roman" w:hAnsi="Times New Roman"/>
          <w:b/>
          <w:sz w:val="26"/>
          <w:szCs w:val="26"/>
          <w:lang w:val="ro-RO"/>
        </w:rPr>
        <w:t xml:space="preserve">titular </w:t>
      </w:r>
      <w:r w:rsidR="00B666C3" w:rsidRPr="00B666C3">
        <w:rPr>
          <w:rFonts w:ascii="Times New Roman" w:hAnsi="Times New Roman"/>
          <w:b/>
          <w:sz w:val="26"/>
          <w:szCs w:val="26"/>
          <w:lang w:bidi="en-US"/>
        </w:rPr>
        <w:t>Composesoratul Szilfas Ciumani</w:t>
      </w:r>
      <w:r>
        <w:rPr>
          <w:rFonts w:ascii="Times New Roman" w:hAnsi="Times New Roman"/>
          <w:b/>
          <w:sz w:val="26"/>
          <w:szCs w:val="26"/>
          <w:lang w:val="ro-RO"/>
        </w:rPr>
        <w:t>,</w:t>
      </w:r>
      <w:r>
        <w:rPr>
          <w:rFonts w:ascii="Times New Roman" w:hAnsi="Times New Roman"/>
          <w:b/>
          <w:sz w:val="26"/>
          <w:szCs w:val="26"/>
        </w:rPr>
        <w:t xml:space="preserve"> </w:t>
      </w:r>
      <w:r>
        <w:rPr>
          <w:rFonts w:ascii="Times New Roman" w:hAnsi="Times New Roman"/>
          <w:b/>
          <w:sz w:val="26"/>
          <w:szCs w:val="26"/>
          <w:lang w:val="ro-RO"/>
        </w:rPr>
        <w:t>nu necesită evaluare de mediu şi nu necesi</w:t>
      </w:r>
      <w:r>
        <w:rPr>
          <w:rFonts w:ascii="Times New Roman" w:hAnsi="Times New Roman"/>
          <w:b/>
          <w:color w:val="000000"/>
          <w:sz w:val="26"/>
          <w:szCs w:val="26"/>
          <w:lang w:val="ro-RO"/>
        </w:rPr>
        <w:t>tă evaluare adecvată şi se va supune adoptării fără aviz de mediu.</w:t>
      </w:r>
    </w:p>
    <w:p w:rsidR="00E85E0B" w:rsidRDefault="00E85E0B" w:rsidP="007D7439">
      <w:pPr>
        <w:tabs>
          <w:tab w:val="right" w:pos="9214"/>
        </w:tabs>
        <w:spacing w:after="0" w:line="240" w:lineRule="auto"/>
        <w:ind w:right="146"/>
        <w:jc w:val="both"/>
        <w:rPr>
          <w:rFonts w:ascii="Times New Roman" w:hAnsi="Times New Roman"/>
          <w:b/>
          <w:color w:val="000000"/>
          <w:sz w:val="26"/>
          <w:szCs w:val="26"/>
          <w:lang w:val="ro-RO"/>
        </w:rPr>
      </w:pPr>
    </w:p>
    <w:p w:rsidR="00AA6495" w:rsidRDefault="00040D4B" w:rsidP="007D7439">
      <w:pPr>
        <w:pStyle w:val="ListParagraph"/>
        <w:numPr>
          <w:ilvl w:val="0"/>
          <w:numId w:val="10"/>
        </w:numPr>
        <w:tabs>
          <w:tab w:val="right" w:pos="9214"/>
        </w:tabs>
        <w:spacing w:after="0" w:line="240" w:lineRule="auto"/>
        <w:ind w:right="146" w:hanging="540"/>
        <w:jc w:val="both"/>
        <w:rPr>
          <w:rFonts w:ascii="Times New Roman" w:hAnsi="Times New Roman"/>
          <w:b/>
          <w:sz w:val="26"/>
          <w:szCs w:val="26"/>
          <w:lang w:val="ro-RO"/>
        </w:rPr>
      </w:pPr>
      <w:r>
        <w:rPr>
          <w:rFonts w:ascii="Times New Roman" w:hAnsi="Times New Roman"/>
          <w:b/>
          <w:sz w:val="26"/>
          <w:szCs w:val="26"/>
          <w:lang w:val="ro-RO"/>
        </w:rPr>
        <w:t>Motivele care au stat la baza deciziei conform Anexei nr.1 din H.G. 1076/2004 sunt următoarele:</w:t>
      </w:r>
    </w:p>
    <w:p w:rsidR="00AA6495" w:rsidRDefault="00040D4B" w:rsidP="007D7439">
      <w:pPr>
        <w:numPr>
          <w:ilvl w:val="0"/>
          <w:numId w:val="1"/>
        </w:numPr>
        <w:tabs>
          <w:tab w:val="clear" w:pos="720"/>
          <w:tab w:val="right" w:pos="9214"/>
        </w:tabs>
        <w:spacing w:after="0" w:line="240" w:lineRule="auto"/>
        <w:ind w:right="146"/>
        <w:jc w:val="both"/>
        <w:rPr>
          <w:rFonts w:ascii="Times New Roman" w:hAnsi="Times New Roman"/>
          <w:b/>
          <w:sz w:val="26"/>
          <w:szCs w:val="26"/>
          <w:lang w:val="ro-RO"/>
        </w:rPr>
      </w:pPr>
      <w:r>
        <w:rPr>
          <w:rFonts w:ascii="Times New Roman" w:hAnsi="Times New Roman"/>
          <w:b/>
          <w:sz w:val="26"/>
          <w:szCs w:val="26"/>
          <w:lang w:val="ro-RO"/>
        </w:rPr>
        <w:t>Caracteristicile Planului de Amenajare a fondului forestier cu privire, în special, la:</w:t>
      </w:r>
    </w:p>
    <w:p w:rsidR="00AA6495" w:rsidRDefault="00040D4B" w:rsidP="007D7439">
      <w:pPr>
        <w:numPr>
          <w:ilvl w:val="0"/>
          <w:numId w:val="2"/>
        </w:numPr>
        <w:tabs>
          <w:tab w:val="right" w:pos="9214"/>
        </w:tabs>
        <w:spacing w:after="0" w:line="240" w:lineRule="auto"/>
        <w:ind w:left="720" w:right="146"/>
        <w:jc w:val="both"/>
        <w:rPr>
          <w:rFonts w:ascii="Times New Roman" w:hAnsi="Times New Roman"/>
          <w:b/>
          <w:sz w:val="26"/>
          <w:szCs w:val="26"/>
          <w:lang w:val="ro-RO"/>
        </w:rPr>
      </w:pPr>
      <w:r>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A6495" w:rsidRDefault="00040D4B" w:rsidP="007D7439">
      <w:pPr>
        <w:pStyle w:val="ListParagraph"/>
        <w:tabs>
          <w:tab w:val="left" w:pos="720"/>
          <w:tab w:val="right" w:pos="9214"/>
        </w:tabs>
        <w:spacing w:after="0" w:line="240" w:lineRule="auto"/>
        <w:ind w:left="0" w:right="146" w:firstLine="720"/>
        <w:jc w:val="both"/>
        <w:rPr>
          <w:rFonts w:ascii="Times New Roman" w:hAnsi="Times New Roman"/>
          <w:sz w:val="26"/>
          <w:szCs w:val="26"/>
          <w:lang w:val="ro-RO"/>
        </w:rPr>
      </w:pPr>
      <w:r>
        <w:rPr>
          <w:rFonts w:ascii="Times New Roman" w:hAnsi="Times New Roman"/>
          <w:sz w:val="26"/>
          <w:szCs w:val="26"/>
          <w:lang w:val="ro-RO"/>
        </w:rPr>
        <w:t xml:space="preserve">Amenajamentul silvic </w:t>
      </w:r>
      <w:r>
        <w:rPr>
          <w:rFonts w:ascii="Times New Roman" w:hAnsi="Times New Roman"/>
          <w:b/>
          <w:sz w:val="26"/>
          <w:szCs w:val="26"/>
          <w:lang w:val="ro-RO"/>
        </w:rPr>
        <w:t>nu</w:t>
      </w:r>
      <w:r>
        <w:rPr>
          <w:rFonts w:ascii="Times New Roman" w:hAnsi="Times New Roman"/>
          <w:sz w:val="26"/>
          <w:szCs w:val="26"/>
          <w:lang w:val="ro-RO"/>
        </w:rPr>
        <w:t xml:space="preserve"> </w:t>
      </w:r>
      <w:r>
        <w:rPr>
          <w:rFonts w:ascii="Times New Roman" w:hAnsi="Times New Roman"/>
          <w:b/>
          <w:sz w:val="26"/>
          <w:szCs w:val="26"/>
          <w:lang w:val="ro-RO"/>
        </w:rPr>
        <w:t>creează cadru pentru proiecte conform Anexei nr.1, nr.2 din Legea nr. 292/2018</w:t>
      </w:r>
      <w:r>
        <w:rPr>
          <w:rFonts w:ascii="Times New Roman" w:hAnsi="Times New Roman"/>
          <w:sz w:val="26"/>
          <w:szCs w:val="26"/>
          <w:lang w:val="ro-RO"/>
        </w:rPr>
        <w:t xml:space="preserve"> </w:t>
      </w:r>
      <w:r>
        <w:rPr>
          <w:rFonts w:ascii="Times New Roman" w:hAnsi="Times New Roman"/>
          <w:i/>
          <w:sz w:val="26"/>
          <w:szCs w:val="26"/>
          <w:lang w:val="ro-RO"/>
        </w:rPr>
        <w:t>privind evaluarea impactului anumitor proiecte publice şi private asupra mediului</w:t>
      </w:r>
      <w:r>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Pr>
          <w:rFonts w:ascii="Times New Roman" w:hAnsi="Times New Roman"/>
          <w:b/>
          <w:sz w:val="26"/>
          <w:szCs w:val="26"/>
          <w:lang w:val="ro-RO"/>
        </w:rPr>
        <w:t>Legea nr. 292/2018</w:t>
      </w:r>
      <w:r>
        <w:rPr>
          <w:rFonts w:ascii="Times New Roman" w:hAnsi="Times New Roman"/>
          <w:sz w:val="26"/>
          <w:szCs w:val="26"/>
          <w:lang w:val="ro-RO"/>
        </w:rPr>
        <w:t>.</w:t>
      </w:r>
    </w:p>
    <w:p w:rsidR="00E85E0B" w:rsidRDefault="00E85E0B" w:rsidP="007D7439">
      <w:pPr>
        <w:tabs>
          <w:tab w:val="left" w:pos="720"/>
          <w:tab w:val="right" w:pos="9214"/>
        </w:tabs>
        <w:spacing w:after="0" w:line="240" w:lineRule="auto"/>
        <w:ind w:right="146"/>
        <w:jc w:val="both"/>
        <w:rPr>
          <w:rFonts w:ascii="Times New Roman" w:hAnsi="Times New Roman"/>
          <w:sz w:val="26"/>
          <w:szCs w:val="26"/>
          <w:lang w:val="ro-RO"/>
        </w:rPr>
      </w:pPr>
    </w:p>
    <w:p w:rsidR="00AA6495" w:rsidRDefault="00040D4B" w:rsidP="007D7439">
      <w:pPr>
        <w:tabs>
          <w:tab w:val="left" w:pos="720"/>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Accesibilitat</w:t>
      </w:r>
      <w:r w:rsidR="00955896">
        <w:rPr>
          <w:rFonts w:ascii="Times New Roman" w:hAnsi="Times New Roman"/>
          <w:sz w:val="26"/>
          <w:szCs w:val="26"/>
          <w:lang w:val="ro-RO"/>
        </w:rPr>
        <w:t>ea fondului productiv este de 100</w:t>
      </w:r>
      <w:r>
        <w:rPr>
          <w:rFonts w:ascii="Times New Roman" w:hAnsi="Times New Roman"/>
          <w:sz w:val="26"/>
          <w:szCs w:val="26"/>
          <w:lang w:val="ro-RO"/>
        </w:rPr>
        <w:t xml:space="preserve"> % </w:t>
      </w:r>
    </w:p>
    <w:p w:rsidR="00AA6495" w:rsidRDefault="00955896" w:rsidP="007D7439">
      <w:pPr>
        <w:pStyle w:val="Default"/>
        <w:tabs>
          <w:tab w:val="right" w:pos="9214"/>
        </w:tabs>
        <w:ind w:right="146"/>
        <w:jc w:val="center"/>
        <w:rPr>
          <w:rFonts w:ascii="Times New Roman" w:hAnsi="Times New Roman" w:cs="Times New Roman"/>
          <w:sz w:val="26"/>
          <w:szCs w:val="26"/>
          <w:lang w:val="ro-RO"/>
        </w:rPr>
      </w:pPr>
      <w:r>
        <w:rPr>
          <w:noProof/>
        </w:rPr>
        <w:drawing>
          <wp:inline distT="0" distB="0" distL="0" distR="0" wp14:anchorId="12F2FF78" wp14:editId="0F3F5CF0">
            <wp:extent cx="5943600" cy="2276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276475"/>
                    </a:xfrm>
                    <a:prstGeom prst="rect">
                      <a:avLst/>
                    </a:prstGeom>
                  </pic:spPr>
                </pic:pic>
              </a:graphicData>
            </a:graphic>
          </wp:inline>
        </w:drawing>
      </w:r>
    </w:p>
    <w:p w:rsidR="00E85E0B" w:rsidRDefault="00E85E0B" w:rsidP="007D7439">
      <w:pPr>
        <w:pStyle w:val="Default"/>
        <w:tabs>
          <w:tab w:val="right" w:pos="9214"/>
        </w:tabs>
        <w:ind w:right="146" w:firstLine="720"/>
        <w:jc w:val="both"/>
        <w:rPr>
          <w:rFonts w:ascii="Times New Roman" w:hAnsi="Times New Roman" w:cs="Times New Roman"/>
          <w:sz w:val="26"/>
          <w:szCs w:val="26"/>
          <w:lang w:val="ro-RO"/>
        </w:rPr>
      </w:pPr>
    </w:p>
    <w:p w:rsidR="00E85E0B" w:rsidRDefault="00E85E0B" w:rsidP="007D7439">
      <w:pPr>
        <w:pStyle w:val="Default"/>
        <w:tabs>
          <w:tab w:val="right" w:pos="9214"/>
        </w:tabs>
        <w:ind w:right="146" w:firstLine="720"/>
        <w:jc w:val="both"/>
        <w:rPr>
          <w:rFonts w:ascii="Times New Roman" w:hAnsi="Times New Roman" w:cs="Times New Roman"/>
          <w:sz w:val="26"/>
          <w:szCs w:val="26"/>
          <w:lang w:val="ro-RO"/>
        </w:rPr>
      </w:pPr>
    </w:p>
    <w:p w:rsidR="00ED628D" w:rsidRDefault="00ED628D" w:rsidP="007D7439">
      <w:pPr>
        <w:pStyle w:val="Default"/>
        <w:tabs>
          <w:tab w:val="right" w:pos="9214"/>
        </w:tabs>
        <w:ind w:right="146" w:firstLine="720"/>
        <w:jc w:val="both"/>
        <w:rPr>
          <w:rFonts w:ascii="Times New Roman" w:hAnsi="Times New Roman" w:cs="Times New Roman"/>
          <w:sz w:val="26"/>
          <w:szCs w:val="26"/>
          <w:lang w:val="ro-RO"/>
        </w:rPr>
      </w:pPr>
    </w:p>
    <w:p w:rsidR="00AA6495" w:rsidRPr="00955896" w:rsidRDefault="00040D4B" w:rsidP="007D7439">
      <w:pPr>
        <w:pStyle w:val="Default"/>
        <w:tabs>
          <w:tab w:val="right" w:pos="9214"/>
        </w:tabs>
        <w:ind w:right="146" w:firstLine="720"/>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Amenajamentul este elaborat pentru fondul forestier, constituit în </w:t>
      </w:r>
      <w:r>
        <w:rPr>
          <w:rFonts w:ascii="Times New Roman" w:hAnsi="Times New Roman" w:cs="Times New Roman"/>
          <w:b/>
          <w:sz w:val="26"/>
          <w:szCs w:val="26"/>
          <w:lang w:val="ro-RO"/>
        </w:rPr>
        <w:t xml:space="preserve">U.P. </w:t>
      </w:r>
      <w:r w:rsidR="00516C37" w:rsidRPr="00516C37">
        <w:rPr>
          <w:rFonts w:ascii="Times New Roman" w:hAnsi="Times New Roman" w:cs="Times New Roman"/>
          <w:b/>
          <w:bCs/>
          <w:sz w:val="26"/>
          <w:szCs w:val="26"/>
        </w:rPr>
        <w:t>V Ciumani</w:t>
      </w:r>
      <w:r w:rsidR="00516C37">
        <w:rPr>
          <w:rFonts w:ascii="Times New Roman" w:hAnsi="Times New Roman" w:cs="Times New Roman"/>
          <w:sz w:val="26"/>
          <w:szCs w:val="26"/>
          <w:lang w:val="ro-RO"/>
        </w:rPr>
        <w:t xml:space="preserve"> </w:t>
      </w:r>
      <w:r>
        <w:rPr>
          <w:rFonts w:ascii="Times New Roman" w:hAnsi="Times New Roman" w:cs="Times New Roman"/>
          <w:sz w:val="26"/>
          <w:szCs w:val="26"/>
          <w:lang w:val="ro-RO"/>
        </w:rPr>
        <w:t xml:space="preserve">cu parcelele forestiere componente grupate în 4 trupuri pe teritoriul administrativ al </w:t>
      </w:r>
      <w:r w:rsidR="00955896" w:rsidRPr="00955896">
        <w:rPr>
          <w:rFonts w:ascii="Times New Roman" w:hAnsi="Times New Roman"/>
          <w:sz w:val="26"/>
          <w:szCs w:val="26"/>
        </w:rPr>
        <w:t>com. Ciumani, com. Joseni</w:t>
      </w:r>
      <w:r w:rsidRPr="00955896">
        <w:rPr>
          <w:rFonts w:ascii="Times New Roman" w:hAnsi="Times New Roman" w:cs="Times New Roman"/>
          <w:sz w:val="26"/>
          <w:szCs w:val="26"/>
          <w:lang w:val="ro-RO"/>
        </w:rPr>
        <w:t>:</w:t>
      </w:r>
    </w:p>
    <w:p w:rsidR="00AA6495" w:rsidRDefault="00955896" w:rsidP="007D7439">
      <w:pPr>
        <w:pStyle w:val="Default"/>
        <w:tabs>
          <w:tab w:val="right" w:pos="9214"/>
        </w:tabs>
        <w:ind w:right="146"/>
        <w:jc w:val="center"/>
        <w:rPr>
          <w:rFonts w:ascii="Times New Roman" w:hAnsi="Times New Roman" w:cs="Times New Roman"/>
          <w:sz w:val="26"/>
          <w:szCs w:val="26"/>
          <w:lang w:val="ro-RO"/>
        </w:rPr>
      </w:pPr>
      <w:r>
        <w:rPr>
          <w:noProof/>
        </w:rPr>
        <w:drawing>
          <wp:inline distT="0" distB="0" distL="0" distR="0" wp14:anchorId="0CDD1B76" wp14:editId="19734128">
            <wp:extent cx="5476875" cy="1409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76875" cy="1409700"/>
                    </a:xfrm>
                    <a:prstGeom prst="rect">
                      <a:avLst/>
                    </a:prstGeom>
                  </pic:spPr>
                </pic:pic>
              </a:graphicData>
            </a:graphic>
          </wp:inline>
        </w:drawing>
      </w:r>
    </w:p>
    <w:p w:rsidR="00E85E0B" w:rsidRDefault="00E85E0B" w:rsidP="007D7439">
      <w:pPr>
        <w:tabs>
          <w:tab w:val="right" w:pos="9214"/>
        </w:tabs>
        <w:spacing w:after="0" w:line="240" w:lineRule="auto"/>
        <w:ind w:right="146"/>
        <w:jc w:val="both"/>
        <w:rPr>
          <w:rFonts w:ascii="Times New Roman" w:hAnsi="Times New Roman"/>
          <w:sz w:val="26"/>
          <w:szCs w:val="26"/>
          <w:lang w:val="ro-RO"/>
        </w:rPr>
      </w:pPr>
    </w:p>
    <w:p w:rsidR="00AA6495" w:rsidRDefault="00040D4B" w:rsidP="007D7439">
      <w:p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Unitatea de p</w:t>
      </w:r>
      <w:r w:rsidR="00823585">
        <w:rPr>
          <w:rFonts w:ascii="Times New Roman" w:hAnsi="Times New Roman"/>
          <w:sz w:val="26"/>
          <w:szCs w:val="26"/>
          <w:lang w:val="ro-RO"/>
        </w:rPr>
        <w:t>roducţie este administrată de OSP</w:t>
      </w:r>
      <w:r>
        <w:rPr>
          <w:rFonts w:ascii="Times New Roman" w:hAnsi="Times New Roman"/>
          <w:sz w:val="26"/>
          <w:szCs w:val="26"/>
          <w:lang w:val="ro-RO"/>
        </w:rPr>
        <w:t xml:space="preserve"> Gheorg</w:t>
      </w:r>
      <w:r w:rsidR="0086243F">
        <w:rPr>
          <w:rFonts w:ascii="Times New Roman" w:hAnsi="Times New Roman"/>
          <w:sz w:val="26"/>
          <w:szCs w:val="26"/>
          <w:lang w:val="ro-RO"/>
        </w:rPr>
        <w:t>heni</w:t>
      </w:r>
      <w:r w:rsidR="00E80FE7">
        <w:rPr>
          <w:rFonts w:ascii="Times New Roman" w:hAnsi="Times New Roman"/>
          <w:sz w:val="26"/>
          <w:szCs w:val="26"/>
          <w:lang w:val="ro-RO"/>
        </w:rPr>
        <w:t xml:space="preserve"> și are o suprafaţă de 399,6</w:t>
      </w:r>
      <w:r w:rsidR="00823585">
        <w:rPr>
          <w:rFonts w:ascii="Times New Roman" w:hAnsi="Times New Roman"/>
          <w:sz w:val="26"/>
          <w:szCs w:val="26"/>
          <w:lang w:val="ro-RO"/>
        </w:rPr>
        <w:t xml:space="preserve"> ha</w:t>
      </w:r>
      <w:r w:rsidR="0086243F">
        <w:rPr>
          <w:rFonts w:ascii="Times New Roman" w:hAnsi="Times New Roman"/>
          <w:sz w:val="26"/>
          <w:szCs w:val="26"/>
          <w:lang w:val="ro-RO"/>
        </w:rPr>
        <w:t xml:space="preserve"> </w:t>
      </w:r>
    </w:p>
    <w:p w:rsidR="00AA6495" w:rsidRDefault="00E80FE7" w:rsidP="007D7439">
      <w:pPr>
        <w:tabs>
          <w:tab w:val="right" w:pos="9214"/>
        </w:tabs>
        <w:spacing w:after="0" w:line="240" w:lineRule="auto"/>
        <w:ind w:right="146" w:firstLine="720"/>
        <w:rPr>
          <w:rFonts w:ascii="Times New Roman" w:hAnsi="Times New Roman"/>
          <w:sz w:val="26"/>
          <w:szCs w:val="26"/>
          <w:lang w:val="ro-RO"/>
        </w:rPr>
      </w:pPr>
      <w:r>
        <w:rPr>
          <w:noProof/>
        </w:rPr>
        <w:drawing>
          <wp:inline distT="0" distB="0" distL="0" distR="0" wp14:anchorId="7597535A" wp14:editId="496589E6">
            <wp:extent cx="5429250" cy="11144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29250" cy="1114425"/>
                    </a:xfrm>
                    <a:prstGeom prst="rect">
                      <a:avLst/>
                    </a:prstGeom>
                  </pic:spPr>
                </pic:pic>
              </a:graphicData>
            </a:graphic>
          </wp:inline>
        </w:drawing>
      </w:r>
    </w:p>
    <w:p w:rsidR="00AA6495" w:rsidRDefault="00AA6495" w:rsidP="007D7439">
      <w:pPr>
        <w:tabs>
          <w:tab w:val="right" w:pos="9214"/>
        </w:tabs>
        <w:spacing w:after="0" w:line="240" w:lineRule="auto"/>
        <w:ind w:right="146" w:firstLine="720"/>
        <w:jc w:val="both"/>
        <w:rPr>
          <w:rFonts w:ascii="Times New Roman" w:hAnsi="Times New Roman"/>
          <w:sz w:val="26"/>
          <w:szCs w:val="26"/>
          <w:lang w:val="ro-RO"/>
        </w:rPr>
      </w:pPr>
    </w:p>
    <w:p w:rsidR="00AA6495" w:rsidRDefault="00040D4B" w:rsidP="007D7439">
      <w:pPr>
        <w:tabs>
          <w:tab w:val="right" w:pos="9214"/>
        </w:tabs>
        <w:spacing w:after="0" w:line="240" w:lineRule="auto"/>
        <w:ind w:right="146" w:firstLine="720"/>
        <w:jc w:val="both"/>
        <w:rPr>
          <w:rFonts w:ascii="Times New Roman" w:hAnsi="Times New Roman"/>
          <w:sz w:val="26"/>
          <w:szCs w:val="26"/>
          <w:lang w:val="ro-RO"/>
        </w:rPr>
      </w:pPr>
      <w:r>
        <w:rPr>
          <w:rFonts w:ascii="Times New Roman" w:hAnsi="Times New Roman"/>
          <w:sz w:val="26"/>
          <w:szCs w:val="26"/>
          <w:lang w:val="ro-RO"/>
        </w:rPr>
        <w:t xml:space="preserve">Suprafaţă </w:t>
      </w:r>
      <w:r>
        <w:rPr>
          <w:rFonts w:ascii="Times New Roman" w:hAnsi="Times New Roman"/>
          <w:b/>
          <w:i/>
          <w:sz w:val="26"/>
          <w:szCs w:val="26"/>
          <w:lang w:val="ro-RO"/>
        </w:rPr>
        <w:t>studiată se suprapune</w:t>
      </w:r>
      <w:r>
        <w:rPr>
          <w:rFonts w:ascii="Times New Roman" w:hAnsi="Times New Roman"/>
          <w:sz w:val="26"/>
          <w:szCs w:val="26"/>
          <w:lang w:val="ro-RO"/>
        </w:rPr>
        <w:t xml:space="preserve"> cu arii naturale protejate: </w:t>
      </w:r>
    </w:p>
    <w:p w:rsidR="00AA6495" w:rsidRPr="0009099D" w:rsidRDefault="00040D4B" w:rsidP="007D7439">
      <w:pPr>
        <w:numPr>
          <w:ilvl w:val="0"/>
          <w:numId w:val="6"/>
        </w:numPr>
        <w:tabs>
          <w:tab w:val="right" w:pos="9214"/>
        </w:tabs>
        <w:spacing w:after="0" w:line="240" w:lineRule="auto"/>
        <w:ind w:right="146"/>
        <w:jc w:val="both"/>
        <w:rPr>
          <w:rFonts w:ascii="Times New Roman" w:hAnsi="Times New Roman"/>
          <w:sz w:val="26"/>
          <w:szCs w:val="26"/>
          <w:lang w:val="ro-RO"/>
        </w:rPr>
      </w:pPr>
      <w:r w:rsidRPr="0009099D">
        <w:rPr>
          <w:rFonts w:ascii="Times New Roman" w:hAnsi="Times New Roman"/>
          <w:b/>
          <w:sz w:val="26"/>
          <w:szCs w:val="26"/>
          <w:lang w:val="ro-RO"/>
        </w:rPr>
        <w:t>ROSPA0033 ”Depresiunea și Munții Giurgeului”</w:t>
      </w:r>
      <w:r w:rsidRPr="0009099D">
        <w:rPr>
          <w:rFonts w:ascii="Times New Roman" w:hAnsi="Times New Roman"/>
          <w:sz w:val="26"/>
          <w:szCs w:val="26"/>
          <w:lang w:val="ro-RO"/>
        </w:rPr>
        <w:t xml:space="preserve"> – arie de protecţie specială avifaunistică</w:t>
      </w:r>
    </w:p>
    <w:p w:rsidR="00E85E0B" w:rsidRDefault="00E85E0B" w:rsidP="007D7439">
      <w:pPr>
        <w:tabs>
          <w:tab w:val="right" w:pos="9214"/>
        </w:tabs>
        <w:spacing w:after="0" w:line="240" w:lineRule="auto"/>
        <w:ind w:right="146" w:firstLine="720"/>
        <w:jc w:val="both"/>
        <w:rPr>
          <w:rFonts w:ascii="Times New Roman" w:hAnsi="Times New Roman"/>
          <w:sz w:val="26"/>
          <w:szCs w:val="26"/>
          <w:lang w:val="ro-RO"/>
        </w:rPr>
      </w:pPr>
    </w:p>
    <w:p w:rsidR="00AA6495" w:rsidRDefault="00040D4B" w:rsidP="007D7439">
      <w:pPr>
        <w:tabs>
          <w:tab w:val="right" w:pos="9214"/>
        </w:tabs>
        <w:spacing w:after="0" w:line="240" w:lineRule="auto"/>
        <w:ind w:right="146" w:firstLine="720"/>
        <w:jc w:val="both"/>
        <w:rPr>
          <w:rFonts w:ascii="Times New Roman" w:hAnsi="Times New Roman"/>
          <w:sz w:val="26"/>
          <w:szCs w:val="26"/>
          <w:lang w:val="hu-HU"/>
        </w:rPr>
      </w:pPr>
      <w:r>
        <w:rPr>
          <w:rFonts w:ascii="Times New Roman" w:hAnsi="Times New Roman"/>
          <w:sz w:val="26"/>
          <w:szCs w:val="26"/>
          <w:lang w:val="ro-RO"/>
        </w:rPr>
        <w:t xml:space="preserve">În scopul reglementării procesului de producţie/protecţie conform obiectivelor şi funcţiilor ecologice şi social-economice atribuite arboretelor au fost constituite </w:t>
      </w:r>
      <w:r>
        <w:rPr>
          <w:rFonts w:ascii="Times New Roman" w:hAnsi="Times New Roman"/>
          <w:sz w:val="26"/>
          <w:szCs w:val="26"/>
          <w:lang w:val="hu-HU"/>
        </w:rPr>
        <w:t>doua subunităţi de gospodărire şi anume :</w:t>
      </w:r>
    </w:p>
    <w:p w:rsidR="00AA6495" w:rsidRDefault="00040D4B" w:rsidP="007D7439">
      <w:pPr>
        <w:pStyle w:val="ListParagraph"/>
        <w:numPr>
          <w:ilvl w:val="0"/>
          <w:numId w:val="11"/>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S.U.P. “A” – Codru regulat – sortimente obişnuite – având ca ţel producţia de lemn pentru cherestea, c</w:t>
      </w:r>
      <w:r w:rsidR="004A1007">
        <w:rPr>
          <w:rFonts w:ascii="Times New Roman" w:hAnsi="Times New Roman"/>
          <w:sz w:val="26"/>
          <w:szCs w:val="26"/>
          <w:lang w:val="ro-RO"/>
        </w:rPr>
        <w:t>eluloză şi construcţii – 399,6</w:t>
      </w:r>
      <w:r>
        <w:rPr>
          <w:rFonts w:ascii="Times New Roman" w:hAnsi="Times New Roman"/>
          <w:sz w:val="26"/>
          <w:szCs w:val="26"/>
          <w:lang w:val="ro-RO"/>
        </w:rPr>
        <w:t xml:space="preserve"> ha</w:t>
      </w:r>
      <w:r w:rsidR="004A1007">
        <w:rPr>
          <w:rFonts w:ascii="Times New Roman" w:hAnsi="Times New Roman"/>
          <w:sz w:val="26"/>
          <w:szCs w:val="26"/>
          <w:lang w:val="ro-RO"/>
        </w:rPr>
        <w:t>.</w:t>
      </w:r>
    </w:p>
    <w:p w:rsidR="00AA6495" w:rsidRDefault="00040D4B" w:rsidP="007D7439">
      <w:p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 xml:space="preserve">Aceastǎ </w:t>
      </w:r>
      <w:r>
        <w:rPr>
          <w:rFonts w:ascii="Times New Roman" w:hAnsi="Times New Roman"/>
          <w:sz w:val="26"/>
          <w:szCs w:val="26"/>
          <w:lang w:val="hu-HU"/>
        </w:rPr>
        <w:t xml:space="preserve">subunitate de gospodărire </w:t>
      </w:r>
      <w:r>
        <w:rPr>
          <w:rFonts w:ascii="Times New Roman" w:hAnsi="Times New Roman"/>
          <w:sz w:val="26"/>
          <w:szCs w:val="26"/>
          <w:lang w:val="ro-RO"/>
        </w:rPr>
        <w:t xml:space="preserve">a fost constituită pentru </w:t>
      </w:r>
      <w:r w:rsidR="004A1007">
        <w:rPr>
          <w:rFonts w:ascii="Times New Roman" w:hAnsi="Times New Roman"/>
          <w:sz w:val="26"/>
          <w:szCs w:val="26"/>
          <w:lang w:val="ro-RO"/>
        </w:rPr>
        <w:t xml:space="preserve">“Pǎdurile cu funcţii speciale de protecţie”, care se încadrează în grupa funcțională I, subgrupa funcțională 1.5, </w:t>
      </w:r>
      <w:r w:rsidR="0085194F">
        <w:rPr>
          <w:rFonts w:ascii="Times New Roman" w:hAnsi="Times New Roman"/>
          <w:sz w:val="26"/>
          <w:szCs w:val="26"/>
          <w:lang w:val="ro-RO"/>
        </w:rPr>
        <w:t>categoria funcţionala 1.5.R  (399,6 ha).</w:t>
      </w:r>
    </w:p>
    <w:p w:rsidR="0085194F" w:rsidRDefault="0085194F" w:rsidP="007D7439">
      <w:pPr>
        <w:tabs>
          <w:tab w:val="right" w:pos="9214"/>
        </w:tabs>
        <w:spacing w:after="0" w:line="240" w:lineRule="auto"/>
        <w:ind w:right="146"/>
        <w:jc w:val="both"/>
        <w:rPr>
          <w:rFonts w:ascii="Times New Roman" w:hAnsi="Times New Roman"/>
          <w:sz w:val="26"/>
          <w:szCs w:val="26"/>
          <w:lang w:val="ro-RO"/>
        </w:rPr>
      </w:pPr>
    </w:p>
    <w:p w:rsidR="00AA6495" w:rsidRDefault="00040D4B" w:rsidP="007D7439">
      <w:p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Pădurea se incadrează în următoarele grupe, subgrupe și categorii funcţionale:</w:t>
      </w:r>
    </w:p>
    <w:p w:rsidR="00AA6495" w:rsidRDefault="004A1007" w:rsidP="007D7439">
      <w:pPr>
        <w:tabs>
          <w:tab w:val="right" w:pos="9214"/>
        </w:tabs>
        <w:spacing w:after="0" w:line="240" w:lineRule="auto"/>
        <w:ind w:right="146"/>
        <w:jc w:val="center"/>
        <w:rPr>
          <w:rFonts w:ascii="Times New Roman" w:hAnsi="Times New Roman"/>
          <w:sz w:val="26"/>
          <w:szCs w:val="26"/>
          <w:lang w:val="ro-RO"/>
        </w:rPr>
      </w:pPr>
      <w:r>
        <w:rPr>
          <w:noProof/>
        </w:rPr>
        <w:drawing>
          <wp:inline distT="0" distB="0" distL="0" distR="0" wp14:anchorId="57680D1A" wp14:editId="4DCB8266">
            <wp:extent cx="5438775" cy="1704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38775" cy="1704975"/>
                    </a:xfrm>
                    <a:prstGeom prst="rect">
                      <a:avLst/>
                    </a:prstGeom>
                  </pic:spPr>
                </pic:pic>
              </a:graphicData>
            </a:graphic>
          </wp:inline>
        </w:drawing>
      </w:r>
    </w:p>
    <w:p w:rsidR="0086243F" w:rsidRDefault="0086243F" w:rsidP="007D7439">
      <w:pPr>
        <w:tabs>
          <w:tab w:val="right" w:pos="9214"/>
        </w:tabs>
        <w:spacing w:after="0" w:line="240" w:lineRule="auto"/>
        <w:ind w:right="146"/>
        <w:jc w:val="both"/>
        <w:rPr>
          <w:rFonts w:ascii="Times New Roman" w:hAnsi="Times New Roman"/>
          <w:sz w:val="26"/>
          <w:szCs w:val="26"/>
          <w:lang w:val="ro-RO"/>
        </w:rPr>
      </w:pPr>
    </w:p>
    <w:p w:rsidR="00E85E0B" w:rsidRDefault="00E85E0B" w:rsidP="007D7439">
      <w:pPr>
        <w:tabs>
          <w:tab w:val="right" w:pos="9214"/>
        </w:tabs>
        <w:spacing w:after="0" w:line="240" w:lineRule="auto"/>
        <w:ind w:right="146"/>
        <w:jc w:val="both"/>
        <w:rPr>
          <w:rFonts w:ascii="Times New Roman" w:hAnsi="Times New Roman"/>
          <w:sz w:val="26"/>
          <w:szCs w:val="26"/>
          <w:lang w:val="ro-RO"/>
        </w:rPr>
      </w:pPr>
    </w:p>
    <w:p w:rsidR="00ED628D" w:rsidRDefault="00ED628D" w:rsidP="007D7439">
      <w:pPr>
        <w:tabs>
          <w:tab w:val="right" w:pos="9214"/>
        </w:tabs>
        <w:spacing w:after="0" w:line="240" w:lineRule="auto"/>
        <w:ind w:right="146"/>
        <w:jc w:val="both"/>
        <w:rPr>
          <w:rFonts w:ascii="Times New Roman" w:hAnsi="Times New Roman"/>
          <w:sz w:val="26"/>
          <w:szCs w:val="26"/>
          <w:lang w:val="ro-RO"/>
        </w:rPr>
      </w:pPr>
    </w:p>
    <w:p w:rsidR="00AA6495" w:rsidRDefault="00040D4B" w:rsidP="007D7439">
      <w:p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ED628D" w:rsidRDefault="00ED628D" w:rsidP="007D7439">
      <w:pPr>
        <w:tabs>
          <w:tab w:val="right" w:pos="9214"/>
        </w:tabs>
        <w:spacing w:after="0" w:line="240" w:lineRule="auto"/>
        <w:ind w:right="146"/>
        <w:jc w:val="both"/>
        <w:rPr>
          <w:rFonts w:ascii="Times New Roman" w:hAnsi="Times New Roman"/>
          <w:sz w:val="26"/>
          <w:szCs w:val="26"/>
          <w:lang w:val="ro-RO"/>
        </w:rPr>
      </w:pPr>
    </w:p>
    <w:p w:rsidR="00AA6495" w:rsidRDefault="004A1007" w:rsidP="007D7439">
      <w:pPr>
        <w:tabs>
          <w:tab w:val="right" w:pos="9214"/>
        </w:tabs>
        <w:spacing w:after="0" w:line="240" w:lineRule="auto"/>
        <w:ind w:right="146"/>
        <w:jc w:val="center"/>
        <w:rPr>
          <w:rFonts w:ascii="Times New Roman" w:hAnsi="Times New Roman"/>
          <w:sz w:val="26"/>
          <w:szCs w:val="26"/>
          <w:lang w:val="ro-RO"/>
        </w:rPr>
      </w:pPr>
      <w:r>
        <w:rPr>
          <w:noProof/>
        </w:rPr>
        <w:drawing>
          <wp:inline distT="0" distB="0" distL="0" distR="0" wp14:anchorId="135668BC" wp14:editId="74FCBA6D">
            <wp:extent cx="5457825" cy="657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57825" cy="657225"/>
                    </a:xfrm>
                    <a:prstGeom prst="rect">
                      <a:avLst/>
                    </a:prstGeom>
                  </pic:spPr>
                </pic:pic>
              </a:graphicData>
            </a:graphic>
          </wp:inline>
        </w:drawing>
      </w:r>
    </w:p>
    <w:p w:rsidR="00EE1C8E" w:rsidRDefault="00EE1C8E" w:rsidP="007D7439">
      <w:pPr>
        <w:tabs>
          <w:tab w:val="right" w:pos="9214"/>
        </w:tabs>
        <w:spacing w:after="0" w:line="240" w:lineRule="auto"/>
        <w:ind w:right="146"/>
        <w:jc w:val="both"/>
        <w:rPr>
          <w:rFonts w:ascii="Times New Roman" w:hAnsi="Times New Roman"/>
          <w:sz w:val="26"/>
          <w:szCs w:val="26"/>
          <w:lang w:val="ro-RO"/>
        </w:rPr>
      </w:pPr>
    </w:p>
    <w:p w:rsidR="00AA6495" w:rsidRDefault="00040D4B" w:rsidP="007D7439">
      <w:p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ED628D" w:rsidRDefault="00ED628D" w:rsidP="007D7439">
      <w:pPr>
        <w:tabs>
          <w:tab w:val="right" w:pos="9214"/>
        </w:tabs>
        <w:spacing w:after="0" w:line="240" w:lineRule="auto"/>
        <w:ind w:right="146"/>
        <w:jc w:val="both"/>
        <w:rPr>
          <w:rFonts w:ascii="Times New Roman" w:hAnsi="Times New Roman"/>
          <w:sz w:val="26"/>
          <w:szCs w:val="26"/>
          <w:lang w:val="ro-RO"/>
        </w:rPr>
      </w:pPr>
    </w:p>
    <w:p w:rsidR="0085194F" w:rsidRDefault="0085194F" w:rsidP="007D7439">
      <w:pPr>
        <w:tabs>
          <w:tab w:val="right" w:pos="9214"/>
        </w:tabs>
        <w:spacing w:after="0" w:line="240" w:lineRule="auto"/>
        <w:ind w:right="146"/>
        <w:jc w:val="center"/>
        <w:rPr>
          <w:rFonts w:ascii="Times New Roman" w:hAnsi="Times New Roman"/>
          <w:sz w:val="26"/>
          <w:szCs w:val="26"/>
          <w:lang w:val="ro-RO"/>
        </w:rPr>
      </w:pPr>
      <w:r>
        <w:rPr>
          <w:noProof/>
        </w:rPr>
        <w:drawing>
          <wp:inline distT="0" distB="0" distL="0" distR="0" wp14:anchorId="1E88E867" wp14:editId="05487430">
            <wp:extent cx="5486400" cy="3009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86400" cy="3009900"/>
                    </a:xfrm>
                    <a:prstGeom prst="rect">
                      <a:avLst/>
                    </a:prstGeom>
                  </pic:spPr>
                </pic:pic>
              </a:graphicData>
            </a:graphic>
          </wp:inline>
        </w:drawing>
      </w:r>
    </w:p>
    <w:p w:rsidR="00AA6495" w:rsidRDefault="00AA6495" w:rsidP="007D7439">
      <w:pPr>
        <w:tabs>
          <w:tab w:val="right" w:pos="9214"/>
        </w:tabs>
        <w:spacing w:after="0" w:line="240" w:lineRule="auto"/>
        <w:ind w:right="146"/>
        <w:rPr>
          <w:rFonts w:ascii="Times New Roman" w:hAnsi="Times New Roman"/>
          <w:sz w:val="26"/>
          <w:szCs w:val="26"/>
          <w:lang w:val="ro-RO"/>
        </w:rPr>
      </w:pPr>
    </w:p>
    <w:p w:rsidR="00AA6495" w:rsidRDefault="00040D4B" w:rsidP="007D7439">
      <w:pPr>
        <w:tabs>
          <w:tab w:val="right" w:pos="9214"/>
        </w:tabs>
        <w:spacing w:after="0" w:line="240" w:lineRule="auto"/>
        <w:ind w:right="146"/>
        <w:rPr>
          <w:rFonts w:ascii="Times New Roman" w:hAnsi="Times New Roman"/>
          <w:sz w:val="26"/>
          <w:szCs w:val="26"/>
          <w:lang w:val="ro-RO"/>
        </w:rPr>
      </w:pPr>
      <w:r>
        <w:rPr>
          <w:rFonts w:ascii="Times New Roman" w:hAnsi="Times New Roman"/>
          <w:sz w:val="26"/>
          <w:szCs w:val="26"/>
          <w:lang w:val="ro-RO"/>
        </w:rPr>
        <w:t>Caracteristicile fondului forestier sunt:</w:t>
      </w:r>
    </w:p>
    <w:p w:rsidR="00ED628D" w:rsidRDefault="00ED628D" w:rsidP="007D7439">
      <w:pPr>
        <w:tabs>
          <w:tab w:val="right" w:pos="9214"/>
        </w:tabs>
        <w:spacing w:after="0" w:line="240" w:lineRule="auto"/>
        <w:ind w:right="146"/>
        <w:rPr>
          <w:rFonts w:ascii="Times New Roman" w:hAnsi="Times New Roman"/>
          <w:sz w:val="26"/>
          <w:szCs w:val="26"/>
          <w:lang w:val="ro-RO"/>
        </w:rPr>
      </w:pPr>
    </w:p>
    <w:p w:rsidR="00AA6495" w:rsidRDefault="0085194F" w:rsidP="007D7439">
      <w:pPr>
        <w:tabs>
          <w:tab w:val="right" w:pos="9214"/>
        </w:tabs>
        <w:spacing w:after="0" w:line="240" w:lineRule="auto"/>
        <w:ind w:right="146"/>
        <w:jc w:val="center"/>
        <w:rPr>
          <w:rFonts w:ascii="Times New Roman" w:hAnsi="Times New Roman"/>
          <w:bCs/>
          <w:i/>
          <w:iCs/>
          <w:sz w:val="26"/>
          <w:szCs w:val="26"/>
          <w:lang w:val="ro-RO"/>
        </w:rPr>
      </w:pPr>
      <w:r>
        <w:rPr>
          <w:noProof/>
        </w:rPr>
        <w:drawing>
          <wp:inline distT="0" distB="0" distL="0" distR="0" wp14:anchorId="479E14D4" wp14:editId="1691D61F">
            <wp:extent cx="5448300" cy="16859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48300" cy="1685925"/>
                    </a:xfrm>
                    <a:prstGeom prst="rect">
                      <a:avLst/>
                    </a:prstGeom>
                  </pic:spPr>
                </pic:pic>
              </a:graphicData>
            </a:graphic>
          </wp:inline>
        </w:drawing>
      </w:r>
    </w:p>
    <w:p w:rsidR="00E85E0B" w:rsidRDefault="00E85E0B" w:rsidP="007D7439">
      <w:pPr>
        <w:tabs>
          <w:tab w:val="right" w:pos="9214"/>
        </w:tabs>
        <w:spacing w:after="0" w:line="240" w:lineRule="auto"/>
        <w:ind w:right="146"/>
        <w:jc w:val="both"/>
        <w:rPr>
          <w:rFonts w:ascii="Times New Roman" w:hAnsi="Times New Roman"/>
          <w:bCs/>
          <w:i/>
          <w:iCs/>
          <w:sz w:val="26"/>
          <w:szCs w:val="26"/>
          <w:lang w:val="ro-RO"/>
        </w:rPr>
      </w:pPr>
    </w:p>
    <w:p w:rsidR="00AA6495" w:rsidRDefault="00040D4B" w:rsidP="007D7439">
      <w:pPr>
        <w:tabs>
          <w:tab w:val="right" w:pos="9214"/>
        </w:tabs>
        <w:spacing w:after="0" w:line="240" w:lineRule="auto"/>
        <w:ind w:right="146"/>
        <w:jc w:val="both"/>
        <w:rPr>
          <w:rFonts w:ascii="Times New Roman" w:hAnsi="Times New Roman"/>
          <w:bCs/>
          <w:i/>
          <w:iCs/>
          <w:sz w:val="26"/>
          <w:szCs w:val="26"/>
          <w:lang w:val="ro-RO"/>
        </w:rPr>
      </w:pPr>
      <w:r>
        <w:rPr>
          <w:rFonts w:ascii="Times New Roman" w:hAnsi="Times New Roman"/>
          <w:bCs/>
          <w:i/>
          <w:iCs/>
          <w:sz w:val="26"/>
          <w:szCs w:val="26"/>
          <w:lang w:val="ro-RO"/>
        </w:rPr>
        <w:t>Bazele de amenajare adoptate sunt: regimul</w:t>
      </w:r>
      <w:r>
        <w:rPr>
          <w:rFonts w:ascii="Times New Roman" w:hAnsi="Times New Roman"/>
          <w:bCs/>
          <w:iCs/>
          <w:sz w:val="26"/>
          <w:szCs w:val="26"/>
          <w:lang w:val="ro-RO"/>
        </w:rPr>
        <w:t xml:space="preserve"> – codru; </w:t>
      </w:r>
      <w:r>
        <w:rPr>
          <w:rFonts w:ascii="Times New Roman" w:hAnsi="Times New Roman"/>
          <w:bCs/>
          <w:i/>
          <w:iCs/>
          <w:sz w:val="26"/>
          <w:szCs w:val="26"/>
          <w:lang w:val="ro-RO"/>
        </w:rPr>
        <w:t xml:space="preserve">tratamente: </w:t>
      </w:r>
      <w:r>
        <w:rPr>
          <w:rFonts w:ascii="Times New Roman" w:hAnsi="Times New Roman"/>
          <w:bCs/>
          <w:iCs/>
          <w:sz w:val="26"/>
          <w:szCs w:val="26"/>
          <w:lang w:val="ro-RO"/>
        </w:rPr>
        <w:t>tăieri progresive</w:t>
      </w:r>
      <w:r w:rsidR="00862413">
        <w:rPr>
          <w:rFonts w:ascii="Times New Roman" w:hAnsi="Times New Roman"/>
          <w:bCs/>
          <w:iCs/>
          <w:sz w:val="26"/>
          <w:szCs w:val="26"/>
          <w:lang w:val="ro-RO"/>
        </w:rPr>
        <w:t xml:space="preserve"> în molideto-brădete</w:t>
      </w:r>
      <w:r>
        <w:rPr>
          <w:rFonts w:ascii="Times New Roman" w:hAnsi="Times New Roman"/>
          <w:bCs/>
          <w:iCs/>
          <w:sz w:val="26"/>
          <w:szCs w:val="26"/>
          <w:lang w:val="ro-RO"/>
        </w:rPr>
        <w:t xml:space="preserve">; </w:t>
      </w:r>
      <w:r>
        <w:rPr>
          <w:rFonts w:ascii="Times New Roman" w:hAnsi="Times New Roman"/>
          <w:bCs/>
          <w:i/>
          <w:iCs/>
          <w:sz w:val="26"/>
          <w:szCs w:val="26"/>
          <w:lang w:val="ro-RO"/>
        </w:rPr>
        <w:t xml:space="preserve">ciclul: </w:t>
      </w:r>
      <w:r>
        <w:rPr>
          <w:rFonts w:ascii="Times New Roman" w:hAnsi="Times New Roman"/>
          <w:bCs/>
          <w:iCs/>
          <w:sz w:val="26"/>
          <w:szCs w:val="26"/>
          <w:lang w:val="ro-RO"/>
        </w:rPr>
        <w:t>110 ani</w:t>
      </w:r>
      <w:r>
        <w:rPr>
          <w:rFonts w:ascii="Times New Roman" w:hAnsi="Times New Roman"/>
          <w:bCs/>
          <w:i/>
          <w:iCs/>
          <w:sz w:val="26"/>
          <w:szCs w:val="26"/>
          <w:lang w:val="ro-RO"/>
        </w:rPr>
        <w:t>.</w:t>
      </w:r>
    </w:p>
    <w:p w:rsidR="00AA6495" w:rsidRDefault="00040D4B" w:rsidP="007D7439">
      <w:pPr>
        <w:tabs>
          <w:tab w:val="right" w:pos="9214"/>
        </w:tabs>
        <w:spacing w:after="0" w:line="240" w:lineRule="auto"/>
        <w:ind w:right="146"/>
        <w:jc w:val="both"/>
        <w:rPr>
          <w:rFonts w:ascii="Times New Roman" w:hAnsi="Times New Roman"/>
          <w:bCs/>
          <w:i/>
          <w:iCs/>
          <w:sz w:val="26"/>
          <w:szCs w:val="26"/>
          <w:lang w:val="ro-RO"/>
        </w:rPr>
      </w:pPr>
      <w:r>
        <w:rPr>
          <w:rFonts w:ascii="Times New Roman" w:hAnsi="Times New Roman"/>
          <w:bCs/>
          <w:i/>
          <w:iCs/>
          <w:sz w:val="26"/>
          <w:szCs w:val="26"/>
          <w:lang w:val="ro-RO"/>
        </w:rPr>
        <w:t>Compoziția țel este :</w:t>
      </w:r>
      <w:r>
        <w:rPr>
          <w:sz w:val="23"/>
          <w:szCs w:val="23"/>
        </w:rPr>
        <w:t xml:space="preserve"> </w:t>
      </w:r>
      <w:r w:rsidR="00862413">
        <w:rPr>
          <w:rFonts w:ascii="Times New Roman" w:hAnsi="Times New Roman"/>
          <w:i/>
          <w:sz w:val="26"/>
          <w:szCs w:val="26"/>
        </w:rPr>
        <w:t xml:space="preserve">61MO 27BR 4LA 8FA </w:t>
      </w:r>
    </w:p>
    <w:p w:rsidR="00040D4B" w:rsidRDefault="00040D4B" w:rsidP="007D7439">
      <w:pPr>
        <w:tabs>
          <w:tab w:val="right" w:pos="9214"/>
        </w:tabs>
        <w:spacing w:after="0" w:line="240" w:lineRule="auto"/>
        <w:ind w:right="146"/>
        <w:jc w:val="both"/>
        <w:rPr>
          <w:rFonts w:ascii="Times New Roman" w:hAnsi="Times New Roman"/>
          <w:sz w:val="26"/>
          <w:szCs w:val="26"/>
          <w:lang w:val="ro-RO"/>
        </w:rPr>
      </w:pPr>
    </w:p>
    <w:p w:rsidR="00694A4E" w:rsidRDefault="00694A4E" w:rsidP="007D7439">
      <w:pPr>
        <w:tabs>
          <w:tab w:val="right" w:pos="9214"/>
        </w:tabs>
        <w:spacing w:after="0" w:line="240" w:lineRule="auto"/>
        <w:ind w:right="146"/>
        <w:jc w:val="both"/>
        <w:rPr>
          <w:rFonts w:ascii="Times New Roman" w:hAnsi="Times New Roman"/>
          <w:sz w:val="26"/>
          <w:szCs w:val="26"/>
          <w:lang w:val="ro-RO"/>
        </w:rPr>
      </w:pPr>
    </w:p>
    <w:p w:rsidR="00694A4E" w:rsidRDefault="00694A4E" w:rsidP="007D7439">
      <w:pPr>
        <w:tabs>
          <w:tab w:val="right" w:pos="9214"/>
        </w:tabs>
        <w:spacing w:after="0" w:line="240" w:lineRule="auto"/>
        <w:ind w:right="146"/>
        <w:jc w:val="both"/>
        <w:rPr>
          <w:rFonts w:ascii="Times New Roman" w:hAnsi="Times New Roman"/>
          <w:sz w:val="26"/>
          <w:szCs w:val="26"/>
          <w:lang w:val="ro-RO"/>
        </w:rPr>
      </w:pPr>
    </w:p>
    <w:p w:rsidR="00AA6495" w:rsidRDefault="00040D4B" w:rsidP="007D7439">
      <w:p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Posibilitatea d</w:t>
      </w:r>
      <w:r w:rsidR="00862413">
        <w:rPr>
          <w:rFonts w:ascii="Times New Roman" w:hAnsi="Times New Roman"/>
          <w:sz w:val="26"/>
          <w:szCs w:val="26"/>
          <w:lang w:val="ro-RO"/>
        </w:rPr>
        <w:t>e produse principale este de 2008</w:t>
      </w:r>
      <w:r>
        <w:rPr>
          <w:rFonts w:ascii="Times New Roman" w:hAnsi="Times New Roman"/>
          <w:sz w:val="26"/>
          <w:szCs w:val="26"/>
          <w:lang w:val="ro-RO"/>
        </w:rPr>
        <w:t xml:space="preserve"> mc/an ; I</w:t>
      </w:r>
      <w:r w:rsidR="00862413">
        <w:rPr>
          <w:rFonts w:ascii="Times New Roman" w:hAnsi="Times New Roman"/>
          <w:sz w:val="26"/>
          <w:szCs w:val="26"/>
          <w:lang w:val="ro-RO"/>
        </w:rPr>
        <w:t>ndicele de recoltare este de 5</w:t>
      </w:r>
      <w:r>
        <w:rPr>
          <w:rFonts w:ascii="Times New Roman" w:hAnsi="Times New Roman"/>
          <w:sz w:val="26"/>
          <w:szCs w:val="26"/>
          <w:lang w:val="ro-RO"/>
        </w:rPr>
        <w:t xml:space="preserve"> mc/ha/an conform Conferinței a II-a de amenajare. </w:t>
      </w:r>
    </w:p>
    <w:p w:rsidR="00ED628D" w:rsidRDefault="00ED628D" w:rsidP="007D7439">
      <w:pPr>
        <w:tabs>
          <w:tab w:val="right" w:pos="9214"/>
        </w:tabs>
        <w:spacing w:after="0" w:line="240" w:lineRule="auto"/>
        <w:ind w:right="146"/>
        <w:rPr>
          <w:rFonts w:ascii="Times New Roman" w:hAnsi="Times New Roman"/>
          <w:sz w:val="26"/>
          <w:szCs w:val="26"/>
          <w:lang w:val="ro-RO"/>
        </w:rPr>
      </w:pPr>
    </w:p>
    <w:p w:rsidR="00AA6495" w:rsidRDefault="00862413" w:rsidP="007D7439">
      <w:pPr>
        <w:tabs>
          <w:tab w:val="right" w:pos="9214"/>
        </w:tabs>
        <w:spacing w:after="0" w:line="240" w:lineRule="auto"/>
        <w:ind w:right="146"/>
        <w:rPr>
          <w:rFonts w:ascii="Times New Roman" w:hAnsi="Times New Roman"/>
          <w:sz w:val="26"/>
          <w:szCs w:val="26"/>
          <w:lang w:val="ro-RO"/>
        </w:rPr>
      </w:pPr>
      <w:r>
        <w:rPr>
          <w:noProof/>
        </w:rPr>
        <w:drawing>
          <wp:inline distT="0" distB="0" distL="0" distR="0" wp14:anchorId="73D01337" wp14:editId="107E086A">
            <wp:extent cx="5457825" cy="8763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57825" cy="876300"/>
                    </a:xfrm>
                    <a:prstGeom prst="rect">
                      <a:avLst/>
                    </a:prstGeom>
                  </pic:spPr>
                </pic:pic>
              </a:graphicData>
            </a:graphic>
          </wp:inline>
        </w:drawing>
      </w:r>
    </w:p>
    <w:p w:rsidR="00EE1C8E" w:rsidRDefault="00EE1C8E" w:rsidP="007D7439">
      <w:pPr>
        <w:tabs>
          <w:tab w:val="right" w:pos="9214"/>
        </w:tabs>
        <w:spacing w:after="0" w:line="240" w:lineRule="auto"/>
        <w:ind w:right="146"/>
        <w:rPr>
          <w:rFonts w:ascii="Times New Roman" w:hAnsi="Times New Roman"/>
          <w:sz w:val="26"/>
          <w:szCs w:val="26"/>
          <w:lang w:val="ro-RO"/>
        </w:rPr>
      </w:pPr>
    </w:p>
    <w:p w:rsidR="00E85E0B" w:rsidRDefault="00E85E0B" w:rsidP="007D7439">
      <w:pPr>
        <w:tabs>
          <w:tab w:val="right" w:pos="9214"/>
        </w:tabs>
        <w:spacing w:after="0" w:line="240" w:lineRule="auto"/>
        <w:ind w:right="146"/>
        <w:jc w:val="both"/>
        <w:rPr>
          <w:rFonts w:ascii="Times New Roman" w:eastAsia="Times New Roman" w:hAnsi="Times New Roman" w:cs="Arial"/>
          <w:sz w:val="26"/>
          <w:szCs w:val="26"/>
          <w:lang w:val="ro-RO"/>
        </w:rPr>
      </w:pPr>
    </w:p>
    <w:p w:rsidR="00AA6495" w:rsidRDefault="00862413" w:rsidP="007D7439">
      <w:pPr>
        <w:tabs>
          <w:tab w:val="right" w:pos="9214"/>
        </w:tabs>
        <w:spacing w:after="0" w:line="240" w:lineRule="auto"/>
        <w:ind w:right="146"/>
        <w:jc w:val="both"/>
        <w:rPr>
          <w:rFonts w:ascii="Times New Roman" w:eastAsia="Times New Roman" w:hAnsi="Times New Roman" w:cs="Arial"/>
          <w:sz w:val="26"/>
          <w:szCs w:val="26"/>
          <w:lang w:val="ro-RO"/>
        </w:rPr>
      </w:pPr>
      <w:r>
        <w:rPr>
          <w:noProof/>
        </w:rPr>
        <w:drawing>
          <wp:inline distT="0" distB="0" distL="0" distR="0" wp14:anchorId="4E157F7B" wp14:editId="29C87BA2">
            <wp:extent cx="5457825" cy="2038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57825" cy="2038350"/>
                    </a:xfrm>
                    <a:prstGeom prst="rect">
                      <a:avLst/>
                    </a:prstGeom>
                  </pic:spPr>
                </pic:pic>
              </a:graphicData>
            </a:graphic>
          </wp:inline>
        </w:drawing>
      </w:r>
    </w:p>
    <w:p w:rsidR="00AA6495" w:rsidRDefault="00AA6495" w:rsidP="007D7439">
      <w:pPr>
        <w:tabs>
          <w:tab w:val="right" w:pos="9214"/>
        </w:tabs>
        <w:spacing w:after="0" w:line="240" w:lineRule="auto"/>
        <w:ind w:right="146"/>
        <w:jc w:val="both"/>
        <w:rPr>
          <w:rFonts w:ascii="Times New Roman" w:eastAsia="Times New Roman" w:hAnsi="Times New Roman" w:cs="Arial"/>
          <w:sz w:val="26"/>
          <w:szCs w:val="26"/>
          <w:lang w:val="ro-RO"/>
        </w:rPr>
      </w:pPr>
    </w:p>
    <w:p w:rsidR="00AA6495" w:rsidRDefault="00040D4B" w:rsidP="007D7439">
      <w:pPr>
        <w:tabs>
          <w:tab w:val="right" w:pos="9214"/>
        </w:tabs>
        <w:spacing w:after="0" w:line="240" w:lineRule="auto"/>
        <w:ind w:right="146"/>
        <w:jc w:val="both"/>
        <w:rPr>
          <w:rFonts w:ascii="Times New Roman" w:eastAsia="Times New Roman" w:hAnsi="Times New Roman" w:cs="Arial"/>
          <w:color w:val="000000"/>
          <w:sz w:val="26"/>
          <w:szCs w:val="26"/>
          <w:lang w:val="ro-RO"/>
        </w:rPr>
      </w:pPr>
      <w:r>
        <w:rPr>
          <w:rFonts w:ascii="Times New Roman" w:eastAsia="Times New Roman" w:hAnsi="Times New Roman" w:cs="Arial"/>
          <w:sz w:val="26"/>
          <w:szCs w:val="26"/>
          <w:lang w:val="ro-RO"/>
        </w:rPr>
        <w:t xml:space="preserve">Posibilitatea de </w:t>
      </w:r>
      <w:r w:rsidR="0000341C">
        <w:rPr>
          <w:rFonts w:ascii="Times New Roman" w:eastAsia="Times New Roman" w:hAnsi="Times New Roman" w:cs="Arial"/>
          <w:sz w:val="26"/>
          <w:szCs w:val="26"/>
          <w:lang w:val="ro-RO"/>
        </w:rPr>
        <w:t xml:space="preserve">produse secundare este de </w:t>
      </w:r>
      <w:r w:rsidR="00B33F8B">
        <w:rPr>
          <w:rFonts w:ascii="Times New Roman" w:eastAsia="Times New Roman" w:hAnsi="Times New Roman" w:cs="Arial"/>
          <w:sz w:val="26"/>
          <w:szCs w:val="26"/>
          <w:lang w:val="ro-RO"/>
        </w:rPr>
        <w:t>573</w:t>
      </w:r>
      <w:r w:rsidR="0000341C">
        <w:rPr>
          <w:rFonts w:ascii="Times New Roman" w:eastAsia="Times New Roman" w:hAnsi="Times New Roman" w:cs="Arial"/>
          <w:sz w:val="26"/>
          <w:szCs w:val="26"/>
          <w:lang w:val="ro-RO"/>
        </w:rPr>
        <w:t xml:space="preserve">  mc/an, din care 492 mc/an din rărituri, 81</w:t>
      </w:r>
      <w:r>
        <w:rPr>
          <w:rFonts w:ascii="Times New Roman" w:eastAsia="Times New Roman" w:hAnsi="Times New Roman" w:cs="Arial"/>
          <w:sz w:val="26"/>
          <w:szCs w:val="26"/>
          <w:lang w:val="ro-RO"/>
        </w:rPr>
        <w:t xml:space="preserve"> mc/an din curățiri. </w:t>
      </w:r>
      <w:r>
        <w:rPr>
          <w:rFonts w:ascii="Times New Roman" w:eastAsia="Times New Roman" w:hAnsi="Times New Roman" w:cs="Arial"/>
          <w:color w:val="000000"/>
          <w:sz w:val="26"/>
          <w:szCs w:val="26"/>
          <w:lang w:val="ro-RO"/>
        </w:rPr>
        <w:t>În deceniul de aplicare a amenajamentului sunt prevăzute următoarele lucrări de îngriji</w:t>
      </w:r>
      <w:r w:rsidR="0000341C">
        <w:rPr>
          <w:rFonts w:ascii="Times New Roman" w:eastAsia="Times New Roman" w:hAnsi="Times New Roman" w:cs="Arial"/>
          <w:color w:val="000000"/>
          <w:sz w:val="26"/>
          <w:szCs w:val="26"/>
          <w:lang w:val="ro-RO"/>
        </w:rPr>
        <w:t>ri: degajări pe o suprafață de 1,94</w:t>
      </w:r>
      <w:r>
        <w:rPr>
          <w:rFonts w:ascii="Times New Roman" w:eastAsia="Times New Roman" w:hAnsi="Times New Roman" w:cs="Arial"/>
          <w:color w:val="000000"/>
          <w:sz w:val="26"/>
          <w:szCs w:val="26"/>
          <w:lang w:val="ro-RO"/>
        </w:rPr>
        <w:t xml:space="preserve"> ha/</w:t>
      </w:r>
      <w:r w:rsidR="0000341C">
        <w:rPr>
          <w:rFonts w:ascii="Times New Roman" w:eastAsia="Times New Roman" w:hAnsi="Times New Roman" w:cs="Arial"/>
          <w:color w:val="000000"/>
          <w:sz w:val="26"/>
          <w:szCs w:val="26"/>
          <w:lang w:val="ro-RO"/>
        </w:rPr>
        <w:t>an, curățiri pe o suprafață de 6,64 ha cu 81</w:t>
      </w:r>
      <w:r>
        <w:rPr>
          <w:rFonts w:ascii="Times New Roman" w:eastAsia="Times New Roman" w:hAnsi="Times New Roman" w:cs="Arial"/>
          <w:color w:val="000000"/>
          <w:sz w:val="26"/>
          <w:szCs w:val="26"/>
          <w:lang w:val="ro-RO"/>
        </w:rPr>
        <w:t xml:space="preserve"> mc/an, rărituri pe o</w:t>
      </w:r>
      <w:r w:rsidR="0000341C">
        <w:rPr>
          <w:rFonts w:ascii="Times New Roman" w:eastAsia="Times New Roman" w:hAnsi="Times New Roman" w:cs="Arial"/>
          <w:color w:val="000000"/>
          <w:sz w:val="26"/>
          <w:szCs w:val="26"/>
          <w:lang w:val="ro-RO"/>
        </w:rPr>
        <w:t xml:space="preserve"> suprafață de 14,73 ha cu 492</w:t>
      </w:r>
      <w:r>
        <w:rPr>
          <w:rFonts w:ascii="Times New Roman" w:eastAsia="Times New Roman" w:hAnsi="Times New Roman" w:cs="Arial"/>
          <w:color w:val="000000"/>
          <w:sz w:val="26"/>
          <w:szCs w:val="26"/>
          <w:lang w:val="ro-RO"/>
        </w:rPr>
        <w:t xml:space="preserve"> mc/an, tăieri de igienă pe o suprafață de </w:t>
      </w:r>
      <w:r w:rsidR="0000341C">
        <w:rPr>
          <w:rFonts w:ascii="Times New Roman" w:eastAsia="Times New Roman" w:hAnsi="Times New Roman" w:cs="Arial"/>
          <w:sz w:val="26"/>
          <w:szCs w:val="26"/>
          <w:lang w:val="ro-RO"/>
        </w:rPr>
        <w:t>195,56</w:t>
      </w:r>
      <w:r>
        <w:rPr>
          <w:rFonts w:ascii="Times New Roman" w:eastAsia="Times New Roman" w:hAnsi="Times New Roman" w:cs="Arial"/>
          <w:color w:val="000000"/>
          <w:sz w:val="26"/>
          <w:szCs w:val="26"/>
          <w:lang w:val="ro-RO"/>
        </w:rPr>
        <w:t xml:space="preserve"> ha cu </w:t>
      </w:r>
      <w:r w:rsidR="0000341C">
        <w:rPr>
          <w:rFonts w:ascii="Times New Roman" w:eastAsia="Times New Roman" w:hAnsi="Times New Roman" w:cs="Arial"/>
          <w:sz w:val="26"/>
          <w:szCs w:val="26"/>
          <w:lang w:val="ro-RO"/>
        </w:rPr>
        <w:t>164</w:t>
      </w:r>
      <w:r>
        <w:rPr>
          <w:rFonts w:ascii="Times New Roman" w:eastAsia="Times New Roman" w:hAnsi="Times New Roman" w:cs="Arial"/>
          <w:sz w:val="26"/>
          <w:szCs w:val="26"/>
          <w:lang w:val="ro-RO"/>
        </w:rPr>
        <w:t xml:space="preserve"> </w:t>
      </w:r>
      <w:r>
        <w:rPr>
          <w:rFonts w:ascii="Times New Roman" w:eastAsia="Times New Roman" w:hAnsi="Times New Roman" w:cs="Arial"/>
          <w:color w:val="FF0000"/>
          <w:sz w:val="26"/>
          <w:szCs w:val="26"/>
          <w:lang w:val="ro-RO"/>
        </w:rPr>
        <w:t xml:space="preserve"> </w:t>
      </w:r>
      <w:r>
        <w:rPr>
          <w:rFonts w:ascii="Times New Roman" w:eastAsia="Times New Roman" w:hAnsi="Times New Roman" w:cs="Arial"/>
          <w:color w:val="000000"/>
          <w:sz w:val="26"/>
          <w:szCs w:val="26"/>
          <w:lang w:val="ro-RO"/>
        </w:rPr>
        <w:t xml:space="preserve">mc/an. Posibilitatea de produse secundare pe volum </w:t>
      </w:r>
      <w:r>
        <w:rPr>
          <w:rFonts w:ascii="Times New Roman" w:eastAsia="Times New Roman" w:hAnsi="Times New Roman" w:cs="Arial"/>
          <w:b/>
          <w:color w:val="000000"/>
          <w:sz w:val="26"/>
          <w:szCs w:val="26"/>
          <w:lang w:val="ro-RO"/>
        </w:rPr>
        <w:t>este orientativǎ</w:t>
      </w:r>
      <w:r>
        <w:rPr>
          <w:rFonts w:ascii="Times New Roman" w:eastAsia="Times New Roman" w:hAnsi="Times New Roman" w:cs="Arial"/>
          <w:color w:val="000000"/>
          <w:sz w:val="26"/>
          <w:szCs w:val="26"/>
          <w:lang w:val="ro-RO"/>
        </w:rPr>
        <w:t xml:space="preserve"> dar trebuie parcurse cu tǎieri de îngrijire toate suprafeţele stabilite în planul lucrǎrilor de îngrijire.</w:t>
      </w:r>
    </w:p>
    <w:p w:rsidR="00AA6495" w:rsidRDefault="00B33F8B" w:rsidP="007D7439">
      <w:p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 xml:space="preserve">În total pe </w:t>
      </w:r>
      <w:r w:rsidR="001242C5">
        <w:rPr>
          <w:rFonts w:ascii="Times New Roman" w:hAnsi="Times New Roman"/>
          <w:sz w:val="26"/>
          <w:szCs w:val="26"/>
          <w:lang w:val="ro-RO"/>
        </w:rPr>
        <w:t>8</w:t>
      </w:r>
      <w:r>
        <w:rPr>
          <w:rFonts w:ascii="Times New Roman" w:hAnsi="Times New Roman"/>
          <w:sz w:val="26"/>
          <w:szCs w:val="26"/>
          <w:lang w:val="ro-RO"/>
        </w:rPr>
        <w:t>,</w:t>
      </w:r>
      <w:r w:rsidR="001242C5">
        <w:rPr>
          <w:rFonts w:ascii="Times New Roman" w:hAnsi="Times New Roman"/>
          <w:sz w:val="26"/>
          <w:szCs w:val="26"/>
          <w:lang w:val="ro-RO"/>
        </w:rPr>
        <w:t>4</w:t>
      </w:r>
      <w:r w:rsidR="00040D4B">
        <w:rPr>
          <w:rFonts w:ascii="Times New Roman" w:hAnsi="Times New Roman"/>
          <w:sz w:val="26"/>
          <w:szCs w:val="26"/>
          <w:lang w:val="ro-RO"/>
        </w:rPr>
        <w:t xml:space="preserve"> </w:t>
      </w:r>
      <w:r>
        <w:rPr>
          <w:rFonts w:ascii="Times New Roman" w:hAnsi="Times New Roman"/>
          <w:sz w:val="26"/>
          <w:szCs w:val="26"/>
          <w:lang w:val="ro-RO"/>
        </w:rPr>
        <w:t>ha (5,0 ha împăduriri după tăieri progresive – 5,0 ha  + 3,4</w:t>
      </w:r>
      <w:r w:rsidR="00040D4B">
        <w:rPr>
          <w:rFonts w:ascii="Times New Roman" w:hAnsi="Times New Roman"/>
          <w:sz w:val="26"/>
          <w:szCs w:val="26"/>
          <w:lang w:val="ro-RO"/>
        </w:rPr>
        <w:t xml:space="preserve"> ha completări (completări î</w:t>
      </w:r>
      <w:r>
        <w:rPr>
          <w:rFonts w:ascii="Times New Roman" w:hAnsi="Times New Roman"/>
          <w:sz w:val="26"/>
          <w:szCs w:val="26"/>
          <w:lang w:val="ro-RO"/>
        </w:rPr>
        <w:t>n arborete tinere existente – 2,4</w:t>
      </w:r>
      <w:r w:rsidR="00040D4B">
        <w:rPr>
          <w:rFonts w:ascii="Times New Roman" w:hAnsi="Times New Roman"/>
          <w:sz w:val="26"/>
          <w:szCs w:val="26"/>
          <w:lang w:val="ro-RO"/>
        </w:rPr>
        <w:t xml:space="preserve"> ha + completări în arb</w:t>
      </w:r>
      <w:r>
        <w:rPr>
          <w:rFonts w:ascii="Times New Roman" w:hAnsi="Times New Roman"/>
          <w:sz w:val="26"/>
          <w:szCs w:val="26"/>
          <w:lang w:val="ro-RO"/>
        </w:rPr>
        <w:t>orete nou create – 1,0 ha</w:t>
      </w:r>
      <w:r w:rsidR="001242C5">
        <w:rPr>
          <w:rFonts w:ascii="Times New Roman" w:hAnsi="Times New Roman"/>
          <w:sz w:val="26"/>
          <w:szCs w:val="26"/>
          <w:lang w:val="ro-RO"/>
        </w:rPr>
        <w:t xml:space="preserve">) se vor planta cca. </w:t>
      </w:r>
      <w:r w:rsidR="00772335">
        <w:rPr>
          <w:rFonts w:ascii="Times New Roman" w:hAnsi="Times New Roman"/>
          <w:sz w:val="26"/>
          <w:szCs w:val="26"/>
          <w:lang w:val="ro-RO"/>
        </w:rPr>
        <w:t>42</w:t>
      </w:r>
      <w:r w:rsidR="001242C5">
        <w:rPr>
          <w:rFonts w:ascii="Times New Roman" w:hAnsi="Times New Roman"/>
          <w:sz w:val="26"/>
          <w:szCs w:val="26"/>
          <w:lang w:val="ro-RO"/>
        </w:rPr>
        <w:t>,0</w:t>
      </w:r>
      <w:r w:rsidR="00040D4B">
        <w:rPr>
          <w:rFonts w:ascii="Times New Roman" w:hAnsi="Times New Roman"/>
          <w:sz w:val="26"/>
          <w:szCs w:val="26"/>
          <w:lang w:val="ro-RO"/>
        </w:rPr>
        <w:t xml:space="preserve"> mii buc. puieți, și vor fi parcurse lucr</w:t>
      </w:r>
      <w:r w:rsidR="001242C5">
        <w:rPr>
          <w:rFonts w:ascii="Times New Roman" w:hAnsi="Times New Roman"/>
          <w:sz w:val="26"/>
          <w:szCs w:val="26"/>
          <w:lang w:val="ro-RO"/>
        </w:rPr>
        <w:t>ări de îngrijire în total pe 88,8</w:t>
      </w:r>
      <w:r w:rsidR="00040D4B">
        <w:rPr>
          <w:rFonts w:ascii="Times New Roman" w:hAnsi="Times New Roman"/>
          <w:sz w:val="26"/>
          <w:szCs w:val="26"/>
          <w:lang w:val="ro-RO"/>
        </w:rPr>
        <w:t xml:space="preserve"> ha – în culturi tinere nou create.</w:t>
      </w:r>
    </w:p>
    <w:p w:rsidR="0086243F" w:rsidRDefault="0086243F" w:rsidP="007D7439">
      <w:pPr>
        <w:tabs>
          <w:tab w:val="right" w:pos="9214"/>
        </w:tabs>
        <w:spacing w:after="0" w:line="240" w:lineRule="auto"/>
        <w:ind w:right="146"/>
        <w:jc w:val="both"/>
        <w:rPr>
          <w:rFonts w:ascii="Times New Roman" w:hAnsi="Times New Roman"/>
          <w:b/>
          <w:i/>
          <w:sz w:val="26"/>
          <w:szCs w:val="26"/>
          <w:lang w:val="ro-RO"/>
        </w:rPr>
      </w:pPr>
    </w:p>
    <w:p w:rsidR="00AA6495" w:rsidRDefault="00040D4B" w:rsidP="007D7439">
      <w:pPr>
        <w:tabs>
          <w:tab w:val="right" w:pos="9214"/>
        </w:tabs>
        <w:spacing w:after="0" w:line="240" w:lineRule="auto"/>
        <w:ind w:right="146"/>
        <w:jc w:val="both"/>
        <w:rPr>
          <w:rFonts w:ascii="Times New Roman" w:hAnsi="Times New Roman"/>
          <w:b/>
          <w:i/>
          <w:sz w:val="26"/>
          <w:szCs w:val="26"/>
          <w:lang w:val="ro-RO"/>
        </w:rPr>
      </w:pPr>
      <w:r>
        <w:rPr>
          <w:rFonts w:ascii="Times New Roman" w:hAnsi="Times New Roman"/>
          <w:b/>
          <w:i/>
          <w:sz w:val="26"/>
          <w:szCs w:val="26"/>
          <w:lang w:val="ro-RO"/>
        </w:rPr>
        <w:t xml:space="preserve">Modificări intervenite în cadrul amenajamentului </w:t>
      </w:r>
    </w:p>
    <w:p w:rsidR="00AA6495" w:rsidRDefault="00040D4B" w:rsidP="007D7439">
      <w:pPr>
        <w:pStyle w:val="ListParagraph"/>
        <w:numPr>
          <w:ilvl w:val="0"/>
          <w:numId w:val="11"/>
        </w:numPr>
        <w:tabs>
          <w:tab w:val="right" w:pos="9214"/>
        </w:tabs>
        <w:spacing w:after="0" w:line="240" w:lineRule="auto"/>
        <w:ind w:right="146"/>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E85E0B" w:rsidRDefault="00E85E0B" w:rsidP="007D7439">
      <w:pPr>
        <w:tabs>
          <w:tab w:val="right" w:pos="9214"/>
        </w:tabs>
        <w:spacing w:after="0" w:line="240" w:lineRule="auto"/>
        <w:ind w:right="146"/>
        <w:jc w:val="both"/>
        <w:rPr>
          <w:rFonts w:ascii="Times New Roman" w:hAnsi="Times New Roman"/>
          <w:b/>
          <w:i/>
          <w:sz w:val="26"/>
          <w:szCs w:val="26"/>
          <w:lang w:val="ro-RO"/>
        </w:rPr>
      </w:pPr>
    </w:p>
    <w:p w:rsidR="00AA6495" w:rsidRDefault="00040D4B" w:rsidP="007D7439">
      <w:pPr>
        <w:tabs>
          <w:tab w:val="right" w:pos="9214"/>
        </w:tabs>
        <w:spacing w:after="0" w:line="240" w:lineRule="auto"/>
        <w:ind w:right="146"/>
        <w:jc w:val="both"/>
        <w:rPr>
          <w:rFonts w:ascii="Times New Roman" w:hAnsi="Times New Roman"/>
          <w:b/>
          <w:i/>
          <w:color w:val="FF0000"/>
          <w:sz w:val="26"/>
          <w:szCs w:val="26"/>
          <w:lang w:val="ro-RO"/>
        </w:rPr>
      </w:pPr>
      <w:r>
        <w:rPr>
          <w:rFonts w:ascii="Times New Roman" w:hAnsi="Times New Roman"/>
          <w:b/>
          <w:i/>
          <w:sz w:val="26"/>
          <w:szCs w:val="26"/>
          <w:lang w:val="ro-RO"/>
        </w:rPr>
        <w:t>Amenajamentul are valabilitatea de 10 ani, î</w:t>
      </w:r>
      <w:r w:rsidR="001242C5">
        <w:rPr>
          <w:rFonts w:ascii="Times New Roman" w:hAnsi="Times New Roman"/>
          <w:b/>
          <w:i/>
          <w:sz w:val="26"/>
          <w:szCs w:val="26"/>
          <w:lang w:val="ro-RO"/>
        </w:rPr>
        <w:t>ncepând de la data de 01.01.2018 până la 31.12.2027</w:t>
      </w:r>
      <w:r>
        <w:rPr>
          <w:rFonts w:ascii="Times New Roman" w:hAnsi="Times New Roman"/>
          <w:b/>
          <w:i/>
          <w:sz w:val="26"/>
          <w:szCs w:val="26"/>
          <w:lang w:val="ro-RO"/>
        </w:rPr>
        <w:t>.</w:t>
      </w:r>
    </w:p>
    <w:p w:rsidR="00AA6495" w:rsidRDefault="00AA6495" w:rsidP="007D7439">
      <w:pPr>
        <w:tabs>
          <w:tab w:val="right" w:pos="9214"/>
        </w:tabs>
        <w:spacing w:after="0" w:line="240" w:lineRule="auto"/>
        <w:ind w:right="146"/>
        <w:jc w:val="both"/>
        <w:rPr>
          <w:rFonts w:ascii="Times New Roman" w:hAnsi="Times New Roman"/>
          <w:b/>
          <w:i/>
          <w:sz w:val="26"/>
          <w:szCs w:val="26"/>
          <w:lang w:val="ro-RO"/>
        </w:rPr>
      </w:pPr>
    </w:p>
    <w:p w:rsidR="00AA6495" w:rsidRDefault="00040D4B" w:rsidP="007D7439">
      <w:pPr>
        <w:numPr>
          <w:ilvl w:val="0"/>
          <w:numId w:val="2"/>
        </w:numPr>
        <w:tabs>
          <w:tab w:val="right" w:pos="9214"/>
        </w:tabs>
        <w:spacing w:after="0" w:line="240" w:lineRule="auto"/>
        <w:ind w:left="720" w:right="146"/>
        <w:jc w:val="both"/>
        <w:rPr>
          <w:rFonts w:ascii="Times New Roman" w:hAnsi="Times New Roman"/>
          <w:b/>
          <w:sz w:val="26"/>
          <w:szCs w:val="26"/>
          <w:lang w:val="ro-RO"/>
        </w:rPr>
      </w:pPr>
      <w:r>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694A4E" w:rsidRDefault="00040D4B" w:rsidP="007D7439">
      <w:pPr>
        <w:tabs>
          <w:tab w:val="right" w:pos="9214"/>
        </w:tabs>
        <w:spacing w:after="0" w:line="240" w:lineRule="auto"/>
        <w:ind w:right="146"/>
        <w:jc w:val="both"/>
        <w:rPr>
          <w:rStyle w:val="do1"/>
          <w:rFonts w:ascii="Times New Roman" w:hAnsi="Times New Roman"/>
          <w:lang w:val="ro-RO"/>
        </w:rPr>
      </w:pPr>
      <w:r>
        <w:rPr>
          <w:rFonts w:ascii="Times New Roman" w:hAnsi="Times New Roman"/>
          <w:sz w:val="26"/>
          <w:szCs w:val="26"/>
          <w:lang w:val="ro-RO"/>
        </w:rPr>
        <w:t xml:space="preserve">Conform prevederilor </w:t>
      </w:r>
      <w:r>
        <w:rPr>
          <w:rStyle w:val="tpt1"/>
          <w:rFonts w:ascii="Times New Roman" w:hAnsi="Times New Roman"/>
          <w:sz w:val="26"/>
          <w:szCs w:val="26"/>
          <w:lang w:val="ro-RO"/>
        </w:rPr>
        <w:t xml:space="preserve">Articolului 21 alin 5.) din </w:t>
      </w:r>
      <w:r>
        <w:rPr>
          <w:rStyle w:val="do1"/>
          <w:rFonts w:ascii="Times New Roman" w:hAnsi="Times New Roman"/>
          <w:lang w:val="ro-RO"/>
        </w:rPr>
        <w:t xml:space="preserve">Legea nr. 49 din 2011 pentru aprobarea Ordonanţei de urgenţă a Guvernului nr. </w:t>
      </w:r>
      <w:hyperlink r:id="rId20">
        <w:r>
          <w:rPr>
            <w:rStyle w:val="InternetLink"/>
            <w:rFonts w:ascii="Times New Roman" w:hAnsi="Times New Roman"/>
            <w:sz w:val="26"/>
            <w:szCs w:val="26"/>
            <w:lang w:val="ro-RO"/>
          </w:rPr>
          <w:t>57/2007</w:t>
        </w:r>
      </w:hyperlink>
      <w:r>
        <w:rPr>
          <w:rStyle w:val="do1"/>
          <w:rFonts w:ascii="Times New Roman" w:hAnsi="Times New Roman"/>
          <w:lang w:val="ro-RO"/>
        </w:rPr>
        <w:t xml:space="preserve"> privind regimul </w:t>
      </w:r>
    </w:p>
    <w:p w:rsidR="00694A4E" w:rsidRDefault="00694A4E" w:rsidP="007D7439">
      <w:pPr>
        <w:tabs>
          <w:tab w:val="right" w:pos="9214"/>
        </w:tabs>
        <w:spacing w:after="0" w:line="240" w:lineRule="auto"/>
        <w:ind w:right="146"/>
        <w:jc w:val="both"/>
        <w:rPr>
          <w:rStyle w:val="do1"/>
          <w:rFonts w:ascii="Times New Roman" w:hAnsi="Times New Roman"/>
          <w:lang w:val="ro-RO"/>
        </w:rPr>
      </w:pPr>
    </w:p>
    <w:p w:rsidR="00694A4E" w:rsidRDefault="00694A4E" w:rsidP="007D7439">
      <w:pPr>
        <w:tabs>
          <w:tab w:val="right" w:pos="9214"/>
        </w:tabs>
        <w:spacing w:after="0" w:line="240" w:lineRule="auto"/>
        <w:ind w:right="146"/>
        <w:jc w:val="both"/>
        <w:rPr>
          <w:rStyle w:val="do1"/>
          <w:rFonts w:ascii="Times New Roman" w:hAnsi="Times New Roman"/>
          <w:lang w:val="ro-RO"/>
        </w:rPr>
      </w:pPr>
    </w:p>
    <w:p w:rsidR="00ED628D" w:rsidRPr="00694A4E" w:rsidRDefault="00040D4B" w:rsidP="007D7439">
      <w:pPr>
        <w:tabs>
          <w:tab w:val="right" w:pos="9214"/>
        </w:tabs>
        <w:spacing w:after="0" w:line="240" w:lineRule="auto"/>
        <w:ind w:right="146"/>
        <w:jc w:val="both"/>
        <w:rPr>
          <w:rStyle w:val="tpa1"/>
          <w:rFonts w:ascii="Times New Roman" w:hAnsi="Times New Roman"/>
          <w:b/>
          <w:bCs/>
          <w:sz w:val="26"/>
          <w:szCs w:val="26"/>
          <w:lang w:val="ro-RO"/>
        </w:rPr>
      </w:pPr>
      <w:r>
        <w:rPr>
          <w:rStyle w:val="do1"/>
          <w:rFonts w:ascii="Times New Roman" w:hAnsi="Times New Roman"/>
          <w:lang w:val="ro-RO"/>
        </w:rPr>
        <w:t>ariilor naturale protejate, conservarea habitatelor naturale, a florei şi faunei sălbatice,</w:t>
      </w:r>
      <w:r>
        <w:rPr>
          <w:rFonts w:ascii="Times New Roman" w:hAnsi="Times New Roman"/>
          <w:sz w:val="26"/>
          <w:szCs w:val="26"/>
          <w:lang w:val="ro-RO"/>
        </w:rPr>
        <w:t xml:space="preserve"> cu modificările şi completările ulterioare,</w:t>
      </w:r>
      <w:r>
        <w:rPr>
          <w:rFonts w:ascii="Times New Roman" w:hAnsi="Times New Roman"/>
          <w:color w:val="FF0000"/>
          <w:sz w:val="26"/>
          <w:szCs w:val="26"/>
          <w:lang w:val="ro-RO"/>
        </w:rPr>
        <w:t xml:space="preserve"> </w:t>
      </w:r>
      <w:r>
        <w:rPr>
          <w:rFonts w:ascii="Times New Roman" w:hAnsi="Times New Roman"/>
          <w:b/>
          <w:i/>
          <w:color w:val="000000"/>
          <w:sz w:val="26"/>
          <w:szCs w:val="26"/>
          <w:lang w:val="ro-RO"/>
        </w:rPr>
        <w:t xml:space="preserve">“Amenajamentul silvic al fondului forestier format din </w:t>
      </w:r>
      <w:r>
        <w:rPr>
          <w:rFonts w:ascii="Times New Roman" w:hAnsi="Times New Roman"/>
          <w:b/>
          <w:i/>
          <w:sz w:val="26"/>
          <w:szCs w:val="26"/>
          <w:lang w:val="ro-RO"/>
        </w:rPr>
        <w:t xml:space="preserve">U.P. </w:t>
      </w:r>
      <w:r w:rsidR="00B666C3" w:rsidRPr="00B666C3">
        <w:rPr>
          <w:rFonts w:ascii="Times New Roman" w:hAnsi="Times New Roman"/>
          <w:b/>
          <w:bCs/>
          <w:i/>
          <w:sz w:val="26"/>
          <w:szCs w:val="26"/>
        </w:rPr>
        <w:t>V Ciumani</w:t>
      </w:r>
      <w:r>
        <w:rPr>
          <w:rFonts w:ascii="Times New Roman" w:hAnsi="Times New Roman"/>
          <w:b/>
          <w:i/>
          <w:sz w:val="26"/>
          <w:szCs w:val="26"/>
          <w:lang w:val="ro-RO"/>
        </w:rPr>
        <w:t xml:space="preserve">” </w:t>
      </w:r>
      <w:r>
        <w:rPr>
          <w:rStyle w:val="tpa1"/>
          <w:rFonts w:ascii="Times New Roman" w:hAnsi="Times New Roman"/>
          <w:sz w:val="26"/>
          <w:szCs w:val="26"/>
          <w:lang w:val="ro-RO"/>
        </w:rPr>
        <w:t xml:space="preserve">adoptat va fi armonizat cu prevederile </w:t>
      </w:r>
    </w:p>
    <w:p w:rsidR="00AA6495" w:rsidRPr="00ED628D" w:rsidRDefault="00040D4B" w:rsidP="007D7439">
      <w:pPr>
        <w:tabs>
          <w:tab w:val="right" w:pos="9214"/>
        </w:tabs>
        <w:spacing w:after="0" w:line="240" w:lineRule="auto"/>
        <w:ind w:right="146"/>
        <w:jc w:val="both"/>
        <w:rPr>
          <w:rStyle w:val="tpa1"/>
          <w:rFonts w:ascii="Times New Roman" w:hAnsi="Times New Roman"/>
          <w:sz w:val="26"/>
          <w:szCs w:val="26"/>
          <w:lang w:val="ro-RO"/>
        </w:rPr>
      </w:pPr>
      <w:r>
        <w:rPr>
          <w:rStyle w:val="tpa1"/>
          <w:rFonts w:ascii="Times New Roman" w:hAnsi="Times New Roman"/>
          <w:sz w:val="26"/>
          <w:szCs w:val="26"/>
          <w:lang w:val="ro-RO"/>
        </w:rPr>
        <w:t>planului de management elaborat pentru ariile naturale protejate cuprinse în acest amenajament silvic.</w:t>
      </w:r>
    </w:p>
    <w:p w:rsidR="00AA6495" w:rsidRDefault="00040D4B" w:rsidP="007D7439">
      <w:pPr>
        <w:pStyle w:val="ListParagraph"/>
        <w:numPr>
          <w:ilvl w:val="0"/>
          <w:numId w:val="2"/>
        </w:numPr>
        <w:tabs>
          <w:tab w:val="right" w:pos="9214"/>
        </w:tabs>
        <w:spacing w:after="0" w:line="240" w:lineRule="auto"/>
        <w:ind w:left="720" w:right="146"/>
        <w:jc w:val="both"/>
        <w:rPr>
          <w:rFonts w:ascii="Times New Roman" w:hAnsi="Times New Roman"/>
          <w:b/>
          <w:sz w:val="26"/>
          <w:szCs w:val="26"/>
          <w:lang w:val="ro-RO"/>
        </w:rPr>
      </w:pPr>
      <w:r>
        <w:rPr>
          <w:rFonts w:ascii="Times New Roman" w:hAnsi="Times New Roman"/>
          <w:b/>
          <w:sz w:val="26"/>
          <w:szCs w:val="26"/>
          <w:lang w:val="ro-RO"/>
        </w:rPr>
        <w:t>Relevanţa planului în/pentru integrarea consideraţiilor de mediu, mai ales din perspectiva promovării dezvoltării durabile:</w:t>
      </w:r>
    </w:p>
    <w:p w:rsidR="00AA6495" w:rsidRDefault="00040D4B" w:rsidP="007D7439">
      <w:pPr>
        <w:tabs>
          <w:tab w:val="right" w:pos="9214"/>
        </w:tabs>
        <w:spacing w:after="0" w:line="240" w:lineRule="auto"/>
        <w:ind w:right="146" w:firstLine="720"/>
        <w:jc w:val="both"/>
        <w:rPr>
          <w:rFonts w:ascii="Times New Roman" w:hAnsi="Times New Roman"/>
          <w:iCs/>
          <w:sz w:val="26"/>
          <w:szCs w:val="26"/>
          <w:lang w:val="ro-RO"/>
        </w:rPr>
      </w:pPr>
      <w:r>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Pr>
          <w:rFonts w:ascii="Times New Roman" w:hAnsi="Times New Roman"/>
          <w:sz w:val="26"/>
          <w:szCs w:val="26"/>
          <w:lang w:val="ro-RO"/>
        </w:rPr>
        <w:t>ț</w:t>
      </w:r>
      <w:r>
        <w:rPr>
          <w:rFonts w:ascii="Times New Roman" w:hAnsi="Times New Roman"/>
          <w:iCs/>
          <w:sz w:val="26"/>
          <w:szCs w:val="26"/>
          <w:lang w:val="ro-RO"/>
        </w:rPr>
        <w:t>ii cu maximă eficen</w:t>
      </w:r>
      <w:r>
        <w:rPr>
          <w:rFonts w:ascii="Times New Roman" w:hAnsi="Times New Roman"/>
          <w:sz w:val="26"/>
          <w:szCs w:val="26"/>
          <w:lang w:val="ro-RO"/>
        </w:rPr>
        <w:t>ț</w:t>
      </w:r>
      <w:r>
        <w:rPr>
          <w:rFonts w:ascii="Times New Roman" w:hAnsi="Times New Roman"/>
          <w:iCs/>
          <w:sz w:val="26"/>
          <w:szCs w:val="26"/>
          <w:lang w:val="ro-RO"/>
        </w:rPr>
        <w:t xml:space="preserve">ă produse </w:t>
      </w:r>
      <w:r>
        <w:rPr>
          <w:rFonts w:ascii="Times New Roman" w:hAnsi="Times New Roman"/>
          <w:sz w:val="26"/>
          <w:szCs w:val="26"/>
          <w:lang w:val="ro-RO"/>
        </w:rPr>
        <w:t>ș</w:t>
      </w:r>
      <w:r>
        <w:rPr>
          <w:rFonts w:ascii="Times New Roman" w:hAnsi="Times New Roman"/>
          <w:iCs/>
          <w:sz w:val="26"/>
          <w:szCs w:val="26"/>
          <w:lang w:val="ro-RO"/>
        </w:rPr>
        <w:t>i servicii, cu men</w:t>
      </w:r>
      <w:r>
        <w:rPr>
          <w:rFonts w:ascii="Times New Roman" w:hAnsi="Times New Roman"/>
          <w:sz w:val="26"/>
          <w:szCs w:val="26"/>
          <w:lang w:val="ro-RO"/>
        </w:rPr>
        <w:t>ț</w:t>
      </w:r>
      <w:r>
        <w:rPr>
          <w:rFonts w:ascii="Times New Roman" w:hAnsi="Times New Roman"/>
          <w:iCs/>
          <w:sz w:val="26"/>
          <w:szCs w:val="26"/>
          <w:lang w:val="ro-RO"/>
        </w:rPr>
        <w:t>inerea continuită</w:t>
      </w:r>
      <w:r>
        <w:rPr>
          <w:rFonts w:ascii="Times New Roman" w:hAnsi="Times New Roman"/>
          <w:sz w:val="26"/>
          <w:szCs w:val="26"/>
          <w:lang w:val="ro-RO"/>
        </w:rPr>
        <w:t>ț</w:t>
      </w:r>
      <w:r>
        <w:rPr>
          <w:rFonts w:ascii="Times New Roman" w:hAnsi="Times New Roman"/>
          <w:iCs/>
          <w:sz w:val="26"/>
          <w:szCs w:val="26"/>
          <w:lang w:val="ro-RO"/>
        </w:rPr>
        <w:t>ii pădurilor, men</w:t>
      </w:r>
      <w:r>
        <w:rPr>
          <w:rFonts w:ascii="Times New Roman" w:hAnsi="Times New Roman"/>
          <w:sz w:val="26"/>
          <w:szCs w:val="26"/>
          <w:lang w:val="ro-RO"/>
        </w:rPr>
        <w:t>ț</w:t>
      </w:r>
      <w:r>
        <w:rPr>
          <w:rFonts w:ascii="Times New Roman" w:hAnsi="Times New Roman"/>
          <w:iCs/>
          <w:sz w:val="26"/>
          <w:szCs w:val="26"/>
          <w:lang w:val="ro-RO"/>
        </w:rPr>
        <w:t>inându-se ca o resursă regenerabilă.</w:t>
      </w:r>
    </w:p>
    <w:p w:rsidR="00AA6495" w:rsidRDefault="00040D4B" w:rsidP="007D7439">
      <w:p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Dezvoltarea şi aplicarea ei se bazează pe conceptul „dezvoltării durabile”,</w:t>
      </w:r>
      <w:r>
        <w:rPr>
          <w:rFonts w:ascii="Times New Roman" w:hAnsi="Times New Roman"/>
          <w:color w:val="FF0000"/>
          <w:sz w:val="26"/>
          <w:szCs w:val="26"/>
          <w:lang w:val="ro-RO"/>
        </w:rPr>
        <w:t xml:space="preserve"> </w:t>
      </w:r>
      <w:r>
        <w:rPr>
          <w:rFonts w:ascii="Times New Roman" w:hAnsi="Times New Roman"/>
          <w:sz w:val="26"/>
          <w:szCs w:val="26"/>
          <w:lang w:val="ro-RO"/>
        </w:rPr>
        <w:t>respectându-se următoarele principii:</w:t>
      </w:r>
    </w:p>
    <w:p w:rsidR="00AA6495" w:rsidRDefault="00040D4B" w:rsidP="007D7439">
      <w:pPr>
        <w:pStyle w:val="ListParagraph"/>
        <w:numPr>
          <w:ilvl w:val="1"/>
          <w:numId w:val="12"/>
        </w:numPr>
        <w:tabs>
          <w:tab w:val="right" w:pos="9214"/>
        </w:tabs>
        <w:spacing w:after="0" w:line="240" w:lineRule="auto"/>
        <w:ind w:left="720" w:right="146"/>
        <w:jc w:val="both"/>
        <w:rPr>
          <w:rFonts w:ascii="Times New Roman" w:hAnsi="Times New Roman"/>
          <w:sz w:val="26"/>
          <w:szCs w:val="26"/>
          <w:lang w:val="ro-RO"/>
        </w:rPr>
      </w:pPr>
      <w:r>
        <w:rPr>
          <w:rFonts w:ascii="Times New Roman" w:hAnsi="Times New Roman"/>
          <w:sz w:val="26"/>
          <w:szCs w:val="26"/>
          <w:lang w:val="ro-RO"/>
        </w:rPr>
        <w:t>Principiul continuităţii</w:t>
      </w:r>
    </w:p>
    <w:p w:rsidR="00AA6495" w:rsidRDefault="00040D4B" w:rsidP="007D7439">
      <w:pPr>
        <w:pStyle w:val="ListParagraph"/>
        <w:numPr>
          <w:ilvl w:val="1"/>
          <w:numId w:val="12"/>
        </w:numPr>
        <w:tabs>
          <w:tab w:val="right" w:pos="9214"/>
        </w:tabs>
        <w:spacing w:after="0" w:line="240" w:lineRule="auto"/>
        <w:ind w:left="720" w:right="146"/>
        <w:jc w:val="both"/>
        <w:rPr>
          <w:rFonts w:ascii="Times New Roman" w:hAnsi="Times New Roman"/>
          <w:sz w:val="26"/>
          <w:szCs w:val="26"/>
          <w:lang w:val="ro-RO"/>
        </w:rPr>
      </w:pPr>
      <w:r>
        <w:rPr>
          <w:rFonts w:ascii="Times New Roman" w:hAnsi="Times New Roman"/>
          <w:sz w:val="26"/>
          <w:szCs w:val="26"/>
          <w:lang w:val="ro-RO"/>
        </w:rPr>
        <w:t>Principiul eficacităţii funcţionale</w:t>
      </w:r>
    </w:p>
    <w:p w:rsidR="00AA6495" w:rsidRDefault="00040D4B" w:rsidP="007D7439">
      <w:pPr>
        <w:pStyle w:val="ListParagraph"/>
        <w:numPr>
          <w:ilvl w:val="1"/>
          <w:numId w:val="12"/>
        </w:numPr>
        <w:tabs>
          <w:tab w:val="right" w:pos="9214"/>
        </w:tabs>
        <w:spacing w:after="0" w:line="240" w:lineRule="auto"/>
        <w:ind w:left="720" w:right="146"/>
        <w:jc w:val="both"/>
        <w:rPr>
          <w:rFonts w:ascii="Times New Roman" w:hAnsi="Times New Roman"/>
          <w:sz w:val="26"/>
          <w:szCs w:val="26"/>
          <w:lang w:val="ro-RO"/>
        </w:rPr>
      </w:pPr>
      <w:r>
        <w:rPr>
          <w:rFonts w:ascii="Times New Roman" w:hAnsi="Times New Roman"/>
          <w:sz w:val="26"/>
          <w:szCs w:val="26"/>
          <w:lang w:val="ro-RO"/>
        </w:rPr>
        <w:t>Principiul conservării şi ameliorării biodiversităţii</w:t>
      </w:r>
    </w:p>
    <w:p w:rsidR="00AA6495" w:rsidRDefault="00040D4B" w:rsidP="007D7439">
      <w:pPr>
        <w:pStyle w:val="ListParagraph"/>
        <w:numPr>
          <w:ilvl w:val="0"/>
          <w:numId w:val="2"/>
        </w:numPr>
        <w:tabs>
          <w:tab w:val="left" w:pos="720"/>
          <w:tab w:val="right" w:pos="9214"/>
        </w:tabs>
        <w:spacing w:after="0" w:line="240" w:lineRule="auto"/>
        <w:ind w:left="720" w:right="146"/>
        <w:jc w:val="both"/>
        <w:rPr>
          <w:rFonts w:ascii="Times New Roman" w:hAnsi="Times New Roman"/>
          <w:b/>
          <w:sz w:val="26"/>
          <w:szCs w:val="26"/>
          <w:lang w:val="ro-RO"/>
        </w:rPr>
      </w:pPr>
      <w:r>
        <w:rPr>
          <w:rFonts w:ascii="Times New Roman" w:hAnsi="Times New Roman"/>
          <w:b/>
          <w:sz w:val="26"/>
          <w:szCs w:val="26"/>
          <w:lang w:val="ro-RO"/>
        </w:rPr>
        <w:t>Probleme de mediu relevante pentru plan:</w:t>
      </w:r>
    </w:p>
    <w:p w:rsidR="00AA6495" w:rsidRDefault="00040D4B" w:rsidP="007D7439">
      <w:pPr>
        <w:tabs>
          <w:tab w:val="right" w:pos="9214"/>
        </w:tabs>
        <w:spacing w:after="0" w:line="240" w:lineRule="auto"/>
        <w:ind w:right="146" w:firstLine="720"/>
        <w:jc w:val="both"/>
        <w:rPr>
          <w:rFonts w:ascii="Times New Roman" w:hAnsi="Times New Roman"/>
          <w:sz w:val="26"/>
          <w:szCs w:val="26"/>
          <w:lang w:val="ro-RO"/>
        </w:rPr>
      </w:pPr>
      <w:r>
        <w:rPr>
          <w:rFonts w:ascii="Times New Roman" w:hAnsi="Times New Roman"/>
          <w:sz w:val="26"/>
          <w:szCs w:val="26"/>
          <w:lang w:val="ro-RO"/>
        </w:rPr>
        <w:t>Menţinerea integrităţii fondului forestier, respectiv protejarea speciilor ocrotite şi a peisajului.</w:t>
      </w:r>
    </w:p>
    <w:p w:rsidR="00AA6495" w:rsidRDefault="00040D4B" w:rsidP="007D7439">
      <w:pPr>
        <w:pStyle w:val="ListParagraph"/>
        <w:numPr>
          <w:ilvl w:val="0"/>
          <w:numId w:val="2"/>
        </w:numPr>
        <w:tabs>
          <w:tab w:val="left" w:pos="720"/>
          <w:tab w:val="right" w:pos="9214"/>
        </w:tabs>
        <w:spacing w:after="0" w:line="240" w:lineRule="auto"/>
        <w:ind w:left="720" w:right="146"/>
        <w:jc w:val="both"/>
        <w:rPr>
          <w:rFonts w:ascii="Times New Roman" w:hAnsi="Times New Roman"/>
          <w:b/>
          <w:sz w:val="26"/>
          <w:szCs w:val="26"/>
          <w:lang w:val="ro-RO"/>
        </w:rPr>
      </w:pPr>
      <w:r>
        <w:rPr>
          <w:rFonts w:ascii="Times New Roman" w:hAnsi="Times New Roman"/>
          <w:b/>
          <w:sz w:val="26"/>
          <w:szCs w:val="26"/>
          <w:lang w:val="ro-RO"/>
        </w:rPr>
        <w:t xml:space="preserve">Relevanţa planului pentru implementarea legislaţiei naţionale şi comunitare de mediu </w:t>
      </w:r>
      <w:r>
        <w:rPr>
          <w:rFonts w:ascii="Times New Roman" w:hAnsi="Times New Roman"/>
          <w:sz w:val="26"/>
          <w:szCs w:val="26"/>
        </w:rPr>
        <w:t>(de exemplu, planurile şi programele legate de gospodărirea deşeurilor sau de gospodărirea apelor)</w:t>
      </w:r>
      <w:r>
        <w:rPr>
          <w:rFonts w:ascii="Times New Roman" w:hAnsi="Times New Roman"/>
          <w:b/>
          <w:sz w:val="26"/>
          <w:szCs w:val="26"/>
          <w:lang w:val="ro-RO"/>
        </w:rPr>
        <w:t xml:space="preserve">: </w:t>
      </w:r>
    </w:p>
    <w:p w:rsidR="00AA6495" w:rsidRDefault="00040D4B" w:rsidP="007D7439">
      <w:p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Se vor respecta prevederile din:</w:t>
      </w:r>
    </w:p>
    <w:p w:rsidR="00AA6495" w:rsidRDefault="00040D4B" w:rsidP="007D7439">
      <w:pPr>
        <w:pStyle w:val="BodyTextIndent"/>
        <w:numPr>
          <w:ilvl w:val="0"/>
          <w:numId w:val="4"/>
        </w:numPr>
        <w:tabs>
          <w:tab w:val="left" w:pos="720"/>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Ordonanţa de Urgenţă nr. 195 din 22 decembrie 2005, cu modificările ulterioare şi completările ulterioare privind protecţia mediului, art.69.</w:t>
      </w:r>
    </w:p>
    <w:p w:rsidR="00AA6495" w:rsidRDefault="00040D4B" w:rsidP="007D7439">
      <w:pPr>
        <w:pStyle w:val="BodyTextIndent"/>
        <w:numPr>
          <w:ilvl w:val="0"/>
          <w:numId w:val="13"/>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AA6495" w:rsidRDefault="00040D4B" w:rsidP="007D7439">
      <w:pPr>
        <w:pStyle w:val="BodyTextIndent"/>
        <w:numPr>
          <w:ilvl w:val="0"/>
          <w:numId w:val="13"/>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să exploateze masa lemnoasă în condiţiile legii precum şi să ia măsuri de reîmpădurire şi, respectiv de completare a regenerărilor naturale;</w:t>
      </w:r>
    </w:p>
    <w:p w:rsidR="00AA6495" w:rsidRDefault="00040D4B" w:rsidP="007D7439">
      <w:pPr>
        <w:pStyle w:val="BodyTextIndent"/>
        <w:numPr>
          <w:ilvl w:val="0"/>
          <w:numId w:val="13"/>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să gestioneze corespunzător deşeurile de exploatare rezultate,</w:t>
      </w:r>
    </w:p>
    <w:p w:rsidR="00AA6495" w:rsidRDefault="00040D4B" w:rsidP="007D7439">
      <w:pPr>
        <w:pStyle w:val="BodyTextIndent"/>
        <w:numPr>
          <w:ilvl w:val="0"/>
          <w:numId w:val="13"/>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AA6495" w:rsidRDefault="00040D4B" w:rsidP="007D7439">
      <w:pPr>
        <w:pStyle w:val="BodyTextIndent"/>
        <w:numPr>
          <w:ilvl w:val="0"/>
          <w:numId w:val="13"/>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să respecte regimul silvic în conformitate cu prevederile legislaţiei în domeniul silviculturii şi protecţiei mediului;</w:t>
      </w:r>
    </w:p>
    <w:p w:rsidR="00AA6495" w:rsidRDefault="00040D4B" w:rsidP="007D7439">
      <w:pPr>
        <w:pStyle w:val="BodyTextIndent"/>
        <w:numPr>
          <w:ilvl w:val="0"/>
          <w:numId w:val="13"/>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AA6495" w:rsidRDefault="00040D4B" w:rsidP="007D7439">
      <w:pPr>
        <w:numPr>
          <w:ilvl w:val="0"/>
          <w:numId w:val="4"/>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Legea Apelor nr.107/1996 cu modificările şi completările ulterioare;</w:t>
      </w:r>
    </w:p>
    <w:p w:rsidR="00E85E0B" w:rsidRDefault="00E85E0B" w:rsidP="007D7439">
      <w:pPr>
        <w:tabs>
          <w:tab w:val="right" w:pos="9214"/>
        </w:tabs>
        <w:spacing w:after="0" w:line="240" w:lineRule="auto"/>
        <w:ind w:right="146"/>
        <w:jc w:val="both"/>
        <w:rPr>
          <w:rFonts w:ascii="Times New Roman" w:hAnsi="Times New Roman"/>
          <w:sz w:val="26"/>
          <w:szCs w:val="26"/>
          <w:lang w:val="ro-RO"/>
        </w:rPr>
      </w:pPr>
    </w:p>
    <w:p w:rsidR="00ED628D" w:rsidRDefault="00ED628D" w:rsidP="007D7439">
      <w:pPr>
        <w:tabs>
          <w:tab w:val="right" w:pos="9214"/>
        </w:tabs>
        <w:spacing w:after="0" w:line="240" w:lineRule="auto"/>
        <w:ind w:right="146"/>
        <w:jc w:val="both"/>
        <w:rPr>
          <w:rFonts w:ascii="Times New Roman" w:hAnsi="Times New Roman"/>
          <w:sz w:val="26"/>
          <w:szCs w:val="26"/>
          <w:lang w:val="ro-RO"/>
        </w:rPr>
      </w:pPr>
    </w:p>
    <w:p w:rsidR="00E85E0B" w:rsidRDefault="00E85E0B" w:rsidP="007D7439">
      <w:pPr>
        <w:tabs>
          <w:tab w:val="right" w:pos="9214"/>
        </w:tabs>
        <w:spacing w:after="0" w:line="240" w:lineRule="auto"/>
        <w:ind w:right="146"/>
        <w:jc w:val="both"/>
        <w:rPr>
          <w:rFonts w:ascii="Times New Roman" w:hAnsi="Times New Roman"/>
          <w:sz w:val="26"/>
          <w:szCs w:val="26"/>
          <w:lang w:val="ro-RO"/>
        </w:rPr>
      </w:pPr>
    </w:p>
    <w:p w:rsidR="00AA6495" w:rsidRDefault="00040D4B" w:rsidP="007D7439">
      <w:pPr>
        <w:numPr>
          <w:ilvl w:val="0"/>
          <w:numId w:val="4"/>
        </w:numPr>
        <w:tabs>
          <w:tab w:val="left" w:pos="720"/>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 xml:space="preserve">OUG nr. 57/2007 aprobat prin Legea nr.49/2011 privind regimul ariilor naturale protejate, conservarea habitatelor naturale, a florei şi faunei sălbatice cu modificările şi completările ulterioare; </w:t>
      </w:r>
    </w:p>
    <w:p w:rsidR="00AA6495" w:rsidRDefault="00040D4B" w:rsidP="007D7439">
      <w:pPr>
        <w:numPr>
          <w:ilvl w:val="0"/>
          <w:numId w:val="4"/>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Legea nr. 211/2011 privind regimul deşeurilor;</w:t>
      </w:r>
    </w:p>
    <w:p w:rsidR="00AA6495" w:rsidRDefault="00040D4B" w:rsidP="007D7439">
      <w:pPr>
        <w:numPr>
          <w:ilvl w:val="0"/>
          <w:numId w:val="4"/>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 xml:space="preserve">O.U.G. nr. 68/2007 privind răspunderea de mediu cu referire la prevenirea şi repararea prejudiciului asupra mediului, aprobată prin Legea 19/2008, cu modificările şi completările ulterioare, care transpune prevederile Directivei Consiliului şi Parlamentului European 2004/35/CE privind răspunderea de mediu cu referire la măsurile preventive şi de reparare, publicată în Jurnalul Oficial al </w:t>
      </w:r>
    </w:p>
    <w:p w:rsidR="00AA6495" w:rsidRDefault="00040D4B" w:rsidP="007D7439">
      <w:pPr>
        <w:tabs>
          <w:tab w:val="right" w:pos="9214"/>
        </w:tabs>
        <w:spacing w:after="0" w:line="240" w:lineRule="auto"/>
        <w:ind w:left="720" w:right="146"/>
        <w:jc w:val="both"/>
        <w:rPr>
          <w:rFonts w:ascii="Times New Roman" w:hAnsi="Times New Roman"/>
          <w:sz w:val="26"/>
          <w:szCs w:val="26"/>
          <w:lang w:val="ro-RO"/>
        </w:rPr>
      </w:pPr>
      <w:r>
        <w:rPr>
          <w:rFonts w:ascii="Times New Roman" w:hAnsi="Times New Roman"/>
          <w:sz w:val="26"/>
          <w:szCs w:val="26"/>
          <w:lang w:val="ro-RO"/>
        </w:rPr>
        <w:t>Uniunii Europene (JOUE) nr. L 143 din 30 aprilie 2004.,</w:t>
      </w:r>
    </w:p>
    <w:p w:rsidR="00AA6495" w:rsidRDefault="00040D4B" w:rsidP="007D7439">
      <w:pPr>
        <w:numPr>
          <w:ilvl w:val="0"/>
          <w:numId w:val="4"/>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O.U.G. nr.196/2005 privind Fondul de Mediu cu modificările şi completările ulterioare;</w:t>
      </w:r>
    </w:p>
    <w:p w:rsidR="00AA6495" w:rsidRDefault="00040D4B" w:rsidP="007D7439">
      <w:pPr>
        <w:pStyle w:val="ListParagraph"/>
        <w:numPr>
          <w:ilvl w:val="0"/>
          <w:numId w:val="1"/>
        </w:numPr>
        <w:tabs>
          <w:tab w:val="right" w:pos="9214"/>
        </w:tabs>
        <w:spacing w:after="0" w:line="240" w:lineRule="auto"/>
        <w:ind w:right="146"/>
        <w:jc w:val="both"/>
        <w:rPr>
          <w:rFonts w:ascii="Times New Roman" w:hAnsi="Times New Roman"/>
          <w:b/>
          <w:sz w:val="26"/>
          <w:szCs w:val="26"/>
          <w:lang w:val="ro-RO"/>
        </w:rPr>
      </w:pPr>
      <w:r>
        <w:rPr>
          <w:rFonts w:ascii="Times New Roman" w:hAnsi="Times New Roman"/>
          <w:b/>
          <w:sz w:val="26"/>
          <w:szCs w:val="26"/>
          <w:lang w:val="ro-RO"/>
        </w:rPr>
        <w:t xml:space="preserve">Caracteristicile efectelor şi ale zonei posibil a fi afectate cu privire, în special, la:  </w:t>
      </w:r>
    </w:p>
    <w:p w:rsidR="00AA6495" w:rsidRDefault="00040D4B" w:rsidP="007D7439">
      <w:pPr>
        <w:pStyle w:val="ListParagraph"/>
        <w:numPr>
          <w:ilvl w:val="0"/>
          <w:numId w:val="14"/>
        </w:numPr>
        <w:tabs>
          <w:tab w:val="right" w:pos="9214"/>
        </w:tabs>
        <w:spacing w:after="0" w:line="240" w:lineRule="auto"/>
        <w:ind w:left="720" w:right="146"/>
        <w:jc w:val="both"/>
        <w:rPr>
          <w:rFonts w:ascii="Times New Roman" w:hAnsi="Times New Roman"/>
          <w:b/>
          <w:sz w:val="26"/>
          <w:szCs w:val="26"/>
          <w:lang w:val="ro-RO"/>
        </w:rPr>
      </w:pPr>
      <w:r>
        <w:rPr>
          <w:rFonts w:ascii="Times New Roman" w:hAnsi="Times New Roman"/>
          <w:b/>
          <w:sz w:val="26"/>
          <w:szCs w:val="26"/>
          <w:lang w:val="ro-RO"/>
        </w:rPr>
        <w:t xml:space="preserve">Probabilitatea, durata, frecvenţa şi reversibilitatea efectelor: </w:t>
      </w:r>
      <w:r>
        <w:rPr>
          <w:rFonts w:ascii="Times New Roman" w:hAnsi="Times New Roman"/>
          <w:sz w:val="26"/>
          <w:szCs w:val="26"/>
          <w:lang w:val="ro-RO"/>
        </w:rPr>
        <w:t>Prin măsurile prevăzute în Amenajamentul Silvic nu apare efect remanent asupra mediului.</w:t>
      </w:r>
    </w:p>
    <w:p w:rsidR="00AA6495" w:rsidRDefault="00040D4B" w:rsidP="007D7439">
      <w:pPr>
        <w:pStyle w:val="ListParagraph"/>
        <w:numPr>
          <w:ilvl w:val="0"/>
          <w:numId w:val="14"/>
        </w:numPr>
        <w:tabs>
          <w:tab w:val="right" w:pos="9214"/>
        </w:tabs>
        <w:spacing w:after="0" w:line="240" w:lineRule="auto"/>
        <w:ind w:left="720" w:right="146"/>
        <w:jc w:val="both"/>
        <w:rPr>
          <w:rFonts w:ascii="Times New Roman" w:hAnsi="Times New Roman"/>
          <w:b/>
          <w:sz w:val="26"/>
          <w:szCs w:val="26"/>
          <w:lang w:val="ro-RO"/>
        </w:rPr>
      </w:pPr>
      <w:r>
        <w:rPr>
          <w:rFonts w:ascii="Times New Roman" w:hAnsi="Times New Roman"/>
          <w:b/>
          <w:sz w:val="26"/>
          <w:szCs w:val="26"/>
          <w:lang w:val="ro-RO"/>
        </w:rPr>
        <w:t>Natura cumulativă a efectelor:</w:t>
      </w:r>
    </w:p>
    <w:p w:rsidR="00AA6495" w:rsidRDefault="00040D4B" w:rsidP="007D7439">
      <w:pPr>
        <w:tabs>
          <w:tab w:val="right" w:pos="9214"/>
        </w:tabs>
        <w:spacing w:after="0" w:line="240" w:lineRule="auto"/>
        <w:ind w:right="146" w:firstLine="720"/>
        <w:jc w:val="both"/>
        <w:rPr>
          <w:rFonts w:ascii="Times New Roman" w:hAnsi="Times New Roman"/>
          <w:sz w:val="26"/>
          <w:szCs w:val="26"/>
          <w:lang w:val="ro-RO"/>
        </w:rPr>
      </w:pPr>
      <w:r>
        <w:rPr>
          <w:rFonts w:ascii="Times New Roman" w:hAnsi="Times New Roman"/>
          <w:sz w:val="26"/>
          <w:szCs w:val="26"/>
          <w:lang w:val="ro-RO"/>
        </w:rPr>
        <w:t>Nu este cazul.</w:t>
      </w:r>
    </w:p>
    <w:p w:rsidR="00AA6495" w:rsidRDefault="00040D4B" w:rsidP="007D7439">
      <w:pPr>
        <w:pStyle w:val="ListParagraph"/>
        <w:numPr>
          <w:ilvl w:val="0"/>
          <w:numId w:val="14"/>
        </w:numPr>
        <w:tabs>
          <w:tab w:val="right" w:pos="9214"/>
        </w:tabs>
        <w:spacing w:after="0" w:line="240" w:lineRule="auto"/>
        <w:ind w:left="720" w:right="146"/>
        <w:jc w:val="both"/>
        <w:rPr>
          <w:rFonts w:ascii="Times New Roman" w:hAnsi="Times New Roman"/>
          <w:b/>
          <w:sz w:val="26"/>
          <w:szCs w:val="26"/>
          <w:lang w:val="ro-RO"/>
        </w:rPr>
      </w:pPr>
      <w:r>
        <w:rPr>
          <w:rFonts w:ascii="Times New Roman" w:hAnsi="Times New Roman"/>
          <w:b/>
          <w:sz w:val="26"/>
          <w:szCs w:val="26"/>
          <w:lang w:val="ro-RO"/>
        </w:rPr>
        <w:t>Natura transfrontieră a efectelor:</w:t>
      </w:r>
    </w:p>
    <w:p w:rsidR="00AA6495" w:rsidRDefault="00040D4B" w:rsidP="007D7439">
      <w:p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 xml:space="preserve">           Nu este cazul.</w:t>
      </w:r>
    </w:p>
    <w:p w:rsidR="00AA6495" w:rsidRDefault="00040D4B" w:rsidP="007D7439">
      <w:pPr>
        <w:pStyle w:val="ListParagraph"/>
        <w:numPr>
          <w:ilvl w:val="0"/>
          <w:numId w:val="14"/>
        </w:numPr>
        <w:tabs>
          <w:tab w:val="right" w:pos="9214"/>
        </w:tabs>
        <w:spacing w:after="0" w:line="240" w:lineRule="auto"/>
        <w:ind w:left="720" w:right="146"/>
        <w:jc w:val="both"/>
        <w:rPr>
          <w:rFonts w:ascii="Times New Roman" w:hAnsi="Times New Roman"/>
          <w:b/>
          <w:sz w:val="26"/>
          <w:szCs w:val="26"/>
          <w:lang w:val="ro-RO"/>
        </w:rPr>
      </w:pPr>
      <w:r>
        <w:rPr>
          <w:rFonts w:ascii="Times New Roman" w:hAnsi="Times New Roman"/>
          <w:b/>
          <w:sz w:val="26"/>
          <w:szCs w:val="26"/>
          <w:lang w:val="ro-RO"/>
        </w:rPr>
        <w:t>Riscul pentru sănătatea umană sau pentru mediu (de exemplu, datorită accidentelor):</w:t>
      </w:r>
    </w:p>
    <w:p w:rsidR="00AA6495" w:rsidRDefault="00040D4B" w:rsidP="007D7439">
      <w:pPr>
        <w:tabs>
          <w:tab w:val="right" w:pos="9214"/>
        </w:tabs>
        <w:spacing w:after="0" w:line="240" w:lineRule="auto"/>
        <w:ind w:right="146" w:firstLine="708"/>
        <w:jc w:val="both"/>
        <w:rPr>
          <w:rFonts w:ascii="Times New Roman" w:hAnsi="Times New Roman"/>
          <w:sz w:val="26"/>
          <w:szCs w:val="26"/>
          <w:lang w:val="ro-RO"/>
        </w:rPr>
      </w:pPr>
      <w:r>
        <w:rPr>
          <w:rFonts w:ascii="Times New Roman" w:hAnsi="Times New Roman"/>
          <w:sz w:val="26"/>
          <w:szCs w:val="26"/>
          <w:lang w:val="ro-RO"/>
        </w:rPr>
        <w:t>Prin măsurile prevăzute în Planul de Amenajament Silvic acest plan nu prezintă risc pentru mediu sau pentru sănătatea umană. Amenajamentul silvic nu propune lucrări pe ape. Lucrările de exploatare/şi alte lucrări se vor respecta condiţiile prevăzute în decizia prezentă. Condiţiile prevăzute pentru protejarea cursurilor de ape vor fi preluate de către Ocolul silvic, respectiv de către proprietar şi introduse în Contractele/ Autorizaţiile de exploatare pe aceste amplasamente.</w:t>
      </w:r>
    </w:p>
    <w:p w:rsidR="00056115" w:rsidRDefault="00056115" w:rsidP="007D7439">
      <w:pPr>
        <w:tabs>
          <w:tab w:val="right" w:pos="9214"/>
        </w:tabs>
        <w:spacing w:after="0" w:line="240" w:lineRule="auto"/>
        <w:ind w:right="146" w:firstLine="720"/>
        <w:rPr>
          <w:rFonts w:ascii="Times New Roman" w:hAnsi="Times New Roman"/>
          <w:b/>
          <w:bCs/>
          <w:i/>
          <w:iCs/>
          <w:sz w:val="26"/>
          <w:szCs w:val="26"/>
          <w:lang w:val="ro-RO"/>
        </w:rPr>
      </w:pPr>
    </w:p>
    <w:p w:rsidR="00AA6495" w:rsidRDefault="00040D4B" w:rsidP="007D7439">
      <w:pPr>
        <w:tabs>
          <w:tab w:val="right" w:pos="9214"/>
        </w:tabs>
        <w:spacing w:after="0" w:line="240" w:lineRule="auto"/>
        <w:ind w:right="146" w:firstLine="720"/>
        <w:rPr>
          <w:rFonts w:ascii="Times New Roman" w:hAnsi="Times New Roman"/>
          <w:b/>
          <w:bCs/>
          <w:i/>
          <w:iCs/>
          <w:sz w:val="26"/>
          <w:szCs w:val="26"/>
          <w:lang w:val="ro-RO"/>
        </w:rPr>
      </w:pPr>
      <w:r>
        <w:rPr>
          <w:rFonts w:ascii="Times New Roman" w:hAnsi="Times New Roman"/>
          <w:b/>
          <w:bCs/>
          <w:i/>
          <w:iCs/>
          <w:sz w:val="26"/>
          <w:szCs w:val="26"/>
          <w:lang w:val="ro-RO"/>
        </w:rPr>
        <w:t>Măsuri prevăzute în cazul unor calamităţi:</w:t>
      </w:r>
    </w:p>
    <w:p w:rsidR="00E85E0B" w:rsidRDefault="00E85E0B" w:rsidP="007D7439">
      <w:pPr>
        <w:tabs>
          <w:tab w:val="right" w:pos="9214"/>
        </w:tabs>
        <w:spacing w:after="0" w:line="240" w:lineRule="auto"/>
        <w:ind w:right="146" w:firstLine="720"/>
        <w:rPr>
          <w:rFonts w:ascii="Times New Roman" w:hAnsi="Times New Roman"/>
          <w:b/>
          <w:bCs/>
          <w:i/>
          <w:iCs/>
          <w:sz w:val="26"/>
          <w:szCs w:val="26"/>
          <w:lang w:val="ro-RO"/>
        </w:rPr>
      </w:pPr>
    </w:p>
    <w:p w:rsidR="0086243F" w:rsidRDefault="00040D4B" w:rsidP="007D7439">
      <w:pPr>
        <w:tabs>
          <w:tab w:val="right" w:pos="9214"/>
        </w:tabs>
        <w:spacing w:after="0" w:line="240" w:lineRule="auto"/>
        <w:ind w:right="146" w:firstLine="720"/>
        <w:jc w:val="both"/>
        <w:rPr>
          <w:rFonts w:ascii="Times New Roman" w:hAnsi="Times New Roman"/>
          <w:i/>
          <w:sz w:val="26"/>
          <w:szCs w:val="26"/>
          <w:lang w:val="ro-RO"/>
        </w:rPr>
      </w:pPr>
      <w:r>
        <w:rPr>
          <w:rFonts w:ascii="Times New Roman" w:hAnsi="Times New Roman"/>
          <w:i/>
          <w:sz w:val="26"/>
          <w:szCs w:val="26"/>
          <w:lang w:val="ro-RO"/>
        </w:rPr>
        <w:t xml:space="preserve">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w:t>
      </w:r>
    </w:p>
    <w:p w:rsidR="00AA6495" w:rsidRDefault="00040D4B" w:rsidP="007D7439">
      <w:pPr>
        <w:tabs>
          <w:tab w:val="right" w:pos="9214"/>
        </w:tabs>
        <w:spacing w:after="0" w:line="240" w:lineRule="auto"/>
        <w:ind w:right="146"/>
        <w:jc w:val="both"/>
        <w:rPr>
          <w:rFonts w:ascii="Times New Roman" w:hAnsi="Times New Roman"/>
          <w:bCs/>
          <w:i/>
          <w:iCs/>
          <w:sz w:val="26"/>
          <w:szCs w:val="26"/>
          <w:lang w:val="ro-RO"/>
        </w:rPr>
      </w:pPr>
      <w:r>
        <w:rPr>
          <w:rFonts w:ascii="Times New Roman" w:hAnsi="Times New Roman"/>
          <w:i/>
          <w:sz w:val="26"/>
          <w:szCs w:val="26"/>
          <w:lang w:val="ro-RO"/>
        </w:rPr>
        <w:t>desfăşurarea oricărei activităţi care ar rezulta in urma modificărilor care fac obiectul notificării</w:t>
      </w:r>
      <w:r w:rsidR="00ED628D">
        <w:rPr>
          <w:rFonts w:ascii="Times New Roman" w:hAnsi="Times New Roman"/>
          <w:i/>
          <w:sz w:val="26"/>
          <w:szCs w:val="26"/>
          <w:lang w:val="ro-RO"/>
        </w:rPr>
        <w:t>.</w:t>
      </w:r>
    </w:p>
    <w:p w:rsidR="00E85E0B" w:rsidRDefault="00E85E0B" w:rsidP="007D7439">
      <w:pPr>
        <w:tabs>
          <w:tab w:val="right" w:pos="9214"/>
        </w:tabs>
        <w:spacing w:after="0" w:line="240" w:lineRule="auto"/>
        <w:ind w:right="146" w:firstLine="720"/>
        <w:jc w:val="both"/>
        <w:rPr>
          <w:rFonts w:ascii="Times New Roman" w:hAnsi="Times New Roman"/>
          <w:bCs/>
          <w:iCs/>
          <w:sz w:val="26"/>
          <w:szCs w:val="26"/>
          <w:lang w:val="ro-RO"/>
        </w:rPr>
      </w:pPr>
    </w:p>
    <w:p w:rsidR="00E85E0B" w:rsidRDefault="00E85E0B" w:rsidP="007D7439">
      <w:pPr>
        <w:tabs>
          <w:tab w:val="right" w:pos="9214"/>
        </w:tabs>
        <w:spacing w:after="0" w:line="240" w:lineRule="auto"/>
        <w:ind w:right="146" w:firstLine="720"/>
        <w:jc w:val="both"/>
        <w:rPr>
          <w:rFonts w:ascii="Times New Roman" w:hAnsi="Times New Roman"/>
          <w:bCs/>
          <w:iCs/>
          <w:sz w:val="26"/>
          <w:szCs w:val="26"/>
          <w:lang w:val="ro-RO"/>
        </w:rPr>
      </w:pPr>
    </w:p>
    <w:p w:rsidR="00AA6495" w:rsidRDefault="00040D4B" w:rsidP="007D7439">
      <w:pPr>
        <w:tabs>
          <w:tab w:val="right" w:pos="9214"/>
        </w:tabs>
        <w:spacing w:after="0" w:line="240" w:lineRule="auto"/>
        <w:ind w:right="146" w:firstLine="720"/>
        <w:jc w:val="both"/>
        <w:rPr>
          <w:rFonts w:ascii="Times New Roman" w:hAnsi="Times New Roman"/>
          <w:bCs/>
          <w:iCs/>
          <w:sz w:val="26"/>
          <w:szCs w:val="26"/>
          <w:lang w:val="ro-RO"/>
        </w:rPr>
      </w:pPr>
      <w:r>
        <w:rPr>
          <w:rFonts w:ascii="Times New Roman" w:hAnsi="Times New Roman"/>
          <w:bCs/>
          <w:iCs/>
          <w:sz w:val="26"/>
          <w:szCs w:val="26"/>
          <w:lang w:val="ro-RO"/>
        </w:rPr>
        <w:t>La implementarea obiectivelor incluse în “</w:t>
      </w:r>
      <w:r>
        <w:rPr>
          <w:rFonts w:ascii="Times New Roman" w:hAnsi="Times New Roman"/>
          <w:i/>
          <w:color w:val="000000"/>
          <w:sz w:val="26"/>
          <w:szCs w:val="26"/>
          <w:lang w:val="ro-RO"/>
        </w:rPr>
        <w:t xml:space="preserve">Amenajamentul Silvic al Fondului Forestier U.P. </w:t>
      </w:r>
      <w:r w:rsidR="00B666C3" w:rsidRPr="00B666C3">
        <w:rPr>
          <w:rFonts w:ascii="Times New Roman" w:hAnsi="Times New Roman"/>
          <w:bCs/>
          <w:i/>
          <w:sz w:val="26"/>
          <w:szCs w:val="26"/>
        </w:rPr>
        <w:t>V Ciumani</w:t>
      </w:r>
      <w:r>
        <w:rPr>
          <w:rFonts w:ascii="Times New Roman" w:hAnsi="Times New Roman"/>
          <w:i/>
          <w:color w:val="000000"/>
          <w:sz w:val="26"/>
          <w:szCs w:val="26"/>
          <w:lang w:val="ro-RO"/>
        </w:rPr>
        <w:t>”</w:t>
      </w:r>
      <w:r>
        <w:rPr>
          <w:rFonts w:ascii="Times New Roman" w:hAnsi="Times New Roman"/>
          <w:bCs/>
          <w:iCs/>
          <w:sz w:val="26"/>
          <w:szCs w:val="26"/>
          <w:lang w:val="ro-RO"/>
        </w:rPr>
        <w:t>, Ocolul Silvic va ţine cont de prevederile art. 33, alin. 1 şi 2, a Ordonanţei de Urgenţă nr. 57 din 20.06.2007 – privind regimul ariilor protejate, conservarea habitatelor naturale, a florei şi faunei sălbatice, aprobată cu modificări prin Legea nr. 49 din 07.04.2011.</w:t>
      </w:r>
    </w:p>
    <w:p w:rsidR="00AA6495" w:rsidRDefault="00040D4B" w:rsidP="007D7439">
      <w:pPr>
        <w:tabs>
          <w:tab w:val="right" w:pos="9214"/>
        </w:tabs>
        <w:spacing w:after="0" w:line="240" w:lineRule="auto"/>
        <w:ind w:right="146" w:firstLine="720"/>
        <w:rPr>
          <w:rFonts w:ascii="Times New Roman" w:hAnsi="Times New Roman"/>
          <w:bCs/>
          <w:iCs/>
          <w:sz w:val="26"/>
          <w:szCs w:val="26"/>
          <w:lang w:val="ro-RO"/>
        </w:rPr>
      </w:pPr>
      <w:r>
        <w:rPr>
          <w:rFonts w:ascii="Times New Roman" w:hAnsi="Times New Roman"/>
          <w:bCs/>
          <w:iCs/>
          <w:sz w:val="26"/>
          <w:szCs w:val="26"/>
          <w:lang w:val="ro-RO"/>
        </w:rPr>
        <w:t>În cazul apariţiei unor calamităţi natura</w:t>
      </w:r>
      <w:r w:rsidR="00ED628D">
        <w:rPr>
          <w:rFonts w:ascii="Times New Roman" w:hAnsi="Times New Roman"/>
          <w:bCs/>
          <w:iCs/>
          <w:sz w:val="26"/>
          <w:szCs w:val="26"/>
          <w:lang w:val="ro-RO"/>
        </w:rPr>
        <w:t xml:space="preserve">le (în zonă, cele mai frecvente </w:t>
      </w:r>
      <w:r>
        <w:rPr>
          <w:rFonts w:ascii="Times New Roman" w:hAnsi="Times New Roman"/>
          <w:bCs/>
          <w:iCs/>
          <w:sz w:val="26"/>
          <w:szCs w:val="26"/>
          <w:lang w:val="ro-RO"/>
        </w:rPr>
        <w:t>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694A4E" w:rsidRDefault="00694A4E" w:rsidP="007D7439">
      <w:pPr>
        <w:tabs>
          <w:tab w:val="right" w:pos="9214"/>
        </w:tabs>
        <w:spacing w:after="0" w:line="240" w:lineRule="auto"/>
        <w:ind w:right="146" w:firstLine="720"/>
        <w:jc w:val="both"/>
        <w:rPr>
          <w:rFonts w:ascii="Times New Roman" w:hAnsi="Times New Roman"/>
          <w:bCs/>
          <w:iCs/>
          <w:sz w:val="26"/>
          <w:szCs w:val="26"/>
          <w:lang w:val="ro-RO"/>
        </w:rPr>
      </w:pPr>
    </w:p>
    <w:p w:rsidR="00AA6495" w:rsidRDefault="00040D4B" w:rsidP="007D7439">
      <w:pPr>
        <w:tabs>
          <w:tab w:val="right" w:pos="9214"/>
        </w:tabs>
        <w:spacing w:after="0" w:line="240" w:lineRule="auto"/>
        <w:ind w:right="146" w:firstLine="720"/>
        <w:jc w:val="both"/>
        <w:rPr>
          <w:rFonts w:ascii="Times New Roman" w:hAnsi="Times New Roman"/>
          <w:bCs/>
          <w:iCs/>
          <w:sz w:val="26"/>
          <w:szCs w:val="26"/>
          <w:lang w:val="ro-RO"/>
        </w:rPr>
      </w:pPr>
      <w:r>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AA6495" w:rsidRDefault="00040D4B" w:rsidP="007D7439">
      <w:pPr>
        <w:tabs>
          <w:tab w:val="right" w:pos="9214"/>
        </w:tabs>
        <w:spacing w:after="0" w:line="240" w:lineRule="auto"/>
        <w:ind w:right="146" w:firstLine="720"/>
        <w:jc w:val="both"/>
        <w:rPr>
          <w:rFonts w:ascii="Times New Roman" w:hAnsi="Times New Roman"/>
          <w:bCs/>
          <w:iCs/>
          <w:sz w:val="26"/>
          <w:szCs w:val="26"/>
          <w:lang w:val="ro-RO"/>
        </w:rPr>
      </w:pPr>
      <w:r>
        <w:rPr>
          <w:rFonts w:ascii="Times New Roman" w:hAnsi="Times New Roman"/>
          <w:b/>
          <w:bCs/>
          <w:i/>
          <w:iCs/>
          <w:sz w:val="26"/>
          <w:szCs w:val="26"/>
          <w:lang w:val="ro-RO"/>
        </w:rPr>
        <w:t>Incendii</w:t>
      </w:r>
      <w:r>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AA6495" w:rsidRDefault="00040D4B" w:rsidP="007D7439">
      <w:pPr>
        <w:tabs>
          <w:tab w:val="right" w:pos="9214"/>
        </w:tabs>
        <w:spacing w:after="0" w:line="240" w:lineRule="auto"/>
        <w:ind w:right="146" w:firstLine="720"/>
        <w:jc w:val="both"/>
        <w:rPr>
          <w:rFonts w:ascii="Times New Roman" w:hAnsi="Times New Roman"/>
          <w:bCs/>
          <w:iCs/>
          <w:sz w:val="26"/>
          <w:szCs w:val="26"/>
          <w:lang w:val="ro-RO"/>
        </w:rPr>
      </w:pPr>
      <w:r>
        <w:rPr>
          <w:rFonts w:ascii="Times New Roman" w:hAnsi="Times New Roman"/>
          <w:b/>
          <w:bCs/>
          <w:i/>
          <w:iCs/>
          <w:sz w:val="26"/>
          <w:szCs w:val="26"/>
          <w:lang w:val="ro-RO"/>
        </w:rPr>
        <w:t>Alunecări de teren</w:t>
      </w:r>
      <w:r>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AA6495" w:rsidRDefault="00040D4B" w:rsidP="007D7439">
      <w:pPr>
        <w:tabs>
          <w:tab w:val="right" w:pos="9214"/>
        </w:tabs>
        <w:spacing w:after="0" w:line="240" w:lineRule="auto"/>
        <w:ind w:right="146" w:firstLine="720"/>
        <w:jc w:val="both"/>
        <w:rPr>
          <w:rFonts w:ascii="Times New Roman" w:hAnsi="Times New Roman"/>
          <w:bCs/>
          <w:iCs/>
          <w:sz w:val="26"/>
          <w:szCs w:val="26"/>
          <w:lang w:val="ro-RO"/>
        </w:rPr>
      </w:pPr>
      <w:r>
        <w:rPr>
          <w:rFonts w:ascii="Times New Roman" w:hAnsi="Times New Roman"/>
          <w:b/>
          <w:bCs/>
          <w:i/>
          <w:iCs/>
          <w:sz w:val="26"/>
          <w:szCs w:val="26"/>
          <w:lang w:val="ro-RO"/>
        </w:rPr>
        <w:t>Inundaţii</w:t>
      </w:r>
      <w:r>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AA6495" w:rsidRDefault="00040D4B" w:rsidP="007D7439">
      <w:pPr>
        <w:tabs>
          <w:tab w:val="right" w:pos="9214"/>
        </w:tabs>
        <w:spacing w:after="0" w:line="240" w:lineRule="auto"/>
        <w:ind w:right="146" w:firstLine="720"/>
        <w:jc w:val="both"/>
        <w:rPr>
          <w:rFonts w:ascii="Times New Roman" w:hAnsi="Times New Roman"/>
          <w:bCs/>
          <w:iCs/>
          <w:sz w:val="26"/>
          <w:szCs w:val="26"/>
          <w:lang w:val="ro-RO"/>
        </w:rPr>
      </w:pPr>
      <w:r>
        <w:rPr>
          <w:rFonts w:ascii="Times New Roman" w:hAnsi="Times New Roman"/>
          <w:b/>
          <w:bCs/>
          <w:i/>
          <w:iCs/>
          <w:sz w:val="26"/>
          <w:szCs w:val="26"/>
          <w:lang w:val="ro-RO"/>
        </w:rPr>
        <w:t>Doborâturi şi rupturi de vânt sau zăpadă</w:t>
      </w:r>
      <w:r>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AA6495" w:rsidRDefault="00040D4B" w:rsidP="007D7439">
      <w:pPr>
        <w:tabs>
          <w:tab w:val="right" w:pos="9214"/>
        </w:tabs>
        <w:spacing w:after="0" w:line="240" w:lineRule="auto"/>
        <w:ind w:right="146" w:firstLine="720"/>
        <w:jc w:val="both"/>
        <w:rPr>
          <w:rFonts w:ascii="Times New Roman" w:hAnsi="Times New Roman"/>
          <w:bCs/>
          <w:iCs/>
          <w:sz w:val="26"/>
          <w:szCs w:val="26"/>
          <w:lang w:val="ro-RO"/>
        </w:rPr>
      </w:pPr>
      <w:r>
        <w:rPr>
          <w:rFonts w:ascii="Times New Roman" w:hAnsi="Times New Roman"/>
          <w:b/>
          <w:bCs/>
          <w:i/>
          <w:iCs/>
          <w:sz w:val="26"/>
          <w:szCs w:val="26"/>
          <w:lang w:val="ro-RO"/>
        </w:rPr>
        <w:t>Atacuri de insecte</w:t>
      </w:r>
      <w:r>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 Împădurirea/reîmpădurirea se va efectua cu specii indigene caracteristice fiecărui tip fundamental de pădure şi fiecărui tip de habitat în parte;</w:t>
      </w:r>
    </w:p>
    <w:p w:rsidR="00AA6495" w:rsidRDefault="00040D4B" w:rsidP="007D7439">
      <w:pPr>
        <w:pStyle w:val="ListParagraph"/>
        <w:numPr>
          <w:ilvl w:val="0"/>
          <w:numId w:val="14"/>
        </w:numPr>
        <w:tabs>
          <w:tab w:val="left" w:pos="720"/>
          <w:tab w:val="right" w:pos="9214"/>
        </w:tabs>
        <w:spacing w:after="0" w:line="240" w:lineRule="auto"/>
        <w:ind w:left="720" w:right="146"/>
        <w:jc w:val="both"/>
        <w:rPr>
          <w:rFonts w:ascii="Times New Roman" w:hAnsi="Times New Roman"/>
          <w:b/>
          <w:sz w:val="26"/>
          <w:szCs w:val="26"/>
          <w:lang w:val="ro-RO"/>
        </w:rPr>
      </w:pPr>
      <w:r>
        <w:rPr>
          <w:rFonts w:ascii="Times New Roman" w:hAnsi="Times New Roman"/>
          <w:b/>
          <w:sz w:val="26"/>
          <w:szCs w:val="26"/>
          <w:lang w:val="ro-RO"/>
        </w:rPr>
        <w:t xml:space="preserve">Mărimea şi spaţialitatea efectelor (zona geografică şi mărimea populaţiei potenţial afectate): </w:t>
      </w:r>
    </w:p>
    <w:p w:rsidR="00AA6495" w:rsidRPr="00ED628D" w:rsidRDefault="00040D4B" w:rsidP="00ED628D">
      <w:pPr>
        <w:pStyle w:val="ListParagraph"/>
        <w:numPr>
          <w:ilvl w:val="0"/>
          <w:numId w:val="27"/>
        </w:numPr>
        <w:tabs>
          <w:tab w:val="right" w:pos="9214"/>
        </w:tabs>
        <w:spacing w:after="0" w:line="240" w:lineRule="auto"/>
        <w:ind w:left="709" w:right="146"/>
        <w:jc w:val="both"/>
        <w:rPr>
          <w:rFonts w:ascii="Times New Roman" w:hAnsi="Times New Roman"/>
          <w:sz w:val="26"/>
          <w:szCs w:val="26"/>
          <w:lang w:val="ro-RO"/>
        </w:rPr>
      </w:pPr>
      <w:r w:rsidRPr="00ED628D">
        <w:rPr>
          <w:rFonts w:ascii="Times New Roman" w:hAnsi="Times New Roman"/>
          <w:sz w:val="26"/>
          <w:szCs w:val="26"/>
          <w:lang w:val="ro-RO"/>
        </w:rPr>
        <w:t>Este redus. În vecinătatea terenului studiat sunt: terenuri agricole, terenuri în fondul forestier.</w:t>
      </w:r>
    </w:p>
    <w:p w:rsidR="00AA6495" w:rsidRDefault="00040D4B" w:rsidP="007D7439">
      <w:pPr>
        <w:pStyle w:val="ListParagraph"/>
        <w:numPr>
          <w:ilvl w:val="0"/>
          <w:numId w:val="14"/>
        </w:numPr>
        <w:tabs>
          <w:tab w:val="right" w:pos="9214"/>
        </w:tabs>
        <w:spacing w:after="0" w:line="240" w:lineRule="auto"/>
        <w:ind w:left="720" w:right="146"/>
        <w:jc w:val="both"/>
        <w:rPr>
          <w:rFonts w:ascii="Times New Roman" w:hAnsi="Times New Roman"/>
          <w:b/>
          <w:sz w:val="26"/>
          <w:szCs w:val="26"/>
          <w:lang w:val="ro-RO"/>
        </w:rPr>
      </w:pPr>
      <w:r>
        <w:rPr>
          <w:rFonts w:ascii="Times New Roman" w:hAnsi="Times New Roman"/>
          <w:b/>
          <w:sz w:val="26"/>
          <w:szCs w:val="26"/>
          <w:lang w:val="ro-RO"/>
        </w:rPr>
        <w:t>Valoarea şi vulnerabilitatea arealului posibil a fi afectat, date de:</w:t>
      </w:r>
    </w:p>
    <w:p w:rsidR="00AA6495" w:rsidRDefault="00040D4B" w:rsidP="007D7439">
      <w:pPr>
        <w:pStyle w:val="ListParagraph"/>
        <w:numPr>
          <w:ilvl w:val="2"/>
          <w:numId w:val="16"/>
        </w:numPr>
        <w:tabs>
          <w:tab w:val="right" w:pos="9214"/>
        </w:tabs>
        <w:spacing w:after="0" w:line="240" w:lineRule="auto"/>
        <w:ind w:left="720" w:right="146" w:hanging="360"/>
        <w:jc w:val="both"/>
        <w:rPr>
          <w:rFonts w:ascii="Times New Roman" w:hAnsi="Times New Roman"/>
          <w:sz w:val="26"/>
          <w:szCs w:val="26"/>
          <w:lang w:val="ro-RO"/>
        </w:rPr>
      </w:pPr>
      <w:r>
        <w:rPr>
          <w:rFonts w:ascii="Times New Roman" w:hAnsi="Times New Roman"/>
          <w:b/>
          <w:sz w:val="26"/>
          <w:szCs w:val="26"/>
          <w:lang w:val="ro-RO"/>
        </w:rPr>
        <w:t>caracteristicile naturale speciale sau patrimoniul cultural:</w:t>
      </w:r>
      <w:r>
        <w:rPr>
          <w:rFonts w:ascii="Times New Roman" w:hAnsi="Times New Roman"/>
          <w:sz w:val="26"/>
          <w:szCs w:val="26"/>
          <w:lang w:val="ro-RO"/>
        </w:rPr>
        <w:t xml:space="preserve"> Nu este cazul.</w:t>
      </w:r>
    </w:p>
    <w:p w:rsidR="00AA6495" w:rsidRDefault="00040D4B" w:rsidP="007D7439">
      <w:pPr>
        <w:pStyle w:val="ListParagraph"/>
        <w:numPr>
          <w:ilvl w:val="2"/>
          <w:numId w:val="16"/>
        </w:numPr>
        <w:tabs>
          <w:tab w:val="right" w:pos="9214"/>
        </w:tabs>
        <w:spacing w:after="0" w:line="240" w:lineRule="auto"/>
        <w:ind w:left="720" w:right="146" w:hanging="360"/>
        <w:jc w:val="both"/>
        <w:rPr>
          <w:rFonts w:ascii="Times New Roman" w:hAnsi="Times New Roman"/>
          <w:sz w:val="26"/>
          <w:szCs w:val="26"/>
          <w:lang w:val="ro-RO"/>
        </w:rPr>
      </w:pPr>
      <w:r>
        <w:rPr>
          <w:rFonts w:ascii="Times New Roman" w:hAnsi="Times New Roman"/>
          <w:b/>
          <w:sz w:val="26"/>
          <w:szCs w:val="26"/>
          <w:lang w:val="ro-RO"/>
        </w:rPr>
        <w:t>depăşirea standardelor sau a valorilor limită de calitate a mediului:</w:t>
      </w:r>
    </w:p>
    <w:p w:rsidR="00694A4E" w:rsidRDefault="00694A4E" w:rsidP="00694A4E">
      <w:pPr>
        <w:tabs>
          <w:tab w:val="right" w:pos="9214"/>
        </w:tabs>
        <w:spacing w:after="0" w:line="240" w:lineRule="auto"/>
        <w:ind w:right="146" w:firstLine="720"/>
        <w:jc w:val="both"/>
        <w:rPr>
          <w:rFonts w:ascii="Times New Roman" w:hAnsi="Times New Roman"/>
          <w:sz w:val="26"/>
          <w:szCs w:val="26"/>
          <w:lang w:val="ro-RO"/>
        </w:rPr>
      </w:pPr>
    </w:p>
    <w:p w:rsidR="00694A4E" w:rsidRDefault="00694A4E" w:rsidP="00694A4E">
      <w:pPr>
        <w:tabs>
          <w:tab w:val="right" w:pos="9214"/>
        </w:tabs>
        <w:spacing w:after="0" w:line="240" w:lineRule="auto"/>
        <w:ind w:right="146" w:firstLine="720"/>
        <w:jc w:val="both"/>
        <w:rPr>
          <w:rFonts w:ascii="Times New Roman" w:hAnsi="Times New Roman"/>
          <w:sz w:val="26"/>
          <w:szCs w:val="26"/>
          <w:lang w:val="ro-RO"/>
        </w:rPr>
      </w:pPr>
    </w:p>
    <w:p w:rsidR="00694A4E" w:rsidRDefault="00694A4E" w:rsidP="00694A4E">
      <w:pPr>
        <w:tabs>
          <w:tab w:val="right" w:pos="9214"/>
        </w:tabs>
        <w:spacing w:after="0" w:line="240" w:lineRule="auto"/>
        <w:ind w:right="146" w:firstLine="720"/>
        <w:jc w:val="both"/>
        <w:rPr>
          <w:rFonts w:ascii="Times New Roman" w:hAnsi="Times New Roman"/>
          <w:sz w:val="26"/>
          <w:szCs w:val="26"/>
          <w:lang w:val="ro-RO"/>
        </w:rPr>
      </w:pPr>
    </w:p>
    <w:p w:rsidR="00AA6495" w:rsidRDefault="00040D4B" w:rsidP="00694A4E">
      <w:pPr>
        <w:tabs>
          <w:tab w:val="right" w:pos="9214"/>
        </w:tabs>
        <w:spacing w:after="0" w:line="240" w:lineRule="auto"/>
        <w:ind w:right="146" w:firstLine="720"/>
        <w:jc w:val="both"/>
        <w:rPr>
          <w:rFonts w:ascii="Times New Roman" w:hAnsi="Times New Roman"/>
          <w:sz w:val="26"/>
          <w:szCs w:val="26"/>
          <w:lang w:val="ro-RO"/>
        </w:rPr>
      </w:pPr>
      <w:r>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speciilor ocrotite. Pentru amenajamentul silvic </w:t>
      </w:r>
      <w:r>
        <w:rPr>
          <w:rFonts w:ascii="Times New Roman" w:hAnsi="Times New Roman"/>
          <w:i/>
          <w:color w:val="000000"/>
          <w:sz w:val="26"/>
          <w:szCs w:val="26"/>
          <w:lang w:val="ro-RO"/>
        </w:rPr>
        <w:t xml:space="preserve">U.P. </w:t>
      </w:r>
      <w:r w:rsidR="00516C37" w:rsidRPr="00516C37">
        <w:rPr>
          <w:rFonts w:ascii="Times New Roman" w:hAnsi="Times New Roman"/>
          <w:bCs/>
          <w:i/>
          <w:sz w:val="26"/>
          <w:szCs w:val="26"/>
        </w:rPr>
        <w:t>V Ciumani</w:t>
      </w:r>
      <w:r w:rsidR="00516C37">
        <w:rPr>
          <w:rFonts w:ascii="Times New Roman" w:hAnsi="Times New Roman"/>
          <w:sz w:val="26"/>
          <w:szCs w:val="26"/>
          <w:lang w:val="ro-RO"/>
        </w:rPr>
        <w:t xml:space="preserve"> </w:t>
      </w:r>
      <w:r>
        <w:rPr>
          <w:rFonts w:ascii="Times New Roman" w:hAnsi="Times New Roman"/>
          <w:sz w:val="26"/>
          <w:szCs w:val="26"/>
          <w:lang w:val="ro-RO"/>
        </w:rPr>
        <w:t>a fost emisă de către Admninistrația Bazin</w:t>
      </w:r>
      <w:r w:rsidR="00EE1C8E">
        <w:rPr>
          <w:rFonts w:ascii="Times New Roman" w:hAnsi="Times New Roman"/>
          <w:sz w:val="26"/>
          <w:szCs w:val="26"/>
          <w:lang w:val="ro-RO"/>
        </w:rPr>
        <w:t>ală de Apă Mureș adresa nr. 4476 /CMP/29.573/28.02.2020</w:t>
      </w:r>
      <w:r>
        <w:rPr>
          <w:rFonts w:ascii="Times New Roman" w:hAnsi="Times New Roman"/>
          <w:sz w:val="26"/>
          <w:szCs w:val="26"/>
          <w:lang w:val="ro-RO"/>
        </w:rPr>
        <w:t>, prin care a fost stabilită că nu necesită emiterea unui act de reglementare.</w:t>
      </w:r>
    </w:p>
    <w:p w:rsidR="00AA6495" w:rsidRDefault="00040D4B" w:rsidP="007D7439">
      <w:pPr>
        <w:pStyle w:val="ListParagraph"/>
        <w:numPr>
          <w:ilvl w:val="2"/>
          <w:numId w:val="16"/>
        </w:numPr>
        <w:tabs>
          <w:tab w:val="right" w:pos="9214"/>
        </w:tabs>
        <w:spacing w:after="0" w:line="240" w:lineRule="auto"/>
        <w:ind w:left="720" w:right="146" w:hanging="360"/>
        <w:jc w:val="both"/>
        <w:rPr>
          <w:rFonts w:ascii="Times New Roman" w:hAnsi="Times New Roman"/>
          <w:sz w:val="26"/>
          <w:szCs w:val="26"/>
          <w:lang w:val="ro-RO"/>
        </w:rPr>
      </w:pPr>
      <w:r>
        <w:rPr>
          <w:rFonts w:ascii="Times New Roman" w:hAnsi="Times New Roman"/>
          <w:b/>
          <w:sz w:val="26"/>
          <w:szCs w:val="26"/>
          <w:lang w:val="ro-RO"/>
        </w:rPr>
        <w:t>folosirea terenului în mod intensiv:</w:t>
      </w:r>
      <w:r>
        <w:rPr>
          <w:rFonts w:ascii="Times New Roman" w:hAnsi="Times New Roman"/>
          <w:sz w:val="26"/>
          <w:szCs w:val="26"/>
          <w:lang w:val="ro-RO"/>
        </w:rPr>
        <w:t xml:space="preserve"> Nu este cazul.</w:t>
      </w:r>
    </w:p>
    <w:p w:rsidR="00AA6495" w:rsidRDefault="00040D4B" w:rsidP="007D7439">
      <w:pPr>
        <w:pStyle w:val="ListParagraph"/>
        <w:numPr>
          <w:ilvl w:val="0"/>
          <w:numId w:val="14"/>
        </w:numPr>
        <w:tabs>
          <w:tab w:val="right" w:pos="9214"/>
        </w:tabs>
        <w:spacing w:after="0" w:line="240" w:lineRule="auto"/>
        <w:ind w:left="720" w:right="146"/>
        <w:jc w:val="both"/>
        <w:rPr>
          <w:rFonts w:ascii="Times New Roman" w:hAnsi="Times New Roman"/>
          <w:b/>
          <w:sz w:val="26"/>
          <w:szCs w:val="26"/>
          <w:lang w:val="ro-RO"/>
        </w:rPr>
      </w:pPr>
      <w:r>
        <w:rPr>
          <w:rFonts w:ascii="Times New Roman" w:hAnsi="Times New Roman"/>
          <w:b/>
          <w:sz w:val="26"/>
          <w:szCs w:val="26"/>
          <w:lang w:val="ro-RO"/>
        </w:rPr>
        <w:t>Efectele asupra zonelor sau peisajelor care au un statut de protejare recunoscut pe plan naţional, comunitar sau internaţional:</w:t>
      </w:r>
    </w:p>
    <w:p w:rsidR="00AA6495" w:rsidRDefault="00040D4B" w:rsidP="007D7439">
      <w:pPr>
        <w:tabs>
          <w:tab w:val="right" w:pos="9214"/>
        </w:tabs>
        <w:spacing w:after="0" w:line="240" w:lineRule="auto"/>
        <w:ind w:right="146" w:firstLine="720"/>
        <w:jc w:val="both"/>
        <w:rPr>
          <w:rFonts w:ascii="Times New Roman" w:hAnsi="Times New Roman"/>
          <w:sz w:val="26"/>
          <w:szCs w:val="26"/>
          <w:lang w:val="ro-RO"/>
        </w:rPr>
      </w:pPr>
      <w:r>
        <w:rPr>
          <w:rFonts w:ascii="Times New Roman" w:hAnsi="Times New Roman"/>
          <w:sz w:val="26"/>
          <w:szCs w:val="26"/>
          <w:lang w:val="ro-RO"/>
        </w:rPr>
        <w:t xml:space="preserve">Suprafaţă </w:t>
      </w:r>
      <w:r>
        <w:rPr>
          <w:rFonts w:ascii="Times New Roman" w:hAnsi="Times New Roman"/>
          <w:b/>
          <w:i/>
          <w:sz w:val="26"/>
          <w:szCs w:val="26"/>
          <w:lang w:val="ro-RO"/>
        </w:rPr>
        <w:t>studiată se suprapune</w:t>
      </w:r>
      <w:r>
        <w:rPr>
          <w:rFonts w:ascii="Times New Roman" w:hAnsi="Times New Roman"/>
          <w:sz w:val="26"/>
          <w:szCs w:val="26"/>
          <w:lang w:val="ro-RO"/>
        </w:rPr>
        <w:t xml:space="preserve"> cu arii naturale protejate: </w:t>
      </w:r>
    </w:p>
    <w:p w:rsidR="00AA6495" w:rsidRDefault="00040D4B" w:rsidP="007D7439">
      <w:pPr>
        <w:pStyle w:val="ListParagraph"/>
        <w:numPr>
          <w:ilvl w:val="0"/>
          <w:numId w:val="4"/>
        </w:numPr>
        <w:tabs>
          <w:tab w:val="right" w:pos="9214"/>
        </w:tabs>
        <w:spacing w:after="0" w:line="240" w:lineRule="auto"/>
        <w:ind w:right="146"/>
        <w:jc w:val="both"/>
        <w:rPr>
          <w:rFonts w:ascii="Times New Roman" w:hAnsi="Times New Roman"/>
          <w:sz w:val="26"/>
          <w:szCs w:val="26"/>
        </w:rPr>
      </w:pPr>
      <w:r>
        <w:rPr>
          <w:rFonts w:ascii="Times New Roman" w:hAnsi="Times New Roman"/>
          <w:b/>
          <w:sz w:val="26"/>
          <w:szCs w:val="26"/>
        </w:rPr>
        <w:t xml:space="preserve">ROSPA0033 ”Depresiunea și Munții Giurgeului” – </w:t>
      </w:r>
      <w:r>
        <w:rPr>
          <w:rFonts w:ascii="Times New Roman" w:hAnsi="Times New Roman"/>
          <w:sz w:val="26"/>
          <w:szCs w:val="26"/>
        </w:rPr>
        <w:t>arie de protecție specială avifaunistică</w:t>
      </w:r>
    </w:p>
    <w:p w:rsidR="00AA6495" w:rsidRDefault="00040D4B" w:rsidP="007D7439">
      <w:pPr>
        <w:tabs>
          <w:tab w:val="right" w:pos="9214"/>
        </w:tabs>
        <w:spacing w:after="0" w:line="240" w:lineRule="auto"/>
        <w:ind w:right="146"/>
        <w:jc w:val="both"/>
        <w:rPr>
          <w:rFonts w:ascii="Times New Roman" w:hAnsi="Times New Roman"/>
          <w:i/>
          <w:sz w:val="26"/>
          <w:szCs w:val="26"/>
          <w:lang w:val="ro-RO"/>
        </w:rPr>
      </w:pPr>
      <w:r>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E85E0B" w:rsidRDefault="00E85E0B" w:rsidP="007D7439">
      <w:pPr>
        <w:tabs>
          <w:tab w:val="right" w:pos="9214"/>
        </w:tabs>
        <w:spacing w:after="0" w:line="240" w:lineRule="auto"/>
        <w:ind w:right="146"/>
        <w:jc w:val="both"/>
        <w:rPr>
          <w:rFonts w:ascii="Times New Roman" w:hAnsi="Times New Roman"/>
          <w:i/>
          <w:sz w:val="26"/>
          <w:szCs w:val="26"/>
          <w:lang w:val="ro-RO"/>
        </w:rPr>
      </w:pPr>
    </w:p>
    <w:p w:rsidR="00AA6495" w:rsidRDefault="00040D4B" w:rsidP="007D7439">
      <w:pPr>
        <w:pStyle w:val="ListParagraph"/>
        <w:numPr>
          <w:ilvl w:val="0"/>
          <w:numId w:val="10"/>
        </w:numPr>
        <w:tabs>
          <w:tab w:val="right" w:pos="9214"/>
        </w:tabs>
        <w:spacing w:after="0" w:line="240" w:lineRule="auto"/>
        <w:ind w:right="146" w:hanging="540"/>
        <w:jc w:val="both"/>
        <w:rPr>
          <w:rFonts w:ascii="Times New Roman" w:hAnsi="Times New Roman"/>
          <w:b/>
          <w:sz w:val="26"/>
          <w:szCs w:val="26"/>
          <w:lang w:val="ro-RO"/>
        </w:rPr>
      </w:pPr>
      <w:r>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AA6495" w:rsidRDefault="00040D4B" w:rsidP="007D7439">
      <w:pPr>
        <w:pStyle w:val="ListParagraph"/>
        <w:numPr>
          <w:ilvl w:val="0"/>
          <w:numId w:val="19"/>
        </w:numPr>
        <w:tabs>
          <w:tab w:val="right" w:pos="9214"/>
        </w:tabs>
        <w:spacing w:after="0" w:line="240" w:lineRule="auto"/>
        <w:ind w:left="720" w:right="146" w:hanging="360"/>
        <w:jc w:val="both"/>
        <w:rPr>
          <w:sz w:val="26"/>
          <w:szCs w:val="26"/>
        </w:rPr>
      </w:pPr>
      <w:r>
        <w:rPr>
          <w:rFonts w:ascii="Times New Roman" w:hAnsi="Times New Roman"/>
          <w:sz w:val="26"/>
          <w:szCs w:val="26"/>
          <w:lang w:val="ro-RO"/>
        </w:rPr>
        <w:t xml:space="preserve">amenajamentul silvic studiat se află </w:t>
      </w:r>
      <w:r w:rsidR="00EE1C8E">
        <w:rPr>
          <w:rFonts w:ascii="Times New Roman" w:hAnsi="Times New Roman"/>
          <w:sz w:val="26"/>
          <w:szCs w:val="26"/>
          <w:lang w:val="ro-RO"/>
        </w:rPr>
        <w:t>integral</w:t>
      </w:r>
      <w:r>
        <w:rPr>
          <w:rFonts w:ascii="Times New Roman" w:hAnsi="Times New Roman"/>
          <w:sz w:val="26"/>
          <w:szCs w:val="26"/>
          <w:lang w:val="ro-RO"/>
        </w:rPr>
        <w:t xml:space="preserve"> în </w:t>
      </w:r>
      <w:r>
        <w:rPr>
          <w:rFonts w:ascii="Times New Roman" w:hAnsi="Times New Roman"/>
          <w:sz w:val="26"/>
          <w:szCs w:val="26"/>
        </w:rPr>
        <w:t xml:space="preserve">aria de protecție specială avifaunistică </w:t>
      </w:r>
      <w:r>
        <w:rPr>
          <w:rFonts w:ascii="Times New Roman" w:hAnsi="Times New Roman"/>
          <w:b/>
          <w:sz w:val="26"/>
          <w:szCs w:val="26"/>
        </w:rPr>
        <w:t xml:space="preserve">ROSPA0033 ”Depresiunea și Munții Giurgeului” </w:t>
      </w:r>
    </w:p>
    <w:p w:rsidR="00AA6495" w:rsidRDefault="00040D4B" w:rsidP="007D7439">
      <w:pPr>
        <w:pStyle w:val="ListParagraph"/>
        <w:numPr>
          <w:ilvl w:val="0"/>
          <w:numId w:val="19"/>
        </w:numPr>
        <w:tabs>
          <w:tab w:val="right" w:pos="9214"/>
        </w:tabs>
        <w:spacing w:after="0" w:line="240" w:lineRule="auto"/>
        <w:ind w:left="720" w:right="146" w:hanging="360"/>
        <w:jc w:val="both"/>
      </w:pPr>
      <w:r>
        <w:rPr>
          <w:rFonts w:ascii="Times New Roman" w:hAnsi="Times New Roman"/>
          <w:sz w:val="26"/>
          <w:szCs w:val="26"/>
          <w:lang w:val="ro-RO"/>
        </w:rPr>
        <w:t xml:space="preserve">amenajamentul silvic studiat </w:t>
      </w:r>
      <w:r>
        <w:rPr>
          <w:rFonts w:ascii="Times New Roman" w:eastAsia="Times New Roman" w:hAnsi="Times New Roman"/>
          <w:sz w:val="26"/>
          <w:szCs w:val="26"/>
          <w:lang w:val="ro-RO"/>
        </w:rPr>
        <w:t>nu prevede:</w:t>
      </w:r>
    </w:p>
    <w:p w:rsidR="00AA6495" w:rsidRDefault="00040D4B" w:rsidP="007D7439">
      <w:pPr>
        <w:numPr>
          <w:ilvl w:val="0"/>
          <w:numId w:val="3"/>
        </w:numPr>
        <w:tabs>
          <w:tab w:val="right" w:pos="9214"/>
        </w:tabs>
        <w:spacing w:after="15" w:line="240" w:lineRule="auto"/>
        <w:ind w:right="146"/>
        <w:jc w:val="both"/>
        <w:rPr>
          <w:rFonts w:ascii="Times New Roman" w:eastAsia="Times New Roman" w:hAnsi="Times New Roman"/>
          <w:sz w:val="26"/>
          <w:szCs w:val="26"/>
          <w:lang w:val="ro-RO"/>
        </w:rPr>
      </w:pPr>
      <w:r>
        <w:rPr>
          <w:rFonts w:ascii="Times New Roman" w:eastAsia="Times New Roman" w:hAnsi="Times New Roman"/>
          <w:sz w:val="26"/>
          <w:szCs w:val="26"/>
          <w:lang w:val="ro-RO"/>
        </w:rPr>
        <w:t xml:space="preserve">realizarea de construcţii care să afecteze habitate sau specii prioritare de interes comunitar; </w:t>
      </w:r>
    </w:p>
    <w:p w:rsidR="00AA6495" w:rsidRDefault="00040D4B" w:rsidP="007D7439">
      <w:pPr>
        <w:numPr>
          <w:ilvl w:val="0"/>
          <w:numId w:val="3"/>
        </w:numPr>
        <w:tabs>
          <w:tab w:val="right" w:pos="9214"/>
        </w:tabs>
        <w:spacing w:after="15" w:line="240" w:lineRule="auto"/>
        <w:ind w:right="146"/>
        <w:jc w:val="both"/>
        <w:rPr>
          <w:rFonts w:ascii="Times New Roman" w:eastAsia="Times New Roman" w:hAnsi="Times New Roman"/>
          <w:sz w:val="26"/>
          <w:szCs w:val="26"/>
          <w:lang w:val="ro-RO"/>
        </w:rPr>
      </w:pPr>
      <w:r>
        <w:rPr>
          <w:rFonts w:ascii="Times New Roman" w:eastAsia="Times New Roman" w:hAnsi="Times New Roman"/>
          <w:sz w:val="26"/>
          <w:szCs w:val="26"/>
          <w:lang w:val="ro-RO"/>
        </w:rPr>
        <w:t xml:space="preserve">realizarea unor activităţi care să devieze cursuri de apă, care să genereze poluare fonică, luminoasă, atmosferică sau prin care să se exploateze diverse zăcăminte minerale de suprafaţă sau subterane (inclusiv ape); inundarea terenurilor; </w:t>
      </w:r>
    </w:p>
    <w:p w:rsidR="00AA6495" w:rsidRDefault="00040D4B" w:rsidP="007D7439">
      <w:pPr>
        <w:numPr>
          <w:ilvl w:val="0"/>
          <w:numId w:val="3"/>
        </w:numPr>
        <w:tabs>
          <w:tab w:val="right" w:pos="9214"/>
        </w:tabs>
        <w:spacing w:after="15" w:line="240" w:lineRule="auto"/>
        <w:ind w:right="146"/>
        <w:jc w:val="both"/>
        <w:rPr>
          <w:rFonts w:ascii="Times New Roman" w:eastAsia="Times New Roman" w:hAnsi="Times New Roman"/>
          <w:sz w:val="26"/>
          <w:szCs w:val="26"/>
          <w:lang w:val="ro-RO"/>
        </w:rPr>
      </w:pPr>
      <w:r>
        <w:rPr>
          <w:rFonts w:ascii="Times New Roman" w:eastAsia="Times New Roman" w:hAnsi="Times New Roman"/>
          <w:sz w:val="26"/>
          <w:szCs w:val="26"/>
          <w:lang w:val="ro-RO"/>
        </w:rPr>
        <w:t xml:space="preserve">activităţi sau lucrări care să afecteze direct sau indirect zonele de hrănire, reproducere sau migrare a speciilor de interes comunitar; </w:t>
      </w:r>
    </w:p>
    <w:p w:rsidR="00AA6495" w:rsidRDefault="00040D4B" w:rsidP="007D7439">
      <w:pPr>
        <w:numPr>
          <w:ilvl w:val="0"/>
          <w:numId w:val="3"/>
        </w:numPr>
        <w:tabs>
          <w:tab w:val="right" w:pos="9214"/>
        </w:tabs>
        <w:spacing w:after="15" w:line="240" w:lineRule="auto"/>
        <w:ind w:right="146"/>
        <w:jc w:val="both"/>
        <w:rPr>
          <w:rFonts w:ascii="Times New Roman" w:eastAsia="Times New Roman" w:hAnsi="Times New Roman"/>
          <w:sz w:val="26"/>
          <w:szCs w:val="26"/>
          <w:lang w:val="ro-RO"/>
        </w:rPr>
      </w:pPr>
      <w:r>
        <w:rPr>
          <w:rFonts w:ascii="Times New Roman" w:eastAsia="Times New Roman" w:hAnsi="Times New Roman"/>
          <w:sz w:val="26"/>
          <w:szCs w:val="26"/>
          <w:lang w:val="ro-RO"/>
        </w:rPr>
        <w:t>crearea unor bariere care să ducă la izolarea reproductivă a vreunei specii de interes comunitar</w:t>
      </w:r>
    </w:p>
    <w:p w:rsidR="00963AD8" w:rsidRDefault="00847D99" w:rsidP="007D7439">
      <w:pPr>
        <w:numPr>
          <w:ilvl w:val="0"/>
          <w:numId w:val="19"/>
        </w:numPr>
        <w:tabs>
          <w:tab w:val="right" w:pos="9214"/>
        </w:tabs>
        <w:spacing w:after="0" w:line="240" w:lineRule="auto"/>
        <w:ind w:left="720" w:right="146" w:hanging="360"/>
        <w:jc w:val="both"/>
        <w:rPr>
          <w:rFonts w:ascii="Times New Roman" w:hAnsi="Times New Roman"/>
          <w:sz w:val="26"/>
          <w:szCs w:val="26"/>
          <w:lang w:val="ro-RO"/>
        </w:rPr>
      </w:pPr>
      <w:r>
        <w:rPr>
          <w:rFonts w:ascii="Times New Roman" w:hAnsi="Times New Roman"/>
          <w:sz w:val="26"/>
          <w:szCs w:val="26"/>
          <w:lang w:val="ro-RO"/>
        </w:rPr>
        <w:t xml:space="preserve">conform planșelor din PM </w:t>
      </w:r>
      <w:r w:rsidRPr="00847D99">
        <w:rPr>
          <w:rFonts w:ascii="Times New Roman" w:hAnsi="Times New Roman"/>
          <w:sz w:val="26"/>
          <w:szCs w:val="26"/>
          <w:lang w:val="ro-RO"/>
        </w:rPr>
        <w:t xml:space="preserve">parcelele forestiere analizate </w:t>
      </w:r>
      <w:r>
        <w:rPr>
          <w:rFonts w:ascii="Times New Roman" w:hAnsi="Times New Roman"/>
          <w:sz w:val="26"/>
          <w:szCs w:val="26"/>
          <w:lang w:val="ro-RO"/>
        </w:rPr>
        <w:t>se află în zona de distribuție a</w:t>
      </w:r>
      <w:r w:rsidR="00963AD8" w:rsidRPr="00847D99">
        <w:rPr>
          <w:rFonts w:ascii="Times New Roman" w:hAnsi="Times New Roman"/>
          <w:i/>
          <w:sz w:val="26"/>
          <w:szCs w:val="26"/>
          <w:lang w:val="ro-RO"/>
        </w:rPr>
        <w:t xml:space="preserve"> specii</w:t>
      </w:r>
      <w:r>
        <w:rPr>
          <w:rFonts w:ascii="Times New Roman" w:hAnsi="Times New Roman"/>
          <w:i/>
          <w:sz w:val="26"/>
          <w:szCs w:val="26"/>
          <w:lang w:val="ro-RO"/>
        </w:rPr>
        <w:t>lor</w:t>
      </w:r>
      <w:r w:rsidR="00963AD8" w:rsidRPr="00847D99">
        <w:rPr>
          <w:rFonts w:ascii="Times New Roman" w:hAnsi="Times New Roman"/>
          <w:i/>
          <w:sz w:val="26"/>
          <w:szCs w:val="26"/>
          <w:lang w:val="ro-RO"/>
        </w:rPr>
        <w:t xml:space="preserve"> de păsări dependente de păduri, </w:t>
      </w:r>
      <w:r w:rsidR="00963AD8" w:rsidRPr="00847D99">
        <w:rPr>
          <w:rFonts w:ascii="Times New Roman" w:hAnsi="Times New Roman"/>
          <w:sz w:val="26"/>
          <w:szCs w:val="26"/>
          <w:lang w:val="ro-RO"/>
        </w:rPr>
        <w:t>pentru care a fost desemnat situl Natura 2000 ROSPA0033</w:t>
      </w:r>
      <w:r w:rsidR="00963AD8" w:rsidRPr="00847D99">
        <w:rPr>
          <w:rFonts w:ascii="Times New Roman" w:hAnsi="Times New Roman"/>
          <w:i/>
          <w:sz w:val="26"/>
          <w:szCs w:val="26"/>
          <w:lang w:val="ro-RO"/>
        </w:rPr>
        <w:t xml:space="preserve">. </w:t>
      </w:r>
      <w:r w:rsidR="00963AD8" w:rsidRPr="00847D99">
        <w:rPr>
          <w:rFonts w:ascii="Times New Roman" w:hAnsi="Times New Roman"/>
          <w:sz w:val="26"/>
          <w:szCs w:val="26"/>
          <w:lang w:val="ro-RO"/>
        </w:rPr>
        <w:t>Cocoșul de munte (</w:t>
      </w:r>
      <w:r w:rsidR="00963AD8" w:rsidRPr="00847D99">
        <w:rPr>
          <w:rFonts w:ascii="Times New Roman" w:hAnsi="Times New Roman"/>
          <w:i/>
          <w:sz w:val="26"/>
          <w:szCs w:val="26"/>
          <w:lang w:val="ro-RO"/>
        </w:rPr>
        <w:t>Tetrao urogallus</w:t>
      </w:r>
      <w:r w:rsidR="00963AD8" w:rsidRPr="00847D99">
        <w:rPr>
          <w:rFonts w:ascii="Times New Roman" w:hAnsi="Times New Roman"/>
          <w:sz w:val="26"/>
          <w:szCs w:val="26"/>
          <w:lang w:val="ro-RO"/>
        </w:rPr>
        <w:t xml:space="preserve">) are </w:t>
      </w:r>
      <w:r w:rsidR="00A536ED" w:rsidRPr="00847D99">
        <w:rPr>
          <w:rFonts w:ascii="Times New Roman" w:hAnsi="Times New Roman"/>
          <w:sz w:val="26"/>
          <w:szCs w:val="26"/>
          <w:lang w:val="ro-RO"/>
        </w:rPr>
        <w:t>zona de rotit</w:t>
      </w:r>
      <w:r w:rsidR="00963AD8" w:rsidRPr="00847D99">
        <w:rPr>
          <w:rFonts w:ascii="Times New Roman" w:hAnsi="Times New Roman"/>
          <w:sz w:val="26"/>
          <w:szCs w:val="26"/>
          <w:lang w:val="ro-RO"/>
        </w:rPr>
        <w:t xml:space="preserve"> în vecinătatea acestor parcele. </w:t>
      </w:r>
      <w:r w:rsidR="00A536ED" w:rsidRPr="00847D99">
        <w:rPr>
          <w:rFonts w:ascii="Times New Roman" w:hAnsi="Times New Roman"/>
          <w:sz w:val="26"/>
          <w:szCs w:val="26"/>
          <w:lang w:val="ro-RO"/>
        </w:rPr>
        <w:t>D</w:t>
      </w:r>
      <w:r w:rsidR="00963AD8" w:rsidRPr="00847D99">
        <w:rPr>
          <w:rFonts w:ascii="Times New Roman" w:hAnsi="Times New Roman"/>
          <w:sz w:val="26"/>
          <w:szCs w:val="26"/>
          <w:lang w:val="ro-RO"/>
        </w:rPr>
        <w:t xml:space="preserve">rumurile forstiere din vecinătatea </w:t>
      </w:r>
      <w:r w:rsidR="00A536ED" w:rsidRPr="00847D99">
        <w:rPr>
          <w:rFonts w:ascii="Times New Roman" w:hAnsi="Times New Roman"/>
          <w:sz w:val="26"/>
          <w:szCs w:val="26"/>
          <w:lang w:val="ro-RO"/>
        </w:rPr>
        <w:t>acestor</w:t>
      </w:r>
      <w:r w:rsidR="00963AD8" w:rsidRPr="00847D99">
        <w:rPr>
          <w:rFonts w:ascii="Times New Roman" w:hAnsi="Times New Roman"/>
          <w:sz w:val="26"/>
          <w:szCs w:val="26"/>
          <w:lang w:val="ro-RO"/>
        </w:rPr>
        <w:t xml:space="preserve"> parcele reprezintă habitate favorabile pentru </w:t>
      </w:r>
      <w:r w:rsidR="00963AD8" w:rsidRPr="00847D99">
        <w:rPr>
          <w:rFonts w:ascii="Times New Roman" w:hAnsi="Times New Roman"/>
          <w:i/>
          <w:sz w:val="26"/>
          <w:szCs w:val="26"/>
          <w:lang w:val="ro-RO"/>
        </w:rPr>
        <w:t xml:space="preserve"> Bombina variegata,</w:t>
      </w:r>
      <w:r w:rsidR="00963AD8" w:rsidRPr="00847D99">
        <w:rPr>
          <w:rFonts w:ascii="Times New Roman" w:hAnsi="Times New Roman"/>
          <w:sz w:val="26"/>
          <w:szCs w:val="26"/>
          <w:lang w:val="ro-RO"/>
        </w:rPr>
        <w:t xml:space="preserve"> </w:t>
      </w:r>
      <w:r w:rsidR="00CF1D9D" w:rsidRPr="00847D99">
        <w:rPr>
          <w:rFonts w:ascii="Times New Roman" w:hAnsi="Times New Roman"/>
          <w:sz w:val="26"/>
          <w:szCs w:val="26"/>
          <w:lang w:val="ro-RO"/>
        </w:rPr>
        <w:t>specie</w:t>
      </w:r>
      <w:r w:rsidR="00963AD8" w:rsidRPr="00847D99">
        <w:rPr>
          <w:rFonts w:ascii="Times New Roman" w:hAnsi="Times New Roman"/>
          <w:sz w:val="26"/>
          <w:szCs w:val="26"/>
          <w:lang w:val="ro-RO"/>
        </w:rPr>
        <w:t xml:space="preserve"> </w:t>
      </w:r>
      <w:r w:rsidR="00CF1D9D" w:rsidRPr="00847D99">
        <w:rPr>
          <w:rFonts w:ascii="Times New Roman" w:hAnsi="Times New Roman"/>
          <w:sz w:val="26"/>
          <w:szCs w:val="26"/>
          <w:lang w:val="ro-RO"/>
        </w:rPr>
        <w:t>menţionată</w:t>
      </w:r>
      <w:r w:rsidR="00963AD8" w:rsidRPr="00847D99">
        <w:rPr>
          <w:rFonts w:ascii="Times New Roman" w:hAnsi="Times New Roman"/>
          <w:sz w:val="26"/>
          <w:szCs w:val="26"/>
          <w:lang w:val="ro-RO"/>
        </w:rPr>
        <w:t xml:space="preserve"> în Planul de management al </w:t>
      </w:r>
      <w:r w:rsidR="00963AD8" w:rsidRPr="00847D99">
        <w:rPr>
          <w:rFonts w:ascii="Times New Roman" w:hAnsi="Times New Roman"/>
          <w:sz w:val="26"/>
          <w:szCs w:val="26"/>
        </w:rPr>
        <w:t>ariei de protecție specială avifaunistică ROSPA0033 ”Depresiunea și Munții Giurgeului”</w:t>
      </w:r>
      <w:r w:rsidR="00963AD8" w:rsidRPr="00847D99">
        <w:rPr>
          <w:rFonts w:ascii="Times New Roman" w:hAnsi="Times New Roman"/>
          <w:sz w:val="26"/>
          <w:szCs w:val="26"/>
          <w:lang w:val="ro-RO"/>
        </w:rPr>
        <w:t xml:space="preserve">. </w:t>
      </w:r>
    </w:p>
    <w:p w:rsidR="00E85E0B" w:rsidRDefault="00E85E0B" w:rsidP="007D7439">
      <w:pPr>
        <w:tabs>
          <w:tab w:val="right" w:pos="9214"/>
        </w:tabs>
        <w:spacing w:after="0" w:line="240" w:lineRule="auto"/>
        <w:ind w:left="720" w:right="146"/>
        <w:jc w:val="both"/>
        <w:rPr>
          <w:rFonts w:ascii="Times New Roman" w:hAnsi="Times New Roman"/>
          <w:sz w:val="26"/>
          <w:szCs w:val="26"/>
          <w:lang w:val="ro-RO"/>
        </w:rPr>
      </w:pPr>
    </w:p>
    <w:p w:rsidR="00E85E0B" w:rsidRDefault="00E85E0B" w:rsidP="007D7439">
      <w:pPr>
        <w:tabs>
          <w:tab w:val="right" w:pos="9214"/>
        </w:tabs>
        <w:spacing w:after="0" w:line="240" w:lineRule="auto"/>
        <w:ind w:left="720" w:right="146"/>
        <w:jc w:val="both"/>
        <w:rPr>
          <w:rFonts w:ascii="Times New Roman" w:hAnsi="Times New Roman"/>
          <w:sz w:val="26"/>
          <w:szCs w:val="26"/>
          <w:lang w:val="ro-RO"/>
        </w:rPr>
      </w:pPr>
    </w:p>
    <w:p w:rsidR="00E85E0B" w:rsidRPr="00847D99" w:rsidRDefault="00E85E0B" w:rsidP="007D7439">
      <w:pPr>
        <w:tabs>
          <w:tab w:val="right" w:pos="9214"/>
        </w:tabs>
        <w:spacing w:after="0" w:line="240" w:lineRule="auto"/>
        <w:ind w:left="720" w:right="146"/>
        <w:jc w:val="both"/>
        <w:rPr>
          <w:rFonts w:ascii="Times New Roman" w:hAnsi="Times New Roman"/>
          <w:sz w:val="26"/>
          <w:szCs w:val="26"/>
          <w:lang w:val="ro-RO"/>
        </w:rPr>
      </w:pPr>
    </w:p>
    <w:p w:rsidR="00737B7B" w:rsidRDefault="00040D4B" w:rsidP="007D7439">
      <w:pPr>
        <w:numPr>
          <w:ilvl w:val="0"/>
          <w:numId w:val="19"/>
        </w:numPr>
        <w:tabs>
          <w:tab w:val="right" w:pos="9214"/>
        </w:tabs>
        <w:spacing w:after="0" w:line="240" w:lineRule="auto"/>
        <w:ind w:left="720" w:right="146" w:hanging="360"/>
        <w:jc w:val="both"/>
        <w:rPr>
          <w:rFonts w:ascii="Times New Roman" w:hAnsi="Times New Roman"/>
          <w:sz w:val="26"/>
          <w:szCs w:val="26"/>
          <w:lang w:val="ro-RO"/>
        </w:rPr>
      </w:pPr>
      <w:r>
        <w:rPr>
          <w:rFonts w:ascii="Times New Roman" w:hAnsi="Times New Roman"/>
          <w:sz w:val="26"/>
          <w:szCs w:val="26"/>
          <w:lang w:val="ro-RO"/>
        </w:rPr>
        <w:t xml:space="preserve">punctul de vedere nr. </w:t>
      </w:r>
      <w:r w:rsidR="00EE1C8E">
        <w:rPr>
          <w:rFonts w:ascii="Times New Roman" w:hAnsi="Times New Roman"/>
          <w:sz w:val="26"/>
          <w:szCs w:val="26"/>
          <w:lang w:val="ro-RO"/>
        </w:rPr>
        <w:t>356/ST.HR/</w:t>
      </w:r>
      <w:r w:rsidR="00C7419E">
        <w:rPr>
          <w:rFonts w:ascii="Times New Roman" w:hAnsi="Times New Roman"/>
          <w:sz w:val="26"/>
          <w:szCs w:val="26"/>
          <w:lang w:val="ro-RO"/>
        </w:rPr>
        <w:t>08</w:t>
      </w:r>
      <w:r w:rsidR="00EE1C8E">
        <w:rPr>
          <w:rFonts w:ascii="Times New Roman" w:hAnsi="Times New Roman"/>
          <w:sz w:val="26"/>
          <w:szCs w:val="26"/>
          <w:lang w:val="ro-RO"/>
        </w:rPr>
        <w:t>.</w:t>
      </w:r>
      <w:r w:rsidR="00C7419E">
        <w:rPr>
          <w:rFonts w:ascii="Times New Roman" w:hAnsi="Times New Roman"/>
          <w:sz w:val="26"/>
          <w:szCs w:val="26"/>
          <w:lang w:val="ro-RO"/>
        </w:rPr>
        <w:t>07</w:t>
      </w:r>
      <w:r w:rsidR="00EE1C8E">
        <w:rPr>
          <w:rFonts w:ascii="Times New Roman" w:hAnsi="Times New Roman"/>
          <w:sz w:val="26"/>
          <w:szCs w:val="26"/>
          <w:lang w:val="ro-RO"/>
        </w:rPr>
        <w:t>.2020 și avizul nr. 38/ST.HR./23.09.2020</w:t>
      </w:r>
      <w:r>
        <w:rPr>
          <w:rFonts w:ascii="Times New Roman" w:hAnsi="Times New Roman"/>
          <w:sz w:val="26"/>
          <w:szCs w:val="26"/>
          <w:lang w:val="ro-RO"/>
        </w:rPr>
        <w:t xml:space="preserve"> emis de Agenția Națională pentru Arii Naturale Protejate – Serviciul Teritorial Harghita</w:t>
      </w:r>
    </w:p>
    <w:p w:rsidR="0086243F" w:rsidRDefault="00040D4B" w:rsidP="007D7439">
      <w:pPr>
        <w:numPr>
          <w:ilvl w:val="0"/>
          <w:numId w:val="19"/>
        </w:numPr>
        <w:tabs>
          <w:tab w:val="right" w:pos="9214"/>
        </w:tabs>
        <w:spacing w:after="0" w:line="240" w:lineRule="auto"/>
        <w:ind w:left="720" w:right="146" w:hanging="360"/>
        <w:jc w:val="both"/>
        <w:rPr>
          <w:rFonts w:ascii="Times New Roman" w:hAnsi="Times New Roman"/>
          <w:sz w:val="26"/>
          <w:szCs w:val="26"/>
          <w:lang w:val="ro-RO"/>
        </w:rPr>
      </w:pPr>
      <w:r>
        <w:rPr>
          <w:rFonts w:ascii="Times New Roman" w:hAnsi="Times New Roman"/>
          <w:sz w:val="26"/>
          <w:szCs w:val="26"/>
          <w:lang w:val="ro-RO"/>
        </w:rPr>
        <w:t xml:space="preserve">planul ar putea afecta în mod nesemnificativ, temporar, fără impact remanent aria naturală protejată, planul nu reduce suprafaţa habitatelor şi numărul speciilor de </w:t>
      </w:r>
    </w:p>
    <w:p w:rsidR="00AA6495" w:rsidRDefault="00040D4B" w:rsidP="007D7439">
      <w:pPr>
        <w:tabs>
          <w:tab w:val="right" w:pos="9214"/>
        </w:tabs>
        <w:spacing w:after="0" w:line="240" w:lineRule="auto"/>
        <w:ind w:left="720" w:right="146"/>
        <w:jc w:val="both"/>
        <w:rPr>
          <w:rFonts w:ascii="Times New Roman" w:hAnsi="Times New Roman"/>
          <w:sz w:val="26"/>
          <w:szCs w:val="26"/>
          <w:lang w:val="ro-RO"/>
        </w:rPr>
      </w:pPr>
      <w:r>
        <w:rPr>
          <w:rFonts w:ascii="Times New Roman" w:hAnsi="Times New Roman"/>
          <w:sz w:val="26"/>
          <w:szCs w:val="26"/>
          <w:lang w:val="ro-RO"/>
        </w:rPr>
        <w:t>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AA6495" w:rsidRDefault="00040D4B" w:rsidP="007D7439">
      <w:pPr>
        <w:numPr>
          <w:ilvl w:val="0"/>
          <w:numId w:val="19"/>
        </w:numPr>
        <w:tabs>
          <w:tab w:val="right" w:pos="9214"/>
        </w:tabs>
        <w:spacing w:after="0" w:line="240" w:lineRule="auto"/>
        <w:ind w:left="720" w:right="146" w:hanging="360"/>
        <w:jc w:val="both"/>
        <w:rPr>
          <w:rFonts w:ascii="Times New Roman" w:hAnsi="Times New Roman"/>
          <w:sz w:val="26"/>
          <w:szCs w:val="26"/>
          <w:lang w:val="ro-RO"/>
        </w:rPr>
      </w:pPr>
      <w:r>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86243F" w:rsidRDefault="0086243F" w:rsidP="007D7439">
      <w:pPr>
        <w:pStyle w:val="ListParagraph"/>
        <w:tabs>
          <w:tab w:val="right" w:pos="9214"/>
        </w:tabs>
        <w:spacing w:after="0" w:line="240" w:lineRule="auto"/>
        <w:ind w:left="0" w:right="146"/>
        <w:jc w:val="both"/>
        <w:rPr>
          <w:rFonts w:ascii="Times New Roman" w:hAnsi="Times New Roman"/>
          <w:b/>
          <w:sz w:val="26"/>
          <w:szCs w:val="26"/>
          <w:lang w:val="ro-RO"/>
        </w:rPr>
      </w:pPr>
    </w:p>
    <w:p w:rsidR="00AA6495" w:rsidRDefault="00040D4B" w:rsidP="007D7439">
      <w:pPr>
        <w:pStyle w:val="ListParagraph"/>
        <w:tabs>
          <w:tab w:val="right" w:pos="9214"/>
        </w:tabs>
        <w:spacing w:after="0" w:line="240" w:lineRule="auto"/>
        <w:ind w:left="0" w:right="146"/>
        <w:jc w:val="both"/>
        <w:rPr>
          <w:sz w:val="26"/>
          <w:szCs w:val="26"/>
        </w:rPr>
      </w:pPr>
      <w:r>
        <w:rPr>
          <w:rFonts w:ascii="Times New Roman" w:hAnsi="Times New Roman"/>
          <w:b/>
          <w:sz w:val="26"/>
          <w:szCs w:val="26"/>
          <w:lang w:val="ro-RO"/>
        </w:rPr>
        <w:t xml:space="preserve">Măsuri de reducere asupra siturilor Natura 2000 </w:t>
      </w:r>
      <w:r>
        <w:rPr>
          <w:rFonts w:ascii="Times New Roman" w:hAnsi="Times New Roman"/>
          <w:b/>
          <w:sz w:val="26"/>
          <w:szCs w:val="26"/>
        </w:rPr>
        <w:t xml:space="preserve">ROSPA0033 ”Depresiunea și Munții Giurgeului”, </w:t>
      </w:r>
      <w:r>
        <w:rPr>
          <w:rFonts w:ascii="Times New Roman" w:hAnsi="Times New Roman"/>
          <w:b/>
          <w:sz w:val="26"/>
          <w:szCs w:val="26"/>
          <w:lang w:val="ro-RO"/>
        </w:rPr>
        <w:t xml:space="preserve">prezentate în amenajamentul silvic </w:t>
      </w:r>
      <w:r>
        <w:rPr>
          <w:rFonts w:ascii="Times New Roman" w:hAnsi="Times New Roman"/>
          <w:b/>
          <w:i/>
          <w:sz w:val="26"/>
          <w:szCs w:val="26"/>
          <w:lang w:val="ro-RO"/>
        </w:rPr>
        <w:t xml:space="preserve">U.P. </w:t>
      </w:r>
      <w:r w:rsidR="00516C37" w:rsidRPr="00516C37">
        <w:rPr>
          <w:rFonts w:ascii="Times New Roman" w:hAnsi="Times New Roman"/>
          <w:b/>
          <w:bCs/>
          <w:i/>
          <w:sz w:val="26"/>
          <w:szCs w:val="26"/>
        </w:rPr>
        <w:t>V Ciumani</w:t>
      </w:r>
      <w:r>
        <w:rPr>
          <w:rFonts w:ascii="Times New Roman" w:hAnsi="Times New Roman"/>
          <w:b/>
          <w:sz w:val="26"/>
          <w:szCs w:val="26"/>
          <w:lang w:val="ro-RO"/>
        </w:rPr>
        <w:t>:</w:t>
      </w:r>
    </w:p>
    <w:p w:rsidR="00EE1C8E" w:rsidRPr="0086243F" w:rsidRDefault="00040D4B" w:rsidP="007D7439">
      <w:pPr>
        <w:pStyle w:val="ListParagraph"/>
        <w:numPr>
          <w:ilvl w:val="0"/>
          <w:numId w:val="21"/>
        </w:numPr>
        <w:tabs>
          <w:tab w:val="right" w:pos="9214"/>
        </w:tabs>
        <w:spacing w:after="0" w:line="240" w:lineRule="auto"/>
        <w:ind w:right="146"/>
        <w:jc w:val="both"/>
        <w:rPr>
          <w:sz w:val="26"/>
          <w:szCs w:val="26"/>
        </w:rPr>
      </w:pPr>
      <w:r w:rsidRPr="00EE1C8E">
        <w:rPr>
          <w:rFonts w:ascii="Times New Roman" w:hAnsi="Times New Roman"/>
          <w:color w:val="000000"/>
          <w:sz w:val="26"/>
          <w:szCs w:val="26"/>
          <w:lang w:val="ro-RO"/>
        </w:rPr>
        <w:t xml:space="preserve">toate parcelele forestiere din amenajamentul silvic </w:t>
      </w:r>
      <w:r w:rsidRPr="00EE1C8E">
        <w:rPr>
          <w:rFonts w:ascii="Times New Roman" w:hAnsi="Times New Roman"/>
          <w:i/>
          <w:color w:val="000000"/>
          <w:sz w:val="26"/>
          <w:szCs w:val="26"/>
          <w:lang w:val="ro-RO"/>
        </w:rPr>
        <w:t xml:space="preserve">U.P. </w:t>
      </w:r>
      <w:r w:rsidR="00516C37" w:rsidRPr="00EE1C8E">
        <w:rPr>
          <w:rFonts w:ascii="Times New Roman" w:hAnsi="Times New Roman"/>
          <w:bCs/>
          <w:i/>
          <w:sz w:val="26"/>
          <w:szCs w:val="26"/>
        </w:rPr>
        <w:t>V Ciumani</w:t>
      </w:r>
      <w:r w:rsidR="00516C37" w:rsidRPr="00EE1C8E">
        <w:rPr>
          <w:rFonts w:ascii="Times New Roman" w:hAnsi="Times New Roman"/>
          <w:i/>
          <w:color w:val="000000"/>
          <w:sz w:val="26"/>
          <w:szCs w:val="26"/>
          <w:lang w:val="ro-RO"/>
        </w:rPr>
        <w:t xml:space="preserve"> </w:t>
      </w:r>
      <w:r w:rsidRPr="00EE1C8E">
        <w:rPr>
          <w:rFonts w:ascii="Times New Roman" w:hAnsi="Times New Roman"/>
          <w:color w:val="000000"/>
          <w:sz w:val="26"/>
          <w:szCs w:val="26"/>
          <w:lang w:val="ro-RO"/>
        </w:rPr>
        <w:t>care se suprapun</w:t>
      </w:r>
      <w:r w:rsidRPr="00EE1C8E">
        <w:rPr>
          <w:rFonts w:ascii="Times New Roman" w:hAnsi="Times New Roman"/>
          <w:i/>
          <w:color w:val="000000"/>
          <w:sz w:val="26"/>
          <w:szCs w:val="26"/>
          <w:lang w:val="ro-RO"/>
        </w:rPr>
        <w:t xml:space="preserve"> </w:t>
      </w:r>
      <w:r w:rsidRPr="00EE1C8E">
        <w:rPr>
          <w:rFonts w:ascii="Times New Roman" w:hAnsi="Times New Roman"/>
          <w:color w:val="000000"/>
          <w:sz w:val="26"/>
          <w:szCs w:val="26"/>
          <w:lang w:val="ro-RO"/>
        </w:rPr>
        <w:t xml:space="preserve">cu situl Natura 2000 </w:t>
      </w:r>
      <w:r w:rsidRPr="00EE1C8E">
        <w:rPr>
          <w:rFonts w:ascii="Times New Roman" w:hAnsi="Times New Roman"/>
          <w:b/>
          <w:bCs/>
          <w:color w:val="000000"/>
          <w:sz w:val="26"/>
          <w:szCs w:val="26"/>
          <w:lang w:val="ro-RO"/>
        </w:rPr>
        <w:t>ROSPA0033” - Depresiunea și Munții Giurgeului”</w:t>
      </w:r>
      <w:r w:rsidRPr="00EE1C8E">
        <w:rPr>
          <w:rFonts w:ascii="Times New Roman" w:hAnsi="Times New Roman"/>
          <w:color w:val="000000"/>
          <w:sz w:val="26"/>
          <w:szCs w:val="26"/>
          <w:lang w:val="ro-RO"/>
        </w:rPr>
        <w:t xml:space="preserve">, au fost încadrate în grupa funcțională I de protecție : </w:t>
      </w:r>
      <w:r w:rsidR="00EE1C8E">
        <w:rPr>
          <w:rFonts w:ascii="Times New Roman" w:hAnsi="Times New Roman"/>
          <w:color w:val="000000"/>
          <w:sz w:val="26"/>
          <w:szCs w:val="26"/>
          <w:lang w:val="ro-RO"/>
        </w:rPr>
        <w:t xml:space="preserve"> în categoria funcțională 1.5.R..: </w:t>
      </w:r>
      <w:r w:rsidR="00EE1C8E" w:rsidRPr="00DA26B0">
        <w:rPr>
          <w:rFonts w:ascii="Times New Roman" w:eastAsia="Times New Roman" w:hAnsi="Times New Roman"/>
          <w:sz w:val="26"/>
          <w:szCs w:val="26"/>
          <w:lang w:val="ro-RO"/>
        </w:rPr>
        <w:t>Arboretele din păduri/ecosisteme de pădure cu valoare protectivă pentru specii de interes deosebit incluse în arii de protecţie specială avifaunistică, în scopul conservării speciilor de păsări (din reţeaua ecologică Natura 2000 - SPA)</w:t>
      </w:r>
      <w:r w:rsidR="00EE1C8E" w:rsidRPr="00DA26B0">
        <w:rPr>
          <w:rFonts w:ascii="Times New Roman" w:hAnsi="Times New Roman"/>
          <w:color w:val="000000"/>
          <w:sz w:val="26"/>
          <w:szCs w:val="26"/>
          <w:lang w:val="ro-RO"/>
        </w:rPr>
        <w:t xml:space="preserve"> </w:t>
      </w:r>
      <w:r w:rsidR="00EE1C8E">
        <w:rPr>
          <w:rFonts w:ascii="Times New Roman" w:hAnsi="Times New Roman"/>
          <w:color w:val="000000"/>
          <w:sz w:val="26"/>
          <w:szCs w:val="26"/>
          <w:lang w:val="ro-RO"/>
        </w:rPr>
        <w:t>(TIV).</w:t>
      </w:r>
      <w:r w:rsidR="00EE1C8E" w:rsidRPr="00431D5E">
        <w:rPr>
          <w:rFonts w:ascii="Arial" w:eastAsia="Times New Roman" w:hAnsi="Arial" w:cs="Arial"/>
          <w:sz w:val="20"/>
          <w:szCs w:val="20"/>
          <w:lang w:val="ro-RO"/>
        </w:rPr>
        <w:t xml:space="preserve"> </w:t>
      </w:r>
    </w:p>
    <w:p w:rsidR="0086243F" w:rsidRPr="00CB55EB" w:rsidRDefault="0086243F" w:rsidP="007D7439">
      <w:pPr>
        <w:pStyle w:val="ListParagraph"/>
        <w:tabs>
          <w:tab w:val="right" w:pos="9214"/>
        </w:tabs>
        <w:spacing w:after="0" w:line="240" w:lineRule="auto"/>
        <w:ind w:right="146"/>
        <w:jc w:val="both"/>
        <w:rPr>
          <w:sz w:val="26"/>
          <w:szCs w:val="26"/>
        </w:rPr>
      </w:pPr>
    </w:p>
    <w:p w:rsidR="00AA6495" w:rsidRDefault="00040D4B" w:rsidP="007D7439">
      <w:pPr>
        <w:pStyle w:val="ListParagraph"/>
        <w:numPr>
          <w:ilvl w:val="0"/>
          <w:numId w:val="10"/>
        </w:numPr>
        <w:tabs>
          <w:tab w:val="right" w:pos="9214"/>
        </w:tabs>
        <w:spacing w:after="0" w:line="240" w:lineRule="auto"/>
        <w:ind w:right="146" w:hanging="540"/>
        <w:jc w:val="both"/>
        <w:rPr>
          <w:rFonts w:ascii="Times New Roman" w:hAnsi="Times New Roman"/>
          <w:b/>
          <w:sz w:val="26"/>
          <w:szCs w:val="26"/>
          <w:lang w:val="ro-RO"/>
        </w:rPr>
      </w:pPr>
      <w:r>
        <w:rPr>
          <w:rFonts w:ascii="Times New Roman" w:hAnsi="Times New Roman"/>
          <w:b/>
          <w:sz w:val="26"/>
          <w:szCs w:val="26"/>
          <w:lang w:val="ro-RO"/>
        </w:rPr>
        <w:t>Planul urmează să fie supus procedurii de adoptare fără aviz de mediu cu următoarele condiţii:</w:t>
      </w:r>
    </w:p>
    <w:p w:rsidR="00AA6495" w:rsidRDefault="00040D4B" w:rsidP="007D7439">
      <w:pPr>
        <w:tabs>
          <w:tab w:val="right" w:pos="9214"/>
        </w:tabs>
        <w:spacing w:after="0" w:line="240" w:lineRule="auto"/>
        <w:ind w:right="146"/>
        <w:jc w:val="both"/>
        <w:rPr>
          <w:rFonts w:ascii="Times New Roman" w:hAnsi="Times New Roman"/>
          <w:b/>
          <w:i/>
          <w:sz w:val="26"/>
          <w:szCs w:val="26"/>
          <w:lang w:val="ro-RO"/>
        </w:rPr>
      </w:pPr>
      <w:r>
        <w:rPr>
          <w:rFonts w:ascii="Times New Roman" w:hAnsi="Times New Roman"/>
          <w:b/>
          <w:i/>
          <w:sz w:val="26"/>
          <w:szCs w:val="26"/>
          <w:lang w:val="ro-RO"/>
        </w:rPr>
        <w:t>Condiții generale:</w:t>
      </w:r>
    </w:p>
    <w:p w:rsidR="00AA6495"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reducerea activităţii de turism în pădure;</w:t>
      </w:r>
    </w:p>
    <w:p w:rsidR="00AA6495" w:rsidRDefault="00040D4B" w:rsidP="007D7439">
      <w:pPr>
        <w:pStyle w:val="ListParagraph"/>
        <w:numPr>
          <w:ilvl w:val="0"/>
          <w:numId w:val="17"/>
        </w:numPr>
        <w:tabs>
          <w:tab w:val="right" w:pos="9214"/>
        </w:tabs>
        <w:spacing w:after="0" w:line="240" w:lineRule="auto"/>
        <w:ind w:right="146"/>
        <w:jc w:val="both"/>
      </w:pPr>
      <w:r>
        <w:rPr>
          <w:rFonts w:ascii="Times New Roman" w:hAnsi="Times New Roman"/>
          <w:sz w:val="26"/>
          <w:szCs w:val="26"/>
          <w:lang w:val="ro-RO"/>
        </w:rPr>
        <w:t xml:space="preserve">asigurarea unei structuri relativ compacte ale pădurii; </w:t>
      </w:r>
    </w:p>
    <w:p w:rsidR="00AA6495"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 xml:space="preserve">dezvoltarea zonelor de lizieră pentru promovarea rolului de protecție respectiv a creșterii biodiversității </w:t>
      </w:r>
    </w:p>
    <w:p w:rsidR="00AA6495"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excluderea folosirii pesticidelor, insecticidelor, utilizarea numai în cazuri avizate de către A.P.M. Harghita și alte instituții abilitate.</w:t>
      </w:r>
    </w:p>
    <w:p w:rsidR="00AA6495"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se vor utiliza exclusiv drumurile de acces existente și cele propuse pentru construire conform amenajamentului, dacă este cazul.</w:t>
      </w:r>
    </w:p>
    <w:p w:rsidR="00AA6495"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 xml:space="preserve">promovarea în cultură a speciilor autohtone valoroase, precum şi împădurirea tuturor suprafeţelor neregenerate din fondul forestier; </w:t>
      </w:r>
    </w:p>
    <w:p w:rsidR="00AA6495"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AA6495"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E85E0B" w:rsidRDefault="00E85E0B" w:rsidP="007D7439">
      <w:pPr>
        <w:pStyle w:val="ListParagraph"/>
        <w:tabs>
          <w:tab w:val="right" w:pos="9214"/>
        </w:tabs>
        <w:spacing w:after="0" w:line="240" w:lineRule="auto"/>
        <w:ind w:right="146"/>
        <w:jc w:val="both"/>
        <w:rPr>
          <w:rFonts w:ascii="Times New Roman" w:hAnsi="Times New Roman"/>
          <w:sz w:val="26"/>
          <w:szCs w:val="26"/>
          <w:lang w:val="ro-RO"/>
        </w:rPr>
      </w:pPr>
    </w:p>
    <w:p w:rsidR="00694A4E" w:rsidRDefault="00694A4E" w:rsidP="007D7439">
      <w:pPr>
        <w:pStyle w:val="ListParagraph"/>
        <w:tabs>
          <w:tab w:val="right" w:pos="9214"/>
        </w:tabs>
        <w:spacing w:after="0" w:line="240" w:lineRule="auto"/>
        <w:ind w:right="146"/>
        <w:jc w:val="both"/>
        <w:rPr>
          <w:rFonts w:ascii="Times New Roman" w:hAnsi="Times New Roman"/>
          <w:sz w:val="26"/>
          <w:szCs w:val="26"/>
          <w:lang w:val="ro-RO"/>
        </w:rPr>
      </w:pPr>
    </w:p>
    <w:p w:rsidR="00694A4E" w:rsidRDefault="00694A4E" w:rsidP="007D7439">
      <w:pPr>
        <w:pStyle w:val="ListParagraph"/>
        <w:tabs>
          <w:tab w:val="right" w:pos="9214"/>
        </w:tabs>
        <w:spacing w:after="0" w:line="240" w:lineRule="auto"/>
        <w:ind w:right="146"/>
        <w:jc w:val="both"/>
        <w:rPr>
          <w:rFonts w:ascii="Times New Roman" w:hAnsi="Times New Roman"/>
          <w:sz w:val="26"/>
          <w:szCs w:val="26"/>
          <w:lang w:val="ro-RO"/>
        </w:rPr>
      </w:pPr>
    </w:p>
    <w:p w:rsidR="00AA6495"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AA6495"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asigurarea permanenţei pădurilor şi a funcţiilor de protecţie şi producţie ale acestora;</w:t>
      </w:r>
    </w:p>
    <w:p w:rsidR="00AA6495"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aplicarea de tehnologii de recoltare şi colectare a lemnului, care să nu afecteze echilibrul ecologic;</w:t>
      </w:r>
    </w:p>
    <w:p w:rsidR="00AA6495"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 xml:space="preserve">prevenirea proceselor de degradare a pădurilor şi solurilor forestiere, care pot conduce la uscarea prematură a arborilor pe picior; </w:t>
      </w:r>
    </w:p>
    <w:p w:rsidR="00E85E0B"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 xml:space="preserve">păstrarea în arborete a unui număr rezonabil de arbori morţi, bătrâni, arbori aflaţi la sol în curs de descompunere, a ramurilor căzute ceea ce constituie o condiţie </w:t>
      </w:r>
    </w:p>
    <w:p w:rsidR="00AA6495" w:rsidRDefault="00040D4B" w:rsidP="007D7439">
      <w:pPr>
        <w:pStyle w:val="ListParagraph"/>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 xml:space="preserve">fundamentală pentru asigurarea biodiversităţii pădurilor; în aceste condiţii vor fi păstraţi minim 1-3 arbori morţi pe picior sau pe sol la fiecare ha; </w:t>
      </w:r>
    </w:p>
    <w:p w:rsidR="00AA6495"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 xml:space="preserve">un procent de min.20% din resturile de exploatare este necesar să rămână pe suprafaţa parchetului de exploatare; </w:t>
      </w:r>
    </w:p>
    <w:p w:rsidR="008B0E43"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w:t>
      </w:r>
    </w:p>
    <w:p w:rsidR="00AA6495" w:rsidRDefault="00040D4B" w:rsidP="007D7439">
      <w:pPr>
        <w:pStyle w:val="ListParagraph"/>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 xml:space="preserve">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AA6495"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AA6495"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AA6495" w:rsidRPr="00D96B9F"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sidRPr="00D96B9F">
        <w:rPr>
          <w:rFonts w:ascii="Times New Roman" w:hAnsi="Times New Roman"/>
          <w:sz w:val="26"/>
          <w:szCs w:val="26"/>
          <w:lang w:val="ro-RO"/>
        </w:rPr>
        <w:t>interzicerea depozitării și evitarea colectării masei lemnoase exploatate în zone în care au fost identificate specii de plante ocrotite;</w:t>
      </w:r>
    </w:p>
    <w:p w:rsidR="00AA6495" w:rsidRPr="00D96B9F"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sidRPr="00D96B9F">
        <w:rPr>
          <w:rFonts w:ascii="Times New Roman" w:hAnsi="Times New Roman"/>
          <w:sz w:val="26"/>
          <w:szCs w:val="26"/>
          <w:lang w:val="ro-RO"/>
        </w:rPr>
        <w:t>se interzice amplasarea de rampe de încărcare în zone în care a fost raportată prezenţa speciilor de interes comunitar.</w:t>
      </w:r>
    </w:p>
    <w:p w:rsidR="00AA6495" w:rsidRPr="00D96B9F"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sidRPr="00D96B9F">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AA6495" w:rsidRPr="00D96B9F"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sidRPr="00D96B9F">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AA6495" w:rsidRPr="00D96B9F"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sidRPr="00D96B9F">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694A4E" w:rsidRDefault="00040D4B" w:rsidP="007D7439">
      <w:pPr>
        <w:pStyle w:val="ListParagraph"/>
        <w:numPr>
          <w:ilvl w:val="0"/>
          <w:numId w:val="17"/>
        </w:numPr>
        <w:tabs>
          <w:tab w:val="right" w:pos="9214"/>
        </w:tabs>
        <w:spacing w:after="0" w:line="240" w:lineRule="auto"/>
        <w:ind w:right="146"/>
        <w:jc w:val="both"/>
        <w:rPr>
          <w:rFonts w:ascii="Times New Roman" w:hAnsi="Times New Roman"/>
          <w:sz w:val="26"/>
          <w:szCs w:val="26"/>
          <w:lang w:val="ro-RO"/>
        </w:rPr>
      </w:pPr>
      <w:r w:rsidRPr="00D96B9F">
        <w:rPr>
          <w:rFonts w:ascii="Times New Roman" w:hAnsi="Times New Roman"/>
          <w:sz w:val="26"/>
          <w:szCs w:val="26"/>
          <w:lang w:val="ro-RO"/>
        </w:rPr>
        <w:t xml:space="preserve">punerea în practica a soluţiilor tehnice de exploatare forestieră va fi supravegheată de un specialist din partea titularului, în vederea asigurării </w:t>
      </w:r>
    </w:p>
    <w:p w:rsidR="00694A4E" w:rsidRDefault="00694A4E" w:rsidP="00694A4E">
      <w:pPr>
        <w:pStyle w:val="ListParagraph"/>
        <w:tabs>
          <w:tab w:val="right" w:pos="9214"/>
        </w:tabs>
        <w:spacing w:after="0" w:line="240" w:lineRule="auto"/>
        <w:ind w:right="146"/>
        <w:jc w:val="both"/>
        <w:rPr>
          <w:rFonts w:ascii="Times New Roman" w:hAnsi="Times New Roman"/>
          <w:sz w:val="26"/>
          <w:szCs w:val="26"/>
          <w:lang w:val="ro-RO"/>
        </w:rPr>
      </w:pPr>
    </w:p>
    <w:p w:rsidR="00694A4E" w:rsidRDefault="00694A4E" w:rsidP="00694A4E">
      <w:pPr>
        <w:pStyle w:val="ListParagraph"/>
        <w:tabs>
          <w:tab w:val="right" w:pos="9214"/>
        </w:tabs>
        <w:spacing w:after="0" w:line="240" w:lineRule="auto"/>
        <w:ind w:right="146"/>
        <w:jc w:val="both"/>
        <w:rPr>
          <w:rFonts w:ascii="Times New Roman" w:hAnsi="Times New Roman"/>
          <w:sz w:val="26"/>
          <w:szCs w:val="26"/>
          <w:lang w:val="ro-RO"/>
        </w:rPr>
      </w:pPr>
    </w:p>
    <w:p w:rsidR="00AA6495" w:rsidRDefault="00040D4B" w:rsidP="00694A4E">
      <w:pPr>
        <w:pStyle w:val="ListParagraph"/>
        <w:tabs>
          <w:tab w:val="right" w:pos="9214"/>
        </w:tabs>
        <w:spacing w:after="0" w:line="240" w:lineRule="auto"/>
        <w:ind w:right="146"/>
        <w:jc w:val="both"/>
        <w:rPr>
          <w:rFonts w:ascii="Times New Roman" w:hAnsi="Times New Roman"/>
          <w:sz w:val="26"/>
          <w:szCs w:val="26"/>
          <w:lang w:val="ro-RO"/>
        </w:rPr>
      </w:pPr>
      <w:r w:rsidRPr="00D96B9F">
        <w:rPr>
          <w:rFonts w:ascii="Times New Roman" w:hAnsi="Times New Roman"/>
          <w:sz w:val="26"/>
          <w:szCs w:val="26"/>
          <w:lang w:val="ro-RO"/>
        </w:rPr>
        <w:t>respectării tehnicilor de execuţie precum şi a măsurilor de reducere a impactului asupra speciilor şi habitatelor;</w:t>
      </w:r>
    </w:p>
    <w:p w:rsidR="00AA6495" w:rsidRPr="00D96B9F" w:rsidRDefault="00040D4B" w:rsidP="007D7439">
      <w:pPr>
        <w:pStyle w:val="Default"/>
        <w:numPr>
          <w:ilvl w:val="0"/>
          <w:numId w:val="17"/>
        </w:numPr>
        <w:tabs>
          <w:tab w:val="right" w:pos="9214"/>
        </w:tabs>
        <w:ind w:right="146"/>
        <w:jc w:val="both"/>
        <w:rPr>
          <w:rFonts w:ascii="Times New Roman" w:hAnsi="Times New Roman" w:cs="Times New Roman"/>
          <w:color w:val="auto"/>
          <w:sz w:val="26"/>
          <w:szCs w:val="26"/>
          <w:lang w:val="ro-RO"/>
        </w:rPr>
      </w:pPr>
      <w:r w:rsidRPr="00D96B9F">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AA6495" w:rsidRPr="00D96B9F" w:rsidRDefault="00040D4B" w:rsidP="007D7439">
      <w:pPr>
        <w:pStyle w:val="ListParagraph"/>
        <w:numPr>
          <w:ilvl w:val="0"/>
          <w:numId w:val="17"/>
        </w:numPr>
        <w:tabs>
          <w:tab w:val="right" w:pos="9214"/>
        </w:tabs>
        <w:spacing w:after="0" w:line="240" w:lineRule="auto"/>
        <w:ind w:right="146"/>
        <w:jc w:val="both"/>
      </w:pPr>
      <w:r w:rsidRPr="00D96B9F">
        <w:rPr>
          <w:rFonts w:ascii="Times New Roman" w:hAnsi="Times New Roman"/>
          <w:sz w:val="26"/>
          <w:szCs w:val="26"/>
          <w:lang w:val="ro-RO"/>
        </w:rPr>
        <w:t>asigurarea protecţiei şi pazei pădurilor în vederea prevenirii şi combaterii bolilor şi dăunătorilor, incendiilor, distrugerilor şi degradărilor;</w:t>
      </w:r>
    </w:p>
    <w:p w:rsidR="00AA6495" w:rsidRPr="00E85E0B" w:rsidRDefault="00040D4B" w:rsidP="007D7439">
      <w:pPr>
        <w:pStyle w:val="Default"/>
        <w:numPr>
          <w:ilvl w:val="0"/>
          <w:numId w:val="17"/>
        </w:numPr>
        <w:tabs>
          <w:tab w:val="right" w:pos="9214"/>
        </w:tabs>
        <w:ind w:right="146"/>
        <w:jc w:val="both"/>
        <w:rPr>
          <w:color w:val="auto"/>
        </w:rPr>
      </w:pPr>
      <w:r w:rsidRPr="00D96B9F">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AA6495" w:rsidRPr="00D96B9F" w:rsidRDefault="00040D4B" w:rsidP="007D7439">
      <w:pPr>
        <w:pStyle w:val="ListParagraph"/>
        <w:numPr>
          <w:ilvl w:val="0"/>
          <w:numId w:val="17"/>
        </w:numPr>
        <w:tabs>
          <w:tab w:val="right" w:pos="9214"/>
        </w:tabs>
        <w:spacing w:after="0" w:line="240" w:lineRule="auto"/>
        <w:ind w:right="146"/>
        <w:jc w:val="both"/>
      </w:pPr>
      <w:r w:rsidRPr="00D96B9F">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AA6495" w:rsidRDefault="00040D4B" w:rsidP="007D7439">
      <w:pPr>
        <w:pStyle w:val="ListParagraph"/>
        <w:numPr>
          <w:ilvl w:val="0"/>
          <w:numId w:val="25"/>
        </w:numPr>
        <w:tabs>
          <w:tab w:val="right" w:pos="9214"/>
        </w:tabs>
        <w:spacing w:after="0"/>
        <w:ind w:left="720" w:right="146"/>
        <w:jc w:val="both"/>
      </w:pPr>
      <w:r>
        <w:rPr>
          <w:rFonts w:ascii="Times New Roman" w:hAnsi="Times New Roman"/>
          <w:b/>
          <w:bCs/>
          <w:color w:val="333333"/>
          <w:sz w:val="26"/>
          <w:szCs w:val="26"/>
          <w:lang w:val="ro-RO"/>
        </w:rPr>
        <w:t>prevederile din</w:t>
      </w:r>
      <w:r>
        <w:rPr>
          <w:rFonts w:ascii="Times New Roman" w:hAnsi="Times New Roman"/>
          <w:bCs/>
          <w:color w:val="333333"/>
          <w:sz w:val="26"/>
          <w:szCs w:val="26"/>
          <w:lang w:val="ro-RO"/>
        </w:rPr>
        <w:t xml:space="preserve"> </w:t>
      </w:r>
      <w:r>
        <w:rPr>
          <w:rFonts w:ascii="Times New Roman" w:hAnsi="Times New Roman"/>
          <w:b/>
          <w:bCs/>
          <w:color w:val="333333"/>
          <w:sz w:val="26"/>
          <w:szCs w:val="26"/>
          <w:lang w:val="ro-RO"/>
        </w:rPr>
        <w:t>rezoluţiile Conferinţelor Ministeriale pentru Protecţia Pădurilor din Europa</w:t>
      </w:r>
      <w:r>
        <w:rPr>
          <w:rFonts w:ascii="Times New Roman" w:hAnsi="Times New Roman"/>
          <w:bCs/>
          <w:color w:val="333333"/>
          <w:sz w:val="26"/>
          <w:szCs w:val="26"/>
          <w:lang w:val="ro-RO"/>
        </w:rPr>
        <w:t>, de la Helsinki (1993) şi Lisabona (1998):</w:t>
      </w:r>
    </w:p>
    <w:p w:rsidR="00AA6495" w:rsidRDefault="00040D4B" w:rsidP="007D7439">
      <w:pPr>
        <w:pStyle w:val="ListParagraph"/>
        <w:numPr>
          <w:ilvl w:val="0"/>
          <w:numId w:val="17"/>
        </w:numPr>
        <w:tabs>
          <w:tab w:val="right" w:pos="9214"/>
        </w:tabs>
        <w:spacing w:after="0" w:line="240" w:lineRule="auto"/>
        <w:ind w:left="1080" w:right="146" w:hanging="720"/>
        <w:jc w:val="both"/>
      </w:pPr>
      <w:r>
        <w:rPr>
          <w:rFonts w:ascii="Times New Roman" w:hAnsi="Times New Roman"/>
          <w:bCs/>
          <w:color w:val="333333"/>
          <w:sz w:val="26"/>
          <w:szCs w:val="26"/>
          <w:lang w:val="ro-RO"/>
        </w:rPr>
        <w:t xml:space="preserve">menţinerea şi sporirea adecvată a resurselor forestiere dar în acelaşi timp conservarea biodiversităţii în cadrul ecosistemelor forestiere; </w:t>
      </w:r>
    </w:p>
    <w:p w:rsidR="00AA6495" w:rsidRPr="00056115" w:rsidRDefault="00040D4B" w:rsidP="007D7439">
      <w:pPr>
        <w:pStyle w:val="ListParagraph"/>
        <w:numPr>
          <w:ilvl w:val="0"/>
          <w:numId w:val="17"/>
        </w:numPr>
        <w:tabs>
          <w:tab w:val="right" w:pos="9214"/>
        </w:tabs>
        <w:spacing w:after="0" w:line="240" w:lineRule="auto"/>
        <w:ind w:left="1080" w:right="146" w:hanging="720"/>
        <w:jc w:val="both"/>
      </w:pPr>
      <w:r>
        <w:rPr>
          <w:rFonts w:ascii="Times New Roman" w:hAnsi="Times New Roman"/>
          <w:bCs/>
          <w:color w:val="333333"/>
          <w:sz w:val="26"/>
          <w:szCs w:val="26"/>
          <w:lang w:val="ro-RO"/>
        </w:rPr>
        <w:t>executarea lucrărilor de regenerare la momentul oportun;</w:t>
      </w:r>
    </w:p>
    <w:p w:rsidR="00AA6495" w:rsidRDefault="00040D4B" w:rsidP="007D7439">
      <w:pPr>
        <w:pStyle w:val="ListParagraph"/>
        <w:numPr>
          <w:ilvl w:val="0"/>
          <w:numId w:val="17"/>
        </w:numPr>
        <w:tabs>
          <w:tab w:val="right" w:pos="9214"/>
        </w:tabs>
        <w:spacing w:after="0" w:line="240" w:lineRule="auto"/>
        <w:ind w:left="1080" w:right="146" w:hanging="720"/>
        <w:jc w:val="both"/>
      </w:pPr>
      <w:r>
        <w:rPr>
          <w:rFonts w:ascii="Times New Roman" w:hAnsi="Times New Roman"/>
          <w:bCs/>
          <w:color w:val="333333"/>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AA6495" w:rsidRDefault="00040D4B" w:rsidP="007D7439">
      <w:pPr>
        <w:pStyle w:val="ListParagraph"/>
        <w:numPr>
          <w:ilvl w:val="0"/>
          <w:numId w:val="17"/>
        </w:numPr>
        <w:tabs>
          <w:tab w:val="right" w:pos="9214"/>
        </w:tabs>
        <w:spacing w:after="0" w:line="240" w:lineRule="auto"/>
        <w:ind w:left="1080" w:right="146" w:hanging="720"/>
        <w:jc w:val="both"/>
      </w:pPr>
      <w:r>
        <w:rPr>
          <w:rFonts w:ascii="Times New Roman" w:hAnsi="Times New Roman"/>
          <w:bCs/>
          <w:color w:val="333333"/>
          <w:sz w:val="26"/>
          <w:szCs w:val="26"/>
          <w:lang w:val="ro-RO"/>
        </w:rPr>
        <w:t>păstrarea unor distanţe adecvate pentru a nu perturba speciile rare sau periclitate a căror prezenţă a fost confirmată;</w:t>
      </w:r>
    </w:p>
    <w:p w:rsidR="00AA6495" w:rsidRDefault="00040D4B" w:rsidP="007D7439">
      <w:pPr>
        <w:pStyle w:val="ListParagraph"/>
        <w:numPr>
          <w:ilvl w:val="0"/>
          <w:numId w:val="17"/>
        </w:numPr>
        <w:tabs>
          <w:tab w:val="right" w:pos="9214"/>
        </w:tabs>
        <w:spacing w:after="0" w:line="240" w:lineRule="auto"/>
        <w:ind w:left="1080" w:right="146" w:hanging="720"/>
        <w:jc w:val="both"/>
      </w:pPr>
      <w:r>
        <w:rPr>
          <w:rFonts w:ascii="Times New Roman" w:hAnsi="Times New Roman"/>
          <w:bCs/>
          <w:color w:val="333333"/>
          <w:sz w:val="26"/>
          <w:szCs w:val="26"/>
          <w:lang w:val="ro-RO"/>
        </w:rPr>
        <w:t>în arboretele tinere se va menţine şi un anumit procent de specii pionere care sunt folosite ca hrană de speciile de mamifere sălbatice;</w:t>
      </w:r>
    </w:p>
    <w:p w:rsidR="00AA6495" w:rsidRDefault="00040D4B" w:rsidP="007D7439">
      <w:pPr>
        <w:pStyle w:val="ListParagraph"/>
        <w:numPr>
          <w:ilvl w:val="0"/>
          <w:numId w:val="17"/>
        </w:numPr>
        <w:tabs>
          <w:tab w:val="right" w:pos="9214"/>
        </w:tabs>
        <w:spacing w:after="0" w:line="240" w:lineRule="auto"/>
        <w:ind w:left="1080" w:right="146" w:hanging="720"/>
        <w:jc w:val="both"/>
      </w:pPr>
      <w:r>
        <w:rPr>
          <w:rFonts w:ascii="Times New Roman" w:hAnsi="Times New Roman"/>
          <w:bCs/>
          <w:color w:val="333333"/>
          <w:sz w:val="26"/>
          <w:szCs w:val="26"/>
          <w:lang w:val="ro-RO"/>
        </w:rPr>
        <w:t>rotația ciclică a zonelor cu grade diferite de intervenție în timp și spațiu;</w:t>
      </w:r>
    </w:p>
    <w:p w:rsidR="00AA6495" w:rsidRDefault="00040D4B" w:rsidP="007D7439">
      <w:pPr>
        <w:pStyle w:val="ListParagraph"/>
        <w:numPr>
          <w:ilvl w:val="0"/>
          <w:numId w:val="17"/>
        </w:numPr>
        <w:tabs>
          <w:tab w:val="right" w:pos="9214"/>
        </w:tabs>
        <w:spacing w:after="0" w:line="240" w:lineRule="auto"/>
        <w:ind w:left="1080" w:right="146" w:hanging="720"/>
        <w:jc w:val="both"/>
      </w:pPr>
      <w:r>
        <w:rPr>
          <w:rFonts w:ascii="Times New Roman" w:hAnsi="Times New Roman"/>
          <w:bCs/>
          <w:color w:val="333333"/>
          <w:sz w:val="26"/>
          <w:szCs w:val="26"/>
          <w:lang w:val="ro-RO"/>
        </w:rPr>
        <w:t>se interzice organizarea unor parchete de exploatare în zonele favorabile existenţei unor bârloguri în perioada noiembrie - martie;</w:t>
      </w:r>
    </w:p>
    <w:p w:rsidR="00AA6495" w:rsidRPr="006C25AE" w:rsidRDefault="00040D4B" w:rsidP="007D7439">
      <w:pPr>
        <w:pStyle w:val="ListParagraph"/>
        <w:numPr>
          <w:ilvl w:val="0"/>
          <w:numId w:val="17"/>
        </w:numPr>
        <w:tabs>
          <w:tab w:val="right" w:pos="9214"/>
        </w:tabs>
        <w:spacing w:after="0" w:line="240" w:lineRule="auto"/>
        <w:ind w:left="1080" w:right="146" w:hanging="720"/>
        <w:jc w:val="both"/>
      </w:pPr>
      <w:r>
        <w:rPr>
          <w:rFonts w:ascii="Times New Roman" w:hAnsi="Times New Roman"/>
          <w:bCs/>
          <w:color w:val="333333"/>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86243F" w:rsidRDefault="0086243F" w:rsidP="007D7439">
      <w:pPr>
        <w:pStyle w:val="BodyText20"/>
        <w:shd w:val="clear" w:color="auto" w:fill="auto"/>
        <w:tabs>
          <w:tab w:val="right" w:pos="9214"/>
        </w:tabs>
        <w:spacing w:before="0"/>
        <w:ind w:left="43" w:right="146" w:firstLine="0"/>
        <w:rPr>
          <w:b/>
          <w:i/>
          <w:sz w:val="26"/>
          <w:szCs w:val="26"/>
          <w:lang w:val="ro-RO"/>
        </w:rPr>
      </w:pPr>
    </w:p>
    <w:p w:rsidR="00AA6495" w:rsidRDefault="00040D4B" w:rsidP="007D7439">
      <w:pPr>
        <w:pStyle w:val="BodyText20"/>
        <w:shd w:val="clear" w:color="auto" w:fill="auto"/>
        <w:tabs>
          <w:tab w:val="right" w:pos="9214"/>
        </w:tabs>
        <w:spacing w:before="0"/>
        <w:ind w:left="43" w:right="146" w:firstLine="0"/>
        <w:rPr>
          <w:b/>
          <w:i/>
          <w:sz w:val="26"/>
          <w:szCs w:val="26"/>
          <w:lang w:val="ro-RO"/>
        </w:rPr>
      </w:pPr>
      <w:r w:rsidRPr="0015585E">
        <w:rPr>
          <w:b/>
          <w:i/>
          <w:sz w:val="26"/>
          <w:szCs w:val="26"/>
          <w:lang w:val="ro-RO"/>
        </w:rPr>
        <w:t>Condiții în cazul unor modificări ale planului amenajistic din diferite motive :</w:t>
      </w:r>
    </w:p>
    <w:p w:rsidR="00E85E0B" w:rsidRPr="0015585E" w:rsidRDefault="00E85E0B" w:rsidP="007D7439">
      <w:pPr>
        <w:pStyle w:val="BodyText20"/>
        <w:shd w:val="clear" w:color="auto" w:fill="auto"/>
        <w:tabs>
          <w:tab w:val="right" w:pos="9214"/>
        </w:tabs>
        <w:spacing w:before="0"/>
        <w:ind w:left="43" w:right="146" w:firstLine="0"/>
        <w:rPr>
          <w:b/>
          <w:i/>
          <w:sz w:val="26"/>
          <w:szCs w:val="26"/>
          <w:lang w:val="ro-RO"/>
        </w:rPr>
      </w:pPr>
    </w:p>
    <w:p w:rsidR="00AA6495" w:rsidRPr="006C25AE" w:rsidRDefault="00040D4B" w:rsidP="007D7439">
      <w:pPr>
        <w:pStyle w:val="ListParagraph"/>
        <w:numPr>
          <w:ilvl w:val="0"/>
          <w:numId w:val="4"/>
        </w:numPr>
        <w:tabs>
          <w:tab w:val="right" w:pos="9214"/>
        </w:tabs>
        <w:spacing w:after="0" w:line="240" w:lineRule="auto"/>
        <w:ind w:right="146"/>
        <w:jc w:val="both"/>
        <w:rPr>
          <w:rFonts w:ascii="Times New Roman" w:hAnsi="Times New Roman"/>
          <w:b/>
          <w:sz w:val="26"/>
          <w:szCs w:val="26"/>
        </w:rPr>
      </w:pPr>
      <w:r w:rsidRPr="006C25AE">
        <w:rPr>
          <w:rFonts w:ascii="Times New Roman" w:hAnsi="Times New Roman"/>
          <w:b/>
          <w:sz w:val="26"/>
          <w:szCs w:val="26"/>
        </w:rPr>
        <w:t xml:space="preserve">Modificările Amenajamentului silvic U.P. </w:t>
      </w:r>
      <w:r w:rsidR="00B666C3" w:rsidRPr="00B666C3">
        <w:rPr>
          <w:rFonts w:ascii="Times New Roman" w:hAnsi="Times New Roman"/>
          <w:b/>
          <w:bCs/>
          <w:sz w:val="26"/>
          <w:szCs w:val="26"/>
        </w:rPr>
        <w:t>V Ciumani</w:t>
      </w:r>
      <w:r w:rsidR="00B666C3" w:rsidRPr="006C25AE">
        <w:rPr>
          <w:rFonts w:ascii="Times New Roman" w:hAnsi="Times New Roman"/>
          <w:b/>
          <w:sz w:val="26"/>
          <w:szCs w:val="26"/>
        </w:rPr>
        <w:t xml:space="preserve"> </w:t>
      </w:r>
      <w:r w:rsidRPr="006C25AE">
        <w:rPr>
          <w:rFonts w:ascii="Times New Roman" w:hAnsi="Times New Roman"/>
          <w:b/>
          <w:sz w:val="26"/>
          <w:szCs w:val="26"/>
        </w:rPr>
        <w:t>se vor realiza cu respectarea condițiilor înscrise în prezenta decizie de încadrare.</w:t>
      </w:r>
    </w:p>
    <w:p w:rsidR="00AA6495" w:rsidRDefault="00040D4B" w:rsidP="007D7439">
      <w:pPr>
        <w:pStyle w:val="ListParagraph"/>
        <w:numPr>
          <w:ilvl w:val="0"/>
          <w:numId w:val="4"/>
        </w:numPr>
        <w:tabs>
          <w:tab w:val="right" w:pos="9214"/>
        </w:tabs>
        <w:spacing w:after="0" w:line="240" w:lineRule="auto"/>
        <w:ind w:right="146"/>
        <w:jc w:val="both"/>
        <w:rPr>
          <w:rFonts w:ascii="Times New Roman" w:hAnsi="Times New Roman"/>
          <w:b/>
          <w:sz w:val="26"/>
          <w:szCs w:val="26"/>
        </w:rPr>
      </w:pPr>
      <w:r w:rsidRPr="006C25AE">
        <w:rPr>
          <w:rFonts w:ascii="Times New Roman" w:hAnsi="Times New Roman"/>
          <w:b/>
          <w:sz w:val="26"/>
          <w:szCs w:val="26"/>
        </w:rPr>
        <w:t>Avizarea modificărilor va fi efectuată de către A.N.A.N.P. – Serviciul Teritorial Harghita, ca administratori al ariilor naturale protejate.</w:t>
      </w:r>
    </w:p>
    <w:p w:rsidR="00E85E0B" w:rsidRDefault="00040D4B" w:rsidP="007D7439">
      <w:pPr>
        <w:pStyle w:val="ListParagraph"/>
        <w:numPr>
          <w:ilvl w:val="0"/>
          <w:numId w:val="4"/>
        </w:numPr>
        <w:tabs>
          <w:tab w:val="right" w:pos="9214"/>
        </w:tabs>
        <w:spacing w:after="0" w:line="240" w:lineRule="auto"/>
        <w:ind w:right="146"/>
        <w:jc w:val="both"/>
        <w:rPr>
          <w:rFonts w:ascii="Times New Roman" w:hAnsi="Times New Roman"/>
          <w:b/>
          <w:sz w:val="26"/>
          <w:szCs w:val="26"/>
        </w:rPr>
      </w:pPr>
      <w:r w:rsidRPr="006C25AE">
        <w:rPr>
          <w:rFonts w:ascii="Times New Roman" w:hAnsi="Times New Roman"/>
          <w:b/>
          <w:sz w:val="26"/>
          <w:szCs w:val="26"/>
        </w:rPr>
        <w:t xml:space="preserve">Lucrările de exploatare a masei lemnoase afectate de doborâturi să se realizeze cât mai urgent, eventual în perioada iernii cu zăpezi abundente, </w:t>
      </w:r>
    </w:p>
    <w:p w:rsidR="00E85E0B" w:rsidRDefault="00E85E0B" w:rsidP="007D7439">
      <w:pPr>
        <w:pStyle w:val="ListParagraph"/>
        <w:tabs>
          <w:tab w:val="right" w:pos="9214"/>
        </w:tabs>
        <w:spacing w:after="0" w:line="240" w:lineRule="auto"/>
        <w:ind w:right="146"/>
        <w:jc w:val="both"/>
        <w:rPr>
          <w:rFonts w:ascii="Times New Roman" w:hAnsi="Times New Roman"/>
          <w:b/>
          <w:sz w:val="26"/>
          <w:szCs w:val="26"/>
        </w:rPr>
      </w:pPr>
    </w:p>
    <w:p w:rsidR="00E85E0B" w:rsidRDefault="00E85E0B" w:rsidP="007D7439">
      <w:pPr>
        <w:pStyle w:val="ListParagraph"/>
        <w:tabs>
          <w:tab w:val="right" w:pos="9214"/>
        </w:tabs>
        <w:spacing w:after="0" w:line="240" w:lineRule="auto"/>
        <w:ind w:right="146"/>
        <w:jc w:val="both"/>
        <w:rPr>
          <w:rFonts w:ascii="Times New Roman" w:hAnsi="Times New Roman"/>
          <w:b/>
          <w:sz w:val="26"/>
          <w:szCs w:val="26"/>
        </w:rPr>
      </w:pPr>
    </w:p>
    <w:p w:rsidR="00E85E0B" w:rsidRDefault="00E85E0B" w:rsidP="007D7439">
      <w:pPr>
        <w:pStyle w:val="ListParagraph"/>
        <w:tabs>
          <w:tab w:val="right" w:pos="9214"/>
        </w:tabs>
        <w:spacing w:after="0" w:line="240" w:lineRule="auto"/>
        <w:ind w:right="146"/>
        <w:jc w:val="both"/>
        <w:rPr>
          <w:rFonts w:ascii="Times New Roman" w:hAnsi="Times New Roman"/>
          <w:b/>
          <w:sz w:val="26"/>
          <w:szCs w:val="26"/>
        </w:rPr>
      </w:pPr>
    </w:p>
    <w:p w:rsidR="00AA6495" w:rsidRPr="006C25AE" w:rsidRDefault="00040D4B" w:rsidP="007D7439">
      <w:pPr>
        <w:pStyle w:val="ListParagraph"/>
        <w:tabs>
          <w:tab w:val="right" w:pos="9214"/>
        </w:tabs>
        <w:spacing w:after="0" w:line="240" w:lineRule="auto"/>
        <w:ind w:right="146"/>
        <w:jc w:val="both"/>
        <w:rPr>
          <w:rFonts w:ascii="Times New Roman" w:hAnsi="Times New Roman"/>
          <w:b/>
          <w:sz w:val="26"/>
          <w:szCs w:val="26"/>
        </w:rPr>
      </w:pPr>
      <w:r w:rsidRPr="006C25AE">
        <w:rPr>
          <w:rFonts w:ascii="Times New Roman" w:hAnsi="Times New Roman"/>
          <w:b/>
          <w:sz w:val="26"/>
          <w:szCs w:val="26"/>
        </w:rPr>
        <w:t>pentru protejarea semințișului existent utilizabil pe teren, desființând și posibilul focar de infecție a dăunătorilor forestieri.</w:t>
      </w:r>
    </w:p>
    <w:p w:rsidR="00AA6495" w:rsidRPr="006C25AE" w:rsidRDefault="00040D4B" w:rsidP="007D7439">
      <w:pPr>
        <w:pStyle w:val="ListParagraph"/>
        <w:numPr>
          <w:ilvl w:val="0"/>
          <w:numId w:val="4"/>
        </w:numPr>
        <w:tabs>
          <w:tab w:val="right" w:pos="9214"/>
        </w:tabs>
        <w:spacing w:after="0" w:line="240" w:lineRule="auto"/>
        <w:ind w:right="146"/>
        <w:jc w:val="both"/>
        <w:rPr>
          <w:rFonts w:ascii="Times New Roman" w:hAnsi="Times New Roman"/>
          <w:b/>
          <w:sz w:val="26"/>
          <w:szCs w:val="26"/>
        </w:rPr>
      </w:pPr>
      <w:r w:rsidRPr="006C25AE">
        <w:rPr>
          <w:rFonts w:ascii="Times New Roman" w:hAnsi="Times New Roman"/>
          <w:b/>
          <w:sz w:val="26"/>
          <w:szCs w:val="26"/>
        </w:rPr>
        <w:t>Lucrările de exploatare a masei lemnoase trebuie să aibă caracterul tăierilor de transformare conducând arboretul spre arboret plurien, de amestec, suprafeţele afectate de exploatări vor fi reîmpădurite/completări la regenerare naturală conform legislaţiei silvice în vigoare.</w:t>
      </w:r>
    </w:p>
    <w:p w:rsidR="00AA6495" w:rsidRDefault="00040D4B" w:rsidP="007D7439">
      <w:pPr>
        <w:pStyle w:val="ListParagraph"/>
        <w:numPr>
          <w:ilvl w:val="0"/>
          <w:numId w:val="4"/>
        </w:numPr>
        <w:tabs>
          <w:tab w:val="right" w:pos="9214"/>
        </w:tabs>
        <w:spacing w:after="0" w:line="240" w:lineRule="auto"/>
        <w:ind w:right="146"/>
        <w:jc w:val="both"/>
        <w:rPr>
          <w:rFonts w:ascii="Times New Roman" w:hAnsi="Times New Roman"/>
          <w:b/>
          <w:sz w:val="26"/>
          <w:szCs w:val="26"/>
        </w:rPr>
      </w:pPr>
      <w:r w:rsidRPr="006C25AE">
        <w:rPr>
          <w:rFonts w:ascii="Times New Roman" w:hAnsi="Times New Roman"/>
          <w:b/>
          <w:sz w:val="26"/>
          <w:szCs w:val="26"/>
        </w:rPr>
        <w:t>În cazul în care modificările survenite-intervenite în amenajamentul silvic implică, conform Ordinul M.A.P. nr. 766/2018 2012,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15585E" w:rsidRDefault="00040D4B" w:rsidP="007D7439">
      <w:pPr>
        <w:pStyle w:val="ListParagraph"/>
        <w:numPr>
          <w:ilvl w:val="0"/>
          <w:numId w:val="4"/>
        </w:numPr>
        <w:tabs>
          <w:tab w:val="right" w:pos="9214"/>
        </w:tabs>
        <w:spacing w:after="0" w:line="240" w:lineRule="auto"/>
        <w:ind w:right="146"/>
        <w:jc w:val="both"/>
        <w:rPr>
          <w:rFonts w:ascii="Times New Roman" w:hAnsi="Times New Roman"/>
          <w:b/>
          <w:sz w:val="26"/>
          <w:szCs w:val="26"/>
        </w:rPr>
      </w:pPr>
      <w:r w:rsidRPr="006C25AE">
        <w:rPr>
          <w:rFonts w:ascii="Times New Roman" w:hAnsi="Times New Roman"/>
          <w:b/>
          <w:sz w:val="26"/>
          <w:szCs w:val="26"/>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86243F" w:rsidRPr="007B4DE8" w:rsidRDefault="0086243F" w:rsidP="007D7439">
      <w:pPr>
        <w:tabs>
          <w:tab w:val="right" w:pos="9214"/>
        </w:tabs>
        <w:spacing w:after="0" w:line="240" w:lineRule="auto"/>
        <w:ind w:right="146"/>
        <w:jc w:val="both"/>
        <w:rPr>
          <w:rFonts w:ascii="Times New Roman" w:hAnsi="Times New Roman"/>
          <w:b/>
          <w:i/>
          <w:sz w:val="26"/>
          <w:szCs w:val="26"/>
          <w:lang w:val="ro-RO"/>
        </w:rPr>
      </w:pPr>
    </w:p>
    <w:p w:rsidR="00AA6495" w:rsidRPr="007B4DE8" w:rsidRDefault="00040D4B" w:rsidP="007D7439">
      <w:pPr>
        <w:tabs>
          <w:tab w:val="right" w:pos="9214"/>
        </w:tabs>
        <w:spacing w:after="0" w:line="240" w:lineRule="auto"/>
        <w:ind w:right="146"/>
        <w:jc w:val="both"/>
        <w:rPr>
          <w:rFonts w:ascii="Times New Roman" w:hAnsi="Times New Roman"/>
          <w:b/>
          <w:i/>
          <w:sz w:val="26"/>
          <w:szCs w:val="26"/>
          <w:lang w:val="ro-RO"/>
        </w:rPr>
      </w:pPr>
      <w:r w:rsidRPr="007B4DE8">
        <w:rPr>
          <w:rFonts w:ascii="Times New Roman" w:hAnsi="Times New Roman"/>
          <w:b/>
          <w:i/>
          <w:sz w:val="26"/>
          <w:szCs w:val="26"/>
          <w:lang w:val="ro-RO"/>
        </w:rPr>
        <w:t xml:space="preserve">Condiţiile </w:t>
      </w:r>
      <w:r w:rsidR="007B4DE8" w:rsidRPr="007B4DE8">
        <w:rPr>
          <w:rFonts w:ascii="Times New Roman" w:hAnsi="Times New Roman"/>
          <w:b/>
          <w:i/>
          <w:sz w:val="26"/>
          <w:szCs w:val="26"/>
          <w:lang w:val="ro-RO"/>
        </w:rPr>
        <w:t xml:space="preserve">specifice prevăzute în planul de management </w:t>
      </w:r>
      <w:r w:rsidR="007B4DE8" w:rsidRPr="007B4DE8">
        <w:rPr>
          <w:rFonts w:ascii="Times New Roman" w:hAnsi="Times New Roman"/>
          <w:b/>
          <w:sz w:val="26"/>
          <w:szCs w:val="26"/>
        </w:rPr>
        <w:t xml:space="preserve"> </w:t>
      </w:r>
      <w:r w:rsidR="007B4DE8" w:rsidRPr="007B4DE8">
        <w:rPr>
          <w:rFonts w:ascii="Times New Roman" w:hAnsi="Times New Roman"/>
          <w:sz w:val="26"/>
          <w:szCs w:val="26"/>
        </w:rPr>
        <w:t xml:space="preserve">integrat  Parcul Natural Defileul Mureșului , </w:t>
      </w:r>
      <w:r w:rsidR="007B4DE8" w:rsidRPr="007B4DE8">
        <w:rPr>
          <w:rFonts w:ascii="Times New Roman" w:hAnsi="Times New Roman"/>
          <w:b/>
          <w:sz w:val="26"/>
          <w:szCs w:val="26"/>
        </w:rPr>
        <w:t>inclus ROSCI0019 Calimani-Gurghiu şi ROSPA0033 Depresiunea şi Munţii Giurgeului</w:t>
      </w:r>
      <w:r w:rsidR="007B4DE8" w:rsidRPr="007B4DE8">
        <w:rPr>
          <w:rFonts w:ascii="Times New Roman" w:hAnsi="Times New Roman"/>
          <w:sz w:val="26"/>
          <w:szCs w:val="26"/>
        </w:rPr>
        <w:t xml:space="preserve"> - aprobat prin O.M.  MMAP  nr.  1556/2016   și publicat  M. Of. Partea I nr. </w:t>
      </w:r>
      <w:r w:rsidR="007B4DE8" w:rsidRPr="007B4DE8">
        <w:rPr>
          <w:rFonts w:ascii="Times New Roman" w:hAnsi="Times New Roman"/>
          <w:bCs/>
          <w:sz w:val="26"/>
          <w:szCs w:val="26"/>
        </w:rPr>
        <w:t>1041</w:t>
      </w:r>
      <w:r w:rsidR="007B4DE8" w:rsidRPr="007B4DE8">
        <w:rPr>
          <w:rFonts w:ascii="Times New Roman" w:hAnsi="Times New Roman"/>
          <w:b/>
          <w:bCs/>
          <w:sz w:val="26"/>
          <w:szCs w:val="26"/>
        </w:rPr>
        <w:t xml:space="preserve"> </w:t>
      </w:r>
      <w:r w:rsidR="007B4DE8" w:rsidRPr="007B4DE8">
        <w:rPr>
          <w:rFonts w:ascii="Times New Roman" w:hAnsi="Times New Roman"/>
          <w:sz w:val="26"/>
          <w:szCs w:val="26"/>
        </w:rPr>
        <w:t xml:space="preserve">din </w:t>
      </w:r>
      <w:r w:rsidR="007B4DE8" w:rsidRPr="007B4DE8">
        <w:rPr>
          <w:rFonts w:ascii="Times New Roman" w:hAnsi="Times New Roman"/>
          <w:iCs/>
          <w:sz w:val="26"/>
          <w:szCs w:val="26"/>
        </w:rPr>
        <w:t>23 Decembrie 2016</w:t>
      </w:r>
      <w:r w:rsidRPr="007B4DE8">
        <w:rPr>
          <w:rFonts w:ascii="Times New Roman" w:hAnsi="Times New Roman"/>
          <w:b/>
          <w:i/>
          <w:sz w:val="26"/>
          <w:szCs w:val="26"/>
          <w:lang w:val="ro-RO"/>
        </w:rPr>
        <w:t>:</w:t>
      </w:r>
    </w:p>
    <w:p w:rsidR="00F3285A" w:rsidRPr="00F3285A" w:rsidRDefault="00F3285A" w:rsidP="007D7439">
      <w:pPr>
        <w:pStyle w:val="ListParagraph"/>
        <w:tabs>
          <w:tab w:val="right" w:pos="9214"/>
        </w:tabs>
        <w:spacing w:after="0" w:line="240" w:lineRule="auto"/>
        <w:ind w:right="146"/>
        <w:contextualSpacing/>
        <w:jc w:val="both"/>
      </w:pPr>
    </w:p>
    <w:p w:rsidR="00782D4E" w:rsidRPr="00782D4E" w:rsidRDefault="009B2A1C" w:rsidP="007D7439">
      <w:pPr>
        <w:pStyle w:val="ListParagraph"/>
        <w:numPr>
          <w:ilvl w:val="0"/>
          <w:numId w:val="9"/>
        </w:numPr>
        <w:tabs>
          <w:tab w:val="right" w:pos="9214"/>
        </w:tabs>
        <w:spacing w:after="0" w:line="240" w:lineRule="auto"/>
        <w:ind w:right="146"/>
        <w:contextualSpacing/>
        <w:jc w:val="both"/>
      </w:pPr>
      <w:r>
        <w:rPr>
          <w:rFonts w:ascii="Times New Roman" w:hAnsi="Times New Roman"/>
          <w:b/>
          <w:bCs/>
          <w:sz w:val="26"/>
          <w:szCs w:val="26"/>
          <w:lang w:val="ro-RO"/>
        </w:rPr>
        <w:t xml:space="preserve">Pentru armonizarea amenajamentului silvic cu prevederile Planului de </w:t>
      </w:r>
      <w:r w:rsidR="00F57778">
        <w:rPr>
          <w:rFonts w:ascii="Times New Roman" w:hAnsi="Times New Roman"/>
          <w:b/>
          <w:bCs/>
          <w:sz w:val="26"/>
          <w:szCs w:val="26"/>
          <w:lang w:val="ro-RO"/>
        </w:rPr>
        <w:t xml:space="preserve">management aprobat, </w:t>
      </w:r>
      <w:r>
        <w:rPr>
          <w:rFonts w:ascii="Times New Roman" w:hAnsi="Times New Roman"/>
          <w:b/>
          <w:bCs/>
          <w:sz w:val="26"/>
          <w:szCs w:val="26"/>
          <w:lang w:val="ro-RO"/>
        </w:rPr>
        <w:t xml:space="preserve">conform </w:t>
      </w:r>
      <w:r w:rsidR="00F57778">
        <w:rPr>
          <w:rFonts w:ascii="Times New Roman" w:hAnsi="Times New Roman"/>
          <w:b/>
          <w:bCs/>
          <w:sz w:val="26"/>
          <w:szCs w:val="26"/>
          <w:lang w:val="ro-RO"/>
        </w:rPr>
        <w:t>prevederilor</w:t>
      </w:r>
      <w:r w:rsidR="00040D4B" w:rsidRPr="00F3285A">
        <w:rPr>
          <w:rFonts w:ascii="Times New Roman" w:hAnsi="Times New Roman"/>
          <w:b/>
          <w:bCs/>
          <w:sz w:val="26"/>
          <w:szCs w:val="26"/>
          <w:lang w:val="ro-RO"/>
        </w:rPr>
        <w:t xml:space="preserve"> </w:t>
      </w:r>
      <w:r w:rsidR="00F57778" w:rsidRPr="00F3285A">
        <w:rPr>
          <w:rFonts w:ascii="Times New Roman" w:hAnsi="Times New Roman"/>
          <w:b/>
          <w:bCs/>
          <w:sz w:val="26"/>
          <w:szCs w:val="26"/>
          <w:lang w:val="ro-RO"/>
        </w:rPr>
        <w:t>avizul</w:t>
      </w:r>
      <w:r w:rsidR="00F57778">
        <w:rPr>
          <w:rFonts w:ascii="Times New Roman" w:hAnsi="Times New Roman"/>
          <w:b/>
          <w:bCs/>
          <w:sz w:val="26"/>
          <w:szCs w:val="26"/>
          <w:lang w:val="ro-RO"/>
        </w:rPr>
        <w:t>ui</w:t>
      </w:r>
      <w:r w:rsidR="00F57778" w:rsidRPr="00F3285A">
        <w:rPr>
          <w:rFonts w:ascii="Times New Roman" w:hAnsi="Times New Roman"/>
          <w:b/>
          <w:bCs/>
          <w:sz w:val="26"/>
          <w:szCs w:val="26"/>
          <w:lang w:val="ro-RO"/>
        </w:rPr>
        <w:t xml:space="preserve"> nr. </w:t>
      </w:r>
      <w:r w:rsidR="00F57778" w:rsidRPr="00CD7930">
        <w:rPr>
          <w:rFonts w:ascii="Times New Roman" w:hAnsi="Times New Roman"/>
          <w:b/>
          <w:sz w:val="26"/>
          <w:szCs w:val="26"/>
          <w:lang w:val="ro-RO"/>
        </w:rPr>
        <w:t>38/ST.HR./23.09.2020</w:t>
      </w:r>
      <w:r w:rsidR="00F57778">
        <w:rPr>
          <w:rFonts w:ascii="Times New Roman" w:hAnsi="Times New Roman"/>
          <w:b/>
          <w:sz w:val="26"/>
          <w:szCs w:val="26"/>
          <w:lang w:val="ro-RO"/>
        </w:rPr>
        <w:t xml:space="preserve"> emis de </w:t>
      </w:r>
      <w:r w:rsidR="00B666C3">
        <w:rPr>
          <w:rFonts w:ascii="Times New Roman" w:hAnsi="Times New Roman"/>
          <w:b/>
          <w:bCs/>
          <w:sz w:val="26"/>
          <w:szCs w:val="26"/>
          <w:lang w:val="ro-RO"/>
        </w:rPr>
        <w:t>ANANP</w:t>
      </w:r>
      <w:r w:rsidR="00782D4E">
        <w:rPr>
          <w:rFonts w:ascii="Times New Roman" w:hAnsi="Times New Roman"/>
          <w:b/>
          <w:bCs/>
          <w:sz w:val="26"/>
          <w:szCs w:val="26"/>
          <w:lang w:val="ro-RO"/>
        </w:rPr>
        <w:t xml:space="preserve">, este necesară </w:t>
      </w:r>
      <w:r w:rsidRPr="00F3285A">
        <w:rPr>
          <w:rFonts w:ascii="Times New Roman" w:eastAsia="Times New Roman" w:hAnsi="Times New Roman"/>
          <w:b/>
          <w:bCs/>
          <w:sz w:val="26"/>
          <w:szCs w:val="26"/>
          <w:lang w:val="ro-RO" w:eastAsia="ro-RO"/>
        </w:rPr>
        <w:t xml:space="preserve">COMPLETAREA AMENAJAMENTUL SILVIC </w:t>
      </w:r>
      <w:r w:rsidR="00782D4E">
        <w:rPr>
          <w:rFonts w:ascii="Times New Roman" w:eastAsia="Times New Roman" w:hAnsi="Times New Roman"/>
          <w:b/>
          <w:bCs/>
          <w:sz w:val="26"/>
          <w:szCs w:val="26"/>
          <w:lang w:val="ro-RO" w:eastAsia="ro-RO"/>
        </w:rPr>
        <w:t>cu măsurile</w:t>
      </w:r>
      <w:r w:rsidR="00CD7930">
        <w:rPr>
          <w:rFonts w:ascii="Times New Roman" w:eastAsia="Times New Roman" w:hAnsi="Times New Roman"/>
          <w:b/>
          <w:bCs/>
          <w:sz w:val="26"/>
          <w:szCs w:val="26"/>
          <w:lang w:val="ro-RO" w:eastAsia="ro-RO"/>
        </w:rPr>
        <w:t xml:space="preserve"> de management pentru conservarea speciilor de păsări dependente de păduri,</w:t>
      </w:r>
      <w:r w:rsidR="00D03672">
        <w:rPr>
          <w:rFonts w:ascii="Times New Roman" w:eastAsia="Times New Roman" w:hAnsi="Times New Roman"/>
          <w:b/>
          <w:bCs/>
          <w:sz w:val="26"/>
          <w:szCs w:val="26"/>
          <w:lang w:val="ro-RO" w:eastAsia="ro-RO"/>
        </w:rPr>
        <w:t xml:space="preserve"> </w:t>
      </w:r>
      <w:r w:rsidR="00782D4E">
        <w:rPr>
          <w:rFonts w:ascii="Times New Roman" w:eastAsia="Times New Roman" w:hAnsi="Times New Roman"/>
          <w:b/>
          <w:bCs/>
          <w:sz w:val="26"/>
          <w:szCs w:val="26"/>
          <w:lang w:val="ro-RO" w:eastAsia="ro-RO"/>
        </w:rPr>
        <w:t xml:space="preserve">a </w:t>
      </w:r>
      <w:r w:rsidR="00782D4E" w:rsidRPr="00782D4E">
        <w:rPr>
          <w:rFonts w:ascii="Times New Roman" w:eastAsia="Times New Roman" w:hAnsi="Times New Roman"/>
          <w:b/>
          <w:bCs/>
          <w:sz w:val="26"/>
          <w:szCs w:val="26"/>
          <w:lang w:val="ro-RO" w:eastAsia="ro-RO"/>
        </w:rPr>
        <w:t xml:space="preserve">căror </w:t>
      </w:r>
      <w:r w:rsidR="00782D4E" w:rsidRPr="00782D4E">
        <w:rPr>
          <w:rFonts w:ascii="Times New Roman" w:hAnsi="Times New Roman"/>
          <w:b/>
          <w:sz w:val="26"/>
          <w:szCs w:val="26"/>
          <w:lang w:val="ro-RO"/>
        </w:rPr>
        <w:t>zonă de distribuție</w:t>
      </w:r>
      <w:r w:rsidR="00782D4E">
        <w:rPr>
          <w:rFonts w:ascii="Times New Roman" w:eastAsia="Times New Roman" w:hAnsi="Times New Roman"/>
          <w:b/>
          <w:bCs/>
          <w:sz w:val="26"/>
          <w:szCs w:val="26"/>
          <w:lang w:val="ro-RO" w:eastAsia="ro-RO"/>
        </w:rPr>
        <w:t xml:space="preserve"> se suprapune cu suprafața </w:t>
      </w:r>
      <w:r w:rsidR="00782D4E" w:rsidRPr="00782D4E">
        <w:rPr>
          <w:rFonts w:ascii="Times New Roman" w:hAnsi="Times New Roman"/>
          <w:b/>
          <w:sz w:val="26"/>
          <w:szCs w:val="26"/>
          <w:lang w:val="ro-RO"/>
        </w:rPr>
        <w:t>parcelelor forestiere din</w:t>
      </w:r>
      <w:r w:rsidR="00782D4E" w:rsidRPr="00847D99">
        <w:rPr>
          <w:rFonts w:ascii="Times New Roman" w:hAnsi="Times New Roman"/>
          <w:sz w:val="26"/>
          <w:szCs w:val="26"/>
          <w:lang w:val="ro-RO"/>
        </w:rPr>
        <w:t xml:space="preserve"> </w:t>
      </w:r>
      <w:r w:rsidR="00782D4E">
        <w:rPr>
          <w:rFonts w:ascii="Times New Roman" w:eastAsia="Times New Roman" w:hAnsi="Times New Roman"/>
          <w:b/>
          <w:bCs/>
          <w:sz w:val="26"/>
          <w:szCs w:val="26"/>
          <w:lang w:val="ro-RO" w:eastAsia="ro-RO"/>
        </w:rPr>
        <w:t xml:space="preserve">amenajamentului silvic UP V Ciumani. </w:t>
      </w:r>
    </w:p>
    <w:p w:rsidR="00AA6495" w:rsidRDefault="00782D4E" w:rsidP="007D7439">
      <w:pPr>
        <w:pStyle w:val="ListParagraph"/>
        <w:tabs>
          <w:tab w:val="right" w:pos="9214"/>
        </w:tabs>
        <w:spacing w:after="0" w:line="240" w:lineRule="auto"/>
        <w:ind w:right="146"/>
        <w:contextualSpacing/>
        <w:jc w:val="both"/>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C</w:t>
      </w:r>
      <w:r w:rsidR="00CD7930">
        <w:rPr>
          <w:rFonts w:ascii="Times New Roman" w:eastAsia="Times New Roman" w:hAnsi="Times New Roman"/>
          <w:b/>
          <w:bCs/>
          <w:sz w:val="26"/>
          <w:szCs w:val="26"/>
          <w:lang w:val="ro-RO" w:eastAsia="ro-RO"/>
        </w:rPr>
        <w:t xml:space="preserve">onform Planului de management </w:t>
      </w:r>
      <w:r>
        <w:rPr>
          <w:rFonts w:ascii="Times New Roman" w:eastAsia="Times New Roman" w:hAnsi="Times New Roman"/>
          <w:b/>
          <w:bCs/>
          <w:sz w:val="26"/>
          <w:szCs w:val="26"/>
          <w:lang w:val="ro-RO" w:eastAsia="ro-RO"/>
        </w:rPr>
        <w:t>integrat</w:t>
      </w:r>
      <w:r w:rsidR="00CD7930">
        <w:rPr>
          <w:rFonts w:ascii="Times New Roman" w:eastAsia="Times New Roman" w:hAnsi="Times New Roman"/>
          <w:b/>
          <w:bCs/>
          <w:sz w:val="26"/>
          <w:szCs w:val="26"/>
          <w:lang w:val="ro-RO" w:eastAsia="ro-RO"/>
        </w:rPr>
        <w:t xml:space="preserve">, </w:t>
      </w:r>
      <w:r w:rsidR="00177B5C">
        <w:rPr>
          <w:rFonts w:ascii="Times New Roman" w:eastAsia="Times New Roman" w:hAnsi="Times New Roman"/>
          <w:b/>
          <w:bCs/>
          <w:sz w:val="26"/>
          <w:szCs w:val="26"/>
          <w:lang w:val="ro-RO" w:eastAsia="ro-RO"/>
        </w:rPr>
        <w:t>referitor la</w:t>
      </w:r>
      <w:r w:rsidR="00CD7930">
        <w:rPr>
          <w:rFonts w:ascii="Times New Roman" w:eastAsia="Times New Roman" w:hAnsi="Times New Roman"/>
          <w:b/>
          <w:bCs/>
          <w:sz w:val="26"/>
          <w:szCs w:val="26"/>
          <w:lang w:val="ro-RO" w:eastAsia="ro-RO"/>
        </w:rPr>
        <w:t xml:space="preserve"> </w:t>
      </w:r>
      <w:r w:rsidR="00CD7930">
        <w:rPr>
          <w:rFonts w:ascii="Times New Roman" w:hAnsi="Times New Roman"/>
          <w:b/>
          <w:sz w:val="26"/>
          <w:szCs w:val="26"/>
          <w:lang w:val="ro-RO"/>
        </w:rPr>
        <w:t xml:space="preserve">situl Natura 2000 </w:t>
      </w:r>
      <w:r w:rsidR="00CD7930">
        <w:rPr>
          <w:rFonts w:ascii="Times New Roman" w:hAnsi="Times New Roman"/>
          <w:b/>
          <w:color w:val="000000"/>
          <w:sz w:val="26"/>
          <w:szCs w:val="26"/>
          <w:lang w:val="ro-RO"/>
        </w:rPr>
        <w:t>ROSPA0033 ”Depresiunea și Munții Giurgeului”</w:t>
      </w:r>
      <w:r w:rsidR="00CD7930">
        <w:rPr>
          <w:rFonts w:ascii="Times New Roman" w:eastAsia="Times New Roman" w:hAnsi="Times New Roman"/>
          <w:b/>
          <w:bCs/>
          <w:sz w:val="26"/>
          <w:szCs w:val="26"/>
          <w:lang w:val="ro-RO" w:eastAsia="ro-RO"/>
        </w:rPr>
        <w:t xml:space="preserve">, </w:t>
      </w:r>
      <w:r>
        <w:rPr>
          <w:rFonts w:ascii="Times New Roman" w:eastAsia="Times New Roman" w:hAnsi="Times New Roman"/>
          <w:b/>
          <w:bCs/>
          <w:sz w:val="26"/>
          <w:szCs w:val="26"/>
          <w:lang w:val="ro-RO" w:eastAsia="ro-RO"/>
        </w:rPr>
        <w:t>măsurile de management pentru conservarea speciilor de păsări dependente de păduri sunt următorele</w:t>
      </w:r>
      <w:r w:rsidR="00CD7930">
        <w:rPr>
          <w:rFonts w:ascii="Times New Roman" w:eastAsia="Times New Roman" w:hAnsi="Times New Roman"/>
          <w:b/>
          <w:bCs/>
          <w:sz w:val="26"/>
          <w:szCs w:val="26"/>
          <w:lang w:val="ro-RO" w:eastAsia="ro-RO"/>
        </w:rPr>
        <w:t>:</w:t>
      </w:r>
      <w:r w:rsidR="00040D4B" w:rsidRPr="00F3285A">
        <w:rPr>
          <w:rFonts w:ascii="Times New Roman" w:eastAsia="Times New Roman" w:hAnsi="Times New Roman"/>
          <w:b/>
          <w:bCs/>
          <w:sz w:val="26"/>
          <w:szCs w:val="26"/>
          <w:lang w:val="ro-RO" w:eastAsia="ro-RO"/>
        </w:rPr>
        <w:t xml:space="preserve"> </w:t>
      </w:r>
    </w:p>
    <w:p w:rsidR="00E85E0B" w:rsidRDefault="00E85E0B" w:rsidP="007D7439">
      <w:pPr>
        <w:pStyle w:val="ListParagraph"/>
        <w:tabs>
          <w:tab w:val="right" w:pos="9214"/>
        </w:tabs>
        <w:spacing w:after="0" w:line="240" w:lineRule="auto"/>
        <w:ind w:right="146"/>
        <w:contextualSpacing/>
        <w:jc w:val="both"/>
        <w:rPr>
          <w:rFonts w:ascii="Times New Roman" w:eastAsia="Times New Roman" w:hAnsi="Times New Roman"/>
          <w:b/>
          <w:bCs/>
          <w:sz w:val="26"/>
          <w:szCs w:val="26"/>
          <w:lang w:val="ro-RO" w:eastAsia="ro-RO"/>
        </w:rPr>
      </w:pPr>
    </w:p>
    <w:p w:rsidR="00E85E0B" w:rsidRDefault="00E85E0B" w:rsidP="007D7439">
      <w:pPr>
        <w:pStyle w:val="ListParagraph"/>
        <w:tabs>
          <w:tab w:val="right" w:pos="9214"/>
        </w:tabs>
        <w:spacing w:after="0" w:line="240" w:lineRule="auto"/>
        <w:ind w:right="146"/>
        <w:contextualSpacing/>
        <w:jc w:val="both"/>
      </w:pPr>
    </w:p>
    <w:p w:rsidR="00694A4E" w:rsidRDefault="00694A4E" w:rsidP="007D7439">
      <w:pPr>
        <w:pStyle w:val="ListParagraph"/>
        <w:tabs>
          <w:tab w:val="right" w:pos="9214"/>
        </w:tabs>
        <w:spacing w:after="0" w:line="240" w:lineRule="auto"/>
        <w:ind w:right="146"/>
        <w:contextualSpacing/>
        <w:jc w:val="both"/>
      </w:pPr>
    </w:p>
    <w:p w:rsidR="00694A4E" w:rsidRPr="00177B5C" w:rsidRDefault="00694A4E" w:rsidP="007D7439">
      <w:pPr>
        <w:pStyle w:val="ListParagraph"/>
        <w:tabs>
          <w:tab w:val="right" w:pos="9214"/>
        </w:tabs>
        <w:spacing w:after="0" w:line="240" w:lineRule="auto"/>
        <w:ind w:right="146"/>
        <w:contextualSpacing/>
        <w:jc w:val="both"/>
      </w:pPr>
    </w:p>
    <w:p w:rsidR="00177B5C" w:rsidRPr="003E14DB" w:rsidRDefault="00177B5C" w:rsidP="007D7439">
      <w:pPr>
        <w:pStyle w:val="ListParagraph"/>
        <w:numPr>
          <w:ilvl w:val="0"/>
          <w:numId w:val="20"/>
        </w:numPr>
        <w:tabs>
          <w:tab w:val="right" w:pos="9214"/>
        </w:tabs>
        <w:spacing w:after="0" w:line="240" w:lineRule="auto"/>
        <w:ind w:left="720" w:right="146"/>
        <w:jc w:val="both"/>
        <w:rPr>
          <w:rFonts w:ascii="Times New Roman" w:hAnsi="Times New Roman"/>
          <w:b/>
          <w:i/>
          <w:sz w:val="26"/>
          <w:szCs w:val="26"/>
          <w:lang w:val="ro-RO"/>
        </w:rPr>
      </w:pPr>
      <w:r w:rsidRPr="003E14DB">
        <w:rPr>
          <w:rFonts w:ascii="Times New Roman" w:hAnsi="Times New Roman"/>
          <w:b/>
          <w:i/>
          <w:sz w:val="26"/>
          <w:szCs w:val="26"/>
        </w:rPr>
        <w:t>La sfârșitul exploatării, în fiecare parcelă, se vor păstra minim 3 arbori morți la hectar.</w:t>
      </w:r>
    </w:p>
    <w:p w:rsidR="00177B5C" w:rsidRPr="003E14DB" w:rsidRDefault="00177B5C" w:rsidP="007D7439">
      <w:pPr>
        <w:pStyle w:val="ListParagraph"/>
        <w:numPr>
          <w:ilvl w:val="0"/>
          <w:numId w:val="20"/>
        </w:numPr>
        <w:tabs>
          <w:tab w:val="right" w:pos="9214"/>
        </w:tabs>
        <w:spacing w:after="0" w:line="240" w:lineRule="auto"/>
        <w:ind w:left="720" w:right="146"/>
        <w:jc w:val="both"/>
        <w:rPr>
          <w:rFonts w:ascii="Times New Roman" w:hAnsi="Times New Roman"/>
          <w:b/>
          <w:i/>
          <w:sz w:val="26"/>
          <w:szCs w:val="26"/>
          <w:lang w:val="ro-RO"/>
        </w:rPr>
      </w:pPr>
      <w:r w:rsidRPr="003E14DB">
        <w:rPr>
          <w:rFonts w:ascii="Times New Roman" w:hAnsi="Times New Roman"/>
          <w:b/>
          <w:i/>
          <w:sz w:val="26"/>
          <w:szCs w:val="26"/>
        </w:rPr>
        <w:t>La tăierea finală se vor păstra cel puțin 5 arbori maturi/ha, izolat și în pâlcuri, cu diametrul minim egal cu diametrul mediu al arboretului.</w:t>
      </w:r>
    </w:p>
    <w:p w:rsidR="009B2A1C" w:rsidRPr="003E14DB" w:rsidRDefault="009B2A1C" w:rsidP="007D7439">
      <w:pPr>
        <w:pStyle w:val="ListParagraph"/>
        <w:numPr>
          <w:ilvl w:val="0"/>
          <w:numId w:val="20"/>
        </w:numPr>
        <w:tabs>
          <w:tab w:val="right" w:pos="9214"/>
        </w:tabs>
        <w:spacing w:after="0" w:line="240" w:lineRule="auto"/>
        <w:ind w:left="720" w:right="146"/>
        <w:jc w:val="both"/>
        <w:rPr>
          <w:b/>
          <w:i/>
        </w:rPr>
      </w:pPr>
      <w:r w:rsidRPr="003E14DB">
        <w:rPr>
          <w:rFonts w:ascii="Times New Roman" w:eastAsia="Calibri" w:hAnsi="Times New Roman"/>
          <w:b/>
          <w:i/>
          <w:color w:val="000000"/>
          <w:sz w:val="26"/>
          <w:szCs w:val="26"/>
          <w:lang w:val="ro-RO"/>
        </w:rPr>
        <w:t>A</w:t>
      </w:r>
      <w:r w:rsidR="00040D4B" w:rsidRPr="003E14DB">
        <w:rPr>
          <w:rFonts w:ascii="Times New Roman" w:hAnsi="Times New Roman" w:cstheme="minorBidi"/>
          <w:b/>
          <w:i/>
          <w:sz w:val="26"/>
          <w:szCs w:val="26"/>
          <w:lang w:val="ro-RO"/>
        </w:rPr>
        <w:t>ccesul motorizat pe timpul iernii se face la minim 3 km de zonele de rotit ale cocoșului de munte</w:t>
      </w:r>
    </w:p>
    <w:p w:rsidR="009B2A1C" w:rsidRPr="003E14DB" w:rsidRDefault="009B2A1C" w:rsidP="007D7439">
      <w:pPr>
        <w:pStyle w:val="ListParagraph"/>
        <w:numPr>
          <w:ilvl w:val="0"/>
          <w:numId w:val="20"/>
        </w:numPr>
        <w:tabs>
          <w:tab w:val="right" w:pos="9214"/>
        </w:tabs>
        <w:spacing w:after="0" w:line="240" w:lineRule="auto"/>
        <w:ind w:left="720" w:right="146"/>
        <w:jc w:val="both"/>
        <w:rPr>
          <w:rFonts w:ascii="Times New Roman" w:hAnsi="Times New Roman"/>
          <w:b/>
          <w:i/>
          <w:sz w:val="26"/>
          <w:szCs w:val="26"/>
        </w:rPr>
      </w:pPr>
      <w:r w:rsidRPr="003E14DB">
        <w:rPr>
          <w:rFonts w:ascii="Times New Roman" w:hAnsi="Times New Roman"/>
          <w:b/>
          <w:i/>
          <w:sz w:val="26"/>
          <w:szCs w:val="26"/>
          <w:lang w:val="hu-HU"/>
        </w:rPr>
        <w:t>Pentru lucrările de exploatare în perioada 1 aprilie – 1 august se vor emite autorizații de exploatare doar pentru un singur parchet de exploatare pentru fiecare formație de exploatări, la nivel de ocol silvic.</w:t>
      </w:r>
    </w:p>
    <w:p w:rsidR="009B2A1C" w:rsidRPr="003E14DB" w:rsidRDefault="009B2A1C" w:rsidP="007D7439">
      <w:pPr>
        <w:pStyle w:val="ListParagraph"/>
        <w:numPr>
          <w:ilvl w:val="0"/>
          <w:numId w:val="20"/>
        </w:numPr>
        <w:tabs>
          <w:tab w:val="right" w:pos="9214"/>
        </w:tabs>
        <w:spacing w:after="0" w:line="240" w:lineRule="auto"/>
        <w:ind w:left="720" w:right="146"/>
        <w:jc w:val="both"/>
        <w:rPr>
          <w:rFonts w:ascii="Times New Roman" w:hAnsi="Times New Roman"/>
          <w:b/>
          <w:i/>
          <w:sz w:val="26"/>
          <w:szCs w:val="26"/>
        </w:rPr>
      </w:pPr>
      <w:r w:rsidRPr="003E14DB">
        <w:rPr>
          <w:rFonts w:ascii="Times New Roman" w:hAnsi="Times New Roman"/>
          <w:b/>
          <w:i/>
          <w:sz w:val="26"/>
          <w:szCs w:val="26"/>
          <w:lang w:val="hu-HU"/>
        </w:rPr>
        <w:t>Exploatarea postaței următoare, în parchete, doar după reprimirea celei precedente.</w:t>
      </w:r>
    </w:p>
    <w:p w:rsidR="009B2A1C" w:rsidRPr="003E14DB" w:rsidRDefault="009B2A1C" w:rsidP="007D7439">
      <w:pPr>
        <w:pStyle w:val="Bodytext22"/>
        <w:numPr>
          <w:ilvl w:val="0"/>
          <w:numId w:val="20"/>
        </w:numPr>
        <w:shd w:val="clear" w:color="auto" w:fill="auto"/>
        <w:tabs>
          <w:tab w:val="left" w:pos="360"/>
          <w:tab w:val="left" w:pos="720"/>
          <w:tab w:val="right" w:pos="9214"/>
        </w:tabs>
        <w:spacing w:line="240" w:lineRule="auto"/>
        <w:ind w:left="720" w:right="146"/>
        <w:rPr>
          <w:b/>
          <w:i/>
        </w:rPr>
      </w:pPr>
      <w:r w:rsidRPr="003E14DB">
        <w:rPr>
          <w:rFonts w:ascii="Times New Roman" w:hAnsi="Times New Roman"/>
          <w:b/>
          <w:i/>
          <w:sz w:val="26"/>
          <w:szCs w:val="26"/>
          <w:lang w:val="ro-RO"/>
        </w:rPr>
        <w:t>Păstrarea tipului natural fundamental de pădure</w:t>
      </w:r>
    </w:p>
    <w:p w:rsidR="009B2A1C" w:rsidRPr="003E14DB" w:rsidRDefault="009B2A1C" w:rsidP="007D7439">
      <w:pPr>
        <w:numPr>
          <w:ilvl w:val="0"/>
          <w:numId w:val="20"/>
        </w:numPr>
        <w:tabs>
          <w:tab w:val="left" w:pos="360"/>
          <w:tab w:val="left" w:pos="720"/>
          <w:tab w:val="right" w:pos="9214"/>
        </w:tabs>
        <w:spacing w:after="0" w:line="240" w:lineRule="auto"/>
        <w:ind w:left="360" w:right="146" w:firstLine="0"/>
        <w:jc w:val="both"/>
        <w:rPr>
          <w:b/>
          <w:i/>
          <w:color w:val="000000"/>
        </w:rPr>
      </w:pPr>
      <w:r w:rsidRPr="003E14DB">
        <w:rPr>
          <w:rFonts w:ascii="Times New Roman" w:hAnsi="Times New Roman" w:cstheme="minorBidi"/>
          <w:b/>
          <w:i/>
          <w:color w:val="000000"/>
          <w:sz w:val="26"/>
          <w:szCs w:val="26"/>
          <w:lang w:val="ro-RO"/>
        </w:rPr>
        <w:t>Egalizarea în timp a suprafețelor de pădure pe categorii de vârstă</w:t>
      </w:r>
    </w:p>
    <w:p w:rsidR="009B2A1C" w:rsidRPr="00823585" w:rsidRDefault="009B2A1C" w:rsidP="007D7439">
      <w:pPr>
        <w:pStyle w:val="Bodytext22"/>
        <w:numPr>
          <w:ilvl w:val="0"/>
          <w:numId w:val="20"/>
        </w:numPr>
        <w:shd w:val="clear" w:color="auto" w:fill="auto"/>
        <w:tabs>
          <w:tab w:val="left" w:pos="360"/>
          <w:tab w:val="left" w:pos="720"/>
          <w:tab w:val="right" w:pos="9214"/>
        </w:tabs>
        <w:spacing w:line="240" w:lineRule="auto"/>
        <w:ind w:left="720" w:right="146"/>
        <w:rPr>
          <w:b/>
          <w:i/>
        </w:rPr>
      </w:pPr>
      <w:r w:rsidRPr="003E14DB">
        <w:rPr>
          <w:rFonts w:ascii="Times New Roman" w:hAnsi="Times New Roman"/>
          <w:b/>
          <w:i/>
          <w:sz w:val="26"/>
          <w:szCs w:val="26"/>
          <w:lang w:val="ro-RO"/>
        </w:rPr>
        <w:t xml:space="preserve">În cazul gradațiilor se vor folosi combateri aviochimice doar după ce  Insecticidele </w:t>
      </w:r>
      <w:r w:rsidRPr="00823585">
        <w:rPr>
          <w:rFonts w:ascii="Times New Roman" w:hAnsi="Times New Roman"/>
          <w:b/>
          <w:i/>
          <w:sz w:val="26"/>
          <w:szCs w:val="26"/>
          <w:lang w:val="ro-RO"/>
        </w:rPr>
        <w:t>folosite vor fi doar biologice și se vor folosi doar după aprobarea Consiliului Științific</w:t>
      </w:r>
    </w:p>
    <w:p w:rsidR="009B2A1C" w:rsidRPr="003E14DB" w:rsidRDefault="009B2A1C" w:rsidP="007D7439">
      <w:pPr>
        <w:pStyle w:val="Bodytext22"/>
        <w:numPr>
          <w:ilvl w:val="0"/>
          <w:numId w:val="20"/>
        </w:numPr>
        <w:shd w:val="clear" w:color="auto" w:fill="auto"/>
        <w:tabs>
          <w:tab w:val="left" w:pos="360"/>
          <w:tab w:val="left" w:pos="720"/>
          <w:tab w:val="right" w:pos="9214"/>
        </w:tabs>
        <w:spacing w:line="240" w:lineRule="auto"/>
        <w:ind w:left="720" w:right="146"/>
        <w:rPr>
          <w:b/>
          <w:i/>
        </w:rPr>
      </w:pPr>
      <w:r w:rsidRPr="003E14DB">
        <w:rPr>
          <w:rFonts w:ascii="Times New Roman" w:hAnsi="Times New Roman"/>
          <w:b/>
          <w:i/>
          <w:sz w:val="26"/>
          <w:szCs w:val="26"/>
          <w:lang w:val="hu-HU"/>
        </w:rPr>
        <w:t>Prezența animalelor domestice în fond forestier este permisă doar cu autorizație de la Ocolu Silvic și doar pentru tranzit temporar sau acces la sursa de apă.</w:t>
      </w:r>
    </w:p>
    <w:p w:rsidR="00782D4E" w:rsidRPr="003E14DB" w:rsidRDefault="009B2A1C" w:rsidP="007D7439">
      <w:pPr>
        <w:pStyle w:val="Bodytext22"/>
        <w:numPr>
          <w:ilvl w:val="0"/>
          <w:numId w:val="20"/>
        </w:numPr>
        <w:shd w:val="clear" w:color="auto" w:fill="auto"/>
        <w:tabs>
          <w:tab w:val="left" w:pos="360"/>
          <w:tab w:val="left" w:pos="720"/>
          <w:tab w:val="right" w:pos="9214"/>
        </w:tabs>
        <w:spacing w:line="240" w:lineRule="auto"/>
        <w:ind w:left="720" w:right="146"/>
        <w:rPr>
          <w:b/>
          <w:i/>
        </w:rPr>
      </w:pPr>
      <w:r w:rsidRPr="003E14DB">
        <w:rPr>
          <w:rFonts w:ascii="Times New Roman" w:hAnsi="Times New Roman"/>
          <w:b/>
          <w:i/>
          <w:sz w:val="26"/>
          <w:szCs w:val="26"/>
          <w:lang w:val="ro-RO"/>
        </w:rPr>
        <w:t>R</w:t>
      </w:r>
      <w:r w:rsidR="00040D4B" w:rsidRPr="003E14DB">
        <w:rPr>
          <w:rFonts w:ascii="Times New Roman" w:hAnsi="Times New Roman"/>
          <w:b/>
          <w:i/>
          <w:sz w:val="26"/>
          <w:szCs w:val="26"/>
          <w:lang w:val="ro-RO"/>
        </w:rPr>
        <w:t>ecoltarea fructelor de pădure, ciupercilor comestibile şi plantelor medicinale, din fond forestier, de către agenţi economici, doar în conformitate cu prevederile legale, cu obţinerea tuturor avizelor şi aprobărilor necesare</w:t>
      </w:r>
    </w:p>
    <w:p w:rsidR="00782D4E" w:rsidRPr="003E14DB" w:rsidRDefault="00782D4E" w:rsidP="007D7439">
      <w:pPr>
        <w:pStyle w:val="Bodytext22"/>
        <w:numPr>
          <w:ilvl w:val="0"/>
          <w:numId w:val="20"/>
        </w:numPr>
        <w:shd w:val="clear" w:color="auto" w:fill="auto"/>
        <w:tabs>
          <w:tab w:val="left" w:pos="360"/>
          <w:tab w:val="left" w:pos="720"/>
          <w:tab w:val="right" w:pos="9214"/>
        </w:tabs>
        <w:spacing w:line="240" w:lineRule="auto"/>
        <w:ind w:left="720" w:right="146"/>
        <w:rPr>
          <w:rFonts w:ascii="Times New Roman" w:hAnsi="Times New Roman" w:cs="Times New Roman"/>
          <w:b/>
          <w:i/>
          <w:sz w:val="26"/>
          <w:szCs w:val="26"/>
        </w:rPr>
      </w:pPr>
      <w:r w:rsidRPr="003E14DB">
        <w:rPr>
          <w:rFonts w:ascii="Times New Roman" w:hAnsi="Times New Roman" w:cs="Times New Roman"/>
          <w:b/>
          <w:i/>
          <w:sz w:val="26"/>
          <w:szCs w:val="26"/>
          <w:lang w:val="hu-HU"/>
        </w:rPr>
        <w:t>Derularea de acțiuni pentru ecarisarea câinilor și pisicilor fără stăpân.</w:t>
      </w:r>
    </w:p>
    <w:p w:rsidR="00F57778" w:rsidRPr="00F3285A" w:rsidRDefault="00F57778" w:rsidP="007D7439">
      <w:pPr>
        <w:pStyle w:val="ListParagraph"/>
        <w:numPr>
          <w:ilvl w:val="0"/>
          <w:numId w:val="9"/>
        </w:numPr>
        <w:tabs>
          <w:tab w:val="right" w:pos="9214"/>
        </w:tabs>
        <w:spacing w:after="0" w:line="240" w:lineRule="auto"/>
        <w:ind w:right="146"/>
        <w:contextualSpacing/>
        <w:jc w:val="both"/>
      </w:pPr>
      <w:r>
        <w:rPr>
          <w:rFonts w:ascii="Times New Roman" w:hAnsi="Times New Roman"/>
          <w:sz w:val="26"/>
          <w:szCs w:val="26"/>
          <w:lang w:val="ro-RO"/>
        </w:rPr>
        <w:t>Respectarea celorlalte condiții impuse de Agenția Națională pentru Arii Naturale Protejate prin  avizul nr. 38/ST.HR./23.09.2020  conform Planului de management aprobat.</w:t>
      </w:r>
    </w:p>
    <w:p w:rsidR="00A20274" w:rsidRPr="00A20274" w:rsidRDefault="007B4DE8" w:rsidP="007D7439">
      <w:pPr>
        <w:pStyle w:val="ListParagraph"/>
        <w:numPr>
          <w:ilvl w:val="0"/>
          <w:numId w:val="9"/>
        </w:numPr>
        <w:tabs>
          <w:tab w:val="right" w:pos="9214"/>
        </w:tabs>
        <w:spacing w:after="0" w:line="240" w:lineRule="auto"/>
        <w:ind w:right="146"/>
        <w:contextualSpacing/>
        <w:jc w:val="both"/>
      </w:pPr>
      <w:r w:rsidRPr="007B4DE8">
        <w:rPr>
          <w:rFonts w:ascii="Times New Roman" w:hAnsi="Times New Roman"/>
          <w:sz w:val="26"/>
          <w:szCs w:val="26"/>
          <w:lang w:val="ro-RO"/>
        </w:rPr>
        <w:t xml:space="preserve">Respectarea prevederilor Art. 32 din Ordinul M.M. nr. 1447/2017: înainte de etapa de marcare a arborilor ce urmează să fie puşi în valoare, ocoalele silvice solicită administratorilor ariei naturale protejate condițiile specifice necesare menţinerii/îmbunătăţirii stării de conservare a speciilor/habitatelor, a elementelor </w:t>
      </w:r>
    </w:p>
    <w:p w:rsidR="007B4DE8" w:rsidRPr="00F57778" w:rsidRDefault="007B4DE8" w:rsidP="007D7439">
      <w:pPr>
        <w:pStyle w:val="ListParagraph"/>
        <w:tabs>
          <w:tab w:val="right" w:pos="9214"/>
        </w:tabs>
        <w:spacing w:after="0" w:line="240" w:lineRule="auto"/>
        <w:ind w:right="146"/>
        <w:contextualSpacing/>
        <w:jc w:val="both"/>
      </w:pPr>
      <w:r w:rsidRPr="007B4DE8">
        <w:rPr>
          <w:rFonts w:ascii="Times New Roman" w:hAnsi="Times New Roman"/>
          <w:sz w:val="26"/>
          <w:szCs w:val="26"/>
          <w:lang w:val="ro-RO"/>
        </w:rPr>
        <w:t>naturale/patrimoniului natural prezente în arboretele pentru care a fost desemnată aria naturală protejată, care vor fi introduse în autorizația de exploatare</w:t>
      </w:r>
    </w:p>
    <w:p w:rsidR="00F57778" w:rsidRDefault="00D03672" w:rsidP="007D7439">
      <w:pPr>
        <w:pStyle w:val="ListParagraph"/>
        <w:numPr>
          <w:ilvl w:val="0"/>
          <w:numId w:val="9"/>
        </w:numPr>
        <w:tabs>
          <w:tab w:val="left" w:pos="360"/>
          <w:tab w:val="left" w:pos="720"/>
          <w:tab w:val="right" w:pos="9214"/>
        </w:tabs>
        <w:spacing w:after="0" w:line="240" w:lineRule="auto"/>
        <w:ind w:right="146"/>
        <w:jc w:val="both"/>
      </w:pPr>
      <w:r>
        <w:rPr>
          <w:rFonts w:ascii="Times New Roman" w:hAnsi="Times New Roman" w:cstheme="minorBidi"/>
          <w:sz w:val="26"/>
          <w:szCs w:val="26"/>
          <w:lang w:val="ro-RO"/>
        </w:rPr>
        <w:t>E</w:t>
      </w:r>
      <w:r w:rsidR="00F57778">
        <w:rPr>
          <w:rFonts w:ascii="Times New Roman" w:hAnsi="Times New Roman" w:cstheme="minorBidi"/>
          <w:sz w:val="26"/>
          <w:szCs w:val="26"/>
          <w:lang w:val="ro-RO"/>
        </w:rPr>
        <w:t>xcluderea folosirii pesticidelor, insecticidelor, utilizarea lor numai în cazuri în care metodele mecanice și chimice noninvazive (tamponarea pontelor) nu au dat rezultate. Utilizarea insecticidelor avizate de către A.P.M. Harghita și alte instituții abilitate (de preferat cele biologice)</w:t>
      </w:r>
    </w:p>
    <w:p w:rsidR="00D03672" w:rsidRDefault="00D03672" w:rsidP="007D7439">
      <w:pPr>
        <w:numPr>
          <w:ilvl w:val="0"/>
          <w:numId w:val="9"/>
        </w:numPr>
        <w:tabs>
          <w:tab w:val="left" w:pos="720"/>
          <w:tab w:val="right" w:pos="9214"/>
        </w:tabs>
        <w:spacing w:after="0" w:line="240" w:lineRule="auto"/>
        <w:ind w:right="146"/>
        <w:jc w:val="both"/>
        <w:rPr>
          <w:color w:val="000000"/>
        </w:rPr>
      </w:pPr>
      <w:r>
        <w:rPr>
          <w:rFonts w:ascii="Times New Roman" w:eastAsia="Calibri" w:hAnsi="Times New Roman"/>
          <w:sz w:val="26"/>
          <w:szCs w:val="26"/>
          <w:lang w:val="ro-RO"/>
        </w:rPr>
        <w:t>S</w:t>
      </w:r>
      <w:r w:rsidR="00F57778">
        <w:rPr>
          <w:rFonts w:ascii="Times New Roman" w:eastAsia="Calibri" w:hAnsi="Times New Roman"/>
          <w:sz w:val="26"/>
          <w:szCs w:val="26"/>
          <w:lang w:val="ro-RO"/>
        </w:rPr>
        <w:t>e vor menţine terenurile pentru hrana vânatului şi cele administrative la nivelul actual</w:t>
      </w:r>
    </w:p>
    <w:p w:rsidR="00694A4E" w:rsidRPr="00694A4E" w:rsidRDefault="00D03672" w:rsidP="007D7439">
      <w:pPr>
        <w:numPr>
          <w:ilvl w:val="0"/>
          <w:numId w:val="9"/>
        </w:numPr>
        <w:tabs>
          <w:tab w:val="left" w:pos="720"/>
          <w:tab w:val="right" w:pos="9214"/>
        </w:tabs>
        <w:spacing w:after="0" w:line="240" w:lineRule="auto"/>
        <w:ind w:right="146"/>
        <w:jc w:val="both"/>
        <w:rPr>
          <w:rFonts w:ascii="Times New Roman" w:hAnsi="Times New Roman"/>
          <w:color w:val="000000"/>
          <w:sz w:val="26"/>
          <w:szCs w:val="26"/>
        </w:rPr>
      </w:pPr>
      <w:r w:rsidRPr="00D03672">
        <w:rPr>
          <w:rFonts w:ascii="Times New Roman" w:hAnsi="Times New Roman"/>
          <w:color w:val="000000"/>
          <w:sz w:val="26"/>
          <w:szCs w:val="26"/>
        </w:rPr>
        <w:t xml:space="preserve">Pentru </w:t>
      </w:r>
      <w:r w:rsidRPr="00D03672">
        <w:rPr>
          <w:rFonts w:ascii="Times New Roman" w:eastAsia="Times New Roman" w:hAnsi="Times New Roman"/>
          <w:bCs/>
          <w:sz w:val="26"/>
          <w:szCs w:val="26"/>
          <w:lang w:val="ro-RO" w:eastAsia="ro-RO"/>
        </w:rPr>
        <w:t>conservarea speciei Buhaiul de baltă cu burtă galbenă (</w:t>
      </w:r>
      <w:r w:rsidRPr="00D03672">
        <w:rPr>
          <w:rFonts w:ascii="Times New Roman" w:eastAsia="Times New Roman" w:hAnsi="Times New Roman"/>
          <w:bCs/>
          <w:i/>
          <w:sz w:val="26"/>
          <w:szCs w:val="26"/>
          <w:lang w:val="ro-RO" w:eastAsia="ro-RO"/>
        </w:rPr>
        <w:t>Bombina variegata)</w:t>
      </w:r>
      <w:r w:rsidRPr="00D03672">
        <w:rPr>
          <w:rFonts w:ascii="Times New Roman" w:eastAsia="Times New Roman" w:hAnsi="Times New Roman"/>
          <w:bCs/>
          <w:sz w:val="26"/>
          <w:szCs w:val="26"/>
          <w:lang w:val="ro-RO" w:eastAsia="ro-RO"/>
        </w:rPr>
        <w:t xml:space="preserve"> Conform Planului de management integrat, referitor la </w:t>
      </w:r>
      <w:r w:rsidRPr="00D03672">
        <w:rPr>
          <w:rFonts w:ascii="Times New Roman" w:hAnsi="Times New Roman"/>
          <w:sz w:val="26"/>
          <w:szCs w:val="26"/>
          <w:lang w:val="ro-RO"/>
        </w:rPr>
        <w:t xml:space="preserve">situl Natura </w:t>
      </w:r>
    </w:p>
    <w:p w:rsidR="00694A4E" w:rsidRDefault="00694A4E" w:rsidP="00694A4E">
      <w:pPr>
        <w:tabs>
          <w:tab w:val="left" w:pos="720"/>
          <w:tab w:val="right" w:pos="9214"/>
        </w:tabs>
        <w:spacing w:after="0" w:line="240" w:lineRule="auto"/>
        <w:ind w:left="720" w:right="146"/>
        <w:jc w:val="both"/>
        <w:rPr>
          <w:rFonts w:ascii="Times New Roman" w:hAnsi="Times New Roman"/>
          <w:sz w:val="26"/>
          <w:szCs w:val="26"/>
          <w:lang w:val="ro-RO"/>
        </w:rPr>
      </w:pPr>
    </w:p>
    <w:p w:rsidR="00D03672" w:rsidRPr="00E85E0B" w:rsidRDefault="00D03672" w:rsidP="00694A4E">
      <w:pPr>
        <w:tabs>
          <w:tab w:val="left" w:pos="720"/>
          <w:tab w:val="right" w:pos="9214"/>
        </w:tabs>
        <w:spacing w:after="0" w:line="240" w:lineRule="auto"/>
        <w:ind w:left="720" w:right="146"/>
        <w:jc w:val="both"/>
        <w:rPr>
          <w:rFonts w:ascii="Times New Roman" w:hAnsi="Times New Roman"/>
          <w:color w:val="000000"/>
          <w:sz w:val="26"/>
          <w:szCs w:val="26"/>
        </w:rPr>
      </w:pPr>
      <w:r w:rsidRPr="00D03672">
        <w:rPr>
          <w:rFonts w:ascii="Times New Roman" w:hAnsi="Times New Roman"/>
          <w:sz w:val="26"/>
          <w:szCs w:val="26"/>
          <w:lang w:val="ro-RO"/>
        </w:rPr>
        <w:t xml:space="preserve">2000 </w:t>
      </w:r>
      <w:r w:rsidRPr="00D03672">
        <w:rPr>
          <w:rFonts w:ascii="Times New Roman" w:hAnsi="Times New Roman"/>
          <w:color w:val="000000"/>
          <w:sz w:val="26"/>
          <w:szCs w:val="26"/>
          <w:lang w:val="ro-RO"/>
        </w:rPr>
        <w:t>ROSPA0033 ”Depresiunea și Munții Giurgeului”</w:t>
      </w:r>
      <w:r w:rsidRPr="00D03672">
        <w:rPr>
          <w:rFonts w:ascii="Times New Roman" w:eastAsia="Times New Roman" w:hAnsi="Times New Roman"/>
          <w:bCs/>
          <w:sz w:val="26"/>
          <w:szCs w:val="26"/>
          <w:lang w:val="ro-RO" w:eastAsia="ro-RO"/>
        </w:rPr>
        <w:t xml:space="preserve">, </w:t>
      </w:r>
      <w:r>
        <w:rPr>
          <w:rFonts w:ascii="Times New Roman" w:eastAsia="Times New Roman" w:hAnsi="Times New Roman"/>
          <w:bCs/>
          <w:sz w:val="26"/>
          <w:szCs w:val="26"/>
          <w:lang w:val="ro-RO" w:eastAsia="ro-RO"/>
        </w:rPr>
        <w:t xml:space="preserve">trebuie aplicate următorele </w:t>
      </w:r>
      <w:r w:rsidRPr="00D03672">
        <w:rPr>
          <w:rFonts w:ascii="Times New Roman" w:eastAsia="Times New Roman" w:hAnsi="Times New Roman"/>
          <w:bCs/>
          <w:sz w:val="26"/>
          <w:szCs w:val="26"/>
          <w:lang w:val="ro-RO" w:eastAsia="ro-RO"/>
        </w:rPr>
        <w:t>măsuri de managem</w:t>
      </w:r>
      <w:r>
        <w:rPr>
          <w:rFonts w:ascii="Times New Roman" w:eastAsia="Times New Roman" w:hAnsi="Times New Roman"/>
          <w:bCs/>
          <w:sz w:val="26"/>
          <w:szCs w:val="26"/>
          <w:lang w:val="ro-RO" w:eastAsia="ro-RO"/>
        </w:rPr>
        <w:t>ent</w:t>
      </w:r>
      <w:r w:rsidRPr="00D03672">
        <w:rPr>
          <w:rFonts w:ascii="Times New Roman" w:eastAsia="Times New Roman" w:hAnsi="Times New Roman"/>
          <w:bCs/>
          <w:sz w:val="26"/>
          <w:szCs w:val="26"/>
          <w:lang w:val="ro-RO" w:eastAsia="ro-RO"/>
        </w:rPr>
        <w:t xml:space="preserve">: </w:t>
      </w:r>
    </w:p>
    <w:p w:rsidR="00D03672" w:rsidRDefault="00D03672" w:rsidP="007D7439">
      <w:pPr>
        <w:pStyle w:val="Bodytext22"/>
        <w:numPr>
          <w:ilvl w:val="0"/>
          <w:numId w:val="20"/>
        </w:numPr>
        <w:shd w:val="clear" w:color="auto" w:fill="auto"/>
        <w:tabs>
          <w:tab w:val="left" w:pos="360"/>
          <w:tab w:val="left" w:pos="720"/>
          <w:tab w:val="right" w:pos="9214"/>
        </w:tabs>
        <w:spacing w:line="240" w:lineRule="auto"/>
        <w:ind w:left="720" w:right="146"/>
      </w:pPr>
      <w:r w:rsidRPr="00D03672">
        <w:rPr>
          <w:rFonts w:ascii="Times New Roman" w:hAnsi="Times New Roman" w:cs="Times New Roman"/>
          <w:sz w:val="26"/>
          <w:szCs w:val="26"/>
          <w:lang w:val="hu-HU"/>
        </w:rPr>
        <w:t>Ocolirea bălților de la marginea drumurilor de către utilajele cu care se fac exploatări forestiere.</w:t>
      </w:r>
    </w:p>
    <w:p w:rsidR="00D03672" w:rsidRDefault="00D03672" w:rsidP="007D7439">
      <w:pPr>
        <w:pStyle w:val="Bodytext22"/>
        <w:numPr>
          <w:ilvl w:val="0"/>
          <w:numId w:val="20"/>
        </w:numPr>
        <w:shd w:val="clear" w:color="auto" w:fill="auto"/>
        <w:tabs>
          <w:tab w:val="left" w:pos="360"/>
          <w:tab w:val="left" w:pos="720"/>
          <w:tab w:val="right" w:pos="9214"/>
        </w:tabs>
        <w:spacing w:line="240" w:lineRule="auto"/>
        <w:ind w:left="720" w:right="146"/>
      </w:pPr>
      <w:r w:rsidRPr="00D03672">
        <w:rPr>
          <w:rFonts w:ascii="Times New Roman" w:hAnsi="Times New Roman" w:cs="Times New Roman"/>
          <w:sz w:val="26"/>
          <w:szCs w:val="26"/>
          <w:lang w:val="hu-HU"/>
        </w:rPr>
        <w:t>Repararea periodică a drumurilor auto-forestiere pentru evitarea creerii de habitate capcană</w:t>
      </w:r>
    </w:p>
    <w:p w:rsidR="00D03672" w:rsidRPr="00D03672" w:rsidRDefault="00D03672" w:rsidP="007D7439">
      <w:pPr>
        <w:pStyle w:val="Bodytext22"/>
        <w:numPr>
          <w:ilvl w:val="0"/>
          <w:numId w:val="20"/>
        </w:numPr>
        <w:shd w:val="clear" w:color="auto" w:fill="auto"/>
        <w:tabs>
          <w:tab w:val="left" w:pos="360"/>
          <w:tab w:val="left" w:pos="720"/>
          <w:tab w:val="right" w:pos="9214"/>
        </w:tabs>
        <w:spacing w:line="240" w:lineRule="auto"/>
        <w:ind w:left="720" w:right="146"/>
      </w:pPr>
      <w:r w:rsidRPr="00D03672">
        <w:rPr>
          <w:rFonts w:ascii="Times New Roman" w:hAnsi="Times New Roman" w:cs="Times New Roman"/>
          <w:sz w:val="26"/>
          <w:szCs w:val="26"/>
          <w:lang w:val="hu-HU"/>
        </w:rPr>
        <w:t>În cazul realizării unor lucrări pe profilul albiei nu se va mări panta secțiunii longitudinale</w:t>
      </w:r>
    </w:p>
    <w:p w:rsidR="0086243F" w:rsidRDefault="0086243F" w:rsidP="007D7439">
      <w:pPr>
        <w:tabs>
          <w:tab w:val="right" w:pos="9214"/>
        </w:tabs>
        <w:spacing w:after="0" w:line="240" w:lineRule="auto"/>
        <w:ind w:right="146"/>
        <w:jc w:val="both"/>
        <w:rPr>
          <w:rFonts w:ascii="Times New Roman" w:hAnsi="Times New Roman"/>
          <w:b/>
          <w:i/>
          <w:sz w:val="26"/>
          <w:szCs w:val="26"/>
          <w:lang w:val="ro-RO"/>
        </w:rPr>
      </w:pPr>
    </w:p>
    <w:p w:rsidR="00AA6495" w:rsidRDefault="00040D4B" w:rsidP="007D7439">
      <w:pPr>
        <w:tabs>
          <w:tab w:val="right" w:pos="9214"/>
        </w:tabs>
        <w:spacing w:after="0" w:line="240" w:lineRule="auto"/>
        <w:ind w:right="146"/>
        <w:jc w:val="both"/>
        <w:rPr>
          <w:rFonts w:ascii="Times New Roman" w:hAnsi="Times New Roman"/>
          <w:b/>
          <w:i/>
          <w:sz w:val="26"/>
          <w:szCs w:val="26"/>
          <w:lang w:val="ro-RO"/>
        </w:rPr>
      </w:pPr>
      <w:r>
        <w:rPr>
          <w:rFonts w:ascii="Times New Roman" w:hAnsi="Times New Roman"/>
          <w:b/>
          <w:i/>
          <w:sz w:val="26"/>
          <w:szCs w:val="26"/>
          <w:lang w:val="ro-RO"/>
        </w:rPr>
        <w:t xml:space="preserve">Pentru protejarea apelor de suprafață se vor respecta următoarele în special de către unităţile de exploatări forestiere: </w:t>
      </w:r>
    </w:p>
    <w:p w:rsidR="00AA6495" w:rsidRDefault="00040D4B" w:rsidP="007D7439">
      <w:pPr>
        <w:pStyle w:val="Bodytext22"/>
        <w:numPr>
          <w:ilvl w:val="0"/>
          <w:numId w:val="20"/>
        </w:numPr>
        <w:shd w:val="clear" w:color="auto" w:fill="auto"/>
        <w:tabs>
          <w:tab w:val="left" w:pos="360"/>
          <w:tab w:val="left" w:pos="720"/>
          <w:tab w:val="right" w:pos="9214"/>
        </w:tabs>
        <w:spacing w:line="240" w:lineRule="auto"/>
        <w:ind w:left="720" w:right="146"/>
        <w:rPr>
          <w:rFonts w:ascii="Times New Roman" w:hAnsi="Times New Roman"/>
          <w:sz w:val="26"/>
          <w:szCs w:val="26"/>
          <w:lang w:val="ro-RO"/>
        </w:rPr>
      </w:pPr>
      <w:r>
        <w:rPr>
          <w:rFonts w:ascii="Times New Roman" w:hAnsi="Times New Roman"/>
          <w:sz w:val="26"/>
          <w:szCs w:val="26"/>
          <w:lang w:val="ro-RO"/>
        </w:rPr>
        <w:t>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deşeurilor de baterii şi acumulatori; respectarea H.G.R. nr. 170/12 februarie 2004, privind 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AA6495" w:rsidRDefault="00040D4B" w:rsidP="007D7439">
      <w:pPr>
        <w:pStyle w:val="Bodytext22"/>
        <w:numPr>
          <w:ilvl w:val="0"/>
          <w:numId w:val="20"/>
        </w:numPr>
        <w:shd w:val="clear" w:color="auto" w:fill="auto"/>
        <w:tabs>
          <w:tab w:val="left" w:pos="360"/>
          <w:tab w:val="left" w:pos="720"/>
          <w:tab w:val="right" w:pos="9214"/>
        </w:tabs>
        <w:spacing w:line="240" w:lineRule="auto"/>
        <w:ind w:left="720" w:right="146"/>
        <w:rPr>
          <w:rFonts w:ascii="Times New Roman" w:hAnsi="Times New Roman"/>
          <w:sz w:val="26"/>
          <w:szCs w:val="26"/>
          <w:lang w:val="ro-RO"/>
        </w:rPr>
      </w:pPr>
      <w:r>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produse sau unităţilor specializate.</w:t>
      </w:r>
    </w:p>
    <w:p w:rsidR="00AA6495" w:rsidRDefault="00040D4B" w:rsidP="007D7439">
      <w:pPr>
        <w:pStyle w:val="Bodytext22"/>
        <w:numPr>
          <w:ilvl w:val="0"/>
          <w:numId w:val="20"/>
        </w:numPr>
        <w:shd w:val="clear" w:color="auto" w:fill="auto"/>
        <w:tabs>
          <w:tab w:val="left" w:pos="360"/>
          <w:tab w:val="left" w:pos="720"/>
          <w:tab w:val="right" w:pos="9214"/>
        </w:tabs>
        <w:spacing w:line="240" w:lineRule="auto"/>
        <w:ind w:left="720" w:right="146"/>
        <w:rPr>
          <w:rFonts w:ascii="Times New Roman" w:hAnsi="Times New Roman"/>
          <w:sz w:val="26"/>
          <w:szCs w:val="26"/>
          <w:lang w:val="ro-RO"/>
        </w:rPr>
      </w:pPr>
      <w:r>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AA6495" w:rsidRPr="006C25AE" w:rsidRDefault="00040D4B" w:rsidP="007D7439">
      <w:pPr>
        <w:pStyle w:val="Bodytext22"/>
        <w:numPr>
          <w:ilvl w:val="0"/>
          <w:numId w:val="20"/>
        </w:numPr>
        <w:shd w:val="clear" w:color="auto" w:fill="auto"/>
        <w:tabs>
          <w:tab w:val="left" w:pos="360"/>
          <w:tab w:val="left" w:pos="720"/>
          <w:tab w:val="right" w:pos="9214"/>
        </w:tabs>
        <w:spacing w:line="240" w:lineRule="auto"/>
        <w:ind w:left="720" w:right="146"/>
        <w:rPr>
          <w:rFonts w:ascii="Times New Roman" w:hAnsi="Times New Roman"/>
          <w:b/>
          <w:sz w:val="26"/>
          <w:szCs w:val="26"/>
          <w:lang w:val="ro-RO"/>
        </w:rPr>
      </w:pPr>
      <w:r w:rsidRPr="006C25AE">
        <w:rPr>
          <w:rFonts w:ascii="Times New Roman" w:hAnsi="Times New Roman"/>
          <w:b/>
          <w:sz w:val="26"/>
          <w:szCs w:val="26"/>
          <w:lang w:val="ro-RO"/>
        </w:rPr>
        <w:t xml:space="preserve">Pentru protejarea apelor de suprafață se vor respecta prevederile adresei nr. </w:t>
      </w:r>
      <w:r w:rsidR="00CD7930" w:rsidRPr="00CD7930">
        <w:rPr>
          <w:rFonts w:ascii="Times New Roman" w:hAnsi="Times New Roman"/>
          <w:b/>
          <w:sz w:val="26"/>
          <w:szCs w:val="26"/>
          <w:lang w:val="ro-RO"/>
        </w:rPr>
        <w:t>4476/CMP/29.573/28.02.2020,</w:t>
      </w:r>
      <w:r w:rsidR="00CD7930">
        <w:rPr>
          <w:rFonts w:ascii="Times New Roman" w:hAnsi="Times New Roman"/>
          <w:sz w:val="26"/>
          <w:szCs w:val="26"/>
          <w:lang w:val="ro-RO"/>
        </w:rPr>
        <w:t xml:space="preserve"> </w:t>
      </w:r>
      <w:r w:rsidRPr="006C25AE">
        <w:rPr>
          <w:rFonts w:ascii="Times New Roman" w:hAnsi="Times New Roman"/>
          <w:b/>
          <w:sz w:val="26"/>
          <w:szCs w:val="26"/>
          <w:lang w:val="ro-RO"/>
        </w:rPr>
        <w:t xml:space="preserve">emisă de către Admninistrația Bazinală de Apă </w:t>
      </w:r>
      <w:r w:rsidR="00CD7930" w:rsidRPr="006C25AE">
        <w:rPr>
          <w:rFonts w:ascii="Times New Roman" w:hAnsi="Times New Roman"/>
          <w:b/>
          <w:sz w:val="26"/>
          <w:szCs w:val="26"/>
          <w:lang w:val="ro-RO"/>
        </w:rPr>
        <w:t>Mureș</w:t>
      </w:r>
    </w:p>
    <w:p w:rsidR="00E85E0B" w:rsidRDefault="00E85E0B" w:rsidP="007D7439">
      <w:pPr>
        <w:pStyle w:val="BodyText20"/>
        <w:shd w:val="clear" w:color="auto" w:fill="auto"/>
        <w:tabs>
          <w:tab w:val="right" w:pos="9214"/>
        </w:tabs>
        <w:spacing w:before="0"/>
        <w:ind w:left="40" w:right="146" w:firstLine="0"/>
        <w:rPr>
          <w:b/>
          <w:i/>
          <w:sz w:val="26"/>
          <w:szCs w:val="26"/>
          <w:lang w:val="ro-RO"/>
        </w:rPr>
      </w:pPr>
    </w:p>
    <w:p w:rsidR="00AA6495" w:rsidRDefault="00040D4B" w:rsidP="007D7439">
      <w:pPr>
        <w:pStyle w:val="BodyText20"/>
        <w:shd w:val="clear" w:color="auto" w:fill="auto"/>
        <w:tabs>
          <w:tab w:val="right" w:pos="9214"/>
        </w:tabs>
        <w:spacing w:before="0"/>
        <w:ind w:left="40" w:right="146" w:firstLine="0"/>
        <w:rPr>
          <w:b/>
          <w:i/>
          <w:sz w:val="26"/>
          <w:szCs w:val="26"/>
          <w:lang w:val="ro-RO"/>
        </w:rPr>
      </w:pPr>
      <w:r>
        <w:rPr>
          <w:b/>
          <w:i/>
          <w:sz w:val="26"/>
          <w:szCs w:val="26"/>
          <w:lang w:val="ro-RO"/>
        </w:rPr>
        <w:t>Monitorizarea efectelor asupra mediului, în conformitate cu art. 27, din HG 1076/2004 :</w:t>
      </w:r>
    </w:p>
    <w:p w:rsidR="007D7439" w:rsidRDefault="007D7439" w:rsidP="007D7439">
      <w:pPr>
        <w:pStyle w:val="BodyText20"/>
        <w:shd w:val="clear" w:color="auto" w:fill="auto"/>
        <w:tabs>
          <w:tab w:val="right" w:pos="9214"/>
        </w:tabs>
        <w:spacing w:before="0"/>
        <w:ind w:left="40" w:right="146" w:firstLine="0"/>
        <w:rPr>
          <w:b/>
          <w:i/>
          <w:sz w:val="26"/>
          <w:szCs w:val="26"/>
          <w:lang w:val="ro-RO"/>
        </w:rPr>
      </w:pPr>
    </w:p>
    <w:p w:rsidR="00AA6495" w:rsidRPr="00694A4E" w:rsidRDefault="00040D4B" w:rsidP="007D7439">
      <w:pPr>
        <w:pStyle w:val="BodyText20"/>
        <w:numPr>
          <w:ilvl w:val="1"/>
          <w:numId w:val="5"/>
        </w:numPr>
        <w:shd w:val="clear" w:color="auto" w:fill="auto"/>
        <w:tabs>
          <w:tab w:val="left" w:pos="786"/>
          <w:tab w:val="right" w:pos="9214"/>
        </w:tabs>
        <w:spacing w:before="0"/>
        <w:ind w:left="720" w:right="146" w:hanging="360"/>
        <w:jc w:val="both"/>
        <w:rPr>
          <w:i/>
          <w:sz w:val="26"/>
          <w:szCs w:val="26"/>
        </w:rPr>
      </w:pPr>
      <w:r>
        <w:rPr>
          <w:i/>
          <w:sz w:val="26"/>
          <w:szCs w:val="26"/>
          <w:lang w:val="ro-RO"/>
        </w:rPr>
        <w:t>Monitorizarea respectării măsurilor enumerate pentru menţinerea/refacerea stării favorabile a habitatelor şi speciilor de interes comunitar în fiecare unitate de producţie, avizate de administratorului ariei naturale protejate. Termen : anual, trim. I</w:t>
      </w:r>
    </w:p>
    <w:p w:rsidR="00694A4E" w:rsidRPr="007D7439" w:rsidRDefault="00694A4E" w:rsidP="00694A4E">
      <w:pPr>
        <w:pStyle w:val="BodyText20"/>
        <w:shd w:val="clear" w:color="auto" w:fill="auto"/>
        <w:tabs>
          <w:tab w:val="left" w:pos="786"/>
          <w:tab w:val="right" w:pos="9214"/>
        </w:tabs>
        <w:spacing w:before="0"/>
        <w:ind w:left="720" w:right="146" w:firstLine="0"/>
        <w:jc w:val="both"/>
        <w:rPr>
          <w:i/>
          <w:sz w:val="26"/>
          <w:szCs w:val="26"/>
        </w:rPr>
      </w:pPr>
    </w:p>
    <w:p w:rsidR="00AA6495" w:rsidRDefault="00040D4B" w:rsidP="007D7439">
      <w:pPr>
        <w:pStyle w:val="BodyText20"/>
        <w:numPr>
          <w:ilvl w:val="1"/>
          <w:numId w:val="5"/>
        </w:numPr>
        <w:shd w:val="clear" w:color="auto" w:fill="auto"/>
        <w:tabs>
          <w:tab w:val="left" w:pos="786"/>
          <w:tab w:val="right" w:pos="9214"/>
        </w:tabs>
        <w:spacing w:before="0"/>
        <w:ind w:left="720" w:right="146" w:hanging="360"/>
        <w:jc w:val="both"/>
        <w:rPr>
          <w:i/>
          <w:sz w:val="26"/>
          <w:szCs w:val="26"/>
        </w:rPr>
      </w:pPr>
      <w:r>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AA2FBC" w:rsidRDefault="00040D4B" w:rsidP="007D7439">
      <w:pPr>
        <w:pStyle w:val="BodyText20"/>
        <w:numPr>
          <w:ilvl w:val="1"/>
          <w:numId w:val="5"/>
        </w:numPr>
        <w:shd w:val="clear" w:color="auto" w:fill="auto"/>
        <w:tabs>
          <w:tab w:val="left" w:pos="793"/>
          <w:tab w:val="right" w:pos="9214"/>
        </w:tabs>
        <w:spacing w:before="0"/>
        <w:ind w:left="720" w:right="146" w:hanging="360"/>
        <w:jc w:val="both"/>
        <w:rPr>
          <w:i/>
          <w:sz w:val="26"/>
          <w:szCs w:val="26"/>
        </w:rPr>
      </w:pPr>
      <w:r>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040D4B" w:rsidRDefault="00040D4B" w:rsidP="007D7439">
      <w:pPr>
        <w:pStyle w:val="BodyText20"/>
        <w:shd w:val="clear" w:color="auto" w:fill="auto"/>
        <w:tabs>
          <w:tab w:val="left" w:pos="793"/>
          <w:tab w:val="right" w:pos="9214"/>
        </w:tabs>
        <w:spacing w:before="0"/>
        <w:ind w:left="720" w:right="146" w:firstLine="0"/>
        <w:jc w:val="both"/>
        <w:rPr>
          <w:i/>
          <w:sz w:val="26"/>
          <w:szCs w:val="26"/>
        </w:rPr>
      </w:pPr>
    </w:p>
    <w:p w:rsidR="00AA6495" w:rsidRDefault="00040D4B" w:rsidP="007D7439">
      <w:pPr>
        <w:tabs>
          <w:tab w:val="right" w:pos="9214"/>
        </w:tabs>
        <w:spacing w:after="0" w:line="240" w:lineRule="auto"/>
        <w:ind w:right="146"/>
        <w:jc w:val="both"/>
        <w:rPr>
          <w:rFonts w:ascii="Times New Roman" w:hAnsi="Times New Roman"/>
          <w:b/>
          <w:sz w:val="26"/>
          <w:szCs w:val="26"/>
          <w:lang w:val="ro-RO"/>
        </w:rPr>
      </w:pPr>
      <w:r>
        <w:rPr>
          <w:rFonts w:ascii="Times New Roman" w:hAnsi="Times New Roman"/>
          <w:b/>
          <w:sz w:val="26"/>
          <w:szCs w:val="26"/>
          <w:lang w:val="ro-RO"/>
        </w:rPr>
        <w:t>Planul propus nu necesită parcurgerea celorlalte etape ale procedurii de evaluare adecvată.</w:t>
      </w:r>
    </w:p>
    <w:p w:rsidR="00AA6495" w:rsidRDefault="00AA6495" w:rsidP="007D7439">
      <w:pPr>
        <w:tabs>
          <w:tab w:val="right" w:pos="9214"/>
        </w:tabs>
        <w:spacing w:after="0" w:line="240" w:lineRule="auto"/>
        <w:ind w:right="146"/>
        <w:jc w:val="both"/>
        <w:rPr>
          <w:rFonts w:ascii="Times New Roman" w:hAnsi="Times New Roman"/>
          <w:b/>
          <w:color w:val="000000"/>
          <w:sz w:val="26"/>
          <w:szCs w:val="26"/>
          <w:lang w:val="ro-RO"/>
        </w:rPr>
      </w:pPr>
    </w:p>
    <w:p w:rsidR="00AA6495" w:rsidRDefault="00040D4B" w:rsidP="007D7439">
      <w:pPr>
        <w:tabs>
          <w:tab w:val="right" w:pos="9214"/>
        </w:tabs>
        <w:spacing w:after="0" w:line="240" w:lineRule="auto"/>
        <w:ind w:right="146"/>
        <w:jc w:val="both"/>
        <w:rPr>
          <w:rFonts w:ascii="Times New Roman" w:hAnsi="Times New Roman"/>
          <w:b/>
          <w:sz w:val="26"/>
          <w:szCs w:val="26"/>
          <w:lang w:val="ro-RO"/>
        </w:rPr>
      </w:pPr>
      <w:r>
        <w:rPr>
          <w:rFonts w:ascii="Times New Roman" w:hAnsi="Times New Roman"/>
          <w:b/>
          <w:color w:val="000000"/>
          <w:sz w:val="26"/>
          <w:szCs w:val="26"/>
          <w:lang w:val="ro-RO"/>
        </w:rPr>
        <w:t>Informarea şi participarea publicului la procedura de evaluare de mediu/procedura de evaluare adecvată:</w:t>
      </w:r>
      <w:r>
        <w:rPr>
          <w:rFonts w:ascii="Times New Roman" w:hAnsi="Times New Roman"/>
          <w:b/>
          <w:sz w:val="26"/>
          <w:szCs w:val="26"/>
          <w:lang w:val="ro-RO"/>
        </w:rPr>
        <w:t xml:space="preserve"> </w:t>
      </w:r>
      <w:r>
        <w:rPr>
          <w:rFonts w:ascii="Times New Roman" w:hAnsi="Times New Roman"/>
          <w:i/>
          <w:sz w:val="26"/>
          <w:szCs w:val="26"/>
          <w:lang w:val="ro-RO"/>
        </w:rPr>
        <w:t>În urma apariţiei anunţului public privind depunerea primei versiuni a Amenajamentului Silvic</w:t>
      </w:r>
      <w:r>
        <w:rPr>
          <w:rFonts w:ascii="Times New Roman" w:hAnsi="Times New Roman"/>
          <w:sz w:val="26"/>
          <w:szCs w:val="26"/>
          <w:lang w:val="ro-RO"/>
        </w:rPr>
        <w:t xml:space="preserve"> solicitând parcurgerea etapei de încadrare în vederea obţinerii avizului de mediu (apărut în ziarele In</w:t>
      </w:r>
      <w:r w:rsidR="00E729BF">
        <w:rPr>
          <w:rFonts w:ascii="Times New Roman" w:hAnsi="Times New Roman"/>
          <w:sz w:val="26"/>
          <w:szCs w:val="26"/>
          <w:lang w:val="ro-RO"/>
        </w:rPr>
        <w:t>formaţia Harghitei în data de 28.02.2020, 03.03.2020, 01.09.2020 și în ziarul Székelyhon 02.03.2020, 05.03.2020</w:t>
      </w:r>
      <w:r>
        <w:rPr>
          <w:rFonts w:ascii="Times New Roman" w:hAnsi="Times New Roman"/>
          <w:sz w:val="26"/>
          <w:szCs w:val="26"/>
          <w:lang w:val="ro-RO"/>
        </w:rPr>
        <w:t xml:space="preserve">, </w:t>
      </w:r>
      <w:r w:rsidR="00E729BF">
        <w:rPr>
          <w:rFonts w:ascii="Times New Roman" w:hAnsi="Times New Roman"/>
          <w:sz w:val="26"/>
          <w:szCs w:val="26"/>
          <w:lang w:val="ro-RO"/>
        </w:rPr>
        <w:t>01.09.2020 afișat la sediile Primăriilor Ciumani, Joseni, și pe pagina de web a APM Harghita</w:t>
      </w:r>
      <w:r>
        <w:rPr>
          <w:rFonts w:ascii="Times New Roman" w:hAnsi="Times New Roman"/>
          <w:sz w:val="26"/>
          <w:szCs w:val="26"/>
          <w:lang w:val="ro-RO"/>
        </w:rPr>
        <w:t>), nu s-au înregistrat la A.P.M. Harghita comentarii şi propuneri din partea publicului.</w:t>
      </w:r>
    </w:p>
    <w:p w:rsidR="00AA6495" w:rsidRDefault="00040D4B" w:rsidP="007D7439">
      <w:p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AA6495" w:rsidRDefault="00040D4B" w:rsidP="007D7439">
      <w:pPr>
        <w:tabs>
          <w:tab w:val="right" w:pos="9214"/>
        </w:tabs>
        <w:spacing w:after="0" w:line="240" w:lineRule="auto"/>
        <w:ind w:right="146"/>
        <w:jc w:val="both"/>
        <w:rPr>
          <w:rFonts w:ascii="Times New Roman" w:hAnsi="Times New Roman"/>
          <w:sz w:val="26"/>
          <w:szCs w:val="26"/>
          <w:lang w:val="ro-RO"/>
        </w:rPr>
      </w:pPr>
      <w:r>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AA6495" w:rsidRDefault="00AA6495" w:rsidP="007D7439">
      <w:pPr>
        <w:tabs>
          <w:tab w:val="right" w:pos="9214"/>
        </w:tabs>
        <w:spacing w:after="0" w:line="240" w:lineRule="auto"/>
        <w:ind w:right="146"/>
        <w:jc w:val="both"/>
        <w:rPr>
          <w:rFonts w:ascii="Times New Roman" w:hAnsi="Times New Roman"/>
          <w:sz w:val="26"/>
          <w:szCs w:val="26"/>
          <w:lang w:val="ro-RO"/>
        </w:rPr>
      </w:pPr>
    </w:p>
    <w:p w:rsidR="00AA6495" w:rsidRDefault="00040D4B" w:rsidP="007D7439">
      <w:pPr>
        <w:tabs>
          <w:tab w:val="right" w:pos="9214"/>
        </w:tabs>
        <w:spacing w:after="0" w:line="240" w:lineRule="auto"/>
        <w:ind w:right="146"/>
        <w:jc w:val="both"/>
        <w:rPr>
          <w:rFonts w:ascii="Times New Roman" w:eastAsia="Times New Roman" w:hAnsi="Times New Roman"/>
          <w:b/>
          <w:color w:val="000000"/>
          <w:sz w:val="26"/>
          <w:szCs w:val="26"/>
          <w:lang w:val="ro-RO"/>
        </w:rPr>
      </w:pPr>
      <w:r>
        <w:rPr>
          <w:rFonts w:ascii="Times New Roman" w:eastAsia="Times New Roman" w:hAnsi="Times New Roman"/>
          <w:b/>
          <w:color w:val="000000"/>
          <w:sz w:val="26"/>
          <w:szCs w:val="26"/>
          <w:lang w:val="ro-RO"/>
        </w:rPr>
        <w:t>Obligaţiile titularului:</w:t>
      </w:r>
    </w:p>
    <w:p w:rsidR="00AA6495" w:rsidRDefault="00040D4B" w:rsidP="007D7439">
      <w:pPr>
        <w:pStyle w:val="ListParagraph"/>
        <w:numPr>
          <w:ilvl w:val="0"/>
          <w:numId w:val="8"/>
        </w:numPr>
        <w:tabs>
          <w:tab w:val="right" w:pos="9214"/>
        </w:tabs>
        <w:spacing w:after="0" w:line="240" w:lineRule="auto"/>
        <w:ind w:right="146"/>
        <w:jc w:val="both"/>
        <w:rPr>
          <w:rFonts w:ascii="Times New Roman" w:eastAsia="SimSun" w:hAnsi="Times New Roman"/>
          <w:color w:val="000000"/>
          <w:kern w:val="2"/>
          <w:sz w:val="26"/>
          <w:szCs w:val="26"/>
          <w:lang w:val="ro-RO" w:eastAsia="ar-SA"/>
        </w:rPr>
      </w:pPr>
      <w:r>
        <w:rPr>
          <w:rFonts w:ascii="Times New Roman" w:eastAsia="SimSun" w:hAnsi="Times New Roman"/>
          <w:color w:val="000000"/>
          <w:kern w:val="2"/>
          <w:sz w:val="26"/>
          <w:szCs w:val="26"/>
          <w:lang w:val="ro-RO" w:eastAsia="ar-SA"/>
        </w:rPr>
        <w:t>Respectarea legislației de mediu în vigoare.</w:t>
      </w:r>
    </w:p>
    <w:p w:rsidR="00AA6495" w:rsidRDefault="00040D4B" w:rsidP="007D7439">
      <w:pPr>
        <w:pStyle w:val="ListParagraph"/>
        <w:numPr>
          <w:ilvl w:val="0"/>
          <w:numId w:val="8"/>
        </w:numPr>
        <w:tabs>
          <w:tab w:val="right" w:pos="9214"/>
        </w:tabs>
        <w:spacing w:after="0" w:line="240" w:lineRule="auto"/>
        <w:ind w:right="146"/>
        <w:jc w:val="both"/>
        <w:rPr>
          <w:rFonts w:ascii="Times New Roman" w:eastAsia="SimSun" w:hAnsi="Times New Roman"/>
          <w:color w:val="000000"/>
          <w:kern w:val="2"/>
          <w:sz w:val="26"/>
          <w:szCs w:val="26"/>
          <w:lang w:val="ro-RO" w:eastAsia="ar-SA"/>
        </w:rPr>
      </w:pPr>
      <w:r>
        <w:rPr>
          <w:rFonts w:ascii="Times New Roman" w:eastAsia="SimSun" w:hAnsi="Times New Roman"/>
          <w:color w:val="000000"/>
          <w:kern w:val="2"/>
          <w:sz w:val="26"/>
          <w:szCs w:val="26"/>
          <w:lang w:val="ro-RO" w:eastAsia="ar-SA"/>
        </w:rPr>
        <w:t xml:space="preserve">Respectarea prevederilor din avizul emisă de către A.N.A.N.P. respectiv de către </w:t>
      </w:r>
      <w:r>
        <w:rPr>
          <w:rFonts w:ascii="Times New Roman" w:hAnsi="Times New Roman"/>
          <w:sz w:val="26"/>
          <w:szCs w:val="26"/>
          <w:lang w:val="ro-RO"/>
        </w:rPr>
        <w:t>Parcul Național Cheile Bicazului-Hășmaș</w:t>
      </w:r>
    </w:p>
    <w:p w:rsidR="00AA6495" w:rsidRDefault="00040D4B" w:rsidP="007D7439">
      <w:pPr>
        <w:pStyle w:val="ListParagraph"/>
        <w:numPr>
          <w:ilvl w:val="0"/>
          <w:numId w:val="8"/>
        </w:numPr>
        <w:tabs>
          <w:tab w:val="right" w:pos="9214"/>
        </w:tabs>
        <w:spacing w:after="0" w:line="240" w:lineRule="auto"/>
        <w:ind w:right="146"/>
        <w:jc w:val="both"/>
        <w:rPr>
          <w:rFonts w:ascii="Times New Roman" w:eastAsia="SimSun" w:hAnsi="Times New Roman"/>
          <w:color w:val="000000"/>
          <w:kern w:val="2"/>
          <w:sz w:val="26"/>
          <w:szCs w:val="26"/>
          <w:lang w:val="ro-RO" w:eastAsia="ar-SA"/>
        </w:rPr>
      </w:pPr>
      <w:r>
        <w:rPr>
          <w:rFonts w:ascii="Times New Roman" w:eastAsia="Times New Roman" w:hAnsi="Times New Roman"/>
          <w:color w:val="000000"/>
          <w:sz w:val="26"/>
          <w:szCs w:val="26"/>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AA6495" w:rsidRDefault="00040D4B" w:rsidP="007D7439">
      <w:pPr>
        <w:tabs>
          <w:tab w:val="right" w:pos="9214"/>
        </w:tabs>
        <w:spacing w:after="0" w:line="240" w:lineRule="auto"/>
        <w:ind w:right="146"/>
        <w:jc w:val="both"/>
        <w:rPr>
          <w:rFonts w:ascii="Times New Roman" w:hAnsi="Times New Roman"/>
          <w:color w:val="000000"/>
          <w:sz w:val="26"/>
          <w:szCs w:val="26"/>
          <w:lang w:val="ro-RO"/>
        </w:rPr>
      </w:pPr>
      <w:r>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AA6495" w:rsidRDefault="00040D4B" w:rsidP="007D7439">
      <w:pPr>
        <w:tabs>
          <w:tab w:val="right" w:pos="9214"/>
        </w:tabs>
        <w:spacing w:after="0" w:line="240" w:lineRule="auto"/>
        <w:ind w:right="146"/>
        <w:jc w:val="both"/>
        <w:rPr>
          <w:rFonts w:ascii="Times New Roman" w:hAnsi="Times New Roman"/>
          <w:color w:val="000000"/>
          <w:sz w:val="26"/>
          <w:szCs w:val="26"/>
          <w:lang w:val="ro-RO"/>
        </w:rPr>
      </w:pPr>
      <w:r>
        <w:rPr>
          <w:rFonts w:ascii="Times New Roman" w:hAnsi="Times New Roman"/>
          <w:color w:val="000000"/>
          <w:sz w:val="26"/>
          <w:szCs w:val="26"/>
          <w:lang w:val="ro-RO"/>
        </w:rPr>
        <w:t xml:space="preserve">Prezenta decizie poate fi contestată în conformitate cu prevederile </w:t>
      </w:r>
      <w:r>
        <w:rPr>
          <w:rFonts w:ascii="Times New Roman" w:hAnsi="Times New Roman"/>
          <w:b/>
          <w:color w:val="000000"/>
          <w:sz w:val="26"/>
          <w:szCs w:val="26"/>
          <w:lang w:val="ro-RO"/>
        </w:rPr>
        <w:t>Legii contenciosului administrativ nr. 554/2004</w:t>
      </w:r>
      <w:r>
        <w:rPr>
          <w:rFonts w:ascii="Times New Roman" w:hAnsi="Times New Roman"/>
          <w:color w:val="000000"/>
          <w:sz w:val="26"/>
          <w:szCs w:val="26"/>
          <w:lang w:val="ro-RO"/>
        </w:rPr>
        <w:t xml:space="preserve"> cu modificările şi completările ulterioare.  </w:t>
      </w:r>
    </w:p>
    <w:p w:rsidR="00AA6495" w:rsidRDefault="00AA6495" w:rsidP="007D7439">
      <w:pPr>
        <w:tabs>
          <w:tab w:val="right" w:pos="9214"/>
        </w:tabs>
        <w:spacing w:after="0" w:line="240" w:lineRule="auto"/>
        <w:ind w:right="146"/>
        <w:jc w:val="both"/>
        <w:rPr>
          <w:rFonts w:ascii="Times New Roman" w:hAnsi="Times New Roman"/>
          <w:b/>
          <w:sz w:val="26"/>
          <w:szCs w:val="26"/>
          <w:lang w:val="ro-RO"/>
        </w:rPr>
      </w:pPr>
    </w:p>
    <w:p w:rsidR="007D7439" w:rsidRDefault="007D7439" w:rsidP="007D7439">
      <w:pPr>
        <w:tabs>
          <w:tab w:val="right" w:pos="9214"/>
        </w:tabs>
        <w:spacing w:after="0" w:line="240" w:lineRule="auto"/>
        <w:ind w:right="146"/>
        <w:jc w:val="both"/>
        <w:rPr>
          <w:rFonts w:ascii="Times New Roman" w:hAnsi="Times New Roman"/>
          <w:b/>
          <w:sz w:val="26"/>
          <w:szCs w:val="26"/>
          <w:lang w:val="ro-RO"/>
        </w:rPr>
      </w:pPr>
    </w:p>
    <w:p w:rsidR="00AA6495" w:rsidRDefault="00040D4B" w:rsidP="007D7439">
      <w:pPr>
        <w:tabs>
          <w:tab w:val="right" w:pos="9214"/>
        </w:tabs>
        <w:spacing w:after="0" w:line="240" w:lineRule="auto"/>
        <w:ind w:right="146"/>
        <w:jc w:val="both"/>
        <w:rPr>
          <w:rFonts w:ascii="Times New Roman" w:hAnsi="Times New Roman"/>
          <w:b/>
          <w:sz w:val="26"/>
          <w:szCs w:val="26"/>
          <w:lang w:val="ro-RO"/>
        </w:rPr>
      </w:pPr>
      <w:r>
        <w:rPr>
          <w:rFonts w:ascii="Times New Roman" w:hAnsi="Times New Roman"/>
          <w:b/>
          <w:sz w:val="26"/>
          <w:szCs w:val="26"/>
          <w:lang w:val="ro-RO"/>
        </w:rPr>
        <w:t xml:space="preserve">Procedura administrativă prealabilă: </w:t>
      </w:r>
    </w:p>
    <w:p w:rsidR="00AA6495" w:rsidRDefault="00040D4B" w:rsidP="007D7439">
      <w:pPr>
        <w:tabs>
          <w:tab w:val="right" w:pos="9214"/>
        </w:tabs>
        <w:spacing w:after="0" w:line="240" w:lineRule="auto"/>
        <w:ind w:right="146" w:firstLine="720"/>
        <w:jc w:val="both"/>
        <w:rPr>
          <w:rFonts w:ascii="Times New Roman" w:hAnsi="Times New Roman"/>
          <w:b/>
          <w:sz w:val="26"/>
          <w:szCs w:val="26"/>
          <w:lang w:val="ro-RO"/>
        </w:rPr>
      </w:pPr>
      <w:r>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Pr>
          <w:rFonts w:ascii="Times New Roman" w:hAnsi="Times New Roman"/>
          <w:sz w:val="26"/>
          <w:szCs w:val="26"/>
          <w:lang w:val="ro-RO"/>
        </w:rPr>
        <w:t>Plângerea se poate adresa în egală măsură şi organului ierarhic superior.</w:t>
      </w:r>
    </w:p>
    <w:p w:rsidR="00AA6495" w:rsidRDefault="00AA6495" w:rsidP="007D7439">
      <w:pPr>
        <w:tabs>
          <w:tab w:val="right" w:pos="9214"/>
        </w:tabs>
        <w:spacing w:after="0" w:line="240" w:lineRule="auto"/>
        <w:ind w:right="146"/>
        <w:jc w:val="both"/>
        <w:rPr>
          <w:rFonts w:ascii="Times New Roman" w:hAnsi="Times New Roman"/>
          <w:b/>
          <w:sz w:val="26"/>
          <w:szCs w:val="26"/>
          <w:lang w:val="ro-RO"/>
        </w:rPr>
      </w:pPr>
    </w:p>
    <w:p w:rsidR="00AA2FBC" w:rsidRDefault="00AA2FBC" w:rsidP="007D7439">
      <w:pPr>
        <w:tabs>
          <w:tab w:val="right" w:pos="9214"/>
        </w:tabs>
        <w:spacing w:after="0" w:line="240" w:lineRule="auto"/>
        <w:ind w:right="146"/>
        <w:jc w:val="both"/>
        <w:rPr>
          <w:rFonts w:ascii="Times New Roman" w:hAnsi="Times New Roman"/>
          <w:b/>
          <w:sz w:val="26"/>
          <w:szCs w:val="26"/>
          <w:lang w:val="ro-RO"/>
        </w:rPr>
      </w:pPr>
    </w:p>
    <w:p w:rsidR="00AA2FBC" w:rsidRDefault="00AA2FBC" w:rsidP="007D7439">
      <w:pPr>
        <w:tabs>
          <w:tab w:val="right" w:pos="9214"/>
        </w:tabs>
        <w:spacing w:after="0" w:line="240" w:lineRule="auto"/>
        <w:ind w:right="146"/>
        <w:jc w:val="both"/>
        <w:rPr>
          <w:rFonts w:ascii="Times New Roman" w:hAnsi="Times New Roman"/>
          <w:b/>
          <w:sz w:val="26"/>
          <w:szCs w:val="26"/>
          <w:lang w:val="ro-RO"/>
        </w:rPr>
      </w:pPr>
    </w:p>
    <w:p w:rsidR="00AA2FBC" w:rsidRDefault="00AA2FBC" w:rsidP="007D7439">
      <w:pPr>
        <w:tabs>
          <w:tab w:val="right" w:pos="9214"/>
        </w:tabs>
        <w:spacing w:after="0" w:line="240" w:lineRule="auto"/>
        <w:ind w:right="146"/>
        <w:jc w:val="both"/>
        <w:rPr>
          <w:rFonts w:ascii="Times New Roman" w:hAnsi="Times New Roman"/>
          <w:b/>
          <w:sz w:val="26"/>
          <w:szCs w:val="26"/>
          <w:lang w:val="ro-RO"/>
        </w:rPr>
      </w:pPr>
    </w:p>
    <w:p w:rsidR="00AA6495" w:rsidRDefault="00040D4B" w:rsidP="007D7439">
      <w:pPr>
        <w:tabs>
          <w:tab w:val="right" w:pos="9214"/>
        </w:tabs>
        <w:spacing w:after="0" w:line="240" w:lineRule="auto"/>
        <w:ind w:right="146"/>
        <w:jc w:val="both"/>
        <w:rPr>
          <w:rFonts w:ascii="Times New Roman" w:hAnsi="Times New Roman"/>
          <w:b/>
          <w:sz w:val="26"/>
          <w:szCs w:val="26"/>
          <w:lang w:val="ro-RO"/>
        </w:rPr>
      </w:pPr>
      <w:r>
        <w:rPr>
          <w:rFonts w:ascii="Times New Roman" w:hAnsi="Times New Roman"/>
          <w:b/>
          <w:sz w:val="26"/>
          <w:szCs w:val="26"/>
          <w:lang w:val="ro-RO"/>
        </w:rPr>
        <w:t xml:space="preserve">Soluţionarea litigiilor: </w:t>
      </w:r>
    </w:p>
    <w:p w:rsidR="00AA6495" w:rsidRDefault="00040D4B" w:rsidP="007D7439">
      <w:pPr>
        <w:tabs>
          <w:tab w:val="right" w:pos="9214"/>
        </w:tabs>
        <w:spacing w:after="0" w:line="240" w:lineRule="auto"/>
        <w:ind w:right="146" w:firstLine="720"/>
        <w:jc w:val="both"/>
        <w:rPr>
          <w:rFonts w:ascii="Times New Roman" w:hAnsi="Times New Roman"/>
          <w:b/>
          <w:sz w:val="26"/>
          <w:szCs w:val="26"/>
          <w:lang w:val="ro-RO"/>
        </w:rPr>
      </w:pPr>
      <w:r>
        <w:rPr>
          <w:rFonts w:ascii="Times New Roman" w:hAnsi="Times New Roman"/>
          <w:sz w:val="26"/>
          <w:szCs w:val="26"/>
          <w:lang w:val="ro-RO"/>
        </w:rPr>
        <w:t>Conform prevederilor art. 18 din O.U.G. nr. 195/2005 aprobată de Legea nr.265/2006, litigiile generate de emiterea prezentei decizii se soluţionează de</w:t>
      </w:r>
      <w:r>
        <w:rPr>
          <w:rFonts w:ascii="Times New Roman" w:hAnsi="Times New Roman"/>
          <w:color w:val="FF0000"/>
          <w:sz w:val="26"/>
          <w:szCs w:val="26"/>
          <w:lang w:val="ro-RO"/>
        </w:rPr>
        <w:t xml:space="preserve"> </w:t>
      </w:r>
      <w:r>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AA6495" w:rsidRDefault="00AA6495" w:rsidP="007D7439">
      <w:pPr>
        <w:tabs>
          <w:tab w:val="right" w:pos="9214"/>
        </w:tabs>
        <w:spacing w:after="0" w:line="240" w:lineRule="auto"/>
        <w:ind w:right="146"/>
        <w:rPr>
          <w:rFonts w:ascii="Times New Roman" w:hAnsi="Times New Roman"/>
          <w:sz w:val="26"/>
          <w:szCs w:val="26"/>
          <w:lang w:val="ro-RO"/>
        </w:rPr>
      </w:pPr>
    </w:p>
    <w:p w:rsidR="00AA2FBC" w:rsidRDefault="00AA2FBC" w:rsidP="007D7439">
      <w:pPr>
        <w:tabs>
          <w:tab w:val="right" w:pos="9214"/>
        </w:tabs>
        <w:spacing w:after="0" w:line="240" w:lineRule="auto"/>
        <w:ind w:right="146"/>
        <w:rPr>
          <w:rFonts w:ascii="Times New Roman" w:hAnsi="Times New Roman"/>
          <w:sz w:val="26"/>
          <w:szCs w:val="26"/>
          <w:lang w:val="ro-RO"/>
        </w:rPr>
      </w:pPr>
    </w:p>
    <w:p w:rsidR="00AA6495" w:rsidRDefault="00040D4B" w:rsidP="007D7439">
      <w:pPr>
        <w:tabs>
          <w:tab w:val="right" w:pos="9214"/>
        </w:tabs>
        <w:spacing w:after="0" w:line="240" w:lineRule="auto"/>
        <w:ind w:right="146"/>
        <w:rPr>
          <w:rFonts w:ascii="Times New Roman" w:hAnsi="Times New Roman"/>
          <w:sz w:val="26"/>
          <w:szCs w:val="26"/>
          <w:lang w:val="ro-RO"/>
        </w:rPr>
      </w:pPr>
      <w:r>
        <w:rPr>
          <w:rFonts w:ascii="Times New Roman" w:hAnsi="Times New Roman"/>
          <w:sz w:val="26"/>
          <w:szCs w:val="26"/>
          <w:lang w:val="ro-RO"/>
        </w:rPr>
        <w:t xml:space="preserve">DIRECTOR EXECUTIV                                                     </w:t>
      </w:r>
      <w:r>
        <w:rPr>
          <w:rFonts w:ascii="Times New Roman" w:hAnsi="Times New Roman"/>
          <w:sz w:val="26"/>
          <w:szCs w:val="26"/>
          <w:lang w:val="ro-RO"/>
        </w:rPr>
        <w:tab/>
        <w:t>ŞEF SERVICIU A.A.A.</w:t>
      </w:r>
    </w:p>
    <w:p w:rsidR="00AA6495" w:rsidRDefault="00040D4B" w:rsidP="007D7439">
      <w:pPr>
        <w:tabs>
          <w:tab w:val="right" w:pos="9214"/>
        </w:tabs>
        <w:spacing w:after="0" w:line="240" w:lineRule="auto"/>
        <w:ind w:right="146"/>
        <w:rPr>
          <w:rFonts w:ascii="Times New Roman" w:hAnsi="Times New Roman"/>
          <w:sz w:val="26"/>
          <w:szCs w:val="26"/>
          <w:lang w:val="ro-RO"/>
        </w:rPr>
      </w:pPr>
      <w:r>
        <w:rPr>
          <w:rFonts w:ascii="Times New Roman" w:hAnsi="Times New Roman"/>
          <w:sz w:val="26"/>
          <w:szCs w:val="26"/>
          <w:lang w:val="ro-RO"/>
        </w:rPr>
        <w:t xml:space="preserve">ing. DOMOKOS László József                                                </w:t>
      </w:r>
      <w:r>
        <w:rPr>
          <w:rFonts w:ascii="Times New Roman" w:hAnsi="Times New Roman"/>
          <w:sz w:val="26"/>
          <w:szCs w:val="26"/>
          <w:lang w:val="ro-RO"/>
        </w:rPr>
        <w:tab/>
        <w:t>ing. BOTH Enik</w:t>
      </w:r>
      <w:r>
        <w:rPr>
          <w:rFonts w:ascii="Times New Roman" w:hAnsi="Times New Roman"/>
          <w:sz w:val="26"/>
          <w:szCs w:val="26"/>
          <w:lang w:val="hu-HU"/>
        </w:rPr>
        <w:t>ő</w:t>
      </w:r>
    </w:p>
    <w:p w:rsidR="00AA6495" w:rsidRDefault="00AA6495" w:rsidP="007D7439">
      <w:pPr>
        <w:tabs>
          <w:tab w:val="right" w:pos="9214"/>
        </w:tabs>
        <w:spacing w:after="0" w:line="240" w:lineRule="auto"/>
        <w:ind w:right="146"/>
        <w:rPr>
          <w:rFonts w:ascii="Times New Roman" w:hAnsi="Times New Roman"/>
          <w:sz w:val="26"/>
          <w:szCs w:val="26"/>
          <w:lang w:val="ro-RO"/>
        </w:rPr>
      </w:pPr>
    </w:p>
    <w:p w:rsidR="00AA6495" w:rsidRDefault="00AA6495" w:rsidP="007D7439">
      <w:pPr>
        <w:tabs>
          <w:tab w:val="right" w:pos="9214"/>
        </w:tabs>
        <w:spacing w:after="0" w:line="240" w:lineRule="auto"/>
        <w:ind w:right="146"/>
        <w:rPr>
          <w:rFonts w:ascii="Times New Roman" w:hAnsi="Times New Roman"/>
          <w:sz w:val="26"/>
          <w:szCs w:val="26"/>
          <w:lang w:val="ro-RO"/>
        </w:rPr>
      </w:pPr>
    </w:p>
    <w:p w:rsidR="00AA6495" w:rsidRDefault="00AA6495" w:rsidP="007D7439">
      <w:pPr>
        <w:tabs>
          <w:tab w:val="right" w:pos="9214"/>
        </w:tabs>
        <w:spacing w:after="0" w:line="240" w:lineRule="auto"/>
        <w:ind w:right="146"/>
        <w:rPr>
          <w:rFonts w:ascii="Times New Roman" w:hAnsi="Times New Roman"/>
          <w:sz w:val="26"/>
          <w:szCs w:val="26"/>
          <w:lang w:val="ro-RO"/>
        </w:rPr>
      </w:pPr>
    </w:p>
    <w:p w:rsidR="00AA6495" w:rsidRDefault="00AA6495" w:rsidP="007D7439">
      <w:pPr>
        <w:tabs>
          <w:tab w:val="right" w:pos="9214"/>
        </w:tabs>
        <w:spacing w:after="0" w:line="240" w:lineRule="auto"/>
        <w:ind w:right="146"/>
        <w:rPr>
          <w:rFonts w:ascii="Times New Roman" w:hAnsi="Times New Roman"/>
          <w:sz w:val="26"/>
          <w:szCs w:val="26"/>
          <w:lang w:val="ro-RO"/>
        </w:rPr>
      </w:pPr>
    </w:p>
    <w:p w:rsidR="00AA6495" w:rsidRDefault="00AA6495" w:rsidP="007D7439">
      <w:pPr>
        <w:tabs>
          <w:tab w:val="right" w:pos="9214"/>
        </w:tabs>
        <w:spacing w:after="0" w:line="240" w:lineRule="auto"/>
        <w:ind w:right="146"/>
        <w:rPr>
          <w:rFonts w:ascii="Times New Roman" w:hAnsi="Times New Roman"/>
          <w:sz w:val="26"/>
          <w:szCs w:val="26"/>
          <w:lang w:val="ro-RO"/>
        </w:rPr>
      </w:pPr>
    </w:p>
    <w:p w:rsidR="00694A4E" w:rsidRDefault="00694A4E" w:rsidP="00694A4E">
      <w:pPr>
        <w:spacing w:after="0" w:line="240" w:lineRule="auto"/>
        <w:rPr>
          <w:rFonts w:ascii="Times New Roman" w:hAnsi="Times New Roman"/>
          <w:sz w:val="26"/>
          <w:szCs w:val="26"/>
        </w:rPr>
      </w:pPr>
      <w:r>
        <w:rPr>
          <w:rFonts w:ascii="Times New Roman" w:hAnsi="Times New Roman"/>
          <w:sz w:val="26"/>
          <w:szCs w:val="26"/>
          <w:lang w:val="ro-RO"/>
        </w:rPr>
        <w:t>ÎNTOCMIT</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t>ȘEF SERVICIU C.F.M.</w:t>
      </w:r>
    </w:p>
    <w:p w:rsidR="00694A4E" w:rsidRDefault="00694A4E" w:rsidP="00694A4E">
      <w:pPr>
        <w:spacing w:after="0" w:line="240" w:lineRule="auto"/>
      </w:pPr>
      <w:r>
        <w:rPr>
          <w:rFonts w:ascii="Times New Roman" w:hAnsi="Times New Roman"/>
          <w:sz w:val="26"/>
          <w:szCs w:val="26"/>
          <w:lang w:val="ro-RO"/>
        </w:rPr>
        <w:t>ing.T</w:t>
      </w:r>
      <w:r>
        <w:rPr>
          <w:rFonts w:ascii="Times New Roman" w:hAnsi="Times New Roman"/>
          <w:sz w:val="26"/>
          <w:szCs w:val="26"/>
          <w:lang w:val="hu-HU"/>
        </w:rPr>
        <w:t>ŐKE</w:t>
      </w:r>
      <w:r>
        <w:rPr>
          <w:rFonts w:ascii="Times New Roman" w:hAnsi="Times New Roman"/>
          <w:sz w:val="26"/>
          <w:szCs w:val="26"/>
          <w:lang w:val="ro-RO"/>
        </w:rPr>
        <w:t xml:space="preserve"> Laura</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t>ing. SZABÓ Szilárd</w:t>
      </w:r>
    </w:p>
    <w:p w:rsidR="00AA6495" w:rsidRDefault="00040D4B" w:rsidP="007D7439">
      <w:pPr>
        <w:tabs>
          <w:tab w:val="right" w:pos="9214"/>
        </w:tabs>
        <w:spacing w:after="0" w:line="240" w:lineRule="auto"/>
        <w:ind w:right="146"/>
      </w:pP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t>ing. SZABÓ Szilárd</w:t>
      </w:r>
    </w:p>
    <w:sectPr w:rsidR="00AA6495" w:rsidSect="007D7439">
      <w:footerReference w:type="default" r:id="rId21"/>
      <w:pgSz w:w="12240" w:h="15840"/>
      <w:pgMar w:top="426" w:right="1608" w:bottom="1440" w:left="1440" w:header="0" w:footer="80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18B" w:rsidRDefault="005E218B">
      <w:pPr>
        <w:spacing w:after="0" w:line="240" w:lineRule="auto"/>
      </w:pPr>
      <w:r>
        <w:separator/>
      </w:r>
    </w:p>
  </w:endnote>
  <w:endnote w:type="continuationSeparator" w:id="0">
    <w:p w:rsidR="005E218B" w:rsidRDefault="005E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77E" w:rsidRDefault="002D477E" w:rsidP="002D477E">
    <w:pPr>
      <w:pBdr>
        <w:top w:val="single" w:sz="4" w:space="1" w:color="000000"/>
      </w:pBdr>
      <w:tabs>
        <w:tab w:val="center" w:pos="4680"/>
        <w:tab w:val="right" w:pos="9360"/>
      </w:tabs>
      <w:spacing w:after="0" w:line="240" w:lineRule="auto"/>
      <w:ind w:firstLine="2160"/>
    </w:pPr>
    <w:r>
      <w:rPr>
        <w:rFonts w:ascii="Arial" w:hAnsi="Arial" w:cs="Arial"/>
        <w:b/>
        <w:sz w:val="20"/>
        <w:szCs w:val="20"/>
      </w:rPr>
      <w:t>AGENŢIA PENTRU PROTECŢIA MEDIULUI HARGHITA</w:t>
    </w:r>
    <w:r>
      <w:rPr>
        <w:rFonts w:ascii="Arial" w:hAnsi="Arial" w:cs="Arial"/>
        <w:b/>
        <w:sz w:val="20"/>
        <w:szCs w:val="20"/>
      </w:rPr>
      <w:tab/>
    </w:r>
    <w:r>
      <w:rPr>
        <w:rFonts w:ascii="Arial" w:hAnsi="Arial" w:cs="Arial"/>
        <w:b/>
        <w:sz w:val="20"/>
        <w:szCs w:val="20"/>
      </w:rPr>
      <w:fldChar w:fldCharType="begin"/>
    </w:r>
    <w:r>
      <w:rPr>
        <w:rFonts w:ascii="Arial" w:hAnsi="Arial" w:cs="Arial"/>
        <w:b/>
        <w:sz w:val="20"/>
        <w:szCs w:val="20"/>
      </w:rPr>
      <w:instrText>PAGE</w:instrText>
    </w:r>
    <w:r>
      <w:rPr>
        <w:rFonts w:ascii="Arial" w:hAnsi="Arial" w:cs="Arial"/>
        <w:b/>
        <w:sz w:val="20"/>
        <w:szCs w:val="20"/>
      </w:rPr>
      <w:fldChar w:fldCharType="separate"/>
    </w:r>
    <w:r w:rsidR="00C9127A">
      <w:rPr>
        <w:rFonts w:ascii="Arial" w:hAnsi="Arial" w:cs="Arial"/>
        <w:b/>
        <w:noProof/>
        <w:sz w:val="20"/>
        <w:szCs w:val="20"/>
      </w:rPr>
      <w:t>1</w:t>
    </w:r>
    <w:r>
      <w:rPr>
        <w:rFonts w:ascii="Arial" w:hAnsi="Arial" w:cs="Arial"/>
        <w:b/>
        <w:sz w:val="20"/>
        <w:szCs w:val="20"/>
      </w:rPr>
      <w:fldChar w:fldCharType="end"/>
    </w:r>
  </w:p>
  <w:p w:rsidR="002D477E" w:rsidRDefault="002D477E" w:rsidP="002D477E">
    <w:pPr>
      <w:pBdr>
        <w:top w:val="single" w:sz="4" w:space="1" w:color="000000"/>
      </w:pBdr>
      <w:tabs>
        <w:tab w:val="center" w:pos="4680"/>
        <w:tab w:val="right" w:pos="9360"/>
      </w:tabs>
      <w:spacing w:after="0" w:line="240" w:lineRule="auto"/>
      <w:jc w:val="center"/>
      <w:rPr>
        <w:rFonts w:ascii="Arial" w:hAnsi="Arial" w:cs="Arial"/>
        <w:color w:val="00214E"/>
        <w:sz w:val="20"/>
        <w:szCs w:val="20"/>
        <w:lang w:val="ro-RO"/>
      </w:rPr>
    </w:pPr>
    <w:r>
      <w:rPr>
        <w:rFonts w:ascii="Arial" w:hAnsi="Arial" w:cs="Arial"/>
        <w:color w:val="00214E"/>
        <w:sz w:val="20"/>
        <w:szCs w:val="20"/>
        <w:lang w:val="ro-RO"/>
      </w:rPr>
      <w:t>Str.</w:t>
    </w:r>
    <w:r>
      <w:rPr>
        <w:rFonts w:ascii="Arial" w:hAnsi="Arial" w:cs="Arial"/>
        <w:color w:val="00214E"/>
        <w:sz w:val="20"/>
        <w:szCs w:val="20"/>
        <w:lang w:val="hu-HU"/>
      </w:rPr>
      <w:t>Márton Áron</w:t>
    </w:r>
    <w:r>
      <w:rPr>
        <w:rFonts w:ascii="Arial" w:hAnsi="Arial" w:cs="Arial"/>
        <w:color w:val="00214E"/>
        <w:sz w:val="20"/>
        <w:szCs w:val="20"/>
        <w:lang w:val="ro-RO"/>
      </w:rPr>
      <w:t xml:space="preserve"> Nr. 43, Sector -., Loc. Miercurea Ciuc, Cod 530211,</w:t>
    </w:r>
  </w:p>
  <w:p w:rsidR="002D477E" w:rsidRDefault="002D477E" w:rsidP="002D477E">
    <w:pPr>
      <w:pBdr>
        <w:top w:val="single" w:sz="4" w:space="1" w:color="000000"/>
      </w:pBdr>
      <w:tabs>
        <w:tab w:val="center" w:pos="4680"/>
        <w:tab w:val="right" w:pos="9360"/>
      </w:tabs>
      <w:spacing w:after="0" w:line="240" w:lineRule="auto"/>
      <w:jc w:val="center"/>
      <w:rPr>
        <w:rFonts w:ascii="Arial" w:hAnsi="Arial" w:cs="Arial"/>
        <w:sz w:val="20"/>
        <w:szCs w:val="20"/>
      </w:rPr>
    </w:pPr>
    <w:r>
      <w:rPr>
        <w:rFonts w:ascii="Arial" w:hAnsi="Arial" w:cs="Arial"/>
        <w:color w:val="00214E"/>
        <w:sz w:val="20"/>
        <w:szCs w:val="20"/>
        <w:lang w:val="ro-RO"/>
      </w:rPr>
      <w:t>E-mail: office</w:t>
    </w:r>
    <w:r>
      <w:rPr>
        <w:rFonts w:ascii="Arial" w:hAnsi="Arial" w:cs="Arial"/>
        <w:color w:val="00214E"/>
        <w:sz w:val="20"/>
        <w:szCs w:val="20"/>
      </w:rPr>
      <w:t>@apmhr.anpm.ro</w:t>
    </w:r>
    <w:r>
      <w:rPr>
        <w:rFonts w:ascii="Arial" w:hAnsi="Arial" w:cs="Arial"/>
        <w:color w:val="00214E"/>
        <w:sz w:val="20"/>
        <w:szCs w:val="20"/>
        <w:lang w:val="ro-RO"/>
      </w:rPr>
      <w:t>, Tel.0266-312454, Fax 0266-310041</w:t>
    </w:r>
  </w:p>
  <w:p w:rsidR="00AA6495" w:rsidRPr="002D477E" w:rsidRDefault="00AA6495" w:rsidP="002D4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18B" w:rsidRDefault="005E218B">
      <w:pPr>
        <w:spacing w:after="0" w:line="240" w:lineRule="auto"/>
      </w:pPr>
      <w:r>
        <w:separator/>
      </w:r>
    </w:p>
  </w:footnote>
  <w:footnote w:type="continuationSeparator" w:id="0">
    <w:p w:rsidR="005E218B" w:rsidRDefault="005E2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5B6A"/>
    <w:multiLevelType w:val="multilevel"/>
    <w:tmpl w:val="8D2423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714CE9"/>
    <w:multiLevelType w:val="multilevel"/>
    <w:tmpl w:val="7EC4BD8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2"/>
        <w:w w:val="100"/>
        <w:sz w:val="21"/>
        <w:szCs w:val="21"/>
        <w:u w:val="none"/>
        <w:lang w:val="ro"/>
      </w:rPr>
    </w:lvl>
    <w:lvl w:ilvl="1">
      <w:start w:val="1"/>
      <w:numFmt w:val="decimal"/>
      <w:lvlText w:val="%2."/>
      <w:lvlJc w:val="left"/>
      <w:pPr>
        <w:ind w:left="0" w:firstLine="0"/>
      </w:pPr>
      <w:rPr>
        <w:b w:val="0"/>
        <w:bCs w:val="0"/>
        <w:i w:val="0"/>
        <w:iCs w:val="0"/>
        <w:caps w:val="0"/>
        <w:smallCaps w:val="0"/>
        <w:strike w:val="0"/>
        <w:dstrike w:val="0"/>
        <w:color w:val="000000"/>
        <w:spacing w:val="-2"/>
        <w:w w:val="100"/>
        <w:sz w:val="26"/>
        <w:szCs w:val="21"/>
        <w:u w:val="none"/>
        <w:lang w:val="r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C094D6E"/>
    <w:multiLevelType w:val="multilevel"/>
    <w:tmpl w:val="77E89C54"/>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 w15:restartNumberingAfterBreak="0">
    <w:nsid w:val="240923CC"/>
    <w:multiLevelType w:val="multilevel"/>
    <w:tmpl w:val="DC9AB1A8"/>
    <w:lvl w:ilvl="0">
      <w:start w:val="1"/>
      <w:numFmt w:val="decimal"/>
      <w:lvlText w:val="%1."/>
      <w:lvlJc w:val="left"/>
      <w:pPr>
        <w:ind w:left="720" w:hanging="360"/>
      </w:pPr>
      <w:rPr>
        <w:rFonts w:ascii="Times New Roman" w:hAnsi="Times New Roman" w:hint="default"/>
        <w:b/>
        <w:i w:val="0"/>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74B1BA9"/>
    <w:multiLevelType w:val="multilevel"/>
    <w:tmpl w:val="8B9EC86E"/>
    <w:lvl w:ilvl="0">
      <w:start w:val="1"/>
      <w:numFmt w:val="bullet"/>
      <w:lvlText w:val=""/>
      <w:lvlJc w:val="left"/>
      <w:pPr>
        <w:ind w:left="760" w:hanging="360"/>
      </w:pPr>
      <w:rPr>
        <w:rFonts w:ascii="Symbol" w:hAnsi="Symbol" w:cs="Symbol" w:hint="default"/>
        <w:b/>
        <w:sz w:val="26"/>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cs="Wingdings" w:hint="default"/>
      </w:rPr>
    </w:lvl>
    <w:lvl w:ilvl="3">
      <w:start w:val="1"/>
      <w:numFmt w:val="bullet"/>
      <w:lvlText w:val=""/>
      <w:lvlJc w:val="left"/>
      <w:pPr>
        <w:ind w:left="2920" w:hanging="360"/>
      </w:pPr>
      <w:rPr>
        <w:rFonts w:ascii="Symbol" w:hAnsi="Symbol" w:cs="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cs="Wingdings" w:hint="default"/>
      </w:rPr>
    </w:lvl>
    <w:lvl w:ilvl="6">
      <w:start w:val="1"/>
      <w:numFmt w:val="bullet"/>
      <w:lvlText w:val=""/>
      <w:lvlJc w:val="left"/>
      <w:pPr>
        <w:ind w:left="5080" w:hanging="360"/>
      </w:pPr>
      <w:rPr>
        <w:rFonts w:ascii="Symbol" w:hAnsi="Symbol" w:cs="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cs="Wingdings" w:hint="default"/>
      </w:rPr>
    </w:lvl>
  </w:abstractNum>
  <w:abstractNum w:abstractNumId="5" w15:restartNumberingAfterBreak="0">
    <w:nsid w:val="2C6C62CB"/>
    <w:multiLevelType w:val="multilevel"/>
    <w:tmpl w:val="98149BAA"/>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ECE4CA1"/>
    <w:multiLevelType w:val="multilevel"/>
    <w:tmpl w:val="E51601AE"/>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F076D4A"/>
    <w:multiLevelType w:val="multilevel"/>
    <w:tmpl w:val="0B1EEE26"/>
    <w:lvl w:ilvl="0">
      <w:start w:val="1"/>
      <w:numFmt w:val="bullet"/>
      <w:lvlText w:val=""/>
      <w:lvlJc w:val="left"/>
      <w:pPr>
        <w:tabs>
          <w:tab w:val="num" w:pos="540"/>
        </w:tabs>
        <w:ind w:left="540" w:hanging="360"/>
      </w:pPr>
      <w:rPr>
        <w:rFonts w:ascii="Symbol" w:hAnsi="Symbol" w:cs="Symbol" w:hint="default"/>
        <w:b/>
        <w:sz w:val="24"/>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228662F"/>
    <w:multiLevelType w:val="multilevel"/>
    <w:tmpl w:val="346EB1BC"/>
    <w:lvl w:ilvl="0">
      <w:numFmt w:val="bullet"/>
      <w:lvlText w:val="-"/>
      <w:lvlJc w:val="left"/>
      <w:pPr>
        <w:ind w:left="720" w:hanging="360"/>
      </w:pPr>
      <w:rPr>
        <w:rFonts w:ascii="Times New Roman" w:eastAsia="Calibri"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5623151"/>
    <w:multiLevelType w:val="multilevel"/>
    <w:tmpl w:val="411414FC"/>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E592D02"/>
    <w:multiLevelType w:val="hybridMultilevel"/>
    <w:tmpl w:val="CD747552"/>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6E687F"/>
    <w:multiLevelType w:val="multilevel"/>
    <w:tmpl w:val="3ED043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D11E1D"/>
    <w:multiLevelType w:val="hybridMultilevel"/>
    <w:tmpl w:val="13B43B28"/>
    <w:lvl w:ilvl="0" w:tplc="6EC4E25A">
      <w:start w:val="1"/>
      <w:numFmt w:val="upperRoman"/>
      <w:lvlText w:val="%1."/>
      <w:lvlJc w:val="left"/>
      <w:pPr>
        <w:ind w:left="1080" w:hanging="72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D9224B1"/>
    <w:multiLevelType w:val="multilevel"/>
    <w:tmpl w:val="B3624C84"/>
    <w:lvl w:ilvl="0">
      <w:start w:val="19"/>
      <w:numFmt w:val="bullet"/>
      <w:lvlText w:val="-"/>
      <w:lvlJc w:val="left"/>
      <w:pPr>
        <w:ind w:left="720" w:hanging="360"/>
      </w:pPr>
      <w:rPr>
        <w:rFonts w:ascii="Arial" w:hAnsi="Arial" w:cs="Arial"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1630B8"/>
    <w:multiLevelType w:val="multilevel"/>
    <w:tmpl w:val="7326E524"/>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6C75DB6"/>
    <w:multiLevelType w:val="hybridMultilevel"/>
    <w:tmpl w:val="D85E305A"/>
    <w:lvl w:ilvl="0" w:tplc="5432619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2F6FAA"/>
    <w:multiLevelType w:val="multilevel"/>
    <w:tmpl w:val="463CC35C"/>
    <w:lvl w:ilvl="0">
      <w:start w:val="1"/>
      <w:numFmt w:val="bullet"/>
      <w:lvlText w:val="-"/>
      <w:lvlJc w:val="left"/>
      <w:pPr>
        <w:ind w:left="720" w:hanging="360"/>
      </w:pPr>
      <w:rPr>
        <w:rFonts w:ascii="Times New Roman"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8667D71"/>
    <w:multiLevelType w:val="multilevel"/>
    <w:tmpl w:val="35F21526"/>
    <w:lvl w:ilvl="0">
      <w:start w:val="1"/>
      <w:numFmt w:val="bullet"/>
      <w:lvlText w:val=""/>
      <w:lvlJc w:val="left"/>
      <w:pPr>
        <w:ind w:left="1440" w:hanging="360"/>
      </w:pPr>
      <w:rPr>
        <w:rFonts w:ascii="Symbol" w:hAnsi="Symbol" w:cs="Symbol"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59763D51"/>
    <w:multiLevelType w:val="multilevel"/>
    <w:tmpl w:val="2DFC61F0"/>
    <w:lvl w:ilvl="0">
      <w:start w:val="19"/>
      <w:numFmt w:val="bullet"/>
      <w:lvlText w:val="-"/>
      <w:lvlJc w:val="left"/>
      <w:pPr>
        <w:ind w:left="1365" w:hanging="360"/>
      </w:pPr>
      <w:rPr>
        <w:rFonts w:ascii="Arial" w:hAnsi="Arial" w:cs="Arial" w:hint="default"/>
      </w:rPr>
    </w:lvl>
    <w:lvl w:ilvl="1">
      <w:start w:val="19"/>
      <w:numFmt w:val="bullet"/>
      <w:lvlText w:val="-"/>
      <w:lvlJc w:val="left"/>
      <w:pPr>
        <w:ind w:left="2085" w:hanging="360"/>
      </w:pPr>
      <w:rPr>
        <w:rFonts w:ascii="Arial" w:hAnsi="Arial" w:cs="Arial" w:hint="default"/>
        <w:sz w:val="26"/>
      </w:rPr>
    </w:lvl>
    <w:lvl w:ilvl="2">
      <w:start w:val="1"/>
      <w:numFmt w:val="bullet"/>
      <w:lvlText w:val=""/>
      <w:lvlJc w:val="left"/>
      <w:pPr>
        <w:ind w:left="2805" w:hanging="360"/>
      </w:pPr>
      <w:rPr>
        <w:rFonts w:ascii="Wingdings" w:hAnsi="Wingdings" w:cs="Wingdings" w:hint="default"/>
      </w:rPr>
    </w:lvl>
    <w:lvl w:ilvl="3">
      <w:start w:val="1"/>
      <w:numFmt w:val="bullet"/>
      <w:lvlText w:val=""/>
      <w:lvlJc w:val="left"/>
      <w:pPr>
        <w:ind w:left="3525" w:hanging="360"/>
      </w:pPr>
      <w:rPr>
        <w:rFonts w:ascii="Symbol" w:hAnsi="Symbol" w:cs="Symbol" w:hint="default"/>
      </w:rPr>
    </w:lvl>
    <w:lvl w:ilvl="4">
      <w:start w:val="1"/>
      <w:numFmt w:val="bullet"/>
      <w:lvlText w:val="o"/>
      <w:lvlJc w:val="left"/>
      <w:pPr>
        <w:ind w:left="4245" w:hanging="360"/>
      </w:pPr>
      <w:rPr>
        <w:rFonts w:ascii="Courier New" w:hAnsi="Courier New" w:cs="Courier New" w:hint="default"/>
      </w:rPr>
    </w:lvl>
    <w:lvl w:ilvl="5">
      <w:start w:val="1"/>
      <w:numFmt w:val="bullet"/>
      <w:lvlText w:val=""/>
      <w:lvlJc w:val="left"/>
      <w:pPr>
        <w:ind w:left="4965" w:hanging="360"/>
      </w:pPr>
      <w:rPr>
        <w:rFonts w:ascii="Wingdings" w:hAnsi="Wingdings" w:cs="Wingdings" w:hint="default"/>
      </w:rPr>
    </w:lvl>
    <w:lvl w:ilvl="6">
      <w:start w:val="1"/>
      <w:numFmt w:val="bullet"/>
      <w:lvlText w:val=""/>
      <w:lvlJc w:val="left"/>
      <w:pPr>
        <w:ind w:left="5685" w:hanging="360"/>
      </w:pPr>
      <w:rPr>
        <w:rFonts w:ascii="Symbol" w:hAnsi="Symbol" w:cs="Symbol" w:hint="default"/>
      </w:rPr>
    </w:lvl>
    <w:lvl w:ilvl="7">
      <w:start w:val="1"/>
      <w:numFmt w:val="bullet"/>
      <w:lvlText w:val="o"/>
      <w:lvlJc w:val="left"/>
      <w:pPr>
        <w:ind w:left="6405" w:hanging="360"/>
      </w:pPr>
      <w:rPr>
        <w:rFonts w:ascii="Courier New" w:hAnsi="Courier New" w:cs="Courier New" w:hint="default"/>
      </w:rPr>
    </w:lvl>
    <w:lvl w:ilvl="8">
      <w:start w:val="1"/>
      <w:numFmt w:val="bullet"/>
      <w:lvlText w:val=""/>
      <w:lvlJc w:val="left"/>
      <w:pPr>
        <w:ind w:left="7125" w:hanging="360"/>
      </w:pPr>
      <w:rPr>
        <w:rFonts w:ascii="Wingdings" w:hAnsi="Wingdings" w:cs="Wingdings" w:hint="default"/>
      </w:rPr>
    </w:lvl>
  </w:abstractNum>
  <w:abstractNum w:abstractNumId="19" w15:restartNumberingAfterBreak="0">
    <w:nsid w:val="5B977E01"/>
    <w:multiLevelType w:val="multilevel"/>
    <w:tmpl w:val="690664E2"/>
    <w:lvl w:ilvl="0">
      <w:start w:val="1"/>
      <w:numFmt w:val="decimal"/>
      <w:lvlText w:val="%1."/>
      <w:lvlJc w:val="left"/>
      <w:pPr>
        <w:tabs>
          <w:tab w:val="num" w:pos="90"/>
        </w:tabs>
        <w:ind w:left="37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C4B76E7"/>
    <w:multiLevelType w:val="multilevel"/>
    <w:tmpl w:val="B5D2BEEC"/>
    <w:lvl w:ilvl="0">
      <w:start w:val="1"/>
      <w:numFmt w:val="lowerLetter"/>
      <w:lvlText w:val="%1."/>
      <w:lvlJc w:val="left"/>
      <w:pPr>
        <w:tabs>
          <w:tab w:val="num" w:pos="810"/>
        </w:tabs>
        <w:ind w:left="810" w:hanging="360"/>
      </w:p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21" w15:restartNumberingAfterBreak="0">
    <w:nsid w:val="628A1D49"/>
    <w:multiLevelType w:val="multilevel"/>
    <w:tmpl w:val="5A2E275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left"/>
      <w:pPr>
        <w:ind w:left="2520" w:hanging="180"/>
      </w:pPr>
      <w:rPr>
        <w:rFonts w:ascii="Times New Roman" w:hAnsi="Times New Roman"/>
        <w:b/>
        <w:sz w:val="26"/>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5124023"/>
    <w:multiLevelType w:val="multilevel"/>
    <w:tmpl w:val="829867DE"/>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Garamond" w:hAnsi="Garamond" w:cs="Times New Roman" w:hint="default"/>
      </w:rPr>
    </w:lvl>
    <w:lvl w:ilvl="2">
      <w:start w:val="1"/>
      <w:numFmt w:val="lowerRoman"/>
      <w:lvlText w:val="%3."/>
      <w:lvlJc w:val="left"/>
      <w:pPr>
        <w:ind w:left="2700" w:hanging="720"/>
      </w:pPr>
      <w:rPr>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867168C"/>
    <w:multiLevelType w:val="multilevel"/>
    <w:tmpl w:val="67908E36"/>
    <w:lvl w:ilvl="0">
      <w:start w:val="2"/>
      <w:numFmt w:val="bullet"/>
      <w:lvlText w:val="-"/>
      <w:lvlJc w:val="left"/>
      <w:pPr>
        <w:ind w:left="720" w:hanging="360"/>
      </w:pPr>
      <w:rPr>
        <w:rFonts w:ascii="Garamond" w:hAnsi="Garamond"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9E968D1"/>
    <w:multiLevelType w:val="multilevel"/>
    <w:tmpl w:val="D35858E6"/>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1D26628"/>
    <w:multiLevelType w:val="multilevel"/>
    <w:tmpl w:val="A5008488"/>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D38163C"/>
    <w:multiLevelType w:val="multilevel"/>
    <w:tmpl w:val="616CD3C6"/>
    <w:lvl w:ilvl="0">
      <w:start w:val="1"/>
      <w:numFmt w:val="bullet"/>
      <w:lvlText w:val=""/>
      <w:lvlJc w:val="left"/>
      <w:pPr>
        <w:ind w:left="1440" w:hanging="360"/>
      </w:pPr>
      <w:rPr>
        <w:rFonts w:ascii="Symbol" w:hAnsi="Symbol" w:cs="Symbol" w:hint="default"/>
        <w:b/>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22"/>
  </w:num>
  <w:num w:numId="2">
    <w:abstractNumId w:val="2"/>
  </w:num>
  <w:num w:numId="3">
    <w:abstractNumId w:val="16"/>
  </w:num>
  <w:num w:numId="4">
    <w:abstractNumId w:val="5"/>
  </w:num>
  <w:num w:numId="5">
    <w:abstractNumId w:val="1"/>
  </w:num>
  <w:num w:numId="6">
    <w:abstractNumId w:val="9"/>
  </w:num>
  <w:num w:numId="7">
    <w:abstractNumId w:val="7"/>
  </w:num>
  <w:num w:numId="8">
    <w:abstractNumId w:val="14"/>
  </w:num>
  <w:num w:numId="9">
    <w:abstractNumId w:val="3"/>
  </w:num>
  <w:num w:numId="10">
    <w:abstractNumId w:val="11"/>
  </w:num>
  <w:num w:numId="11">
    <w:abstractNumId w:val="6"/>
  </w:num>
  <w:num w:numId="12">
    <w:abstractNumId w:val="18"/>
  </w:num>
  <w:num w:numId="13">
    <w:abstractNumId w:val="13"/>
  </w:num>
  <w:num w:numId="14">
    <w:abstractNumId w:val="20"/>
  </w:num>
  <w:num w:numId="15">
    <w:abstractNumId w:val="25"/>
  </w:num>
  <w:num w:numId="16">
    <w:abstractNumId w:val="21"/>
  </w:num>
  <w:num w:numId="17">
    <w:abstractNumId w:val="8"/>
  </w:num>
  <w:num w:numId="18">
    <w:abstractNumId w:val="4"/>
  </w:num>
  <w:num w:numId="19">
    <w:abstractNumId w:val="19"/>
  </w:num>
  <w:num w:numId="20">
    <w:abstractNumId w:val="17"/>
  </w:num>
  <w:num w:numId="21">
    <w:abstractNumId w:val="24"/>
  </w:num>
  <w:num w:numId="22">
    <w:abstractNumId w:val="26"/>
  </w:num>
  <w:num w:numId="23">
    <w:abstractNumId w:val="23"/>
  </w:num>
  <w:num w:numId="24">
    <w:abstractNumId w:val="0"/>
  </w:num>
  <w:num w:numId="25">
    <w:abstractNumId w:val="10"/>
  </w:num>
  <w:num w:numId="26">
    <w:abstractNumId w:val="1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95"/>
    <w:rsid w:val="0000341C"/>
    <w:rsid w:val="00040D4B"/>
    <w:rsid w:val="00056115"/>
    <w:rsid w:val="000833E4"/>
    <w:rsid w:val="00084213"/>
    <w:rsid w:val="0009099D"/>
    <w:rsid w:val="000D48CF"/>
    <w:rsid w:val="000E57F9"/>
    <w:rsid w:val="001242C5"/>
    <w:rsid w:val="0015585E"/>
    <w:rsid w:val="00177B5C"/>
    <w:rsid w:val="001F570A"/>
    <w:rsid w:val="002D477E"/>
    <w:rsid w:val="00336040"/>
    <w:rsid w:val="003E14DB"/>
    <w:rsid w:val="003F3D19"/>
    <w:rsid w:val="00423CBC"/>
    <w:rsid w:val="004A1007"/>
    <w:rsid w:val="004F0FD5"/>
    <w:rsid w:val="00516C37"/>
    <w:rsid w:val="0053073D"/>
    <w:rsid w:val="0059342C"/>
    <w:rsid w:val="005E218B"/>
    <w:rsid w:val="00606762"/>
    <w:rsid w:val="00672D23"/>
    <w:rsid w:val="00694A4E"/>
    <w:rsid w:val="006C25AE"/>
    <w:rsid w:val="006E44CD"/>
    <w:rsid w:val="00733BBC"/>
    <w:rsid w:val="00737B7B"/>
    <w:rsid w:val="00772335"/>
    <w:rsid w:val="007764CD"/>
    <w:rsid w:val="00782D4E"/>
    <w:rsid w:val="00787FDB"/>
    <w:rsid w:val="007B4DE8"/>
    <w:rsid w:val="007D7439"/>
    <w:rsid w:val="00823585"/>
    <w:rsid w:val="00847D99"/>
    <w:rsid w:val="0085194F"/>
    <w:rsid w:val="008559D2"/>
    <w:rsid w:val="00862413"/>
    <w:rsid w:val="0086243F"/>
    <w:rsid w:val="008B0E43"/>
    <w:rsid w:val="0090444D"/>
    <w:rsid w:val="00955896"/>
    <w:rsid w:val="00963AD8"/>
    <w:rsid w:val="009B2A1C"/>
    <w:rsid w:val="00A11197"/>
    <w:rsid w:val="00A20274"/>
    <w:rsid w:val="00A536ED"/>
    <w:rsid w:val="00AA2FBC"/>
    <w:rsid w:val="00AA6495"/>
    <w:rsid w:val="00B33F8B"/>
    <w:rsid w:val="00B666C3"/>
    <w:rsid w:val="00BF6ECF"/>
    <w:rsid w:val="00C7419E"/>
    <w:rsid w:val="00C9127A"/>
    <w:rsid w:val="00CD7930"/>
    <w:rsid w:val="00CF1D9D"/>
    <w:rsid w:val="00D03672"/>
    <w:rsid w:val="00D96B9F"/>
    <w:rsid w:val="00E729BF"/>
    <w:rsid w:val="00E80FE7"/>
    <w:rsid w:val="00E85E0B"/>
    <w:rsid w:val="00ED0AA1"/>
    <w:rsid w:val="00ED628D"/>
    <w:rsid w:val="00ED6BE5"/>
    <w:rsid w:val="00EE1C8E"/>
    <w:rsid w:val="00F20A07"/>
    <w:rsid w:val="00F3285A"/>
    <w:rsid w:val="00F5777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746AB"/>
  <w15:docId w15:val="{BBA918BD-2A54-41E5-8C52-60C68715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FA2"/>
    <w:pPr>
      <w:spacing w:after="200" w:line="276" w:lineRule="auto"/>
    </w:pPr>
    <w:rPr>
      <w:rFonts w:cs="Times New Roman"/>
      <w:sz w:val="22"/>
    </w:rPr>
  </w:style>
  <w:style w:type="paragraph" w:styleId="Heading1">
    <w:name w:val="heading 1"/>
    <w:basedOn w:val="Normal"/>
    <w:next w:val="Normal"/>
    <w:link w:val="Heading1Char"/>
    <w:qFormat/>
    <w:rsid w:val="00660B9C"/>
    <w:pPr>
      <w:keepNext/>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9">
    <w:name w:val="heading 9"/>
    <w:basedOn w:val="Normal"/>
    <w:next w:val="Normal"/>
    <w:link w:val="Heading9Char"/>
    <w:uiPriority w:val="9"/>
    <w:semiHidden/>
    <w:unhideWhenUsed/>
    <w:qFormat/>
    <w:rsid w:val="007F6F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qFormat/>
    <w:rsid w:val="001E1FA2"/>
  </w:style>
  <w:style w:type="character" w:customStyle="1" w:styleId="tpa1">
    <w:name w:val="tpa1"/>
    <w:basedOn w:val="DefaultParagraphFont"/>
    <w:uiPriority w:val="99"/>
    <w:qFormat/>
    <w:rsid w:val="001E1FA2"/>
  </w:style>
  <w:style w:type="character" w:customStyle="1" w:styleId="do1">
    <w:name w:val="do1"/>
    <w:uiPriority w:val="99"/>
    <w:qFormat/>
    <w:rsid w:val="001E1FA2"/>
    <w:rPr>
      <w:b/>
      <w:bCs/>
      <w:sz w:val="26"/>
      <w:szCs w:val="26"/>
    </w:rPr>
  </w:style>
  <w:style w:type="character" w:customStyle="1" w:styleId="InternetLink">
    <w:name w:val="Internet Link"/>
    <w:uiPriority w:val="99"/>
    <w:rsid w:val="001E1FA2"/>
    <w:rPr>
      <w:color w:val="0000FF"/>
      <w:u w:val="single"/>
    </w:rPr>
  </w:style>
  <w:style w:type="character" w:customStyle="1" w:styleId="BodyTextIndentChar">
    <w:name w:val="Body Text Indent Char"/>
    <w:basedOn w:val="DefaultParagraphFont"/>
    <w:link w:val="BodyTextIndent"/>
    <w:qFormat/>
    <w:rsid w:val="001E1FA2"/>
    <w:rPr>
      <w:rFonts w:ascii="Calibri" w:eastAsia="Calibri" w:hAnsi="Calibri" w:cs="Times New Roman"/>
    </w:rPr>
  </w:style>
  <w:style w:type="character" w:customStyle="1" w:styleId="FooterChar">
    <w:name w:val="Footer Char"/>
    <w:basedOn w:val="DefaultParagraphFont"/>
    <w:link w:val="Footer"/>
    <w:uiPriority w:val="99"/>
    <w:qFormat/>
    <w:rsid w:val="001E1FA2"/>
    <w:rPr>
      <w:rFonts w:ascii="Tahoma" w:eastAsia="Times New Roman" w:hAnsi="Tahoma" w:cs="Times New Roman"/>
      <w:sz w:val="24"/>
      <w:szCs w:val="20"/>
      <w:lang w:eastAsia="ro-RO"/>
    </w:rPr>
  </w:style>
  <w:style w:type="character" w:customStyle="1" w:styleId="BodyText2Char">
    <w:name w:val="Body Text 2 Char"/>
    <w:basedOn w:val="DefaultParagraphFont"/>
    <w:link w:val="BodyText2"/>
    <w:uiPriority w:val="99"/>
    <w:qFormat/>
    <w:rsid w:val="001E1FA2"/>
    <w:rPr>
      <w:rFonts w:ascii="Calibri" w:eastAsia="Calibri" w:hAnsi="Calibri" w:cs="Times New Roman"/>
    </w:rPr>
  </w:style>
  <w:style w:type="character" w:customStyle="1" w:styleId="BalloonTextChar">
    <w:name w:val="Balloon Text Char"/>
    <w:basedOn w:val="DefaultParagraphFont"/>
    <w:link w:val="BalloonText"/>
    <w:uiPriority w:val="99"/>
    <w:semiHidden/>
    <w:qFormat/>
    <w:rsid w:val="001E1FA2"/>
    <w:rPr>
      <w:rFonts w:ascii="Tahoma" w:eastAsia="Calibri" w:hAnsi="Tahoma" w:cs="Tahoma"/>
      <w:sz w:val="16"/>
      <w:szCs w:val="16"/>
    </w:rPr>
  </w:style>
  <w:style w:type="character" w:customStyle="1" w:styleId="BodyTextIndent3Char">
    <w:name w:val="Body Text Indent 3 Char"/>
    <w:basedOn w:val="DefaultParagraphFont"/>
    <w:link w:val="BodyTextIndent3"/>
    <w:qFormat/>
    <w:rsid w:val="002615A8"/>
    <w:rPr>
      <w:rFonts w:ascii="Arial" w:eastAsia="Times New Roman" w:hAnsi="Arial" w:cs="Times New Roman"/>
      <w:sz w:val="24"/>
      <w:szCs w:val="20"/>
      <w:lang w:val="ro-RO" w:eastAsia="ro-RO"/>
    </w:rPr>
  </w:style>
  <w:style w:type="character" w:customStyle="1" w:styleId="PlainTextChar">
    <w:name w:val="Plain Text Char"/>
    <w:basedOn w:val="DefaultParagraphFont"/>
    <w:link w:val="PlainText"/>
    <w:qForma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qFormat/>
    <w:rsid w:val="00105408"/>
    <w:rPr>
      <w:rFonts w:ascii="Times New Roman" w:eastAsia="Times New Roman" w:hAnsi="Times New Roman" w:cs="Times New Roman"/>
      <w:spacing w:val="-2"/>
      <w:sz w:val="21"/>
      <w:szCs w:val="21"/>
      <w:shd w:val="clear" w:color="auto" w:fill="FFFFFF"/>
    </w:rPr>
  </w:style>
  <w:style w:type="character" w:customStyle="1" w:styleId="CommentTextChar">
    <w:name w:val="Comment Text Char"/>
    <w:basedOn w:val="DefaultParagraphFont"/>
    <w:link w:val="CommentText"/>
    <w:semiHidden/>
    <w:qFormat/>
    <w:rsid w:val="00DA2CDB"/>
    <w:rPr>
      <w:rFonts w:ascii="Arial" w:eastAsia="Times New Roman" w:hAnsi="Arial" w:cs="Times New Roman"/>
      <w:sz w:val="20"/>
      <w:szCs w:val="20"/>
      <w:lang w:val="hu-HU" w:eastAsia="ro-RO"/>
    </w:r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character" w:customStyle="1" w:styleId="BodyTextChar">
    <w:name w:val="Body Text Char"/>
    <w:basedOn w:val="DefaultParagraphFont"/>
    <w:link w:val="BodyText0"/>
    <w:uiPriority w:val="99"/>
    <w:semiHidden/>
    <w:qFormat/>
    <w:rsid w:val="00007D93"/>
    <w:rPr>
      <w:rFonts w:ascii="Calibri" w:eastAsia="Calibri" w:hAnsi="Calibri" w:cs="Times New Roman"/>
    </w:rPr>
  </w:style>
  <w:style w:type="character" w:customStyle="1" w:styleId="Heading1Char">
    <w:name w:val="Heading 1 Char"/>
    <w:basedOn w:val="DefaultParagraphFont"/>
    <w:link w:val="Heading1"/>
    <w:qFormat/>
    <w:rsid w:val="00660B9C"/>
    <w:rPr>
      <w:rFonts w:ascii="TimesNewRomanPSMT" w:eastAsia="Times New Roman" w:hAnsi="TimesNewRomanPSMT" w:cs="Times New Roman"/>
      <w:sz w:val="28"/>
      <w:szCs w:val="28"/>
      <w:lang w:val="ro-RO" w:eastAsia="ro-RO"/>
    </w:rPr>
  </w:style>
  <w:style w:type="character" w:customStyle="1" w:styleId="Heading2Char">
    <w:name w:val="Heading 2 Char"/>
    <w:basedOn w:val="DefaultParagraphFont"/>
    <w:link w:val="Heading2"/>
    <w:semiHidden/>
    <w:qFormat/>
    <w:rsid w:val="00660B9C"/>
    <w:rPr>
      <w:rFonts w:ascii="Cambria" w:eastAsia="SimSun" w:hAnsi="Cambria" w:cs="Times New Roman"/>
      <w:i/>
      <w:iCs/>
      <w:sz w:val="28"/>
      <w:szCs w:val="28"/>
    </w:rPr>
  </w:style>
  <w:style w:type="character" w:customStyle="1" w:styleId="Bodytext21">
    <w:name w:val="Body text (2)_"/>
    <w:qFormat/>
    <w:locked/>
    <w:rsid w:val="009530B2"/>
    <w:rPr>
      <w:shd w:val="clear" w:color="auto" w:fill="FFFFFF"/>
    </w:rPr>
  </w:style>
  <w:style w:type="character" w:customStyle="1" w:styleId="Heading9Char">
    <w:name w:val="Heading 9 Char"/>
    <w:basedOn w:val="DefaultParagraphFont"/>
    <w:link w:val="Heading9"/>
    <w:qFormat/>
    <w:rsid w:val="007F6FAD"/>
    <w:rPr>
      <w:rFonts w:asciiTheme="majorHAnsi" w:eastAsiaTheme="majorEastAsia" w:hAnsiTheme="majorHAnsi" w:cstheme="majorBidi"/>
      <w:i/>
      <w:iCs/>
      <w:color w:val="404040" w:themeColor="text1" w:themeTint="BF"/>
      <w:sz w:val="20"/>
      <w:szCs w:val="20"/>
    </w:rPr>
  </w:style>
  <w:style w:type="character" w:customStyle="1" w:styleId="ListLabel1">
    <w:name w:val="ListLabel 1"/>
    <w:qFormat/>
    <w:rPr>
      <w:rFonts w:eastAsia="Times New Roman" w:cs="Times New Roman"/>
    </w:rPr>
  </w:style>
  <w:style w:type="character" w:customStyle="1" w:styleId="ListLabel2">
    <w:name w:val="ListLabel 2"/>
    <w:qFormat/>
    <w:rPr>
      <w:b/>
    </w:rPr>
  </w:style>
  <w:style w:type="character" w:customStyle="1" w:styleId="ListLabel3">
    <w:name w:val="ListLabel 3"/>
    <w:qFormat/>
    <w:rPr>
      <w:rFonts w:ascii="Times New Roman" w:eastAsia="Calibri" w:hAnsi="Times New Roman" w:cs="Times New Roman"/>
      <w:sz w:val="26"/>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2"/>
      <w:w w:val="100"/>
      <w:sz w:val="21"/>
      <w:szCs w:val="21"/>
      <w:u w:val="none"/>
      <w:lang w:val="ro"/>
    </w:rPr>
  </w:style>
  <w:style w:type="character" w:customStyle="1" w:styleId="ListLabel11">
    <w:name w:val="ListLabel 11"/>
    <w:qFormat/>
    <w:rPr>
      <w:b w:val="0"/>
      <w:bCs w:val="0"/>
      <w:i w:val="0"/>
      <w:iCs w:val="0"/>
      <w:caps w:val="0"/>
      <w:smallCaps w:val="0"/>
      <w:strike w:val="0"/>
      <w:dstrike w:val="0"/>
      <w:color w:val="000000"/>
      <w:spacing w:val="-2"/>
      <w:w w:val="100"/>
      <w:sz w:val="26"/>
      <w:szCs w:val="21"/>
      <w:u w:val="none"/>
      <w:lang w:val="ro"/>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color w:val="auto"/>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Times New Roman" w:eastAsia="Calibri" w:hAnsi="Times New Roman" w:cs="Arial"/>
      <w:sz w:val="26"/>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Arial"/>
    </w:rPr>
  </w:style>
  <w:style w:type="character" w:customStyle="1" w:styleId="ListLabel26">
    <w:name w:val="ListLabel 26"/>
    <w:qFormat/>
    <w:rPr>
      <w:rFonts w:ascii="Times New Roman" w:eastAsia="Calibri" w:hAnsi="Times New Roman" w:cs="Arial"/>
      <w:sz w:val="26"/>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Times New Roman" w:eastAsia="Calibri" w:hAnsi="Times New Roman" w:cs="Arial"/>
      <w:sz w:val="26"/>
    </w:rPr>
  </w:style>
  <w:style w:type="character" w:customStyle="1" w:styleId="ListLabel30">
    <w:name w:val="ListLabel 30"/>
    <w:qFormat/>
    <w:rPr>
      <w:rFonts w:ascii="Times New Roman" w:eastAsia="Calibri" w:hAnsi="Times New Roman" w:cs="Arial"/>
      <w:sz w:val="26"/>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ascii="Times New Roman" w:hAnsi="Times New Roman"/>
      <w:b/>
      <w:sz w:val="26"/>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Times New Roman" w:eastAsia="Times New Roman" w:hAnsi="Times New Roman" w:cs="Times New Roman"/>
      <w:sz w:val="26"/>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ascii="Times New Roman" w:hAnsi="Times New Roman"/>
      <w:sz w:val="26"/>
      <w:szCs w:val="26"/>
      <w:lang w:val="ro-RO"/>
    </w:rPr>
  </w:style>
  <w:style w:type="character" w:customStyle="1" w:styleId="ListLabel74">
    <w:name w:val="ListLabel 74"/>
    <w:qFormat/>
    <w:rPr>
      <w:rFonts w:ascii="Times New Roman" w:eastAsia="Times New Roman" w:hAnsi="Times New Roman" w:cs="Times New Roman"/>
      <w:b/>
      <w:sz w:val="24"/>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Times New Roman"/>
    </w:rPr>
  </w:style>
  <w:style w:type="character" w:customStyle="1" w:styleId="ListLabel79">
    <w:name w:val="ListLabel 79"/>
    <w:qFormat/>
    <w:rPr>
      <w:b/>
    </w:rPr>
  </w:style>
  <w:style w:type="character" w:customStyle="1" w:styleId="ListLabel80">
    <w:name w:val="ListLabel 80"/>
    <w:qFormat/>
    <w:rPr>
      <w:rFonts w:ascii="Times New Roman" w:hAnsi="Times New Roman" w:cs="Times New Roman"/>
      <w:sz w:val="26"/>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Times New Roman" w:hAnsi="Times New Roman" w:cs="Symbol"/>
      <w:sz w:val="26"/>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Times New Roman"/>
      <w:b w:val="0"/>
      <w:bCs w:val="0"/>
      <w:i w:val="0"/>
      <w:iCs w:val="0"/>
      <w:caps w:val="0"/>
      <w:smallCaps w:val="0"/>
      <w:strike w:val="0"/>
      <w:dstrike w:val="0"/>
      <w:color w:val="000000"/>
      <w:spacing w:val="-2"/>
      <w:w w:val="100"/>
      <w:sz w:val="21"/>
      <w:szCs w:val="21"/>
      <w:u w:val="none"/>
      <w:lang w:val="ro"/>
    </w:rPr>
  </w:style>
  <w:style w:type="character" w:customStyle="1" w:styleId="ListLabel99">
    <w:name w:val="ListLabel 99"/>
    <w:qFormat/>
    <w:rPr>
      <w:b w:val="0"/>
      <w:bCs w:val="0"/>
      <w:i w:val="0"/>
      <w:iCs w:val="0"/>
      <w:caps w:val="0"/>
      <w:smallCaps w:val="0"/>
      <w:strike w:val="0"/>
      <w:dstrike w:val="0"/>
      <w:color w:val="000000"/>
      <w:spacing w:val="-2"/>
      <w:w w:val="100"/>
      <w:sz w:val="26"/>
      <w:szCs w:val="21"/>
      <w:u w:val="none"/>
      <w:lang w:val="ro"/>
    </w:rPr>
  </w:style>
  <w:style w:type="character" w:customStyle="1" w:styleId="ListLabel100">
    <w:name w:val="ListLabel 100"/>
    <w:qFormat/>
    <w:rPr>
      <w:rFonts w:ascii="Times New Roman" w:hAnsi="Times New Roman" w:cs="Symbol"/>
      <w:sz w:val="26"/>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imes New Roman" w:hAnsi="Times New Roman" w:cs="Symbol"/>
      <w:b/>
      <w:sz w:val="24"/>
    </w:rPr>
  </w:style>
  <w:style w:type="character" w:customStyle="1" w:styleId="ListLabel110">
    <w:name w:val="ListLabel 110"/>
    <w:qFormat/>
    <w:rPr>
      <w:rFonts w:cs="Wingdings"/>
      <w:color w:val="auto"/>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Times New Roman" w:hAnsi="Times New Roman" w:cs="Symbol"/>
      <w:sz w:val="26"/>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Times New Roman" w:hAnsi="Times New Roman" w:cs="Arial"/>
      <w:sz w:val="26"/>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Arial"/>
    </w:rPr>
  </w:style>
  <w:style w:type="character" w:customStyle="1" w:styleId="ListLabel137">
    <w:name w:val="ListLabel 137"/>
    <w:qFormat/>
    <w:rPr>
      <w:rFonts w:ascii="Times New Roman" w:hAnsi="Times New Roman" w:cs="Arial"/>
      <w:sz w:val="26"/>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Arial"/>
      <w:sz w:val="26"/>
    </w:rPr>
  </w:style>
  <w:style w:type="character" w:customStyle="1" w:styleId="ListLabel146">
    <w:name w:val="ListLabel 146"/>
    <w:qFormat/>
    <w:rPr>
      <w:rFonts w:ascii="Times New Roman" w:hAnsi="Times New Roman" w:cs="Arial"/>
      <w:sz w:val="26"/>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b/>
      <w:sz w:val="26"/>
    </w:rPr>
  </w:style>
  <w:style w:type="character" w:customStyle="1" w:styleId="ListLabel156">
    <w:name w:val="ListLabel 156"/>
    <w:qFormat/>
    <w:rPr>
      <w:rFonts w:ascii="Times New Roman" w:hAnsi="Times New Roman" w:cs="Symbol"/>
      <w:sz w:val="26"/>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Times New Roman" w:hAnsi="Times New Roman" w:cs="Symbol"/>
      <w:b/>
      <w:sz w:val="26"/>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Times New Roman" w:hAnsi="Times New Roman" w:cs="Symbol"/>
      <w:sz w:val="26"/>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sz w:val="26"/>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Times New Roman" w:hAnsi="Times New Roman" w:cs="Symbol"/>
      <w:b/>
      <w:sz w:val="26"/>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Times New Roman" w:hAnsi="Times New Roman" w:cs="Times New Roman"/>
      <w:sz w:val="26"/>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Times New Roman" w:hAnsi="Times New Roman"/>
      <w:sz w:val="26"/>
      <w:szCs w:val="26"/>
      <w:lang w:val="ro-RO"/>
    </w:rPr>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link w:val="BodyTextChar"/>
    <w:uiPriority w:val="99"/>
    <w:semiHidden/>
    <w:unhideWhenUsed/>
    <w:rsid w:val="00007D93"/>
    <w:pPr>
      <w:spacing w:after="120"/>
    </w:p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Default">
    <w:name w:val="Default"/>
    <w:qFormat/>
    <w:rsid w:val="001E1FA2"/>
    <w:rPr>
      <w:rFonts w:ascii="Arial" w:eastAsia="Times New Roman" w:hAnsi="Arial" w:cs="Arial"/>
      <w:color w:val="000000"/>
      <w:sz w:val="24"/>
      <w:szCs w:val="24"/>
    </w:rPr>
  </w:style>
  <w:style w:type="paragraph" w:styleId="BodyTextIndent">
    <w:name w:val="Body Text Indent"/>
    <w:basedOn w:val="Normal"/>
    <w:link w:val="BodyTextIndentChar"/>
    <w:unhideWhenUsed/>
    <w:rsid w:val="001E1FA2"/>
    <w:pPr>
      <w:spacing w:after="120"/>
      <w:ind w:left="360"/>
    </w:p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paragraph" w:styleId="BodyText2">
    <w:name w:val="Body Text 2"/>
    <w:basedOn w:val="Normal"/>
    <w:link w:val="BodyText2Char"/>
    <w:uiPriority w:val="99"/>
    <w:unhideWhenUsed/>
    <w:qFormat/>
    <w:rsid w:val="001E1FA2"/>
    <w:pPr>
      <w:spacing w:after="120" w:line="480" w:lineRule="auto"/>
    </w:pPr>
  </w:style>
  <w:style w:type="paragraph" w:styleId="BalloonText">
    <w:name w:val="Balloon Text"/>
    <w:basedOn w:val="Normal"/>
    <w:link w:val="BalloonTextChar"/>
    <w:uiPriority w:val="99"/>
    <w:semiHidden/>
    <w:unhideWhenUsed/>
    <w:qFormat/>
    <w:rsid w:val="001E1FA2"/>
    <w:pPr>
      <w:spacing w:after="0" w:line="240" w:lineRule="auto"/>
    </w:pPr>
    <w:rPr>
      <w:rFonts w:ascii="Tahoma" w:hAnsi="Tahoma" w:cs="Tahoma"/>
      <w:sz w:val="16"/>
      <w:szCs w:val="16"/>
    </w:rPr>
  </w:style>
  <w:style w:type="paragraph" w:styleId="BodyTextIndent3">
    <w:name w:val="Body Text Indent 3"/>
    <w:basedOn w:val="Normal"/>
    <w:link w:val="BodyTextIndent3Char"/>
    <w:qFormat/>
    <w:rsid w:val="002615A8"/>
    <w:pPr>
      <w:spacing w:after="0" w:line="240" w:lineRule="auto"/>
      <w:ind w:firstLine="705"/>
    </w:pPr>
    <w:rPr>
      <w:rFonts w:ascii="Arial" w:eastAsia="Times New Roman" w:hAnsi="Arial"/>
      <w:sz w:val="24"/>
      <w:szCs w:val="20"/>
      <w:lang w:val="ro-RO" w:eastAsia="ro-RO"/>
    </w:rPr>
  </w:style>
  <w:style w:type="paragraph" w:styleId="PlainText">
    <w:name w:val="Plain Text"/>
    <w:basedOn w:val="Normal"/>
    <w:link w:val="PlainTextChar"/>
    <w:qFormat/>
    <w:rsid w:val="002615A8"/>
    <w:pPr>
      <w:spacing w:after="0" w:line="240" w:lineRule="auto"/>
    </w:pPr>
    <w:rPr>
      <w:rFonts w:ascii="Courier New" w:eastAsia="Times New Roman" w:hAnsi="Courier New" w:cs="Courier New"/>
      <w:sz w:val="20"/>
      <w:szCs w:val="20"/>
      <w:lang w:val="ro-RO"/>
    </w:rPr>
  </w:style>
  <w:style w:type="paragraph" w:customStyle="1" w:styleId="BodyText20">
    <w:name w:val="Body Text2"/>
    <w:basedOn w:val="Normal"/>
    <w:link w:val="Bodytext"/>
    <w:qFormat/>
    <w:rsid w:val="00105408"/>
    <w:pPr>
      <w:shd w:val="clear" w:color="auto" w:fill="FFFFFF"/>
      <w:spacing w:before="540" w:after="0" w:line="240" w:lineRule="auto"/>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qFormat/>
    <w:rsid w:val="00DA2CDB"/>
    <w:pPr>
      <w:spacing w:after="0" w:line="240" w:lineRule="auto"/>
    </w:pPr>
    <w:rPr>
      <w:rFonts w:ascii="Arial" w:eastAsia="Times New Roman" w:hAnsi="Arial"/>
      <w:sz w:val="20"/>
      <w:szCs w:val="20"/>
      <w:lang w:val="hu-HU" w:eastAsia="ro-RO"/>
    </w:r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paragraph" w:customStyle="1" w:styleId="TableParagraph">
    <w:name w:val="Table Paragraph"/>
    <w:basedOn w:val="Normal"/>
    <w:uiPriority w:val="1"/>
    <w:qFormat/>
    <w:rsid w:val="004C4624"/>
    <w:pPr>
      <w:spacing w:after="0" w:line="240" w:lineRule="auto"/>
      <w:jc w:val="center"/>
    </w:pPr>
    <w:rPr>
      <w:rFonts w:ascii="Times New Roman" w:hAnsi="Times New Roman"/>
      <w:sz w:val="24"/>
      <w:szCs w:val="24"/>
    </w:rPr>
  </w:style>
  <w:style w:type="paragraph" w:customStyle="1" w:styleId="Bodytext22">
    <w:name w:val="Body text (2)"/>
    <w:basedOn w:val="Normal"/>
    <w:qFormat/>
    <w:rsid w:val="009530B2"/>
    <w:pPr>
      <w:widowControl w:val="0"/>
      <w:shd w:val="clear" w:color="auto" w:fill="FFFFFF"/>
      <w:spacing w:after="0" w:line="427" w:lineRule="exact"/>
      <w:ind w:hanging="351"/>
      <w:jc w:val="both"/>
    </w:pPr>
    <w:rPr>
      <w:rFonts w:cstheme="minorBidi"/>
    </w:rPr>
  </w:style>
  <w:style w:type="table" w:styleId="TableGrid">
    <w:name w:val="Table Grid"/>
    <w:basedOn w:val="TableNormal"/>
    <w:uiPriority w:val="59"/>
    <w:rsid w:val="00DA2CDB"/>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7B4DE8"/>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1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44773-0414-4F7C-B69F-C2F19B57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17</Pages>
  <Words>5527</Words>
  <Characters>31508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23</cp:revision>
  <cp:lastPrinted>2020-11-27T18:09:00Z</cp:lastPrinted>
  <dcterms:created xsi:type="dcterms:W3CDTF">2020-11-11T11:27:00Z</dcterms:created>
  <dcterms:modified xsi:type="dcterms:W3CDTF">2023-03-06T08:50:00Z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