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77D4" w:rsidRPr="00FD1EA6" w:rsidRDefault="00D91706" w:rsidP="00F577D4">
      <w:pPr>
        <w:pStyle w:val="Header"/>
        <w:tabs>
          <w:tab w:val="clear" w:pos="4680"/>
          <w:tab w:val="clear" w:pos="9360"/>
          <w:tab w:val="left" w:pos="9000"/>
        </w:tabs>
        <w:rPr>
          <w:lang w:val="ro-RO"/>
        </w:rPr>
      </w:pPr>
      <w:r>
        <w:rPr>
          <w:noProof/>
          <w:lang w:val="ro-RO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margin-left:341pt;margin-top:-7.3pt;width:81.4pt;height:65.45pt;z-index:-251658240">
            <v:imagedata r:id="rId8" o:title=""/>
          </v:shape>
          <o:OLEObject Type="Embed" ProgID="CorelDRAW.Graphic.13" ShapeID="_x0000_s1029" DrawAspect="Content" ObjectID="_1730710421" r:id="rId9"/>
        </w:object>
      </w:r>
      <w:r w:rsidR="004177E4" w:rsidRPr="00FD1EA6">
        <w:rPr>
          <w:noProof/>
        </w:rPr>
        <w:drawing>
          <wp:anchor distT="0" distB="0" distL="114300" distR="114300" simplePos="0" relativeHeight="251657216" behindDoc="0" locked="0" layoutInCell="1" allowOverlap="1" wp14:anchorId="7B66AAD4" wp14:editId="2CB48FE9">
            <wp:simplePos x="0" y="0"/>
            <wp:positionH relativeFrom="column">
              <wp:posOffset>-63500</wp:posOffset>
            </wp:positionH>
            <wp:positionV relativeFrom="paragraph">
              <wp:posOffset>-92710</wp:posOffset>
            </wp:positionV>
            <wp:extent cx="859155" cy="850265"/>
            <wp:effectExtent l="0" t="0" r="0" b="0"/>
            <wp:wrapSquare wrapText="bothSides"/>
            <wp:docPr id="1" name="Picture 2" descr="C:\Users\pintilie\Desktop\Sigla_guvernului_României_versiunea_2016_cu_coroană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intilie\Desktop\Sigla_guvernului_României_versiunea_2016_cu_coroană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155" cy="850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577D4" w:rsidRPr="00FD1EA6">
        <w:rPr>
          <w:lang w:val="ro-RO"/>
        </w:rPr>
        <w:t xml:space="preserve">                     </w:t>
      </w:r>
    </w:p>
    <w:p w:rsidR="00404022" w:rsidRPr="00FD1EA6" w:rsidRDefault="00404022" w:rsidP="00404022">
      <w:pPr>
        <w:pStyle w:val="Header"/>
        <w:tabs>
          <w:tab w:val="clear" w:pos="4680"/>
          <w:tab w:val="clear" w:pos="9360"/>
          <w:tab w:val="left" w:pos="9000"/>
        </w:tabs>
        <w:rPr>
          <w:rFonts w:ascii="Times New Roman" w:hAnsi="Times New Roman"/>
          <w:b/>
          <w:sz w:val="28"/>
          <w:szCs w:val="28"/>
          <w:lang w:val="ro-RO"/>
        </w:rPr>
      </w:pPr>
      <w:r w:rsidRPr="00FD1EA6">
        <w:rPr>
          <w:rFonts w:ascii="Times New Roman" w:hAnsi="Times New Roman"/>
          <w:b/>
          <w:sz w:val="28"/>
          <w:szCs w:val="28"/>
          <w:lang w:val="ro-RO"/>
        </w:rPr>
        <w:t xml:space="preserve">         </w:t>
      </w:r>
      <w:r w:rsidR="00F577D4" w:rsidRPr="00FD1EA6">
        <w:rPr>
          <w:rFonts w:ascii="Times New Roman" w:hAnsi="Times New Roman"/>
          <w:b/>
          <w:sz w:val="28"/>
          <w:szCs w:val="28"/>
          <w:lang w:val="ro-RO"/>
        </w:rPr>
        <w:t xml:space="preserve"> Ministerul Mediului</w:t>
      </w:r>
      <w:r w:rsidRPr="00FD1EA6">
        <w:rPr>
          <w:rFonts w:ascii="Times New Roman" w:hAnsi="Times New Roman"/>
          <w:b/>
          <w:sz w:val="28"/>
          <w:szCs w:val="28"/>
          <w:lang w:val="ro-RO"/>
        </w:rPr>
        <w:t>, Apelor și Pădurilor</w:t>
      </w:r>
    </w:p>
    <w:p w:rsidR="00F577D4" w:rsidRPr="00FD1EA6" w:rsidRDefault="00F577D4" w:rsidP="00F577D4">
      <w:pPr>
        <w:pStyle w:val="Header"/>
        <w:tabs>
          <w:tab w:val="clear" w:pos="4680"/>
          <w:tab w:val="clear" w:pos="9360"/>
          <w:tab w:val="left" w:pos="9000"/>
        </w:tabs>
        <w:rPr>
          <w:rFonts w:ascii="Times New Roman" w:hAnsi="Times New Roman"/>
          <w:b/>
          <w:sz w:val="32"/>
          <w:szCs w:val="32"/>
          <w:lang w:val="ro-RO"/>
        </w:rPr>
      </w:pPr>
      <w:r w:rsidRPr="00FD1EA6">
        <w:rPr>
          <w:rFonts w:ascii="Times New Roman" w:hAnsi="Times New Roman"/>
          <w:b/>
          <w:sz w:val="32"/>
          <w:szCs w:val="32"/>
          <w:lang w:val="ro-RO"/>
        </w:rPr>
        <w:t xml:space="preserve">   Agenţia Naţională pentru Protecţia Mediului</w:t>
      </w:r>
    </w:p>
    <w:p w:rsidR="0089789D" w:rsidRPr="00FD1EA6" w:rsidRDefault="0089789D" w:rsidP="00F577D4">
      <w:pPr>
        <w:pStyle w:val="Header"/>
        <w:tabs>
          <w:tab w:val="clear" w:pos="4680"/>
          <w:tab w:val="clear" w:pos="9360"/>
          <w:tab w:val="left" w:pos="1280"/>
          <w:tab w:val="left" w:pos="9000"/>
        </w:tabs>
        <w:rPr>
          <w:rFonts w:ascii="Times New Roman" w:hAnsi="Times New Roman"/>
          <w:b/>
          <w:sz w:val="32"/>
          <w:szCs w:val="32"/>
          <w:lang w:val="ro-RO"/>
        </w:rPr>
      </w:pPr>
    </w:p>
    <w:tbl>
      <w:tblPr>
        <w:tblW w:w="10031" w:type="dxa"/>
        <w:tblBorders>
          <w:top w:val="single" w:sz="8" w:space="0" w:color="000000"/>
          <w:bottom w:val="single" w:sz="8" w:space="0" w:color="000000"/>
        </w:tblBorders>
        <w:tblLook w:val="04A0" w:firstRow="1" w:lastRow="0" w:firstColumn="1" w:lastColumn="0" w:noHBand="0" w:noVBand="1"/>
      </w:tblPr>
      <w:tblGrid>
        <w:gridCol w:w="10031"/>
      </w:tblGrid>
      <w:tr w:rsidR="0089789D" w:rsidRPr="00FD1EA6" w:rsidTr="00325739">
        <w:trPr>
          <w:trHeight w:val="692"/>
        </w:trPr>
        <w:tc>
          <w:tcPr>
            <w:tcW w:w="10031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89789D" w:rsidRPr="00FD1EA6" w:rsidRDefault="008068A7" w:rsidP="00516926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  <w:lang w:val="ro-RO"/>
              </w:rPr>
            </w:pPr>
            <w:r w:rsidRPr="00FD1EA6">
              <w:rPr>
                <w:rFonts w:ascii="Times New Roman" w:hAnsi="Times New Roman"/>
                <w:b/>
                <w:bCs/>
                <w:sz w:val="28"/>
                <w:szCs w:val="28"/>
                <w:lang w:val="ro-RO"/>
              </w:rPr>
              <w:t>AG</w:t>
            </w:r>
            <w:r w:rsidR="00515750" w:rsidRPr="00FD1EA6">
              <w:rPr>
                <w:rFonts w:ascii="Times New Roman" w:hAnsi="Times New Roman"/>
                <w:b/>
                <w:bCs/>
                <w:sz w:val="28"/>
                <w:szCs w:val="28"/>
                <w:lang w:val="ro-RO"/>
              </w:rPr>
              <w:t>ENŢ</w:t>
            </w:r>
            <w:r w:rsidRPr="00FD1EA6">
              <w:rPr>
                <w:rFonts w:ascii="Times New Roman" w:hAnsi="Times New Roman"/>
                <w:b/>
                <w:bCs/>
                <w:sz w:val="28"/>
                <w:szCs w:val="28"/>
                <w:lang w:val="ro-RO"/>
              </w:rPr>
              <w:t>IA PENTRU PROTEC</w:t>
            </w:r>
            <w:r w:rsidR="00515750" w:rsidRPr="00FD1EA6">
              <w:rPr>
                <w:rFonts w:ascii="Times New Roman" w:hAnsi="Times New Roman"/>
                <w:b/>
                <w:bCs/>
                <w:sz w:val="28"/>
                <w:szCs w:val="28"/>
                <w:lang w:val="ro-RO"/>
              </w:rPr>
              <w:t>Ţ</w:t>
            </w:r>
            <w:r w:rsidRPr="00FD1EA6">
              <w:rPr>
                <w:rFonts w:ascii="Times New Roman" w:hAnsi="Times New Roman"/>
                <w:b/>
                <w:bCs/>
                <w:sz w:val="28"/>
                <w:szCs w:val="28"/>
                <w:lang w:val="ro-RO"/>
              </w:rPr>
              <w:t>IA MEDIULUI</w:t>
            </w:r>
            <w:r w:rsidR="00EB112B" w:rsidRPr="00FD1EA6">
              <w:rPr>
                <w:rFonts w:ascii="Times New Roman" w:hAnsi="Times New Roman"/>
                <w:b/>
                <w:bCs/>
                <w:sz w:val="28"/>
                <w:szCs w:val="28"/>
                <w:lang w:val="ro-RO"/>
              </w:rPr>
              <w:t xml:space="preserve"> </w:t>
            </w:r>
            <w:r w:rsidR="00516926" w:rsidRPr="00FD1EA6">
              <w:rPr>
                <w:rFonts w:ascii="Times New Roman" w:hAnsi="Times New Roman"/>
                <w:b/>
                <w:bCs/>
                <w:sz w:val="28"/>
                <w:szCs w:val="28"/>
                <w:lang w:val="ro-RO"/>
              </w:rPr>
              <w:t>HARGHITA</w:t>
            </w:r>
          </w:p>
        </w:tc>
      </w:tr>
    </w:tbl>
    <w:p w:rsidR="00D90FC3" w:rsidRPr="00FD1EA6" w:rsidRDefault="00D90FC3" w:rsidP="00D90FC3">
      <w:pPr>
        <w:spacing w:after="0" w:line="240" w:lineRule="auto"/>
        <w:rPr>
          <w:rFonts w:asciiTheme="majorHAnsi" w:hAnsiTheme="majorHAnsi" w:cstheme="majorHAnsi"/>
          <w:bCs/>
          <w:sz w:val="24"/>
          <w:szCs w:val="24"/>
          <w:lang w:val="ro-RO"/>
        </w:rPr>
      </w:pPr>
      <w:r w:rsidRPr="00FD1EA6">
        <w:rPr>
          <w:rFonts w:asciiTheme="majorHAnsi" w:hAnsiTheme="majorHAnsi" w:cstheme="majorHAnsi"/>
          <w:bCs/>
          <w:sz w:val="24"/>
          <w:szCs w:val="24"/>
          <w:lang w:val="ro-RO"/>
        </w:rPr>
        <w:t xml:space="preserve">Nr. </w:t>
      </w:r>
      <w:r w:rsidR="007758AF">
        <w:rPr>
          <w:rFonts w:asciiTheme="majorHAnsi" w:hAnsiTheme="majorHAnsi" w:cstheme="majorHAnsi"/>
          <w:bCs/>
          <w:sz w:val="24"/>
          <w:szCs w:val="24"/>
          <w:lang w:val="ro-RO"/>
        </w:rPr>
        <w:t>3847</w:t>
      </w:r>
      <w:r w:rsidRPr="00FD1EA6">
        <w:rPr>
          <w:rFonts w:asciiTheme="majorHAnsi" w:hAnsiTheme="majorHAnsi" w:cstheme="majorHAnsi"/>
          <w:bCs/>
          <w:sz w:val="24"/>
          <w:szCs w:val="24"/>
          <w:lang w:val="ro-RO"/>
        </w:rPr>
        <w:t>/</w:t>
      </w:r>
      <w:r w:rsidR="003205C6">
        <w:rPr>
          <w:rFonts w:asciiTheme="majorHAnsi" w:hAnsiTheme="majorHAnsi" w:cstheme="majorHAnsi"/>
          <w:bCs/>
          <w:sz w:val="24"/>
          <w:szCs w:val="24"/>
          <w:lang w:val="ro-RO"/>
        </w:rPr>
        <w:t>2</w:t>
      </w:r>
      <w:r w:rsidR="007758AF">
        <w:rPr>
          <w:rFonts w:asciiTheme="majorHAnsi" w:hAnsiTheme="majorHAnsi" w:cstheme="majorHAnsi"/>
          <w:bCs/>
          <w:sz w:val="24"/>
          <w:szCs w:val="24"/>
          <w:lang w:val="ro-RO"/>
        </w:rPr>
        <w:t>2</w:t>
      </w:r>
      <w:r w:rsidR="003205C6">
        <w:rPr>
          <w:rFonts w:asciiTheme="majorHAnsi" w:hAnsiTheme="majorHAnsi" w:cstheme="majorHAnsi"/>
          <w:bCs/>
          <w:sz w:val="24"/>
          <w:szCs w:val="24"/>
          <w:lang w:val="ro-RO"/>
        </w:rPr>
        <w:t>.</w:t>
      </w:r>
      <w:r w:rsidR="007758AF">
        <w:rPr>
          <w:rFonts w:asciiTheme="majorHAnsi" w:hAnsiTheme="majorHAnsi" w:cstheme="majorHAnsi"/>
          <w:bCs/>
          <w:sz w:val="24"/>
          <w:szCs w:val="24"/>
          <w:lang w:val="ro-RO"/>
        </w:rPr>
        <w:t>11</w:t>
      </w:r>
      <w:r w:rsidR="00D34E77">
        <w:rPr>
          <w:rFonts w:asciiTheme="majorHAnsi" w:hAnsiTheme="majorHAnsi" w:cstheme="majorHAnsi"/>
          <w:bCs/>
          <w:sz w:val="24"/>
          <w:szCs w:val="24"/>
          <w:lang w:val="ro-RO"/>
        </w:rPr>
        <w:t>.2022</w:t>
      </w:r>
    </w:p>
    <w:p w:rsidR="00D90FC3" w:rsidRPr="00FD1EA6" w:rsidRDefault="00D90FC3" w:rsidP="00D90FC3">
      <w:pPr>
        <w:pStyle w:val="Heading8"/>
        <w:spacing w:before="0" w:line="240" w:lineRule="auto"/>
        <w:jc w:val="center"/>
        <w:rPr>
          <w:rFonts w:cstheme="majorHAnsi"/>
          <w:b/>
          <w:i/>
          <w:iCs/>
          <w:sz w:val="25"/>
          <w:szCs w:val="25"/>
          <w:lang w:val="ro-RO"/>
        </w:rPr>
      </w:pPr>
      <w:r w:rsidRPr="00FD1EA6">
        <w:rPr>
          <w:rFonts w:cstheme="majorHAnsi"/>
          <w:b/>
          <w:sz w:val="25"/>
          <w:szCs w:val="25"/>
          <w:lang w:val="ro-RO"/>
        </w:rPr>
        <w:t>DECIZIA ETAPEI DE ÎNCADRARE</w:t>
      </w:r>
    </w:p>
    <w:p w:rsidR="00D90FC3" w:rsidRPr="00FD1EA6" w:rsidRDefault="00D34E77" w:rsidP="00D90FC3">
      <w:pPr>
        <w:pStyle w:val="Heading3"/>
        <w:spacing w:before="0" w:line="240" w:lineRule="auto"/>
        <w:jc w:val="center"/>
        <w:rPr>
          <w:rFonts w:eastAsia="Times New Roman" w:cstheme="majorHAnsi"/>
          <w:color w:val="auto"/>
          <w:sz w:val="25"/>
          <w:szCs w:val="25"/>
          <w:lang w:val="ro-RO"/>
        </w:rPr>
      </w:pPr>
      <w:r>
        <w:rPr>
          <w:rFonts w:eastAsia="Times New Roman" w:cstheme="majorHAnsi"/>
          <w:color w:val="auto"/>
          <w:sz w:val="25"/>
          <w:szCs w:val="25"/>
          <w:lang w:val="ro-RO"/>
        </w:rPr>
        <w:t>Proiect</w:t>
      </w:r>
      <w:r w:rsidR="00514FE3">
        <w:rPr>
          <w:rFonts w:eastAsia="Times New Roman" w:cstheme="majorHAnsi"/>
          <w:color w:val="auto"/>
          <w:sz w:val="25"/>
          <w:szCs w:val="25"/>
          <w:lang w:val="ro-RO"/>
        </w:rPr>
        <w:t xml:space="preserve"> </w:t>
      </w:r>
      <w:r w:rsidR="00D90FC3" w:rsidRPr="00FD1EA6">
        <w:rPr>
          <w:rFonts w:eastAsia="Times New Roman" w:cstheme="majorHAnsi"/>
          <w:color w:val="auto"/>
          <w:sz w:val="25"/>
          <w:szCs w:val="25"/>
          <w:lang w:val="ro-RO"/>
        </w:rPr>
        <w:t xml:space="preserve">din </w:t>
      </w:r>
      <w:r w:rsidR="007758AF">
        <w:rPr>
          <w:rFonts w:eastAsia="Times New Roman" w:cstheme="majorHAnsi"/>
          <w:color w:val="auto"/>
          <w:sz w:val="25"/>
          <w:szCs w:val="25"/>
          <w:lang w:val="ro-RO"/>
        </w:rPr>
        <w:t>22</w:t>
      </w:r>
      <w:r w:rsidR="003205C6">
        <w:rPr>
          <w:rFonts w:eastAsia="Times New Roman" w:cstheme="majorHAnsi"/>
          <w:color w:val="auto"/>
          <w:sz w:val="25"/>
          <w:szCs w:val="25"/>
          <w:lang w:val="ro-RO"/>
        </w:rPr>
        <w:t>.</w:t>
      </w:r>
      <w:r w:rsidR="007758AF">
        <w:rPr>
          <w:rFonts w:eastAsia="Times New Roman" w:cstheme="majorHAnsi"/>
          <w:color w:val="auto"/>
          <w:sz w:val="25"/>
          <w:szCs w:val="25"/>
          <w:lang w:val="ro-RO"/>
        </w:rPr>
        <w:t>11</w:t>
      </w:r>
      <w:r>
        <w:rPr>
          <w:rFonts w:eastAsia="Times New Roman" w:cstheme="majorHAnsi"/>
          <w:color w:val="auto"/>
          <w:sz w:val="25"/>
          <w:szCs w:val="25"/>
          <w:lang w:val="ro-RO"/>
        </w:rPr>
        <w:t>.2022</w:t>
      </w:r>
    </w:p>
    <w:p w:rsidR="00D90FC3" w:rsidRPr="00FD1EA6" w:rsidRDefault="00D90FC3" w:rsidP="00D90FC3">
      <w:pPr>
        <w:pStyle w:val="Heading3"/>
        <w:spacing w:before="0" w:line="240" w:lineRule="auto"/>
        <w:jc w:val="center"/>
        <w:rPr>
          <w:rFonts w:cstheme="majorHAnsi"/>
          <w:color w:val="FF0000"/>
          <w:sz w:val="28"/>
          <w:szCs w:val="28"/>
          <w:lang w:val="ro-RO"/>
        </w:rPr>
      </w:pPr>
      <w:r w:rsidRPr="00FD1EA6">
        <w:rPr>
          <w:rFonts w:cstheme="majorHAnsi"/>
          <w:color w:val="FF0000"/>
          <w:sz w:val="28"/>
          <w:szCs w:val="28"/>
          <w:lang w:val="ro-RO"/>
        </w:rPr>
        <w:t xml:space="preserve">                                                </w:t>
      </w:r>
    </w:p>
    <w:p w:rsidR="00D90FC3" w:rsidRPr="00FD1EA6" w:rsidRDefault="00D90FC3" w:rsidP="00D90FC3">
      <w:pPr>
        <w:spacing w:after="0" w:line="240" w:lineRule="auto"/>
        <w:ind w:right="22"/>
        <w:jc w:val="both"/>
        <w:rPr>
          <w:rFonts w:asciiTheme="majorHAnsi" w:hAnsiTheme="majorHAnsi" w:cstheme="majorHAnsi"/>
          <w:b/>
          <w:sz w:val="25"/>
          <w:szCs w:val="25"/>
          <w:lang w:val="ro-RO"/>
        </w:rPr>
      </w:pPr>
      <w:r w:rsidRPr="00FD1EA6">
        <w:rPr>
          <w:rFonts w:asciiTheme="majorHAnsi" w:hAnsiTheme="majorHAnsi" w:cstheme="majorHAnsi"/>
          <w:b/>
          <w:sz w:val="25"/>
          <w:szCs w:val="25"/>
          <w:lang w:val="ro-RO"/>
        </w:rPr>
        <w:t xml:space="preserve">Planului de Amenajament silvic U.P. </w:t>
      </w:r>
      <w:r w:rsidR="007758AF">
        <w:rPr>
          <w:rFonts w:asciiTheme="majorHAnsi" w:hAnsiTheme="majorHAnsi" w:cstheme="majorHAnsi"/>
          <w:b/>
          <w:sz w:val="25"/>
          <w:szCs w:val="25"/>
          <w:lang w:val="ro-RO"/>
        </w:rPr>
        <w:t xml:space="preserve">I </w:t>
      </w:r>
      <w:proofErr w:type="spellStart"/>
      <w:r w:rsidR="007758AF">
        <w:rPr>
          <w:rFonts w:asciiTheme="majorHAnsi" w:hAnsiTheme="majorHAnsi" w:cstheme="majorHAnsi"/>
          <w:b/>
          <w:sz w:val="25"/>
          <w:szCs w:val="25"/>
          <w:lang w:val="ro-RO"/>
        </w:rPr>
        <w:t>Brancovenesti</w:t>
      </w:r>
      <w:proofErr w:type="spellEnd"/>
      <w:r w:rsidRPr="00FD1EA6">
        <w:rPr>
          <w:rFonts w:asciiTheme="majorHAnsi" w:hAnsiTheme="majorHAnsi" w:cstheme="majorHAnsi"/>
          <w:sz w:val="25"/>
          <w:szCs w:val="25"/>
          <w:lang w:val="ro-RO"/>
        </w:rPr>
        <w:t xml:space="preserve">, </w:t>
      </w:r>
      <w:r w:rsidR="00FD1EA6" w:rsidRPr="00FD1EA6">
        <w:rPr>
          <w:rFonts w:ascii="Times New Roman" w:hAnsi="Times New Roman"/>
          <w:sz w:val="25"/>
          <w:szCs w:val="25"/>
          <w:lang w:val="ro-RO"/>
        </w:rPr>
        <w:t xml:space="preserve">proprietatea </w:t>
      </w:r>
      <w:r w:rsidR="007758AF">
        <w:rPr>
          <w:rFonts w:ascii="Times New Roman" w:hAnsi="Times New Roman"/>
          <w:sz w:val="25"/>
          <w:szCs w:val="25"/>
          <w:lang w:val="ro-RO"/>
        </w:rPr>
        <w:t>Comunei Brâncovenești, Școlii Generale Idicel, Școlii Generale Idicel Pădure</w:t>
      </w:r>
      <w:r w:rsidR="002B3001" w:rsidRPr="002B3001">
        <w:rPr>
          <w:rFonts w:ascii="Times New Roman" w:hAnsi="Times New Roman"/>
          <w:sz w:val="25"/>
          <w:szCs w:val="25"/>
          <w:lang w:val="ro-RO"/>
        </w:rPr>
        <w:t xml:space="preserve"> și </w:t>
      </w:r>
      <w:r w:rsidR="00D34E77">
        <w:rPr>
          <w:rFonts w:ascii="Times New Roman" w:hAnsi="Times New Roman"/>
          <w:sz w:val="25"/>
          <w:szCs w:val="25"/>
          <w:lang w:val="ro-RO"/>
        </w:rPr>
        <w:t>persoanelor fizice</w:t>
      </w:r>
      <w:r w:rsidR="007758AF">
        <w:rPr>
          <w:rFonts w:ascii="Times New Roman" w:hAnsi="Times New Roman"/>
          <w:b/>
          <w:sz w:val="25"/>
          <w:szCs w:val="25"/>
          <w:lang w:val="ro-RO"/>
        </w:rPr>
        <w:t xml:space="preserve">, </w:t>
      </w:r>
      <w:r w:rsidR="00FD1EA6">
        <w:rPr>
          <w:rFonts w:asciiTheme="majorHAnsi" w:hAnsiTheme="majorHAnsi" w:cstheme="majorHAnsi"/>
          <w:sz w:val="25"/>
          <w:szCs w:val="25"/>
          <w:lang w:val="ro-RO"/>
        </w:rPr>
        <w:t xml:space="preserve">pe teritoriul administrativ </w:t>
      </w:r>
      <w:r w:rsidR="00FD1EA6" w:rsidRPr="00FC01C6">
        <w:rPr>
          <w:rFonts w:ascii="Times New Roman" w:hAnsi="Times New Roman"/>
          <w:sz w:val="26"/>
          <w:szCs w:val="26"/>
          <w:lang w:val="ro-RO"/>
        </w:rPr>
        <w:t xml:space="preserve">al </w:t>
      </w:r>
      <w:r w:rsidR="002B3001">
        <w:rPr>
          <w:rFonts w:ascii="Times New Roman" w:hAnsi="Times New Roman"/>
          <w:sz w:val="26"/>
          <w:szCs w:val="26"/>
          <w:lang w:val="ro-RO"/>
        </w:rPr>
        <w:t xml:space="preserve">comunei </w:t>
      </w:r>
      <w:r w:rsidR="007758AF">
        <w:rPr>
          <w:rFonts w:ascii="Times New Roman" w:hAnsi="Times New Roman"/>
          <w:sz w:val="26"/>
          <w:szCs w:val="26"/>
          <w:lang w:val="ro-RO"/>
        </w:rPr>
        <w:t>Brâncovenești, Comunei Stânceni, Comunei Răstolița (jud. Mureș) și municipiului Toplița</w:t>
      </w:r>
      <w:r w:rsidR="00D34E77">
        <w:rPr>
          <w:rFonts w:ascii="Times New Roman" w:hAnsi="Times New Roman"/>
          <w:sz w:val="26"/>
          <w:szCs w:val="26"/>
          <w:lang w:val="ro-RO"/>
        </w:rPr>
        <w:t xml:space="preserve"> (jud. Harghita)</w:t>
      </w:r>
      <w:r w:rsidR="00FD1EA6" w:rsidRPr="00FC01C6">
        <w:rPr>
          <w:rFonts w:ascii="Times New Roman" w:hAnsi="Times New Roman"/>
          <w:sz w:val="26"/>
          <w:szCs w:val="26"/>
          <w:lang w:val="ro-RO"/>
        </w:rPr>
        <w:t xml:space="preserve">, pe o suprafață </w:t>
      </w:r>
      <w:r w:rsidR="007758AF">
        <w:rPr>
          <w:rFonts w:ascii="Times New Roman" w:hAnsi="Times New Roman"/>
          <w:sz w:val="26"/>
          <w:szCs w:val="26"/>
          <w:lang w:val="ro-RO"/>
        </w:rPr>
        <w:t xml:space="preserve">totală </w:t>
      </w:r>
      <w:r w:rsidR="00FD1EA6" w:rsidRPr="00FC01C6">
        <w:rPr>
          <w:rFonts w:ascii="Times New Roman" w:hAnsi="Times New Roman"/>
          <w:sz w:val="26"/>
          <w:szCs w:val="26"/>
          <w:lang w:val="ro-RO"/>
        </w:rPr>
        <w:t xml:space="preserve">de </w:t>
      </w:r>
      <w:r w:rsidR="007758AF">
        <w:rPr>
          <w:rFonts w:ascii="Times New Roman" w:hAnsi="Times New Roman"/>
          <w:sz w:val="26"/>
          <w:szCs w:val="26"/>
          <w:lang w:val="ro-RO"/>
        </w:rPr>
        <w:t>1019</w:t>
      </w:r>
      <w:r w:rsidR="00FD1EA6" w:rsidRPr="00FC01C6">
        <w:rPr>
          <w:rFonts w:ascii="Times New Roman" w:hAnsi="Times New Roman"/>
          <w:sz w:val="26"/>
          <w:szCs w:val="26"/>
          <w:lang w:val="ro-RO"/>
        </w:rPr>
        <w:t xml:space="preserve"> ha</w:t>
      </w:r>
      <w:r w:rsidRPr="00FD1EA6">
        <w:rPr>
          <w:rFonts w:asciiTheme="majorHAnsi" w:hAnsiTheme="majorHAnsi" w:cstheme="majorHAnsi"/>
          <w:sz w:val="25"/>
          <w:szCs w:val="25"/>
          <w:lang w:val="ro-RO"/>
        </w:rPr>
        <w:t>.</w:t>
      </w:r>
    </w:p>
    <w:p w:rsidR="00D90FC3" w:rsidRPr="00FD1EA6" w:rsidRDefault="00D90FC3" w:rsidP="00D90FC3">
      <w:pPr>
        <w:spacing w:after="0" w:line="240" w:lineRule="auto"/>
        <w:ind w:right="22"/>
        <w:jc w:val="both"/>
        <w:rPr>
          <w:rFonts w:asciiTheme="majorHAnsi" w:hAnsiTheme="majorHAnsi" w:cstheme="majorHAnsi"/>
          <w:b/>
          <w:sz w:val="25"/>
          <w:szCs w:val="25"/>
          <w:lang w:val="ro-RO"/>
        </w:rPr>
      </w:pPr>
    </w:p>
    <w:p w:rsidR="00FD1EA6" w:rsidRDefault="00D90FC3" w:rsidP="00D90FC3">
      <w:pPr>
        <w:spacing w:after="0" w:line="240" w:lineRule="auto"/>
        <w:jc w:val="both"/>
        <w:outlineLvl w:val="0"/>
        <w:rPr>
          <w:rFonts w:ascii="Times New Roman" w:hAnsi="Times New Roman"/>
          <w:b/>
          <w:sz w:val="25"/>
          <w:szCs w:val="25"/>
          <w:lang w:val="ro-RO"/>
        </w:rPr>
      </w:pPr>
      <w:r w:rsidRPr="00FD1EA6">
        <w:rPr>
          <w:rFonts w:asciiTheme="majorHAnsi" w:hAnsiTheme="majorHAnsi" w:cstheme="majorHAnsi"/>
          <w:sz w:val="25"/>
          <w:szCs w:val="25"/>
          <w:lang w:val="ro-RO"/>
        </w:rPr>
        <w:t>Titularul planului:</w:t>
      </w:r>
      <w:r w:rsidR="00EE7CF3" w:rsidRPr="00FD1EA6">
        <w:rPr>
          <w:rFonts w:asciiTheme="majorHAnsi" w:hAnsiTheme="majorHAnsi" w:cstheme="majorHAnsi"/>
          <w:b/>
          <w:sz w:val="25"/>
          <w:szCs w:val="25"/>
          <w:lang w:val="ro-RO"/>
        </w:rPr>
        <w:t xml:space="preserve"> </w:t>
      </w:r>
      <w:r w:rsidR="001E7078" w:rsidRPr="0059344F">
        <w:rPr>
          <w:rFonts w:ascii="Times New Roman" w:hAnsi="Times New Roman"/>
          <w:b/>
          <w:sz w:val="25"/>
          <w:szCs w:val="25"/>
          <w:lang w:val="ro-RO"/>
        </w:rPr>
        <w:t>Comuna Brâncovenești, Școala Generală Idicel, Școala Generală Idicel Pădure și persoanele fizice</w:t>
      </w:r>
    </w:p>
    <w:p w:rsidR="001E7078" w:rsidRPr="00FD1EA6" w:rsidRDefault="001E7078" w:rsidP="00D90FC3">
      <w:pPr>
        <w:spacing w:after="0" w:line="240" w:lineRule="auto"/>
        <w:jc w:val="both"/>
        <w:outlineLvl w:val="0"/>
        <w:rPr>
          <w:rFonts w:asciiTheme="majorHAnsi" w:hAnsiTheme="majorHAnsi" w:cstheme="majorHAnsi"/>
          <w:color w:val="FF0000"/>
          <w:sz w:val="20"/>
          <w:szCs w:val="20"/>
          <w:lang w:val="ro-RO"/>
        </w:rPr>
      </w:pPr>
    </w:p>
    <w:p w:rsidR="00D90FC3" w:rsidRPr="00812FAA" w:rsidRDefault="00D91706" w:rsidP="002B3001">
      <w:pPr>
        <w:autoSpaceDE w:val="0"/>
        <w:autoSpaceDN w:val="0"/>
        <w:adjustRightInd w:val="0"/>
        <w:spacing w:after="0" w:line="240" w:lineRule="auto"/>
        <w:jc w:val="both"/>
        <w:rPr>
          <w:rStyle w:val="tpa1"/>
          <w:rFonts w:ascii="Times New Roman" w:hAnsi="Times New Roman"/>
          <w:sz w:val="25"/>
          <w:szCs w:val="25"/>
          <w:lang w:val="ro-RO"/>
        </w:rPr>
      </w:pPr>
      <w:hyperlink w:anchor="#" w:history="1"/>
      <w:r w:rsidR="00D90FC3" w:rsidRPr="00812FAA">
        <w:rPr>
          <w:rStyle w:val="tpa1"/>
          <w:rFonts w:ascii="Times New Roman" w:hAnsi="Times New Roman"/>
          <w:sz w:val="25"/>
          <w:szCs w:val="25"/>
          <w:lang w:val="ro-RO"/>
        </w:rPr>
        <w:t xml:space="preserve">Ca urmare a notificării </w:t>
      </w:r>
      <w:r w:rsidR="008C4B21" w:rsidRPr="00812FAA">
        <w:rPr>
          <w:rStyle w:val="tpa1"/>
          <w:rFonts w:ascii="Times New Roman" w:hAnsi="Times New Roman"/>
          <w:sz w:val="25"/>
          <w:szCs w:val="25"/>
          <w:lang w:val="ro-RO"/>
        </w:rPr>
        <w:t>adresat</w:t>
      </w:r>
      <w:r w:rsidR="0059344F">
        <w:rPr>
          <w:rStyle w:val="tpa1"/>
          <w:rFonts w:ascii="Times New Roman" w:hAnsi="Times New Roman"/>
          <w:sz w:val="25"/>
          <w:szCs w:val="25"/>
          <w:lang w:val="ro-RO"/>
        </w:rPr>
        <w:t>e</w:t>
      </w:r>
      <w:r w:rsidR="00D90FC3" w:rsidRPr="00812FAA">
        <w:rPr>
          <w:rStyle w:val="tpa1"/>
          <w:rFonts w:ascii="Times New Roman" w:hAnsi="Times New Roman"/>
          <w:sz w:val="25"/>
          <w:szCs w:val="25"/>
          <w:lang w:val="ro-RO"/>
        </w:rPr>
        <w:t xml:space="preserve"> </w:t>
      </w:r>
      <w:r w:rsidR="008C4B21" w:rsidRPr="00812FAA">
        <w:rPr>
          <w:rStyle w:val="tpa1"/>
          <w:rFonts w:ascii="Times New Roman" w:hAnsi="Times New Roman"/>
          <w:sz w:val="25"/>
          <w:szCs w:val="25"/>
          <w:lang w:val="ro-RO"/>
        </w:rPr>
        <w:t xml:space="preserve">de către </w:t>
      </w:r>
      <w:r w:rsidR="0059344F" w:rsidRPr="0059344F">
        <w:rPr>
          <w:rFonts w:ascii="Times New Roman" w:hAnsi="Times New Roman"/>
          <w:b/>
          <w:sz w:val="25"/>
          <w:szCs w:val="25"/>
          <w:lang w:val="ro-RO"/>
        </w:rPr>
        <w:t>Comun</w:t>
      </w:r>
      <w:r w:rsidR="0059344F" w:rsidRPr="0059344F">
        <w:rPr>
          <w:rFonts w:ascii="Times New Roman" w:hAnsi="Times New Roman"/>
          <w:b/>
          <w:sz w:val="25"/>
          <w:szCs w:val="25"/>
          <w:lang w:val="ro-RO"/>
        </w:rPr>
        <w:t>a</w:t>
      </w:r>
      <w:r w:rsidR="0059344F" w:rsidRPr="0059344F">
        <w:rPr>
          <w:rFonts w:ascii="Times New Roman" w:hAnsi="Times New Roman"/>
          <w:b/>
          <w:sz w:val="25"/>
          <w:szCs w:val="25"/>
          <w:lang w:val="ro-RO"/>
        </w:rPr>
        <w:t xml:space="preserve"> Brâncovenești, Șco</w:t>
      </w:r>
      <w:r w:rsidR="0059344F" w:rsidRPr="0059344F">
        <w:rPr>
          <w:rFonts w:ascii="Times New Roman" w:hAnsi="Times New Roman"/>
          <w:b/>
          <w:sz w:val="25"/>
          <w:szCs w:val="25"/>
          <w:lang w:val="ro-RO"/>
        </w:rPr>
        <w:t>ala</w:t>
      </w:r>
      <w:r w:rsidR="0059344F" w:rsidRPr="0059344F">
        <w:rPr>
          <w:rFonts w:ascii="Times New Roman" w:hAnsi="Times New Roman"/>
          <w:b/>
          <w:sz w:val="25"/>
          <w:szCs w:val="25"/>
          <w:lang w:val="ro-RO"/>
        </w:rPr>
        <w:t xml:space="preserve"> General</w:t>
      </w:r>
      <w:r w:rsidR="0059344F" w:rsidRPr="0059344F">
        <w:rPr>
          <w:rFonts w:ascii="Times New Roman" w:hAnsi="Times New Roman"/>
          <w:b/>
          <w:sz w:val="25"/>
          <w:szCs w:val="25"/>
          <w:lang w:val="ro-RO"/>
        </w:rPr>
        <w:t>ă</w:t>
      </w:r>
      <w:r w:rsidR="0059344F" w:rsidRPr="0059344F">
        <w:rPr>
          <w:rFonts w:ascii="Times New Roman" w:hAnsi="Times New Roman"/>
          <w:b/>
          <w:sz w:val="25"/>
          <w:szCs w:val="25"/>
          <w:lang w:val="ro-RO"/>
        </w:rPr>
        <w:t xml:space="preserve"> Idicel, Șco</w:t>
      </w:r>
      <w:r w:rsidR="0059344F" w:rsidRPr="0059344F">
        <w:rPr>
          <w:rFonts w:ascii="Times New Roman" w:hAnsi="Times New Roman"/>
          <w:b/>
          <w:sz w:val="25"/>
          <w:szCs w:val="25"/>
          <w:lang w:val="ro-RO"/>
        </w:rPr>
        <w:t xml:space="preserve">ala </w:t>
      </w:r>
      <w:r w:rsidR="0059344F" w:rsidRPr="0059344F">
        <w:rPr>
          <w:rFonts w:ascii="Times New Roman" w:hAnsi="Times New Roman"/>
          <w:b/>
          <w:sz w:val="25"/>
          <w:szCs w:val="25"/>
          <w:lang w:val="ro-RO"/>
        </w:rPr>
        <w:t>General</w:t>
      </w:r>
      <w:r w:rsidR="0059344F" w:rsidRPr="0059344F">
        <w:rPr>
          <w:rFonts w:ascii="Times New Roman" w:hAnsi="Times New Roman"/>
          <w:b/>
          <w:sz w:val="25"/>
          <w:szCs w:val="25"/>
          <w:lang w:val="ro-RO"/>
        </w:rPr>
        <w:t>ă</w:t>
      </w:r>
      <w:r w:rsidR="0059344F" w:rsidRPr="0059344F">
        <w:rPr>
          <w:rFonts w:ascii="Times New Roman" w:hAnsi="Times New Roman"/>
          <w:b/>
          <w:sz w:val="25"/>
          <w:szCs w:val="25"/>
          <w:lang w:val="ro-RO"/>
        </w:rPr>
        <w:t xml:space="preserve"> Idicel Pădure</w:t>
      </w:r>
      <w:r w:rsidR="0059344F" w:rsidRPr="0059344F">
        <w:rPr>
          <w:rFonts w:ascii="Times New Roman" w:hAnsi="Times New Roman"/>
          <w:b/>
          <w:sz w:val="25"/>
          <w:szCs w:val="25"/>
          <w:lang w:val="ro-RO"/>
        </w:rPr>
        <w:t xml:space="preserve"> și persoanele fizice</w:t>
      </w:r>
      <w:r w:rsidR="0059344F">
        <w:rPr>
          <w:rFonts w:ascii="Times New Roman" w:hAnsi="Times New Roman"/>
          <w:b/>
          <w:sz w:val="25"/>
          <w:szCs w:val="25"/>
          <w:lang w:val="ro-RO"/>
        </w:rPr>
        <w:t xml:space="preserve"> reprezentată prin S.C. OLIVIA DUAL S.R.L. </w:t>
      </w:r>
      <w:r w:rsidR="009D023E" w:rsidRPr="0059344F">
        <w:rPr>
          <w:rFonts w:ascii="Times New Roman" w:hAnsi="Times New Roman"/>
          <w:sz w:val="25"/>
          <w:szCs w:val="25"/>
          <w:lang w:val="ro-RO"/>
        </w:rPr>
        <w:t>cu domiciliul</w:t>
      </w:r>
      <w:r w:rsidR="0059344F">
        <w:rPr>
          <w:rFonts w:ascii="Times New Roman" w:hAnsi="Times New Roman"/>
          <w:sz w:val="25"/>
          <w:szCs w:val="25"/>
          <w:lang w:val="ro-RO"/>
        </w:rPr>
        <w:t>/sediul</w:t>
      </w:r>
      <w:r w:rsidR="009D023E" w:rsidRPr="0059344F">
        <w:rPr>
          <w:rFonts w:ascii="Times New Roman" w:hAnsi="Times New Roman"/>
          <w:sz w:val="25"/>
          <w:szCs w:val="25"/>
          <w:lang w:val="ro-RO"/>
        </w:rPr>
        <w:t xml:space="preserve"> în </w:t>
      </w:r>
      <w:r w:rsidR="0059344F">
        <w:rPr>
          <w:rFonts w:ascii="Times New Roman" w:hAnsi="Times New Roman"/>
          <w:sz w:val="25"/>
          <w:szCs w:val="25"/>
          <w:lang w:val="ro-RO"/>
        </w:rPr>
        <w:t>București, Șoseaua Olteniței, nr. 113, Bl. 27, sc. 3, ap. 101, sector 4, cod poștal 041304 (mail: oliviadual@yahoo.ro)</w:t>
      </w:r>
      <w:r w:rsidR="00D90FC3" w:rsidRPr="00812FAA">
        <w:rPr>
          <w:rStyle w:val="tpa1"/>
          <w:rFonts w:ascii="Times New Roman" w:hAnsi="Times New Roman"/>
          <w:sz w:val="25"/>
          <w:szCs w:val="25"/>
          <w:lang w:val="ro-RO"/>
        </w:rPr>
        <w:t>,</w:t>
      </w:r>
      <w:r w:rsidR="00D90FC3" w:rsidRPr="00812FAA">
        <w:rPr>
          <w:rStyle w:val="tpa1"/>
          <w:rFonts w:ascii="Times New Roman" w:hAnsi="Times New Roman"/>
          <w:color w:val="FF0000"/>
          <w:sz w:val="25"/>
          <w:szCs w:val="25"/>
          <w:lang w:val="ro-RO"/>
        </w:rPr>
        <w:t xml:space="preserve"> </w:t>
      </w:r>
      <w:r w:rsidR="00D90FC3" w:rsidRPr="00812FAA">
        <w:rPr>
          <w:rStyle w:val="tpa1"/>
          <w:rFonts w:ascii="Times New Roman" w:hAnsi="Times New Roman"/>
          <w:sz w:val="25"/>
          <w:szCs w:val="25"/>
          <w:lang w:val="ro-RO"/>
        </w:rPr>
        <w:t xml:space="preserve">înregistrată la nr. </w:t>
      </w:r>
      <w:r w:rsidR="0059344F">
        <w:rPr>
          <w:rStyle w:val="tpa1"/>
          <w:rFonts w:ascii="Times New Roman" w:hAnsi="Times New Roman"/>
          <w:sz w:val="25"/>
          <w:szCs w:val="25"/>
          <w:lang w:val="ro-RO"/>
        </w:rPr>
        <w:t>3847 din 26.04.2022</w:t>
      </w:r>
      <w:r w:rsidR="00D90FC3" w:rsidRPr="00812FAA">
        <w:rPr>
          <w:rStyle w:val="tpa1"/>
          <w:rFonts w:ascii="Times New Roman" w:hAnsi="Times New Roman"/>
          <w:sz w:val="25"/>
          <w:szCs w:val="25"/>
          <w:lang w:val="ro-RO"/>
        </w:rPr>
        <w:t>,</w:t>
      </w:r>
      <w:r w:rsidR="00D90FC3" w:rsidRPr="00812FAA">
        <w:rPr>
          <w:rStyle w:val="tpa1"/>
          <w:rFonts w:ascii="Times New Roman" w:hAnsi="Times New Roman"/>
          <w:color w:val="FF0000"/>
          <w:sz w:val="25"/>
          <w:szCs w:val="25"/>
          <w:lang w:val="ro-RO"/>
        </w:rPr>
        <w:t xml:space="preserve"> </w:t>
      </w:r>
      <w:r w:rsidR="00D90FC3" w:rsidRPr="00812FAA">
        <w:rPr>
          <w:rStyle w:val="tpa1"/>
          <w:rFonts w:ascii="Times New Roman" w:hAnsi="Times New Roman"/>
          <w:sz w:val="25"/>
          <w:szCs w:val="25"/>
          <w:lang w:val="ro-RO"/>
        </w:rPr>
        <w:t xml:space="preserve">completată cu </w:t>
      </w:r>
      <w:r w:rsidR="002B3001">
        <w:rPr>
          <w:rStyle w:val="tpa1"/>
          <w:rFonts w:ascii="Times New Roman" w:hAnsi="Times New Roman"/>
          <w:sz w:val="25"/>
          <w:szCs w:val="25"/>
          <w:lang w:val="ro-RO"/>
        </w:rPr>
        <w:t xml:space="preserve">nr. </w:t>
      </w:r>
      <w:r w:rsidR="0059344F">
        <w:rPr>
          <w:rStyle w:val="tpa1"/>
          <w:rFonts w:ascii="Times New Roman" w:hAnsi="Times New Roman"/>
          <w:sz w:val="25"/>
          <w:szCs w:val="25"/>
          <w:lang w:val="ro-RO"/>
        </w:rPr>
        <w:t>4333</w:t>
      </w:r>
      <w:r w:rsidR="002B3001">
        <w:rPr>
          <w:rStyle w:val="tpa1"/>
          <w:rFonts w:ascii="Times New Roman" w:hAnsi="Times New Roman"/>
          <w:sz w:val="25"/>
          <w:szCs w:val="25"/>
          <w:lang w:val="ro-RO"/>
        </w:rPr>
        <w:t>/</w:t>
      </w:r>
      <w:r w:rsidR="0059344F">
        <w:rPr>
          <w:rStyle w:val="tpa1"/>
          <w:rFonts w:ascii="Times New Roman" w:hAnsi="Times New Roman"/>
          <w:sz w:val="25"/>
          <w:szCs w:val="25"/>
          <w:lang w:val="ro-RO"/>
        </w:rPr>
        <w:t>12.05.2022</w:t>
      </w:r>
      <w:r w:rsidR="002B3001">
        <w:rPr>
          <w:rStyle w:val="tpa1"/>
          <w:rFonts w:ascii="Times New Roman" w:hAnsi="Times New Roman"/>
          <w:sz w:val="25"/>
          <w:szCs w:val="25"/>
          <w:lang w:val="ro-RO"/>
        </w:rPr>
        <w:t xml:space="preserve">, </w:t>
      </w:r>
      <w:r w:rsidR="00D90FC3" w:rsidRPr="00812FAA">
        <w:rPr>
          <w:rStyle w:val="tpa1"/>
          <w:rFonts w:ascii="Times New Roman" w:hAnsi="Times New Roman"/>
          <w:sz w:val="25"/>
          <w:szCs w:val="25"/>
          <w:lang w:val="ro-RO"/>
        </w:rPr>
        <w:t xml:space="preserve">nr. </w:t>
      </w:r>
      <w:r w:rsidR="0059344F">
        <w:rPr>
          <w:rStyle w:val="tpa1"/>
          <w:rFonts w:ascii="Times New Roman" w:hAnsi="Times New Roman"/>
          <w:sz w:val="25"/>
          <w:szCs w:val="25"/>
          <w:lang w:val="ro-RO"/>
        </w:rPr>
        <w:t>8186</w:t>
      </w:r>
      <w:r w:rsidR="00590D4A" w:rsidRPr="00812FAA">
        <w:rPr>
          <w:rStyle w:val="tpa1"/>
          <w:rFonts w:ascii="Times New Roman" w:hAnsi="Times New Roman"/>
          <w:sz w:val="25"/>
          <w:szCs w:val="25"/>
          <w:lang w:val="ro-RO"/>
        </w:rPr>
        <w:t>/</w:t>
      </w:r>
      <w:r w:rsidR="0059344F">
        <w:rPr>
          <w:rStyle w:val="tpa1"/>
          <w:rFonts w:ascii="Times New Roman" w:hAnsi="Times New Roman"/>
          <w:sz w:val="25"/>
          <w:szCs w:val="25"/>
          <w:lang w:val="ro-RO"/>
        </w:rPr>
        <w:t>28.09.2022</w:t>
      </w:r>
      <w:r w:rsidR="00D90FC3" w:rsidRPr="00812FAA">
        <w:rPr>
          <w:rStyle w:val="tpa1"/>
          <w:rFonts w:ascii="Times New Roman" w:hAnsi="Times New Roman"/>
          <w:sz w:val="25"/>
          <w:szCs w:val="25"/>
          <w:lang w:val="ro-RO"/>
        </w:rPr>
        <w:t xml:space="preserve">, </w:t>
      </w:r>
      <w:r w:rsidR="00D34E77">
        <w:rPr>
          <w:rStyle w:val="tpa1"/>
          <w:rFonts w:ascii="Times New Roman" w:hAnsi="Times New Roman"/>
          <w:sz w:val="25"/>
          <w:szCs w:val="25"/>
          <w:lang w:val="ro-RO"/>
        </w:rPr>
        <w:t xml:space="preserve">nr. </w:t>
      </w:r>
      <w:r w:rsidR="0059344F">
        <w:rPr>
          <w:rStyle w:val="tpa1"/>
          <w:rFonts w:ascii="Times New Roman" w:hAnsi="Times New Roman"/>
          <w:sz w:val="25"/>
          <w:szCs w:val="25"/>
          <w:lang w:val="ro-RO"/>
        </w:rPr>
        <w:t>9001</w:t>
      </w:r>
      <w:r w:rsidR="00D34E77">
        <w:rPr>
          <w:rStyle w:val="tpa1"/>
          <w:rFonts w:ascii="Times New Roman" w:hAnsi="Times New Roman"/>
          <w:sz w:val="25"/>
          <w:szCs w:val="25"/>
          <w:lang w:val="ro-RO"/>
        </w:rPr>
        <w:t>/</w:t>
      </w:r>
      <w:r w:rsidR="0059344F">
        <w:rPr>
          <w:rStyle w:val="tpa1"/>
          <w:rFonts w:ascii="Times New Roman" w:hAnsi="Times New Roman"/>
          <w:sz w:val="25"/>
          <w:szCs w:val="25"/>
          <w:lang w:val="ro-RO"/>
        </w:rPr>
        <w:t>28.10.2022</w:t>
      </w:r>
      <w:r w:rsidR="00D34E77">
        <w:rPr>
          <w:rStyle w:val="tpa1"/>
          <w:rFonts w:ascii="Times New Roman" w:hAnsi="Times New Roman"/>
          <w:sz w:val="25"/>
          <w:szCs w:val="25"/>
          <w:lang w:val="ro-RO"/>
        </w:rPr>
        <w:t xml:space="preserve">, nr. </w:t>
      </w:r>
      <w:r w:rsidR="0059344F">
        <w:rPr>
          <w:rStyle w:val="tpa1"/>
          <w:rFonts w:ascii="Times New Roman" w:hAnsi="Times New Roman"/>
          <w:sz w:val="25"/>
          <w:szCs w:val="25"/>
          <w:lang w:val="ro-RO"/>
        </w:rPr>
        <w:t>9285</w:t>
      </w:r>
      <w:r w:rsidR="00D34E77">
        <w:rPr>
          <w:rStyle w:val="tpa1"/>
          <w:rFonts w:ascii="Times New Roman" w:hAnsi="Times New Roman"/>
          <w:sz w:val="25"/>
          <w:szCs w:val="25"/>
          <w:lang w:val="ro-RO"/>
        </w:rPr>
        <w:t>/0</w:t>
      </w:r>
      <w:r w:rsidR="0059344F">
        <w:rPr>
          <w:rStyle w:val="tpa1"/>
          <w:rFonts w:ascii="Times New Roman" w:hAnsi="Times New Roman"/>
          <w:sz w:val="25"/>
          <w:szCs w:val="25"/>
          <w:lang w:val="ro-RO"/>
        </w:rPr>
        <w:t>9.11</w:t>
      </w:r>
      <w:r w:rsidR="00D34E77">
        <w:rPr>
          <w:rStyle w:val="tpa1"/>
          <w:rFonts w:ascii="Times New Roman" w:hAnsi="Times New Roman"/>
          <w:sz w:val="25"/>
          <w:szCs w:val="25"/>
          <w:lang w:val="ro-RO"/>
        </w:rPr>
        <w:t xml:space="preserve">.2022, nr. </w:t>
      </w:r>
      <w:r w:rsidR="0059344F">
        <w:rPr>
          <w:rStyle w:val="tpa1"/>
          <w:rFonts w:ascii="Times New Roman" w:hAnsi="Times New Roman"/>
          <w:sz w:val="25"/>
          <w:szCs w:val="25"/>
          <w:lang w:val="ro-RO"/>
        </w:rPr>
        <w:t>9577</w:t>
      </w:r>
      <w:r w:rsidR="00D34E77">
        <w:rPr>
          <w:rStyle w:val="tpa1"/>
          <w:rFonts w:ascii="Times New Roman" w:hAnsi="Times New Roman"/>
          <w:sz w:val="25"/>
          <w:szCs w:val="25"/>
          <w:lang w:val="ro-RO"/>
        </w:rPr>
        <w:t>/</w:t>
      </w:r>
      <w:r w:rsidR="0059344F">
        <w:rPr>
          <w:rStyle w:val="tpa1"/>
          <w:rFonts w:ascii="Times New Roman" w:hAnsi="Times New Roman"/>
          <w:sz w:val="25"/>
          <w:szCs w:val="25"/>
          <w:lang w:val="ro-RO"/>
        </w:rPr>
        <w:t>21.11</w:t>
      </w:r>
      <w:r w:rsidR="00D34E77">
        <w:rPr>
          <w:rStyle w:val="tpa1"/>
          <w:rFonts w:ascii="Times New Roman" w:hAnsi="Times New Roman"/>
          <w:sz w:val="25"/>
          <w:szCs w:val="25"/>
          <w:lang w:val="ro-RO"/>
        </w:rPr>
        <w:t xml:space="preserve">.2022, </w:t>
      </w:r>
      <w:r w:rsidR="0059344F">
        <w:rPr>
          <w:rStyle w:val="tpa1"/>
          <w:rFonts w:ascii="Times New Roman" w:hAnsi="Times New Roman"/>
          <w:sz w:val="25"/>
          <w:szCs w:val="25"/>
          <w:lang w:val="ro-RO"/>
        </w:rPr>
        <w:t xml:space="preserve">nr. 9585/21.11.2022, </w:t>
      </w:r>
      <w:hyperlink w:anchor="#" w:history="1"/>
      <w:r w:rsidR="00D90FC3" w:rsidRPr="00812FAA">
        <w:rPr>
          <w:rStyle w:val="tpa1"/>
          <w:rFonts w:ascii="Times New Roman" w:hAnsi="Times New Roman"/>
          <w:sz w:val="25"/>
          <w:szCs w:val="25"/>
          <w:lang w:val="ro-RO"/>
        </w:rPr>
        <w:t xml:space="preserve">în baza H.G. nr. 1076/2004 </w:t>
      </w:r>
      <w:r w:rsidR="00D90FC3" w:rsidRPr="00812FAA">
        <w:rPr>
          <w:rFonts w:ascii="Times New Roman" w:hAnsi="Times New Roman"/>
          <w:sz w:val="25"/>
          <w:szCs w:val="25"/>
          <w:lang w:val="ro-RO"/>
        </w:rPr>
        <w:t>privind stabilirea procedurii de realizare a evaluării de mediu pentru planuri şi programe, O.U.G. nr.195/2005 privind protecţia mediului, aprobată cu modificări prin Legea nr. 265/2006 cu modificările şi completările ulterioare, Ordinului M.M.</w:t>
      </w:r>
      <w:r w:rsidR="008C4B21" w:rsidRPr="00812FAA">
        <w:rPr>
          <w:rFonts w:ascii="Times New Roman" w:hAnsi="Times New Roman"/>
          <w:sz w:val="25"/>
          <w:szCs w:val="25"/>
          <w:lang w:val="ro-RO"/>
        </w:rPr>
        <w:t>P.</w:t>
      </w:r>
      <w:r w:rsidR="00D90FC3" w:rsidRPr="00812FAA">
        <w:rPr>
          <w:rFonts w:ascii="Times New Roman" w:hAnsi="Times New Roman"/>
          <w:sz w:val="25"/>
          <w:szCs w:val="25"/>
          <w:lang w:val="ro-RO"/>
        </w:rPr>
        <w:t xml:space="preserve"> nr. 19/2010 pentru </w:t>
      </w:r>
      <w:r w:rsidR="00590D4A" w:rsidRPr="00812FAA">
        <w:rPr>
          <w:rFonts w:ascii="Times New Roman" w:hAnsi="Times New Roman"/>
          <w:sz w:val="25"/>
          <w:szCs w:val="25"/>
          <w:lang w:val="ro-RO"/>
        </w:rPr>
        <w:t xml:space="preserve">aprobarea </w:t>
      </w:r>
      <w:r w:rsidR="00D90FC3" w:rsidRPr="00812FAA">
        <w:rPr>
          <w:rFonts w:ascii="Times New Roman" w:hAnsi="Times New Roman"/>
          <w:sz w:val="25"/>
          <w:szCs w:val="25"/>
          <w:lang w:val="ro-RO"/>
        </w:rPr>
        <w:t xml:space="preserve">Ghidului metodologic privind evaluarea adecvată a efectelor potenţiale ale planurilor sau proiectelor asupra ariilor naturale </w:t>
      </w:r>
      <w:r w:rsidR="00E309CB">
        <w:rPr>
          <w:rFonts w:ascii="Times New Roman" w:hAnsi="Times New Roman"/>
          <w:sz w:val="25"/>
          <w:szCs w:val="25"/>
          <w:lang w:val="ro-RO"/>
        </w:rPr>
        <w:t>protejate de interes comunitar</w:t>
      </w:r>
      <w:r w:rsidR="002B3001">
        <w:rPr>
          <w:rFonts w:ascii="Times New Roman" w:hAnsi="Times New Roman"/>
          <w:sz w:val="25"/>
          <w:szCs w:val="25"/>
          <w:lang w:val="ro-RO"/>
        </w:rPr>
        <w:t xml:space="preserve">, </w:t>
      </w:r>
      <w:r w:rsidR="00D90FC3" w:rsidRPr="00812FAA">
        <w:rPr>
          <w:rStyle w:val="tpa1"/>
          <w:rFonts w:ascii="Times New Roman" w:hAnsi="Times New Roman"/>
          <w:sz w:val="25"/>
          <w:szCs w:val="25"/>
          <w:lang w:val="ro-RO"/>
        </w:rPr>
        <w:t xml:space="preserve">a H.G. nr. 1000/2012 </w:t>
      </w:r>
      <w:r w:rsidR="00D90FC3" w:rsidRPr="00812FAA">
        <w:rPr>
          <w:rFonts w:ascii="Times New Roman" w:hAnsi="Times New Roman"/>
          <w:sz w:val="25"/>
          <w:szCs w:val="25"/>
          <w:lang w:val="ro-RO"/>
        </w:rPr>
        <w:t xml:space="preserve">privind reorganizarea şi funcţionarea A.N.P.M. şi a instituţiilor publice aflate în subordinea acesteia </w:t>
      </w:r>
      <w:r w:rsidR="00D90FC3" w:rsidRPr="00812FAA">
        <w:rPr>
          <w:rStyle w:val="do1"/>
          <w:rFonts w:ascii="Times New Roman" w:hAnsi="Times New Roman"/>
          <w:sz w:val="25"/>
          <w:szCs w:val="25"/>
          <w:lang w:val="ro-RO"/>
        </w:rPr>
        <w:t>cu modificările şi completările ulterioare</w:t>
      </w:r>
      <w:r w:rsidR="00D90FC3" w:rsidRPr="00812FAA">
        <w:rPr>
          <w:rFonts w:ascii="Times New Roman" w:hAnsi="Times New Roman"/>
          <w:sz w:val="25"/>
          <w:szCs w:val="25"/>
          <w:lang w:val="ro-RO"/>
        </w:rPr>
        <w:t xml:space="preserve">, </w:t>
      </w:r>
      <w:r w:rsidR="00D90FC3" w:rsidRPr="00812FAA">
        <w:rPr>
          <w:rStyle w:val="do1"/>
          <w:rFonts w:ascii="Times New Roman" w:hAnsi="Times New Roman"/>
          <w:sz w:val="25"/>
          <w:szCs w:val="25"/>
          <w:lang w:val="ro-RO"/>
        </w:rPr>
        <w:t>a H.G. nr. 43/2020 privind organizarea şi funcţionarea Ministerului Mediului Apelor şi Pădurilor</w:t>
      </w:r>
      <w:r w:rsidR="00D90FC3" w:rsidRPr="00812FAA">
        <w:rPr>
          <w:rStyle w:val="do1"/>
          <w:rFonts w:ascii="Times New Roman" w:hAnsi="Times New Roman"/>
          <w:color w:val="FF0000"/>
          <w:sz w:val="25"/>
          <w:szCs w:val="25"/>
          <w:lang w:val="ro-RO"/>
        </w:rPr>
        <w:t>,</w:t>
      </w:r>
      <w:r w:rsidR="00D90FC3" w:rsidRPr="00812FAA">
        <w:rPr>
          <w:rFonts w:ascii="Times New Roman" w:hAnsi="Times New Roman"/>
          <w:color w:val="FF0000"/>
          <w:sz w:val="25"/>
          <w:szCs w:val="25"/>
          <w:lang w:val="ro-RO"/>
        </w:rPr>
        <w:t xml:space="preserve"> </w:t>
      </w:r>
      <w:r w:rsidR="00D90FC3" w:rsidRPr="00812FAA">
        <w:rPr>
          <w:rStyle w:val="tpa1"/>
          <w:rFonts w:ascii="Times New Roman" w:hAnsi="Times New Roman"/>
          <w:b/>
          <w:sz w:val="25"/>
          <w:szCs w:val="25"/>
          <w:lang w:val="ro-RO"/>
        </w:rPr>
        <w:t>APM HARGHITA</w:t>
      </w:r>
      <w:r w:rsidR="008C4B21" w:rsidRPr="00812FAA">
        <w:rPr>
          <w:rStyle w:val="tpa1"/>
          <w:rFonts w:ascii="Times New Roman" w:hAnsi="Times New Roman"/>
          <w:sz w:val="25"/>
          <w:szCs w:val="25"/>
          <w:lang w:val="ro-RO"/>
        </w:rPr>
        <w:t xml:space="preserve">, </w:t>
      </w:r>
      <w:r w:rsidR="00D90FC3" w:rsidRPr="00812FAA">
        <w:rPr>
          <w:rStyle w:val="tpa1"/>
          <w:rFonts w:ascii="Times New Roman" w:hAnsi="Times New Roman"/>
          <w:sz w:val="25"/>
          <w:szCs w:val="25"/>
          <w:lang w:val="ro-RO"/>
        </w:rPr>
        <w:t xml:space="preserve">ca urmare a consultărilor desfăşurate în cadrul şedinţei Comitetului Special Constituit, din data de: </w:t>
      </w:r>
      <w:r w:rsidR="002B3001">
        <w:rPr>
          <w:rStyle w:val="tpa1"/>
          <w:rFonts w:ascii="Times New Roman" w:hAnsi="Times New Roman"/>
          <w:b/>
          <w:sz w:val="25"/>
          <w:szCs w:val="25"/>
          <w:lang w:val="ro-RO"/>
        </w:rPr>
        <w:t>2</w:t>
      </w:r>
      <w:r w:rsidR="00E309CB">
        <w:rPr>
          <w:rStyle w:val="tpa1"/>
          <w:rFonts w:ascii="Times New Roman" w:hAnsi="Times New Roman"/>
          <w:b/>
          <w:sz w:val="25"/>
          <w:szCs w:val="25"/>
          <w:lang w:val="ro-RO"/>
        </w:rPr>
        <w:t>2</w:t>
      </w:r>
      <w:r w:rsidR="00F0352D">
        <w:rPr>
          <w:rStyle w:val="tpa1"/>
          <w:rFonts w:ascii="Times New Roman" w:hAnsi="Times New Roman"/>
          <w:b/>
          <w:sz w:val="25"/>
          <w:szCs w:val="25"/>
          <w:lang w:val="ro-RO"/>
        </w:rPr>
        <w:t>.</w:t>
      </w:r>
      <w:r w:rsidR="00E309CB">
        <w:rPr>
          <w:rStyle w:val="tpa1"/>
          <w:rFonts w:ascii="Times New Roman" w:hAnsi="Times New Roman"/>
          <w:b/>
          <w:sz w:val="25"/>
          <w:szCs w:val="25"/>
          <w:lang w:val="ro-RO"/>
        </w:rPr>
        <w:t>11</w:t>
      </w:r>
      <w:r w:rsidR="00F0352D">
        <w:rPr>
          <w:rStyle w:val="tpa1"/>
          <w:rFonts w:ascii="Times New Roman" w:hAnsi="Times New Roman"/>
          <w:b/>
          <w:sz w:val="25"/>
          <w:szCs w:val="25"/>
          <w:lang w:val="ro-RO"/>
        </w:rPr>
        <w:t xml:space="preserve">.2022, </w:t>
      </w:r>
      <w:r w:rsidR="00F0352D" w:rsidRPr="00F0352D">
        <w:rPr>
          <w:rStyle w:val="tpa1"/>
          <w:rFonts w:ascii="Times New Roman" w:hAnsi="Times New Roman"/>
          <w:sz w:val="25"/>
          <w:szCs w:val="25"/>
          <w:lang w:val="ro-RO"/>
        </w:rPr>
        <w:t>pe baza delegării de competență nr. DEICP/R/</w:t>
      </w:r>
      <w:r w:rsidR="00E309CB">
        <w:rPr>
          <w:rStyle w:val="tpa1"/>
          <w:rFonts w:ascii="Times New Roman" w:hAnsi="Times New Roman"/>
          <w:sz w:val="25"/>
          <w:szCs w:val="25"/>
          <w:lang w:val="ro-RO"/>
        </w:rPr>
        <w:t>12709</w:t>
      </w:r>
      <w:r w:rsidR="00F0352D" w:rsidRPr="00F0352D">
        <w:rPr>
          <w:rStyle w:val="tpa1"/>
          <w:rFonts w:ascii="Times New Roman" w:hAnsi="Times New Roman"/>
          <w:sz w:val="25"/>
          <w:szCs w:val="25"/>
          <w:lang w:val="ro-RO"/>
        </w:rPr>
        <w:t>/</w:t>
      </w:r>
      <w:r w:rsidR="00E309CB">
        <w:rPr>
          <w:rStyle w:val="tpa1"/>
          <w:rFonts w:ascii="Times New Roman" w:hAnsi="Times New Roman"/>
          <w:sz w:val="25"/>
          <w:szCs w:val="25"/>
          <w:lang w:val="ro-RO"/>
        </w:rPr>
        <w:t>11.05.2022</w:t>
      </w:r>
      <w:r w:rsidR="00F0352D">
        <w:rPr>
          <w:rStyle w:val="tpa1"/>
          <w:rFonts w:ascii="Times New Roman" w:hAnsi="Times New Roman"/>
          <w:sz w:val="25"/>
          <w:szCs w:val="25"/>
          <w:lang w:val="ro-RO"/>
        </w:rPr>
        <w:t xml:space="preserve"> elaborat de M.M.A.P., pu</w:t>
      </w:r>
      <w:r w:rsidR="0030642A">
        <w:rPr>
          <w:rStyle w:val="tpa1"/>
          <w:rFonts w:ascii="Times New Roman" w:hAnsi="Times New Roman"/>
          <w:sz w:val="25"/>
          <w:szCs w:val="25"/>
          <w:lang w:val="ro-RO"/>
        </w:rPr>
        <w:t>n</w:t>
      </w:r>
      <w:r w:rsidR="00F0352D">
        <w:rPr>
          <w:rStyle w:val="tpa1"/>
          <w:rFonts w:ascii="Times New Roman" w:hAnsi="Times New Roman"/>
          <w:sz w:val="25"/>
          <w:szCs w:val="25"/>
          <w:lang w:val="ro-RO"/>
        </w:rPr>
        <w:t xml:space="preserve">ctul de vedere APM </w:t>
      </w:r>
      <w:r w:rsidR="00E309CB">
        <w:rPr>
          <w:rStyle w:val="tpa1"/>
          <w:rFonts w:ascii="Times New Roman" w:hAnsi="Times New Roman"/>
          <w:sz w:val="25"/>
          <w:szCs w:val="25"/>
          <w:lang w:val="ro-RO"/>
        </w:rPr>
        <w:t>Mureș</w:t>
      </w:r>
      <w:r w:rsidR="00F0352D">
        <w:rPr>
          <w:rStyle w:val="tpa1"/>
          <w:rFonts w:ascii="Times New Roman" w:hAnsi="Times New Roman"/>
          <w:sz w:val="25"/>
          <w:szCs w:val="25"/>
          <w:lang w:val="ro-RO"/>
        </w:rPr>
        <w:t xml:space="preserve"> nr. 1</w:t>
      </w:r>
      <w:r w:rsidR="00E309CB">
        <w:rPr>
          <w:rStyle w:val="tpa1"/>
          <w:rFonts w:ascii="Times New Roman" w:hAnsi="Times New Roman"/>
          <w:sz w:val="25"/>
          <w:szCs w:val="25"/>
          <w:lang w:val="ro-RO"/>
        </w:rPr>
        <w:t>3274</w:t>
      </w:r>
      <w:r w:rsidR="00F0352D">
        <w:rPr>
          <w:rStyle w:val="tpa1"/>
          <w:rFonts w:ascii="Times New Roman" w:hAnsi="Times New Roman"/>
          <w:sz w:val="25"/>
          <w:szCs w:val="25"/>
          <w:lang w:val="ro-RO"/>
        </w:rPr>
        <w:t>/08.</w:t>
      </w:r>
      <w:r w:rsidR="00E309CB">
        <w:rPr>
          <w:rStyle w:val="tpa1"/>
          <w:rFonts w:ascii="Times New Roman" w:hAnsi="Times New Roman"/>
          <w:sz w:val="25"/>
          <w:szCs w:val="25"/>
          <w:lang w:val="ro-RO"/>
        </w:rPr>
        <w:t>11.2022</w:t>
      </w:r>
      <w:r w:rsidR="00D90FC3" w:rsidRPr="00812FAA">
        <w:rPr>
          <w:rStyle w:val="tpa1"/>
          <w:rFonts w:ascii="Times New Roman" w:hAnsi="Times New Roman"/>
          <w:b/>
          <w:sz w:val="25"/>
          <w:szCs w:val="25"/>
          <w:lang w:val="ro-RO"/>
        </w:rPr>
        <w:t>,</w:t>
      </w:r>
      <w:r w:rsidR="00D90FC3" w:rsidRPr="00812FAA">
        <w:rPr>
          <w:rStyle w:val="tpa1"/>
          <w:rFonts w:ascii="Times New Roman" w:hAnsi="Times New Roman"/>
          <w:b/>
          <w:color w:val="FF0000"/>
          <w:sz w:val="25"/>
          <w:szCs w:val="25"/>
          <w:lang w:val="ro-RO"/>
        </w:rPr>
        <w:t xml:space="preserve"> </w:t>
      </w:r>
      <w:r w:rsidR="00D90FC3" w:rsidRPr="00812FAA">
        <w:rPr>
          <w:rStyle w:val="tpa1"/>
          <w:rFonts w:ascii="Times New Roman" w:hAnsi="Times New Roman"/>
          <w:sz w:val="25"/>
          <w:szCs w:val="25"/>
          <w:lang w:val="ro-RO"/>
        </w:rPr>
        <w:t>a completărilor depuse la documentaţie,</w:t>
      </w:r>
      <w:r w:rsidR="00D90FC3" w:rsidRPr="00812FAA">
        <w:rPr>
          <w:rStyle w:val="tpa1"/>
          <w:rFonts w:ascii="Times New Roman" w:hAnsi="Times New Roman"/>
          <w:color w:val="FF0000"/>
          <w:sz w:val="25"/>
          <w:szCs w:val="25"/>
          <w:lang w:val="ro-RO"/>
        </w:rPr>
        <w:t xml:space="preserve"> </w:t>
      </w:r>
      <w:r w:rsidR="00D90FC3" w:rsidRPr="00812FAA">
        <w:rPr>
          <w:rStyle w:val="tpa1"/>
          <w:rFonts w:ascii="Times New Roman" w:hAnsi="Times New Roman"/>
          <w:sz w:val="25"/>
          <w:szCs w:val="25"/>
          <w:lang w:val="ro-RO"/>
        </w:rPr>
        <w:t xml:space="preserve">în conformitate cu prevederile art. 5 alin 2, pct. a  şi pct. b din H.G.1076/2004, Art. 28 (2) al OUG nr. 57/2007 cu modificările şi completările ulterioare aprobată prin Legea nr. 49/2011, </w:t>
      </w:r>
      <w:r w:rsidR="00D90FC3" w:rsidRPr="00812FAA">
        <w:rPr>
          <w:rStyle w:val="tpa1"/>
          <w:rFonts w:ascii="Times New Roman" w:hAnsi="Times New Roman"/>
          <w:b/>
          <w:sz w:val="25"/>
          <w:szCs w:val="25"/>
          <w:lang w:val="ro-RO"/>
        </w:rPr>
        <w:t>decide</w:t>
      </w:r>
      <w:r w:rsidR="00D90FC3" w:rsidRPr="00812FAA">
        <w:rPr>
          <w:rStyle w:val="tpa1"/>
          <w:rFonts w:ascii="Times New Roman" w:hAnsi="Times New Roman"/>
          <w:sz w:val="25"/>
          <w:szCs w:val="25"/>
          <w:lang w:val="ro-RO"/>
        </w:rPr>
        <w:t xml:space="preserve"> </w:t>
      </w:r>
      <w:r w:rsidR="00D90FC3" w:rsidRPr="00812FAA">
        <w:rPr>
          <w:rStyle w:val="tpa1"/>
          <w:rFonts w:ascii="Times New Roman" w:hAnsi="Times New Roman"/>
          <w:b/>
          <w:sz w:val="25"/>
          <w:szCs w:val="25"/>
          <w:lang w:val="ro-RO"/>
        </w:rPr>
        <w:t>că</w:t>
      </w:r>
      <w:r w:rsidR="00D90FC3" w:rsidRPr="00812FAA">
        <w:rPr>
          <w:rFonts w:ascii="Times New Roman" w:hAnsi="Times New Roman"/>
          <w:b/>
          <w:sz w:val="25"/>
          <w:szCs w:val="25"/>
          <w:lang w:val="ro-RO"/>
        </w:rPr>
        <w:t xml:space="preserve"> acest plan </w:t>
      </w:r>
      <w:r w:rsidR="00D90FC3" w:rsidRPr="00812FAA">
        <w:rPr>
          <w:rStyle w:val="tpa1"/>
          <w:rFonts w:ascii="Times New Roman" w:hAnsi="Times New Roman"/>
          <w:b/>
          <w:sz w:val="25"/>
          <w:szCs w:val="25"/>
          <w:lang w:val="ro-RO"/>
        </w:rPr>
        <w:t>se supune evaluării de mediu şi se supune evaluării adecvate</w:t>
      </w:r>
      <w:r w:rsidR="00D90FC3" w:rsidRPr="00812FAA">
        <w:rPr>
          <w:rStyle w:val="tpa1"/>
          <w:rFonts w:ascii="Times New Roman" w:hAnsi="Times New Roman"/>
          <w:b/>
          <w:color w:val="FF0000"/>
          <w:sz w:val="25"/>
          <w:szCs w:val="25"/>
          <w:lang w:val="ro-RO"/>
        </w:rPr>
        <w:t xml:space="preserve"> </w:t>
      </w:r>
      <w:r w:rsidR="00D90FC3" w:rsidRPr="00812FAA">
        <w:rPr>
          <w:rStyle w:val="tpa1"/>
          <w:rFonts w:ascii="Times New Roman" w:hAnsi="Times New Roman"/>
          <w:sz w:val="25"/>
          <w:szCs w:val="25"/>
          <w:lang w:val="ro-RO"/>
        </w:rPr>
        <w:t>conform procedurii aprobată prin H.G. 1076/2004.</w:t>
      </w:r>
    </w:p>
    <w:p w:rsidR="00D90FC3" w:rsidRPr="00FD1EA6" w:rsidRDefault="00D90FC3" w:rsidP="00D90FC3">
      <w:pPr>
        <w:spacing w:after="0" w:line="240" w:lineRule="auto"/>
        <w:jc w:val="both"/>
        <w:outlineLvl w:val="0"/>
        <w:rPr>
          <w:rFonts w:asciiTheme="majorHAnsi" w:hAnsiTheme="majorHAnsi" w:cstheme="majorHAnsi"/>
          <w:b/>
          <w:sz w:val="20"/>
          <w:szCs w:val="20"/>
          <w:lang w:val="ro-RO"/>
        </w:rPr>
      </w:pPr>
    </w:p>
    <w:p w:rsidR="00D90FC3" w:rsidRPr="00FD1EA6" w:rsidRDefault="00D90FC3" w:rsidP="00D90FC3">
      <w:pPr>
        <w:spacing w:after="0" w:line="240" w:lineRule="auto"/>
        <w:jc w:val="both"/>
        <w:rPr>
          <w:rFonts w:asciiTheme="majorHAnsi" w:hAnsiTheme="majorHAnsi" w:cstheme="majorHAnsi"/>
          <w:b/>
          <w:sz w:val="25"/>
          <w:szCs w:val="25"/>
          <w:lang w:val="ro-RO"/>
        </w:rPr>
      </w:pPr>
      <w:r w:rsidRPr="00FD1EA6">
        <w:rPr>
          <w:rFonts w:asciiTheme="majorHAnsi" w:hAnsiTheme="majorHAnsi" w:cstheme="majorHAnsi"/>
          <w:b/>
          <w:sz w:val="25"/>
          <w:szCs w:val="25"/>
          <w:lang w:val="ro-RO"/>
        </w:rPr>
        <w:t>Motivele care au stat la baza deciziei sunt următoarele:</w:t>
      </w:r>
    </w:p>
    <w:p w:rsidR="00126ECF" w:rsidRDefault="00D90FC3" w:rsidP="002836AA">
      <w:pPr>
        <w:pStyle w:val="ListParagraph"/>
        <w:numPr>
          <w:ilvl w:val="0"/>
          <w:numId w:val="32"/>
        </w:numPr>
        <w:autoSpaceDE w:val="0"/>
        <w:autoSpaceDN w:val="0"/>
        <w:ind w:left="360" w:right="38"/>
        <w:jc w:val="both"/>
        <w:rPr>
          <w:rFonts w:asciiTheme="majorHAnsi" w:hAnsiTheme="majorHAnsi" w:cstheme="majorHAnsi"/>
          <w:sz w:val="25"/>
          <w:szCs w:val="25"/>
          <w:lang w:val="ro-RO"/>
        </w:rPr>
      </w:pPr>
      <w:r w:rsidRPr="00126ECF">
        <w:rPr>
          <w:rFonts w:asciiTheme="majorHAnsi" w:hAnsiTheme="majorHAnsi" w:cstheme="majorHAnsi"/>
          <w:sz w:val="25"/>
          <w:szCs w:val="25"/>
          <w:lang w:val="ro-RO"/>
        </w:rPr>
        <w:t xml:space="preserve">suprafața amenajamentului silvic parțial se suprapune cu </w:t>
      </w:r>
      <w:r w:rsidR="00126ECF" w:rsidRPr="00126ECF">
        <w:rPr>
          <w:rFonts w:asciiTheme="majorHAnsi" w:hAnsiTheme="majorHAnsi" w:cstheme="majorHAnsi"/>
          <w:sz w:val="25"/>
          <w:szCs w:val="25"/>
          <w:lang w:val="ro-RO"/>
        </w:rPr>
        <w:t>situl de importanță comunitară ROSCI0019 Călimani-</w:t>
      </w:r>
      <w:proofErr w:type="spellStart"/>
      <w:r w:rsidR="00126ECF" w:rsidRPr="00126ECF">
        <w:rPr>
          <w:rFonts w:asciiTheme="majorHAnsi" w:hAnsiTheme="majorHAnsi" w:cstheme="majorHAnsi"/>
          <w:sz w:val="25"/>
          <w:szCs w:val="25"/>
          <w:lang w:val="ro-RO"/>
        </w:rPr>
        <w:t>Guerghiu</w:t>
      </w:r>
      <w:proofErr w:type="spellEnd"/>
      <w:r w:rsidR="00126ECF" w:rsidRPr="00126ECF">
        <w:rPr>
          <w:rFonts w:asciiTheme="majorHAnsi" w:hAnsiTheme="majorHAnsi" w:cstheme="majorHAnsi"/>
          <w:sz w:val="25"/>
          <w:szCs w:val="25"/>
          <w:lang w:val="ro-RO"/>
        </w:rPr>
        <w:t xml:space="preserve">, cu </w:t>
      </w:r>
      <w:r w:rsidR="00D850E7" w:rsidRPr="00126ECF">
        <w:rPr>
          <w:rFonts w:asciiTheme="majorHAnsi" w:hAnsiTheme="majorHAnsi" w:cstheme="majorHAnsi"/>
          <w:sz w:val="25"/>
          <w:szCs w:val="25"/>
          <w:lang w:val="ro-RO"/>
        </w:rPr>
        <w:t xml:space="preserve">aria de protecție specială </w:t>
      </w:r>
      <w:proofErr w:type="spellStart"/>
      <w:r w:rsidR="00D850E7" w:rsidRPr="00126ECF">
        <w:rPr>
          <w:rFonts w:asciiTheme="majorHAnsi" w:hAnsiTheme="majorHAnsi" w:cstheme="majorHAnsi"/>
          <w:sz w:val="25"/>
          <w:szCs w:val="25"/>
          <w:lang w:val="ro-RO"/>
        </w:rPr>
        <w:t>avifaunistică</w:t>
      </w:r>
      <w:proofErr w:type="spellEnd"/>
      <w:r w:rsidR="00D850E7" w:rsidRPr="00126ECF">
        <w:rPr>
          <w:rFonts w:asciiTheme="majorHAnsi" w:hAnsiTheme="majorHAnsi" w:cstheme="majorHAnsi"/>
          <w:sz w:val="25"/>
          <w:szCs w:val="25"/>
          <w:lang w:val="ro-RO"/>
        </w:rPr>
        <w:t xml:space="preserve"> ROSPA0</w:t>
      </w:r>
      <w:r w:rsidR="00126ECF" w:rsidRPr="00126ECF">
        <w:rPr>
          <w:rFonts w:asciiTheme="majorHAnsi" w:hAnsiTheme="majorHAnsi" w:cstheme="majorHAnsi"/>
          <w:sz w:val="25"/>
          <w:szCs w:val="25"/>
          <w:lang w:val="ro-RO"/>
        </w:rPr>
        <w:t>133</w:t>
      </w:r>
      <w:r w:rsidR="00D850E7" w:rsidRPr="00126ECF">
        <w:rPr>
          <w:rFonts w:asciiTheme="majorHAnsi" w:hAnsiTheme="majorHAnsi" w:cstheme="majorHAnsi"/>
          <w:sz w:val="25"/>
          <w:szCs w:val="25"/>
          <w:lang w:val="ro-RO"/>
        </w:rPr>
        <w:t xml:space="preserve"> </w:t>
      </w:r>
      <w:r w:rsidR="00126ECF" w:rsidRPr="00126ECF">
        <w:rPr>
          <w:rFonts w:asciiTheme="majorHAnsi" w:hAnsiTheme="majorHAnsi" w:cstheme="majorHAnsi"/>
          <w:sz w:val="25"/>
          <w:szCs w:val="25"/>
          <w:lang w:val="ro-RO"/>
        </w:rPr>
        <w:t>Munții Călimani</w:t>
      </w:r>
      <w:r w:rsidR="002B3001" w:rsidRPr="00126ECF">
        <w:rPr>
          <w:rFonts w:asciiTheme="majorHAnsi" w:hAnsiTheme="majorHAnsi" w:cstheme="majorHAnsi"/>
          <w:sz w:val="25"/>
          <w:szCs w:val="25"/>
          <w:lang w:val="ro-RO"/>
        </w:rPr>
        <w:t xml:space="preserve"> și cu </w:t>
      </w:r>
      <w:r w:rsidR="00126ECF" w:rsidRPr="00126ECF">
        <w:rPr>
          <w:rFonts w:asciiTheme="majorHAnsi" w:hAnsiTheme="majorHAnsi" w:cstheme="majorHAnsi"/>
          <w:sz w:val="25"/>
          <w:szCs w:val="25"/>
          <w:lang w:val="ro-RO"/>
        </w:rPr>
        <w:t xml:space="preserve">Parcul Național Călimani </w:t>
      </w:r>
    </w:p>
    <w:p w:rsidR="00126ECF" w:rsidRDefault="00126ECF" w:rsidP="00D850E7">
      <w:pPr>
        <w:pStyle w:val="ListParagraph"/>
        <w:numPr>
          <w:ilvl w:val="0"/>
          <w:numId w:val="32"/>
        </w:numPr>
        <w:autoSpaceDE w:val="0"/>
        <w:autoSpaceDN w:val="0"/>
        <w:ind w:left="360" w:right="38"/>
        <w:jc w:val="both"/>
        <w:rPr>
          <w:rFonts w:asciiTheme="majorHAnsi" w:hAnsiTheme="majorHAnsi" w:cstheme="majorHAnsi"/>
          <w:sz w:val="25"/>
          <w:szCs w:val="25"/>
          <w:lang w:val="ro-RO"/>
        </w:rPr>
      </w:pPr>
      <w:r w:rsidRPr="00D850E7">
        <w:rPr>
          <w:rFonts w:asciiTheme="majorHAnsi" w:hAnsiTheme="majorHAnsi" w:cstheme="majorHAnsi"/>
          <w:sz w:val="25"/>
          <w:szCs w:val="25"/>
          <w:lang w:val="ro-RO"/>
        </w:rPr>
        <w:t xml:space="preserve">Punctul de vedere nr. </w:t>
      </w:r>
      <w:r>
        <w:rPr>
          <w:rStyle w:val="tpa1"/>
          <w:rFonts w:ascii="Times New Roman" w:hAnsi="Times New Roman"/>
          <w:sz w:val="25"/>
          <w:szCs w:val="25"/>
          <w:lang w:val="ro-RO"/>
        </w:rPr>
        <w:t>13274/08.11.2022</w:t>
      </w:r>
      <w:r>
        <w:rPr>
          <w:rStyle w:val="tpa1"/>
          <w:rFonts w:ascii="Times New Roman" w:hAnsi="Times New Roman"/>
          <w:sz w:val="25"/>
          <w:szCs w:val="25"/>
          <w:lang w:val="ro-RO"/>
        </w:rPr>
        <w:t xml:space="preserve"> </w:t>
      </w:r>
      <w:r w:rsidRPr="00D850E7">
        <w:rPr>
          <w:rFonts w:asciiTheme="majorHAnsi" w:hAnsiTheme="majorHAnsi" w:cstheme="majorHAnsi"/>
          <w:sz w:val="25"/>
          <w:szCs w:val="25"/>
          <w:lang w:val="ro-RO"/>
        </w:rPr>
        <w:t>emis de A</w:t>
      </w:r>
      <w:r>
        <w:rPr>
          <w:rFonts w:asciiTheme="majorHAnsi" w:hAnsiTheme="majorHAnsi" w:cstheme="majorHAnsi"/>
          <w:sz w:val="25"/>
          <w:szCs w:val="25"/>
          <w:lang w:val="ro-RO"/>
        </w:rPr>
        <w:t>PM Mureș</w:t>
      </w:r>
    </w:p>
    <w:p w:rsidR="00126ECF" w:rsidRPr="00126ECF" w:rsidRDefault="00126ECF" w:rsidP="00126ECF">
      <w:pPr>
        <w:pStyle w:val="ListParagraph"/>
        <w:numPr>
          <w:ilvl w:val="0"/>
          <w:numId w:val="32"/>
        </w:numPr>
        <w:autoSpaceDE w:val="0"/>
        <w:autoSpaceDN w:val="0"/>
        <w:ind w:left="360" w:right="38"/>
        <w:jc w:val="both"/>
        <w:rPr>
          <w:rFonts w:asciiTheme="majorHAnsi" w:hAnsiTheme="majorHAnsi" w:cstheme="majorHAnsi"/>
          <w:sz w:val="25"/>
          <w:szCs w:val="25"/>
          <w:lang w:val="ro-RO"/>
        </w:rPr>
      </w:pPr>
      <w:r w:rsidRPr="00D850E7">
        <w:rPr>
          <w:rFonts w:asciiTheme="majorHAnsi" w:hAnsiTheme="majorHAnsi" w:cstheme="majorHAnsi"/>
          <w:sz w:val="25"/>
          <w:szCs w:val="25"/>
          <w:lang w:val="ro-RO"/>
        </w:rPr>
        <w:lastRenderedPageBreak/>
        <w:t xml:space="preserve">Punctul de vedere nr. </w:t>
      </w:r>
      <w:r>
        <w:rPr>
          <w:rStyle w:val="tpa1"/>
          <w:rFonts w:ascii="Times New Roman" w:hAnsi="Times New Roman"/>
          <w:sz w:val="25"/>
          <w:szCs w:val="25"/>
          <w:lang w:val="ro-RO"/>
        </w:rPr>
        <w:t>3418</w:t>
      </w:r>
      <w:r>
        <w:rPr>
          <w:rStyle w:val="tpa1"/>
          <w:rFonts w:ascii="Times New Roman" w:hAnsi="Times New Roman"/>
          <w:sz w:val="25"/>
          <w:szCs w:val="25"/>
          <w:lang w:val="ro-RO"/>
        </w:rPr>
        <w:t>/</w:t>
      </w:r>
      <w:r>
        <w:rPr>
          <w:rStyle w:val="tpa1"/>
          <w:rFonts w:ascii="Times New Roman" w:hAnsi="Times New Roman"/>
          <w:sz w:val="25"/>
          <w:szCs w:val="25"/>
          <w:lang w:val="ro-RO"/>
        </w:rPr>
        <w:t>L.B.B./21</w:t>
      </w:r>
      <w:r>
        <w:rPr>
          <w:rStyle w:val="tpa1"/>
          <w:rFonts w:ascii="Times New Roman" w:hAnsi="Times New Roman"/>
          <w:sz w:val="25"/>
          <w:szCs w:val="25"/>
          <w:lang w:val="ro-RO"/>
        </w:rPr>
        <w:t xml:space="preserve">.11.2022 </w:t>
      </w:r>
      <w:r w:rsidRPr="00D850E7">
        <w:rPr>
          <w:rFonts w:asciiTheme="majorHAnsi" w:hAnsiTheme="majorHAnsi" w:cstheme="majorHAnsi"/>
          <w:sz w:val="25"/>
          <w:szCs w:val="25"/>
          <w:lang w:val="ro-RO"/>
        </w:rPr>
        <w:t>emis de</w:t>
      </w:r>
      <w:r>
        <w:rPr>
          <w:rFonts w:asciiTheme="majorHAnsi" w:hAnsiTheme="majorHAnsi" w:cstheme="majorHAnsi"/>
          <w:sz w:val="25"/>
          <w:szCs w:val="25"/>
          <w:lang w:val="ro-RO"/>
        </w:rPr>
        <w:t xml:space="preserve"> Administrația Parcului Național Călimani</w:t>
      </w:r>
    </w:p>
    <w:p w:rsidR="00126ECF" w:rsidRPr="001E7078" w:rsidRDefault="00E74B55" w:rsidP="001E7078">
      <w:pPr>
        <w:pStyle w:val="ListParagraph"/>
        <w:numPr>
          <w:ilvl w:val="0"/>
          <w:numId w:val="32"/>
        </w:numPr>
        <w:autoSpaceDE w:val="0"/>
        <w:autoSpaceDN w:val="0"/>
        <w:ind w:left="360" w:right="38"/>
        <w:jc w:val="both"/>
        <w:rPr>
          <w:rFonts w:asciiTheme="majorHAnsi" w:hAnsiTheme="majorHAnsi" w:cstheme="majorHAnsi"/>
          <w:sz w:val="25"/>
          <w:szCs w:val="25"/>
          <w:lang w:val="ro-RO"/>
        </w:rPr>
      </w:pPr>
      <w:r w:rsidRPr="00D850E7">
        <w:rPr>
          <w:rFonts w:asciiTheme="majorHAnsi" w:hAnsiTheme="majorHAnsi" w:cstheme="majorHAnsi"/>
          <w:sz w:val="25"/>
          <w:szCs w:val="25"/>
          <w:lang w:val="ro-RO"/>
        </w:rPr>
        <w:t xml:space="preserve">Punctul de </w:t>
      </w:r>
      <w:r w:rsidR="00FF34E4" w:rsidRPr="00D850E7">
        <w:rPr>
          <w:rFonts w:asciiTheme="majorHAnsi" w:hAnsiTheme="majorHAnsi" w:cstheme="majorHAnsi"/>
          <w:sz w:val="25"/>
          <w:szCs w:val="25"/>
          <w:lang w:val="ro-RO"/>
        </w:rPr>
        <w:t xml:space="preserve">vedere nr. </w:t>
      </w:r>
      <w:r w:rsidR="00126ECF">
        <w:rPr>
          <w:rFonts w:asciiTheme="majorHAnsi" w:hAnsiTheme="majorHAnsi" w:cstheme="majorHAnsi"/>
          <w:sz w:val="25"/>
          <w:szCs w:val="25"/>
          <w:lang w:val="ro-RO"/>
        </w:rPr>
        <w:t>407</w:t>
      </w:r>
      <w:r w:rsidR="00FF34E4" w:rsidRPr="00D850E7">
        <w:rPr>
          <w:rFonts w:asciiTheme="majorHAnsi" w:hAnsiTheme="majorHAnsi" w:cstheme="majorHAnsi"/>
          <w:sz w:val="25"/>
          <w:szCs w:val="25"/>
          <w:lang w:val="ro-RO"/>
        </w:rPr>
        <w:t>/</w:t>
      </w:r>
      <w:r w:rsidR="00D850E7" w:rsidRPr="00D850E7">
        <w:rPr>
          <w:rFonts w:asciiTheme="majorHAnsi" w:hAnsiTheme="majorHAnsi" w:cstheme="majorHAnsi"/>
          <w:sz w:val="25"/>
          <w:szCs w:val="25"/>
          <w:lang w:val="ro-RO"/>
        </w:rPr>
        <w:t>ST.HR./</w:t>
      </w:r>
      <w:r w:rsidR="00126ECF">
        <w:rPr>
          <w:rFonts w:asciiTheme="majorHAnsi" w:hAnsiTheme="majorHAnsi" w:cstheme="majorHAnsi"/>
          <w:sz w:val="25"/>
          <w:szCs w:val="25"/>
          <w:lang w:val="ro-RO"/>
        </w:rPr>
        <w:t>21.11.2022</w:t>
      </w:r>
      <w:r w:rsidR="00D850E7" w:rsidRPr="00D850E7">
        <w:rPr>
          <w:rFonts w:asciiTheme="majorHAnsi" w:hAnsiTheme="majorHAnsi" w:cstheme="majorHAnsi"/>
          <w:sz w:val="25"/>
          <w:szCs w:val="25"/>
          <w:lang w:val="ro-RO"/>
        </w:rPr>
        <w:t xml:space="preserve"> </w:t>
      </w:r>
      <w:r w:rsidR="00FF34E4" w:rsidRPr="00D850E7">
        <w:rPr>
          <w:rFonts w:asciiTheme="majorHAnsi" w:hAnsiTheme="majorHAnsi" w:cstheme="majorHAnsi"/>
          <w:sz w:val="25"/>
          <w:szCs w:val="25"/>
          <w:lang w:val="ro-RO"/>
        </w:rPr>
        <w:t>emis</w:t>
      </w:r>
      <w:r w:rsidRPr="00D850E7">
        <w:rPr>
          <w:rFonts w:asciiTheme="majorHAnsi" w:hAnsiTheme="majorHAnsi" w:cstheme="majorHAnsi"/>
          <w:sz w:val="25"/>
          <w:szCs w:val="25"/>
          <w:lang w:val="ro-RO"/>
        </w:rPr>
        <w:t xml:space="preserve"> de </w:t>
      </w:r>
      <w:r w:rsidR="00D850E7" w:rsidRPr="00D850E7">
        <w:rPr>
          <w:rFonts w:asciiTheme="majorHAnsi" w:hAnsiTheme="majorHAnsi" w:cstheme="majorHAnsi"/>
          <w:sz w:val="25"/>
          <w:szCs w:val="25"/>
          <w:lang w:val="ro-RO"/>
        </w:rPr>
        <w:t xml:space="preserve">ANANP – Serviciul Teritorial Harghita </w:t>
      </w:r>
      <w:r w:rsidR="001E7078">
        <w:rPr>
          <w:rFonts w:asciiTheme="majorHAnsi" w:hAnsiTheme="majorHAnsi" w:cstheme="majorHAnsi"/>
          <w:sz w:val="25"/>
          <w:szCs w:val="25"/>
          <w:lang w:val="ro-RO"/>
        </w:rPr>
        <w:t>și p</w:t>
      </w:r>
      <w:r w:rsidR="00126ECF" w:rsidRPr="001E7078">
        <w:rPr>
          <w:rFonts w:asciiTheme="majorHAnsi" w:hAnsiTheme="majorHAnsi" w:cstheme="majorHAnsi"/>
          <w:sz w:val="25"/>
          <w:szCs w:val="25"/>
          <w:lang w:val="ro-RO"/>
        </w:rPr>
        <w:t xml:space="preserve">unctul de vedere nr. </w:t>
      </w:r>
      <w:r w:rsidR="00126ECF" w:rsidRPr="001E7078">
        <w:rPr>
          <w:rFonts w:asciiTheme="majorHAnsi" w:hAnsiTheme="majorHAnsi" w:cstheme="majorHAnsi"/>
          <w:sz w:val="25"/>
          <w:szCs w:val="25"/>
          <w:lang w:val="ro-RO"/>
        </w:rPr>
        <w:t>1306</w:t>
      </w:r>
      <w:r w:rsidR="00126ECF" w:rsidRPr="001E7078">
        <w:rPr>
          <w:rFonts w:asciiTheme="majorHAnsi" w:hAnsiTheme="majorHAnsi" w:cstheme="majorHAnsi"/>
          <w:sz w:val="25"/>
          <w:szCs w:val="25"/>
          <w:lang w:val="ro-RO"/>
        </w:rPr>
        <w:t>/ST.</w:t>
      </w:r>
      <w:r w:rsidR="00126ECF" w:rsidRPr="001E7078">
        <w:rPr>
          <w:rFonts w:asciiTheme="majorHAnsi" w:hAnsiTheme="majorHAnsi" w:cstheme="majorHAnsi"/>
          <w:sz w:val="25"/>
          <w:szCs w:val="25"/>
          <w:lang w:val="ro-RO"/>
        </w:rPr>
        <w:t>MS</w:t>
      </w:r>
      <w:r w:rsidR="00126ECF" w:rsidRPr="001E7078">
        <w:rPr>
          <w:rFonts w:asciiTheme="majorHAnsi" w:hAnsiTheme="majorHAnsi" w:cstheme="majorHAnsi"/>
          <w:sz w:val="25"/>
          <w:szCs w:val="25"/>
          <w:lang w:val="ro-RO"/>
        </w:rPr>
        <w:t>./</w:t>
      </w:r>
      <w:r w:rsidR="00126ECF" w:rsidRPr="001E7078">
        <w:rPr>
          <w:rFonts w:asciiTheme="majorHAnsi" w:hAnsiTheme="majorHAnsi" w:cstheme="majorHAnsi"/>
          <w:sz w:val="25"/>
          <w:szCs w:val="25"/>
          <w:lang w:val="ro-RO"/>
        </w:rPr>
        <w:t>21.11.2022</w:t>
      </w:r>
      <w:r w:rsidR="00126ECF" w:rsidRPr="001E7078">
        <w:rPr>
          <w:rFonts w:asciiTheme="majorHAnsi" w:hAnsiTheme="majorHAnsi" w:cstheme="majorHAnsi"/>
          <w:sz w:val="25"/>
          <w:szCs w:val="25"/>
          <w:lang w:val="ro-RO"/>
        </w:rPr>
        <w:t xml:space="preserve"> emis de ANANP – Serviciul Teritorial </w:t>
      </w:r>
      <w:r w:rsidR="00126ECF" w:rsidRPr="001E7078">
        <w:rPr>
          <w:rFonts w:asciiTheme="majorHAnsi" w:hAnsiTheme="majorHAnsi" w:cstheme="majorHAnsi"/>
          <w:sz w:val="25"/>
          <w:szCs w:val="25"/>
          <w:lang w:val="ro-RO"/>
        </w:rPr>
        <w:t>Mureș</w:t>
      </w:r>
    </w:p>
    <w:p w:rsidR="00CE0CE6" w:rsidRDefault="00D90FC3" w:rsidP="00D850E7">
      <w:pPr>
        <w:pStyle w:val="ListParagraph"/>
        <w:numPr>
          <w:ilvl w:val="0"/>
          <w:numId w:val="32"/>
        </w:numPr>
        <w:autoSpaceDE w:val="0"/>
        <w:autoSpaceDN w:val="0"/>
        <w:ind w:left="360" w:right="38"/>
        <w:jc w:val="both"/>
        <w:rPr>
          <w:rFonts w:asciiTheme="majorHAnsi" w:hAnsiTheme="majorHAnsi" w:cstheme="majorHAnsi"/>
          <w:sz w:val="25"/>
          <w:szCs w:val="25"/>
          <w:lang w:val="ro-RO"/>
        </w:rPr>
      </w:pPr>
      <w:r w:rsidRPr="00D850E7">
        <w:rPr>
          <w:rFonts w:asciiTheme="majorHAnsi" w:hAnsiTheme="majorHAnsi" w:cstheme="majorHAnsi"/>
          <w:sz w:val="25"/>
          <w:szCs w:val="25"/>
          <w:lang w:val="ro-RO"/>
        </w:rPr>
        <w:t xml:space="preserve">amenajamentul silvic depus nu </w:t>
      </w:r>
      <w:r w:rsidR="00FF34E4" w:rsidRPr="00D850E7">
        <w:rPr>
          <w:rFonts w:asciiTheme="majorHAnsi" w:hAnsiTheme="majorHAnsi" w:cstheme="majorHAnsi"/>
          <w:sz w:val="25"/>
          <w:szCs w:val="25"/>
          <w:lang w:val="ro-RO"/>
        </w:rPr>
        <w:t>este armonizat</w:t>
      </w:r>
      <w:r w:rsidR="003B131F" w:rsidRPr="00D850E7">
        <w:rPr>
          <w:rFonts w:asciiTheme="majorHAnsi" w:hAnsiTheme="majorHAnsi" w:cstheme="majorHAnsi"/>
          <w:sz w:val="25"/>
          <w:szCs w:val="25"/>
          <w:lang w:val="ro-RO"/>
        </w:rPr>
        <w:t xml:space="preserve"> cu </w:t>
      </w:r>
      <w:r w:rsidR="00126ECF">
        <w:rPr>
          <w:rFonts w:asciiTheme="majorHAnsi" w:hAnsiTheme="majorHAnsi" w:cstheme="majorHAnsi"/>
          <w:sz w:val="25"/>
          <w:szCs w:val="25"/>
          <w:lang w:val="ro-RO"/>
        </w:rPr>
        <w:t xml:space="preserve">prevederile </w:t>
      </w:r>
      <w:r w:rsidR="00CE0CE6">
        <w:rPr>
          <w:rFonts w:asciiTheme="majorHAnsi" w:hAnsiTheme="majorHAnsi" w:cstheme="majorHAnsi"/>
          <w:sz w:val="25"/>
          <w:szCs w:val="25"/>
          <w:lang w:val="ro-RO"/>
        </w:rPr>
        <w:t>planului de management al Parcului Național Călimani și cu legislația silvică în vigoare: parcela 24 a fost încadrată în TI</w:t>
      </w:r>
      <w:r w:rsidR="001E7078">
        <w:rPr>
          <w:rFonts w:asciiTheme="majorHAnsi" w:hAnsiTheme="majorHAnsi" w:cstheme="majorHAnsi"/>
          <w:sz w:val="25"/>
          <w:szCs w:val="25"/>
          <w:lang w:val="ro-RO"/>
        </w:rPr>
        <w:t>, însă</w:t>
      </w:r>
      <w:r w:rsidR="00CE0CE6">
        <w:rPr>
          <w:rFonts w:asciiTheme="majorHAnsi" w:hAnsiTheme="majorHAnsi" w:cstheme="majorHAnsi"/>
          <w:sz w:val="25"/>
          <w:szCs w:val="25"/>
          <w:lang w:val="ro-RO"/>
        </w:rPr>
        <w:t xml:space="preserve"> </w:t>
      </w:r>
      <w:r w:rsidR="001E7078">
        <w:rPr>
          <w:rFonts w:asciiTheme="majorHAnsi" w:hAnsiTheme="majorHAnsi" w:cstheme="majorHAnsi"/>
          <w:sz w:val="25"/>
          <w:szCs w:val="25"/>
          <w:lang w:val="ro-RO"/>
        </w:rPr>
        <w:t xml:space="preserve">amenajamentul silvic </w:t>
      </w:r>
      <w:r w:rsidR="00CE0CE6">
        <w:rPr>
          <w:rFonts w:asciiTheme="majorHAnsi" w:hAnsiTheme="majorHAnsi" w:cstheme="majorHAnsi"/>
          <w:sz w:val="25"/>
          <w:szCs w:val="25"/>
          <w:lang w:val="ro-RO"/>
        </w:rPr>
        <w:t>prevede lucrări de igienă</w:t>
      </w:r>
    </w:p>
    <w:p w:rsidR="008C4B21" w:rsidRPr="001851F5" w:rsidRDefault="008C4B21" w:rsidP="001851F5">
      <w:pPr>
        <w:pStyle w:val="ListParagraph"/>
        <w:numPr>
          <w:ilvl w:val="0"/>
          <w:numId w:val="32"/>
        </w:numPr>
        <w:autoSpaceDE w:val="0"/>
        <w:autoSpaceDN w:val="0"/>
        <w:ind w:left="360" w:right="38"/>
        <w:jc w:val="both"/>
        <w:rPr>
          <w:rFonts w:asciiTheme="majorHAnsi" w:hAnsiTheme="majorHAnsi" w:cstheme="majorHAnsi"/>
          <w:sz w:val="25"/>
          <w:szCs w:val="25"/>
          <w:lang w:val="ro-RO"/>
        </w:rPr>
      </w:pPr>
      <w:r w:rsidRPr="001851F5">
        <w:rPr>
          <w:rFonts w:asciiTheme="majorHAnsi" w:hAnsiTheme="majorHAnsi" w:cstheme="majorHAnsi"/>
          <w:sz w:val="25"/>
          <w:szCs w:val="25"/>
          <w:lang w:val="ro-RO"/>
        </w:rPr>
        <w:t xml:space="preserve">planul </w:t>
      </w:r>
      <w:r w:rsidR="00D850E7" w:rsidRPr="001851F5">
        <w:rPr>
          <w:rFonts w:asciiTheme="majorHAnsi" w:hAnsiTheme="majorHAnsi" w:cstheme="majorHAnsi"/>
          <w:sz w:val="25"/>
          <w:szCs w:val="25"/>
          <w:lang w:val="ro-RO"/>
        </w:rPr>
        <w:t xml:space="preserve">este susceptibil </w:t>
      </w:r>
      <w:r w:rsidRPr="001851F5">
        <w:rPr>
          <w:rFonts w:asciiTheme="majorHAnsi" w:hAnsiTheme="majorHAnsi" w:cstheme="majorHAnsi"/>
          <w:sz w:val="25"/>
          <w:szCs w:val="25"/>
          <w:lang w:val="ro-RO"/>
        </w:rPr>
        <w:t>să afecteze în mod semnificativ speciile și habitatele ocrotite, poluarea sau deteriorarea habitatelor, precum și perturbări semnificative ale speciilor.</w:t>
      </w:r>
    </w:p>
    <w:p w:rsidR="00E74B55" w:rsidRPr="00FD1EA6" w:rsidRDefault="00E74B55" w:rsidP="00E74B55">
      <w:pPr>
        <w:pStyle w:val="ListParagraph"/>
        <w:autoSpaceDE w:val="0"/>
        <w:autoSpaceDN w:val="0"/>
        <w:adjustRightInd w:val="0"/>
        <w:ind w:left="360" w:right="38"/>
        <w:jc w:val="both"/>
        <w:rPr>
          <w:rFonts w:asciiTheme="majorHAnsi" w:hAnsiTheme="majorHAnsi" w:cstheme="majorHAnsi"/>
          <w:sz w:val="25"/>
          <w:szCs w:val="25"/>
          <w:lang w:val="ro-RO"/>
        </w:rPr>
      </w:pPr>
    </w:p>
    <w:p w:rsidR="00D90FC3" w:rsidRPr="00FD1EA6" w:rsidRDefault="00B65831" w:rsidP="009D023E">
      <w:pPr>
        <w:adjustRightInd w:val="0"/>
        <w:spacing w:after="0" w:line="240" w:lineRule="auto"/>
        <w:ind w:firstLine="360"/>
        <w:jc w:val="both"/>
        <w:rPr>
          <w:rFonts w:asciiTheme="majorHAnsi" w:hAnsiTheme="majorHAnsi" w:cstheme="majorHAnsi"/>
          <w:b/>
          <w:sz w:val="25"/>
          <w:szCs w:val="25"/>
          <w:lang w:val="ro-RO"/>
        </w:rPr>
      </w:pPr>
      <w:r w:rsidRPr="00FD1EA6">
        <w:rPr>
          <w:rFonts w:asciiTheme="majorHAnsi" w:hAnsiTheme="majorHAnsi" w:cstheme="majorHAnsi"/>
          <w:sz w:val="25"/>
          <w:szCs w:val="25"/>
          <w:lang w:val="ro-RO"/>
        </w:rPr>
        <w:t>Planul propus poate să aibă efecte negative semnificative asupra elementelor de mediu (aerul şi atmosfera, apa, solul, roca) şi asupra habitatelor și speciilor ocrotite în cadrul ariilor naturale protejate.</w:t>
      </w:r>
    </w:p>
    <w:p w:rsidR="00D90FC3" w:rsidRPr="007729DB" w:rsidRDefault="00D90FC3" w:rsidP="00D90FC3">
      <w:pPr>
        <w:spacing w:after="0" w:line="240" w:lineRule="auto"/>
        <w:ind w:firstLine="720"/>
        <w:jc w:val="both"/>
        <w:rPr>
          <w:rFonts w:asciiTheme="majorHAnsi" w:hAnsiTheme="majorHAnsi" w:cstheme="majorHAnsi"/>
          <w:b/>
          <w:sz w:val="25"/>
          <w:szCs w:val="25"/>
          <w:lang w:val="ro-RO"/>
        </w:rPr>
      </w:pPr>
      <w:r w:rsidRPr="00FD1EA6">
        <w:rPr>
          <w:rFonts w:asciiTheme="majorHAnsi" w:hAnsiTheme="majorHAnsi" w:cstheme="majorHAnsi"/>
          <w:sz w:val="25"/>
          <w:szCs w:val="25"/>
          <w:lang w:val="ro-RO"/>
        </w:rPr>
        <w:t xml:space="preserve">În urma </w:t>
      </w:r>
      <w:proofErr w:type="spellStart"/>
      <w:r w:rsidRPr="00FD1EA6">
        <w:rPr>
          <w:rFonts w:asciiTheme="majorHAnsi" w:hAnsiTheme="majorHAnsi" w:cstheme="majorHAnsi"/>
          <w:sz w:val="25"/>
          <w:szCs w:val="25"/>
          <w:lang w:val="ro-RO"/>
        </w:rPr>
        <w:t>apariţiei</w:t>
      </w:r>
      <w:proofErr w:type="spellEnd"/>
      <w:r w:rsidRPr="00FD1EA6">
        <w:rPr>
          <w:rFonts w:asciiTheme="majorHAnsi" w:hAnsiTheme="majorHAnsi" w:cstheme="majorHAnsi"/>
          <w:sz w:val="25"/>
          <w:szCs w:val="25"/>
          <w:lang w:val="ro-RO"/>
        </w:rPr>
        <w:t xml:space="preserve"> </w:t>
      </w:r>
      <w:proofErr w:type="spellStart"/>
      <w:r w:rsidRPr="00FD1EA6">
        <w:rPr>
          <w:rFonts w:asciiTheme="majorHAnsi" w:hAnsiTheme="majorHAnsi" w:cstheme="majorHAnsi"/>
          <w:sz w:val="25"/>
          <w:szCs w:val="25"/>
          <w:lang w:val="ro-RO"/>
        </w:rPr>
        <w:t>anunţului</w:t>
      </w:r>
      <w:proofErr w:type="spellEnd"/>
      <w:r w:rsidRPr="00FD1EA6">
        <w:rPr>
          <w:rFonts w:asciiTheme="majorHAnsi" w:hAnsiTheme="majorHAnsi" w:cstheme="majorHAnsi"/>
          <w:sz w:val="25"/>
          <w:szCs w:val="25"/>
          <w:lang w:val="ro-RO"/>
        </w:rPr>
        <w:t xml:space="preserve"> public privind depunerea primei versiuni ale amenajamentului silvic</w:t>
      </w:r>
      <w:r w:rsidRPr="00FD1EA6">
        <w:rPr>
          <w:rFonts w:asciiTheme="majorHAnsi" w:hAnsiTheme="majorHAnsi" w:cstheme="majorHAnsi"/>
          <w:b/>
          <w:sz w:val="25"/>
          <w:szCs w:val="25"/>
          <w:lang w:val="ro-RO"/>
        </w:rPr>
        <w:t xml:space="preserve"> </w:t>
      </w:r>
      <w:r w:rsidRPr="00FD1EA6">
        <w:rPr>
          <w:rFonts w:asciiTheme="majorHAnsi" w:hAnsiTheme="majorHAnsi" w:cstheme="majorHAnsi"/>
          <w:sz w:val="25"/>
          <w:szCs w:val="25"/>
          <w:lang w:val="ro-RO"/>
        </w:rPr>
        <w:t xml:space="preserve">U.P. </w:t>
      </w:r>
      <w:r w:rsidR="007758AF">
        <w:rPr>
          <w:rFonts w:asciiTheme="majorHAnsi" w:hAnsiTheme="majorHAnsi" w:cstheme="majorHAnsi"/>
          <w:sz w:val="25"/>
          <w:szCs w:val="25"/>
          <w:lang w:val="ro-RO"/>
        </w:rPr>
        <w:t xml:space="preserve">I </w:t>
      </w:r>
      <w:proofErr w:type="spellStart"/>
      <w:r w:rsidR="007758AF">
        <w:rPr>
          <w:rFonts w:asciiTheme="majorHAnsi" w:hAnsiTheme="majorHAnsi" w:cstheme="majorHAnsi"/>
          <w:sz w:val="25"/>
          <w:szCs w:val="25"/>
          <w:lang w:val="ro-RO"/>
        </w:rPr>
        <w:t>Brancovenesti</w:t>
      </w:r>
      <w:proofErr w:type="spellEnd"/>
      <w:r w:rsidRPr="00FD1EA6">
        <w:rPr>
          <w:rFonts w:asciiTheme="majorHAnsi" w:hAnsiTheme="majorHAnsi" w:cstheme="majorHAnsi"/>
          <w:sz w:val="25"/>
          <w:szCs w:val="25"/>
          <w:lang w:val="ro-RO"/>
        </w:rPr>
        <w:t>,</w:t>
      </w:r>
      <w:r w:rsidRPr="00FD1EA6">
        <w:rPr>
          <w:rFonts w:asciiTheme="majorHAnsi" w:hAnsiTheme="majorHAnsi" w:cstheme="majorHAnsi"/>
          <w:b/>
          <w:sz w:val="25"/>
          <w:szCs w:val="25"/>
          <w:lang w:val="ro-RO"/>
        </w:rPr>
        <w:t xml:space="preserve"> </w:t>
      </w:r>
      <w:r w:rsidRPr="00FD1EA6">
        <w:rPr>
          <w:rFonts w:asciiTheme="majorHAnsi" w:hAnsiTheme="majorHAnsi" w:cstheme="majorHAnsi"/>
          <w:sz w:val="25"/>
          <w:szCs w:val="25"/>
          <w:lang w:val="ro-RO"/>
        </w:rPr>
        <w:t xml:space="preserve">solicitând parcurgerea etapei de încadrare în vederea </w:t>
      </w:r>
      <w:proofErr w:type="spellStart"/>
      <w:r w:rsidRPr="00FD1EA6">
        <w:rPr>
          <w:rFonts w:asciiTheme="majorHAnsi" w:hAnsiTheme="majorHAnsi" w:cstheme="majorHAnsi"/>
          <w:sz w:val="25"/>
          <w:szCs w:val="25"/>
          <w:lang w:val="ro-RO"/>
        </w:rPr>
        <w:t>obţinerii</w:t>
      </w:r>
      <w:proofErr w:type="spellEnd"/>
      <w:r w:rsidRPr="00FD1EA6">
        <w:rPr>
          <w:rFonts w:asciiTheme="majorHAnsi" w:hAnsiTheme="majorHAnsi" w:cstheme="majorHAnsi"/>
          <w:sz w:val="25"/>
          <w:szCs w:val="25"/>
          <w:lang w:val="ro-RO"/>
        </w:rPr>
        <w:t xml:space="preserve"> avizului de mediu</w:t>
      </w:r>
      <w:r w:rsidRPr="00FD1EA6">
        <w:rPr>
          <w:rFonts w:asciiTheme="majorHAnsi" w:hAnsiTheme="majorHAnsi" w:cstheme="majorHAnsi"/>
          <w:color w:val="FF0000"/>
          <w:sz w:val="25"/>
          <w:szCs w:val="25"/>
          <w:lang w:val="ro-RO"/>
        </w:rPr>
        <w:t xml:space="preserve"> </w:t>
      </w:r>
      <w:r w:rsidRPr="007729DB">
        <w:rPr>
          <w:rFonts w:asciiTheme="majorHAnsi" w:hAnsiTheme="majorHAnsi" w:cstheme="majorHAnsi"/>
          <w:sz w:val="25"/>
          <w:szCs w:val="25"/>
          <w:lang w:val="ro-RO"/>
        </w:rPr>
        <w:t xml:space="preserve">(apărut în ziarele </w:t>
      </w:r>
      <w:proofErr w:type="spellStart"/>
      <w:r w:rsidR="007729DB" w:rsidRPr="007729DB">
        <w:rPr>
          <w:rFonts w:ascii="Times New Roman" w:hAnsi="Times New Roman"/>
          <w:sz w:val="25"/>
          <w:szCs w:val="25"/>
          <w:lang w:val="ro-RO"/>
        </w:rPr>
        <w:t>Informaţia</w:t>
      </w:r>
      <w:proofErr w:type="spellEnd"/>
      <w:r w:rsidR="007729DB" w:rsidRPr="007729DB">
        <w:rPr>
          <w:rFonts w:ascii="Times New Roman" w:hAnsi="Times New Roman"/>
          <w:sz w:val="25"/>
          <w:szCs w:val="25"/>
          <w:lang w:val="ro-RO"/>
        </w:rPr>
        <w:t xml:space="preserve"> Harghitei în data de </w:t>
      </w:r>
      <w:r w:rsidR="0053455F">
        <w:rPr>
          <w:rFonts w:ascii="Times New Roman" w:hAnsi="Times New Roman"/>
          <w:sz w:val="25"/>
          <w:szCs w:val="25"/>
          <w:lang w:val="ro-RO"/>
        </w:rPr>
        <w:t>20</w:t>
      </w:r>
      <w:r w:rsidR="00AB1F2B">
        <w:rPr>
          <w:rFonts w:ascii="Times New Roman" w:hAnsi="Times New Roman"/>
          <w:sz w:val="25"/>
          <w:szCs w:val="25"/>
          <w:lang w:val="ro-RO"/>
        </w:rPr>
        <w:t>.04</w:t>
      </w:r>
      <w:r w:rsidR="007729DB" w:rsidRPr="007729DB">
        <w:rPr>
          <w:rFonts w:ascii="Times New Roman" w:hAnsi="Times New Roman"/>
          <w:sz w:val="25"/>
          <w:szCs w:val="25"/>
          <w:lang w:val="ro-RO"/>
        </w:rPr>
        <w:t xml:space="preserve">.2021, </w:t>
      </w:r>
      <w:r w:rsidR="0053455F">
        <w:rPr>
          <w:rFonts w:ascii="Times New Roman" w:hAnsi="Times New Roman"/>
          <w:sz w:val="25"/>
          <w:szCs w:val="25"/>
          <w:lang w:val="ro-RO"/>
        </w:rPr>
        <w:t>27</w:t>
      </w:r>
      <w:r w:rsidR="00AB1F2B">
        <w:rPr>
          <w:rFonts w:ascii="Times New Roman" w:hAnsi="Times New Roman"/>
          <w:sz w:val="25"/>
          <w:szCs w:val="25"/>
          <w:lang w:val="ro-RO"/>
        </w:rPr>
        <w:t>.04</w:t>
      </w:r>
      <w:r w:rsidR="007729DB">
        <w:rPr>
          <w:rFonts w:ascii="Times New Roman" w:hAnsi="Times New Roman"/>
          <w:sz w:val="25"/>
          <w:szCs w:val="25"/>
          <w:lang w:val="ro-RO"/>
        </w:rPr>
        <w:t>.2021</w:t>
      </w:r>
      <w:r w:rsidR="007729DB" w:rsidRPr="007729DB">
        <w:rPr>
          <w:rFonts w:ascii="Times New Roman" w:hAnsi="Times New Roman"/>
          <w:sz w:val="25"/>
          <w:szCs w:val="25"/>
          <w:lang w:val="ro-RO"/>
        </w:rPr>
        <w:t xml:space="preserve"> și în ziarul </w:t>
      </w:r>
      <w:proofErr w:type="spellStart"/>
      <w:r w:rsidR="001E7078">
        <w:rPr>
          <w:rFonts w:ascii="Times New Roman" w:hAnsi="Times New Roman"/>
          <w:sz w:val="25"/>
          <w:szCs w:val="25"/>
          <w:lang w:val="ro-RO"/>
        </w:rPr>
        <w:t>Sz</w:t>
      </w:r>
      <w:proofErr w:type="spellEnd"/>
      <w:r w:rsidR="001E7078">
        <w:rPr>
          <w:rFonts w:ascii="Times New Roman" w:hAnsi="Times New Roman"/>
          <w:sz w:val="25"/>
          <w:szCs w:val="25"/>
          <w:lang w:val="hu-HU"/>
        </w:rPr>
        <w:t>é</w:t>
      </w:r>
      <w:bookmarkStart w:id="0" w:name="_GoBack"/>
      <w:bookmarkEnd w:id="0"/>
      <w:proofErr w:type="spellStart"/>
      <w:r w:rsidR="00A63D72">
        <w:rPr>
          <w:rFonts w:ascii="Times New Roman" w:hAnsi="Times New Roman"/>
          <w:sz w:val="25"/>
          <w:szCs w:val="25"/>
          <w:lang w:val="ro-RO"/>
        </w:rPr>
        <w:t>kelyhon</w:t>
      </w:r>
      <w:proofErr w:type="spellEnd"/>
      <w:r w:rsidR="007729DB" w:rsidRPr="007729DB">
        <w:rPr>
          <w:rFonts w:ascii="Times New Roman" w:hAnsi="Times New Roman"/>
          <w:sz w:val="25"/>
          <w:szCs w:val="25"/>
          <w:lang w:val="hu-HU"/>
        </w:rPr>
        <w:t xml:space="preserve"> </w:t>
      </w:r>
      <w:r w:rsidR="007729DB" w:rsidRPr="007729DB">
        <w:rPr>
          <w:rFonts w:ascii="Times New Roman" w:hAnsi="Times New Roman"/>
          <w:sz w:val="25"/>
          <w:szCs w:val="25"/>
          <w:lang w:val="ro-RO"/>
        </w:rPr>
        <w:t xml:space="preserve">în data de </w:t>
      </w:r>
      <w:r w:rsidR="0053455F">
        <w:rPr>
          <w:rFonts w:ascii="Times New Roman" w:hAnsi="Times New Roman"/>
          <w:sz w:val="25"/>
          <w:szCs w:val="25"/>
          <w:lang w:val="ro-RO"/>
        </w:rPr>
        <w:t>21.04</w:t>
      </w:r>
      <w:r w:rsidR="007729DB" w:rsidRPr="007729DB">
        <w:rPr>
          <w:rFonts w:ascii="Times New Roman" w:hAnsi="Times New Roman"/>
          <w:sz w:val="25"/>
          <w:szCs w:val="25"/>
          <w:lang w:val="ro-RO"/>
        </w:rPr>
        <w:t xml:space="preserve">.2021, </w:t>
      </w:r>
      <w:r w:rsidR="0053455F">
        <w:rPr>
          <w:rFonts w:ascii="Times New Roman" w:hAnsi="Times New Roman"/>
          <w:sz w:val="25"/>
          <w:szCs w:val="25"/>
          <w:lang w:val="ro-RO"/>
        </w:rPr>
        <w:t>27.04</w:t>
      </w:r>
      <w:r w:rsidR="007729DB" w:rsidRPr="007729DB">
        <w:rPr>
          <w:rFonts w:ascii="Times New Roman" w:hAnsi="Times New Roman"/>
          <w:sz w:val="25"/>
          <w:szCs w:val="25"/>
          <w:lang w:val="ro-RO"/>
        </w:rPr>
        <w:t>.2021</w:t>
      </w:r>
      <w:r w:rsidRPr="007729DB">
        <w:rPr>
          <w:rFonts w:asciiTheme="majorHAnsi" w:hAnsiTheme="majorHAnsi" w:cstheme="majorHAnsi"/>
          <w:sz w:val="25"/>
          <w:szCs w:val="25"/>
          <w:lang w:val="ro-RO"/>
        </w:rPr>
        <w:t>)</w:t>
      </w:r>
      <w:r w:rsidRPr="007729DB">
        <w:rPr>
          <w:rFonts w:asciiTheme="majorHAnsi" w:hAnsiTheme="majorHAnsi" w:cstheme="majorHAnsi"/>
          <w:color w:val="FF0000"/>
          <w:sz w:val="25"/>
          <w:szCs w:val="25"/>
          <w:lang w:val="ro-RO"/>
        </w:rPr>
        <w:t xml:space="preserve"> </w:t>
      </w:r>
      <w:r w:rsidRPr="007729DB">
        <w:rPr>
          <w:rFonts w:asciiTheme="majorHAnsi" w:hAnsiTheme="majorHAnsi" w:cstheme="majorHAnsi"/>
          <w:sz w:val="25"/>
          <w:szCs w:val="25"/>
          <w:lang w:val="ro-RO"/>
        </w:rPr>
        <w:t>nu s-au înregistrat la A.P.M. Harghita  comentarii şi propuneri din partea publicului.</w:t>
      </w:r>
    </w:p>
    <w:p w:rsidR="00D90FC3" w:rsidRPr="00FD1EA6" w:rsidRDefault="00D90FC3" w:rsidP="00D90FC3">
      <w:pPr>
        <w:spacing w:after="0" w:line="240" w:lineRule="auto"/>
        <w:ind w:firstLine="720"/>
        <w:jc w:val="both"/>
        <w:rPr>
          <w:rFonts w:asciiTheme="majorHAnsi" w:hAnsiTheme="majorHAnsi" w:cstheme="majorHAnsi"/>
          <w:b/>
          <w:sz w:val="25"/>
          <w:szCs w:val="25"/>
          <w:lang w:val="ro-RO"/>
        </w:rPr>
      </w:pPr>
      <w:r w:rsidRPr="00FD1EA6">
        <w:rPr>
          <w:rFonts w:asciiTheme="majorHAnsi" w:hAnsiTheme="majorHAnsi" w:cstheme="majorHAnsi"/>
          <w:sz w:val="25"/>
          <w:szCs w:val="25"/>
          <w:lang w:val="ro-RO"/>
        </w:rPr>
        <w:t>Titularul planului are obligaţia conform prevederilor art. 15 din OUG 164/2008 pentru modificarea şi completarea Ordonanţei de Urgenţă a Guvernului nr. 195/2005 privind protecţia mediului, de a notifica APM Harghita dacă intervin elemente noi, necunoscute la data emiterii prezentei, precum si asupra oricăror modificări ale condiţiilor care au stat la baza emiterii prezentei, înainte de realizarea modificării.</w:t>
      </w:r>
    </w:p>
    <w:p w:rsidR="00D90FC3" w:rsidRPr="00FD1EA6" w:rsidRDefault="00D90FC3" w:rsidP="00D90FC3">
      <w:pPr>
        <w:spacing w:after="0" w:line="240" w:lineRule="auto"/>
        <w:ind w:firstLine="720"/>
        <w:jc w:val="both"/>
        <w:rPr>
          <w:rFonts w:asciiTheme="majorHAnsi" w:hAnsiTheme="majorHAnsi" w:cstheme="majorHAnsi"/>
          <w:b/>
          <w:sz w:val="25"/>
          <w:szCs w:val="25"/>
          <w:lang w:val="ro-RO"/>
        </w:rPr>
      </w:pPr>
      <w:r w:rsidRPr="00FD1EA6">
        <w:rPr>
          <w:rFonts w:asciiTheme="majorHAnsi" w:hAnsiTheme="majorHAnsi" w:cstheme="majorHAnsi"/>
          <w:sz w:val="25"/>
          <w:szCs w:val="25"/>
          <w:lang w:val="ro-RO"/>
        </w:rPr>
        <w:t>Potrivit prevederilor art. 21 alin 4 din O.U.G. nr. 195/2005 aprobată de Legea nr.265/2006 cu modificările şi completările ulterioare, răspunderea pentru corectitudinea informaţiilor puse la dispoziţia APM Harghita şi a publicului revine titularului planului.</w:t>
      </w:r>
    </w:p>
    <w:p w:rsidR="00D90FC3" w:rsidRPr="00FD1EA6" w:rsidRDefault="00D90FC3" w:rsidP="00D90FC3">
      <w:pPr>
        <w:spacing w:after="0" w:line="240" w:lineRule="auto"/>
        <w:jc w:val="both"/>
        <w:rPr>
          <w:rFonts w:asciiTheme="majorHAnsi" w:hAnsiTheme="majorHAnsi" w:cstheme="majorHAnsi"/>
          <w:b/>
          <w:sz w:val="25"/>
          <w:szCs w:val="25"/>
          <w:lang w:val="ro-RO"/>
        </w:rPr>
      </w:pPr>
      <w:r w:rsidRPr="00FD1EA6">
        <w:rPr>
          <w:rFonts w:asciiTheme="majorHAnsi" w:hAnsiTheme="majorHAnsi" w:cstheme="majorHAnsi"/>
          <w:b/>
          <w:sz w:val="25"/>
          <w:szCs w:val="25"/>
          <w:lang w:val="ro-RO"/>
        </w:rPr>
        <w:t xml:space="preserve">Procedura administrativă prealabilă : </w:t>
      </w:r>
      <w:r w:rsidRPr="00FD1EA6">
        <w:rPr>
          <w:rFonts w:asciiTheme="majorHAnsi" w:hAnsiTheme="majorHAnsi" w:cstheme="majorHAnsi"/>
          <w:sz w:val="25"/>
          <w:szCs w:val="25"/>
          <w:lang w:val="ro-RO"/>
        </w:rPr>
        <w:t>în conformitate cu prevederile art. 1, alin. 1 şi art. 7 alin. 1,2,3 din Legea nr. 554/2004 privind contenciosul administrativ, vă puteţi adresa instituţiei noastre în termen de 30 zile de la data comunicării prezentului act, înainte de a vă adresa instanţei de contencios administrativ competentă solicitând revocarea în tot, sau în  parte a acestuia. Plângerea se poate adresa în egală măsură şi organului ierarhic superior.</w:t>
      </w:r>
    </w:p>
    <w:p w:rsidR="00A63D72" w:rsidRPr="001E7078" w:rsidRDefault="00D90FC3" w:rsidP="008364DC">
      <w:pPr>
        <w:spacing w:after="0" w:line="240" w:lineRule="auto"/>
        <w:jc w:val="both"/>
        <w:rPr>
          <w:rFonts w:asciiTheme="majorHAnsi" w:hAnsiTheme="majorHAnsi" w:cstheme="majorHAnsi"/>
          <w:sz w:val="25"/>
          <w:szCs w:val="25"/>
          <w:lang w:val="ro-RO"/>
        </w:rPr>
      </w:pPr>
      <w:r w:rsidRPr="00FD1EA6">
        <w:rPr>
          <w:rFonts w:asciiTheme="majorHAnsi" w:hAnsiTheme="majorHAnsi" w:cstheme="majorHAnsi"/>
          <w:b/>
          <w:sz w:val="25"/>
          <w:szCs w:val="25"/>
          <w:lang w:val="ro-RO"/>
        </w:rPr>
        <w:t xml:space="preserve">Soluţionarea litigiilor: </w:t>
      </w:r>
      <w:r w:rsidRPr="00FD1EA6">
        <w:rPr>
          <w:rFonts w:asciiTheme="majorHAnsi" w:hAnsiTheme="majorHAnsi" w:cstheme="majorHAnsi"/>
          <w:sz w:val="25"/>
          <w:szCs w:val="25"/>
          <w:lang w:val="ro-RO"/>
        </w:rPr>
        <w:t>conform prevederilor art. 18 din O.U.G. nr. 195/2005 aprobată de Legea nr.265/2006, litigiile generate de emiterea prezentei decizii se soluţionează de instanţa de contencios administrativ competentă a Tribunalului Harghita. Cererea în acest sens se poate depune în termen de 6 luni de la data primirii răspunsului în urma parcurgerii procedurii prealabile.</w:t>
      </w:r>
    </w:p>
    <w:p w:rsidR="00D90FC3" w:rsidRPr="00FD1EA6" w:rsidRDefault="00D90FC3" w:rsidP="00D90FC3">
      <w:pPr>
        <w:spacing w:after="0" w:line="240" w:lineRule="auto"/>
        <w:jc w:val="center"/>
        <w:outlineLvl w:val="0"/>
        <w:rPr>
          <w:rFonts w:asciiTheme="majorHAnsi" w:hAnsiTheme="majorHAnsi" w:cstheme="majorHAnsi"/>
          <w:b/>
          <w:sz w:val="26"/>
          <w:szCs w:val="26"/>
          <w:lang w:val="ro-RO"/>
        </w:rPr>
      </w:pPr>
      <w:r w:rsidRPr="00FD1EA6">
        <w:rPr>
          <w:rFonts w:asciiTheme="majorHAnsi" w:hAnsiTheme="majorHAnsi" w:cstheme="majorHAnsi"/>
          <w:b/>
          <w:sz w:val="26"/>
          <w:szCs w:val="26"/>
          <w:lang w:val="ro-RO"/>
        </w:rPr>
        <w:t>Director Executiv</w:t>
      </w:r>
    </w:p>
    <w:p w:rsidR="00D90FC3" w:rsidRPr="00FD1EA6" w:rsidRDefault="00D90FC3" w:rsidP="00D90FC3">
      <w:pPr>
        <w:spacing w:after="0" w:line="240" w:lineRule="auto"/>
        <w:jc w:val="center"/>
        <w:outlineLvl w:val="0"/>
        <w:rPr>
          <w:rFonts w:asciiTheme="majorHAnsi" w:hAnsiTheme="majorHAnsi" w:cstheme="majorHAnsi"/>
          <w:sz w:val="26"/>
          <w:szCs w:val="26"/>
          <w:lang w:val="ro-RO"/>
        </w:rPr>
      </w:pPr>
      <w:r w:rsidRPr="00FD1EA6">
        <w:rPr>
          <w:rFonts w:asciiTheme="majorHAnsi" w:hAnsiTheme="majorHAnsi" w:cstheme="majorHAnsi"/>
          <w:sz w:val="26"/>
          <w:szCs w:val="26"/>
          <w:lang w:val="ro-RO"/>
        </w:rPr>
        <w:t>ing. DOMOKOS László József</w:t>
      </w:r>
    </w:p>
    <w:p w:rsidR="00D90FC3" w:rsidRPr="00FD1EA6" w:rsidRDefault="00D90FC3" w:rsidP="00D90FC3">
      <w:pPr>
        <w:spacing w:after="0" w:line="240" w:lineRule="auto"/>
        <w:outlineLvl w:val="0"/>
        <w:rPr>
          <w:rFonts w:asciiTheme="majorHAnsi" w:hAnsiTheme="majorHAnsi" w:cstheme="majorHAnsi"/>
          <w:b/>
          <w:sz w:val="26"/>
          <w:szCs w:val="26"/>
          <w:lang w:val="ro-RO"/>
        </w:rPr>
      </w:pPr>
    </w:p>
    <w:p w:rsidR="008C4B21" w:rsidRPr="00FD1EA6" w:rsidRDefault="008C4B21" w:rsidP="00D90FC3">
      <w:pPr>
        <w:spacing w:after="0" w:line="240" w:lineRule="auto"/>
        <w:outlineLvl w:val="0"/>
        <w:rPr>
          <w:rFonts w:asciiTheme="majorHAnsi" w:hAnsiTheme="majorHAnsi" w:cstheme="majorHAnsi"/>
          <w:b/>
          <w:sz w:val="26"/>
          <w:szCs w:val="26"/>
          <w:lang w:val="ro-RO"/>
        </w:rPr>
      </w:pPr>
    </w:p>
    <w:p w:rsidR="00D90FC3" w:rsidRPr="00FD1EA6" w:rsidRDefault="00D90FC3" w:rsidP="00D90FC3">
      <w:pPr>
        <w:adjustRightInd w:val="0"/>
        <w:spacing w:after="0" w:line="240" w:lineRule="auto"/>
        <w:rPr>
          <w:rFonts w:asciiTheme="majorHAnsi" w:hAnsiTheme="majorHAnsi" w:cstheme="majorHAnsi"/>
          <w:b/>
          <w:sz w:val="26"/>
          <w:szCs w:val="26"/>
          <w:lang w:val="ro-RO"/>
        </w:rPr>
      </w:pPr>
      <w:r w:rsidRPr="00FD1EA6">
        <w:rPr>
          <w:rFonts w:asciiTheme="majorHAnsi" w:hAnsiTheme="majorHAnsi" w:cstheme="majorHAnsi"/>
          <w:b/>
          <w:sz w:val="26"/>
          <w:szCs w:val="26"/>
          <w:lang w:val="ro-RO"/>
        </w:rPr>
        <w:t xml:space="preserve">Responsabil reglementări, </w:t>
      </w:r>
      <w:r w:rsidRPr="00FD1EA6">
        <w:rPr>
          <w:rFonts w:asciiTheme="majorHAnsi" w:hAnsiTheme="majorHAnsi" w:cstheme="majorHAnsi"/>
          <w:b/>
          <w:sz w:val="26"/>
          <w:szCs w:val="26"/>
          <w:lang w:val="ro-RO"/>
        </w:rPr>
        <w:tab/>
      </w:r>
      <w:r w:rsidRPr="00FD1EA6">
        <w:rPr>
          <w:rFonts w:asciiTheme="majorHAnsi" w:hAnsiTheme="majorHAnsi" w:cstheme="majorHAnsi"/>
          <w:b/>
          <w:sz w:val="26"/>
          <w:szCs w:val="26"/>
          <w:lang w:val="ro-RO"/>
        </w:rPr>
        <w:tab/>
      </w:r>
      <w:r w:rsidRPr="00FD1EA6">
        <w:rPr>
          <w:rFonts w:asciiTheme="majorHAnsi" w:hAnsiTheme="majorHAnsi" w:cstheme="majorHAnsi"/>
          <w:b/>
          <w:sz w:val="26"/>
          <w:szCs w:val="26"/>
          <w:lang w:val="ro-RO"/>
        </w:rPr>
        <w:tab/>
      </w:r>
      <w:r w:rsidRPr="00FD1EA6">
        <w:rPr>
          <w:rFonts w:asciiTheme="majorHAnsi" w:hAnsiTheme="majorHAnsi" w:cstheme="majorHAnsi"/>
          <w:b/>
          <w:sz w:val="26"/>
          <w:szCs w:val="26"/>
          <w:lang w:val="ro-RO"/>
        </w:rPr>
        <w:tab/>
        <w:t xml:space="preserve">Responsabil biodiversitate, </w:t>
      </w:r>
    </w:p>
    <w:p w:rsidR="00D90FC3" w:rsidRPr="00FD1EA6" w:rsidRDefault="00D90FC3" w:rsidP="00D90FC3">
      <w:pPr>
        <w:adjustRightInd w:val="0"/>
        <w:spacing w:after="0" w:line="240" w:lineRule="auto"/>
        <w:rPr>
          <w:rFonts w:asciiTheme="majorHAnsi" w:hAnsiTheme="majorHAnsi" w:cstheme="majorHAnsi"/>
          <w:sz w:val="26"/>
          <w:szCs w:val="26"/>
          <w:lang w:val="ro-RO"/>
        </w:rPr>
      </w:pPr>
      <w:r w:rsidRPr="00FD1EA6">
        <w:rPr>
          <w:rFonts w:asciiTheme="majorHAnsi" w:hAnsiTheme="majorHAnsi" w:cstheme="majorHAnsi"/>
          <w:sz w:val="26"/>
          <w:szCs w:val="26"/>
          <w:lang w:val="ro-RO"/>
        </w:rPr>
        <w:t xml:space="preserve">Șef Serv. A.A.A.  </w:t>
      </w:r>
      <w:r w:rsidRPr="00FD1EA6">
        <w:rPr>
          <w:rFonts w:asciiTheme="majorHAnsi" w:hAnsiTheme="majorHAnsi" w:cstheme="majorHAnsi"/>
          <w:sz w:val="26"/>
          <w:szCs w:val="26"/>
          <w:lang w:val="ro-RO"/>
        </w:rPr>
        <w:tab/>
      </w:r>
      <w:r w:rsidRPr="00FD1EA6">
        <w:rPr>
          <w:rFonts w:asciiTheme="majorHAnsi" w:hAnsiTheme="majorHAnsi" w:cstheme="majorHAnsi"/>
          <w:sz w:val="26"/>
          <w:szCs w:val="26"/>
          <w:lang w:val="ro-RO"/>
        </w:rPr>
        <w:tab/>
      </w:r>
      <w:r w:rsidRPr="00FD1EA6">
        <w:rPr>
          <w:rFonts w:asciiTheme="majorHAnsi" w:hAnsiTheme="majorHAnsi" w:cstheme="majorHAnsi"/>
          <w:sz w:val="26"/>
          <w:szCs w:val="26"/>
          <w:lang w:val="ro-RO"/>
        </w:rPr>
        <w:tab/>
      </w:r>
      <w:r w:rsidRPr="00FD1EA6">
        <w:rPr>
          <w:rFonts w:asciiTheme="majorHAnsi" w:hAnsiTheme="majorHAnsi" w:cstheme="majorHAnsi"/>
          <w:sz w:val="26"/>
          <w:szCs w:val="26"/>
          <w:lang w:val="ro-RO"/>
        </w:rPr>
        <w:tab/>
      </w:r>
      <w:r w:rsidRPr="00FD1EA6">
        <w:rPr>
          <w:rFonts w:asciiTheme="majorHAnsi" w:hAnsiTheme="majorHAnsi" w:cstheme="majorHAnsi"/>
          <w:sz w:val="26"/>
          <w:szCs w:val="26"/>
          <w:lang w:val="ro-RO"/>
        </w:rPr>
        <w:tab/>
      </w:r>
      <w:r w:rsidRPr="00FD1EA6">
        <w:rPr>
          <w:rFonts w:asciiTheme="majorHAnsi" w:hAnsiTheme="majorHAnsi" w:cstheme="majorHAnsi"/>
          <w:sz w:val="26"/>
          <w:szCs w:val="26"/>
          <w:lang w:val="ro-RO"/>
        </w:rPr>
        <w:tab/>
        <w:t>Șef Serv. C.F.M.</w:t>
      </w:r>
    </w:p>
    <w:p w:rsidR="00D90FC3" w:rsidRPr="00FD1EA6" w:rsidRDefault="00D90FC3" w:rsidP="00D90FC3">
      <w:pPr>
        <w:adjustRightInd w:val="0"/>
        <w:spacing w:after="0" w:line="240" w:lineRule="auto"/>
        <w:rPr>
          <w:rFonts w:asciiTheme="majorHAnsi" w:hAnsiTheme="majorHAnsi" w:cstheme="majorHAnsi"/>
          <w:sz w:val="26"/>
          <w:szCs w:val="26"/>
          <w:lang w:val="ro-RO"/>
        </w:rPr>
      </w:pPr>
      <w:r w:rsidRPr="00FD1EA6">
        <w:rPr>
          <w:rFonts w:asciiTheme="majorHAnsi" w:hAnsiTheme="majorHAnsi" w:cstheme="majorHAnsi"/>
          <w:sz w:val="26"/>
          <w:szCs w:val="26"/>
          <w:lang w:val="ro-RO"/>
        </w:rPr>
        <w:t xml:space="preserve">ing. BOTH </w:t>
      </w:r>
      <w:proofErr w:type="spellStart"/>
      <w:r w:rsidRPr="00FD1EA6">
        <w:rPr>
          <w:rFonts w:asciiTheme="majorHAnsi" w:hAnsiTheme="majorHAnsi" w:cstheme="majorHAnsi"/>
          <w:sz w:val="26"/>
          <w:szCs w:val="26"/>
          <w:lang w:val="ro-RO"/>
        </w:rPr>
        <w:t>Enikő</w:t>
      </w:r>
      <w:proofErr w:type="spellEnd"/>
      <w:r w:rsidRPr="00FD1EA6">
        <w:rPr>
          <w:rFonts w:asciiTheme="majorHAnsi" w:hAnsiTheme="majorHAnsi" w:cstheme="majorHAnsi"/>
          <w:sz w:val="26"/>
          <w:szCs w:val="26"/>
          <w:lang w:val="ro-RO"/>
        </w:rPr>
        <w:t xml:space="preserve">        </w:t>
      </w:r>
      <w:r w:rsidRPr="00FD1EA6">
        <w:rPr>
          <w:rFonts w:asciiTheme="majorHAnsi" w:hAnsiTheme="majorHAnsi" w:cstheme="majorHAnsi"/>
          <w:sz w:val="26"/>
          <w:szCs w:val="26"/>
          <w:lang w:val="ro-RO"/>
        </w:rPr>
        <w:tab/>
      </w:r>
      <w:r w:rsidRPr="00FD1EA6">
        <w:rPr>
          <w:rFonts w:asciiTheme="majorHAnsi" w:hAnsiTheme="majorHAnsi" w:cstheme="majorHAnsi"/>
          <w:sz w:val="26"/>
          <w:szCs w:val="26"/>
          <w:lang w:val="ro-RO"/>
        </w:rPr>
        <w:tab/>
      </w:r>
      <w:r w:rsidRPr="00FD1EA6">
        <w:rPr>
          <w:rFonts w:asciiTheme="majorHAnsi" w:hAnsiTheme="majorHAnsi" w:cstheme="majorHAnsi"/>
          <w:sz w:val="26"/>
          <w:szCs w:val="26"/>
          <w:lang w:val="ro-RO"/>
        </w:rPr>
        <w:tab/>
      </w:r>
      <w:r w:rsidRPr="00FD1EA6">
        <w:rPr>
          <w:rFonts w:asciiTheme="majorHAnsi" w:hAnsiTheme="majorHAnsi" w:cstheme="majorHAnsi"/>
          <w:sz w:val="26"/>
          <w:szCs w:val="26"/>
          <w:lang w:val="ro-RO"/>
        </w:rPr>
        <w:tab/>
      </w:r>
      <w:r w:rsidRPr="00FD1EA6">
        <w:rPr>
          <w:rFonts w:asciiTheme="majorHAnsi" w:hAnsiTheme="majorHAnsi" w:cstheme="majorHAnsi"/>
          <w:sz w:val="26"/>
          <w:szCs w:val="26"/>
          <w:lang w:val="ro-RO"/>
        </w:rPr>
        <w:tab/>
        <w:t>ing. SZABÓ Szilárd</w:t>
      </w:r>
    </w:p>
    <w:p w:rsidR="008364DC" w:rsidRPr="00FD1EA6" w:rsidRDefault="008364DC" w:rsidP="00D90FC3">
      <w:pPr>
        <w:spacing w:after="0" w:line="240" w:lineRule="auto"/>
        <w:jc w:val="both"/>
        <w:rPr>
          <w:rFonts w:asciiTheme="majorHAnsi" w:hAnsiTheme="majorHAnsi" w:cstheme="majorHAnsi"/>
          <w:sz w:val="26"/>
          <w:szCs w:val="26"/>
          <w:lang w:val="ro-RO"/>
        </w:rPr>
      </w:pPr>
    </w:p>
    <w:p w:rsidR="00D90FC3" w:rsidRPr="00FD1EA6" w:rsidRDefault="00D90FC3" w:rsidP="00D90FC3">
      <w:pPr>
        <w:spacing w:after="0" w:line="240" w:lineRule="auto"/>
        <w:jc w:val="both"/>
        <w:rPr>
          <w:rFonts w:asciiTheme="majorHAnsi" w:hAnsiTheme="majorHAnsi" w:cstheme="majorHAnsi"/>
          <w:sz w:val="26"/>
          <w:szCs w:val="26"/>
          <w:lang w:val="ro-RO"/>
        </w:rPr>
      </w:pPr>
      <w:r w:rsidRPr="00FD1EA6">
        <w:rPr>
          <w:rFonts w:asciiTheme="majorHAnsi" w:hAnsiTheme="majorHAnsi" w:cstheme="majorHAnsi"/>
          <w:sz w:val="26"/>
          <w:szCs w:val="26"/>
          <w:lang w:val="ro-RO"/>
        </w:rPr>
        <w:t>Întocmit,</w:t>
      </w:r>
    </w:p>
    <w:p w:rsidR="00505E6D" w:rsidRPr="00FD1EA6" w:rsidRDefault="00D90FC3" w:rsidP="00D90FC3">
      <w:pPr>
        <w:spacing w:after="0" w:line="240" w:lineRule="auto"/>
        <w:ind w:right="-1"/>
        <w:rPr>
          <w:rFonts w:asciiTheme="majorHAnsi" w:hAnsiTheme="majorHAnsi" w:cstheme="majorHAnsi"/>
          <w:lang w:val="ro-RO"/>
        </w:rPr>
      </w:pPr>
      <w:proofErr w:type="spellStart"/>
      <w:r w:rsidRPr="00FD1EA6">
        <w:rPr>
          <w:rFonts w:asciiTheme="majorHAnsi" w:hAnsiTheme="majorHAnsi" w:cstheme="majorHAnsi"/>
          <w:sz w:val="26"/>
          <w:szCs w:val="26"/>
          <w:lang w:val="ro-RO"/>
        </w:rPr>
        <w:t>geogr</w:t>
      </w:r>
      <w:proofErr w:type="spellEnd"/>
      <w:r w:rsidRPr="00FD1EA6">
        <w:rPr>
          <w:rFonts w:asciiTheme="majorHAnsi" w:hAnsiTheme="majorHAnsi" w:cstheme="majorHAnsi"/>
          <w:sz w:val="26"/>
          <w:szCs w:val="26"/>
          <w:lang w:val="ro-RO"/>
        </w:rPr>
        <w:t>. MIHÁLY István</w:t>
      </w:r>
      <w:r w:rsidRPr="00FD1EA6">
        <w:rPr>
          <w:rFonts w:asciiTheme="majorHAnsi" w:hAnsiTheme="majorHAnsi" w:cstheme="majorHAnsi"/>
          <w:lang w:val="ro-RO"/>
        </w:rPr>
        <w:t xml:space="preserve">                                         </w:t>
      </w:r>
    </w:p>
    <w:sectPr w:rsidR="00505E6D" w:rsidRPr="00FD1EA6" w:rsidSect="00E53065">
      <w:footerReference w:type="default" r:id="rId11"/>
      <w:pgSz w:w="11907" w:h="16839" w:code="9"/>
      <w:pgMar w:top="1080" w:right="1107" w:bottom="1260" w:left="144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1706" w:rsidRDefault="00D91706" w:rsidP="0010560A">
      <w:pPr>
        <w:spacing w:after="0" w:line="240" w:lineRule="auto"/>
      </w:pPr>
      <w:r>
        <w:separator/>
      </w:r>
    </w:p>
  </w:endnote>
  <w:endnote w:type="continuationSeparator" w:id="0">
    <w:p w:rsidR="00D91706" w:rsidRDefault="00D91706" w:rsidP="001056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6926" w:rsidRPr="002367AC" w:rsidRDefault="00E53065" w:rsidP="00516926">
    <w:pPr>
      <w:pStyle w:val="Header"/>
      <w:tabs>
        <w:tab w:val="clear" w:pos="4680"/>
      </w:tabs>
      <w:jc w:val="center"/>
      <w:rPr>
        <w:rFonts w:ascii="Times New Roman" w:hAnsi="Times New Roman"/>
        <w:b/>
        <w:sz w:val="24"/>
        <w:szCs w:val="24"/>
        <w:lang w:val="ro-RO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0" allowOverlap="1">
              <wp:simplePos x="0" y="0"/>
              <wp:positionH relativeFrom="rightMargin">
                <wp:align>center</wp:align>
              </wp:positionH>
              <wp:positionV relativeFrom="margin">
                <wp:posOffset>9319260</wp:posOffset>
              </wp:positionV>
              <wp:extent cx="519430" cy="431800"/>
              <wp:effectExtent l="0" t="0" r="1270" b="0"/>
              <wp:wrapNone/>
              <wp:docPr id="3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6200000" flipH="1" flipV="1">
                        <a:off x="0" y="0"/>
                        <a:ext cx="519430" cy="431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47604" w:rsidRPr="001B6688" w:rsidRDefault="00F47604" w:rsidP="001B6688">
                          <w:pPr>
                            <w:pStyle w:val="Footer"/>
                            <w:jc w:val="both"/>
                            <w:rPr>
                              <w:rFonts w:ascii="Times New Roman" w:eastAsiaTheme="majorEastAsia" w:hAnsi="Times New Roman"/>
                              <w:color w:val="000000" w:themeColor="text1"/>
                              <w:sz w:val="24"/>
                              <w:szCs w:val="24"/>
                            </w:rPr>
                          </w:pPr>
                          <w:r w:rsidRPr="001B6688">
                            <w:rPr>
                              <w:rFonts w:ascii="Times New Roman" w:hAnsi="Times New Roman"/>
                              <w:color w:val="000000" w:themeColor="text1"/>
                              <w:sz w:val="24"/>
                              <w:szCs w:val="24"/>
                            </w:rPr>
                            <w:fldChar w:fldCharType="begin"/>
                          </w:r>
                          <w:r w:rsidRPr="001B6688">
                            <w:rPr>
                              <w:rFonts w:ascii="Times New Roman" w:hAnsi="Times New Roman"/>
                              <w:color w:val="000000" w:themeColor="text1"/>
                              <w:sz w:val="24"/>
                              <w:szCs w:val="24"/>
                            </w:rPr>
                            <w:instrText xml:space="preserve"> PAGE    \* MERGEFORMAT </w:instrText>
                          </w:r>
                          <w:r w:rsidRPr="001B6688">
                            <w:rPr>
                              <w:rFonts w:ascii="Times New Roman" w:hAnsi="Times New Roman"/>
                              <w:color w:val="000000" w:themeColor="text1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1E7078" w:rsidRPr="001E7078">
                            <w:rPr>
                              <w:rFonts w:ascii="Times New Roman" w:eastAsiaTheme="majorEastAsia" w:hAnsi="Times New Roman"/>
                              <w:noProof/>
                              <w:color w:val="000000" w:themeColor="text1"/>
                              <w:sz w:val="24"/>
                              <w:szCs w:val="24"/>
                            </w:rPr>
                            <w:t>2</w:t>
                          </w:r>
                          <w:r w:rsidRPr="001B6688">
                            <w:rPr>
                              <w:rFonts w:ascii="Times New Roman" w:hAnsi="Times New Roman"/>
                              <w:color w:val="000000" w:themeColor="text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3" o:spid="_x0000_s1026" style="position:absolute;left:0;text-align:left;margin-left:0;margin-top:733.8pt;width:40.9pt;height:34pt;rotation:-90;flip:x y;z-index:25165772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bbxyQIAANsFAAAOAAAAZHJzL2Uyb0RvYy54bWysVEuP0zAQviPxHyzfs0la95Fo09XSNIC0&#10;wIoF7m7iNBaOHWy36YL474ydttsuFwTkEHk8429e38z1zb4VaMe04UpmOL6KMGKyVBWXmwx//lQE&#10;c4yMpbKiQkmW4Udm8M3i5YvrvkvZSDVKVEwjAJEm7bsMN9Z2aRiasmEtNVeqYxKUtdIttSDqTVhp&#10;2gN6K8JRFE3DXumq06pkxsBtPijxwuPXNSvth7o2zCKRYYjN+r/2/7X7h4trmm407RpeHsKgfxFF&#10;S7kEpyeonFqKtpr/BtXyUiujantVqjZUdc1L5nOAbOLoWTYPDe2YzwWKY7pTmcz/gy3f7+414lWG&#10;xxhJ2kKLPkLRqNwIhsauPH1nUrB66O61S9B0d6r8apBUywas2K3Wqm8YrSCo2NmHFw+cYOApWvfv&#10;VAXodGuVr9S+1i3SCjoST6GT8GFUC969cTj+9MWdnE8oE9r7nj2eesb2FpVwOYkTMoanJajIOJ4D&#10;jAuCpg7fPe60sa+ZapE7ZFhDdh6U7u6MHUyPJs5cqoILAfc0FfLiAjCHG3ANT53OBeG7/COJktV8&#10;NScBGU1XAYnyPLgtliSYFvFsko/z5TKPfzq/MUkbXlVMOjdHxsXkzzp64P7AlRPnjBK8cnAuJKM3&#10;66XQaEeB8YX/DgU5Mwsvw/D1glyepRSPSPRqlATFdD4LSEEmQTKL5kEUJ6+SaUQSkheXKd1xyf49&#10;JdRnOJmMJr5LZ0E/y81T5tjsC7OWW9gpgrcZBjo4Yvl2OpKuZOXPlnIxnM9K4cJ/KgW0+9hoT2nH&#10;4mEa7H699yPj+e4YvlbVI3Dcsxm4CPsQmNYo/R2jHnZLhs23LdUMI/FWwpwkMSFuGXmBTGYjEPS5&#10;Zn2uobIEqAyXVmM0CEs7rLBtp/mmAV/DnEh1C9NVc0/rp7gOMwkbxGd32HZuRZ3L3uppJy9+AQAA&#10;//8DAFBLAwQUAAYACAAAACEApEJfL98AAAAKAQAADwAAAGRycy9kb3ducmV2LnhtbEyPwU7DMAyG&#10;70i8Q2Qkbizt1HVQmk4DCQm4DAoHjlljmorG6ZpsLW+POcHRn3/9/lxuZteLE46h86QgXSQgkBpv&#10;OmoVvL89XF2DCFGT0b0nVPCNATbV+VmpC+MnesVTHVvBJRQKrcDGOBRShsai02HhByTeffrR6cjj&#10;2Eoz6onLXS+XSZJLpzviC1YPeG+x+aqPTsF892jS3bOdXtKV3R4OrvtonmqlLi/m7S2IiHP8C8Ov&#10;PqtDxU57fyQTRK8gv+Eg4yxP1iA4sM6Y7JmssuUKZFXK/y9UPwAAAP//AwBQSwECLQAUAAYACAAA&#10;ACEAtoM4kv4AAADhAQAAEwAAAAAAAAAAAAAAAAAAAAAAW0NvbnRlbnRfVHlwZXNdLnhtbFBLAQIt&#10;ABQABgAIAAAAIQA4/SH/1gAAAJQBAAALAAAAAAAAAAAAAAAAAC8BAABfcmVscy8ucmVsc1BLAQIt&#10;ABQABgAIAAAAIQBfZbbxyQIAANsFAAAOAAAAAAAAAAAAAAAAAC4CAABkcnMvZTJvRG9jLnhtbFBL&#10;AQItABQABgAIAAAAIQCkQl8v3wAAAAoBAAAPAAAAAAAAAAAAAAAAACMFAABkcnMvZG93bnJldi54&#10;bWxQSwUGAAAAAAQABADzAAAALwYAAAAA&#10;" o:allowincell="f" filled="f" stroked="f">
              <v:textbox>
                <w:txbxContent>
                  <w:p w:rsidR="00F47604" w:rsidRPr="001B6688" w:rsidRDefault="00F47604" w:rsidP="001B6688">
                    <w:pPr>
                      <w:pStyle w:val="Footer"/>
                      <w:jc w:val="both"/>
                      <w:rPr>
                        <w:rFonts w:ascii="Times New Roman" w:eastAsiaTheme="majorEastAsia" w:hAnsi="Times New Roman"/>
                        <w:color w:val="000000" w:themeColor="text1"/>
                        <w:sz w:val="24"/>
                        <w:szCs w:val="24"/>
                      </w:rPr>
                    </w:pPr>
                    <w:r w:rsidRPr="001B6688">
                      <w:rPr>
                        <w:rFonts w:ascii="Times New Roman" w:hAnsi="Times New Roman"/>
                        <w:color w:val="000000" w:themeColor="text1"/>
                        <w:sz w:val="24"/>
                        <w:szCs w:val="24"/>
                      </w:rPr>
                      <w:fldChar w:fldCharType="begin"/>
                    </w:r>
                    <w:r w:rsidRPr="001B6688">
                      <w:rPr>
                        <w:rFonts w:ascii="Times New Roman" w:hAnsi="Times New Roman"/>
                        <w:color w:val="000000" w:themeColor="text1"/>
                        <w:sz w:val="24"/>
                        <w:szCs w:val="24"/>
                      </w:rPr>
                      <w:instrText xml:space="preserve"> PAGE    \* MERGEFORMAT </w:instrText>
                    </w:r>
                    <w:r w:rsidRPr="001B6688">
                      <w:rPr>
                        <w:rFonts w:ascii="Times New Roman" w:hAnsi="Times New Roman"/>
                        <w:color w:val="000000" w:themeColor="text1"/>
                        <w:sz w:val="24"/>
                        <w:szCs w:val="24"/>
                      </w:rPr>
                      <w:fldChar w:fldCharType="separate"/>
                    </w:r>
                    <w:r w:rsidR="001E7078" w:rsidRPr="001E7078">
                      <w:rPr>
                        <w:rFonts w:ascii="Times New Roman" w:eastAsiaTheme="majorEastAsia" w:hAnsi="Times New Roman"/>
                        <w:noProof/>
                        <w:color w:val="000000" w:themeColor="text1"/>
                        <w:sz w:val="24"/>
                        <w:szCs w:val="24"/>
                      </w:rPr>
                      <w:t>2</w:t>
                    </w:r>
                    <w:r w:rsidRPr="001B6688">
                      <w:rPr>
                        <w:rFonts w:ascii="Times New Roman" w:hAnsi="Times New Roman"/>
                        <w:color w:val="000000" w:themeColor="text1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D91706">
      <w:rPr>
        <w:noProof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-4.75pt;margin-top:.85pt;width:41.9pt;height:34.45pt;z-index:-251657728;mso-position-horizontal-relative:text;mso-position-vertical-relative:text">
          <v:imagedata r:id="rId1" o:title=""/>
        </v:shape>
        <o:OLEObject Type="Embed" ProgID="CorelDRAW.Graphic.13" ShapeID="_x0000_s2050" DrawAspect="Content" ObjectID="_1730710422" r:id="rId2"/>
      </w:object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-142875</wp:posOffset>
              </wp:positionH>
              <wp:positionV relativeFrom="paragraph">
                <wp:posOffset>-34925</wp:posOffset>
              </wp:positionV>
              <wp:extent cx="6248400" cy="635"/>
              <wp:effectExtent l="0" t="0" r="19050" b="37465"/>
              <wp:wrapNone/>
              <wp:docPr id="2" name="AutoShap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48400" cy="635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00214E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D3ED2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2" o:spid="_x0000_s1026" type="#_x0000_t32" style="position:absolute;margin-left:-11.25pt;margin-top:-2.75pt;width:492pt;height: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bPHIwIAAD8EAAAOAAAAZHJzL2Uyb0RvYy54bWysU02P2jAQvVfqf7B8h3xsoBARVqsEetl2&#10;kXb7A4ztJFYT27INAVX97x2bgJb2UlW9OON45s2bmTerx1PfoSM3VihZ4GQaY8QlVUzIpsDf3raT&#10;BUbWEclIpyQv8Jlb/Lj++GE16JynqlUd4wYBiLT5oAvcOqfzKLK05T2xU6W5hMdamZ44uJomYoYM&#10;gN53URrH82hQhmmjKLcW/laXR7wO+HXNqXupa8sd6goM3Fw4TTj3/ozWK5I3huhW0JEG+QcWPRES&#10;kt6gKuIIOhjxB1QvqFFW1W5KVR+puhaUhxqgmiT+rZrXlmgeaoHmWH1rk/1/sPTrcWeQYAVOMZKk&#10;hxE9HZwKmVGS+v4M2ubgVsqd8RXSk3zVz4p+t0iqsiWy4cH77awhOPER0V2Iv1gNWfbDF8XAh0CC&#10;0KxTbXoPCW1ApzCT820m/OQQhZ/zNFtkMYyOwtv8YRbwSX4N1ca6z1z1yBsFts4Q0bSuVFLC7JVJ&#10;QiJyfLbOEyP5NcDnlWorui5IoJNoAPbLeBaHCKs6wfyr97Om2ZedQUfiVRSnSbYZady5GXWQLKC1&#10;nLDNaDsiuosN2Tvp8aA24DNaF5n8WMbLzWKzyCZZOt9MsriqJk/bMpvMt8mnWfVQlWWV/PTUkixv&#10;BWNcenZXySbZ30liXJ6L2G6ivfUhukcPDQOy128gHYbr53lRxl6x885chw4qDc7jRvk1eH8H+/3e&#10;r38BAAD//wMAUEsDBBQABgAIAAAAIQAPMT6c3wAAAAkBAAAPAAAAZHJzL2Rvd25yZXYueG1sTI9B&#10;T8MwDIXvSPyHyEi7oM1dxTpWmk7TJBAXNLEh4Jg1oalonKrJ1vLv8U5w8rP99Py5WI+uFWfTh8aT&#10;hPksAWGo8rqhWsLb4XF6DyJERVq1noyEHxNgXV5fFSrXfqBXc97HWnAIhVxJsDF2OWKorHEqzHxn&#10;iHdfvncqctvXqHs1cLhrMU2SDJ1qiC9Y1ZmtNdX3/uQk3D4NVn+8Z8ton7e7F8Tdij5RysnNuHkA&#10;Ec0Y/8xwwWd0KJnp6E+kg2glTNN0wVYWC65sWGVzFsfL4A6wLPD/B+UvAAAA//8DAFBLAQItABQA&#10;BgAIAAAAIQC2gziS/gAAAOEBAAATAAAAAAAAAAAAAAAAAAAAAABbQ29udGVudF9UeXBlc10ueG1s&#10;UEsBAi0AFAAGAAgAAAAhADj9If/WAAAAlAEAAAsAAAAAAAAAAAAAAAAALwEAAF9yZWxzLy5yZWxz&#10;UEsBAi0AFAAGAAgAAAAhAN8Bs8cjAgAAPwQAAA4AAAAAAAAAAAAAAAAALgIAAGRycy9lMm9Eb2Mu&#10;eG1sUEsBAi0AFAAGAAgAAAAhAA8xPpzfAAAACQEAAA8AAAAAAAAAAAAAAAAAfQQAAGRycy9kb3du&#10;cmV2LnhtbFBLBQYAAAAABAAEAPMAAACJBQAAAAA=&#10;" strokecolor="#00214e" strokeweight="1.5pt"/>
          </w:pict>
        </mc:Fallback>
      </mc:AlternateContent>
    </w:r>
    <w:r w:rsidR="00516926" w:rsidRPr="00F00D6E">
      <w:rPr>
        <w:rFonts w:ascii="Times New Roman" w:hAnsi="Times New Roman"/>
        <w:b/>
        <w:sz w:val="24"/>
        <w:szCs w:val="24"/>
        <w:lang w:val="it-IT"/>
      </w:rPr>
      <w:t>AGEN</w:t>
    </w:r>
    <w:r w:rsidR="00516926" w:rsidRPr="002367AC">
      <w:rPr>
        <w:rFonts w:ascii="Times New Roman" w:hAnsi="Times New Roman"/>
        <w:b/>
        <w:sz w:val="24"/>
        <w:szCs w:val="24"/>
        <w:lang w:val="ro-RO"/>
      </w:rPr>
      <w:t>ŢIA PENTRU PROTECŢIA MEDIULUI</w:t>
    </w:r>
    <w:r w:rsidR="00516926">
      <w:rPr>
        <w:rFonts w:ascii="Times New Roman" w:hAnsi="Times New Roman"/>
        <w:b/>
        <w:sz w:val="24"/>
        <w:szCs w:val="24"/>
        <w:lang w:val="ro-RO"/>
      </w:rPr>
      <w:t xml:space="preserve"> HARGHITA</w:t>
    </w:r>
  </w:p>
  <w:p w:rsidR="00516926" w:rsidRPr="00031CC9" w:rsidRDefault="00516926" w:rsidP="00516926">
    <w:pPr>
      <w:pStyle w:val="Header"/>
      <w:tabs>
        <w:tab w:val="clear" w:pos="4680"/>
      </w:tabs>
      <w:jc w:val="center"/>
      <w:rPr>
        <w:rFonts w:ascii="Times New Roman" w:hAnsi="Times New Roman"/>
        <w:sz w:val="24"/>
        <w:szCs w:val="24"/>
        <w:lang w:val="ro-RO"/>
      </w:rPr>
    </w:pPr>
    <w:r>
      <w:rPr>
        <w:rFonts w:ascii="Times New Roman" w:hAnsi="Times New Roman"/>
        <w:sz w:val="24"/>
        <w:szCs w:val="24"/>
        <w:lang w:val="ro-RO"/>
      </w:rPr>
      <w:t xml:space="preserve">Miercurea Ciuc, str. </w:t>
    </w:r>
    <w:r>
      <w:rPr>
        <w:rFonts w:ascii="Times New Roman" w:hAnsi="Times New Roman"/>
        <w:sz w:val="24"/>
        <w:szCs w:val="24"/>
        <w:lang w:val="hu-HU"/>
      </w:rPr>
      <w:t xml:space="preserve">Márton Áron, </w:t>
    </w:r>
    <w:proofErr w:type="spellStart"/>
    <w:r>
      <w:rPr>
        <w:rFonts w:ascii="Times New Roman" w:hAnsi="Times New Roman"/>
        <w:sz w:val="24"/>
        <w:szCs w:val="24"/>
        <w:lang w:val="hu-HU"/>
      </w:rPr>
      <w:t>nr</w:t>
    </w:r>
    <w:proofErr w:type="spellEnd"/>
    <w:r>
      <w:rPr>
        <w:rFonts w:ascii="Times New Roman" w:hAnsi="Times New Roman"/>
        <w:sz w:val="24"/>
        <w:szCs w:val="24"/>
        <w:lang w:val="hu-HU"/>
      </w:rPr>
      <w:t>. 43</w:t>
    </w:r>
    <w:r w:rsidRPr="00031CC9">
      <w:rPr>
        <w:rFonts w:ascii="Times New Roman" w:hAnsi="Times New Roman"/>
        <w:sz w:val="24"/>
        <w:szCs w:val="24"/>
        <w:lang w:val="ro-RO"/>
      </w:rPr>
      <w:t>, jud</w:t>
    </w:r>
    <w:r>
      <w:rPr>
        <w:rFonts w:ascii="Times New Roman" w:hAnsi="Times New Roman"/>
        <w:sz w:val="24"/>
        <w:szCs w:val="24"/>
        <w:lang w:val="ro-RO"/>
      </w:rPr>
      <w:t>eţul</w:t>
    </w:r>
    <w:r w:rsidRPr="00031CC9">
      <w:rPr>
        <w:rFonts w:ascii="Times New Roman" w:hAnsi="Times New Roman"/>
        <w:sz w:val="24"/>
        <w:szCs w:val="24"/>
        <w:lang w:val="ro-RO"/>
      </w:rPr>
      <w:t xml:space="preserve"> </w:t>
    </w:r>
    <w:r>
      <w:rPr>
        <w:rFonts w:ascii="Times New Roman" w:hAnsi="Times New Roman"/>
        <w:sz w:val="24"/>
        <w:szCs w:val="24"/>
        <w:lang w:val="ro-RO"/>
      </w:rPr>
      <w:t>Harghita</w:t>
    </w:r>
    <w:r w:rsidRPr="00031CC9">
      <w:rPr>
        <w:rFonts w:ascii="Times New Roman" w:hAnsi="Times New Roman"/>
        <w:sz w:val="24"/>
        <w:szCs w:val="24"/>
        <w:lang w:val="ro-RO"/>
      </w:rPr>
      <w:t xml:space="preserve">, Cod </w:t>
    </w:r>
    <w:r>
      <w:rPr>
        <w:rFonts w:ascii="Times New Roman" w:hAnsi="Times New Roman"/>
        <w:sz w:val="24"/>
        <w:szCs w:val="24"/>
        <w:lang w:val="ro-RO"/>
      </w:rPr>
      <w:t>530211</w:t>
    </w:r>
  </w:p>
  <w:p w:rsidR="00516926" w:rsidRDefault="00F47604" w:rsidP="00516926">
    <w:pPr>
      <w:pStyle w:val="Header"/>
      <w:tabs>
        <w:tab w:val="clear" w:pos="4680"/>
      </w:tabs>
      <w:jc w:val="center"/>
      <w:rPr>
        <w:rFonts w:ascii="Times New Roman" w:hAnsi="Times New Roman"/>
        <w:sz w:val="24"/>
        <w:szCs w:val="24"/>
        <w:lang w:val="ro-RO"/>
      </w:rPr>
    </w:pPr>
    <w:r>
      <w:rPr>
        <w:rFonts w:ascii="Times New Roman" w:hAnsi="Times New Roman"/>
        <w:sz w:val="24"/>
        <w:szCs w:val="24"/>
        <w:lang w:val="ro-RO"/>
      </w:rPr>
      <w:t xml:space="preserve">                        </w:t>
    </w:r>
    <w:r w:rsidR="00516926" w:rsidRPr="00031CC9">
      <w:rPr>
        <w:rFonts w:ascii="Times New Roman" w:hAnsi="Times New Roman"/>
        <w:sz w:val="24"/>
        <w:szCs w:val="24"/>
        <w:lang w:val="ro-RO"/>
      </w:rPr>
      <w:t xml:space="preserve">E-mail: </w:t>
    </w:r>
    <w:hyperlink r:id="rId3" w:history="1">
      <w:r w:rsidR="00516926" w:rsidRPr="00CE54AA">
        <w:rPr>
          <w:rStyle w:val="Hyperlink"/>
          <w:rFonts w:ascii="Times New Roman" w:hAnsi="Times New Roman"/>
          <w:sz w:val="24"/>
          <w:szCs w:val="24"/>
          <w:lang w:val="ro-RO"/>
        </w:rPr>
        <w:t>office@apmhr.anpm.ro</w:t>
      </w:r>
    </w:hyperlink>
    <w:r w:rsidR="00516926" w:rsidRPr="00031CC9">
      <w:rPr>
        <w:rFonts w:ascii="Times New Roman" w:hAnsi="Times New Roman"/>
        <w:sz w:val="24"/>
        <w:szCs w:val="24"/>
        <w:lang w:val="ro-RO"/>
      </w:rPr>
      <w:t>; Tel. 026</w:t>
    </w:r>
    <w:r w:rsidR="00516926">
      <w:rPr>
        <w:rFonts w:ascii="Times New Roman" w:hAnsi="Times New Roman"/>
        <w:sz w:val="24"/>
        <w:szCs w:val="24"/>
        <w:lang w:val="ro-RO"/>
      </w:rPr>
      <w:t>6-312454</w:t>
    </w:r>
    <w:r w:rsidR="00516926" w:rsidRPr="00031CC9">
      <w:rPr>
        <w:rFonts w:ascii="Times New Roman" w:hAnsi="Times New Roman"/>
        <w:sz w:val="24"/>
        <w:szCs w:val="24"/>
        <w:lang w:val="ro-RO"/>
      </w:rPr>
      <w:t>; Fax. 026</w:t>
    </w:r>
    <w:r w:rsidR="00516926">
      <w:rPr>
        <w:rFonts w:ascii="Times New Roman" w:hAnsi="Times New Roman"/>
        <w:sz w:val="24"/>
        <w:szCs w:val="24"/>
        <w:lang w:val="ro-RO"/>
      </w:rPr>
      <w:t>6-310041</w:t>
    </w:r>
    <w:r>
      <w:rPr>
        <w:rFonts w:ascii="Times New Roman" w:hAnsi="Times New Roman"/>
        <w:sz w:val="24"/>
        <w:szCs w:val="24"/>
        <w:lang w:val="ro-RO"/>
      </w:rPr>
      <w:tab/>
    </w:r>
  </w:p>
  <w:tbl>
    <w:tblPr>
      <w:tblW w:w="0" w:type="auto"/>
      <w:tblInd w:w="11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008"/>
    </w:tblGrid>
    <w:tr w:rsidR="00644AA0" w:rsidTr="00644AA0">
      <w:trPr>
        <w:trHeight w:val="260"/>
      </w:trPr>
      <w:tc>
        <w:tcPr>
          <w:tcW w:w="8008" w:type="dxa"/>
        </w:tcPr>
        <w:p w:rsidR="00644AA0" w:rsidRDefault="00644AA0" w:rsidP="00644AA0">
          <w:pPr>
            <w:pStyle w:val="Header"/>
            <w:rPr>
              <w:rFonts w:ascii="Times New Roman" w:hAnsi="Times New Roman"/>
              <w:i/>
              <w:iCs/>
              <w:color w:val="000000"/>
              <w:sz w:val="24"/>
              <w:szCs w:val="24"/>
              <w:lang w:val="ro-RO"/>
            </w:rPr>
          </w:pPr>
          <w:r w:rsidRPr="003D79F6">
            <w:rPr>
              <w:rFonts w:ascii="Times New Roman" w:hAnsi="Times New Roman"/>
              <w:i/>
              <w:iCs/>
              <w:color w:val="000000"/>
              <w:sz w:val="24"/>
              <w:szCs w:val="24"/>
              <w:lang w:val="ro-RO"/>
            </w:rPr>
            <w:t>Operator de date cu caracter personal, conform Regulamentului (UE) 2016/679</w:t>
          </w:r>
        </w:p>
      </w:tc>
    </w:tr>
  </w:tbl>
  <w:p w:rsidR="00644AA0" w:rsidRPr="003D79F6" w:rsidRDefault="00644AA0" w:rsidP="00644AA0">
    <w:pPr>
      <w:pStyle w:val="Header"/>
      <w:tabs>
        <w:tab w:val="clear" w:pos="4680"/>
      </w:tabs>
      <w:jc w:val="center"/>
      <w:rPr>
        <w:rFonts w:ascii="Times New Roman" w:hAnsi="Times New Roman"/>
        <w:sz w:val="24"/>
        <w:szCs w:val="24"/>
        <w:lang w:val="ro-RO"/>
      </w:rPr>
    </w:pPr>
  </w:p>
  <w:p w:rsidR="00644AA0" w:rsidRDefault="00644AA0" w:rsidP="00516926">
    <w:pPr>
      <w:pStyle w:val="Header"/>
      <w:tabs>
        <w:tab w:val="clear" w:pos="4680"/>
      </w:tabs>
      <w:jc w:val="center"/>
      <w:rPr>
        <w:rFonts w:ascii="Times New Roman" w:hAnsi="Times New Roman"/>
        <w:sz w:val="24"/>
        <w:szCs w:val="24"/>
        <w:lang w:val="ro-RO"/>
      </w:rPr>
    </w:pPr>
  </w:p>
  <w:p w:rsidR="00B56C43" w:rsidRPr="008961A9" w:rsidRDefault="00B56C43" w:rsidP="00B56C43">
    <w:pPr>
      <w:pStyle w:val="Header"/>
      <w:tabs>
        <w:tab w:val="clear" w:pos="4680"/>
      </w:tabs>
      <w:rPr>
        <w:rFonts w:ascii="Times New Roman" w:hAnsi="Times New Roman"/>
        <w:sz w:val="24"/>
        <w:szCs w:val="24"/>
        <w:lang w:val="ro-R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1706" w:rsidRDefault="00D91706" w:rsidP="0010560A">
      <w:pPr>
        <w:spacing w:after="0" w:line="240" w:lineRule="auto"/>
      </w:pPr>
      <w:r>
        <w:separator/>
      </w:r>
    </w:p>
  </w:footnote>
  <w:footnote w:type="continuationSeparator" w:id="0">
    <w:p w:rsidR="00D91706" w:rsidRDefault="00D91706" w:rsidP="001056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C1F6C"/>
    <w:multiLevelType w:val="hybridMultilevel"/>
    <w:tmpl w:val="309885C6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D55810"/>
    <w:multiLevelType w:val="hybridMultilevel"/>
    <w:tmpl w:val="F050C4EA"/>
    <w:lvl w:ilvl="0" w:tplc="04090005">
      <w:start w:val="1"/>
      <w:numFmt w:val="bullet"/>
      <w:lvlText w:val="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EB24556E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3D6775"/>
    <w:multiLevelType w:val="hybridMultilevel"/>
    <w:tmpl w:val="5D38A47A"/>
    <w:lvl w:ilvl="0" w:tplc="DD103BC4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1F2D1A"/>
    <w:multiLevelType w:val="multilevel"/>
    <w:tmpl w:val="FF90E698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-2"/>
        <w:w w:val="100"/>
        <w:position w:val="0"/>
        <w:sz w:val="21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145405C6"/>
    <w:multiLevelType w:val="hybridMultilevel"/>
    <w:tmpl w:val="628C004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6758BA"/>
    <w:multiLevelType w:val="hybridMultilevel"/>
    <w:tmpl w:val="08B8DC7A"/>
    <w:lvl w:ilvl="0" w:tplc="04090019">
      <w:start w:val="1"/>
      <w:numFmt w:val="lowerLetter"/>
      <w:lvlText w:val="%1."/>
      <w:lvlJc w:val="left"/>
      <w:pPr>
        <w:tabs>
          <w:tab w:val="num" w:pos="810"/>
        </w:tabs>
        <w:ind w:left="81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  <w:rPr>
        <w:rFonts w:cs="Times New Roman"/>
      </w:rPr>
    </w:lvl>
  </w:abstractNum>
  <w:abstractNum w:abstractNumId="6" w15:restartNumberingAfterBreak="0">
    <w:nsid w:val="223158FE"/>
    <w:multiLevelType w:val="hybridMultilevel"/>
    <w:tmpl w:val="8676C58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541605"/>
    <w:multiLevelType w:val="hybridMultilevel"/>
    <w:tmpl w:val="D1A67384"/>
    <w:lvl w:ilvl="0" w:tplc="040E0019">
      <w:start w:val="4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84C12E9"/>
    <w:multiLevelType w:val="hybridMultilevel"/>
    <w:tmpl w:val="2CC4A216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A0964B2"/>
    <w:multiLevelType w:val="hybridMultilevel"/>
    <w:tmpl w:val="959E32BC"/>
    <w:lvl w:ilvl="0" w:tplc="ACC46822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C630372"/>
    <w:multiLevelType w:val="hybridMultilevel"/>
    <w:tmpl w:val="D5CED42A"/>
    <w:lvl w:ilvl="0" w:tplc="ACC46822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EFF2BFF"/>
    <w:multiLevelType w:val="hybridMultilevel"/>
    <w:tmpl w:val="48185102"/>
    <w:lvl w:ilvl="0" w:tplc="ACC4682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27CA7"/>
    <w:multiLevelType w:val="hybridMultilevel"/>
    <w:tmpl w:val="C0EC962E"/>
    <w:lvl w:ilvl="0" w:tplc="04090019">
      <w:start w:val="4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4B332F"/>
    <w:multiLevelType w:val="hybridMultilevel"/>
    <w:tmpl w:val="678AA420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35F41A8D"/>
    <w:multiLevelType w:val="hybridMultilevel"/>
    <w:tmpl w:val="394A2000"/>
    <w:lvl w:ilvl="0" w:tplc="FB8605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A06D63"/>
    <w:multiLevelType w:val="hybridMultilevel"/>
    <w:tmpl w:val="96302D82"/>
    <w:lvl w:ilvl="0" w:tplc="457CF1CA">
      <w:start w:val="2"/>
      <w:numFmt w:val="bullet"/>
      <w:lvlText w:val="-"/>
      <w:lvlJc w:val="left"/>
      <w:pPr>
        <w:ind w:left="720" w:hanging="360"/>
      </w:pPr>
      <w:rPr>
        <w:rFonts w:ascii="Garamond" w:eastAsia="Times New Roman" w:hAnsi="Garamon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435CAC"/>
    <w:multiLevelType w:val="hybridMultilevel"/>
    <w:tmpl w:val="B8B0EE2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457CF1CA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Garamond" w:eastAsia="Times New Roman" w:hAnsi="Garamond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3F683BE0"/>
    <w:multiLevelType w:val="hybridMultilevel"/>
    <w:tmpl w:val="D846879E"/>
    <w:lvl w:ilvl="0" w:tplc="0EAE9BEA">
      <w:start w:val="5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Arial" w:eastAsia="Times New Roman" w:hAnsi="Arial" w:hint="default"/>
      </w:rPr>
    </w:lvl>
    <w:lvl w:ilvl="1" w:tplc="04090019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8" w15:restartNumberingAfterBreak="0">
    <w:nsid w:val="3FB9662D"/>
    <w:multiLevelType w:val="hybridMultilevel"/>
    <w:tmpl w:val="2DEAF026"/>
    <w:lvl w:ilvl="0" w:tplc="457CF1CA">
      <w:start w:val="2"/>
      <w:numFmt w:val="bullet"/>
      <w:lvlText w:val="-"/>
      <w:lvlJc w:val="left"/>
      <w:pPr>
        <w:ind w:left="720" w:hanging="360"/>
      </w:pPr>
      <w:rPr>
        <w:rFonts w:ascii="Garamond" w:eastAsia="Times New Roman" w:hAnsi="Garamon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951AF8"/>
    <w:multiLevelType w:val="hybridMultilevel"/>
    <w:tmpl w:val="9DA2C31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872199"/>
    <w:multiLevelType w:val="hybridMultilevel"/>
    <w:tmpl w:val="311C8F66"/>
    <w:lvl w:ilvl="0" w:tplc="ACC46822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33A1CED"/>
    <w:multiLevelType w:val="hybridMultilevel"/>
    <w:tmpl w:val="CFF0D56C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5473A59"/>
    <w:multiLevelType w:val="hybridMultilevel"/>
    <w:tmpl w:val="6F3CD4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A853E8"/>
    <w:multiLevelType w:val="hybridMultilevel"/>
    <w:tmpl w:val="5A503DBA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5CC2876"/>
    <w:multiLevelType w:val="hybridMultilevel"/>
    <w:tmpl w:val="DDFA6D18"/>
    <w:lvl w:ilvl="0" w:tplc="0409000F">
      <w:start w:val="1"/>
      <w:numFmt w:val="decimal"/>
      <w:lvlText w:val="%1."/>
      <w:lvlJc w:val="left"/>
      <w:pPr>
        <w:tabs>
          <w:tab w:val="num" w:pos="90"/>
        </w:tabs>
        <w:ind w:left="374" w:hanging="284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5B993B5B"/>
    <w:multiLevelType w:val="hybridMultilevel"/>
    <w:tmpl w:val="55A89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0D0F4B"/>
    <w:multiLevelType w:val="hybridMultilevel"/>
    <w:tmpl w:val="A38E0E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7B52C0"/>
    <w:multiLevelType w:val="hybridMultilevel"/>
    <w:tmpl w:val="B442E250"/>
    <w:lvl w:ilvl="0" w:tplc="457CF1CA">
      <w:start w:val="2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8C27EC"/>
    <w:multiLevelType w:val="hybridMultilevel"/>
    <w:tmpl w:val="7FA0A57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A600BE6"/>
    <w:multiLevelType w:val="hybridMultilevel"/>
    <w:tmpl w:val="81E4A5B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9B4CD3"/>
    <w:multiLevelType w:val="hybridMultilevel"/>
    <w:tmpl w:val="074416CE"/>
    <w:lvl w:ilvl="0" w:tplc="457CF1CA">
      <w:start w:val="2"/>
      <w:numFmt w:val="bullet"/>
      <w:lvlText w:val="-"/>
      <w:lvlJc w:val="left"/>
      <w:pPr>
        <w:ind w:left="720" w:hanging="360"/>
      </w:pPr>
      <w:rPr>
        <w:rFonts w:ascii="Garamond" w:eastAsia="Times New Roman" w:hAnsi="Garamond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DC5EB8"/>
    <w:multiLevelType w:val="multilevel"/>
    <w:tmpl w:val="0D92F3EA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-2"/>
        <w:w w:val="100"/>
        <w:position w:val="0"/>
        <w:sz w:val="21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16"/>
  </w:num>
  <w:num w:numId="2">
    <w:abstractNumId w:val="5"/>
  </w:num>
  <w:num w:numId="3">
    <w:abstractNumId w:val="13"/>
  </w:num>
  <w:num w:numId="4">
    <w:abstractNumId w:val="26"/>
  </w:num>
  <w:num w:numId="5">
    <w:abstractNumId w:val="22"/>
  </w:num>
  <w:num w:numId="6">
    <w:abstractNumId w:val="28"/>
  </w:num>
  <w:num w:numId="7">
    <w:abstractNumId w:val="8"/>
  </w:num>
  <w:num w:numId="8">
    <w:abstractNumId w:val="31"/>
  </w:num>
  <w:num w:numId="9">
    <w:abstractNumId w:val="19"/>
  </w:num>
  <w:num w:numId="10">
    <w:abstractNumId w:val="1"/>
  </w:num>
  <w:num w:numId="11">
    <w:abstractNumId w:val="6"/>
  </w:num>
  <w:num w:numId="12">
    <w:abstractNumId w:val="7"/>
  </w:num>
  <w:num w:numId="13">
    <w:abstractNumId w:val="24"/>
  </w:num>
  <w:num w:numId="14">
    <w:abstractNumId w:val="20"/>
  </w:num>
  <w:num w:numId="15">
    <w:abstractNumId w:val="11"/>
  </w:num>
  <w:num w:numId="16">
    <w:abstractNumId w:val="10"/>
  </w:num>
  <w:num w:numId="17">
    <w:abstractNumId w:val="9"/>
  </w:num>
  <w:num w:numId="18">
    <w:abstractNumId w:val="0"/>
  </w:num>
  <w:num w:numId="19">
    <w:abstractNumId w:val="15"/>
  </w:num>
  <w:num w:numId="20">
    <w:abstractNumId w:val="4"/>
  </w:num>
  <w:num w:numId="21">
    <w:abstractNumId w:val="18"/>
  </w:num>
  <w:num w:numId="22">
    <w:abstractNumId w:val="30"/>
  </w:num>
  <w:num w:numId="23">
    <w:abstractNumId w:val="17"/>
  </w:num>
  <w:num w:numId="24">
    <w:abstractNumId w:val="14"/>
  </w:num>
  <w:num w:numId="25">
    <w:abstractNumId w:val="12"/>
  </w:num>
  <w:num w:numId="26">
    <w:abstractNumId w:val="2"/>
  </w:num>
  <w:num w:numId="27">
    <w:abstractNumId w:val="29"/>
  </w:num>
  <w:num w:numId="28">
    <w:abstractNumId w:val="21"/>
  </w:num>
  <w:num w:numId="29">
    <w:abstractNumId w:val="23"/>
  </w:num>
  <w:num w:numId="30">
    <w:abstractNumId w:val="27"/>
  </w:num>
  <w:num w:numId="31">
    <w:abstractNumId w:val="3"/>
  </w:num>
  <w:num w:numId="32">
    <w:abstractNumId w:val="25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60A"/>
    <w:rsid w:val="000011F8"/>
    <w:rsid w:val="00011CF6"/>
    <w:rsid w:val="00012115"/>
    <w:rsid w:val="00014247"/>
    <w:rsid w:val="000160D3"/>
    <w:rsid w:val="00021991"/>
    <w:rsid w:val="00023D48"/>
    <w:rsid w:val="00026ED1"/>
    <w:rsid w:val="00027A49"/>
    <w:rsid w:val="00031CC9"/>
    <w:rsid w:val="000336A1"/>
    <w:rsid w:val="0003400D"/>
    <w:rsid w:val="000359CE"/>
    <w:rsid w:val="00035C30"/>
    <w:rsid w:val="00036C26"/>
    <w:rsid w:val="00041C0B"/>
    <w:rsid w:val="00043650"/>
    <w:rsid w:val="00046049"/>
    <w:rsid w:val="00047861"/>
    <w:rsid w:val="00047D35"/>
    <w:rsid w:val="00052D3E"/>
    <w:rsid w:val="000567A2"/>
    <w:rsid w:val="000568AE"/>
    <w:rsid w:val="000613B5"/>
    <w:rsid w:val="00064C3B"/>
    <w:rsid w:val="00070F06"/>
    <w:rsid w:val="00071073"/>
    <w:rsid w:val="000716B4"/>
    <w:rsid w:val="0007594F"/>
    <w:rsid w:val="000818FF"/>
    <w:rsid w:val="000822B0"/>
    <w:rsid w:val="000845FD"/>
    <w:rsid w:val="000866DE"/>
    <w:rsid w:val="00086B9A"/>
    <w:rsid w:val="000872CA"/>
    <w:rsid w:val="00087AE0"/>
    <w:rsid w:val="00093049"/>
    <w:rsid w:val="00095760"/>
    <w:rsid w:val="000961A9"/>
    <w:rsid w:val="000B4BBE"/>
    <w:rsid w:val="000B4E57"/>
    <w:rsid w:val="000B731D"/>
    <w:rsid w:val="000C1B3B"/>
    <w:rsid w:val="000C4375"/>
    <w:rsid w:val="000D015E"/>
    <w:rsid w:val="000D0742"/>
    <w:rsid w:val="000E1BEF"/>
    <w:rsid w:val="000F40C6"/>
    <w:rsid w:val="000F4697"/>
    <w:rsid w:val="000F5694"/>
    <w:rsid w:val="000F7D6F"/>
    <w:rsid w:val="00100751"/>
    <w:rsid w:val="0010312B"/>
    <w:rsid w:val="0010560A"/>
    <w:rsid w:val="001106BA"/>
    <w:rsid w:val="0011371E"/>
    <w:rsid w:val="00117CBE"/>
    <w:rsid w:val="00122D34"/>
    <w:rsid w:val="00123688"/>
    <w:rsid w:val="00124029"/>
    <w:rsid w:val="00124988"/>
    <w:rsid w:val="001262B6"/>
    <w:rsid w:val="00126ECF"/>
    <w:rsid w:val="001274F0"/>
    <w:rsid w:val="00130855"/>
    <w:rsid w:val="0013227E"/>
    <w:rsid w:val="0013434C"/>
    <w:rsid w:val="00140DBC"/>
    <w:rsid w:val="0014472F"/>
    <w:rsid w:val="0014742A"/>
    <w:rsid w:val="00151A20"/>
    <w:rsid w:val="00151A8F"/>
    <w:rsid w:val="00154408"/>
    <w:rsid w:val="0015480D"/>
    <w:rsid w:val="001616C1"/>
    <w:rsid w:val="00162EB4"/>
    <w:rsid w:val="00163FDA"/>
    <w:rsid w:val="0017019D"/>
    <w:rsid w:val="0017069E"/>
    <w:rsid w:val="001724DE"/>
    <w:rsid w:val="0017432E"/>
    <w:rsid w:val="001800F2"/>
    <w:rsid w:val="00184D90"/>
    <w:rsid w:val="001851F5"/>
    <w:rsid w:val="00186129"/>
    <w:rsid w:val="0019548A"/>
    <w:rsid w:val="001A0004"/>
    <w:rsid w:val="001A0248"/>
    <w:rsid w:val="001A0BB6"/>
    <w:rsid w:val="001A3A8A"/>
    <w:rsid w:val="001B0834"/>
    <w:rsid w:val="001B3976"/>
    <w:rsid w:val="001B6688"/>
    <w:rsid w:val="001C1D20"/>
    <w:rsid w:val="001C6871"/>
    <w:rsid w:val="001D0270"/>
    <w:rsid w:val="001D125C"/>
    <w:rsid w:val="001D2ADA"/>
    <w:rsid w:val="001D2EC5"/>
    <w:rsid w:val="001D58F9"/>
    <w:rsid w:val="001D72A8"/>
    <w:rsid w:val="001E11BF"/>
    <w:rsid w:val="001E5B89"/>
    <w:rsid w:val="001E5C76"/>
    <w:rsid w:val="001E7078"/>
    <w:rsid w:val="001F6A19"/>
    <w:rsid w:val="00206333"/>
    <w:rsid w:val="002065CE"/>
    <w:rsid w:val="002114F3"/>
    <w:rsid w:val="00211649"/>
    <w:rsid w:val="002140B6"/>
    <w:rsid w:val="00217268"/>
    <w:rsid w:val="002176F5"/>
    <w:rsid w:val="0022203B"/>
    <w:rsid w:val="00227D58"/>
    <w:rsid w:val="00232324"/>
    <w:rsid w:val="00235DF6"/>
    <w:rsid w:val="002367AC"/>
    <w:rsid w:val="002429F6"/>
    <w:rsid w:val="002469F6"/>
    <w:rsid w:val="00253D06"/>
    <w:rsid w:val="00264334"/>
    <w:rsid w:val="0026517B"/>
    <w:rsid w:val="0026571A"/>
    <w:rsid w:val="00266491"/>
    <w:rsid w:val="00267926"/>
    <w:rsid w:val="00274875"/>
    <w:rsid w:val="002760B2"/>
    <w:rsid w:val="0028053B"/>
    <w:rsid w:val="00280E60"/>
    <w:rsid w:val="00283170"/>
    <w:rsid w:val="00284FE2"/>
    <w:rsid w:val="00286C08"/>
    <w:rsid w:val="00286E94"/>
    <w:rsid w:val="0029170F"/>
    <w:rsid w:val="00292A5C"/>
    <w:rsid w:val="00295C00"/>
    <w:rsid w:val="00297E20"/>
    <w:rsid w:val="002A2590"/>
    <w:rsid w:val="002A26BC"/>
    <w:rsid w:val="002A36E2"/>
    <w:rsid w:val="002B1B5E"/>
    <w:rsid w:val="002B3001"/>
    <w:rsid w:val="002B3BD4"/>
    <w:rsid w:val="002C3198"/>
    <w:rsid w:val="002C6F59"/>
    <w:rsid w:val="002D6A4E"/>
    <w:rsid w:val="002D7BF3"/>
    <w:rsid w:val="002E54C1"/>
    <w:rsid w:val="002E68D6"/>
    <w:rsid w:val="002F0354"/>
    <w:rsid w:val="002F75A7"/>
    <w:rsid w:val="003040D8"/>
    <w:rsid w:val="0030642A"/>
    <w:rsid w:val="00312392"/>
    <w:rsid w:val="003205C6"/>
    <w:rsid w:val="00320B7E"/>
    <w:rsid w:val="00325739"/>
    <w:rsid w:val="00327C84"/>
    <w:rsid w:val="00330C2C"/>
    <w:rsid w:val="00334777"/>
    <w:rsid w:val="00334DE6"/>
    <w:rsid w:val="00335886"/>
    <w:rsid w:val="0033682D"/>
    <w:rsid w:val="003404FC"/>
    <w:rsid w:val="00347395"/>
    <w:rsid w:val="00347E1A"/>
    <w:rsid w:val="00350F14"/>
    <w:rsid w:val="00351ECF"/>
    <w:rsid w:val="00352C4D"/>
    <w:rsid w:val="00362246"/>
    <w:rsid w:val="00363924"/>
    <w:rsid w:val="0036599A"/>
    <w:rsid w:val="00367CAB"/>
    <w:rsid w:val="00372C04"/>
    <w:rsid w:val="00374A17"/>
    <w:rsid w:val="0037501A"/>
    <w:rsid w:val="00377782"/>
    <w:rsid w:val="00383DC2"/>
    <w:rsid w:val="00393016"/>
    <w:rsid w:val="00393E67"/>
    <w:rsid w:val="00394DA5"/>
    <w:rsid w:val="00394E35"/>
    <w:rsid w:val="003A2D3C"/>
    <w:rsid w:val="003A2D6E"/>
    <w:rsid w:val="003B0754"/>
    <w:rsid w:val="003B131F"/>
    <w:rsid w:val="003B1390"/>
    <w:rsid w:val="003B1F08"/>
    <w:rsid w:val="003C14A9"/>
    <w:rsid w:val="003C4E7A"/>
    <w:rsid w:val="003C643E"/>
    <w:rsid w:val="003D0948"/>
    <w:rsid w:val="003D2216"/>
    <w:rsid w:val="003D2D3F"/>
    <w:rsid w:val="003D488E"/>
    <w:rsid w:val="003D6F2E"/>
    <w:rsid w:val="003D79F6"/>
    <w:rsid w:val="003D7A7E"/>
    <w:rsid w:val="003E55F0"/>
    <w:rsid w:val="003E603D"/>
    <w:rsid w:val="003E6903"/>
    <w:rsid w:val="003F19EA"/>
    <w:rsid w:val="003F3DFD"/>
    <w:rsid w:val="003F4A7B"/>
    <w:rsid w:val="003F7B87"/>
    <w:rsid w:val="00401CBE"/>
    <w:rsid w:val="00404022"/>
    <w:rsid w:val="00405B6B"/>
    <w:rsid w:val="004075B3"/>
    <w:rsid w:val="004108C0"/>
    <w:rsid w:val="00410D19"/>
    <w:rsid w:val="00413CEB"/>
    <w:rsid w:val="004177E4"/>
    <w:rsid w:val="004212F6"/>
    <w:rsid w:val="00422B76"/>
    <w:rsid w:val="0042404A"/>
    <w:rsid w:val="004260FD"/>
    <w:rsid w:val="00427352"/>
    <w:rsid w:val="00436079"/>
    <w:rsid w:val="00444C7A"/>
    <w:rsid w:val="00444CD3"/>
    <w:rsid w:val="0044514C"/>
    <w:rsid w:val="00450E53"/>
    <w:rsid w:val="0045101E"/>
    <w:rsid w:val="004513CF"/>
    <w:rsid w:val="004543A8"/>
    <w:rsid w:val="00472D04"/>
    <w:rsid w:val="00473145"/>
    <w:rsid w:val="00473A03"/>
    <w:rsid w:val="00475201"/>
    <w:rsid w:val="004765EB"/>
    <w:rsid w:val="00477460"/>
    <w:rsid w:val="004817AF"/>
    <w:rsid w:val="00490E7B"/>
    <w:rsid w:val="00491F9B"/>
    <w:rsid w:val="00493A08"/>
    <w:rsid w:val="00494996"/>
    <w:rsid w:val="00494F5E"/>
    <w:rsid w:val="004965AE"/>
    <w:rsid w:val="004976D8"/>
    <w:rsid w:val="00497B0D"/>
    <w:rsid w:val="00497E59"/>
    <w:rsid w:val="004A3A25"/>
    <w:rsid w:val="004A47B7"/>
    <w:rsid w:val="004A7455"/>
    <w:rsid w:val="004B7C7C"/>
    <w:rsid w:val="004C301E"/>
    <w:rsid w:val="004C4E8D"/>
    <w:rsid w:val="004C5785"/>
    <w:rsid w:val="004C7B82"/>
    <w:rsid w:val="004D5640"/>
    <w:rsid w:val="004E2927"/>
    <w:rsid w:val="004E5A4A"/>
    <w:rsid w:val="004F3DF5"/>
    <w:rsid w:val="004F5CD5"/>
    <w:rsid w:val="004F6F09"/>
    <w:rsid w:val="00500B2A"/>
    <w:rsid w:val="00500DAD"/>
    <w:rsid w:val="00505B04"/>
    <w:rsid w:val="00505E6D"/>
    <w:rsid w:val="0050643F"/>
    <w:rsid w:val="00513B26"/>
    <w:rsid w:val="00514FE3"/>
    <w:rsid w:val="00515750"/>
    <w:rsid w:val="00516926"/>
    <w:rsid w:val="0051765D"/>
    <w:rsid w:val="00517A73"/>
    <w:rsid w:val="005205EF"/>
    <w:rsid w:val="005223EC"/>
    <w:rsid w:val="00526037"/>
    <w:rsid w:val="005306A3"/>
    <w:rsid w:val="00532353"/>
    <w:rsid w:val="0053455F"/>
    <w:rsid w:val="005350D1"/>
    <w:rsid w:val="005375A2"/>
    <w:rsid w:val="005469F4"/>
    <w:rsid w:val="005504A1"/>
    <w:rsid w:val="00552145"/>
    <w:rsid w:val="00555B18"/>
    <w:rsid w:val="00561F36"/>
    <w:rsid w:val="00562A66"/>
    <w:rsid w:val="005634A2"/>
    <w:rsid w:val="00564AA4"/>
    <w:rsid w:val="00571253"/>
    <w:rsid w:val="005715AB"/>
    <w:rsid w:val="00575325"/>
    <w:rsid w:val="0057744C"/>
    <w:rsid w:val="0058169F"/>
    <w:rsid w:val="00583047"/>
    <w:rsid w:val="005845EF"/>
    <w:rsid w:val="00586D0A"/>
    <w:rsid w:val="00590D4A"/>
    <w:rsid w:val="0059164A"/>
    <w:rsid w:val="0059223A"/>
    <w:rsid w:val="0059286F"/>
    <w:rsid w:val="0059344F"/>
    <w:rsid w:val="0059358C"/>
    <w:rsid w:val="00593D9D"/>
    <w:rsid w:val="005A1F9F"/>
    <w:rsid w:val="005A3E32"/>
    <w:rsid w:val="005A57F1"/>
    <w:rsid w:val="005B09B7"/>
    <w:rsid w:val="005B20C8"/>
    <w:rsid w:val="005B344B"/>
    <w:rsid w:val="005B40FC"/>
    <w:rsid w:val="005B4506"/>
    <w:rsid w:val="005B68C5"/>
    <w:rsid w:val="005B6BC0"/>
    <w:rsid w:val="005C0532"/>
    <w:rsid w:val="005C5772"/>
    <w:rsid w:val="005C716F"/>
    <w:rsid w:val="005C7844"/>
    <w:rsid w:val="005C79CA"/>
    <w:rsid w:val="005D1FD9"/>
    <w:rsid w:val="005D2962"/>
    <w:rsid w:val="005D2BE6"/>
    <w:rsid w:val="005D3599"/>
    <w:rsid w:val="005D7991"/>
    <w:rsid w:val="005E70A6"/>
    <w:rsid w:val="005F2D52"/>
    <w:rsid w:val="005F45A6"/>
    <w:rsid w:val="005F5036"/>
    <w:rsid w:val="00604EAA"/>
    <w:rsid w:val="00607FED"/>
    <w:rsid w:val="00610D4E"/>
    <w:rsid w:val="00611B41"/>
    <w:rsid w:val="00613604"/>
    <w:rsid w:val="00615BF5"/>
    <w:rsid w:val="0061677F"/>
    <w:rsid w:val="00617F2C"/>
    <w:rsid w:val="0062058E"/>
    <w:rsid w:val="0062089B"/>
    <w:rsid w:val="00621AF6"/>
    <w:rsid w:val="006241A9"/>
    <w:rsid w:val="00630DFE"/>
    <w:rsid w:val="00632117"/>
    <w:rsid w:val="0063255B"/>
    <w:rsid w:val="0063503D"/>
    <w:rsid w:val="00644AA0"/>
    <w:rsid w:val="0064599E"/>
    <w:rsid w:val="00651119"/>
    <w:rsid w:val="0065147F"/>
    <w:rsid w:val="00654F2F"/>
    <w:rsid w:val="00663EF1"/>
    <w:rsid w:val="00667BDA"/>
    <w:rsid w:val="00674B63"/>
    <w:rsid w:val="00677AD1"/>
    <w:rsid w:val="0068737E"/>
    <w:rsid w:val="00694374"/>
    <w:rsid w:val="006A0FCB"/>
    <w:rsid w:val="006A1040"/>
    <w:rsid w:val="006A2E5A"/>
    <w:rsid w:val="006A3FBE"/>
    <w:rsid w:val="006A6EF0"/>
    <w:rsid w:val="006A7BD0"/>
    <w:rsid w:val="006B1C3A"/>
    <w:rsid w:val="006B5869"/>
    <w:rsid w:val="006C0941"/>
    <w:rsid w:val="006C097B"/>
    <w:rsid w:val="006C1151"/>
    <w:rsid w:val="006C2212"/>
    <w:rsid w:val="006D49F0"/>
    <w:rsid w:val="006D4EF3"/>
    <w:rsid w:val="006E0AFE"/>
    <w:rsid w:val="006E1E1E"/>
    <w:rsid w:val="006E2543"/>
    <w:rsid w:val="006E28DE"/>
    <w:rsid w:val="006F1C5F"/>
    <w:rsid w:val="00700567"/>
    <w:rsid w:val="00703092"/>
    <w:rsid w:val="00704123"/>
    <w:rsid w:val="00706555"/>
    <w:rsid w:val="00706CDE"/>
    <w:rsid w:val="00707242"/>
    <w:rsid w:val="00712D5E"/>
    <w:rsid w:val="007153B4"/>
    <w:rsid w:val="00720F24"/>
    <w:rsid w:val="0072366E"/>
    <w:rsid w:val="00726667"/>
    <w:rsid w:val="00731D4A"/>
    <w:rsid w:val="0073423B"/>
    <w:rsid w:val="00734953"/>
    <w:rsid w:val="00737256"/>
    <w:rsid w:val="00752FC5"/>
    <w:rsid w:val="00756709"/>
    <w:rsid w:val="00756778"/>
    <w:rsid w:val="00766622"/>
    <w:rsid w:val="00767AE4"/>
    <w:rsid w:val="007729DB"/>
    <w:rsid w:val="007758AF"/>
    <w:rsid w:val="00776505"/>
    <w:rsid w:val="007813E3"/>
    <w:rsid w:val="007839E2"/>
    <w:rsid w:val="00786D90"/>
    <w:rsid w:val="007974EB"/>
    <w:rsid w:val="007A02FF"/>
    <w:rsid w:val="007A213D"/>
    <w:rsid w:val="007B71B3"/>
    <w:rsid w:val="007B726C"/>
    <w:rsid w:val="007C3BF2"/>
    <w:rsid w:val="007D459B"/>
    <w:rsid w:val="007E13C8"/>
    <w:rsid w:val="007E3D95"/>
    <w:rsid w:val="007E616F"/>
    <w:rsid w:val="007E636C"/>
    <w:rsid w:val="007E780C"/>
    <w:rsid w:val="00800DCC"/>
    <w:rsid w:val="008068A7"/>
    <w:rsid w:val="00806A1E"/>
    <w:rsid w:val="00810342"/>
    <w:rsid w:val="00811026"/>
    <w:rsid w:val="00812FAA"/>
    <w:rsid w:val="008149AB"/>
    <w:rsid w:val="00816C4F"/>
    <w:rsid w:val="00823683"/>
    <w:rsid w:val="00824A15"/>
    <w:rsid w:val="00825EEF"/>
    <w:rsid w:val="008265D4"/>
    <w:rsid w:val="00826672"/>
    <w:rsid w:val="00826A1C"/>
    <w:rsid w:val="00832A44"/>
    <w:rsid w:val="00835FBD"/>
    <w:rsid w:val="008364DC"/>
    <w:rsid w:val="0084548F"/>
    <w:rsid w:val="00850185"/>
    <w:rsid w:val="00851170"/>
    <w:rsid w:val="0085289E"/>
    <w:rsid w:val="00853DFF"/>
    <w:rsid w:val="00856DAE"/>
    <w:rsid w:val="00856FF9"/>
    <w:rsid w:val="00857A43"/>
    <w:rsid w:val="00857FDE"/>
    <w:rsid w:val="00862BAB"/>
    <w:rsid w:val="00863581"/>
    <w:rsid w:val="00866336"/>
    <w:rsid w:val="008713E5"/>
    <w:rsid w:val="008831BD"/>
    <w:rsid w:val="008913EF"/>
    <w:rsid w:val="00894587"/>
    <w:rsid w:val="008961A9"/>
    <w:rsid w:val="008966E8"/>
    <w:rsid w:val="0089789D"/>
    <w:rsid w:val="008A13F0"/>
    <w:rsid w:val="008A1902"/>
    <w:rsid w:val="008A4246"/>
    <w:rsid w:val="008A6AD0"/>
    <w:rsid w:val="008B224E"/>
    <w:rsid w:val="008B3938"/>
    <w:rsid w:val="008B52E1"/>
    <w:rsid w:val="008B7C50"/>
    <w:rsid w:val="008C4B21"/>
    <w:rsid w:val="008C7AE5"/>
    <w:rsid w:val="008D27D5"/>
    <w:rsid w:val="008D28D4"/>
    <w:rsid w:val="008D7863"/>
    <w:rsid w:val="008E7FE6"/>
    <w:rsid w:val="008F25B0"/>
    <w:rsid w:val="008F42CE"/>
    <w:rsid w:val="008F7960"/>
    <w:rsid w:val="009064A4"/>
    <w:rsid w:val="00911683"/>
    <w:rsid w:val="00917BDB"/>
    <w:rsid w:val="009247DF"/>
    <w:rsid w:val="00925139"/>
    <w:rsid w:val="00932DCC"/>
    <w:rsid w:val="00933190"/>
    <w:rsid w:val="00933232"/>
    <w:rsid w:val="0093580D"/>
    <w:rsid w:val="00940D04"/>
    <w:rsid w:val="00943E4D"/>
    <w:rsid w:val="00944FEB"/>
    <w:rsid w:val="00947A1D"/>
    <w:rsid w:val="0095133A"/>
    <w:rsid w:val="0095416A"/>
    <w:rsid w:val="009541D3"/>
    <w:rsid w:val="009544FB"/>
    <w:rsid w:val="00957825"/>
    <w:rsid w:val="00961667"/>
    <w:rsid w:val="009626E2"/>
    <w:rsid w:val="00963F9A"/>
    <w:rsid w:val="0096579A"/>
    <w:rsid w:val="00970113"/>
    <w:rsid w:val="00970AD4"/>
    <w:rsid w:val="00970E2A"/>
    <w:rsid w:val="00981742"/>
    <w:rsid w:val="009908E1"/>
    <w:rsid w:val="0099518F"/>
    <w:rsid w:val="009A43E8"/>
    <w:rsid w:val="009A60B9"/>
    <w:rsid w:val="009A7560"/>
    <w:rsid w:val="009B2790"/>
    <w:rsid w:val="009B2AA1"/>
    <w:rsid w:val="009B3AF1"/>
    <w:rsid w:val="009B4193"/>
    <w:rsid w:val="009B4C3D"/>
    <w:rsid w:val="009B648B"/>
    <w:rsid w:val="009C1E69"/>
    <w:rsid w:val="009C2625"/>
    <w:rsid w:val="009C6517"/>
    <w:rsid w:val="009C71BA"/>
    <w:rsid w:val="009D023E"/>
    <w:rsid w:val="009D5873"/>
    <w:rsid w:val="009D6D72"/>
    <w:rsid w:val="009E1DE5"/>
    <w:rsid w:val="009E2EA8"/>
    <w:rsid w:val="009E3978"/>
    <w:rsid w:val="009E771B"/>
    <w:rsid w:val="009F3C8F"/>
    <w:rsid w:val="009F4F54"/>
    <w:rsid w:val="009F5473"/>
    <w:rsid w:val="009F7097"/>
    <w:rsid w:val="00A002E2"/>
    <w:rsid w:val="00A00C3D"/>
    <w:rsid w:val="00A022D3"/>
    <w:rsid w:val="00A03AB7"/>
    <w:rsid w:val="00A03DF5"/>
    <w:rsid w:val="00A07507"/>
    <w:rsid w:val="00A07BFA"/>
    <w:rsid w:val="00A11997"/>
    <w:rsid w:val="00A12076"/>
    <w:rsid w:val="00A12258"/>
    <w:rsid w:val="00A15581"/>
    <w:rsid w:val="00A161AA"/>
    <w:rsid w:val="00A16D8A"/>
    <w:rsid w:val="00A33041"/>
    <w:rsid w:val="00A350AF"/>
    <w:rsid w:val="00A37490"/>
    <w:rsid w:val="00A40CEA"/>
    <w:rsid w:val="00A415ED"/>
    <w:rsid w:val="00A46E13"/>
    <w:rsid w:val="00A511E8"/>
    <w:rsid w:val="00A51F4F"/>
    <w:rsid w:val="00A54D99"/>
    <w:rsid w:val="00A572E5"/>
    <w:rsid w:val="00A60AF1"/>
    <w:rsid w:val="00A6396E"/>
    <w:rsid w:val="00A63D72"/>
    <w:rsid w:val="00A70A56"/>
    <w:rsid w:val="00A70BE8"/>
    <w:rsid w:val="00A74C96"/>
    <w:rsid w:val="00A76C1F"/>
    <w:rsid w:val="00A77EEC"/>
    <w:rsid w:val="00A80249"/>
    <w:rsid w:val="00A808D1"/>
    <w:rsid w:val="00A80BCF"/>
    <w:rsid w:val="00A85F1F"/>
    <w:rsid w:val="00A85F20"/>
    <w:rsid w:val="00A87667"/>
    <w:rsid w:val="00A87BA2"/>
    <w:rsid w:val="00A9007A"/>
    <w:rsid w:val="00A92302"/>
    <w:rsid w:val="00A9333B"/>
    <w:rsid w:val="00A933B6"/>
    <w:rsid w:val="00A95481"/>
    <w:rsid w:val="00A9649E"/>
    <w:rsid w:val="00A96D60"/>
    <w:rsid w:val="00AA2914"/>
    <w:rsid w:val="00AB1F2B"/>
    <w:rsid w:val="00AB2D7C"/>
    <w:rsid w:val="00AB47D2"/>
    <w:rsid w:val="00AC39FA"/>
    <w:rsid w:val="00AC6B87"/>
    <w:rsid w:val="00AC7D11"/>
    <w:rsid w:val="00AD0AAC"/>
    <w:rsid w:val="00AD1C4E"/>
    <w:rsid w:val="00AD272D"/>
    <w:rsid w:val="00AD762E"/>
    <w:rsid w:val="00AD7F56"/>
    <w:rsid w:val="00AE11F5"/>
    <w:rsid w:val="00AE228D"/>
    <w:rsid w:val="00AE5854"/>
    <w:rsid w:val="00AE6F08"/>
    <w:rsid w:val="00AF13E2"/>
    <w:rsid w:val="00AF7B06"/>
    <w:rsid w:val="00B0193F"/>
    <w:rsid w:val="00B028F6"/>
    <w:rsid w:val="00B03B20"/>
    <w:rsid w:val="00B03F0D"/>
    <w:rsid w:val="00B04ADC"/>
    <w:rsid w:val="00B05E39"/>
    <w:rsid w:val="00B07278"/>
    <w:rsid w:val="00B10590"/>
    <w:rsid w:val="00B1445B"/>
    <w:rsid w:val="00B164FA"/>
    <w:rsid w:val="00B21618"/>
    <w:rsid w:val="00B21B08"/>
    <w:rsid w:val="00B22E02"/>
    <w:rsid w:val="00B3587E"/>
    <w:rsid w:val="00B40691"/>
    <w:rsid w:val="00B41A08"/>
    <w:rsid w:val="00B42606"/>
    <w:rsid w:val="00B50F65"/>
    <w:rsid w:val="00B51A05"/>
    <w:rsid w:val="00B52115"/>
    <w:rsid w:val="00B53C3D"/>
    <w:rsid w:val="00B56C43"/>
    <w:rsid w:val="00B575BA"/>
    <w:rsid w:val="00B65831"/>
    <w:rsid w:val="00B75725"/>
    <w:rsid w:val="00B75E21"/>
    <w:rsid w:val="00B75EE1"/>
    <w:rsid w:val="00B76040"/>
    <w:rsid w:val="00B80BAA"/>
    <w:rsid w:val="00B82024"/>
    <w:rsid w:val="00B832DC"/>
    <w:rsid w:val="00B85228"/>
    <w:rsid w:val="00B85CB6"/>
    <w:rsid w:val="00B9280F"/>
    <w:rsid w:val="00B94AAF"/>
    <w:rsid w:val="00B964A4"/>
    <w:rsid w:val="00BA5160"/>
    <w:rsid w:val="00BA5926"/>
    <w:rsid w:val="00BB0CB3"/>
    <w:rsid w:val="00BB7BA3"/>
    <w:rsid w:val="00BC1A0E"/>
    <w:rsid w:val="00BC2A0F"/>
    <w:rsid w:val="00BC4714"/>
    <w:rsid w:val="00BC4CF3"/>
    <w:rsid w:val="00BC6422"/>
    <w:rsid w:val="00BD3677"/>
    <w:rsid w:val="00BD44BB"/>
    <w:rsid w:val="00BD5684"/>
    <w:rsid w:val="00BD5E3A"/>
    <w:rsid w:val="00BD633C"/>
    <w:rsid w:val="00BE155C"/>
    <w:rsid w:val="00BE1EF1"/>
    <w:rsid w:val="00BE228F"/>
    <w:rsid w:val="00BE6728"/>
    <w:rsid w:val="00BE76E3"/>
    <w:rsid w:val="00BF1EDF"/>
    <w:rsid w:val="00BF2929"/>
    <w:rsid w:val="00BF4C06"/>
    <w:rsid w:val="00C01400"/>
    <w:rsid w:val="00C031EA"/>
    <w:rsid w:val="00C04097"/>
    <w:rsid w:val="00C05268"/>
    <w:rsid w:val="00C064E7"/>
    <w:rsid w:val="00C11FCF"/>
    <w:rsid w:val="00C15D36"/>
    <w:rsid w:val="00C204C6"/>
    <w:rsid w:val="00C21016"/>
    <w:rsid w:val="00C21A70"/>
    <w:rsid w:val="00C25390"/>
    <w:rsid w:val="00C27BE3"/>
    <w:rsid w:val="00C423AB"/>
    <w:rsid w:val="00C4392F"/>
    <w:rsid w:val="00C439A6"/>
    <w:rsid w:val="00C47447"/>
    <w:rsid w:val="00C52156"/>
    <w:rsid w:val="00C61B1A"/>
    <w:rsid w:val="00C639A0"/>
    <w:rsid w:val="00C6462A"/>
    <w:rsid w:val="00C70496"/>
    <w:rsid w:val="00C7607A"/>
    <w:rsid w:val="00C763EE"/>
    <w:rsid w:val="00C83093"/>
    <w:rsid w:val="00C838E6"/>
    <w:rsid w:val="00C9075D"/>
    <w:rsid w:val="00C94155"/>
    <w:rsid w:val="00C97955"/>
    <w:rsid w:val="00CA1325"/>
    <w:rsid w:val="00CA61EC"/>
    <w:rsid w:val="00CA7673"/>
    <w:rsid w:val="00CB2D78"/>
    <w:rsid w:val="00CB5955"/>
    <w:rsid w:val="00CB6C9B"/>
    <w:rsid w:val="00CC0F83"/>
    <w:rsid w:val="00CC19DB"/>
    <w:rsid w:val="00CC6FEF"/>
    <w:rsid w:val="00CD1C8C"/>
    <w:rsid w:val="00CD2A10"/>
    <w:rsid w:val="00CD32EB"/>
    <w:rsid w:val="00CD3A98"/>
    <w:rsid w:val="00CD517A"/>
    <w:rsid w:val="00CD7969"/>
    <w:rsid w:val="00CE0953"/>
    <w:rsid w:val="00CE0CE6"/>
    <w:rsid w:val="00CE49CD"/>
    <w:rsid w:val="00CE54AA"/>
    <w:rsid w:val="00CE6289"/>
    <w:rsid w:val="00CF1C91"/>
    <w:rsid w:val="00CF7034"/>
    <w:rsid w:val="00D072EB"/>
    <w:rsid w:val="00D119DE"/>
    <w:rsid w:val="00D14AF3"/>
    <w:rsid w:val="00D176A7"/>
    <w:rsid w:val="00D2595F"/>
    <w:rsid w:val="00D331E1"/>
    <w:rsid w:val="00D33FBA"/>
    <w:rsid w:val="00D34E14"/>
    <w:rsid w:val="00D34E77"/>
    <w:rsid w:val="00D351F4"/>
    <w:rsid w:val="00D45BCE"/>
    <w:rsid w:val="00D57CE4"/>
    <w:rsid w:val="00D61657"/>
    <w:rsid w:val="00D61BDB"/>
    <w:rsid w:val="00D64A47"/>
    <w:rsid w:val="00D65510"/>
    <w:rsid w:val="00D6551A"/>
    <w:rsid w:val="00D71A69"/>
    <w:rsid w:val="00D7280A"/>
    <w:rsid w:val="00D75BA5"/>
    <w:rsid w:val="00D850E7"/>
    <w:rsid w:val="00D85A71"/>
    <w:rsid w:val="00D876D4"/>
    <w:rsid w:val="00D90FC3"/>
    <w:rsid w:val="00D91706"/>
    <w:rsid w:val="00D93FC2"/>
    <w:rsid w:val="00DA66E0"/>
    <w:rsid w:val="00DB417C"/>
    <w:rsid w:val="00DB45CE"/>
    <w:rsid w:val="00DB4C9C"/>
    <w:rsid w:val="00DB5F76"/>
    <w:rsid w:val="00DB6EE3"/>
    <w:rsid w:val="00DC053A"/>
    <w:rsid w:val="00DC5867"/>
    <w:rsid w:val="00DC5E01"/>
    <w:rsid w:val="00DC679A"/>
    <w:rsid w:val="00DC6A40"/>
    <w:rsid w:val="00DD796B"/>
    <w:rsid w:val="00DE5733"/>
    <w:rsid w:val="00DE66F0"/>
    <w:rsid w:val="00DF0AE2"/>
    <w:rsid w:val="00DF0E84"/>
    <w:rsid w:val="00DF1C71"/>
    <w:rsid w:val="00DF5CD7"/>
    <w:rsid w:val="00DF61A8"/>
    <w:rsid w:val="00E01D99"/>
    <w:rsid w:val="00E1004F"/>
    <w:rsid w:val="00E1349F"/>
    <w:rsid w:val="00E20CF7"/>
    <w:rsid w:val="00E244FB"/>
    <w:rsid w:val="00E26192"/>
    <w:rsid w:val="00E309CB"/>
    <w:rsid w:val="00E3286F"/>
    <w:rsid w:val="00E34D80"/>
    <w:rsid w:val="00E36357"/>
    <w:rsid w:val="00E40342"/>
    <w:rsid w:val="00E431EF"/>
    <w:rsid w:val="00E53065"/>
    <w:rsid w:val="00E6583A"/>
    <w:rsid w:val="00E66FAF"/>
    <w:rsid w:val="00E70F1F"/>
    <w:rsid w:val="00E72400"/>
    <w:rsid w:val="00E7499D"/>
    <w:rsid w:val="00E74B55"/>
    <w:rsid w:val="00E757D2"/>
    <w:rsid w:val="00E76047"/>
    <w:rsid w:val="00E762C6"/>
    <w:rsid w:val="00E84C68"/>
    <w:rsid w:val="00E9159F"/>
    <w:rsid w:val="00E97A02"/>
    <w:rsid w:val="00E97B5C"/>
    <w:rsid w:val="00EA2969"/>
    <w:rsid w:val="00EA3D92"/>
    <w:rsid w:val="00EA41D7"/>
    <w:rsid w:val="00EB112B"/>
    <w:rsid w:val="00EB4FD5"/>
    <w:rsid w:val="00EB793E"/>
    <w:rsid w:val="00EC0515"/>
    <w:rsid w:val="00EC1082"/>
    <w:rsid w:val="00EC497C"/>
    <w:rsid w:val="00ED0040"/>
    <w:rsid w:val="00ED29C4"/>
    <w:rsid w:val="00ED4800"/>
    <w:rsid w:val="00EE6E48"/>
    <w:rsid w:val="00EE7CF3"/>
    <w:rsid w:val="00EF3E70"/>
    <w:rsid w:val="00F00D6E"/>
    <w:rsid w:val="00F0352D"/>
    <w:rsid w:val="00F05D83"/>
    <w:rsid w:val="00F0644B"/>
    <w:rsid w:val="00F13597"/>
    <w:rsid w:val="00F15EC6"/>
    <w:rsid w:val="00F17EA7"/>
    <w:rsid w:val="00F251AD"/>
    <w:rsid w:val="00F27EDD"/>
    <w:rsid w:val="00F30F2D"/>
    <w:rsid w:val="00F315D4"/>
    <w:rsid w:val="00F32B9C"/>
    <w:rsid w:val="00F35CF8"/>
    <w:rsid w:val="00F3626D"/>
    <w:rsid w:val="00F36C6B"/>
    <w:rsid w:val="00F40DF3"/>
    <w:rsid w:val="00F42681"/>
    <w:rsid w:val="00F43E1F"/>
    <w:rsid w:val="00F47604"/>
    <w:rsid w:val="00F53120"/>
    <w:rsid w:val="00F55780"/>
    <w:rsid w:val="00F5763D"/>
    <w:rsid w:val="00F5765B"/>
    <w:rsid w:val="00F577D4"/>
    <w:rsid w:val="00F62E2D"/>
    <w:rsid w:val="00F639DD"/>
    <w:rsid w:val="00F63BDB"/>
    <w:rsid w:val="00F6620D"/>
    <w:rsid w:val="00F71352"/>
    <w:rsid w:val="00F7339A"/>
    <w:rsid w:val="00F749AE"/>
    <w:rsid w:val="00F75025"/>
    <w:rsid w:val="00F75C7E"/>
    <w:rsid w:val="00F76DD4"/>
    <w:rsid w:val="00F8034E"/>
    <w:rsid w:val="00F808DA"/>
    <w:rsid w:val="00F81B11"/>
    <w:rsid w:val="00F846A5"/>
    <w:rsid w:val="00F9486B"/>
    <w:rsid w:val="00FA1660"/>
    <w:rsid w:val="00FA16C8"/>
    <w:rsid w:val="00FA5342"/>
    <w:rsid w:val="00FB13F8"/>
    <w:rsid w:val="00FB2461"/>
    <w:rsid w:val="00FB2FE8"/>
    <w:rsid w:val="00FB5429"/>
    <w:rsid w:val="00FB690E"/>
    <w:rsid w:val="00FC05F7"/>
    <w:rsid w:val="00FC0B10"/>
    <w:rsid w:val="00FC2F4A"/>
    <w:rsid w:val="00FC4BDA"/>
    <w:rsid w:val="00FC7ED3"/>
    <w:rsid w:val="00FD1EA6"/>
    <w:rsid w:val="00FD7FB3"/>
    <w:rsid w:val="00FE092A"/>
    <w:rsid w:val="00FE3A07"/>
    <w:rsid w:val="00FE493D"/>
    <w:rsid w:val="00FF0E28"/>
    <w:rsid w:val="00FF34E4"/>
    <w:rsid w:val="00FF7055"/>
    <w:rsid w:val="00FF7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."/>
  <w:listSeparator w:val=","/>
  <w14:docId w14:val="05A89A41"/>
  <w14:defaultImageDpi w14:val="0"/>
  <w15:docId w15:val="{4A1D13A0-993C-446F-A470-2442DFFA9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2392"/>
    <w:pPr>
      <w:spacing w:after="200" w:line="276" w:lineRule="auto"/>
    </w:pPr>
    <w:rPr>
      <w:rFonts w:cs="Times New Roman"/>
      <w:sz w:val="22"/>
      <w:szCs w:val="22"/>
    </w:rPr>
  </w:style>
  <w:style w:type="paragraph" w:styleId="Heading1">
    <w:name w:val="heading 1"/>
    <w:basedOn w:val="Normal"/>
    <w:link w:val="Heading1Char"/>
    <w:uiPriority w:val="9"/>
    <w:qFormat/>
    <w:rsid w:val="003B0754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90FC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90FC3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3B0754"/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1056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10560A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1056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10560A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56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0560A"/>
    <w:rPr>
      <w:rFonts w:ascii="Tahoma" w:hAnsi="Tahoma" w:cs="Times New Roman"/>
      <w:sz w:val="16"/>
    </w:rPr>
  </w:style>
  <w:style w:type="paragraph" w:customStyle="1" w:styleId="Char1CharChar1Char">
    <w:name w:val="Char1 Char Char1 Char"/>
    <w:basedOn w:val="Normal"/>
    <w:rsid w:val="00AC39FA"/>
    <w:pPr>
      <w:tabs>
        <w:tab w:val="left" w:pos="709"/>
      </w:tabs>
      <w:overflowPunct w:val="0"/>
      <w:autoSpaceDE w:val="0"/>
      <w:autoSpaceDN w:val="0"/>
      <w:adjustRightInd w:val="0"/>
      <w:spacing w:after="0" w:line="264" w:lineRule="auto"/>
      <w:textAlignment w:val="baseline"/>
    </w:pPr>
    <w:rPr>
      <w:rFonts w:ascii="Tahoma" w:hAnsi="Tahoma"/>
      <w:szCs w:val="20"/>
      <w:lang w:val="pl-PL" w:eastAsia="pl-PL"/>
    </w:rPr>
  </w:style>
  <w:style w:type="paragraph" w:styleId="NormalWeb">
    <w:name w:val="Normal (Web)"/>
    <w:basedOn w:val="Normal"/>
    <w:uiPriority w:val="99"/>
    <w:rsid w:val="00AC39F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externalclass684e6937532b40bc957069edaade015e">
    <w:name w:val="externalclass684e6937532b40bc957069edaade015e"/>
    <w:basedOn w:val="Normal"/>
    <w:rsid w:val="00617F2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617F2C"/>
    <w:rPr>
      <w:rFonts w:cs="Times New Roman"/>
      <w:color w:val="0000FF"/>
      <w:u w:val="single"/>
    </w:rPr>
  </w:style>
  <w:style w:type="paragraph" w:customStyle="1" w:styleId="span-24column">
    <w:name w:val="span-24  column"/>
    <w:basedOn w:val="Normal"/>
    <w:rsid w:val="00667BD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pan-24column0">
    <w:name w:val="span-24 column"/>
    <w:basedOn w:val="Normal"/>
    <w:rsid w:val="00667BD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tire">
    <w:name w:val="stire"/>
    <w:basedOn w:val="DefaultParagraphFont"/>
    <w:rsid w:val="00970AD4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C11FC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C11FCF"/>
    <w:rPr>
      <w:rFonts w:cs="Times New Roman"/>
      <w:sz w:val="22"/>
    </w:rPr>
  </w:style>
  <w:style w:type="table" w:styleId="LightShading">
    <w:name w:val="Light Shading"/>
    <w:basedOn w:val="TableNormal"/>
    <w:uiPriority w:val="60"/>
    <w:rsid w:val="00A808D1"/>
    <w:rPr>
      <w:rFonts w:cs="Times New Roman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ListParagraph">
    <w:name w:val="List Paragraph"/>
    <w:aliases w:val="body 2,lp1,Heading x1,Lista 1,lp11,Lettre d'introduction,1st level - Bullet List Paragraph,Paragrafo elenco,List Paragraph11"/>
    <w:basedOn w:val="Normal"/>
    <w:link w:val="ListParagraphChar"/>
    <w:uiPriority w:val="34"/>
    <w:qFormat/>
    <w:rsid w:val="00477460"/>
    <w:pPr>
      <w:spacing w:after="0" w:line="240" w:lineRule="auto"/>
      <w:ind w:left="720"/>
    </w:pPr>
  </w:style>
  <w:style w:type="paragraph" w:customStyle="1" w:styleId="Default">
    <w:name w:val="Default"/>
    <w:rsid w:val="00823683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unhideWhenUsed/>
    <w:rsid w:val="009D6D72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9D6D72"/>
    <w:rPr>
      <w:rFonts w:cs="Times New Roman"/>
      <w:sz w:val="22"/>
    </w:rPr>
  </w:style>
  <w:style w:type="table" w:styleId="TableGrid">
    <w:name w:val="Table Grid"/>
    <w:basedOn w:val="TableNormal"/>
    <w:uiPriority w:val="39"/>
    <w:rsid w:val="002D7BF3"/>
    <w:rPr>
      <w:rFonts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litbdy">
    <w:name w:val="plitbdy"/>
    <w:rsid w:val="00A60AF1"/>
  </w:style>
  <w:style w:type="paragraph" w:styleId="BodyTextIndent3">
    <w:name w:val="Body Text Indent 3"/>
    <w:basedOn w:val="Normal"/>
    <w:link w:val="BodyTextIndent3Char"/>
    <w:uiPriority w:val="99"/>
    <w:unhideWhenUsed/>
    <w:rsid w:val="00970113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970113"/>
    <w:rPr>
      <w:rFonts w:cs="Times New Roman"/>
      <w:sz w:val="16"/>
      <w:szCs w:val="16"/>
    </w:rPr>
  </w:style>
  <w:style w:type="character" w:customStyle="1" w:styleId="tpt1">
    <w:name w:val="tpt1"/>
    <w:rsid w:val="00970113"/>
  </w:style>
  <w:style w:type="character" w:customStyle="1" w:styleId="tpa1">
    <w:name w:val="tpa1"/>
    <w:uiPriority w:val="99"/>
    <w:rsid w:val="00970113"/>
  </w:style>
  <w:style w:type="character" w:customStyle="1" w:styleId="do1">
    <w:name w:val="do1"/>
    <w:rsid w:val="00970113"/>
    <w:rPr>
      <w:b/>
      <w:sz w:val="26"/>
    </w:rPr>
  </w:style>
  <w:style w:type="character" w:customStyle="1" w:styleId="Bodytext0">
    <w:name w:val="Body text_"/>
    <w:link w:val="BodyText2"/>
    <w:locked/>
    <w:rsid w:val="00970113"/>
    <w:rPr>
      <w:rFonts w:ascii="Times New Roman" w:hAnsi="Times New Roman"/>
      <w:spacing w:val="-2"/>
      <w:sz w:val="21"/>
      <w:shd w:val="clear" w:color="auto" w:fill="FFFFFF"/>
    </w:rPr>
  </w:style>
  <w:style w:type="paragraph" w:customStyle="1" w:styleId="BodyText2">
    <w:name w:val="Body Text2"/>
    <w:basedOn w:val="Normal"/>
    <w:link w:val="Bodytext0"/>
    <w:rsid w:val="00970113"/>
    <w:pPr>
      <w:shd w:val="clear" w:color="auto" w:fill="FFFFFF"/>
      <w:spacing w:before="540" w:after="0" w:line="240" w:lineRule="atLeast"/>
      <w:ind w:hanging="380"/>
    </w:pPr>
    <w:rPr>
      <w:rFonts w:ascii="Times New Roman" w:hAnsi="Times New Roman"/>
      <w:spacing w:val="-2"/>
      <w:sz w:val="21"/>
      <w:szCs w:val="21"/>
    </w:rPr>
  </w:style>
  <w:style w:type="character" w:customStyle="1" w:styleId="Bodytext20">
    <w:name w:val="Body text (2)_"/>
    <w:link w:val="Bodytext21"/>
    <w:locked/>
    <w:rsid w:val="00970113"/>
    <w:rPr>
      <w:shd w:val="clear" w:color="auto" w:fill="FFFFFF"/>
    </w:rPr>
  </w:style>
  <w:style w:type="paragraph" w:customStyle="1" w:styleId="Bodytext21">
    <w:name w:val="Body text (2)"/>
    <w:basedOn w:val="Normal"/>
    <w:link w:val="Bodytext20"/>
    <w:rsid w:val="00970113"/>
    <w:pPr>
      <w:widowControl w:val="0"/>
      <w:shd w:val="clear" w:color="auto" w:fill="FFFFFF"/>
      <w:spacing w:after="0" w:line="427" w:lineRule="exact"/>
      <w:ind w:hanging="351"/>
      <w:jc w:val="both"/>
    </w:pPr>
    <w:rPr>
      <w:sz w:val="20"/>
      <w:szCs w:val="20"/>
    </w:rPr>
  </w:style>
  <w:style w:type="character" w:customStyle="1" w:styleId="ListParagraphChar">
    <w:name w:val="List Paragraph Char"/>
    <w:aliases w:val="body 2 Char,lp1 Char,Heading x1 Char,Lista 1 Char,lp11 Char,Lettre d'introduction Char,1st level - Bullet List Paragraph Char,Paragrafo elenco Char,List Paragraph11 Char"/>
    <w:link w:val="ListParagraph"/>
    <w:uiPriority w:val="34"/>
    <w:locked/>
    <w:rsid w:val="0014742A"/>
    <w:rPr>
      <w:sz w:val="22"/>
    </w:rPr>
  </w:style>
  <w:style w:type="paragraph" w:styleId="NoSpacing">
    <w:name w:val="No Spacing"/>
    <w:uiPriority w:val="1"/>
    <w:qFormat/>
    <w:rsid w:val="009B4C3D"/>
    <w:rPr>
      <w:rFonts w:eastAsia="Calibri" w:cs="Times New Roman"/>
      <w:sz w:val="22"/>
      <w:szCs w:val="22"/>
      <w:lang w:val="ro-RO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7B71B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7B71B3"/>
    <w:rPr>
      <w:rFonts w:cs="Times New Roman"/>
      <w:sz w:val="22"/>
      <w:szCs w:val="2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90FC3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90FC3"/>
    <w:rPr>
      <w:rFonts w:asciiTheme="majorHAnsi" w:eastAsiaTheme="majorEastAsia" w:hAnsiTheme="majorHAnsi" w:cstheme="majorBidi"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382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6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6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6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6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6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6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6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6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6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6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6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6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6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72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726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8726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6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6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6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6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6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6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6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6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office@apmhr.anpm.ro" TargetMode="External"/><Relationship Id="rId2" Type="http://schemas.openxmlformats.org/officeDocument/2006/relationships/oleObject" Target="embeddings/oleObject2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31C90F-CC93-492A-8480-1B2F2CA5C4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908</Words>
  <Characters>5180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Nr</vt:lpstr>
    </vt:vector>
  </TitlesOfParts>
  <Company>Panasonic</Company>
  <LinksUpToDate>false</LinksUpToDate>
  <CharactersWithSpaces>6076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</dc:title>
  <dc:creator>Panasonic</dc:creator>
  <cp:lastModifiedBy>Mihaly Istvan</cp:lastModifiedBy>
  <cp:revision>5</cp:revision>
  <cp:lastPrinted>2021-10-14T09:51:00Z</cp:lastPrinted>
  <dcterms:created xsi:type="dcterms:W3CDTF">2022-11-23T07:33:00Z</dcterms:created>
  <dcterms:modified xsi:type="dcterms:W3CDTF">2022-11-23T10:07:00Z</dcterms:modified>
</cp:coreProperties>
</file>