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51348B" w:rsidRDefault="007E6483" w:rsidP="0051348B">
      <w:pPr>
        <w:pStyle w:val="Header"/>
        <w:spacing w:line="360" w:lineRule="auto"/>
        <w:ind w:left="284"/>
        <w:rPr>
          <w:rFonts w:ascii="Trebuchet MS" w:hAnsi="Trebuchet MS"/>
          <w:b/>
          <w:bCs/>
        </w:rPr>
      </w:pPr>
      <w:r w:rsidRPr="0051348B">
        <w:rPr>
          <w:rFonts w:ascii="Trebuchet MS" w:hAnsi="Trebuchet MS"/>
          <w:b/>
          <w:bCs/>
        </w:rPr>
        <w:t xml:space="preserve">AGENȚIA PENTRU PROTECȚIA MEDIULUI </w:t>
      </w:r>
      <w:r w:rsidR="00F6362C" w:rsidRPr="0051348B">
        <w:rPr>
          <w:rFonts w:ascii="Trebuchet MS" w:hAnsi="Trebuchet MS"/>
          <w:b/>
          <w:bCs/>
        </w:rPr>
        <w:t>HUNEDOARA</w:t>
      </w:r>
    </w:p>
    <w:p w14:paraId="064CFD4E" w14:textId="118DF979" w:rsidR="001755DF" w:rsidRPr="0051348B" w:rsidRDefault="001755DF" w:rsidP="0051348B">
      <w:pPr>
        <w:spacing w:line="360" w:lineRule="auto"/>
        <w:rPr>
          <w:rFonts w:ascii="Trebuchet MS" w:hAnsi="Trebuchet MS"/>
        </w:rPr>
      </w:pPr>
    </w:p>
    <w:p w14:paraId="4F02A9A4" w14:textId="5BC62B42" w:rsidR="001755DF" w:rsidRPr="005D2722" w:rsidRDefault="001755DF" w:rsidP="0051348B">
      <w:pPr>
        <w:spacing w:line="360" w:lineRule="auto"/>
        <w:rPr>
          <w:rFonts w:ascii="Trebuchet MS" w:eastAsia="Times New Roman" w:hAnsi="Trebuchet MS"/>
          <w:b/>
          <w:color w:val="FF0000"/>
        </w:rPr>
      </w:pPr>
      <w:r w:rsidRPr="0051348B">
        <w:rPr>
          <w:rFonts w:ascii="Trebuchet MS" w:eastAsia="Times New Roman" w:hAnsi="Trebuchet MS"/>
          <w:b/>
        </w:rPr>
        <w:t>Nr.</w:t>
      </w:r>
      <w:r w:rsidR="00DE383B">
        <w:rPr>
          <w:rFonts w:ascii="Trebuchet MS" w:eastAsia="Times New Roman" w:hAnsi="Trebuchet MS"/>
          <w:b/>
        </w:rPr>
        <w:t>1</w:t>
      </w:r>
      <w:r w:rsidR="005D2722">
        <w:rPr>
          <w:rFonts w:ascii="Trebuchet MS" w:eastAsia="Times New Roman" w:hAnsi="Trebuchet MS"/>
          <w:b/>
        </w:rPr>
        <w:t>397</w:t>
      </w:r>
      <w:r w:rsidR="00651E62" w:rsidRPr="0051348B">
        <w:rPr>
          <w:rFonts w:ascii="Trebuchet MS" w:eastAsia="Times New Roman" w:hAnsi="Trebuchet MS"/>
          <w:b/>
        </w:rPr>
        <w:t xml:space="preserve"> </w:t>
      </w:r>
      <w:r w:rsidRPr="0051348B">
        <w:rPr>
          <w:rFonts w:ascii="Trebuchet MS" w:eastAsia="Times New Roman" w:hAnsi="Trebuchet MS"/>
          <w:b/>
        </w:rPr>
        <w:t>/</w:t>
      </w:r>
      <w:r w:rsidR="00FC2DCF" w:rsidRPr="0051348B">
        <w:rPr>
          <w:rFonts w:ascii="Trebuchet MS" w:eastAsia="Times New Roman" w:hAnsi="Trebuchet MS"/>
          <w:b/>
        </w:rPr>
        <w:t>AAA/</w:t>
      </w:r>
      <w:r w:rsidR="00940650">
        <w:rPr>
          <w:rFonts w:ascii="Trebuchet MS" w:eastAsia="Times New Roman" w:hAnsi="Trebuchet MS"/>
          <w:b/>
        </w:rPr>
        <w:t>18.06.2024</w:t>
      </w:r>
    </w:p>
    <w:p w14:paraId="7E739F7C" w14:textId="706B3E42" w:rsidR="001755DF" w:rsidRPr="0051348B" w:rsidRDefault="001755DF" w:rsidP="0051348B">
      <w:pPr>
        <w:spacing w:after="0" w:line="360" w:lineRule="auto"/>
        <w:rPr>
          <w:rFonts w:ascii="Trebuchet MS" w:eastAsia="Times New Roman" w:hAnsi="Trebuchet MS"/>
          <w:b/>
        </w:rPr>
      </w:pPr>
    </w:p>
    <w:p w14:paraId="7AC39636" w14:textId="7D5ED4B7" w:rsidR="00651E62" w:rsidRPr="0051348B" w:rsidRDefault="00651E62" w:rsidP="0051348B">
      <w:pPr>
        <w:spacing w:after="0" w:line="360" w:lineRule="auto"/>
        <w:ind w:firstLine="540"/>
        <w:jc w:val="center"/>
        <w:rPr>
          <w:rFonts w:ascii="Trebuchet MS" w:eastAsia="Times New Roman" w:hAnsi="Trebuchet MS"/>
        </w:rPr>
      </w:pPr>
      <w:r w:rsidRPr="0051348B">
        <w:rPr>
          <w:rFonts w:ascii="Trebuchet MS" w:eastAsia="Times New Roman" w:hAnsi="Trebuchet MS"/>
        </w:rPr>
        <w:t xml:space="preserve">DECIZIA ETAPEI DE INCADRARE </w:t>
      </w:r>
      <w:r w:rsidR="005D2722">
        <w:rPr>
          <w:rFonts w:ascii="Trebuchet MS" w:eastAsia="Times New Roman" w:hAnsi="Trebuchet MS"/>
        </w:rPr>
        <w:t>(PROIECT)</w:t>
      </w:r>
      <w:bookmarkStart w:id="0" w:name="_GoBack"/>
      <w:bookmarkEnd w:id="0"/>
    </w:p>
    <w:p w14:paraId="46D927AC" w14:textId="77777777" w:rsidR="00651E62" w:rsidRPr="0051348B" w:rsidRDefault="00651E62" w:rsidP="0051348B">
      <w:pPr>
        <w:spacing w:after="0" w:line="360" w:lineRule="auto"/>
        <w:ind w:firstLine="540"/>
        <w:jc w:val="center"/>
        <w:rPr>
          <w:rFonts w:ascii="Trebuchet MS" w:eastAsia="Times New Roman" w:hAnsi="Trebuchet MS"/>
        </w:rPr>
      </w:pPr>
    </w:p>
    <w:p w14:paraId="261A835B" w14:textId="37BC84A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Ca urmare a solicitării de emitere a acordului de mediu adresate de</w:t>
      </w:r>
      <w:r w:rsidR="000C676C" w:rsidRPr="000C676C">
        <w:t xml:space="preserve"> </w:t>
      </w:r>
      <w:r w:rsidR="005D2722" w:rsidRPr="005D2722">
        <w:rPr>
          <w:rFonts w:ascii="Trebuchet MS" w:hAnsi="Trebuchet MS"/>
          <w:b/>
        </w:rPr>
        <w:t>NEGRU IOAN ALIN</w:t>
      </w:r>
      <w:r w:rsidR="005D2722" w:rsidRPr="005D2722">
        <w:t xml:space="preserve">  </w:t>
      </w:r>
      <w:r w:rsidR="000C676C">
        <w:rPr>
          <w:rFonts w:ascii="Trebuchet MS" w:eastAsia="Times New Roman" w:hAnsi="Trebuchet MS"/>
        </w:rPr>
        <w:t xml:space="preserve">  </w:t>
      </w:r>
      <w:r w:rsidR="0064611E" w:rsidRPr="0051348B">
        <w:rPr>
          <w:rFonts w:ascii="Trebuchet MS" w:eastAsia="Times New Roman" w:hAnsi="Trebuchet MS"/>
        </w:rPr>
        <w:t xml:space="preserve">cu </w:t>
      </w:r>
      <w:r w:rsidR="000C676C" w:rsidRPr="000C676C">
        <w:rPr>
          <w:rFonts w:ascii="Trebuchet MS" w:eastAsia="Times New Roman" w:hAnsi="Trebuchet MS"/>
        </w:rPr>
        <w:t xml:space="preserve">domiciliul   în </w:t>
      </w:r>
      <w:r w:rsidR="005D2722" w:rsidRPr="005D2722">
        <w:rPr>
          <w:rFonts w:ascii="Trebuchet MS" w:eastAsia="Times New Roman" w:hAnsi="Trebuchet MS"/>
        </w:rPr>
        <w:t>Deva, str. Oituz, nr.18,</w:t>
      </w:r>
      <w:r w:rsidR="000C676C" w:rsidRPr="000C676C">
        <w:rPr>
          <w:rFonts w:ascii="Trebuchet MS" w:eastAsia="Times New Roman" w:hAnsi="Trebuchet MS"/>
        </w:rPr>
        <w:t xml:space="preserve">  judeţul </w:t>
      </w:r>
      <w:r w:rsidR="005D2722">
        <w:rPr>
          <w:rFonts w:ascii="Trebuchet MS" w:eastAsia="Times New Roman" w:hAnsi="Trebuchet MS"/>
        </w:rPr>
        <w:t xml:space="preserve">Hunedoara, </w:t>
      </w:r>
      <w:r w:rsidRPr="0051348B">
        <w:rPr>
          <w:rFonts w:ascii="Trebuchet MS" w:eastAsia="Times New Roman" w:hAnsi="Trebuchet MS"/>
        </w:rPr>
        <w:t xml:space="preserve"> înregistrată la Agenţia pentru Protecţia Mediului Hu</w:t>
      </w:r>
      <w:r w:rsidR="00FC2DCF" w:rsidRPr="0051348B">
        <w:rPr>
          <w:rFonts w:ascii="Trebuchet MS" w:eastAsia="Times New Roman" w:hAnsi="Trebuchet MS"/>
        </w:rPr>
        <w:t>nedoara cu nr.</w:t>
      </w:r>
      <w:r w:rsidR="005D2722">
        <w:rPr>
          <w:rFonts w:ascii="Trebuchet MS" w:eastAsia="Times New Roman" w:hAnsi="Trebuchet MS"/>
        </w:rPr>
        <w:t xml:space="preserve">1397/15.02.2024 </w:t>
      </w:r>
      <w:r w:rsidR="00370E43">
        <w:rPr>
          <w:rFonts w:ascii="Trebuchet MS" w:eastAsia="Times New Roman" w:hAnsi="Trebuchet MS"/>
        </w:rPr>
        <w:t>,</w:t>
      </w:r>
      <w:r w:rsidRPr="0051348B">
        <w:rPr>
          <w:rFonts w:ascii="Trebuchet MS" w:eastAsia="Times New Roman" w:hAnsi="Trebuchet MS"/>
        </w:rPr>
        <w:t>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w:t>
      </w:r>
      <w:r w:rsidR="00FC2DCF" w:rsidRPr="0051348B">
        <w:rPr>
          <w:rFonts w:ascii="Trebuchet MS" w:eastAsia="Times New Roman" w:hAnsi="Trebuchet MS"/>
        </w:rPr>
        <w:t xml:space="preserve">ile şi completările ulterioare, </w:t>
      </w:r>
      <w:r w:rsidRPr="0051348B">
        <w:rPr>
          <w:rFonts w:ascii="Trebuchet MS" w:eastAsia="Times New Roman" w:hAnsi="Trebuchet MS"/>
        </w:rPr>
        <w:t>Agenţia pentru Protecţia Mediului Hunedoara decide, ca urmare a consultărilor   desfăşurate în cadrul şedinţei Comisiei de Analiză Tehnică din data de</w:t>
      </w:r>
      <w:r w:rsidR="0064611E" w:rsidRPr="0051348B">
        <w:rPr>
          <w:rFonts w:ascii="Trebuchet MS" w:eastAsia="Times New Roman" w:hAnsi="Trebuchet MS"/>
        </w:rPr>
        <w:t xml:space="preserve"> </w:t>
      </w:r>
      <w:r w:rsidR="005D2722">
        <w:rPr>
          <w:rFonts w:ascii="Trebuchet MS" w:eastAsia="Times New Roman" w:hAnsi="Trebuchet MS"/>
        </w:rPr>
        <w:t>14.05.2024 şi a completărilor înregistrate la APM Hunedoara  cu nr.4704/24.05.2024</w:t>
      </w:r>
      <w:r w:rsidR="00370E43">
        <w:rPr>
          <w:rFonts w:ascii="Trebuchet MS" w:eastAsia="Times New Roman" w:hAnsi="Trebuchet MS"/>
        </w:rPr>
        <w:t xml:space="preserve"> </w:t>
      </w:r>
      <w:r w:rsidR="0064611E" w:rsidRPr="0051348B">
        <w:rPr>
          <w:rFonts w:ascii="Trebuchet MS" w:eastAsia="Times New Roman" w:hAnsi="Trebuchet MS"/>
        </w:rPr>
        <w:t>,</w:t>
      </w:r>
      <w:r w:rsidRPr="0051348B">
        <w:rPr>
          <w:rFonts w:ascii="Trebuchet MS" w:eastAsia="Times New Roman" w:hAnsi="Trebuchet MS"/>
        </w:rPr>
        <w:t xml:space="preserve">că proiectul: </w:t>
      </w:r>
      <w:r w:rsidR="00370E43" w:rsidRPr="00370E43">
        <w:t xml:space="preserve"> </w:t>
      </w:r>
      <w:r w:rsidR="00370E43" w:rsidRPr="00370E43">
        <w:rPr>
          <w:rFonts w:ascii="Trebuchet MS" w:eastAsia="Times New Roman" w:hAnsi="Trebuchet MS"/>
          <w:b/>
        </w:rPr>
        <w:t>“</w:t>
      </w:r>
      <w:r w:rsidR="005D2722" w:rsidRPr="005D2722">
        <w:t xml:space="preserve"> </w:t>
      </w:r>
      <w:r w:rsidR="005D2722" w:rsidRPr="005D2722">
        <w:rPr>
          <w:rFonts w:ascii="Trebuchet MS" w:eastAsia="Times New Roman" w:hAnsi="Trebuchet MS"/>
          <w:b/>
        </w:rPr>
        <w:t>ÎMPĂDURIRE TERENURI AGRICOLE ZAM –NEGRU IOAN ALIN ”</w:t>
      </w:r>
      <w:r w:rsidR="00370E43" w:rsidRPr="00370E43">
        <w:rPr>
          <w:rFonts w:ascii="Trebuchet MS" w:eastAsia="Times New Roman" w:hAnsi="Trebuchet MS"/>
          <w:b/>
        </w:rPr>
        <w:t xml:space="preserve"> </w:t>
      </w:r>
      <w:r w:rsidR="000C676C" w:rsidRPr="000C676C">
        <w:rPr>
          <w:rFonts w:ascii="Trebuchet MS" w:eastAsia="Times New Roman" w:hAnsi="Trebuchet MS"/>
          <w:b/>
        </w:rPr>
        <w:t>,</w:t>
      </w:r>
      <w:r w:rsidR="00370E43" w:rsidRPr="00370E43">
        <w:rPr>
          <w:rFonts w:ascii="Trebuchet MS" w:eastAsia="Times New Roman" w:hAnsi="Trebuchet MS"/>
          <w:b/>
        </w:rPr>
        <w:t xml:space="preserve">  </w:t>
      </w:r>
      <w:r w:rsidRPr="0051348B">
        <w:rPr>
          <w:rFonts w:ascii="Trebuchet MS" w:eastAsia="Times New Roman" w:hAnsi="Trebuchet MS"/>
        </w:rPr>
        <w:t>propus a fi amplasat în</w:t>
      </w:r>
      <w:r w:rsidR="0064611E" w:rsidRPr="0051348B">
        <w:rPr>
          <w:rFonts w:ascii="Trebuchet MS" w:hAnsi="Trebuchet MS"/>
        </w:rPr>
        <w:t xml:space="preserve"> </w:t>
      </w:r>
      <w:r w:rsidR="000C676C">
        <w:rPr>
          <w:rFonts w:ascii="Trebuchet MS" w:hAnsi="Trebuchet MS"/>
        </w:rPr>
        <w:t xml:space="preserve"> UAT Zam,</w:t>
      </w:r>
      <w:r w:rsidR="005D2722">
        <w:rPr>
          <w:rFonts w:ascii="Trebuchet MS" w:hAnsi="Trebuchet MS"/>
        </w:rPr>
        <w:t xml:space="preserve">sat Godineşti </w:t>
      </w:r>
      <w:r w:rsidR="000C676C">
        <w:rPr>
          <w:rFonts w:ascii="Trebuchet MS" w:hAnsi="Trebuchet MS"/>
        </w:rPr>
        <w:t xml:space="preserve"> </w:t>
      </w:r>
      <w:r w:rsidR="005D2722">
        <w:rPr>
          <w:rFonts w:ascii="Trebuchet MS" w:eastAsia="Times New Roman" w:hAnsi="Trebuchet MS"/>
        </w:rPr>
        <w:t xml:space="preserve">judeţul Hunedoara </w:t>
      </w:r>
      <w:r w:rsidRPr="0051348B">
        <w:rPr>
          <w:rFonts w:ascii="Trebuchet MS" w:eastAsia="Times New Roman" w:hAnsi="Trebuchet MS"/>
        </w:rPr>
        <w:t xml:space="preserve">nu se supune evaluării impactului asupra mediului şi nu supune evaluării adecvate şi nu se supune evaluării impactului asupra corpurilor de apă.   </w:t>
      </w:r>
    </w:p>
    <w:p w14:paraId="622E10AD" w14:textId="53E33EBD" w:rsidR="00651E62" w:rsidRPr="0051348B" w:rsidRDefault="00651E62" w:rsidP="0051348B">
      <w:pPr>
        <w:spacing w:after="0" w:line="360" w:lineRule="auto"/>
        <w:ind w:firstLine="540"/>
        <w:rPr>
          <w:rFonts w:ascii="Trebuchet MS" w:eastAsia="Times New Roman" w:hAnsi="Trebuchet MS"/>
        </w:rPr>
      </w:pPr>
      <w:r w:rsidRPr="0051348B">
        <w:rPr>
          <w:rFonts w:ascii="Trebuchet MS" w:eastAsia="Times New Roman" w:hAnsi="Trebuchet MS"/>
        </w:rPr>
        <w:t>Justificarea prezentei decizii:</w:t>
      </w:r>
    </w:p>
    <w:p w14:paraId="1C4295CA" w14:textId="41843ABA" w:rsidR="00651E62" w:rsidRPr="0051348B" w:rsidRDefault="00F276E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w:t>
      </w:r>
      <w:r w:rsidR="00651E62" w:rsidRPr="0051348B">
        <w:rPr>
          <w:rFonts w:ascii="Trebuchet MS" w:eastAsia="Times New Roman" w:hAnsi="Trebuchet MS"/>
        </w:rPr>
        <w:t>Motivele pe baza cărora s-a stabilit necesitatea efectuării evaluării impactului asupra mediului  sunt următoarele :</w:t>
      </w:r>
    </w:p>
    <w:p w14:paraId="41793129" w14:textId="44488950" w:rsidR="00651E62" w:rsidRPr="004D2E90" w:rsidRDefault="00475FCF"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a)</w:t>
      </w:r>
      <w:r w:rsidR="00651E62" w:rsidRPr="004D2E90">
        <w:rPr>
          <w:rFonts w:ascii="Trebuchet MS" w:eastAsia="Times New Roman" w:hAnsi="Trebuchet MS"/>
        </w:rPr>
        <w:t>Proiectul se încadrează în prevederile Legii nr.292 /2018 privind evaluarea impactului anumitor proiecte publice şi private asupra mediul</w:t>
      </w:r>
      <w:r w:rsidRPr="004D2E90">
        <w:rPr>
          <w:rFonts w:ascii="Trebuchet MS" w:eastAsia="Times New Roman" w:hAnsi="Trebuchet MS"/>
        </w:rPr>
        <w:t>ui,  anexa nr. 2, pct.1, lit. d</w:t>
      </w:r>
      <w:r w:rsidR="00651E62" w:rsidRPr="004D2E90">
        <w:rPr>
          <w:rFonts w:ascii="Trebuchet MS" w:eastAsia="Times New Roman" w:hAnsi="Trebuchet MS"/>
        </w:rPr>
        <w:t>;</w:t>
      </w:r>
    </w:p>
    <w:p w14:paraId="100DEF1C" w14:textId="3EF55157" w:rsidR="00435270" w:rsidRPr="004D2E90" w:rsidRDefault="00475FCF"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b)</w:t>
      </w:r>
      <w:r w:rsidR="00651E62" w:rsidRPr="004D2E90">
        <w:rPr>
          <w:rFonts w:ascii="Trebuchet MS" w:eastAsia="Times New Roman" w:hAnsi="Trebuchet MS"/>
        </w:rPr>
        <w:t xml:space="preserve">Punct de vedere </w:t>
      </w:r>
      <w:r w:rsidR="00723A8C" w:rsidRPr="004D2E90">
        <w:rPr>
          <w:rFonts w:ascii="Trebuchet MS" w:eastAsia="Times New Roman" w:hAnsi="Trebuchet MS"/>
        </w:rPr>
        <w:t>din</w:t>
      </w:r>
      <w:r w:rsidR="00C4163F" w:rsidRPr="004D2E90">
        <w:rPr>
          <w:rFonts w:ascii="Trebuchet MS" w:eastAsia="Times New Roman" w:hAnsi="Trebuchet MS"/>
        </w:rPr>
        <w:t xml:space="preserve"> 20</w:t>
      </w:r>
      <w:r w:rsidR="00B15919" w:rsidRPr="004D2E90">
        <w:rPr>
          <w:rFonts w:ascii="Trebuchet MS" w:eastAsia="Times New Roman" w:hAnsi="Trebuchet MS"/>
        </w:rPr>
        <w:t>.</w:t>
      </w:r>
      <w:r w:rsidR="00C4163F" w:rsidRPr="004D2E90">
        <w:rPr>
          <w:rFonts w:ascii="Trebuchet MS" w:eastAsia="Times New Roman" w:hAnsi="Trebuchet MS"/>
        </w:rPr>
        <w:t>0</w:t>
      </w:r>
      <w:r w:rsidR="00B15919" w:rsidRPr="004D2E90">
        <w:rPr>
          <w:rFonts w:ascii="Trebuchet MS" w:eastAsia="Times New Roman" w:hAnsi="Trebuchet MS"/>
        </w:rPr>
        <w:t>2.202</w:t>
      </w:r>
      <w:r w:rsidR="00C4163F" w:rsidRPr="004D2E90">
        <w:rPr>
          <w:rFonts w:ascii="Trebuchet MS" w:eastAsia="Times New Roman" w:hAnsi="Trebuchet MS"/>
        </w:rPr>
        <w:t>4</w:t>
      </w:r>
      <w:r w:rsidR="00B15919" w:rsidRPr="004D2E90">
        <w:rPr>
          <w:rFonts w:ascii="Trebuchet MS" w:eastAsia="Times New Roman" w:hAnsi="Trebuchet MS"/>
        </w:rPr>
        <w:t xml:space="preserve"> </w:t>
      </w:r>
      <w:r w:rsidR="00E02B9D" w:rsidRPr="004D2E90">
        <w:rPr>
          <w:rFonts w:ascii="Trebuchet MS" w:eastAsia="Times New Roman" w:hAnsi="Trebuchet MS"/>
        </w:rPr>
        <w:t>şi</w:t>
      </w:r>
      <w:r w:rsidR="00061139" w:rsidRPr="004D2E90">
        <w:rPr>
          <w:rFonts w:ascii="Trebuchet MS" w:eastAsia="Times New Roman" w:hAnsi="Trebuchet MS"/>
        </w:rPr>
        <w:t xml:space="preserve"> </w:t>
      </w:r>
      <w:r w:rsidR="00E02B9D" w:rsidRPr="004D2E90">
        <w:rPr>
          <w:rFonts w:ascii="Trebuchet MS" w:eastAsia="Times New Roman" w:hAnsi="Trebuchet MS"/>
        </w:rPr>
        <w:t>lista de control din 1</w:t>
      </w:r>
      <w:r w:rsidR="001C5CBE" w:rsidRPr="004D2E90">
        <w:rPr>
          <w:rFonts w:ascii="Trebuchet MS" w:eastAsia="Times New Roman" w:hAnsi="Trebuchet MS"/>
        </w:rPr>
        <w:t>3</w:t>
      </w:r>
      <w:r w:rsidR="00E02B9D" w:rsidRPr="004D2E90">
        <w:rPr>
          <w:rFonts w:ascii="Trebuchet MS" w:eastAsia="Times New Roman" w:hAnsi="Trebuchet MS"/>
        </w:rPr>
        <w:t>.0</w:t>
      </w:r>
      <w:r w:rsidR="001C5CBE" w:rsidRPr="004D2E90">
        <w:rPr>
          <w:rFonts w:ascii="Trebuchet MS" w:eastAsia="Times New Roman" w:hAnsi="Trebuchet MS"/>
        </w:rPr>
        <w:t>5</w:t>
      </w:r>
      <w:r w:rsidR="00E02B9D" w:rsidRPr="004D2E90">
        <w:rPr>
          <w:rFonts w:ascii="Trebuchet MS" w:eastAsia="Times New Roman" w:hAnsi="Trebuchet MS"/>
        </w:rPr>
        <w:t>.2024</w:t>
      </w:r>
      <w:r w:rsidR="00723A8C" w:rsidRPr="004D2E90">
        <w:rPr>
          <w:rFonts w:ascii="Trebuchet MS" w:eastAsia="Times New Roman" w:hAnsi="Trebuchet MS"/>
        </w:rPr>
        <w:t xml:space="preserve"> </w:t>
      </w:r>
      <w:r w:rsidR="00651E62" w:rsidRPr="004D2E90">
        <w:rPr>
          <w:rFonts w:ascii="Trebuchet MS" w:eastAsia="Times New Roman" w:hAnsi="Trebuchet MS"/>
        </w:rPr>
        <w:t>emis</w:t>
      </w:r>
      <w:r w:rsidR="006333A1" w:rsidRPr="004D2E90">
        <w:rPr>
          <w:rFonts w:ascii="Trebuchet MS" w:eastAsia="Times New Roman" w:hAnsi="Trebuchet MS"/>
        </w:rPr>
        <w:t>e</w:t>
      </w:r>
      <w:r w:rsidR="00651E62" w:rsidRPr="004D2E90">
        <w:rPr>
          <w:rFonts w:ascii="Trebuchet MS" w:eastAsia="Times New Roman" w:hAnsi="Trebuchet MS"/>
        </w:rPr>
        <w:t xml:space="preserve"> de CFM </w:t>
      </w:r>
      <w:r w:rsidR="00773806" w:rsidRPr="004D2E90">
        <w:rPr>
          <w:rFonts w:ascii="Trebuchet MS" w:eastAsia="Times New Roman" w:hAnsi="Trebuchet MS"/>
        </w:rPr>
        <w:t>D</w:t>
      </w:r>
      <w:r w:rsidR="00651E62" w:rsidRPr="004D2E90">
        <w:rPr>
          <w:rFonts w:ascii="Trebuchet MS" w:eastAsia="Times New Roman" w:hAnsi="Trebuchet MS"/>
        </w:rPr>
        <w:t>omeniul Biodiveristate din cadrul APM Hunedoara</w:t>
      </w:r>
    </w:p>
    <w:p w14:paraId="615FD65F" w14:textId="6AB9E832" w:rsidR="00651E62" w:rsidRPr="004D2E90" w:rsidRDefault="00435270"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c</w:t>
      </w:r>
      <w:r w:rsidRPr="004D2E90">
        <w:rPr>
          <w:rFonts w:ascii="Trebuchet MS" w:eastAsia="Times New Roman" w:hAnsi="Trebuchet MS"/>
          <w:lang w:val="en-US"/>
        </w:rPr>
        <w:t>)</w:t>
      </w:r>
      <w:proofErr w:type="spellStart"/>
      <w:r w:rsidRPr="004D2E90">
        <w:rPr>
          <w:rFonts w:ascii="Trebuchet MS" w:eastAsia="Times New Roman" w:hAnsi="Trebuchet MS"/>
          <w:lang w:val="en-US"/>
        </w:rPr>
        <w:t>Aviz</w:t>
      </w:r>
      <w:proofErr w:type="spellEnd"/>
      <w:r w:rsidRPr="004D2E90">
        <w:rPr>
          <w:rFonts w:ascii="Trebuchet MS" w:eastAsia="Times New Roman" w:hAnsi="Trebuchet MS"/>
          <w:lang w:val="en-US"/>
        </w:rPr>
        <w:t xml:space="preserve"> nr.31/28.05.2024 </w:t>
      </w:r>
      <w:proofErr w:type="spellStart"/>
      <w:r w:rsidRPr="004D2E90">
        <w:rPr>
          <w:rFonts w:ascii="Trebuchet MS" w:eastAsia="Times New Roman" w:hAnsi="Trebuchet MS"/>
          <w:lang w:val="en-US"/>
        </w:rPr>
        <w:t>emis</w:t>
      </w:r>
      <w:proofErr w:type="spellEnd"/>
      <w:r w:rsidRPr="004D2E90">
        <w:rPr>
          <w:rFonts w:ascii="Trebuchet MS" w:eastAsia="Times New Roman" w:hAnsi="Trebuchet MS"/>
          <w:lang w:val="en-US"/>
        </w:rPr>
        <w:t xml:space="preserve"> de ANANP-ST Hunedoara </w:t>
      </w:r>
      <w:r w:rsidR="00651E62" w:rsidRPr="004D2E90">
        <w:rPr>
          <w:rFonts w:ascii="Trebuchet MS" w:eastAsia="Times New Roman" w:hAnsi="Trebuchet MS"/>
        </w:rPr>
        <w:t xml:space="preserve"> </w:t>
      </w:r>
    </w:p>
    <w:p w14:paraId="40614953" w14:textId="4D23B245" w:rsidR="00BE6236" w:rsidRPr="004D2E90" w:rsidRDefault="000D4FDC"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d</w:t>
      </w:r>
      <w:r w:rsidR="00475FCF" w:rsidRPr="004D2E90">
        <w:rPr>
          <w:rFonts w:ascii="Trebuchet MS" w:eastAsia="Times New Roman" w:hAnsi="Trebuchet MS"/>
        </w:rPr>
        <w:t>)</w:t>
      </w:r>
      <w:r w:rsidR="00651E62" w:rsidRPr="004D2E90">
        <w:rPr>
          <w:rFonts w:ascii="Trebuchet MS" w:eastAsia="Times New Roman" w:hAnsi="Trebuchet MS"/>
        </w:rPr>
        <w:t>Punct de vedere nr.</w:t>
      </w:r>
      <w:r w:rsidRPr="004D2E90">
        <w:rPr>
          <w:rFonts w:ascii="Trebuchet MS" w:eastAsia="Times New Roman" w:hAnsi="Trebuchet MS"/>
        </w:rPr>
        <w:t>1224/CJHD/09.05.2024</w:t>
      </w:r>
      <w:r w:rsidR="00C664DE" w:rsidRPr="004D2E90">
        <w:rPr>
          <w:rFonts w:ascii="Trebuchet MS" w:eastAsia="Times New Roman" w:hAnsi="Trebuchet MS"/>
        </w:rPr>
        <w:t xml:space="preserve"> </w:t>
      </w:r>
      <w:r w:rsidR="00651E62" w:rsidRPr="004D2E90">
        <w:rPr>
          <w:rFonts w:ascii="Trebuchet MS" w:eastAsia="Times New Roman" w:hAnsi="Trebuchet MS"/>
        </w:rPr>
        <w:t xml:space="preserve"> emis </w:t>
      </w:r>
      <w:r w:rsidR="00BE6236" w:rsidRPr="004D2E90">
        <w:rPr>
          <w:rFonts w:ascii="Trebuchet MS" w:eastAsia="Times New Roman" w:hAnsi="Trebuchet MS"/>
        </w:rPr>
        <w:t xml:space="preserve">de GNM-CJ Hunedoara </w:t>
      </w:r>
      <w:r w:rsidR="00651E62" w:rsidRPr="004D2E90">
        <w:rPr>
          <w:rFonts w:ascii="Trebuchet MS" w:eastAsia="Times New Roman" w:hAnsi="Trebuchet MS"/>
        </w:rPr>
        <w:t xml:space="preserve"> Hunedoara</w:t>
      </w:r>
    </w:p>
    <w:p w14:paraId="00461695" w14:textId="5A2C93FD" w:rsidR="00D047D6" w:rsidRPr="004D2E90" w:rsidRDefault="00517ED2"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e</w:t>
      </w:r>
      <w:r w:rsidR="000F7A5F" w:rsidRPr="004D2E90">
        <w:rPr>
          <w:rFonts w:ascii="Trebuchet MS" w:eastAsia="Times New Roman" w:hAnsi="Trebuchet MS"/>
        </w:rPr>
        <w:t>) Punct de vedere nr.</w:t>
      </w:r>
      <w:r w:rsidR="00251E79" w:rsidRPr="004D2E90">
        <w:rPr>
          <w:rFonts w:ascii="Trebuchet MS" w:eastAsia="Times New Roman" w:hAnsi="Trebuchet MS"/>
        </w:rPr>
        <w:t>816/10.05.2024</w:t>
      </w:r>
      <w:r w:rsidR="000F7A5F" w:rsidRPr="004D2E90">
        <w:rPr>
          <w:rFonts w:ascii="Trebuchet MS" w:eastAsia="Times New Roman" w:hAnsi="Trebuchet MS"/>
        </w:rPr>
        <w:t xml:space="preserve"> emis de DJC Hunedoara</w:t>
      </w:r>
    </w:p>
    <w:p w14:paraId="5BC80BF5" w14:textId="1D18B75B" w:rsidR="00651E62" w:rsidRPr="004D2E90" w:rsidRDefault="00F25B98" w:rsidP="0051348B">
      <w:pPr>
        <w:spacing w:after="0" w:line="360" w:lineRule="auto"/>
        <w:ind w:firstLine="540"/>
        <w:jc w:val="both"/>
        <w:rPr>
          <w:rFonts w:ascii="Trebuchet MS" w:eastAsia="Times New Roman" w:hAnsi="Trebuchet MS"/>
        </w:rPr>
      </w:pPr>
      <w:r w:rsidRPr="004D2E90">
        <w:rPr>
          <w:rFonts w:ascii="Trebuchet MS" w:eastAsia="Times New Roman" w:hAnsi="Trebuchet MS"/>
        </w:rPr>
        <w:t>f</w:t>
      </w:r>
      <w:r w:rsidR="00475FCF" w:rsidRPr="004D2E90">
        <w:rPr>
          <w:rFonts w:ascii="Trebuchet MS" w:eastAsia="Times New Roman" w:hAnsi="Trebuchet MS"/>
        </w:rPr>
        <w:t>)</w:t>
      </w:r>
      <w:r w:rsidR="00651E62" w:rsidRPr="004D2E90">
        <w:rPr>
          <w:rFonts w:ascii="Trebuchet MS" w:eastAsia="Times New Roman" w:hAnsi="Trebuchet MS"/>
        </w:rPr>
        <w:t xml:space="preserve">Memoriu tehnic </w:t>
      </w:r>
      <w:r w:rsidR="001635D0" w:rsidRPr="004D2E90">
        <w:rPr>
          <w:rFonts w:ascii="Trebuchet MS" w:eastAsia="Times New Roman" w:hAnsi="Trebuchet MS"/>
        </w:rPr>
        <w:t xml:space="preserve">întocmit de </w:t>
      </w:r>
      <w:r w:rsidR="00B16392" w:rsidRPr="004D2E90">
        <w:rPr>
          <w:rFonts w:ascii="Trebuchet MS" w:eastAsia="Times New Roman" w:hAnsi="Trebuchet MS"/>
        </w:rPr>
        <w:t xml:space="preserve">Negru Alin </w:t>
      </w:r>
      <w:r w:rsidR="001635D0" w:rsidRPr="004D2E90">
        <w:rPr>
          <w:rFonts w:ascii="Trebuchet MS" w:eastAsia="Times New Roman" w:hAnsi="Trebuchet MS"/>
        </w:rPr>
        <w:t xml:space="preserve"> –tel.</w:t>
      </w:r>
      <w:r w:rsidR="00B16392" w:rsidRPr="004D2E90">
        <w:rPr>
          <w:rFonts w:ascii="Trebuchet MS" w:eastAsia="Times New Roman" w:hAnsi="Trebuchet MS"/>
        </w:rPr>
        <w:t>0753852830</w:t>
      </w:r>
    </w:p>
    <w:p w14:paraId="1330D923" w14:textId="72C48E6E" w:rsidR="006F0713" w:rsidRPr="00190D39" w:rsidRDefault="00F25B98" w:rsidP="006F0713">
      <w:pPr>
        <w:spacing w:after="0" w:line="360" w:lineRule="auto"/>
        <w:ind w:firstLine="540"/>
        <w:jc w:val="both"/>
        <w:rPr>
          <w:rFonts w:ascii="Trebuchet MS" w:eastAsia="Times New Roman" w:hAnsi="Trebuchet MS"/>
        </w:rPr>
      </w:pPr>
      <w:r w:rsidRPr="00190D39">
        <w:rPr>
          <w:rFonts w:ascii="Trebuchet MS" w:eastAsia="Times New Roman" w:hAnsi="Trebuchet MS"/>
        </w:rPr>
        <w:lastRenderedPageBreak/>
        <w:t>g</w:t>
      </w:r>
      <w:r w:rsidR="00475FCF" w:rsidRPr="00190D39">
        <w:rPr>
          <w:rFonts w:ascii="Trebuchet MS" w:eastAsia="Times New Roman" w:hAnsi="Trebuchet MS"/>
        </w:rPr>
        <w:t>)</w:t>
      </w:r>
      <w:r w:rsidR="00651E62" w:rsidRPr="00190D39">
        <w:rPr>
          <w:rFonts w:ascii="Trebuchet MS" w:eastAsia="Times New Roman" w:hAnsi="Trebuchet MS"/>
        </w:rPr>
        <w:t>Aviz de principiu favorabil privind întocmirea proiectului tehnic de împădurire nr.</w:t>
      </w:r>
      <w:r w:rsidR="00340B92">
        <w:rPr>
          <w:rFonts w:ascii="Trebuchet MS" w:eastAsia="Times New Roman" w:hAnsi="Trebuchet MS"/>
        </w:rPr>
        <w:t>3961/28.03.2024</w:t>
      </w:r>
      <w:r w:rsidR="002E20AC" w:rsidRPr="00190D39">
        <w:rPr>
          <w:rFonts w:ascii="Trebuchet MS" w:eastAsia="Times New Roman" w:hAnsi="Trebuchet MS"/>
        </w:rPr>
        <w:t xml:space="preserve"> </w:t>
      </w:r>
      <w:r w:rsidR="00651E62" w:rsidRPr="00190D39">
        <w:rPr>
          <w:rFonts w:ascii="Trebuchet MS" w:eastAsia="Times New Roman" w:hAnsi="Trebuchet MS"/>
        </w:rPr>
        <w:t>emis de Garda Forestieră Timişoara</w:t>
      </w:r>
      <w:r w:rsidR="00967FD4">
        <w:rPr>
          <w:rFonts w:ascii="Trebuchet MS" w:eastAsia="Times New Roman" w:hAnsi="Trebuchet MS"/>
        </w:rPr>
        <w:t xml:space="preserve"> </w:t>
      </w:r>
    </w:p>
    <w:p w14:paraId="14A8809C" w14:textId="66E533F4" w:rsidR="00E83CBF" w:rsidRDefault="003B3907" w:rsidP="00E83CBF">
      <w:pPr>
        <w:spacing w:after="0" w:line="360" w:lineRule="auto"/>
        <w:ind w:firstLine="540"/>
        <w:jc w:val="both"/>
        <w:rPr>
          <w:rFonts w:ascii="Trebuchet MS" w:eastAsia="Times New Roman" w:hAnsi="Trebuchet MS"/>
        </w:rPr>
      </w:pPr>
      <w:r w:rsidRPr="00190D39">
        <w:rPr>
          <w:rFonts w:ascii="Trebuchet MS" w:eastAsia="Times New Roman" w:hAnsi="Trebuchet MS"/>
        </w:rPr>
        <w:t>i</w:t>
      </w:r>
      <w:r w:rsidR="00055099" w:rsidRPr="00190D39">
        <w:rPr>
          <w:rFonts w:ascii="Trebuchet MS" w:eastAsia="Times New Roman" w:hAnsi="Trebuchet MS"/>
        </w:rPr>
        <w:t xml:space="preserve">) </w:t>
      </w:r>
      <w:r w:rsidR="00E83CBF" w:rsidRPr="00190D39">
        <w:rPr>
          <w:rFonts w:ascii="Trebuchet MS" w:eastAsia="Times New Roman" w:hAnsi="Trebuchet MS"/>
        </w:rPr>
        <w:t>Adeverinţa nr.</w:t>
      </w:r>
      <w:r w:rsidR="00340B92">
        <w:rPr>
          <w:rFonts w:ascii="Trebuchet MS" w:eastAsia="Times New Roman" w:hAnsi="Trebuchet MS"/>
        </w:rPr>
        <w:t>24</w:t>
      </w:r>
      <w:r w:rsidR="00340B92" w:rsidRPr="00190D39">
        <w:rPr>
          <w:rFonts w:ascii="Trebuchet MS" w:eastAsia="Times New Roman" w:hAnsi="Trebuchet MS"/>
        </w:rPr>
        <w:t xml:space="preserve"> </w:t>
      </w:r>
      <w:r w:rsidRPr="00190D39">
        <w:rPr>
          <w:rFonts w:ascii="Trebuchet MS" w:eastAsia="Times New Roman" w:hAnsi="Trebuchet MS"/>
        </w:rPr>
        <w:t>/1</w:t>
      </w:r>
      <w:r w:rsidR="00340B92">
        <w:rPr>
          <w:rFonts w:ascii="Trebuchet MS" w:eastAsia="Times New Roman" w:hAnsi="Trebuchet MS"/>
        </w:rPr>
        <w:t>9</w:t>
      </w:r>
      <w:r w:rsidRPr="00190D39">
        <w:rPr>
          <w:rFonts w:ascii="Trebuchet MS" w:eastAsia="Times New Roman" w:hAnsi="Trebuchet MS"/>
        </w:rPr>
        <w:t>.0</w:t>
      </w:r>
      <w:r w:rsidR="00340B92">
        <w:rPr>
          <w:rFonts w:ascii="Trebuchet MS" w:eastAsia="Times New Roman" w:hAnsi="Trebuchet MS"/>
        </w:rPr>
        <w:t>1</w:t>
      </w:r>
      <w:r w:rsidRPr="00190D39">
        <w:rPr>
          <w:rFonts w:ascii="Trebuchet MS" w:eastAsia="Times New Roman" w:hAnsi="Trebuchet MS"/>
        </w:rPr>
        <w:t>.202</w:t>
      </w:r>
      <w:r w:rsidR="00340B92">
        <w:rPr>
          <w:rFonts w:ascii="Trebuchet MS" w:eastAsia="Times New Roman" w:hAnsi="Trebuchet MS"/>
        </w:rPr>
        <w:t>4</w:t>
      </w:r>
      <w:r w:rsidR="00E83CBF" w:rsidRPr="00190D39">
        <w:rPr>
          <w:rFonts w:ascii="Trebuchet MS" w:eastAsia="Times New Roman" w:hAnsi="Trebuchet MS"/>
        </w:rPr>
        <w:t xml:space="preserve"> emisă de Primăria Comunei </w:t>
      </w:r>
      <w:r w:rsidRPr="00190D39">
        <w:rPr>
          <w:rFonts w:ascii="Trebuchet MS" w:eastAsia="Times New Roman" w:hAnsi="Trebuchet MS"/>
        </w:rPr>
        <w:t>Zam</w:t>
      </w:r>
    </w:p>
    <w:p w14:paraId="06A10E1A" w14:textId="371268E3" w:rsidR="00AE7694" w:rsidRPr="0051348B" w:rsidRDefault="00340B92" w:rsidP="00571A9F">
      <w:pPr>
        <w:spacing w:after="0" w:line="360" w:lineRule="auto"/>
        <w:ind w:firstLine="540"/>
        <w:jc w:val="both"/>
        <w:rPr>
          <w:rFonts w:ascii="Trebuchet MS" w:eastAsia="Times New Roman" w:hAnsi="Trebuchet MS"/>
        </w:rPr>
      </w:pPr>
      <w:r>
        <w:rPr>
          <w:rFonts w:ascii="Trebuchet MS" w:eastAsia="Times New Roman" w:hAnsi="Trebuchet MS"/>
        </w:rPr>
        <w:t>h) Contract de comodat nr.1/05.02.2024 încheiat cu persoană fizică</w:t>
      </w:r>
    </w:p>
    <w:p w14:paraId="035CD2EA" w14:textId="69209E1D" w:rsidR="00651E62" w:rsidRPr="006F2CD7" w:rsidRDefault="00651E62" w:rsidP="0051348B">
      <w:pPr>
        <w:spacing w:after="0" w:line="360" w:lineRule="auto"/>
        <w:ind w:firstLine="540"/>
        <w:jc w:val="both"/>
        <w:rPr>
          <w:rFonts w:ascii="Trebuchet MS" w:eastAsia="Times New Roman" w:hAnsi="Trebuchet MS"/>
        </w:rPr>
      </w:pPr>
      <w:r w:rsidRPr="006F2CD7">
        <w:rPr>
          <w:rFonts w:ascii="Trebuchet MS" w:eastAsia="Times New Roman" w:hAnsi="Trebuchet MS"/>
        </w:rPr>
        <w:t>1. Caracteristicile proiectului:</w:t>
      </w:r>
      <w:r w:rsidR="00B76138" w:rsidRPr="006F2CD7">
        <w:rPr>
          <w:rFonts w:ascii="Trebuchet MS" w:eastAsia="Times New Roman" w:hAnsi="Trebuchet MS"/>
        </w:rPr>
        <w:t xml:space="preserve"> </w:t>
      </w:r>
    </w:p>
    <w:p w14:paraId="1B13FD1A" w14:textId="417514CD" w:rsidR="00651E62" w:rsidRPr="006F2CD7" w:rsidRDefault="00651E62" w:rsidP="0051348B">
      <w:pPr>
        <w:spacing w:after="0" w:line="360" w:lineRule="auto"/>
        <w:ind w:firstLine="540"/>
        <w:jc w:val="both"/>
        <w:rPr>
          <w:rFonts w:ascii="Trebuchet MS" w:eastAsia="Times New Roman" w:hAnsi="Trebuchet MS"/>
        </w:rPr>
      </w:pPr>
      <w:r w:rsidRPr="006F2CD7">
        <w:rPr>
          <w:rFonts w:ascii="Trebuchet MS" w:eastAsia="Times New Roman" w:hAnsi="Trebuchet MS"/>
        </w:rPr>
        <w:t>La identificarea caracteristicilor proiectului se iau în considerare urm</w:t>
      </w:r>
      <w:r w:rsidR="00A07B81" w:rsidRPr="006F2CD7">
        <w:rPr>
          <w:rFonts w:ascii="Trebuchet MS" w:eastAsia="Times New Roman" w:hAnsi="Trebuchet MS"/>
        </w:rPr>
        <w:t>ă</w:t>
      </w:r>
      <w:r w:rsidRPr="006F2CD7">
        <w:rPr>
          <w:rFonts w:ascii="Trebuchet MS" w:eastAsia="Times New Roman" w:hAnsi="Trebuchet MS"/>
        </w:rPr>
        <w:t>toarele aspecte:</w:t>
      </w:r>
    </w:p>
    <w:p w14:paraId="31F9819A" w14:textId="3A83AFFF" w:rsidR="00651E62" w:rsidRPr="006F2CD7" w:rsidRDefault="00651E62" w:rsidP="00B72ABF">
      <w:pPr>
        <w:spacing w:after="0" w:line="360" w:lineRule="auto"/>
        <w:ind w:firstLine="540"/>
        <w:jc w:val="both"/>
        <w:rPr>
          <w:rFonts w:ascii="Trebuchet MS" w:eastAsia="Times New Roman" w:hAnsi="Trebuchet MS"/>
        </w:rPr>
      </w:pPr>
      <w:r w:rsidRPr="006F2CD7">
        <w:rPr>
          <w:rFonts w:ascii="Trebuchet MS" w:eastAsia="Times New Roman" w:hAnsi="Trebuchet MS"/>
        </w:rPr>
        <w:t>a)mărimea proiectului- Suprafaţa totală a terenului care se va împăduri este de</w:t>
      </w:r>
      <w:r w:rsidR="009936F4" w:rsidRPr="006F2CD7">
        <w:rPr>
          <w:rFonts w:ascii="Trebuchet MS" w:eastAsia="Times New Roman" w:hAnsi="Trebuchet MS"/>
        </w:rPr>
        <w:t xml:space="preserve"> 23,9</w:t>
      </w:r>
      <w:r w:rsidRPr="006F2CD7">
        <w:rPr>
          <w:rFonts w:ascii="Trebuchet MS" w:eastAsia="Times New Roman" w:hAnsi="Trebuchet MS"/>
        </w:rPr>
        <w:t xml:space="preserve"> </w:t>
      </w:r>
      <w:r w:rsidR="001166B1" w:rsidRPr="006F2CD7">
        <w:rPr>
          <w:rFonts w:ascii="Trebuchet MS" w:eastAsia="Times New Roman" w:hAnsi="Trebuchet MS"/>
        </w:rPr>
        <w:t xml:space="preserve">ha </w:t>
      </w:r>
      <w:r w:rsidR="00317D4A" w:rsidRPr="006F2CD7">
        <w:rPr>
          <w:rFonts w:ascii="Trebuchet MS" w:eastAsia="Times New Roman" w:hAnsi="Trebuchet MS"/>
        </w:rPr>
        <w:t xml:space="preserve">din extravilanul UAT Zam , </w:t>
      </w:r>
      <w:r w:rsidRPr="006F2CD7">
        <w:rPr>
          <w:rFonts w:ascii="Trebuchet MS" w:eastAsia="Times New Roman" w:hAnsi="Trebuchet MS"/>
        </w:rPr>
        <w:t xml:space="preserve">este  </w:t>
      </w:r>
      <w:r w:rsidR="001932C3" w:rsidRPr="006F2CD7">
        <w:rPr>
          <w:rFonts w:ascii="Trebuchet MS" w:eastAsia="Times New Roman" w:hAnsi="Trebuchet MS"/>
        </w:rPr>
        <w:t xml:space="preserve">proprietatea </w:t>
      </w:r>
      <w:r w:rsidR="00B72ABF" w:rsidRPr="006F2CD7">
        <w:rPr>
          <w:rFonts w:ascii="Trebuchet MS" w:eastAsia="Times New Roman" w:hAnsi="Trebuchet MS"/>
        </w:rPr>
        <w:t xml:space="preserve">titularului </w:t>
      </w:r>
      <w:r w:rsidR="00C04A82" w:rsidRPr="006F2CD7">
        <w:rPr>
          <w:rFonts w:ascii="Trebuchet MS" w:hAnsi="Trebuchet MS"/>
        </w:rPr>
        <w:t>(</w:t>
      </w:r>
      <w:r w:rsidR="00B72ABF" w:rsidRPr="006F2CD7">
        <w:rPr>
          <w:rFonts w:ascii="Trebuchet MS" w:eastAsia="Times New Roman" w:hAnsi="Trebuchet MS"/>
        </w:rPr>
        <w:t>Adeverinţa nr.</w:t>
      </w:r>
      <w:r w:rsidR="001166B1" w:rsidRPr="006F2CD7">
        <w:rPr>
          <w:rFonts w:ascii="Trebuchet MS" w:eastAsia="Times New Roman" w:hAnsi="Trebuchet MS"/>
        </w:rPr>
        <w:t xml:space="preserve"> </w:t>
      </w:r>
      <w:r w:rsidR="006F2CD7" w:rsidRPr="006F2CD7">
        <w:rPr>
          <w:rFonts w:ascii="Trebuchet MS" w:eastAsia="Times New Roman" w:hAnsi="Trebuchet MS"/>
        </w:rPr>
        <w:t xml:space="preserve">24 /19.01.2024 </w:t>
      </w:r>
      <w:r w:rsidR="00B72ABF" w:rsidRPr="006F2CD7">
        <w:rPr>
          <w:rFonts w:ascii="Trebuchet MS" w:eastAsia="Times New Roman" w:hAnsi="Trebuchet MS"/>
        </w:rPr>
        <w:t>emisă de Primăria Comunei</w:t>
      </w:r>
      <w:r w:rsidR="001166B1" w:rsidRPr="006F2CD7">
        <w:rPr>
          <w:rFonts w:ascii="Trebuchet MS" w:eastAsia="Times New Roman" w:hAnsi="Trebuchet MS"/>
        </w:rPr>
        <w:t xml:space="preserve"> Zam</w:t>
      </w:r>
      <w:r w:rsidR="00B72ABF" w:rsidRPr="006F2CD7">
        <w:rPr>
          <w:rFonts w:ascii="Trebuchet MS" w:eastAsia="Times New Roman" w:hAnsi="Trebuchet MS"/>
          <w:lang w:val="en-US"/>
        </w:rPr>
        <w:t>)</w:t>
      </w:r>
      <w:r w:rsidR="00AB5890" w:rsidRPr="006F2CD7">
        <w:rPr>
          <w:rFonts w:ascii="Trebuchet MS" w:eastAsia="Times New Roman" w:hAnsi="Trebuchet MS"/>
          <w:lang w:val="en-US"/>
        </w:rPr>
        <w:t xml:space="preserve"> </w:t>
      </w:r>
      <w:proofErr w:type="spellStart"/>
      <w:r w:rsidR="00AB5890" w:rsidRPr="006F2CD7">
        <w:rPr>
          <w:rFonts w:ascii="Trebuchet MS" w:eastAsia="Times New Roman" w:hAnsi="Trebuchet MS"/>
          <w:lang w:val="en-US"/>
        </w:rPr>
        <w:t>cât</w:t>
      </w:r>
      <w:proofErr w:type="spellEnd"/>
      <w:r w:rsidR="00AB5890" w:rsidRPr="006F2CD7">
        <w:rPr>
          <w:rFonts w:ascii="Trebuchet MS" w:eastAsia="Times New Roman" w:hAnsi="Trebuchet MS"/>
          <w:lang w:val="en-US"/>
        </w:rPr>
        <w:t xml:space="preserve"> </w:t>
      </w:r>
      <w:proofErr w:type="spellStart"/>
      <w:r w:rsidR="00AB5890" w:rsidRPr="006F2CD7">
        <w:rPr>
          <w:rFonts w:ascii="Trebuchet MS" w:eastAsia="Times New Roman" w:hAnsi="Trebuchet MS"/>
          <w:lang w:val="en-US"/>
        </w:rPr>
        <w:t>şi</w:t>
      </w:r>
      <w:proofErr w:type="spellEnd"/>
      <w:r w:rsidR="00AB5890" w:rsidRPr="006F2CD7">
        <w:rPr>
          <w:rFonts w:ascii="Trebuchet MS" w:eastAsia="Times New Roman" w:hAnsi="Trebuchet MS"/>
          <w:lang w:val="en-US"/>
        </w:rPr>
        <w:t xml:space="preserve"> a </w:t>
      </w:r>
      <w:proofErr w:type="spellStart"/>
      <w:r w:rsidR="00AB5890" w:rsidRPr="006F2CD7">
        <w:rPr>
          <w:rFonts w:ascii="Trebuchet MS" w:eastAsia="Times New Roman" w:hAnsi="Trebuchet MS"/>
          <w:lang w:val="en-US"/>
        </w:rPr>
        <w:t>altor</w:t>
      </w:r>
      <w:proofErr w:type="spellEnd"/>
      <w:r w:rsidR="00AB5890" w:rsidRPr="006F2CD7">
        <w:rPr>
          <w:rFonts w:ascii="Trebuchet MS" w:eastAsia="Times New Roman" w:hAnsi="Trebuchet MS"/>
          <w:lang w:val="en-US"/>
        </w:rPr>
        <w:t xml:space="preserve"> </w:t>
      </w:r>
      <w:proofErr w:type="spellStart"/>
      <w:r w:rsidR="00AB5890" w:rsidRPr="006F2CD7">
        <w:rPr>
          <w:rFonts w:ascii="Trebuchet MS" w:eastAsia="Times New Roman" w:hAnsi="Trebuchet MS"/>
          <w:lang w:val="en-US"/>
        </w:rPr>
        <w:t>persoane</w:t>
      </w:r>
      <w:proofErr w:type="spellEnd"/>
      <w:r w:rsidR="00AB5890" w:rsidRPr="006F2CD7">
        <w:rPr>
          <w:rFonts w:ascii="Trebuchet MS" w:eastAsia="Times New Roman" w:hAnsi="Trebuchet MS"/>
          <w:lang w:val="en-US"/>
        </w:rPr>
        <w:t xml:space="preserve"> </w:t>
      </w:r>
      <w:proofErr w:type="spellStart"/>
      <w:r w:rsidR="00AB5890" w:rsidRPr="006F2CD7">
        <w:rPr>
          <w:rFonts w:ascii="Trebuchet MS" w:eastAsia="Times New Roman" w:hAnsi="Trebuchet MS"/>
          <w:lang w:val="en-US"/>
        </w:rPr>
        <w:t>fizice</w:t>
      </w:r>
      <w:proofErr w:type="spellEnd"/>
      <w:r w:rsidR="0093416A">
        <w:rPr>
          <w:rFonts w:ascii="Trebuchet MS" w:eastAsia="Times New Roman" w:hAnsi="Trebuchet MS"/>
          <w:lang w:val="en-US"/>
        </w:rPr>
        <w:t xml:space="preserve"> </w:t>
      </w:r>
      <w:r w:rsidR="00AB5890" w:rsidRPr="006F2CD7">
        <w:rPr>
          <w:rFonts w:ascii="Trebuchet MS" w:eastAsia="Times New Roman" w:hAnsi="Trebuchet MS"/>
          <w:lang w:val="en-US"/>
        </w:rPr>
        <w:t>(</w:t>
      </w:r>
      <w:r w:rsidR="00AB5890" w:rsidRPr="006F2CD7">
        <w:rPr>
          <w:rFonts w:ascii="Trebuchet MS" w:eastAsia="Times New Roman" w:hAnsi="Trebuchet MS"/>
        </w:rPr>
        <w:t>Contract de comodat nr.1/05.02.2024</w:t>
      </w:r>
      <w:r w:rsidR="00AB5890" w:rsidRPr="006F2CD7">
        <w:rPr>
          <w:rFonts w:ascii="Trebuchet MS" w:eastAsia="Times New Roman" w:hAnsi="Trebuchet MS"/>
          <w:lang w:val="en-US"/>
        </w:rPr>
        <w:t>)</w:t>
      </w:r>
    </w:p>
    <w:p w14:paraId="7EF10312" w14:textId="7D7B7914" w:rsidR="00FC65DA" w:rsidRPr="006F2CD7" w:rsidRDefault="00FC65DA" w:rsidP="0051348B">
      <w:pPr>
        <w:spacing w:after="0" w:line="360" w:lineRule="auto"/>
        <w:ind w:firstLine="540"/>
        <w:jc w:val="both"/>
        <w:rPr>
          <w:rFonts w:ascii="Trebuchet MS" w:eastAsia="Times New Roman" w:hAnsi="Trebuchet MS"/>
        </w:rPr>
      </w:pPr>
      <w:r w:rsidRPr="006F2CD7">
        <w:rPr>
          <w:rFonts w:ascii="Trebuchet MS" w:eastAsia="Times New Roman" w:hAnsi="Trebuchet MS"/>
        </w:rPr>
        <w:t>Amplasamentul suprafeţelor luate în studi</w:t>
      </w:r>
      <w:r w:rsidR="00E32EE2" w:rsidRPr="006F2CD7">
        <w:rPr>
          <w:rFonts w:ascii="Trebuchet MS" w:eastAsia="Times New Roman" w:hAnsi="Trebuchet MS"/>
        </w:rPr>
        <w:t>u</w:t>
      </w:r>
      <w:r w:rsidRPr="006F2CD7">
        <w:rPr>
          <w:rFonts w:ascii="Trebuchet MS" w:eastAsia="Times New Roman" w:hAnsi="Trebuchet MS"/>
        </w:rPr>
        <w:t xml:space="preserve"> au categoria de folosință de </w:t>
      </w:r>
      <w:r w:rsidR="00273391" w:rsidRPr="006F2CD7">
        <w:rPr>
          <w:rFonts w:ascii="Trebuchet MS" w:eastAsia="Times New Roman" w:hAnsi="Trebuchet MS"/>
        </w:rPr>
        <w:t xml:space="preserve">arabil </w:t>
      </w:r>
      <w:r w:rsidR="00B86702" w:rsidRPr="006F2CD7">
        <w:rPr>
          <w:rFonts w:ascii="Trebuchet MS" w:hAnsi="Trebuchet MS"/>
        </w:rPr>
        <w:t>şi are</w:t>
      </w:r>
      <w:r w:rsidR="00B86702" w:rsidRPr="006F2CD7">
        <w:t xml:space="preserve"> </w:t>
      </w:r>
      <w:r w:rsidR="00273391" w:rsidRPr="006F2CD7">
        <w:rPr>
          <w:rFonts w:ascii="Trebuchet MS" w:hAnsi="Trebuchet MS"/>
        </w:rPr>
        <w:t xml:space="preserve">următoarele </w:t>
      </w:r>
      <w:r w:rsidR="00B86702" w:rsidRPr="006F2CD7">
        <w:rPr>
          <w:rFonts w:ascii="Trebuchet MS" w:eastAsia="Times New Roman" w:hAnsi="Trebuchet MS"/>
        </w:rPr>
        <w:t xml:space="preserve"> vecinătăți </w:t>
      </w:r>
      <w:r w:rsidR="00273391" w:rsidRPr="006F2CD7">
        <w:rPr>
          <w:rFonts w:ascii="Trebuchet MS" w:eastAsia="Times New Roman" w:hAnsi="Trebuchet MS"/>
        </w:rPr>
        <w:t>:</w:t>
      </w:r>
    </w:p>
    <w:p w14:paraId="04E0DD18" w14:textId="696AAD6F" w:rsidR="00FA6092" w:rsidRPr="00BF5CF5" w:rsidRDefault="0093416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S=0,82 ha-</w:t>
      </w:r>
      <w:r w:rsidR="001B312F" w:rsidRPr="00BF5CF5">
        <w:rPr>
          <w:rFonts w:ascii="Trebuchet MS" w:eastAsia="Times New Roman" w:hAnsi="Trebuchet MS"/>
        </w:rPr>
        <w:t>N-drum;S-O.S. si Păsculeț Daniel;E-O.S .;V-drum.</w:t>
      </w:r>
    </w:p>
    <w:p w14:paraId="399ED123" w14:textId="7A925CC1" w:rsidR="001B312F" w:rsidRPr="00BF5CF5" w:rsidRDefault="0093416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E743FA" w:rsidRPr="00BF5CF5">
        <w:rPr>
          <w:rFonts w:ascii="Trebuchet MS" w:eastAsia="Times New Roman" w:hAnsi="Trebuchet MS"/>
        </w:rPr>
        <w:t>1,11 ha-</w:t>
      </w:r>
      <w:r w:rsidR="001B312F" w:rsidRPr="00BF5CF5">
        <w:rPr>
          <w:rFonts w:ascii="Trebuchet MS" w:eastAsia="Times New Roman" w:hAnsi="Trebuchet MS"/>
        </w:rPr>
        <w:t>N-O.S;S-drum;E-drum;V-Negru Ioan.</w:t>
      </w:r>
    </w:p>
    <w:p w14:paraId="67240AF4" w14:textId="35D2BBE1" w:rsidR="001B312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0,51-</w:t>
      </w:r>
      <w:r w:rsidR="001B312F" w:rsidRPr="00BF5CF5">
        <w:rPr>
          <w:rFonts w:ascii="Trebuchet MS" w:eastAsia="Times New Roman" w:hAnsi="Trebuchet MS"/>
        </w:rPr>
        <w:t>N-Costea Florea;S-legea18;V-drum;E-legea18</w:t>
      </w:r>
    </w:p>
    <w:p w14:paraId="7CAC7D6B" w14:textId="0CF48893" w:rsidR="001B312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1,46-</w:t>
      </w:r>
      <w:r w:rsidR="001B312F" w:rsidRPr="00BF5CF5">
        <w:rPr>
          <w:rFonts w:ascii="Trebuchet MS" w:eastAsia="Times New Roman" w:hAnsi="Trebuchet MS"/>
        </w:rPr>
        <w:t>N-Păsculeț Daniel;E-Horia Han;S-O.S.;V-pârâu , limită naturală.</w:t>
      </w:r>
    </w:p>
    <w:p w14:paraId="1AA00386" w14:textId="63588E32" w:rsidR="001B312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1,74-</w:t>
      </w:r>
      <w:r w:rsidR="001B312F" w:rsidRPr="00BF5CF5">
        <w:rPr>
          <w:rFonts w:ascii="Trebuchet MS" w:eastAsia="Times New Roman" w:hAnsi="Trebuchet MS"/>
        </w:rPr>
        <w:t>N,E,S- Sas Cristina Monica;V- drum.</w:t>
      </w:r>
    </w:p>
    <w:p w14:paraId="71410AE5" w14:textId="7F3320CC" w:rsidR="00571A9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4,13-</w:t>
      </w:r>
      <w:r w:rsidR="00571A9F" w:rsidRPr="00BF5CF5">
        <w:rPr>
          <w:rFonts w:ascii="Trebuchet MS" w:eastAsia="Times New Roman" w:hAnsi="Trebuchet MS"/>
        </w:rPr>
        <w:t>N-drum, E-pârâu, limită naturală, V Sas Cristina Monica, S-OS</w:t>
      </w:r>
    </w:p>
    <w:p w14:paraId="3A02C3BB" w14:textId="41BD2C1A" w:rsidR="001B312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0,86-</w:t>
      </w:r>
      <w:r w:rsidR="001B312F" w:rsidRPr="00BF5CF5">
        <w:rPr>
          <w:rFonts w:ascii="Trebuchet MS" w:eastAsia="Times New Roman" w:hAnsi="Trebuchet MS"/>
        </w:rPr>
        <w:t>N</w:t>
      </w:r>
      <w:r w:rsidR="00BF4C34" w:rsidRPr="00BF5CF5">
        <w:rPr>
          <w:rFonts w:ascii="Trebuchet MS" w:eastAsia="Times New Roman" w:hAnsi="Trebuchet MS"/>
        </w:rPr>
        <w:t>,V,S</w:t>
      </w:r>
      <w:r w:rsidR="001B312F" w:rsidRPr="00BF5CF5">
        <w:rPr>
          <w:rFonts w:ascii="Trebuchet MS" w:eastAsia="Times New Roman" w:hAnsi="Trebuchet MS"/>
        </w:rPr>
        <w:t>-</w:t>
      </w:r>
      <w:r w:rsidR="00BF4C34" w:rsidRPr="00BF5CF5">
        <w:rPr>
          <w:rFonts w:ascii="Trebuchet MS" w:eastAsia="Times New Roman" w:hAnsi="Trebuchet MS"/>
        </w:rPr>
        <w:t xml:space="preserve"> </w:t>
      </w:r>
      <w:r w:rsidR="00BF4C34" w:rsidRPr="00BF5CF5">
        <w:rPr>
          <w:rFonts w:ascii="Trebuchet MS" w:eastAsia="Times New Roman" w:hAnsi="Trebuchet MS"/>
        </w:rPr>
        <w:t>Sas Cristina</w:t>
      </w:r>
      <w:r w:rsidR="00BF4C34" w:rsidRPr="00BF5CF5">
        <w:t xml:space="preserve"> </w:t>
      </w:r>
      <w:r w:rsidR="00BF4C34" w:rsidRPr="00BF5CF5">
        <w:rPr>
          <w:rFonts w:ascii="Trebuchet MS" w:eastAsia="Times New Roman" w:hAnsi="Trebuchet MS"/>
        </w:rPr>
        <w:t>Monica</w:t>
      </w:r>
      <w:r w:rsidR="00BF4C34" w:rsidRPr="00BF5CF5">
        <w:rPr>
          <w:rFonts w:ascii="Trebuchet MS" w:eastAsia="Times New Roman" w:hAnsi="Trebuchet MS"/>
        </w:rPr>
        <w:t xml:space="preserve"> </w:t>
      </w:r>
      <w:r w:rsidR="001B312F" w:rsidRPr="00BF5CF5">
        <w:rPr>
          <w:rFonts w:ascii="Trebuchet MS" w:eastAsia="Times New Roman" w:hAnsi="Trebuchet MS"/>
        </w:rPr>
        <w:t>drum;E-</w:t>
      </w:r>
      <w:r w:rsidR="00571A9F" w:rsidRPr="00BF5CF5">
        <w:rPr>
          <w:rFonts w:ascii="Trebuchet MS" w:eastAsia="Times New Roman" w:hAnsi="Trebuchet MS"/>
        </w:rPr>
        <w:t>drum</w:t>
      </w:r>
      <w:r w:rsidR="001B312F" w:rsidRPr="00BF5CF5">
        <w:rPr>
          <w:rFonts w:ascii="Trebuchet MS" w:eastAsia="Times New Roman" w:hAnsi="Trebuchet MS"/>
        </w:rPr>
        <w:t>.</w:t>
      </w:r>
    </w:p>
    <w:p w14:paraId="7919B7E8" w14:textId="635CA8F8" w:rsidR="00571A9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2,51-</w:t>
      </w:r>
      <w:r w:rsidR="001B312F" w:rsidRPr="00BF5CF5">
        <w:rPr>
          <w:rFonts w:ascii="Trebuchet MS" w:eastAsia="Times New Roman" w:hAnsi="Trebuchet MS"/>
        </w:rPr>
        <w:t>N-Negru Ioan;S- O.S.;V-Han Adrian Marinel;E-limita naturală pârâu.</w:t>
      </w:r>
    </w:p>
    <w:p w14:paraId="47E4700A" w14:textId="6DA5DAF0" w:rsidR="001B312F" w:rsidRPr="00BF5CF5" w:rsidRDefault="00571A9F" w:rsidP="00571A9F">
      <w:pPr>
        <w:spacing w:after="0" w:line="360" w:lineRule="auto"/>
        <w:jc w:val="both"/>
        <w:rPr>
          <w:rFonts w:ascii="Trebuchet MS" w:eastAsia="Times New Roman" w:hAnsi="Trebuchet MS"/>
        </w:rPr>
      </w:pPr>
      <w:r w:rsidRPr="00BF5CF5">
        <w:rPr>
          <w:rFonts w:ascii="Trebuchet MS" w:eastAsia="Times New Roman" w:hAnsi="Trebuchet MS"/>
        </w:rPr>
        <w:t xml:space="preserve">        </w:t>
      </w:r>
      <w:r w:rsidR="00E743FA" w:rsidRPr="00BF5CF5">
        <w:rPr>
          <w:rFonts w:ascii="Trebuchet MS" w:eastAsia="Times New Roman" w:hAnsi="Trebuchet MS"/>
        </w:rPr>
        <w:t>pt. parcela cu S=</w:t>
      </w:r>
      <w:r w:rsidR="00601144" w:rsidRPr="00BF5CF5">
        <w:rPr>
          <w:rFonts w:ascii="Trebuchet MS" w:eastAsia="Times New Roman" w:hAnsi="Trebuchet MS"/>
        </w:rPr>
        <w:t>5,23-</w:t>
      </w:r>
      <w:r w:rsidR="001B312F" w:rsidRPr="00BF5CF5">
        <w:rPr>
          <w:rFonts w:ascii="Trebuchet MS" w:eastAsia="Times New Roman" w:hAnsi="Trebuchet MS"/>
        </w:rPr>
        <w:t>N,E,S- Negru Ioan;V- pârâu, limită naturală.</w:t>
      </w:r>
    </w:p>
    <w:p w14:paraId="2DF40842" w14:textId="4F1C11E8" w:rsidR="001B312F" w:rsidRPr="00BF5CF5" w:rsidRDefault="00E743FA" w:rsidP="0051348B">
      <w:pPr>
        <w:spacing w:after="0" w:line="360" w:lineRule="auto"/>
        <w:ind w:firstLine="540"/>
        <w:jc w:val="both"/>
        <w:rPr>
          <w:rFonts w:ascii="Trebuchet MS" w:eastAsia="Times New Roman" w:hAnsi="Trebuchet MS"/>
        </w:rPr>
      </w:pPr>
      <w:r w:rsidRPr="00BF5CF5">
        <w:rPr>
          <w:rFonts w:ascii="Trebuchet MS" w:eastAsia="Times New Roman" w:hAnsi="Trebuchet MS"/>
        </w:rPr>
        <w:t>pt. parcela cu S=</w:t>
      </w:r>
      <w:r w:rsidR="00601144" w:rsidRPr="00BF5CF5">
        <w:rPr>
          <w:rFonts w:ascii="Trebuchet MS" w:eastAsia="Times New Roman" w:hAnsi="Trebuchet MS"/>
        </w:rPr>
        <w:t>5,53-</w:t>
      </w:r>
      <w:r w:rsidR="001B312F" w:rsidRPr="00BF5CF5">
        <w:rPr>
          <w:rFonts w:ascii="Trebuchet MS" w:eastAsia="Times New Roman" w:hAnsi="Trebuchet MS"/>
        </w:rPr>
        <w:t>N-O.S;E- pârau, limită naturală; V-Han Adrian si Negru Ioan;S- Negru Ioan.</w:t>
      </w:r>
    </w:p>
    <w:p w14:paraId="16EB0B3E" w14:textId="3B92A787" w:rsidR="008F1E4C" w:rsidRPr="00915032" w:rsidRDefault="00651E62" w:rsidP="00915032">
      <w:pPr>
        <w:spacing w:after="0" w:line="360" w:lineRule="auto"/>
        <w:ind w:firstLine="540"/>
        <w:jc w:val="both"/>
        <w:rPr>
          <w:rFonts w:ascii="Trebuchet MS" w:eastAsia="Times New Roman" w:hAnsi="Trebuchet MS"/>
        </w:rPr>
      </w:pPr>
      <w:r w:rsidRPr="008F1E4C">
        <w:rPr>
          <w:rFonts w:ascii="Trebuchet MS" w:eastAsia="Times New Roman" w:hAnsi="Trebuchet MS"/>
        </w:rPr>
        <w:t xml:space="preserve">Formula de împădurire va fi : </w:t>
      </w:r>
      <w:r w:rsidR="008F1E4C" w:rsidRPr="008F1E4C">
        <w:rPr>
          <w:rFonts w:ascii="Trebuchet MS" w:eastAsia="Times New Roman" w:hAnsi="Trebuchet MS"/>
        </w:rPr>
        <w:t>50</w:t>
      </w:r>
      <w:r w:rsidR="008F1E4C">
        <w:rPr>
          <w:rFonts w:ascii="Trebuchet MS" w:eastAsia="Times New Roman" w:hAnsi="Trebuchet MS"/>
        </w:rPr>
        <w:t>%</w:t>
      </w:r>
      <w:r w:rsidR="008F1E4C" w:rsidRPr="008F1E4C">
        <w:rPr>
          <w:rFonts w:ascii="Trebuchet MS" w:eastAsia="Times New Roman" w:hAnsi="Trebuchet MS"/>
        </w:rPr>
        <w:t xml:space="preserve"> </w:t>
      </w:r>
      <w:r w:rsidR="00B5328B">
        <w:rPr>
          <w:rFonts w:ascii="Trebuchet MS" w:eastAsia="Times New Roman" w:hAnsi="Trebuchet MS"/>
        </w:rPr>
        <w:t>St</w:t>
      </w:r>
      <w:r w:rsidR="008F1E4C" w:rsidRPr="008F1E4C">
        <w:rPr>
          <w:rFonts w:ascii="Trebuchet MS" w:eastAsia="Times New Roman" w:hAnsi="Trebuchet MS"/>
        </w:rPr>
        <w:t>(</w:t>
      </w:r>
      <w:r w:rsidR="00B5328B">
        <w:rPr>
          <w:rFonts w:ascii="Trebuchet MS" w:eastAsia="Times New Roman" w:hAnsi="Trebuchet MS"/>
        </w:rPr>
        <w:t>Go</w:t>
      </w:r>
      <w:r w:rsidR="008F1E4C" w:rsidRPr="008F1E4C">
        <w:rPr>
          <w:rFonts w:ascii="Trebuchet MS" w:eastAsia="Times New Roman" w:hAnsi="Trebuchet MS"/>
        </w:rPr>
        <w:t xml:space="preserve">, Str) 25 </w:t>
      </w:r>
      <w:r w:rsidR="008F1E4C">
        <w:rPr>
          <w:rFonts w:ascii="Trebuchet MS" w:eastAsia="Times New Roman" w:hAnsi="Trebuchet MS"/>
        </w:rPr>
        <w:t>%</w:t>
      </w:r>
      <w:r w:rsidR="008F1E4C" w:rsidRPr="008F1E4C">
        <w:rPr>
          <w:rFonts w:ascii="Trebuchet MS" w:eastAsia="Times New Roman" w:hAnsi="Trebuchet MS"/>
        </w:rPr>
        <w:t xml:space="preserve">Fr (Te.a, Ci ; Pa) 25 </w:t>
      </w:r>
      <w:r w:rsidR="008F1E4C">
        <w:rPr>
          <w:rFonts w:ascii="Trebuchet MS" w:eastAsia="Times New Roman" w:hAnsi="Trebuchet MS"/>
        </w:rPr>
        <w:t>%</w:t>
      </w:r>
      <w:r w:rsidR="008F1E4C" w:rsidRPr="008F1E4C">
        <w:rPr>
          <w:rFonts w:ascii="Trebuchet MS" w:eastAsia="Times New Roman" w:hAnsi="Trebuchet MS"/>
        </w:rPr>
        <w:t>S</w:t>
      </w:r>
      <w:r w:rsidR="00B5328B">
        <w:rPr>
          <w:rFonts w:ascii="Trebuchet MS" w:eastAsia="Times New Roman" w:hAnsi="Trebuchet MS"/>
        </w:rPr>
        <w:t>a</w:t>
      </w:r>
      <w:r w:rsidR="008F1E4C" w:rsidRPr="008F1E4C">
        <w:rPr>
          <w:rFonts w:ascii="Trebuchet MS" w:eastAsia="Times New Roman" w:hAnsi="Trebuchet MS"/>
        </w:rPr>
        <w:t xml:space="preserve"> (Lc, Co, M</w:t>
      </w:r>
      <w:r w:rsidR="00B5328B">
        <w:rPr>
          <w:rFonts w:ascii="Trebuchet MS" w:eastAsia="Times New Roman" w:hAnsi="Trebuchet MS"/>
        </w:rPr>
        <w:t>e</w:t>
      </w:r>
      <w:r w:rsidR="008F1E4C" w:rsidRPr="008F1E4C">
        <w:rPr>
          <w:rFonts w:ascii="Trebuchet MS" w:eastAsia="Times New Roman" w:hAnsi="Trebuchet MS"/>
        </w:rPr>
        <w:t>)</w:t>
      </w:r>
    </w:p>
    <w:p w14:paraId="583F8A12" w14:textId="4E4F0BD2" w:rsidR="001C3D38" w:rsidRPr="0051348B" w:rsidRDefault="001C3D3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Terenul</w:t>
      </w:r>
      <w:r w:rsidR="008E42FE">
        <w:rPr>
          <w:rFonts w:ascii="Trebuchet MS" w:eastAsia="Times New Roman" w:hAnsi="Trebuchet MS"/>
        </w:rPr>
        <w:t xml:space="preserve"> </w:t>
      </w:r>
      <w:r w:rsidRPr="0051348B">
        <w:rPr>
          <w:rFonts w:ascii="Trebuchet MS" w:eastAsia="Times New Roman" w:hAnsi="Trebuchet MS"/>
        </w:rPr>
        <w:t xml:space="preserve"> va fi împrejmuit  </w:t>
      </w:r>
      <w:r w:rsidR="00915032">
        <w:rPr>
          <w:rFonts w:ascii="Trebuchet MS" w:eastAsia="Times New Roman" w:hAnsi="Trebuchet MS"/>
        </w:rPr>
        <w:t xml:space="preserve">cu </w:t>
      </w:r>
      <w:r w:rsidR="00915032" w:rsidRPr="00915032">
        <w:rPr>
          <w:rFonts w:ascii="Trebuchet MS" w:eastAsia="Times New Roman" w:hAnsi="Trebuchet MS"/>
        </w:rPr>
        <w:t>sârmă ghimpată</w:t>
      </w:r>
      <w:r w:rsidR="000F0798">
        <w:rPr>
          <w:rFonts w:ascii="Trebuchet MS" w:eastAsia="Times New Roman" w:hAnsi="Trebuchet MS"/>
        </w:rPr>
        <w:t xml:space="preserve"> </w:t>
      </w:r>
      <w:r w:rsidR="00915032" w:rsidRPr="00915032">
        <w:rPr>
          <w:rFonts w:ascii="Trebuchet MS" w:eastAsia="Times New Roman" w:hAnsi="Trebuchet MS"/>
        </w:rPr>
        <w:t xml:space="preserve">, care se </w:t>
      </w:r>
      <w:r w:rsidR="009F4394">
        <w:rPr>
          <w:rFonts w:ascii="Trebuchet MS" w:eastAsia="Times New Roman" w:hAnsi="Trebuchet MS"/>
        </w:rPr>
        <w:t xml:space="preserve">va </w:t>
      </w:r>
      <w:r w:rsidR="00915032" w:rsidRPr="00915032">
        <w:rPr>
          <w:rFonts w:ascii="Trebuchet MS" w:eastAsia="Times New Roman" w:hAnsi="Trebuchet MS"/>
        </w:rPr>
        <w:t>prind</w:t>
      </w:r>
      <w:r w:rsidR="00915032">
        <w:rPr>
          <w:rFonts w:ascii="Trebuchet MS" w:eastAsia="Times New Roman" w:hAnsi="Trebuchet MS"/>
        </w:rPr>
        <w:t>e</w:t>
      </w:r>
      <w:r w:rsidR="00915032" w:rsidRPr="00915032">
        <w:rPr>
          <w:rFonts w:ascii="Trebuchet MS" w:eastAsia="Times New Roman" w:hAnsi="Trebuchet MS"/>
        </w:rPr>
        <w:t xml:space="preserve"> pe stâlpi de lemn </w:t>
      </w:r>
      <w:r w:rsidR="000F0798">
        <w:rPr>
          <w:rFonts w:ascii="Trebuchet MS" w:eastAsia="Times New Roman" w:hAnsi="Trebuchet MS"/>
        </w:rPr>
        <w:t xml:space="preserve">sau plasă de sârmă prinsă pe stâlpi metalici </w:t>
      </w:r>
      <w:r w:rsidR="00915032">
        <w:rPr>
          <w:rFonts w:ascii="Trebuchet MS" w:eastAsia="Times New Roman" w:hAnsi="Trebuchet MS"/>
        </w:rPr>
        <w:t>.</w:t>
      </w:r>
      <w:r w:rsidR="00915032" w:rsidRPr="00915032">
        <w:rPr>
          <w:rFonts w:ascii="Trebuchet MS" w:eastAsia="Times New Roman" w:hAnsi="Trebuchet MS"/>
        </w:rPr>
        <w:t xml:space="preserve">După amplasarea stâlpilor golurile rămase în gropi se umplu cu pământ amestecat cu bolovani și se compactează. </w:t>
      </w:r>
      <w:r w:rsidR="000F0798">
        <w:rPr>
          <w:rFonts w:ascii="Trebuchet MS" w:eastAsia="Times New Roman" w:hAnsi="Trebuchet MS"/>
        </w:rPr>
        <w:t>Lungimea împrejmuirii va fi de 7764 m.</w:t>
      </w:r>
      <w:r w:rsidR="00B10DFE">
        <w:rPr>
          <w:rFonts w:ascii="Trebuchet MS" w:eastAsia="Times New Roman" w:hAnsi="Trebuchet MS"/>
        </w:rPr>
        <w:t xml:space="preserve"> </w:t>
      </w:r>
    </w:p>
    <w:p w14:paraId="682B0EAB" w14:textId="08EA8D04" w:rsidR="00651E62" w:rsidRPr="0051348B" w:rsidRDefault="000F0798"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Lucrările propuse  </w:t>
      </w:r>
      <w:r w:rsidR="00651E62" w:rsidRPr="0051348B">
        <w:rPr>
          <w:rFonts w:ascii="Trebuchet MS" w:eastAsia="Times New Roman" w:hAnsi="Trebuchet MS"/>
        </w:rPr>
        <w:t>vor fi executate de către persoane juridice atestate din domeniul silvic sau de către titular sub controlul unui ocol silvic  şi vor consta în :</w:t>
      </w:r>
    </w:p>
    <w:p w14:paraId="56DEAB28" w14:textId="3B6B6FD3" w:rsidR="00651E62"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-pregătirea terenului</w:t>
      </w:r>
      <w:r w:rsidR="006B0E0B">
        <w:rPr>
          <w:rFonts w:ascii="Trebuchet MS" w:eastAsia="Times New Roman" w:hAnsi="Trebuchet MS"/>
        </w:rPr>
        <w:t xml:space="preserve"> prin curăţarea acestuia de vegetaţia spontană arbustivă</w:t>
      </w:r>
      <w:r w:rsidR="003A6271">
        <w:rPr>
          <w:rFonts w:ascii="Trebuchet MS" w:eastAsia="Times New Roman" w:hAnsi="Trebuchet MS"/>
        </w:rPr>
        <w:t>, erbacee</w:t>
      </w:r>
      <w:r w:rsidR="006B0E0B">
        <w:rPr>
          <w:rFonts w:ascii="Trebuchet MS" w:eastAsia="Times New Roman" w:hAnsi="Trebuchet MS"/>
        </w:rPr>
        <w:t xml:space="preserve">, aşezarea materialului rezultat la marginea perimetrului de împădurire </w:t>
      </w:r>
      <w:r w:rsidRPr="0051348B">
        <w:rPr>
          <w:rFonts w:ascii="Trebuchet MS" w:eastAsia="Times New Roman" w:hAnsi="Trebuchet MS"/>
        </w:rPr>
        <w:t xml:space="preserve">, realizarea şanţului de depozitare a puieţilor până la plantare, pichetarea terenului , săparea gropilor </w:t>
      </w:r>
      <w:r w:rsidR="006B0E0B">
        <w:rPr>
          <w:rFonts w:ascii="Trebuchet MS" w:eastAsia="Times New Roman" w:hAnsi="Trebuchet MS"/>
        </w:rPr>
        <w:t>,</w:t>
      </w:r>
      <w:r w:rsidRPr="0051348B">
        <w:rPr>
          <w:rFonts w:ascii="Trebuchet MS" w:eastAsia="Times New Roman" w:hAnsi="Trebuchet MS"/>
        </w:rPr>
        <w:t xml:space="preserve"> plantarea manuală a  puieţilor , mobilizarea solului în jurul puieţilor , plivirea  manuală a ierbii crescute în apropierea puietului.</w:t>
      </w:r>
    </w:p>
    <w:p w14:paraId="2601BDFA" w14:textId="22BBC354" w:rsidR="006B0E0B" w:rsidRPr="0051348B" w:rsidRDefault="006B0E0B" w:rsidP="0051348B">
      <w:pPr>
        <w:spacing w:after="0" w:line="360" w:lineRule="auto"/>
        <w:ind w:firstLine="540"/>
        <w:jc w:val="both"/>
        <w:rPr>
          <w:rFonts w:ascii="Trebuchet MS" w:eastAsia="Times New Roman" w:hAnsi="Trebuchet MS"/>
        </w:rPr>
      </w:pPr>
      <w:r>
        <w:rPr>
          <w:rFonts w:ascii="Trebuchet MS" w:eastAsia="Times New Roman" w:hAnsi="Trebuchet MS"/>
        </w:rPr>
        <w:t>Rândurile de puieţi vor fi orientate pe curba de nivel.</w:t>
      </w:r>
    </w:p>
    <w:p w14:paraId="37591318" w14:textId="45D07C2A"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Se vor utiliza un nr.</w:t>
      </w:r>
      <w:r w:rsidR="00243DFA">
        <w:rPr>
          <w:rFonts w:ascii="Trebuchet MS" w:eastAsia="Times New Roman" w:hAnsi="Trebuchet MS"/>
        </w:rPr>
        <w:t xml:space="preserve">5000 </w:t>
      </w:r>
      <w:r w:rsidRPr="0051348B">
        <w:rPr>
          <w:rFonts w:ascii="Trebuchet MS" w:eastAsia="Times New Roman" w:hAnsi="Trebuchet MS"/>
        </w:rPr>
        <w:t xml:space="preserve">puieţi </w:t>
      </w:r>
      <w:r w:rsidR="00243DFA">
        <w:rPr>
          <w:rFonts w:ascii="Trebuchet MS" w:eastAsia="Times New Roman" w:hAnsi="Trebuchet MS"/>
        </w:rPr>
        <w:t xml:space="preserve">/ha </w:t>
      </w:r>
      <w:r w:rsidR="00AF7068">
        <w:rPr>
          <w:rFonts w:ascii="Trebuchet MS" w:eastAsia="Times New Roman" w:hAnsi="Trebuchet MS"/>
        </w:rPr>
        <w:t xml:space="preserve">din toate speciile </w:t>
      </w:r>
      <w:r w:rsidR="009539A6">
        <w:rPr>
          <w:rFonts w:ascii="Trebuchet MS" w:eastAsia="Times New Roman" w:hAnsi="Trebuchet MS"/>
        </w:rPr>
        <w:t xml:space="preserve"> recomandate în schema de împădurire</w:t>
      </w:r>
      <w:r w:rsidR="009F4394">
        <w:rPr>
          <w:rFonts w:ascii="Trebuchet MS" w:eastAsia="Times New Roman" w:hAnsi="Trebuchet MS"/>
        </w:rPr>
        <w:t>,</w:t>
      </w:r>
      <w:r w:rsidR="009539A6">
        <w:rPr>
          <w:rFonts w:ascii="Trebuchet MS" w:eastAsia="Times New Roman" w:hAnsi="Trebuchet MS"/>
        </w:rPr>
        <w:t xml:space="preserve"> </w:t>
      </w:r>
      <w:r w:rsidR="00AF7068">
        <w:rPr>
          <w:rFonts w:ascii="Trebuchet MS" w:eastAsia="Times New Roman" w:hAnsi="Trebuchet MS"/>
        </w:rPr>
        <w:t>inclusiv pentru completări.</w:t>
      </w:r>
    </w:p>
    <w:p w14:paraId="6F3E595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w:t>
      </w:r>
    </w:p>
    <w:p w14:paraId="45F5F50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-mobilizări manuale ale solului în jurul puieţilor de 2 ori/an ,descopleşirea  ; </w:t>
      </w:r>
    </w:p>
    <w:p w14:paraId="07C5338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w:t>
      </w:r>
    </w:p>
    <w:p w14:paraId="3357A2A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-revizuirea plantaţiilor, completarea golurilor, combaterea buruienilor din jurul puieţilor,afânarea solului de 2 ori /an  ;</w:t>
      </w:r>
    </w:p>
    <w:p w14:paraId="4407D9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III</w:t>
      </w:r>
    </w:p>
    <w:p w14:paraId="7C2569D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revizuirea plantaţiilor, completarea golurilor întreţineri manuale în jurul puieţilor, (mobilizări şi descopleşiri  ) de 2 ori /an  ;</w:t>
      </w:r>
    </w:p>
    <w:p w14:paraId="425B8E1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IV </w:t>
      </w:r>
    </w:p>
    <w:p w14:paraId="4D67E3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-mobilizarea solului în jurul puieţilor de 2 ori /an  ;</w:t>
      </w:r>
    </w:p>
    <w:p w14:paraId="2589ADF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V </w:t>
      </w:r>
    </w:p>
    <w:p w14:paraId="2DE4A8E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-descopleşirea puieţilor 1 dată/an; </w:t>
      </w:r>
    </w:p>
    <w:p w14:paraId="382FEE7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VI ,–se va interveni   doar cu  descopleşirea speciilor forestiere ;</w:t>
      </w:r>
    </w:p>
    <w:p w14:paraId="21DC61EA" w14:textId="124D35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 acest an trebuie să fie realizată starea de masiv sau reuşita definitiv</w:t>
      </w:r>
      <w:r w:rsidR="004E07E6" w:rsidRPr="0051348B">
        <w:rPr>
          <w:rFonts w:ascii="Trebuchet MS" w:eastAsia="Times New Roman" w:hAnsi="Trebuchet MS"/>
        </w:rPr>
        <w:t>ă</w:t>
      </w:r>
      <w:r w:rsidRPr="0051348B">
        <w:rPr>
          <w:rFonts w:ascii="Trebuchet MS" w:eastAsia="Times New Roman" w:hAnsi="Trebuchet MS"/>
        </w:rPr>
        <w:t xml:space="preserve"> a plantaţiei.</w:t>
      </w:r>
    </w:p>
    <w:p w14:paraId="1EA50C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Organizarea de şantier  Nu este necesară deoarece operaţiunile se vor realiza într-un interval de timp scurt.</w:t>
      </w:r>
    </w:p>
    <w:p w14:paraId="3CD1D1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b)cumularea cu alte proiecte –Nu este cazul </w:t>
      </w:r>
    </w:p>
    <w:p w14:paraId="58546999" w14:textId="0CA9381B" w:rsidR="00651E62" w:rsidRPr="0051348B" w:rsidRDefault="00651E62" w:rsidP="005266FF">
      <w:pPr>
        <w:spacing w:after="0" w:line="360" w:lineRule="auto"/>
        <w:ind w:firstLine="540"/>
        <w:jc w:val="both"/>
        <w:rPr>
          <w:rFonts w:ascii="Trebuchet MS" w:eastAsia="Times New Roman" w:hAnsi="Trebuchet MS"/>
        </w:rPr>
      </w:pPr>
      <w:r w:rsidRPr="0051348B">
        <w:rPr>
          <w:rFonts w:ascii="Trebuchet MS" w:eastAsia="Times New Roman" w:hAnsi="Trebuchet MS"/>
        </w:rPr>
        <w:t>c)utilizarea resurselor naturale</w:t>
      </w:r>
      <w:r w:rsidR="005266FF" w:rsidRPr="0051348B">
        <w:rPr>
          <w:rFonts w:ascii="Trebuchet MS" w:eastAsia="Times New Roman" w:hAnsi="Trebuchet MS"/>
        </w:rPr>
        <w:t xml:space="preserve">–Nu este cazul </w:t>
      </w:r>
    </w:p>
    <w:p w14:paraId="3963F00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d)producţia de deşeuri – în timpul perioadei de implementare a proiectului se vor produce următoarele tipuri de deşeuri :</w:t>
      </w:r>
    </w:p>
    <w:p w14:paraId="49FBB6B3" w14:textId="66C7908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menajere – cod 20 0</w:t>
      </w:r>
      <w:r w:rsidR="0058740B" w:rsidRPr="0051348B">
        <w:rPr>
          <w:rFonts w:ascii="Trebuchet MS" w:eastAsia="Times New Roman" w:hAnsi="Trebuchet MS"/>
        </w:rPr>
        <w:t>3</w:t>
      </w:r>
      <w:r w:rsidRPr="0051348B">
        <w:rPr>
          <w:rFonts w:ascii="Trebuchet MS" w:eastAsia="Times New Roman" w:hAnsi="Trebuchet MS"/>
        </w:rPr>
        <w:t xml:space="preserve"> </w:t>
      </w:r>
      <w:r w:rsidR="0058740B" w:rsidRPr="0051348B">
        <w:rPr>
          <w:rFonts w:ascii="Trebuchet MS" w:eastAsia="Times New Roman" w:hAnsi="Trebuchet MS"/>
        </w:rPr>
        <w:t>01</w:t>
      </w:r>
      <w:r w:rsidRPr="0051348B">
        <w:rPr>
          <w:rFonts w:ascii="Trebuchet MS" w:eastAsia="Times New Roman" w:hAnsi="Trebuchet MS"/>
        </w:rPr>
        <w:t xml:space="preserve">  în cantităţi variabile în funcţie de numărul  angajaţilor care vor implementa proiectul.</w:t>
      </w:r>
    </w:p>
    <w:p w14:paraId="0DE0EB30" w14:textId="7FAD4183"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hârtie-carton cod 20 01 01</w:t>
      </w:r>
    </w:p>
    <w:p w14:paraId="34B74397" w14:textId="6FF87709"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sticlă cod 200102</w:t>
      </w:r>
    </w:p>
    <w:p w14:paraId="29FB98F8" w14:textId="4DE98B3E"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materiale plastice cod 02 01 04</w:t>
      </w:r>
    </w:p>
    <w:p w14:paraId="589CC46C"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e)emisiile poluante, inclusiv zgomotul si alte surse de disconfort –în timpul implementării proiectului se vor produce emisii de noxe şi pulberi sedimentabile,  zgomote şi vibraţii  în timpul transportului materialului săditor  pe amplasament , dar impactul va fi nesemnificativ . </w:t>
      </w:r>
    </w:p>
    <w:p w14:paraId="1128437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f)riscul de accident, tinându-se seama în special de substanţele si de tehnologiile utilizate- proiectul prezintă risc de poluare a solului prin utilizarea mijloacelor de transport care ar putea fi  necorespunzătoare din punct de vedere tehnic . </w:t>
      </w:r>
    </w:p>
    <w:p w14:paraId="1111B080"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 Localizarea proiectului:</w:t>
      </w:r>
    </w:p>
    <w:p w14:paraId="2C54AAA5" w14:textId="22AAFE7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Se ia în considerare sensibilitatea mediului în zona geografică posibil a fi afectată de proiect, avându-se în vedere în special:</w:t>
      </w:r>
    </w:p>
    <w:p w14:paraId="47233C4E" w14:textId="031DCD0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2.1. utilizarea existentă a terenului –conform </w:t>
      </w:r>
      <w:r w:rsidR="00860943" w:rsidRPr="0051348B">
        <w:rPr>
          <w:rFonts w:ascii="Trebuchet MS" w:eastAsia="Times New Roman" w:hAnsi="Trebuchet MS"/>
        </w:rPr>
        <w:t xml:space="preserve">memoriului de prezentare </w:t>
      </w:r>
      <w:r w:rsidRPr="0051348B">
        <w:rPr>
          <w:rFonts w:ascii="Trebuchet MS" w:eastAsia="Times New Roman" w:hAnsi="Trebuchet MS"/>
        </w:rPr>
        <w:t xml:space="preserve"> </w:t>
      </w:r>
      <w:r w:rsidR="00860943" w:rsidRPr="0051348B">
        <w:rPr>
          <w:rFonts w:ascii="Trebuchet MS" w:eastAsia="Times New Roman" w:hAnsi="Trebuchet MS"/>
        </w:rPr>
        <w:t>terenul este</w:t>
      </w:r>
      <w:r w:rsidR="00243DFA">
        <w:rPr>
          <w:rFonts w:ascii="Trebuchet MS" w:eastAsia="Times New Roman" w:hAnsi="Trebuchet MS"/>
        </w:rPr>
        <w:t xml:space="preserve"> arabil ,</w:t>
      </w:r>
      <w:r w:rsidR="00860943" w:rsidRPr="0051348B">
        <w:rPr>
          <w:rFonts w:ascii="Trebuchet MS" w:eastAsia="Times New Roman" w:hAnsi="Trebuchet MS"/>
        </w:rPr>
        <w:t xml:space="preserve">parțial înierbat și cu specii de arbuști (păducel, </w:t>
      </w:r>
      <w:r w:rsidR="00243DFA">
        <w:rPr>
          <w:rFonts w:ascii="Trebuchet MS" w:eastAsia="Times New Roman" w:hAnsi="Trebuchet MS"/>
        </w:rPr>
        <w:t>corn</w:t>
      </w:r>
      <w:r w:rsidR="00860943" w:rsidRPr="0051348B">
        <w:rPr>
          <w:rFonts w:ascii="Trebuchet MS" w:eastAsia="Times New Roman" w:hAnsi="Trebuchet MS"/>
        </w:rPr>
        <w:t>, măceș ), pe teritoriul comunei</w:t>
      </w:r>
      <w:r w:rsidR="005266FF">
        <w:rPr>
          <w:rFonts w:ascii="Trebuchet MS" w:eastAsia="Times New Roman" w:hAnsi="Trebuchet MS"/>
        </w:rPr>
        <w:t xml:space="preserve"> </w:t>
      </w:r>
      <w:r w:rsidR="00243DFA">
        <w:rPr>
          <w:rFonts w:ascii="Trebuchet MS" w:eastAsia="Times New Roman" w:hAnsi="Trebuchet MS"/>
        </w:rPr>
        <w:t xml:space="preserve">Zam </w:t>
      </w:r>
      <w:r w:rsidR="005266FF">
        <w:rPr>
          <w:rFonts w:ascii="Trebuchet MS" w:eastAsia="Times New Roman" w:hAnsi="Trebuchet MS"/>
        </w:rPr>
        <w:t>sat</w:t>
      </w:r>
      <w:r w:rsidR="00243DFA">
        <w:rPr>
          <w:rFonts w:ascii="Trebuchet MS" w:eastAsia="Times New Roman" w:hAnsi="Trebuchet MS"/>
        </w:rPr>
        <w:t xml:space="preserve"> Godineşti </w:t>
      </w:r>
      <w:r w:rsidR="00860943" w:rsidRPr="0051348B">
        <w:rPr>
          <w:rFonts w:ascii="Trebuchet MS" w:eastAsia="Times New Roman" w:hAnsi="Trebuchet MS"/>
        </w:rPr>
        <w:t>, în extravilanul localității</w:t>
      </w:r>
      <w:r w:rsidRPr="0051348B">
        <w:rPr>
          <w:rFonts w:ascii="Trebuchet MS" w:eastAsia="Times New Roman" w:hAnsi="Trebuchet MS"/>
        </w:rPr>
        <w:t>.</w:t>
      </w:r>
    </w:p>
    <w:p w14:paraId="2DCD574D"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2.2. relativa abundenţă a resurselor naturale din zonă, calitatea şi capacitatea regenerativă a acestora – nu este cazul.</w:t>
      </w:r>
    </w:p>
    <w:p w14:paraId="399AEC15" w14:textId="1D6AA125" w:rsidR="00651E62" w:rsidRPr="0051348B" w:rsidRDefault="004E07E6"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2.3. capacitatea de absorbţie a mediului, cu atenţie deosebită pentru:</w:t>
      </w:r>
    </w:p>
    <w:p w14:paraId="075FA39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  zonele umede – nu este cazul;</w:t>
      </w:r>
    </w:p>
    <w:p w14:paraId="7B12C5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  zonele costiere – nu este cazul;</w:t>
      </w:r>
    </w:p>
    <w:p w14:paraId="1A3062F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  zonele montane şi cele împădurite – nu este cazul;</w:t>
      </w:r>
    </w:p>
    <w:p w14:paraId="4D51B469" w14:textId="7F0712F0"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d)  parcurile şi rezervaţiile naturale</w:t>
      </w:r>
      <w:r w:rsidR="00A32DF1" w:rsidRPr="00A03D12">
        <w:rPr>
          <w:rFonts w:ascii="Trebuchet MS" w:eastAsia="Times New Roman" w:hAnsi="Trebuchet MS"/>
        </w:rPr>
        <w:t>;</w:t>
      </w:r>
    </w:p>
    <w:p w14:paraId="528304B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 ariile clasificate sau zonele protejate prin legislaţia în vigoare, cum sunt: zone de protecţie a faunei piscicole, bazine piscicole naturale şi bazine piscicole amenajate – nu este cazul;</w:t>
      </w:r>
    </w:p>
    <w:p w14:paraId="075817BB" w14:textId="2CFB565A"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000D36B2" w:rsidRPr="0051348B">
        <w:rPr>
          <w:rFonts w:ascii="Trebuchet MS" w:eastAsia="Times New Roman" w:hAnsi="Trebuchet MS"/>
          <w:b/>
        </w:rPr>
        <w:t xml:space="preserve">proiectul </w:t>
      </w:r>
      <w:r w:rsidR="00A03D12">
        <w:rPr>
          <w:rFonts w:ascii="Trebuchet MS" w:eastAsia="Times New Roman" w:hAnsi="Trebuchet MS"/>
          <w:b/>
        </w:rPr>
        <w:t xml:space="preserve">se </w:t>
      </w:r>
      <w:r w:rsidR="009539A6">
        <w:rPr>
          <w:rFonts w:ascii="Trebuchet MS" w:eastAsia="Times New Roman" w:hAnsi="Trebuchet MS"/>
          <w:b/>
        </w:rPr>
        <w:t xml:space="preserve">află la o distanţă de aproximativ </w:t>
      </w:r>
      <w:r w:rsidR="00335A38">
        <w:rPr>
          <w:rFonts w:ascii="Trebuchet MS" w:eastAsia="Times New Roman" w:hAnsi="Trebuchet MS"/>
          <w:b/>
        </w:rPr>
        <w:t>1k</w:t>
      </w:r>
      <w:r w:rsidR="009539A6">
        <w:rPr>
          <w:rFonts w:ascii="Trebuchet MS" w:eastAsia="Times New Roman" w:hAnsi="Trebuchet MS"/>
          <w:b/>
        </w:rPr>
        <w:t xml:space="preserve">m de </w:t>
      </w:r>
      <w:r w:rsidR="00335A38">
        <w:rPr>
          <w:rFonts w:ascii="Trebuchet MS" w:eastAsia="Times New Roman" w:hAnsi="Trebuchet MS"/>
          <w:b/>
        </w:rPr>
        <w:t>ROSCI0325 Munţii Metaliferi şi 1,93 km faţă de ROSAC Defileul Mureşului</w:t>
      </w:r>
      <w:r w:rsidR="00A03D12">
        <w:rPr>
          <w:rFonts w:ascii="Trebuchet MS" w:eastAsia="Times New Roman" w:hAnsi="Trebuchet MS"/>
          <w:b/>
        </w:rPr>
        <w:t xml:space="preserve"> </w:t>
      </w:r>
      <w:r w:rsidR="000D36B2" w:rsidRPr="0051348B">
        <w:rPr>
          <w:rFonts w:ascii="Trebuchet MS" w:eastAsia="Times New Roman" w:hAnsi="Trebuchet MS"/>
          <w:b/>
        </w:rPr>
        <w:t>.</w:t>
      </w:r>
      <w:r w:rsidR="00A32DF1" w:rsidRPr="0051348B">
        <w:rPr>
          <w:rFonts w:ascii="Trebuchet MS" w:eastAsia="Times New Roman" w:hAnsi="Trebuchet MS"/>
          <w:b/>
        </w:rPr>
        <w:t xml:space="preserve">         </w:t>
      </w:r>
    </w:p>
    <w:p w14:paraId="5993061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 ariile în care standardele de calitate a mediului stabilite de legislaţie au fost deja depăşite – nu este cazul;</w:t>
      </w:r>
    </w:p>
    <w:p w14:paraId="785DCA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  ariile dens populate – nu este cazul;</w:t>
      </w:r>
    </w:p>
    <w:p w14:paraId="412F17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peisajele cu semnificaţie istorică, culturală şi arheologică – nu este cazul;</w:t>
      </w:r>
    </w:p>
    <w:p w14:paraId="4699D31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3. Caracteristicile impactului potenţial:</w:t>
      </w:r>
    </w:p>
    <w:p w14:paraId="164347B0" w14:textId="43E3B3F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a)</w:t>
      </w:r>
      <w:r w:rsidR="00651E62" w:rsidRPr="0051348B">
        <w:rPr>
          <w:rFonts w:ascii="Trebuchet MS" w:eastAsia="Times New Roman" w:hAnsi="Trebuchet MS"/>
        </w:rPr>
        <w:tab/>
        <w:t xml:space="preserve">extinderea impactului : aria geografica şi numărul persoanelor afectate – nu este cazul </w:t>
      </w:r>
    </w:p>
    <w:p w14:paraId="2E21DEDD" w14:textId="08005A38"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b)</w:t>
      </w:r>
      <w:r w:rsidR="00651E62" w:rsidRPr="0051348B">
        <w:rPr>
          <w:rFonts w:ascii="Trebuchet MS" w:eastAsia="Times New Roman" w:hAnsi="Trebuchet MS"/>
        </w:rPr>
        <w:tab/>
        <w:t>natura transfrontiera a impactului – nu este cazul ;</w:t>
      </w:r>
    </w:p>
    <w:p w14:paraId="646F9967" w14:textId="3144A05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c)</w:t>
      </w:r>
      <w:r w:rsidR="00651E62" w:rsidRPr="0051348B">
        <w:rPr>
          <w:rFonts w:ascii="Trebuchet MS" w:eastAsia="Times New Roman" w:hAnsi="Trebuchet MS"/>
        </w:rPr>
        <w:tab/>
        <w:t>mărimea şi complexitatea impactului – în perioada de execuţie a lucrărilor impactul asupra mediului este redus</w:t>
      </w:r>
    </w:p>
    <w:p w14:paraId="285CEB72" w14:textId="3B0F0F1A"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d)</w:t>
      </w:r>
      <w:r w:rsidR="00651E62" w:rsidRPr="0051348B">
        <w:rPr>
          <w:rFonts w:ascii="Trebuchet MS" w:eastAsia="Times New Roman" w:hAnsi="Trebuchet MS"/>
        </w:rPr>
        <w:tab/>
        <w:t>probabilitatea impactului-redusă</w:t>
      </w:r>
    </w:p>
    <w:p w14:paraId="047C9574" w14:textId="66957E07"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e)</w:t>
      </w:r>
      <w:r w:rsidR="00651E62" w:rsidRPr="0051348B">
        <w:rPr>
          <w:rFonts w:ascii="Trebuchet MS" w:eastAsia="Times New Roman" w:hAnsi="Trebuchet MS"/>
        </w:rPr>
        <w:tab/>
        <w:t>durata, frecvenţa şi reversibilitatea impactului-redusă</w:t>
      </w:r>
    </w:p>
    <w:p w14:paraId="43F4F4BF" w14:textId="77777777" w:rsidR="00954A56" w:rsidRDefault="00954A56" w:rsidP="002E3C93">
      <w:pPr>
        <w:spacing w:after="0" w:line="360" w:lineRule="auto"/>
        <w:ind w:firstLine="540"/>
        <w:jc w:val="both"/>
        <w:rPr>
          <w:rFonts w:ascii="Trebuchet MS" w:eastAsia="Times New Roman" w:hAnsi="Trebuchet MS"/>
        </w:rPr>
      </w:pPr>
    </w:p>
    <w:p w14:paraId="19666187" w14:textId="2F6E75BC" w:rsidR="00651E62" w:rsidRDefault="00651E62" w:rsidP="002E3C93">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II.Motivele pe baza cărora s-a stabilit neefectuarea evaluării adecvate sunt următoarele :</w:t>
      </w:r>
    </w:p>
    <w:p w14:paraId="0B82AA10" w14:textId="3EF2B1FC" w:rsidR="002E3C93" w:rsidRPr="001E5BA1" w:rsidRDefault="002E3C93" w:rsidP="001E5BA1">
      <w:pPr>
        <w:pStyle w:val="ListParagraph"/>
        <w:numPr>
          <w:ilvl w:val="0"/>
          <w:numId w:val="2"/>
        </w:numPr>
        <w:spacing w:after="0" w:line="360" w:lineRule="auto"/>
        <w:jc w:val="both"/>
        <w:rPr>
          <w:rFonts w:ascii="Trebuchet MS" w:eastAsia="Times New Roman" w:hAnsi="Trebuchet MS"/>
          <w:lang w:val="en-US"/>
        </w:rPr>
      </w:pPr>
      <w:proofErr w:type="spellStart"/>
      <w:r w:rsidRPr="001E5BA1">
        <w:rPr>
          <w:rFonts w:ascii="Trebuchet MS" w:eastAsia="Times New Roman" w:hAnsi="Trebuchet MS"/>
          <w:lang w:val="en-US"/>
        </w:rPr>
        <w:t>Avizul</w:t>
      </w:r>
      <w:proofErr w:type="spellEnd"/>
      <w:r w:rsidRPr="001E5BA1">
        <w:rPr>
          <w:rFonts w:ascii="Trebuchet MS" w:eastAsia="Times New Roman" w:hAnsi="Trebuchet MS"/>
          <w:lang w:val="en-US"/>
        </w:rPr>
        <w:t xml:space="preserve"> </w:t>
      </w:r>
      <w:proofErr w:type="spellStart"/>
      <w:r w:rsidRPr="001E5BA1">
        <w:rPr>
          <w:rFonts w:ascii="Trebuchet MS" w:eastAsia="Times New Roman" w:hAnsi="Trebuchet MS"/>
          <w:lang w:val="en-US"/>
        </w:rPr>
        <w:t>nr</w:t>
      </w:r>
      <w:proofErr w:type="spellEnd"/>
      <w:r w:rsidRPr="001E5BA1">
        <w:rPr>
          <w:rFonts w:ascii="Trebuchet MS" w:eastAsia="Times New Roman" w:hAnsi="Trebuchet MS"/>
          <w:lang w:val="en-US"/>
        </w:rPr>
        <w:t>.</w:t>
      </w:r>
      <w:r w:rsidR="003C79CE" w:rsidRPr="003C79CE">
        <w:rPr>
          <w:rFonts w:ascii="Trebuchet MS" w:eastAsia="Times New Roman" w:hAnsi="Trebuchet MS"/>
          <w:lang w:val="en-US"/>
        </w:rPr>
        <w:t xml:space="preserve"> </w:t>
      </w:r>
      <w:r w:rsidR="003C79CE" w:rsidRPr="004D2E90">
        <w:rPr>
          <w:rFonts w:ascii="Trebuchet MS" w:eastAsia="Times New Roman" w:hAnsi="Trebuchet MS"/>
          <w:lang w:val="en-US"/>
        </w:rPr>
        <w:t xml:space="preserve">31/28.05.2024 </w:t>
      </w:r>
      <w:proofErr w:type="spellStart"/>
      <w:r w:rsidR="003C79CE" w:rsidRPr="004D2E90">
        <w:rPr>
          <w:rFonts w:ascii="Trebuchet MS" w:eastAsia="Times New Roman" w:hAnsi="Trebuchet MS"/>
          <w:lang w:val="en-US"/>
        </w:rPr>
        <w:t>emis</w:t>
      </w:r>
      <w:proofErr w:type="spellEnd"/>
      <w:r w:rsidR="003C79CE" w:rsidRPr="004D2E90">
        <w:rPr>
          <w:rFonts w:ascii="Trebuchet MS" w:eastAsia="Times New Roman" w:hAnsi="Trebuchet MS"/>
          <w:lang w:val="en-US"/>
        </w:rPr>
        <w:t xml:space="preserve"> de ANANP-ST Hunedoara </w:t>
      </w:r>
      <w:r w:rsidR="003C79CE" w:rsidRPr="004D2E90">
        <w:rPr>
          <w:rFonts w:ascii="Trebuchet MS" w:eastAsia="Times New Roman" w:hAnsi="Trebuchet MS"/>
        </w:rPr>
        <w:t xml:space="preserve"> </w:t>
      </w:r>
    </w:p>
    <w:p w14:paraId="6587B775" w14:textId="1F99726D" w:rsidR="001E5BA1" w:rsidRPr="001E5BA1" w:rsidRDefault="001E5BA1" w:rsidP="001E5BA1">
      <w:pPr>
        <w:pStyle w:val="ListParagraph"/>
        <w:numPr>
          <w:ilvl w:val="0"/>
          <w:numId w:val="2"/>
        </w:numPr>
        <w:spacing w:after="0" w:line="360" w:lineRule="auto"/>
        <w:jc w:val="both"/>
        <w:rPr>
          <w:rFonts w:ascii="Trebuchet MS" w:hAnsi="Trebuchet MS"/>
        </w:rPr>
      </w:pPr>
      <w:r w:rsidRPr="001E5BA1">
        <w:rPr>
          <w:rFonts w:ascii="Trebuchet MS" w:hAnsi="Trebuchet MS"/>
        </w:rPr>
        <w:t>Proiectul propus va avea un impact pozitiv asupra stării  de conservare a habitatelor şi a speciilor  pentru care au fost declarate ariile naturale protejate ROSAC 0064 Defileul Mure</w:t>
      </w:r>
      <w:r w:rsidR="004C51EF">
        <w:rPr>
          <w:rFonts w:ascii="Trebuchet MS" w:hAnsi="Trebuchet MS"/>
        </w:rPr>
        <w:t>ş</w:t>
      </w:r>
      <w:r w:rsidRPr="001E5BA1">
        <w:rPr>
          <w:rFonts w:ascii="Trebuchet MS" w:hAnsi="Trebuchet MS"/>
        </w:rPr>
        <w:t xml:space="preserve">ului, </w:t>
      </w:r>
      <w:r>
        <w:rPr>
          <w:rFonts w:ascii="Trebuchet MS" w:hAnsi="Trebuchet MS"/>
        </w:rPr>
        <w:t xml:space="preserve"> şi </w:t>
      </w:r>
      <w:r w:rsidRPr="001E5BA1">
        <w:rPr>
          <w:rFonts w:ascii="Trebuchet MS" w:hAnsi="Trebuchet MS"/>
        </w:rPr>
        <w:t xml:space="preserve"> nu are nicio consecință negativă asupra mediului înconjurător.</w:t>
      </w:r>
    </w:p>
    <w:p w14:paraId="0829B1BB" w14:textId="196840A9" w:rsidR="002E3C93" w:rsidRPr="008F5357" w:rsidRDefault="001E5BA1" w:rsidP="002E3C93">
      <w:pPr>
        <w:spacing w:after="0" w:line="360" w:lineRule="auto"/>
        <w:ind w:firstLine="540"/>
        <w:jc w:val="both"/>
        <w:rPr>
          <w:rFonts w:ascii="Trebuchet MS" w:eastAsia="Times New Roman" w:hAnsi="Trebuchet MS"/>
        </w:rPr>
      </w:pPr>
      <w:r>
        <w:rPr>
          <w:rFonts w:ascii="Trebuchet MS" w:eastAsia="Times New Roman" w:hAnsi="Trebuchet MS"/>
        </w:rPr>
        <w:t>c</w:t>
      </w:r>
      <w:r w:rsidR="00651E62" w:rsidRPr="0051348B">
        <w:rPr>
          <w:rFonts w:ascii="Trebuchet MS" w:eastAsia="Times New Roman" w:hAnsi="Trebuchet MS"/>
        </w:rPr>
        <w:t>)</w:t>
      </w:r>
      <w:r w:rsidR="002E3C93" w:rsidRPr="002E3C93">
        <w:rPr>
          <w:rFonts w:ascii="Trebuchet MS" w:eastAsia="Times New Roman" w:hAnsi="Trebuchet MS"/>
        </w:rPr>
        <w:t xml:space="preserve"> </w:t>
      </w:r>
      <w:r w:rsidR="00782171" w:rsidRPr="004D2E90">
        <w:rPr>
          <w:rFonts w:ascii="Trebuchet MS" w:eastAsia="Times New Roman" w:hAnsi="Trebuchet MS"/>
        </w:rPr>
        <w:t>Punct de vedere din 20.02.2024 şi lista de control din 13.05.2024 emise de CFM Domeniul Biodiveristate din cadrul APM Hunedoara</w:t>
      </w:r>
      <w:r w:rsidR="00782171" w:rsidRPr="008F5357">
        <w:rPr>
          <w:rFonts w:ascii="Trebuchet MS" w:eastAsia="Times New Roman" w:hAnsi="Trebuchet MS"/>
        </w:rPr>
        <w:t xml:space="preserve"> </w:t>
      </w:r>
      <w:r w:rsidR="002E3C93" w:rsidRPr="008F5357">
        <w:rPr>
          <w:rFonts w:ascii="Trebuchet MS" w:eastAsia="Times New Roman" w:hAnsi="Trebuchet MS"/>
        </w:rPr>
        <w:t xml:space="preserve"> </w:t>
      </w:r>
    </w:p>
    <w:p w14:paraId="2ECA385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III.Motivele pe baza cărora s-a stabilit necesitatea neefectuării evaluării impactului asupra corpurilor de apă sunt:</w:t>
      </w:r>
    </w:p>
    <w:p w14:paraId="2A304AFD" w14:textId="49B9562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 aduce atingere corpurilor de apă de suprafaţă/subteran.</w:t>
      </w:r>
    </w:p>
    <w:p w14:paraId="0220E8FD" w14:textId="3B73DC31" w:rsidR="00DF5D0B" w:rsidRDefault="00DF5D0B" w:rsidP="000C7F41">
      <w:pPr>
        <w:spacing w:after="0" w:line="360" w:lineRule="auto"/>
        <w:jc w:val="both"/>
        <w:rPr>
          <w:rFonts w:ascii="Trebuchet MS" w:eastAsia="Times New Roman" w:hAnsi="Trebuchet MS"/>
          <w:b/>
        </w:rPr>
      </w:pPr>
    </w:p>
    <w:p w14:paraId="19B9A0BB" w14:textId="64CC0677"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b/>
        </w:rPr>
        <w:t>Condiţiile de realizare a proiectului:</w:t>
      </w:r>
    </w:p>
    <w:p w14:paraId="0157F11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a)Respectarea documentaţiei care a stat la baza luării deciziei etapei de încadrare. </w:t>
      </w:r>
    </w:p>
    <w:p w14:paraId="20927AC5" w14:textId="2C5660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b)Proiectantul lucrărilor este răspunzător de soluţiile tehnice adoptate,prezentate în documentaţia depusă la APM Hunedoara.</w:t>
      </w:r>
    </w:p>
    <w:p w14:paraId="2E7C8E3A" w14:textId="4A62486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7B69212B" w14:textId="2BC481C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d) Eventualele prejudicii aduse proprietăţii private sau publice, pe timpul execu</w:t>
      </w:r>
      <w:r w:rsidR="00352427" w:rsidRPr="0051348B">
        <w:rPr>
          <w:rFonts w:ascii="Trebuchet MS" w:eastAsia="Times New Roman" w:hAnsi="Trebuchet MS"/>
        </w:rPr>
        <w:t>ţ</w:t>
      </w:r>
      <w:r w:rsidRPr="0051348B">
        <w:rPr>
          <w:rFonts w:ascii="Trebuchet MS" w:eastAsia="Times New Roman" w:hAnsi="Trebuchet MS"/>
        </w:rPr>
        <w:t>iei proiectului vor fi suportate de titularul de activitate.</w:t>
      </w:r>
    </w:p>
    <w:p w14:paraId="0B2A6BD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7578DB7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f)Titularul de proiect/activitate va asigura capacităţile de colectare selectivă a deşeurilor rezultate de pe amplasament, în vederea depozitării temporare şi gestionării lor, în conformitate cu prevederile legale în vigoare.</w:t>
      </w:r>
    </w:p>
    <w:p w14:paraId="388870CC" w14:textId="05272138"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g)Plantaţia forestieră realizată va fi menţinută pe o perioadă de minim 20 de ani de la înfiinţare, respectând condiţiile referitoare la lucrările de împădurire şi întreţinere a plantaţiilor prevăzute  în schema de ajutor de stat.</w:t>
      </w:r>
    </w:p>
    <w:p w14:paraId="2816B752" w14:textId="49116313" w:rsidR="00352427"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h)Plantaţiile se vor executa cu arbori forestieri produşi în pepiniere atestate .</w:t>
      </w:r>
    </w:p>
    <w:p w14:paraId="5B7CC8CD" w14:textId="68F16D77" w:rsidR="00352427"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   i) Nu se vor utiliza fertilizanţi chimici sau produse fitosanitare de combatere a bolilor şi dăunătorilor ci doar substanţe repelente nepericuloase.</w:t>
      </w:r>
    </w:p>
    <w:p w14:paraId="18449AFD" w14:textId="48D0393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r w:rsidR="001607E7">
        <w:rPr>
          <w:rFonts w:ascii="Trebuchet MS" w:eastAsia="Times New Roman" w:hAnsi="Trebuchet MS"/>
        </w:rPr>
        <w:t>j</w:t>
      </w:r>
      <w:r w:rsidR="00651E62" w:rsidRPr="0051348B">
        <w:rPr>
          <w:rFonts w:ascii="Trebuchet MS" w:eastAsia="Times New Roman" w:hAnsi="Trebuchet MS"/>
        </w:rPr>
        <w:t>) Nerespectarea prevederilor prezentului act de reglementare atrage după sine suspendarea sau anularea, după caz.</w:t>
      </w:r>
    </w:p>
    <w:p w14:paraId="095C1438" w14:textId="77777777" w:rsidR="00954A56" w:rsidRDefault="00954A56" w:rsidP="0051348B">
      <w:pPr>
        <w:spacing w:after="0" w:line="360" w:lineRule="auto"/>
        <w:ind w:firstLine="540"/>
        <w:jc w:val="both"/>
        <w:rPr>
          <w:rFonts w:ascii="Trebuchet MS" w:eastAsia="Times New Roman" w:hAnsi="Trebuchet MS"/>
          <w:b/>
          <w:u w:val="single"/>
        </w:rPr>
      </w:pPr>
    </w:p>
    <w:p w14:paraId="1AFA9B3A" w14:textId="71E21567" w:rsidR="00651E62" w:rsidRPr="0051348B" w:rsidRDefault="00651E62" w:rsidP="0051348B">
      <w:pPr>
        <w:spacing w:after="0" w:line="360" w:lineRule="auto"/>
        <w:ind w:firstLine="540"/>
        <w:jc w:val="both"/>
        <w:rPr>
          <w:rFonts w:ascii="Trebuchet MS" w:eastAsia="Times New Roman" w:hAnsi="Trebuchet MS"/>
          <w:b/>
          <w:u w:val="single"/>
        </w:rPr>
      </w:pPr>
      <w:r w:rsidRPr="0051348B">
        <w:rPr>
          <w:rFonts w:ascii="Trebuchet MS" w:eastAsia="Times New Roman" w:hAnsi="Trebuchet MS"/>
          <w:b/>
          <w:u w:val="single"/>
        </w:rPr>
        <w:t>Protecţia factorului de mediu SOL</w:t>
      </w:r>
    </w:p>
    <w:p w14:paraId="177CAF10" w14:textId="7B27488C" w:rsidR="00DF5D0B" w:rsidRDefault="00651E62" w:rsidP="001E5BA1">
      <w:pPr>
        <w:spacing w:after="0" w:line="360" w:lineRule="auto"/>
        <w:ind w:firstLine="540"/>
        <w:jc w:val="both"/>
        <w:rPr>
          <w:rFonts w:ascii="Trebuchet MS" w:eastAsia="Times New Roman" w:hAnsi="Trebuchet MS"/>
        </w:rPr>
      </w:pPr>
      <w:r w:rsidRPr="0051348B">
        <w:rPr>
          <w:rFonts w:ascii="Trebuchet MS" w:eastAsia="Times New Roman" w:hAnsi="Trebuchet MS"/>
        </w:rPr>
        <w:t>1)Deşeurile rezultate în urma lucrărilor prevăzute în proiect vor fi preluate de către societăţi specializate autorizate din punct de vedere al protecţiei mediului în vederea eliminării/valorificării.</w:t>
      </w:r>
    </w:p>
    <w:p w14:paraId="79BD9353" w14:textId="0E3B641F"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2)Evitarea  ocupării cu materiale de orice fel a terenurilor din vecinătate, în timpul execuţiei lucrărilor necesare pentru realizarea proiectului.</w:t>
      </w:r>
    </w:p>
    <w:p w14:paraId="09E02613" w14:textId="2431F4F9" w:rsidR="00CD7EC9" w:rsidRDefault="00DF5D0B"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 </w:t>
      </w:r>
      <w:r w:rsidR="00651E62" w:rsidRPr="0051348B">
        <w:rPr>
          <w:rFonts w:ascii="Trebuchet MS" w:eastAsia="Times New Roman" w:hAnsi="Trebuchet MS"/>
        </w:rPr>
        <w:t>3)Interzicerea utilizării de substanţe şi preparate chimice în scopul fertilizării şi tratării puieţilor şi în viitorul arboret  precum şi a substanţelor repelente periculoase.</w:t>
      </w:r>
    </w:p>
    <w:p w14:paraId="26688A66" w14:textId="77777777" w:rsidR="00954A56" w:rsidRDefault="00954A56" w:rsidP="0051348B">
      <w:pPr>
        <w:spacing w:after="0" w:line="360" w:lineRule="auto"/>
        <w:ind w:firstLine="540"/>
        <w:jc w:val="both"/>
        <w:rPr>
          <w:rFonts w:ascii="Trebuchet MS" w:eastAsia="Times New Roman" w:hAnsi="Trebuchet MS"/>
          <w:b/>
          <w:u w:val="single"/>
        </w:rPr>
      </w:pPr>
    </w:p>
    <w:p w14:paraId="2B8FC42F" w14:textId="24BDF4E4" w:rsidR="008411DE" w:rsidRDefault="008411DE" w:rsidP="0051348B">
      <w:pPr>
        <w:spacing w:after="0" w:line="360" w:lineRule="auto"/>
        <w:ind w:firstLine="540"/>
        <w:jc w:val="both"/>
        <w:rPr>
          <w:rFonts w:ascii="Trebuchet MS" w:eastAsia="Times New Roman" w:hAnsi="Trebuchet MS"/>
          <w:b/>
          <w:u w:val="single"/>
        </w:rPr>
      </w:pPr>
      <w:r w:rsidRPr="008411DE">
        <w:rPr>
          <w:rFonts w:ascii="Trebuchet MS" w:eastAsia="Times New Roman" w:hAnsi="Trebuchet MS"/>
          <w:b/>
          <w:u w:val="single"/>
        </w:rPr>
        <w:t xml:space="preserve">Protecţia BIODIVERSITĂŢII </w:t>
      </w:r>
      <w:r w:rsidR="00155BE8">
        <w:rPr>
          <w:rFonts w:ascii="Trebuchet MS" w:eastAsia="Times New Roman" w:hAnsi="Trebuchet MS"/>
          <w:b/>
          <w:u w:val="single"/>
        </w:rPr>
        <w:t>(Conform prevederilor Avizului ANANP-ST Hunedoara)</w:t>
      </w:r>
    </w:p>
    <w:p w14:paraId="77FA2C05" w14:textId="291BA6DC"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1</w:t>
      </w:r>
      <w:r>
        <w:rPr>
          <w:rFonts w:ascii="Trebuchet MS" w:eastAsia="Times New Roman" w:hAnsi="Trebuchet MS"/>
          <w:lang w:val="en-US"/>
        </w:rPr>
        <w:t>)B</w:t>
      </w:r>
      <w:r w:rsidRPr="00155BE8">
        <w:rPr>
          <w:rFonts w:ascii="Trebuchet MS" w:eastAsia="Times New Roman" w:hAnsi="Trebuchet MS"/>
        </w:rPr>
        <w:t>eneficiarul are obligația de a respecta cu strictețe legislația de mediu în vigoare și în special prevederile O.U.G. nr. 57/2007 privind regimul ariilor naturale protejate, conservarea habitatelor naturale, a florei şi faunei sălbatice, aprobată cu modificări şi completări de Legea nr. 49/2011 cu modificările și completările  ulterioare.</w:t>
      </w:r>
    </w:p>
    <w:p w14:paraId="5377B4D3" w14:textId="685560F3"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2</w:t>
      </w:r>
      <w:r>
        <w:rPr>
          <w:rFonts w:ascii="Trebuchet MS" w:eastAsia="Times New Roman" w:hAnsi="Trebuchet MS"/>
          <w:lang w:val="en-US"/>
        </w:rPr>
        <w:t>)</w:t>
      </w:r>
      <w:r>
        <w:rPr>
          <w:rFonts w:ascii="Trebuchet MS" w:eastAsia="Times New Roman" w:hAnsi="Trebuchet MS"/>
        </w:rPr>
        <w:t>S</w:t>
      </w:r>
      <w:r w:rsidRPr="00155BE8">
        <w:rPr>
          <w:rFonts w:ascii="Trebuchet MS" w:eastAsia="Times New Roman" w:hAnsi="Trebuchet MS"/>
        </w:rPr>
        <w:t>e vor respecta toate măsurile necesare menţineri stării de conservare favorabilă a habitatelor şi a speciilor  pentru care a fost declarat</w:t>
      </w:r>
      <w:r w:rsidR="009530DF">
        <w:rPr>
          <w:rFonts w:ascii="Trebuchet MS" w:eastAsia="Times New Roman" w:hAnsi="Trebuchet MS"/>
        </w:rPr>
        <w:t>ă</w:t>
      </w:r>
      <w:r w:rsidRPr="00155BE8">
        <w:rPr>
          <w:rFonts w:ascii="Trebuchet MS" w:eastAsia="Times New Roman" w:hAnsi="Trebuchet MS"/>
        </w:rPr>
        <w:t xml:space="preserve"> ari</w:t>
      </w:r>
      <w:r w:rsidR="009530DF">
        <w:rPr>
          <w:rFonts w:ascii="Trebuchet MS" w:eastAsia="Times New Roman" w:hAnsi="Trebuchet MS"/>
        </w:rPr>
        <w:t>a</w:t>
      </w:r>
      <w:r w:rsidRPr="00155BE8">
        <w:rPr>
          <w:rFonts w:ascii="Trebuchet MS" w:eastAsia="Times New Roman" w:hAnsi="Trebuchet MS"/>
        </w:rPr>
        <w:t xml:space="preserve"> natural</w:t>
      </w:r>
      <w:r w:rsidR="009530DF">
        <w:rPr>
          <w:rFonts w:ascii="Trebuchet MS" w:eastAsia="Times New Roman" w:hAnsi="Trebuchet MS"/>
        </w:rPr>
        <w:t>ă</w:t>
      </w:r>
      <w:r w:rsidRPr="00155BE8">
        <w:rPr>
          <w:rFonts w:ascii="Trebuchet MS" w:eastAsia="Times New Roman" w:hAnsi="Trebuchet MS"/>
        </w:rPr>
        <w:t xml:space="preserve"> protejat</w:t>
      </w:r>
      <w:r w:rsidR="009530DF">
        <w:rPr>
          <w:rFonts w:ascii="Trebuchet MS" w:eastAsia="Times New Roman" w:hAnsi="Trebuchet MS"/>
        </w:rPr>
        <w:t>ă</w:t>
      </w:r>
      <w:r w:rsidRPr="00155BE8">
        <w:rPr>
          <w:rFonts w:ascii="Trebuchet MS" w:eastAsia="Times New Roman" w:hAnsi="Trebuchet MS"/>
        </w:rPr>
        <w:t xml:space="preserve"> ROSAC 0064 Defileul Muresului,  propuse în documenta</w:t>
      </w:r>
      <w:r w:rsidR="009530DF">
        <w:rPr>
          <w:rFonts w:ascii="Trebuchet MS" w:eastAsia="Times New Roman" w:hAnsi="Trebuchet MS"/>
        </w:rPr>
        <w:t>ţ</w:t>
      </w:r>
      <w:r w:rsidRPr="00155BE8">
        <w:rPr>
          <w:rFonts w:ascii="Trebuchet MS" w:eastAsia="Times New Roman" w:hAnsi="Trebuchet MS"/>
        </w:rPr>
        <w:t>ia prezentat</w:t>
      </w:r>
      <w:r w:rsidR="009530DF">
        <w:rPr>
          <w:rFonts w:ascii="Trebuchet MS" w:eastAsia="Times New Roman" w:hAnsi="Trebuchet MS"/>
        </w:rPr>
        <w:t>ă</w:t>
      </w:r>
      <w:r w:rsidRPr="00155BE8">
        <w:rPr>
          <w:rFonts w:ascii="Trebuchet MS" w:eastAsia="Times New Roman" w:hAnsi="Trebuchet MS"/>
        </w:rPr>
        <w:t>;</w:t>
      </w:r>
    </w:p>
    <w:p w14:paraId="3260E9FB" w14:textId="4F5534B3"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3</w:t>
      </w:r>
      <w:r>
        <w:rPr>
          <w:rFonts w:ascii="Trebuchet MS" w:eastAsia="Times New Roman" w:hAnsi="Trebuchet MS"/>
          <w:lang w:val="en-US"/>
        </w:rPr>
        <w:t>)</w:t>
      </w:r>
      <w:r w:rsidRPr="00155BE8">
        <w:rPr>
          <w:rFonts w:ascii="Trebuchet MS" w:eastAsia="Times New Roman" w:hAnsi="Trebuchet MS"/>
        </w:rPr>
        <w:t>Respectarea cu strictețe a Planului de management și a Regulamentului ariei protejate ROSAC 0064 Defileul Mure</w:t>
      </w:r>
      <w:r w:rsidR="004B67BB">
        <w:rPr>
          <w:rFonts w:ascii="Trebuchet MS" w:eastAsia="Times New Roman" w:hAnsi="Trebuchet MS"/>
        </w:rPr>
        <w:t>ş</w:t>
      </w:r>
      <w:r w:rsidRPr="00155BE8">
        <w:rPr>
          <w:rFonts w:ascii="Trebuchet MS" w:eastAsia="Times New Roman" w:hAnsi="Trebuchet MS"/>
        </w:rPr>
        <w:t>ului;</w:t>
      </w:r>
    </w:p>
    <w:p w14:paraId="682F261F" w14:textId="60CCC2C4"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4</w:t>
      </w:r>
      <w:r>
        <w:rPr>
          <w:rFonts w:ascii="Trebuchet MS" w:eastAsia="Times New Roman" w:hAnsi="Trebuchet MS"/>
          <w:lang w:val="en-US"/>
        </w:rPr>
        <w:t>)</w:t>
      </w:r>
      <w:r w:rsidRPr="00155BE8">
        <w:rPr>
          <w:rFonts w:ascii="Trebuchet MS" w:eastAsia="Times New Roman" w:hAnsi="Trebuchet MS"/>
        </w:rPr>
        <w:t>Respectarea studiului pedostaţional  şi a recomandărilor făcute -respectarea compoziţiei speciil</w:t>
      </w:r>
      <w:r>
        <w:rPr>
          <w:rFonts w:ascii="Trebuchet MS" w:eastAsia="Times New Roman" w:hAnsi="Trebuchet MS"/>
        </w:rPr>
        <w:t xml:space="preserve">or </w:t>
      </w:r>
      <w:r w:rsidRPr="00155BE8">
        <w:rPr>
          <w:rFonts w:ascii="Trebuchet MS" w:eastAsia="Times New Roman" w:hAnsi="Trebuchet MS"/>
        </w:rPr>
        <w:t>-menţinerea puieţilor viabili ;</w:t>
      </w:r>
    </w:p>
    <w:p w14:paraId="73D65E8E" w14:textId="2622624A" w:rsidR="00155BE8" w:rsidRPr="00155BE8" w:rsidRDefault="00155BE8" w:rsidP="00155BE8">
      <w:pPr>
        <w:spacing w:after="0" w:line="360" w:lineRule="auto"/>
        <w:jc w:val="both"/>
        <w:rPr>
          <w:rFonts w:ascii="Trebuchet MS" w:eastAsia="Times New Roman" w:hAnsi="Trebuchet MS"/>
        </w:rPr>
      </w:pPr>
      <w:r w:rsidRPr="00155BE8">
        <w:rPr>
          <w:rFonts w:ascii="Trebuchet MS" w:eastAsia="Times New Roman" w:hAnsi="Trebuchet MS"/>
        </w:rPr>
        <w:t>-este interzis</w:t>
      </w:r>
      <w:r w:rsidR="004B67BB">
        <w:rPr>
          <w:rFonts w:ascii="Trebuchet MS" w:eastAsia="Times New Roman" w:hAnsi="Trebuchet MS"/>
        </w:rPr>
        <w:t>ă</w:t>
      </w:r>
      <w:r w:rsidRPr="00155BE8">
        <w:rPr>
          <w:rFonts w:ascii="Trebuchet MS" w:eastAsia="Times New Roman" w:hAnsi="Trebuchet MS"/>
        </w:rPr>
        <w:t xml:space="preserve"> plantarea speciilor invazive;</w:t>
      </w:r>
    </w:p>
    <w:p w14:paraId="01F671FD" w14:textId="77777777" w:rsidR="00155BE8" w:rsidRPr="00155BE8" w:rsidRDefault="00155BE8" w:rsidP="00155BE8">
      <w:pPr>
        <w:spacing w:after="0" w:line="360" w:lineRule="auto"/>
        <w:jc w:val="both"/>
        <w:rPr>
          <w:rFonts w:ascii="Trebuchet MS" w:eastAsia="Times New Roman" w:hAnsi="Trebuchet MS"/>
        </w:rPr>
      </w:pPr>
      <w:r w:rsidRPr="00155BE8">
        <w:rPr>
          <w:rFonts w:ascii="Trebuchet MS" w:eastAsia="Times New Roman" w:hAnsi="Trebuchet MS"/>
        </w:rPr>
        <w:t>-introducerea în amestec a speciilor cu înrădăcinare mai profundă pentru sporirea rezistenţei la vânt şi ameliorarea condiţiilor de utilizare a solului.</w:t>
      </w:r>
    </w:p>
    <w:p w14:paraId="667FA8E3" w14:textId="5A7C414D" w:rsidR="00155BE8" w:rsidRDefault="00155BE8" w:rsidP="00155BE8">
      <w:pPr>
        <w:spacing w:after="0" w:line="360" w:lineRule="auto"/>
        <w:jc w:val="both"/>
        <w:rPr>
          <w:rFonts w:ascii="Trebuchet MS" w:eastAsia="Times New Roman" w:hAnsi="Trebuchet MS"/>
        </w:rPr>
      </w:pPr>
      <w:r>
        <w:rPr>
          <w:rFonts w:ascii="Trebuchet MS" w:eastAsia="Times New Roman" w:hAnsi="Trebuchet MS"/>
        </w:rPr>
        <w:t>-i</w:t>
      </w:r>
      <w:r w:rsidRPr="00155BE8">
        <w:rPr>
          <w:rFonts w:ascii="Trebuchet MS" w:eastAsia="Times New Roman" w:hAnsi="Trebuchet MS"/>
        </w:rPr>
        <w:t>nterzicerea utilizării de substanţe şi preparate chimice în scopul fertilizării şi tratării puieţilor şi în viitorul arboret  precum şi a substanţelor repelente periculoase;</w:t>
      </w:r>
    </w:p>
    <w:p w14:paraId="6BE2083A" w14:textId="5F6F7B38" w:rsidR="000E3B9A" w:rsidRDefault="000E3B9A" w:rsidP="00155BE8">
      <w:pPr>
        <w:spacing w:after="0" w:line="360" w:lineRule="auto"/>
        <w:jc w:val="both"/>
        <w:rPr>
          <w:rFonts w:ascii="Trebuchet MS" w:eastAsia="Times New Roman" w:hAnsi="Trebuchet MS"/>
        </w:rPr>
      </w:pPr>
      <w:r>
        <w:rPr>
          <w:rFonts w:ascii="Trebuchet MS" w:eastAsia="Times New Roman" w:hAnsi="Trebuchet MS"/>
        </w:rPr>
        <w:t>-se vor folosi mijloace de transport şi utilaje cu motoare performante, dotate cu atenuatoare de zgomot şi capotaje , pentru încadrarea în limitele de zgomot admis, respectiv limitarea pe cât posibil , a activităţilor generatoare de poluare fonică.</w:t>
      </w:r>
    </w:p>
    <w:p w14:paraId="52D7084E" w14:textId="70DABEC6" w:rsidR="000E3B9A" w:rsidRDefault="000E3B9A" w:rsidP="00155BE8">
      <w:pPr>
        <w:spacing w:after="0" w:line="360" w:lineRule="auto"/>
        <w:jc w:val="both"/>
        <w:rPr>
          <w:rFonts w:ascii="Trebuchet MS" w:eastAsia="Times New Roman" w:hAnsi="Trebuchet MS"/>
        </w:rPr>
      </w:pPr>
      <w:r>
        <w:rPr>
          <w:rFonts w:ascii="Trebuchet MS" w:eastAsia="Times New Roman" w:hAnsi="Trebuchet MS"/>
        </w:rPr>
        <w:lastRenderedPageBreak/>
        <w:t xml:space="preserve">-asigurarea stării tehnice corespunzătoare a utilajelor folosite atât pentru evitarea scurgerilor de carburanţi şi lubrefianţi cât şi pentru minimizarea emisiilor </w:t>
      </w:r>
    </w:p>
    <w:p w14:paraId="0D7C2935" w14:textId="6F38511F" w:rsidR="006C5A6A" w:rsidRDefault="000E3B9A" w:rsidP="00155BE8">
      <w:pPr>
        <w:spacing w:after="0" w:line="360" w:lineRule="auto"/>
        <w:jc w:val="both"/>
        <w:rPr>
          <w:rFonts w:ascii="Trebuchet MS" w:eastAsia="Times New Roman" w:hAnsi="Trebuchet MS"/>
        </w:rPr>
      </w:pPr>
      <w:r>
        <w:rPr>
          <w:rFonts w:ascii="Trebuchet MS" w:eastAsia="Times New Roman" w:hAnsi="Trebuchet MS"/>
        </w:rPr>
        <w:t xml:space="preserve">-beneficiarul se va asigura că toate echipele de lucrători sunt instruite cu privire la existenţa ariei naturale protejate </w:t>
      </w:r>
      <w:r w:rsidRPr="00155BE8">
        <w:rPr>
          <w:rFonts w:ascii="Trebuchet MS" w:eastAsia="Times New Roman" w:hAnsi="Trebuchet MS"/>
        </w:rPr>
        <w:t>ROSAC 0064 Defileul Mure</w:t>
      </w:r>
      <w:r>
        <w:rPr>
          <w:rFonts w:ascii="Trebuchet MS" w:eastAsia="Times New Roman" w:hAnsi="Trebuchet MS"/>
        </w:rPr>
        <w:t>ş</w:t>
      </w:r>
      <w:r w:rsidRPr="00155BE8">
        <w:rPr>
          <w:rFonts w:ascii="Trebuchet MS" w:eastAsia="Times New Roman" w:hAnsi="Trebuchet MS"/>
        </w:rPr>
        <w:t>ului</w:t>
      </w:r>
      <w:r>
        <w:rPr>
          <w:rFonts w:ascii="Trebuchet MS" w:eastAsia="Times New Roman" w:hAnsi="Trebuchet MS"/>
        </w:rPr>
        <w:t xml:space="preserve">, în zonele de execuţie a </w:t>
      </w:r>
      <w:r w:rsidR="006C5A6A">
        <w:rPr>
          <w:rFonts w:ascii="Trebuchet MS" w:eastAsia="Times New Roman" w:hAnsi="Trebuchet MS"/>
        </w:rPr>
        <w:t xml:space="preserve">activităţii la măsurile pe care trebuie să le adopte , precum şi la responsabilităţile ce le revin cu privire la protecţia acesteia, cunoaşterea şi respectarea prevedrilor legale în protecţia factorilor de mediu pentru toate tipurile de lucrări executate </w:t>
      </w:r>
    </w:p>
    <w:p w14:paraId="12D5AB8B" w14:textId="235C9425" w:rsidR="000E3B9A" w:rsidRPr="00155BE8" w:rsidRDefault="006C5A6A" w:rsidP="00155BE8">
      <w:pPr>
        <w:spacing w:after="0" w:line="360" w:lineRule="auto"/>
        <w:jc w:val="both"/>
        <w:rPr>
          <w:rFonts w:ascii="Trebuchet MS" w:eastAsia="Times New Roman" w:hAnsi="Trebuchet MS"/>
        </w:rPr>
      </w:pPr>
      <w:r>
        <w:rPr>
          <w:rFonts w:ascii="Trebuchet MS" w:eastAsia="Times New Roman" w:hAnsi="Trebuchet MS"/>
        </w:rPr>
        <w:t xml:space="preserve">-respectarea măsurilor de prevenire a poluării şi de reducere a impactului asupra mediului în conformitate cu prevederile legale în vigoare </w:t>
      </w:r>
    </w:p>
    <w:p w14:paraId="02393CCC" w14:textId="141A1F5E"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-e</w:t>
      </w:r>
      <w:r w:rsidRPr="00155BE8">
        <w:rPr>
          <w:rFonts w:ascii="Trebuchet MS" w:eastAsia="Times New Roman" w:hAnsi="Trebuchet MS"/>
        </w:rPr>
        <w:t>ste interzisă abandonarea</w:t>
      </w:r>
      <w:r w:rsidR="006C5A6A">
        <w:rPr>
          <w:rFonts w:ascii="Trebuchet MS" w:eastAsia="Times New Roman" w:hAnsi="Trebuchet MS"/>
        </w:rPr>
        <w:t xml:space="preserve">, incinerarea sau depozitarea în gropi săpate în sol a deşeurilor de </w:t>
      </w:r>
      <w:r w:rsidRPr="00155BE8">
        <w:rPr>
          <w:rFonts w:ascii="Trebuchet MS" w:eastAsia="Times New Roman" w:hAnsi="Trebuchet MS"/>
        </w:rPr>
        <w:t xml:space="preserve"> orice fel</w:t>
      </w:r>
      <w:r w:rsidR="006C5A6A">
        <w:rPr>
          <w:rFonts w:ascii="Trebuchet MS" w:eastAsia="Times New Roman" w:hAnsi="Trebuchet MS"/>
        </w:rPr>
        <w:t>.Deşeurile se evacuează în afara sitului , în locuri special amenajate pentru colectare</w:t>
      </w:r>
      <w:r w:rsidRPr="00155BE8">
        <w:rPr>
          <w:rFonts w:ascii="Trebuchet MS" w:eastAsia="Times New Roman" w:hAnsi="Trebuchet MS"/>
        </w:rPr>
        <w:t xml:space="preserve"> ; </w:t>
      </w:r>
    </w:p>
    <w:p w14:paraId="68DE1BC6" w14:textId="0F48E8F1" w:rsidR="00155BE8" w:rsidRPr="00155BE8" w:rsidRDefault="00155BE8" w:rsidP="00155BE8">
      <w:pPr>
        <w:spacing w:after="0" w:line="360" w:lineRule="auto"/>
        <w:jc w:val="both"/>
        <w:rPr>
          <w:rFonts w:ascii="Trebuchet MS" w:eastAsia="Times New Roman" w:hAnsi="Trebuchet MS"/>
        </w:rPr>
      </w:pPr>
      <w:r>
        <w:rPr>
          <w:rFonts w:ascii="Trebuchet MS" w:eastAsia="Times New Roman" w:hAnsi="Trebuchet MS"/>
        </w:rPr>
        <w:t>5</w:t>
      </w:r>
      <w:r>
        <w:rPr>
          <w:rFonts w:ascii="Trebuchet MS" w:eastAsia="Times New Roman" w:hAnsi="Trebuchet MS"/>
          <w:lang w:val="en-US"/>
        </w:rPr>
        <w:t>)</w:t>
      </w:r>
      <w:r w:rsidRPr="00155BE8">
        <w:rPr>
          <w:rFonts w:ascii="Trebuchet MS" w:eastAsia="Times New Roman" w:hAnsi="Trebuchet MS"/>
        </w:rPr>
        <w:t xml:space="preserve">Vor fi respectate prevederile Ordonanței de urgență nr. 92/2021 privind regimul deșeurilor; </w:t>
      </w:r>
    </w:p>
    <w:p w14:paraId="2BDC6794" w14:textId="4982B9D1" w:rsidR="00155BE8" w:rsidRPr="00155BE8" w:rsidRDefault="00155BE8" w:rsidP="00155BE8">
      <w:pPr>
        <w:spacing w:after="0" w:line="360" w:lineRule="auto"/>
        <w:jc w:val="both"/>
        <w:rPr>
          <w:rFonts w:ascii="Trebuchet MS" w:eastAsia="Times New Roman" w:hAnsi="Trebuchet MS"/>
        </w:rPr>
      </w:pPr>
      <w:r w:rsidRPr="00155BE8">
        <w:rPr>
          <w:rFonts w:ascii="Trebuchet MS" w:eastAsia="Times New Roman" w:hAnsi="Trebuchet MS"/>
        </w:rPr>
        <w:t xml:space="preserve"> este obligatorie respectarea prevederilor  O.U.G. nr. 195/2007 privind protecția mediului, cu modificările și completările ulterioare;</w:t>
      </w:r>
    </w:p>
    <w:p w14:paraId="07F5765B" w14:textId="0DC772C1" w:rsidR="001E5BA1" w:rsidRPr="006C5A6A" w:rsidRDefault="00155BE8" w:rsidP="006C5A6A">
      <w:pPr>
        <w:spacing w:after="0" w:line="360" w:lineRule="auto"/>
        <w:jc w:val="both"/>
        <w:rPr>
          <w:rFonts w:ascii="Trebuchet MS" w:eastAsia="Times New Roman" w:hAnsi="Trebuchet MS"/>
        </w:rPr>
      </w:pPr>
      <w:r>
        <w:rPr>
          <w:rFonts w:ascii="Trebuchet MS" w:eastAsia="Times New Roman" w:hAnsi="Trebuchet MS"/>
        </w:rPr>
        <w:t>6</w:t>
      </w:r>
      <w:r>
        <w:rPr>
          <w:rFonts w:ascii="Trebuchet MS" w:eastAsia="Times New Roman" w:hAnsi="Trebuchet MS"/>
          <w:lang w:val="en-US"/>
        </w:rPr>
        <w:t>)Î</w:t>
      </w:r>
      <w:r w:rsidRPr="00155BE8">
        <w:rPr>
          <w:rFonts w:ascii="Trebuchet MS" w:eastAsia="Times New Roman" w:hAnsi="Trebuchet MS"/>
        </w:rPr>
        <w:t xml:space="preserve">n cazul unor accidente/intervenţii care produc prejudicii </w:t>
      </w:r>
      <w:r w:rsidR="006C5A6A">
        <w:rPr>
          <w:rFonts w:ascii="Trebuchet MS" w:eastAsia="Times New Roman" w:hAnsi="Trebuchet MS"/>
        </w:rPr>
        <w:t xml:space="preserve">obiectivelor de conservare sau integrităţii </w:t>
      </w:r>
      <w:r w:rsidRPr="00155BE8">
        <w:rPr>
          <w:rFonts w:ascii="Trebuchet MS" w:eastAsia="Times New Roman" w:hAnsi="Trebuchet MS"/>
        </w:rPr>
        <w:t xml:space="preserve"> arie</w:t>
      </w:r>
      <w:r w:rsidR="006C5A6A">
        <w:rPr>
          <w:rFonts w:ascii="Trebuchet MS" w:eastAsia="Times New Roman" w:hAnsi="Trebuchet MS"/>
        </w:rPr>
        <w:t>i</w:t>
      </w:r>
      <w:r w:rsidRPr="00155BE8">
        <w:rPr>
          <w:rFonts w:ascii="Trebuchet MS" w:eastAsia="Times New Roman" w:hAnsi="Trebuchet MS"/>
        </w:rPr>
        <w:t xml:space="preserve"> naturale protejate ROSAC 0064 Defileul Muresului, </w:t>
      </w:r>
      <w:r w:rsidR="006C5A6A">
        <w:rPr>
          <w:rFonts w:ascii="Trebuchet MS" w:eastAsia="Times New Roman" w:hAnsi="Trebuchet MS"/>
        </w:rPr>
        <w:t xml:space="preserve">titularul are obligaţia să notifice ANANP în termen de  maxim 24 de ore şi </w:t>
      </w:r>
      <w:r w:rsidRPr="00155BE8">
        <w:rPr>
          <w:rFonts w:ascii="Trebuchet MS" w:eastAsia="Times New Roman" w:hAnsi="Trebuchet MS"/>
        </w:rPr>
        <w:t xml:space="preserve"> se vor demara lucrări de restaurare ce vor fi avizate - A.N.A.N.P –Serviciul Teritorial Hunedoara.- restaurarea se va face pe cheltuiala titularului;    </w:t>
      </w:r>
    </w:p>
    <w:p w14:paraId="64181F94" w14:textId="77777777" w:rsidR="00954A56" w:rsidRDefault="00954A56" w:rsidP="007006F6">
      <w:pPr>
        <w:spacing w:after="0" w:line="360" w:lineRule="auto"/>
        <w:ind w:firstLine="540"/>
        <w:jc w:val="both"/>
        <w:rPr>
          <w:rFonts w:ascii="Trebuchet MS" w:eastAsia="Times New Roman" w:hAnsi="Trebuchet MS"/>
          <w:b/>
          <w:u w:val="single"/>
        </w:rPr>
      </w:pPr>
    </w:p>
    <w:p w14:paraId="6823023B" w14:textId="472EA90D" w:rsidR="00F12A2C" w:rsidRDefault="00F12A2C" w:rsidP="007006F6">
      <w:pPr>
        <w:spacing w:after="0" w:line="360" w:lineRule="auto"/>
        <w:ind w:firstLine="540"/>
        <w:jc w:val="both"/>
        <w:rPr>
          <w:rFonts w:ascii="Trebuchet MS" w:eastAsia="Times New Roman" w:hAnsi="Trebuchet MS"/>
          <w:b/>
          <w:u w:val="single"/>
        </w:rPr>
      </w:pPr>
      <w:r w:rsidRPr="00F12A2C">
        <w:rPr>
          <w:rFonts w:ascii="Trebuchet MS" w:eastAsia="Times New Roman" w:hAnsi="Trebuchet MS"/>
          <w:b/>
          <w:u w:val="single"/>
        </w:rPr>
        <w:t xml:space="preserve">Condiţii impuse de APM Hunedoara </w:t>
      </w:r>
    </w:p>
    <w:p w14:paraId="1C55DE68" w14:textId="21CD2D54" w:rsidR="00C415E4" w:rsidRPr="00C415E4" w:rsidRDefault="00C415E4" w:rsidP="007006F6">
      <w:pPr>
        <w:spacing w:after="0" w:line="360" w:lineRule="auto"/>
        <w:ind w:firstLine="540"/>
        <w:jc w:val="both"/>
        <w:rPr>
          <w:rFonts w:ascii="Trebuchet MS" w:eastAsia="Times New Roman" w:hAnsi="Trebuchet MS"/>
        </w:rPr>
      </w:pPr>
      <w:r w:rsidRPr="00C415E4">
        <w:rPr>
          <w:rFonts w:ascii="Trebuchet MS" w:eastAsia="Times New Roman" w:hAnsi="Trebuchet MS"/>
        </w:rPr>
        <w:t xml:space="preserve">1.Interzicerea realizării de construcţii , inclusiv drumuri forestiere </w:t>
      </w:r>
    </w:p>
    <w:p w14:paraId="42D8AAE6" w14:textId="12719986" w:rsidR="00C415E4" w:rsidRDefault="00C415E4" w:rsidP="00C415E4">
      <w:pPr>
        <w:spacing w:after="0" w:line="360" w:lineRule="auto"/>
        <w:ind w:firstLine="540"/>
        <w:jc w:val="both"/>
        <w:rPr>
          <w:rFonts w:ascii="Trebuchet MS" w:eastAsia="Times New Roman" w:hAnsi="Trebuchet MS"/>
        </w:rPr>
      </w:pPr>
      <w:r>
        <w:rPr>
          <w:rFonts w:ascii="Trebuchet MS" w:eastAsia="Times New Roman" w:hAnsi="Trebuchet MS"/>
        </w:rPr>
        <w:t>2</w:t>
      </w:r>
      <w:r w:rsidRPr="00C415E4">
        <w:rPr>
          <w:rFonts w:ascii="Trebuchet MS" w:eastAsia="Times New Roman" w:hAnsi="Trebuchet MS"/>
        </w:rPr>
        <w:t>.Reducerea activităților care să genereze poluare fonică, luminoasă sau atmosferică.</w:t>
      </w:r>
    </w:p>
    <w:p w14:paraId="2B1B72BD" w14:textId="49ECEDC8" w:rsidR="00C415E4" w:rsidRDefault="00C415E4" w:rsidP="00C415E4">
      <w:pPr>
        <w:spacing w:after="0" w:line="360" w:lineRule="auto"/>
        <w:ind w:firstLine="540"/>
        <w:jc w:val="both"/>
        <w:rPr>
          <w:rFonts w:ascii="Trebuchet MS" w:eastAsia="Times New Roman" w:hAnsi="Trebuchet MS"/>
        </w:rPr>
      </w:pPr>
      <w:r>
        <w:rPr>
          <w:rFonts w:ascii="Trebuchet MS" w:eastAsia="Times New Roman" w:hAnsi="Trebuchet MS"/>
        </w:rPr>
        <w:t>3.Organizarea de şantier</w:t>
      </w:r>
      <w:r w:rsidR="003A0F50">
        <w:rPr>
          <w:rFonts w:ascii="Trebuchet MS" w:eastAsia="Times New Roman" w:hAnsi="Trebuchet MS"/>
        </w:rPr>
        <w:t xml:space="preserve"> </w:t>
      </w:r>
      <w:r>
        <w:rPr>
          <w:rFonts w:ascii="Trebuchet MS" w:eastAsia="Times New Roman" w:hAnsi="Trebuchet MS"/>
        </w:rPr>
        <w:t xml:space="preserve"> va fi amplasată în afara ariilor naturale protejate.</w:t>
      </w:r>
    </w:p>
    <w:p w14:paraId="3D9C2026" w14:textId="63A60CD8" w:rsidR="00B848E1" w:rsidRPr="0020063C" w:rsidRDefault="003A0F50" w:rsidP="0020063C">
      <w:pPr>
        <w:spacing w:after="0" w:line="360" w:lineRule="auto"/>
        <w:ind w:firstLine="540"/>
        <w:jc w:val="both"/>
        <w:rPr>
          <w:rFonts w:ascii="Trebuchet MS" w:eastAsia="Times New Roman" w:hAnsi="Trebuchet MS"/>
        </w:rPr>
      </w:pPr>
      <w:r>
        <w:rPr>
          <w:rFonts w:ascii="Trebuchet MS" w:eastAsia="Times New Roman" w:hAnsi="Trebuchet MS"/>
        </w:rPr>
        <w:t>4.La efectuarea lucărilor de împrejmuire a parcelelor situate în ariile naturale protejate , în partea inferioară a gardului care va împrejmui amplasamentul va fi lăsată o distanţă de 20 cm liberă de la sol sau va fi instalat un gard cu ochiuri de 20 cm pentru a se asigura permisivitatea speciilor de faună şi limitarea accesului prădătorilor de dimensiuni mari (câini hoinari, şacali; vulpi.)</w:t>
      </w:r>
    </w:p>
    <w:p w14:paraId="5BAB9B2A" w14:textId="5221BF7C" w:rsidR="0020063C" w:rsidRDefault="0020063C" w:rsidP="00C415E4">
      <w:pPr>
        <w:spacing w:after="0" w:line="360" w:lineRule="auto"/>
        <w:ind w:firstLine="540"/>
        <w:jc w:val="both"/>
        <w:rPr>
          <w:rFonts w:ascii="Trebuchet MS" w:eastAsia="Times New Roman" w:hAnsi="Trebuchet MS"/>
          <w:lang w:val="en-US"/>
        </w:rPr>
      </w:pPr>
      <w:r>
        <w:rPr>
          <w:rFonts w:ascii="Trebuchet MS" w:eastAsia="Times New Roman" w:hAnsi="Trebuchet MS"/>
        </w:rPr>
        <w:t>5</w:t>
      </w:r>
      <w:r w:rsidR="00C415E4" w:rsidRPr="00C415E4">
        <w:rPr>
          <w:rFonts w:ascii="Trebuchet MS" w:eastAsia="Times New Roman" w:hAnsi="Trebuchet MS"/>
        </w:rPr>
        <w:t>.</w:t>
      </w:r>
      <w:r w:rsidRPr="00C415E4">
        <w:rPr>
          <w:rFonts w:ascii="Trebuchet MS" w:eastAsia="Times New Roman" w:hAnsi="Trebuchet MS"/>
        </w:rPr>
        <w:t>Interzicerea stocării , transportului, manipulării sau producerii de substanțe sau materiale care ar putea afecta speciile și/sau habitatele de interes comunitar.</w:t>
      </w:r>
      <w:r>
        <w:rPr>
          <w:rFonts w:ascii="Trebuchet MS" w:eastAsia="Times New Roman" w:hAnsi="Trebuchet MS"/>
        </w:rPr>
        <w:t xml:space="preserve">Deşeurile menajere vor fi evacuate zilnic pentru ca speciile de faună să nu fie atrase de posibile surse de hrană oferite de acestea </w:t>
      </w:r>
      <w:r>
        <w:rPr>
          <w:rFonts w:ascii="Trebuchet MS" w:eastAsia="Times New Roman" w:hAnsi="Trebuchet MS"/>
          <w:lang w:val="en-US"/>
        </w:rPr>
        <w:t>(</w:t>
      </w:r>
      <w:proofErr w:type="spellStart"/>
      <w:r>
        <w:rPr>
          <w:rFonts w:ascii="Trebuchet MS" w:eastAsia="Times New Roman" w:hAnsi="Trebuchet MS"/>
          <w:lang w:val="en-US"/>
        </w:rPr>
        <w:t>ex.resturi</w:t>
      </w:r>
      <w:proofErr w:type="spellEnd"/>
      <w:r>
        <w:rPr>
          <w:rFonts w:ascii="Trebuchet MS" w:eastAsia="Times New Roman" w:hAnsi="Trebuchet MS"/>
          <w:lang w:val="en-US"/>
        </w:rPr>
        <w:t xml:space="preserve"> </w:t>
      </w:r>
      <w:proofErr w:type="spellStart"/>
      <w:r>
        <w:rPr>
          <w:rFonts w:ascii="Trebuchet MS" w:eastAsia="Times New Roman" w:hAnsi="Trebuchet MS"/>
          <w:lang w:val="en-US"/>
        </w:rPr>
        <w:t>alimentare</w:t>
      </w:r>
      <w:proofErr w:type="spellEnd"/>
      <w:r>
        <w:rPr>
          <w:rFonts w:ascii="Trebuchet MS" w:eastAsia="Times New Roman" w:hAnsi="Trebuchet MS"/>
          <w:lang w:val="en-US"/>
        </w:rPr>
        <w:t xml:space="preserve"> )</w:t>
      </w:r>
    </w:p>
    <w:p w14:paraId="73BBE8E3" w14:textId="0C8B2119" w:rsidR="0020063C" w:rsidRDefault="0020063C" w:rsidP="00C415E4">
      <w:pPr>
        <w:spacing w:after="0" w:line="360" w:lineRule="auto"/>
        <w:ind w:firstLine="540"/>
        <w:jc w:val="both"/>
        <w:rPr>
          <w:rFonts w:ascii="Trebuchet MS" w:eastAsia="Times New Roman" w:hAnsi="Trebuchet MS"/>
        </w:rPr>
      </w:pPr>
      <w:proofErr w:type="gramStart"/>
      <w:r>
        <w:rPr>
          <w:rFonts w:ascii="Trebuchet MS" w:eastAsia="Times New Roman" w:hAnsi="Trebuchet MS"/>
          <w:lang w:val="en-US"/>
        </w:rPr>
        <w:t>6.</w:t>
      </w:r>
      <w:r w:rsidRPr="00C415E4">
        <w:rPr>
          <w:rFonts w:ascii="Trebuchet MS" w:eastAsia="Times New Roman" w:hAnsi="Trebuchet MS"/>
        </w:rPr>
        <w:t>Interzicerea</w:t>
      </w:r>
      <w:proofErr w:type="gramEnd"/>
      <w:r w:rsidRPr="00C415E4">
        <w:rPr>
          <w:rFonts w:ascii="Trebuchet MS" w:eastAsia="Times New Roman" w:hAnsi="Trebuchet MS"/>
        </w:rPr>
        <w:t xml:space="preserve"> creării unor bariere care să ducă la izolarea reproductivă a vreunei specii faunistice protejate.</w:t>
      </w:r>
    </w:p>
    <w:p w14:paraId="50818570" w14:textId="32FAB264" w:rsidR="0020063C" w:rsidRDefault="0020063C" w:rsidP="00C415E4">
      <w:pPr>
        <w:spacing w:after="0" w:line="360" w:lineRule="auto"/>
        <w:ind w:firstLine="540"/>
        <w:jc w:val="both"/>
        <w:rPr>
          <w:rFonts w:ascii="Trebuchet MS" w:eastAsia="Times New Roman" w:hAnsi="Trebuchet MS"/>
        </w:rPr>
      </w:pPr>
      <w:r>
        <w:rPr>
          <w:rFonts w:ascii="Trebuchet MS" w:eastAsia="Times New Roman" w:hAnsi="Trebuchet MS"/>
        </w:rPr>
        <w:lastRenderedPageBreak/>
        <w:t>7.</w:t>
      </w:r>
      <w:r w:rsidRPr="00C415E4">
        <w:rPr>
          <w:rFonts w:ascii="Trebuchet MS" w:eastAsia="Times New Roman" w:hAnsi="Trebuchet MS"/>
        </w:rPr>
        <w:t>Interzicerea activităților sau lucrărilor care să afecteze indirect zonele de hrănire, reproducere sau migrare a speciilor protejate.</w:t>
      </w:r>
    </w:p>
    <w:p w14:paraId="411E1599" w14:textId="76AFE48D" w:rsidR="008411DE" w:rsidRPr="00FA3918" w:rsidRDefault="009323DE" w:rsidP="00FA3918">
      <w:pPr>
        <w:spacing w:after="0" w:line="360" w:lineRule="auto"/>
        <w:ind w:firstLine="540"/>
        <w:jc w:val="both"/>
        <w:rPr>
          <w:rFonts w:ascii="Trebuchet MS" w:eastAsia="Times New Roman" w:hAnsi="Trebuchet MS"/>
          <w:lang w:val="en-US"/>
        </w:rPr>
      </w:pPr>
      <w:r>
        <w:rPr>
          <w:rFonts w:ascii="Trebuchet MS" w:eastAsia="Times New Roman" w:hAnsi="Trebuchet MS"/>
        </w:rPr>
        <w:t>8.Muncitorii vor fi instruiţi cu privire la existenţa în arealul lor de lucru a ariilor naturale protejate.</w:t>
      </w:r>
    </w:p>
    <w:p w14:paraId="7C193E48" w14:textId="77777777" w:rsidR="00954A56" w:rsidRDefault="00954A56" w:rsidP="0051348B">
      <w:pPr>
        <w:spacing w:after="0" w:line="360" w:lineRule="auto"/>
        <w:ind w:firstLine="540"/>
        <w:jc w:val="both"/>
        <w:rPr>
          <w:rFonts w:ascii="Trebuchet MS" w:eastAsia="Times New Roman" w:hAnsi="Trebuchet MS"/>
        </w:rPr>
      </w:pPr>
    </w:p>
    <w:p w14:paraId="4E7F7086" w14:textId="3DE10212" w:rsidR="00651E62" w:rsidRPr="00954A56" w:rsidRDefault="00651E62" w:rsidP="0051348B">
      <w:pPr>
        <w:spacing w:after="0" w:line="360" w:lineRule="auto"/>
        <w:ind w:firstLine="540"/>
        <w:jc w:val="both"/>
        <w:rPr>
          <w:rFonts w:ascii="Trebuchet MS" w:eastAsia="Times New Roman" w:hAnsi="Trebuchet MS"/>
          <w:b/>
        </w:rPr>
      </w:pPr>
      <w:r w:rsidRPr="00954A56">
        <w:rPr>
          <w:rFonts w:ascii="Trebuchet MS" w:eastAsia="Times New Roman" w:hAnsi="Trebuchet MS"/>
          <w:b/>
        </w:rPr>
        <w:t>Prezenta decizie este valabilă pe toată perioada de realizare a proiectului , iar în situaţia în care intervin elemente noi, necunoscute la data emiterii prezentei decizii, sau se modifică</w:t>
      </w:r>
      <w:r w:rsidR="00FA3918" w:rsidRPr="00954A56">
        <w:rPr>
          <w:rFonts w:ascii="Trebuchet MS" w:eastAsia="Times New Roman" w:hAnsi="Trebuchet MS"/>
          <w:b/>
        </w:rPr>
        <w:t xml:space="preserve"> </w:t>
      </w:r>
      <w:r w:rsidRPr="00954A56">
        <w:rPr>
          <w:rFonts w:ascii="Trebuchet MS" w:eastAsia="Times New Roman" w:hAnsi="Trebuchet MS"/>
          <w:b/>
        </w:rPr>
        <w:t>condiţiile care au stat la baza emiterii acesteia, titularul proiectului are obligaţia de a notifica autoritatea competentă emitentă.</w:t>
      </w:r>
    </w:p>
    <w:p w14:paraId="0A0C9D19" w14:textId="6DEA31C5"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Orice persoană care face parte din publicul interesat şi care se consideră vătămată într-un drept al său ori într-un interes legitim se poate adresa instanţei de contencios administrativ competente pentru a ataca, din punct de vede</w:t>
      </w:r>
      <w:r w:rsidR="00CD7EC9" w:rsidRPr="0051348B">
        <w:rPr>
          <w:rFonts w:ascii="Trebuchet MS" w:eastAsia="Times New Roman" w:hAnsi="Trebuchet MS"/>
        </w:rPr>
        <w:t xml:space="preserve">re procedural sau substanţial, </w:t>
      </w:r>
      <w:r w:rsidRPr="0051348B">
        <w:rPr>
          <w:rFonts w:ascii="Trebuchet MS" w:eastAsia="Times New Roman" w:hAnsi="Trebuchet MS"/>
        </w:rPr>
        <w:t>actele, deciziile ori omisiunile autorităţii publice competente care fac obiectul participării publicului, inclusiv aprobarea de dezvoltare, potrivit prevederilor Legii contenciosului administrativ nr.544/2004, cu modificările şi completările ulterioare.</w:t>
      </w:r>
    </w:p>
    <w:p w14:paraId="20F3887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într-un interes legitim.</w:t>
      </w:r>
    </w:p>
    <w:p w14:paraId="39C65861"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093948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599404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Autoritatea publică emitentă are obligaţia de a răspunde la plăngerea prealabilă prevăzută la art.22 alin (1) în termen de 30 de zile de la data înregistrării acesteia la acea autoritate.</w:t>
      </w:r>
    </w:p>
    <w:p w14:paraId="13436AE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Procedura de soluţionare a plângerii prealabile prevăzută la art.22 alin (1)este gratuită şi trebuie să fie echitabilă, rapidă şi corectă.</w:t>
      </w:r>
    </w:p>
    <w:p w14:paraId="41A02787" w14:textId="44EA40FB" w:rsidR="00D2210D" w:rsidRDefault="00651E62" w:rsidP="00FA3918">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Prezenta decizie poate fi contestată în conformitate cu prevederile Legii nr. 292/2018 privind evaluarea impactului anumitor proiecte publice şi private asupra mediului şi ale Legii nr.554/2004, cu modificările şi completările ulterioare.</w:t>
      </w:r>
    </w:p>
    <w:p w14:paraId="69CBC7CE" w14:textId="4BFA4BBF" w:rsidR="00940650" w:rsidRDefault="00940650" w:rsidP="00FA3918">
      <w:pPr>
        <w:spacing w:after="0" w:line="360" w:lineRule="auto"/>
        <w:ind w:firstLine="540"/>
        <w:jc w:val="both"/>
        <w:rPr>
          <w:rFonts w:ascii="Trebuchet MS" w:eastAsia="Times New Roman" w:hAnsi="Trebuchet MS"/>
        </w:rPr>
      </w:pPr>
    </w:p>
    <w:p w14:paraId="5C38C736" w14:textId="77777777" w:rsidR="00940650" w:rsidRDefault="00940650" w:rsidP="00FA3918">
      <w:pPr>
        <w:spacing w:after="0" w:line="360" w:lineRule="auto"/>
        <w:ind w:firstLine="540"/>
        <w:jc w:val="both"/>
        <w:rPr>
          <w:rFonts w:ascii="Trebuchet MS" w:eastAsia="Times New Roman" w:hAnsi="Trebuchet MS"/>
        </w:rPr>
      </w:pPr>
    </w:p>
    <w:p w14:paraId="55B56A81" w14:textId="77777777" w:rsidR="00DF5D0B" w:rsidRDefault="00DF5D0B" w:rsidP="0051348B">
      <w:pPr>
        <w:spacing w:after="0" w:line="240" w:lineRule="auto"/>
        <w:ind w:firstLine="540"/>
        <w:jc w:val="center"/>
        <w:rPr>
          <w:rFonts w:ascii="Trebuchet MS" w:eastAsia="Times New Roman" w:hAnsi="Trebuchet MS"/>
        </w:rPr>
      </w:pPr>
    </w:p>
    <w:p w14:paraId="1267DCA7" w14:textId="3A48817B" w:rsidR="00CD7EC9" w:rsidRPr="0051348B" w:rsidRDefault="00651E62" w:rsidP="00FA3918">
      <w:pPr>
        <w:spacing w:after="0" w:line="240" w:lineRule="auto"/>
        <w:ind w:firstLine="540"/>
        <w:jc w:val="center"/>
        <w:rPr>
          <w:rFonts w:ascii="Trebuchet MS" w:eastAsia="Times New Roman" w:hAnsi="Trebuchet MS"/>
        </w:rPr>
      </w:pPr>
      <w:r w:rsidRPr="0051348B">
        <w:rPr>
          <w:rFonts w:ascii="Trebuchet MS" w:eastAsia="Times New Roman" w:hAnsi="Trebuchet MS"/>
        </w:rPr>
        <w:t>DIRECTOR EXECUTIV ,</w:t>
      </w:r>
    </w:p>
    <w:p w14:paraId="3C5909CD" w14:textId="470AC877" w:rsidR="00651E62"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Viorica Georgeta BARABAŞ</w:t>
      </w:r>
    </w:p>
    <w:p w14:paraId="03B95FFD" w14:textId="0001BBDF" w:rsidR="00940650" w:rsidRDefault="00940650" w:rsidP="0051348B">
      <w:pPr>
        <w:spacing w:after="0" w:line="240" w:lineRule="auto"/>
        <w:ind w:firstLine="540"/>
        <w:jc w:val="center"/>
        <w:rPr>
          <w:rFonts w:ascii="Trebuchet MS" w:eastAsia="Times New Roman" w:hAnsi="Trebuchet MS"/>
        </w:rPr>
      </w:pPr>
    </w:p>
    <w:p w14:paraId="5D911308" w14:textId="77777777" w:rsidR="00940650" w:rsidRPr="0051348B" w:rsidRDefault="00940650" w:rsidP="0051348B">
      <w:pPr>
        <w:spacing w:after="0" w:line="240" w:lineRule="auto"/>
        <w:ind w:firstLine="540"/>
        <w:jc w:val="center"/>
        <w:rPr>
          <w:rFonts w:ascii="Trebuchet MS" w:eastAsia="Times New Roman" w:hAnsi="Trebuchet MS"/>
        </w:rPr>
      </w:pPr>
    </w:p>
    <w:p w14:paraId="03306894" w14:textId="645820BC" w:rsidR="00BF2C86" w:rsidRPr="0051348B" w:rsidRDefault="00BF2C86" w:rsidP="0051348B">
      <w:pPr>
        <w:spacing w:after="0" w:line="360" w:lineRule="auto"/>
        <w:jc w:val="both"/>
        <w:rPr>
          <w:rFonts w:ascii="Trebuchet MS" w:eastAsia="Times New Roman" w:hAnsi="Trebuchet MS"/>
        </w:rPr>
      </w:pPr>
    </w:p>
    <w:p w14:paraId="4611CAA4" w14:textId="77777777"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ŞEF SERVICIU                                                                             ÎNTOCMIT  </w:t>
      </w:r>
    </w:p>
    <w:p w14:paraId="12C30C4F" w14:textId="77777777" w:rsidR="00CD7EC9"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Avize, Acorduri, Autorizaţii                                </w:t>
      </w:r>
      <w:r w:rsidR="00CD7EC9" w:rsidRPr="0051348B">
        <w:rPr>
          <w:rFonts w:ascii="Trebuchet MS" w:eastAsia="Times New Roman" w:hAnsi="Trebuchet MS"/>
        </w:rPr>
        <w:t xml:space="preserve">               </w:t>
      </w:r>
      <w:r w:rsidRPr="0051348B">
        <w:rPr>
          <w:rFonts w:ascii="Trebuchet MS" w:eastAsia="Times New Roman" w:hAnsi="Trebuchet MS"/>
        </w:rPr>
        <w:t>Anca VOICA POP(AAA)</w:t>
      </w:r>
    </w:p>
    <w:p w14:paraId="61A589BD" w14:textId="0599F464" w:rsid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Lucia Doina COSTINAŞ                                         </w:t>
      </w:r>
      <w:r w:rsidR="0051348B">
        <w:rPr>
          <w:rFonts w:ascii="Trebuchet MS" w:eastAsia="Times New Roman" w:hAnsi="Trebuchet MS"/>
        </w:rPr>
        <w:t xml:space="preserve">                          </w:t>
      </w:r>
      <w:r w:rsidR="00CD7EC9" w:rsidRPr="0051348B">
        <w:rPr>
          <w:rFonts w:ascii="Trebuchet MS" w:eastAsia="Times New Roman" w:hAnsi="Trebuchet MS"/>
        </w:rPr>
        <w:t xml:space="preserve">          </w:t>
      </w:r>
    </w:p>
    <w:p w14:paraId="7E4155E6" w14:textId="0B8C4D8E" w:rsidR="00DF5D0B" w:rsidRDefault="00DF5D0B" w:rsidP="0051348B">
      <w:pPr>
        <w:spacing w:after="0" w:line="240" w:lineRule="auto"/>
        <w:ind w:firstLine="540"/>
        <w:jc w:val="both"/>
        <w:rPr>
          <w:rFonts w:ascii="Trebuchet MS" w:eastAsia="Times New Roman" w:hAnsi="Trebuchet MS"/>
        </w:rPr>
      </w:pPr>
    </w:p>
    <w:p w14:paraId="20880227" w14:textId="25CA93C2" w:rsidR="00DF5D0B" w:rsidRDefault="00DF5D0B" w:rsidP="0051348B">
      <w:pPr>
        <w:spacing w:after="0" w:line="240" w:lineRule="auto"/>
        <w:ind w:firstLine="540"/>
        <w:jc w:val="both"/>
        <w:rPr>
          <w:rFonts w:ascii="Trebuchet MS" w:eastAsia="Times New Roman" w:hAnsi="Trebuchet MS"/>
        </w:rPr>
      </w:pPr>
    </w:p>
    <w:p w14:paraId="679342C1" w14:textId="77777777" w:rsidR="00DF5D0B" w:rsidRDefault="00DF5D0B" w:rsidP="0051348B">
      <w:pPr>
        <w:spacing w:after="0" w:line="240" w:lineRule="auto"/>
        <w:ind w:firstLine="540"/>
        <w:jc w:val="both"/>
        <w:rPr>
          <w:rFonts w:ascii="Trebuchet MS" w:eastAsia="Times New Roman" w:hAnsi="Trebuchet MS"/>
        </w:rPr>
      </w:pPr>
    </w:p>
    <w:p w14:paraId="283E9201" w14:textId="7B1EA4CF" w:rsidR="00CD7EC9" w:rsidRPr="0051348B" w:rsidRDefault="00CD7EC9"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p>
    <w:p w14:paraId="7968636D" w14:textId="23AF7BF8"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ÎNTOCMIT</w:t>
      </w:r>
    </w:p>
    <w:p w14:paraId="34BB35B9" w14:textId="708A67DF"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Anca UNGUREANU</w:t>
      </w:r>
    </w:p>
    <w:p w14:paraId="5109CA4F" w14:textId="7F93E6B4"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(CFM –Domeniul Biodiversitate</w:t>
      </w:r>
      <w:r w:rsidR="00CD7EC9" w:rsidRPr="0051348B">
        <w:rPr>
          <w:rFonts w:ascii="Trebuchet MS" w:eastAsia="Times New Roman" w:hAnsi="Trebuchet MS"/>
        </w:rPr>
        <w:t>)</w:t>
      </w:r>
      <w:r w:rsidRPr="0051348B">
        <w:rPr>
          <w:rFonts w:ascii="Trebuchet MS" w:eastAsia="Times New Roman" w:hAnsi="Trebuchet MS"/>
        </w:rPr>
        <w:t xml:space="preserve">                          </w:t>
      </w:r>
      <w:r w:rsidR="009403D3" w:rsidRPr="0051348B">
        <w:rPr>
          <w:rFonts w:ascii="Trebuchet MS" w:eastAsia="Times New Roman" w:hAnsi="Trebuchet MS"/>
        </w:rPr>
        <w:t xml:space="preserve">                               </w:t>
      </w:r>
    </w:p>
    <w:sectPr w:rsidR="00651E62" w:rsidRPr="0051348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1465" w14:textId="77777777" w:rsidR="0054587B" w:rsidRDefault="0054587B" w:rsidP="00143ACD">
      <w:pPr>
        <w:spacing w:after="0" w:line="240" w:lineRule="auto"/>
      </w:pPr>
      <w:r>
        <w:separator/>
      </w:r>
    </w:p>
  </w:endnote>
  <w:endnote w:type="continuationSeparator" w:id="0">
    <w:p w14:paraId="787D7542" w14:textId="77777777" w:rsidR="0054587B" w:rsidRDefault="0054587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2B75ED97"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40650">
              <w:rPr>
                <w:rFonts w:ascii="Trebuchet MS" w:hAnsi="Trebuchet MS"/>
                <w:b/>
                <w:bCs/>
                <w:noProof/>
                <w:sz w:val="16"/>
                <w:szCs w:val="16"/>
              </w:rPr>
              <w:t>9</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40650">
              <w:rPr>
                <w:rFonts w:ascii="Trebuchet MS" w:hAnsi="Trebuchet MS"/>
                <w:b/>
                <w:bCs/>
                <w:noProof/>
                <w:sz w:val="16"/>
                <w:szCs w:val="16"/>
              </w:rPr>
              <w:t>9</w:t>
            </w:r>
            <w:r w:rsidRPr="00BA7EEF">
              <w:rPr>
                <w:rFonts w:ascii="Trebuchet MS" w:hAnsi="Trebuchet MS"/>
                <w:b/>
                <w:bCs/>
                <w:sz w:val="16"/>
                <w:szCs w:val="16"/>
              </w:rPr>
              <w:fldChar w:fldCharType="end"/>
            </w:r>
          </w:p>
          <w:p w14:paraId="4410F7E4" w14:textId="4D456961" w:rsidR="0090061B" w:rsidRPr="00C5562D" w:rsidRDefault="0054587B"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7B68E0A"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940650">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940650">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F4B5" w14:textId="77777777" w:rsidR="0054587B" w:rsidRDefault="0054587B" w:rsidP="00143ACD">
      <w:pPr>
        <w:spacing w:after="0" w:line="240" w:lineRule="auto"/>
      </w:pPr>
      <w:r>
        <w:separator/>
      </w:r>
    </w:p>
  </w:footnote>
  <w:footnote w:type="continuationSeparator" w:id="0">
    <w:p w14:paraId="55447338" w14:textId="77777777" w:rsidR="0054587B" w:rsidRDefault="0054587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1D1"/>
    <w:multiLevelType w:val="hybridMultilevel"/>
    <w:tmpl w:val="3F483C9A"/>
    <w:lvl w:ilvl="0" w:tplc="D1E242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A96080F"/>
    <w:multiLevelType w:val="hybridMultilevel"/>
    <w:tmpl w:val="93883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5099"/>
    <w:rsid w:val="00056C3F"/>
    <w:rsid w:val="00056E8C"/>
    <w:rsid w:val="00061139"/>
    <w:rsid w:val="00062975"/>
    <w:rsid w:val="00067604"/>
    <w:rsid w:val="0007004E"/>
    <w:rsid w:val="00075824"/>
    <w:rsid w:val="00094091"/>
    <w:rsid w:val="000B5AAC"/>
    <w:rsid w:val="000C676C"/>
    <w:rsid w:val="000C7F41"/>
    <w:rsid w:val="000D25F6"/>
    <w:rsid w:val="000D36B2"/>
    <w:rsid w:val="000D4FDC"/>
    <w:rsid w:val="000D623D"/>
    <w:rsid w:val="000E3B9A"/>
    <w:rsid w:val="000F0798"/>
    <w:rsid w:val="000F7A5F"/>
    <w:rsid w:val="00101C64"/>
    <w:rsid w:val="001106DF"/>
    <w:rsid w:val="001166B1"/>
    <w:rsid w:val="001251B7"/>
    <w:rsid w:val="0014296D"/>
    <w:rsid w:val="00142A34"/>
    <w:rsid w:val="00143ACD"/>
    <w:rsid w:val="00155BE8"/>
    <w:rsid w:val="001607E7"/>
    <w:rsid w:val="001635D0"/>
    <w:rsid w:val="001755DF"/>
    <w:rsid w:val="001756B7"/>
    <w:rsid w:val="00176E37"/>
    <w:rsid w:val="00190D39"/>
    <w:rsid w:val="001932C3"/>
    <w:rsid w:val="001B312F"/>
    <w:rsid w:val="001B47C8"/>
    <w:rsid w:val="001C1275"/>
    <w:rsid w:val="001C3D38"/>
    <w:rsid w:val="001C5CBE"/>
    <w:rsid w:val="001D2580"/>
    <w:rsid w:val="001D5D0E"/>
    <w:rsid w:val="001E21FF"/>
    <w:rsid w:val="001E5AA2"/>
    <w:rsid w:val="001E5BA1"/>
    <w:rsid w:val="001E7B9C"/>
    <w:rsid w:val="001F3D1C"/>
    <w:rsid w:val="0020063C"/>
    <w:rsid w:val="002039F4"/>
    <w:rsid w:val="00205377"/>
    <w:rsid w:val="0020757D"/>
    <w:rsid w:val="002139D5"/>
    <w:rsid w:val="00243DFA"/>
    <w:rsid w:val="00245CE1"/>
    <w:rsid w:val="00251E79"/>
    <w:rsid w:val="0025741F"/>
    <w:rsid w:val="002651E9"/>
    <w:rsid w:val="00273391"/>
    <w:rsid w:val="00294739"/>
    <w:rsid w:val="002C14A9"/>
    <w:rsid w:val="002C77D2"/>
    <w:rsid w:val="002D19BC"/>
    <w:rsid w:val="002D73D6"/>
    <w:rsid w:val="002E20AC"/>
    <w:rsid w:val="002E3C93"/>
    <w:rsid w:val="002E4EC3"/>
    <w:rsid w:val="002F6575"/>
    <w:rsid w:val="00301DCA"/>
    <w:rsid w:val="0031287D"/>
    <w:rsid w:val="00317D4A"/>
    <w:rsid w:val="0032730E"/>
    <w:rsid w:val="0033155F"/>
    <w:rsid w:val="0033337B"/>
    <w:rsid w:val="00333D7E"/>
    <w:rsid w:val="00335A38"/>
    <w:rsid w:val="00340B92"/>
    <w:rsid w:val="003433C4"/>
    <w:rsid w:val="00352427"/>
    <w:rsid w:val="00354326"/>
    <w:rsid w:val="00370E43"/>
    <w:rsid w:val="00387438"/>
    <w:rsid w:val="003877D7"/>
    <w:rsid w:val="00394076"/>
    <w:rsid w:val="003A0F50"/>
    <w:rsid w:val="003A6271"/>
    <w:rsid w:val="003B3907"/>
    <w:rsid w:val="003C123B"/>
    <w:rsid w:val="003C4146"/>
    <w:rsid w:val="003C6E12"/>
    <w:rsid w:val="003C79CE"/>
    <w:rsid w:val="003D71BF"/>
    <w:rsid w:val="003E6A5D"/>
    <w:rsid w:val="003E7B6D"/>
    <w:rsid w:val="0041460D"/>
    <w:rsid w:val="00415E53"/>
    <w:rsid w:val="004248F4"/>
    <w:rsid w:val="00435270"/>
    <w:rsid w:val="00475FCF"/>
    <w:rsid w:val="00477457"/>
    <w:rsid w:val="00482EF6"/>
    <w:rsid w:val="004B3A51"/>
    <w:rsid w:val="004B67BB"/>
    <w:rsid w:val="004B7417"/>
    <w:rsid w:val="004C0CE7"/>
    <w:rsid w:val="004C350C"/>
    <w:rsid w:val="004C51EF"/>
    <w:rsid w:val="004C7186"/>
    <w:rsid w:val="004D2E90"/>
    <w:rsid w:val="004E07E6"/>
    <w:rsid w:val="004F0F51"/>
    <w:rsid w:val="004F42C9"/>
    <w:rsid w:val="005052B3"/>
    <w:rsid w:val="00507E5A"/>
    <w:rsid w:val="0051348B"/>
    <w:rsid w:val="00516B4F"/>
    <w:rsid w:val="00517ED2"/>
    <w:rsid w:val="00520258"/>
    <w:rsid w:val="005266FF"/>
    <w:rsid w:val="0053065D"/>
    <w:rsid w:val="0053495E"/>
    <w:rsid w:val="00536655"/>
    <w:rsid w:val="0054587B"/>
    <w:rsid w:val="00567F3A"/>
    <w:rsid w:val="00571A9F"/>
    <w:rsid w:val="00573457"/>
    <w:rsid w:val="005863C9"/>
    <w:rsid w:val="0058740B"/>
    <w:rsid w:val="005911C3"/>
    <w:rsid w:val="00591A0A"/>
    <w:rsid w:val="005D2722"/>
    <w:rsid w:val="005F1EC6"/>
    <w:rsid w:val="005F5671"/>
    <w:rsid w:val="00600D11"/>
    <w:rsid w:val="00601144"/>
    <w:rsid w:val="00631BF9"/>
    <w:rsid w:val="006333A1"/>
    <w:rsid w:val="0064611E"/>
    <w:rsid w:val="00646FEF"/>
    <w:rsid w:val="00651E62"/>
    <w:rsid w:val="00653174"/>
    <w:rsid w:val="0068180B"/>
    <w:rsid w:val="006906C2"/>
    <w:rsid w:val="00691A0A"/>
    <w:rsid w:val="00693F6A"/>
    <w:rsid w:val="006B0E0B"/>
    <w:rsid w:val="006B4B85"/>
    <w:rsid w:val="006C5A6A"/>
    <w:rsid w:val="006D65DB"/>
    <w:rsid w:val="006F0713"/>
    <w:rsid w:val="006F2CD7"/>
    <w:rsid w:val="007006F6"/>
    <w:rsid w:val="00723A8C"/>
    <w:rsid w:val="007257F0"/>
    <w:rsid w:val="00733B88"/>
    <w:rsid w:val="00737DBF"/>
    <w:rsid w:val="007431AD"/>
    <w:rsid w:val="00746E5B"/>
    <w:rsid w:val="00760A2E"/>
    <w:rsid w:val="00773806"/>
    <w:rsid w:val="00775DFB"/>
    <w:rsid w:val="00782171"/>
    <w:rsid w:val="007C60E5"/>
    <w:rsid w:val="007D4A5C"/>
    <w:rsid w:val="007D4EA1"/>
    <w:rsid w:val="007E6483"/>
    <w:rsid w:val="0081504B"/>
    <w:rsid w:val="0083431D"/>
    <w:rsid w:val="008355AF"/>
    <w:rsid w:val="00837287"/>
    <w:rsid w:val="008411DE"/>
    <w:rsid w:val="00843D77"/>
    <w:rsid w:val="008507D9"/>
    <w:rsid w:val="00860943"/>
    <w:rsid w:val="008631FB"/>
    <w:rsid w:val="00881AE3"/>
    <w:rsid w:val="00895764"/>
    <w:rsid w:val="008A0B3F"/>
    <w:rsid w:val="008C4BAC"/>
    <w:rsid w:val="008C7811"/>
    <w:rsid w:val="008D246C"/>
    <w:rsid w:val="008D6AB5"/>
    <w:rsid w:val="008E19DC"/>
    <w:rsid w:val="008E42FE"/>
    <w:rsid w:val="008E607C"/>
    <w:rsid w:val="008E7A4C"/>
    <w:rsid w:val="008F1E4C"/>
    <w:rsid w:val="008F5357"/>
    <w:rsid w:val="008F7E5E"/>
    <w:rsid w:val="0090061B"/>
    <w:rsid w:val="00913BC3"/>
    <w:rsid w:val="009142A5"/>
    <w:rsid w:val="00915032"/>
    <w:rsid w:val="00924B93"/>
    <w:rsid w:val="009323DE"/>
    <w:rsid w:val="0093416A"/>
    <w:rsid w:val="0093777C"/>
    <w:rsid w:val="009403D3"/>
    <w:rsid w:val="00940650"/>
    <w:rsid w:val="009530DF"/>
    <w:rsid w:val="009539A6"/>
    <w:rsid w:val="00954A56"/>
    <w:rsid w:val="009616AC"/>
    <w:rsid w:val="00967F32"/>
    <w:rsid w:val="00967FD4"/>
    <w:rsid w:val="009866BC"/>
    <w:rsid w:val="009919EB"/>
    <w:rsid w:val="00992389"/>
    <w:rsid w:val="009936F4"/>
    <w:rsid w:val="009A1F2D"/>
    <w:rsid w:val="009B480A"/>
    <w:rsid w:val="009F4394"/>
    <w:rsid w:val="009F583C"/>
    <w:rsid w:val="00A03D12"/>
    <w:rsid w:val="00A0719A"/>
    <w:rsid w:val="00A07B81"/>
    <w:rsid w:val="00A23E97"/>
    <w:rsid w:val="00A27665"/>
    <w:rsid w:val="00A31725"/>
    <w:rsid w:val="00A323A6"/>
    <w:rsid w:val="00A32DF1"/>
    <w:rsid w:val="00A40D71"/>
    <w:rsid w:val="00A43923"/>
    <w:rsid w:val="00A448BD"/>
    <w:rsid w:val="00A85D8F"/>
    <w:rsid w:val="00A86EF3"/>
    <w:rsid w:val="00A906B5"/>
    <w:rsid w:val="00AB2C92"/>
    <w:rsid w:val="00AB5890"/>
    <w:rsid w:val="00AC36CB"/>
    <w:rsid w:val="00AC6CA8"/>
    <w:rsid w:val="00AD75EF"/>
    <w:rsid w:val="00AE007A"/>
    <w:rsid w:val="00AE7694"/>
    <w:rsid w:val="00AF4174"/>
    <w:rsid w:val="00AF7068"/>
    <w:rsid w:val="00B10DFE"/>
    <w:rsid w:val="00B15919"/>
    <w:rsid w:val="00B16392"/>
    <w:rsid w:val="00B16C48"/>
    <w:rsid w:val="00B22C4E"/>
    <w:rsid w:val="00B4073E"/>
    <w:rsid w:val="00B45149"/>
    <w:rsid w:val="00B45CE7"/>
    <w:rsid w:val="00B52E50"/>
    <w:rsid w:val="00B5328B"/>
    <w:rsid w:val="00B66053"/>
    <w:rsid w:val="00B70EC3"/>
    <w:rsid w:val="00B72ABF"/>
    <w:rsid w:val="00B76138"/>
    <w:rsid w:val="00B80236"/>
    <w:rsid w:val="00B848E1"/>
    <w:rsid w:val="00B860CC"/>
    <w:rsid w:val="00B86702"/>
    <w:rsid w:val="00BA5BB2"/>
    <w:rsid w:val="00BA6040"/>
    <w:rsid w:val="00BA7DC3"/>
    <w:rsid w:val="00BA7EEF"/>
    <w:rsid w:val="00BB0A4F"/>
    <w:rsid w:val="00BB2C6E"/>
    <w:rsid w:val="00BC1B81"/>
    <w:rsid w:val="00BE0746"/>
    <w:rsid w:val="00BE6236"/>
    <w:rsid w:val="00BF2C86"/>
    <w:rsid w:val="00BF4C34"/>
    <w:rsid w:val="00BF5CE6"/>
    <w:rsid w:val="00BF5CF5"/>
    <w:rsid w:val="00C02DFA"/>
    <w:rsid w:val="00C04A82"/>
    <w:rsid w:val="00C07D81"/>
    <w:rsid w:val="00C25927"/>
    <w:rsid w:val="00C415E4"/>
    <w:rsid w:val="00C4163F"/>
    <w:rsid w:val="00C5327C"/>
    <w:rsid w:val="00C545F6"/>
    <w:rsid w:val="00C5562D"/>
    <w:rsid w:val="00C60894"/>
    <w:rsid w:val="00C61733"/>
    <w:rsid w:val="00C664DE"/>
    <w:rsid w:val="00C72683"/>
    <w:rsid w:val="00C76F67"/>
    <w:rsid w:val="00C80741"/>
    <w:rsid w:val="00C931F0"/>
    <w:rsid w:val="00C97188"/>
    <w:rsid w:val="00CB4647"/>
    <w:rsid w:val="00CC7C8A"/>
    <w:rsid w:val="00CD7EC9"/>
    <w:rsid w:val="00CE1D41"/>
    <w:rsid w:val="00D047D6"/>
    <w:rsid w:val="00D1499F"/>
    <w:rsid w:val="00D2210D"/>
    <w:rsid w:val="00D24905"/>
    <w:rsid w:val="00D32840"/>
    <w:rsid w:val="00D356FA"/>
    <w:rsid w:val="00D41783"/>
    <w:rsid w:val="00D4528B"/>
    <w:rsid w:val="00D62259"/>
    <w:rsid w:val="00D740DD"/>
    <w:rsid w:val="00D7521A"/>
    <w:rsid w:val="00D8381D"/>
    <w:rsid w:val="00D95585"/>
    <w:rsid w:val="00D97942"/>
    <w:rsid w:val="00DA65B4"/>
    <w:rsid w:val="00DE383B"/>
    <w:rsid w:val="00DE792C"/>
    <w:rsid w:val="00DF008F"/>
    <w:rsid w:val="00DF4016"/>
    <w:rsid w:val="00DF5D0B"/>
    <w:rsid w:val="00E02B9D"/>
    <w:rsid w:val="00E32EE2"/>
    <w:rsid w:val="00E43D59"/>
    <w:rsid w:val="00E51E8B"/>
    <w:rsid w:val="00E61DDB"/>
    <w:rsid w:val="00E743FA"/>
    <w:rsid w:val="00E77311"/>
    <w:rsid w:val="00E82CD9"/>
    <w:rsid w:val="00E83CBF"/>
    <w:rsid w:val="00E84F3C"/>
    <w:rsid w:val="00EA39EB"/>
    <w:rsid w:val="00EC2EF7"/>
    <w:rsid w:val="00EC5ED3"/>
    <w:rsid w:val="00ED25D0"/>
    <w:rsid w:val="00ED4596"/>
    <w:rsid w:val="00F06631"/>
    <w:rsid w:val="00F1090C"/>
    <w:rsid w:val="00F12A2C"/>
    <w:rsid w:val="00F25B98"/>
    <w:rsid w:val="00F25E06"/>
    <w:rsid w:val="00F270A8"/>
    <w:rsid w:val="00F276E1"/>
    <w:rsid w:val="00F40007"/>
    <w:rsid w:val="00F42F6F"/>
    <w:rsid w:val="00F50543"/>
    <w:rsid w:val="00F6362C"/>
    <w:rsid w:val="00F74D5E"/>
    <w:rsid w:val="00F83E65"/>
    <w:rsid w:val="00F923B2"/>
    <w:rsid w:val="00FA3918"/>
    <w:rsid w:val="00FA4087"/>
    <w:rsid w:val="00FA6092"/>
    <w:rsid w:val="00FB5C16"/>
    <w:rsid w:val="00FC1830"/>
    <w:rsid w:val="00FC2058"/>
    <w:rsid w:val="00FC2DCF"/>
    <w:rsid w:val="00FC65DA"/>
    <w:rsid w:val="00FE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aliases w:val="body 2,Normal bullet 2,List Paragraph1,Forth level,List1,Listă paragraf,List Paragraph11,Listă colorată - Accentuare 11,Bullet,Citation List"/>
    <w:basedOn w:val="Normal"/>
    <w:link w:val="ListParagraphChar"/>
    <w:uiPriority w:val="34"/>
    <w:qFormat/>
    <w:rsid w:val="001E5BA1"/>
    <w:pPr>
      <w:ind w:left="720"/>
      <w:contextualSpacing/>
    </w:pPr>
  </w:style>
  <w:style w:type="character" w:customStyle="1" w:styleId="ListParagraphChar">
    <w:name w:val="List Paragraph Char"/>
    <w:aliases w:val="body 2 Char,Normal bullet 2 Char,List Paragraph1 Char,Forth level Char,List1 Char,Listă paragraf Char,List Paragraph11 Char,Listă colorată - Accentuare 11 Char,Bullet Char,Citation List Char"/>
    <w:link w:val="ListParagraph"/>
    <w:uiPriority w:val="34"/>
    <w:locked/>
    <w:rsid w:val="001E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9365-FB9A-43DE-A415-AE042740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3010</Words>
  <Characters>17162</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59</cp:revision>
  <cp:lastPrinted>2024-04-23T10:34:00Z</cp:lastPrinted>
  <dcterms:created xsi:type="dcterms:W3CDTF">2024-05-08T12:56:00Z</dcterms:created>
  <dcterms:modified xsi:type="dcterms:W3CDTF">2024-06-18T08:19:00Z</dcterms:modified>
</cp:coreProperties>
</file>