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6D9427B6" w:rsidR="00DE792C" w:rsidRPr="007E6483" w:rsidRDefault="007E6483" w:rsidP="009F7F77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1163D8">
        <w:rPr>
          <w:rFonts w:ascii="Trebuchet MS" w:hAnsi="Trebuchet MS"/>
          <w:b/>
          <w:bCs/>
          <w:sz w:val="28"/>
          <w:szCs w:val="28"/>
        </w:rPr>
        <w:t>HUNEDOARA</w:t>
      </w:r>
    </w:p>
    <w:p w14:paraId="0D21F3D8" w14:textId="0162C280" w:rsidR="00A5696E" w:rsidRDefault="00A5696E" w:rsidP="00A5696E">
      <w:pPr>
        <w:spacing w:line="360" w:lineRule="auto"/>
        <w:rPr>
          <w:rFonts w:ascii="Trebuchet MS" w:hAnsi="Trebuchet MS"/>
        </w:rPr>
      </w:pPr>
      <w:r w:rsidRPr="00A5696E">
        <w:rPr>
          <w:rFonts w:ascii="Trebuchet MS" w:hAnsi="Trebuchet MS"/>
        </w:rPr>
        <w:t xml:space="preserve">Nr. </w:t>
      </w:r>
      <w:r w:rsidR="0060254B">
        <w:rPr>
          <w:rFonts w:ascii="Trebuchet MS" w:hAnsi="Trebuchet MS"/>
        </w:rPr>
        <w:t>843</w:t>
      </w:r>
      <w:r w:rsidRPr="00A5696E">
        <w:rPr>
          <w:rFonts w:ascii="Trebuchet MS" w:hAnsi="Trebuchet MS"/>
        </w:rPr>
        <w:t>/</w:t>
      </w:r>
      <w:r w:rsidR="0060254B">
        <w:rPr>
          <w:rFonts w:ascii="Trebuchet MS" w:hAnsi="Trebuchet MS"/>
        </w:rPr>
        <w:t>26</w:t>
      </w:r>
      <w:r w:rsidR="00885CD3">
        <w:rPr>
          <w:rFonts w:ascii="Trebuchet MS" w:hAnsi="Trebuchet MS"/>
        </w:rPr>
        <w:t>.03.2024</w:t>
      </w:r>
    </w:p>
    <w:p w14:paraId="593D8CE1" w14:textId="34BF3FEA" w:rsidR="00D24A01" w:rsidRDefault="00D24A01" w:rsidP="00A5696E">
      <w:pPr>
        <w:spacing w:line="360" w:lineRule="auto"/>
        <w:rPr>
          <w:rFonts w:ascii="Trebuchet MS" w:hAnsi="Trebuchet MS"/>
        </w:rPr>
      </w:pPr>
    </w:p>
    <w:p w14:paraId="3F208409" w14:textId="74259587" w:rsidR="0060254B" w:rsidRDefault="00F349C6" w:rsidP="00F349C6">
      <w:pPr>
        <w:spacing w:line="360" w:lineRule="auto"/>
        <w:rPr>
          <w:rFonts w:ascii="Trebuchet MS" w:hAnsi="Trebuchet MS"/>
        </w:rPr>
      </w:pPr>
      <w:r w:rsidRPr="00F349C6">
        <w:rPr>
          <w:rFonts w:ascii="Trebuchet MS" w:hAnsi="Trebuchet MS"/>
        </w:rPr>
        <w:t xml:space="preserve">             </w:t>
      </w:r>
      <w:r>
        <w:rPr>
          <w:rFonts w:ascii="Trebuchet MS" w:hAnsi="Trebuchet MS"/>
        </w:rPr>
        <w:t xml:space="preserve">    </w:t>
      </w:r>
      <w:r w:rsidR="0060254B">
        <w:rPr>
          <w:rFonts w:ascii="Trebuchet MS" w:hAnsi="Trebuchet MS"/>
        </w:rPr>
        <w:t xml:space="preserve">           </w:t>
      </w:r>
      <w:r w:rsidRPr="00F349C6">
        <w:rPr>
          <w:rFonts w:ascii="Trebuchet MS" w:hAnsi="Trebuchet MS"/>
        </w:rPr>
        <w:t>Către ,</w:t>
      </w:r>
    </w:p>
    <w:p w14:paraId="14072761" w14:textId="3E38C98E" w:rsidR="0060254B" w:rsidRPr="0060254B" w:rsidRDefault="0060254B" w:rsidP="0060254B">
      <w:pPr>
        <w:spacing w:line="360" w:lineRule="auto"/>
        <w:jc w:val="center"/>
        <w:rPr>
          <w:rFonts w:ascii="Trebuchet MS" w:hAnsi="Trebuchet MS"/>
          <w:b/>
        </w:rPr>
      </w:pPr>
      <w:r w:rsidRPr="0060254B">
        <w:rPr>
          <w:rFonts w:ascii="Trebuchet MS" w:hAnsi="Trebuchet MS"/>
          <w:b/>
        </w:rPr>
        <w:t xml:space="preserve">ASOCIAŢIA </w:t>
      </w:r>
      <w:r w:rsidR="00F349C6" w:rsidRPr="0060254B">
        <w:rPr>
          <w:rFonts w:ascii="Trebuchet MS" w:hAnsi="Trebuchet MS"/>
          <w:b/>
        </w:rPr>
        <w:t xml:space="preserve"> </w:t>
      </w:r>
      <w:r w:rsidRPr="0060254B">
        <w:rPr>
          <w:rFonts w:ascii="Trebuchet MS" w:hAnsi="Trebuchet MS"/>
          <w:b/>
        </w:rPr>
        <w:t>COMPOSESORALĂ SÂNTAMARIA DE PIATRĂ</w:t>
      </w:r>
    </w:p>
    <w:p w14:paraId="478EB29E" w14:textId="3A3BF225" w:rsidR="00F349C6" w:rsidRPr="00D47784" w:rsidRDefault="0060254B" w:rsidP="00D47784">
      <w:pPr>
        <w:spacing w:after="0"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Sp</w:t>
      </w:r>
      <w:r w:rsidR="00F349C6" w:rsidRPr="00D47784">
        <w:rPr>
          <w:rFonts w:ascii="Trebuchet MS" w:hAnsi="Trebuchet MS"/>
          <w:u w:val="single"/>
        </w:rPr>
        <w:t xml:space="preserve">re ştiinţă                                      </w:t>
      </w:r>
    </w:p>
    <w:p w14:paraId="62B673A6" w14:textId="6C76DDB8" w:rsidR="00D24A01" w:rsidRDefault="00B90FDB" w:rsidP="00D47784">
      <w:pPr>
        <w:spacing w:after="0" w:line="360" w:lineRule="auto"/>
        <w:rPr>
          <w:rFonts w:ascii="Trebuchet MS" w:hAnsi="Trebuchet MS"/>
        </w:rPr>
      </w:pPr>
      <w:r w:rsidRPr="00B90FDB">
        <w:rPr>
          <w:rFonts w:ascii="Trebuchet MS" w:hAnsi="Trebuchet MS"/>
        </w:rPr>
        <w:t xml:space="preserve">SC LARIX SILVA PROIECT SRL  </w:t>
      </w:r>
    </w:p>
    <w:p w14:paraId="2724D9E0" w14:textId="77777777" w:rsidR="00D47784" w:rsidRDefault="00D47784" w:rsidP="00D47784">
      <w:pPr>
        <w:spacing w:after="0" w:line="360" w:lineRule="auto"/>
        <w:rPr>
          <w:rFonts w:ascii="Trebuchet MS" w:hAnsi="Trebuchet MS"/>
        </w:rPr>
      </w:pPr>
    </w:p>
    <w:p w14:paraId="7D6E54CB" w14:textId="353051D3" w:rsidR="00D47784" w:rsidRPr="0060254B" w:rsidRDefault="00D47784" w:rsidP="0060254B">
      <w:pPr>
        <w:spacing w:line="360" w:lineRule="auto"/>
        <w:jc w:val="both"/>
        <w:rPr>
          <w:rFonts w:ascii="Trebuchet MS" w:hAnsi="Trebuchet MS"/>
          <w:b/>
        </w:rPr>
      </w:pPr>
      <w:r w:rsidRPr="00D47784">
        <w:rPr>
          <w:rFonts w:ascii="Trebuchet MS" w:hAnsi="Trebuchet MS"/>
        </w:rPr>
        <w:t xml:space="preserve">Ca urmare a notificării adresate de </w:t>
      </w:r>
      <w:r w:rsidR="0060254B" w:rsidRPr="0060254B">
        <w:rPr>
          <w:rFonts w:ascii="Trebuchet MS" w:hAnsi="Trebuchet MS"/>
          <w:b/>
        </w:rPr>
        <w:t>ASOCIAŢIA  COMPOSESORALĂ SÂNTAMARIA DE PIATRĂ</w:t>
      </w:r>
      <w:r w:rsidR="0060254B">
        <w:rPr>
          <w:rFonts w:ascii="Trebuchet MS" w:hAnsi="Trebuchet MS"/>
          <w:b/>
        </w:rPr>
        <w:t xml:space="preserve"> </w:t>
      </w:r>
      <w:r w:rsidRPr="00D47784">
        <w:rPr>
          <w:rFonts w:ascii="Trebuchet MS" w:hAnsi="Trebuchet MS"/>
        </w:rPr>
        <w:t>depus</w:t>
      </w:r>
      <w:r w:rsidR="0060254B">
        <w:rPr>
          <w:rFonts w:ascii="Trebuchet MS" w:hAnsi="Trebuchet MS"/>
        </w:rPr>
        <w:t>ă</w:t>
      </w:r>
      <w:r w:rsidRPr="00D4778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şi  </w:t>
      </w:r>
      <w:r w:rsidRPr="00D47784">
        <w:rPr>
          <w:rFonts w:ascii="Trebuchet MS" w:hAnsi="Trebuchet MS"/>
        </w:rPr>
        <w:t>înregistrat</w:t>
      </w:r>
      <w:r w:rsidR="0060254B">
        <w:rPr>
          <w:rFonts w:ascii="Trebuchet MS" w:hAnsi="Trebuchet MS"/>
        </w:rPr>
        <w:t>ă</w:t>
      </w:r>
      <w:r w:rsidRPr="00D47784">
        <w:rPr>
          <w:rFonts w:ascii="Trebuchet MS" w:hAnsi="Trebuchet MS"/>
        </w:rPr>
        <w:t xml:space="preserve"> la Agenţia pentru Protecţia Mediului Hunedoara cu nr.</w:t>
      </w:r>
      <w:r w:rsidR="0060254B">
        <w:rPr>
          <w:rFonts w:ascii="Trebuchet MS" w:hAnsi="Trebuchet MS"/>
        </w:rPr>
        <w:t xml:space="preserve">843 /31.01.2024 </w:t>
      </w:r>
      <w:r w:rsidRPr="00D47784">
        <w:rPr>
          <w:rFonts w:ascii="Trebuchet MS" w:hAnsi="Trebuchet MS"/>
        </w:rPr>
        <w:t xml:space="preserve">, cu privire la emiterea avizului de mediu, în baza Hotărârii Guvernului nr.1534/2022 pentru modificarea HG 43/2020 privind organizarea şi funcţionarea Ministerului Mediului, Apelor şi Pădurilor şi a 1000/2012 privind reorganizarea şi funcţionarea Agenţiei Naţionale pentru Protecţia Mediului şi a instituţiilor publice aflate în subordinea acesteia precum, a H.G. nr. 1076/2004 privind stabilirea procedurii de realizare a evaluării de mediu pentru planuri şi programe, a HG 236/2023 pentru aprobarea metodologiei de derulare a procedurii de evaluare de mediu pentru amenajamentele silvice ca urmare a consultărilor desfăşurate în cadrul şedinţei Comitetului Special constituit la nivelul jud. Hunedoara, din data de </w:t>
      </w:r>
      <w:r w:rsidR="0060254B">
        <w:rPr>
          <w:rFonts w:ascii="Trebuchet MS" w:hAnsi="Trebuchet MS"/>
        </w:rPr>
        <w:t>27.02.2024</w:t>
      </w:r>
      <w:r w:rsidRPr="00D47784">
        <w:rPr>
          <w:rFonts w:ascii="Trebuchet MS" w:hAnsi="Trebuchet MS"/>
        </w:rPr>
        <w:t>- etapa de încadrare</w:t>
      </w:r>
      <w:r>
        <w:rPr>
          <w:rFonts w:ascii="Trebuchet MS" w:hAnsi="Trebuchet MS"/>
        </w:rPr>
        <w:t xml:space="preserve"> şi a completărilor depuse la documentaţie ,</w:t>
      </w:r>
      <w:r w:rsidRPr="00D47784">
        <w:rPr>
          <w:rFonts w:ascii="Trebuchet MS" w:hAnsi="Trebuchet MS"/>
        </w:rPr>
        <w:t xml:space="preserve"> APM Hunedoara decide că:  </w:t>
      </w:r>
    </w:p>
    <w:p w14:paraId="07ADECC1" w14:textId="2A02DC83" w:rsidR="00D47784" w:rsidRP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Planul </w:t>
      </w:r>
      <w:r w:rsidRPr="0060254B">
        <w:rPr>
          <w:rFonts w:ascii="Trebuchet MS" w:hAnsi="Trebuchet MS"/>
          <w:b/>
        </w:rPr>
        <w:t xml:space="preserve">,, </w:t>
      </w:r>
      <w:r w:rsidR="0060254B" w:rsidRPr="0060254B">
        <w:rPr>
          <w:rFonts w:ascii="Trebuchet MS" w:hAnsi="Trebuchet MS"/>
          <w:b/>
        </w:rPr>
        <w:t>AMENAJAMENTUL FONDULUI FORESTIER PROPRIETATE PRIVATĂ APARŢINÂND ASOCIAŢIEI COMPOSESORALE SÂNTAMARIA DE PIATRĂ , JUDEŢUL HUNEDOARA</w:t>
      </w:r>
      <w:r w:rsidR="0060254B" w:rsidRPr="0060254B">
        <w:t xml:space="preserve">  </w:t>
      </w:r>
      <w:r w:rsidR="0060254B">
        <w:rPr>
          <w:rFonts w:ascii="Trebuchet MS" w:hAnsi="Trebuchet MS"/>
        </w:rPr>
        <w:t xml:space="preserve">‘’, </w:t>
      </w:r>
      <w:r w:rsidRPr="00D47784">
        <w:rPr>
          <w:rFonts w:ascii="Trebuchet MS" w:hAnsi="Trebuchet MS"/>
        </w:rPr>
        <w:t xml:space="preserve">se va supune procedurii </w:t>
      </w:r>
      <w:r>
        <w:rPr>
          <w:rFonts w:ascii="Trebuchet MS" w:hAnsi="Trebuchet MS"/>
        </w:rPr>
        <w:t>de adoptare fără aviz de mediu.</w:t>
      </w:r>
    </w:p>
    <w:p w14:paraId="366061CF" w14:textId="01608FBC" w:rsidR="00D47784" w:rsidRDefault="00D47784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</w:t>
      </w:r>
      <w:r w:rsidRPr="00523493">
        <w:rPr>
          <w:rFonts w:ascii="Trebuchet MS" w:hAnsi="Trebuchet MS"/>
        </w:rPr>
        <w:t>Motivele care au stat la baza luării  acestei decizii au fost următoarele:</w:t>
      </w:r>
    </w:p>
    <w:p w14:paraId="7076D072" w14:textId="6CCE45B4" w:rsidR="00523493" w:rsidRDefault="00523493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Zona studiată în cadrul planului menţionat intră sub incidenţa art. 28 din OUG 57/2007 privind regimul ariilor naturale protejate, conservarea habitatelor naturale, a florei şi faunei sălbatice, cu</w:t>
      </w:r>
    </w:p>
    <w:p w14:paraId="45B8A113" w14:textId="0128A76E" w:rsidR="0066730F" w:rsidRPr="00523493" w:rsidRDefault="00523493" w:rsidP="00523493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modificările şi completările ulterioare. </w:t>
      </w:r>
      <w:r w:rsidRPr="00523493">
        <w:rPr>
          <w:rFonts w:ascii="Trebuchet MS" w:hAnsi="Trebuchet MS"/>
        </w:rPr>
        <w:t xml:space="preserve">PP </w:t>
      </w:r>
      <w:r w:rsidR="00951584">
        <w:rPr>
          <w:rFonts w:ascii="Trebuchet MS" w:hAnsi="Trebuchet MS"/>
        </w:rPr>
        <w:t xml:space="preserve">nu </w:t>
      </w:r>
      <w:r w:rsidRPr="00523493">
        <w:rPr>
          <w:rFonts w:ascii="Trebuchet MS" w:hAnsi="Trebuchet MS"/>
        </w:rPr>
        <w:t>este situat în ari</w:t>
      </w:r>
      <w:r w:rsidR="00951584">
        <w:rPr>
          <w:rFonts w:ascii="Trebuchet MS" w:hAnsi="Trebuchet MS"/>
        </w:rPr>
        <w:t>e</w:t>
      </w:r>
      <w:r w:rsidRPr="00523493">
        <w:rPr>
          <w:rFonts w:ascii="Trebuchet MS" w:hAnsi="Trebuchet MS"/>
        </w:rPr>
        <w:t xml:space="preserve"> naturală protejată </w:t>
      </w:r>
      <w:r w:rsidR="00951584">
        <w:rPr>
          <w:rFonts w:ascii="Trebuchet MS" w:hAnsi="Trebuchet MS"/>
        </w:rPr>
        <w:t xml:space="preserve">fiind situat la aprox.11 km de </w:t>
      </w:r>
      <w:r w:rsidRPr="00523493">
        <w:rPr>
          <w:rFonts w:ascii="Trebuchet MS" w:hAnsi="Trebuchet MS"/>
        </w:rPr>
        <w:t xml:space="preserve"> </w:t>
      </w:r>
      <w:r w:rsidR="00951584">
        <w:rPr>
          <w:rFonts w:ascii="Trebuchet MS" w:hAnsi="Trebuchet MS"/>
        </w:rPr>
        <w:t xml:space="preserve">ROSCI0087 şi ROSPA 0045 Grădiştea Muncelului Cioclovina </w:t>
      </w:r>
      <w:r w:rsidRPr="00523493">
        <w:rPr>
          <w:rFonts w:ascii="Trebuchet MS" w:hAnsi="Trebuchet MS"/>
        </w:rPr>
        <w:t>.</w:t>
      </w:r>
    </w:p>
    <w:p w14:paraId="3498465C" w14:textId="6EDD523B" w:rsid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În urma parcurgerii etapei de încadrare, s-a decis că planul n</w:t>
      </w:r>
      <w:r w:rsidR="00523493">
        <w:rPr>
          <w:rFonts w:ascii="Trebuchet MS" w:hAnsi="Trebuchet MS"/>
        </w:rPr>
        <w:t xml:space="preserve">u necesită realizarea evaluării </w:t>
      </w:r>
      <w:r w:rsidRPr="00D47784">
        <w:rPr>
          <w:rFonts w:ascii="Trebuchet MS" w:hAnsi="Trebuchet MS"/>
        </w:rPr>
        <w:t xml:space="preserve">adecvate . </w:t>
      </w:r>
    </w:p>
    <w:p w14:paraId="3BA89CD7" w14:textId="77777777" w:rsidR="00523493" w:rsidRPr="00D47784" w:rsidRDefault="00523493" w:rsidP="00D47784">
      <w:pPr>
        <w:spacing w:line="360" w:lineRule="auto"/>
        <w:rPr>
          <w:rFonts w:ascii="Trebuchet MS" w:hAnsi="Trebuchet MS"/>
        </w:rPr>
      </w:pPr>
    </w:p>
    <w:p w14:paraId="50CFFE61" w14:textId="08110544" w:rsidR="00D47784" w:rsidRPr="00FE6578" w:rsidRDefault="00D47784" w:rsidP="00130305">
      <w:pPr>
        <w:spacing w:after="0" w:line="360" w:lineRule="auto"/>
        <w:jc w:val="both"/>
        <w:rPr>
          <w:rFonts w:ascii="Trebuchet MS" w:hAnsi="Trebuchet MS"/>
        </w:rPr>
      </w:pPr>
      <w:r w:rsidRPr="00FE6578">
        <w:rPr>
          <w:rFonts w:ascii="Trebuchet MS" w:hAnsi="Trebuchet MS"/>
        </w:rPr>
        <w:lastRenderedPageBreak/>
        <w:t>În conformitate cu art. 6 alin.2 din HG 236/2023,  luând în considerare criteriile pentru etapa de încadrare în procedura de evaluare adecvată pentru amenajamentele silvice (Anexa 1), planul nu este susceptibil de a afecta integritatea</w:t>
      </w:r>
      <w:r w:rsidR="00523493" w:rsidRPr="00FE6578">
        <w:t xml:space="preserve"> </w:t>
      </w:r>
      <w:r w:rsidR="00951584" w:rsidRPr="00FE6578">
        <w:t xml:space="preserve"> </w:t>
      </w:r>
      <w:r w:rsidR="00951584" w:rsidRPr="00FE6578">
        <w:rPr>
          <w:rFonts w:ascii="Trebuchet MS" w:hAnsi="Trebuchet MS"/>
        </w:rPr>
        <w:t>ariilor naturale protejate</w:t>
      </w:r>
      <w:r w:rsidR="00951584" w:rsidRPr="00FE6578">
        <w:t xml:space="preserve"> </w:t>
      </w:r>
      <w:r w:rsidR="00951584" w:rsidRPr="00FE6578">
        <w:rPr>
          <w:rFonts w:ascii="Trebuchet MS" w:hAnsi="Trebuchet MS"/>
        </w:rPr>
        <w:t xml:space="preserve">ROSCI0087 şi ROSPA 0045 Grădiştea Muncelului Cioclovina </w:t>
      </w:r>
      <w:r w:rsidRPr="00FE6578">
        <w:rPr>
          <w:rFonts w:ascii="Trebuchet MS" w:hAnsi="Trebuchet MS"/>
        </w:rPr>
        <w:t xml:space="preserve">și </w:t>
      </w:r>
      <w:r w:rsidR="00951584" w:rsidRPr="00FE6578">
        <w:rPr>
          <w:rFonts w:ascii="Trebuchet MS" w:hAnsi="Trebuchet MS"/>
        </w:rPr>
        <w:t xml:space="preserve">nu </w:t>
      </w:r>
      <w:r w:rsidRPr="00FE6578">
        <w:rPr>
          <w:rFonts w:ascii="Trebuchet MS" w:hAnsi="Trebuchet MS"/>
        </w:rPr>
        <w:t xml:space="preserve">are un impact </w:t>
      </w:r>
      <w:r w:rsidR="00951584" w:rsidRPr="00FE6578">
        <w:rPr>
          <w:rFonts w:ascii="Trebuchet MS" w:hAnsi="Trebuchet MS"/>
        </w:rPr>
        <w:t xml:space="preserve">negativ </w:t>
      </w:r>
      <w:r w:rsidRPr="00FE6578">
        <w:rPr>
          <w:rFonts w:ascii="Trebuchet MS" w:hAnsi="Trebuchet MS"/>
        </w:rPr>
        <w:t>semnificativ asupra speciilor și habitatelor pentru conservarea cărora a fost aceasta declarat</w:t>
      </w:r>
      <w:r w:rsidR="00523493" w:rsidRPr="00FE6578">
        <w:rPr>
          <w:rFonts w:ascii="Trebuchet MS" w:hAnsi="Trebuchet MS"/>
        </w:rPr>
        <w:t>ă</w:t>
      </w:r>
      <w:r w:rsidRPr="00FE6578">
        <w:rPr>
          <w:rFonts w:ascii="Trebuchet MS" w:hAnsi="Trebuchet MS"/>
        </w:rPr>
        <w:t>.</w:t>
      </w:r>
    </w:p>
    <w:p w14:paraId="089D5509" w14:textId="781A8DCD" w:rsidR="00D47784" w:rsidRPr="00FE6578" w:rsidRDefault="00D47784" w:rsidP="00523493">
      <w:pPr>
        <w:spacing w:after="0" w:line="360" w:lineRule="auto"/>
        <w:rPr>
          <w:rFonts w:ascii="Trebuchet MS" w:hAnsi="Trebuchet MS"/>
        </w:rPr>
      </w:pPr>
      <w:r w:rsidRPr="00FE6578">
        <w:rPr>
          <w:rFonts w:ascii="Trebuchet MS" w:hAnsi="Trebuchet MS"/>
        </w:rPr>
        <w:t>Până la luarea prezentei decizii, publicul nu a depus comentarii.</w:t>
      </w:r>
    </w:p>
    <w:p w14:paraId="29670C5B" w14:textId="06AB650B" w:rsidR="00D47784" w:rsidRPr="00FE6578" w:rsidRDefault="00D47784" w:rsidP="00FE6578">
      <w:pPr>
        <w:spacing w:after="0" w:line="360" w:lineRule="auto"/>
        <w:rPr>
          <w:rFonts w:ascii="Trebuchet MS" w:hAnsi="Trebuchet MS"/>
        </w:rPr>
      </w:pPr>
      <w:r w:rsidRPr="00FE6578">
        <w:rPr>
          <w:rFonts w:ascii="Trebuchet MS" w:hAnsi="Trebuchet MS"/>
        </w:rPr>
        <w:t>Informarea  şi participarea publicului în procedură s-a realizat astfel:</w:t>
      </w:r>
    </w:p>
    <w:p w14:paraId="6B00AC7A" w14:textId="5DB2572C" w:rsidR="00D47784" w:rsidRPr="00D47784" w:rsidRDefault="00523493" w:rsidP="00FE657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D47784" w:rsidRPr="00D47784">
        <w:rPr>
          <w:rFonts w:ascii="Trebuchet MS" w:hAnsi="Trebuchet MS"/>
        </w:rPr>
        <w:t>Anunţurile privind depunerea solicitării de obţinere a avizului de mediu  şi de declanşare a etapei de încadrare a planului conform H.G. nr. 1076/2004 şi HG 236/2023 art.7, alin.1 pentru aprobarea metodologiei de derulare a procedurii de evaluare de mediu pentru amenajamentele silvice au apărut în datele de 0</w:t>
      </w:r>
      <w:r w:rsidR="00FE6578">
        <w:rPr>
          <w:rFonts w:ascii="Trebuchet MS" w:hAnsi="Trebuchet MS"/>
        </w:rPr>
        <w:t>2</w:t>
      </w:r>
      <w:r w:rsidR="00D47784" w:rsidRPr="00D47784">
        <w:rPr>
          <w:rFonts w:ascii="Trebuchet MS" w:hAnsi="Trebuchet MS"/>
        </w:rPr>
        <w:t>.</w:t>
      </w:r>
      <w:r>
        <w:rPr>
          <w:rFonts w:ascii="Trebuchet MS" w:hAnsi="Trebuchet MS"/>
        </w:rPr>
        <w:t>02</w:t>
      </w:r>
      <w:r w:rsidR="00D47784" w:rsidRPr="00D47784">
        <w:rPr>
          <w:rFonts w:ascii="Trebuchet MS" w:hAnsi="Trebuchet MS"/>
        </w:rPr>
        <w:t>.202</w:t>
      </w:r>
      <w:r>
        <w:rPr>
          <w:rFonts w:ascii="Trebuchet MS" w:hAnsi="Trebuchet MS"/>
        </w:rPr>
        <w:t>4</w:t>
      </w:r>
      <w:r w:rsidR="00D47784" w:rsidRPr="00D47784">
        <w:rPr>
          <w:rFonts w:ascii="Trebuchet MS" w:hAnsi="Trebuchet MS"/>
        </w:rPr>
        <w:t xml:space="preserve"> şi </w:t>
      </w:r>
      <w:r>
        <w:rPr>
          <w:rFonts w:ascii="Trebuchet MS" w:hAnsi="Trebuchet MS"/>
        </w:rPr>
        <w:t>0</w:t>
      </w:r>
      <w:r w:rsidR="00FE6578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.02.2024 </w:t>
      </w:r>
      <w:r w:rsidR="00D47784" w:rsidRPr="00D47784">
        <w:rPr>
          <w:rFonts w:ascii="Trebuchet MS" w:hAnsi="Trebuchet MS"/>
        </w:rPr>
        <w:t xml:space="preserve">în ziaruL ,, </w:t>
      </w:r>
      <w:r w:rsidR="00FE6578">
        <w:rPr>
          <w:rFonts w:ascii="Trebuchet MS" w:hAnsi="Trebuchet MS"/>
        </w:rPr>
        <w:t xml:space="preserve">Servus Hunedoara </w:t>
      </w:r>
      <w:r w:rsidR="00D47784" w:rsidRPr="00D47784">
        <w:rPr>
          <w:rFonts w:ascii="Trebuchet MS" w:hAnsi="Trebuchet MS"/>
        </w:rPr>
        <w:t xml:space="preserve"> ‘’</w:t>
      </w:r>
    </w:p>
    <w:p w14:paraId="6CDFC665" w14:textId="23012A4B" w:rsidR="00D47784" w:rsidRPr="00FE6578" w:rsidRDefault="00523493" w:rsidP="00523493">
      <w:pPr>
        <w:spacing w:after="0" w:line="360" w:lineRule="auto"/>
        <w:rPr>
          <w:rFonts w:ascii="Trebuchet MS" w:hAnsi="Trebuchet MS"/>
        </w:rPr>
      </w:pPr>
      <w:r w:rsidRPr="00FE6578">
        <w:rPr>
          <w:rFonts w:ascii="Trebuchet MS" w:hAnsi="Trebuchet MS"/>
        </w:rPr>
        <w:t>-</w:t>
      </w:r>
      <w:r w:rsidR="00D47784" w:rsidRPr="00FE6578">
        <w:rPr>
          <w:rFonts w:ascii="Trebuchet MS" w:hAnsi="Trebuchet MS"/>
        </w:rPr>
        <w:t>Conform H.G. nr.1076/2004, art. 29(4), şi HG 236/2023 art.11 alin.1,</w:t>
      </w:r>
      <w:r w:rsidR="00FE6578" w:rsidRPr="00FE6578">
        <w:rPr>
          <w:rFonts w:ascii="Trebuchet MS" w:hAnsi="Trebuchet MS"/>
        </w:rPr>
        <w:t xml:space="preserve"> Asociaţia  Composesorală Sântamaria de Piatră </w:t>
      </w:r>
      <w:r w:rsidR="00D47784" w:rsidRPr="00FE6578">
        <w:rPr>
          <w:rFonts w:ascii="Trebuchet MS" w:hAnsi="Trebuchet MS"/>
        </w:rPr>
        <w:t xml:space="preserve">în calitate de titular, are obligaţia de a aduce decizia de încadrare la cunoştinţa publicului. </w:t>
      </w:r>
    </w:p>
    <w:p w14:paraId="5E05189D" w14:textId="77777777" w:rsidR="00523493" w:rsidRDefault="00523493" w:rsidP="00523493">
      <w:pPr>
        <w:spacing w:after="0" w:line="360" w:lineRule="auto"/>
        <w:rPr>
          <w:rFonts w:ascii="Trebuchet MS" w:hAnsi="Trebuchet MS"/>
        </w:rPr>
      </w:pPr>
    </w:p>
    <w:p w14:paraId="5FCB0521" w14:textId="46524A9C" w:rsidR="00D47784" w:rsidRPr="00D47784" w:rsidRDefault="00D47784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Anexăm conţinutul anunţului public.</w:t>
      </w:r>
    </w:p>
    <w:p w14:paraId="0A90A752" w14:textId="77777777" w:rsidR="00D47784" w:rsidRPr="00D47784" w:rsidRDefault="00D47784" w:rsidP="00D47784">
      <w:pPr>
        <w:spacing w:line="360" w:lineRule="auto"/>
        <w:rPr>
          <w:rFonts w:ascii="Trebuchet MS" w:hAnsi="Trebuchet MS"/>
        </w:rPr>
      </w:pPr>
      <w:bookmarkStart w:id="0" w:name="_GoBack"/>
      <w:bookmarkEnd w:id="0"/>
    </w:p>
    <w:p w14:paraId="59D61C05" w14:textId="6EC55212" w:rsidR="00D47784" w:rsidRPr="00AC1BE0" w:rsidRDefault="00D47784" w:rsidP="00D47784">
      <w:pPr>
        <w:spacing w:line="360" w:lineRule="auto"/>
        <w:rPr>
          <w:rFonts w:ascii="Trebuchet MS" w:hAnsi="Trebuchet MS"/>
          <w:b/>
        </w:rPr>
      </w:pPr>
      <w:r w:rsidRPr="00AC1BE0">
        <w:rPr>
          <w:rFonts w:ascii="Trebuchet MS" w:hAnsi="Trebuchet MS"/>
          <w:b/>
        </w:rPr>
        <w:t>Conţinutul anunţului public:</w:t>
      </w:r>
    </w:p>
    <w:p w14:paraId="3181B451" w14:textId="328994D8" w:rsidR="00932A5D" w:rsidRDefault="00D47784" w:rsidP="00FE6578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,, </w:t>
      </w:r>
      <w:r w:rsidR="00FE6578" w:rsidRPr="00D01711">
        <w:rPr>
          <w:rFonts w:ascii="Trebuchet MS" w:hAnsi="Trebuchet MS"/>
          <w:b/>
        </w:rPr>
        <w:t>Asociaţia  Composesorală Sântamaria de Piatră</w:t>
      </w:r>
      <w:r w:rsidR="00FE6578" w:rsidRPr="00FE6578">
        <w:rPr>
          <w:rFonts w:ascii="Trebuchet MS" w:hAnsi="Trebuchet MS"/>
        </w:rPr>
        <w:t xml:space="preserve"> </w:t>
      </w:r>
      <w:r w:rsidRPr="00D47784">
        <w:rPr>
          <w:rFonts w:ascii="Trebuchet MS" w:hAnsi="Trebuchet MS"/>
        </w:rPr>
        <w:t>titulară a planu</w:t>
      </w:r>
      <w:r w:rsidR="00932A5D">
        <w:rPr>
          <w:rFonts w:ascii="Trebuchet MS" w:hAnsi="Trebuchet MS"/>
        </w:rPr>
        <w:t xml:space="preserve">lui </w:t>
      </w:r>
      <w:r w:rsidRPr="00D47784">
        <w:rPr>
          <w:rFonts w:ascii="Trebuchet MS" w:hAnsi="Trebuchet MS"/>
        </w:rPr>
        <w:t xml:space="preserve"> </w:t>
      </w:r>
      <w:r w:rsidRPr="00D01711">
        <w:rPr>
          <w:rFonts w:ascii="Trebuchet MS" w:hAnsi="Trebuchet MS"/>
          <w:b/>
        </w:rPr>
        <w:t xml:space="preserve">,, </w:t>
      </w:r>
      <w:r w:rsidR="00FE6578" w:rsidRPr="00D01711">
        <w:rPr>
          <w:rFonts w:ascii="Trebuchet MS" w:hAnsi="Trebuchet MS"/>
          <w:b/>
        </w:rPr>
        <w:t>AMENAJAMENTUL FONDULUI FORESTIER PROPRIETATE PRIVATĂ APARŢINÂND ASOCIAŢIEI COMPOSESORALE SÂNTAMARIA DE PIATRĂ , JUDEŢUL HUNEDOARA</w:t>
      </w:r>
      <w:r w:rsidR="00FE6578" w:rsidRPr="00D01711">
        <w:rPr>
          <w:b/>
        </w:rPr>
        <w:t xml:space="preserve">  </w:t>
      </w:r>
      <w:r w:rsidRPr="00D01711">
        <w:rPr>
          <w:rFonts w:ascii="Trebuchet MS" w:hAnsi="Trebuchet MS"/>
          <w:b/>
        </w:rPr>
        <w:t>‘’</w:t>
      </w:r>
      <w:r w:rsidRPr="00D47784">
        <w:rPr>
          <w:rFonts w:ascii="Trebuchet MS" w:hAnsi="Trebuchet MS"/>
        </w:rPr>
        <w:t>, din UAT</w:t>
      </w:r>
      <w:r w:rsidR="00FE6578">
        <w:rPr>
          <w:rFonts w:ascii="Trebuchet MS" w:hAnsi="Trebuchet MS"/>
        </w:rPr>
        <w:t xml:space="preserve"> Călan </w:t>
      </w:r>
      <w:r w:rsidRPr="00D47784">
        <w:rPr>
          <w:rFonts w:ascii="Trebuchet MS" w:hAnsi="Trebuchet MS"/>
        </w:rPr>
        <w:t xml:space="preserve">, jud. Hunedoara  aduce la cunoştinţa publicului că decizia etapei de încadrare, din procedura de reglementare conform H.G. nr. 1076/2004 şi HG 236/2023 este cea de adoptare a planului fără aviz de mediu. </w:t>
      </w:r>
    </w:p>
    <w:p w14:paraId="5C6D6C2C" w14:textId="2CFE6D82" w:rsidR="00D47784" w:rsidRPr="00D47784" w:rsidRDefault="00D47784" w:rsidP="00FE6578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>Propunerile de reconsiderare ale deciziei se vor transmite în scris, în termen de 10 zile calendaristice, la sediul APM Hunedoara,str. Aurel Vlaicu, nr.25. ”</w:t>
      </w:r>
    </w:p>
    <w:p w14:paraId="42CAC7C6" w14:textId="204658D4" w:rsidR="00D47784" w:rsidRPr="00D47784" w:rsidRDefault="00D47784" w:rsidP="00FE6578">
      <w:pPr>
        <w:spacing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Titularul va prezenta la sediul APM Hunedoara dovada publicării anunţului, imediat după apariţia acestuia. </w:t>
      </w:r>
    </w:p>
    <w:p w14:paraId="785EC560" w14:textId="77777777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DIRECTOR EXECUTIV ,                                                       ŞEF SERVICIU </w:t>
      </w:r>
    </w:p>
    <w:p w14:paraId="66C6FAE5" w14:textId="77777777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Viorica  Georgeta BARABAŞ                                           Avize, Acorduri, Autorizaţii</w:t>
      </w:r>
    </w:p>
    <w:p w14:paraId="7A940951" w14:textId="5462A1D2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                                                            </w:t>
      </w:r>
      <w:r w:rsidR="00932A5D">
        <w:rPr>
          <w:rFonts w:ascii="Trebuchet MS" w:hAnsi="Trebuchet MS"/>
        </w:rPr>
        <w:t xml:space="preserve">                       </w:t>
      </w:r>
      <w:r w:rsidRPr="00D47784">
        <w:rPr>
          <w:rFonts w:ascii="Trebuchet MS" w:hAnsi="Trebuchet MS"/>
        </w:rPr>
        <w:t xml:space="preserve">Lucia Doina COSTINAŞ                                                   </w:t>
      </w:r>
    </w:p>
    <w:p w14:paraId="1C36585F" w14:textId="5AE50E1C" w:rsid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            </w:t>
      </w:r>
    </w:p>
    <w:p w14:paraId="205B271C" w14:textId="77777777" w:rsidR="00BF55EB" w:rsidRPr="00D47784" w:rsidRDefault="00BF55EB" w:rsidP="00D47784">
      <w:pPr>
        <w:spacing w:line="360" w:lineRule="auto"/>
        <w:rPr>
          <w:rFonts w:ascii="Trebuchet MS" w:hAnsi="Trebuchet MS"/>
        </w:rPr>
      </w:pPr>
    </w:p>
    <w:p w14:paraId="0B37ABCB" w14:textId="41EC6252" w:rsidR="00932A5D" w:rsidRPr="00932A5D" w:rsidRDefault="00932A5D" w:rsidP="00932A5D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Î</w:t>
      </w:r>
      <w:r w:rsidRPr="00932A5D">
        <w:rPr>
          <w:rFonts w:ascii="Trebuchet MS" w:hAnsi="Trebuchet MS"/>
        </w:rPr>
        <w:t xml:space="preserve">NTOCMIT              </w:t>
      </w:r>
    </w:p>
    <w:p w14:paraId="1A1E33B1" w14:textId="70436BBE" w:rsidR="00D24A01" w:rsidRDefault="00932A5D" w:rsidP="009E1DE6">
      <w:pPr>
        <w:spacing w:after="0" w:line="360" w:lineRule="auto"/>
        <w:rPr>
          <w:rFonts w:ascii="Trebuchet MS" w:hAnsi="Trebuchet MS"/>
        </w:rPr>
      </w:pPr>
      <w:r w:rsidRPr="00932A5D">
        <w:rPr>
          <w:rFonts w:ascii="Trebuchet MS" w:hAnsi="Trebuchet MS"/>
        </w:rPr>
        <w:t xml:space="preserve">                                                                           </w:t>
      </w:r>
      <w:r>
        <w:rPr>
          <w:rFonts w:ascii="Trebuchet MS" w:hAnsi="Trebuchet MS"/>
        </w:rPr>
        <w:t xml:space="preserve">             </w:t>
      </w:r>
      <w:r w:rsidRPr="00932A5D">
        <w:rPr>
          <w:rFonts w:ascii="Trebuchet MS" w:hAnsi="Trebuchet MS"/>
        </w:rPr>
        <w:t>Anca VOICA  POP</w:t>
      </w:r>
    </w:p>
    <w:p w14:paraId="34E7C647" w14:textId="3E490BF8" w:rsidR="00D24A01" w:rsidRDefault="00D24A01" w:rsidP="00A5696E">
      <w:pPr>
        <w:spacing w:line="360" w:lineRule="auto"/>
        <w:rPr>
          <w:rFonts w:ascii="Trebuchet MS" w:hAnsi="Trebuchet MS"/>
        </w:rPr>
      </w:pPr>
    </w:p>
    <w:sectPr w:rsidR="00D24A01" w:rsidSect="00DD65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836" w:bottom="1440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26DB" w14:textId="77777777" w:rsidR="00216D7D" w:rsidRDefault="00216D7D" w:rsidP="00143ACD">
      <w:pPr>
        <w:spacing w:after="0" w:line="240" w:lineRule="auto"/>
      </w:pPr>
      <w:r>
        <w:separator/>
      </w:r>
    </w:p>
  </w:endnote>
  <w:endnote w:type="continuationSeparator" w:id="0">
    <w:p w14:paraId="65783601" w14:textId="77777777" w:rsidR="00216D7D" w:rsidRDefault="00216D7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6981" w14:textId="5C999D43" w:rsidR="007D6ABE" w:rsidRPr="00DD65FA" w:rsidRDefault="007D6ABE" w:rsidP="007D6ABE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 xml:space="preserve">AGENȚIA PENTRU PROTECȚIA </w:t>
    </w:r>
    <w:r>
      <w:rPr>
        <w:rFonts w:ascii="Trebuchet MS" w:hAnsi="Trebuchet MS"/>
        <w:sz w:val="16"/>
        <w:szCs w:val="16"/>
      </w:rPr>
      <w:t>MEDIULUI HUNEDOARA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-13255792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202754231"/>
            <w:docPartObj>
              <w:docPartGallery w:val="Page Numbers (Top of Page)"/>
              <w:docPartUnique/>
            </w:docPartObj>
          </w:sdtPr>
          <w:sdtEndPr/>
          <w:sdtContent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0171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0171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C255A6" w14:textId="77777777" w:rsidR="007D6ABE" w:rsidRPr="00DD65FA" w:rsidRDefault="007D6ABE" w:rsidP="007D6ABE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>Adresa</w:t>
    </w:r>
    <w:r w:rsidR="00B245EF">
      <w:fldChar w:fldCharType="begin"/>
    </w:r>
    <w:r w:rsidR="00B245EF">
      <w:instrText xml:space="preserve"> HYPERLINK "http://arpmbuc.anpm.ro/files/ARPM%20BUCURESTI/Date%20de%20contact%20ARPMB/hartaculocalizareARPMBuc.JPG" </w:instrText>
    </w:r>
    <w:r w:rsidR="00B245EF">
      <w:fldChar w:fldCharType="end"/>
    </w:r>
    <w:r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mun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. Deva, str.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Aurel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. 25,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jud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>. Hunedoara</w:t>
    </w:r>
  </w:p>
  <w:p w14:paraId="035CAEB4" w14:textId="77777777" w:rsidR="007D6ABE" w:rsidRPr="00B57F87" w:rsidRDefault="007D6ABE" w:rsidP="007D6ABE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  <w:u w:val="none"/>
      </w:rPr>
    </w:pPr>
    <w:r w:rsidRPr="00DD65FA">
      <w:rPr>
        <w:color w:val="auto"/>
        <w:sz w:val="16"/>
        <w:szCs w:val="16"/>
      </w:rPr>
      <w:t xml:space="preserve">    </w:t>
    </w:r>
    <w:r>
      <w:rPr>
        <w:color w:val="auto"/>
        <w:sz w:val="16"/>
        <w:szCs w:val="16"/>
      </w:rPr>
      <w:t xml:space="preserve">  Tel.: +4 0254215445       </w:t>
    </w:r>
    <w:r w:rsidRPr="00DD65FA">
      <w:rPr>
        <w:color w:val="auto"/>
        <w:sz w:val="16"/>
        <w:szCs w:val="16"/>
      </w:rPr>
      <w:t xml:space="preserve">e-mail: </w:t>
    </w:r>
    <w:hyperlink r:id="rId1" w:history="1">
      <w:r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office@apm</w:t>
      </w:r>
    </w:hyperlink>
    <w:r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hd.anpm.ro       </w:t>
    </w:r>
    <w:r w:rsidRPr="00EE38A6">
      <w:rPr>
        <w:color w:val="auto"/>
        <w:sz w:val="16"/>
        <w:szCs w:val="16"/>
      </w:rPr>
      <w:t xml:space="preserve">website: </w:t>
    </w:r>
    <w:r>
      <w:fldChar w:fldCharType="begin"/>
    </w:r>
    <w:r>
      <w:instrText xml:space="preserve"> HYPERLINK "http://apmhd.anpm.ro" </w:instrText>
    </w:r>
    <w:r>
      <w:fldChar w:fldCharType="separate"/>
    </w:r>
    <w:r w:rsidRPr="00EE38A6">
      <w:rPr>
        <w:rStyle w:val="Hyperlink"/>
        <w:rFonts w:eastAsia="Times New Roman"/>
        <w:color w:val="auto"/>
        <w:sz w:val="16"/>
        <w:szCs w:val="16"/>
        <w:lang w:val="en-US"/>
      </w:rPr>
      <w:t>http://apmhd.anpm.ro</w:t>
    </w:r>
    <w:r>
      <w:rPr>
        <w:rStyle w:val="Hyperlink"/>
        <w:rFonts w:eastAsia="Times New Roman"/>
        <w:color w:val="auto"/>
        <w:sz w:val="16"/>
        <w:szCs w:val="16"/>
        <w:lang w:val="en-US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7D6ABE" w:rsidRPr="00DD65FA" w14:paraId="3F79A363" w14:textId="77777777" w:rsidTr="00A54A2C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15A6EA5D" w14:textId="77777777" w:rsidR="007D6ABE" w:rsidRPr="00DD65FA" w:rsidRDefault="007D6ABE" w:rsidP="007D6AB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DD65FA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BE7AEC3" w:rsidR="0090061B" w:rsidRPr="00C5562D" w:rsidRDefault="0090061B" w:rsidP="00DD65FA">
    <w:pPr>
      <w:pStyle w:val="Footer"/>
      <w:jc w:val="right"/>
      <w:rPr>
        <w:rFonts w:ascii="Trebuchet MS" w:eastAsia="Calibri" w:hAnsi="Trebuchet MS"/>
        <w:color w:val="0563C1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6D65" w14:textId="104D1AE7" w:rsidR="00F6632E" w:rsidRPr="00DD65FA" w:rsidRDefault="00F6632E" w:rsidP="00F6632E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 xml:space="preserve">AGENȚIA PENTRU PROTECȚIA </w:t>
    </w:r>
    <w:r w:rsidR="001163D8">
      <w:rPr>
        <w:rFonts w:ascii="Trebuchet MS" w:hAnsi="Trebuchet MS"/>
        <w:sz w:val="16"/>
        <w:szCs w:val="16"/>
      </w:rPr>
      <w:t>MEDIULUI HUNEDOARA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0171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0171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B651B5" w14:textId="65EB5610" w:rsidR="00AE007A" w:rsidRPr="00DD65FA" w:rsidRDefault="00F6632E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 xml:space="preserve">      </w:t>
    </w:r>
    <w:r w:rsidR="00AE007A" w:rsidRPr="00DD65FA">
      <w:rPr>
        <w:rFonts w:ascii="Trebuchet MS" w:hAnsi="Trebuchet MS"/>
        <w:sz w:val="16"/>
        <w:szCs w:val="16"/>
      </w:rPr>
      <w:t>Adresa</w:t>
    </w:r>
    <w:r w:rsidR="005E3B20">
      <w:fldChar w:fldCharType="begin"/>
    </w:r>
    <w:r w:rsidR="005E3B20">
      <w:instrText xml:space="preserve"> HYPERLINK "http://arpmbuc.anpm.ro/files/ARPM%20BUCURESTI/Date%20de%20contact%20ARPMB/hartaculocalizareARPMBuc.JPG" </w:instrText>
    </w:r>
    <w:r w:rsidR="005E3B20">
      <w:fldChar w:fldCharType="end"/>
    </w:r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mun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. Deva, str.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Aurel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nr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. 25,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jud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>. Hunedoara</w:t>
    </w:r>
  </w:p>
  <w:p w14:paraId="051FD53C" w14:textId="3959F87F" w:rsidR="001B47C8" w:rsidRPr="00B57F87" w:rsidRDefault="00AE007A" w:rsidP="00B57F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  <w:u w:val="none"/>
      </w:rPr>
    </w:pPr>
    <w:r w:rsidRPr="00DD65FA">
      <w:rPr>
        <w:color w:val="auto"/>
        <w:sz w:val="16"/>
        <w:szCs w:val="16"/>
      </w:rPr>
      <w:t xml:space="preserve">    </w:t>
    </w:r>
    <w:r w:rsidR="001163D8">
      <w:rPr>
        <w:color w:val="auto"/>
        <w:sz w:val="16"/>
        <w:szCs w:val="16"/>
      </w:rPr>
      <w:t xml:space="preserve">  Tel.: +4 0254215445</w:t>
    </w:r>
    <w:r w:rsidR="00B57F87">
      <w:rPr>
        <w:color w:val="auto"/>
        <w:sz w:val="16"/>
        <w:szCs w:val="16"/>
      </w:rPr>
      <w:t xml:space="preserve">       </w:t>
    </w:r>
    <w:r w:rsidRPr="00DD65FA">
      <w:rPr>
        <w:color w:val="auto"/>
        <w:sz w:val="16"/>
        <w:szCs w:val="16"/>
      </w:rPr>
      <w:t xml:space="preserve">e-mail: </w:t>
    </w:r>
    <w:hyperlink r:id="rId1" w:history="1">
      <w:r w:rsidR="00AD672D"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office@apm</w:t>
      </w:r>
    </w:hyperlink>
    <w:r w:rsidR="00AD672D"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="00B57F87"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      </w:t>
    </w:r>
    <w:r w:rsidRPr="00EE38A6">
      <w:rPr>
        <w:color w:val="auto"/>
        <w:sz w:val="16"/>
        <w:szCs w:val="16"/>
      </w:rPr>
      <w:t xml:space="preserve">website: </w:t>
    </w:r>
    <w:hyperlink r:id="rId2" w:history="1">
      <w:r w:rsidR="00AD672D"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http://apmhd.anpm.ro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F6632E" w:rsidRPr="00DD65FA" w14:paraId="3590E1EB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10194C4D" w14:textId="77777777" w:rsidR="00F6632E" w:rsidRPr="00DD65FA" w:rsidRDefault="00F6632E" w:rsidP="00F6632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DD65FA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29E028B6" w14:textId="77777777" w:rsidR="00F6632E" w:rsidRPr="005863C9" w:rsidRDefault="00F6632E" w:rsidP="00AE007A">
    <w:pPr>
      <w:pStyle w:val="Footer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CF8E" w14:textId="77777777" w:rsidR="00216D7D" w:rsidRDefault="00216D7D" w:rsidP="00143ACD">
      <w:pPr>
        <w:spacing w:after="0" w:line="240" w:lineRule="auto"/>
      </w:pPr>
      <w:r>
        <w:separator/>
      </w:r>
    </w:p>
  </w:footnote>
  <w:footnote w:type="continuationSeparator" w:id="0">
    <w:p w14:paraId="66A24183" w14:textId="77777777" w:rsidR="00216D7D" w:rsidRDefault="00216D7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42469"/>
    <w:rsid w:val="000860B5"/>
    <w:rsid w:val="00093FCA"/>
    <w:rsid w:val="000C14AB"/>
    <w:rsid w:val="001103FC"/>
    <w:rsid w:val="001106DF"/>
    <w:rsid w:val="001163D8"/>
    <w:rsid w:val="0013011E"/>
    <w:rsid w:val="00130305"/>
    <w:rsid w:val="00143ACD"/>
    <w:rsid w:val="001560CE"/>
    <w:rsid w:val="001B47C8"/>
    <w:rsid w:val="0020757D"/>
    <w:rsid w:val="00216D7D"/>
    <w:rsid w:val="002C77D2"/>
    <w:rsid w:val="002D19BC"/>
    <w:rsid w:val="00327924"/>
    <w:rsid w:val="00354326"/>
    <w:rsid w:val="00367D52"/>
    <w:rsid w:val="003C123B"/>
    <w:rsid w:val="0041175A"/>
    <w:rsid w:val="004534E2"/>
    <w:rsid w:val="00453CC1"/>
    <w:rsid w:val="00482EF6"/>
    <w:rsid w:val="004B5E07"/>
    <w:rsid w:val="004B7417"/>
    <w:rsid w:val="004C0CE7"/>
    <w:rsid w:val="004C7186"/>
    <w:rsid w:val="004F0F51"/>
    <w:rsid w:val="004F42C9"/>
    <w:rsid w:val="00520258"/>
    <w:rsid w:val="00523493"/>
    <w:rsid w:val="0053065D"/>
    <w:rsid w:val="00542B0D"/>
    <w:rsid w:val="005863C9"/>
    <w:rsid w:val="005E3B20"/>
    <w:rsid w:val="005F5671"/>
    <w:rsid w:val="0060254B"/>
    <w:rsid w:val="00631BF9"/>
    <w:rsid w:val="0066730F"/>
    <w:rsid w:val="00677E90"/>
    <w:rsid w:val="006D65DB"/>
    <w:rsid w:val="00733B88"/>
    <w:rsid w:val="007D37AA"/>
    <w:rsid w:val="007D4A5C"/>
    <w:rsid w:val="007D6ABE"/>
    <w:rsid w:val="007E6483"/>
    <w:rsid w:val="007F56FD"/>
    <w:rsid w:val="0081504B"/>
    <w:rsid w:val="008507D9"/>
    <w:rsid w:val="008631FB"/>
    <w:rsid w:val="00884706"/>
    <w:rsid w:val="00885CD3"/>
    <w:rsid w:val="008C7811"/>
    <w:rsid w:val="008D246C"/>
    <w:rsid w:val="008D6608"/>
    <w:rsid w:val="008E19DC"/>
    <w:rsid w:val="0090061B"/>
    <w:rsid w:val="00905F68"/>
    <w:rsid w:val="009142A5"/>
    <w:rsid w:val="00932A5D"/>
    <w:rsid w:val="00951584"/>
    <w:rsid w:val="009866BC"/>
    <w:rsid w:val="009B480A"/>
    <w:rsid w:val="009C6231"/>
    <w:rsid w:val="009E1DE6"/>
    <w:rsid w:val="009F7F77"/>
    <w:rsid w:val="00A0719A"/>
    <w:rsid w:val="00A2568C"/>
    <w:rsid w:val="00A448BD"/>
    <w:rsid w:val="00A5696E"/>
    <w:rsid w:val="00A8324C"/>
    <w:rsid w:val="00A906B5"/>
    <w:rsid w:val="00AB2A89"/>
    <w:rsid w:val="00AC1BE0"/>
    <w:rsid w:val="00AC6CA8"/>
    <w:rsid w:val="00AD672D"/>
    <w:rsid w:val="00AE007A"/>
    <w:rsid w:val="00B245EF"/>
    <w:rsid w:val="00B343F2"/>
    <w:rsid w:val="00B57F87"/>
    <w:rsid w:val="00B66053"/>
    <w:rsid w:val="00B90FDB"/>
    <w:rsid w:val="00BA7EEF"/>
    <w:rsid w:val="00BB46EA"/>
    <w:rsid w:val="00BC1B81"/>
    <w:rsid w:val="00BE0746"/>
    <w:rsid w:val="00BF55EB"/>
    <w:rsid w:val="00C00E58"/>
    <w:rsid w:val="00C02DFA"/>
    <w:rsid w:val="00C0343D"/>
    <w:rsid w:val="00C545F6"/>
    <w:rsid w:val="00C5562D"/>
    <w:rsid w:val="00C61733"/>
    <w:rsid w:val="00C76F67"/>
    <w:rsid w:val="00D01711"/>
    <w:rsid w:val="00D1499F"/>
    <w:rsid w:val="00D24A01"/>
    <w:rsid w:val="00D301A3"/>
    <w:rsid w:val="00D356FA"/>
    <w:rsid w:val="00D41783"/>
    <w:rsid w:val="00D47784"/>
    <w:rsid w:val="00D57DC7"/>
    <w:rsid w:val="00D62259"/>
    <w:rsid w:val="00D8381D"/>
    <w:rsid w:val="00DD65FA"/>
    <w:rsid w:val="00DE792C"/>
    <w:rsid w:val="00E301DF"/>
    <w:rsid w:val="00E82CD9"/>
    <w:rsid w:val="00E84F3C"/>
    <w:rsid w:val="00ED25D0"/>
    <w:rsid w:val="00EE38A6"/>
    <w:rsid w:val="00F022F9"/>
    <w:rsid w:val="00F1090C"/>
    <w:rsid w:val="00F270A8"/>
    <w:rsid w:val="00F349C6"/>
    <w:rsid w:val="00F50543"/>
    <w:rsid w:val="00F6632E"/>
    <w:rsid w:val="00F83E65"/>
    <w:rsid w:val="00FA4087"/>
    <w:rsid w:val="00FB34B5"/>
    <w:rsid w:val="00FB5C16"/>
    <w:rsid w:val="00FC097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B56E-45BE-4D5E-B76D-FA7427BC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61</cp:revision>
  <cp:lastPrinted>2024-02-21T07:09:00Z</cp:lastPrinted>
  <dcterms:created xsi:type="dcterms:W3CDTF">2023-12-08T11:08:00Z</dcterms:created>
  <dcterms:modified xsi:type="dcterms:W3CDTF">2024-03-26T11:18:00Z</dcterms:modified>
</cp:coreProperties>
</file>