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AB" w:rsidRPr="0074028A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</w:pPr>
      <w:bookmarkStart w:id="0" w:name="_GoBack"/>
      <w:r w:rsidRPr="0074028A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>Anunț public privind decizia</w:t>
      </w:r>
      <w:bookmarkStart w:id="1" w:name="_Hlt11230842"/>
      <w:bookmarkStart w:id="2" w:name="_Hlt11230843"/>
      <w:bookmarkStart w:id="3" w:name="_Hlt11230855"/>
      <w:bookmarkEnd w:id="1"/>
      <w:bookmarkEnd w:id="2"/>
      <w:bookmarkEnd w:id="3"/>
      <w:r w:rsidR="00F44580" w:rsidRPr="0074028A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 xml:space="preserve"> etapei de încadrare</w:t>
      </w:r>
    </w:p>
    <w:p w:rsidR="00F44580" w:rsidRPr="0074028A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</w:pPr>
      <w:r w:rsidRPr="0074028A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>Agenția pentru Protecția Mediului Ilfov</w:t>
      </w:r>
    </w:p>
    <w:p w:rsidR="00F44580" w:rsidRPr="0074028A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</w:p>
    <w:p w:rsidR="003204AB" w:rsidRPr="0074028A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Arial" w:eastAsia="Times New Roman" w:hAnsi="Arial" w:cs="Arial"/>
          <w:b/>
          <w:bCs/>
          <w:color w:val="2A76A7"/>
          <w:sz w:val="24"/>
          <w:szCs w:val="24"/>
          <w:lang w:eastAsia="ro-RO"/>
        </w:rPr>
      </w:pPr>
    </w:p>
    <w:p w:rsidR="003204AB" w:rsidRPr="0074028A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Arial" w:eastAsia="Times New Roman" w:hAnsi="Arial" w:cs="Arial"/>
          <w:b/>
          <w:bCs/>
          <w:color w:val="2A76A7"/>
          <w:sz w:val="24"/>
          <w:szCs w:val="24"/>
          <w:lang w:eastAsia="ro-RO"/>
        </w:rPr>
      </w:pPr>
    </w:p>
    <w:p w:rsidR="00396469" w:rsidRPr="0074028A" w:rsidRDefault="00987356" w:rsidP="0035073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8A">
        <w:rPr>
          <w:rFonts w:ascii="Arial" w:eastAsia="Times New Roman" w:hAnsi="Arial" w:cs="Arial"/>
          <w:b/>
          <w:color w:val="444444"/>
          <w:sz w:val="24"/>
          <w:szCs w:val="24"/>
          <w:lang w:eastAsia="ro-RO"/>
        </w:rPr>
        <w:t>AGENȚIA PENTRU PROTECȚIA MEDIULUI ILFOV</w:t>
      </w:r>
      <w:r w:rsidRPr="0074028A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anunță publicul interesat asupra depunerii solicitării de emitere a acordului de mediu pentru </w:t>
      </w:r>
      <w:r w:rsidR="0035378F" w:rsidRPr="0074028A">
        <w:rPr>
          <w:rFonts w:ascii="Arial" w:hAnsi="Arial" w:cs="Arial"/>
          <w:sz w:val="24"/>
          <w:szCs w:val="24"/>
          <w:lang w:val="ro-RO" w:eastAsia="en-GB"/>
        </w:rPr>
        <w:t xml:space="preserve">de </w:t>
      </w:r>
      <w:r w:rsidR="0035378F" w:rsidRPr="0074028A">
        <w:rPr>
          <w:rFonts w:ascii="Arial" w:hAnsi="Arial" w:cs="Arial"/>
          <w:b/>
          <w:sz w:val="24"/>
          <w:szCs w:val="24"/>
          <w:lang w:val="ro-RO"/>
        </w:rPr>
        <w:t xml:space="preserve"> </w:t>
      </w:r>
      <w:bookmarkStart w:id="4" w:name="_Hlk10048587"/>
      <w:r w:rsidR="0074028A" w:rsidRPr="0074028A">
        <w:rPr>
          <w:rFonts w:ascii="Arial" w:hAnsi="Arial" w:cs="Arial"/>
          <w:b/>
          <w:color w:val="000000"/>
        </w:rPr>
        <w:t>SC</w:t>
      </w:r>
      <w:bookmarkEnd w:id="4"/>
      <w:r w:rsidR="0074028A" w:rsidRPr="0074028A">
        <w:rPr>
          <w:rFonts w:ascii="Arial" w:hAnsi="Arial" w:cs="Arial"/>
          <w:b/>
          <w:color w:val="000000"/>
        </w:rPr>
        <w:t xml:space="preserve"> LANTMANNEN UNIBAKE ROMANIA SA</w:t>
      </w:r>
      <w:r w:rsidR="0074028A" w:rsidRPr="0074028A">
        <w:rPr>
          <w:rFonts w:ascii="Arial" w:hAnsi="Arial" w:cs="Arial"/>
          <w:lang w:val="pl-PL" w:eastAsia="en-GB"/>
        </w:rPr>
        <w:t xml:space="preserve">, pentru proiectul </w:t>
      </w:r>
      <w:r w:rsidR="0074028A" w:rsidRPr="0074028A">
        <w:rPr>
          <w:rFonts w:ascii="Arial" w:hAnsi="Arial" w:cs="Arial"/>
          <w:b/>
          <w:color w:val="000000"/>
        </w:rPr>
        <w:t>„AMPLASARE STAȚIE DE EPURARE”</w:t>
      </w:r>
      <w:r w:rsidR="0074028A" w:rsidRPr="0074028A">
        <w:rPr>
          <w:rFonts w:ascii="Arial" w:hAnsi="Arial" w:cs="Arial"/>
          <w:color w:val="000000"/>
        </w:rPr>
        <w:t xml:space="preserve"> </w:t>
      </w:r>
      <w:r w:rsidR="0074028A" w:rsidRPr="0074028A">
        <w:rPr>
          <w:rFonts w:ascii="Arial" w:hAnsi="Arial" w:cs="Arial"/>
          <w:lang w:val="pl-PL" w:eastAsia="en-GB"/>
        </w:rPr>
        <w:t xml:space="preserve"> propus a fi amplasat în </w:t>
      </w:r>
      <w:r w:rsidR="0074028A" w:rsidRPr="0074028A">
        <w:rPr>
          <w:rFonts w:ascii="Arial" w:hAnsi="Arial" w:cs="Arial"/>
          <w:color w:val="000000"/>
        </w:rPr>
        <w:t>județul Ilfov,</w:t>
      </w:r>
      <w:r w:rsidR="0074028A" w:rsidRPr="0074028A">
        <w:rPr>
          <w:rFonts w:ascii="Arial" w:hAnsi="Arial" w:cs="Arial"/>
          <w:lang w:val="pl-PL" w:eastAsia="en-GB"/>
        </w:rPr>
        <w:t xml:space="preserve"> în </w:t>
      </w:r>
      <w:r w:rsidR="0074028A" w:rsidRPr="0074028A">
        <w:rPr>
          <w:rFonts w:ascii="Arial" w:hAnsi="Arial" w:cs="Arial"/>
          <w:color w:val="000000"/>
        </w:rPr>
        <w:t>Orașul Pantelimon, Str. Cernica nr. 119 B sau indentificat prin tarlaua 57, parcela 541, 543, 545, cu numărul cadastral 119024</w:t>
      </w:r>
      <w:r w:rsidR="002E238F" w:rsidRPr="0074028A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 w:rsidR="00396469" w:rsidRPr="0074028A">
        <w:rPr>
          <w:rFonts w:ascii="Arial" w:hAnsi="Arial" w:cs="Arial"/>
          <w:sz w:val="24"/>
          <w:szCs w:val="24"/>
        </w:rPr>
        <w:t xml:space="preserve">Informatiile privind proiectul propus/memoriul de prezentare pot fi consultate la sediul </w:t>
      </w:r>
      <w:r w:rsidR="00396469" w:rsidRPr="0074028A">
        <w:rPr>
          <w:rFonts w:ascii="Arial" w:hAnsi="Arial" w:cs="Arial"/>
          <w:color w:val="000000"/>
          <w:sz w:val="24"/>
          <w:szCs w:val="24"/>
        </w:rPr>
        <w:t>Agentiei pentru Protecţia Mediului Ilfov: Bucureşti, sec</w:t>
      </w:r>
      <w:r w:rsidR="002C02DC" w:rsidRPr="0074028A">
        <w:rPr>
          <w:rFonts w:ascii="Arial" w:hAnsi="Arial" w:cs="Arial"/>
          <w:color w:val="000000"/>
          <w:sz w:val="24"/>
          <w:szCs w:val="24"/>
        </w:rPr>
        <w:t>tor 6, Aleea Lacul Morii, nr. 1</w:t>
      </w:r>
      <w:r w:rsidR="00396469" w:rsidRPr="0074028A">
        <w:rPr>
          <w:rFonts w:ascii="Arial" w:hAnsi="Arial" w:cs="Arial"/>
          <w:color w:val="444444"/>
          <w:sz w:val="24"/>
          <w:szCs w:val="24"/>
        </w:rPr>
        <w:t xml:space="preserve"> , </w:t>
      </w:r>
      <w:r w:rsidR="00396469" w:rsidRPr="0074028A">
        <w:rPr>
          <w:rFonts w:ascii="Arial" w:hAnsi="Arial" w:cs="Arial"/>
          <w:color w:val="000000"/>
          <w:sz w:val="24"/>
          <w:szCs w:val="24"/>
        </w:rPr>
        <w:t xml:space="preserve">în zilele de Luni - </w:t>
      </w:r>
      <w:r w:rsidR="00BB7A8A" w:rsidRPr="0074028A">
        <w:rPr>
          <w:rFonts w:ascii="Arial" w:hAnsi="Arial" w:cs="Arial"/>
          <w:color w:val="000000"/>
          <w:sz w:val="24"/>
          <w:szCs w:val="24"/>
        </w:rPr>
        <w:t>Vineri</w:t>
      </w:r>
      <w:r w:rsidR="00396469" w:rsidRPr="0074028A">
        <w:rPr>
          <w:rFonts w:ascii="Arial" w:hAnsi="Arial" w:cs="Arial"/>
          <w:color w:val="000000"/>
          <w:sz w:val="24"/>
          <w:szCs w:val="24"/>
        </w:rPr>
        <w:t>, intre orele 9</w:t>
      </w:r>
      <w:r w:rsidR="00396469" w:rsidRPr="0074028A">
        <w:rPr>
          <w:rFonts w:ascii="Arial" w:hAnsi="Arial" w:cs="Arial"/>
          <w:color w:val="000000"/>
          <w:sz w:val="24"/>
          <w:szCs w:val="24"/>
          <w:vertAlign w:val="superscript"/>
        </w:rPr>
        <w:t>00</w:t>
      </w:r>
      <w:r w:rsidR="00396469" w:rsidRPr="0074028A">
        <w:rPr>
          <w:rFonts w:ascii="Arial" w:hAnsi="Arial" w:cs="Arial"/>
          <w:color w:val="000000"/>
          <w:sz w:val="24"/>
          <w:szCs w:val="24"/>
        </w:rPr>
        <w:t xml:space="preserve"> - 12</w:t>
      </w:r>
      <w:r w:rsidR="00396469" w:rsidRPr="0074028A">
        <w:rPr>
          <w:rFonts w:ascii="Arial" w:hAnsi="Arial" w:cs="Arial"/>
          <w:color w:val="000000"/>
          <w:sz w:val="24"/>
          <w:szCs w:val="24"/>
          <w:vertAlign w:val="superscript"/>
        </w:rPr>
        <w:t>00</w:t>
      </w:r>
      <w:r w:rsidR="00396469" w:rsidRPr="0074028A">
        <w:rPr>
          <w:rFonts w:ascii="Arial" w:hAnsi="Arial" w:cs="Arial"/>
          <w:color w:val="000000"/>
          <w:sz w:val="24"/>
          <w:szCs w:val="24"/>
        </w:rPr>
        <w:t>.</w:t>
      </w:r>
      <w:r w:rsidR="00396469" w:rsidRPr="0074028A">
        <w:rPr>
          <w:rFonts w:ascii="Arial" w:hAnsi="Arial" w:cs="Arial"/>
          <w:sz w:val="24"/>
          <w:szCs w:val="24"/>
        </w:rPr>
        <w:t xml:space="preserve">   </w:t>
      </w:r>
    </w:p>
    <w:p w:rsidR="00396469" w:rsidRPr="0074028A" w:rsidRDefault="00396469" w:rsidP="00396469">
      <w:pPr>
        <w:pStyle w:val="NormalWeb"/>
        <w:jc w:val="both"/>
        <w:rPr>
          <w:rFonts w:ascii="Arial" w:hAnsi="Arial" w:cs="Arial"/>
        </w:rPr>
      </w:pPr>
    </w:p>
    <w:p w:rsidR="00396469" w:rsidRPr="0074028A" w:rsidRDefault="00396469" w:rsidP="00396469">
      <w:pPr>
        <w:pStyle w:val="NormalWeb"/>
        <w:jc w:val="both"/>
        <w:rPr>
          <w:rFonts w:ascii="Arial" w:hAnsi="Arial" w:cs="Arial"/>
        </w:rPr>
      </w:pPr>
      <w:r w:rsidRPr="0074028A">
        <w:rPr>
          <w:rFonts w:ascii="Arial" w:hAnsi="Arial" w:cs="Arial"/>
        </w:rPr>
        <w:t xml:space="preserve">Observatiile publicului se primesc zilnic la sediul </w:t>
      </w:r>
      <w:r w:rsidRPr="0074028A">
        <w:rPr>
          <w:rFonts w:ascii="Arial" w:hAnsi="Arial" w:cs="Arial"/>
          <w:color w:val="000000"/>
        </w:rPr>
        <w:t>Agentiei pentru Protecţia Mediului Ilfov.</w:t>
      </w:r>
      <w:r w:rsidRPr="0074028A">
        <w:rPr>
          <w:rFonts w:ascii="Arial" w:hAnsi="Arial" w:cs="Arial"/>
        </w:rPr>
        <w:t> </w:t>
      </w:r>
    </w:p>
    <w:p w:rsidR="00396469" w:rsidRPr="0074028A" w:rsidRDefault="00396469" w:rsidP="009873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</w:p>
    <w:p w:rsidR="00987356" w:rsidRPr="0074028A" w:rsidRDefault="00987356" w:rsidP="009873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o-RO"/>
        </w:rPr>
      </w:pPr>
      <w:r w:rsidRPr="0074028A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Data afișării anunțului pe site</w:t>
      </w:r>
    </w:p>
    <w:p w:rsidR="00561ED5" w:rsidRPr="0074028A" w:rsidRDefault="0074028A">
      <w:pPr>
        <w:rPr>
          <w:rFonts w:ascii="Arial" w:hAnsi="Arial" w:cs="Arial"/>
        </w:rPr>
      </w:pPr>
      <w:r w:rsidRPr="0074028A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15.01.2024</w:t>
      </w:r>
      <w:bookmarkEnd w:id="0"/>
    </w:p>
    <w:sectPr w:rsidR="00561ED5" w:rsidRPr="0074028A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050CA2"/>
    <w:rsid w:val="00071666"/>
    <w:rsid w:val="000856B2"/>
    <w:rsid w:val="000921CA"/>
    <w:rsid w:val="00097B62"/>
    <w:rsid w:val="000D0AE0"/>
    <w:rsid w:val="00136B99"/>
    <w:rsid w:val="001478B0"/>
    <w:rsid w:val="00183CA5"/>
    <w:rsid w:val="001F78D0"/>
    <w:rsid w:val="0023587D"/>
    <w:rsid w:val="00245D1C"/>
    <w:rsid w:val="00265E55"/>
    <w:rsid w:val="00282AF9"/>
    <w:rsid w:val="002A0317"/>
    <w:rsid w:val="002C02DC"/>
    <w:rsid w:val="002E238F"/>
    <w:rsid w:val="003204AB"/>
    <w:rsid w:val="00320CA2"/>
    <w:rsid w:val="00322165"/>
    <w:rsid w:val="00350736"/>
    <w:rsid w:val="0035378F"/>
    <w:rsid w:val="00360A17"/>
    <w:rsid w:val="00386F66"/>
    <w:rsid w:val="00396469"/>
    <w:rsid w:val="003A4D9F"/>
    <w:rsid w:val="003C5F1A"/>
    <w:rsid w:val="00444264"/>
    <w:rsid w:val="00517860"/>
    <w:rsid w:val="00527F6A"/>
    <w:rsid w:val="00545122"/>
    <w:rsid w:val="00547D64"/>
    <w:rsid w:val="00561ED5"/>
    <w:rsid w:val="005C23BD"/>
    <w:rsid w:val="00623820"/>
    <w:rsid w:val="00641491"/>
    <w:rsid w:val="006979A6"/>
    <w:rsid w:val="006B36DF"/>
    <w:rsid w:val="0074028A"/>
    <w:rsid w:val="00754512"/>
    <w:rsid w:val="0079244A"/>
    <w:rsid w:val="007B0538"/>
    <w:rsid w:val="007E023D"/>
    <w:rsid w:val="008603BB"/>
    <w:rsid w:val="00921B58"/>
    <w:rsid w:val="00987356"/>
    <w:rsid w:val="009A0337"/>
    <w:rsid w:val="00A3496B"/>
    <w:rsid w:val="00AD36DD"/>
    <w:rsid w:val="00BB7A8A"/>
    <w:rsid w:val="00C67DF5"/>
    <w:rsid w:val="00D035CB"/>
    <w:rsid w:val="00D11CB3"/>
    <w:rsid w:val="00D47AFC"/>
    <w:rsid w:val="00F25DDA"/>
    <w:rsid w:val="00F44580"/>
    <w:rsid w:val="00F7240D"/>
    <w:rsid w:val="00F73B07"/>
    <w:rsid w:val="00FC7ED0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Alin Stanciu</cp:lastModifiedBy>
  <cp:revision>2</cp:revision>
  <cp:lastPrinted>2023-06-28T10:34:00Z</cp:lastPrinted>
  <dcterms:created xsi:type="dcterms:W3CDTF">2024-02-16T09:12:00Z</dcterms:created>
  <dcterms:modified xsi:type="dcterms:W3CDTF">2024-02-16T09:12:00Z</dcterms:modified>
</cp:coreProperties>
</file>