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hyperlink r:id="rId4" w:tgtFrame="_blank" w:history="1">
        <w:r w:rsidRPr="007F2669">
          <w:rPr>
            <w:rFonts w:ascii="Times New Roman" w:eastAsia="Times New Roman" w:hAnsi="Times New Roman" w:cs="Times New Roman"/>
            <w:b/>
            <w:bCs/>
            <w:color w:val="1A86B6"/>
            <w:sz w:val="28"/>
            <w:szCs w:val="24"/>
            <w:u w:val="single"/>
            <w:lang w:eastAsia="ro-RO"/>
          </w:rPr>
          <w:t>Anunț public privind depunerea solicitării de emitere a acordului de mediu</w:t>
        </w:r>
        <w:r w:rsidRPr="007F2669">
          <w:rPr>
            <w:rFonts w:ascii="Times New Roman" w:eastAsia="Times New Roman" w:hAnsi="Times New Roman" w:cs="Times New Roman"/>
            <w:b/>
            <w:bCs/>
            <w:color w:val="1A86B6"/>
            <w:sz w:val="28"/>
            <w:szCs w:val="24"/>
            <w:lang w:eastAsia="ro-RO"/>
          </w:rPr>
          <w:br/>
        </w:r>
        <w:r w:rsidRPr="007F2669">
          <w:rPr>
            <w:rFonts w:ascii="Times New Roman" w:eastAsia="Times New Roman" w:hAnsi="Times New Roman" w:cs="Times New Roman"/>
            <w:b/>
            <w:bCs/>
            <w:color w:val="1A86B6"/>
            <w:sz w:val="28"/>
            <w:szCs w:val="24"/>
            <w:u w:val="single"/>
            <w:lang w:eastAsia="ro-RO"/>
          </w:rPr>
          <w:t>(autoritatea competentă pentru protecția mediului)</w:t>
        </w:r>
      </w:hyperlink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A66A5" w:rsidRDefault="007F2669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 w:eastAsia="en-GB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p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entru Protecția Mediului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anunță publicul interesat asupra depunerii solicitării de emitere a acordului de mediu pentru proiectul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“</w:t>
      </w:r>
      <w:r w:rsidR="009C22DA" w:rsidRPr="009C22DA">
        <w:rPr>
          <w:rFonts w:ascii="Times New Roman" w:hAnsi="Times New Roman"/>
          <w:b/>
          <w:sz w:val="28"/>
          <w:szCs w:val="28"/>
          <w:lang w:val="pl-PL" w:eastAsia="en-GB"/>
        </w:rPr>
        <w:t>Construire locuință subsol parțial+parter+1etaj, foișor, bazin vidanjabil etanș, împrejmuire, branșamente, utilități, organizare de șantier, apărare de mal, ponton</w:t>
      </w:r>
      <w:r w:rsidR="00FE1CB9" w:rsidRPr="007F2669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>”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propus a fi amplasat în </w:t>
      </w:r>
      <w:r w:rsidR="009C22DA" w:rsidRPr="009C22DA">
        <w:rPr>
          <w:rFonts w:ascii="Times New Roman" w:hAnsi="Times New Roman"/>
          <w:color w:val="000000"/>
          <w:sz w:val="28"/>
          <w:szCs w:val="28"/>
        </w:rPr>
        <w:t>comuna Snagov, sat Snagov, str. Gorunului, nr. 20B, NC 113033, tarla 17, parcela 134/201/202, județul Ilfov</w:t>
      </w:r>
      <w:r w:rsidR="00A315FA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titular </w:t>
      </w:r>
      <w:r w:rsidR="009C22DA" w:rsidRPr="009C22DA">
        <w:rPr>
          <w:rFonts w:ascii="Times New Roman" w:hAnsi="Times New Roman"/>
          <w:b/>
          <w:sz w:val="28"/>
          <w:szCs w:val="28"/>
          <w:lang w:val="ro-RO" w:eastAsia="en-GB"/>
        </w:rPr>
        <w:t>POPESCU MARIA</w:t>
      </w:r>
      <w:r w:rsidR="009C22DA">
        <w:rPr>
          <w:rFonts w:ascii="Times New Roman" w:hAnsi="Times New Roman"/>
          <w:b/>
          <w:sz w:val="28"/>
          <w:szCs w:val="28"/>
          <w:lang w:val="ro-RO" w:eastAsia="en-GB"/>
        </w:rPr>
        <w:t>.</w:t>
      </w: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ro-RO" w:eastAsia="ro-RO"/>
        </w:rPr>
      </w:pP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Informațiile privind proiectul propus/memoriul de prezentare pot fi consultate la sediul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Agentiei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pentru Protectia Mediului Ilfov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,</w:t>
      </w:r>
      <w:r w:rsidR="007F266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 xml:space="preserve">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str. Aleea Lacul Morii nr. 1, sector 6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și la </w:t>
      </w:r>
      <w:r w:rsidR="009C22DA" w:rsidRPr="009C22DA">
        <w:rPr>
          <w:rFonts w:ascii="Times New Roman" w:hAnsi="Times New Roman"/>
          <w:b/>
          <w:sz w:val="28"/>
          <w:szCs w:val="28"/>
          <w:lang w:val="ro-RO" w:eastAsia="en-GB"/>
        </w:rPr>
        <w:t xml:space="preserve">POPESCU MARIA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cu </w:t>
      </w:r>
      <w:r w:rsidR="009C22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domiciliul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în București, </w:t>
      </w:r>
      <w:r w:rsidR="00955F9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sector </w:t>
      </w:r>
      <w:r w:rsidR="009C22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3, str. Peneș Curcanul, nr. 14, corp 2B, ap. 5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, </w:t>
      </w: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în zilele de 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în zilele de Luni – Vineri, între orele 9,00 – 13,00.</w:t>
      </w:r>
    </w:p>
    <w:p w:rsidR="00FE1CB9" w:rsidRDefault="00FE1CB9" w:rsidP="00FE1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FE1CB9" w:rsidRPr="00FE1CB9" w:rsidRDefault="00A315FA" w:rsidP="007F26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</w:pP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Observațiile publicului</w:t>
      </w:r>
      <w:bookmarkStart w:id="0" w:name="_GoBack"/>
      <w:bookmarkEnd w:id="0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se primesc zilnic la sediul </w:t>
      </w:r>
      <w:r w:rsidR="007F266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Agenției pentru Protecț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val="it-IT" w:eastAsia="ro-RO"/>
        </w:rPr>
        <w:t>ia Mediului Ilfov.</w:t>
      </w:r>
    </w:p>
    <w:p w:rsidR="00FE1CB9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Data afișării anunțului pe site</w:t>
      </w:r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 </w:t>
      </w:r>
      <w:r w:rsidR="009C22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19.0</w:t>
      </w:r>
      <w:r w:rsidR="00955F9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2</w:t>
      </w:r>
      <w:r w:rsidR="00FE1CB9"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.2023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1A5011"/>
    <w:rsid w:val="002B52C0"/>
    <w:rsid w:val="0064226F"/>
    <w:rsid w:val="007F2669"/>
    <w:rsid w:val="00833415"/>
    <w:rsid w:val="00955F9A"/>
    <w:rsid w:val="009C22DA"/>
    <w:rsid w:val="009D2580"/>
    <w:rsid w:val="00A315FA"/>
    <w:rsid w:val="00FA66A5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mytenbvhezq/anunt-public-privind-depunerea-solicitarii-de-emit-lege-292-2018-anexa-nr-5-anexa-nr-5h?dp=gi3tkmjwha3dm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Dragos Tanasescu</cp:lastModifiedBy>
  <cp:revision>2</cp:revision>
  <dcterms:created xsi:type="dcterms:W3CDTF">2024-02-19T14:26:00Z</dcterms:created>
  <dcterms:modified xsi:type="dcterms:W3CDTF">2024-02-19T14:26:00Z</dcterms:modified>
</cp:coreProperties>
</file>