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567989" w:rsidRDefault="007E6483" w:rsidP="00CB0964">
      <w:pPr>
        <w:pStyle w:val="Header"/>
        <w:spacing w:line="360" w:lineRule="auto"/>
        <w:rPr>
          <w:rFonts w:ascii="Trebuchet MS" w:hAnsi="Trebuchet MS"/>
          <w:b/>
          <w:bCs/>
        </w:rPr>
      </w:pPr>
      <w:r w:rsidRPr="00567989">
        <w:rPr>
          <w:rFonts w:ascii="Trebuchet MS" w:hAnsi="Trebuchet MS"/>
          <w:b/>
          <w:bCs/>
        </w:rPr>
        <w:t xml:space="preserve">AGENȚIA PENTRU PROTECȚIA MEDIULUI </w:t>
      </w:r>
      <w:r w:rsidR="00FB39BF" w:rsidRPr="00567989">
        <w:rPr>
          <w:rFonts w:ascii="Trebuchet MS" w:hAnsi="Trebuchet MS"/>
          <w:b/>
          <w:bCs/>
        </w:rPr>
        <w:t>I</w:t>
      </w:r>
      <w:r w:rsidR="00F92D1E" w:rsidRPr="00567989">
        <w:rPr>
          <w:rFonts w:ascii="Trebuchet MS" w:hAnsi="Trebuchet MS"/>
          <w:b/>
          <w:bCs/>
        </w:rPr>
        <w:t>LFOV</w:t>
      </w:r>
    </w:p>
    <w:p w14:paraId="54CBB430" w14:textId="22857868" w:rsidR="00DE792C" w:rsidRDefault="00DE792C" w:rsidP="00CB0964">
      <w:pPr>
        <w:spacing w:after="0" w:line="360" w:lineRule="auto"/>
        <w:rPr>
          <w:rFonts w:ascii="Trebuchet MS" w:hAnsi="Trebuchet MS"/>
        </w:rPr>
      </w:pPr>
      <w:r w:rsidRPr="00567989">
        <w:rPr>
          <w:rFonts w:ascii="Trebuchet MS" w:hAnsi="Trebuchet MS"/>
        </w:rPr>
        <w:t xml:space="preserve">Nr. </w:t>
      </w:r>
      <w:r w:rsidR="00595FEA">
        <w:rPr>
          <w:rFonts w:ascii="Trebuchet MS" w:hAnsi="Trebuchet MS"/>
        </w:rPr>
        <w:t>18807</w:t>
      </w:r>
      <w:r w:rsidR="00C04BF2" w:rsidRPr="00567989">
        <w:rPr>
          <w:rFonts w:ascii="Trebuchet MS" w:hAnsi="Trebuchet MS"/>
        </w:rPr>
        <w:t>/</w:t>
      </w:r>
    </w:p>
    <w:p w14:paraId="1022F4CB" w14:textId="13895F3C" w:rsidR="007A34EC" w:rsidRPr="007A34EC" w:rsidRDefault="007A34EC" w:rsidP="007A34EC">
      <w:pPr>
        <w:spacing w:after="0" w:line="360" w:lineRule="auto"/>
        <w:jc w:val="center"/>
        <w:rPr>
          <w:rFonts w:ascii="Trebuchet MS" w:hAnsi="Trebuchet MS"/>
          <w:b/>
        </w:rPr>
      </w:pPr>
      <w:r w:rsidRPr="007A34EC">
        <w:rPr>
          <w:rFonts w:ascii="Trebuchet MS" w:hAnsi="Trebuchet MS"/>
          <w:b/>
          <w:bCs/>
          <w:lang w:val="it-IT"/>
        </w:rPr>
        <w:t>DECIZIA  ETAPEI  DE  ÎNCADRARE</w:t>
      </w:r>
      <w:r w:rsidRPr="007A34EC">
        <w:rPr>
          <w:rFonts w:ascii="Trebuchet MS" w:hAnsi="Trebuchet MS"/>
          <w:lang w:val="it-IT"/>
        </w:rPr>
        <w:br/>
      </w:r>
      <w:r w:rsidRPr="007A34EC">
        <w:rPr>
          <w:rFonts w:ascii="Trebuchet MS" w:hAnsi="Trebuchet MS"/>
          <w:b/>
        </w:rPr>
        <w:t>Nr.</w:t>
      </w:r>
      <w:r>
        <w:rPr>
          <w:rFonts w:ascii="Trebuchet MS" w:hAnsi="Trebuchet MS"/>
          <w:b/>
        </w:rPr>
        <w:t xml:space="preserve">   </w:t>
      </w:r>
      <w:r w:rsidRPr="007A34EC">
        <w:rPr>
          <w:rFonts w:ascii="Trebuchet MS" w:hAnsi="Trebuchet MS"/>
          <w:b/>
        </w:rPr>
        <w:t xml:space="preserve">din </w:t>
      </w:r>
    </w:p>
    <w:p w14:paraId="2815DC1A" w14:textId="77777777" w:rsidR="007A34EC" w:rsidRPr="007A34EC" w:rsidRDefault="007A34EC" w:rsidP="007A34EC">
      <w:pPr>
        <w:spacing w:after="0" w:line="360" w:lineRule="auto"/>
        <w:rPr>
          <w:rFonts w:ascii="Trebuchet MS" w:hAnsi="Trebuchet MS"/>
          <w:b/>
        </w:rPr>
      </w:pPr>
    </w:p>
    <w:p w14:paraId="69A98871" w14:textId="212F6F07" w:rsidR="007A34EC" w:rsidRPr="00AC54E3" w:rsidRDefault="007A34EC" w:rsidP="00AC54E3">
      <w:pPr>
        <w:spacing w:after="0" w:line="360" w:lineRule="auto"/>
        <w:jc w:val="both"/>
        <w:rPr>
          <w:rFonts w:ascii="Trebuchet MS" w:hAnsi="Trebuchet MS"/>
          <w:lang w:val="en-US"/>
        </w:rPr>
      </w:pPr>
      <w:r w:rsidRPr="00AC54E3">
        <w:rPr>
          <w:rFonts w:ascii="Trebuchet MS" w:hAnsi="Trebuchet MS"/>
        </w:rPr>
        <w:t xml:space="preserve">Ca urmare a solicitării de emitere a acordului de mediu adresate de </w:t>
      </w:r>
      <w:r w:rsidR="00923FC9" w:rsidRPr="00AC54E3">
        <w:rPr>
          <w:rFonts w:ascii="Trebuchet MS" w:hAnsi="Trebuchet MS"/>
          <w:b/>
          <w:lang w:val="en-US"/>
        </w:rPr>
        <w:t>SC NATURA CONSTRUCT SRL</w:t>
      </w:r>
      <w:r w:rsidRPr="00AC54E3">
        <w:rPr>
          <w:rFonts w:ascii="Trebuchet MS" w:hAnsi="Trebuchet MS"/>
          <w:b/>
        </w:rPr>
        <w:t xml:space="preserve"> </w:t>
      </w:r>
      <w:r w:rsidRPr="00AC54E3">
        <w:rPr>
          <w:rFonts w:ascii="Trebuchet MS" w:hAnsi="Trebuchet MS"/>
          <w:lang w:val="en-US"/>
        </w:rPr>
        <w:t xml:space="preserve">cu </w:t>
      </w:r>
      <w:r w:rsidR="00923FC9" w:rsidRPr="00AC54E3">
        <w:rPr>
          <w:rFonts w:ascii="Trebuchet MS" w:hAnsi="Trebuchet MS"/>
          <w:lang w:val="en-US"/>
        </w:rPr>
        <w:t>domiciliul/sediul</w:t>
      </w:r>
      <w:r w:rsidR="00923FC9" w:rsidRPr="00AC54E3">
        <w:rPr>
          <w:rFonts w:ascii="Trebuchet MS" w:hAnsi="Trebuchet MS"/>
        </w:rPr>
        <w:t xml:space="preserve"> in jud. Ilfov</w:t>
      </w:r>
      <w:r w:rsidR="00923FC9" w:rsidRPr="00AC54E3">
        <w:rPr>
          <w:rFonts w:ascii="Trebuchet MS" w:hAnsi="Trebuchet MS"/>
          <w:lang w:val="en-US"/>
        </w:rPr>
        <w:t xml:space="preserve">, comuna Afumati, Sos. </w:t>
      </w:r>
      <w:proofErr w:type="gramStart"/>
      <w:r w:rsidR="00923FC9" w:rsidRPr="00AC54E3">
        <w:rPr>
          <w:rFonts w:ascii="Trebuchet MS" w:hAnsi="Trebuchet MS"/>
          <w:lang w:val="en-US"/>
        </w:rPr>
        <w:t>Bucuresti - Urziceni, nr.</w:t>
      </w:r>
      <w:proofErr w:type="gramEnd"/>
      <w:r w:rsidR="00923FC9" w:rsidRPr="00AC54E3">
        <w:rPr>
          <w:rFonts w:ascii="Trebuchet MS" w:hAnsi="Trebuchet MS"/>
          <w:lang w:val="en-US"/>
        </w:rPr>
        <w:t xml:space="preserve"> </w:t>
      </w:r>
      <w:proofErr w:type="gramStart"/>
      <w:r w:rsidR="00923FC9" w:rsidRPr="00AC54E3">
        <w:rPr>
          <w:rFonts w:ascii="Trebuchet MS" w:hAnsi="Trebuchet MS"/>
          <w:lang w:val="en-US"/>
        </w:rPr>
        <w:t>17</w:t>
      </w:r>
      <w:r w:rsidRPr="00AC54E3">
        <w:rPr>
          <w:rFonts w:ascii="Trebuchet MS" w:hAnsi="Trebuchet MS"/>
          <w:lang w:val="en-US"/>
        </w:rPr>
        <w:t xml:space="preserve">, </w:t>
      </w:r>
      <w:r w:rsidRPr="00AC54E3">
        <w:rPr>
          <w:rFonts w:ascii="Trebuchet MS" w:hAnsi="Trebuchet MS"/>
        </w:rPr>
        <w:t>înregistrată la APM Ilfov cu nr.</w:t>
      </w:r>
      <w:proofErr w:type="gramEnd"/>
      <w:r w:rsidRPr="00AC54E3">
        <w:rPr>
          <w:rFonts w:ascii="Trebuchet MS" w:hAnsi="Trebuchet MS"/>
        </w:rPr>
        <w:t xml:space="preserve"> </w:t>
      </w:r>
      <w:r w:rsidR="00595FEA" w:rsidRPr="00AC54E3">
        <w:rPr>
          <w:rFonts w:ascii="Trebuchet MS" w:hAnsi="Trebuchet MS"/>
          <w:lang w:val="en-US"/>
        </w:rPr>
        <w:t>18807</w:t>
      </w:r>
      <w:r w:rsidR="00923FC9" w:rsidRPr="00AC54E3">
        <w:rPr>
          <w:rFonts w:ascii="Trebuchet MS" w:hAnsi="Trebuchet MS"/>
        </w:rPr>
        <w:t>/15.11.2023</w:t>
      </w:r>
      <w:r w:rsidRPr="00AC54E3">
        <w:rPr>
          <w:rFonts w:ascii="Trebuchet MS" w:hAnsi="Trebuchet MS"/>
          <w:bCs/>
        </w:rPr>
        <w:t>,</w:t>
      </w:r>
      <w:r w:rsidRPr="00AC54E3">
        <w:rPr>
          <w:rFonts w:ascii="Trebuchet MS" w:hAnsi="Trebuchet MS"/>
          <w:lang w:val="en-US"/>
        </w:rPr>
        <w:t xml:space="preserve"> cu completarile ulterioare</w:t>
      </w:r>
      <w:r w:rsidRPr="00AC54E3">
        <w:rPr>
          <w:rFonts w:ascii="Trebuchet MS" w:hAnsi="Trebuchet MS"/>
        </w:rPr>
        <w:t xml:space="preserve">, în baza: </w:t>
      </w:r>
    </w:p>
    <w:p w14:paraId="27E43D54" w14:textId="77777777" w:rsidR="007A34EC" w:rsidRPr="00AC54E3" w:rsidRDefault="007A34EC" w:rsidP="00AC54E3">
      <w:pPr>
        <w:numPr>
          <w:ilvl w:val="0"/>
          <w:numId w:val="9"/>
        </w:numPr>
        <w:spacing w:after="0" w:line="360" w:lineRule="auto"/>
        <w:jc w:val="both"/>
        <w:rPr>
          <w:rFonts w:ascii="Trebuchet MS" w:hAnsi="Trebuchet MS"/>
        </w:rPr>
      </w:pPr>
      <w:r w:rsidRPr="00AC54E3">
        <w:rPr>
          <w:rFonts w:ascii="Trebuchet MS" w:hAnsi="Trebuchet MS"/>
          <w:b/>
        </w:rPr>
        <w:t>Legii nr. 292/2018</w:t>
      </w:r>
      <w:r w:rsidRPr="00AC54E3">
        <w:rPr>
          <w:rFonts w:ascii="Trebuchet MS" w:hAnsi="Trebuchet MS"/>
        </w:rPr>
        <w:t xml:space="preserve"> privind evaluarea impactului anumitor proiecte publice şi private asupra mediului, cu modificările şi completările şi ulterioare;</w:t>
      </w:r>
    </w:p>
    <w:p w14:paraId="7A119707" w14:textId="77777777" w:rsidR="007A34EC" w:rsidRPr="00AC54E3" w:rsidRDefault="007A34EC" w:rsidP="00AC54E3">
      <w:pPr>
        <w:numPr>
          <w:ilvl w:val="0"/>
          <w:numId w:val="9"/>
        </w:numPr>
        <w:spacing w:after="0" w:line="360" w:lineRule="auto"/>
        <w:jc w:val="both"/>
        <w:rPr>
          <w:rFonts w:ascii="Trebuchet MS" w:hAnsi="Trebuchet MS"/>
        </w:rPr>
      </w:pPr>
      <w:r w:rsidRPr="00AC54E3">
        <w:rPr>
          <w:rFonts w:ascii="Trebuchet MS" w:hAnsi="Trebuchet MS"/>
          <w:b/>
        </w:rPr>
        <w:t>Ordonanţei de Urgenţă a Guvernului nr. 57/2007</w:t>
      </w:r>
      <w:r w:rsidRPr="00AC54E3">
        <w:rPr>
          <w:rFonts w:ascii="Trebuchet MS" w:hAnsi="Trebuchet MS"/>
        </w:rPr>
        <w:t xml:space="preserve"> privind regimul ariilor naturale </w:t>
      </w:r>
    </w:p>
    <w:p w14:paraId="0FDBEDBE" w14:textId="77777777" w:rsidR="007A34EC" w:rsidRPr="00AC54E3" w:rsidRDefault="007A34EC" w:rsidP="00AC54E3">
      <w:pPr>
        <w:spacing w:after="0" w:line="360" w:lineRule="auto"/>
        <w:jc w:val="both"/>
        <w:rPr>
          <w:rFonts w:ascii="Trebuchet MS" w:hAnsi="Trebuchet MS"/>
        </w:rPr>
      </w:pPr>
      <w:r w:rsidRPr="00AC54E3">
        <w:rPr>
          <w:rFonts w:ascii="Trebuchet MS" w:hAnsi="Trebuchet MS"/>
        </w:rPr>
        <w:t>protejate, conservarea habitatelor naturale, a florei şi faunei s</w:t>
      </w:r>
      <w:r w:rsidRPr="00AC54E3">
        <w:rPr>
          <w:rFonts w:ascii="Arial" w:hAnsi="Arial" w:cs="Arial"/>
        </w:rPr>
        <w:t>ǎ</w:t>
      </w:r>
      <w:r w:rsidRPr="00AC54E3">
        <w:rPr>
          <w:rFonts w:ascii="Trebuchet MS" w:hAnsi="Trebuchet MS"/>
        </w:rPr>
        <w:t>lbatice, cu modific</w:t>
      </w:r>
      <w:r w:rsidRPr="00AC54E3">
        <w:rPr>
          <w:rFonts w:ascii="Arial" w:hAnsi="Arial" w:cs="Arial"/>
        </w:rPr>
        <w:t>ǎ</w:t>
      </w:r>
      <w:r w:rsidRPr="00AC54E3">
        <w:rPr>
          <w:rFonts w:ascii="Trebuchet MS" w:hAnsi="Trebuchet MS"/>
        </w:rPr>
        <w:t xml:space="preserve">rile </w:t>
      </w:r>
      <w:r w:rsidRPr="00AC54E3">
        <w:rPr>
          <w:rFonts w:ascii="Trebuchet MS" w:hAnsi="Trebuchet MS" w:cs="Trebuchet MS"/>
        </w:rPr>
        <w:t>ş</w:t>
      </w:r>
      <w:r w:rsidRPr="00AC54E3">
        <w:rPr>
          <w:rFonts w:ascii="Trebuchet MS" w:hAnsi="Trebuchet MS"/>
        </w:rPr>
        <w:t>i complet</w:t>
      </w:r>
      <w:r w:rsidRPr="00AC54E3">
        <w:rPr>
          <w:rFonts w:ascii="Arial" w:hAnsi="Arial" w:cs="Arial"/>
        </w:rPr>
        <w:t>ǎ</w:t>
      </w:r>
      <w:r w:rsidRPr="00AC54E3">
        <w:rPr>
          <w:rFonts w:ascii="Trebuchet MS" w:hAnsi="Trebuchet MS"/>
        </w:rPr>
        <w:t>rile ulterioare, aprobat</w:t>
      </w:r>
      <w:r w:rsidRPr="00AC54E3">
        <w:rPr>
          <w:rFonts w:ascii="Trebuchet MS" w:hAnsi="Trebuchet MS" w:cs="Trebuchet MS"/>
        </w:rPr>
        <w:t>ă</w:t>
      </w:r>
      <w:r w:rsidRPr="00AC54E3">
        <w:rPr>
          <w:rFonts w:ascii="Trebuchet MS" w:hAnsi="Trebuchet MS"/>
        </w:rPr>
        <w:t xml:space="preserve"> prin Legea nr. 49/2011, cu modificarile si completarile ulterioare,</w:t>
      </w:r>
    </w:p>
    <w:p w14:paraId="033C51CB" w14:textId="215D0F48" w:rsidR="007A34EC" w:rsidRPr="00AC54E3" w:rsidRDefault="007A34EC" w:rsidP="00AC54E3">
      <w:pPr>
        <w:spacing w:after="0" w:line="360" w:lineRule="auto"/>
        <w:jc w:val="both"/>
        <w:rPr>
          <w:rFonts w:ascii="Trebuchet MS" w:hAnsi="Trebuchet MS"/>
        </w:rPr>
      </w:pPr>
      <w:r w:rsidRPr="00AC54E3">
        <w:rPr>
          <w:rFonts w:ascii="Trebuchet MS" w:hAnsi="Trebuchet MS"/>
        </w:rPr>
        <w:t xml:space="preserve">autoritatea competentă pentru protecţia mediului APM Ilfov decide, ca urmare a consultărilor desfăşurate în cadrul şedinţei Comisiei de Analiză Tehnică din data de </w:t>
      </w:r>
      <w:r w:rsidR="00023C94" w:rsidRPr="00AC54E3">
        <w:rPr>
          <w:rFonts w:ascii="Trebuchet MS" w:hAnsi="Trebuchet MS"/>
        </w:rPr>
        <w:t>31</w:t>
      </w:r>
      <w:r w:rsidRPr="00AC54E3">
        <w:rPr>
          <w:rFonts w:ascii="Trebuchet MS" w:hAnsi="Trebuchet MS"/>
        </w:rPr>
        <w:t>.0</w:t>
      </w:r>
      <w:r w:rsidR="00023C94" w:rsidRPr="00AC54E3">
        <w:rPr>
          <w:rFonts w:ascii="Trebuchet MS" w:hAnsi="Trebuchet MS"/>
        </w:rPr>
        <w:t>1.2024</w:t>
      </w:r>
      <w:r w:rsidRPr="00AC54E3">
        <w:rPr>
          <w:rFonts w:ascii="Trebuchet MS" w:hAnsi="Trebuchet MS"/>
        </w:rPr>
        <w:t xml:space="preserve">, că proiectul </w:t>
      </w:r>
      <w:r w:rsidRPr="00AC54E3">
        <w:rPr>
          <w:rFonts w:ascii="Trebuchet MS" w:hAnsi="Trebuchet MS"/>
          <w:b/>
          <w:i/>
        </w:rPr>
        <w:t>„</w:t>
      </w:r>
      <w:r w:rsidR="00023C94" w:rsidRPr="00AC54E3">
        <w:rPr>
          <w:rFonts w:ascii="Trebuchet MS" w:hAnsi="Trebuchet MS"/>
          <w:b/>
          <w:lang w:val="en-US"/>
        </w:rPr>
        <w:t>Construire 4 hale depozitare parter, cuplate 2 cate doua (C1 si C2), (C3 si C4), imprejmuire teren, put forat, bazin vidanjabil etans, racorduri si bransamente utilitati</w:t>
      </w:r>
      <w:r w:rsidRPr="00AC54E3">
        <w:rPr>
          <w:rFonts w:ascii="Trebuchet MS" w:hAnsi="Trebuchet MS"/>
          <w:b/>
          <w:i/>
        </w:rPr>
        <w:t>”</w:t>
      </w:r>
      <w:r w:rsidRPr="00AC54E3">
        <w:rPr>
          <w:rFonts w:ascii="Trebuchet MS" w:hAnsi="Trebuchet MS"/>
        </w:rPr>
        <w:t xml:space="preserve"> propus in</w:t>
      </w:r>
      <w:r w:rsidRPr="00AC54E3">
        <w:rPr>
          <w:rFonts w:ascii="Trebuchet MS" w:hAnsi="Trebuchet MS"/>
          <w:b/>
        </w:rPr>
        <w:t xml:space="preserve"> </w:t>
      </w:r>
      <w:r w:rsidR="00023C94" w:rsidRPr="00AC54E3">
        <w:rPr>
          <w:rFonts w:ascii="Trebuchet MS" w:hAnsi="Trebuchet MS"/>
          <w:lang w:val="en-US"/>
        </w:rPr>
        <w:t xml:space="preserve">comuna Afumati, Sos. </w:t>
      </w:r>
      <w:proofErr w:type="gramStart"/>
      <w:r w:rsidR="00023C94" w:rsidRPr="00AC54E3">
        <w:rPr>
          <w:rFonts w:ascii="Trebuchet MS" w:hAnsi="Trebuchet MS"/>
          <w:lang w:val="en-US"/>
        </w:rPr>
        <w:t>Linia de Centura, nr.</w:t>
      </w:r>
      <w:proofErr w:type="gramEnd"/>
      <w:r w:rsidR="00023C94" w:rsidRPr="00AC54E3">
        <w:rPr>
          <w:rFonts w:ascii="Trebuchet MS" w:hAnsi="Trebuchet MS"/>
          <w:lang w:val="en-US"/>
        </w:rPr>
        <w:t xml:space="preserve"> 17</w:t>
      </w:r>
      <w:r w:rsidRPr="00AC54E3">
        <w:rPr>
          <w:rFonts w:ascii="Trebuchet MS" w:hAnsi="Trebuchet MS"/>
          <w:lang w:val="en-US"/>
        </w:rPr>
        <w:t xml:space="preserve">, </w:t>
      </w:r>
      <w:r w:rsidRPr="00AC54E3">
        <w:rPr>
          <w:rFonts w:ascii="Trebuchet MS" w:hAnsi="Trebuchet MS"/>
        </w:rPr>
        <w:t>judetul Ilfov</w:t>
      </w:r>
      <w:r w:rsidRPr="00AC54E3">
        <w:rPr>
          <w:rFonts w:ascii="Trebuchet MS" w:hAnsi="Trebuchet MS"/>
          <w:lang w:val="en-US"/>
        </w:rPr>
        <w:t>,</w:t>
      </w:r>
      <w:r w:rsidRPr="00AC54E3">
        <w:rPr>
          <w:rFonts w:ascii="Trebuchet MS" w:hAnsi="Trebuchet MS"/>
        </w:rPr>
        <w:t xml:space="preserve"> nu se supune evaluării impactului asupra mediului, nu se supune evaluării adecvate si</w:t>
      </w:r>
      <w:r w:rsidRPr="00AC54E3">
        <w:rPr>
          <w:rFonts w:ascii="Trebuchet MS" w:hAnsi="Trebuchet MS"/>
          <w:lang w:val="en-US"/>
        </w:rPr>
        <w:t xml:space="preserve"> nu se supune evaluării impactului asupra corpurilor de </w:t>
      </w:r>
      <w:proofErr w:type="gramStart"/>
      <w:r w:rsidRPr="00AC54E3">
        <w:rPr>
          <w:rFonts w:ascii="Trebuchet MS" w:hAnsi="Trebuchet MS"/>
          <w:lang w:val="en-US"/>
        </w:rPr>
        <w:t>apă</w:t>
      </w:r>
      <w:proofErr w:type="gramEnd"/>
      <w:r w:rsidRPr="00AC54E3">
        <w:rPr>
          <w:rFonts w:ascii="Trebuchet MS" w:hAnsi="Trebuchet MS"/>
        </w:rPr>
        <w:t xml:space="preserve">.  </w:t>
      </w:r>
    </w:p>
    <w:p w14:paraId="3C1A7BF7" w14:textId="77777777" w:rsidR="007A34EC" w:rsidRPr="00AC54E3" w:rsidRDefault="007A34EC" w:rsidP="00AC54E3">
      <w:pPr>
        <w:spacing w:after="0" w:line="360" w:lineRule="auto"/>
        <w:jc w:val="both"/>
        <w:rPr>
          <w:rFonts w:ascii="Trebuchet MS" w:hAnsi="Trebuchet MS"/>
          <w:lang w:val="en-US"/>
        </w:rPr>
      </w:pPr>
      <w:r w:rsidRPr="00AC54E3">
        <w:rPr>
          <w:rFonts w:ascii="Trebuchet MS" w:hAnsi="Trebuchet MS"/>
        </w:rPr>
        <w:t xml:space="preserve">          </w:t>
      </w:r>
      <w:r w:rsidRPr="00AC54E3">
        <w:rPr>
          <w:rFonts w:ascii="Trebuchet MS" w:hAnsi="Trebuchet MS"/>
          <w:lang w:val="en-US"/>
        </w:rPr>
        <w:t>Justificarea prezentei decizii:</w:t>
      </w:r>
    </w:p>
    <w:p w14:paraId="5F127471" w14:textId="77777777" w:rsidR="007A34EC" w:rsidRPr="00AC54E3" w:rsidRDefault="007A34EC" w:rsidP="00AC54E3">
      <w:pPr>
        <w:spacing w:after="0" w:line="360" w:lineRule="auto"/>
        <w:jc w:val="both"/>
        <w:rPr>
          <w:rFonts w:ascii="Trebuchet MS" w:hAnsi="Trebuchet MS"/>
          <w:b/>
          <w:lang w:val="en-US"/>
        </w:rPr>
      </w:pPr>
      <w:r w:rsidRPr="00AC54E3">
        <w:rPr>
          <w:rFonts w:ascii="Trebuchet MS" w:hAnsi="Trebuchet MS"/>
          <w:b/>
          <w:lang w:val="en-US"/>
        </w:rPr>
        <w:t>I. Motivele pe baza cărora s-a stabilit neefectuarea evaluării impactului asupra mediului sunt următoarele:</w:t>
      </w:r>
    </w:p>
    <w:p w14:paraId="620A0F5B" w14:textId="77777777" w:rsidR="007A34EC" w:rsidRPr="00AC54E3" w:rsidRDefault="007A34EC" w:rsidP="00AC54E3">
      <w:pPr>
        <w:spacing w:after="0" w:line="360" w:lineRule="auto"/>
        <w:jc w:val="both"/>
        <w:rPr>
          <w:rFonts w:ascii="Trebuchet MS" w:hAnsi="Trebuchet MS"/>
          <w:lang w:val="it-IT"/>
        </w:rPr>
      </w:pPr>
      <w:r w:rsidRPr="00AC54E3">
        <w:rPr>
          <w:rFonts w:ascii="Trebuchet MS" w:hAnsi="Trebuchet MS"/>
          <w:lang w:val="it-IT"/>
        </w:rPr>
        <w:t>a) proiectul nu se incadreaza in prevederile Legii nr. 292/2018, anexa nr. 1;</w:t>
      </w:r>
    </w:p>
    <w:p w14:paraId="36FBFD03" w14:textId="77777777" w:rsidR="007A34EC" w:rsidRPr="00AC54E3" w:rsidRDefault="007A34EC" w:rsidP="00AC54E3">
      <w:pPr>
        <w:spacing w:after="0" w:line="360" w:lineRule="auto"/>
        <w:jc w:val="both"/>
        <w:rPr>
          <w:rFonts w:ascii="Trebuchet MS" w:hAnsi="Trebuchet MS"/>
          <w:lang w:val="en-US"/>
        </w:rPr>
      </w:pPr>
      <w:r w:rsidRPr="00AC54E3">
        <w:rPr>
          <w:rFonts w:ascii="Trebuchet MS" w:hAnsi="Trebuchet MS"/>
          <w:lang w:val="it-IT"/>
        </w:rPr>
        <w:t xml:space="preserve">b) proiectul se incadreaza in prevederile anexei 2 la Legea nr. 292/2018, la punctul </w:t>
      </w:r>
      <w:r w:rsidRPr="00AC54E3">
        <w:rPr>
          <w:rFonts w:ascii="Trebuchet MS" w:hAnsi="Trebuchet MS"/>
          <w:lang w:val="en-US"/>
        </w:rPr>
        <w:t>pct. 10 a – proiecte de dezvoltare a unitatilor/zonelor industriale;</w:t>
      </w:r>
    </w:p>
    <w:p w14:paraId="7C262597" w14:textId="77777777" w:rsidR="007A34EC" w:rsidRPr="00AC54E3" w:rsidRDefault="007A34EC" w:rsidP="00AC54E3">
      <w:pPr>
        <w:spacing w:after="0" w:line="360" w:lineRule="auto"/>
        <w:jc w:val="both"/>
        <w:rPr>
          <w:rFonts w:ascii="Trebuchet MS" w:hAnsi="Trebuchet MS"/>
          <w:lang w:val="en-US"/>
        </w:rPr>
      </w:pPr>
      <w:r w:rsidRPr="00AC54E3">
        <w:rPr>
          <w:rFonts w:ascii="Trebuchet MS" w:hAnsi="Trebuchet MS"/>
          <w:lang w:val="en-US"/>
        </w:rPr>
        <w:t>c). titularul și APM Ilfov au mediatizat în presa locală, cât și pe pagina web atât depunerea solicitării acordului cât și decizia etapei de încadrare;</w:t>
      </w:r>
    </w:p>
    <w:p w14:paraId="5E7D1953" w14:textId="77777777" w:rsidR="007A34EC" w:rsidRPr="00AC54E3" w:rsidRDefault="007A34EC" w:rsidP="00AC54E3">
      <w:pPr>
        <w:spacing w:after="0" w:line="360" w:lineRule="auto"/>
        <w:jc w:val="both"/>
        <w:rPr>
          <w:rFonts w:ascii="Trebuchet MS" w:hAnsi="Trebuchet MS"/>
          <w:lang w:val="en-US"/>
        </w:rPr>
      </w:pPr>
      <w:r w:rsidRPr="00AC54E3">
        <w:rPr>
          <w:rFonts w:ascii="Trebuchet MS" w:hAnsi="Trebuchet MS"/>
          <w:lang w:val="en-US"/>
        </w:rPr>
        <w:t>d). lipsa observațiilor din partea publicului interesat;</w:t>
      </w:r>
    </w:p>
    <w:p w14:paraId="00416E95" w14:textId="77777777" w:rsidR="007A34EC" w:rsidRPr="00AC54E3" w:rsidRDefault="007A34EC" w:rsidP="00AC54E3">
      <w:pPr>
        <w:spacing w:after="0" w:line="360" w:lineRule="auto"/>
        <w:jc w:val="both"/>
        <w:rPr>
          <w:rFonts w:ascii="Trebuchet MS" w:hAnsi="Trebuchet MS"/>
          <w:b/>
          <w:lang w:val="en-US"/>
        </w:rPr>
      </w:pPr>
      <w:r w:rsidRPr="00AC54E3">
        <w:rPr>
          <w:rFonts w:ascii="Trebuchet MS" w:hAnsi="Trebuchet MS"/>
          <w:b/>
          <w:lang w:val="en-US"/>
        </w:rPr>
        <w:t>II. Motivele pe baza carora s-a stabilit neefectuarea evaluarii adecvate sunt următoarele:</w:t>
      </w:r>
    </w:p>
    <w:p w14:paraId="693BED0B" w14:textId="77777777" w:rsidR="007A34EC" w:rsidRPr="007A34EC" w:rsidRDefault="007A34EC" w:rsidP="00AC54E3">
      <w:pPr>
        <w:numPr>
          <w:ilvl w:val="0"/>
          <w:numId w:val="10"/>
        </w:numPr>
        <w:spacing w:after="0" w:line="360" w:lineRule="auto"/>
        <w:jc w:val="both"/>
        <w:rPr>
          <w:rFonts w:ascii="Trebuchet MS" w:hAnsi="Trebuchet MS"/>
          <w:lang w:val="it-IT"/>
        </w:rPr>
      </w:pPr>
      <w:r w:rsidRPr="00AC54E3">
        <w:rPr>
          <w:rFonts w:ascii="Trebuchet MS" w:hAnsi="Trebuchet MS"/>
          <w:lang w:val="it-IT"/>
        </w:rPr>
        <w:t>proiectul propus nu intră sub incidența art. 28 din Ordonanța de urgență a Guvernului nr. 57/2007 privind regimul ariilor naturale protejate, conservarea habitatelor naturale, a florei</w:t>
      </w:r>
      <w:r w:rsidRPr="007A34EC">
        <w:rPr>
          <w:rFonts w:ascii="Trebuchet MS" w:hAnsi="Trebuchet MS"/>
          <w:lang w:val="it-IT"/>
        </w:rPr>
        <w:t xml:space="preserve"> </w:t>
      </w:r>
      <w:r w:rsidRPr="007A34EC">
        <w:rPr>
          <w:rFonts w:ascii="Trebuchet MS" w:hAnsi="Trebuchet MS"/>
          <w:lang w:val="it-IT"/>
        </w:rPr>
        <w:lastRenderedPageBreak/>
        <w:t xml:space="preserve">și faunei sălbatice, aprobată cu modificări și completări prin Legea nr. 49/2011, cu modificările și completările ulterioare. </w:t>
      </w:r>
    </w:p>
    <w:p w14:paraId="3B01B190" w14:textId="77777777" w:rsidR="007A34EC" w:rsidRPr="007A34EC" w:rsidRDefault="007A34EC" w:rsidP="00036C64">
      <w:pPr>
        <w:spacing w:after="0" w:line="360" w:lineRule="auto"/>
        <w:jc w:val="both"/>
        <w:rPr>
          <w:rFonts w:ascii="Trebuchet MS" w:hAnsi="Trebuchet MS"/>
          <w:b/>
          <w:lang w:val="en-US"/>
        </w:rPr>
      </w:pPr>
      <w:r w:rsidRPr="007A34EC">
        <w:rPr>
          <w:rFonts w:ascii="Trebuchet MS" w:hAnsi="Trebuchet MS"/>
          <w:b/>
          <w:bCs/>
          <w:lang w:val="en-US"/>
        </w:rPr>
        <w:t>III.</w:t>
      </w:r>
      <w:r w:rsidRPr="007A34EC">
        <w:rPr>
          <w:rFonts w:ascii="Trebuchet MS" w:hAnsi="Trebuchet MS"/>
          <w:b/>
          <w:lang w:val="en-US"/>
        </w:rPr>
        <w:t xml:space="preserve"> Motivele pe baza cărora s-a stabilit neefectuarea evaluării impactului asupra corpurilor de </w:t>
      </w:r>
      <w:proofErr w:type="gramStart"/>
      <w:r w:rsidRPr="007A34EC">
        <w:rPr>
          <w:rFonts w:ascii="Trebuchet MS" w:hAnsi="Trebuchet MS"/>
          <w:b/>
          <w:lang w:val="en-US"/>
        </w:rPr>
        <w:t>apă</w:t>
      </w:r>
      <w:proofErr w:type="gramEnd"/>
      <w:r w:rsidRPr="007A34EC">
        <w:rPr>
          <w:rFonts w:ascii="Trebuchet MS" w:hAnsi="Trebuchet MS"/>
          <w:b/>
          <w:lang w:val="en-US"/>
        </w:rPr>
        <w:t xml:space="preserve">: </w:t>
      </w:r>
    </w:p>
    <w:p w14:paraId="4B05BF1F" w14:textId="4D207FA0"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 xml:space="preserve">Investiția propusă nu necesită elaborarea studiului de evaluare </w:t>
      </w:r>
      <w:proofErr w:type="gramStart"/>
      <w:r w:rsidRPr="007A34EC">
        <w:rPr>
          <w:rFonts w:ascii="Trebuchet MS" w:hAnsi="Trebuchet MS"/>
          <w:lang w:val="en-US"/>
        </w:rPr>
        <w:t>a</w:t>
      </w:r>
      <w:proofErr w:type="gramEnd"/>
      <w:r w:rsidRPr="007A34EC">
        <w:rPr>
          <w:rFonts w:ascii="Trebuchet MS" w:hAnsi="Trebuchet MS"/>
          <w:lang w:val="en-US"/>
        </w:rPr>
        <w:t xml:space="preserve"> impactului asupra corpurilor de apă, conform </w:t>
      </w:r>
      <w:r w:rsidR="00356D0D" w:rsidRPr="00356D0D">
        <w:rPr>
          <w:rFonts w:ascii="Trebuchet MS" w:hAnsi="Trebuchet MS"/>
          <w:lang w:val="en-US"/>
        </w:rPr>
        <w:t xml:space="preserve">Procesului Verbal nr. 601/MC/20.02.2024 </w:t>
      </w:r>
      <w:r w:rsidR="00356D0D">
        <w:rPr>
          <w:rFonts w:ascii="Trebuchet MS" w:hAnsi="Trebuchet MS"/>
          <w:lang w:val="en-US"/>
        </w:rPr>
        <w:t>emis</w:t>
      </w:r>
      <w:r w:rsidRPr="007A34EC">
        <w:rPr>
          <w:rFonts w:ascii="Trebuchet MS" w:hAnsi="Trebuchet MS"/>
          <w:lang w:val="en-US"/>
        </w:rPr>
        <w:t xml:space="preserve"> de A.N. “APELE ROMÂNE” - Administrația Bazinală de Apă ARGEȘ-VEDEA-Sistemul de Gospodărire </w:t>
      </w:r>
      <w:proofErr w:type="gramStart"/>
      <w:r w:rsidRPr="007A34EC">
        <w:rPr>
          <w:rFonts w:ascii="Trebuchet MS" w:hAnsi="Trebuchet MS"/>
          <w:lang w:val="en-US"/>
        </w:rPr>
        <w:t>a</w:t>
      </w:r>
      <w:proofErr w:type="gramEnd"/>
      <w:r w:rsidRPr="007A34EC">
        <w:rPr>
          <w:rFonts w:ascii="Trebuchet MS" w:hAnsi="Trebuchet MS"/>
          <w:lang w:val="en-US"/>
        </w:rPr>
        <w:t xml:space="preserve"> Apelor Ilfov –București.</w:t>
      </w:r>
    </w:p>
    <w:p w14:paraId="0B71F61D" w14:textId="77777777" w:rsidR="007A34EC" w:rsidRPr="007A34EC" w:rsidRDefault="007A34EC" w:rsidP="00036C64">
      <w:pPr>
        <w:spacing w:after="0" w:line="360" w:lineRule="auto"/>
        <w:jc w:val="both"/>
        <w:rPr>
          <w:rFonts w:ascii="Trebuchet MS" w:hAnsi="Trebuchet MS"/>
          <w:b/>
          <w:lang w:val="it-IT"/>
        </w:rPr>
      </w:pPr>
      <w:r w:rsidRPr="007A34EC">
        <w:rPr>
          <w:rFonts w:ascii="Trebuchet MS" w:hAnsi="Trebuchet MS"/>
          <w:b/>
          <w:lang w:val="it-IT"/>
        </w:rPr>
        <w:t>1. Caracteristicile proiectului:</w:t>
      </w:r>
    </w:p>
    <w:p w14:paraId="2DFB6119" w14:textId="77777777" w:rsidR="007A34EC" w:rsidRPr="007A34EC" w:rsidRDefault="007A34EC" w:rsidP="00036C64">
      <w:pPr>
        <w:spacing w:after="0" w:line="360" w:lineRule="auto"/>
        <w:jc w:val="both"/>
        <w:rPr>
          <w:rFonts w:ascii="Trebuchet MS" w:hAnsi="Trebuchet MS"/>
          <w:lang w:val="it-IT"/>
        </w:rPr>
      </w:pPr>
      <w:r w:rsidRPr="007A34EC">
        <w:rPr>
          <w:rFonts w:ascii="Trebuchet MS" w:hAnsi="Trebuchet MS"/>
          <w:lang w:val="it-IT"/>
        </w:rPr>
        <w:t xml:space="preserve">1.1. Descrierea proiectului: </w:t>
      </w:r>
    </w:p>
    <w:p w14:paraId="1FC8B627" w14:textId="525BCCF2" w:rsidR="007A34EC" w:rsidRPr="007A34EC" w:rsidRDefault="007A34EC" w:rsidP="00036C64">
      <w:pPr>
        <w:spacing w:after="0" w:line="360" w:lineRule="auto"/>
        <w:jc w:val="both"/>
        <w:rPr>
          <w:rFonts w:ascii="Trebuchet MS" w:hAnsi="Trebuchet MS"/>
          <w:iCs/>
          <w:lang w:val="en-US"/>
        </w:rPr>
      </w:pPr>
      <w:r w:rsidRPr="007A34EC">
        <w:rPr>
          <w:rFonts w:ascii="Trebuchet MS" w:hAnsi="Trebuchet MS"/>
        </w:rPr>
        <w:t xml:space="preserve">      Proiectul se implemente</w:t>
      </w:r>
      <w:r w:rsidR="001B0228">
        <w:rPr>
          <w:rFonts w:ascii="Trebuchet MS" w:hAnsi="Trebuchet MS"/>
        </w:rPr>
        <w:t>aza pe un teren cu suprafaţa de 7198</w:t>
      </w:r>
      <w:r w:rsidRPr="007A34EC">
        <w:rPr>
          <w:rFonts w:ascii="Trebuchet MS" w:hAnsi="Trebuchet MS"/>
          <w:lang w:val="en-US"/>
        </w:rPr>
        <w:t xml:space="preserve"> </w:t>
      </w:r>
      <w:r w:rsidRPr="007A34EC">
        <w:rPr>
          <w:rFonts w:ascii="Trebuchet MS" w:hAnsi="Trebuchet MS"/>
        </w:rPr>
        <w:t>mp si va consta in c</w:t>
      </w:r>
      <w:r w:rsidRPr="007A34EC">
        <w:rPr>
          <w:rFonts w:ascii="Trebuchet MS" w:hAnsi="Trebuchet MS"/>
          <w:lang w:val="en-US"/>
        </w:rPr>
        <w:t xml:space="preserve">onstruire </w:t>
      </w:r>
      <w:r w:rsidR="00AE3EFC" w:rsidRPr="00AE3EFC">
        <w:rPr>
          <w:rFonts w:ascii="Trebuchet MS" w:hAnsi="Trebuchet MS"/>
          <w:b/>
          <w:lang w:val="en-US"/>
        </w:rPr>
        <w:t>4 hale depozitare parter</w:t>
      </w:r>
      <w:r w:rsidR="00AE3EFC">
        <w:rPr>
          <w:rFonts w:ascii="Trebuchet MS" w:hAnsi="Trebuchet MS"/>
          <w:b/>
          <w:lang w:val="en-US"/>
        </w:rPr>
        <w:t xml:space="preserve"> (</w:t>
      </w:r>
      <w:r w:rsidR="00AE3EFC" w:rsidRPr="00AE3EFC">
        <w:rPr>
          <w:rFonts w:ascii="Trebuchet MS" w:eastAsia="Times New Roman" w:hAnsi="Trebuchet MS" w:cs="Arial"/>
          <w:b/>
          <w:lang w:val="en-US" w:eastAsia="ro-RO"/>
          <w14:ligatures w14:val="none"/>
        </w:rPr>
        <w:t>marfuri generale fara substante chimice periculoase</w:t>
      </w:r>
      <w:r w:rsidR="00AE3EFC">
        <w:rPr>
          <w:rFonts w:ascii="Trebuchet MS" w:eastAsia="Times New Roman" w:hAnsi="Trebuchet MS" w:cs="Arial"/>
          <w:b/>
          <w:lang w:val="en-US" w:eastAsia="ro-RO"/>
          <w14:ligatures w14:val="none"/>
        </w:rPr>
        <w:t>)</w:t>
      </w:r>
      <w:r w:rsidR="00AE3EFC" w:rsidRPr="00AE3EFC">
        <w:rPr>
          <w:rFonts w:ascii="Trebuchet MS" w:hAnsi="Trebuchet MS"/>
          <w:b/>
          <w:lang w:val="en-US"/>
        </w:rPr>
        <w:t>, cuplate 2 cate doua (C1 si C2), (C3 si C4), imprejmuire teren, put forat, bazin vidanjabil etans, racorduri si bransamente utilitati</w:t>
      </w:r>
    </w:p>
    <w:p w14:paraId="7200C73D" w14:textId="77777777" w:rsidR="007A34EC" w:rsidRPr="007A34EC" w:rsidRDefault="007A34EC" w:rsidP="00036C64">
      <w:pPr>
        <w:spacing w:after="0" w:line="360" w:lineRule="auto"/>
        <w:jc w:val="both"/>
        <w:rPr>
          <w:rFonts w:ascii="Trebuchet MS" w:hAnsi="Trebuchet MS"/>
        </w:rPr>
      </w:pPr>
      <w:r w:rsidRPr="007A34EC">
        <w:rPr>
          <w:rFonts w:ascii="Trebuchet MS" w:hAnsi="Trebuchet MS"/>
          <w:b/>
        </w:rPr>
        <w:t xml:space="preserve">   </w:t>
      </w:r>
      <w:r w:rsidRPr="007A34EC">
        <w:rPr>
          <w:rFonts w:ascii="Trebuchet MS" w:hAnsi="Trebuchet MS"/>
        </w:rPr>
        <w:t>Bilant teritorial:</w:t>
      </w:r>
    </w:p>
    <w:p w14:paraId="22E85D88" w14:textId="3F71D810"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Suprafata teren St=</w:t>
      </w:r>
      <w:r w:rsidR="001B0228" w:rsidRPr="001B0228">
        <w:rPr>
          <w:rFonts w:ascii="Trebuchet MS" w:hAnsi="Trebuchet MS"/>
          <w:lang w:val="en-US"/>
        </w:rPr>
        <w:t xml:space="preserve"> 7198 mp</w:t>
      </w:r>
      <w:r w:rsidRPr="007A34EC">
        <w:rPr>
          <w:rFonts w:ascii="Trebuchet MS" w:hAnsi="Trebuchet MS"/>
          <w:lang w:val="en-US"/>
        </w:rPr>
        <w:t xml:space="preserve"> </w:t>
      </w:r>
    </w:p>
    <w:p w14:paraId="3F938F44" w14:textId="77777777" w:rsidR="002E76F9" w:rsidRPr="002E76F9" w:rsidRDefault="002E76F9" w:rsidP="002E76F9">
      <w:pPr>
        <w:spacing w:after="0" w:line="360" w:lineRule="auto"/>
        <w:jc w:val="both"/>
        <w:rPr>
          <w:rFonts w:ascii="Trebuchet MS" w:hAnsi="Trebuchet MS"/>
          <w:b/>
          <w:bCs/>
          <w:u w:val="single"/>
          <w:lang w:val="en-US"/>
        </w:rPr>
      </w:pPr>
      <w:r w:rsidRPr="002E76F9">
        <w:rPr>
          <w:rFonts w:ascii="Trebuchet MS" w:hAnsi="Trebuchet MS"/>
          <w:b/>
          <w:bCs/>
          <w:u w:val="single"/>
          <w:lang w:val="en-US"/>
        </w:rPr>
        <w:t>PROPUS:</w:t>
      </w:r>
    </w:p>
    <w:p w14:paraId="1AEBFFDE" w14:textId="77777777" w:rsidR="002E76F9" w:rsidRPr="0039060B" w:rsidRDefault="002E76F9" w:rsidP="002E76F9">
      <w:pPr>
        <w:spacing w:after="0" w:line="360" w:lineRule="auto"/>
        <w:jc w:val="both"/>
        <w:rPr>
          <w:rFonts w:ascii="Trebuchet MS" w:hAnsi="Trebuchet MS"/>
          <w:bCs/>
          <w:u w:val="single"/>
          <w:lang w:val="en-US"/>
        </w:rPr>
      </w:pPr>
      <w:r w:rsidRPr="0039060B">
        <w:rPr>
          <w:rFonts w:ascii="Trebuchet MS" w:hAnsi="Trebuchet MS"/>
          <w:bCs/>
          <w:u w:val="single"/>
          <w:lang w:val="en-US"/>
        </w:rPr>
        <w:t>Regim de inaltime</w:t>
      </w:r>
      <w:r w:rsidRPr="0039060B">
        <w:rPr>
          <w:rFonts w:ascii="Trebuchet MS" w:hAnsi="Trebuchet MS"/>
          <w:bCs/>
          <w:u w:val="single"/>
          <w:lang w:val="en-US"/>
        </w:rPr>
        <w:tab/>
      </w:r>
      <w:r w:rsidRPr="0039060B">
        <w:rPr>
          <w:rFonts w:ascii="Trebuchet MS" w:hAnsi="Trebuchet MS"/>
          <w:bCs/>
          <w:u w:val="single"/>
          <w:lang w:val="en-US"/>
        </w:rPr>
        <w:tab/>
      </w:r>
      <w:r w:rsidRPr="0039060B">
        <w:rPr>
          <w:rFonts w:ascii="Trebuchet MS" w:hAnsi="Trebuchet MS"/>
          <w:bCs/>
          <w:u w:val="single"/>
          <w:lang w:val="en-US"/>
        </w:rPr>
        <w:tab/>
      </w:r>
      <w:r w:rsidRPr="0039060B">
        <w:rPr>
          <w:rFonts w:ascii="Trebuchet MS" w:hAnsi="Trebuchet MS"/>
          <w:bCs/>
          <w:u w:val="single"/>
          <w:lang w:val="en-US"/>
        </w:rPr>
        <w:tab/>
        <w:t>Parter</w:t>
      </w:r>
    </w:p>
    <w:p w14:paraId="6AC3AB28" w14:textId="77777777" w:rsidR="002E76F9" w:rsidRPr="0039060B" w:rsidRDefault="002E76F9" w:rsidP="002E76F9">
      <w:pPr>
        <w:spacing w:after="0" w:line="360" w:lineRule="auto"/>
        <w:jc w:val="both"/>
        <w:rPr>
          <w:rFonts w:ascii="Trebuchet MS" w:hAnsi="Trebuchet MS"/>
          <w:bCs/>
          <w:lang w:val="en-US"/>
        </w:rPr>
      </w:pPr>
      <w:r w:rsidRPr="0039060B">
        <w:rPr>
          <w:rFonts w:ascii="Trebuchet MS" w:hAnsi="Trebuchet MS"/>
          <w:bCs/>
          <w:lang w:val="en-US"/>
        </w:rPr>
        <w:t>Suprafata construita parter C1</w:t>
      </w:r>
      <w:r w:rsidRPr="0039060B">
        <w:rPr>
          <w:rFonts w:ascii="Trebuchet MS" w:hAnsi="Trebuchet MS"/>
          <w:bCs/>
          <w:lang w:val="en-US"/>
        </w:rPr>
        <w:tab/>
        <w:t xml:space="preserve"> </w:t>
      </w:r>
      <w:r w:rsidRPr="0039060B">
        <w:rPr>
          <w:rFonts w:ascii="Trebuchet MS" w:hAnsi="Trebuchet MS"/>
          <w:bCs/>
          <w:lang w:val="en-US"/>
        </w:rPr>
        <w:tab/>
      </w:r>
      <w:r w:rsidRPr="0039060B">
        <w:rPr>
          <w:rFonts w:ascii="Trebuchet MS" w:hAnsi="Trebuchet MS"/>
          <w:bCs/>
          <w:lang w:val="en-US"/>
        </w:rPr>
        <w:tab/>
        <w:t>Sc=594.00mp</w:t>
      </w:r>
    </w:p>
    <w:p w14:paraId="6F8A109E" w14:textId="77777777" w:rsidR="002E76F9" w:rsidRPr="0039060B" w:rsidRDefault="002E76F9" w:rsidP="002E76F9">
      <w:pPr>
        <w:spacing w:after="0" w:line="360" w:lineRule="auto"/>
        <w:jc w:val="both"/>
        <w:rPr>
          <w:rFonts w:ascii="Trebuchet MS" w:hAnsi="Trebuchet MS"/>
          <w:bCs/>
          <w:lang w:val="en-US"/>
        </w:rPr>
      </w:pPr>
      <w:r w:rsidRPr="0039060B">
        <w:rPr>
          <w:rFonts w:ascii="Trebuchet MS" w:hAnsi="Trebuchet MS"/>
          <w:bCs/>
          <w:lang w:val="en-US"/>
        </w:rPr>
        <w:t xml:space="preserve">Suprafata desfasurata </w:t>
      </w:r>
      <w:r w:rsidRPr="0039060B">
        <w:rPr>
          <w:rFonts w:ascii="Trebuchet MS" w:hAnsi="Trebuchet MS"/>
          <w:bCs/>
          <w:lang w:val="en-US"/>
        </w:rPr>
        <w:tab/>
        <w:t>C1</w:t>
      </w:r>
      <w:r w:rsidRPr="0039060B">
        <w:rPr>
          <w:rFonts w:ascii="Trebuchet MS" w:hAnsi="Trebuchet MS"/>
          <w:bCs/>
          <w:lang w:val="en-US"/>
        </w:rPr>
        <w:tab/>
      </w:r>
      <w:r w:rsidRPr="0039060B">
        <w:rPr>
          <w:rFonts w:ascii="Trebuchet MS" w:hAnsi="Trebuchet MS"/>
          <w:bCs/>
          <w:lang w:val="en-US"/>
        </w:rPr>
        <w:tab/>
        <w:t xml:space="preserve">         </w:t>
      </w:r>
      <w:r w:rsidRPr="0039060B">
        <w:rPr>
          <w:rFonts w:ascii="Trebuchet MS" w:hAnsi="Trebuchet MS"/>
          <w:bCs/>
          <w:lang w:val="en-US"/>
        </w:rPr>
        <w:tab/>
        <w:t>Sd=594.00mp</w:t>
      </w:r>
    </w:p>
    <w:p w14:paraId="1EAC7D9A" w14:textId="77777777" w:rsidR="002E76F9" w:rsidRPr="0039060B" w:rsidRDefault="002E76F9" w:rsidP="002E76F9">
      <w:pPr>
        <w:spacing w:after="0" w:line="360" w:lineRule="auto"/>
        <w:jc w:val="both"/>
        <w:rPr>
          <w:rFonts w:ascii="Trebuchet MS" w:hAnsi="Trebuchet MS"/>
          <w:bCs/>
          <w:lang w:val="en-US"/>
        </w:rPr>
      </w:pPr>
      <w:r w:rsidRPr="0039060B">
        <w:rPr>
          <w:rFonts w:ascii="Trebuchet MS" w:hAnsi="Trebuchet MS"/>
          <w:bCs/>
          <w:lang w:val="en-US"/>
        </w:rPr>
        <w:t>Suprafata construita parter C2</w:t>
      </w:r>
      <w:r w:rsidRPr="0039060B">
        <w:rPr>
          <w:rFonts w:ascii="Trebuchet MS" w:hAnsi="Trebuchet MS"/>
          <w:bCs/>
          <w:lang w:val="en-US"/>
        </w:rPr>
        <w:tab/>
        <w:t xml:space="preserve"> </w:t>
      </w:r>
      <w:r w:rsidRPr="0039060B">
        <w:rPr>
          <w:rFonts w:ascii="Trebuchet MS" w:hAnsi="Trebuchet MS"/>
          <w:bCs/>
          <w:lang w:val="en-US"/>
        </w:rPr>
        <w:tab/>
      </w:r>
      <w:r w:rsidRPr="0039060B">
        <w:rPr>
          <w:rFonts w:ascii="Trebuchet MS" w:hAnsi="Trebuchet MS"/>
          <w:bCs/>
          <w:lang w:val="en-US"/>
        </w:rPr>
        <w:tab/>
        <w:t>Sc=594.00mp</w:t>
      </w:r>
    </w:p>
    <w:p w14:paraId="5A5B4EB1" w14:textId="77777777" w:rsidR="002E76F9" w:rsidRPr="0039060B" w:rsidRDefault="002E76F9" w:rsidP="002E76F9">
      <w:pPr>
        <w:spacing w:after="0" w:line="360" w:lineRule="auto"/>
        <w:jc w:val="both"/>
        <w:rPr>
          <w:rFonts w:ascii="Trebuchet MS" w:hAnsi="Trebuchet MS"/>
          <w:bCs/>
          <w:lang w:val="en-US"/>
        </w:rPr>
      </w:pPr>
      <w:r w:rsidRPr="0039060B">
        <w:rPr>
          <w:rFonts w:ascii="Trebuchet MS" w:hAnsi="Trebuchet MS"/>
          <w:bCs/>
          <w:lang w:val="en-US"/>
        </w:rPr>
        <w:t xml:space="preserve">Suprafata desfasurata </w:t>
      </w:r>
      <w:r w:rsidRPr="0039060B">
        <w:rPr>
          <w:rFonts w:ascii="Trebuchet MS" w:hAnsi="Trebuchet MS"/>
          <w:bCs/>
          <w:lang w:val="en-US"/>
        </w:rPr>
        <w:tab/>
        <w:t>C2</w:t>
      </w:r>
      <w:r w:rsidRPr="0039060B">
        <w:rPr>
          <w:rFonts w:ascii="Trebuchet MS" w:hAnsi="Trebuchet MS"/>
          <w:bCs/>
          <w:lang w:val="en-US"/>
        </w:rPr>
        <w:tab/>
      </w:r>
      <w:r w:rsidRPr="0039060B">
        <w:rPr>
          <w:rFonts w:ascii="Trebuchet MS" w:hAnsi="Trebuchet MS"/>
          <w:bCs/>
          <w:lang w:val="en-US"/>
        </w:rPr>
        <w:tab/>
        <w:t xml:space="preserve">         </w:t>
      </w:r>
      <w:r w:rsidRPr="0039060B">
        <w:rPr>
          <w:rFonts w:ascii="Trebuchet MS" w:hAnsi="Trebuchet MS"/>
          <w:bCs/>
          <w:lang w:val="en-US"/>
        </w:rPr>
        <w:tab/>
        <w:t>Sd=594.00mp</w:t>
      </w:r>
    </w:p>
    <w:p w14:paraId="7BE6BCA8" w14:textId="77777777" w:rsidR="002E76F9" w:rsidRPr="0039060B" w:rsidRDefault="002E76F9" w:rsidP="002E76F9">
      <w:pPr>
        <w:spacing w:after="0" w:line="360" w:lineRule="auto"/>
        <w:jc w:val="both"/>
        <w:rPr>
          <w:rFonts w:ascii="Trebuchet MS" w:hAnsi="Trebuchet MS"/>
          <w:bCs/>
          <w:lang w:val="en-US"/>
        </w:rPr>
      </w:pPr>
      <w:r w:rsidRPr="0039060B">
        <w:rPr>
          <w:rFonts w:ascii="Trebuchet MS" w:hAnsi="Trebuchet MS"/>
          <w:bCs/>
          <w:lang w:val="en-US"/>
        </w:rPr>
        <w:t>Suprafata construita parter C3</w:t>
      </w:r>
      <w:r w:rsidRPr="0039060B">
        <w:rPr>
          <w:rFonts w:ascii="Trebuchet MS" w:hAnsi="Trebuchet MS"/>
          <w:bCs/>
          <w:lang w:val="en-US"/>
        </w:rPr>
        <w:tab/>
        <w:t xml:space="preserve"> </w:t>
      </w:r>
      <w:r w:rsidRPr="0039060B">
        <w:rPr>
          <w:rFonts w:ascii="Trebuchet MS" w:hAnsi="Trebuchet MS"/>
          <w:bCs/>
          <w:lang w:val="en-US"/>
        </w:rPr>
        <w:tab/>
      </w:r>
      <w:r w:rsidRPr="0039060B">
        <w:rPr>
          <w:rFonts w:ascii="Trebuchet MS" w:hAnsi="Trebuchet MS"/>
          <w:bCs/>
          <w:lang w:val="en-US"/>
        </w:rPr>
        <w:tab/>
        <w:t>Sc=594.00mp</w:t>
      </w:r>
    </w:p>
    <w:p w14:paraId="5DE0697F" w14:textId="77777777" w:rsidR="002E76F9" w:rsidRPr="0039060B" w:rsidRDefault="002E76F9" w:rsidP="002E76F9">
      <w:pPr>
        <w:spacing w:after="0" w:line="360" w:lineRule="auto"/>
        <w:jc w:val="both"/>
        <w:rPr>
          <w:rFonts w:ascii="Trebuchet MS" w:hAnsi="Trebuchet MS"/>
          <w:bCs/>
          <w:lang w:val="en-US"/>
        </w:rPr>
      </w:pPr>
      <w:r w:rsidRPr="0039060B">
        <w:rPr>
          <w:rFonts w:ascii="Trebuchet MS" w:hAnsi="Trebuchet MS"/>
          <w:bCs/>
          <w:lang w:val="en-US"/>
        </w:rPr>
        <w:t xml:space="preserve">Suprafata desfasurata </w:t>
      </w:r>
      <w:r w:rsidRPr="0039060B">
        <w:rPr>
          <w:rFonts w:ascii="Trebuchet MS" w:hAnsi="Trebuchet MS"/>
          <w:bCs/>
          <w:lang w:val="en-US"/>
        </w:rPr>
        <w:tab/>
        <w:t>C3</w:t>
      </w:r>
      <w:r w:rsidRPr="0039060B">
        <w:rPr>
          <w:rFonts w:ascii="Trebuchet MS" w:hAnsi="Trebuchet MS"/>
          <w:bCs/>
          <w:lang w:val="en-US"/>
        </w:rPr>
        <w:tab/>
      </w:r>
      <w:r w:rsidRPr="0039060B">
        <w:rPr>
          <w:rFonts w:ascii="Trebuchet MS" w:hAnsi="Trebuchet MS"/>
          <w:bCs/>
          <w:lang w:val="en-US"/>
        </w:rPr>
        <w:tab/>
        <w:t xml:space="preserve">         </w:t>
      </w:r>
      <w:r w:rsidRPr="0039060B">
        <w:rPr>
          <w:rFonts w:ascii="Trebuchet MS" w:hAnsi="Trebuchet MS"/>
          <w:bCs/>
          <w:lang w:val="en-US"/>
        </w:rPr>
        <w:tab/>
        <w:t>Sd=594.00mp</w:t>
      </w:r>
    </w:p>
    <w:p w14:paraId="053C1FB5" w14:textId="77777777" w:rsidR="002E76F9" w:rsidRPr="0039060B" w:rsidRDefault="002E76F9" w:rsidP="002E76F9">
      <w:pPr>
        <w:spacing w:after="0" w:line="360" w:lineRule="auto"/>
        <w:jc w:val="both"/>
        <w:rPr>
          <w:rFonts w:ascii="Trebuchet MS" w:hAnsi="Trebuchet MS"/>
          <w:bCs/>
          <w:lang w:val="en-US"/>
        </w:rPr>
      </w:pPr>
      <w:r w:rsidRPr="0039060B">
        <w:rPr>
          <w:rFonts w:ascii="Trebuchet MS" w:hAnsi="Trebuchet MS"/>
          <w:bCs/>
          <w:lang w:val="en-US"/>
        </w:rPr>
        <w:t>Suprafata construita parter C4</w:t>
      </w:r>
      <w:r w:rsidRPr="0039060B">
        <w:rPr>
          <w:rFonts w:ascii="Trebuchet MS" w:hAnsi="Trebuchet MS"/>
          <w:bCs/>
          <w:lang w:val="en-US"/>
        </w:rPr>
        <w:tab/>
        <w:t xml:space="preserve"> </w:t>
      </w:r>
      <w:r w:rsidRPr="0039060B">
        <w:rPr>
          <w:rFonts w:ascii="Trebuchet MS" w:hAnsi="Trebuchet MS"/>
          <w:bCs/>
          <w:lang w:val="en-US"/>
        </w:rPr>
        <w:tab/>
      </w:r>
      <w:r w:rsidRPr="0039060B">
        <w:rPr>
          <w:rFonts w:ascii="Trebuchet MS" w:hAnsi="Trebuchet MS"/>
          <w:bCs/>
          <w:lang w:val="en-US"/>
        </w:rPr>
        <w:tab/>
        <w:t>Sc=594.00mp</w:t>
      </w:r>
    </w:p>
    <w:p w14:paraId="6E990BD0" w14:textId="77777777" w:rsidR="002E76F9" w:rsidRPr="0039060B" w:rsidRDefault="002E76F9" w:rsidP="002E76F9">
      <w:pPr>
        <w:spacing w:after="0" w:line="360" w:lineRule="auto"/>
        <w:jc w:val="both"/>
        <w:rPr>
          <w:rFonts w:ascii="Trebuchet MS" w:hAnsi="Trebuchet MS"/>
          <w:bCs/>
          <w:lang w:val="en-US"/>
        </w:rPr>
      </w:pPr>
      <w:r w:rsidRPr="0039060B">
        <w:rPr>
          <w:rFonts w:ascii="Trebuchet MS" w:hAnsi="Trebuchet MS"/>
          <w:bCs/>
          <w:lang w:val="en-US"/>
        </w:rPr>
        <w:t xml:space="preserve">Suprafata desfasurata </w:t>
      </w:r>
      <w:r w:rsidRPr="0039060B">
        <w:rPr>
          <w:rFonts w:ascii="Trebuchet MS" w:hAnsi="Trebuchet MS"/>
          <w:bCs/>
          <w:lang w:val="en-US"/>
        </w:rPr>
        <w:tab/>
        <w:t>C4</w:t>
      </w:r>
      <w:r w:rsidRPr="0039060B">
        <w:rPr>
          <w:rFonts w:ascii="Trebuchet MS" w:hAnsi="Trebuchet MS"/>
          <w:bCs/>
          <w:lang w:val="en-US"/>
        </w:rPr>
        <w:tab/>
      </w:r>
      <w:r w:rsidRPr="0039060B">
        <w:rPr>
          <w:rFonts w:ascii="Trebuchet MS" w:hAnsi="Trebuchet MS"/>
          <w:bCs/>
          <w:lang w:val="en-US"/>
        </w:rPr>
        <w:tab/>
        <w:t xml:space="preserve">         </w:t>
      </w:r>
      <w:r w:rsidRPr="0039060B">
        <w:rPr>
          <w:rFonts w:ascii="Trebuchet MS" w:hAnsi="Trebuchet MS"/>
          <w:bCs/>
          <w:lang w:val="en-US"/>
        </w:rPr>
        <w:tab/>
        <w:t>Sd=594.00mp</w:t>
      </w:r>
    </w:p>
    <w:p w14:paraId="00671916" w14:textId="77777777" w:rsidR="002E76F9" w:rsidRPr="0039060B" w:rsidRDefault="002E76F9" w:rsidP="002E76F9">
      <w:pPr>
        <w:spacing w:after="0" w:line="360" w:lineRule="auto"/>
        <w:jc w:val="both"/>
        <w:rPr>
          <w:rFonts w:ascii="Trebuchet MS" w:hAnsi="Trebuchet MS"/>
          <w:bCs/>
          <w:lang w:val="en-US"/>
        </w:rPr>
      </w:pPr>
      <w:r w:rsidRPr="0039060B">
        <w:rPr>
          <w:rFonts w:ascii="Trebuchet MS" w:hAnsi="Trebuchet MS"/>
          <w:bCs/>
          <w:lang w:val="en-US"/>
        </w:rPr>
        <w:t>Suprafata construita totala</w:t>
      </w:r>
      <w:r w:rsidRPr="0039060B">
        <w:rPr>
          <w:rFonts w:ascii="Trebuchet MS" w:hAnsi="Trebuchet MS"/>
          <w:bCs/>
          <w:lang w:val="en-US"/>
        </w:rPr>
        <w:tab/>
        <w:t xml:space="preserve"> </w:t>
      </w:r>
      <w:r w:rsidRPr="0039060B">
        <w:rPr>
          <w:rFonts w:ascii="Trebuchet MS" w:hAnsi="Trebuchet MS"/>
          <w:bCs/>
          <w:lang w:val="en-US"/>
        </w:rPr>
        <w:tab/>
      </w:r>
      <w:r w:rsidRPr="0039060B">
        <w:rPr>
          <w:rFonts w:ascii="Trebuchet MS" w:hAnsi="Trebuchet MS"/>
          <w:bCs/>
          <w:lang w:val="en-US"/>
        </w:rPr>
        <w:tab/>
      </w:r>
      <w:r w:rsidRPr="0039060B">
        <w:rPr>
          <w:rFonts w:ascii="Trebuchet MS" w:hAnsi="Trebuchet MS"/>
          <w:bCs/>
          <w:lang w:val="en-US"/>
        </w:rPr>
        <w:tab/>
        <w:t>Sc=2376.00mp</w:t>
      </w:r>
    </w:p>
    <w:p w14:paraId="0E3A1179" w14:textId="77777777" w:rsidR="002E76F9" w:rsidRPr="0039060B" w:rsidRDefault="002E76F9" w:rsidP="002E76F9">
      <w:pPr>
        <w:spacing w:after="0" w:line="360" w:lineRule="auto"/>
        <w:jc w:val="both"/>
        <w:rPr>
          <w:rFonts w:ascii="Trebuchet MS" w:hAnsi="Trebuchet MS"/>
          <w:bCs/>
          <w:lang w:val="en-US"/>
        </w:rPr>
      </w:pPr>
      <w:r w:rsidRPr="0039060B">
        <w:rPr>
          <w:rFonts w:ascii="Trebuchet MS" w:hAnsi="Trebuchet MS"/>
          <w:bCs/>
          <w:lang w:val="en-US"/>
        </w:rPr>
        <w:t>Suprafata desfasurata totala</w:t>
      </w:r>
      <w:r w:rsidRPr="0039060B">
        <w:rPr>
          <w:rFonts w:ascii="Trebuchet MS" w:hAnsi="Trebuchet MS"/>
          <w:bCs/>
          <w:lang w:val="en-US"/>
        </w:rPr>
        <w:tab/>
      </w:r>
      <w:r w:rsidRPr="0039060B">
        <w:rPr>
          <w:rFonts w:ascii="Trebuchet MS" w:hAnsi="Trebuchet MS"/>
          <w:bCs/>
          <w:lang w:val="en-US"/>
        </w:rPr>
        <w:tab/>
        <w:t xml:space="preserve">             </w:t>
      </w:r>
      <w:r w:rsidRPr="0039060B">
        <w:rPr>
          <w:rFonts w:ascii="Trebuchet MS" w:hAnsi="Trebuchet MS"/>
          <w:bCs/>
          <w:lang w:val="en-US"/>
        </w:rPr>
        <w:tab/>
      </w:r>
      <w:proofErr w:type="gramStart"/>
      <w:r w:rsidRPr="0039060B">
        <w:rPr>
          <w:rFonts w:ascii="Trebuchet MS" w:hAnsi="Trebuchet MS"/>
          <w:bCs/>
          <w:lang w:val="en-US"/>
        </w:rPr>
        <w:t>Sd=</w:t>
      </w:r>
      <w:proofErr w:type="gramEnd"/>
      <w:r w:rsidRPr="0039060B">
        <w:rPr>
          <w:rFonts w:ascii="Trebuchet MS" w:hAnsi="Trebuchet MS"/>
          <w:bCs/>
          <w:lang w:val="en-US"/>
        </w:rPr>
        <w:t>2376.00mp</w:t>
      </w:r>
    </w:p>
    <w:p w14:paraId="64BD1670" w14:textId="77777777" w:rsidR="002E76F9" w:rsidRPr="0039060B" w:rsidRDefault="002E76F9" w:rsidP="002E76F9">
      <w:pPr>
        <w:spacing w:after="0" w:line="360" w:lineRule="auto"/>
        <w:jc w:val="both"/>
        <w:rPr>
          <w:rFonts w:ascii="Trebuchet MS" w:hAnsi="Trebuchet MS"/>
          <w:bCs/>
          <w:lang w:val="en-US"/>
        </w:rPr>
      </w:pPr>
      <w:r w:rsidRPr="0039060B">
        <w:rPr>
          <w:rFonts w:ascii="Trebuchet MS" w:hAnsi="Trebuchet MS"/>
          <w:bCs/>
          <w:lang w:val="en-US"/>
        </w:rPr>
        <w:t>P.O.T. propus= 33.05%</w:t>
      </w:r>
    </w:p>
    <w:p w14:paraId="4512B9D5" w14:textId="77777777" w:rsidR="002E76F9" w:rsidRPr="0039060B" w:rsidRDefault="002E76F9" w:rsidP="002E76F9">
      <w:pPr>
        <w:spacing w:after="0" w:line="360" w:lineRule="auto"/>
        <w:jc w:val="both"/>
        <w:rPr>
          <w:rFonts w:ascii="Trebuchet MS" w:hAnsi="Trebuchet MS"/>
          <w:bCs/>
          <w:lang w:val="en-US"/>
        </w:rPr>
      </w:pPr>
      <w:r w:rsidRPr="0039060B">
        <w:rPr>
          <w:rFonts w:ascii="Trebuchet MS" w:hAnsi="Trebuchet MS"/>
          <w:bCs/>
          <w:lang w:val="en-US"/>
        </w:rPr>
        <w:t>C.U.T. propus= 0.33</w:t>
      </w:r>
    </w:p>
    <w:p w14:paraId="7A70090D" w14:textId="77777777" w:rsidR="002E76F9" w:rsidRPr="0039060B" w:rsidRDefault="002E76F9" w:rsidP="002E76F9">
      <w:pPr>
        <w:spacing w:after="0" w:line="360" w:lineRule="auto"/>
        <w:jc w:val="both"/>
        <w:rPr>
          <w:rFonts w:ascii="Trebuchet MS" w:hAnsi="Trebuchet MS"/>
          <w:bCs/>
          <w:lang w:val="en-US"/>
        </w:rPr>
      </w:pPr>
      <w:r w:rsidRPr="0039060B">
        <w:rPr>
          <w:rFonts w:ascii="Trebuchet MS" w:hAnsi="Trebuchet MS"/>
          <w:bCs/>
          <w:lang w:val="en-US"/>
        </w:rPr>
        <w:tab/>
        <w:t>Suprafata spatii verzi</w:t>
      </w:r>
      <w:r w:rsidRPr="0039060B">
        <w:rPr>
          <w:rFonts w:ascii="Trebuchet MS" w:hAnsi="Trebuchet MS"/>
          <w:bCs/>
          <w:lang w:val="en-US"/>
        </w:rPr>
        <w:tab/>
      </w:r>
      <w:r w:rsidRPr="0039060B">
        <w:rPr>
          <w:rFonts w:ascii="Trebuchet MS" w:hAnsi="Trebuchet MS"/>
          <w:bCs/>
          <w:lang w:val="en-US"/>
        </w:rPr>
        <w:tab/>
      </w:r>
      <w:r w:rsidRPr="0039060B">
        <w:rPr>
          <w:rFonts w:ascii="Trebuchet MS" w:hAnsi="Trebuchet MS"/>
          <w:bCs/>
          <w:lang w:val="en-US"/>
        </w:rPr>
        <w:tab/>
      </w:r>
      <w:r w:rsidRPr="0039060B">
        <w:rPr>
          <w:rFonts w:ascii="Trebuchet MS" w:hAnsi="Trebuchet MS"/>
          <w:bCs/>
          <w:lang w:val="en-US"/>
        </w:rPr>
        <w:tab/>
        <w:t>Sv=</w:t>
      </w:r>
      <w:proofErr w:type="gramStart"/>
      <w:r w:rsidRPr="0039060B">
        <w:rPr>
          <w:rFonts w:ascii="Trebuchet MS" w:hAnsi="Trebuchet MS"/>
          <w:bCs/>
          <w:lang w:val="en-US"/>
        </w:rPr>
        <w:t>1439.60mp(</w:t>
      </w:r>
      <w:proofErr w:type="gramEnd"/>
      <w:r w:rsidRPr="0039060B">
        <w:rPr>
          <w:rFonts w:ascii="Trebuchet MS" w:hAnsi="Trebuchet MS"/>
          <w:bCs/>
          <w:lang w:val="en-US"/>
        </w:rPr>
        <w:t>20%)</w:t>
      </w:r>
    </w:p>
    <w:p w14:paraId="37182E69" w14:textId="77777777" w:rsidR="002E76F9" w:rsidRPr="0039060B" w:rsidRDefault="002E76F9" w:rsidP="002E76F9">
      <w:pPr>
        <w:spacing w:after="0" w:line="360" w:lineRule="auto"/>
        <w:jc w:val="both"/>
        <w:rPr>
          <w:rFonts w:ascii="Trebuchet MS" w:hAnsi="Trebuchet MS"/>
          <w:bCs/>
          <w:lang w:val="en-US"/>
        </w:rPr>
      </w:pPr>
      <w:r w:rsidRPr="0039060B">
        <w:rPr>
          <w:rFonts w:ascii="Trebuchet MS" w:hAnsi="Trebuchet MS"/>
          <w:bCs/>
          <w:lang w:val="en-US"/>
        </w:rPr>
        <w:tab/>
        <w:t>Suprafata amenajata</w:t>
      </w:r>
      <w:r w:rsidRPr="0039060B">
        <w:rPr>
          <w:rFonts w:ascii="Trebuchet MS" w:hAnsi="Trebuchet MS"/>
          <w:bCs/>
          <w:lang w:val="en-US"/>
        </w:rPr>
        <w:tab/>
      </w:r>
      <w:r w:rsidRPr="0039060B">
        <w:rPr>
          <w:rFonts w:ascii="Trebuchet MS" w:hAnsi="Trebuchet MS"/>
          <w:bCs/>
          <w:lang w:val="en-US"/>
        </w:rPr>
        <w:tab/>
      </w:r>
      <w:r w:rsidRPr="0039060B">
        <w:rPr>
          <w:rFonts w:ascii="Trebuchet MS" w:hAnsi="Trebuchet MS"/>
          <w:bCs/>
          <w:lang w:val="en-US"/>
        </w:rPr>
        <w:tab/>
      </w:r>
      <w:r w:rsidRPr="0039060B">
        <w:rPr>
          <w:rFonts w:ascii="Trebuchet MS" w:hAnsi="Trebuchet MS"/>
          <w:bCs/>
          <w:lang w:val="en-US"/>
        </w:rPr>
        <w:tab/>
      </w:r>
      <w:proofErr w:type="gramStart"/>
      <w:r w:rsidRPr="0039060B">
        <w:rPr>
          <w:rFonts w:ascii="Trebuchet MS" w:hAnsi="Trebuchet MS"/>
          <w:bCs/>
          <w:lang w:val="en-US"/>
        </w:rPr>
        <w:t>Sa=</w:t>
      </w:r>
      <w:proofErr w:type="gramEnd"/>
      <w:r w:rsidRPr="0039060B">
        <w:rPr>
          <w:rFonts w:ascii="Trebuchet MS" w:hAnsi="Trebuchet MS"/>
          <w:bCs/>
          <w:lang w:val="en-US"/>
        </w:rPr>
        <w:t>3382.40mp din care:</w:t>
      </w:r>
    </w:p>
    <w:p w14:paraId="35B94132" w14:textId="77777777" w:rsidR="002E76F9" w:rsidRPr="0039060B" w:rsidRDefault="002E76F9" w:rsidP="002E76F9">
      <w:pPr>
        <w:numPr>
          <w:ilvl w:val="0"/>
          <w:numId w:val="11"/>
        </w:numPr>
        <w:spacing w:after="0" w:line="360" w:lineRule="auto"/>
        <w:jc w:val="both"/>
        <w:rPr>
          <w:rFonts w:ascii="Trebuchet MS" w:hAnsi="Trebuchet MS"/>
          <w:bCs/>
          <w:lang w:val="en-US"/>
        </w:rPr>
      </w:pPr>
      <w:r w:rsidRPr="0039060B">
        <w:rPr>
          <w:rFonts w:ascii="Trebuchet MS" w:hAnsi="Trebuchet MS"/>
          <w:bCs/>
          <w:lang w:val="en-US"/>
        </w:rPr>
        <w:t>Suprafata betonata</w:t>
      </w:r>
      <w:r w:rsidRPr="0039060B">
        <w:rPr>
          <w:rFonts w:ascii="Trebuchet MS" w:hAnsi="Trebuchet MS"/>
          <w:bCs/>
          <w:lang w:val="en-US"/>
        </w:rPr>
        <w:tab/>
      </w:r>
      <w:r w:rsidRPr="0039060B">
        <w:rPr>
          <w:rFonts w:ascii="Trebuchet MS" w:hAnsi="Trebuchet MS"/>
          <w:bCs/>
          <w:lang w:val="en-US"/>
        </w:rPr>
        <w:tab/>
      </w:r>
      <w:r w:rsidRPr="0039060B">
        <w:rPr>
          <w:rFonts w:ascii="Trebuchet MS" w:hAnsi="Trebuchet MS"/>
          <w:bCs/>
          <w:lang w:val="en-US"/>
        </w:rPr>
        <w:tab/>
        <w:t>S=1979.45mp</w:t>
      </w:r>
    </w:p>
    <w:p w14:paraId="1F06E6D8" w14:textId="77777777" w:rsidR="002E76F9" w:rsidRPr="0039060B" w:rsidRDefault="002E76F9" w:rsidP="002E76F9">
      <w:pPr>
        <w:numPr>
          <w:ilvl w:val="0"/>
          <w:numId w:val="11"/>
        </w:numPr>
        <w:spacing w:after="0" w:line="360" w:lineRule="auto"/>
        <w:jc w:val="both"/>
        <w:rPr>
          <w:rFonts w:ascii="Trebuchet MS" w:hAnsi="Trebuchet MS"/>
          <w:bCs/>
          <w:lang w:val="en-US"/>
        </w:rPr>
      </w:pPr>
      <w:r w:rsidRPr="0039060B">
        <w:rPr>
          <w:rFonts w:ascii="Trebuchet MS" w:hAnsi="Trebuchet MS"/>
          <w:bCs/>
          <w:lang w:val="en-US"/>
        </w:rPr>
        <w:t>Suprafata carosabil</w:t>
      </w:r>
      <w:r w:rsidRPr="0039060B">
        <w:rPr>
          <w:rFonts w:ascii="Trebuchet MS" w:hAnsi="Trebuchet MS"/>
          <w:bCs/>
          <w:lang w:val="en-US"/>
        </w:rPr>
        <w:tab/>
      </w:r>
      <w:r w:rsidRPr="0039060B">
        <w:rPr>
          <w:rFonts w:ascii="Trebuchet MS" w:hAnsi="Trebuchet MS"/>
          <w:bCs/>
          <w:lang w:val="en-US"/>
        </w:rPr>
        <w:tab/>
      </w:r>
      <w:r w:rsidRPr="0039060B">
        <w:rPr>
          <w:rFonts w:ascii="Trebuchet MS" w:hAnsi="Trebuchet MS"/>
          <w:bCs/>
          <w:lang w:val="en-US"/>
        </w:rPr>
        <w:tab/>
        <w:t>S=1220.06mp</w:t>
      </w:r>
    </w:p>
    <w:p w14:paraId="66D2B17A" w14:textId="77777777" w:rsidR="002E76F9" w:rsidRPr="0039060B" w:rsidRDefault="002E76F9" w:rsidP="002E76F9">
      <w:pPr>
        <w:numPr>
          <w:ilvl w:val="0"/>
          <w:numId w:val="11"/>
        </w:numPr>
        <w:spacing w:after="0" w:line="360" w:lineRule="auto"/>
        <w:jc w:val="both"/>
        <w:rPr>
          <w:rFonts w:ascii="Trebuchet MS" w:hAnsi="Trebuchet MS"/>
          <w:bCs/>
          <w:lang w:val="en-US"/>
        </w:rPr>
      </w:pPr>
      <w:r w:rsidRPr="0039060B">
        <w:rPr>
          <w:rFonts w:ascii="Trebuchet MS" w:hAnsi="Trebuchet MS"/>
          <w:bCs/>
          <w:lang w:val="en-US"/>
        </w:rPr>
        <w:t>Suprafata pietonala</w:t>
      </w:r>
      <w:r w:rsidRPr="0039060B">
        <w:rPr>
          <w:rFonts w:ascii="Trebuchet MS" w:hAnsi="Trebuchet MS"/>
          <w:bCs/>
          <w:lang w:val="en-US"/>
        </w:rPr>
        <w:tab/>
      </w:r>
      <w:r w:rsidRPr="0039060B">
        <w:rPr>
          <w:rFonts w:ascii="Trebuchet MS" w:hAnsi="Trebuchet MS"/>
          <w:bCs/>
          <w:lang w:val="en-US"/>
        </w:rPr>
        <w:tab/>
      </w:r>
      <w:r w:rsidRPr="0039060B">
        <w:rPr>
          <w:rFonts w:ascii="Trebuchet MS" w:hAnsi="Trebuchet MS"/>
          <w:bCs/>
          <w:lang w:val="en-US"/>
        </w:rPr>
        <w:tab/>
        <w:t>S=179.95mp</w:t>
      </w:r>
    </w:p>
    <w:p w14:paraId="3384D39D" w14:textId="77777777" w:rsidR="002E76F9" w:rsidRDefault="002E76F9" w:rsidP="00036C64">
      <w:pPr>
        <w:spacing w:after="0" w:line="360" w:lineRule="auto"/>
        <w:jc w:val="both"/>
        <w:rPr>
          <w:rFonts w:ascii="Trebuchet MS" w:hAnsi="Trebuchet MS"/>
        </w:rPr>
      </w:pPr>
    </w:p>
    <w:p w14:paraId="09B70149" w14:textId="77777777" w:rsidR="002E76F9" w:rsidRDefault="002E76F9" w:rsidP="00036C64">
      <w:pPr>
        <w:spacing w:after="0" w:line="360" w:lineRule="auto"/>
        <w:jc w:val="both"/>
        <w:rPr>
          <w:rFonts w:ascii="Trebuchet MS" w:hAnsi="Trebuchet MS"/>
        </w:rPr>
      </w:pPr>
    </w:p>
    <w:p w14:paraId="03EDF0B7" w14:textId="77777777" w:rsidR="007A34EC" w:rsidRPr="007A34EC" w:rsidRDefault="007A34EC" w:rsidP="00036C64">
      <w:pPr>
        <w:spacing w:after="0" w:line="360" w:lineRule="auto"/>
        <w:jc w:val="both"/>
        <w:rPr>
          <w:rFonts w:ascii="Trebuchet MS" w:hAnsi="Trebuchet MS"/>
          <w:b/>
          <w:lang w:val="it-IT"/>
        </w:rPr>
      </w:pPr>
      <w:r w:rsidRPr="007A34EC">
        <w:rPr>
          <w:rFonts w:ascii="Trebuchet MS" w:hAnsi="Trebuchet MS"/>
        </w:rPr>
        <w:lastRenderedPageBreak/>
        <w:t xml:space="preserve">     </w:t>
      </w:r>
      <w:r w:rsidRPr="007A34EC">
        <w:rPr>
          <w:rFonts w:ascii="Trebuchet MS" w:hAnsi="Trebuchet MS"/>
          <w:lang w:val="en-US"/>
        </w:rPr>
        <w:t xml:space="preserve">    </w:t>
      </w:r>
      <w:r w:rsidRPr="007A34EC">
        <w:rPr>
          <w:rFonts w:ascii="Trebuchet MS" w:hAnsi="Trebuchet MS"/>
          <w:b/>
          <w:lang w:val="it-IT"/>
        </w:rPr>
        <w:t>Asigurarea utilitatilor:</w:t>
      </w:r>
    </w:p>
    <w:p w14:paraId="0C83707D" w14:textId="4741B954" w:rsidR="00876D44" w:rsidRDefault="00876D44" w:rsidP="00876D44">
      <w:pPr>
        <w:spacing w:after="0" w:line="360" w:lineRule="auto"/>
        <w:jc w:val="both"/>
        <w:rPr>
          <w:rFonts w:ascii="Trebuchet MS" w:hAnsi="Trebuchet MS"/>
          <w:lang w:val="en-US"/>
        </w:rPr>
      </w:pPr>
      <w:r w:rsidRPr="00876D44">
        <w:rPr>
          <w:rFonts w:ascii="Trebuchet MS" w:hAnsi="Trebuchet MS"/>
        </w:rPr>
        <w:t xml:space="preserve">Alimentarea cu apa </w:t>
      </w:r>
      <w:r w:rsidRPr="00876D44">
        <w:rPr>
          <w:rFonts w:ascii="Trebuchet MS" w:hAnsi="Trebuchet MS"/>
          <w:lang w:val="en-US"/>
        </w:rPr>
        <w:t>se va face</w:t>
      </w:r>
      <w:r w:rsidR="00E23C05">
        <w:rPr>
          <w:rFonts w:ascii="Trebuchet MS" w:hAnsi="Trebuchet MS"/>
          <w:lang w:val="en-US"/>
        </w:rPr>
        <w:t xml:space="preserve"> prin intermediul unui </w:t>
      </w:r>
      <w:r w:rsidR="00E23C05" w:rsidRPr="00E23C05">
        <w:rPr>
          <w:rFonts w:ascii="Trebuchet MS" w:hAnsi="Trebuchet MS"/>
        </w:rPr>
        <w:t>foraj de alimentare cu apă, F</w:t>
      </w:r>
      <w:r w:rsidR="00E23C05" w:rsidRPr="00E23C05">
        <w:rPr>
          <w:rFonts w:ascii="Trebuchet MS" w:hAnsi="Trebuchet MS"/>
          <w:vertAlign w:val="subscript"/>
        </w:rPr>
        <w:t>1</w:t>
      </w:r>
      <w:r w:rsidR="00E23C05" w:rsidRPr="00E23C05">
        <w:rPr>
          <w:rFonts w:ascii="Trebuchet MS" w:hAnsi="Trebuchet MS"/>
        </w:rPr>
        <w:t xml:space="preserve"> proiectat cu H=25 m</w:t>
      </w:r>
      <w:r w:rsidRPr="00876D44">
        <w:rPr>
          <w:rFonts w:ascii="Trebuchet MS" w:hAnsi="Trebuchet MS"/>
          <w:lang w:val="en-US"/>
        </w:rPr>
        <w:t>.</w:t>
      </w:r>
    </w:p>
    <w:p w14:paraId="665314EC" w14:textId="67FE6AAA" w:rsidR="00E23C05" w:rsidRPr="00876D44" w:rsidRDefault="00E23C05" w:rsidP="00876D44">
      <w:pPr>
        <w:spacing w:after="0" w:line="360" w:lineRule="auto"/>
        <w:jc w:val="both"/>
        <w:rPr>
          <w:rFonts w:ascii="Trebuchet MS" w:hAnsi="Trebuchet MS"/>
        </w:rPr>
      </w:pPr>
      <w:r>
        <w:rPr>
          <w:rFonts w:ascii="Trebuchet MS" w:hAnsi="Trebuchet MS"/>
        </w:rPr>
        <w:t>R</w:t>
      </w:r>
      <w:r w:rsidRPr="00E23C05">
        <w:rPr>
          <w:rFonts w:ascii="Trebuchet MS" w:hAnsi="Trebuchet MS"/>
        </w:rPr>
        <w:t>eţeaua de distribuţie a apei se va realiza din conducte PEHD, cu D</w:t>
      </w:r>
      <w:r w:rsidRPr="00E23C05">
        <w:rPr>
          <w:rFonts w:ascii="Trebuchet MS" w:hAnsi="Trebuchet MS"/>
          <w:vertAlign w:val="subscript"/>
        </w:rPr>
        <w:t>n</w:t>
      </w:r>
      <w:r w:rsidRPr="00E23C05">
        <w:rPr>
          <w:rFonts w:ascii="Trebuchet MS" w:hAnsi="Trebuchet MS"/>
        </w:rPr>
        <w:t>=65 mm şi L=220 m</w:t>
      </w:r>
    </w:p>
    <w:p w14:paraId="74EF61D3" w14:textId="77777777" w:rsidR="00D01449" w:rsidRPr="00D01449" w:rsidRDefault="00D01449" w:rsidP="00D01449">
      <w:pPr>
        <w:spacing w:after="0" w:line="360" w:lineRule="auto"/>
        <w:jc w:val="both"/>
        <w:rPr>
          <w:rFonts w:ascii="Trebuchet MS" w:hAnsi="Trebuchet MS"/>
        </w:rPr>
      </w:pPr>
      <w:r w:rsidRPr="00D01449">
        <w:rPr>
          <w:rFonts w:ascii="Trebuchet MS" w:hAnsi="Trebuchet MS"/>
        </w:rPr>
        <w:t>Apele uzate menajere vor fi colectate într-un bazin vidanjabil, etanş, proiectat cu V=40 m</w:t>
      </w:r>
      <w:r w:rsidRPr="00D01449">
        <w:rPr>
          <w:rFonts w:ascii="Trebuchet MS" w:hAnsi="Trebuchet MS"/>
          <w:vertAlign w:val="superscript"/>
        </w:rPr>
        <w:t>3</w:t>
      </w:r>
      <w:r w:rsidRPr="00D01449">
        <w:rPr>
          <w:rFonts w:ascii="Trebuchet MS" w:hAnsi="Trebuchet MS"/>
        </w:rPr>
        <w:t>.</w:t>
      </w:r>
    </w:p>
    <w:p w14:paraId="1E88E18D" w14:textId="2465509C" w:rsidR="00D01449" w:rsidRPr="00D01449" w:rsidRDefault="00D01449" w:rsidP="00D01449">
      <w:pPr>
        <w:spacing w:after="0" w:line="360" w:lineRule="auto"/>
        <w:jc w:val="both"/>
        <w:rPr>
          <w:rFonts w:ascii="Trebuchet MS" w:hAnsi="Trebuchet MS"/>
        </w:rPr>
      </w:pPr>
      <w:r w:rsidRPr="00D01449">
        <w:rPr>
          <w:rFonts w:ascii="Trebuchet MS" w:hAnsi="Trebuchet MS"/>
        </w:rPr>
        <w:t>Apele pluviale provenite de pe platformele betonate vor fi trecute printr-un separator de hidrocarburi, după care vor fi colectate într-un bazin de retenţie, propus cu V=20 m</w:t>
      </w:r>
      <w:r w:rsidRPr="00D01449">
        <w:rPr>
          <w:rFonts w:ascii="Trebuchet MS" w:hAnsi="Trebuchet MS"/>
          <w:vertAlign w:val="superscript"/>
        </w:rPr>
        <w:t>3</w:t>
      </w:r>
      <w:r w:rsidRPr="00D01449">
        <w:rPr>
          <w:rFonts w:ascii="Trebuchet MS" w:hAnsi="Trebuchet MS"/>
        </w:rPr>
        <w:t>, de unde vor fi utilizate la irigarea spaţiilor verzi.</w:t>
      </w:r>
    </w:p>
    <w:p w14:paraId="0441A87B" w14:textId="63784FAB" w:rsidR="00D01449" w:rsidRPr="00D01449" w:rsidRDefault="00D01449" w:rsidP="00D01449">
      <w:pPr>
        <w:spacing w:after="0" w:line="360" w:lineRule="auto"/>
        <w:jc w:val="both"/>
        <w:rPr>
          <w:rFonts w:ascii="Trebuchet MS" w:hAnsi="Trebuchet MS"/>
        </w:rPr>
      </w:pPr>
      <w:r w:rsidRPr="00D01449">
        <w:rPr>
          <w:rFonts w:ascii="Trebuchet MS" w:hAnsi="Trebuchet MS"/>
        </w:rPr>
        <w:t>Apele pluviale provenite de pe acoperişuri vor fi evacuate la teren.</w:t>
      </w:r>
    </w:p>
    <w:p w14:paraId="3D0BD82E" w14:textId="77777777" w:rsidR="00D01449" w:rsidRPr="00D01449" w:rsidRDefault="00D01449" w:rsidP="00D01449">
      <w:pPr>
        <w:spacing w:after="0" w:line="360" w:lineRule="auto"/>
        <w:jc w:val="both"/>
        <w:rPr>
          <w:rFonts w:ascii="Trebuchet MS" w:hAnsi="Trebuchet MS"/>
        </w:rPr>
      </w:pPr>
      <w:r w:rsidRPr="00D01449">
        <w:rPr>
          <w:rFonts w:ascii="Trebuchet MS" w:hAnsi="Trebuchet MS"/>
        </w:rPr>
        <w:t>- Reţeaua de canalizare ape uzate menajere va fi executată din conducte PVC, D</w:t>
      </w:r>
      <w:r w:rsidRPr="00D01449">
        <w:rPr>
          <w:rFonts w:ascii="Trebuchet MS" w:hAnsi="Trebuchet MS"/>
          <w:vertAlign w:val="subscript"/>
        </w:rPr>
        <w:t>n</w:t>
      </w:r>
      <w:r w:rsidRPr="00D01449">
        <w:rPr>
          <w:rFonts w:ascii="Trebuchet MS" w:hAnsi="Trebuchet MS"/>
        </w:rPr>
        <w:t>=110 mm şi L=130 m.</w:t>
      </w:r>
    </w:p>
    <w:p w14:paraId="0A7129BE" w14:textId="77777777" w:rsidR="00D01449" w:rsidRPr="00D01449" w:rsidRDefault="00D01449" w:rsidP="00D01449">
      <w:pPr>
        <w:spacing w:after="0" w:line="360" w:lineRule="auto"/>
        <w:jc w:val="both"/>
        <w:rPr>
          <w:rFonts w:ascii="Trebuchet MS" w:hAnsi="Trebuchet MS"/>
        </w:rPr>
      </w:pPr>
      <w:r w:rsidRPr="00D01449">
        <w:rPr>
          <w:rFonts w:ascii="Trebuchet MS" w:hAnsi="Trebuchet MS"/>
        </w:rPr>
        <w:t>- Reţeaua de canalizare ape pluviale va fi executată din conducte PVC, D</w:t>
      </w:r>
      <w:r w:rsidRPr="00D01449">
        <w:rPr>
          <w:rFonts w:ascii="Trebuchet MS" w:hAnsi="Trebuchet MS"/>
          <w:vertAlign w:val="subscript"/>
        </w:rPr>
        <w:t>n</w:t>
      </w:r>
      <w:r w:rsidRPr="00D01449">
        <w:rPr>
          <w:rFonts w:ascii="Trebuchet MS" w:hAnsi="Trebuchet MS"/>
        </w:rPr>
        <w:t>=160 mm şi L=325m.</w:t>
      </w:r>
    </w:p>
    <w:p w14:paraId="325B0703" w14:textId="56A65896" w:rsidR="00D01449" w:rsidRPr="00D01449" w:rsidRDefault="00D01449" w:rsidP="00D01449">
      <w:pPr>
        <w:spacing w:after="0" w:line="360" w:lineRule="auto"/>
        <w:jc w:val="both"/>
        <w:rPr>
          <w:rFonts w:ascii="Trebuchet MS" w:hAnsi="Trebuchet MS"/>
        </w:rPr>
      </w:pPr>
      <w:r w:rsidRPr="00D01449">
        <w:rPr>
          <w:rFonts w:ascii="Trebuchet MS" w:hAnsi="Trebuchet MS"/>
        </w:rPr>
        <w:t>Instalaţii de epurare a apelor uzate:</w:t>
      </w:r>
    </w:p>
    <w:p w14:paraId="6928BF46" w14:textId="77777777" w:rsidR="00D01449" w:rsidRPr="00D01449" w:rsidRDefault="00D01449" w:rsidP="00D01449">
      <w:pPr>
        <w:spacing w:after="0" w:line="360" w:lineRule="auto"/>
        <w:jc w:val="both"/>
        <w:rPr>
          <w:rFonts w:ascii="Trebuchet MS" w:hAnsi="Trebuchet MS"/>
        </w:rPr>
      </w:pPr>
      <w:r w:rsidRPr="00D01449">
        <w:rPr>
          <w:rFonts w:ascii="Trebuchet MS" w:hAnsi="Trebuchet MS"/>
        </w:rPr>
        <w:t>- separator de hidrocarburi aferent apelor pluviale provenite de pe platformele betonate (Q</w:t>
      </w:r>
      <w:r w:rsidRPr="00D01449">
        <w:rPr>
          <w:rFonts w:ascii="Trebuchet MS" w:hAnsi="Trebuchet MS"/>
          <w:vertAlign w:val="subscript"/>
        </w:rPr>
        <w:t>expl</w:t>
      </w:r>
      <w:r w:rsidRPr="00D01449">
        <w:rPr>
          <w:rFonts w:ascii="Trebuchet MS" w:hAnsi="Trebuchet MS"/>
        </w:rPr>
        <w:t>=20 l/s)</w:t>
      </w:r>
    </w:p>
    <w:p w14:paraId="57E1755F" w14:textId="77777777" w:rsidR="00D01449" w:rsidRPr="00D01449" w:rsidRDefault="007A34EC" w:rsidP="00D01449">
      <w:pPr>
        <w:spacing w:after="0" w:line="360" w:lineRule="auto"/>
        <w:jc w:val="both"/>
        <w:rPr>
          <w:rFonts w:ascii="Trebuchet MS" w:hAnsi="Trebuchet MS"/>
          <w:lang w:val="it-IT"/>
        </w:rPr>
      </w:pPr>
      <w:r w:rsidRPr="007A34EC">
        <w:rPr>
          <w:rFonts w:ascii="Trebuchet MS" w:hAnsi="Trebuchet MS"/>
          <w:i/>
          <w:lang w:val="it-IT"/>
        </w:rPr>
        <w:t>1.2. Cumularea cu alte proiecte:</w:t>
      </w:r>
      <w:r w:rsidRPr="007A34EC">
        <w:rPr>
          <w:rFonts w:ascii="Trebuchet MS" w:hAnsi="Trebuchet MS"/>
          <w:lang w:val="it-IT"/>
        </w:rPr>
        <w:t xml:space="preserve"> </w:t>
      </w:r>
      <w:r w:rsidR="00D01449" w:rsidRPr="00D01449">
        <w:rPr>
          <w:rFonts w:ascii="Trebuchet MS" w:hAnsi="Trebuchet MS"/>
          <w:lang w:val="it-IT"/>
        </w:rPr>
        <w:t xml:space="preserve">nu este cazul. </w:t>
      </w:r>
    </w:p>
    <w:p w14:paraId="01F32D70" w14:textId="7B466D71" w:rsidR="007A34EC" w:rsidRPr="007A34EC" w:rsidRDefault="007A34EC" w:rsidP="00036C64">
      <w:pPr>
        <w:spacing w:after="0" w:line="360" w:lineRule="auto"/>
        <w:jc w:val="both"/>
        <w:rPr>
          <w:rFonts w:ascii="Trebuchet MS" w:hAnsi="Trebuchet MS"/>
          <w:lang w:val="it-IT"/>
        </w:rPr>
      </w:pPr>
      <w:r w:rsidRPr="007A34EC">
        <w:rPr>
          <w:rFonts w:ascii="Trebuchet MS" w:hAnsi="Trebuchet MS"/>
          <w:i/>
          <w:lang w:val="it-IT"/>
        </w:rPr>
        <w:t xml:space="preserve">1.3. Utilizarea resurselor naturale: </w:t>
      </w:r>
      <w:r w:rsidRPr="007A34EC">
        <w:rPr>
          <w:rFonts w:ascii="Trebuchet MS" w:hAnsi="Trebuchet MS"/>
          <w:lang w:val="it-IT"/>
        </w:rPr>
        <w:t xml:space="preserve">nu este cazul. </w:t>
      </w:r>
    </w:p>
    <w:p w14:paraId="6922DFF3" w14:textId="77777777" w:rsidR="007A34EC" w:rsidRPr="007A34EC" w:rsidRDefault="007A34EC" w:rsidP="00036C64">
      <w:pPr>
        <w:spacing w:after="0" w:line="360" w:lineRule="auto"/>
        <w:jc w:val="both"/>
        <w:rPr>
          <w:rFonts w:ascii="Trebuchet MS" w:hAnsi="Trebuchet MS"/>
          <w:i/>
          <w:lang w:val="it-IT"/>
        </w:rPr>
      </w:pPr>
      <w:r w:rsidRPr="007A34EC">
        <w:rPr>
          <w:rFonts w:ascii="Trebuchet MS" w:hAnsi="Trebuchet MS"/>
          <w:i/>
          <w:lang w:val="it-IT"/>
        </w:rPr>
        <w:t>1.4. Productia de deseuri:</w:t>
      </w:r>
    </w:p>
    <w:p w14:paraId="79F66B4E" w14:textId="77777777" w:rsidR="007A34EC" w:rsidRPr="007A34EC" w:rsidRDefault="007A34EC" w:rsidP="00036C64">
      <w:pPr>
        <w:spacing w:after="0" w:line="360" w:lineRule="auto"/>
        <w:jc w:val="both"/>
        <w:rPr>
          <w:rFonts w:ascii="Trebuchet MS" w:hAnsi="Trebuchet MS"/>
          <w:lang w:val="it-IT"/>
        </w:rPr>
      </w:pPr>
      <w:r w:rsidRPr="007A34EC">
        <w:rPr>
          <w:rFonts w:ascii="Trebuchet MS" w:hAnsi="Trebuchet MS"/>
          <w:lang w:val="it-IT"/>
        </w:rPr>
        <w:t>Deseurile generate pe perioada de construire vor fi colectate separat intr-un spatiu special amenajat si eliminate sau valorificate, dupa caz, prin operatori autorizati.</w:t>
      </w:r>
    </w:p>
    <w:p w14:paraId="7D7F941B"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it-IT"/>
        </w:rPr>
        <w:t xml:space="preserve">       In perioada de functionare, deseurile vor fi colectate separat intr-un spatiu special amenajat</w:t>
      </w:r>
      <w:r w:rsidRPr="007A34EC">
        <w:rPr>
          <w:rFonts w:ascii="Trebuchet MS" w:hAnsi="Trebuchet MS"/>
          <w:lang w:val="en-US"/>
        </w:rPr>
        <w:t>, de unde vor fi preluate operatori economici autorizati, pe baza de contract.</w:t>
      </w:r>
    </w:p>
    <w:p w14:paraId="2261CAEB"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it-IT"/>
        </w:rPr>
        <w:t xml:space="preserve">       Deseurile produse vor fi predate agentilor economici specializati in eliminarea / valorificarea lor.  </w:t>
      </w:r>
    </w:p>
    <w:p w14:paraId="1CB25DA2" w14:textId="77777777" w:rsidR="007A34EC" w:rsidRPr="007A34EC" w:rsidRDefault="007A34EC" w:rsidP="00036C64">
      <w:pPr>
        <w:spacing w:after="0" w:line="360" w:lineRule="auto"/>
        <w:jc w:val="both"/>
        <w:rPr>
          <w:rFonts w:ascii="Trebuchet MS" w:hAnsi="Trebuchet MS"/>
          <w:lang w:val="it-IT"/>
        </w:rPr>
      </w:pPr>
      <w:r w:rsidRPr="007A34EC">
        <w:rPr>
          <w:rFonts w:ascii="Trebuchet MS" w:hAnsi="Trebuchet MS"/>
          <w:i/>
          <w:lang w:val="it-IT"/>
        </w:rPr>
        <w:t xml:space="preserve">1.5. Emisii poluante, zgomot si alte surse de disconfort: </w:t>
      </w:r>
      <w:r w:rsidRPr="007A34EC">
        <w:rPr>
          <w:rFonts w:ascii="Trebuchet MS" w:hAnsi="Trebuchet MS"/>
          <w:lang w:val="it-IT"/>
        </w:rPr>
        <w:t>pe perioada executiei lucrarilor emisii vor consta in principal in praf din activitatea de transport, precum si zgomot rezultat din operatiile de construire si din exploatarea utilajelor.</w:t>
      </w:r>
    </w:p>
    <w:p w14:paraId="01BED58A" w14:textId="77777777" w:rsidR="007A34EC" w:rsidRPr="007A34EC" w:rsidRDefault="007A34EC" w:rsidP="00036C64">
      <w:pPr>
        <w:spacing w:after="0" w:line="360" w:lineRule="auto"/>
        <w:jc w:val="both"/>
        <w:rPr>
          <w:rFonts w:ascii="Trebuchet MS" w:hAnsi="Trebuchet MS"/>
          <w:b/>
          <w:lang w:val="it-IT"/>
        </w:rPr>
      </w:pPr>
      <w:r w:rsidRPr="007A34EC">
        <w:rPr>
          <w:rFonts w:ascii="Trebuchet MS" w:hAnsi="Trebuchet MS"/>
          <w:lang w:val="it-IT"/>
        </w:rPr>
        <w:t xml:space="preserve">       </w:t>
      </w:r>
      <w:r w:rsidRPr="007A34EC">
        <w:rPr>
          <w:rFonts w:ascii="Trebuchet MS" w:hAnsi="Trebuchet MS"/>
          <w:b/>
          <w:lang w:val="it-IT"/>
        </w:rPr>
        <w:t>Masuri pentru limitarea emisiilor de poluanti in aer si zgomotului:</w:t>
      </w:r>
    </w:p>
    <w:p w14:paraId="1112BFC4" w14:textId="77777777" w:rsidR="007A34EC" w:rsidRPr="007A34EC" w:rsidRDefault="007A34EC" w:rsidP="00036C64">
      <w:pPr>
        <w:spacing w:after="0" w:line="360" w:lineRule="auto"/>
        <w:jc w:val="both"/>
        <w:rPr>
          <w:rFonts w:ascii="Trebuchet MS" w:hAnsi="Trebuchet MS"/>
          <w:lang w:val="en-US"/>
        </w:rPr>
      </w:pPr>
      <w:proofErr w:type="gramStart"/>
      <w:r w:rsidRPr="007A34EC">
        <w:rPr>
          <w:rFonts w:ascii="Trebuchet MS" w:hAnsi="Trebuchet MS"/>
          <w:lang w:val="en-US"/>
        </w:rPr>
        <w:t>În perioada de execuție, impactul proiectului asupra factorului de mediu aer constă în generarea de emisii de către utilajele utilizate.</w:t>
      </w:r>
      <w:proofErr w:type="gramEnd"/>
      <w:r w:rsidRPr="007A34EC">
        <w:rPr>
          <w:rFonts w:ascii="Trebuchet MS" w:hAnsi="Trebuchet MS"/>
          <w:lang w:val="en-US"/>
        </w:rPr>
        <w:t xml:space="preserve"> Ca urmare vor fi luate toate măsurile în vederea limitarii generarii de praf de catre prestatorul lucrărilor de execuție care </w:t>
      </w:r>
      <w:proofErr w:type="gramStart"/>
      <w:r w:rsidRPr="007A34EC">
        <w:rPr>
          <w:rFonts w:ascii="Trebuchet MS" w:hAnsi="Trebuchet MS"/>
          <w:lang w:val="en-US"/>
        </w:rPr>
        <w:t>va</w:t>
      </w:r>
      <w:proofErr w:type="gramEnd"/>
      <w:r w:rsidRPr="007A34EC">
        <w:rPr>
          <w:rFonts w:ascii="Trebuchet MS" w:hAnsi="Trebuchet MS"/>
          <w:lang w:val="en-US"/>
        </w:rPr>
        <w:t xml:space="preserve"> avea în vedere ca utilajele utilizate sa fie corespunzatoare din punct de vedere tehnic și sa nu genereze noxe peste limitele admise. </w:t>
      </w:r>
      <w:proofErr w:type="gramStart"/>
      <w:r w:rsidRPr="007A34EC">
        <w:rPr>
          <w:rFonts w:ascii="Trebuchet MS" w:hAnsi="Trebuchet MS"/>
          <w:lang w:val="en-US"/>
        </w:rPr>
        <w:t>Substantele poluante pentru atmosfera se vor încadra în valorile limita ale emisiilor stabilite de Ord. MAPM nr.</w:t>
      </w:r>
      <w:proofErr w:type="gramEnd"/>
      <w:r w:rsidRPr="007A34EC">
        <w:rPr>
          <w:rFonts w:ascii="Trebuchet MS" w:hAnsi="Trebuchet MS"/>
          <w:lang w:val="en-US"/>
        </w:rPr>
        <w:t xml:space="preserve"> </w:t>
      </w:r>
      <w:proofErr w:type="gramStart"/>
      <w:r w:rsidRPr="007A34EC">
        <w:rPr>
          <w:rFonts w:ascii="Trebuchet MS" w:hAnsi="Trebuchet MS"/>
          <w:lang w:val="en-US"/>
        </w:rPr>
        <w:t>462/1993 cu modificările și completările ulterioare coroborat cu Legea.</w:t>
      </w:r>
      <w:proofErr w:type="gramEnd"/>
      <w:r w:rsidRPr="007A34EC">
        <w:rPr>
          <w:rFonts w:ascii="Trebuchet MS" w:hAnsi="Trebuchet MS"/>
          <w:lang w:val="en-US"/>
        </w:rPr>
        <w:t xml:space="preserve"> </w:t>
      </w:r>
      <w:proofErr w:type="gramStart"/>
      <w:r w:rsidRPr="007A34EC">
        <w:rPr>
          <w:rFonts w:ascii="Trebuchet MS" w:hAnsi="Trebuchet MS"/>
          <w:lang w:val="en-US"/>
        </w:rPr>
        <w:t>nr</w:t>
      </w:r>
      <w:proofErr w:type="gramEnd"/>
      <w:r w:rsidRPr="007A34EC">
        <w:rPr>
          <w:rFonts w:ascii="Trebuchet MS" w:hAnsi="Trebuchet MS"/>
          <w:lang w:val="en-US"/>
        </w:rPr>
        <w:t>. 104/2011;</w:t>
      </w:r>
    </w:p>
    <w:p w14:paraId="17537143"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lastRenderedPageBreak/>
        <w:t xml:space="preserve">Nivelul de zgomot rezultat in perioada de functionare se va incadra in limitele admise pentru functiunea </w:t>
      </w:r>
      <w:proofErr w:type="gramStart"/>
      <w:r w:rsidRPr="007A34EC">
        <w:rPr>
          <w:rFonts w:ascii="Trebuchet MS" w:hAnsi="Trebuchet MS"/>
          <w:lang w:val="en-US"/>
        </w:rPr>
        <w:t>existenta  in</w:t>
      </w:r>
      <w:proofErr w:type="gramEnd"/>
      <w:r w:rsidRPr="007A34EC">
        <w:rPr>
          <w:rFonts w:ascii="Trebuchet MS" w:hAnsi="Trebuchet MS"/>
          <w:lang w:val="en-US"/>
        </w:rPr>
        <w:t xml:space="preserve"> zona, conform SR 10009/2017.</w:t>
      </w:r>
    </w:p>
    <w:p w14:paraId="772CE483" w14:textId="77777777" w:rsidR="007A34EC" w:rsidRPr="007A34EC" w:rsidRDefault="007A34EC" w:rsidP="00036C64">
      <w:pPr>
        <w:spacing w:after="0" w:line="360" w:lineRule="auto"/>
        <w:jc w:val="both"/>
        <w:rPr>
          <w:rFonts w:ascii="Trebuchet MS" w:hAnsi="Trebuchet MS"/>
          <w:lang w:val="en-US"/>
        </w:rPr>
      </w:pPr>
      <w:proofErr w:type="gramStart"/>
      <w:r w:rsidRPr="007A34EC">
        <w:rPr>
          <w:rFonts w:ascii="Trebuchet MS" w:hAnsi="Trebuchet MS"/>
          <w:lang w:val="en-US"/>
        </w:rPr>
        <w:t>Se vor respecta de asemenea prevederile Ord. MS nr.</w:t>
      </w:r>
      <w:proofErr w:type="gramEnd"/>
      <w:r w:rsidRPr="007A34EC">
        <w:rPr>
          <w:rFonts w:ascii="Trebuchet MS" w:hAnsi="Trebuchet MS"/>
          <w:lang w:val="en-US"/>
        </w:rPr>
        <w:t xml:space="preserve"> </w:t>
      </w:r>
      <w:proofErr w:type="gramStart"/>
      <w:r w:rsidRPr="007A34EC">
        <w:rPr>
          <w:rFonts w:ascii="Trebuchet MS" w:hAnsi="Trebuchet MS"/>
          <w:lang w:val="en-US"/>
        </w:rPr>
        <w:t>119/2014 privind aprobarea Normelor de igienă și sănătate publică privind mediul de viata al populatiei cu modificarile și completarile ulterioare.</w:t>
      </w:r>
      <w:proofErr w:type="gramEnd"/>
    </w:p>
    <w:p w14:paraId="2102F88C" w14:textId="77777777" w:rsidR="007A34EC" w:rsidRPr="007A34EC" w:rsidRDefault="007A34EC" w:rsidP="00036C64">
      <w:pPr>
        <w:spacing w:after="0" w:line="360" w:lineRule="auto"/>
        <w:jc w:val="both"/>
        <w:rPr>
          <w:rFonts w:ascii="Trebuchet MS" w:hAnsi="Trebuchet MS"/>
          <w:lang w:val="it-IT"/>
        </w:rPr>
      </w:pPr>
      <w:r w:rsidRPr="007A34EC">
        <w:rPr>
          <w:rFonts w:ascii="Trebuchet MS" w:hAnsi="Trebuchet MS"/>
          <w:b/>
          <w:lang w:val="it-IT"/>
        </w:rPr>
        <w:t>2. Localizarea proiectului:</w:t>
      </w:r>
      <w:r w:rsidRPr="007A34EC">
        <w:rPr>
          <w:rFonts w:ascii="Trebuchet MS" w:hAnsi="Trebuchet MS"/>
          <w:lang w:val="it-IT"/>
        </w:rPr>
        <w:t xml:space="preserve"> </w:t>
      </w:r>
    </w:p>
    <w:p w14:paraId="0A05CF1B" w14:textId="6A47C695" w:rsidR="007A34EC" w:rsidRPr="007A34EC" w:rsidRDefault="007A34EC" w:rsidP="00036C64">
      <w:pPr>
        <w:spacing w:after="0" w:line="360" w:lineRule="auto"/>
        <w:jc w:val="both"/>
        <w:rPr>
          <w:rFonts w:ascii="Trebuchet MS" w:hAnsi="Trebuchet MS"/>
          <w:lang w:val="it-IT"/>
        </w:rPr>
      </w:pPr>
      <w:r w:rsidRPr="007A34EC">
        <w:rPr>
          <w:rFonts w:ascii="Trebuchet MS" w:hAnsi="Trebuchet MS"/>
          <w:lang w:val="en-US"/>
        </w:rPr>
        <w:t xml:space="preserve">2.1. Utilizarea existentă a terenului: </w:t>
      </w:r>
      <w:proofErr w:type="gramStart"/>
      <w:r w:rsidRPr="007A34EC">
        <w:rPr>
          <w:rFonts w:ascii="Trebuchet MS" w:hAnsi="Trebuchet MS"/>
          <w:lang w:val="en-US"/>
        </w:rPr>
        <w:t>conform</w:t>
      </w:r>
      <w:proofErr w:type="gramEnd"/>
      <w:r w:rsidRPr="007A34EC">
        <w:rPr>
          <w:rFonts w:ascii="Trebuchet MS" w:hAnsi="Trebuchet MS"/>
          <w:lang w:val="en-US"/>
        </w:rPr>
        <w:t xml:space="preserve"> Certificatului de Urbanism nr. </w:t>
      </w:r>
      <w:r w:rsidR="00171A6A" w:rsidRPr="00171A6A">
        <w:rPr>
          <w:rFonts w:ascii="Trebuchet MS" w:hAnsi="Trebuchet MS"/>
        </w:rPr>
        <w:t xml:space="preserve">57 din 07.07.2023, emis de Primaria </w:t>
      </w:r>
      <w:r w:rsidR="00171A6A" w:rsidRPr="00171A6A">
        <w:rPr>
          <w:rFonts w:ascii="Trebuchet MS" w:hAnsi="Trebuchet MS"/>
          <w:lang w:val="en-US"/>
        </w:rPr>
        <w:t>comunei Afumati</w:t>
      </w:r>
      <w:r w:rsidRPr="007A34EC">
        <w:rPr>
          <w:rFonts w:ascii="Trebuchet MS" w:hAnsi="Trebuchet MS"/>
          <w:lang w:val="en-US"/>
        </w:rPr>
        <w:t xml:space="preserve">, </w:t>
      </w:r>
      <w:r w:rsidRPr="007A34EC">
        <w:rPr>
          <w:rFonts w:ascii="Trebuchet MS" w:hAnsi="Trebuchet MS"/>
          <w:lang w:val="it-IT"/>
        </w:rPr>
        <w:t xml:space="preserve">terenul este situat in intravilanul </w:t>
      </w:r>
      <w:r w:rsidRPr="007A34EC">
        <w:rPr>
          <w:rFonts w:ascii="Trebuchet MS" w:hAnsi="Trebuchet MS"/>
        </w:rPr>
        <w:t xml:space="preserve">comunei </w:t>
      </w:r>
      <w:r w:rsidRPr="007A34EC">
        <w:rPr>
          <w:rFonts w:ascii="Trebuchet MS" w:hAnsi="Trebuchet MS"/>
          <w:lang w:val="en-US"/>
        </w:rPr>
        <w:t>Afumati,</w:t>
      </w:r>
      <w:r w:rsidRPr="007A34EC">
        <w:rPr>
          <w:rFonts w:ascii="Trebuchet MS" w:hAnsi="Trebuchet MS"/>
          <w:lang w:val="it-IT"/>
        </w:rPr>
        <w:t xml:space="preserve"> </w:t>
      </w:r>
      <w:r w:rsidRPr="007A34EC">
        <w:rPr>
          <w:rFonts w:ascii="Trebuchet MS" w:hAnsi="Trebuchet MS"/>
          <w:lang w:val="en-US"/>
        </w:rPr>
        <w:t xml:space="preserve">functiunea </w:t>
      </w:r>
      <w:r w:rsidRPr="007A34EC">
        <w:rPr>
          <w:rFonts w:ascii="Trebuchet MS" w:hAnsi="Trebuchet MS"/>
          <w:lang w:val="it-IT"/>
        </w:rPr>
        <w:t xml:space="preserve"> zonei </w:t>
      </w:r>
      <w:r w:rsidR="00342783">
        <w:rPr>
          <w:rFonts w:ascii="Trebuchet MS" w:hAnsi="Trebuchet MS"/>
          <w:lang w:val="it-IT"/>
        </w:rPr>
        <w:t>mixta</w:t>
      </w:r>
      <w:r w:rsidRPr="007A34EC">
        <w:rPr>
          <w:rFonts w:ascii="Trebuchet MS" w:hAnsi="Trebuchet MS"/>
        </w:rPr>
        <w:t xml:space="preserve">, servicii, </w:t>
      </w:r>
      <w:r w:rsidR="00342783">
        <w:rPr>
          <w:rFonts w:ascii="Trebuchet MS" w:hAnsi="Trebuchet MS"/>
        </w:rPr>
        <w:t>depozitare, birouri</w:t>
      </w:r>
      <w:r w:rsidRPr="007A34EC">
        <w:rPr>
          <w:rFonts w:ascii="Trebuchet MS" w:hAnsi="Trebuchet MS"/>
        </w:rPr>
        <w:t xml:space="preserve">, conform PUG </w:t>
      </w:r>
      <w:r w:rsidRPr="007A34EC">
        <w:rPr>
          <w:rFonts w:ascii="Trebuchet MS" w:hAnsi="Trebuchet MS"/>
          <w:lang w:val="en-US"/>
        </w:rPr>
        <w:t>Afumati,</w:t>
      </w:r>
      <w:r w:rsidRPr="007A34EC">
        <w:rPr>
          <w:rFonts w:ascii="Trebuchet MS" w:hAnsi="Trebuchet MS"/>
        </w:rPr>
        <w:t xml:space="preserve"> aprobat cu H.C.L. nr. </w:t>
      </w:r>
      <w:r w:rsidR="00171B48">
        <w:rPr>
          <w:rFonts w:ascii="Trebuchet MS" w:hAnsi="Trebuchet MS"/>
        </w:rPr>
        <w:t>77</w:t>
      </w:r>
      <w:r w:rsidRPr="007A34EC">
        <w:rPr>
          <w:rFonts w:ascii="Trebuchet MS" w:hAnsi="Trebuchet MS"/>
        </w:rPr>
        <w:t>/</w:t>
      </w:r>
      <w:r w:rsidR="00171B48">
        <w:rPr>
          <w:rFonts w:ascii="Trebuchet MS" w:hAnsi="Trebuchet MS"/>
        </w:rPr>
        <w:t>29.05.2020</w:t>
      </w:r>
      <w:r w:rsidRPr="007A34EC">
        <w:rPr>
          <w:rFonts w:ascii="Trebuchet MS" w:hAnsi="Trebuchet MS"/>
        </w:rPr>
        <w:t>.</w:t>
      </w:r>
    </w:p>
    <w:p w14:paraId="1BE6F3C9"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it-IT"/>
        </w:rPr>
        <w:t xml:space="preserve">2.2. </w:t>
      </w:r>
      <w:proofErr w:type="gramStart"/>
      <w:r w:rsidRPr="007A34EC">
        <w:rPr>
          <w:rFonts w:ascii="Trebuchet MS" w:hAnsi="Trebuchet MS"/>
          <w:lang w:val="en-US"/>
        </w:rPr>
        <w:t>relativa</w:t>
      </w:r>
      <w:proofErr w:type="gramEnd"/>
      <w:r w:rsidRPr="007A34EC">
        <w:rPr>
          <w:rFonts w:ascii="Trebuchet MS" w:hAnsi="Trebuchet MS"/>
          <w:lang w:val="en-US"/>
        </w:rPr>
        <w:t xml:space="preserve"> abundenţă a resurselor naturale din zonă, calitatea şi capacitatea regenerativă a acestora: proiectul nu are impact asupra resurselor naturale din zona;</w:t>
      </w:r>
    </w:p>
    <w:p w14:paraId="0623299C"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 xml:space="preserve">2.3. </w:t>
      </w:r>
      <w:proofErr w:type="gramStart"/>
      <w:r w:rsidRPr="007A34EC">
        <w:rPr>
          <w:rFonts w:ascii="Trebuchet MS" w:hAnsi="Trebuchet MS"/>
          <w:lang w:val="en-US"/>
        </w:rPr>
        <w:t>capacitatea</w:t>
      </w:r>
      <w:proofErr w:type="gramEnd"/>
      <w:r w:rsidRPr="007A34EC">
        <w:rPr>
          <w:rFonts w:ascii="Trebuchet MS" w:hAnsi="Trebuchet MS"/>
          <w:lang w:val="en-US"/>
        </w:rPr>
        <w:t xml:space="preserve"> de absorbţie a mediului, cu atenţie deosebită pentru:</w:t>
      </w:r>
    </w:p>
    <w:p w14:paraId="0DFFF302"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 xml:space="preserve">a) </w:t>
      </w:r>
      <w:proofErr w:type="gramStart"/>
      <w:r w:rsidRPr="007A34EC">
        <w:rPr>
          <w:rFonts w:ascii="Trebuchet MS" w:hAnsi="Trebuchet MS"/>
          <w:lang w:val="en-US"/>
        </w:rPr>
        <w:t>zonele</w:t>
      </w:r>
      <w:proofErr w:type="gramEnd"/>
      <w:r w:rsidRPr="007A34EC">
        <w:rPr>
          <w:rFonts w:ascii="Trebuchet MS" w:hAnsi="Trebuchet MS"/>
          <w:lang w:val="en-US"/>
        </w:rPr>
        <w:t xml:space="preserve"> umede – nu este cazul;</w:t>
      </w:r>
    </w:p>
    <w:p w14:paraId="2F1A4315"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 xml:space="preserve">b) </w:t>
      </w:r>
      <w:proofErr w:type="gramStart"/>
      <w:r w:rsidRPr="007A34EC">
        <w:rPr>
          <w:rFonts w:ascii="Trebuchet MS" w:hAnsi="Trebuchet MS"/>
          <w:lang w:val="en-US"/>
        </w:rPr>
        <w:t>zonele</w:t>
      </w:r>
      <w:proofErr w:type="gramEnd"/>
      <w:r w:rsidRPr="007A34EC">
        <w:rPr>
          <w:rFonts w:ascii="Trebuchet MS" w:hAnsi="Trebuchet MS"/>
          <w:lang w:val="en-US"/>
        </w:rPr>
        <w:t xml:space="preserve"> costiere – nu este cazul;</w:t>
      </w:r>
    </w:p>
    <w:p w14:paraId="1D8C4EAE"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 xml:space="preserve">c) </w:t>
      </w:r>
      <w:proofErr w:type="gramStart"/>
      <w:r w:rsidRPr="007A34EC">
        <w:rPr>
          <w:rFonts w:ascii="Trebuchet MS" w:hAnsi="Trebuchet MS"/>
          <w:lang w:val="en-US"/>
        </w:rPr>
        <w:t>zonele</w:t>
      </w:r>
      <w:proofErr w:type="gramEnd"/>
      <w:r w:rsidRPr="007A34EC">
        <w:rPr>
          <w:rFonts w:ascii="Trebuchet MS" w:hAnsi="Trebuchet MS"/>
          <w:lang w:val="en-US"/>
        </w:rPr>
        <w:t xml:space="preserve"> montane şi cele împădurite – nu este cazul;</w:t>
      </w:r>
    </w:p>
    <w:p w14:paraId="2AB318B8"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 xml:space="preserve">d) </w:t>
      </w:r>
      <w:proofErr w:type="gramStart"/>
      <w:r w:rsidRPr="007A34EC">
        <w:rPr>
          <w:rFonts w:ascii="Trebuchet MS" w:hAnsi="Trebuchet MS"/>
          <w:lang w:val="en-US"/>
        </w:rPr>
        <w:t>parcurile</w:t>
      </w:r>
      <w:proofErr w:type="gramEnd"/>
      <w:r w:rsidRPr="007A34EC">
        <w:rPr>
          <w:rFonts w:ascii="Trebuchet MS" w:hAnsi="Trebuchet MS"/>
          <w:lang w:val="en-US"/>
        </w:rPr>
        <w:t xml:space="preserve"> şi rezervaţiile naturale – nu este cazul;</w:t>
      </w:r>
    </w:p>
    <w:p w14:paraId="33C80477"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 xml:space="preserve">e) </w:t>
      </w:r>
      <w:proofErr w:type="gramStart"/>
      <w:r w:rsidRPr="007A34EC">
        <w:rPr>
          <w:rFonts w:ascii="Trebuchet MS" w:hAnsi="Trebuchet MS"/>
          <w:lang w:val="en-US"/>
        </w:rPr>
        <w:t>ariile</w:t>
      </w:r>
      <w:proofErr w:type="gramEnd"/>
      <w:r w:rsidRPr="007A34EC">
        <w:rPr>
          <w:rFonts w:ascii="Trebuchet MS" w:hAnsi="Trebuchet MS"/>
          <w:lang w:val="en-US"/>
        </w:rPr>
        <w:t xml:space="preserve"> clasificate sau zonele protejate prin legislaţia în vigoare, cum sunt: zone de protecţie a faunei piscicole, bazine piscicole naturale şi bazine piscicole amenajate, etc.: nu este cazul;</w:t>
      </w:r>
    </w:p>
    <w:p w14:paraId="1B6016DC"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 xml:space="preserve">f) </w:t>
      </w:r>
      <w:proofErr w:type="gramStart"/>
      <w:r w:rsidRPr="007A34EC">
        <w:rPr>
          <w:rFonts w:ascii="Trebuchet MS" w:hAnsi="Trebuchet MS"/>
          <w:lang w:val="en-US"/>
        </w:rPr>
        <w:t>zonele</w:t>
      </w:r>
      <w:proofErr w:type="gramEnd"/>
      <w:r w:rsidRPr="007A34EC">
        <w:rPr>
          <w:rFonts w:ascii="Trebuchet MS" w:hAnsi="Trebuchet MS"/>
          <w:lang w:val="en-US"/>
        </w:rPr>
        <w:t xml:space="preserve"> de protecţie specială, mai ales cele desemnate prin O.U.G. nr. </w:t>
      </w:r>
      <w:proofErr w:type="gramStart"/>
      <w:r w:rsidRPr="007A34EC">
        <w:rPr>
          <w:rFonts w:ascii="Trebuchet MS" w:hAnsi="Trebuchet MS"/>
          <w:lang w:val="en-US"/>
        </w:rPr>
        <w:t>57/2007 cu modificările şi completările ulterioare, zonele prevăzute prin Legea nr.</w:t>
      </w:r>
      <w:proofErr w:type="gramEnd"/>
      <w:r w:rsidRPr="007A34EC">
        <w:rPr>
          <w:rFonts w:ascii="Trebuchet MS" w:hAnsi="Trebuchet MS"/>
          <w:lang w:val="en-US"/>
        </w:rPr>
        <w:t xml:space="preserve"> 5/2000 privind aprobarea Planului de amenajare a teritoriului, conform prevederilor Legii apelor nr. </w:t>
      </w:r>
      <w:proofErr w:type="gramStart"/>
      <w:r w:rsidRPr="007A34EC">
        <w:rPr>
          <w:rFonts w:ascii="Trebuchet MS" w:hAnsi="Trebuchet MS"/>
          <w:lang w:val="en-US"/>
        </w:rPr>
        <w:t>107/1996, cu modificările şi completările ulterioare, şi Hotărârea Guvernului nr.</w:t>
      </w:r>
      <w:proofErr w:type="gramEnd"/>
      <w:r w:rsidRPr="007A34EC">
        <w:rPr>
          <w:rFonts w:ascii="Trebuchet MS" w:hAnsi="Trebuchet MS"/>
          <w:lang w:val="en-US"/>
        </w:rPr>
        <w:t xml:space="preserve"> 930/2005 pentru aprobarea Normelor speciale privind caracterul şi mărimea zonelor de protecţie sanitară şi hidrogeologică: nu </w:t>
      </w:r>
      <w:proofErr w:type="gramStart"/>
      <w:r w:rsidRPr="007A34EC">
        <w:rPr>
          <w:rFonts w:ascii="Trebuchet MS" w:hAnsi="Trebuchet MS"/>
          <w:lang w:val="en-US"/>
        </w:rPr>
        <w:t>este</w:t>
      </w:r>
      <w:proofErr w:type="gramEnd"/>
      <w:r w:rsidRPr="007A34EC">
        <w:rPr>
          <w:rFonts w:ascii="Trebuchet MS" w:hAnsi="Trebuchet MS"/>
          <w:lang w:val="en-US"/>
        </w:rPr>
        <w:t xml:space="preserve"> cazul;</w:t>
      </w:r>
    </w:p>
    <w:p w14:paraId="5059B04A"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 xml:space="preserve">g) </w:t>
      </w:r>
      <w:proofErr w:type="gramStart"/>
      <w:r w:rsidRPr="007A34EC">
        <w:rPr>
          <w:rFonts w:ascii="Trebuchet MS" w:hAnsi="Trebuchet MS"/>
          <w:lang w:val="en-US"/>
        </w:rPr>
        <w:t>ariile</w:t>
      </w:r>
      <w:proofErr w:type="gramEnd"/>
      <w:r w:rsidRPr="007A34EC">
        <w:rPr>
          <w:rFonts w:ascii="Trebuchet MS" w:hAnsi="Trebuchet MS"/>
          <w:lang w:val="en-US"/>
        </w:rPr>
        <w:t xml:space="preserve"> în care standardele de calitate a mediului stabilite de legislaţie au fost deja depăşite: nu s-a înregistrat o astfel de situatie;</w:t>
      </w:r>
    </w:p>
    <w:p w14:paraId="1BCCF3D5"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 xml:space="preserve">h) </w:t>
      </w:r>
      <w:proofErr w:type="gramStart"/>
      <w:r w:rsidRPr="007A34EC">
        <w:rPr>
          <w:rFonts w:ascii="Trebuchet MS" w:hAnsi="Trebuchet MS"/>
          <w:lang w:val="en-US"/>
        </w:rPr>
        <w:t>ariile</w:t>
      </w:r>
      <w:proofErr w:type="gramEnd"/>
      <w:r w:rsidRPr="007A34EC">
        <w:rPr>
          <w:rFonts w:ascii="Trebuchet MS" w:hAnsi="Trebuchet MS"/>
          <w:lang w:val="en-US"/>
        </w:rPr>
        <w:t xml:space="preserve"> dens populate: nu este cazul;</w:t>
      </w:r>
    </w:p>
    <w:p w14:paraId="20B2E9E7"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 xml:space="preserve">i) </w:t>
      </w:r>
      <w:proofErr w:type="gramStart"/>
      <w:r w:rsidRPr="007A34EC">
        <w:rPr>
          <w:rFonts w:ascii="Trebuchet MS" w:hAnsi="Trebuchet MS"/>
          <w:lang w:val="en-US"/>
        </w:rPr>
        <w:t>peisajele</w:t>
      </w:r>
      <w:proofErr w:type="gramEnd"/>
      <w:r w:rsidRPr="007A34EC">
        <w:rPr>
          <w:rFonts w:ascii="Trebuchet MS" w:hAnsi="Trebuchet MS"/>
          <w:lang w:val="en-US"/>
        </w:rPr>
        <w:t xml:space="preserve"> cu semnificaţie istorică, culturală şi arheologică: nu este cazul.</w:t>
      </w:r>
    </w:p>
    <w:p w14:paraId="1E3D0AEC"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b/>
          <w:lang w:val="it-IT"/>
        </w:rPr>
        <w:t>3. Caracteristicile impactului potential:</w:t>
      </w:r>
      <w:r w:rsidRPr="007A34EC">
        <w:rPr>
          <w:rFonts w:ascii="Trebuchet MS" w:hAnsi="Trebuchet MS"/>
          <w:lang w:val="en-US"/>
        </w:rPr>
        <w:t xml:space="preserve"> se iau în considerare efectele semnificative posibile ale proiectelor, în raport cu criteriile stabilite la pct. 1 si 2, cu accent deosebit pe:</w:t>
      </w:r>
    </w:p>
    <w:p w14:paraId="26D8BBD4" w14:textId="77777777" w:rsidR="007A34EC" w:rsidRPr="007A34EC" w:rsidRDefault="007A34EC" w:rsidP="00036C64">
      <w:pPr>
        <w:spacing w:after="0" w:line="360" w:lineRule="auto"/>
        <w:jc w:val="both"/>
        <w:rPr>
          <w:rFonts w:ascii="Trebuchet MS" w:hAnsi="Trebuchet MS"/>
          <w:b/>
          <w:lang w:val="en-US"/>
        </w:rPr>
      </w:pPr>
      <w:r w:rsidRPr="007A34EC">
        <w:rPr>
          <w:rFonts w:ascii="Trebuchet MS" w:hAnsi="Trebuchet MS"/>
          <w:lang w:val="pt-BR"/>
        </w:rPr>
        <w:t>a) extinderea impactului:</w:t>
      </w:r>
      <w:r w:rsidRPr="007A34EC">
        <w:rPr>
          <w:rFonts w:ascii="Trebuchet MS" w:hAnsi="Trebuchet MS"/>
          <w:i/>
          <w:lang w:val="it-IT"/>
        </w:rPr>
        <w:t xml:space="preserve"> </w:t>
      </w:r>
      <w:r w:rsidRPr="007A34EC">
        <w:rPr>
          <w:rFonts w:ascii="Trebuchet MS" w:hAnsi="Trebuchet MS"/>
          <w:lang w:val="en-US"/>
        </w:rPr>
        <w:t>aria geografică şi numărul persoanelor afectate: nu este cazul;</w:t>
      </w:r>
    </w:p>
    <w:p w14:paraId="63AA816A" w14:textId="77777777" w:rsidR="007A34EC" w:rsidRPr="007A34EC" w:rsidRDefault="007A34EC" w:rsidP="00036C64">
      <w:pPr>
        <w:spacing w:after="0" w:line="360" w:lineRule="auto"/>
        <w:jc w:val="both"/>
        <w:rPr>
          <w:rFonts w:ascii="Trebuchet MS" w:hAnsi="Trebuchet MS"/>
          <w:lang w:val="pt-BR"/>
        </w:rPr>
      </w:pPr>
      <w:r w:rsidRPr="007A34EC">
        <w:rPr>
          <w:rFonts w:ascii="Trebuchet MS" w:hAnsi="Trebuchet MS"/>
          <w:lang w:val="pt-BR"/>
        </w:rPr>
        <w:t>b) natura transfrontalieră a impactului: nu este cazul;</w:t>
      </w:r>
    </w:p>
    <w:p w14:paraId="1F33B1B3" w14:textId="77777777" w:rsidR="007A34EC" w:rsidRPr="007A34EC" w:rsidRDefault="007A34EC" w:rsidP="00036C64">
      <w:pPr>
        <w:spacing w:after="0" w:line="360" w:lineRule="auto"/>
        <w:jc w:val="both"/>
        <w:rPr>
          <w:rFonts w:ascii="Trebuchet MS" w:hAnsi="Trebuchet MS"/>
          <w:lang w:val="pt-BR"/>
        </w:rPr>
      </w:pPr>
      <w:r w:rsidRPr="007A34EC">
        <w:rPr>
          <w:rFonts w:ascii="Trebuchet MS" w:hAnsi="Trebuchet MS"/>
          <w:lang w:val="pt-BR"/>
        </w:rPr>
        <w:t>c) mărimea şi complexitatea impactului: redusa;</w:t>
      </w:r>
    </w:p>
    <w:p w14:paraId="1D34F2FA" w14:textId="77777777" w:rsidR="007A34EC" w:rsidRPr="007A34EC" w:rsidRDefault="007A34EC" w:rsidP="00036C64">
      <w:pPr>
        <w:spacing w:after="0" w:line="360" w:lineRule="auto"/>
        <w:jc w:val="both"/>
        <w:rPr>
          <w:rFonts w:ascii="Trebuchet MS" w:hAnsi="Trebuchet MS"/>
          <w:lang w:val="pt-BR"/>
        </w:rPr>
      </w:pPr>
      <w:r w:rsidRPr="007A34EC">
        <w:rPr>
          <w:rFonts w:ascii="Trebuchet MS" w:hAnsi="Trebuchet MS"/>
          <w:lang w:val="pt-BR"/>
        </w:rPr>
        <w:t>d) probabilitatea impactului: redusă, în timpul realizării lucrărilor de construcţii;</w:t>
      </w:r>
    </w:p>
    <w:p w14:paraId="135A1739" w14:textId="77777777" w:rsidR="007A34EC" w:rsidRDefault="007A34EC" w:rsidP="00036C64">
      <w:pPr>
        <w:spacing w:after="0" w:line="360" w:lineRule="auto"/>
        <w:jc w:val="both"/>
        <w:rPr>
          <w:rFonts w:ascii="Trebuchet MS" w:hAnsi="Trebuchet MS"/>
          <w:lang w:val="en-US"/>
        </w:rPr>
      </w:pPr>
      <w:r w:rsidRPr="007A34EC">
        <w:rPr>
          <w:rFonts w:ascii="Trebuchet MS" w:hAnsi="Trebuchet MS"/>
          <w:lang w:val="pt-BR"/>
        </w:rPr>
        <w:t>e) durata, frecvenţa şi reversibilitatea impactului: redus</w:t>
      </w:r>
      <w:r w:rsidRPr="007A34EC">
        <w:rPr>
          <w:rFonts w:ascii="Trebuchet MS" w:hAnsi="Trebuchet MS"/>
          <w:lang w:val="en-US"/>
        </w:rPr>
        <w:t xml:space="preserve"> în perioada desfăşurării lucrărilor de execuţie şi impact redus în timpul utilizarii imobilului.</w:t>
      </w:r>
    </w:p>
    <w:p w14:paraId="3C3D0C27" w14:textId="77777777" w:rsidR="00356D0D" w:rsidRPr="007A34EC" w:rsidRDefault="00356D0D" w:rsidP="00036C64">
      <w:pPr>
        <w:spacing w:after="0" w:line="360" w:lineRule="auto"/>
        <w:jc w:val="both"/>
        <w:rPr>
          <w:rFonts w:ascii="Trebuchet MS" w:hAnsi="Trebuchet MS"/>
          <w:lang w:val="en-US"/>
        </w:rPr>
      </w:pPr>
    </w:p>
    <w:p w14:paraId="75F8BA47" w14:textId="77777777" w:rsidR="007A34EC" w:rsidRPr="007A34EC" w:rsidRDefault="007A34EC" w:rsidP="00036C64">
      <w:pPr>
        <w:spacing w:after="0" w:line="360" w:lineRule="auto"/>
        <w:jc w:val="both"/>
        <w:rPr>
          <w:rFonts w:ascii="Trebuchet MS" w:hAnsi="Trebuchet MS"/>
          <w:b/>
          <w:lang w:val="en-US"/>
        </w:rPr>
      </w:pPr>
      <w:r w:rsidRPr="007A34EC">
        <w:rPr>
          <w:rFonts w:ascii="Trebuchet MS" w:hAnsi="Trebuchet MS"/>
          <w:b/>
          <w:lang w:val="en-US"/>
        </w:rPr>
        <w:lastRenderedPageBreak/>
        <w:t>4. Conditiile de realizare a proiectului:</w:t>
      </w:r>
    </w:p>
    <w:p w14:paraId="620F38FE" w14:textId="484BC937" w:rsidR="007A34EC" w:rsidRPr="007A34EC" w:rsidRDefault="007A34EC" w:rsidP="00036C64">
      <w:pPr>
        <w:spacing w:after="0" w:line="360" w:lineRule="auto"/>
        <w:jc w:val="both"/>
        <w:rPr>
          <w:rFonts w:ascii="Trebuchet MS" w:hAnsi="Trebuchet MS"/>
          <w:lang w:val="en-US"/>
        </w:rPr>
      </w:pPr>
      <w:r w:rsidRPr="007A34EC">
        <w:rPr>
          <w:rFonts w:ascii="Trebuchet MS" w:hAnsi="Trebuchet MS"/>
          <w:b/>
          <w:lang w:val="en-US"/>
        </w:rPr>
        <w:t xml:space="preserve">- </w:t>
      </w:r>
      <w:r w:rsidRPr="007A34EC">
        <w:rPr>
          <w:rFonts w:ascii="Trebuchet MS" w:hAnsi="Trebuchet MS"/>
          <w:lang w:val="en-US"/>
        </w:rPr>
        <w:t>I</w:t>
      </w:r>
      <w:r w:rsidRPr="007A34EC">
        <w:rPr>
          <w:rFonts w:ascii="Trebuchet MS" w:hAnsi="Trebuchet MS"/>
          <w:bCs/>
          <w:lang w:val="en-US"/>
        </w:rPr>
        <w:t xml:space="preserve">nvestiţia şi organizarea de şantier se vor realiza în condiţiile impuse prin Certificatul de urbanism </w:t>
      </w:r>
      <w:r w:rsidRPr="007A34EC">
        <w:rPr>
          <w:rFonts w:ascii="Trebuchet MS" w:hAnsi="Trebuchet MS"/>
          <w:lang w:val="en-US"/>
        </w:rPr>
        <w:t xml:space="preserve">nr. </w:t>
      </w:r>
      <w:r w:rsidR="00E91FF3" w:rsidRPr="00E91FF3">
        <w:rPr>
          <w:rFonts w:ascii="Trebuchet MS" w:hAnsi="Trebuchet MS"/>
        </w:rPr>
        <w:t xml:space="preserve">57 din 07.07.2023, emis de Primaria </w:t>
      </w:r>
      <w:r w:rsidR="00E91FF3" w:rsidRPr="00E91FF3">
        <w:rPr>
          <w:rFonts w:ascii="Trebuchet MS" w:hAnsi="Trebuchet MS"/>
          <w:lang w:val="en-US"/>
        </w:rPr>
        <w:t>comunei Afumati</w:t>
      </w:r>
      <w:r w:rsidRPr="007A34EC">
        <w:rPr>
          <w:rFonts w:ascii="Trebuchet MS" w:hAnsi="Trebuchet MS"/>
          <w:lang w:val="en-US"/>
        </w:rPr>
        <w:t>, precum si prin</w:t>
      </w:r>
      <w:r w:rsidRPr="007A34EC">
        <w:rPr>
          <w:rFonts w:ascii="Trebuchet MS" w:hAnsi="Trebuchet MS"/>
          <w:bCs/>
          <w:lang w:val="en-US"/>
        </w:rPr>
        <w:t xml:space="preserve"> </w:t>
      </w:r>
      <w:r w:rsidRPr="007A34EC">
        <w:rPr>
          <w:rFonts w:ascii="Trebuchet MS" w:hAnsi="Trebuchet MS"/>
          <w:lang w:val="en-US"/>
        </w:rPr>
        <w:t>avizele sau acordurile emise de instituţiile menţionate în acesta.</w:t>
      </w:r>
    </w:p>
    <w:p w14:paraId="7D0A5B23" w14:textId="0A30001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pt-BR"/>
        </w:rPr>
        <w:t xml:space="preserve">- Se vor respecta conditiile impuse, conform Regulamentului P.U.G. </w:t>
      </w:r>
      <w:r w:rsidRPr="007A34EC">
        <w:rPr>
          <w:rFonts w:ascii="Trebuchet MS" w:hAnsi="Trebuchet MS"/>
        </w:rPr>
        <w:t>Afumati</w:t>
      </w:r>
      <w:r w:rsidRPr="007A34EC">
        <w:rPr>
          <w:rFonts w:ascii="Trebuchet MS" w:hAnsi="Trebuchet MS"/>
          <w:lang w:val="en-US"/>
        </w:rPr>
        <w:t>,</w:t>
      </w:r>
      <w:r w:rsidRPr="007A34EC">
        <w:rPr>
          <w:rFonts w:ascii="Trebuchet MS" w:hAnsi="Trebuchet MS"/>
          <w:lang w:val="pt-BR"/>
        </w:rPr>
        <w:t xml:space="preserve"> aprobat cu </w:t>
      </w:r>
      <w:r w:rsidRPr="007A34EC">
        <w:rPr>
          <w:rFonts w:ascii="Trebuchet MS" w:hAnsi="Trebuchet MS"/>
          <w:lang w:val="it-IT"/>
        </w:rPr>
        <w:t xml:space="preserve">H.C.L. </w:t>
      </w:r>
      <w:r w:rsidRPr="007A34EC">
        <w:rPr>
          <w:rFonts w:ascii="Trebuchet MS" w:hAnsi="Trebuchet MS"/>
        </w:rPr>
        <w:t>Afumati</w:t>
      </w:r>
      <w:r w:rsidRPr="007A34EC">
        <w:rPr>
          <w:rFonts w:ascii="Trebuchet MS" w:hAnsi="Trebuchet MS"/>
          <w:lang w:val="en-US"/>
        </w:rPr>
        <w:t xml:space="preserve">, nr. </w:t>
      </w:r>
      <w:r w:rsidR="00740EC2">
        <w:rPr>
          <w:rFonts w:ascii="Trebuchet MS" w:hAnsi="Trebuchet MS"/>
          <w:lang w:val="en-US"/>
        </w:rPr>
        <w:t>77/29.05</w:t>
      </w:r>
      <w:r w:rsidRPr="007A34EC">
        <w:rPr>
          <w:rFonts w:ascii="Trebuchet MS" w:hAnsi="Trebuchet MS"/>
          <w:lang w:val="it-IT"/>
        </w:rPr>
        <w:t>.</w:t>
      </w:r>
      <w:r w:rsidR="007F5478">
        <w:rPr>
          <w:rFonts w:ascii="Trebuchet MS" w:hAnsi="Trebuchet MS"/>
          <w:lang w:val="it-IT"/>
        </w:rPr>
        <w:t>2020.</w:t>
      </w:r>
      <w:r w:rsidRPr="007A34EC">
        <w:rPr>
          <w:rFonts w:ascii="Trebuchet MS" w:hAnsi="Trebuchet MS"/>
          <w:lang w:val="it-IT"/>
        </w:rPr>
        <w:t xml:space="preserve">  </w:t>
      </w:r>
    </w:p>
    <w:p w14:paraId="11573904" w14:textId="77777777" w:rsidR="007A34EC" w:rsidRPr="007A34EC" w:rsidRDefault="007A34EC" w:rsidP="00036C64">
      <w:pPr>
        <w:spacing w:after="0" w:line="360" w:lineRule="auto"/>
        <w:jc w:val="both"/>
        <w:rPr>
          <w:rFonts w:ascii="Trebuchet MS" w:hAnsi="Trebuchet MS"/>
        </w:rPr>
      </w:pPr>
      <w:r w:rsidRPr="007A34EC">
        <w:rPr>
          <w:rFonts w:ascii="Trebuchet MS" w:hAnsi="Trebuchet MS"/>
        </w:rPr>
        <w:t>- Se vor respecta prevederile O.U.G. nr. 195/2005 privind protec</w:t>
      </w:r>
      <w:r w:rsidRPr="007A34EC">
        <w:rPr>
          <w:rFonts w:ascii="Trebuchet MS" w:hAnsi="Trebuchet MS"/>
          <w:lang w:val="it-IT"/>
        </w:rPr>
        <w:t xml:space="preserve">tia mediului cu modificarile si </w:t>
      </w:r>
      <w:r w:rsidRPr="007A34EC">
        <w:rPr>
          <w:rFonts w:ascii="Trebuchet MS" w:hAnsi="Trebuchet MS"/>
        </w:rPr>
        <w:t>completarile ulterioare.</w:t>
      </w:r>
    </w:p>
    <w:p w14:paraId="5A330620"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rPr>
        <w:t>-</w:t>
      </w:r>
      <w:r w:rsidRPr="007A34EC">
        <w:rPr>
          <w:rFonts w:ascii="Trebuchet MS" w:hAnsi="Trebuchet MS"/>
          <w:lang w:val="en-US"/>
        </w:rPr>
        <w:t xml:space="preserve">Pe durata execuţiei lucrărilor se vor lua măsuri pentru respectarea legislaţiei privind protecţia mediului în vigoare (STAS 12574/1987, SR 10009/2017, Ord. </w:t>
      </w:r>
      <w:proofErr w:type="gramStart"/>
      <w:r w:rsidRPr="007A34EC">
        <w:rPr>
          <w:rFonts w:ascii="Trebuchet MS" w:hAnsi="Trebuchet MS"/>
          <w:lang w:val="en-US"/>
        </w:rPr>
        <w:t>nr</w:t>
      </w:r>
      <w:proofErr w:type="gramEnd"/>
      <w:r w:rsidRPr="007A34EC">
        <w:rPr>
          <w:rFonts w:ascii="Trebuchet MS" w:hAnsi="Trebuchet MS"/>
          <w:lang w:val="en-US"/>
        </w:rPr>
        <w:t xml:space="preserve">. </w:t>
      </w:r>
      <w:proofErr w:type="gramStart"/>
      <w:r w:rsidRPr="007A34EC">
        <w:rPr>
          <w:rFonts w:ascii="Trebuchet MS" w:hAnsi="Trebuchet MS"/>
          <w:lang w:val="en-US"/>
        </w:rPr>
        <w:t xml:space="preserve">462/1993 </w:t>
      </w:r>
      <w:r w:rsidRPr="007A34EC">
        <w:rPr>
          <w:rFonts w:ascii="Trebuchet MS" w:hAnsi="Trebuchet MS"/>
          <w:lang w:val="fr-FR"/>
        </w:rPr>
        <w:t>si</w:t>
      </w:r>
      <w:r w:rsidRPr="007A34EC">
        <w:rPr>
          <w:rFonts w:ascii="Trebuchet MS" w:hAnsi="Trebuchet MS"/>
          <w:lang w:val="en-US"/>
        </w:rPr>
        <w:t xml:space="preserve"> H.G. nr.1756/2006 privind limitarea nivelului emisiilor de zgomot în mediu produs de echipamentele destinate utilizarii in exteriorul cladirilor).</w:t>
      </w:r>
      <w:proofErr w:type="gramEnd"/>
    </w:p>
    <w:p w14:paraId="727ED1E3" w14:textId="77777777" w:rsidR="007A34EC" w:rsidRPr="007A34EC" w:rsidRDefault="007A34EC" w:rsidP="00036C64">
      <w:pPr>
        <w:spacing w:after="0" w:line="360" w:lineRule="auto"/>
        <w:jc w:val="both"/>
        <w:rPr>
          <w:rFonts w:ascii="Trebuchet MS" w:hAnsi="Trebuchet MS"/>
          <w:lang w:val="it-IT"/>
        </w:rPr>
      </w:pPr>
      <w:r w:rsidRPr="007A34EC">
        <w:rPr>
          <w:rFonts w:ascii="Trebuchet MS" w:hAnsi="Trebuchet MS"/>
          <w:lang w:val="it-IT"/>
        </w:rPr>
        <w:t xml:space="preserve">- Se vor respecta prevederile Legii nr. 104/2011, </w:t>
      </w:r>
      <w:r w:rsidRPr="007A34EC">
        <w:rPr>
          <w:rFonts w:ascii="Trebuchet MS" w:hAnsi="Trebuchet MS"/>
        </w:rPr>
        <w:t xml:space="preserve">cu completarile si modificarile ulterioare, </w:t>
      </w:r>
      <w:r w:rsidRPr="007A34EC">
        <w:rPr>
          <w:rFonts w:ascii="Trebuchet MS" w:hAnsi="Trebuchet MS"/>
          <w:lang w:val="it-IT"/>
        </w:rPr>
        <w:t>privind calitatea aerului inconjurator.</w:t>
      </w:r>
    </w:p>
    <w:p w14:paraId="0646F09F" w14:textId="77777777" w:rsidR="007A34EC" w:rsidRPr="007A34EC" w:rsidRDefault="007A34EC" w:rsidP="00036C64">
      <w:pPr>
        <w:spacing w:after="0" w:line="360" w:lineRule="auto"/>
        <w:jc w:val="both"/>
        <w:rPr>
          <w:rFonts w:ascii="Trebuchet MS" w:hAnsi="Trebuchet MS"/>
          <w:lang w:val="pt-BR"/>
        </w:rPr>
      </w:pPr>
      <w:r w:rsidRPr="007A34EC">
        <w:rPr>
          <w:rFonts w:ascii="Trebuchet MS" w:hAnsi="Trebuchet MS"/>
          <w:lang w:val="pt-BR"/>
        </w:rPr>
        <w:t>- Se vor respecta prevederile Ordinului nr. 756/1997 cu privire la factorul de mediu sol.</w:t>
      </w:r>
    </w:p>
    <w:p w14:paraId="6A89C0AD" w14:textId="77777777" w:rsidR="007A34EC" w:rsidRPr="007A34EC" w:rsidRDefault="007A34EC" w:rsidP="00036C64">
      <w:pPr>
        <w:spacing w:after="0" w:line="360" w:lineRule="auto"/>
        <w:jc w:val="both"/>
        <w:rPr>
          <w:rFonts w:ascii="Trebuchet MS" w:hAnsi="Trebuchet MS"/>
        </w:rPr>
      </w:pPr>
      <w:r w:rsidRPr="007A34EC">
        <w:rPr>
          <w:rFonts w:ascii="Trebuchet MS" w:hAnsi="Trebuchet MS"/>
        </w:rPr>
        <w:t xml:space="preserve">-   Gospodărirea materialelor de construcţie se va realiza numai în limita terenului deţinut, fără deranjarea vecinătăţilor. </w:t>
      </w:r>
    </w:p>
    <w:p w14:paraId="41B1A08A" w14:textId="77777777" w:rsidR="007A34EC" w:rsidRPr="007A34EC" w:rsidRDefault="007A34EC" w:rsidP="00036C64">
      <w:pPr>
        <w:spacing w:after="0" w:line="360" w:lineRule="auto"/>
        <w:jc w:val="both"/>
        <w:rPr>
          <w:rFonts w:ascii="Trebuchet MS" w:hAnsi="Trebuchet MS"/>
        </w:rPr>
      </w:pPr>
      <w:r w:rsidRPr="007A34EC">
        <w:rPr>
          <w:rFonts w:ascii="Trebuchet MS" w:hAnsi="Trebuchet MS"/>
        </w:rPr>
        <w:t>-    Se vor respecta prevederile O.U.G. nr. 92/2021 privind regimul deseurilor modificat si completat.</w:t>
      </w:r>
    </w:p>
    <w:p w14:paraId="566892FE"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rPr>
        <w:t xml:space="preserve">- Se vor respecta prevederile </w:t>
      </w:r>
      <w:r w:rsidRPr="007A34EC">
        <w:rPr>
          <w:rFonts w:ascii="Trebuchet MS" w:hAnsi="Trebuchet MS"/>
          <w:lang w:val="en-US"/>
        </w:rPr>
        <w:t xml:space="preserve">Legii nr. </w:t>
      </w:r>
      <w:proofErr w:type="gramStart"/>
      <w:r w:rsidRPr="007A34EC">
        <w:rPr>
          <w:rFonts w:ascii="Trebuchet MS" w:hAnsi="Trebuchet MS"/>
          <w:lang w:val="en-US"/>
        </w:rPr>
        <w:t>123/2020 pentru modificarea și completarea Ordonanței de urgență a Guvernului nr.</w:t>
      </w:r>
      <w:proofErr w:type="gramEnd"/>
      <w:r w:rsidRPr="007A34EC">
        <w:rPr>
          <w:rFonts w:ascii="Trebuchet MS" w:hAnsi="Trebuchet MS"/>
          <w:lang w:val="en-US"/>
        </w:rPr>
        <w:t xml:space="preserve"> </w:t>
      </w:r>
      <w:proofErr w:type="gramStart"/>
      <w:r w:rsidRPr="007A34EC">
        <w:rPr>
          <w:rFonts w:ascii="Trebuchet MS" w:hAnsi="Trebuchet MS"/>
          <w:lang w:val="en-US"/>
        </w:rPr>
        <w:t>195/2005 privind protecția mediului.</w:t>
      </w:r>
      <w:proofErr w:type="gramEnd"/>
    </w:p>
    <w:p w14:paraId="04DBF158"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 xml:space="preserve">- Se vor respecta prevederile Legii nr. </w:t>
      </w:r>
      <w:proofErr w:type="gramStart"/>
      <w:r w:rsidRPr="007A34EC">
        <w:rPr>
          <w:rFonts w:ascii="Trebuchet MS" w:hAnsi="Trebuchet MS"/>
          <w:lang w:val="en-US"/>
        </w:rPr>
        <w:t>121/2020 pentru modificarea art.</w:t>
      </w:r>
      <w:proofErr w:type="gramEnd"/>
      <w:r w:rsidRPr="007A34EC">
        <w:rPr>
          <w:rFonts w:ascii="Trebuchet MS" w:hAnsi="Trebuchet MS"/>
          <w:lang w:val="en-US"/>
        </w:rPr>
        <w:t xml:space="preserve"> </w:t>
      </w:r>
      <w:proofErr w:type="gramStart"/>
      <w:r w:rsidRPr="007A34EC">
        <w:rPr>
          <w:rFonts w:ascii="Trebuchet MS" w:hAnsi="Trebuchet MS"/>
          <w:lang w:val="en-US"/>
        </w:rPr>
        <w:t>11 alin.</w:t>
      </w:r>
      <w:proofErr w:type="gramEnd"/>
      <w:r w:rsidRPr="007A34EC">
        <w:rPr>
          <w:rFonts w:ascii="Trebuchet MS" w:hAnsi="Trebuchet MS"/>
          <w:lang w:val="en-US"/>
        </w:rPr>
        <w:t xml:space="preserve"> (3) </w:t>
      </w:r>
      <w:proofErr w:type="gramStart"/>
      <w:r w:rsidRPr="007A34EC">
        <w:rPr>
          <w:rFonts w:ascii="Trebuchet MS" w:hAnsi="Trebuchet MS"/>
          <w:lang w:val="en-US"/>
        </w:rPr>
        <w:t>din</w:t>
      </w:r>
      <w:proofErr w:type="gramEnd"/>
      <w:r w:rsidRPr="007A34EC">
        <w:rPr>
          <w:rFonts w:ascii="Trebuchet MS" w:hAnsi="Trebuchet MS"/>
          <w:lang w:val="en-US"/>
        </w:rPr>
        <w:t xml:space="preserve"> Legea nr. </w:t>
      </w:r>
      <w:proofErr w:type="gramStart"/>
      <w:r w:rsidRPr="007A34EC">
        <w:rPr>
          <w:rFonts w:ascii="Trebuchet MS" w:hAnsi="Trebuchet MS"/>
          <w:lang w:val="en-US"/>
        </w:rPr>
        <w:t>50/1991 privind autorizarea executării lucrărilor de construcţii.</w:t>
      </w:r>
      <w:proofErr w:type="gramEnd"/>
    </w:p>
    <w:p w14:paraId="04C672FF" w14:textId="77777777" w:rsidR="007A34EC" w:rsidRPr="007A34EC" w:rsidRDefault="007A34EC" w:rsidP="00036C64">
      <w:pPr>
        <w:numPr>
          <w:ilvl w:val="0"/>
          <w:numId w:val="8"/>
        </w:numPr>
        <w:spacing w:after="0" w:line="360" w:lineRule="auto"/>
        <w:jc w:val="both"/>
        <w:rPr>
          <w:rFonts w:ascii="Trebuchet MS" w:hAnsi="Trebuchet MS"/>
          <w:lang w:val="en-US"/>
        </w:rPr>
      </w:pPr>
      <w:r w:rsidRPr="007A34EC">
        <w:rPr>
          <w:rFonts w:ascii="Trebuchet MS" w:hAnsi="Trebuchet MS"/>
          <w:lang w:val="en-US"/>
        </w:rPr>
        <w:t>Se vor lua măsuri de protecţie antifonică în zona de lucru a şantierului.</w:t>
      </w:r>
    </w:p>
    <w:p w14:paraId="4C3652B0" w14:textId="77777777" w:rsidR="007A34EC" w:rsidRPr="007A34EC" w:rsidRDefault="007A34EC" w:rsidP="00036C64">
      <w:pPr>
        <w:numPr>
          <w:ilvl w:val="0"/>
          <w:numId w:val="8"/>
        </w:numPr>
        <w:spacing w:after="0" w:line="360" w:lineRule="auto"/>
        <w:jc w:val="both"/>
        <w:rPr>
          <w:rFonts w:ascii="Trebuchet MS" w:hAnsi="Trebuchet MS"/>
          <w:lang w:val="it-IT"/>
        </w:rPr>
      </w:pPr>
      <w:r w:rsidRPr="007A34EC">
        <w:rPr>
          <w:rFonts w:ascii="Trebuchet MS" w:hAnsi="Trebuchet MS"/>
          <w:lang w:val="en-US"/>
        </w:rPr>
        <w:t>Se vor respecta prevederile Ordinului nr. 119/2014 emis de Ministerul Sănătăţii cu modificarile si completarile ulterioare.</w:t>
      </w:r>
    </w:p>
    <w:p w14:paraId="5B0F10AA" w14:textId="77777777" w:rsidR="007A34EC" w:rsidRPr="007A34EC" w:rsidRDefault="007A34EC" w:rsidP="00036C64">
      <w:pPr>
        <w:numPr>
          <w:ilvl w:val="0"/>
          <w:numId w:val="8"/>
        </w:numPr>
        <w:spacing w:after="0" w:line="360" w:lineRule="auto"/>
        <w:jc w:val="both"/>
        <w:rPr>
          <w:rFonts w:ascii="Trebuchet MS" w:hAnsi="Trebuchet MS"/>
          <w:lang w:val="it-IT"/>
        </w:rPr>
      </w:pPr>
      <w:r w:rsidRPr="007A34EC">
        <w:rPr>
          <w:rFonts w:ascii="Trebuchet MS" w:hAnsi="Trebuchet MS"/>
          <w:lang w:val="en-US"/>
        </w:rPr>
        <w:t xml:space="preserve">Se vor respecta prevederile Legii nr. 61/1991, modificata, privind sanctionarea faptelor de incalcare a unor norme de convietuire sociala, </w:t>
      </w:r>
      <w:proofErr w:type="gramStart"/>
      <w:r w:rsidRPr="007A34EC">
        <w:rPr>
          <w:rFonts w:ascii="Trebuchet MS" w:hAnsi="Trebuchet MS"/>
          <w:lang w:val="en-US"/>
        </w:rPr>
        <w:t>a</w:t>
      </w:r>
      <w:proofErr w:type="gramEnd"/>
      <w:r w:rsidRPr="007A34EC">
        <w:rPr>
          <w:rFonts w:ascii="Trebuchet MS" w:hAnsi="Trebuchet MS"/>
          <w:lang w:val="en-US"/>
        </w:rPr>
        <w:t xml:space="preserve"> ordinii si linistii publice.</w:t>
      </w:r>
    </w:p>
    <w:p w14:paraId="6BFF24B8"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 Se vor amplasa panouri de informare a cetăţenilor asupra viitoarelor construcţii şi modificări ale zonei, asigurându-se protecţia circulaţiei pietonale şi auto în zonă.</w:t>
      </w:r>
    </w:p>
    <w:p w14:paraId="36309451"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 xml:space="preserve">- Deşeurile şi materialele rezultate din activitatea de construcţie şi montaj vor fi obligatoriu îndepărtate din zonă pe baza unui contract încheiat cu </w:t>
      </w:r>
      <w:proofErr w:type="gramStart"/>
      <w:r w:rsidRPr="007A34EC">
        <w:rPr>
          <w:rFonts w:ascii="Trebuchet MS" w:hAnsi="Trebuchet MS"/>
          <w:lang w:val="en-US"/>
        </w:rPr>
        <w:t>un</w:t>
      </w:r>
      <w:proofErr w:type="gramEnd"/>
      <w:r w:rsidRPr="007A34EC">
        <w:rPr>
          <w:rFonts w:ascii="Trebuchet MS" w:hAnsi="Trebuchet MS"/>
          <w:lang w:val="en-US"/>
        </w:rPr>
        <w:t xml:space="preserve"> prestator autorizat. </w:t>
      </w:r>
      <w:proofErr w:type="gramStart"/>
      <w:r w:rsidRPr="007A34EC">
        <w:rPr>
          <w:rFonts w:ascii="Trebuchet MS" w:hAnsi="Trebuchet MS"/>
          <w:lang w:val="en-US"/>
        </w:rPr>
        <w:t>Este interzisă depozitarea necontrolată a deşeurilor rezultate.</w:t>
      </w:r>
      <w:proofErr w:type="gramEnd"/>
    </w:p>
    <w:p w14:paraId="00B6A971" w14:textId="77777777" w:rsidR="007A34EC" w:rsidRPr="007A34EC" w:rsidRDefault="007A34EC" w:rsidP="00036C64">
      <w:pPr>
        <w:spacing w:after="0" w:line="360" w:lineRule="auto"/>
        <w:jc w:val="both"/>
        <w:rPr>
          <w:rFonts w:ascii="Trebuchet MS" w:hAnsi="Trebuchet MS"/>
        </w:rPr>
      </w:pPr>
      <w:r w:rsidRPr="007A34EC">
        <w:rPr>
          <w:rFonts w:ascii="Trebuchet MS" w:hAnsi="Trebuchet MS"/>
          <w:lang w:val="en-US"/>
        </w:rPr>
        <w:t xml:space="preserve">- </w:t>
      </w:r>
      <w:r w:rsidRPr="007A34EC">
        <w:rPr>
          <w:rFonts w:ascii="Trebuchet MS" w:hAnsi="Trebuchet MS"/>
        </w:rPr>
        <w:t xml:space="preserve">Se interzice poluarea solului cu carburanţi, uleiuri rezultate în urma operaţiilor de staţionare, aprovizionare, depozitare sau alimentare cu combustibili </w:t>
      </w:r>
      <w:proofErr w:type="gramStart"/>
      <w:r w:rsidRPr="007A34EC">
        <w:rPr>
          <w:rFonts w:ascii="Trebuchet MS" w:hAnsi="Trebuchet MS"/>
        </w:rPr>
        <w:t>a</w:t>
      </w:r>
      <w:proofErr w:type="gramEnd"/>
      <w:r w:rsidRPr="007A34EC">
        <w:rPr>
          <w:rFonts w:ascii="Trebuchet MS" w:hAnsi="Trebuchet MS"/>
        </w:rPr>
        <w:t xml:space="preserve"> utilajelor şi mijloacelor de transport în </w:t>
      </w:r>
      <w:r w:rsidRPr="007A34EC">
        <w:rPr>
          <w:rFonts w:ascii="Trebuchet MS" w:hAnsi="Trebuchet MS"/>
        </w:rPr>
        <w:lastRenderedPageBreak/>
        <w:t>timpul construirii, datorită funcţionării necorespunzătoare a acestora.</w:t>
      </w:r>
      <w:r w:rsidRPr="007A34EC">
        <w:rPr>
          <w:rFonts w:ascii="Trebuchet MS" w:hAnsi="Trebuchet MS"/>
          <w:b/>
        </w:rPr>
        <w:t xml:space="preserve"> </w:t>
      </w:r>
      <w:r w:rsidRPr="007A34EC">
        <w:rPr>
          <w:rFonts w:ascii="Trebuchet MS" w:hAnsi="Trebuchet MS"/>
        </w:rPr>
        <w:t>În cazul unor poluări accidentale se vor lua măsuri pedoameliorative.</w:t>
      </w:r>
    </w:p>
    <w:p w14:paraId="7A8F087F"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 xml:space="preserve">- Se vor lua măsuri pentru diminuarea emisiilor de pulberi din zona şantierului prin umectarea spaţiului de lucru sau acoperirea pe cât posibil </w:t>
      </w:r>
      <w:proofErr w:type="gramStart"/>
      <w:r w:rsidRPr="007A34EC">
        <w:rPr>
          <w:rFonts w:ascii="Trebuchet MS" w:hAnsi="Trebuchet MS"/>
          <w:lang w:val="en-US"/>
        </w:rPr>
        <w:t>a</w:t>
      </w:r>
      <w:proofErr w:type="gramEnd"/>
      <w:r w:rsidRPr="007A34EC">
        <w:rPr>
          <w:rFonts w:ascii="Trebuchet MS" w:hAnsi="Trebuchet MS"/>
          <w:lang w:val="en-US"/>
        </w:rPr>
        <w:t xml:space="preserve"> acestuia. </w:t>
      </w:r>
    </w:p>
    <w:p w14:paraId="5C45F609"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 La ieşirea din şantier, se vor curăţa roţile autovehiculelor şi a altor utilaje, pentru a preveni transferul de moloz în afara amplasamentului pe drumurile publice; pe durata organizării de şantier se vor monta panouri de protecţie.</w:t>
      </w:r>
    </w:p>
    <w:p w14:paraId="02FC8D11" w14:textId="77777777" w:rsidR="007A34EC" w:rsidRPr="007A34EC" w:rsidRDefault="007A34EC" w:rsidP="00036C64">
      <w:pPr>
        <w:spacing w:after="0" w:line="360" w:lineRule="auto"/>
        <w:jc w:val="both"/>
        <w:rPr>
          <w:rFonts w:ascii="Trebuchet MS" w:hAnsi="Trebuchet MS"/>
          <w:lang w:val="pt-BR"/>
        </w:rPr>
      </w:pPr>
      <w:r w:rsidRPr="007A34EC">
        <w:rPr>
          <w:rFonts w:ascii="Trebuchet MS" w:hAnsi="Trebuchet MS"/>
          <w:lang w:val="pt-BR"/>
        </w:rPr>
        <w:t xml:space="preserve">- Se vor respecta prevederile Regulamentului General de Urbanism aprobat prin H.G. nr. 525/1996 în ceea ce priveste constructiile, parcarile si necesarul de spatiu verde. </w:t>
      </w:r>
    </w:p>
    <w:p w14:paraId="2DBC77D4" w14:textId="77777777" w:rsidR="007A34EC" w:rsidRPr="007A34EC" w:rsidRDefault="007A34EC" w:rsidP="00036C64">
      <w:pPr>
        <w:spacing w:after="0" w:line="360" w:lineRule="auto"/>
        <w:jc w:val="both"/>
        <w:rPr>
          <w:rFonts w:ascii="Trebuchet MS" w:hAnsi="Trebuchet MS"/>
          <w:lang w:val="pt-BR"/>
        </w:rPr>
      </w:pPr>
      <w:r w:rsidRPr="007A34EC">
        <w:rPr>
          <w:rFonts w:ascii="Trebuchet MS" w:hAnsi="Trebuchet MS"/>
          <w:lang w:val="pt-BR"/>
        </w:rPr>
        <w:t>- Se va respecta legislatia de urbanism in vigoare.</w:t>
      </w:r>
    </w:p>
    <w:p w14:paraId="324DD1C4" w14:textId="77777777" w:rsidR="007A34EC" w:rsidRPr="007A34EC" w:rsidRDefault="007A34EC" w:rsidP="00036C64">
      <w:pPr>
        <w:spacing w:after="0" w:line="360" w:lineRule="auto"/>
        <w:jc w:val="both"/>
        <w:rPr>
          <w:rFonts w:ascii="Trebuchet MS" w:hAnsi="Trebuchet MS"/>
          <w:lang w:val="pt-BR"/>
        </w:rPr>
      </w:pPr>
      <w:r w:rsidRPr="007A34EC">
        <w:rPr>
          <w:rFonts w:ascii="Trebuchet MS" w:hAnsi="Trebuchet MS"/>
          <w:lang w:val="pt-BR"/>
        </w:rPr>
        <w:t>- Se va amenaja si intretine spatiul verde din incinta.</w:t>
      </w:r>
    </w:p>
    <w:p w14:paraId="6E751D33" w14:textId="77777777" w:rsidR="007A34EC" w:rsidRPr="007A34EC" w:rsidRDefault="007A34EC" w:rsidP="00036C64">
      <w:pPr>
        <w:spacing w:after="0" w:line="360" w:lineRule="auto"/>
        <w:jc w:val="both"/>
        <w:rPr>
          <w:rFonts w:ascii="Trebuchet MS" w:hAnsi="Trebuchet MS"/>
        </w:rPr>
      </w:pPr>
      <w:r w:rsidRPr="007A34EC">
        <w:rPr>
          <w:rFonts w:ascii="Trebuchet MS" w:hAnsi="Trebuchet MS"/>
          <w:lang w:val="pt-BR"/>
        </w:rPr>
        <w:t>- Se vor respecta prevederile</w:t>
      </w:r>
      <w:r w:rsidRPr="007A34EC">
        <w:rPr>
          <w:rFonts w:ascii="Trebuchet MS" w:hAnsi="Trebuchet MS"/>
        </w:rPr>
        <w:t xml:space="preserve"> Legii apelor nr. 107/1996 cu modificările și completările ulterioare.</w:t>
      </w:r>
    </w:p>
    <w:p w14:paraId="1DEE14EE" w14:textId="77777777" w:rsidR="007A34EC" w:rsidRPr="007A34EC" w:rsidRDefault="007A34EC" w:rsidP="00036C64">
      <w:pPr>
        <w:spacing w:after="0" w:line="360" w:lineRule="auto"/>
        <w:jc w:val="both"/>
        <w:rPr>
          <w:rFonts w:ascii="Trebuchet MS" w:hAnsi="Trebuchet MS"/>
        </w:rPr>
      </w:pPr>
      <w:r w:rsidRPr="007A34EC">
        <w:rPr>
          <w:rFonts w:ascii="Trebuchet MS" w:hAnsi="Trebuchet MS"/>
        </w:rPr>
        <w:t xml:space="preserve"> - Indicatorii de calitate ai apelor uzate evacuate prin vidanjare, se vor incadra in limitele impuse de H.G. nr. 188/2002- Anexa 2 - NTPA 002/2002, modificat si completat de H.G. nr. 352/2005.</w:t>
      </w:r>
    </w:p>
    <w:p w14:paraId="51A5BB69" w14:textId="77777777" w:rsidR="007A34EC" w:rsidRPr="007A34EC" w:rsidRDefault="007A34EC" w:rsidP="00036C64">
      <w:pPr>
        <w:spacing w:after="0" w:line="360" w:lineRule="auto"/>
        <w:jc w:val="both"/>
        <w:rPr>
          <w:rFonts w:ascii="Trebuchet MS" w:hAnsi="Trebuchet MS"/>
          <w:lang w:val="pt-BR"/>
        </w:rPr>
      </w:pPr>
      <w:r w:rsidRPr="007A34EC">
        <w:rPr>
          <w:rFonts w:ascii="Trebuchet MS" w:hAnsi="Trebuchet MS"/>
        </w:rPr>
        <w:t>- Indicatorii de calitate ai apelor uzate evacuate in canalul de desecare CS 2  nu vor depăși valorile maxime impuse prin H.G. 188/2002, Anexa 3 -  NTPA 001/2002,</w:t>
      </w:r>
      <w:r w:rsidRPr="007A34EC">
        <w:rPr>
          <w:rFonts w:ascii="Trebuchet MS" w:hAnsi="Trebuchet MS"/>
          <w:lang w:val="pt-BR"/>
        </w:rPr>
        <w:t xml:space="preserve"> modificat si completat de H.G. nr. 352/2005, cu mentiunea ca indicatorii specifici ce urmeaza a fi monitorizati vor trebui sa se incadreze in urmatoarele limite maxime admisibile:</w:t>
      </w:r>
    </w:p>
    <w:p w14:paraId="5E1399E3" w14:textId="77777777" w:rsidR="007A34EC" w:rsidRPr="007A34EC" w:rsidRDefault="007A34EC" w:rsidP="00036C64">
      <w:pPr>
        <w:spacing w:after="0" w:line="360" w:lineRule="auto"/>
        <w:jc w:val="both"/>
        <w:rPr>
          <w:rFonts w:ascii="Trebuchet MS" w:hAnsi="Trebuchet MS"/>
          <w:lang w:val="pt-BR"/>
        </w:rPr>
      </w:pPr>
      <w:r w:rsidRPr="007A34EC">
        <w:rPr>
          <w:rFonts w:ascii="Trebuchet MS" w:hAnsi="Trebuchet MS"/>
          <w:lang w:val="pt-BR"/>
        </w:rPr>
        <w:t xml:space="preserve"> - ph                                       6,5-8,5</w:t>
      </w:r>
    </w:p>
    <w:p w14:paraId="31038523" w14:textId="77777777" w:rsidR="007A34EC" w:rsidRPr="007A34EC" w:rsidRDefault="007A34EC" w:rsidP="00036C64">
      <w:pPr>
        <w:spacing w:after="0" w:line="360" w:lineRule="auto"/>
        <w:jc w:val="both"/>
        <w:rPr>
          <w:rFonts w:ascii="Trebuchet MS" w:hAnsi="Trebuchet MS"/>
          <w:lang w:val="pt-BR"/>
        </w:rPr>
      </w:pPr>
      <w:r w:rsidRPr="007A34EC">
        <w:rPr>
          <w:rFonts w:ascii="Trebuchet MS" w:hAnsi="Trebuchet MS"/>
          <w:lang w:val="pt-BR"/>
        </w:rPr>
        <w:t>- materii totale in suspensie  35mg/l</w:t>
      </w:r>
    </w:p>
    <w:p w14:paraId="6F176A3A" w14:textId="77777777" w:rsidR="007A34EC" w:rsidRPr="007A34EC" w:rsidRDefault="007A34EC" w:rsidP="00036C64">
      <w:pPr>
        <w:spacing w:after="0" w:line="360" w:lineRule="auto"/>
        <w:jc w:val="both"/>
        <w:rPr>
          <w:rFonts w:ascii="Trebuchet MS" w:hAnsi="Trebuchet MS"/>
          <w:lang w:val="pt-BR"/>
        </w:rPr>
      </w:pPr>
      <w:r w:rsidRPr="007A34EC">
        <w:rPr>
          <w:rFonts w:ascii="Trebuchet MS" w:hAnsi="Trebuchet MS"/>
          <w:lang w:val="pt-BR"/>
        </w:rPr>
        <w:t>- reziduu fix                            2000 mg/l</w:t>
      </w:r>
    </w:p>
    <w:p w14:paraId="70531D17" w14:textId="77777777" w:rsidR="007A34EC" w:rsidRPr="007A34EC" w:rsidRDefault="007A34EC" w:rsidP="00036C64">
      <w:pPr>
        <w:spacing w:after="0" w:line="360" w:lineRule="auto"/>
        <w:jc w:val="both"/>
        <w:rPr>
          <w:rFonts w:ascii="Trebuchet MS" w:hAnsi="Trebuchet MS"/>
          <w:lang w:val="pt-BR"/>
        </w:rPr>
      </w:pPr>
      <w:r w:rsidRPr="007A34EC">
        <w:rPr>
          <w:rFonts w:ascii="Trebuchet MS" w:hAnsi="Trebuchet MS"/>
          <w:lang w:val="pt-BR"/>
        </w:rPr>
        <w:t>- produse petroliere               5 mg/l</w:t>
      </w:r>
    </w:p>
    <w:p w14:paraId="3F8FFC75" w14:textId="77777777" w:rsidR="007A34EC" w:rsidRPr="007A34EC" w:rsidRDefault="007A34EC" w:rsidP="00036C64">
      <w:pPr>
        <w:spacing w:after="0" w:line="360" w:lineRule="auto"/>
        <w:jc w:val="both"/>
        <w:rPr>
          <w:rFonts w:ascii="Trebuchet MS" w:hAnsi="Trebuchet MS"/>
        </w:rPr>
      </w:pPr>
      <w:r w:rsidRPr="007A34EC">
        <w:rPr>
          <w:rFonts w:ascii="Trebuchet MS" w:hAnsi="Trebuchet MS"/>
        </w:rPr>
        <w:t>- Se va obține și se va respecta avizul de gospodărire a apelor emis de A.N. ”Apele Române” Administrația Bazinală de Apă Argeș-Vedea. In cazul în care soluția de alimentare cu apă/evacuare ape uzate din avizul emis de Apele Române, nu corespunde cu soluția prevazută în prezentul act emis de către APM ILFOV, atunci titularul are obligația de a solicita  revizuirea prezentului act de reglementare.</w:t>
      </w:r>
    </w:p>
    <w:p w14:paraId="11D4ED26" w14:textId="77777777" w:rsidR="007A34EC" w:rsidRPr="007A34EC" w:rsidRDefault="007A34EC" w:rsidP="00036C64">
      <w:pPr>
        <w:spacing w:after="0" w:line="360" w:lineRule="auto"/>
        <w:jc w:val="both"/>
        <w:rPr>
          <w:rFonts w:ascii="Trebuchet MS" w:hAnsi="Trebuchet MS"/>
          <w:lang w:val="it-IT"/>
        </w:rPr>
      </w:pPr>
      <w:r w:rsidRPr="007A34EC">
        <w:rPr>
          <w:rFonts w:ascii="Trebuchet MS" w:hAnsi="Trebuchet MS"/>
          <w:lang w:val="pt-BR"/>
        </w:rPr>
        <w:t xml:space="preserve">- </w:t>
      </w:r>
      <w:r w:rsidRPr="007A34EC">
        <w:rPr>
          <w:rFonts w:ascii="Trebuchet MS" w:hAnsi="Trebuchet MS"/>
          <w:lang w:val="x-none"/>
        </w:rPr>
        <w:t>Activitatea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reevaluata.</w:t>
      </w:r>
    </w:p>
    <w:p w14:paraId="309A79B6" w14:textId="77777777" w:rsidR="007A34EC" w:rsidRPr="007A34EC" w:rsidRDefault="007A34EC" w:rsidP="00036C64">
      <w:pPr>
        <w:spacing w:after="0" w:line="360" w:lineRule="auto"/>
        <w:jc w:val="both"/>
        <w:rPr>
          <w:rFonts w:ascii="Trebuchet MS" w:hAnsi="Trebuchet MS"/>
          <w:lang w:val="it-IT"/>
        </w:rPr>
      </w:pPr>
      <w:r w:rsidRPr="007A34EC">
        <w:rPr>
          <w:rFonts w:ascii="Trebuchet MS" w:hAnsi="Trebuchet MS"/>
          <w:lang w:val="it-IT"/>
        </w:rPr>
        <w:t>- In situatia in care se vor semnala disconforturi create vecinatatilor, activitatea va fi sistata pana la remedierea acestora.</w:t>
      </w:r>
    </w:p>
    <w:p w14:paraId="313C09B8"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Pentru legalitatea si autenticitatea documentelor depuse la dosar se face raspunzator titularul proiectului. </w:t>
      </w:r>
      <w:proofErr w:type="gramStart"/>
      <w:r w:rsidRPr="007A34EC">
        <w:rPr>
          <w:rFonts w:ascii="Trebuchet MS" w:hAnsi="Trebuchet MS"/>
          <w:lang w:val="en-US"/>
        </w:rPr>
        <w:t>Conform</w:t>
      </w:r>
      <w:proofErr w:type="gramEnd"/>
      <w:r w:rsidRPr="007A34EC">
        <w:rPr>
          <w:rFonts w:ascii="Trebuchet MS" w:hAnsi="Trebuchet MS"/>
          <w:lang w:val="en-US"/>
        </w:rPr>
        <w:t xml:space="preserve"> art. 21, alin</w:t>
      </w:r>
      <w:proofErr w:type="gramStart"/>
      <w:r w:rsidRPr="007A34EC">
        <w:rPr>
          <w:rFonts w:ascii="Trebuchet MS" w:hAnsi="Trebuchet MS"/>
          <w:lang w:val="en-US"/>
        </w:rPr>
        <w:t>.(</w:t>
      </w:r>
      <w:proofErr w:type="gramEnd"/>
      <w:r w:rsidRPr="007A34EC">
        <w:rPr>
          <w:rFonts w:ascii="Trebuchet MS" w:hAnsi="Trebuchet MS"/>
          <w:lang w:val="en-US"/>
        </w:rPr>
        <w:t xml:space="preserve">4) din OUG. </w:t>
      </w:r>
      <w:proofErr w:type="gramStart"/>
      <w:r w:rsidRPr="007A34EC">
        <w:rPr>
          <w:rFonts w:ascii="Trebuchet MS" w:hAnsi="Trebuchet MS"/>
          <w:lang w:val="en-US"/>
        </w:rPr>
        <w:t xml:space="preserve">195/2005 privind protectia mediului, aprobată cu </w:t>
      </w:r>
      <w:r w:rsidRPr="007A34EC">
        <w:rPr>
          <w:rFonts w:ascii="Trebuchet MS" w:hAnsi="Trebuchet MS"/>
          <w:lang w:val="en-US"/>
        </w:rPr>
        <w:lastRenderedPageBreak/>
        <w:t>modificări și completări prin Legea nr.</w:t>
      </w:r>
      <w:proofErr w:type="gramEnd"/>
      <w:r w:rsidRPr="007A34EC">
        <w:rPr>
          <w:rFonts w:ascii="Trebuchet MS" w:hAnsi="Trebuchet MS"/>
          <w:lang w:val="en-US"/>
        </w:rPr>
        <w:t xml:space="preserve"> 265/2006, cu modificările și completările </w:t>
      </w:r>
      <w:proofErr w:type="gramStart"/>
      <w:r w:rsidRPr="007A34EC">
        <w:rPr>
          <w:rFonts w:ascii="Trebuchet MS" w:hAnsi="Trebuchet MS"/>
          <w:lang w:val="en-US"/>
        </w:rPr>
        <w:t>ulterioare ”</w:t>
      </w:r>
      <w:proofErr w:type="gramEnd"/>
      <w:r w:rsidRPr="007A34EC">
        <w:rPr>
          <w:rFonts w:ascii="Trebuchet MS" w:hAnsi="Trebuchet MS"/>
          <w:lang w:val="en-US"/>
        </w:rPr>
        <w:t>răspunderea pentru corectitudinea informaţiilor puse la dispoziţia autorităţilor competente pentru protecţia mediului și a publicului revine titularului proiectului”.</w:t>
      </w:r>
    </w:p>
    <w:p w14:paraId="674DA013"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   </w:t>
      </w:r>
      <w:proofErr w:type="gramStart"/>
      <w:r w:rsidRPr="007A34EC">
        <w:rPr>
          <w:rFonts w:ascii="Trebuchet MS" w:hAnsi="Trebuchet MS"/>
          <w:lang w:val="en-US"/>
        </w:rPr>
        <w:t>Conform</w:t>
      </w:r>
      <w:proofErr w:type="gramEnd"/>
      <w:r w:rsidRPr="007A34EC">
        <w:rPr>
          <w:rFonts w:ascii="Trebuchet MS" w:hAnsi="Trebuchet MS"/>
          <w:lang w:val="en-US"/>
        </w:rPr>
        <w:t xml:space="preserve"> prevederilor Legii nr. 292/2018:</w:t>
      </w:r>
    </w:p>
    <w:p w14:paraId="2802D6A4"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 xml:space="preserve"> - </w:t>
      </w:r>
      <w:proofErr w:type="gramStart"/>
      <w:r w:rsidRPr="007A34EC">
        <w:rPr>
          <w:rFonts w:ascii="Trebuchet MS" w:hAnsi="Trebuchet MS"/>
          <w:lang w:val="en-US"/>
        </w:rPr>
        <w:t>anexa</w:t>
      </w:r>
      <w:proofErr w:type="gramEnd"/>
      <w:r w:rsidRPr="007A34EC">
        <w:rPr>
          <w:rFonts w:ascii="Trebuchet MS" w:hAnsi="Trebuchet MS"/>
          <w:lang w:val="en-US"/>
        </w:rPr>
        <w:t xml:space="preserve"> 5, art. </w:t>
      </w:r>
      <w:proofErr w:type="gramStart"/>
      <w:r w:rsidRPr="007A34EC">
        <w:rPr>
          <w:rFonts w:ascii="Trebuchet MS" w:hAnsi="Trebuchet MS"/>
          <w:lang w:val="en-US"/>
        </w:rPr>
        <w:t>43, alin.</w:t>
      </w:r>
      <w:proofErr w:type="gramEnd"/>
      <w:r w:rsidRPr="007A34EC">
        <w:rPr>
          <w:rFonts w:ascii="Trebuchet MS" w:hAnsi="Trebuchet MS"/>
          <w:lang w:val="en-US"/>
        </w:rPr>
        <w:t xml:space="preserve"> (3) </w:t>
      </w:r>
      <w:proofErr w:type="gramStart"/>
      <w:r w:rsidRPr="007A34EC">
        <w:rPr>
          <w:rFonts w:ascii="Trebuchet MS" w:hAnsi="Trebuchet MS"/>
          <w:lang w:val="en-US"/>
        </w:rPr>
        <w:t>la</w:t>
      </w:r>
      <w:proofErr w:type="gramEnd"/>
      <w:r w:rsidRPr="007A34EC">
        <w:rPr>
          <w:rFonts w:ascii="Trebuchet MS" w:hAnsi="Trebuchet MS"/>
          <w:lang w:val="en-US"/>
        </w:rPr>
        <w:t xml:space="preserve"> finalizarea proiectelor publice si private care au facut obiectul procedurii de evaluare a impactului asupra mediului, autoritatea competenta pentru protectia mediului care a parcurs procedura verifica respectarea prevederilor deciziei etapei de incadrare;</w:t>
      </w:r>
    </w:p>
    <w:p w14:paraId="0FF10DF9"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 xml:space="preserve"> - </w:t>
      </w:r>
      <w:proofErr w:type="gramStart"/>
      <w:r w:rsidRPr="007A34EC">
        <w:rPr>
          <w:rFonts w:ascii="Trebuchet MS" w:hAnsi="Trebuchet MS"/>
          <w:lang w:val="en-US"/>
        </w:rPr>
        <w:t>anexa</w:t>
      </w:r>
      <w:proofErr w:type="gramEnd"/>
      <w:r w:rsidRPr="007A34EC">
        <w:rPr>
          <w:rFonts w:ascii="Trebuchet MS" w:hAnsi="Trebuchet MS"/>
          <w:lang w:val="en-US"/>
        </w:rPr>
        <w:t xml:space="preserve"> 5, art. </w:t>
      </w:r>
      <w:proofErr w:type="gramStart"/>
      <w:r w:rsidRPr="007A34EC">
        <w:rPr>
          <w:rFonts w:ascii="Trebuchet MS" w:hAnsi="Trebuchet MS"/>
          <w:lang w:val="en-US"/>
        </w:rPr>
        <w:t>43 alin.</w:t>
      </w:r>
      <w:proofErr w:type="gramEnd"/>
      <w:r w:rsidRPr="007A34EC">
        <w:rPr>
          <w:rFonts w:ascii="Trebuchet MS" w:hAnsi="Trebuchet MS"/>
          <w:lang w:val="en-US"/>
        </w:rPr>
        <w:t xml:space="preserve"> (4) </w:t>
      </w:r>
      <w:proofErr w:type="gramStart"/>
      <w:r w:rsidRPr="007A34EC">
        <w:rPr>
          <w:rFonts w:ascii="Trebuchet MS" w:hAnsi="Trebuchet MS"/>
          <w:lang w:val="en-US"/>
        </w:rPr>
        <w:t>procesul</w:t>
      </w:r>
      <w:proofErr w:type="gramEnd"/>
      <w:r w:rsidRPr="007A34EC">
        <w:rPr>
          <w:rFonts w:ascii="Trebuchet MS" w:hAnsi="Trebuchet MS"/>
          <w:lang w:val="en-US"/>
        </w:rPr>
        <w:t xml:space="preserve"> - verbal intocmit in situatia prevazuta la alin. (3) </w:t>
      </w:r>
      <w:proofErr w:type="gramStart"/>
      <w:r w:rsidRPr="007A34EC">
        <w:rPr>
          <w:rFonts w:ascii="Trebuchet MS" w:hAnsi="Trebuchet MS"/>
          <w:lang w:val="en-US"/>
        </w:rPr>
        <w:t>se</w:t>
      </w:r>
      <w:proofErr w:type="gramEnd"/>
      <w:r w:rsidRPr="007A34EC">
        <w:rPr>
          <w:rFonts w:ascii="Trebuchet MS" w:hAnsi="Trebuchet MS"/>
          <w:lang w:val="en-US"/>
        </w:rPr>
        <w:t xml:space="preserve"> anexeaza si face parte integranta din procesul - verbal de receptie la terminarea lucrarilor.</w:t>
      </w:r>
    </w:p>
    <w:p w14:paraId="2DB1CC5F"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18FA13DC"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 </w:t>
      </w:r>
      <w:proofErr w:type="gramStart"/>
      <w:r w:rsidRPr="007A34EC">
        <w:rPr>
          <w:rFonts w:ascii="Trebuchet MS" w:hAnsi="Trebuchet MS"/>
          <w:lang w:val="en-US"/>
        </w:rPr>
        <w:t>În conformitate cu prevederile OUG nr.195/2005, aprobată prin Legea nr.265/2006 privind protectia mediului, cu modificările și completările ulterioare - "Art.</w:t>
      </w:r>
      <w:proofErr w:type="gramEnd"/>
      <w:r w:rsidRPr="007A34EC">
        <w:rPr>
          <w:rFonts w:ascii="Trebuchet MS" w:hAnsi="Trebuchet MS"/>
          <w:lang w:val="en-US"/>
        </w:rPr>
        <w:t xml:space="preserve">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4CD88D01"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 xml:space="preserve">          </w:t>
      </w:r>
      <w:proofErr w:type="gramStart"/>
      <w:r w:rsidRPr="007A34EC">
        <w:rPr>
          <w:rFonts w:ascii="Trebuchet MS" w:hAnsi="Trebuchet MS"/>
          <w:lang w:val="en-US"/>
        </w:rPr>
        <w:t>Conform</w:t>
      </w:r>
      <w:proofErr w:type="gramEnd"/>
      <w:r w:rsidRPr="007A34EC">
        <w:rPr>
          <w:rFonts w:ascii="Trebuchet MS" w:hAnsi="Trebuchet MS"/>
          <w:lang w:val="en-US"/>
        </w:rPr>
        <w:t xml:space="preserve"> prevederilor Legii nr. 292/2018: </w:t>
      </w:r>
    </w:p>
    <w:p w14:paraId="2AA62E0A"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 xml:space="preserve">    - </w:t>
      </w:r>
      <w:proofErr w:type="gramStart"/>
      <w:r w:rsidRPr="007A34EC">
        <w:rPr>
          <w:rFonts w:ascii="Trebuchet MS" w:hAnsi="Trebuchet MS"/>
          <w:lang w:val="en-US"/>
        </w:rPr>
        <w:t>anexa</w:t>
      </w:r>
      <w:proofErr w:type="gramEnd"/>
      <w:r w:rsidRPr="007A34EC">
        <w:rPr>
          <w:rFonts w:ascii="Trebuchet MS" w:hAnsi="Trebuchet MS"/>
          <w:lang w:val="en-US"/>
        </w:rPr>
        <w:t xml:space="preserve"> 5, art. </w:t>
      </w:r>
      <w:proofErr w:type="gramStart"/>
      <w:r w:rsidRPr="007A34EC">
        <w:rPr>
          <w:rFonts w:ascii="Trebuchet MS" w:hAnsi="Trebuchet MS"/>
          <w:lang w:val="en-US"/>
        </w:rPr>
        <w:t>34, alin.</w:t>
      </w:r>
      <w:proofErr w:type="gramEnd"/>
      <w:r w:rsidRPr="007A34EC">
        <w:rPr>
          <w:rFonts w:ascii="Trebuchet MS" w:hAnsi="Trebuchet MS"/>
          <w:lang w:val="en-US"/>
        </w:rPr>
        <w:t xml:space="preserve"> (1) </w:t>
      </w:r>
      <w:proofErr w:type="gramStart"/>
      <w:r w:rsidRPr="007A34EC">
        <w:rPr>
          <w:rFonts w:ascii="Trebuchet MS" w:hAnsi="Trebuchet MS"/>
          <w:lang w:val="en-US"/>
        </w:rPr>
        <w:t>titularul</w:t>
      </w:r>
      <w:proofErr w:type="gramEnd"/>
      <w:r w:rsidRPr="007A34EC">
        <w:rPr>
          <w:rFonts w:ascii="Trebuchet MS" w:hAnsi="Trebuchet MS"/>
          <w:lang w:val="en-US"/>
        </w:rPr>
        <w:t xml:space="preserve"> de proiect are obligația de a notifica în scris autoritatea competentă pentru protecţia mediului despre orice modificare </w:t>
      </w:r>
      <w:bookmarkStart w:id="0" w:name="_GoBack"/>
      <w:bookmarkEnd w:id="0"/>
      <w:r w:rsidRPr="007A34EC">
        <w:rPr>
          <w:rFonts w:ascii="Trebuchet MS" w:hAnsi="Trebuchet MS"/>
          <w:lang w:val="en-US"/>
        </w:rPr>
        <w:t>sau extindere a proiectului survenită după emiterea deciziei etapei de încadrare, acordului de mediu și anterior emiterii aprobarii de dezvoltare.</w:t>
      </w:r>
    </w:p>
    <w:p w14:paraId="444104D5"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 xml:space="preserve">    Prezentul act de reglementare stabileste conditiile de realizare a proiectului din punct de vedere al protectiei mediului. </w:t>
      </w:r>
      <w:proofErr w:type="gramStart"/>
      <w:r w:rsidRPr="007A34EC">
        <w:rPr>
          <w:rFonts w:ascii="Trebuchet MS" w:hAnsi="Trebuchet MS"/>
          <w:lang w:val="en-US"/>
        </w:rPr>
        <w:t>Alte conditii privind implementarea proiectului vor fi impuse de institutiile/autoritatile cu atributii in domeniu.</w:t>
      </w:r>
      <w:proofErr w:type="gramEnd"/>
      <w:r w:rsidRPr="007A34EC">
        <w:rPr>
          <w:rFonts w:ascii="Trebuchet MS" w:hAnsi="Trebuchet MS"/>
          <w:lang w:val="en-US"/>
        </w:rPr>
        <w:t> </w:t>
      </w:r>
    </w:p>
    <w:p w14:paraId="0D6338FF"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 xml:space="preserve">     In cazul in care proiectul nu se incadreaza in functiunea zonei, decizia de emitere/respingere </w:t>
      </w:r>
      <w:proofErr w:type="gramStart"/>
      <w:r w:rsidRPr="007A34EC">
        <w:rPr>
          <w:rFonts w:ascii="Trebuchet MS" w:hAnsi="Trebuchet MS"/>
          <w:lang w:val="en-US"/>
        </w:rPr>
        <w:t>a</w:t>
      </w:r>
      <w:proofErr w:type="gramEnd"/>
      <w:r w:rsidRPr="007A34EC">
        <w:rPr>
          <w:rFonts w:ascii="Trebuchet MS" w:hAnsi="Trebuchet MS"/>
          <w:lang w:val="en-US"/>
        </w:rPr>
        <w:t xml:space="preserve"> aprobarii de dezvoltare revine autoritatii administratiei publice locale.</w:t>
      </w:r>
    </w:p>
    <w:p w14:paraId="328E4B68"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b/>
        </w:rPr>
        <w:t xml:space="preserve">     </w:t>
      </w:r>
      <w:r w:rsidRPr="007A34EC">
        <w:rPr>
          <w:rFonts w:ascii="Trebuchet MS" w:hAnsi="Trebuchet MS"/>
          <w:lang w:val="en-US"/>
        </w:rPr>
        <w:t>Nerespectarea prevederilor prezentului act de reglementare se sancţionează conform prevederilor legale în vigoare</w:t>
      </w:r>
    </w:p>
    <w:p w14:paraId="17EF942C"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Răspunderea pentru corectitudinea informațiilor puse la dispoziția autorității competente pentru protecția mediului și a publicului revine în întregime titularului proiectului.</w:t>
      </w:r>
    </w:p>
    <w:p w14:paraId="5D142916"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 xml:space="preserve">Draftul deciziei etapei de încadrare a fost afisat spre consultare pe site APM Ilfov: </w:t>
      </w:r>
      <w:hyperlink r:id="rId9" w:history="1">
        <w:r w:rsidRPr="007A34EC">
          <w:rPr>
            <w:rStyle w:val="Hyperlink"/>
            <w:rFonts w:ascii="Trebuchet MS" w:hAnsi="Trebuchet MS"/>
            <w:lang w:val="en-US"/>
          </w:rPr>
          <w:t>www.apmif.anpm.ro</w:t>
        </w:r>
      </w:hyperlink>
      <w:r w:rsidRPr="007A34EC">
        <w:rPr>
          <w:rFonts w:ascii="Trebuchet MS" w:hAnsi="Trebuchet MS"/>
          <w:lang w:val="en-US"/>
        </w:rPr>
        <w:t>.</w:t>
      </w:r>
    </w:p>
    <w:p w14:paraId="6979074F"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lastRenderedPageBreak/>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7A34EC">
          <w:rPr>
            <w:rStyle w:val="Hyperlink"/>
            <w:rFonts w:ascii="Trebuchet MS" w:hAnsi="Trebuchet MS"/>
            <w:lang w:val="en-US"/>
          </w:rPr>
          <w:t xml:space="preserve">nr. </w:t>
        </w:r>
        <w:proofErr w:type="gramStart"/>
        <w:r w:rsidRPr="007A34EC">
          <w:rPr>
            <w:rStyle w:val="Hyperlink"/>
            <w:rFonts w:ascii="Trebuchet MS" w:hAnsi="Trebuchet MS"/>
            <w:lang w:val="en-US"/>
          </w:rPr>
          <w:t>554/2004</w:t>
        </w:r>
      </w:hyperlink>
      <w:r w:rsidRPr="007A34EC">
        <w:rPr>
          <w:rFonts w:ascii="Trebuchet MS" w:hAnsi="Trebuchet MS"/>
          <w:lang w:val="en-US"/>
        </w:rPr>
        <w:t>, cu modificările și completările ulterioare.</w:t>
      </w:r>
      <w:proofErr w:type="gramEnd"/>
    </w:p>
    <w:p w14:paraId="631A4521"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01DADE41"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Actele sau omisiunile autorității publice competente care fac obiectul participării publicului se atacă în instanță odată cu decizia etapei de încadrare.</w:t>
      </w:r>
    </w:p>
    <w:p w14:paraId="448D203B" w14:textId="77777777" w:rsidR="007A34EC" w:rsidRPr="007A34EC" w:rsidRDefault="007A34EC" w:rsidP="00036C64">
      <w:pPr>
        <w:spacing w:after="0" w:line="360" w:lineRule="auto"/>
        <w:jc w:val="both"/>
        <w:rPr>
          <w:rFonts w:ascii="Trebuchet MS" w:hAnsi="Trebuchet MS"/>
          <w:lang w:val="en-US"/>
        </w:rPr>
      </w:pPr>
      <w:proofErr w:type="gramStart"/>
      <w:r w:rsidRPr="007A34EC">
        <w:rPr>
          <w:rFonts w:ascii="Trebuchet MS" w:hAnsi="Trebuchet MS"/>
          <w:lang w:val="en-US"/>
        </w:rPr>
        <w:t>Înainte de a se adresa instanței de contencios administrativ competente, persoanele prevăzute la art.</w:t>
      </w:r>
      <w:proofErr w:type="gramEnd"/>
      <w:r w:rsidRPr="007A34EC">
        <w:rPr>
          <w:rFonts w:ascii="Trebuchet MS" w:hAnsi="Trebuchet MS"/>
          <w:lang w:val="en-US"/>
        </w:rPr>
        <w:t xml:space="preserve"> 21 din Legea nr.292/2018 privind evaluarea impactului anumitor proiecte publice și private asupra mediului au obligația </w:t>
      </w:r>
      <w:proofErr w:type="gramStart"/>
      <w:r w:rsidRPr="007A34EC">
        <w:rPr>
          <w:rFonts w:ascii="Trebuchet MS" w:hAnsi="Trebuchet MS"/>
          <w:lang w:val="en-US"/>
        </w:rPr>
        <w:t>să</w:t>
      </w:r>
      <w:proofErr w:type="gramEnd"/>
      <w:r w:rsidRPr="007A34EC">
        <w:rPr>
          <w:rFonts w:ascii="Trebuchet MS" w:hAnsi="Trebuchet MS"/>
          <w:lang w:val="en-US"/>
        </w:rPr>
        <w:t xml:space="preserve"> solicite autorității publice emitente a deciziei prevăzute la art. </w:t>
      </w:r>
      <w:proofErr w:type="gramStart"/>
      <w:r w:rsidRPr="007A34EC">
        <w:rPr>
          <w:rFonts w:ascii="Trebuchet MS" w:hAnsi="Trebuchet MS"/>
          <w:lang w:val="en-US"/>
        </w:rPr>
        <w:t>21 alin.</w:t>
      </w:r>
      <w:proofErr w:type="gramEnd"/>
      <w:r w:rsidRPr="007A34EC">
        <w:rPr>
          <w:rFonts w:ascii="Trebuchet MS" w:hAnsi="Trebuchet MS"/>
          <w:lang w:val="en-US"/>
        </w:rPr>
        <w:t xml:space="preserve"> (3) </w:t>
      </w:r>
      <w:proofErr w:type="gramStart"/>
      <w:r w:rsidRPr="007A34EC">
        <w:rPr>
          <w:rFonts w:ascii="Trebuchet MS" w:hAnsi="Trebuchet MS"/>
          <w:lang w:val="en-US"/>
        </w:rPr>
        <w:t>sau</w:t>
      </w:r>
      <w:proofErr w:type="gramEnd"/>
      <w:r w:rsidRPr="007A34EC">
        <w:rPr>
          <w:rFonts w:ascii="Trebuchet MS" w:hAnsi="Trebuchet MS"/>
          <w:lang w:val="en-US"/>
        </w:rPr>
        <w:t xml:space="preserve"> autorității ierarhic superioare revocarea, în tot sau în parte, a respectivei decizii. </w:t>
      </w:r>
      <w:proofErr w:type="gramStart"/>
      <w:r w:rsidRPr="007A34EC">
        <w:rPr>
          <w:rFonts w:ascii="Trebuchet MS" w:hAnsi="Trebuchet MS"/>
          <w:lang w:val="en-US"/>
        </w:rPr>
        <w:t>Solicitarea trebuie înregistrată în termen de 30 de zile de la data aducerii la cunoștința publicului a deciziei.</w:t>
      </w:r>
      <w:proofErr w:type="gramEnd"/>
    </w:p>
    <w:p w14:paraId="0D5F369A" w14:textId="77777777" w:rsidR="007A34EC" w:rsidRPr="007A34EC" w:rsidRDefault="007A34EC" w:rsidP="00036C64">
      <w:pPr>
        <w:spacing w:after="0" w:line="360" w:lineRule="auto"/>
        <w:jc w:val="both"/>
        <w:rPr>
          <w:rFonts w:ascii="Trebuchet MS" w:hAnsi="Trebuchet MS"/>
          <w:lang w:val="en-US"/>
        </w:rPr>
      </w:pPr>
      <w:r w:rsidRPr="007A34EC">
        <w:rPr>
          <w:rFonts w:ascii="Trebuchet MS" w:hAnsi="Trebuchet MS"/>
          <w:lang w:val="en-US"/>
        </w:rPr>
        <w:t xml:space="preserve">Autoritatea publică emitentă are obligația de </w:t>
      </w:r>
      <w:proofErr w:type="gramStart"/>
      <w:r w:rsidRPr="007A34EC">
        <w:rPr>
          <w:rFonts w:ascii="Trebuchet MS" w:hAnsi="Trebuchet MS"/>
          <w:lang w:val="en-US"/>
        </w:rPr>
        <w:t>a</w:t>
      </w:r>
      <w:proofErr w:type="gramEnd"/>
      <w:r w:rsidRPr="007A34EC">
        <w:rPr>
          <w:rFonts w:ascii="Trebuchet MS" w:hAnsi="Trebuchet MS"/>
          <w:lang w:val="en-US"/>
        </w:rPr>
        <w:t xml:space="preserve"> răspunde la plângerea prealabilă prevăzută la art. </w:t>
      </w:r>
      <w:proofErr w:type="gramStart"/>
      <w:r w:rsidRPr="007A34EC">
        <w:rPr>
          <w:rFonts w:ascii="Trebuchet MS" w:hAnsi="Trebuchet MS"/>
          <w:lang w:val="en-US"/>
        </w:rPr>
        <w:t>22 alin.</w:t>
      </w:r>
      <w:proofErr w:type="gramEnd"/>
      <w:r w:rsidRPr="007A34EC">
        <w:rPr>
          <w:rFonts w:ascii="Trebuchet MS" w:hAnsi="Trebuchet MS"/>
          <w:lang w:val="en-US"/>
        </w:rPr>
        <w:t xml:space="preserve"> (1) </w:t>
      </w:r>
      <w:proofErr w:type="gramStart"/>
      <w:r w:rsidRPr="007A34EC">
        <w:rPr>
          <w:rFonts w:ascii="Trebuchet MS" w:hAnsi="Trebuchet MS"/>
          <w:lang w:val="en-US"/>
        </w:rPr>
        <w:t>în</w:t>
      </w:r>
      <w:proofErr w:type="gramEnd"/>
      <w:r w:rsidRPr="007A34EC">
        <w:rPr>
          <w:rFonts w:ascii="Trebuchet MS" w:hAnsi="Trebuchet MS"/>
          <w:lang w:val="en-US"/>
        </w:rPr>
        <w:t xml:space="preserve"> termen de 30 de zile de la data înregistrării acesteia la acea autoritate.</w:t>
      </w:r>
    </w:p>
    <w:p w14:paraId="18BE583D" w14:textId="77777777" w:rsidR="007A34EC" w:rsidRPr="007A34EC" w:rsidRDefault="007A34EC" w:rsidP="00036C64">
      <w:pPr>
        <w:spacing w:after="0" w:line="360" w:lineRule="auto"/>
        <w:jc w:val="both"/>
        <w:rPr>
          <w:rFonts w:ascii="Trebuchet MS" w:hAnsi="Trebuchet MS"/>
          <w:lang w:val="en-US"/>
        </w:rPr>
      </w:pPr>
      <w:proofErr w:type="gramStart"/>
      <w:r w:rsidRPr="007A34EC">
        <w:rPr>
          <w:rFonts w:ascii="Trebuchet MS" w:hAnsi="Trebuchet MS"/>
          <w:lang w:val="en-US"/>
        </w:rPr>
        <w:t>Procedura de soluționare a plângerii prealabile prevăzută la art.</w:t>
      </w:r>
      <w:proofErr w:type="gramEnd"/>
      <w:r w:rsidRPr="007A34EC">
        <w:rPr>
          <w:rFonts w:ascii="Trebuchet MS" w:hAnsi="Trebuchet MS"/>
          <w:lang w:val="en-US"/>
        </w:rPr>
        <w:t xml:space="preserve"> </w:t>
      </w:r>
      <w:proofErr w:type="gramStart"/>
      <w:r w:rsidRPr="007A34EC">
        <w:rPr>
          <w:rFonts w:ascii="Trebuchet MS" w:hAnsi="Trebuchet MS"/>
          <w:lang w:val="en-US"/>
        </w:rPr>
        <w:t>22 alin.</w:t>
      </w:r>
      <w:proofErr w:type="gramEnd"/>
      <w:r w:rsidRPr="007A34EC">
        <w:rPr>
          <w:rFonts w:ascii="Trebuchet MS" w:hAnsi="Trebuchet MS"/>
          <w:lang w:val="en-US"/>
        </w:rPr>
        <w:t xml:space="preserve"> (1) </w:t>
      </w:r>
      <w:proofErr w:type="gramStart"/>
      <w:r w:rsidRPr="007A34EC">
        <w:rPr>
          <w:rFonts w:ascii="Trebuchet MS" w:hAnsi="Trebuchet MS"/>
          <w:lang w:val="en-US"/>
        </w:rPr>
        <w:t>este</w:t>
      </w:r>
      <w:proofErr w:type="gramEnd"/>
      <w:r w:rsidRPr="007A34EC">
        <w:rPr>
          <w:rFonts w:ascii="Trebuchet MS" w:hAnsi="Trebuchet MS"/>
          <w:lang w:val="en-US"/>
        </w:rPr>
        <w:t xml:space="preserve"> gratuită și trebuie să fie echitabilă, rapidă și corectă.</w:t>
      </w:r>
    </w:p>
    <w:p w14:paraId="594BC8AB" w14:textId="77777777" w:rsidR="007A34EC" w:rsidRPr="007A34EC" w:rsidRDefault="007A34EC" w:rsidP="00036C64">
      <w:pPr>
        <w:spacing w:after="0" w:line="360" w:lineRule="auto"/>
        <w:jc w:val="both"/>
        <w:rPr>
          <w:rFonts w:ascii="Trebuchet MS" w:hAnsi="Trebuchet MS"/>
          <w:lang w:val="en-US"/>
        </w:rPr>
      </w:pPr>
      <w:proofErr w:type="gramStart"/>
      <w:r w:rsidRPr="007A34EC">
        <w:rPr>
          <w:rFonts w:ascii="Trebuchet MS" w:hAnsi="Trebuchet MS"/>
          <w:lang w:val="en-US"/>
        </w:rPr>
        <w:t>Prezenta decizie poate fi contestată în conformitate cu prevederile Legii nr.292/2018 privind evaluarea impactului anumitor proiecte publice și private asupra mediului și ale Legii </w:t>
      </w:r>
      <w:hyperlink r:id="rId11" w:tgtFrame="_blank" w:history="1">
        <w:r w:rsidRPr="007A34EC">
          <w:rPr>
            <w:rStyle w:val="Hyperlink"/>
            <w:rFonts w:ascii="Trebuchet MS" w:hAnsi="Trebuchet MS"/>
            <w:lang w:val="en-US"/>
          </w:rPr>
          <w:t>nr.</w:t>
        </w:r>
        <w:proofErr w:type="gramEnd"/>
        <w:r w:rsidRPr="007A34EC">
          <w:rPr>
            <w:rStyle w:val="Hyperlink"/>
            <w:rFonts w:ascii="Trebuchet MS" w:hAnsi="Trebuchet MS"/>
            <w:lang w:val="en-US"/>
          </w:rPr>
          <w:t xml:space="preserve"> </w:t>
        </w:r>
        <w:proofErr w:type="gramStart"/>
        <w:r w:rsidRPr="007A34EC">
          <w:rPr>
            <w:rStyle w:val="Hyperlink"/>
            <w:rFonts w:ascii="Trebuchet MS" w:hAnsi="Trebuchet MS"/>
            <w:lang w:val="en-US"/>
          </w:rPr>
          <w:t>554/2004</w:t>
        </w:r>
      </w:hyperlink>
      <w:r w:rsidRPr="007A34EC">
        <w:rPr>
          <w:rFonts w:ascii="Trebuchet MS" w:hAnsi="Trebuchet MS"/>
          <w:lang w:val="en-US"/>
        </w:rPr>
        <w:t>, cu modificările și completările ulterioare.</w:t>
      </w:r>
      <w:proofErr w:type="gramEnd"/>
    </w:p>
    <w:p w14:paraId="2A0957BA" w14:textId="77777777" w:rsidR="00595FEA" w:rsidRPr="00595FEA" w:rsidRDefault="00595FEA" w:rsidP="0050545D">
      <w:pPr>
        <w:spacing w:after="0" w:line="240" w:lineRule="auto"/>
        <w:ind w:left="288"/>
        <w:jc w:val="center"/>
        <w:rPr>
          <w:rFonts w:ascii="Trebuchet MS" w:eastAsia="Calibri" w:hAnsi="Trebuchet MS" w:cs="Arial"/>
          <w:b/>
        </w:rPr>
      </w:pPr>
      <w:r w:rsidRPr="00595FEA">
        <w:rPr>
          <w:rFonts w:ascii="Trebuchet MS" w:eastAsia="Calibri" w:hAnsi="Trebuchet MS" w:cs="Arial"/>
          <w:b/>
        </w:rPr>
        <w:t>DIRECTOR EXECUTIV,</w:t>
      </w:r>
    </w:p>
    <w:p w14:paraId="43774619" w14:textId="77777777" w:rsidR="00595FEA" w:rsidRPr="00595FEA" w:rsidRDefault="00595FEA" w:rsidP="0050545D">
      <w:pPr>
        <w:spacing w:after="0" w:line="240" w:lineRule="auto"/>
        <w:ind w:left="288"/>
        <w:jc w:val="center"/>
        <w:rPr>
          <w:rFonts w:ascii="Trebuchet MS" w:eastAsia="Calibri" w:hAnsi="Trebuchet MS" w:cs="Arial"/>
          <w:b/>
        </w:rPr>
      </w:pPr>
      <w:r w:rsidRPr="00595FEA">
        <w:rPr>
          <w:rFonts w:ascii="Trebuchet MS" w:eastAsia="Calibri" w:hAnsi="Trebuchet MS" w:cs="Arial"/>
          <w:b/>
        </w:rPr>
        <w:t>Alina Laura POSTEIU</w:t>
      </w:r>
    </w:p>
    <w:p w14:paraId="7FD7D330" w14:textId="77777777" w:rsidR="00595FEA" w:rsidRDefault="00595FEA" w:rsidP="0050545D">
      <w:pPr>
        <w:spacing w:after="0" w:line="240" w:lineRule="auto"/>
        <w:rPr>
          <w:rFonts w:ascii="Trebuchet MS" w:hAnsi="Trebuchet MS"/>
          <w:b/>
        </w:rPr>
      </w:pPr>
    </w:p>
    <w:p w14:paraId="76654D41" w14:textId="77777777" w:rsidR="0050545D" w:rsidRDefault="0050545D" w:rsidP="0050545D">
      <w:pPr>
        <w:spacing w:after="0" w:line="240" w:lineRule="auto"/>
        <w:rPr>
          <w:rFonts w:ascii="Trebuchet MS" w:hAnsi="Trebuchet MS"/>
          <w:b/>
        </w:rPr>
      </w:pPr>
    </w:p>
    <w:p w14:paraId="2751A1C3" w14:textId="77777777" w:rsidR="0050545D" w:rsidRDefault="0050545D" w:rsidP="0050545D">
      <w:pPr>
        <w:spacing w:after="0" w:line="240" w:lineRule="auto"/>
        <w:rPr>
          <w:rFonts w:ascii="Trebuchet MS" w:hAnsi="Trebuchet MS"/>
          <w:b/>
        </w:rPr>
      </w:pPr>
    </w:p>
    <w:p w14:paraId="01B78618" w14:textId="77777777" w:rsidR="0050545D" w:rsidRDefault="0050545D" w:rsidP="0050545D">
      <w:pPr>
        <w:spacing w:after="0" w:line="240" w:lineRule="auto"/>
        <w:rPr>
          <w:rFonts w:ascii="Trebuchet MS" w:hAnsi="Trebuchet MS"/>
          <w:b/>
        </w:rPr>
      </w:pPr>
    </w:p>
    <w:p w14:paraId="789FE86F" w14:textId="77777777" w:rsidR="0050545D" w:rsidRDefault="0050545D" w:rsidP="0050545D">
      <w:pPr>
        <w:spacing w:after="0" w:line="240" w:lineRule="auto"/>
        <w:rPr>
          <w:rFonts w:ascii="Trebuchet MS" w:hAnsi="Trebuchet MS"/>
          <w:b/>
        </w:rPr>
      </w:pPr>
    </w:p>
    <w:p w14:paraId="15CDD964" w14:textId="77777777" w:rsidR="00595FEA" w:rsidRDefault="00595FEA" w:rsidP="0050545D">
      <w:pPr>
        <w:spacing w:after="0" w:line="240" w:lineRule="auto"/>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5"/>
        <w:gridCol w:w="2535"/>
        <w:gridCol w:w="2535"/>
      </w:tblGrid>
      <w:tr w:rsidR="007A34EC" w:rsidRPr="007A34EC" w14:paraId="5C0661D1" w14:textId="77777777" w:rsidTr="00FB06AE">
        <w:tc>
          <w:tcPr>
            <w:tcW w:w="2534" w:type="dxa"/>
            <w:shd w:val="clear" w:color="auto" w:fill="auto"/>
          </w:tcPr>
          <w:p w14:paraId="4525F76E" w14:textId="77777777" w:rsidR="007A34EC" w:rsidRPr="007A34EC" w:rsidRDefault="007A34EC" w:rsidP="0050545D">
            <w:pPr>
              <w:spacing w:after="0" w:line="240" w:lineRule="auto"/>
              <w:rPr>
                <w:rFonts w:ascii="Trebuchet MS" w:hAnsi="Trebuchet MS"/>
              </w:rPr>
            </w:pPr>
            <w:r w:rsidRPr="007A34EC">
              <w:rPr>
                <w:rFonts w:ascii="Trebuchet MS" w:hAnsi="Trebuchet MS"/>
              </w:rPr>
              <w:t>Nume și Prenume</w:t>
            </w:r>
          </w:p>
        </w:tc>
        <w:tc>
          <w:tcPr>
            <w:tcW w:w="2535" w:type="dxa"/>
            <w:shd w:val="clear" w:color="auto" w:fill="auto"/>
          </w:tcPr>
          <w:p w14:paraId="5C92148C" w14:textId="77777777" w:rsidR="007A34EC" w:rsidRPr="007A34EC" w:rsidRDefault="007A34EC" w:rsidP="0050545D">
            <w:pPr>
              <w:spacing w:after="0" w:line="240" w:lineRule="auto"/>
              <w:rPr>
                <w:rFonts w:ascii="Trebuchet MS" w:hAnsi="Trebuchet MS"/>
              </w:rPr>
            </w:pPr>
            <w:r w:rsidRPr="007A34EC">
              <w:rPr>
                <w:rFonts w:ascii="Trebuchet MS" w:hAnsi="Trebuchet MS"/>
              </w:rPr>
              <w:t>Funcția</w:t>
            </w:r>
          </w:p>
        </w:tc>
        <w:tc>
          <w:tcPr>
            <w:tcW w:w="2535" w:type="dxa"/>
            <w:shd w:val="clear" w:color="auto" w:fill="auto"/>
          </w:tcPr>
          <w:p w14:paraId="6B2B13AD" w14:textId="77777777" w:rsidR="007A34EC" w:rsidRPr="007A34EC" w:rsidRDefault="007A34EC" w:rsidP="0050545D">
            <w:pPr>
              <w:spacing w:after="0" w:line="240" w:lineRule="auto"/>
              <w:rPr>
                <w:rFonts w:ascii="Trebuchet MS" w:hAnsi="Trebuchet MS"/>
              </w:rPr>
            </w:pPr>
            <w:r w:rsidRPr="007A34EC">
              <w:rPr>
                <w:rFonts w:ascii="Trebuchet MS" w:hAnsi="Trebuchet MS"/>
              </w:rPr>
              <w:t>Data</w:t>
            </w:r>
          </w:p>
        </w:tc>
        <w:tc>
          <w:tcPr>
            <w:tcW w:w="2535" w:type="dxa"/>
            <w:shd w:val="clear" w:color="auto" w:fill="auto"/>
          </w:tcPr>
          <w:p w14:paraId="6E9EC55D" w14:textId="77777777" w:rsidR="007A34EC" w:rsidRPr="007A34EC" w:rsidRDefault="007A34EC" w:rsidP="0050545D">
            <w:pPr>
              <w:spacing w:after="0" w:line="240" w:lineRule="auto"/>
              <w:rPr>
                <w:rFonts w:ascii="Trebuchet MS" w:hAnsi="Trebuchet MS"/>
              </w:rPr>
            </w:pPr>
            <w:r w:rsidRPr="007A34EC">
              <w:rPr>
                <w:rFonts w:ascii="Trebuchet MS" w:hAnsi="Trebuchet MS"/>
              </w:rPr>
              <w:t>Semnătura</w:t>
            </w:r>
          </w:p>
        </w:tc>
      </w:tr>
      <w:tr w:rsidR="007A34EC" w:rsidRPr="007A34EC" w14:paraId="7C121D72" w14:textId="77777777" w:rsidTr="00FB06AE">
        <w:tc>
          <w:tcPr>
            <w:tcW w:w="2534" w:type="dxa"/>
            <w:shd w:val="clear" w:color="auto" w:fill="auto"/>
          </w:tcPr>
          <w:p w14:paraId="7BE37174" w14:textId="77777777" w:rsidR="007A34EC" w:rsidRPr="007A34EC" w:rsidRDefault="007A34EC" w:rsidP="0050545D">
            <w:pPr>
              <w:spacing w:after="0" w:line="240" w:lineRule="auto"/>
              <w:rPr>
                <w:rFonts w:ascii="Trebuchet MS" w:hAnsi="Trebuchet MS"/>
              </w:rPr>
            </w:pPr>
            <w:r w:rsidRPr="007A34EC">
              <w:rPr>
                <w:rFonts w:ascii="Trebuchet MS" w:hAnsi="Trebuchet MS"/>
              </w:rPr>
              <w:t>Avizat:</w:t>
            </w:r>
            <w:r w:rsidRPr="007A34EC">
              <w:rPr>
                <w:rFonts w:ascii="Trebuchet MS" w:hAnsi="Trebuchet MS"/>
                <w:bCs/>
                <w:lang w:val="pl-PL"/>
              </w:rPr>
              <w:t xml:space="preserve"> Corina Ecaterina NECULA-CIOCHINĂ</w:t>
            </w:r>
          </w:p>
        </w:tc>
        <w:tc>
          <w:tcPr>
            <w:tcW w:w="2535" w:type="dxa"/>
            <w:shd w:val="clear" w:color="auto" w:fill="auto"/>
          </w:tcPr>
          <w:p w14:paraId="5F8469DF" w14:textId="77777777" w:rsidR="007A34EC" w:rsidRPr="007A34EC" w:rsidRDefault="007A34EC" w:rsidP="0050545D">
            <w:pPr>
              <w:spacing w:after="0" w:line="240" w:lineRule="auto"/>
              <w:rPr>
                <w:rFonts w:ascii="Trebuchet MS" w:hAnsi="Trebuchet MS"/>
              </w:rPr>
            </w:pPr>
            <w:r w:rsidRPr="007A34EC">
              <w:rPr>
                <w:rFonts w:ascii="Trebuchet MS" w:hAnsi="Trebuchet MS"/>
              </w:rPr>
              <w:t>Șef Serviciu</w:t>
            </w:r>
            <w:r w:rsidRPr="007A34EC">
              <w:rPr>
                <w:rFonts w:ascii="Trebuchet MS" w:hAnsi="Trebuchet MS"/>
                <w:bCs/>
                <w:lang w:val="pl-PL"/>
              </w:rPr>
              <w:t xml:space="preserve"> A.A.A.,</w:t>
            </w:r>
          </w:p>
        </w:tc>
        <w:tc>
          <w:tcPr>
            <w:tcW w:w="2535" w:type="dxa"/>
            <w:shd w:val="clear" w:color="auto" w:fill="auto"/>
          </w:tcPr>
          <w:p w14:paraId="75DE7E3A" w14:textId="548CAFFD" w:rsidR="007A34EC" w:rsidRPr="007A34EC" w:rsidRDefault="0050545D" w:rsidP="0050545D">
            <w:pPr>
              <w:spacing w:after="0" w:line="240" w:lineRule="auto"/>
              <w:rPr>
                <w:rFonts w:ascii="Trebuchet MS" w:hAnsi="Trebuchet MS"/>
              </w:rPr>
            </w:pPr>
            <w:r>
              <w:rPr>
                <w:rFonts w:ascii="Trebuchet MS" w:hAnsi="Trebuchet MS"/>
              </w:rPr>
              <w:t>18</w:t>
            </w:r>
            <w:r w:rsidR="007A34EC" w:rsidRPr="007A34EC">
              <w:rPr>
                <w:rFonts w:ascii="Trebuchet MS" w:hAnsi="Trebuchet MS"/>
              </w:rPr>
              <w:t>.03.2024</w:t>
            </w:r>
          </w:p>
        </w:tc>
        <w:tc>
          <w:tcPr>
            <w:tcW w:w="2535" w:type="dxa"/>
            <w:shd w:val="clear" w:color="auto" w:fill="auto"/>
          </w:tcPr>
          <w:p w14:paraId="739D7EB0" w14:textId="77777777" w:rsidR="007A34EC" w:rsidRPr="007A34EC" w:rsidRDefault="007A34EC" w:rsidP="0050545D">
            <w:pPr>
              <w:spacing w:after="0" w:line="240" w:lineRule="auto"/>
              <w:rPr>
                <w:rFonts w:ascii="Trebuchet MS" w:hAnsi="Trebuchet MS"/>
              </w:rPr>
            </w:pPr>
          </w:p>
        </w:tc>
      </w:tr>
      <w:tr w:rsidR="007A34EC" w:rsidRPr="007A34EC" w14:paraId="5A3A8AD5" w14:textId="77777777" w:rsidTr="00FB06AE">
        <w:tc>
          <w:tcPr>
            <w:tcW w:w="2534" w:type="dxa"/>
            <w:shd w:val="clear" w:color="auto" w:fill="auto"/>
          </w:tcPr>
          <w:p w14:paraId="5E0093D3" w14:textId="77777777" w:rsidR="007A34EC" w:rsidRPr="007A34EC" w:rsidRDefault="007A34EC" w:rsidP="0050545D">
            <w:pPr>
              <w:spacing w:after="0" w:line="240" w:lineRule="auto"/>
              <w:rPr>
                <w:rFonts w:ascii="Trebuchet MS" w:hAnsi="Trebuchet MS"/>
              </w:rPr>
            </w:pPr>
            <w:r w:rsidRPr="007A34EC">
              <w:rPr>
                <w:rFonts w:ascii="Trebuchet MS" w:hAnsi="Trebuchet MS"/>
              </w:rPr>
              <w:t xml:space="preserve">Întocmit: Valeria Victoria ŞTEFAN       </w:t>
            </w:r>
          </w:p>
        </w:tc>
        <w:tc>
          <w:tcPr>
            <w:tcW w:w="2535" w:type="dxa"/>
            <w:shd w:val="clear" w:color="auto" w:fill="auto"/>
          </w:tcPr>
          <w:p w14:paraId="5733F7C4" w14:textId="77777777" w:rsidR="007A34EC" w:rsidRPr="007A34EC" w:rsidRDefault="007A34EC" w:rsidP="0050545D">
            <w:pPr>
              <w:spacing w:after="0" w:line="240" w:lineRule="auto"/>
              <w:rPr>
                <w:rFonts w:ascii="Trebuchet MS" w:hAnsi="Trebuchet MS"/>
              </w:rPr>
            </w:pPr>
            <w:r w:rsidRPr="007A34EC">
              <w:rPr>
                <w:rFonts w:ascii="Trebuchet MS" w:hAnsi="Trebuchet MS"/>
              </w:rPr>
              <w:t xml:space="preserve">Consilier superior  </w:t>
            </w:r>
          </w:p>
        </w:tc>
        <w:tc>
          <w:tcPr>
            <w:tcW w:w="2535" w:type="dxa"/>
            <w:shd w:val="clear" w:color="auto" w:fill="auto"/>
          </w:tcPr>
          <w:p w14:paraId="7FB50C8A" w14:textId="215341D7" w:rsidR="007A34EC" w:rsidRPr="007A34EC" w:rsidRDefault="0050545D" w:rsidP="0050545D">
            <w:pPr>
              <w:spacing w:after="0" w:line="240" w:lineRule="auto"/>
              <w:rPr>
                <w:rFonts w:ascii="Trebuchet MS" w:hAnsi="Trebuchet MS"/>
              </w:rPr>
            </w:pPr>
            <w:r>
              <w:rPr>
                <w:rFonts w:ascii="Trebuchet MS" w:hAnsi="Trebuchet MS"/>
              </w:rPr>
              <w:t>18</w:t>
            </w:r>
            <w:r w:rsidR="007A34EC" w:rsidRPr="007A34EC">
              <w:rPr>
                <w:rFonts w:ascii="Trebuchet MS" w:hAnsi="Trebuchet MS"/>
              </w:rPr>
              <w:t>.03.2024</w:t>
            </w:r>
          </w:p>
        </w:tc>
        <w:tc>
          <w:tcPr>
            <w:tcW w:w="2535" w:type="dxa"/>
            <w:shd w:val="clear" w:color="auto" w:fill="auto"/>
          </w:tcPr>
          <w:p w14:paraId="5FAF1160" w14:textId="77777777" w:rsidR="007A34EC" w:rsidRPr="007A34EC" w:rsidRDefault="007A34EC" w:rsidP="0050545D">
            <w:pPr>
              <w:spacing w:after="0" w:line="240" w:lineRule="auto"/>
              <w:rPr>
                <w:rFonts w:ascii="Trebuchet MS" w:hAnsi="Trebuchet MS"/>
              </w:rPr>
            </w:pPr>
          </w:p>
        </w:tc>
      </w:tr>
    </w:tbl>
    <w:p w14:paraId="12ECE9FE" w14:textId="77777777" w:rsidR="007A34EC" w:rsidRPr="007A34EC" w:rsidRDefault="007A34EC" w:rsidP="0050545D">
      <w:pPr>
        <w:spacing w:after="0" w:line="240" w:lineRule="auto"/>
        <w:rPr>
          <w:rFonts w:ascii="Trebuchet MS" w:hAnsi="Trebuchet MS"/>
        </w:rPr>
      </w:pPr>
    </w:p>
    <w:p w14:paraId="6953C92A" w14:textId="77777777" w:rsidR="007A34EC" w:rsidRPr="00567989" w:rsidRDefault="007A34EC" w:rsidP="00CB0964">
      <w:pPr>
        <w:spacing w:after="0" w:line="360" w:lineRule="auto"/>
        <w:rPr>
          <w:rFonts w:ascii="Trebuchet MS" w:hAnsi="Trebuchet MS"/>
        </w:rPr>
      </w:pPr>
    </w:p>
    <w:sectPr w:rsidR="007A34EC" w:rsidRPr="00567989" w:rsidSect="009D0807">
      <w:headerReference w:type="default" r:id="rId12"/>
      <w:footerReference w:type="default" r:id="rId13"/>
      <w:headerReference w:type="first" r:id="rId14"/>
      <w:footerReference w:type="first" r:id="rId15"/>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DC0B2" w14:textId="77777777" w:rsidR="00E71A02" w:rsidRDefault="00E71A02" w:rsidP="00143ACD">
      <w:pPr>
        <w:spacing w:after="0" w:line="240" w:lineRule="auto"/>
      </w:pPr>
      <w:r>
        <w:separator/>
      </w:r>
    </w:p>
  </w:endnote>
  <w:endnote w:type="continuationSeparator" w:id="0">
    <w:p w14:paraId="4A207053" w14:textId="77777777" w:rsidR="00E71A02" w:rsidRDefault="00E71A0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3F2C21A7"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AGENȚIA P</w:t>
            </w:r>
            <w:r w:rsidR="00081D68">
              <w:rPr>
                <w:rFonts w:ascii="Trebuchet MS" w:hAnsi="Trebuchet MS"/>
                <w:sz w:val="16"/>
                <w:szCs w:val="16"/>
              </w:rPr>
              <w:t>ENTRU PROTEȚIA MEDIULUI 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50545D">
              <w:rPr>
                <w:rFonts w:ascii="Trebuchet MS" w:hAnsi="Trebuchet MS"/>
                <w:b/>
                <w:bCs/>
                <w:noProof/>
                <w:sz w:val="16"/>
                <w:szCs w:val="16"/>
              </w:rPr>
              <w:t>8</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50545D">
              <w:rPr>
                <w:rFonts w:ascii="Trebuchet MS" w:hAnsi="Trebuchet MS"/>
                <w:b/>
                <w:bCs/>
                <w:noProof/>
                <w:sz w:val="16"/>
                <w:szCs w:val="16"/>
              </w:rPr>
              <w:t>8</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E71A02"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50545D">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50545D">
      <w:rPr>
        <w:b/>
        <w:bCs/>
        <w:noProof/>
        <w:sz w:val="16"/>
        <w:szCs w:val="16"/>
      </w:rPr>
      <w:t>8</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9040D" w14:textId="77777777" w:rsidR="00E71A02" w:rsidRDefault="00E71A02" w:rsidP="00143ACD">
      <w:pPr>
        <w:spacing w:after="0" w:line="240" w:lineRule="auto"/>
      </w:pPr>
      <w:r>
        <w:separator/>
      </w:r>
    </w:p>
  </w:footnote>
  <w:footnote w:type="continuationSeparator" w:id="0">
    <w:p w14:paraId="055C762C" w14:textId="77777777" w:rsidR="00E71A02" w:rsidRDefault="00E71A02"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B02"/>
    <w:multiLevelType w:val="hybridMultilevel"/>
    <w:tmpl w:val="96F60B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870C31"/>
    <w:multiLevelType w:val="hybridMultilevel"/>
    <w:tmpl w:val="A08A70E4"/>
    <w:lvl w:ilvl="0" w:tplc="43D24084">
      <w:start w:val="2"/>
      <w:numFmt w:val="bullet"/>
      <w:lvlText w:val="-"/>
      <w:lvlJc w:val="left"/>
      <w:pPr>
        <w:ind w:left="2160" w:hanging="360"/>
      </w:pPr>
      <w:rPr>
        <w:rFonts w:ascii="Times New Roman" w:eastAsia="Times New Roman" w:hAnsi="Times New Roman" w:cs="Times New Roman" w:hint="default"/>
        <w:b/>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2C545044"/>
    <w:multiLevelType w:val="hybridMultilevel"/>
    <w:tmpl w:val="4DDE9A98"/>
    <w:lvl w:ilvl="0" w:tplc="9438A688">
      <w:numFmt w:val="bullet"/>
      <w:lvlText w:val="-"/>
      <w:lvlJc w:val="left"/>
      <w:pPr>
        <w:ind w:left="648" w:hanging="360"/>
      </w:pPr>
      <w:rPr>
        <w:rFonts w:ascii="Trebuchet MS" w:eastAsiaTheme="minorHAnsi" w:hAnsi="Trebuchet MS"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4A30AF"/>
    <w:multiLevelType w:val="hybridMultilevel"/>
    <w:tmpl w:val="88849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0332A48"/>
    <w:multiLevelType w:val="hybridMultilevel"/>
    <w:tmpl w:val="6C2C4FEA"/>
    <w:lvl w:ilvl="0" w:tplc="04090001">
      <w:start w:val="1"/>
      <w:numFmt w:val="bullet"/>
      <w:lvlText w:val=""/>
      <w:lvlJc w:val="left"/>
      <w:pPr>
        <w:tabs>
          <w:tab w:val="num" w:pos="1300"/>
        </w:tabs>
        <w:ind w:left="1300" w:hanging="360"/>
      </w:pPr>
      <w:rPr>
        <w:rFonts w:ascii="Symbol" w:hAnsi="Symbol" w:hint="default"/>
      </w:rPr>
    </w:lvl>
    <w:lvl w:ilvl="1" w:tplc="04090003" w:tentative="1">
      <w:start w:val="1"/>
      <w:numFmt w:val="bullet"/>
      <w:lvlText w:val="o"/>
      <w:lvlJc w:val="left"/>
      <w:pPr>
        <w:tabs>
          <w:tab w:val="num" w:pos="2020"/>
        </w:tabs>
        <w:ind w:left="2020" w:hanging="360"/>
      </w:pPr>
      <w:rPr>
        <w:rFonts w:ascii="Courier New" w:hAnsi="Courier New" w:cs="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cs="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cs="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9">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0">
    <w:nsid w:val="7E29448D"/>
    <w:multiLevelType w:val="hybridMultilevel"/>
    <w:tmpl w:val="46080CAA"/>
    <w:lvl w:ilvl="0" w:tplc="B2A4DCC6">
      <w:start w:val="1"/>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7"/>
  </w:num>
  <w:num w:numId="7">
    <w:abstractNumId w:val="5"/>
  </w:num>
  <w:num w:numId="8">
    <w:abstractNumId w:val="4"/>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23C94"/>
    <w:rsid w:val="00036C64"/>
    <w:rsid w:val="00042469"/>
    <w:rsid w:val="00044A59"/>
    <w:rsid w:val="00061A8E"/>
    <w:rsid w:val="00081D68"/>
    <w:rsid w:val="000821FC"/>
    <w:rsid w:val="000B5E43"/>
    <w:rsid w:val="000C0E50"/>
    <w:rsid w:val="000C580A"/>
    <w:rsid w:val="000D75D6"/>
    <w:rsid w:val="000E1DC5"/>
    <w:rsid w:val="001106DF"/>
    <w:rsid w:val="00142EC5"/>
    <w:rsid w:val="00143ACD"/>
    <w:rsid w:val="00161428"/>
    <w:rsid w:val="00171A6A"/>
    <w:rsid w:val="00171B48"/>
    <w:rsid w:val="001A03DB"/>
    <w:rsid w:val="001B0228"/>
    <w:rsid w:val="001B47C8"/>
    <w:rsid w:val="001C39BF"/>
    <w:rsid w:val="001C39C5"/>
    <w:rsid w:val="001E7E90"/>
    <w:rsid w:val="001F27F6"/>
    <w:rsid w:val="002109CA"/>
    <w:rsid w:val="00227138"/>
    <w:rsid w:val="00233B04"/>
    <w:rsid w:val="00264343"/>
    <w:rsid w:val="0027234A"/>
    <w:rsid w:val="002B1C00"/>
    <w:rsid w:val="002C6480"/>
    <w:rsid w:val="002E199A"/>
    <w:rsid w:val="002E6FFE"/>
    <w:rsid w:val="002E76F9"/>
    <w:rsid w:val="00321B86"/>
    <w:rsid w:val="00342783"/>
    <w:rsid w:val="0035347F"/>
    <w:rsid w:val="00354326"/>
    <w:rsid w:val="00356D0D"/>
    <w:rsid w:val="0039060B"/>
    <w:rsid w:val="004432AF"/>
    <w:rsid w:val="00482EF6"/>
    <w:rsid w:val="0049222F"/>
    <w:rsid w:val="00493EF4"/>
    <w:rsid w:val="004A0031"/>
    <w:rsid w:val="004A5C08"/>
    <w:rsid w:val="004B7417"/>
    <w:rsid w:val="004C0CE7"/>
    <w:rsid w:val="004C7186"/>
    <w:rsid w:val="004F0F51"/>
    <w:rsid w:val="0050545D"/>
    <w:rsid w:val="0051560F"/>
    <w:rsid w:val="0053065D"/>
    <w:rsid w:val="00532F65"/>
    <w:rsid w:val="00567989"/>
    <w:rsid w:val="00595FEA"/>
    <w:rsid w:val="005E1BDD"/>
    <w:rsid w:val="00606A68"/>
    <w:rsid w:val="006121D7"/>
    <w:rsid w:val="0061264B"/>
    <w:rsid w:val="00647FF6"/>
    <w:rsid w:val="0068172C"/>
    <w:rsid w:val="006A1242"/>
    <w:rsid w:val="006A1311"/>
    <w:rsid w:val="006A261F"/>
    <w:rsid w:val="006A7875"/>
    <w:rsid w:val="006D65DB"/>
    <w:rsid w:val="00705C40"/>
    <w:rsid w:val="007213A9"/>
    <w:rsid w:val="0073045B"/>
    <w:rsid w:val="00740EC2"/>
    <w:rsid w:val="00753CCD"/>
    <w:rsid w:val="0079481C"/>
    <w:rsid w:val="007A34EC"/>
    <w:rsid w:val="007B4077"/>
    <w:rsid w:val="007B69C4"/>
    <w:rsid w:val="007D4A5C"/>
    <w:rsid w:val="007E6483"/>
    <w:rsid w:val="007F5478"/>
    <w:rsid w:val="0081504B"/>
    <w:rsid w:val="00824200"/>
    <w:rsid w:val="00827DA7"/>
    <w:rsid w:val="008507D9"/>
    <w:rsid w:val="008631FB"/>
    <w:rsid w:val="00863E2A"/>
    <w:rsid w:val="00876D44"/>
    <w:rsid w:val="00885967"/>
    <w:rsid w:val="008A26BA"/>
    <w:rsid w:val="008B681F"/>
    <w:rsid w:val="008C7811"/>
    <w:rsid w:val="008D246C"/>
    <w:rsid w:val="008E19DC"/>
    <w:rsid w:val="0090061B"/>
    <w:rsid w:val="009142A5"/>
    <w:rsid w:val="00923C50"/>
    <w:rsid w:val="00923FC9"/>
    <w:rsid w:val="00932B7B"/>
    <w:rsid w:val="009524DE"/>
    <w:rsid w:val="00963B3A"/>
    <w:rsid w:val="009A3973"/>
    <w:rsid w:val="009A3D04"/>
    <w:rsid w:val="009B480A"/>
    <w:rsid w:val="009B5F83"/>
    <w:rsid w:val="009D0807"/>
    <w:rsid w:val="009D3575"/>
    <w:rsid w:val="00A0719A"/>
    <w:rsid w:val="00A25D2C"/>
    <w:rsid w:val="00A41C0B"/>
    <w:rsid w:val="00A4452C"/>
    <w:rsid w:val="00A52F54"/>
    <w:rsid w:val="00A555F9"/>
    <w:rsid w:val="00A80F6E"/>
    <w:rsid w:val="00A906B5"/>
    <w:rsid w:val="00AB7312"/>
    <w:rsid w:val="00AC54E3"/>
    <w:rsid w:val="00AE388C"/>
    <w:rsid w:val="00AE3EFC"/>
    <w:rsid w:val="00B66053"/>
    <w:rsid w:val="00BE0746"/>
    <w:rsid w:val="00C02DFA"/>
    <w:rsid w:val="00C04BF2"/>
    <w:rsid w:val="00C32324"/>
    <w:rsid w:val="00C545F6"/>
    <w:rsid w:val="00C61733"/>
    <w:rsid w:val="00C70515"/>
    <w:rsid w:val="00C808CC"/>
    <w:rsid w:val="00CB0964"/>
    <w:rsid w:val="00CC5BD1"/>
    <w:rsid w:val="00D01449"/>
    <w:rsid w:val="00D0698C"/>
    <w:rsid w:val="00D1499F"/>
    <w:rsid w:val="00D26874"/>
    <w:rsid w:val="00D2740E"/>
    <w:rsid w:val="00D356FA"/>
    <w:rsid w:val="00D41783"/>
    <w:rsid w:val="00D447FB"/>
    <w:rsid w:val="00D62259"/>
    <w:rsid w:val="00D8381D"/>
    <w:rsid w:val="00DC0B9E"/>
    <w:rsid w:val="00DE792C"/>
    <w:rsid w:val="00E21865"/>
    <w:rsid w:val="00E23C05"/>
    <w:rsid w:val="00E263C9"/>
    <w:rsid w:val="00E30349"/>
    <w:rsid w:val="00E35AD6"/>
    <w:rsid w:val="00E71A02"/>
    <w:rsid w:val="00E82CD9"/>
    <w:rsid w:val="00E84F3C"/>
    <w:rsid w:val="00E91FF3"/>
    <w:rsid w:val="00EB7453"/>
    <w:rsid w:val="00EC5E27"/>
    <w:rsid w:val="00ED25D0"/>
    <w:rsid w:val="00EE55C7"/>
    <w:rsid w:val="00F1090C"/>
    <w:rsid w:val="00F1759D"/>
    <w:rsid w:val="00F45574"/>
    <w:rsid w:val="00F83364"/>
    <w:rsid w:val="00F92D1E"/>
    <w:rsid w:val="00FB39BF"/>
    <w:rsid w:val="00FB5C16"/>
    <w:rsid w:val="00FC1F83"/>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8-12-11" TargetMode="External"/><Relationship Id="rId4" Type="http://schemas.microsoft.com/office/2007/relationships/stylesWithEffects" Target="stylesWithEffects.xml"/><Relationship Id="rId9" Type="http://schemas.openxmlformats.org/officeDocument/2006/relationships/hyperlink" Target="http://www.apmif.anpm.r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A1718-7386-4023-8C43-99E85699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8</Pages>
  <Words>2967</Words>
  <Characters>16913</Characters>
  <Application>Microsoft Office Word</Application>
  <DocSecurity>0</DocSecurity>
  <Lines>140</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Valeria Stanculescu</cp:lastModifiedBy>
  <cp:revision>53</cp:revision>
  <cp:lastPrinted>2024-03-18T08:18:00Z</cp:lastPrinted>
  <dcterms:created xsi:type="dcterms:W3CDTF">2023-12-08T11:08:00Z</dcterms:created>
  <dcterms:modified xsi:type="dcterms:W3CDTF">2024-03-18T08:18:00Z</dcterms:modified>
</cp:coreProperties>
</file>