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1372E552" w:rsidR="00DE792C" w:rsidRPr="00204CDA" w:rsidRDefault="00DE792C" w:rsidP="00204CDA">
      <w:pPr>
        <w:spacing w:line="360" w:lineRule="auto"/>
        <w:rPr>
          <w:rFonts w:ascii="Trebuchet MS" w:hAnsi="Trebuchet MS"/>
          <w:color w:val="000000" w:themeColor="text1"/>
        </w:rPr>
      </w:pPr>
      <w:r w:rsidRPr="00204CDA">
        <w:rPr>
          <w:rFonts w:ascii="Trebuchet MS" w:hAnsi="Trebuchet MS"/>
          <w:color w:val="000000" w:themeColor="text1"/>
        </w:rPr>
        <w:t xml:space="preserve">Nr. </w:t>
      </w:r>
      <w:r w:rsidR="00254B6B" w:rsidRPr="00204CDA">
        <w:rPr>
          <w:rFonts w:ascii="Trebuchet MS" w:hAnsi="Trebuchet MS"/>
          <w:color w:val="000000" w:themeColor="text1"/>
        </w:rPr>
        <w:t>254</w:t>
      </w:r>
      <w:r w:rsidR="00534E7D" w:rsidRPr="00204CDA">
        <w:rPr>
          <w:rFonts w:ascii="Trebuchet MS" w:hAnsi="Trebuchet MS"/>
          <w:color w:val="000000" w:themeColor="text1"/>
        </w:rPr>
        <w:t>3</w:t>
      </w:r>
      <w:r w:rsidR="00FC0D81" w:rsidRPr="00204CDA">
        <w:rPr>
          <w:rFonts w:ascii="Trebuchet MS" w:hAnsi="Trebuchet MS"/>
          <w:color w:val="000000" w:themeColor="text1"/>
        </w:rPr>
        <w:t>/</w:t>
      </w:r>
      <w:r w:rsidR="00254B6B" w:rsidRPr="00204CDA">
        <w:rPr>
          <w:rFonts w:ascii="Trebuchet MS" w:hAnsi="Trebuchet MS"/>
          <w:color w:val="000000" w:themeColor="text1"/>
        </w:rPr>
        <w:t>31</w:t>
      </w:r>
      <w:r w:rsidR="00FC0D81" w:rsidRPr="00204CDA">
        <w:rPr>
          <w:rFonts w:ascii="Trebuchet MS" w:hAnsi="Trebuchet MS"/>
          <w:color w:val="000000" w:themeColor="text1"/>
        </w:rPr>
        <w:t>.0</w:t>
      </w:r>
      <w:r w:rsidR="00254B6B" w:rsidRPr="00204CDA">
        <w:rPr>
          <w:rFonts w:ascii="Trebuchet MS" w:hAnsi="Trebuchet MS"/>
          <w:color w:val="000000" w:themeColor="text1"/>
        </w:rPr>
        <w:t>5</w:t>
      </w:r>
      <w:r w:rsidR="00FC0D81" w:rsidRPr="00204CDA">
        <w:rPr>
          <w:rFonts w:ascii="Trebuchet MS" w:hAnsi="Trebuchet MS"/>
          <w:color w:val="000000" w:themeColor="text1"/>
        </w:rPr>
        <w:t>.2024</w:t>
      </w:r>
    </w:p>
    <w:p w14:paraId="495A3A30" w14:textId="344C80A7" w:rsidR="00404936" w:rsidRPr="00204CDA" w:rsidRDefault="00404936" w:rsidP="00204CDA">
      <w:pPr>
        <w:spacing w:line="360" w:lineRule="auto"/>
        <w:rPr>
          <w:rFonts w:ascii="Trebuchet MS" w:hAnsi="Trebuchet MS"/>
          <w:color w:val="000000" w:themeColor="text1"/>
        </w:rPr>
      </w:pPr>
    </w:p>
    <w:p w14:paraId="408FFB8E" w14:textId="0D2B5BE3" w:rsidR="00FC0D81" w:rsidRPr="00204CDA" w:rsidRDefault="00FC0D81" w:rsidP="00204CDA">
      <w:pPr>
        <w:spacing w:after="0" w:line="360" w:lineRule="auto"/>
        <w:jc w:val="center"/>
        <w:rPr>
          <w:rFonts w:ascii="Trebuchet MS" w:hAnsi="Trebuchet MS"/>
          <w:b/>
          <w:color w:val="000000" w:themeColor="text1"/>
          <w:lang w:val="it-IT"/>
        </w:rPr>
      </w:pPr>
      <w:r w:rsidRPr="00204CDA">
        <w:rPr>
          <w:rStyle w:val="Strong"/>
          <w:rFonts w:ascii="Trebuchet MS" w:hAnsi="Trebuchet MS"/>
          <w:color w:val="000000" w:themeColor="text1"/>
          <w:lang w:val="it-IT"/>
        </w:rPr>
        <w:t>DECIZIA  ETAPEI  DE  ÎNCADRARE</w:t>
      </w:r>
      <w:r w:rsidRPr="00204CDA">
        <w:rPr>
          <w:rFonts w:ascii="Trebuchet MS" w:hAnsi="Trebuchet MS"/>
          <w:color w:val="000000" w:themeColor="text1"/>
          <w:lang w:val="it-IT"/>
        </w:rPr>
        <w:br/>
      </w:r>
      <w:r w:rsidR="00254B6B" w:rsidRPr="00204CDA">
        <w:rPr>
          <w:rFonts w:ascii="Trebuchet MS" w:hAnsi="Trebuchet MS"/>
          <w:b/>
          <w:color w:val="000000" w:themeColor="text1"/>
          <w:lang w:val="it-IT"/>
        </w:rPr>
        <w:t>DRAFT</w:t>
      </w:r>
      <w:r w:rsidRPr="00204CDA">
        <w:rPr>
          <w:rFonts w:ascii="Trebuchet MS" w:hAnsi="Trebuchet MS"/>
          <w:b/>
          <w:color w:val="000000" w:themeColor="text1"/>
          <w:lang w:val="it-IT"/>
        </w:rPr>
        <w:t xml:space="preserve"> din </w:t>
      </w:r>
      <w:r w:rsidR="00254B6B" w:rsidRPr="00204CDA">
        <w:rPr>
          <w:rFonts w:ascii="Trebuchet MS" w:hAnsi="Trebuchet MS"/>
          <w:b/>
          <w:color w:val="000000" w:themeColor="text1"/>
          <w:lang w:val="it-IT"/>
        </w:rPr>
        <w:t>31</w:t>
      </w:r>
      <w:r w:rsidRPr="00204CDA">
        <w:rPr>
          <w:rFonts w:ascii="Trebuchet MS" w:hAnsi="Trebuchet MS"/>
          <w:b/>
          <w:color w:val="000000" w:themeColor="text1"/>
          <w:lang w:val="it-IT"/>
        </w:rPr>
        <w:t>.0</w:t>
      </w:r>
      <w:r w:rsidR="00254B6B" w:rsidRPr="00204CDA">
        <w:rPr>
          <w:rFonts w:ascii="Trebuchet MS" w:hAnsi="Trebuchet MS"/>
          <w:b/>
          <w:color w:val="000000" w:themeColor="text1"/>
          <w:lang w:val="it-IT"/>
        </w:rPr>
        <w:t>5</w:t>
      </w:r>
      <w:r w:rsidRPr="00204CDA">
        <w:rPr>
          <w:rFonts w:ascii="Trebuchet MS" w:hAnsi="Trebuchet MS"/>
          <w:b/>
          <w:color w:val="000000" w:themeColor="text1"/>
          <w:lang w:val="it-IT"/>
        </w:rPr>
        <w:t>.2024</w:t>
      </w:r>
    </w:p>
    <w:p w14:paraId="6EB259B7" w14:textId="77777777" w:rsidR="00FC0D81" w:rsidRPr="00204CDA" w:rsidRDefault="00FC0D81" w:rsidP="00204CDA">
      <w:pPr>
        <w:spacing w:after="0" w:line="360" w:lineRule="auto"/>
        <w:rPr>
          <w:rFonts w:ascii="Trebuchet MS" w:hAnsi="Trebuchet MS"/>
          <w:color w:val="FF0000"/>
        </w:rPr>
      </w:pPr>
    </w:p>
    <w:p w14:paraId="4B28A73C" w14:textId="6AFFE7B7" w:rsidR="00FC0D81" w:rsidRPr="00204CDA" w:rsidRDefault="00FC0D81" w:rsidP="00204CDA">
      <w:pPr>
        <w:spacing w:after="0" w:line="360" w:lineRule="auto"/>
        <w:ind w:firstLine="720"/>
        <w:jc w:val="both"/>
        <w:rPr>
          <w:rFonts w:ascii="Trebuchet MS" w:hAnsi="Trebuchet MS"/>
          <w:color w:val="000000" w:themeColor="text1"/>
        </w:rPr>
      </w:pPr>
      <w:r w:rsidRPr="00204CDA">
        <w:rPr>
          <w:rFonts w:ascii="Trebuchet MS" w:hAnsi="Trebuchet MS"/>
          <w:color w:val="000000" w:themeColor="text1"/>
        </w:rPr>
        <w:t xml:space="preserve">Ca urmare a solicitării de emitere a acordului de mediu adresate de </w:t>
      </w:r>
      <w:r w:rsidR="00254B6B" w:rsidRPr="00204CDA">
        <w:rPr>
          <w:rFonts w:ascii="Trebuchet MS" w:hAnsi="Trebuchet MS"/>
          <w:b/>
          <w:color w:val="000000" w:themeColor="text1"/>
        </w:rPr>
        <w:t>SC TELLUS SMART DEVELOPMENT SRL</w:t>
      </w:r>
      <w:r w:rsidRPr="00204CDA">
        <w:rPr>
          <w:rFonts w:ascii="Trebuchet MS" w:hAnsi="Trebuchet MS"/>
          <w:b/>
          <w:color w:val="000000" w:themeColor="text1"/>
        </w:rPr>
        <w:t xml:space="preserve">, </w:t>
      </w:r>
      <w:r w:rsidRPr="00204CDA">
        <w:rPr>
          <w:rFonts w:ascii="Trebuchet MS" w:hAnsi="Trebuchet MS"/>
          <w:color w:val="000000" w:themeColor="text1"/>
        </w:rPr>
        <w:t xml:space="preserve">cu </w:t>
      </w:r>
      <w:r w:rsidR="00254B6B" w:rsidRPr="00204CDA">
        <w:rPr>
          <w:rFonts w:ascii="Trebuchet MS" w:hAnsi="Trebuchet MS"/>
          <w:color w:val="000000" w:themeColor="text1"/>
        </w:rPr>
        <w:t>sediul</w:t>
      </w:r>
      <w:r w:rsidR="00534E7D" w:rsidRPr="00204CDA">
        <w:rPr>
          <w:rFonts w:ascii="Trebuchet MS" w:hAnsi="Trebuchet MS"/>
          <w:color w:val="000000" w:themeColor="text1"/>
        </w:rPr>
        <w:t xml:space="preserve"> </w:t>
      </w:r>
      <w:r w:rsidRPr="00204CDA">
        <w:rPr>
          <w:rFonts w:ascii="Trebuchet MS" w:hAnsi="Trebuchet MS"/>
          <w:color w:val="000000" w:themeColor="text1"/>
        </w:rPr>
        <w:t xml:space="preserve">în </w:t>
      </w:r>
      <w:r w:rsidR="00254B6B" w:rsidRPr="00204CDA">
        <w:rPr>
          <w:rFonts w:ascii="Trebuchet MS" w:hAnsi="Trebuchet MS"/>
          <w:color w:val="000000" w:themeColor="text1"/>
        </w:rPr>
        <w:t>București, sector 4, str. Slobozia, nr. 13, camera 8, et. 2, ap. 3</w:t>
      </w:r>
      <w:r w:rsidRPr="00204CDA">
        <w:rPr>
          <w:rFonts w:ascii="Trebuchet MS" w:hAnsi="Trebuchet MS"/>
          <w:color w:val="000000" w:themeColor="text1"/>
        </w:rPr>
        <w:t xml:space="preserve">, înregistrată la APM Ilfov cu nr. </w:t>
      </w:r>
      <w:r w:rsidR="00254B6B" w:rsidRPr="00204CDA">
        <w:rPr>
          <w:rFonts w:ascii="Trebuchet MS" w:hAnsi="Trebuchet MS"/>
          <w:bCs/>
          <w:color w:val="000000" w:themeColor="text1"/>
          <w:lang w:val="fr-FR"/>
        </w:rPr>
        <w:t>2543/02.02.2024</w:t>
      </w:r>
      <w:r w:rsidRPr="00204CDA">
        <w:rPr>
          <w:rStyle w:val="Strong"/>
          <w:rFonts w:ascii="Trebuchet MS" w:hAnsi="Trebuchet MS"/>
          <w:b w:val="0"/>
          <w:color w:val="000000" w:themeColor="text1"/>
        </w:rPr>
        <w:t>,</w:t>
      </w:r>
      <w:r w:rsidRPr="00204CDA">
        <w:rPr>
          <w:rFonts w:ascii="Trebuchet MS" w:hAnsi="Trebuchet MS"/>
          <w:color w:val="000000" w:themeColor="text1"/>
        </w:rPr>
        <w:t xml:space="preserve"> cu completarile ulterioare</w:t>
      </w:r>
      <w:r w:rsidRPr="00204CDA">
        <w:rPr>
          <w:rFonts w:ascii="Trebuchet MS" w:hAnsi="Trebuchet MS"/>
          <w:color w:val="000000" w:themeColor="text1"/>
          <w:spacing w:val="-6"/>
        </w:rPr>
        <w:t>,</w:t>
      </w:r>
      <w:r w:rsidRPr="00204CDA">
        <w:rPr>
          <w:rFonts w:ascii="Trebuchet MS" w:hAnsi="Trebuchet MS"/>
          <w:color w:val="000000" w:themeColor="text1"/>
        </w:rPr>
        <w:t xml:space="preserve"> în baza: </w:t>
      </w:r>
    </w:p>
    <w:p w14:paraId="71A4760C" w14:textId="77777777" w:rsidR="00FC0D81" w:rsidRPr="00204CDA" w:rsidRDefault="00FC0D81" w:rsidP="00204CDA">
      <w:pPr>
        <w:pStyle w:val="ListParagraph"/>
        <w:autoSpaceDE w:val="0"/>
        <w:spacing w:line="360" w:lineRule="auto"/>
        <w:jc w:val="both"/>
        <w:rPr>
          <w:rFonts w:ascii="Trebuchet MS" w:hAnsi="Trebuchet MS"/>
          <w:color w:val="000000" w:themeColor="text1"/>
          <w:sz w:val="22"/>
          <w:szCs w:val="22"/>
          <w:lang w:val="ro-RO" w:eastAsia="ro-RO"/>
        </w:rPr>
      </w:pPr>
      <w:r w:rsidRPr="00204CDA">
        <w:rPr>
          <w:rFonts w:ascii="Trebuchet MS" w:hAnsi="Trebuchet MS"/>
          <w:b/>
          <w:color w:val="000000" w:themeColor="text1"/>
          <w:sz w:val="22"/>
          <w:szCs w:val="22"/>
          <w:lang w:val="ro-RO" w:eastAsia="ro-RO"/>
        </w:rPr>
        <w:t>Legii nr. 292/2018</w:t>
      </w:r>
      <w:r w:rsidRPr="00204CDA">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204CDA" w:rsidRDefault="00FC0D81" w:rsidP="00204CDA">
      <w:pPr>
        <w:autoSpaceDE w:val="0"/>
        <w:spacing w:after="0" w:line="360" w:lineRule="auto"/>
        <w:ind w:left="720"/>
        <w:jc w:val="both"/>
        <w:rPr>
          <w:rFonts w:ascii="Trebuchet MS" w:hAnsi="Trebuchet MS"/>
          <w:color w:val="000000" w:themeColor="text1"/>
        </w:rPr>
      </w:pPr>
      <w:r w:rsidRPr="00204CDA">
        <w:rPr>
          <w:rFonts w:ascii="Trebuchet MS" w:hAnsi="Trebuchet MS"/>
          <w:b/>
          <w:color w:val="000000" w:themeColor="text1"/>
        </w:rPr>
        <w:t>Ordonanţei de Urgenţă a Guvernului nr. 57/2007</w:t>
      </w:r>
      <w:r w:rsidRPr="00204CDA">
        <w:rPr>
          <w:rFonts w:ascii="Trebuchet MS" w:hAnsi="Trebuchet MS"/>
          <w:color w:val="000000" w:themeColor="text1"/>
        </w:rPr>
        <w:t xml:space="preserve"> privind regimul ariilor naturale protejate, conservarea habitatelor naturale, a florei şi faunei s</w:t>
      </w:r>
      <w:r w:rsidRPr="00204CDA">
        <w:rPr>
          <w:rFonts w:ascii="Calibri" w:hAnsi="Calibri" w:cs="Calibri"/>
          <w:color w:val="000000" w:themeColor="text1"/>
        </w:rPr>
        <w:t>ǎ</w:t>
      </w:r>
      <w:r w:rsidRPr="00204CDA">
        <w:rPr>
          <w:rFonts w:ascii="Trebuchet MS" w:hAnsi="Trebuchet MS"/>
          <w:color w:val="000000" w:themeColor="text1"/>
        </w:rPr>
        <w:t>lbatice, cu modific</w:t>
      </w:r>
      <w:r w:rsidRPr="00204CDA">
        <w:rPr>
          <w:rFonts w:ascii="Calibri" w:hAnsi="Calibri" w:cs="Calibri"/>
          <w:color w:val="000000" w:themeColor="text1"/>
        </w:rPr>
        <w:t>ǎ</w:t>
      </w:r>
      <w:r w:rsidRPr="00204CDA">
        <w:rPr>
          <w:rFonts w:ascii="Trebuchet MS" w:hAnsi="Trebuchet MS"/>
          <w:color w:val="000000" w:themeColor="text1"/>
        </w:rPr>
        <w:t xml:space="preserve">rile </w:t>
      </w:r>
      <w:r w:rsidRPr="00204CDA">
        <w:rPr>
          <w:rFonts w:ascii="Trebuchet MS" w:hAnsi="Trebuchet MS" w:cs="Trebuchet MS"/>
          <w:color w:val="000000" w:themeColor="text1"/>
        </w:rPr>
        <w:t>ş</w:t>
      </w:r>
      <w:r w:rsidRPr="00204CDA">
        <w:rPr>
          <w:rFonts w:ascii="Trebuchet MS" w:hAnsi="Trebuchet MS"/>
          <w:color w:val="000000" w:themeColor="text1"/>
        </w:rPr>
        <w:t>i complet</w:t>
      </w:r>
      <w:r w:rsidRPr="00204CDA">
        <w:rPr>
          <w:rFonts w:ascii="Calibri" w:hAnsi="Calibri" w:cs="Calibri"/>
          <w:color w:val="000000" w:themeColor="text1"/>
        </w:rPr>
        <w:t>ǎ</w:t>
      </w:r>
      <w:r w:rsidRPr="00204CDA">
        <w:rPr>
          <w:rFonts w:ascii="Trebuchet MS" w:hAnsi="Trebuchet MS"/>
          <w:color w:val="000000" w:themeColor="text1"/>
        </w:rPr>
        <w:t>rile ulterioare, aprobat</w:t>
      </w:r>
      <w:r w:rsidRPr="00204CDA">
        <w:rPr>
          <w:rFonts w:ascii="Trebuchet MS" w:hAnsi="Trebuchet MS" w:cs="Trebuchet MS"/>
          <w:color w:val="000000" w:themeColor="text1"/>
        </w:rPr>
        <w:t>ă</w:t>
      </w:r>
      <w:r w:rsidRPr="00204CDA">
        <w:rPr>
          <w:rFonts w:ascii="Trebuchet MS" w:hAnsi="Trebuchet MS"/>
          <w:color w:val="000000" w:themeColor="text1"/>
        </w:rPr>
        <w:t xml:space="preserve"> prin Legea nr. 49/2011, cu modificările și completările ulterioare,</w:t>
      </w:r>
    </w:p>
    <w:p w14:paraId="4CD8F85F" w14:textId="4ED776FD" w:rsidR="00FC0D81" w:rsidRPr="00204CDA" w:rsidRDefault="00FC0D81" w:rsidP="00204CDA">
      <w:pPr>
        <w:spacing w:after="0" w:line="360" w:lineRule="auto"/>
        <w:jc w:val="both"/>
        <w:outlineLvl w:val="0"/>
        <w:rPr>
          <w:rFonts w:ascii="Trebuchet MS" w:hAnsi="Trebuchet MS"/>
          <w:color w:val="000000" w:themeColor="text1"/>
        </w:rPr>
      </w:pPr>
      <w:r w:rsidRPr="00204CDA">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254B6B" w:rsidRPr="00204CDA">
        <w:rPr>
          <w:rFonts w:ascii="Trebuchet MS" w:hAnsi="Trebuchet MS"/>
          <w:color w:val="000000" w:themeColor="text1"/>
        </w:rPr>
        <w:t>15</w:t>
      </w:r>
      <w:r w:rsidRPr="00204CDA">
        <w:rPr>
          <w:rFonts w:ascii="Trebuchet MS" w:hAnsi="Trebuchet MS"/>
          <w:color w:val="000000" w:themeColor="text1"/>
        </w:rPr>
        <w:t>.</w:t>
      </w:r>
      <w:r w:rsidR="009A7F56" w:rsidRPr="00204CDA">
        <w:rPr>
          <w:rFonts w:ascii="Trebuchet MS" w:hAnsi="Trebuchet MS"/>
          <w:color w:val="000000" w:themeColor="text1"/>
        </w:rPr>
        <w:t>0</w:t>
      </w:r>
      <w:r w:rsidR="00254B6B" w:rsidRPr="00204CDA">
        <w:rPr>
          <w:rFonts w:ascii="Trebuchet MS" w:hAnsi="Trebuchet MS"/>
          <w:color w:val="000000" w:themeColor="text1"/>
        </w:rPr>
        <w:t>5</w:t>
      </w:r>
      <w:r w:rsidRPr="00204CDA">
        <w:rPr>
          <w:rFonts w:ascii="Trebuchet MS" w:hAnsi="Trebuchet MS"/>
          <w:color w:val="000000" w:themeColor="text1"/>
        </w:rPr>
        <w:t>.202</w:t>
      </w:r>
      <w:r w:rsidR="009A7F56" w:rsidRPr="00204CDA">
        <w:rPr>
          <w:rFonts w:ascii="Trebuchet MS" w:hAnsi="Trebuchet MS"/>
          <w:color w:val="000000" w:themeColor="text1"/>
        </w:rPr>
        <w:t>4</w:t>
      </w:r>
      <w:r w:rsidRPr="00204CDA">
        <w:rPr>
          <w:rFonts w:ascii="Trebuchet MS" w:hAnsi="Trebuchet MS"/>
          <w:color w:val="000000" w:themeColor="text1"/>
        </w:rPr>
        <w:t xml:space="preserve">, că proiectul </w:t>
      </w:r>
      <w:r w:rsidR="00254B6B" w:rsidRPr="00204CDA">
        <w:rPr>
          <w:rFonts w:ascii="Trebuchet MS" w:hAnsi="Trebuchet MS"/>
          <w:b/>
          <w:color w:val="000000" w:themeColor="text1"/>
          <w:lang w:val="pl-PL" w:eastAsia="en-GB"/>
        </w:rPr>
        <w:t xml:space="preserve">„Construire spațiu comercial, drumuri acces, alei carosabile si pietonale, spatiu parcare, amenajari exterioare, sistematizare verticala, panouri firma si publicitate, signalistica, post trafo, bransamente, utilitati si organizare de santier”, propus a fi amplasat în </w:t>
      </w:r>
      <w:proofErr w:type="spellStart"/>
      <w:r w:rsidR="00254B6B" w:rsidRPr="00204CDA">
        <w:rPr>
          <w:rFonts w:ascii="Trebuchet MS" w:hAnsi="Trebuchet MS"/>
          <w:b/>
          <w:color w:val="000000" w:themeColor="text1"/>
          <w:lang w:val="en-US" w:eastAsia="en-GB"/>
        </w:rPr>
        <w:t>comuna</w:t>
      </w:r>
      <w:proofErr w:type="spellEnd"/>
      <w:r w:rsidR="00254B6B" w:rsidRPr="00204CDA">
        <w:rPr>
          <w:rFonts w:ascii="Trebuchet MS" w:hAnsi="Trebuchet MS"/>
          <w:b/>
          <w:color w:val="000000" w:themeColor="text1"/>
          <w:lang w:val="en-US" w:eastAsia="en-GB"/>
        </w:rPr>
        <w:t xml:space="preserve"> </w:t>
      </w:r>
      <w:proofErr w:type="spellStart"/>
      <w:r w:rsidR="00254B6B" w:rsidRPr="00204CDA">
        <w:rPr>
          <w:rFonts w:ascii="Trebuchet MS" w:hAnsi="Trebuchet MS"/>
          <w:b/>
          <w:color w:val="000000" w:themeColor="text1"/>
          <w:lang w:val="en-US" w:eastAsia="en-GB"/>
        </w:rPr>
        <w:t>Afumați</w:t>
      </w:r>
      <w:proofErr w:type="spellEnd"/>
      <w:r w:rsidR="00254B6B" w:rsidRPr="00204CDA">
        <w:rPr>
          <w:rFonts w:ascii="Trebuchet MS" w:hAnsi="Trebuchet MS"/>
          <w:b/>
          <w:color w:val="000000" w:themeColor="text1"/>
          <w:lang w:val="en-US" w:eastAsia="en-GB"/>
        </w:rPr>
        <w:t xml:space="preserve">, sat </w:t>
      </w:r>
      <w:proofErr w:type="spellStart"/>
      <w:r w:rsidR="00254B6B" w:rsidRPr="00204CDA">
        <w:rPr>
          <w:rFonts w:ascii="Trebuchet MS" w:hAnsi="Trebuchet MS"/>
          <w:b/>
          <w:color w:val="000000" w:themeColor="text1"/>
          <w:lang w:val="en-US" w:eastAsia="en-GB"/>
        </w:rPr>
        <w:t>Afumați</w:t>
      </w:r>
      <w:proofErr w:type="spellEnd"/>
      <w:r w:rsidR="00254B6B" w:rsidRPr="00204CDA">
        <w:rPr>
          <w:rFonts w:ascii="Trebuchet MS" w:hAnsi="Trebuchet MS"/>
          <w:b/>
          <w:color w:val="000000" w:themeColor="text1"/>
          <w:lang w:val="en-US" w:eastAsia="en-GB"/>
        </w:rPr>
        <w:t xml:space="preserve">, </w:t>
      </w:r>
      <w:proofErr w:type="spellStart"/>
      <w:r w:rsidR="00254B6B" w:rsidRPr="00204CDA">
        <w:rPr>
          <w:rFonts w:ascii="Trebuchet MS" w:hAnsi="Trebuchet MS"/>
          <w:b/>
          <w:color w:val="000000" w:themeColor="text1"/>
          <w:lang w:val="en-US" w:eastAsia="en-GB"/>
        </w:rPr>
        <w:t>Sos</w:t>
      </w:r>
      <w:proofErr w:type="spellEnd"/>
      <w:r w:rsidR="00254B6B" w:rsidRPr="00204CDA">
        <w:rPr>
          <w:rFonts w:ascii="Trebuchet MS" w:hAnsi="Trebuchet MS"/>
          <w:b/>
          <w:color w:val="000000" w:themeColor="text1"/>
          <w:lang w:val="en-US" w:eastAsia="en-GB"/>
        </w:rPr>
        <w:t xml:space="preserve">. </w:t>
      </w:r>
      <w:proofErr w:type="spellStart"/>
      <w:r w:rsidR="00254B6B" w:rsidRPr="00204CDA">
        <w:rPr>
          <w:rFonts w:ascii="Trebuchet MS" w:hAnsi="Trebuchet MS"/>
          <w:b/>
          <w:color w:val="000000" w:themeColor="text1"/>
          <w:lang w:val="en-US" w:eastAsia="en-GB"/>
        </w:rPr>
        <w:t>Bucuresti-Urziceni</w:t>
      </w:r>
      <w:proofErr w:type="spellEnd"/>
      <w:r w:rsidR="00254B6B" w:rsidRPr="00204CDA">
        <w:rPr>
          <w:rFonts w:ascii="Trebuchet MS" w:hAnsi="Trebuchet MS"/>
          <w:b/>
          <w:color w:val="000000" w:themeColor="text1"/>
          <w:lang w:val="en-US" w:eastAsia="en-GB"/>
        </w:rPr>
        <w:t xml:space="preserve">, </w:t>
      </w:r>
      <w:proofErr w:type="spellStart"/>
      <w:r w:rsidR="00254B6B" w:rsidRPr="00204CDA">
        <w:rPr>
          <w:rFonts w:ascii="Trebuchet MS" w:hAnsi="Trebuchet MS"/>
          <w:b/>
          <w:color w:val="000000" w:themeColor="text1"/>
          <w:lang w:val="en-US" w:eastAsia="en-GB"/>
        </w:rPr>
        <w:t>nr</w:t>
      </w:r>
      <w:proofErr w:type="spellEnd"/>
      <w:r w:rsidR="00254B6B" w:rsidRPr="00204CDA">
        <w:rPr>
          <w:rFonts w:ascii="Trebuchet MS" w:hAnsi="Trebuchet MS"/>
          <w:b/>
          <w:color w:val="000000" w:themeColor="text1"/>
          <w:lang w:val="en-US" w:eastAsia="en-GB"/>
        </w:rPr>
        <w:t xml:space="preserve">. 223A, </w:t>
      </w:r>
      <w:r w:rsidR="00254B6B" w:rsidRPr="00204CDA">
        <w:rPr>
          <w:rFonts w:ascii="Trebuchet MS" w:hAnsi="Trebuchet MS"/>
          <w:b/>
          <w:color w:val="000000" w:themeColor="text1"/>
          <w:lang w:eastAsia="en-GB"/>
        </w:rPr>
        <w:t>județul Ilfov</w:t>
      </w:r>
      <w:r w:rsidRPr="00204CDA">
        <w:rPr>
          <w:rFonts w:ascii="Trebuchet MS" w:hAnsi="Trebuchet MS"/>
          <w:color w:val="000000" w:themeColor="text1"/>
        </w:rPr>
        <w:t>, nu se supune evaluării impactului asupra mediului, nu se supune evaluării adecvate si</w:t>
      </w:r>
      <w:r w:rsidRPr="00204CDA">
        <w:rPr>
          <w:rFonts w:ascii="Trebuchet MS" w:eastAsia="Times New Roman" w:hAnsi="Trebuchet MS"/>
          <w:color w:val="000000" w:themeColor="text1"/>
          <w:lang w:eastAsia="ro-RO"/>
        </w:rPr>
        <w:t xml:space="preserve"> nu se supune evaluării impactului asupra corpurilor de </w:t>
      </w:r>
      <w:proofErr w:type="gramStart"/>
      <w:r w:rsidRPr="00204CDA">
        <w:rPr>
          <w:rFonts w:ascii="Trebuchet MS" w:eastAsia="Times New Roman" w:hAnsi="Trebuchet MS"/>
          <w:color w:val="000000" w:themeColor="text1"/>
          <w:lang w:eastAsia="ro-RO"/>
        </w:rPr>
        <w:t>apă</w:t>
      </w:r>
      <w:proofErr w:type="gramEnd"/>
      <w:r w:rsidRPr="00204CDA">
        <w:rPr>
          <w:rFonts w:ascii="Trebuchet MS" w:hAnsi="Trebuchet MS"/>
          <w:color w:val="000000" w:themeColor="text1"/>
        </w:rPr>
        <w:t xml:space="preserve">.  </w:t>
      </w:r>
    </w:p>
    <w:p w14:paraId="3ABD3E76"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t xml:space="preserve">          Justificarea prezentei decizii:</w:t>
      </w:r>
    </w:p>
    <w:p w14:paraId="09120891"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204CDA" w:rsidRDefault="00FC0D81" w:rsidP="00204CDA">
      <w:pPr>
        <w:autoSpaceDE w:val="0"/>
        <w:autoSpaceDN w:val="0"/>
        <w:adjustRightInd w:val="0"/>
        <w:spacing w:after="0" w:line="360" w:lineRule="auto"/>
        <w:jc w:val="both"/>
        <w:rPr>
          <w:rFonts w:ascii="Trebuchet MS" w:hAnsi="Trebuchet MS"/>
          <w:b/>
          <w:color w:val="000000" w:themeColor="text1"/>
        </w:rPr>
      </w:pPr>
      <w:r w:rsidRPr="00204CDA">
        <w:rPr>
          <w:rFonts w:ascii="Trebuchet MS" w:hAnsi="Trebuchet MS"/>
          <w:b/>
          <w:color w:val="000000" w:themeColor="text1"/>
        </w:rPr>
        <w:t xml:space="preserve">I. </w:t>
      </w:r>
      <w:r w:rsidRPr="00204CDA">
        <w:rPr>
          <w:rFonts w:ascii="Trebuchet MS" w:eastAsia="Times New Roman" w:hAnsi="Trebuchet MS"/>
          <w:b/>
          <w:color w:val="000000" w:themeColor="text1"/>
          <w:lang w:eastAsia="ro-RO"/>
        </w:rPr>
        <w:t>Motivele pe baza cărora s-a stabilit neefectuarea evaluării impactului asupra mediului sunt următoarele</w:t>
      </w:r>
      <w:r w:rsidRPr="00204CDA">
        <w:rPr>
          <w:rFonts w:ascii="Trebuchet MS" w:hAnsi="Trebuchet MS"/>
          <w:b/>
          <w:color w:val="000000" w:themeColor="text1"/>
        </w:rPr>
        <w:t>:</w:t>
      </w:r>
    </w:p>
    <w:p w14:paraId="795ACEF3" w14:textId="77777777" w:rsidR="00FC0D81" w:rsidRPr="00204CDA" w:rsidRDefault="00FC0D81" w:rsidP="00204CDA">
      <w:pPr>
        <w:spacing w:after="0" w:line="360" w:lineRule="auto"/>
        <w:ind w:firstLine="708"/>
        <w:jc w:val="both"/>
        <w:rPr>
          <w:rFonts w:ascii="Trebuchet MS" w:hAnsi="Trebuchet MS"/>
          <w:color w:val="000000" w:themeColor="text1"/>
          <w:lang w:val="it-IT"/>
        </w:rPr>
      </w:pPr>
      <w:r w:rsidRPr="00204CDA">
        <w:rPr>
          <w:rFonts w:ascii="Trebuchet MS" w:hAnsi="Trebuchet MS"/>
          <w:color w:val="000000" w:themeColor="text1"/>
          <w:lang w:val="it-IT"/>
        </w:rPr>
        <w:t>a) proiectul nu se încadrează în prevederile Legii nr. 292/2018, anexa nr. 1;</w:t>
      </w:r>
    </w:p>
    <w:p w14:paraId="2F9E022F" w14:textId="4803A527" w:rsidR="009A7F56" w:rsidRPr="00204CDA" w:rsidRDefault="00FC0D81" w:rsidP="00204CDA">
      <w:pPr>
        <w:spacing w:after="0" w:line="360" w:lineRule="auto"/>
        <w:ind w:firstLine="708"/>
        <w:jc w:val="both"/>
        <w:rPr>
          <w:rFonts w:ascii="Trebuchet MS" w:hAnsi="Trebuchet MS"/>
          <w:i/>
          <w:color w:val="000000" w:themeColor="text1"/>
        </w:rPr>
      </w:pPr>
      <w:r w:rsidRPr="00204CDA">
        <w:rPr>
          <w:rFonts w:ascii="Trebuchet MS" w:hAnsi="Trebuchet MS"/>
          <w:color w:val="000000" w:themeColor="text1"/>
          <w:lang w:val="it-IT"/>
        </w:rPr>
        <w:t xml:space="preserve">b) proiectul se încadreaza în prevederile anexei 2 la Legea nr. 292/2018, la punctul </w:t>
      </w:r>
      <w:r w:rsidRPr="00204CDA">
        <w:rPr>
          <w:rFonts w:ascii="Trebuchet MS" w:hAnsi="Trebuchet MS"/>
          <w:b/>
          <w:color w:val="000000" w:themeColor="text1"/>
        </w:rPr>
        <w:t xml:space="preserve">pct. </w:t>
      </w:r>
      <w:r w:rsidRPr="00204CDA">
        <w:rPr>
          <w:rFonts w:ascii="Trebuchet MS" w:hAnsi="Trebuchet MS"/>
          <w:b/>
          <w:color w:val="000000" w:themeColor="text1"/>
          <w:lang w:val="pl-PL" w:eastAsia="en-GB"/>
        </w:rPr>
        <w:t>10</w:t>
      </w:r>
      <w:r w:rsidRPr="00204CDA">
        <w:rPr>
          <w:rFonts w:ascii="Trebuchet MS" w:hAnsi="Trebuchet MS"/>
          <w:color w:val="000000" w:themeColor="text1"/>
          <w:lang w:val="pl-PL" w:eastAsia="en-GB"/>
        </w:rPr>
        <w:t xml:space="preserve">, </w:t>
      </w:r>
      <w:r w:rsidRPr="00204CDA">
        <w:rPr>
          <w:rFonts w:ascii="Trebuchet MS" w:hAnsi="Trebuchet MS"/>
          <w:b/>
          <w:color w:val="000000" w:themeColor="text1"/>
          <w:lang w:val="pl-PL" w:eastAsia="en-GB"/>
        </w:rPr>
        <w:t xml:space="preserve">lit. </w:t>
      </w:r>
      <w:r w:rsidR="00254B6B" w:rsidRPr="00204CDA">
        <w:rPr>
          <w:rFonts w:ascii="Trebuchet MS" w:hAnsi="Trebuchet MS"/>
          <w:b/>
          <w:color w:val="000000" w:themeColor="text1"/>
          <w:lang w:eastAsia="en-GB"/>
        </w:rPr>
        <w:t>b) – „Proiecte de dezvoltare urbană, inclusiv construcția centrelor comerciale şi a parcărilor auto”;</w:t>
      </w:r>
    </w:p>
    <w:p w14:paraId="5598275C" w14:textId="15AD2CD7" w:rsidR="00FC0D81" w:rsidRPr="00204CDA" w:rsidRDefault="00FC0D81" w:rsidP="00204CDA">
      <w:pPr>
        <w:spacing w:after="0" w:line="360" w:lineRule="auto"/>
        <w:ind w:firstLine="708"/>
        <w:jc w:val="both"/>
        <w:rPr>
          <w:rFonts w:ascii="Trebuchet MS" w:hAnsi="Trebuchet MS"/>
          <w:color w:val="000000" w:themeColor="text1"/>
          <w:lang w:val="it-IT"/>
        </w:rPr>
      </w:pPr>
      <w:r w:rsidRPr="00204CDA">
        <w:rPr>
          <w:rFonts w:ascii="Trebuchet MS" w:hAnsi="Trebuchet MS"/>
          <w:color w:val="000000" w:themeColor="text1"/>
        </w:rPr>
        <w:t>c</w:t>
      </w:r>
      <w:r w:rsidRPr="00204CDA">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204CDA" w:rsidRDefault="00FC0D81" w:rsidP="00204CDA">
      <w:pPr>
        <w:spacing w:after="0" w:line="360" w:lineRule="auto"/>
        <w:ind w:firstLine="708"/>
        <w:jc w:val="both"/>
        <w:rPr>
          <w:rFonts w:ascii="Trebuchet MS" w:hAnsi="Trebuchet MS"/>
          <w:color w:val="000000" w:themeColor="text1"/>
          <w:lang w:val="it-IT"/>
        </w:rPr>
      </w:pPr>
      <w:r w:rsidRPr="00204CDA">
        <w:rPr>
          <w:rFonts w:ascii="Trebuchet MS" w:hAnsi="Trebuchet MS"/>
          <w:color w:val="000000" w:themeColor="text1"/>
          <w:lang w:val="it-IT"/>
        </w:rPr>
        <w:lastRenderedPageBreak/>
        <w:t>d) lipsa observațiilor din partea publicului interesat;</w:t>
      </w:r>
    </w:p>
    <w:p w14:paraId="0A79CF0A" w14:textId="77777777" w:rsidR="00FC0D81" w:rsidRPr="00204CDA" w:rsidRDefault="00FC0D81" w:rsidP="00204CDA">
      <w:pPr>
        <w:spacing w:after="0" w:line="360" w:lineRule="auto"/>
        <w:ind w:firstLine="708"/>
        <w:jc w:val="both"/>
        <w:rPr>
          <w:rFonts w:ascii="Trebuchet MS" w:hAnsi="Trebuchet MS"/>
          <w:color w:val="000000" w:themeColor="text1"/>
        </w:rPr>
      </w:pPr>
    </w:p>
    <w:p w14:paraId="7E0879F6" w14:textId="77777777" w:rsidR="00FC0D81" w:rsidRPr="00204CDA" w:rsidRDefault="00FC0D81" w:rsidP="00204CDA">
      <w:pPr>
        <w:autoSpaceDE w:val="0"/>
        <w:autoSpaceDN w:val="0"/>
        <w:adjustRightInd w:val="0"/>
        <w:spacing w:after="0" w:line="360" w:lineRule="auto"/>
        <w:jc w:val="both"/>
        <w:rPr>
          <w:rFonts w:ascii="Trebuchet MS" w:hAnsi="Trebuchet MS"/>
          <w:b/>
          <w:color w:val="000000" w:themeColor="text1"/>
        </w:rPr>
      </w:pPr>
      <w:r w:rsidRPr="00204CDA">
        <w:rPr>
          <w:rFonts w:ascii="Trebuchet MS" w:hAnsi="Trebuchet MS"/>
          <w:b/>
          <w:color w:val="000000" w:themeColor="text1"/>
        </w:rPr>
        <w:t>II. Motivele pe baza carora s-a stabilit neefectuarea evaluării adecvate sunt următoarele:</w:t>
      </w:r>
    </w:p>
    <w:p w14:paraId="263BCF93" w14:textId="77777777" w:rsidR="00FC0D81" w:rsidRPr="00204CDA" w:rsidRDefault="00FC0D81" w:rsidP="00204CDA">
      <w:pPr>
        <w:spacing w:after="0" w:line="360" w:lineRule="auto"/>
        <w:ind w:firstLine="720"/>
        <w:jc w:val="both"/>
        <w:rPr>
          <w:rFonts w:ascii="Trebuchet MS" w:hAnsi="Trebuchet MS"/>
          <w:color w:val="000000" w:themeColor="text1"/>
          <w:lang w:eastAsia="x-none"/>
        </w:rPr>
      </w:pPr>
      <w:r w:rsidRPr="00204CDA">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F9701F5" w14:textId="77777777" w:rsidR="00FC0D81" w:rsidRPr="00204CDA" w:rsidRDefault="00FC0D81" w:rsidP="00204CDA">
      <w:pPr>
        <w:spacing w:after="0" w:line="360" w:lineRule="auto"/>
        <w:jc w:val="both"/>
        <w:rPr>
          <w:rFonts w:ascii="Trebuchet MS" w:eastAsia="Times New Roman" w:hAnsi="Trebuchet MS"/>
          <w:b/>
          <w:bCs/>
          <w:color w:val="000000" w:themeColor="text1"/>
          <w:lang w:eastAsia="ro-RO"/>
        </w:rPr>
      </w:pPr>
    </w:p>
    <w:p w14:paraId="3F32FFC0" w14:textId="1019647C" w:rsidR="00FC0D81" w:rsidRPr="00204CDA" w:rsidRDefault="00FC0D81" w:rsidP="00204CDA">
      <w:pPr>
        <w:spacing w:after="0" w:line="360" w:lineRule="auto"/>
        <w:jc w:val="both"/>
        <w:rPr>
          <w:rFonts w:ascii="Trebuchet MS" w:eastAsia="Times New Roman" w:hAnsi="Trebuchet MS"/>
          <w:b/>
          <w:color w:val="000000" w:themeColor="text1"/>
          <w:lang w:eastAsia="ro-RO"/>
        </w:rPr>
      </w:pPr>
      <w:r w:rsidRPr="00204CDA">
        <w:rPr>
          <w:rFonts w:ascii="Trebuchet MS" w:eastAsia="Times New Roman" w:hAnsi="Trebuchet MS"/>
          <w:b/>
          <w:bCs/>
          <w:color w:val="000000" w:themeColor="text1"/>
          <w:lang w:eastAsia="ro-RO"/>
        </w:rPr>
        <w:t>III.</w:t>
      </w:r>
      <w:r w:rsidRPr="00204CDA">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32C086D9" w:rsidR="009A7F56" w:rsidRPr="00204CDA" w:rsidRDefault="009A7F56" w:rsidP="00204CDA">
      <w:pPr>
        <w:spacing w:after="0" w:line="360" w:lineRule="auto"/>
        <w:ind w:firstLine="708"/>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 xml:space="preserve">Conform </w:t>
      </w:r>
      <w:r w:rsidR="00404936" w:rsidRPr="00204CDA">
        <w:rPr>
          <w:rFonts w:ascii="Trebuchet MS" w:eastAsia="Times New Roman" w:hAnsi="Trebuchet MS"/>
          <w:color w:val="000000" w:themeColor="text1"/>
          <w:lang w:eastAsia="ro-RO"/>
        </w:rPr>
        <w:t xml:space="preserve">Adresei nr. </w:t>
      </w:r>
      <w:r w:rsidR="00254B6B" w:rsidRPr="00204CDA">
        <w:rPr>
          <w:rFonts w:ascii="Trebuchet MS" w:eastAsia="Times New Roman" w:hAnsi="Trebuchet MS"/>
          <w:color w:val="000000" w:themeColor="text1"/>
          <w:lang w:eastAsia="ro-RO"/>
        </w:rPr>
        <w:t>3802/15.04.2024</w:t>
      </w:r>
      <w:r w:rsidR="00404936" w:rsidRPr="00204CDA">
        <w:rPr>
          <w:rFonts w:ascii="Trebuchet MS" w:eastAsia="Times New Roman" w:hAnsi="Trebuchet MS"/>
          <w:color w:val="000000" w:themeColor="text1"/>
          <w:lang w:eastAsia="ro-RO"/>
        </w:rPr>
        <w:t xml:space="preserve"> înregistrată la APM Ilfov cu nr. </w:t>
      </w:r>
      <w:r w:rsidR="00254B6B" w:rsidRPr="00204CDA">
        <w:rPr>
          <w:rFonts w:ascii="Trebuchet MS" w:eastAsia="Times New Roman" w:hAnsi="Trebuchet MS"/>
          <w:color w:val="000000" w:themeColor="text1"/>
          <w:lang w:eastAsia="ro-RO"/>
        </w:rPr>
        <w:t>8627/16.04.2024</w:t>
      </w:r>
      <w:r w:rsidR="00404936" w:rsidRPr="00204CDA">
        <w:rPr>
          <w:rFonts w:ascii="Trebuchet MS" w:eastAsia="Times New Roman" w:hAnsi="Trebuchet MS"/>
          <w:color w:val="000000" w:themeColor="text1"/>
          <w:lang w:eastAsia="ro-RO"/>
        </w:rPr>
        <w:t>, emisă de Administrația Națională ”Apele Române” – Administrația Bazinală de Apă Argeș-Vedea, Sistemul de Gospodărire a Apelor Ilfov-București – pentru proiectul propus nu este necesară elaborarea SEICA</w:t>
      </w:r>
      <w:r w:rsidRPr="00204CDA">
        <w:rPr>
          <w:rFonts w:ascii="Trebuchet MS" w:eastAsia="Times New Roman" w:hAnsi="Trebuchet MS"/>
          <w:color w:val="000000" w:themeColor="text1"/>
          <w:lang w:eastAsia="ro-RO"/>
        </w:rPr>
        <w:t>.</w:t>
      </w:r>
    </w:p>
    <w:p w14:paraId="2E4E9F56" w14:textId="77777777" w:rsidR="00FC0D81" w:rsidRPr="00204CDA" w:rsidRDefault="00FC0D81" w:rsidP="00204CDA">
      <w:pPr>
        <w:spacing w:after="0" w:line="360" w:lineRule="auto"/>
        <w:jc w:val="both"/>
        <w:rPr>
          <w:rFonts w:ascii="Trebuchet MS" w:hAnsi="Trebuchet MS"/>
          <w:color w:val="000000" w:themeColor="text1"/>
        </w:rPr>
      </w:pPr>
    </w:p>
    <w:p w14:paraId="19438148" w14:textId="77777777" w:rsidR="00FC0D81" w:rsidRPr="00204CDA" w:rsidRDefault="00FC0D81" w:rsidP="00204CDA">
      <w:pPr>
        <w:spacing w:after="0" w:line="360" w:lineRule="auto"/>
        <w:rPr>
          <w:rFonts w:ascii="Trebuchet MS" w:hAnsi="Trebuchet MS"/>
          <w:b/>
          <w:color w:val="000000" w:themeColor="text1"/>
          <w:lang w:val="it-IT"/>
        </w:rPr>
      </w:pPr>
      <w:r w:rsidRPr="00204CDA">
        <w:rPr>
          <w:rFonts w:ascii="Trebuchet MS" w:hAnsi="Trebuchet MS"/>
          <w:b/>
          <w:color w:val="000000" w:themeColor="text1"/>
          <w:lang w:val="it-IT"/>
        </w:rPr>
        <w:t>1. Caracteristicile proiectului:</w:t>
      </w:r>
    </w:p>
    <w:p w14:paraId="4DC3753B" w14:textId="77777777" w:rsidR="00FC0D81" w:rsidRPr="00204CDA" w:rsidRDefault="00FC0D81" w:rsidP="00204CDA">
      <w:pPr>
        <w:spacing w:after="0" w:line="360" w:lineRule="auto"/>
        <w:rPr>
          <w:rFonts w:ascii="Trebuchet MS" w:hAnsi="Trebuchet MS"/>
          <w:i/>
          <w:color w:val="000000" w:themeColor="text1"/>
          <w:lang w:val="it-IT"/>
        </w:rPr>
      </w:pPr>
      <w:r w:rsidRPr="00204CDA">
        <w:rPr>
          <w:rFonts w:ascii="Trebuchet MS" w:hAnsi="Trebuchet MS"/>
          <w:i/>
          <w:color w:val="000000" w:themeColor="text1"/>
          <w:lang w:val="it-IT"/>
        </w:rPr>
        <w:t xml:space="preserve">1.1. Descrierea proiectului: </w:t>
      </w:r>
    </w:p>
    <w:p w14:paraId="3DAAC9F2" w14:textId="77777777" w:rsidR="00254B6B" w:rsidRPr="00204CDA" w:rsidRDefault="00254B6B" w:rsidP="00204CDA">
      <w:pPr>
        <w:spacing w:after="0" w:line="360" w:lineRule="auto"/>
        <w:ind w:firstLine="720"/>
        <w:jc w:val="both"/>
        <w:rPr>
          <w:rFonts w:ascii="Trebuchet MS" w:eastAsia="SimSun" w:hAnsi="Trebuchet MS"/>
          <w:bCs/>
          <w:color w:val="000000" w:themeColor="text1"/>
          <w:kern w:val="3"/>
          <w:lang w:val="en-US" w:eastAsia="zh-CN"/>
        </w:rPr>
      </w:pPr>
      <w:proofErr w:type="spellStart"/>
      <w:r w:rsidRPr="00204CDA">
        <w:rPr>
          <w:rFonts w:ascii="Trebuchet MS" w:eastAsia="SimSun" w:hAnsi="Trebuchet MS"/>
          <w:bCs/>
          <w:color w:val="000000" w:themeColor="text1"/>
          <w:kern w:val="3"/>
          <w:lang w:val="en-US" w:eastAsia="zh-CN"/>
        </w:rPr>
        <w:t>Proiectul</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propune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construire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spațiu</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comercial</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drumuri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acces</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alei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carosabile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si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pietonale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spatiu</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parcare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amenajari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exterioare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sistematizare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verticala</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panouri</w:t>
      </w:r>
      <w:proofErr w:type="spellEnd"/>
      <w:r w:rsidRPr="00204CDA">
        <w:rPr>
          <w:rFonts w:ascii="Trebuchet MS" w:eastAsia="SimSun" w:hAnsi="Trebuchet MS"/>
          <w:bCs/>
          <w:color w:val="000000" w:themeColor="text1"/>
          <w:kern w:val="3"/>
          <w:lang w:val="en-US" w:eastAsia="zh-CN"/>
        </w:rPr>
        <w:t xml:space="preserve"> firma </w:t>
      </w:r>
      <w:proofErr w:type="spellStart"/>
      <w:r w:rsidRPr="00204CDA">
        <w:rPr>
          <w:rFonts w:ascii="Trebuchet MS" w:eastAsia="SimSun" w:hAnsi="Trebuchet MS"/>
          <w:bCs/>
          <w:color w:val="000000" w:themeColor="text1"/>
          <w:kern w:val="3"/>
          <w:lang w:val="en-US" w:eastAsia="zh-CN"/>
        </w:rPr>
        <w:t>si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publicitate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signalistica</w:t>
      </w:r>
      <w:proofErr w:type="spellEnd"/>
      <w:r w:rsidRPr="00204CDA">
        <w:rPr>
          <w:rFonts w:ascii="Trebuchet MS" w:eastAsia="SimSun" w:hAnsi="Trebuchet MS"/>
          <w:bCs/>
          <w:color w:val="000000" w:themeColor="text1"/>
          <w:kern w:val="3"/>
          <w:lang w:val="en-US" w:eastAsia="zh-CN"/>
        </w:rPr>
        <w:t xml:space="preserve">, post </w:t>
      </w:r>
      <w:proofErr w:type="spellStart"/>
      <w:r w:rsidRPr="00204CDA">
        <w:rPr>
          <w:rFonts w:ascii="Trebuchet MS" w:eastAsia="SimSun" w:hAnsi="Trebuchet MS"/>
          <w:bCs/>
          <w:color w:val="000000" w:themeColor="text1"/>
          <w:kern w:val="3"/>
          <w:lang w:val="en-US" w:eastAsia="zh-CN"/>
        </w:rPr>
        <w:t>trafo</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bransamente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utilitati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si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organizare</w:t>
      </w:r>
      <w:proofErr w:type="spellEnd"/>
      <w:r w:rsidRPr="00204CDA">
        <w:rPr>
          <w:rFonts w:ascii="Trebuchet MS" w:eastAsia="SimSun" w:hAnsi="Trebuchet MS"/>
          <w:bCs/>
          <w:color w:val="000000" w:themeColor="text1"/>
          <w:kern w:val="3"/>
          <w:lang w:val="en-US" w:eastAsia="zh-CN"/>
        </w:rPr>
        <w:t xml:space="preserve"> de </w:t>
      </w:r>
      <w:proofErr w:type="spellStart"/>
      <w:r w:rsidRPr="00204CDA">
        <w:rPr>
          <w:rFonts w:ascii="Trebuchet MS" w:eastAsia="SimSun" w:hAnsi="Trebuchet MS"/>
          <w:bCs/>
          <w:color w:val="000000" w:themeColor="text1"/>
          <w:kern w:val="3"/>
          <w:lang w:val="en-US" w:eastAsia="zh-CN"/>
        </w:rPr>
        <w:t>santier</w:t>
      </w:r>
      <w:proofErr w:type="spellEnd"/>
      <w:r w:rsidRPr="00204CDA">
        <w:rPr>
          <w:rFonts w:ascii="Trebuchet MS" w:eastAsia="SimSun" w:hAnsi="Trebuchet MS"/>
          <w:bCs/>
          <w:color w:val="000000" w:themeColor="text1"/>
          <w:kern w:val="3"/>
          <w:lang w:val="en-US" w:eastAsia="zh-CN"/>
        </w:rPr>
        <w:t>.</w:t>
      </w:r>
    </w:p>
    <w:p w14:paraId="5C122BD1" w14:textId="77777777" w:rsidR="00254B6B" w:rsidRPr="00204CDA" w:rsidRDefault="00254B6B" w:rsidP="00204CDA">
      <w:pPr>
        <w:spacing w:after="0" w:line="360" w:lineRule="auto"/>
        <w:ind w:firstLine="720"/>
        <w:jc w:val="both"/>
        <w:rPr>
          <w:rFonts w:ascii="Trebuchet MS" w:eastAsia="SimSun" w:hAnsi="Trebuchet MS"/>
          <w:bCs/>
          <w:iCs/>
          <w:color w:val="000000" w:themeColor="text1"/>
          <w:kern w:val="3"/>
          <w:lang w:val="en-US" w:eastAsia="zh-CN"/>
        </w:rPr>
      </w:pPr>
      <w:proofErr w:type="spellStart"/>
      <w:r w:rsidRPr="00204CDA">
        <w:rPr>
          <w:rFonts w:ascii="Trebuchet MS" w:eastAsia="SimSun" w:hAnsi="Trebuchet MS"/>
          <w:bCs/>
          <w:iCs/>
          <w:color w:val="000000" w:themeColor="text1"/>
          <w:kern w:val="3"/>
          <w:lang w:val="en-US" w:eastAsia="zh-CN"/>
        </w:rPr>
        <w:t>Proiectul</w:t>
      </w:r>
      <w:proofErr w:type="spellEnd"/>
      <w:r w:rsidRPr="00204CDA">
        <w:rPr>
          <w:rFonts w:ascii="Trebuchet MS" w:eastAsia="SimSun" w:hAnsi="Trebuchet MS"/>
          <w:bCs/>
          <w:iCs/>
          <w:color w:val="000000" w:themeColor="text1"/>
          <w:kern w:val="3"/>
          <w:lang w:val="en-US" w:eastAsia="zh-CN"/>
        </w:rPr>
        <w:t xml:space="preserve">, la </w:t>
      </w:r>
      <w:proofErr w:type="spellStart"/>
      <w:r w:rsidRPr="00204CDA">
        <w:rPr>
          <w:rFonts w:ascii="Trebuchet MS" w:eastAsia="SimSun" w:hAnsi="Trebuchet MS"/>
          <w:bCs/>
          <w:iCs/>
          <w:color w:val="000000" w:themeColor="text1"/>
          <w:kern w:val="3"/>
          <w:lang w:val="en-US" w:eastAsia="zh-CN"/>
        </w:rPr>
        <w:t>terminarea</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investiției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cuprinde</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și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sistematizarea</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pe</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verticală</w:t>
      </w:r>
      <w:proofErr w:type="spellEnd"/>
      <w:r w:rsidRPr="00204CDA">
        <w:rPr>
          <w:rFonts w:ascii="Trebuchet MS" w:eastAsia="SimSun" w:hAnsi="Trebuchet MS"/>
          <w:bCs/>
          <w:iCs/>
          <w:color w:val="000000" w:themeColor="text1"/>
          <w:kern w:val="3"/>
          <w:lang w:val="en-US" w:eastAsia="zh-CN"/>
        </w:rPr>
        <w:t xml:space="preserve"> </w:t>
      </w:r>
      <w:proofErr w:type="gramStart"/>
      <w:r w:rsidRPr="00204CDA">
        <w:rPr>
          <w:rFonts w:ascii="Trebuchet MS" w:eastAsia="SimSun" w:hAnsi="Trebuchet MS"/>
          <w:bCs/>
          <w:iCs/>
          <w:color w:val="000000" w:themeColor="text1"/>
          <w:kern w:val="3"/>
          <w:lang w:val="en-US" w:eastAsia="zh-CN"/>
        </w:rPr>
        <w:t>a</w:t>
      </w:r>
      <w:proofErr w:type="gram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incintei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si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anume</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amenajarea</w:t>
      </w:r>
      <w:proofErr w:type="spellEnd"/>
      <w:r w:rsidRPr="00204CDA">
        <w:rPr>
          <w:rFonts w:ascii="Trebuchet MS" w:eastAsia="SimSun" w:hAnsi="Trebuchet MS"/>
          <w:bCs/>
          <w:iCs/>
          <w:color w:val="000000" w:themeColor="text1"/>
          <w:kern w:val="3"/>
          <w:lang w:val="en-US" w:eastAsia="zh-CN"/>
        </w:rPr>
        <w:t xml:space="preserve"> de </w:t>
      </w:r>
      <w:proofErr w:type="spellStart"/>
      <w:r w:rsidRPr="00204CDA">
        <w:rPr>
          <w:rFonts w:ascii="Trebuchet MS" w:eastAsia="SimSun" w:hAnsi="Trebuchet MS"/>
          <w:bCs/>
          <w:iCs/>
          <w:color w:val="000000" w:themeColor="text1"/>
          <w:kern w:val="3"/>
          <w:lang w:val="en-US" w:eastAsia="zh-CN"/>
        </w:rPr>
        <w:t>parcari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alei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pietonale</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si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carosabile</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trotuare</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si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spatii</w:t>
      </w:r>
      <w:proofErr w:type="spellEnd"/>
      <w:r w:rsidRPr="00204CDA">
        <w:rPr>
          <w:rFonts w:ascii="Trebuchet MS" w:eastAsia="SimSun" w:hAnsi="Trebuchet MS"/>
          <w:bCs/>
          <w:iCs/>
          <w:color w:val="000000" w:themeColor="text1"/>
          <w:kern w:val="3"/>
          <w:lang w:val="en-US" w:eastAsia="zh-CN"/>
        </w:rPr>
        <w:t xml:space="preserve"> </w:t>
      </w:r>
      <w:proofErr w:type="spellStart"/>
      <w:r w:rsidRPr="00204CDA">
        <w:rPr>
          <w:rFonts w:ascii="Trebuchet MS" w:eastAsia="SimSun" w:hAnsi="Trebuchet MS"/>
          <w:bCs/>
          <w:iCs/>
          <w:color w:val="000000" w:themeColor="text1"/>
          <w:kern w:val="3"/>
          <w:lang w:val="en-US" w:eastAsia="zh-CN"/>
        </w:rPr>
        <w:t>verzi</w:t>
      </w:r>
      <w:proofErr w:type="spellEnd"/>
      <w:r w:rsidRPr="00204CDA">
        <w:rPr>
          <w:rFonts w:ascii="Trebuchet MS" w:eastAsia="SimSun" w:hAnsi="Trebuchet MS"/>
          <w:bCs/>
          <w:iCs/>
          <w:color w:val="000000" w:themeColor="text1"/>
          <w:kern w:val="3"/>
          <w:lang w:val="en-US" w:eastAsia="zh-CN"/>
        </w:rPr>
        <w:t>.</w:t>
      </w:r>
    </w:p>
    <w:p w14:paraId="4027E823" w14:textId="77777777" w:rsidR="00254B6B" w:rsidRPr="00204CDA" w:rsidRDefault="00254B6B" w:rsidP="00204CDA">
      <w:pPr>
        <w:spacing w:after="0" w:line="360" w:lineRule="auto"/>
        <w:ind w:firstLine="720"/>
        <w:jc w:val="both"/>
        <w:rPr>
          <w:rFonts w:ascii="Trebuchet MS" w:eastAsia="SimSun" w:hAnsi="Trebuchet MS"/>
          <w:bCs/>
          <w:color w:val="000000" w:themeColor="text1"/>
          <w:kern w:val="3"/>
          <w:lang w:val="en-US" w:eastAsia="zh-CN"/>
        </w:rPr>
      </w:pPr>
      <w:proofErr w:type="spellStart"/>
      <w:r w:rsidRPr="00204CDA">
        <w:rPr>
          <w:rFonts w:ascii="Trebuchet MS" w:eastAsia="SimSun" w:hAnsi="Trebuchet MS"/>
          <w:bCs/>
          <w:color w:val="000000" w:themeColor="text1"/>
          <w:kern w:val="3"/>
          <w:lang w:val="en-US" w:eastAsia="zh-CN"/>
        </w:rPr>
        <w:t>Amplasarea</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unei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construcţii</w:t>
      </w:r>
      <w:proofErr w:type="spellEnd"/>
      <w:r w:rsidRPr="00204CDA">
        <w:rPr>
          <w:rFonts w:ascii="Trebuchet MS" w:eastAsia="SimSun" w:hAnsi="Trebuchet MS"/>
          <w:bCs/>
          <w:color w:val="000000" w:themeColor="text1"/>
          <w:kern w:val="3"/>
          <w:lang w:val="en-US" w:eastAsia="zh-CN"/>
        </w:rPr>
        <w:t xml:space="preserve">, cu </w:t>
      </w:r>
      <w:proofErr w:type="spellStart"/>
      <w:r w:rsidRPr="00204CDA">
        <w:rPr>
          <w:rFonts w:ascii="Trebuchet MS" w:eastAsia="SimSun" w:hAnsi="Trebuchet MS"/>
          <w:bCs/>
          <w:color w:val="000000" w:themeColor="text1"/>
          <w:kern w:val="3"/>
          <w:lang w:val="en-US" w:eastAsia="zh-CN"/>
        </w:rPr>
        <w:t>funcţiunea</w:t>
      </w:r>
      <w:proofErr w:type="spellEnd"/>
      <w:r w:rsidRPr="00204CDA">
        <w:rPr>
          <w:rFonts w:ascii="Trebuchet MS" w:eastAsia="SimSun" w:hAnsi="Trebuchet MS"/>
          <w:bCs/>
          <w:color w:val="000000" w:themeColor="text1"/>
          <w:kern w:val="3"/>
          <w:lang w:val="en-US" w:eastAsia="zh-CN"/>
        </w:rPr>
        <w:t xml:space="preserve"> de </w:t>
      </w:r>
      <w:proofErr w:type="spellStart"/>
      <w:r w:rsidRPr="00204CDA">
        <w:rPr>
          <w:rFonts w:ascii="Trebuchet MS" w:eastAsia="SimSun" w:hAnsi="Trebuchet MS"/>
          <w:bCs/>
          <w:color w:val="000000" w:themeColor="text1"/>
          <w:kern w:val="3"/>
          <w:lang w:val="en-US" w:eastAsia="zh-CN"/>
        </w:rPr>
        <w:t>magazin</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comercial</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pentru</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desfacerea</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mărfurilor</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alimentare</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şi</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nealimentare</w:t>
      </w:r>
      <w:proofErr w:type="spellEnd"/>
      <w:r w:rsidRPr="00204CDA">
        <w:rPr>
          <w:rFonts w:ascii="Trebuchet MS" w:eastAsia="SimSun" w:hAnsi="Trebuchet MS"/>
          <w:bCs/>
          <w:color w:val="000000" w:themeColor="text1"/>
          <w:kern w:val="3"/>
          <w:lang w:val="en-US" w:eastAsia="zh-CN"/>
        </w:rPr>
        <w:t xml:space="preserve"> de </w:t>
      </w:r>
      <w:proofErr w:type="spellStart"/>
      <w:r w:rsidRPr="00204CDA">
        <w:rPr>
          <w:rFonts w:ascii="Trebuchet MS" w:eastAsia="SimSun" w:hAnsi="Trebuchet MS"/>
          <w:bCs/>
          <w:color w:val="000000" w:themeColor="text1"/>
          <w:kern w:val="3"/>
          <w:lang w:val="en-US" w:eastAsia="zh-CN"/>
        </w:rPr>
        <w:t>uz</w:t>
      </w:r>
      <w:proofErr w:type="spellEnd"/>
      <w:r w:rsidRPr="00204CDA">
        <w:rPr>
          <w:rFonts w:ascii="Trebuchet MS" w:eastAsia="SimSun" w:hAnsi="Trebuchet MS"/>
          <w:bCs/>
          <w:color w:val="000000" w:themeColor="text1"/>
          <w:kern w:val="3"/>
          <w:lang w:val="en-US" w:eastAsia="zh-CN"/>
        </w:rPr>
        <w:t xml:space="preserve"> </w:t>
      </w:r>
      <w:proofErr w:type="spellStart"/>
      <w:r w:rsidRPr="00204CDA">
        <w:rPr>
          <w:rFonts w:ascii="Trebuchet MS" w:eastAsia="SimSun" w:hAnsi="Trebuchet MS"/>
          <w:bCs/>
          <w:color w:val="000000" w:themeColor="text1"/>
          <w:kern w:val="3"/>
          <w:lang w:val="en-US" w:eastAsia="zh-CN"/>
        </w:rPr>
        <w:t>casnic</w:t>
      </w:r>
      <w:proofErr w:type="spellEnd"/>
      <w:r w:rsidRPr="00204CDA">
        <w:rPr>
          <w:rFonts w:ascii="Trebuchet MS" w:eastAsia="SimSun" w:hAnsi="Trebuchet MS"/>
          <w:bCs/>
          <w:color w:val="000000" w:themeColor="text1"/>
          <w:kern w:val="3"/>
          <w:lang w:val="en-US" w:eastAsia="zh-CN"/>
        </w:rPr>
        <w:t>.</w:t>
      </w:r>
    </w:p>
    <w:p w14:paraId="3C9322F3" w14:textId="73B3AA63" w:rsidR="00FC0D81" w:rsidRPr="00204CDA" w:rsidRDefault="00FC0D81" w:rsidP="00204CDA">
      <w:pPr>
        <w:spacing w:after="0" w:line="360" w:lineRule="auto"/>
        <w:ind w:firstLine="720"/>
        <w:jc w:val="both"/>
        <w:rPr>
          <w:rFonts w:ascii="Trebuchet MS" w:hAnsi="Trebuchet MS"/>
          <w:color w:val="000000" w:themeColor="text1"/>
        </w:rPr>
      </w:pPr>
      <w:r w:rsidRPr="00204CDA">
        <w:rPr>
          <w:rFonts w:ascii="Trebuchet MS" w:hAnsi="Trebuchet MS"/>
          <w:b/>
          <w:color w:val="000000" w:themeColor="text1"/>
        </w:rPr>
        <w:t>Bilant teritorial:</w:t>
      </w:r>
      <w:r w:rsidRPr="00204CDA">
        <w:rPr>
          <w:rFonts w:ascii="Trebuchet MS" w:hAnsi="Trebuchet MS"/>
          <w:color w:val="000000" w:themeColor="text1"/>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160"/>
      </w:tblGrid>
      <w:tr w:rsidR="00254B6B" w:rsidRPr="00204CDA" w14:paraId="4E954C27" w14:textId="77777777" w:rsidTr="00254B6B">
        <w:trPr>
          <w:trHeight w:val="246"/>
        </w:trPr>
        <w:tc>
          <w:tcPr>
            <w:tcW w:w="3809" w:type="dxa"/>
          </w:tcPr>
          <w:p w14:paraId="2696EDF2" w14:textId="77777777" w:rsidR="00254B6B" w:rsidRPr="00204CDA" w:rsidRDefault="00254B6B" w:rsidP="00204CDA">
            <w:pPr>
              <w:pStyle w:val="ListParagraph"/>
              <w:spacing w:line="360" w:lineRule="auto"/>
              <w:ind w:right="7"/>
              <w:rPr>
                <w:rFonts w:ascii="Trebuchet MS" w:eastAsia="Batang" w:hAnsi="Trebuchet MS"/>
                <w:color w:val="000000" w:themeColor="text1"/>
                <w:sz w:val="22"/>
                <w:szCs w:val="22"/>
                <w:lang w:val="fr-FR"/>
              </w:rPr>
            </w:pPr>
            <w:proofErr w:type="spellStart"/>
            <w:r w:rsidRPr="00204CDA">
              <w:rPr>
                <w:rFonts w:ascii="Trebuchet MS" w:eastAsia="Batang" w:hAnsi="Trebuchet MS"/>
                <w:color w:val="000000" w:themeColor="text1"/>
                <w:sz w:val="22"/>
                <w:szCs w:val="22"/>
                <w:lang w:val="fr-FR"/>
              </w:rPr>
              <w:t>Suprafață</w:t>
            </w:r>
            <w:proofErr w:type="spellEnd"/>
            <w:r w:rsidRPr="00204CDA">
              <w:rPr>
                <w:rFonts w:ascii="Trebuchet MS" w:eastAsia="Batang" w:hAnsi="Trebuchet MS"/>
                <w:color w:val="000000" w:themeColor="text1"/>
                <w:sz w:val="22"/>
                <w:szCs w:val="22"/>
                <w:lang w:val="fr-FR"/>
              </w:rPr>
              <w:t xml:space="preserve"> </w:t>
            </w:r>
            <w:proofErr w:type="spellStart"/>
            <w:r w:rsidRPr="00204CDA">
              <w:rPr>
                <w:rFonts w:ascii="Trebuchet MS" w:eastAsia="Batang" w:hAnsi="Trebuchet MS"/>
                <w:color w:val="000000" w:themeColor="text1"/>
                <w:sz w:val="22"/>
                <w:szCs w:val="22"/>
                <w:lang w:val="fr-FR"/>
              </w:rPr>
              <w:t>teren</w:t>
            </w:r>
            <w:proofErr w:type="spellEnd"/>
          </w:p>
        </w:tc>
        <w:tc>
          <w:tcPr>
            <w:tcW w:w="2160" w:type="dxa"/>
          </w:tcPr>
          <w:p w14:paraId="07331ABC" w14:textId="77777777" w:rsidR="00254B6B" w:rsidRPr="00204CDA" w:rsidRDefault="00254B6B" w:rsidP="00204CDA">
            <w:pPr>
              <w:pStyle w:val="ListParagraph"/>
              <w:spacing w:line="360" w:lineRule="auto"/>
              <w:ind w:left="0" w:right="7"/>
              <w:rPr>
                <w:rFonts w:ascii="Trebuchet MS" w:eastAsia="Batang" w:hAnsi="Trebuchet MS"/>
                <w:color w:val="000000" w:themeColor="text1"/>
                <w:sz w:val="22"/>
                <w:szCs w:val="22"/>
                <w:lang w:val="fr-FR"/>
              </w:rPr>
            </w:pPr>
            <w:r w:rsidRPr="00204CDA">
              <w:rPr>
                <w:rFonts w:ascii="Trebuchet MS" w:eastAsia="Batang" w:hAnsi="Trebuchet MS"/>
                <w:color w:val="000000" w:themeColor="text1"/>
                <w:sz w:val="22"/>
                <w:szCs w:val="22"/>
                <w:lang w:val="fr-FR"/>
              </w:rPr>
              <w:t>3285,00 m</w:t>
            </w:r>
            <w:r w:rsidRPr="00204CDA">
              <w:rPr>
                <w:rFonts w:ascii="Trebuchet MS" w:eastAsia="Batang" w:hAnsi="Trebuchet MS" w:cs="Calibri"/>
                <w:color w:val="000000" w:themeColor="text1"/>
                <w:sz w:val="22"/>
                <w:szCs w:val="22"/>
                <w:lang w:val="fr-FR"/>
              </w:rPr>
              <w:t>²</w:t>
            </w:r>
          </w:p>
        </w:tc>
      </w:tr>
      <w:tr w:rsidR="00254B6B" w:rsidRPr="00204CDA" w14:paraId="3DD10543" w14:textId="77777777" w:rsidTr="00254B6B">
        <w:trPr>
          <w:trHeight w:val="256"/>
        </w:trPr>
        <w:tc>
          <w:tcPr>
            <w:tcW w:w="3809" w:type="dxa"/>
          </w:tcPr>
          <w:p w14:paraId="5097544D" w14:textId="77777777" w:rsidR="00254B6B" w:rsidRPr="00204CDA" w:rsidRDefault="00254B6B" w:rsidP="00204CDA">
            <w:pPr>
              <w:pStyle w:val="ListParagraph"/>
              <w:spacing w:line="360" w:lineRule="auto"/>
              <w:ind w:right="7"/>
              <w:rPr>
                <w:rFonts w:ascii="Trebuchet MS" w:eastAsia="Batang" w:hAnsi="Trebuchet MS"/>
                <w:color w:val="000000" w:themeColor="text1"/>
                <w:sz w:val="22"/>
                <w:szCs w:val="22"/>
                <w:lang w:val="fr-FR"/>
              </w:rPr>
            </w:pPr>
            <w:proofErr w:type="spellStart"/>
            <w:r w:rsidRPr="00204CDA">
              <w:rPr>
                <w:rFonts w:ascii="Trebuchet MS" w:eastAsia="Batang" w:hAnsi="Trebuchet MS"/>
                <w:color w:val="000000" w:themeColor="text1"/>
                <w:sz w:val="22"/>
                <w:szCs w:val="22"/>
                <w:lang w:val="fr-FR"/>
              </w:rPr>
              <w:t>Suprafață</w:t>
            </w:r>
            <w:proofErr w:type="spellEnd"/>
            <w:r w:rsidRPr="00204CDA">
              <w:rPr>
                <w:rFonts w:ascii="Trebuchet MS" w:eastAsia="Batang" w:hAnsi="Trebuchet MS"/>
                <w:color w:val="000000" w:themeColor="text1"/>
                <w:sz w:val="22"/>
                <w:szCs w:val="22"/>
                <w:lang w:val="fr-FR"/>
              </w:rPr>
              <w:t xml:space="preserve"> </w:t>
            </w:r>
            <w:proofErr w:type="spellStart"/>
            <w:r w:rsidRPr="00204CDA">
              <w:rPr>
                <w:rFonts w:ascii="Trebuchet MS" w:eastAsia="Batang" w:hAnsi="Trebuchet MS"/>
                <w:color w:val="000000" w:themeColor="text1"/>
                <w:sz w:val="22"/>
                <w:szCs w:val="22"/>
                <w:lang w:val="fr-FR"/>
              </w:rPr>
              <w:t>construită</w:t>
            </w:r>
            <w:proofErr w:type="spellEnd"/>
          </w:p>
        </w:tc>
        <w:tc>
          <w:tcPr>
            <w:tcW w:w="2160" w:type="dxa"/>
          </w:tcPr>
          <w:p w14:paraId="5889E989" w14:textId="77777777" w:rsidR="00254B6B" w:rsidRPr="00204CDA" w:rsidRDefault="00254B6B" w:rsidP="00204CDA">
            <w:pPr>
              <w:pStyle w:val="ListParagraph"/>
              <w:spacing w:line="360" w:lineRule="auto"/>
              <w:ind w:left="0" w:right="7"/>
              <w:rPr>
                <w:rFonts w:ascii="Trebuchet MS" w:eastAsia="Batang" w:hAnsi="Trebuchet MS"/>
                <w:color w:val="000000" w:themeColor="text1"/>
                <w:sz w:val="22"/>
                <w:szCs w:val="22"/>
                <w:lang w:val="fr-FR"/>
              </w:rPr>
            </w:pPr>
            <w:r w:rsidRPr="00204CDA">
              <w:rPr>
                <w:rFonts w:ascii="Trebuchet MS" w:eastAsia="Batang" w:hAnsi="Trebuchet MS"/>
                <w:color w:val="000000" w:themeColor="text1"/>
                <w:sz w:val="22"/>
                <w:szCs w:val="22"/>
                <w:lang w:val="fr-FR"/>
              </w:rPr>
              <w:t>1197.0 m</w:t>
            </w:r>
            <w:r w:rsidRPr="00204CDA">
              <w:rPr>
                <w:rFonts w:ascii="Trebuchet MS" w:eastAsia="Batang" w:hAnsi="Trebuchet MS" w:cs="Calibri"/>
                <w:color w:val="000000" w:themeColor="text1"/>
                <w:sz w:val="22"/>
                <w:szCs w:val="22"/>
                <w:lang w:val="fr-FR"/>
              </w:rPr>
              <w:t>²</w:t>
            </w:r>
          </w:p>
        </w:tc>
      </w:tr>
      <w:tr w:rsidR="00254B6B" w:rsidRPr="00204CDA" w14:paraId="5FA298FF" w14:textId="77777777" w:rsidTr="00254B6B">
        <w:trPr>
          <w:trHeight w:val="246"/>
        </w:trPr>
        <w:tc>
          <w:tcPr>
            <w:tcW w:w="3809" w:type="dxa"/>
          </w:tcPr>
          <w:p w14:paraId="16C3A2AD" w14:textId="77777777" w:rsidR="00254B6B" w:rsidRPr="00204CDA" w:rsidRDefault="00254B6B" w:rsidP="00204CDA">
            <w:pPr>
              <w:pStyle w:val="ListParagraph"/>
              <w:spacing w:line="360" w:lineRule="auto"/>
              <w:ind w:right="7"/>
              <w:rPr>
                <w:rFonts w:ascii="Trebuchet MS" w:eastAsia="Batang" w:hAnsi="Trebuchet MS"/>
                <w:color w:val="000000" w:themeColor="text1"/>
                <w:sz w:val="22"/>
                <w:szCs w:val="22"/>
                <w:lang w:val="fr-FR"/>
              </w:rPr>
            </w:pPr>
            <w:proofErr w:type="spellStart"/>
            <w:r w:rsidRPr="00204CDA">
              <w:rPr>
                <w:rFonts w:ascii="Trebuchet MS" w:eastAsia="Batang" w:hAnsi="Trebuchet MS"/>
                <w:color w:val="000000" w:themeColor="text1"/>
                <w:sz w:val="22"/>
                <w:szCs w:val="22"/>
                <w:lang w:val="fr-FR"/>
              </w:rPr>
              <w:t>Suprafață</w:t>
            </w:r>
            <w:proofErr w:type="spellEnd"/>
            <w:r w:rsidRPr="00204CDA">
              <w:rPr>
                <w:rFonts w:ascii="Trebuchet MS" w:eastAsia="Batang" w:hAnsi="Trebuchet MS"/>
                <w:color w:val="000000" w:themeColor="text1"/>
                <w:sz w:val="22"/>
                <w:szCs w:val="22"/>
                <w:lang w:val="fr-FR"/>
              </w:rPr>
              <w:t xml:space="preserve"> </w:t>
            </w:r>
            <w:proofErr w:type="spellStart"/>
            <w:r w:rsidRPr="00204CDA">
              <w:rPr>
                <w:rFonts w:ascii="Trebuchet MS" w:eastAsia="Batang" w:hAnsi="Trebuchet MS"/>
                <w:color w:val="000000" w:themeColor="text1"/>
                <w:sz w:val="22"/>
                <w:szCs w:val="22"/>
                <w:lang w:val="fr-FR"/>
              </w:rPr>
              <w:t>desfășurată</w:t>
            </w:r>
            <w:proofErr w:type="spellEnd"/>
          </w:p>
        </w:tc>
        <w:tc>
          <w:tcPr>
            <w:tcW w:w="2160" w:type="dxa"/>
          </w:tcPr>
          <w:p w14:paraId="6A447753" w14:textId="77777777" w:rsidR="00254B6B" w:rsidRPr="00204CDA" w:rsidRDefault="00254B6B" w:rsidP="00204CDA">
            <w:pPr>
              <w:pStyle w:val="ListParagraph"/>
              <w:spacing w:line="360" w:lineRule="auto"/>
              <w:ind w:left="0" w:right="7"/>
              <w:rPr>
                <w:rFonts w:ascii="Trebuchet MS" w:eastAsia="Batang" w:hAnsi="Trebuchet MS"/>
                <w:color w:val="000000" w:themeColor="text1"/>
                <w:sz w:val="22"/>
                <w:szCs w:val="22"/>
                <w:lang w:val="fr-FR"/>
              </w:rPr>
            </w:pPr>
            <w:r w:rsidRPr="00204CDA">
              <w:rPr>
                <w:rFonts w:ascii="Trebuchet MS" w:eastAsia="Batang" w:hAnsi="Trebuchet MS"/>
                <w:color w:val="000000" w:themeColor="text1"/>
                <w:sz w:val="22"/>
                <w:szCs w:val="22"/>
                <w:lang w:val="fr-FR"/>
              </w:rPr>
              <w:t>1197.0 m</w:t>
            </w:r>
            <w:r w:rsidRPr="00204CDA">
              <w:rPr>
                <w:rFonts w:ascii="Trebuchet MS" w:eastAsia="Batang" w:hAnsi="Trebuchet MS" w:cs="Calibri"/>
                <w:color w:val="000000" w:themeColor="text1"/>
                <w:sz w:val="22"/>
                <w:szCs w:val="22"/>
                <w:lang w:val="fr-FR"/>
              </w:rPr>
              <w:t>²</w:t>
            </w:r>
          </w:p>
        </w:tc>
      </w:tr>
      <w:tr w:rsidR="00254B6B" w:rsidRPr="00204CDA" w14:paraId="2231EAB4" w14:textId="77777777" w:rsidTr="00254B6B">
        <w:trPr>
          <w:trHeight w:val="256"/>
        </w:trPr>
        <w:tc>
          <w:tcPr>
            <w:tcW w:w="3809" w:type="dxa"/>
          </w:tcPr>
          <w:p w14:paraId="7BD45369" w14:textId="77777777" w:rsidR="00254B6B" w:rsidRPr="00204CDA" w:rsidRDefault="00254B6B" w:rsidP="00204CDA">
            <w:pPr>
              <w:pStyle w:val="ListParagraph"/>
              <w:spacing w:line="360" w:lineRule="auto"/>
              <w:ind w:right="7"/>
              <w:rPr>
                <w:rFonts w:ascii="Trebuchet MS" w:eastAsia="Batang" w:hAnsi="Trebuchet MS"/>
                <w:color w:val="000000" w:themeColor="text1"/>
                <w:sz w:val="22"/>
                <w:szCs w:val="22"/>
                <w:lang w:val="fr-FR"/>
              </w:rPr>
            </w:pPr>
            <w:proofErr w:type="spellStart"/>
            <w:r w:rsidRPr="00204CDA">
              <w:rPr>
                <w:rFonts w:ascii="Trebuchet MS" w:eastAsia="Batang" w:hAnsi="Trebuchet MS"/>
                <w:color w:val="000000" w:themeColor="text1"/>
                <w:sz w:val="22"/>
                <w:szCs w:val="22"/>
                <w:lang w:val="fr-FR"/>
              </w:rPr>
              <w:t>Circulații</w:t>
            </w:r>
            <w:proofErr w:type="spellEnd"/>
            <w:r w:rsidRPr="00204CDA">
              <w:rPr>
                <w:rFonts w:ascii="Trebuchet MS" w:eastAsia="Batang" w:hAnsi="Trebuchet MS"/>
                <w:color w:val="000000" w:themeColor="text1"/>
                <w:sz w:val="22"/>
                <w:szCs w:val="22"/>
                <w:lang w:val="fr-FR"/>
              </w:rPr>
              <w:t xml:space="preserve"> </w:t>
            </w:r>
            <w:proofErr w:type="spellStart"/>
            <w:r w:rsidRPr="00204CDA">
              <w:rPr>
                <w:rFonts w:ascii="Trebuchet MS" w:eastAsia="Batang" w:hAnsi="Trebuchet MS"/>
                <w:color w:val="000000" w:themeColor="text1"/>
                <w:sz w:val="22"/>
                <w:szCs w:val="22"/>
                <w:lang w:val="fr-FR"/>
              </w:rPr>
              <w:t>pietonale</w:t>
            </w:r>
            <w:proofErr w:type="spellEnd"/>
          </w:p>
        </w:tc>
        <w:tc>
          <w:tcPr>
            <w:tcW w:w="2160" w:type="dxa"/>
          </w:tcPr>
          <w:p w14:paraId="1B90EF1D" w14:textId="77777777" w:rsidR="00254B6B" w:rsidRPr="00204CDA" w:rsidRDefault="00254B6B" w:rsidP="00204CDA">
            <w:pPr>
              <w:pStyle w:val="ListParagraph"/>
              <w:spacing w:line="360" w:lineRule="auto"/>
              <w:ind w:left="0" w:right="7"/>
              <w:rPr>
                <w:rFonts w:ascii="Trebuchet MS" w:eastAsia="Batang" w:hAnsi="Trebuchet MS"/>
                <w:color w:val="000000" w:themeColor="text1"/>
                <w:sz w:val="22"/>
                <w:szCs w:val="22"/>
                <w:lang w:val="fr-FR"/>
              </w:rPr>
            </w:pPr>
            <w:r w:rsidRPr="00204CDA">
              <w:rPr>
                <w:rFonts w:ascii="Trebuchet MS" w:eastAsia="Batang" w:hAnsi="Trebuchet MS"/>
                <w:color w:val="000000" w:themeColor="text1"/>
                <w:sz w:val="22"/>
                <w:szCs w:val="22"/>
                <w:lang w:val="fr-FR"/>
              </w:rPr>
              <w:t>316,00 m</w:t>
            </w:r>
            <w:r w:rsidRPr="00204CDA">
              <w:rPr>
                <w:rFonts w:ascii="Trebuchet MS" w:eastAsia="Batang" w:hAnsi="Trebuchet MS" w:cs="Calibri"/>
                <w:color w:val="000000" w:themeColor="text1"/>
                <w:sz w:val="22"/>
                <w:szCs w:val="22"/>
                <w:lang w:val="fr-FR"/>
              </w:rPr>
              <w:t>²</w:t>
            </w:r>
          </w:p>
        </w:tc>
      </w:tr>
      <w:tr w:rsidR="00254B6B" w:rsidRPr="00204CDA" w14:paraId="6D5ACE5D" w14:textId="77777777" w:rsidTr="00254B6B">
        <w:trPr>
          <w:trHeight w:val="246"/>
        </w:trPr>
        <w:tc>
          <w:tcPr>
            <w:tcW w:w="3809" w:type="dxa"/>
          </w:tcPr>
          <w:p w14:paraId="7005B396" w14:textId="77777777" w:rsidR="00254B6B" w:rsidRPr="00204CDA" w:rsidRDefault="00254B6B" w:rsidP="00204CDA">
            <w:pPr>
              <w:pStyle w:val="ListParagraph"/>
              <w:spacing w:line="360" w:lineRule="auto"/>
              <w:ind w:right="7"/>
              <w:rPr>
                <w:rFonts w:ascii="Trebuchet MS" w:eastAsia="Batang" w:hAnsi="Trebuchet MS"/>
                <w:color w:val="000000" w:themeColor="text1"/>
                <w:sz w:val="22"/>
                <w:szCs w:val="22"/>
                <w:lang w:val="fr-FR"/>
              </w:rPr>
            </w:pPr>
            <w:proofErr w:type="spellStart"/>
            <w:r w:rsidRPr="00204CDA">
              <w:rPr>
                <w:rFonts w:ascii="Trebuchet MS" w:eastAsia="Batang" w:hAnsi="Trebuchet MS"/>
                <w:color w:val="000000" w:themeColor="text1"/>
                <w:sz w:val="22"/>
                <w:szCs w:val="22"/>
                <w:lang w:val="fr-FR"/>
              </w:rPr>
              <w:t>Circulații</w:t>
            </w:r>
            <w:proofErr w:type="spellEnd"/>
            <w:r w:rsidRPr="00204CDA">
              <w:rPr>
                <w:rFonts w:ascii="Trebuchet MS" w:eastAsia="Batang" w:hAnsi="Trebuchet MS"/>
                <w:color w:val="000000" w:themeColor="text1"/>
                <w:sz w:val="22"/>
                <w:szCs w:val="22"/>
                <w:lang w:val="fr-FR"/>
              </w:rPr>
              <w:t xml:space="preserve"> auto si </w:t>
            </w:r>
            <w:proofErr w:type="spellStart"/>
            <w:r w:rsidRPr="00204CDA">
              <w:rPr>
                <w:rFonts w:ascii="Trebuchet MS" w:eastAsia="Batang" w:hAnsi="Trebuchet MS"/>
                <w:color w:val="000000" w:themeColor="text1"/>
                <w:sz w:val="22"/>
                <w:szCs w:val="22"/>
                <w:lang w:val="fr-FR"/>
              </w:rPr>
              <w:t>parcare</w:t>
            </w:r>
            <w:proofErr w:type="spellEnd"/>
          </w:p>
        </w:tc>
        <w:tc>
          <w:tcPr>
            <w:tcW w:w="2160" w:type="dxa"/>
          </w:tcPr>
          <w:p w14:paraId="25C7642D" w14:textId="77777777" w:rsidR="00254B6B" w:rsidRPr="00204CDA" w:rsidRDefault="00254B6B" w:rsidP="00204CDA">
            <w:pPr>
              <w:pStyle w:val="ListParagraph"/>
              <w:spacing w:line="360" w:lineRule="auto"/>
              <w:ind w:left="0" w:right="7"/>
              <w:rPr>
                <w:rFonts w:ascii="Trebuchet MS" w:eastAsia="Batang" w:hAnsi="Trebuchet MS"/>
                <w:color w:val="000000" w:themeColor="text1"/>
                <w:sz w:val="22"/>
                <w:szCs w:val="22"/>
                <w:lang w:val="fr-FR"/>
              </w:rPr>
            </w:pPr>
            <w:r w:rsidRPr="00204CDA">
              <w:rPr>
                <w:rFonts w:ascii="Trebuchet MS" w:eastAsia="Batang" w:hAnsi="Trebuchet MS"/>
                <w:color w:val="000000" w:themeColor="text1"/>
                <w:sz w:val="22"/>
                <w:szCs w:val="22"/>
                <w:lang w:val="fr-FR"/>
              </w:rPr>
              <w:t>1101.00 m</w:t>
            </w:r>
            <w:r w:rsidRPr="00204CDA">
              <w:rPr>
                <w:rFonts w:ascii="Trebuchet MS" w:eastAsia="Batang" w:hAnsi="Trebuchet MS" w:cs="Calibri"/>
                <w:color w:val="000000" w:themeColor="text1"/>
                <w:sz w:val="22"/>
                <w:szCs w:val="22"/>
                <w:lang w:val="fr-FR"/>
              </w:rPr>
              <w:t>²</w:t>
            </w:r>
          </w:p>
        </w:tc>
      </w:tr>
      <w:tr w:rsidR="00254B6B" w:rsidRPr="00204CDA" w14:paraId="4C64A7D6" w14:textId="77777777" w:rsidTr="00254B6B">
        <w:trPr>
          <w:trHeight w:val="246"/>
        </w:trPr>
        <w:tc>
          <w:tcPr>
            <w:tcW w:w="3809" w:type="dxa"/>
          </w:tcPr>
          <w:p w14:paraId="4FABB295" w14:textId="77777777" w:rsidR="00254B6B" w:rsidRPr="00204CDA" w:rsidRDefault="00254B6B" w:rsidP="00204CDA">
            <w:pPr>
              <w:pStyle w:val="ListParagraph"/>
              <w:spacing w:line="360" w:lineRule="auto"/>
              <w:ind w:right="7"/>
              <w:rPr>
                <w:rFonts w:ascii="Trebuchet MS" w:eastAsia="Batang" w:hAnsi="Trebuchet MS"/>
                <w:color w:val="000000" w:themeColor="text1"/>
                <w:sz w:val="22"/>
                <w:szCs w:val="22"/>
                <w:lang w:val="fr-FR"/>
              </w:rPr>
            </w:pPr>
            <w:proofErr w:type="spellStart"/>
            <w:r w:rsidRPr="00204CDA">
              <w:rPr>
                <w:rFonts w:ascii="Trebuchet MS" w:eastAsia="Batang" w:hAnsi="Trebuchet MS"/>
                <w:color w:val="000000" w:themeColor="text1"/>
                <w:sz w:val="22"/>
                <w:szCs w:val="22"/>
                <w:lang w:val="fr-FR"/>
              </w:rPr>
              <w:t>Spatiu</w:t>
            </w:r>
            <w:proofErr w:type="spellEnd"/>
            <w:r w:rsidRPr="00204CDA">
              <w:rPr>
                <w:rFonts w:ascii="Trebuchet MS" w:eastAsia="Batang" w:hAnsi="Trebuchet MS"/>
                <w:color w:val="000000" w:themeColor="text1"/>
                <w:sz w:val="22"/>
                <w:szCs w:val="22"/>
                <w:lang w:val="fr-FR"/>
              </w:rPr>
              <w:t xml:space="preserve"> </w:t>
            </w:r>
            <w:proofErr w:type="spellStart"/>
            <w:r w:rsidRPr="00204CDA">
              <w:rPr>
                <w:rFonts w:ascii="Trebuchet MS" w:eastAsia="Batang" w:hAnsi="Trebuchet MS"/>
                <w:color w:val="000000" w:themeColor="text1"/>
                <w:sz w:val="22"/>
                <w:szCs w:val="22"/>
                <w:lang w:val="fr-FR"/>
              </w:rPr>
              <w:t>verde</w:t>
            </w:r>
            <w:proofErr w:type="spellEnd"/>
          </w:p>
        </w:tc>
        <w:tc>
          <w:tcPr>
            <w:tcW w:w="2160" w:type="dxa"/>
          </w:tcPr>
          <w:p w14:paraId="08EECE15" w14:textId="77777777" w:rsidR="00254B6B" w:rsidRPr="00204CDA" w:rsidRDefault="00254B6B" w:rsidP="00204CDA">
            <w:pPr>
              <w:pStyle w:val="ListParagraph"/>
              <w:spacing w:line="360" w:lineRule="auto"/>
              <w:ind w:left="0" w:right="7"/>
              <w:rPr>
                <w:rFonts w:ascii="Trebuchet MS" w:eastAsia="Batang" w:hAnsi="Trebuchet MS"/>
                <w:color w:val="000000" w:themeColor="text1"/>
                <w:sz w:val="22"/>
                <w:szCs w:val="22"/>
                <w:lang w:val="fr-FR"/>
              </w:rPr>
            </w:pPr>
            <w:r w:rsidRPr="00204CDA">
              <w:rPr>
                <w:rFonts w:ascii="Trebuchet MS" w:eastAsia="Batang" w:hAnsi="Trebuchet MS"/>
                <w:color w:val="000000" w:themeColor="text1"/>
                <w:sz w:val="22"/>
                <w:szCs w:val="22"/>
                <w:lang w:val="fr-FR"/>
              </w:rPr>
              <w:t>671 m</w:t>
            </w:r>
            <w:r w:rsidRPr="00204CDA">
              <w:rPr>
                <w:rFonts w:ascii="Trebuchet MS" w:eastAsia="Batang" w:hAnsi="Trebuchet MS" w:cs="Calibri"/>
                <w:color w:val="000000" w:themeColor="text1"/>
                <w:sz w:val="22"/>
                <w:szCs w:val="22"/>
                <w:lang w:val="fr-FR"/>
              </w:rPr>
              <w:t>² (20.42%)</w:t>
            </w:r>
          </w:p>
        </w:tc>
      </w:tr>
    </w:tbl>
    <w:p w14:paraId="796447E4" w14:textId="3F67FCC6" w:rsidR="00FC0D81" w:rsidRPr="00204CDA" w:rsidRDefault="00FC0D81" w:rsidP="00204CDA">
      <w:pPr>
        <w:pStyle w:val="Standard"/>
        <w:tabs>
          <w:tab w:val="left" w:pos="576"/>
        </w:tabs>
        <w:spacing w:line="360" w:lineRule="auto"/>
        <w:rPr>
          <w:rFonts w:ascii="Trebuchet MS" w:hAnsi="Trebuchet MS"/>
          <w:bCs/>
          <w:color w:val="000000" w:themeColor="text1"/>
          <w:sz w:val="22"/>
          <w:szCs w:val="22"/>
        </w:rPr>
      </w:pPr>
    </w:p>
    <w:p w14:paraId="5EAB5665" w14:textId="77777777" w:rsidR="00FC0D81" w:rsidRPr="00204CDA" w:rsidRDefault="00FC0D81" w:rsidP="00204CDA">
      <w:pPr>
        <w:spacing w:after="0" w:line="360" w:lineRule="auto"/>
        <w:jc w:val="both"/>
        <w:rPr>
          <w:rFonts w:ascii="Trebuchet MS" w:hAnsi="Trebuchet MS"/>
          <w:i/>
          <w:color w:val="000000" w:themeColor="text1"/>
          <w:lang w:val="it-IT"/>
        </w:rPr>
      </w:pPr>
      <w:r w:rsidRPr="00204CDA">
        <w:rPr>
          <w:rFonts w:ascii="Trebuchet MS" w:hAnsi="Trebuchet MS"/>
          <w:i/>
          <w:color w:val="000000" w:themeColor="text1"/>
          <w:lang w:val="it-IT"/>
        </w:rPr>
        <w:t>Asigurarea utilităților:</w:t>
      </w:r>
    </w:p>
    <w:p w14:paraId="6E1E3F40" w14:textId="4B285E48" w:rsidR="00FC0D81" w:rsidRPr="00204CDA" w:rsidRDefault="00404936" w:rsidP="00204CDA">
      <w:pPr>
        <w:spacing w:line="360" w:lineRule="auto"/>
        <w:rPr>
          <w:rStyle w:val="sttlinie"/>
          <w:rFonts w:ascii="Trebuchet MS" w:eastAsia="Times New Roman" w:hAnsi="Trebuchet MS"/>
          <w:bCs/>
          <w:color w:val="000000" w:themeColor="text1"/>
        </w:rPr>
      </w:pPr>
      <w:r w:rsidRPr="00204CDA">
        <w:rPr>
          <w:rFonts w:ascii="Trebuchet MS" w:eastAsia="Times New Roman" w:hAnsi="Trebuchet MS"/>
          <w:b/>
          <w:bCs/>
          <w:color w:val="000000" w:themeColor="text1"/>
        </w:rPr>
        <w:t>Alimentarea cu apa</w:t>
      </w:r>
      <w:r w:rsidRPr="00204CDA">
        <w:rPr>
          <w:rFonts w:ascii="Trebuchet MS" w:eastAsia="Times New Roman" w:hAnsi="Trebuchet MS"/>
          <w:bCs/>
          <w:color w:val="000000" w:themeColor="text1"/>
        </w:rPr>
        <w:t xml:space="preserve"> </w:t>
      </w:r>
      <w:r w:rsidR="00254B6B" w:rsidRPr="00204CDA">
        <w:rPr>
          <w:rFonts w:ascii="Trebuchet MS" w:eastAsia="Times New Roman" w:hAnsi="Trebuchet MS"/>
          <w:bCs/>
          <w:color w:val="000000" w:themeColor="text1"/>
        </w:rPr>
        <w:t>este asigurată prin racordare la reteaua publică de alimentare cu apă din zonă</w:t>
      </w:r>
      <w:r w:rsidRPr="00204CDA">
        <w:rPr>
          <w:rFonts w:ascii="Trebuchet MS" w:eastAsia="Times New Roman" w:hAnsi="Trebuchet MS"/>
          <w:bCs/>
          <w:color w:val="000000" w:themeColor="text1"/>
        </w:rPr>
        <w:t>.</w:t>
      </w:r>
      <w:r w:rsidR="00FC0D81" w:rsidRPr="00204CDA">
        <w:rPr>
          <w:rStyle w:val="sttlinie"/>
          <w:rFonts w:ascii="Trebuchet MS" w:eastAsia="Times New Roman" w:hAnsi="Trebuchet MS"/>
          <w:bCs/>
          <w:color w:val="000000" w:themeColor="text1"/>
        </w:rPr>
        <w:t xml:space="preserve"> </w:t>
      </w:r>
    </w:p>
    <w:p w14:paraId="64ED1A29" w14:textId="1A193174" w:rsidR="00404936" w:rsidRPr="00204CDA" w:rsidRDefault="00404936" w:rsidP="00204CDA">
      <w:pPr>
        <w:spacing w:after="0" w:line="360" w:lineRule="auto"/>
        <w:jc w:val="both"/>
        <w:rPr>
          <w:rFonts w:ascii="Trebuchet MS" w:eastAsia="Times New Roman" w:hAnsi="Trebuchet MS"/>
          <w:b/>
          <w:bCs/>
          <w:iCs/>
          <w:color w:val="000000" w:themeColor="text1"/>
        </w:rPr>
      </w:pPr>
      <w:r w:rsidRPr="00204CDA">
        <w:rPr>
          <w:rFonts w:ascii="Trebuchet MS" w:eastAsia="Times New Roman" w:hAnsi="Trebuchet MS"/>
          <w:b/>
          <w:bCs/>
          <w:iCs/>
          <w:color w:val="000000" w:themeColor="text1"/>
        </w:rPr>
        <w:t>Evacuare ape uzate:</w:t>
      </w:r>
    </w:p>
    <w:p w14:paraId="156A39DF" w14:textId="4E70827F" w:rsidR="00FC0D81" w:rsidRPr="00204CDA" w:rsidRDefault="00254B6B" w:rsidP="00204CDA">
      <w:pPr>
        <w:spacing w:after="0" w:line="360" w:lineRule="auto"/>
        <w:jc w:val="both"/>
        <w:rPr>
          <w:rFonts w:ascii="Trebuchet MS" w:eastAsia="Times New Roman" w:hAnsi="Trebuchet MS"/>
          <w:bCs/>
          <w:iCs/>
          <w:color w:val="000000" w:themeColor="text1"/>
        </w:rPr>
      </w:pPr>
      <w:r w:rsidRPr="00204CDA">
        <w:rPr>
          <w:rFonts w:ascii="Trebuchet MS" w:eastAsia="Times New Roman" w:hAnsi="Trebuchet MS"/>
          <w:bCs/>
          <w:iCs/>
          <w:color w:val="000000" w:themeColor="text1"/>
        </w:rPr>
        <w:t>Apele uzate rezultate de la preparari vor fi trecute prin  separator de grasimi dupa care impreuna cu apele uzate menajere rezultate de la grupurile sanitare vor fi evacuate prin racordarea la reteaua de canalizare existenta.</w:t>
      </w:r>
    </w:p>
    <w:p w14:paraId="4E921EFE" w14:textId="77777777" w:rsidR="00254B6B" w:rsidRPr="00204CDA" w:rsidRDefault="00254B6B"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lastRenderedPageBreak/>
        <w:t>Apele pluviale de pe platformele betonate vor fi trecute prin 1 (unu) separatoare de hidrocarburi dupa care vor fi evacuate intr-un bazin de retentie, cu un volum de  90 mc. Preaplinul din bazinele de retentie va fi folosit la intretinerea spatiilor verzi din incinta.</w:t>
      </w:r>
    </w:p>
    <w:p w14:paraId="56BBE22B" w14:textId="77777777" w:rsidR="00254B6B" w:rsidRPr="00204CDA" w:rsidRDefault="00254B6B"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t>Apele pluviale de pe acoperisuri vor fi date liber la teren.</w:t>
      </w:r>
    </w:p>
    <w:p w14:paraId="4D4B1289" w14:textId="77777777" w:rsidR="00254B6B" w:rsidRPr="00204CDA" w:rsidRDefault="00254B6B" w:rsidP="00204CDA">
      <w:pPr>
        <w:spacing w:after="0" w:line="360" w:lineRule="auto"/>
        <w:jc w:val="both"/>
        <w:rPr>
          <w:rFonts w:ascii="Trebuchet MS" w:eastAsia="Times New Roman" w:hAnsi="Trebuchet MS"/>
          <w:bCs/>
          <w:iCs/>
          <w:color w:val="FF0000"/>
        </w:rPr>
      </w:pPr>
    </w:p>
    <w:p w14:paraId="273ACC39" w14:textId="6A5516C2"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i/>
          <w:color w:val="000000" w:themeColor="text1"/>
          <w:lang w:val="it-IT"/>
        </w:rPr>
        <w:t>1.2. Cumularea cu alte proiecte:</w:t>
      </w:r>
      <w:r w:rsidRPr="00204CDA">
        <w:rPr>
          <w:rFonts w:ascii="Trebuchet MS" w:hAnsi="Trebuchet MS"/>
          <w:color w:val="000000" w:themeColor="text1"/>
          <w:lang w:val="it-IT"/>
        </w:rPr>
        <w:t xml:space="preserve"> </w:t>
      </w:r>
      <w:r w:rsidR="00254B6B" w:rsidRPr="00204CDA">
        <w:rPr>
          <w:rFonts w:ascii="Trebuchet MS" w:hAnsi="Trebuchet MS"/>
          <w:color w:val="000000" w:themeColor="text1"/>
          <w:lang w:val="it-IT"/>
        </w:rPr>
        <w:t>nu este cazul</w:t>
      </w:r>
      <w:r w:rsidR="00161EC1" w:rsidRPr="00204CDA">
        <w:rPr>
          <w:rFonts w:ascii="Trebuchet MS" w:hAnsi="Trebuchet MS"/>
          <w:color w:val="000000" w:themeColor="text1"/>
          <w:lang w:val="it-IT"/>
        </w:rPr>
        <w:t>.</w:t>
      </w:r>
    </w:p>
    <w:p w14:paraId="15B960A1" w14:textId="77777777"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i/>
          <w:color w:val="000000" w:themeColor="text1"/>
          <w:lang w:val="it-IT"/>
        </w:rPr>
        <w:t xml:space="preserve">1.3. Utilizarea resurselor naturale: </w:t>
      </w:r>
      <w:r w:rsidRPr="00204CDA">
        <w:rPr>
          <w:rFonts w:ascii="Trebuchet MS" w:hAnsi="Trebuchet MS"/>
          <w:color w:val="000000" w:themeColor="text1"/>
          <w:lang w:val="it-IT"/>
        </w:rPr>
        <w:t xml:space="preserve">nu este cazul. </w:t>
      </w:r>
    </w:p>
    <w:p w14:paraId="03BCC3A1" w14:textId="77777777" w:rsidR="00FC0D81" w:rsidRPr="00204CDA" w:rsidRDefault="00FC0D81" w:rsidP="00204CDA">
      <w:pPr>
        <w:spacing w:after="0" w:line="360" w:lineRule="auto"/>
        <w:jc w:val="both"/>
        <w:rPr>
          <w:rFonts w:ascii="Trebuchet MS" w:hAnsi="Trebuchet MS"/>
          <w:i/>
          <w:color w:val="000000" w:themeColor="text1"/>
          <w:lang w:val="it-IT"/>
        </w:rPr>
      </w:pPr>
      <w:r w:rsidRPr="00204CDA">
        <w:rPr>
          <w:rFonts w:ascii="Trebuchet MS" w:hAnsi="Trebuchet MS"/>
          <w:i/>
          <w:color w:val="000000" w:themeColor="text1"/>
          <w:lang w:val="it-IT"/>
        </w:rPr>
        <w:t>1.4. Producția de deșeuri:</w:t>
      </w:r>
    </w:p>
    <w:p w14:paraId="7BA9A15F" w14:textId="77777777" w:rsidR="00FC0D81" w:rsidRPr="00204CDA" w:rsidRDefault="00FC0D81" w:rsidP="00204CDA">
      <w:pPr>
        <w:spacing w:after="0" w:line="360" w:lineRule="auto"/>
        <w:ind w:firstLine="720"/>
        <w:rPr>
          <w:rFonts w:ascii="Trebuchet MS" w:hAnsi="Trebuchet MS"/>
          <w:color w:val="000000" w:themeColor="text1"/>
          <w:lang w:val="it-IT"/>
        </w:rPr>
      </w:pPr>
      <w:r w:rsidRPr="00204CDA">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204CDA" w:rsidRDefault="00FC0D81" w:rsidP="00204CDA">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204CDA">
        <w:rPr>
          <w:rFonts w:ascii="Trebuchet MS" w:hAnsi="Trebuchet MS"/>
          <w:color w:val="000000" w:themeColor="text1"/>
          <w:lang w:val="it-IT"/>
        </w:rPr>
        <w:t>În perioada de funcționare, deșeurile vor fi colectate separat într-un spațiu special amenajat</w:t>
      </w:r>
      <w:r w:rsidRPr="00204CDA">
        <w:rPr>
          <w:rFonts w:ascii="Trebuchet MS" w:hAnsi="Trebuchet MS"/>
          <w:color w:val="000000" w:themeColor="text1"/>
        </w:rPr>
        <w:t>, de unde vor fi evacuate periodic de firme specializate în salubritate, pe bază de contract.</w:t>
      </w:r>
    </w:p>
    <w:p w14:paraId="6F5831F3" w14:textId="77777777" w:rsidR="00FC0D81" w:rsidRPr="00204CDA" w:rsidRDefault="00FC0D81" w:rsidP="00204CDA">
      <w:pPr>
        <w:spacing w:after="0" w:line="360" w:lineRule="auto"/>
        <w:jc w:val="both"/>
        <w:rPr>
          <w:rFonts w:ascii="Trebuchet MS" w:hAnsi="Trebuchet MS"/>
          <w:i/>
          <w:color w:val="000000" w:themeColor="text1"/>
          <w:lang w:val="it-IT"/>
        </w:rPr>
      </w:pPr>
      <w:r w:rsidRPr="00204CDA">
        <w:rPr>
          <w:rFonts w:ascii="Trebuchet MS" w:hAnsi="Trebuchet MS"/>
          <w:i/>
          <w:color w:val="000000" w:themeColor="text1"/>
          <w:lang w:val="it-IT"/>
        </w:rPr>
        <w:t xml:space="preserve">1.5. Emisii poluante, zgomot și alte surse de disconfort: </w:t>
      </w:r>
    </w:p>
    <w:p w14:paraId="25813037"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În perioada lucrărilor de execuţie rezultă:</w:t>
      </w:r>
    </w:p>
    <w:p w14:paraId="6823680C" w14:textId="77777777" w:rsidR="00FC0D81" w:rsidRPr="00204CDA" w:rsidRDefault="00FC0D81" w:rsidP="00204CDA">
      <w:pPr>
        <w:tabs>
          <w:tab w:val="left" w:pos="0"/>
          <w:tab w:val="num" w:pos="1843"/>
        </w:tabs>
        <w:suppressAutoHyphens/>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 pulberi (sedimentabile și în suspensie) – emisii fugitive, de suprafață, necontrolate;</w:t>
      </w:r>
    </w:p>
    <w:p w14:paraId="315B8BCC" w14:textId="77777777" w:rsidR="00FC0D81" w:rsidRPr="00204CDA" w:rsidRDefault="00FC0D81" w:rsidP="00204CDA">
      <w:pPr>
        <w:tabs>
          <w:tab w:val="left" w:pos="0"/>
          <w:tab w:val="num" w:pos="1843"/>
        </w:tabs>
        <w:suppressAutoHyphens/>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204CDA" w:rsidRDefault="00FC0D81" w:rsidP="00204CDA">
      <w:pPr>
        <w:tabs>
          <w:tab w:val="left" w:pos="0"/>
          <w:tab w:val="num" w:pos="1843"/>
        </w:tabs>
        <w:suppressAutoHyphens/>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 zgomot provenit de la funcţionarea utilajelor specifice;</w:t>
      </w:r>
    </w:p>
    <w:p w14:paraId="74AC1CBA" w14:textId="77777777"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204CDA" w:rsidRDefault="00FC0D81" w:rsidP="00204CDA">
      <w:pPr>
        <w:spacing w:after="0" w:line="360" w:lineRule="auto"/>
        <w:jc w:val="both"/>
        <w:rPr>
          <w:rFonts w:ascii="Trebuchet MS" w:hAnsi="Trebuchet MS"/>
          <w:i/>
          <w:color w:val="000000" w:themeColor="text1"/>
          <w:lang w:val="it-IT"/>
        </w:rPr>
      </w:pPr>
      <w:r w:rsidRPr="00204CDA">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Risc de accident redus.</w:t>
      </w:r>
    </w:p>
    <w:p w14:paraId="366E156B" w14:textId="77777777"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Măsuri de evitare/reducere a impactului asupra mediului:</w:t>
      </w:r>
    </w:p>
    <w:p w14:paraId="38388403" w14:textId="77777777"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 xml:space="preserve">- deşeurile generate vor fi gestionate conform legislaţiei în vigoare şi apoi predate pe bază de contract, </w:t>
      </w:r>
      <w:r w:rsidRPr="00204CDA">
        <w:rPr>
          <w:rFonts w:ascii="Calibri" w:hAnsi="Calibri" w:cs="Calibri"/>
          <w:color w:val="000000" w:themeColor="text1"/>
          <w:lang w:val="it-IT"/>
        </w:rPr>
        <w:t>ȋ</w:t>
      </w:r>
      <w:r w:rsidRPr="00204CDA">
        <w:rPr>
          <w:rFonts w:ascii="Trebuchet MS" w:hAnsi="Trebuchet MS"/>
          <w:color w:val="000000" w:themeColor="text1"/>
          <w:lang w:val="it-IT"/>
        </w:rPr>
        <w:t>n vederea eliminării/valorificării;</w:t>
      </w:r>
    </w:p>
    <w:p w14:paraId="42C774A2" w14:textId="77777777" w:rsidR="00FC0D81" w:rsidRPr="00204CDA" w:rsidRDefault="00FC0D81" w:rsidP="00204CDA">
      <w:pPr>
        <w:pStyle w:val="BodyText"/>
        <w:spacing w:after="0" w:line="360" w:lineRule="auto"/>
        <w:ind w:firstLine="360"/>
        <w:jc w:val="both"/>
        <w:rPr>
          <w:rFonts w:ascii="Trebuchet MS" w:hAnsi="Trebuchet MS"/>
          <w:color w:val="000000" w:themeColor="text1"/>
          <w:lang w:val="en-US" w:eastAsia="en-US"/>
        </w:rPr>
      </w:pPr>
      <w:r w:rsidRPr="00204CDA">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204CDA" w:rsidRDefault="00FC0D81" w:rsidP="00204CDA">
      <w:pPr>
        <w:numPr>
          <w:ilvl w:val="0"/>
          <w:numId w:val="5"/>
        </w:num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Pentru factorul de mediu sol:</w:t>
      </w:r>
    </w:p>
    <w:p w14:paraId="343D9C03" w14:textId="77777777" w:rsidR="00FC0D81" w:rsidRPr="00204CDA" w:rsidRDefault="00FC0D81" w:rsidP="00204CDA">
      <w:pPr>
        <w:pStyle w:val="BodyText"/>
        <w:spacing w:after="0" w:line="360" w:lineRule="auto"/>
        <w:jc w:val="both"/>
        <w:rPr>
          <w:rFonts w:ascii="Trebuchet MS" w:hAnsi="Trebuchet MS"/>
          <w:color w:val="000000" w:themeColor="text1"/>
          <w:lang w:val="it-IT" w:eastAsia="en-US"/>
        </w:rPr>
      </w:pPr>
      <w:r w:rsidRPr="00204CDA">
        <w:rPr>
          <w:rFonts w:ascii="Trebuchet MS" w:hAnsi="Trebuchet MS"/>
          <w:color w:val="000000" w:themeColor="text1"/>
          <w:lang w:val="it-IT" w:eastAsia="en-US"/>
        </w:rPr>
        <w:t>- staționarea autovehiculelor se face pe platforma betonata;</w:t>
      </w:r>
    </w:p>
    <w:p w14:paraId="3A96DE8E" w14:textId="77777777" w:rsidR="00FC0D81" w:rsidRPr="00204CDA" w:rsidRDefault="00FC0D81" w:rsidP="00204CDA">
      <w:pPr>
        <w:pStyle w:val="BodyText"/>
        <w:spacing w:after="0" w:line="360" w:lineRule="auto"/>
        <w:jc w:val="both"/>
        <w:rPr>
          <w:rFonts w:ascii="Trebuchet MS" w:hAnsi="Trebuchet MS"/>
          <w:color w:val="000000" w:themeColor="text1"/>
          <w:lang w:val="it-IT" w:eastAsia="en-US"/>
        </w:rPr>
      </w:pPr>
      <w:r w:rsidRPr="00204CDA">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204CDA" w:rsidRDefault="00FC0D81" w:rsidP="00204CDA">
      <w:pPr>
        <w:pStyle w:val="BodyText"/>
        <w:numPr>
          <w:ilvl w:val="0"/>
          <w:numId w:val="4"/>
        </w:numPr>
        <w:spacing w:after="0" w:line="360" w:lineRule="auto"/>
        <w:jc w:val="both"/>
        <w:rPr>
          <w:rFonts w:ascii="Trebuchet MS" w:hAnsi="Trebuchet MS"/>
          <w:color w:val="000000" w:themeColor="text1"/>
          <w:lang w:val="it-IT" w:eastAsia="en-US"/>
        </w:rPr>
      </w:pPr>
      <w:r w:rsidRPr="00204CDA">
        <w:rPr>
          <w:rFonts w:ascii="Trebuchet MS" w:hAnsi="Trebuchet MS"/>
          <w:color w:val="000000" w:themeColor="text1"/>
          <w:lang w:val="it-IT" w:eastAsia="en-US"/>
        </w:rPr>
        <w:t xml:space="preserve">Pentru factorul de mediu apă: </w:t>
      </w:r>
    </w:p>
    <w:p w14:paraId="09C709F5" w14:textId="26F2A160" w:rsidR="00C94C61" w:rsidRPr="00204CDA" w:rsidRDefault="00C94C61" w:rsidP="00204CDA">
      <w:pPr>
        <w:numPr>
          <w:ilvl w:val="0"/>
          <w:numId w:val="6"/>
        </w:num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un separator de grăsimi,</w:t>
      </w:r>
    </w:p>
    <w:p w14:paraId="5558221D" w14:textId="3A46DA2E" w:rsidR="009A7F56" w:rsidRPr="00204CDA" w:rsidRDefault="00C94C61" w:rsidP="00204CDA">
      <w:pPr>
        <w:numPr>
          <w:ilvl w:val="0"/>
          <w:numId w:val="6"/>
        </w:num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t>un separator de hidrocarburi, aferent apelor pluviale provenite</w:t>
      </w:r>
      <w:r w:rsidR="00254B6B" w:rsidRPr="00204CDA">
        <w:rPr>
          <w:rFonts w:ascii="Trebuchet MS" w:hAnsi="Trebuchet MS"/>
          <w:color w:val="000000" w:themeColor="text1"/>
          <w:lang w:val="it-IT"/>
        </w:rPr>
        <w:t xml:space="preserve"> de pe</w:t>
      </w:r>
      <w:r w:rsidRPr="00204CDA">
        <w:rPr>
          <w:rFonts w:ascii="Trebuchet MS" w:hAnsi="Trebuchet MS"/>
          <w:color w:val="000000" w:themeColor="text1"/>
          <w:lang w:val="it-IT"/>
        </w:rPr>
        <w:t xml:space="preserve"> </w:t>
      </w:r>
      <w:r w:rsidR="00254B6B" w:rsidRPr="00204CDA">
        <w:rPr>
          <w:rFonts w:ascii="Trebuchet MS" w:hAnsi="Trebuchet MS"/>
          <w:color w:val="000000" w:themeColor="text1"/>
        </w:rPr>
        <w:t>platformele betonate</w:t>
      </w:r>
      <w:r w:rsidRPr="00204CDA">
        <w:rPr>
          <w:rFonts w:ascii="Trebuchet MS" w:hAnsi="Trebuchet MS"/>
          <w:color w:val="000000" w:themeColor="text1"/>
          <w:lang w:val="it-IT"/>
        </w:rPr>
        <w:t>.</w:t>
      </w:r>
      <w:r w:rsidR="009A7F56" w:rsidRPr="00204CDA">
        <w:rPr>
          <w:rFonts w:ascii="Trebuchet MS" w:hAnsi="Trebuchet MS"/>
          <w:color w:val="FF0000"/>
          <w:lang w:val="it-IT"/>
        </w:rPr>
        <w:t xml:space="preserve"> </w:t>
      </w:r>
    </w:p>
    <w:p w14:paraId="0D173247" w14:textId="77777777" w:rsidR="00FC0D81" w:rsidRPr="00204CDA" w:rsidRDefault="00FC0D81" w:rsidP="00204CDA">
      <w:pPr>
        <w:spacing w:after="0" w:line="360" w:lineRule="auto"/>
        <w:jc w:val="both"/>
        <w:rPr>
          <w:rFonts w:ascii="Trebuchet MS" w:hAnsi="Trebuchet MS"/>
          <w:b/>
          <w:color w:val="000000" w:themeColor="text1"/>
          <w:lang w:val="it-IT"/>
        </w:rPr>
      </w:pPr>
      <w:r w:rsidRPr="00204CDA">
        <w:rPr>
          <w:rFonts w:ascii="Trebuchet MS" w:hAnsi="Trebuchet MS"/>
          <w:b/>
          <w:color w:val="000000" w:themeColor="text1"/>
          <w:lang w:val="it-IT"/>
        </w:rPr>
        <w:t>Măsuri pentru limitarea emisiilor de poluanți în aer și a zgomotului:</w:t>
      </w:r>
    </w:p>
    <w:p w14:paraId="4DF08145" w14:textId="77777777" w:rsidR="00FC0D81" w:rsidRPr="00204CDA" w:rsidRDefault="00FC0D81" w:rsidP="00204CDA">
      <w:pPr>
        <w:numPr>
          <w:ilvl w:val="0"/>
          <w:numId w:val="1"/>
        </w:numPr>
        <w:spacing w:after="0" w:line="360" w:lineRule="auto"/>
        <w:jc w:val="both"/>
        <w:rPr>
          <w:rFonts w:ascii="Trebuchet MS" w:hAnsi="Trebuchet MS"/>
          <w:color w:val="000000" w:themeColor="text1"/>
          <w:lang w:val="it-IT"/>
        </w:rPr>
      </w:pPr>
      <w:r w:rsidRPr="00204CDA">
        <w:rPr>
          <w:rFonts w:ascii="Trebuchet MS" w:hAnsi="Trebuchet MS"/>
          <w:color w:val="000000" w:themeColor="text1"/>
          <w:lang w:val="it-IT"/>
        </w:rPr>
        <w:lastRenderedPageBreak/>
        <w:t>Se vor lua toate măsurile pentru limitarea particulelor în suspensie (PM).</w:t>
      </w:r>
    </w:p>
    <w:p w14:paraId="1E9C05BE" w14:textId="77777777" w:rsidR="00FC0D81" w:rsidRPr="00204CDA" w:rsidRDefault="00FC0D81" w:rsidP="00204CDA">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204CDA">
        <w:rPr>
          <w:rFonts w:ascii="Trebuchet MS" w:hAnsi="Trebuchet MS"/>
          <w:color w:val="000000" w:themeColor="text1"/>
          <w:sz w:val="22"/>
          <w:szCs w:val="22"/>
        </w:rPr>
        <w:t>Pe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durata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execuţiei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lucrărilor</w:t>
      </w:r>
      <w:proofErr w:type="spellEnd"/>
      <w:r w:rsidRPr="00204CDA">
        <w:rPr>
          <w:rFonts w:ascii="Trebuchet MS" w:hAnsi="Trebuchet MS"/>
          <w:color w:val="000000" w:themeColor="text1"/>
          <w:sz w:val="22"/>
          <w:szCs w:val="22"/>
        </w:rPr>
        <w:t xml:space="preserve"> se </w:t>
      </w:r>
      <w:proofErr w:type="spellStart"/>
      <w:r w:rsidRPr="00204CDA">
        <w:rPr>
          <w:rFonts w:ascii="Trebuchet MS" w:hAnsi="Trebuchet MS"/>
          <w:color w:val="000000" w:themeColor="text1"/>
          <w:sz w:val="22"/>
          <w:szCs w:val="22"/>
        </w:rPr>
        <w:t>vor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lua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măsuri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pentru</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respectarea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legislaţiei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privind</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protecţia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mediului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în</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vigoare</w:t>
      </w:r>
      <w:proofErr w:type="spellEnd"/>
      <w:r w:rsidRPr="00204CDA">
        <w:rPr>
          <w:rFonts w:ascii="Trebuchet MS" w:hAnsi="Trebuchet MS"/>
          <w:color w:val="000000" w:themeColor="text1"/>
          <w:sz w:val="22"/>
          <w:szCs w:val="22"/>
        </w:rPr>
        <w:t xml:space="preserve"> (STAS 12574/1987, SR 10009/2017, Ord. </w:t>
      </w:r>
      <w:proofErr w:type="spellStart"/>
      <w:r w:rsidRPr="00204CDA">
        <w:rPr>
          <w:rFonts w:ascii="Trebuchet MS" w:hAnsi="Trebuchet MS"/>
          <w:color w:val="000000" w:themeColor="text1"/>
          <w:sz w:val="22"/>
          <w:szCs w:val="22"/>
        </w:rPr>
        <w:t>nr</w:t>
      </w:r>
      <w:proofErr w:type="spellEnd"/>
      <w:r w:rsidRPr="00204CDA">
        <w:rPr>
          <w:rFonts w:ascii="Trebuchet MS" w:hAnsi="Trebuchet MS"/>
          <w:color w:val="000000" w:themeColor="text1"/>
          <w:sz w:val="22"/>
          <w:szCs w:val="22"/>
        </w:rPr>
        <w:t xml:space="preserve">. 462/1993 </w:t>
      </w:r>
      <w:r w:rsidRPr="00204CDA">
        <w:rPr>
          <w:rFonts w:ascii="Trebuchet MS" w:hAnsi="Trebuchet MS"/>
          <w:color w:val="000000" w:themeColor="text1"/>
          <w:sz w:val="22"/>
          <w:szCs w:val="22"/>
          <w:lang w:val="fr-FR"/>
        </w:rPr>
        <w:t>si</w:t>
      </w:r>
      <w:r w:rsidRPr="00204CDA">
        <w:rPr>
          <w:rFonts w:ascii="Trebuchet MS" w:hAnsi="Trebuchet MS"/>
          <w:color w:val="000000" w:themeColor="text1"/>
          <w:sz w:val="22"/>
          <w:szCs w:val="22"/>
        </w:rPr>
        <w:t xml:space="preserve"> H.G. </w:t>
      </w:r>
      <w:proofErr w:type="spellStart"/>
      <w:r w:rsidRPr="00204CDA">
        <w:rPr>
          <w:rFonts w:ascii="Trebuchet MS" w:hAnsi="Trebuchet MS"/>
          <w:color w:val="000000" w:themeColor="text1"/>
          <w:sz w:val="22"/>
          <w:szCs w:val="22"/>
        </w:rPr>
        <w:t>nr</w:t>
      </w:r>
      <w:proofErr w:type="spellEnd"/>
      <w:r w:rsidRPr="00204CDA">
        <w:rPr>
          <w:rFonts w:ascii="Trebuchet MS" w:hAnsi="Trebuchet MS"/>
          <w:color w:val="000000" w:themeColor="text1"/>
          <w:sz w:val="22"/>
          <w:szCs w:val="22"/>
        </w:rPr>
        <w:t xml:space="preserve">. 1756/2006 </w:t>
      </w:r>
      <w:proofErr w:type="spellStart"/>
      <w:r w:rsidRPr="00204CDA">
        <w:rPr>
          <w:rFonts w:ascii="Trebuchet MS" w:hAnsi="Trebuchet MS"/>
          <w:color w:val="000000" w:themeColor="text1"/>
          <w:sz w:val="22"/>
          <w:szCs w:val="22"/>
        </w:rPr>
        <w:t>privind</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limitarea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nivelului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emisiilor</w:t>
      </w:r>
      <w:proofErr w:type="spellEnd"/>
      <w:r w:rsidRPr="00204CDA">
        <w:rPr>
          <w:rFonts w:ascii="Trebuchet MS" w:hAnsi="Trebuchet MS"/>
          <w:color w:val="000000" w:themeColor="text1"/>
          <w:sz w:val="22"/>
          <w:szCs w:val="22"/>
        </w:rPr>
        <w:t xml:space="preserve"> de </w:t>
      </w:r>
      <w:proofErr w:type="spellStart"/>
      <w:r w:rsidRPr="00204CDA">
        <w:rPr>
          <w:rFonts w:ascii="Trebuchet MS" w:hAnsi="Trebuchet MS"/>
          <w:color w:val="000000" w:themeColor="text1"/>
          <w:sz w:val="22"/>
          <w:szCs w:val="22"/>
        </w:rPr>
        <w:t>zgomot</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în</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mediu</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produs</w:t>
      </w:r>
      <w:proofErr w:type="spellEnd"/>
      <w:r w:rsidRPr="00204CDA">
        <w:rPr>
          <w:rFonts w:ascii="Trebuchet MS" w:hAnsi="Trebuchet MS"/>
          <w:color w:val="000000" w:themeColor="text1"/>
          <w:sz w:val="22"/>
          <w:szCs w:val="22"/>
        </w:rPr>
        <w:t xml:space="preserve"> de </w:t>
      </w:r>
      <w:proofErr w:type="spellStart"/>
      <w:r w:rsidRPr="00204CDA">
        <w:rPr>
          <w:rFonts w:ascii="Trebuchet MS" w:hAnsi="Trebuchet MS"/>
          <w:color w:val="000000" w:themeColor="text1"/>
          <w:sz w:val="22"/>
          <w:szCs w:val="22"/>
        </w:rPr>
        <w:t>echipamentele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destinate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utilizarii</w:t>
      </w:r>
      <w:proofErr w:type="spellEnd"/>
      <w:r w:rsidRPr="00204CDA">
        <w:rPr>
          <w:rFonts w:ascii="Trebuchet MS" w:hAnsi="Trebuchet MS"/>
          <w:color w:val="000000" w:themeColor="text1"/>
          <w:sz w:val="22"/>
          <w:szCs w:val="22"/>
        </w:rPr>
        <w:t xml:space="preserve"> in </w:t>
      </w:r>
      <w:proofErr w:type="spellStart"/>
      <w:r w:rsidRPr="00204CDA">
        <w:rPr>
          <w:rFonts w:ascii="Trebuchet MS" w:hAnsi="Trebuchet MS"/>
          <w:color w:val="000000" w:themeColor="text1"/>
          <w:sz w:val="22"/>
          <w:szCs w:val="22"/>
        </w:rPr>
        <w:t>exteriorul</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cladirilor</w:t>
      </w:r>
      <w:proofErr w:type="spellEnd"/>
      <w:r w:rsidRPr="00204CDA">
        <w:rPr>
          <w:rFonts w:ascii="Trebuchet MS" w:hAnsi="Trebuchet MS"/>
          <w:color w:val="000000" w:themeColor="text1"/>
          <w:sz w:val="22"/>
          <w:szCs w:val="22"/>
        </w:rPr>
        <w:t>).</w:t>
      </w:r>
    </w:p>
    <w:p w14:paraId="6294FD0C" w14:textId="77777777" w:rsidR="00FC0D81" w:rsidRPr="00204CDA" w:rsidRDefault="00FC0D81" w:rsidP="00204CDA">
      <w:pPr>
        <w:spacing w:after="0" w:line="360" w:lineRule="auto"/>
        <w:jc w:val="both"/>
        <w:rPr>
          <w:rFonts w:ascii="Trebuchet MS" w:hAnsi="Trebuchet MS"/>
          <w:b/>
          <w:color w:val="000000" w:themeColor="text1"/>
          <w:lang w:val="it-IT"/>
        </w:rPr>
      </w:pPr>
    </w:p>
    <w:p w14:paraId="08BCA9F4" w14:textId="77777777"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b/>
          <w:color w:val="000000" w:themeColor="text1"/>
          <w:lang w:val="it-IT"/>
        </w:rPr>
        <w:t>2. Localizarea proiectului:</w:t>
      </w:r>
      <w:r w:rsidRPr="00204CDA">
        <w:rPr>
          <w:rFonts w:ascii="Trebuchet MS" w:hAnsi="Trebuchet MS"/>
          <w:color w:val="000000" w:themeColor="text1"/>
          <w:lang w:val="it-IT"/>
        </w:rPr>
        <w:t xml:space="preserve"> </w:t>
      </w:r>
    </w:p>
    <w:p w14:paraId="48D09B08" w14:textId="6AF4A83E" w:rsidR="00FC0D81" w:rsidRPr="00204CDA" w:rsidRDefault="00FC0D81" w:rsidP="00204CDA">
      <w:pPr>
        <w:spacing w:after="0" w:line="360" w:lineRule="auto"/>
        <w:jc w:val="both"/>
        <w:rPr>
          <w:rFonts w:ascii="Trebuchet MS" w:hAnsi="Trebuchet MS"/>
          <w:color w:val="000000" w:themeColor="text1"/>
          <w:lang w:val="it-IT"/>
        </w:rPr>
      </w:pPr>
      <w:r w:rsidRPr="00204CDA">
        <w:rPr>
          <w:rFonts w:ascii="Trebuchet MS" w:hAnsi="Trebuchet MS"/>
          <w:color w:val="000000" w:themeColor="text1"/>
        </w:rPr>
        <w:t xml:space="preserve">2.1. utilizarea existentă a terenului: conform Certificatului de Urbanism </w:t>
      </w:r>
      <w:r w:rsidR="00254B6B" w:rsidRPr="00204CDA">
        <w:rPr>
          <w:rFonts w:ascii="Trebuchet MS" w:hAnsi="Trebuchet MS"/>
          <w:color w:val="000000" w:themeColor="text1"/>
        </w:rPr>
        <w:t>17/19.01.2024, emis de Primăria comunei Afumați</w:t>
      </w:r>
      <w:r w:rsidRPr="00204CDA">
        <w:rPr>
          <w:rFonts w:ascii="Trebuchet MS" w:hAnsi="Trebuchet MS"/>
          <w:color w:val="000000" w:themeColor="text1"/>
        </w:rPr>
        <w:t xml:space="preserve">, </w:t>
      </w:r>
      <w:r w:rsidR="00254B6B" w:rsidRPr="00204CDA">
        <w:rPr>
          <w:rFonts w:ascii="Trebuchet MS" w:hAnsi="Trebuchet MS"/>
          <w:color w:val="000000" w:themeColor="text1"/>
          <w:lang w:val="it-IT"/>
        </w:rPr>
        <w:t>terenul este situat în zona mixtă de locuințe, servicii, comerț și industrie nepoluantă, conform PUG aprobat cu HCL nr. 68/2000 și HCL nr. 112/28.12.2018 pentru prelungirea valabilitate PUG</w:t>
      </w:r>
      <w:r w:rsidRPr="00204CDA">
        <w:rPr>
          <w:rFonts w:ascii="Trebuchet MS" w:hAnsi="Trebuchet MS"/>
          <w:color w:val="000000" w:themeColor="text1"/>
          <w:lang w:val="it-IT"/>
        </w:rPr>
        <w:t>.</w:t>
      </w:r>
    </w:p>
    <w:p w14:paraId="05D84DE3" w14:textId="77777777" w:rsidR="00FC0D81" w:rsidRPr="00204CDA" w:rsidRDefault="00FC0D81" w:rsidP="00204CDA">
      <w:pPr>
        <w:autoSpaceDE w:val="0"/>
        <w:autoSpaceDN w:val="0"/>
        <w:adjustRightInd w:val="0"/>
        <w:spacing w:after="0" w:line="360" w:lineRule="auto"/>
        <w:jc w:val="both"/>
        <w:rPr>
          <w:rFonts w:ascii="Trebuchet MS" w:hAnsi="Trebuchet MS"/>
          <w:b/>
          <w:color w:val="000000" w:themeColor="text1"/>
        </w:rPr>
      </w:pPr>
      <w:r w:rsidRPr="00204CDA">
        <w:rPr>
          <w:rFonts w:ascii="Trebuchet MS" w:hAnsi="Trebuchet MS"/>
          <w:color w:val="000000" w:themeColor="text1"/>
          <w:lang w:val="it-IT"/>
        </w:rPr>
        <w:t xml:space="preserve">2.2. </w:t>
      </w:r>
      <w:r w:rsidRPr="00204CDA">
        <w:rPr>
          <w:rFonts w:ascii="Trebuchet MS" w:hAnsi="Trebuchet MS"/>
          <w:color w:val="000000" w:themeColor="text1"/>
        </w:rPr>
        <w:t xml:space="preserve">relativa abundenţă a resurselor naturale din zonă, calitatea şi capacitatea regenerativă a acestora: </w:t>
      </w:r>
      <w:r w:rsidRPr="00204CDA">
        <w:rPr>
          <w:rFonts w:ascii="Trebuchet MS" w:hAnsi="Trebuchet MS"/>
          <w:i/>
          <w:color w:val="000000" w:themeColor="text1"/>
        </w:rPr>
        <w:t>nu este cazul;</w:t>
      </w:r>
    </w:p>
    <w:p w14:paraId="5630B7FC" w14:textId="77777777" w:rsidR="00FC0D81" w:rsidRPr="00204CDA" w:rsidRDefault="00FC0D81" w:rsidP="00204CDA">
      <w:pPr>
        <w:autoSpaceDE w:val="0"/>
        <w:autoSpaceDN w:val="0"/>
        <w:adjustRightInd w:val="0"/>
        <w:spacing w:after="0" w:line="360" w:lineRule="auto"/>
        <w:rPr>
          <w:rFonts w:ascii="Trebuchet MS" w:hAnsi="Trebuchet MS"/>
          <w:color w:val="000000" w:themeColor="text1"/>
        </w:rPr>
      </w:pPr>
      <w:r w:rsidRPr="00204CDA">
        <w:rPr>
          <w:rFonts w:ascii="Trebuchet MS" w:hAnsi="Trebuchet MS"/>
          <w:color w:val="000000" w:themeColor="text1"/>
        </w:rPr>
        <w:t>2.3. capacitatea de absorbţie a mediului, cu atenţie deosebită pentru:</w:t>
      </w:r>
    </w:p>
    <w:p w14:paraId="260F1311" w14:textId="77777777" w:rsidR="00FC0D81" w:rsidRPr="00204CDA" w:rsidRDefault="00FC0D81" w:rsidP="00204CDA">
      <w:pPr>
        <w:autoSpaceDE w:val="0"/>
        <w:autoSpaceDN w:val="0"/>
        <w:adjustRightInd w:val="0"/>
        <w:spacing w:after="0" w:line="360" w:lineRule="auto"/>
        <w:rPr>
          <w:rFonts w:ascii="Trebuchet MS" w:hAnsi="Trebuchet MS"/>
          <w:color w:val="000000" w:themeColor="text1"/>
        </w:rPr>
      </w:pPr>
      <w:r w:rsidRPr="00204CDA">
        <w:rPr>
          <w:rFonts w:ascii="Trebuchet MS" w:hAnsi="Trebuchet MS"/>
          <w:color w:val="000000" w:themeColor="text1"/>
        </w:rPr>
        <w:t xml:space="preserve">a) zonele umede – </w:t>
      </w:r>
      <w:r w:rsidRPr="00204CDA">
        <w:rPr>
          <w:rFonts w:ascii="Trebuchet MS" w:hAnsi="Trebuchet MS"/>
          <w:i/>
          <w:color w:val="000000" w:themeColor="text1"/>
        </w:rPr>
        <w:t>nu este cazul</w:t>
      </w:r>
      <w:r w:rsidRPr="00204CDA">
        <w:rPr>
          <w:rFonts w:ascii="Trebuchet MS" w:hAnsi="Trebuchet MS"/>
          <w:color w:val="000000" w:themeColor="text1"/>
        </w:rPr>
        <w:t>;</w:t>
      </w:r>
    </w:p>
    <w:p w14:paraId="2B5B48D2" w14:textId="77777777" w:rsidR="00FC0D81" w:rsidRPr="00204CDA" w:rsidRDefault="00FC0D81" w:rsidP="00204CDA">
      <w:pPr>
        <w:autoSpaceDE w:val="0"/>
        <w:autoSpaceDN w:val="0"/>
        <w:adjustRightInd w:val="0"/>
        <w:spacing w:after="0" w:line="360" w:lineRule="auto"/>
        <w:rPr>
          <w:rFonts w:ascii="Trebuchet MS" w:hAnsi="Trebuchet MS"/>
          <w:color w:val="000000" w:themeColor="text1"/>
        </w:rPr>
      </w:pPr>
      <w:r w:rsidRPr="00204CDA">
        <w:rPr>
          <w:rFonts w:ascii="Trebuchet MS" w:hAnsi="Trebuchet MS"/>
          <w:color w:val="000000" w:themeColor="text1"/>
        </w:rPr>
        <w:t xml:space="preserve">b) zonele costiere – </w:t>
      </w:r>
      <w:r w:rsidRPr="00204CDA">
        <w:rPr>
          <w:rFonts w:ascii="Trebuchet MS" w:hAnsi="Trebuchet MS"/>
          <w:i/>
          <w:color w:val="000000" w:themeColor="text1"/>
        </w:rPr>
        <w:t>nu este cazul</w:t>
      </w:r>
      <w:r w:rsidRPr="00204CDA">
        <w:rPr>
          <w:rFonts w:ascii="Trebuchet MS" w:hAnsi="Trebuchet MS"/>
          <w:color w:val="000000" w:themeColor="text1"/>
        </w:rPr>
        <w:t>;</w:t>
      </w:r>
    </w:p>
    <w:p w14:paraId="68056B5D" w14:textId="77777777" w:rsidR="00FC0D81" w:rsidRPr="00204CDA" w:rsidRDefault="00FC0D81" w:rsidP="00204CDA">
      <w:pPr>
        <w:autoSpaceDE w:val="0"/>
        <w:autoSpaceDN w:val="0"/>
        <w:adjustRightInd w:val="0"/>
        <w:spacing w:after="0" w:line="360" w:lineRule="auto"/>
        <w:rPr>
          <w:rFonts w:ascii="Trebuchet MS" w:hAnsi="Trebuchet MS"/>
          <w:color w:val="000000" w:themeColor="text1"/>
        </w:rPr>
      </w:pPr>
      <w:r w:rsidRPr="00204CDA">
        <w:rPr>
          <w:rFonts w:ascii="Trebuchet MS" w:hAnsi="Trebuchet MS"/>
          <w:color w:val="000000" w:themeColor="text1"/>
        </w:rPr>
        <w:t xml:space="preserve">c) zonele montane şi cele împădurite – </w:t>
      </w:r>
      <w:r w:rsidRPr="00204CDA">
        <w:rPr>
          <w:rFonts w:ascii="Trebuchet MS" w:hAnsi="Trebuchet MS"/>
          <w:i/>
          <w:color w:val="000000" w:themeColor="text1"/>
        </w:rPr>
        <w:t>nu este cazul</w:t>
      </w:r>
      <w:r w:rsidRPr="00204CDA">
        <w:rPr>
          <w:rFonts w:ascii="Trebuchet MS" w:hAnsi="Trebuchet MS"/>
          <w:color w:val="000000" w:themeColor="text1"/>
        </w:rPr>
        <w:t>;</w:t>
      </w:r>
    </w:p>
    <w:p w14:paraId="32F4CF23" w14:textId="77777777" w:rsidR="00FC0D81" w:rsidRPr="00204CDA" w:rsidRDefault="00FC0D81" w:rsidP="00204CDA">
      <w:pPr>
        <w:autoSpaceDE w:val="0"/>
        <w:autoSpaceDN w:val="0"/>
        <w:adjustRightInd w:val="0"/>
        <w:spacing w:after="0" w:line="360" w:lineRule="auto"/>
        <w:rPr>
          <w:rFonts w:ascii="Trebuchet MS" w:hAnsi="Trebuchet MS"/>
          <w:color w:val="000000" w:themeColor="text1"/>
        </w:rPr>
      </w:pPr>
      <w:r w:rsidRPr="00204CDA">
        <w:rPr>
          <w:rFonts w:ascii="Trebuchet MS" w:hAnsi="Trebuchet MS"/>
          <w:color w:val="000000" w:themeColor="text1"/>
        </w:rPr>
        <w:t xml:space="preserve">d) parcurile şi rezervaţiile naturale – </w:t>
      </w:r>
      <w:r w:rsidRPr="00204CDA">
        <w:rPr>
          <w:rFonts w:ascii="Trebuchet MS" w:hAnsi="Trebuchet MS"/>
          <w:i/>
          <w:color w:val="000000" w:themeColor="text1"/>
        </w:rPr>
        <w:t>nu este cazul</w:t>
      </w:r>
      <w:r w:rsidRPr="00204CDA">
        <w:rPr>
          <w:rFonts w:ascii="Trebuchet MS" w:hAnsi="Trebuchet MS"/>
          <w:color w:val="000000" w:themeColor="text1"/>
        </w:rPr>
        <w:t>;</w:t>
      </w:r>
    </w:p>
    <w:p w14:paraId="74BB5152"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204CDA">
        <w:rPr>
          <w:rFonts w:ascii="Trebuchet MS" w:hAnsi="Trebuchet MS"/>
          <w:i/>
          <w:color w:val="000000" w:themeColor="text1"/>
        </w:rPr>
        <w:t>nu este cazul</w:t>
      </w:r>
      <w:r w:rsidRPr="00204CDA">
        <w:rPr>
          <w:rFonts w:ascii="Trebuchet MS" w:hAnsi="Trebuchet MS"/>
          <w:color w:val="000000" w:themeColor="text1"/>
        </w:rPr>
        <w:t>;</w:t>
      </w:r>
    </w:p>
    <w:p w14:paraId="512BAE4D"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204CDA">
        <w:rPr>
          <w:rFonts w:ascii="Trebuchet MS" w:hAnsi="Trebuchet MS"/>
          <w:i/>
          <w:color w:val="000000" w:themeColor="text1"/>
        </w:rPr>
        <w:t>nu este cazul</w:t>
      </w:r>
      <w:r w:rsidRPr="00204CDA">
        <w:rPr>
          <w:rFonts w:ascii="Trebuchet MS" w:hAnsi="Trebuchet MS"/>
          <w:color w:val="000000" w:themeColor="text1"/>
        </w:rPr>
        <w:t>;</w:t>
      </w:r>
    </w:p>
    <w:p w14:paraId="13CA8F06"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t xml:space="preserve">h) ariile dens populate: </w:t>
      </w:r>
      <w:r w:rsidRPr="00204CDA">
        <w:rPr>
          <w:rFonts w:ascii="Trebuchet MS" w:hAnsi="Trebuchet MS"/>
          <w:i/>
          <w:color w:val="000000" w:themeColor="text1"/>
        </w:rPr>
        <w:t>nu este cazul</w:t>
      </w:r>
      <w:r w:rsidRPr="00204CDA">
        <w:rPr>
          <w:rFonts w:ascii="Trebuchet MS" w:hAnsi="Trebuchet MS"/>
          <w:color w:val="000000" w:themeColor="text1"/>
        </w:rPr>
        <w:t>;</w:t>
      </w:r>
    </w:p>
    <w:p w14:paraId="3E0A50EE"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color w:val="000000" w:themeColor="text1"/>
        </w:rPr>
        <w:t xml:space="preserve">i) peisajele cu semnificaţie istorică, culturală şi arheologică: </w:t>
      </w:r>
      <w:r w:rsidRPr="00204CDA">
        <w:rPr>
          <w:rFonts w:ascii="Trebuchet MS" w:hAnsi="Trebuchet MS"/>
          <w:i/>
          <w:color w:val="000000" w:themeColor="text1"/>
        </w:rPr>
        <w:t>nu este cazul</w:t>
      </w:r>
      <w:r w:rsidRPr="00204CDA">
        <w:rPr>
          <w:rFonts w:ascii="Trebuchet MS" w:hAnsi="Trebuchet MS"/>
          <w:color w:val="000000" w:themeColor="text1"/>
        </w:rPr>
        <w:t>.</w:t>
      </w:r>
    </w:p>
    <w:p w14:paraId="2CCF9F77" w14:textId="77777777" w:rsidR="00FC0D81" w:rsidRPr="00204CDA" w:rsidRDefault="00FC0D81" w:rsidP="00204CDA">
      <w:pPr>
        <w:spacing w:after="0" w:line="360" w:lineRule="auto"/>
        <w:jc w:val="both"/>
        <w:rPr>
          <w:rFonts w:ascii="Trebuchet MS" w:hAnsi="Trebuchet MS"/>
          <w:i/>
          <w:color w:val="000000" w:themeColor="text1"/>
          <w:lang w:val="it-IT"/>
        </w:rPr>
      </w:pPr>
    </w:p>
    <w:p w14:paraId="34256C60"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rPr>
      </w:pPr>
      <w:r w:rsidRPr="00204CDA">
        <w:rPr>
          <w:rFonts w:ascii="Trebuchet MS" w:hAnsi="Trebuchet MS"/>
          <w:b/>
          <w:color w:val="000000" w:themeColor="text1"/>
          <w:lang w:val="it-IT"/>
        </w:rPr>
        <w:t>3. Caracteristicile impactului potential:</w:t>
      </w:r>
      <w:r w:rsidRPr="00204CDA">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204CDA" w:rsidRDefault="00FC0D81" w:rsidP="00204CDA">
      <w:pPr>
        <w:autoSpaceDE w:val="0"/>
        <w:autoSpaceDN w:val="0"/>
        <w:adjustRightInd w:val="0"/>
        <w:spacing w:after="0" w:line="360" w:lineRule="auto"/>
        <w:jc w:val="both"/>
        <w:rPr>
          <w:rFonts w:ascii="Trebuchet MS" w:hAnsi="Trebuchet MS"/>
          <w:b/>
          <w:color w:val="000000" w:themeColor="text1"/>
        </w:rPr>
      </w:pPr>
      <w:r w:rsidRPr="00204CDA">
        <w:rPr>
          <w:rFonts w:ascii="Trebuchet MS" w:hAnsi="Trebuchet MS"/>
          <w:color w:val="000000" w:themeColor="text1"/>
          <w:lang w:val="pt-BR"/>
        </w:rPr>
        <w:t>a) extinderea impactului:</w:t>
      </w:r>
      <w:r w:rsidRPr="00204CDA">
        <w:rPr>
          <w:rFonts w:ascii="Trebuchet MS" w:hAnsi="Trebuchet MS"/>
          <w:i/>
          <w:color w:val="000000" w:themeColor="text1"/>
          <w:lang w:val="it-IT"/>
        </w:rPr>
        <w:t xml:space="preserve"> </w:t>
      </w:r>
      <w:r w:rsidRPr="00204CDA">
        <w:rPr>
          <w:rFonts w:ascii="Trebuchet MS" w:hAnsi="Trebuchet MS"/>
          <w:color w:val="000000" w:themeColor="text1"/>
        </w:rPr>
        <w:t xml:space="preserve">aria geografică şi numărul persoanelor afectate: </w:t>
      </w:r>
      <w:r w:rsidRPr="00204CDA">
        <w:rPr>
          <w:rFonts w:ascii="Trebuchet MS" w:hAnsi="Trebuchet MS"/>
          <w:i/>
          <w:color w:val="000000" w:themeColor="text1"/>
        </w:rPr>
        <w:t>nu este cazul</w:t>
      </w:r>
      <w:r w:rsidRPr="00204CDA">
        <w:rPr>
          <w:rFonts w:ascii="Trebuchet MS" w:hAnsi="Trebuchet MS"/>
          <w:color w:val="000000" w:themeColor="text1"/>
        </w:rPr>
        <w:t>;</w:t>
      </w:r>
    </w:p>
    <w:p w14:paraId="24F8F751"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lang w:val="pt-BR"/>
        </w:rPr>
      </w:pPr>
      <w:r w:rsidRPr="00204CDA">
        <w:rPr>
          <w:rFonts w:ascii="Trebuchet MS" w:hAnsi="Trebuchet MS"/>
          <w:color w:val="000000" w:themeColor="text1"/>
          <w:lang w:val="pt-BR"/>
        </w:rPr>
        <w:t xml:space="preserve">b) natura transfrontalieră a impactului: </w:t>
      </w:r>
      <w:r w:rsidRPr="00204CDA">
        <w:rPr>
          <w:rFonts w:ascii="Trebuchet MS" w:hAnsi="Trebuchet MS"/>
          <w:i/>
          <w:color w:val="000000" w:themeColor="text1"/>
          <w:lang w:val="pt-BR"/>
        </w:rPr>
        <w:t>nu este cazul</w:t>
      </w:r>
      <w:r w:rsidRPr="00204CDA">
        <w:rPr>
          <w:rFonts w:ascii="Trebuchet MS" w:hAnsi="Trebuchet MS"/>
          <w:color w:val="000000" w:themeColor="text1"/>
          <w:lang w:val="pt-BR"/>
        </w:rPr>
        <w:t>;</w:t>
      </w:r>
    </w:p>
    <w:p w14:paraId="7E34B68A" w14:textId="77777777" w:rsidR="00FC0D81" w:rsidRPr="00204CDA" w:rsidRDefault="00FC0D81" w:rsidP="00204CDA">
      <w:pPr>
        <w:autoSpaceDE w:val="0"/>
        <w:autoSpaceDN w:val="0"/>
        <w:adjustRightInd w:val="0"/>
        <w:spacing w:after="0" w:line="360" w:lineRule="auto"/>
        <w:jc w:val="both"/>
        <w:rPr>
          <w:rFonts w:ascii="Trebuchet MS" w:hAnsi="Trebuchet MS"/>
          <w:color w:val="000000" w:themeColor="text1"/>
          <w:lang w:val="pt-BR"/>
        </w:rPr>
      </w:pPr>
      <w:r w:rsidRPr="00204CDA">
        <w:rPr>
          <w:rFonts w:ascii="Trebuchet MS" w:hAnsi="Trebuchet MS"/>
          <w:color w:val="000000" w:themeColor="text1"/>
          <w:lang w:val="pt-BR"/>
        </w:rPr>
        <w:t>c) mărimea şi complexitatea impactului: redusă;</w:t>
      </w:r>
    </w:p>
    <w:p w14:paraId="474BBD59" w14:textId="77777777" w:rsidR="00FC0D81" w:rsidRPr="00204CDA" w:rsidRDefault="00FC0D81" w:rsidP="00204CDA">
      <w:pPr>
        <w:widowControl w:val="0"/>
        <w:autoSpaceDE w:val="0"/>
        <w:autoSpaceDN w:val="0"/>
        <w:adjustRightInd w:val="0"/>
        <w:spacing w:after="0" w:line="360" w:lineRule="auto"/>
        <w:jc w:val="both"/>
        <w:rPr>
          <w:rFonts w:ascii="Trebuchet MS" w:hAnsi="Trebuchet MS"/>
          <w:color w:val="000000" w:themeColor="text1"/>
          <w:lang w:val="pt-BR"/>
        </w:rPr>
      </w:pPr>
      <w:r w:rsidRPr="00204CDA">
        <w:rPr>
          <w:rFonts w:ascii="Trebuchet MS" w:hAnsi="Trebuchet MS"/>
          <w:color w:val="000000" w:themeColor="text1"/>
          <w:lang w:val="pt-BR"/>
        </w:rPr>
        <w:t>d) probabilitatea impactului: redusă, în timpul realizării lucrărilor de construcţii;</w:t>
      </w:r>
    </w:p>
    <w:p w14:paraId="3FABEADB" w14:textId="77777777" w:rsidR="00FC0D81" w:rsidRPr="00204CDA" w:rsidRDefault="00FC0D81" w:rsidP="00204CDA">
      <w:pPr>
        <w:widowControl w:val="0"/>
        <w:spacing w:after="0" w:line="360" w:lineRule="auto"/>
        <w:jc w:val="both"/>
        <w:rPr>
          <w:rFonts w:ascii="Trebuchet MS" w:hAnsi="Trebuchet MS"/>
          <w:color w:val="000000" w:themeColor="text1"/>
        </w:rPr>
      </w:pPr>
      <w:r w:rsidRPr="00204CDA">
        <w:rPr>
          <w:rFonts w:ascii="Trebuchet MS" w:hAnsi="Trebuchet MS"/>
          <w:color w:val="000000" w:themeColor="text1"/>
          <w:lang w:val="pt-BR"/>
        </w:rPr>
        <w:t xml:space="preserve">e) durata, frecvenţa şi reversibilitatea impactului: </w:t>
      </w:r>
      <w:r w:rsidRPr="00204CDA">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204CDA" w:rsidRDefault="00FC0D81" w:rsidP="00204CDA">
      <w:pPr>
        <w:widowControl w:val="0"/>
        <w:spacing w:after="0" w:line="360" w:lineRule="auto"/>
        <w:jc w:val="both"/>
        <w:rPr>
          <w:rFonts w:ascii="Trebuchet MS" w:hAnsi="Trebuchet MS"/>
          <w:color w:val="000000" w:themeColor="text1"/>
          <w:lang w:val="pt-BR"/>
        </w:rPr>
      </w:pPr>
    </w:p>
    <w:p w14:paraId="3FD52A9E" w14:textId="77777777" w:rsidR="00FC0D81" w:rsidRPr="00204CDA" w:rsidRDefault="00FC0D81" w:rsidP="00204CDA">
      <w:pPr>
        <w:pStyle w:val="TextnormalCharCaracter"/>
        <w:spacing w:before="0" w:after="0" w:line="360" w:lineRule="auto"/>
        <w:ind w:left="0"/>
        <w:rPr>
          <w:rFonts w:ascii="Trebuchet MS" w:hAnsi="Trebuchet MS"/>
          <w:b/>
          <w:color w:val="000000" w:themeColor="text1"/>
        </w:rPr>
      </w:pPr>
      <w:r w:rsidRPr="00204CDA">
        <w:rPr>
          <w:rFonts w:ascii="Trebuchet MS" w:hAnsi="Trebuchet MS"/>
          <w:b/>
          <w:color w:val="000000" w:themeColor="text1"/>
        </w:rPr>
        <w:t>4. Condițiile de realizare a proiectului:</w:t>
      </w:r>
    </w:p>
    <w:p w14:paraId="6FD0C94F" w14:textId="66D8CD56" w:rsidR="00FC0D81" w:rsidRPr="00204CDA" w:rsidRDefault="00FC0D81" w:rsidP="00204CDA">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204CDA">
        <w:rPr>
          <w:rFonts w:ascii="Trebuchet MS" w:hAnsi="Trebuchet MS"/>
          <w:color w:val="000000" w:themeColor="text1"/>
          <w:sz w:val="22"/>
          <w:szCs w:val="22"/>
        </w:rPr>
        <w:t>I</w:t>
      </w:r>
      <w:r w:rsidRPr="00204CDA">
        <w:rPr>
          <w:rFonts w:ascii="Trebuchet MS" w:hAnsi="Trebuchet MS"/>
          <w:bCs/>
          <w:color w:val="000000" w:themeColor="text1"/>
          <w:sz w:val="22"/>
          <w:szCs w:val="22"/>
        </w:rPr>
        <w:t>nvestiţia</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bCs/>
          <w:color w:val="000000" w:themeColor="text1"/>
          <w:sz w:val="22"/>
          <w:szCs w:val="22"/>
        </w:rPr>
        <w:t>şi</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bCs/>
          <w:color w:val="000000" w:themeColor="text1"/>
          <w:sz w:val="22"/>
          <w:szCs w:val="22"/>
        </w:rPr>
        <w:t>organizarea</w:t>
      </w:r>
      <w:proofErr w:type="spellEnd"/>
      <w:r w:rsidRPr="00204CDA">
        <w:rPr>
          <w:rFonts w:ascii="Trebuchet MS" w:hAnsi="Trebuchet MS"/>
          <w:bCs/>
          <w:color w:val="000000" w:themeColor="text1"/>
          <w:sz w:val="22"/>
          <w:szCs w:val="22"/>
        </w:rPr>
        <w:t xml:space="preserve"> de </w:t>
      </w:r>
      <w:proofErr w:type="spellStart"/>
      <w:r w:rsidRPr="00204CDA">
        <w:rPr>
          <w:rFonts w:ascii="Trebuchet MS" w:hAnsi="Trebuchet MS"/>
          <w:bCs/>
          <w:color w:val="000000" w:themeColor="text1"/>
          <w:sz w:val="22"/>
          <w:szCs w:val="22"/>
        </w:rPr>
        <w:t>şantier</w:t>
      </w:r>
      <w:proofErr w:type="spellEnd"/>
      <w:r w:rsidRPr="00204CDA">
        <w:rPr>
          <w:rFonts w:ascii="Trebuchet MS" w:hAnsi="Trebuchet MS"/>
          <w:bCs/>
          <w:color w:val="000000" w:themeColor="text1"/>
          <w:sz w:val="22"/>
          <w:szCs w:val="22"/>
        </w:rPr>
        <w:t xml:space="preserve"> se </w:t>
      </w:r>
      <w:proofErr w:type="spellStart"/>
      <w:r w:rsidRPr="00204CDA">
        <w:rPr>
          <w:rFonts w:ascii="Trebuchet MS" w:hAnsi="Trebuchet MS"/>
          <w:bCs/>
          <w:color w:val="000000" w:themeColor="text1"/>
          <w:sz w:val="22"/>
          <w:szCs w:val="22"/>
        </w:rPr>
        <w:t>vor</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bCs/>
          <w:color w:val="000000" w:themeColor="text1"/>
          <w:sz w:val="22"/>
          <w:szCs w:val="22"/>
        </w:rPr>
        <w:t>realiza</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bCs/>
          <w:color w:val="000000" w:themeColor="text1"/>
          <w:sz w:val="22"/>
          <w:szCs w:val="22"/>
        </w:rPr>
        <w:t>în</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bCs/>
          <w:color w:val="000000" w:themeColor="text1"/>
          <w:sz w:val="22"/>
          <w:szCs w:val="22"/>
        </w:rPr>
        <w:t>condiţiile</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bCs/>
          <w:color w:val="000000" w:themeColor="text1"/>
          <w:sz w:val="22"/>
          <w:szCs w:val="22"/>
        </w:rPr>
        <w:t>impuse</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bCs/>
          <w:color w:val="000000" w:themeColor="text1"/>
          <w:sz w:val="22"/>
          <w:szCs w:val="22"/>
        </w:rPr>
        <w:t>prin</w:t>
      </w:r>
      <w:proofErr w:type="spellEnd"/>
      <w:r w:rsidRPr="00204CDA">
        <w:rPr>
          <w:rFonts w:ascii="Trebuchet MS" w:hAnsi="Trebuchet MS"/>
          <w:bCs/>
          <w:color w:val="000000" w:themeColor="text1"/>
          <w:sz w:val="22"/>
          <w:szCs w:val="22"/>
        </w:rPr>
        <w:t xml:space="preserve"> </w:t>
      </w:r>
      <w:proofErr w:type="spellStart"/>
      <w:r w:rsidRPr="00204CDA">
        <w:rPr>
          <w:rFonts w:ascii="Trebuchet MS" w:hAnsi="Trebuchet MS"/>
          <w:color w:val="000000" w:themeColor="text1"/>
          <w:sz w:val="22"/>
          <w:szCs w:val="22"/>
        </w:rPr>
        <w:t>avizele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sau</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acordurile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emise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precum</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și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prin</w:t>
      </w:r>
      <w:proofErr w:type="spellEnd"/>
      <w:r w:rsidRPr="00204CDA">
        <w:rPr>
          <w:rFonts w:ascii="Trebuchet MS" w:hAnsi="Trebuchet MS"/>
          <w:color w:val="000000" w:themeColor="text1"/>
          <w:sz w:val="22"/>
          <w:szCs w:val="22"/>
        </w:rPr>
        <w:t xml:space="preserve"> </w:t>
      </w:r>
      <w:proofErr w:type="spellStart"/>
      <w:r w:rsidR="00204CDA" w:rsidRPr="00204CDA">
        <w:rPr>
          <w:rFonts w:ascii="Trebuchet MS" w:hAnsi="Trebuchet MS"/>
          <w:bCs/>
          <w:color w:val="000000" w:themeColor="text1"/>
          <w:sz w:val="22"/>
          <w:szCs w:val="22"/>
        </w:rPr>
        <w:t>Certificatul</w:t>
      </w:r>
      <w:proofErr w:type="spellEnd"/>
      <w:r w:rsidR="00204CDA" w:rsidRPr="00204CDA">
        <w:rPr>
          <w:rFonts w:ascii="Trebuchet MS" w:hAnsi="Trebuchet MS"/>
          <w:bCs/>
          <w:color w:val="000000" w:themeColor="text1"/>
          <w:sz w:val="22"/>
          <w:szCs w:val="22"/>
        </w:rPr>
        <w:t xml:space="preserve"> de Urbanism </w:t>
      </w:r>
      <w:proofErr w:type="spellStart"/>
      <w:r w:rsidR="00204CDA" w:rsidRPr="00204CDA">
        <w:rPr>
          <w:rFonts w:ascii="Trebuchet MS" w:hAnsi="Trebuchet MS"/>
          <w:bCs/>
          <w:color w:val="000000" w:themeColor="text1"/>
          <w:sz w:val="22"/>
          <w:szCs w:val="22"/>
        </w:rPr>
        <w:t>nr</w:t>
      </w:r>
      <w:proofErr w:type="spellEnd"/>
      <w:r w:rsidR="00204CDA" w:rsidRPr="00204CDA">
        <w:rPr>
          <w:rFonts w:ascii="Trebuchet MS" w:hAnsi="Trebuchet MS"/>
          <w:bCs/>
          <w:color w:val="000000" w:themeColor="text1"/>
          <w:sz w:val="22"/>
          <w:szCs w:val="22"/>
        </w:rPr>
        <w:t xml:space="preserve">. 17/19.01.2024, </w:t>
      </w:r>
      <w:proofErr w:type="spellStart"/>
      <w:r w:rsidR="00204CDA" w:rsidRPr="00204CDA">
        <w:rPr>
          <w:rFonts w:ascii="Trebuchet MS" w:hAnsi="Trebuchet MS"/>
          <w:bCs/>
          <w:color w:val="000000" w:themeColor="text1"/>
          <w:sz w:val="22"/>
          <w:szCs w:val="22"/>
        </w:rPr>
        <w:t>emis</w:t>
      </w:r>
      <w:proofErr w:type="spellEnd"/>
      <w:r w:rsidR="00204CDA" w:rsidRPr="00204CDA">
        <w:rPr>
          <w:rFonts w:ascii="Trebuchet MS" w:hAnsi="Trebuchet MS"/>
          <w:bCs/>
          <w:color w:val="000000" w:themeColor="text1"/>
          <w:sz w:val="22"/>
          <w:szCs w:val="22"/>
        </w:rPr>
        <w:t xml:space="preserve"> de </w:t>
      </w:r>
      <w:proofErr w:type="spellStart"/>
      <w:r w:rsidR="00204CDA" w:rsidRPr="00204CDA">
        <w:rPr>
          <w:rFonts w:ascii="Trebuchet MS" w:hAnsi="Trebuchet MS"/>
          <w:bCs/>
          <w:color w:val="000000" w:themeColor="text1"/>
          <w:sz w:val="22"/>
          <w:szCs w:val="22"/>
        </w:rPr>
        <w:t>Primăria</w:t>
      </w:r>
      <w:proofErr w:type="spellEnd"/>
      <w:r w:rsidR="00204CDA" w:rsidRPr="00204CDA">
        <w:rPr>
          <w:rFonts w:ascii="Trebuchet MS" w:hAnsi="Trebuchet MS"/>
          <w:bCs/>
          <w:color w:val="000000" w:themeColor="text1"/>
          <w:sz w:val="22"/>
          <w:szCs w:val="22"/>
        </w:rPr>
        <w:t xml:space="preserve"> </w:t>
      </w:r>
      <w:proofErr w:type="spellStart"/>
      <w:r w:rsidR="00204CDA" w:rsidRPr="00204CDA">
        <w:rPr>
          <w:rFonts w:ascii="Trebuchet MS" w:hAnsi="Trebuchet MS"/>
          <w:bCs/>
          <w:color w:val="000000" w:themeColor="text1"/>
          <w:sz w:val="22"/>
          <w:szCs w:val="22"/>
        </w:rPr>
        <w:t>comunei</w:t>
      </w:r>
      <w:proofErr w:type="spellEnd"/>
      <w:r w:rsidR="00204CDA" w:rsidRPr="00204CDA">
        <w:rPr>
          <w:rFonts w:ascii="Trebuchet MS" w:hAnsi="Trebuchet MS"/>
          <w:bCs/>
          <w:color w:val="000000" w:themeColor="text1"/>
          <w:sz w:val="22"/>
          <w:szCs w:val="22"/>
        </w:rPr>
        <w:t xml:space="preserve"> </w:t>
      </w:r>
      <w:proofErr w:type="spellStart"/>
      <w:r w:rsidR="00204CDA" w:rsidRPr="00204CDA">
        <w:rPr>
          <w:rFonts w:ascii="Trebuchet MS" w:hAnsi="Trebuchet MS"/>
          <w:bCs/>
          <w:color w:val="000000" w:themeColor="text1"/>
          <w:sz w:val="22"/>
          <w:szCs w:val="22"/>
        </w:rPr>
        <w:t>Afumați</w:t>
      </w:r>
      <w:proofErr w:type="spellEnd"/>
      <w:r w:rsidRPr="00204CDA">
        <w:rPr>
          <w:rFonts w:ascii="Trebuchet MS" w:hAnsi="Trebuchet MS"/>
          <w:bCs/>
          <w:color w:val="000000" w:themeColor="text1"/>
          <w:sz w:val="22"/>
          <w:szCs w:val="22"/>
        </w:rPr>
        <w:t>.</w:t>
      </w:r>
    </w:p>
    <w:p w14:paraId="37C7DAB4" w14:textId="464A3895" w:rsidR="00FC0D81" w:rsidRPr="00204CDA" w:rsidRDefault="00FC0D81" w:rsidP="00204CDA">
      <w:pPr>
        <w:pStyle w:val="ListParagraph"/>
        <w:numPr>
          <w:ilvl w:val="0"/>
          <w:numId w:val="1"/>
        </w:numPr>
        <w:spacing w:line="360" w:lineRule="auto"/>
        <w:contextualSpacing w:val="0"/>
        <w:jc w:val="both"/>
        <w:rPr>
          <w:rFonts w:ascii="Trebuchet MS" w:hAnsi="Trebuchet MS"/>
          <w:color w:val="000000" w:themeColor="text1"/>
          <w:sz w:val="22"/>
          <w:szCs w:val="22"/>
        </w:rPr>
      </w:pPr>
      <w:r w:rsidRPr="00204CDA">
        <w:rPr>
          <w:rFonts w:ascii="Trebuchet MS" w:hAnsi="Trebuchet MS"/>
          <w:color w:val="000000" w:themeColor="text1"/>
          <w:kern w:val="16"/>
          <w:sz w:val="22"/>
          <w:szCs w:val="22"/>
          <w:lang w:val="pt-BR"/>
        </w:rPr>
        <w:t>S</w:t>
      </w:r>
      <w:r w:rsidRPr="00204CDA">
        <w:rPr>
          <w:rFonts w:ascii="Trebuchet MS" w:hAnsi="Trebuchet MS"/>
          <w:color w:val="000000" w:themeColor="text1"/>
          <w:sz w:val="22"/>
          <w:szCs w:val="22"/>
          <w:lang w:val="pt-BR"/>
        </w:rPr>
        <w:t xml:space="preserve">e vor respecta condițiile impuse, conform Regulamentului </w:t>
      </w:r>
      <w:r w:rsidR="00204CDA" w:rsidRPr="00204CDA">
        <w:rPr>
          <w:rFonts w:ascii="Trebuchet MS" w:hAnsi="Trebuchet MS"/>
          <w:color w:val="000000" w:themeColor="text1"/>
          <w:sz w:val="22"/>
          <w:szCs w:val="22"/>
          <w:lang w:val="pt-BR"/>
        </w:rPr>
        <w:t>PUG aprobat cu HCL nr. 68/2000 și HCL nr. 112/28.12.2018 pentru prelungirea valabilitate PUG</w:t>
      </w:r>
      <w:r w:rsidRPr="00204CDA">
        <w:rPr>
          <w:rFonts w:ascii="Trebuchet MS" w:hAnsi="Trebuchet MS"/>
          <w:color w:val="000000" w:themeColor="text1"/>
          <w:sz w:val="22"/>
          <w:szCs w:val="22"/>
          <w:lang w:val="it-IT"/>
        </w:rPr>
        <w:t>.</w:t>
      </w:r>
    </w:p>
    <w:p w14:paraId="091E00BD" w14:textId="77777777" w:rsidR="00FC0D81" w:rsidRPr="00204CDA" w:rsidRDefault="00FC0D81" w:rsidP="00204CDA">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204CDA">
        <w:rPr>
          <w:rFonts w:ascii="Trebuchet MS" w:hAnsi="Trebuchet MS"/>
          <w:color w:val="000000" w:themeColor="text1"/>
          <w:sz w:val="22"/>
          <w:szCs w:val="22"/>
          <w:lang w:val="ro-RO"/>
        </w:rPr>
        <w:t>Se vor respecta prevederile O.U.G. nr. 195/2005 privind protec</w:t>
      </w:r>
      <w:r w:rsidRPr="00204CDA">
        <w:rPr>
          <w:rFonts w:ascii="Trebuchet MS" w:hAnsi="Trebuchet MS"/>
          <w:color w:val="000000" w:themeColor="text1"/>
          <w:sz w:val="22"/>
          <w:szCs w:val="22"/>
          <w:lang w:val="it-IT"/>
        </w:rPr>
        <w:t xml:space="preserve">tia mediului cu modificarile si </w:t>
      </w:r>
      <w:r w:rsidRPr="00204CDA">
        <w:rPr>
          <w:rFonts w:ascii="Trebuchet MS" w:hAnsi="Trebuchet MS"/>
          <w:color w:val="000000" w:themeColor="text1"/>
          <w:sz w:val="22"/>
          <w:szCs w:val="22"/>
          <w:lang w:val="ro-RO"/>
        </w:rPr>
        <w:t>completarile ulterioare.</w:t>
      </w:r>
    </w:p>
    <w:p w14:paraId="5F0F01DD" w14:textId="77777777" w:rsidR="00FC0D81" w:rsidRPr="00204CDA" w:rsidRDefault="00FC0D81" w:rsidP="00204CDA">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204CDA">
        <w:rPr>
          <w:rFonts w:ascii="Trebuchet MS" w:hAnsi="Trebuchet MS"/>
          <w:color w:val="000000" w:themeColor="text1"/>
          <w:sz w:val="22"/>
          <w:szCs w:val="22"/>
          <w:lang w:val="it-IT"/>
        </w:rPr>
        <w:t xml:space="preserve">Se vor respecta prevederile </w:t>
      </w:r>
      <w:proofErr w:type="spellStart"/>
      <w:r w:rsidRPr="00204CDA">
        <w:rPr>
          <w:rFonts w:ascii="Trebuchet MS" w:hAnsi="Trebuchet MS"/>
          <w:color w:val="000000" w:themeColor="text1"/>
          <w:sz w:val="22"/>
          <w:szCs w:val="22"/>
        </w:rPr>
        <w:t>Legii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apelor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nr</w:t>
      </w:r>
      <w:proofErr w:type="spellEnd"/>
      <w:r w:rsidRPr="00204CDA">
        <w:rPr>
          <w:rFonts w:ascii="Trebuchet MS" w:hAnsi="Trebuchet MS"/>
          <w:color w:val="000000" w:themeColor="text1"/>
          <w:sz w:val="22"/>
          <w:szCs w:val="22"/>
        </w:rPr>
        <w:t xml:space="preserve">. </w:t>
      </w:r>
      <w:proofErr w:type="gramStart"/>
      <w:r w:rsidRPr="00204CDA">
        <w:rPr>
          <w:rFonts w:ascii="Trebuchet MS" w:hAnsi="Trebuchet MS"/>
          <w:color w:val="000000" w:themeColor="text1"/>
          <w:sz w:val="22"/>
          <w:szCs w:val="22"/>
        </w:rPr>
        <w:t>107/1996</w:t>
      </w:r>
      <w:proofErr w:type="gramEnd"/>
      <w:r w:rsidRPr="00204CDA">
        <w:rPr>
          <w:rFonts w:ascii="Trebuchet MS" w:hAnsi="Trebuchet MS"/>
          <w:color w:val="000000" w:themeColor="text1"/>
          <w:sz w:val="22"/>
          <w:szCs w:val="22"/>
        </w:rPr>
        <w:t xml:space="preserve">, cu </w:t>
      </w:r>
      <w:proofErr w:type="spellStart"/>
      <w:r w:rsidRPr="00204CDA">
        <w:rPr>
          <w:rFonts w:ascii="Trebuchet MS" w:hAnsi="Trebuchet MS"/>
          <w:color w:val="000000" w:themeColor="text1"/>
          <w:sz w:val="22"/>
          <w:szCs w:val="22"/>
        </w:rPr>
        <w:t>modificările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şi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completările</w:t>
      </w:r>
      <w:proofErr w:type="spellEnd"/>
      <w:r w:rsidRPr="00204CDA">
        <w:rPr>
          <w:rFonts w:ascii="Trebuchet MS" w:hAnsi="Trebuchet MS"/>
          <w:color w:val="000000" w:themeColor="text1"/>
          <w:sz w:val="22"/>
          <w:szCs w:val="22"/>
        </w:rPr>
        <w:t xml:space="preserve"> </w:t>
      </w:r>
      <w:r w:rsidRPr="00204CDA">
        <w:rPr>
          <w:rFonts w:ascii="Trebuchet MS" w:hAnsi="Trebuchet MS"/>
          <w:color w:val="000000" w:themeColor="text1"/>
          <w:sz w:val="22"/>
          <w:szCs w:val="22"/>
          <w:lang w:val="it-IT"/>
        </w:rPr>
        <w:t>ulterioare.</w:t>
      </w:r>
    </w:p>
    <w:p w14:paraId="5DC765C2" w14:textId="5EA80B87" w:rsidR="00FC0D81" w:rsidRPr="00204CDA" w:rsidRDefault="00FC0D81" w:rsidP="00204CDA">
      <w:pPr>
        <w:numPr>
          <w:ilvl w:val="0"/>
          <w:numId w:val="1"/>
        </w:numPr>
        <w:spacing w:after="0" w:line="360" w:lineRule="auto"/>
        <w:jc w:val="both"/>
        <w:rPr>
          <w:rFonts w:ascii="Trebuchet MS" w:eastAsia="Times New Roman" w:hAnsi="Trebuchet MS"/>
          <w:color w:val="000000" w:themeColor="text1"/>
          <w:lang w:val="it-IT"/>
        </w:rPr>
      </w:pPr>
      <w:r w:rsidRPr="00204CDA">
        <w:rPr>
          <w:rFonts w:ascii="Trebuchet MS" w:eastAsia="Times New Roman" w:hAnsi="Trebuchet MS"/>
          <w:color w:val="000000" w:themeColor="text1"/>
          <w:lang w:val="it-IT"/>
        </w:rPr>
        <w:t xml:space="preserve">Indicatorii de calitate ai apelor uzate evacuate </w:t>
      </w:r>
      <w:r w:rsidR="00204CDA" w:rsidRPr="00204CDA">
        <w:rPr>
          <w:rFonts w:ascii="Trebuchet MS" w:eastAsia="Times New Roman" w:hAnsi="Trebuchet MS"/>
          <w:color w:val="000000" w:themeColor="text1"/>
          <w:lang w:val="it-IT"/>
        </w:rPr>
        <w:t>în rețea</w:t>
      </w:r>
      <w:r w:rsidRPr="00204CDA">
        <w:rPr>
          <w:rFonts w:ascii="Trebuchet MS" w:eastAsia="Times New Roman" w:hAnsi="Trebuchet MS"/>
          <w:color w:val="000000" w:themeColor="text1"/>
          <w:lang w:val="it-IT"/>
        </w:rPr>
        <w:t xml:space="preserve"> se vor incadra in limitele impuse de H.G. nr. 188/2002 anexa 2 - NTPA 002/2002, modificat si completat de H.G. nr. 352/2005.</w:t>
      </w:r>
    </w:p>
    <w:p w14:paraId="4597A196" w14:textId="77777777" w:rsidR="00FC0D81" w:rsidRPr="00204CDA" w:rsidRDefault="00FC0D81" w:rsidP="00204CDA">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204CDA">
        <w:rPr>
          <w:rFonts w:ascii="Trebuchet MS" w:hAnsi="Trebuchet MS"/>
          <w:color w:val="000000" w:themeColor="text1"/>
          <w:sz w:val="22"/>
          <w:szCs w:val="22"/>
          <w:lang w:val="it-IT"/>
        </w:rPr>
        <w:t>Indicatorii de calitate ai apelor pluviale utilizate pentru întreținerea spațiilor verzi se vor încadra în prevederile impuse de HG 188/2002-Anexa 3-NTPA-001/2002, modificată și completată prin HG 352/2005.</w:t>
      </w:r>
    </w:p>
    <w:p w14:paraId="56CB71BD" w14:textId="77777777" w:rsidR="00FC0D81" w:rsidRPr="00204CDA" w:rsidRDefault="00FC0D81" w:rsidP="00204CDA">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204CDA">
        <w:rPr>
          <w:rFonts w:ascii="Trebuchet MS" w:hAnsi="Trebuchet MS"/>
          <w:color w:val="000000" w:themeColor="text1"/>
          <w:sz w:val="22"/>
          <w:szCs w:val="22"/>
          <w:lang w:val="it-IT"/>
        </w:rPr>
        <w:t xml:space="preserve">Se vor respecta prevederile Legii nr. 104/2011, </w:t>
      </w:r>
      <w:r w:rsidRPr="00204CDA">
        <w:rPr>
          <w:rFonts w:ascii="Trebuchet MS" w:hAnsi="Trebuchet MS"/>
          <w:color w:val="000000" w:themeColor="text1"/>
          <w:sz w:val="22"/>
          <w:szCs w:val="22"/>
          <w:lang w:val="ro-RO"/>
        </w:rPr>
        <w:t xml:space="preserve">cu completarile si modificarile ulterioare, </w:t>
      </w:r>
      <w:r w:rsidRPr="00204CDA">
        <w:rPr>
          <w:rFonts w:ascii="Trebuchet MS" w:hAnsi="Trebuchet MS"/>
          <w:color w:val="000000" w:themeColor="text1"/>
          <w:sz w:val="22"/>
          <w:szCs w:val="22"/>
          <w:lang w:val="it-IT"/>
        </w:rPr>
        <w:t xml:space="preserve"> privind calitatea aerului inconjurator.</w:t>
      </w:r>
    </w:p>
    <w:p w14:paraId="55D748EF" w14:textId="77777777" w:rsidR="00FC0D81" w:rsidRPr="00204CDA" w:rsidRDefault="00FC0D81" w:rsidP="00204CDA">
      <w:pPr>
        <w:numPr>
          <w:ilvl w:val="0"/>
          <w:numId w:val="1"/>
        </w:numPr>
        <w:spacing w:after="0" w:line="360" w:lineRule="auto"/>
        <w:jc w:val="both"/>
        <w:rPr>
          <w:rFonts w:ascii="Trebuchet MS" w:hAnsi="Trebuchet MS"/>
          <w:color w:val="000000" w:themeColor="text1"/>
          <w:lang w:val="pt-BR"/>
        </w:rPr>
      </w:pPr>
      <w:r w:rsidRPr="00204CDA">
        <w:rPr>
          <w:rFonts w:ascii="Trebuchet MS" w:hAnsi="Trebuchet MS"/>
          <w:color w:val="000000" w:themeColor="text1"/>
          <w:lang w:val="pt-BR"/>
        </w:rPr>
        <w:t>Se vor respecta prevederile Ordinului nr. 756/1997 cu privire la factorul de mediu sol.</w:t>
      </w:r>
    </w:p>
    <w:p w14:paraId="3F15DA88" w14:textId="77777777" w:rsidR="00FC0D81" w:rsidRPr="00204CDA" w:rsidRDefault="00FC0D81" w:rsidP="00204CDA">
      <w:pPr>
        <w:numPr>
          <w:ilvl w:val="0"/>
          <w:numId w:val="1"/>
        </w:numPr>
        <w:spacing w:after="0" w:line="360" w:lineRule="auto"/>
        <w:jc w:val="both"/>
        <w:rPr>
          <w:rFonts w:ascii="Trebuchet MS" w:hAnsi="Trebuchet MS"/>
          <w:color w:val="000000" w:themeColor="text1"/>
        </w:rPr>
      </w:pPr>
      <w:r w:rsidRPr="00204CDA">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204CDA" w:rsidRDefault="00FC0D81" w:rsidP="00204CDA">
      <w:pPr>
        <w:pStyle w:val="ListParagraph"/>
        <w:numPr>
          <w:ilvl w:val="0"/>
          <w:numId w:val="1"/>
        </w:numPr>
        <w:spacing w:line="360" w:lineRule="auto"/>
        <w:contextualSpacing w:val="0"/>
        <w:jc w:val="both"/>
        <w:rPr>
          <w:rFonts w:ascii="Trebuchet MS" w:hAnsi="Trebuchet MS"/>
          <w:color w:val="000000" w:themeColor="text1"/>
          <w:sz w:val="22"/>
          <w:szCs w:val="22"/>
        </w:rPr>
      </w:pPr>
      <w:r w:rsidRPr="00204CDA">
        <w:rPr>
          <w:rFonts w:ascii="Trebuchet MS" w:hAnsi="Trebuchet MS"/>
          <w:color w:val="000000" w:themeColor="text1"/>
          <w:sz w:val="22"/>
          <w:szCs w:val="22"/>
        </w:rPr>
        <w:t xml:space="preserve">Se </w:t>
      </w:r>
      <w:proofErr w:type="spellStart"/>
      <w:r w:rsidRPr="00204CDA">
        <w:rPr>
          <w:rFonts w:ascii="Trebuchet MS" w:hAnsi="Trebuchet MS"/>
          <w:color w:val="000000" w:themeColor="text1"/>
          <w:sz w:val="22"/>
          <w:szCs w:val="22"/>
        </w:rPr>
        <w:t>vor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lua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măsuri</w:t>
      </w:r>
      <w:proofErr w:type="spellEnd"/>
      <w:r w:rsidRPr="00204CDA">
        <w:rPr>
          <w:rFonts w:ascii="Trebuchet MS" w:hAnsi="Trebuchet MS"/>
          <w:color w:val="000000" w:themeColor="text1"/>
          <w:sz w:val="22"/>
          <w:szCs w:val="22"/>
        </w:rPr>
        <w:t xml:space="preserve"> de </w:t>
      </w:r>
      <w:proofErr w:type="spellStart"/>
      <w:r w:rsidRPr="00204CDA">
        <w:rPr>
          <w:rFonts w:ascii="Trebuchet MS" w:hAnsi="Trebuchet MS"/>
          <w:color w:val="000000" w:themeColor="text1"/>
          <w:sz w:val="22"/>
          <w:szCs w:val="22"/>
        </w:rPr>
        <w:t>protecţie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antifonică</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în</w:t>
      </w:r>
      <w:proofErr w:type="spellEnd"/>
      <w:r w:rsidRPr="00204CDA">
        <w:rPr>
          <w:rFonts w:ascii="Trebuchet MS" w:hAnsi="Trebuchet MS"/>
          <w:color w:val="000000" w:themeColor="text1"/>
          <w:sz w:val="22"/>
          <w:szCs w:val="22"/>
        </w:rPr>
        <w:t xml:space="preserve"> zona de </w:t>
      </w:r>
      <w:proofErr w:type="spellStart"/>
      <w:r w:rsidRPr="00204CDA">
        <w:rPr>
          <w:rFonts w:ascii="Trebuchet MS" w:hAnsi="Trebuchet MS"/>
          <w:color w:val="000000" w:themeColor="text1"/>
          <w:sz w:val="22"/>
          <w:szCs w:val="22"/>
        </w:rPr>
        <w:t>lucru</w:t>
      </w:r>
      <w:proofErr w:type="spellEnd"/>
      <w:r w:rsidRPr="00204CDA">
        <w:rPr>
          <w:rFonts w:ascii="Trebuchet MS" w:hAnsi="Trebuchet MS"/>
          <w:color w:val="000000" w:themeColor="text1"/>
          <w:sz w:val="22"/>
          <w:szCs w:val="22"/>
        </w:rPr>
        <w:t xml:space="preserve"> a </w:t>
      </w:r>
      <w:proofErr w:type="spellStart"/>
      <w:r w:rsidRPr="00204CDA">
        <w:rPr>
          <w:rFonts w:ascii="Trebuchet MS" w:hAnsi="Trebuchet MS"/>
          <w:color w:val="000000" w:themeColor="text1"/>
          <w:sz w:val="22"/>
          <w:szCs w:val="22"/>
        </w:rPr>
        <w:t>şantierului</w:t>
      </w:r>
      <w:proofErr w:type="spellEnd"/>
      <w:r w:rsidRPr="00204CDA">
        <w:rPr>
          <w:rFonts w:ascii="Trebuchet MS" w:hAnsi="Trebuchet MS"/>
          <w:color w:val="000000" w:themeColor="text1"/>
          <w:sz w:val="22"/>
          <w:szCs w:val="22"/>
        </w:rPr>
        <w:t>.</w:t>
      </w:r>
    </w:p>
    <w:p w14:paraId="3435E4DF" w14:textId="77777777" w:rsidR="00FC0D81" w:rsidRPr="00204CDA" w:rsidRDefault="00FC0D81" w:rsidP="00204CDA">
      <w:pPr>
        <w:pStyle w:val="ListParagraph"/>
        <w:numPr>
          <w:ilvl w:val="0"/>
          <w:numId w:val="1"/>
        </w:numPr>
        <w:spacing w:line="360" w:lineRule="auto"/>
        <w:jc w:val="both"/>
        <w:rPr>
          <w:rFonts w:ascii="Trebuchet MS" w:hAnsi="Trebuchet MS"/>
          <w:color w:val="000000" w:themeColor="text1"/>
          <w:sz w:val="22"/>
          <w:szCs w:val="22"/>
        </w:rPr>
      </w:pPr>
      <w:r w:rsidRPr="00204CDA">
        <w:rPr>
          <w:rFonts w:ascii="Trebuchet MS" w:hAnsi="Trebuchet MS"/>
          <w:color w:val="000000" w:themeColor="text1"/>
          <w:sz w:val="22"/>
          <w:szCs w:val="22"/>
          <w:lang w:val="it-IT"/>
        </w:rPr>
        <w:t xml:space="preserve">Se vor respecta prevederile </w:t>
      </w:r>
      <w:proofErr w:type="spellStart"/>
      <w:r w:rsidRPr="00204CDA">
        <w:rPr>
          <w:rFonts w:ascii="Trebuchet MS" w:hAnsi="Trebuchet MS"/>
          <w:color w:val="000000" w:themeColor="text1"/>
          <w:sz w:val="22"/>
          <w:szCs w:val="22"/>
        </w:rPr>
        <w:t>Legii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nr</w:t>
      </w:r>
      <w:proofErr w:type="spellEnd"/>
      <w:r w:rsidRPr="00204CDA">
        <w:rPr>
          <w:rFonts w:ascii="Trebuchet MS" w:hAnsi="Trebuchet MS"/>
          <w:color w:val="000000" w:themeColor="text1"/>
          <w:sz w:val="22"/>
          <w:szCs w:val="22"/>
        </w:rPr>
        <w:t xml:space="preserve">. 123 din </w:t>
      </w:r>
      <w:proofErr w:type="gramStart"/>
      <w:r w:rsidRPr="00204CDA">
        <w:rPr>
          <w:rFonts w:ascii="Trebuchet MS" w:hAnsi="Trebuchet MS"/>
          <w:color w:val="000000" w:themeColor="text1"/>
          <w:sz w:val="22"/>
          <w:szCs w:val="22"/>
        </w:rPr>
        <w:t xml:space="preserve">10 </w:t>
      </w:r>
      <w:proofErr w:type="spellStart"/>
      <w:r w:rsidRPr="00204CDA">
        <w:rPr>
          <w:rFonts w:ascii="Trebuchet MS" w:hAnsi="Trebuchet MS"/>
          <w:color w:val="000000" w:themeColor="text1"/>
          <w:sz w:val="22"/>
          <w:szCs w:val="22"/>
        </w:rPr>
        <w:t>iulie</w:t>
      </w:r>
      <w:proofErr w:type="spellEnd"/>
      <w:proofErr w:type="gramEnd"/>
      <w:r w:rsidRPr="00204CDA">
        <w:rPr>
          <w:rFonts w:ascii="Trebuchet MS" w:hAnsi="Trebuchet MS"/>
          <w:color w:val="000000" w:themeColor="text1"/>
          <w:sz w:val="22"/>
          <w:szCs w:val="22"/>
        </w:rPr>
        <w:t xml:space="preserve"> 2020 </w:t>
      </w:r>
      <w:proofErr w:type="spellStart"/>
      <w:r w:rsidRPr="00204CDA">
        <w:rPr>
          <w:rFonts w:ascii="Trebuchet MS" w:hAnsi="Trebuchet MS"/>
          <w:color w:val="000000" w:themeColor="text1"/>
          <w:sz w:val="22"/>
          <w:szCs w:val="22"/>
        </w:rPr>
        <w:t>pentru</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modificarea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și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completarea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Ordonanței</w:t>
      </w:r>
      <w:proofErr w:type="spellEnd"/>
      <w:r w:rsidRPr="00204CDA">
        <w:rPr>
          <w:rFonts w:ascii="Trebuchet MS" w:hAnsi="Trebuchet MS"/>
          <w:color w:val="000000" w:themeColor="text1"/>
          <w:sz w:val="22"/>
          <w:szCs w:val="22"/>
        </w:rPr>
        <w:t xml:space="preserve"> de </w:t>
      </w:r>
      <w:proofErr w:type="spellStart"/>
      <w:r w:rsidRPr="00204CDA">
        <w:rPr>
          <w:rFonts w:ascii="Trebuchet MS" w:hAnsi="Trebuchet MS"/>
          <w:color w:val="000000" w:themeColor="text1"/>
          <w:sz w:val="22"/>
          <w:szCs w:val="22"/>
        </w:rPr>
        <w:t>urgență</w:t>
      </w:r>
      <w:proofErr w:type="spellEnd"/>
      <w:r w:rsidRPr="00204CDA">
        <w:rPr>
          <w:rFonts w:ascii="Trebuchet MS" w:hAnsi="Trebuchet MS"/>
          <w:color w:val="000000" w:themeColor="text1"/>
          <w:sz w:val="22"/>
          <w:szCs w:val="22"/>
        </w:rPr>
        <w:t xml:space="preserve"> a </w:t>
      </w:r>
      <w:proofErr w:type="spellStart"/>
      <w:r w:rsidRPr="00204CDA">
        <w:rPr>
          <w:rFonts w:ascii="Trebuchet MS" w:hAnsi="Trebuchet MS"/>
          <w:color w:val="000000" w:themeColor="text1"/>
          <w:sz w:val="22"/>
          <w:szCs w:val="22"/>
        </w:rPr>
        <w:t>Guvernului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nr</w:t>
      </w:r>
      <w:proofErr w:type="spellEnd"/>
      <w:r w:rsidRPr="00204CDA">
        <w:rPr>
          <w:rFonts w:ascii="Trebuchet MS" w:hAnsi="Trebuchet MS"/>
          <w:color w:val="000000" w:themeColor="text1"/>
          <w:sz w:val="22"/>
          <w:szCs w:val="22"/>
        </w:rPr>
        <w:t xml:space="preserve">. </w:t>
      </w:r>
      <w:proofErr w:type="gramStart"/>
      <w:r w:rsidRPr="00204CDA">
        <w:rPr>
          <w:rFonts w:ascii="Trebuchet MS" w:hAnsi="Trebuchet MS"/>
          <w:color w:val="000000" w:themeColor="text1"/>
          <w:sz w:val="22"/>
          <w:szCs w:val="22"/>
        </w:rPr>
        <w:t>195/2005</w:t>
      </w:r>
      <w:proofErr w:type="gram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privind</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protecția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mediului</w:t>
      </w:r>
      <w:proofErr w:type="spellEnd"/>
      <w:r w:rsidRPr="00204CDA">
        <w:rPr>
          <w:rFonts w:ascii="Trebuchet MS" w:hAnsi="Trebuchet MS"/>
          <w:color w:val="000000" w:themeColor="text1"/>
          <w:sz w:val="22"/>
          <w:szCs w:val="22"/>
        </w:rPr>
        <w:t>.</w:t>
      </w:r>
    </w:p>
    <w:p w14:paraId="129A0E37" w14:textId="77777777" w:rsidR="00FC0D81" w:rsidRPr="00204CDA" w:rsidRDefault="00FC0D81" w:rsidP="00204CDA">
      <w:pPr>
        <w:numPr>
          <w:ilvl w:val="0"/>
          <w:numId w:val="1"/>
        </w:numPr>
        <w:spacing w:after="0" w:line="360" w:lineRule="auto"/>
        <w:jc w:val="both"/>
        <w:rPr>
          <w:rFonts w:ascii="Trebuchet MS" w:hAnsi="Trebuchet MS"/>
          <w:color w:val="000000" w:themeColor="text1"/>
          <w:lang w:val="it-IT"/>
        </w:rPr>
      </w:pPr>
      <w:r w:rsidRPr="00204CDA">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204CDA" w:rsidRDefault="00FC0D81" w:rsidP="00204CDA">
      <w:pPr>
        <w:pStyle w:val="ListParagraph"/>
        <w:numPr>
          <w:ilvl w:val="0"/>
          <w:numId w:val="1"/>
        </w:numPr>
        <w:spacing w:line="360" w:lineRule="auto"/>
        <w:contextualSpacing w:val="0"/>
        <w:jc w:val="both"/>
        <w:rPr>
          <w:rFonts w:ascii="Trebuchet MS" w:hAnsi="Trebuchet MS"/>
          <w:color w:val="000000" w:themeColor="text1"/>
          <w:sz w:val="22"/>
          <w:szCs w:val="22"/>
        </w:rPr>
      </w:pPr>
      <w:r w:rsidRPr="00204CDA">
        <w:rPr>
          <w:rFonts w:ascii="Trebuchet MS" w:hAnsi="Trebuchet MS"/>
          <w:color w:val="000000" w:themeColor="text1"/>
          <w:sz w:val="22"/>
          <w:szCs w:val="22"/>
        </w:rPr>
        <w:t xml:space="preserve">Se </w:t>
      </w:r>
      <w:proofErr w:type="spellStart"/>
      <w:r w:rsidRPr="00204CDA">
        <w:rPr>
          <w:rFonts w:ascii="Trebuchet MS" w:hAnsi="Trebuchet MS"/>
          <w:color w:val="000000" w:themeColor="text1"/>
          <w:sz w:val="22"/>
          <w:szCs w:val="22"/>
        </w:rPr>
        <w:t>vor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amplasa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panouri</w:t>
      </w:r>
      <w:proofErr w:type="spellEnd"/>
      <w:r w:rsidRPr="00204CDA">
        <w:rPr>
          <w:rFonts w:ascii="Trebuchet MS" w:hAnsi="Trebuchet MS"/>
          <w:color w:val="000000" w:themeColor="text1"/>
          <w:sz w:val="22"/>
          <w:szCs w:val="22"/>
        </w:rPr>
        <w:t xml:space="preserve"> de </w:t>
      </w:r>
      <w:proofErr w:type="spellStart"/>
      <w:r w:rsidRPr="00204CDA">
        <w:rPr>
          <w:rFonts w:ascii="Trebuchet MS" w:hAnsi="Trebuchet MS"/>
          <w:color w:val="000000" w:themeColor="text1"/>
          <w:sz w:val="22"/>
          <w:szCs w:val="22"/>
        </w:rPr>
        <w:t>informare</w:t>
      </w:r>
      <w:proofErr w:type="spellEnd"/>
      <w:r w:rsidRPr="00204CDA">
        <w:rPr>
          <w:rFonts w:ascii="Trebuchet MS" w:hAnsi="Trebuchet MS"/>
          <w:color w:val="000000" w:themeColor="text1"/>
          <w:sz w:val="22"/>
          <w:szCs w:val="22"/>
        </w:rPr>
        <w:t xml:space="preserve"> a </w:t>
      </w:r>
      <w:proofErr w:type="spellStart"/>
      <w:r w:rsidRPr="00204CDA">
        <w:rPr>
          <w:rFonts w:ascii="Trebuchet MS" w:hAnsi="Trebuchet MS"/>
          <w:color w:val="000000" w:themeColor="text1"/>
          <w:sz w:val="22"/>
          <w:szCs w:val="22"/>
        </w:rPr>
        <w:t>cetăţenilor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asupra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viitoarelor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construcţii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şi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modificări</w:t>
      </w:r>
      <w:proofErr w:type="spellEnd"/>
      <w:r w:rsidRPr="00204CDA">
        <w:rPr>
          <w:rFonts w:ascii="Trebuchet MS" w:hAnsi="Trebuchet MS"/>
          <w:color w:val="000000" w:themeColor="text1"/>
          <w:sz w:val="22"/>
          <w:szCs w:val="22"/>
        </w:rPr>
        <w:t xml:space="preserve"> ale </w:t>
      </w:r>
      <w:proofErr w:type="spellStart"/>
      <w:r w:rsidRPr="00204CDA">
        <w:rPr>
          <w:rFonts w:ascii="Trebuchet MS" w:hAnsi="Trebuchet MS"/>
          <w:color w:val="000000" w:themeColor="text1"/>
          <w:sz w:val="22"/>
          <w:szCs w:val="22"/>
        </w:rPr>
        <w:t>zonei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asigurându</w:t>
      </w:r>
      <w:proofErr w:type="spellEnd"/>
      <w:r w:rsidRPr="00204CDA">
        <w:rPr>
          <w:rFonts w:ascii="Trebuchet MS" w:hAnsi="Trebuchet MS"/>
          <w:color w:val="000000" w:themeColor="text1"/>
          <w:sz w:val="22"/>
          <w:szCs w:val="22"/>
        </w:rPr>
        <w:t xml:space="preserve">-se </w:t>
      </w:r>
      <w:proofErr w:type="spellStart"/>
      <w:r w:rsidRPr="00204CDA">
        <w:rPr>
          <w:rFonts w:ascii="Trebuchet MS" w:hAnsi="Trebuchet MS"/>
          <w:color w:val="000000" w:themeColor="text1"/>
          <w:sz w:val="22"/>
          <w:szCs w:val="22"/>
        </w:rPr>
        <w:t>protecţia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circulaţiei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pietonale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şi</w:t>
      </w:r>
      <w:proofErr w:type="spellEnd"/>
      <w:r w:rsidRPr="00204CDA">
        <w:rPr>
          <w:rFonts w:ascii="Trebuchet MS" w:hAnsi="Trebuchet MS"/>
          <w:color w:val="000000" w:themeColor="text1"/>
          <w:sz w:val="22"/>
          <w:szCs w:val="22"/>
        </w:rPr>
        <w:t xml:space="preserve"> auto </w:t>
      </w:r>
      <w:proofErr w:type="spellStart"/>
      <w:r w:rsidRPr="00204CDA">
        <w:rPr>
          <w:rFonts w:ascii="Trebuchet MS" w:hAnsi="Trebuchet MS"/>
          <w:color w:val="000000" w:themeColor="text1"/>
          <w:sz w:val="22"/>
          <w:szCs w:val="22"/>
        </w:rPr>
        <w:t>în</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zonă</w:t>
      </w:r>
      <w:proofErr w:type="spellEnd"/>
      <w:r w:rsidRPr="00204CDA">
        <w:rPr>
          <w:rFonts w:ascii="Trebuchet MS" w:hAnsi="Trebuchet MS"/>
          <w:color w:val="000000" w:themeColor="text1"/>
          <w:sz w:val="22"/>
          <w:szCs w:val="22"/>
        </w:rPr>
        <w:t>.</w:t>
      </w:r>
    </w:p>
    <w:p w14:paraId="56C24590" w14:textId="77777777" w:rsidR="00FC0D81" w:rsidRPr="00204CDA" w:rsidRDefault="00FC0D81" w:rsidP="00204CDA">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204CDA">
        <w:rPr>
          <w:rFonts w:ascii="Trebuchet MS" w:hAnsi="Trebuchet MS"/>
          <w:color w:val="000000" w:themeColor="text1"/>
          <w:sz w:val="22"/>
          <w:szCs w:val="22"/>
        </w:rPr>
        <w:t>Deşeurile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şi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materialele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rezultate</w:t>
      </w:r>
      <w:proofErr w:type="spellEnd"/>
      <w:r w:rsidRPr="00204CDA">
        <w:rPr>
          <w:rFonts w:ascii="Trebuchet MS" w:hAnsi="Trebuchet MS"/>
          <w:color w:val="000000" w:themeColor="text1"/>
          <w:sz w:val="22"/>
          <w:szCs w:val="22"/>
        </w:rPr>
        <w:t xml:space="preserve"> din </w:t>
      </w:r>
      <w:proofErr w:type="spellStart"/>
      <w:r w:rsidRPr="00204CDA">
        <w:rPr>
          <w:rFonts w:ascii="Trebuchet MS" w:hAnsi="Trebuchet MS"/>
          <w:color w:val="000000" w:themeColor="text1"/>
          <w:sz w:val="22"/>
          <w:szCs w:val="22"/>
        </w:rPr>
        <w:t>activitatea</w:t>
      </w:r>
      <w:proofErr w:type="spellEnd"/>
      <w:r w:rsidRPr="00204CDA">
        <w:rPr>
          <w:rFonts w:ascii="Trebuchet MS" w:hAnsi="Trebuchet MS"/>
          <w:color w:val="000000" w:themeColor="text1"/>
          <w:sz w:val="22"/>
          <w:szCs w:val="22"/>
        </w:rPr>
        <w:t xml:space="preserve"> de </w:t>
      </w:r>
      <w:proofErr w:type="spellStart"/>
      <w:r w:rsidRPr="00204CDA">
        <w:rPr>
          <w:rFonts w:ascii="Trebuchet MS" w:hAnsi="Trebuchet MS"/>
          <w:color w:val="000000" w:themeColor="text1"/>
          <w:sz w:val="22"/>
          <w:szCs w:val="22"/>
        </w:rPr>
        <w:t>construcţie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şi</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montaj</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vor</w:t>
      </w:r>
      <w:proofErr w:type="spellEnd"/>
      <w:r w:rsidRPr="00204CDA">
        <w:rPr>
          <w:rFonts w:ascii="Trebuchet MS" w:hAnsi="Trebuchet MS"/>
          <w:color w:val="000000" w:themeColor="text1"/>
          <w:sz w:val="22"/>
          <w:szCs w:val="22"/>
        </w:rPr>
        <w:t xml:space="preserve"> fi </w:t>
      </w:r>
      <w:proofErr w:type="spellStart"/>
      <w:r w:rsidRPr="00204CDA">
        <w:rPr>
          <w:rFonts w:ascii="Trebuchet MS" w:hAnsi="Trebuchet MS"/>
          <w:color w:val="000000" w:themeColor="text1"/>
          <w:sz w:val="22"/>
          <w:szCs w:val="22"/>
        </w:rPr>
        <w:t>obligatoriu</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îndepărtate</w:t>
      </w:r>
      <w:proofErr w:type="spellEnd"/>
      <w:r w:rsidRPr="00204CDA">
        <w:rPr>
          <w:rFonts w:ascii="Trebuchet MS" w:hAnsi="Trebuchet MS"/>
          <w:color w:val="000000" w:themeColor="text1"/>
          <w:sz w:val="22"/>
          <w:szCs w:val="22"/>
        </w:rPr>
        <w:t xml:space="preserve"> din </w:t>
      </w:r>
      <w:proofErr w:type="spellStart"/>
      <w:r w:rsidRPr="00204CDA">
        <w:rPr>
          <w:rFonts w:ascii="Trebuchet MS" w:hAnsi="Trebuchet MS"/>
          <w:color w:val="000000" w:themeColor="text1"/>
          <w:sz w:val="22"/>
          <w:szCs w:val="22"/>
        </w:rPr>
        <w:t>zonă</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pe</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baza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unui</w:t>
      </w:r>
      <w:proofErr w:type="spellEnd"/>
      <w:r w:rsidRPr="00204CDA">
        <w:rPr>
          <w:rFonts w:ascii="Trebuchet MS" w:hAnsi="Trebuchet MS"/>
          <w:color w:val="000000" w:themeColor="text1"/>
          <w:sz w:val="22"/>
          <w:szCs w:val="22"/>
        </w:rPr>
        <w:t xml:space="preserve"> contract </w:t>
      </w:r>
      <w:proofErr w:type="spellStart"/>
      <w:r w:rsidRPr="00204CDA">
        <w:rPr>
          <w:rFonts w:ascii="Trebuchet MS" w:hAnsi="Trebuchet MS"/>
          <w:color w:val="000000" w:themeColor="text1"/>
          <w:sz w:val="22"/>
          <w:szCs w:val="22"/>
        </w:rPr>
        <w:t>încheiat</w:t>
      </w:r>
      <w:proofErr w:type="spellEnd"/>
      <w:r w:rsidRPr="00204CDA">
        <w:rPr>
          <w:rFonts w:ascii="Trebuchet MS" w:hAnsi="Trebuchet MS"/>
          <w:color w:val="000000" w:themeColor="text1"/>
          <w:sz w:val="22"/>
          <w:szCs w:val="22"/>
        </w:rPr>
        <w:t xml:space="preserve"> cu </w:t>
      </w:r>
      <w:proofErr w:type="gramStart"/>
      <w:r w:rsidRPr="00204CDA">
        <w:rPr>
          <w:rFonts w:ascii="Trebuchet MS" w:hAnsi="Trebuchet MS"/>
          <w:color w:val="000000" w:themeColor="text1"/>
          <w:sz w:val="22"/>
          <w:szCs w:val="22"/>
        </w:rPr>
        <w:t>un</w:t>
      </w:r>
      <w:proofErr w:type="gram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prestator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autorizat</w:t>
      </w:r>
      <w:proofErr w:type="spellEnd"/>
      <w:r w:rsidRPr="00204CDA">
        <w:rPr>
          <w:rFonts w:ascii="Trebuchet MS" w:hAnsi="Trebuchet MS"/>
          <w:color w:val="000000" w:themeColor="text1"/>
          <w:sz w:val="22"/>
          <w:szCs w:val="22"/>
        </w:rPr>
        <w:t xml:space="preserve">. Este </w:t>
      </w:r>
      <w:proofErr w:type="spellStart"/>
      <w:r w:rsidRPr="00204CDA">
        <w:rPr>
          <w:rFonts w:ascii="Trebuchet MS" w:hAnsi="Trebuchet MS"/>
          <w:color w:val="000000" w:themeColor="text1"/>
          <w:sz w:val="22"/>
          <w:szCs w:val="22"/>
        </w:rPr>
        <w:t>interzisă</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depozitarea</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necontrolată</w:t>
      </w:r>
      <w:proofErr w:type="spellEnd"/>
      <w:r w:rsidRPr="00204CDA">
        <w:rPr>
          <w:rFonts w:ascii="Trebuchet MS" w:hAnsi="Trebuchet MS"/>
          <w:color w:val="000000" w:themeColor="text1"/>
          <w:sz w:val="22"/>
          <w:szCs w:val="22"/>
        </w:rPr>
        <w:t xml:space="preserve"> a </w:t>
      </w:r>
      <w:proofErr w:type="spellStart"/>
      <w:r w:rsidRPr="00204CDA">
        <w:rPr>
          <w:rFonts w:ascii="Trebuchet MS" w:hAnsi="Trebuchet MS"/>
          <w:color w:val="000000" w:themeColor="text1"/>
          <w:sz w:val="22"/>
          <w:szCs w:val="22"/>
        </w:rPr>
        <w:t>deşeurilor</w:t>
      </w:r>
      <w:proofErr w:type="spellEnd"/>
      <w:r w:rsidRPr="00204CDA">
        <w:rPr>
          <w:rFonts w:ascii="Trebuchet MS" w:hAnsi="Trebuchet MS"/>
          <w:color w:val="000000" w:themeColor="text1"/>
          <w:sz w:val="22"/>
          <w:szCs w:val="22"/>
        </w:rPr>
        <w:t xml:space="preserve"> </w:t>
      </w:r>
      <w:proofErr w:type="spellStart"/>
      <w:r w:rsidRPr="00204CDA">
        <w:rPr>
          <w:rFonts w:ascii="Trebuchet MS" w:hAnsi="Trebuchet MS"/>
          <w:color w:val="000000" w:themeColor="text1"/>
          <w:sz w:val="22"/>
          <w:szCs w:val="22"/>
        </w:rPr>
        <w:t>rezultate</w:t>
      </w:r>
      <w:proofErr w:type="spellEnd"/>
      <w:r w:rsidRPr="00204CDA">
        <w:rPr>
          <w:rFonts w:ascii="Trebuchet MS" w:hAnsi="Trebuchet MS"/>
          <w:color w:val="000000" w:themeColor="text1"/>
          <w:sz w:val="22"/>
          <w:szCs w:val="22"/>
        </w:rPr>
        <w:t>.</w:t>
      </w:r>
    </w:p>
    <w:p w14:paraId="75F38B10" w14:textId="77777777" w:rsidR="00FC0D81" w:rsidRPr="00204CDA" w:rsidRDefault="00FC0D81" w:rsidP="00204CDA">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204CDA">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204CDA">
        <w:rPr>
          <w:rFonts w:ascii="Trebuchet MS" w:hAnsi="Trebuchet MS"/>
          <w:b/>
          <w:color w:val="000000" w:themeColor="text1"/>
          <w:sz w:val="22"/>
          <w:szCs w:val="22"/>
          <w:lang w:val="ro-RO" w:eastAsia="ro-RO"/>
        </w:rPr>
        <w:t xml:space="preserve"> </w:t>
      </w:r>
      <w:r w:rsidRPr="00204CDA">
        <w:rPr>
          <w:rFonts w:ascii="Trebuchet MS" w:hAnsi="Trebuchet MS"/>
          <w:color w:val="000000" w:themeColor="text1"/>
          <w:sz w:val="22"/>
          <w:szCs w:val="22"/>
          <w:lang w:val="ro-RO"/>
        </w:rPr>
        <w:t>În cazul unor poluări accidentale se vor lua măsuri pedoameliorative.</w:t>
      </w:r>
    </w:p>
    <w:p w14:paraId="1B2AD848" w14:textId="77777777" w:rsidR="00FC0D81" w:rsidRPr="00204CDA" w:rsidRDefault="00FC0D81" w:rsidP="00204CDA">
      <w:pPr>
        <w:numPr>
          <w:ilvl w:val="0"/>
          <w:numId w:val="1"/>
        </w:numPr>
        <w:spacing w:after="0" w:line="360" w:lineRule="auto"/>
        <w:jc w:val="both"/>
        <w:rPr>
          <w:rFonts w:ascii="Trebuchet MS" w:hAnsi="Trebuchet MS"/>
          <w:color w:val="000000" w:themeColor="text1"/>
        </w:rPr>
      </w:pPr>
      <w:r w:rsidRPr="00204CDA">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204CDA" w:rsidRDefault="00FC0D81" w:rsidP="00204CDA">
      <w:pPr>
        <w:numPr>
          <w:ilvl w:val="0"/>
          <w:numId w:val="1"/>
        </w:numPr>
        <w:spacing w:after="0" w:line="360" w:lineRule="auto"/>
        <w:jc w:val="both"/>
        <w:rPr>
          <w:rFonts w:ascii="Trebuchet MS" w:hAnsi="Trebuchet MS"/>
          <w:color w:val="000000" w:themeColor="text1"/>
        </w:rPr>
      </w:pPr>
      <w:r w:rsidRPr="00204CDA">
        <w:rPr>
          <w:rFonts w:ascii="Trebuchet MS" w:hAnsi="Trebuchet MS"/>
          <w:color w:val="000000" w:themeColor="text1"/>
        </w:rPr>
        <w:lastRenderedPageBreak/>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204CDA" w:rsidRDefault="00FC0D81" w:rsidP="00204CDA">
      <w:pPr>
        <w:pStyle w:val="BodyText"/>
        <w:numPr>
          <w:ilvl w:val="0"/>
          <w:numId w:val="1"/>
        </w:numPr>
        <w:spacing w:after="0" w:line="360" w:lineRule="auto"/>
        <w:jc w:val="both"/>
        <w:rPr>
          <w:rFonts w:ascii="Trebuchet MS" w:hAnsi="Trebuchet MS"/>
          <w:color w:val="000000" w:themeColor="text1"/>
          <w:lang w:val="en-US" w:eastAsia="en-US"/>
        </w:rPr>
      </w:pPr>
      <w:r w:rsidRPr="00204CDA">
        <w:rPr>
          <w:rFonts w:ascii="Trebuchet MS" w:hAnsi="Trebuchet MS"/>
          <w:color w:val="000000" w:themeColor="text1"/>
          <w:lang w:val="en-US" w:eastAsia="en-US"/>
        </w:rPr>
        <w:t xml:space="preserve">Se </w:t>
      </w:r>
      <w:proofErr w:type="spellStart"/>
      <w:r w:rsidRPr="00204CDA">
        <w:rPr>
          <w:rFonts w:ascii="Trebuchet MS" w:hAnsi="Trebuchet MS"/>
          <w:color w:val="000000" w:themeColor="text1"/>
          <w:lang w:val="en-US" w:eastAsia="en-US"/>
        </w:rPr>
        <w:t>vor</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respecta</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prevederile</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Regulamentului</w:t>
      </w:r>
      <w:proofErr w:type="spellEnd"/>
      <w:r w:rsidRPr="00204CDA">
        <w:rPr>
          <w:rFonts w:ascii="Trebuchet MS" w:hAnsi="Trebuchet MS"/>
          <w:color w:val="000000" w:themeColor="text1"/>
          <w:lang w:val="en-US" w:eastAsia="en-US"/>
        </w:rPr>
        <w:t xml:space="preserve"> General de Urbanism </w:t>
      </w:r>
      <w:proofErr w:type="spellStart"/>
      <w:r w:rsidRPr="00204CDA">
        <w:rPr>
          <w:rFonts w:ascii="Trebuchet MS" w:hAnsi="Trebuchet MS"/>
          <w:color w:val="000000" w:themeColor="text1"/>
          <w:lang w:val="en-US" w:eastAsia="en-US"/>
        </w:rPr>
        <w:t>aprobat</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prin</w:t>
      </w:r>
      <w:proofErr w:type="spellEnd"/>
      <w:r w:rsidRPr="00204CDA">
        <w:rPr>
          <w:rFonts w:ascii="Trebuchet MS" w:hAnsi="Trebuchet MS"/>
          <w:color w:val="000000" w:themeColor="text1"/>
          <w:lang w:val="en-US" w:eastAsia="en-US"/>
        </w:rPr>
        <w:t xml:space="preserve"> H.G. </w:t>
      </w:r>
      <w:proofErr w:type="spellStart"/>
      <w:r w:rsidRPr="00204CDA">
        <w:rPr>
          <w:rFonts w:ascii="Trebuchet MS" w:hAnsi="Trebuchet MS"/>
          <w:color w:val="000000" w:themeColor="text1"/>
          <w:lang w:val="en-US" w:eastAsia="en-US"/>
        </w:rPr>
        <w:t>nr</w:t>
      </w:r>
      <w:proofErr w:type="spellEnd"/>
      <w:r w:rsidRPr="00204CDA">
        <w:rPr>
          <w:rFonts w:ascii="Trebuchet MS" w:hAnsi="Trebuchet MS"/>
          <w:color w:val="000000" w:themeColor="text1"/>
          <w:lang w:val="en-US" w:eastAsia="en-US"/>
        </w:rPr>
        <w:t xml:space="preserve">. 525/1996 </w:t>
      </w:r>
      <w:proofErr w:type="spellStart"/>
      <w:r w:rsidRPr="00204CDA">
        <w:rPr>
          <w:rFonts w:ascii="Trebuchet MS" w:hAnsi="Trebuchet MS"/>
          <w:color w:val="000000" w:themeColor="text1"/>
          <w:lang w:val="en-US" w:eastAsia="en-US"/>
        </w:rPr>
        <w:t>în</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ceea</w:t>
      </w:r>
      <w:proofErr w:type="spellEnd"/>
      <w:r w:rsidRPr="00204CDA">
        <w:rPr>
          <w:rFonts w:ascii="Trebuchet MS" w:hAnsi="Trebuchet MS"/>
          <w:color w:val="000000" w:themeColor="text1"/>
          <w:lang w:val="en-US" w:eastAsia="en-US"/>
        </w:rPr>
        <w:t xml:space="preserve"> </w:t>
      </w:r>
      <w:proofErr w:type="spellStart"/>
      <w:proofErr w:type="gramStart"/>
      <w:r w:rsidRPr="00204CDA">
        <w:rPr>
          <w:rFonts w:ascii="Trebuchet MS" w:hAnsi="Trebuchet MS"/>
          <w:color w:val="000000" w:themeColor="text1"/>
          <w:lang w:val="en-US" w:eastAsia="en-US"/>
        </w:rPr>
        <w:t>ce</w:t>
      </w:r>
      <w:proofErr w:type="spellEnd"/>
      <w:proofErr w:type="gram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priveste</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constructiile</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parcarile</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si</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necesarul</w:t>
      </w:r>
      <w:proofErr w:type="spellEnd"/>
      <w:r w:rsidRPr="00204CDA">
        <w:rPr>
          <w:rFonts w:ascii="Trebuchet MS" w:hAnsi="Trebuchet MS"/>
          <w:color w:val="000000" w:themeColor="text1"/>
          <w:lang w:val="en-US" w:eastAsia="en-US"/>
        </w:rPr>
        <w:t xml:space="preserve"> de </w:t>
      </w:r>
      <w:proofErr w:type="spellStart"/>
      <w:r w:rsidRPr="00204CDA">
        <w:rPr>
          <w:rFonts w:ascii="Trebuchet MS" w:hAnsi="Trebuchet MS"/>
          <w:color w:val="000000" w:themeColor="text1"/>
          <w:lang w:val="en-US" w:eastAsia="en-US"/>
        </w:rPr>
        <w:t>spatiu</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verde</w:t>
      </w:r>
      <w:proofErr w:type="spellEnd"/>
      <w:r w:rsidRPr="00204CDA">
        <w:rPr>
          <w:rFonts w:ascii="Trebuchet MS" w:hAnsi="Trebuchet MS"/>
          <w:color w:val="000000" w:themeColor="text1"/>
          <w:lang w:val="en-US" w:eastAsia="en-US"/>
        </w:rPr>
        <w:t xml:space="preserve">. </w:t>
      </w:r>
    </w:p>
    <w:p w14:paraId="10D3FC1A" w14:textId="77777777" w:rsidR="00FC0D81" w:rsidRPr="00204CDA" w:rsidRDefault="00FC0D81" w:rsidP="00204CDA">
      <w:pPr>
        <w:pStyle w:val="BodyText"/>
        <w:numPr>
          <w:ilvl w:val="0"/>
          <w:numId w:val="1"/>
        </w:numPr>
        <w:spacing w:after="0" w:line="360" w:lineRule="auto"/>
        <w:jc w:val="both"/>
        <w:rPr>
          <w:rFonts w:ascii="Trebuchet MS" w:hAnsi="Trebuchet MS"/>
          <w:color w:val="000000" w:themeColor="text1"/>
          <w:lang w:val="en-US" w:eastAsia="en-US"/>
        </w:rPr>
      </w:pPr>
      <w:r w:rsidRPr="00204CDA">
        <w:rPr>
          <w:rFonts w:ascii="Trebuchet MS" w:hAnsi="Trebuchet MS"/>
          <w:color w:val="000000" w:themeColor="text1"/>
          <w:lang w:val="en-US" w:eastAsia="en-US"/>
        </w:rPr>
        <w:t xml:space="preserve">Se </w:t>
      </w:r>
      <w:proofErr w:type="spellStart"/>
      <w:proofErr w:type="gramStart"/>
      <w:r w:rsidRPr="00204CDA">
        <w:rPr>
          <w:rFonts w:ascii="Trebuchet MS" w:hAnsi="Trebuchet MS"/>
          <w:color w:val="000000" w:themeColor="text1"/>
          <w:lang w:val="en-US" w:eastAsia="en-US"/>
        </w:rPr>
        <w:t>va</w:t>
      </w:r>
      <w:proofErr w:type="spellEnd"/>
      <w:proofErr w:type="gram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respecta</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legislatia</w:t>
      </w:r>
      <w:proofErr w:type="spellEnd"/>
      <w:r w:rsidRPr="00204CDA">
        <w:rPr>
          <w:rFonts w:ascii="Trebuchet MS" w:hAnsi="Trebuchet MS"/>
          <w:color w:val="000000" w:themeColor="text1"/>
          <w:lang w:val="en-US" w:eastAsia="en-US"/>
        </w:rPr>
        <w:t xml:space="preserve"> de urbanism in </w:t>
      </w:r>
      <w:proofErr w:type="spellStart"/>
      <w:r w:rsidRPr="00204CDA">
        <w:rPr>
          <w:rFonts w:ascii="Trebuchet MS" w:hAnsi="Trebuchet MS"/>
          <w:color w:val="000000" w:themeColor="text1"/>
          <w:lang w:val="en-US" w:eastAsia="en-US"/>
        </w:rPr>
        <w:t>vigoare</w:t>
      </w:r>
      <w:proofErr w:type="spellEnd"/>
      <w:r w:rsidRPr="00204CDA">
        <w:rPr>
          <w:rFonts w:ascii="Trebuchet MS" w:hAnsi="Trebuchet MS"/>
          <w:color w:val="000000" w:themeColor="text1"/>
          <w:lang w:val="en-US" w:eastAsia="en-US"/>
        </w:rPr>
        <w:t>.</w:t>
      </w:r>
    </w:p>
    <w:p w14:paraId="2F7B2E70" w14:textId="77777777" w:rsidR="00FC0D81" w:rsidRPr="00204CDA" w:rsidRDefault="00FC0D81" w:rsidP="00204CDA">
      <w:pPr>
        <w:pStyle w:val="BodyText"/>
        <w:numPr>
          <w:ilvl w:val="0"/>
          <w:numId w:val="1"/>
        </w:numPr>
        <w:spacing w:after="0" w:line="360" w:lineRule="auto"/>
        <w:jc w:val="both"/>
        <w:rPr>
          <w:rFonts w:ascii="Trebuchet MS" w:hAnsi="Trebuchet MS"/>
          <w:color w:val="000000" w:themeColor="text1"/>
          <w:lang w:val="en-US" w:eastAsia="en-US"/>
        </w:rPr>
      </w:pPr>
      <w:r w:rsidRPr="00204CDA">
        <w:rPr>
          <w:rFonts w:ascii="Trebuchet MS" w:hAnsi="Trebuchet MS"/>
          <w:color w:val="000000" w:themeColor="text1"/>
          <w:lang w:val="en-US" w:eastAsia="en-US"/>
        </w:rPr>
        <w:t xml:space="preserve">Se </w:t>
      </w:r>
      <w:proofErr w:type="spellStart"/>
      <w:proofErr w:type="gramStart"/>
      <w:r w:rsidRPr="00204CDA">
        <w:rPr>
          <w:rFonts w:ascii="Trebuchet MS" w:hAnsi="Trebuchet MS"/>
          <w:color w:val="000000" w:themeColor="text1"/>
          <w:lang w:val="en-US" w:eastAsia="en-US"/>
        </w:rPr>
        <w:t>va</w:t>
      </w:r>
      <w:proofErr w:type="spellEnd"/>
      <w:proofErr w:type="gram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amenaja</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si</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intretine</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spatiul</w:t>
      </w:r>
      <w:proofErr w:type="spellEnd"/>
      <w:r w:rsidRPr="00204CDA">
        <w:rPr>
          <w:rFonts w:ascii="Trebuchet MS" w:hAnsi="Trebuchet MS"/>
          <w:color w:val="000000" w:themeColor="text1"/>
          <w:lang w:val="en-US" w:eastAsia="en-US"/>
        </w:rPr>
        <w:t xml:space="preserve"> </w:t>
      </w:r>
      <w:proofErr w:type="spellStart"/>
      <w:r w:rsidRPr="00204CDA">
        <w:rPr>
          <w:rFonts w:ascii="Trebuchet MS" w:hAnsi="Trebuchet MS"/>
          <w:color w:val="000000" w:themeColor="text1"/>
          <w:lang w:val="en-US" w:eastAsia="en-US"/>
        </w:rPr>
        <w:t>verde</w:t>
      </w:r>
      <w:proofErr w:type="spellEnd"/>
      <w:r w:rsidRPr="00204CDA">
        <w:rPr>
          <w:rFonts w:ascii="Trebuchet MS" w:hAnsi="Trebuchet MS"/>
          <w:color w:val="000000" w:themeColor="text1"/>
          <w:lang w:val="en-US" w:eastAsia="en-US"/>
        </w:rPr>
        <w:t xml:space="preserve"> din </w:t>
      </w:r>
      <w:proofErr w:type="spellStart"/>
      <w:r w:rsidRPr="00204CDA">
        <w:rPr>
          <w:rFonts w:ascii="Trebuchet MS" w:hAnsi="Trebuchet MS"/>
          <w:color w:val="000000" w:themeColor="text1"/>
          <w:lang w:val="en-US" w:eastAsia="en-US"/>
        </w:rPr>
        <w:t>incinta</w:t>
      </w:r>
      <w:proofErr w:type="spellEnd"/>
      <w:r w:rsidRPr="00204CDA">
        <w:rPr>
          <w:rFonts w:ascii="Trebuchet MS" w:hAnsi="Trebuchet MS"/>
          <w:color w:val="000000" w:themeColor="text1"/>
          <w:lang w:val="en-US" w:eastAsia="en-US"/>
        </w:rPr>
        <w:t>.</w:t>
      </w:r>
    </w:p>
    <w:p w14:paraId="23B152FC" w14:textId="77777777" w:rsidR="00FC0D81" w:rsidRPr="00204CDA" w:rsidRDefault="00FC0D81" w:rsidP="00204CDA">
      <w:pPr>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204CDA" w:rsidRDefault="00FC0D81" w:rsidP="00204CDA">
      <w:pPr>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Se va asigura salubrizarea zonei și mentinerea curateniei pe traseul drumurilor de acces, pe toata perioada;</w:t>
      </w:r>
    </w:p>
    <w:p w14:paraId="19CD1DF7" w14:textId="77777777" w:rsidR="00FC0D81" w:rsidRPr="00204CDA" w:rsidRDefault="00FC0D81" w:rsidP="00204CDA">
      <w:pPr>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204CDA" w:rsidRDefault="00FC0D81" w:rsidP="00204CDA">
      <w:pPr>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204CDA" w:rsidRDefault="00FC0D81" w:rsidP="00204CDA">
      <w:pPr>
        <w:widowControl w:val="0"/>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204CDA" w:rsidRDefault="00FC0D81" w:rsidP="00204CDA">
      <w:pPr>
        <w:widowControl w:val="0"/>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204CDA" w:rsidRDefault="00FC0D81" w:rsidP="00204CDA">
      <w:pPr>
        <w:widowControl w:val="0"/>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204CDA" w:rsidRDefault="00FC0D81" w:rsidP="00204CDA">
      <w:pPr>
        <w:widowControl w:val="0"/>
        <w:numPr>
          <w:ilvl w:val="0"/>
          <w:numId w:val="3"/>
        </w:numPr>
        <w:spacing w:after="0" w:line="360" w:lineRule="auto"/>
        <w:jc w:val="both"/>
        <w:rPr>
          <w:rFonts w:ascii="Trebuchet MS" w:hAnsi="Trebuchet MS"/>
          <w:color w:val="000000" w:themeColor="text1"/>
        </w:rPr>
      </w:pPr>
      <w:r w:rsidRPr="00204CDA">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204CDA" w:rsidRDefault="00FC0D81" w:rsidP="00204CDA">
      <w:pPr>
        <w:numPr>
          <w:ilvl w:val="0"/>
          <w:numId w:val="3"/>
        </w:numPr>
        <w:spacing w:after="0" w:line="360" w:lineRule="auto"/>
        <w:jc w:val="both"/>
        <w:rPr>
          <w:rFonts w:ascii="Trebuchet MS" w:hAnsi="Trebuchet MS"/>
          <w:color w:val="000000" w:themeColor="text1"/>
        </w:rPr>
      </w:pPr>
      <w:r w:rsidRPr="00204CDA">
        <w:rPr>
          <w:rFonts w:ascii="Trebuchet MS" w:hAnsi="Trebuchet MS"/>
          <w:color w:val="000000" w:themeColor="text1"/>
        </w:rPr>
        <w:t>minimizarea activităților generatoare de praf (taiere, spargerea betonului, etc.);</w:t>
      </w:r>
    </w:p>
    <w:p w14:paraId="536B72C8" w14:textId="77777777" w:rsidR="00FC0D81" w:rsidRPr="00204CDA" w:rsidRDefault="00FC0D81" w:rsidP="00204CDA">
      <w:pPr>
        <w:numPr>
          <w:ilvl w:val="0"/>
          <w:numId w:val="3"/>
        </w:numPr>
        <w:spacing w:after="0" w:line="360" w:lineRule="auto"/>
        <w:jc w:val="both"/>
        <w:rPr>
          <w:rFonts w:ascii="Trebuchet MS" w:hAnsi="Trebuchet MS"/>
          <w:color w:val="000000" w:themeColor="text1"/>
        </w:rPr>
      </w:pPr>
      <w:r w:rsidRPr="00204CDA">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204CDA" w:rsidRDefault="00FC0D81" w:rsidP="00204CDA">
      <w:pPr>
        <w:numPr>
          <w:ilvl w:val="0"/>
          <w:numId w:val="3"/>
        </w:numPr>
        <w:spacing w:after="0" w:line="360" w:lineRule="auto"/>
        <w:jc w:val="both"/>
        <w:rPr>
          <w:rFonts w:ascii="Trebuchet MS" w:hAnsi="Trebuchet MS"/>
          <w:color w:val="000000" w:themeColor="text1"/>
        </w:rPr>
      </w:pPr>
      <w:r w:rsidRPr="00204CDA">
        <w:rPr>
          <w:rFonts w:ascii="Trebuchet MS" w:hAnsi="Trebuchet MS"/>
          <w:color w:val="000000" w:themeColor="text1"/>
        </w:rPr>
        <w:t>Oprirea motoarelor tuturor vehiculelor aflate în stationare, în zona șantierului;</w:t>
      </w:r>
    </w:p>
    <w:p w14:paraId="370CF28A" w14:textId="77777777" w:rsidR="00FC0D81" w:rsidRPr="00204CDA" w:rsidRDefault="00FC0D81" w:rsidP="00204CDA">
      <w:pPr>
        <w:widowControl w:val="0"/>
        <w:numPr>
          <w:ilvl w:val="0"/>
          <w:numId w:val="3"/>
        </w:numPr>
        <w:spacing w:after="0" w:line="360" w:lineRule="auto"/>
        <w:contextualSpacing/>
        <w:jc w:val="both"/>
        <w:rPr>
          <w:rFonts w:ascii="Trebuchet MS" w:hAnsi="Trebuchet MS"/>
          <w:color w:val="000000" w:themeColor="text1"/>
        </w:rPr>
      </w:pPr>
      <w:r w:rsidRPr="00204CDA">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204CDA" w:rsidRDefault="00FC0D81" w:rsidP="00204CDA">
      <w:pPr>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7777777" w:rsidR="00FC0D81" w:rsidRPr="00204CDA" w:rsidRDefault="00FC0D81" w:rsidP="00204CDA">
      <w:pPr>
        <w:numPr>
          <w:ilvl w:val="0"/>
          <w:numId w:val="2"/>
        </w:numPr>
        <w:spacing w:after="0" w:line="360" w:lineRule="auto"/>
        <w:jc w:val="both"/>
        <w:rPr>
          <w:rFonts w:ascii="Trebuchet MS" w:hAnsi="Trebuchet MS"/>
          <w:color w:val="000000" w:themeColor="text1"/>
        </w:rPr>
      </w:pPr>
      <w:r w:rsidRPr="00204CDA">
        <w:rPr>
          <w:rFonts w:ascii="Trebuchet MS" w:hAnsi="Trebuchet MS"/>
          <w:color w:val="000000" w:themeColor="text1"/>
        </w:rPr>
        <w:lastRenderedPageBreak/>
        <w:t xml:space="preserve">Organizarea de șantier va respecta obligatoriu măsurile specifice pentru reducerea şi/sau eliminarea efectelor generate de acestea asupra sănătăţii umane și mediului înconjurător; </w:t>
      </w:r>
    </w:p>
    <w:p w14:paraId="7A29255C" w14:textId="77777777" w:rsidR="00FC0D81" w:rsidRPr="00204CDA" w:rsidRDefault="00FC0D81" w:rsidP="00204CDA">
      <w:pPr>
        <w:spacing w:after="0" w:line="360" w:lineRule="auto"/>
        <w:jc w:val="both"/>
        <w:rPr>
          <w:rFonts w:ascii="Trebuchet MS" w:hAnsi="Trebuchet MS"/>
          <w:i/>
          <w:color w:val="000000" w:themeColor="text1"/>
        </w:rPr>
      </w:pPr>
      <w:r w:rsidRPr="00204CDA">
        <w:rPr>
          <w:rFonts w:ascii="Trebuchet MS" w:hAnsi="Trebuchet MS"/>
          <w:color w:val="000000" w:themeColor="text1"/>
        </w:rPr>
        <w:t xml:space="preserve">     </w:t>
      </w:r>
      <w:r w:rsidRPr="00204CDA">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1F7BD78D" w:rsidR="00FC0D81" w:rsidRPr="00204CDA" w:rsidRDefault="00FC0D81" w:rsidP="00204CDA">
      <w:pPr>
        <w:spacing w:after="0" w:line="360" w:lineRule="auto"/>
        <w:ind w:firstLine="360"/>
        <w:jc w:val="both"/>
        <w:rPr>
          <w:rFonts w:ascii="Trebuchet MS" w:hAnsi="Trebuchet MS"/>
          <w:i/>
          <w:color w:val="000000" w:themeColor="text1"/>
        </w:rPr>
      </w:pPr>
      <w:r w:rsidRPr="00204CDA">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6D090068" w14:textId="3E400264" w:rsidR="00204CDA" w:rsidRPr="00204CDA" w:rsidRDefault="00204CDA" w:rsidP="00204CDA">
      <w:pPr>
        <w:widowControl w:val="0"/>
        <w:spacing w:after="0" w:line="360" w:lineRule="auto"/>
        <w:ind w:firstLine="360"/>
        <w:jc w:val="both"/>
        <w:rPr>
          <w:rFonts w:ascii="Trebuchet MS" w:hAnsi="Trebuchet MS"/>
          <w:i/>
          <w:color w:val="000000" w:themeColor="text1"/>
        </w:rPr>
      </w:pPr>
      <w:r w:rsidRPr="00204CDA">
        <w:rPr>
          <w:rFonts w:ascii="Trebuchet MS" w:hAnsi="Trebuchet MS"/>
          <w:i/>
          <w:color w:val="000000" w:themeColor="text1"/>
        </w:rPr>
        <w:t xml:space="preserve">La punerea </w:t>
      </w:r>
      <w:r w:rsidRPr="00204CDA">
        <w:rPr>
          <w:rFonts w:ascii="Calibri" w:hAnsi="Calibri" w:cs="Calibri"/>
          <w:i/>
          <w:color w:val="000000" w:themeColor="text1"/>
        </w:rPr>
        <w:t>ȋ</w:t>
      </w:r>
      <w:r w:rsidRPr="00204CDA">
        <w:rPr>
          <w:rFonts w:ascii="Trebuchet MS" w:hAnsi="Trebuchet MS"/>
          <w:i/>
          <w:color w:val="000000" w:themeColor="text1"/>
        </w:rPr>
        <w:t>n funcţiune a obiectivului se va solicita la APM Ilfov obținerea autorizaţiei de mediu, in conformitate cu Ord. MMDD nr. 1798/2007 pentru aprobarea procedurii de emiterii a autorizaţiei de mediu, cu modificările şi completările ulterioare, după caz.</w:t>
      </w:r>
    </w:p>
    <w:p w14:paraId="5115F7BC" w14:textId="77777777" w:rsidR="00FC0D81" w:rsidRPr="00204CDA" w:rsidRDefault="00FC0D81" w:rsidP="00204CDA">
      <w:pPr>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204CDA" w:rsidRDefault="00FC0D81" w:rsidP="00204CDA">
      <w:pPr>
        <w:spacing w:after="0" w:line="360" w:lineRule="auto"/>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          Conform prevederilor Legii nr. 292/2018:</w:t>
      </w:r>
    </w:p>
    <w:p w14:paraId="3E3A2210" w14:textId="77777777" w:rsidR="00FC0D81" w:rsidRPr="00204CDA" w:rsidRDefault="00FC0D81" w:rsidP="00204CDA">
      <w:pPr>
        <w:spacing w:after="0" w:line="360" w:lineRule="auto"/>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204CDA" w:rsidRDefault="00FC0D81" w:rsidP="00204CDA">
      <w:pPr>
        <w:spacing w:after="0" w:line="360" w:lineRule="auto"/>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204CDA" w:rsidRDefault="00FC0D81" w:rsidP="00204CDA">
      <w:pPr>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204CDA" w:rsidRDefault="00FC0D81" w:rsidP="00204CDA">
      <w:pPr>
        <w:spacing w:after="0" w:line="360" w:lineRule="auto"/>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204CDA" w:rsidRDefault="00FC0D81" w:rsidP="00204CDA">
      <w:pPr>
        <w:spacing w:after="0" w:line="360" w:lineRule="auto"/>
        <w:jc w:val="both"/>
        <w:rPr>
          <w:rFonts w:ascii="Trebuchet MS" w:eastAsia="Times New Roman" w:hAnsi="Trebuchet MS"/>
          <w:color w:val="000000" w:themeColor="text1"/>
          <w:lang w:eastAsia="ro-RO"/>
        </w:rPr>
      </w:pPr>
    </w:p>
    <w:p w14:paraId="3A2DC868" w14:textId="77777777" w:rsidR="00FC0D81" w:rsidRPr="00204CDA" w:rsidRDefault="00FC0D81" w:rsidP="00204CDA">
      <w:pPr>
        <w:pStyle w:val="Default"/>
        <w:spacing w:line="360" w:lineRule="auto"/>
        <w:ind w:firstLine="720"/>
        <w:jc w:val="both"/>
        <w:rPr>
          <w:rFonts w:ascii="Trebuchet MS" w:hAnsi="Trebuchet MS"/>
          <w:b/>
          <w:color w:val="000000" w:themeColor="text1"/>
          <w:sz w:val="22"/>
          <w:szCs w:val="22"/>
          <w:lang w:eastAsia="ro-RO"/>
        </w:rPr>
      </w:pPr>
      <w:proofErr w:type="spellStart"/>
      <w:r w:rsidRPr="00204CDA">
        <w:rPr>
          <w:rFonts w:ascii="Trebuchet MS" w:hAnsi="Trebuchet MS"/>
          <w:b/>
          <w:color w:val="000000" w:themeColor="text1"/>
          <w:sz w:val="22"/>
          <w:szCs w:val="22"/>
          <w:lang w:eastAsia="ro-RO"/>
        </w:rPr>
        <w:t>Proiectul</w:t>
      </w:r>
      <w:proofErr w:type="spellEnd"/>
      <w:r w:rsidRPr="00204CDA">
        <w:rPr>
          <w:rFonts w:ascii="Trebuchet MS" w:hAnsi="Trebuchet MS"/>
          <w:b/>
          <w:color w:val="000000" w:themeColor="text1"/>
          <w:sz w:val="22"/>
          <w:szCs w:val="22"/>
          <w:lang w:eastAsia="ro-RO"/>
        </w:rPr>
        <w:t xml:space="preserve"> </w:t>
      </w:r>
      <w:proofErr w:type="spellStart"/>
      <w:r w:rsidRPr="00204CDA">
        <w:rPr>
          <w:rFonts w:ascii="Trebuchet MS" w:hAnsi="Trebuchet MS"/>
          <w:b/>
          <w:color w:val="000000" w:themeColor="text1"/>
          <w:sz w:val="22"/>
          <w:szCs w:val="22"/>
          <w:lang w:eastAsia="ro-RO"/>
        </w:rPr>
        <w:t>deciziei</w:t>
      </w:r>
      <w:proofErr w:type="spellEnd"/>
      <w:r w:rsidRPr="00204CDA">
        <w:rPr>
          <w:rFonts w:ascii="Trebuchet MS" w:hAnsi="Trebuchet MS"/>
          <w:b/>
          <w:color w:val="000000" w:themeColor="text1"/>
          <w:sz w:val="22"/>
          <w:szCs w:val="22"/>
          <w:lang w:eastAsia="ro-RO"/>
        </w:rPr>
        <w:t xml:space="preserve"> </w:t>
      </w:r>
      <w:proofErr w:type="spellStart"/>
      <w:r w:rsidRPr="00204CDA">
        <w:rPr>
          <w:rFonts w:ascii="Trebuchet MS" w:hAnsi="Trebuchet MS"/>
          <w:b/>
          <w:color w:val="000000" w:themeColor="text1"/>
          <w:sz w:val="22"/>
          <w:szCs w:val="22"/>
          <w:lang w:eastAsia="ro-RO"/>
        </w:rPr>
        <w:t>etapei</w:t>
      </w:r>
      <w:proofErr w:type="spellEnd"/>
      <w:r w:rsidRPr="00204CDA">
        <w:rPr>
          <w:rFonts w:ascii="Trebuchet MS" w:hAnsi="Trebuchet MS"/>
          <w:b/>
          <w:color w:val="000000" w:themeColor="text1"/>
          <w:sz w:val="22"/>
          <w:szCs w:val="22"/>
          <w:lang w:eastAsia="ro-RO"/>
        </w:rPr>
        <w:t xml:space="preserve"> de </w:t>
      </w:r>
      <w:proofErr w:type="spellStart"/>
      <w:r w:rsidRPr="00204CDA">
        <w:rPr>
          <w:rFonts w:ascii="Trebuchet MS" w:hAnsi="Trebuchet MS"/>
          <w:b/>
          <w:color w:val="000000" w:themeColor="text1"/>
          <w:sz w:val="22"/>
          <w:szCs w:val="22"/>
          <w:lang w:eastAsia="ro-RO"/>
        </w:rPr>
        <w:t>încadrare</w:t>
      </w:r>
      <w:proofErr w:type="spellEnd"/>
      <w:r w:rsidRPr="00204CDA">
        <w:rPr>
          <w:rFonts w:ascii="Trebuchet MS" w:hAnsi="Trebuchet MS"/>
          <w:b/>
          <w:color w:val="000000" w:themeColor="text1"/>
          <w:sz w:val="22"/>
          <w:szCs w:val="22"/>
          <w:lang w:eastAsia="ro-RO"/>
        </w:rPr>
        <w:t xml:space="preserve"> a </w:t>
      </w:r>
      <w:proofErr w:type="spellStart"/>
      <w:proofErr w:type="gramStart"/>
      <w:r w:rsidRPr="00204CDA">
        <w:rPr>
          <w:rFonts w:ascii="Trebuchet MS" w:hAnsi="Trebuchet MS"/>
          <w:b/>
          <w:color w:val="000000" w:themeColor="text1"/>
          <w:sz w:val="22"/>
          <w:szCs w:val="22"/>
          <w:lang w:eastAsia="ro-RO"/>
        </w:rPr>
        <w:t>fost</w:t>
      </w:r>
      <w:proofErr w:type="spellEnd"/>
      <w:r w:rsidRPr="00204CDA">
        <w:rPr>
          <w:rFonts w:ascii="Trebuchet MS" w:hAnsi="Trebuchet MS"/>
          <w:b/>
          <w:color w:val="000000" w:themeColor="text1"/>
          <w:sz w:val="22"/>
          <w:szCs w:val="22"/>
          <w:lang w:eastAsia="ro-RO"/>
        </w:rPr>
        <w:t xml:space="preserve"> </w:t>
      </w:r>
      <w:proofErr w:type="spellStart"/>
      <w:r w:rsidRPr="00204CDA">
        <w:rPr>
          <w:rFonts w:ascii="Trebuchet MS" w:hAnsi="Trebuchet MS"/>
          <w:b/>
          <w:color w:val="000000" w:themeColor="text1"/>
          <w:sz w:val="22"/>
          <w:szCs w:val="22"/>
          <w:lang w:eastAsia="ro-RO"/>
        </w:rPr>
        <w:t>afişat</w:t>
      </w:r>
      <w:proofErr w:type="spellEnd"/>
      <w:r w:rsidRPr="00204CDA">
        <w:rPr>
          <w:rFonts w:ascii="Trebuchet MS" w:hAnsi="Trebuchet MS"/>
          <w:b/>
          <w:color w:val="000000" w:themeColor="text1"/>
          <w:sz w:val="22"/>
          <w:szCs w:val="22"/>
          <w:lang w:eastAsia="ro-RO"/>
        </w:rPr>
        <w:t xml:space="preserve"> </w:t>
      </w:r>
      <w:proofErr w:type="spellStart"/>
      <w:r w:rsidRPr="00204CDA">
        <w:rPr>
          <w:rFonts w:ascii="Trebuchet MS" w:hAnsi="Trebuchet MS"/>
          <w:b/>
          <w:color w:val="000000" w:themeColor="text1"/>
          <w:sz w:val="22"/>
          <w:szCs w:val="22"/>
          <w:lang w:eastAsia="ro-RO"/>
        </w:rPr>
        <w:t>pe</w:t>
      </w:r>
      <w:proofErr w:type="spellEnd"/>
      <w:r w:rsidRPr="00204CDA">
        <w:rPr>
          <w:rFonts w:ascii="Trebuchet MS" w:hAnsi="Trebuchet MS"/>
          <w:b/>
          <w:color w:val="000000" w:themeColor="text1"/>
          <w:sz w:val="22"/>
          <w:szCs w:val="22"/>
          <w:lang w:eastAsia="ro-RO"/>
        </w:rPr>
        <w:t xml:space="preserve"> site-</w:t>
      </w:r>
      <w:proofErr w:type="spellStart"/>
      <w:r w:rsidRPr="00204CDA">
        <w:rPr>
          <w:rFonts w:ascii="Trebuchet MS" w:hAnsi="Trebuchet MS"/>
          <w:b/>
          <w:color w:val="000000" w:themeColor="text1"/>
          <w:sz w:val="22"/>
          <w:szCs w:val="22"/>
          <w:lang w:eastAsia="ro-RO"/>
        </w:rPr>
        <w:t>ul</w:t>
      </w:r>
      <w:proofErr w:type="spellEnd"/>
      <w:proofErr w:type="gramEnd"/>
      <w:r w:rsidRPr="00204CDA">
        <w:rPr>
          <w:rFonts w:ascii="Trebuchet MS" w:hAnsi="Trebuchet MS"/>
          <w:b/>
          <w:color w:val="000000" w:themeColor="text1"/>
          <w:sz w:val="22"/>
          <w:szCs w:val="22"/>
          <w:lang w:eastAsia="ro-RO"/>
        </w:rPr>
        <w:t xml:space="preserve"> http://apmif.anpm.ro. </w:t>
      </w:r>
    </w:p>
    <w:p w14:paraId="096E1B85" w14:textId="77777777" w:rsidR="00FC0D81" w:rsidRPr="00204CDA" w:rsidRDefault="00FC0D81" w:rsidP="00204CDA">
      <w:pPr>
        <w:spacing w:after="0" w:line="360" w:lineRule="auto"/>
        <w:jc w:val="both"/>
        <w:rPr>
          <w:rFonts w:ascii="Trebuchet MS" w:hAnsi="Trebuchet MS"/>
          <w:color w:val="000000" w:themeColor="text1"/>
        </w:rPr>
      </w:pPr>
    </w:p>
    <w:p w14:paraId="602279B5" w14:textId="77777777" w:rsidR="00FC0D81" w:rsidRPr="00204CDA" w:rsidRDefault="00FC0D81" w:rsidP="00204CDA">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204CDA" w:rsidRDefault="00FC0D81" w:rsidP="00204CDA">
      <w:pPr>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204CDA" w:rsidRDefault="00FC0D81" w:rsidP="00204CDA">
      <w:pPr>
        <w:spacing w:after="0" w:line="360" w:lineRule="auto"/>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lastRenderedPageBreak/>
        <w:t>          Conform prevederilor Legii nr. 292/2018: </w:t>
      </w:r>
    </w:p>
    <w:p w14:paraId="22C24FB2" w14:textId="77777777" w:rsidR="00FC0D81" w:rsidRPr="00204CDA" w:rsidRDefault="00FC0D81" w:rsidP="00204CDA">
      <w:pPr>
        <w:spacing w:after="0" w:line="360" w:lineRule="auto"/>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204CDA" w:rsidRDefault="00FC0D81" w:rsidP="00204CDA">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r w:rsidR="00006D2B" w:rsidRPr="00204CDA">
        <w:rPr>
          <w:rFonts w:ascii="Trebuchet MS" w:hAnsi="Trebuchet MS"/>
          <w:color w:val="000000" w:themeColor="text1"/>
        </w:rPr>
        <w:fldChar w:fldCharType="begin"/>
      </w:r>
      <w:r w:rsidR="00006D2B" w:rsidRPr="00204CDA">
        <w:rPr>
          <w:rFonts w:ascii="Trebuchet MS" w:hAnsi="Trebuchet MS"/>
          <w:color w:val="000000" w:themeColor="text1"/>
        </w:rPr>
        <w:instrText xml:space="preserve"> HYPERLINK "https://lege5.ro/Gratuit/gu3dsojy/legea-contenciosului-administrativ-nr-554-2004?d=2018-12-11" \t "_blank" </w:instrText>
      </w:r>
      <w:r w:rsidR="00006D2B" w:rsidRPr="00204CDA">
        <w:rPr>
          <w:rFonts w:ascii="Trebuchet MS" w:hAnsi="Trebuchet MS"/>
          <w:color w:val="000000" w:themeColor="text1"/>
        </w:rPr>
        <w:fldChar w:fldCharType="separate"/>
      </w:r>
      <w:r w:rsidRPr="00204CDA">
        <w:rPr>
          <w:rFonts w:ascii="Trebuchet MS" w:eastAsia="Times New Roman" w:hAnsi="Trebuchet MS"/>
          <w:color w:val="000000" w:themeColor="text1"/>
          <w:lang w:eastAsia="ro-RO"/>
        </w:rPr>
        <w:t>nr. 554/2004</w:t>
      </w:r>
      <w:r w:rsidR="00006D2B" w:rsidRPr="00204CDA">
        <w:rPr>
          <w:rFonts w:ascii="Trebuchet MS" w:eastAsia="Times New Roman" w:hAnsi="Trebuchet MS"/>
          <w:color w:val="000000" w:themeColor="text1"/>
          <w:lang w:eastAsia="ro-RO"/>
        </w:rPr>
        <w:fldChar w:fldCharType="end"/>
      </w:r>
      <w:r w:rsidRPr="00204CDA">
        <w:rPr>
          <w:rFonts w:ascii="Trebuchet MS" w:eastAsia="Times New Roman" w:hAnsi="Trebuchet MS"/>
          <w:color w:val="000000" w:themeColor="text1"/>
          <w:lang w:eastAsia="ro-RO"/>
        </w:rPr>
        <w:t>, cu modificările și completările ulterioare.</w:t>
      </w:r>
    </w:p>
    <w:p w14:paraId="04968ECF" w14:textId="77777777" w:rsidR="00FC0D81" w:rsidRPr="00204CDA" w:rsidRDefault="00FC0D81" w:rsidP="00204CDA">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204CDA" w:rsidRDefault="00FC0D81" w:rsidP="00204CDA">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204CDA" w:rsidRDefault="00FC0D81" w:rsidP="00204CDA">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204CDA" w:rsidRDefault="00FC0D81" w:rsidP="00204CDA">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204CDA" w:rsidRDefault="00FC0D81" w:rsidP="00204CDA">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3FED5676" w14:textId="10B799BC" w:rsidR="00FC0D81" w:rsidRPr="00204CDA" w:rsidRDefault="00FC0D81" w:rsidP="00FE780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204CDA">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006D2B" w:rsidRPr="00204CDA">
        <w:rPr>
          <w:rFonts w:ascii="Trebuchet MS" w:hAnsi="Trebuchet MS"/>
          <w:color w:val="000000" w:themeColor="text1"/>
        </w:rPr>
        <w:fldChar w:fldCharType="begin"/>
      </w:r>
      <w:r w:rsidR="00006D2B" w:rsidRPr="00204CDA">
        <w:rPr>
          <w:rFonts w:ascii="Trebuchet MS" w:hAnsi="Trebuchet MS"/>
          <w:color w:val="000000" w:themeColor="text1"/>
        </w:rPr>
        <w:instrText xml:space="preserve"> HYPERLINK "https://lege5.ro/Gratuit/gu3dsojy/legea-contenciosului-administrativ-nr-554-2004?d=2018-12-11" \t "_blank" </w:instrText>
      </w:r>
      <w:r w:rsidR="00006D2B" w:rsidRPr="00204CDA">
        <w:rPr>
          <w:rFonts w:ascii="Trebuchet MS" w:hAnsi="Trebuchet MS"/>
          <w:color w:val="000000" w:themeColor="text1"/>
        </w:rPr>
        <w:fldChar w:fldCharType="separate"/>
      </w:r>
      <w:r w:rsidRPr="00204CDA">
        <w:rPr>
          <w:rFonts w:ascii="Trebuchet MS" w:eastAsia="Times New Roman" w:hAnsi="Trebuchet MS"/>
          <w:color w:val="000000" w:themeColor="text1"/>
          <w:lang w:eastAsia="ro-RO"/>
        </w:rPr>
        <w:t>nr. 554/2004</w:t>
      </w:r>
      <w:r w:rsidR="00006D2B" w:rsidRPr="00204CDA">
        <w:rPr>
          <w:rFonts w:ascii="Trebuchet MS" w:eastAsia="Times New Roman" w:hAnsi="Trebuchet MS"/>
          <w:color w:val="000000" w:themeColor="text1"/>
          <w:lang w:eastAsia="ro-RO"/>
        </w:rPr>
        <w:fldChar w:fldCharType="end"/>
      </w:r>
      <w:r w:rsidRPr="00204CDA">
        <w:rPr>
          <w:rFonts w:ascii="Trebuchet MS" w:eastAsia="Times New Roman" w:hAnsi="Trebuchet MS"/>
          <w:color w:val="000000" w:themeColor="text1"/>
          <w:lang w:eastAsia="ro-RO"/>
        </w:rPr>
        <w:t>, cu modificările și completările ulterioare.</w:t>
      </w:r>
    </w:p>
    <w:p w14:paraId="6E5F520A" w14:textId="77777777" w:rsidR="00204CDA" w:rsidRPr="00204CDA" w:rsidRDefault="00204CDA" w:rsidP="00204CDA">
      <w:pPr>
        <w:spacing w:after="0" w:line="360" w:lineRule="auto"/>
        <w:jc w:val="center"/>
        <w:outlineLvl w:val="0"/>
        <w:rPr>
          <w:rFonts w:ascii="Trebuchet MS" w:hAnsi="Trebuchet MS" w:cs="Open Sans"/>
          <w:b/>
          <w:color w:val="000000" w:themeColor="text1"/>
          <w:shd w:val="clear" w:color="auto" w:fill="FFFFFF"/>
        </w:rPr>
      </w:pPr>
      <w:r w:rsidRPr="00204CDA">
        <w:rPr>
          <w:rFonts w:ascii="Trebuchet MS" w:hAnsi="Trebuchet MS" w:cs="Open Sans"/>
          <w:b/>
          <w:color w:val="000000" w:themeColor="text1"/>
          <w:shd w:val="clear" w:color="auto" w:fill="FFFFFF"/>
        </w:rPr>
        <w:t>Director Executiv</w:t>
      </w:r>
    </w:p>
    <w:p w14:paraId="75114D26" w14:textId="0F088C88" w:rsidR="00FC0D81" w:rsidRPr="00FE7802" w:rsidRDefault="00204CDA" w:rsidP="00FE7802">
      <w:pPr>
        <w:spacing w:after="0" w:line="360" w:lineRule="auto"/>
        <w:jc w:val="center"/>
        <w:outlineLvl w:val="0"/>
        <w:rPr>
          <w:rFonts w:ascii="Trebuchet MS" w:hAnsi="Trebuchet MS" w:cs="Open Sans"/>
          <w:b/>
          <w:color w:val="000000" w:themeColor="text1"/>
          <w:shd w:val="clear" w:color="auto" w:fill="FFFFFF"/>
        </w:rPr>
      </w:pPr>
      <w:r w:rsidRPr="00204CDA">
        <w:rPr>
          <w:rFonts w:ascii="Trebuchet MS" w:hAnsi="Trebuchet MS" w:cs="Open Sans"/>
          <w:b/>
          <w:color w:val="000000" w:themeColor="text1"/>
          <w:shd w:val="clear" w:color="auto" w:fill="FFFFFF"/>
        </w:rPr>
        <w:t>Corina Ecaterina NECULA CIOCHINĂ</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1380"/>
        <w:gridCol w:w="2485"/>
      </w:tblGrid>
      <w:tr w:rsidR="00204CDA" w:rsidRPr="00204CDA" w14:paraId="76A935F2" w14:textId="77777777" w:rsidTr="005E2F77">
        <w:tc>
          <w:tcPr>
            <w:tcW w:w="3415" w:type="dxa"/>
            <w:shd w:val="clear" w:color="auto" w:fill="auto"/>
          </w:tcPr>
          <w:p w14:paraId="78460AF3" w14:textId="77777777" w:rsidR="00204CDA" w:rsidRPr="00204CDA" w:rsidRDefault="00204CDA" w:rsidP="00FE7802">
            <w:pPr>
              <w:spacing w:after="0" w:line="240" w:lineRule="auto"/>
              <w:jc w:val="center"/>
              <w:rPr>
                <w:rFonts w:ascii="Trebuchet MS" w:hAnsi="Trebuchet MS"/>
                <w:bCs/>
                <w:color w:val="000000" w:themeColor="text1"/>
                <w:lang w:val="en-US"/>
              </w:rPr>
            </w:pPr>
            <w:proofErr w:type="spellStart"/>
            <w:r w:rsidRPr="00204CDA">
              <w:rPr>
                <w:rFonts w:ascii="Trebuchet MS" w:hAnsi="Trebuchet MS"/>
                <w:bCs/>
                <w:color w:val="000000" w:themeColor="text1"/>
                <w:lang w:val="en-US"/>
              </w:rPr>
              <w:t>Nume</w:t>
            </w:r>
            <w:proofErr w:type="spellEnd"/>
            <w:r w:rsidRPr="00204CDA">
              <w:rPr>
                <w:rFonts w:ascii="Trebuchet MS" w:hAnsi="Trebuchet MS"/>
                <w:bCs/>
                <w:color w:val="000000" w:themeColor="text1"/>
                <w:lang w:val="en-US"/>
              </w:rPr>
              <w:t xml:space="preserve"> </w:t>
            </w:r>
            <w:proofErr w:type="spellStart"/>
            <w:r w:rsidRPr="00204CDA">
              <w:rPr>
                <w:rFonts w:ascii="Trebuchet MS" w:hAnsi="Trebuchet MS"/>
                <w:bCs/>
                <w:color w:val="000000" w:themeColor="text1"/>
                <w:lang w:val="en-US"/>
              </w:rPr>
              <w:t>și</w:t>
            </w:r>
            <w:proofErr w:type="spellEnd"/>
            <w:r w:rsidRPr="00204CDA">
              <w:rPr>
                <w:rFonts w:ascii="Trebuchet MS" w:hAnsi="Trebuchet MS"/>
                <w:bCs/>
                <w:color w:val="000000" w:themeColor="text1"/>
                <w:lang w:val="en-US"/>
              </w:rPr>
              <w:t xml:space="preserve"> </w:t>
            </w:r>
            <w:proofErr w:type="spellStart"/>
            <w:r w:rsidRPr="00204CDA">
              <w:rPr>
                <w:rFonts w:ascii="Trebuchet MS" w:hAnsi="Trebuchet MS"/>
                <w:bCs/>
                <w:color w:val="000000" w:themeColor="text1"/>
                <w:lang w:val="en-US"/>
              </w:rPr>
              <w:t>Prenume</w:t>
            </w:r>
            <w:proofErr w:type="spellEnd"/>
          </w:p>
        </w:tc>
        <w:tc>
          <w:tcPr>
            <w:tcW w:w="2700" w:type="dxa"/>
            <w:shd w:val="clear" w:color="auto" w:fill="auto"/>
          </w:tcPr>
          <w:p w14:paraId="321F00B8" w14:textId="77777777" w:rsidR="00204CDA" w:rsidRPr="00204CDA" w:rsidRDefault="00204CDA" w:rsidP="00FE7802">
            <w:pPr>
              <w:spacing w:after="0" w:line="240" w:lineRule="auto"/>
              <w:jc w:val="center"/>
              <w:rPr>
                <w:rFonts w:ascii="Trebuchet MS" w:hAnsi="Trebuchet MS"/>
                <w:bCs/>
                <w:color w:val="000000" w:themeColor="text1"/>
                <w:lang w:val="en-US"/>
              </w:rPr>
            </w:pPr>
            <w:proofErr w:type="spellStart"/>
            <w:r w:rsidRPr="00204CDA">
              <w:rPr>
                <w:rFonts w:ascii="Trebuchet MS" w:hAnsi="Trebuchet MS"/>
                <w:bCs/>
                <w:color w:val="000000" w:themeColor="text1"/>
                <w:lang w:val="en-US"/>
              </w:rPr>
              <w:t>Funcția</w:t>
            </w:r>
            <w:proofErr w:type="spellEnd"/>
          </w:p>
        </w:tc>
        <w:tc>
          <w:tcPr>
            <w:tcW w:w="1380" w:type="dxa"/>
            <w:shd w:val="clear" w:color="auto" w:fill="auto"/>
          </w:tcPr>
          <w:p w14:paraId="6A6B50CF" w14:textId="77777777" w:rsidR="00204CDA" w:rsidRPr="00204CDA" w:rsidRDefault="00204CDA" w:rsidP="00FE7802">
            <w:pPr>
              <w:spacing w:after="0" w:line="240" w:lineRule="auto"/>
              <w:jc w:val="center"/>
              <w:rPr>
                <w:rFonts w:ascii="Trebuchet MS" w:hAnsi="Trebuchet MS"/>
                <w:bCs/>
                <w:color w:val="000000" w:themeColor="text1"/>
                <w:lang w:val="en-US"/>
              </w:rPr>
            </w:pPr>
            <w:r w:rsidRPr="00204CDA">
              <w:rPr>
                <w:rFonts w:ascii="Trebuchet MS" w:hAnsi="Trebuchet MS"/>
                <w:bCs/>
                <w:color w:val="000000" w:themeColor="text1"/>
                <w:lang w:val="en-US"/>
              </w:rPr>
              <w:t>Data</w:t>
            </w:r>
          </w:p>
        </w:tc>
        <w:tc>
          <w:tcPr>
            <w:tcW w:w="2485" w:type="dxa"/>
            <w:shd w:val="clear" w:color="auto" w:fill="auto"/>
          </w:tcPr>
          <w:p w14:paraId="3207F75B" w14:textId="77777777" w:rsidR="00204CDA" w:rsidRPr="00204CDA" w:rsidRDefault="00204CDA" w:rsidP="00FE7802">
            <w:pPr>
              <w:spacing w:after="0" w:line="240" w:lineRule="auto"/>
              <w:jc w:val="center"/>
              <w:rPr>
                <w:rFonts w:ascii="Trebuchet MS" w:hAnsi="Trebuchet MS"/>
                <w:bCs/>
                <w:color w:val="000000" w:themeColor="text1"/>
                <w:lang w:val="en-US"/>
              </w:rPr>
            </w:pPr>
            <w:proofErr w:type="spellStart"/>
            <w:r w:rsidRPr="00204CDA">
              <w:rPr>
                <w:rFonts w:ascii="Trebuchet MS" w:hAnsi="Trebuchet MS"/>
                <w:bCs/>
                <w:color w:val="000000" w:themeColor="text1"/>
                <w:lang w:val="en-US"/>
              </w:rPr>
              <w:t>Semnătura</w:t>
            </w:r>
            <w:proofErr w:type="spellEnd"/>
          </w:p>
        </w:tc>
      </w:tr>
      <w:tr w:rsidR="00204CDA" w:rsidRPr="00204CDA" w14:paraId="6EB3AD78" w14:textId="77777777" w:rsidTr="005E2F77">
        <w:trPr>
          <w:trHeight w:val="530"/>
        </w:trPr>
        <w:tc>
          <w:tcPr>
            <w:tcW w:w="3415" w:type="dxa"/>
            <w:shd w:val="clear" w:color="auto" w:fill="auto"/>
          </w:tcPr>
          <w:p w14:paraId="54878797" w14:textId="77777777" w:rsidR="00204CDA" w:rsidRPr="00204CDA" w:rsidRDefault="00204CDA" w:rsidP="00FE7802">
            <w:pPr>
              <w:spacing w:after="0" w:line="240" w:lineRule="auto"/>
              <w:jc w:val="center"/>
              <w:rPr>
                <w:rFonts w:ascii="Trebuchet MS" w:hAnsi="Trebuchet MS"/>
                <w:bCs/>
                <w:color w:val="000000" w:themeColor="text1"/>
                <w:lang w:val="en-US"/>
              </w:rPr>
            </w:pPr>
            <w:proofErr w:type="spellStart"/>
            <w:r w:rsidRPr="00204CDA">
              <w:rPr>
                <w:rFonts w:ascii="Trebuchet MS" w:hAnsi="Trebuchet MS"/>
                <w:bCs/>
                <w:color w:val="000000" w:themeColor="text1"/>
                <w:lang w:val="en-US"/>
              </w:rPr>
              <w:t>Avizat</w:t>
            </w:r>
            <w:proofErr w:type="spellEnd"/>
            <w:r w:rsidRPr="00204CDA">
              <w:rPr>
                <w:rFonts w:ascii="Trebuchet MS" w:hAnsi="Trebuchet MS"/>
                <w:bCs/>
                <w:color w:val="000000" w:themeColor="text1"/>
                <w:lang w:val="en-US"/>
              </w:rPr>
              <w:t>:</w:t>
            </w:r>
          </w:p>
          <w:p w14:paraId="6E697D4D" w14:textId="77777777" w:rsidR="00204CDA" w:rsidRPr="00204CDA" w:rsidRDefault="00204CDA" w:rsidP="00FE7802">
            <w:pPr>
              <w:spacing w:after="0" w:line="240" w:lineRule="auto"/>
              <w:jc w:val="center"/>
              <w:rPr>
                <w:rFonts w:ascii="Trebuchet MS" w:hAnsi="Trebuchet MS"/>
                <w:bCs/>
                <w:color w:val="000000" w:themeColor="text1"/>
                <w:lang w:val="en-US"/>
              </w:rPr>
            </w:pPr>
            <w:proofErr w:type="spellStart"/>
            <w:r w:rsidRPr="00204CDA">
              <w:rPr>
                <w:rFonts w:ascii="Trebuchet MS" w:hAnsi="Trebuchet MS"/>
                <w:bCs/>
                <w:color w:val="000000" w:themeColor="text1"/>
                <w:lang w:val="en-US"/>
              </w:rPr>
              <w:t>Alin</w:t>
            </w:r>
            <w:proofErr w:type="spellEnd"/>
            <w:r w:rsidRPr="00204CDA">
              <w:rPr>
                <w:rFonts w:ascii="Trebuchet MS" w:hAnsi="Trebuchet MS"/>
                <w:bCs/>
                <w:color w:val="000000" w:themeColor="text1"/>
                <w:lang w:val="en-US"/>
              </w:rPr>
              <w:t xml:space="preserve"> Romeo </w:t>
            </w:r>
            <w:proofErr w:type="spellStart"/>
            <w:r w:rsidRPr="00204CDA">
              <w:rPr>
                <w:rFonts w:ascii="Trebuchet MS" w:hAnsi="Trebuchet MS"/>
                <w:bCs/>
                <w:color w:val="000000" w:themeColor="text1"/>
                <w:lang w:val="en-US"/>
              </w:rPr>
              <w:t>Ciprian</w:t>
            </w:r>
            <w:proofErr w:type="spellEnd"/>
            <w:r w:rsidRPr="00204CDA">
              <w:rPr>
                <w:rFonts w:ascii="Trebuchet MS" w:hAnsi="Trebuchet MS"/>
                <w:bCs/>
                <w:color w:val="000000" w:themeColor="text1"/>
                <w:lang w:val="en-US"/>
              </w:rPr>
              <w:t xml:space="preserve"> STANCIU</w:t>
            </w:r>
          </w:p>
        </w:tc>
        <w:tc>
          <w:tcPr>
            <w:tcW w:w="2700" w:type="dxa"/>
            <w:shd w:val="clear" w:color="auto" w:fill="auto"/>
          </w:tcPr>
          <w:p w14:paraId="5FF8DDD2" w14:textId="77777777" w:rsidR="00204CDA" w:rsidRPr="00204CDA" w:rsidRDefault="00204CDA" w:rsidP="00FE7802">
            <w:pPr>
              <w:spacing w:after="0" w:line="240" w:lineRule="auto"/>
              <w:jc w:val="center"/>
              <w:rPr>
                <w:rFonts w:ascii="Trebuchet MS" w:hAnsi="Trebuchet MS"/>
                <w:bCs/>
                <w:color w:val="000000" w:themeColor="text1"/>
                <w:lang w:val="it-IT"/>
              </w:rPr>
            </w:pPr>
            <w:proofErr w:type="spellStart"/>
            <w:r w:rsidRPr="00204CDA">
              <w:rPr>
                <w:rFonts w:ascii="Trebuchet MS" w:hAnsi="Trebuchet MS"/>
                <w:bCs/>
                <w:color w:val="000000" w:themeColor="text1"/>
                <w:lang w:val="en-US"/>
              </w:rPr>
              <w:t>Șef</w:t>
            </w:r>
            <w:proofErr w:type="spellEnd"/>
            <w:r w:rsidRPr="00204CDA">
              <w:rPr>
                <w:rFonts w:ascii="Trebuchet MS" w:hAnsi="Trebuchet MS"/>
                <w:bCs/>
                <w:color w:val="000000" w:themeColor="text1"/>
                <w:lang w:val="en-US"/>
              </w:rPr>
              <w:t xml:space="preserve"> </w:t>
            </w:r>
            <w:proofErr w:type="spellStart"/>
            <w:r w:rsidRPr="00204CDA">
              <w:rPr>
                <w:rFonts w:ascii="Trebuchet MS" w:hAnsi="Trebuchet MS"/>
                <w:bCs/>
                <w:color w:val="000000" w:themeColor="text1"/>
                <w:lang w:val="en-US"/>
              </w:rPr>
              <w:t>Serviciu</w:t>
            </w:r>
            <w:proofErr w:type="spellEnd"/>
            <w:r w:rsidRPr="00204CDA">
              <w:rPr>
                <w:rFonts w:ascii="Trebuchet MS" w:hAnsi="Trebuchet MS"/>
                <w:bCs/>
                <w:color w:val="000000" w:themeColor="text1"/>
                <w:lang w:val="en-US"/>
              </w:rPr>
              <w:t xml:space="preserve"> A.A.A. </w:t>
            </w:r>
          </w:p>
        </w:tc>
        <w:tc>
          <w:tcPr>
            <w:tcW w:w="1380" w:type="dxa"/>
            <w:shd w:val="clear" w:color="auto" w:fill="auto"/>
          </w:tcPr>
          <w:p w14:paraId="69629C06" w14:textId="400043E4" w:rsidR="00204CDA" w:rsidRPr="00204CDA" w:rsidRDefault="00204CDA" w:rsidP="00FE7802">
            <w:pPr>
              <w:spacing w:after="0" w:line="240" w:lineRule="auto"/>
              <w:jc w:val="center"/>
              <w:rPr>
                <w:rFonts w:ascii="Trebuchet MS" w:hAnsi="Trebuchet MS"/>
                <w:bCs/>
                <w:color w:val="000000" w:themeColor="text1"/>
                <w:lang w:val="en-US"/>
              </w:rPr>
            </w:pPr>
          </w:p>
        </w:tc>
        <w:tc>
          <w:tcPr>
            <w:tcW w:w="2485" w:type="dxa"/>
            <w:shd w:val="clear" w:color="auto" w:fill="auto"/>
          </w:tcPr>
          <w:p w14:paraId="0708911D" w14:textId="77777777" w:rsidR="00204CDA" w:rsidRPr="00204CDA" w:rsidRDefault="00204CDA" w:rsidP="00FE7802">
            <w:pPr>
              <w:spacing w:after="0" w:line="240" w:lineRule="auto"/>
              <w:jc w:val="center"/>
              <w:rPr>
                <w:rFonts w:ascii="Trebuchet MS" w:hAnsi="Trebuchet MS"/>
                <w:bCs/>
                <w:color w:val="000000" w:themeColor="text1"/>
                <w:lang w:val="en-US"/>
              </w:rPr>
            </w:pPr>
          </w:p>
        </w:tc>
      </w:tr>
      <w:tr w:rsidR="00204CDA" w:rsidRPr="00204CDA" w14:paraId="7D1241F4" w14:textId="77777777" w:rsidTr="005E2F77">
        <w:tc>
          <w:tcPr>
            <w:tcW w:w="3415" w:type="dxa"/>
            <w:shd w:val="clear" w:color="auto" w:fill="auto"/>
          </w:tcPr>
          <w:p w14:paraId="7E12CDAD" w14:textId="77777777" w:rsidR="00204CDA" w:rsidRPr="00204CDA" w:rsidRDefault="00204CDA" w:rsidP="00FE7802">
            <w:pPr>
              <w:spacing w:after="0" w:line="240" w:lineRule="auto"/>
              <w:jc w:val="center"/>
              <w:rPr>
                <w:rFonts w:ascii="Trebuchet MS" w:hAnsi="Trebuchet MS"/>
                <w:bCs/>
                <w:color w:val="000000" w:themeColor="text1"/>
                <w:lang w:val="en-US"/>
              </w:rPr>
            </w:pPr>
            <w:proofErr w:type="spellStart"/>
            <w:r w:rsidRPr="00204CDA">
              <w:rPr>
                <w:rFonts w:ascii="Trebuchet MS" w:hAnsi="Trebuchet MS"/>
                <w:bCs/>
                <w:color w:val="000000" w:themeColor="text1"/>
                <w:lang w:val="en-US"/>
              </w:rPr>
              <w:t>Întocmit</w:t>
            </w:r>
            <w:proofErr w:type="spellEnd"/>
            <w:r w:rsidRPr="00204CDA">
              <w:rPr>
                <w:rFonts w:ascii="Trebuchet MS" w:hAnsi="Trebuchet MS"/>
                <w:bCs/>
                <w:color w:val="000000" w:themeColor="text1"/>
                <w:lang w:val="en-US"/>
              </w:rPr>
              <w:t>:</w:t>
            </w:r>
          </w:p>
          <w:p w14:paraId="32695411" w14:textId="77777777" w:rsidR="00204CDA" w:rsidRPr="00204CDA" w:rsidRDefault="00204CDA" w:rsidP="00FE7802">
            <w:pPr>
              <w:spacing w:after="0" w:line="240" w:lineRule="auto"/>
              <w:jc w:val="center"/>
              <w:rPr>
                <w:rFonts w:ascii="Trebuchet MS" w:hAnsi="Trebuchet MS"/>
                <w:bCs/>
                <w:color w:val="000000" w:themeColor="text1"/>
                <w:lang w:val="en-US"/>
              </w:rPr>
            </w:pPr>
            <w:r w:rsidRPr="00204CDA">
              <w:rPr>
                <w:rFonts w:ascii="Trebuchet MS" w:hAnsi="Trebuchet MS"/>
                <w:bCs/>
                <w:color w:val="000000" w:themeColor="text1"/>
                <w:lang w:val="en-US"/>
              </w:rPr>
              <w:t>Roxana NIȚĂ</w:t>
            </w:r>
          </w:p>
        </w:tc>
        <w:tc>
          <w:tcPr>
            <w:tcW w:w="2700" w:type="dxa"/>
            <w:shd w:val="clear" w:color="auto" w:fill="auto"/>
          </w:tcPr>
          <w:p w14:paraId="0DCAF183" w14:textId="77777777" w:rsidR="00204CDA" w:rsidRPr="00204CDA" w:rsidRDefault="00204CDA" w:rsidP="00FE7802">
            <w:pPr>
              <w:spacing w:after="0" w:line="240" w:lineRule="auto"/>
              <w:jc w:val="center"/>
              <w:rPr>
                <w:rFonts w:ascii="Trebuchet MS" w:hAnsi="Trebuchet MS"/>
                <w:bCs/>
                <w:color w:val="000000" w:themeColor="text1"/>
                <w:lang w:val="en-US"/>
              </w:rPr>
            </w:pPr>
            <w:proofErr w:type="spellStart"/>
            <w:r w:rsidRPr="00204CDA">
              <w:rPr>
                <w:rFonts w:ascii="Trebuchet MS" w:hAnsi="Trebuchet MS"/>
                <w:bCs/>
                <w:color w:val="000000" w:themeColor="text1"/>
                <w:lang w:val="en-US"/>
              </w:rPr>
              <w:t>Consilier</w:t>
            </w:r>
            <w:proofErr w:type="spellEnd"/>
            <w:r w:rsidRPr="00204CDA">
              <w:rPr>
                <w:rFonts w:ascii="Trebuchet MS" w:hAnsi="Trebuchet MS"/>
                <w:bCs/>
                <w:color w:val="000000" w:themeColor="text1"/>
                <w:lang w:val="en-US"/>
              </w:rPr>
              <w:t xml:space="preserve"> principal</w:t>
            </w:r>
          </w:p>
        </w:tc>
        <w:tc>
          <w:tcPr>
            <w:tcW w:w="1380" w:type="dxa"/>
            <w:shd w:val="clear" w:color="auto" w:fill="auto"/>
          </w:tcPr>
          <w:p w14:paraId="3D9FE031" w14:textId="3B051C18" w:rsidR="00204CDA" w:rsidRPr="00204CDA" w:rsidRDefault="00204CDA" w:rsidP="00FE7802">
            <w:pPr>
              <w:spacing w:after="0" w:line="240" w:lineRule="auto"/>
              <w:jc w:val="center"/>
              <w:rPr>
                <w:rFonts w:ascii="Trebuchet MS" w:hAnsi="Trebuchet MS"/>
                <w:bCs/>
                <w:color w:val="000000" w:themeColor="text1"/>
                <w:lang w:val="en-US"/>
              </w:rPr>
            </w:pPr>
            <w:r w:rsidRPr="00204CDA">
              <w:rPr>
                <w:rFonts w:ascii="Trebuchet MS" w:hAnsi="Trebuchet MS"/>
                <w:bCs/>
                <w:color w:val="000000" w:themeColor="text1"/>
                <w:lang w:val="en-US"/>
              </w:rPr>
              <w:t>3</w:t>
            </w:r>
            <w:r w:rsidRPr="00204CDA">
              <w:rPr>
                <w:rFonts w:ascii="Trebuchet MS" w:hAnsi="Trebuchet MS"/>
                <w:bCs/>
                <w:color w:val="000000" w:themeColor="text1"/>
                <w:lang w:val="en-US"/>
              </w:rPr>
              <w:t>1</w:t>
            </w:r>
            <w:r w:rsidRPr="00204CDA">
              <w:rPr>
                <w:rFonts w:ascii="Trebuchet MS" w:hAnsi="Trebuchet MS"/>
                <w:bCs/>
                <w:color w:val="000000" w:themeColor="text1"/>
                <w:lang w:val="en-US"/>
              </w:rPr>
              <w:t>.05.2024</w:t>
            </w:r>
          </w:p>
        </w:tc>
        <w:tc>
          <w:tcPr>
            <w:tcW w:w="2485" w:type="dxa"/>
            <w:shd w:val="clear" w:color="auto" w:fill="auto"/>
          </w:tcPr>
          <w:p w14:paraId="39689B15" w14:textId="77777777" w:rsidR="00204CDA" w:rsidRPr="00204CDA" w:rsidRDefault="00204CDA" w:rsidP="00FE7802">
            <w:pPr>
              <w:spacing w:after="0" w:line="240" w:lineRule="auto"/>
              <w:jc w:val="center"/>
              <w:rPr>
                <w:rFonts w:ascii="Trebuchet MS" w:hAnsi="Trebuchet MS"/>
                <w:bCs/>
                <w:color w:val="000000" w:themeColor="text1"/>
                <w:lang w:val="en-US"/>
              </w:rPr>
            </w:pPr>
          </w:p>
        </w:tc>
      </w:tr>
    </w:tbl>
    <w:p w14:paraId="25CC88AE" w14:textId="77777777" w:rsidR="00DE792C" w:rsidRPr="00204CDA" w:rsidRDefault="00DE792C" w:rsidP="00204CDA">
      <w:pPr>
        <w:spacing w:line="360" w:lineRule="auto"/>
        <w:ind w:left="284"/>
        <w:rPr>
          <w:rFonts w:ascii="Trebuchet MS" w:hAnsi="Trebuchet MS"/>
          <w:color w:val="000000" w:themeColor="text1"/>
        </w:rPr>
      </w:pPr>
    </w:p>
    <w:sectPr w:rsidR="00DE792C" w:rsidRPr="00204CDA" w:rsidSect="00204CDA">
      <w:headerReference w:type="default" r:id="rId8"/>
      <w:footerReference w:type="default" r:id="rId9"/>
      <w:headerReference w:type="first" r:id="rId10"/>
      <w:footerReference w:type="first" r:id="rId11"/>
      <w:pgSz w:w="11906" w:h="16838" w:code="9"/>
      <w:pgMar w:top="72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C3A38" w14:textId="77777777" w:rsidR="00D563D9" w:rsidRDefault="00D563D9" w:rsidP="00143ACD">
      <w:pPr>
        <w:spacing w:after="0" w:line="240" w:lineRule="auto"/>
      </w:pPr>
      <w:r>
        <w:separator/>
      </w:r>
    </w:p>
  </w:endnote>
  <w:endnote w:type="continuationSeparator" w:id="0">
    <w:p w14:paraId="4AC53328" w14:textId="77777777" w:rsidR="00D563D9" w:rsidRDefault="00D563D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0B6E163"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A96B53">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A96B53">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D563D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C5F6DDA"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A96B5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A96B53">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6FB2" w14:textId="77777777" w:rsidR="00D563D9" w:rsidRDefault="00D563D9" w:rsidP="00143ACD">
      <w:pPr>
        <w:spacing w:after="0" w:line="240" w:lineRule="auto"/>
      </w:pPr>
      <w:r>
        <w:separator/>
      </w:r>
    </w:p>
  </w:footnote>
  <w:footnote w:type="continuationSeparator" w:id="0">
    <w:p w14:paraId="13859703" w14:textId="77777777" w:rsidR="00D563D9" w:rsidRDefault="00D563D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821FC"/>
    <w:rsid w:val="000B5E43"/>
    <w:rsid w:val="000C0E50"/>
    <w:rsid w:val="000E1DC5"/>
    <w:rsid w:val="001106DF"/>
    <w:rsid w:val="00142EC5"/>
    <w:rsid w:val="00143ACD"/>
    <w:rsid w:val="00161EC1"/>
    <w:rsid w:val="001B47C8"/>
    <w:rsid w:val="00204CDA"/>
    <w:rsid w:val="002109CA"/>
    <w:rsid w:val="00254B6B"/>
    <w:rsid w:val="00321B86"/>
    <w:rsid w:val="00354326"/>
    <w:rsid w:val="00371CF5"/>
    <w:rsid w:val="00404936"/>
    <w:rsid w:val="0043394F"/>
    <w:rsid w:val="00482EF6"/>
    <w:rsid w:val="004A5C08"/>
    <w:rsid w:val="004B7417"/>
    <w:rsid w:val="004C0CE7"/>
    <w:rsid w:val="004C7186"/>
    <w:rsid w:val="004E79D4"/>
    <w:rsid w:val="004F0F51"/>
    <w:rsid w:val="0051560F"/>
    <w:rsid w:val="0053065D"/>
    <w:rsid w:val="00534E7D"/>
    <w:rsid w:val="0061264B"/>
    <w:rsid w:val="00656920"/>
    <w:rsid w:val="006A1311"/>
    <w:rsid w:val="006A261F"/>
    <w:rsid w:val="006D65DB"/>
    <w:rsid w:val="007238A9"/>
    <w:rsid w:val="00753CCD"/>
    <w:rsid w:val="00757D3F"/>
    <w:rsid w:val="00767D42"/>
    <w:rsid w:val="007D4A5C"/>
    <w:rsid w:val="007E6483"/>
    <w:rsid w:val="007E7D07"/>
    <w:rsid w:val="0081504B"/>
    <w:rsid w:val="008507D9"/>
    <w:rsid w:val="008631FB"/>
    <w:rsid w:val="00863E2A"/>
    <w:rsid w:val="008C7811"/>
    <w:rsid w:val="008D246C"/>
    <w:rsid w:val="008E19DC"/>
    <w:rsid w:val="0090061B"/>
    <w:rsid w:val="009142A5"/>
    <w:rsid w:val="009524DE"/>
    <w:rsid w:val="009A3973"/>
    <w:rsid w:val="009A7F56"/>
    <w:rsid w:val="009B480A"/>
    <w:rsid w:val="009B5F83"/>
    <w:rsid w:val="009D0807"/>
    <w:rsid w:val="009D37D3"/>
    <w:rsid w:val="00A0719A"/>
    <w:rsid w:val="00A41C0B"/>
    <w:rsid w:val="00A906B5"/>
    <w:rsid w:val="00A96B53"/>
    <w:rsid w:val="00B66053"/>
    <w:rsid w:val="00BE0746"/>
    <w:rsid w:val="00BE12CC"/>
    <w:rsid w:val="00C02DFA"/>
    <w:rsid w:val="00C16E88"/>
    <w:rsid w:val="00C545F6"/>
    <w:rsid w:val="00C61733"/>
    <w:rsid w:val="00C808CC"/>
    <w:rsid w:val="00C94C61"/>
    <w:rsid w:val="00C97240"/>
    <w:rsid w:val="00D1499F"/>
    <w:rsid w:val="00D356FA"/>
    <w:rsid w:val="00D41783"/>
    <w:rsid w:val="00D447FB"/>
    <w:rsid w:val="00D563D9"/>
    <w:rsid w:val="00D62259"/>
    <w:rsid w:val="00D71830"/>
    <w:rsid w:val="00D8381D"/>
    <w:rsid w:val="00DB3742"/>
    <w:rsid w:val="00DE3913"/>
    <w:rsid w:val="00DE792C"/>
    <w:rsid w:val="00E35AD6"/>
    <w:rsid w:val="00E82CD9"/>
    <w:rsid w:val="00E84F3C"/>
    <w:rsid w:val="00ED25D0"/>
    <w:rsid w:val="00F1090C"/>
    <w:rsid w:val="00F92D1E"/>
    <w:rsid w:val="00FB39BF"/>
    <w:rsid w:val="00FB5C16"/>
    <w:rsid w:val="00FC0D81"/>
    <w:rsid w:val="00FE758C"/>
    <w:rsid w:val="00FE7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aliases w:val="Normal bullet 2,lp1,Heading x1"/>
    <w:basedOn w:val="Normal"/>
    <w:link w:val="ListParagraphChar"/>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 w:type="character" w:customStyle="1" w:styleId="ListParagraphChar">
    <w:name w:val="List Paragraph Char"/>
    <w:aliases w:val="Normal bullet 2 Char,lp1 Char,Heading x1 Char"/>
    <w:link w:val="ListParagraph"/>
    <w:locked/>
    <w:rsid w:val="00254B6B"/>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63EF-0DBF-4B60-A341-208E5A90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3137</Words>
  <Characters>17882</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2</cp:revision>
  <cp:lastPrinted>2024-05-31T06:52:00Z</cp:lastPrinted>
  <dcterms:created xsi:type="dcterms:W3CDTF">2024-05-31T06:53:00Z</dcterms:created>
  <dcterms:modified xsi:type="dcterms:W3CDTF">2024-05-31T06:53:00Z</dcterms:modified>
</cp:coreProperties>
</file>