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proofErr w:type="gramStart"/>
      <w:r w:rsidRPr="00603447">
        <w:rPr>
          <w:color w:val="444444"/>
        </w:rPr>
        <w:t>în</w:t>
      </w:r>
      <w:proofErr w:type="gramEnd"/>
      <w:r w:rsidRPr="00603447">
        <w:rPr>
          <w:color w:val="444444"/>
        </w:rPr>
        <w:t xml:space="preserve"> cadrul procedurii de evaluare a impactului asupra </w:t>
      </w:r>
      <w:proofErr w:type="spellStart"/>
      <w:r w:rsidRPr="00603447">
        <w:rPr>
          <w:color w:val="444444"/>
        </w:rPr>
        <w:t>mediului</w:t>
      </w:r>
      <w:proofErr w:type="spellEnd"/>
      <w:r w:rsidRPr="00603447">
        <w:rPr>
          <w:color w:val="444444"/>
        </w:rPr>
        <w:t xml:space="preserve">, </w:t>
      </w:r>
      <w:proofErr w:type="spellStart"/>
      <w:r w:rsidRPr="00603447">
        <w:rPr>
          <w:color w:val="444444"/>
        </w:rPr>
        <w:t>pentru</w:t>
      </w:r>
      <w:proofErr w:type="spellEnd"/>
      <w:r w:rsidRPr="00603447">
        <w:rPr>
          <w:color w:val="444444"/>
        </w:rPr>
        <w:t xml:space="preserve"> </w:t>
      </w:r>
      <w:proofErr w:type="spellStart"/>
      <w:r w:rsidRPr="00603447">
        <w:rPr>
          <w:color w:val="444444"/>
        </w:rPr>
        <w:t>proiectul</w:t>
      </w:r>
      <w:proofErr w:type="spellEnd"/>
      <w:r w:rsidR="00E102E7">
        <w:rPr>
          <w:color w:val="444444"/>
        </w:rPr>
        <w:t xml:space="preserve"> </w:t>
      </w:r>
      <w:r w:rsidR="003409DD" w:rsidRPr="00534361">
        <w:rPr>
          <w:rFonts w:ascii="Trebuchet MS" w:hAnsi="Trebuchet MS" w:cs="Calibri"/>
          <w:b/>
        </w:rPr>
        <w:t xml:space="preserve">CONSTRUIRE 9 (NOUA) HALE DEPOZITARE SI BIROURI P+1E PARTIAL, IMPREJMUIRE SI </w:t>
      </w:r>
      <w:proofErr w:type="spellStart"/>
      <w:r w:rsidR="003409DD" w:rsidRPr="00534361">
        <w:rPr>
          <w:rFonts w:ascii="Trebuchet MS" w:hAnsi="Trebuchet MS" w:cs="Calibri"/>
          <w:b/>
        </w:rPr>
        <w:t>UTILITATl</w:t>
      </w:r>
      <w:proofErr w:type="spellEnd"/>
      <w:r w:rsidR="003409DD" w:rsidRPr="00534361">
        <w:rPr>
          <w:rFonts w:ascii="Trebuchet MS" w:hAnsi="Trebuchet MS" w:cs="Calibri"/>
        </w:rPr>
        <w:t xml:space="preserve"> </w:t>
      </w:r>
      <w:bookmarkStart w:id="3" w:name="_Hlk161307728"/>
      <w:bookmarkStart w:id="4" w:name="_Hlk153973680"/>
      <w:r w:rsidR="003409DD" w:rsidRPr="00534361">
        <w:rPr>
          <w:rFonts w:ascii="Trebuchet MS" w:hAnsi="Trebuchet MS" w:cs="Calibri"/>
        </w:rPr>
        <w:t xml:space="preserve">in </w:t>
      </w:r>
      <w:proofErr w:type="spellStart"/>
      <w:r w:rsidR="003409DD" w:rsidRPr="00534361">
        <w:rPr>
          <w:rFonts w:ascii="Trebuchet MS" w:hAnsi="Trebuchet MS" w:cs="Calibri"/>
        </w:rPr>
        <w:t>oras</w:t>
      </w:r>
      <w:proofErr w:type="spellEnd"/>
      <w:r w:rsidR="003409DD" w:rsidRPr="00534361">
        <w:rPr>
          <w:rFonts w:ascii="Trebuchet MS" w:hAnsi="Trebuchet MS" w:cs="Calibri"/>
        </w:rPr>
        <w:t xml:space="preserve"> </w:t>
      </w:r>
      <w:proofErr w:type="spellStart"/>
      <w:r w:rsidR="003409DD" w:rsidRPr="00534361">
        <w:rPr>
          <w:rFonts w:ascii="Trebuchet MS" w:hAnsi="Trebuchet MS" w:cs="Calibri"/>
        </w:rPr>
        <w:t>Chitila</w:t>
      </w:r>
      <w:proofErr w:type="spellEnd"/>
      <w:r w:rsidR="003409DD" w:rsidRPr="00534361">
        <w:rPr>
          <w:rFonts w:ascii="Trebuchet MS" w:hAnsi="Trebuchet MS" w:cs="Calibri"/>
        </w:rPr>
        <w:t xml:space="preserve">, </w:t>
      </w:r>
      <w:proofErr w:type="spellStart"/>
      <w:r w:rsidR="003409DD" w:rsidRPr="00534361">
        <w:rPr>
          <w:rFonts w:ascii="Trebuchet MS" w:hAnsi="Trebuchet MS" w:cs="Calibri"/>
        </w:rPr>
        <w:t>jud</w:t>
      </w:r>
      <w:proofErr w:type="spellEnd"/>
      <w:r w:rsidR="003409DD" w:rsidRPr="00534361">
        <w:rPr>
          <w:rFonts w:ascii="Trebuchet MS" w:hAnsi="Trebuchet MS" w:cs="Calibri"/>
        </w:rPr>
        <w:t xml:space="preserve">. </w:t>
      </w:r>
      <w:proofErr w:type="spellStart"/>
      <w:proofErr w:type="gramStart"/>
      <w:r w:rsidR="003409DD" w:rsidRPr="00534361">
        <w:rPr>
          <w:rFonts w:ascii="Trebuchet MS" w:hAnsi="Trebuchet MS" w:cs="Calibri"/>
        </w:rPr>
        <w:t>Ilfov</w:t>
      </w:r>
      <w:proofErr w:type="spellEnd"/>
      <w:r w:rsidR="003409DD" w:rsidRPr="00534361">
        <w:rPr>
          <w:rFonts w:ascii="Trebuchet MS" w:hAnsi="Trebuchet MS" w:cs="Calibri"/>
        </w:rPr>
        <w:t>, str. DNCB, nr.</w:t>
      </w:r>
      <w:proofErr w:type="gramEnd"/>
      <w:r w:rsidR="003409DD" w:rsidRPr="00534361">
        <w:rPr>
          <w:rFonts w:ascii="Trebuchet MS" w:hAnsi="Trebuchet MS" w:cs="Calibri"/>
        </w:rPr>
        <w:t xml:space="preserve"> FN, NC</w:t>
      </w:r>
      <w:r w:rsidR="003409DD" w:rsidRPr="00534361">
        <w:rPr>
          <w:rFonts w:ascii="Trebuchet MS" w:eastAsia="DejaVuSans" w:hAnsi="Trebuchet MS" w:cs="Calibri"/>
          <w:lang w:val="rm-CH" w:eastAsia="rm-CH"/>
        </w:rPr>
        <w:t xml:space="preserve"> </w:t>
      </w:r>
      <w:r w:rsidR="003409DD" w:rsidRPr="00534361">
        <w:rPr>
          <w:rFonts w:ascii="Trebuchet MS" w:hAnsi="Trebuchet MS" w:cs="Calibri"/>
          <w:lang w:val="rm-CH"/>
        </w:rPr>
        <w:t>57264</w:t>
      </w:r>
      <w:r w:rsidR="003409DD" w:rsidRPr="00534361">
        <w:rPr>
          <w:rFonts w:ascii="Trebuchet MS" w:hAnsi="Trebuchet MS" w:cs="Calibri"/>
        </w:rPr>
        <w:t xml:space="preserve"> </w:t>
      </w:r>
      <w:bookmarkEnd w:id="3"/>
      <w:r w:rsidR="003409DD" w:rsidRPr="00534361">
        <w:rPr>
          <w:rFonts w:ascii="Trebuchet MS" w:hAnsi="Trebuchet MS" w:cs="Calibri"/>
        </w:rPr>
        <w:t xml:space="preserve">(NC56114, NC56112, NC56118 </w:t>
      </w:r>
      <w:proofErr w:type="spellStart"/>
      <w:r w:rsidR="003409DD" w:rsidRPr="00534361">
        <w:rPr>
          <w:rFonts w:ascii="Trebuchet MS" w:hAnsi="Trebuchet MS" w:cs="Calibri"/>
        </w:rPr>
        <w:t>vechi</w:t>
      </w:r>
      <w:proofErr w:type="spellEnd"/>
      <w:r w:rsidR="003409DD" w:rsidRPr="00534361">
        <w:rPr>
          <w:rFonts w:ascii="Trebuchet MS" w:hAnsi="Trebuchet MS" w:cs="Calibri"/>
        </w:rPr>
        <w:t>), T38, P175/18, P175/1</w:t>
      </w:r>
      <w:bookmarkEnd w:id="4"/>
      <w:r w:rsidR="003409DD" w:rsidRPr="00534361">
        <w:rPr>
          <w:rFonts w:ascii="Trebuchet MS" w:hAnsi="Trebuchet MS" w:cs="Arial"/>
          <w:lang w:val="it-IT"/>
        </w:rPr>
        <w:t xml:space="preserve">, </w:t>
      </w:r>
      <w:proofErr w:type="spellStart"/>
      <w:r w:rsidR="003409DD" w:rsidRPr="00534361">
        <w:rPr>
          <w:rFonts w:ascii="Trebuchet MS" w:hAnsi="Trebuchet MS" w:cs="Arial"/>
          <w:bCs/>
        </w:rPr>
        <w:t>judetul</w:t>
      </w:r>
      <w:proofErr w:type="spellEnd"/>
      <w:r w:rsidR="003409DD" w:rsidRPr="00534361">
        <w:rPr>
          <w:rFonts w:ascii="Trebuchet MS" w:hAnsi="Trebuchet MS" w:cs="Arial"/>
          <w:bCs/>
        </w:rPr>
        <w:t xml:space="preserve"> Ilfov</w:t>
      </w:r>
      <w:bookmarkStart w:id="5" w:name="_GoBack"/>
      <w:bookmarkEnd w:id="5"/>
      <w:r w:rsidR="00B817C1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proofErr w:type="gramEnd"/>
      <w:r w:rsidR="00E102E7" w:rsidRPr="00E102E7">
        <w:rPr>
          <w:rFonts w:ascii="Arial" w:hAnsi="Arial" w:cs="Arial"/>
          <w:b/>
        </w:rPr>
        <w:t xml:space="preserve"> </w:t>
      </w:r>
      <w:bookmarkStart w:id="6" w:name="_Hlk153973707"/>
      <w:r w:rsidR="003409DD" w:rsidRPr="00534361">
        <w:rPr>
          <w:rFonts w:ascii="Trebuchet MS" w:hAnsi="Trebuchet MS" w:cs="Calibri"/>
          <w:b/>
        </w:rPr>
        <w:t>INDUSTRIAL TOP CONSTRUCT GROUP S.R.L</w:t>
      </w:r>
      <w:r w:rsidR="003409DD" w:rsidRPr="00534361">
        <w:rPr>
          <w:rFonts w:ascii="Trebuchet MS" w:hAnsi="Trebuchet MS" w:cs="Calibri"/>
        </w:rPr>
        <w:t>.</w:t>
      </w:r>
      <w:bookmarkEnd w:id="6"/>
      <w:r w:rsidR="003409DD" w:rsidRPr="00534361">
        <w:rPr>
          <w:rFonts w:ascii="Trebuchet MS" w:hAnsi="Trebuchet MS" w:cs="Arial"/>
          <w:b/>
          <w:bCs/>
          <w:lang w:val="pt-BR"/>
        </w:rPr>
        <w:t xml:space="preserve"> </w:t>
      </w:r>
      <w:r w:rsidR="003409DD" w:rsidRPr="00534361">
        <w:rPr>
          <w:rFonts w:ascii="Trebuchet MS" w:hAnsi="Trebuchet MS" w:cs="Arial"/>
          <w:bCs/>
          <w:lang w:val="pt-BR"/>
        </w:rPr>
        <w:t xml:space="preserve">cu sediul in </w:t>
      </w:r>
      <w:bookmarkStart w:id="7" w:name="_Hlk131078199"/>
      <w:r w:rsidR="003409DD" w:rsidRPr="00534361">
        <w:rPr>
          <w:rFonts w:ascii="Trebuchet MS" w:hAnsi="Trebuchet MS" w:cs="Calibri"/>
          <w:lang w:val="it-IT"/>
        </w:rPr>
        <w:t>Bucuresti, sector 1, str. Gheorghe Buciumat, nr. 9, camera 1, etaj 1, ap. 8</w:t>
      </w:r>
      <w:bookmarkEnd w:id="7"/>
      <w:r w:rsidR="003409DD" w:rsidRPr="00534361">
        <w:rPr>
          <w:rFonts w:ascii="Trebuchet MS" w:hAnsi="Trebuchet MS" w:cs="Calibri"/>
        </w:rPr>
        <w:t xml:space="preserve">, </w:t>
      </w:r>
      <w:r w:rsidR="00BD047A" w:rsidRPr="00C73ADA">
        <w:rPr>
          <w:rFonts w:ascii="Trebuchet MS" w:hAnsi="Trebuchet MS"/>
          <w:bCs/>
        </w:rPr>
        <w:t xml:space="preserve"> </w:t>
      </w:r>
      <w:r w:rsidR="00B817C1" w:rsidRPr="00D75368">
        <w:rPr>
          <w:rFonts w:ascii="Arial" w:hAnsi="Arial" w:cs="Arial"/>
          <w:b/>
        </w:rPr>
        <w:t xml:space="preserve"> 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proofErr w:type="gram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BD047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BD047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proofErr w:type="spellStart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BD047A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09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5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B3319"/>
    <w:rsid w:val="000D21E0"/>
    <w:rsid w:val="001D5FDE"/>
    <w:rsid w:val="002A0317"/>
    <w:rsid w:val="003204AB"/>
    <w:rsid w:val="003409DD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817C1"/>
    <w:rsid w:val="00B9233C"/>
    <w:rsid w:val="00BD047A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5</cp:revision>
  <cp:lastPrinted>2019-06-12T08:10:00Z</cp:lastPrinted>
  <dcterms:created xsi:type="dcterms:W3CDTF">2024-05-09T05:25:00Z</dcterms:created>
  <dcterms:modified xsi:type="dcterms:W3CDTF">2024-05-09T05:32:00Z</dcterms:modified>
</cp:coreProperties>
</file>